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0D70" w14:textId="01A686FA" w:rsidR="00EC703D" w:rsidRPr="00EC703D" w:rsidRDefault="00EC703D" w:rsidP="00796B31">
      <w:pPr>
        <w:suppressAutoHyphens/>
        <w:spacing w:after="0"/>
        <w:rPr>
          <w:rFonts w:ascii="Calibri" w:eastAsia="Calibri" w:hAnsi="Calibri" w:cs="Times New Roman"/>
        </w:rPr>
      </w:pPr>
      <w:r w:rsidRPr="00EC703D">
        <w:rPr>
          <w:rFonts w:ascii="Calibri" w:eastAsia="Calibri" w:hAnsi="Calibri" w:cs="Times New Roman"/>
        </w:rPr>
        <w:t>Nr sprawy: ZP.271.</w:t>
      </w:r>
      <w:r w:rsidR="00210957">
        <w:rPr>
          <w:rFonts w:ascii="Calibri" w:eastAsia="Calibri" w:hAnsi="Calibri" w:cs="Times New Roman"/>
        </w:rPr>
        <w:t>6</w:t>
      </w:r>
      <w:r w:rsidRPr="00EC703D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3</w:t>
      </w:r>
    </w:p>
    <w:p w14:paraId="69885CDF" w14:textId="77777777" w:rsid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</w:p>
    <w:p w14:paraId="1EC515A2" w14:textId="77777777" w:rsidR="00ED66FA" w:rsidRPr="00EC703D" w:rsidRDefault="00ED66FA" w:rsidP="00796B31">
      <w:pPr>
        <w:widowControl w:val="0"/>
        <w:suppressAutoHyphens/>
        <w:spacing w:after="0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</w:p>
    <w:p w14:paraId="2F5FD963" w14:textId="77777777" w:rsidR="00EC703D" w:rsidRPr="00EC703D" w:rsidRDefault="00EC703D" w:rsidP="00796B31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EC703D">
        <w:rPr>
          <w:rFonts w:ascii="Calibri" w:eastAsia="Calibri" w:hAnsi="Calibri" w:cs="Calibri"/>
          <w:b/>
          <w:bCs/>
          <w:sz w:val="28"/>
          <w:szCs w:val="28"/>
          <w:lang w:eastAsia="pl-PL"/>
        </w:rPr>
        <w:t>SPECYFIKACJA WARUNKÓW ZAMÓWIENIA</w:t>
      </w:r>
    </w:p>
    <w:p w14:paraId="0B2386E8" w14:textId="77777777" w:rsidR="00EC703D" w:rsidRPr="00210957" w:rsidRDefault="00EC703D" w:rsidP="00796B31">
      <w:pPr>
        <w:widowControl w:val="0"/>
        <w:suppressAutoHyphens/>
        <w:spacing w:after="0"/>
        <w:jc w:val="center"/>
        <w:rPr>
          <w:rFonts w:ascii="Calibri" w:eastAsia="Calibri" w:hAnsi="Calibri" w:cs="Calibri"/>
          <w:bCs/>
          <w:lang w:eastAsia="pl-PL"/>
        </w:rPr>
      </w:pPr>
      <w:r w:rsidRPr="00210957">
        <w:rPr>
          <w:rFonts w:ascii="Calibri" w:eastAsia="Calibri" w:hAnsi="Calibri" w:cs="Calibri"/>
          <w:bCs/>
          <w:lang w:eastAsia="pl-PL"/>
        </w:rPr>
        <w:t>(</w:t>
      </w:r>
      <w:r w:rsidRPr="00210957">
        <w:rPr>
          <w:rFonts w:ascii="Calibri" w:eastAsia="Calibri" w:hAnsi="Calibri" w:cs="Calibri"/>
          <w:bCs/>
          <w:i/>
          <w:iCs/>
          <w:lang w:eastAsia="pl-PL"/>
        </w:rPr>
        <w:t>dalej SWZ</w:t>
      </w:r>
      <w:r w:rsidRPr="00210957">
        <w:rPr>
          <w:rFonts w:ascii="Calibri" w:eastAsia="Calibri" w:hAnsi="Calibri" w:cs="Calibri"/>
          <w:bCs/>
          <w:lang w:eastAsia="pl-PL"/>
        </w:rPr>
        <w:t>)</w:t>
      </w:r>
    </w:p>
    <w:p w14:paraId="6CFB20E2" w14:textId="77777777" w:rsidR="00EC703D" w:rsidRPr="00EC703D" w:rsidRDefault="00EC703D" w:rsidP="00796B31">
      <w:pPr>
        <w:widowControl w:val="0"/>
        <w:suppressAutoHyphens/>
        <w:spacing w:after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79297D8D" w14:textId="6C94CAEC" w:rsidR="00EC703D" w:rsidRPr="00EC703D" w:rsidRDefault="00EC703D" w:rsidP="00796B31">
      <w:pPr>
        <w:widowControl w:val="0"/>
        <w:suppressAutoHyphens/>
        <w:spacing w:after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w postępowaniu o udzielenie zamówienia publicznego prowadzonym w trybie podstawowym bez negocjacji na zadanie pn.</w:t>
      </w:r>
      <w:r w:rsidRPr="00EC703D">
        <w:rPr>
          <w:rFonts w:eastAsia="Verdana" w:cstheme="minorHAnsi"/>
          <w:b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EC703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Przebudowa drogi gminnej Tymień </w:t>
      </w:r>
      <w:r w:rsidR="003D29F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–Strachomino </w:t>
      </w:r>
      <w:r w:rsidR="00725B9E">
        <w:rPr>
          <w:rFonts w:ascii="Calibri" w:eastAsia="Calibri" w:hAnsi="Calibri" w:cs="Calibri"/>
          <w:b/>
          <w:sz w:val="24"/>
          <w:szCs w:val="24"/>
          <w:lang w:eastAsia="pl-PL"/>
        </w:rPr>
        <w:t>w gminie Będzino.</w:t>
      </w:r>
      <w:r w:rsidR="003D29F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725B9E">
        <w:rPr>
          <w:rFonts w:ascii="Calibri" w:eastAsia="Calibri" w:hAnsi="Calibri" w:cs="Calibri"/>
          <w:b/>
          <w:sz w:val="24"/>
          <w:szCs w:val="24"/>
          <w:lang w:eastAsia="pl-PL"/>
        </w:rPr>
        <w:t>E</w:t>
      </w:r>
      <w:r w:rsidRPr="00EC703D">
        <w:rPr>
          <w:rFonts w:ascii="Calibri" w:eastAsia="Calibri" w:hAnsi="Calibri" w:cs="Calibri"/>
          <w:b/>
          <w:sz w:val="24"/>
          <w:szCs w:val="24"/>
          <w:lang w:eastAsia="pl-PL"/>
        </w:rPr>
        <w:t>tap I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47C28960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0D1D0B29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2E41CADC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2D101EC8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5E79B5B9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7E3D5697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PODSTAWA PRAWNA:</w:t>
      </w:r>
    </w:p>
    <w:p w14:paraId="122FDDA3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i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iCs/>
          <w:sz w:val="24"/>
          <w:szCs w:val="24"/>
          <w:lang w:eastAsia="pl-PL"/>
        </w:rPr>
        <w:t>Postępowanie prowadzone jest zgodnie z ustawą Prawo zamówień publicznych z dnia 11 września 2019 roku (Dz. U. z 2022 r. poz. 1710 t. j. ze. zm.)</w:t>
      </w:r>
      <w:r w:rsidRPr="00EC703D">
        <w:rPr>
          <w:rFonts w:ascii="Calibri" w:eastAsia="Calibri" w:hAnsi="Calibri" w:cs="Calibri"/>
          <w:b/>
          <w:iCs/>
          <w:sz w:val="24"/>
          <w:szCs w:val="24"/>
          <w:lang w:eastAsia="pl-PL"/>
        </w:rPr>
        <w:t xml:space="preserve"> </w:t>
      </w:r>
      <w:r w:rsidRPr="00EC703D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zwanej dalej </w:t>
      </w:r>
      <w:r w:rsidRPr="00EC703D">
        <w:rPr>
          <w:rFonts w:ascii="Calibri" w:eastAsia="Calibri" w:hAnsi="Calibri" w:cs="Calibri"/>
          <w:bCs/>
          <w:iCs/>
          <w:sz w:val="24"/>
          <w:szCs w:val="24"/>
          <w:lang w:eastAsia="pl-PL"/>
        </w:rPr>
        <w:t>ustawą PZP,</w:t>
      </w:r>
      <w:r w:rsidRPr="00EC703D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oraz aktów wykonawczych do tej ustawy.</w:t>
      </w:r>
    </w:p>
    <w:p w14:paraId="51567694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iCs/>
          <w:sz w:val="24"/>
          <w:szCs w:val="24"/>
          <w:lang w:eastAsia="pl-PL"/>
        </w:rPr>
      </w:pPr>
    </w:p>
    <w:p w14:paraId="7D0FE6BA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i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iCs/>
          <w:sz w:val="24"/>
          <w:szCs w:val="24"/>
          <w:lang w:eastAsia="pl-PL"/>
        </w:rPr>
        <w:t>Postępowanie</w:t>
      </w:r>
      <w:r w:rsidRPr="00EC703D">
        <w:t xml:space="preserve"> </w:t>
      </w:r>
      <w:r w:rsidRPr="00EC703D">
        <w:rPr>
          <w:rFonts w:ascii="Calibri" w:eastAsia="Calibri" w:hAnsi="Calibri" w:cs="Calibri"/>
          <w:iCs/>
          <w:sz w:val="24"/>
          <w:szCs w:val="24"/>
          <w:lang w:eastAsia="pl-PL"/>
        </w:rPr>
        <w:t>prowadzone jest dla wartości zamówienia mniejszej niż próg unijny.</w:t>
      </w:r>
    </w:p>
    <w:p w14:paraId="66135B0A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542DF182" w14:textId="6CC60D19" w:rsidR="00070EB2" w:rsidRPr="00070EB2" w:rsidRDefault="00EC703D" w:rsidP="00070EB2">
      <w:pPr>
        <w:widowControl w:val="0"/>
        <w:tabs>
          <w:tab w:val="left" w:pos="3119"/>
        </w:tabs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 w:rsidRPr="00070EB2">
        <w:rPr>
          <w:rFonts w:eastAsia="Calibri" w:cstheme="minorHAnsi"/>
          <w:b/>
          <w:bCs/>
          <w:sz w:val="24"/>
          <w:szCs w:val="24"/>
          <w:lang w:eastAsia="pl-PL"/>
        </w:rPr>
        <w:t>Ogłoszenie o zamówieniu</w:t>
      </w:r>
      <w:r w:rsidR="00070EB2" w:rsidRPr="00070EB2">
        <w:rPr>
          <w:rFonts w:eastAsia="Calibri" w:cstheme="minorHAnsi"/>
          <w:b/>
          <w:bCs/>
          <w:sz w:val="24"/>
          <w:szCs w:val="24"/>
          <w:lang w:eastAsia="pl-PL"/>
        </w:rPr>
        <w:t>:</w:t>
      </w:r>
      <w:r w:rsidRPr="00070EB2">
        <w:rPr>
          <w:rFonts w:eastAsia="Calibri" w:cstheme="minorHAnsi"/>
          <w:sz w:val="24"/>
          <w:szCs w:val="24"/>
          <w:lang w:eastAsia="pl-PL"/>
        </w:rPr>
        <w:t xml:space="preserve"> </w:t>
      </w:r>
      <w:r w:rsidR="00070EB2" w:rsidRPr="00070EB2">
        <w:rPr>
          <w:rFonts w:eastAsia="Calibri" w:cstheme="minorHAnsi"/>
          <w:sz w:val="24"/>
          <w:szCs w:val="24"/>
          <w:lang w:eastAsia="pl-PL"/>
        </w:rPr>
        <w:tab/>
      </w:r>
      <w:r w:rsidRPr="00070EB2">
        <w:rPr>
          <w:rFonts w:eastAsia="Calibri" w:cstheme="minorHAnsi"/>
          <w:sz w:val="24"/>
          <w:szCs w:val="24"/>
          <w:lang w:eastAsia="pl-PL"/>
        </w:rPr>
        <w:t>zamieszczono w</w:t>
      </w:r>
      <w:r w:rsidR="003D29FE" w:rsidRPr="00070EB2">
        <w:rPr>
          <w:rFonts w:eastAsia="Calibri" w:cstheme="minorHAnsi"/>
          <w:sz w:val="24"/>
          <w:szCs w:val="24"/>
          <w:lang w:eastAsia="pl-PL"/>
        </w:rPr>
        <w:t xml:space="preserve"> BZP </w:t>
      </w:r>
    </w:p>
    <w:p w14:paraId="0F987703" w14:textId="04F16123" w:rsidR="00EC703D" w:rsidRPr="00070EB2" w:rsidRDefault="00070EB2" w:rsidP="00070EB2">
      <w:pPr>
        <w:widowControl w:val="0"/>
        <w:tabs>
          <w:tab w:val="left" w:pos="3119"/>
        </w:tabs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 w:rsidRPr="00070EB2">
        <w:rPr>
          <w:rFonts w:eastAsia="Calibri" w:cstheme="minorHAnsi"/>
          <w:sz w:val="24"/>
          <w:szCs w:val="24"/>
          <w:lang w:eastAsia="pl-PL"/>
        </w:rPr>
        <w:tab/>
      </w:r>
      <w:r w:rsidR="003D29FE" w:rsidRPr="00070EB2">
        <w:rPr>
          <w:rFonts w:eastAsia="Calibri" w:cstheme="minorHAnsi"/>
          <w:sz w:val="24"/>
          <w:szCs w:val="24"/>
          <w:lang w:eastAsia="pl-PL"/>
        </w:rPr>
        <w:t xml:space="preserve">pod nr </w:t>
      </w:r>
      <w:r w:rsidRPr="00070EB2">
        <w:rPr>
          <w:rFonts w:cstheme="minorHAnsi"/>
          <w:sz w:val="24"/>
          <w:szCs w:val="24"/>
        </w:rPr>
        <w:t xml:space="preserve">2023/BZP 00168947/01 </w:t>
      </w:r>
      <w:r w:rsidR="003D29FE" w:rsidRPr="00070EB2">
        <w:rPr>
          <w:rFonts w:eastAsia="Calibri" w:cstheme="minorHAnsi"/>
          <w:sz w:val="24"/>
          <w:szCs w:val="24"/>
          <w:lang w:eastAsia="pl-PL"/>
        </w:rPr>
        <w:t>w dniu</w:t>
      </w:r>
      <w:r w:rsidR="00C56E12" w:rsidRPr="00070EB2">
        <w:rPr>
          <w:rFonts w:eastAsia="Calibri" w:cstheme="minorHAnsi"/>
          <w:sz w:val="24"/>
          <w:szCs w:val="24"/>
          <w:lang w:eastAsia="pl-PL"/>
        </w:rPr>
        <w:t xml:space="preserve"> </w:t>
      </w:r>
      <w:r w:rsidR="00210957" w:rsidRPr="00070EB2">
        <w:rPr>
          <w:rFonts w:eastAsia="Calibri" w:cstheme="minorHAnsi"/>
          <w:sz w:val="24"/>
          <w:szCs w:val="24"/>
          <w:lang w:eastAsia="pl-PL"/>
        </w:rPr>
        <w:t>07.04.2023</w:t>
      </w:r>
      <w:r w:rsidR="003D29FE" w:rsidRPr="00070EB2">
        <w:rPr>
          <w:rFonts w:eastAsia="Calibri" w:cstheme="minorHAnsi"/>
          <w:sz w:val="24"/>
          <w:szCs w:val="24"/>
          <w:lang w:eastAsia="pl-PL"/>
        </w:rPr>
        <w:t xml:space="preserve"> </w:t>
      </w:r>
      <w:r w:rsidR="00EC703D" w:rsidRPr="00070EB2">
        <w:rPr>
          <w:rFonts w:eastAsia="Calibri" w:cstheme="minorHAnsi"/>
          <w:sz w:val="24"/>
          <w:szCs w:val="24"/>
          <w:lang w:eastAsia="pl-PL"/>
        </w:rPr>
        <w:t xml:space="preserve"> r.</w:t>
      </w:r>
    </w:p>
    <w:p w14:paraId="671A628A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7A4327AA" w14:textId="77777777" w:rsid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167C9645" w14:textId="77777777" w:rsidR="00210957" w:rsidRDefault="00210957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6CB3F556" w14:textId="77777777" w:rsidR="00210957" w:rsidRDefault="00210957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67EC099D" w14:textId="77777777" w:rsidR="00210957" w:rsidRPr="00EC703D" w:rsidRDefault="00210957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7D55954C" w14:textId="37CD331E" w:rsidR="00EC703D" w:rsidRPr="00210957" w:rsidRDefault="00210957" w:rsidP="00796B31">
      <w:pPr>
        <w:widowControl w:val="0"/>
        <w:tabs>
          <w:tab w:val="center" w:pos="1418"/>
        </w:tabs>
        <w:suppressAutoHyphens/>
        <w:spacing w:after="0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210957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EC703D" w:rsidRPr="00210957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Zatwierdził: </w:t>
      </w:r>
    </w:p>
    <w:p w14:paraId="574D7E38" w14:textId="562EDCD0" w:rsidR="00EC703D" w:rsidRDefault="00210957" w:rsidP="00796B31">
      <w:pPr>
        <w:widowControl w:val="0"/>
        <w:tabs>
          <w:tab w:val="center" w:pos="1418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725B9E">
        <w:rPr>
          <w:rFonts w:ascii="Calibri" w:eastAsia="Calibri" w:hAnsi="Calibri" w:cs="Calibri"/>
          <w:sz w:val="24"/>
          <w:szCs w:val="24"/>
          <w:lang w:eastAsia="pl-PL"/>
        </w:rPr>
        <w:t>Wójt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Gminy Będzino</w:t>
      </w:r>
    </w:p>
    <w:p w14:paraId="7AC98F97" w14:textId="337E9592" w:rsidR="00210957" w:rsidRPr="00EC703D" w:rsidRDefault="00210957" w:rsidP="00796B31">
      <w:pPr>
        <w:widowControl w:val="0"/>
        <w:tabs>
          <w:tab w:val="center" w:pos="1418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ab/>
        <w:t>Sylwia Halama</w:t>
      </w:r>
    </w:p>
    <w:p w14:paraId="550FB43E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5682812B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7A235DF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4F99164" w14:textId="77777777" w:rsid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4B79F4" w14:textId="77777777" w:rsidR="003D29FE" w:rsidRPr="00EC703D" w:rsidRDefault="003D29FE" w:rsidP="00796B31">
      <w:pPr>
        <w:widowControl w:val="0"/>
        <w:suppressAutoHyphens/>
        <w:spacing w:after="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3B924A33" w14:textId="77777777" w:rsidR="00EC703D" w:rsidRPr="00EC703D" w:rsidRDefault="00EC703D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76356815" w14:textId="3D4D1F20" w:rsidR="00EC703D" w:rsidRDefault="00725B9E" w:rsidP="00796B31">
      <w:pPr>
        <w:widowControl w:val="0"/>
        <w:suppressAutoHyphens/>
        <w:spacing w:after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Będzino, dn</w:t>
      </w:r>
      <w:r w:rsidR="00210957">
        <w:rPr>
          <w:rFonts w:ascii="Calibri" w:eastAsia="Calibri" w:hAnsi="Calibri" w:cs="Calibri"/>
          <w:sz w:val="24"/>
          <w:szCs w:val="24"/>
          <w:lang w:eastAsia="pl-PL"/>
        </w:rPr>
        <w:t>ia 07.04</w:t>
      </w:r>
      <w:r w:rsidR="00EC703D" w:rsidRPr="00EC703D">
        <w:rPr>
          <w:rFonts w:ascii="Calibri" w:eastAsia="Calibri" w:hAnsi="Calibri" w:cs="Calibri"/>
          <w:sz w:val="24"/>
          <w:szCs w:val="24"/>
          <w:lang w:eastAsia="pl-PL"/>
        </w:rPr>
        <w:t>.202</w:t>
      </w:r>
      <w:r>
        <w:rPr>
          <w:rFonts w:ascii="Calibri" w:eastAsia="Calibri" w:hAnsi="Calibri" w:cs="Calibri"/>
          <w:sz w:val="24"/>
          <w:szCs w:val="24"/>
          <w:lang w:eastAsia="pl-PL"/>
        </w:rPr>
        <w:t>3</w:t>
      </w:r>
      <w:r w:rsidR="00EC703D"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 r.</w:t>
      </w:r>
    </w:p>
    <w:p w14:paraId="70E4A15B" w14:textId="0E0F195F" w:rsidR="00210957" w:rsidRDefault="00210957" w:rsidP="00796B3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br w:type="page"/>
      </w:r>
    </w:p>
    <w:p w14:paraId="744D07FB" w14:textId="77777777" w:rsidR="00210957" w:rsidRPr="00EC703D" w:rsidRDefault="00210957" w:rsidP="00796B31">
      <w:pPr>
        <w:widowControl w:val="0"/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14:paraId="7026D97C" w14:textId="77777777" w:rsidR="00EC703D" w:rsidRPr="00EC703D" w:rsidRDefault="00EC703D" w:rsidP="00796B31">
      <w:pPr>
        <w:keepNext/>
        <w:keepLines/>
        <w:tabs>
          <w:tab w:val="left" w:pos="426"/>
        </w:tabs>
        <w:suppressAutoHyphens/>
        <w:spacing w:after="0"/>
        <w:outlineLvl w:val="0"/>
        <w:rPr>
          <w:rFonts w:ascii="Cambria" w:eastAsia="Calibri" w:hAnsi="Cambria" w:cs="Tahoma"/>
          <w:b/>
          <w:bCs/>
          <w:color w:val="365F91"/>
          <w:sz w:val="28"/>
          <w:szCs w:val="28"/>
        </w:rPr>
      </w:pPr>
      <w:r w:rsidRPr="00EC703D">
        <w:rPr>
          <w:rFonts w:ascii="Cambria" w:eastAsia="Calibri" w:hAnsi="Cambria" w:cs="Tahoma"/>
          <w:b/>
          <w:bCs/>
          <w:sz w:val="24"/>
          <w:szCs w:val="24"/>
        </w:rPr>
        <w:t>I.  NAZWA ORAZ ADRES ZAMAWIAJĄCEGO</w:t>
      </w:r>
      <w:r w:rsidRPr="00EC703D">
        <w:rPr>
          <w:rFonts w:ascii="Calibri" w:eastAsia="Calibri" w:hAnsi="Calibri" w:cs="Tahoma"/>
          <w:b/>
          <w:bCs/>
        </w:rPr>
        <w:t>:</w:t>
      </w:r>
    </w:p>
    <w:p w14:paraId="1D725FE9" w14:textId="391647EA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bCs/>
          <w:color w:val="000000"/>
          <w:sz w:val="24"/>
          <w:szCs w:val="24"/>
        </w:rPr>
        <w:t xml:space="preserve">Gmina Będzino </w:t>
      </w:r>
    </w:p>
    <w:p w14:paraId="47D63CD8" w14:textId="7181EFA8" w:rsidR="00EC703D" w:rsidRPr="00EC703D" w:rsidRDefault="00EC703D" w:rsidP="00796B31">
      <w:pPr>
        <w:suppressAutoHyphens/>
        <w:spacing w:after="0"/>
        <w:ind w:left="284" w:hanging="284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76-037 Będzino</w:t>
      </w:r>
      <w:r w:rsidR="00210957">
        <w:rPr>
          <w:rFonts w:ascii="Calibri" w:eastAsia="Calibri" w:hAnsi="Calibri" w:cs="Calibri"/>
          <w:sz w:val="24"/>
          <w:szCs w:val="24"/>
        </w:rPr>
        <w:t xml:space="preserve"> 19</w:t>
      </w:r>
    </w:p>
    <w:p w14:paraId="00E90416" w14:textId="20D3F3F3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numer tel.: 94 3162 530</w:t>
      </w:r>
    </w:p>
    <w:p w14:paraId="064E7CC3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adres poczty elektronicznej: </w:t>
      </w:r>
      <w:r w:rsidRPr="00EC703D">
        <w:rPr>
          <w:rFonts w:ascii="Calibri" w:eastAsia="Calibri" w:hAnsi="Calibri" w:cs="Calibri"/>
          <w:sz w:val="24"/>
          <w:szCs w:val="24"/>
          <w:u w:val="single"/>
        </w:rPr>
        <w:t>ug@bedzino.pl</w:t>
      </w:r>
      <w:r w:rsidRPr="00EC703D">
        <w:rPr>
          <w:rFonts w:ascii="Calibri" w:eastAsia="Calibri" w:hAnsi="Calibri" w:cs="Calibri"/>
          <w:sz w:val="24"/>
          <w:szCs w:val="24"/>
        </w:rPr>
        <w:tab/>
      </w:r>
    </w:p>
    <w:p w14:paraId="0C15043C" w14:textId="77777777" w:rsidR="00EC703D" w:rsidRDefault="00EC703D" w:rsidP="00796B31">
      <w:pPr>
        <w:suppressAutoHyphens/>
        <w:spacing w:after="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adres strony internetowej prowadzonego postępowania: </w:t>
      </w:r>
      <w:hyperlink r:id="rId8" w:tgtFrame="Platforma zakupowa Będzino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</w:p>
    <w:p w14:paraId="01280FA5" w14:textId="77777777" w:rsidR="00E615B0" w:rsidRPr="00EC703D" w:rsidRDefault="00E615B0" w:rsidP="00796B31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</w:p>
    <w:p w14:paraId="1D502409" w14:textId="32AC5792" w:rsidR="00EC703D" w:rsidRPr="00EC703D" w:rsidRDefault="00EC703D" w:rsidP="00796B31">
      <w:pPr>
        <w:keepNext/>
        <w:keepLines/>
        <w:suppressAutoHyphens/>
        <w:spacing w:after="0"/>
        <w:outlineLvl w:val="0"/>
        <w:rPr>
          <w:rFonts w:ascii="Cambria" w:eastAsia="Calibri" w:hAnsi="Cambria" w:cs="Tahoma"/>
          <w:b/>
          <w:bCs/>
          <w:color w:val="365F91"/>
          <w:sz w:val="28"/>
          <w:szCs w:val="28"/>
        </w:rPr>
      </w:pPr>
      <w:r w:rsidRPr="00EC703D">
        <w:rPr>
          <w:rFonts w:ascii="Cambria" w:eastAsia="Calibri" w:hAnsi="Cambria" w:cs="Tahoma"/>
          <w:b/>
          <w:color w:val="000000"/>
          <w:sz w:val="24"/>
          <w:szCs w:val="24"/>
        </w:rPr>
        <w:t>II. ADRES STRONY INTERNETOWEJ, NA KTÓREJ UDOSTĘPNIANE BĘDĄ ZMIANY I</w:t>
      </w:r>
      <w:r w:rsidR="00E615B0">
        <w:rPr>
          <w:rFonts w:ascii="Cambria" w:eastAsia="Calibri" w:hAnsi="Cambria" w:cs="Tahoma"/>
          <w:b/>
          <w:color w:val="000000"/>
          <w:sz w:val="24"/>
          <w:szCs w:val="24"/>
        </w:rPr>
        <w:t> </w:t>
      </w:r>
      <w:r w:rsidRPr="00EC703D">
        <w:rPr>
          <w:rFonts w:ascii="Cambria" w:eastAsia="Calibri" w:hAnsi="Cambria" w:cs="Tahoma"/>
          <w:b/>
          <w:color w:val="000000"/>
          <w:sz w:val="24"/>
          <w:szCs w:val="24"/>
        </w:rPr>
        <w:t>WYJAŚNIENIA</w:t>
      </w:r>
      <w:r w:rsidRPr="00EC703D">
        <w:rPr>
          <w:rFonts w:ascii="Cambria" w:eastAsia="Calibri" w:hAnsi="Cambria" w:cs="Calibri"/>
          <w:b/>
          <w:bCs/>
          <w:color w:val="000000"/>
          <w:sz w:val="24"/>
          <w:szCs w:val="24"/>
        </w:rPr>
        <w:t xml:space="preserve"> TREŚCI SWZ ORAZ INNE DOKUMENTY ZAMÓWIENIA BEZPOŚREDNIO ZWIĄZANE Z POSTĘPOWANIEM O UDZIELENIE ZAMÓWIENIA.</w:t>
      </w:r>
    </w:p>
    <w:p w14:paraId="26832440" w14:textId="10A6AD34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Zmiany i wyjaśnienia treści SWZ oraz inne dokumenty zamówienia bezpośrednio związane z</w:t>
      </w:r>
      <w:r w:rsidR="007B709C">
        <w:rPr>
          <w:rFonts w:ascii="Calibri" w:eastAsia="Calibri" w:hAnsi="Calibri" w:cs="Calibri"/>
          <w:sz w:val="24"/>
          <w:szCs w:val="24"/>
        </w:rPr>
        <w:t> </w:t>
      </w:r>
      <w:r w:rsidRPr="00EC703D">
        <w:rPr>
          <w:rFonts w:ascii="Calibri" w:eastAsia="Calibri" w:hAnsi="Calibri" w:cs="Calibri"/>
          <w:sz w:val="24"/>
          <w:szCs w:val="24"/>
        </w:rPr>
        <w:t xml:space="preserve">postępowaniem o udzielenie zamówienia będą udostępniane na stronie prowadzonego postępowania: </w:t>
      </w:r>
      <w:hyperlink r:id="rId9" w:tgtFrame="Platforma zakupowa Będzino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</w:p>
    <w:p w14:paraId="542011C9" w14:textId="77777777" w:rsidR="00210957" w:rsidRDefault="00210957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583F0B32" w14:textId="77777777" w:rsidR="00210957" w:rsidRDefault="00EC703D" w:rsidP="00796B31">
      <w:pPr>
        <w:suppressAutoHyphens/>
        <w:spacing w:after="0"/>
        <w:rPr>
          <w:rFonts w:ascii="Cambria" w:eastAsia="Calibri" w:hAnsi="Cambria" w:cs="Tahoma"/>
          <w:b/>
          <w:bCs/>
          <w:color w:val="000000"/>
          <w:sz w:val="24"/>
          <w:szCs w:val="24"/>
        </w:rPr>
      </w:pPr>
      <w:r w:rsidRPr="00EC703D">
        <w:rPr>
          <w:rFonts w:ascii="Cambria" w:eastAsia="Calibri" w:hAnsi="Cambria" w:cs="Tahoma"/>
          <w:b/>
          <w:bCs/>
          <w:color w:val="000000"/>
          <w:sz w:val="24"/>
          <w:szCs w:val="24"/>
        </w:rPr>
        <w:t>III. TRYB UDZIELENIA ZAMÓWIENIA</w:t>
      </w:r>
    </w:p>
    <w:p w14:paraId="135F2676" w14:textId="34D8BAFF" w:rsidR="00210957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Postępowanie o udzielenie zamówienia publicznego prowadzone jest w trybie podstawowym, na podstawie art. 275 pkt 1 ustawy z dnia 11 września 2019 r. - Prawo zamówień publicznych (Dz. U. z 2022 r. poz.1710 t. j. ze zm. ) zwanej dalej „PZP”. Zamawiający nie przewiduje wyboru najkorzystniejszej oferty z możliwością prowadzenia negocjacji.</w:t>
      </w:r>
    </w:p>
    <w:p w14:paraId="7189218B" w14:textId="77777777" w:rsidR="00210957" w:rsidRDefault="00210957" w:rsidP="00796B31">
      <w:pPr>
        <w:suppressAutoHyphens/>
        <w:spacing w:after="0"/>
        <w:rPr>
          <w:rFonts w:ascii="Cambria" w:eastAsia="Calibri" w:hAnsi="Cambria" w:cs="Tahoma"/>
          <w:b/>
          <w:bCs/>
          <w:sz w:val="24"/>
          <w:szCs w:val="24"/>
        </w:rPr>
      </w:pPr>
    </w:p>
    <w:p w14:paraId="2ED3D432" w14:textId="003F319E" w:rsidR="00EC703D" w:rsidRPr="00EC703D" w:rsidRDefault="00EC703D" w:rsidP="00796B31">
      <w:pPr>
        <w:suppressAutoHyphens/>
        <w:spacing w:after="0"/>
        <w:rPr>
          <w:rFonts w:ascii="Cambria" w:eastAsia="Calibri" w:hAnsi="Cambria" w:cs="Tahoma"/>
          <w:b/>
          <w:bCs/>
          <w:sz w:val="24"/>
          <w:szCs w:val="24"/>
        </w:rPr>
      </w:pPr>
      <w:r w:rsidRPr="00EC703D">
        <w:rPr>
          <w:rFonts w:ascii="Cambria" w:eastAsia="Calibri" w:hAnsi="Cambria" w:cs="Tahoma"/>
          <w:b/>
          <w:bCs/>
          <w:sz w:val="24"/>
          <w:szCs w:val="24"/>
        </w:rPr>
        <w:t>IV. OPIS PRZEDMIOTU ZAMÓWIENIA</w:t>
      </w:r>
    </w:p>
    <w:p w14:paraId="0F805749" w14:textId="2A432EDA" w:rsidR="00EC703D" w:rsidRDefault="00EC703D" w:rsidP="00796B31">
      <w:pPr>
        <w:tabs>
          <w:tab w:val="left" w:pos="284"/>
        </w:tabs>
        <w:spacing w:after="0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EC703D">
        <w:rPr>
          <w:rFonts w:ascii="Calibri" w:eastAsia="Calibri" w:hAnsi="Calibri" w:cs="Times New Roman"/>
          <w:sz w:val="24"/>
          <w:szCs w:val="24"/>
        </w:rPr>
        <w:t>1. Przedmiotem zamówienia jest wykonanie zadania polegającego na przebudowie drogi gminnej w miejscowości Tymień w gminie Będzino. Długość przebudowywanego odcinka wynosi</w:t>
      </w:r>
      <w:r w:rsidR="00210957">
        <w:rPr>
          <w:rFonts w:ascii="Calibri" w:eastAsia="Calibri" w:hAnsi="Calibri" w:cs="Times New Roman"/>
          <w:sz w:val="24"/>
          <w:szCs w:val="24"/>
        </w:rPr>
        <w:t xml:space="preserve"> ok.</w:t>
      </w:r>
      <w:r w:rsidRPr="00EC703D">
        <w:rPr>
          <w:rFonts w:ascii="Calibri" w:eastAsia="Calibri" w:hAnsi="Calibri" w:cs="Times New Roman"/>
          <w:sz w:val="24"/>
          <w:szCs w:val="24"/>
        </w:rPr>
        <w:t xml:space="preserve"> 998</w:t>
      </w:r>
      <w:r w:rsidR="00283D7F">
        <w:rPr>
          <w:rFonts w:ascii="Calibri" w:eastAsia="Calibri" w:hAnsi="Calibri" w:cs="Times New Roman"/>
          <w:sz w:val="24"/>
          <w:szCs w:val="24"/>
        </w:rPr>
        <w:t xml:space="preserve"> </w:t>
      </w:r>
      <w:r w:rsidRPr="00EC703D">
        <w:rPr>
          <w:rFonts w:ascii="Calibri" w:eastAsia="Calibri" w:hAnsi="Calibri" w:cs="Times New Roman"/>
          <w:sz w:val="24"/>
          <w:szCs w:val="24"/>
        </w:rPr>
        <w:t>m. Przebudowa w pasie drogi gminnej,</w:t>
      </w:r>
      <w:r w:rsidR="00283D7F">
        <w:rPr>
          <w:rFonts w:ascii="Calibri" w:eastAsia="Calibri" w:hAnsi="Calibri" w:cs="Times New Roman"/>
          <w:sz w:val="24"/>
          <w:szCs w:val="24"/>
        </w:rPr>
        <w:t xml:space="preserve"> </w:t>
      </w:r>
      <w:r w:rsidRPr="00EC703D">
        <w:rPr>
          <w:rFonts w:ascii="Calibri" w:eastAsia="Calibri" w:hAnsi="Calibri" w:cs="Times New Roman"/>
          <w:sz w:val="24"/>
          <w:szCs w:val="24"/>
        </w:rPr>
        <w:t>położonej na działce nr 168 obręb ewidencyjny Tymień. Początek – od granicy</w:t>
      </w:r>
      <w:r w:rsidR="003D29FE">
        <w:rPr>
          <w:rFonts w:ascii="Calibri" w:eastAsia="Calibri" w:hAnsi="Calibri" w:cs="Times New Roman"/>
          <w:sz w:val="24"/>
          <w:szCs w:val="24"/>
        </w:rPr>
        <w:t xml:space="preserve"> pasa drogowego</w:t>
      </w:r>
      <w:r w:rsidRPr="00EC703D">
        <w:rPr>
          <w:rFonts w:ascii="Calibri" w:eastAsia="Calibri" w:hAnsi="Calibri" w:cs="Times New Roman"/>
          <w:sz w:val="24"/>
          <w:szCs w:val="24"/>
        </w:rPr>
        <w:t xml:space="preserve"> drogi krajowej nr 11 w miejscowości Tymień</w:t>
      </w:r>
      <w:r w:rsidR="003D29FE">
        <w:rPr>
          <w:rFonts w:ascii="Calibri" w:eastAsia="Calibri" w:hAnsi="Calibri" w:cs="Times New Roman"/>
          <w:sz w:val="24"/>
          <w:szCs w:val="24"/>
        </w:rPr>
        <w:t xml:space="preserve"> w kierunku miejscowości Strachomino</w:t>
      </w:r>
      <w:r w:rsidRPr="00EC703D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49A14C2F" w14:textId="4386467A" w:rsidR="00EC703D" w:rsidRPr="0029116E" w:rsidRDefault="00EC703D" w:rsidP="00796B31">
      <w:p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1.</w:t>
      </w:r>
      <w:r w:rsidR="00283D7F">
        <w:rPr>
          <w:rFonts w:eastAsia="Calibri" w:cstheme="minorHAnsi"/>
          <w:sz w:val="24"/>
          <w:szCs w:val="24"/>
        </w:rPr>
        <w:t>1</w:t>
      </w:r>
      <w:r w:rsidRPr="00EC703D">
        <w:rPr>
          <w:rFonts w:eastAsia="Calibri" w:cstheme="minorHAnsi"/>
          <w:sz w:val="24"/>
          <w:szCs w:val="24"/>
        </w:rPr>
        <w:t>. Kody zamówienia według Wspólnego Słownika Zamówień (CPV):</w:t>
      </w:r>
      <w:r w:rsidR="0029116E">
        <w:rPr>
          <w:rFonts w:eastAsia="Calibri" w:cstheme="minorHAnsi"/>
          <w:sz w:val="24"/>
          <w:szCs w:val="24"/>
        </w:rPr>
        <w:t xml:space="preserve"> </w:t>
      </w:r>
    </w:p>
    <w:p w14:paraId="4BF4778C" w14:textId="11B7A9F6" w:rsidR="00EC703D" w:rsidRPr="00EC703D" w:rsidRDefault="00EC703D" w:rsidP="00796B31">
      <w:pPr>
        <w:tabs>
          <w:tab w:val="left" w:pos="426"/>
          <w:tab w:val="left" w:pos="2127"/>
        </w:tabs>
        <w:suppressAutoHyphens/>
        <w:spacing w:after="0"/>
        <w:rPr>
          <w:bCs/>
          <w:sz w:val="24"/>
          <w:szCs w:val="24"/>
        </w:rPr>
      </w:pPr>
      <w:r w:rsidRPr="00EC703D">
        <w:rPr>
          <w:sz w:val="24"/>
          <w:szCs w:val="24"/>
        </w:rPr>
        <w:tab/>
        <w:t>4</w:t>
      </w:r>
      <w:r w:rsidRPr="00EC703D">
        <w:rPr>
          <w:bCs/>
          <w:sz w:val="24"/>
          <w:szCs w:val="24"/>
        </w:rPr>
        <w:t xml:space="preserve">5233220-7 </w:t>
      </w:r>
      <w:r w:rsidR="00210957">
        <w:rPr>
          <w:bCs/>
          <w:sz w:val="24"/>
          <w:szCs w:val="24"/>
        </w:rPr>
        <w:tab/>
      </w:r>
      <w:r w:rsidRPr="00EC703D">
        <w:rPr>
          <w:bCs/>
          <w:sz w:val="24"/>
          <w:szCs w:val="24"/>
        </w:rPr>
        <w:t>Roboty w zakresie nawierzchni dróg</w:t>
      </w:r>
    </w:p>
    <w:p w14:paraId="7C9B12D8" w14:textId="4DFFFF5C" w:rsidR="00EC703D" w:rsidRPr="00EC703D" w:rsidRDefault="00EC703D" w:rsidP="00796B31">
      <w:pPr>
        <w:tabs>
          <w:tab w:val="left" w:pos="0"/>
          <w:tab w:val="left" w:pos="426"/>
          <w:tab w:val="left" w:pos="2127"/>
        </w:tabs>
        <w:suppressAutoHyphens/>
        <w:spacing w:after="0"/>
        <w:rPr>
          <w:bCs/>
          <w:sz w:val="24"/>
          <w:szCs w:val="24"/>
        </w:rPr>
      </w:pPr>
      <w:r w:rsidRPr="00EC703D">
        <w:rPr>
          <w:sz w:val="24"/>
          <w:szCs w:val="24"/>
          <w:lang w:eastAsia="pl-PL"/>
        </w:rPr>
        <w:tab/>
        <w:t xml:space="preserve">45100000-8 </w:t>
      </w:r>
      <w:r w:rsidR="00210957">
        <w:rPr>
          <w:sz w:val="24"/>
          <w:szCs w:val="24"/>
          <w:lang w:eastAsia="pl-PL"/>
        </w:rPr>
        <w:tab/>
      </w:r>
      <w:r w:rsidRPr="00EC703D">
        <w:rPr>
          <w:sz w:val="24"/>
          <w:szCs w:val="24"/>
          <w:lang w:eastAsia="pl-PL"/>
        </w:rPr>
        <w:t>Przygotowanie terenu pod budowę</w:t>
      </w:r>
    </w:p>
    <w:p w14:paraId="642ED244" w14:textId="70F440B7" w:rsidR="00EC703D" w:rsidRDefault="00EC703D" w:rsidP="00796B31">
      <w:pPr>
        <w:tabs>
          <w:tab w:val="left" w:pos="0"/>
          <w:tab w:val="left" w:pos="426"/>
          <w:tab w:val="left" w:pos="2127"/>
        </w:tabs>
        <w:suppressAutoHyphens/>
        <w:spacing w:after="0"/>
        <w:rPr>
          <w:sz w:val="24"/>
          <w:szCs w:val="24"/>
        </w:rPr>
      </w:pPr>
      <w:r w:rsidRPr="00EC703D">
        <w:rPr>
          <w:sz w:val="24"/>
          <w:szCs w:val="24"/>
        </w:rPr>
        <w:tab/>
        <w:t xml:space="preserve">45111200-0 </w:t>
      </w:r>
      <w:r w:rsidR="00210957">
        <w:rPr>
          <w:sz w:val="24"/>
          <w:szCs w:val="24"/>
        </w:rPr>
        <w:tab/>
      </w:r>
      <w:r w:rsidRPr="00EC703D">
        <w:rPr>
          <w:sz w:val="24"/>
          <w:szCs w:val="24"/>
        </w:rPr>
        <w:t>Roboty w zakresie przygotowania terenu pod budowę i roboty ziemne</w:t>
      </w:r>
    </w:p>
    <w:p w14:paraId="734566D2" w14:textId="65639394" w:rsidR="00EC703D" w:rsidRDefault="0029116E" w:rsidP="00796B31">
      <w:pPr>
        <w:tabs>
          <w:tab w:val="left" w:pos="0"/>
          <w:tab w:val="left" w:pos="426"/>
          <w:tab w:val="left" w:pos="2127"/>
        </w:tabs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45111291-4 </w:t>
      </w:r>
      <w:r w:rsidR="00210957">
        <w:rPr>
          <w:sz w:val="24"/>
          <w:szCs w:val="24"/>
        </w:rPr>
        <w:tab/>
      </w:r>
      <w:r>
        <w:rPr>
          <w:sz w:val="24"/>
          <w:szCs w:val="24"/>
        </w:rPr>
        <w:t>Roboty w zakresie zagospodarowania terenu</w:t>
      </w:r>
    </w:p>
    <w:p w14:paraId="48868A9D" w14:textId="29002F60" w:rsidR="00EC703D" w:rsidRDefault="00EC703D" w:rsidP="00796B31">
      <w:pPr>
        <w:tabs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1</w:t>
      </w:r>
      <w:r w:rsidR="0029116E">
        <w:rPr>
          <w:rFonts w:eastAsia="Calibri"/>
          <w:sz w:val="24"/>
          <w:szCs w:val="24"/>
        </w:rPr>
        <w:t>.</w:t>
      </w:r>
      <w:r w:rsidR="00283D7F">
        <w:rPr>
          <w:rFonts w:eastAsia="Calibri"/>
          <w:sz w:val="24"/>
          <w:szCs w:val="24"/>
        </w:rPr>
        <w:t>2</w:t>
      </w:r>
      <w:r w:rsidR="0029116E">
        <w:rPr>
          <w:rFonts w:eastAsia="Calibri"/>
          <w:sz w:val="24"/>
          <w:szCs w:val="24"/>
        </w:rPr>
        <w:t>.</w:t>
      </w:r>
      <w:r w:rsidR="00E615B0">
        <w:rPr>
          <w:rFonts w:eastAsia="Calibri"/>
          <w:sz w:val="24"/>
          <w:szCs w:val="24"/>
        </w:rPr>
        <w:t xml:space="preserve"> </w:t>
      </w:r>
      <w:r w:rsidR="0029116E">
        <w:rPr>
          <w:rFonts w:eastAsia="Calibri"/>
          <w:sz w:val="24"/>
          <w:szCs w:val="24"/>
        </w:rPr>
        <w:t>Z</w:t>
      </w:r>
      <w:r w:rsidRPr="00EC703D">
        <w:rPr>
          <w:sz w:val="24"/>
          <w:szCs w:val="24"/>
        </w:rPr>
        <w:t>akres robót oraz szczegółowe warunki realiz</w:t>
      </w:r>
      <w:r w:rsidR="0029116E">
        <w:rPr>
          <w:sz w:val="24"/>
          <w:szCs w:val="24"/>
        </w:rPr>
        <w:t xml:space="preserve">acji robót składających się na </w:t>
      </w:r>
      <w:r w:rsidRPr="00EC703D">
        <w:rPr>
          <w:sz w:val="24"/>
          <w:szCs w:val="24"/>
        </w:rPr>
        <w:t xml:space="preserve">przedmiot zamówienia opisuje </w:t>
      </w:r>
      <w:r w:rsidR="0029116E">
        <w:rPr>
          <w:sz w:val="24"/>
          <w:szCs w:val="24"/>
        </w:rPr>
        <w:t xml:space="preserve">Szczegółowy opis przedmiotu zamówienia, </w:t>
      </w:r>
      <w:r w:rsidRPr="00EC703D">
        <w:rPr>
          <w:sz w:val="24"/>
          <w:szCs w:val="24"/>
        </w:rPr>
        <w:t xml:space="preserve">Dokumentacja Projektowa, Specyfikacja </w:t>
      </w:r>
      <w:r w:rsidR="0029116E">
        <w:rPr>
          <w:sz w:val="24"/>
          <w:szCs w:val="24"/>
        </w:rPr>
        <w:t xml:space="preserve">Techniczna </w:t>
      </w:r>
      <w:r w:rsidRPr="00EC703D">
        <w:rPr>
          <w:sz w:val="24"/>
          <w:szCs w:val="24"/>
        </w:rPr>
        <w:t xml:space="preserve">Wykonania i Odbioru Robót stanowiące </w:t>
      </w:r>
      <w:r w:rsidRPr="00EC703D">
        <w:rPr>
          <w:rFonts w:eastAsia="Calibri" w:cstheme="minorHAnsi"/>
          <w:sz w:val="24"/>
          <w:szCs w:val="24"/>
        </w:rPr>
        <w:t xml:space="preserve">załącznik </w:t>
      </w:r>
      <w:r w:rsidRPr="00EC703D">
        <w:rPr>
          <w:rFonts w:eastAsia="Calibri"/>
          <w:sz w:val="24"/>
          <w:szCs w:val="24"/>
        </w:rPr>
        <w:t xml:space="preserve">nr 1 </w:t>
      </w:r>
      <w:r w:rsidR="0029116E">
        <w:rPr>
          <w:rFonts w:eastAsia="Calibri" w:cstheme="minorHAnsi"/>
          <w:sz w:val="24"/>
          <w:szCs w:val="24"/>
        </w:rPr>
        <w:t>do SWZ.</w:t>
      </w:r>
    </w:p>
    <w:p w14:paraId="6C807A7B" w14:textId="07264574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1.</w:t>
      </w:r>
      <w:r w:rsidR="009161D2">
        <w:rPr>
          <w:rFonts w:eastAsia="Calibri" w:cstheme="minorHAnsi"/>
          <w:sz w:val="24"/>
          <w:szCs w:val="24"/>
        </w:rPr>
        <w:t>3</w:t>
      </w:r>
      <w:r w:rsidRPr="00EC703D">
        <w:rPr>
          <w:rFonts w:eastAsia="Calibri" w:cstheme="minorHAnsi"/>
          <w:sz w:val="24"/>
          <w:szCs w:val="24"/>
        </w:rPr>
        <w:t>.</w:t>
      </w:r>
      <w:r w:rsidR="00E615B0">
        <w:rPr>
          <w:rFonts w:eastAsia="Calibri" w:cstheme="minorHAnsi"/>
          <w:sz w:val="24"/>
          <w:szCs w:val="24"/>
        </w:rPr>
        <w:t xml:space="preserve"> </w:t>
      </w:r>
      <w:r w:rsidRPr="00EC703D">
        <w:rPr>
          <w:rFonts w:eastAsia="Calibri" w:cstheme="minorHAnsi"/>
          <w:sz w:val="24"/>
          <w:szCs w:val="24"/>
        </w:rPr>
        <w:t>Wykonawca jest zobowiązany do wykonywania powyższych prac zgodnie z dokumentacją projektową,</w:t>
      </w:r>
      <w:r w:rsidRPr="00EC70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EC703D">
        <w:t>specyfikacją techniczną wykonania i odbioru robót,</w:t>
      </w:r>
      <w:r w:rsidRPr="00EC703D">
        <w:rPr>
          <w:rFonts w:eastAsia="Calibri" w:cstheme="minorHAnsi"/>
          <w:sz w:val="24"/>
          <w:szCs w:val="24"/>
        </w:rPr>
        <w:t xml:space="preserve"> zasadami wiedzy technicznej oraz obowiązującymi przepisami polskiego prawa.</w:t>
      </w:r>
      <w:r w:rsidRPr="00EC703D">
        <w:rPr>
          <w:rFonts w:ascii="Verdana" w:eastAsia="Calibri" w:hAnsi="Verdana" w:cs="Arial"/>
          <w:sz w:val="20"/>
          <w:szCs w:val="20"/>
          <w:lang w:eastAsia="pl-PL"/>
        </w:rPr>
        <w:t xml:space="preserve"> </w:t>
      </w:r>
      <w:r w:rsidRPr="00EC703D">
        <w:rPr>
          <w:rFonts w:eastAsia="Calibri" w:cstheme="minorHAnsi"/>
          <w:sz w:val="24"/>
          <w:szCs w:val="24"/>
        </w:rPr>
        <w:t xml:space="preserve">Załączony do dokumentacji przedmiar robót jest materiałem pomocniczym - informacyjnym. Przedmiar robót budowlanych nie stanowi o zakresie prac objętych przedmiotem zamówienia. Zawarte w przedmiarze robót zestawienia mają charakter pomocniczy. Roboty opisane w </w:t>
      </w:r>
      <w:r w:rsidRPr="00EC703D">
        <w:rPr>
          <w:rFonts w:eastAsia="Calibri" w:cstheme="minorHAnsi"/>
          <w:sz w:val="24"/>
          <w:szCs w:val="24"/>
        </w:rPr>
        <w:lastRenderedPageBreak/>
        <w:t>projekcie wchodzą w zakres zamówienia podstawowego, nawet jeżeli nie zostały ujęte w przedmiarze robót.</w:t>
      </w:r>
    </w:p>
    <w:p w14:paraId="2DAC5B25" w14:textId="488B8A46" w:rsid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1.</w:t>
      </w:r>
      <w:r w:rsidR="009161D2">
        <w:rPr>
          <w:rFonts w:eastAsia="Calibri" w:cstheme="minorHAnsi"/>
          <w:sz w:val="24"/>
          <w:szCs w:val="24"/>
        </w:rPr>
        <w:t>4</w:t>
      </w:r>
      <w:r w:rsidRPr="00EC703D">
        <w:rPr>
          <w:rFonts w:eastAsia="Calibri" w:cstheme="minorHAnsi"/>
          <w:sz w:val="24"/>
          <w:szCs w:val="24"/>
        </w:rPr>
        <w:t xml:space="preserve">. Opisując przedmiot zamówienia przez odniesienie do norm, ocen technicznych, specyfikacji technicznych i systemów referencji technicznych, o których mowa w art. 101 ust. 1 pkt 2 oraz ust. 3 </w:t>
      </w:r>
      <w:proofErr w:type="spellStart"/>
      <w:r w:rsidRPr="00EC703D">
        <w:rPr>
          <w:rFonts w:eastAsia="Calibri" w:cstheme="minorHAnsi"/>
          <w:sz w:val="24"/>
          <w:szCs w:val="24"/>
        </w:rPr>
        <w:t>Pzp</w:t>
      </w:r>
      <w:proofErr w:type="spellEnd"/>
      <w:r w:rsidRPr="00EC703D">
        <w:rPr>
          <w:rFonts w:eastAsia="Calibri" w:cstheme="minorHAnsi"/>
          <w:sz w:val="24"/>
          <w:szCs w:val="24"/>
        </w:rPr>
        <w:t xml:space="preserve">, zamawiający dopuszcza rozwiązania równoważne opisywanym. </w:t>
      </w:r>
    </w:p>
    <w:p w14:paraId="48317302" w14:textId="0F9F27AF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1</w:t>
      </w:r>
      <w:r w:rsidR="009161D2">
        <w:rPr>
          <w:rFonts w:eastAsia="Calibri" w:cstheme="minorHAnsi"/>
          <w:sz w:val="24"/>
          <w:szCs w:val="24"/>
        </w:rPr>
        <w:t>.5</w:t>
      </w:r>
      <w:r w:rsidRPr="00EC703D">
        <w:rPr>
          <w:rFonts w:eastAsia="Calibri" w:cstheme="minorHAnsi"/>
          <w:sz w:val="24"/>
          <w:szCs w:val="24"/>
        </w:rPr>
        <w:t xml:space="preserve">. </w:t>
      </w:r>
      <w:r w:rsidRPr="00EC703D">
        <w:rPr>
          <w:rFonts w:eastAsia="Calibri" w:cstheme="minorHAnsi"/>
          <w:b/>
          <w:bCs/>
          <w:sz w:val="24"/>
          <w:szCs w:val="24"/>
        </w:rPr>
        <w:t xml:space="preserve">Dopuszczenie rozwiązań równoważnych opisywanym </w:t>
      </w:r>
      <w:r w:rsidRPr="00EC703D">
        <w:rPr>
          <w:rFonts w:eastAsia="Calibri" w:cstheme="minorHAnsi"/>
          <w:sz w:val="24"/>
          <w:szCs w:val="24"/>
        </w:rPr>
        <w:t xml:space="preserve">w przypadku opisania przedmiotu zamówienia przez odniesienie do norm, ocen technicznych, specyfikacji technicznych i systemów referencji technicznych, o których mowa w art. 101 ust. 1 pkt 2 oraz ust. 3 </w:t>
      </w:r>
      <w:proofErr w:type="spellStart"/>
      <w:r w:rsidRPr="00EC703D">
        <w:rPr>
          <w:rFonts w:eastAsia="Calibri" w:cstheme="minorHAnsi"/>
          <w:sz w:val="24"/>
          <w:szCs w:val="24"/>
        </w:rPr>
        <w:t>Pzp</w:t>
      </w:r>
      <w:proofErr w:type="spellEnd"/>
      <w:r w:rsidRPr="00EC703D">
        <w:rPr>
          <w:rFonts w:eastAsia="Calibri" w:cstheme="minorHAnsi"/>
          <w:sz w:val="24"/>
          <w:szCs w:val="24"/>
        </w:rPr>
        <w:t xml:space="preserve">: </w:t>
      </w:r>
    </w:p>
    <w:p w14:paraId="2C15E207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 xml:space="preserve">1) zaoferowane przez Wykonawcę preparaty, produkty, materiały, urządzenia, technologie, powinny być zgodne z rozwiązaniami przyjętymi w Dokumentacji Projektowo-Technicznej, z zastrzeżeniem poniższych postanowień: </w:t>
      </w:r>
    </w:p>
    <w:p w14:paraId="5E8CF943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 xml:space="preserve">a) jeżeli Dokumentacja Projektowa wskazuje w odniesieniu do niektórych materiałów, urządzeń lub technologii znaki towarowe, patenty lub pochodzenie albo normy, aprobaty, specyfikacje techniczne lub inne dokumenty odniesienia, o których mowa w art. 101 ust. 1 pkt 1 oraz ust. 3 ustawy, to Zamawiający z mocy art. 101 ust. 4 ustawy dopuszcza oferowanie materiałów, urządzeń lub technologii równoważnych albo oferowanie rozwiązań równoważnych pod względem parametrów technicznych, użytkowych oraz eksploatacyjnych opisanych w Dokumentacji Projektowo-Technicznej, przy czym materiały, urządzenia lub technologie pochodzące od konkretnych producentów określają minimalne parametry jakościowe i cechy użytkowe, jakim muszą odpowiadać materiały lub urządzenia oferowane przez wykonawcę, aby zostały spełnione wymagania stawiane przez Zamawiającego (rozwiązania równoważne), </w:t>
      </w:r>
    </w:p>
    <w:p w14:paraId="61436D8F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 xml:space="preserve">b) materiały, urządzenia lub technologie pochodzące od konkretnych producentów stanowią wyłącznie wzorzec jakościowy przedmiotu zamówienia, </w:t>
      </w:r>
    </w:p>
    <w:p w14:paraId="72CEE834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 xml:space="preserve">c) pod pojęciem minimalne parametry jakościowe i cechy użytkowe Zamawiający rozumie </w:t>
      </w:r>
      <w:r w:rsidRPr="00EC703D">
        <w:rPr>
          <w:rFonts w:eastAsia="Calibri" w:cstheme="minorHAnsi"/>
          <w:sz w:val="24"/>
          <w:szCs w:val="24"/>
        </w:rPr>
        <w:tab/>
        <w:t xml:space="preserve">wymagania dotyczące materiałów, urządzeń lub technologii zawarte w ogólnie </w:t>
      </w:r>
      <w:r w:rsidRPr="00EC703D">
        <w:rPr>
          <w:rFonts w:eastAsia="Calibri" w:cstheme="minorHAnsi"/>
          <w:sz w:val="24"/>
          <w:szCs w:val="24"/>
        </w:rPr>
        <w:tab/>
        <w:t xml:space="preserve">dostępnych źródłach, katalogach, stronach internetowych producentów. Operowanie </w:t>
      </w:r>
      <w:r w:rsidRPr="00EC703D">
        <w:rPr>
          <w:rFonts w:eastAsia="Calibri" w:cstheme="minorHAnsi"/>
          <w:sz w:val="24"/>
          <w:szCs w:val="24"/>
        </w:rPr>
        <w:tab/>
        <w:t xml:space="preserve">przykładowymi nazwami producenta ma jedynie na celu doprecyzowanie poziomu </w:t>
      </w:r>
      <w:r w:rsidRPr="00EC703D">
        <w:rPr>
          <w:rFonts w:eastAsia="Calibri" w:cstheme="minorHAnsi"/>
          <w:sz w:val="24"/>
          <w:szCs w:val="24"/>
        </w:rPr>
        <w:tab/>
        <w:t xml:space="preserve">oczekiwań Zamawiającego w stosunku do określonego rozwiązania. Posługiwanie się </w:t>
      </w:r>
      <w:r w:rsidRPr="00EC703D">
        <w:rPr>
          <w:rFonts w:eastAsia="Calibri" w:cstheme="minorHAnsi"/>
          <w:sz w:val="24"/>
          <w:szCs w:val="24"/>
        </w:rPr>
        <w:tab/>
        <w:t xml:space="preserve">nazwami producentów/produktów ma wyłącznie charakter przykładowy, </w:t>
      </w:r>
    </w:p>
    <w:p w14:paraId="06AF0A41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 xml:space="preserve">d) Zamawiający, wskazując oznaczenie konkretnego producenta (dostawcy) lub konkretny </w:t>
      </w:r>
      <w:r w:rsidRPr="00EC703D">
        <w:rPr>
          <w:rFonts w:eastAsia="Calibri" w:cstheme="minorHAnsi"/>
          <w:sz w:val="24"/>
          <w:szCs w:val="24"/>
        </w:rPr>
        <w:tab/>
        <w:t xml:space="preserve">produkt przy opisie przedmiotu zamówienia, dopuszcza jednocześnie produkty </w:t>
      </w:r>
      <w:r w:rsidRPr="00EC703D">
        <w:rPr>
          <w:rFonts w:eastAsia="Calibri" w:cstheme="minorHAnsi"/>
          <w:sz w:val="24"/>
          <w:szCs w:val="24"/>
        </w:rPr>
        <w:tab/>
        <w:t xml:space="preserve">równoważne o parametrach jakościowych i cechach użytkowych co najmniej na poziomie </w:t>
      </w:r>
      <w:r w:rsidRPr="00EC703D">
        <w:rPr>
          <w:rFonts w:eastAsia="Calibri" w:cstheme="minorHAnsi"/>
          <w:sz w:val="24"/>
          <w:szCs w:val="24"/>
        </w:rPr>
        <w:tab/>
        <w:t xml:space="preserve">parametrów wskazanego produktu, uznając tym samym każdy produkt o wskazanych lub </w:t>
      </w:r>
      <w:r w:rsidRPr="00EC703D">
        <w:rPr>
          <w:rFonts w:eastAsia="Calibri" w:cstheme="minorHAnsi"/>
          <w:sz w:val="24"/>
          <w:szCs w:val="24"/>
        </w:rPr>
        <w:tab/>
        <w:t xml:space="preserve">lepszych parametrach. W takiej sytuacji Zamawiający wymaga podania w ofercie nazwy </w:t>
      </w:r>
      <w:r w:rsidRPr="00EC703D">
        <w:rPr>
          <w:rFonts w:eastAsia="Calibri" w:cstheme="minorHAnsi"/>
          <w:sz w:val="24"/>
          <w:szCs w:val="24"/>
        </w:rPr>
        <w:tab/>
        <w:t xml:space="preserve">(typy, rodzaju) i producentów przyjętych do wyceny i do zastosowania przy realizacji </w:t>
      </w:r>
      <w:r w:rsidRPr="00EC703D">
        <w:rPr>
          <w:rFonts w:eastAsia="Calibri" w:cstheme="minorHAnsi"/>
          <w:sz w:val="24"/>
          <w:szCs w:val="24"/>
        </w:rPr>
        <w:tab/>
        <w:t xml:space="preserve">zamówienia (tj. oferowanych) materiałów, urządzeń i/lub nazwy przyjętych systemów, </w:t>
      </w:r>
      <w:r w:rsidRPr="00EC703D">
        <w:rPr>
          <w:rFonts w:eastAsia="Calibri" w:cstheme="minorHAnsi"/>
          <w:sz w:val="24"/>
          <w:szCs w:val="24"/>
        </w:rPr>
        <w:tab/>
        <w:t xml:space="preserve">przy czym zastosowane materiały i urządzenia winny być dopuszczone do obrotu i </w:t>
      </w:r>
      <w:r w:rsidRPr="00EC703D">
        <w:rPr>
          <w:rFonts w:eastAsia="Calibri" w:cstheme="minorHAnsi"/>
          <w:sz w:val="24"/>
          <w:szCs w:val="24"/>
        </w:rPr>
        <w:tab/>
        <w:t xml:space="preserve">stosowania w budownictwie, </w:t>
      </w:r>
    </w:p>
    <w:p w14:paraId="042920BB" w14:textId="1788793A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1</w:t>
      </w:r>
      <w:r w:rsidR="009161D2">
        <w:rPr>
          <w:rFonts w:eastAsia="Calibri" w:cstheme="minorHAnsi"/>
          <w:sz w:val="24"/>
          <w:szCs w:val="24"/>
        </w:rPr>
        <w:t>.6</w:t>
      </w:r>
      <w:r w:rsidRPr="00EC703D">
        <w:rPr>
          <w:rFonts w:eastAsia="Calibri" w:cstheme="minorHAnsi"/>
          <w:sz w:val="24"/>
          <w:szCs w:val="24"/>
        </w:rPr>
        <w:t xml:space="preserve">. </w:t>
      </w:r>
      <w:r w:rsidRPr="00EC703D">
        <w:rPr>
          <w:rFonts w:eastAsia="Calibri" w:cstheme="minorHAnsi"/>
          <w:b/>
          <w:sz w:val="24"/>
          <w:szCs w:val="24"/>
        </w:rPr>
        <w:t>W przypadku zaoferowania w ofercie rozwiązań równoważnych</w:t>
      </w:r>
      <w:r w:rsidRPr="00EC703D">
        <w:rPr>
          <w:rFonts w:eastAsia="Calibri" w:cstheme="minorHAnsi"/>
          <w:sz w:val="24"/>
          <w:szCs w:val="24"/>
        </w:rPr>
        <w:t xml:space="preserve">, Wykonawca zgodnie z </w:t>
      </w:r>
      <w:r w:rsidRPr="00EC703D">
        <w:rPr>
          <w:rFonts w:eastAsia="Calibri" w:cstheme="minorHAnsi"/>
          <w:sz w:val="24"/>
          <w:szCs w:val="24"/>
        </w:rPr>
        <w:tab/>
        <w:t xml:space="preserve">art. 101 ust. 5 ustawy, powinien udowodnić, że proponowane rozwiązania w </w:t>
      </w:r>
      <w:r w:rsidRPr="00EC703D">
        <w:rPr>
          <w:rFonts w:eastAsia="Calibri" w:cstheme="minorHAnsi"/>
          <w:sz w:val="24"/>
          <w:szCs w:val="24"/>
        </w:rPr>
        <w:lastRenderedPageBreak/>
        <w:tab/>
        <w:t>równoważnym stopniu spełniają wymagania określone w Dokumentacji Projektowo-</w:t>
      </w:r>
      <w:r w:rsidRPr="00EC703D">
        <w:rPr>
          <w:rFonts w:eastAsia="Calibri" w:cstheme="minorHAnsi"/>
          <w:sz w:val="24"/>
          <w:szCs w:val="24"/>
        </w:rPr>
        <w:tab/>
        <w:t xml:space="preserve">Technicznej poprzez dołączenie do oferty wykazu wraz z opisem oferowanych rozwiązań </w:t>
      </w:r>
      <w:r w:rsidRPr="00EC703D">
        <w:rPr>
          <w:rFonts w:eastAsia="Calibri" w:cstheme="minorHAnsi"/>
          <w:sz w:val="24"/>
          <w:szCs w:val="24"/>
        </w:rPr>
        <w:tab/>
        <w:t xml:space="preserve">równoważnych. </w:t>
      </w:r>
    </w:p>
    <w:p w14:paraId="38D9537E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1) Opis oferowanych rozwiązań równoważnych winien zawierać: </w:t>
      </w:r>
    </w:p>
    <w:p w14:paraId="0464CD09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− wskazanie miejsca w ww. dokumentacji dotyczącego oferowanego rozwiązania </w:t>
      </w:r>
      <w:r w:rsidRPr="00EC703D">
        <w:rPr>
          <w:rFonts w:eastAsia="Calibri" w:cstheme="minorHAnsi"/>
          <w:sz w:val="24"/>
          <w:szCs w:val="24"/>
        </w:rPr>
        <w:tab/>
      </w:r>
      <w:r w:rsidRPr="00EC703D">
        <w:rPr>
          <w:rFonts w:eastAsia="Calibri" w:cstheme="minorHAnsi"/>
          <w:sz w:val="24"/>
          <w:szCs w:val="24"/>
        </w:rPr>
        <w:tab/>
        <w:t xml:space="preserve">   równoważnego, </w:t>
      </w:r>
    </w:p>
    <w:p w14:paraId="2A1A97F4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− sposobu i technologii wykonania określonego w Dokumentacji Projektowo-Technicznej, </w:t>
      </w:r>
    </w:p>
    <w:p w14:paraId="594442A2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− oferowanego sposobu i technologii wykonania innego, niż określone w Dokumentacji </w:t>
      </w:r>
      <w:r w:rsidRPr="00EC703D">
        <w:rPr>
          <w:rFonts w:eastAsia="Calibri" w:cstheme="minorHAnsi"/>
          <w:sz w:val="24"/>
          <w:szCs w:val="24"/>
        </w:rPr>
        <w:tab/>
        <w:t xml:space="preserve">   Projektowo-Technicznej, </w:t>
      </w:r>
    </w:p>
    <w:p w14:paraId="2ABD1645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− dowolnych dokumentów wykazujących równoważność tych rozwiązań w stosunku do  </w:t>
      </w:r>
      <w:r w:rsidRPr="00EC703D">
        <w:rPr>
          <w:rFonts w:eastAsia="Calibri" w:cstheme="minorHAnsi"/>
          <w:sz w:val="24"/>
          <w:szCs w:val="24"/>
        </w:rPr>
        <w:tab/>
        <w:t xml:space="preserve">    określonych w Dokumentacji Projektowo-Technicznej, </w:t>
      </w:r>
    </w:p>
    <w:p w14:paraId="330C319B" w14:textId="77777777" w:rsidR="00EC703D" w:rsidRPr="00EC703D" w:rsidRDefault="00EC703D" w:rsidP="00796B31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2) W przypadku, kiedy proponowane rozwiązania wraz z przedłożonymi dokumentami nie </w:t>
      </w:r>
      <w:r w:rsidRPr="00EC703D">
        <w:rPr>
          <w:rFonts w:eastAsia="Calibri" w:cstheme="minorHAnsi"/>
          <w:sz w:val="24"/>
          <w:szCs w:val="24"/>
        </w:rPr>
        <w:tab/>
        <w:t xml:space="preserve">pozwolą Zamawiającemu na stwierdzenie, że są rozwiązaniami równoważnymi, </w:t>
      </w:r>
      <w:r w:rsidRPr="00EC703D">
        <w:rPr>
          <w:rFonts w:eastAsia="Calibri" w:cstheme="minorHAnsi"/>
          <w:sz w:val="24"/>
          <w:szCs w:val="24"/>
        </w:rPr>
        <w:tab/>
        <w:t xml:space="preserve">Zamawiający na podstawie art. 107 ust. 4 ustawy wezwie Wykonawcę do złożenia </w:t>
      </w:r>
      <w:r w:rsidRPr="00EC703D">
        <w:rPr>
          <w:rFonts w:eastAsia="Calibri" w:cstheme="minorHAnsi"/>
          <w:sz w:val="24"/>
          <w:szCs w:val="24"/>
        </w:rPr>
        <w:tab/>
        <w:t>wyjaśnień dotyczących ich treści.</w:t>
      </w:r>
    </w:p>
    <w:p w14:paraId="72058D17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>2.</w:t>
      </w:r>
      <w:r w:rsidRPr="00EC703D">
        <w:t xml:space="preserve"> </w:t>
      </w:r>
      <w:r w:rsidRPr="00EC703D">
        <w:rPr>
          <w:rFonts w:eastAsia="Calibri" w:cstheme="minorHAnsi"/>
          <w:sz w:val="24"/>
          <w:szCs w:val="24"/>
        </w:rPr>
        <w:t>Zamawiający nie dokonuje podziału zamówienia na część , Oferta musi obejmować całość zamówienia. Tym samym Zamawiający nie dopuszcza składania ofert częściowych, o których mowa w art. 7 pkt 15 ustawy PZP.</w:t>
      </w:r>
    </w:p>
    <w:p w14:paraId="5A02AD81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 Powody niedokonania podziału: </w:t>
      </w:r>
    </w:p>
    <w:p w14:paraId="33C71B56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ab/>
        <w:t xml:space="preserve">Podział zadania oraz skoordynowanie działań różnych wykonawców realizujących </w:t>
      </w:r>
      <w:r w:rsidRPr="00EC703D">
        <w:rPr>
          <w:rFonts w:eastAsia="Calibri" w:cstheme="minorHAnsi"/>
          <w:sz w:val="24"/>
          <w:szCs w:val="24"/>
        </w:rPr>
        <w:tab/>
        <w:t xml:space="preserve">poszczególne części zamówienia ściśle powiązane ze sobą, mógłby poważnie zagrozić </w:t>
      </w:r>
      <w:r w:rsidRPr="00EC703D">
        <w:rPr>
          <w:rFonts w:eastAsia="Calibri" w:cstheme="minorHAnsi"/>
          <w:sz w:val="24"/>
          <w:szCs w:val="24"/>
        </w:rPr>
        <w:tab/>
        <w:t xml:space="preserve">właściwemu wykonaniu zamówienia, w związku z tym podział </w:t>
      </w:r>
      <w:r w:rsidRPr="00EC703D">
        <w:rPr>
          <w:rFonts w:eastAsia="Calibri" w:cstheme="minorHAnsi"/>
          <w:sz w:val="24"/>
          <w:szCs w:val="24"/>
        </w:rPr>
        <w:tab/>
        <w:t xml:space="preserve">na części nie może zostać </w:t>
      </w:r>
      <w:r w:rsidRPr="00EC703D">
        <w:rPr>
          <w:rFonts w:eastAsia="Calibri" w:cstheme="minorHAnsi"/>
          <w:sz w:val="24"/>
          <w:szCs w:val="24"/>
        </w:rPr>
        <w:tab/>
        <w:t>dokonany.</w:t>
      </w:r>
      <w:r w:rsidRPr="00EC703D">
        <w:t xml:space="preserve"> </w:t>
      </w:r>
      <w:r w:rsidRPr="00EC703D">
        <w:rPr>
          <w:rFonts w:eastAsia="Calibri" w:cstheme="minorHAnsi"/>
          <w:sz w:val="24"/>
          <w:szCs w:val="24"/>
        </w:rPr>
        <w:t xml:space="preserve">Jednocześnie brak podziału zamówienia na części nie powoduje ograniczenia </w:t>
      </w:r>
      <w:r w:rsidRPr="00EC703D">
        <w:rPr>
          <w:rFonts w:eastAsia="Calibri" w:cstheme="minorHAnsi"/>
          <w:sz w:val="24"/>
          <w:szCs w:val="24"/>
        </w:rPr>
        <w:tab/>
        <w:t xml:space="preserve">konkurencji oraz zapewnia równy dostęp podmiotów z sektora małych i średnich </w:t>
      </w:r>
      <w:r w:rsidRPr="00EC703D">
        <w:rPr>
          <w:rFonts w:eastAsia="Calibri" w:cstheme="minorHAnsi"/>
          <w:sz w:val="24"/>
          <w:szCs w:val="24"/>
        </w:rPr>
        <w:tab/>
        <w:t>przedsiębiorstw, gdyż z dotychczasowych doświadczeń Zamawiającego wynika, iż o</w:t>
      </w:r>
    </w:p>
    <w:p w14:paraId="7870742D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</w:rPr>
        <w:t xml:space="preserve">     zamówienia o wartości  nieprzekraczającej progów UE ubiegają się  głównie małe i średnie  </w:t>
      </w:r>
      <w:r w:rsidRPr="00EC703D">
        <w:rPr>
          <w:rFonts w:eastAsia="Calibri" w:cstheme="minorHAnsi"/>
          <w:sz w:val="24"/>
          <w:szCs w:val="24"/>
        </w:rPr>
        <w:tab/>
        <w:t>przedsiębiorstwa.</w:t>
      </w:r>
    </w:p>
    <w:p w14:paraId="1CE5F49F" w14:textId="77777777" w:rsidR="00E615B0" w:rsidRDefault="00EC703D" w:rsidP="00796B31">
      <w:pPr>
        <w:tabs>
          <w:tab w:val="left" w:pos="0"/>
          <w:tab w:val="left" w:pos="284"/>
        </w:tabs>
        <w:suppressAutoHyphens/>
        <w:spacing w:after="0"/>
        <w:rPr>
          <w:rFonts w:cstheme="minorHAnsi"/>
          <w:sz w:val="24"/>
          <w:szCs w:val="24"/>
        </w:rPr>
      </w:pPr>
      <w:r w:rsidRPr="00EC703D">
        <w:rPr>
          <w:rFonts w:eastAsia="Calibri" w:cstheme="minorHAnsi"/>
          <w:sz w:val="24"/>
          <w:szCs w:val="24"/>
          <w:lang w:eastAsia="pl-PL"/>
        </w:rPr>
        <w:t>3.</w:t>
      </w:r>
      <w:r w:rsidRPr="00EC703D">
        <w:rPr>
          <w:rFonts w:eastAsia="Calibri" w:cstheme="minorHAnsi"/>
          <w:sz w:val="24"/>
          <w:szCs w:val="24"/>
        </w:rPr>
        <w:tab/>
        <w:t>Zamawiający otrzymał wstępną promesę dofinansowania realizacji inwestycji</w:t>
      </w:r>
      <w:r w:rsidRPr="00EC703D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EC703D">
        <w:rPr>
          <w:rFonts w:eastAsia="Calibri" w:cstheme="minorHAnsi"/>
          <w:b/>
          <w:sz w:val="24"/>
          <w:szCs w:val="24"/>
          <w:lang w:eastAsia="pl-PL"/>
        </w:rPr>
        <w:tab/>
      </w:r>
      <w:r w:rsidRPr="00EC703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Przebudowa drogi gminnej Tymień-Strachomino </w:t>
      </w:r>
      <w:r w:rsidRPr="00EC703D">
        <w:rPr>
          <w:rFonts w:eastAsia="Calibri" w:cstheme="minorHAnsi"/>
          <w:b/>
          <w:sz w:val="24"/>
          <w:szCs w:val="24"/>
          <w:lang w:eastAsia="pl-PL"/>
        </w:rPr>
        <w:t>w gminie Będzino. Etap I.</w:t>
      </w:r>
      <w:r w:rsidRPr="00EC703D">
        <w:rPr>
          <w:rFonts w:cstheme="minorHAnsi"/>
          <w:sz w:val="24"/>
          <w:szCs w:val="24"/>
        </w:rPr>
        <w:t xml:space="preserve"> ze środków </w:t>
      </w:r>
      <w:r w:rsidRPr="00EC703D">
        <w:rPr>
          <w:rFonts w:cstheme="minorHAnsi"/>
          <w:sz w:val="24"/>
          <w:szCs w:val="24"/>
        </w:rPr>
        <w:tab/>
        <w:t>z Rządowego Funduszu Polski Ład: Programu Inwestycji Strategicznych.</w:t>
      </w:r>
    </w:p>
    <w:p w14:paraId="6D8D2A06" w14:textId="64FE95DD" w:rsidR="00EC703D" w:rsidRPr="00EC703D" w:rsidRDefault="00E615B0" w:rsidP="00796B31">
      <w:pPr>
        <w:tabs>
          <w:tab w:val="left" w:pos="0"/>
          <w:tab w:val="left" w:pos="284"/>
        </w:tabs>
        <w:suppressAutoHyphens/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w:r w:rsidR="00EC703D" w:rsidRPr="00EC703D">
        <w:rPr>
          <w:rFonts w:eastAsia="Times New Roman" w:cstheme="minorHAnsi"/>
          <w:b/>
          <w:bCs/>
          <w:sz w:val="24"/>
          <w:szCs w:val="24"/>
          <w:lang w:eastAsia="zh-CN"/>
        </w:rPr>
        <w:t>Uwaga!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EC703D" w:rsidRPr="00EC703D">
        <w:rPr>
          <w:rFonts w:eastAsia="Times New Roman" w:cstheme="minorHAnsi"/>
          <w:sz w:val="24"/>
          <w:szCs w:val="24"/>
          <w:lang w:eastAsia="zh-CN"/>
        </w:rPr>
        <w:t xml:space="preserve">Zamawiający przewiduje możliwość unieważnienia postępowania o udzielenie </w:t>
      </w:r>
      <w:r w:rsidR="00EC703D" w:rsidRPr="00EC703D">
        <w:rPr>
          <w:rFonts w:eastAsia="Times New Roman" w:cstheme="minorHAnsi"/>
          <w:sz w:val="24"/>
          <w:szCs w:val="24"/>
          <w:lang w:eastAsia="zh-CN"/>
        </w:rPr>
        <w:tab/>
        <w:t xml:space="preserve">zamówienia jeżeli środki publiczne, które Zamawiający zamierzał przeznaczyć na </w:t>
      </w:r>
      <w:r w:rsidR="00EC703D" w:rsidRPr="00EC703D">
        <w:rPr>
          <w:rFonts w:eastAsia="Times New Roman" w:cstheme="minorHAnsi"/>
          <w:sz w:val="24"/>
          <w:szCs w:val="24"/>
          <w:lang w:eastAsia="zh-CN"/>
        </w:rPr>
        <w:tab/>
        <w:t xml:space="preserve">sfinansowanie całości lub części zamówienia nie zostaną mu przyznane (art. 257 ustawy </w:t>
      </w:r>
      <w:r w:rsidR="00EC703D" w:rsidRPr="00EC703D">
        <w:rPr>
          <w:rFonts w:eastAsia="Times New Roman" w:cstheme="minorHAnsi"/>
          <w:sz w:val="24"/>
          <w:szCs w:val="24"/>
          <w:lang w:eastAsia="zh-CN"/>
        </w:rPr>
        <w:tab/>
        <w:t>PZP).</w:t>
      </w:r>
    </w:p>
    <w:p w14:paraId="5B920D1B" w14:textId="77777777" w:rsidR="00EC703D" w:rsidRPr="00EC703D" w:rsidRDefault="00EC703D" w:rsidP="00796B3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4.</w:t>
      </w:r>
      <w:r w:rsidRPr="00EC703D"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</w:t>
      </w:r>
      <w:r w:rsidRPr="00EC703D">
        <w:rPr>
          <w:rFonts w:ascii="Calibri" w:eastAsia="Calibri" w:hAnsi="Calibri" w:cs="Calibri"/>
          <w:b/>
          <w:sz w:val="24"/>
          <w:szCs w:val="24"/>
        </w:rPr>
        <w:t>nie wymaga</w:t>
      </w:r>
      <w:r w:rsidRPr="00EC703D">
        <w:rPr>
          <w:rFonts w:ascii="Calibri" w:eastAsia="Calibri" w:hAnsi="Calibri" w:cs="Calibri"/>
          <w:sz w:val="24"/>
          <w:szCs w:val="24"/>
        </w:rPr>
        <w:t xml:space="preserve"> złożenia oferty po odbyciu przez wykonawcę wizji lokalnej lub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sprawdzeniu przez wykonawcę dokumentów niezbędnych do realizacji zamówienia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dostępnych na miejscu u zamawiającego (art. 131 ust.2 PZP). Jednak zaleca, aby przed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złożeniem oferty Wykonawca odbył wizytacje Terenu Budowy oraz jego otoczenia w celu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oceny wszystkich czynników koniecznych do przygotowania jego rzetelnej oferty,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obejmującej wszelkie niezbędne prace przygotowawcze, zasadnicze i towarzyszące. </w:t>
      </w:r>
      <w:r w:rsidRPr="00EC703D">
        <w:rPr>
          <w:rFonts w:ascii="Calibri" w:eastAsia="Calibri" w:hAnsi="Calibri" w:cs="Calibri"/>
          <w:sz w:val="24"/>
          <w:szCs w:val="24"/>
        </w:rPr>
        <w:tab/>
      </w:r>
    </w:p>
    <w:p w14:paraId="0D0DB86D" w14:textId="77777777" w:rsidR="00EC703D" w:rsidRPr="00EC703D" w:rsidRDefault="00EC703D" w:rsidP="00796B3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5.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Wykonawca udzieli gwarancji na wykonaną robotę budowlaną nie mniej niż </w:t>
      </w:r>
      <w:r w:rsidRPr="00EC703D">
        <w:rPr>
          <w:rFonts w:ascii="Calibri" w:eastAsia="Calibri" w:hAnsi="Calibri" w:cs="Calibri"/>
          <w:b/>
          <w:sz w:val="24"/>
          <w:szCs w:val="24"/>
        </w:rPr>
        <w:t xml:space="preserve">60 </w:t>
      </w:r>
      <w:r w:rsidRPr="00EC703D">
        <w:rPr>
          <w:rFonts w:ascii="Calibri" w:eastAsia="Calibri" w:hAnsi="Calibri" w:cs="Calibri"/>
          <w:b/>
          <w:sz w:val="24"/>
          <w:szCs w:val="24"/>
        </w:rPr>
        <w:tab/>
        <w:t>miesięcy.</w:t>
      </w:r>
    </w:p>
    <w:p w14:paraId="6268EB7D" w14:textId="77777777" w:rsidR="00EC703D" w:rsidRPr="00EC703D" w:rsidRDefault="00EC703D" w:rsidP="00796B3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>6. Zamawiający działając na podstawie art. 95 ust.1 ustawy PZP, wymaga zatrudnienia przez Wykonawcę lub podwykonawcę na podstawie umowy o pracę osób,</w:t>
      </w:r>
      <w:r w:rsidRPr="00EC703D"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>które będą wykonywać, w zakresie realizacji przedmiotu zamówienia, czynności związane z pracami przy realizacji robót budowlanych, z wyłączeniem osób wykonujących samodzielne funkcje w budownictwie,</w:t>
      </w:r>
      <w:r w:rsidRPr="00EC703D">
        <w:rPr>
          <w:rFonts w:ascii="Verdana" w:eastAsia="Calibri" w:hAnsi="Verdana" w:cs="Arial"/>
          <w:sz w:val="20"/>
          <w:szCs w:val="20"/>
          <w:lang w:eastAsia="pl-PL"/>
        </w:rPr>
        <w:t xml:space="preserve"> </w:t>
      </w:r>
      <w:r w:rsidRPr="00EC703D">
        <w:rPr>
          <w:rFonts w:eastAsia="Calibri" w:cstheme="minorHAnsi"/>
          <w:sz w:val="24"/>
          <w:szCs w:val="24"/>
          <w:lang w:eastAsia="pl-PL"/>
        </w:rPr>
        <w:t>tj. w szczególności :</w:t>
      </w:r>
    </w:p>
    <w:p w14:paraId="6E1EF598" w14:textId="77777777" w:rsidR="00EC703D" w:rsidRPr="00EC703D" w:rsidRDefault="00EC703D" w:rsidP="00796B31">
      <w:pPr>
        <w:spacing w:after="0"/>
        <w:ind w:left="540" w:firstLine="4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703D">
        <w:rPr>
          <w:rFonts w:eastAsia="Times New Roman" w:cstheme="minorHAnsi"/>
          <w:sz w:val="24"/>
          <w:szCs w:val="24"/>
          <w:lang w:eastAsia="pl-PL"/>
        </w:rPr>
        <w:t>- wykonanie robót przygotowawczych, rozbiórkowych i wykończeniowych,</w:t>
      </w:r>
    </w:p>
    <w:p w14:paraId="34C0CA98" w14:textId="77777777" w:rsidR="00EC703D" w:rsidRPr="00EC703D" w:rsidRDefault="00EC703D" w:rsidP="00796B31">
      <w:pPr>
        <w:spacing w:after="0"/>
        <w:ind w:left="540" w:firstLine="4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703D">
        <w:rPr>
          <w:rFonts w:eastAsia="Times New Roman" w:cstheme="minorHAnsi"/>
          <w:sz w:val="24"/>
          <w:szCs w:val="24"/>
          <w:lang w:eastAsia="pl-PL"/>
        </w:rPr>
        <w:t>- wykonanie robót ziemnych,</w:t>
      </w:r>
    </w:p>
    <w:p w14:paraId="63290527" w14:textId="77777777" w:rsidR="00EC703D" w:rsidRPr="00EC703D" w:rsidRDefault="00EC703D" w:rsidP="00796B31">
      <w:pPr>
        <w:spacing w:after="0"/>
        <w:ind w:left="540" w:firstLine="4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703D">
        <w:rPr>
          <w:rFonts w:eastAsia="Times New Roman" w:cstheme="minorHAnsi"/>
          <w:sz w:val="24"/>
          <w:szCs w:val="24"/>
          <w:lang w:eastAsia="pl-PL"/>
        </w:rPr>
        <w:t>- przygotowanie podłoża i wykonanie podbudowy pod nawierzchnię,</w:t>
      </w:r>
    </w:p>
    <w:p w14:paraId="37B7A480" w14:textId="6CF7B47D" w:rsidR="00EC703D" w:rsidRPr="00EC703D" w:rsidRDefault="00EC703D" w:rsidP="00796B31">
      <w:pPr>
        <w:spacing w:after="0"/>
        <w:ind w:left="540" w:firstLine="4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703D">
        <w:rPr>
          <w:rFonts w:eastAsia="Times New Roman" w:cstheme="minorHAnsi"/>
          <w:sz w:val="24"/>
          <w:szCs w:val="24"/>
          <w:lang w:eastAsia="pl-PL"/>
        </w:rPr>
        <w:t>- wykonanie nawierzchni</w:t>
      </w:r>
      <w:r w:rsidR="00796B31">
        <w:rPr>
          <w:rFonts w:eastAsia="Times New Roman" w:cstheme="minorHAnsi"/>
          <w:sz w:val="24"/>
          <w:szCs w:val="24"/>
          <w:lang w:eastAsia="pl-PL"/>
        </w:rPr>
        <w:t>.</w:t>
      </w:r>
    </w:p>
    <w:p w14:paraId="1B2E9B98" w14:textId="77777777" w:rsidR="00EC703D" w:rsidRPr="00EC703D" w:rsidRDefault="00EC703D" w:rsidP="00796B31">
      <w:pPr>
        <w:tabs>
          <w:tab w:val="left" w:pos="0"/>
          <w:tab w:val="left" w:pos="284"/>
        </w:tabs>
        <w:suppressAutoHyphens/>
        <w:spacing w:after="0"/>
        <w:ind w:left="284" w:hanging="284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6.1. Zatrudnienie winno nastąpić na podstawie umowy o pracę, w rozumieniu ustawy z dnia 26 czerwca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 1974 r. Kodeks pracy ( Dz. U. 2020.1320 t. j. ze. zm.) lub właściwych przepisów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państwa członkowskiego Unii Europejskiej lub Europejskiego Obszaru Gospodarczego, w którym Wykonawca ma siedzibę lub miejsce zamieszkania. Zatrudnienie winno obejmować cały okres realizacji zamówienia. W przypadku ustania zatrudnienia osoby, w trakcie okresu realizacji zadania, Wykonawca zobowiązuje się w jej miejsce zatrudnić na pozostały okres realizacji, licząc od dnia ustania zatrudnienia, inną osobę. </w:t>
      </w:r>
    </w:p>
    <w:p w14:paraId="6613C892" w14:textId="77777777" w:rsidR="00EC703D" w:rsidRPr="00EC703D" w:rsidRDefault="00EC703D" w:rsidP="00796B31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6.2.W trakcie realizacji zamówienia Zamawiający uprawniony jest do wykonywania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czynności kontrolnych wobec Wykonawcy odnośnie spełniania przez Wykonawcę lub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podwykonawcę wymogu zatrudnienia na podstawie umowy o pracę osób wykonujących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czynności wskazane w punkcie 6. </w:t>
      </w:r>
    </w:p>
    <w:p w14:paraId="20026547" w14:textId="77777777" w:rsidR="00EC703D" w:rsidRPr="00EC703D" w:rsidRDefault="00EC703D" w:rsidP="00796B31">
      <w:pPr>
        <w:tabs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W szczególności Zamawiający uprawniony jest do żądania: </w:t>
      </w:r>
    </w:p>
    <w:p w14:paraId="16F41F46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a)</w:t>
      </w:r>
      <w:r w:rsidRPr="00EC703D">
        <w:rPr>
          <w:rFonts w:ascii="Calibri" w:eastAsia="Calibri" w:hAnsi="Calibri" w:cs="Calibri"/>
          <w:sz w:val="24"/>
          <w:szCs w:val="24"/>
        </w:rPr>
        <w:tab/>
        <w:t>oświadczeń zatrudnionego pracownika</w:t>
      </w:r>
    </w:p>
    <w:p w14:paraId="2E608909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b)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oświadczenia Wykonawcy lub podwykonawcy o zatrudnieniu pracownika na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podstawie umowy o pracę, </w:t>
      </w:r>
    </w:p>
    <w:p w14:paraId="4875F87C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c)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poświadczonej za zgodność z oryginałem kopii umowy o pracę zatrudnionego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pracownika, </w:t>
      </w:r>
    </w:p>
    <w:p w14:paraId="70CA7B3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d)</w:t>
      </w:r>
      <w:r w:rsidRPr="00EC703D">
        <w:rPr>
          <w:rFonts w:ascii="Calibri" w:eastAsia="Calibri" w:hAnsi="Calibri" w:cs="Calibri"/>
          <w:sz w:val="24"/>
          <w:szCs w:val="24"/>
        </w:rPr>
        <w:tab/>
        <w:t>innych dokumentów,</w:t>
      </w:r>
    </w:p>
    <w:p w14:paraId="22E51850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− zawierających informacje, w tym dane osobowe, niezbędne do weryfikacji zatrudnienia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na podstawie umowy o pracę, w szczególności imię i nazwisko zatrudnionego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pracownika, datę zawarcia umowy o pracę, rodzaj umowy o pracę i zakres obowiązków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pracownika.</w:t>
      </w:r>
    </w:p>
    <w:p w14:paraId="49E2854F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6.3.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Każdorazowo na żądanie Zamawiającego, w terminie wskazanym przez Zamawiającego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nie krótszym niż 5 dni roboczych, Wykonawca zobowiązuje się przedłożyć dokumenty, o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których mowa w ppkt.6.2. Nieprzedłożenie przez Wykonawcę dokumentów, w terminie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wskazanym przez Zamawiającego, będzie traktowane jako niewypełnienie obowiązku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zatrudniania pracowników wykonujących roboty budowlane na podstawie umowy o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pracę.</w:t>
      </w:r>
    </w:p>
    <w:p w14:paraId="12211626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6.4.W przypadku uzasadnionych wątpliwości co do przestrzegania prawa pracy przez </w:t>
      </w:r>
    </w:p>
    <w:p w14:paraId="1A5B593E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wykonawcę lub podwykonawcę, zamawiający może zwrócić się o przeprowadzenie </w:t>
      </w:r>
    </w:p>
    <w:p w14:paraId="3D7B6429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kontroli przez Państwową Inspekcję Pracy.</w:t>
      </w:r>
    </w:p>
    <w:p w14:paraId="41BE3B0E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 xml:space="preserve">6.5.Z tytułu niespełnienia przez Wykonawcę lub podwykonawcę wymogu zatrudnienia na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podstawie umowy o pracę osób wykonujących ww. czynności Zamawiający przewiduje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sankcje w postaci obowiązku zapłaty przez Wykonawcę kary umownej.</w:t>
      </w:r>
    </w:p>
    <w:p w14:paraId="39EC70D6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7. Realizacja zamówienia podlega prawu polskiemu, w tym w szczególności ustawie z dnia </w:t>
      </w:r>
    </w:p>
    <w:p w14:paraId="3EB19909" w14:textId="6418AF6B" w:rsidR="00EC703D" w:rsidRPr="00EC703D" w:rsidRDefault="00EC703D" w:rsidP="00796B31">
      <w:pPr>
        <w:tabs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    7 lipca 1994 roku Prawo budowlane (Dz. U. </w:t>
      </w:r>
      <w:r w:rsidRPr="00D01A17">
        <w:rPr>
          <w:rFonts w:ascii="Calibri" w:eastAsia="Calibri" w:hAnsi="Calibri" w:cs="Calibri"/>
          <w:sz w:val="24"/>
          <w:szCs w:val="24"/>
          <w:lang w:eastAsia="pl-PL"/>
        </w:rPr>
        <w:t xml:space="preserve">z 2021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>r. poz.</w:t>
      </w:r>
      <w:r w:rsidR="00283D7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>2351 t. j. ze zm.), z dnia 23</w:t>
      </w:r>
    </w:p>
    <w:p w14:paraId="3E48B933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    kwietnia 1964 r. Kodeks cywilny (Dz. U. z 2022 r. poz. 1360 t. j.) i ustawie z dnia 11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września 2019r. Prawo zamówień publicznych ( Dz. U. z 2022 r. poz. 1710 t. j. ze zm.). </w:t>
      </w:r>
    </w:p>
    <w:p w14:paraId="06F5A595" w14:textId="77777777" w:rsidR="00EC703D" w:rsidRPr="00EC703D" w:rsidRDefault="00EC703D" w:rsidP="00796B31">
      <w:pPr>
        <w:tabs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Wykonawca musi zapewnić wykonanie robót zgodnie z prawem polskim w szczególności z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przepisami techniczno-budowlanymi, przepisami dotyczącymi samodzielnych funkcji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technicznych w budownictwie oraz przepisami dotyczącymi wyrobów ,materiałów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ab/>
        <w:t>stosowanych w budownictwie.</w:t>
      </w:r>
    </w:p>
    <w:p w14:paraId="18DE069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8.Pozostałe informacje</w:t>
      </w:r>
    </w:p>
    <w:p w14:paraId="18B0ABCD" w14:textId="77777777" w:rsidR="00EC703D" w:rsidRPr="00EC703D" w:rsidRDefault="00EC703D" w:rsidP="00796B31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Zamawiający nie dopuszcza składania ofert częściowych.</w:t>
      </w:r>
    </w:p>
    <w:p w14:paraId="4CBB8720" w14:textId="77777777" w:rsidR="00EC703D" w:rsidRPr="00EC703D" w:rsidRDefault="00EC703D" w:rsidP="00796B31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284" w:hanging="284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Zamawiający nie dopuszcza możliwości złożenia oferty przewidującej odmienny niż określony w SWZ sposób wykonania zamówienia - oferty wariantowej.</w:t>
      </w: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</w:p>
    <w:p w14:paraId="513BC48B" w14:textId="77777777" w:rsidR="00EC703D" w:rsidRPr="00EC703D" w:rsidRDefault="00EC703D" w:rsidP="00796B31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Zamawiający nie przewiduje udzielenia zamówień, o których mowa w art. 214 ust. 1 pkt 7 ustawy PZP.</w:t>
      </w:r>
    </w:p>
    <w:p w14:paraId="7CEFF43D" w14:textId="77777777" w:rsidR="00EC703D" w:rsidRPr="00EC703D" w:rsidRDefault="00EC703D" w:rsidP="00796B31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wymaga złożenia ofert w postaci katalogów elektronicznych.</w:t>
      </w:r>
    </w:p>
    <w:p w14:paraId="1C79D002" w14:textId="77777777" w:rsidR="00EC703D" w:rsidRPr="00EC703D" w:rsidRDefault="00EC703D" w:rsidP="00796B31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zawarcia umowy ramowej, o której mowa w art. 311–315 ustawy PZP.</w:t>
      </w:r>
    </w:p>
    <w:p w14:paraId="082D9C58" w14:textId="77777777" w:rsidR="00EC703D" w:rsidRPr="00EC703D" w:rsidRDefault="00EC703D" w:rsidP="00796B31">
      <w:pPr>
        <w:numPr>
          <w:ilvl w:val="0"/>
          <w:numId w:val="5"/>
        </w:numPr>
        <w:tabs>
          <w:tab w:val="left" w:pos="0"/>
        </w:tabs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przeprowadzenia aukcji elektronicznej, o której mowa w art. 308 ust. 1 ustawy PZP.</w:t>
      </w:r>
    </w:p>
    <w:p w14:paraId="58D3979C" w14:textId="77777777" w:rsidR="00EC703D" w:rsidRPr="00EC703D" w:rsidRDefault="00EC703D" w:rsidP="00796B31">
      <w:pPr>
        <w:numPr>
          <w:ilvl w:val="0"/>
          <w:numId w:val="5"/>
        </w:numPr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zwrotu kosztów udziału w postępowaniu.</w:t>
      </w:r>
    </w:p>
    <w:p w14:paraId="486C2BFD" w14:textId="77777777" w:rsidR="00EC703D" w:rsidRPr="00EC703D" w:rsidRDefault="00EC703D" w:rsidP="00796B31">
      <w:pPr>
        <w:numPr>
          <w:ilvl w:val="0"/>
          <w:numId w:val="5"/>
        </w:numPr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wymagań, w zakresie zatrudniania osób, o których mowa w art. 96 ust 2 pkt 2 PZP.</w:t>
      </w:r>
    </w:p>
    <w:p w14:paraId="78E06D76" w14:textId="77777777" w:rsidR="00EC703D" w:rsidRPr="00EC703D" w:rsidRDefault="00EC703D" w:rsidP="00796B31">
      <w:pPr>
        <w:numPr>
          <w:ilvl w:val="0"/>
          <w:numId w:val="5"/>
        </w:numPr>
        <w:tabs>
          <w:tab w:val="left" w:pos="512"/>
        </w:tabs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Zamawiający nie zastrzega możliwości ubiegania się o udzielenie zamówienia wyłącznie </w:t>
      </w: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ab/>
        <w:t xml:space="preserve">przez wykonawców, o których mowa w art. 94 PZP. </w:t>
      </w:r>
    </w:p>
    <w:p w14:paraId="54D43EED" w14:textId="77777777" w:rsidR="00EC703D" w:rsidRPr="00EC703D" w:rsidRDefault="00EC703D" w:rsidP="00796B31">
      <w:pPr>
        <w:numPr>
          <w:ilvl w:val="0"/>
          <w:numId w:val="5"/>
        </w:numPr>
        <w:tabs>
          <w:tab w:val="left" w:pos="512"/>
        </w:tabs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wymaga wniesienia wadium.</w:t>
      </w:r>
    </w:p>
    <w:p w14:paraId="6D7EFC10" w14:textId="77777777" w:rsidR="00EC703D" w:rsidRPr="00EC703D" w:rsidRDefault="00EC703D" w:rsidP="00796B31">
      <w:pPr>
        <w:numPr>
          <w:ilvl w:val="0"/>
          <w:numId w:val="5"/>
        </w:numPr>
        <w:tabs>
          <w:tab w:val="left" w:pos="512"/>
        </w:tabs>
        <w:suppressAutoHyphens/>
        <w:spacing w:after="0"/>
        <w:ind w:left="284" w:hanging="284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bCs/>
          <w:sz w:val="24"/>
          <w:szCs w:val="24"/>
          <w:lang w:eastAsia="pl-PL"/>
        </w:rPr>
        <w:t>Zamawiający nie przewiduje ustanowienia dynamicznego systemu zakupów.</w:t>
      </w:r>
      <w:r w:rsidRPr="00EC703D">
        <w:rPr>
          <w:rFonts w:ascii="Calibri" w:eastAsia="Calibri" w:hAnsi="Calibri" w:cs="Calibri"/>
          <w:bCs/>
          <w:i/>
          <w:color w:val="FF0000"/>
          <w:sz w:val="24"/>
          <w:szCs w:val="24"/>
          <w:lang w:eastAsia="pl-PL"/>
        </w:rPr>
        <w:br/>
      </w:r>
    </w:p>
    <w:p w14:paraId="092EB2DF" w14:textId="77777777" w:rsidR="00796B31" w:rsidRDefault="00EC703D" w:rsidP="00796B31">
      <w:pPr>
        <w:tabs>
          <w:tab w:val="left" w:pos="426"/>
        </w:tabs>
        <w:suppressAutoHyphens/>
        <w:spacing w:after="0"/>
        <w:rPr>
          <w:rFonts w:ascii="Cambria" w:eastAsia="Calibri" w:hAnsi="Cambria" w:cs="Tahoma"/>
          <w:b/>
          <w:bCs/>
          <w:sz w:val="24"/>
          <w:szCs w:val="24"/>
        </w:rPr>
      </w:pPr>
      <w:r w:rsidRPr="00EC703D">
        <w:rPr>
          <w:rFonts w:ascii="Cambria" w:eastAsia="Calibri" w:hAnsi="Cambria" w:cs="Tahoma"/>
          <w:b/>
          <w:bCs/>
          <w:sz w:val="24"/>
          <w:szCs w:val="24"/>
        </w:rPr>
        <w:t xml:space="preserve">V. </w:t>
      </w:r>
      <w:r w:rsidRPr="00EC703D">
        <w:rPr>
          <w:rFonts w:ascii="Cambria" w:eastAsia="Calibri" w:hAnsi="Cambria" w:cs="Tahoma"/>
          <w:b/>
          <w:bCs/>
          <w:sz w:val="24"/>
          <w:szCs w:val="24"/>
        </w:rPr>
        <w:tab/>
        <w:t>TERMIN WYKONANIA ZAMÓWIENIA</w:t>
      </w:r>
    </w:p>
    <w:p w14:paraId="3B98D638" w14:textId="5F90BF45" w:rsidR="00EC703D" w:rsidRDefault="00EC703D" w:rsidP="00796B31">
      <w:pPr>
        <w:tabs>
          <w:tab w:val="left" w:pos="426"/>
        </w:tabs>
        <w:suppressAutoHyphens/>
        <w:spacing w:after="0"/>
      </w:pPr>
      <w:r w:rsidRPr="00EC703D">
        <w:rPr>
          <w:rFonts w:ascii="Calibri" w:eastAsia="Calibri" w:hAnsi="Calibri" w:cs="Calibri"/>
          <w:sz w:val="24"/>
          <w:szCs w:val="24"/>
        </w:rPr>
        <w:t xml:space="preserve">Wykonawca zobowiązany jest zrealizować przedmiot zamówienia w terminie </w:t>
      </w:r>
      <w:r w:rsidR="00002321">
        <w:rPr>
          <w:rFonts w:ascii="Calibri" w:eastAsia="Calibri" w:hAnsi="Calibri" w:cs="Calibri"/>
          <w:b/>
          <w:sz w:val="24"/>
          <w:szCs w:val="24"/>
        </w:rPr>
        <w:t>9</w:t>
      </w:r>
      <w:r w:rsidRPr="00EC703D">
        <w:rPr>
          <w:rFonts w:ascii="Calibri" w:eastAsia="Calibri" w:hAnsi="Calibri" w:cs="Calibri"/>
          <w:b/>
          <w:sz w:val="24"/>
          <w:szCs w:val="24"/>
        </w:rPr>
        <w:t xml:space="preserve"> miesięcy </w:t>
      </w:r>
      <w:r w:rsidRPr="00EC703D">
        <w:t>od dnia podpisania umowy.</w:t>
      </w:r>
    </w:p>
    <w:p w14:paraId="3ADFCBD6" w14:textId="77777777" w:rsidR="00796B31" w:rsidRPr="00EC703D" w:rsidRDefault="00796B31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  <w:b/>
        </w:rPr>
      </w:pPr>
    </w:p>
    <w:p w14:paraId="715EE51A" w14:textId="6275373C" w:rsidR="00EC703D" w:rsidRPr="00EC703D" w:rsidRDefault="00EC703D" w:rsidP="00796B31">
      <w:pPr>
        <w:tabs>
          <w:tab w:val="left" w:pos="426"/>
          <w:tab w:val="left" w:pos="709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mbria" w:eastAsia="Calibri" w:hAnsi="Cambria" w:cs="Tahoma"/>
          <w:b/>
          <w:bCs/>
          <w:sz w:val="24"/>
          <w:szCs w:val="24"/>
        </w:rPr>
        <w:t>VI.</w:t>
      </w:r>
      <w:r w:rsidRPr="00EC703D">
        <w:rPr>
          <w:rFonts w:ascii="Cambria" w:eastAsia="Calibri" w:hAnsi="Cambria" w:cs="Tahoma"/>
          <w:b/>
          <w:bCs/>
          <w:sz w:val="24"/>
          <w:szCs w:val="24"/>
        </w:rPr>
        <w:tab/>
        <w:t>PROJEKTOWANE POSTANOWIENIA UMOWY W SPRAWIE ZAMÓWIENIA PUBLICZNEGO</w:t>
      </w:r>
    </w:p>
    <w:p w14:paraId="60881094" w14:textId="77777777" w:rsid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Projektowane postanowienia umowy w sprawie zamówienia publicznego, które zostaną wprowadzone do treści tej umowy, określone zostały w załączniku nr 8 do SWZ.</w:t>
      </w:r>
    </w:p>
    <w:p w14:paraId="4CF45F77" w14:textId="77777777" w:rsidR="00796B31" w:rsidRPr="00EC703D" w:rsidRDefault="00796B31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5EF0DA9A" w14:textId="3D0ACD5D" w:rsidR="00EC703D" w:rsidRPr="00EC703D" w:rsidRDefault="00EC703D" w:rsidP="00796B31">
      <w:pPr>
        <w:tabs>
          <w:tab w:val="left" w:pos="426"/>
          <w:tab w:val="left" w:pos="709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mbria" w:eastAsia="Calibri" w:hAnsi="Cambria" w:cs="Tahoma"/>
          <w:b/>
          <w:bCs/>
          <w:sz w:val="24"/>
          <w:szCs w:val="24"/>
        </w:rPr>
        <w:t>VII.</w:t>
      </w:r>
      <w:r w:rsidRPr="00EC703D">
        <w:rPr>
          <w:rFonts w:ascii="Cambria" w:eastAsia="Calibri" w:hAnsi="Cambria" w:cs="Tahoma"/>
          <w:b/>
          <w:bCs/>
          <w:sz w:val="24"/>
          <w:szCs w:val="24"/>
        </w:rPr>
        <w:tab/>
        <w:t>INFORMACJE O ŚRODKACH KOMUNIKACJI ELEKTRONICZNEJ</w:t>
      </w:r>
      <w:r w:rsidRPr="00EC703D">
        <w:rPr>
          <w:rFonts w:ascii="Calibri" w:eastAsia="Calibri" w:hAnsi="Calibri" w:cs="Calibri"/>
          <w:b/>
          <w:sz w:val="24"/>
          <w:szCs w:val="24"/>
        </w:rPr>
        <w:t>,</w:t>
      </w:r>
      <w:r w:rsidR="00796B3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b/>
          <w:sz w:val="24"/>
          <w:szCs w:val="24"/>
        </w:rPr>
        <w:t>PRZY UŻYCIU KTÓRYCH ZAMAWIAJĄCY BĘDZIE KOMUNIKOWAŁ SIĘ Z WYKONAWCAMI, ORAZ INFORMACJE O WYMAGANIACH TECHNICZNYCH I ORGANIZACYJNYCH SPORZĄDZANIA, WYSYŁANIA I ODBIERANIA KORESPONDENCJI ELEKTRONICZNEJ</w:t>
      </w:r>
    </w:p>
    <w:p w14:paraId="4EC0D033" w14:textId="77777777" w:rsidR="00EC703D" w:rsidRPr="00EC703D" w:rsidRDefault="00EC703D" w:rsidP="00796B31">
      <w:pPr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>1.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tgtFrame="Platforma zakupowa Będzino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EC703D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EC703D">
        <w:rPr>
          <w:rFonts w:ascii="Calibri" w:eastAsia="Calibri" w:hAnsi="Calibri" w:cs="Calibri"/>
          <w:sz w:val="24"/>
          <w:szCs w:val="24"/>
        </w:rPr>
        <w:t>w zakładce „POSTĘPOWANIA” i pod nazwą postępowania wskazaną w tytule SWZ).</w:t>
      </w:r>
    </w:p>
    <w:p w14:paraId="560011BD" w14:textId="77777777" w:rsidR="00EC703D" w:rsidRPr="00EC703D" w:rsidRDefault="00EC703D" w:rsidP="00796B31">
      <w:pPr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2. </w:t>
      </w:r>
      <w:r w:rsidRPr="00EC703D">
        <w:rPr>
          <w:rFonts w:ascii="Calibri" w:eastAsia="Calibri" w:hAnsi="Calibri" w:cs="Calibri"/>
          <w:sz w:val="24"/>
          <w:szCs w:val="24"/>
        </w:rPr>
        <w:tab/>
        <w:t>Zamawiający, zgodnie z Rozporządzeniem Prezesa Rady Ministrów w sprawie sposobu sporządzania i przekazywania informacji oraz wymagań technicznych z dnia 30 grudnia 2020 r.</w:t>
      </w:r>
      <w:r w:rsidRPr="00EC703D">
        <w:rPr>
          <w:rFonts w:ascii="Calibri" w:eastAsia="Calibri" w:hAnsi="Calibri" w:cs="Tahoma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>dla dokumentów elektronicznych oraz środków komunikacji elektronicznej w postępowaniu o udzielenie zamówienia publicznego lub konkursie (Dz. U. z 2020 r. poz. 2452) określa niezbędne wymagania sprzętowo - aplikacyjne umożliwiające pracę na platformazakupowa.pl, tj.:</w:t>
      </w:r>
    </w:p>
    <w:p w14:paraId="5BB55800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1) stały dostęp do sieci Internet o gwarantowanej przepustowości nie mniejszej niż 512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kb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>/s,</w:t>
      </w:r>
    </w:p>
    <w:p w14:paraId="56FDD7C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2) komputer klasy PC lub MAC o następującej konfiguracji: pamięć min. 2 GB Ram,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procesor Intel IV 2 GHZ lub jego nowsza wersja, jeden z systemów operacyjnych - MS </w:t>
      </w:r>
      <w:r w:rsidRPr="00EC703D">
        <w:rPr>
          <w:rFonts w:ascii="Calibri" w:eastAsia="Calibri" w:hAnsi="Calibri" w:cs="Calibri"/>
          <w:sz w:val="24"/>
          <w:szCs w:val="24"/>
        </w:rPr>
        <w:tab/>
        <w:t>Windows 7, Mac Os x 10 4, Linux, lub ich nowsze wersje,</w:t>
      </w:r>
    </w:p>
    <w:p w14:paraId="634B0C8F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3)</w:t>
      </w:r>
      <w:r w:rsidRPr="00EC703D">
        <w:rPr>
          <w:rFonts w:ascii="Calibri" w:eastAsia="Calibri" w:hAnsi="Calibri" w:cs="Calibri"/>
          <w:sz w:val="24"/>
          <w:szCs w:val="24"/>
        </w:rPr>
        <w:tab/>
        <w:t>zainstalowana dowolna, inna przeglądarka internetowa niż Internet Explorer,</w:t>
      </w:r>
    </w:p>
    <w:p w14:paraId="512DB70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włączona obsługa JavaScript,</w:t>
      </w:r>
    </w:p>
    <w:p w14:paraId="61D40CD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4)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zainstalowany program Adobe 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Acrobat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Reader lub inny obsługujący format plików </w:t>
      </w:r>
      <w:r w:rsidRPr="00EC703D">
        <w:rPr>
          <w:rFonts w:ascii="Calibri" w:eastAsia="Calibri" w:hAnsi="Calibri" w:cs="Calibri"/>
          <w:sz w:val="24"/>
          <w:szCs w:val="24"/>
        </w:rPr>
        <w:tab/>
        <w:t>.pdf,</w:t>
      </w:r>
    </w:p>
    <w:p w14:paraId="1EFC966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5)</w:t>
      </w:r>
      <w:r w:rsidRPr="00EC703D">
        <w:rPr>
          <w:rFonts w:ascii="Calibri" w:eastAsia="Calibri" w:hAnsi="Calibri" w:cs="Calibri"/>
          <w:sz w:val="24"/>
          <w:szCs w:val="24"/>
        </w:rPr>
        <w:tab/>
        <w:t>Szyfrowanie na platformazakupowa.pl odbywa się za pomocą protokołu TLS 1.3.</w:t>
      </w:r>
    </w:p>
    <w:p w14:paraId="5B21C2A8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6)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Oznaczenie czasu odbioru danych przez platformę zakupową stanowi datę oraz </w:t>
      </w:r>
      <w:r w:rsidRPr="00EC703D">
        <w:rPr>
          <w:rFonts w:ascii="Calibri" w:eastAsia="Calibri" w:hAnsi="Calibri" w:cs="Calibri"/>
          <w:sz w:val="24"/>
          <w:szCs w:val="24"/>
        </w:rPr>
        <w:tab/>
        <w:t>dokładny czas (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hh:mm:ss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) generowany wg. czasu lokalnego serwera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synchronizowanego </w:t>
      </w:r>
      <w:r w:rsidRPr="00EC703D">
        <w:rPr>
          <w:rFonts w:ascii="Calibri" w:eastAsia="Calibri" w:hAnsi="Calibri" w:cs="Calibri"/>
          <w:sz w:val="24"/>
          <w:szCs w:val="24"/>
        </w:rPr>
        <w:tab/>
        <w:t>z zegarem Głównego Urzędu Miar.</w:t>
      </w:r>
    </w:p>
    <w:p w14:paraId="3935827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3.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Wykonawca, przystępując do niniejszego postępowania o udzielenie zamówienia </w:t>
      </w:r>
      <w:r w:rsidRPr="00EC703D">
        <w:rPr>
          <w:rFonts w:ascii="Calibri" w:eastAsia="Calibri" w:hAnsi="Calibri" w:cs="Calibri"/>
          <w:sz w:val="24"/>
          <w:szCs w:val="24"/>
        </w:rPr>
        <w:tab/>
        <w:t>publicznego:</w:t>
      </w:r>
    </w:p>
    <w:p w14:paraId="54DA19F7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a)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akceptuje warunki korzystania z platformazakupowa.pl określone w Regulaminie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zamieszczonym na stronie internetowej pod linkiem w zakładce „Regulamin" oraz </w:t>
      </w:r>
      <w:r w:rsidRPr="00EC703D">
        <w:rPr>
          <w:rFonts w:ascii="Calibri" w:eastAsia="Calibri" w:hAnsi="Calibri" w:cs="Calibri"/>
          <w:sz w:val="24"/>
          <w:szCs w:val="24"/>
        </w:rPr>
        <w:tab/>
        <w:t>uznaje go za wiążący,</w:t>
      </w:r>
    </w:p>
    <w:p w14:paraId="4E230EA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284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b)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zapoznał i stosuje się do Instrukcji składania ofert dostępnej pod adresem </w:t>
      </w:r>
      <w:hyperlink r:id="rId11" w:tgtFrame="Platforma zakupowa - instrukcja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- instrukcja</w:t>
        </w:r>
      </w:hyperlink>
      <w:r w:rsidRPr="00EC703D">
        <w:rPr>
          <w:rFonts w:ascii="Calibri" w:eastAsia="Calibri" w:hAnsi="Calibri" w:cs="Calibri"/>
          <w:sz w:val="24"/>
          <w:szCs w:val="24"/>
        </w:rPr>
        <w:t>.</w:t>
      </w:r>
    </w:p>
    <w:p w14:paraId="31F68C37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4.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nie ponosi odpowiedzialności za złożenie oferty w sposób niezgodny z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Instrukcją korzystania z platformazakupowa.pl, w szczególności za sytuację, gdy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zapozna się z treścią oferty przed upływem terminu składania ofert (np.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złożenie oferty w zakładce „Wyślij wiadomość do zamawiającego”). Taka oferta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zostanie uznana przez Zamawiającego za ofertę handlową i nie będzie brana pod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uwagę w przedmiotowym postępowaniu ponieważ nie został spełniony obowiązek </w:t>
      </w:r>
      <w:r w:rsidRPr="00EC703D">
        <w:rPr>
          <w:rFonts w:ascii="Calibri" w:eastAsia="Calibri" w:hAnsi="Calibri" w:cs="Calibri"/>
          <w:sz w:val="24"/>
          <w:szCs w:val="24"/>
        </w:rPr>
        <w:tab/>
        <w:t>narzucony w art. 221 Ustawy Prawo Zamówień Publicznych.</w:t>
      </w:r>
    </w:p>
    <w:p w14:paraId="5A6DE88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5.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informuje, że instrukcje korzystania z platformazakupowa.pl dotyczące 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szczególności logowania, składania wniosków o wyjaśnienie treści SWZ, składania ofert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oraz innych czynności podejmowanych w niniejszym postępowaniu przy użyciu </w:t>
      </w:r>
      <w:r w:rsidRPr="00EC703D">
        <w:rPr>
          <w:rFonts w:ascii="Calibri" w:eastAsia="Calibri" w:hAnsi="Calibri" w:cs="Calibri"/>
          <w:sz w:val="24"/>
          <w:szCs w:val="24"/>
        </w:rPr>
        <w:lastRenderedPageBreak/>
        <w:tab/>
        <w:t xml:space="preserve">platformazakupowa.pl znajdują się w zakładce „Instrukcje dla Wykonawców" na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stronie internetowej pod adresem: </w:t>
      </w:r>
      <w:hyperlink r:id="rId12" w:tgtFrame="Platforma zakupowa - instrukcja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- instrukcja</w:t>
        </w:r>
      </w:hyperlink>
      <w:r w:rsidRPr="00EC703D">
        <w:rPr>
          <w:rFonts w:ascii="Calibri" w:eastAsia="Calibri" w:hAnsi="Calibri" w:cs="Calibri"/>
          <w:color w:val="FF0000"/>
          <w:sz w:val="24"/>
          <w:szCs w:val="24"/>
        </w:rPr>
        <w:t xml:space="preserve">  </w:t>
      </w:r>
      <w:r w:rsidRPr="00EC703D">
        <w:rPr>
          <w:rFonts w:ascii="Calibri" w:eastAsia="Calibri" w:hAnsi="Calibri" w:cs="Calibri"/>
          <w:color w:val="FF0000"/>
          <w:sz w:val="24"/>
          <w:szCs w:val="24"/>
        </w:rPr>
        <w:tab/>
      </w:r>
    </w:p>
    <w:p w14:paraId="457D847D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6.</w:t>
      </w:r>
      <w:r w:rsidRPr="00EC703D">
        <w:rPr>
          <w:rFonts w:ascii="Calibri" w:eastAsia="Calibri" w:hAnsi="Calibri" w:cs="Tahoma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 celu skrócenia czasu udzielenia odpowiedzi na pytania komunikacja między </w:t>
      </w:r>
      <w:r w:rsidRPr="00EC703D">
        <w:rPr>
          <w:rFonts w:ascii="Calibri" w:eastAsia="Calibri" w:hAnsi="Calibri" w:cs="Calibri"/>
          <w:sz w:val="24"/>
          <w:szCs w:val="24"/>
        </w:rPr>
        <w:tab/>
        <w:t>zamawiającym a wykonawcami w zakresie:</w:t>
      </w:r>
    </w:p>
    <w:p w14:paraId="7B50914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- przesyłania Zamawiającemu pytań do treści SWZ;</w:t>
      </w:r>
    </w:p>
    <w:p w14:paraId="5CE1C015" w14:textId="77777777" w:rsidR="00EC703D" w:rsidRPr="00EC703D" w:rsidRDefault="00EC703D" w:rsidP="00796B31">
      <w:pPr>
        <w:tabs>
          <w:tab w:val="left" w:pos="567"/>
        </w:tabs>
        <w:suppressAutoHyphens/>
        <w:spacing w:after="0"/>
        <w:ind w:firstLine="426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- przesyłania odpowiedzi na wezwanie Zamawiającego do złożenia podmiotowych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środków dowodowych;</w:t>
      </w:r>
    </w:p>
    <w:p w14:paraId="5B92D280" w14:textId="77777777" w:rsidR="00EC703D" w:rsidRPr="00EC703D" w:rsidRDefault="00EC703D" w:rsidP="00796B31">
      <w:pPr>
        <w:tabs>
          <w:tab w:val="left" w:pos="567"/>
        </w:tabs>
        <w:suppressAutoHyphens/>
        <w:spacing w:after="0"/>
        <w:ind w:left="426" w:hanging="426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- przesyłania odpowiedzi na wezwanie Zamawiającego do złożenia/ poprawienia /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uzupełnienia oświadczenia, o którym mowa w art. 125 ust. 1, podmiotowych środków </w:t>
      </w:r>
      <w:r w:rsidRPr="00EC703D">
        <w:rPr>
          <w:rFonts w:ascii="Calibri" w:eastAsia="Calibri" w:hAnsi="Calibri" w:cs="Calibri"/>
          <w:sz w:val="24"/>
          <w:szCs w:val="24"/>
        </w:rPr>
        <w:tab/>
        <w:t>dowodowych, innych dokumentów lub oświadczeń składanych w postępowaniu;</w:t>
      </w:r>
      <w:r w:rsidRPr="00EC703D">
        <w:rPr>
          <w:rFonts w:ascii="Calibri" w:eastAsia="Calibri" w:hAnsi="Calibri" w:cs="Calibri"/>
          <w:sz w:val="24"/>
          <w:szCs w:val="24"/>
        </w:rPr>
        <w:br/>
        <w:t xml:space="preserve">- przesyłania odpowiedzi na wezwanie Zamawiającego do złożenia wyjaśnień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dotyczących treści oświadczenia, o którym mowa w art. 125 ust. 1 lub złożonych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podmiotowych środków dowodowych lub innych dokumentów lub oświadczeń </w:t>
      </w:r>
      <w:r w:rsidRPr="00EC703D">
        <w:rPr>
          <w:rFonts w:ascii="Calibri" w:eastAsia="Calibri" w:hAnsi="Calibri" w:cs="Calibri"/>
          <w:sz w:val="24"/>
          <w:szCs w:val="24"/>
        </w:rPr>
        <w:tab/>
        <w:t>składanych w postępowaniu;</w:t>
      </w:r>
      <w:r w:rsidRPr="00EC703D">
        <w:rPr>
          <w:rFonts w:ascii="Calibri" w:eastAsia="Calibri" w:hAnsi="Calibri" w:cs="Calibri"/>
          <w:sz w:val="24"/>
          <w:szCs w:val="24"/>
        </w:rPr>
        <w:br/>
        <w:t>-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przesłania odpowiedzi na inne wezwania Zamawiającego wynikające z ustawy - </w:t>
      </w:r>
      <w:r w:rsidRPr="00EC703D">
        <w:rPr>
          <w:rFonts w:ascii="Calibri" w:eastAsia="Calibri" w:hAnsi="Calibri" w:cs="Calibri"/>
          <w:sz w:val="24"/>
          <w:szCs w:val="24"/>
        </w:rPr>
        <w:tab/>
        <w:t>Prawo zamówień publicznych;</w:t>
      </w:r>
    </w:p>
    <w:p w14:paraId="2AA24F6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- przesyłania wniosków, informacji, oświadczeń Wykonawcy;</w:t>
      </w:r>
    </w:p>
    <w:p w14:paraId="2FCD8A5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- przesyłania odwołania/inne;</w:t>
      </w:r>
    </w:p>
    <w:p w14:paraId="7B404C7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odbywa się za pośrednictwem platformazakupowa.pl (pod adresem: </w:t>
      </w:r>
      <w:hyperlink r:id="rId13" w:tgtFrame="Platforma zakupowa Będzino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EC703D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>w zakładce dedykowanej postępowaniu) i formularza „Wyślij wiadomość do zamawiającego”.</w:t>
      </w:r>
    </w:p>
    <w:p w14:paraId="6CC19764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Za datę przekazania (wpływu) oświadczeń, wniosków, zawiadomień oraz informacji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przyjmuje się datę ich przesłania za pośrednictwem platformazakupowa.pl poprzez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kliknięcie przycisku „Wyślij wiadomość do zamawiającego” po których pojawi się </w:t>
      </w:r>
      <w:r w:rsidRPr="00EC703D">
        <w:rPr>
          <w:rFonts w:ascii="Calibri" w:eastAsia="Calibri" w:hAnsi="Calibri" w:cs="Calibri"/>
          <w:sz w:val="24"/>
          <w:szCs w:val="24"/>
        </w:rPr>
        <w:tab/>
        <w:t>komunikat, że wiadomość została wysłana do zamawiającego.</w:t>
      </w:r>
    </w:p>
    <w:p w14:paraId="59D9B968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7.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będzie przekazywał wykonawcom informacje za pośrednictwem </w:t>
      </w:r>
      <w:r w:rsidRPr="00EC703D">
        <w:rPr>
          <w:rFonts w:ascii="Calibri" w:eastAsia="Calibri" w:hAnsi="Calibri" w:cs="Calibri"/>
          <w:sz w:val="24"/>
          <w:szCs w:val="24"/>
        </w:rPr>
        <w:tab/>
        <w:t>platformazakupowa.pl.</w:t>
      </w:r>
      <w:r w:rsidRPr="00EC703D">
        <w:rPr>
          <w:rFonts w:ascii="Calibri" w:eastAsia="Calibri" w:hAnsi="Calibri" w:cs="Tahoma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 xml:space="preserve">na stronie internetowej prowadzonego postępowania, tj.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hyperlink r:id="rId14" w:tgtFrame="Platforma zakupowa Będzino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EC703D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 xml:space="preserve">w zakładce dedykowanej postępowaniu. Informacje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dotyczące odpowiedzi na pytania, zmiany specyfikacji, zmiany terminu składania i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otwarcia ofert Zamawiający będzie zamieszczał na platformie w sekcji “Komunikaty”.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Korespondencja, której zgodnie z obowiązującymi przepisami adresatem jest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konkretny wykonawca, będzie przekazywana za pośrednictwem platformazakupowa.pl </w:t>
      </w:r>
      <w:r w:rsidRPr="00EC703D">
        <w:rPr>
          <w:rFonts w:ascii="Calibri" w:eastAsia="Calibri" w:hAnsi="Calibri" w:cs="Calibri"/>
          <w:sz w:val="24"/>
          <w:szCs w:val="24"/>
        </w:rPr>
        <w:tab/>
        <w:t>do konkretnego wykonawcy.</w:t>
      </w:r>
    </w:p>
    <w:p w14:paraId="10AAC225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8.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Wykonawca jako podmiot profesjonalny ma obowiązek sprawdzania komunikatów i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wiadomości bezpośrednio na platformazakupowa.pl przesłanych przez zamawiającego,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gdyż system powiadomień może ulec awarii lub powiadomienie może trafić do folderu </w:t>
      </w:r>
      <w:r w:rsidRPr="00EC703D">
        <w:rPr>
          <w:rFonts w:ascii="Calibri" w:eastAsia="Calibri" w:hAnsi="Calibri" w:cs="Calibri"/>
          <w:sz w:val="24"/>
          <w:szCs w:val="24"/>
        </w:rPr>
        <w:tab/>
        <w:t>SPAM.</w:t>
      </w:r>
    </w:p>
    <w:p w14:paraId="01E6C67C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9.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Tahoma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 xml:space="preserve">Formaty przesyłanych danych, plików wykorzystywanych przez wykonawców, powinny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być zgodne z wyszczególnionymi w Załączniku nr 2 do rozporządzenia Rady Ministrów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 12 kwietnia 2021r.w sprawie Krajowych Ram Interoperacyjności, minimalnych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wymagań dla rejestrów publicznych i wymiany informacji w postaci elektronicznej oraz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minimalnych wymagań dla systemów teleinformatycznych (Dz. U. 2017.2247 t. j. ze </w:t>
      </w:r>
      <w:r w:rsidRPr="00EC703D">
        <w:rPr>
          <w:rFonts w:ascii="Calibri" w:eastAsia="Calibri" w:hAnsi="Calibri" w:cs="Calibri"/>
          <w:sz w:val="24"/>
          <w:szCs w:val="24"/>
        </w:rPr>
        <w:lastRenderedPageBreak/>
        <w:tab/>
        <w:t>zm.).</w:t>
      </w:r>
      <w:r w:rsidRPr="00EC703D">
        <w:rPr>
          <w:rFonts w:ascii="Calibri" w:eastAsia="Calibri" w:hAnsi="Calibri" w:cs="Calibri"/>
          <w:sz w:val="24"/>
          <w:szCs w:val="24"/>
        </w:rPr>
        <w:br/>
        <w:t>1)</w:t>
      </w:r>
      <w:r w:rsidRPr="00EC703D">
        <w:rPr>
          <w:rFonts w:ascii="Calibri" w:eastAsia="Calibri" w:hAnsi="Calibri" w:cs="Calibri"/>
          <w:sz w:val="24"/>
          <w:szCs w:val="24"/>
        </w:rPr>
        <w:tab/>
        <w:t>Zamawiający rekomenduje wykorzystanie formatów: .pdf .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doc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.xls .jpg (.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jpeg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) </w:t>
      </w:r>
      <w:r w:rsidRPr="00EC703D">
        <w:rPr>
          <w:rFonts w:ascii="Calibri" w:eastAsia="Calibri" w:hAnsi="Calibri" w:cs="Calibri"/>
          <w:b/>
          <w:sz w:val="24"/>
          <w:szCs w:val="24"/>
        </w:rPr>
        <w:t xml:space="preserve">ze </w:t>
      </w:r>
      <w:r w:rsidRPr="00EC703D">
        <w:rPr>
          <w:rFonts w:ascii="Calibri" w:eastAsia="Calibri" w:hAnsi="Calibri" w:cs="Calibri"/>
          <w:b/>
          <w:sz w:val="24"/>
          <w:szCs w:val="24"/>
        </w:rPr>
        <w:tab/>
        <w:t>szczególnym wskazaniem na .pdf</w:t>
      </w:r>
    </w:p>
    <w:p w14:paraId="0D5929A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 celu ewentualnej kompresji danych Zamawiający rekomenduje wykorzystanie </w:t>
      </w:r>
      <w:r w:rsidRPr="00EC703D">
        <w:rPr>
          <w:rFonts w:ascii="Calibri" w:eastAsia="Calibri" w:hAnsi="Calibri" w:cs="Calibri"/>
          <w:sz w:val="24"/>
          <w:szCs w:val="24"/>
        </w:rPr>
        <w:tab/>
        <w:t>jednego z formatów:</w:t>
      </w:r>
    </w:p>
    <w:p w14:paraId="309F1A99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a)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.zip </w:t>
      </w:r>
    </w:p>
    <w:p w14:paraId="62CC3BE4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b)</w:t>
      </w:r>
      <w:r w:rsidRPr="00EC703D">
        <w:rPr>
          <w:rFonts w:ascii="Calibri" w:eastAsia="Calibri" w:hAnsi="Calibri" w:cs="Calibri"/>
          <w:sz w:val="24"/>
          <w:szCs w:val="24"/>
        </w:rPr>
        <w:tab/>
        <w:t>.7Z</w:t>
      </w:r>
    </w:p>
    <w:p w14:paraId="502291A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3)</w:t>
      </w:r>
      <w:r w:rsidRPr="00EC703D">
        <w:rPr>
          <w:rFonts w:ascii="Calibri" w:eastAsia="Calibri" w:hAnsi="Calibri" w:cs="Calibri"/>
          <w:sz w:val="24"/>
          <w:szCs w:val="24"/>
        </w:rPr>
        <w:tab/>
        <w:t>Wśród formatów powszechnych a NIE występujących w rozporządzeniu występują: .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rar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>.gif .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bmp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.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numbers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.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pages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. Dokumenty złożone w takich plikach zostaną uznane za </w:t>
      </w:r>
      <w:r w:rsidRPr="00EC703D">
        <w:rPr>
          <w:rFonts w:ascii="Calibri" w:eastAsia="Calibri" w:hAnsi="Calibri" w:cs="Calibri"/>
          <w:sz w:val="24"/>
          <w:szCs w:val="24"/>
        </w:rPr>
        <w:tab/>
        <w:t>złożone nieskutecznie.</w:t>
      </w:r>
    </w:p>
    <w:p w14:paraId="593A0510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10.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Maksymalny rozmiar jednego pliku przesyłanego za pośrednictwem dedykowanych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formularzy do: złożenia, zmiany, wycofania oferty wynosi 150 MB natomiast przy </w:t>
      </w:r>
      <w:r w:rsidRPr="00EC703D">
        <w:rPr>
          <w:rFonts w:ascii="Calibri" w:eastAsia="Calibri" w:hAnsi="Calibri" w:cs="Calibri"/>
          <w:sz w:val="24"/>
          <w:szCs w:val="24"/>
        </w:rPr>
        <w:tab/>
        <w:t>komunikacji wielkość pliku to maksymalnie 500 MB.</w:t>
      </w:r>
    </w:p>
    <w:p w14:paraId="21E11167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    1) Występuje limit objętości plików lub spakowanych folderów w zakresie całej oferty </w:t>
      </w:r>
    </w:p>
    <w:p w14:paraId="5265670C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454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do ilości 10 plików lub spakowanych folderów przy maksymalnej wielkości 150 MB.</w:t>
      </w:r>
    </w:p>
    <w:p w14:paraId="172F0DE8" w14:textId="77777777" w:rsidR="00EC703D" w:rsidRP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2) W przypadku większych plików zalecamy skorzystać z instrukcji pakowania plików</w:t>
      </w:r>
    </w:p>
    <w:p w14:paraId="033528E5" w14:textId="77777777" w:rsidR="00EC703D" w:rsidRPr="00EC703D" w:rsidRDefault="00EC703D" w:rsidP="00796B31">
      <w:pPr>
        <w:tabs>
          <w:tab w:val="left" w:pos="282"/>
          <w:tab w:val="left" w:pos="51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dzieląc je na mniejsze paczki po np. 150 MB</w:t>
      </w:r>
    </w:p>
    <w:p w14:paraId="296E81B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11.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zwraca uwagę na ograniczenia wielkości plików podpisywanych profilem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zaufanym, który wynosi max 10MB, oraz na ograniczenie wielkości plików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podpisywanych w aplikacji 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eDoApp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służącej do składania podpisu osobistego, który </w:t>
      </w:r>
      <w:r w:rsidRPr="00EC703D">
        <w:rPr>
          <w:rFonts w:ascii="Calibri" w:eastAsia="Calibri" w:hAnsi="Calibri" w:cs="Calibri"/>
          <w:sz w:val="24"/>
          <w:szCs w:val="24"/>
        </w:rPr>
        <w:tab/>
        <w:t>wynosi max 5MB.</w:t>
      </w:r>
    </w:p>
    <w:p w14:paraId="0F73A0A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12.</w:t>
      </w:r>
      <w:r w:rsidRPr="00EC703D">
        <w:rPr>
          <w:rFonts w:ascii="Calibri" w:eastAsia="Calibri" w:hAnsi="Calibri" w:cs="Tahoma"/>
          <w:sz w:val="24"/>
          <w:szCs w:val="24"/>
        </w:rPr>
        <w:tab/>
        <w:t>Rekomendacje zamawiającego</w:t>
      </w:r>
      <w:r w:rsidRPr="00EC703D">
        <w:rPr>
          <w:rFonts w:ascii="Calibri" w:eastAsia="Calibri" w:hAnsi="Calibri" w:cs="Tahoma"/>
          <w:sz w:val="24"/>
          <w:szCs w:val="24"/>
        </w:rPr>
        <w:br/>
        <w:t xml:space="preserve">1) Ze względu na niskie ryzyko naruszenia integralności pliku oraz łatwiejszą weryfikację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podpisu, zamawiający zaleca, w miarę możliwości, przekonwertowanie plików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składających się na ofertę na format .pdf  i opatrzenie ich podpisem kwalifikowanym </w:t>
      </w:r>
      <w:r w:rsidRPr="00EC703D">
        <w:rPr>
          <w:rFonts w:ascii="Calibri" w:eastAsia="Calibri" w:hAnsi="Calibri" w:cs="Tahoma"/>
          <w:sz w:val="24"/>
          <w:szCs w:val="24"/>
        </w:rPr>
        <w:tab/>
      </w:r>
      <w:proofErr w:type="spellStart"/>
      <w:r w:rsidRPr="00EC703D">
        <w:rPr>
          <w:rFonts w:ascii="Calibri" w:eastAsia="Calibri" w:hAnsi="Calibri" w:cs="Tahoma"/>
          <w:sz w:val="24"/>
          <w:szCs w:val="24"/>
        </w:rPr>
        <w:t>PAdES</w:t>
      </w:r>
      <w:proofErr w:type="spellEnd"/>
      <w:r w:rsidRPr="00EC703D">
        <w:rPr>
          <w:rFonts w:ascii="Calibri" w:eastAsia="Calibri" w:hAnsi="Calibri" w:cs="Tahoma"/>
          <w:sz w:val="24"/>
          <w:szCs w:val="24"/>
        </w:rPr>
        <w:t xml:space="preserve">, lub podpisem zaufanym lub podpisem osobistym przez osobę/osoby </w:t>
      </w:r>
      <w:r w:rsidRPr="00EC703D">
        <w:rPr>
          <w:rFonts w:ascii="Calibri" w:eastAsia="Calibri" w:hAnsi="Calibri" w:cs="Tahoma"/>
          <w:sz w:val="24"/>
          <w:szCs w:val="24"/>
        </w:rPr>
        <w:tab/>
        <w:t>upoważnioną/upoważnione.</w:t>
      </w:r>
    </w:p>
    <w:p w14:paraId="61E7F11A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2)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Pliki w innych formatach niż PDF zaleca się opatrzyć zewnętrznym podpisem </w:t>
      </w:r>
      <w:proofErr w:type="spellStart"/>
      <w:r w:rsidRPr="00EC703D">
        <w:rPr>
          <w:rFonts w:ascii="Calibri" w:eastAsia="Calibri" w:hAnsi="Calibri" w:cs="Tahoma"/>
          <w:sz w:val="24"/>
          <w:szCs w:val="24"/>
        </w:rPr>
        <w:t>XAdES</w:t>
      </w:r>
      <w:proofErr w:type="spellEnd"/>
      <w:r w:rsidRPr="00EC703D">
        <w:rPr>
          <w:rFonts w:ascii="Calibri" w:eastAsia="Calibri" w:hAnsi="Calibri" w:cs="Tahoma"/>
          <w:sz w:val="24"/>
          <w:szCs w:val="24"/>
        </w:rPr>
        <w:t xml:space="preserve">.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Wykonawca powinien pamiętać, aby plik z podpisem przekazywać łącznie z </w:t>
      </w:r>
      <w:r w:rsidRPr="00EC703D">
        <w:rPr>
          <w:rFonts w:ascii="Calibri" w:eastAsia="Calibri" w:hAnsi="Calibri" w:cs="Tahoma"/>
          <w:sz w:val="24"/>
          <w:szCs w:val="24"/>
        </w:rPr>
        <w:tab/>
        <w:t>dokumentem podpisywanym.</w:t>
      </w:r>
    </w:p>
    <w:p w14:paraId="1A194DA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3)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Zamawiający zaleca aby w przypadku podpisywania pliku przez kilka osób, stosować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podpisy tego samego rodzaju. Podpisywanie różnymi rodzajami podpisów np.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osobistym i kwalifikowanym może doprowadzić do problemów w weryfikacji plików. </w:t>
      </w:r>
    </w:p>
    <w:p w14:paraId="57C41BDD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4)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Zamawiający zaleca, aby Wykonawca z odpowiednim wyprzedzeniem przetestował </w:t>
      </w:r>
      <w:r w:rsidRPr="00EC703D">
        <w:rPr>
          <w:rFonts w:ascii="Calibri" w:eastAsia="Calibri" w:hAnsi="Calibri" w:cs="Tahoma"/>
          <w:sz w:val="24"/>
          <w:szCs w:val="24"/>
        </w:rPr>
        <w:tab/>
        <w:t>możliwość prawidłowego wykorzystania wybranej metody podpisania plików oferty.</w:t>
      </w:r>
    </w:p>
    <w:p w14:paraId="196DC93A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5)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Zaleca się, aby komunikacja z wykonawcami odbywała się tylko na Platformie za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pośrednictwem formularza “Wyślij wiadomość do zamawiającego”, nie za </w:t>
      </w:r>
      <w:r w:rsidRPr="00EC703D">
        <w:rPr>
          <w:rFonts w:ascii="Calibri" w:eastAsia="Calibri" w:hAnsi="Calibri" w:cs="Tahoma"/>
          <w:sz w:val="24"/>
          <w:szCs w:val="24"/>
        </w:rPr>
        <w:tab/>
        <w:t>pośrednictwem adresu e-mail.</w:t>
      </w:r>
    </w:p>
    <w:p w14:paraId="23CD64A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6)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Ofertę należy przygotować z należytą starannością dla podmiotu ubiegającego się o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udzielenie zamówienia publicznego i zachowaniem odpowiedniego odstępu czasu do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zakończenia przyjmowania ofert/wniosków. Sugerujemy złożenie oferty na 24 godziny </w:t>
      </w:r>
      <w:r w:rsidRPr="00EC703D">
        <w:rPr>
          <w:rFonts w:ascii="Calibri" w:eastAsia="Calibri" w:hAnsi="Calibri" w:cs="Tahoma"/>
          <w:sz w:val="24"/>
          <w:szCs w:val="24"/>
        </w:rPr>
        <w:tab/>
        <w:t>przed terminem składania ofert/wniosków.</w:t>
      </w:r>
    </w:p>
    <w:p w14:paraId="199C19F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lastRenderedPageBreak/>
        <w:t>7)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Podczas podpisywania plików zaleca się stosowanie algorytmu skrótu SHA2 zamiast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SHA1. </w:t>
      </w:r>
    </w:p>
    <w:p w14:paraId="149BE4E8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8)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Jeśli wykonawca pakuje dokumenty np. w plik zip zalecamy wcześniejsze podpisanie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każdego ze skompresowanych plików a potem spakowanie do zip. </w:t>
      </w:r>
    </w:p>
    <w:p w14:paraId="3BA94E28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9)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Zamawiający rekomenduje wykorzystanie podpisu z kwalifikowanym znacznikiem </w:t>
      </w:r>
      <w:r w:rsidRPr="00EC703D">
        <w:rPr>
          <w:rFonts w:ascii="Calibri" w:eastAsia="Calibri" w:hAnsi="Calibri" w:cs="Tahoma"/>
          <w:sz w:val="24"/>
          <w:szCs w:val="24"/>
        </w:rPr>
        <w:tab/>
        <w:t>czasu.</w:t>
      </w:r>
    </w:p>
    <w:p w14:paraId="69281F0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10) Zamawiający zaleca aby nie wprowadzać jakichkolwiek zmian w plikach po ich podpisaniu. Może to skutkować naruszeniem integralności plików co równoważne będzie z koniecznością odrzucenia oferty w postępowaniu.</w:t>
      </w:r>
    </w:p>
    <w:p w14:paraId="433A7EB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Tahoma"/>
          <w:sz w:val="24"/>
          <w:szCs w:val="24"/>
        </w:rPr>
        <w:t>13.</w:t>
      </w:r>
      <w:r w:rsidRPr="00EC703D">
        <w:rPr>
          <w:rFonts w:ascii="Calibri" w:eastAsia="Calibri" w:hAnsi="Calibri" w:cs="Tahoma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 xml:space="preserve">We wszelkiej korespondencji związanej z niniejszym postępowaniem Wykonawcy </w:t>
      </w:r>
      <w:r w:rsidRPr="00EC703D">
        <w:rPr>
          <w:rFonts w:ascii="Calibri" w:eastAsia="Calibri" w:hAnsi="Calibri" w:cs="Tahoma"/>
          <w:sz w:val="24"/>
          <w:szCs w:val="24"/>
        </w:rPr>
        <w:tab/>
        <w:t>posługują się sygnaturą postępowania.</w:t>
      </w:r>
    </w:p>
    <w:p w14:paraId="361B4CE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Calibri" w:hAnsi="Calibri" w:cs="Tahoma"/>
          <w:sz w:val="24"/>
          <w:szCs w:val="24"/>
        </w:rPr>
        <w:t>14.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 sytuacjach awaryjnych np. w przypadku niedziałania platformy zakupowej </w:t>
      </w:r>
      <w:hyperlink r:id="rId15" w:tgtFrame="Platforma zakupowa Będzino">
        <w:r w:rsidRPr="00EC703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Platforma zakupowa Będzino</w:t>
        </w:r>
      </w:hyperlink>
      <w:r w:rsidRPr="00EC703D">
        <w:rPr>
          <w:rFonts w:ascii="Calibri" w:eastAsia="Calibri" w:hAnsi="Calibri" w:cs="Tahoma"/>
          <w:color w:val="0000FF"/>
          <w:sz w:val="24"/>
          <w:szCs w:val="24"/>
          <w:u w:val="single"/>
        </w:rPr>
        <w:t xml:space="preserve"> </w:t>
      </w:r>
      <w:r w:rsidRPr="00EC703D">
        <w:rPr>
          <w:rFonts w:ascii="Calibri" w:eastAsia="Calibri" w:hAnsi="Calibri" w:cs="Tahoma"/>
          <w:sz w:val="24"/>
          <w:szCs w:val="24"/>
        </w:rPr>
        <w:t xml:space="preserve">w postępowaniu dla informacji, oświadczeń lub dokumentów (innych niż oferta Wykonawcy ) Zamawiający może również komunikować się z Wykonawcami za pomocą poczty elektronicznej adres e-mail: </w:t>
      </w:r>
      <w:hyperlink r:id="rId16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  <w:lang w:bidi="pl-PL"/>
          </w:rPr>
          <w:t>ug@bedzino.pl</w:t>
        </w:r>
      </w:hyperlink>
    </w:p>
    <w:p w14:paraId="506121E3" w14:textId="77777777" w:rsidR="00EC703D" w:rsidRDefault="00EC703D" w:rsidP="00796B31">
      <w:pPr>
        <w:tabs>
          <w:tab w:val="left" w:pos="426"/>
        </w:tabs>
        <w:suppressAutoHyphens/>
        <w:spacing w:after="0"/>
        <w:ind w:left="420" w:hanging="42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15.</w:t>
      </w:r>
      <w:r w:rsidRPr="00EC703D">
        <w:rPr>
          <w:rFonts w:ascii="Calibri" w:eastAsia="Calibri" w:hAnsi="Calibri" w:cs="Tahoma"/>
          <w:sz w:val="24"/>
          <w:szCs w:val="24"/>
        </w:rPr>
        <w:tab/>
        <w:t>Zamawiający nie przewiduje sposobu komunikowania się z Wykonawcami w inny sposób niż przy użyciu środków komunikacji elektronicznej, wskazanych w SWZ.</w:t>
      </w:r>
    </w:p>
    <w:p w14:paraId="11A71D1F" w14:textId="77777777" w:rsidR="00796B31" w:rsidRPr="00EC703D" w:rsidRDefault="00796B31" w:rsidP="00796B31">
      <w:pPr>
        <w:tabs>
          <w:tab w:val="left" w:pos="426"/>
        </w:tabs>
        <w:suppressAutoHyphens/>
        <w:spacing w:after="0"/>
        <w:ind w:left="420" w:hanging="420"/>
        <w:rPr>
          <w:rFonts w:ascii="Calibri" w:eastAsia="Calibri" w:hAnsi="Calibri" w:cs="Tahoma"/>
          <w:sz w:val="24"/>
          <w:szCs w:val="24"/>
        </w:rPr>
      </w:pPr>
    </w:p>
    <w:p w14:paraId="395DEC9D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  <w:t>VIII. OSOBY UPRAWNIONE DO KOMUNIKOWANIA SIĘ Z WYKONAWCAMI</w:t>
      </w:r>
    </w:p>
    <w:p w14:paraId="634B1322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  <w:r w:rsidRPr="00EC703D">
        <w:rPr>
          <w:rFonts w:ascii="Calibri" w:eastAsia="Calibri" w:hAnsi="Calibri" w:cs="Calibri"/>
          <w:sz w:val="24"/>
          <w:szCs w:val="24"/>
          <w:lang w:bidi="pl-PL"/>
        </w:rPr>
        <w:t>Zamawiający wyznacza następujące osoby do kontaktu z Wykonawcami:</w:t>
      </w:r>
    </w:p>
    <w:p w14:paraId="5229DFDC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  <w:r w:rsidRPr="00EC703D">
        <w:rPr>
          <w:rFonts w:ascii="Calibri" w:eastAsia="Calibri" w:hAnsi="Calibri" w:cs="Calibri"/>
          <w:sz w:val="24"/>
          <w:szCs w:val="24"/>
          <w:lang w:bidi="pl-PL"/>
        </w:rPr>
        <w:t>1) w sprawach przedmiot</w:t>
      </w:r>
      <w:r w:rsidR="00002321">
        <w:rPr>
          <w:rFonts w:ascii="Calibri" w:eastAsia="Calibri" w:hAnsi="Calibri" w:cs="Calibri"/>
          <w:sz w:val="24"/>
          <w:szCs w:val="24"/>
          <w:lang w:bidi="pl-PL"/>
        </w:rPr>
        <w:t>u zamówienia Anna Pietkowska</w:t>
      </w:r>
    </w:p>
    <w:p w14:paraId="2B7DD2F7" w14:textId="0129105E" w:rsid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  <w:r w:rsidRPr="00EC703D">
        <w:rPr>
          <w:rFonts w:ascii="Calibri" w:eastAsia="Calibri" w:hAnsi="Calibri" w:cs="Calibri"/>
          <w:sz w:val="24"/>
          <w:szCs w:val="24"/>
          <w:lang w:bidi="pl-PL"/>
        </w:rPr>
        <w:t xml:space="preserve">2) w sprawach SWZ </w:t>
      </w:r>
      <w:r w:rsidR="00796B31">
        <w:rPr>
          <w:rFonts w:ascii="Calibri" w:eastAsia="Calibri" w:hAnsi="Calibri" w:cs="Calibri"/>
          <w:sz w:val="24"/>
          <w:szCs w:val="24"/>
          <w:lang w:bidi="pl-PL"/>
        </w:rPr>
        <w:t>Urszula Bakalarz</w:t>
      </w:r>
    </w:p>
    <w:p w14:paraId="645E333C" w14:textId="77777777" w:rsidR="00796B31" w:rsidRPr="00EC703D" w:rsidRDefault="00796B31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  <w:lang w:bidi="pl-PL"/>
        </w:rPr>
      </w:pPr>
    </w:p>
    <w:p w14:paraId="1513119E" w14:textId="77777777" w:rsidR="00EC703D" w:rsidRPr="00EC703D" w:rsidRDefault="00EC703D" w:rsidP="00796B31">
      <w:pPr>
        <w:keepNext/>
        <w:keepLines/>
        <w:tabs>
          <w:tab w:val="left" w:pos="284"/>
        </w:tabs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  <w:t>IX.  TERMIN ZWIĄZANIA OFERTĄ</w:t>
      </w:r>
    </w:p>
    <w:p w14:paraId="1797A39B" w14:textId="72B9E499" w:rsidR="00EC703D" w:rsidRDefault="00EC703D" w:rsidP="00796B31">
      <w:pPr>
        <w:tabs>
          <w:tab w:val="left" w:pos="142"/>
        </w:tabs>
        <w:suppressAutoHyphens/>
        <w:spacing w:after="0"/>
        <w:rPr>
          <w:rFonts w:ascii="Calibri" w:eastAsia="Calibri" w:hAnsi="Calibri" w:cs="Calibri"/>
          <w:bCs/>
          <w:color w:val="000000"/>
          <w:sz w:val="24"/>
          <w:szCs w:val="24"/>
          <w:lang w:bidi="pl-PL"/>
        </w:rPr>
      </w:pPr>
      <w:r w:rsidRPr="00EC703D">
        <w:rPr>
          <w:rFonts w:ascii="Calibri" w:eastAsia="Calibri" w:hAnsi="Calibri" w:cs="Calibri"/>
          <w:sz w:val="24"/>
          <w:szCs w:val="24"/>
          <w:lang w:bidi="pl-PL"/>
        </w:rPr>
        <w:t xml:space="preserve">Termin związania ofertą wynosi: 30 dni. Bieg terminu związania ofertą rozpoczyna się wraz z upływem terminu składania ofert. Dzień ten jest pierwszym dniem terminu związania ofertą. Powyższe oznacza, iż </w:t>
      </w:r>
      <w:r w:rsidRPr="008656FD">
        <w:rPr>
          <w:rFonts w:ascii="Calibri" w:eastAsia="Calibri" w:hAnsi="Calibri" w:cs="Calibri"/>
          <w:sz w:val="24"/>
          <w:szCs w:val="24"/>
          <w:highlight w:val="yellow"/>
          <w:lang w:bidi="pl-PL"/>
        </w:rPr>
        <w:t xml:space="preserve">termin związania ofertą upływa w </w:t>
      </w:r>
      <w:r w:rsidRPr="008656FD">
        <w:rPr>
          <w:rFonts w:ascii="Calibri" w:eastAsia="Calibri" w:hAnsi="Calibri" w:cs="Calibri"/>
          <w:bCs/>
          <w:color w:val="000000"/>
          <w:sz w:val="24"/>
          <w:szCs w:val="24"/>
          <w:highlight w:val="yellow"/>
          <w:lang w:bidi="pl-PL"/>
        </w:rPr>
        <w:t>dniu</w:t>
      </w:r>
      <w:r w:rsidRPr="008656FD">
        <w:rPr>
          <w:rFonts w:ascii="Calibri" w:eastAsia="Calibri" w:hAnsi="Calibri" w:cs="Calibri"/>
          <w:bCs/>
          <w:sz w:val="24"/>
          <w:szCs w:val="24"/>
          <w:highlight w:val="yellow"/>
          <w:lang w:bidi="pl-PL"/>
        </w:rPr>
        <w:t xml:space="preserve"> </w:t>
      </w:r>
      <w:r w:rsidR="00F249A3">
        <w:rPr>
          <w:rFonts w:ascii="Calibri" w:eastAsia="Calibri" w:hAnsi="Calibri" w:cs="Calibri"/>
          <w:b/>
          <w:bCs/>
          <w:sz w:val="24"/>
          <w:szCs w:val="24"/>
          <w:highlight w:val="yellow"/>
          <w:lang w:bidi="pl-PL"/>
        </w:rPr>
        <w:t>23.05</w:t>
      </w:r>
      <w:r w:rsidR="00002321" w:rsidRPr="008656FD">
        <w:rPr>
          <w:rFonts w:ascii="Calibri" w:eastAsia="Calibri" w:hAnsi="Calibri" w:cs="Calibri"/>
          <w:b/>
          <w:bCs/>
          <w:sz w:val="24"/>
          <w:szCs w:val="24"/>
          <w:highlight w:val="yellow"/>
          <w:lang w:bidi="pl-PL"/>
        </w:rPr>
        <w:t>.2023</w:t>
      </w:r>
      <w:r w:rsidRPr="008656FD">
        <w:rPr>
          <w:rFonts w:ascii="Calibri" w:eastAsia="Calibri" w:hAnsi="Calibri" w:cs="Calibri"/>
          <w:b/>
          <w:bCs/>
          <w:sz w:val="24"/>
          <w:szCs w:val="24"/>
          <w:highlight w:val="yellow"/>
          <w:lang w:bidi="pl-PL"/>
        </w:rPr>
        <w:t xml:space="preserve"> r</w:t>
      </w:r>
      <w:r w:rsidRPr="008656FD">
        <w:rPr>
          <w:rFonts w:ascii="Calibri" w:eastAsia="Calibri" w:hAnsi="Calibri" w:cs="Calibri"/>
          <w:bCs/>
          <w:color w:val="000000"/>
          <w:sz w:val="24"/>
          <w:szCs w:val="24"/>
          <w:highlight w:val="yellow"/>
          <w:lang w:bidi="pl-PL"/>
        </w:rPr>
        <w:t>.</w:t>
      </w:r>
    </w:p>
    <w:p w14:paraId="1A1F05A4" w14:textId="77777777" w:rsidR="00796B31" w:rsidRPr="00EC703D" w:rsidRDefault="00796B31" w:rsidP="00796B31">
      <w:pPr>
        <w:tabs>
          <w:tab w:val="left" w:pos="142"/>
        </w:tabs>
        <w:suppressAutoHyphens/>
        <w:spacing w:after="0"/>
        <w:rPr>
          <w:rFonts w:ascii="Calibri" w:eastAsia="Calibri" w:hAnsi="Calibri" w:cs="Calibri"/>
          <w:bCs/>
          <w:color w:val="000000"/>
          <w:sz w:val="24"/>
          <w:szCs w:val="24"/>
          <w:lang w:bidi="pl-PL"/>
        </w:rPr>
      </w:pPr>
    </w:p>
    <w:p w14:paraId="2F6C368B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  <w:t>X.  PRZEDMIOTOWE ŚRODKI DOWODOWE</w:t>
      </w:r>
    </w:p>
    <w:p w14:paraId="6575460A" w14:textId="77777777" w:rsidR="00EC703D" w:rsidRDefault="00EC703D" w:rsidP="00796B31">
      <w:pPr>
        <w:tabs>
          <w:tab w:val="left" w:pos="142"/>
          <w:tab w:val="left" w:pos="284"/>
        </w:tabs>
        <w:spacing w:after="0"/>
        <w:ind w:left="426" w:hanging="426"/>
        <w:rPr>
          <w:sz w:val="24"/>
          <w:szCs w:val="24"/>
          <w:lang w:bidi="pl-PL"/>
        </w:rPr>
      </w:pPr>
      <w:r w:rsidRPr="00EC703D">
        <w:rPr>
          <w:sz w:val="24"/>
          <w:szCs w:val="24"/>
          <w:lang w:bidi="pl-PL"/>
        </w:rPr>
        <w:t>Zamawiający nie żąda  przedmiotowych środków dowodowych.</w:t>
      </w:r>
    </w:p>
    <w:p w14:paraId="28614275" w14:textId="77777777" w:rsidR="00796B31" w:rsidRPr="00EC703D" w:rsidRDefault="00796B31" w:rsidP="00796B31">
      <w:pPr>
        <w:tabs>
          <w:tab w:val="left" w:pos="142"/>
          <w:tab w:val="left" w:pos="284"/>
        </w:tabs>
        <w:spacing w:after="0"/>
        <w:ind w:left="426" w:hanging="426"/>
        <w:rPr>
          <w:sz w:val="24"/>
          <w:szCs w:val="24"/>
          <w:lang w:bidi="pl-PL"/>
        </w:rPr>
      </w:pPr>
    </w:p>
    <w:p w14:paraId="5F0CDBC7" w14:textId="77777777" w:rsidR="00EC703D" w:rsidRPr="00EC703D" w:rsidRDefault="00EC703D" w:rsidP="00796B31">
      <w:pPr>
        <w:keepNext/>
        <w:keepLines/>
        <w:tabs>
          <w:tab w:val="left" w:pos="284"/>
        </w:tabs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  <w:lang w:bidi="pl-PL"/>
        </w:rPr>
        <w:t>XI.  OPIS SPOSOBU PRZYGOTOWANIA OFERTY</w:t>
      </w:r>
    </w:p>
    <w:p w14:paraId="0B583B96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Tahoma"/>
        </w:rPr>
      </w:pPr>
      <w:r w:rsidRPr="00EC703D">
        <w:rPr>
          <w:rFonts w:ascii="Calibri" w:eastAsia="Trebuchet MS" w:hAnsi="Calibri" w:cs="Calibri"/>
          <w:sz w:val="24"/>
          <w:szCs w:val="24"/>
        </w:rPr>
        <w:t>1.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Postępowanie prowadzone jest w języku polskim za pośrednictwem </w:t>
      </w:r>
      <w:r w:rsidRPr="00EC703D">
        <w:rPr>
          <w:rFonts w:ascii="Calibri" w:eastAsia="Trebuchet MS" w:hAnsi="Calibri" w:cs="Calibri"/>
          <w:sz w:val="24"/>
          <w:szCs w:val="24"/>
        </w:rPr>
        <w:tab/>
        <w:t>platformazakupowa.pl pod adresem:</w:t>
      </w:r>
      <w:r w:rsidRPr="00EC703D">
        <w:rPr>
          <w:rFonts w:ascii="Calibri" w:eastAsia="Calibri" w:hAnsi="Calibri" w:cs="Tahoma"/>
        </w:rPr>
        <w:t xml:space="preserve"> </w:t>
      </w:r>
      <w:hyperlink r:id="rId17" w:tgtFrame="Platforma zakupowa Będzino">
        <w:r w:rsidRPr="00EC703D">
          <w:rPr>
            <w:rFonts w:ascii="Calibri" w:eastAsia="Trebuchet MS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EC703D">
        <w:rPr>
          <w:rFonts w:ascii="Calibri" w:eastAsia="Trebuchet MS" w:hAnsi="Calibri" w:cs="Calibri"/>
          <w:sz w:val="24"/>
          <w:szCs w:val="24"/>
        </w:rPr>
        <w:t xml:space="preserve"> w zakładce 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„POSTĘPOWANIA” i pod nazwą postępowania wskazaną w tytule SWZ. </w:t>
      </w:r>
    </w:p>
    <w:p w14:paraId="52F2983F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ind w:left="420" w:hanging="420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2.</w:t>
      </w:r>
      <w:r w:rsidRPr="00EC703D">
        <w:rPr>
          <w:rFonts w:ascii="Calibri" w:eastAsia="Trebuchet MS" w:hAnsi="Calibri" w:cs="Calibri"/>
          <w:sz w:val="24"/>
          <w:szCs w:val="24"/>
        </w:rPr>
        <w:tab/>
        <w:t>Zaleca się, aby przed rozpoczęciem wypełniania Formularza składania oferty wykonawca zalogował się do systemu, a jeżeli nie posiada konta, założył bezpłatne konto. W przeciwnym wypadku wykonawca będzie miał ograniczone funkcjonalności, np. brak widoku wiadomości prywatnych od zamawiającego.</w:t>
      </w:r>
    </w:p>
    <w:p w14:paraId="3FC78FEA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ind w:left="420" w:hanging="420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3.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Wykonawca składa ofertę za pośrednictwem Formularza składania oferty dostępnego </w:t>
      </w:r>
      <w:r w:rsidRPr="00EC703D">
        <w:rPr>
          <w:rFonts w:ascii="Calibri" w:eastAsia="Trebuchet MS" w:hAnsi="Calibri" w:cs="Calibri"/>
          <w:sz w:val="24"/>
          <w:szCs w:val="24"/>
        </w:rPr>
        <w:tab/>
        <w:t>na platformazakupowa.pl w konkretnym postępowaniu w sprawie udzieleni zamówienia publicznego.</w:t>
      </w:r>
    </w:p>
    <w:p w14:paraId="65E8D47B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Trebuchet MS" w:hAnsi="Calibri" w:cs="Calibri"/>
          <w:sz w:val="24"/>
          <w:szCs w:val="24"/>
        </w:rPr>
        <w:t>4.</w:t>
      </w:r>
      <w:r w:rsidRPr="00EC703D">
        <w:rPr>
          <w:rFonts w:ascii="Calibri" w:eastAsia="Trebuchet MS" w:hAnsi="Calibri" w:cs="Calibri"/>
          <w:sz w:val="24"/>
          <w:szCs w:val="24"/>
        </w:rPr>
        <w:tab/>
      </w:r>
      <w:r w:rsidRPr="00EC703D">
        <w:rPr>
          <w:rFonts w:ascii="Calibri" w:eastAsia="Trebuchet MS" w:hAnsi="Calibri" w:cs="Calibri"/>
          <w:b/>
          <w:sz w:val="24"/>
          <w:szCs w:val="24"/>
        </w:rPr>
        <w:t>Oferta musi być</w:t>
      </w:r>
      <w:r w:rsidRPr="00EC703D">
        <w:rPr>
          <w:rFonts w:ascii="Calibri" w:eastAsia="Trebuchet MS" w:hAnsi="Calibri" w:cs="Calibri"/>
          <w:sz w:val="24"/>
          <w:szCs w:val="24"/>
        </w:rPr>
        <w:t>:</w:t>
      </w:r>
    </w:p>
    <w:p w14:paraId="302C4FAC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lastRenderedPageBreak/>
        <w:tab/>
        <w:t>a)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sporządzona w języku polskim, zgodnie z wymogami Zamawiającego określonymi w </w:t>
      </w:r>
      <w:r w:rsidRPr="00EC703D">
        <w:rPr>
          <w:rFonts w:ascii="Calibri" w:eastAsia="Trebuchet MS" w:hAnsi="Calibri" w:cs="Calibri"/>
          <w:sz w:val="24"/>
          <w:szCs w:val="24"/>
        </w:rPr>
        <w:tab/>
        <w:t>dokumentach postępowania,</w:t>
      </w:r>
    </w:p>
    <w:p w14:paraId="2EF93CEC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ab/>
        <w:t>b)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złożona przy użyciu środków komunikacji elektronicznej tzn. za pośrednictwem </w:t>
      </w:r>
      <w:r w:rsidRPr="00EC703D">
        <w:rPr>
          <w:rFonts w:ascii="Calibri" w:eastAsia="Trebuchet MS" w:hAnsi="Calibri" w:cs="Calibri"/>
          <w:sz w:val="24"/>
          <w:szCs w:val="24"/>
        </w:rPr>
        <w:tab/>
        <w:t>platformazakupowa.pl,</w:t>
      </w:r>
    </w:p>
    <w:p w14:paraId="2AA2EF7F" w14:textId="77777777" w:rsidR="00EC703D" w:rsidRPr="00EC703D" w:rsidRDefault="00EC703D" w:rsidP="00796B31">
      <w:pPr>
        <w:widowControl w:val="0"/>
        <w:tabs>
          <w:tab w:val="left" w:pos="426"/>
        </w:tabs>
        <w:suppressAutoHyphens/>
        <w:spacing w:after="0"/>
        <w:ind w:left="142" w:hanging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ab/>
        <w:t>c)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podpisana kwalifikowanym podpisem elektronicznym lub podpisem zaufanym lub </w:t>
      </w:r>
      <w:r w:rsidRPr="00EC703D">
        <w:rPr>
          <w:rFonts w:ascii="Calibri" w:eastAsia="Trebuchet MS" w:hAnsi="Calibri" w:cs="Calibri"/>
          <w:sz w:val="24"/>
          <w:szCs w:val="24"/>
        </w:rPr>
        <w:tab/>
        <w:t>podpisem osobistym przez osobę/osoby upoważnioną/upoważnione.</w:t>
      </w:r>
    </w:p>
    <w:p w14:paraId="47CA92BC" w14:textId="77777777" w:rsidR="00EC703D" w:rsidRPr="00EC703D" w:rsidRDefault="00EC703D" w:rsidP="00796B31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 xml:space="preserve">5. 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Każdy z wykonawców może złożyć tylko jedną ofertę. Złożenie większej liczby ofert lub </w:t>
      </w:r>
      <w:r w:rsidRPr="00EC703D">
        <w:rPr>
          <w:rFonts w:ascii="Calibri" w:eastAsia="Trebuchet MS" w:hAnsi="Calibri" w:cs="Calibri"/>
          <w:sz w:val="24"/>
          <w:szCs w:val="24"/>
        </w:rPr>
        <w:tab/>
        <w:t>oferty zawierającej propozycje wariantowe podlegać będą odrzuceniu.</w:t>
      </w:r>
    </w:p>
    <w:p w14:paraId="416C0798" w14:textId="77777777" w:rsidR="00EC703D" w:rsidRPr="00EC703D" w:rsidRDefault="00EC703D" w:rsidP="00796B31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6.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Wykonawca, za pośrednictwem platformazakupowa.pl może przed upływem terminu 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składania ofert wycofać ofertę. Sposób dokonywania wycofania oferty zamieszczono w 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instrukcji zamieszczonej na stronie internetowej pod adresem </w:t>
      </w:r>
      <w:hyperlink r:id="rId18" w:tgtFrame="Platforma zakupowa-instrukcje">
        <w:r w:rsidRPr="00EC703D">
          <w:rPr>
            <w:rFonts w:ascii="Calibri" w:eastAsia="Trebuchet MS" w:hAnsi="Calibri" w:cs="Calibri"/>
            <w:color w:val="0000FF"/>
            <w:sz w:val="24"/>
            <w:szCs w:val="24"/>
            <w:u w:val="single"/>
          </w:rPr>
          <w:t>Platforma zakupowa-</w:t>
        </w:r>
      </w:hyperlink>
      <w:hyperlink r:id="rId19" w:tgtFrame="Platforma zakupowa-instrukcje">
        <w:r w:rsidRPr="00EC703D">
          <w:rPr>
            <w:rFonts w:ascii="Calibri" w:eastAsia="Trebuchet MS" w:hAnsi="Calibri" w:cs="Calibri"/>
            <w:color w:val="0000FF"/>
            <w:sz w:val="24"/>
            <w:szCs w:val="24"/>
          </w:rPr>
          <w:tab/>
        </w:r>
      </w:hyperlink>
      <w:hyperlink r:id="rId20" w:tgtFrame="Platforma zakupowa-instrukcje">
        <w:r w:rsidRPr="00EC703D">
          <w:rPr>
            <w:rFonts w:ascii="Calibri" w:eastAsia="Trebuchet MS" w:hAnsi="Calibri" w:cs="Calibri"/>
            <w:color w:val="0000FF"/>
            <w:sz w:val="24"/>
            <w:szCs w:val="24"/>
            <w:u w:val="single"/>
          </w:rPr>
          <w:t>instrukcje</w:t>
        </w:r>
      </w:hyperlink>
      <w:r w:rsidRPr="00EC703D">
        <w:rPr>
          <w:rFonts w:ascii="Calibri" w:eastAsia="Trebuchet MS" w:hAnsi="Calibri" w:cs="Calibri"/>
          <w:sz w:val="24"/>
          <w:szCs w:val="24"/>
        </w:rPr>
        <w:t xml:space="preserve"> </w:t>
      </w:r>
      <w:r w:rsidRPr="00EC703D">
        <w:rPr>
          <w:rFonts w:ascii="Calibri" w:eastAsia="Trebuchet MS" w:hAnsi="Calibri" w:cs="Calibri"/>
          <w:sz w:val="24"/>
          <w:szCs w:val="24"/>
        </w:rPr>
        <w:br/>
        <w:t>7.</w:t>
      </w:r>
      <w:r w:rsidRPr="00EC703D">
        <w:rPr>
          <w:rFonts w:ascii="Calibri" w:eastAsia="Trebuchet MS" w:hAnsi="Calibri" w:cs="Calibri"/>
          <w:sz w:val="24"/>
          <w:szCs w:val="24"/>
        </w:rPr>
        <w:tab/>
      </w:r>
      <w:r w:rsidRPr="00EC703D">
        <w:rPr>
          <w:rFonts w:ascii="Calibri" w:eastAsia="Trebuchet MS" w:hAnsi="Calibri" w:cs="Calibri"/>
          <w:b/>
          <w:sz w:val="24"/>
          <w:szCs w:val="24"/>
        </w:rPr>
        <w:t>Ofertę stanowią następujące dokumenty</w:t>
      </w:r>
      <w:r w:rsidRPr="00EC703D">
        <w:rPr>
          <w:rFonts w:ascii="Calibri" w:eastAsia="Trebuchet MS" w:hAnsi="Calibri" w:cs="Calibri"/>
          <w:sz w:val="24"/>
          <w:szCs w:val="24"/>
        </w:rPr>
        <w:t xml:space="preserve"> :</w:t>
      </w:r>
    </w:p>
    <w:p w14:paraId="686C2F21" w14:textId="77777777" w:rsidR="00EC703D" w:rsidRPr="00EC703D" w:rsidRDefault="00EC703D" w:rsidP="00796B31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7.1.</w:t>
      </w:r>
      <w:r w:rsidRPr="00EC703D">
        <w:rPr>
          <w:rFonts w:ascii="Calibri" w:eastAsia="Trebuchet MS" w:hAnsi="Calibri" w:cs="Calibri"/>
          <w:sz w:val="24"/>
          <w:szCs w:val="24"/>
        </w:rPr>
        <w:tab/>
        <w:t>formularz oferty, sporządzony według wzoru stanowiącego załącznik nr 2 do SWZ.</w:t>
      </w:r>
    </w:p>
    <w:p w14:paraId="1958E7D2" w14:textId="0A27CC6A" w:rsidR="00EC703D" w:rsidRPr="00EC703D" w:rsidRDefault="00EC703D" w:rsidP="00796B31">
      <w:pPr>
        <w:widowControl w:val="0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after="0"/>
        <w:rPr>
          <w:rFonts w:ascii="Calibri" w:eastAsia="Trebuchet MS" w:hAnsi="Calibri" w:cs="Calibri"/>
          <w:b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  <w:u w:val="single"/>
        </w:rPr>
        <w:t>UWAGA</w:t>
      </w:r>
      <w:r w:rsidRPr="00EC703D">
        <w:rPr>
          <w:rFonts w:ascii="Calibri" w:eastAsia="Trebuchet MS" w:hAnsi="Calibri" w:cs="Calibri"/>
          <w:sz w:val="24"/>
          <w:szCs w:val="24"/>
        </w:rPr>
        <w:t>:</w:t>
      </w:r>
      <w:r w:rsidRPr="00EC703D">
        <w:t xml:space="preserve"> </w:t>
      </w:r>
      <w:r w:rsidRPr="00EC703D">
        <w:rPr>
          <w:rFonts w:ascii="Calibri" w:eastAsia="Trebuchet MS" w:hAnsi="Calibri" w:cs="Calibri"/>
          <w:sz w:val="24"/>
          <w:szCs w:val="24"/>
        </w:rPr>
        <w:t xml:space="preserve">Dokument określony w </w:t>
      </w:r>
      <w:proofErr w:type="spellStart"/>
      <w:r w:rsidRPr="00EC703D">
        <w:rPr>
          <w:rFonts w:ascii="Calibri" w:eastAsia="Trebuchet MS" w:hAnsi="Calibri" w:cs="Calibri"/>
          <w:sz w:val="24"/>
          <w:szCs w:val="24"/>
        </w:rPr>
        <w:t>ppkt</w:t>
      </w:r>
      <w:proofErr w:type="spellEnd"/>
      <w:r w:rsidRPr="00EC703D">
        <w:rPr>
          <w:rFonts w:ascii="Calibri" w:eastAsia="Trebuchet MS" w:hAnsi="Calibri" w:cs="Calibri"/>
          <w:sz w:val="24"/>
          <w:szCs w:val="24"/>
        </w:rPr>
        <w:t xml:space="preserve"> 7.1 stanowi ofertę, </w:t>
      </w:r>
      <w:r w:rsidRPr="00EC703D">
        <w:rPr>
          <w:rFonts w:ascii="Calibri" w:eastAsia="Trebuchet MS" w:hAnsi="Calibri" w:cs="Calibri"/>
          <w:b/>
          <w:sz w:val="24"/>
          <w:szCs w:val="24"/>
        </w:rPr>
        <w:t>w związku z tym nie będzie podlegał procedurze uzupełnienia.</w:t>
      </w:r>
    </w:p>
    <w:p w14:paraId="02C22D2C" w14:textId="77777777" w:rsidR="00EC703D" w:rsidRPr="00EC703D" w:rsidRDefault="00EC703D" w:rsidP="00796B31">
      <w:pPr>
        <w:widowControl w:val="0"/>
        <w:tabs>
          <w:tab w:val="left" w:pos="0"/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Trebuchet MS" w:hAnsi="Calibri" w:cs="Calibri"/>
          <w:sz w:val="24"/>
          <w:szCs w:val="24"/>
        </w:rPr>
        <w:t>7.3.</w:t>
      </w:r>
      <w:r w:rsidRPr="00EC703D">
        <w:rPr>
          <w:rFonts w:ascii="Calibri" w:eastAsia="Trebuchet MS" w:hAnsi="Calibri" w:cs="Calibri"/>
          <w:b/>
          <w:sz w:val="24"/>
          <w:szCs w:val="24"/>
        </w:rPr>
        <w:t>Do oferty należy dołączyć</w:t>
      </w:r>
      <w:r w:rsidRPr="00EC703D">
        <w:rPr>
          <w:rFonts w:ascii="Calibri" w:eastAsia="Trebuchet MS" w:hAnsi="Calibri" w:cs="Calibri"/>
          <w:sz w:val="24"/>
          <w:szCs w:val="24"/>
        </w:rPr>
        <w:t>:</w:t>
      </w:r>
    </w:p>
    <w:p w14:paraId="6E4BA834" w14:textId="77777777" w:rsidR="00EC703D" w:rsidRPr="00EC703D" w:rsidRDefault="00EC703D" w:rsidP="00796B31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1)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oświadczenie, składane na podstawie art. 125 ust. 1 ustawy PZP –  załącznik nr 3 i </w:t>
      </w:r>
      <w:r w:rsidRPr="00EC703D">
        <w:rPr>
          <w:rFonts w:ascii="Calibri" w:eastAsia="Trebuchet MS" w:hAnsi="Calibri" w:cs="Calibri"/>
          <w:sz w:val="24"/>
          <w:szCs w:val="24"/>
        </w:rPr>
        <w:tab/>
        <w:t>załącznik nr 4;</w:t>
      </w:r>
    </w:p>
    <w:p w14:paraId="6780CE13" w14:textId="77777777" w:rsidR="00EC703D" w:rsidRPr="00EC703D" w:rsidRDefault="00EC703D" w:rsidP="00796B31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426" w:hanging="284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2)</w:t>
      </w:r>
      <w:r w:rsidRPr="00EC703D">
        <w:t xml:space="preserve"> </w:t>
      </w:r>
      <w:r w:rsidRPr="00EC703D">
        <w:rPr>
          <w:rFonts w:ascii="Calibri" w:eastAsia="Trebuchet MS" w:hAnsi="Calibri" w:cs="Calibri"/>
          <w:sz w:val="24"/>
          <w:szCs w:val="24"/>
        </w:rPr>
        <w:t>zobowiązanie podmiotu udostępniającego zasoby do oddania Wykonawcy do dyspozycji niezbędnych zasobów na potrzeby realizacji zamówienia (jeżeli dotyczy) - załącznik nr 5;</w:t>
      </w:r>
    </w:p>
    <w:p w14:paraId="536E9122" w14:textId="77777777" w:rsidR="00EC703D" w:rsidRPr="00EC703D" w:rsidRDefault="00EC703D" w:rsidP="00796B31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3)</w:t>
      </w:r>
      <w:r w:rsidRPr="00EC703D">
        <w:rPr>
          <w:rFonts w:ascii="Calibri" w:eastAsia="Trebuchet MS" w:hAnsi="Calibri" w:cs="Calibri"/>
          <w:sz w:val="24"/>
          <w:szCs w:val="24"/>
        </w:rPr>
        <w:tab/>
        <w:t xml:space="preserve">oświadczenie, podmiotu udostępniającego zasoby, składane na podstawie art. 125 </w:t>
      </w:r>
      <w:r w:rsidRPr="00EC703D">
        <w:rPr>
          <w:rFonts w:ascii="Calibri" w:eastAsia="Trebuchet MS" w:hAnsi="Calibri" w:cs="Calibri"/>
          <w:sz w:val="24"/>
          <w:szCs w:val="24"/>
        </w:rPr>
        <w:tab/>
        <w:t>ust. 5 ustawy PZP (jeżeli dotyczy) – załącznik nr 6;</w:t>
      </w:r>
    </w:p>
    <w:p w14:paraId="53C2A436" w14:textId="77777777" w:rsidR="00EC703D" w:rsidRPr="00EC703D" w:rsidRDefault="00EC703D" w:rsidP="00796B31">
      <w:pPr>
        <w:widowControl w:val="0"/>
        <w:shd w:val="clear" w:color="auto" w:fill="FFFFFF"/>
        <w:tabs>
          <w:tab w:val="left" w:pos="426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4)</w:t>
      </w:r>
      <w:r w:rsidRPr="00EC703D">
        <w:t xml:space="preserve"> o</w:t>
      </w:r>
      <w:r w:rsidRPr="00EC703D">
        <w:rPr>
          <w:rFonts w:ascii="Calibri" w:eastAsia="Trebuchet MS" w:hAnsi="Calibri" w:cs="Calibri"/>
          <w:sz w:val="24"/>
          <w:szCs w:val="24"/>
        </w:rPr>
        <w:t xml:space="preserve">świadczenie, wykonawców występujących wspólnie, składane na podstawie art. 117 </w:t>
      </w:r>
      <w:r w:rsidRPr="00EC703D">
        <w:rPr>
          <w:rFonts w:ascii="Calibri" w:eastAsia="Trebuchet MS" w:hAnsi="Calibri" w:cs="Calibri"/>
          <w:sz w:val="24"/>
          <w:szCs w:val="24"/>
        </w:rPr>
        <w:tab/>
        <w:t>ust. 4 ustawy PZP (jeżeli dotyczy: konsorcja, spółki cywilne) - załącznik nr 7</w:t>
      </w:r>
    </w:p>
    <w:p w14:paraId="6D2283CE" w14:textId="77777777" w:rsidR="00EC703D" w:rsidRPr="00EC703D" w:rsidRDefault="00EC703D" w:rsidP="00796B31">
      <w:pPr>
        <w:widowControl w:val="0"/>
        <w:shd w:val="clear" w:color="auto" w:fill="FFFFFF"/>
        <w:tabs>
          <w:tab w:val="left" w:pos="142"/>
        </w:tabs>
        <w:suppressAutoHyphens/>
        <w:spacing w:after="0"/>
        <w:ind w:left="142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5) pełnomocnictwo/a (jeżeli dotyczy).</w:t>
      </w:r>
    </w:p>
    <w:p w14:paraId="63B49D24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8.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Ofertę, oświadczenie, o którym mowa w art. 125 ust. 1 ustawy PZP, zobowiązanie podmiotu udostępniającego zasoby, o którym mowa w art. 118 ust. 3 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>, podmiotowe środki dowodowe oraz pełnomocnictwo, sporządza się w postaci elektronicznej, w formatach danych określonych w przepisach wydanych na podstawie art. 18 ustawy z dnia 17 lutego 2005 r. o informatyzacji działalności podmiotów realizujących zadania publiczne (Dz.U. z 2021 r. poz. 670 t. j. ze zm.)</w:t>
      </w:r>
      <w:r w:rsidRPr="00EC703D">
        <w:t xml:space="preserve"> z </w:t>
      </w:r>
      <w:r w:rsidRPr="00EC703D">
        <w:rPr>
          <w:rFonts w:ascii="Calibri" w:eastAsia="Calibri" w:hAnsi="Calibri" w:cs="Calibri"/>
          <w:sz w:val="24"/>
          <w:szCs w:val="24"/>
        </w:rPr>
        <w:t xml:space="preserve">zastrzeżeniem formatów, o których mowa w art. 66 ust. 1 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>, z uwzględnieniem rodzaju przekazywanych danych.</w:t>
      </w:r>
    </w:p>
    <w:p w14:paraId="22FD5A6D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9.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Oferta i oświadczenie, o którym mowa w pkt. 7 muszą być podpisane kwalifikowanym podpisem elektronicznym lub podpisem zaufanym lub podpisem osobistym przez Wykonawcę lub osobę upoważnioną do jego reprezentowania. </w:t>
      </w:r>
      <w:r w:rsidRPr="00EC703D">
        <w:rPr>
          <w:rFonts w:ascii="Calibri" w:eastAsia="Calibri" w:hAnsi="Calibri" w:cs="Calibri"/>
          <w:sz w:val="24"/>
          <w:szCs w:val="24"/>
        </w:rPr>
        <w:tab/>
      </w:r>
    </w:p>
    <w:p w14:paraId="6C82D419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10.</w:t>
      </w:r>
      <w:r w:rsidRPr="00EC703D">
        <w:rPr>
          <w:rFonts w:ascii="Calibri" w:eastAsia="Calibri" w:hAnsi="Calibri" w:cs="Tahoma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 xml:space="preserve">Zgodnie z art. 18 ust. 3 ustawy PZP, nie ujawnia się informacji stanowiących tajemnicę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przedsiębiorstwa, w rozumieniu przepisów </w:t>
      </w:r>
      <w:r w:rsidRPr="00EC703D">
        <w:rPr>
          <w:rFonts w:ascii="Calibri" w:eastAsia="Calibri" w:hAnsi="Calibri" w:cs="Tahoma"/>
        </w:rPr>
        <w:t xml:space="preserve">ustawy z dnia 16 kwietnia 1993r </w:t>
      </w:r>
      <w:r w:rsidRPr="00EC703D">
        <w:rPr>
          <w:rFonts w:ascii="Calibri" w:eastAsia="Calibri" w:hAnsi="Calibri" w:cs="Calibri"/>
          <w:sz w:val="24"/>
          <w:szCs w:val="24"/>
        </w:rPr>
        <w:t xml:space="preserve">o zwalczaniu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nieuczciwej konkurencji(Dz. U. 2020. 1913 t. j. ze zm.). Jeżeli Wykonawca, nie później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niż w terminie składania ofert, w sposób niebudzący wątpliwości zastrzegł, że nie mogą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być one udostępniane oraz wykazał, załączając stosowne wyjaśnienia, iż zastrzeżone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informacje stanowią tajemnicę przedsiębiorstwa. </w:t>
      </w:r>
    </w:p>
    <w:p w14:paraId="720FAE60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 xml:space="preserve">    1) Wykonawca nie może zastrzec informacji, które zamawiający, niezwłocznie po</w:t>
      </w:r>
      <w:r w:rsidRPr="00EC703D">
        <w:rPr>
          <w:rFonts w:ascii="Calibri" w:eastAsia="Calibri" w:hAnsi="Calibri" w:cs="Calibri"/>
          <w:sz w:val="24"/>
          <w:szCs w:val="24"/>
        </w:rPr>
        <w:tab/>
        <w:t>otwarciu ofert, udostępni na stronie internetowej prowadzonego postępowania o:</w:t>
      </w:r>
    </w:p>
    <w:p w14:paraId="5EA19D46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a) nazwach albo imionach i nazwiskach oraz siedzibach lub miejscach prowadzonej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działalności gospodarczej albo miejscach zamieszkania wykonawców, których oferty </w:t>
      </w:r>
      <w:r w:rsidRPr="00EC703D">
        <w:rPr>
          <w:rFonts w:ascii="Calibri" w:eastAsia="Calibri" w:hAnsi="Calibri" w:cs="Calibri"/>
          <w:sz w:val="24"/>
          <w:szCs w:val="24"/>
        </w:rPr>
        <w:tab/>
        <w:t>zostały otwarte;</w:t>
      </w:r>
    </w:p>
    <w:p w14:paraId="791B5EC4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 b) cenach zawartych w ofertach. </w:t>
      </w:r>
    </w:p>
    <w:p w14:paraId="2A0F8B54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  2) </w:t>
      </w:r>
      <w:r w:rsidRPr="00EC703D">
        <w:rPr>
          <w:rFonts w:ascii="Calibri" w:eastAsia="Calibri" w:hAnsi="Calibri" w:cs="Calibri"/>
          <w:sz w:val="24"/>
          <w:szCs w:val="24"/>
        </w:rPr>
        <w:tab/>
        <w:t>Zgodnie z art. 11 ust. 2 ustawy z dnia 16 kwietnia 1993 r. o zwalczaniu nieuczciwej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konkurencji przez tajemnicę przedsiębiorstwa rozumie się informacje techniczne,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technologiczne, organizacyjne przedsiębiorstwa lub inne informacje posiadające wartość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gospodarczą, które jako całość lub w szczególnym zestawieniu i zbiorze ich elementów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nie są powszechnie znane osobom zwykle zajmującym się tym rodzajem informacji albo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nie są łatwo dostępne dla takich osób, o ile uprawniony do korzystania z informacji lub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rozporządzania nimi podjął, przy zachowaniu należytej staranności, działania w celu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utrzymania ich w poufności. </w:t>
      </w:r>
    </w:p>
    <w:p w14:paraId="3160CE6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 3) W przypadku gdy dokumenty elektroniczne w postępowaniu, przekazywane przy użyciu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środków komunikacji elektronicznej, zawierają informacje stanowiące tajemnicę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przedsiębiorstwa w rozumieniu przepisów ustawy z dnia 16 kwietnia 1993 r. o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zwalczaniu nieuczciwej konkurencji, wykonawca, w celu utrzymania w poufności tych </w:t>
      </w:r>
      <w:r w:rsidRPr="00EC703D">
        <w:rPr>
          <w:rFonts w:ascii="Calibri" w:eastAsia="Calibri" w:hAnsi="Calibri" w:cs="Calibri"/>
          <w:sz w:val="24"/>
          <w:szCs w:val="24"/>
        </w:rPr>
        <w:tab/>
        <w:t>informacji, przekazuje je w wydzielonym i odpowiednio oznaczonym pliku.</w:t>
      </w:r>
    </w:p>
    <w:p w14:paraId="69DA80A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Na platformie w formularzu składania oferty znajduje się miejsce wyznaczone do </w:t>
      </w:r>
      <w:r w:rsidRPr="00EC703D">
        <w:rPr>
          <w:rFonts w:ascii="Calibri" w:eastAsia="Calibri" w:hAnsi="Calibri" w:cs="Calibri"/>
          <w:sz w:val="24"/>
          <w:szCs w:val="24"/>
        </w:rPr>
        <w:tab/>
        <w:t>dołączenia części oferty stanowiącej tajemnicę przedsiębiorstwa.</w:t>
      </w:r>
    </w:p>
    <w:p w14:paraId="7E85AA6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11. </w:t>
      </w:r>
      <w:r w:rsidRPr="00EC703D">
        <w:rPr>
          <w:rFonts w:ascii="Calibri" w:eastAsia="Calibri" w:hAnsi="Calibri" w:cs="Calibri"/>
          <w:sz w:val="24"/>
          <w:szCs w:val="24"/>
        </w:rPr>
        <w:tab/>
        <w:t>Ofertę może złożyć tylko podmiot do tego uprawniony.</w:t>
      </w:r>
    </w:p>
    <w:p w14:paraId="68E82728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12.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 xml:space="preserve">W celu potwierdzenia, że osoba działająca w imieniu Wykonawcy jest umocowana do 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jego reprezentowania, Zamawiający </w:t>
      </w:r>
      <w:r w:rsidRPr="00EC703D">
        <w:rPr>
          <w:rFonts w:ascii="Calibri" w:eastAsia="Times New Roman" w:hAnsi="Calibri" w:cs="Calibri"/>
          <w:iCs/>
          <w:sz w:val="24"/>
          <w:szCs w:val="24"/>
          <w:lang w:eastAsia="zh-CN"/>
        </w:rPr>
        <w:t>żąda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 xml:space="preserve"> od Wykonawcy złożenia odpisu lub 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informacji z Krajowego Rejestru Sądowego, Centralnej Ewidencji i Informacji o 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Działalności Gospodarczej lub innego właściwego rejestru. Wykonawca nie jest 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zobowiązany do złożenia dokumentów, o których mowa w zdaniu pierwszym, jeżeli 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Zamawiający może je uzyskać za pomocą bezpłatnych i ogólnodostępnych baz danych, 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  <w:t xml:space="preserve">o ile Wykonawca wskaże </w:t>
      </w:r>
      <w:r w:rsidRPr="00EC703D">
        <w:rPr>
          <w:rFonts w:ascii="Calibri" w:eastAsia="Times New Roman" w:hAnsi="Calibri" w:cs="Calibri"/>
          <w:iCs/>
          <w:sz w:val="24"/>
          <w:szCs w:val="24"/>
          <w:lang w:eastAsia="zh-CN"/>
        </w:rPr>
        <w:t>dane umożliwiające dostęp do tych dokumentów.</w:t>
      </w:r>
    </w:p>
    <w:p w14:paraId="2D332AA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>13.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Jeżeli w imieniu Wykonawca działa osoba, której umocowanie do jego reprezentowania nie wynika z dokumentów, o których mowa w </w:t>
      </w:r>
      <w:proofErr w:type="spellStart"/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ppkt</w:t>
      </w:r>
      <w:proofErr w:type="spellEnd"/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12 Zamawiający żąda od Wykonawcy Pełnomocnictwa lub innego dokumentu potwierdzającego umocowanie do reprezentowania Wykonawcy. </w:t>
      </w:r>
    </w:p>
    <w:p w14:paraId="1EF7616B" w14:textId="77777777" w:rsidR="00EC703D" w:rsidRPr="00EC703D" w:rsidRDefault="00EC703D" w:rsidP="00796B31">
      <w:pPr>
        <w:tabs>
          <w:tab w:val="left" w:pos="284"/>
          <w:tab w:val="left" w:pos="426"/>
          <w:tab w:val="left" w:pos="851"/>
        </w:tabs>
        <w:suppressAutoHyphens/>
        <w:spacing w:after="0"/>
        <w:ind w:left="142" w:hanging="436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>1)</w:t>
      </w:r>
      <w:r w:rsidRPr="00EC703D">
        <w:rPr>
          <w:rFonts w:ascii="Calibri" w:eastAsia="Times New Roman" w:hAnsi="Calibri" w:cs="Calibri"/>
          <w:iCs/>
          <w:color w:val="000000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Pełnomocnictwo do reprezentowania Wykonawcy</w:t>
      </w:r>
      <w:r w:rsidRPr="00EC70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zh-CN"/>
        </w:rPr>
        <w:t>określające jego zakres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winno być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  <w:t xml:space="preserve">złożone wraz z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ofertą</w:t>
      </w:r>
      <w:r w:rsidRPr="00EC703D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Pr="00EC703D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 xml:space="preserve">2) Pełnomocnictwo przekazuje się w postaci elektronicznej i opatruje się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kwalifikowanym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podpisem elektronicznym lub podpisem zaufanym lub podpisem osobistym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osoby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ab/>
        <w:t xml:space="preserve">  uprawnionej do reprezentowania Wykonawcy.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br/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3) W przypadku gdy Pełnomocnictwo zostało sporządzone jako dokument w postaci</w:t>
      </w:r>
    </w:p>
    <w:p w14:paraId="1361142D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ab/>
        <w:t>papierowej i opatrzone własnoręcznym podpisem, przekazuje się cyfrowe</w:t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br/>
        <w:t>odwzorowanie tego dokumentu</w:t>
      </w:r>
      <w:r w:rsidRPr="00EC703D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o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patrzone kwalifikowanym podpisem elektronicznym</w:t>
      </w: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lastRenderedPageBreak/>
        <w:t>lub podpisem zaufanym lub podpisem osobistym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poświadczającym zgodność cyfrowego odwzorowania z dokumentem w postaci papierowej.</w:t>
      </w:r>
    </w:p>
    <w:p w14:paraId="0E4FAEB5" w14:textId="77777777" w:rsidR="00EC703D" w:rsidRPr="00EC703D" w:rsidRDefault="00EC703D" w:rsidP="00796B31">
      <w:pPr>
        <w:tabs>
          <w:tab w:val="left" w:pos="115"/>
          <w:tab w:val="left" w:pos="426"/>
        </w:tabs>
        <w:suppressAutoHyphens/>
        <w:spacing w:after="0"/>
        <w:ind w:left="397" w:hanging="283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4)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 xml:space="preserve">Poświadczenia zgodności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cyfrowego odwzorowania z dokumentem w postaci papierowej, o którym mowa w zdaniu poprzednim dokonuje mocodawca lub może dokonać również notariusz.</w:t>
      </w:r>
    </w:p>
    <w:p w14:paraId="21EE1D9D" w14:textId="77777777" w:rsidR="00EC703D" w:rsidRPr="00EC703D" w:rsidRDefault="00EC703D" w:rsidP="00796B31">
      <w:pPr>
        <w:tabs>
          <w:tab w:val="left" w:pos="115"/>
          <w:tab w:val="left" w:pos="426"/>
        </w:tabs>
        <w:suppressAutoHyphens/>
        <w:spacing w:after="0"/>
        <w:ind w:left="397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5)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Pełnomocnik </w:t>
      </w:r>
      <w:r w:rsidRPr="00EC703D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nie może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poświadczać za zgodność skanu swojego pełnomocnictwa.</w:t>
      </w:r>
    </w:p>
    <w:p w14:paraId="46F2CAEE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14. Oferta może być złożona tylko do upływu terminu składania ofert.</w:t>
      </w:r>
    </w:p>
    <w:p w14:paraId="6B5FDD75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15. Zaleca się sporządzenie oferty i oświadczenia w formacie PDF i podpisanie podpisem 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formacie 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PAdES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>.</w:t>
      </w:r>
    </w:p>
    <w:p w14:paraId="57BFB8E7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16.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Zaleca się nazwanie poszczególnych dokumentów w sposób umożliwiający ich </w:t>
      </w:r>
      <w:r w:rsidRPr="00EC703D">
        <w:rPr>
          <w:rFonts w:ascii="Calibri" w:eastAsia="Calibri" w:hAnsi="Calibri" w:cs="Calibri"/>
          <w:sz w:val="24"/>
          <w:szCs w:val="24"/>
        </w:rPr>
        <w:tab/>
        <w:t>identyfikację: np. formularz oferty, oświadczenie, itp.</w:t>
      </w:r>
    </w:p>
    <w:p w14:paraId="7125693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17.</w:t>
      </w:r>
      <w:r w:rsidRPr="00EC703D">
        <w:rPr>
          <w:rFonts w:ascii="Calibri" w:eastAsia="Calibri" w:hAnsi="Calibri" w:cs="Calibri"/>
          <w:sz w:val="24"/>
          <w:szCs w:val="24"/>
        </w:rPr>
        <w:tab/>
        <w:t>Oferta wraz z załącznikiem musi być czytelna.</w:t>
      </w:r>
    </w:p>
    <w:p w14:paraId="4342EB2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18.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Każdy dokument składający się na ofertę, podmiotowe środki dowodowe oraz inne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dokumenty i oświadczenia sporządzone w języku obcym przekazuje się wraz z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tłumaczeniem na język polski. </w:t>
      </w:r>
    </w:p>
    <w:p w14:paraId="7945092B" w14:textId="77777777" w:rsidR="00EC703D" w:rsidRDefault="00EC703D" w:rsidP="00796B31">
      <w:pPr>
        <w:suppressAutoHyphens/>
        <w:spacing w:after="0"/>
        <w:ind w:left="426" w:hanging="426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19. Złożenie oferty wyraża stanowczą wolę wykonawcy do zawarcia umowy na warunkach określonych w SWZ oraz w projekcie umowy, który stanowi załącznik do SWZ.</w:t>
      </w:r>
    </w:p>
    <w:p w14:paraId="23D41E0B" w14:textId="77777777" w:rsidR="008656FD" w:rsidRPr="00EC703D" w:rsidRDefault="008656FD" w:rsidP="00796B31">
      <w:pPr>
        <w:suppressAutoHyphens/>
        <w:spacing w:after="0"/>
        <w:ind w:left="426" w:hanging="426"/>
        <w:rPr>
          <w:rFonts w:ascii="Calibri" w:eastAsia="Calibri" w:hAnsi="Calibri" w:cs="Tahoma"/>
        </w:rPr>
      </w:pPr>
    </w:p>
    <w:p w14:paraId="687D9F12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XII. SPOSÓB ORAZ TERMIN SKŁADANIA OFERT</w:t>
      </w:r>
    </w:p>
    <w:p w14:paraId="364C5779" w14:textId="70D29BB8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1.</w:t>
      </w:r>
      <w:r w:rsidRPr="00EC703D">
        <w:rPr>
          <w:rFonts w:ascii="Calibri" w:eastAsia="Calibri" w:hAnsi="Calibri" w:cs="Tahoma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Ofertę wraz ze wszystkimi wymaganymi dokumentami należy umieścić na </w:t>
      </w:r>
      <w:r w:rsidRPr="00EC703D">
        <w:rPr>
          <w:rFonts w:ascii="Calibri" w:eastAsia="Calibri" w:hAnsi="Calibri" w:cs="Calibri"/>
          <w:sz w:val="24"/>
          <w:szCs w:val="24"/>
        </w:rPr>
        <w:tab/>
        <w:t>platformazakupowa.pl pod adresem :</w:t>
      </w:r>
      <w:r w:rsidRPr="00EC703D">
        <w:rPr>
          <w:rFonts w:ascii="Calibri" w:eastAsia="Calibri" w:hAnsi="Calibri" w:cs="Tahoma"/>
        </w:rPr>
        <w:t xml:space="preserve"> </w:t>
      </w:r>
      <w:hyperlink r:id="rId21" w:tgtFrame="Platforma zakupowa Będzino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Będzino</w:t>
        </w:r>
      </w:hyperlink>
      <w:r w:rsidRPr="00EC703D">
        <w:rPr>
          <w:rFonts w:ascii="Calibri" w:eastAsia="Calibri" w:hAnsi="Calibri" w:cs="Calibri"/>
          <w:sz w:val="24"/>
          <w:szCs w:val="24"/>
        </w:rPr>
        <w:t xml:space="preserve">, w zakładce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dedykowanej postępowaniu, w myśl Ustawy PZP na stronie internetowej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prowadzonego postępowania, </w:t>
      </w:r>
      <w:r w:rsidRPr="008656FD">
        <w:rPr>
          <w:rFonts w:ascii="Calibri" w:eastAsia="Calibri" w:hAnsi="Calibri" w:cs="Calibri"/>
          <w:sz w:val="24"/>
          <w:szCs w:val="24"/>
          <w:highlight w:val="yellow"/>
        </w:rPr>
        <w:t xml:space="preserve">nie później niż do dnia </w:t>
      </w:r>
      <w:r w:rsidR="00F249A3">
        <w:rPr>
          <w:rFonts w:ascii="Calibri" w:eastAsia="Calibri" w:hAnsi="Calibri" w:cs="Calibri"/>
          <w:b/>
          <w:sz w:val="24"/>
          <w:szCs w:val="24"/>
          <w:highlight w:val="yellow"/>
        </w:rPr>
        <w:t>24.04</w:t>
      </w:r>
      <w:r w:rsidRPr="008656FD">
        <w:rPr>
          <w:rFonts w:ascii="Calibri" w:eastAsia="Calibri" w:hAnsi="Calibri" w:cs="Calibri"/>
          <w:b/>
          <w:sz w:val="24"/>
          <w:szCs w:val="24"/>
          <w:highlight w:val="yellow"/>
        </w:rPr>
        <w:t>.202</w:t>
      </w:r>
      <w:r w:rsidR="007A7866" w:rsidRPr="008656FD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3 </w:t>
      </w:r>
      <w:r w:rsidRPr="008656FD">
        <w:rPr>
          <w:rFonts w:ascii="Calibri" w:eastAsia="Calibri" w:hAnsi="Calibri" w:cs="Calibri"/>
          <w:b/>
          <w:sz w:val="24"/>
          <w:szCs w:val="24"/>
          <w:highlight w:val="yellow"/>
        </w:rPr>
        <w:t>r. do godz. 10:00</w:t>
      </w:r>
      <w:r w:rsidRPr="00EC703D">
        <w:rPr>
          <w:rFonts w:ascii="Calibri" w:eastAsia="Calibri" w:hAnsi="Calibri" w:cs="Calibri"/>
          <w:b/>
          <w:sz w:val="24"/>
          <w:szCs w:val="24"/>
        </w:rPr>
        <w:t>.</w:t>
      </w:r>
    </w:p>
    <w:p w14:paraId="29C47FF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2.</w:t>
      </w:r>
      <w:r w:rsidRPr="00EC703D">
        <w:rPr>
          <w:rFonts w:ascii="Calibri" w:eastAsia="Calibri" w:hAnsi="Calibri" w:cs="Calibri"/>
          <w:sz w:val="24"/>
          <w:szCs w:val="24"/>
        </w:rPr>
        <w:tab/>
        <w:t>Do oferty należy dołączyć wszystkie wymagane w SWZ dokumenty.</w:t>
      </w:r>
    </w:p>
    <w:p w14:paraId="726D2939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3.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 wypełnieniu Formularza składania oferty i dołączenia wszystkich wymaganych </w:t>
      </w:r>
      <w:r w:rsidRPr="00EC703D">
        <w:rPr>
          <w:rFonts w:ascii="Calibri" w:eastAsia="Calibri" w:hAnsi="Calibri" w:cs="Calibri"/>
          <w:sz w:val="24"/>
          <w:szCs w:val="24"/>
        </w:rPr>
        <w:tab/>
        <w:t>załączników należy kliknąć przycisk „Przejdź do podsumowania”.</w:t>
      </w:r>
    </w:p>
    <w:p w14:paraId="60D36664" w14:textId="77777777" w:rsidR="00EC703D" w:rsidRPr="00EC703D" w:rsidRDefault="00EC703D" w:rsidP="00796B31">
      <w:pPr>
        <w:tabs>
          <w:tab w:val="left" w:pos="450"/>
        </w:tabs>
        <w:suppressAutoHyphens/>
        <w:spacing w:after="0"/>
        <w:ind w:left="454" w:hanging="454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4.</w:t>
      </w:r>
      <w:r w:rsidRPr="00EC703D">
        <w:rPr>
          <w:rFonts w:ascii="Calibri" w:eastAsia="Calibri" w:hAnsi="Calibri" w:cs="Calibri"/>
          <w:sz w:val="24"/>
          <w:szCs w:val="24"/>
        </w:rPr>
        <w:tab/>
        <w:t>Oferta składana elektronicznie musi zostać podpisana elektronicznym podpisem kwalifikowanym lub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90BFFB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5.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 datę złożenia oferty przyjmuje się datę jej przekazania w systemie (platformie) 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drugim kroku składania oferty poprzez kliknięcie przycisku “Złóż ofertę” i wyświetlenie </w:t>
      </w:r>
      <w:r w:rsidRPr="00EC703D">
        <w:rPr>
          <w:rFonts w:ascii="Calibri" w:eastAsia="Calibri" w:hAnsi="Calibri" w:cs="Calibri"/>
          <w:sz w:val="24"/>
          <w:szCs w:val="24"/>
        </w:rPr>
        <w:tab/>
        <w:t>się komunikatu, że oferta została zaszyfrowana i złożona.</w:t>
      </w:r>
    </w:p>
    <w:p w14:paraId="4C5EE7B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6.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Szczegółowa instrukcja dla Wykonawców dotycząca złożenia, zmiany i wycofania oferty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znajduje się na stronie internetowej pod adresem: </w:t>
      </w:r>
      <w:hyperlink r:id="rId22" w:tgtFrame="Platforma zakupowa - instrukcje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Platforma zakupowa - instrukcje</w:t>
        </w:r>
      </w:hyperlink>
    </w:p>
    <w:p w14:paraId="6FEBA966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7.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 przypadku otrzymania przez Zamawiającego oferty po terminie podanym w ust. 1 </w:t>
      </w:r>
      <w:r w:rsidRPr="00EC703D">
        <w:rPr>
          <w:rFonts w:ascii="Calibri" w:eastAsia="Calibri" w:hAnsi="Calibri" w:cs="Calibri"/>
          <w:sz w:val="24"/>
          <w:szCs w:val="24"/>
        </w:rPr>
        <w:tab/>
        <w:t>niniejszego rozdziału SWZ, oferta zostanie odrzucona.</w:t>
      </w:r>
    </w:p>
    <w:p w14:paraId="3ECE930F" w14:textId="77777777" w:rsid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 xml:space="preserve">8. </w:t>
      </w:r>
      <w:r w:rsidRPr="00EC703D">
        <w:rPr>
          <w:rFonts w:ascii="Calibri" w:eastAsia="Calibri" w:hAnsi="Calibri" w:cs="Calibri"/>
          <w:sz w:val="24"/>
          <w:szCs w:val="24"/>
        </w:rPr>
        <w:tab/>
        <w:t>Wykonawca po upływie terminu do składania ofert nie może wycofać złożonej oferty.</w:t>
      </w:r>
    </w:p>
    <w:p w14:paraId="2E3716E4" w14:textId="77777777" w:rsidR="008656FD" w:rsidRPr="00EC703D" w:rsidRDefault="008656F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15EC7A99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XIII. TERMIN OTWARCIA OFERT</w:t>
      </w:r>
    </w:p>
    <w:p w14:paraId="2C27F263" w14:textId="22C36FE6" w:rsidR="00EC703D" w:rsidRPr="00EC703D" w:rsidRDefault="00EC703D" w:rsidP="00796B31">
      <w:pPr>
        <w:suppressAutoHyphens/>
        <w:spacing w:after="0"/>
        <w:ind w:left="426" w:hanging="426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1.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8656FD">
        <w:rPr>
          <w:rFonts w:ascii="Calibri" w:eastAsia="Calibri" w:hAnsi="Calibri" w:cs="Calibri"/>
          <w:sz w:val="24"/>
          <w:szCs w:val="24"/>
          <w:highlight w:val="yellow"/>
        </w:rPr>
        <w:t xml:space="preserve">Otwarcie ofert złożonych na Platformie nastąpi w dniu </w:t>
      </w:r>
      <w:r w:rsidR="00F249A3">
        <w:rPr>
          <w:rFonts w:ascii="Calibri" w:eastAsia="Calibri" w:hAnsi="Calibri" w:cs="Calibri"/>
          <w:b/>
          <w:sz w:val="24"/>
          <w:szCs w:val="24"/>
          <w:highlight w:val="yellow"/>
        </w:rPr>
        <w:t>24.04</w:t>
      </w:r>
      <w:r w:rsidRPr="008656FD">
        <w:rPr>
          <w:rFonts w:ascii="Calibri" w:eastAsia="Calibri" w:hAnsi="Calibri" w:cs="Calibri"/>
          <w:b/>
          <w:sz w:val="24"/>
          <w:szCs w:val="24"/>
          <w:highlight w:val="yellow"/>
        </w:rPr>
        <w:t>.202</w:t>
      </w:r>
      <w:r w:rsidR="007A7866" w:rsidRPr="008656FD">
        <w:rPr>
          <w:rFonts w:ascii="Calibri" w:eastAsia="Calibri" w:hAnsi="Calibri" w:cs="Calibri"/>
          <w:b/>
          <w:sz w:val="24"/>
          <w:szCs w:val="24"/>
          <w:highlight w:val="yellow"/>
        </w:rPr>
        <w:t>3</w:t>
      </w:r>
      <w:r w:rsidRPr="008656FD">
        <w:rPr>
          <w:rFonts w:ascii="Calibri" w:eastAsia="Calibri" w:hAnsi="Calibri" w:cs="Calibri"/>
          <w:sz w:val="24"/>
          <w:szCs w:val="24"/>
          <w:highlight w:val="yellow"/>
        </w:rPr>
        <w:t xml:space="preserve"> r. o godzinie 10:15</w:t>
      </w:r>
      <w:r w:rsidRPr="00EC703D">
        <w:rPr>
          <w:rFonts w:ascii="Calibri" w:eastAsia="Calibri" w:hAnsi="Calibri" w:cs="Calibri"/>
          <w:sz w:val="24"/>
          <w:szCs w:val="24"/>
        </w:rPr>
        <w:t xml:space="preserve"> na komputerze Zamawiającego po pobraniu udostępnionych przez Platformę plików złożonych przez Wykonawców.</w:t>
      </w:r>
    </w:p>
    <w:p w14:paraId="138A794A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2.</w:t>
      </w:r>
      <w:r w:rsidRPr="00EC703D">
        <w:rPr>
          <w:rFonts w:ascii="Calibri" w:eastAsia="Calibri" w:hAnsi="Calibri" w:cs="Tahoma"/>
        </w:rPr>
        <w:t xml:space="preserve"> </w:t>
      </w:r>
      <w:r w:rsidRPr="00EC703D">
        <w:rPr>
          <w:rFonts w:ascii="Calibri" w:eastAsia="Calibri" w:hAnsi="Calibri" w:cs="Tahoma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prowadzonego postępowania informację o kwocie, jaką zamierza przeznaczyć na </w:t>
      </w:r>
      <w:r w:rsidRPr="00EC703D">
        <w:rPr>
          <w:rFonts w:ascii="Calibri" w:eastAsia="Calibri" w:hAnsi="Calibri" w:cs="Calibri"/>
          <w:sz w:val="24"/>
          <w:szCs w:val="24"/>
        </w:rPr>
        <w:tab/>
        <w:t>sfinansowanie zamówienia.</w:t>
      </w:r>
    </w:p>
    <w:p w14:paraId="425BBDA3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3. 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Zamawiający, niezwłocznie po otwarciu ofert, udostępnia na stronie internetowej </w:t>
      </w:r>
      <w:r w:rsidRPr="00EC703D">
        <w:rPr>
          <w:rFonts w:ascii="Calibri" w:eastAsia="Calibri" w:hAnsi="Calibri" w:cs="Calibri"/>
          <w:sz w:val="24"/>
          <w:szCs w:val="24"/>
        </w:rPr>
        <w:tab/>
        <w:t>prowadzonego postępowania informacje o:</w:t>
      </w:r>
    </w:p>
    <w:p w14:paraId="5486E111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1)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nazwach albo imionach i nazwiskach oraz siedzibach lub miejscach prowadzonej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działalności gospodarczej albo miejscach zamieszkania wykonawców, których oferty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zostały otwarte;</w:t>
      </w:r>
    </w:p>
    <w:p w14:paraId="5575349F" w14:textId="77777777" w:rsidR="00EC703D" w:rsidRPr="00EC703D" w:rsidRDefault="00EC703D" w:rsidP="00796B31">
      <w:pPr>
        <w:tabs>
          <w:tab w:val="left" w:pos="142"/>
          <w:tab w:val="left" w:pos="284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2) cenach zawartych w ofertach.</w:t>
      </w:r>
    </w:p>
    <w:p w14:paraId="0C70A3BD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397" w:hanging="397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Informacja zostanie opublikowana na stronie postępowania na platformazakupowa.pl w </w:t>
      </w:r>
      <w:r w:rsidRPr="00EC703D">
        <w:rPr>
          <w:rFonts w:ascii="Calibri" w:eastAsia="Calibri" w:hAnsi="Calibri" w:cs="Calibri"/>
          <w:sz w:val="24"/>
          <w:szCs w:val="24"/>
        </w:rPr>
        <w:tab/>
        <w:t>sekcji ,,Komunikaty” .</w:t>
      </w:r>
    </w:p>
    <w:p w14:paraId="58463352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4.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 przypadku wystąpienia awarii systemu teleinformatycznego, która spowoduje brak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możliwości otwarcia ofert w terminie określonym przez Zamawiającego, otwarcie ofert </w:t>
      </w:r>
      <w:r w:rsidRPr="00EC703D">
        <w:rPr>
          <w:rFonts w:ascii="Calibri" w:eastAsia="Calibri" w:hAnsi="Calibri" w:cs="Calibri"/>
          <w:sz w:val="24"/>
          <w:szCs w:val="24"/>
        </w:rPr>
        <w:tab/>
        <w:t>nastąpi niezwłocznie po usunięciu awarii.</w:t>
      </w:r>
    </w:p>
    <w:p w14:paraId="182BAA55" w14:textId="77777777" w:rsid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5.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Zamawiający poinformuje o zmianie terminu otwarcia ofert na stronie internetowej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prowadzonego postępowania.</w:t>
      </w:r>
    </w:p>
    <w:p w14:paraId="4FBC608F" w14:textId="77777777" w:rsidR="008656FD" w:rsidRPr="00EC703D" w:rsidRDefault="008656F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Calibri" w:hAnsi="Calibri" w:cs="Tahoma"/>
        </w:rPr>
      </w:pPr>
    </w:p>
    <w:p w14:paraId="5E3234AD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XIV. PODSTAWY WYKLUCZENIA ORAZ WARUNKI UDZIAŁU W POSTĘPOWANIU</w:t>
      </w:r>
    </w:p>
    <w:p w14:paraId="471BBAB9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1. </w:t>
      </w:r>
      <w:r w:rsidRPr="00EC703D">
        <w:rPr>
          <w:rFonts w:ascii="Calibri" w:eastAsia="Calibri" w:hAnsi="Calibri" w:cs="Calibri"/>
          <w:sz w:val="24"/>
          <w:szCs w:val="24"/>
        </w:rPr>
        <w:tab/>
        <w:t>O udzielenie zamówienia mogą ubiegać się Wykonawcy, którzy:</w:t>
      </w:r>
    </w:p>
    <w:p w14:paraId="0DD717F0" w14:textId="77777777" w:rsidR="00EC703D" w:rsidRPr="00EC703D" w:rsidRDefault="00EC703D" w:rsidP="00796B31">
      <w:pPr>
        <w:tabs>
          <w:tab w:val="left" w:pos="142"/>
          <w:tab w:val="left" w:pos="426"/>
          <w:tab w:val="left" w:pos="851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1)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nie podlegają wykluczeniu </w:t>
      </w:r>
    </w:p>
    <w:p w14:paraId="0FBE05AB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2) spełniają warunki udziału w postępowaniu, dotyczące :</w:t>
      </w:r>
    </w:p>
    <w:p w14:paraId="07EC1C6F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    2.1.</w:t>
      </w:r>
      <w:r w:rsidRPr="00EC703D">
        <w:rPr>
          <w:rFonts w:ascii="Calibri" w:eastAsia="Calibri" w:hAnsi="Calibri" w:cs="Calibri"/>
          <w:sz w:val="24"/>
          <w:szCs w:val="24"/>
          <w:u w:val="single"/>
        </w:rPr>
        <w:t xml:space="preserve">zdolności technicznej lub zawodowej, </w:t>
      </w:r>
    </w:p>
    <w:p w14:paraId="080B815B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     Wykonawca spełni warunek jeżeli wykaże, że: </w:t>
      </w:r>
    </w:p>
    <w:p w14:paraId="3C6E27EC" w14:textId="77777777" w:rsidR="00EC703D" w:rsidRPr="00EC703D" w:rsidRDefault="007A7866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C703D" w:rsidRPr="00EC703D">
        <w:rPr>
          <w:rFonts w:ascii="Calibri" w:eastAsia="Calibri" w:hAnsi="Calibri" w:cs="Calibri"/>
          <w:sz w:val="24"/>
          <w:szCs w:val="24"/>
        </w:rPr>
        <w:t xml:space="preserve">wykonał w okresie ostatnich 5 lat przed upływem terminu składania ofert, a jeżeli okres </w:t>
      </w:r>
      <w:r w:rsidR="00EC703D" w:rsidRPr="00EC703D">
        <w:rPr>
          <w:rFonts w:ascii="Calibri" w:eastAsia="Calibri" w:hAnsi="Calibri" w:cs="Calibri"/>
          <w:sz w:val="24"/>
          <w:szCs w:val="24"/>
        </w:rPr>
        <w:tab/>
      </w:r>
      <w:r w:rsidR="00EC703D" w:rsidRPr="00EC703D">
        <w:rPr>
          <w:rFonts w:ascii="Calibri" w:eastAsia="Calibri" w:hAnsi="Calibri" w:cs="Calibri"/>
          <w:sz w:val="24"/>
          <w:szCs w:val="24"/>
        </w:rPr>
        <w:tab/>
        <w:t xml:space="preserve">prowadzenia działalności jest krótszy w tym okresie, co najmniej </w:t>
      </w:r>
      <w:r w:rsidR="00EC703D" w:rsidRPr="008656FD">
        <w:rPr>
          <w:rFonts w:ascii="Calibri" w:eastAsia="Calibri" w:hAnsi="Calibri" w:cs="Calibri"/>
          <w:sz w:val="24"/>
          <w:szCs w:val="24"/>
          <w:u w:val="single"/>
        </w:rPr>
        <w:t>dwie roboty budowlane</w:t>
      </w:r>
      <w:r w:rsidR="00EC703D"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="00EC703D" w:rsidRPr="00EC703D">
        <w:rPr>
          <w:rFonts w:ascii="Calibri" w:eastAsia="Calibri" w:hAnsi="Calibri" w:cs="Calibri"/>
          <w:sz w:val="24"/>
          <w:szCs w:val="24"/>
        </w:rPr>
        <w:tab/>
      </w:r>
      <w:r w:rsidR="00EC703D" w:rsidRPr="00EC703D">
        <w:rPr>
          <w:rFonts w:ascii="Calibri" w:eastAsia="Calibri" w:hAnsi="Calibri" w:cs="Calibri"/>
          <w:color w:val="FF0000"/>
          <w:sz w:val="24"/>
          <w:szCs w:val="24"/>
        </w:rPr>
        <w:tab/>
      </w:r>
      <w:r w:rsidR="00EC703D" w:rsidRPr="00EC703D">
        <w:rPr>
          <w:rFonts w:ascii="Calibri" w:eastAsia="Calibri" w:hAnsi="Calibri" w:cs="Calibri"/>
          <w:sz w:val="24"/>
          <w:szCs w:val="24"/>
        </w:rPr>
        <w:t xml:space="preserve">polegające </w:t>
      </w:r>
      <w:r w:rsidR="00EC703D" w:rsidRPr="008656FD">
        <w:rPr>
          <w:rFonts w:ascii="Calibri" w:eastAsia="Calibri" w:hAnsi="Calibri" w:cs="Calibri"/>
          <w:sz w:val="24"/>
          <w:szCs w:val="24"/>
          <w:u w:val="single"/>
        </w:rPr>
        <w:t xml:space="preserve">na budowie, przebudowie </w:t>
      </w:r>
      <w:r w:rsidRPr="008656FD">
        <w:rPr>
          <w:rFonts w:ascii="Calibri" w:eastAsia="Calibri" w:hAnsi="Calibri" w:cs="Calibri"/>
          <w:sz w:val="24"/>
          <w:szCs w:val="24"/>
          <w:u w:val="single"/>
        </w:rPr>
        <w:t>lub rozbudowie drogi</w:t>
      </w:r>
      <w:r>
        <w:rPr>
          <w:rFonts w:ascii="Calibri" w:eastAsia="Calibri" w:hAnsi="Calibri" w:cs="Calibri"/>
          <w:sz w:val="24"/>
          <w:szCs w:val="24"/>
        </w:rPr>
        <w:t xml:space="preserve"> o wartości </w:t>
      </w:r>
      <w:r w:rsidR="00EC703D" w:rsidRPr="00EC703D">
        <w:rPr>
          <w:rFonts w:ascii="Calibri" w:eastAsia="Calibri" w:hAnsi="Calibri" w:cs="Calibri"/>
          <w:sz w:val="24"/>
          <w:szCs w:val="24"/>
        </w:rPr>
        <w:t xml:space="preserve">robót nie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mniejszej niż </w:t>
      </w:r>
      <w:r w:rsidR="00EC703D" w:rsidRPr="008656FD">
        <w:rPr>
          <w:rFonts w:ascii="Calibri" w:eastAsia="Calibri" w:hAnsi="Calibri" w:cs="Calibri"/>
          <w:sz w:val="24"/>
          <w:szCs w:val="24"/>
          <w:u w:val="single"/>
        </w:rPr>
        <w:t>50</w:t>
      </w:r>
      <w:r w:rsidRPr="008656FD">
        <w:rPr>
          <w:rFonts w:ascii="Calibri" w:eastAsia="Calibri" w:hAnsi="Calibri" w:cs="Calibri"/>
          <w:sz w:val="24"/>
          <w:szCs w:val="24"/>
          <w:u w:val="single"/>
        </w:rPr>
        <w:t>0</w:t>
      </w:r>
      <w:r w:rsidR="00EC703D" w:rsidRPr="008656FD">
        <w:rPr>
          <w:rFonts w:ascii="Calibri" w:eastAsia="Calibri" w:hAnsi="Calibri" w:cs="Calibri"/>
          <w:sz w:val="24"/>
          <w:szCs w:val="24"/>
          <w:u w:val="single"/>
        </w:rPr>
        <w:t xml:space="preserve"> 000,00 zł brutto każda</w:t>
      </w:r>
      <w:r w:rsidR="00EC703D" w:rsidRPr="00EC703D">
        <w:rPr>
          <w:rFonts w:ascii="Calibri" w:eastAsia="Calibri" w:hAnsi="Calibri" w:cs="Calibri"/>
          <w:sz w:val="24"/>
          <w:szCs w:val="24"/>
        </w:rPr>
        <w:t>.</w:t>
      </w:r>
    </w:p>
    <w:p w14:paraId="68FE547C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i/>
          <w:sz w:val="24"/>
          <w:szCs w:val="24"/>
          <w:u w:val="single"/>
        </w:rPr>
      </w:pPr>
      <w:r w:rsidRPr="00EC703D">
        <w:rPr>
          <w:rFonts w:ascii="Calibri" w:eastAsia="Calibri" w:hAnsi="Calibri" w:cs="Calibri"/>
          <w:i/>
          <w:sz w:val="24"/>
          <w:szCs w:val="24"/>
          <w:u w:val="single"/>
        </w:rPr>
        <w:t>Uwaga :</w:t>
      </w:r>
    </w:p>
    <w:p w14:paraId="7FFC0B62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i/>
          <w:sz w:val="24"/>
          <w:szCs w:val="24"/>
        </w:rPr>
      </w:pPr>
      <w:r w:rsidRPr="00EC703D">
        <w:rPr>
          <w:rFonts w:ascii="Calibri" w:eastAsia="Calibri" w:hAnsi="Calibri" w:cs="Calibri"/>
          <w:i/>
          <w:sz w:val="24"/>
          <w:szCs w:val="24"/>
        </w:rPr>
        <w:t>1. Zamawiający nie określa, szczególnego sposobu spełniania określonego wyżej warunku, przez Wykonawców wspólnie ubiegających się o udzielenie zamówienia (brak skorzystania z dyspozycji zawartej w art. 117 ust. 1 ustawy), co oznacza możliwość sumowania zasobów w tym zakresie.</w:t>
      </w:r>
    </w:p>
    <w:p w14:paraId="22B8F3DC" w14:textId="77777777" w:rsidR="00450262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i/>
          <w:sz w:val="24"/>
          <w:szCs w:val="24"/>
        </w:rPr>
      </w:pPr>
      <w:r w:rsidRPr="00EC703D">
        <w:rPr>
          <w:rFonts w:ascii="Calibri" w:eastAsia="Calibri" w:hAnsi="Calibri" w:cs="Calibri"/>
          <w:i/>
          <w:sz w:val="24"/>
          <w:szCs w:val="24"/>
        </w:rPr>
        <w:t>2.</w:t>
      </w: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i/>
          <w:sz w:val="24"/>
          <w:szCs w:val="24"/>
        </w:rPr>
        <w:t>Jeżeli Wykonawca powołuje się na doświadczenie w realizacji robót budowlanych wykonywanych wspólnie z innymi wykonawcami, należy wykazać robotę budowlaną</w:t>
      </w:r>
      <w:r w:rsidR="00450262">
        <w:rPr>
          <w:rFonts w:ascii="Calibri" w:eastAsia="Calibri" w:hAnsi="Calibri" w:cs="Calibri"/>
          <w:i/>
          <w:sz w:val="24"/>
          <w:szCs w:val="24"/>
        </w:rPr>
        <w:t>,</w:t>
      </w:r>
      <w:r w:rsidRPr="00EC703D">
        <w:rPr>
          <w:rFonts w:ascii="Calibri" w:eastAsia="Calibri" w:hAnsi="Calibri" w:cs="Calibri"/>
          <w:i/>
          <w:sz w:val="24"/>
          <w:szCs w:val="24"/>
        </w:rPr>
        <w:t xml:space="preserve"> w której Wykonawca bezpośrednio uczestniczył.</w:t>
      </w:r>
    </w:p>
    <w:p w14:paraId="1AA2C411" w14:textId="442E5E02" w:rsidR="00EC703D" w:rsidRPr="00450262" w:rsidRDefault="00450262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Calibri"/>
          <w:i/>
          <w:sz w:val="24"/>
          <w:szCs w:val="24"/>
        </w:rPr>
      </w:pPr>
      <w:r w:rsidRPr="00450262">
        <w:rPr>
          <w:rFonts w:eastAsia="Calibri" w:cstheme="minorHAnsi"/>
          <w:i/>
          <w:sz w:val="24"/>
          <w:szCs w:val="24"/>
        </w:rPr>
        <w:t>3</w:t>
      </w:r>
      <w:r w:rsidR="00EC703D" w:rsidRPr="00450262">
        <w:rPr>
          <w:rFonts w:eastAsia="Calibri" w:cstheme="minorHAnsi"/>
          <w:i/>
          <w:sz w:val="24"/>
          <w:szCs w:val="24"/>
        </w:rPr>
        <w:t xml:space="preserve">. W przypadku, gdy złożone przez Wykonawców podmiotowe środki dowodowe na potwierdzenie spełniania warunków udziału w postępowaniu będą zawierały kwoty </w:t>
      </w:r>
      <w:r w:rsidR="00EC703D" w:rsidRPr="00450262">
        <w:rPr>
          <w:rFonts w:eastAsia="Calibri" w:cstheme="minorHAnsi"/>
          <w:i/>
          <w:sz w:val="24"/>
          <w:szCs w:val="24"/>
        </w:rPr>
        <w:lastRenderedPageBreak/>
        <w:t>wyrażone w walutach innych niż PLN, do oceny spełniania każdego warunku zawierającego daną kwotę lub wartość, wielkości te Wykonawca przeliczy po średnim kursie waluty obcej ogłoszonym przez NBP w dniu publikacji ogłoszenia o zamówieniu w Biuletynie Zamówień Publicznych</w:t>
      </w:r>
      <w:r w:rsidR="00EC703D" w:rsidRPr="00450262">
        <w:rPr>
          <w:rFonts w:eastAsia="Calibri" w:cstheme="minorHAnsi"/>
          <w:color w:val="FF0000"/>
          <w:sz w:val="24"/>
          <w:szCs w:val="24"/>
        </w:rPr>
        <w:t>.</w:t>
      </w:r>
    </w:p>
    <w:p w14:paraId="040259E9" w14:textId="77777777" w:rsidR="00EC703D" w:rsidRPr="00EC703D" w:rsidRDefault="00EC703D" w:rsidP="00796B31">
      <w:pPr>
        <w:suppressAutoHyphens/>
        <w:spacing w:after="0"/>
        <w:ind w:left="426" w:hanging="426"/>
        <w:rPr>
          <w:rFonts w:ascii="Calibri" w:eastAsia="Calibri" w:hAnsi="Calibri" w:cs="Calibri"/>
          <w:color w:val="FF0000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2.</w:t>
      </w:r>
      <w:r w:rsidRPr="00EC703D">
        <w:rPr>
          <w:rFonts w:ascii="Calibri" w:eastAsia="Calibri" w:hAnsi="Calibri" w:cs="Calibri"/>
          <w:sz w:val="24"/>
          <w:szCs w:val="24"/>
        </w:rPr>
        <w:tab/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81C1E60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b/>
          <w:sz w:val="24"/>
          <w:szCs w:val="24"/>
        </w:rPr>
      </w:pPr>
      <w:r w:rsidRPr="00EC703D">
        <w:rPr>
          <w:rFonts w:ascii="Calibri" w:eastAsia="Calibri" w:hAnsi="Calibri" w:cs="Calibri"/>
          <w:b/>
          <w:sz w:val="24"/>
          <w:szCs w:val="24"/>
        </w:rPr>
        <w:t xml:space="preserve">3. PODSTAWY WYKLUCZENIA </w:t>
      </w:r>
    </w:p>
    <w:p w14:paraId="49C64089" w14:textId="77777777" w:rsidR="00EC703D" w:rsidRPr="00EC703D" w:rsidRDefault="00EC703D" w:rsidP="00796B31">
      <w:pPr>
        <w:suppressAutoHyphens/>
        <w:spacing w:after="0"/>
        <w:ind w:left="426" w:hanging="426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3.1. Z postępowania o udzielenie zamówienia wyklucza się,</w:t>
      </w:r>
      <w:r w:rsidRPr="00EC703D">
        <w:rPr>
          <w:rFonts w:ascii="Calibri" w:eastAsia="Trebuchet MS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 w:bidi="pl-PL"/>
        </w:rPr>
        <w:t>z zastrzeżeniem art. 110 ust. 2 PZP,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Wykonawcę, w stosunku do którego zachodzi którakolwiek z okoliczności wskazanych w art. 108 ust. 1 PZP tj.:</w:t>
      </w:r>
    </w:p>
    <w:p w14:paraId="55A6A4AE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 1)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będącego osobą fizyczną, którego prawomocnie skazano za przestępstwo:</w:t>
      </w:r>
    </w:p>
    <w:p w14:paraId="75088A0A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63A491E0" w14:textId="77777777" w:rsidR="00EC703D" w:rsidRPr="00EC703D" w:rsidRDefault="00EC703D" w:rsidP="00796B31">
      <w:pPr>
        <w:suppressAutoHyphens/>
        <w:spacing w:after="0"/>
        <w:ind w:firstLine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b) handlu ludźmi, o którym mowa w art. 189a Kodeksu karnego,</w:t>
      </w:r>
    </w:p>
    <w:p w14:paraId="3B7D1C1C" w14:textId="41D944D9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c) o którym mowa w art. 228-230a, art. 250a Kodeksu karnego lub w art. 46 - 48 ustawy z dnia 25 czerwca 2010 r. o sporcie (Dz. U. z 2020</w:t>
      </w:r>
      <w:r w:rsidR="00450262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r. Poz. 1133 t. j. ze zm.) </w:t>
      </w:r>
      <w:r w:rsidRPr="00EC703D">
        <w:rPr>
          <w:rFonts w:ascii="Calibri" w:eastAsia="Calibri" w:hAnsi="Calibri" w:cs="Tahoma"/>
        </w:rPr>
        <w:t>l</w:t>
      </w:r>
      <w:r w:rsidRPr="00EC703D">
        <w:rPr>
          <w:rFonts w:ascii="Calibri" w:eastAsia="Calibri" w:hAnsi="Calibri" w:cs="Tahoma"/>
          <w:sz w:val="24"/>
          <w:szCs w:val="24"/>
        </w:rPr>
        <w:t>ub w art. 54 ust. 1-4 ustawy z dnia 12 maja 2011 r. o refundacji leków, środków spożywczych specjalnego przeznaczenia żywieniowego oraz wyrobów medycznych (Dz. U. z 2021 r. poz. 523 t. j. ze zm.),</w:t>
      </w:r>
    </w:p>
    <w:p w14:paraId="49AC40ED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043AD5F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e) o charakterze terrorystycznym, o którym mowa w art. 115 § 20 Kodeksu karnego, lub mające na celu popełnienie tego przestępstwa,</w:t>
      </w:r>
    </w:p>
    <w:p w14:paraId="6F5EF737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f)  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293EF3CA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F1B5B21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0783FD86" w14:textId="77777777" w:rsidR="00EC703D" w:rsidRPr="00EC703D" w:rsidRDefault="00EC703D" w:rsidP="00796B31">
      <w:pPr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- lub za odpowiedni czyn zabroniony określony w przepisach prawa obcego;</w:t>
      </w:r>
    </w:p>
    <w:p w14:paraId="6DA1ACF5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420" w:hanging="42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ab/>
        <w:t xml:space="preserve">2)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jeżeli urzędującego członka jego organu zarządzającego lub nadzorczego, wspólnika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spółki w spółce jawnej lub partnerskiej albo komplementariusza w spółce komandytowej lub komandytowo-akcyjnej lub prokurenta prawomocnie skazano za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przestępstwo, o którym mowa w pkt 1);</w:t>
      </w:r>
    </w:p>
    <w:p w14:paraId="6E752471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3) wobec którego wydano prawomocny wyrok sądu lub ostateczną decyzją administracyjną o zaleganiu z uiszczeniem podatków, opłat lub składek na ubezpieczenie społeczne lub zdrowotne, chyba że wykonawca odpowiednio przed upływem terminu do składania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F04038E" w14:textId="77777777" w:rsidR="00EC703D" w:rsidRPr="00EC703D" w:rsidRDefault="00EC703D" w:rsidP="00796B31">
      <w:pPr>
        <w:tabs>
          <w:tab w:val="left" w:pos="142"/>
          <w:tab w:val="left" w:pos="450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4)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wobec którego prawomocnie orzeczono zakaz ubiegania się o zamówienia publiczne;</w:t>
      </w:r>
    </w:p>
    <w:p w14:paraId="780925D7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5)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jeżeli Zamawiający może stwierdzić, na podstawie wiarygodnych przesłanek, że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zawarł z innymi Wykonawcami porozumienie mające na celu zakłócenie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konkurencji, w szczególności jeżeli należąc do tej samej grupy kapitałowej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rozumieniu ustawy z dnia 16 lutego 2007 r. o ochronie konkurencji i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konsumentów,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złożyli odrębne oferty, oferty częściowe lub wnioski o dopuszczenie do udziału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postępowaniu, chyba że wykażą, że przygotowali te oferty lub wnioski niezależnie od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siebie;</w:t>
      </w:r>
    </w:p>
    <w:p w14:paraId="11FD9F58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6) jeżeli, w przypadkach, o których mowa w art. 85 ust. 1 PZP, doszło do zakłócenia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konkurencji wynikającego z wcześniejszego zaangażowania tego Wykonawcy lub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podmiotu, który należy z wykonawcą do tej samej grupy kapitałowej w rozumieniu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ustawy z dnia 16 lutego 2007 r. o ochronie konkurencji i konsumentów, chyba że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spowodowane tym zakłócenie konkurencji może być wyeliminowane w inny sposób niż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przez wykluczenie Wykonawcy z udziału w postępowaniu o udzielenie zamówienia.</w:t>
      </w:r>
    </w:p>
    <w:p w14:paraId="49D6BEB9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3.2.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Wykluczenie Wykonawcy następuje zgodnie z art. 111 PZP.</w:t>
      </w:r>
    </w:p>
    <w:p w14:paraId="4E5F8B2F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3.3.</w:t>
      </w:r>
      <w:r w:rsidRPr="00EC703D"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Wykonawca może zostać wykluczony przez Zamawiającego na każdym etapie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postępowania o udzielenie zamówienia.</w:t>
      </w:r>
    </w:p>
    <w:p w14:paraId="426B6AF5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C703D">
        <w:t>3.4.</w:t>
      </w:r>
      <w:r w:rsidRPr="00EC703D">
        <w:tab/>
      </w:r>
      <w:r w:rsidRPr="00EC703D">
        <w:rPr>
          <w:b/>
        </w:rPr>
        <w:t>P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odstawy wykluczenia, o których mowa art. 7 ust.1 ustawy z dnia 13 kwietnia 2022 r.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o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szczególnych rozwiązaniach w zakresie przeciwdziałania wspieraniu agresji na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>Ukrainę oraz służących ochronie bezpieczeństwa narodowego (Dz.U. 2022, poz. 835)</w:t>
      </w:r>
    </w:p>
    <w:p w14:paraId="2DF30D86" w14:textId="77777777" w:rsidR="00EC703D" w:rsidRPr="00EC703D" w:rsidRDefault="00EC703D" w:rsidP="00796B31">
      <w:pPr>
        <w:tabs>
          <w:tab w:val="left" w:pos="567"/>
        </w:tabs>
        <w:suppressAutoHyphens/>
        <w:spacing w:after="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C703D">
        <w:t xml:space="preserve">3.4.1.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Z postępowania o udzielenie zamówienia publicznego  prowadzonego na podstawie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ustawy z dnia 11 września 2019 r. - Prawo zamówień publicznych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>wyklucza się:</w:t>
      </w:r>
    </w:p>
    <w:p w14:paraId="605AA352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1)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wykonawcę wymienionego w wykazach określonych w rozporządzeniu 765/2006 i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rozporządzeniu 269/2014 albo wpisanego na listę na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podstawie decyzji w sprawie wpisu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na listę rozstrzygającej o zastosowaniu środka, o którym mowa w art. 1 pkt 3;</w:t>
      </w:r>
    </w:p>
    <w:p w14:paraId="1038723C" w14:textId="77777777" w:rsidR="00EC703D" w:rsidRPr="00EC703D" w:rsidRDefault="00EC703D" w:rsidP="00796B31">
      <w:pPr>
        <w:tabs>
          <w:tab w:val="left" w:pos="142"/>
        </w:tabs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2) 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podstawie decyzji w sprawie wpisu na listę rozstrzygającej o zastosowaniu środka, o którym mowa w art. 1 pkt 3;</w:t>
      </w:r>
    </w:p>
    <w:p w14:paraId="60831B6C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 3) wykonawcę, którego jednostką dominującą w rozumieniu art. 3 ust. 1 pkt 37 ustawy z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dnia 29 września 1994 r. o rachunkowości (Dz.U. z 2021 r. poz. 217, 2105 i 2106)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br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jest podmiot wymieniony w wykazach określonych w rozporządzeniu 765/2006 i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rozporządzeniu 269/2014 albo wpisany na listę lub będący taką jednostką dominującą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od dnia 24 lutego 2022 r., o ile został wpisany na listę na podstawie decyzji w sprawie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wpisu na listę rozstrzygającej o zastosowaniu środka, o którym mowa w art. 1 pkt 3.</w:t>
      </w:r>
    </w:p>
    <w:p w14:paraId="20BFDDD8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3.4.2.Wykluczenie następuje na okres trwania okoliczności wymienionych w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ppkt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3.4.1.</w:t>
      </w:r>
    </w:p>
    <w:p w14:paraId="7BAE789D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Calibri" w:hAnsi="Calibri" w:cs="Calibri"/>
          <w:sz w:val="24"/>
          <w:szCs w:val="24"/>
        </w:rPr>
        <w:t>3.5. Zamawiający nie przewiduje wykluczenia na podstawie art. 109 ust. 1 ustawy PZP.</w:t>
      </w:r>
    </w:p>
    <w:p w14:paraId="54586BBC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b/>
          <w:lang w:eastAsia="zh-CN"/>
        </w:rPr>
        <w:t>4.</w:t>
      </w:r>
      <w:r w:rsidRPr="00EC703D">
        <w:rPr>
          <w:rFonts w:ascii="Calibri" w:eastAsia="Times New Roman" w:hAnsi="Calibri" w:cs="Calibri"/>
          <w:b/>
          <w:lang w:eastAsia="zh-CN"/>
        </w:rPr>
        <w:tab/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OŚWIADCZENIA I DOKUMENTY, JAKIE ZOBOWIĄZANI SĄ DOSTARCZYĆ WYKONAWCY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W CELU POTWIERDZENIA SPEŁNIANIA WARUNKÓW UDZIAŁU W POSTĘPOWANIU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ORAZ WYKAZANIA BRAKU PODSTAW WYKLUCZENIA (PODMIOTOWE ŚRODKI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>DOWODOWE)</w:t>
      </w:r>
    </w:p>
    <w:p w14:paraId="64E0C60A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 w:hanging="142"/>
        <w:rPr>
          <w:rFonts w:ascii="Calibri" w:eastAsia="Calibri" w:hAnsi="Calibri" w:cs="Tahoma"/>
        </w:rPr>
      </w:pPr>
      <w:r w:rsidRPr="00EC703D">
        <w:rPr>
          <w:rFonts w:ascii="Calibri" w:eastAsia="Times New Roman" w:hAnsi="Calibri" w:cs="Calibri"/>
          <w:lang w:eastAsia="zh-CN"/>
        </w:rPr>
        <w:t>4.1.</w:t>
      </w:r>
      <w:r w:rsidRPr="00EC703D">
        <w:rPr>
          <w:rFonts w:ascii="Calibri" w:eastAsia="Times New Roman" w:hAnsi="Calibri" w:cs="Calibri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Do oferty Wykonawca zobowiązany jest dołączyć aktualne na dzień składania ofert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>oświadczenie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o spełnianiu warunków udziału w postępowaniu oraz o braku podstaw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do wykluczenia z postępowania – zgodnie z Załącznikiem nr 3 i nr 4 do SWZ ;</w:t>
      </w:r>
    </w:p>
    <w:p w14:paraId="1E1A684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4.2.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Informacje zawarte w oświadczeniu, o którym mowa w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ppkt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4.1. stanowią wstępne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potwierdzenie, że Wykonawca nie podlega wykluczeniu oraz spełnia warunki udziału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postępowaniu</w:t>
      </w: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na dzień składania ofert, tymczasowo zastępujący wymagane przez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Zamawiającego podmiotowe środki dowodowe.</w:t>
      </w:r>
    </w:p>
    <w:p w14:paraId="761FC5F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4.3.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Zamawiający wzywa Wykonawcę, którego oferta została najwyżej oceniona, do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złożenia w wyznaczonym terminie, nie krótszym niż 5 dni od dnia wezwania,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podmiotowych środków dowodowych, aktualnych na dzień złożenia podmiotowych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środków dowodowych.</w:t>
      </w:r>
    </w:p>
    <w:p w14:paraId="2DD361DA" w14:textId="77777777" w:rsidR="00EC703D" w:rsidRPr="00EC703D" w:rsidRDefault="00EC703D" w:rsidP="00796B31">
      <w:pPr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2A7DEF0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4.4.</w:t>
      </w:r>
      <w:r w:rsidRPr="00EC703D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Podmiotowe środki dowodowe wymagane od Wykonawcy :</w:t>
      </w:r>
    </w:p>
    <w:p w14:paraId="7F191504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1)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potwierdzające brak podstaw wykluczenia obejmują:</w:t>
      </w:r>
    </w:p>
    <w:p w14:paraId="00483DE2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420" w:hanging="42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a)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oświadczenie Wykonawcy o aktualności informacji zawartych w oświadczeniu, o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którym mowa w art.125 ust.1 ustawy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Pzp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, w zakresie podstaw wykluczenia wskazanych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art. 108 ust. 1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Pzp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wraz z oświadczeniem uwzględniającym przesłanki wykluczenia z art. 7 ust. 1 ustawy z dnia 13 kwietnia 2022 r. o szczególnych rozwiązaniach w zakresie przeciwdziałania wspieraniu agresji na Ukrainę oraz służących ochronie bezpieczeństwa narodowego. Wzór oświadczenia zostanie przesłany wraz z wezwaniem do jego złożenia.</w:t>
      </w:r>
    </w:p>
    <w:p w14:paraId="6E7AAB4A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b)  oświadczenie podmiotu udostępniającego zasoby o aktualności informacji zawartych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oświadczeniu, składanym na podstawie art. 125 ust.5 ustawy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Pzp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, w zakresie podstaw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wykluczenia wskazanych w art. 108 ust. 1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Pzp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wraz z oświadczeniem uwzględniającym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przesłanki wykluczenia z art. 7 ust. 1 ustawy z dnia 13 kwietnia 2022 r. o szczególnych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ab/>
        <w:t xml:space="preserve">rozwiązaniach w zakresie przeciwdziałania wspieraniu agresji na Ukrainę oraz służących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ochronie bezpieczeństwa narodowego.</w:t>
      </w:r>
    </w:p>
    <w:p w14:paraId="683FFBC4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2)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potwierdzające spełnienie warunku udziału w postępowaniu obejmują :</w:t>
      </w:r>
    </w:p>
    <w:p w14:paraId="79AA7E5E" w14:textId="77777777" w:rsidR="00EC703D" w:rsidRPr="00EC703D" w:rsidRDefault="007A7866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-</w:t>
      </w:r>
      <w:r w:rsidR="00EC703D"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– złożonego na formularzu zgodnym ze wzorem – załącznik nr 9, oraz załączeniem dowodów określających, czy te roboty budowlane zostały wykonane należycie;</w:t>
      </w:r>
    </w:p>
    <w:p w14:paraId="1CBED922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Dowodami, o których mowa powyżej, są: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14:paraId="609C9FED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>4.5.</w:t>
      </w:r>
      <w:r w:rsidRPr="00EC703D">
        <w:rPr>
          <w:rFonts w:ascii="Calibri" w:eastAsia="Calibri" w:hAnsi="Calibri" w:cs="Calibri"/>
          <w:b/>
          <w:sz w:val="24"/>
          <w:szCs w:val="24"/>
        </w:rPr>
        <w:t xml:space="preserve"> Uwaga :</w:t>
      </w:r>
    </w:p>
    <w:p w14:paraId="73B0383D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1)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nie jest zobowiązany do złożenia podmiotowych środków dowodowych,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które Zamawiający posiada, jeżeli Wykonawca wskaże te środki oraz potwierdzi ich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prawidłowość i aktualność.</w:t>
      </w:r>
    </w:p>
    <w:p w14:paraId="4A6A60A4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2)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Zamawiający nie wezwie do złożenia podmiotowych środków dowodowych, jeżeli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może je uzyskać za pomocą bezpłatnych i ogólnodostępnych baz danych,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szczególności rejestrów publicznych w rozumieniu ustawy z dnia 17 lutego 2005 r. o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informatyzacji działalności podmiotów realizujących zadania publiczne, o ile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wskazał w oświadczeniu, o którym mowa w art.125 ust.1 dane,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umożliwiające dostęp do tych środków;</w:t>
      </w:r>
    </w:p>
    <w:p w14:paraId="19E1AF39" w14:textId="77777777" w:rsidR="00EC703D" w:rsidRPr="00EC703D" w:rsidRDefault="00EC703D" w:rsidP="00796B31">
      <w:pPr>
        <w:suppressAutoHyphens/>
        <w:spacing w:after="0"/>
        <w:ind w:left="284" w:hanging="284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>5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POLEGANIE NA ZDOLNOŚCIACH TECHNICZNYCH LUB ZAWODOWYCH </w:t>
      </w:r>
      <w:r w:rsidRPr="00EC703D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PODMIOTÓW UDOSTĘPNIAJĄCYCH ZASOBY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W CELU POTWIERDZENIA SPEŁNIANIA WARUNKÓW UDZIAŁU W POSTĘPOWANIU</w:t>
      </w:r>
    </w:p>
    <w:p w14:paraId="020BD04A" w14:textId="77777777" w:rsidR="00EC703D" w:rsidRPr="00EC703D" w:rsidRDefault="00EC703D" w:rsidP="00796B31">
      <w:pPr>
        <w:tabs>
          <w:tab w:val="left" w:pos="284"/>
          <w:tab w:val="left" w:pos="426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1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>)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 w celu potwierdzenia spełniania warunków udziału w postępowaniu, o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których mowa w Rozdziale XIV pkt 1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ppkt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2 SWZ, w stosownych sytuacjach, może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polegać na zdolnościach technicznych lub zawodowych podmiotów udostępniających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zasoby, niezależnie od charakteru prawnego łączących go z nim stosunków prawnych.</w:t>
      </w:r>
    </w:p>
    <w:p w14:paraId="1A424B4D" w14:textId="77777777" w:rsidR="00EC703D" w:rsidRPr="00EC703D" w:rsidRDefault="00EC703D" w:rsidP="00796B31">
      <w:pPr>
        <w:tabs>
          <w:tab w:val="left" w:pos="284"/>
          <w:tab w:val="left" w:pos="426"/>
        </w:tabs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2)</w:t>
      </w:r>
      <w:r w:rsidRPr="00EC703D">
        <w:t xml:space="preserve"> </w:t>
      </w:r>
      <w:r w:rsidRPr="00EC703D"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W odniesieniu do warunków dotyczących wykształcenia, kwalifikacji zawodowych lub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doświadczenia (pkt 1 </w:t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ppkt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2 rozdziału XIV SWZ) Wykonawcy mogą polegać na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zdolnościach podmiotów udostępniających zasoby, </w:t>
      </w:r>
      <w:r w:rsidRPr="00EC703D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jeśli podmioty te wykonają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roboty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budowlane lub usługi, do realizacji których te zdolności są wymagane.</w:t>
      </w:r>
    </w:p>
    <w:p w14:paraId="7C4F8716" w14:textId="77777777" w:rsidR="00EC703D" w:rsidRPr="00EC703D" w:rsidRDefault="00EC703D" w:rsidP="00796B31">
      <w:pPr>
        <w:tabs>
          <w:tab w:val="left" w:pos="426"/>
          <w:tab w:val="left" w:pos="709"/>
        </w:tabs>
        <w:suppressAutoHyphens/>
        <w:spacing w:after="0"/>
        <w:ind w:left="284" w:hanging="284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3)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Wykonawca, który polega na zdolnościach lub sytuacji podmiotów udostępniających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zasoby, </w:t>
      </w:r>
      <w:r w:rsidRPr="00EC703D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składa, wraz z ofertą,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ZOBOWIĄZANIE podmiotu udostępniającego zasoby do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oddania Wykonawcy do dyspozycji niezbędnych zasobów na potrzeby realizacji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ab/>
        <w:t xml:space="preserve">zamówienia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lub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>inny podmiotowy środek dowodowy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potwierdzający, że Wykonawca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realizując zamówienie, będzie dysponował niezbędnymi zasobami tych podmiotów -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wg załącznik nr 5.</w:t>
      </w:r>
    </w:p>
    <w:p w14:paraId="11FE5E17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284" w:hanging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4) Zamawiający ocenia, czy udostępniane wykonawcy przez podmioty udostępniające</w:t>
      </w:r>
      <w:r w:rsidRPr="00EC703D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zasoby</w:t>
      </w:r>
      <w:r w:rsidRPr="00EC703D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zdolności techniczne lub zawodowe, pozwalają na wykazanie przez wykonawcę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ab/>
        <w:t xml:space="preserve">spełniania warunków udziału w postępowaniu a także bada czy nie zachodzą wobec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tego podmiotu podstawy wykluczenia, które zostały przewidziane względem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wykonawcy.</w:t>
      </w:r>
    </w:p>
    <w:p w14:paraId="666C5F03" w14:textId="77777777" w:rsidR="00EC703D" w:rsidRPr="00EC703D" w:rsidRDefault="00EC703D" w:rsidP="00796B31">
      <w:pPr>
        <w:suppressAutoHyphens/>
        <w:spacing w:after="0"/>
        <w:ind w:left="426" w:hanging="284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5) Wykonawca, w przypadku polegania na zdolnościach lub sytuacji podmiotów udostępniających zasoby, </w:t>
      </w:r>
      <w:r w:rsidRPr="00EC703D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 xml:space="preserve">dołącza do oferty </w:t>
      </w:r>
      <w:r w:rsidRPr="00EC703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podmiotu udostępniającego zasoby,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o którym mowa w art. 125 ust. 5 ustawy PZP, (wg załącznik nr 6), potwierdzające brak podstaw wykluczenia tego podmiotu oraz odpowiednio spełnianie warunków udziału w postępowaniu, w zakresie, w jakim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podmiot udostępnia swoje zasoby wykonawcy.</w:t>
      </w:r>
    </w:p>
    <w:p w14:paraId="6685DAF1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6) Zamawiający żąda od Wykonawcy, który polega na zdolnościach technicznych lub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zawodowych podmiotów udostępniających zasoby na zasadach określonych w art. 118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ustawy PZP, przedstawienia podmiotowych środków dowodowych, o których mowa w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proofErr w:type="spellStart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ppkt</w:t>
      </w:r>
      <w:proofErr w:type="spellEnd"/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 4.4. SWZ dotyczących tych</w:t>
      </w:r>
      <w:r w:rsidRPr="00EC703D">
        <w:rPr>
          <w:rFonts w:ascii="Calibri" w:eastAsia="Times New Roman" w:hAnsi="Calibri" w:cs="Calibri"/>
          <w:i/>
          <w:color w:val="FF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podmiotów potwierdzające, że nie zachodzą wobec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tych podmiotów podstawy wykluczenia z postępowania.</w:t>
      </w:r>
    </w:p>
    <w:p w14:paraId="382D3C1F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284" w:hanging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7) Do podmiotów udostępniających zasoby na zasadach określonych w </w:t>
      </w:r>
      <w:r w:rsidRPr="00EC703D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art. 118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ustawy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PZP, mających siedzibę lub miejsce zamieszkania poza terytorium Rzeczypospolitej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Polskiej zapisy </w:t>
      </w:r>
      <w:r w:rsidRPr="00EC703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EC703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Rozdziale XIV </w:t>
      </w:r>
      <w:r w:rsidRPr="00EC703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pkt 8 SWZ </w:t>
      </w:r>
      <w:r w:rsidRPr="00EC703D">
        <w:rPr>
          <w:rFonts w:ascii="Calibri" w:eastAsia="Times New Roman" w:hAnsi="Calibri" w:cs="Calibri"/>
          <w:sz w:val="24"/>
          <w:szCs w:val="24"/>
          <w:lang w:eastAsia="pl-PL"/>
        </w:rPr>
        <w:t>stosuje się odpowiednio.</w:t>
      </w:r>
    </w:p>
    <w:p w14:paraId="3A6852AB" w14:textId="77777777" w:rsidR="00EC703D" w:rsidRPr="00EC703D" w:rsidRDefault="00EC703D" w:rsidP="00796B31">
      <w:pPr>
        <w:tabs>
          <w:tab w:val="left" w:pos="229"/>
          <w:tab w:val="left" w:pos="426"/>
        </w:tabs>
        <w:suppressAutoHyphens/>
        <w:spacing w:after="0"/>
        <w:ind w:left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8) Jeżeli zdolności techniczne lub zawodowe, podmiotu udostępniającego zasoby nie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potwierdzają spełniania przez Wykonawcę warunków udziału w postępowaniu lub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zachodzą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wobec tego podmiotu podstawy wykluczenia, Zamawiający zażąda, aby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Wykonawca w terminie określonym przez Zamawiającego:</w:t>
      </w:r>
    </w:p>
    <w:p w14:paraId="4F38490E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/>
        <w:rPr>
          <w:rFonts w:ascii="Calibri" w:eastAsia="Times New Roman" w:hAnsi="Calibri" w:cs="Calibri"/>
          <w:lang w:eastAsia="zh-CN"/>
        </w:rPr>
      </w:pPr>
      <w:r w:rsidRPr="00EC703D">
        <w:rPr>
          <w:rFonts w:ascii="Calibri" w:eastAsia="Times New Roman" w:hAnsi="Calibri" w:cs="Calibri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>a) zastąpił ten podmiot innym podmiotem lub podmiotami albo</w:t>
      </w:r>
    </w:p>
    <w:p w14:paraId="3D577D3F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142" w:hanging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b) wykazał, że samodzielnie spełnia warunki udziału w postępowaniu.</w:t>
      </w:r>
    </w:p>
    <w:p w14:paraId="606CA796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284" w:hanging="142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9) Wykonawca nie może, po upływie terminu składania ofert, powoływać się na zdolności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lub sytuację podmiotów udostępniających zasoby, jeżeli na etapie składania ofert nie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polegał on w danym zakresie na zdolnościach lub sytuacji podmiotów udostępniających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zasoby.</w:t>
      </w:r>
    </w:p>
    <w:p w14:paraId="3D14F9A0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b/>
          <w:sz w:val="24"/>
          <w:szCs w:val="24"/>
        </w:rPr>
      </w:pPr>
      <w:r w:rsidRPr="00EC703D">
        <w:rPr>
          <w:rFonts w:ascii="Calibri" w:eastAsia="Calibri" w:hAnsi="Calibri" w:cs="Calibri"/>
          <w:b/>
          <w:sz w:val="24"/>
          <w:szCs w:val="24"/>
        </w:rPr>
        <w:t>6. WYKONAWCY WYSTĘPUJĄCY WSPÓLNIE ( KONSORCJA/SPÓŁKI CYWILNE)</w:t>
      </w:r>
    </w:p>
    <w:p w14:paraId="27DA95C6" w14:textId="77777777" w:rsidR="00EC703D" w:rsidRPr="00EC703D" w:rsidRDefault="00EC703D" w:rsidP="00796B31">
      <w:pPr>
        <w:tabs>
          <w:tab w:val="left" w:pos="168"/>
          <w:tab w:val="left" w:pos="300"/>
          <w:tab w:val="left" w:pos="344"/>
        </w:tabs>
        <w:suppressAutoHyphens/>
        <w:spacing w:after="0"/>
        <w:ind w:left="170" w:hanging="113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1) Wykonawcy mogą wspólnie ubiegać się o udzielenie zamówienia. W takim przypadku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Wykonawcy ustanawiają pełnomocnika do reprezentowania ich w postępowaniu albo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do reprezentowania i zawarcia umowy w sprawie zamówienia publicznego.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Pełnomocnictwo winno być załączone do oferty.</w:t>
      </w:r>
    </w:p>
    <w:p w14:paraId="07B0995C" w14:textId="77777777" w:rsidR="00EC703D" w:rsidRPr="00EC703D" w:rsidRDefault="00EC703D" w:rsidP="00796B31">
      <w:pPr>
        <w:tabs>
          <w:tab w:val="left" w:pos="115"/>
          <w:tab w:val="left" w:pos="168"/>
          <w:tab w:val="left" w:pos="344"/>
        </w:tabs>
        <w:suppressAutoHyphens/>
        <w:spacing w:after="0"/>
        <w:rPr>
          <w:rFonts w:ascii="Calibri" w:eastAsia="Calibri" w:hAnsi="Calibri" w:cs="Tahoma"/>
          <w:color w:val="FF0000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 xml:space="preserve">2)W przypadku Wykonawców wspólnie ubiegających się o udzielenie zamówienia,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oświadczenia, o których mowa w art. 125 ustawy PZP (  pkt 4 </w:t>
      </w:r>
      <w:proofErr w:type="spellStart"/>
      <w:r w:rsidRPr="00EC703D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EC703D">
        <w:rPr>
          <w:rFonts w:ascii="Calibri" w:eastAsia="Calibri" w:hAnsi="Calibri" w:cs="Calibri"/>
          <w:sz w:val="24"/>
          <w:szCs w:val="24"/>
        </w:rPr>
        <w:t xml:space="preserve"> 4.1.</w:t>
      </w:r>
      <w:r w:rsidRPr="00EC703D">
        <w:rPr>
          <w:rFonts w:ascii="Calibri" w:eastAsia="Times New Roman" w:hAnsi="Calibri" w:cs="Calibri"/>
          <w:color w:val="FF0000"/>
          <w:sz w:val="24"/>
          <w:szCs w:val="24"/>
          <w:lang w:eastAsia="zh-CN"/>
        </w:rPr>
        <w:t xml:space="preserve">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 xml:space="preserve">Rozdział XIV </w:t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EC703D">
        <w:rPr>
          <w:rFonts w:ascii="Calibri" w:eastAsia="Times New Roman" w:hAnsi="Calibri" w:cs="Calibri"/>
          <w:sz w:val="24"/>
          <w:szCs w:val="24"/>
          <w:lang w:eastAsia="zh-CN"/>
        </w:rPr>
        <w:tab/>
        <w:t>SWZ</w:t>
      </w:r>
      <w:r w:rsidRPr="00EC703D">
        <w:rPr>
          <w:rFonts w:ascii="Calibri" w:eastAsia="Calibri" w:hAnsi="Calibri" w:cs="Calibri"/>
          <w:sz w:val="24"/>
          <w:szCs w:val="24"/>
        </w:rPr>
        <w:t xml:space="preserve"> ), składa każdy z Wykonawców. Oświadczenia te potwierdzają brak podstaw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wykluczenia oraz spełnianie warunków udziału w zakresie, w jakim każdy z wykonawców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wykazuje spełnianie warunków udziału w postępowaniu</w:t>
      </w:r>
      <w:r w:rsidRPr="00EC703D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14:paraId="1CF81C64" w14:textId="77777777" w:rsidR="00EC703D" w:rsidRPr="00EC703D" w:rsidRDefault="00EC703D" w:rsidP="00796B31">
      <w:pPr>
        <w:tabs>
          <w:tab w:val="left" w:pos="115"/>
          <w:tab w:val="left" w:pos="168"/>
          <w:tab w:val="left" w:pos="344"/>
          <w:tab w:val="left" w:pos="565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3)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Oświadczenia i dokumenty potwierdzające brak podstaw do wykluczenia z postępowania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składa każdy z Wykonawców wspólnie ubiegających się o zamówienie.</w:t>
      </w:r>
    </w:p>
    <w:p w14:paraId="7565E41E" w14:textId="77777777" w:rsidR="00EC703D" w:rsidRPr="00EC703D" w:rsidRDefault="00EC703D" w:rsidP="00796B31">
      <w:pPr>
        <w:tabs>
          <w:tab w:val="left" w:pos="284"/>
        </w:tabs>
        <w:spacing w:after="0"/>
        <w:ind w:left="284" w:hanging="284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 4) Oferta musi być podpisana w taki sposób, by prawnie zobowiązywała wszystkich Wykonawców występujących wspólnie (przez każdego z Wykonawców lub upoważnionego pełnomocnika).</w:t>
      </w:r>
    </w:p>
    <w:p w14:paraId="60ED5127" w14:textId="77777777" w:rsidR="00EC703D" w:rsidRPr="00EC703D" w:rsidRDefault="00EC703D" w:rsidP="00796B31">
      <w:pPr>
        <w:tabs>
          <w:tab w:val="left" w:pos="284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 xml:space="preserve">  5)</w:t>
      </w:r>
      <w:r w:rsidRPr="00EC703D"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 xml:space="preserve">W przypadku, o którym mowa w art. 117 ust. 2 lub ust. 3 ustawy, Wykonawcy wspólnie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ubiegający się o udzielenie zamówienia zobowiązani są dołączyć do oferty oświadczenie, o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którym mowa w art. 117 ust. 4 ustawy („ (…) z którego wynika, które roboty budowlane, </w:t>
      </w:r>
      <w:r w:rsidRPr="00EC703D">
        <w:rPr>
          <w:rFonts w:ascii="Calibri" w:eastAsia="Calibri" w:hAnsi="Calibri" w:cs="Calibri"/>
          <w:sz w:val="24"/>
          <w:szCs w:val="24"/>
        </w:rPr>
        <w:tab/>
        <w:t>dostawy lub usługi wykonają poszczególni Wykonawcy.”).</w:t>
      </w:r>
    </w:p>
    <w:p w14:paraId="75C71D00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b/>
          <w:sz w:val="24"/>
          <w:szCs w:val="24"/>
        </w:rPr>
      </w:pPr>
      <w:r w:rsidRPr="00EC703D">
        <w:rPr>
          <w:rFonts w:ascii="Calibri" w:eastAsia="Calibri" w:hAnsi="Calibri" w:cs="Calibri"/>
          <w:b/>
          <w:sz w:val="24"/>
          <w:szCs w:val="24"/>
        </w:rPr>
        <w:t>7.</w:t>
      </w:r>
      <w:r w:rsidRPr="00EC703D">
        <w:t xml:space="preserve"> </w:t>
      </w:r>
      <w:r w:rsidRPr="00EC703D">
        <w:rPr>
          <w:rFonts w:ascii="Calibri" w:eastAsia="Calibri" w:hAnsi="Calibri" w:cs="Calibri"/>
          <w:b/>
          <w:sz w:val="24"/>
          <w:szCs w:val="24"/>
        </w:rPr>
        <w:t xml:space="preserve">INFORMACJA NA TEMAT PODWYKONAWCÓW </w:t>
      </w:r>
    </w:p>
    <w:p w14:paraId="75BB0D9B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firstLine="14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1)</w:t>
      </w:r>
      <w:r w:rsidRPr="00EC703D">
        <w:rPr>
          <w:rFonts w:ascii="Calibri" w:eastAsia="Calibri" w:hAnsi="Calibri" w:cs="Tahoma"/>
          <w:sz w:val="24"/>
          <w:szCs w:val="24"/>
        </w:rPr>
        <w:tab/>
        <w:t>Wykonawca może powierzyć wykonanie części zamówienia podwykonawcy.</w:t>
      </w:r>
    </w:p>
    <w:p w14:paraId="119B4E84" w14:textId="77777777" w:rsidR="00EC703D" w:rsidRPr="00EC703D" w:rsidRDefault="00EC703D" w:rsidP="00796B31">
      <w:pPr>
        <w:tabs>
          <w:tab w:val="left" w:pos="284"/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 xml:space="preserve">   2)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Wykonawca, który zamierza wykonywać zamówienie przy udziale podwykonawcy/ów,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musi wyraźnie w ofercie wskazać, jaką część (zakres zamówienia) wykonywać będzie w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jego imieniu podwykonawca oraz podać nazwę ewentualnych podwykonawców, jeżeli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są już znani. Należy w tym celu wypełnić odpowiedni punkt formularza oferty,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stanowiącego załącznik do SWZ. W przypadku, gdy Wykonawca nie zamierza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wykonywać zamówienia przy udziale podwykonawców, należy wpisać w formularzu „nie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dotyczy” lub inne podobne sformułowanie. Jeżeli Wykonawca zostawi ten punkt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niewypełniony (puste pole), Zamawiający uzna, iż zamówienie zostanie wykonane siłami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>własnymi, tj. bez udziału podwykonawców.</w:t>
      </w:r>
    </w:p>
    <w:p w14:paraId="7547DF6A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 xml:space="preserve"> 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3) Zamawiający żąda, aby przed przystąpieniem do wykonania zamówienia Wykonawca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podał nazwy, dane kontaktowe oraz przedstawicieli, podwykonawców zaangażowanych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 wykonanie zamówienia (jeżeli są już znani). Wykonawca zobowiązany jest do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zawiadomienia Zamawiającego o wszelkich zmianach w odniesieniu do informacji, o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których mowa w zdaniu pierwszym, w trakcie realizacji zamówienia, a także przekazuje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wymagane informacje na temat nowych podwykonawców, którym w późniejszym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>okresie zamierza powierzyć realizację zamówienia.</w:t>
      </w:r>
    </w:p>
    <w:p w14:paraId="440CAB3F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ab/>
        <w:t>4)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Jeżeli zmiana albo rezygnacja z podwykonawcy dotyczy podmiotu, na którego zasoby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Wykonawca powoływał się, na zasadach określonych w art. 118 ust. 1 ustawy, w celu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wykazania spełniania warunków udziału w postępowaniu, Wykonawca jest obowiązany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wykazać Zamawiającemu, że proponowany inny podwykonawca lub Wykonawca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samodzielnie spełnia je w stopniu nie mniejszym niż podwykonawca, na którego zasoby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>Wykonawca powoływał się w trakcie postępowania o udzielenie zamówienia.</w:t>
      </w:r>
    </w:p>
    <w:p w14:paraId="1E99F44E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ab/>
        <w:t>5)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Powierzenie wykonania części zamówienia podwykonawcom nie zwalnia Wykonawcy z </w:t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</w:r>
      <w:r w:rsidRPr="00EC703D">
        <w:rPr>
          <w:rFonts w:ascii="Calibri" w:eastAsia="Calibri" w:hAnsi="Calibri" w:cs="Tahoma"/>
          <w:sz w:val="24"/>
          <w:szCs w:val="24"/>
        </w:rPr>
        <w:tab/>
        <w:t>odpowiedzialności za należyte wykonanie tego zamówienia.</w:t>
      </w:r>
    </w:p>
    <w:p w14:paraId="4FE94F46" w14:textId="6AEA5C52" w:rsidR="00EC703D" w:rsidRPr="00EC703D" w:rsidRDefault="00EC703D" w:rsidP="008656FD">
      <w:pPr>
        <w:tabs>
          <w:tab w:val="left" w:pos="168"/>
          <w:tab w:val="left" w:pos="397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b/>
          <w:sz w:val="24"/>
          <w:szCs w:val="24"/>
        </w:rPr>
        <w:t>8.Forma składanych dokumentów</w:t>
      </w:r>
    </w:p>
    <w:p w14:paraId="44931416" w14:textId="77777777" w:rsidR="00EC703D" w:rsidRPr="00EC703D" w:rsidRDefault="00EC703D" w:rsidP="00796B31">
      <w:pPr>
        <w:tabs>
          <w:tab w:val="left" w:pos="142"/>
          <w:tab w:val="left" w:pos="168"/>
          <w:tab w:val="left" w:pos="426"/>
        </w:tabs>
        <w:suppressAutoHyphens/>
        <w:spacing w:after="0"/>
        <w:ind w:left="168" w:hanging="168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1)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Podmiotowe środki dowodowe, zobowiązanie podmiotu udostępniającego zasoby,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przedmiotowe środki dowodowe oraz pełnomocnictwo przekazuje się w postaci </w:t>
      </w:r>
      <w:r w:rsidRPr="00EC703D">
        <w:rPr>
          <w:rFonts w:ascii="Calibri" w:eastAsia="Calibri" w:hAnsi="Calibri" w:cs="Calibri"/>
          <w:sz w:val="24"/>
          <w:szCs w:val="24"/>
        </w:rPr>
        <w:tab/>
        <w:t>elektronicznej i opatruje:</w:t>
      </w:r>
    </w:p>
    <w:p w14:paraId="597659CC" w14:textId="77777777" w:rsidR="00EC703D" w:rsidRPr="00EC703D" w:rsidRDefault="00EC703D" w:rsidP="00796B31">
      <w:pPr>
        <w:tabs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- kwalifikowanym podpisem elektronicznym, lub</w:t>
      </w:r>
    </w:p>
    <w:p w14:paraId="2C5FBDBA" w14:textId="77777777" w:rsidR="00EC703D" w:rsidRPr="00EC703D" w:rsidRDefault="00EC703D" w:rsidP="00796B31">
      <w:pPr>
        <w:tabs>
          <w:tab w:val="left" w:pos="556"/>
          <w:tab w:val="left" w:pos="574"/>
          <w:tab w:val="left" w:pos="62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- podpisem zaufanym lub podpisem osobistym. </w:t>
      </w:r>
    </w:p>
    <w:p w14:paraId="6FFE6182" w14:textId="77777777" w:rsidR="00EC703D" w:rsidRPr="00EC703D" w:rsidRDefault="00EC703D" w:rsidP="00796B31">
      <w:pPr>
        <w:tabs>
          <w:tab w:val="left" w:pos="142"/>
          <w:tab w:val="left" w:pos="426"/>
        </w:tabs>
        <w:suppressAutoHyphens/>
        <w:spacing w:after="0"/>
        <w:ind w:left="565" w:hanging="423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2)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 przypadku, gdy podmiotowe środki dowodowe oraz zobowiązanie podmiotu udostępniającego zasoby, przedmiotowe środki dowodowe, niewystawione przez upoważnione podmioty lub pełnomocnictwo </w:t>
      </w:r>
      <w:r w:rsidRPr="00EC703D">
        <w:rPr>
          <w:rFonts w:ascii="Calibri" w:eastAsia="Calibri" w:hAnsi="Calibri" w:cs="Calibri"/>
          <w:sz w:val="24"/>
          <w:szCs w:val="24"/>
          <w:u w:val="single"/>
        </w:rPr>
        <w:t>zostały sporządzone jako dokument w postaci papierowej i opatrzone własnoręcznym podpisem</w:t>
      </w:r>
      <w:r w:rsidRPr="00EC703D">
        <w:rPr>
          <w:rFonts w:ascii="Calibri" w:eastAsia="Calibri" w:hAnsi="Calibri" w:cs="Calibri"/>
          <w:sz w:val="24"/>
          <w:szCs w:val="24"/>
        </w:rPr>
        <w:t>, przekazuje się cyfrowe odwzorowanie tego dokumentu opatrzone:</w:t>
      </w:r>
    </w:p>
    <w:p w14:paraId="0CEFA95F" w14:textId="77777777" w:rsidR="00EC703D" w:rsidRPr="00EC703D" w:rsidRDefault="00EC703D" w:rsidP="00796B31">
      <w:pPr>
        <w:tabs>
          <w:tab w:val="left" w:pos="565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>- kwalifikowanym podpisem elektronicznym, lub</w:t>
      </w:r>
    </w:p>
    <w:p w14:paraId="61415FC7" w14:textId="77777777" w:rsidR="00EC703D" w:rsidRPr="00EC703D" w:rsidRDefault="00EC703D" w:rsidP="00796B31">
      <w:pPr>
        <w:tabs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>- podpisem zaufanym lub podpisem osobistym,</w:t>
      </w:r>
    </w:p>
    <w:p w14:paraId="24042CF6" w14:textId="77777777" w:rsidR="00EC703D" w:rsidRPr="00EC703D" w:rsidRDefault="00EC703D" w:rsidP="00796B31">
      <w:pPr>
        <w:tabs>
          <w:tab w:val="left" w:pos="318"/>
          <w:tab w:val="left" w:pos="538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poświadczającym zgodność cyfrowego odwzorowania z dokumentem w postaci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papierowej.</w:t>
      </w:r>
    </w:p>
    <w:p w14:paraId="4F3DA0C6" w14:textId="77777777" w:rsidR="00EC703D" w:rsidRPr="00EC703D" w:rsidRDefault="00EC703D" w:rsidP="00796B31">
      <w:pPr>
        <w:tabs>
          <w:tab w:val="left" w:pos="53"/>
          <w:tab w:val="left" w:pos="282"/>
          <w:tab w:val="left" w:pos="512"/>
          <w:tab w:val="left" w:pos="565"/>
          <w:tab w:val="left" w:pos="591"/>
        </w:tabs>
        <w:suppressAutoHyphens/>
        <w:spacing w:after="0"/>
        <w:ind w:firstLine="283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3)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Poświadczenia zgodności cyfrowego odwzorowania z dokumentem w postaci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papierowej, o którym mowa w ppkt.2), dokonuje w przypadku: </w:t>
      </w:r>
    </w:p>
    <w:p w14:paraId="0A4DA9BE" w14:textId="77777777" w:rsidR="00EC703D" w:rsidRPr="00EC703D" w:rsidRDefault="00EC703D" w:rsidP="00796B31">
      <w:pPr>
        <w:tabs>
          <w:tab w:val="left" w:pos="256"/>
          <w:tab w:val="left" w:pos="282"/>
          <w:tab w:val="left" w:pos="459"/>
          <w:tab w:val="left" w:pos="565"/>
        </w:tabs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 xml:space="preserve">a)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podmiotowych środków dowodowych – odpowiednio wykonawca, wykonawca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wspólnie ubiegający się o udzielenie zamówienia, podmiot udostępniający zasoby lub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podwykonawca, </w:t>
      </w:r>
      <w:r w:rsidRPr="00EC703D">
        <w:rPr>
          <w:rFonts w:ascii="Calibri" w:eastAsia="Calibri" w:hAnsi="Calibri" w:cs="Calibri"/>
          <w:sz w:val="24"/>
          <w:szCs w:val="24"/>
          <w:u w:val="single"/>
        </w:rPr>
        <w:t xml:space="preserve">w zakresie podmiotowych środków dowodowych, które każdego z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  <w:u w:val="single"/>
        </w:rPr>
        <w:t xml:space="preserve">nich dotyczą; </w:t>
      </w:r>
    </w:p>
    <w:p w14:paraId="6075A162" w14:textId="77777777" w:rsidR="00EC703D" w:rsidRPr="00EC703D" w:rsidRDefault="00EC703D" w:rsidP="00796B31">
      <w:pPr>
        <w:tabs>
          <w:tab w:val="left" w:pos="282"/>
          <w:tab w:val="left" w:pos="512"/>
          <w:tab w:val="left" w:pos="565"/>
        </w:tabs>
        <w:suppressAutoHyphens/>
        <w:spacing w:after="0"/>
        <w:ind w:left="512" w:hanging="512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b)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przedmiotowego środka dowodowego lub zobowiązania podmiotu udostępniającego zasoby – </w:t>
      </w:r>
      <w:r w:rsidRPr="00EC703D">
        <w:rPr>
          <w:rFonts w:ascii="Calibri" w:eastAsia="Calibri" w:hAnsi="Calibri" w:cs="Calibri"/>
          <w:sz w:val="24"/>
          <w:szCs w:val="24"/>
          <w:u w:val="single"/>
        </w:rPr>
        <w:t>odpowiednio</w:t>
      </w:r>
      <w:r w:rsidRPr="00EC703D">
        <w:rPr>
          <w:rFonts w:ascii="Calibri" w:eastAsia="Calibri" w:hAnsi="Calibri" w:cs="Calibri"/>
          <w:sz w:val="24"/>
          <w:szCs w:val="24"/>
        </w:rPr>
        <w:t xml:space="preserve"> wykonawca lub wykonawca wspólnie ubiegający się o udzielenie zamówienia;</w:t>
      </w:r>
    </w:p>
    <w:p w14:paraId="1BBD11C2" w14:textId="77777777" w:rsidR="00EC703D" w:rsidRP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ab/>
        <w:t>c) pełnomocnictwa – mocodawca.</w:t>
      </w:r>
    </w:p>
    <w:p w14:paraId="3F5EFB32" w14:textId="77777777" w:rsidR="00EC703D" w:rsidRPr="00EC703D" w:rsidRDefault="00EC703D" w:rsidP="00796B31">
      <w:pPr>
        <w:tabs>
          <w:tab w:val="left" w:pos="53"/>
          <w:tab w:val="left" w:pos="282"/>
          <w:tab w:val="left" w:pos="485"/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4)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Poświadczenia zgodności cyfrowego odwzorowania z dokumentem w postaci </w:t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</w:r>
      <w:r w:rsidRPr="00EC703D">
        <w:rPr>
          <w:rFonts w:ascii="Calibri" w:eastAsia="Calibri" w:hAnsi="Calibri" w:cs="Calibri"/>
          <w:sz w:val="24"/>
          <w:szCs w:val="24"/>
        </w:rPr>
        <w:tab/>
        <w:t>papierowej, o którym mowa w ppkt.2), może dokonać również notariusz.</w:t>
      </w:r>
    </w:p>
    <w:p w14:paraId="1B0CF26D" w14:textId="77777777" w:rsidR="00EC703D" w:rsidRPr="00EC703D" w:rsidRDefault="00EC703D" w:rsidP="00796B31">
      <w:pPr>
        <w:tabs>
          <w:tab w:val="left" w:pos="53"/>
          <w:tab w:val="left" w:pos="282"/>
          <w:tab w:val="left" w:pos="485"/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9.</w:t>
      </w:r>
      <w:r w:rsidRPr="00EC703D">
        <w:t xml:space="preserve"> </w:t>
      </w:r>
      <w:r w:rsidRPr="00EC703D">
        <w:rPr>
          <w:rFonts w:ascii="Calibri" w:eastAsia="Calibri" w:hAnsi="Calibri" w:cs="Calibri"/>
          <w:sz w:val="24"/>
          <w:szCs w:val="24"/>
        </w:rPr>
        <w:t>Wykonawca zagraniczny</w:t>
      </w:r>
    </w:p>
    <w:p w14:paraId="5ABD10AB" w14:textId="77777777" w:rsidR="00EC703D" w:rsidRPr="00EC703D" w:rsidRDefault="00EC703D" w:rsidP="00796B31">
      <w:pPr>
        <w:tabs>
          <w:tab w:val="left" w:pos="284"/>
          <w:tab w:val="left" w:pos="485"/>
          <w:tab w:val="left" w:pos="556"/>
        </w:tabs>
        <w:suppressAutoHyphens/>
        <w:spacing w:after="0"/>
        <w:ind w:left="284" w:hanging="284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1)</w:t>
      </w:r>
      <w:r w:rsidRPr="00EC703D">
        <w:rPr>
          <w:rFonts w:ascii="Calibri" w:eastAsia="Calibri" w:hAnsi="Calibri" w:cs="Calibri"/>
          <w:sz w:val="24"/>
          <w:szCs w:val="24"/>
        </w:rPr>
        <w:tab/>
        <w:t>Jeżeli wykonawca ma siedzibę lub miejsce zamieszkania poza terytorium Rzeczypospolitej Polskiej składa oświadczenia i dokumenty odpowiadające treścią dokumentom wskazanym w Rozdziale XI i Rozdziale XIV SWZ, ze szczególnym uwzględnieniem, aby dokumenty złożone wraz z ofertą potwierdzały, iż oferta została podpisana przez osobę/y uprawnioną/e do reprezentowania Wykonawcy.</w:t>
      </w:r>
    </w:p>
    <w:p w14:paraId="22355E7E" w14:textId="77777777" w:rsidR="00EC703D" w:rsidRPr="00EC703D" w:rsidRDefault="00EC703D" w:rsidP="00796B31">
      <w:pPr>
        <w:tabs>
          <w:tab w:val="left" w:pos="284"/>
          <w:tab w:val="left" w:pos="485"/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Dokumenty sporządzone w języku obcym są składane wraz z tłumaczeniem na język </w:t>
      </w:r>
      <w:r w:rsidRPr="00EC703D">
        <w:rPr>
          <w:rFonts w:ascii="Calibri" w:eastAsia="Calibri" w:hAnsi="Calibri" w:cs="Calibri"/>
          <w:sz w:val="24"/>
          <w:szCs w:val="24"/>
        </w:rPr>
        <w:tab/>
        <w:t>polski.</w:t>
      </w:r>
    </w:p>
    <w:p w14:paraId="7476D09A" w14:textId="77777777" w:rsidR="00EC703D" w:rsidRDefault="00EC703D" w:rsidP="00796B31">
      <w:pPr>
        <w:tabs>
          <w:tab w:val="left" w:pos="284"/>
          <w:tab w:val="left" w:pos="485"/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3)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W przypadku polegania Wykonawcy na zdolnościach lub sytuacji innych podmiotów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będących jednocześnie podmiotami zagranicznymi na zasadach określonych w art. 117 i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118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ustawy PZP, Wykonawca w odniesieniu do tych podmiotów składa dokumenty, o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których mowa powyżej. </w:t>
      </w:r>
    </w:p>
    <w:p w14:paraId="4F9129BF" w14:textId="77777777" w:rsidR="008656FD" w:rsidRPr="00EC703D" w:rsidRDefault="008656FD" w:rsidP="00796B31">
      <w:pPr>
        <w:tabs>
          <w:tab w:val="left" w:pos="284"/>
          <w:tab w:val="left" w:pos="485"/>
          <w:tab w:val="left" w:pos="556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0D2D9311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XV. SPOSÓB OBLICZENIA CENY</w:t>
      </w:r>
    </w:p>
    <w:p w14:paraId="0C19B3CF" w14:textId="77777777" w:rsidR="00E0421F" w:rsidRDefault="00EC703D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color w:val="FF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Zamawiający ustala, że obowiązującym rodzajem wynagrodzenia w przedmiotowym zamówieniu jest wynagrodzenie ryczałtowe brutto w złotych polskich (PLN). Podstawa prawna: art. 632 ustawy z dnia 23 kwietnia 1964 r. Kodeks Cywilny </w:t>
      </w:r>
      <w:r w:rsidRPr="003E046F">
        <w:rPr>
          <w:rFonts w:eastAsia="Segoe UI" w:cstheme="minorHAnsi"/>
          <w:sz w:val="24"/>
          <w:szCs w:val="24"/>
          <w:lang w:eastAsia="zh-CN"/>
        </w:rPr>
        <w:t>(</w:t>
      </w:r>
      <w:r w:rsidR="003E046F" w:rsidRPr="003E046F">
        <w:rPr>
          <w:rFonts w:eastAsia="Segoe UI" w:cstheme="minorHAnsi"/>
          <w:sz w:val="24"/>
          <w:szCs w:val="24"/>
          <w:lang w:eastAsia="zh-CN"/>
        </w:rPr>
        <w:t>Dz. U. z 2022</w:t>
      </w:r>
      <w:r w:rsidRPr="003E046F">
        <w:rPr>
          <w:rFonts w:eastAsia="Segoe UI" w:cstheme="minorHAnsi"/>
          <w:sz w:val="24"/>
          <w:szCs w:val="24"/>
          <w:lang w:eastAsia="zh-CN"/>
        </w:rPr>
        <w:t xml:space="preserve"> r., poz</w:t>
      </w:r>
      <w:r w:rsidR="003E046F" w:rsidRPr="003E046F">
        <w:rPr>
          <w:rFonts w:eastAsia="Segoe UI" w:cstheme="minorHAnsi"/>
          <w:sz w:val="24"/>
          <w:szCs w:val="24"/>
          <w:lang w:eastAsia="zh-CN"/>
        </w:rPr>
        <w:t xml:space="preserve">. </w:t>
      </w:r>
      <w:r w:rsidR="003E046F">
        <w:rPr>
          <w:rFonts w:eastAsia="Segoe UI" w:cstheme="minorHAnsi"/>
          <w:color w:val="000000"/>
          <w:sz w:val="24"/>
          <w:szCs w:val="24"/>
          <w:lang w:eastAsia="zh-CN"/>
        </w:rPr>
        <w:t>136</w:t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0 z </w:t>
      </w:r>
      <w:proofErr w:type="spellStart"/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>późn</w:t>
      </w:r>
      <w:proofErr w:type="spellEnd"/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. zm.). </w:t>
      </w:r>
    </w:p>
    <w:p w14:paraId="082147CF" w14:textId="5113C60B" w:rsidR="00C2259D" w:rsidRPr="00E0421F" w:rsidRDefault="00E0421F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color w:val="FF0000"/>
          <w:sz w:val="24"/>
          <w:szCs w:val="24"/>
          <w:lang w:eastAsia="zh-CN"/>
        </w:rPr>
      </w:pPr>
      <w:r w:rsidRPr="00E0421F">
        <w:rPr>
          <w:rFonts w:eastAsia="Segoe UI" w:cstheme="minorHAnsi"/>
          <w:color w:val="000000"/>
          <w:sz w:val="24"/>
          <w:szCs w:val="24"/>
          <w:lang w:eastAsia="zh-CN"/>
        </w:rPr>
        <w:t>Cena oferty stanowić będzie sumę cen za wykonanie robót budowlanych, w tym dostaw, wykonanych usług oraz innych świadczeń, koniecznych do prawidłowego zakończenia realizacji przedmiotu zamówienia i ponoszonych przez Wykonawcę kosztów ich realizacji oraz innych elementów niezbędnych do zrealizowania całego przedmiotu zamówienia wynikających wprost z dokumentacji projektowej, jak również w niej nie ujętych, a bez których nie można wykonać zamówienia.</w:t>
      </w:r>
    </w:p>
    <w:p w14:paraId="74D7318B" w14:textId="6AA42EEA" w:rsidR="00C2259D" w:rsidRPr="003C4BD1" w:rsidRDefault="00EC703D" w:rsidP="00796B3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Cs/>
          <w:lang w:eastAsia="pl-PL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 Cena podana w ofercie będzie wiążąca, stała i niezmienna przez cały okres realizacji zamówienia, z zastrzeżeniem postanowień projektu umowy zawartych w SWZ.</w:t>
      </w:r>
      <w:r w:rsidR="00C2259D" w:rsidRPr="00C2259D">
        <w:rPr>
          <w:rFonts w:ascii="Segoe UI" w:hAnsi="Segoe UI" w:cs="Segoe UI"/>
          <w:bCs/>
          <w:lang w:eastAsia="pl-PL"/>
        </w:rPr>
        <w:t xml:space="preserve"> </w:t>
      </w:r>
    </w:p>
    <w:p w14:paraId="51F01C00" w14:textId="77777777" w:rsidR="00EC703D" w:rsidRPr="00E0421F" w:rsidRDefault="00EC703D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color w:val="FF0000"/>
          <w:sz w:val="24"/>
          <w:szCs w:val="24"/>
          <w:lang w:eastAsia="zh-CN"/>
        </w:rPr>
      </w:pPr>
      <w:r w:rsidRPr="00E0421F">
        <w:rPr>
          <w:rFonts w:eastAsia="Segoe UI" w:cstheme="minorHAnsi"/>
          <w:color w:val="000000"/>
          <w:sz w:val="24"/>
          <w:szCs w:val="24"/>
          <w:lang w:eastAsia="zh-CN"/>
        </w:rPr>
        <w:lastRenderedPageBreak/>
        <w:t>Za ustalenie ilości robót i innych świadczeń oraz sposób przeprowadzenia na tej podstawie kalkulacji ofertowego wynagrodzenia ryczałtowego odpowiada wyłącznie Wykonawca.</w:t>
      </w:r>
    </w:p>
    <w:p w14:paraId="036F1BCC" w14:textId="0B7A9623" w:rsidR="00EC703D" w:rsidRPr="00EC703D" w:rsidRDefault="00EC703D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color w:val="FF0000"/>
          <w:sz w:val="24"/>
          <w:szCs w:val="24"/>
          <w:lang w:eastAsia="zh-CN"/>
        </w:rPr>
      </w:pPr>
      <w:r w:rsidRPr="00EC703D">
        <w:rPr>
          <w:rFonts w:cstheme="minorHAnsi"/>
          <w:sz w:val="24"/>
          <w:szCs w:val="24"/>
        </w:rPr>
        <w:t>Cena podana przez Wykonawcę w Formularzu oferty jest podawana w walucie polskiej z dokładnością do dwóch miejsc po przecinku w rozumieniu ustawy z dnia 9 maja 2014 r. o informowaniu o cenach towarów i usłu</w:t>
      </w:r>
      <w:r w:rsidR="003E046F">
        <w:rPr>
          <w:rFonts w:cstheme="minorHAnsi"/>
          <w:sz w:val="24"/>
          <w:szCs w:val="24"/>
        </w:rPr>
        <w:t>g (tekst jednolity Dz. U. z 2023 r. poz. 16</w:t>
      </w:r>
      <w:r w:rsidRPr="00EC703D">
        <w:rPr>
          <w:rFonts w:cstheme="minorHAnsi"/>
          <w:sz w:val="24"/>
          <w:szCs w:val="24"/>
        </w:rPr>
        <w:t>8) oraz ustawy z dnia 7 lipca 1994 r. o denominacji złotego (Dz. U. z 1994</w:t>
      </w:r>
      <w:r w:rsidR="003E046F">
        <w:rPr>
          <w:rFonts w:cstheme="minorHAnsi"/>
          <w:sz w:val="24"/>
          <w:szCs w:val="24"/>
        </w:rPr>
        <w:t xml:space="preserve"> </w:t>
      </w:r>
      <w:r w:rsidRPr="00EC703D">
        <w:rPr>
          <w:rFonts w:cstheme="minorHAnsi"/>
          <w:sz w:val="24"/>
          <w:szCs w:val="24"/>
        </w:rPr>
        <w:t>r., Nr 84, poz. 386 ze zm.)</w:t>
      </w:r>
      <w:r w:rsidRPr="00EC703D">
        <w:rPr>
          <w:sz w:val="24"/>
          <w:szCs w:val="24"/>
        </w:rPr>
        <w:t xml:space="preserve"> </w:t>
      </w:r>
    </w:p>
    <w:p w14:paraId="588A14E2" w14:textId="77777777" w:rsidR="00EC703D" w:rsidRPr="00EC703D" w:rsidRDefault="00EC703D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color w:val="FF0000"/>
          <w:sz w:val="24"/>
          <w:szCs w:val="24"/>
          <w:lang w:eastAsia="zh-CN"/>
        </w:rPr>
      </w:pPr>
      <w:r w:rsidRPr="00EC703D">
        <w:rPr>
          <w:rFonts w:cstheme="minorHAnsi"/>
          <w:sz w:val="24"/>
          <w:szCs w:val="24"/>
        </w:rPr>
        <w:t>Zamawiający informuje, że w wyniku realizacji umowy nie będą prowadzone rozliczenia w innych walutach niż PLN.</w:t>
      </w:r>
    </w:p>
    <w:p w14:paraId="44500FA6" w14:textId="77777777" w:rsidR="00EC703D" w:rsidRPr="00EC703D" w:rsidRDefault="00EC703D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sz w:val="24"/>
          <w:szCs w:val="24"/>
          <w:lang w:eastAsia="zh-CN"/>
        </w:rPr>
      </w:pPr>
      <w:r w:rsidRPr="00EC703D">
        <w:rPr>
          <w:rFonts w:eastAsia="Segoe UI" w:cstheme="minorHAnsi"/>
          <w:sz w:val="24"/>
          <w:szCs w:val="24"/>
          <w:lang w:eastAsia="zh-CN"/>
        </w:rPr>
        <w:t>Wykonawca w Formularzu ofertowym obowiązany jest podać cenę brutto, tj. łącznie z podatkiem VAT, za realizację całego przedmiotu zamówienia , w tym innych kosztów związanych z realizacją zamówienia, min. koszt 1 szt. tablicy informacyjnej o dofinansowaniu inwestycji.</w:t>
      </w:r>
    </w:p>
    <w:p w14:paraId="4E751C36" w14:textId="281E0376" w:rsidR="00EC703D" w:rsidRPr="00EC703D" w:rsidRDefault="00EC703D" w:rsidP="00796B31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theme="minorHAnsi"/>
          <w:strike/>
          <w:sz w:val="24"/>
          <w:szCs w:val="24"/>
          <w:lang w:eastAsia="zh-CN"/>
        </w:rPr>
      </w:pPr>
      <w:r w:rsidRPr="00EC703D">
        <w:rPr>
          <w:rFonts w:eastAsia="Segoe UI" w:cstheme="minorHAnsi"/>
          <w:sz w:val="24"/>
          <w:szCs w:val="24"/>
          <w:lang w:eastAsia="zh-CN"/>
        </w:rPr>
        <w:t>Jeżeli została złożona oferta, której wybór prowadziłby</w:t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 do powstania u Zamawiającego obowiązku podatkowego zgodnie z ustawą z dnia 11 marca 2004 r. o podatku od towarów i usług (Dz. U. z 202</w:t>
      </w:r>
      <w:r w:rsidR="00C2259D">
        <w:rPr>
          <w:rFonts w:eastAsia="Segoe UI" w:cstheme="minorHAnsi"/>
          <w:color w:val="000000"/>
          <w:sz w:val="24"/>
          <w:szCs w:val="24"/>
          <w:lang w:eastAsia="zh-CN"/>
        </w:rPr>
        <w:t>2 r., poz. 931 t. j.</w:t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 z </w:t>
      </w:r>
      <w:proofErr w:type="spellStart"/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>późn</w:t>
      </w:r>
      <w:proofErr w:type="spellEnd"/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>. zm.), dla celów zastosowania kryterium ceny Zamawiający doliczy do przedstawionej w tej ofercie ceny kwotę podatku od towarów i usług, którą miałby obowiązek rozliczyć.</w:t>
      </w:r>
    </w:p>
    <w:p w14:paraId="7DC81356" w14:textId="77777777" w:rsidR="00EC703D" w:rsidRPr="00EC703D" w:rsidRDefault="00EC703D" w:rsidP="00796B31">
      <w:pPr>
        <w:numPr>
          <w:ilvl w:val="0"/>
          <w:numId w:val="8"/>
        </w:numPr>
        <w:suppressAutoHyphens/>
        <w:spacing w:after="0"/>
        <w:ind w:left="426" w:hanging="426"/>
        <w:rPr>
          <w:rFonts w:eastAsia="Times New Roman" w:cstheme="minorHAnsi"/>
          <w:strike/>
          <w:color w:val="FF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W ofercie, o której mowa w </w:t>
      </w:r>
      <w:proofErr w:type="spellStart"/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>ppkt</w:t>
      </w:r>
      <w:proofErr w:type="spellEnd"/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 7, Wykonawca ma obowiązek:</w:t>
      </w:r>
    </w:p>
    <w:p w14:paraId="7F9AD4A2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ind w:left="851" w:hanging="425"/>
        <w:rPr>
          <w:rFonts w:eastAsia="Segoe UI" w:cstheme="minorHAnsi"/>
          <w:color w:val="00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>8.1) poinformowania Zamawiającego, że wybór jego oferty będzie prowadził do powstania u Zamawiającego obowiązku podatkowego;</w:t>
      </w:r>
    </w:p>
    <w:p w14:paraId="71DC3792" w14:textId="77777777" w:rsidR="00EC703D" w:rsidRPr="00EC703D" w:rsidRDefault="00EC703D" w:rsidP="00796B31">
      <w:pPr>
        <w:tabs>
          <w:tab w:val="left" w:pos="426"/>
          <w:tab w:val="left" w:pos="709"/>
        </w:tabs>
        <w:suppressAutoHyphens/>
        <w:spacing w:after="0"/>
        <w:ind w:left="993" w:hanging="567"/>
        <w:rPr>
          <w:rFonts w:eastAsia="Segoe UI" w:cstheme="minorHAnsi"/>
          <w:color w:val="00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8.2) wskazania nazwy (rodzaju) towaru lub usługi, których dostawa lub świadczenie będą </w:t>
      </w:r>
    </w:p>
    <w:p w14:paraId="284CCB76" w14:textId="77777777" w:rsidR="00EC703D" w:rsidRPr="00EC703D" w:rsidRDefault="00EC703D" w:rsidP="00796B31">
      <w:pPr>
        <w:tabs>
          <w:tab w:val="left" w:pos="426"/>
          <w:tab w:val="left" w:pos="851"/>
        </w:tabs>
        <w:suppressAutoHyphens/>
        <w:spacing w:after="0"/>
        <w:ind w:left="993" w:hanging="567"/>
        <w:rPr>
          <w:rFonts w:eastAsia="Segoe UI" w:cstheme="minorHAnsi"/>
          <w:color w:val="00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  <w:t>prowadziły do powstania obowiązku podatkowego;</w:t>
      </w:r>
    </w:p>
    <w:p w14:paraId="2526253E" w14:textId="77777777" w:rsidR="00EC703D" w:rsidRPr="00EC703D" w:rsidRDefault="00EC703D" w:rsidP="00796B31">
      <w:pPr>
        <w:tabs>
          <w:tab w:val="left" w:pos="142"/>
          <w:tab w:val="left" w:pos="284"/>
          <w:tab w:val="left" w:pos="426"/>
          <w:tab w:val="left" w:pos="993"/>
        </w:tabs>
        <w:suppressAutoHyphens/>
        <w:spacing w:after="0"/>
        <w:rPr>
          <w:rFonts w:eastAsia="Segoe UI" w:cstheme="minorHAnsi"/>
          <w:color w:val="00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  <w:t xml:space="preserve">8.3) wskazania wartości towaru lub usługi objętego obowiązkiem podatkowym </w:t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  <w:t xml:space="preserve">       Zamawiającego, bez kwoty podatku;</w:t>
      </w:r>
    </w:p>
    <w:p w14:paraId="436F77EA" w14:textId="77777777" w:rsidR="00EC703D" w:rsidRPr="00EC703D" w:rsidRDefault="00EC703D" w:rsidP="00796B31">
      <w:pPr>
        <w:tabs>
          <w:tab w:val="left" w:pos="567"/>
          <w:tab w:val="left" w:pos="851"/>
        </w:tabs>
        <w:suppressAutoHyphens/>
        <w:spacing w:after="0"/>
        <w:rPr>
          <w:rFonts w:eastAsia="Segoe UI" w:cstheme="minorHAnsi"/>
          <w:color w:val="000000"/>
          <w:sz w:val="24"/>
          <w:szCs w:val="24"/>
          <w:lang w:eastAsia="zh-CN"/>
        </w:rPr>
      </w:pP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 xml:space="preserve">       8.4) wskazania stawki podatku od towarów i usług, która zgodnie z wiedzą Wykonawcy, </w:t>
      </w:r>
      <w:r w:rsidRPr="00EC703D">
        <w:rPr>
          <w:rFonts w:eastAsia="Segoe UI" w:cstheme="minorHAnsi"/>
          <w:color w:val="000000"/>
          <w:sz w:val="24"/>
          <w:szCs w:val="24"/>
          <w:lang w:eastAsia="zh-CN"/>
        </w:rPr>
        <w:tab/>
        <w:t xml:space="preserve">     będzie miała zastosowanie.</w:t>
      </w:r>
    </w:p>
    <w:p w14:paraId="26583549" w14:textId="77777777" w:rsidR="00EC703D" w:rsidRPr="00EC703D" w:rsidRDefault="00EC703D" w:rsidP="00796B31">
      <w:pPr>
        <w:suppressAutoHyphens/>
        <w:spacing w:after="0"/>
        <w:ind w:left="567" w:hanging="567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</w:rPr>
        <w:t>9.</w:t>
      </w:r>
      <w:r w:rsidRPr="00EC703D">
        <w:rPr>
          <w:rFonts w:ascii="Calibri" w:eastAsia="Calibri" w:hAnsi="Calibri" w:cs="Calibri"/>
          <w:sz w:val="24"/>
          <w:szCs w:val="24"/>
        </w:rPr>
        <w:tab/>
      </w:r>
      <w:bookmarkStart w:id="0" w:name="docs-internal-guid-a529fa44-7fff-c8a5-36"/>
      <w:bookmarkEnd w:id="0"/>
      <w:r w:rsidRPr="00EC703D">
        <w:rPr>
          <w:rFonts w:ascii="Calibri" w:eastAsia="Calibri" w:hAnsi="Calibri" w:cs="Tahoma"/>
          <w:color w:val="000000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2100ECDD" w14:textId="134CED6A" w:rsidR="00EC703D" w:rsidRDefault="00EC703D" w:rsidP="00796B31">
      <w:pPr>
        <w:suppressAutoHyphens/>
        <w:spacing w:after="0"/>
        <w:ind w:left="567" w:hanging="567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Tahoma"/>
          <w:sz w:val="24"/>
          <w:szCs w:val="24"/>
        </w:rPr>
        <w:t>1</w:t>
      </w:r>
      <w:r w:rsidR="00E0421F">
        <w:rPr>
          <w:rFonts w:ascii="Calibri" w:eastAsia="Calibri" w:hAnsi="Calibri" w:cs="Tahoma"/>
          <w:sz w:val="24"/>
          <w:szCs w:val="24"/>
        </w:rPr>
        <w:t>0</w:t>
      </w:r>
      <w:r w:rsidRPr="00EC703D">
        <w:rPr>
          <w:rFonts w:ascii="Calibri" w:eastAsia="Calibri" w:hAnsi="Calibri" w:cs="Tahoma"/>
          <w:sz w:val="24"/>
          <w:szCs w:val="24"/>
        </w:rPr>
        <w:t>.</w:t>
      </w:r>
      <w:r w:rsidRPr="00EC703D">
        <w:rPr>
          <w:rFonts w:ascii="Calibri" w:eastAsia="Calibri" w:hAnsi="Calibri" w:cs="Tahoma"/>
          <w:sz w:val="24"/>
          <w:szCs w:val="24"/>
        </w:rPr>
        <w:tab/>
        <w:t xml:space="preserve">Zamawiający we wszystkich rozliczeniach krajowych, w których występuje podatek VAT i które są udokumentowane fakturą VAT stosuje mechanizm podzielonej płatności. </w:t>
      </w:r>
    </w:p>
    <w:p w14:paraId="5AF358E8" w14:textId="77777777" w:rsidR="008656FD" w:rsidRPr="00EC703D" w:rsidRDefault="008656FD" w:rsidP="00796B31">
      <w:pPr>
        <w:suppressAutoHyphens/>
        <w:spacing w:after="0"/>
        <w:ind w:left="567" w:hanging="567"/>
        <w:rPr>
          <w:rFonts w:ascii="Calibri" w:eastAsia="Calibri" w:hAnsi="Calibri" w:cs="Tahoma"/>
        </w:rPr>
      </w:pPr>
    </w:p>
    <w:p w14:paraId="3B8BAEBB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XVI. OPIS KRYTERIÓW OCENY OFERT, WRAZ Z PODANIEM WAG TYCH KRYTERIÓW I SPOSOBU OCENY OFERT</w:t>
      </w:r>
    </w:p>
    <w:p w14:paraId="78BB0A9B" w14:textId="77777777" w:rsidR="00EC703D" w:rsidRPr="00EC703D" w:rsidRDefault="00EC703D" w:rsidP="00796B31">
      <w:pPr>
        <w:widowControl w:val="0"/>
        <w:tabs>
          <w:tab w:val="left" w:pos="282"/>
        </w:tabs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1</w:t>
      </w:r>
      <w:r w:rsidRPr="00EC703D">
        <w:rPr>
          <w:rFonts w:eastAsia="Calibri" w:cstheme="minorHAnsi"/>
          <w:sz w:val="24"/>
          <w:szCs w:val="24"/>
          <w:lang w:eastAsia="pl-PL"/>
        </w:rPr>
        <w:t xml:space="preserve">. Przy wyborze najkorzystniejszej oferty zamawiający będzie się kierował następującymi </w:t>
      </w:r>
      <w:r w:rsidRPr="00EC703D">
        <w:rPr>
          <w:rFonts w:eastAsia="Calibri" w:cstheme="minorHAnsi"/>
          <w:sz w:val="24"/>
          <w:szCs w:val="24"/>
          <w:lang w:eastAsia="pl-PL"/>
        </w:rPr>
        <w:tab/>
        <w:t xml:space="preserve">kryteriami : </w:t>
      </w:r>
    </w:p>
    <w:p w14:paraId="3A92D1DF" w14:textId="77777777" w:rsidR="00EC703D" w:rsidRPr="00EC703D" w:rsidRDefault="00EC703D" w:rsidP="00796B31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  1)</w:t>
      </w:r>
      <w:r w:rsidRPr="00EC703D">
        <w:rPr>
          <w:rFonts w:eastAsia="Times New Roman" w:cstheme="minorHAnsi"/>
          <w:b/>
          <w:bCs/>
          <w:sz w:val="24"/>
          <w:szCs w:val="24"/>
        </w:rPr>
        <w:tab/>
        <w:t>Cena – waga 60%,</w:t>
      </w:r>
    </w:p>
    <w:p w14:paraId="2D8A31B4" w14:textId="77777777" w:rsidR="00EC703D" w:rsidRPr="00EC703D" w:rsidRDefault="00EC703D" w:rsidP="00796B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1"/>
        </w:tabs>
        <w:suppressAutoHyphens/>
        <w:spacing w:after="0"/>
        <w:rPr>
          <w:rFonts w:eastAsia="Times New Roman" w:cstheme="minorHAnsi"/>
          <w:b/>
          <w:bCs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  2)</w:t>
      </w:r>
      <w:r w:rsidRPr="00EC703D">
        <w:rPr>
          <w:rFonts w:eastAsia="Times New Roman" w:cstheme="minorHAnsi"/>
          <w:b/>
          <w:bCs/>
          <w:sz w:val="24"/>
          <w:szCs w:val="24"/>
        </w:rPr>
        <w:tab/>
        <w:t>Okres gwarancji – waga 40%</w:t>
      </w:r>
    </w:p>
    <w:p w14:paraId="353CCF42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C703D">
        <w:rPr>
          <w:rFonts w:eastAsia="Times New Roman" w:cstheme="minorHAnsi"/>
          <w:bCs/>
          <w:sz w:val="24"/>
          <w:szCs w:val="24"/>
        </w:rPr>
        <w:lastRenderedPageBreak/>
        <w:t xml:space="preserve">2. Maksymalna liczba punktów w kryteriach równa jest określonej wadze dla tych kryteriów </w:t>
      </w:r>
      <w:r w:rsidRPr="00EC703D">
        <w:rPr>
          <w:rFonts w:eastAsia="Times New Roman" w:cstheme="minorHAnsi"/>
          <w:bCs/>
          <w:sz w:val="24"/>
          <w:szCs w:val="24"/>
        </w:rPr>
        <w:tab/>
        <w:t>w %.</w:t>
      </w:r>
    </w:p>
    <w:p w14:paraId="78E7E473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sz w:val="24"/>
          <w:szCs w:val="24"/>
        </w:rPr>
      </w:pPr>
      <w:r w:rsidRPr="00EC703D">
        <w:rPr>
          <w:rFonts w:eastAsia="Times New Roman" w:cstheme="minorHAnsi"/>
          <w:bCs/>
          <w:sz w:val="24"/>
          <w:szCs w:val="24"/>
        </w:rPr>
        <w:t xml:space="preserve">3. Kryterium ceny będzie rozpatrywane na podstawie ceny oferty za wykonanie przedmiotu </w:t>
      </w:r>
      <w:r w:rsidRPr="00EC703D">
        <w:rPr>
          <w:rFonts w:eastAsia="Times New Roman" w:cstheme="minorHAnsi"/>
          <w:bCs/>
          <w:sz w:val="24"/>
          <w:szCs w:val="24"/>
        </w:rPr>
        <w:tab/>
        <w:t xml:space="preserve">zamówienia, podanej przez wykonawcę w formularzu oferty. Ilość punktów w tym </w:t>
      </w:r>
      <w:r w:rsidRPr="00EC703D">
        <w:rPr>
          <w:rFonts w:eastAsia="Times New Roman" w:cstheme="minorHAnsi"/>
          <w:bCs/>
          <w:sz w:val="24"/>
          <w:szCs w:val="24"/>
        </w:rPr>
        <w:tab/>
        <w:t>kryterium zostanie obliczona na podstawie poniższego wzoru:</w:t>
      </w:r>
    </w:p>
    <w:p w14:paraId="733408EF" w14:textId="77777777" w:rsidR="00EC703D" w:rsidRPr="00EC703D" w:rsidRDefault="00EC703D" w:rsidP="00796B31">
      <w:pPr>
        <w:suppressAutoHyphens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C703D">
        <w:rPr>
          <w:rFonts w:eastAsia="Times New Roman" w:cstheme="minorHAnsi"/>
          <w:bCs/>
          <w:sz w:val="24"/>
          <w:szCs w:val="24"/>
        </w:rPr>
        <w:tab/>
        <w:t xml:space="preserve">C = </w:t>
      </w:r>
      <w:proofErr w:type="spellStart"/>
      <w:r w:rsidRPr="00EC703D">
        <w:rPr>
          <w:rFonts w:eastAsia="Times New Roman" w:cstheme="minorHAnsi"/>
          <w:bCs/>
          <w:sz w:val="24"/>
          <w:szCs w:val="24"/>
        </w:rPr>
        <w:t>Cmin</w:t>
      </w:r>
      <w:proofErr w:type="spellEnd"/>
      <w:r w:rsidRPr="00EC703D">
        <w:rPr>
          <w:rFonts w:eastAsia="Times New Roman" w:cstheme="minorHAnsi"/>
          <w:bCs/>
          <w:sz w:val="24"/>
          <w:szCs w:val="24"/>
        </w:rPr>
        <w:t>/Co x 60 pkt, gdzie:</w:t>
      </w:r>
    </w:p>
    <w:p w14:paraId="2E47AE17" w14:textId="77777777" w:rsidR="00EC703D" w:rsidRPr="00EC703D" w:rsidRDefault="00EC703D" w:rsidP="00ED66FA">
      <w:pPr>
        <w:tabs>
          <w:tab w:val="left" w:pos="2835"/>
        </w:tabs>
        <w:suppressAutoHyphens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C703D">
        <w:rPr>
          <w:rFonts w:eastAsia="Times New Roman" w:cstheme="minorHAnsi"/>
          <w:bCs/>
          <w:sz w:val="24"/>
          <w:szCs w:val="24"/>
        </w:rPr>
        <w:tab/>
        <w:t>C - ilość punktów w kryterium ceny,</w:t>
      </w:r>
    </w:p>
    <w:p w14:paraId="0EEE662D" w14:textId="77777777" w:rsidR="00EC703D" w:rsidRPr="00EC703D" w:rsidRDefault="00EC703D" w:rsidP="00ED66FA">
      <w:pPr>
        <w:tabs>
          <w:tab w:val="left" w:pos="2835"/>
        </w:tabs>
        <w:suppressAutoHyphens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C703D">
        <w:rPr>
          <w:rFonts w:eastAsia="Times New Roman" w:cstheme="minorHAnsi"/>
          <w:bCs/>
          <w:sz w:val="24"/>
          <w:szCs w:val="24"/>
        </w:rPr>
        <w:tab/>
      </w:r>
      <w:proofErr w:type="spellStart"/>
      <w:r w:rsidRPr="00EC703D">
        <w:rPr>
          <w:rFonts w:eastAsia="Times New Roman" w:cstheme="minorHAnsi"/>
          <w:bCs/>
          <w:sz w:val="24"/>
          <w:szCs w:val="24"/>
        </w:rPr>
        <w:t>Cmin</w:t>
      </w:r>
      <w:proofErr w:type="spellEnd"/>
      <w:r w:rsidRPr="00EC703D">
        <w:rPr>
          <w:rFonts w:eastAsia="Times New Roman" w:cstheme="minorHAnsi"/>
          <w:bCs/>
          <w:sz w:val="24"/>
          <w:szCs w:val="24"/>
        </w:rPr>
        <w:t xml:space="preserve"> - najniższa zaoferowana cena,</w:t>
      </w:r>
    </w:p>
    <w:p w14:paraId="27A6FD07" w14:textId="14706658" w:rsidR="00EC703D" w:rsidRPr="00C2259D" w:rsidRDefault="00C2259D" w:rsidP="00ED66FA">
      <w:pPr>
        <w:tabs>
          <w:tab w:val="left" w:pos="2835"/>
        </w:tabs>
        <w:suppressAutoHyphens/>
        <w:spacing w:after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  <w:t>Co</w:t>
      </w:r>
      <w:r w:rsidR="00ED66FA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- cena oferty ocenianej.</w:t>
      </w:r>
    </w:p>
    <w:p w14:paraId="4C45AAD1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4. Kryterium okres gwarancji będzie rozpatrywane na podstawie zaoferowanego okresu </w:t>
      </w:r>
      <w:r w:rsidRPr="00EC703D">
        <w:rPr>
          <w:rFonts w:eastAsia="Times New Roman" w:cstheme="minorHAnsi"/>
          <w:sz w:val="24"/>
          <w:szCs w:val="24"/>
        </w:rPr>
        <w:tab/>
        <w:t xml:space="preserve">gwarancji. Ilość punktów w tym kryterium zostanie obliczona na podstawie poniższego </w:t>
      </w:r>
      <w:r w:rsidRPr="00EC703D">
        <w:rPr>
          <w:rFonts w:eastAsia="Times New Roman" w:cstheme="minorHAnsi"/>
          <w:sz w:val="24"/>
          <w:szCs w:val="24"/>
        </w:rPr>
        <w:tab/>
        <w:t>wzoru:</w:t>
      </w:r>
    </w:p>
    <w:p w14:paraId="27B6F363" w14:textId="77777777" w:rsidR="00EC703D" w:rsidRPr="00EC703D" w:rsidRDefault="00EC703D" w:rsidP="00796B31">
      <w:p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ab/>
        <w:t>G = Go/</w:t>
      </w:r>
      <w:proofErr w:type="spellStart"/>
      <w:r w:rsidRPr="00EC703D">
        <w:rPr>
          <w:rFonts w:eastAsia="Times New Roman" w:cstheme="minorHAnsi"/>
          <w:sz w:val="24"/>
          <w:szCs w:val="24"/>
        </w:rPr>
        <w:t>Gmax</w:t>
      </w:r>
      <w:proofErr w:type="spellEnd"/>
      <w:r w:rsidRPr="00EC703D">
        <w:rPr>
          <w:rFonts w:eastAsia="Times New Roman" w:cstheme="minorHAnsi"/>
          <w:sz w:val="24"/>
          <w:szCs w:val="24"/>
        </w:rPr>
        <w:t xml:space="preserve"> x 40 pkt, gdzie:</w:t>
      </w:r>
    </w:p>
    <w:p w14:paraId="30A3E02D" w14:textId="77777777" w:rsidR="00EC703D" w:rsidRPr="00EC703D" w:rsidRDefault="00EC703D" w:rsidP="00ED66FA">
      <w:pPr>
        <w:suppressAutoHyphens/>
        <w:spacing w:after="0"/>
        <w:ind w:left="2835" w:hanging="2835"/>
        <w:jc w:val="both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ab/>
        <w:t>G - ilość punktów w kryterium okres gwarancji,</w:t>
      </w:r>
    </w:p>
    <w:p w14:paraId="19DBF591" w14:textId="77777777" w:rsidR="00EC703D" w:rsidRPr="00EC703D" w:rsidRDefault="00EC703D" w:rsidP="00ED66FA">
      <w:pPr>
        <w:suppressAutoHyphens/>
        <w:spacing w:after="0"/>
        <w:ind w:left="2835" w:hanging="2835"/>
        <w:jc w:val="both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ab/>
        <w:t>Go - okres gwarancji w ofercie ocenianej,</w:t>
      </w:r>
    </w:p>
    <w:p w14:paraId="26687FA3" w14:textId="77777777" w:rsidR="00EC703D" w:rsidRPr="00EC703D" w:rsidRDefault="00EC703D" w:rsidP="00ED66FA">
      <w:pPr>
        <w:suppressAutoHyphens/>
        <w:spacing w:after="0"/>
        <w:ind w:left="2835" w:hanging="2835"/>
        <w:jc w:val="both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ab/>
      </w:r>
      <w:proofErr w:type="spellStart"/>
      <w:r w:rsidRPr="00EC703D">
        <w:rPr>
          <w:rFonts w:eastAsia="Times New Roman" w:cstheme="minorHAnsi"/>
          <w:sz w:val="24"/>
          <w:szCs w:val="24"/>
        </w:rPr>
        <w:t>Gmax</w:t>
      </w:r>
      <w:proofErr w:type="spellEnd"/>
      <w:r w:rsidRPr="00EC703D">
        <w:rPr>
          <w:rFonts w:eastAsia="Times New Roman" w:cstheme="minorHAnsi"/>
          <w:sz w:val="24"/>
          <w:szCs w:val="24"/>
        </w:rPr>
        <w:t xml:space="preserve"> - maksymalny okres gwarancji.</w:t>
      </w:r>
    </w:p>
    <w:p w14:paraId="11F56064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4.1.Wykonawca zobowiązany jest podać w ofercie proponowany okres gwarancji, określając </w:t>
      </w:r>
      <w:r w:rsidRPr="00EC703D">
        <w:rPr>
          <w:rFonts w:eastAsia="Times New Roman" w:cstheme="minorHAnsi"/>
          <w:sz w:val="24"/>
          <w:szCs w:val="24"/>
        </w:rPr>
        <w:tab/>
        <w:t>go w miesiącach.</w:t>
      </w:r>
    </w:p>
    <w:p w14:paraId="0D7F9D72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4.2.Minimalna długość okresu gwarancji na przedmiot zamówienia, wymagana przez </w:t>
      </w:r>
      <w:r w:rsidRPr="00EC703D">
        <w:rPr>
          <w:rFonts w:eastAsia="Times New Roman" w:cstheme="minorHAnsi"/>
          <w:sz w:val="24"/>
          <w:szCs w:val="24"/>
        </w:rPr>
        <w:tab/>
        <w:t>Zamawiającego, nie może być krótsza niż 60 miesięcy.</w:t>
      </w:r>
    </w:p>
    <w:p w14:paraId="73C7CBF8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4.3.Podanie przez Wykonawcę krótszego okresu gwarancji niż 60 miesięcy skutkować będzie </w:t>
      </w:r>
      <w:r w:rsidRPr="00EC703D">
        <w:rPr>
          <w:rFonts w:eastAsia="Times New Roman" w:cstheme="minorHAnsi"/>
          <w:sz w:val="24"/>
          <w:szCs w:val="24"/>
        </w:rPr>
        <w:tab/>
        <w:t>odrzuceniem oferty.</w:t>
      </w:r>
    </w:p>
    <w:p w14:paraId="52E8D3B7" w14:textId="77777777" w:rsidR="00EC703D" w:rsidRPr="00EC703D" w:rsidRDefault="00EC703D" w:rsidP="00796B31">
      <w:pPr>
        <w:tabs>
          <w:tab w:val="left" w:pos="284"/>
          <w:tab w:val="left" w:pos="426"/>
        </w:tabs>
        <w:suppressAutoHyphens/>
        <w:spacing w:after="0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4.4.W przypadku braku podania w ofercie jakiegokolwiek proponowanego okresu gwarancji, </w:t>
      </w:r>
      <w:r w:rsidRPr="00EC703D">
        <w:rPr>
          <w:rFonts w:eastAsia="Times New Roman" w:cstheme="minorHAnsi"/>
          <w:sz w:val="24"/>
          <w:szCs w:val="24"/>
        </w:rPr>
        <w:tab/>
      </w:r>
      <w:r w:rsidRPr="00EC703D">
        <w:rPr>
          <w:rFonts w:eastAsia="Times New Roman" w:cstheme="minorHAnsi"/>
          <w:sz w:val="24"/>
          <w:szCs w:val="24"/>
        </w:rPr>
        <w:tab/>
        <w:t xml:space="preserve">Zamawiający uzna, że Wykonawca zapewnia minimalną długość okresu gwarancji </w:t>
      </w:r>
      <w:r w:rsidRPr="00EC703D">
        <w:rPr>
          <w:rFonts w:eastAsia="Times New Roman" w:cstheme="minorHAnsi"/>
          <w:sz w:val="24"/>
          <w:szCs w:val="24"/>
        </w:rPr>
        <w:tab/>
      </w:r>
      <w:r w:rsidRPr="00EC703D">
        <w:rPr>
          <w:rFonts w:eastAsia="Times New Roman" w:cstheme="minorHAnsi"/>
          <w:sz w:val="24"/>
          <w:szCs w:val="24"/>
        </w:rPr>
        <w:tab/>
      </w:r>
      <w:r w:rsidRPr="00EC703D">
        <w:rPr>
          <w:rFonts w:eastAsia="Times New Roman" w:cstheme="minorHAnsi"/>
          <w:sz w:val="24"/>
          <w:szCs w:val="24"/>
        </w:rPr>
        <w:tab/>
        <w:t>wymaganą przez zamawiającego.</w:t>
      </w:r>
    </w:p>
    <w:p w14:paraId="490EFF9A" w14:textId="77777777" w:rsidR="00EC703D" w:rsidRPr="00EC703D" w:rsidRDefault="00EC703D" w:rsidP="00796B31">
      <w:pPr>
        <w:tabs>
          <w:tab w:val="left" w:pos="426"/>
        </w:tabs>
        <w:suppressAutoHyphens/>
        <w:spacing w:after="0"/>
        <w:ind w:left="426" w:hanging="426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>4.5.Maksymalny okres gwarancji wynosi 72 miesiące. Jeżeli Wykonawca zaoferuje okres gwarancji przekraczający 72 miesiące Zamawiający do oceny ofert przyjmie okres 72 miesięcy.</w:t>
      </w:r>
    </w:p>
    <w:p w14:paraId="5F7094E7" w14:textId="77777777" w:rsidR="00EC703D" w:rsidRPr="00EC703D" w:rsidRDefault="00EC703D" w:rsidP="00796B31">
      <w:pPr>
        <w:suppressAutoHyphens/>
        <w:spacing w:after="0"/>
        <w:rPr>
          <w:rFonts w:eastAsia="Times New Roman" w:cstheme="minorHAnsi"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>5. Okres rękojmi równy jest okresowi gwarancji.</w:t>
      </w:r>
    </w:p>
    <w:p w14:paraId="7D0D5993" w14:textId="4DC4B919" w:rsid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sz w:val="24"/>
          <w:szCs w:val="24"/>
        </w:rPr>
        <w:t xml:space="preserve">6. Zamawiający wybierze jako najkorzystniejszą ofertę, która uzyska łącznie największą ilość </w:t>
      </w:r>
      <w:r w:rsidRPr="00EC703D">
        <w:rPr>
          <w:rFonts w:eastAsia="Times New Roman" w:cstheme="minorHAnsi"/>
          <w:sz w:val="24"/>
          <w:szCs w:val="24"/>
        </w:rPr>
        <w:tab/>
        <w:t>punktów</w:t>
      </w:r>
      <w:r w:rsidR="00ED66FA">
        <w:rPr>
          <w:rFonts w:eastAsia="Times New Roman" w:cstheme="minorHAnsi"/>
          <w:sz w:val="24"/>
          <w:szCs w:val="24"/>
        </w:rPr>
        <w:t xml:space="preserve"> (C+G)</w:t>
      </w:r>
      <w:r w:rsidRPr="00EC703D">
        <w:rPr>
          <w:rFonts w:eastAsia="Times New Roman" w:cstheme="minorHAnsi"/>
          <w:sz w:val="24"/>
          <w:szCs w:val="24"/>
        </w:rPr>
        <w:t>.</w:t>
      </w:r>
      <w:r w:rsidRPr="00EC703D">
        <w:rPr>
          <w:rFonts w:eastAsia="Times New Roman" w:cstheme="minorHAnsi"/>
          <w:bCs/>
          <w:iCs/>
          <w:sz w:val="24"/>
          <w:szCs w:val="24"/>
        </w:rPr>
        <w:t xml:space="preserve"> </w:t>
      </w:r>
    </w:p>
    <w:p w14:paraId="7556C9BD" w14:textId="77777777" w:rsidR="00ED66FA" w:rsidRPr="00EC703D" w:rsidRDefault="00ED66FA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</w:p>
    <w:p w14:paraId="04325FAE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Times New Roman" w:hAnsiTheme="majorHAnsi" w:cstheme="majorBidi"/>
          <w:b/>
          <w:bCs/>
          <w:sz w:val="24"/>
          <w:szCs w:val="24"/>
        </w:rPr>
        <w:t>XVII. ZABEZPIECZENIE NALEŻYTEGO WYKONANIA UMOWY</w:t>
      </w:r>
    </w:p>
    <w:p w14:paraId="1B8D52AE" w14:textId="77777777" w:rsidR="00EC703D" w:rsidRPr="00EC703D" w:rsidRDefault="00EC703D" w:rsidP="00796B31">
      <w:pPr>
        <w:numPr>
          <w:ilvl w:val="3"/>
          <w:numId w:val="14"/>
        </w:numPr>
        <w:tabs>
          <w:tab w:val="clear" w:pos="360"/>
          <w:tab w:val="num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 xml:space="preserve">Wykonawca, którego oferta zostanie wybrana (uznana za najkorzystniejszą), zobowiązany jest przed zawarciem umowy w sprawie zamówienia publicznego, do wniesienia zabezpieczenia należytego wykonania umowy, w wysokości </w:t>
      </w:r>
      <w:r w:rsidRPr="00EC703D">
        <w:rPr>
          <w:rFonts w:eastAsia="Times New Roman" w:cstheme="minorHAnsi"/>
          <w:b/>
          <w:bCs/>
          <w:iCs/>
          <w:sz w:val="24"/>
          <w:szCs w:val="24"/>
        </w:rPr>
        <w:t>5 %</w:t>
      </w:r>
      <w:r w:rsidRPr="00EC703D">
        <w:rPr>
          <w:rFonts w:eastAsia="Times New Roman" w:cstheme="minorHAnsi"/>
          <w:bCs/>
          <w:iCs/>
          <w:sz w:val="24"/>
          <w:szCs w:val="24"/>
        </w:rPr>
        <w:t xml:space="preserve"> ceny całkowitej podanej w ofercie.</w:t>
      </w:r>
    </w:p>
    <w:p w14:paraId="17A9A718" w14:textId="77777777" w:rsidR="00EC703D" w:rsidRPr="00EC703D" w:rsidRDefault="00EC703D" w:rsidP="00796B31">
      <w:pPr>
        <w:numPr>
          <w:ilvl w:val="3"/>
          <w:numId w:val="14"/>
        </w:numPr>
        <w:tabs>
          <w:tab w:val="clear" w:pos="360"/>
          <w:tab w:val="num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Zabezpieczenie służy pokryciu roszczeń z tytułu niewykonania lub nienależytego wykonania umowy.</w:t>
      </w:r>
    </w:p>
    <w:p w14:paraId="627BFAF0" w14:textId="77777777" w:rsidR="00EC703D" w:rsidRPr="00EC703D" w:rsidRDefault="00EC703D" w:rsidP="00796B31">
      <w:pPr>
        <w:numPr>
          <w:ilvl w:val="3"/>
          <w:numId w:val="14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Zabezpieczenie może być wnoszone, według wyboru Wykonawcy, w jednej lub kilku następujących formach:</w:t>
      </w:r>
    </w:p>
    <w:p w14:paraId="4956C45F" w14:textId="77777777" w:rsidR="00EC703D" w:rsidRPr="00EC703D" w:rsidRDefault="00EC703D" w:rsidP="00796B31">
      <w:pPr>
        <w:numPr>
          <w:ilvl w:val="0"/>
          <w:numId w:val="13"/>
        </w:num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pieniądzu;</w:t>
      </w:r>
    </w:p>
    <w:p w14:paraId="20B83BAB" w14:textId="77777777" w:rsidR="00EC703D" w:rsidRPr="00EC703D" w:rsidRDefault="00EC703D" w:rsidP="00796B31">
      <w:pPr>
        <w:numPr>
          <w:ilvl w:val="0"/>
          <w:numId w:val="13"/>
        </w:num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lastRenderedPageBreak/>
        <w:t>poręczeniach bankowych lub poręczeniach spółdzielczej kasy oszczędnościowo-kredytowej, z tym że zobowiązanie kasy jest zawsze zobowiązaniem pieniężnym;</w:t>
      </w:r>
    </w:p>
    <w:p w14:paraId="56D5C9B7" w14:textId="77777777" w:rsidR="00EC703D" w:rsidRPr="00EC703D" w:rsidRDefault="00EC703D" w:rsidP="00796B31">
      <w:pPr>
        <w:numPr>
          <w:ilvl w:val="0"/>
          <w:numId w:val="13"/>
        </w:num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gwarancjach bankowych;</w:t>
      </w:r>
    </w:p>
    <w:p w14:paraId="62A84CF7" w14:textId="77777777" w:rsidR="00EC703D" w:rsidRPr="00EC703D" w:rsidRDefault="00EC703D" w:rsidP="00796B31">
      <w:pPr>
        <w:numPr>
          <w:ilvl w:val="0"/>
          <w:numId w:val="13"/>
        </w:num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gwarancjach ubezpieczeniowych;</w:t>
      </w:r>
    </w:p>
    <w:p w14:paraId="6D9D979D" w14:textId="77777777" w:rsidR="00EC703D" w:rsidRPr="00EC703D" w:rsidRDefault="00EC703D" w:rsidP="00796B31">
      <w:pPr>
        <w:numPr>
          <w:ilvl w:val="0"/>
          <w:numId w:val="13"/>
        </w:num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poręczeniach udzielanych przez podmioty, o których mowa w art. 6b ust. 5 pkt 2 ustawy z dnia 9 listopada 2000 r. o utworzeniu Polskiej Agencji Rozwoju Przedsiębiorczości.</w:t>
      </w:r>
    </w:p>
    <w:p w14:paraId="51CE53DA" w14:textId="77777777" w:rsidR="00EC703D" w:rsidRPr="00EC703D" w:rsidRDefault="00EC703D" w:rsidP="00796B31">
      <w:pPr>
        <w:numPr>
          <w:ilvl w:val="3"/>
          <w:numId w:val="14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Zamawiający nie wyraża zgody na wniesienie zabezpieczenia w formach, o których mowa w art. 450 ust. 2 ustawy.</w:t>
      </w:r>
    </w:p>
    <w:p w14:paraId="7373A8BC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ind w:left="284" w:hanging="284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5.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 xml:space="preserve">W przypadku zabezpieczenia należytego wykonania umowy wnoszonego w pieniądzu, należy je wnieść przelewem na konto: </w:t>
      </w:r>
    </w:p>
    <w:p w14:paraId="371D2CA2" w14:textId="77777777" w:rsidR="00EC703D" w:rsidRPr="00EC703D" w:rsidRDefault="00EC703D" w:rsidP="00796B31">
      <w:pPr>
        <w:suppressAutoHyphens/>
        <w:spacing w:after="0"/>
        <w:rPr>
          <w:rFonts w:eastAsia="Times New Roman" w:cstheme="minorHAnsi"/>
          <w:bCs/>
          <w:iCs/>
          <w:sz w:val="24"/>
          <w:szCs w:val="24"/>
          <w:u w:val="single"/>
        </w:rPr>
      </w:pPr>
      <w:r w:rsidRPr="00EC703D">
        <w:rPr>
          <w:rFonts w:eastAsia="Times New Roman" w:cstheme="minorHAnsi"/>
          <w:bCs/>
          <w:iCs/>
          <w:sz w:val="24"/>
          <w:szCs w:val="24"/>
          <w:u w:val="single"/>
        </w:rPr>
        <w:t xml:space="preserve">Urząd Gminy Będzino </w:t>
      </w:r>
    </w:p>
    <w:p w14:paraId="754611E6" w14:textId="77777777" w:rsidR="00EC703D" w:rsidRPr="00EC703D" w:rsidRDefault="00EC703D" w:rsidP="00796B31">
      <w:p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Pomorski Bank Spółdzielczy Oddział w Będzinie Nr 52 8581 1014 0200 0143 2000 0003 z informacją: Zabezpieczenie należytego wykonania umowy „Przebudowa drogi gminnej Tymień -Strachomino w gminie Będzino. Etap I ”.</w:t>
      </w:r>
    </w:p>
    <w:p w14:paraId="1C299699" w14:textId="77777777" w:rsidR="00EC703D" w:rsidRPr="00EC703D" w:rsidRDefault="00EC703D" w:rsidP="00796B31">
      <w:p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Informacja dla Wykonawcy Zagranicznego :</w:t>
      </w:r>
    </w:p>
    <w:p w14:paraId="028330BF" w14:textId="77777777" w:rsidR="00EC703D" w:rsidRPr="00EC703D" w:rsidRDefault="00EC703D" w:rsidP="00796B31">
      <w:p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 xml:space="preserve">                         IBAN: PL52 8581 1014 0200 0143 2000 0003</w:t>
      </w:r>
    </w:p>
    <w:p w14:paraId="7DF1B599" w14:textId="77777777" w:rsidR="00EC703D" w:rsidRPr="00EC703D" w:rsidRDefault="00EC703D" w:rsidP="00796B31">
      <w:pPr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 xml:space="preserve">                         BIC/SWIFT: GBWCPLPP</w:t>
      </w:r>
    </w:p>
    <w:p w14:paraId="3CD0A0DA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 xml:space="preserve">6. W trakcie realizacji umowy Wykonawca może dokonać zmiany formy zabezpieczenia na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 xml:space="preserve">jedną lub kilka form, o których mowa w pkt 3. Zmiana formy zabezpieczenia jest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>dokonywana z zachowaniem ciągłości zabezpieczenia i bez zmniejszenia jego wysokości.</w:t>
      </w:r>
    </w:p>
    <w:p w14:paraId="2AB795C0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7.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 xml:space="preserve">W przypadku, gdy zabezpieczenie, będzie wnoszone w formie innej niż pieniądz,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>Zamawiający zastrzega sobie prawo do akceptacji projektu ww. dokumentu.</w:t>
      </w:r>
    </w:p>
    <w:p w14:paraId="5FF8B652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 xml:space="preserve">8. Jeżeli okres na jaki ma zostać wniesione zabezpieczenie przekracza 5 lat, </w:t>
      </w:r>
      <w:r w:rsidRPr="00EC703D">
        <w:rPr>
          <w:rFonts w:eastAsia="Times New Roman" w:cstheme="minorHAnsi"/>
          <w:bCs/>
          <w:iCs/>
          <w:sz w:val="24"/>
          <w:szCs w:val="24"/>
          <w:u w:val="single"/>
        </w:rPr>
        <w:t xml:space="preserve">zabezpieczenie w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</w:r>
      <w:r w:rsidRPr="00EC703D">
        <w:rPr>
          <w:rFonts w:eastAsia="Times New Roman" w:cstheme="minorHAnsi"/>
          <w:bCs/>
          <w:iCs/>
          <w:sz w:val="24"/>
          <w:szCs w:val="24"/>
          <w:u w:val="single"/>
        </w:rPr>
        <w:t>pieniądzu Wykonawca wniesie na cały ten okres</w:t>
      </w:r>
      <w:r w:rsidRPr="00EC703D">
        <w:rPr>
          <w:rFonts w:eastAsia="Times New Roman" w:cstheme="minorHAnsi"/>
          <w:bCs/>
          <w:iCs/>
          <w:sz w:val="24"/>
          <w:szCs w:val="24"/>
        </w:rPr>
        <w:t xml:space="preserve">. W przypadku zabezpieczenia w innej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 xml:space="preserve">formie wymagane jest wniesienie zabezpieczenia na okres nie krótszy niż 5 lat z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>jednoczesnym zobowiązaniem się Wykonawcy do przedłużenia</w:t>
      </w:r>
      <w:r w:rsidRPr="00EC703D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Pr="00EC703D">
        <w:rPr>
          <w:rFonts w:eastAsia="Times New Roman" w:cstheme="minorHAnsi"/>
          <w:bCs/>
          <w:iCs/>
          <w:sz w:val="24"/>
          <w:szCs w:val="24"/>
        </w:rPr>
        <w:t xml:space="preserve">zabezpieczenia lub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>wniesienia nowego zabezpieczenia na kolejne okresy.</w:t>
      </w:r>
    </w:p>
    <w:p w14:paraId="6377643E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ind w:left="284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14:paraId="764D9369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ab/>
        <w:t xml:space="preserve">Wypłata, o której mowa powyżej nastąpi nie później niż w ostatnim dniu ważności 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>dotychczasowego zabezpieczenia.</w:t>
      </w:r>
    </w:p>
    <w:p w14:paraId="191D0AC6" w14:textId="77777777" w:rsidR="00EC703D" w:rsidRPr="00EC703D" w:rsidRDefault="00EC703D" w:rsidP="00796B31">
      <w:pPr>
        <w:tabs>
          <w:tab w:val="left" w:pos="284"/>
        </w:tabs>
        <w:suppressAutoHyphens/>
        <w:spacing w:after="0"/>
        <w:ind w:left="284" w:hanging="284"/>
        <w:rPr>
          <w:rFonts w:eastAsia="Times New Roman" w:cstheme="minorHAnsi"/>
          <w:bCs/>
          <w:iCs/>
          <w:sz w:val="24"/>
          <w:szCs w:val="24"/>
        </w:rPr>
      </w:pPr>
      <w:r w:rsidRPr="00EC703D">
        <w:rPr>
          <w:rFonts w:eastAsia="Times New Roman" w:cstheme="minorHAnsi"/>
          <w:bCs/>
          <w:iCs/>
          <w:sz w:val="24"/>
          <w:szCs w:val="24"/>
        </w:rPr>
        <w:t>9.</w:t>
      </w:r>
      <w:r w:rsidRPr="00EC703D">
        <w:rPr>
          <w:rFonts w:eastAsia="Times New Roman" w:cstheme="minorHAnsi"/>
          <w:bCs/>
          <w:iCs/>
          <w:sz w:val="24"/>
          <w:szCs w:val="24"/>
        </w:rPr>
        <w:tab/>
        <w:t>Zamawiający zwróci zabezpieczenie należytego wykonania umowy w terminie i na warunkach określonych w ustawie oraz w projektowanych postanowieniach umowy w sprawie zamówienia, które zostaną wprowadzone do treści tej umowy (załącznik nr 8 do SWZ).</w:t>
      </w:r>
    </w:p>
    <w:p w14:paraId="0A330980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XVII. INFORMACJE O FORMALNOŚCIACH, JAKIE MUSZĄ ZOSTAĆ DOPEŁNIONE PO WYBORZE OFERTY W CELU ZAWARCIA UMOWY W SPRAWIE ZAMÓWIENIA PUBLICZNEGO</w:t>
      </w:r>
    </w:p>
    <w:p w14:paraId="1A371BB9" w14:textId="77777777" w:rsidR="00EC703D" w:rsidRPr="00EC703D" w:rsidRDefault="00EC703D" w:rsidP="00796B31">
      <w:pPr>
        <w:suppressAutoHyphens/>
        <w:spacing w:after="0"/>
        <w:ind w:left="283" w:hanging="283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1. Zamawiający zawiera umową w sprawie zamówienia publicznego, z uwzględnieniem art. 577 PZP, w terminie nie krótszym niż 5 dni od dnia przesłania zawiadomienia o wyborze </w:t>
      </w:r>
      <w:r w:rsidRPr="00EC703D">
        <w:rPr>
          <w:rFonts w:ascii="Calibri" w:eastAsia="Calibri" w:hAnsi="Calibri" w:cs="Calibri"/>
          <w:sz w:val="24"/>
          <w:szCs w:val="24"/>
        </w:rPr>
        <w:lastRenderedPageBreak/>
        <w:t>najkorzystniejszej oferty, jeżeli zawiadomienie to zostało przesłane przy użyciu środków komunikacji elektronicznej, albo 10 dni, jeżeli zostało przesłane w inny sposób.</w:t>
      </w:r>
    </w:p>
    <w:p w14:paraId="4F2F5888" w14:textId="77777777" w:rsidR="00EC703D" w:rsidRPr="00EC703D" w:rsidRDefault="00EC703D" w:rsidP="00796B31">
      <w:pPr>
        <w:suppressAutoHyphens/>
        <w:spacing w:after="0"/>
        <w:ind w:left="283" w:hanging="283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2. Zamawiający może zawrzeć umową w sprawie zamówienia publicznego przed upływem terminu, o którym mowa w ust. 1, jeżeli w postępowaniu o udzielenie zamówienia złożono tylko jedną ofertą.</w:t>
      </w:r>
    </w:p>
    <w:p w14:paraId="66642874" w14:textId="77777777" w:rsidR="00EC703D" w:rsidRPr="00EC703D" w:rsidRDefault="00EC703D" w:rsidP="00796B31">
      <w:pPr>
        <w:suppressAutoHyphens/>
        <w:spacing w:after="0"/>
        <w:ind w:left="283" w:hanging="283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3. Wykonawca, którego oferta została wybrana jako najkorzystniejsza, zostanie poinformowany przez Zamawiającego o miejscu i terminie podpisania umowy.</w:t>
      </w:r>
    </w:p>
    <w:p w14:paraId="2B70DC2F" w14:textId="77777777" w:rsidR="00EC703D" w:rsidRPr="00EC703D" w:rsidRDefault="00EC703D" w:rsidP="00796B31">
      <w:pPr>
        <w:suppressAutoHyphens/>
        <w:spacing w:after="0"/>
        <w:ind w:left="283" w:hanging="283"/>
      </w:pPr>
      <w:r w:rsidRPr="00EC703D">
        <w:rPr>
          <w:rFonts w:ascii="Calibri" w:eastAsia="Calibri" w:hAnsi="Calibri" w:cs="Calibri"/>
          <w:sz w:val="24"/>
          <w:szCs w:val="24"/>
        </w:rPr>
        <w:t>4. Wykonawca, o którym mowa w ust. 1, ma obowiązek zawrzeć umowę w sprawie zamówienia na warunkach określonych w projektowanych postanowieniach umowy, które stanowią Załącznik Nr 8 do SWZ. Umowa zostanie uzupełniona o zapisy wynikające ze złożonej oferty.</w:t>
      </w:r>
    </w:p>
    <w:p w14:paraId="23BBBC16" w14:textId="77777777" w:rsidR="00EC703D" w:rsidRPr="00EC703D" w:rsidRDefault="00EC703D" w:rsidP="00796B31">
      <w:pPr>
        <w:suppressAutoHyphens/>
        <w:spacing w:after="0"/>
        <w:ind w:left="283" w:hanging="283"/>
        <w:rPr>
          <w:rFonts w:ascii="Calibri" w:eastAsia="Calibri" w:hAnsi="Calibri" w:cs="Calibri"/>
          <w:sz w:val="24"/>
          <w:szCs w:val="24"/>
        </w:rPr>
      </w:pPr>
      <w:r w:rsidRPr="00EC703D">
        <w:t>5.</w:t>
      </w:r>
      <w:r w:rsidRPr="00EC703D">
        <w:rPr>
          <w:rFonts w:ascii="Calibri" w:eastAsia="Calibri" w:hAnsi="Calibri" w:cs="Calibri"/>
          <w:sz w:val="24"/>
          <w:szCs w:val="24"/>
        </w:rPr>
        <w:tab/>
        <w:t>Wykonawca, którego oferta została oceniona jako najkorzystniejsza, przed podpisaniem umowy, w terminie wyznaczonym przez zamawiającego, zobowiązany będzie złożyć zamawiającemu :</w:t>
      </w:r>
    </w:p>
    <w:p w14:paraId="742B56A1" w14:textId="77777777" w:rsidR="00EC703D" w:rsidRPr="00EC703D" w:rsidRDefault="00EC703D" w:rsidP="00796B31">
      <w:pPr>
        <w:suppressAutoHyphens/>
        <w:spacing w:after="0"/>
        <w:ind w:left="283" w:hanging="283"/>
        <w:rPr>
          <w:rFonts w:ascii="Calibri" w:eastAsia="Calibri" w:hAnsi="Calibri" w:cs="Calibri"/>
        </w:rPr>
      </w:pPr>
      <w:r w:rsidRPr="00EC703D">
        <w:rPr>
          <w:rFonts w:ascii="Calibri" w:eastAsia="Calibri" w:hAnsi="Calibri" w:cs="Calibri"/>
          <w:sz w:val="24"/>
          <w:szCs w:val="24"/>
        </w:rPr>
        <w:t>a)</w:t>
      </w:r>
      <w:r w:rsidRPr="00EC703D">
        <w:rPr>
          <w:rFonts w:ascii="Calibri" w:eastAsia="Calibri" w:hAnsi="Calibri" w:cs="Calibri"/>
          <w:sz w:val="24"/>
          <w:szCs w:val="24"/>
        </w:rPr>
        <w:tab/>
        <w:t>w przypadku wykonawców wspólnie ubiegających się o udzielenie zamówienia – kopię umowy regulującej współpracę tych wykonawców, w której Wykonawcy wskażą pełnomocnika uprawnionego do kontaktów z Zamawiającym oraz wystawiania dokumentów związanych z płatnościami.</w:t>
      </w:r>
    </w:p>
    <w:p w14:paraId="3DA758FF" w14:textId="77777777" w:rsidR="00EC703D" w:rsidRDefault="00EC703D" w:rsidP="00796B31">
      <w:pPr>
        <w:suppressAutoHyphens/>
        <w:spacing w:after="0"/>
        <w:ind w:left="283" w:hanging="283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b)</w:t>
      </w:r>
      <w:r w:rsidRPr="00EC703D">
        <w:rPr>
          <w:rFonts w:ascii="Calibri" w:eastAsia="Calibri" w:hAnsi="Calibri" w:cs="Calibri"/>
          <w:sz w:val="24"/>
          <w:szCs w:val="24"/>
        </w:rPr>
        <w:tab/>
        <w:t>potwierdzenie wniesienia, najpóźniej w dacie zawarcia umowy,  zabezpieczenia należytego wykonania umowy;.</w:t>
      </w:r>
    </w:p>
    <w:p w14:paraId="5E907E75" w14:textId="2A7EC5C3" w:rsidR="00C2259D" w:rsidRPr="00EC703D" w:rsidRDefault="00C2259D" w:rsidP="00796B31">
      <w:pPr>
        <w:suppressAutoHyphens/>
        <w:spacing w:after="0"/>
        <w:ind w:left="283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kosztorys ofertowy</w:t>
      </w:r>
      <w:r w:rsidR="00E0421F" w:rsidRPr="00E0421F">
        <w:rPr>
          <w:rFonts w:ascii="Calibri" w:eastAsia="Calibri" w:hAnsi="Calibri" w:cs="Calibri"/>
          <w:sz w:val="24"/>
          <w:szCs w:val="24"/>
        </w:rPr>
        <w:t xml:space="preserve"> </w:t>
      </w:r>
      <w:r w:rsidR="00E0421F" w:rsidRPr="00850FC3">
        <w:rPr>
          <w:rFonts w:ascii="Calibri" w:eastAsia="Calibri" w:hAnsi="Calibri" w:cs="Calibri"/>
          <w:sz w:val="24"/>
          <w:szCs w:val="24"/>
        </w:rPr>
        <w:t>obejmujący wszystkie elementy robót niezbędnych do wykonania Przedmiotu Zamówienia.</w:t>
      </w:r>
    </w:p>
    <w:p w14:paraId="580E07E0" w14:textId="77777777" w:rsidR="00EC703D" w:rsidRPr="00EC703D" w:rsidRDefault="00EC703D" w:rsidP="00796B31">
      <w:pPr>
        <w:tabs>
          <w:tab w:val="left" w:pos="282"/>
          <w:tab w:val="left" w:pos="344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6. Jeżeli Wykonawca, którego oferta została wybrana jako najkorzystniejsza, uchyla się od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zawarcia umowy w sprawie zamówienia publicznego Zamawiający może dokonać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ponownego badania i oceny ofert spośród ofert pozostałych w postępowaniu </w:t>
      </w:r>
      <w:r w:rsidRPr="00EC703D">
        <w:rPr>
          <w:rFonts w:ascii="Calibri" w:eastAsia="Calibri" w:hAnsi="Calibri" w:cs="Calibri"/>
          <w:sz w:val="24"/>
          <w:szCs w:val="24"/>
        </w:rPr>
        <w:tab/>
        <w:t>Wykonawców albo unieważnić postępowanie.</w:t>
      </w:r>
    </w:p>
    <w:p w14:paraId="2D510307" w14:textId="77777777" w:rsidR="00EC703D" w:rsidRPr="00EC703D" w:rsidRDefault="00EC703D" w:rsidP="00796B31">
      <w:pPr>
        <w:keepNext/>
        <w:keepLines/>
        <w:spacing w:after="0"/>
        <w:ind w:firstLine="709"/>
        <w:outlineLvl w:val="0"/>
        <w:rPr>
          <w:rFonts w:ascii="Calibri" w:eastAsia="Calibri" w:hAnsi="Calibr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color w:val="365F91"/>
          <w:sz w:val="28"/>
          <w:szCs w:val="28"/>
        </w:rPr>
        <w:br/>
      </w: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XVIII. POUCZENIE O ŚRODKACH OCHRONY PRAWNEJ PRZYSŁUGUJĄCYCH WYKONAWCY</w:t>
      </w:r>
    </w:p>
    <w:p w14:paraId="1F3E345D" w14:textId="77777777" w:rsidR="00EC703D" w:rsidRP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1. Środki ochrony prawnej przysługują Wykonawcy, jeżeli ma lub miał interes w uzyskaniu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zamówienia oraz poniósł lub może ponieść szkodę w wyniku naruszenia przez </w:t>
      </w:r>
      <w:r w:rsidRPr="00EC703D">
        <w:rPr>
          <w:rFonts w:ascii="Calibri" w:eastAsia="Calibri" w:hAnsi="Calibri" w:cs="Calibri"/>
          <w:sz w:val="24"/>
          <w:szCs w:val="24"/>
        </w:rPr>
        <w:tab/>
        <w:t>Zamawiającego przepisów PZP.</w:t>
      </w:r>
    </w:p>
    <w:p w14:paraId="306B9559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>2. Odwołanie przysługuje na:</w:t>
      </w:r>
    </w:p>
    <w:p w14:paraId="2A4D4EB3" w14:textId="77777777" w:rsidR="00EC703D" w:rsidRP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1) niezgodną z przepisami ustawy czynność Zamawiającego, podjętą w postępowaniu o </w:t>
      </w:r>
      <w:r w:rsidRPr="00EC703D">
        <w:rPr>
          <w:rFonts w:ascii="Calibri" w:eastAsia="Calibri" w:hAnsi="Calibri" w:cs="Calibri"/>
          <w:sz w:val="24"/>
          <w:szCs w:val="24"/>
        </w:rPr>
        <w:tab/>
        <w:t>udzielenie zamówienia, w tym na projektowane postanowienie umowy;</w:t>
      </w:r>
    </w:p>
    <w:p w14:paraId="72D0FAEC" w14:textId="77777777" w:rsidR="00EC703D" w:rsidRP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2) zaniechanie czynności w postępowaniu o udzielenie zamówienia, do której Zamawiający </w:t>
      </w:r>
      <w:r w:rsidRPr="00EC703D">
        <w:rPr>
          <w:rFonts w:ascii="Calibri" w:eastAsia="Calibri" w:hAnsi="Calibri" w:cs="Calibri"/>
          <w:sz w:val="24"/>
          <w:szCs w:val="24"/>
        </w:rPr>
        <w:tab/>
        <w:t>był obowiązany na podstawie ustawy.</w:t>
      </w:r>
    </w:p>
    <w:p w14:paraId="56371E07" w14:textId="77777777" w:rsidR="00EC703D" w:rsidRP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3. Odwołanie wnosi się do Prezesa Krajowej Izby Odwoławczej w formie pisemnej albo w </w:t>
      </w:r>
      <w:r w:rsidRPr="00EC703D">
        <w:rPr>
          <w:rFonts w:ascii="Calibri" w:eastAsia="Calibri" w:hAnsi="Calibri" w:cs="Calibri"/>
          <w:sz w:val="24"/>
          <w:szCs w:val="24"/>
        </w:rPr>
        <w:tab/>
        <w:t>formie elektronicznej albo w postaci elektronicznej opatrzone podpisem zaufanym.</w:t>
      </w:r>
    </w:p>
    <w:p w14:paraId="1B87DAC5" w14:textId="77777777" w:rsidR="00EC703D" w:rsidRPr="00EC703D" w:rsidRDefault="00EC703D" w:rsidP="00796B31">
      <w:pPr>
        <w:tabs>
          <w:tab w:val="left" w:pos="282"/>
          <w:tab w:val="left" w:pos="344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4. Na orzeczenie Krajowej Izby Odwoławczej oraz postanowienie Prezesa Krajowej Izby </w:t>
      </w:r>
      <w:r w:rsidRPr="00EC703D">
        <w:rPr>
          <w:rFonts w:ascii="Calibri" w:eastAsia="Calibri" w:hAnsi="Calibri" w:cs="Calibri"/>
          <w:sz w:val="24"/>
          <w:szCs w:val="24"/>
        </w:rPr>
        <w:tab/>
        <w:t xml:space="preserve">Odwoławczej, o którym mowa w art. 519 ust. 1 PZP, stronom oraz uczestnikom </w:t>
      </w:r>
      <w:r w:rsidRPr="00EC703D">
        <w:rPr>
          <w:rFonts w:ascii="Calibri" w:eastAsia="Calibri" w:hAnsi="Calibri" w:cs="Calibri"/>
          <w:sz w:val="24"/>
          <w:szCs w:val="24"/>
        </w:rPr>
        <w:lastRenderedPageBreak/>
        <w:tab/>
        <w:t xml:space="preserve">postępowania odwoławczego przysługuje skarga do sądu. Skargą wnosi się do Sądu </w:t>
      </w:r>
      <w:r w:rsidRPr="00EC703D">
        <w:rPr>
          <w:rFonts w:ascii="Calibri" w:eastAsia="Calibri" w:hAnsi="Calibri" w:cs="Calibri"/>
          <w:sz w:val="24"/>
          <w:szCs w:val="24"/>
        </w:rPr>
        <w:tab/>
        <w:t>Okręgowego w Warszawie za pośrednictwem Prezesa Krajowej Izby Odwoławczej.</w:t>
      </w:r>
    </w:p>
    <w:p w14:paraId="45E08471" w14:textId="77777777" w:rsidR="00EC703D" w:rsidRDefault="00EC703D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</w:rPr>
        <w:t xml:space="preserve">5. Szczegółowe informacje dotyczące środków ochrony prawnej określone są w Dziale IX </w:t>
      </w:r>
      <w:r w:rsidRPr="00EC703D">
        <w:rPr>
          <w:rFonts w:ascii="Calibri" w:eastAsia="Calibri" w:hAnsi="Calibri" w:cs="Calibri"/>
          <w:sz w:val="24"/>
          <w:szCs w:val="24"/>
        </w:rPr>
        <w:tab/>
        <w:t>„Środki ochrony prawnej” PZP.</w:t>
      </w:r>
    </w:p>
    <w:p w14:paraId="3A1F44EA" w14:textId="77777777" w:rsidR="00ED66FA" w:rsidRPr="00EC703D" w:rsidRDefault="00ED66FA" w:rsidP="00796B31">
      <w:pPr>
        <w:tabs>
          <w:tab w:val="left" w:pos="282"/>
        </w:tabs>
        <w:suppressAutoHyphens/>
        <w:spacing w:after="0"/>
        <w:rPr>
          <w:rFonts w:ascii="Calibri" w:eastAsia="Calibri" w:hAnsi="Calibri" w:cs="Calibri"/>
          <w:sz w:val="24"/>
          <w:szCs w:val="24"/>
        </w:rPr>
      </w:pPr>
    </w:p>
    <w:p w14:paraId="5145CAD3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="Tahoma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XIX.</w:t>
      </w:r>
      <w:r w:rsidRPr="00EC703D">
        <w:rPr>
          <w:rFonts w:asciiTheme="majorHAnsi" w:eastAsia="Times New Roman" w:hAnsiTheme="majorHAnsi" w:cstheme="majorBidi"/>
          <w:b/>
          <w:bCs/>
          <w:sz w:val="24"/>
          <w:szCs w:val="24"/>
          <w:lang w:eastAsia="pl-PL"/>
        </w:rPr>
        <w:t xml:space="preserve"> OCHRONA</w:t>
      </w:r>
      <w:r w:rsidRPr="00EC703D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 xml:space="preserve"> DANYCH OSOBOWYCH</w:t>
      </w:r>
    </w:p>
    <w:p w14:paraId="234F1F8E" w14:textId="77777777" w:rsidR="00EC703D" w:rsidRPr="00EC703D" w:rsidRDefault="00EC703D" w:rsidP="00796B31">
      <w:pPr>
        <w:suppressAutoHyphens/>
        <w:spacing w:after="0"/>
        <w:rPr>
          <w:rFonts w:ascii="Calibri" w:eastAsia="Calibri" w:hAnsi="Calibri" w:cs="Tahoma"/>
          <w:sz w:val="24"/>
          <w:szCs w:val="24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D7A51D8" w14:textId="77777777" w:rsidR="00EC703D" w:rsidRPr="00EC703D" w:rsidRDefault="00EC703D" w:rsidP="00796B31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administratorem Pani/Pana danych osobowych jest Wójt Gminy Będzino z siedzibą w Będzinie 19, 76-037 Będzino </w:t>
      </w:r>
    </w:p>
    <w:p w14:paraId="48A29B58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Tahoma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z administratorem można kontaktować pisemnie na adres siedziby administratora;</w:t>
      </w:r>
      <w:r w:rsidRPr="00EC703D">
        <w:rPr>
          <w:rFonts w:ascii="Calibri" w:eastAsia="Calibri" w:hAnsi="Calibri" w:cs="Calibri"/>
          <w:sz w:val="24"/>
          <w:szCs w:val="24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>administrator wyznaczył inspektora ochrony danych, z którym można kontaktować się poprzez adres email:</w:t>
      </w:r>
      <w:r w:rsidRPr="00EC703D">
        <w:rPr>
          <w:rFonts w:ascii="Calibri" w:eastAsia="Calibri" w:hAnsi="Calibri" w:cs="Tahoma"/>
          <w:sz w:val="24"/>
          <w:szCs w:val="24"/>
        </w:rPr>
        <w:t xml:space="preserve"> </w:t>
      </w:r>
      <w:hyperlink r:id="rId23">
        <w:r w:rsidRPr="00EC703D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pl-PL"/>
          </w:rPr>
          <w:t>iod@bedzino.pl</w:t>
        </w:r>
      </w:hyperlink>
    </w:p>
    <w:p w14:paraId="212E4A93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07EFA772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EC703D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>RODO w celu związanym z postępowaniem o udzielenie zamówienia publicznego pn.</w:t>
      </w:r>
      <w:r w:rsidRPr="00EC703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Zakup komputerów przenośnych – laptopów  </w:t>
      </w:r>
      <w:r w:rsidRPr="00EC703D">
        <w:rPr>
          <w:rFonts w:ascii="Calibri" w:eastAsia="Calibri" w:hAnsi="Calibri" w:cs="Calibri"/>
          <w:sz w:val="24"/>
          <w:szCs w:val="24"/>
          <w:lang w:eastAsia="pl-PL" w:bidi="pl-PL"/>
        </w:rPr>
        <w:t xml:space="preserve">– w ramach projektu grantowego „Przebudowa drogi gminnej Tymień -Strachomino w gminie Będzino. Etap I </w:t>
      </w:r>
      <w:r w:rsidRPr="00EC703D">
        <w:rPr>
          <w:rFonts w:ascii="Calibri" w:eastAsia="Times New Roman" w:hAnsi="Calibri" w:cs="Calibri"/>
          <w:sz w:val="24"/>
          <w:szCs w:val="24"/>
          <w:lang w:eastAsia="pl-PL"/>
        </w:rPr>
        <w:t>”.</w:t>
      </w:r>
    </w:p>
    <w:p w14:paraId="0FF7832E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ind w:left="714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PZP;  </w:t>
      </w:r>
    </w:p>
    <w:p w14:paraId="2570291F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5AE64095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703D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703D">
        <w:rPr>
          <w:rFonts w:ascii="Calibri" w:eastAsia="Calibri" w:hAnsi="Calibri" w:cs="Calibri"/>
          <w:sz w:val="24"/>
          <w:szCs w:val="24"/>
          <w:lang w:eastAsia="pl-PL"/>
        </w:rPr>
        <w:t>Pzp</w:t>
      </w:r>
      <w:proofErr w:type="spellEnd"/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;  </w:t>
      </w:r>
    </w:p>
    <w:p w14:paraId="4E48886B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FA6471D" w14:textId="77777777" w:rsidR="00EC703D" w:rsidRPr="00EC703D" w:rsidRDefault="00EC703D" w:rsidP="00796B31">
      <w:pPr>
        <w:numPr>
          <w:ilvl w:val="0"/>
          <w:numId w:val="2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posiada Pani/Pan:</w:t>
      </w:r>
    </w:p>
    <w:p w14:paraId="3902FFFF" w14:textId="77777777" w:rsidR="00EC703D" w:rsidRPr="00EC703D" w:rsidRDefault="00EC703D" w:rsidP="00796B31">
      <w:pPr>
        <w:numPr>
          <w:ilvl w:val="0"/>
          <w:numId w:val="3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4323B905" w14:textId="77777777" w:rsidR="00EC703D" w:rsidRPr="00EC703D" w:rsidRDefault="00EC703D" w:rsidP="00796B31">
      <w:pPr>
        <w:numPr>
          <w:ilvl w:val="0"/>
          <w:numId w:val="3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16 RODO prawo do sprostowania Pani/Pana danych osobowych, przy czym skorzystanie z prawa do sprostowania lub uzupełnienia nie może skutkować zmianą wyniku postępowania o udzielenie zamówienia </w:t>
      </w:r>
      <w:r w:rsidRPr="00EC703D">
        <w:rPr>
          <w:rFonts w:ascii="Calibri" w:eastAsia="Calibri" w:hAnsi="Calibri" w:cs="Calibri"/>
          <w:sz w:val="24"/>
          <w:szCs w:val="24"/>
          <w:lang w:eastAsia="pl-PL"/>
        </w:rPr>
        <w:lastRenderedPageBreak/>
        <w:t>publicznego ani zmianą postanowień umowy w zakresie niezgodnym z ustawą PZP oraz nie może naruszać integralności protokołu oraz jego załączników.</w:t>
      </w:r>
    </w:p>
    <w:p w14:paraId="4C7DD76C" w14:textId="77777777" w:rsidR="00EC703D" w:rsidRPr="00EC703D" w:rsidRDefault="00EC703D" w:rsidP="00796B31">
      <w:pPr>
        <w:numPr>
          <w:ilvl w:val="0"/>
          <w:numId w:val="3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12BE2593" w14:textId="77777777" w:rsidR="00EC703D" w:rsidRPr="00EC703D" w:rsidRDefault="00EC703D" w:rsidP="00796B31">
      <w:pPr>
        <w:numPr>
          <w:ilvl w:val="0"/>
          <w:numId w:val="3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B43BFD" w14:textId="77777777" w:rsidR="00EC703D" w:rsidRPr="00EC703D" w:rsidRDefault="00EC703D" w:rsidP="00796B31">
      <w:pPr>
        <w:numPr>
          <w:ilvl w:val="0"/>
          <w:numId w:val="3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nie przysługuje Pani/Panu:</w:t>
      </w:r>
    </w:p>
    <w:p w14:paraId="546E2C9B" w14:textId="77777777" w:rsidR="00EC703D" w:rsidRPr="00EC703D" w:rsidRDefault="00EC703D" w:rsidP="00796B31">
      <w:pPr>
        <w:numPr>
          <w:ilvl w:val="0"/>
          <w:numId w:val="4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21B20C07" w14:textId="77777777" w:rsidR="00EC703D" w:rsidRPr="00EC703D" w:rsidRDefault="00EC703D" w:rsidP="00796B31">
      <w:pPr>
        <w:numPr>
          <w:ilvl w:val="0"/>
          <w:numId w:val="4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46843A97" w14:textId="77777777" w:rsidR="00EC703D" w:rsidRPr="00EC703D" w:rsidRDefault="00EC703D" w:rsidP="00796B31">
      <w:pPr>
        <w:numPr>
          <w:ilvl w:val="0"/>
          <w:numId w:val="4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EC703D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320130" w14:textId="77777777" w:rsidR="00EC703D" w:rsidRDefault="00EC703D" w:rsidP="00796B31">
      <w:pPr>
        <w:widowControl w:val="0"/>
        <w:tabs>
          <w:tab w:val="left" w:pos="322"/>
        </w:tabs>
        <w:suppressAutoHyphens/>
        <w:spacing w:after="0"/>
        <w:ind w:left="284" w:hanging="284"/>
        <w:rPr>
          <w:rFonts w:ascii="Calibri" w:eastAsia="Trebuchet MS" w:hAnsi="Calibri" w:cs="Calibri"/>
          <w:sz w:val="24"/>
          <w:szCs w:val="24"/>
        </w:rPr>
      </w:pPr>
      <w:r w:rsidRPr="00EC703D">
        <w:rPr>
          <w:rFonts w:ascii="Calibri" w:eastAsia="Trebuchet MS" w:hAnsi="Calibri" w:cs="Calibri"/>
          <w:sz w:val="24"/>
          <w:szCs w:val="24"/>
        </w:rPr>
        <w:t>2. Jednocześnie Zamawiający przypomina o ciążącym na Pani/Panu obowiązku informacyjnym wyni</w:t>
      </w:r>
      <w:r w:rsidRPr="00EC703D">
        <w:rPr>
          <w:rFonts w:ascii="Calibri" w:eastAsia="Trebuchet MS" w:hAnsi="Calibri" w:cs="Calibri"/>
          <w:sz w:val="24"/>
          <w:szCs w:val="24"/>
        </w:rPr>
        <w:softHyphen/>
        <w:t xml:space="preserve">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C703D">
        <w:rPr>
          <w:rFonts w:ascii="Calibri" w:eastAsia="Trebuchet MS" w:hAnsi="Calibri" w:cs="Calibri"/>
          <w:sz w:val="24"/>
          <w:szCs w:val="24"/>
        </w:rPr>
        <w:t>wyłączeń</w:t>
      </w:r>
      <w:proofErr w:type="spellEnd"/>
      <w:r w:rsidRPr="00EC703D">
        <w:rPr>
          <w:rFonts w:ascii="Calibri" w:eastAsia="Trebuchet MS" w:hAnsi="Calibri" w:cs="Calibri"/>
          <w:sz w:val="24"/>
          <w:szCs w:val="24"/>
        </w:rPr>
        <w:t xml:space="preserve"> , o których mowa w art. 14 ust. 5 RODO</w:t>
      </w:r>
    </w:p>
    <w:p w14:paraId="35609571" w14:textId="77777777" w:rsidR="00E615B0" w:rsidRDefault="00E615B0" w:rsidP="00796B31">
      <w:pPr>
        <w:widowControl w:val="0"/>
        <w:tabs>
          <w:tab w:val="left" w:pos="322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</w:p>
    <w:p w14:paraId="407E58E9" w14:textId="77777777" w:rsidR="00E615B0" w:rsidRPr="00EC703D" w:rsidRDefault="00E615B0" w:rsidP="00796B31">
      <w:pPr>
        <w:widowControl w:val="0"/>
        <w:tabs>
          <w:tab w:val="left" w:pos="322"/>
        </w:tabs>
        <w:suppressAutoHyphens/>
        <w:spacing w:after="0"/>
        <w:rPr>
          <w:rFonts w:ascii="Calibri" w:eastAsia="Trebuchet MS" w:hAnsi="Calibri" w:cs="Calibri"/>
          <w:sz w:val="24"/>
          <w:szCs w:val="24"/>
        </w:rPr>
      </w:pPr>
    </w:p>
    <w:p w14:paraId="0264826E" w14:textId="77777777" w:rsidR="00EC703D" w:rsidRPr="00EC703D" w:rsidRDefault="00EC703D" w:rsidP="00796B31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00EC703D">
        <w:rPr>
          <w:rFonts w:asciiTheme="majorHAnsi" w:eastAsia="Calibri" w:hAnsiTheme="majorHAnsi" w:cstheme="majorBidi"/>
          <w:b/>
          <w:bCs/>
          <w:sz w:val="24"/>
          <w:szCs w:val="24"/>
        </w:rPr>
        <w:t>XX. ZAŁĄCZNIKI DO SWZ</w:t>
      </w:r>
    </w:p>
    <w:p w14:paraId="5D9E3376" w14:textId="77777777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>Integralną częścią niniejszej SWZ stanowią następujące załączniki:</w:t>
      </w:r>
    </w:p>
    <w:p w14:paraId="19292AC2" w14:textId="1A7E406F" w:rsidR="00EC703D" w:rsidRPr="00ED66FA" w:rsidRDefault="00EC703D" w:rsidP="00796B31">
      <w:pPr>
        <w:tabs>
          <w:tab w:val="left" w:pos="142"/>
          <w:tab w:val="left" w:pos="284"/>
        </w:tabs>
        <w:suppressAutoHyphens/>
        <w:spacing w:after="0"/>
        <w:ind w:left="142" w:hanging="142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 xml:space="preserve">• </w:t>
      </w:r>
      <w:r w:rsidR="00B10336" w:rsidRPr="00ED66FA">
        <w:rPr>
          <w:rFonts w:ascii="Calibri" w:eastAsia="Calibri" w:hAnsi="Calibri" w:cs="Calibri"/>
        </w:rPr>
        <w:t xml:space="preserve">Szczegółowy opis przedmiotu zamówienia, </w:t>
      </w:r>
      <w:r w:rsidRPr="00ED66FA">
        <w:rPr>
          <w:rFonts w:ascii="Calibri" w:eastAsia="Calibri" w:hAnsi="Calibri" w:cs="Calibri"/>
        </w:rPr>
        <w:t xml:space="preserve">Dokumentacja projektowa + </w:t>
      </w:r>
      <w:proofErr w:type="spellStart"/>
      <w:r w:rsidRPr="00ED66FA">
        <w:rPr>
          <w:rFonts w:ascii="Calibri" w:eastAsia="Calibri" w:hAnsi="Calibri" w:cs="Calibri"/>
        </w:rPr>
        <w:t>STWiOR</w:t>
      </w:r>
      <w:proofErr w:type="spellEnd"/>
      <w:r w:rsidR="00B10336" w:rsidRPr="00ED66FA">
        <w:rPr>
          <w:rFonts w:ascii="Calibri" w:eastAsia="Calibri" w:hAnsi="Calibri" w:cs="Calibri"/>
        </w:rPr>
        <w:t xml:space="preserve"> </w:t>
      </w:r>
      <w:r w:rsidRPr="00ED66FA">
        <w:rPr>
          <w:rFonts w:ascii="Calibri" w:eastAsia="Calibri" w:hAnsi="Calibri" w:cs="Calibri"/>
        </w:rPr>
        <w:t xml:space="preserve">- Załącznik </w:t>
      </w:r>
      <w:r w:rsidR="00B10336" w:rsidRPr="00ED66FA">
        <w:rPr>
          <w:rFonts w:ascii="Calibri" w:eastAsia="Calibri" w:hAnsi="Calibri" w:cs="Calibri"/>
        </w:rPr>
        <w:t>n</w:t>
      </w:r>
      <w:r w:rsidRPr="00ED66FA">
        <w:rPr>
          <w:rFonts w:ascii="Calibri" w:eastAsia="Calibri" w:hAnsi="Calibri" w:cs="Calibri"/>
        </w:rPr>
        <w:t>r 1;</w:t>
      </w:r>
    </w:p>
    <w:p w14:paraId="5B5A15BD" w14:textId="77777777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 xml:space="preserve">• Formularz Ofertowy - Załącznik nr 2 </w:t>
      </w:r>
    </w:p>
    <w:p w14:paraId="2A00D585" w14:textId="06280682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 xml:space="preserve">• Oświadczenie o spełnianiu warunków udziału w postępowaniu- Załącznik </w:t>
      </w:r>
      <w:r w:rsidR="00B10336" w:rsidRPr="00ED66FA">
        <w:rPr>
          <w:rFonts w:ascii="Calibri" w:eastAsia="Calibri" w:hAnsi="Calibri" w:cs="Calibri"/>
        </w:rPr>
        <w:t>n</w:t>
      </w:r>
      <w:r w:rsidRPr="00ED66FA">
        <w:rPr>
          <w:rFonts w:ascii="Calibri" w:eastAsia="Calibri" w:hAnsi="Calibri" w:cs="Calibri"/>
        </w:rPr>
        <w:t>r 3;</w:t>
      </w:r>
    </w:p>
    <w:p w14:paraId="7D0C0B55" w14:textId="76EF61A4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>•</w:t>
      </w:r>
      <w:r w:rsidRPr="00ED66FA">
        <w:rPr>
          <w:rFonts w:ascii="Calibri" w:eastAsia="Calibri" w:hAnsi="Calibri" w:cs="Tahoma"/>
        </w:rPr>
        <w:t xml:space="preserve"> </w:t>
      </w:r>
      <w:r w:rsidRPr="00ED66FA">
        <w:rPr>
          <w:rFonts w:ascii="Calibri" w:eastAsia="Calibri" w:hAnsi="Calibri" w:cs="Calibri"/>
        </w:rPr>
        <w:t xml:space="preserve">Oświadczenie o niepodleganiu wykluczeniu - Załącznik </w:t>
      </w:r>
      <w:r w:rsidR="00B10336" w:rsidRPr="00ED66FA">
        <w:rPr>
          <w:rFonts w:ascii="Calibri" w:eastAsia="Calibri" w:hAnsi="Calibri" w:cs="Calibri"/>
        </w:rPr>
        <w:t>n</w:t>
      </w:r>
      <w:r w:rsidRPr="00ED66FA">
        <w:rPr>
          <w:rFonts w:ascii="Calibri" w:eastAsia="Calibri" w:hAnsi="Calibri" w:cs="Calibri"/>
        </w:rPr>
        <w:t>r 4;</w:t>
      </w:r>
    </w:p>
    <w:p w14:paraId="521BA8AD" w14:textId="120436C5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>• Zobowiązanie podmiotu udostępniającego zasoby</w:t>
      </w:r>
      <w:r w:rsidR="00B64CFD">
        <w:rPr>
          <w:rFonts w:ascii="Calibri" w:eastAsia="Calibri" w:hAnsi="Calibri" w:cs="Calibri"/>
        </w:rPr>
        <w:t xml:space="preserve"> </w:t>
      </w:r>
      <w:r w:rsidRPr="00ED66FA">
        <w:rPr>
          <w:rFonts w:ascii="Calibri" w:eastAsia="Calibri" w:hAnsi="Calibri" w:cs="Calibri"/>
        </w:rPr>
        <w:t xml:space="preserve">- Załącznik </w:t>
      </w:r>
      <w:r w:rsidR="00B10336" w:rsidRPr="00ED66FA">
        <w:rPr>
          <w:rFonts w:ascii="Calibri" w:eastAsia="Calibri" w:hAnsi="Calibri" w:cs="Calibri"/>
        </w:rPr>
        <w:t>n</w:t>
      </w:r>
      <w:r w:rsidRPr="00ED66FA">
        <w:rPr>
          <w:rFonts w:ascii="Calibri" w:eastAsia="Calibri" w:hAnsi="Calibri" w:cs="Calibri"/>
        </w:rPr>
        <w:t>r 5;</w:t>
      </w:r>
    </w:p>
    <w:p w14:paraId="0A22C4CD" w14:textId="46B5CE80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>• Oświadczenie podmiotu udostępniającego zasoby</w:t>
      </w:r>
      <w:r w:rsidR="00B64CFD">
        <w:rPr>
          <w:rFonts w:ascii="Calibri" w:eastAsia="Calibri" w:hAnsi="Calibri" w:cs="Calibri"/>
        </w:rPr>
        <w:t xml:space="preserve"> </w:t>
      </w:r>
      <w:r w:rsidRPr="00ED66FA">
        <w:rPr>
          <w:rFonts w:ascii="Calibri" w:eastAsia="Calibri" w:hAnsi="Calibri" w:cs="Calibri"/>
        </w:rPr>
        <w:t xml:space="preserve">- Załącznik </w:t>
      </w:r>
      <w:r w:rsidR="00B10336" w:rsidRPr="00ED66FA">
        <w:rPr>
          <w:rFonts w:ascii="Calibri" w:eastAsia="Calibri" w:hAnsi="Calibri" w:cs="Calibri"/>
        </w:rPr>
        <w:t>n</w:t>
      </w:r>
      <w:r w:rsidRPr="00ED66FA">
        <w:rPr>
          <w:rFonts w:ascii="Calibri" w:eastAsia="Calibri" w:hAnsi="Calibri" w:cs="Calibri"/>
        </w:rPr>
        <w:t>r 6;</w:t>
      </w:r>
    </w:p>
    <w:p w14:paraId="72E498AD" w14:textId="77777777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>• Oświadczenie</w:t>
      </w:r>
      <w:r w:rsidRPr="00ED66FA">
        <w:t xml:space="preserve"> </w:t>
      </w:r>
      <w:r w:rsidRPr="00ED66FA">
        <w:rPr>
          <w:rFonts w:ascii="Calibri" w:eastAsia="Calibri" w:hAnsi="Calibri" w:cs="Calibri"/>
        </w:rPr>
        <w:t>wykonawców występujących wspólnie - Załącznik nr 7;</w:t>
      </w:r>
    </w:p>
    <w:p w14:paraId="46C22B7E" w14:textId="43ACC750" w:rsidR="00EC703D" w:rsidRPr="00ED66FA" w:rsidRDefault="00EC703D" w:rsidP="00796B31">
      <w:pPr>
        <w:suppressAutoHyphens/>
        <w:spacing w:after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 xml:space="preserve">• Projektowane postanowienia umowy w sprawie zamówienia publicznego - Załącznik </w:t>
      </w:r>
      <w:r w:rsidR="00B10336" w:rsidRPr="00ED66FA">
        <w:rPr>
          <w:rFonts w:ascii="Calibri" w:eastAsia="Calibri" w:hAnsi="Calibri" w:cs="Calibri"/>
        </w:rPr>
        <w:t>n</w:t>
      </w:r>
      <w:r w:rsidRPr="00ED66FA">
        <w:rPr>
          <w:rFonts w:ascii="Calibri" w:eastAsia="Calibri" w:hAnsi="Calibri" w:cs="Calibri"/>
        </w:rPr>
        <w:t xml:space="preserve">r </w:t>
      </w:r>
      <w:r w:rsidR="00B10336" w:rsidRPr="00ED66FA">
        <w:rPr>
          <w:rFonts w:ascii="Calibri" w:eastAsia="Calibri" w:hAnsi="Calibri" w:cs="Calibri"/>
        </w:rPr>
        <w:t>8;</w:t>
      </w:r>
    </w:p>
    <w:p w14:paraId="126DCE38" w14:textId="77777777" w:rsidR="00825DD0" w:rsidRDefault="00B10336" w:rsidP="00796B31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hanging="720"/>
        <w:contextualSpacing w:val="0"/>
        <w:rPr>
          <w:rFonts w:ascii="Calibri" w:eastAsia="Calibri" w:hAnsi="Calibri" w:cs="Calibri"/>
        </w:rPr>
      </w:pPr>
      <w:r w:rsidRPr="00ED66FA">
        <w:rPr>
          <w:rFonts w:ascii="Calibri" w:eastAsia="Calibri" w:hAnsi="Calibri" w:cs="Calibri"/>
        </w:rPr>
        <w:t xml:space="preserve"> Wykaz wykonanych robót - Załącznik nr 9</w:t>
      </w:r>
      <w:r w:rsidR="00825DD0">
        <w:rPr>
          <w:rFonts w:ascii="Calibri" w:eastAsia="Calibri" w:hAnsi="Calibri" w:cs="Calibri"/>
        </w:rPr>
        <w:t>;</w:t>
      </w:r>
    </w:p>
    <w:p w14:paraId="493EEC69" w14:textId="12446E17" w:rsidR="00B10336" w:rsidRPr="00ED66FA" w:rsidRDefault="00825DD0" w:rsidP="00796B31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hanging="7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Przedmiar robót – Załącznik nr 10.</w:t>
      </w:r>
    </w:p>
    <w:sectPr w:rsidR="00B10336" w:rsidRPr="00ED66FA" w:rsidSect="00210957">
      <w:headerReference w:type="default" r:id="rId24"/>
      <w:footerReference w:type="default" r:id="rId25"/>
      <w:headerReference w:type="first" r:id="rId2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980A" w14:textId="77777777" w:rsidR="00D17A3A" w:rsidRDefault="00D17A3A">
      <w:pPr>
        <w:spacing w:after="0" w:line="240" w:lineRule="auto"/>
      </w:pPr>
      <w:r>
        <w:separator/>
      </w:r>
    </w:p>
  </w:endnote>
  <w:endnote w:type="continuationSeparator" w:id="0">
    <w:p w14:paraId="629ED6BA" w14:textId="77777777" w:rsidR="00D17A3A" w:rsidRDefault="00D1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389729"/>
      <w:docPartObj>
        <w:docPartGallery w:val="Page Numbers (Bottom of Page)"/>
        <w:docPartUnique/>
      </w:docPartObj>
    </w:sdtPr>
    <w:sdtContent>
      <w:p w14:paraId="644350D1" w14:textId="41B31AAF" w:rsidR="003E046F" w:rsidRDefault="003E046F" w:rsidP="00ED6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08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D9F4" w14:textId="77777777" w:rsidR="00D17A3A" w:rsidRDefault="00D17A3A">
      <w:pPr>
        <w:spacing w:after="0" w:line="240" w:lineRule="auto"/>
      </w:pPr>
      <w:r>
        <w:separator/>
      </w:r>
    </w:p>
  </w:footnote>
  <w:footnote w:type="continuationSeparator" w:id="0">
    <w:p w14:paraId="5CC79EB3" w14:textId="77777777" w:rsidR="00D17A3A" w:rsidRDefault="00D1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E6A" w14:textId="77777777" w:rsidR="003E046F" w:rsidRDefault="003E046F" w:rsidP="00EC703D">
    <w:pPr>
      <w:pStyle w:val="Nagwek"/>
      <w:tabs>
        <w:tab w:val="clear" w:pos="4536"/>
        <w:tab w:val="center" w:pos="6804"/>
      </w:tabs>
      <w:ind w:left="68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6"/>
      <w:gridCol w:w="2244"/>
      <w:gridCol w:w="2442"/>
      <w:gridCol w:w="2296"/>
    </w:tblGrid>
    <w:tr w:rsidR="003E046F" w14:paraId="1F8BED9E" w14:textId="77777777" w:rsidTr="007C7B34">
      <w:trPr>
        <w:jc w:val="center"/>
      </w:trPr>
      <w:tc>
        <w:tcPr>
          <w:tcW w:w="2501" w:type="dxa"/>
          <w:hideMark/>
        </w:tcPr>
        <w:p w14:paraId="4ABEFB0E" w14:textId="77777777" w:rsidR="003E046F" w:rsidRDefault="003E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95F39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2364284" r:id="rId2"/>
            </w:object>
          </w:r>
        </w:p>
      </w:tc>
      <w:tc>
        <w:tcPr>
          <w:tcW w:w="2501" w:type="dxa"/>
          <w:hideMark/>
        </w:tcPr>
        <w:p w14:paraId="1BB21C28" w14:textId="77777777" w:rsidR="003E046F" w:rsidRDefault="003E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2538472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2364285" r:id="rId4"/>
            </w:object>
          </w:r>
        </w:p>
      </w:tc>
      <w:tc>
        <w:tcPr>
          <w:tcW w:w="2501" w:type="dxa"/>
          <w:hideMark/>
        </w:tcPr>
        <w:p w14:paraId="1AEEFCBB" w14:textId="04B0030A" w:rsidR="003E046F" w:rsidRDefault="003E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7B0DB3E5" wp14:editId="183D59F0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5D624F60" w14:textId="09519FF6" w:rsidR="003E046F" w:rsidRDefault="003E046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inline distT="0" distB="0" distL="0" distR="0" wp14:anchorId="57BB6282" wp14:editId="14332651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046F" w14:paraId="4783499E" w14:textId="77777777" w:rsidTr="007C7B34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62794C6" w14:textId="77777777" w:rsidR="003E046F" w:rsidRDefault="003E046F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Times New Roman" w:eastAsia="Lucida Sans Unicode" w:hAnsi="Times New Roman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BAC645" w14:textId="683A7BDD" w:rsidR="003E046F" w:rsidRDefault="003E0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3A88C3"/>
    <w:multiLevelType w:val="hybridMultilevel"/>
    <w:tmpl w:val="FC53D5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" w15:restartNumberingAfterBreak="0">
    <w:nsid w:val="0000040A"/>
    <w:multiLevelType w:val="multilevel"/>
    <w:tmpl w:val="FFFFFFFF"/>
    <w:lvl w:ilvl="0">
      <w:numFmt w:val="bullet"/>
      <w:lvlText w:val="■"/>
      <w:lvlJc w:val="left"/>
      <w:pPr>
        <w:ind w:left="216" w:hanging="233"/>
      </w:pPr>
      <w:rPr>
        <w:rFonts w:ascii="Arial" w:hAnsi="Arial"/>
        <w:b w:val="0"/>
        <w:i w:val="0"/>
        <w:w w:val="100"/>
        <w:sz w:val="22"/>
      </w:rPr>
    </w:lvl>
    <w:lvl w:ilvl="1">
      <w:numFmt w:val="bullet"/>
      <w:lvlText w:val=""/>
      <w:lvlJc w:val="left"/>
      <w:pPr>
        <w:ind w:left="974" w:hanging="399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1918" w:hanging="399"/>
      </w:pPr>
    </w:lvl>
    <w:lvl w:ilvl="3">
      <w:numFmt w:val="bullet"/>
      <w:lvlText w:val="•"/>
      <w:lvlJc w:val="left"/>
      <w:pPr>
        <w:ind w:left="2856" w:hanging="399"/>
      </w:pPr>
    </w:lvl>
    <w:lvl w:ilvl="4">
      <w:numFmt w:val="bullet"/>
      <w:lvlText w:val="•"/>
      <w:lvlJc w:val="left"/>
      <w:pPr>
        <w:ind w:left="3795" w:hanging="399"/>
      </w:pPr>
    </w:lvl>
    <w:lvl w:ilvl="5">
      <w:numFmt w:val="bullet"/>
      <w:lvlText w:val="•"/>
      <w:lvlJc w:val="left"/>
      <w:pPr>
        <w:ind w:left="4733" w:hanging="399"/>
      </w:pPr>
    </w:lvl>
    <w:lvl w:ilvl="6">
      <w:numFmt w:val="bullet"/>
      <w:lvlText w:val="•"/>
      <w:lvlJc w:val="left"/>
      <w:pPr>
        <w:ind w:left="5672" w:hanging="399"/>
      </w:pPr>
    </w:lvl>
    <w:lvl w:ilvl="7">
      <w:numFmt w:val="bullet"/>
      <w:lvlText w:val="•"/>
      <w:lvlJc w:val="left"/>
      <w:pPr>
        <w:ind w:left="6610" w:hanging="399"/>
      </w:pPr>
    </w:lvl>
    <w:lvl w:ilvl="8">
      <w:numFmt w:val="bullet"/>
      <w:lvlText w:val="•"/>
      <w:lvlJc w:val="left"/>
      <w:pPr>
        <w:ind w:left="7549" w:hanging="399"/>
      </w:pPr>
    </w:lvl>
  </w:abstractNum>
  <w:abstractNum w:abstractNumId="3" w15:restartNumberingAfterBreak="0">
    <w:nsid w:val="11B45022"/>
    <w:multiLevelType w:val="multilevel"/>
    <w:tmpl w:val="B866A6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33CFA"/>
    <w:multiLevelType w:val="multilevel"/>
    <w:tmpl w:val="1EDC3F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5" w15:restartNumberingAfterBreak="0">
    <w:nsid w:val="16B1470D"/>
    <w:multiLevelType w:val="multilevel"/>
    <w:tmpl w:val="ABCE8052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7C4EC3"/>
    <w:multiLevelType w:val="hybridMultilevel"/>
    <w:tmpl w:val="33E8A16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6318"/>
    <w:multiLevelType w:val="multilevel"/>
    <w:tmpl w:val="926CB02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2B58D9"/>
    <w:multiLevelType w:val="hybridMultilevel"/>
    <w:tmpl w:val="8D244A14"/>
    <w:lvl w:ilvl="0" w:tplc="04150019">
      <w:start w:val="1"/>
      <w:numFmt w:val="lowerLetter"/>
      <w:lvlText w:val="%1.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9" w15:restartNumberingAfterBreak="0">
    <w:nsid w:val="3A5107C1"/>
    <w:multiLevelType w:val="multilevel"/>
    <w:tmpl w:val="4C52613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47090"/>
    <w:multiLevelType w:val="hybridMultilevel"/>
    <w:tmpl w:val="E02ED87E"/>
    <w:lvl w:ilvl="0" w:tplc="F1307B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  <w:u w:val="none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61568"/>
    <w:multiLevelType w:val="multilevel"/>
    <w:tmpl w:val="E4820DF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F1705"/>
    <w:multiLevelType w:val="hybridMultilevel"/>
    <w:tmpl w:val="C4849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9585E"/>
    <w:multiLevelType w:val="hybridMultilevel"/>
    <w:tmpl w:val="C5586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50B6"/>
    <w:multiLevelType w:val="multilevel"/>
    <w:tmpl w:val="597AF0C0"/>
    <w:lvl w:ilvl="0">
      <w:start w:val="1"/>
      <w:numFmt w:val="decimal"/>
      <w:lvlText w:val="%1)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A26574"/>
    <w:multiLevelType w:val="hybridMultilevel"/>
    <w:tmpl w:val="A7EC893A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6" w15:restartNumberingAfterBreak="0">
    <w:nsid w:val="62103D70"/>
    <w:multiLevelType w:val="multilevel"/>
    <w:tmpl w:val="4BE2AED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CB4D40"/>
    <w:multiLevelType w:val="multilevel"/>
    <w:tmpl w:val="A5CADFE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FA5E31"/>
    <w:multiLevelType w:val="multilevel"/>
    <w:tmpl w:val="087AAD7C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1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7C3E6B"/>
    <w:multiLevelType w:val="multilevel"/>
    <w:tmpl w:val="BA42F67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4F4D0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Cs w:val="0"/>
        <w:strike w:val="0"/>
        <w:color w:val="auto"/>
        <w:sz w:val="24"/>
        <w:szCs w:val="24"/>
      </w:rPr>
    </w:lvl>
  </w:abstractNum>
  <w:abstractNum w:abstractNumId="22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3" w15:restartNumberingAfterBreak="0">
    <w:nsid w:val="7FCB630E"/>
    <w:multiLevelType w:val="hybridMultilevel"/>
    <w:tmpl w:val="E02ED87E"/>
    <w:lvl w:ilvl="0" w:tplc="F1307B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  <w:u w:val="none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9648225">
    <w:abstractNumId w:val="3"/>
  </w:num>
  <w:num w:numId="2" w16cid:durableId="1776319646">
    <w:abstractNumId w:val="16"/>
  </w:num>
  <w:num w:numId="3" w16cid:durableId="131487430">
    <w:abstractNumId w:val="7"/>
  </w:num>
  <w:num w:numId="4" w16cid:durableId="1282222008">
    <w:abstractNumId w:val="17"/>
  </w:num>
  <w:num w:numId="5" w16cid:durableId="1535196911">
    <w:abstractNumId w:val="14"/>
  </w:num>
  <w:num w:numId="6" w16cid:durableId="1857573511">
    <w:abstractNumId w:val="4"/>
  </w:num>
  <w:num w:numId="7" w16cid:durableId="1863779173">
    <w:abstractNumId w:val="1"/>
  </w:num>
  <w:num w:numId="8" w16cid:durableId="1301885122">
    <w:abstractNumId w:val="21"/>
  </w:num>
  <w:num w:numId="9" w16cid:durableId="470710644">
    <w:abstractNumId w:val="5"/>
  </w:num>
  <w:num w:numId="10" w16cid:durableId="2082559602">
    <w:abstractNumId w:val="2"/>
  </w:num>
  <w:num w:numId="11" w16cid:durableId="1215314875">
    <w:abstractNumId w:val="15"/>
  </w:num>
  <w:num w:numId="12" w16cid:durableId="155727542">
    <w:abstractNumId w:val="8"/>
  </w:num>
  <w:num w:numId="13" w16cid:durableId="949899763">
    <w:abstractNumId w:val="19"/>
  </w:num>
  <w:num w:numId="14" w16cid:durableId="460225777">
    <w:abstractNumId w:val="22"/>
  </w:num>
  <w:num w:numId="15" w16cid:durableId="81529023">
    <w:abstractNumId w:val="9"/>
  </w:num>
  <w:num w:numId="16" w16cid:durableId="909080273">
    <w:abstractNumId w:val="20"/>
  </w:num>
  <w:num w:numId="17" w16cid:durableId="929463164">
    <w:abstractNumId w:val="11"/>
  </w:num>
  <w:num w:numId="18" w16cid:durableId="1222792740">
    <w:abstractNumId w:val="13"/>
  </w:num>
  <w:num w:numId="19" w16cid:durableId="216666944">
    <w:abstractNumId w:val="6"/>
  </w:num>
  <w:num w:numId="20" w16cid:durableId="465514380">
    <w:abstractNumId w:val="18"/>
  </w:num>
  <w:num w:numId="21" w16cid:durableId="791292048">
    <w:abstractNumId w:val="0"/>
  </w:num>
  <w:num w:numId="22" w16cid:durableId="1551070246">
    <w:abstractNumId w:val="12"/>
  </w:num>
  <w:num w:numId="23" w16cid:durableId="1872836796">
    <w:abstractNumId w:val="10"/>
  </w:num>
  <w:num w:numId="24" w16cid:durableId="17964856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9E"/>
    <w:rsid w:val="00002321"/>
    <w:rsid w:val="00070EB2"/>
    <w:rsid w:val="0007506A"/>
    <w:rsid w:val="000F251A"/>
    <w:rsid w:val="0019029E"/>
    <w:rsid w:val="001D4A74"/>
    <w:rsid w:val="00210957"/>
    <w:rsid w:val="00283D7F"/>
    <w:rsid w:val="0029116E"/>
    <w:rsid w:val="003A6853"/>
    <w:rsid w:val="003D29FE"/>
    <w:rsid w:val="003E046F"/>
    <w:rsid w:val="00450262"/>
    <w:rsid w:val="004E2E7F"/>
    <w:rsid w:val="006449E8"/>
    <w:rsid w:val="00725B9E"/>
    <w:rsid w:val="00796B31"/>
    <w:rsid w:val="007A7866"/>
    <w:rsid w:val="007B709C"/>
    <w:rsid w:val="007C7B34"/>
    <w:rsid w:val="00821D9E"/>
    <w:rsid w:val="00825DD0"/>
    <w:rsid w:val="008656FD"/>
    <w:rsid w:val="009161D2"/>
    <w:rsid w:val="009D4B15"/>
    <w:rsid w:val="00A10225"/>
    <w:rsid w:val="00A54652"/>
    <w:rsid w:val="00A66E9A"/>
    <w:rsid w:val="00B10336"/>
    <w:rsid w:val="00B64CFD"/>
    <w:rsid w:val="00C2259D"/>
    <w:rsid w:val="00C56E12"/>
    <w:rsid w:val="00D01A17"/>
    <w:rsid w:val="00D17A3A"/>
    <w:rsid w:val="00E0421F"/>
    <w:rsid w:val="00E615B0"/>
    <w:rsid w:val="00EC703D"/>
    <w:rsid w:val="00ED66FA"/>
    <w:rsid w:val="00F04523"/>
    <w:rsid w:val="00F12108"/>
    <w:rsid w:val="00F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6F8F0"/>
  <w15:docId w15:val="{E499A9BC-DE0B-4904-B112-D340C2B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7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7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7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C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03D"/>
  </w:style>
  <w:style w:type="paragraph" w:styleId="Stopka">
    <w:name w:val="footer"/>
    <w:basedOn w:val="Normalny"/>
    <w:link w:val="StopkaZnak"/>
    <w:uiPriority w:val="99"/>
    <w:unhideWhenUsed/>
    <w:rsid w:val="00EC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03D"/>
  </w:style>
  <w:style w:type="paragraph" w:styleId="Tekstdymka">
    <w:name w:val="Balloon Text"/>
    <w:basedOn w:val="Normalny"/>
    <w:link w:val="TekstdymkaZnak"/>
    <w:uiPriority w:val="99"/>
    <w:semiHidden/>
    <w:unhideWhenUsed/>
    <w:rsid w:val="00EC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D"/>
    <w:rPr>
      <w:rFonts w:ascii="Tahoma" w:hAnsi="Tahoma" w:cs="Tahoma"/>
      <w:sz w:val="16"/>
      <w:szCs w:val="16"/>
    </w:rPr>
  </w:style>
  <w:style w:type="paragraph" w:customStyle="1" w:styleId="ZnakZnakZnak2">
    <w:name w:val="Znak Znak Znak2"/>
    <w:basedOn w:val="Normalny"/>
    <w:rsid w:val="00EC703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C703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03D"/>
  </w:style>
  <w:style w:type="paragraph" w:customStyle="1" w:styleId="Default">
    <w:name w:val="Default"/>
    <w:rsid w:val="00EC7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EC703D"/>
  </w:style>
  <w:style w:type="paragraph" w:customStyle="1" w:styleId="Styl1">
    <w:name w:val="Styl1"/>
    <w:basedOn w:val="Normalny"/>
    <w:link w:val="Styl1Znak"/>
    <w:qFormat/>
    <w:rsid w:val="00EC703D"/>
    <w:pPr>
      <w:numPr>
        <w:numId w:val="20"/>
      </w:numPr>
      <w:suppressAutoHyphens/>
      <w:autoSpaceDE w:val="0"/>
      <w:autoSpaceDN w:val="0"/>
      <w:adjustRightInd w:val="0"/>
      <w:spacing w:after="0"/>
      <w:jc w:val="both"/>
    </w:pPr>
    <w:rPr>
      <w:rFonts w:cstheme="minorHAnsi"/>
    </w:rPr>
  </w:style>
  <w:style w:type="character" w:customStyle="1" w:styleId="Styl1Znak">
    <w:name w:val="Styl1 Znak"/>
    <w:basedOn w:val="Domylnaczcionkaakapitu"/>
    <w:link w:val="Styl1"/>
    <w:rsid w:val="00EC703D"/>
    <w:rPr>
      <w:rFonts w:cstheme="minorHAnsi"/>
    </w:rPr>
  </w:style>
  <w:style w:type="table" w:styleId="Tabela-Siatka">
    <w:name w:val="Table Grid"/>
    <w:basedOn w:val="Standardowy"/>
    <w:uiPriority w:val="59"/>
    <w:unhideWhenUsed/>
    <w:rsid w:val="009161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edzino" TargetMode="External"/><Relationship Id="rId13" Type="http://schemas.openxmlformats.org/officeDocument/2006/relationships/hyperlink" Target="https://platformazakupowa.pl/pn/bedzi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bedzi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bedzin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g@bedzino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bedzino" TargetMode="External"/><Relationship Id="rId23" Type="http://schemas.openxmlformats.org/officeDocument/2006/relationships/hyperlink" Target="mailto:iod@bedzino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pn/bedzino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B6B8-3E50-4B8E-886C-D9FCCFE4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10477</Words>
  <Characters>62863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U.Bakalarz</cp:lastModifiedBy>
  <cp:revision>8</cp:revision>
  <cp:lastPrinted>2023-02-17T10:38:00Z</cp:lastPrinted>
  <dcterms:created xsi:type="dcterms:W3CDTF">2023-04-04T12:31:00Z</dcterms:created>
  <dcterms:modified xsi:type="dcterms:W3CDTF">2023-04-07T07:18:00Z</dcterms:modified>
</cp:coreProperties>
</file>