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1028F2" w14:textId="77777777" w:rsidR="006438DC" w:rsidRDefault="006438DC" w:rsidP="006438DC">
      <w:pPr>
        <w:ind w:left="708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</w:p>
    <w:p w14:paraId="03FF9679" w14:textId="77777777" w:rsidR="006438DC" w:rsidRPr="006438DC" w:rsidRDefault="006438DC" w:rsidP="006438DC">
      <w:pPr>
        <w:spacing w:line="360" w:lineRule="auto"/>
        <w:ind w:left="708"/>
        <w:jc w:val="center"/>
        <w:rPr>
          <w:rFonts w:ascii="Times New Roman" w:hAnsi="Times New Roman" w:cs="Times New Roman"/>
          <w:b/>
          <w:bCs/>
        </w:rPr>
      </w:pPr>
      <w:r w:rsidRPr="006438DC">
        <w:rPr>
          <w:rFonts w:ascii="Times New Roman" w:hAnsi="Times New Roman" w:cs="Times New Roman"/>
          <w:b/>
          <w:bCs/>
        </w:rPr>
        <w:t xml:space="preserve">ISTOTNE POSTANOWIENIA UMOWY </w:t>
      </w:r>
    </w:p>
    <w:p w14:paraId="7F3C492A" w14:textId="77777777" w:rsidR="006438DC" w:rsidRPr="006438DC" w:rsidRDefault="006438DC" w:rsidP="006438DC">
      <w:pPr>
        <w:spacing w:line="360" w:lineRule="auto"/>
        <w:ind w:left="708"/>
        <w:jc w:val="center"/>
        <w:rPr>
          <w:rFonts w:ascii="Times New Roman" w:hAnsi="Times New Roman" w:cs="Times New Roman"/>
          <w:b/>
          <w:bCs/>
        </w:rPr>
      </w:pPr>
      <w:r w:rsidRPr="006438DC">
        <w:rPr>
          <w:rFonts w:ascii="Times New Roman" w:hAnsi="Times New Roman" w:cs="Times New Roman"/>
          <w:b/>
          <w:bCs/>
        </w:rPr>
        <w:t xml:space="preserve">NA WYKONANIE DOKUMENTACJI PROJEKTOWEJ </w:t>
      </w:r>
    </w:p>
    <w:p w14:paraId="46CFCCB7" w14:textId="77777777" w:rsidR="006438DC" w:rsidRPr="006438DC" w:rsidRDefault="006438DC" w:rsidP="006438DC">
      <w:pPr>
        <w:spacing w:line="360" w:lineRule="auto"/>
        <w:ind w:left="708"/>
        <w:jc w:val="center"/>
        <w:rPr>
          <w:rFonts w:ascii="Times New Roman" w:hAnsi="Times New Roman" w:cs="Times New Roman"/>
          <w:b/>
          <w:bCs/>
        </w:rPr>
      </w:pPr>
      <w:r w:rsidRPr="006438DC">
        <w:rPr>
          <w:rFonts w:ascii="Times New Roman" w:hAnsi="Times New Roman" w:cs="Times New Roman"/>
          <w:b/>
          <w:bCs/>
        </w:rPr>
        <w:t xml:space="preserve">BĘDĄCEJ SZCZEGÓŁOWYM OPRACOWANIEM PRACY KONKURSOWEJ </w:t>
      </w:r>
    </w:p>
    <w:p w14:paraId="2CED5715" w14:textId="77777777" w:rsidR="006438DC" w:rsidRPr="006438DC" w:rsidRDefault="006438DC" w:rsidP="006438DC">
      <w:pPr>
        <w:pStyle w:val="Nagwek1"/>
        <w:spacing w:line="360" w:lineRule="auto"/>
        <w:rPr>
          <w:rFonts w:ascii="Times New Roman" w:hAnsi="Times New Roman" w:cs="Times New Roman"/>
        </w:rPr>
      </w:pPr>
      <w:r w:rsidRPr="006438DC">
        <w:rPr>
          <w:rFonts w:ascii="Times New Roman" w:hAnsi="Times New Roman" w:cs="Times New Roman"/>
        </w:rPr>
        <w:t>Zamawiający w niniejszym załączniku wskazuje istotne dla stron postanowienia, które zostaną wprowadzone do treści umowy w sprawie zamówienia publicznego, zawieranej w wyniku negocjacji prowadzonych w trybie zamówienia z wolnej ręki z autorem wybranej pracy konkursowej na podstawie art. 326 ust. 2 ustawy z dnia 11 września 2019 r. - Prawo zamówień publicznych.</w:t>
      </w:r>
    </w:p>
    <w:p w14:paraId="30B4F9F6" w14:textId="77777777" w:rsidR="00E11885" w:rsidRDefault="00E11885" w:rsidP="00E11885">
      <w:pPr>
        <w:pStyle w:val="Nagwek1"/>
        <w:rPr>
          <w:rFonts w:ascii="Times New Roman" w:eastAsia="Times New Roman" w:hAnsi="Times New Roman" w:cs="Times New Roman"/>
          <w:sz w:val="24"/>
          <w:szCs w:val="24"/>
        </w:rPr>
      </w:pPr>
    </w:p>
    <w:p w14:paraId="29E61CC6" w14:textId="77777777" w:rsidR="00E11885" w:rsidRDefault="00E11885" w:rsidP="00E11885">
      <w:pPr>
        <w:ind w:left="541" w:right="541"/>
        <w:jc w:val="center"/>
        <w:rPr>
          <w:rFonts w:ascii="Times New Roman" w:hAnsi="Times New Roman"/>
          <w:b/>
          <w:bCs/>
          <w:sz w:val="24"/>
          <w:szCs w:val="24"/>
        </w:rPr>
      </w:pPr>
      <w:r w:rsidRPr="003467CD">
        <w:rPr>
          <w:rFonts w:ascii="Times New Roman" w:hAnsi="Times New Roman"/>
          <w:b/>
          <w:bCs/>
          <w:sz w:val="24"/>
          <w:szCs w:val="24"/>
        </w:rPr>
        <w:t>PRZEDMIOT UMOWY</w:t>
      </w:r>
    </w:p>
    <w:p w14:paraId="7BEA9990" w14:textId="77777777" w:rsidR="00E11885" w:rsidRDefault="00E11885" w:rsidP="00E11885">
      <w:pPr>
        <w:ind w:left="541" w:right="5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2122E02" w14:textId="77777777" w:rsidR="00E11885" w:rsidRDefault="00E11885" w:rsidP="00E11885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Przedmiotem niniejszej Umowy je</w:t>
      </w:r>
      <w:r w:rsidRPr="00D128A8">
        <w:rPr>
          <w:rFonts w:ascii="Times New Roman" w:hAnsi="Times New Roman"/>
          <w:sz w:val="24"/>
          <w:szCs w:val="24"/>
        </w:rPr>
        <w:t>st „</w:t>
      </w:r>
      <w:bookmarkStart w:id="1" w:name="_Hlk32556065"/>
      <w:r w:rsidRPr="00D128A8">
        <w:rPr>
          <w:rFonts w:ascii="Times New Roman" w:hAnsi="Times New Roman"/>
          <w:sz w:val="24"/>
          <w:szCs w:val="24"/>
        </w:rPr>
        <w:t xml:space="preserve">Wykonanie kompletnej dokumentacji projektowo-kosztorysowej (zwanej dalej „dokumentacją”) na budowę </w:t>
      </w:r>
      <w:r w:rsidRPr="00D128A8">
        <w:rPr>
          <w:rFonts w:ascii="Times New Roman" w:hAnsi="Times New Roman"/>
          <w:b/>
          <w:sz w:val="24"/>
          <w:szCs w:val="24"/>
        </w:rPr>
        <w:t>I części</w:t>
      </w:r>
      <w:r w:rsidRPr="00D128A8">
        <w:rPr>
          <w:rFonts w:ascii="Times New Roman" w:hAnsi="Times New Roman"/>
          <w:sz w:val="24"/>
          <w:szCs w:val="24"/>
        </w:rPr>
        <w:t xml:space="preserve"> </w:t>
      </w:r>
      <w:r w:rsidRPr="00327553">
        <w:rPr>
          <w:rFonts w:ascii="Times New Roman" w:hAnsi="Times New Roman"/>
          <w:b/>
          <w:bCs/>
        </w:rPr>
        <w:t>Akademickiego Ośrodka Szkolenia Morskiego</w:t>
      </w:r>
      <w:r>
        <w:rPr>
          <w:rFonts w:ascii="Times New Roman" w:hAnsi="Times New Roman"/>
          <w:b/>
          <w:bCs/>
        </w:rPr>
        <w:t xml:space="preserve"> (AOSzM)</w:t>
      </w:r>
      <w:r>
        <w:rPr>
          <w:rFonts w:ascii="Times New Roman" w:hAnsi="Times New Roman"/>
          <w:sz w:val="24"/>
          <w:szCs w:val="24"/>
        </w:rPr>
        <w:t xml:space="preserve"> </w:t>
      </w:r>
      <w:bookmarkEnd w:id="1"/>
      <w:r w:rsidRPr="003467CD">
        <w:rPr>
          <w:rFonts w:ascii="Times New Roman" w:hAnsi="Times New Roman"/>
          <w:sz w:val="24"/>
          <w:szCs w:val="24"/>
        </w:rPr>
        <w:t>wraz z niezbędną infrastrukturą techniczną i zagospodarowaniem terenu na terenie dz. nr 203/4, obręb Pierwoszyno, gm. Kosakowo oraz nr 216/25, obręb Pogórze, gm. Kosakowo powiązanego przestrzennie i funkcjonalnie z  planowaną przystanią do cumowania małych jednostek Akademii Marynarki Wojennej w Babich Dołach (wg odrębnego opracowania)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(zwanej dalej „Inwestycją”), z uzyskaniem prawomocnego pozwolenia na budowę, </w:t>
      </w:r>
      <w:r w:rsidRPr="004256F2">
        <w:rPr>
          <w:rFonts w:ascii="Times New Roman" w:hAnsi="Times New Roman"/>
          <w:sz w:val="24"/>
          <w:szCs w:val="24"/>
        </w:rPr>
        <w:t xml:space="preserve">niezbędnego </w:t>
      </w:r>
      <w:r>
        <w:rPr>
          <w:rFonts w:ascii="Times New Roman" w:hAnsi="Times New Roman"/>
          <w:sz w:val="24"/>
          <w:szCs w:val="24"/>
        </w:rPr>
        <w:t>do wszczę</w:t>
      </w:r>
      <w:r>
        <w:rPr>
          <w:rFonts w:ascii="Times New Roman" w:hAnsi="Times New Roman"/>
          <w:sz w:val="24"/>
          <w:szCs w:val="24"/>
          <w:lang w:val="it-IT"/>
        </w:rPr>
        <w:t>cia post</w:t>
      </w:r>
      <w:r>
        <w:rPr>
          <w:rFonts w:ascii="Times New Roman" w:hAnsi="Times New Roman"/>
          <w:sz w:val="24"/>
          <w:szCs w:val="24"/>
        </w:rPr>
        <w:t>ępowania o udzielenie zam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wienia publicznego na wykonanie rob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t budowlanych dotyczących realizacji Inwestycji oraz do wykonania innych zobowiązań wynikających z Umowy”.</w:t>
      </w:r>
    </w:p>
    <w:p w14:paraId="3E7BF6F1" w14:textId="77777777" w:rsidR="00E11885" w:rsidRDefault="00E11885" w:rsidP="00E11885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ind w:right="1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Przedmiot Umowy zostanie wykonany w oparciu o koncepcję architektoniczną wybraną w konkursie ogłoszonym przez Zamawiającego, z uwzględnieniem zaleceń pokonkursowych Sądu konkursowego </w:t>
      </w:r>
      <w:r w:rsidRPr="004256F2">
        <w:rPr>
          <w:rFonts w:ascii="Times New Roman" w:hAnsi="Times New Roman"/>
          <w:sz w:val="24"/>
          <w:szCs w:val="24"/>
        </w:rPr>
        <w:t>stanowiących załącznik nr 1, zaleceń Zamawiającego stanowiących załącznik nr 2 i w kons</w:t>
      </w:r>
      <w:r>
        <w:rPr>
          <w:rFonts w:ascii="Times New Roman" w:hAnsi="Times New Roman"/>
          <w:sz w:val="24"/>
          <w:szCs w:val="24"/>
        </w:rPr>
        <w:t>ultacji z Zamawiającym. Zobowiązania Wykonawcy zostaną zrealizowane zgodnie z następującym zakresem:</w:t>
      </w:r>
    </w:p>
    <w:p w14:paraId="34BD4AE7" w14:textId="77777777" w:rsidR="00E11885" w:rsidRDefault="00E11885" w:rsidP="00E11885">
      <w:pPr>
        <w:pStyle w:val="Akapitzlist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ind w:right="115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b/>
          <w:bCs/>
          <w:sz w:val="24"/>
          <w:szCs w:val="24"/>
          <w:lang w:val="nl-NL"/>
        </w:rPr>
        <w:t>Etap I</w:t>
      </w:r>
      <w:r>
        <w:rPr>
          <w:rFonts w:ascii="Times New Roman" w:hAnsi="Times New Roman"/>
          <w:sz w:val="24"/>
          <w:szCs w:val="24"/>
        </w:rPr>
        <w:t xml:space="preserve"> - wykonanie szczegółowej, wielobranżowej koncepcji architektonicznej Inwestycji; dokonanie wszelkich właściwych dla tej fazy prac (prace studialne, przedprojektowe, koncepcyjne, badania, ekspertyzy, mapa do cel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projektowych) uzgodnień</w:t>
      </w:r>
      <w:r>
        <w:rPr>
          <w:rFonts w:ascii="Times New Roman" w:hAnsi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ustaleń</w:t>
      </w:r>
      <w:r>
        <w:rPr>
          <w:rFonts w:ascii="Times New Roman" w:hAnsi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pacing w:val="35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właściwymi</w:t>
      </w:r>
      <w:r>
        <w:rPr>
          <w:rFonts w:ascii="Times New Roman" w:hAnsi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organami</w:t>
      </w:r>
      <w:r>
        <w:rPr>
          <w:rFonts w:ascii="Times New Roman" w:hAnsi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innymi</w:t>
      </w:r>
      <w:r>
        <w:rPr>
          <w:rFonts w:ascii="Times New Roman" w:hAnsi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instytucjami</w:t>
      </w:r>
      <w:r>
        <w:rPr>
          <w:rFonts w:ascii="Times New Roman" w:hAnsi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lub</w:t>
      </w:r>
      <w:r>
        <w:rPr>
          <w:rFonts w:ascii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osobami,</w:t>
      </w:r>
      <w:r>
        <w:rPr>
          <w:rFonts w:ascii="Times New Roman" w:hAnsi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jak r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wnież innymi uczestnikami procesu planowania (wystąpienia do gestor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sieci, właściwych zarząd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w); opracowanie </w:t>
      </w:r>
      <w:r>
        <w:rPr>
          <w:rFonts w:ascii="Times New Roman" w:hAnsi="Times New Roman"/>
          <w:spacing w:val="-4"/>
          <w:sz w:val="24"/>
          <w:szCs w:val="24"/>
        </w:rPr>
        <w:t xml:space="preserve">wstępnych </w:t>
      </w:r>
      <w:r>
        <w:rPr>
          <w:rFonts w:ascii="Times New Roman" w:hAnsi="Times New Roman"/>
          <w:sz w:val="24"/>
          <w:szCs w:val="24"/>
        </w:rPr>
        <w:t>kosztorys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i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oszacowań;</w:t>
      </w:r>
    </w:p>
    <w:p w14:paraId="5CEF411B" w14:textId="77777777" w:rsidR="00E11885" w:rsidRDefault="00E11885" w:rsidP="00E11885">
      <w:pPr>
        <w:pStyle w:val="Akapitzlist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ind w:right="11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Etap II </w:t>
      </w:r>
      <w:r>
        <w:rPr>
          <w:rFonts w:ascii="Times New Roman" w:hAnsi="Times New Roman"/>
          <w:sz w:val="24"/>
          <w:szCs w:val="24"/>
        </w:rPr>
        <w:t xml:space="preserve"> - wykonanie kompletnego projektu budowlanego (projektu zagospodarowania terenu, projektu architektoniczno-budowlanego oraz projektu technicznego) oraz kompletnego projektu rozbi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rek dla Inwestycji wraz z uzyskaniem w imieniu Zamawiającego, w ramach zaoferowanej </w:t>
      </w:r>
      <w:r>
        <w:rPr>
          <w:rFonts w:ascii="Times New Roman" w:hAnsi="Times New Roman"/>
          <w:sz w:val="24"/>
          <w:szCs w:val="24"/>
        </w:rPr>
        <w:lastRenderedPageBreak/>
        <w:t>ceny wszelkich decyzji, dokument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w, dodatkowych opracowań projektowych, opracowań pomocniczych, aktualnej mapy do cel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projektowych, wykonanie dokumentacji geotechnicznej podłoża gruntowego, opracowań inwentaryzacyjnych jak inwentaryzacja szaty roślinnej, inwentaryzacja obiekt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i element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zagospodarowania przeznaczonych do rozbi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rki lub/i adaptacji, badań, ekspertyz, opinii, uzgodnień, pozwoleń i zg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d wymaganych zgodnie z obowiązującymi przepisami i niezbędnych Zamawiającemu do przygotowania i przeprowadzenia postępowania o udzielenie zam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wienia publicznego na wykonanie rob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t budowlanych oraz do realizacji </w:t>
      </w:r>
      <w:r>
        <w:rPr>
          <w:rFonts w:ascii="Times New Roman" w:hAnsi="Times New Roman"/>
          <w:spacing w:val="-2"/>
          <w:sz w:val="24"/>
          <w:szCs w:val="24"/>
        </w:rPr>
        <w:t xml:space="preserve">ww. </w:t>
      </w:r>
      <w:r>
        <w:rPr>
          <w:rFonts w:ascii="Times New Roman" w:hAnsi="Times New Roman"/>
          <w:sz w:val="24"/>
          <w:szCs w:val="24"/>
        </w:rPr>
        <w:t>rob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t budowlanych. Projekt budowlany powinien zawierać m. in. rozdział dot. warunk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w ochrony przeciwpożarowej sporządzony zgodnie z </w:t>
      </w:r>
      <w:r w:rsidRPr="00CB0D77">
        <w:rPr>
          <w:rFonts w:ascii="Times New Roman" w:hAnsi="Times New Roman"/>
          <w:sz w:val="24"/>
          <w:szCs w:val="24"/>
        </w:rPr>
        <w:t xml:space="preserve">zapisami </w:t>
      </w:r>
      <w:r w:rsidRPr="006B6776">
        <w:rPr>
          <w:rFonts w:ascii="Times New Roman" w:hAnsi="Times New Roman"/>
          <w:i/>
          <w:sz w:val="24"/>
          <w:szCs w:val="24"/>
        </w:rPr>
        <w:t xml:space="preserve">rozporządzenia Ministra Spraw Wewnętrznych i Administracji z dnia 17 września 2021 roku w sprawie uzgadniania projektu zagospodarowania działki lub terenu, projektu architektoniczno – budowlanego, projektu technicznego oraz projektu urządzenia przeciwpożarowego pod względem zgodności z wymaganiami ochrony przeciwpożarowej </w:t>
      </w:r>
      <w:r w:rsidRPr="00CB0D77">
        <w:rPr>
          <w:rFonts w:ascii="Times New Roman" w:hAnsi="Times New Roman"/>
          <w:sz w:val="24"/>
          <w:szCs w:val="24"/>
        </w:rPr>
        <w:t>(Dz.U.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0D77">
        <w:rPr>
          <w:rFonts w:ascii="Times New Roman" w:hAnsi="Times New Roman"/>
          <w:sz w:val="24"/>
          <w:szCs w:val="24"/>
        </w:rPr>
        <w:t>2021</w:t>
      </w:r>
      <w:r>
        <w:rPr>
          <w:rFonts w:ascii="Times New Roman" w:hAnsi="Times New Roman"/>
          <w:sz w:val="24"/>
          <w:szCs w:val="24"/>
        </w:rPr>
        <w:t>r</w:t>
      </w:r>
      <w:r w:rsidRPr="00CB0D7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poz. </w:t>
      </w:r>
      <w:r w:rsidRPr="00CB0D77">
        <w:rPr>
          <w:rFonts w:ascii="Times New Roman" w:hAnsi="Times New Roman"/>
          <w:sz w:val="24"/>
          <w:szCs w:val="24"/>
        </w:rPr>
        <w:t>1722</w:t>
      </w:r>
      <w:r w:rsidRPr="004256F2">
        <w:rPr>
          <w:rFonts w:ascii="Times New Roman" w:hAnsi="Times New Roman"/>
          <w:sz w:val="24"/>
          <w:szCs w:val="24"/>
        </w:rPr>
        <w:t xml:space="preserve">) lub zastępującymi go innymi właściwymi przepisami wykonawczymi i powinien </w:t>
      </w:r>
      <w:r w:rsidRPr="00CB0D77">
        <w:rPr>
          <w:rFonts w:ascii="Times New Roman" w:hAnsi="Times New Roman"/>
          <w:sz w:val="24"/>
          <w:szCs w:val="24"/>
        </w:rPr>
        <w:t>być uzgodniony między innymi z rzeczoznawcą ds. zabezpieczeń przeciwpożarowych: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61A183B2" w14:textId="77777777" w:rsidR="00E11885" w:rsidRPr="004256F2" w:rsidRDefault="00E11885" w:rsidP="00E11885">
      <w:pPr>
        <w:pStyle w:val="Akapitzlist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ind w:right="11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dla projektowanych urządzeń przeciwpożarowych (o ile będą wymagane), muszą być wykonane projekty techniczne, kt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re r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wnież wymagają uzgodnienia z rzeczoznawcą ds. zabezpieczeń przeciwpożarowych. Projekty </w:t>
      </w:r>
      <w:r w:rsidRPr="004256F2">
        <w:rPr>
          <w:rFonts w:ascii="Times New Roman" w:hAnsi="Times New Roman"/>
          <w:sz w:val="24"/>
          <w:szCs w:val="24"/>
        </w:rPr>
        <w:t>techniczne muszą zawierać część opisową i rysunkową umożliwiającą wykonawcy robót precyzyjną realizację powierzonego zadania;</w:t>
      </w:r>
    </w:p>
    <w:p w14:paraId="0C462A2B" w14:textId="77777777" w:rsidR="00E11885" w:rsidRDefault="00E11885" w:rsidP="00E11885">
      <w:pPr>
        <w:pStyle w:val="Akapitzlist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ind w:right="11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dopuszcza się, aby projekty techniczne urządzeń przeciwpożarowych stanowiły część projektu budowlanego (poszczeg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lne rozdział</w:t>
      </w:r>
      <w:r w:rsidRPr="00B825DC">
        <w:rPr>
          <w:rFonts w:ascii="Times New Roman" w:hAnsi="Times New Roman"/>
          <w:sz w:val="24"/>
          <w:szCs w:val="24"/>
        </w:rPr>
        <w:t>y bran</w:t>
      </w:r>
      <w:r>
        <w:rPr>
          <w:rFonts w:ascii="Times New Roman" w:hAnsi="Times New Roman"/>
          <w:sz w:val="24"/>
          <w:szCs w:val="24"/>
        </w:rPr>
        <w:t>żowe). W takim przypadku nie zwalnia to z konieczności dokonania uzgodnienia  z rzeczoznawcą ds. zabezpieczeń przeciwpożarowych każdej branży oddzielnie;</w:t>
      </w:r>
    </w:p>
    <w:p w14:paraId="7ACC79AD" w14:textId="77777777" w:rsidR="00E11885" w:rsidRDefault="00E11885" w:rsidP="00E11885">
      <w:pPr>
        <w:pStyle w:val="Akapitzlist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ind w:right="11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projekt będący przedmiotem zam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wienia powinien zostać sporządzony w taki spos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b i w takim zakresie, aby budynek spełniał </w:t>
      </w:r>
      <w:r w:rsidRPr="00B825DC">
        <w:rPr>
          <w:rFonts w:ascii="Times New Roman" w:hAnsi="Times New Roman"/>
          <w:sz w:val="24"/>
          <w:szCs w:val="24"/>
        </w:rPr>
        <w:t>w ca</w:t>
      </w:r>
      <w:r>
        <w:rPr>
          <w:rFonts w:ascii="Times New Roman" w:hAnsi="Times New Roman"/>
          <w:sz w:val="24"/>
          <w:szCs w:val="24"/>
        </w:rPr>
        <w:t>łości przepisy w zakresie ochrony przeciwpożarowej;</w:t>
      </w:r>
    </w:p>
    <w:p w14:paraId="1164DBAF" w14:textId="77777777" w:rsidR="00E11885" w:rsidRDefault="00E11885" w:rsidP="00E11885">
      <w:pPr>
        <w:pStyle w:val="Akapitzlist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ind w:right="111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b/>
          <w:bCs/>
          <w:sz w:val="24"/>
          <w:szCs w:val="24"/>
          <w:lang w:val="nl-NL"/>
        </w:rPr>
        <w:t>Etap III</w:t>
      </w:r>
      <w:r>
        <w:rPr>
          <w:rFonts w:ascii="Times New Roman" w:hAnsi="Times New Roman"/>
          <w:sz w:val="24"/>
          <w:szCs w:val="24"/>
        </w:rPr>
        <w:t xml:space="preserve"> - wykonanie kompletnego wielobranżowego projektu wykonawczego, niezbędnego Zamawiającemu do przygotowania i przeprowadzenia postępowania o udzielenie zam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wienia publicznego na wykonanie rob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t budowlanych oraz do realizacji </w:t>
      </w:r>
      <w:r>
        <w:rPr>
          <w:rFonts w:ascii="Times New Roman" w:hAnsi="Times New Roman"/>
          <w:spacing w:val="-2"/>
          <w:sz w:val="24"/>
          <w:szCs w:val="24"/>
        </w:rPr>
        <w:t xml:space="preserve">ww. </w:t>
      </w:r>
      <w:r>
        <w:rPr>
          <w:rFonts w:ascii="Times New Roman" w:hAnsi="Times New Roman"/>
          <w:sz w:val="24"/>
          <w:szCs w:val="24"/>
        </w:rPr>
        <w:t>rob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budowlanych, w tym m.in: </w:t>
      </w:r>
    </w:p>
    <w:p w14:paraId="654C8989" w14:textId="77777777" w:rsidR="00E11885" w:rsidRDefault="00E11885" w:rsidP="00E11885">
      <w:pPr>
        <w:pStyle w:val="Akapitzlist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ind w:right="1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wykonanie projekt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wykonawczych: architektury, konstrukcji, instalacji sanitarnych i technologicznych, elektrycznych energetycznych i sł</w:t>
      </w:r>
      <w:r>
        <w:rPr>
          <w:rFonts w:ascii="Times New Roman" w:hAnsi="Times New Roman"/>
          <w:sz w:val="24"/>
          <w:szCs w:val="24"/>
          <w:lang w:val="it-IT"/>
        </w:rPr>
        <w:t>abopr</w:t>
      </w:r>
      <w:r>
        <w:rPr>
          <w:rFonts w:ascii="Times New Roman" w:hAnsi="Times New Roman"/>
          <w:sz w:val="24"/>
          <w:szCs w:val="24"/>
        </w:rPr>
        <w:t>ądowych, wyposażenia technologicznego obiekt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w, w tym uzgodnionych przez rzeczoznawcę projekt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p.poż;</w:t>
      </w:r>
    </w:p>
    <w:p w14:paraId="4445391E" w14:textId="77777777" w:rsidR="00E11885" w:rsidRDefault="00E11885" w:rsidP="00E11885">
      <w:pPr>
        <w:pStyle w:val="Akapitzlist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ind w:right="1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wykonanie projekt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wykonawczych niezbędnych przyłączy zewnętrznych,</w:t>
      </w:r>
    </w:p>
    <w:p w14:paraId="2EAD0067" w14:textId="77777777" w:rsidR="00E11885" w:rsidRDefault="00E11885" w:rsidP="00E11885">
      <w:pPr>
        <w:pStyle w:val="Akapitzlist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ind w:right="1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wykonanie projektu monitoringu i oświetlenia terenu,</w:t>
      </w:r>
    </w:p>
    <w:p w14:paraId="3DF5345A" w14:textId="77777777" w:rsidR="00E11885" w:rsidRDefault="00E11885" w:rsidP="00E11885">
      <w:pPr>
        <w:pStyle w:val="Akapitzlist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ind w:right="1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wykonanie projektu nawierzchni jezdnych i pieszych z ukształtowaniem terenu i małą </w:t>
      </w:r>
      <w:r>
        <w:rPr>
          <w:rFonts w:ascii="Times New Roman" w:hAnsi="Times New Roman"/>
          <w:sz w:val="24"/>
          <w:szCs w:val="24"/>
          <w:lang w:val="de-DE"/>
        </w:rPr>
        <w:t>architektur</w:t>
      </w:r>
      <w:r>
        <w:rPr>
          <w:rFonts w:ascii="Times New Roman" w:hAnsi="Times New Roman"/>
          <w:sz w:val="24"/>
          <w:szCs w:val="24"/>
        </w:rPr>
        <w:t xml:space="preserve">ą, w tym projektu zieleni,    </w:t>
      </w:r>
    </w:p>
    <w:p w14:paraId="02E63EBC" w14:textId="77777777" w:rsidR="00E11885" w:rsidRDefault="00E11885" w:rsidP="00E11885">
      <w:pPr>
        <w:pStyle w:val="Akapitzlist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ind w:right="1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wykonanie projektu aranżacji wnętrz wraz z wyposażeniem ruchomym </w:t>
      </w:r>
      <w:r>
        <w:rPr>
          <w:rFonts w:ascii="Times New Roman" w:hAnsi="Times New Roman"/>
          <w:sz w:val="24"/>
          <w:szCs w:val="24"/>
        </w:rPr>
        <w:lastRenderedPageBreak/>
        <w:t>i nieruchomym,</w:t>
      </w:r>
    </w:p>
    <w:p w14:paraId="56016433" w14:textId="77777777" w:rsidR="00E11885" w:rsidRDefault="00E11885" w:rsidP="00E11885">
      <w:pPr>
        <w:pStyle w:val="Akapitzlist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ind w:right="1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wykonanie instrukcji pożarowej obiektu wraz z wyposażeniem w sprzę</w:t>
      </w:r>
      <w:r>
        <w:rPr>
          <w:rFonts w:ascii="Times New Roman" w:hAnsi="Times New Roman"/>
          <w:sz w:val="24"/>
          <w:szCs w:val="24"/>
          <w:lang w:val="it-IT"/>
        </w:rPr>
        <w:t>t ppo</w:t>
      </w:r>
      <w:r>
        <w:rPr>
          <w:rFonts w:ascii="Times New Roman" w:hAnsi="Times New Roman"/>
          <w:sz w:val="24"/>
          <w:szCs w:val="24"/>
        </w:rPr>
        <w:t xml:space="preserve">ż., </w:t>
      </w:r>
    </w:p>
    <w:p w14:paraId="0E6DD153" w14:textId="77777777" w:rsidR="00E11885" w:rsidRDefault="00E11885" w:rsidP="00E11885">
      <w:pPr>
        <w:pStyle w:val="Akapitzlist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ind w:right="11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wykonanie Specyfikacji Technicznej Wykonania i Odbioru Rob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t Budowlanych, przedmiaru rob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t dla Inwestycji oraz kosztorys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inwestorskich dla ww. opracowań i</w:t>
      </w:r>
      <w:r>
        <w:rPr>
          <w:rFonts w:ascii="Times New Roman" w:hAnsi="Times New Roman"/>
          <w:spacing w:val="-19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projekt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w;</w:t>
      </w:r>
    </w:p>
    <w:p w14:paraId="26040AA3" w14:textId="77777777" w:rsidR="00E11885" w:rsidRPr="00024F5B" w:rsidRDefault="00E11885" w:rsidP="00E11885">
      <w:pPr>
        <w:pStyle w:val="Akapitzlist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825"/>
        </w:tabs>
        <w:autoSpaceDE/>
        <w:autoSpaceDN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b/>
          <w:bCs/>
          <w:sz w:val="24"/>
          <w:szCs w:val="24"/>
          <w:lang w:val="nl-NL"/>
        </w:rPr>
        <w:t>Etap IV</w:t>
      </w:r>
      <w:r>
        <w:rPr>
          <w:rFonts w:ascii="Times New Roman" w:hAnsi="Times New Roman"/>
          <w:sz w:val="24"/>
          <w:szCs w:val="24"/>
        </w:rPr>
        <w:t xml:space="preserve"> – </w:t>
      </w:r>
      <w:bookmarkStart w:id="2" w:name="_Hlk126324943"/>
      <w:r>
        <w:rPr>
          <w:rFonts w:ascii="Times New Roman" w:hAnsi="Times New Roman"/>
          <w:sz w:val="24"/>
          <w:szCs w:val="24"/>
        </w:rPr>
        <w:t>wykonanie aktualizacji kosztorysów, na żądanie Zamawiającego niezbędnych do przygotowania postępowania przetargowego</w:t>
      </w:r>
      <w:bookmarkEnd w:id="2"/>
      <w:r>
        <w:rPr>
          <w:rFonts w:ascii="Times New Roman" w:hAnsi="Times New Roman"/>
          <w:sz w:val="24"/>
          <w:szCs w:val="24"/>
        </w:rPr>
        <w:t>;  sprawowanie nadzoru autorskiego, we wszystkich branżach, podczas przeprowadzenia postępowania o udzielenie zam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wienia publicznego na wyb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r wykonawc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rob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t, dostaw i usług realizujących Inwestycję oraz podczas wykonania i odbioru rob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t budowlanych polegających na budowie Inwestycji, wykonanych w oparciu o Dokumentację </w:t>
      </w:r>
      <w:r>
        <w:rPr>
          <w:rFonts w:ascii="Times New Roman" w:hAnsi="Times New Roman"/>
          <w:spacing w:val="2"/>
          <w:sz w:val="24"/>
          <w:szCs w:val="24"/>
          <w:lang w:val="es-ES_tradnl"/>
        </w:rPr>
        <w:t xml:space="preserve">do </w:t>
      </w:r>
      <w:r>
        <w:rPr>
          <w:rFonts w:ascii="Times New Roman" w:hAnsi="Times New Roman"/>
          <w:sz w:val="24"/>
          <w:szCs w:val="24"/>
        </w:rPr>
        <w:t>czasu uzyskania pozwolenia na użytkowanie dla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Inwestycji - w ilości co najmniej 2 razy w miesiącu przez okres realizacji Inwestycji z uwzględnieniem wszystkich związanych z tym koszt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w, w tym w szczeg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lności koszt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dojazdu</w:t>
      </w:r>
      <w:r w:rsidRPr="00024F5B">
        <w:rPr>
          <w:rFonts w:ascii="Times New Roman" w:hAnsi="Times New Roman"/>
          <w:sz w:val="24"/>
          <w:szCs w:val="24"/>
        </w:rPr>
        <w:t xml:space="preserve">.   </w:t>
      </w:r>
    </w:p>
    <w:p w14:paraId="0418CC83" w14:textId="77777777" w:rsidR="00E11885" w:rsidRDefault="00E11885" w:rsidP="00E11885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ind w:right="11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Dokumentacja, na kt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rą składają się opracowania wymienione w ust. 2 oraz inne dokumenty formalno-prawne i projektowe niezbędne do wykonania przedmiotu Umowy, musi być zgodna z obowiązującymi przepisami prawa aktualnymi na dzień złożenia Dokumentacji i musi umożliwić wykonanie następujących rob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budowlanych:</w:t>
      </w:r>
    </w:p>
    <w:p w14:paraId="466A6108" w14:textId="77777777" w:rsidR="00E11885" w:rsidRDefault="00E11885" w:rsidP="00E11885">
      <w:pPr>
        <w:pStyle w:val="Akapitzlist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ind w:right="11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rozbi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rkę obiekt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i element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w zagospodarowania przeznaczonych do likwidacji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(w tym sieci, urządzeń technicznych itp.);</w:t>
      </w:r>
    </w:p>
    <w:p w14:paraId="7A194685" w14:textId="77777777" w:rsidR="00E11885" w:rsidRDefault="00E11885" w:rsidP="00E11885">
      <w:pPr>
        <w:pStyle w:val="Akapitzlist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budowę </w:t>
      </w:r>
      <w:r>
        <w:rPr>
          <w:rFonts w:ascii="Times New Roman" w:hAnsi="Times New Roman"/>
          <w:sz w:val="24"/>
          <w:szCs w:val="24"/>
          <w:lang w:val="fr-FR"/>
        </w:rPr>
        <w:t>element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zagospodarowania i uzbrojenia terenu,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tj.:</w:t>
      </w:r>
    </w:p>
    <w:p w14:paraId="36B35B9F" w14:textId="77777777" w:rsidR="00E11885" w:rsidRDefault="00E11885" w:rsidP="00E11885">
      <w:pPr>
        <w:pStyle w:val="Akapitzlist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ind w:right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budowę dr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g, podjazd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 w:rsidRPr="00B825DC">
        <w:rPr>
          <w:rFonts w:ascii="Times New Roman" w:hAnsi="Times New Roman"/>
          <w:sz w:val="24"/>
          <w:szCs w:val="24"/>
        </w:rPr>
        <w:t>w, parking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w, ścieżek, chodnik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w, plac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i innych nawierzchni wynikających z zaproponowanej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koncepcji,</w:t>
      </w:r>
    </w:p>
    <w:p w14:paraId="19CEAD9E" w14:textId="77777777" w:rsidR="00E11885" w:rsidRDefault="00E11885" w:rsidP="00E11885">
      <w:pPr>
        <w:pStyle w:val="Akapitzlist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ind w:right="11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budowę i/lub przebudowę (w tym przełożenie ze względu na kolizję z projektowaną Inwestycją) sieci, przyłączy, urządzeń technicznych oraz innych element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infrastruktury niezbędnych do prawidłowego funkcjonowania i użytkowania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Inwestycji,</w:t>
      </w:r>
    </w:p>
    <w:p w14:paraId="28E74B7C" w14:textId="77777777" w:rsidR="00E11885" w:rsidRDefault="00E11885" w:rsidP="00E11885">
      <w:pPr>
        <w:pStyle w:val="Akapitzlist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wykonanie zieleni,</w:t>
      </w:r>
    </w:p>
    <w:p w14:paraId="4C4799A8" w14:textId="77777777" w:rsidR="00E11885" w:rsidRDefault="00E11885" w:rsidP="00E11885">
      <w:pPr>
        <w:pStyle w:val="Akapitzlist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budowę i założenie element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małej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architektury;</w:t>
      </w:r>
    </w:p>
    <w:p w14:paraId="71DE920D" w14:textId="77777777" w:rsidR="00E11885" w:rsidRDefault="00E11885" w:rsidP="00E11885">
      <w:pPr>
        <w:pStyle w:val="Akapitzlist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budowę </w:t>
      </w:r>
      <w:r w:rsidRPr="004256F2">
        <w:rPr>
          <w:rFonts w:ascii="Times New Roman" w:hAnsi="Times New Roman"/>
          <w:sz w:val="24"/>
          <w:szCs w:val="24"/>
        </w:rPr>
        <w:t xml:space="preserve">obiektu objętego przedmiotem </w:t>
      </w:r>
      <w:r>
        <w:rPr>
          <w:rFonts w:ascii="Times New Roman" w:hAnsi="Times New Roman"/>
          <w:sz w:val="24"/>
          <w:szCs w:val="24"/>
        </w:rPr>
        <w:t xml:space="preserve">Umowy; </w:t>
      </w:r>
    </w:p>
    <w:p w14:paraId="0295FCA1" w14:textId="77777777" w:rsidR="00E11885" w:rsidRDefault="00E11885" w:rsidP="00E11885">
      <w:pPr>
        <w:pStyle w:val="Akapitzlist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ind w:right="11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budowę lub modernizację innych element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zagospodarowania wynikających z koncepcji konkursowej i koncepcji wielobranżowej przy uwzględnieniu zaleceń Sądu konkursowego oraz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Zamawiającego.</w:t>
      </w:r>
    </w:p>
    <w:p w14:paraId="4F09625C" w14:textId="77777777" w:rsidR="00E11885" w:rsidRDefault="00E11885" w:rsidP="00E11885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ind w:right="11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Dokumentacja, na kt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rą składają się opracowania projektowe wymienione w § 2 ust. 2 i 3, inne dokumenty formalno-prawne i projektowe niezbędne do wykonania przedmiotu Umowy, muszą być wykonane zgodnie z obowiązującymi przepisami, normami, zasadami wiedzy technicznej i sztuki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budowlanej, z zachowaniem należytej staranności.</w:t>
      </w:r>
    </w:p>
    <w:p w14:paraId="360F5444" w14:textId="77777777" w:rsidR="00E11885" w:rsidRDefault="00E11885" w:rsidP="00E11885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ind w:right="11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Dokumentacja wymieniona w § 2 ust. 1, 2 i 3 winna być złożona Zamawiającemu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w formie papierowej w celu jej akceptacji i zatwierdzenia przed uzyskaniem stosownych uzgodnień i pozwoleń.</w:t>
      </w:r>
    </w:p>
    <w:p w14:paraId="05209451" w14:textId="77777777" w:rsidR="00E11885" w:rsidRDefault="00E11885" w:rsidP="00E11885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ind w:right="11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Dokumentacja projektowa winna być kompletna i winna obejmować wszelkie </w:t>
      </w:r>
      <w:r>
        <w:rPr>
          <w:rFonts w:ascii="Times New Roman" w:hAnsi="Times New Roman"/>
          <w:sz w:val="24"/>
          <w:szCs w:val="24"/>
        </w:rPr>
        <w:lastRenderedPageBreak/>
        <w:t>niezbędne opracowania, decyzje, odstępstwa, uzgodnienia konieczne do zrealizowania przedmiotu zam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wienia (w tym wymagane przepisami związanymi z ochroną środowiska, pozwolenia wodnoprawne, o ile będą wymagane).</w:t>
      </w:r>
    </w:p>
    <w:p w14:paraId="4DE69236" w14:textId="77777777" w:rsidR="00E11885" w:rsidRPr="00CB0D77" w:rsidRDefault="00E11885" w:rsidP="00E11885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ind w:right="11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Kompletna dokumentacja zostanie przekazana Zamawiającemu w formie papierowej oraz </w:t>
      </w:r>
      <w:r w:rsidRPr="00CB0D77">
        <w:rPr>
          <w:rFonts w:ascii="Times New Roman" w:hAnsi="Times New Roman"/>
          <w:sz w:val="24"/>
          <w:szCs w:val="24"/>
        </w:rPr>
        <w:t>elektronicznej zgodnie z poniższymi zapisami:</w:t>
      </w:r>
    </w:p>
    <w:p w14:paraId="2183F098" w14:textId="77777777" w:rsidR="00E11885" w:rsidRPr="00CB0D77" w:rsidRDefault="00E11885" w:rsidP="00E11885">
      <w:pPr>
        <w:pStyle w:val="Akapitzlist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rPr>
          <w:rFonts w:ascii="Times New Roman" w:hAnsi="Times New Roman"/>
          <w:sz w:val="24"/>
          <w:szCs w:val="24"/>
        </w:rPr>
      </w:pPr>
      <w:r w:rsidRPr="00CB0D77">
        <w:rPr>
          <w:rFonts w:ascii="Times New Roman" w:hAnsi="Times New Roman"/>
          <w:sz w:val="24"/>
          <w:szCs w:val="24"/>
        </w:rPr>
        <w:t xml:space="preserve">Etap I – w formie papierowej – po 4 egz.; wersja elektroniczna – 1 szt. </w:t>
      </w:r>
    </w:p>
    <w:p w14:paraId="5DB1BBED" w14:textId="77777777" w:rsidR="00E11885" w:rsidRPr="00CB0D77" w:rsidRDefault="00E11885" w:rsidP="00E11885">
      <w:pPr>
        <w:pStyle w:val="Akapitzlist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rPr>
          <w:rFonts w:ascii="Times New Roman" w:hAnsi="Times New Roman"/>
          <w:sz w:val="24"/>
          <w:szCs w:val="24"/>
        </w:rPr>
      </w:pPr>
      <w:r w:rsidRPr="00CB0D77">
        <w:rPr>
          <w:rFonts w:ascii="Times New Roman" w:hAnsi="Times New Roman"/>
          <w:sz w:val="24"/>
          <w:szCs w:val="24"/>
        </w:rPr>
        <w:t xml:space="preserve">Etap II – w formie papierowej – po </w:t>
      </w:r>
      <w:r>
        <w:rPr>
          <w:rFonts w:ascii="Times New Roman" w:hAnsi="Times New Roman"/>
          <w:sz w:val="24"/>
          <w:szCs w:val="24"/>
        </w:rPr>
        <w:t>5</w:t>
      </w:r>
      <w:r w:rsidRPr="00CB0D77">
        <w:rPr>
          <w:rFonts w:ascii="Times New Roman" w:hAnsi="Times New Roman"/>
          <w:sz w:val="24"/>
          <w:szCs w:val="24"/>
        </w:rPr>
        <w:t xml:space="preserve"> egz.; wersja elektroniczna -1 szt. </w:t>
      </w:r>
    </w:p>
    <w:p w14:paraId="06836298" w14:textId="77777777" w:rsidR="00E11885" w:rsidRPr="00CB0D77" w:rsidRDefault="00E11885" w:rsidP="00E11885">
      <w:pPr>
        <w:pStyle w:val="Akapitzlist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rPr>
          <w:rFonts w:ascii="Times New Roman" w:hAnsi="Times New Roman"/>
          <w:sz w:val="24"/>
          <w:szCs w:val="24"/>
        </w:rPr>
      </w:pPr>
      <w:r w:rsidRPr="00CB0D77">
        <w:rPr>
          <w:rFonts w:ascii="Times New Roman" w:hAnsi="Times New Roman"/>
          <w:sz w:val="24"/>
          <w:szCs w:val="24"/>
        </w:rPr>
        <w:t xml:space="preserve">Etap III – w formie papierowej – po </w:t>
      </w:r>
      <w:r>
        <w:rPr>
          <w:rFonts w:ascii="Times New Roman" w:hAnsi="Times New Roman"/>
          <w:sz w:val="24"/>
          <w:szCs w:val="24"/>
        </w:rPr>
        <w:t>5</w:t>
      </w:r>
      <w:r w:rsidRPr="00CB0D77">
        <w:rPr>
          <w:rFonts w:ascii="Times New Roman" w:hAnsi="Times New Roman"/>
          <w:sz w:val="24"/>
          <w:szCs w:val="24"/>
        </w:rPr>
        <w:t xml:space="preserve"> egz.; wersja elektroniczna -1 szt.</w:t>
      </w:r>
    </w:p>
    <w:p w14:paraId="796A1F7B" w14:textId="77777777" w:rsidR="00E11885" w:rsidRPr="008C614C" w:rsidRDefault="00E11885" w:rsidP="00E11885">
      <w:pPr>
        <w:pStyle w:val="Akapitzlist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rPr>
          <w:rFonts w:ascii="Times New Roman" w:hAnsi="Times New Roman"/>
          <w:sz w:val="24"/>
          <w:szCs w:val="24"/>
        </w:rPr>
      </w:pPr>
      <w:r w:rsidRPr="008C614C">
        <w:rPr>
          <w:rFonts w:ascii="Times New Roman" w:hAnsi="Times New Roman"/>
          <w:sz w:val="24"/>
          <w:szCs w:val="24"/>
        </w:rPr>
        <w:t xml:space="preserve">wersja elektroniczna powinna być zapisana na nośniku elektronicznym (płyta CD) – w </w:t>
      </w:r>
      <w:r>
        <w:rPr>
          <w:rFonts w:ascii="Times New Roman" w:hAnsi="Times New Roman"/>
          <w:sz w:val="24"/>
          <w:szCs w:val="24"/>
        </w:rPr>
        <w:t xml:space="preserve">formie edytowalnej w </w:t>
      </w:r>
      <w:r w:rsidRPr="008C614C">
        <w:rPr>
          <w:rFonts w:ascii="Times New Roman" w:hAnsi="Times New Roman"/>
          <w:sz w:val="24"/>
          <w:szCs w:val="24"/>
        </w:rPr>
        <w:t xml:space="preserve">formacie oprogramowania w jakim wykonano projekty oraz </w:t>
      </w:r>
      <w:r>
        <w:rPr>
          <w:rFonts w:ascii="Times New Roman" w:hAnsi="Times New Roman"/>
          <w:sz w:val="24"/>
          <w:szCs w:val="24"/>
        </w:rPr>
        <w:t xml:space="preserve">odpowiednio dwg i ath oraz </w:t>
      </w:r>
      <w:r w:rsidRPr="008C614C">
        <w:rPr>
          <w:rFonts w:ascii="Times New Roman" w:hAnsi="Times New Roman"/>
          <w:sz w:val="24"/>
          <w:szCs w:val="24"/>
        </w:rPr>
        <w:t>w formacie pdf</w:t>
      </w:r>
      <w:r>
        <w:rPr>
          <w:rFonts w:ascii="Times New Roman" w:hAnsi="Times New Roman"/>
          <w:sz w:val="24"/>
          <w:szCs w:val="24"/>
        </w:rPr>
        <w:t xml:space="preserve"> – pliki wydrukowane do formatu pdf oraz skan wydrukowanej dokumentacji. Wykonawca odpowiada za spójność dokumentacji w formie papierowej z dokumentacją w formie elektronicznej</w:t>
      </w:r>
    </w:p>
    <w:p w14:paraId="7746AFB6" w14:textId="77777777" w:rsidR="00E11885" w:rsidRPr="00860418" w:rsidRDefault="00E11885" w:rsidP="00E11885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ind w:right="114"/>
        <w:rPr>
          <w:rFonts w:ascii="Times New Roman" w:hAnsi="Times New Roman"/>
          <w:sz w:val="24"/>
          <w:szCs w:val="24"/>
        </w:rPr>
      </w:pPr>
      <w:r w:rsidRPr="00860418">
        <w:rPr>
          <w:rFonts w:ascii="Times New Roman" w:hAnsi="Times New Roman"/>
          <w:sz w:val="24"/>
          <w:szCs w:val="24"/>
        </w:rPr>
        <w:t>Podział dokumentacji na etapy opisane w § 2 ust. 2 może ulec zmianie jedynie za zgodą  Zamawiającego. Wówczas zmianie ulegnie również Harmonogram Rzeczowo-Finansowy stanowiący załącznik nr 3 do niniejszej Umowy.</w:t>
      </w:r>
    </w:p>
    <w:p w14:paraId="6DCFC709" w14:textId="77777777" w:rsidR="00E11885" w:rsidRDefault="00E11885" w:rsidP="00E11885">
      <w:pPr>
        <w:pStyle w:val="Nagwek1"/>
        <w:rPr>
          <w:rFonts w:ascii="Times New Roman" w:eastAsia="Times New Roman" w:hAnsi="Times New Roman" w:cs="Times New Roman"/>
          <w:sz w:val="24"/>
          <w:szCs w:val="24"/>
        </w:rPr>
      </w:pPr>
    </w:p>
    <w:p w14:paraId="57139017" w14:textId="77777777" w:rsidR="00E11885" w:rsidRDefault="00E11885" w:rsidP="00E11885">
      <w:pPr>
        <w:pStyle w:val="Nagwek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2.</w:t>
      </w:r>
    </w:p>
    <w:p w14:paraId="248BAAE2" w14:textId="77777777" w:rsidR="00E11885" w:rsidRDefault="00E11885" w:rsidP="00E11885">
      <w:pPr>
        <w:tabs>
          <w:tab w:val="left" w:pos="142"/>
        </w:tabs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OBOWI</w:t>
      </w:r>
      <w:r>
        <w:rPr>
          <w:rFonts w:ascii="Times New Roman" w:hAnsi="Times New Roman"/>
          <w:b/>
          <w:bCs/>
          <w:sz w:val="24"/>
          <w:szCs w:val="24"/>
        </w:rPr>
        <w:t>ĄZKI WYKONAWCY</w:t>
      </w:r>
    </w:p>
    <w:p w14:paraId="1D27627E" w14:textId="77777777" w:rsidR="00E11885" w:rsidRDefault="00E11885" w:rsidP="00E11885">
      <w:pPr>
        <w:tabs>
          <w:tab w:val="left" w:pos="142"/>
        </w:tabs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AFA2CB5" w14:textId="77777777" w:rsidR="00E11885" w:rsidRDefault="00E11885" w:rsidP="00E11885">
      <w:pPr>
        <w:pStyle w:val="Akapitzlist"/>
        <w:numPr>
          <w:ilvl w:val="0"/>
          <w:numId w:val="64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obowiązk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Wykonawcy należy wywiązywanie się ze wszystkich obowiązk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wynikających z Umowy, w szczeg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lnoś</w:t>
      </w:r>
      <w:r>
        <w:rPr>
          <w:rFonts w:ascii="Times New Roman" w:hAnsi="Times New Roman"/>
          <w:sz w:val="24"/>
          <w:szCs w:val="24"/>
          <w:lang w:val="it-IT"/>
        </w:rPr>
        <w:t>ci:</w:t>
      </w:r>
    </w:p>
    <w:p w14:paraId="3A91C052" w14:textId="77777777" w:rsidR="00E11885" w:rsidRDefault="00E11885" w:rsidP="00E11885">
      <w:pPr>
        <w:pStyle w:val="Akapitzlist"/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Zrealizowanie przedmiotu Umowy:</w:t>
      </w:r>
    </w:p>
    <w:p w14:paraId="048BD5D8" w14:textId="77777777" w:rsidR="00E11885" w:rsidRDefault="00E11885" w:rsidP="00E11885">
      <w:pPr>
        <w:pStyle w:val="Akapitzlist"/>
        <w:widowControl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 należytą </w:t>
      </w:r>
      <w:r>
        <w:rPr>
          <w:rFonts w:ascii="Times New Roman" w:hAnsi="Times New Roman"/>
          <w:sz w:val="24"/>
          <w:szCs w:val="24"/>
          <w:lang w:val="it-IT"/>
        </w:rPr>
        <w:t>staranno</w:t>
      </w:r>
      <w:r>
        <w:rPr>
          <w:rFonts w:ascii="Times New Roman" w:hAnsi="Times New Roman"/>
          <w:sz w:val="24"/>
          <w:szCs w:val="24"/>
        </w:rPr>
        <w:t xml:space="preserve">ścią, w zgodności z aktualnie obowiązującymi przepisami prawnymi i technicznymi, </w:t>
      </w:r>
    </w:p>
    <w:p w14:paraId="039780F6" w14:textId="77777777" w:rsidR="00E11885" w:rsidRDefault="00E11885" w:rsidP="00E11885">
      <w:pPr>
        <w:widowControl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zgodnie z najlepszymi standardami zawodowymi i zasadami etyki zawodowej oraz stosowanie wyłącznie dopuszczonych do obrotu wyrob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w,</w:t>
      </w:r>
    </w:p>
    <w:p w14:paraId="663B0766" w14:textId="77777777" w:rsidR="00E11885" w:rsidRDefault="00E11885" w:rsidP="00E11885">
      <w:pPr>
        <w:widowControl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przez osoby legitymujące się wszelkimi uprawnieniami i kwalifikacjami wymaganymi przez obowiązujące przepisy prawa oraz przez Zamawiającego, kt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rych uprawnienia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i kwalifikacje potwierdzone zostaną właściwymi dokumentami. Wykonawca we własnym zakresie i na własne ryzyko będzie zobowiązany weryfikować obowiązujący stan prawny w całym okresie wykonania Umowy; </w:t>
      </w:r>
    </w:p>
    <w:p w14:paraId="0197D071" w14:textId="77777777" w:rsidR="00E11885" w:rsidRDefault="00E11885" w:rsidP="00E11885">
      <w:pPr>
        <w:pStyle w:val="Akapitzlist"/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Opisywanie proponowanych materiałów i urządzeń za pomocą </w:t>
      </w:r>
      <w:r>
        <w:rPr>
          <w:rFonts w:ascii="Times New Roman" w:hAnsi="Times New Roman"/>
          <w:sz w:val="24"/>
          <w:szCs w:val="24"/>
          <w:lang w:val="pt-PT"/>
        </w:rPr>
        <w:t>parametr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w technicznych, tzn. bez podawania ich nazw. Pod pojęciem „parametry” rozumie się funkcjonalność, przeznaczenie, kolorystykę, strukturę, rodzaj materiału, kształt, wielkość, bezpieczeństwo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i wytrzymałość oraz pozostałe parametry przypisane poszczeg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lnym materiałom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i urządzeniom. Jeżeli nie będzie to możliwe i jedyną możliwością będzie podanie nazwy materiału lub urządzenia, Wykonawca zobowiązany jest do opisania przedmiotu zam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wienia za pomocą dostatecznie dokładnych określeń z dopiskiem „lub r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wnoważny” oraz podania co najmniej dw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ch producent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materiałów lub urządzeń i wskazania, że to przykładowi producenci. W każdym przypadku wskazania w Dokumentacji znak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towarowych, patent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lub pochodzenia Wykonawca zobowiązany jest opisać wymagania minimalne, jakim mają odpowiadać oferty r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wnoważ</w:t>
      </w:r>
      <w:r>
        <w:rPr>
          <w:rFonts w:ascii="Times New Roman" w:hAnsi="Times New Roman"/>
          <w:sz w:val="24"/>
          <w:szCs w:val="24"/>
          <w:lang w:val="pt-PT"/>
        </w:rPr>
        <w:t xml:space="preserve">ne; </w:t>
      </w:r>
    </w:p>
    <w:p w14:paraId="3824203F" w14:textId="77777777" w:rsidR="00E11885" w:rsidRDefault="00E11885" w:rsidP="00E11885">
      <w:pPr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Sprawdzenie opracowanej dokumentacji pod względem zgodności z obowiązującymi przepisami, (m.in. techniczno-budowlanymi, Polskimi Normami) przez osobę posiadającą odpowiednie uprawnienia budowlane do projektowania oraz zapewnienie weryfikacji międzybranżowej i potwierdzenie tego faktu stosownym oświadczeniem; </w:t>
      </w:r>
    </w:p>
    <w:p w14:paraId="5CF5D645" w14:textId="77777777" w:rsidR="00E11885" w:rsidRDefault="00E11885" w:rsidP="00E11885">
      <w:pPr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Wykonanie dokumentacji, kt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ra będzie wzajemnie skoordynowana technicznie i kompletna z punktu widzenia realizacji przedmiotu objętego projektem. Dokumentacja zawierać będzie wymagane dokumenty, w szczeg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lności decyzje, analizy, ekspertyzy, opinie, uzgodnienia, zgody i pozwolenia w zakresie wynikającym z przepis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w, a także spis wszystkich części dokumentacji; </w:t>
      </w:r>
    </w:p>
    <w:p w14:paraId="5E2A0203" w14:textId="77777777" w:rsidR="00E11885" w:rsidRDefault="00E11885" w:rsidP="00E11885">
      <w:pPr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Konsultacja z Zamawiającym istotnych rozwiązań konstrukcyjnych i materiałowych mających wpływ na koszty realizacji inwestycji oraz późniejszą eksploatację inwestycji, kt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ra będzie realizowana na podstawie opracowanej dokumentacji projektowej; </w:t>
      </w:r>
    </w:p>
    <w:p w14:paraId="0C9C0AFA" w14:textId="77777777" w:rsidR="00E11885" w:rsidRDefault="00E11885" w:rsidP="00E11885">
      <w:pPr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Zaopatrzenie dokumentacji projektowej stanowiącej przedmiot Umowy w następujące załączniki:</w:t>
      </w:r>
    </w:p>
    <w:p w14:paraId="595DE326" w14:textId="77777777" w:rsidR="00E11885" w:rsidRDefault="00E11885" w:rsidP="00E11885">
      <w:pPr>
        <w:widowControl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wykaz opracowań,</w:t>
      </w:r>
    </w:p>
    <w:p w14:paraId="01E009D7" w14:textId="77777777" w:rsidR="00E11885" w:rsidRDefault="00E11885" w:rsidP="00E11885">
      <w:pPr>
        <w:widowControl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pisemne oświadczenie projektant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i sprawdzających, że dokumentacja projektowa wykonana jest zgodnie z Umową, obowiązującymi przepisami i normami oraz zasadami wiedzy technicznej,</w:t>
      </w:r>
    </w:p>
    <w:p w14:paraId="0AE63934" w14:textId="77777777" w:rsidR="00E11885" w:rsidRPr="004256F2" w:rsidRDefault="00E11885" w:rsidP="00E11885">
      <w:pPr>
        <w:widowControl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pisemne oświadczenie Wykonawcy, że dokumentacja projektowa przekazana zostaje </w:t>
      </w:r>
      <w:r w:rsidRPr="004256F2">
        <w:rPr>
          <w:rFonts w:ascii="Times New Roman" w:hAnsi="Times New Roman"/>
          <w:sz w:val="24"/>
          <w:szCs w:val="24"/>
        </w:rPr>
        <w:t>Zamawiającemu w stanie kompletnym z punktu widzenia celu, kt</w:t>
      </w:r>
      <w:r w:rsidRPr="004256F2">
        <w:rPr>
          <w:rFonts w:ascii="Times New Roman" w:hAnsi="Times New Roman"/>
          <w:sz w:val="24"/>
          <w:szCs w:val="24"/>
          <w:lang w:val="es-ES_tradnl"/>
        </w:rPr>
        <w:t>ó</w:t>
      </w:r>
      <w:r w:rsidRPr="004256F2">
        <w:rPr>
          <w:rFonts w:ascii="Times New Roman" w:hAnsi="Times New Roman"/>
          <w:sz w:val="24"/>
          <w:szCs w:val="24"/>
        </w:rPr>
        <w:t>remu ma służyć.</w:t>
      </w:r>
    </w:p>
    <w:p w14:paraId="3D2D26EE" w14:textId="77777777" w:rsidR="00E11885" w:rsidRPr="004256F2" w:rsidRDefault="00E11885" w:rsidP="00E11885">
      <w:pPr>
        <w:pStyle w:val="Akapitzlist"/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rPr>
          <w:rFonts w:ascii="Times New Roman" w:hAnsi="Times New Roman"/>
          <w:sz w:val="24"/>
          <w:szCs w:val="24"/>
        </w:rPr>
      </w:pPr>
      <w:r w:rsidRPr="004256F2">
        <w:rPr>
          <w:rFonts w:ascii="Times New Roman" w:hAnsi="Times New Roman"/>
          <w:sz w:val="24"/>
          <w:szCs w:val="24"/>
        </w:rPr>
        <w:t>W przypadku niekompletności lub błęd</w:t>
      </w:r>
      <w:r w:rsidRPr="004256F2">
        <w:rPr>
          <w:rFonts w:ascii="Times New Roman" w:hAnsi="Times New Roman"/>
          <w:sz w:val="24"/>
          <w:szCs w:val="24"/>
          <w:lang w:val="es-ES_tradnl"/>
        </w:rPr>
        <w:t>ó</w:t>
      </w:r>
      <w:r w:rsidRPr="004256F2">
        <w:rPr>
          <w:rFonts w:ascii="Times New Roman" w:hAnsi="Times New Roman"/>
          <w:sz w:val="24"/>
          <w:szCs w:val="24"/>
        </w:rPr>
        <w:t xml:space="preserve">w w dokumentacji objętej niniejszą Umową, Wykonawca zobowiązany jest do wykonania dokumentacji uzupełniającej bez prawa do dodatkowego wynagrodzenia. </w:t>
      </w:r>
    </w:p>
    <w:p w14:paraId="083B5B49" w14:textId="77777777" w:rsidR="00E11885" w:rsidRDefault="00E11885" w:rsidP="00E11885">
      <w:pPr>
        <w:pStyle w:val="Akapitzlis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ind w:right="1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w ramach wynagrodzenia określonego w Umowie będzie zobowiązany w toku wykonywania dokumentacji, lecz nie później niż do momentu protokolarnego odbioru końcowego dokumentacji, do niezwłocznego wprowadzenia do dokumentacji wszelkich zmian, kt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re okażą się konieczne w związku z przebiegiem stosownych postępowań administracyjnych, w tym w szczeg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lności w związku z wezwaniami odpowiednich organ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w, innych instytucji lub os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b.</w:t>
      </w:r>
    </w:p>
    <w:p w14:paraId="6829BA1D" w14:textId="77777777" w:rsidR="00E11885" w:rsidRDefault="00E11885" w:rsidP="00E11885">
      <w:pPr>
        <w:widowControl/>
        <w:numPr>
          <w:ilvl w:val="0"/>
          <w:numId w:val="64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zobligowany jest do niewykorzystywania otrzymanych materiałów w celu innym niż określony w Umowie oraz nieudostępniania ich osobom trzecim.</w:t>
      </w:r>
    </w:p>
    <w:p w14:paraId="23D5C606" w14:textId="77777777" w:rsidR="00E11885" w:rsidRPr="006B6776" w:rsidRDefault="00E11885" w:rsidP="00E11885">
      <w:pPr>
        <w:pStyle w:val="Akapitzlis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ind w:right="113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podzlecenia wykonania niekt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rych prac związanych z wykonaniem dokumentacji, stanowiących przedmiot niniejszej Umowy, Wykonawca będzie ponosił odpowiedzialność za działania i zaniechania wszelkich os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b, kt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rymi posługuje się przy wykonaniu Umowy, w tym podwykonawc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w, jak za własne działania i zaniechania, a w szczeg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lności będzie </w:t>
      </w:r>
      <w:r w:rsidRPr="004256F2">
        <w:rPr>
          <w:rFonts w:ascii="Times New Roman" w:hAnsi="Times New Roman"/>
          <w:sz w:val="24"/>
          <w:szCs w:val="24"/>
        </w:rPr>
        <w:t>ponosił odpowiedzialność za niedołożenie przez te osoby najwyższej profesjonalnej</w:t>
      </w:r>
      <w:r w:rsidRPr="004256F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4256F2">
        <w:rPr>
          <w:rFonts w:ascii="Times New Roman" w:hAnsi="Times New Roman"/>
          <w:sz w:val="24"/>
          <w:szCs w:val="24"/>
          <w:lang w:val="it-IT"/>
        </w:rPr>
        <w:t>staranno</w:t>
      </w:r>
      <w:r w:rsidRPr="004256F2">
        <w:rPr>
          <w:rFonts w:ascii="Times New Roman" w:hAnsi="Times New Roman"/>
          <w:sz w:val="24"/>
          <w:szCs w:val="24"/>
        </w:rPr>
        <w:t xml:space="preserve">ści. W szczególności Wykonawca nie może powoływać się wobec Zamawiającego na brak winy w wyborze podwykonawcy. </w:t>
      </w:r>
    </w:p>
    <w:p w14:paraId="5B1AA5B3" w14:textId="77777777" w:rsidR="00E11885" w:rsidRDefault="00E11885" w:rsidP="00E11885">
      <w:pPr>
        <w:widowControl/>
        <w:numPr>
          <w:ilvl w:val="0"/>
          <w:numId w:val="64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Wykonawca przyjmuje na siebie wyłączną odpowiedzialność </w:t>
      </w:r>
      <w:r>
        <w:rPr>
          <w:rFonts w:ascii="Times New Roman" w:hAnsi="Times New Roman"/>
          <w:sz w:val="24"/>
          <w:szCs w:val="24"/>
          <w:lang w:val="it-IT"/>
        </w:rPr>
        <w:t>za:</w:t>
      </w:r>
    </w:p>
    <w:p w14:paraId="2853B5D8" w14:textId="77777777" w:rsidR="00E11885" w:rsidRDefault="00E11885" w:rsidP="00E11885">
      <w:pPr>
        <w:widowControl/>
        <w:numPr>
          <w:ilvl w:val="1"/>
          <w:numId w:val="64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uzyskanie i  kompletność  wymaganych  opinii,  zezwoleń,  pozwoleń,  uzgodnień, odstępstw i decyzji, </w:t>
      </w:r>
    </w:p>
    <w:p w14:paraId="2E73F5F0" w14:textId="77777777" w:rsidR="00E11885" w:rsidRDefault="00E11885" w:rsidP="00E11885">
      <w:pPr>
        <w:widowControl/>
        <w:numPr>
          <w:ilvl w:val="1"/>
          <w:numId w:val="64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przestrzeganie termin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ustawowych i umownych,</w:t>
      </w:r>
    </w:p>
    <w:p w14:paraId="31AEC331" w14:textId="77777777" w:rsidR="00E11885" w:rsidRDefault="00E11885" w:rsidP="00E11885">
      <w:pPr>
        <w:widowControl/>
        <w:numPr>
          <w:ilvl w:val="1"/>
          <w:numId w:val="64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błędy i uchybienia na etapie realizacji rob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t, związane z opracowaną przez siebie dokumentacją.</w:t>
      </w:r>
    </w:p>
    <w:p w14:paraId="188301D3" w14:textId="77777777" w:rsidR="00E11885" w:rsidRDefault="00E11885" w:rsidP="00E11885">
      <w:pPr>
        <w:widowControl/>
        <w:numPr>
          <w:ilvl w:val="0"/>
          <w:numId w:val="64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Wykonawca zobowiązany jest współdziałać  na   każdym   etapie   z   Zamawiającym  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i   uwzględniać jego uwagi i spostrzeżenia. </w:t>
      </w:r>
    </w:p>
    <w:p w14:paraId="74E9B904" w14:textId="77777777" w:rsidR="00E11885" w:rsidRDefault="00E11885" w:rsidP="00E11885">
      <w:pPr>
        <w:widowControl/>
        <w:numPr>
          <w:ilvl w:val="0"/>
          <w:numId w:val="64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zobowiązuje się udzielić w ramach gwarancji lub rękojmi, w trakcie postępowania o udzielenie zam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wienia publicznego na roboty budowlane wykonywane na podstawie dokumentacji projektowej stanowiącej przedmiot niniejszej Umowy, odpowiedzi na zapytania Zamawiającego lub skierowane do Zamawiającego zapytania od Wykonawc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ubiegających się o uzyskanie zam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wienia w terminie 2 dni roboczych od dnia zgłoszenia ich przez Zamawiającego. </w:t>
      </w:r>
    </w:p>
    <w:p w14:paraId="456BC597" w14:textId="77777777" w:rsidR="00E11885" w:rsidRDefault="00E11885" w:rsidP="00E11885">
      <w:pPr>
        <w:widowControl/>
        <w:numPr>
          <w:ilvl w:val="0"/>
          <w:numId w:val="64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zaproponowania w ofertach przetargowych na wykonanie rob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t budowlanych, materiałów lub urządzeń „r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wnoważnych”, tzn.: o parametrach nie gorszych niż przedstawione w opracowanej dokumentacji projektowej – Wykonawca zobowiązuje się do wydania, na etapie analizy ofert i na wniosek Zamawiającego, pisemnej opinii na temat parametr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tych materiałów lub urządzeń.</w:t>
      </w:r>
    </w:p>
    <w:p w14:paraId="52880480" w14:textId="77777777" w:rsidR="00E11885" w:rsidRDefault="00E11885" w:rsidP="00E11885">
      <w:pPr>
        <w:widowControl/>
        <w:numPr>
          <w:ilvl w:val="0"/>
          <w:numId w:val="64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zobowiązuje się do wykonywania uszczegółowień, korekt i zmian w zakresie wykonanych przez siebie opracowań na wniosek Zamawiającego lub osoby przez niego wskazanej.</w:t>
      </w:r>
    </w:p>
    <w:p w14:paraId="472189C0" w14:textId="77777777" w:rsidR="00E11885" w:rsidRDefault="00E11885" w:rsidP="00E11885">
      <w:pPr>
        <w:widowControl/>
        <w:numPr>
          <w:ilvl w:val="0"/>
          <w:numId w:val="64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jc w:val="both"/>
        <w:rPr>
          <w:rFonts w:ascii="Times New Roman" w:hAnsi="Times New Roman"/>
          <w:sz w:val="24"/>
          <w:szCs w:val="24"/>
        </w:rPr>
      </w:pPr>
      <w:r w:rsidRPr="004256F2">
        <w:rPr>
          <w:rFonts w:ascii="Times New Roman" w:hAnsi="Times New Roman"/>
          <w:sz w:val="24"/>
          <w:szCs w:val="24"/>
        </w:rPr>
        <w:t xml:space="preserve">Wykonawca w ramach wynagrodzenia określonego w §7 ust.1 zobowiązuje </w:t>
      </w:r>
      <w:r>
        <w:rPr>
          <w:rFonts w:ascii="Times New Roman" w:hAnsi="Times New Roman"/>
          <w:sz w:val="24"/>
          <w:szCs w:val="24"/>
        </w:rPr>
        <w:t>się do dokonania aktualizacji kosztorysu inwestorskiego po protokolarnym odbiorze końcowym dokumentacji, przed ogłoszeniem przez Zamawiającego przetargu na realizację rob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t (nie obejmuje błęd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kosztorysowych, kt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re winny być poprawiane niezwłocznie na każdym etapie realizacji Umowy z zachowaniem ust.8.</w:t>
      </w:r>
    </w:p>
    <w:p w14:paraId="6CAE7020" w14:textId="77777777" w:rsidR="00E11885" w:rsidRDefault="00E11885" w:rsidP="00E11885">
      <w:pPr>
        <w:widowControl/>
        <w:numPr>
          <w:ilvl w:val="0"/>
          <w:numId w:val="64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Wykonawca zobowiązuje się do udzielania wyjaśnień do dokumentacji projektowej wraz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z uzupełnieniem ewentualnych brak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lub błęd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w w dokumentacji projektowej lub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w załącznikach na etapie postępowania o wydanie pozwolenia na budowę oraz później do momentu uzyskania prawomocnego pozwolenia na użytkowanie.</w:t>
      </w:r>
    </w:p>
    <w:p w14:paraId="7B10729C" w14:textId="77777777" w:rsidR="00E11885" w:rsidRPr="006B6776" w:rsidRDefault="00E11885" w:rsidP="00E11885">
      <w:pPr>
        <w:widowControl/>
        <w:numPr>
          <w:ilvl w:val="0"/>
          <w:numId w:val="64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jc w:val="both"/>
        <w:rPr>
          <w:rFonts w:ascii="Times New Roman" w:hAnsi="Times New Roman"/>
          <w:i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zobowiązuje się do dysponowania w okresie wykonywania Przedmiotu Umowy wykwalifikowanym personelem, w szczeg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lności projektantami i sprawdzającymi we wszystkich branżach, kt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rzy będą odpowiedzialni za wykonanie Przedmiotu Umowy. Każda z os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b musi posiadać odpowiednie kwalifikacje do projektowania, doświadczenie zawodowe spełniające wymagania wymienione w Regulaminie Konkursu oraz być członkiem odpowiedniej izby samorządu zawodowego w specjalnoś</w:t>
      </w:r>
      <w:r>
        <w:rPr>
          <w:rFonts w:ascii="Times New Roman" w:hAnsi="Times New Roman"/>
          <w:sz w:val="24"/>
          <w:szCs w:val="24"/>
          <w:lang w:val="it-IT"/>
        </w:rPr>
        <w:t xml:space="preserve">ci: </w:t>
      </w:r>
    </w:p>
    <w:p w14:paraId="4109B598" w14:textId="77777777" w:rsidR="00E11885" w:rsidRDefault="00E11885" w:rsidP="00E11885">
      <w:pPr>
        <w:widowControl/>
        <w:numPr>
          <w:ilvl w:val="2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architektonicznej: Pan/Pani……………………</w:t>
      </w:r>
      <w:r w:rsidRPr="008D1B3E">
        <w:rPr>
          <w:rFonts w:ascii="Times New Roman" w:eastAsia="Times New Roman" w:hAnsi="Times New Roman"/>
          <w:sz w:val="24"/>
          <w:szCs w:val="24"/>
        </w:rPr>
        <w:t xml:space="preserve"> </w:t>
      </w:r>
      <w:r w:rsidRPr="00331F8C">
        <w:rPr>
          <w:rFonts w:ascii="Times New Roman" w:eastAsia="Times New Roman" w:hAnsi="Times New Roman"/>
          <w:sz w:val="24"/>
          <w:szCs w:val="24"/>
        </w:rPr>
        <w:t>legitymująca    się    uprawnieniami     budowlanymi do projektowania bez ograniczeń w specjalności architektonicznej</w:t>
      </w:r>
      <w:r>
        <w:rPr>
          <w:rFonts w:ascii="Times New Roman" w:eastAsia="Times New Roman" w:hAnsi="Times New Roman"/>
          <w:sz w:val="24"/>
          <w:szCs w:val="24"/>
        </w:rPr>
        <w:t xml:space="preserve"> o nr ………….</w:t>
      </w:r>
      <w:r w:rsidRPr="00331F8C">
        <w:rPr>
          <w:rFonts w:ascii="Times New Roman" w:eastAsia="Times New Roman" w:hAnsi="Times New Roman"/>
          <w:sz w:val="24"/>
          <w:szCs w:val="24"/>
        </w:rPr>
        <w:t xml:space="preserve"> i będąca członkiem odpowiedniej izby samorządu zawodowego</w:t>
      </w:r>
      <w:r>
        <w:rPr>
          <w:rFonts w:ascii="Times New Roman" w:hAnsi="Times New Roman"/>
          <w:sz w:val="24"/>
          <w:szCs w:val="24"/>
        </w:rPr>
        <w:t xml:space="preserve"> nr……………... .</w:t>
      </w:r>
    </w:p>
    <w:p w14:paraId="2C8869DA" w14:textId="77777777" w:rsidR="00E11885" w:rsidRDefault="00E11885" w:rsidP="00E11885">
      <w:pPr>
        <w:widowControl/>
        <w:numPr>
          <w:ilvl w:val="2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  <w:u w:color="222222"/>
        </w:rPr>
        <w:t xml:space="preserve">konstrukcyjno-budowlanej: </w:t>
      </w:r>
      <w:r>
        <w:rPr>
          <w:rFonts w:ascii="Times New Roman" w:hAnsi="Times New Roman"/>
          <w:sz w:val="24"/>
          <w:szCs w:val="24"/>
        </w:rPr>
        <w:t>Pan/Pani</w:t>
      </w:r>
      <w:r>
        <w:rPr>
          <w:rFonts w:ascii="Times New Roman" w:hAnsi="Times New Roman"/>
          <w:color w:val="222222"/>
          <w:sz w:val="24"/>
          <w:szCs w:val="24"/>
          <w:u w:color="222222"/>
        </w:rPr>
        <w:t xml:space="preserve"> …………………</w:t>
      </w:r>
      <w:r w:rsidRPr="008D1B3E">
        <w:rPr>
          <w:rFonts w:ascii="Times New Roman" w:eastAsia="Times New Roman" w:hAnsi="Times New Roman"/>
          <w:sz w:val="24"/>
          <w:szCs w:val="24"/>
        </w:rPr>
        <w:t xml:space="preserve"> </w:t>
      </w:r>
      <w:r w:rsidRPr="00331F8C">
        <w:rPr>
          <w:rFonts w:ascii="Times New Roman" w:eastAsia="Times New Roman" w:hAnsi="Times New Roman"/>
          <w:sz w:val="24"/>
          <w:szCs w:val="24"/>
        </w:rPr>
        <w:t xml:space="preserve">legitymująca się uprawnieniami budowlanymi do projektowania bez ograniczeń w specjalności konstrukcyjno-budowlanej </w:t>
      </w:r>
      <w:r>
        <w:rPr>
          <w:rFonts w:ascii="Times New Roman" w:eastAsia="Times New Roman" w:hAnsi="Times New Roman"/>
          <w:sz w:val="24"/>
          <w:szCs w:val="24"/>
        </w:rPr>
        <w:t>o nr …………</w:t>
      </w:r>
      <w:r w:rsidRPr="00331F8C">
        <w:rPr>
          <w:rFonts w:ascii="Times New Roman" w:eastAsia="Times New Roman" w:hAnsi="Times New Roman"/>
          <w:sz w:val="24"/>
          <w:szCs w:val="24"/>
        </w:rPr>
        <w:t>i będąca członkiem odpowiedniej izby samorządu zawodowego</w:t>
      </w:r>
      <w:r>
        <w:rPr>
          <w:rFonts w:ascii="Times New Roman" w:hAnsi="Times New Roman"/>
          <w:color w:val="222222"/>
          <w:sz w:val="24"/>
          <w:szCs w:val="24"/>
          <w:u w:color="222222"/>
        </w:rPr>
        <w:t xml:space="preserve"> nr………………</w:t>
      </w:r>
    </w:p>
    <w:p w14:paraId="08519DAD" w14:textId="77777777" w:rsidR="00E11885" w:rsidRDefault="00E11885" w:rsidP="00E11885">
      <w:pPr>
        <w:widowControl/>
        <w:numPr>
          <w:ilvl w:val="2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instalacyjnej w zakresie sieci, instalacji i urządzeń cieplnych, wentylacyjnych, gazowych, wodociągowych i kanalizacyjnych: Pan/Pani  </w:t>
      </w:r>
      <w:r>
        <w:rPr>
          <w:rFonts w:ascii="Times New Roman" w:hAnsi="Times New Roman"/>
          <w:sz w:val="24"/>
          <w:szCs w:val="24"/>
        </w:rPr>
        <w:lastRenderedPageBreak/>
        <w:t>………………………</w:t>
      </w:r>
      <w:r w:rsidRPr="00331F8C">
        <w:rPr>
          <w:rFonts w:ascii="Times New Roman" w:eastAsia="Times New Roman" w:hAnsi="Times New Roman"/>
          <w:sz w:val="24"/>
          <w:szCs w:val="24"/>
        </w:rPr>
        <w:t xml:space="preserve">legitymująca się uprawnieniami budowlanymi do projektowania bez ograniczeń w specjalności instalacyjnej w zakresie sieci, instalacji i urządzeń cieplnych, wentylacyjnych, gazowych, wodociągowych i kanalizacyjnych </w:t>
      </w:r>
      <w:r>
        <w:rPr>
          <w:rFonts w:ascii="Times New Roman" w:eastAsia="Times New Roman" w:hAnsi="Times New Roman"/>
          <w:sz w:val="24"/>
          <w:szCs w:val="24"/>
        </w:rPr>
        <w:t xml:space="preserve"> o nr ……………… i</w:t>
      </w:r>
      <w:r w:rsidRPr="00331F8C">
        <w:rPr>
          <w:rFonts w:ascii="Times New Roman" w:eastAsia="Times New Roman" w:hAnsi="Times New Roman"/>
          <w:sz w:val="24"/>
          <w:szCs w:val="24"/>
        </w:rPr>
        <w:t xml:space="preserve"> będąca członkiem odpowiedniej izby samorządu zawodowego</w:t>
      </w:r>
      <w:r>
        <w:rPr>
          <w:rFonts w:ascii="Times New Roman" w:eastAsia="Times New Roman" w:hAnsi="Times New Roman"/>
          <w:sz w:val="24"/>
          <w:szCs w:val="24"/>
        </w:rPr>
        <w:t xml:space="preserve"> nr</w:t>
      </w:r>
      <w:r>
        <w:rPr>
          <w:rFonts w:ascii="Times New Roman" w:hAnsi="Times New Roman"/>
          <w:sz w:val="24"/>
          <w:szCs w:val="24"/>
        </w:rPr>
        <w:t>……………..</w:t>
      </w:r>
    </w:p>
    <w:p w14:paraId="3E1AA248" w14:textId="77777777" w:rsidR="00E11885" w:rsidRDefault="00E11885" w:rsidP="00E11885">
      <w:pPr>
        <w:widowControl/>
        <w:numPr>
          <w:ilvl w:val="2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telekomunikacyjnej: Pan/Pani ……………. </w:t>
      </w:r>
      <w:r w:rsidRPr="00331F8C">
        <w:rPr>
          <w:rFonts w:ascii="Times New Roman" w:eastAsia="Times New Roman" w:hAnsi="Times New Roman"/>
          <w:sz w:val="24"/>
          <w:szCs w:val="24"/>
        </w:rPr>
        <w:t xml:space="preserve">legitymująca się uprawnieniami budowlanymi do projektowania bez ograniczeń w specjalności telekomunikacyjnej </w:t>
      </w:r>
      <w:r>
        <w:rPr>
          <w:rFonts w:ascii="Times New Roman" w:eastAsia="Times New Roman" w:hAnsi="Times New Roman"/>
          <w:sz w:val="24"/>
          <w:szCs w:val="24"/>
        </w:rPr>
        <w:t xml:space="preserve"> o nr ………….</w:t>
      </w:r>
      <w:r w:rsidRPr="00331F8C">
        <w:rPr>
          <w:rFonts w:ascii="Times New Roman" w:eastAsia="Times New Roman" w:hAnsi="Times New Roman"/>
          <w:sz w:val="24"/>
          <w:szCs w:val="24"/>
        </w:rPr>
        <w:t>i będąca członkiem odpowiedniej izby samorządu zawodowego</w:t>
      </w:r>
      <w:r>
        <w:rPr>
          <w:rFonts w:ascii="Times New Roman" w:hAnsi="Times New Roman"/>
          <w:sz w:val="24"/>
          <w:szCs w:val="24"/>
        </w:rPr>
        <w:t xml:space="preserve"> nr ………………….</w:t>
      </w:r>
    </w:p>
    <w:p w14:paraId="1ED072FC" w14:textId="77777777" w:rsidR="00E11885" w:rsidRPr="008D1B3E" w:rsidRDefault="00E11885" w:rsidP="00E11885">
      <w:pPr>
        <w:widowControl/>
        <w:numPr>
          <w:ilvl w:val="2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instalacyjnej w zakresie sieci, instalacji i urządzeń elektrycznych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i elektroenergetycznych: Pan/Pani  ………………………</w:t>
      </w:r>
      <w:r w:rsidRPr="00331F8C">
        <w:rPr>
          <w:rFonts w:ascii="Times New Roman" w:eastAsia="Times New Roman" w:hAnsi="Times New Roman"/>
          <w:sz w:val="24"/>
          <w:szCs w:val="24"/>
        </w:rPr>
        <w:t>legitymująca    się    uprawnieniami     budowlanymi do projektowania bez ograniczeń w specjalności instalacyjnej w zakresie sieci, instalacji i urządzeń elektrycznych i elektroenergetycznych</w:t>
      </w:r>
      <w:r>
        <w:rPr>
          <w:rFonts w:ascii="Times New Roman" w:eastAsia="Times New Roman" w:hAnsi="Times New Roman"/>
          <w:sz w:val="24"/>
          <w:szCs w:val="24"/>
        </w:rPr>
        <w:t xml:space="preserve"> o nr ………..</w:t>
      </w:r>
      <w:r w:rsidRPr="00331F8C">
        <w:rPr>
          <w:rFonts w:ascii="Times New Roman" w:eastAsia="Times New Roman" w:hAnsi="Times New Roman"/>
          <w:sz w:val="24"/>
          <w:szCs w:val="24"/>
        </w:rPr>
        <w:t xml:space="preserve"> i będąca członkiem odpowiedniej izby samorządu zawodowego</w:t>
      </w:r>
      <w:r>
        <w:rPr>
          <w:rFonts w:ascii="Times New Roman" w:eastAsia="Times New Roman" w:hAnsi="Times New Roman"/>
          <w:sz w:val="24"/>
          <w:szCs w:val="24"/>
        </w:rPr>
        <w:t xml:space="preserve">  nr</w:t>
      </w:r>
      <w:r>
        <w:rPr>
          <w:rFonts w:ascii="Times New Roman" w:hAnsi="Times New Roman"/>
          <w:sz w:val="24"/>
          <w:szCs w:val="24"/>
        </w:rPr>
        <w:t>……………</w:t>
      </w:r>
    </w:p>
    <w:p w14:paraId="3DD7E452" w14:textId="77777777" w:rsidR="00E11885" w:rsidRDefault="00E11885" w:rsidP="00E11885">
      <w:pPr>
        <w:widowControl/>
        <w:numPr>
          <w:ilvl w:val="2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drogowej: Pan/Pani ………………………</w:t>
      </w:r>
      <w:r w:rsidRPr="008D1B3E">
        <w:rPr>
          <w:rFonts w:ascii="Times New Roman" w:eastAsia="Times New Roman" w:hAnsi="Times New Roman"/>
          <w:sz w:val="24"/>
          <w:szCs w:val="24"/>
        </w:rPr>
        <w:t xml:space="preserve"> </w:t>
      </w:r>
      <w:r w:rsidRPr="00331F8C">
        <w:rPr>
          <w:rFonts w:ascii="Times New Roman" w:eastAsia="Times New Roman" w:hAnsi="Times New Roman"/>
          <w:sz w:val="24"/>
          <w:szCs w:val="24"/>
        </w:rPr>
        <w:t xml:space="preserve">legitymująca    się    uprawnieniami     budowlanymi do projektowania bez ograniczeń w specjalności drogowej </w:t>
      </w:r>
      <w:r>
        <w:rPr>
          <w:rFonts w:ascii="Times New Roman" w:eastAsia="Times New Roman" w:hAnsi="Times New Roman"/>
          <w:sz w:val="24"/>
          <w:szCs w:val="24"/>
        </w:rPr>
        <w:t>o nr ……………….</w:t>
      </w:r>
      <w:r w:rsidRPr="00331F8C">
        <w:rPr>
          <w:rFonts w:ascii="Times New Roman" w:eastAsia="Times New Roman" w:hAnsi="Times New Roman"/>
          <w:sz w:val="24"/>
          <w:szCs w:val="24"/>
        </w:rPr>
        <w:t>i będąca członkiem odpowiedniej izby samorządu zawodowego</w:t>
      </w:r>
      <w:r>
        <w:rPr>
          <w:rFonts w:ascii="Times New Roman" w:hAnsi="Times New Roman"/>
          <w:sz w:val="24"/>
          <w:szCs w:val="24"/>
        </w:rPr>
        <w:t xml:space="preserve"> nr ……………………….</w:t>
      </w:r>
    </w:p>
    <w:p w14:paraId="1E5EEF2A" w14:textId="77777777" w:rsidR="00E11885" w:rsidRDefault="00E11885" w:rsidP="00E11885">
      <w:pPr>
        <w:widowControl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wystąpienia niespodziewanych przeszk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d w wykonywaniu obowiązk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wymienionych os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b, Wykonawca zobowiązany będzie zapewnić ich zmianę na osoby posiadające nie niższe kwalifikacje i doświadczenie zawodowe niż osoby wskazane w ust. 13.</w:t>
      </w:r>
    </w:p>
    <w:p w14:paraId="3B09DBC6" w14:textId="77777777" w:rsidR="00E11885" w:rsidRDefault="00E11885" w:rsidP="00E11885">
      <w:pPr>
        <w:widowControl/>
        <w:numPr>
          <w:ilvl w:val="0"/>
          <w:numId w:val="64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Zmiany określone w ust. 14 nie stanowią zmiany Umowy i nie wymagają podpisania aneksu do Umowy, ale każdorazowo wymagają pisemnej zgody Zamawiającego.</w:t>
      </w:r>
    </w:p>
    <w:p w14:paraId="044119A5" w14:textId="77777777" w:rsidR="00E11885" w:rsidRDefault="00E11885" w:rsidP="00E11885">
      <w:pPr>
        <w:widowControl/>
        <w:numPr>
          <w:ilvl w:val="0"/>
          <w:numId w:val="64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Wykonawca zobowiązuje się </w:t>
      </w:r>
      <w:r>
        <w:rPr>
          <w:rFonts w:ascii="Times New Roman" w:hAnsi="Times New Roman"/>
          <w:sz w:val="24"/>
          <w:szCs w:val="24"/>
          <w:lang w:val="es-ES_tradnl"/>
        </w:rPr>
        <w:t xml:space="preserve">do </w:t>
      </w:r>
      <w:r>
        <w:rPr>
          <w:rFonts w:ascii="Times New Roman" w:hAnsi="Times New Roman"/>
          <w:sz w:val="24"/>
          <w:szCs w:val="24"/>
        </w:rPr>
        <w:t>uzgodnienia zaprojektowanych w konkursowym projekcie koncepcyjnym rozwiązań pod względem technicznym z przedstawicielem Zamawiającego.</w:t>
      </w:r>
    </w:p>
    <w:p w14:paraId="508172D5" w14:textId="77777777" w:rsidR="00E11885" w:rsidRDefault="00E11885" w:rsidP="00E11885">
      <w:pPr>
        <w:widowControl/>
        <w:numPr>
          <w:ilvl w:val="0"/>
          <w:numId w:val="64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Wykonawca zobowiązany jest do przybycia na budowę na wezwanie Zamawiającego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w przypadkach opisanych w Umowie.</w:t>
      </w:r>
    </w:p>
    <w:p w14:paraId="111F2F72" w14:textId="77777777" w:rsidR="00E11885" w:rsidRDefault="00E11885" w:rsidP="00E11885">
      <w:pPr>
        <w:widowControl/>
        <w:numPr>
          <w:ilvl w:val="0"/>
          <w:numId w:val="64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wykona przedmiot Umowy przy użyciu własnych materiałów i sprzętu niezbędnego do dokonania badań, pomiar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w i sprawdzeń w celu wykonania przedmiotu Umowy z należytą </w:t>
      </w:r>
      <w:r>
        <w:rPr>
          <w:rFonts w:ascii="Times New Roman" w:hAnsi="Times New Roman"/>
          <w:sz w:val="24"/>
          <w:szCs w:val="24"/>
          <w:lang w:val="it-IT"/>
        </w:rPr>
        <w:t>staranno</w:t>
      </w:r>
      <w:r>
        <w:rPr>
          <w:rFonts w:ascii="Times New Roman" w:hAnsi="Times New Roman"/>
          <w:sz w:val="24"/>
          <w:szCs w:val="24"/>
        </w:rPr>
        <w:t>ścią.</w:t>
      </w:r>
    </w:p>
    <w:p w14:paraId="746BE8A0" w14:textId="77777777" w:rsidR="00E11885" w:rsidRDefault="00E11885" w:rsidP="00E11885">
      <w:pPr>
        <w:pStyle w:val="Akapitzlis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całym okresie obowiązywania Umowy Wykonawca będzie miał</w:t>
      </w:r>
      <w:r>
        <w:rPr>
          <w:rFonts w:ascii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obowiązek:</w:t>
      </w:r>
    </w:p>
    <w:p w14:paraId="6AC83583" w14:textId="77777777" w:rsidR="00E11885" w:rsidRDefault="00E11885" w:rsidP="00E11885">
      <w:pPr>
        <w:pStyle w:val="Akapitzlist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ind w:right="1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wyjaśniać wszelkie wątpliwości Zamawiającego odnośnie sporządzanych projekt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i przyjmowania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rozwiązań;</w:t>
      </w:r>
    </w:p>
    <w:p w14:paraId="1DB9D84E" w14:textId="77777777" w:rsidR="00E11885" w:rsidRDefault="00E11885" w:rsidP="00E11885">
      <w:pPr>
        <w:pStyle w:val="Akapitzlist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ind w:right="11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niezwłocznie informować Zamawiającego o wszelkich istotnych okolicznościach mogących mieć wpływ na terminy wykonania Umowy lub przyszłe koszty realizacji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Inwestycji;</w:t>
      </w:r>
    </w:p>
    <w:p w14:paraId="7DABE998" w14:textId="77777777" w:rsidR="00E11885" w:rsidRDefault="00E11885" w:rsidP="00E11885">
      <w:pPr>
        <w:pStyle w:val="Akapitzlist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ind w:right="11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stosować i proponować najkorzystniejsze dla Zamawiającego rozwiązania z punktu widzenia ekonomicznego i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technicznego na etapie wykonania obiektu i późniejszej eksploatacji.</w:t>
      </w:r>
    </w:p>
    <w:p w14:paraId="472D7470" w14:textId="77777777" w:rsidR="00E11885" w:rsidRDefault="00E11885" w:rsidP="00E11885">
      <w:pPr>
        <w:pStyle w:val="Nagwek1"/>
        <w:rPr>
          <w:rFonts w:ascii="Times New Roman" w:eastAsia="Times New Roman" w:hAnsi="Times New Roman" w:cs="Times New Roman"/>
          <w:sz w:val="24"/>
          <w:szCs w:val="24"/>
        </w:rPr>
      </w:pPr>
    </w:p>
    <w:p w14:paraId="35D8CF38" w14:textId="77777777" w:rsidR="00E11885" w:rsidRDefault="00E11885" w:rsidP="00E11885">
      <w:pPr>
        <w:pStyle w:val="Nagwek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3.</w:t>
      </w:r>
    </w:p>
    <w:p w14:paraId="59926BB6" w14:textId="77777777" w:rsidR="00E11885" w:rsidRDefault="00E11885" w:rsidP="00E11885">
      <w:pPr>
        <w:ind w:left="541" w:right="541"/>
        <w:jc w:val="center"/>
        <w:rPr>
          <w:rFonts w:ascii="Times New Roman" w:hAnsi="Times New Roman"/>
          <w:b/>
          <w:bCs/>
          <w:sz w:val="24"/>
          <w:szCs w:val="24"/>
          <w:lang w:val="de-DE"/>
        </w:rPr>
      </w:pPr>
      <w:r>
        <w:rPr>
          <w:rFonts w:ascii="Times New Roman" w:hAnsi="Times New Roman"/>
          <w:b/>
          <w:bCs/>
          <w:sz w:val="24"/>
          <w:szCs w:val="24"/>
        </w:rPr>
        <w:t>NADZÓ</w:t>
      </w:r>
      <w:r>
        <w:rPr>
          <w:rFonts w:ascii="Times New Roman" w:hAnsi="Times New Roman"/>
          <w:b/>
          <w:bCs/>
          <w:sz w:val="24"/>
          <w:szCs w:val="24"/>
          <w:lang w:val="de-DE"/>
        </w:rPr>
        <w:t>R AUTORSKI</w:t>
      </w:r>
    </w:p>
    <w:p w14:paraId="613B132F" w14:textId="77777777" w:rsidR="00E11885" w:rsidRDefault="00E11885" w:rsidP="00E11885">
      <w:pPr>
        <w:ind w:left="541" w:right="5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25BEBC2" w14:textId="77777777" w:rsidR="00E11885" w:rsidRDefault="00E11885" w:rsidP="00E11885">
      <w:pPr>
        <w:pStyle w:val="Akapitzlist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ind w:right="11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zobowiązuje się do wykonywania na rzecz Zamawiającego, zadań związanych z pełnieniem funkcji peł</w:t>
      </w:r>
      <w:r>
        <w:rPr>
          <w:rFonts w:ascii="Times New Roman" w:hAnsi="Times New Roman"/>
          <w:sz w:val="24"/>
          <w:szCs w:val="24"/>
          <w:lang w:val="pt-PT"/>
        </w:rPr>
        <w:t>nobran</w:t>
      </w:r>
      <w:r>
        <w:rPr>
          <w:rFonts w:ascii="Times New Roman" w:hAnsi="Times New Roman"/>
          <w:sz w:val="24"/>
          <w:szCs w:val="24"/>
        </w:rPr>
        <w:t>żowego nadzoru autorskiego w toku realizacji Inwestycji - do momentu zakończenia rob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  <w:lang w:val="de-DE"/>
        </w:rPr>
        <w:t>t, ich ko</w:t>
      </w:r>
      <w:r>
        <w:rPr>
          <w:rFonts w:ascii="Times New Roman" w:hAnsi="Times New Roman"/>
          <w:sz w:val="24"/>
          <w:szCs w:val="24"/>
        </w:rPr>
        <w:t>ńcowego odbioru oraz uzyskania pozwolenia na użytkowanie Inwestycji - w następującym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zakresie:</w:t>
      </w:r>
    </w:p>
    <w:p w14:paraId="0B704AB8" w14:textId="77777777" w:rsidR="00E11885" w:rsidRDefault="00E11885" w:rsidP="00E11885">
      <w:pPr>
        <w:pStyle w:val="Akapitzlist"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ind w:right="11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Współpracy przy przeprowadzeniu procedury przetargowej na wyłonienie wykonawc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Inwestycji w zakresie rob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t, usług i dostaw poprzez konsultacje opisu przedmiotu zam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wienia i Specyfikacji Warunk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Zam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wienia oraz poprzez sformułowanie odpowiedzi na pytania oferent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w zakresie merytorycznej zawartości Dokumentacji i rozwiązań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projektowych.</w:t>
      </w:r>
    </w:p>
    <w:p w14:paraId="6DEF3521" w14:textId="77777777" w:rsidR="00E11885" w:rsidRDefault="00E11885" w:rsidP="00E11885">
      <w:pPr>
        <w:pStyle w:val="Akapitzlist"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ind w:right="11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toku realizacji Inwestycji Projektant ma obowiązek czuwania nad zgodnością rozwiązań technicznych, materiałowych i użytkowych z dokumentacją i obowiązującymi przepisami, w tym weryfikacji kart zatwierdzenia materiałów w przypadku zmian materiałowych, weryfikacji rysunk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warsztatowych przygotowanych przez wykonawcę rob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t budowlanych, oraz w zakresie uzgadniania zmian nieistotnych.</w:t>
      </w:r>
    </w:p>
    <w:p w14:paraId="0CD62D5A" w14:textId="77777777" w:rsidR="00E11885" w:rsidRDefault="00E11885" w:rsidP="00E11885">
      <w:pPr>
        <w:pStyle w:val="Akapitzlist"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ind w:right="1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Uzupełniania szczegółów rozwiązań projektowych w zależności od potrzeb jeśli w dokumentacji były one przedstawione nieczytelnie, niekompletnie lub nie były ujęte oraz wyjaśniania wykonawcom rob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t budowlanych, usług i dostaw wątpliwości powstałych w toku realizacji takich</w:t>
      </w:r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rob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t.</w:t>
      </w:r>
    </w:p>
    <w:p w14:paraId="0F967AA3" w14:textId="77777777" w:rsidR="00E11885" w:rsidRDefault="00E11885" w:rsidP="00E11885">
      <w:pPr>
        <w:pStyle w:val="Akapitzlist"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ind w:right="11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Uzgadniania z Zamawiającym oraz z wykonawcą rob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t możliwości wprowadzenia rozwiązań zamiennych w stosunku do materiałów i technologii przewidzianych w dokumentacji.</w:t>
      </w:r>
    </w:p>
    <w:p w14:paraId="1AEB87BF" w14:textId="77777777" w:rsidR="00E11885" w:rsidRDefault="00E11885" w:rsidP="00E11885">
      <w:pPr>
        <w:pStyle w:val="Akapitzlist"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ind w:right="1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Dokonywania oceny wystąpienia okoliczności związanych z koniecznością wykonania rob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t dodatkowych, zamiennych i uzupełniających oraz zaniechania</w:t>
      </w:r>
      <w:r>
        <w:rPr>
          <w:rFonts w:ascii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rob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t.</w:t>
      </w:r>
    </w:p>
    <w:p w14:paraId="58C37DA2" w14:textId="77777777" w:rsidR="00E11885" w:rsidRDefault="00E11885" w:rsidP="00E11885">
      <w:pPr>
        <w:pStyle w:val="Akapitzlist"/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każde żądanie Zamawiającego udziału w rozruchu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technologicznym.</w:t>
      </w:r>
    </w:p>
    <w:p w14:paraId="5EB7821F" w14:textId="77777777" w:rsidR="00E11885" w:rsidRDefault="00E11885" w:rsidP="00E11885">
      <w:pPr>
        <w:pStyle w:val="Akapitzlist"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ind w:right="1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Wizyt na terenie Inwestycji oraz udziału w komisjach i naradach technicznych na wezwanie Zamawiającego.</w:t>
      </w:r>
    </w:p>
    <w:p w14:paraId="4107CA09" w14:textId="77777777" w:rsidR="00E11885" w:rsidRDefault="00E11885" w:rsidP="00E11885">
      <w:pPr>
        <w:pStyle w:val="Akapitzlist"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ind w:right="11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Informowania Zamawiającego i innych uczestnik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procesu budowlanego o dostrzeżonych błędach w realizacji rob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t budowlanych w zakresie niezgodności z dokumentacją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projektową.</w:t>
      </w:r>
    </w:p>
    <w:p w14:paraId="62DE8EE3" w14:textId="77777777" w:rsidR="00E11885" w:rsidRDefault="00E11885" w:rsidP="00E11885">
      <w:pPr>
        <w:pStyle w:val="Akapitzlist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ind w:right="1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w ramach nadzoru autorskiego zobowiązany jest wykonywać czynności objęte nadzorem autorskim niezwłocznie, w tym niezwłocznie stawić się na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miejscu realizacji Inwestycji, nie później niż 3 dni robocze po otrzymaniu wezwania od Zamawiającego.</w:t>
      </w:r>
    </w:p>
    <w:p w14:paraId="0F1C8F95" w14:textId="77777777" w:rsidR="00E11885" w:rsidRDefault="00E11885" w:rsidP="00E11885">
      <w:pPr>
        <w:pStyle w:val="Nagwek1"/>
        <w:rPr>
          <w:rFonts w:ascii="Times New Roman" w:eastAsia="Times New Roman" w:hAnsi="Times New Roman" w:cs="Times New Roman"/>
          <w:sz w:val="24"/>
          <w:szCs w:val="24"/>
        </w:rPr>
      </w:pPr>
    </w:p>
    <w:p w14:paraId="55BCF6EF" w14:textId="77777777" w:rsidR="00E11885" w:rsidRDefault="00E11885" w:rsidP="00E11885">
      <w:pPr>
        <w:pStyle w:val="Nagwek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4.</w:t>
      </w:r>
    </w:p>
    <w:p w14:paraId="4D5A0451" w14:textId="77777777" w:rsidR="00E11885" w:rsidRDefault="00E11885" w:rsidP="00E11885">
      <w:pPr>
        <w:ind w:left="2985"/>
        <w:rPr>
          <w:rFonts w:ascii="Times New Roman" w:hAnsi="Times New Roman"/>
          <w:b/>
          <w:bCs/>
          <w:sz w:val="24"/>
          <w:szCs w:val="24"/>
          <w:lang w:val="de-DE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OBOWI</w:t>
      </w:r>
      <w:r>
        <w:rPr>
          <w:rFonts w:ascii="Times New Roman" w:hAnsi="Times New Roman"/>
          <w:b/>
          <w:bCs/>
          <w:sz w:val="24"/>
          <w:szCs w:val="24"/>
        </w:rPr>
        <w:t>Ą</w:t>
      </w:r>
      <w:r>
        <w:rPr>
          <w:rFonts w:ascii="Times New Roman" w:hAnsi="Times New Roman"/>
          <w:b/>
          <w:bCs/>
          <w:sz w:val="24"/>
          <w:szCs w:val="24"/>
          <w:lang w:val="de-DE"/>
        </w:rPr>
        <w:t>ZKI ZAMAWIAJ</w:t>
      </w:r>
      <w:r>
        <w:rPr>
          <w:rFonts w:ascii="Times New Roman" w:hAnsi="Times New Roman"/>
          <w:b/>
          <w:bCs/>
          <w:sz w:val="24"/>
          <w:szCs w:val="24"/>
        </w:rPr>
        <w:t>Ą</w:t>
      </w:r>
      <w:r>
        <w:rPr>
          <w:rFonts w:ascii="Times New Roman" w:hAnsi="Times New Roman"/>
          <w:b/>
          <w:bCs/>
          <w:sz w:val="24"/>
          <w:szCs w:val="24"/>
          <w:lang w:val="de-DE"/>
        </w:rPr>
        <w:t>CEGO</w:t>
      </w:r>
    </w:p>
    <w:p w14:paraId="11647AEF" w14:textId="77777777" w:rsidR="00E11885" w:rsidRDefault="00E11885" w:rsidP="00E11885">
      <w:pPr>
        <w:ind w:left="298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6CCDEB1" w14:textId="77777777" w:rsidR="00E11885" w:rsidRDefault="00E11885" w:rsidP="00E11885">
      <w:pPr>
        <w:pStyle w:val="Akapitzlist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ind w:right="1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Zamawiający zobowiązuje się na wniosek Wykonawcy wystawić - w ciągu 14 dni roboczych od złożenia pisemnego zapotrzebowania: </w:t>
      </w:r>
    </w:p>
    <w:p w14:paraId="0C880B2A" w14:textId="77777777" w:rsidR="00E11885" w:rsidRDefault="00E11885" w:rsidP="00E11885">
      <w:pPr>
        <w:pStyle w:val="Akapitzlist"/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ind w:right="1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Stosowne pełnomocnictwa niezbędne przy realizacji prac projektowych oraz z nimi związanych wystąpień i uzgodnień ze stosownym (z odpowiednim) wyprzedzeniem, umożliwiającym uniknięcie przestoj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w i zbędnych zwłok w pracach projektowych, uwzględniającym wewnętrzne procedury </w:t>
      </w:r>
      <w:r>
        <w:rPr>
          <w:rFonts w:ascii="Times New Roman" w:hAnsi="Times New Roman"/>
          <w:sz w:val="24"/>
          <w:szCs w:val="24"/>
        </w:rPr>
        <w:lastRenderedPageBreak/>
        <w:t xml:space="preserve">Zamawiającego. </w:t>
      </w:r>
    </w:p>
    <w:p w14:paraId="5A20FC15" w14:textId="77777777" w:rsidR="00E11885" w:rsidRDefault="00E11885" w:rsidP="00E11885">
      <w:pPr>
        <w:pStyle w:val="Akapitzlist"/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ind w:right="1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Oświadczenie o posiadanym prawie do dysponowania nieruchomością na cele budowlane </w:t>
      </w:r>
      <w:r w:rsidRPr="00CB0D77">
        <w:rPr>
          <w:rFonts w:ascii="Times New Roman" w:hAnsi="Times New Roman"/>
          <w:sz w:val="24"/>
          <w:szCs w:val="24"/>
        </w:rPr>
        <w:t xml:space="preserve">zgodnie z art. 32 ust. 4 pkt. 2 ustawy z dnia 7 lipca 1994 r. Prawo budowlane </w:t>
      </w:r>
    </w:p>
    <w:p w14:paraId="3E73A9D0" w14:textId="77777777" w:rsidR="00E11885" w:rsidRDefault="00E11885" w:rsidP="00E11885">
      <w:pPr>
        <w:pStyle w:val="Akapitzlist"/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ind w:right="11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Pełnomocnictwa do występowania przed organami administracji i gestorami medi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w celu uzyskania stosownych informacji, opinii, uzgodnień, warunk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technicznych lub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decyzji.</w:t>
      </w:r>
    </w:p>
    <w:p w14:paraId="764677E3" w14:textId="77777777" w:rsidR="00E11885" w:rsidRDefault="00E11885" w:rsidP="00E11885">
      <w:pPr>
        <w:pStyle w:val="Akapitzlist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ind w:right="1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zobowiązuje się w czasie realizacji przedmiotu Umowy do niezwłocznego (nie dłużej niż 14 dni roboczych) udzielania odpowiedzi na zadawane przez Wykonawcę pytania związane z realizacją przedmiotu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Umowy.</w:t>
      </w:r>
    </w:p>
    <w:p w14:paraId="08722BD1" w14:textId="77777777" w:rsidR="00E11885" w:rsidRDefault="00E11885" w:rsidP="00E11885">
      <w:pPr>
        <w:pStyle w:val="Nagwek1"/>
        <w:rPr>
          <w:rFonts w:ascii="Times New Roman" w:eastAsia="Times New Roman" w:hAnsi="Times New Roman" w:cs="Times New Roman"/>
          <w:sz w:val="24"/>
          <w:szCs w:val="24"/>
        </w:rPr>
      </w:pPr>
    </w:p>
    <w:p w14:paraId="1F079737" w14:textId="77777777" w:rsidR="00E11885" w:rsidRDefault="00E11885" w:rsidP="00E11885">
      <w:pPr>
        <w:pStyle w:val="Nagwek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5.</w:t>
      </w:r>
    </w:p>
    <w:p w14:paraId="0140EBDB" w14:textId="77777777" w:rsidR="00E11885" w:rsidRDefault="00E11885" w:rsidP="00E11885">
      <w:pPr>
        <w:ind w:left="537" w:right="541"/>
        <w:jc w:val="center"/>
        <w:rPr>
          <w:rFonts w:ascii="Times New Roman" w:hAnsi="Times New Roman"/>
          <w:b/>
          <w:bCs/>
          <w:sz w:val="24"/>
          <w:szCs w:val="24"/>
          <w:lang w:val="de-DE"/>
        </w:rPr>
      </w:pPr>
      <w:r>
        <w:rPr>
          <w:rFonts w:ascii="Times New Roman" w:hAnsi="Times New Roman"/>
          <w:b/>
          <w:bCs/>
          <w:sz w:val="24"/>
          <w:szCs w:val="24"/>
          <w:lang w:val="de-DE"/>
        </w:rPr>
        <w:t>TERMIN REALIZACJI</w:t>
      </w:r>
    </w:p>
    <w:p w14:paraId="32A4DFFD" w14:textId="77777777" w:rsidR="00E11885" w:rsidRDefault="00E11885" w:rsidP="00E11885">
      <w:pPr>
        <w:ind w:left="537" w:right="5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A31C5EC" w14:textId="77777777" w:rsidR="00E11885" w:rsidRDefault="00E11885" w:rsidP="00E11885">
      <w:pPr>
        <w:pStyle w:val="Akapitzlist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ind w:right="1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Wszelka dokumentacja stanowiąca przedmiot Umowy, będzie dostarczana do siedziby Zamawiającego w ilości egzemplarzy wynikającej z treści Umowy.</w:t>
      </w:r>
    </w:p>
    <w:p w14:paraId="6282F258" w14:textId="77777777" w:rsidR="00E11885" w:rsidRDefault="00E11885" w:rsidP="00E11885">
      <w:pPr>
        <w:pStyle w:val="Akapitzlist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ind w:right="1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zobowiązany jest do wykonania przedmiotu Umowy, o kt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rym mowa w § 1 ust. 2 pkt 1-3) w terminie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dnia </w:t>
      </w:r>
      <w:r>
        <w:rPr>
          <w:rFonts w:ascii="Times New Roman" w:hAnsi="Times New Roman"/>
          <w:b/>
          <w:bCs/>
          <w:sz w:val="24"/>
          <w:szCs w:val="24"/>
        </w:rPr>
        <w:t>…………………….</w:t>
      </w:r>
      <w:r>
        <w:rPr>
          <w:rFonts w:ascii="Times New Roman" w:hAnsi="Times New Roman"/>
          <w:sz w:val="24"/>
          <w:szCs w:val="24"/>
        </w:rPr>
        <w:t>., przy czym będzie on realizował</w:t>
      </w:r>
      <w:r>
        <w:rPr>
          <w:rFonts w:ascii="Times New Roman" w:hAnsi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przedmiot Umowy etapami określonymi w Harmonogramie Rzeczowo-Finansowym stanowiącym załącznik nr 3 tj.:</w:t>
      </w:r>
    </w:p>
    <w:p w14:paraId="54980916" w14:textId="77777777" w:rsidR="00E11885" w:rsidRDefault="00E11885" w:rsidP="00E11885">
      <w:pPr>
        <w:pStyle w:val="Tekstpodstawowy"/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ind w:right="14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Etap I – w zakresie zgodnym z §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ust.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pkt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1) </w:t>
      </w:r>
    </w:p>
    <w:p w14:paraId="67A17924" w14:textId="77777777" w:rsidR="00E11885" w:rsidRDefault="00E11885" w:rsidP="00E11885">
      <w:pPr>
        <w:pStyle w:val="Tekstpodstawowy"/>
        <w:ind w:left="824" w:right="146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dokona sprawdzenia dokumentacji z I Etapu w terminie 14 dni roboczych od dnia otrzymania kompletnej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dokumentacji; </w:t>
      </w:r>
    </w:p>
    <w:p w14:paraId="38B1465A" w14:textId="77777777" w:rsidR="00E11885" w:rsidRDefault="00E11885" w:rsidP="00E11885">
      <w:pPr>
        <w:pStyle w:val="Akapitzlist"/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25"/>
          <w:tab w:val="left" w:leader="dot" w:pos="8824"/>
        </w:tabs>
        <w:autoSpaceDE/>
        <w:autoSpaceDN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Etap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II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zakresie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zgodnym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§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ust.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pkt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2)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</w:p>
    <w:p w14:paraId="03E4B03C" w14:textId="77777777" w:rsidR="00E11885" w:rsidRDefault="00E11885" w:rsidP="00E11885">
      <w:pPr>
        <w:pStyle w:val="Tekstpodstawowy"/>
        <w:ind w:left="836" w:right="146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dokona sprawdzenia dokumentacji z II Etapu w terminie 21 dni roboczych od dnia otrzymania kompletnej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dokumentacji;</w:t>
      </w:r>
    </w:p>
    <w:p w14:paraId="7749907C" w14:textId="77777777" w:rsidR="00E11885" w:rsidRDefault="00E11885" w:rsidP="00E11885">
      <w:pPr>
        <w:pStyle w:val="Akapitzlist"/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25"/>
          <w:tab w:val="left" w:leader="dot" w:pos="8824"/>
        </w:tabs>
        <w:autoSpaceDE/>
        <w:autoSpaceDN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Etap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III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zakresie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zgodnym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§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ust.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pkt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3)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</w:p>
    <w:p w14:paraId="5C38E912" w14:textId="77777777" w:rsidR="00E11885" w:rsidRDefault="00E11885" w:rsidP="00E11885">
      <w:pPr>
        <w:pStyle w:val="Tekstpodstawowy"/>
        <w:ind w:left="836" w:right="119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Zamawiający dokona sprawdzenia dokumentacji z III Etapu w terminie 21 roboczych dni od dnia otrzymania kompletnej dokumentacji. </w:t>
      </w:r>
    </w:p>
    <w:p w14:paraId="0E52337B" w14:textId="77777777" w:rsidR="00E11885" w:rsidRDefault="00E11885" w:rsidP="00E11885">
      <w:pPr>
        <w:pStyle w:val="Akapitzlist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ind w:right="11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zobowiązany jest do wykonania przedmiotu Umowy, o kt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rym mowa w §1 ust. 2 pkt 4) - Etap IV sprawowanie nadzoru autorskiego - podczas przeprowadzenia postępowania o udzielenie zam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wienia publicznego na wyb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r wykonawc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rob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t, dostaw i usług realizujących Inwestycję oraz podczas wykonania i odbioru rob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t budowlanych polegających na budowie Inwestycji, wykonanych w oparciu o Dokumentację do czasu uzyskania prawomocnego pozwolenia na użytkowanie dla</w:t>
      </w:r>
      <w:r>
        <w:rPr>
          <w:rFonts w:ascii="Times New Roman" w:hAnsi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Inwestycji.</w:t>
      </w:r>
    </w:p>
    <w:p w14:paraId="028DA44B" w14:textId="77777777" w:rsidR="00E11885" w:rsidRDefault="00E11885" w:rsidP="00E11885">
      <w:pPr>
        <w:tabs>
          <w:tab w:val="left" w:pos="477"/>
        </w:tabs>
        <w:ind w:right="114"/>
        <w:rPr>
          <w:rFonts w:ascii="Times New Roman" w:eastAsia="Times New Roman" w:hAnsi="Times New Roman" w:cs="Times New Roman"/>
          <w:sz w:val="24"/>
          <w:szCs w:val="24"/>
        </w:rPr>
      </w:pPr>
    </w:p>
    <w:p w14:paraId="0EE483FA" w14:textId="77777777" w:rsidR="00E11885" w:rsidRDefault="00E11885" w:rsidP="00E11885">
      <w:pPr>
        <w:pStyle w:val="Nagwek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6.</w:t>
      </w:r>
    </w:p>
    <w:p w14:paraId="6FA7C02C" w14:textId="77777777" w:rsidR="00E11885" w:rsidRDefault="00E11885" w:rsidP="00E11885">
      <w:pPr>
        <w:ind w:left="1369"/>
        <w:rPr>
          <w:rFonts w:ascii="Times New Roman" w:hAnsi="Times New Roman"/>
          <w:b/>
          <w:bCs/>
          <w:sz w:val="24"/>
          <w:szCs w:val="24"/>
          <w:lang w:val="de-DE"/>
        </w:rPr>
      </w:pPr>
      <w:r>
        <w:rPr>
          <w:rFonts w:ascii="Times New Roman" w:hAnsi="Times New Roman"/>
          <w:b/>
          <w:bCs/>
          <w:sz w:val="24"/>
          <w:szCs w:val="24"/>
        </w:rPr>
        <w:t>PRZEKAZYWANIE i ODBIÓ</w:t>
      </w:r>
      <w:r>
        <w:rPr>
          <w:rFonts w:ascii="Times New Roman" w:hAnsi="Times New Roman"/>
          <w:b/>
          <w:bCs/>
          <w:sz w:val="24"/>
          <w:szCs w:val="24"/>
          <w:lang w:val="de-DE"/>
        </w:rPr>
        <w:t>R DOKUMENTACJI PROJEKTOWEJ</w:t>
      </w:r>
    </w:p>
    <w:p w14:paraId="11844B3A" w14:textId="77777777" w:rsidR="00E11885" w:rsidRDefault="00E11885" w:rsidP="00E11885">
      <w:pPr>
        <w:ind w:left="136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B46B1A3" w14:textId="77777777" w:rsidR="00E11885" w:rsidRDefault="00E11885" w:rsidP="00E11885">
      <w:pPr>
        <w:widowControl/>
        <w:numPr>
          <w:ilvl w:val="0"/>
          <w:numId w:val="65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Opracowania stanowiące przedmiot Umowy Wykonawca przekaże Zamawiającemu wraz z pisemnym oświadczeniem, że są  one kompletne z punktu widzenia celu, jakiemu mają służyć oraz, że zostały wykonane zgodnie z Umową i obowiązującymi przepisami.</w:t>
      </w:r>
    </w:p>
    <w:p w14:paraId="02196B39" w14:textId="77777777" w:rsidR="00E11885" w:rsidRDefault="00E11885" w:rsidP="00E11885">
      <w:pPr>
        <w:widowControl/>
        <w:numPr>
          <w:ilvl w:val="0"/>
          <w:numId w:val="65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Miejscem przekazania i odbioru przedmiotu Umowy będzie siedziba Zamawiającego.</w:t>
      </w:r>
    </w:p>
    <w:p w14:paraId="2433153E" w14:textId="77777777" w:rsidR="00E11885" w:rsidRPr="00AE3F79" w:rsidRDefault="00E11885" w:rsidP="00E11885">
      <w:pPr>
        <w:widowControl/>
        <w:numPr>
          <w:ilvl w:val="0"/>
          <w:numId w:val="65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jc w:val="both"/>
        <w:rPr>
          <w:rFonts w:ascii="Times New Roman" w:hAnsi="Times New Roman"/>
          <w:i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Potwierdzenie przekazania Zamawiającemu przedmiotu Umowy nastąpi na podstawie „Potwierdzenia przekazania dokumentacji” (kt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re nie jest protokołem odbioru i nie stanowi podstawy do wystawienia faktury), podpisanego </w:t>
      </w:r>
      <w:r w:rsidRPr="00271A6E">
        <w:rPr>
          <w:rFonts w:ascii="Times New Roman" w:hAnsi="Times New Roman"/>
          <w:sz w:val="24"/>
          <w:szCs w:val="24"/>
        </w:rPr>
        <w:t xml:space="preserve">przez osoby upoważnione do reprezentowania </w:t>
      </w:r>
      <w:r>
        <w:rPr>
          <w:rFonts w:ascii="Times New Roman" w:hAnsi="Times New Roman"/>
          <w:sz w:val="24"/>
          <w:szCs w:val="24"/>
        </w:rPr>
        <w:t xml:space="preserve">Stron. </w:t>
      </w:r>
    </w:p>
    <w:p w14:paraId="56C2B375" w14:textId="77777777" w:rsidR="00E11885" w:rsidRPr="00AC409C" w:rsidRDefault="00E11885" w:rsidP="00E11885">
      <w:pPr>
        <w:widowControl/>
        <w:numPr>
          <w:ilvl w:val="0"/>
          <w:numId w:val="65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Zamawiający, w terminie zgodnym z zapisami §</w:t>
      </w:r>
      <w:r w:rsidRPr="003E31CD">
        <w:rPr>
          <w:rFonts w:ascii="Times New Roman" w:hAnsi="Times New Roman"/>
          <w:sz w:val="24"/>
          <w:szCs w:val="24"/>
        </w:rPr>
        <w:t xml:space="preserve">5 </w:t>
      </w:r>
      <w:r>
        <w:rPr>
          <w:rFonts w:ascii="Times New Roman" w:hAnsi="Times New Roman"/>
          <w:sz w:val="24"/>
          <w:szCs w:val="24"/>
        </w:rPr>
        <w:t xml:space="preserve">ust. 2, pkt 1-3) od daty przekazania dokumentacji przez Wykonawcę „Potwierdzeniem przekazania dokumentacji”, oceni jej kompletność i przekaże Wykonawcy opinię zawierającą ewentualne uwagi,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z wyznaczeniem terminu na usunięcie stwierdzonych wad lub brak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w. W razie niewniesienia uwag co do wykonanego przedmiotu Umowy Zamawiający sporządzi protokół odbioru częściowego lub końcowego. W przypadku stwierdzenia wad lub brak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w, Zamawiający może się wstrzymać z wypłatą wynagrodzenia do czasu usunięcia stwierdzonych wad lub brak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w. Po usunięciu przez Wykonawcę wad lub brak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w dokumentacji zostanie sporządzony Protokół odbioru końcowego dokumentacji, kt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 w:rsidRPr="00B825DC">
        <w:rPr>
          <w:rFonts w:ascii="Times New Roman" w:hAnsi="Times New Roman"/>
          <w:sz w:val="24"/>
          <w:szCs w:val="24"/>
        </w:rPr>
        <w:t>ry b</w:t>
      </w:r>
      <w:r>
        <w:rPr>
          <w:rFonts w:ascii="Times New Roman" w:hAnsi="Times New Roman"/>
          <w:sz w:val="24"/>
          <w:szCs w:val="24"/>
        </w:rPr>
        <w:t>ędzie stanowił podstawę do wystawienia faktury końcowej</w:t>
      </w:r>
      <w:r w:rsidRPr="00AC409C">
        <w:rPr>
          <w:rFonts w:ascii="Times New Roman" w:hAnsi="Times New Roman"/>
          <w:sz w:val="24"/>
          <w:szCs w:val="24"/>
        </w:rPr>
        <w:t xml:space="preserve">. W przypadku gdyby pomimo trzykrotnego wyznaczania terminu na usunięcie wad Wykonawca nie wykonał należycie tego obowiązku, Zamawiający odmówi odbioru dokumentacji i uprawiony będzie do odstąpienia od umowy odpowiednio w całości lub w odpowiedniej części i żądania zwrotu odpowiedniej części wypłaconego już Wykonawcy wynagrodzenia. </w:t>
      </w:r>
    </w:p>
    <w:p w14:paraId="066B685F" w14:textId="77777777" w:rsidR="00E11885" w:rsidRPr="00C41594" w:rsidRDefault="00E11885" w:rsidP="00E11885">
      <w:pPr>
        <w:widowControl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jc w:val="both"/>
        <w:rPr>
          <w:rFonts w:ascii="Times New Roman" w:hAnsi="Times New Roman"/>
          <w:sz w:val="24"/>
          <w:szCs w:val="24"/>
        </w:rPr>
      </w:pPr>
      <w:r w:rsidRPr="00AC409C">
        <w:rPr>
          <w:rFonts w:ascii="Times New Roman" w:hAnsi="Times New Roman"/>
          <w:sz w:val="24"/>
          <w:szCs w:val="24"/>
        </w:rPr>
        <w:t xml:space="preserve">Strony ustalają, że niezależnie od postanowień </w:t>
      </w:r>
      <w:r>
        <w:rPr>
          <w:rFonts w:ascii="Times New Roman" w:hAnsi="Times New Roman"/>
          <w:sz w:val="24"/>
          <w:szCs w:val="24"/>
        </w:rPr>
        <w:t xml:space="preserve">ust. 4 Zamawiający może zgłosić braki lub wady w dokumentacji stanowiącej przedmiot </w:t>
      </w:r>
      <w:r w:rsidRPr="003E31CD">
        <w:rPr>
          <w:rFonts w:ascii="Times New Roman" w:hAnsi="Times New Roman"/>
          <w:sz w:val="24"/>
          <w:szCs w:val="24"/>
        </w:rPr>
        <w:t xml:space="preserve">Umowy, także po jej odbiorze np. </w:t>
      </w:r>
      <w:r>
        <w:rPr>
          <w:rFonts w:ascii="Times New Roman" w:hAnsi="Times New Roman"/>
          <w:sz w:val="24"/>
          <w:szCs w:val="24"/>
        </w:rPr>
        <w:t xml:space="preserve">jeżeli ujawnią się w trakcie </w:t>
      </w:r>
      <w:r w:rsidRPr="00C41594">
        <w:rPr>
          <w:rFonts w:ascii="Times New Roman" w:hAnsi="Times New Roman"/>
          <w:sz w:val="24"/>
          <w:szCs w:val="24"/>
        </w:rPr>
        <w:t>przygotowania inwestycji do realizacji oraz w trakcie realizacji inwestycji, na każdym etapie wykonywania rob</w:t>
      </w:r>
      <w:r w:rsidRPr="00C41594">
        <w:rPr>
          <w:rFonts w:ascii="Times New Roman" w:hAnsi="Times New Roman"/>
          <w:sz w:val="24"/>
          <w:szCs w:val="24"/>
          <w:lang w:val="es-ES_tradnl"/>
        </w:rPr>
        <w:t>ó</w:t>
      </w:r>
      <w:r w:rsidRPr="00C41594">
        <w:rPr>
          <w:rFonts w:ascii="Times New Roman" w:hAnsi="Times New Roman"/>
          <w:sz w:val="24"/>
          <w:szCs w:val="24"/>
        </w:rPr>
        <w:t>t.</w:t>
      </w:r>
    </w:p>
    <w:p w14:paraId="618FC852" w14:textId="77777777" w:rsidR="00E11885" w:rsidRDefault="00E11885" w:rsidP="00E11885">
      <w:pPr>
        <w:widowControl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jc w:val="both"/>
        <w:rPr>
          <w:rFonts w:ascii="Times New Roman" w:hAnsi="Times New Roman"/>
          <w:sz w:val="24"/>
          <w:szCs w:val="24"/>
        </w:rPr>
      </w:pPr>
      <w:r w:rsidRPr="00C41594">
        <w:rPr>
          <w:rFonts w:ascii="Times New Roman" w:hAnsi="Times New Roman"/>
          <w:sz w:val="24"/>
          <w:szCs w:val="24"/>
        </w:rPr>
        <w:t>Wykonawca nie może odm</w:t>
      </w:r>
      <w:r w:rsidRPr="00C41594">
        <w:rPr>
          <w:rFonts w:ascii="Times New Roman" w:hAnsi="Times New Roman"/>
          <w:sz w:val="24"/>
          <w:szCs w:val="24"/>
          <w:lang w:val="es-ES_tradnl"/>
        </w:rPr>
        <w:t>ó</w:t>
      </w:r>
      <w:r w:rsidRPr="00C41594">
        <w:rPr>
          <w:rFonts w:ascii="Times New Roman" w:hAnsi="Times New Roman"/>
          <w:sz w:val="24"/>
          <w:szCs w:val="24"/>
        </w:rPr>
        <w:t xml:space="preserve">wić poprawienia lub ponownego wykonania dokumentacji, jeżeli </w:t>
      </w:r>
      <w:r w:rsidRPr="00B709AF">
        <w:rPr>
          <w:rFonts w:ascii="Times New Roman" w:hAnsi="Times New Roman"/>
          <w:sz w:val="24"/>
          <w:szCs w:val="24"/>
        </w:rPr>
        <w:t>przyczyny wad lub usterek leżały po jego stronie.</w:t>
      </w:r>
    </w:p>
    <w:p w14:paraId="6404DA63" w14:textId="77777777" w:rsidR="00E11885" w:rsidRPr="00B709AF" w:rsidRDefault="00E11885" w:rsidP="00E11885">
      <w:pPr>
        <w:widowControl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Protokół odbioru częściowego/końcowego stanowi podstawę do wystawienia faktury za wykonanie danego etapu przedmiotu Umowy.</w:t>
      </w:r>
    </w:p>
    <w:p w14:paraId="293AF7AF" w14:textId="77777777" w:rsidR="00E11885" w:rsidRPr="00C41594" w:rsidRDefault="00E11885" w:rsidP="00E11885">
      <w:pPr>
        <w:pStyle w:val="Nagwek1"/>
        <w:rPr>
          <w:rFonts w:ascii="Times New Roman" w:hAnsi="Times New Roman"/>
          <w:sz w:val="24"/>
          <w:szCs w:val="24"/>
        </w:rPr>
      </w:pPr>
    </w:p>
    <w:p w14:paraId="563CC7BE" w14:textId="77777777" w:rsidR="00E11885" w:rsidRDefault="00E11885" w:rsidP="00E11885">
      <w:pPr>
        <w:pStyle w:val="Nagwek1"/>
        <w:rPr>
          <w:rFonts w:ascii="Times New Roman" w:eastAsia="Times New Roman" w:hAnsi="Times New Roman" w:cs="Times New Roman"/>
          <w:sz w:val="24"/>
          <w:szCs w:val="24"/>
        </w:rPr>
      </w:pPr>
      <w:r w:rsidRPr="00C41594">
        <w:rPr>
          <w:rFonts w:ascii="Times New Roman" w:hAnsi="Times New Roman"/>
          <w:sz w:val="24"/>
          <w:szCs w:val="24"/>
        </w:rPr>
        <w:t>§ 7.</w:t>
      </w:r>
    </w:p>
    <w:p w14:paraId="74C7B5B0" w14:textId="77777777" w:rsidR="00E11885" w:rsidRDefault="00E11885" w:rsidP="00E11885">
      <w:pPr>
        <w:ind w:left="540" w:right="541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WYNAGRODZENIE</w:t>
      </w:r>
    </w:p>
    <w:p w14:paraId="2C920FD5" w14:textId="77777777" w:rsidR="00E11885" w:rsidRDefault="00E11885" w:rsidP="00E11885">
      <w:pPr>
        <w:ind w:left="540" w:right="5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A76319F" w14:textId="77777777" w:rsidR="00E11885" w:rsidRDefault="00E11885" w:rsidP="00E11885">
      <w:pPr>
        <w:pStyle w:val="Akapitzlist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ind w:right="1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Wynagrodzenie Wykonawcy za wykonanie przedmiotu Umowy, w zakresie i na zasadach określonych w § 2 Umowy i wykonanie lub uzyskanie innych dokument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w określonych Umową oraz za przeniesienie autorskich praw majątkowych do dokumentacji wraz z prawem do wykonywania zależnych praw autorskich, w zakresie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i na zasadach określonych w § 8 niniejszej Umowy, obsługi formalno-prawnej przez Wykonawcę wraz z pełnieniem nadzoru autorskiego, jest wynagrodzeniem ryczałtowym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i stanowi kwotę </w:t>
      </w:r>
      <w:r>
        <w:rPr>
          <w:rFonts w:ascii="Times New Roman" w:hAnsi="Times New Roman"/>
          <w:sz w:val="24"/>
          <w:szCs w:val="24"/>
          <w:lang w:val="it-IT"/>
        </w:rPr>
        <w:t xml:space="preserve">brutto: </w:t>
      </w:r>
      <w:r>
        <w:rPr>
          <w:rFonts w:ascii="Times New Roman" w:hAnsi="Times New Roman"/>
          <w:b/>
          <w:bCs/>
          <w:sz w:val="24"/>
          <w:szCs w:val="24"/>
        </w:rPr>
        <w:t>………………………..</w:t>
      </w:r>
      <w:r>
        <w:rPr>
          <w:rFonts w:ascii="Times New Roman" w:hAnsi="Times New Roman"/>
          <w:sz w:val="24"/>
          <w:szCs w:val="24"/>
          <w:lang w:val="de-DE"/>
        </w:rPr>
        <w:t xml:space="preserve"> z</w:t>
      </w:r>
      <w:r>
        <w:rPr>
          <w:rFonts w:ascii="Times New Roman" w:hAnsi="Times New Roman"/>
          <w:sz w:val="24"/>
          <w:szCs w:val="24"/>
        </w:rPr>
        <w:t>ł (słownie……………………………………</w:t>
      </w:r>
      <w:r>
        <w:rPr>
          <w:rFonts w:ascii="Times New Roman" w:hAnsi="Times New Roman"/>
          <w:b/>
          <w:bCs/>
          <w:sz w:val="24"/>
          <w:szCs w:val="24"/>
        </w:rPr>
        <w:t xml:space="preserve"> 00/100</w:t>
      </w:r>
      <w:r>
        <w:rPr>
          <w:rFonts w:ascii="Times New Roman" w:hAnsi="Times New Roman"/>
          <w:sz w:val="24"/>
          <w:szCs w:val="24"/>
        </w:rPr>
        <w:t>), w tym podatek VAT w wysokości 23 % tj. ……………… zł , kwota netto: …………………</w:t>
      </w:r>
      <w:r>
        <w:rPr>
          <w:rFonts w:ascii="Times New Roman" w:hAnsi="Times New Roman"/>
          <w:sz w:val="24"/>
          <w:szCs w:val="24"/>
          <w:lang w:val="de-DE"/>
        </w:rPr>
        <w:t>.. z</w:t>
      </w:r>
      <w:r>
        <w:rPr>
          <w:rFonts w:ascii="Times New Roman" w:hAnsi="Times New Roman"/>
          <w:sz w:val="24"/>
          <w:szCs w:val="24"/>
        </w:rPr>
        <w:t>ł (słownie: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…………………………….  złotych 00/100). </w:t>
      </w:r>
    </w:p>
    <w:p w14:paraId="235A9966" w14:textId="77777777" w:rsidR="00E11885" w:rsidRDefault="00E11885" w:rsidP="00E11885">
      <w:pPr>
        <w:pStyle w:val="Akapitzlist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ind w:right="1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Wynagrodzenie, o kt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rym mowa w ust. 1, płatne będzie w spos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b określony w Harmonogramie Rzeczowo-Finansowym stanowiącym </w:t>
      </w:r>
      <w:r w:rsidRPr="008C614C">
        <w:rPr>
          <w:rFonts w:ascii="Times New Roman" w:hAnsi="Times New Roman"/>
          <w:b/>
          <w:sz w:val="24"/>
          <w:szCs w:val="24"/>
        </w:rPr>
        <w:t>załącznik nr 3</w:t>
      </w:r>
      <w:r>
        <w:rPr>
          <w:rFonts w:ascii="Times New Roman" w:hAnsi="Times New Roman"/>
          <w:sz w:val="24"/>
          <w:szCs w:val="24"/>
        </w:rPr>
        <w:t xml:space="preserve"> do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Umowy.</w:t>
      </w:r>
    </w:p>
    <w:p w14:paraId="65BBA29D" w14:textId="77777777" w:rsidR="00E11885" w:rsidRDefault="00E11885" w:rsidP="00E11885">
      <w:pPr>
        <w:pStyle w:val="Akapitzlist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ind w:right="1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Wynagrodzenie obejmuje wszystkie koszty związane z wykonaniem przedmiotu Umowy, w tym między innymi: wartość usług, wymagane uzgodnienia, opinie, sprawdzenia i badania, koszty wynagrodzenia za pełnienie nadzoru autorskiego, koszty opracowania dokument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w, kt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re zostaną przekazane w czasie czynności odbioru przedmiotu Umowy, koszt dostarczenia przedmiotu Umowy do Zamawiającego oraz wynagrodzenie za przeniesienie autorskich praw majątkowych do utwor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wchodzących w skład przedmiotu Umowy, wynagrodzenie za przeniesienie prawa do zezwalania na wykonywanie zależnych praw autorskich do tych utwor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w, ubezpieczenia, należny podatek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VAT.</w:t>
      </w:r>
    </w:p>
    <w:p w14:paraId="6A5A4297" w14:textId="77777777" w:rsidR="00E11885" w:rsidRDefault="00E11885" w:rsidP="00E11885">
      <w:pPr>
        <w:pStyle w:val="Akapitzlist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ind w:right="11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Zapłata wynagrodzenia za etapy związane z wykonywaniem dokumentacji projektowej następować będzie zgodnie z ustalonym Harmonogramem w częściach po wykonaniu przez Wykonawcę tych etap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po dokonaniu protokolarnego odbioru przez Zamawiającego</w:t>
      </w:r>
    </w:p>
    <w:p w14:paraId="23B987BA" w14:textId="77777777" w:rsidR="00E11885" w:rsidRPr="00070636" w:rsidRDefault="00E11885" w:rsidP="00E11885">
      <w:pPr>
        <w:pStyle w:val="Akapitzlist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ind w:right="113"/>
        <w:rPr>
          <w:rFonts w:ascii="Times New Roman" w:hAnsi="Times New Roman"/>
          <w:sz w:val="24"/>
          <w:szCs w:val="24"/>
        </w:rPr>
      </w:pPr>
      <w:r w:rsidRPr="00947207">
        <w:rPr>
          <w:rFonts w:ascii="Times New Roman" w:hAnsi="Times New Roman"/>
          <w:sz w:val="24"/>
          <w:szCs w:val="24"/>
        </w:rPr>
        <w:t xml:space="preserve">Podstawę do wystawiania faktury stanowi protokół określony w </w:t>
      </w:r>
      <w:r w:rsidRPr="003E31CD">
        <w:rPr>
          <w:rFonts w:ascii="Times New Roman" w:hAnsi="Times New Roman"/>
          <w:sz w:val="24"/>
          <w:szCs w:val="24"/>
        </w:rPr>
        <w:t xml:space="preserve">§6 ust. 7. </w:t>
      </w:r>
      <w:r w:rsidRPr="00947207">
        <w:rPr>
          <w:rFonts w:ascii="Times New Roman" w:hAnsi="Times New Roman"/>
          <w:sz w:val="24"/>
          <w:szCs w:val="24"/>
        </w:rPr>
        <w:t>Wynagrodzenie płatne będzie w terminie 30 dni od dnia otrzymania prawidłowo wystawionej faktury wraz z dołączonym protokołem odbioru częściowego/końcowego.</w:t>
      </w:r>
      <w:r>
        <w:rPr>
          <w:rFonts w:ascii="Times New Roman" w:hAnsi="Times New Roman"/>
          <w:sz w:val="24"/>
          <w:szCs w:val="24"/>
        </w:rPr>
        <w:t xml:space="preserve"> Za termin zapłaty faktur </w:t>
      </w:r>
      <w:r w:rsidRPr="002A18B4">
        <w:rPr>
          <w:rFonts w:ascii="Times New Roman" w:hAnsi="Times New Roman"/>
          <w:sz w:val="24"/>
          <w:szCs w:val="24"/>
        </w:rPr>
        <w:t xml:space="preserve">będzie uważany każdorazowo dzień złożenia w banku przez Zamawiającego polecenia przelewu </w:t>
      </w:r>
      <w:r w:rsidRPr="00070636">
        <w:rPr>
          <w:rFonts w:ascii="Times New Roman" w:hAnsi="Times New Roman"/>
          <w:sz w:val="24"/>
          <w:szCs w:val="24"/>
        </w:rPr>
        <w:t>środk</w:t>
      </w:r>
      <w:r w:rsidRPr="00070636">
        <w:rPr>
          <w:rFonts w:ascii="Times New Roman" w:hAnsi="Times New Roman"/>
          <w:sz w:val="24"/>
          <w:szCs w:val="24"/>
          <w:lang w:val="es-ES_tradnl"/>
        </w:rPr>
        <w:t>ó</w:t>
      </w:r>
      <w:r w:rsidRPr="00070636">
        <w:rPr>
          <w:rFonts w:ascii="Times New Roman" w:hAnsi="Times New Roman"/>
          <w:sz w:val="24"/>
          <w:szCs w:val="24"/>
        </w:rPr>
        <w:t>w na wskazany przez Wykonawcę rachunek</w:t>
      </w:r>
      <w:r w:rsidRPr="00070636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070636">
        <w:rPr>
          <w:rFonts w:ascii="Times New Roman" w:hAnsi="Times New Roman"/>
          <w:sz w:val="24"/>
          <w:szCs w:val="24"/>
        </w:rPr>
        <w:t>bankowy.</w:t>
      </w:r>
    </w:p>
    <w:p w14:paraId="1F98C17D" w14:textId="77777777" w:rsidR="00E11885" w:rsidRPr="00070636" w:rsidRDefault="00E11885" w:rsidP="00E11885">
      <w:pPr>
        <w:pStyle w:val="Akapitzlist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ind w:right="113"/>
        <w:rPr>
          <w:rFonts w:ascii="Times New Roman" w:hAnsi="Times New Roman"/>
          <w:i/>
          <w:sz w:val="24"/>
          <w:szCs w:val="24"/>
        </w:rPr>
      </w:pPr>
      <w:r w:rsidRPr="00070636">
        <w:rPr>
          <w:rFonts w:ascii="Times New Roman" w:hAnsi="Times New Roman"/>
          <w:sz w:val="24"/>
          <w:szCs w:val="24"/>
        </w:rPr>
        <w:t>Wynagrodzenie za wykonanie etapu IV (nadzór autorski) zawarte jest w kwocie wynagrodzenia określonego w ust. 1 i wynosi ……………….. zł brutto, w tym podatek VAT w wysokości 23 % tj. ……………… zł , kwota netto: …………………</w:t>
      </w:r>
      <w:r w:rsidRPr="00070636">
        <w:rPr>
          <w:rFonts w:ascii="Times New Roman" w:hAnsi="Times New Roman"/>
          <w:sz w:val="24"/>
          <w:szCs w:val="24"/>
          <w:lang w:val="de-DE"/>
        </w:rPr>
        <w:t>.. z</w:t>
      </w:r>
      <w:r w:rsidRPr="00070636">
        <w:rPr>
          <w:rFonts w:ascii="Times New Roman" w:hAnsi="Times New Roman"/>
          <w:sz w:val="24"/>
          <w:szCs w:val="24"/>
        </w:rPr>
        <w:t>ł . Płatność za nadzór autorski następować będzie kwartalnie, w terminie 30 dni od daty otrzymania przez Zamawiającego prawidłowo wystawionej faktury, zgodnie z ustalonym Harmonogramem, w częściach z proporcjonalnym podziałem na lata pełnienia nadzoru autorskiego, które przedstawiają się następująco:</w:t>
      </w:r>
    </w:p>
    <w:p w14:paraId="4243A6DC" w14:textId="77777777" w:rsidR="00E11885" w:rsidRPr="00070636" w:rsidRDefault="00E11885" w:rsidP="00E11885">
      <w:pPr>
        <w:pStyle w:val="Akapitzlist"/>
        <w:numPr>
          <w:ilvl w:val="0"/>
          <w:numId w:val="7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77"/>
        </w:tabs>
        <w:autoSpaceDE/>
        <w:autoSpaceDN/>
        <w:ind w:right="113"/>
        <w:rPr>
          <w:rFonts w:ascii="Times New Roman" w:hAnsi="Times New Roman"/>
          <w:sz w:val="24"/>
          <w:szCs w:val="24"/>
        </w:rPr>
      </w:pPr>
      <w:r w:rsidRPr="00070636">
        <w:rPr>
          <w:rFonts w:ascii="Times New Roman" w:hAnsi="Times New Roman"/>
          <w:sz w:val="24"/>
          <w:szCs w:val="24"/>
        </w:rPr>
        <w:t>2024 r. - ………… zł brutto;</w:t>
      </w:r>
    </w:p>
    <w:p w14:paraId="38652695" w14:textId="77777777" w:rsidR="00E11885" w:rsidRPr="00070636" w:rsidRDefault="00E11885" w:rsidP="00E11885">
      <w:pPr>
        <w:pStyle w:val="Akapitzlist"/>
        <w:numPr>
          <w:ilvl w:val="0"/>
          <w:numId w:val="7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77"/>
        </w:tabs>
        <w:autoSpaceDE/>
        <w:autoSpaceDN/>
        <w:ind w:right="113"/>
        <w:rPr>
          <w:rFonts w:ascii="Times New Roman" w:hAnsi="Times New Roman"/>
          <w:sz w:val="24"/>
          <w:szCs w:val="24"/>
        </w:rPr>
      </w:pPr>
      <w:r w:rsidRPr="00070636">
        <w:rPr>
          <w:rFonts w:ascii="Times New Roman" w:hAnsi="Times New Roman"/>
          <w:sz w:val="24"/>
          <w:szCs w:val="24"/>
        </w:rPr>
        <w:t>2025 r. - ………… zł brutto;</w:t>
      </w:r>
    </w:p>
    <w:p w14:paraId="1B85E1BF" w14:textId="77777777" w:rsidR="00E11885" w:rsidRPr="00AC409C" w:rsidRDefault="00E11885" w:rsidP="00E11885">
      <w:pPr>
        <w:pStyle w:val="Akapitzlist"/>
        <w:numPr>
          <w:ilvl w:val="0"/>
          <w:numId w:val="7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77"/>
        </w:tabs>
        <w:autoSpaceDE/>
        <w:autoSpaceDN/>
        <w:ind w:right="113"/>
        <w:rPr>
          <w:rFonts w:ascii="Times New Roman" w:hAnsi="Times New Roman"/>
          <w:sz w:val="24"/>
          <w:szCs w:val="24"/>
        </w:rPr>
      </w:pPr>
      <w:r w:rsidRPr="00AC409C">
        <w:rPr>
          <w:rFonts w:ascii="Times New Roman" w:hAnsi="Times New Roman"/>
          <w:sz w:val="24"/>
          <w:szCs w:val="24"/>
        </w:rPr>
        <w:t>2026 r. - ………… zł brutto, przy czym do dnia uzyskania pozwolenia na użytkowanie obiektu zrealizowanego na podstawie dokumentacji będącej przedmiotem niniejszej umowy, suma kwot brutto z faktur za nadzór autorski nie może przekroczyć 80% wartości wynagrodzenia umownego brutto za wykonanie etapu IV.</w:t>
      </w:r>
    </w:p>
    <w:p w14:paraId="7A321807" w14:textId="77777777" w:rsidR="00E11885" w:rsidRPr="003E31CD" w:rsidRDefault="00E11885" w:rsidP="00E11885">
      <w:pPr>
        <w:widowControl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477"/>
        </w:tabs>
        <w:autoSpaceDE/>
        <w:autoSpaceDN/>
        <w:jc w:val="both"/>
        <w:rPr>
          <w:rFonts w:ascii="Times New Roman" w:hAnsi="Times New Roman"/>
          <w:sz w:val="24"/>
          <w:szCs w:val="24"/>
        </w:rPr>
      </w:pPr>
      <w:r w:rsidRPr="00AC409C">
        <w:rPr>
          <w:rFonts w:ascii="Times New Roman" w:hAnsi="Times New Roman"/>
          <w:sz w:val="24"/>
          <w:szCs w:val="24"/>
        </w:rPr>
        <w:t xml:space="preserve">Wynagrodzenie przysługujące </w:t>
      </w:r>
      <w:r>
        <w:rPr>
          <w:rFonts w:ascii="Times New Roman" w:hAnsi="Times New Roman"/>
          <w:sz w:val="24"/>
          <w:szCs w:val="24"/>
        </w:rPr>
        <w:t xml:space="preserve">Wykonawcy płatne będzie z </w:t>
      </w:r>
      <w:r w:rsidRPr="003E31CD">
        <w:rPr>
          <w:rFonts w:ascii="Times New Roman" w:hAnsi="Times New Roman"/>
          <w:sz w:val="24"/>
          <w:szCs w:val="24"/>
        </w:rPr>
        <w:t xml:space="preserve">rachunku bankowego Zamawiającego na rachunek bankowy Wykonawcy wskazany w fakturze,  przy czym za datę zapłaty Strony ustalają </w:t>
      </w:r>
      <w:r w:rsidRPr="003E31CD">
        <w:rPr>
          <w:rFonts w:ascii="Times New Roman" w:hAnsi="Times New Roman"/>
          <w:sz w:val="24"/>
          <w:szCs w:val="24"/>
          <w:lang w:val="nl-NL"/>
        </w:rPr>
        <w:t>dat</w:t>
      </w:r>
      <w:r w:rsidRPr="003E31CD">
        <w:rPr>
          <w:rFonts w:ascii="Times New Roman" w:hAnsi="Times New Roman"/>
          <w:sz w:val="24"/>
          <w:szCs w:val="24"/>
        </w:rPr>
        <w:t>ę obciążenia rachunku bankowego Zamawiającego.</w:t>
      </w:r>
    </w:p>
    <w:p w14:paraId="6ED0B4DC" w14:textId="77777777" w:rsidR="00E11885" w:rsidRPr="003E31CD" w:rsidRDefault="00E11885" w:rsidP="00E11885">
      <w:pPr>
        <w:widowControl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477"/>
        </w:tabs>
        <w:autoSpaceDE/>
        <w:autoSpaceDN/>
        <w:jc w:val="both"/>
        <w:rPr>
          <w:rFonts w:ascii="Times New Roman" w:hAnsi="Times New Roman"/>
          <w:sz w:val="24"/>
          <w:szCs w:val="24"/>
        </w:rPr>
      </w:pPr>
      <w:r w:rsidRPr="003E31CD">
        <w:rPr>
          <w:rFonts w:ascii="Times New Roman" w:hAnsi="Times New Roman"/>
          <w:sz w:val="24"/>
          <w:szCs w:val="24"/>
        </w:rPr>
        <w:t>Wykonawca przed złożeniem Zamawiającemu faktury końcowej zobowiązany jest rozliczyć się z otrzymanych przepustek oraz z pozostałych dokument</w:t>
      </w:r>
      <w:r w:rsidRPr="003E31CD">
        <w:rPr>
          <w:rFonts w:ascii="Times New Roman" w:hAnsi="Times New Roman"/>
          <w:sz w:val="24"/>
          <w:szCs w:val="24"/>
          <w:lang w:val="es-ES_tradnl"/>
        </w:rPr>
        <w:t>ó</w:t>
      </w:r>
      <w:r w:rsidRPr="003E31CD">
        <w:rPr>
          <w:rFonts w:ascii="Times New Roman" w:hAnsi="Times New Roman"/>
          <w:sz w:val="24"/>
          <w:szCs w:val="24"/>
        </w:rPr>
        <w:t xml:space="preserve">w przekazanych Wykonawcy,   o ile takowe były przekazywane pod rygorem prawa Zamawiającego do wstrzymania się z zapłatą do czasu wykonania tych obowiązków umownych przez Wykonawcę. </w:t>
      </w:r>
    </w:p>
    <w:p w14:paraId="57B7408D" w14:textId="77777777" w:rsidR="00E11885" w:rsidRDefault="00E11885" w:rsidP="00E11885">
      <w:pPr>
        <w:pStyle w:val="Nagwek1"/>
        <w:rPr>
          <w:rFonts w:ascii="Times New Roman" w:hAnsi="Times New Roman"/>
          <w:sz w:val="24"/>
          <w:szCs w:val="24"/>
        </w:rPr>
      </w:pPr>
    </w:p>
    <w:p w14:paraId="2C3438F7" w14:textId="77777777" w:rsidR="00E11885" w:rsidRDefault="00E11885" w:rsidP="00E11885">
      <w:pPr>
        <w:pStyle w:val="Nagwek1"/>
        <w:rPr>
          <w:rFonts w:ascii="Times New Roman" w:hAnsi="Times New Roman"/>
          <w:sz w:val="24"/>
          <w:szCs w:val="24"/>
        </w:rPr>
      </w:pPr>
    </w:p>
    <w:p w14:paraId="6A7A2A1A" w14:textId="77777777" w:rsidR="00E11885" w:rsidRDefault="00E11885" w:rsidP="00E11885">
      <w:pPr>
        <w:pStyle w:val="Nagwek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8.</w:t>
      </w:r>
    </w:p>
    <w:p w14:paraId="6BAE277F" w14:textId="77777777" w:rsidR="00E11885" w:rsidRDefault="00E11885" w:rsidP="00E11885">
      <w:pPr>
        <w:ind w:left="540" w:right="541"/>
        <w:jc w:val="center"/>
        <w:rPr>
          <w:rFonts w:ascii="Times New Roman" w:hAnsi="Times New Roman"/>
          <w:b/>
          <w:bCs/>
          <w:sz w:val="24"/>
          <w:szCs w:val="24"/>
          <w:lang w:val="de-DE"/>
        </w:rPr>
      </w:pPr>
      <w:r>
        <w:rPr>
          <w:rFonts w:ascii="Times New Roman" w:hAnsi="Times New Roman"/>
          <w:b/>
          <w:bCs/>
          <w:sz w:val="24"/>
          <w:szCs w:val="24"/>
          <w:lang w:val="de-DE"/>
        </w:rPr>
        <w:t>PRAWA AUTORSKIE</w:t>
      </w:r>
    </w:p>
    <w:p w14:paraId="132E1D3D" w14:textId="77777777" w:rsidR="00E11885" w:rsidRDefault="00E11885" w:rsidP="00E11885">
      <w:pPr>
        <w:ind w:left="540" w:right="5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B24686D" w14:textId="77777777" w:rsidR="00E11885" w:rsidRDefault="00E11885" w:rsidP="00E11885">
      <w:pPr>
        <w:widowControl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ramach wynagrodzenia określonego za wykonanie dokumentacji projektowej, z chwilą przekazania Zamawiającemu poszczeg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lnych jej części Wykonawca przenosi na Zamawiającego w całości autorskie prawa majątkowe do tej częś</w:t>
      </w:r>
      <w:r>
        <w:rPr>
          <w:rFonts w:ascii="Times New Roman" w:hAnsi="Times New Roman"/>
          <w:sz w:val="24"/>
          <w:szCs w:val="24"/>
          <w:lang w:val="it-IT"/>
        </w:rPr>
        <w:t xml:space="preserve">ci </w:t>
      </w:r>
      <w:r>
        <w:rPr>
          <w:rFonts w:ascii="Times New Roman" w:hAnsi="Times New Roman"/>
          <w:sz w:val="24"/>
          <w:szCs w:val="24"/>
        </w:rPr>
        <w:t>dokumentacji i wyraża zgodę na ich wykorzystanie w zakresie wszystkich p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l eksploatacji, w szczeg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lności wymienionych w  ust. 2 i 3.</w:t>
      </w:r>
    </w:p>
    <w:p w14:paraId="6EC7116F" w14:textId="77F17B19" w:rsidR="00E11885" w:rsidRDefault="00E11885" w:rsidP="00E11885">
      <w:pPr>
        <w:widowControl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Prawa nabyte zgodnie z ustępem 1 uprawniają bez ograniczeń Zamawiającego do korzystania, używania i rozpowszechniania dokumentacji projektowej oraz jej element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we wszystkich formach, w dowolnej ilości egzemplarzy, w całości lub części. Wykonawca zezwala Zamawiającemu na przeniesienie nabytych praw majątkowych na osoby trzecie. W sytuacji, gdy wystąpią autorskie prawa zależne, następuje rozróżnienie autora – tw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rcy projektu pierwotnego nagrodzonej pracy, od projektanta, tw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rcy jego przetworzenia. Autor projektu pierwotnego ma prawo do umieszczenia swego nazwiska / nazwisk jako tw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rcy, obok projektanta wersji przetworzonej projektu.</w:t>
      </w:r>
    </w:p>
    <w:p w14:paraId="65F4C8A2" w14:textId="77777777" w:rsidR="00E11885" w:rsidRDefault="00E11885" w:rsidP="00E11885">
      <w:pPr>
        <w:widowControl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Przeniesienie praw autorskich obejmuje w szczeg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lności następujące pola możliwości wykorzystania i nie tylko:</w:t>
      </w:r>
    </w:p>
    <w:p w14:paraId="7AC1CBAF" w14:textId="77777777" w:rsidR="00E11885" w:rsidRDefault="00E11885" w:rsidP="00E11885">
      <w:pPr>
        <w:widowControl/>
        <w:numPr>
          <w:ilvl w:val="1"/>
          <w:numId w:val="32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utrwalanie dokumentacji lub jej części za pomocą wszelkich technik w dowolnej ilości egzemplarzy we wszystkich formach i dowolnych nakładach, w szczeg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lności za pomocą wszelkich znanych technik poligraficznych i filmowych, kopiowania, drukowania, zwielokrotniania wszelką techniką wizyjną i komputerową, techniką zapisu magnetycznego lub techniką cyfrową w dowolnym formacie,</w:t>
      </w:r>
    </w:p>
    <w:p w14:paraId="77AFFACC" w14:textId="77777777" w:rsidR="00E11885" w:rsidRDefault="00E11885" w:rsidP="00E11885">
      <w:pPr>
        <w:widowControl/>
        <w:numPr>
          <w:ilvl w:val="1"/>
          <w:numId w:val="32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wprowadzenie dokumentacji lub jej części oraz jej zwielokrotnionych nośnik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do obrotu,</w:t>
      </w:r>
    </w:p>
    <w:p w14:paraId="353558A0" w14:textId="77777777" w:rsidR="00E11885" w:rsidRDefault="00E11885" w:rsidP="00E11885">
      <w:pPr>
        <w:widowControl/>
        <w:numPr>
          <w:ilvl w:val="1"/>
          <w:numId w:val="32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wprowadzenie dokumentacji lub jej części do pamięci komputera,</w:t>
      </w:r>
    </w:p>
    <w:p w14:paraId="5A95B6FC" w14:textId="77777777" w:rsidR="00E11885" w:rsidRDefault="00E11885" w:rsidP="00E11885">
      <w:pPr>
        <w:widowControl/>
        <w:numPr>
          <w:ilvl w:val="1"/>
          <w:numId w:val="32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wykorzystanie dokumentacji lub jej części w celach promocji inwestycji,</w:t>
      </w:r>
    </w:p>
    <w:p w14:paraId="3C99B89D" w14:textId="77777777" w:rsidR="00E11885" w:rsidRDefault="00E11885" w:rsidP="00E11885">
      <w:pPr>
        <w:widowControl/>
        <w:numPr>
          <w:ilvl w:val="1"/>
          <w:numId w:val="32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wykorzystanie dokumentacji lub jej części w celu pozyskania dostępnych form pomocy finansowej dla realizacji inwestycji,</w:t>
      </w:r>
    </w:p>
    <w:p w14:paraId="704C3B6B" w14:textId="77777777" w:rsidR="00E11885" w:rsidRDefault="00E11885" w:rsidP="00E11885">
      <w:pPr>
        <w:widowControl/>
        <w:numPr>
          <w:ilvl w:val="1"/>
          <w:numId w:val="32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wykorzystanie dokumentacji lub jej części przy prowadzeniu wszelkich postępowań </w:t>
      </w:r>
      <w:r>
        <w:rPr>
          <w:rFonts w:ascii="Times New Roman" w:hAnsi="Times New Roman"/>
          <w:sz w:val="24"/>
          <w:szCs w:val="24"/>
        </w:rPr>
        <w:br/>
        <w:t>o udzielenie zam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wienia publicznego związanych z realizacją inwestycji przez Zamawiającego,</w:t>
      </w:r>
    </w:p>
    <w:p w14:paraId="379076A7" w14:textId="77777777" w:rsidR="00E11885" w:rsidRDefault="00E11885" w:rsidP="00E11885">
      <w:pPr>
        <w:widowControl/>
        <w:numPr>
          <w:ilvl w:val="1"/>
          <w:numId w:val="32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wystawienie i prezentacja na publicznych pokazach,</w:t>
      </w:r>
    </w:p>
    <w:p w14:paraId="3C24A508" w14:textId="77777777" w:rsidR="00E11885" w:rsidRDefault="00E11885" w:rsidP="00E11885">
      <w:pPr>
        <w:widowControl/>
        <w:numPr>
          <w:ilvl w:val="1"/>
          <w:numId w:val="32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realizacji na podstawie dokumentacji projektowej rob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t budowlanych, w tym zlecenia realizacji rob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t budowlanych przez osoby trzecie,</w:t>
      </w:r>
    </w:p>
    <w:p w14:paraId="64DBFEDE" w14:textId="77777777" w:rsidR="00E11885" w:rsidRDefault="00E11885" w:rsidP="00E11885">
      <w:pPr>
        <w:widowControl/>
        <w:numPr>
          <w:ilvl w:val="1"/>
          <w:numId w:val="32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wykorzystania dokumentacji projektowej i opracowań wykonanych na podstawie niniejszej Umowy przez inne upoważnione osoby wykonujących inną dokumentację projektową i opracowania, na podstawie oddzielnej umowy, w tym w przypadku:</w:t>
      </w:r>
    </w:p>
    <w:p w14:paraId="66CD781E" w14:textId="77777777" w:rsidR="00E11885" w:rsidRPr="003E31CD" w:rsidRDefault="00E11885" w:rsidP="00E11885">
      <w:pPr>
        <w:widowControl/>
        <w:numPr>
          <w:ilvl w:val="2"/>
          <w:numId w:val="34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przebudowy, rozbudowy, zmiany sposobu użytkowania budynk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i obiekt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budowlanych, zmiany sposobu zagospodarowania terenu, zmiany decyzji co do budowy budynk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w, budowli i innych obiekt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w budowlanych przez Zamawiającego </w:t>
      </w:r>
      <w:r w:rsidRPr="003E31CD">
        <w:rPr>
          <w:rFonts w:ascii="Times New Roman" w:hAnsi="Times New Roman"/>
          <w:sz w:val="24"/>
          <w:szCs w:val="24"/>
        </w:rPr>
        <w:t>na terenie dla kt</w:t>
      </w:r>
      <w:r w:rsidRPr="003E31CD">
        <w:rPr>
          <w:rFonts w:ascii="Times New Roman" w:hAnsi="Times New Roman"/>
          <w:sz w:val="24"/>
          <w:szCs w:val="24"/>
          <w:lang w:val="es-ES_tradnl"/>
        </w:rPr>
        <w:t>ó</w:t>
      </w:r>
      <w:r w:rsidRPr="003E31CD">
        <w:rPr>
          <w:rFonts w:ascii="Times New Roman" w:hAnsi="Times New Roman"/>
          <w:sz w:val="24"/>
          <w:szCs w:val="24"/>
        </w:rPr>
        <w:t>rego była opracowana dokumentacja projektowa;</w:t>
      </w:r>
    </w:p>
    <w:p w14:paraId="7385FF32" w14:textId="77777777" w:rsidR="00E11885" w:rsidRPr="003E31CD" w:rsidRDefault="00E11885" w:rsidP="00E11885">
      <w:pPr>
        <w:widowControl/>
        <w:numPr>
          <w:ilvl w:val="2"/>
          <w:numId w:val="34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jc w:val="both"/>
        <w:rPr>
          <w:rFonts w:ascii="Times New Roman" w:hAnsi="Times New Roman"/>
          <w:sz w:val="24"/>
          <w:szCs w:val="24"/>
        </w:rPr>
      </w:pPr>
      <w:r w:rsidRPr="003E31CD">
        <w:rPr>
          <w:rFonts w:ascii="Times New Roman" w:hAnsi="Times New Roman"/>
          <w:sz w:val="24"/>
          <w:szCs w:val="24"/>
        </w:rPr>
        <w:lastRenderedPageBreak/>
        <w:t>wykonawcy sporządzającego dokumentację projektową II części AOSzM (część wodna),</w:t>
      </w:r>
    </w:p>
    <w:p w14:paraId="769C1B5E" w14:textId="77777777" w:rsidR="00E11885" w:rsidRDefault="00E11885" w:rsidP="00E11885">
      <w:pPr>
        <w:widowControl/>
        <w:numPr>
          <w:ilvl w:val="2"/>
          <w:numId w:val="34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przeniesienia przez Zamawiającego na inną osobę praw majątkowych do dokumentacji wykonanej na podstawie niniejszej Umowy.</w:t>
      </w:r>
    </w:p>
    <w:p w14:paraId="5DD2EF3D" w14:textId="77777777" w:rsidR="00E11885" w:rsidRDefault="00E11885" w:rsidP="00E11885">
      <w:pPr>
        <w:widowControl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wykonania przez Wykonawcę prac projektowych z udział</w:t>
      </w:r>
      <w:r>
        <w:rPr>
          <w:rFonts w:ascii="Times New Roman" w:hAnsi="Times New Roman"/>
          <w:sz w:val="24"/>
          <w:szCs w:val="24"/>
          <w:lang w:val="pt-PT"/>
        </w:rPr>
        <w:t>em os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b trzecich, kt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rym przysługują do nich lub ich części majątkowe prawa autorskie, Wykonawca zobowiązany jest do nabycia od uprawnionych majątkowych praw autorskich jeszcze przed zakończeniem Umowy w celem ich przeniesienia na Zamawiającego w zakresie wymaganym Umową.</w:t>
      </w:r>
    </w:p>
    <w:p w14:paraId="0030EE60" w14:textId="77777777" w:rsidR="00E11885" w:rsidRDefault="00E11885" w:rsidP="00E11885">
      <w:pPr>
        <w:widowControl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ponosi wyłączną odpowiedzialność za wszelkie roszczenia os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b trzecich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z tytułu naruszenia przez niego praw autorskich, kt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re powinny być przeniesione na Zamawiającego w związku z realizacją niniejszej Umowy.</w:t>
      </w:r>
    </w:p>
    <w:p w14:paraId="70358BF9" w14:textId="77777777" w:rsidR="00E11885" w:rsidRDefault="00E11885" w:rsidP="00E11885">
      <w:pPr>
        <w:pStyle w:val="Akapitzlist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ind w:right="1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oświadcza, że autorskie prawa osobiste i majątkowe do wykonanej na podstawie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niniejszej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Umowy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dokumentacji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(zwanej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niniejszej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Umowie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także „Utworami”), zar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wno w całości, jak i do jej poszczeg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lnych element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w, nie będą </w:t>
      </w:r>
      <w:r>
        <w:rPr>
          <w:rFonts w:ascii="Times New Roman" w:hAnsi="Times New Roman"/>
          <w:sz w:val="24"/>
          <w:szCs w:val="24"/>
        </w:rPr>
        <w:br/>
        <w:t>w żaden spos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b ograniczone, oraz że będą one wolne od praw i roszczeń os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2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trzecich.</w:t>
      </w:r>
    </w:p>
    <w:p w14:paraId="5147CB04" w14:textId="77777777" w:rsidR="00E11885" w:rsidRPr="003E31CD" w:rsidRDefault="00E11885" w:rsidP="00E11885">
      <w:pPr>
        <w:pStyle w:val="Akapitzlist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ind w:right="11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oświadcza, że przeniesienie na rzecz Zamawiającego autorskich praw majątkowych do dokumentacji oraz korzystanie przez Zamawiającego z dokumentacji nie będzie w żaden spos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b naruszać jakichkolwiek praw os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b trzecich, w tym autorskich praw majątkowych i </w:t>
      </w:r>
      <w:r w:rsidRPr="003E31CD">
        <w:rPr>
          <w:rFonts w:ascii="Times New Roman" w:hAnsi="Times New Roman"/>
          <w:sz w:val="24"/>
          <w:szCs w:val="24"/>
        </w:rPr>
        <w:t>osobistych os</w:t>
      </w:r>
      <w:r w:rsidRPr="003E31CD">
        <w:rPr>
          <w:rFonts w:ascii="Times New Roman" w:hAnsi="Times New Roman"/>
          <w:sz w:val="24"/>
          <w:szCs w:val="24"/>
          <w:lang w:val="es-ES_tradnl"/>
        </w:rPr>
        <w:t>ó</w:t>
      </w:r>
      <w:r w:rsidRPr="003E31CD">
        <w:rPr>
          <w:rFonts w:ascii="Times New Roman" w:hAnsi="Times New Roman"/>
          <w:sz w:val="24"/>
          <w:szCs w:val="24"/>
        </w:rPr>
        <w:t>b</w:t>
      </w:r>
      <w:r w:rsidRPr="003E31C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E31CD">
        <w:rPr>
          <w:rFonts w:ascii="Times New Roman" w:hAnsi="Times New Roman"/>
          <w:sz w:val="24"/>
          <w:szCs w:val="24"/>
        </w:rPr>
        <w:t>trzecich.</w:t>
      </w:r>
    </w:p>
    <w:p w14:paraId="4A442E8C" w14:textId="77777777" w:rsidR="00E11885" w:rsidRPr="003E31CD" w:rsidRDefault="00E11885" w:rsidP="00E11885">
      <w:pPr>
        <w:pStyle w:val="Akapitzlist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ind w:right="114"/>
        <w:rPr>
          <w:rFonts w:ascii="Times New Roman" w:hAnsi="Times New Roman"/>
          <w:sz w:val="24"/>
          <w:szCs w:val="24"/>
        </w:rPr>
      </w:pPr>
      <w:r w:rsidRPr="003E31CD">
        <w:rPr>
          <w:rFonts w:ascii="Times New Roman" w:hAnsi="Times New Roman"/>
          <w:sz w:val="24"/>
          <w:szCs w:val="24"/>
        </w:rPr>
        <w:t xml:space="preserve">Z chwilą przekazania dokumentacji projektowej na Zamawiającego przechodzi własność nośników na których zostały one przekazane. </w:t>
      </w:r>
    </w:p>
    <w:p w14:paraId="34BA7F63" w14:textId="77777777" w:rsidR="00E11885" w:rsidRDefault="00E11885" w:rsidP="00E11885">
      <w:pPr>
        <w:pStyle w:val="Nagwek1"/>
        <w:ind w:left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71B5BA3A" w14:textId="77777777" w:rsidR="00E11885" w:rsidRDefault="00E11885" w:rsidP="00E11885">
      <w:pPr>
        <w:pStyle w:val="Nagwek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9.</w:t>
      </w:r>
    </w:p>
    <w:p w14:paraId="63B624ED" w14:textId="77777777" w:rsidR="00E11885" w:rsidRDefault="00E11885" w:rsidP="00E11885">
      <w:pPr>
        <w:ind w:left="545" w:right="541"/>
        <w:jc w:val="center"/>
        <w:rPr>
          <w:rFonts w:ascii="Times New Roman" w:hAnsi="Times New Roman"/>
          <w:b/>
          <w:bCs/>
          <w:sz w:val="24"/>
          <w:szCs w:val="24"/>
          <w:lang w:val="de-DE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GWARANCJA I R</w:t>
      </w:r>
      <w:r>
        <w:rPr>
          <w:rFonts w:ascii="Times New Roman" w:hAnsi="Times New Roman"/>
          <w:b/>
          <w:bCs/>
          <w:sz w:val="24"/>
          <w:szCs w:val="24"/>
        </w:rPr>
        <w:t>Ę</w:t>
      </w:r>
      <w:r>
        <w:rPr>
          <w:rFonts w:ascii="Times New Roman" w:hAnsi="Times New Roman"/>
          <w:b/>
          <w:bCs/>
          <w:sz w:val="24"/>
          <w:szCs w:val="24"/>
          <w:lang w:val="de-DE"/>
        </w:rPr>
        <w:t>KOJMIA</w:t>
      </w:r>
    </w:p>
    <w:p w14:paraId="5DB37AA0" w14:textId="77777777" w:rsidR="00E11885" w:rsidRDefault="00E11885" w:rsidP="00E11885">
      <w:pPr>
        <w:ind w:left="545" w:right="5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97446DB" w14:textId="77777777" w:rsidR="00E11885" w:rsidRDefault="00E11885" w:rsidP="00E11885">
      <w:pPr>
        <w:widowControl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Wykonawca udziela </w:t>
      </w:r>
      <w:r w:rsidRPr="003E31CD">
        <w:rPr>
          <w:rFonts w:ascii="Times New Roman" w:hAnsi="Times New Roman"/>
          <w:sz w:val="24"/>
          <w:szCs w:val="24"/>
        </w:rPr>
        <w:t>Zamawiającemu gwarancji i rozszerzonej rękojmi za wady przedmiotu Umowy na zasadach określonych w kodeksie cywilnym do dnia protokolarnego odbioru rob</w:t>
      </w:r>
      <w:r w:rsidRPr="003E31CD">
        <w:rPr>
          <w:rFonts w:ascii="Times New Roman" w:hAnsi="Times New Roman"/>
          <w:sz w:val="24"/>
          <w:szCs w:val="24"/>
          <w:lang w:val="es-ES_tradnl"/>
        </w:rPr>
        <w:t>ó</w:t>
      </w:r>
      <w:r w:rsidRPr="003E31CD">
        <w:rPr>
          <w:rFonts w:ascii="Times New Roman" w:hAnsi="Times New Roman"/>
          <w:sz w:val="24"/>
          <w:szCs w:val="24"/>
        </w:rPr>
        <w:t xml:space="preserve">t budowlanych wykonanych na podstawie dokumentacji projektowej, będącej przedmiotem Umowy lub na okres 48 miesięcy </w:t>
      </w:r>
      <w:r>
        <w:rPr>
          <w:rFonts w:ascii="Times New Roman" w:hAnsi="Times New Roman"/>
          <w:sz w:val="24"/>
          <w:szCs w:val="24"/>
        </w:rPr>
        <w:t>od daty wydania prawomocnej decyzji o pozwoleniu na budowę w przypadku nie rozpoczęcia do tego dnia rob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t budowlanych.</w:t>
      </w:r>
    </w:p>
    <w:p w14:paraId="0CCF2DA2" w14:textId="77777777" w:rsidR="00E11885" w:rsidRDefault="00E11885" w:rsidP="00E11885">
      <w:pPr>
        <w:widowControl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okresie gwarancji i rękojmi Wykonawca jest zobowiązany do pisemnego powiadomienia Zamawiającego, w terminie 7 dni, o:</w:t>
      </w:r>
    </w:p>
    <w:p w14:paraId="03164CD0" w14:textId="77777777" w:rsidR="00E11885" w:rsidRDefault="00E11885" w:rsidP="00E11885">
      <w:pPr>
        <w:widowControl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zawieszeniu działalnoś</w:t>
      </w:r>
      <w:r>
        <w:rPr>
          <w:rFonts w:ascii="Times New Roman" w:hAnsi="Times New Roman"/>
          <w:sz w:val="24"/>
          <w:szCs w:val="24"/>
          <w:lang w:val="it-IT"/>
        </w:rPr>
        <w:t>ci,</w:t>
      </w:r>
    </w:p>
    <w:p w14:paraId="098D7A71" w14:textId="77777777" w:rsidR="00E11885" w:rsidRDefault="00E11885" w:rsidP="00E11885">
      <w:pPr>
        <w:widowControl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zmianie siedziby lub nazwy,</w:t>
      </w:r>
    </w:p>
    <w:p w14:paraId="139F0158" w14:textId="77777777" w:rsidR="00E11885" w:rsidRDefault="00E11885" w:rsidP="00E11885">
      <w:pPr>
        <w:widowControl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zmianie os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b reprezentujących Wykonawcę,</w:t>
      </w:r>
    </w:p>
    <w:p w14:paraId="56035198" w14:textId="77777777" w:rsidR="00E11885" w:rsidRDefault="00E11885" w:rsidP="00E11885">
      <w:pPr>
        <w:widowControl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zmianie formy działalnoś</w:t>
      </w:r>
      <w:r>
        <w:rPr>
          <w:rFonts w:ascii="Times New Roman" w:hAnsi="Times New Roman"/>
          <w:sz w:val="24"/>
          <w:szCs w:val="24"/>
          <w:lang w:val="it-IT"/>
        </w:rPr>
        <w:t>ci,</w:t>
      </w:r>
    </w:p>
    <w:p w14:paraId="585E0D7F" w14:textId="77777777" w:rsidR="00E11885" w:rsidRPr="004621FC" w:rsidRDefault="00E11885" w:rsidP="00E11885">
      <w:pPr>
        <w:widowControl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jc w:val="both"/>
        <w:rPr>
          <w:rFonts w:ascii="Times New Roman" w:hAnsi="Times New Roman"/>
          <w:sz w:val="24"/>
          <w:szCs w:val="24"/>
        </w:rPr>
      </w:pPr>
      <w:r w:rsidRPr="004621FC">
        <w:rPr>
          <w:rFonts w:ascii="Times New Roman" w:hAnsi="Times New Roman"/>
          <w:sz w:val="24"/>
          <w:szCs w:val="24"/>
        </w:rPr>
        <w:t>wszczęciu postępowania upadłościowego lub układowego,</w:t>
      </w:r>
    </w:p>
    <w:p w14:paraId="2B38980E" w14:textId="77777777" w:rsidR="00E11885" w:rsidRDefault="00E11885" w:rsidP="00E11885">
      <w:pPr>
        <w:widowControl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jc w:val="both"/>
        <w:rPr>
          <w:rFonts w:ascii="Times New Roman" w:hAnsi="Times New Roman"/>
          <w:sz w:val="24"/>
          <w:szCs w:val="24"/>
        </w:rPr>
      </w:pPr>
      <w:r w:rsidRPr="004621FC">
        <w:rPr>
          <w:rFonts w:ascii="Times New Roman" w:hAnsi="Times New Roman"/>
          <w:sz w:val="24"/>
          <w:szCs w:val="24"/>
        </w:rPr>
        <w:t xml:space="preserve">otwarciu </w:t>
      </w:r>
      <w:r>
        <w:rPr>
          <w:rFonts w:ascii="Times New Roman" w:hAnsi="Times New Roman"/>
          <w:sz w:val="24"/>
          <w:szCs w:val="24"/>
        </w:rPr>
        <w:t xml:space="preserve">likwidacji, </w:t>
      </w:r>
    </w:p>
    <w:p w14:paraId="352E1F89" w14:textId="77777777" w:rsidR="00E11885" w:rsidRPr="00070636" w:rsidRDefault="00E11885" w:rsidP="00E11885">
      <w:pPr>
        <w:pStyle w:val="Akapitzlist"/>
        <w:numPr>
          <w:ilvl w:val="0"/>
          <w:numId w:val="66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ind w:right="11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razie </w:t>
      </w:r>
      <w:r w:rsidRPr="004621FC">
        <w:rPr>
          <w:rFonts w:ascii="Times New Roman" w:hAnsi="Times New Roman"/>
          <w:sz w:val="24"/>
          <w:szCs w:val="24"/>
        </w:rPr>
        <w:t>ujawnienia się wad w odebranej dokumentacji, w szczeg</w:t>
      </w:r>
      <w:r w:rsidRPr="004621FC">
        <w:rPr>
          <w:rFonts w:ascii="Times New Roman" w:hAnsi="Times New Roman"/>
          <w:sz w:val="24"/>
          <w:szCs w:val="24"/>
          <w:lang w:val="es-ES_tradnl"/>
        </w:rPr>
        <w:t>ó</w:t>
      </w:r>
      <w:r w:rsidRPr="004621FC">
        <w:rPr>
          <w:rFonts w:ascii="Times New Roman" w:hAnsi="Times New Roman"/>
          <w:sz w:val="24"/>
          <w:szCs w:val="24"/>
        </w:rPr>
        <w:t>lności w trakcie realizacji rob</w:t>
      </w:r>
      <w:r w:rsidRPr="004621FC">
        <w:rPr>
          <w:rFonts w:ascii="Times New Roman" w:hAnsi="Times New Roman"/>
          <w:sz w:val="24"/>
          <w:szCs w:val="24"/>
          <w:lang w:val="es-ES_tradnl"/>
        </w:rPr>
        <w:t>ó</w:t>
      </w:r>
      <w:r w:rsidRPr="004621FC">
        <w:rPr>
          <w:rFonts w:ascii="Times New Roman" w:hAnsi="Times New Roman"/>
          <w:sz w:val="24"/>
          <w:szCs w:val="24"/>
        </w:rPr>
        <w:t xml:space="preserve">t lub dostaw na jej podstawie, Wykonawca zobowiązany będzie do ich usunięcia lub w razie potrzeby na żądanie Zamawiającego do </w:t>
      </w:r>
      <w:r w:rsidRPr="004621FC">
        <w:rPr>
          <w:rFonts w:ascii="Times New Roman" w:hAnsi="Times New Roman"/>
          <w:sz w:val="24"/>
          <w:szCs w:val="24"/>
        </w:rPr>
        <w:lastRenderedPageBreak/>
        <w:t xml:space="preserve">wykonania opracowania uzupełniającego lub ponownego wykonania odpowiedniej części dokumentacji projektowej na własny koszt w terminie do 14 dni roboczych, od dnia zgłoszenia przez Zamawiającego, o ile Strony nie uzgodniły inaczej, </w:t>
      </w:r>
      <w:r w:rsidRPr="00070636">
        <w:rPr>
          <w:rFonts w:ascii="Times New Roman" w:hAnsi="Times New Roman"/>
          <w:sz w:val="24"/>
          <w:szCs w:val="24"/>
        </w:rPr>
        <w:t xml:space="preserve">chyba że rodzaj wady wymaga natychmiastowego działania ze strony Wykonawcy. W przypadku niewykonania przez Wykonawcę w wyznaczonym terminie Zamawiający będzie uprawniony wg własnego uznania : </w:t>
      </w:r>
    </w:p>
    <w:p w14:paraId="457CAB6D" w14:textId="77777777" w:rsidR="00E11885" w:rsidRPr="004621FC" w:rsidRDefault="00E11885" w:rsidP="00E11885">
      <w:pPr>
        <w:pStyle w:val="Akapitzlist"/>
        <w:numPr>
          <w:ilvl w:val="0"/>
          <w:numId w:val="6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77"/>
        </w:tabs>
        <w:autoSpaceDE/>
        <w:autoSpaceDN/>
        <w:ind w:right="113"/>
        <w:rPr>
          <w:rFonts w:ascii="Times New Roman" w:hAnsi="Times New Roman"/>
          <w:sz w:val="24"/>
          <w:szCs w:val="24"/>
        </w:rPr>
      </w:pPr>
      <w:r w:rsidRPr="00070636">
        <w:rPr>
          <w:rFonts w:ascii="Times New Roman" w:hAnsi="Times New Roman"/>
          <w:sz w:val="24"/>
          <w:szCs w:val="24"/>
        </w:rPr>
        <w:t xml:space="preserve">do zlecenia ich usunięcia </w:t>
      </w:r>
      <w:r>
        <w:rPr>
          <w:rFonts w:ascii="Times New Roman" w:hAnsi="Times New Roman"/>
          <w:sz w:val="24"/>
          <w:szCs w:val="24"/>
        </w:rPr>
        <w:t xml:space="preserve">podmiotowi trzeciemu na koszt </w:t>
      </w:r>
      <w:r w:rsidRPr="004621FC">
        <w:rPr>
          <w:rFonts w:ascii="Times New Roman" w:hAnsi="Times New Roman"/>
          <w:sz w:val="24"/>
          <w:szCs w:val="24"/>
        </w:rPr>
        <w:t xml:space="preserve">i ryzyko </w:t>
      </w:r>
      <w:r>
        <w:rPr>
          <w:rFonts w:ascii="Times New Roman" w:hAnsi="Times New Roman"/>
          <w:sz w:val="24"/>
          <w:szCs w:val="24"/>
        </w:rPr>
        <w:t>Wykonawcy (zlecenie zastępcze) oraz naliczenia Wykonawcy kary umownej określonej w Umowie za niewykonanie świadczenia, o kt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rej mowa w §11; </w:t>
      </w:r>
      <w:r w:rsidRPr="004621FC">
        <w:rPr>
          <w:rFonts w:ascii="Times New Roman" w:hAnsi="Times New Roman"/>
          <w:sz w:val="24"/>
          <w:szCs w:val="24"/>
        </w:rPr>
        <w:t xml:space="preserve">przy czym koszty wykonania zastępczego mogą zostać potrącone odpowiednio z wynagrodzenia Wykonawcy, jeżeli nie zostało jeszcze wypłacone lub pokryte z zabezpieczenia należytego wykonania umowy, a jeżeli by to nie wystarczyło, Wykonawca zobowiązany będzie do zapłaty pozostałej różnicy w terminie 7 dni od wezwania go do zapłaty przez Zamawiającego; </w:t>
      </w:r>
    </w:p>
    <w:p w14:paraId="5AC95A93" w14:textId="77777777" w:rsidR="00E11885" w:rsidRPr="004621FC" w:rsidRDefault="00E11885" w:rsidP="00E11885">
      <w:pPr>
        <w:pStyle w:val="Akapitzlist"/>
        <w:numPr>
          <w:ilvl w:val="0"/>
          <w:numId w:val="6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77"/>
        </w:tabs>
        <w:autoSpaceDE/>
        <w:autoSpaceDN/>
        <w:ind w:right="113"/>
        <w:rPr>
          <w:rFonts w:ascii="Times New Roman" w:hAnsi="Times New Roman"/>
          <w:sz w:val="24"/>
          <w:szCs w:val="24"/>
        </w:rPr>
      </w:pPr>
      <w:r w:rsidRPr="004621FC">
        <w:rPr>
          <w:rFonts w:ascii="Times New Roman" w:hAnsi="Times New Roman"/>
          <w:sz w:val="24"/>
          <w:szCs w:val="24"/>
        </w:rPr>
        <w:t xml:space="preserve">może odstąpić od Umowy w całości lub w odpowiedniej części i żądać zwrotu odpowiedniej części wypłaconego już Wykonawcy wynagrodzenia.  </w:t>
      </w:r>
    </w:p>
    <w:p w14:paraId="79A49B68" w14:textId="77777777" w:rsidR="00E11885" w:rsidRPr="004621FC" w:rsidRDefault="00E11885" w:rsidP="00E11885">
      <w:pPr>
        <w:pStyle w:val="Akapitzlist"/>
        <w:tabs>
          <w:tab w:val="left" w:pos="477"/>
        </w:tabs>
        <w:ind w:right="113" w:firstLine="0"/>
        <w:rPr>
          <w:rFonts w:ascii="Times New Roman" w:hAnsi="Times New Roman"/>
          <w:sz w:val="24"/>
          <w:szCs w:val="24"/>
        </w:rPr>
      </w:pPr>
      <w:r w:rsidRPr="004621FC">
        <w:rPr>
          <w:rFonts w:ascii="Times New Roman" w:hAnsi="Times New Roman"/>
          <w:sz w:val="24"/>
          <w:szCs w:val="24"/>
        </w:rPr>
        <w:t xml:space="preserve">Niezależnie od tego Wykonawca zobowiązany będzie do naprawienia szkody, jaką Zamawiający poniósł w związku z wadami dokumentacji projektowej. </w:t>
      </w:r>
    </w:p>
    <w:p w14:paraId="3AEAD519" w14:textId="77777777" w:rsidR="00E11885" w:rsidRPr="004621FC" w:rsidRDefault="00E11885" w:rsidP="00E11885">
      <w:pPr>
        <w:pStyle w:val="Nagwek1"/>
        <w:ind w:left="541"/>
        <w:rPr>
          <w:rFonts w:ascii="Times New Roman" w:eastAsia="Times New Roman" w:hAnsi="Times New Roman" w:cs="Times New Roman"/>
          <w:sz w:val="24"/>
          <w:szCs w:val="24"/>
        </w:rPr>
      </w:pPr>
    </w:p>
    <w:p w14:paraId="5DFE04B6" w14:textId="77777777" w:rsidR="00E11885" w:rsidRDefault="00E11885" w:rsidP="00E11885">
      <w:pPr>
        <w:pStyle w:val="Nagwek1"/>
        <w:ind w:left="5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10.</w:t>
      </w:r>
    </w:p>
    <w:p w14:paraId="750791C8" w14:textId="77777777" w:rsidR="00E11885" w:rsidRDefault="00E11885" w:rsidP="00E11885">
      <w:pPr>
        <w:jc w:val="center"/>
        <w:rPr>
          <w:rFonts w:ascii="Times New Roman" w:hAnsi="Times New Roman"/>
          <w:b/>
          <w:bCs/>
          <w:sz w:val="24"/>
          <w:szCs w:val="24"/>
          <w:lang w:val="de-DE"/>
        </w:rPr>
      </w:pPr>
      <w:r>
        <w:rPr>
          <w:rFonts w:ascii="Times New Roman" w:hAnsi="Times New Roman"/>
          <w:b/>
          <w:bCs/>
          <w:sz w:val="24"/>
          <w:szCs w:val="24"/>
          <w:lang w:val="de-DE"/>
        </w:rPr>
        <w:t>ZABEZPIECZENIE NALE</w:t>
      </w:r>
      <w:r>
        <w:rPr>
          <w:rFonts w:ascii="Times New Roman" w:hAnsi="Times New Roman"/>
          <w:b/>
          <w:bCs/>
          <w:sz w:val="24"/>
          <w:szCs w:val="24"/>
        </w:rPr>
        <w:t>Ż</w:t>
      </w:r>
      <w:r>
        <w:rPr>
          <w:rFonts w:ascii="Times New Roman" w:hAnsi="Times New Roman"/>
          <w:b/>
          <w:bCs/>
          <w:sz w:val="24"/>
          <w:szCs w:val="24"/>
          <w:lang w:val="de-DE"/>
        </w:rPr>
        <w:t>YTEGO WYKONANIA UMOWY, UBEZPIECZENIE</w:t>
      </w:r>
    </w:p>
    <w:p w14:paraId="3E70936D" w14:textId="77777777" w:rsidR="00E11885" w:rsidRDefault="00E11885" w:rsidP="00E1188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FD49A7B" w14:textId="77777777" w:rsidR="00E11885" w:rsidRDefault="00E11885" w:rsidP="00E11885">
      <w:pPr>
        <w:widowControl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Wykonawca zobowiązany jest najpóźniej w dniu zawarcia Umowy wnieść zabezpieczenie należytego wykonania Umowy służące pokryciu roszczeń z tytułu niewykonania lub nienależytego wykonania Umowy, w tym </w:t>
      </w:r>
      <w:r w:rsidRPr="004621FC">
        <w:rPr>
          <w:rFonts w:ascii="Times New Roman" w:hAnsi="Times New Roman"/>
          <w:sz w:val="24"/>
          <w:szCs w:val="24"/>
        </w:rPr>
        <w:t xml:space="preserve">roszczeń z tytułu gwarancji lub </w:t>
      </w:r>
      <w:r>
        <w:rPr>
          <w:rFonts w:ascii="Times New Roman" w:hAnsi="Times New Roman"/>
          <w:sz w:val="24"/>
          <w:szCs w:val="24"/>
        </w:rPr>
        <w:t xml:space="preserve">rękojmi, na sumę stanowiącą 5% wartości wynagrodzenia brutto, czyli kwotę </w:t>
      </w:r>
      <w:r>
        <w:rPr>
          <w:rFonts w:ascii="Times New Roman" w:hAnsi="Times New Roman"/>
          <w:b/>
          <w:bCs/>
          <w:sz w:val="24"/>
          <w:szCs w:val="24"/>
        </w:rPr>
        <w:t>……………………….</w:t>
      </w:r>
      <w:r>
        <w:rPr>
          <w:rFonts w:ascii="Times New Roman" w:hAnsi="Times New Roman"/>
          <w:sz w:val="24"/>
          <w:szCs w:val="24"/>
          <w:lang w:val="de-DE"/>
        </w:rPr>
        <w:t xml:space="preserve"> z</w:t>
      </w:r>
      <w:r>
        <w:rPr>
          <w:rFonts w:ascii="Times New Roman" w:hAnsi="Times New Roman"/>
          <w:sz w:val="24"/>
          <w:szCs w:val="24"/>
        </w:rPr>
        <w:t>ł (słownie: ……………………………….. 00/100), w jednej z następujących form:</w:t>
      </w:r>
    </w:p>
    <w:p w14:paraId="1A375161" w14:textId="77777777" w:rsidR="00E11885" w:rsidRDefault="00E11885" w:rsidP="00E11885">
      <w:pPr>
        <w:widowControl/>
        <w:numPr>
          <w:ilvl w:val="1"/>
          <w:numId w:val="42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pieniądzu,</w:t>
      </w:r>
    </w:p>
    <w:p w14:paraId="5739B0E8" w14:textId="77777777" w:rsidR="00E11885" w:rsidRDefault="00E11885" w:rsidP="00E11885">
      <w:pPr>
        <w:widowControl/>
        <w:numPr>
          <w:ilvl w:val="1"/>
          <w:numId w:val="42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poręczeniach bankowych lub poręczeniach spółdzielczej kasy oszczędnościowo- kredytowej, z tym że zobowiązanie kasy jest zawsze zobowiązaniem pieniężnym,</w:t>
      </w:r>
    </w:p>
    <w:p w14:paraId="5B4496BC" w14:textId="77777777" w:rsidR="00E11885" w:rsidRDefault="00E11885" w:rsidP="00E11885">
      <w:pPr>
        <w:widowControl/>
        <w:numPr>
          <w:ilvl w:val="1"/>
          <w:numId w:val="42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gwarancjach bankowych,</w:t>
      </w:r>
    </w:p>
    <w:p w14:paraId="71579E0F" w14:textId="77777777" w:rsidR="00E11885" w:rsidRDefault="00E11885" w:rsidP="00E11885">
      <w:pPr>
        <w:widowControl/>
        <w:numPr>
          <w:ilvl w:val="1"/>
          <w:numId w:val="42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gwarancjach ubezpieczeniowych,</w:t>
      </w:r>
    </w:p>
    <w:p w14:paraId="495797A4" w14:textId="77777777" w:rsidR="00E11885" w:rsidRPr="00070636" w:rsidRDefault="00E11885" w:rsidP="00E11885">
      <w:pPr>
        <w:widowControl/>
        <w:numPr>
          <w:ilvl w:val="1"/>
          <w:numId w:val="42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poręczeniach udzielanych przez podmioty, o kt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rych mowa </w:t>
      </w:r>
      <w:r w:rsidRPr="00070636">
        <w:rPr>
          <w:rFonts w:ascii="Times New Roman" w:hAnsi="Times New Roman"/>
          <w:sz w:val="24"/>
          <w:szCs w:val="24"/>
        </w:rPr>
        <w:t>w art. 6 b ust. 5 pkt 2 ustawy z dnia 9 listopada 2000r. o utworzeniu Polskiej Agencji Rozwoju Przedsiębiorczości (t.j. Dz.U.2019.310 z późn.zm.).</w:t>
      </w:r>
    </w:p>
    <w:p w14:paraId="40614186" w14:textId="77777777" w:rsidR="00E11885" w:rsidRDefault="00E11885" w:rsidP="00E11885">
      <w:pPr>
        <w:pStyle w:val="Akapitzlist"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477"/>
          <w:tab w:val="left" w:pos="426"/>
        </w:tabs>
        <w:autoSpaceDE/>
        <w:autoSpaceDN/>
        <w:ind w:right="115" w:hanging="476"/>
        <w:rPr>
          <w:rFonts w:ascii="Times New Roman" w:hAnsi="Times New Roman"/>
          <w:sz w:val="24"/>
          <w:szCs w:val="24"/>
        </w:rPr>
      </w:pPr>
      <w:r w:rsidRPr="00070636">
        <w:rPr>
          <w:rFonts w:ascii="Times New Roman" w:hAnsi="Times New Roman"/>
          <w:sz w:val="24"/>
          <w:szCs w:val="24"/>
        </w:rPr>
        <w:t xml:space="preserve"> W tym celu, w zależności od formy, w jakiej zabezpieczenie</w:t>
      </w:r>
      <w:r>
        <w:rPr>
          <w:rFonts w:ascii="Times New Roman" w:hAnsi="Times New Roman"/>
          <w:sz w:val="24"/>
          <w:szCs w:val="24"/>
        </w:rPr>
        <w:t xml:space="preserve"> ma być wniesione, Wykonawca powinien dokonać wpłaty przelewem kwoty zabezpieczenia na rachunek bankowy Zamawiającego bądź złożyć odpowiedni dokument gwarancyjny lub poręczenie. Projekt poręczenia lub gwarancji podlega uprzedniej akceptacji przez Zamawiającego. </w:t>
      </w:r>
    </w:p>
    <w:p w14:paraId="6E1B8E70" w14:textId="77777777" w:rsidR="00E11885" w:rsidRPr="004621FC" w:rsidRDefault="00E11885" w:rsidP="00E11885">
      <w:pPr>
        <w:pStyle w:val="Akapitzlist"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477"/>
          <w:tab w:val="left" w:pos="426"/>
        </w:tabs>
        <w:autoSpaceDE/>
        <w:autoSpaceDN/>
        <w:ind w:right="115" w:hanging="4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 wnoszenia zabezpieczenia należytego wykonania Umowy w formie gwarancji bankowej lub ubezpieczeniowej musi być ona bezwarunkowa i </w:t>
      </w:r>
      <w:r>
        <w:rPr>
          <w:rFonts w:ascii="Times New Roman" w:hAnsi="Times New Roman"/>
          <w:sz w:val="24"/>
          <w:szCs w:val="24"/>
        </w:rPr>
        <w:lastRenderedPageBreak/>
        <w:t>płatna na pierwsze żądanie Zamawiającego</w:t>
      </w:r>
      <w:r w:rsidRPr="004621FC">
        <w:rPr>
          <w:rFonts w:ascii="Times New Roman" w:hAnsi="Times New Roman"/>
          <w:sz w:val="24"/>
          <w:szCs w:val="24"/>
        </w:rPr>
        <w:t>. Gwarancja/poręczenie nie może zawierać dodatkowych warunków od jakich uzależniona będzie wypłata na rzecz Zamawiającego, w szczególności takich jak konieczność wcześniejszego złożenia oświadczenia przez Wykonawcę lub potwierdzenie podpisów osób reprezentujących Zamawiającego przez bank czy notariusza.</w:t>
      </w:r>
    </w:p>
    <w:p w14:paraId="323459F2" w14:textId="77777777" w:rsidR="00E11885" w:rsidRDefault="00E11885" w:rsidP="00E11885">
      <w:pPr>
        <w:pStyle w:val="Akapitzlist"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477"/>
          <w:tab w:val="left" w:pos="426"/>
        </w:tabs>
        <w:autoSpaceDE/>
        <w:autoSpaceDN/>
        <w:ind w:right="115" w:hanging="476"/>
        <w:rPr>
          <w:rFonts w:ascii="Times New Roman" w:hAnsi="Times New Roman"/>
          <w:sz w:val="24"/>
          <w:szCs w:val="24"/>
        </w:rPr>
      </w:pPr>
      <w:r w:rsidRPr="004621FC">
        <w:rPr>
          <w:rFonts w:ascii="Times New Roman" w:hAnsi="Times New Roman"/>
          <w:sz w:val="24"/>
          <w:szCs w:val="24"/>
        </w:rPr>
        <w:t xml:space="preserve"> Zabezpieczenie należytego wykonania Umowy zostanie zwr</w:t>
      </w:r>
      <w:r w:rsidRPr="004621FC">
        <w:rPr>
          <w:rFonts w:ascii="Times New Roman" w:hAnsi="Times New Roman"/>
          <w:sz w:val="24"/>
          <w:szCs w:val="24"/>
          <w:lang w:val="es-ES_tradnl"/>
        </w:rPr>
        <w:t>ó</w:t>
      </w:r>
      <w:r w:rsidRPr="004621FC">
        <w:rPr>
          <w:rFonts w:ascii="Times New Roman" w:hAnsi="Times New Roman"/>
          <w:sz w:val="24"/>
          <w:szCs w:val="24"/>
        </w:rPr>
        <w:t xml:space="preserve">cone </w:t>
      </w:r>
      <w:r>
        <w:rPr>
          <w:rFonts w:ascii="Times New Roman" w:hAnsi="Times New Roman"/>
          <w:sz w:val="24"/>
          <w:szCs w:val="24"/>
        </w:rPr>
        <w:t xml:space="preserve">Wykonawcy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w następujący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t-IT"/>
        </w:rPr>
        <w:t>spos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b:</w:t>
      </w:r>
    </w:p>
    <w:p w14:paraId="1D6B6B1D" w14:textId="77777777" w:rsidR="00E11885" w:rsidRDefault="00E11885" w:rsidP="00E11885">
      <w:pPr>
        <w:pStyle w:val="Akapitzlist"/>
        <w:numPr>
          <w:ilvl w:val="1"/>
          <w:numId w:val="43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ind w:right="11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wniesienia zabezpieczenia w pieniądzu - kwota stanowiąca 70% zabezpieczenia zostanie zwr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cona Wykonawcy w terminie 30 dni od dnia wykonania zam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wienia i uznania przez Zamawiającego przedmiotu Umowy jako należycie wykonanego, zaś pozostała część zabezpieczenia zostanie zwr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cona w terminie 15 dni po upływie okresu rękojmi za wady przedmiotu</w:t>
      </w:r>
      <w:r>
        <w:rPr>
          <w:rFonts w:ascii="Times New Roman" w:hAnsi="Times New Roman"/>
          <w:spacing w:val="-10"/>
          <w:sz w:val="24"/>
          <w:szCs w:val="24"/>
        </w:rPr>
        <w:t xml:space="preserve"> U</w:t>
      </w:r>
      <w:r>
        <w:rPr>
          <w:rFonts w:ascii="Times New Roman" w:hAnsi="Times New Roman"/>
          <w:sz w:val="24"/>
          <w:szCs w:val="24"/>
        </w:rPr>
        <w:t>mowy;</w:t>
      </w:r>
    </w:p>
    <w:p w14:paraId="3CF8F4FA" w14:textId="77777777" w:rsidR="00E11885" w:rsidRDefault="00E11885" w:rsidP="00E11885">
      <w:pPr>
        <w:pStyle w:val="Akapitzlist"/>
        <w:numPr>
          <w:ilvl w:val="1"/>
          <w:numId w:val="43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ind w:right="1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wniesienia zabezpieczenia w formie przewidzianej w ust. 1 pkt 2-5, Wykonawca wraz z fakturą końcową złoży gwarancję lub poręczenie opiewające na 30% wartości zabezpieczenia, zaś Zamawiający zwr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ci Wykonawcy dokument, o kt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rym mowa w ust. 1 pkt. 2-5 złożony przez Wykonawcę przy zawieraniu</w:t>
      </w:r>
      <w:r>
        <w:rPr>
          <w:rFonts w:ascii="Times New Roman" w:hAnsi="Times New Roman"/>
          <w:spacing w:val="-2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Umowy;</w:t>
      </w:r>
    </w:p>
    <w:p w14:paraId="35DAF290" w14:textId="77777777" w:rsidR="00E11885" w:rsidRDefault="00E11885" w:rsidP="00E11885">
      <w:pPr>
        <w:pStyle w:val="Akapitzlist"/>
        <w:numPr>
          <w:ilvl w:val="1"/>
          <w:numId w:val="43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ind w:right="11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jeżeli zabezpieczenie wniesione jest w poręczeniach lub gwarancjach bankowych albo ubezpieczeniowych, oraz z uwagi na przedłużenie czasu realizacji przedmiotu Umowy, niezależnie od przyczyn tego wydłużenia, wygasłoby przed ich zakończeniem, Wykonawca ma obowiązek przedstawić Zamawiającemu stosowny aneks lub nową gwarancję</w:t>
      </w:r>
      <w:r w:rsidRPr="00B825DC">
        <w:rPr>
          <w:rFonts w:ascii="Times New Roman" w:hAnsi="Times New Roman"/>
          <w:sz w:val="24"/>
          <w:szCs w:val="24"/>
        </w:rPr>
        <w:t>/por</w:t>
      </w:r>
      <w:r>
        <w:rPr>
          <w:rFonts w:ascii="Times New Roman" w:hAnsi="Times New Roman"/>
          <w:sz w:val="24"/>
          <w:szCs w:val="24"/>
        </w:rPr>
        <w:t>ęczenie lub wpł</w:t>
      </w:r>
      <w:r>
        <w:rPr>
          <w:rFonts w:ascii="Times New Roman" w:hAnsi="Times New Roman"/>
          <w:sz w:val="24"/>
          <w:szCs w:val="24"/>
          <w:lang w:val="es-ES_tradnl"/>
        </w:rPr>
        <w:t>aci</w:t>
      </w:r>
      <w:r>
        <w:rPr>
          <w:rFonts w:ascii="Times New Roman" w:hAnsi="Times New Roman"/>
          <w:sz w:val="24"/>
          <w:szCs w:val="24"/>
        </w:rPr>
        <w:t>ć odpowiednie zabezpieczenie w </w:t>
      </w:r>
      <w:r>
        <w:rPr>
          <w:rFonts w:ascii="Times New Roman" w:hAnsi="Times New Roman"/>
          <w:sz w:val="24"/>
          <w:szCs w:val="24"/>
          <w:lang w:val="sv-SE"/>
        </w:rPr>
        <w:t>got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wce, gwarantujące zachowanie ciągłości i wysokości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zabezpieczenia.</w:t>
      </w:r>
    </w:p>
    <w:p w14:paraId="2B984CB0" w14:textId="77777777" w:rsidR="00E11885" w:rsidRPr="001A4597" w:rsidRDefault="00E11885" w:rsidP="00E11885">
      <w:pPr>
        <w:pStyle w:val="Akapitzlist"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ind w:right="115" w:hanging="476"/>
        <w:rPr>
          <w:rFonts w:ascii="Times New Roman" w:eastAsia="Times New Roman" w:hAnsi="Times New Roman" w:cs="Times New Roman"/>
          <w:sz w:val="24"/>
          <w:szCs w:val="24"/>
        </w:rPr>
      </w:pPr>
      <w:r w:rsidRPr="001A4597">
        <w:rPr>
          <w:rFonts w:ascii="Times New Roman" w:hAnsi="Times New Roman" w:cs="Times New Roman"/>
          <w:sz w:val="24"/>
          <w:szCs w:val="24"/>
        </w:rPr>
        <w:t xml:space="preserve">Wykonawca zobowiązuje się zawrzeć i </w:t>
      </w:r>
      <w:r w:rsidRPr="004621FC">
        <w:rPr>
          <w:rFonts w:ascii="Times New Roman" w:hAnsi="Times New Roman" w:cs="Times New Roman"/>
          <w:sz w:val="24"/>
          <w:szCs w:val="24"/>
        </w:rPr>
        <w:t>posiadać przez cały okres obowiązywania Umowy (aż do wygaśnięcia roszczeń z tytułu gwarancji i rękojmi za wady) ważną i opł</w:t>
      </w:r>
      <w:r w:rsidRPr="004621FC">
        <w:rPr>
          <w:rFonts w:ascii="Times New Roman" w:hAnsi="Times New Roman" w:cs="Times New Roman"/>
          <w:sz w:val="24"/>
          <w:szCs w:val="24"/>
          <w:lang w:val="fr-FR"/>
        </w:rPr>
        <w:t>acon</w:t>
      </w:r>
      <w:r w:rsidRPr="004621FC">
        <w:rPr>
          <w:rFonts w:ascii="Times New Roman" w:hAnsi="Times New Roman" w:cs="Times New Roman"/>
          <w:sz w:val="24"/>
          <w:szCs w:val="24"/>
        </w:rPr>
        <w:t>ą umowę ubezpieczenia odpowiedzialności cywilnej (OC) w  zakresie prowadzonej działalności na sumę</w:t>
      </w:r>
      <w:r w:rsidRPr="004621FC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4621FC">
        <w:rPr>
          <w:rFonts w:ascii="Times New Roman" w:hAnsi="Times New Roman" w:cs="Times New Roman"/>
          <w:sz w:val="24"/>
          <w:szCs w:val="24"/>
        </w:rPr>
        <w:t>ubezpieczeniową</w:t>
      </w:r>
      <w:r w:rsidRPr="004621FC">
        <w:rPr>
          <w:rFonts w:ascii="Times New Roman" w:hAnsi="Times New Roman" w:cs="Times New Roman"/>
          <w:spacing w:val="28"/>
          <w:sz w:val="24"/>
          <w:szCs w:val="24"/>
        </w:rPr>
        <w:t xml:space="preserve"> na wszystkie i jedno zdarzenie nie niższą niż </w:t>
      </w:r>
      <w:r w:rsidRPr="004621FC">
        <w:rPr>
          <w:rFonts w:ascii="Times New Roman" w:hAnsi="Times New Roman" w:cs="Times New Roman"/>
          <w:sz w:val="24"/>
          <w:szCs w:val="24"/>
        </w:rPr>
        <w:t xml:space="preserve"> 2.000.000 zł. Przy czym zakresem ubezpieczenia powinny być objęte wszelkie szkody jakie mogą powstać po stronie Zamawiającego w związku z niniejszą Umową. </w:t>
      </w:r>
      <w:r w:rsidRPr="001A4597">
        <w:rPr>
          <w:rFonts w:ascii="Times New Roman" w:hAnsi="Times New Roman" w:cs="Times New Roman"/>
          <w:sz w:val="24"/>
          <w:szCs w:val="24"/>
        </w:rPr>
        <w:t xml:space="preserve">Wykonawca zobowiązuje się do odnawiania ubezpieczenia i terminowego opłacania składek z tego tytułu za </w:t>
      </w:r>
      <w:r w:rsidRPr="001A4597">
        <w:rPr>
          <w:rFonts w:ascii="Times New Roman" w:hAnsi="Times New Roman" w:cs="Times New Roman"/>
          <w:spacing w:val="-2"/>
          <w:sz w:val="24"/>
          <w:szCs w:val="24"/>
        </w:rPr>
        <w:t xml:space="preserve">ww. </w:t>
      </w:r>
      <w:r w:rsidRPr="001A4597">
        <w:rPr>
          <w:rFonts w:ascii="Times New Roman" w:hAnsi="Times New Roman" w:cs="Times New Roman"/>
          <w:sz w:val="24"/>
          <w:szCs w:val="24"/>
        </w:rPr>
        <w:t>okres i do bieżącego przedstawiania Zamawiającemu poświadczonych</w:t>
      </w:r>
      <w:r w:rsidRPr="001A4597">
        <w:rPr>
          <w:rFonts w:ascii="Times New Roman" w:hAnsi="Times New Roman"/>
          <w:sz w:val="24"/>
          <w:szCs w:val="24"/>
        </w:rPr>
        <w:t xml:space="preserve"> za zgodność z oryginałem dokument</w:t>
      </w:r>
      <w:r w:rsidRPr="001A4597">
        <w:rPr>
          <w:rFonts w:ascii="Times New Roman" w:hAnsi="Times New Roman"/>
          <w:sz w:val="24"/>
          <w:szCs w:val="24"/>
          <w:lang w:val="es-ES_tradnl"/>
        </w:rPr>
        <w:t>ó</w:t>
      </w:r>
      <w:r w:rsidRPr="001A4597">
        <w:rPr>
          <w:rFonts w:ascii="Times New Roman" w:hAnsi="Times New Roman"/>
          <w:sz w:val="24"/>
          <w:szCs w:val="24"/>
        </w:rPr>
        <w:t>w w tej</w:t>
      </w:r>
      <w:r w:rsidRPr="001A4597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1A4597">
        <w:rPr>
          <w:rFonts w:ascii="Times New Roman" w:hAnsi="Times New Roman"/>
          <w:sz w:val="24"/>
          <w:szCs w:val="24"/>
        </w:rPr>
        <w:t>sprawie.</w:t>
      </w:r>
    </w:p>
    <w:p w14:paraId="0CC2D5A1" w14:textId="77777777" w:rsidR="00E11885" w:rsidRDefault="00E11885" w:rsidP="00E11885">
      <w:pPr>
        <w:pStyle w:val="Akapitzlist"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ind w:right="1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zobowiązany jest przedłożyć poświadczoną za zgodność z oryginałem kopię polisy wraz z og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lnymi warunkami ubezpieczenia Zamawiającemu w terminie 7 dni od dnia zawarcia Umowy. Wykonawca zobowiązany jest do przesyłania Zamawiającemu poświadczonej za zgodność z oryginałem kopii aneks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do polisy przedłużających termin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jej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ważnoś</w:t>
      </w:r>
      <w:r>
        <w:rPr>
          <w:rFonts w:ascii="Times New Roman" w:hAnsi="Times New Roman"/>
          <w:sz w:val="24"/>
          <w:szCs w:val="24"/>
          <w:lang w:val="it-IT"/>
        </w:rPr>
        <w:t>ci,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zasadach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nie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gorszych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przedstawionej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przy</w:t>
      </w:r>
      <w:r>
        <w:rPr>
          <w:rFonts w:ascii="Times New Roman" w:hAnsi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zawarciu niniejszej Umowy, jak r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wnież do przekazywania wszelkich informacji związanych z wykonywaniem praw z ww. polisy ubezpieczeniowej.</w:t>
      </w:r>
    </w:p>
    <w:p w14:paraId="298A453A" w14:textId="77777777" w:rsidR="00E11885" w:rsidRDefault="00E11885" w:rsidP="00E11885">
      <w:pPr>
        <w:pStyle w:val="Nagwek1"/>
        <w:ind w:left="541"/>
        <w:rPr>
          <w:rFonts w:ascii="Times New Roman" w:eastAsia="Times New Roman" w:hAnsi="Times New Roman" w:cs="Times New Roman"/>
          <w:sz w:val="24"/>
          <w:szCs w:val="24"/>
        </w:rPr>
      </w:pPr>
    </w:p>
    <w:p w14:paraId="388E7D57" w14:textId="77777777" w:rsidR="00E11885" w:rsidRDefault="00E11885" w:rsidP="00E11885">
      <w:pPr>
        <w:pStyle w:val="Nagwek1"/>
        <w:tabs>
          <w:tab w:val="center" w:pos="4657"/>
          <w:tab w:val="left" w:pos="6036"/>
        </w:tabs>
        <w:ind w:left="541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D6B4015" w14:textId="77777777" w:rsidR="00E11885" w:rsidRDefault="00E11885" w:rsidP="00E11885">
      <w:pPr>
        <w:pStyle w:val="Nagwek1"/>
        <w:tabs>
          <w:tab w:val="center" w:pos="4657"/>
          <w:tab w:val="left" w:pos="6036"/>
        </w:tabs>
        <w:ind w:left="5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/>
          <w:sz w:val="24"/>
          <w:szCs w:val="24"/>
        </w:rPr>
        <w:t>11.</w:t>
      </w:r>
    </w:p>
    <w:p w14:paraId="2686386D" w14:textId="77777777" w:rsidR="00E11885" w:rsidRDefault="00E11885" w:rsidP="00E11885">
      <w:pPr>
        <w:ind w:left="540" w:right="541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KARY UMOWNE</w:t>
      </w:r>
    </w:p>
    <w:p w14:paraId="062F7C6D" w14:textId="77777777" w:rsidR="00E11885" w:rsidRDefault="00E11885" w:rsidP="00E11885">
      <w:pPr>
        <w:ind w:left="540" w:right="5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6C5185E" w14:textId="77777777" w:rsidR="00E11885" w:rsidRDefault="00E11885" w:rsidP="00E11885">
      <w:pPr>
        <w:pStyle w:val="Akapitzlist"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Strony postanawiają, że Wykonawca zapłaci Zamawiającemu następujące kary</w:t>
      </w:r>
      <w:r>
        <w:rPr>
          <w:rFonts w:ascii="Times New Roman" w:hAnsi="Times New Roman"/>
          <w:spacing w:val="-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umowne:</w:t>
      </w:r>
    </w:p>
    <w:p w14:paraId="3244C5E3" w14:textId="77777777" w:rsidR="00E11885" w:rsidRPr="00DE2F1B" w:rsidRDefault="00E11885" w:rsidP="00E11885">
      <w:pPr>
        <w:pStyle w:val="Akapitzlist"/>
        <w:numPr>
          <w:ilvl w:val="1"/>
          <w:numId w:val="46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rPr>
          <w:rFonts w:ascii="Times New Roman" w:hAnsi="Times New Roman"/>
          <w:i/>
          <w:sz w:val="24"/>
          <w:szCs w:val="24"/>
        </w:rPr>
      </w:pPr>
      <w:r w:rsidRPr="00DE2F1B">
        <w:rPr>
          <w:rFonts w:ascii="Times New Roman" w:hAnsi="Times New Roman"/>
          <w:sz w:val="24"/>
          <w:szCs w:val="24"/>
        </w:rPr>
        <w:t>za</w:t>
      </w:r>
      <w:r w:rsidRPr="00DE2F1B">
        <w:rPr>
          <w:rFonts w:ascii="Times New Roman" w:hAnsi="Times New Roman"/>
          <w:spacing w:val="25"/>
          <w:sz w:val="24"/>
          <w:szCs w:val="24"/>
        </w:rPr>
        <w:t xml:space="preserve"> zwłokę </w:t>
      </w:r>
      <w:r w:rsidRPr="00DE2F1B">
        <w:rPr>
          <w:rFonts w:ascii="Times New Roman" w:hAnsi="Times New Roman"/>
          <w:sz w:val="24"/>
          <w:szCs w:val="24"/>
        </w:rPr>
        <w:t>w</w:t>
      </w:r>
      <w:r w:rsidRPr="00DE2F1B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DE2F1B">
        <w:rPr>
          <w:rFonts w:ascii="Times New Roman" w:hAnsi="Times New Roman"/>
          <w:sz w:val="24"/>
          <w:szCs w:val="24"/>
        </w:rPr>
        <w:t>wykonaniu</w:t>
      </w:r>
      <w:r w:rsidRPr="00DE2F1B">
        <w:rPr>
          <w:rFonts w:ascii="Times New Roman" w:hAnsi="Times New Roman"/>
          <w:spacing w:val="26"/>
          <w:sz w:val="24"/>
          <w:szCs w:val="24"/>
        </w:rPr>
        <w:t xml:space="preserve"> danego </w:t>
      </w:r>
      <w:r w:rsidRPr="00DE2F1B">
        <w:rPr>
          <w:rFonts w:ascii="Times New Roman" w:hAnsi="Times New Roman"/>
          <w:sz w:val="24"/>
          <w:szCs w:val="24"/>
          <w:lang w:val="fr-FR"/>
        </w:rPr>
        <w:t>Etapu</w:t>
      </w:r>
      <w:r w:rsidRPr="00DE2F1B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DE2F1B">
        <w:rPr>
          <w:rFonts w:ascii="Times New Roman" w:hAnsi="Times New Roman"/>
          <w:sz w:val="24"/>
          <w:szCs w:val="24"/>
        </w:rPr>
        <w:t>w</w:t>
      </w:r>
      <w:r w:rsidRPr="00DE2F1B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DE2F1B">
        <w:rPr>
          <w:rFonts w:ascii="Times New Roman" w:hAnsi="Times New Roman"/>
          <w:sz w:val="24"/>
          <w:szCs w:val="24"/>
          <w:lang w:val="de-DE"/>
        </w:rPr>
        <w:t>terminie</w:t>
      </w:r>
      <w:r w:rsidRPr="00DE2F1B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DE2F1B">
        <w:rPr>
          <w:rFonts w:ascii="Times New Roman" w:hAnsi="Times New Roman"/>
          <w:sz w:val="24"/>
          <w:szCs w:val="24"/>
        </w:rPr>
        <w:t>wskazanym</w:t>
      </w:r>
      <w:r w:rsidRPr="00DE2F1B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DE2F1B">
        <w:rPr>
          <w:rFonts w:ascii="Times New Roman" w:hAnsi="Times New Roman"/>
          <w:sz w:val="24"/>
          <w:szCs w:val="24"/>
        </w:rPr>
        <w:t>w Harmonogramie stanowiącym załącznik nr 3 do</w:t>
      </w:r>
      <w:r w:rsidRPr="00DE2F1B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DE2F1B">
        <w:rPr>
          <w:rFonts w:ascii="Times New Roman" w:hAnsi="Times New Roman"/>
          <w:sz w:val="24"/>
          <w:szCs w:val="24"/>
        </w:rPr>
        <w:t>Umowy</w:t>
      </w:r>
      <w:r w:rsidRPr="00DE2F1B">
        <w:rPr>
          <w:rFonts w:ascii="Times New Roman" w:hAnsi="Times New Roman"/>
          <w:spacing w:val="26"/>
          <w:sz w:val="24"/>
          <w:szCs w:val="24"/>
        </w:rPr>
        <w:t xml:space="preserve">, </w:t>
      </w:r>
      <w:r w:rsidRPr="00DE2F1B">
        <w:rPr>
          <w:rFonts w:ascii="Times New Roman" w:hAnsi="Times New Roman"/>
          <w:sz w:val="24"/>
          <w:szCs w:val="24"/>
        </w:rPr>
        <w:t>w</w:t>
      </w:r>
      <w:r w:rsidRPr="00DE2F1B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DE2F1B">
        <w:rPr>
          <w:rFonts w:ascii="Times New Roman" w:hAnsi="Times New Roman"/>
          <w:sz w:val="24"/>
          <w:szCs w:val="24"/>
        </w:rPr>
        <w:t>wysokości 0,5 % wynagrodzenia umownego netto odnoszącego się do danego Etap, co do kt</w:t>
      </w:r>
      <w:r w:rsidRPr="00DE2F1B">
        <w:rPr>
          <w:rFonts w:ascii="Times New Roman" w:hAnsi="Times New Roman"/>
          <w:sz w:val="24"/>
          <w:szCs w:val="24"/>
          <w:lang w:val="es-ES_tradnl"/>
        </w:rPr>
        <w:t>ó</w:t>
      </w:r>
      <w:r w:rsidRPr="00DE2F1B">
        <w:rPr>
          <w:rFonts w:ascii="Times New Roman" w:hAnsi="Times New Roman"/>
          <w:sz w:val="24"/>
          <w:szCs w:val="24"/>
        </w:rPr>
        <w:t xml:space="preserve">rego Wykonawca pozostaje w zwłoce za każdy dzień zwłoki; </w:t>
      </w:r>
    </w:p>
    <w:p w14:paraId="136852FC" w14:textId="77777777" w:rsidR="00E11885" w:rsidRPr="00D926E7" w:rsidRDefault="00E11885" w:rsidP="00E11885">
      <w:pPr>
        <w:pStyle w:val="Akapitzlist"/>
        <w:numPr>
          <w:ilvl w:val="1"/>
          <w:numId w:val="47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ind w:right="116"/>
        <w:rPr>
          <w:rFonts w:ascii="Times New Roman" w:hAnsi="Times New Roman"/>
          <w:strike/>
          <w:sz w:val="24"/>
          <w:szCs w:val="24"/>
        </w:rPr>
      </w:pPr>
      <w:r w:rsidRPr="00DE2F1B">
        <w:rPr>
          <w:rFonts w:ascii="Times New Roman" w:hAnsi="Times New Roman"/>
          <w:sz w:val="24"/>
          <w:szCs w:val="24"/>
        </w:rPr>
        <w:t>za zwłokę w usunięciu wad dokumentacji, w wysokości 0,1% wynagrodzenia umownego netto określonego w §7 ust. 1 za każdy dzień zwłoki</w:t>
      </w:r>
      <w:r>
        <w:rPr>
          <w:rFonts w:ascii="Times New Roman" w:hAnsi="Times New Roman"/>
          <w:sz w:val="24"/>
          <w:szCs w:val="24"/>
        </w:rPr>
        <w:t>;</w:t>
      </w:r>
    </w:p>
    <w:p w14:paraId="244445E5" w14:textId="77777777" w:rsidR="00E11885" w:rsidRDefault="00E11885" w:rsidP="00E11885">
      <w:pPr>
        <w:pStyle w:val="Akapitzlist"/>
        <w:numPr>
          <w:ilvl w:val="1"/>
          <w:numId w:val="47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ind w:right="11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brak udziału przedstawiciela Wykonawcy wskazanego w wezwaniu Zamawiającego, w komisjach, naradach technicznych, rozruchach technicznych, odbiorach, wizytach na budowie realizowanych w ramach nadzor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autorskich o kt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rych mowa w § 3 Umowy, w wysokości 1.000 zł za każde niestawienie</w:t>
      </w:r>
      <w:r>
        <w:rPr>
          <w:rFonts w:ascii="Times New Roman" w:hAnsi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się;</w:t>
      </w:r>
    </w:p>
    <w:p w14:paraId="6A3A2C71" w14:textId="77777777" w:rsidR="00E11885" w:rsidRDefault="00E11885" w:rsidP="00E11885">
      <w:pPr>
        <w:pStyle w:val="Akapitzlist"/>
        <w:numPr>
          <w:ilvl w:val="1"/>
          <w:numId w:val="47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ind w:right="11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</w:t>
      </w:r>
      <w:r w:rsidRPr="004621FC">
        <w:rPr>
          <w:rFonts w:ascii="Times New Roman" w:hAnsi="Times New Roman"/>
          <w:sz w:val="24"/>
          <w:szCs w:val="24"/>
        </w:rPr>
        <w:t xml:space="preserve">przypadku wykonywania samodzielnych funkcji technicznych przez osoby nieuprawnione, w wysokości 10% wynagrodzenia umownego netto określonego w §7 ust.1 za każdy przypadek </w:t>
      </w:r>
      <w:r>
        <w:rPr>
          <w:rFonts w:ascii="Times New Roman" w:hAnsi="Times New Roman"/>
          <w:sz w:val="24"/>
          <w:szCs w:val="24"/>
        </w:rPr>
        <w:t xml:space="preserve">naruszenia; </w:t>
      </w:r>
    </w:p>
    <w:p w14:paraId="54C7EB7A" w14:textId="77777777" w:rsidR="00E11885" w:rsidRPr="004621FC" w:rsidRDefault="00E11885" w:rsidP="00E11885">
      <w:pPr>
        <w:pStyle w:val="Akapitzlist"/>
        <w:numPr>
          <w:ilvl w:val="1"/>
          <w:numId w:val="47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ind w:right="1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odstąpienie od Umowy przez Wykonawcę z przyczyn nie leżących po stronie Zamawiającego w wysokości </w:t>
      </w:r>
      <w:r w:rsidRPr="004621FC">
        <w:rPr>
          <w:rFonts w:ascii="Times New Roman" w:hAnsi="Times New Roman"/>
          <w:sz w:val="24"/>
          <w:szCs w:val="24"/>
        </w:rPr>
        <w:t>15% wynagrodzenia umownego netto określonego w §7 ust. 1;</w:t>
      </w:r>
    </w:p>
    <w:p w14:paraId="14A18DE6" w14:textId="77777777" w:rsidR="00E11885" w:rsidRPr="004621FC" w:rsidRDefault="00E11885" w:rsidP="00E11885">
      <w:pPr>
        <w:pStyle w:val="Akapitzlist"/>
        <w:numPr>
          <w:ilvl w:val="1"/>
          <w:numId w:val="47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ind w:right="113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 xml:space="preserve">za odstąpienie od Umowy przez Zamawiającego </w:t>
      </w:r>
      <w:r w:rsidRPr="004621FC">
        <w:rPr>
          <w:rFonts w:ascii="Times New Roman" w:hAnsi="Times New Roman"/>
          <w:sz w:val="24"/>
          <w:szCs w:val="24"/>
        </w:rPr>
        <w:t xml:space="preserve">z przyczyn leżących po stronie Wykonawcy w wysokości 15% wynagrodzenia umownego netto określonego w §7 ust. 1, </w:t>
      </w:r>
    </w:p>
    <w:p w14:paraId="14CD7D95" w14:textId="77777777" w:rsidR="00E11885" w:rsidRPr="00D926E7" w:rsidRDefault="00E11885" w:rsidP="00E11885">
      <w:pPr>
        <w:pStyle w:val="Akapitzlist"/>
        <w:numPr>
          <w:ilvl w:val="1"/>
          <w:numId w:val="48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ind w:right="113"/>
        <w:rPr>
          <w:rFonts w:ascii="Times New Roman" w:hAnsi="Times New Roman"/>
          <w:i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stwierdzenia przez Zamawiającego w dokumentacji rozbieżności i błęd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w obmiarowych pomiędzy częścią opisową projektu, rysunkową a przedmiarami                            i kosztorysami oraz STWiOR może zostać naliczona kara umowna w wysokości 10% wynagrodzenia </w:t>
      </w:r>
      <w:r w:rsidRPr="004621FC">
        <w:rPr>
          <w:rFonts w:ascii="Times New Roman" w:hAnsi="Times New Roman"/>
          <w:sz w:val="24"/>
          <w:szCs w:val="24"/>
        </w:rPr>
        <w:t xml:space="preserve">umownego netto określonego w §7 ust.1, co </w:t>
      </w:r>
      <w:r>
        <w:rPr>
          <w:rFonts w:ascii="Times New Roman" w:hAnsi="Times New Roman"/>
          <w:sz w:val="24"/>
          <w:szCs w:val="24"/>
        </w:rPr>
        <w:t xml:space="preserve">nie zwalnia Wykonawcy z obowiązku natychmiastowego usunięcia stwierdzonych wad. </w:t>
      </w:r>
      <w:r w:rsidRPr="00D926E7"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</w:p>
    <w:p w14:paraId="2A578C7B" w14:textId="77777777" w:rsidR="00E11885" w:rsidRDefault="00E11885" w:rsidP="00E11885">
      <w:pPr>
        <w:pStyle w:val="Akapitzlist"/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25"/>
        </w:tabs>
        <w:autoSpaceDE/>
        <w:autoSpaceDN/>
        <w:ind w:right="11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zastrzega sobie prawo dochodzenia odszkodowania uzupełniającego przewyższającego wysokość zastrzeżonych kar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umownych.</w:t>
      </w:r>
    </w:p>
    <w:p w14:paraId="7BB50BDE" w14:textId="77777777" w:rsidR="00E11885" w:rsidRPr="0076408E" w:rsidRDefault="00E11885" w:rsidP="00E11885">
      <w:pPr>
        <w:pStyle w:val="Akapitzlist"/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25"/>
        </w:tabs>
        <w:autoSpaceDE/>
        <w:autoSpaceDN/>
        <w:ind w:right="113"/>
        <w:rPr>
          <w:rFonts w:ascii="Times New Roman" w:hAnsi="Times New Roman"/>
          <w:sz w:val="24"/>
          <w:szCs w:val="24"/>
        </w:rPr>
      </w:pPr>
      <w:r w:rsidRPr="0076408E">
        <w:rPr>
          <w:rFonts w:ascii="Times New Roman" w:hAnsi="Times New Roman"/>
          <w:sz w:val="24"/>
          <w:szCs w:val="24"/>
        </w:rPr>
        <w:t>Wykonawca wyraża zgodę na potrącanie przez Zamawiającego kar umownych przysługujących Zamawiającemu z kwoty wynagrodzenia</w:t>
      </w:r>
      <w:r w:rsidRPr="0076408E">
        <w:rPr>
          <w:rFonts w:ascii="Times New Roman" w:hAnsi="Times New Roman"/>
          <w:spacing w:val="-11"/>
          <w:sz w:val="24"/>
          <w:szCs w:val="24"/>
        </w:rPr>
        <w:t xml:space="preserve"> umownego </w:t>
      </w:r>
      <w:r w:rsidRPr="0076408E">
        <w:rPr>
          <w:rFonts w:ascii="Times New Roman" w:hAnsi="Times New Roman"/>
          <w:sz w:val="24"/>
          <w:szCs w:val="24"/>
        </w:rPr>
        <w:t>Wykonawcy.</w:t>
      </w:r>
    </w:p>
    <w:p w14:paraId="6B9544E6" w14:textId="77777777" w:rsidR="00E11885" w:rsidRPr="0076408E" w:rsidRDefault="00E11885" w:rsidP="00E11885">
      <w:pPr>
        <w:pStyle w:val="Akapitzlist"/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25"/>
        </w:tabs>
        <w:autoSpaceDE/>
        <w:autoSpaceDN/>
        <w:ind w:right="113"/>
        <w:rPr>
          <w:rFonts w:ascii="Times New Roman" w:hAnsi="Times New Roman"/>
          <w:sz w:val="24"/>
          <w:szCs w:val="24"/>
        </w:rPr>
      </w:pPr>
      <w:r w:rsidRPr="0076408E">
        <w:rPr>
          <w:rFonts w:ascii="Times New Roman" w:hAnsi="Times New Roman"/>
          <w:sz w:val="24"/>
          <w:szCs w:val="24"/>
        </w:rPr>
        <w:t xml:space="preserve">Maksymalna łączna wysokość nałożonych kar umownych nie może przekroczyć 40% wartości wynagrodzenia netto określonego w §7 ust.1. </w:t>
      </w:r>
    </w:p>
    <w:p w14:paraId="58811221" w14:textId="77777777" w:rsidR="00E11885" w:rsidRDefault="00E11885" w:rsidP="00E11885">
      <w:pPr>
        <w:widowControl/>
        <w:jc w:val="both"/>
      </w:pPr>
    </w:p>
    <w:p w14:paraId="6AA16F73" w14:textId="77777777" w:rsidR="00E11885" w:rsidRDefault="00E11885" w:rsidP="00E11885">
      <w:pPr>
        <w:pStyle w:val="Nagwek1"/>
        <w:ind w:left="5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12.</w:t>
      </w:r>
    </w:p>
    <w:p w14:paraId="4E3D8B75" w14:textId="77777777" w:rsidR="00E11885" w:rsidRDefault="00E11885" w:rsidP="00E11885">
      <w:pPr>
        <w:pStyle w:val="Akapitzlist"/>
        <w:tabs>
          <w:tab w:val="left" w:pos="477"/>
        </w:tabs>
        <w:ind w:right="119"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ODSTĄ</w:t>
      </w:r>
      <w:r>
        <w:rPr>
          <w:rFonts w:ascii="Times New Roman" w:hAnsi="Times New Roman"/>
          <w:b/>
          <w:bCs/>
          <w:sz w:val="24"/>
          <w:szCs w:val="24"/>
          <w:lang w:val="fr-FR"/>
        </w:rPr>
        <w:t>PIENIE OD UMOWY</w:t>
      </w:r>
    </w:p>
    <w:p w14:paraId="2A1BEAEF" w14:textId="77777777" w:rsidR="00E11885" w:rsidRDefault="00E11885" w:rsidP="00E11885">
      <w:pPr>
        <w:tabs>
          <w:tab w:val="left" w:pos="825"/>
        </w:tabs>
        <w:ind w:right="113"/>
        <w:rPr>
          <w:rFonts w:ascii="Times New Roman" w:eastAsia="Times New Roman" w:hAnsi="Times New Roman" w:cs="Times New Roman"/>
          <w:sz w:val="24"/>
          <w:szCs w:val="24"/>
        </w:rPr>
      </w:pPr>
    </w:p>
    <w:p w14:paraId="0C10AE17" w14:textId="77777777" w:rsidR="00E11885" w:rsidRPr="0076408E" w:rsidRDefault="00E11885" w:rsidP="00E11885">
      <w:pPr>
        <w:pStyle w:val="Akapitzlist"/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ind w:right="116" w:hanging="4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zastrzega, że opr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cz </w:t>
      </w:r>
      <w:r w:rsidRPr="0076408E">
        <w:rPr>
          <w:rFonts w:ascii="Times New Roman" w:hAnsi="Times New Roman"/>
          <w:sz w:val="24"/>
          <w:szCs w:val="24"/>
        </w:rPr>
        <w:t>innych przypadk</w:t>
      </w:r>
      <w:r w:rsidRPr="0076408E">
        <w:rPr>
          <w:rFonts w:ascii="Times New Roman" w:hAnsi="Times New Roman"/>
          <w:sz w:val="24"/>
          <w:szCs w:val="24"/>
          <w:lang w:val="es-ES_tradnl"/>
        </w:rPr>
        <w:t>ó</w:t>
      </w:r>
      <w:r w:rsidRPr="0076408E">
        <w:rPr>
          <w:rFonts w:ascii="Times New Roman" w:hAnsi="Times New Roman"/>
          <w:sz w:val="24"/>
          <w:szCs w:val="24"/>
        </w:rPr>
        <w:t>w wymienionych w Kodeksie Cywilnym lub niniejszej Umowie, Zamawiającemu przysługuje prawo odstąpienia od umowy, jeż</w:t>
      </w:r>
      <w:r w:rsidRPr="0076408E">
        <w:rPr>
          <w:rFonts w:ascii="Times New Roman" w:hAnsi="Times New Roman"/>
          <w:sz w:val="24"/>
          <w:szCs w:val="24"/>
          <w:lang w:val="it-IT"/>
        </w:rPr>
        <w:t>eli:</w:t>
      </w:r>
    </w:p>
    <w:p w14:paraId="76F364F8" w14:textId="77777777" w:rsidR="00E11885" w:rsidRPr="0076408E" w:rsidRDefault="00E11885" w:rsidP="00E11885">
      <w:pPr>
        <w:pStyle w:val="Akapitzlist"/>
        <w:numPr>
          <w:ilvl w:val="1"/>
          <w:numId w:val="50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ind w:right="116"/>
        <w:rPr>
          <w:rFonts w:ascii="Times New Roman" w:hAnsi="Times New Roman"/>
          <w:sz w:val="24"/>
          <w:szCs w:val="24"/>
        </w:rPr>
      </w:pPr>
      <w:r w:rsidRPr="0076408E">
        <w:rPr>
          <w:rFonts w:ascii="Times New Roman" w:hAnsi="Times New Roman"/>
          <w:sz w:val="24"/>
          <w:szCs w:val="24"/>
        </w:rPr>
        <w:t>zostanie otwarta likwidacja (działalności) Wykonawcy;</w:t>
      </w:r>
    </w:p>
    <w:p w14:paraId="72757C45" w14:textId="77777777" w:rsidR="00E11885" w:rsidRPr="0076408E" w:rsidRDefault="00E11885" w:rsidP="00E11885">
      <w:pPr>
        <w:pStyle w:val="Akapitzlist"/>
        <w:numPr>
          <w:ilvl w:val="1"/>
          <w:numId w:val="50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ind w:right="116"/>
        <w:rPr>
          <w:rFonts w:ascii="Times New Roman" w:hAnsi="Times New Roman"/>
          <w:sz w:val="24"/>
          <w:szCs w:val="24"/>
        </w:rPr>
      </w:pPr>
      <w:r w:rsidRPr="0076408E">
        <w:rPr>
          <w:rFonts w:ascii="Times New Roman" w:hAnsi="Times New Roman"/>
          <w:sz w:val="24"/>
          <w:szCs w:val="24"/>
        </w:rPr>
        <w:t>zajęcia majątku Wykonawcy ;</w:t>
      </w:r>
    </w:p>
    <w:p w14:paraId="202D5EC6" w14:textId="77777777" w:rsidR="00E11885" w:rsidRPr="00070636" w:rsidRDefault="00E11885" w:rsidP="00E11885">
      <w:pPr>
        <w:pStyle w:val="Akapitzlist"/>
        <w:numPr>
          <w:ilvl w:val="1"/>
          <w:numId w:val="50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ind w:right="116"/>
        <w:rPr>
          <w:rFonts w:ascii="Times New Roman" w:hAnsi="Times New Roman"/>
          <w:sz w:val="24"/>
          <w:szCs w:val="24"/>
        </w:rPr>
      </w:pPr>
      <w:r w:rsidRPr="0076408E">
        <w:rPr>
          <w:rFonts w:ascii="Times New Roman" w:hAnsi="Times New Roman"/>
          <w:sz w:val="24"/>
          <w:szCs w:val="24"/>
        </w:rPr>
        <w:t xml:space="preserve">Wykonawca z przyczyn za które ponosi odpowiedzialność przerwał prace </w:t>
      </w:r>
      <w:r w:rsidRPr="0076408E">
        <w:rPr>
          <w:rFonts w:ascii="Times New Roman" w:hAnsi="Times New Roman"/>
          <w:sz w:val="24"/>
          <w:szCs w:val="24"/>
        </w:rPr>
        <w:lastRenderedPageBreak/>
        <w:t>nad  wykonaniem dokumentacji, o kt</w:t>
      </w:r>
      <w:r w:rsidRPr="0076408E">
        <w:rPr>
          <w:rFonts w:ascii="Times New Roman" w:hAnsi="Times New Roman"/>
          <w:sz w:val="24"/>
          <w:szCs w:val="24"/>
          <w:lang w:val="es-ES_tradnl"/>
        </w:rPr>
        <w:t>ó</w:t>
      </w:r>
      <w:r w:rsidRPr="0076408E">
        <w:rPr>
          <w:rFonts w:ascii="Times New Roman" w:hAnsi="Times New Roman"/>
          <w:sz w:val="24"/>
          <w:szCs w:val="24"/>
        </w:rPr>
        <w:t xml:space="preserve">rej mowa w § 1 ust. 1 umowy i nie prowadzi ich przez okres co najmniej </w:t>
      </w:r>
      <w:r w:rsidRPr="00070636">
        <w:rPr>
          <w:rFonts w:ascii="Times New Roman" w:hAnsi="Times New Roman"/>
          <w:sz w:val="24"/>
          <w:szCs w:val="24"/>
        </w:rPr>
        <w:t>14 dni;</w:t>
      </w:r>
    </w:p>
    <w:p w14:paraId="0799A794" w14:textId="77777777" w:rsidR="00E11885" w:rsidRPr="00070636" w:rsidRDefault="00E11885" w:rsidP="00E11885">
      <w:pPr>
        <w:pStyle w:val="Akapitzlist"/>
        <w:numPr>
          <w:ilvl w:val="1"/>
          <w:numId w:val="50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ind w:right="116"/>
        <w:rPr>
          <w:rFonts w:ascii="Times New Roman" w:hAnsi="Times New Roman"/>
          <w:i/>
          <w:sz w:val="24"/>
          <w:szCs w:val="24"/>
        </w:rPr>
      </w:pPr>
      <w:r w:rsidRPr="00070636">
        <w:rPr>
          <w:rFonts w:ascii="Times New Roman" w:hAnsi="Times New Roman"/>
          <w:sz w:val="24"/>
          <w:szCs w:val="24"/>
        </w:rPr>
        <w:t xml:space="preserve">Wykonawca bez uzasadnionych przyczyn nie rozpoczął pracy lub nie kontynuuje jej  pomimo dodatkowego wezwania Zamawiającego; </w:t>
      </w:r>
    </w:p>
    <w:p w14:paraId="2CBE7D7B" w14:textId="77777777" w:rsidR="00E11885" w:rsidRDefault="00E11885" w:rsidP="00E11885">
      <w:pPr>
        <w:pStyle w:val="Akapitzlist"/>
        <w:numPr>
          <w:ilvl w:val="1"/>
          <w:numId w:val="50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ind w:right="1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realizuje Umowę niezgodnie z jej postanowieniami lub nie wywiązuje się z pozostałych obowiązk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w niej określonych pomimo dwukrotnego, pisemnego upomnienia Zamawiającego;</w:t>
      </w:r>
    </w:p>
    <w:p w14:paraId="22E0B1AD" w14:textId="77777777" w:rsidR="00E11885" w:rsidRDefault="00E11885" w:rsidP="00E11885">
      <w:pPr>
        <w:pStyle w:val="Akapitzlist"/>
        <w:numPr>
          <w:ilvl w:val="1"/>
          <w:numId w:val="51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ind w:right="1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gdy sumaryczna wysokość kar umownych nałożonych na Wykonawcę przekroczy maksymalną wysokość określoną w §11 ust. 4. </w:t>
      </w:r>
    </w:p>
    <w:p w14:paraId="210CF318" w14:textId="77777777" w:rsidR="00E11885" w:rsidRDefault="00E11885" w:rsidP="00E11885">
      <w:pPr>
        <w:pStyle w:val="Akapitzlist"/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ind w:right="116" w:hanging="4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Odstąpienie od umowy nastąpi w formie pisemnej z podaniem uzasadnienia. </w:t>
      </w:r>
    </w:p>
    <w:p w14:paraId="08D6B0DF" w14:textId="77777777" w:rsidR="00E11885" w:rsidRPr="0076408E" w:rsidRDefault="00E11885" w:rsidP="00E11885">
      <w:pPr>
        <w:pStyle w:val="Akapitzlist"/>
        <w:widowControl/>
        <w:numPr>
          <w:ilvl w:val="0"/>
          <w:numId w:val="50"/>
        </w:numPr>
        <w:shd w:val="clear" w:color="auto" w:fill="FFFFFF"/>
        <w:autoSpaceDE/>
        <w:autoSpaceDN/>
        <w:ind w:hanging="476"/>
        <w:rPr>
          <w:rFonts w:ascii="Open Sans" w:eastAsia="Times New Roman" w:hAnsi="Open Sans" w:cs="Times New Roman"/>
          <w:sz w:val="24"/>
          <w:szCs w:val="24"/>
        </w:rPr>
      </w:pPr>
      <w:r w:rsidRPr="0076408E">
        <w:rPr>
          <w:rFonts w:ascii="Open Sans" w:eastAsia="Times New Roman" w:hAnsi="Open Sans" w:cs="Times New Roman"/>
          <w:sz w:val="24"/>
          <w:szCs w:val="24"/>
        </w:rPr>
        <w:t>Zamawiający może odstąpić do umowy :</w:t>
      </w:r>
    </w:p>
    <w:p w14:paraId="2F4C03A0" w14:textId="77777777" w:rsidR="00E11885" w:rsidRPr="0076408E" w:rsidRDefault="00E11885" w:rsidP="00E11885">
      <w:pPr>
        <w:pStyle w:val="Akapitzlist"/>
        <w:widowControl/>
        <w:numPr>
          <w:ilvl w:val="1"/>
          <w:numId w:val="69"/>
        </w:numPr>
        <w:shd w:val="clear" w:color="auto" w:fill="FFFFFF"/>
        <w:autoSpaceDE/>
        <w:autoSpaceDN/>
        <w:ind w:left="709"/>
        <w:rPr>
          <w:rFonts w:ascii="Open Sans" w:eastAsia="Times New Roman" w:hAnsi="Open Sans" w:cs="Times New Roman"/>
          <w:sz w:val="24"/>
          <w:szCs w:val="24"/>
        </w:rPr>
      </w:pPr>
      <w:r w:rsidRPr="0076408E">
        <w:rPr>
          <w:rFonts w:ascii="Open Sans" w:eastAsia="Times New Roman" w:hAnsi="Open Sans" w:cs="Times New Roman"/>
          <w:sz w:val="24"/>
          <w:szCs w:val="24"/>
        </w:rPr>
        <w:t>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publicznemu;</w:t>
      </w:r>
    </w:p>
    <w:p w14:paraId="1233D5D6" w14:textId="77777777" w:rsidR="00E11885" w:rsidRPr="0076408E" w:rsidRDefault="00E11885" w:rsidP="00E11885">
      <w:pPr>
        <w:pStyle w:val="Akapitzlist"/>
        <w:widowControl/>
        <w:numPr>
          <w:ilvl w:val="1"/>
          <w:numId w:val="69"/>
        </w:numPr>
        <w:shd w:val="clear" w:color="auto" w:fill="FFFFFF"/>
        <w:autoSpaceDE/>
        <w:autoSpaceDN/>
        <w:ind w:left="709" w:hanging="357"/>
        <w:rPr>
          <w:rFonts w:ascii="Open Sans" w:eastAsia="Times New Roman" w:hAnsi="Open Sans" w:cs="Times New Roman"/>
          <w:sz w:val="24"/>
          <w:szCs w:val="24"/>
        </w:rPr>
      </w:pPr>
      <w:r w:rsidRPr="0076408E">
        <w:rPr>
          <w:rFonts w:ascii="Open Sans" w:eastAsia="Times New Roman" w:hAnsi="Open Sans" w:cs="Times New Roman"/>
          <w:sz w:val="24"/>
          <w:szCs w:val="24"/>
        </w:rPr>
        <w:t>jeżeli zachodzi co najmniej jedna z następujących okoliczności:</w:t>
      </w:r>
    </w:p>
    <w:p w14:paraId="699F3BDF" w14:textId="77777777" w:rsidR="00E11885" w:rsidRPr="0076408E" w:rsidRDefault="00E11885" w:rsidP="00E11885">
      <w:pPr>
        <w:pStyle w:val="Akapitzlist"/>
        <w:widowControl/>
        <w:numPr>
          <w:ilvl w:val="0"/>
          <w:numId w:val="70"/>
        </w:numPr>
        <w:shd w:val="clear" w:color="auto" w:fill="FFFFFF"/>
        <w:autoSpaceDE/>
        <w:autoSpaceDN/>
        <w:ind w:left="1134" w:hanging="357"/>
        <w:rPr>
          <w:rFonts w:ascii="Open Sans" w:eastAsia="Times New Roman" w:hAnsi="Open Sans" w:cs="Times New Roman"/>
          <w:sz w:val="24"/>
          <w:szCs w:val="24"/>
        </w:rPr>
      </w:pPr>
      <w:r w:rsidRPr="0076408E">
        <w:rPr>
          <w:rFonts w:ascii="Open Sans" w:eastAsia="Times New Roman" w:hAnsi="Open Sans" w:cs="Times New Roman"/>
          <w:sz w:val="24"/>
          <w:szCs w:val="24"/>
        </w:rPr>
        <w:t>dokonano zmiany umowy z naruszeniem art. 454 i art. 455,</w:t>
      </w:r>
    </w:p>
    <w:p w14:paraId="1CC8BEA5" w14:textId="77777777" w:rsidR="00E11885" w:rsidRPr="0076408E" w:rsidRDefault="00E11885" w:rsidP="00E11885">
      <w:pPr>
        <w:pStyle w:val="Akapitzlist"/>
        <w:widowControl/>
        <w:numPr>
          <w:ilvl w:val="0"/>
          <w:numId w:val="70"/>
        </w:numPr>
        <w:shd w:val="clear" w:color="auto" w:fill="FFFFFF"/>
        <w:autoSpaceDE/>
        <w:autoSpaceDN/>
        <w:ind w:left="1134" w:hanging="357"/>
        <w:rPr>
          <w:rFonts w:ascii="Open Sans" w:eastAsia="Times New Roman" w:hAnsi="Open Sans" w:cs="Times New Roman"/>
          <w:sz w:val="24"/>
          <w:szCs w:val="24"/>
        </w:rPr>
      </w:pPr>
      <w:r w:rsidRPr="0076408E">
        <w:rPr>
          <w:rFonts w:ascii="Open Sans" w:eastAsia="Times New Roman" w:hAnsi="Open Sans" w:cs="Times New Roman"/>
          <w:sz w:val="24"/>
          <w:szCs w:val="24"/>
        </w:rPr>
        <w:t>wykonawca w chwili zawarcia umowy podlegał wykluczeniu na podstawie art. 108,</w:t>
      </w:r>
    </w:p>
    <w:p w14:paraId="5C46713E" w14:textId="77777777" w:rsidR="00E11885" w:rsidRPr="0076408E" w:rsidRDefault="00E11885" w:rsidP="00E11885">
      <w:pPr>
        <w:pStyle w:val="Akapitzlist"/>
        <w:widowControl/>
        <w:numPr>
          <w:ilvl w:val="0"/>
          <w:numId w:val="70"/>
        </w:numPr>
        <w:shd w:val="clear" w:color="auto" w:fill="FFFFFF"/>
        <w:autoSpaceDE/>
        <w:autoSpaceDN/>
        <w:ind w:left="1134" w:hanging="357"/>
        <w:rPr>
          <w:rFonts w:ascii="Open Sans" w:eastAsia="Times New Roman" w:hAnsi="Open Sans" w:cs="Times New Roman"/>
          <w:sz w:val="24"/>
          <w:szCs w:val="24"/>
        </w:rPr>
      </w:pPr>
      <w:r w:rsidRPr="0076408E">
        <w:rPr>
          <w:rFonts w:ascii="Open Sans" w:eastAsia="Times New Roman" w:hAnsi="Open Sans" w:cs="Times New Roman"/>
          <w:sz w:val="24"/>
          <w:szCs w:val="24"/>
        </w:rPr>
        <w:t xml:space="preserve">Trybunał Sprawiedliwości Unii Europejskiej stwierdził, w ramach procedury przewidzianej w </w:t>
      </w:r>
      <w:hyperlink r:id="rId8" w:anchor="/document/17099384?unitId=art(258)&amp;cm=DOCUMENT" w:history="1">
        <w:r w:rsidRPr="0076408E">
          <w:rPr>
            <w:rFonts w:ascii="Open Sans" w:eastAsia="Times New Roman" w:hAnsi="Open Sans" w:cs="Times New Roman"/>
            <w:sz w:val="24"/>
            <w:szCs w:val="24"/>
          </w:rPr>
          <w:t>art. 258</w:t>
        </w:r>
      </w:hyperlink>
      <w:r w:rsidRPr="0076408E">
        <w:rPr>
          <w:rFonts w:ascii="Open Sans" w:eastAsia="Times New Roman" w:hAnsi="Open Sans" w:cs="Times New Roman"/>
          <w:sz w:val="24"/>
          <w:szCs w:val="24"/>
        </w:rPr>
        <w:t xml:space="preserve"> Traktatu o funkcjonowaniu Unii Europejskiej, że Rzeczpospolita Polska uchybiła zobowiązaniom, które ciążą na niej na mocy Traktatów, </w:t>
      </w:r>
      <w:hyperlink r:id="rId9" w:anchor="/document/68413979?cm=DOCUMENT" w:history="1">
        <w:r w:rsidRPr="0076408E">
          <w:rPr>
            <w:rFonts w:ascii="Open Sans" w:eastAsia="Times New Roman" w:hAnsi="Open Sans" w:cs="Times New Roman"/>
            <w:sz w:val="24"/>
            <w:szCs w:val="24"/>
          </w:rPr>
          <w:t>dyrektywy</w:t>
        </w:r>
      </w:hyperlink>
      <w:r w:rsidRPr="0076408E">
        <w:rPr>
          <w:rFonts w:ascii="Open Sans" w:eastAsia="Times New Roman" w:hAnsi="Open Sans" w:cs="Times New Roman"/>
          <w:sz w:val="24"/>
          <w:szCs w:val="24"/>
        </w:rPr>
        <w:t xml:space="preserve"> 2014/24/UE, </w:t>
      </w:r>
      <w:hyperlink r:id="rId10" w:anchor="/document/68413980?cm=DOCUMENT" w:history="1">
        <w:r w:rsidRPr="0076408E">
          <w:rPr>
            <w:rFonts w:ascii="Open Sans" w:eastAsia="Times New Roman" w:hAnsi="Open Sans" w:cs="Times New Roman"/>
            <w:sz w:val="24"/>
            <w:szCs w:val="24"/>
          </w:rPr>
          <w:t>dyrektywy</w:t>
        </w:r>
      </w:hyperlink>
      <w:r w:rsidRPr="0076408E">
        <w:rPr>
          <w:rFonts w:ascii="Open Sans" w:eastAsia="Times New Roman" w:hAnsi="Open Sans" w:cs="Times New Roman"/>
          <w:sz w:val="24"/>
          <w:szCs w:val="24"/>
        </w:rPr>
        <w:t xml:space="preserve"> 2014/25/UE i </w:t>
      </w:r>
      <w:hyperlink r:id="rId11" w:anchor="/document/67894791?cm=DOCUMENT" w:history="1">
        <w:r w:rsidRPr="0076408E">
          <w:rPr>
            <w:rFonts w:ascii="Open Sans" w:eastAsia="Times New Roman" w:hAnsi="Open Sans" w:cs="Times New Roman"/>
            <w:sz w:val="24"/>
            <w:szCs w:val="24"/>
          </w:rPr>
          <w:t>dyrektywy</w:t>
        </w:r>
      </w:hyperlink>
      <w:r w:rsidRPr="0076408E">
        <w:rPr>
          <w:rFonts w:ascii="Open Sans" w:eastAsia="Times New Roman" w:hAnsi="Open Sans" w:cs="Times New Roman"/>
          <w:sz w:val="24"/>
          <w:szCs w:val="24"/>
        </w:rPr>
        <w:t xml:space="preserve"> 2009/81/WE, z uwagi na to, że zamawiający udzielił zamówienia z naruszeniem prawa Unii Europejskiej.</w:t>
      </w:r>
    </w:p>
    <w:p w14:paraId="1573454C" w14:textId="77777777" w:rsidR="00E11885" w:rsidRPr="0076408E" w:rsidRDefault="00E11885" w:rsidP="00E11885">
      <w:pPr>
        <w:pStyle w:val="Akapitzlist"/>
        <w:widowControl/>
        <w:numPr>
          <w:ilvl w:val="0"/>
          <w:numId w:val="50"/>
        </w:numPr>
        <w:shd w:val="clear" w:color="auto" w:fill="FFFFFF"/>
        <w:autoSpaceDE/>
        <w:autoSpaceDN/>
        <w:ind w:left="426" w:hanging="426"/>
        <w:rPr>
          <w:rFonts w:ascii="Open Sans" w:eastAsia="Times New Roman" w:hAnsi="Open Sans" w:cs="Times New Roman"/>
          <w:sz w:val="24"/>
          <w:szCs w:val="24"/>
        </w:rPr>
      </w:pPr>
      <w:r w:rsidRPr="0076408E">
        <w:rPr>
          <w:rFonts w:ascii="Open Sans" w:eastAsia="Times New Roman" w:hAnsi="Open Sans" w:cs="Times New Roman"/>
          <w:sz w:val="24"/>
          <w:szCs w:val="24"/>
        </w:rPr>
        <w:t xml:space="preserve">W przypadku, o którym mowa w ust. </w:t>
      </w:r>
      <w:r>
        <w:rPr>
          <w:rFonts w:ascii="Open Sans" w:eastAsia="Times New Roman" w:hAnsi="Open Sans" w:cs="Times New Roman"/>
          <w:sz w:val="24"/>
          <w:szCs w:val="24"/>
        </w:rPr>
        <w:t>3</w:t>
      </w:r>
      <w:r w:rsidRPr="0076408E">
        <w:rPr>
          <w:rFonts w:ascii="Open Sans" w:eastAsia="Times New Roman" w:hAnsi="Open Sans" w:cs="Times New Roman"/>
          <w:sz w:val="24"/>
          <w:szCs w:val="24"/>
        </w:rPr>
        <w:t xml:space="preserve"> pkt 2 lit. a, Zamawiający odstępuje od umowy w części, której zmiana dotyczy. </w:t>
      </w:r>
    </w:p>
    <w:p w14:paraId="02362C0F" w14:textId="77777777" w:rsidR="00E11885" w:rsidRPr="00F73CD6" w:rsidRDefault="00E11885" w:rsidP="00E11885">
      <w:pPr>
        <w:pStyle w:val="Akapitzlist"/>
        <w:widowControl/>
        <w:numPr>
          <w:ilvl w:val="0"/>
          <w:numId w:val="50"/>
        </w:numPr>
        <w:shd w:val="clear" w:color="auto" w:fill="FFFFFF"/>
        <w:autoSpaceDE/>
        <w:autoSpaceDN/>
        <w:ind w:left="426" w:hanging="426"/>
        <w:rPr>
          <w:rFonts w:ascii="Open Sans" w:eastAsia="Times New Roman" w:hAnsi="Open Sans" w:cs="Times New Roman"/>
          <w:sz w:val="24"/>
          <w:szCs w:val="24"/>
        </w:rPr>
      </w:pPr>
      <w:r w:rsidRPr="00F73CD6">
        <w:rPr>
          <w:rFonts w:ascii="Open Sans" w:eastAsia="Times New Roman" w:hAnsi="Open Sans" w:cs="Times New Roman"/>
          <w:sz w:val="24"/>
          <w:szCs w:val="24"/>
        </w:rPr>
        <w:t>W przy</w:t>
      </w:r>
      <w:r>
        <w:rPr>
          <w:rFonts w:ascii="Open Sans" w:eastAsia="Times New Roman" w:hAnsi="Open Sans" w:cs="Times New Roman"/>
          <w:sz w:val="24"/>
          <w:szCs w:val="24"/>
        </w:rPr>
        <w:t xml:space="preserve">padkach, o których mowa w </w:t>
      </w:r>
      <w:r w:rsidRPr="00F73CD6">
        <w:rPr>
          <w:rFonts w:ascii="Open Sans" w:eastAsia="Times New Roman" w:hAnsi="Open Sans" w:cs="Times New Roman"/>
          <w:sz w:val="24"/>
          <w:szCs w:val="24"/>
        </w:rPr>
        <w:t>ust. 3, Wykonawca może żądać wyłącznie wynagrodzenia należnego z tytułu wykonania części umowy.</w:t>
      </w:r>
    </w:p>
    <w:p w14:paraId="7344FECF" w14:textId="77777777" w:rsidR="00E11885" w:rsidRPr="00F73CD6" w:rsidRDefault="00E11885" w:rsidP="00E11885">
      <w:pPr>
        <w:ind w:right="119"/>
        <w:rPr>
          <w:rFonts w:ascii="Times New Roman" w:hAnsi="Times New Roman"/>
          <w:sz w:val="24"/>
          <w:szCs w:val="24"/>
        </w:rPr>
      </w:pPr>
    </w:p>
    <w:p w14:paraId="38F0305B" w14:textId="77777777" w:rsidR="00E11885" w:rsidRDefault="00E11885" w:rsidP="00E11885">
      <w:pPr>
        <w:pStyle w:val="Akapitzlist"/>
        <w:tabs>
          <w:tab w:val="left" w:pos="477"/>
        </w:tabs>
        <w:ind w:right="116" w:firstLine="0"/>
        <w:rPr>
          <w:rFonts w:ascii="Times New Roman" w:eastAsia="Times New Roman" w:hAnsi="Times New Roman" w:cs="Times New Roman"/>
          <w:sz w:val="24"/>
          <w:szCs w:val="24"/>
        </w:rPr>
      </w:pPr>
    </w:p>
    <w:p w14:paraId="717BE5DA" w14:textId="77777777" w:rsidR="00E11885" w:rsidRDefault="00E11885" w:rsidP="00E11885">
      <w:pPr>
        <w:pStyle w:val="Nagwek1"/>
        <w:ind w:left="5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13.</w:t>
      </w:r>
    </w:p>
    <w:p w14:paraId="392DD162" w14:textId="77777777" w:rsidR="00E11885" w:rsidRDefault="00E11885" w:rsidP="00E11885">
      <w:pPr>
        <w:ind w:left="540" w:right="541"/>
        <w:jc w:val="center"/>
        <w:rPr>
          <w:rFonts w:ascii="Times New Roman" w:hAnsi="Times New Roman"/>
          <w:b/>
          <w:bCs/>
          <w:sz w:val="24"/>
          <w:szCs w:val="24"/>
        </w:rPr>
      </w:pPr>
      <w:r w:rsidRPr="00B825DC">
        <w:rPr>
          <w:rFonts w:ascii="Times New Roman" w:hAnsi="Times New Roman"/>
          <w:b/>
          <w:bCs/>
          <w:sz w:val="24"/>
          <w:szCs w:val="24"/>
        </w:rPr>
        <w:t>OSOBY UPOWA</w:t>
      </w:r>
      <w:r>
        <w:rPr>
          <w:rFonts w:ascii="Times New Roman" w:hAnsi="Times New Roman"/>
          <w:b/>
          <w:bCs/>
          <w:sz w:val="24"/>
          <w:szCs w:val="24"/>
        </w:rPr>
        <w:t>ŻNIONE DO REPREZENTACJI I KOMUNIKACJI MIĘ</w:t>
      </w:r>
      <w:r>
        <w:rPr>
          <w:rFonts w:ascii="Times New Roman" w:hAnsi="Times New Roman"/>
          <w:b/>
          <w:bCs/>
          <w:sz w:val="24"/>
          <w:szCs w:val="24"/>
          <w:lang w:val="de-DE"/>
        </w:rPr>
        <w:t>DZY ZAMAWIAJ</w:t>
      </w:r>
      <w:r>
        <w:rPr>
          <w:rFonts w:ascii="Times New Roman" w:hAnsi="Times New Roman"/>
          <w:b/>
          <w:bCs/>
          <w:sz w:val="24"/>
          <w:szCs w:val="24"/>
        </w:rPr>
        <w:t>ĄCYM I WYKONAWCĄ</w:t>
      </w:r>
    </w:p>
    <w:p w14:paraId="2DC679BD" w14:textId="77777777" w:rsidR="00E11885" w:rsidRDefault="00E11885" w:rsidP="00E11885">
      <w:pPr>
        <w:ind w:left="540" w:right="5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2391909" w14:textId="77777777" w:rsidR="00E11885" w:rsidRDefault="00E11885" w:rsidP="00E11885">
      <w:pPr>
        <w:pStyle w:val="Akapitzlist"/>
        <w:numPr>
          <w:ilvl w:val="0"/>
          <w:numId w:val="53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ind w:right="110" w:hanging="4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wyznacza na swojego przedstawiciela odpowiedzialnego za realizację obowiązk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Wykonawcy wynikających z niniejszej Umowy:</w:t>
      </w:r>
    </w:p>
    <w:p w14:paraId="53822BC9" w14:textId="77777777" w:rsidR="00E11885" w:rsidRDefault="00E11885" w:rsidP="00E11885">
      <w:pPr>
        <w:pStyle w:val="Akapitzlist"/>
        <w:ind w:left="993" w:right="110" w:hanging="4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ab/>
        <w:t>……………………………………………………</w:t>
      </w:r>
    </w:p>
    <w:p w14:paraId="43D69CBB" w14:textId="77777777" w:rsidR="00E11885" w:rsidRDefault="00E11885" w:rsidP="00E11885">
      <w:pPr>
        <w:pStyle w:val="Akapitzlist"/>
        <w:numPr>
          <w:ilvl w:val="0"/>
          <w:numId w:val="53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ind w:right="110" w:hanging="4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wyznacza swoich przedstawicieli odpowiedzialnych za realizację obowiązk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w Zamawiającego wynikających z niniejszej Umowy: </w:t>
      </w:r>
    </w:p>
    <w:p w14:paraId="1B477C31" w14:textId="77777777" w:rsidR="00E11885" w:rsidRDefault="00E11885" w:rsidP="00E11885">
      <w:pPr>
        <w:pStyle w:val="Akapitzlist"/>
        <w:ind w:left="851" w:right="110" w:hanging="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ab/>
        <w:t>Szef Oddziału Zabezpieczenia – ……………………………….;</w:t>
      </w:r>
    </w:p>
    <w:p w14:paraId="20741781" w14:textId="77777777" w:rsidR="00E11885" w:rsidRDefault="00E11885" w:rsidP="00E11885">
      <w:pPr>
        <w:pStyle w:val="Akapitzlist"/>
        <w:ind w:left="851" w:right="110" w:hanging="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</w:rPr>
        <w:tab/>
        <w:t>Kierownik Sekcji Infrastruktury</w:t>
      </w:r>
      <w:r>
        <w:rPr>
          <w:rFonts w:ascii="Times New Roman" w:hAnsi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</w:rPr>
        <w:t>– ……………………………………………………..</w:t>
      </w:r>
    </w:p>
    <w:p w14:paraId="20B67014" w14:textId="77777777" w:rsidR="00E11885" w:rsidRDefault="00E11885" w:rsidP="00E11885">
      <w:pPr>
        <w:pStyle w:val="Akapitzlist"/>
        <w:numPr>
          <w:ilvl w:val="0"/>
          <w:numId w:val="53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ind w:right="110" w:hanging="4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Zmiany os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b wskazanych w ust. 2 – 3 nie stanowią zmiany Umowy i nie wymagają podpisania aneksu do Umowy, przy czym zmiany os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b wskazanych w </w:t>
      </w:r>
      <w:r>
        <w:rPr>
          <w:rFonts w:ascii="Times New Roman" w:hAnsi="Times New Roman"/>
          <w:sz w:val="24"/>
          <w:szCs w:val="24"/>
        </w:rPr>
        <w:lastRenderedPageBreak/>
        <w:t>ust.1 każdorazowo wymagają niezwłocznego, pisemnego powiadomienia Zamawiającego. Strony uzgadniają, ż</w:t>
      </w:r>
      <w:r>
        <w:rPr>
          <w:rFonts w:ascii="Times New Roman" w:hAnsi="Times New Roman"/>
          <w:sz w:val="24"/>
          <w:szCs w:val="24"/>
          <w:lang w:val="fr-FR"/>
        </w:rPr>
        <w:t>e bie</w:t>
      </w:r>
      <w:r>
        <w:rPr>
          <w:rFonts w:ascii="Times New Roman" w:hAnsi="Times New Roman"/>
          <w:sz w:val="24"/>
          <w:szCs w:val="24"/>
        </w:rPr>
        <w:t>żąca komunikacja przedstawicieli Stron przy realizacji Umowy odbywać się będzie za pomocą telefonu oraz e-mail.</w:t>
      </w:r>
    </w:p>
    <w:p w14:paraId="11F67C4C" w14:textId="77777777" w:rsidR="00E11885" w:rsidRDefault="00E11885" w:rsidP="00E11885">
      <w:pPr>
        <w:pStyle w:val="Akapitzlist"/>
        <w:numPr>
          <w:ilvl w:val="0"/>
          <w:numId w:val="53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ind w:right="113" w:hanging="4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Strony postanawiają, że protokoły zdawczo - odbiorcze, protokoły z narad technicznych oraz inne dokumenty, z kt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rych wynikać będą okoliczności mające w szczeg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lności wpływ na przedmiot i zakres realizacji prac będących przedmiotem Umowy, termin wykonania prac, odpowiedzialność Stron Umowy powinny zostać sporządzone w formie pisemnej pod rygorem nieważności przez osoby upoważnione do działania w imieniu Stron, a w przypadku protokołów z narad technicznych przez osoby w nich</w:t>
      </w:r>
      <w:r>
        <w:rPr>
          <w:rFonts w:ascii="Times New Roman" w:hAnsi="Times New Roman"/>
          <w:spacing w:val="-2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uczestniczące.</w:t>
      </w:r>
    </w:p>
    <w:p w14:paraId="380B1899" w14:textId="77777777" w:rsidR="00E11885" w:rsidRDefault="00E11885" w:rsidP="00E11885">
      <w:pPr>
        <w:pStyle w:val="Akapitzlist"/>
        <w:numPr>
          <w:ilvl w:val="0"/>
          <w:numId w:val="53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ind w:right="115" w:hanging="4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Przedstawiciele Stron wskazani w ust. 1 i ust. 2 są upoważnieni do podpisywania protokołów zdawczo - odbiorczych samodzielnie, przy czym protokoł</w:t>
      </w:r>
      <w:r>
        <w:rPr>
          <w:rFonts w:ascii="Times New Roman" w:hAnsi="Times New Roman"/>
          <w:sz w:val="24"/>
          <w:szCs w:val="24"/>
          <w:lang w:val="nl-NL"/>
        </w:rPr>
        <w:t>y te mog</w:t>
      </w:r>
      <w:r>
        <w:rPr>
          <w:rFonts w:ascii="Times New Roman" w:hAnsi="Times New Roman"/>
          <w:sz w:val="24"/>
          <w:szCs w:val="24"/>
        </w:rPr>
        <w:t>ą być r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wnież podpisywane przez inne osoby upoważnione do reprezentacji Stron, zgodnie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z przepisami prawa lub na podstawie odrębnych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pełnomocnictw.</w:t>
      </w:r>
    </w:p>
    <w:p w14:paraId="1CBB66C6" w14:textId="77777777" w:rsidR="00E11885" w:rsidRDefault="00E11885" w:rsidP="00E11885">
      <w:pPr>
        <w:pStyle w:val="Akapitzlist"/>
        <w:numPr>
          <w:ilvl w:val="0"/>
          <w:numId w:val="53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ind w:right="117" w:hanging="4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Przedstawiciele Stron nie są upoważnieni do składania oświadczeń woli wywołujących skutki finansowe lub zmieniających czas realizacji prac objętych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Umową.</w:t>
      </w:r>
    </w:p>
    <w:p w14:paraId="5C626E74" w14:textId="77777777" w:rsidR="00E11885" w:rsidRDefault="00E11885" w:rsidP="00E11885">
      <w:pPr>
        <w:pStyle w:val="Nagwek1"/>
        <w:ind w:left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47343EA4" w14:textId="77777777" w:rsidR="00E11885" w:rsidRDefault="00E11885" w:rsidP="00E11885">
      <w:pPr>
        <w:pStyle w:val="Nagwek1"/>
        <w:ind w:left="5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14.</w:t>
      </w:r>
    </w:p>
    <w:p w14:paraId="3A540600" w14:textId="77777777" w:rsidR="00E11885" w:rsidRPr="0076408E" w:rsidRDefault="00E11885" w:rsidP="00E11885">
      <w:pPr>
        <w:ind w:left="542" w:right="5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6408E">
        <w:rPr>
          <w:rFonts w:ascii="Times New Roman" w:hAnsi="Times New Roman"/>
          <w:b/>
          <w:bCs/>
          <w:sz w:val="24"/>
          <w:szCs w:val="24"/>
          <w:lang w:val="en-US"/>
        </w:rPr>
        <w:t>ZMIANY UMOWY</w:t>
      </w:r>
    </w:p>
    <w:p w14:paraId="44770178" w14:textId="77777777" w:rsidR="00E11885" w:rsidRPr="0076408E" w:rsidRDefault="00E11885" w:rsidP="00E11885">
      <w:pPr>
        <w:widowControl/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76408E">
        <w:rPr>
          <w:rFonts w:ascii="Times New Roman" w:hAnsi="Times New Roman" w:cs="Times New Roman"/>
          <w:sz w:val="24"/>
          <w:szCs w:val="24"/>
        </w:rPr>
        <w:t xml:space="preserve">Zmiany  lub uzupełnienia Umowy wymagają formy pisemnej pod rygorem nieważności. </w:t>
      </w:r>
    </w:p>
    <w:p w14:paraId="24803FC6" w14:textId="77777777" w:rsidR="00E11885" w:rsidRPr="002905EE" w:rsidRDefault="00E11885" w:rsidP="00E11885">
      <w:pPr>
        <w:pStyle w:val="Akapitzlist"/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  <w:bar w:val="nil"/>
        </w:pBdr>
        <w:adjustRightInd w:val="0"/>
        <w:ind w:left="425" w:hanging="425"/>
        <w:rPr>
          <w:rFonts w:ascii="Times New Roman" w:hAnsi="Times New Roman" w:cs="Times New Roman"/>
          <w:sz w:val="24"/>
          <w:szCs w:val="24"/>
        </w:rPr>
      </w:pPr>
      <w:r w:rsidRPr="0076408E">
        <w:rPr>
          <w:rFonts w:ascii="Times New Roman" w:hAnsi="Times New Roman" w:cs="Times New Roman"/>
          <w:sz w:val="24"/>
          <w:szCs w:val="24"/>
        </w:rPr>
        <w:t xml:space="preserve">Zamawiający przewiduje, że wprowadzenie zmian do zawartej Umowy będzie możliwe </w:t>
      </w:r>
      <w:r w:rsidRPr="0076408E">
        <w:rPr>
          <w:rFonts w:ascii="Times New Roman" w:hAnsi="Times New Roman" w:cs="Times New Roman"/>
          <w:sz w:val="24"/>
          <w:szCs w:val="24"/>
        </w:rPr>
        <w:br/>
        <w:t xml:space="preserve">w przypadkach nie prowadzących do istotnej </w:t>
      </w:r>
      <w:r w:rsidRPr="002905EE">
        <w:rPr>
          <w:rFonts w:ascii="Times New Roman" w:hAnsi="Times New Roman" w:cs="Times New Roman"/>
          <w:sz w:val="24"/>
          <w:szCs w:val="24"/>
        </w:rPr>
        <w:t xml:space="preserve">jej zamiany w rozumieniu art.454 ustawy Prawo zamówień publicznych, w przypadkach wskazanych w art.455 ustawy Prawo zamówień publicznych oraz w innym przewidzianych prawem sytuacjach, w tym w szczególności w przypadku : </w:t>
      </w:r>
    </w:p>
    <w:p w14:paraId="671B46F9" w14:textId="77777777" w:rsidR="00E11885" w:rsidRPr="00E15768" w:rsidRDefault="00E11885" w:rsidP="00E11885">
      <w:pPr>
        <w:widowControl/>
        <w:numPr>
          <w:ilvl w:val="0"/>
          <w:numId w:val="71"/>
        </w:numPr>
        <w:adjustRightInd w:val="0"/>
        <w:ind w:left="851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5768">
        <w:rPr>
          <w:rFonts w:ascii="Times New Roman" w:eastAsia="Calibri" w:hAnsi="Times New Roman" w:cs="Times New Roman"/>
          <w:sz w:val="24"/>
          <w:szCs w:val="24"/>
        </w:rPr>
        <w:t xml:space="preserve">omyłek pisarskich lub błędów rachunkowych, </w:t>
      </w:r>
    </w:p>
    <w:p w14:paraId="1C7EB991" w14:textId="77777777" w:rsidR="00E11885" w:rsidRPr="00E15768" w:rsidRDefault="00E11885" w:rsidP="00E11885">
      <w:pPr>
        <w:widowControl/>
        <w:numPr>
          <w:ilvl w:val="0"/>
          <w:numId w:val="71"/>
        </w:numPr>
        <w:adjustRightInd w:val="0"/>
        <w:ind w:left="851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5768">
        <w:rPr>
          <w:rFonts w:ascii="Times New Roman" w:eastAsia="Calibri" w:hAnsi="Times New Roman" w:cs="Times New Roman"/>
          <w:sz w:val="24"/>
          <w:szCs w:val="24"/>
        </w:rPr>
        <w:t>mających na celu wyjaśnienia wątpliwości treści Umowy, jeżeli będzie budziła ona wątpliwości interpretacyjne między stronami,</w:t>
      </w:r>
    </w:p>
    <w:p w14:paraId="44A1B3DC" w14:textId="77777777" w:rsidR="00E11885" w:rsidRPr="00070636" w:rsidRDefault="00E11885" w:rsidP="00E11885">
      <w:pPr>
        <w:pStyle w:val="Akapitzlist"/>
        <w:widowControl/>
        <w:numPr>
          <w:ilvl w:val="0"/>
          <w:numId w:val="71"/>
        </w:numPr>
        <w:adjustRightInd w:val="0"/>
        <w:ind w:left="851" w:right="114" w:hanging="425"/>
        <w:contextualSpacing/>
        <w:rPr>
          <w:rFonts w:ascii="Times New Roman" w:hAnsi="Times New Roman"/>
          <w:i/>
          <w:sz w:val="24"/>
          <w:szCs w:val="24"/>
        </w:rPr>
      </w:pPr>
      <w:r w:rsidRPr="00E15768">
        <w:rPr>
          <w:rFonts w:ascii="Times New Roman" w:eastAsia="Calibri" w:hAnsi="Times New Roman" w:cs="Times New Roman"/>
          <w:sz w:val="24"/>
          <w:szCs w:val="24"/>
        </w:rPr>
        <w:t xml:space="preserve">konieczności zmiany sposobu wykonania lub zakresu zamówienia z przyczyn wcześniej nie przewidzianych, lub w przypadku zmiany potrzeb Zamawiającego, chociażby wiązało się to ze zmianą wysokości </w:t>
      </w:r>
      <w:r w:rsidRPr="00070636">
        <w:rPr>
          <w:rFonts w:ascii="Times New Roman" w:eastAsia="Calibri" w:hAnsi="Times New Roman" w:cs="Times New Roman"/>
          <w:sz w:val="24"/>
          <w:szCs w:val="24"/>
        </w:rPr>
        <w:t xml:space="preserve">wynagrodzenia, w tym </w:t>
      </w:r>
      <w:r w:rsidRPr="00070636">
        <w:rPr>
          <w:rFonts w:ascii="Times New Roman" w:hAnsi="Times New Roman"/>
          <w:sz w:val="24"/>
          <w:szCs w:val="24"/>
        </w:rPr>
        <w:t>konieczności wykonania rozwiązań zamiennych niemożliwych wcześniej do przewidzenia - w takim przypadku wynagrodzenie Wykonawcy zostanie ustalone z uwzględnieniem Środowiskowych Zasad Wycen Prac Projektowych – 2023</w:t>
      </w:r>
      <w:r w:rsidRPr="00070636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070636">
        <w:rPr>
          <w:rFonts w:ascii="Times New Roman" w:hAnsi="Times New Roman"/>
          <w:sz w:val="24"/>
          <w:szCs w:val="24"/>
        </w:rPr>
        <w:t xml:space="preserve">r. </w:t>
      </w:r>
    </w:p>
    <w:p w14:paraId="0A7DE401" w14:textId="77777777" w:rsidR="00E11885" w:rsidRPr="00E15768" w:rsidRDefault="00E11885" w:rsidP="00E11885">
      <w:pPr>
        <w:widowControl/>
        <w:numPr>
          <w:ilvl w:val="0"/>
          <w:numId w:val="71"/>
        </w:numPr>
        <w:adjustRightInd w:val="0"/>
        <w:ind w:left="851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5768">
        <w:rPr>
          <w:rFonts w:ascii="Times New Roman" w:eastAsia="Calibri" w:hAnsi="Times New Roman" w:cs="Times New Roman"/>
          <w:sz w:val="24"/>
          <w:szCs w:val="24"/>
        </w:rPr>
        <w:t>konieczności zmiany terminu wykonania zamówienia z przyczyn niezawinionych przez Wykonawcę</w:t>
      </w:r>
      <w:r>
        <w:rPr>
          <w:rFonts w:ascii="Times New Roman" w:eastAsia="Calibri" w:hAnsi="Times New Roman" w:cs="Times New Roman"/>
          <w:sz w:val="24"/>
          <w:szCs w:val="24"/>
        </w:rPr>
        <w:t xml:space="preserve">, w tym w przypadku </w:t>
      </w:r>
      <w:r>
        <w:rPr>
          <w:rFonts w:ascii="Times New Roman" w:hAnsi="Times New Roman"/>
          <w:sz w:val="24"/>
          <w:szCs w:val="24"/>
        </w:rPr>
        <w:t>podjęcia decyzji przez Zamawiającego dot. etapowania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Inwestycji,</w:t>
      </w:r>
    </w:p>
    <w:p w14:paraId="1AA0AF1E" w14:textId="77777777" w:rsidR="00E11885" w:rsidRPr="00E15768" w:rsidRDefault="00E11885" w:rsidP="00E11885">
      <w:pPr>
        <w:widowControl/>
        <w:numPr>
          <w:ilvl w:val="0"/>
          <w:numId w:val="71"/>
        </w:numPr>
        <w:adjustRightInd w:val="0"/>
        <w:ind w:left="851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5768">
        <w:rPr>
          <w:rFonts w:ascii="Times New Roman" w:eastAsia="Calibri" w:hAnsi="Times New Roman" w:cs="Times New Roman"/>
          <w:sz w:val="24"/>
          <w:szCs w:val="24"/>
        </w:rPr>
        <w:t xml:space="preserve">zmiany sposobu, zakresu lub terminu zamówienia w przypadkach i na zasadach określonych w art.15r </w:t>
      </w:r>
      <w:r w:rsidRPr="00E15768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ustawy z dn. 02.03.2020r. o szczególnych rozwiązaniach związanych z zapobieganiem, przeciwdziałaniem i zwalczaniem </w:t>
      </w:r>
      <w:r w:rsidRPr="00E15768">
        <w:rPr>
          <w:rFonts w:ascii="Times New Roman" w:eastAsia="Calibri" w:hAnsi="Times New Roman" w:cs="Times New Roman"/>
          <w:i/>
          <w:iCs/>
          <w:sz w:val="24"/>
          <w:szCs w:val="24"/>
        </w:rPr>
        <w:lastRenderedPageBreak/>
        <w:t>COVID-19, innych chorób zakaźnych oraz wywołanych nimi sytuacji kryzysowych</w:t>
      </w:r>
      <w:r w:rsidRPr="00E15768">
        <w:rPr>
          <w:rFonts w:ascii="Times New Roman" w:eastAsia="Calibri" w:hAnsi="Times New Roman" w:cs="Times New Roman"/>
          <w:sz w:val="24"/>
          <w:szCs w:val="24"/>
        </w:rPr>
        <w:t xml:space="preserve">,  jeśli przepis ten </w:t>
      </w:r>
      <w:r>
        <w:rPr>
          <w:rFonts w:ascii="Times New Roman" w:eastAsia="Calibri" w:hAnsi="Times New Roman" w:cs="Times New Roman"/>
          <w:sz w:val="24"/>
          <w:szCs w:val="24"/>
        </w:rPr>
        <w:t xml:space="preserve">nadal </w:t>
      </w:r>
      <w:r w:rsidRPr="00E15768">
        <w:rPr>
          <w:rFonts w:ascii="Times New Roman" w:eastAsia="Calibri" w:hAnsi="Times New Roman" w:cs="Times New Roman"/>
          <w:sz w:val="24"/>
          <w:szCs w:val="24"/>
        </w:rPr>
        <w:t>będzie obowiązywał,</w:t>
      </w:r>
    </w:p>
    <w:p w14:paraId="216AC095" w14:textId="77777777" w:rsidR="00E11885" w:rsidRPr="00E15768" w:rsidRDefault="00E11885" w:rsidP="00E11885">
      <w:pPr>
        <w:widowControl/>
        <w:numPr>
          <w:ilvl w:val="0"/>
          <w:numId w:val="71"/>
        </w:numPr>
        <w:adjustRightInd w:val="0"/>
        <w:ind w:left="851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5768">
        <w:rPr>
          <w:rFonts w:ascii="Times New Roman" w:eastAsia="Calibri" w:hAnsi="Times New Roman" w:cs="Times New Roman"/>
          <w:sz w:val="24"/>
          <w:szCs w:val="24"/>
        </w:rPr>
        <w:t>zmiany powszechnie obowiązujących przepisów prawa w zakresie mającym bezpośredni wpływ na realizację przedmiotu zamówienia,</w:t>
      </w:r>
    </w:p>
    <w:p w14:paraId="176ACDD4" w14:textId="77777777" w:rsidR="00E11885" w:rsidRPr="00E15768" w:rsidRDefault="00E11885" w:rsidP="00E11885">
      <w:pPr>
        <w:widowControl/>
        <w:numPr>
          <w:ilvl w:val="0"/>
          <w:numId w:val="71"/>
        </w:numPr>
        <w:adjustRightInd w:val="0"/>
        <w:ind w:left="851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5768">
        <w:rPr>
          <w:rFonts w:ascii="Times New Roman" w:eastAsia="Calibri" w:hAnsi="Times New Roman" w:cs="Times New Roman"/>
          <w:sz w:val="24"/>
          <w:szCs w:val="24"/>
        </w:rPr>
        <w:t>zmiany wartości brutto wynagrodzenia Wykonawcy, w przypadku zmiany ustawowej wysokości (stawki) podatku od towarów i usług,</w:t>
      </w:r>
    </w:p>
    <w:p w14:paraId="7766EC3E" w14:textId="77777777" w:rsidR="00E11885" w:rsidRPr="00070636" w:rsidRDefault="00E11885" w:rsidP="00E11885">
      <w:pPr>
        <w:widowControl/>
        <w:numPr>
          <w:ilvl w:val="0"/>
          <w:numId w:val="71"/>
        </w:numPr>
        <w:adjustRightInd w:val="0"/>
        <w:ind w:left="851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5768">
        <w:rPr>
          <w:rFonts w:ascii="Times New Roman" w:eastAsia="Calibri" w:hAnsi="Times New Roman" w:cs="Times New Roman"/>
          <w:sz w:val="24"/>
          <w:szCs w:val="24"/>
        </w:rPr>
        <w:t xml:space="preserve">wprowadzenia, zmiany lub rezygnacji z Podwykonawcy, z tym zastrzeżeniem, że jeżeli zmiana lub rezygnacja z Podwykonawcy dotyczy podmiotu, na zasoby którego Wykonawca powoływał się na zasadach określonych w art. 118  Ustawy PZP, w celu wykazania spełnienia warunków udziału w postepowaniu, przed zmianą Umowy Wykonawca zobowiązany jest wykazać Zamawiającemu, że proponowany inny podwykonawca lub Wykonawca samodzielnie spełnia warunki w stopniu nie mniejszym niż podwykonawca, na którego zasoby Wykonawca powoływał się w trakcie </w:t>
      </w:r>
      <w:r w:rsidRPr="00070636">
        <w:rPr>
          <w:rFonts w:ascii="Times New Roman" w:eastAsia="Calibri" w:hAnsi="Times New Roman" w:cs="Times New Roman"/>
          <w:sz w:val="24"/>
          <w:szCs w:val="24"/>
        </w:rPr>
        <w:t xml:space="preserve">postępowania o udzielenie zamówienia,  </w:t>
      </w:r>
    </w:p>
    <w:p w14:paraId="42820980" w14:textId="77777777" w:rsidR="00E11885" w:rsidRPr="00070636" w:rsidRDefault="00E11885" w:rsidP="00E11885">
      <w:pPr>
        <w:pStyle w:val="Tekstpodstawowy"/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rPr>
          <w:rFonts w:ascii="Times New Roman" w:hAnsi="Times New Roman"/>
          <w:b/>
          <w:bCs/>
          <w:sz w:val="24"/>
          <w:szCs w:val="24"/>
        </w:rPr>
      </w:pPr>
      <w:r w:rsidRPr="00070636">
        <w:rPr>
          <w:rFonts w:ascii="Times New Roman" w:hAnsi="Times New Roman"/>
          <w:b/>
          <w:bCs/>
          <w:sz w:val="24"/>
          <w:szCs w:val="24"/>
        </w:rPr>
        <w:t xml:space="preserve">(klauzula waloryzacyjna) </w:t>
      </w:r>
      <w:r w:rsidRPr="00070636">
        <w:rPr>
          <w:rFonts w:ascii="Times New Roman" w:hAnsi="Times New Roman"/>
          <w:bCs/>
          <w:sz w:val="24"/>
          <w:szCs w:val="24"/>
        </w:rPr>
        <w:t xml:space="preserve">Stosownie do treści art. 439 </w:t>
      </w:r>
      <w:r w:rsidRPr="00070636">
        <w:rPr>
          <w:rFonts w:ascii="Times New Roman" w:hAnsi="Times New Roman"/>
          <w:bCs/>
          <w:i/>
          <w:sz w:val="24"/>
          <w:szCs w:val="24"/>
        </w:rPr>
        <w:t>ustawy Prawo zamówień publicznych</w:t>
      </w:r>
      <w:r w:rsidRPr="00070636">
        <w:rPr>
          <w:rFonts w:ascii="Times New Roman" w:hAnsi="Times New Roman"/>
          <w:bCs/>
          <w:sz w:val="24"/>
          <w:szCs w:val="24"/>
        </w:rPr>
        <w:t xml:space="preserve"> przewiduje się możliwość zmiany wynagrodzenia Wykonawcy w przypadku zmiany kosztów związanych z realizacją zamówienia, w tym przede wszystkim w przypadku zmiany kosztów wynagrodzeń pracowników, na następujących warunkach : </w:t>
      </w:r>
    </w:p>
    <w:p w14:paraId="11B33A76" w14:textId="77777777" w:rsidR="00E11885" w:rsidRPr="00070636" w:rsidRDefault="00E11885" w:rsidP="00E11885">
      <w:pPr>
        <w:pStyle w:val="Tekstpodstawowy"/>
        <w:numPr>
          <w:ilvl w:val="1"/>
          <w:numId w:val="55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rPr>
          <w:rFonts w:ascii="Times New Roman" w:hAnsi="Times New Roman"/>
          <w:bCs/>
          <w:sz w:val="24"/>
          <w:szCs w:val="24"/>
        </w:rPr>
      </w:pPr>
      <w:r w:rsidRPr="00070636">
        <w:rPr>
          <w:rFonts w:ascii="Times New Roman" w:hAnsi="Times New Roman"/>
          <w:bCs/>
          <w:sz w:val="24"/>
          <w:szCs w:val="24"/>
        </w:rPr>
        <w:t>minimalny poziom zmian koszów uprawniających stronę do żądania zmiany wynagrodzenia wynosi 10% w stosunku do kosztów przyjętych przy ustalaniu wynagrodzenia Wykonawcy w dacie zawarcia umowy,</w:t>
      </w:r>
    </w:p>
    <w:p w14:paraId="23D674DF" w14:textId="77777777" w:rsidR="00E11885" w:rsidRPr="00070636" w:rsidRDefault="00E11885" w:rsidP="00E11885">
      <w:pPr>
        <w:pStyle w:val="Tekstpodstawowy"/>
        <w:numPr>
          <w:ilvl w:val="1"/>
          <w:numId w:val="55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rPr>
          <w:rFonts w:ascii="Times New Roman" w:hAnsi="Times New Roman"/>
          <w:bCs/>
          <w:sz w:val="24"/>
          <w:szCs w:val="24"/>
        </w:rPr>
      </w:pPr>
      <w:r w:rsidRPr="00070636">
        <w:rPr>
          <w:rFonts w:ascii="Times New Roman" w:hAnsi="Times New Roman"/>
          <w:bCs/>
          <w:sz w:val="24"/>
          <w:szCs w:val="24"/>
        </w:rPr>
        <w:t>zmiana wynagrodzenia uwzględni różnice w poziomie kosztów, z zastrzeżeniem pkt 3,</w:t>
      </w:r>
    </w:p>
    <w:p w14:paraId="754E44BB" w14:textId="77777777" w:rsidR="00E11885" w:rsidRPr="00070636" w:rsidRDefault="00E11885" w:rsidP="00E11885">
      <w:pPr>
        <w:pStyle w:val="Tekstpodstawowy"/>
        <w:numPr>
          <w:ilvl w:val="1"/>
          <w:numId w:val="55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rPr>
          <w:rFonts w:ascii="Times New Roman" w:hAnsi="Times New Roman"/>
          <w:bCs/>
          <w:sz w:val="24"/>
          <w:szCs w:val="24"/>
        </w:rPr>
      </w:pPr>
      <w:r w:rsidRPr="00070636">
        <w:rPr>
          <w:rFonts w:ascii="Times New Roman" w:hAnsi="Times New Roman"/>
          <w:bCs/>
          <w:sz w:val="24"/>
          <w:szCs w:val="24"/>
        </w:rPr>
        <w:t>maksymalna wysokość zmiany Wynagrodzenia Wykonawcy nie może przekraczać łącznie 5% wartości wynagrodzenia określonego w §7 ust.1,</w:t>
      </w:r>
    </w:p>
    <w:p w14:paraId="56AFC333" w14:textId="77777777" w:rsidR="00E11885" w:rsidRPr="00070636" w:rsidRDefault="00E11885" w:rsidP="00E11885">
      <w:pPr>
        <w:pStyle w:val="Tekstpodstawowy"/>
        <w:numPr>
          <w:ilvl w:val="1"/>
          <w:numId w:val="55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rPr>
          <w:rFonts w:ascii="Times New Roman" w:hAnsi="Times New Roman"/>
          <w:bCs/>
          <w:sz w:val="24"/>
          <w:szCs w:val="24"/>
        </w:rPr>
      </w:pPr>
      <w:r w:rsidRPr="00070636">
        <w:rPr>
          <w:rFonts w:ascii="Times New Roman" w:hAnsi="Times New Roman"/>
          <w:bCs/>
          <w:sz w:val="24"/>
          <w:szCs w:val="24"/>
        </w:rPr>
        <w:t xml:space="preserve">zmiana wynagrodzenia Wykonawcy wymaga zawarcia aneksu do Umowy pod rygorem nieważności. </w:t>
      </w:r>
    </w:p>
    <w:p w14:paraId="2FE072BD" w14:textId="77777777" w:rsidR="00E11885" w:rsidRPr="00070636" w:rsidRDefault="00E11885" w:rsidP="00E11885">
      <w:pPr>
        <w:pStyle w:val="Tekstpodstawowy"/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rPr>
          <w:rFonts w:ascii="Times New Roman" w:hAnsi="Times New Roman" w:cs="Times New Roman"/>
          <w:bCs/>
          <w:sz w:val="24"/>
          <w:szCs w:val="24"/>
        </w:rPr>
      </w:pPr>
      <w:r w:rsidRPr="00070636">
        <w:rPr>
          <w:rFonts w:ascii="Times New Roman" w:hAnsi="Times New Roman" w:cs="Times New Roman"/>
          <w:sz w:val="24"/>
          <w:szCs w:val="24"/>
        </w:rPr>
        <w:t xml:space="preserve">W przypadku, o którym mowa w ust. 3, ale nie wcześniej niż po upływie 6-ciu miesięcy od daty zawarcia umowy, Wykonawca jest uprawniony złożyć Zamawiającemu pisemny wniosek o zmianę wynagrodzenia co do robót, które podlegać będą zafakturowaniu po dniu zgłoszenia wniosku. Wniosek powinien zawierać wyczerpujące uzasadnienie faktyczne i wskazanie podstaw prawnych oraz dokładne wyliczenie kwoty wynagrodzenia należnego Wykonawcy po zmianie Umowy, w szczególności Wykonawca zobowiązuje się wykazać związek pomiędzy wnioskowaną podwyżką wynagrodzenia a zmianą wysokości kosztów związanych z realizacją zamówienia, na jaką się powołuje. Na żądanie Zamawiającego Wykonawca zobowiązany jest przedstawić dodatkowe dokumenty lub złożyć dodatkowe wyjaśnienia w celu potwierdzenia zasadności wniosku. </w:t>
      </w:r>
    </w:p>
    <w:p w14:paraId="509E9620" w14:textId="77777777" w:rsidR="00E11885" w:rsidRPr="00070636" w:rsidRDefault="00E11885" w:rsidP="00E11885">
      <w:pPr>
        <w:pStyle w:val="Tekstpodstawowy"/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rPr>
          <w:rFonts w:ascii="Times New Roman" w:hAnsi="Times New Roman" w:cs="Times New Roman"/>
          <w:bCs/>
          <w:sz w:val="24"/>
          <w:szCs w:val="24"/>
        </w:rPr>
      </w:pPr>
      <w:r w:rsidRPr="00070636">
        <w:rPr>
          <w:rFonts w:ascii="Times New Roman" w:hAnsi="Times New Roman" w:cs="Times New Roman"/>
          <w:sz w:val="24"/>
          <w:szCs w:val="24"/>
        </w:rPr>
        <w:t xml:space="preserve">Wykonawca, którego wynagrodzenie zostało zmienione w trybie ust. 3 i 4 zobowiązany jest do odpowiedniej zmiany wynagrodzenia Podwykonawców. </w:t>
      </w:r>
    </w:p>
    <w:p w14:paraId="6EF21ED1" w14:textId="77777777" w:rsidR="00E11885" w:rsidRPr="00070636" w:rsidRDefault="00E11885" w:rsidP="00E11885">
      <w:pPr>
        <w:pStyle w:val="Tekstpodstawowy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99525EB" w14:textId="77777777" w:rsidR="00E11885" w:rsidRDefault="00E11885" w:rsidP="00E11885">
      <w:pPr>
        <w:pStyle w:val="Tekstpodstawowy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§15</w:t>
      </w:r>
    </w:p>
    <w:p w14:paraId="49DC9B16" w14:textId="77777777" w:rsidR="00E11885" w:rsidRDefault="00E11885" w:rsidP="00E11885">
      <w:pPr>
        <w:pStyle w:val="Tekstpodstawowy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Podwykonawcy </w:t>
      </w:r>
    </w:p>
    <w:p w14:paraId="2F36785B" w14:textId="77777777" w:rsidR="00E11885" w:rsidRPr="00BF16CD" w:rsidRDefault="00E11885" w:rsidP="00E11885">
      <w:pPr>
        <w:pStyle w:val="Tekstpodstawowy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7B3FAF9" w14:textId="77777777" w:rsidR="00E11885" w:rsidRPr="00BF16CD" w:rsidRDefault="00E11885" w:rsidP="00E11885">
      <w:pPr>
        <w:pStyle w:val="Tekstpodstawowy"/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ind w:left="426" w:hanging="426"/>
        <w:rPr>
          <w:rFonts w:ascii="Times New Roman" w:hAnsi="Times New Roman"/>
          <w:sz w:val="24"/>
          <w:szCs w:val="24"/>
        </w:rPr>
      </w:pPr>
      <w:r w:rsidRPr="00BF16CD">
        <w:rPr>
          <w:rFonts w:ascii="Times New Roman" w:hAnsi="Times New Roman"/>
          <w:sz w:val="24"/>
          <w:szCs w:val="24"/>
        </w:rPr>
        <w:lastRenderedPageBreak/>
        <w:t>Wykonawca wykonywać będzie przedmiot Umowy za pomocą następujących podwykonawców :</w:t>
      </w:r>
    </w:p>
    <w:p w14:paraId="2EAFF9FA" w14:textId="77777777" w:rsidR="00E11885" w:rsidRPr="00BF16CD" w:rsidRDefault="00E11885" w:rsidP="00E11885">
      <w:pPr>
        <w:pStyle w:val="Tekstpodstawowy"/>
        <w:numPr>
          <w:ilvl w:val="1"/>
          <w:numId w:val="50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rPr>
          <w:rFonts w:ascii="Times New Roman" w:hAnsi="Times New Roman"/>
          <w:sz w:val="24"/>
          <w:szCs w:val="24"/>
        </w:rPr>
      </w:pPr>
      <w:r w:rsidRPr="00BF16CD">
        <w:rPr>
          <w:rFonts w:ascii="Times New Roman" w:hAnsi="Times New Roman"/>
          <w:sz w:val="24"/>
          <w:szCs w:val="24"/>
        </w:rPr>
        <w:t>……………. w zakresie ………………..</w:t>
      </w:r>
    </w:p>
    <w:p w14:paraId="3015A54B" w14:textId="77777777" w:rsidR="00E11885" w:rsidRPr="00BF16CD" w:rsidRDefault="00E11885" w:rsidP="00E11885">
      <w:pPr>
        <w:pStyle w:val="Tekstpodstawowy"/>
        <w:numPr>
          <w:ilvl w:val="1"/>
          <w:numId w:val="50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rPr>
          <w:rFonts w:ascii="Times New Roman" w:hAnsi="Times New Roman"/>
          <w:sz w:val="24"/>
          <w:szCs w:val="24"/>
        </w:rPr>
      </w:pPr>
      <w:r w:rsidRPr="00BF16CD">
        <w:rPr>
          <w:rFonts w:ascii="Times New Roman" w:hAnsi="Times New Roman"/>
          <w:sz w:val="24"/>
          <w:szCs w:val="24"/>
        </w:rPr>
        <w:t>……………. w zakresie ………………..</w:t>
      </w:r>
    </w:p>
    <w:p w14:paraId="4972EDEF" w14:textId="77777777" w:rsidR="00E11885" w:rsidRPr="00BF16CD" w:rsidRDefault="00E11885" w:rsidP="00E11885">
      <w:pPr>
        <w:pStyle w:val="Tekstpodstawowy"/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ind w:left="426" w:hanging="426"/>
        <w:rPr>
          <w:rFonts w:ascii="Times New Roman" w:hAnsi="Times New Roman"/>
          <w:sz w:val="24"/>
          <w:szCs w:val="24"/>
        </w:rPr>
      </w:pPr>
      <w:r w:rsidRPr="00BF16CD">
        <w:rPr>
          <w:rFonts w:ascii="Times New Roman" w:hAnsi="Times New Roman"/>
          <w:sz w:val="24"/>
          <w:szCs w:val="24"/>
        </w:rPr>
        <w:t xml:space="preserve">O każdej zmianie podwykonawcy Wykonawca zobowiązany jest powiadomić Zamawiającego. </w:t>
      </w:r>
    </w:p>
    <w:p w14:paraId="591ED2CC" w14:textId="77777777" w:rsidR="00E11885" w:rsidRDefault="00E11885" w:rsidP="00E11885">
      <w:pPr>
        <w:pStyle w:val="Tekstpodstawowy"/>
        <w:ind w:left="592" w:firstLine="0"/>
        <w:rPr>
          <w:rFonts w:ascii="Times New Roman" w:hAnsi="Times New Roman"/>
          <w:sz w:val="24"/>
          <w:szCs w:val="24"/>
        </w:rPr>
      </w:pPr>
    </w:p>
    <w:p w14:paraId="0E89C84F" w14:textId="77777777" w:rsidR="00E11885" w:rsidRDefault="00E11885" w:rsidP="00E11885">
      <w:pPr>
        <w:pStyle w:val="Nagwek1"/>
        <w:ind w:left="5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17.</w:t>
      </w:r>
    </w:p>
    <w:p w14:paraId="56D63D43" w14:textId="77777777" w:rsidR="00E11885" w:rsidRDefault="00E11885" w:rsidP="00E11885">
      <w:pPr>
        <w:ind w:left="540" w:right="5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fr-FR"/>
        </w:rPr>
        <w:t>POUFNO</w:t>
      </w:r>
      <w:r>
        <w:rPr>
          <w:rFonts w:ascii="Times New Roman" w:hAnsi="Times New Roman"/>
          <w:b/>
          <w:bCs/>
          <w:sz w:val="24"/>
          <w:szCs w:val="24"/>
        </w:rPr>
        <w:t xml:space="preserve">ŚĆ </w:t>
      </w:r>
      <w:r>
        <w:rPr>
          <w:rFonts w:ascii="Times New Roman" w:hAnsi="Times New Roman"/>
          <w:b/>
          <w:bCs/>
          <w:sz w:val="24"/>
          <w:szCs w:val="24"/>
          <w:lang w:val="de-DE"/>
        </w:rPr>
        <w:t xml:space="preserve">INFORMACJI </w:t>
      </w:r>
    </w:p>
    <w:p w14:paraId="73F926E0" w14:textId="77777777" w:rsidR="00E11885" w:rsidRDefault="00E11885" w:rsidP="00E11885">
      <w:pPr>
        <w:pStyle w:val="Akapitzlist"/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ind w:right="1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zobowiązuje się do traktowania wszelkich informacji udzielanych mu przez Zamawiającego jako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poufnych.</w:t>
      </w:r>
    </w:p>
    <w:p w14:paraId="38556306" w14:textId="77777777" w:rsidR="00E11885" w:rsidRDefault="00E11885" w:rsidP="00E11885">
      <w:pPr>
        <w:pStyle w:val="Akapitzlist"/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ind w:right="1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zobowiązuje się do nieujawniania poufnych informacji osobom trzecim oraz do nieużywania takich informacji lub ich części chyba, że będzie to konieczne w związku ze świadczeniem usług na rzecz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Zamawiającego.</w:t>
      </w:r>
    </w:p>
    <w:p w14:paraId="3EC4BC90" w14:textId="77777777" w:rsidR="00E11885" w:rsidRDefault="00E11885" w:rsidP="00E11885">
      <w:pPr>
        <w:pStyle w:val="Akapitzlist"/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ind w:right="1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zobowiązuje się ograniczyć ilość pracownik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mających dostę</w:t>
      </w:r>
      <w:r>
        <w:rPr>
          <w:rFonts w:ascii="Times New Roman" w:hAnsi="Times New Roman"/>
          <w:sz w:val="24"/>
          <w:szCs w:val="24"/>
          <w:lang w:val="nl-NL"/>
        </w:rPr>
        <w:t>p do</w:t>
      </w:r>
      <w:r>
        <w:rPr>
          <w:rFonts w:ascii="Times New Roman" w:hAnsi="Times New Roman"/>
          <w:sz w:val="24"/>
          <w:szCs w:val="24"/>
        </w:rPr>
        <w:t> informacji poufnych do pracownik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w, dla kt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rych korzystanie z informacji poufnych jest niezbędne do realizacji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Umowy.</w:t>
      </w:r>
    </w:p>
    <w:p w14:paraId="1C82C2EC" w14:textId="77777777" w:rsidR="00E11885" w:rsidRDefault="00E11885" w:rsidP="00E11885">
      <w:pPr>
        <w:pStyle w:val="Akapitzlist"/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ind w:right="12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zobowiązuje się dołożyć najwyższej staranności w celu zapewnienia zachowania poufności powyższych informacji przez jego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pracownik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w.</w:t>
      </w:r>
    </w:p>
    <w:p w14:paraId="5F7C8CB5" w14:textId="77777777" w:rsidR="00E11885" w:rsidRDefault="00E11885" w:rsidP="00E11885">
      <w:pPr>
        <w:pStyle w:val="Akapitzlist"/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ind w:right="11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nie będzie wykonywał, ani nie zezwoli na wykonywanie kopii, odpis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lub wyciąg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z jakichkolwiek dokument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w, w tym rysunk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sporządzonych na rzecz Zamawiającego, chyba że będzie to niezbędne do realizowania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Umowy.</w:t>
      </w:r>
    </w:p>
    <w:p w14:paraId="482EE5B4" w14:textId="77777777" w:rsidR="00E11885" w:rsidRDefault="00E11885" w:rsidP="00E11885">
      <w:pPr>
        <w:pStyle w:val="Akapitzlist"/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ind w:right="11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 wykonaniu usług lub w każdym czasie na żądanie Zamawiającego, Wykonawca zwr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ci wszystkie informacje (w tym materiały i dokumenty oraz ich kopie), związane z przedmiotem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Umowy.</w:t>
      </w:r>
    </w:p>
    <w:p w14:paraId="4A2EFE16" w14:textId="77777777" w:rsidR="00E11885" w:rsidRPr="00070636" w:rsidRDefault="00E11885" w:rsidP="00E11885">
      <w:pPr>
        <w:pStyle w:val="Akapitzlist"/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ind w:right="117"/>
        <w:rPr>
          <w:rFonts w:ascii="Times New Roman" w:hAnsi="Times New Roman"/>
          <w:sz w:val="24"/>
          <w:szCs w:val="24"/>
        </w:rPr>
      </w:pPr>
      <w:r w:rsidRPr="00070636">
        <w:rPr>
          <w:rFonts w:ascii="Times New Roman" w:hAnsi="Times New Roman"/>
          <w:sz w:val="24"/>
          <w:szCs w:val="24"/>
        </w:rPr>
        <w:t xml:space="preserve">Zamawiający oświadcza, że zobowiązany jest do udzielania informacji osobom zainteresowanym w trybie </w:t>
      </w:r>
      <w:r w:rsidRPr="00070636">
        <w:rPr>
          <w:rFonts w:ascii="Times New Roman" w:hAnsi="Times New Roman"/>
          <w:i/>
          <w:sz w:val="24"/>
          <w:szCs w:val="24"/>
        </w:rPr>
        <w:t>ustawy o dostępie do informacji publicznej</w:t>
      </w:r>
      <w:r w:rsidRPr="00070636">
        <w:rPr>
          <w:rFonts w:ascii="Times New Roman" w:hAnsi="Times New Roman"/>
          <w:sz w:val="24"/>
          <w:szCs w:val="24"/>
        </w:rPr>
        <w:t xml:space="preserve">. </w:t>
      </w:r>
    </w:p>
    <w:p w14:paraId="07D667B7" w14:textId="77777777" w:rsidR="00E11885" w:rsidRDefault="00E11885" w:rsidP="00E11885">
      <w:pPr>
        <w:pStyle w:val="Akapitzlist"/>
        <w:tabs>
          <w:tab w:val="left" w:pos="477"/>
        </w:tabs>
        <w:ind w:right="114" w:firstLine="0"/>
        <w:rPr>
          <w:rFonts w:ascii="Times New Roman" w:eastAsia="Times New Roman" w:hAnsi="Times New Roman" w:cs="Times New Roman"/>
          <w:sz w:val="24"/>
          <w:szCs w:val="24"/>
        </w:rPr>
      </w:pPr>
    </w:p>
    <w:p w14:paraId="4755832A" w14:textId="77777777" w:rsidR="00E11885" w:rsidRDefault="00E11885" w:rsidP="00E11885">
      <w:pPr>
        <w:pStyle w:val="Nagwek1"/>
        <w:ind w:left="5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18.</w:t>
      </w:r>
    </w:p>
    <w:p w14:paraId="3695B820" w14:textId="77777777" w:rsidR="00E11885" w:rsidRDefault="00E11885" w:rsidP="00E11885">
      <w:pPr>
        <w:ind w:left="544" w:right="5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pt-PT"/>
        </w:rPr>
        <w:t>CESJA</w:t>
      </w:r>
    </w:p>
    <w:p w14:paraId="28C5839C" w14:textId="77777777" w:rsidR="00E11885" w:rsidRDefault="00E11885" w:rsidP="00E11885">
      <w:pPr>
        <w:pStyle w:val="Tekstpodstawowy"/>
        <w:ind w:left="116" w:right="112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Wykonawca nie może bez </w:t>
      </w:r>
      <w:r w:rsidRPr="0076408E">
        <w:rPr>
          <w:rFonts w:ascii="Times New Roman" w:hAnsi="Times New Roman"/>
          <w:sz w:val="24"/>
          <w:szCs w:val="24"/>
        </w:rPr>
        <w:t xml:space="preserve">pisemnej </w:t>
      </w:r>
      <w:r>
        <w:rPr>
          <w:rFonts w:ascii="Times New Roman" w:hAnsi="Times New Roman"/>
          <w:sz w:val="24"/>
          <w:szCs w:val="24"/>
        </w:rPr>
        <w:t>zgody Zamawiającego przenieść praw i obowiązk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wynikających z Umowy na osoby trzecie.</w:t>
      </w:r>
    </w:p>
    <w:p w14:paraId="3C56C54C" w14:textId="77777777" w:rsidR="00E11885" w:rsidRDefault="00E11885" w:rsidP="00E11885">
      <w:pPr>
        <w:pStyle w:val="Nagwek1"/>
        <w:ind w:left="541"/>
        <w:rPr>
          <w:rFonts w:ascii="Times New Roman" w:hAnsi="Times New Roman"/>
          <w:sz w:val="24"/>
          <w:szCs w:val="24"/>
        </w:rPr>
      </w:pPr>
    </w:p>
    <w:p w14:paraId="67DBD557" w14:textId="77777777" w:rsidR="00E11885" w:rsidRDefault="00E11885" w:rsidP="00E11885">
      <w:pPr>
        <w:pStyle w:val="Nagwek1"/>
        <w:ind w:left="5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19.</w:t>
      </w:r>
    </w:p>
    <w:p w14:paraId="7794578C" w14:textId="77777777" w:rsidR="00E11885" w:rsidRDefault="00E11885" w:rsidP="00E11885">
      <w:pPr>
        <w:ind w:left="309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POSTANOWIENIA KO</w:t>
      </w:r>
      <w:r>
        <w:rPr>
          <w:rFonts w:ascii="Times New Roman" w:hAnsi="Times New Roman"/>
          <w:b/>
          <w:bCs/>
          <w:sz w:val="24"/>
          <w:szCs w:val="24"/>
        </w:rPr>
        <w:t>Ń</w:t>
      </w:r>
      <w:r>
        <w:rPr>
          <w:rFonts w:ascii="Times New Roman" w:hAnsi="Times New Roman"/>
          <w:b/>
          <w:bCs/>
          <w:sz w:val="24"/>
          <w:szCs w:val="24"/>
          <w:lang w:val="de-DE"/>
        </w:rPr>
        <w:t>COWE</w:t>
      </w:r>
    </w:p>
    <w:p w14:paraId="10EF9A1C" w14:textId="77777777" w:rsidR="00E11885" w:rsidRPr="0076408E" w:rsidRDefault="00E11885" w:rsidP="00E11885">
      <w:pPr>
        <w:widowControl/>
        <w:numPr>
          <w:ilvl w:val="0"/>
          <w:numId w:val="67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jc w:val="both"/>
        <w:rPr>
          <w:rFonts w:ascii="Times New Roman" w:hAnsi="Times New Roman"/>
          <w:i/>
          <w:sz w:val="24"/>
          <w:szCs w:val="24"/>
        </w:rPr>
      </w:pPr>
      <w:r w:rsidRPr="0076408E">
        <w:rPr>
          <w:rFonts w:ascii="Times New Roman" w:hAnsi="Times New Roman"/>
          <w:sz w:val="24"/>
          <w:szCs w:val="24"/>
        </w:rPr>
        <w:t xml:space="preserve">Strony ustalają, że pod pojęciem dni roboczych należy rozumieć dni od poniedziałku do piątku, z wyłączeniem dni ustawowo wolnych od pracy. </w:t>
      </w:r>
      <w:r w:rsidRPr="0076408E">
        <w:rPr>
          <w:rFonts w:ascii="Times New Roman" w:hAnsi="Times New Roman"/>
          <w:i/>
          <w:sz w:val="24"/>
          <w:szCs w:val="24"/>
        </w:rPr>
        <w:t xml:space="preserve"> </w:t>
      </w:r>
    </w:p>
    <w:p w14:paraId="52F7EE93" w14:textId="77777777" w:rsidR="00E11885" w:rsidRDefault="00E11885" w:rsidP="00E11885">
      <w:pPr>
        <w:widowControl/>
        <w:numPr>
          <w:ilvl w:val="0"/>
          <w:numId w:val="67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jc w:val="both"/>
        <w:rPr>
          <w:rFonts w:ascii="Times New Roman" w:hAnsi="Times New Roman"/>
          <w:sz w:val="24"/>
          <w:szCs w:val="24"/>
        </w:rPr>
      </w:pPr>
      <w:r w:rsidRPr="0076408E">
        <w:rPr>
          <w:rFonts w:ascii="Times New Roman" w:hAnsi="Times New Roman"/>
          <w:sz w:val="24"/>
          <w:szCs w:val="24"/>
        </w:rPr>
        <w:t xml:space="preserve">W sprawach </w:t>
      </w:r>
      <w:r>
        <w:rPr>
          <w:rFonts w:ascii="Times New Roman" w:hAnsi="Times New Roman"/>
          <w:sz w:val="24"/>
          <w:szCs w:val="24"/>
        </w:rPr>
        <w:t>nieuregulowanych Umową mają zastosowanie odpowiednie przepisy polskiego prawa, w szczeg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lności ustawy - Kodeks cywilny, Prawo zam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wień publicznych, przepisy ustawy o prawie autorskim i prawach pokrewnych, ustawy Prawo budowlane oraz inne obowiązujące przepisy prawa.</w:t>
      </w:r>
    </w:p>
    <w:p w14:paraId="0C886568" w14:textId="77777777" w:rsidR="00E11885" w:rsidRDefault="00E11885" w:rsidP="00E11885">
      <w:pPr>
        <w:widowControl/>
        <w:numPr>
          <w:ilvl w:val="0"/>
          <w:numId w:val="67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Spory wynikłe na tle realizacji niniejszej Umowy będzie rozstrzygał sąd miejscowo właściwy dla siedziby Zamawiającego.</w:t>
      </w:r>
    </w:p>
    <w:p w14:paraId="67A6FEC0" w14:textId="77777777" w:rsidR="00E11885" w:rsidRPr="0076408E" w:rsidRDefault="00E11885" w:rsidP="00E11885">
      <w:pPr>
        <w:widowControl/>
        <w:numPr>
          <w:ilvl w:val="0"/>
          <w:numId w:val="67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Strony zgodnie oświadczają, że tryb </w:t>
      </w:r>
      <w:r w:rsidRPr="0076408E">
        <w:rPr>
          <w:rFonts w:ascii="Times New Roman" w:hAnsi="Times New Roman"/>
          <w:sz w:val="24"/>
          <w:szCs w:val="24"/>
        </w:rPr>
        <w:t xml:space="preserve">przewidywany w rozdziale 3 </w:t>
      </w:r>
      <w:r w:rsidRPr="00DB08D8">
        <w:rPr>
          <w:rFonts w:ascii="Times New Roman" w:hAnsi="Times New Roman"/>
          <w:i/>
          <w:sz w:val="24"/>
          <w:szCs w:val="24"/>
        </w:rPr>
        <w:t>ustawy z dnia 11.09.2019 r. Prawo zam</w:t>
      </w:r>
      <w:r w:rsidRPr="00DB08D8">
        <w:rPr>
          <w:rFonts w:ascii="Times New Roman" w:hAnsi="Times New Roman"/>
          <w:i/>
          <w:sz w:val="24"/>
          <w:szCs w:val="24"/>
          <w:lang w:val="es-ES_tradnl"/>
        </w:rPr>
        <w:t>ó</w:t>
      </w:r>
      <w:r w:rsidRPr="00DB08D8">
        <w:rPr>
          <w:rFonts w:ascii="Times New Roman" w:hAnsi="Times New Roman"/>
          <w:i/>
          <w:sz w:val="24"/>
          <w:szCs w:val="24"/>
        </w:rPr>
        <w:t>wień publicznych</w:t>
      </w:r>
      <w:r w:rsidRPr="0076408E">
        <w:rPr>
          <w:rFonts w:ascii="Times New Roman" w:hAnsi="Times New Roman"/>
          <w:sz w:val="24"/>
          <w:szCs w:val="24"/>
        </w:rPr>
        <w:t xml:space="preserve"> (t.j. Dz. U. 2022 poz.1710 z późn. zm.) i aktach wykonawczych do tej ustawy został zachowany.</w:t>
      </w:r>
    </w:p>
    <w:p w14:paraId="0C87FFE4" w14:textId="77777777" w:rsidR="00E11885" w:rsidRDefault="00E11885" w:rsidP="00E11885">
      <w:pPr>
        <w:widowControl/>
        <w:numPr>
          <w:ilvl w:val="0"/>
          <w:numId w:val="67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Umowę niniejszą sporządzono w 3 jednobrzmiących egzemplarzach, w tym 2 egzemplarze dla Zamawiającego i 1 – dla Wykonawcy.</w:t>
      </w:r>
    </w:p>
    <w:p w14:paraId="58709622" w14:textId="77777777" w:rsidR="00E11885" w:rsidRDefault="00E11885" w:rsidP="00E11885">
      <w:pPr>
        <w:widowControl/>
        <w:numPr>
          <w:ilvl w:val="0"/>
          <w:numId w:val="67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Załączniki stanowią integralną część Umowy.</w:t>
      </w:r>
    </w:p>
    <w:p w14:paraId="723C7B0D" w14:textId="77777777" w:rsidR="00E11885" w:rsidRDefault="00E11885" w:rsidP="00E11885">
      <w:pPr>
        <w:pStyle w:val="Tekstpodstawowy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1549A6B9" w14:textId="77777777" w:rsidR="00E11885" w:rsidRDefault="00E11885" w:rsidP="00E11885">
      <w:pPr>
        <w:pStyle w:val="Nagwek1"/>
        <w:ind w:left="5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20.</w:t>
      </w:r>
    </w:p>
    <w:p w14:paraId="458DCA91" w14:textId="77777777" w:rsidR="00E11885" w:rsidRDefault="00E11885" w:rsidP="00E11885">
      <w:pPr>
        <w:ind w:left="541" w:right="5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ZAŁĄ</w:t>
      </w:r>
      <w:r>
        <w:rPr>
          <w:rFonts w:ascii="Times New Roman" w:hAnsi="Times New Roman"/>
          <w:b/>
          <w:bCs/>
          <w:sz w:val="24"/>
          <w:szCs w:val="24"/>
          <w:lang w:val="de-DE"/>
        </w:rPr>
        <w:t>CZNIKI DO UMOWY</w:t>
      </w:r>
    </w:p>
    <w:p w14:paraId="6BA101D4" w14:textId="77777777" w:rsidR="00E11885" w:rsidRDefault="00E11885" w:rsidP="00E11885">
      <w:pPr>
        <w:pStyle w:val="Tekstpodstawowy"/>
        <w:ind w:left="116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Integralną częścią Umowy są następujące załączniki:</w:t>
      </w:r>
    </w:p>
    <w:p w14:paraId="1AD00419" w14:textId="77777777" w:rsidR="00E11885" w:rsidRDefault="00E11885" w:rsidP="00E11885">
      <w:pPr>
        <w:pStyle w:val="Akapitzlist"/>
        <w:numPr>
          <w:ilvl w:val="1"/>
          <w:numId w:val="63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1 - Zalecenia pokonkursowe Sądu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konkursowego;</w:t>
      </w:r>
    </w:p>
    <w:p w14:paraId="393A0415" w14:textId="77777777" w:rsidR="00E11885" w:rsidRDefault="00E11885" w:rsidP="00E11885">
      <w:pPr>
        <w:pStyle w:val="Akapitzlist"/>
        <w:numPr>
          <w:ilvl w:val="1"/>
          <w:numId w:val="63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2 - Zalecenia Zamawiającego;</w:t>
      </w:r>
    </w:p>
    <w:p w14:paraId="01BB5AAC" w14:textId="77777777" w:rsidR="00E11885" w:rsidRDefault="00E11885" w:rsidP="00E11885">
      <w:pPr>
        <w:pStyle w:val="Akapitzlist"/>
        <w:numPr>
          <w:ilvl w:val="1"/>
          <w:numId w:val="63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3 – Harmonogram Rzeczowo-Finansowy</w:t>
      </w:r>
      <w:r>
        <w:rPr>
          <w:rFonts w:ascii="Times New Roman" w:hAnsi="Times New Roman"/>
          <w:spacing w:val="-1"/>
          <w:sz w:val="24"/>
          <w:szCs w:val="24"/>
        </w:rPr>
        <w:t>;</w:t>
      </w:r>
    </w:p>
    <w:p w14:paraId="0B921F13" w14:textId="77777777" w:rsidR="00E11885" w:rsidRDefault="00E11885" w:rsidP="00E11885">
      <w:pPr>
        <w:pStyle w:val="Akapitzlist"/>
        <w:numPr>
          <w:ilvl w:val="1"/>
          <w:numId w:val="63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Załącznik nr 4 - Wpis do ewidencji działalności gospodarczej lub KRS; </w:t>
      </w:r>
    </w:p>
    <w:p w14:paraId="7FBEE448" w14:textId="77777777" w:rsidR="00E11885" w:rsidRDefault="00E11885" w:rsidP="00E11885">
      <w:pPr>
        <w:pStyle w:val="Akapitzlist"/>
        <w:numPr>
          <w:ilvl w:val="1"/>
          <w:numId w:val="63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5 - Uprawnienia oraz aktualne zaświadczenia o przynależności do Izby Architekt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RP (IARP) oraz właściwej Izby Inżynier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w Budownictwa (IIB) ważne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w okresie trwania przedmiotu zam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wienia.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5948A0D2" w14:textId="77777777" w:rsidR="00E11885" w:rsidRDefault="00E11885" w:rsidP="00E11885">
      <w:pPr>
        <w:pStyle w:val="Akapitzlist"/>
        <w:numPr>
          <w:ilvl w:val="1"/>
          <w:numId w:val="63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6 – Kserokopie polisy OC</w:t>
      </w:r>
    </w:p>
    <w:p w14:paraId="524E80F7" w14:textId="77777777" w:rsidR="00E11885" w:rsidRDefault="00E11885" w:rsidP="00E11885">
      <w:pPr>
        <w:pStyle w:val="Akapitzlist"/>
        <w:numPr>
          <w:ilvl w:val="1"/>
          <w:numId w:val="63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7 – Potwierdzenie przekazania dokumentacji – wz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r</w:t>
      </w:r>
    </w:p>
    <w:p w14:paraId="28B6540E" w14:textId="77777777" w:rsidR="00E11885" w:rsidRDefault="00E11885" w:rsidP="00E11885">
      <w:pPr>
        <w:pStyle w:val="Tekstpodstawowy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75C36C22" w14:textId="77777777" w:rsidR="00E11885" w:rsidRDefault="00E11885" w:rsidP="00E11885">
      <w:pPr>
        <w:pStyle w:val="Tekstpodstawowy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65184664" w14:textId="77777777" w:rsidR="00E11885" w:rsidRDefault="00E11885" w:rsidP="00E11885">
      <w:pPr>
        <w:pStyle w:val="Tekstpodstawowy"/>
        <w:tabs>
          <w:tab w:val="left" w:pos="5729"/>
        </w:tabs>
        <w:ind w:left="1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Zamawiający                                                           Wykonawca</w:t>
      </w:r>
      <w:r>
        <w:rPr>
          <w:rFonts w:ascii="Times New Roman" w:hAnsi="Times New Roman"/>
          <w:sz w:val="28"/>
          <w:szCs w:val="28"/>
        </w:rPr>
        <w:tab/>
      </w:r>
    </w:p>
    <w:p w14:paraId="6F5155D9" w14:textId="77777777" w:rsidR="00E11885" w:rsidRDefault="00E11885" w:rsidP="00E11885">
      <w:pPr>
        <w:pStyle w:val="Tekstpodstawowy"/>
        <w:tabs>
          <w:tab w:val="left" w:pos="5729"/>
        </w:tabs>
        <w:ind w:left="1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E5758C6" w14:textId="77777777" w:rsidR="00E11885" w:rsidRDefault="00E11885" w:rsidP="00E11885">
      <w:pPr>
        <w:pStyle w:val="Tekstpodstawowy"/>
        <w:tabs>
          <w:tab w:val="left" w:pos="5729"/>
        </w:tabs>
        <w:ind w:left="1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……………………….                                          …………………………..</w:t>
      </w:r>
    </w:p>
    <w:p w14:paraId="17F56FFC" w14:textId="77777777" w:rsidR="00E11885" w:rsidRDefault="00E11885" w:rsidP="00E11885">
      <w:pPr>
        <w:pStyle w:val="Tekstpodstawowy"/>
        <w:tabs>
          <w:tab w:val="left" w:pos="5729"/>
        </w:tabs>
        <w:ind w:left="1"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14:paraId="3DD5D809" w14:textId="77777777" w:rsidR="00E11885" w:rsidRDefault="00E11885" w:rsidP="00E11885">
      <w:pPr>
        <w:pStyle w:val="Tekstpodstawowy"/>
        <w:tabs>
          <w:tab w:val="left" w:pos="5729"/>
        </w:tabs>
        <w:ind w:left="1"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14:paraId="4FCDA1AB" w14:textId="77777777" w:rsidR="00E11885" w:rsidRDefault="00E11885" w:rsidP="00E11885">
      <w:pPr>
        <w:pStyle w:val="Tekstpodstawowy"/>
        <w:tabs>
          <w:tab w:val="left" w:pos="5729"/>
        </w:tabs>
        <w:ind w:left="1"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14:paraId="1EBFF324" w14:textId="77777777" w:rsidR="00E11885" w:rsidRDefault="00E11885" w:rsidP="00E11885">
      <w:pPr>
        <w:pStyle w:val="Tekstpodstawowy"/>
        <w:tabs>
          <w:tab w:val="left" w:pos="5729"/>
        </w:tabs>
        <w:ind w:left="1"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14:paraId="44DF73A2" w14:textId="77777777" w:rsidR="00E11885" w:rsidRDefault="00E11885" w:rsidP="00E11885">
      <w:pPr>
        <w:widowControl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Uzgodniono pod względem:</w:t>
      </w:r>
    </w:p>
    <w:p w14:paraId="4B63F999" w14:textId="77777777" w:rsidR="00E11885" w:rsidRDefault="00E11885" w:rsidP="00E11885">
      <w:pPr>
        <w:widowControl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finansowym</w:t>
      </w:r>
    </w:p>
    <w:p w14:paraId="556B4410" w14:textId="77777777" w:rsidR="00E11885" w:rsidRDefault="00E11885" w:rsidP="00E11885">
      <w:pPr>
        <w:widowControl/>
        <w:rPr>
          <w:rFonts w:ascii="Times New Roman" w:eastAsia="Times New Roman" w:hAnsi="Times New Roman" w:cs="Times New Roman"/>
        </w:rPr>
      </w:pPr>
    </w:p>
    <w:p w14:paraId="0F1EFFB8" w14:textId="77777777" w:rsidR="00E11885" w:rsidRDefault="00E11885" w:rsidP="00E11885">
      <w:pPr>
        <w:widowControl/>
        <w:rPr>
          <w:rFonts w:ascii="Times New Roman" w:eastAsia="Times New Roman" w:hAnsi="Times New Roman" w:cs="Times New Roman"/>
        </w:rPr>
      </w:pPr>
    </w:p>
    <w:p w14:paraId="3344EA85" w14:textId="77777777" w:rsidR="00E11885" w:rsidRDefault="00E11885" w:rsidP="00E11885">
      <w:pPr>
        <w:widowControl/>
        <w:rPr>
          <w:rFonts w:ascii="Times New Roman" w:eastAsia="Times New Roman" w:hAnsi="Times New Roman" w:cs="Times New Roman"/>
        </w:rPr>
      </w:pPr>
    </w:p>
    <w:p w14:paraId="75E5BE64" w14:textId="77777777" w:rsidR="00E11885" w:rsidRDefault="00E11885" w:rsidP="00E11885">
      <w:pPr>
        <w:widowControl/>
      </w:pPr>
      <w:r>
        <w:rPr>
          <w:rFonts w:ascii="Times New Roman" w:hAnsi="Times New Roman"/>
        </w:rPr>
        <w:t>prawnym</w:t>
      </w:r>
    </w:p>
    <w:p w14:paraId="550BAFCB" w14:textId="579F9B28" w:rsidR="00BF403C" w:rsidRPr="006438DC" w:rsidRDefault="00BF403C" w:rsidP="00E11885">
      <w:pPr>
        <w:pStyle w:val="Nagwek1"/>
        <w:spacing w:line="360" w:lineRule="auto"/>
        <w:rPr>
          <w:rFonts w:ascii="Times New Roman" w:hAnsi="Times New Roman" w:cs="Times New Roman"/>
        </w:rPr>
      </w:pPr>
    </w:p>
    <w:sectPr w:rsidR="00BF403C" w:rsidRPr="006438DC" w:rsidSect="006438DC">
      <w:headerReference w:type="default" r:id="rId12"/>
      <w:footerReference w:type="default" r:id="rId13"/>
      <w:pgSz w:w="11910" w:h="16840"/>
      <w:pgMar w:top="567" w:right="995" w:bottom="919" w:left="1134" w:header="567" w:footer="731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7A082A" w14:textId="77777777" w:rsidR="00515532" w:rsidRDefault="00515532">
      <w:r>
        <w:separator/>
      </w:r>
    </w:p>
  </w:endnote>
  <w:endnote w:type="continuationSeparator" w:id="0">
    <w:p w14:paraId="72E7967B" w14:textId="77777777" w:rsidR="00515532" w:rsidRDefault="00515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124941804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619821B" w14:textId="77777777" w:rsidR="008114C9" w:rsidRPr="008114C9" w:rsidRDefault="008114C9" w:rsidP="008114C9">
            <w:pPr>
              <w:pStyle w:val="Stopka"/>
              <w:rPr>
                <w:rFonts w:ascii="Times New Roman" w:hAnsi="Times New Roman" w:cs="Times New Roman"/>
                <w:sz w:val="6"/>
                <w:szCs w:val="6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9450"/>
            </w:tblGrid>
            <w:tr w:rsidR="008114C9" w:rsidRPr="008114C9" w14:paraId="02D11858" w14:textId="77777777" w:rsidTr="008114C9">
              <w:tc>
                <w:tcPr>
                  <w:tcW w:w="945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C98F3E3" w14:textId="2D61B044" w:rsidR="008114C9" w:rsidRPr="008114C9" w:rsidRDefault="008114C9" w:rsidP="008114C9">
                  <w:pPr>
                    <w:pStyle w:val="Stopka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14C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Strona </w:t>
                  </w:r>
                  <w:r w:rsidRPr="008114C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fldChar w:fldCharType="begin"/>
                  </w:r>
                  <w:r w:rsidRPr="008114C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instrText>PAGE</w:instrText>
                  </w:r>
                  <w:r w:rsidRPr="008114C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="00E423E3">
                    <w:rPr>
                      <w:rFonts w:ascii="Times New Roman" w:hAnsi="Times New Roman" w:cs="Times New Roman"/>
                      <w:b/>
                      <w:bCs/>
                      <w:noProof/>
                      <w:sz w:val="20"/>
                      <w:szCs w:val="20"/>
                    </w:rPr>
                    <w:t>2</w:t>
                  </w:r>
                  <w:r w:rsidRPr="008114C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fldChar w:fldCharType="end"/>
                  </w:r>
                  <w:r w:rsidRPr="008114C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z </w:t>
                  </w:r>
                  <w:r w:rsidRPr="008114C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fldChar w:fldCharType="begin"/>
                  </w:r>
                  <w:r w:rsidRPr="008114C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instrText>NUMPAGES</w:instrText>
                  </w:r>
                  <w:r w:rsidRPr="008114C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="00E423E3">
                    <w:rPr>
                      <w:rFonts w:ascii="Times New Roman" w:hAnsi="Times New Roman" w:cs="Times New Roman"/>
                      <w:b/>
                      <w:bCs/>
                      <w:noProof/>
                      <w:sz w:val="20"/>
                      <w:szCs w:val="20"/>
                    </w:rPr>
                    <w:t>17</w:t>
                  </w:r>
                  <w:r w:rsidRPr="008114C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0C3DF467" w14:textId="682A0C86" w:rsidR="000E3C95" w:rsidRPr="000E3C95" w:rsidRDefault="00E423E3" w:rsidP="008114C9">
            <w:pPr>
              <w:pStyle w:val="Stopka"/>
              <w:rPr>
                <w:rFonts w:ascii="Times New Roman" w:hAnsi="Times New Roman" w:cs="Times New Roman"/>
              </w:rPr>
            </w:pPr>
          </w:p>
        </w:sdtContent>
      </w:sdt>
    </w:sdtContent>
  </w:sdt>
  <w:p w14:paraId="1DACA76A" w14:textId="30E90DF4" w:rsidR="00BF403C" w:rsidRDefault="00BF403C">
    <w:pPr>
      <w:pStyle w:val="Tekstpodstawowy"/>
      <w:spacing w:line="14" w:lineRule="auto"/>
      <w:ind w:left="0" w:firstLine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F550BE" w14:textId="77777777" w:rsidR="00515532" w:rsidRDefault="00515532">
      <w:r>
        <w:separator/>
      </w:r>
    </w:p>
  </w:footnote>
  <w:footnote w:type="continuationSeparator" w:id="0">
    <w:p w14:paraId="209B7A62" w14:textId="77777777" w:rsidR="00515532" w:rsidRDefault="005155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56"/>
    </w:tblGrid>
    <w:tr w:rsidR="008114C9" w14:paraId="3BF4288A" w14:textId="77777777" w:rsidTr="008114C9">
      <w:tc>
        <w:tcPr>
          <w:tcW w:w="9356" w:type="dxa"/>
          <w:tcBorders>
            <w:bottom w:val="single" w:sz="4" w:space="0" w:color="auto"/>
          </w:tcBorders>
          <w:vAlign w:val="center"/>
        </w:tcPr>
        <w:p w14:paraId="67C6428E" w14:textId="79DE483A" w:rsidR="008114C9" w:rsidRDefault="008114C9" w:rsidP="008114C9">
          <w:pPr>
            <w:pStyle w:val="Tekstpodstawowy"/>
            <w:spacing w:before="93" w:line="276" w:lineRule="auto"/>
            <w:ind w:left="0" w:firstLine="0"/>
            <w:jc w:val="right"/>
            <w:rPr>
              <w:rFonts w:ascii="Times New Roman" w:hAnsi="Times New Roman" w:cs="Times New Roman"/>
            </w:rPr>
          </w:pPr>
          <w:r w:rsidRPr="00AD68F0">
            <w:rPr>
              <w:rFonts w:ascii="Times New Roman" w:hAnsi="Times New Roman" w:cs="Times New Roman"/>
            </w:rPr>
            <w:t>Załącznik nr 7 do Regulaminu Konkursu</w:t>
          </w:r>
        </w:p>
      </w:tc>
    </w:tr>
  </w:tbl>
  <w:p w14:paraId="0E4633D9" w14:textId="77777777" w:rsidR="008114C9" w:rsidRPr="008114C9" w:rsidRDefault="008114C9" w:rsidP="008114C9">
    <w:pPr>
      <w:pStyle w:val="Tekstpodstawowy"/>
      <w:spacing w:before="93" w:line="276" w:lineRule="auto"/>
      <w:ind w:left="0" w:firstLine="0"/>
      <w:jc w:val="lef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D3413"/>
    <w:multiLevelType w:val="hybridMultilevel"/>
    <w:tmpl w:val="5D863EC4"/>
    <w:numStyleLink w:val="Zaimportowanystyl19"/>
  </w:abstractNum>
  <w:abstractNum w:abstractNumId="1" w15:restartNumberingAfterBreak="0">
    <w:nsid w:val="020E7994"/>
    <w:multiLevelType w:val="hybridMultilevel"/>
    <w:tmpl w:val="28965CAE"/>
    <w:numStyleLink w:val="Zaimportowanystyl17"/>
  </w:abstractNum>
  <w:abstractNum w:abstractNumId="2" w15:restartNumberingAfterBreak="0">
    <w:nsid w:val="02CA3908"/>
    <w:multiLevelType w:val="hybridMultilevel"/>
    <w:tmpl w:val="09AC4872"/>
    <w:numStyleLink w:val="Zaimportowanystyl20"/>
  </w:abstractNum>
  <w:abstractNum w:abstractNumId="3" w15:restartNumberingAfterBreak="0">
    <w:nsid w:val="045D0B6A"/>
    <w:multiLevelType w:val="multilevel"/>
    <w:tmpl w:val="34529FDE"/>
    <w:styleLink w:val="Zaimportowanystyl4"/>
    <w:lvl w:ilvl="0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)"/>
      <w:lvlJc w:val="left"/>
      <w:pPr>
        <w:ind w:left="831" w:hanging="4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3)%4."/>
      <w:lvlJc w:val="left"/>
      <w:pPr>
        <w:ind w:left="1728" w:hanging="6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3)%4.%5."/>
      <w:lvlJc w:val="left"/>
      <w:pPr>
        <w:ind w:left="2232" w:hanging="7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3)%4.%5.%6."/>
      <w:lvlJc w:val="left"/>
      <w:pPr>
        <w:ind w:left="2736" w:hanging="9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3)%4.%5.%6.%7."/>
      <w:lvlJc w:val="left"/>
      <w:pPr>
        <w:ind w:left="324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3)%4.%5.%6.%7.%8."/>
      <w:lvlJc w:val="left"/>
      <w:pPr>
        <w:ind w:left="3744" w:hanging="1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3)%4.%5.%6.%7.%8.%9."/>
      <w:lvlJc w:val="left"/>
      <w:pPr>
        <w:ind w:left="432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4945AE0"/>
    <w:multiLevelType w:val="hybridMultilevel"/>
    <w:tmpl w:val="F9D4D678"/>
    <w:numStyleLink w:val="Zaimportowanystyl23"/>
  </w:abstractNum>
  <w:abstractNum w:abstractNumId="5" w15:restartNumberingAfterBreak="0">
    <w:nsid w:val="05A122CD"/>
    <w:multiLevelType w:val="hybridMultilevel"/>
    <w:tmpl w:val="83B08D0A"/>
    <w:numStyleLink w:val="Zaimportowanystyl14"/>
  </w:abstractNum>
  <w:abstractNum w:abstractNumId="6" w15:restartNumberingAfterBreak="0">
    <w:nsid w:val="060D3F3D"/>
    <w:multiLevelType w:val="hybridMultilevel"/>
    <w:tmpl w:val="9F866C2E"/>
    <w:styleLink w:val="Zaimportowanystyl5"/>
    <w:lvl w:ilvl="0" w:tplc="C2D043C2">
      <w:start w:val="1"/>
      <w:numFmt w:val="decimal"/>
      <w:lvlText w:val="%1."/>
      <w:lvlJc w:val="left"/>
      <w:pPr>
        <w:ind w:left="42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E8448B0">
      <w:start w:val="1"/>
      <w:numFmt w:val="decimal"/>
      <w:lvlText w:val="%2)"/>
      <w:lvlJc w:val="left"/>
      <w:pPr>
        <w:tabs>
          <w:tab w:val="num" w:pos="825"/>
        </w:tabs>
        <w:ind w:left="83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1448866">
      <w:start w:val="1"/>
      <w:numFmt w:val="decimal"/>
      <w:lvlText w:val="%3)"/>
      <w:lvlJc w:val="left"/>
      <w:pPr>
        <w:tabs>
          <w:tab w:val="left" w:pos="825"/>
          <w:tab w:val="num" w:pos="1301"/>
        </w:tabs>
        <w:ind w:left="1312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75EBA9E">
      <w:start w:val="1"/>
      <w:numFmt w:val="decimal"/>
      <w:lvlText w:val="%4)"/>
      <w:lvlJc w:val="left"/>
      <w:pPr>
        <w:tabs>
          <w:tab w:val="left" w:pos="825"/>
          <w:tab w:val="num" w:pos="1777"/>
        </w:tabs>
        <w:ind w:left="178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37210DE">
      <w:start w:val="1"/>
      <w:numFmt w:val="decimal"/>
      <w:lvlText w:val="%5)"/>
      <w:lvlJc w:val="left"/>
      <w:pPr>
        <w:tabs>
          <w:tab w:val="left" w:pos="825"/>
          <w:tab w:val="num" w:pos="2253"/>
        </w:tabs>
        <w:ind w:left="2264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DEED288">
      <w:start w:val="1"/>
      <w:numFmt w:val="decimal"/>
      <w:lvlText w:val="%6)"/>
      <w:lvlJc w:val="left"/>
      <w:pPr>
        <w:tabs>
          <w:tab w:val="left" w:pos="825"/>
          <w:tab w:val="num" w:pos="2729"/>
        </w:tabs>
        <w:ind w:left="27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AD07D28">
      <w:start w:val="1"/>
      <w:numFmt w:val="decimal"/>
      <w:lvlText w:val="%7)"/>
      <w:lvlJc w:val="left"/>
      <w:pPr>
        <w:tabs>
          <w:tab w:val="left" w:pos="825"/>
          <w:tab w:val="num" w:pos="3205"/>
        </w:tabs>
        <w:ind w:left="321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7640ADA">
      <w:start w:val="1"/>
      <w:numFmt w:val="decimal"/>
      <w:lvlText w:val="%8)"/>
      <w:lvlJc w:val="left"/>
      <w:pPr>
        <w:tabs>
          <w:tab w:val="left" w:pos="825"/>
          <w:tab w:val="num" w:pos="3681"/>
        </w:tabs>
        <w:ind w:left="3692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F38849A">
      <w:start w:val="1"/>
      <w:numFmt w:val="decimal"/>
      <w:lvlText w:val="%9)"/>
      <w:lvlJc w:val="left"/>
      <w:pPr>
        <w:tabs>
          <w:tab w:val="left" w:pos="825"/>
          <w:tab w:val="num" w:pos="4157"/>
        </w:tabs>
        <w:ind w:left="416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BAD2D12"/>
    <w:multiLevelType w:val="hybridMultilevel"/>
    <w:tmpl w:val="27E02540"/>
    <w:numStyleLink w:val="Zaimportowanystyl9"/>
  </w:abstractNum>
  <w:abstractNum w:abstractNumId="8" w15:restartNumberingAfterBreak="0">
    <w:nsid w:val="10362C54"/>
    <w:multiLevelType w:val="hybridMultilevel"/>
    <w:tmpl w:val="B34AA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BE74D4"/>
    <w:multiLevelType w:val="multilevel"/>
    <w:tmpl w:val="0FFA502E"/>
    <w:numStyleLink w:val="Zaimportowanystyl2"/>
  </w:abstractNum>
  <w:abstractNum w:abstractNumId="10" w15:restartNumberingAfterBreak="0">
    <w:nsid w:val="139438A3"/>
    <w:multiLevelType w:val="hybridMultilevel"/>
    <w:tmpl w:val="46A0F976"/>
    <w:lvl w:ilvl="0" w:tplc="CA5A777A">
      <w:start w:val="1"/>
      <w:numFmt w:val="decimal"/>
      <w:lvlText w:val="%1)"/>
      <w:lvlJc w:val="left"/>
      <w:pPr>
        <w:ind w:left="720" w:hanging="360"/>
      </w:pPr>
      <w:rPr>
        <w:b w:val="0"/>
        <w:bCs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452816"/>
    <w:multiLevelType w:val="hybridMultilevel"/>
    <w:tmpl w:val="04C6808C"/>
    <w:numStyleLink w:val="Zaimportowanystyl11"/>
  </w:abstractNum>
  <w:abstractNum w:abstractNumId="12" w15:restartNumberingAfterBreak="0">
    <w:nsid w:val="1995183C"/>
    <w:multiLevelType w:val="hybridMultilevel"/>
    <w:tmpl w:val="B810DB74"/>
    <w:styleLink w:val="Zaimportowanystyl16"/>
    <w:lvl w:ilvl="0" w:tplc="6B10B23E">
      <w:start w:val="1"/>
      <w:numFmt w:val="decimal"/>
      <w:lvlText w:val="%1."/>
      <w:lvlJc w:val="left"/>
      <w:pPr>
        <w:tabs>
          <w:tab w:val="left" w:pos="477"/>
        </w:tabs>
        <w:ind w:left="47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DF82726">
      <w:start w:val="1"/>
      <w:numFmt w:val="decimal"/>
      <w:lvlText w:val="%2)"/>
      <w:lvlJc w:val="left"/>
      <w:pPr>
        <w:tabs>
          <w:tab w:val="left" w:pos="477"/>
        </w:tabs>
        <w:ind w:left="824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92AFC1E">
      <w:start w:val="1"/>
      <w:numFmt w:val="decimal"/>
      <w:lvlText w:val="%3)"/>
      <w:lvlJc w:val="left"/>
      <w:pPr>
        <w:tabs>
          <w:tab w:val="left" w:pos="477"/>
        </w:tabs>
        <w:ind w:left="1300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820800C">
      <w:start w:val="1"/>
      <w:numFmt w:val="decimal"/>
      <w:lvlText w:val="%4)"/>
      <w:lvlJc w:val="left"/>
      <w:pPr>
        <w:tabs>
          <w:tab w:val="left" w:pos="477"/>
        </w:tabs>
        <w:ind w:left="1776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A7683E2">
      <w:start w:val="1"/>
      <w:numFmt w:val="decimal"/>
      <w:lvlText w:val="%5)"/>
      <w:lvlJc w:val="left"/>
      <w:pPr>
        <w:tabs>
          <w:tab w:val="left" w:pos="477"/>
        </w:tabs>
        <w:ind w:left="2252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2C01F4">
      <w:start w:val="1"/>
      <w:numFmt w:val="decimal"/>
      <w:lvlText w:val="%6)"/>
      <w:lvlJc w:val="left"/>
      <w:pPr>
        <w:tabs>
          <w:tab w:val="left" w:pos="477"/>
        </w:tabs>
        <w:ind w:left="2728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BD8DACC">
      <w:start w:val="1"/>
      <w:numFmt w:val="decimal"/>
      <w:lvlText w:val="%7)"/>
      <w:lvlJc w:val="left"/>
      <w:pPr>
        <w:tabs>
          <w:tab w:val="left" w:pos="477"/>
        </w:tabs>
        <w:ind w:left="3204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6C8C310">
      <w:start w:val="1"/>
      <w:numFmt w:val="decimal"/>
      <w:lvlText w:val="%8)"/>
      <w:lvlJc w:val="left"/>
      <w:pPr>
        <w:tabs>
          <w:tab w:val="left" w:pos="477"/>
        </w:tabs>
        <w:ind w:left="3680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93EC924">
      <w:start w:val="1"/>
      <w:numFmt w:val="decimal"/>
      <w:lvlText w:val="%9)"/>
      <w:lvlJc w:val="left"/>
      <w:pPr>
        <w:tabs>
          <w:tab w:val="left" w:pos="477"/>
        </w:tabs>
        <w:ind w:left="4156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9EF16F9"/>
    <w:multiLevelType w:val="multilevel"/>
    <w:tmpl w:val="A0B27970"/>
    <w:styleLink w:val="Zaimportowanystyl3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)%3."/>
      <w:lvlJc w:val="left"/>
      <w:pPr>
        <w:ind w:left="1224" w:hanging="5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)%3.%4."/>
      <w:lvlJc w:val="left"/>
      <w:pPr>
        <w:ind w:left="1728" w:hanging="6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)%3.%4.%5."/>
      <w:lvlJc w:val="left"/>
      <w:pPr>
        <w:ind w:left="2232" w:hanging="79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)%3.%4.%5.%6."/>
      <w:lvlJc w:val="left"/>
      <w:pPr>
        <w:ind w:left="2736" w:hanging="9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)%3.%4.%5.%6.%7."/>
      <w:lvlJc w:val="left"/>
      <w:pPr>
        <w:ind w:left="3240" w:hanging="10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)%3.%4.%5.%6.%7.%8."/>
      <w:lvlJc w:val="left"/>
      <w:pPr>
        <w:ind w:left="3744" w:hanging="12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)%3.%4.%5.%6.%7.%8.%9."/>
      <w:lvlJc w:val="left"/>
      <w:pPr>
        <w:ind w:left="4320" w:hanging="14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B862856"/>
    <w:multiLevelType w:val="multilevel"/>
    <w:tmpl w:val="A0B27970"/>
    <w:numStyleLink w:val="Zaimportowanystyl3"/>
  </w:abstractNum>
  <w:abstractNum w:abstractNumId="15" w15:restartNumberingAfterBreak="0">
    <w:nsid w:val="1E1827A6"/>
    <w:multiLevelType w:val="multilevel"/>
    <w:tmpl w:val="F9F27F16"/>
    <w:numStyleLink w:val="Zaimportowanystyl8"/>
  </w:abstractNum>
  <w:abstractNum w:abstractNumId="16" w15:restartNumberingAfterBreak="0">
    <w:nsid w:val="214D4677"/>
    <w:multiLevelType w:val="hybridMultilevel"/>
    <w:tmpl w:val="CE1828EE"/>
    <w:numStyleLink w:val="Zaimportowanystyl21"/>
  </w:abstractNum>
  <w:abstractNum w:abstractNumId="17" w15:restartNumberingAfterBreak="0">
    <w:nsid w:val="26442C7B"/>
    <w:multiLevelType w:val="hybridMultilevel"/>
    <w:tmpl w:val="60120EB0"/>
    <w:styleLink w:val="Zaimportowanystyl15"/>
    <w:lvl w:ilvl="0" w:tplc="F782BA46">
      <w:start w:val="1"/>
      <w:numFmt w:val="decimal"/>
      <w:lvlText w:val="%1."/>
      <w:lvlJc w:val="left"/>
      <w:pPr>
        <w:tabs>
          <w:tab w:val="left" w:pos="477"/>
        </w:tabs>
        <w:ind w:left="47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502DA44">
      <w:start w:val="1"/>
      <w:numFmt w:val="decimal"/>
      <w:lvlText w:val="%2)"/>
      <w:lvlJc w:val="left"/>
      <w:pPr>
        <w:tabs>
          <w:tab w:val="left" w:pos="477"/>
        </w:tabs>
        <w:ind w:left="824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F5A2138">
      <w:start w:val="1"/>
      <w:numFmt w:val="decimal"/>
      <w:lvlText w:val="%3)"/>
      <w:lvlJc w:val="left"/>
      <w:pPr>
        <w:tabs>
          <w:tab w:val="left" w:pos="477"/>
        </w:tabs>
        <w:ind w:left="1300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7782E8E">
      <w:start w:val="1"/>
      <w:numFmt w:val="decimal"/>
      <w:lvlText w:val="%4)"/>
      <w:lvlJc w:val="left"/>
      <w:pPr>
        <w:tabs>
          <w:tab w:val="left" w:pos="477"/>
        </w:tabs>
        <w:ind w:left="1776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A6C6E9A">
      <w:start w:val="1"/>
      <w:numFmt w:val="decimal"/>
      <w:lvlText w:val="%5)"/>
      <w:lvlJc w:val="left"/>
      <w:pPr>
        <w:tabs>
          <w:tab w:val="left" w:pos="477"/>
        </w:tabs>
        <w:ind w:left="2252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30E73FC">
      <w:start w:val="1"/>
      <w:numFmt w:val="decimal"/>
      <w:lvlText w:val="%6)"/>
      <w:lvlJc w:val="left"/>
      <w:pPr>
        <w:tabs>
          <w:tab w:val="left" w:pos="477"/>
        </w:tabs>
        <w:ind w:left="2728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898A956">
      <w:start w:val="1"/>
      <w:numFmt w:val="decimal"/>
      <w:lvlText w:val="%7)"/>
      <w:lvlJc w:val="left"/>
      <w:pPr>
        <w:tabs>
          <w:tab w:val="left" w:pos="477"/>
        </w:tabs>
        <w:ind w:left="3204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C18DC4E">
      <w:start w:val="1"/>
      <w:numFmt w:val="decimal"/>
      <w:lvlText w:val="%8)"/>
      <w:lvlJc w:val="left"/>
      <w:pPr>
        <w:tabs>
          <w:tab w:val="left" w:pos="477"/>
        </w:tabs>
        <w:ind w:left="3680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552DF5C">
      <w:start w:val="1"/>
      <w:numFmt w:val="decimal"/>
      <w:lvlText w:val="%9)"/>
      <w:lvlJc w:val="left"/>
      <w:pPr>
        <w:tabs>
          <w:tab w:val="left" w:pos="477"/>
        </w:tabs>
        <w:ind w:left="4156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27C27F4A"/>
    <w:multiLevelType w:val="hybridMultilevel"/>
    <w:tmpl w:val="6388BC42"/>
    <w:lvl w:ilvl="0" w:tplc="EF4CE70C">
      <w:start w:val="1"/>
      <w:numFmt w:val="decimal"/>
      <w:lvlText w:val="%1."/>
      <w:lvlJc w:val="left"/>
      <w:pPr>
        <w:ind w:left="476" w:hanging="360"/>
      </w:pPr>
      <w:rPr>
        <w:rFonts w:eastAsia="Arial Unicode MS" w:cs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196" w:hanging="360"/>
      </w:p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</w:lvl>
    <w:lvl w:ilvl="3" w:tplc="0415000F" w:tentative="1">
      <w:start w:val="1"/>
      <w:numFmt w:val="decimal"/>
      <w:lvlText w:val="%4."/>
      <w:lvlJc w:val="left"/>
      <w:pPr>
        <w:ind w:left="2636" w:hanging="360"/>
      </w:p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</w:lvl>
    <w:lvl w:ilvl="6" w:tplc="0415000F" w:tentative="1">
      <w:start w:val="1"/>
      <w:numFmt w:val="decimal"/>
      <w:lvlText w:val="%7."/>
      <w:lvlJc w:val="left"/>
      <w:pPr>
        <w:ind w:left="4796" w:hanging="360"/>
      </w:p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19" w15:restartNumberingAfterBreak="0">
    <w:nsid w:val="2AF35461"/>
    <w:multiLevelType w:val="hybridMultilevel"/>
    <w:tmpl w:val="B810DB74"/>
    <w:numStyleLink w:val="Zaimportowanystyl16"/>
  </w:abstractNum>
  <w:abstractNum w:abstractNumId="20" w15:restartNumberingAfterBreak="0">
    <w:nsid w:val="2FBC0998"/>
    <w:multiLevelType w:val="hybridMultilevel"/>
    <w:tmpl w:val="6E46F522"/>
    <w:lvl w:ilvl="0" w:tplc="AB624E4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396308"/>
    <w:multiLevelType w:val="hybridMultilevel"/>
    <w:tmpl w:val="0192B620"/>
    <w:styleLink w:val="Zaimportowanystyl1"/>
    <w:lvl w:ilvl="0" w:tplc="8BD4D438">
      <w:start w:val="1"/>
      <w:numFmt w:val="decimal"/>
      <w:lvlText w:val="%1."/>
      <w:lvlJc w:val="left"/>
      <w:pPr>
        <w:ind w:left="426" w:hanging="3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A8038B4">
      <w:start w:val="1"/>
      <w:numFmt w:val="decimal"/>
      <w:lvlText w:val="%2)"/>
      <w:lvlJc w:val="left"/>
      <w:pPr>
        <w:ind w:left="719" w:hanging="23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09A8840">
      <w:start w:val="1"/>
      <w:numFmt w:val="lowerLetter"/>
      <w:lvlText w:val="%3)"/>
      <w:lvlJc w:val="left"/>
      <w:pPr>
        <w:ind w:left="1067" w:hanging="24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1EA73AC">
      <w:start w:val="1"/>
      <w:numFmt w:val="lowerLetter"/>
      <w:lvlText w:val="%4)"/>
      <w:lvlJc w:val="left"/>
      <w:pPr>
        <w:ind w:left="1479" w:hanging="24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5969354">
      <w:start w:val="1"/>
      <w:numFmt w:val="lowerLetter"/>
      <w:lvlText w:val="%5)"/>
      <w:lvlJc w:val="left"/>
      <w:pPr>
        <w:ind w:left="1891" w:hanging="24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3D8A9B2">
      <w:start w:val="1"/>
      <w:numFmt w:val="lowerLetter"/>
      <w:lvlText w:val="%6)"/>
      <w:lvlJc w:val="left"/>
      <w:pPr>
        <w:ind w:left="2303" w:hanging="24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07A2690">
      <w:start w:val="1"/>
      <w:numFmt w:val="lowerLetter"/>
      <w:lvlText w:val="%7)"/>
      <w:lvlJc w:val="left"/>
      <w:pPr>
        <w:ind w:left="2715" w:hanging="24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8521576">
      <w:start w:val="1"/>
      <w:numFmt w:val="lowerLetter"/>
      <w:lvlText w:val="%8)"/>
      <w:lvlJc w:val="left"/>
      <w:pPr>
        <w:ind w:left="3127" w:hanging="24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3B60C5A">
      <w:start w:val="1"/>
      <w:numFmt w:val="lowerLetter"/>
      <w:lvlText w:val="%9)"/>
      <w:lvlJc w:val="left"/>
      <w:pPr>
        <w:ind w:left="3539" w:hanging="24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356A6893"/>
    <w:multiLevelType w:val="hybridMultilevel"/>
    <w:tmpl w:val="8A56A9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35186E"/>
    <w:multiLevelType w:val="multilevel"/>
    <w:tmpl w:val="F9F27F16"/>
    <w:styleLink w:val="Zaimportowanystyl8"/>
    <w:lvl w:ilvl="0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)"/>
      <w:lvlJc w:val="left"/>
      <w:pPr>
        <w:ind w:left="858" w:hanging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)%3."/>
      <w:lvlJc w:val="left"/>
      <w:pPr>
        <w:ind w:left="1290" w:hanging="5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)%3.%4."/>
      <w:lvlJc w:val="left"/>
      <w:pPr>
        <w:ind w:left="1794" w:hanging="7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)%3.%4.%5."/>
      <w:lvlJc w:val="left"/>
      <w:pPr>
        <w:ind w:left="2298" w:hanging="8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)%3.%4.%5.%6."/>
      <w:lvlJc w:val="left"/>
      <w:pPr>
        <w:ind w:left="2802" w:hanging="10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)%3.%4.%5.%6.%7."/>
      <w:lvlJc w:val="left"/>
      <w:pPr>
        <w:ind w:left="3306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)%3.%4.%5.%6.%7.%8."/>
      <w:lvlJc w:val="left"/>
      <w:pPr>
        <w:ind w:left="3810" w:hanging="1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)%3.%4.%5.%6.%7.%8.%9."/>
      <w:lvlJc w:val="left"/>
      <w:pPr>
        <w:ind w:left="4386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AA74FE4"/>
    <w:multiLevelType w:val="hybridMultilevel"/>
    <w:tmpl w:val="5D863EC4"/>
    <w:styleLink w:val="Zaimportowanystyl19"/>
    <w:lvl w:ilvl="0" w:tplc="72DE4218">
      <w:start w:val="1"/>
      <w:numFmt w:val="decimal"/>
      <w:lvlText w:val="%1."/>
      <w:lvlJc w:val="left"/>
      <w:pPr>
        <w:ind w:left="592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388A534">
      <w:start w:val="1"/>
      <w:numFmt w:val="lowerLetter"/>
      <w:lvlText w:val="%2."/>
      <w:lvlJc w:val="left"/>
      <w:pPr>
        <w:ind w:left="155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58406D2">
      <w:start w:val="1"/>
      <w:numFmt w:val="lowerRoman"/>
      <w:lvlText w:val="%3."/>
      <w:lvlJc w:val="left"/>
      <w:pPr>
        <w:ind w:left="2276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082C220">
      <w:start w:val="1"/>
      <w:numFmt w:val="decimal"/>
      <w:lvlText w:val="%4."/>
      <w:lvlJc w:val="left"/>
      <w:pPr>
        <w:ind w:left="299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BAC4E1E">
      <w:start w:val="1"/>
      <w:numFmt w:val="lowerLetter"/>
      <w:lvlText w:val="%5."/>
      <w:lvlJc w:val="left"/>
      <w:pPr>
        <w:ind w:left="371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8D20D90">
      <w:start w:val="1"/>
      <w:numFmt w:val="lowerRoman"/>
      <w:lvlText w:val="%6."/>
      <w:lvlJc w:val="left"/>
      <w:pPr>
        <w:ind w:left="4436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BF645B0">
      <w:start w:val="1"/>
      <w:numFmt w:val="decimal"/>
      <w:lvlText w:val="%7."/>
      <w:lvlJc w:val="left"/>
      <w:pPr>
        <w:ind w:left="515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17E4C22">
      <w:start w:val="1"/>
      <w:numFmt w:val="lowerLetter"/>
      <w:lvlText w:val="%8."/>
      <w:lvlJc w:val="left"/>
      <w:pPr>
        <w:ind w:left="587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9D896FE">
      <w:start w:val="1"/>
      <w:numFmt w:val="lowerRoman"/>
      <w:lvlText w:val="%9."/>
      <w:lvlJc w:val="left"/>
      <w:pPr>
        <w:ind w:left="6596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E447C69"/>
    <w:multiLevelType w:val="hybridMultilevel"/>
    <w:tmpl w:val="1C6A6714"/>
    <w:styleLink w:val="Zaimportowanystyl7"/>
    <w:lvl w:ilvl="0" w:tplc="EF44BFCA">
      <w:start w:val="1"/>
      <w:numFmt w:val="decimal"/>
      <w:lvlText w:val="%1."/>
      <w:lvlJc w:val="left"/>
      <w:pPr>
        <w:tabs>
          <w:tab w:val="left" w:pos="477"/>
        </w:tabs>
        <w:ind w:left="47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9A83F04">
      <w:start w:val="1"/>
      <w:numFmt w:val="decimal"/>
      <w:lvlText w:val="%2)"/>
      <w:lvlJc w:val="left"/>
      <w:pPr>
        <w:tabs>
          <w:tab w:val="left" w:pos="477"/>
        </w:tabs>
        <w:ind w:left="824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89A0370">
      <w:start w:val="1"/>
      <w:numFmt w:val="decimal"/>
      <w:lvlText w:val="%3)"/>
      <w:lvlJc w:val="left"/>
      <w:pPr>
        <w:tabs>
          <w:tab w:val="left" w:pos="477"/>
        </w:tabs>
        <w:ind w:left="1300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5D8F6FC">
      <w:start w:val="1"/>
      <w:numFmt w:val="decimal"/>
      <w:lvlText w:val="%4)"/>
      <w:lvlJc w:val="left"/>
      <w:pPr>
        <w:tabs>
          <w:tab w:val="left" w:pos="477"/>
        </w:tabs>
        <w:ind w:left="1776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8D87226">
      <w:start w:val="1"/>
      <w:numFmt w:val="decimal"/>
      <w:lvlText w:val="%5)"/>
      <w:lvlJc w:val="left"/>
      <w:pPr>
        <w:tabs>
          <w:tab w:val="left" w:pos="477"/>
        </w:tabs>
        <w:ind w:left="2252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EB470EA">
      <w:start w:val="1"/>
      <w:numFmt w:val="decimal"/>
      <w:lvlText w:val="%6)"/>
      <w:lvlJc w:val="left"/>
      <w:pPr>
        <w:tabs>
          <w:tab w:val="left" w:pos="477"/>
        </w:tabs>
        <w:ind w:left="2728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27A1902">
      <w:start w:val="1"/>
      <w:numFmt w:val="decimal"/>
      <w:lvlText w:val="%7)"/>
      <w:lvlJc w:val="left"/>
      <w:pPr>
        <w:tabs>
          <w:tab w:val="left" w:pos="477"/>
        </w:tabs>
        <w:ind w:left="3204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746797E">
      <w:start w:val="1"/>
      <w:numFmt w:val="decimal"/>
      <w:lvlText w:val="%8)"/>
      <w:lvlJc w:val="left"/>
      <w:pPr>
        <w:tabs>
          <w:tab w:val="left" w:pos="477"/>
        </w:tabs>
        <w:ind w:left="3680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9E42E0E">
      <w:start w:val="1"/>
      <w:numFmt w:val="decimal"/>
      <w:lvlText w:val="%9)"/>
      <w:lvlJc w:val="left"/>
      <w:pPr>
        <w:tabs>
          <w:tab w:val="left" w:pos="477"/>
        </w:tabs>
        <w:ind w:left="4156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F60046D"/>
    <w:multiLevelType w:val="hybridMultilevel"/>
    <w:tmpl w:val="CE1828EE"/>
    <w:styleLink w:val="Zaimportowanystyl21"/>
    <w:lvl w:ilvl="0" w:tplc="A27843A6">
      <w:start w:val="1"/>
      <w:numFmt w:val="decimal"/>
      <w:lvlText w:val="%1."/>
      <w:lvlJc w:val="left"/>
      <w:pPr>
        <w:tabs>
          <w:tab w:val="left" w:pos="477"/>
        </w:tabs>
        <w:ind w:left="47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296B8CE">
      <w:start w:val="1"/>
      <w:numFmt w:val="decimal"/>
      <w:lvlText w:val="%2."/>
      <w:lvlJc w:val="left"/>
      <w:pPr>
        <w:tabs>
          <w:tab w:val="left" w:pos="477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776C6E6">
      <w:start w:val="1"/>
      <w:numFmt w:val="decimal"/>
      <w:lvlText w:val="%3."/>
      <w:lvlJc w:val="left"/>
      <w:pPr>
        <w:tabs>
          <w:tab w:val="left" w:pos="477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1223332">
      <w:start w:val="1"/>
      <w:numFmt w:val="decimal"/>
      <w:lvlText w:val="%4."/>
      <w:lvlJc w:val="left"/>
      <w:pPr>
        <w:tabs>
          <w:tab w:val="left" w:pos="477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9E4176A">
      <w:start w:val="1"/>
      <w:numFmt w:val="decimal"/>
      <w:lvlText w:val="%5."/>
      <w:lvlJc w:val="left"/>
      <w:pPr>
        <w:tabs>
          <w:tab w:val="left" w:pos="477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1B83384">
      <w:start w:val="1"/>
      <w:numFmt w:val="decimal"/>
      <w:lvlText w:val="%6."/>
      <w:lvlJc w:val="left"/>
      <w:pPr>
        <w:tabs>
          <w:tab w:val="left" w:pos="477"/>
        </w:tabs>
        <w:ind w:left="3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45CB17A">
      <w:start w:val="1"/>
      <w:numFmt w:val="decimal"/>
      <w:lvlText w:val="%7."/>
      <w:lvlJc w:val="left"/>
      <w:pPr>
        <w:tabs>
          <w:tab w:val="left" w:pos="477"/>
        </w:tabs>
        <w:ind w:left="46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4E2868A">
      <w:start w:val="1"/>
      <w:numFmt w:val="decimal"/>
      <w:lvlText w:val="%8."/>
      <w:lvlJc w:val="left"/>
      <w:pPr>
        <w:tabs>
          <w:tab w:val="left" w:pos="477"/>
        </w:tabs>
        <w:ind w:left="54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E9026DA">
      <w:start w:val="1"/>
      <w:numFmt w:val="decimal"/>
      <w:lvlText w:val="%9."/>
      <w:lvlJc w:val="left"/>
      <w:pPr>
        <w:tabs>
          <w:tab w:val="left" w:pos="477"/>
        </w:tabs>
        <w:ind w:left="61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41D13792"/>
    <w:multiLevelType w:val="hybridMultilevel"/>
    <w:tmpl w:val="4E987036"/>
    <w:styleLink w:val="Zaimportowanystyl12"/>
    <w:lvl w:ilvl="0" w:tplc="3D5EBE26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A62F0B6">
      <w:start w:val="1"/>
      <w:numFmt w:val="decimal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C0AB8D6">
      <w:start w:val="1"/>
      <w:numFmt w:val="decimal"/>
      <w:lvlText w:val="%3."/>
      <w:lvlJc w:val="left"/>
      <w:pPr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18C6284">
      <w:start w:val="1"/>
      <w:numFmt w:val="decimal"/>
      <w:lvlText w:val="%4."/>
      <w:lvlJc w:val="left"/>
      <w:pPr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E324798">
      <w:start w:val="1"/>
      <w:numFmt w:val="decimal"/>
      <w:lvlText w:val="%5."/>
      <w:lvlJc w:val="left"/>
      <w:pPr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2022DB4">
      <w:start w:val="1"/>
      <w:numFmt w:val="decimal"/>
      <w:lvlText w:val="%6."/>
      <w:lvlJc w:val="left"/>
      <w:pPr>
        <w:ind w:left="3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4BE4E14">
      <w:start w:val="1"/>
      <w:numFmt w:val="decimal"/>
      <w:lvlText w:val="%7."/>
      <w:lvlJc w:val="left"/>
      <w:pPr>
        <w:ind w:left="46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7EED706">
      <w:start w:val="1"/>
      <w:numFmt w:val="decimal"/>
      <w:lvlText w:val="%8."/>
      <w:lvlJc w:val="left"/>
      <w:pPr>
        <w:ind w:left="54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E289E56">
      <w:start w:val="1"/>
      <w:numFmt w:val="decimal"/>
      <w:lvlText w:val="%9."/>
      <w:lvlJc w:val="left"/>
      <w:pPr>
        <w:ind w:left="61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44BD3895"/>
    <w:multiLevelType w:val="hybridMultilevel"/>
    <w:tmpl w:val="E2B02420"/>
    <w:styleLink w:val="Zaimportowanystyl10"/>
    <w:lvl w:ilvl="0" w:tplc="4DF40F0E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F788466">
      <w:start w:val="1"/>
      <w:numFmt w:val="decimal"/>
      <w:lvlText w:val="%2)"/>
      <w:lvlJc w:val="left"/>
      <w:pPr>
        <w:ind w:left="836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C58B22A">
      <w:start w:val="1"/>
      <w:numFmt w:val="decimal"/>
      <w:lvlText w:val="%3)"/>
      <w:lvlJc w:val="left"/>
      <w:pPr>
        <w:ind w:left="1324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9F25D78">
      <w:start w:val="1"/>
      <w:numFmt w:val="decimal"/>
      <w:lvlText w:val="%4)"/>
      <w:lvlJc w:val="left"/>
      <w:pPr>
        <w:ind w:left="1812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4CE1E22">
      <w:start w:val="1"/>
      <w:numFmt w:val="decimal"/>
      <w:lvlText w:val="%5)"/>
      <w:lvlJc w:val="left"/>
      <w:pPr>
        <w:ind w:left="2300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0521F2A">
      <w:start w:val="1"/>
      <w:numFmt w:val="decimal"/>
      <w:lvlText w:val="%6)"/>
      <w:lvlJc w:val="left"/>
      <w:pPr>
        <w:ind w:left="2788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8BAA456">
      <w:start w:val="1"/>
      <w:numFmt w:val="decimal"/>
      <w:lvlText w:val="%7)"/>
      <w:lvlJc w:val="left"/>
      <w:pPr>
        <w:ind w:left="3276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4AA1BCE">
      <w:start w:val="1"/>
      <w:numFmt w:val="decimal"/>
      <w:lvlText w:val="%8)"/>
      <w:lvlJc w:val="left"/>
      <w:pPr>
        <w:ind w:left="3764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AFC91FE">
      <w:start w:val="1"/>
      <w:numFmt w:val="decimal"/>
      <w:lvlText w:val="%9)"/>
      <w:lvlJc w:val="left"/>
      <w:pPr>
        <w:ind w:left="4252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4625373F"/>
    <w:multiLevelType w:val="hybridMultilevel"/>
    <w:tmpl w:val="5978B542"/>
    <w:styleLink w:val="Zaimportowanystyl22"/>
    <w:lvl w:ilvl="0" w:tplc="1B1C79A8">
      <w:start w:val="1"/>
      <w:numFmt w:val="decimal"/>
      <w:lvlText w:val="%1."/>
      <w:lvlJc w:val="left"/>
      <w:pPr>
        <w:tabs>
          <w:tab w:val="left" w:pos="72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7124BD8">
      <w:start w:val="1"/>
      <w:numFmt w:val="lowerLetter"/>
      <w:lvlText w:val="%2."/>
      <w:lvlJc w:val="left"/>
      <w:pPr>
        <w:tabs>
          <w:tab w:val="left" w:pos="360"/>
          <w:tab w:val="left" w:pos="72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E527462">
      <w:start w:val="1"/>
      <w:numFmt w:val="decimal"/>
      <w:lvlText w:val="%3."/>
      <w:lvlJc w:val="left"/>
      <w:pPr>
        <w:tabs>
          <w:tab w:val="left" w:pos="360"/>
          <w:tab w:val="left" w:pos="720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67ACA9C">
      <w:start w:val="1"/>
      <w:numFmt w:val="decimal"/>
      <w:lvlText w:val="%4."/>
      <w:lvlJc w:val="left"/>
      <w:pPr>
        <w:tabs>
          <w:tab w:val="left" w:pos="360"/>
          <w:tab w:val="left" w:pos="72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6FC9246">
      <w:start w:val="1"/>
      <w:numFmt w:val="decimal"/>
      <w:lvlText w:val="%5."/>
      <w:lvlJc w:val="left"/>
      <w:pPr>
        <w:tabs>
          <w:tab w:val="left" w:pos="360"/>
          <w:tab w:val="left" w:pos="72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DE87454">
      <w:start w:val="1"/>
      <w:numFmt w:val="decimal"/>
      <w:lvlText w:val="%6."/>
      <w:lvlJc w:val="left"/>
      <w:pPr>
        <w:tabs>
          <w:tab w:val="left" w:pos="360"/>
          <w:tab w:val="left" w:pos="720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2DE2800">
      <w:start w:val="1"/>
      <w:numFmt w:val="decimal"/>
      <w:lvlText w:val="%7."/>
      <w:lvlJc w:val="left"/>
      <w:pPr>
        <w:tabs>
          <w:tab w:val="left" w:pos="360"/>
          <w:tab w:val="left" w:pos="72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BE0D222">
      <w:start w:val="1"/>
      <w:numFmt w:val="decimal"/>
      <w:lvlText w:val="%8."/>
      <w:lvlJc w:val="left"/>
      <w:pPr>
        <w:tabs>
          <w:tab w:val="left" w:pos="360"/>
          <w:tab w:val="left" w:pos="72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9FE52F6">
      <w:start w:val="1"/>
      <w:numFmt w:val="decimal"/>
      <w:lvlText w:val="%9."/>
      <w:lvlJc w:val="left"/>
      <w:pPr>
        <w:tabs>
          <w:tab w:val="left" w:pos="360"/>
          <w:tab w:val="left" w:pos="720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66C6589"/>
    <w:multiLevelType w:val="hybridMultilevel"/>
    <w:tmpl w:val="F9D4D678"/>
    <w:styleLink w:val="Zaimportowanystyl23"/>
    <w:lvl w:ilvl="0" w:tplc="39B2DF66">
      <w:start w:val="1"/>
      <w:numFmt w:val="decimal"/>
      <w:lvlText w:val="%1."/>
      <w:lvlJc w:val="left"/>
      <w:pPr>
        <w:tabs>
          <w:tab w:val="left" w:pos="825"/>
        </w:tabs>
        <w:ind w:left="509" w:hanging="39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862BF48">
      <w:start w:val="1"/>
      <w:numFmt w:val="decimal"/>
      <w:lvlText w:val="%2)"/>
      <w:lvlJc w:val="left"/>
      <w:pPr>
        <w:tabs>
          <w:tab w:val="left" w:pos="825"/>
        </w:tabs>
        <w:ind w:left="824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4FA1A4A">
      <w:start w:val="1"/>
      <w:numFmt w:val="decimal"/>
      <w:lvlText w:val="%3)"/>
      <w:lvlJc w:val="left"/>
      <w:pPr>
        <w:tabs>
          <w:tab w:val="left" w:pos="825"/>
        </w:tabs>
        <w:ind w:left="1300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ADA8DDC">
      <w:start w:val="1"/>
      <w:numFmt w:val="decimal"/>
      <w:lvlText w:val="%4)"/>
      <w:lvlJc w:val="left"/>
      <w:pPr>
        <w:tabs>
          <w:tab w:val="left" w:pos="825"/>
        </w:tabs>
        <w:ind w:left="1776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250D74C">
      <w:start w:val="1"/>
      <w:numFmt w:val="decimal"/>
      <w:lvlText w:val="%5)"/>
      <w:lvlJc w:val="left"/>
      <w:pPr>
        <w:tabs>
          <w:tab w:val="left" w:pos="825"/>
        </w:tabs>
        <w:ind w:left="2252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722BB1C">
      <w:start w:val="1"/>
      <w:numFmt w:val="decimal"/>
      <w:lvlText w:val="%6)"/>
      <w:lvlJc w:val="left"/>
      <w:pPr>
        <w:tabs>
          <w:tab w:val="left" w:pos="825"/>
        </w:tabs>
        <w:ind w:left="2728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0D216CA">
      <w:start w:val="1"/>
      <w:numFmt w:val="decimal"/>
      <w:lvlText w:val="%7)"/>
      <w:lvlJc w:val="left"/>
      <w:pPr>
        <w:tabs>
          <w:tab w:val="left" w:pos="825"/>
        </w:tabs>
        <w:ind w:left="3204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3827698">
      <w:start w:val="1"/>
      <w:numFmt w:val="decimal"/>
      <w:lvlText w:val="%8)"/>
      <w:lvlJc w:val="left"/>
      <w:pPr>
        <w:tabs>
          <w:tab w:val="left" w:pos="825"/>
        </w:tabs>
        <w:ind w:left="3680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AC0C06E">
      <w:start w:val="1"/>
      <w:numFmt w:val="decimal"/>
      <w:lvlText w:val="%9)"/>
      <w:lvlJc w:val="left"/>
      <w:pPr>
        <w:tabs>
          <w:tab w:val="left" w:pos="825"/>
        </w:tabs>
        <w:ind w:left="4156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4E6B11E8"/>
    <w:multiLevelType w:val="hybridMultilevel"/>
    <w:tmpl w:val="4E987036"/>
    <w:numStyleLink w:val="Zaimportowanystyl12"/>
  </w:abstractNum>
  <w:abstractNum w:abstractNumId="32" w15:restartNumberingAfterBreak="0">
    <w:nsid w:val="509A7BE1"/>
    <w:multiLevelType w:val="multilevel"/>
    <w:tmpl w:val="0FFA502E"/>
    <w:styleLink w:val="Zaimportowanystyl2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)%3."/>
      <w:lvlJc w:val="left"/>
      <w:pPr>
        <w:ind w:left="1224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)%3.%4."/>
      <w:lvlJc w:val="left"/>
      <w:pPr>
        <w:ind w:left="1728" w:hanging="6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)%3.%4.%5."/>
      <w:lvlJc w:val="left"/>
      <w:pPr>
        <w:ind w:left="2232" w:hanging="7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)%3.%4.%5.%6."/>
      <w:lvlJc w:val="left"/>
      <w:pPr>
        <w:ind w:left="2736" w:hanging="9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)%3.%4.%5.%6.%7."/>
      <w:lvlJc w:val="left"/>
      <w:pPr>
        <w:ind w:left="324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)%3.%4.%5.%6.%7.%8."/>
      <w:lvlJc w:val="left"/>
      <w:pPr>
        <w:ind w:left="3744" w:hanging="1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)%3.%4.%5.%6.%7.%8.%9."/>
      <w:lvlJc w:val="left"/>
      <w:pPr>
        <w:ind w:left="432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1E1626F"/>
    <w:multiLevelType w:val="hybridMultilevel"/>
    <w:tmpl w:val="0BD65D32"/>
    <w:lvl w:ilvl="0" w:tplc="1E2E226A">
      <w:start w:val="1"/>
      <w:numFmt w:val="bullet"/>
      <w:lvlText w:val=""/>
      <w:lvlJc w:val="left"/>
      <w:pPr>
        <w:ind w:left="1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34" w15:restartNumberingAfterBreak="0">
    <w:nsid w:val="530E7F4F"/>
    <w:multiLevelType w:val="hybridMultilevel"/>
    <w:tmpl w:val="74045784"/>
    <w:numStyleLink w:val="Zaimportowanystyl6"/>
  </w:abstractNum>
  <w:abstractNum w:abstractNumId="35" w15:restartNumberingAfterBreak="0">
    <w:nsid w:val="564D155F"/>
    <w:multiLevelType w:val="hybridMultilevel"/>
    <w:tmpl w:val="60120EB0"/>
    <w:numStyleLink w:val="Zaimportowanystyl15"/>
  </w:abstractNum>
  <w:abstractNum w:abstractNumId="36" w15:restartNumberingAfterBreak="0">
    <w:nsid w:val="57B879E5"/>
    <w:multiLevelType w:val="hybridMultilevel"/>
    <w:tmpl w:val="4808ABBA"/>
    <w:styleLink w:val="Zaimportowanystyl18"/>
    <w:lvl w:ilvl="0" w:tplc="AF4455F0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26C5074">
      <w:start w:val="1"/>
      <w:numFmt w:val="decimal"/>
      <w:lvlText w:val="%2)"/>
      <w:lvlJc w:val="left"/>
      <w:pPr>
        <w:ind w:left="824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1F68A2E">
      <w:start w:val="1"/>
      <w:numFmt w:val="decimal"/>
      <w:lvlText w:val="%3)"/>
      <w:lvlJc w:val="left"/>
      <w:pPr>
        <w:ind w:left="1300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F9A89C0">
      <w:start w:val="1"/>
      <w:numFmt w:val="decimal"/>
      <w:lvlText w:val="%4)"/>
      <w:lvlJc w:val="left"/>
      <w:pPr>
        <w:ind w:left="1776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5601F04">
      <w:start w:val="1"/>
      <w:numFmt w:val="decimal"/>
      <w:lvlText w:val="%5)"/>
      <w:lvlJc w:val="left"/>
      <w:pPr>
        <w:ind w:left="2252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F8AA334">
      <w:start w:val="1"/>
      <w:numFmt w:val="decimal"/>
      <w:lvlText w:val="%6)"/>
      <w:lvlJc w:val="left"/>
      <w:pPr>
        <w:ind w:left="2728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C2CD986">
      <w:start w:val="1"/>
      <w:numFmt w:val="decimal"/>
      <w:lvlText w:val="%7)"/>
      <w:lvlJc w:val="left"/>
      <w:pPr>
        <w:ind w:left="3204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82C2F24">
      <w:start w:val="1"/>
      <w:numFmt w:val="decimal"/>
      <w:lvlText w:val="%8)"/>
      <w:lvlJc w:val="left"/>
      <w:pPr>
        <w:ind w:left="3680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29C3BD6">
      <w:start w:val="1"/>
      <w:numFmt w:val="decimal"/>
      <w:lvlText w:val="%9)"/>
      <w:lvlJc w:val="left"/>
      <w:pPr>
        <w:ind w:left="4156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 w15:restartNumberingAfterBreak="0">
    <w:nsid w:val="583B0A61"/>
    <w:multiLevelType w:val="multilevel"/>
    <w:tmpl w:val="34529FDE"/>
    <w:numStyleLink w:val="Zaimportowanystyl4"/>
  </w:abstractNum>
  <w:abstractNum w:abstractNumId="38" w15:restartNumberingAfterBreak="0">
    <w:nsid w:val="5A996C71"/>
    <w:multiLevelType w:val="hybridMultilevel"/>
    <w:tmpl w:val="0192B620"/>
    <w:numStyleLink w:val="Zaimportowanystyl1"/>
  </w:abstractNum>
  <w:abstractNum w:abstractNumId="39" w15:restartNumberingAfterBreak="0">
    <w:nsid w:val="5B6B723B"/>
    <w:multiLevelType w:val="hybridMultilevel"/>
    <w:tmpl w:val="27E02540"/>
    <w:styleLink w:val="Zaimportowanystyl9"/>
    <w:lvl w:ilvl="0" w:tplc="6D9EBA54">
      <w:start w:val="1"/>
      <w:numFmt w:val="decimal"/>
      <w:lvlText w:val="%1."/>
      <w:lvlJc w:val="left"/>
      <w:pPr>
        <w:tabs>
          <w:tab w:val="left" w:pos="477"/>
        </w:tabs>
        <w:ind w:left="476" w:hanging="4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11ADA1C">
      <w:start w:val="1"/>
      <w:numFmt w:val="decimal"/>
      <w:lvlText w:val="%2)"/>
      <w:lvlJc w:val="left"/>
      <w:pPr>
        <w:tabs>
          <w:tab w:val="left" w:pos="477"/>
        </w:tabs>
        <w:ind w:left="1362" w:hanging="4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D5EE4B0">
      <w:start w:val="1"/>
      <w:numFmt w:val="decimal"/>
      <w:lvlText w:val="%3)"/>
      <w:lvlJc w:val="left"/>
      <w:pPr>
        <w:tabs>
          <w:tab w:val="left" w:pos="477"/>
        </w:tabs>
        <w:ind w:left="2248" w:hanging="4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50EED88">
      <w:start w:val="1"/>
      <w:numFmt w:val="decimal"/>
      <w:lvlText w:val="%4)"/>
      <w:lvlJc w:val="left"/>
      <w:pPr>
        <w:tabs>
          <w:tab w:val="left" w:pos="477"/>
        </w:tabs>
        <w:ind w:left="3134" w:hanging="4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DA43738">
      <w:start w:val="1"/>
      <w:numFmt w:val="decimal"/>
      <w:lvlText w:val="%5)"/>
      <w:lvlJc w:val="left"/>
      <w:pPr>
        <w:tabs>
          <w:tab w:val="left" w:pos="477"/>
        </w:tabs>
        <w:ind w:left="4020" w:hanging="4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9448456">
      <w:start w:val="1"/>
      <w:numFmt w:val="decimal"/>
      <w:lvlText w:val="%6)"/>
      <w:lvlJc w:val="left"/>
      <w:pPr>
        <w:tabs>
          <w:tab w:val="left" w:pos="477"/>
        </w:tabs>
        <w:ind w:left="4906" w:hanging="4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62EAAE0">
      <w:start w:val="1"/>
      <w:numFmt w:val="decimal"/>
      <w:lvlText w:val="%7)"/>
      <w:lvlJc w:val="left"/>
      <w:pPr>
        <w:tabs>
          <w:tab w:val="left" w:pos="477"/>
        </w:tabs>
        <w:ind w:left="5792" w:hanging="4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4B47CD4">
      <w:start w:val="1"/>
      <w:numFmt w:val="decimal"/>
      <w:lvlText w:val="%8)"/>
      <w:lvlJc w:val="left"/>
      <w:pPr>
        <w:tabs>
          <w:tab w:val="left" w:pos="477"/>
        </w:tabs>
        <w:ind w:left="6678" w:hanging="4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8A658EC">
      <w:start w:val="1"/>
      <w:numFmt w:val="decimal"/>
      <w:lvlText w:val="%9)"/>
      <w:lvlJc w:val="left"/>
      <w:pPr>
        <w:tabs>
          <w:tab w:val="left" w:pos="477"/>
        </w:tabs>
        <w:ind w:left="7564" w:hanging="4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 w15:restartNumberingAfterBreak="0">
    <w:nsid w:val="5D9B53D4"/>
    <w:multiLevelType w:val="hybridMultilevel"/>
    <w:tmpl w:val="E2B02420"/>
    <w:numStyleLink w:val="Zaimportowanystyl10"/>
  </w:abstractNum>
  <w:abstractNum w:abstractNumId="41" w15:restartNumberingAfterBreak="0">
    <w:nsid w:val="609922B8"/>
    <w:multiLevelType w:val="hybridMultilevel"/>
    <w:tmpl w:val="0D829C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11D683C"/>
    <w:multiLevelType w:val="hybridMultilevel"/>
    <w:tmpl w:val="09AC4872"/>
    <w:styleLink w:val="Zaimportowanystyl20"/>
    <w:lvl w:ilvl="0" w:tplc="A296FE0C">
      <w:start w:val="1"/>
      <w:numFmt w:val="decimal"/>
      <w:lvlText w:val="%1."/>
      <w:lvlJc w:val="left"/>
      <w:pPr>
        <w:ind w:left="47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362656E">
      <w:start w:val="1"/>
      <w:numFmt w:val="lowerLetter"/>
      <w:lvlText w:val="%2."/>
      <w:lvlJc w:val="left"/>
      <w:pPr>
        <w:ind w:left="119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D3A0576">
      <w:start w:val="1"/>
      <w:numFmt w:val="lowerRoman"/>
      <w:lvlText w:val="%3."/>
      <w:lvlJc w:val="left"/>
      <w:pPr>
        <w:ind w:left="191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6DC3A3E">
      <w:start w:val="1"/>
      <w:numFmt w:val="decimal"/>
      <w:lvlText w:val="%4."/>
      <w:lvlJc w:val="left"/>
      <w:pPr>
        <w:ind w:left="263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22A7E00">
      <w:start w:val="1"/>
      <w:numFmt w:val="lowerLetter"/>
      <w:lvlText w:val="%5."/>
      <w:lvlJc w:val="left"/>
      <w:pPr>
        <w:ind w:left="335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1E24E22">
      <w:start w:val="1"/>
      <w:numFmt w:val="lowerRoman"/>
      <w:lvlText w:val="%6."/>
      <w:lvlJc w:val="left"/>
      <w:pPr>
        <w:ind w:left="407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0DAE0A6">
      <w:start w:val="1"/>
      <w:numFmt w:val="decimal"/>
      <w:lvlText w:val="%7."/>
      <w:lvlJc w:val="left"/>
      <w:pPr>
        <w:ind w:left="479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854B1D6">
      <w:start w:val="1"/>
      <w:numFmt w:val="lowerLetter"/>
      <w:lvlText w:val="%8."/>
      <w:lvlJc w:val="left"/>
      <w:pPr>
        <w:ind w:left="551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71A358A">
      <w:start w:val="1"/>
      <w:numFmt w:val="lowerRoman"/>
      <w:lvlText w:val="%9."/>
      <w:lvlJc w:val="left"/>
      <w:pPr>
        <w:ind w:left="623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 w15:restartNumberingAfterBreak="0">
    <w:nsid w:val="616E7B06"/>
    <w:multiLevelType w:val="hybridMultilevel"/>
    <w:tmpl w:val="F4BC6738"/>
    <w:styleLink w:val="Zaimportowanystyl13"/>
    <w:lvl w:ilvl="0" w:tplc="4A2021BA">
      <w:start w:val="1"/>
      <w:numFmt w:val="bullet"/>
      <w:lvlText w:val="−"/>
      <w:lvlJc w:val="left"/>
      <w:pPr>
        <w:ind w:left="393" w:hanging="39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88473CC">
      <w:start w:val="1"/>
      <w:numFmt w:val="bullet"/>
      <w:lvlText w:val="-"/>
      <w:lvlJc w:val="left"/>
      <w:pPr>
        <w:ind w:left="1362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374DD40">
      <w:start w:val="1"/>
      <w:numFmt w:val="bullet"/>
      <w:lvlText w:val="·"/>
      <w:lvlJc w:val="left"/>
      <w:pPr>
        <w:ind w:left="2245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C0C461A">
      <w:start w:val="1"/>
      <w:numFmt w:val="bullet"/>
      <w:lvlText w:val="·"/>
      <w:lvlJc w:val="left"/>
      <w:pPr>
        <w:ind w:left="312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94016B8">
      <w:start w:val="1"/>
      <w:numFmt w:val="bullet"/>
      <w:lvlText w:val="·"/>
      <w:lvlJc w:val="left"/>
      <w:pPr>
        <w:ind w:left="401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5105216">
      <w:start w:val="1"/>
      <w:numFmt w:val="bullet"/>
      <w:lvlText w:val="·"/>
      <w:lvlJc w:val="left"/>
      <w:pPr>
        <w:ind w:left="489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E7CFD9C">
      <w:start w:val="1"/>
      <w:numFmt w:val="bullet"/>
      <w:lvlText w:val="·"/>
      <w:lvlJc w:val="left"/>
      <w:pPr>
        <w:ind w:left="5775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994D1EA">
      <w:start w:val="1"/>
      <w:numFmt w:val="bullet"/>
      <w:lvlText w:val="·"/>
      <w:lvlJc w:val="left"/>
      <w:pPr>
        <w:ind w:left="665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F926340">
      <w:start w:val="1"/>
      <w:numFmt w:val="bullet"/>
      <w:lvlText w:val="·"/>
      <w:lvlJc w:val="left"/>
      <w:pPr>
        <w:ind w:left="7541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 w15:restartNumberingAfterBreak="0">
    <w:nsid w:val="622C7686"/>
    <w:multiLevelType w:val="hybridMultilevel"/>
    <w:tmpl w:val="9162E2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4514730"/>
    <w:multiLevelType w:val="hybridMultilevel"/>
    <w:tmpl w:val="83B08D0A"/>
    <w:styleLink w:val="Zaimportowanystyl14"/>
    <w:lvl w:ilvl="0" w:tplc="27343A58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51ED2E8">
      <w:start w:val="1"/>
      <w:numFmt w:val="decimal"/>
      <w:lvlText w:val="%2)"/>
      <w:lvlJc w:val="left"/>
      <w:pPr>
        <w:ind w:left="824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B9872FC">
      <w:start w:val="1"/>
      <w:numFmt w:val="decimal"/>
      <w:lvlText w:val="%3)"/>
      <w:lvlJc w:val="left"/>
      <w:pPr>
        <w:ind w:left="1300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35C77F4">
      <w:start w:val="1"/>
      <w:numFmt w:val="decimal"/>
      <w:lvlText w:val="%4)"/>
      <w:lvlJc w:val="left"/>
      <w:pPr>
        <w:ind w:left="1776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CFE3462">
      <w:start w:val="1"/>
      <w:numFmt w:val="decimal"/>
      <w:lvlText w:val="%5)"/>
      <w:lvlJc w:val="left"/>
      <w:pPr>
        <w:ind w:left="2252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4F8DF66">
      <w:start w:val="1"/>
      <w:numFmt w:val="decimal"/>
      <w:lvlText w:val="%6)"/>
      <w:lvlJc w:val="left"/>
      <w:pPr>
        <w:ind w:left="2728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BA4DFE2">
      <w:start w:val="1"/>
      <w:numFmt w:val="decimal"/>
      <w:lvlText w:val="%7)"/>
      <w:lvlJc w:val="left"/>
      <w:pPr>
        <w:ind w:left="3204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C3C4B48">
      <w:start w:val="1"/>
      <w:numFmt w:val="decimal"/>
      <w:lvlText w:val="%8)"/>
      <w:lvlJc w:val="left"/>
      <w:pPr>
        <w:ind w:left="3680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50E4AC4">
      <w:start w:val="1"/>
      <w:numFmt w:val="decimal"/>
      <w:lvlText w:val="%9)"/>
      <w:lvlJc w:val="left"/>
      <w:pPr>
        <w:ind w:left="4156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 w15:restartNumberingAfterBreak="0">
    <w:nsid w:val="64A26B86"/>
    <w:multiLevelType w:val="hybridMultilevel"/>
    <w:tmpl w:val="74045784"/>
    <w:styleLink w:val="Zaimportowanystyl6"/>
    <w:lvl w:ilvl="0" w:tplc="C430111A">
      <w:start w:val="1"/>
      <w:numFmt w:val="decimal"/>
      <w:lvlText w:val="%1."/>
      <w:lvlJc w:val="left"/>
      <w:pPr>
        <w:ind w:left="42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52A7A96">
      <w:start w:val="1"/>
      <w:numFmt w:val="decimal"/>
      <w:lvlText w:val="%2)"/>
      <w:lvlJc w:val="left"/>
      <w:pPr>
        <w:tabs>
          <w:tab w:val="left" w:pos="477"/>
        </w:tabs>
        <w:ind w:left="836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28C205C">
      <w:start w:val="1"/>
      <w:numFmt w:val="decimal"/>
      <w:lvlText w:val="%3)"/>
      <w:lvlJc w:val="left"/>
      <w:pPr>
        <w:tabs>
          <w:tab w:val="left" w:pos="477"/>
        </w:tabs>
        <w:ind w:left="1324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0DE2CA8">
      <w:start w:val="1"/>
      <w:numFmt w:val="decimal"/>
      <w:lvlText w:val="%4)"/>
      <w:lvlJc w:val="left"/>
      <w:pPr>
        <w:tabs>
          <w:tab w:val="left" w:pos="477"/>
        </w:tabs>
        <w:ind w:left="1812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5AA459C">
      <w:start w:val="1"/>
      <w:numFmt w:val="decimal"/>
      <w:lvlText w:val="%5)"/>
      <w:lvlJc w:val="left"/>
      <w:pPr>
        <w:tabs>
          <w:tab w:val="left" w:pos="477"/>
        </w:tabs>
        <w:ind w:left="2300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1364084">
      <w:start w:val="1"/>
      <w:numFmt w:val="decimal"/>
      <w:lvlText w:val="%6)"/>
      <w:lvlJc w:val="left"/>
      <w:pPr>
        <w:tabs>
          <w:tab w:val="left" w:pos="477"/>
        </w:tabs>
        <w:ind w:left="2788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B684E32">
      <w:start w:val="1"/>
      <w:numFmt w:val="decimal"/>
      <w:lvlText w:val="%7)"/>
      <w:lvlJc w:val="left"/>
      <w:pPr>
        <w:tabs>
          <w:tab w:val="left" w:pos="477"/>
        </w:tabs>
        <w:ind w:left="3276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3BAE6EA">
      <w:start w:val="1"/>
      <w:numFmt w:val="decimal"/>
      <w:lvlText w:val="%8)"/>
      <w:lvlJc w:val="left"/>
      <w:pPr>
        <w:tabs>
          <w:tab w:val="left" w:pos="477"/>
        </w:tabs>
        <w:ind w:left="3764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1EC0584">
      <w:start w:val="1"/>
      <w:numFmt w:val="decimal"/>
      <w:lvlText w:val="%9)"/>
      <w:lvlJc w:val="left"/>
      <w:pPr>
        <w:tabs>
          <w:tab w:val="left" w:pos="477"/>
        </w:tabs>
        <w:ind w:left="4252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" w15:restartNumberingAfterBreak="0">
    <w:nsid w:val="656519A1"/>
    <w:multiLevelType w:val="hybridMultilevel"/>
    <w:tmpl w:val="F3D6E2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9622A18"/>
    <w:multiLevelType w:val="hybridMultilevel"/>
    <w:tmpl w:val="04C6808C"/>
    <w:styleLink w:val="Zaimportowanystyl11"/>
    <w:lvl w:ilvl="0" w:tplc="F93028FC">
      <w:start w:val="1"/>
      <w:numFmt w:val="bullet"/>
      <w:lvlText w:val="−"/>
      <w:lvlJc w:val="left"/>
      <w:pPr>
        <w:ind w:left="380" w:hanging="3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A5A31C8">
      <w:start w:val="1"/>
      <w:numFmt w:val="bullet"/>
      <w:lvlText w:val="−"/>
      <w:lvlJc w:val="left"/>
      <w:pPr>
        <w:ind w:left="1096" w:hanging="3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FF081F8">
      <w:start w:val="1"/>
      <w:numFmt w:val="bullet"/>
      <w:lvlText w:val="-"/>
      <w:lvlJc w:val="left"/>
      <w:pPr>
        <w:ind w:left="1134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3DC46C2">
      <w:start w:val="1"/>
      <w:numFmt w:val="bullet"/>
      <w:lvlText w:val="·"/>
      <w:lvlJc w:val="left"/>
      <w:pPr>
        <w:ind w:left="2075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5502066">
      <w:start w:val="1"/>
      <w:numFmt w:val="bullet"/>
      <w:lvlText w:val="·"/>
      <w:lvlJc w:val="left"/>
      <w:pPr>
        <w:ind w:left="3016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3E076A8">
      <w:start w:val="1"/>
      <w:numFmt w:val="bullet"/>
      <w:lvlText w:val="·"/>
      <w:lvlJc w:val="left"/>
      <w:pPr>
        <w:ind w:left="3956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D4637BA">
      <w:start w:val="1"/>
      <w:numFmt w:val="bullet"/>
      <w:lvlText w:val="·"/>
      <w:lvlJc w:val="left"/>
      <w:pPr>
        <w:ind w:left="4897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9C2E096">
      <w:start w:val="1"/>
      <w:numFmt w:val="bullet"/>
      <w:lvlText w:val="·"/>
      <w:lvlJc w:val="left"/>
      <w:pPr>
        <w:ind w:left="5838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0A69F94">
      <w:start w:val="1"/>
      <w:numFmt w:val="bullet"/>
      <w:lvlText w:val="·"/>
      <w:lvlJc w:val="left"/>
      <w:pPr>
        <w:ind w:left="6778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9" w15:restartNumberingAfterBreak="0">
    <w:nsid w:val="6C972481"/>
    <w:multiLevelType w:val="hybridMultilevel"/>
    <w:tmpl w:val="2CFAC766"/>
    <w:lvl w:ilvl="0" w:tplc="65F84EE6">
      <w:start w:val="1"/>
      <w:numFmt w:val="lowerLetter"/>
      <w:lvlText w:val="%1)"/>
      <w:lvlJc w:val="left"/>
      <w:pPr>
        <w:ind w:left="10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6" w:hanging="360"/>
      </w:pPr>
    </w:lvl>
    <w:lvl w:ilvl="2" w:tplc="0415001B" w:tentative="1">
      <w:start w:val="1"/>
      <w:numFmt w:val="lowerRoman"/>
      <w:lvlText w:val="%3."/>
      <w:lvlJc w:val="right"/>
      <w:pPr>
        <w:ind w:left="2516" w:hanging="180"/>
      </w:pPr>
    </w:lvl>
    <w:lvl w:ilvl="3" w:tplc="0415000F" w:tentative="1">
      <w:start w:val="1"/>
      <w:numFmt w:val="decimal"/>
      <w:lvlText w:val="%4."/>
      <w:lvlJc w:val="left"/>
      <w:pPr>
        <w:ind w:left="3236" w:hanging="360"/>
      </w:pPr>
    </w:lvl>
    <w:lvl w:ilvl="4" w:tplc="04150019" w:tentative="1">
      <w:start w:val="1"/>
      <w:numFmt w:val="lowerLetter"/>
      <w:lvlText w:val="%5."/>
      <w:lvlJc w:val="left"/>
      <w:pPr>
        <w:ind w:left="3956" w:hanging="360"/>
      </w:pPr>
    </w:lvl>
    <w:lvl w:ilvl="5" w:tplc="0415001B" w:tentative="1">
      <w:start w:val="1"/>
      <w:numFmt w:val="lowerRoman"/>
      <w:lvlText w:val="%6."/>
      <w:lvlJc w:val="right"/>
      <w:pPr>
        <w:ind w:left="4676" w:hanging="180"/>
      </w:pPr>
    </w:lvl>
    <w:lvl w:ilvl="6" w:tplc="0415000F" w:tentative="1">
      <w:start w:val="1"/>
      <w:numFmt w:val="decimal"/>
      <w:lvlText w:val="%7."/>
      <w:lvlJc w:val="left"/>
      <w:pPr>
        <w:ind w:left="5396" w:hanging="360"/>
      </w:pPr>
    </w:lvl>
    <w:lvl w:ilvl="7" w:tplc="04150019" w:tentative="1">
      <w:start w:val="1"/>
      <w:numFmt w:val="lowerLetter"/>
      <w:lvlText w:val="%8."/>
      <w:lvlJc w:val="left"/>
      <w:pPr>
        <w:ind w:left="6116" w:hanging="360"/>
      </w:pPr>
    </w:lvl>
    <w:lvl w:ilvl="8" w:tplc="0415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50" w15:restartNumberingAfterBreak="0">
    <w:nsid w:val="77833A1C"/>
    <w:multiLevelType w:val="hybridMultilevel"/>
    <w:tmpl w:val="F9B403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9823A89"/>
    <w:multiLevelType w:val="hybridMultilevel"/>
    <w:tmpl w:val="9F866C2E"/>
    <w:numStyleLink w:val="Zaimportowanystyl5"/>
  </w:abstractNum>
  <w:abstractNum w:abstractNumId="52" w15:restartNumberingAfterBreak="0">
    <w:nsid w:val="7AA1361F"/>
    <w:multiLevelType w:val="hybridMultilevel"/>
    <w:tmpl w:val="F4BC6738"/>
    <w:numStyleLink w:val="Zaimportowanystyl13"/>
  </w:abstractNum>
  <w:abstractNum w:abstractNumId="53" w15:restartNumberingAfterBreak="0">
    <w:nsid w:val="7C312B96"/>
    <w:multiLevelType w:val="hybridMultilevel"/>
    <w:tmpl w:val="5978B542"/>
    <w:numStyleLink w:val="Zaimportowanystyl22"/>
  </w:abstractNum>
  <w:abstractNum w:abstractNumId="54" w15:restartNumberingAfterBreak="0">
    <w:nsid w:val="7C632F87"/>
    <w:multiLevelType w:val="hybridMultilevel"/>
    <w:tmpl w:val="4808ABBA"/>
    <w:numStyleLink w:val="Zaimportowanystyl18"/>
  </w:abstractNum>
  <w:abstractNum w:abstractNumId="55" w15:restartNumberingAfterBreak="0">
    <w:nsid w:val="7E194E94"/>
    <w:multiLevelType w:val="hybridMultilevel"/>
    <w:tmpl w:val="1C6A6714"/>
    <w:numStyleLink w:val="Zaimportowanystyl7"/>
  </w:abstractNum>
  <w:abstractNum w:abstractNumId="56" w15:restartNumberingAfterBreak="0">
    <w:nsid w:val="7EEF743D"/>
    <w:multiLevelType w:val="hybridMultilevel"/>
    <w:tmpl w:val="28965CAE"/>
    <w:styleLink w:val="Zaimportowanystyl17"/>
    <w:lvl w:ilvl="0" w:tplc="0F16060C">
      <w:start w:val="1"/>
      <w:numFmt w:val="decimal"/>
      <w:lvlText w:val="%1."/>
      <w:lvlJc w:val="left"/>
      <w:pPr>
        <w:tabs>
          <w:tab w:val="left" w:pos="477"/>
        </w:tabs>
        <w:ind w:left="47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28A0940">
      <w:start w:val="1"/>
      <w:numFmt w:val="decimal"/>
      <w:lvlText w:val="%2."/>
      <w:lvlJc w:val="left"/>
      <w:pPr>
        <w:tabs>
          <w:tab w:val="left" w:pos="477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DC472BA">
      <w:start w:val="1"/>
      <w:numFmt w:val="decimal"/>
      <w:lvlText w:val="%3."/>
      <w:lvlJc w:val="left"/>
      <w:pPr>
        <w:tabs>
          <w:tab w:val="left" w:pos="477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BDA4590">
      <w:start w:val="1"/>
      <w:numFmt w:val="decimal"/>
      <w:lvlText w:val="%4."/>
      <w:lvlJc w:val="left"/>
      <w:pPr>
        <w:tabs>
          <w:tab w:val="left" w:pos="477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254241C">
      <w:start w:val="1"/>
      <w:numFmt w:val="decimal"/>
      <w:lvlText w:val="%5."/>
      <w:lvlJc w:val="left"/>
      <w:pPr>
        <w:tabs>
          <w:tab w:val="left" w:pos="477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72294BC">
      <w:start w:val="1"/>
      <w:numFmt w:val="decimal"/>
      <w:lvlText w:val="%6."/>
      <w:lvlJc w:val="left"/>
      <w:pPr>
        <w:tabs>
          <w:tab w:val="left" w:pos="477"/>
        </w:tabs>
        <w:ind w:left="3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E4A7F02">
      <w:start w:val="1"/>
      <w:numFmt w:val="decimal"/>
      <w:lvlText w:val="%7."/>
      <w:lvlJc w:val="left"/>
      <w:pPr>
        <w:tabs>
          <w:tab w:val="left" w:pos="477"/>
        </w:tabs>
        <w:ind w:left="46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7C8DD28">
      <w:start w:val="1"/>
      <w:numFmt w:val="decimal"/>
      <w:lvlText w:val="%8."/>
      <w:lvlJc w:val="left"/>
      <w:pPr>
        <w:tabs>
          <w:tab w:val="left" w:pos="477"/>
        </w:tabs>
        <w:ind w:left="54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04CB8B2">
      <w:start w:val="1"/>
      <w:numFmt w:val="decimal"/>
      <w:lvlText w:val="%9."/>
      <w:lvlJc w:val="left"/>
      <w:pPr>
        <w:tabs>
          <w:tab w:val="left" w:pos="477"/>
        </w:tabs>
        <w:ind w:left="61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1"/>
  </w:num>
  <w:num w:numId="2">
    <w:abstractNumId w:val="38"/>
  </w:num>
  <w:num w:numId="3">
    <w:abstractNumId w:val="38"/>
    <w:lvlOverride w:ilvl="0">
      <w:lvl w:ilvl="0" w:tplc="3774CFE8">
        <w:start w:val="1"/>
        <w:numFmt w:val="decimal"/>
        <w:lvlText w:val="%1."/>
        <w:lvlJc w:val="left"/>
        <w:pPr>
          <w:tabs>
            <w:tab w:val="left" w:pos="477"/>
          </w:tabs>
          <w:ind w:left="476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F52E928">
        <w:start w:val="1"/>
        <w:numFmt w:val="decimal"/>
        <w:lvlText w:val="%2)"/>
        <w:lvlJc w:val="left"/>
        <w:pPr>
          <w:tabs>
            <w:tab w:val="num" w:pos="825"/>
          </w:tabs>
          <w:ind w:left="836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014093E">
        <w:start w:val="1"/>
        <w:numFmt w:val="lowerLetter"/>
        <w:lvlText w:val="%3)"/>
        <w:lvlJc w:val="left"/>
        <w:pPr>
          <w:tabs>
            <w:tab w:val="left" w:pos="825"/>
            <w:tab w:val="num" w:pos="1184"/>
          </w:tabs>
          <w:ind w:left="1195" w:hanging="38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3F60D04">
        <w:start w:val="1"/>
        <w:numFmt w:val="lowerLetter"/>
        <w:lvlText w:val="%4)"/>
        <w:lvlJc w:val="left"/>
        <w:pPr>
          <w:tabs>
            <w:tab w:val="left" w:pos="825"/>
            <w:tab w:val="num" w:pos="1590"/>
          </w:tabs>
          <w:ind w:left="1601" w:hanging="38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CECAA9A">
        <w:start w:val="1"/>
        <w:numFmt w:val="lowerLetter"/>
        <w:lvlText w:val="%5)"/>
        <w:lvlJc w:val="left"/>
        <w:pPr>
          <w:tabs>
            <w:tab w:val="left" w:pos="825"/>
            <w:tab w:val="num" w:pos="1996"/>
          </w:tabs>
          <w:ind w:left="2007" w:hanging="38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256362A">
        <w:start w:val="1"/>
        <w:numFmt w:val="lowerLetter"/>
        <w:lvlText w:val="%6)"/>
        <w:lvlJc w:val="left"/>
        <w:pPr>
          <w:tabs>
            <w:tab w:val="left" w:pos="825"/>
            <w:tab w:val="num" w:pos="2402"/>
          </w:tabs>
          <w:ind w:left="2413" w:hanging="38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35AAF44">
        <w:start w:val="1"/>
        <w:numFmt w:val="lowerLetter"/>
        <w:lvlText w:val="%7)"/>
        <w:lvlJc w:val="left"/>
        <w:pPr>
          <w:tabs>
            <w:tab w:val="left" w:pos="825"/>
            <w:tab w:val="num" w:pos="2808"/>
          </w:tabs>
          <w:ind w:left="2819" w:hanging="38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EE89C0E">
        <w:start w:val="1"/>
        <w:numFmt w:val="lowerLetter"/>
        <w:lvlText w:val="%8)"/>
        <w:lvlJc w:val="left"/>
        <w:pPr>
          <w:tabs>
            <w:tab w:val="left" w:pos="825"/>
            <w:tab w:val="num" w:pos="3214"/>
          </w:tabs>
          <w:ind w:left="3225" w:hanging="38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C802B5C">
        <w:start w:val="1"/>
        <w:numFmt w:val="lowerLetter"/>
        <w:lvlText w:val="%9)"/>
        <w:lvlJc w:val="left"/>
        <w:pPr>
          <w:tabs>
            <w:tab w:val="left" w:pos="825"/>
            <w:tab w:val="num" w:pos="3620"/>
          </w:tabs>
          <w:ind w:left="3631" w:hanging="38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38"/>
    <w:lvlOverride w:ilvl="0">
      <w:lvl w:ilvl="0" w:tplc="3774CFE8">
        <w:start w:val="1"/>
        <w:numFmt w:val="decimal"/>
        <w:lvlText w:val="%1."/>
        <w:lvlJc w:val="left"/>
        <w:pPr>
          <w:ind w:left="476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F52E928">
        <w:start w:val="1"/>
        <w:numFmt w:val="decimal"/>
        <w:lvlText w:val="%2)"/>
        <w:lvlJc w:val="left"/>
        <w:pPr>
          <w:tabs>
            <w:tab w:val="num" w:pos="825"/>
          </w:tabs>
          <w:ind w:left="836" w:hanging="34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014093E">
        <w:start w:val="1"/>
        <w:numFmt w:val="lowerLetter"/>
        <w:lvlText w:val="%3)"/>
        <w:lvlJc w:val="left"/>
        <w:pPr>
          <w:tabs>
            <w:tab w:val="left" w:pos="825"/>
          </w:tabs>
          <w:ind w:left="1184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3F60D04">
        <w:start w:val="1"/>
        <w:numFmt w:val="lowerLetter"/>
        <w:lvlText w:val="%4)"/>
        <w:lvlJc w:val="left"/>
        <w:pPr>
          <w:tabs>
            <w:tab w:val="left" w:pos="825"/>
          </w:tabs>
          <w:ind w:left="1596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CECAA9A">
        <w:start w:val="1"/>
        <w:numFmt w:val="lowerLetter"/>
        <w:lvlText w:val="%5)"/>
        <w:lvlJc w:val="left"/>
        <w:pPr>
          <w:tabs>
            <w:tab w:val="left" w:pos="825"/>
          </w:tabs>
          <w:ind w:left="2008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256362A">
        <w:start w:val="1"/>
        <w:numFmt w:val="lowerLetter"/>
        <w:lvlText w:val="%6)"/>
        <w:lvlJc w:val="left"/>
        <w:pPr>
          <w:tabs>
            <w:tab w:val="left" w:pos="825"/>
          </w:tabs>
          <w:ind w:left="242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35AAF44">
        <w:start w:val="1"/>
        <w:numFmt w:val="lowerLetter"/>
        <w:lvlText w:val="%7)"/>
        <w:lvlJc w:val="left"/>
        <w:pPr>
          <w:tabs>
            <w:tab w:val="left" w:pos="825"/>
          </w:tabs>
          <w:ind w:left="2832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EE89C0E">
        <w:start w:val="1"/>
        <w:numFmt w:val="lowerLetter"/>
        <w:lvlText w:val="%8)"/>
        <w:lvlJc w:val="left"/>
        <w:pPr>
          <w:tabs>
            <w:tab w:val="left" w:pos="825"/>
          </w:tabs>
          <w:ind w:left="3244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C802B5C">
        <w:start w:val="1"/>
        <w:numFmt w:val="lowerLetter"/>
        <w:lvlText w:val="%9)"/>
        <w:lvlJc w:val="left"/>
        <w:pPr>
          <w:tabs>
            <w:tab w:val="left" w:pos="825"/>
          </w:tabs>
          <w:ind w:left="3656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38"/>
    <w:lvlOverride w:ilvl="0">
      <w:lvl w:ilvl="0" w:tplc="3774CFE8">
        <w:start w:val="1"/>
        <w:numFmt w:val="decimal"/>
        <w:lvlText w:val="%1."/>
        <w:lvlJc w:val="left"/>
        <w:pPr>
          <w:ind w:left="476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F52E928">
        <w:start w:val="1"/>
        <w:numFmt w:val="decimal"/>
        <w:lvlText w:val="%2)"/>
        <w:lvlJc w:val="left"/>
        <w:pPr>
          <w:tabs>
            <w:tab w:val="left" w:pos="825"/>
          </w:tabs>
          <w:ind w:left="824" w:hanging="34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014093E">
        <w:start w:val="1"/>
        <w:numFmt w:val="lowerLetter"/>
        <w:lvlText w:val="%3)"/>
        <w:lvlJc w:val="left"/>
        <w:pPr>
          <w:tabs>
            <w:tab w:val="left" w:pos="1185"/>
          </w:tabs>
          <w:ind w:left="1184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3F60D04">
        <w:start w:val="1"/>
        <w:numFmt w:val="lowerLetter"/>
        <w:lvlText w:val="%4)"/>
        <w:lvlJc w:val="left"/>
        <w:pPr>
          <w:tabs>
            <w:tab w:val="left" w:pos="1185"/>
          </w:tabs>
          <w:ind w:left="1596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CECAA9A">
        <w:start w:val="1"/>
        <w:numFmt w:val="lowerLetter"/>
        <w:lvlText w:val="%5)"/>
        <w:lvlJc w:val="left"/>
        <w:pPr>
          <w:tabs>
            <w:tab w:val="left" w:pos="1185"/>
          </w:tabs>
          <w:ind w:left="2008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256362A">
        <w:start w:val="1"/>
        <w:numFmt w:val="lowerLetter"/>
        <w:lvlText w:val="%6)"/>
        <w:lvlJc w:val="left"/>
        <w:pPr>
          <w:tabs>
            <w:tab w:val="left" w:pos="1185"/>
          </w:tabs>
          <w:ind w:left="242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35AAF44">
        <w:start w:val="1"/>
        <w:numFmt w:val="lowerLetter"/>
        <w:lvlText w:val="%7)"/>
        <w:lvlJc w:val="left"/>
        <w:pPr>
          <w:tabs>
            <w:tab w:val="left" w:pos="1185"/>
          </w:tabs>
          <w:ind w:left="2832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EE89C0E">
        <w:start w:val="1"/>
        <w:numFmt w:val="lowerLetter"/>
        <w:lvlText w:val="%8)"/>
        <w:lvlJc w:val="left"/>
        <w:pPr>
          <w:tabs>
            <w:tab w:val="left" w:pos="1185"/>
          </w:tabs>
          <w:ind w:left="3244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C802B5C">
        <w:start w:val="1"/>
        <w:numFmt w:val="lowerLetter"/>
        <w:lvlText w:val="%9)"/>
        <w:lvlJc w:val="left"/>
        <w:pPr>
          <w:tabs>
            <w:tab w:val="left" w:pos="1185"/>
          </w:tabs>
          <w:ind w:left="3656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32"/>
  </w:num>
  <w:num w:numId="7">
    <w:abstractNumId w:val="13"/>
  </w:num>
  <w:num w:numId="8">
    <w:abstractNumId w:val="14"/>
  </w:num>
  <w:num w:numId="9">
    <w:abstractNumId w:val="14"/>
    <w:lvlOverride w:ilvl="0">
      <w:lvl w:ilvl="0">
        <w:start w:val="1"/>
        <w:numFmt w:val="decimal"/>
        <w:lvlText w:val="%1)"/>
        <w:lvlJc w:val="left"/>
        <w:pPr>
          <w:ind w:left="36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09" w:hanging="34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2)%3."/>
        <w:lvlJc w:val="left"/>
        <w:pPr>
          <w:ind w:left="1141" w:hanging="42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2)%3.%4."/>
        <w:lvlJc w:val="left"/>
        <w:pPr>
          <w:ind w:left="1645" w:hanging="56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2)%3.%4.%5."/>
        <w:lvlJc w:val="left"/>
        <w:pPr>
          <w:ind w:left="2149" w:hanging="70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2)%3.%4.%5.%6."/>
        <w:lvlJc w:val="left"/>
        <w:pPr>
          <w:ind w:left="2653" w:hanging="85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2)%3.%4.%5.%6.%7."/>
        <w:lvlJc w:val="left"/>
        <w:pPr>
          <w:ind w:left="3157" w:hanging="99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2)%3.%4.%5.%6.%7.%8."/>
        <w:lvlJc w:val="left"/>
        <w:pPr>
          <w:ind w:left="3661" w:hanging="114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2)%3.%4.%5.%6.%7.%8.%9."/>
        <w:lvlJc w:val="left"/>
        <w:pPr>
          <w:ind w:left="4237" w:hanging="135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9"/>
    <w:lvlOverride w:ilvl="0">
      <w:startOverride w:val="2"/>
    </w:lvlOverride>
  </w:num>
  <w:num w:numId="11">
    <w:abstractNumId w:val="9"/>
    <w:lvlOverride w:ilvl="0">
      <w:lvl w:ilvl="0">
        <w:start w:val="1"/>
        <w:numFmt w:val="decimal"/>
        <w:lvlText w:val="%1."/>
        <w:lvlJc w:val="left"/>
        <w:pPr>
          <w:tabs>
            <w:tab w:val="left" w:pos="477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)"/>
        <w:lvlJc w:val="left"/>
        <w:pPr>
          <w:tabs>
            <w:tab w:val="left" w:pos="825"/>
          </w:tabs>
          <w:ind w:left="79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2)%3."/>
        <w:lvlJc w:val="left"/>
        <w:pPr>
          <w:tabs>
            <w:tab w:val="left" w:pos="825"/>
          </w:tabs>
          <w:ind w:left="1224" w:hanging="5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2)%3.%4."/>
        <w:lvlJc w:val="left"/>
        <w:pPr>
          <w:tabs>
            <w:tab w:val="left" w:pos="825"/>
          </w:tabs>
          <w:ind w:left="1728" w:hanging="6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2)%3.%4.%5."/>
        <w:lvlJc w:val="left"/>
        <w:pPr>
          <w:tabs>
            <w:tab w:val="left" w:pos="825"/>
          </w:tabs>
          <w:ind w:left="2232" w:hanging="7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2)%3.%4.%5.%6."/>
        <w:lvlJc w:val="left"/>
        <w:pPr>
          <w:tabs>
            <w:tab w:val="left" w:pos="825"/>
          </w:tabs>
          <w:ind w:left="2736" w:hanging="9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2)%3.%4.%5.%6.%7."/>
        <w:lvlJc w:val="left"/>
        <w:pPr>
          <w:tabs>
            <w:tab w:val="left" w:pos="825"/>
          </w:tabs>
          <w:ind w:left="324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2)%3.%4.%5.%6.%7.%8."/>
        <w:lvlJc w:val="left"/>
        <w:pPr>
          <w:tabs>
            <w:tab w:val="left" w:pos="825"/>
          </w:tabs>
          <w:ind w:left="3744" w:hanging="12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2)%3.%4.%5.%6.%7.%8.%9."/>
        <w:lvlJc w:val="left"/>
        <w:pPr>
          <w:tabs>
            <w:tab w:val="left" w:pos="825"/>
          </w:tabs>
          <w:ind w:left="432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3"/>
  </w:num>
  <w:num w:numId="13">
    <w:abstractNumId w:val="37"/>
  </w:num>
  <w:num w:numId="14">
    <w:abstractNumId w:val="9"/>
    <w:lvlOverride w:ilvl="0">
      <w:startOverride w:val="14"/>
    </w:lvlOverride>
  </w:num>
  <w:num w:numId="15">
    <w:abstractNumId w:val="6"/>
  </w:num>
  <w:num w:numId="16">
    <w:abstractNumId w:val="51"/>
  </w:num>
  <w:num w:numId="17">
    <w:abstractNumId w:val="51"/>
    <w:lvlOverride w:ilvl="0">
      <w:lvl w:ilvl="0" w:tplc="23FCCE08">
        <w:start w:val="1"/>
        <w:numFmt w:val="decimal"/>
        <w:lvlText w:val="%1."/>
        <w:lvlJc w:val="left"/>
        <w:pPr>
          <w:ind w:left="426" w:hanging="4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D627DFA">
        <w:start w:val="1"/>
        <w:numFmt w:val="decimal"/>
        <w:lvlText w:val="%2)"/>
        <w:lvlJc w:val="left"/>
        <w:pPr>
          <w:tabs>
            <w:tab w:val="left" w:pos="825"/>
          </w:tabs>
          <w:ind w:left="824" w:hanging="34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2302AE2">
        <w:start w:val="1"/>
        <w:numFmt w:val="decimal"/>
        <w:lvlText w:val="%3)"/>
        <w:lvlJc w:val="left"/>
        <w:pPr>
          <w:tabs>
            <w:tab w:val="left" w:pos="825"/>
          </w:tabs>
          <w:ind w:left="1300" w:hanging="34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0EC8936">
        <w:start w:val="1"/>
        <w:numFmt w:val="decimal"/>
        <w:lvlText w:val="%4)"/>
        <w:lvlJc w:val="left"/>
        <w:pPr>
          <w:tabs>
            <w:tab w:val="left" w:pos="825"/>
          </w:tabs>
          <w:ind w:left="1776" w:hanging="34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4723B6A">
        <w:start w:val="1"/>
        <w:numFmt w:val="decimal"/>
        <w:lvlText w:val="%5)"/>
        <w:lvlJc w:val="left"/>
        <w:pPr>
          <w:tabs>
            <w:tab w:val="left" w:pos="825"/>
          </w:tabs>
          <w:ind w:left="2252" w:hanging="34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232C3D0">
        <w:start w:val="1"/>
        <w:numFmt w:val="decimal"/>
        <w:lvlText w:val="%6)"/>
        <w:lvlJc w:val="left"/>
        <w:pPr>
          <w:tabs>
            <w:tab w:val="left" w:pos="825"/>
          </w:tabs>
          <w:ind w:left="2728" w:hanging="34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FDA5C76">
        <w:start w:val="1"/>
        <w:numFmt w:val="decimal"/>
        <w:lvlText w:val="%7)"/>
        <w:lvlJc w:val="left"/>
        <w:pPr>
          <w:tabs>
            <w:tab w:val="left" w:pos="825"/>
          </w:tabs>
          <w:ind w:left="3204" w:hanging="34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622F9A4">
        <w:start w:val="1"/>
        <w:numFmt w:val="decimal"/>
        <w:lvlText w:val="%8)"/>
        <w:lvlJc w:val="left"/>
        <w:pPr>
          <w:tabs>
            <w:tab w:val="left" w:pos="825"/>
          </w:tabs>
          <w:ind w:left="3680" w:hanging="34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39E0E16">
        <w:start w:val="1"/>
        <w:numFmt w:val="decimal"/>
        <w:lvlText w:val="%9)"/>
        <w:lvlJc w:val="left"/>
        <w:pPr>
          <w:tabs>
            <w:tab w:val="left" w:pos="825"/>
          </w:tabs>
          <w:ind w:left="4156" w:hanging="34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51"/>
    <w:lvlOverride w:ilvl="0">
      <w:lvl w:ilvl="0" w:tplc="23FCCE08">
        <w:start w:val="1"/>
        <w:numFmt w:val="decimal"/>
        <w:lvlText w:val="%1."/>
        <w:lvlJc w:val="left"/>
        <w:pPr>
          <w:tabs>
            <w:tab w:val="left" w:pos="477"/>
          </w:tabs>
          <w:ind w:left="426" w:hanging="4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D627DFA">
        <w:start w:val="1"/>
        <w:numFmt w:val="decimal"/>
        <w:lvlText w:val="%2)"/>
        <w:lvlJc w:val="left"/>
        <w:pPr>
          <w:tabs>
            <w:tab w:val="left" w:pos="477"/>
          </w:tabs>
          <w:ind w:left="786" w:hanging="41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2302AE2">
        <w:start w:val="1"/>
        <w:numFmt w:val="decimal"/>
        <w:lvlText w:val="%3)"/>
        <w:lvlJc w:val="left"/>
        <w:pPr>
          <w:tabs>
            <w:tab w:val="left" w:pos="477"/>
          </w:tabs>
          <w:ind w:left="1158" w:hanging="41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0EC8936">
        <w:start w:val="1"/>
        <w:numFmt w:val="decimal"/>
        <w:lvlText w:val="%4)"/>
        <w:lvlJc w:val="left"/>
        <w:pPr>
          <w:tabs>
            <w:tab w:val="left" w:pos="477"/>
          </w:tabs>
          <w:ind w:left="1530" w:hanging="41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4723B6A">
        <w:start w:val="1"/>
        <w:numFmt w:val="decimal"/>
        <w:lvlText w:val="%5)"/>
        <w:lvlJc w:val="left"/>
        <w:pPr>
          <w:tabs>
            <w:tab w:val="left" w:pos="477"/>
          </w:tabs>
          <w:ind w:left="1902" w:hanging="41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232C3D0">
        <w:start w:val="1"/>
        <w:numFmt w:val="decimal"/>
        <w:lvlText w:val="%6)"/>
        <w:lvlJc w:val="left"/>
        <w:pPr>
          <w:tabs>
            <w:tab w:val="left" w:pos="477"/>
          </w:tabs>
          <w:ind w:left="2274" w:hanging="41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FDA5C76">
        <w:start w:val="1"/>
        <w:numFmt w:val="decimal"/>
        <w:lvlText w:val="%7)"/>
        <w:lvlJc w:val="left"/>
        <w:pPr>
          <w:tabs>
            <w:tab w:val="left" w:pos="477"/>
          </w:tabs>
          <w:ind w:left="2646" w:hanging="41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622F9A4">
        <w:start w:val="1"/>
        <w:numFmt w:val="decimal"/>
        <w:lvlText w:val="%8)"/>
        <w:lvlJc w:val="left"/>
        <w:pPr>
          <w:tabs>
            <w:tab w:val="left" w:pos="477"/>
          </w:tabs>
          <w:ind w:left="3018" w:hanging="41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39E0E16">
        <w:start w:val="1"/>
        <w:numFmt w:val="decimal"/>
        <w:lvlText w:val="%9)"/>
        <w:lvlJc w:val="left"/>
        <w:pPr>
          <w:tabs>
            <w:tab w:val="left" w:pos="477"/>
          </w:tabs>
          <w:ind w:left="3390" w:hanging="41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46"/>
  </w:num>
  <w:num w:numId="20">
    <w:abstractNumId w:val="34"/>
  </w:num>
  <w:num w:numId="21">
    <w:abstractNumId w:val="34"/>
    <w:lvlOverride w:ilvl="0">
      <w:lvl w:ilvl="0" w:tplc="7C288732">
        <w:start w:val="1"/>
        <w:numFmt w:val="decimal"/>
        <w:lvlText w:val="%1."/>
        <w:lvlJc w:val="left"/>
        <w:pPr>
          <w:ind w:left="426" w:hanging="4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DB65E24">
        <w:start w:val="1"/>
        <w:numFmt w:val="decimal"/>
        <w:lvlText w:val="%2)"/>
        <w:lvlJc w:val="left"/>
        <w:pPr>
          <w:tabs>
            <w:tab w:val="num" w:pos="825"/>
          </w:tabs>
          <w:ind w:left="836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BD8D088">
        <w:start w:val="1"/>
        <w:numFmt w:val="decimal"/>
        <w:lvlText w:val="%3)"/>
        <w:lvlJc w:val="left"/>
        <w:pPr>
          <w:tabs>
            <w:tab w:val="left" w:pos="825"/>
            <w:tab w:val="num" w:pos="1301"/>
          </w:tabs>
          <w:ind w:left="1312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668754E">
        <w:start w:val="1"/>
        <w:numFmt w:val="decimal"/>
        <w:lvlText w:val="%4)"/>
        <w:lvlJc w:val="left"/>
        <w:pPr>
          <w:tabs>
            <w:tab w:val="left" w:pos="825"/>
            <w:tab w:val="num" w:pos="1777"/>
          </w:tabs>
          <w:ind w:left="1788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E3CDF8C">
        <w:start w:val="1"/>
        <w:numFmt w:val="decimal"/>
        <w:lvlText w:val="%5)"/>
        <w:lvlJc w:val="left"/>
        <w:pPr>
          <w:tabs>
            <w:tab w:val="left" w:pos="825"/>
            <w:tab w:val="num" w:pos="2253"/>
          </w:tabs>
          <w:ind w:left="2264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D521734">
        <w:start w:val="1"/>
        <w:numFmt w:val="decimal"/>
        <w:lvlText w:val="%6)"/>
        <w:lvlJc w:val="left"/>
        <w:pPr>
          <w:tabs>
            <w:tab w:val="left" w:pos="825"/>
            <w:tab w:val="num" w:pos="2729"/>
          </w:tabs>
          <w:ind w:left="274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6BA0B7A">
        <w:start w:val="1"/>
        <w:numFmt w:val="decimal"/>
        <w:lvlText w:val="%7)"/>
        <w:lvlJc w:val="left"/>
        <w:pPr>
          <w:tabs>
            <w:tab w:val="left" w:pos="825"/>
            <w:tab w:val="num" w:pos="3205"/>
          </w:tabs>
          <w:ind w:left="3216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49E952E">
        <w:start w:val="1"/>
        <w:numFmt w:val="decimal"/>
        <w:lvlText w:val="%8)"/>
        <w:lvlJc w:val="left"/>
        <w:pPr>
          <w:tabs>
            <w:tab w:val="left" w:pos="825"/>
            <w:tab w:val="num" w:pos="3681"/>
          </w:tabs>
          <w:ind w:left="3692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ED8F44A">
        <w:start w:val="1"/>
        <w:numFmt w:val="decimal"/>
        <w:lvlText w:val="%9)"/>
        <w:lvlJc w:val="left"/>
        <w:pPr>
          <w:tabs>
            <w:tab w:val="left" w:pos="825"/>
            <w:tab w:val="num" w:pos="4157"/>
          </w:tabs>
          <w:ind w:left="4168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34"/>
    <w:lvlOverride w:ilvl="0">
      <w:lvl w:ilvl="0" w:tplc="7C288732">
        <w:start w:val="1"/>
        <w:numFmt w:val="decimal"/>
        <w:lvlText w:val="%1."/>
        <w:lvlJc w:val="left"/>
        <w:pPr>
          <w:tabs>
            <w:tab w:val="left" w:pos="477"/>
          </w:tabs>
          <w:ind w:left="476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DB65E24">
        <w:start w:val="1"/>
        <w:numFmt w:val="decimal"/>
        <w:lvlText w:val="%2)"/>
        <w:lvlJc w:val="left"/>
        <w:pPr>
          <w:tabs>
            <w:tab w:val="left" w:pos="477"/>
          </w:tabs>
          <w:ind w:left="836" w:hanging="34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BD8D088">
        <w:start w:val="1"/>
        <w:numFmt w:val="decimal"/>
        <w:lvlText w:val="%3)"/>
        <w:lvlJc w:val="left"/>
        <w:pPr>
          <w:tabs>
            <w:tab w:val="left" w:pos="477"/>
          </w:tabs>
          <w:ind w:left="1324" w:hanging="34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668754E">
        <w:start w:val="1"/>
        <w:numFmt w:val="decimal"/>
        <w:lvlText w:val="%4)"/>
        <w:lvlJc w:val="left"/>
        <w:pPr>
          <w:tabs>
            <w:tab w:val="left" w:pos="477"/>
          </w:tabs>
          <w:ind w:left="1812" w:hanging="34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E3CDF8C">
        <w:start w:val="1"/>
        <w:numFmt w:val="decimal"/>
        <w:lvlText w:val="%5)"/>
        <w:lvlJc w:val="left"/>
        <w:pPr>
          <w:tabs>
            <w:tab w:val="left" w:pos="477"/>
          </w:tabs>
          <w:ind w:left="2300" w:hanging="34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D521734">
        <w:start w:val="1"/>
        <w:numFmt w:val="decimal"/>
        <w:lvlText w:val="%6)"/>
        <w:lvlJc w:val="left"/>
        <w:pPr>
          <w:tabs>
            <w:tab w:val="left" w:pos="477"/>
          </w:tabs>
          <w:ind w:left="2788" w:hanging="34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6BA0B7A">
        <w:start w:val="1"/>
        <w:numFmt w:val="decimal"/>
        <w:lvlText w:val="%7)"/>
        <w:lvlJc w:val="left"/>
        <w:pPr>
          <w:tabs>
            <w:tab w:val="left" w:pos="477"/>
          </w:tabs>
          <w:ind w:left="3276" w:hanging="34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49E952E">
        <w:start w:val="1"/>
        <w:numFmt w:val="decimal"/>
        <w:lvlText w:val="%8)"/>
        <w:lvlJc w:val="left"/>
        <w:pPr>
          <w:tabs>
            <w:tab w:val="left" w:pos="477"/>
          </w:tabs>
          <w:ind w:left="3764" w:hanging="34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ED8F44A">
        <w:start w:val="1"/>
        <w:numFmt w:val="decimal"/>
        <w:lvlText w:val="%9)"/>
        <w:lvlJc w:val="left"/>
        <w:pPr>
          <w:tabs>
            <w:tab w:val="left" w:pos="477"/>
          </w:tabs>
          <w:ind w:left="4252" w:hanging="34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25"/>
  </w:num>
  <w:num w:numId="24">
    <w:abstractNumId w:val="55"/>
  </w:num>
  <w:num w:numId="25">
    <w:abstractNumId w:val="55"/>
    <w:lvlOverride w:ilvl="0">
      <w:lvl w:ilvl="0" w:tplc="EE086C80">
        <w:start w:val="1"/>
        <w:numFmt w:val="decimal"/>
        <w:lvlText w:val="%1."/>
        <w:lvlJc w:val="left"/>
        <w:pPr>
          <w:tabs>
            <w:tab w:val="left" w:pos="477"/>
            <w:tab w:val="left" w:leader="dot" w:pos="4988"/>
          </w:tabs>
          <w:ind w:left="476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48E75EC">
        <w:start w:val="1"/>
        <w:numFmt w:val="decimal"/>
        <w:lvlText w:val="%2)"/>
        <w:lvlJc w:val="left"/>
        <w:pPr>
          <w:ind w:left="824" w:hanging="34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EC4B442">
        <w:start w:val="1"/>
        <w:numFmt w:val="decimal"/>
        <w:lvlText w:val="%3)"/>
        <w:lvlJc w:val="left"/>
        <w:pPr>
          <w:ind w:left="1300" w:hanging="34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EB2CD92">
        <w:start w:val="1"/>
        <w:numFmt w:val="decimal"/>
        <w:lvlText w:val="%4)"/>
        <w:lvlJc w:val="left"/>
        <w:pPr>
          <w:ind w:left="1776" w:hanging="34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78EE882">
        <w:start w:val="1"/>
        <w:numFmt w:val="decimal"/>
        <w:lvlText w:val="%5)"/>
        <w:lvlJc w:val="left"/>
        <w:pPr>
          <w:ind w:left="2252" w:hanging="34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BF065BE">
        <w:start w:val="1"/>
        <w:numFmt w:val="decimal"/>
        <w:lvlText w:val="%6)"/>
        <w:lvlJc w:val="left"/>
        <w:pPr>
          <w:ind w:left="2728" w:hanging="34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9A0F8D8">
        <w:start w:val="1"/>
        <w:numFmt w:val="decimal"/>
        <w:lvlText w:val="%7)"/>
        <w:lvlJc w:val="left"/>
        <w:pPr>
          <w:ind w:left="3204" w:hanging="34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2E8594C">
        <w:start w:val="1"/>
        <w:numFmt w:val="decimal"/>
        <w:lvlText w:val="%8)"/>
        <w:lvlJc w:val="left"/>
        <w:pPr>
          <w:ind w:left="3680" w:hanging="34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30EAB10">
        <w:start w:val="1"/>
        <w:numFmt w:val="decimal"/>
        <w:lvlText w:val="%9)"/>
        <w:lvlJc w:val="left"/>
        <w:pPr>
          <w:ind w:left="4156" w:hanging="34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6">
    <w:abstractNumId w:val="23"/>
  </w:num>
  <w:num w:numId="27">
    <w:abstractNumId w:val="1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79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2)%3."/>
        <w:lvlJc w:val="left"/>
        <w:pPr>
          <w:ind w:left="1224" w:hanging="5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2)%3.%4."/>
        <w:lvlJc w:val="left"/>
        <w:pPr>
          <w:ind w:left="1728" w:hanging="6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2)%3.%4.%5."/>
        <w:lvlJc w:val="left"/>
        <w:pPr>
          <w:ind w:left="2232" w:hanging="7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2)%3.%4.%5.%6."/>
        <w:lvlJc w:val="left"/>
        <w:pPr>
          <w:ind w:left="2736" w:hanging="9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2)%3.%4.%5.%6.%7."/>
        <w:lvlJc w:val="left"/>
        <w:pPr>
          <w:ind w:left="324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2)%3.%4.%5.%6.%7.%8."/>
        <w:lvlJc w:val="left"/>
        <w:pPr>
          <w:ind w:left="3744" w:hanging="12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2)%3.%4.%5.%6.%7.%8.%9."/>
        <w:lvlJc w:val="left"/>
        <w:pPr>
          <w:ind w:left="432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8">
    <w:abstractNumId w:val="39"/>
  </w:num>
  <w:num w:numId="29">
    <w:abstractNumId w:val="7"/>
  </w:num>
  <w:num w:numId="30">
    <w:abstractNumId w:val="7"/>
    <w:lvlOverride w:ilvl="0">
      <w:lvl w:ilvl="0" w:tplc="B98A8536">
        <w:start w:val="1"/>
        <w:numFmt w:val="decimal"/>
        <w:lvlText w:val="%1."/>
        <w:lvlJc w:val="left"/>
        <w:pPr>
          <w:tabs>
            <w:tab w:val="left" w:pos="477"/>
          </w:tabs>
          <w:ind w:left="476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7EC5552">
        <w:start w:val="1"/>
        <w:numFmt w:val="decimal"/>
        <w:lvlText w:val="%2)"/>
        <w:lvlJc w:val="left"/>
        <w:pPr>
          <w:tabs>
            <w:tab w:val="left" w:pos="477"/>
          </w:tabs>
          <w:ind w:left="1362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14C3234">
        <w:start w:val="1"/>
        <w:numFmt w:val="decimal"/>
        <w:lvlText w:val="%3)"/>
        <w:lvlJc w:val="left"/>
        <w:pPr>
          <w:tabs>
            <w:tab w:val="left" w:pos="477"/>
          </w:tabs>
          <w:ind w:left="2364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24A0998">
        <w:start w:val="1"/>
        <w:numFmt w:val="decimal"/>
        <w:lvlText w:val="%4)"/>
        <w:lvlJc w:val="left"/>
        <w:pPr>
          <w:tabs>
            <w:tab w:val="left" w:pos="477"/>
          </w:tabs>
          <w:ind w:left="3366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B0AC8AA">
        <w:start w:val="1"/>
        <w:numFmt w:val="decimal"/>
        <w:lvlText w:val="%5)"/>
        <w:lvlJc w:val="left"/>
        <w:pPr>
          <w:tabs>
            <w:tab w:val="left" w:pos="477"/>
          </w:tabs>
          <w:ind w:left="4368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C0CE7D2">
        <w:start w:val="1"/>
        <w:numFmt w:val="decimal"/>
        <w:lvlText w:val="%6)"/>
        <w:lvlJc w:val="left"/>
        <w:pPr>
          <w:tabs>
            <w:tab w:val="left" w:pos="477"/>
          </w:tabs>
          <w:ind w:left="537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63073E6">
        <w:start w:val="1"/>
        <w:numFmt w:val="decimal"/>
        <w:lvlText w:val="%7)"/>
        <w:lvlJc w:val="left"/>
        <w:pPr>
          <w:tabs>
            <w:tab w:val="left" w:pos="477"/>
          </w:tabs>
          <w:ind w:left="6372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6F2BDB4">
        <w:start w:val="1"/>
        <w:numFmt w:val="decimal"/>
        <w:lvlText w:val="%8)"/>
        <w:lvlJc w:val="left"/>
        <w:pPr>
          <w:tabs>
            <w:tab w:val="left" w:pos="477"/>
          </w:tabs>
          <w:ind w:left="7374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73052CA">
        <w:start w:val="1"/>
        <w:numFmt w:val="decimal"/>
        <w:lvlText w:val="%9)"/>
        <w:lvlJc w:val="left"/>
        <w:pPr>
          <w:tabs>
            <w:tab w:val="left" w:pos="477"/>
          </w:tabs>
          <w:ind w:left="8376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1">
    <w:abstractNumId w:val="28"/>
  </w:num>
  <w:num w:numId="32">
    <w:abstractNumId w:val="40"/>
  </w:num>
  <w:num w:numId="33">
    <w:abstractNumId w:val="48"/>
  </w:num>
  <w:num w:numId="34">
    <w:abstractNumId w:val="11"/>
  </w:num>
  <w:num w:numId="35">
    <w:abstractNumId w:val="40"/>
    <w:lvlOverride w:ilvl="0">
      <w:startOverride w:val="4"/>
    </w:lvlOverride>
  </w:num>
  <w:num w:numId="36">
    <w:abstractNumId w:val="40"/>
    <w:lvlOverride w:ilvl="0">
      <w:lvl w:ilvl="0" w:tplc="CB528CDC">
        <w:start w:val="1"/>
        <w:numFmt w:val="decimal"/>
        <w:lvlText w:val="%1."/>
        <w:lvlJc w:val="left"/>
        <w:pPr>
          <w:tabs>
            <w:tab w:val="left" w:pos="477"/>
          </w:tabs>
          <w:ind w:left="476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B286E4C">
        <w:start w:val="1"/>
        <w:numFmt w:val="decimal"/>
        <w:lvlText w:val="%2)"/>
        <w:lvlJc w:val="left"/>
        <w:pPr>
          <w:tabs>
            <w:tab w:val="left" w:pos="477"/>
          </w:tabs>
          <w:ind w:left="836" w:hanging="34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4A2FE82">
        <w:start w:val="1"/>
        <w:numFmt w:val="decimal"/>
        <w:lvlText w:val="%3)"/>
        <w:lvlJc w:val="left"/>
        <w:pPr>
          <w:tabs>
            <w:tab w:val="left" w:pos="477"/>
          </w:tabs>
          <w:ind w:left="1324" w:hanging="34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53C3EA2">
        <w:start w:val="1"/>
        <w:numFmt w:val="decimal"/>
        <w:lvlText w:val="%4)"/>
        <w:lvlJc w:val="left"/>
        <w:pPr>
          <w:tabs>
            <w:tab w:val="left" w:pos="477"/>
          </w:tabs>
          <w:ind w:left="1812" w:hanging="34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2FEF584">
        <w:start w:val="1"/>
        <w:numFmt w:val="decimal"/>
        <w:lvlText w:val="%5)"/>
        <w:lvlJc w:val="left"/>
        <w:pPr>
          <w:tabs>
            <w:tab w:val="left" w:pos="477"/>
          </w:tabs>
          <w:ind w:left="2300" w:hanging="34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CFA7F9E">
        <w:start w:val="1"/>
        <w:numFmt w:val="decimal"/>
        <w:lvlText w:val="%6)"/>
        <w:lvlJc w:val="left"/>
        <w:pPr>
          <w:tabs>
            <w:tab w:val="left" w:pos="477"/>
          </w:tabs>
          <w:ind w:left="2788" w:hanging="34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AAE6E2A">
        <w:start w:val="1"/>
        <w:numFmt w:val="decimal"/>
        <w:lvlText w:val="%7)"/>
        <w:lvlJc w:val="left"/>
        <w:pPr>
          <w:tabs>
            <w:tab w:val="left" w:pos="477"/>
          </w:tabs>
          <w:ind w:left="3276" w:hanging="34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2103366">
        <w:start w:val="1"/>
        <w:numFmt w:val="decimal"/>
        <w:lvlText w:val="%8)"/>
        <w:lvlJc w:val="left"/>
        <w:pPr>
          <w:tabs>
            <w:tab w:val="left" w:pos="477"/>
          </w:tabs>
          <w:ind w:left="3764" w:hanging="34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47A4894">
        <w:start w:val="1"/>
        <w:numFmt w:val="decimal"/>
        <w:lvlText w:val="%9)"/>
        <w:lvlJc w:val="left"/>
        <w:pPr>
          <w:tabs>
            <w:tab w:val="left" w:pos="477"/>
          </w:tabs>
          <w:ind w:left="4252" w:hanging="34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7">
    <w:abstractNumId w:val="27"/>
  </w:num>
  <w:num w:numId="38">
    <w:abstractNumId w:val="31"/>
  </w:num>
  <w:num w:numId="39">
    <w:abstractNumId w:val="43"/>
  </w:num>
  <w:num w:numId="40">
    <w:abstractNumId w:val="52"/>
  </w:num>
  <w:num w:numId="41">
    <w:abstractNumId w:val="45"/>
  </w:num>
  <w:num w:numId="42">
    <w:abstractNumId w:val="5"/>
  </w:num>
  <w:num w:numId="43">
    <w:abstractNumId w:val="5"/>
    <w:lvlOverride w:ilvl="0">
      <w:lvl w:ilvl="0" w:tplc="8A64BFE0">
        <w:start w:val="1"/>
        <w:numFmt w:val="decimal"/>
        <w:lvlText w:val="%1."/>
        <w:lvlJc w:val="left"/>
        <w:pPr>
          <w:tabs>
            <w:tab w:val="left" w:pos="477"/>
          </w:tabs>
          <w:ind w:left="476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B20274C">
        <w:start w:val="1"/>
        <w:numFmt w:val="decimal"/>
        <w:lvlText w:val="%2)"/>
        <w:lvlJc w:val="left"/>
        <w:pPr>
          <w:tabs>
            <w:tab w:val="num" w:pos="825"/>
          </w:tabs>
          <w:ind w:left="836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AD6FC9A">
        <w:start w:val="1"/>
        <w:numFmt w:val="decimal"/>
        <w:lvlText w:val="%3)"/>
        <w:lvlJc w:val="left"/>
        <w:pPr>
          <w:tabs>
            <w:tab w:val="left" w:pos="825"/>
            <w:tab w:val="num" w:pos="1301"/>
          </w:tabs>
          <w:ind w:left="1312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854E7A6">
        <w:start w:val="1"/>
        <w:numFmt w:val="decimal"/>
        <w:lvlText w:val="%4)"/>
        <w:lvlJc w:val="left"/>
        <w:pPr>
          <w:tabs>
            <w:tab w:val="left" w:pos="825"/>
            <w:tab w:val="num" w:pos="1777"/>
          </w:tabs>
          <w:ind w:left="1788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E266600">
        <w:start w:val="1"/>
        <w:numFmt w:val="decimal"/>
        <w:lvlText w:val="%5)"/>
        <w:lvlJc w:val="left"/>
        <w:pPr>
          <w:tabs>
            <w:tab w:val="left" w:pos="825"/>
            <w:tab w:val="num" w:pos="2253"/>
          </w:tabs>
          <w:ind w:left="2264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7E057AC">
        <w:start w:val="1"/>
        <w:numFmt w:val="decimal"/>
        <w:lvlText w:val="%6)"/>
        <w:lvlJc w:val="left"/>
        <w:pPr>
          <w:tabs>
            <w:tab w:val="left" w:pos="825"/>
            <w:tab w:val="num" w:pos="2729"/>
          </w:tabs>
          <w:ind w:left="274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98E73A2">
        <w:start w:val="1"/>
        <w:numFmt w:val="decimal"/>
        <w:lvlText w:val="%7)"/>
        <w:lvlJc w:val="left"/>
        <w:pPr>
          <w:tabs>
            <w:tab w:val="left" w:pos="825"/>
            <w:tab w:val="num" w:pos="3205"/>
          </w:tabs>
          <w:ind w:left="3216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2821FB6">
        <w:start w:val="1"/>
        <w:numFmt w:val="decimal"/>
        <w:lvlText w:val="%8)"/>
        <w:lvlJc w:val="left"/>
        <w:pPr>
          <w:tabs>
            <w:tab w:val="left" w:pos="825"/>
            <w:tab w:val="num" w:pos="3681"/>
          </w:tabs>
          <w:ind w:left="3692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3689808">
        <w:start w:val="1"/>
        <w:numFmt w:val="decimal"/>
        <w:lvlText w:val="%9)"/>
        <w:lvlJc w:val="left"/>
        <w:pPr>
          <w:tabs>
            <w:tab w:val="left" w:pos="825"/>
            <w:tab w:val="num" w:pos="4157"/>
          </w:tabs>
          <w:ind w:left="4168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4">
    <w:abstractNumId w:val="5"/>
    <w:lvlOverride w:ilvl="0">
      <w:lvl w:ilvl="0" w:tplc="8A64BFE0">
        <w:start w:val="1"/>
        <w:numFmt w:val="decimal"/>
        <w:lvlText w:val="%1."/>
        <w:lvlJc w:val="left"/>
        <w:pPr>
          <w:tabs>
            <w:tab w:val="left" w:pos="477"/>
            <w:tab w:val="left" w:leader="dot" w:pos="8823"/>
          </w:tabs>
          <w:ind w:left="476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B20274C">
        <w:start w:val="1"/>
        <w:numFmt w:val="decimal"/>
        <w:lvlText w:val="%2)"/>
        <w:lvlJc w:val="left"/>
        <w:pPr>
          <w:tabs>
            <w:tab w:val="left" w:pos="477"/>
            <w:tab w:val="left" w:leader="dot" w:pos="8823"/>
          </w:tabs>
          <w:ind w:left="824" w:hanging="34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AD6FC9A">
        <w:start w:val="1"/>
        <w:numFmt w:val="decimal"/>
        <w:lvlText w:val="%3)"/>
        <w:lvlJc w:val="left"/>
        <w:pPr>
          <w:tabs>
            <w:tab w:val="left" w:pos="477"/>
            <w:tab w:val="left" w:leader="dot" w:pos="8823"/>
          </w:tabs>
          <w:ind w:left="1300" w:hanging="34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854E7A6">
        <w:start w:val="1"/>
        <w:numFmt w:val="decimal"/>
        <w:lvlText w:val="%4)"/>
        <w:lvlJc w:val="left"/>
        <w:pPr>
          <w:tabs>
            <w:tab w:val="left" w:pos="477"/>
            <w:tab w:val="left" w:leader="dot" w:pos="8823"/>
          </w:tabs>
          <w:ind w:left="1776" w:hanging="34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E266600">
        <w:start w:val="1"/>
        <w:numFmt w:val="decimal"/>
        <w:lvlText w:val="%5)"/>
        <w:lvlJc w:val="left"/>
        <w:pPr>
          <w:tabs>
            <w:tab w:val="left" w:pos="477"/>
            <w:tab w:val="left" w:leader="dot" w:pos="8823"/>
          </w:tabs>
          <w:ind w:left="2252" w:hanging="34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7E057AC">
        <w:start w:val="1"/>
        <w:numFmt w:val="decimal"/>
        <w:lvlText w:val="%6)"/>
        <w:lvlJc w:val="left"/>
        <w:pPr>
          <w:tabs>
            <w:tab w:val="left" w:pos="477"/>
            <w:tab w:val="left" w:leader="dot" w:pos="8823"/>
          </w:tabs>
          <w:ind w:left="2728" w:hanging="34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98E73A2">
        <w:start w:val="1"/>
        <w:numFmt w:val="decimal"/>
        <w:lvlText w:val="%7)"/>
        <w:lvlJc w:val="left"/>
        <w:pPr>
          <w:tabs>
            <w:tab w:val="left" w:pos="477"/>
            <w:tab w:val="left" w:leader="dot" w:pos="8823"/>
          </w:tabs>
          <w:ind w:left="3204" w:hanging="34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2821FB6">
        <w:start w:val="1"/>
        <w:numFmt w:val="decimal"/>
        <w:lvlText w:val="%8)"/>
        <w:lvlJc w:val="left"/>
        <w:pPr>
          <w:tabs>
            <w:tab w:val="left" w:pos="477"/>
            <w:tab w:val="left" w:leader="dot" w:pos="8823"/>
          </w:tabs>
          <w:ind w:left="3680" w:hanging="34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3689808">
        <w:start w:val="1"/>
        <w:numFmt w:val="decimal"/>
        <w:lvlText w:val="%9)"/>
        <w:lvlJc w:val="left"/>
        <w:pPr>
          <w:tabs>
            <w:tab w:val="left" w:pos="477"/>
            <w:tab w:val="left" w:leader="dot" w:pos="8823"/>
          </w:tabs>
          <w:ind w:left="4156" w:hanging="34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5">
    <w:abstractNumId w:val="17"/>
  </w:num>
  <w:num w:numId="46">
    <w:abstractNumId w:val="35"/>
  </w:num>
  <w:num w:numId="47">
    <w:abstractNumId w:val="35"/>
    <w:lvlOverride w:ilvl="0">
      <w:lvl w:ilvl="0" w:tplc="9A38D5D6">
        <w:start w:val="1"/>
        <w:numFmt w:val="decimal"/>
        <w:lvlText w:val="%1."/>
        <w:lvlJc w:val="left"/>
        <w:pPr>
          <w:ind w:left="476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41E1B7E">
        <w:start w:val="1"/>
        <w:numFmt w:val="decimal"/>
        <w:lvlText w:val="%2)"/>
        <w:lvlJc w:val="left"/>
        <w:pPr>
          <w:tabs>
            <w:tab w:val="num" w:pos="825"/>
          </w:tabs>
          <w:ind w:left="836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8FA2B04">
        <w:start w:val="1"/>
        <w:numFmt w:val="decimal"/>
        <w:lvlText w:val="%3)"/>
        <w:lvlJc w:val="left"/>
        <w:pPr>
          <w:tabs>
            <w:tab w:val="left" w:pos="825"/>
            <w:tab w:val="num" w:pos="1301"/>
          </w:tabs>
          <w:ind w:left="1312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34CE2EE">
        <w:start w:val="1"/>
        <w:numFmt w:val="decimal"/>
        <w:lvlText w:val="%4)"/>
        <w:lvlJc w:val="left"/>
        <w:pPr>
          <w:tabs>
            <w:tab w:val="left" w:pos="825"/>
            <w:tab w:val="num" w:pos="1777"/>
          </w:tabs>
          <w:ind w:left="1788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AFA7F4C">
        <w:start w:val="1"/>
        <w:numFmt w:val="decimal"/>
        <w:lvlText w:val="%5)"/>
        <w:lvlJc w:val="left"/>
        <w:pPr>
          <w:tabs>
            <w:tab w:val="left" w:pos="825"/>
            <w:tab w:val="num" w:pos="2253"/>
          </w:tabs>
          <w:ind w:left="2264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97CE842">
        <w:start w:val="1"/>
        <w:numFmt w:val="decimal"/>
        <w:lvlText w:val="%6)"/>
        <w:lvlJc w:val="left"/>
        <w:pPr>
          <w:tabs>
            <w:tab w:val="left" w:pos="825"/>
            <w:tab w:val="num" w:pos="2729"/>
          </w:tabs>
          <w:ind w:left="274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0826448">
        <w:start w:val="1"/>
        <w:numFmt w:val="decimal"/>
        <w:lvlText w:val="%7)"/>
        <w:lvlJc w:val="left"/>
        <w:pPr>
          <w:tabs>
            <w:tab w:val="left" w:pos="825"/>
            <w:tab w:val="num" w:pos="3205"/>
          </w:tabs>
          <w:ind w:left="3216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7BADCC4">
        <w:start w:val="1"/>
        <w:numFmt w:val="decimal"/>
        <w:lvlText w:val="%8)"/>
        <w:lvlJc w:val="left"/>
        <w:pPr>
          <w:tabs>
            <w:tab w:val="left" w:pos="825"/>
            <w:tab w:val="num" w:pos="3681"/>
          </w:tabs>
          <w:ind w:left="3692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9C29EC0">
        <w:start w:val="1"/>
        <w:numFmt w:val="decimal"/>
        <w:lvlText w:val="%9)"/>
        <w:lvlJc w:val="left"/>
        <w:pPr>
          <w:tabs>
            <w:tab w:val="left" w:pos="825"/>
            <w:tab w:val="num" w:pos="4157"/>
          </w:tabs>
          <w:ind w:left="4168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8">
    <w:abstractNumId w:val="35"/>
    <w:lvlOverride w:ilvl="0">
      <w:lvl w:ilvl="0" w:tplc="9A38D5D6">
        <w:start w:val="1"/>
        <w:numFmt w:val="decimal"/>
        <w:lvlText w:val="%1."/>
        <w:lvlJc w:val="left"/>
        <w:pPr>
          <w:ind w:left="476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41E1B7E">
        <w:start w:val="1"/>
        <w:numFmt w:val="decimal"/>
        <w:lvlText w:val="%2)"/>
        <w:lvlJc w:val="left"/>
        <w:pPr>
          <w:tabs>
            <w:tab w:val="left" w:pos="825"/>
          </w:tabs>
          <w:ind w:left="824" w:hanging="34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8FA2B04">
        <w:start w:val="1"/>
        <w:numFmt w:val="decimal"/>
        <w:lvlText w:val="%3)"/>
        <w:lvlJc w:val="left"/>
        <w:pPr>
          <w:tabs>
            <w:tab w:val="left" w:pos="825"/>
          </w:tabs>
          <w:ind w:left="1300" w:hanging="34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34CE2EE">
        <w:start w:val="1"/>
        <w:numFmt w:val="decimal"/>
        <w:lvlText w:val="%4)"/>
        <w:lvlJc w:val="left"/>
        <w:pPr>
          <w:tabs>
            <w:tab w:val="left" w:pos="825"/>
          </w:tabs>
          <w:ind w:left="1776" w:hanging="34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AFA7F4C">
        <w:start w:val="1"/>
        <w:numFmt w:val="decimal"/>
        <w:lvlText w:val="%5)"/>
        <w:lvlJc w:val="left"/>
        <w:pPr>
          <w:tabs>
            <w:tab w:val="left" w:pos="825"/>
          </w:tabs>
          <w:ind w:left="2252" w:hanging="34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97CE842">
        <w:start w:val="1"/>
        <w:numFmt w:val="decimal"/>
        <w:lvlText w:val="%6)"/>
        <w:lvlJc w:val="left"/>
        <w:pPr>
          <w:tabs>
            <w:tab w:val="left" w:pos="825"/>
          </w:tabs>
          <w:ind w:left="2728" w:hanging="34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0826448">
        <w:start w:val="1"/>
        <w:numFmt w:val="decimal"/>
        <w:lvlText w:val="%7)"/>
        <w:lvlJc w:val="left"/>
        <w:pPr>
          <w:tabs>
            <w:tab w:val="left" w:pos="825"/>
          </w:tabs>
          <w:ind w:left="3204" w:hanging="34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7BADCC4">
        <w:start w:val="1"/>
        <w:numFmt w:val="decimal"/>
        <w:lvlText w:val="%8)"/>
        <w:lvlJc w:val="left"/>
        <w:pPr>
          <w:tabs>
            <w:tab w:val="left" w:pos="825"/>
          </w:tabs>
          <w:ind w:left="3680" w:hanging="34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9C29EC0">
        <w:start w:val="1"/>
        <w:numFmt w:val="decimal"/>
        <w:lvlText w:val="%9)"/>
        <w:lvlJc w:val="left"/>
        <w:pPr>
          <w:tabs>
            <w:tab w:val="left" w:pos="825"/>
          </w:tabs>
          <w:ind w:left="4156" w:hanging="34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9">
    <w:abstractNumId w:val="12"/>
  </w:num>
  <w:num w:numId="50">
    <w:abstractNumId w:val="19"/>
  </w:num>
  <w:num w:numId="51">
    <w:abstractNumId w:val="19"/>
    <w:lvlOverride w:ilvl="0">
      <w:lvl w:ilvl="0" w:tplc="946C8BB8">
        <w:start w:val="1"/>
        <w:numFmt w:val="decimal"/>
        <w:lvlText w:val="%1."/>
        <w:lvlJc w:val="left"/>
        <w:pPr>
          <w:ind w:left="476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E105E24">
        <w:start w:val="1"/>
        <w:numFmt w:val="decimal"/>
        <w:lvlText w:val="%2)"/>
        <w:lvlJc w:val="left"/>
        <w:pPr>
          <w:tabs>
            <w:tab w:val="num" w:pos="825"/>
          </w:tabs>
          <w:ind w:left="836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28A84B4">
        <w:start w:val="1"/>
        <w:numFmt w:val="decimal"/>
        <w:lvlText w:val="%3)"/>
        <w:lvlJc w:val="left"/>
        <w:pPr>
          <w:tabs>
            <w:tab w:val="left" w:pos="825"/>
            <w:tab w:val="num" w:pos="1301"/>
          </w:tabs>
          <w:ind w:left="1312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D5CC816">
        <w:start w:val="1"/>
        <w:numFmt w:val="decimal"/>
        <w:lvlText w:val="%4)"/>
        <w:lvlJc w:val="left"/>
        <w:pPr>
          <w:tabs>
            <w:tab w:val="left" w:pos="825"/>
            <w:tab w:val="num" w:pos="1777"/>
          </w:tabs>
          <w:ind w:left="1788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A881640">
        <w:start w:val="1"/>
        <w:numFmt w:val="decimal"/>
        <w:lvlText w:val="%5)"/>
        <w:lvlJc w:val="left"/>
        <w:pPr>
          <w:tabs>
            <w:tab w:val="left" w:pos="825"/>
            <w:tab w:val="num" w:pos="2253"/>
          </w:tabs>
          <w:ind w:left="2264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8A215BE">
        <w:start w:val="1"/>
        <w:numFmt w:val="decimal"/>
        <w:lvlText w:val="%6)"/>
        <w:lvlJc w:val="left"/>
        <w:pPr>
          <w:tabs>
            <w:tab w:val="left" w:pos="825"/>
            <w:tab w:val="num" w:pos="2729"/>
          </w:tabs>
          <w:ind w:left="274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ABAEC9A">
        <w:start w:val="1"/>
        <w:numFmt w:val="decimal"/>
        <w:lvlText w:val="%7)"/>
        <w:lvlJc w:val="left"/>
        <w:pPr>
          <w:tabs>
            <w:tab w:val="left" w:pos="825"/>
            <w:tab w:val="num" w:pos="3205"/>
          </w:tabs>
          <w:ind w:left="3216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78ED7A6">
        <w:start w:val="1"/>
        <w:numFmt w:val="decimal"/>
        <w:lvlText w:val="%8)"/>
        <w:lvlJc w:val="left"/>
        <w:pPr>
          <w:tabs>
            <w:tab w:val="left" w:pos="825"/>
            <w:tab w:val="num" w:pos="3681"/>
          </w:tabs>
          <w:ind w:left="3692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89CC9CE">
        <w:start w:val="1"/>
        <w:numFmt w:val="decimal"/>
        <w:lvlText w:val="%9)"/>
        <w:lvlJc w:val="left"/>
        <w:pPr>
          <w:tabs>
            <w:tab w:val="left" w:pos="825"/>
            <w:tab w:val="num" w:pos="4157"/>
          </w:tabs>
          <w:ind w:left="4168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2">
    <w:abstractNumId w:val="56"/>
  </w:num>
  <w:num w:numId="53">
    <w:abstractNumId w:val="1"/>
  </w:num>
  <w:num w:numId="54">
    <w:abstractNumId w:val="36"/>
  </w:num>
  <w:num w:numId="55">
    <w:abstractNumId w:val="54"/>
  </w:num>
  <w:num w:numId="56">
    <w:abstractNumId w:val="24"/>
  </w:num>
  <w:num w:numId="57">
    <w:abstractNumId w:val="0"/>
  </w:num>
  <w:num w:numId="58">
    <w:abstractNumId w:val="42"/>
  </w:num>
  <w:num w:numId="59">
    <w:abstractNumId w:val="26"/>
  </w:num>
  <w:num w:numId="60">
    <w:abstractNumId w:val="16"/>
  </w:num>
  <w:num w:numId="61">
    <w:abstractNumId w:val="29"/>
  </w:num>
  <w:num w:numId="62">
    <w:abstractNumId w:val="30"/>
  </w:num>
  <w:num w:numId="63">
    <w:abstractNumId w:val="4"/>
  </w:num>
  <w:num w:numId="64">
    <w:abstractNumId w:val="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i w:val="0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5">
    <w:abstractNumId w:val="15"/>
    <w:lvlOverride w:ilvl="0">
      <w:lvl w:ilvl="0">
        <w:start w:val="1"/>
        <w:numFmt w:val="decimal"/>
        <w:lvlText w:val="%1."/>
        <w:lvlJc w:val="left"/>
        <w:pPr>
          <w:ind w:left="426" w:hanging="426"/>
        </w:pPr>
        <w:rPr>
          <w:rFonts w:hAnsi="Arial Unicode MS"/>
          <w:i w:val="0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6">
    <w:abstractNumId w:val="31"/>
    <w:lvlOverride w:ilvl="0">
      <w:startOverride w:val="3"/>
      <w:lvl w:ilvl="0" w:tplc="CCFEC872">
        <w:start w:val="3"/>
        <w:numFmt w:val="decimal"/>
        <w:lvlText w:val="%1."/>
        <w:lvlJc w:val="left"/>
        <w:pPr>
          <w:tabs>
            <w:tab w:val="left" w:pos="477"/>
          </w:tabs>
          <w:ind w:left="476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3D60EDE4">
        <w:start w:val="1"/>
        <w:numFmt w:val="decimal"/>
        <w:lvlText w:val="%2)"/>
        <w:lvlJc w:val="left"/>
        <w:pPr>
          <w:tabs>
            <w:tab w:val="left" w:pos="477"/>
          </w:tabs>
          <w:ind w:left="1080" w:hanging="360"/>
        </w:pPr>
        <w:rPr>
          <w:rFonts w:ascii="Times New Roman" w:eastAsia="Arial Unicode MS" w:hAnsi="Times New Roman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E8689E92">
        <w:start w:val="1"/>
        <w:numFmt w:val="decimal"/>
        <w:lvlText w:val="%3."/>
        <w:lvlJc w:val="left"/>
        <w:pPr>
          <w:tabs>
            <w:tab w:val="left" w:pos="477"/>
          </w:tabs>
          <w:ind w:left="180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E24E7118">
        <w:start w:val="1"/>
        <w:numFmt w:val="decimal"/>
        <w:lvlText w:val="%4."/>
        <w:lvlJc w:val="left"/>
        <w:pPr>
          <w:tabs>
            <w:tab w:val="left" w:pos="477"/>
          </w:tabs>
          <w:ind w:left="252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0EDA2FE8">
        <w:start w:val="1"/>
        <w:numFmt w:val="decimal"/>
        <w:lvlText w:val="%5."/>
        <w:lvlJc w:val="left"/>
        <w:pPr>
          <w:tabs>
            <w:tab w:val="left" w:pos="477"/>
          </w:tabs>
          <w:ind w:left="324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64AED3EE">
        <w:start w:val="1"/>
        <w:numFmt w:val="decimal"/>
        <w:lvlText w:val="%6."/>
        <w:lvlJc w:val="left"/>
        <w:pPr>
          <w:tabs>
            <w:tab w:val="left" w:pos="477"/>
          </w:tabs>
          <w:ind w:left="396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C9BA6C76">
        <w:start w:val="1"/>
        <w:numFmt w:val="decimal"/>
        <w:lvlText w:val="%7."/>
        <w:lvlJc w:val="left"/>
        <w:pPr>
          <w:tabs>
            <w:tab w:val="left" w:pos="477"/>
          </w:tabs>
          <w:ind w:left="468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5FC45BD4">
        <w:start w:val="1"/>
        <w:numFmt w:val="decimal"/>
        <w:lvlText w:val="%8."/>
        <w:lvlJc w:val="left"/>
        <w:pPr>
          <w:tabs>
            <w:tab w:val="left" w:pos="477"/>
          </w:tabs>
          <w:ind w:left="540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46FECE86">
        <w:start w:val="1"/>
        <w:numFmt w:val="decimal"/>
        <w:lvlText w:val="%9."/>
        <w:lvlJc w:val="left"/>
        <w:pPr>
          <w:tabs>
            <w:tab w:val="left" w:pos="477"/>
          </w:tabs>
          <w:ind w:left="612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7">
    <w:abstractNumId w:val="53"/>
    <w:lvlOverride w:ilvl="0">
      <w:lvl w:ilvl="0" w:tplc="98DA5310">
        <w:start w:val="1"/>
        <w:numFmt w:val="decimal"/>
        <w:lvlText w:val="%1."/>
        <w:lvlJc w:val="left"/>
        <w:pPr>
          <w:tabs>
            <w:tab w:val="left" w:pos="720"/>
          </w:tabs>
          <w:ind w:left="360" w:hanging="360"/>
        </w:pPr>
        <w:rPr>
          <w:rFonts w:hAnsi="Arial Unicode MS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8">
    <w:abstractNumId w:val="33"/>
  </w:num>
  <w:num w:numId="69">
    <w:abstractNumId w:val="22"/>
  </w:num>
  <w:num w:numId="70">
    <w:abstractNumId w:val="44"/>
  </w:num>
  <w:num w:numId="71">
    <w:abstractNumId w:val="10"/>
  </w:num>
  <w:num w:numId="72">
    <w:abstractNumId w:val="49"/>
  </w:num>
  <w:num w:numId="73">
    <w:abstractNumId w:val="54"/>
    <w:lvlOverride w:ilvl="0">
      <w:lvl w:ilvl="0" w:tplc="BE2AC25E">
        <w:start w:val="1"/>
        <w:numFmt w:val="decimal"/>
        <w:lvlText w:val="%1."/>
        <w:lvlJc w:val="left"/>
        <w:pPr>
          <w:tabs>
            <w:tab w:val="left" w:pos="477"/>
          </w:tabs>
          <w:ind w:left="476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BD29AE4">
        <w:start w:val="1"/>
        <w:numFmt w:val="decimal"/>
        <w:lvlText w:val="%2)"/>
        <w:lvlJc w:val="left"/>
        <w:pPr>
          <w:tabs>
            <w:tab w:val="left" w:pos="825"/>
            <w:tab w:val="left" w:pos="1795"/>
            <w:tab w:val="left" w:pos="3453"/>
            <w:tab w:val="left" w:pos="5389"/>
            <w:tab w:val="left" w:pos="6764"/>
            <w:tab w:val="left" w:pos="7748"/>
            <w:tab w:val="left" w:pos="8824"/>
          </w:tabs>
          <w:ind w:left="824" w:hanging="34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27EE69C">
        <w:start w:val="1"/>
        <w:numFmt w:val="decimal"/>
        <w:lvlText w:val="%3)"/>
        <w:lvlJc w:val="left"/>
        <w:pPr>
          <w:tabs>
            <w:tab w:val="left" w:pos="825"/>
            <w:tab w:val="left" w:pos="1795"/>
            <w:tab w:val="left" w:pos="3453"/>
            <w:tab w:val="left" w:pos="5389"/>
            <w:tab w:val="left" w:pos="6764"/>
            <w:tab w:val="left" w:pos="7748"/>
            <w:tab w:val="left" w:pos="8824"/>
          </w:tabs>
          <w:ind w:left="1300" w:hanging="34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758B550">
        <w:start w:val="1"/>
        <w:numFmt w:val="decimal"/>
        <w:lvlText w:val="%4)"/>
        <w:lvlJc w:val="left"/>
        <w:pPr>
          <w:tabs>
            <w:tab w:val="left" w:pos="825"/>
            <w:tab w:val="left" w:pos="1795"/>
            <w:tab w:val="left" w:pos="3453"/>
            <w:tab w:val="left" w:pos="5389"/>
            <w:tab w:val="left" w:pos="6764"/>
            <w:tab w:val="left" w:pos="7748"/>
            <w:tab w:val="left" w:pos="8824"/>
          </w:tabs>
          <w:ind w:left="1776" w:hanging="34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2F07480">
        <w:start w:val="1"/>
        <w:numFmt w:val="decimal"/>
        <w:lvlText w:val="%5)"/>
        <w:lvlJc w:val="left"/>
        <w:pPr>
          <w:tabs>
            <w:tab w:val="left" w:pos="825"/>
            <w:tab w:val="left" w:pos="1795"/>
            <w:tab w:val="left" w:pos="3453"/>
            <w:tab w:val="left" w:pos="5389"/>
            <w:tab w:val="left" w:pos="6764"/>
            <w:tab w:val="left" w:pos="7748"/>
            <w:tab w:val="left" w:pos="8824"/>
          </w:tabs>
          <w:ind w:left="2252" w:hanging="34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208930C">
        <w:start w:val="1"/>
        <w:numFmt w:val="decimal"/>
        <w:lvlText w:val="%6)"/>
        <w:lvlJc w:val="left"/>
        <w:pPr>
          <w:tabs>
            <w:tab w:val="left" w:pos="825"/>
            <w:tab w:val="left" w:pos="1795"/>
            <w:tab w:val="left" w:pos="3453"/>
            <w:tab w:val="left" w:pos="5389"/>
            <w:tab w:val="left" w:pos="6764"/>
            <w:tab w:val="left" w:pos="7748"/>
            <w:tab w:val="left" w:pos="8824"/>
          </w:tabs>
          <w:ind w:left="2728" w:hanging="34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5304374">
        <w:start w:val="1"/>
        <w:numFmt w:val="decimal"/>
        <w:lvlText w:val="%7)"/>
        <w:lvlJc w:val="left"/>
        <w:pPr>
          <w:tabs>
            <w:tab w:val="left" w:pos="825"/>
            <w:tab w:val="left" w:pos="1795"/>
            <w:tab w:val="left" w:pos="3453"/>
            <w:tab w:val="left" w:pos="5389"/>
            <w:tab w:val="left" w:pos="6764"/>
            <w:tab w:val="left" w:pos="7748"/>
            <w:tab w:val="left" w:pos="8824"/>
          </w:tabs>
          <w:ind w:left="3204" w:hanging="34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390C1A2">
        <w:start w:val="1"/>
        <w:numFmt w:val="decimal"/>
        <w:lvlText w:val="%8)"/>
        <w:lvlJc w:val="left"/>
        <w:pPr>
          <w:tabs>
            <w:tab w:val="left" w:pos="825"/>
            <w:tab w:val="left" w:pos="1795"/>
            <w:tab w:val="left" w:pos="3453"/>
            <w:tab w:val="left" w:pos="5389"/>
            <w:tab w:val="left" w:pos="6764"/>
            <w:tab w:val="left" w:pos="7748"/>
            <w:tab w:val="left" w:pos="8824"/>
          </w:tabs>
          <w:ind w:left="3680" w:hanging="34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798324C">
        <w:start w:val="1"/>
        <w:numFmt w:val="decimal"/>
        <w:lvlText w:val="%9)"/>
        <w:lvlJc w:val="left"/>
        <w:pPr>
          <w:tabs>
            <w:tab w:val="left" w:pos="825"/>
            <w:tab w:val="left" w:pos="1795"/>
            <w:tab w:val="left" w:pos="3453"/>
            <w:tab w:val="left" w:pos="5389"/>
            <w:tab w:val="left" w:pos="6764"/>
            <w:tab w:val="left" w:pos="7748"/>
            <w:tab w:val="left" w:pos="8824"/>
          </w:tabs>
          <w:ind w:left="4156" w:hanging="34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4">
    <w:abstractNumId w:val="54"/>
    <w:lvlOverride w:ilvl="0">
      <w:lvl w:ilvl="0" w:tplc="BE2AC25E">
        <w:start w:val="1"/>
        <w:numFmt w:val="decimal"/>
        <w:lvlText w:val="%1."/>
        <w:lvlJc w:val="left"/>
        <w:pPr>
          <w:ind w:left="476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BD29AE4">
        <w:start w:val="1"/>
        <w:numFmt w:val="decimal"/>
        <w:lvlText w:val="%2)"/>
        <w:lvlJc w:val="left"/>
        <w:pPr>
          <w:tabs>
            <w:tab w:val="num" w:pos="825"/>
          </w:tabs>
          <w:ind w:left="836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27EE69C">
        <w:start w:val="1"/>
        <w:numFmt w:val="decimal"/>
        <w:lvlText w:val="%3)"/>
        <w:lvlJc w:val="left"/>
        <w:pPr>
          <w:tabs>
            <w:tab w:val="left" w:pos="825"/>
            <w:tab w:val="num" w:pos="1301"/>
          </w:tabs>
          <w:ind w:left="1312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758B550">
        <w:start w:val="1"/>
        <w:numFmt w:val="decimal"/>
        <w:lvlText w:val="%4)"/>
        <w:lvlJc w:val="left"/>
        <w:pPr>
          <w:tabs>
            <w:tab w:val="left" w:pos="825"/>
            <w:tab w:val="num" w:pos="1777"/>
          </w:tabs>
          <w:ind w:left="1788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2F07480">
        <w:start w:val="1"/>
        <w:numFmt w:val="decimal"/>
        <w:lvlText w:val="%5)"/>
        <w:lvlJc w:val="left"/>
        <w:pPr>
          <w:tabs>
            <w:tab w:val="left" w:pos="825"/>
            <w:tab w:val="num" w:pos="2253"/>
          </w:tabs>
          <w:ind w:left="2264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208930C">
        <w:start w:val="1"/>
        <w:numFmt w:val="decimal"/>
        <w:lvlText w:val="%6)"/>
        <w:lvlJc w:val="left"/>
        <w:pPr>
          <w:tabs>
            <w:tab w:val="left" w:pos="825"/>
            <w:tab w:val="num" w:pos="2729"/>
          </w:tabs>
          <w:ind w:left="274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5304374">
        <w:start w:val="1"/>
        <w:numFmt w:val="decimal"/>
        <w:lvlText w:val="%7)"/>
        <w:lvlJc w:val="left"/>
        <w:pPr>
          <w:tabs>
            <w:tab w:val="left" w:pos="825"/>
            <w:tab w:val="num" w:pos="3205"/>
          </w:tabs>
          <w:ind w:left="3216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390C1A2">
        <w:start w:val="1"/>
        <w:numFmt w:val="decimal"/>
        <w:lvlText w:val="%8)"/>
        <w:lvlJc w:val="left"/>
        <w:pPr>
          <w:tabs>
            <w:tab w:val="left" w:pos="825"/>
            <w:tab w:val="num" w:pos="3681"/>
          </w:tabs>
          <w:ind w:left="3692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798324C">
        <w:start w:val="1"/>
        <w:numFmt w:val="decimal"/>
        <w:lvlText w:val="%9)"/>
        <w:lvlJc w:val="left"/>
        <w:pPr>
          <w:tabs>
            <w:tab w:val="left" w:pos="825"/>
            <w:tab w:val="num" w:pos="4157"/>
          </w:tabs>
          <w:ind w:left="4168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5">
    <w:abstractNumId w:val="54"/>
    <w:lvlOverride w:ilvl="0">
      <w:lvl w:ilvl="0" w:tplc="BE2AC25E">
        <w:start w:val="1"/>
        <w:numFmt w:val="decimal"/>
        <w:lvlText w:val="%1."/>
        <w:lvlJc w:val="left"/>
        <w:pPr>
          <w:ind w:left="476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BD29AE4">
        <w:start w:val="1"/>
        <w:numFmt w:val="decimal"/>
        <w:lvlText w:val="%2)"/>
        <w:lvlJc w:val="left"/>
        <w:pPr>
          <w:tabs>
            <w:tab w:val="left" w:pos="825"/>
          </w:tabs>
          <w:ind w:left="824" w:hanging="34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27EE69C">
        <w:start w:val="1"/>
        <w:numFmt w:val="decimal"/>
        <w:lvlText w:val="%3)"/>
        <w:lvlJc w:val="left"/>
        <w:pPr>
          <w:tabs>
            <w:tab w:val="left" w:pos="825"/>
          </w:tabs>
          <w:ind w:left="1300" w:hanging="34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758B550">
        <w:start w:val="1"/>
        <w:numFmt w:val="decimal"/>
        <w:lvlText w:val="%4)"/>
        <w:lvlJc w:val="left"/>
        <w:pPr>
          <w:tabs>
            <w:tab w:val="left" w:pos="825"/>
          </w:tabs>
          <w:ind w:left="1776" w:hanging="34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2F07480">
        <w:start w:val="1"/>
        <w:numFmt w:val="decimal"/>
        <w:lvlText w:val="%5)"/>
        <w:lvlJc w:val="left"/>
        <w:pPr>
          <w:tabs>
            <w:tab w:val="left" w:pos="825"/>
          </w:tabs>
          <w:ind w:left="2252" w:hanging="34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208930C">
        <w:start w:val="1"/>
        <w:numFmt w:val="decimal"/>
        <w:lvlText w:val="%6)"/>
        <w:lvlJc w:val="left"/>
        <w:pPr>
          <w:tabs>
            <w:tab w:val="left" w:pos="825"/>
          </w:tabs>
          <w:ind w:left="2728" w:hanging="34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5304374">
        <w:start w:val="1"/>
        <w:numFmt w:val="decimal"/>
        <w:lvlText w:val="%7)"/>
        <w:lvlJc w:val="left"/>
        <w:pPr>
          <w:tabs>
            <w:tab w:val="left" w:pos="825"/>
          </w:tabs>
          <w:ind w:left="3204" w:hanging="34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390C1A2">
        <w:start w:val="1"/>
        <w:numFmt w:val="decimal"/>
        <w:lvlText w:val="%8)"/>
        <w:lvlJc w:val="left"/>
        <w:pPr>
          <w:tabs>
            <w:tab w:val="left" w:pos="825"/>
          </w:tabs>
          <w:ind w:left="3680" w:hanging="34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798324C">
        <w:start w:val="1"/>
        <w:numFmt w:val="decimal"/>
        <w:lvlText w:val="%9)"/>
        <w:lvlJc w:val="left"/>
        <w:pPr>
          <w:tabs>
            <w:tab w:val="left" w:pos="825"/>
          </w:tabs>
          <w:ind w:left="4156" w:hanging="34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6">
    <w:abstractNumId w:val="2"/>
  </w:num>
  <w:num w:numId="77">
    <w:abstractNumId w:val="18"/>
  </w:num>
  <w:num w:numId="78">
    <w:abstractNumId w:val="8"/>
  </w:num>
  <w:num w:numId="79">
    <w:abstractNumId w:val="20"/>
  </w:num>
  <w:num w:numId="80">
    <w:abstractNumId w:val="41"/>
  </w:num>
  <w:num w:numId="81">
    <w:abstractNumId w:val="47"/>
  </w:num>
  <w:num w:numId="82">
    <w:abstractNumId w:val="50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03C"/>
    <w:rsid w:val="00012C84"/>
    <w:rsid w:val="00036652"/>
    <w:rsid w:val="000411BE"/>
    <w:rsid w:val="00075148"/>
    <w:rsid w:val="00075B08"/>
    <w:rsid w:val="00091BA7"/>
    <w:rsid w:val="000B6A8B"/>
    <w:rsid w:val="000C5B60"/>
    <w:rsid w:val="000C5F05"/>
    <w:rsid w:val="000D0668"/>
    <w:rsid w:val="000D788C"/>
    <w:rsid w:val="000E3C95"/>
    <w:rsid w:val="001579D8"/>
    <w:rsid w:val="00170084"/>
    <w:rsid w:val="001B0E36"/>
    <w:rsid w:val="001D0FD8"/>
    <w:rsid w:val="00234D20"/>
    <w:rsid w:val="00244DA5"/>
    <w:rsid w:val="002B74C6"/>
    <w:rsid w:val="002D2064"/>
    <w:rsid w:val="002E1D04"/>
    <w:rsid w:val="002E3B58"/>
    <w:rsid w:val="00365494"/>
    <w:rsid w:val="003A0D95"/>
    <w:rsid w:val="003B0BFD"/>
    <w:rsid w:val="003E0404"/>
    <w:rsid w:val="003E04FF"/>
    <w:rsid w:val="003E5050"/>
    <w:rsid w:val="0041130C"/>
    <w:rsid w:val="00413723"/>
    <w:rsid w:val="00446958"/>
    <w:rsid w:val="00461AA1"/>
    <w:rsid w:val="00464BE1"/>
    <w:rsid w:val="0051140D"/>
    <w:rsid w:val="00513B17"/>
    <w:rsid w:val="00515532"/>
    <w:rsid w:val="005802BB"/>
    <w:rsid w:val="00596AFC"/>
    <w:rsid w:val="006349AA"/>
    <w:rsid w:val="006438DC"/>
    <w:rsid w:val="006840F8"/>
    <w:rsid w:val="00696234"/>
    <w:rsid w:val="00696296"/>
    <w:rsid w:val="00696B5B"/>
    <w:rsid w:val="006B5D63"/>
    <w:rsid w:val="006C1B21"/>
    <w:rsid w:val="006C4582"/>
    <w:rsid w:val="006D605E"/>
    <w:rsid w:val="00721CF5"/>
    <w:rsid w:val="00737CCC"/>
    <w:rsid w:val="00746EA6"/>
    <w:rsid w:val="00791E8B"/>
    <w:rsid w:val="00794B81"/>
    <w:rsid w:val="007D4E03"/>
    <w:rsid w:val="008114C9"/>
    <w:rsid w:val="00883D82"/>
    <w:rsid w:val="008C3990"/>
    <w:rsid w:val="008E5BE4"/>
    <w:rsid w:val="00920309"/>
    <w:rsid w:val="009372B4"/>
    <w:rsid w:val="009621DA"/>
    <w:rsid w:val="009708D5"/>
    <w:rsid w:val="00981723"/>
    <w:rsid w:val="009C1B09"/>
    <w:rsid w:val="009D6FA1"/>
    <w:rsid w:val="00A20223"/>
    <w:rsid w:val="00A33389"/>
    <w:rsid w:val="00A52A53"/>
    <w:rsid w:val="00A92832"/>
    <w:rsid w:val="00AB39B6"/>
    <w:rsid w:val="00AB517E"/>
    <w:rsid w:val="00AC47B2"/>
    <w:rsid w:val="00AD68F0"/>
    <w:rsid w:val="00AF25C5"/>
    <w:rsid w:val="00B3133A"/>
    <w:rsid w:val="00BB476D"/>
    <w:rsid w:val="00BF403C"/>
    <w:rsid w:val="00C14D4C"/>
    <w:rsid w:val="00C57763"/>
    <w:rsid w:val="00CD01D7"/>
    <w:rsid w:val="00CD0C5D"/>
    <w:rsid w:val="00CE7CEB"/>
    <w:rsid w:val="00D00399"/>
    <w:rsid w:val="00D577A5"/>
    <w:rsid w:val="00D746E7"/>
    <w:rsid w:val="00D8072E"/>
    <w:rsid w:val="00D815F6"/>
    <w:rsid w:val="00D82F9F"/>
    <w:rsid w:val="00D83F52"/>
    <w:rsid w:val="00DD26C7"/>
    <w:rsid w:val="00DD2898"/>
    <w:rsid w:val="00E0542D"/>
    <w:rsid w:val="00E11885"/>
    <w:rsid w:val="00E245B5"/>
    <w:rsid w:val="00E423E3"/>
    <w:rsid w:val="00E73587"/>
    <w:rsid w:val="00E7416F"/>
    <w:rsid w:val="00E77EC6"/>
    <w:rsid w:val="00E84C29"/>
    <w:rsid w:val="00E9519C"/>
    <w:rsid w:val="00EA6ECB"/>
    <w:rsid w:val="00EC06D9"/>
    <w:rsid w:val="00ED4CDF"/>
    <w:rsid w:val="00EE448E"/>
    <w:rsid w:val="00F07AD5"/>
    <w:rsid w:val="00F2378A"/>
    <w:rsid w:val="00F50D2D"/>
    <w:rsid w:val="00F60EA9"/>
    <w:rsid w:val="00FB3BEC"/>
    <w:rsid w:val="00FF1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3CAFEBD"/>
  <w15:docId w15:val="{7B5F0123-7039-4514-BD95-86F460617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link w:val="Nagwek1Znak"/>
    <w:qFormat/>
    <w:pPr>
      <w:ind w:left="540" w:right="541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qFormat/>
    <w:pPr>
      <w:ind w:left="476" w:hanging="360"/>
      <w:jc w:val="both"/>
    </w:pPr>
  </w:style>
  <w:style w:type="paragraph" w:styleId="Akapitzlist">
    <w:name w:val="List Paragraph"/>
    <w:basedOn w:val="Normalny"/>
    <w:qFormat/>
    <w:pPr>
      <w:ind w:left="476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1D0F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0FD8"/>
    <w:rPr>
      <w:rFonts w:ascii="Arial" w:eastAsia="Arial" w:hAnsi="Arial" w:cs="Arial"/>
      <w:lang w:val="pl-PL" w:eastAsia="pl-PL" w:bidi="pl-PL"/>
    </w:rPr>
  </w:style>
  <w:style w:type="paragraph" w:styleId="Stopka">
    <w:name w:val="footer"/>
    <w:basedOn w:val="Normalny"/>
    <w:link w:val="StopkaZnak"/>
    <w:unhideWhenUsed/>
    <w:rsid w:val="001D0F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D0FD8"/>
    <w:rPr>
      <w:rFonts w:ascii="Arial" w:eastAsia="Arial" w:hAnsi="Arial" w:cs="Arial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46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6E7"/>
    <w:rPr>
      <w:rFonts w:ascii="Segoe UI" w:eastAsia="Arial" w:hAnsi="Segoe UI" w:cs="Segoe UI"/>
      <w:sz w:val="18"/>
      <w:szCs w:val="18"/>
      <w:lang w:val="pl-PL"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0D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0D9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0D95"/>
    <w:rPr>
      <w:rFonts w:ascii="Arial" w:eastAsia="Arial" w:hAnsi="Arial" w:cs="Arial"/>
      <w:sz w:val="20"/>
      <w:szCs w:val="20"/>
      <w:lang w:val="pl-PL"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0D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0D95"/>
    <w:rPr>
      <w:rFonts w:ascii="Arial" w:eastAsia="Arial" w:hAnsi="Arial" w:cs="Arial"/>
      <w:b/>
      <w:bCs/>
      <w:sz w:val="20"/>
      <w:szCs w:val="20"/>
      <w:lang w:val="pl-PL" w:eastAsia="pl-PL" w:bidi="pl-PL"/>
    </w:rPr>
  </w:style>
  <w:style w:type="table" w:styleId="Tabela-Siatka">
    <w:name w:val="Table Grid"/>
    <w:basedOn w:val="Standardowy"/>
    <w:uiPriority w:val="39"/>
    <w:rsid w:val="008114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AF25C5"/>
    <w:rPr>
      <w:rFonts w:ascii="Arial" w:eastAsia="Arial" w:hAnsi="Arial" w:cs="Arial"/>
      <w:b/>
      <w:bCs/>
      <w:lang w:val="pl-PL" w:eastAsia="pl-PL" w:bidi="pl-PL"/>
    </w:rPr>
  </w:style>
  <w:style w:type="character" w:styleId="Hipercze">
    <w:name w:val="Hyperlink"/>
    <w:rsid w:val="00AF25C5"/>
    <w:rPr>
      <w:u w:val="single"/>
    </w:rPr>
  </w:style>
  <w:style w:type="paragraph" w:customStyle="1" w:styleId="Nagwekistopka">
    <w:name w:val="Nagłówek i stopka"/>
    <w:rsid w:val="00AF25C5"/>
    <w:pPr>
      <w:widowControl/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autoSpaceDE/>
      <w:autoSpaceDN/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pl-PL" w:eastAsia="pl-PL"/>
      <w14:textOutline w14:w="0" w14:cap="flat" w14:cmpd="sng" w14:algn="ctr">
        <w14:noFill/>
        <w14:prstDash w14:val="solid"/>
        <w14:bevel/>
      </w14:textOutline>
    </w:rPr>
  </w:style>
  <w:style w:type="character" w:customStyle="1" w:styleId="TekstpodstawowyZnak">
    <w:name w:val="Tekst podstawowy Znak"/>
    <w:basedOn w:val="Domylnaczcionkaakapitu"/>
    <w:link w:val="Tekstpodstawowy"/>
    <w:rsid w:val="00AF25C5"/>
    <w:rPr>
      <w:rFonts w:ascii="Arial" w:eastAsia="Arial" w:hAnsi="Arial" w:cs="Arial"/>
      <w:lang w:val="pl-PL" w:eastAsia="pl-PL" w:bidi="pl-PL"/>
    </w:rPr>
  </w:style>
  <w:style w:type="numbering" w:customStyle="1" w:styleId="Zaimportowanystyl1">
    <w:name w:val="Zaimportowany styl 1"/>
    <w:rsid w:val="00AF25C5"/>
    <w:pPr>
      <w:numPr>
        <w:numId w:val="1"/>
      </w:numPr>
    </w:pPr>
  </w:style>
  <w:style w:type="numbering" w:customStyle="1" w:styleId="Zaimportowanystyl2">
    <w:name w:val="Zaimportowany styl 2"/>
    <w:rsid w:val="00AF25C5"/>
    <w:pPr>
      <w:numPr>
        <w:numId w:val="6"/>
      </w:numPr>
    </w:pPr>
  </w:style>
  <w:style w:type="numbering" w:customStyle="1" w:styleId="Zaimportowanystyl3">
    <w:name w:val="Zaimportowany styl 3"/>
    <w:rsid w:val="00AF25C5"/>
    <w:pPr>
      <w:numPr>
        <w:numId w:val="7"/>
      </w:numPr>
    </w:pPr>
  </w:style>
  <w:style w:type="numbering" w:customStyle="1" w:styleId="Zaimportowanystyl4">
    <w:name w:val="Zaimportowany styl 4"/>
    <w:rsid w:val="00AF25C5"/>
    <w:pPr>
      <w:numPr>
        <w:numId w:val="12"/>
      </w:numPr>
    </w:pPr>
  </w:style>
  <w:style w:type="numbering" w:customStyle="1" w:styleId="Zaimportowanystyl5">
    <w:name w:val="Zaimportowany styl 5"/>
    <w:rsid w:val="00AF25C5"/>
    <w:pPr>
      <w:numPr>
        <w:numId w:val="15"/>
      </w:numPr>
    </w:pPr>
  </w:style>
  <w:style w:type="numbering" w:customStyle="1" w:styleId="Zaimportowanystyl6">
    <w:name w:val="Zaimportowany styl 6"/>
    <w:rsid w:val="00AF25C5"/>
    <w:pPr>
      <w:numPr>
        <w:numId w:val="19"/>
      </w:numPr>
    </w:pPr>
  </w:style>
  <w:style w:type="numbering" w:customStyle="1" w:styleId="Zaimportowanystyl7">
    <w:name w:val="Zaimportowany styl 7"/>
    <w:rsid w:val="00AF25C5"/>
    <w:pPr>
      <w:numPr>
        <w:numId w:val="23"/>
      </w:numPr>
    </w:pPr>
  </w:style>
  <w:style w:type="numbering" w:customStyle="1" w:styleId="Zaimportowanystyl8">
    <w:name w:val="Zaimportowany styl 8"/>
    <w:rsid w:val="00AF25C5"/>
    <w:pPr>
      <w:numPr>
        <w:numId w:val="26"/>
      </w:numPr>
    </w:pPr>
  </w:style>
  <w:style w:type="numbering" w:customStyle="1" w:styleId="Zaimportowanystyl9">
    <w:name w:val="Zaimportowany styl 9"/>
    <w:rsid w:val="00AF25C5"/>
    <w:pPr>
      <w:numPr>
        <w:numId w:val="28"/>
      </w:numPr>
    </w:pPr>
  </w:style>
  <w:style w:type="paragraph" w:customStyle="1" w:styleId="Domylne">
    <w:name w:val="Domyślne"/>
    <w:rsid w:val="00AF25C5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</w:pPr>
    <w:rPr>
      <w:rFonts w:ascii="Helvetica Neue" w:eastAsia="Helvetica Neue" w:hAnsi="Helvetica Neue" w:cs="Helvetica Neue"/>
      <w:color w:val="000000"/>
      <w:bdr w:val="nil"/>
      <w:lang w:val="pl-PL" w:eastAsia="pl-PL"/>
      <w14:textOutline w14:w="0" w14:cap="flat" w14:cmpd="sng" w14:algn="ctr">
        <w14:noFill/>
        <w14:prstDash w14:val="solid"/>
        <w14:bevel/>
      </w14:textOutline>
    </w:rPr>
  </w:style>
  <w:style w:type="numbering" w:customStyle="1" w:styleId="Zaimportowanystyl10">
    <w:name w:val="Zaimportowany styl 10"/>
    <w:rsid w:val="00AF25C5"/>
    <w:pPr>
      <w:numPr>
        <w:numId w:val="31"/>
      </w:numPr>
    </w:pPr>
  </w:style>
  <w:style w:type="numbering" w:customStyle="1" w:styleId="Zaimportowanystyl11">
    <w:name w:val="Zaimportowany styl 11"/>
    <w:rsid w:val="00AF25C5"/>
    <w:pPr>
      <w:numPr>
        <w:numId w:val="33"/>
      </w:numPr>
    </w:pPr>
  </w:style>
  <w:style w:type="numbering" w:customStyle="1" w:styleId="Zaimportowanystyl12">
    <w:name w:val="Zaimportowany styl 12"/>
    <w:rsid w:val="00AF25C5"/>
    <w:pPr>
      <w:numPr>
        <w:numId w:val="37"/>
      </w:numPr>
    </w:pPr>
  </w:style>
  <w:style w:type="numbering" w:customStyle="1" w:styleId="Zaimportowanystyl13">
    <w:name w:val="Zaimportowany styl 13"/>
    <w:rsid w:val="00AF25C5"/>
    <w:pPr>
      <w:numPr>
        <w:numId w:val="39"/>
      </w:numPr>
    </w:pPr>
  </w:style>
  <w:style w:type="numbering" w:customStyle="1" w:styleId="Zaimportowanystyl14">
    <w:name w:val="Zaimportowany styl 14"/>
    <w:rsid w:val="00AF25C5"/>
    <w:pPr>
      <w:numPr>
        <w:numId w:val="41"/>
      </w:numPr>
    </w:pPr>
  </w:style>
  <w:style w:type="numbering" w:customStyle="1" w:styleId="Zaimportowanystyl15">
    <w:name w:val="Zaimportowany styl 15"/>
    <w:rsid w:val="00AF25C5"/>
    <w:pPr>
      <w:numPr>
        <w:numId w:val="45"/>
      </w:numPr>
    </w:pPr>
  </w:style>
  <w:style w:type="numbering" w:customStyle="1" w:styleId="Zaimportowanystyl16">
    <w:name w:val="Zaimportowany styl 16"/>
    <w:rsid w:val="00AF25C5"/>
    <w:pPr>
      <w:numPr>
        <w:numId w:val="49"/>
      </w:numPr>
    </w:pPr>
  </w:style>
  <w:style w:type="numbering" w:customStyle="1" w:styleId="Zaimportowanystyl17">
    <w:name w:val="Zaimportowany styl 17"/>
    <w:rsid w:val="00AF25C5"/>
    <w:pPr>
      <w:numPr>
        <w:numId w:val="52"/>
      </w:numPr>
    </w:pPr>
  </w:style>
  <w:style w:type="numbering" w:customStyle="1" w:styleId="Zaimportowanystyl18">
    <w:name w:val="Zaimportowany styl 18"/>
    <w:rsid w:val="00AF25C5"/>
    <w:pPr>
      <w:numPr>
        <w:numId w:val="54"/>
      </w:numPr>
    </w:pPr>
  </w:style>
  <w:style w:type="numbering" w:customStyle="1" w:styleId="Zaimportowanystyl19">
    <w:name w:val="Zaimportowany styl 19"/>
    <w:rsid w:val="00AF25C5"/>
    <w:pPr>
      <w:numPr>
        <w:numId w:val="56"/>
      </w:numPr>
    </w:pPr>
  </w:style>
  <w:style w:type="numbering" w:customStyle="1" w:styleId="Zaimportowanystyl20">
    <w:name w:val="Zaimportowany styl 20"/>
    <w:rsid w:val="00AF25C5"/>
    <w:pPr>
      <w:numPr>
        <w:numId w:val="58"/>
      </w:numPr>
    </w:pPr>
  </w:style>
  <w:style w:type="numbering" w:customStyle="1" w:styleId="Zaimportowanystyl21">
    <w:name w:val="Zaimportowany styl 21"/>
    <w:rsid w:val="00AF25C5"/>
    <w:pPr>
      <w:numPr>
        <w:numId w:val="59"/>
      </w:numPr>
    </w:pPr>
  </w:style>
  <w:style w:type="numbering" w:customStyle="1" w:styleId="Zaimportowanystyl22">
    <w:name w:val="Zaimportowany styl 22"/>
    <w:rsid w:val="00AF25C5"/>
    <w:pPr>
      <w:numPr>
        <w:numId w:val="61"/>
      </w:numPr>
    </w:pPr>
  </w:style>
  <w:style w:type="numbering" w:customStyle="1" w:styleId="Zaimportowanystyl23">
    <w:name w:val="Zaimportowany styl 23"/>
    <w:rsid w:val="00AF25C5"/>
    <w:pPr>
      <w:numPr>
        <w:numId w:val="62"/>
      </w:numPr>
    </w:pPr>
  </w:style>
  <w:style w:type="character" w:customStyle="1" w:styleId="alb">
    <w:name w:val="a_lb"/>
    <w:basedOn w:val="Domylnaczcionkaakapitu"/>
    <w:rsid w:val="00AF25C5"/>
  </w:style>
  <w:style w:type="character" w:customStyle="1" w:styleId="alb-s">
    <w:name w:val="a_lb-s"/>
    <w:basedOn w:val="Domylnaczcionkaakapitu"/>
    <w:rsid w:val="00AF25C5"/>
  </w:style>
  <w:style w:type="paragraph" w:styleId="NormalnyWeb">
    <w:name w:val="Normal (Web)"/>
    <w:basedOn w:val="Normalny"/>
    <w:uiPriority w:val="99"/>
    <w:semiHidden/>
    <w:unhideWhenUsed/>
    <w:rsid w:val="00AF25C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u w:color="000000"/>
      <w:lang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38DC"/>
    <w:pPr>
      <w:pBdr>
        <w:top w:val="nil"/>
        <w:left w:val="nil"/>
        <w:bottom w:val="nil"/>
        <w:right w:val="nil"/>
        <w:between w:val="nil"/>
        <w:bar w:val="nil"/>
      </w:pBdr>
      <w:autoSpaceDE/>
      <w:autoSpaceDN/>
    </w:pPr>
    <w:rPr>
      <w:rFonts w:eastAsia="Arial Unicode MS" w:cs="Arial Unicode MS"/>
      <w:color w:val="000000"/>
      <w:sz w:val="20"/>
      <w:szCs w:val="20"/>
      <w:u w:color="000000"/>
      <w:bdr w:val="nil"/>
      <w:lang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38DC"/>
    <w:rPr>
      <w:rFonts w:ascii="Arial" w:eastAsia="Arial Unicode MS" w:hAnsi="Arial" w:cs="Arial Unicode MS"/>
      <w:color w:val="000000"/>
      <w:sz w:val="20"/>
      <w:szCs w:val="20"/>
      <w:u w:color="000000"/>
      <w:bdr w:val="nil"/>
      <w:lang w:val="pl-PL"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38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B3FBF7-2F50-4FC7-988C-7233A0000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7707</Words>
  <Characters>46242</Characters>
  <Application>Microsoft Office Word</Application>
  <DocSecurity>4</DocSecurity>
  <Lines>385</Lines>
  <Paragraphs>107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Parasinska  Anna</cp:lastModifiedBy>
  <cp:revision>2</cp:revision>
  <cp:lastPrinted>2020-03-04T10:46:00Z</cp:lastPrinted>
  <dcterms:created xsi:type="dcterms:W3CDTF">2023-05-26T10:28:00Z</dcterms:created>
  <dcterms:modified xsi:type="dcterms:W3CDTF">2023-05-26T10:28:00Z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2019-10-03T00:00:00Z</vt:filetime>
  </property>
</Properties>
</file>