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31838" w14:textId="05C0E799" w:rsidR="004A4A8A" w:rsidRDefault="00012C4F" w:rsidP="004A4A8A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3EAA1EC3" w14:textId="48553E9B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Zadanie </w:t>
      </w:r>
      <w:r w:rsidR="00910B85">
        <w:rPr>
          <w:rFonts w:ascii="Arial" w:hAnsi="Arial" w:cs="Arial"/>
          <w:sz w:val="28"/>
          <w:szCs w:val="28"/>
        </w:rPr>
        <w:t>01491</w:t>
      </w:r>
      <w:r>
        <w:rPr>
          <w:rFonts w:ascii="Arial" w:hAnsi="Arial" w:cs="Arial"/>
          <w:sz w:val="28"/>
          <w:szCs w:val="28"/>
        </w:rPr>
        <w:t>/Sprawa ……………</w:t>
      </w:r>
    </w:p>
    <w:p w14:paraId="41661FA8" w14:textId="77777777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F2D3354" w14:textId="77777777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3210D52" w14:textId="5180499F" w:rsidR="004A4A8A" w:rsidRDefault="004A4A8A" w:rsidP="004A4A8A">
      <w:pPr>
        <w:ind w:right="-286"/>
        <w:jc w:val="center"/>
        <w:rPr>
          <w:rFonts w:ascii="Arial" w:hAnsi="Arial" w:cs="Arial"/>
          <w:b/>
          <w:sz w:val="28"/>
          <w:szCs w:val="28"/>
        </w:rPr>
      </w:pPr>
      <w:r w:rsidRPr="00716E6F">
        <w:rPr>
          <w:rFonts w:ascii="Arial" w:hAnsi="Arial" w:cs="Arial"/>
          <w:b/>
          <w:sz w:val="28"/>
          <w:szCs w:val="28"/>
        </w:rPr>
        <w:t>UMOWA</w:t>
      </w:r>
    </w:p>
    <w:p w14:paraId="41953D64" w14:textId="77777777" w:rsidR="00716E6F" w:rsidRPr="00716E6F" w:rsidRDefault="00716E6F" w:rsidP="004A4A8A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546A630E" w14:textId="1891E75E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 ………</w:t>
      </w:r>
      <w:r w:rsidR="00910B85">
        <w:rPr>
          <w:rFonts w:ascii="Arial" w:hAnsi="Arial" w:cs="Arial"/>
          <w:sz w:val="28"/>
          <w:szCs w:val="28"/>
        </w:rPr>
        <w:t>/003/2021/01491/PI</w:t>
      </w:r>
    </w:p>
    <w:p w14:paraId="6AEFCCD7" w14:textId="30F2F62E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742C0D1" w14:textId="77777777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81C692E" w14:textId="77777777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39429CB" w14:textId="4D281167" w:rsidR="004A4A8A" w:rsidRDefault="00716E6F" w:rsidP="004A4A8A">
      <w:pPr>
        <w:ind w:right="-286"/>
        <w:jc w:val="center"/>
        <w:rPr>
          <w:rFonts w:ascii="Arial" w:hAnsi="Arial" w:cs="Arial"/>
          <w:sz w:val="28"/>
          <w:szCs w:val="28"/>
        </w:rPr>
      </w:pPr>
      <w:r w:rsidRPr="00637035">
        <w:rPr>
          <w:rFonts w:ascii="Arial" w:hAnsi="Arial" w:cs="Arial"/>
          <w:noProof/>
        </w:rPr>
        <w:drawing>
          <wp:inline distT="0" distB="0" distL="0" distR="0" wp14:anchorId="153079EE" wp14:editId="0CD67DA8">
            <wp:extent cx="2582421" cy="3101009"/>
            <wp:effectExtent l="0" t="0" r="8890" b="4445"/>
            <wp:docPr id="1" name="Obraz 1" descr="D:\Users\a.chromik\Desktop\SZI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chromik\Desktop\SZI logo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15" cy="31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08DBC" w14:textId="77777777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3F1882A" w14:textId="77777777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94F42D8" w14:textId="660FD44A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84FF89F" w14:textId="6D05709F" w:rsidR="00716E6F" w:rsidRDefault="00716E6F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082C1B2" w14:textId="77777777" w:rsidR="00716E6F" w:rsidRDefault="00716E6F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D34F118" w14:textId="77777777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3DAFF17" w14:textId="625E782B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rozpoczęcia …………………………..</w:t>
      </w:r>
    </w:p>
    <w:p w14:paraId="1F877D5D" w14:textId="25F2960C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67317AF" w14:textId="6A386DB4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Planowa data zakończenia …………………………….</w:t>
      </w:r>
    </w:p>
    <w:p w14:paraId="4EC35CD3" w14:textId="77777777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0488BE2" w14:textId="54E10885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810BA0B" w14:textId="78726912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835DC63" w14:textId="452BB4C3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6DC0A7FF" w14:textId="216F2BF9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554E898" w14:textId="348424B2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E45A75B" w14:textId="2F595F62" w:rsidR="004A4A8A" w:rsidRDefault="004A4A8A" w:rsidP="00716E6F">
      <w:pPr>
        <w:ind w:right="-286"/>
        <w:rPr>
          <w:rFonts w:ascii="Arial" w:hAnsi="Arial" w:cs="Arial"/>
          <w:sz w:val="28"/>
          <w:szCs w:val="28"/>
        </w:rPr>
      </w:pPr>
    </w:p>
    <w:p w14:paraId="3C523F61" w14:textId="329AE276" w:rsidR="004A4A8A" w:rsidRDefault="004A4A8A" w:rsidP="004A4A8A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AEE9092" w14:textId="77777777" w:rsidR="004A4A8A" w:rsidRDefault="004A4A8A" w:rsidP="004A4A8A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7C851B1E" w14:textId="77777777" w:rsidR="004A4A8A" w:rsidRDefault="004A4A8A" w:rsidP="004A4A8A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351848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96E5AFE" w14:textId="77777777" w:rsidR="004A4A8A" w:rsidRPr="009111E4" w:rsidRDefault="004A4A8A" w:rsidP="004A4A8A">
          <w:pPr>
            <w:pStyle w:val="Nagwekspisutreci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 w:rsidRPr="009111E4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</w:p>
        <w:p w14:paraId="39A576F3" w14:textId="30836F6B" w:rsidR="004A4A8A" w:rsidRPr="009111E4" w:rsidRDefault="004A4A8A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r w:rsidRPr="009111E4">
            <w:rPr>
              <w:rFonts w:ascii="Arial" w:hAnsi="Arial" w:cs="Arial"/>
              <w:sz w:val="24"/>
              <w:szCs w:val="24"/>
            </w:rPr>
            <w:fldChar w:fldCharType="begin"/>
          </w:r>
          <w:r w:rsidRPr="009111E4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9111E4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3037343" w:history="1">
            <w:r w:rsidRPr="009111E4">
              <w:rPr>
                <w:rStyle w:val="Hipercze"/>
                <w:rFonts w:ascii="Arial" w:hAnsi="Arial" w:cs="Arial"/>
                <w:b/>
                <w:noProof/>
                <w:sz w:val="24"/>
                <w:szCs w:val="24"/>
              </w:rPr>
              <w:t>Preambuła</w:t>
            </w:r>
            <w:r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_Toc13037343 \h </w:instrText>
            </w:r>
            <w:r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97E3E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D1165B" w14:textId="2EEA1DB4" w:rsidR="004A4A8A" w:rsidRPr="009111E4" w:rsidRDefault="00861745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44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1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Przedmiot umowy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_Toc13037344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97E3E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535EE0" w14:textId="32809073" w:rsidR="004A4A8A" w:rsidRPr="009111E4" w:rsidRDefault="00861745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45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2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Termin wykonania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_Toc13037345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97E3E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6B8B97" w14:textId="6E23680D" w:rsidR="004A4A8A" w:rsidRPr="009111E4" w:rsidRDefault="00861745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46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3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Wynagrodzenie </w:t>
            </w:r>
            <w:r w:rsidR="004A4A8A" w:rsidRPr="009111E4">
              <w:rPr>
                <w:rFonts w:ascii="Arial" w:hAnsi="Arial" w:cs="Arial"/>
                <w:b/>
                <w:i/>
                <w:noProof/>
                <w:sz w:val="24"/>
                <w:szCs w:val="24"/>
              </w:rPr>
              <w:t xml:space="preserve">WYKONAWCY 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>i zasady rozliczeń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_Toc13037346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97E3E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D7265A" w14:textId="59421455" w:rsidR="004A4A8A" w:rsidRPr="009111E4" w:rsidRDefault="00861745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47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4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Kary umowne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_Toc13037347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97E3E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E72656" w14:textId="0A12AE5F" w:rsidR="004A4A8A" w:rsidRPr="009111E4" w:rsidRDefault="00861745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48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5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Zabezpieczenie należytego wykonania umowy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_Toc13037348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97E3E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B66A57" w14:textId="79DAFDF7" w:rsidR="004A4A8A" w:rsidRPr="009111E4" w:rsidRDefault="00861745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49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6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Koordynacja przedmiotu umowy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_Toc13037349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97E3E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1A4ED0" w14:textId="04AA089C" w:rsidR="004A4A8A" w:rsidRPr="009111E4" w:rsidRDefault="00861745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50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7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Powołanie Podwykonawcy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_Toc13037350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97E3E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4E7F25" w14:textId="7963486F" w:rsidR="004A4A8A" w:rsidRPr="009111E4" w:rsidRDefault="00861745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51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8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Warunki szczególne - Prawa autorskie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_Toc13037351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97E3E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707266" w14:textId="2C716136" w:rsidR="004A4A8A" w:rsidRPr="009111E4" w:rsidRDefault="00861745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52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9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Ochrona informacji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_Toc13037352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97E3E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E1A997" w14:textId="0267BB1E" w:rsidR="004A4A8A" w:rsidRPr="009111E4" w:rsidRDefault="00861745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53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10</w:t>
            </w:r>
            <w:r w:rsidR="004A4A8A" w:rsidRPr="009111E4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>Ochrona Danych Osobowych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_Toc13037353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97E3E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340468" w14:textId="79478891" w:rsidR="004A4A8A" w:rsidRPr="009111E4" w:rsidRDefault="00861745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54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11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Zmiana umowy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_Toc13037354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97E3E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9A020A" w14:textId="1D4D96D5" w:rsidR="004A4A8A" w:rsidRPr="009111E4" w:rsidRDefault="00861745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55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12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Odstąpienie od umowy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_Toc13037355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97E3E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4D2800" w14:textId="4F8DD790" w:rsidR="004A4A8A" w:rsidRPr="009111E4" w:rsidRDefault="00861745" w:rsidP="004A4A8A">
          <w:pPr>
            <w:pStyle w:val="Spistreci1"/>
            <w:tabs>
              <w:tab w:val="right" w:leader="dot" w:pos="8777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13037356" w:history="1">
            <w:r w:rsidR="004A4A8A" w:rsidRPr="009111E4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§ 13</w:t>
            </w:r>
            <w:r w:rsidR="004A4A8A" w:rsidRPr="009111E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Postanowienia końcowe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_Toc13037356 \h </w:instrTex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C97E3E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4A4A8A" w:rsidRPr="009111E4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047744" w14:textId="77777777" w:rsidR="004A4A8A" w:rsidRPr="009E3939" w:rsidRDefault="004A4A8A" w:rsidP="004A4A8A">
          <w:r w:rsidRPr="009111E4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697E9397" w14:textId="77777777" w:rsidR="004A4A8A" w:rsidRDefault="004A4A8A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6E17604C" w14:textId="77777777" w:rsidR="004A4A8A" w:rsidRDefault="004A4A8A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30C69B1A" w14:textId="200C8DA3" w:rsidR="004A4A8A" w:rsidRDefault="004A4A8A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1CA26049" w14:textId="5E806DB1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7FFCF95C" w14:textId="3BF2DCBE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6F0B4B99" w14:textId="253B54AE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702C6881" w14:textId="2E18C899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07D4611E" w14:textId="365CE005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240B0246" w14:textId="3E9B3D2B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64867A4D" w14:textId="057C222E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0637E41B" w14:textId="56894908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6BC391E5" w14:textId="0A8022ED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70C89BE9" w14:textId="2EDF44C1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465D668C" w14:textId="3FD75B21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43CFC912" w14:textId="42F3A9C7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18C51A5A" w14:textId="1831A19B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43117AF8" w14:textId="5F51A883" w:rsidR="007A5B8E" w:rsidRDefault="007A5B8E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5ABAA2D3" w14:textId="66022EC3" w:rsidR="007A5B8E" w:rsidRDefault="007A5B8E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7CC8CD8C" w14:textId="77777777" w:rsidR="007A5B8E" w:rsidRDefault="007A5B8E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4153865A" w14:textId="31DCA6FB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78FEC2B2" w14:textId="15526D61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163AD4E5" w14:textId="0B37B242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72BE378F" w14:textId="01736E0F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4451E10F" w14:textId="19BD86B8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6349D699" w14:textId="2EF68556" w:rsidR="00716E6F" w:rsidRDefault="00716E6F" w:rsidP="00012C4F">
      <w:pPr>
        <w:tabs>
          <w:tab w:val="left" w:pos="420"/>
          <w:tab w:val="center" w:pos="4536"/>
        </w:tabs>
        <w:ind w:right="-286"/>
        <w:rPr>
          <w:rFonts w:ascii="Arial" w:hAnsi="Arial" w:cs="Arial"/>
          <w:sz w:val="28"/>
          <w:szCs w:val="28"/>
        </w:rPr>
      </w:pPr>
    </w:p>
    <w:p w14:paraId="526DE39A" w14:textId="04E7196A" w:rsidR="0036312A" w:rsidRPr="002D637A" w:rsidRDefault="002D637A" w:rsidP="004A4A8A">
      <w:pPr>
        <w:tabs>
          <w:tab w:val="left" w:pos="420"/>
          <w:tab w:val="center" w:pos="4536"/>
        </w:tabs>
        <w:ind w:right="-286"/>
        <w:jc w:val="center"/>
        <w:rPr>
          <w:rFonts w:ascii="Arial" w:hAnsi="Arial" w:cs="Arial"/>
          <w:sz w:val="28"/>
          <w:szCs w:val="28"/>
        </w:rPr>
      </w:pPr>
      <w:r w:rsidRPr="002D637A">
        <w:rPr>
          <w:rFonts w:ascii="Arial" w:hAnsi="Arial" w:cs="Arial"/>
          <w:sz w:val="28"/>
          <w:szCs w:val="28"/>
        </w:rPr>
        <w:lastRenderedPageBreak/>
        <w:t>WZÓR</w:t>
      </w:r>
      <w:r>
        <w:rPr>
          <w:rStyle w:val="Odwoanieprzypisudolnego"/>
          <w:rFonts w:ascii="Arial" w:hAnsi="Arial" w:cs="Arial"/>
          <w:sz w:val="28"/>
          <w:szCs w:val="28"/>
        </w:rPr>
        <w:footnoteReference w:id="1"/>
      </w:r>
    </w:p>
    <w:p w14:paraId="5CC17E7C" w14:textId="77777777" w:rsidR="0036312A" w:rsidRDefault="0036312A" w:rsidP="00D95034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061E3856" w14:textId="77777777" w:rsidR="00D42273" w:rsidRDefault="00D42273" w:rsidP="00D95034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5063F430" w14:textId="237F3860" w:rsidR="00AF7546" w:rsidRPr="009134A4" w:rsidRDefault="00DD10DA" w:rsidP="006D3154">
      <w:pPr>
        <w:pStyle w:val="Nagwek1"/>
        <w:jc w:val="center"/>
        <w:rPr>
          <w:rFonts w:ascii="Arial" w:hAnsi="Arial" w:cs="Arial"/>
          <w:b/>
          <w:color w:val="auto"/>
          <w:sz w:val="28"/>
          <w:szCs w:val="28"/>
        </w:rPr>
      </w:pPr>
      <w:bookmarkStart w:id="1" w:name="_Toc13037343"/>
      <w:r w:rsidRPr="009134A4">
        <w:rPr>
          <w:rFonts w:ascii="Arial" w:hAnsi="Arial" w:cs="Arial"/>
          <w:b/>
          <w:color w:val="auto"/>
          <w:sz w:val="28"/>
          <w:szCs w:val="28"/>
        </w:rPr>
        <w:t>U</w:t>
      </w:r>
      <w:r w:rsidR="002618CA" w:rsidRPr="009134A4">
        <w:rPr>
          <w:rFonts w:ascii="Arial" w:hAnsi="Arial" w:cs="Arial"/>
          <w:b/>
          <w:color w:val="auto"/>
          <w:sz w:val="28"/>
          <w:szCs w:val="28"/>
        </w:rPr>
        <w:t xml:space="preserve"> M O W A    NR  ………</w:t>
      </w:r>
      <w:r w:rsidR="00910B85">
        <w:rPr>
          <w:rFonts w:ascii="Arial" w:hAnsi="Arial" w:cs="Arial"/>
          <w:b/>
          <w:color w:val="auto"/>
          <w:sz w:val="28"/>
          <w:szCs w:val="28"/>
        </w:rPr>
        <w:t>/003/2021/01491</w:t>
      </w:r>
      <w:r w:rsidR="00AF7546" w:rsidRPr="009134A4">
        <w:rPr>
          <w:rFonts w:ascii="Arial" w:hAnsi="Arial" w:cs="Arial"/>
          <w:b/>
          <w:color w:val="auto"/>
          <w:sz w:val="28"/>
          <w:szCs w:val="28"/>
        </w:rPr>
        <w:t>/PI</w:t>
      </w:r>
      <w:bookmarkEnd w:id="1"/>
    </w:p>
    <w:p w14:paraId="259BB114" w14:textId="77777777" w:rsidR="00BC4969" w:rsidRDefault="00BC4969" w:rsidP="00D95034">
      <w:pPr>
        <w:ind w:right="-286"/>
        <w:jc w:val="center"/>
        <w:rPr>
          <w:rFonts w:ascii="Arial" w:hAnsi="Arial" w:cs="Arial"/>
        </w:rPr>
      </w:pPr>
    </w:p>
    <w:p w14:paraId="60E5055C" w14:textId="77777777" w:rsidR="005520C7" w:rsidRDefault="005520C7" w:rsidP="00D95034">
      <w:pPr>
        <w:ind w:right="-286"/>
        <w:jc w:val="center"/>
        <w:rPr>
          <w:rFonts w:ascii="Arial" w:hAnsi="Arial" w:cs="Arial"/>
        </w:rPr>
      </w:pPr>
    </w:p>
    <w:p w14:paraId="4D0B83FF" w14:textId="77777777" w:rsidR="00AF7546" w:rsidRDefault="00AF7546" w:rsidP="00D95034">
      <w:pPr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dniu ..................... r. w Warszawie pomiędzy </w:t>
      </w:r>
      <w:r>
        <w:rPr>
          <w:rFonts w:ascii="Arial" w:hAnsi="Arial" w:cs="Arial"/>
          <w:b/>
        </w:rPr>
        <w:t>Skarbem Państwa</w:t>
      </w:r>
      <w:r>
        <w:rPr>
          <w:rFonts w:ascii="Arial" w:hAnsi="Arial" w:cs="Arial"/>
        </w:rPr>
        <w:t xml:space="preserve"> -</w:t>
      </w:r>
      <w:r>
        <w:rPr>
          <w:rFonts w:ascii="Arial" w:hAnsi="Arial" w:cs="Arial"/>
          <w:b/>
        </w:rPr>
        <w:t>STOŁECZNYM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ZARZĄDEM INFRASTRUKTURY w Warszawie</w:t>
      </w:r>
      <w:r w:rsidR="00F520B8">
        <w:rPr>
          <w:rFonts w:ascii="Arial" w:hAnsi="Arial" w:cs="Arial"/>
        </w:rPr>
        <w:t>, reprezentowanym</w:t>
      </w:r>
      <w:r>
        <w:rPr>
          <w:rFonts w:ascii="Arial" w:hAnsi="Arial" w:cs="Arial"/>
        </w:rPr>
        <w:t xml:space="preserve"> przez:</w:t>
      </w:r>
    </w:p>
    <w:p w14:paraId="4DD3A4DA" w14:textId="77777777" w:rsidR="00AF7546" w:rsidRDefault="00AF7546" w:rsidP="00D95034">
      <w:pPr>
        <w:ind w:right="-286"/>
        <w:jc w:val="both"/>
        <w:rPr>
          <w:rFonts w:ascii="Arial" w:hAnsi="Arial" w:cs="Arial"/>
          <w:szCs w:val="20"/>
          <w:lang w:eastAsia="en-US"/>
        </w:rPr>
      </w:pPr>
      <w:r>
        <w:rPr>
          <w:rFonts w:ascii="Arial" w:hAnsi="Arial" w:cs="Arial"/>
          <w:b/>
        </w:rPr>
        <w:t>SZEFA ZARZĄDU -</w:t>
      </w:r>
      <w:r>
        <w:rPr>
          <w:rFonts w:ascii="Arial" w:hAnsi="Arial" w:cs="Arial"/>
        </w:rPr>
        <w:t xml:space="preserve"> ……………………………………………………….</w:t>
      </w:r>
    </w:p>
    <w:p w14:paraId="4B682985" w14:textId="77777777" w:rsidR="00AF7546" w:rsidRDefault="00AF7546" w:rsidP="00D95034">
      <w:pPr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  <w:lang w:eastAsia="en-US"/>
        </w:rPr>
        <w:t>z siedzibą w Warszawie, Al. Jerozolimskie 97, kod</w:t>
      </w:r>
      <w:r w:rsidR="009E0461">
        <w:rPr>
          <w:rFonts w:ascii="Arial" w:hAnsi="Arial" w:cs="Arial"/>
          <w:szCs w:val="20"/>
          <w:lang w:eastAsia="en-US"/>
        </w:rPr>
        <w:t xml:space="preserve"> pocztowy 00-909, </w:t>
      </w:r>
      <w:r w:rsidR="009E0461">
        <w:rPr>
          <w:rFonts w:ascii="Arial" w:hAnsi="Arial" w:cs="Arial"/>
          <w:szCs w:val="20"/>
          <w:lang w:eastAsia="en-US"/>
        </w:rPr>
        <w:br/>
        <w:t>fax.: 261 849 168</w:t>
      </w:r>
      <w:r>
        <w:rPr>
          <w:rFonts w:ascii="Arial" w:hAnsi="Arial" w:cs="Arial"/>
          <w:szCs w:val="20"/>
          <w:lang w:eastAsia="en-US"/>
        </w:rPr>
        <w:t>,</w:t>
      </w:r>
      <w:r w:rsidR="00861D9B" w:rsidRPr="00FF674B">
        <w:rPr>
          <w:rFonts w:ascii="Arial" w:hAnsi="Arial" w:cs="Arial"/>
          <w:szCs w:val="20"/>
          <w:lang w:eastAsia="en-US"/>
        </w:rPr>
        <w:t>e-mail: szi</w:t>
      </w:r>
      <w:r w:rsidR="00ED6AEC" w:rsidRPr="00FF674B">
        <w:rPr>
          <w:rFonts w:ascii="Arial" w:hAnsi="Arial" w:cs="Arial"/>
          <w:szCs w:val="20"/>
          <w:lang w:eastAsia="en-US"/>
        </w:rPr>
        <w:t>@ron.mil.pl</w:t>
      </w:r>
      <w:r>
        <w:rPr>
          <w:rFonts w:ascii="Arial" w:hAnsi="Arial" w:cs="Arial"/>
          <w:szCs w:val="20"/>
          <w:lang w:eastAsia="en-US"/>
        </w:rPr>
        <w:t xml:space="preserve"> posiadającym nr identyfikacji podatkowej NIP 526-220-04-93, Regon 013058050, zwanym w treści umowy </w:t>
      </w:r>
      <w:r>
        <w:rPr>
          <w:rFonts w:ascii="Arial" w:hAnsi="Arial" w:cs="Arial"/>
          <w:b/>
          <w:szCs w:val="20"/>
          <w:lang w:eastAsia="en-US"/>
        </w:rPr>
        <w:t>ZAMAWIAJĄCYM</w:t>
      </w:r>
    </w:p>
    <w:p w14:paraId="760DA37D" w14:textId="77777777" w:rsidR="00AF7546" w:rsidRDefault="00AF7546" w:rsidP="00D95034">
      <w:pPr>
        <w:ind w:right="-286"/>
        <w:jc w:val="both"/>
        <w:rPr>
          <w:rFonts w:ascii="Arial" w:hAnsi="Arial" w:cs="Arial"/>
        </w:rPr>
      </w:pPr>
    </w:p>
    <w:p w14:paraId="0445D9E4" w14:textId="77777777" w:rsidR="00AF7546" w:rsidRDefault="00AF7546" w:rsidP="00D95034">
      <w:pPr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06C4AD77" w14:textId="77777777" w:rsidR="00DD10DA" w:rsidRDefault="00DD10DA" w:rsidP="00D95034">
      <w:pPr>
        <w:pStyle w:val="Tekstpodstawowy21"/>
        <w:spacing w:line="240" w:lineRule="auto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  <w:r w:rsidR="00D95034">
        <w:rPr>
          <w:rFonts w:ascii="Arial" w:hAnsi="Arial" w:cs="Arial"/>
        </w:rPr>
        <w:t>…</w:t>
      </w:r>
      <w:r w:rsidR="00D46992">
        <w:rPr>
          <w:rFonts w:ascii="Arial" w:hAnsi="Arial" w:cs="Arial"/>
        </w:rPr>
        <w:t>…. ………………………………………………………………………………………………….</w:t>
      </w:r>
    </w:p>
    <w:p w14:paraId="423F5318" w14:textId="77777777" w:rsidR="00DD10DA" w:rsidRDefault="00DD10DA" w:rsidP="00D95034">
      <w:pPr>
        <w:pStyle w:val="Tekstpodstawowy21"/>
        <w:spacing w:line="240" w:lineRule="auto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</w:p>
    <w:p w14:paraId="1263A7A6" w14:textId="77777777" w:rsidR="0078046F" w:rsidRPr="00286911" w:rsidRDefault="0078046F" w:rsidP="00D95034">
      <w:pPr>
        <w:pStyle w:val="Tekstpodstawowy21"/>
        <w:spacing w:line="240" w:lineRule="auto"/>
        <w:ind w:right="-286"/>
        <w:jc w:val="both"/>
        <w:rPr>
          <w:rFonts w:ascii="Arial" w:hAnsi="Arial" w:cs="Arial"/>
          <w:color w:val="auto"/>
        </w:rPr>
      </w:pPr>
    </w:p>
    <w:p w14:paraId="5F91910D" w14:textId="77777777" w:rsidR="000B169B" w:rsidRDefault="000B169B" w:rsidP="000B169B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E42086">
        <w:rPr>
          <w:rFonts w:ascii="Arial" w:hAnsi="Arial" w:cs="Arial"/>
          <w:color w:val="auto"/>
        </w:rPr>
        <w:t>(spółka cywilna)</w:t>
      </w:r>
    </w:p>
    <w:p w14:paraId="6E7693DC" w14:textId="77777777" w:rsidR="000B169B" w:rsidRPr="00E42086" w:rsidRDefault="000B169B" w:rsidP="000B169B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</w:p>
    <w:p w14:paraId="56134D97" w14:textId="77777777" w:rsidR="000B169B" w:rsidRPr="00E42086" w:rsidRDefault="000B169B" w:rsidP="000B169B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E42086">
        <w:rPr>
          <w:rFonts w:ascii="Arial" w:hAnsi="Arial" w:cs="Arial"/>
          <w:color w:val="auto"/>
        </w:rPr>
        <w:t>Imię i Nazwisko, prowadzący/a działalność gospodarczą pod firmą: …………….…., wpisany/a do Centralnej Ewidencji i Informacji o Działalności Gospodarczej, posiadający/a nr NIP: ……………..….. i nr REGON, nr PESEL: ………….……, działający/a osobiście, na własny rachunek i na własne ryzyko, z siedzibą w …………….., kod. pocztowy: ………….., ul. ……………………………….. fax.:…………………, e-mail …………………………………</w:t>
      </w:r>
    </w:p>
    <w:p w14:paraId="3D947EA2" w14:textId="77777777" w:rsidR="000B169B" w:rsidRDefault="000B169B" w:rsidP="000B169B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</w:p>
    <w:p w14:paraId="04CAF275" w14:textId="77777777" w:rsidR="000B169B" w:rsidRPr="00E42086" w:rsidRDefault="000B169B" w:rsidP="000B169B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</w:p>
    <w:p w14:paraId="78C431AA" w14:textId="77777777" w:rsidR="000B169B" w:rsidRPr="00E42086" w:rsidRDefault="000B169B" w:rsidP="000B169B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E42086">
        <w:rPr>
          <w:rFonts w:ascii="Arial" w:hAnsi="Arial" w:cs="Arial"/>
          <w:color w:val="auto"/>
        </w:rPr>
        <w:t xml:space="preserve">Imię i Nazwisko, prowadzący/a działalność gospodarczą pod firmą: …………………………., wpisany/a do Centralnej Ewidencji i Informacji </w:t>
      </w:r>
      <w:r w:rsidRPr="00E42086">
        <w:rPr>
          <w:rFonts w:ascii="Arial" w:hAnsi="Arial" w:cs="Arial"/>
          <w:color w:val="auto"/>
        </w:rPr>
        <w:br/>
        <w:t>o Działalności Gospodarczej, posiadający/a nr NIP: …….. i nr REGON, nr PESEL: …………, działający/a osobiście, na własny rachunek i na własne ryzyko, z siedzibą w …………….., kod. pocztowy: ………….., ul. …………………………….. fax.:…………………, e-mail …………………………………</w:t>
      </w:r>
    </w:p>
    <w:p w14:paraId="19B24BAF" w14:textId="77777777" w:rsidR="000B169B" w:rsidRPr="00E42086" w:rsidRDefault="000B169B" w:rsidP="000B169B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</w:p>
    <w:p w14:paraId="680E350A" w14:textId="77777777" w:rsidR="000B169B" w:rsidRPr="00E42086" w:rsidRDefault="000B169B" w:rsidP="000B169B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E42086">
        <w:rPr>
          <w:rFonts w:ascii="Arial" w:hAnsi="Arial" w:cs="Arial"/>
          <w:color w:val="auto"/>
        </w:rPr>
        <w:t>prowadzący wspólnie działalność gospodarczą w formie spółki cywilnej: ………………, posiadającej nr NIP: ……….…. i nr REGON: ……..………, z siedzibą w …………….., kod. pocztowy: ………….., ul. ………………………………..</w:t>
      </w:r>
    </w:p>
    <w:p w14:paraId="0415B0E1" w14:textId="77777777" w:rsidR="000B169B" w:rsidRPr="00E42086" w:rsidRDefault="000B169B" w:rsidP="000B169B">
      <w:pPr>
        <w:jc w:val="both"/>
        <w:rPr>
          <w:rFonts w:ascii="Arial" w:hAnsi="Arial" w:cs="Arial"/>
        </w:rPr>
      </w:pPr>
      <w:r w:rsidRPr="00E42086">
        <w:rPr>
          <w:rFonts w:ascii="Arial" w:hAnsi="Arial" w:cs="Arial"/>
        </w:rPr>
        <w:t>fax.:…………………, e-mail …………………………………</w:t>
      </w:r>
    </w:p>
    <w:p w14:paraId="4F2F5EF6" w14:textId="77777777" w:rsidR="000B169B" w:rsidRPr="00E42086" w:rsidRDefault="000B169B" w:rsidP="000B169B">
      <w:pPr>
        <w:jc w:val="both"/>
        <w:rPr>
          <w:rFonts w:ascii="Arial" w:hAnsi="Arial" w:cs="Arial"/>
        </w:rPr>
      </w:pPr>
    </w:p>
    <w:p w14:paraId="675AD82F" w14:textId="77777777" w:rsidR="000B169B" w:rsidRPr="00E42086" w:rsidRDefault="000B169B" w:rsidP="000B169B">
      <w:pPr>
        <w:jc w:val="both"/>
        <w:rPr>
          <w:rFonts w:ascii="Arial" w:hAnsi="Arial" w:cs="Arial"/>
        </w:rPr>
      </w:pPr>
    </w:p>
    <w:p w14:paraId="23247498" w14:textId="77777777" w:rsidR="000B169B" w:rsidRPr="00E42086" w:rsidRDefault="000B169B" w:rsidP="000B169B">
      <w:pPr>
        <w:jc w:val="both"/>
        <w:rPr>
          <w:rFonts w:ascii="Arial" w:hAnsi="Arial" w:cs="Arial"/>
        </w:rPr>
      </w:pPr>
      <w:r w:rsidRPr="00E42086">
        <w:rPr>
          <w:rFonts w:ascii="Arial" w:hAnsi="Arial" w:cs="Arial"/>
        </w:rPr>
        <w:t>(spółka handlowa (sp. Z o.o. / S.A.)</w:t>
      </w:r>
    </w:p>
    <w:p w14:paraId="4899A5D0" w14:textId="77777777" w:rsidR="000B169B" w:rsidRPr="00E42086" w:rsidRDefault="000B169B" w:rsidP="000B169B">
      <w:pPr>
        <w:jc w:val="both"/>
        <w:rPr>
          <w:rFonts w:ascii="Arial" w:hAnsi="Arial" w:cs="Arial"/>
        </w:rPr>
      </w:pPr>
    </w:p>
    <w:p w14:paraId="497AF80D" w14:textId="77777777" w:rsidR="000B169B" w:rsidRPr="00E42086" w:rsidRDefault="000B169B" w:rsidP="000B169B">
      <w:pPr>
        <w:jc w:val="both"/>
        <w:rPr>
          <w:rFonts w:ascii="Arial" w:hAnsi="Arial" w:cs="Arial"/>
        </w:rPr>
      </w:pPr>
      <w:r w:rsidRPr="00E42086">
        <w:rPr>
          <w:rFonts w:ascii="Arial" w:hAnsi="Arial" w:cs="Arial"/>
        </w:rPr>
        <w:t xml:space="preserve">……………………………., wpisaną do rejestru przedsiębiorców Krajowego Rejestru Sądowego, prowadzonego przez Sąd Rejonowy w ……………., …… Wydział Gospodarczy KRS, pod numerem KRS: ………, posiadającą nr NIP: ………………….. i nr REGON: ……………………., o kapitale zakładowym: </w:t>
      </w:r>
      <w:r w:rsidRPr="00E42086">
        <w:rPr>
          <w:rFonts w:ascii="Arial" w:hAnsi="Arial" w:cs="Arial"/>
        </w:rPr>
        <w:lastRenderedPageBreak/>
        <w:t xml:space="preserve">……………………… (wpłaconym w kwocie: …………), której wymagane wkłady </w:t>
      </w:r>
      <w:r w:rsidRPr="00E42086">
        <w:rPr>
          <w:rFonts w:ascii="Arial" w:hAnsi="Arial" w:cs="Arial"/>
        </w:rPr>
        <w:br/>
        <w:t>na kapitał zakładowy zostały/nie zostały wniesione</w:t>
      </w:r>
      <w:r w:rsidRPr="00E42086">
        <w:rPr>
          <w:rStyle w:val="Odwoanieprzypisudolnego"/>
          <w:rFonts w:ascii="Arial" w:hAnsi="Arial" w:cs="Arial"/>
        </w:rPr>
        <w:footnoteReference w:id="2"/>
      </w:r>
      <w:r w:rsidRPr="00E42086">
        <w:rPr>
          <w:rFonts w:ascii="Arial" w:hAnsi="Arial" w:cs="Arial"/>
        </w:rPr>
        <w:t>, reprezentowaną przez:</w:t>
      </w:r>
    </w:p>
    <w:p w14:paraId="0D8ADC3F" w14:textId="77777777" w:rsidR="000B169B" w:rsidRPr="00E42086" w:rsidRDefault="000B169B" w:rsidP="000B169B">
      <w:pPr>
        <w:jc w:val="both"/>
        <w:rPr>
          <w:rFonts w:ascii="Arial" w:hAnsi="Arial" w:cs="Arial"/>
        </w:rPr>
      </w:pPr>
      <w:r w:rsidRPr="00E42086">
        <w:rPr>
          <w:rFonts w:ascii="Arial" w:hAnsi="Arial" w:cs="Arial"/>
        </w:rPr>
        <w:t>……………. - ……….. Zarządu;</w:t>
      </w:r>
    </w:p>
    <w:p w14:paraId="23302857" w14:textId="77777777" w:rsidR="000B169B" w:rsidRPr="00E42086" w:rsidRDefault="000B169B" w:rsidP="000B169B">
      <w:pPr>
        <w:jc w:val="both"/>
        <w:rPr>
          <w:rFonts w:ascii="Arial" w:hAnsi="Arial" w:cs="Arial"/>
        </w:rPr>
      </w:pPr>
      <w:r w:rsidRPr="00E42086">
        <w:rPr>
          <w:rFonts w:ascii="Arial" w:hAnsi="Arial" w:cs="Arial"/>
        </w:rPr>
        <w:t>……………. - ……….. Zarządu;</w:t>
      </w:r>
    </w:p>
    <w:p w14:paraId="09886814" w14:textId="77777777" w:rsidR="000B169B" w:rsidRPr="00E42086" w:rsidRDefault="000B169B" w:rsidP="000B169B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E42086">
        <w:rPr>
          <w:rFonts w:ascii="Arial" w:hAnsi="Arial" w:cs="Arial"/>
          <w:color w:val="auto"/>
        </w:rPr>
        <w:t>z siedzibą w …………….., kod. pocztowy: ………….., ul. ………………………………..</w:t>
      </w:r>
    </w:p>
    <w:p w14:paraId="510D6BE8" w14:textId="77777777" w:rsidR="000B169B" w:rsidRPr="00E42086" w:rsidRDefault="000B169B" w:rsidP="000B169B">
      <w:pPr>
        <w:jc w:val="both"/>
        <w:rPr>
          <w:rFonts w:ascii="Arial" w:hAnsi="Arial" w:cs="Arial"/>
        </w:rPr>
      </w:pPr>
      <w:r w:rsidRPr="00E42086">
        <w:rPr>
          <w:rFonts w:ascii="Arial" w:hAnsi="Arial" w:cs="Arial"/>
        </w:rPr>
        <w:t>fax.:…………………, e-mail …………………………………</w:t>
      </w:r>
    </w:p>
    <w:p w14:paraId="0AF1764E" w14:textId="77777777" w:rsidR="000B169B" w:rsidRPr="00E42086" w:rsidRDefault="000B169B" w:rsidP="000B169B">
      <w:pPr>
        <w:jc w:val="both"/>
        <w:rPr>
          <w:rFonts w:ascii="Arial" w:hAnsi="Arial" w:cs="Arial"/>
        </w:rPr>
      </w:pPr>
    </w:p>
    <w:p w14:paraId="6C544BB3" w14:textId="77777777" w:rsidR="000B169B" w:rsidRPr="00E42086" w:rsidRDefault="000B169B" w:rsidP="000B169B">
      <w:pPr>
        <w:jc w:val="both"/>
        <w:rPr>
          <w:rFonts w:ascii="Arial" w:hAnsi="Arial" w:cs="Arial"/>
        </w:rPr>
      </w:pPr>
    </w:p>
    <w:p w14:paraId="78E90929" w14:textId="77777777" w:rsidR="000B169B" w:rsidRPr="00E42086" w:rsidRDefault="000B169B" w:rsidP="000B169B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E42086">
        <w:rPr>
          <w:rFonts w:ascii="Arial" w:hAnsi="Arial" w:cs="Arial"/>
          <w:color w:val="auto"/>
        </w:rPr>
        <w:t>(osobę fizyczną prowadzącą działalność gospodarczą)</w:t>
      </w:r>
    </w:p>
    <w:p w14:paraId="1F1162E8" w14:textId="77777777" w:rsidR="000B169B" w:rsidRPr="00E42086" w:rsidRDefault="000B169B" w:rsidP="000B169B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E42086">
        <w:rPr>
          <w:rFonts w:ascii="Arial" w:hAnsi="Arial" w:cs="Arial"/>
          <w:color w:val="auto"/>
        </w:rPr>
        <w:t>Imię i Nazwisko, prowadzący/a działalność gospodarczą pod firmą: …………….…., wpisany/a do Centralnej Ewidencji i Informacji o Działalności Gospodarczej, posiadający/a nr NIP: ………………….... i nr REGON …………………………, nr PESEL: …………………, działający/a osobiście, na własny rachunek i na własne ryzyko,), z siedzibą w …………….., kod. pocztowy: ………….., ul. …………………………….. fax.:…………………, e-mail ………………………………</w:t>
      </w:r>
    </w:p>
    <w:p w14:paraId="790C1F3E" w14:textId="77777777" w:rsidR="000B169B" w:rsidRPr="00ED2D44" w:rsidRDefault="000B169B" w:rsidP="000B169B">
      <w:pPr>
        <w:spacing w:after="120"/>
        <w:jc w:val="both"/>
        <w:rPr>
          <w:rFonts w:ascii="Arial" w:hAnsi="Arial" w:cs="Arial"/>
          <w:color w:val="FF0000"/>
        </w:rPr>
      </w:pPr>
    </w:p>
    <w:p w14:paraId="611779DE" w14:textId="77777777" w:rsidR="000B169B" w:rsidRPr="00771D25" w:rsidRDefault="000B169B" w:rsidP="000B169B">
      <w:pPr>
        <w:spacing w:after="120"/>
        <w:jc w:val="both"/>
        <w:rPr>
          <w:rFonts w:ascii="Arial" w:hAnsi="Arial" w:cs="Arial"/>
        </w:rPr>
      </w:pPr>
      <w:r w:rsidRPr="00ED2D44">
        <w:rPr>
          <w:rFonts w:ascii="Arial" w:hAnsi="Arial" w:cs="Arial"/>
        </w:rPr>
        <w:t xml:space="preserve">zwanym w treści umowy </w:t>
      </w:r>
      <w:r w:rsidRPr="00ED2D44">
        <w:rPr>
          <w:rFonts w:ascii="Arial" w:hAnsi="Arial" w:cs="Arial"/>
          <w:b/>
          <w:bCs/>
          <w:i/>
        </w:rPr>
        <w:t>WYKONAWCĄ</w:t>
      </w:r>
      <w:r w:rsidRPr="00ED2D44">
        <w:rPr>
          <w:rFonts w:ascii="Arial" w:hAnsi="Arial" w:cs="Arial"/>
          <w:bCs/>
        </w:rPr>
        <w:t>,</w:t>
      </w:r>
      <w:r w:rsidRPr="00ED2D44">
        <w:rPr>
          <w:rFonts w:ascii="Arial" w:hAnsi="Arial" w:cs="Arial"/>
        </w:rPr>
        <w:t xml:space="preserve"> została zawarta umowa następującej treści:</w:t>
      </w:r>
      <w:r w:rsidRPr="00771D25">
        <w:rPr>
          <w:rFonts w:ascii="Arial" w:hAnsi="Arial" w:cs="Arial"/>
        </w:rPr>
        <w:t xml:space="preserve"> </w:t>
      </w:r>
    </w:p>
    <w:p w14:paraId="4DD1D9FB" w14:textId="77777777" w:rsidR="005520C7" w:rsidRDefault="005520C7" w:rsidP="00DE47B5">
      <w:pPr>
        <w:ind w:right="-286"/>
        <w:rPr>
          <w:rFonts w:ascii="Arial" w:hAnsi="Arial" w:cs="Arial"/>
        </w:rPr>
      </w:pPr>
    </w:p>
    <w:p w14:paraId="06A43EC4" w14:textId="77777777" w:rsidR="00AF7546" w:rsidRPr="00282E6F" w:rsidRDefault="00DE47B5" w:rsidP="00DE47B5">
      <w:pPr>
        <w:pStyle w:val="Nagwek1"/>
        <w:tabs>
          <w:tab w:val="center" w:pos="4393"/>
        </w:tabs>
        <w:rPr>
          <w:rFonts w:ascii="Arial" w:hAnsi="Arial" w:cs="Arial"/>
          <w:color w:val="auto"/>
          <w:sz w:val="24"/>
          <w:szCs w:val="24"/>
        </w:rPr>
      </w:pPr>
      <w:bookmarkStart w:id="2" w:name="_Toc13037344"/>
      <w:r>
        <w:rPr>
          <w:rFonts w:ascii="Arial" w:hAnsi="Arial" w:cs="Arial"/>
          <w:color w:val="auto"/>
          <w:sz w:val="24"/>
          <w:szCs w:val="24"/>
        </w:rPr>
        <w:tab/>
      </w:r>
      <w:r w:rsidR="00AF7546" w:rsidRPr="00282E6F">
        <w:rPr>
          <w:rFonts w:ascii="Arial" w:hAnsi="Arial" w:cs="Arial"/>
          <w:color w:val="auto"/>
          <w:sz w:val="24"/>
          <w:szCs w:val="24"/>
        </w:rPr>
        <w:t>§ 1</w:t>
      </w:r>
      <w:bookmarkEnd w:id="2"/>
    </w:p>
    <w:p w14:paraId="66088ABD" w14:textId="77777777" w:rsidR="00D46992" w:rsidRDefault="00AF7546" w:rsidP="00A2249B">
      <w:pPr>
        <w:ind w:right="-28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Przedmiot umowy</w:t>
      </w:r>
    </w:p>
    <w:p w14:paraId="70BF74EF" w14:textId="77777777" w:rsidR="005520C7" w:rsidRDefault="005520C7" w:rsidP="00D46992">
      <w:pPr>
        <w:ind w:right="-286"/>
        <w:jc w:val="center"/>
        <w:rPr>
          <w:rFonts w:ascii="Arial" w:hAnsi="Arial" w:cs="Arial"/>
          <w:b/>
        </w:rPr>
      </w:pPr>
    </w:p>
    <w:p w14:paraId="7BF5F3D3" w14:textId="3AF922DD" w:rsidR="004566E6" w:rsidRPr="007C4F10" w:rsidRDefault="0078046F" w:rsidP="005D587C">
      <w:pPr>
        <w:pStyle w:val="Akapitzlist"/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podstawie postępowania o udzielenie zamówienia publicznego w trybie art</w:t>
      </w:r>
      <w:r w:rsidRPr="00787AF1">
        <w:rPr>
          <w:rFonts w:ascii="Arial" w:hAnsi="Arial" w:cs="Arial"/>
          <w:b/>
        </w:rPr>
        <w:t xml:space="preserve">. </w:t>
      </w:r>
      <w:r w:rsidR="00410CA1" w:rsidRPr="00623789">
        <w:rPr>
          <w:rFonts w:ascii="Arial" w:hAnsi="Arial" w:cs="Arial"/>
          <w:b/>
        </w:rPr>
        <w:t>275</w:t>
      </w:r>
      <w:r w:rsidR="00623789">
        <w:rPr>
          <w:rFonts w:ascii="Arial" w:hAnsi="Arial" w:cs="Arial"/>
          <w:b/>
        </w:rPr>
        <w:t xml:space="preserve"> pkt. 1 </w:t>
      </w:r>
      <w:r w:rsidRPr="00623789">
        <w:rPr>
          <w:rFonts w:ascii="Arial" w:hAnsi="Arial" w:cs="Arial"/>
          <w:b/>
        </w:rPr>
        <w:t xml:space="preserve">– ustawy </w:t>
      </w:r>
      <w:r w:rsidRPr="006E769B">
        <w:rPr>
          <w:rFonts w:ascii="Arial" w:hAnsi="Arial" w:cs="Arial"/>
          <w:b/>
          <w:i/>
        </w:rPr>
        <w:t>Prawo Zamówień Publicznych</w:t>
      </w:r>
      <w:r w:rsidR="008F6B79">
        <w:rPr>
          <w:rFonts w:ascii="Arial" w:hAnsi="Arial" w:cs="Arial"/>
          <w:b/>
          <w:i/>
        </w:rPr>
        <w:t>,</w:t>
      </w:r>
      <w:r w:rsidRPr="006E769B">
        <w:rPr>
          <w:rFonts w:ascii="Arial" w:hAnsi="Arial" w:cs="Arial"/>
          <w:b/>
        </w:rPr>
        <w:t xml:space="preserve"> </w:t>
      </w:r>
      <w:r w:rsidR="008F6B79">
        <w:rPr>
          <w:rFonts w:ascii="Arial" w:hAnsi="Arial" w:cs="Arial"/>
          <w:b/>
        </w:rPr>
        <w:t xml:space="preserve">zwaną dalej ustawą PZP </w:t>
      </w:r>
      <w:r w:rsidR="00410CA1" w:rsidRPr="00787AF1">
        <w:rPr>
          <w:rFonts w:ascii="Arial" w:hAnsi="Arial" w:cs="Arial"/>
          <w:b/>
        </w:rPr>
        <w:t>(</w:t>
      </w:r>
      <w:r w:rsidR="00B03861" w:rsidRPr="00787AF1">
        <w:rPr>
          <w:rFonts w:ascii="Arial" w:hAnsi="Arial" w:cs="Arial"/>
          <w:b/>
          <w:i/>
        </w:rPr>
        <w:t>Dz.U.</w:t>
      </w:r>
      <w:r w:rsidR="00410CA1" w:rsidRPr="00787AF1">
        <w:rPr>
          <w:rFonts w:ascii="Arial" w:hAnsi="Arial" w:cs="Arial"/>
          <w:b/>
          <w:i/>
        </w:rPr>
        <w:t>2019</w:t>
      </w:r>
      <w:r w:rsidRPr="00787AF1">
        <w:rPr>
          <w:rFonts w:ascii="Arial" w:hAnsi="Arial" w:cs="Arial"/>
          <w:b/>
          <w:i/>
        </w:rPr>
        <w:t>.</w:t>
      </w:r>
      <w:r w:rsidR="00410CA1" w:rsidRPr="00787AF1">
        <w:rPr>
          <w:rFonts w:ascii="Arial" w:hAnsi="Arial" w:cs="Arial"/>
          <w:b/>
          <w:i/>
        </w:rPr>
        <w:t>2019 z późn.</w:t>
      </w:r>
      <w:r w:rsidRPr="00787AF1">
        <w:rPr>
          <w:rFonts w:ascii="Arial" w:hAnsi="Arial" w:cs="Arial"/>
          <w:b/>
          <w:i/>
        </w:rPr>
        <w:t>zm.</w:t>
      </w:r>
      <w:r w:rsidRPr="00787AF1">
        <w:rPr>
          <w:rFonts w:ascii="Arial" w:hAnsi="Arial" w:cs="Arial"/>
          <w:b/>
        </w:rPr>
        <w:t>)</w:t>
      </w:r>
      <w:r w:rsidRPr="006E769B">
        <w:rPr>
          <w:rFonts w:ascii="Arial" w:hAnsi="Arial" w:cs="Arial"/>
          <w:b/>
        </w:rPr>
        <w:t xml:space="preserve">, tj. </w:t>
      </w:r>
      <w:r w:rsidR="00623789">
        <w:rPr>
          <w:rFonts w:ascii="Arial" w:hAnsi="Arial" w:cs="Arial"/>
          <w:b/>
        </w:rPr>
        <w:t>tryb</w:t>
      </w:r>
      <w:r w:rsidR="00771D25">
        <w:rPr>
          <w:rFonts w:ascii="Arial" w:hAnsi="Arial" w:cs="Arial"/>
          <w:b/>
        </w:rPr>
        <w:t>u</w:t>
      </w:r>
      <w:r w:rsidR="00623789">
        <w:rPr>
          <w:rFonts w:ascii="Arial" w:hAnsi="Arial" w:cs="Arial"/>
          <w:b/>
        </w:rPr>
        <w:t xml:space="preserve"> podstawow</w:t>
      </w:r>
      <w:r w:rsidR="00771D25">
        <w:rPr>
          <w:rFonts w:ascii="Arial" w:hAnsi="Arial" w:cs="Arial"/>
          <w:b/>
        </w:rPr>
        <w:t>ego rozstrzygniętego w </w:t>
      </w:r>
      <w:r w:rsidRPr="006E769B">
        <w:rPr>
          <w:rFonts w:ascii="Arial" w:hAnsi="Arial" w:cs="Arial"/>
          <w:b/>
        </w:rPr>
        <w:t xml:space="preserve">dniu </w:t>
      </w:r>
      <w:r w:rsidRPr="00310BC3">
        <w:rPr>
          <w:rFonts w:ascii="Arial" w:hAnsi="Arial" w:cs="Arial"/>
          <w:b/>
        </w:rPr>
        <w:t>……………</w:t>
      </w:r>
      <w:r w:rsidRPr="006E769B">
        <w:rPr>
          <w:rFonts w:ascii="Arial" w:hAnsi="Arial" w:cs="Arial"/>
          <w:b/>
        </w:rPr>
        <w:t>r. (sprawa nr </w:t>
      </w:r>
      <w:r w:rsidRPr="00310BC3">
        <w:rPr>
          <w:rFonts w:ascii="Arial" w:hAnsi="Arial" w:cs="Arial"/>
          <w:b/>
        </w:rPr>
        <w:t>…………</w:t>
      </w:r>
      <w:r w:rsidRPr="006E769B">
        <w:rPr>
          <w:rFonts w:ascii="Arial" w:hAnsi="Arial" w:cs="Arial"/>
          <w:b/>
        </w:rPr>
        <w:t>)</w:t>
      </w:r>
      <w:r w:rsidR="00EB6851" w:rsidRPr="004566E6">
        <w:rPr>
          <w:rFonts w:ascii="Arial" w:hAnsi="Arial" w:cs="Arial"/>
          <w:b/>
        </w:rPr>
        <w:t xml:space="preserve">, </w:t>
      </w:r>
      <w:r w:rsidR="00715E27">
        <w:rPr>
          <w:rFonts w:ascii="Arial" w:hAnsi="Arial" w:cs="Arial"/>
          <w:b/>
          <w:i/>
        </w:rPr>
        <w:t>ZAMAWI</w:t>
      </w:r>
      <w:r w:rsidR="007943DF">
        <w:rPr>
          <w:rFonts w:ascii="Arial" w:hAnsi="Arial" w:cs="Arial"/>
          <w:b/>
          <w:i/>
        </w:rPr>
        <w:t>AJĄCY</w:t>
      </w:r>
      <w:r w:rsidR="002618CA" w:rsidRPr="004566E6">
        <w:rPr>
          <w:rFonts w:ascii="Arial" w:hAnsi="Arial" w:cs="Arial"/>
          <w:b/>
        </w:rPr>
        <w:t xml:space="preserve"> powierza, a</w:t>
      </w:r>
      <w:r w:rsidR="00771D25">
        <w:rPr>
          <w:rFonts w:ascii="Arial" w:hAnsi="Arial" w:cs="Arial"/>
          <w:b/>
        </w:rPr>
        <w:t> </w:t>
      </w:r>
      <w:r w:rsidR="007943DF">
        <w:rPr>
          <w:rFonts w:ascii="Arial" w:hAnsi="Arial" w:cs="Arial"/>
          <w:b/>
          <w:i/>
        </w:rPr>
        <w:t>WYKONAWCA</w:t>
      </w:r>
      <w:r w:rsidR="002618CA" w:rsidRPr="004566E6">
        <w:rPr>
          <w:rFonts w:ascii="Arial" w:hAnsi="Arial" w:cs="Arial"/>
          <w:b/>
        </w:rPr>
        <w:t xml:space="preserve"> przyjmuje do wykonania: </w:t>
      </w:r>
      <w:r w:rsidR="00AF7546" w:rsidRPr="004566E6">
        <w:rPr>
          <w:rFonts w:ascii="Arial" w:hAnsi="Arial" w:cs="Arial"/>
          <w:b/>
        </w:rPr>
        <w:t xml:space="preserve">opracowanie programu inwestycji </w:t>
      </w:r>
      <w:r w:rsidR="00AF7546" w:rsidRPr="007C4F10">
        <w:rPr>
          <w:rFonts w:ascii="Arial" w:hAnsi="Arial" w:cs="Arial"/>
          <w:b/>
        </w:rPr>
        <w:t xml:space="preserve">dla zadania </w:t>
      </w:r>
      <w:r w:rsidR="00F76CF6" w:rsidRPr="007C4F10">
        <w:rPr>
          <w:rFonts w:ascii="Arial" w:hAnsi="Arial" w:cs="Arial"/>
          <w:b/>
        </w:rPr>
        <w:t xml:space="preserve">nr </w:t>
      </w:r>
      <w:r w:rsidR="007C4F10" w:rsidRPr="007C4F10">
        <w:rPr>
          <w:rFonts w:ascii="Arial" w:hAnsi="Arial" w:cs="Arial"/>
          <w:b/>
        </w:rPr>
        <w:t>01491</w:t>
      </w:r>
      <w:r w:rsidR="00F76CF6" w:rsidRPr="007C4F10">
        <w:rPr>
          <w:rFonts w:ascii="Arial" w:hAnsi="Arial" w:cs="Arial"/>
          <w:b/>
        </w:rPr>
        <w:t xml:space="preserve"> – „</w:t>
      </w:r>
      <w:r w:rsidR="007C4F10" w:rsidRPr="007C4F10">
        <w:rPr>
          <w:rFonts w:ascii="Arial" w:hAnsi="Arial" w:cs="Arial"/>
          <w:b/>
        </w:rPr>
        <w:t>Przebudowa budynku biurowo-sztabowego nr 22</w:t>
      </w:r>
      <w:r w:rsidR="002618CA" w:rsidRPr="007C4F10">
        <w:rPr>
          <w:rFonts w:ascii="Arial" w:hAnsi="Arial" w:cs="Arial"/>
          <w:b/>
        </w:rPr>
        <w:t xml:space="preserve">” </w:t>
      </w:r>
      <w:r w:rsidR="00B640E9" w:rsidRPr="007C4F10">
        <w:rPr>
          <w:rFonts w:ascii="Arial" w:hAnsi="Arial" w:cs="Arial"/>
          <w:b/>
        </w:rPr>
        <w:br/>
      </w:r>
      <w:r w:rsidR="002618CA" w:rsidRPr="007C4F10">
        <w:rPr>
          <w:rFonts w:ascii="Arial" w:hAnsi="Arial" w:cs="Arial"/>
          <w:b/>
        </w:rPr>
        <w:t xml:space="preserve">w kompleksie wojskowym </w:t>
      </w:r>
      <w:r w:rsidR="00FE0848">
        <w:rPr>
          <w:rFonts w:ascii="Arial" w:hAnsi="Arial" w:cs="Arial"/>
          <w:b/>
        </w:rPr>
        <w:t>nr 1024</w:t>
      </w:r>
      <w:r w:rsidR="002618CA" w:rsidRPr="007C4F10">
        <w:rPr>
          <w:rFonts w:ascii="Arial" w:hAnsi="Arial" w:cs="Arial"/>
          <w:b/>
        </w:rPr>
        <w:t xml:space="preserve"> w </w:t>
      </w:r>
      <w:r w:rsidR="007C4F10" w:rsidRPr="007C4F10">
        <w:rPr>
          <w:rFonts w:ascii="Arial" w:hAnsi="Arial" w:cs="Arial"/>
          <w:b/>
        </w:rPr>
        <w:t>Warszawie.</w:t>
      </w:r>
    </w:p>
    <w:p w14:paraId="2597E15C" w14:textId="2DE10B53" w:rsidR="00F61A41" w:rsidRPr="007C4F10" w:rsidRDefault="00F61A41" w:rsidP="007C4F10">
      <w:pPr>
        <w:pStyle w:val="Akapitzlist"/>
        <w:numPr>
          <w:ilvl w:val="1"/>
          <w:numId w:val="1"/>
        </w:numPr>
        <w:ind w:right="-285"/>
        <w:jc w:val="both"/>
        <w:rPr>
          <w:rFonts w:ascii="Arial" w:hAnsi="Arial" w:cs="Arial"/>
          <w:b/>
          <w:spacing w:val="-4"/>
        </w:rPr>
      </w:pPr>
      <w:r w:rsidRPr="007C4F10">
        <w:rPr>
          <w:rFonts w:ascii="Arial" w:hAnsi="Arial" w:cs="Arial"/>
          <w:b/>
        </w:rPr>
        <w:t xml:space="preserve">Administratorem kompleksu wojskowego jest </w:t>
      </w:r>
      <w:r w:rsidR="007C4F10" w:rsidRPr="007C4F10">
        <w:rPr>
          <w:rFonts w:ascii="Arial" w:hAnsi="Arial" w:cs="Arial"/>
          <w:b/>
        </w:rPr>
        <w:t>Jednostka Wojskowa nr 6021</w:t>
      </w:r>
      <w:r w:rsidRPr="007C4F10">
        <w:rPr>
          <w:rFonts w:ascii="Arial" w:hAnsi="Arial" w:cs="Arial"/>
          <w:b/>
        </w:rPr>
        <w:t xml:space="preserve"> </w:t>
      </w:r>
      <w:r w:rsidR="007C4F10" w:rsidRPr="007C4F10">
        <w:rPr>
          <w:rFonts w:ascii="Arial" w:hAnsi="Arial" w:cs="Arial"/>
          <w:b/>
        </w:rPr>
        <w:t>zwana</w:t>
      </w:r>
      <w:r w:rsidRPr="007C4F10">
        <w:rPr>
          <w:rFonts w:ascii="Arial" w:hAnsi="Arial" w:cs="Arial"/>
          <w:b/>
        </w:rPr>
        <w:t xml:space="preserve"> dalej Administratorem.</w:t>
      </w:r>
    </w:p>
    <w:p w14:paraId="4EAD5C10" w14:textId="61E520D2" w:rsidR="00F61A41" w:rsidRPr="007C4F10" w:rsidRDefault="00F61A41" w:rsidP="007C4F10">
      <w:pPr>
        <w:pStyle w:val="Akapitzlist"/>
        <w:numPr>
          <w:ilvl w:val="1"/>
          <w:numId w:val="1"/>
        </w:numPr>
        <w:ind w:right="-285"/>
        <w:jc w:val="both"/>
        <w:rPr>
          <w:rFonts w:ascii="Arial" w:hAnsi="Arial" w:cs="Arial"/>
          <w:b/>
          <w:spacing w:val="-4"/>
        </w:rPr>
      </w:pPr>
      <w:r w:rsidRPr="007C4F10">
        <w:rPr>
          <w:rFonts w:ascii="Arial" w:hAnsi="Arial" w:cs="Arial"/>
          <w:b/>
        </w:rPr>
        <w:t xml:space="preserve">Użytkownikiem  obiektu budowlanego  jest </w:t>
      </w:r>
      <w:r w:rsidR="007C4F10" w:rsidRPr="007C4F10">
        <w:rPr>
          <w:rFonts w:ascii="Arial" w:hAnsi="Arial" w:cs="Arial"/>
          <w:b/>
        </w:rPr>
        <w:t>Jednostka Wojskowa nr 2420 zwana</w:t>
      </w:r>
      <w:r w:rsidRPr="007C4F10">
        <w:rPr>
          <w:rFonts w:ascii="Arial" w:hAnsi="Arial" w:cs="Arial"/>
          <w:b/>
        </w:rPr>
        <w:t xml:space="preserve"> dalej Użytkownikiem.</w:t>
      </w:r>
    </w:p>
    <w:p w14:paraId="6BB1C340" w14:textId="77777777" w:rsidR="004566E6" w:rsidRPr="004566E6" w:rsidRDefault="007943DF" w:rsidP="005D587C">
      <w:pPr>
        <w:pStyle w:val="Akapitzlist"/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WYKONAWCA</w:t>
      </w:r>
      <w:r w:rsidR="00CD18FE">
        <w:rPr>
          <w:rFonts w:ascii="Arial" w:hAnsi="Arial" w:cs="Arial"/>
          <w:i/>
        </w:rPr>
        <w:t xml:space="preserve"> </w:t>
      </w:r>
      <w:r w:rsidR="00C60163" w:rsidRPr="004566E6">
        <w:rPr>
          <w:rFonts w:ascii="Arial" w:hAnsi="Arial" w:cs="Arial"/>
        </w:rPr>
        <w:t xml:space="preserve">w zakresie </w:t>
      </w:r>
      <w:r w:rsidR="00CD5BC7" w:rsidRPr="004566E6">
        <w:rPr>
          <w:rFonts w:ascii="Arial" w:hAnsi="Arial" w:cs="Arial"/>
        </w:rPr>
        <w:t>przedmiotu</w:t>
      </w:r>
      <w:r w:rsidR="00C60163" w:rsidRPr="004566E6">
        <w:rPr>
          <w:rFonts w:ascii="Arial" w:hAnsi="Arial" w:cs="Arial"/>
        </w:rPr>
        <w:t xml:space="preserve"> umowy sporządzi wymagane dokumenty oraz uzyska niezbędne decyzje administracyjne, umożliwiające </w:t>
      </w:r>
      <w:r w:rsidR="00F33A25" w:rsidRPr="004566E6">
        <w:rPr>
          <w:rFonts w:ascii="Arial" w:hAnsi="Arial" w:cs="Arial"/>
        </w:rPr>
        <w:t>wykonanie opracowania</w:t>
      </w:r>
      <w:r w:rsidR="00C60163" w:rsidRPr="004566E6">
        <w:rPr>
          <w:rFonts w:ascii="Arial" w:hAnsi="Arial" w:cs="Arial"/>
        </w:rPr>
        <w:t xml:space="preserve"> tj.:</w:t>
      </w:r>
    </w:p>
    <w:p w14:paraId="1D9C6E9B" w14:textId="77777777" w:rsidR="004566E6" w:rsidRPr="004566E6" w:rsidRDefault="00C60163" w:rsidP="005D587C">
      <w:pPr>
        <w:pStyle w:val="Akapitzlist"/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4566E6">
        <w:rPr>
          <w:rFonts w:ascii="Arial" w:hAnsi="Arial" w:cs="Arial"/>
        </w:rPr>
        <w:t xml:space="preserve">Inwentaryzację </w:t>
      </w:r>
      <w:r w:rsidR="00220653" w:rsidRPr="004566E6">
        <w:rPr>
          <w:rFonts w:ascii="Arial" w:hAnsi="Arial" w:cs="Arial"/>
        </w:rPr>
        <w:t xml:space="preserve">wielobranżową </w:t>
      </w:r>
      <w:r w:rsidRPr="004566E6">
        <w:rPr>
          <w:rFonts w:ascii="Arial" w:hAnsi="Arial" w:cs="Arial"/>
        </w:rPr>
        <w:t>do celów projektowych</w:t>
      </w:r>
      <w:r w:rsidR="00E52718" w:rsidRPr="004566E6">
        <w:rPr>
          <w:rFonts w:ascii="Arial" w:hAnsi="Arial" w:cs="Arial"/>
        </w:rPr>
        <w:t>;</w:t>
      </w:r>
    </w:p>
    <w:p w14:paraId="154BE9A2" w14:textId="77777777" w:rsidR="004566E6" w:rsidRPr="004566E6" w:rsidRDefault="00C60163" w:rsidP="005D587C">
      <w:pPr>
        <w:pStyle w:val="Akapitzlist"/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4566E6">
        <w:rPr>
          <w:rFonts w:ascii="Arial" w:hAnsi="Arial" w:cs="Arial"/>
        </w:rPr>
        <w:t xml:space="preserve">Odkrywki, badania, </w:t>
      </w:r>
      <w:r w:rsidR="000764FB" w:rsidRPr="004566E6">
        <w:rPr>
          <w:rFonts w:ascii="Arial" w:hAnsi="Arial" w:cs="Arial"/>
        </w:rPr>
        <w:t xml:space="preserve">niezbędne </w:t>
      </w:r>
      <w:r w:rsidRPr="004566E6">
        <w:rPr>
          <w:rFonts w:ascii="Arial" w:hAnsi="Arial" w:cs="Arial"/>
        </w:rPr>
        <w:t xml:space="preserve">ekspertyzy </w:t>
      </w:r>
      <w:r w:rsidR="001638D2" w:rsidRPr="004566E6">
        <w:rPr>
          <w:rFonts w:ascii="Arial" w:hAnsi="Arial" w:cs="Arial"/>
        </w:rPr>
        <w:t>(w tym hydrogeologiczna) i </w:t>
      </w:r>
      <w:r w:rsidRPr="004566E6">
        <w:rPr>
          <w:rFonts w:ascii="Arial" w:hAnsi="Arial" w:cs="Arial"/>
        </w:rPr>
        <w:t>opinie techniczne</w:t>
      </w:r>
      <w:r w:rsidR="001A6C1D" w:rsidRPr="004566E6">
        <w:rPr>
          <w:rFonts w:ascii="Arial" w:hAnsi="Arial" w:cs="Arial"/>
        </w:rPr>
        <w:t xml:space="preserve"> </w:t>
      </w:r>
      <w:r w:rsidRPr="004566E6">
        <w:rPr>
          <w:rFonts w:ascii="Arial" w:hAnsi="Arial" w:cs="Arial"/>
        </w:rPr>
        <w:t>(o ile ich wykonanie będzie konieczne);</w:t>
      </w:r>
    </w:p>
    <w:p w14:paraId="1C4E9D9B" w14:textId="77777777" w:rsidR="004566E6" w:rsidRPr="004566E6" w:rsidRDefault="001A6C1D" w:rsidP="005D587C">
      <w:pPr>
        <w:pStyle w:val="Akapitzlist"/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4566E6">
        <w:rPr>
          <w:rFonts w:ascii="Arial" w:hAnsi="Arial" w:cs="Arial"/>
        </w:rPr>
        <w:t>Bilans zapotrzebowania budynku na energię elektryczną,</w:t>
      </w:r>
      <w:r w:rsidR="00220653" w:rsidRPr="004566E6">
        <w:rPr>
          <w:rFonts w:ascii="Arial" w:hAnsi="Arial" w:cs="Arial"/>
        </w:rPr>
        <w:t xml:space="preserve"> cieplną, wodę </w:t>
      </w:r>
      <w:r w:rsidR="005B2929">
        <w:rPr>
          <w:rFonts w:ascii="Arial" w:hAnsi="Arial" w:cs="Arial"/>
        </w:rPr>
        <w:br/>
      </w:r>
      <w:r w:rsidR="00220653" w:rsidRPr="004566E6">
        <w:rPr>
          <w:rFonts w:ascii="Arial" w:hAnsi="Arial" w:cs="Arial"/>
        </w:rPr>
        <w:t>do celów użytkowy</w:t>
      </w:r>
      <w:r w:rsidR="00652FE9" w:rsidRPr="004566E6">
        <w:rPr>
          <w:rFonts w:ascii="Arial" w:hAnsi="Arial" w:cs="Arial"/>
        </w:rPr>
        <w:t>ch i przeciwpożarowych, ścieków;</w:t>
      </w:r>
    </w:p>
    <w:p w14:paraId="0F010E2A" w14:textId="77777777" w:rsidR="004566E6" w:rsidRPr="004566E6" w:rsidRDefault="00E570B4" w:rsidP="005D587C">
      <w:pPr>
        <w:pStyle w:val="Akapitzlist"/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4566E6">
        <w:rPr>
          <w:rFonts w:ascii="Arial" w:hAnsi="Arial" w:cs="Arial"/>
        </w:rPr>
        <w:t xml:space="preserve">Uzyskanie warunków </w:t>
      </w:r>
      <w:r w:rsidR="00C60163" w:rsidRPr="004566E6">
        <w:rPr>
          <w:rFonts w:ascii="Arial" w:hAnsi="Arial" w:cs="Arial"/>
        </w:rPr>
        <w:t>przył</w:t>
      </w:r>
      <w:r w:rsidRPr="004566E6">
        <w:rPr>
          <w:rFonts w:ascii="Arial" w:hAnsi="Arial" w:cs="Arial"/>
        </w:rPr>
        <w:t>ączenia</w:t>
      </w:r>
      <w:r w:rsidR="00C60163" w:rsidRPr="004566E6">
        <w:rPr>
          <w:rFonts w:ascii="Arial" w:hAnsi="Arial" w:cs="Arial"/>
        </w:rPr>
        <w:t>;</w:t>
      </w:r>
    </w:p>
    <w:p w14:paraId="36892658" w14:textId="77777777" w:rsidR="004566E6" w:rsidRPr="004566E6" w:rsidRDefault="00F97CB2" w:rsidP="005D587C">
      <w:pPr>
        <w:pStyle w:val="Akapitzlist"/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4566E6">
        <w:rPr>
          <w:rFonts w:ascii="Arial" w:hAnsi="Arial" w:cs="Arial"/>
        </w:rPr>
        <w:t>Projekt</w:t>
      </w:r>
      <w:r w:rsidR="000764FB" w:rsidRPr="004566E6">
        <w:rPr>
          <w:rFonts w:ascii="Arial" w:hAnsi="Arial" w:cs="Arial"/>
        </w:rPr>
        <w:t>y</w:t>
      </w:r>
      <w:r w:rsidRPr="004566E6">
        <w:rPr>
          <w:rFonts w:ascii="Arial" w:hAnsi="Arial" w:cs="Arial"/>
        </w:rPr>
        <w:t xml:space="preserve"> koncepcyjn</w:t>
      </w:r>
      <w:r w:rsidR="000764FB" w:rsidRPr="004566E6">
        <w:rPr>
          <w:rFonts w:ascii="Arial" w:hAnsi="Arial" w:cs="Arial"/>
        </w:rPr>
        <w:t>e</w:t>
      </w:r>
      <w:r w:rsidR="00DB3137" w:rsidRPr="004566E6">
        <w:rPr>
          <w:rFonts w:ascii="Arial" w:hAnsi="Arial" w:cs="Arial"/>
        </w:rPr>
        <w:t xml:space="preserve"> uwzględniające wymagania</w:t>
      </w:r>
      <w:r w:rsidRPr="004566E6">
        <w:rPr>
          <w:rFonts w:ascii="Arial" w:hAnsi="Arial" w:cs="Arial"/>
        </w:rPr>
        <w:t xml:space="preserve"> Użytkownika, uwarunkowania wynikające z ewentualnych opinii technicznych, warunków technicznych </w:t>
      </w:r>
      <w:r w:rsidR="00E570B4" w:rsidRPr="004566E6">
        <w:rPr>
          <w:rFonts w:ascii="Arial" w:hAnsi="Arial" w:cs="Arial"/>
        </w:rPr>
        <w:t xml:space="preserve">oraz wymogi zawarte w obowiązujących </w:t>
      </w:r>
      <w:r w:rsidRPr="004566E6">
        <w:rPr>
          <w:rFonts w:ascii="Arial" w:hAnsi="Arial" w:cs="Arial"/>
        </w:rPr>
        <w:t>przepisach wykonawczych i resortowych;</w:t>
      </w:r>
    </w:p>
    <w:p w14:paraId="4690C394" w14:textId="77777777" w:rsidR="004566E6" w:rsidRPr="004566E6" w:rsidRDefault="00C60163" w:rsidP="005D587C">
      <w:pPr>
        <w:pStyle w:val="Akapitzlist"/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4566E6">
        <w:rPr>
          <w:rFonts w:ascii="Arial" w:hAnsi="Arial" w:cs="Arial"/>
        </w:rPr>
        <w:lastRenderedPageBreak/>
        <w:t xml:space="preserve">Mapę sytuacyjno-wysokościową </w:t>
      </w:r>
      <w:r w:rsidR="00F97CB2" w:rsidRPr="004566E6">
        <w:rPr>
          <w:rFonts w:ascii="Arial" w:hAnsi="Arial" w:cs="Arial"/>
        </w:rPr>
        <w:t>do</w:t>
      </w:r>
      <w:r w:rsidR="00E570B4" w:rsidRPr="004566E6">
        <w:rPr>
          <w:rFonts w:ascii="Arial" w:hAnsi="Arial" w:cs="Arial"/>
        </w:rPr>
        <w:t xml:space="preserve"> </w:t>
      </w:r>
      <w:r w:rsidR="00F97CB2" w:rsidRPr="004566E6">
        <w:rPr>
          <w:rFonts w:ascii="Arial" w:hAnsi="Arial" w:cs="Arial"/>
        </w:rPr>
        <w:t xml:space="preserve">celów </w:t>
      </w:r>
      <w:r w:rsidR="00220653" w:rsidRPr="004566E6">
        <w:rPr>
          <w:rFonts w:ascii="Arial" w:hAnsi="Arial" w:cs="Arial"/>
        </w:rPr>
        <w:t>opiniodawczych i do celów projektowych terenu otwartego oraz mapę sytuacyjno-wysokościową do celów projektowych terenu zamkniętego</w:t>
      </w:r>
      <w:r w:rsidR="00154AA9">
        <w:rPr>
          <w:rFonts w:ascii="Arial" w:hAnsi="Arial" w:cs="Arial"/>
        </w:rPr>
        <w:t>;</w:t>
      </w:r>
    </w:p>
    <w:p w14:paraId="3AABD4CA" w14:textId="77777777" w:rsidR="004566E6" w:rsidRPr="004566E6" w:rsidRDefault="00E94C1B" w:rsidP="005D587C">
      <w:pPr>
        <w:pStyle w:val="Akapitzlist"/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4566E6">
        <w:rPr>
          <w:rFonts w:ascii="Arial" w:hAnsi="Arial" w:cs="Arial"/>
        </w:rPr>
        <w:t>Wypis i wyrys z rejestru gruntów dla terenu zamkniętego i otwartego;</w:t>
      </w:r>
    </w:p>
    <w:p w14:paraId="6D0F22EB" w14:textId="62C17B4B" w:rsidR="004566E6" w:rsidRPr="00714698" w:rsidRDefault="00C60163" w:rsidP="005D587C">
      <w:pPr>
        <w:pStyle w:val="Akapitzlist"/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4566E6">
        <w:rPr>
          <w:rFonts w:ascii="Arial" w:hAnsi="Arial" w:cs="Arial"/>
        </w:rPr>
        <w:t>Decyzję o ustaleniu lokalizacji inwestycji celu publicznego</w:t>
      </w:r>
      <w:r w:rsidR="00C12742">
        <w:rPr>
          <w:rFonts w:ascii="Arial" w:hAnsi="Arial" w:cs="Arial"/>
        </w:rPr>
        <w:t xml:space="preserve"> (o ile będzie konieczna)</w:t>
      </w:r>
      <w:r w:rsidR="002439C1">
        <w:rPr>
          <w:rFonts w:ascii="Arial" w:hAnsi="Arial" w:cs="Arial"/>
        </w:rPr>
        <w:t>;</w:t>
      </w:r>
    </w:p>
    <w:p w14:paraId="78BB93E5" w14:textId="77777777" w:rsidR="00714698" w:rsidRPr="00714698" w:rsidRDefault="00714698" w:rsidP="005D587C">
      <w:pPr>
        <w:pStyle w:val="Akapitzlist"/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Opracowania oraz wszelkie decyzje administracyjne wynikające </w:t>
      </w:r>
      <w:r>
        <w:rPr>
          <w:rFonts w:ascii="Arial" w:hAnsi="Arial" w:cs="Arial"/>
        </w:rPr>
        <w:br/>
        <w:t>z przepisów dotyczących ochrony środowiska;</w:t>
      </w:r>
    </w:p>
    <w:p w14:paraId="71CCF2B7" w14:textId="728977AF" w:rsidR="00EA46FF" w:rsidRPr="00C12742" w:rsidRDefault="00EA46FF" w:rsidP="005D587C">
      <w:pPr>
        <w:pStyle w:val="Akapitzlist"/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 w:rsidRPr="00C12742">
        <w:rPr>
          <w:rFonts w:ascii="Arial" w:hAnsi="Arial" w:cs="Arial"/>
        </w:rPr>
        <w:t xml:space="preserve">Zadanie wiąże się z dostępem do informacji niejawnych o klauzuli </w:t>
      </w:r>
      <w:r w:rsidRPr="00C12742">
        <w:rPr>
          <w:rFonts w:ascii="Arial" w:hAnsi="Arial" w:cs="Arial"/>
          <w:b/>
        </w:rPr>
        <w:t>„</w:t>
      </w:r>
      <w:r w:rsidR="00872A29">
        <w:rPr>
          <w:rFonts w:ascii="Arial" w:hAnsi="Arial" w:cs="Arial"/>
          <w:b/>
          <w:i/>
        </w:rPr>
        <w:t>ZASTRZEŻONE</w:t>
      </w:r>
      <w:r w:rsidRPr="00C12742">
        <w:rPr>
          <w:rFonts w:ascii="Arial" w:hAnsi="Arial" w:cs="Arial"/>
          <w:b/>
        </w:rPr>
        <w:t>”.</w:t>
      </w:r>
    </w:p>
    <w:p w14:paraId="5E885568" w14:textId="77777777" w:rsidR="00EA46FF" w:rsidRPr="0018690C" w:rsidRDefault="00EA46FF" w:rsidP="005D587C">
      <w:pPr>
        <w:pStyle w:val="Akapitzlist"/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 w:rsidRPr="0018690C">
        <w:rPr>
          <w:rFonts w:ascii="Arial" w:hAnsi="Arial" w:cs="Arial"/>
        </w:rPr>
        <w:t xml:space="preserve">Udostępnione </w:t>
      </w:r>
      <w:r w:rsidR="00714698" w:rsidRPr="0018690C">
        <w:rPr>
          <w:rFonts w:ascii="Arial" w:hAnsi="Arial" w:cs="Arial"/>
          <w:i/>
        </w:rPr>
        <w:t>WYKONAWCY</w:t>
      </w:r>
      <w:r w:rsidRPr="0018690C">
        <w:rPr>
          <w:rFonts w:ascii="Arial" w:hAnsi="Arial" w:cs="Arial"/>
        </w:rPr>
        <w:t xml:space="preserve"> zostaną:</w:t>
      </w:r>
    </w:p>
    <w:p w14:paraId="5E97D145" w14:textId="2F431DBC" w:rsidR="0018690C" w:rsidRPr="0018690C" w:rsidRDefault="0018690C" w:rsidP="005D587C">
      <w:pPr>
        <w:numPr>
          <w:ilvl w:val="1"/>
          <w:numId w:val="1"/>
        </w:numPr>
        <w:ind w:right="-286"/>
        <w:jc w:val="both"/>
        <w:rPr>
          <w:rFonts w:ascii="Arial" w:hAnsi="Arial" w:cs="Arial"/>
        </w:rPr>
      </w:pPr>
      <w:r w:rsidRPr="008F27C8">
        <w:rPr>
          <w:rFonts w:ascii="Arial" w:hAnsi="Arial" w:cs="Arial"/>
        </w:rPr>
        <w:t>Wniosek</w:t>
      </w:r>
      <w:r w:rsidRPr="008F27C8">
        <w:rPr>
          <w:rFonts w:ascii="Arial" w:hAnsi="Arial" w:cs="Arial"/>
          <w:shd w:val="clear" w:color="auto" w:fill="FFFFFF" w:themeFill="background1"/>
        </w:rPr>
        <w:t xml:space="preserve"> Inwestycyjny – „(</w:t>
      </w:r>
      <w:r w:rsidR="00C12742">
        <w:rPr>
          <w:rFonts w:ascii="Arial" w:hAnsi="Arial" w:cs="Arial"/>
          <w:i/>
          <w:shd w:val="clear" w:color="auto" w:fill="FFFFFF" w:themeFill="background1"/>
        </w:rPr>
        <w:t>JAWNE</w:t>
      </w:r>
      <w:r w:rsidRPr="008F27C8">
        <w:rPr>
          <w:rFonts w:ascii="Arial" w:hAnsi="Arial" w:cs="Arial"/>
          <w:shd w:val="clear" w:color="auto" w:fill="FFFFFF" w:themeFill="background1"/>
        </w:rPr>
        <w:t>)”, w terminie 14 dni od daty podpisania umowy</w:t>
      </w:r>
      <w:r>
        <w:rPr>
          <w:rFonts w:ascii="Arial" w:hAnsi="Arial" w:cs="Arial"/>
        </w:rPr>
        <w:t>;</w:t>
      </w:r>
    </w:p>
    <w:p w14:paraId="2F416B99" w14:textId="0F0DA666" w:rsidR="00EA46FF" w:rsidRPr="005E2730" w:rsidRDefault="002439C1" w:rsidP="005D587C">
      <w:pPr>
        <w:numPr>
          <w:ilvl w:val="1"/>
          <w:numId w:val="1"/>
        </w:numPr>
        <w:ind w:right="-286"/>
        <w:jc w:val="both"/>
        <w:rPr>
          <w:rFonts w:ascii="Arial" w:hAnsi="Arial" w:cs="Arial"/>
        </w:rPr>
      </w:pPr>
      <w:r w:rsidRPr="00C12742">
        <w:rPr>
          <w:rFonts w:ascii="Arial" w:hAnsi="Arial" w:cs="Arial"/>
        </w:rPr>
        <w:t>Mapy sytuacyjno-wysokościowe wg stanu archiwalnego</w:t>
      </w:r>
      <w:r w:rsidR="00154AA9" w:rsidRPr="00C12742">
        <w:rPr>
          <w:rFonts w:ascii="Arial" w:hAnsi="Arial" w:cs="Arial"/>
        </w:rPr>
        <w:t xml:space="preserve"> dla terenów </w:t>
      </w:r>
      <w:r w:rsidR="00154AA9" w:rsidRPr="005E2730">
        <w:rPr>
          <w:rFonts w:ascii="Arial" w:hAnsi="Arial" w:cs="Arial"/>
        </w:rPr>
        <w:t>zamkniętych</w:t>
      </w:r>
      <w:r w:rsidRPr="005E2730">
        <w:rPr>
          <w:rFonts w:ascii="Arial" w:hAnsi="Arial" w:cs="Arial"/>
        </w:rPr>
        <w:t xml:space="preserve"> – „(</w:t>
      </w:r>
      <w:r w:rsidR="00C12742" w:rsidRPr="005E2730">
        <w:rPr>
          <w:rFonts w:ascii="Arial" w:hAnsi="Arial" w:cs="Arial"/>
          <w:i/>
        </w:rPr>
        <w:t>JAWNE</w:t>
      </w:r>
      <w:r w:rsidRPr="005E2730">
        <w:rPr>
          <w:rFonts w:ascii="Arial" w:hAnsi="Arial" w:cs="Arial"/>
        </w:rPr>
        <w:t>)</w:t>
      </w:r>
      <w:r w:rsidR="00EA46FF" w:rsidRPr="005E2730">
        <w:rPr>
          <w:rFonts w:ascii="Arial" w:hAnsi="Arial" w:cs="Arial"/>
        </w:rPr>
        <w:t>”;</w:t>
      </w:r>
    </w:p>
    <w:p w14:paraId="7BC986DF" w14:textId="4CC8EBB8" w:rsidR="00EA46FF" w:rsidRPr="005E2730" w:rsidRDefault="00771D25" w:rsidP="005D587C">
      <w:pPr>
        <w:numPr>
          <w:ilvl w:val="1"/>
          <w:numId w:val="1"/>
        </w:numPr>
        <w:ind w:right="-286"/>
        <w:jc w:val="both"/>
        <w:rPr>
          <w:rFonts w:ascii="Arial" w:hAnsi="Arial" w:cs="Arial"/>
        </w:rPr>
      </w:pPr>
      <w:r w:rsidRPr="005E2730">
        <w:rPr>
          <w:rFonts w:ascii="Arial" w:hAnsi="Arial" w:cs="Arial"/>
        </w:rPr>
        <w:t>D</w:t>
      </w:r>
      <w:r w:rsidR="00EA46FF" w:rsidRPr="005E2730">
        <w:rPr>
          <w:rFonts w:ascii="Arial" w:hAnsi="Arial" w:cs="Arial"/>
        </w:rPr>
        <w:t>okumentacja</w:t>
      </w:r>
      <w:r w:rsidRPr="005E2730">
        <w:rPr>
          <w:rFonts w:ascii="Arial" w:hAnsi="Arial" w:cs="Arial"/>
        </w:rPr>
        <w:t xml:space="preserve"> powykonawcza archiwalna</w:t>
      </w:r>
      <w:r w:rsidR="00EA46FF" w:rsidRPr="005E2730">
        <w:rPr>
          <w:rFonts w:ascii="Arial" w:hAnsi="Arial" w:cs="Arial"/>
        </w:rPr>
        <w:t xml:space="preserve"> </w:t>
      </w:r>
      <w:r w:rsidRPr="005E2730">
        <w:rPr>
          <w:rFonts w:ascii="Arial" w:hAnsi="Arial" w:cs="Arial"/>
        </w:rPr>
        <w:t>będąca w posiadaniu Administratora kompleksu</w:t>
      </w:r>
      <w:r w:rsidR="00EA46FF" w:rsidRPr="005E2730">
        <w:rPr>
          <w:rFonts w:ascii="Arial" w:hAnsi="Arial" w:cs="Arial"/>
        </w:rPr>
        <w:t xml:space="preserve"> - </w:t>
      </w:r>
      <w:r w:rsidR="00715E27" w:rsidRPr="005E2730">
        <w:rPr>
          <w:rFonts w:ascii="Arial" w:hAnsi="Arial" w:cs="Arial"/>
        </w:rPr>
        <w:t>„(</w:t>
      </w:r>
      <w:r w:rsidRPr="005E2730">
        <w:rPr>
          <w:rFonts w:ascii="Arial" w:hAnsi="Arial" w:cs="Arial"/>
          <w:i/>
        </w:rPr>
        <w:t>JAWNE</w:t>
      </w:r>
      <w:r w:rsidRPr="005E2730">
        <w:rPr>
          <w:rFonts w:ascii="Arial" w:hAnsi="Arial" w:cs="Arial"/>
        </w:rPr>
        <w:t xml:space="preserve">, </w:t>
      </w:r>
      <w:r w:rsidRPr="005E2730">
        <w:rPr>
          <w:rFonts w:ascii="Arial" w:hAnsi="Arial" w:cs="Arial"/>
          <w:i/>
        </w:rPr>
        <w:t>ZASTRZEŻONE)</w:t>
      </w:r>
      <w:r w:rsidRPr="005E2730">
        <w:rPr>
          <w:rFonts w:ascii="Arial" w:hAnsi="Arial" w:cs="Arial"/>
        </w:rPr>
        <w:t>”</w:t>
      </w:r>
    </w:p>
    <w:p w14:paraId="7D482559" w14:textId="77777777" w:rsidR="00EA46FF" w:rsidRPr="005E2730" w:rsidRDefault="00714698" w:rsidP="005D587C">
      <w:pPr>
        <w:numPr>
          <w:ilvl w:val="0"/>
          <w:numId w:val="1"/>
        </w:numPr>
        <w:ind w:right="-286"/>
        <w:jc w:val="both"/>
        <w:rPr>
          <w:rFonts w:ascii="Arial" w:hAnsi="Arial" w:cs="Arial"/>
        </w:rPr>
      </w:pPr>
      <w:r w:rsidRPr="005E2730">
        <w:rPr>
          <w:rFonts w:ascii="Arial" w:hAnsi="Arial" w:cs="Arial"/>
          <w:i/>
        </w:rPr>
        <w:t>WYKONAWCA</w:t>
      </w:r>
      <w:r w:rsidR="00EA46FF" w:rsidRPr="005E2730">
        <w:rPr>
          <w:rFonts w:ascii="Arial" w:hAnsi="Arial" w:cs="Arial"/>
        </w:rPr>
        <w:t xml:space="preserve"> wykona:</w:t>
      </w:r>
    </w:p>
    <w:p w14:paraId="53CDCFC7" w14:textId="24B94B9A" w:rsidR="00EA46FF" w:rsidRPr="00C12742" w:rsidRDefault="00EA46FF" w:rsidP="005D587C">
      <w:pPr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C12742">
        <w:rPr>
          <w:rFonts w:ascii="Arial" w:hAnsi="Arial" w:cs="Arial"/>
        </w:rPr>
        <w:t xml:space="preserve">Program inwestycji – </w:t>
      </w:r>
      <w:r w:rsidR="00715E27" w:rsidRPr="00C12742">
        <w:rPr>
          <w:rFonts w:ascii="Arial" w:hAnsi="Arial" w:cs="Arial"/>
        </w:rPr>
        <w:t>„(</w:t>
      </w:r>
      <w:r w:rsidR="00C12742" w:rsidRPr="00C12742">
        <w:rPr>
          <w:rFonts w:ascii="Arial" w:hAnsi="Arial" w:cs="Arial"/>
          <w:i/>
        </w:rPr>
        <w:t>JAWNE</w:t>
      </w:r>
      <w:r w:rsidR="00715E27" w:rsidRPr="00C12742">
        <w:rPr>
          <w:rFonts w:ascii="Arial" w:hAnsi="Arial" w:cs="Arial"/>
        </w:rPr>
        <w:t>)”</w:t>
      </w:r>
      <w:r w:rsidRPr="00C12742">
        <w:rPr>
          <w:rFonts w:ascii="Arial" w:hAnsi="Arial" w:cs="Arial"/>
        </w:rPr>
        <w:t>;</w:t>
      </w:r>
    </w:p>
    <w:p w14:paraId="7D31BC48" w14:textId="77777777" w:rsidR="003B2AAD" w:rsidRPr="00C12742" w:rsidRDefault="003B2AAD" w:rsidP="005D587C">
      <w:pPr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C12742">
        <w:rPr>
          <w:rFonts w:ascii="Arial" w:hAnsi="Arial" w:cs="Arial"/>
          <w:i/>
        </w:rPr>
        <w:t>WYKONAWCA</w:t>
      </w:r>
      <w:r w:rsidRPr="00C12742">
        <w:rPr>
          <w:rFonts w:ascii="Arial" w:hAnsi="Arial" w:cs="Arial"/>
        </w:rPr>
        <w:t xml:space="preserve"> uzgodni z </w:t>
      </w:r>
      <w:r w:rsidRPr="00C12742">
        <w:rPr>
          <w:rFonts w:ascii="Arial" w:hAnsi="Arial" w:cs="Arial"/>
          <w:i/>
        </w:rPr>
        <w:t>ZAMAWIAJĄCYM</w:t>
      </w:r>
      <w:r w:rsidRPr="00C12742">
        <w:rPr>
          <w:rFonts w:ascii="Arial" w:hAnsi="Arial" w:cs="Arial"/>
        </w:rPr>
        <w:t xml:space="preserve"> treści dokumentacji z zakresu ochrony środowiska przed złożeniem jej do właściwego organu administracji publicznej.</w:t>
      </w:r>
    </w:p>
    <w:p w14:paraId="78110978" w14:textId="6389BF93" w:rsidR="004566E6" w:rsidRPr="004566E6" w:rsidRDefault="00C60163" w:rsidP="005D587C">
      <w:pPr>
        <w:pStyle w:val="Akapitzlist"/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 w:rsidRPr="004566E6">
        <w:rPr>
          <w:rFonts w:ascii="Arial" w:hAnsi="Arial" w:cs="Arial"/>
        </w:rPr>
        <w:t xml:space="preserve">Program należy wykonać w 3 </w:t>
      </w:r>
      <w:r w:rsidRPr="009E1538">
        <w:rPr>
          <w:rFonts w:ascii="Arial" w:hAnsi="Arial" w:cs="Arial"/>
        </w:rPr>
        <w:t>egzemplarzach</w:t>
      </w:r>
      <w:r w:rsidR="007C7470" w:rsidRPr="009E1538">
        <w:rPr>
          <w:rFonts w:ascii="Arial" w:hAnsi="Arial" w:cs="Arial"/>
        </w:rPr>
        <w:t xml:space="preserve"> </w:t>
      </w:r>
      <w:r w:rsidR="00093ECC" w:rsidRPr="009E1538">
        <w:rPr>
          <w:rFonts w:ascii="Arial" w:hAnsi="Arial" w:cs="Arial"/>
        </w:rPr>
        <w:t>wraz z niezbędnymi opra</w:t>
      </w:r>
      <w:r w:rsidR="0071273E">
        <w:rPr>
          <w:rFonts w:ascii="Arial" w:hAnsi="Arial" w:cs="Arial"/>
        </w:rPr>
        <w:t xml:space="preserve">cowaniami określonymi w § 1 pkt </w:t>
      </w:r>
      <w:r w:rsidR="00093ECC" w:rsidRPr="009E1538">
        <w:rPr>
          <w:rFonts w:ascii="Arial" w:hAnsi="Arial" w:cs="Arial"/>
        </w:rPr>
        <w:t xml:space="preserve">2 </w:t>
      </w:r>
      <w:r w:rsidR="00093ECC">
        <w:rPr>
          <w:rFonts w:ascii="Arial" w:hAnsi="Arial" w:cs="Arial"/>
        </w:rPr>
        <w:t xml:space="preserve">w </w:t>
      </w:r>
      <w:r w:rsidR="007C7470" w:rsidRPr="004566E6">
        <w:rPr>
          <w:rFonts w:ascii="Arial" w:hAnsi="Arial" w:cs="Arial"/>
        </w:rPr>
        <w:t xml:space="preserve">oraz dodatkowo w formie elektronicznej </w:t>
      </w:r>
      <w:r w:rsidR="00FB3095" w:rsidRPr="004566E6">
        <w:rPr>
          <w:rFonts w:ascii="Arial" w:hAnsi="Arial" w:cs="Arial"/>
        </w:rPr>
        <w:t xml:space="preserve">na 1 płycie CD/DVD </w:t>
      </w:r>
      <w:r w:rsidR="00FB3095" w:rsidRPr="004566E6">
        <w:rPr>
          <w:rFonts w:ascii="Arial" w:hAnsi="Arial" w:cs="Arial"/>
          <w:i/>
        </w:rPr>
        <w:t>(pliki graficzne w formie pdf.).</w:t>
      </w:r>
    </w:p>
    <w:p w14:paraId="40A52F6A" w14:textId="77777777" w:rsidR="004566E6" w:rsidRDefault="00180F6C" w:rsidP="005D587C">
      <w:pPr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 w:rsidRPr="004566E6">
        <w:rPr>
          <w:rFonts w:ascii="Arial" w:hAnsi="Arial" w:cs="Arial"/>
        </w:rPr>
        <w:t xml:space="preserve">Program inwestycji należy wykonać zgodnie ze wszystkimi obowiązującymi przepisami szczególnymi prawa powszechnie obowiązującego i resortowych w tym dotyczących ochrony środowiska, ochrony p.poż., higieny pracy, ochrony informacji oraz z obowiązującymi normami mającymi zastosowanie i wpływ na kompletność </w:t>
      </w:r>
      <w:r w:rsidR="005B2929">
        <w:rPr>
          <w:rFonts w:ascii="Arial" w:hAnsi="Arial" w:cs="Arial"/>
        </w:rPr>
        <w:br/>
      </w:r>
      <w:r w:rsidRPr="004566E6">
        <w:rPr>
          <w:rFonts w:ascii="Arial" w:hAnsi="Arial" w:cs="Arial"/>
        </w:rPr>
        <w:t>i prawidłowość wykonania zadania projektowego oraz docelowe bezpieczeństwo użytkowania wraz z trwałością i ekonomiką rozwiązań technicznych</w:t>
      </w:r>
      <w:r w:rsidR="005B2929">
        <w:rPr>
          <w:rFonts w:ascii="Arial" w:hAnsi="Arial" w:cs="Arial"/>
        </w:rPr>
        <w:t>.</w:t>
      </w:r>
    </w:p>
    <w:p w14:paraId="1C18C1DD" w14:textId="77777777" w:rsidR="004566E6" w:rsidRPr="005C1EB1" w:rsidRDefault="000B360C" w:rsidP="005D587C">
      <w:pPr>
        <w:numPr>
          <w:ilvl w:val="0"/>
          <w:numId w:val="1"/>
        </w:numPr>
        <w:ind w:right="-286"/>
        <w:jc w:val="both"/>
        <w:rPr>
          <w:rFonts w:ascii="Arial" w:hAnsi="Arial" w:cs="Arial"/>
        </w:rPr>
      </w:pPr>
      <w:r w:rsidRPr="005C1EB1">
        <w:rPr>
          <w:rFonts w:ascii="Arial" w:hAnsi="Arial" w:cs="Arial"/>
        </w:rPr>
        <w:t>Dostarczony program inwestycji ma zawierać:</w:t>
      </w:r>
    </w:p>
    <w:p w14:paraId="7CD1F247" w14:textId="77777777" w:rsidR="005520C7" w:rsidRDefault="002439C1" w:rsidP="005D587C">
      <w:pPr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uzgodnienia </w:t>
      </w:r>
      <w:r w:rsidR="000B360C" w:rsidRPr="004566E6">
        <w:rPr>
          <w:rFonts w:ascii="Arial" w:hAnsi="Arial" w:cs="Arial"/>
        </w:rPr>
        <w:t>z użytkownikami</w:t>
      </w:r>
      <w:r w:rsidR="00E861DF">
        <w:rPr>
          <w:rFonts w:ascii="Arial" w:hAnsi="Arial" w:cs="Arial"/>
        </w:rPr>
        <w:t>;</w:t>
      </w:r>
    </w:p>
    <w:p w14:paraId="1D489A70" w14:textId="77777777" w:rsidR="005520C7" w:rsidRDefault="000B360C" w:rsidP="005D587C">
      <w:pPr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5520C7">
        <w:rPr>
          <w:rFonts w:ascii="Arial" w:hAnsi="Arial" w:cs="Arial"/>
        </w:rPr>
        <w:t>uzgodnienie z administratorem kompleksu</w:t>
      </w:r>
      <w:r w:rsidR="00E861DF">
        <w:rPr>
          <w:rFonts w:ascii="Arial" w:hAnsi="Arial" w:cs="Arial"/>
        </w:rPr>
        <w:t>;</w:t>
      </w:r>
    </w:p>
    <w:p w14:paraId="05596BEB" w14:textId="77777777" w:rsidR="005520C7" w:rsidRDefault="00D360AC" w:rsidP="005D587C">
      <w:pPr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5520C7">
        <w:rPr>
          <w:rFonts w:ascii="Arial" w:hAnsi="Arial" w:cs="Arial"/>
        </w:rPr>
        <w:t xml:space="preserve">uzgodnienie z </w:t>
      </w:r>
      <w:r w:rsidR="000B360C" w:rsidRPr="005520C7">
        <w:rPr>
          <w:rFonts w:ascii="Arial" w:hAnsi="Arial" w:cs="Arial"/>
        </w:rPr>
        <w:t>Wojskowym Ośrodkiem Medycyny Prewencyjnej w Modlinie</w:t>
      </w:r>
      <w:r w:rsidR="00E861DF">
        <w:rPr>
          <w:rFonts w:ascii="Arial" w:hAnsi="Arial" w:cs="Arial"/>
        </w:rPr>
        <w:t>;</w:t>
      </w:r>
    </w:p>
    <w:p w14:paraId="528DD6CF" w14:textId="77777777" w:rsidR="005520C7" w:rsidRDefault="00D360AC" w:rsidP="005D587C">
      <w:pPr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5520C7">
        <w:rPr>
          <w:rFonts w:ascii="Arial" w:hAnsi="Arial" w:cs="Arial"/>
        </w:rPr>
        <w:t xml:space="preserve">uzgodnienie z </w:t>
      </w:r>
      <w:r w:rsidR="000B360C" w:rsidRPr="005520C7">
        <w:rPr>
          <w:rFonts w:ascii="Arial" w:hAnsi="Arial" w:cs="Arial"/>
        </w:rPr>
        <w:t>Delegaturą Wojsk</w:t>
      </w:r>
      <w:r w:rsidR="006C2BC1">
        <w:rPr>
          <w:rFonts w:ascii="Arial" w:hAnsi="Arial" w:cs="Arial"/>
        </w:rPr>
        <w:t xml:space="preserve">owej Ochrony Przeciwpożarowej </w:t>
      </w:r>
      <w:r w:rsidR="006C2BC1">
        <w:rPr>
          <w:rFonts w:ascii="Arial" w:hAnsi="Arial" w:cs="Arial"/>
        </w:rPr>
        <w:br/>
        <w:t xml:space="preserve">w </w:t>
      </w:r>
      <w:r w:rsidR="000B360C" w:rsidRPr="005520C7">
        <w:rPr>
          <w:rFonts w:ascii="Arial" w:hAnsi="Arial" w:cs="Arial"/>
        </w:rPr>
        <w:t>Warszawie</w:t>
      </w:r>
      <w:r w:rsidR="00E861DF">
        <w:rPr>
          <w:rFonts w:ascii="Arial" w:hAnsi="Arial" w:cs="Arial"/>
        </w:rPr>
        <w:t>;</w:t>
      </w:r>
    </w:p>
    <w:p w14:paraId="2676A522" w14:textId="77777777" w:rsidR="005520C7" w:rsidRPr="000C0335" w:rsidRDefault="00D360AC" w:rsidP="005D587C">
      <w:pPr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0C0335">
        <w:rPr>
          <w:rFonts w:ascii="Arial" w:hAnsi="Arial" w:cs="Arial"/>
        </w:rPr>
        <w:t xml:space="preserve">uzgodnienie z </w:t>
      </w:r>
      <w:r w:rsidR="000B360C" w:rsidRPr="000C0335">
        <w:rPr>
          <w:rFonts w:ascii="Arial" w:hAnsi="Arial" w:cs="Arial"/>
        </w:rPr>
        <w:t>Wojskową Inspekcją Gospodarki Energetycznej</w:t>
      </w:r>
      <w:r w:rsidR="00E861DF" w:rsidRPr="000C0335">
        <w:rPr>
          <w:rFonts w:ascii="Arial" w:hAnsi="Arial" w:cs="Arial"/>
        </w:rPr>
        <w:t>;</w:t>
      </w:r>
    </w:p>
    <w:p w14:paraId="30A9CC57" w14:textId="77777777" w:rsidR="005520C7" w:rsidRDefault="00D360AC" w:rsidP="005D587C">
      <w:pPr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5520C7">
        <w:rPr>
          <w:rFonts w:ascii="Arial" w:hAnsi="Arial" w:cs="Arial"/>
        </w:rPr>
        <w:t xml:space="preserve">uzgodnienie z </w:t>
      </w:r>
      <w:r w:rsidR="002439C1">
        <w:rPr>
          <w:rFonts w:ascii="Arial" w:hAnsi="Arial" w:cs="Arial"/>
        </w:rPr>
        <w:t>właściwym Regionalnym Centrum Informatyki i właściwym Węzłem Łączności</w:t>
      </w:r>
      <w:r w:rsidR="00E861DF">
        <w:rPr>
          <w:rFonts w:ascii="Arial" w:hAnsi="Arial" w:cs="Arial"/>
        </w:rPr>
        <w:t>;</w:t>
      </w:r>
    </w:p>
    <w:p w14:paraId="7D10E7EA" w14:textId="63772BCB" w:rsidR="005520C7" w:rsidRPr="00CC39BB" w:rsidRDefault="00D360AC" w:rsidP="005D587C">
      <w:pPr>
        <w:numPr>
          <w:ilvl w:val="1"/>
          <w:numId w:val="1"/>
        </w:numPr>
        <w:ind w:right="-286"/>
        <w:jc w:val="both"/>
        <w:rPr>
          <w:rFonts w:ascii="Arial" w:hAnsi="Arial" w:cs="Arial"/>
          <w:b/>
        </w:rPr>
      </w:pPr>
      <w:r w:rsidRPr="00CC39BB">
        <w:rPr>
          <w:rFonts w:ascii="Arial" w:hAnsi="Arial" w:cs="Arial"/>
        </w:rPr>
        <w:t xml:space="preserve">inne </w:t>
      </w:r>
      <w:r w:rsidR="000B360C" w:rsidRPr="00CC39BB">
        <w:rPr>
          <w:rFonts w:ascii="Arial" w:hAnsi="Arial" w:cs="Arial"/>
        </w:rPr>
        <w:t xml:space="preserve">uzgodnienia </w:t>
      </w:r>
      <w:r w:rsidR="00732E45" w:rsidRPr="00CC39BB">
        <w:rPr>
          <w:rFonts w:ascii="Arial" w:hAnsi="Arial" w:cs="Arial"/>
        </w:rPr>
        <w:t>(</w:t>
      </w:r>
      <w:r w:rsidR="000B360C" w:rsidRPr="00CC39BB">
        <w:rPr>
          <w:rFonts w:ascii="Arial" w:hAnsi="Arial" w:cs="Arial"/>
        </w:rPr>
        <w:t>z instytucjami i organami wojskowymi i cywilnymi, konieczne do uzyskania dla prawidłowego wykonania przedmiotu umowy</w:t>
      </w:r>
      <w:r w:rsidR="00732E45" w:rsidRPr="00CC39BB">
        <w:rPr>
          <w:rFonts w:ascii="Arial" w:hAnsi="Arial" w:cs="Arial"/>
        </w:rPr>
        <w:t>)</w:t>
      </w:r>
      <w:r w:rsidR="000B360C" w:rsidRPr="00CC39BB">
        <w:rPr>
          <w:rFonts w:ascii="Arial" w:hAnsi="Arial" w:cs="Arial"/>
        </w:rPr>
        <w:t>.</w:t>
      </w:r>
    </w:p>
    <w:p w14:paraId="0C9DF2B3" w14:textId="77777777" w:rsidR="005520C7" w:rsidRDefault="000B360C" w:rsidP="005D587C">
      <w:pPr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 w:rsidRPr="005520C7">
        <w:rPr>
          <w:rFonts w:ascii="Arial" w:hAnsi="Arial" w:cs="Arial"/>
        </w:rPr>
        <w:t>Ponadto program inwestycji ma zawierać oświadczenie stwierdzające kompletność przedmiotu umowy oraz</w:t>
      </w:r>
      <w:r w:rsidR="007A569F">
        <w:rPr>
          <w:rFonts w:ascii="Arial" w:hAnsi="Arial" w:cs="Arial"/>
        </w:rPr>
        <w:t xml:space="preserve"> zgodność zakresu opracowania z </w:t>
      </w:r>
      <w:r w:rsidRPr="005520C7">
        <w:rPr>
          <w:rFonts w:ascii="Arial" w:hAnsi="Arial" w:cs="Arial"/>
        </w:rPr>
        <w:t>umową.</w:t>
      </w:r>
    </w:p>
    <w:p w14:paraId="227465B7" w14:textId="77777777" w:rsidR="005520C7" w:rsidRPr="00537010" w:rsidRDefault="00AF449C" w:rsidP="005D587C">
      <w:pPr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 w:rsidRPr="005520C7">
        <w:rPr>
          <w:rFonts w:ascii="Arial" w:hAnsi="Arial" w:cs="Arial"/>
        </w:rPr>
        <w:t xml:space="preserve">Strony ustalają, że w trakcie procesu projektowania Inwestor zastrzega sobie prawo do udziału w Radach techniczno-ekonomicznych, które zorganizuje </w:t>
      </w:r>
      <w:r w:rsidR="007943DF">
        <w:rPr>
          <w:rFonts w:ascii="Arial" w:hAnsi="Arial" w:cs="Arial"/>
          <w:i/>
        </w:rPr>
        <w:t>WYKONAWCA</w:t>
      </w:r>
      <w:r w:rsidRPr="005520C7">
        <w:rPr>
          <w:rFonts w:ascii="Arial" w:hAnsi="Arial" w:cs="Arial"/>
        </w:rPr>
        <w:t xml:space="preserve"> w siedzibie </w:t>
      </w:r>
      <w:r w:rsidR="009A5330">
        <w:rPr>
          <w:rFonts w:ascii="Arial" w:hAnsi="Arial" w:cs="Arial"/>
          <w:i/>
        </w:rPr>
        <w:t>ZAMAWI</w:t>
      </w:r>
      <w:r w:rsidR="007943DF">
        <w:rPr>
          <w:rFonts w:ascii="Arial" w:hAnsi="Arial" w:cs="Arial"/>
          <w:i/>
        </w:rPr>
        <w:t>AJĄCEGO</w:t>
      </w:r>
      <w:r w:rsidR="007F170D">
        <w:rPr>
          <w:rFonts w:ascii="Arial" w:hAnsi="Arial" w:cs="Arial"/>
          <w:i/>
        </w:rPr>
        <w:t xml:space="preserve"> </w:t>
      </w:r>
      <w:r w:rsidR="007F170D">
        <w:rPr>
          <w:rFonts w:ascii="Arial" w:hAnsi="Arial" w:cs="Arial"/>
        </w:rPr>
        <w:t>lub innym wyznaczonym do tego miejscu</w:t>
      </w:r>
      <w:r w:rsidRPr="005520C7">
        <w:rPr>
          <w:rFonts w:ascii="Arial" w:hAnsi="Arial" w:cs="Arial"/>
        </w:rPr>
        <w:t xml:space="preserve">. O terminie i miejscu posiedzeń Rady, </w:t>
      </w:r>
      <w:r w:rsidR="007943DF">
        <w:rPr>
          <w:rFonts w:ascii="Arial" w:hAnsi="Arial" w:cs="Arial"/>
          <w:i/>
        </w:rPr>
        <w:t>WYKONAWCA</w:t>
      </w:r>
      <w:r w:rsidRPr="005520C7">
        <w:rPr>
          <w:rFonts w:ascii="Arial" w:hAnsi="Arial" w:cs="Arial"/>
        </w:rPr>
        <w:t xml:space="preserve"> poinformuje </w:t>
      </w:r>
      <w:r w:rsidR="009A5330">
        <w:rPr>
          <w:rFonts w:ascii="Arial" w:hAnsi="Arial" w:cs="Arial"/>
          <w:i/>
        </w:rPr>
        <w:t>ZAMAWI</w:t>
      </w:r>
      <w:r w:rsidR="007943DF">
        <w:rPr>
          <w:rFonts w:ascii="Arial" w:hAnsi="Arial" w:cs="Arial"/>
          <w:i/>
        </w:rPr>
        <w:t>AJĄCEGO</w:t>
      </w:r>
      <w:r w:rsidR="00732E45">
        <w:rPr>
          <w:rFonts w:ascii="Arial" w:hAnsi="Arial" w:cs="Arial"/>
        </w:rPr>
        <w:t xml:space="preserve"> pisemnie co najmniej 5</w:t>
      </w:r>
      <w:r w:rsidRPr="005520C7">
        <w:rPr>
          <w:rFonts w:ascii="Arial" w:hAnsi="Arial" w:cs="Arial"/>
        </w:rPr>
        <w:t xml:space="preserve"> dni</w:t>
      </w:r>
      <w:r w:rsidR="00732E45">
        <w:rPr>
          <w:rFonts w:ascii="Arial" w:hAnsi="Arial" w:cs="Arial"/>
        </w:rPr>
        <w:t xml:space="preserve"> roboczych</w:t>
      </w:r>
      <w:r w:rsidRPr="005520C7">
        <w:rPr>
          <w:rFonts w:ascii="Arial" w:hAnsi="Arial" w:cs="Arial"/>
        </w:rPr>
        <w:t xml:space="preserve"> przed</w:t>
      </w:r>
      <w:r w:rsidR="00FB3095" w:rsidRPr="005520C7">
        <w:rPr>
          <w:rFonts w:ascii="Arial" w:hAnsi="Arial" w:cs="Arial"/>
        </w:rPr>
        <w:t xml:space="preserve"> planowanym terminem spotkania.</w:t>
      </w:r>
    </w:p>
    <w:p w14:paraId="666EE928" w14:textId="77777777" w:rsidR="00537010" w:rsidRPr="00AD69F9" w:rsidRDefault="00537010" w:rsidP="005D587C">
      <w:pPr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 w:rsidRPr="00AD69F9">
        <w:rPr>
          <w:rFonts w:ascii="Arial" w:hAnsi="Arial" w:cs="Arial"/>
          <w:i/>
        </w:rPr>
        <w:t>WYKONAWCA</w:t>
      </w:r>
      <w:r w:rsidRPr="00AD69F9">
        <w:rPr>
          <w:rFonts w:ascii="Arial" w:hAnsi="Arial" w:cs="Arial"/>
        </w:rPr>
        <w:t xml:space="preserve"> zobowiązany jest do zorganizowania </w:t>
      </w:r>
      <w:r w:rsidR="008F6B79">
        <w:rPr>
          <w:rFonts w:ascii="Arial" w:hAnsi="Arial" w:cs="Arial"/>
        </w:rPr>
        <w:t>rady techniczno</w:t>
      </w:r>
      <w:r w:rsidR="007F170D">
        <w:rPr>
          <w:rFonts w:ascii="Arial" w:hAnsi="Arial" w:cs="Arial"/>
        </w:rPr>
        <w:t>-ekonomicznej</w:t>
      </w:r>
      <w:r w:rsidR="00DA22D0">
        <w:rPr>
          <w:rFonts w:ascii="Arial" w:hAnsi="Arial" w:cs="Arial"/>
        </w:rPr>
        <w:t xml:space="preserve"> </w:t>
      </w:r>
      <w:r w:rsidR="00AD69F9" w:rsidRPr="00AD69F9">
        <w:rPr>
          <w:rFonts w:ascii="Arial" w:hAnsi="Arial" w:cs="Arial"/>
        </w:rPr>
        <w:t xml:space="preserve">po przeprowadzeniu wizji lokalnej, wykonaniu oceny technicznej, </w:t>
      </w:r>
      <w:r w:rsidR="00AD69F9" w:rsidRPr="00AD69F9">
        <w:rPr>
          <w:rFonts w:ascii="Arial" w:hAnsi="Arial" w:cs="Arial"/>
        </w:rPr>
        <w:lastRenderedPageBreak/>
        <w:t xml:space="preserve">przeprowadzonej inwentaryzacji. </w:t>
      </w:r>
      <w:r w:rsidRPr="00AD69F9">
        <w:rPr>
          <w:rFonts w:ascii="Arial" w:hAnsi="Arial" w:cs="Arial"/>
        </w:rPr>
        <w:t xml:space="preserve">w celu określenia </w:t>
      </w:r>
      <w:r w:rsidR="00AD69F9" w:rsidRPr="00AD69F9">
        <w:rPr>
          <w:rFonts w:ascii="Arial" w:hAnsi="Arial" w:cs="Arial"/>
        </w:rPr>
        <w:t xml:space="preserve">kierunków koniecznych </w:t>
      </w:r>
      <w:r w:rsidR="008F6B79">
        <w:rPr>
          <w:rFonts w:ascii="Arial" w:hAnsi="Arial" w:cs="Arial"/>
        </w:rPr>
        <w:br/>
      </w:r>
      <w:r w:rsidR="00AD69F9" w:rsidRPr="00AD69F9">
        <w:rPr>
          <w:rFonts w:ascii="Arial" w:hAnsi="Arial" w:cs="Arial"/>
        </w:rPr>
        <w:t>do podjęcia działań zmierzających do realizacji umowy.</w:t>
      </w:r>
    </w:p>
    <w:p w14:paraId="47F38EE7" w14:textId="77777777" w:rsidR="00E30BE9" w:rsidRPr="00242FDE" w:rsidRDefault="00E30BE9" w:rsidP="005D587C">
      <w:pPr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 w:rsidRPr="00242FDE">
        <w:rPr>
          <w:rFonts w:ascii="Arial" w:hAnsi="Arial" w:cs="Arial"/>
          <w:i/>
        </w:rPr>
        <w:t>WYKONAWCA</w:t>
      </w:r>
      <w:r w:rsidRPr="00242FDE">
        <w:rPr>
          <w:rFonts w:ascii="Arial" w:hAnsi="Arial" w:cs="Arial"/>
        </w:rPr>
        <w:t xml:space="preserve"> zobowiązany jest do zorganizowania </w:t>
      </w:r>
      <w:r w:rsidR="007F170D">
        <w:rPr>
          <w:rFonts w:ascii="Arial" w:hAnsi="Arial" w:cs="Arial"/>
        </w:rPr>
        <w:t>Rady techniczno-</w:t>
      </w:r>
      <w:r w:rsidRPr="007F170D">
        <w:rPr>
          <w:rFonts w:ascii="Arial" w:hAnsi="Arial" w:cs="Arial"/>
        </w:rPr>
        <w:t>ekonomicznej</w:t>
      </w:r>
      <w:r w:rsidR="00DA22D0">
        <w:rPr>
          <w:rFonts w:ascii="Arial" w:hAnsi="Arial" w:cs="Arial"/>
        </w:rPr>
        <w:t xml:space="preserve"> </w:t>
      </w:r>
      <w:r w:rsidR="007F170D">
        <w:rPr>
          <w:rFonts w:ascii="Arial" w:hAnsi="Arial" w:cs="Arial"/>
        </w:rPr>
        <w:t xml:space="preserve">w siedzibie </w:t>
      </w:r>
      <w:r w:rsidR="007F170D" w:rsidRPr="007F170D">
        <w:rPr>
          <w:rFonts w:ascii="Arial" w:hAnsi="Arial" w:cs="Arial"/>
          <w:i/>
        </w:rPr>
        <w:t>ZAMAWIAJĄCEGO</w:t>
      </w:r>
      <w:r w:rsidRPr="00242FDE">
        <w:rPr>
          <w:rFonts w:ascii="Arial" w:hAnsi="Arial" w:cs="Arial"/>
        </w:rPr>
        <w:t xml:space="preserve"> </w:t>
      </w:r>
      <w:r w:rsidR="007F170D">
        <w:rPr>
          <w:rFonts w:ascii="Arial" w:hAnsi="Arial" w:cs="Arial"/>
        </w:rPr>
        <w:t xml:space="preserve">lub innym wyznaczonym do tego miejscu </w:t>
      </w:r>
      <w:r w:rsidRPr="00242FDE">
        <w:rPr>
          <w:rFonts w:ascii="Arial" w:hAnsi="Arial" w:cs="Arial"/>
        </w:rPr>
        <w:t xml:space="preserve">po wykonaniu 50% przedmiotu umowy </w:t>
      </w:r>
      <w:r w:rsidR="007B196E" w:rsidRPr="00242FDE">
        <w:rPr>
          <w:rFonts w:ascii="Arial" w:hAnsi="Arial" w:cs="Arial"/>
        </w:rPr>
        <w:t xml:space="preserve">w terminie nie przekraczającym połowy okresu przewidzianego na realizację </w:t>
      </w:r>
      <w:r w:rsidRPr="00242FDE">
        <w:rPr>
          <w:rFonts w:ascii="Arial" w:hAnsi="Arial" w:cs="Arial"/>
        </w:rPr>
        <w:t>przedmiotu umowy.</w:t>
      </w:r>
    </w:p>
    <w:p w14:paraId="65BE18EB" w14:textId="77777777" w:rsidR="00D5316B" w:rsidRPr="00242FDE" w:rsidRDefault="00D5316B" w:rsidP="005D587C">
      <w:pPr>
        <w:pStyle w:val="Akapitzlist"/>
        <w:numPr>
          <w:ilvl w:val="0"/>
          <w:numId w:val="1"/>
        </w:numPr>
        <w:ind w:right="-286"/>
        <w:jc w:val="both"/>
        <w:rPr>
          <w:rFonts w:ascii="Arial" w:hAnsi="Arial" w:cs="Arial"/>
        </w:rPr>
      </w:pPr>
      <w:r w:rsidRPr="00242FDE">
        <w:rPr>
          <w:rFonts w:ascii="Arial" w:hAnsi="Arial" w:cs="Arial"/>
          <w:i/>
        </w:rPr>
        <w:t>WYKONAWCA</w:t>
      </w:r>
      <w:r w:rsidRPr="00242FDE">
        <w:rPr>
          <w:rFonts w:ascii="Arial" w:hAnsi="Arial" w:cs="Arial"/>
        </w:rPr>
        <w:t xml:space="preserve"> zobowiązany jest do sporządzenia </w:t>
      </w:r>
      <w:r w:rsidR="004E1879" w:rsidRPr="00242FDE">
        <w:rPr>
          <w:rFonts w:ascii="Arial" w:hAnsi="Arial" w:cs="Arial"/>
        </w:rPr>
        <w:t>„H</w:t>
      </w:r>
      <w:r w:rsidRPr="00242FDE">
        <w:rPr>
          <w:rFonts w:ascii="Arial" w:hAnsi="Arial" w:cs="Arial"/>
        </w:rPr>
        <w:t>armonogramu realizacji przedmiotu umowy</w:t>
      </w:r>
      <w:r w:rsidR="004E1879" w:rsidRPr="00242FDE">
        <w:rPr>
          <w:rFonts w:ascii="Arial" w:hAnsi="Arial" w:cs="Arial"/>
        </w:rPr>
        <w:t>”</w:t>
      </w:r>
      <w:r w:rsidRPr="00242FDE">
        <w:rPr>
          <w:rFonts w:ascii="Arial" w:hAnsi="Arial" w:cs="Arial"/>
        </w:rPr>
        <w:t>, który stanowi załącznik</w:t>
      </w:r>
      <w:r w:rsidR="004E1879" w:rsidRPr="00242FDE">
        <w:rPr>
          <w:rFonts w:ascii="Arial" w:hAnsi="Arial" w:cs="Arial"/>
        </w:rPr>
        <w:t xml:space="preserve"> </w:t>
      </w:r>
      <w:r w:rsidR="005663F3" w:rsidRPr="00242FDE">
        <w:rPr>
          <w:rFonts w:ascii="Arial" w:hAnsi="Arial" w:cs="Arial"/>
        </w:rPr>
        <w:t xml:space="preserve">nr 3 </w:t>
      </w:r>
      <w:r w:rsidR="004E1879" w:rsidRPr="00242FDE">
        <w:rPr>
          <w:rFonts w:ascii="Arial" w:hAnsi="Arial" w:cs="Arial"/>
        </w:rPr>
        <w:t xml:space="preserve">do </w:t>
      </w:r>
      <w:r w:rsidR="005663F3" w:rsidRPr="00242FDE">
        <w:rPr>
          <w:rFonts w:ascii="Arial" w:hAnsi="Arial" w:cs="Arial"/>
        </w:rPr>
        <w:t xml:space="preserve">niniejszej </w:t>
      </w:r>
      <w:r w:rsidR="004E1879" w:rsidRPr="00242FDE">
        <w:rPr>
          <w:rFonts w:ascii="Arial" w:hAnsi="Arial" w:cs="Arial"/>
        </w:rPr>
        <w:t>umowy</w:t>
      </w:r>
      <w:r w:rsidR="005663F3" w:rsidRPr="00242FDE">
        <w:rPr>
          <w:rFonts w:ascii="Arial" w:hAnsi="Arial" w:cs="Arial"/>
        </w:rPr>
        <w:t>.</w:t>
      </w:r>
    </w:p>
    <w:p w14:paraId="48CEE9E1" w14:textId="77777777" w:rsidR="005520C7" w:rsidRDefault="00B67A12" w:rsidP="005D587C">
      <w:pPr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 w:rsidRPr="005520C7">
        <w:rPr>
          <w:rFonts w:ascii="Arial" w:hAnsi="Arial" w:cs="Arial"/>
        </w:rPr>
        <w:t>Dostarczona dokumentacja powinna być skompletowana w tomach nie grubszych niż 5 centymetrów. Tomy doku</w:t>
      </w:r>
      <w:r w:rsidR="005C1EB1">
        <w:rPr>
          <w:rFonts w:ascii="Arial" w:hAnsi="Arial" w:cs="Arial"/>
        </w:rPr>
        <w:t xml:space="preserve">mentacji powinny być oprawiona </w:t>
      </w:r>
      <w:r w:rsidRPr="005520C7">
        <w:rPr>
          <w:rFonts w:ascii="Arial" w:hAnsi="Arial" w:cs="Arial"/>
        </w:rPr>
        <w:t>w sztywną tekturową bezkwasową opr</w:t>
      </w:r>
      <w:r w:rsidR="005C1EB1">
        <w:rPr>
          <w:rFonts w:ascii="Arial" w:hAnsi="Arial" w:cs="Arial"/>
        </w:rPr>
        <w:t xml:space="preserve">awę oraz połączona (przeszyte) </w:t>
      </w:r>
      <w:r w:rsidRPr="005520C7">
        <w:rPr>
          <w:rFonts w:ascii="Arial" w:hAnsi="Arial" w:cs="Arial"/>
        </w:rPr>
        <w:t>w czterech miejscach przy użyciu klipsów archiwizacyjnych w taki sposób aby treść zawartych dokumentów w tomie nie była zasłonięta i przedziurkowana (uszkodzona). Oprawa (okładka) powinna być przystosowana do formatu A4. Każdy tom powinien posiadać spis zawartości, a wszystkie strony i arkusze powinny mieć numerację zgodną ze spisem. Ilość stron wpisuje się na wewnętrznej części tylnej okładki (forma zapisu to: ”Niniejsza teczka zawiera …. stron kolejno ponumerowanych” [miejscowość, data,</w:t>
      </w:r>
      <w:r w:rsidR="007943DF">
        <w:rPr>
          <w:rFonts w:ascii="Arial" w:hAnsi="Arial" w:cs="Arial"/>
        </w:rPr>
        <w:t xml:space="preserve"> podpis osoby porządkującej i pa</w:t>
      </w:r>
      <w:r w:rsidRPr="005520C7">
        <w:rPr>
          <w:rFonts w:ascii="Arial" w:hAnsi="Arial" w:cs="Arial"/>
        </w:rPr>
        <w:t>ginującej akta]).</w:t>
      </w:r>
    </w:p>
    <w:p w14:paraId="44EF35E7" w14:textId="77777777" w:rsidR="00C60163" w:rsidRPr="005520C7" w:rsidRDefault="007943DF" w:rsidP="005D587C">
      <w:pPr>
        <w:numPr>
          <w:ilvl w:val="0"/>
          <w:numId w:val="1"/>
        </w:numPr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WYKONAWCA</w:t>
      </w:r>
      <w:r w:rsidR="00C60163" w:rsidRPr="005520C7">
        <w:rPr>
          <w:rFonts w:ascii="Arial" w:hAnsi="Arial" w:cs="Arial"/>
        </w:rPr>
        <w:t xml:space="preserve"> zobowiązuje się sporządzić przedmiot umowy zgodnie </w:t>
      </w:r>
      <w:r w:rsidR="00C60163" w:rsidRPr="005520C7">
        <w:rPr>
          <w:rFonts w:ascii="Arial" w:hAnsi="Arial" w:cs="Arial"/>
        </w:rPr>
        <w:br/>
        <w:t xml:space="preserve">z </w:t>
      </w:r>
      <w:r w:rsidR="00C60163" w:rsidRPr="005520C7">
        <w:rPr>
          <w:rFonts w:ascii="Arial" w:hAnsi="Arial" w:cs="Arial"/>
          <w:i/>
        </w:rPr>
        <w:t>Rozporzą</w:t>
      </w:r>
      <w:r w:rsidR="00D45CCC" w:rsidRPr="005520C7">
        <w:rPr>
          <w:rFonts w:ascii="Arial" w:hAnsi="Arial" w:cs="Arial"/>
          <w:i/>
        </w:rPr>
        <w:t>dzeniem Rady Ministrów z dnia 02.12.2010</w:t>
      </w:r>
      <w:r w:rsidR="00C60163" w:rsidRPr="005520C7">
        <w:rPr>
          <w:rFonts w:ascii="Arial" w:hAnsi="Arial" w:cs="Arial"/>
          <w:i/>
        </w:rPr>
        <w:t xml:space="preserve"> r. w sprawie szczegółowego sposobu</w:t>
      </w:r>
      <w:r w:rsidR="00C60163" w:rsidRPr="005520C7">
        <w:rPr>
          <w:rFonts w:ascii="Arial" w:hAnsi="Arial" w:cs="Arial"/>
        </w:rPr>
        <w:t xml:space="preserve"> </w:t>
      </w:r>
      <w:r w:rsidR="00C60163" w:rsidRPr="005520C7">
        <w:rPr>
          <w:rFonts w:ascii="Arial" w:hAnsi="Arial" w:cs="Arial"/>
          <w:i/>
        </w:rPr>
        <w:t>i trybu</w:t>
      </w:r>
      <w:r w:rsidR="00C60163" w:rsidRPr="005520C7">
        <w:rPr>
          <w:rFonts w:ascii="Arial" w:hAnsi="Arial" w:cs="Arial"/>
        </w:rPr>
        <w:t xml:space="preserve"> </w:t>
      </w:r>
      <w:r w:rsidR="00C60163" w:rsidRPr="005520C7">
        <w:rPr>
          <w:rFonts w:ascii="Arial" w:hAnsi="Arial" w:cs="Arial"/>
          <w:i/>
        </w:rPr>
        <w:t>finansowania inwestycji z budżetu państwa</w:t>
      </w:r>
      <w:r w:rsidR="00C60163" w:rsidRPr="005520C7">
        <w:rPr>
          <w:rFonts w:ascii="Arial" w:hAnsi="Arial" w:cs="Arial"/>
        </w:rPr>
        <w:t xml:space="preserve"> oraz </w:t>
      </w:r>
      <w:r w:rsidR="00C60163" w:rsidRPr="005520C7">
        <w:rPr>
          <w:rFonts w:ascii="Arial" w:hAnsi="Arial" w:cs="Arial"/>
          <w:i/>
          <w:iCs/>
        </w:rPr>
        <w:t xml:space="preserve">Decyzją Nr </w:t>
      </w:r>
      <w:r w:rsidR="000764FB" w:rsidRPr="005520C7">
        <w:rPr>
          <w:rFonts w:ascii="Arial" w:hAnsi="Arial" w:cs="Arial"/>
          <w:i/>
          <w:iCs/>
        </w:rPr>
        <w:t>202</w:t>
      </w:r>
      <w:r w:rsidR="00C60163" w:rsidRPr="005520C7">
        <w:rPr>
          <w:rFonts w:ascii="Arial" w:hAnsi="Arial" w:cs="Arial"/>
          <w:i/>
          <w:iCs/>
        </w:rPr>
        <w:t xml:space="preserve">/MON Ministra Obrony Narodowej z dnia </w:t>
      </w:r>
      <w:r w:rsidR="000764FB" w:rsidRPr="005520C7">
        <w:rPr>
          <w:rFonts w:ascii="Arial" w:hAnsi="Arial" w:cs="Arial"/>
          <w:i/>
          <w:iCs/>
        </w:rPr>
        <w:t>23.06.2016</w:t>
      </w:r>
      <w:r w:rsidR="00FB3095" w:rsidRPr="005520C7">
        <w:rPr>
          <w:rFonts w:ascii="Arial" w:hAnsi="Arial" w:cs="Arial"/>
          <w:i/>
          <w:iCs/>
        </w:rPr>
        <w:t xml:space="preserve"> r. w </w:t>
      </w:r>
      <w:r w:rsidR="00C60163" w:rsidRPr="005520C7">
        <w:rPr>
          <w:rFonts w:ascii="Arial" w:hAnsi="Arial" w:cs="Arial"/>
          <w:i/>
          <w:iCs/>
        </w:rPr>
        <w:t>sprawie zasad opracowywania i realizacji centralnych planów rzeczowych</w:t>
      </w:r>
      <w:r w:rsidR="00C60163" w:rsidRPr="005520C7">
        <w:rPr>
          <w:rFonts w:ascii="Arial" w:hAnsi="Arial" w:cs="Arial"/>
          <w:iCs/>
        </w:rPr>
        <w:t xml:space="preserve"> (Dz.</w:t>
      </w:r>
      <w:r w:rsidR="00985080">
        <w:rPr>
          <w:rFonts w:ascii="Arial" w:hAnsi="Arial" w:cs="Arial"/>
          <w:iCs/>
        </w:rPr>
        <w:t>Urz.MON.</w:t>
      </w:r>
      <w:r w:rsidR="00D45CCC" w:rsidRPr="005520C7">
        <w:rPr>
          <w:rFonts w:ascii="Arial" w:hAnsi="Arial" w:cs="Arial"/>
          <w:iCs/>
        </w:rPr>
        <w:t>201</w:t>
      </w:r>
      <w:r w:rsidR="00B13D7B" w:rsidRPr="005520C7">
        <w:rPr>
          <w:rFonts w:ascii="Arial" w:hAnsi="Arial" w:cs="Arial"/>
          <w:iCs/>
        </w:rPr>
        <w:t>6</w:t>
      </w:r>
      <w:r w:rsidR="00985080">
        <w:rPr>
          <w:rFonts w:ascii="Arial" w:hAnsi="Arial" w:cs="Arial"/>
          <w:iCs/>
        </w:rPr>
        <w:t>.</w:t>
      </w:r>
      <w:r w:rsidR="00D45CCC" w:rsidRPr="005520C7">
        <w:rPr>
          <w:rFonts w:ascii="Arial" w:hAnsi="Arial" w:cs="Arial"/>
          <w:iCs/>
        </w:rPr>
        <w:t>1</w:t>
      </w:r>
      <w:r w:rsidR="00B13D7B" w:rsidRPr="005520C7">
        <w:rPr>
          <w:rFonts w:ascii="Arial" w:hAnsi="Arial" w:cs="Arial"/>
          <w:iCs/>
        </w:rPr>
        <w:t>12</w:t>
      </w:r>
      <w:r w:rsidR="007F170D">
        <w:rPr>
          <w:rFonts w:ascii="Arial" w:hAnsi="Arial" w:cs="Arial"/>
          <w:iCs/>
        </w:rPr>
        <w:t xml:space="preserve"> z późn.zm.</w:t>
      </w:r>
      <w:r w:rsidR="00D45CCC" w:rsidRPr="005520C7">
        <w:rPr>
          <w:rFonts w:ascii="Arial" w:hAnsi="Arial" w:cs="Arial"/>
          <w:iCs/>
        </w:rPr>
        <w:t>) wg</w:t>
      </w:r>
      <w:r w:rsidR="00C60163" w:rsidRPr="005520C7">
        <w:rPr>
          <w:rFonts w:ascii="Arial" w:hAnsi="Arial" w:cs="Arial"/>
          <w:iCs/>
        </w:rPr>
        <w:t xml:space="preserve"> wzoru </w:t>
      </w:r>
      <w:r w:rsidR="00C60163" w:rsidRPr="005520C7">
        <w:rPr>
          <w:rFonts w:ascii="Arial" w:hAnsi="Arial" w:cs="Arial"/>
          <w:i/>
          <w:iCs/>
        </w:rPr>
        <w:t>Zamawiającego</w:t>
      </w:r>
      <w:r w:rsidR="00985080">
        <w:rPr>
          <w:rFonts w:ascii="Arial" w:hAnsi="Arial" w:cs="Arial"/>
          <w:iCs/>
        </w:rPr>
        <w:t xml:space="preserve"> w oparciu o </w:t>
      </w:r>
      <w:r w:rsidR="00180F6C" w:rsidRPr="005520C7">
        <w:rPr>
          <w:rFonts w:ascii="Arial" w:hAnsi="Arial" w:cs="Arial"/>
          <w:iCs/>
        </w:rPr>
        <w:t>M</w:t>
      </w:r>
      <w:r w:rsidR="00B145BC" w:rsidRPr="005520C7">
        <w:rPr>
          <w:rFonts w:ascii="Arial" w:hAnsi="Arial" w:cs="Arial"/>
        </w:rPr>
        <w:t xml:space="preserve">inimalne </w:t>
      </w:r>
      <w:r w:rsidR="00180F6C" w:rsidRPr="005520C7">
        <w:rPr>
          <w:rFonts w:ascii="Arial" w:hAnsi="Arial" w:cs="Arial"/>
        </w:rPr>
        <w:t>W</w:t>
      </w:r>
      <w:r w:rsidR="00B145BC" w:rsidRPr="005520C7">
        <w:rPr>
          <w:rFonts w:ascii="Arial" w:hAnsi="Arial" w:cs="Arial"/>
        </w:rPr>
        <w:t xml:space="preserve">ojskowe </w:t>
      </w:r>
      <w:r w:rsidR="00180F6C" w:rsidRPr="005520C7">
        <w:rPr>
          <w:rFonts w:ascii="Arial" w:hAnsi="Arial" w:cs="Arial"/>
        </w:rPr>
        <w:t>W</w:t>
      </w:r>
      <w:r w:rsidR="00B145BC" w:rsidRPr="005520C7">
        <w:rPr>
          <w:rFonts w:ascii="Arial" w:hAnsi="Arial" w:cs="Arial"/>
        </w:rPr>
        <w:t>y</w:t>
      </w:r>
      <w:r w:rsidR="009F59B1" w:rsidRPr="005520C7">
        <w:rPr>
          <w:rFonts w:ascii="Arial" w:hAnsi="Arial" w:cs="Arial"/>
        </w:rPr>
        <w:t xml:space="preserve">magania </w:t>
      </w:r>
      <w:r w:rsidR="00180F6C" w:rsidRPr="005520C7">
        <w:rPr>
          <w:rFonts w:ascii="Arial" w:hAnsi="Arial" w:cs="Arial"/>
        </w:rPr>
        <w:t>O</w:t>
      </w:r>
      <w:r w:rsidR="009F59B1" w:rsidRPr="005520C7">
        <w:rPr>
          <w:rFonts w:ascii="Arial" w:hAnsi="Arial" w:cs="Arial"/>
        </w:rPr>
        <w:t>rganizacyjno-</w:t>
      </w:r>
      <w:r w:rsidR="00180F6C" w:rsidRPr="005520C7">
        <w:rPr>
          <w:rFonts w:ascii="Arial" w:hAnsi="Arial" w:cs="Arial"/>
        </w:rPr>
        <w:t>U</w:t>
      </w:r>
      <w:r w:rsidR="009F59B1" w:rsidRPr="005520C7">
        <w:rPr>
          <w:rFonts w:ascii="Arial" w:hAnsi="Arial" w:cs="Arial"/>
        </w:rPr>
        <w:t>żytkowe</w:t>
      </w:r>
      <w:r w:rsidR="008F6B79">
        <w:rPr>
          <w:rFonts w:ascii="Arial" w:hAnsi="Arial" w:cs="Arial"/>
        </w:rPr>
        <w:t>/Wniosek Inw</w:t>
      </w:r>
      <w:r w:rsidR="007F170D">
        <w:rPr>
          <w:rFonts w:ascii="Arial" w:hAnsi="Arial" w:cs="Arial"/>
        </w:rPr>
        <w:t>estycyjny</w:t>
      </w:r>
      <w:r w:rsidR="009F59B1" w:rsidRPr="005520C7">
        <w:rPr>
          <w:rFonts w:ascii="Arial" w:hAnsi="Arial" w:cs="Arial"/>
        </w:rPr>
        <w:t xml:space="preserve"> </w:t>
      </w:r>
      <w:r w:rsidR="00FB3095" w:rsidRPr="005520C7">
        <w:rPr>
          <w:rFonts w:ascii="Arial" w:hAnsi="Arial" w:cs="Arial"/>
        </w:rPr>
        <w:t>stanowiące</w:t>
      </w:r>
      <w:r w:rsidR="009F59B1" w:rsidRPr="005520C7">
        <w:rPr>
          <w:rFonts w:ascii="Arial" w:hAnsi="Arial" w:cs="Arial"/>
        </w:rPr>
        <w:t xml:space="preserve"> integralną część </w:t>
      </w:r>
      <w:r w:rsidR="007D2202" w:rsidRPr="005520C7">
        <w:rPr>
          <w:rFonts w:ascii="Arial" w:hAnsi="Arial" w:cs="Arial"/>
        </w:rPr>
        <w:t>oferty</w:t>
      </w:r>
      <w:r w:rsidR="009F59B1" w:rsidRPr="005520C7">
        <w:rPr>
          <w:rFonts w:ascii="Arial" w:hAnsi="Arial" w:cs="Arial"/>
        </w:rPr>
        <w:t>.</w:t>
      </w:r>
    </w:p>
    <w:p w14:paraId="27F3BE9A" w14:textId="77777777" w:rsidR="00A2249B" w:rsidRPr="00D47A9A" w:rsidRDefault="00A2249B" w:rsidP="00DE47B5">
      <w:pPr>
        <w:ind w:right="-286"/>
        <w:jc w:val="both"/>
        <w:rPr>
          <w:rFonts w:ascii="Arial" w:hAnsi="Arial" w:cs="Arial"/>
          <w:b/>
        </w:rPr>
      </w:pPr>
    </w:p>
    <w:p w14:paraId="4CE3F20F" w14:textId="77777777" w:rsidR="00295CAB" w:rsidRPr="00282E6F" w:rsidRDefault="00295CAB" w:rsidP="00A2249B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3" w:name="_Toc13037345"/>
      <w:r w:rsidRPr="00282E6F">
        <w:rPr>
          <w:rFonts w:ascii="Arial" w:hAnsi="Arial" w:cs="Arial"/>
          <w:color w:val="auto"/>
          <w:sz w:val="24"/>
          <w:szCs w:val="24"/>
        </w:rPr>
        <w:t>§ 2</w:t>
      </w:r>
      <w:bookmarkEnd w:id="3"/>
    </w:p>
    <w:p w14:paraId="5FCA1AAA" w14:textId="77777777" w:rsidR="00295CAB" w:rsidRDefault="00295CAB" w:rsidP="00A2249B">
      <w:pPr>
        <w:ind w:right="-286"/>
        <w:jc w:val="center"/>
        <w:rPr>
          <w:rFonts w:ascii="Arial" w:hAnsi="Arial" w:cs="Arial"/>
          <w:b/>
        </w:rPr>
      </w:pPr>
      <w:r w:rsidRPr="00D47A9A">
        <w:rPr>
          <w:rFonts w:ascii="Arial" w:hAnsi="Arial" w:cs="Arial"/>
          <w:b/>
        </w:rPr>
        <w:t>Termin wykonania</w:t>
      </w:r>
    </w:p>
    <w:p w14:paraId="676DD734" w14:textId="77777777" w:rsidR="005520C7" w:rsidRDefault="005520C7" w:rsidP="005520C7">
      <w:pPr>
        <w:ind w:right="-286"/>
        <w:jc w:val="both"/>
        <w:rPr>
          <w:rFonts w:ascii="Arial" w:hAnsi="Arial" w:cs="Arial"/>
          <w:b/>
        </w:rPr>
      </w:pPr>
    </w:p>
    <w:p w14:paraId="7BE5D1DC" w14:textId="356CF209" w:rsidR="00985080" w:rsidRPr="00CC39BB" w:rsidRDefault="00985080" w:rsidP="00985080">
      <w:pPr>
        <w:numPr>
          <w:ilvl w:val="0"/>
          <w:numId w:val="6"/>
        </w:numPr>
        <w:ind w:right="-2"/>
        <w:jc w:val="both"/>
        <w:rPr>
          <w:rFonts w:ascii="Arial" w:hAnsi="Arial" w:cs="Arial"/>
          <w:b/>
        </w:rPr>
      </w:pPr>
      <w:r w:rsidRPr="00985080">
        <w:rPr>
          <w:rFonts w:ascii="Arial" w:hAnsi="Arial" w:cs="Arial"/>
          <w:b/>
        </w:rPr>
        <w:t xml:space="preserve">Termin wykonania przedmiotu umowy wynosi </w:t>
      </w:r>
      <w:r w:rsidR="008F27C8" w:rsidRPr="00223738">
        <w:rPr>
          <w:rFonts w:ascii="Arial" w:hAnsi="Arial" w:cs="Arial"/>
        </w:rPr>
        <w:t>…. lata ….. miesięcy  ….. dni.</w:t>
      </w:r>
      <w:r w:rsidRPr="00985080">
        <w:rPr>
          <w:rFonts w:ascii="Arial" w:hAnsi="Arial" w:cs="Arial"/>
          <w:b/>
        </w:rPr>
        <w:t xml:space="preserve"> (od daty zawarcia umowy, tj. do dnia </w:t>
      </w:r>
      <w:r w:rsidRPr="00CC39BB">
        <w:rPr>
          <w:rFonts w:ascii="Arial" w:hAnsi="Arial" w:cs="Arial"/>
          <w:b/>
        </w:rPr>
        <w:t>……………….. (Etap I),</w:t>
      </w:r>
    </w:p>
    <w:p w14:paraId="3AB0DB4F" w14:textId="77777777" w:rsidR="00985080" w:rsidRPr="00420636" w:rsidRDefault="00985080" w:rsidP="00985080">
      <w:pPr>
        <w:numPr>
          <w:ilvl w:val="0"/>
          <w:numId w:val="6"/>
        </w:numPr>
        <w:ind w:right="-2"/>
        <w:jc w:val="both"/>
        <w:rPr>
          <w:rFonts w:ascii="Arial" w:hAnsi="Arial" w:cs="Arial"/>
          <w:b/>
        </w:rPr>
      </w:pPr>
      <w:r w:rsidRPr="00420636">
        <w:rPr>
          <w:rFonts w:ascii="Arial" w:hAnsi="Arial" w:cs="Arial"/>
          <w:b/>
        </w:rPr>
        <w:t xml:space="preserve">Przez termin wykonania przedmiotu umowy rozumie się dzień dostarczenia do siedziby </w:t>
      </w:r>
      <w:r w:rsidRPr="00420636">
        <w:rPr>
          <w:rFonts w:ascii="Arial" w:hAnsi="Arial" w:cs="Arial"/>
          <w:b/>
          <w:i/>
        </w:rPr>
        <w:t>ZAMAWIAJĄCEGO</w:t>
      </w:r>
      <w:r w:rsidRPr="00420636">
        <w:rPr>
          <w:rFonts w:ascii="Arial" w:hAnsi="Arial" w:cs="Arial"/>
          <w:b/>
        </w:rPr>
        <w:t xml:space="preserve"> kompletnego, pozbawianego wad przedmiotu umowy wraz z uzgodnieniami.</w:t>
      </w:r>
    </w:p>
    <w:p w14:paraId="7ABAFBB4" w14:textId="482FDE2E" w:rsidR="0018690C" w:rsidRPr="0018690C" w:rsidRDefault="0018690C" w:rsidP="005E0DE8">
      <w:pPr>
        <w:numPr>
          <w:ilvl w:val="0"/>
          <w:numId w:val="6"/>
        </w:numPr>
        <w:ind w:right="-2"/>
        <w:jc w:val="both"/>
        <w:rPr>
          <w:rFonts w:ascii="Arial" w:hAnsi="Arial" w:cs="Arial"/>
          <w:b/>
        </w:rPr>
      </w:pPr>
      <w:r w:rsidRPr="00223738">
        <w:rPr>
          <w:rFonts w:ascii="Arial" w:hAnsi="Arial" w:cs="Arial"/>
          <w:i/>
        </w:rPr>
        <w:t>ZAMAWIAJĄCY</w:t>
      </w:r>
      <w:r w:rsidRPr="00223738">
        <w:rPr>
          <w:rFonts w:ascii="Arial" w:hAnsi="Arial" w:cs="Arial"/>
        </w:rPr>
        <w:t xml:space="preserve"> sprawdzi opracowania i dokumenty oraz zwoła posiedzenie Komisji Oceny Projektów Inwestycyjnych (KOPI) w terminie do 30 dni od daty ich faktycznego złożenia przez </w:t>
      </w:r>
      <w:r w:rsidRPr="00223738">
        <w:rPr>
          <w:rFonts w:ascii="Arial" w:hAnsi="Arial" w:cs="Arial"/>
          <w:i/>
        </w:rPr>
        <w:t>WYKONAWCĘ</w:t>
      </w:r>
      <w:r w:rsidRPr="00223738">
        <w:rPr>
          <w:rFonts w:ascii="Arial" w:hAnsi="Arial" w:cs="Arial"/>
        </w:rPr>
        <w:t xml:space="preserve"> w siedzibie </w:t>
      </w:r>
      <w:r w:rsidRPr="00223738">
        <w:rPr>
          <w:rFonts w:ascii="Arial" w:hAnsi="Arial" w:cs="Arial"/>
          <w:i/>
        </w:rPr>
        <w:t>ZAMAWIAJĄCEGO</w:t>
      </w:r>
      <w:r>
        <w:rPr>
          <w:rFonts w:ascii="Arial" w:hAnsi="Arial" w:cs="Arial"/>
          <w:i/>
        </w:rPr>
        <w:t>.</w:t>
      </w:r>
    </w:p>
    <w:p w14:paraId="2DDA3F3D" w14:textId="651144B6" w:rsidR="005E0DE8" w:rsidRPr="007B0D8A" w:rsidRDefault="005E0DE8" w:rsidP="005E0DE8">
      <w:pPr>
        <w:numPr>
          <w:ilvl w:val="0"/>
          <w:numId w:val="6"/>
        </w:numPr>
        <w:ind w:right="-2"/>
        <w:jc w:val="both"/>
        <w:rPr>
          <w:rFonts w:ascii="Arial" w:hAnsi="Arial" w:cs="Arial"/>
          <w:b/>
        </w:rPr>
      </w:pPr>
      <w:r w:rsidRPr="007B0D8A">
        <w:rPr>
          <w:rFonts w:ascii="Arial" w:hAnsi="Arial" w:cs="Arial"/>
        </w:rPr>
        <w:t>Dostarczony przedmiot umowy ma zawierać uzgodnienia z inst</w:t>
      </w:r>
      <w:r w:rsidR="0071273E">
        <w:rPr>
          <w:rFonts w:ascii="Arial" w:hAnsi="Arial" w:cs="Arial"/>
        </w:rPr>
        <w:t>ytucjami wymienionymi w § 1 pkt</w:t>
      </w:r>
      <w:r w:rsidRPr="007B0D8A">
        <w:rPr>
          <w:rFonts w:ascii="Arial" w:hAnsi="Arial" w:cs="Arial"/>
        </w:rPr>
        <w:t xml:space="preserve"> </w:t>
      </w:r>
      <w:r w:rsidR="00AF75CB" w:rsidRPr="007B0D8A">
        <w:rPr>
          <w:rFonts w:ascii="Arial" w:hAnsi="Arial" w:cs="Arial"/>
        </w:rPr>
        <w:t>9</w:t>
      </w:r>
      <w:r w:rsidRPr="007B0D8A">
        <w:rPr>
          <w:rFonts w:ascii="Arial" w:hAnsi="Arial" w:cs="Arial"/>
        </w:rPr>
        <w:t>. Ponadto program inwestycji ma zawierać oświadczenie stwierdzające kompletność przedmiotu umowy oraz zgodność zakresu opracowania z umową.</w:t>
      </w:r>
      <w:r w:rsidR="00410CA1" w:rsidRPr="00410CA1">
        <w:rPr>
          <w:rFonts w:ascii="Arial" w:hAnsi="Arial" w:cs="Arial"/>
        </w:rPr>
        <w:t xml:space="preserve"> </w:t>
      </w:r>
      <w:r w:rsidR="00410CA1" w:rsidRPr="00787AF1">
        <w:rPr>
          <w:rFonts w:ascii="Arial" w:hAnsi="Arial" w:cs="Arial"/>
        </w:rPr>
        <w:t xml:space="preserve">Dostarczony przedmiot umowy będzie podlegać sprawdzeniu przez (KOPI) </w:t>
      </w:r>
      <w:r w:rsidR="00410CA1" w:rsidRPr="00787AF1">
        <w:rPr>
          <w:rFonts w:ascii="Arial" w:hAnsi="Arial" w:cs="Arial"/>
          <w:i/>
        </w:rPr>
        <w:t>ZAMAWIAJĄCEGO</w:t>
      </w:r>
      <w:r w:rsidR="00410CA1" w:rsidRPr="00787AF1">
        <w:rPr>
          <w:rFonts w:ascii="Arial" w:hAnsi="Arial" w:cs="Arial"/>
        </w:rPr>
        <w:t xml:space="preserve"> przy udziale </w:t>
      </w:r>
      <w:r w:rsidR="00410CA1" w:rsidRPr="00787AF1">
        <w:rPr>
          <w:rFonts w:ascii="Arial" w:hAnsi="Arial" w:cs="Arial"/>
          <w:i/>
        </w:rPr>
        <w:t>WYKONAWCY</w:t>
      </w:r>
      <w:r w:rsidR="00410CA1" w:rsidRPr="00787AF1">
        <w:rPr>
          <w:rFonts w:ascii="Arial" w:hAnsi="Arial" w:cs="Arial"/>
        </w:rPr>
        <w:t xml:space="preserve"> pod względem poprawności, zgodności z umową i kompletności. Po</w:t>
      </w:r>
      <w:r w:rsidR="0018690C">
        <w:rPr>
          <w:rFonts w:ascii="Arial" w:hAnsi="Arial" w:cs="Arial"/>
        </w:rPr>
        <w:t xml:space="preserve">zytywna ocena KOPI stwierdzona </w:t>
      </w:r>
      <w:r w:rsidR="00410CA1" w:rsidRPr="00787AF1">
        <w:rPr>
          <w:rFonts w:ascii="Arial" w:hAnsi="Arial" w:cs="Arial"/>
        </w:rPr>
        <w:t>w trakcie posiedzenia oraz potwierdzenie wykonania bez uwag zaleceń Komisji będzie podstawą do spisania Protokołu odbioru przedmiotu umowy.</w:t>
      </w:r>
    </w:p>
    <w:p w14:paraId="28B8E353" w14:textId="255AC5D5" w:rsidR="005E0DE8" w:rsidRPr="007B0D8A" w:rsidRDefault="005E0DE8" w:rsidP="005E0DE8">
      <w:pPr>
        <w:numPr>
          <w:ilvl w:val="0"/>
          <w:numId w:val="6"/>
        </w:numPr>
        <w:ind w:right="-2"/>
        <w:jc w:val="both"/>
        <w:rPr>
          <w:rFonts w:ascii="Arial" w:hAnsi="Arial" w:cs="Arial"/>
          <w:b/>
        </w:rPr>
      </w:pPr>
      <w:r w:rsidRPr="007B0D8A">
        <w:rPr>
          <w:rFonts w:ascii="Arial" w:hAnsi="Arial" w:cs="Arial"/>
        </w:rPr>
        <w:t xml:space="preserve">Jeżeli w toku czynności sprawdzających (KOPI) zostaną stwierdzone wady bądź usterki, w przedmiocie umowy </w:t>
      </w:r>
      <w:r w:rsidR="00072BBB" w:rsidRPr="007B0D8A">
        <w:rPr>
          <w:rFonts w:ascii="Arial" w:hAnsi="Arial" w:cs="Arial"/>
          <w:i/>
        </w:rPr>
        <w:t>ZAMAWIAJĄCY</w:t>
      </w:r>
      <w:r w:rsidRPr="007B0D8A">
        <w:rPr>
          <w:rFonts w:ascii="Arial" w:hAnsi="Arial" w:cs="Arial"/>
          <w:i/>
        </w:rPr>
        <w:t xml:space="preserve"> </w:t>
      </w:r>
      <w:r w:rsidRPr="007B0D8A">
        <w:rPr>
          <w:rFonts w:ascii="Arial" w:hAnsi="Arial" w:cs="Arial"/>
        </w:rPr>
        <w:t xml:space="preserve">wezwie </w:t>
      </w:r>
      <w:r w:rsidRPr="007B0D8A">
        <w:rPr>
          <w:rFonts w:ascii="Arial" w:hAnsi="Arial" w:cs="Arial"/>
          <w:i/>
        </w:rPr>
        <w:t>W</w:t>
      </w:r>
      <w:r w:rsidR="00072BBB" w:rsidRPr="007B0D8A">
        <w:rPr>
          <w:rFonts w:ascii="Arial" w:hAnsi="Arial" w:cs="Arial"/>
          <w:i/>
        </w:rPr>
        <w:t>YKONAWCY</w:t>
      </w:r>
      <w:r w:rsidRPr="007B0D8A">
        <w:rPr>
          <w:rFonts w:ascii="Arial" w:hAnsi="Arial" w:cs="Arial"/>
        </w:rPr>
        <w:t xml:space="preserve"> do ich usunięcia w terminie nie dłuższym niż 14 dni</w:t>
      </w:r>
      <w:r w:rsidR="00072BBB" w:rsidRPr="007B0D8A">
        <w:rPr>
          <w:rFonts w:ascii="Arial" w:hAnsi="Arial" w:cs="Arial"/>
        </w:rPr>
        <w:t xml:space="preserve"> od dnia doręczenia</w:t>
      </w:r>
      <w:r w:rsidRPr="007B0D8A">
        <w:rPr>
          <w:rFonts w:ascii="Arial" w:hAnsi="Arial" w:cs="Arial"/>
        </w:rPr>
        <w:t xml:space="preserve">. </w:t>
      </w:r>
      <w:r w:rsidR="00985080">
        <w:rPr>
          <w:rFonts w:ascii="Arial" w:hAnsi="Arial" w:cs="Arial"/>
        </w:rPr>
        <w:br/>
      </w:r>
      <w:r w:rsidRPr="007B0D8A">
        <w:rPr>
          <w:rFonts w:ascii="Arial" w:hAnsi="Arial" w:cs="Arial"/>
        </w:rPr>
        <w:t>Po przekroczeniu wymaganego terminu na usunięcie wad lub usterek, o kt</w:t>
      </w:r>
      <w:r w:rsidR="00072BBB" w:rsidRPr="007B0D8A">
        <w:rPr>
          <w:rFonts w:ascii="Arial" w:hAnsi="Arial" w:cs="Arial"/>
        </w:rPr>
        <w:t xml:space="preserve">órych </w:t>
      </w:r>
      <w:r w:rsidR="00072BBB" w:rsidRPr="007B0D8A">
        <w:rPr>
          <w:rFonts w:ascii="Arial" w:hAnsi="Arial" w:cs="Arial"/>
        </w:rPr>
        <w:lastRenderedPageBreak/>
        <w:t>mowa w zdaniu poprzednim,</w:t>
      </w:r>
      <w:r w:rsidRPr="007B0D8A">
        <w:rPr>
          <w:rFonts w:ascii="Arial" w:hAnsi="Arial" w:cs="Arial"/>
        </w:rPr>
        <w:t xml:space="preserve"> </w:t>
      </w:r>
      <w:r w:rsidRPr="007B0D8A">
        <w:rPr>
          <w:rFonts w:ascii="Arial" w:hAnsi="Arial" w:cs="Arial"/>
          <w:i/>
        </w:rPr>
        <w:t>Zamawiający</w:t>
      </w:r>
      <w:r w:rsidRPr="007B0D8A">
        <w:rPr>
          <w:rFonts w:ascii="Arial" w:hAnsi="Arial" w:cs="Arial"/>
        </w:rPr>
        <w:t xml:space="preserve"> skorzysta z prawa naliczenia kar umownych w wysokości przewidzianej za zwłokę</w:t>
      </w:r>
      <w:r w:rsidR="00241F58" w:rsidRPr="007B0D8A">
        <w:rPr>
          <w:rFonts w:ascii="Arial" w:hAnsi="Arial" w:cs="Arial"/>
        </w:rPr>
        <w:t xml:space="preserve"> w czasie usuwania wad za każdy dzień zwłoki licząc od dnia doręczenia </w:t>
      </w:r>
      <w:r w:rsidR="000C0335" w:rsidRPr="007B0D8A">
        <w:rPr>
          <w:rFonts w:ascii="Arial" w:hAnsi="Arial" w:cs="Arial"/>
        </w:rPr>
        <w:t xml:space="preserve">WYKONAWCY </w:t>
      </w:r>
      <w:r w:rsidR="00241F58" w:rsidRPr="007B0D8A">
        <w:rPr>
          <w:rFonts w:ascii="Arial" w:hAnsi="Arial" w:cs="Arial"/>
        </w:rPr>
        <w:t xml:space="preserve">wezwania do ich usunięcia </w:t>
      </w:r>
      <w:r w:rsidR="005201DF" w:rsidRPr="007B0D8A">
        <w:rPr>
          <w:rFonts w:ascii="Arial" w:hAnsi="Arial" w:cs="Arial"/>
        </w:rPr>
        <w:t xml:space="preserve">zgodnie z </w:t>
      </w:r>
      <w:r w:rsidR="0071273E">
        <w:rPr>
          <w:rFonts w:ascii="Arial" w:hAnsi="Arial" w:cs="Arial"/>
        </w:rPr>
        <w:t>§4 pkt</w:t>
      </w:r>
      <w:r w:rsidR="00241F58" w:rsidRPr="007B0D8A">
        <w:rPr>
          <w:rFonts w:ascii="Arial" w:hAnsi="Arial" w:cs="Arial"/>
        </w:rPr>
        <w:t>1.2</w:t>
      </w:r>
      <w:r w:rsidRPr="007B0D8A">
        <w:rPr>
          <w:rFonts w:ascii="Arial" w:hAnsi="Arial" w:cs="Arial"/>
        </w:rPr>
        <w:t>.</w:t>
      </w:r>
    </w:p>
    <w:p w14:paraId="57F5AAA9" w14:textId="439E58E4" w:rsidR="005E0DE8" w:rsidRPr="007B0D8A" w:rsidRDefault="005E0DE8" w:rsidP="005E0DE8">
      <w:pPr>
        <w:numPr>
          <w:ilvl w:val="0"/>
          <w:numId w:val="6"/>
        </w:numPr>
        <w:ind w:right="-2"/>
        <w:jc w:val="both"/>
        <w:rPr>
          <w:rFonts w:ascii="Arial" w:hAnsi="Arial" w:cs="Arial"/>
          <w:b/>
        </w:rPr>
      </w:pPr>
      <w:r w:rsidRPr="007B0D8A">
        <w:rPr>
          <w:rFonts w:ascii="Arial" w:hAnsi="Arial" w:cs="Arial"/>
        </w:rPr>
        <w:t>Jeżeli w trakcie posiedzenia KOPI zaistnieje konieczność dokonania zmian w opracowaniu będącym przedmiotem oceny z przyczyn powstałych w trakcie obowiązywania niniejszej umowy</w:t>
      </w:r>
      <w:r w:rsidRPr="007B0D8A">
        <w:rPr>
          <w:rFonts w:ascii="Arial" w:hAnsi="Arial" w:cs="Arial"/>
          <w:i/>
        </w:rPr>
        <w:t>,</w:t>
      </w:r>
      <w:r w:rsidRPr="007B0D8A">
        <w:rPr>
          <w:rFonts w:ascii="Arial" w:hAnsi="Arial" w:cs="Arial"/>
        </w:rPr>
        <w:t xml:space="preserve">  </w:t>
      </w:r>
      <w:r w:rsidR="00A2249B" w:rsidRPr="007B0D8A">
        <w:rPr>
          <w:rFonts w:ascii="Arial" w:hAnsi="Arial" w:cs="Arial"/>
          <w:i/>
        </w:rPr>
        <w:t>ZAMAWIAJĄCY</w:t>
      </w:r>
      <w:r w:rsidRPr="007B0D8A">
        <w:rPr>
          <w:rFonts w:ascii="Arial" w:hAnsi="Arial" w:cs="Arial"/>
        </w:rPr>
        <w:t xml:space="preserve"> wezwie </w:t>
      </w:r>
      <w:r w:rsidR="00A2249B" w:rsidRPr="007B0D8A">
        <w:rPr>
          <w:rFonts w:ascii="Arial" w:hAnsi="Arial" w:cs="Arial"/>
          <w:i/>
        </w:rPr>
        <w:t>WYKONAWCĘ</w:t>
      </w:r>
      <w:r w:rsidR="00A2249B" w:rsidRPr="007B0D8A">
        <w:rPr>
          <w:rFonts w:ascii="Arial" w:hAnsi="Arial" w:cs="Arial"/>
        </w:rPr>
        <w:t xml:space="preserve"> </w:t>
      </w:r>
      <w:r w:rsidR="00985080">
        <w:rPr>
          <w:rFonts w:ascii="Arial" w:hAnsi="Arial" w:cs="Arial"/>
        </w:rPr>
        <w:br/>
      </w:r>
      <w:r w:rsidRPr="007B0D8A">
        <w:rPr>
          <w:rFonts w:ascii="Arial" w:hAnsi="Arial" w:cs="Arial"/>
        </w:rPr>
        <w:t xml:space="preserve">do ich wprowadzenia w terminie </w:t>
      </w:r>
      <w:r w:rsidR="00410CA1" w:rsidRPr="00787AF1">
        <w:rPr>
          <w:rFonts w:ascii="Arial" w:hAnsi="Arial" w:cs="Arial"/>
        </w:rPr>
        <w:t>wyznaczonym na KOPI</w:t>
      </w:r>
      <w:r w:rsidRPr="007B0D8A">
        <w:rPr>
          <w:rFonts w:ascii="Arial" w:hAnsi="Arial" w:cs="Arial"/>
        </w:rPr>
        <w:t>. Po przekroczeniu wymaganego terminu na wprowadzenie zmian, o kt</w:t>
      </w:r>
      <w:r w:rsidR="004221CA" w:rsidRPr="007B0D8A">
        <w:rPr>
          <w:rFonts w:ascii="Arial" w:hAnsi="Arial" w:cs="Arial"/>
        </w:rPr>
        <w:t>órych mowa w zdaniu poprzednim,</w:t>
      </w:r>
      <w:r w:rsidRPr="007B0D8A">
        <w:rPr>
          <w:rFonts w:ascii="Arial" w:hAnsi="Arial" w:cs="Arial"/>
        </w:rPr>
        <w:t xml:space="preserve"> </w:t>
      </w:r>
      <w:r w:rsidR="00A2249B" w:rsidRPr="007B0D8A">
        <w:rPr>
          <w:rFonts w:ascii="Arial" w:hAnsi="Arial" w:cs="Arial"/>
          <w:i/>
        </w:rPr>
        <w:t>ZAMAWIAJĄCY</w:t>
      </w:r>
      <w:r w:rsidR="00A2249B" w:rsidRPr="007B0D8A">
        <w:rPr>
          <w:rFonts w:ascii="Arial" w:hAnsi="Arial" w:cs="Arial"/>
        </w:rPr>
        <w:t xml:space="preserve"> </w:t>
      </w:r>
      <w:r w:rsidRPr="007B0D8A">
        <w:rPr>
          <w:rFonts w:ascii="Arial" w:hAnsi="Arial" w:cs="Arial"/>
        </w:rPr>
        <w:t>skorzysta z prawa naliczenia kar umownych w wy</w:t>
      </w:r>
      <w:r w:rsidR="005201DF" w:rsidRPr="007B0D8A">
        <w:rPr>
          <w:rFonts w:ascii="Arial" w:hAnsi="Arial" w:cs="Arial"/>
        </w:rPr>
        <w:t>sokości przewidzianej za zwłokę</w:t>
      </w:r>
      <w:r w:rsidR="00241F58" w:rsidRPr="007B0D8A">
        <w:rPr>
          <w:rFonts w:ascii="Arial" w:hAnsi="Arial" w:cs="Arial"/>
        </w:rPr>
        <w:t xml:space="preserve"> w czasie usuwania wad za każdy dzień zwłoki licząc od dnia doręczenia </w:t>
      </w:r>
      <w:r w:rsidR="000C0335" w:rsidRPr="007B0D8A">
        <w:rPr>
          <w:rFonts w:ascii="Arial" w:hAnsi="Arial" w:cs="Arial"/>
        </w:rPr>
        <w:t>WYKONAWCY</w:t>
      </w:r>
      <w:r w:rsidR="00241F58" w:rsidRPr="007B0D8A">
        <w:rPr>
          <w:rFonts w:ascii="Arial" w:hAnsi="Arial" w:cs="Arial"/>
        </w:rPr>
        <w:t xml:space="preserve"> wezwania do ich usunięcia </w:t>
      </w:r>
      <w:r w:rsidR="005201DF" w:rsidRPr="007B0D8A">
        <w:rPr>
          <w:rFonts w:ascii="Arial" w:hAnsi="Arial" w:cs="Arial"/>
        </w:rPr>
        <w:t>zgodnie</w:t>
      </w:r>
      <w:r w:rsidR="00241F58" w:rsidRPr="007B0D8A">
        <w:rPr>
          <w:rFonts w:ascii="Arial" w:hAnsi="Arial" w:cs="Arial"/>
        </w:rPr>
        <w:t xml:space="preserve"> </w:t>
      </w:r>
      <w:r w:rsidR="005201DF" w:rsidRPr="007B0D8A">
        <w:rPr>
          <w:rFonts w:ascii="Arial" w:hAnsi="Arial" w:cs="Arial"/>
        </w:rPr>
        <w:t xml:space="preserve">z </w:t>
      </w:r>
      <w:r w:rsidR="0071273E">
        <w:rPr>
          <w:rFonts w:ascii="Arial" w:hAnsi="Arial" w:cs="Arial"/>
        </w:rPr>
        <w:t xml:space="preserve">§4 pkt </w:t>
      </w:r>
      <w:r w:rsidR="00241F58" w:rsidRPr="007B0D8A">
        <w:rPr>
          <w:rFonts w:ascii="Arial" w:hAnsi="Arial" w:cs="Arial"/>
        </w:rPr>
        <w:t>1.2</w:t>
      </w:r>
      <w:r w:rsidRPr="007B0D8A">
        <w:rPr>
          <w:rFonts w:ascii="Arial" w:hAnsi="Arial" w:cs="Arial"/>
        </w:rPr>
        <w:t>.</w:t>
      </w:r>
    </w:p>
    <w:p w14:paraId="06A1087D" w14:textId="585E7417" w:rsidR="00187066" w:rsidRPr="00333842" w:rsidRDefault="005E0DE8" w:rsidP="005E0DE8">
      <w:pPr>
        <w:numPr>
          <w:ilvl w:val="0"/>
          <w:numId w:val="6"/>
        </w:numPr>
        <w:ind w:right="-2"/>
        <w:jc w:val="both"/>
        <w:rPr>
          <w:rFonts w:ascii="Arial" w:hAnsi="Arial" w:cs="Arial"/>
          <w:b/>
        </w:rPr>
      </w:pPr>
      <w:r w:rsidRPr="007B0D8A">
        <w:rPr>
          <w:rFonts w:ascii="Arial" w:hAnsi="Arial" w:cs="Arial"/>
        </w:rPr>
        <w:t xml:space="preserve">Jeżeli w toku czynności sprawdzających (KOPI) zostaną stwierdzone istotne wady w przedmiocie umowy </w:t>
      </w:r>
      <w:r w:rsidRPr="007B0D8A">
        <w:rPr>
          <w:rFonts w:ascii="Arial" w:hAnsi="Arial" w:cs="Arial"/>
          <w:i/>
        </w:rPr>
        <w:t xml:space="preserve">Zamawiający </w:t>
      </w:r>
      <w:r w:rsidRPr="007B0D8A">
        <w:rPr>
          <w:rFonts w:ascii="Arial" w:hAnsi="Arial" w:cs="Arial"/>
        </w:rPr>
        <w:t>może</w:t>
      </w:r>
      <w:r w:rsidRPr="007B0D8A">
        <w:rPr>
          <w:rFonts w:ascii="Arial" w:hAnsi="Arial" w:cs="Arial"/>
          <w:i/>
        </w:rPr>
        <w:t xml:space="preserve"> </w:t>
      </w:r>
      <w:r w:rsidRPr="007B0D8A">
        <w:rPr>
          <w:rFonts w:ascii="Arial" w:hAnsi="Arial" w:cs="Arial"/>
        </w:rPr>
        <w:t>skorzystać z nałożenia kary umow</w:t>
      </w:r>
      <w:r w:rsidR="0071273E">
        <w:rPr>
          <w:rFonts w:ascii="Arial" w:hAnsi="Arial" w:cs="Arial"/>
        </w:rPr>
        <w:t xml:space="preserve">nej, o której mowa w § 4 </w:t>
      </w:r>
      <w:r w:rsidRPr="007B0D8A">
        <w:rPr>
          <w:rFonts w:ascii="Arial" w:hAnsi="Arial" w:cs="Arial"/>
        </w:rPr>
        <w:t>pkt 1.6</w:t>
      </w:r>
      <w:r w:rsidR="004221CA" w:rsidRPr="007B0D8A">
        <w:rPr>
          <w:rFonts w:ascii="Arial" w:hAnsi="Arial" w:cs="Arial"/>
        </w:rPr>
        <w:t>.</w:t>
      </w:r>
    </w:p>
    <w:p w14:paraId="6ACF56E2" w14:textId="77777777" w:rsidR="00333842" w:rsidRDefault="00333842" w:rsidP="00333842">
      <w:pPr>
        <w:numPr>
          <w:ilvl w:val="0"/>
          <w:numId w:val="6"/>
        </w:numPr>
        <w:ind w:right="-2"/>
        <w:jc w:val="both"/>
        <w:rPr>
          <w:rFonts w:ascii="Arial" w:hAnsi="Arial" w:cs="Arial"/>
        </w:rPr>
      </w:pPr>
      <w:r w:rsidRPr="00333842">
        <w:rPr>
          <w:rFonts w:ascii="Arial" w:hAnsi="Arial" w:cs="Arial"/>
        </w:rPr>
        <w:t xml:space="preserve">Szczegółowy termin dostarczenia dokumentacji należy uzgodnić z właściwą kancelarią </w:t>
      </w:r>
      <w:r w:rsidRPr="00333842">
        <w:rPr>
          <w:rFonts w:ascii="Arial" w:hAnsi="Arial" w:cs="Arial"/>
          <w:i/>
        </w:rPr>
        <w:t>ZAMAWIAJĄCEGO</w:t>
      </w:r>
      <w:r w:rsidRPr="00333842">
        <w:rPr>
          <w:rFonts w:ascii="Arial" w:hAnsi="Arial" w:cs="Arial"/>
        </w:rPr>
        <w:t>, tj.:</w:t>
      </w:r>
    </w:p>
    <w:p w14:paraId="2F451423" w14:textId="77777777" w:rsidR="00333842" w:rsidRPr="00C97E3E" w:rsidRDefault="00333842" w:rsidP="00333842">
      <w:pPr>
        <w:numPr>
          <w:ilvl w:val="1"/>
          <w:numId w:val="6"/>
        </w:numPr>
        <w:ind w:right="-2"/>
        <w:jc w:val="both"/>
        <w:rPr>
          <w:rFonts w:ascii="Arial" w:hAnsi="Arial" w:cs="Arial"/>
        </w:rPr>
      </w:pPr>
      <w:r w:rsidRPr="00333842">
        <w:rPr>
          <w:rFonts w:ascii="Arial" w:hAnsi="Arial" w:cs="Arial"/>
        </w:rPr>
        <w:t>Dokumentacja jawna pod numerem t</w:t>
      </w:r>
      <w:r w:rsidR="00B03861">
        <w:rPr>
          <w:rFonts w:ascii="Arial" w:hAnsi="Arial" w:cs="Arial"/>
        </w:rPr>
        <w:t xml:space="preserve">elefonu </w:t>
      </w:r>
      <w:r w:rsidR="00B03861" w:rsidRPr="00C97E3E">
        <w:rPr>
          <w:rFonts w:ascii="Arial" w:hAnsi="Arial" w:cs="Arial"/>
        </w:rPr>
        <w:t>261</w:t>
      </w:r>
      <w:r w:rsidR="00B349ED" w:rsidRPr="00C97E3E">
        <w:rPr>
          <w:rFonts w:ascii="Arial" w:hAnsi="Arial" w:cs="Arial"/>
        </w:rPr>
        <w:t> </w:t>
      </w:r>
      <w:r w:rsidR="00B03861" w:rsidRPr="00C97E3E">
        <w:rPr>
          <w:rFonts w:ascii="Arial" w:hAnsi="Arial" w:cs="Arial"/>
        </w:rPr>
        <w:t>849</w:t>
      </w:r>
      <w:r w:rsidR="00B349ED" w:rsidRPr="00C97E3E">
        <w:rPr>
          <w:rFonts w:ascii="Arial" w:hAnsi="Arial" w:cs="Arial"/>
        </w:rPr>
        <w:t xml:space="preserve"> </w:t>
      </w:r>
      <w:r w:rsidR="00B03861" w:rsidRPr="00C97E3E">
        <w:rPr>
          <w:rFonts w:ascii="Arial" w:hAnsi="Arial" w:cs="Arial"/>
        </w:rPr>
        <w:t>316</w:t>
      </w:r>
      <w:r w:rsidRPr="00C97E3E">
        <w:rPr>
          <w:rFonts w:ascii="Arial" w:hAnsi="Arial" w:cs="Arial"/>
        </w:rPr>
        <w:t>;</w:t>
      </w:r>
    </w:p>
    <w:p w14:paraId="293A05C7" w14:textId="77DE9B2D" w:rsidR="00A2249B" w:rsidRPr="00C97E3E" w:rsidRDefault="00C97E3E" w:rsidP="00C97E3E">
      <w:pPr>
        <w:pStyle w:val="Akapitzlist"/>
        <w:numPr>
          <w:ilvl w:val="1"/>
          <w:numId w:val="6"/>
        </w:numPr>
        <w:ind w:right="-286"/>
        <w:rPr>
          <w:rFonts w:ascii="Arial" w:hAnsi="Arial" w:cs="Arial"/>
        </w:rPr>
      </w:pPr>
      <w:r w:rsidRPr="00C97E3E">
        <w:rPr>
          <w:rFonts w:ascii="Arial" w:hAnsi="Arial" w:cs="Arial"/>
        </w:rPr>
        <w:t xml:space="preserve">Dokumentacja </w:t>
      </w:r>
      <w:r>
        <w:rPr>
          <w:rFonts w:ascii="Arial" w:hAnsi="Arial" w:cs="Arial"/>
        </w:rPr>
        <w:t>nie</w:t>
      </w:r>
      <w:r w:rsidRPr="00C97E3E">
        <w:rPr>
          <w:rFonts w:ascii="Arial" w:hAnsi="Arial" w:cs="Arial"/>
        </w:rPr>
        <w:t>jawna pod numerem telefonu 261 849 </w:t>
      </w:r>
      <w:r>
        <w:rPr>
          <w:rFonts w:ascii="Arial" w:hAnsi="Arial" w:cs="Arial"/>
        </w:rPr>
        <w:t>339</w:t>
      </w:r>
      <w:r w:rsidRPr="00C97E3E">
        <w:rPr>
          <w:rFonts w:ascii="Arial" w:hAnsi="Arial" w:cs="Arial"/>
        </w:rPr>
        <w:t>;</w:t>
      </w:r>
    </w:p>
    <w:p w14:paraId="4303276B" w14:textId="77777777" w:rsidR="00FE0848" w:rsidRPr="007943DF" w:rsidRDefault="00FE0848" w:rsidP="00DE47B5">
      <w:pPr>
        <w:ind w:right="-286"/>
        <w:rPr>
          <w:rFonts w:ascii="Arial" w:hAnsi="Arial" w:cs="Arial"/>
          <w:color w:val="FF0000"/>
        </w:rPr>
      </w:pPr>
    </w:p>
    <w:p w14:paraId="31FC66CE" w14:textId="77777777" w:rsidR="005520C7" w:rsidRPr="00282E6F" w:rsidRDefault="00367844" w:rsidP="006D3154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4" w:name="_Toc13037346"/>
      <w:r w:rsidRPr="00282E6F">
        <w:rPr>
          <w:rFonts w:ascii="Arial" w:hAnsi="Arial" w:cs="Arial"/>
          <w:color w:val="auto"/>
          <w:sz w:val="24"/>
          <w:szCs w:val="24"/>
        </w:rPr>
        <w:t>§ 3</w:t>
      </w:r>
      <w:bookmarkEnd w:id="4"/>
    </w:p>
    <w:p w14:paraId="3B00B990" w14:textId="77777777" w:rsidR="00D306FE" w:rsidRDefault="00C60163" w:rsidP="00D306FE">
      <w:pPr>
        <w:ind w:right="-286"/>
        <w:jc w:val="center"/>
        <w:rPr>
          <w:rFonts w:ascii="Arial" w:hAnsi="Arial" w:cs="Arial"/>
          <w:b/>
        </w:rPr>
      </w:pPr>
      <w:r w:rsidRPr="00D47A9A">
        <w:rPr>
          <w:rFonts w:ascii="Arial" w:hAnsi="Arial" w:cs="Arial"/>
          <w:b/>
        </w:rPr>
        <w:t xml:space="preserve">Wynagrodzenie </w:t>
      </w:r>
      <w:r w:rsidR="009134A4">
        <w:rPr>
          <w:rFonts w:ascii="Arial" w:hAnsi="Arial" w:cs="Arial"/>
          <w:b/>
          <w:i/>
        </w:rPr>
        <w:t>WYKONAWCY</w:t>
      </w:r>
      <w:r w:rsidR="00AE6FC6">
        <w:rPr>
          <w:rFonts w:ascii="Arial" w:hAnsi="Arial" w:cs="Arial"/>
          <w:b/>
          <w:i/>
        </w:rPr>
        <w:t xml:space="preserve"> </w:t>
      </w:r>
      <w:r w:rsidR="00AE6FC6">
        <w:rPr>
          <w:rFonts w:ascii="Arial" w:hAnsi="Arial" w:cs="Arial"/>
          <w:b/>
        </w:rPr>
        <w:t>i zasady rozliczeń</w:t>
      </w:r>
    </w:p>
    <w:p w14:paraId="25DBA327" w14:textId="77777777" w:rsidR="005A2996" w:rsidRDefault="005A2996" w:rsidP="00D306FE">
      <w:pPr>
        <w:ind w:right="-286"/>
        <w:jc w:val="center"/>
        <w:rPr>
          <w:rFonts w:ascii="Arial" w:hAnsi="Arial" w:cs="Arial"/>
          <w:b/>
        </w:rPr>
      </w:pPr>
    </w:p>
    <w:p w14:paraId="760EE0D6" w14:textId="77777777" w:rsidR="000D680E" w:rsidRPr="00492E88" w:rsidRDefault="000D680E" w:rsidP="005D587C">
      <w:pPr>
        <w:pStyle w:val="Tekstpodstawowywcity2"/>
        <w:numPr>
          <w:ilvl w:val="0"/>
          <w:numId w:val="10"/>
        </w:numPr>
        <w:tabs>
          <w:tab w:val="num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hAnsi="Arial" w:cs="Arial"/>
          <w:bCs/>
        </w:rPr>
      </w:pPr>
      <w:r w:rsidRPr="00C50F30">
        <w:rPr>
          <w:rFonts w:ascii="Arial" w:hAnsi="Arial" w:cs="Arial"/>
          <w:b/>
        </w:rPr>
        <w:t xml:space="preserve">Wartość </w:t>
      </w:r>
      <w:r w:rsidRPr="00B36BA4">
        <w:rPr>
          <w:rFonts w:ascii="Arial" w:hAnsi="Arial" w:cs="Arial"/>
          <w:b/>
        </w:rPr>
        <w:t>ogólną przedmiotu umowy określa się na kwotę w wysokości</w:t>
      </w:r>
      <w:r w:rsidRPr="00B36BA4">
        <w:rPr>
          <w:rFonts w:ascii="Arial" w:hAnsi="Arial" w:cs="Arial"/>
        </w:rPr>
        <w:t>:</w:t>
      </w:r>
    </w:p>
    <w:p w14:paraId="33D4717F" w14:textId="77777777" w:rsidR="000D680E" w:rsidRPr="00492E88" w:rsidRDefault="000D680E" w:rsidP="005D587C">
      <w:pPr>
        <w:pStyle w:val="Tekstpodstawowywcity2"/>
        <w:numPr>
          <w:ilvl w:val="1"/>
          <w:numId w:val="1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92E88">
        <w:rPr>
          <w:rFonts w:ascii="Arial" w:hAnsi="Arial" w:cs="Arial"/>
          <w:b/>
          <w:bCs/>
        </w:rPr>
        <w:t>brutto</w:t>
      </w:r>
      <w:r w:rsidRPr="00492E88">
        <w:rPr>
          <w:rFonts w:ascii="Arial" w:hAnsi="Arial" w:cs="Arial"/>
        </w:rPr>
        <w:t xml:space="preserve">: </w:t>
      </w:r>
      <w:r w:rsidRPr="00492E88">
        <w:rPr>
          <w:rFonts w:ascii="Arial" w:hAnsi="Arial" w:cs="Arial"/>
          <w:b/>
        </w:rPr>
        <w:t xml:space="preserve">………………zł </w:t>
      </w:r>
      <w:r w:rsidRPr="00492E88">
        <w:rPr>
          <w:rFonts w:ascii="Arial" w:hAnsi="Arial" w:cs="Arial"/>
        </w:rPr>
        <w:t>(słownie: ……………..……………… zł …./100),</w:t>
      </w:r>
      <w:r>
        <w:rPr>
          <w:rFonts w:ascii="Arial" w:hAnsi="Arial" w:cs="Arial"/>
        </w:rPr>
        <w:br/>
      </w:r>
      <w:r w:rsidRPr="00492E88">
        <w:rPr>
          <w:rFonts w:ascii="Arial" w:hAnsi="Arial" w:cs="Arial"/>
        </w:rPr>
        <w:t xml:space="preserve">Powyższa kwota zawiera obowiązujący podatek od towarów i usług (VAT) naliczony przez </w:t>
      </w:r>
      <w:r w:rsidRPr="007943DF">
        <w:rPr>
          <w:rFonts w:ascii="Arial" w:hAnsi="Arial" w:cs="Arial"/>
          <w:i/>
        </w:rPr>
        <w:t>WYKONAWCĘ</w:t>
      </w:r>
      <w:r w:rsidRPr="00492E88">
        <w:rPr>
          <w:rFonts w:ascii="Arial" w:hAnsi="Arial" w:cs="Arial"/>
        </w:rPr>
        <w:t xml:space="preserve"> zgodnie z obowiązującymi w tym zakresie przepisami.</w:t>
      </w:r>
    </w:p>
    <w:p w14:paraId="7752D043" w14:textId="77777777" w:rsidR="000C0335" w:rsidRPr="000C0335" w:rsidRDefault="000D680E" w:rsidP="005D587C">
      <w:pPr>
        <w:pStyle w:val="Tekstpodstawowywcity2"/>
        <w:numPr>
          <w:ilvl w:val="1"/>
          <w:numId w:val="1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492E88">
        <w:rPr>
          <w:rFonts w:ascii="Arial" w:hAnsi="Arial" w:cs="Arial"/>
          <w:b/>
        </w:rPr>
        <w:t>netto</w:t>
      </w:r>
      <w:r w:rsidRPr="00492E88">
        <w:rPr>
          <w:rFonts w:ascii="Arial" w:hAnsi="Arial" w:cs="Arial"/>
          <w:bCs/>
        </w:rPr>
        <w:t xml:space="preserve">: </w:t>
      </w:r>
      <w:r w:rsidRPr="00492E88">
        <w:rPr>
          <w:rFonts w:ascii="Arial" w:hAnsi="Arial" w:cs="Arial"/>
          <w:b/>
          <w:bCs/>
        </w:rPr>
        <w:t>…………</w:t>
      </w:r>
      <w:r w:rsidRPr="00492E88">
        <w:rPr>
          <w:rFonts w:ascii="Arial" w:hAnsi="Arial" w:cs="Arial"/>
          <w:b/>
        </w:rPr>
        <w:t xml:space="preserve">zł </w:t>
      </w:r>
    </w:p>
    <w:p w14:paraId="7812E36F" w14:textId="696EE1C1" w:rsidR="000D680E" w:rsidRPr="000D680E" w:rsidRDefault="000D680E" w:rsidP="000C0335">
      <w:pPr>
        <w:pStyle w:val="Tekstpodstawowywcity2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792"/>
        <w:jc w:val="both"/>
        <w:textAlignment w:val="baseline"/>
        <w:rPr>
          <w:rFonts w:ascii="Arial" w:hAnsi="Arial" w:cs="Arial"/>
          <w:bCs/>
        </w:rPr>
      </w:pPr>
      <w:r w:rsidRPr="00492E88">
        <w:rPr>
          <w:rFonts w:ascii="Arial" w:hAnsi="Arial" w:cs="Arial"/>
        </w:rPr>
        <w:t>(słownie: ……………………………</w:t>
      </w:r>
      <w:r w:rsidR="000C0335">
        <w:rPr>
          <w:rFonts w:ascii="Arial" w:hAnsi="Arial" w:cs="Arial"/>
        </w:rPr>
        <w:t>………………….</w:t>
      </w:r>
      <w:r w:rsidRPr="00492E88">
        <w:rPr>
          <w:rFonts w:ascii="Arial" w:hAnsi="Arial" w:cs="Arial"/>
        </w:rPr>
        <w:t>………………zł …./100).</w:t>
      </w:r>
    </w:p>
    <w:p w14:paraId="07AC1269" w14:textId="41A295A4" w:rsidR="000D680E" w:rsidRPr="000D680E" w:rsidRDefault="000D680E" w:rsidP="005D587C">
      <w:pPr>
        <w:pStyle w:val="Tekstpodstawowywcity2"/>
        <w:numPr>
          <w:ilvl w:val="1"/>
          <w:numId w:val="1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0D680E">
        <w:rPr>
          <w:rFonts w:ascii="Arial" w:hAnsi="Arial" w:cs="Arial"/>
        </w:rPr>
        <w:t xml:space="preserve">Wynagrodzenie o którym mowa w </w:t>
      </w:r>
      <w:r w:rsidRPr="000D680E">
        <w:rPr>
          <w:rFonts w:ascii="Arial" w:hAnsi="Arial" w:cs="Arial"/>
          <w:bCs/>
        </w:rPr>
        <w:t>§</w:t>
      </w:r>
      <w:r w:rsidR="001A3257">
        <w:rPr>
          <w:rFonts w:ascii="Arial" w:hAnsi="Arial" w:cs="Arial"/>
        </w:rPr>
        <w:t xml:space="preserve"> 3</w:t>
      </w:r>
      <w:r w:rsidR="0071273E">
        <w:rPr>
          <w:rFonts w:ascii="Arial" w:hAnsi="Arial" w:cs="Arial"/>
        </w:rPr>
        <w:t xml:space="preserve"> pkt</w:t>
      </w:r>
      <w:r w:rsidRPr="000D680E">
        <w:rPr>
          <w:rFonts w:ascii="Arial" w:hAnsi="Arial" w:cs="Arial"/>
        </w:rPr>
        <w:t xml:space="preserve"> 1 jest wynagrodzeniem </w:t>
      </w:r>
      <w:r w:rsidRPr="000D680E">
        <w:rPr>
          <w:rFonts w:ascii="Arial" w:hAnsi="Arial" w:cs="Arial"/>
          <w:b/>
          <w:bCs/>
        </w:rPr>
        <w:t>ryczałtowym</w:t>
      </w:r>
      <w:r w:rsidRPr="000D680E">
        <w:rPr>
          <w:rFonts w:ascii="Arial" w:hAnsi="Arial" w:cs="Arial"/>
        </w:rPr>
        <w:t>.</w:t>
      </w:r>
      <w:r w:rsidRPr="000D680E">
        <w:rPr>
          <w:rFonts w:ascii="Arial" w:hAnsi="Arial" w:cs="Arial"/>
          <w:b/>
        </w:rPr>
        <w:t>;</w:t>
      </w:r>
    </w:p>
    <w:p w14:paraId="6F4B0E00" w14:textId="77777777" w:rsidR="000D680E" w:rsidRPr="000D680E" w:rsidRDefault="00123D23" w:rsidP="005D587C">
      <w:pPr>
        <w:pStyle w:val="Tekstpodstawowywcity2"/>
        <w:numPr>
          <w:ilvl w:val="1"/>
          <w:numId w:val="1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0D680E">
        <w:rPr>
          <w:rFonts w:ascii="Arial" w:hAnsi="Arial" w:cs="Arial"/>
        </w:rPr>
        <w:t xml:space="preserve">Wartość pracy określona została na podstawie </w:t>
      </w:r>
      <w:r w:rsidR="00687071" w:rsidRPr="000D680E">
        <w:rPr>
          <w:rFonts w:ascii="Arial" w:hAnsi="Arial" w:cs="Arial"/>
        </w:rPr>
        <w:t xml:space="preserve">złożonej </w:t>
      </w:r>
      <w:r w:rsidR="00BC440C" w:rsidRPr="000D680E">
        <w:rPr>
          <w:rFonts w:ascii="Arial" w:hAnsi="Arial" w:cs="Arial"/>
        </w:rPr>
        <w:t xml:space="preserve">wyceny </w:t>
      </w:r>
      <w:r w:rsidR="007C77C5" w:rsidRPr="000D680E">
        <w:rPr>
          <w:rFonts w:ascii="Arial" w:hAnsi="Arial" w:cs="Arial"/>
        </w:rPr>
        <w:t xml:space="preserve">ofertowej </w:t>
      </w:r>
      <w:r w:rsidR="00687071" w:rsidRPr="000D680E">
        <w:rPr>
          <w:rFonts w:ascii="Arial" w:hAnsi="Arial" w:cs="Arial"/>
        </w:rPr>
        <w:t>stanowiącej</w:t>
      </w:r>
      <w:r w:rsidRPr="000D680E">
        <w:rPr>
          <w:rFonts w:ascii="Arial" w:hAnsi="Arial" w:cs="Arial"/>
        </w:rPr>
        <w:t xml:space="preserve"> załączni</w:t>
      </w:r>
      <w:r w:rsidR="00482057">
        <w:rPr>
          <w:rFonts w:ascii="Arial" w:hAnsi="Arial" w:cs="Arial"/>
        </w:rPr>
        <w:t>k nr 2</w:t>
      </w:r>
      <w:r w:rsidR="00687071" w:rsidRPr="000D680E">
        <w:rPr>
          <w:rFonts w:ascii="Arial" w:hAnsi="Arial" w:cs="Arial"/>
        </w:rPr>
        <w:t xml:space="preserve"> do niniejszej umowy.</w:t>
      </w:r>
    </w:p>
    <w:p w14:paraId="2D64F742" w14:textId="3E365668" w:rsidR="000D680E" w:rsidRPr="000D680E" w:rsidRDefault="00701AB2" w:rsidP="005D587C">
      <w:pPr>
        <w:pStyle w:val="Tekstpodstawowywcity2"/>
        <w:numPr>
          <w:ilvl w:val="1"/>
          <w:numId w:val="1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0D680E">
        <w:rPr>
          <w:rFonts w:ascii="Arial" w:hAnsi="Arial" w:cs="Arial"/>
        </w:rPr>
        <w:t xml:space="preserve">Kwota określona w </w:t>
      </w:r>
      <w:r w:rsidR="0071273E" w:rsidRPr="000D680E">
        <w:rPr>
          <w:rFonts w:ascii="Arial" w:hAnsi="Arial" w:cs="Arial"/>
          <w:bCs/>
        </w:rPr>
        <w:t>§</w:t>
      </w:r>
      <w:r w:rsidR="0071273E">
        <w:rPr>
          <w:rFonts w:ascii="Arial" w:hAnsi="Arial" w:cs="Arial"/>
        </w:rPr>
        <w:t xml:space="preserve"> 3 pkt</w:t>
      </w:r>
      <w:r w:rsidR="0071273E" w:rsidRPr="000D680E">
        <w:rPr>
          <w:rFonts w:ascii="Arial" w:hAnsi="Arial" w:cs="Arial"/>
        </w:rPr>
        <w:t xml:space="preserve"> 1</w:t>
      </w:r>
      <w:r w:rsidRPr="000D680E">
        <w:rPr>
          <w:rFonts w:ascii="Arial" w:hAnsi="Arial" w:cs="Arial"/>
        </w:rPr>
        <w:t xml:space="preserve"> obejmuje wszystkie </w:t>
      </w:r>
      <w:r w:rsidR="00C60163" w:rsidRPr="000D680E">
        <w:rPr>
          <w:rFonts w:ascii="Arial" w:hAnsi="Arial" w:cs="Arial"/>
        </w:rPr>
        <w:t xml:space="preserve">koszty związane </w:t>
      </w:r>
      <w:r w:rsidR="00333842">
        <w:rPr>
          <w:rFonts w:ascii="Arial" w:hAnsi="Arial" w:cs="Arial"/>
        </w:rPr>
        <w:br/>
        <w:t xml:space="preserve">z </w:t>
      </w:r>
      <w:r w:rsidR="00C60163" w:rsidRPr="000D680E">
        <w:rPr>
          <w:rFonts w:ascii="Arial" w:hAnsi="Arial" w:cs="Arial"/>
        </w:rPr>
        <w:t xml:space="preserve">wykonaniem przedmiotu </w:t>
      </w:r>
      <w:r w:rsidR="00B50947" w:rsidRPr="000D680E">
        <w:rPr>
          <w:rFonts w:ascii="Arial" w:hAnsi="Arial" w:cs="Arial"/>
        </w:rPr>
        <w:t>umowy</w:t>
      </w:r>
      <w:r w:rsidR="00C60163" w:rsidRPr="000D680E">
        <w:rPr>
          <w:rFonts w:ascii="Arial" w:hAnsi="Arial" w:cs="Arial"/>
        </w:rPr>
        <w:t>.</w:t>
      </w:r>
    </w:p>
    <w:p w14:paraId="156E7020" w14:textId="77777777" w:rsidR="00311993" w:rsidRPr="00311993" w:rsidRDefault="00C60163" w:rsidP="005D587C">
      <w:pPr>
        <w:pStyle w:val="Tekstpodstawowywcity2"/>
        <w:numPr>
          <w:ilvl w:val="0"/>
          <w:numId w:val="1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0D680E">
        <w:rPr>
          <w:rFonts w:ascii="Arial" w:hAnsi="Arial" w:cs="Arial"/>
          <w:i/>
        </w:rPr>
        <w:t>Strony</w:t>
      </w:r>
      <w:r w:rsidRPr="000D680E">
        <w:rPr>
          <w:rFonts w:ascii="Arial" w:hAnsi="Arial" w:cs="Arial"/>
        </w:rPr>
        <w:t xml:space="preserve"> postanawiają, że rozliczenie </w:t>
      </w:r>
      <w:r w:rsidR="007943DF">
        <w:rPr>
          <w:rFonts w:ascii="Arial" w:hAnsi="Arial" w:cs="Arial"/>
          <w:i/>
        </w:rPr>
        <w:t>WYKONAWCY</w:t>
      </w:r>
      <w:r w:rsidRPr="000D680E">
        <w:rPr>
          <w:rFonts w:ascii="Arial" w:hAnsi="Arial" w:cs="Arial"/>
        </w:rPr>
        <w:t xml:space="preserve"> za </w:t>
      </w:r>
      <w:r w:rsidR="00B50947" w:rsidRPr="000D680E">
        <w:rPr>
          <w:rFonts w:ascii="Arial" w:hAnsi="Arial" w:cs="Arial"/>
        </w:rPr>
        <w:t>wykonanie przedmiotu umowy</w:t>
      </w:r>
      <w:r w:rsidRPr="000D680E">
        <w:rPr>
          <w:rFonts w:ascii="Arial" w:hAnsi="Arial" w:cs="Arial"/>
        </w:rPr>
        <w:t xml:space="preserve"> odbędzie się fakturą końcową, którą </w:t>
      </w:r>
      <w:r w:rsidR="007943DF">
        <w:rPr>
          <w:rFonts w:ascii="Arial" w:hAnsi="Arial" w:cs="Arial"/>
          <w:i/>
        </w:rPr>
        <w:t>WYKONAWCA</w:t>
      </w:r>
      <w:r w:rsidRPr="000D680E">
        <w:rPr>
          <w:rFonts w:ascii="Arial" w:hAnsi="Arial" w:cs="Arial"/>
        </w:rPr>
        <w:t xml:space="preserve"> przedłoży </w:t>
      </w:r>
      <w:r w:rsidR="00333842">
        <w:rPr>
          <w:rFonts w:ascii="Arial" w:hAnsi="Arial" w:cs="Arial"/>
        </w:rPr>
        <w:br/>
      </w:r>
      <w:r w:rsidRPr="000D680E">
        <w:rPr>
          <w:rFonts w:ascii="Arial" w:hAnsi="Arial" w:cs="Arial"/>
        </w:rPr>
        <w:t xml:space="preserve">w terminie najpóźniej 14 dni, </w:t>
      </w:r>
      <w:r w:rsidR="00154AA9" w:rsidRPr="00154AA9">
        <w:rPr>
          <w:rFonts w:ascii="Arial" w:hAnsi="Arial" w:cs="Arial"/>
        </w:rPr>
        <w:t xml:space="preserve">od dnia sporządzenia przez </w:t>
      </w:r>
      <w:r w:rsidR="00154AA9" w:rsidRPr="00154AA9">
        <w:rPr>
          <w:rFonts w:ascii="Arial" w:hAnsi="Arial" w:cs="Arial"/>
          <w:i/>
        </w:rPr>
        <w:t>ZAMA</w:t>
      </w:r>
      <w:r w:rsidR="00154AA9">
        <w:rPr>
          <w:rFonts w:ascii="Arial" w:hAnsi="Arial" w:cs="Arial"/>
          <w:i/>
        </w:rPr>
        <w:t>W</w:t>
      </w:r>
      <w:r w:rsidR="00154AA9" w:rsidRPr="00154AA9">
        <w:rPr>
          <w:rFonts w:ascii="Arial" w:hAnsi="Arial" w:cs="Arial"/>
          <w:i/>
        </w:rPr>
        <w:t>IAJĄCEGO</w:t>
      </w:r>
      <w:r w:rsidR="00154AA9">
        <w:rPr>
          <w:rFonts w:ascii="Arial" w:hAnsi="Arial" w:cs="Arial"/>
          <w:color w:val="7030A0"/>
        </w:rPr>
        <w:t xml:space="preserve"> </w:t>
      </w:r>
      <w:r w:rsidRPr="000D680E">
        <w:rPr>
          <w:rFonts w:ascii="Arial" w:hAnsi="Arial" w:cs="Arial"/>
        </w:rPr>
        <w:t>protokołu odbioru przedmiotu umowy.</w:t>
      </w:r>
      <w:r w:rsidR="00894C60">
        <w:rPr>
          <w:rFonts w:ascii="Arial" w:hAnsi="Arial" w:cs="Arial"/>
        </w:rPr>
        <w:t xml:space="preserve"> </w:t>
      </w:r>
    </w:p>
    <w:p w14:paraId="48D04A99" w14:textId="42D6B1F2" w:rsidR="00311993" w:rsidRPr="00311993" w:rsidRDefault="00C60163" w:rsidP="005D587C">
      <w:pPr>
        <w:pStyle w:val="Tekstpodstawowywcity2"/>
        <w:numPr>
          <w:ilvl w:val="0"/>
          <w:numId w:val="1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0D680E">
        <w:rPr>
          <w:rFonts w:ascii="Arial" w:hAnsi="Arial" w:cs="Arial"/>
        </w:rPr>
        <w:t xml:space="preserve">Podstawą do rozliczenia przedmiotu umowy będzie protokół odbioru </w:t>
      </w:r>
      <w:r w:rsidR="0071273E">
        <w:rPr>
          <w:rFonts w:ascii="Arial" w:hAnsi="Arial" w:cs="Arial"/>
        </w:rPr>
        <w:t>o którym mowa w § 3 pkt</w:t>
      </w:r>
      <w:r w:rsidR="00154AA9">
        <w:rPr>
          <w:rFonts w:ascii="Arial" w:hAnsi="Arial" w:cs="Arial"/>
        </w:rPr>
        <w:t xml:space="preserve"> 2</w:t>
      </w:r>
      <w:r w:rsidRPr="000D680E">
        <w:rPr>
          <w:rFonts w:ascii="Arial" w:hAnsi="Arial" w:cs="Arial"/>
        </w:rPr>
        <w:t>, złożony wniosek o wydanie decyzji o ustaleniu lokaliza</w:t>
      </w:r>
      <w:r w:rsidR="00E61AE1" w:rsidRPr="000D680E">
        <w:rPr>
          <w:rFonts w:ascii="Arial" w:hAnsi="Arial" w:cs="Arial"/>
        </w:rPr>
        <w:t xml:space="preserve">cji inwestycji celu publicznego </w:t>
      </w:r>
      <w:r w:rsidR="00482057">
        <w:rPr>
          <w:rFonts w:ascii="Arial" w:hAnsi="Arial" w:cs="Arial"/>
        </w:rPr>
        <w:t xml:space="preserve">oraz innych wymaganych decyzji administracyjnych </w:t>
      </w:r>
      <w:r w:rsidR="00E61AE1" w:rsidRPr="000D680E">
        <w:rPr>
          <w:rFonts w:ascii="Arial" w:hAnsi="Arial" w:cs="Arial"/>
        </w:rPr>
        <w:t>(jeżeli uzyskanie decyzji będzie wymagane).</w:t>
      </w:r>
      <w:r w:rsidR="001A5E7D">
        <w:rPr>
          <w:rFonts w:ascii="Arial" w:hAnsi="Arial" w:cs="Arial"/>
        </w:rPr>
        <w:t xml:space="preserve"> </w:t>
      </w:r>
    </w:p>
    <w:p w14:paraId="79CABAA7" w14:textId="77777777" w:rsidR="00311993" w:rsidRPr="00242FDE" w:rsidRDefault="00C60163" w:rsidP="005D587C">
      <w:pPr>
        <w:pStyle w:val="Tekstpodstawowywcity2"/>
        <w:numPr>
          <w:ilvl w:val="0"/>
          <w:numId w:val="1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311993">
        <w:rPr>
          <w:rFonts w:ascii="Arial" w:hAnsi="Arial" w:cs="Arial"/>
        </w:rPr>
        <w:t xml:space="preserve">Należność za wykonaną pracę będzie płatna przelewem z konta </w:t>
      </w:r>
      <w:r w:rsidR="00482057">
        <w:rPr>
          <w:rFonts w:ascii="Arial" w:hAnsi="Arial" w:cs="Arial"/>
          <w:i/>
        </w:rPr>
        <w:t>ZAMAWI</w:t>
      </w:r>
      <w:r w:rsidR="007943DF">
        <w:rPr>
          <w:rFonts w:ascii="Arial" w:hAnsi="Arial" w:cs="Arial"/>
          <w:i/>
        </w:rPr>
        <w:t>AJĄCEGO</w:t>
      </w:r>
      <w:r w:rsidRPr="00311993">
        <w:rPr>
          <w:rFonts w:ascii="Arial" w:hAnsi="Arial" w:cs="Arial"/>
        </w:rPr>
        <w:t xml:space="preserve"> w terminie </w:t>
      </w:r>
      <w:r w:rsidR="007D07A2">
        <w:rPr>
          <w:rFonts w:ascii="Arial" w:hAnsi="Arial" w:cs="Arial"/>
        </w:rPr>
        <w:t xml:space="preserve">do </w:t>
      </w:r>
      <w:r w:rsidRPr="00311993">
        <w:rPr>
          <w:rFonts w:ascii="Arial" w:hAnsi="Arial" w:cs="Arial"/>
        </w:rPr>
        <w:t xml:space="preserve">30 dni od daty wpływu prawidłowo wystawionej faktury do </w:t>
      </w:r>
      <w:r w:rsidR="007D07A2">
        <w:rPr>
          <w:rFonts w:ascii="Arial" w:hAnsi="Arial" w:cs="Arial"/>
          <w:i/>
        </w:rPr>
        <w:t>ZAMAWIAJĄCEGO</w:t>
      </w:r>
      <w:r w:rsidRPr="00311993">
        <w:rPr>
          <w:rFonts w:ascii="Arial" w:hAnsi="Arial" w:cs="Arial"/>
        </w:rPr>
        <w:t xml:space="preserve"> (z tym, że za datę płatności przyjmuje się dzień obciążenia rachunku bankowego płatnika) na konto </w:t>
      </w:r>
      <w:r w:rsidR="007943DF">
        <w:rPr>
          <w:rFonts w:ascii="Arial" w:hAnsi="Arial" w:cs="Arial"/>
          <w:i/>
        </w:rPr>
        <w:t>WYKONAWCY</w:t>
      </w:r>
      <w:r w:rsidRPr="00311993">
        <w:rPr>
          <w:rFonts w:ascii="Arial" w:hAnsi="Arial" w:cs="Arial"/>
        </w:rPr>
        <w:t xml:space="preserve">: </w:t>
      </w:r>
      <w:r w:rsidR="00242FDE">
        <w:rPr>
          <w:rFonts w:ascii="Arial" w:hAnsi="Arial" w:cs="Arial"/>
        </w:rPr>
        <w:t>……</w:t>
      </w:r>
      <w:r w:rsidR="00C66861" w:rsidRPr="00311993">
        <w:rPr>
          <w:rFonts w:ascii="Arial" w:hAnsi="Arial" w:cs="Arial"/>
        </w:rPr>
        <w:t>……………………………………………………………….</w:t>
      </w:r>
    </w:p>
    <w:p w14:paraId="71678829" w14:textId="5367A0CD" w:rsidR="00242FDE" w:rsidRPr="00311993" w:rsidRDefault="00242FDE" w:rsidP="005D587C">
      <w:pPr>
        <w:pStyle w:val="Tekstpodstawowywcity2"/>
        <w:numPr>
          <w:ilvl w:val="0"/>
          <w:numId w:val="1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9074EF">
        <w:rPr>
          <w:rFonts w:ascii="Arial" w:hAnsi="Arial" w:cs="Arial"/>
        </w:rPr>
        <w:lastRenderedPageBreak/>
        <w:t>Z tytułu nieterminowych płatności w stosunku do</w:t>
      </w:r>
      <w:r w:rsidR="0071273E">
        <w:rPr>
          <w:rFonts w:ascii="Arial" w:hAnsi="Arial" w:cs="Arial"/>
        </w:rPr>
        <w:t xml:space="preserve"> terminu określonego w § 3 </w:t>
      </w:r>
      <w:r w:rsidR="0071273E">
        <w:rPr>
          <w:rFonts w:ascii="Arial" w:hAnsi="Arial" w:cs="Arial"/>
        </w:rPr>
        <w:br/>
        <w:t>pkt</w:t>
      </w:r>
      <w:r w:rsidRPr="009074EF">
        <w:rPr>
          <w:rFonts w:ascii="Arial" w:hAnsi="Arial" w:cs="Arial"/>
        </w:rPr>
        <w:t xml:space="preserve"> 4 </w:t>
      </w:r>
      <w:r>
        <w:rPr>
          <w:rFonts w:ascii="Arial" w:hAnsi="Arial" w:cs="Arial"/>
          <w:i/>
        </w:rPr>
        <w:t>WYKONAWCY</w:t>
      </w:r>
      <w:r w:rsidRPr="009074EF">
        <w:rPr>
          <w:rFonts w:ascii="Arial" w:hAnsi="Arial" w:cs="Arial"/>
          <w:i/>
        </w:rPr>
        <w:t xml:space="preserve"> </w:t>
      </w:r>
      <w:r w:rsidRPr="009074EF">
        <w:rPr>
          <w:rFonts w:ascii="Arial" w:hAnsi="Arial" w:cs="Arial"/>
        </w:rPr>
        <w:t>przysługują odsetki ustawowe.</w:t>
      </w:r>
    </w:p>
    <w:p w14:paraId="2BDF7186" w14:textId="64699610" w:rsidR="003B5CBA" w:rsidRPr="00560835" w:rsidRDefault="00701AB2" w:rsidP="005D587C">
      <w:pPr>
        <w:pStyle w:val="Tekstpodstawowywcity2"/>
        <w:numPr>
          <w:ilvl w:val="0"/>
          <w:numId w:val="1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 w:rsidRPr="00311993">
        <w:rPr>
          <w:rFonts w:ascii="Arial" w:hAnsi="Arial" w:cs="Arial"/>
        </w:rPr>
        <w:t xml:space="preserve">Ustala się, że 15% </w:t>
      </w:r>
      <w:r w:rsidR="00C60163" w:rsidRPr="00311993">
        <w:rPr>
          <w:rFonts w:ascii="Arial" w:hAnsi="Arial" w:cs="Arial"/>
        </w:rPr>
        <w:t xml:space="preserve">wartości </w:t>
      </w:r>
      <w:r w:rsidR="00D01BCE">
        <w:rPr>
          <w:rFonts w:ascii="Arial" w:hAnsi="Arial" w:cs="Arial"/>
        </w:rPr>
        <w:t>umownej netto</w:t>
      </w:r>
      <w:r w:rsidR="00115AD3" w:rsidRPr="00311993">
        <w:rPr>
          <w:rFonts w:ascii="Arial" w:hAnsi="Arial" w:cs="Arial"/>
        </w:rPr>
        <w:t>, określonej w § 3</w:t>
      </w:r>
      <w:r w:rsidR="0071273E">
        <w:rPr>
          <w:rFonts w:ascii="Arial" w:hAnsi="Arial" w:cs="Arial"/>
        </w:rPr>
        <w:t xml:space="preserve"> </w:t>
      </w:r>
      <w:r w:rsidR="00C60163" w:rsidRPr="00311993">
        <w:rPr>
          <w:rFonts w:ascii="Arial" w:hAnsi="Arial" w:cs="Arial"/>
        </w:rPr>
        <w:t>pkt 1</w:t>
      </w:r>
      <w:r w:rsidR="00D01BCE">
        <w:rPr>
          <w:rFonts w:ascii="Arial" w:hAnsi="Arial" w:cs="Arial"/>
        </w:rPr>
        <w:t>.2</w:t>
      </w:r>
      <w:r w:rsidR="00C60163" w:rsidRPr="00311993">
        <w:rPr>
          <w:rFonts w:ascii="Arial" w:hAnsi="Arial" w:cs="Arial"/>
        </w:rPr>
        <w:t xml:space="preserve"> </w:t>
      </w:r>
      <w:r w:rsidR="00D306FE" w:rsidRPr="00311993">
        <w:rPr>
          <w:rFonts w:ascii="Arial" w:hAnsi="Arial" w:cs="Arial"/>
        </w:rPr>
        <w:t xml:space="preserve">z </w:t>
      </w:r>
      <w:r w:rsidR="00C60163" w:rsidRPr="00311993">
        <w:rPr>
          <w:rFonts w:ascii="Arial" w:hAnsi="Arial" w:cs="Arial"/>
        </w:rPr>
        <w:t xml:space="preserve">faktury końcowej zostanie zatrzymane do czasu uzyskania ostatecznej decyzji </w:t>
      </w:r>
      <w:r w:rsidR="0071273E">
        <w:rPr>
          <w:rFonts w:ascii="Arial" w:hAnsi="Arial" w:cs="Arial"/>
        </w:rPr>
        <w:br/>
      </w:r>
      <w:r w:rsidR="00C60163" w:rsidRPr="00311993">
        <w:rPr>
          <w:rFonts w:ascii="Arial" w:hAnsi="Arial" w:cs="Arial"/>
        </w:rPr>
        <w:t>o ustaleniu lokalizacji in</w:t>
      </w:r>
      <w:r w:rsidR="005F2397" w:rsidRPr="00311993">
        <w:rPr>
          <w:rFonts w:ascii="Arial" w:hAnsi="Arial" w:cs="Arial"/>
        </w:rPr>
        <w:t>westycji celu publicznego</w:t>
      </w:r>
      <w:r w:rsidR="003B5CBA" w:rsidRPr="00311993">
        <w:rPr>
          <w:rFonts w:ascii="Arial" w:hAnsi="Arial" w:cs="Arial"/>
        </w:rPr>
        <w:t xml:space="preserve"> bądź i</w:t>
      </w:r>
      <w:r w:rsidR="00560835">
        <w:rPr>
          <w:rFonts w:ascii="Arial" w:hAnsi="Arial" w:cs="Arial"/>
        </w:rPr>
        <w:t>nnych decyzji administracyjnych;</w:t>
      </w:r>
    </w:p>
    <w:p w14:paraId="3612F96C" w14:textId="77777777" w:rsidR="00560835" w:rsidRPr="00311993" w:rsidRDefault="00560835" w:rsidP="005D587C">
      <w:pPr>
        <w:pStyle w:val="Tekstpodstawowywcity2"/>
        <w:numPr>
          <w:ilvl w:val="0"/>
          <w:numId w:val="10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Przy dokonywaniu płatności, </w:t>
      </w:r>
      <w:r w:rsidRPr="00560835">
        <w:rPr>
          <w:rFonts w:ascii="Arial" w:hAnsi="Arial" w:cs="Arial"/>
          <w:i/>
        </w:rPr>
        <w:t>ZAMAWIAJĄCY</w:t>
      </w:r>
      <w:r>
        <w:rPr>
          <w:rFonts w:ascii="Arial" w:hAnsi="Arial" w:cs="Arial"/>
        </w:rPr>
        <w:t xml:space="preserve"> będzie stosował mechanizm podzielonej płatności (MPP).</w:t>
      </w:r>
    </w:p>
    <w:p w14:paraId="10F7729D" w14:textId="77777777" w:rsidR="00A2249B" w:rsidRDefault="00A2249B" w:rsidP="00DE47B5">
      <w:pPr>
        <w:ind w:right="-286"/>
        <w:rPr>
          <w:rFonts w:ascii="Arial" w:hAnsi="Arial" w:cs="Arial"/>
        </w:rPr>
      </w:pPr>
    </w:p>
    <w:p w14:paraId="7FF4A45C" w14:textId="77777777" w:rsidR="00C60163" w:rsidRPr="00282E6F" w:rsidRDefault="00C60163" w:rsidP="009134A4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5" w:name="_Toc13037347"/>
      <w:r w:rsidRPr="00282E6F">
        <w:rPr>
          <w:rFonts w:ascii="Arial" w:hAnsi="Arial" w:cs="Arial"/>
          <w:color w:val="auto"/>
          <w:sz w:val="24"/>
          <w:szCs w:val="24"/>
        </w:rPr>
        <w:t>§ 4</w:t>
      </w:r>
      <w:bookmarkEnd w:id="5"/>
    </w:p>
    <w:p w14:paraId="67524785" w14:textId="77777777" w:rsidR="007438B5" w:rsidRDefault="007438B5" w:rsidP="007438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 umowne</w:t>
      </w:r>
    </w:p>
    <w:p w14:paraId="5A8E9AF2" w14:textId="77777777" w:rsidR="00D306FE" w:rsidRDefault="00D306FE" w:rsidP="00D306FE">
      <w:pPr>
        <w:suppressAutoHyphens/>
        <w:jc w:val="both"/>
        <w:rPr>
          <w:rFonts w:ascii="Arial" w:hAnsi="Arial" w:cs="Arial"/>
          <w:color w:val="FF0000"/>
        </w:rPr>
      </w:pPr>
    </w:p>
    <w:p w14:paraId="2BDB29C1" w14:textId="77777777" w:rsidR="007438B5" w:rsidRPr="00D306FE" w:rsidRDefault="007A569F" w:rsidP="005D587C">
      <w:pPr>
        <w:pStyle w:val="Akapitzlist"/>
        <w:numPr>
          <w:ilvl w:val="0"/>
          <w:numId w:val="7"/>
        </w:numPr>
        <w:suppressAutoHyphens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i/>
        </w:rPr>
        <w:t>ZAMAWI</w:t>
      </w:r>
      <w:r w:rsidR="007943DF">
        <w:rPr>
          <w:rFonts w:ascii="Arial" w:hAnsi="Arial" w:cs="Arial"/>
          <w:i/>
        </w:rPr>
        <w:t>AJĄCY</w:t>
      </w:r>
      <w:r w:rsidR="007438B5" w:rsidRPr="00D306FE">
        <w:rPr>
          <w:rFonts w:ascii="Arial" w:hAnsi="Arial" w:cs="Arial"/>
        </w:rPr>
        <w:t xml:space="preserve"> zastrzega sobie prawo stosowania kar umownych bez konieczności udowadniania poniesionej szkody w następujących przypadkach:</w:t>
      </w:r>
    </w:p>
    <w:p w14:paraId="11DDA3EA" w14:textId="7A9065EF" w:rsidR="007438B5" w:rsidRPr="001A3257" w:rsidRDefault="007438B5" w:rsidP="005D587C">
      <w:pPr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Pr="00307323">
        <w:rPr>
          <w:rFonts w:ascii="Arial" w:hAnsi="Arial" w:cs="Arial"/>
        </w:rPr>
        <w:t>zwłokę</w:t>
      </w:r>
      <w:r w:rsidRPr="00307323">
        <w:rPr>
          <w:rStyle w:val="Odwoanieprzypisudolnego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w wykonaniu </w:t>
      </w:r>
      <w:r w:rsidR="00241F58">
        <w:rPr>
          <w:rFonts w:ascii="Arial" w:hAnsi="Arial" w:cs="Arial"/>
        </w:rPr>
        <w:t>przedmiotu umowy w wysokości 0,3</w:t>
      </w:r>
      <w:r>
        <w:rPr>
          <w:rFonts w:ascii="Arial" w:hAnsi="Arial" w:cs="Arial"/>
        </w:rPr>
        <w:t>% wynagrodzenia umownego</w:t>
      </w:r>
      <w:r w:rsidR="0071273E">
        <w:rPr>
          <w:rFonts w:ascii="Arial" w:hAnsi="Arial" w:cs="Arial"/>
        </w:rPr>
        <w:t xml:space="preserve"> brutto określonego w § 3 </w:t>
      </w:r>
      <w:r w:rsidR="00EB6F8E" w:rsidRPr="00FF674B">
        <w:rPr>
          <w:rFonts w:ascii="Arial" w:hAnsi="Arial" w:cs="Arial"/>
        </w:rPr>
        <w:t>pkt 1</w:t>
      </w:r>
      <w:r w:rsidRPr="00FF674B">
        <w:rPr>
          <w:rFonts w:ascii="Arial" w:hAnsi="Arial" w:cs="Arial"/>
        </w:rPr>
        <w:t>.1 umowy</w:t>
      </w:r>
      <w:r w:rsidRPr="00356BD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 każdy dzień </w:t>
      </w:r>
      <w:r w:rsidR="008675E2" w:rsidRPr="00307323">
        <w:rPr>
          <w:rFonts w:ascii="Arial" w:hAnsi="Arial" w:cs="Arial"/>
        </w:rPr>
        <w:t>zwłoki</w:t>
      </w:r>
      <w:r>
        <w:rPr>
          <w:rFonts w:ascii="Arial" w:hAnsi="Arial" w:cs="Arial"/>
        </w:rPr>
        <w:t xml:space="preserve"> licząc od</w:t>
      </w:r>
      <w:r w:rsidR="0071273E">
        <w:rPr>
          <w:rFonts w:ascii="Arial" w:hAnsi="Arial" w:cs="Arial"/>
        </w:rPr>
        <w:t xml:space="preserve"> terminów określonych w § 2 pkt</w:t>
      </w:r>
      <w:r>
        <w:rPr>
          <w:rFonts w:ascii="Arial" w:hAnsi="Arial" w:cs="Arial"/>
        </w:rPr>
        <w:t xml:space="preserve"> </w:t>
      </w:r>
      <w:r w:rsidRPr="001A3257">
        <w:rPr>
          <w:rFonts w:ascii="Arial" w:hAnsi="Arial" w:cs="Arial"/>
        </w:rPr>
        <w:t>1 umowy;</w:t>
      </w:r>
    </w:p>
    <w:p w14:paraId="7EE5F077" w14:textId="3AF8DEF9" w:rsidR="007438B5" w:rsidRDefault="007438B5" w:rsidP="005D587C">
      <w:pPr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Pr="00307323">
        <w:rPr>
          <w:rFonts w:ascii="Arial" w:hAnsi="Arial" w:cs="Arial"/>
        </w:rPr>
        <w:t>zwłokę</w:t>
      </w:r>
      <w:r>
        <w:rPr>
          <w:rStyle w:val="Odwoanieprzypisudolnego"/>
          <w:rFonts w:ascii="Arial" w:hAnsi="Arial" w:cs="Arial"/>
        </w:rPr>
        <w:footnoteReference w:id="4"/>
      </w:r>
      <w:r>
        <w:rPr>
          <w:rFonts w:ascii="Arial" w:hAnsi="Arial" w:cs="Arial"/>
        </w:rPr>
        <w:t xml:space="preserve"> w czasie usuwania wad w wysokości 0,1% ogólnego wynagrodzenia brutto </w:t>
      </w:r>
      <w:r w:rsidR="0071273E">
        <w:rPr>
          <w:rFonts w:ascii="Arial" w:hAnsi="Arial" w:cs="Arial"/>
        </w:rPr>
        <w:t xml:space="preserve">określonego w § 3 </w:t>
      </w:r>
      <w:r w:rsidR="008675E2">
        <w:rPr>
          <w:rFonts w:ascii="Arial" w:hAnsi="Arial" w:cs="Arial"/>
        </w:rPr>
        <w:t>pkt 1.1</w:t>
      </w:r>
      <w:r>
        <w:rPr>
          <w:rFonts w:ascii="Arial" w:hAnsi="Arial" w:cs="Arial"/>
        </w:rPr>
        <w:t xml:space="preserve"> umowy za każdy dzień </w:t>
      </w:r>
      <w:r w:rsidR="008675E2" w:rsidRPr="00307323">
        <w:rPr>
          <w:rFonts w:ascii="Arial" w:hAnsi="Arial" w:cs="Arial"/>
        </w:rPr>
        <w:t>zwłoki</w:t>
      </w:r>
      <w:r>
        <w:rPr>
          <w:rFonts w:ascii="Arial" w:hAnsi="Arial" w:cs="Arial"/>
        </w:rPr>
        <w:t xml:space="preserve"> licząc od dnia wyznaczonego na usunięcie wad</w:t>
      </w:r>
      <w:r w:rsidR="007F170D">
        <w:rPr>
          <w:rFonts w:ascii="Arial" w:hAnsi="Arial" w:cs="Arial"/>
        </w:rPr>
        <w:t>;</w:t>
      </w:r>
    </w:p>
    <w:p w14:paraId="564708BB" w14:textId="77777777" w:rsidR="007438B5" w:rsidRDefault="007438B5" w:rsidP="005D587C">
      <w:pPr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 w:rsidRPr="008675E2">
        <w:rPr>
          <w:rFonts w:ascii="Arial" w:hAnsi="Arial" w:cs="Arial"/>
        </w:rPr>
        <w:t>opóźnienie</w:t>
      </w:r>
      <w:r>
        <w:rPr>
          <w:rFonts w:ascii="Arial" w:hAnsi="Arial" w:cs="Arial"/>
        </w:rPr>
        <w:t xml:space="preserve"> w wystawieniu faktury po</w:t>
      </w:r>
      <w:r w:rsidR="008675E2">
        <w:rPr>
          <w:rFonts w:ascii="Arial" w:hAnsi="Arial" w:cs="Arial"/>
        </w:rPr>
        <w:t xml:space="preserve"> 14 dniach od daty sporządzenia</w:t>
      </w:r>
      <w:r>
        <w:rPr>
          <w:rFonts w:ascii="Arial" w:hAnsi="Arial" w:cs="Arial"/>
        </w:rPr>
        <w:t xml:space="preserve"> protokołu odbioru w wysokości 0,05% wynagrodzenia umownego brutto </w:t>
      </w:r>
      <w:r w:rsidR="00333842">
        <w:rPr>
          <w:rFonts w:ascii="Arial" w:hAnsi="Arial" w:cs="Arial"/>
        </w:rPr>
        <w:br/>
      </w:r>
      <w:r>
        <w:rPr>
          <w:rFonts w:ascii="Arial" w:hAnsi="Arial" w:cs="Arial"/>
        </w:rPr>
        <w:t xml:space="preserve">za każdy dzień </w:t>
      </w:r>
      <w:r w:rsidRPr="008675E2">
        <w:rPr>
          <w:rFonts w:ascii="Arial" w:hAnsi="Arial" w:cs="Arial"/>
        </w:rPr>
        <w:t>opóźnienia</w:t>
      </w:r>
      <w:r>
        <w:rPr>
          <w:rFonts w:ascii="Arial" w:hAnsi="Arial" w:cs="Arial"/>
        </w:rPr>
        <w:t xml:space="preserve">. Jednocześnie zwalnia to </w:t>
      </w:r>
      <w:r w:rsidR="007A569F">
        <w:rPr>
          <w:rFonts w:ascii="Arial" w:hAnsi="Arial" w:cs="Arial"/>
          <w:i/>
        </w:rPr>
        <w:t>ZAMAWI</w:t>
      </w:r>
      <w:r w:rsidR="007943DF">
        <w:rPr>
          <w:rFonts w:ascii="Arial" w:hAnsi="Arial" w:cs="Arial"/>
          <w:i/>
        </w:rPr>
        <w:t>AJĄCEGO</w:t>
      </w:r>
      <w:r>
        <w:rPr>
          <w:rFonts w:ascii="Arial" w:hAnsi="Arial" w:cs="Arial"/>
        </w:rPr>
        <w:t xml:space="preserve"> </w:t>
      </w:r>
      <w:r w:rsidR="00333842">
        <w:rPr>
          <w:rFonts w:ascii="Arial" w:hAnsi="Arial" w:cs="Arial"/>
        </w:rPr>
        <w:br/>
      </w:r>
      <w:r>
        <w:rPr>
          <w:rFonts w:ascii="Arial" w:hAnsi="Arial" w:cs="Arial"/>
        </w:rPr>
        <w:t>od odsetek za nieterminowe regulowanie należności;</w:t>
      </w:r>
    </w:p>
    <w:p w14:paraId="7E26BF61" w14:textId="7C990785" w:rsidR="007438B5" w:rsidRDefault="007438B5" w:rsidP="005D587C">
      <w:pPr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odstąpienie od umowy wskutek okoliczności, za które odpowiada </w:t>
      </w:r>
      <w:r w:rsidR="007943DF">
        <w:rPr>
          <w:rFonts w:ascii="Arial" w:hAnsi="Arial" w:cs="Arial"/>
          <w:i/>
        </w:rPr>
        <w:t>WYKONAWCA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w wysokości 10% wynagrodzenia umownego brutto </w:t>
      </w:r>
      <w:r w:rsidR="0071273E">
        <w:rPr>
          <w:rFonts w:ascii="Arial" w:hAnsi="Arial" w:cs="Arial"/>
        </w:rPr>
        <w:t xml:space="preserve">określonego w § 3 </w:t>
      </w:r>
      <w:r w:rsidR="008675E2">
        <w:rPr>
          <w:rFonts w:ascii="Arial" w:hAnsi="Arial" w:cs="Arial"/>
        </w:rPr>
        <w:t>pkt 1.1</w:t>
      </w:r>
      <w:r>
        <w:rPr>
          <w:rFonts w:ascii="Arial" w:hAnsi="Arial" w:cs="Arial"/>
        </w:rPr>
        <w:t xml:space="preserve"> umowy;</w:t>
      </w:r>
    </w:p>
    <w:p w14:paraId="2F88D716" w14:textId="0C623DE5" w:rsidR="007648B4" w:rsidRPr="00CC39BB" w:rsidRDefault="007438B5" w:rsidP="005D587C">
      <w:pPr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 w:rsidRPr="00872A29">
        <w:rPr>
          <w:rFonts w:ascii="Arial" w:hAnsi="Arial" w:cs="Arial"/>
        </w:rPr>
        <w:t xml:space="preserve">za nieprzestrzeganie zapisów zawartych </w:t>
      </w:r>
      <w:r w:rsidR="00872A29" w:rsidRPr="00872A29">
        <w:rPr>
          <w:rFonts w:ascii="Arial" w:hAnsi="Arial" w:cs="Arial"/>
        </w:rPr>
        <w:t xml:space="preserve">w szczegółowych wymaganiach </w:t>
      </w:r>
      <w:r w:rsidR="00872A29" w:rsidRPr="00872A29">
        <w:rPr>
          <w:rFonts w:ascii="Arial" w:hAnsi="Arial" w:cs="Arial"/>
        </w:rPr>
        <w:br/>
        <w:t>w zakresie ochrony informacji niejawnych</w:t>
      </w:r>
      <w:r w:rsidRPr="00872A29">
        <w:rPr>
          <w:rFonts w:ascii="Arial" w:hAnsi="Arial" w:cs="Arial"/>
        </w:rPr>
        <w:t xml:space="preserve"> zawartych</w:t>
      </w:r>
      <w:r w:rsidR="00305871" w:rsidRPr="00872A29">
        <w:rPr>
          <w:rFonts w:ascii="Arial" w:hAnsi="Arial" w:cs="Arial"/>
        </w:rPr>
        <w:t xml:space="preserve"> w załąc</w:t>
      </w:r>
      <w:r w:rsidR="00DE18F6" w:rsidRPr="00872A29">
        <w:rPr>
          <w:rFonts w:ascii="Arial" w:hAnsi="Arial" w:cs="Arial"/>
        </w:rPr>
        <w:t>zniku nr 5</w:t>
      </w:r>
      <w:r w:rsidR="00E37229" w:rsidRPr="00872A29">
        <w:rPr>
          <w:rFonts w:ascii="Arial" w:hAnsi="Arial" w:cs="Arial"/>
        </w:rPr>
        <w:t xml:space="preserve">, </w:t>
      </w:r>
      <w:r w:rsidRPr="00CC39BB">
        <w:rPr>
          <w:rFonts w:ascii="Arial" w:hAnsi="Arial" w:cs="Arial"/>
        </w:rPr>
        <w:t>z</w:t>
      </w:r>
      <w:r w:rsidR="00872A29">
        <w:rPr>
          <w:rFonts w:ascii="Arial" w:hAnsi="Arial" w:cs="Arial"/>
        </w:rPr>
        <w:t> </w:t>
      </w:r>
      <w:r w:rsidRPr="00CC39BB">
        <w:rPr>
          <w:rFonts w:ascii="Arial" w:hAnsi="Arial" w:cs="Arial"/>
        </w:rPr>
        <w:t>wyjątkiem prz</w:t>
      </w:r>
      <w:r w:rsidR="007B0D8A" w:rsidRPr="00CC39BB">
        <w:rPr>
          <w:rFonts w:ascii="Arial" w:hAnsi="Arial" w:cs="Arial"/>
        </w:rPr>
        <w:t>ypadków zawartych w § 12</w:t>
      </w:r>
      <w:r w:rsidR="00E37229" w:rsidRPr="00CC39BB">
        <w:rPr>
          <w:rFonts w:ascii="Arial" w:hAnsi="Arial" w:cs="Arial"/>
        </w:rPr>
        <w:t xml:space="preserve"> </w:t>
      </w:r>
      <w:r w:rsidR="00C34AAD" w:rsidRPr="00CC39BB">
        <w:rPr>
          <w:rFonts w:ascii="Arial" w:hAnsi="Arial" w:cs="Arial"/>
        </w:rPr>
        <w:t xml:space="preserve">pkt </w:t>
      </w:r>
      <w:r w:rsidR="00E37229" w:rsidRPr="00CC39BB">
        <w:rPr>
          <w:rFonts w:ascii="Arial" w:hAnsi="Arial" w:cs="Arial"/>
        </w:rPr>
        <w:t>1.2.4 i</w:t>
      </w:r>
      <w:r w:rsidR="000B169B">
        <w:rPr>
          <w:rFonts w:ascii="Arial" w:hAnsi="Arial" w:cs="Arial"/>
        </w:rPr>
        <w:t xml:space="preserve"> 1.2</w:t>
      </w:r>
      <w:r w:rsidR="007B0D8A" w:rsidRPr="00CC39BB">
        <w:rPr>
          <w:rFonts w:ascii="Arial" w:hAnsi="Arial" w:cs="Arial"/>
        </w:rPr>
        <w:t>.5</w:t>
      </w:r>
      <w:r w:rsidR="00E37229" w:rsidRPr="00CC39BB">
        <w:rPr>
          <w:rFonts w:ascii="Arial" w:hAnsi="Arial" w:cs="Arial"/>
        </w:rPr>
        <w:t xml:space="preserve"> umowy,</w:t>
      </w:r>
      <w:r w:rsidRPr="00CC39BB">
        <w:rPr>
          <w:rFonts w:ascii="Arial" w:hAnsi="Arial" w:cs="Arial"/>
        </w:rPr>
        <w:t xml:space="preserve"> w wysokości 2% ogólnego wynagrodzenia brutto </w:t>
      </w:r>
      <w:r w:rsidR="00305871" w:rsidRPr="00CC39BB">
        <w:rPr>
          <w:rFonts w:ascii="Arial" w:hAnsi="Arial" w:cs="Arial"/>
        </w:rPr>
        <w:t>określonego w § 3 ust. 1 pkt 1.1</w:t>
      </w:r>
      <w:r w:rsidR="004221CA" w:rsidRPr="00CC39BB">
        <w:rPr>
          <w:rFonts w:ascii="Arial" w:hAnsi="Arial" w:cs="Arial"/>
        </w:rPr>
        <w:t xml:space="preserve"> umowy;</w:t>
      </w:r>
    </w:p>
    <w:p w14:paraId="2FB041BB" w14:textId="56DF5E18" w:rsidR="005E0DE8" w:rsidRPr="006E662C" w:rsidRDefault="005E0DE8" w:rsidP="005E0DE8">
      <w:pPr>
        <w:pStyle w:val="Akapitzlist"/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 w:rsidRPr="00CC39BB">
        <w:rPr>
          <w:rFonts w:ascii="Arial" w:hAnsi="Arial" w:cs="Arial"/>
        </w:rPr>
        <w:t xml:space="preserve">za dostarczenie przedmiotu umowy w terminie, jednak obarczonego </w:t>
      </w:r>
      <w:r w:rsidRPr="006E662C">
        <w:rPr>
          <w:rFonts w:ascii="Arial" w:hAnsi="Arial" w:cs="Arial"/>
        </w:rPr>
        <w:t xml:space="preserve">istotnymi wadami lub niezawierającego wymaganych uzgodnień, </w:t>
      </w:r>
      <w:r w:rsidR="008F6C75">
        <w:rPr>
          <w:rFonts w:ascii="Arial" w:hAnsi="Arial" w:cs="Arial"/>
        </w:rPr>
        <w:br/>
      </w:r>
      <w:r w:rsidRPr="006E662C">
        <w:rPr>
          <w:rFonts w:ascii="Arial" w:hAnsi="Arial" w:cs="Arial"/>
        </w:rPr>
        <w:t xml:space="preserve">w wysokości </w:t>
      </w:r>
      <w:r w:rsidR="007F170D" w:rsidRPr="007F170D">
        <w:rPr>
          <w:rFonts w:ascii="Arial" w:hAnsi="Arial" w:cs="Arial"/>
        </w:rPr>
        <w:t>2</w:t>
      </w:r>
      <w:r w:rsidRPr="006E662C">
        <w:rPr>
          <w:rFonts w:ascii="Arial" w:hAnsi="Arial" w:cs="Arial"/>
        </w:rPr>
        <w:t>% ogólnego wynagrodzenia brutto określonego w § 3 pkt 1.1 umowy.</w:t>
      </w:r>
    </w:p>
    <w:p w14:paraId="17D67B80" w14:textId="175A1D12" w:rsidR="005E0DE8" w:rsidRPr="006E662C" w:rsidRDefault="005E0DE8" w:rsidP="005E0DE8">
      <w:pPr>
        <w:pStyle w:val="Akapitzlist"/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 w:rsidRPr="006E662C">
        <w:rPr>
          <w:rFonts w:ascii="Arial" w:hAnsi="Arial" w:cs="Arial"/>
        </w:rPr>
        <w:t>Na potrzeby § 4 pkt 1.6, za wady istotne</w:t>
      </w:r>
      <w:r w:rsidR="004221CA" w:rsidRPr="006E662C">
        <w:rPr>
          <w:rFonts w:ascii="Arial" w:hAnsi="Arial" w:cs="Arial"/>
        </w:rPr>
        <w:t xml:space="preserve"> uznaje się:</w:t>
      </w:r>
    </w:p>
    <w:p w14:paraId="1A4CABCD" w14:textId="5FAAA727" w:rsidR="005E0DE8" w:rsidRPr="006E662C" w:rsidRDefault="005E0DE8" w:rsidP="005E0DE8">
      <w:pPr>
        <w:pStyle w:val="Akapitzlist"/>
        <w:numPr>
          <w:ilvl w:val="2"/>
          <w:numId w:val="2"/>
        </w:numPr>
        <w:suppressAutoHyphens/>
        <w:jc w:val="both"/>
        <w:rPr>
          <w:rFonts w:ascii="Arial" w:hAnsi="Arial" w:cs="Arial"/>
        </w:rPr>
      </w:pPr>
      <w:r w:rsidRPr="006E662C">
        <w:rPr>
          <w:rFonts w:ascii="Arial" w:hAnsi="Arial" w:cs="Arial"/>
        </w:rPr>
        <w:t>dostarczenie przedmiotu umowy z wadliw</w:t>
      </w:r>
      <w:r w:rsidR="008B07B9" w:rsidRPr="006E662C">
        <w:rPr>
          <w:rFonts w:ascii="Arial" w:hAnsi="Arial" w:cs="Arial"/>
        </w:rPr>
        <w:t>i</w:t>
      </w:r>
      <w:r w:rsidRPr="006E662C">
        <w:rPr>
          <w:rFonts w:ascii="Arial" w:hAnsi="Arial" w:cs="Arial"/>
        </w:rPr>
        <w:t>e wykonanymi lub bez wymaganych dokumentów lub bez uzyskania niezbędnych decyzji administracyjnych (wyma</w:t>
      </w:r>
      <w:r w:rsidR="00E37229">
        <w:rPr>
          <w:rFonts w:ascii="Arial" w:hAnsi="Arial" w:cs="Arial"/>
        </w:rPr>
        <w:t>gania, o których mowa w § 1 pkt</w:t>
      </w:r>
      <w:r w:rsidRPr="006E662C">
        <w:rPr>
          <w:rFonts w:ascii="Arial" w:hAnsi="Arial" w:cs="Arial"/>
        </w:rPr>
        <w:t xml:space="preserve"> 2)</w:t>
      </w:r>
      <w:r w:rsidR="004221CA" w:rsidRPr="006E662C">
        <w:rPr>
          <w:rFonts w:ascii="Arial" w:hAnsi="Arial" w:cs="Arial"/>
        </w:rPr>
        <w:t>,</w:t>
      </w:r>
      <w:r w:rsidRPr="006E662C">
        <w:rPr>
          <w:rFonts w:ascii="Arial" w:hAnsi="Arial" w:cs="Arial"/>
        </w:rPr>
        <w:t xml:space="preserve"> </w:t>
      </w:r>
    </w:p>
    <w:p w14:paraId="0A67AA32" w14:textId="644644C3" w:rsidR="005E0DE8" w:rsidRPr="006E662C" w:rsidRDefault="005E0DE8" w:rsidP="005E0DE8">
      <w:pPr>
        <w:pStyle w:val="Akapitzlist"/>
        <w:numPr>
          <w:ilvl w:val="2"/>
          <w:numId w:val="2"/>
        </w:numPr>
        <w:suppressAutoHyphens/>
        <w:jc w:val="both"/>
        <w:rPr>
          <w:rFonts w:ascii="Arial" w:hAnsi="Arial" w:cs="Arial"/>
        </w:rPr>
      </w:pPr>
      <w:r w:rsidRPr="006E662C">
        <w:rPr>
          <w:rFonts w:ascii="Arial" w:hAnsi="Arial" w:cs="Arial"/>
        </w:rPr>
        <w:t>dostarczenie przedmiotu umowy w nieprawidłowej ilości egzemplarzy lub nieprawidłowej formie (wyma</w:t>
      </w:r>
      <w:r w:rsidR="00E37229">
        <w:rPr>
          <w:rFonts w:ascii="Arial" w:hAnsi="Arial" w:cs="Arial"/>
        </w:rPr>
        <w:t>gania, o których mowa w § 1 pkt</w:t>
      </w:r>
      <w:r w:rsidRPr="006E662C">
        <w:rPr>
          <w:rFonts w:ascii="Arial" w:hAnsi="Arial" w:cs="Arial"/>
        </w:rPr>
        <w:t xml:space="preserve"> 7)</w:t>
      </w:r>
      <w:r w:rsidR="004221CA" w:rsidRPr="006E662C">
        <w:rPr>
          <w:rFonts w:ascii="Arial" w:hAnsi="Arial" w:cs="Arial"/>
        </w:rPr>
        <w:t>,</w:t>
      </w:r>
    </w:p>
    <w:p w14:paraId="45F90805" w14:textId="079EBCB0" w:rsidR="005E0DE8" w:rsidRPr="006E662C" w:rsidRDefault="005E0DE8" w:rsidP="005E0DE8">
      <w:pPr>
        <w:pStyle w:val="Akapitzlist"/>
        <w:numPr>
          <w:ilvl w:val="2"/>
          <w:numId w:val="2"/>
        </w:numPr>
        <w:suppressAutoHyphens/>
        <w:jc w:val="both"/>
        <w:rPr>
          <w:rFonts w:ascii="Arial" w:hAnsi="Arial" w:cs="Arial"/>
        </w:rPr>
      </w:pPr>
      <w:r w:rsidRPr="006E662C">
        <w:rPr>
          <w:rFonts w:ascii="Arial" w:hAnsi="Arial" w:cs="Arial"/>
        </w:rPr>
        <w:t xml:space="preserve">dostarczenie przedmiotu umowy wykonanego niezgodnie </w:t>
      </w:r>
      <w:r w:rsidR="00333842">
        <w:rPr>
          <w:rFonts w:ascii="Arial" w:hAnsi="Arial" w:cs="Arial"/>
        </w:rPr>
        <w:br/>
      </w:r>
      <w:r w:rsidRPr="006E662C">
        <w:rPr>
          <w:rFonts w:ascii="Arial" w:hAnsi="Arial" w:cs="Arial"/>
        </w:rPr>
        <w:t>z obowiązującymi przepisami prawa powszechnie obowiązująceg</w:t>
      </w:r>
      <w:r w:rsidR="00333842">
        <w:rPr>
          <w:rFonts w:ascii="Arial" w:hAnsi="Arial" w:cs="Arial"/>
        </w:rPr>
        <w:t xml:space="preserve">o </w:t>
      </w:r>
      <w:r w:rsidR="00333842">
        <w:rPr>
          <w:rFonts w:ascii="Arial" w:hAnsi="Arial" w:cs="Arial"/>
        </w:rPr>
        <w:br/>
        <w:t xml:space="preserve">lub przepisami resortowymi, w </w:t>
      </w:r>
      <w:r w:rsidRPr="006E662C">
        <w:rPr>
          <w:rFonts w:ascii="Arial" w:hAnsi="Arial" w:cs="Arial"/>
        </w:rPr>
        <w:t xml:space="preserve">tym dotyczącymi ochrony środowiska, ochrony p.poż., higieny pracy, ochrony informacji oraz </w:t>
      </w:r>
      <w:r w:rsidR="008F6C75">
        <w:rPr>
          <w:rFonts w:ascii="Arial" w:hAnsi="Arial" w:cs="Arial"/>
        </w:rPr>
        <w:br/>
      </w:r>
      <w:r w:rsidRPr="006E662C">
        <w:rPr>
          <w:rFonts w:ascii="Arial" w:hAnsi="Arial" w:cs="Arial"/>
        </w:rPr>
        <w:t>z obowiązującymi normami mającymi zastos</w:t>
      </w:r>
      <w:r w:rsidR="008F6C75">
        <w:rPr>
          <w:rFonts w:ascii="Arial" w:hAnsi="Arial" w:cs="Arial"/>
        </w:rPr>
        <w:t xml:space="preserve">owanie i wpływ na kompletność </w:t>
      </w:r>
      <w:r w:rsidR="00333842">
        <w:rPr>
          <w:rFonts w:ascii="Arial" w:hAnsi="Arial" w:cs="Arial"/>
        </w:rPr>
        <w:t xml:space="preserve">i </w:t>
      </w:r>
      <w:r w:rsidRPr="006E662C">
        <w:rPr>
          <w:rFonts w:ascii="Arial" w:hAnsi="Arial" w:cs="Arial"/>
        </w:rPr>
        <w:t xml:space="preserve">prawidłowość wykonania zadania projektowego oraz </w:t>
      </w:r>
      <w:r w:rsidRPr="006E662C">
        <w:rPr>
          <w:rFonts w:ascii="Arial" w:hAnsi="Arial" w:cs="Arial"/>
        </w:rPr>
        <w:lastRenderedPageBreak/>
        <w:t>docelowe bezpieczeństwo użytkowania wraz z trwałością i ekonomiką rozwiązań technicznych (wyma</w:t>
      </w:r>
      <w:r w:rsidR="00E37229">
        <w:rPr>
          <w:rFonts w:ascii="Arial" w:hAnsi="Arial" w:cs="Arial"/>
        </w:rPr>
        <w:t>gania, o których mowa w § 1</w:t>
      </w:r>
      <w:r w:rsidRPr="006E662C">
        <w:rPr>
          <w:rFonts w:ascii="Arial" w:hAnsi="Arial" w:cs="Arial"/>
        </w:rPr>
        <w:t xml:space="preserve"> </w:t>
      </w:r>
      <w:r w:rsidR="00E37229">
        <w:rPr>
          <w:rFonts w:ascii="Arial" w:hAnsi="Arial" w:cs="Arial"/>
        </w:rPr>
        <w:t xml:space="preserve">pkt </w:t>
      </w:r>
      <w:r w:rsidRPr="006E662C">
        <w:rPr>
          <w:rFonts w:ascii="Arial" w:hAnsi="Arial" w:cs="Arial"/>
        </w:rPr>
        <w:t>8)</w:t>
      </w:r>
      <w:r w:rsidR="004221CA" w:rsidRPr="006E662C">
        <w:rPr>
          <w:rFonts w:ascii="Arial" w:hAnsi="Arial" w:cs="Arial"/>
        </w:rPr>
        <w:t>,</w:t>
      </w:r>
    </w:p>
    <w:p w14:paraId="7DB58912" w14:textId="122143E4" w:rsidR="005E0DE8" w:rsidRPr="006E662C" w:rsidRDefault="005E0DE8" w:rsidP="005E0DE8">
      <w:pPr>
        <w:pStyle w:val="Akapitzlist"/>
        <w:numPr>
          <w:ilvl w:val="2"/>
          <w:numId w:val="2"/>
        </w:numPr>
        <w:suppressAutoHyphens/>
        <w:jc w:val="both"/>
        <w:rPr>
          <w:rFonts w:ascii="Arial" w:hAnsi="Arial" w:cs="Arial"/>
        </w:rPr>
      </w:pPr>
      <w:r w:rsidRPr="006E662C">
        <w:rPr>
          <w:rFonts w:ascii="Arial" w:hAnsi="Arial" w:cs="Arial"/>
        </w:rPr>
        <w:t>dostarczenie przedmiotu umowy bez dokonania lub nieuwzględnienia uzgodnień z instytucjami i organami wojskowymi i cywilnymi, koniecznych do uzyskania dla prawidłowego wykonania przedmiotu umowy (wyma</w:t>
      </w:r>
      <w:r w:rsidR="00E37229">
        <w:rPr>
          <w:rFonts w:ascii="Arial" w:hAnsi="Arial" w:cs="Arial"/>
        </w:rPr>
        <w:t>gania, o których mowa w § 1</w:t>
      </w:r>
      <w:r w:rsidRPr="006E662C">
        <w:rPr>
          <w:rFonts w:ascii="Arial" w:hAnsi="Arial" w:cs="Arial"/>
        </w:rPr>
        <w:t xml:space="preserve"> </w:t>
      </w:r>
      <w:r w:rsidR="00E37229">
        <w:rPr>
          <w:rFonts w:ascii="Arial" w:hAnsi="Arial" w:cs="Arial"/>
        </w:rPr>
        <w:t xml:space="preserve">pkt </w:t>
      </w:r>
      <w:r w:rsidRPr="006E662C">
        <w:rPr>
          <w:rFonts w:ascii="Arial" w:hAnsi="Arial" w:cs="Arial"/>
        </w:rPr>
        <w:t>9)</w:t>
      </w:r>
      <w:r w:rsidR="004221CA" w:rsidRPr="006E662C">
        <w:rPr>
          <w:rFonts w:ascii="Arial" w:hAnsi="Arial" w:cs="Arial"/>
        </w:rPr>
        <w:t>,</w:t>
      </w:r>
    </w:p>
    <w:p w14:paraId="38586EE7" w14:textId="34F86703" w:rsidR="005E0DE8" w:rsidRDefault="005E0DE8" w:rsidP="005E0DE8">
      <w:pPr>
        <w:pStyle w:val="Akapitzlist"/>
        <w:numPr>
          <w:ilvl w:val="2"/>
          <w:numId w:val="2"/>
        </w:numPr>
        <w:suppressAutoHyphens/>
        <w:jc w:val="both"/>
        <w:rPr>
          <w:rFonts w:ascii="Arial" w:hAnsi="Arial" w:cs="Arial"/>
        </w:rPr>
      </w:pPr>
      <w:r w:rsidRPr="006E662C">
        <w:rPr>
          <w:rFonts w:ascii="Arial" w:hAnsi="Arial" w:cs="Arial"/>
        </w:rPr>
        <w:t xml:space="preserve">dostarczenie przedmiotu umowy bez oświadczenia stwierdzającego kompletność przedmiotu umowy oraz zgodność zakresu opracowania </w:t>
      </w:r>
      <w:r w:rsidR="00333842">
        <w:rPr>
          <w:rFonts w:ascii="Arial" w:hAnsi="Arial" w:cs="Arial"/>
        </w:rPr>
        <w:br/>
      </w:r>
      <w:r w:rsidRPr="006E662C">
        <w:rPr>
          <w:rFonts w:ascii="Arial" w:hAnsi="Arial" w:cs="Arial"/>
        </w:rPr>
        <w:t>z umową (wyma</w:t>
      </w:r>
      <w:r w:rsidR="00E37229">
        <w:rPr>
          <w:rFonts w:ascii="Arial" w:hAnsi="Arial" w:cs="Arial"/>
        </w:rPr>
        <w:t xml:space="preserve">ganie, o którym mowa w § 1 pkt </w:t>
      </w:r>
      <w:r w:rsidRPr="006E662C">
        <w:rPr>
          <w:rFonts w:ascii="Arial" w:hAnsi="Arial" w:cs="Arial"/>
        </w:rPr>
        <w:t>10)</w:t>
      </w:r>
      <w:r w:rsidR="004221CA" w:rsidRPr="006E662C">
        <w:rPr>
          <w:rFonts w:ascii="Arial" w:hAnsi="Arial" w:cs="Arial"/>
        </w:rPr>
        <w:t>.</w:t>
      </w:r>
    </w:p>
    <w:p w14:paraId="02418720" w14:textId="0C3DDEE7" w:rsidR="003758DE" w:rsidRPr="00223738" w:rsidRDefault="00915A2F" w:rsidP="00223738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223738">
        <w:rPr>
          <w:rFonts w:ascii="Arial" w:hAnsi="Arial" w:cs="Arial"/>
          <w:i/>
        </w:rPr>
        <w:t xml:space="preserve">ZAMAWIAJĄCY </w:t>
      </w:r>
      <w:r w:rsidRPr="00223738">
        <w:rPr>
          <w:rFonts w:ascii="Arial" w:hAnsi="Arial" w:cs="Arial"/>
        </w:rPr>
        <w:t>ponosi kary w stosunku do</w:t>
      </w:r>
      <w:r w:rsidRPr="00223738">
        <w:rPr>
          <w:rFonts w:ascii="Arial" w:hAnsi="Arial" w:cs="Arial"/>
          <w:i/>
        </w:rPr>
        <w:t xml:space="preserve"> WYKONAWCY </w:t>
      </w:r>
      <w:r w:rsidRPr="00223738">
        <w:rPr>
          <w:rFonts w:ascii="Arial" w:hAnsi="Arial" w:cs="Arial"/>
        </w:rPr>
        <w:t>w przypadku:</w:t>
      </w:r>
    </w:p>
    <w:p w14:paraId="3C9CF1A0" w14:textId="47E700E7" w:rsidR="00915A2F" w:rsidRPr="00223738" w:rsidRDefault="00665BE5" w:rsidP="00223738">
      <w:pPr>
        <w:pStyle w:val="Akapitzlist"/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 w:rsidRPr="00223738">
        <w:rPr>
          <w:rFonts w:ascii="Arial" w:hAnsi="Arial" w:cs="Arial"/>
        </w:rPr>
        <w:t xml:space="preserve">opóźnienia w opłaceniu faktury po 30 dniach od daty wpływu prawidłowo wystawionej faktury do </w:t>
      </w:r>
      <w:r w:rsidRPr="00223738">
        <w:rPr>
          <w:rFonts w:ascii="Arial" w:hAnsi="Arial" w:cs="Arial"/>
          <w:i/>
        </w:rPr>
        <w:t>ZAMAWIAJĄCEGO</w:t>
      </w:r>
      <w:r w:rsidRPr="00223738">
        <w:rPr>
          <w:rFonts w:ascii="Arial" w:hAnsi="Arial" w:cs="Arial"/>
        </w:rPr>
        <w:t xml:space="preserve"> (z tym, że za datę płatności przyjmuje się dzień obciążenia rachunku bankowego płatnika) na konto </w:t>
      </w:r>
      <w:r w:rsidRPr="00223738">
        <w:rPr>
          <w:rFonts w:ascii="Arial" w:hAnsi="Arial" w:cs="Arial"/>
          <w:i/>
        </w:rPr>
        <w:t xml:space="preserve">WYKONAWCY </w:t>
      </w:r>
      <w:r w:rsidRPr="00223738">
        <w:rPr>
          <w:rFonts w:ascii="Arial" w:hAnsi="Arial" w:cs="Arial"/>
        </w:rPr>
        <w:t>w wysokości 0,05% wynagrodzenia umownego brutto określonego w § 3 pkt 1.1 za każdy dzień opóźnienia;</w:t>
      </w:r>
    </w:p>
    <w:p w14:paraId="1DD2D1E6" w14:textId="095A68E7" w:rsidR="0018690C" w:rsidRPr="00223738" w:rsidRDefault="008D7EE0" w:rsidP="00223738">
      <w:pPr>
        <w:pStyle w:val="Akapitzlist"/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 w:rsidRPr="00223738">
        <w:rPr>
          <w:rFonts w:ascii="Arial" w:hAnsi="Arial" w:cs="Arial"/>
        </w:rPr>
        <w:t>zwłoki</w:t>
      </w:r>
      <w:r w:rsidR="0018690C" w:rsidRPr="00223738">
        <w:rPr>
          <w:rFonts w:ascii="Arial" w:hAnsi="Arial" w:cs="Arial"/>
        </w:rPr>
        <w:t xml:space="preserve"> w sprawdzeniu złożonego przedmiotu umowy i zwołaniu posiedzenia KOPI przez Z</w:t>
      </w:r>
      <w:r w:rsidRPr="00223738">
        <w:rPr>
          <w:rFonts w:ascii="Arial" w:hAnsi="Arial" w:cs="Arial"/>
        </w:rPr>
        <w:t xml:space="preserve">AMAWIAJĄCEGO, w wysokości 0,1% </w:t>
      </w:r>
      <w:r w:rsidR="0018690C" w:rsidRPr="00223738">
        <w:rPr>
          <w:rFonts w:ascii="Arial" w:hAnsi="Arial" w:cs="Arial"/>
        </w:rPr>
        <w:t xml:space="preserve">wynagrodzenia brutto określonego w § 3 pkt 1.1 umowy, którego dotyczy zwłoka za każdy dzień zwłoki, licząc od terminu wyznaczonego w § 2 </w:t>
      </w:r>
      <w:r w:rsidR="00E37229">
        <w:rPr>
          <w:rFonts w:ascii="Arial" w:hAnsi="Arial" w:cs="Arial"/>
        </w:rPr>
        <w:t>pkt</w:t>
      </w:r>
      <w:r w:rsidR="0018690C" w:rsidRPr="00223738">
        <w:rPr>
          <w:rFonts w:ascii="Arial" w:hAnsi="Arial" w:cs="Arial"/>
        </w:rPr>
        <w:t xml:space="preserve"> 3</w:t>
      </w:r>
      <w:r w:rsidRPr="00223738">
        <w:rPr>
          <w:rFonts w:ascii="Arial" w:hAnsi="Arial" w:cs="Arial"/>
        </w:rPr>
        <w:t>;</w:t>
      </w:r>
    </w:p>
    <w:p w14:paraId="49933CA7" w14:textId="67DC6A8E" w:rsidR="008D7EE0" w:rsidRPr="00223738" w:rsidRDefault="00665BE5" w:rsidP="00223738">
      <w:pPr>
        <w:pStyle w:val="Akapitzlist"/>
        <w:numPr>
          <w:ilvl w:val="1"/>
          <w:numId w:val="2"/>
        </w:numPr>
        <w:suppressAutoHyphens/>
        <w:jc w:val="both"/>
        <w:rPr>
          <w:rFonts w:ascii="Arial" w:hAnsi="Arial" w:cs="Arial"/>
        </w:rPr>
      </w:pPr>
      <w:r w:rsidRPr="00223738">
        <w:rPr>
          <w:rFonts w:ascii="Arial" w:hAnsi="Arial" w:cs="Arial"/>
        </w:rPr>
        <w:t>zwłoki w udostępnieniu WYKONAWC</w:t>
      </w:r>
      <w:r w:rsidR="00E37229">
        <w:rPr>
          <w:rFonts w:ascii="Arial" w:hAnsi="Arial" w:cs="Arial"/>
        </w:rPr>
        <w:t xml:space="preserve">Y dokumentów, w wysokości 0,1% </w:t>
      </w:r>
      <w:r w:rsidRPr="00223738">
        <w:rPr>
          <w:rFonts w:ascii="Arial" w:hAnsi="Arial" w:cs="Arial"/>
        </w:rPr>
        <w:t>wynagrodzenia brutto określonego w § 3 pkt 1.1 umowy, za każdy dzień zwłoki, licząc od terminu wyznaczonego w § 1 pkt 4.1.</w:t>
      </w:r>
    </w:p>
    <w:p w14:paraId="33A35508" w14:textId="77B9FF02" w:rsidR="005E0DE8" w:rsidRDefault="007438B5" w:rsidP="005E0DE8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5E0DE8">
        <w:rPr>
          <w:rFonts w:ascii="Arial" w:hAnsi="Arial" w:cs="Arial"/>
        </w:rPr>
        <w:t>Suma kar umownych nie może przekraczać 20% wysokości wynagrodzenia określonego w §</w:t>
      </w:r>
      <w:r w:rsidR="00305871" w:rsidRPr="005E0DE8">
        <w:rPr>
          <w:rFonts w:ascii="Arial" w:hAnsi="Arial" w:cs="Arial"/>
        </w:rPr>
        <w:t xml:space="preserve"> </w:t>
      </w:r>
      <w:r w:rsidR="00223738">
        <w:rPr>
          <w:rFonts w:ascii="Arial" w:hAnsi="Arial" w:cs="Arial"/>
        </w:rPr>
        <w:t>4</w:t>
      </w:r>
      <w:r w:rsidRPr="005E0DE8">
        <w:rPr>
          <w:rFonts w:ascii="Arial" w:hAnsi="Arial" w:cs="Arial"/>
        </w:rPr>
        <w:t xml:space="preserve"> </w:t>
      </w:r>
      <w:r w:rsidR="00305871" w:rsidRPr="005E0DE8">
        <w:rPr>
          <w:rFonts w:ascii="Arial" w:hAnsi="Arial" w:cs="Arial"/>
        </w:rPr>
        <w:t>pkt 1.1.</w:t>
      </w:r>
      <w:r w:rsidRPr="005E0DE8">
        <w:rPr>
          <w:rFonts w:ascii="Arial" w:hAnsi="Arial" w:cs="Arial"/>
        </w:rPr>
        <w:t xml:space="preserve"> umowy</w:t>
      </w:r>
      <w:r w:rsidR="00C637EC">
        <w:rPr>
          <w:rFonts w:ascii="Arial" w:hAnsi="Arial" w:cs="Arial"/>
        </w:rPr>
        <w:t xml:space="preserve"> </w:t>
      </w:r>
      <w:r w:rsidR="00C637EC" w:rsidRPr="00223738">
        <w:rPr>
          <w:rFonts w:ascii="Arial" w:hAnsi="Arial" w:cs="Arial"/>
          <w:bCs/>
        </w:rPr>
        <w:t xml:space="preserve">dla każdej ze </w:t>
      </w:r>
      <w:r w:rsidR="00C637EC" w:rsidRPr="00223738">
        <w:rPr>
          <w:rFonts w:ascii="Arial" w:hAnsi="Arial" w:cs="Arial"/>
          <w:bCs/>
          <w:i/>
        </w:rPr>
        <w:t>Stron</w:t>
      </w:r>
      <w:r w:rsidRPr="00223738">
        <w:rPr>
          <w:rFonts w:ascii="Arial" w:hAnsi="Arial" w:cs="Arial"/>
        </w:rPr>
        <w:t>.</w:t>
      </w:r>
    </w:p>
    <w:p w14:paraId="1C01E7D4" w14:textId="35AE1B08" w:rsidR="005E0DE8" w:rsidRDefault="007A569F" w:rsidP="005E0DE8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5E0DE8">
        <w:rPr>
          <w:rFonts w:ascii="Arial" w:hAnsi="Arial" w:cs="Arial"/>
          <w:i/>
        </w:rPr>
        <w:t>ZAMAWI</w:t>
      </w:r>
      <w:r w:rsidR="007943DF" w:rsidRPr="005E0DE8">
        <w:rPr>
          <w:rFonts w:ascii="Arial" w:hAnsi="Arial" w:cs="Arial"/>
          <w:i/>
        </w:rPr>
        <w:t>AJĄCY</w:t>
      </w:r>
      <w:r w:rsidR="007438B5" w:rsidRPr="005E0DE8">
        <w:rPr>
          <w:rFonts w:ascii="Arial" w:hAnsi="Arial" w:cs="Arial"/>
        </w:rPr>
        <w:t xml:space="preserve"> jest uprawniony do potrącenia kar umownych </w:t>
      </w:r>
      <w:r w:rsidR="00BB0F3D" w:rsidRPr="005E0DE8">
        <w:rPr>
          <w:rFonts w:ascii="Arial" w:hAnsi="Arial" w:cs="Arial"/>
        </w:rPr>
        <w:t xml:space="preserve">w ramach bieżących rozliczeń w tym rozliczeń występujących na mocy innych zawartych pomiędzy stronami umów oraz również z </w:t>
      </w:r>
      <w:r w:rsidR="007438B5" w:rsidRPr="005E0DE8">
        <w:rPr>
          <w:rFonts w:ascii="Arial" w:hAnsi="Arial" w:cs="Arial"/>
        </w:rPr>
        <w:t>ul</w:t>
      </w:r>
      <w:r w:rsidR="00E37229">
        <w:rPr>
          <w:rFonts w:ascii="Arial" w:hAnsi="Arial" w:cs="Arial"/>
        </w:rPr>
        <w:t>okowanej kwoty wg § 5 pkt</w:t>
      </w:r>
      <w:r w:rsidR="00BB0F3D" w:rsidRPr="005E0DE8">
        <w:rPr>
          <w:rFonts w:ascii="Arial" w:hAnsi="Arial" w:cs="Arial"/>
        </w:rPr>
        <w:t xml:space="preserve"> 3</w:t>
      </w:r>
      <w:r w:rsidR="007438B5" w:rsidRPr="005E0DE8">
        <w:rPr>
          <w:rFonts w:ascii="Arial" w:hAnsi="Arial" w:cs="Arial"/>
        </w:rPr>
        <w:t>.</w:t>
      </w:r>
    </w:p>
    <w:p w14:paraId="10277447" w14:textId="77777777" w:rsidR="007648B4" w:rsidRPr="005E0DE8" w:rsidRDefault="007438B5" w:rsidP="005E0DE8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5E0DE8">
        <w:rPr>
          <w:rFonts w:ascii="Arial" w:hAnsi="Arial" w:cs="Arial"/>
        </w:rPr>
        <w:t xml:space="preserve">W przypadku, gdy kary umowne nie pokryją poniesionej szkody, </w:t>
      </w:r>
      <w:r w:rsidRPr="005E0DE8">
        <w:rPr>
          <w:rFonts w:ascii="Arial" w:hAnsi="Arial" w:cs="Arial"/>
          <w:i/>
        </w:rPr>
        <w:t>Strony</w:t>
      </w:r>
      <w:r w:rsidRPr="005E0DE8">
        <w:rPr>
          <w:rFonts w:ascii="Arial" w:hAnsi="Arial" w:cs="Arial"/>
        </w:rPr>
        <w:t xml:space="preserve"> mogą dochodzić odszkodowania uzupełniającego na drodze sądowej.</w:t>
      </w:r>
    </w:p>
    <w:p w14:paraId="54A48D7A" w14:textId="77777777" w:rsidR="00C60163" w:rsidRPr="00D47A9A" w:rsidRDefault="00C60163" w:rsidP="007648B4">
      <w:pPr>
        <w:ind w:right="-286"/>
        <w:jc w:val="both"/>
        <w:rPr>
          <w:rFonts w:ascii="Arial" w:hAnsi="Arial" w:cs="Arial"/>
        </w:rPr>
      </w:pPr>
    </w:p>
    <w:p w14:paraId="47D45850" w14:textId="77777777" w:rsidR="00C60163" w:rsidRPr="00282E6F" w:rsidRDefault="00C60163" w:rsidP="00D95034">
      <w:pPr>
        <w:ind w:right="-286"/>
        <w:jc w:val="both"/>
        <w:rPr>
          <w:rFonts w:ascii="Arial" w:hAnsi="Arial" w:cs="Arial"/>
          <w:iCs/>
        </w:rPr>
      </w:pPr>
    </w:p>
    <w:p w14:paraId="384CCA7B" w14:textId="77777777" w:rsidR="007648B4" w:rsidRPr="00D47A9A" w:rsidRDefault="00C60163" w:rsidP="006D3154">
      <w:pPr>
        <w:pStyle w:val="Stopka"/>
        <w:tabs>
          <w:tab w:val="clear" w:pos="4536"/>
          <w:tab w:val="clear" w:pos="9072"/>
        </w:tabs>
        <w:ind w:right="-286"/>
        <w:jc w:val="center"/>
        <w:outlineLvl w:val="0"/>
        <w:rPr>
          <w:rFonts w:ascii="Arial" w:hAnsi="Arial" w:cs="Arial"/>
          <w:szCs w:val="24"/>
        </w:rPr>
      </w:pPr>
      <w:bookmarkStart w:id="6" w:name="_Toc13037348"/>
      <w:r w:rsidRPr="00D47A9A">
        <w:rPr>
          <w:rFonts w:ascii="Arial" w:hAnsi="Arial" w:cs="Arial"/>
          <w:szCs w:val="24"/>
        </w:rPr>
        <w:t>§ 5</w:t>
      </w:r>
      <w:bookmarkEnd w:id="6"/>
    </w:p>
    <w:p w14:paraId="7500AD38" w14:textId="77777777" w:rsidR="007648B4" w:rsidRDefault="007438B5" w:rsidP="007648B4">
      <w:pPr>
        <w:ind w:right="-286"/>
        <w:jc w:val="center"/>
        <w:rPr>
          <w:rFonts w:ascii="Arial" w:hAnsi="Arial" w:cs="Arial"/>
          <w:b/>
        </w:rPr>
      </w:pPr>
      <w:r w:rsidRPr="00D47A9A">
        <w:rPr>
          <w:rFonts w:ascii="Arial" w:hAnsi="Arial" w:cs="Arial"/>
          <w:b/>
        </w:rPr>
        <w:t>Zabezpieczenie należytego wykonania umowy</w:t>
      </w:r>
    </w:p>
    <w:p w14:paraId="360223B2" w14:textId="77777777" w:rsidR="00282E6F" w:rsidRDefault="00282E6F" w:rsidP="007648B4">
      <w:pPr>
        <w:ind w:right="-286"/>
        <w:jc w:val="center"/>
        <w:rPr>
          <w:rFonts w:ascii="Arial" w:hAnsi="Arial" w:cs="Arial"/>
          <w:b/>
        </w:rPr>
      </w:pPr>
    </w:p>
    <w:p w14:paraId="0B20424D" w14:textId="6EA4D4BA" w:rsidR="007648B4" w:rsidRPr="007648B4" w:rsidRDefault="007438B5" w:rsidP="005D587C">
      <w:pPr>
        <w:pStyle w:val="Akapitzlist"/>
        <w:numPr>
          <w:ilvl w:val="0"/>
          <w:numId w:val="8"/>
        </w:numPr>
        <w:ind w:right="-286"/>
        <w:jc w:val="both"/>
        <w:rPr>
          <w:rFonts w:ascii="Arial" w:hAnsi="Arial" w:cs="Arial"/>
          <w:b/>
        </w:rPr>
      </w:pPr>
      <w:r w:rsidRPr="007648B4">
        <w:rPr>
          <w:rFonts w:ascii="Arial" w:hAnsi="Arial" w:cs="Arial"/>
        </w:rPr>
        <w:t>W przypadku ujawnienia wad lub wniesienia uwag prze</w:t>
      </w:r>
      <w:r w:rsidR="00E37229">
        <w:rPr>
          <w:rFonts w:ascii="Arial" w:hAnsi="Arial" w:cs="Arial"/>
        </w:rPr>
        <w:t>z inne, niewymienione w § 2 pkt</w:t>
      </w:r>
      <w:r w:rsidRPr="007648B4">
        <w:rPr>
          <w:rFonts w:ascii="Arial" w:hAnsi="Arial" w:cs="Arial"/>
        </w:rPr>
        <w:t xml:space="preserve"> 2 instytucje opiniujące i uzgadniające program inwestycji, </w:t>
      </w:r>
      <w:r w:rsidR="007A569F">
        <w:rPr>
          <w:rFonts w:ascii="Arial" w:hAnsi="Arial" w:cs="Arial"/>
          <w:i/>
        </w:rPr>
        <w:t>ZAMAWI</w:t>
      </w:r>
      <w:r w:rsidR="007943DF">
        <w:rPr>
          <w:rFonts w:ascii="Arial" w:hAnsi="Arial" w:cs="Arial"/>
          <w:i/>
        </w:rPr>
        <w:t>AJĄCY</w:t>
      </w:r>
      <w:r w:rsidRPr="007648B4">
        <w:rPr>
          <w:rFonts w:ascii="Arial" w:hAnsi="Arial" w:cs="Arial"/>
        </w:rPr>
        <w:t xml:space="preserve"> powiadomi niezwłocznie </w:t>
      </w:r>
      <w:r w:rsidR="007943DF">
        <w:rPr>
          <w:rFonts w:ascii="Arial" w:hAnsi="Arial" w:cs="Arial"/>
          <w:i/>
        </w:rPr>
        <w:t>WYKONAWCĘ</w:t>
      </w:r>
      <w:r w:rsidRPr="007648B4">
        <w:rPr>
          <w:rFonts w:ascii="Arial" w:hAnsi="Arial" w:cs="Arial"/>
        </w:rPr>
        <w:t xml:space="preserve"> celem ich poprawienia.</w:t>
      </w:r>
    </w:p>
    <w:p w14:paraId="6F9C4741" w14:textId="77777777" w:rsidR="007648B4" w:rsidRPr="007648B4" w:rsidRDefault="007943DF" w:rsidP="005D587C">
      <w:pPr>
        <w:pStyle w:val="Akapitzlist"/>
        <w:numPr>
          <w:ilvl w:val="0"/>
          <w:numId w:val="8"/>
        </w:numPr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WYKONAWCA</w:t>
      </w:r>
      <w:r w:rsidR="007438B5" w:rsidRPr="007648B4">
        <w:rPr>
          <w:rFonts w:ascii="Arial" w:hAnsi="Arial" w:cs="Arial"/>
        </w:rPr>
        <w:t xml:space="preserve"> naprawi wady </w:t>
      </w:r>
      <w:r w:rsidR="00D723D0">
        <w:rPr>
          <w:rFonts w:ascii="Arial" w:hAnsi="Arial" w:cs="Arial"/>
        </w:rPr>
        <w:t xml:space="preserve">i usunie usterki </w:t>
      </w:r>
      <w:r w:rsidR="007438B5" w:rsidRPr="007648B4">
        <w:rPr>
          <w:rFonts w:ascii="Arial" w:hAnsi="Arial" w:cs="Arial"/>
        </w:rPr>
        <w:t xml:space="preserve">w opracowaniu w ciągu 3 dni </w:t>
      </w:r>
      <w:r w:rsidR="00333842">
        <w:rPr>
          <w:rFonts w:ascii="Arial" w:hAnsi="Arial" w:cs="Arial"/>
        </w:rPr>
        <w:br/>
      </w:r>
      <w:r w:rsidR="007438B5" w:rsidRPr="007648B4">
        <w:rPr>
          <w:rFonts w:ascii="Arial" w:hAnsi="Arial" w:cs="Arial"/>
        </w:rPr>
        <w:t xml:space="preserve">od powiadomienia przez </w:t>
      </w:r>
      <w:r w:rsidR="007A569F">
        <w:rPr>
          <w:rFonts w:ascii="Arial" w:hAnsi="Arial" w:cs="Arial"/>
          <w:i/>
        </w:rPr>
        <w:t>ZAMAWI</w:t>
      </w:r>
      <w:r>
        <w:rPr>
          <w:rFonts w:ascii="Arial" w:hAnsi="Arial" w:cs="Arial"/>
          <w:i/>
        </w:rPr>
        <w:t>AJĄCEGO</w:t>
      </w:r>
      <w:r w:rsidR="007438B5" w:rsidRPr="007648B4">
        <w:rPr>
          <w:rFonts w:ascii="Arial" w:hAnsi="Arial" w:cs="Arial"/>
        </w:rPr>
        <w:t xml:space="preserve"> lub w sytuacjach szczególnych uznanych przez </w:t>
      </w:r>
      <w:r w:rsidR="007A569F">
        <w:rPr>
          <w:rFonts w:ascii="Arial" w:hAnsi="Arial" w:cs="Arial"/>
          <w:i/>
        </w:rPr>
        <w:t>ZAMAWI</w:t>
      </w:r>
      <w:r>
        <w:rPr>
          <w:rFonts w:ascii="Arial" w:hAnsi="Arial" w:cs="Arial"/>
          <w:i/>
        </w:rPr>
        <w:t>AJĄCEGO</w:t>
      </w:r>
      <w:r w:rsidR="007438B5" w:rsidRPr="007648B4">
        <w:rPr>
          <w:rFonts w:ascii="Arial" w:hAnsi="Arial" w:cs="Arial"/>
        </w:rPr>
        <w:t xml:space="preserve"> w terminie z nim uzgodnionym.</w:t>
      </w:r>
    </w:p>
    <w:p w14:paraId="59668D29" w14:textId="64EDAA6C" w:rsidR="007648B4" w:rsidRPr="007648B4" w:rsidRDefault="007438B5" w:rsidP="005D587C">
      <w:pPr>
        <w:pStyle w:val="Akapitzlist"/>
        <w:numPr>
          <w:ilvl w:val="0"/>
          <w:numId w:val="8"/>
        </w:numPr>
        <w:ind w:right="-286"/>
        <w:jc w:val="both"/>
        <w:rPr>
          <w:rFonts w:ascii="Arial" w:hAnsi="Arial" w:cs="Arial"/>
          <w:b/>
        </w:rPr>
      </w:pPr>
      <w:r w:rsidRPr="007648B4">
        <w:rPr>
          <w:rFonts w:ascii="Arial" w:hAnsi="Arial" w:cs="Arial"/>
        </w:rPr>
        <w:t xml:space="preserve">Na koszty usunięcia wad ustala się zabezpieczenie należytego wykonania umowy w wysokości </w:t>
      </w:r>
      <w:r w:rsidR="00223738" w:rsidRPr="00223738">
        <w:rPr>
          <w:rFonts w:ascii="Arial" w:hAnsi="Arial" w:cs="Arial"/>
        </w:rPr>
        <w:t>5</w:t>
      </w:r>
      <w:r w:rsidR="00872A29">
        <w:rPr>
          <w:rFonts w:ascii="Arial" w:hAnsi="Arial" w:cs="Arial"/>
        </w:rPr>
        <w:t xml:space="preserve">% </w:t>
      </w:r>
      <w:r w:rsidRPr="007648B4">
        <w:rPr>
          <w:rFonts w:ascii="Arial" w:hAnsi="Arial" w:cs="Arial"/>
        </w:rPr>
        <w:t>wartości umown</w:t>
      </w:r>
      <w:r w:rsidR="00E37229">
        <w:rPr>
          <w:rFonts w:ascii="Arial" w:hAnsi="Arial" w:cs="Arial"/>
        </w:rPr>
        <w:t xml:space="preserve">ej określonej w § 3 pkt </w:t>
      </w:r>
      <w:r w:rsidR="001A3257">
        <w:rPr>
          <w:rFonts w:ascii="Arial" w:hAnsi="Arial" w:cs="Arial"/>
        </w:rPr>
        <w:t>1.</w:t>
      </w:r>
      <w:r w:rsidR="00BB0F3D">
        <w:rPr>
          <w:rFonts w:ascii="Arial" w:hAnsi="Arial" w:cs="Arial"/>
        </w:rPr>
        <w:t>1</w:t>
      </w:r>
      <w:r w:rsidR="00223738">
        <w:rPr>
          <w:rFonts w:ascii="Arial" w:hAnsi="Arial" w:cs="Arial"/>
        </w:rPr>
        <w:t xml:space="preserve"> </w:t>
      </w:r>
      <w:r w:rsidRPr="007648B4">
        <w:rPr>
          <w:rFonts w:ascii="Arial" w:hAnsi="Arial" w:cs="Arial"/>
        </w:rPr>
        <w:t>tj</w:t>
      </w:r>
      <w:r w:rsidR="00223738">
        <w:rPr>
          <w:rFonts w:ascii="Arial" w:hAnsi="Arial" w:cs="Arial"/>
        </w:rPr>
        <w:t>. ……………….zł, słownie:  ………</w:t>
      </w:r>
      <w:r w:rsidRPr="007648B4">
        <w:rPr>
          <w:rFonts w:ascii="Arial" w:hAnsi="Arial" w:cs="Arial"/>
        </w:rPr>
        <w:t>………………………złotych.</w:t>
      </w:r>
    </w:p>
    <w:p w14:paraId="4E42442C" w14:textId="77777777" w:rsidR="007648B4" w:rsidRPr="007648B4" w:rsidRDefault="007438B5" w:rsidP="005D587C">
      <w:pPr>
        <w:pStyle w:val="Akapitzlist"/>
        <w:numPr>
          <w:ilvl w:val="1"/>
          <w:numId w:val="8"/>
        </w:numPr>
        <w:ind w:right="-286"/>
        <w:jc w:val="both"/>
        <w:rPr>
          <w:rFonts w:ascii="Arial" w:hAnsi="Arial" w:cs="Arial"/>
          <w:b/>
        </w:rPr>
      </w:pPr>
      <w:r w:rsidRPr="007648B4">
        <w:rPr>
          <w:rFonts w:ascii="Arial" w:hAnsi="Arial" w:cs="Arial"/>
        </w:rPr>
        <w:t xml:space="preserve">Zabezpieczenie należytego wykonania umowy </w:t>
      </w:r>
      <w:r w:rsidR="007943DF">
        <w:rPr>
          <w:rFonts w:ascii="Arial" w:hAnsi="Arial" w:cs="Arial"/>
          <w:i/>
        </w:rPr>
        <w:t>WYKONAWCA</w:t>
      </w:r>
      <w:r w:rsidRPr="007648B4">
        <w:rPr>
          <w:rFonts w:ascii="Arial" w:hAnsi="Arial" w:cs="Arial"/>
        </w:rPr>
        <w:t xml:space="preserve"> winien złożyć </w:t>
      </w:r>
      <w:r w:rsidRPr="007648B4">
        <w:rPr>
          <w:rFonts w:ascii="Arial" w:hAnsi="Arial" w:cs="Arial"/>
        </w:rPr>
        <w:br/>
        <w:t xml:space="preserve">w siedzibie </w:t>
      </w:r>
      <w:r w:rsidR="007A569F">
        <w:rPr>
          <w:rFonts w:ascii="Arial" w:hAnsi="Arial" w:cs="Arial"/>
          <w:i/>
        </w:rPr>
        <w:t>ZAMAWI</w:t>
      </w:r>
      <w:r w:rsidR="007943DF">
        <w:rPr>
          <w:rFonts w:ascii="Arial" w:hAnsi="Arial" w:cs="Arial"/>
          <w:i/>
        </w:rPr>
        <w:t>AJĄCEGO</w:t>
      </w:r>
      <w:r w:rsidRPr="007648B4">
        <w:rPr>
          <w:rFonts w:ascii="Arial" w:hAnsi="Arial" w:cs="Arial"/>
        </w:rPr>
        <w:t xml:space="preserve"> nie później niż w dniu podpisania umowy</w:t>
      </w:r>
      <w:r w:rsidR="00E861DF">
        <w:rPr>
          <w:rFonts w:ascii="Arial" w:hAnsi="Arial" w:cs="Arial"/>
        </w:rPr>
        <w:t>;</w:t>
      </w:r>
    </w:p>
    <w:p w14:paraId="5F3E2380" w14:textId="4FAA160E" w:rsidR="007648B4" w:rsidRPr="007648B4" w:rsidRDefault="007438B5" w:rsidP="005D587C">
      <w:pPr>
        <w:pStyle w:val="Akapitzlist"/>
        <w:numPr>
          <w:ilvl w:val="1"/>
          <w:numId w:val="8"/>
        </w:numPr>
        <w:ind w:right="-286"/>
        <w:jc w:val="both"/>
        <w:rPr>
          <w:rFonts w:ascii="Arial" w:hAnsi="Arial" w:cs="Arial"/>
          <w:b/>
        </w:rPr>
      </w:pPr>
      <w:r w:rsidRPr="007648B4">
        <w:rPr>
          <w:rFonts w:ascii="Arial" w:hAnsi="Arial" w:cs="Arial"/>
        </w:rPr>
        <w:t xml:space="preserve">Zabezpieczenie, o którym mowa w </w:t>
      </w:r>
      <w:r w:rsidR="00E37229" w:rsidRPr="00D47A9A">
        <w:rPr>
          <w:rFonts w:ascii="Arial" w:hAnsi="Arial" w:cs="Arial"/>
        </w:rPr>
        <w:t>§ 5</w:t>
      </w:r>
      <w:r w:rsidR="00E37229">
        <w:rPr>
          <w:rFonts w:ascii="Arial" w:hAnsi="Arial" w:cs="Arial"/>
        </w:rPr>
        <w:t xml:space="preserve"> pkt</w:t>
      </w:r>
      <w:r w:rsidRPr="007648B4">
        <w:rPr>
          <w:rFonts w:ascii="Arial" w:hAnsi="Arial" w:cs="Arial"/>
        </w:rPr>
        <w:t xml:space="preserve"> 3 może być wniesione w pieniądzu, poręczeniach bankowych, gwarancjach bankowych, gwarancjach ubezpieczeniowych, poręczeniach udzielonych przez podmioty, o których mowa w art. </w:t>
      </w:r>
      <w:r w:rsidR="00BD4E6F" w:rsidRPr="00D023E6">
        <w:rPr>
          <w:rFonts w:ascii="Arial" w:hAnsi="Arial" w:cs="Arial"/>
        </w:rPr>
        <w:t>6b ust. 5 pkt 2 Ustawy z dnia 09 listopada 2000 r</w:t>
      </w:r>
      <w:r w:rsidRPr="00A93163">
        <w:rPr>
          <w:rFonts w:ascii="Arial" w:hAnsi="Arial" w:cs="Arial"/>
          <w:color w:val="7030A0"/>
        </w:rPr>
        <w:t xml:space="preserve">. </w:t>
      </w:r>
      <w:r w:rsidRPr="00BD4E6F">
        <w:rPr>
          <w:rFonts w:ascii="Arial" w:hAnsi="Arial" w:cs="Arial"/>
          <w:i/>
        </w:rPr>
        <w:t>o utworzeniu Polskiej Agencji Rozwoju Przedsiębiorczości</w:t>
      </w:r>
      <w:r w:rsidR="00E861DF" w:rsidRPr="00BD4E6F">
        <w:rPr>
          <w:rFonts w:ascii="Arial" w:hAnsi="Arial" w:cs="Arial"/>
        </w:rPr>
        <w:t>;</w:t>
      </w:r>
    </w:p>
    <w:p w14:paraId="6DE4C555" w14:textId="77777777" w:rsidR="007648B4" w:rsidRPr="007648B4" w:rsidRDefault="007438B5" w:rsidP="005D587C">
      <w:pPr>
        <w:pStyle w:val="Akapitzlist"/>
        <w:numPr>
          <w:ilvl w:val="1"/>
          <w:numId w:val="8"/>
        </w:numPr>
        <w:ind w:right="-286"/>
        <w:jc w:val="both"/>
        <w:rPr>
          <w:rFonts w:ascii="Arial" w:hAnsi="Arial" w:cs="Arial"/>
          <w:b/>
        </w:rPr>
      </w:pPr>
      <w:r w:rsidRPr="007648B4">
        <w:rPr>
          <w:rFonts w:ascii="Arial" w:hAnsi="Arial" w:cs="Arial"/>
        </w:rPr>
        <w:t xml:space="preserve">W przypadku wniesienia zabezpieczenia należytego wykonania umowy w formie gwarancji bankowej lub ubezpieczeniowej, z jej treści nie może </w:t>
      </w:r>
      <w:r w:rsidRPr="007648B4">
        <w:rPr>
          <w:rFonts w:ascii="Arial" w:hAnsi="Arial" w:cs="Arial"/>
        </w:rPr>
        <w:lastRenderedPageBreak/>
        <w:t xml:space="preserve">wynikać konieczność przekazywania żądania zapłaty za pośrednictwem banku prowadzącego rachunek </w:t>
      </w:r>
      <w:r w:rsidR="007A569F">
        <w:rPr>
          <w:rFonts w:ascii="Arial" w:hAnsi="Arial" w:cs="Arial"/>
          <w:i/>
        </w:rPr>
        <w:t>ZAMAWI</w:t>
      </w:r>
      <w:r w:rsidR="007943DF">
        <w:rPr>
          <w:rFonts w:ascii="Arial" w:hAnsi="Arial" w:cs="Arial"/>
          <w:i/>
        </w:rPr>
        <w:t>AJĄCEGO</w:t>
      </w:r>
      <w:r w:rsidRPr="007648B4">
        <w:rPr>
          <w:rFonts w:ascii="Arial" w:hAnsi="Arial" w:cs="Arial"/>
        </w:rPr>
        <w:t>. Niedopuszczalny jest również zapis żądający potwierdzeni</w:t>
      </w:r>
      <w:r w:rsidR="00333842">
        <w:rPr>
          <w:rFonts w:ascii="Arial" w:hAnsi="Arial" w:cs="Arial"/>
        </w:rPr>
        <w:t xml:space="preserve">a przez notariusza lub bank, że </w:t>
      </w:r>
      <w:r w:rsidRPr="007648B4">
        <w:rPr>
          <w:rFonts w:ascii="Arial" w:hAnsi="Arial" w:cs="Arial"/>
        </w:rPr>
        <w:t xml:space="preserve">podpisy na żądaniu do zapłaty zostały złożone przez osoby uprawnione do zaciągania zobowiązań majątkowych w imieniu </w:t>
      </w:r>
      <w:r w:rsidR="007A569F">
        <w:rPr>
          <w:rFonts w:ascii="Arial" w:hAnsi="Arial" w:cs="Arial"/>
          <w:i/>
        </w:rPr>
        <w:t>ZAMAWI</w:t>
      </w:r>
      <w:r w:rsidR="007943DF">
        <w:rPr>
          <w:rFonts w:ascii="Arial" w:hAnsi="Arial" w:cs="Arial"/>
          <w:i/>
        </w:rPr>
        <w:t>AJĄCEGO</w:t>
      </w:r>
      <w:r w:rsidR="00E861DF">
        <w:rPr>
          <w:rFonts w:ascii="Arial" w:hAnsi="Arial" w:cs="Arial"/>
        </w:rPr>
        <w:t>;</w:t>
      </w:r>
    </w:p>
    <w:p w14:paraId="7C7333EE" w14:textId="77777777" w:rsidR="007648B4" w:rsidRPr="007648B4" w:rsidRDefault="007438B5" w:rsidP="005D587C">
      <w:pPr>
        <w:pStyle w:val="Akapitzlist"/>
        <w:numPr>
          <w:ilvl w:val="1"/>
          <w:numId w:val="8"/>
        </w:numPr>
        <w:ind w:right="-286"/>
        <w:jc w:val="both"/>
        <w:rPr>
          <w:rFonts w:ascii="Arial" w:hAnsi="Arial" w:cs="Arial"/>
          <w:b/>
        </w:rPr>
      </w:pPr>
      <w:r w:rsidRPr="007648B4">
        <w:rPr>
          <w:rFonts w:ascii="Arial" w:hAnsi="Arial" w:cs="Arial"/>
        </w:rPr>
        <w:t xml:space="preserve">W przypadku wniesienia zabezpieczenia należytego wykonania umowy w formie gwarancji bankowej lub ubezpieczeniowej musi być bezwarunkowa, nieodwołalna i płatna na pierwsze żądanie </w:t>
      </w:r>
      <w:r w:rsidR="007A569F">
        <w:rPr>
          <w:rFonts w:ascii="Arial" w:hAnsi="Arial" w:cs="Arial"/>
          <w:i/>
        </w:rPr>
        <w:t>ZAMAWI</w:t>
      </w:r>
      <w:r w:rsidR="007943DF">
        <w:rPr>
          <w:rFonts w:ascii="Arial" w:hAnsi="Arial" w:cs="Arial"/>
          <w:i/>
        </w:rPr>
        <w:t>AJĄCEGO</w:t>
      </w:r>
      <w:r w:rsidRPr="007648B4">
        <w:rPr>
          <w:rFonts w:ascii="Arial" w:hAnsi="Arial" w:cs="Arial"/>
        </w:rPr>
        <w:t xml:space="preserve"> oraz obejmować okres dłuższy o 30 dni niż wynikający z daty podpisania protokołu odbioru przedmiotu umowy</w:t>
      </w:r>
      <w:r w:rsidR="00E861DF">
        <w:rPr>
          <w:rFonts w:ascii="Arial" w:hAnsi="Arial" w:cs="Arial"/>
        </w:rPr>
        <w:t>;</w:t>
      </w:r>
    </w:p>
    <w:p w14:paraId="6A9C1A95" w14:textId="0F7C0C2B" w:rsidR="007648B4" w:rsidRPr="007648B4" w:rsidRDefault="007438B5" w:rsidP="005D587C">
      <w:pPr>
        <w:pStyle w:val="Akapitzlist"/>
        <w:numPr>
          <w:ilvl w:val="1"/>
          <w:numId w:val="8"/>
        </w:numPr>
        <w:ind w:right="-286"/>
        <w:jc w:val="both"/>
        <w:rPr>
          <w:rFonts w:ascii="Arial" w:hAnsi="Arial" w:cs="Arial"/>
          <w:b/>
        </w:rPr>
      </w:pPr>
      <w:r w:rsidRPr="007648B4">
        <w:rPr>
          <w:rFonts w:ascii="Arial" w:hAnsi="Arial" w:cs="Arial"/>
        </w:rPr>
        <w:t xml:space="preserve">W przypadku przedłużenia terminu realizacji umowy, </w:t>
      </w:r>
      <w:r w:rsidR="007943DF">
        <w:rPr>
          <w:rFonts w:ascii="Arial" w:hAnsi="Arial" w:cs="Arial"/>
          <w:i/>
        </w:rPr>
        <w:t>WYKONAWCA</w:t>
      </w:r>
      <w:r w:rsidRPr="007648B4">
        <w:rPr>
          <w:rFonts w:ascii="Arial" w:hAnsi="Arial" w:cs="Arial"/>
        </w:rPr>
        <w:t xml:space="preserve"> zobowiązany jest do uzyskania przedłużenia terminu ważności zabezpieczenia wniesionego w formie gwarancji bankowej lub ubezpieczeniowej o analogiczny okres, o który został przedłużony termin zakończenia realizacji przedmiotu umowy z zastrzeżeniem warunku określonego w </w:t>
      </w:r>
      <w:r w:rsidR="00E37229" w:rsidRPr="00D47A9A">
        <w:rPr>
          <w:rFonts w:ascii="Arial" w:hAnsi="Arial" w:cs="Arial"/>
        </w:rPr>
        <w:t>§ 5</w:t>
      </w:r>
      <w:r w:rsidR="00E37229">
        <w:rPr>
          <w:rFonts w:ascii="Arial" w:hAnsi="Arial" w:cs="Arial"/>
        </w:rPr>
        <w:t xml:space="preserve"> pkt</w:t>
      </w:r>
      <w:r w:rsidRPr="007648B4">
        <w:rPr>
          <w:rFonts w:ascii="Arial" w:hAnsi="Arial" w:cs="Arial"/>
        </w:rPr>
        <w:t xml:space="preserve"> 5. Termin na dostarczenie Zamawiającemu przedłużonej lub rozszerzonej gwarancji wynosi 14 dni od daty wyznaczenia nowego terminu zakończenia realizacji przedmiotu umowy</w:t>
      </w:r>
      <w:r w:rsidR="00E861DF">
        <w:rPr>
          <w:rFonts w:ascii="Arial" w:hAnsi="Arial" w:cs="Arial"/>
        </w:rPr>
        <w:t>;</w:t>
      </w:r>
    </w:p>
    <w:p w14:paraId="01B4C057" w14:textId="15F1D7F4" w:rsidR="000543A7" w:rsidRPr="000543A7" w:rsidRDefault="007438B5" w:rsidP="005D587C">
      <w:pPr>
        <w:pStyle w:val="Akapitzlist"/>
        <w:numPr>
          <w:ilvl w:val="1"/>
          <w:numId w:val="8"/>
        </w:numPr>
        <w:ind w:right="-286"/>
        <w:jc w:val="both"/>
        <w:rPr>
          <w:rFonts w:ascii="Arial" w:hAnsi="Arial" w:cs="Arial"/>
          <w:b/>
        </w:rPr>
      </w:pPr>
      <w:r w:rsidRPr="007648B4">
        <w:rPr>
          <w:rFonts w:ascii="Arial" w:hAnsi="Arial" w:cs="Arial"/>
        </w:rPr>
        <w:t xml:space="preserve">W przypadku wniesienia zabezpieczenia w formie pieniężnej, należy wpłacić kwotę określoną w </w:t>
      </w:r>
      <w:r w:rsidR="00E37229" w:rsidRPr="00D47A9A">
        <w:rPr>
          <w:rFonts w:ascii="Arial" w:hAnsi="Arial" w:cs="Arial"/>
        </w:rPr>
        <w:t>§ 5</w:t>
      </w:r>
      <w:r w:rsidR="00E37229">
        <w:rPr>
          <w:rFonts w:ascii="Arial" w:hAnsi="Arial" w:cs="Arial"/>
        </w:rPr>
        <w:t xml:space="preserve"> pkt</w:t>
      </w:r>
      <w:r w:rsidRPr="007648B4">
        <w:rPr>
          <w:rFonts w:ascii="Arial" w:hAnsi="Arial" w:cs="Arial"/>
        </w:rPr>
        <w:t xml:space="preserve"> 3 na rachunek bankowy </w:t>
      </w:r>
      <w:r w:rsidR="007A569F">
        <w:rPr>
          <w:rFonts w:ascii="Arial" w:hAnsi="Arial" w:cs="Arial"/>
          <w:i/>
        </w:rPr>
        <w:t>ZAMAWI</w:t>
      </w:r>
      <w:r w:rsidR="007943DF">
        <w:rPr>
          <w:rFonts w:ascii="Arial" w:hAnsi="Arial" w:cs="Arial"/>
          <w:i/>
        </w:rPr>
        <w:t>AJĄCEGO</w:t>
      </w:r>
      <w:r w:rsidR="000543A7">
        <w:rPr>
          <w:rFonts w:ascii="Arial" w:hAnsi="Arial" w:cs="Arial"/>
        </w:rPr>
        <w:t xml:space="preserve"> </w:t>
      </w:r>
      <w:r w:rsidR="000543A7">
        <w:rPr>
          <w:rFonts w:ascii="Arial" w:hAnsi="Arial" w:cs="Arial"/>
        </w:rPr>
        <w:br/>
        <w:t xml:space="preserve"> </w:t>
      </w:r>
      <w:r w:rsidR="000543A7">
        <w:rPr>
          <w:rFonts w:ascii="Arial" w:hAnsi="Arial" w:cs="Arial"/>
        </w:rPr>
        <w:tab/>
      </w:r>
      <w:r w:rsidR="000543A7">
        <w:rPr>
          <w:rFonts w:ascii="Arial" w:hAnsi="Arial" w:cs="Arial"/>
        </w:rPr>
        <w:tab/>
      </w:r>
      <w:r w:rsidR="000543A7">
        <w:rPr>
          <w:rFonts w:ascii="Arial" w:hAnsi="Arial" w:cs="Arial"/>
        </w:rPr>
        <w:tab/>
      </w:r>
      <w:r w:rsidR="000543A7" w:rsidRPr="000543A7">
        <w:rPr>
          <w:rFonts w:ascii="Arial" w:hAnsi="Arial" w:cs="Arial"/>
          <w:b/>
        </w:rPr>
        <w:t>80 1</w:t>
      </w:r>
      <w:r w:rsidRPr="000543A7">
        <w:rPr>
          <w:rFonts w:ascii="Arial" w:hAnsi="Arial" w:cs="Arial"/>
          <w:b/>
        </w:rPr>
        <w:t>010 1010 0030 4313 9120 0000</w:t>
      </w:r>
      <w:r w:rsidR="000543A7" w:rsidRPr="000543A7">
        <w:rPr>
          <w:rFonts w:ascii="Arial" w:hAnsi="Arial" w:cs="Arial"/>
        </w:rPr>
        <w:t xml:space="preserve"> </w:t>
      </w:r>
    </w:p>
    <w:p w14:paraId="0E4386E6" w14:textId="36A7D28B" w:rsidR="000543A7" w:rsidRPr="000543A7" w:rsidRDefault="007438B5" w:rsidP="005D587C">
      <w:pPr>
        <w:pStyle w:val="Akapitzlist"/>
        <w:numPr>
          <w:ilvl w:val="1"/>
          <w:numId w:val="8"/>
        </w:numPr>
        <w:ind w:right="-286"/>
        <w:jc w:val="both"/>
        <w:rPr>
          <w:rFonts w:ascii="Arial" w:hAnsi="Arial" w:cs="Arial"/>
          <w:b/>
        </w:rPr>
      </w:pPr>
      <w:r w:rsidRPr="000543A7">
        <w:rPr>
          <w:rFonts w:ascii="Arial" w:hAnsi="Arial" w:cs="Arial"/>
        </w:rPr>
        <w:t xml:space="preserve">Zabezpieczenie, o którym mowa w </w:t>
      </w:r>
      <w:r w:rsidR="00E37229" w:rsidRPr="00D47A9A">
        <w:rPr>
          <w:rFonts w:ascii="Arial" w:hAnsi="Arial" w:cs="Arial"/>
        </w:rPr>
        <w:t>§ 5</w:t>
      </w:r>
      <w:r w:rsidR="00E37229">
        <w:rPr>
          <w:rFonts w:ascii="Arial" w:hAnsi="Arial" w:cs="Arial"/>
        </w:rPr>
        <w:t xml:space="preserve"> pkt</w:t>
      </w:r>
      <w:r w:rsidRPr="000543A7">
        <w:rPr>
          <w:rFonts w:ascii="Arial" w:hAnsi="Arial" w:cs="Arial"/>
        </w:rPr>
        <w:t xml:space="preserve"> 3 będzie zwolnione w ciągu </w:t>
      </w:r>
      <w:r w:rsidRPr="000543A7">
        <w:rPr>
          <w:rFonts w:ascii="Arial" w:hAnsi="Arial" w:cs="Arial"/>
        </w:rPr>
        <w:br/>
        <w:t xml:space="preserve">30 dni od daty wykonania zamówienia i uznania przez </w:t>
      </w:r>
      <w:r w:rsidR="007A569F">
        <w:rPr>
          <w:rFonts w:ascii="Arial" w:hAnsi="Arial" w:cs="Arial"/>
          <w:i/>
        </w:rPr>
        <w:t>ZAMAWI</w:t>
      </w:r>
      <w:r w:rsidR="004D0F58">
        <w:rPr>
          <w:rFonts w:ascii="Arial" w:hAnsi="Arial" w:cs="Arial"/>
          <w:i/>
        </w:rPr>
        <w:t>AJĄCEGO</w:t>
      </w:r>
      <w:r w:rsidRPr="000543A7">
        <w:rPr>
          <w:rFonts w:ascii="Arial" w:hAnsi="Arial" w:cs="Arial"/>
        </w:rPr>
        <w:t xml:space="preserve"> za należycie wykonane (z uwzględn</w:t>
      </w:r>
      <w:r w:rsidR="00884627">
        <w:rPr>
          <w:rFonts w:ascii="Arial" w:hAnsi="Arial" w:cs="Arial"/>
        </w:rPr>
        <w:t>ieniem poniższego ust. 4</w:t>
      </w:r>
      <w:r w:rsidRPr="000543A7">
        <w:rPr>
          <w:rFonts w:ascii="Arial" w:hAnsi="Arial" w:cs="Arial"/>
        </w:rPr>
        <w:t>).</w:t>
      </w:r>
    </w:p>
    <w:p w14:paraId="4F9AEF5C" w14:textId="4C5FC892" w:rsidR="000543A7" w:rsidRPr="000543A7" w:rsidRDefault="007438B5" w:rsidP="005D587C">
      <w:pPr>
        <w:pStyle w:val="Akapitzlist"/>
        <w:numPr>
          <w:ilvl w:val="0"/>
          <w:numId w:val="8"/>
        </w:numPr>
        <w:ind w:right="-286"/>
        <w:jc w:val="both"/>
        <w:rPr>
          <w:rFonts w:ascii="Arial" w:hAnsi="Arial" w:cs="Arial"/>
          <w:b/>
        </w:rPr>
      </w:pPr>
      <w:r w:rsidRPr="000543A7">
        <w:rPr>
          <w:rFonts w:ascii="Arial" w:hAnsi="Arial" w:cs="Arial"/>
        </w:rPr>
        <w:t xml:space="preserve">Na zabezpieczenie roszczeń z tytułu rękojmi za wady i usterki </w:t>
      </w:r>
      <w:r w:rsidR="009C056B">
        <w:rPr>
          <w:rFonts w:ascii="Arial" w:hAnsi="Arial" w:cs="Arial"/>
        </w:rPr>
        <w:t xml:space="preserve">lub gwarancji </w:t>
      </w:r>
      <w:r w:rsidR="007A569F">
        <w:rPr>
          <w:rFonts w:ascii="Arial" w:hAnsi="Arial" w:cs="Arial"/>
          <w:i/>
        </w:rPr>
        <w:t>ZAMAWI</w:t>
      </w:r>
      <w:r w:rsidR="004D0F58">
        <w:rPr>
          <w:rFonts w:ascii="Arial" w:hAnsi="Arial" w:cs="Arial"/>
          <w:i/>
        </w:rPr>
        <w:t>AJĄCY</w:t>
      </w:r>
      <w:r w:rsidRPr="000543A7">
        <w:rPr>
          <w:rFonts w:ascii="Arial" w:hAnsi="Arial" w:cs="Arial"/>
          <w:i/>
        </w:rPr>
        <w:t xml:space="preserve"> </w:t>
      </w:r>
      <w:r w:rsidRPr="000543A7">
        <w:rPr>
          <w:rFonts w:ascii="Arial" w:hAnsi="Arial" w:cs="Arial"/>
        </w:rPr>
        <w:t xml:space="preserve">zatrzymuje 30 % z kwoty zabezpieczenia ustalonej w </w:t>
      </w:r>
      <w:r w:rsidR="00D723D0">
        <w:rPr>
          <w:rFonts w:ascii="Arial" w:hAnsi="Arial" w:cs="Arial"/>
        </w:rPr>
        <w:t xml:space="preserve">§ 5 </w:t>
      </w:r>
      <w:r w:rsidR="00E37229">
        <w:rPr>
          <w:rFonts w:ascii="Arial" w:hAnsi="Arial" w:cs="Arial"/>
        </w:rPr>
        <w:t>pkt</w:t>
      </w:r>
      <w:r w:rsidRPr="000543A7">
        <w:rPr>
          <w:rFonts w:ascii="Arial" w:hAnsi="Arial" w:cs="Arial"/>
        </w:rPr>
        <w:t>. 3.</w:t>
      </w:r>
    </w:p>
    <w:p w14:paraId="05DD8A0C" w14:textId="2A804BE1" w:rsidR="000543A7" w:rsidRPr="000543A7" w:rsidRDefault="007438B5" w:rsidP="005D587C">
      <w:pPr>
        <w:pStyle w:val="Akapitzlist"/>
        <w:numPr>
          <w:ilvl w:val="0"/>
          <w:numId w:val="8"/>
        </w:numPr>
        <w:ind w:right="-286"/>
        <w:jc w:val="both"/>
        <w:rPr>
          <w:rFonts w:ascii="Arial" w:hAnsi="Arial" w:cs="Arial"/>
          <w:b/>
        </w:rPr>
      </w:pPr>
      <w:r w:rsidRPr="000543A7">
        <w:rPr>
          <w:rFonts w:ascii="Arial" w:hAnsi="Arial" w:cs="Arial"/>
        </w:rPr>
        <w:t xml:space="preserve">Kwota, o której mowa w </w:t>
      </w:r>
      <w:r w:rsidR="00D723D0">
        <w:rPr>
          <w:rFonts w:ascii="Arial" w:hAnsi="Arial" w:cs="Arial"/>
        </w:rPr>
        <w:t xml:space="preserve">§ 5 </w:t>
      </w:r>
      <w:r w:rsidR="00E37229">
        <w:rPr>
          <w:rFonts w:ascii="Arial" w:hAnsi="Arial" w:cs="Arial"/>
        </w:rPr>
        <w:t>pkt</w:t>
      </w:r>
      <w:r w:rsidRPr="000543A7">
        <w:rPr>
          <w:rFonts w:ascii="Arial" w:hAnsi="Arial" w:cs="Arial"/>
        </w:rPr>
        <w:t xml:space="preserve"> 4 jest zwracana nie później niż w 15 dniu </w:t>
      </w:r>
      <w:r w:rsidRPr="000543A7">
        <w:rPr>
          <w:rFonts w:ascii="Arial" w:hAnsi="Arial" w:cs="Arial"/>
        </w:rPr>
        <w:br/>
        <w:t>po upływie okresu rękojmi za wady</w:t>
      </w:r>
      <w:r w:rsidR="009C056B">
        <w:rPr>
          <w:rFonts w:ascii="Arial" w:hAnsi="Arial" w:cs="Arial"/>
        </w:rPr>
        <w:t xml:space="preserve"> lub gwarancji</w:t>
      </w:r>
      <w:r w:rsidRPr="000543A7">
        <w:rPr>
          <w:rFonts w:ascii="Arial" w:hAnsi="Arial" w:cs="Arial"/>
        </w:rPr>
        <w:t xml:space="preserve">, na pisemny wniosek </w:t>
      </w:r>
      <w:r w:rsidR="004D0F58">
        <w:rPr>
          <w:rFonts w:ascii="Arial" w:hAnsi="Arial" w:cs="Arial"/>
          <w:i/>
        </w:rPr>
        <w:t>WYKONAWCY</w:t>
      </w:r>
      <w:r w:rsidRPr="000543A7">
        <w:rPr>
          <w:rFonts w:ascii="Arial" w:hAnsi="Arial" w:cs="Arial"/>
        </w:rPr>
        <w:t>.</w:t>
      </w:r>
    </w:p>
    <w:p w14:paraId="1F0597DF" w14:textId="351C2A42" w:rsidR="000543A7" w:rsidRPr="000543A7" w:rsidRDefault="007438B5" w:rsidP="005D587C">
      <w:pPr>
        <w:pStyle w:val="Akapitzlist"/>
        <w:numPr>
          <w:ilvl w:val="0"/>
          <w:numId w:val="8"/>
        </w:numPr>
        <w:ind w:right="-286"/>
        <w:jc w:val="both"/>
        <w:rPr>
          <w:rFonts w:ascii="Arial" w:hAnsi="Arial" w:cs="Arial"/>
          <w:b/>
        </w:rPr>
      </w:pPr>
      <w:r w:rsidRPr="000543A7">
        <w:rPr>
          <w:rFonts w:ascii="Arial" w:hAnsi="Arial" w:cs="Arial"/>
        </w:rPr>
        <w:t xml:space="preserve">Jeżeli </w:t>
      </w:r>
      <w:r w:rsidR="004D0F58">
        <w:rPr>
          <w:rFonts w:ascii="Arial" w:hAnsi="Arial" w:cs="Arial"/>
          <w:i/>
        </w:rPr>
        <w:t>WYKONAWCA</w:t>
      </w:r>
      <w:r w:rsidRPr="000543A7">
        <w:rPr>
          <w:rFonts w:ascii="Arial" w:hAnsi="Arial" w:cs="Arial"/>
        </w:rPr>
        <w:t xml:space="preserve"> nie usunie wad i uster</w:t>
      </w:r>
      <w:r w:rsidR="00884627">
        <w:rPr>
          <w:rFonts w:ascii="Arial" w:hAnsi="Arial" w:cs="Arial"/>
        </w:rPr>
        <w:t>ek w przewidzianym terminie w</w:t>
      </w:r>
      <w:r w:rsidR="00D723D0">
        <w:rPr>
          <w:rFonts w:ascii="Arial" w:hAnsi="Arial" w:cs="Arial"/>
        </w:rPr>
        <w:t xml:space="preserve"> § 5 </w:t>
      </w:r>
      <w:r w:rsidR="00D73191">
        <w:rPr>
          <w:rFonts w:ascii="Arial" w:hAnsi="Arial" w:cs="Arial"/>
        </w:rPr>
        <w:t>pkt</w:t>
      </w:r>
      <w:r w:rsidR="00D723D0">
        <w:rPr>
          <w:rFonts w:ascii="Arial" w:hAnsi="Arial" w:cs="Arial"/>
        </w:rPr>
        <w:t xml:space="preserve"> 3 </w:t>
      </w:r>
      <w:r w:rsidRPr="000543A7">
        <w:rPr>
          <w:rFonts w:ascii="Arial" w:hAnsi="Arial" w:cs="Arial"/>
        </w:rPr>
        <w:t xml:space="preserve">umowy, </w:t>
      </w:r>
      <w:r w:rsidR="007A569F">
        <w:rPr>
          <w:rFonts w:ascii="Arial" w:hAnsi="Arial" w:cs="Arial"/>
          <w:i/>
        </w:rPr>
        <w:t>ZAMAWI</w:t>
      </w:r>
      <w:r w:rsidR="004D0F58">
        <w:rPr>
          <w:rFonts w:ascii="Arial" w:hAnsi="Arial" w:cs="Arial"/>
          <w:i/>
        </w:rPr>
        <w:t>AJĄCY</w:t>
      </w:r>
      <w:r w:rsidRPr="000543A7">
        <w:rPr>
          <w:rFonts w:ascii="Arial" w:hAnsi="Arial" w:cs="Arial"/>
        </w:rPr>
        <w:t xml:space="preserve"> po uprzednim pisemnym zawiadomieniu </w:t>
      </w:r>
      <w:r w:rsidRPr="000543A7">
        <w:rPr>
          <w:rFonts w:ascii="Arial" w:hAnsi="Arial" w:cs="Arial"/>
          <w:i/>
        </w:rPr>
        <w:t>Wykonawcy</w:t>
      </w:r>
      <w:r w:rsidRPr="000543A7">
        <w:rPr>
          <w:rFonts w:ascii="Arial" w:hAnsi="Arial" w:cs="Arial"/>
        </w:rPr>
        <w:t xml:space="preserve">, zleci poprawienie opracowań osobie trzeciej. Kosztem poprawiania przedmiotu umowy obciążony zostanie </w:t>
      </w:r>
      <w:r w:rsidR="004D0F58">
        <w:rPr>
          <w:rFonts w:ascii="Arial" w:hAnsi="Arial" w:cs="Arial"/>
          <w:i/>
        </w:rPr>
        <w:t>WYKONAWCA</w:t>
      </w:r>
      <w:r w:rsidRPr="000543A7">
        <w:rPr>
          <w:rFonts w:ascii="Arial" w:hAnsi="Arial" w:cs="Arial"/>
        </w:rPr>
        <w:t xml:space="preserve"> przez uruchomienie środków finansowych z kwoty, o której mowa w </w:t>
      </w:r>
      <w:r w:rsidR="00D723D0">
        <w:rPr>
          <w:rFonts w:ascii="Arial" w:hAnsi="Arial" w:cs="Arial"/>
        </w:rPr>
        <w:t xml:space="preserve">§ 5 </w:t>
      </w:r>
      <w:r w:rsidR="00D73191">
        <w:rPr>
          <w:rFonts w:ascii="Arial" w:hAnsi="Arial" w:cs="Arial"/>
        </w:rPr>
        <w:t>pkt</w:t>
      </w:r>
      <w:r w:rsidR="00D723D0">
        <w:rPr>
          <w:rFonts w:ascii="Arial" w:hAnsi="Arial" w:cs="Arial"/>
        </w:rPr>
        <w:t xml:space="preserve"> 3</w:t>
      </w:r>
      <w:r w:rsidRPr="000543A7">
        <w:rPr>
          <w:rFonts w:ascii="Arial" w:hAnsi="Arial" w:cs="Arial"/>
        </w:rPr>
        <w:t xml:space="preserve">. Jeżeli koszt poprawienia opracowań przewyższy koszt zabezpieczenia należytego wykonania umowy, </w:t>
      </w:r>
      <w:r w:rsidR="007A569F">
        <w:rPr>
          <w:rFonts w:ascii="Arial" w:hAnsi="Arial" w:cs="Arial"/>
          <w:i/>
        </w:rPr>
        <w:t>ZAMAWI</w:t>
      </w:r>
      <w:r w:rsidR="004D0F58">
        <w:rPr>
          <w:rFonts w:ascii="Arial" w:hAnsi="Arial" w:cs="Arial"/>
          <w:i/>
        </w:rPr>
        <w:t>AJĄCY</w:t>
      </w:r>
      <w:r w:rsidRPr="000543A7">
        <w:rPr>
          <w:rFonts w:ascii="Arial" w:hAnsi="Arial" w:cs="Arial"/>
        </w:rPr>
        <w:t xml:space="preserve"> zachowuje roszczenia o zwrot brakującej kwoty.</w:t>
      </w:r>
    </w:p>
    <w:p w14:paraId="34A0119E" w14:textId="77777777" w:rsidR="000543A7" w:rsidRPr="000543A7" w:rsidRDefault="007A569F" w:rsidP="005D587C">
      <w:pPr>
        <w:pStyle w:val="Akapitzlist"/>
        <w:numPr>
          <w:ilvl w:val="0"/>
          <w:numId w:val="8"/>
        </w:numPr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ZAMAWI</w:t>
      </w:r>
      <w:r w:rsidR="004D0F58">
        <w:rPr>
          <w:rFonts w:ascii="Arial" w:hAnsi="Arial" w:cs="Arial"/>
          <w:i/>
        </w:rPr>
        <w:t>AJĄCY</w:t>
      </w:r>
      <w:r w:rsidR="007438B5" w:rsidRPr="000543A7">
        <w:rPr>
          <w:rFonts w:ascii="Arial" w:hAnsi="Arial" w:cs="Arial"/>
        </w:rPr>
        <w:t xml:space="preserve"> zastrzega sobie możliwość zlecenia osobie trzeciej ekspertyzy dostarczonej przez </w:t>
      </w:r>
      <w:r w:rsidR="004D0F58">
        <w:rPr>
          <w:rFonts w:ascii="Arial" w:hAnsi="Arial" w:cs="Arial"/>
          <w:i/>
        </w:rPr>
        <w:t>WYKONAWCĘ</w:t>
      </w:r>
      <w:r w:rsidR="001A3257">
        <w:rPr>
          <w:rFonts w:ascii="Arial" w:hAnsi="Arial" w:cs="Arial"/>
        </w:rPr>
        <w:t xml:space="preserve"> Programu Inwestycji</w:t>
      </w:r>
      <w:r w:rsidR="007438B5" w:rsidRPr="000543A7">
        <w:rPr>
          <w:rFonts w:ascii="Arial" w:hAnsi="Arial" w:cs="Arial"/>
        </w:rPr>
        <w:t>. Koszty przeprowadzonej ekspertyzy pokrywa:</w:t>
      </w:r>
    </w:p>
    <w:p w14:paraId="7BD09870" w14:textId="77777777" w:rsidR="000543A7" w:rsidRPr="000543A7" w:rsidRDefault="007438B5" w:rsidP="005D587C">
      <w:pPr>
        <w:pStyle w:val="Akapitzlist"/>
        <w:numPr>
          <w:ilvl w:val="1"/>
          <w:numId w:val="8"/>
        </w:numPr>
        <w:ind w:right="-286"/>
        <w:jc w:val="both"/>
        <w:rPr>
          <w:rFonts w:ascii="Arial" w:hAnsi="Arial" w:cs="Arial"/>
          <w:b/>
        </w:rPr>
      </w:pPr>
      <w:r w:rsidRPr="000543A7">
        <w:rPr>
          <w:rFonts w:ascii="Arial" w:hAnsi="Arial" w:cs="Arial"/>
          <w:bCs/>
        </w:rPr>
        <w:t>Zamawiający w przypadku stwierdzenia braku wad w dostarczonym przedmiocie umowy</w:t>
      </w:r>
      <w:r w:rsidR="00E861DF">
        <w:rPr>
          <w:rFonts w:ascii="Arial" w:hAnsi="Arial" w:cs="Arial"/>
          <w:bCs/>
        </w:rPr>
        <w:t>;</w:t>
      </w:r>
    </w:p>
    <w:p w14:paraId="0C74E9D1" w14:textId="77777777" w:rsidR="007438B5" w:rsidRPr="000543A7" w:rsidRDefault="004D0F58" w:rsidP="005D587C">
      <w:pPr>
        <w:pStyle w:val="Akapitzlist"/>
        <w:numPr>
          <w:ilvl w:val="1"/>
          <w:numId w:val="8"/>
        </w:numPr>
        <w:ind w:right="-286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i/>
        </w:rPr>
        <w:t>WYKONAWCA</w:t>
      </w:r>
      <w:r w:rsidR="007438B5" w:rsidRPr="000543A7">
        <w:rPr>
          <w:rFonts w:ascii="Arial" w:hAnsi="Arial" w:cs="Arial"/>
          <w:bCs/>
        </w:rPr>
        <w:t xml:space="preserve"> w przypadku, gdy ekspertyza potwierdzi występowanie wad</w:t>
      </w:r>
      <w:r w:rsidR="007438B5" w:rsidRPr="000543A7">
        <w:rPr>
          <w:rFonts w:ascii="Arial" w:hAnsi="Arial" w:cs="Arial"/>
          <w:bCs/>
        </w:rPr>
        <w:br/>
        <w:t>w dostarczonym przedmiocie umowy.</w:t>
      </w:r>
    </w:p>
    <w:p w14:paraId="7C3AA467" w14:textId="77777777" w:rsidR="00D256DC" w:rsidRDefault="00D256DC" w:rsidP="00183923">
      <w:pPr>
        <w:ind w:right="-286"/>
        <w:rPr>
          <w:rFonts w:ascii="Arial" w:hAnsi="Arial" w:cs="Arial"/>
        </w:rPr>
      </w:pPr>
    </w:p>
    <w:p w14:paraId="70C20D6F" w14:textId="77777777" w:rsidR="00C60163" w:rsidRPr="009134A4" w:rsidRDefault="00C60163" w:rsidP="009134A4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7" w:name="_Toc13037349"/>
      <w:r w:rsidRPr="009134A4">
        <w:rPr>
          <w:rFonts w:ascii="Arial" w:hAnsi="Arial" w:cs="Arial"/>
          <w:color w:val="auto"/>
          <w:sz w:val="24"/>
          <w:szCs w:val="24"/>
        </w:rPr>
        <w:t>§ 6</w:t>
      </w:r>
      <w:bookmarkEnd w:id="7"/>
    </w:p>
    <w:p w14:paraId="5F8A4BA4" w14:textId="77777777" w:rsidR="007438B5" w:rsidRDefault="007438B5" w:rsidP="007438B5">
      <w:pPr>
        <w:ind w:right="-286"/>
        <w:jc w:val="center"/>
        <w:rPr>
          <w:rFonts w:ascii="Arial" w:hAnsi="Arial" w:cs="Arial"/>
          <w:b/>
        </w:rPr>
      </w:pPr>
      <w:r w:rsidRPr="00D47A9A">
        <w:rPr>
          <w:rFonts w:ascii="Arial" w:hAnsi="Arial" w:cs="Arial"/>
          <w:b/>
        </w:rPr>
        <w:t>Koordynacja przedmiotu umowy</w:t>
      </w:r>
    </w:p>
    <w:p w14:paraId="5784B735" w14:textId="77777777" w:rsidR="000543A7" w:rsidRDefault="000543A7" w:rsidP="000543A7">
      <w:pPr>
        <w:ind w:right="-286"/>
        <w:jc w:val="both"/>
        <w:rPr>
          <w:rFonts w:ascii="Arial" w:hAnsi="Arial" w:cs="Arial"/>
        </w:rPr>
      </w:pPr>
    </w:p>
    <w:p w14:paraId="197543EC" w14:textId="77777777" w:rsidR="000543A7" w:rsidRPr="000543A7" w:rsidRDefault="007438B5" w:rsidP="005D587C">
      <w:pPr>
        <w:pStyle w:val="Akapitzlist"/>
        <w:numPr>
          <w:ilvl w:val="0"/>
          <w:numId w:val="9"/>
        </w:numPr>
        <w:ind w:right="-286"/>
        <w:jc w:val="both"/>
        <w:rPr>
          <w:rFonts w:ascii="Arial" w:hAnsi="Arial" w:cs="Arial"/>
          <w:b/>
        </w:rPr>
      </w:pPr>
      <w:r w:rsidRPr="000543A7">
        <w:rPr>
          <w:rFonts w:ascii="Arial" w:hAnsi="Arial" w:cs="Arial"/>
        </w:rPr>
        <w:t xml:space="preserve">Do kierowania pracami, stanowiącymi przedmiot umowy ze strony </w:t>
      </w:r>
      <w:r w:rsidR="004D0F58">
        <w:rPr>
          <w:rFonts w:ascii="Arial" w:hAnsi="Arial" w:cs="Arial"/>
          <w:i/>
        </w:rPr>
        <w:t>WYKONAWCY</w:t>
      </w:r>
      <w:r w:rsidRPr="000543A7">
        <w:rPr>
          <w:rFonts w:ascii="Arial" w:hAnsi="Arial" w:cs="Arial"/>
        </w:rPr>
        <w:t xml:space="preserve"> wyznacza się: ……………………………. tel. …………………….</w:t>
      </w:r>
    </w:p>
    <w:p w14:paraId="42BB7C24" w14:textId="77777777" w:rsidR="00B14317" w:rsidRPr="000543A7" w:rsidRDefault="007438B5" w:rsidP="005D587C">
      <w:pPr>
        <w:pStyle w:val="Akapitzlist"/>
        <w:numPr>
          <w:ilvl w:val="0"/>
          <w:numId w:val="9"/>
        </w:numPr>
        <w:ind w:right="-286"/>
        <w:jc w:val="both"/>
        <w:rPr>
          <w:rFonts w:ascii="Arial" w:hAnsi="Arial" w:cs="Arial"/>
          <w:b/>
        </w:rPr>
      </w:pPr>
      <w:r w:rsidRPr="000543A7">
        <w:rPr>
          <w:rFonts w:ascii="Arial" w:hAnsi="Arial" w:cs="Arial"/>
        </w:rPr>
        <w:t xml:space="preserve">Jako koordynatora w zakresie realizacji obowiązków umownych ze strony </w:t>
      </w:r>
      <w:r w:rsidR="007A569F">
        <w:rPr>
          <w:rFonts w:ascii="Arial" w:hAnsi="Arial" w:cs="Arial"/>
          <w:i/>
        </w:rPr>
        <w:t>ZAMAWI</w:t>
      </w:r>
      <w:r w:rsidR="004D0F58">
        <w:rPr>
          <w:rFonts w:ascii="Arial" w:hAnsi="Arial" w:cs="Arial"/>
          <w:i/>
        </w:rPr>
        <w:t>AJĄCEGO</w:t>
      </w:r>
      <w:r w:rsidRPr="000543A7">
        <w:rPr>
          <w:rFonts w:ascii="Arial" w:hAnsi="Arial" w:cs="Arial"/>
        </w:rPr>
        <w:t xml:space="preserve"> wyznacza się: ………………………. tel. ……………………..</w:t>
      </w:r>
    </w:p>
    <w:p w14:paraId="2D964EE4" w14:textId="77777777" w:rsidR="005B2929" w:rsidRDefault="005B2929" w:rsidP="00DE47B5">
      <w:pPr>
        <w:ind w:right="-286"/>
        <w:rPr>
          <w:rFonts w:ascii="Arial" w:hAnsi="Arial" w:cs="Arial"/>
        </w:rPr>
      </w:pPr>
    </w:p>
    <w:p w14:paraId="7A5D442F" w14:textId="77777777" w:rsidR="00C60163" w:rsidRPr="009134A4" w:rsidRDefault="00C60163" w:rsidP="009134A4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8" w:name="_Toc13037350"/>
      <w:r w:rsidRPr="009134A4">
        <w:rPr>
          <w:rFonts w:ascii="Arial" w:hAnsi="Arial" w:cs="Arial"/>
          <w:color w:val="auto"/>
          <w:sz w:val="24"/>
          <w:szCs w:val="24"/>
        </w:rPr>
        <w:t>§ 7</w:t>
      </w:r>
      <w:bookmarkEnd w:id="8"/>
    </w:p>
    <w:p w14:paraId="670DCA97" w14:textId="77777777" w:rsidR="007438B5" w:rsidRDefault="00C60163" w:rsidP="007438B5">
      <w:pPr>
        <w:pStyle w:val="Stopka"/>
        <w:jc w:val="center"/>
        <w:rPr>
          <w:rFonts w:ascii="Arial" w:hAnsi="Arial" w:cs="Arial"/>
          <w:b/>
          <w:szCs w:val="24"/>
        </w:rPr>
      </w:pPr>
      <w:r w:rsidRPr="00D77FDD">
        <w:rPr>
          <w:rFonts w:ascii="Arial" w:hAnsi="Arial" w:cs="Arial"/>
        </w:rPr>
        <w:t xml:space="preserve"> </w:t>
      </w:r>
      <w:r w:rsidR="007438B5" w:rsidRPr="00D56019">
        <w:rPr>
          <w:rFonts w:ascii="Arial" w:hAnsi="Arial" w:cs="Arial"/>
          <w:b/>
          <w:szCs w:val="24"/>
        </w:rPr>
        <w:t>Powołanie Podwykonawcy</w:t>
      </w:r>
    </w:p>
    <w:p w14:paraId="1721E517" w14:textId="77777777" w:rsidR="007438B5" w:rsidRPr="00E72B08" w:rsidRDefault="007438B5" w:rsidP="007438B5">
      <w:pPr>
        <w:pStyle w:val="Stopka"/>
        <w:jc w:val="center"/>
        <w:rPr>
          <w:rFonts w:ascii="Arial" w:hAnsi="Arial" w:cs="Arial"/>
          <w:iCs/>
          <w:szCs w:val="24"/>
        </w:rPr>
      </w:pPr>
    </w:p>
    <w:p w14:paraId="0A5E5BDB" w14:textId="77777777" w:rsidR="004C72FE" w:rsidRDefault="004D0F58" w:rsidP="005D587C">
      <w:pPr>
        <w:numPr>
          <w:ilvl w:val="0"/>
          <w:numId w:val="3"/>
        </w:numPr>
        <w:suppressAutoHyphens/>
        <w:ind w:left="357" w:hanging="357"/>
        <w:jc w:val="both"/>
        <w:rPr>
          <w:rFonts w:ascii="Arial" w:eastAsia="Arial" w:hAnsi="Arial" w:cs="Arial"/>
          <w:iCs/>
          <w:kern w:val="2"/>
        </w:rPr>
      </w:pPr>
      <w:r>
        <w:rPr>
          <w:rFonts w:ascii="Arial" w:hAnsi="Arial" w:cs="Arial"/>
          <w:i/>
          <w:iCs/>
        </w:rPr>
        <w:t>WYKONAWCA</w:t>
      </w:r>
      <w:r w:rsidR="004C72FE">
        <w:rPr>
          <w:rFonts w:ascii="Arial" w:hAnsi="Arial" w:cs="Arial"/>
          <w:iCs/>
        </w:rPr>
        <w:t xml:space="preserve"> zobowiązuje się wykonać przedmiot umowy siłami własnymi </w:t>
      </w:r>
      <w:r w:rsidR="004C72FE">
        <w:rPr>
          <w:rFonts w:ascii="Arial" w:hAnsi="Arial" w:cs="Arial"/>
          <w:iCs/>
        </w:rPr>
        <w:br/>
        <w:t>/</w:t>
      </w:r>
      <w:r w:rsidR="004C72FE">
        <w:rPr>
          <w:rFonts w:ascii="Arial" w:hAnsi="Arial" w:cs="Arial"/>
          <w:iCs/>
          <w:kern w:val="24"/>
        </w:rPr>
        <w:t>z udziałem podwykonawcy</w:t>
      </w:r>
      <w:r w:rsidR="004C72FE">
        <w:rPr>
          <w:rFonts w:ascii="Arial" w:hAnsi="Arial" w:cs="Arial"/>
          <w:iCs/>
        </w:rPr>
        <w:t xml:space="preserve"> z zastrzeżeniem </w:t>
      </w:r>
      <w:r w:rsidR="004C72FE" w:rsidRPr="00787AF1">
        <w:rPr>
          <w:rFonts w:ascii="Arial" w:hAnsi="Arial" w:cs="Arial"/>
          <w:iCs/>
        </w:rPr>
        <w:t xml:space="preserve">art. </w:t>
      </w:r>
      <w:r w:rsidR="005C24C7" w:rsidRPr="00787AF1">
        <w:rPr>
          <w:rFonts w:ascii="Arial" w:hAnsi="Arial" w:cs="Arial"/>
          <w:iCs/>
        </w:rPr>
        <w:t>462 ust. 1</w:t>
      </w:r>
      <w:r w:rsidR="004C72FE">
        <w:rPr>
          <w:rFonts w:ascii="Arial" w:hAnsi="Arial" w:cs="Arial"/>
          <w:iCs/>
        </w:rPr>
        <w:t xml:space="preserve"> ustawy </w:t>
      </w:r>
      <w:r w:rsidR="00DE18F6">
        <w:rPr>
          <w:rFonts w:ascii="Arial" w:hAnsi="Arial" w:cs="Arial"/>
          <w:i/>
          <w:iCs/>
        </w:rPr>
        <w:t>PZP</w:t>
      </w:r>
      <w:r w:rsidR="004C72FE">
        <w:rPr>
          <w:rFonts w:ascii="Arial" w:hAnsi="Arial" w:cs="Arial"/>
          <w:i/>
          <w:iCs/>
        </w:rPr>
        <w:t>/</w:t>
      </w:r>
      <w:r w:rsidR="004C72FE">
        <w:rPr>
          <w:rFonts w:ascii="Arial" w:hAnsi="Arial" w:cs="Arial"/>
          <w:iCs/>
        </w:rPr>
        <w:t xml:space="preserve"> w zakresie</w:t>
      </w:r>
      <w:r w:rsidR="00D73172">
        <w:rPr>
          <w:rStyle w:val="Odwoanieprzypisudolnego"/>
          <w:rFonts w:ascii="Arial" w:hAnsi="Arial" w:cs="Arial"/>
          <w:iCs/>
        </w:rPr>
        <w:footnoteReference w:id="5"/>
      </w:r>
      <w:r w:rsidR="004C72FE">
        <w:rPr>
          <w:rFonts w:ascii="Arial" w:hAnsi="Arial" w:cs="Arial"/>
          <w:iCs/>
        </w:rPr>
        <w:t xml:space="preserve">:…………………………………………………………… ………………………………………………………………………………………….. </w:t>
      </w:r>
    </w:p>
    <w:p w14:paraId="60F69262" w14:textId="77777777" w:rsidR="004C72FE" w:rsidRDefault="004C72FE" w:rsidP="004C72FE">
      <w:pPr>
        <w:ind w:left="425"/>
        <w:jc w:val="both"/>
        <w:rPr>
          <w:rFonts w:ascii="Arial" w:hAnsi="Arial" w:cs="Arial"/>
          <w:i/>
          <w:iCs/>
        </w:rPr>
      </w:pPr>
      <w:r>
        <w:rPr>
          <w:rFonts w:ascii="Arial" w:eastAsia="Arial" w:hAnsi="Arial" w:cs="Arial"/>
          <w:iCs/>
        </w:rPr>
        <w:t>…………………………………………………………………………………………..</w:t>
      </w:r>
    </w:p>
    <w:p w14:paraId="6E5AB1C9" w14:textId="77777777" w:rsidR="004C72FE" w:rsidRDefault="004D0F58" w:rsidP="005D587C">
      <w:pPr>
        <w:numPr>
          <w:ilvl w:val="0"/>
          <w:numId w:val="3"/>
        </w:numPr>
        <w:suppressAutoHyphens/>
        <w:ind w:left="357" w:hanging="357"/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>WYKONAWCA</w:t>
      </w:r>
      <w:r w:rsidR="004C72FE">
        <w:rPr>
          <w:rFonts w:ascii="Arial" w:hAnsi="Arial" w:cs="Arial"/>
          <w:iCs/>
        </w:rPr>
        <w:t xml:space="preserve"> zobowiązuje się wykonać przedmiot umowy przy udziale innego podmiotu, na zasoby którego </w:t>
      </w:r>
      <w:r>
        <w:rPr>
          <w:rFonts w:ascii="Arial" w:hAnsi="Arial" w:cs="Arial"/>
          <w:i/>
          <w:iCs/>
        </w:rPr>
        <w:t>WYKONAWCA</w:t>
      </w:r>
      <w:r w:rsidR="004C72FE">
        <w:rPr>
          <w:rFonts w:ascii="Arial" w:hAnsi="Arial" w:cs="Arial"/>
          <w:iCs/>
        </w:rPr>
        <w:t xml:space="preserve"> powoływał się na z</w:t>
      </w:r>
      <w:r w:rsidR="00AC2B2A">
        <w:rPr>
          <w:rFonts w:ascii="Arial" w:hAnsi="Arial" w:cs="Arial"/>
          <w:iCs/>
        </w:rPr>
        <w:t xml:space="preserve">asadach określonych w art. </w:t>
      </w:r>
      <w:r w:rsidR="005C24C7" w:rsidRPr="00787AF1">
        <w:rPr>
          <w:rFonts w:ascii="Arial" w:hAnsi="Arial" w:cs="Arial"/>
          <w:iCs/>
        </w:rPr>
        <w:t>118 ust. 1</w:t>
      </w:r>
      <w:r w:rsidR="00AC2B2A">
        <w:rPr>
          <w:rFonts w:ascii="Arial" w:hAnsi="Arial" w:cs="Arial"/>
          <w:iCs/>
        </w:rPr>
        <w:t xml:space="preserve"> </w:t>
      </w:r>
      <w:r w:rsidR="004C72FE">
        <w:rPr>
          <w:rFonts w:ascii="Arial" w:hAnsi="Arial" w:cs="Arial"/>
          <w:iCs/>
        </w:rPr>
        <w:t xml:space="preserve">ustawy </w:t>
      </w:r>
      <w:r w:rsidR="00DE18F6">
        <w:rPr>
          <w:rFonts w:ascii="Arial" w:hAnsi="Arial" w:cs="Arial"/>
          <w:i/>
          <w:iCs/>
        </w:rPr>
        <w:t>PZP</w:t>
      </w:r>
      <w:r w:rsidR="004C72FE">
        <w:rPr>
          <w:rFonts w:ascii="Arial" w:hAnsi="Arial" w:cs="Arial"/>
          <w:iCs/>
        </w:rPr>
        <w:t xml:space="preserve">, w celu wykazania spełnienia warunków udziału w postępowaniu, o którym mowa w art. </w:t>
      </w:r>
      <w:r w:rsidR="005C24C7" w:rsidRPr="00787AF1">
        <w:rPr>
          <w:rFonts w:ascii="Arial" w:hAnsi="Arial" w:cs="Arial"/>
          <w:iCs/>
        </w:rPr>
        <w:t>118</w:t>
      </w:r>
      <w:r w:rsidR="004C72FE">
        <w:rPr>
          <w:rFonts w:ascii="Arial" w:hAnsi="Arial" w:cs="Arial"/>
          <w:iCs/>
        </w:rPr>
        <w:t xml:space="preserve"> ust. 1 </w:t>
      </w:r>
      <w:r w:rsidR="00DE18F6">
        <w:rPr>
          <w:rFonts w:ascii="Arial" w:hAnsi="Arial" w:cs="Arial"/>
          <w:i/>
          <w:iCs/>
        </w:rPr>
        <w:t>ustawy PZP</w:t>
      </w:r>
      <w:r w:rsidR="004C72FE">
        <w:rPr>
          <w:rFonts w:ascii="Arial" w:hAnsi="Arial" w:cs="Arial"/>
          <w:iCs/>
        </w:rPr>
        <w:t xml:space="preserve">, tj. przy udziale </w:t>
      </w:r>
      <w:r w:rsidR="005C24C7">
        <w:rPr>
          <w:rFonts w:ascii="Arial" w:eastAsia="Arial" w:hAnsi="Arial" w:cs="Arial"/>
          <w:i/>
          <w:iCs/>
        </w:rPr>
        <w:t>………………………</w:t>
      </w:r>
      <w:r w:rsidR="004C72FE">
        <w:rPr>
          <w:rFonts w:ascii="Arial" w:eastAsia="Arial" w:hAnsi="Arial" w:cs="Arial"/>
          <w:i/>
          <w:iCs/>
        </w:rPr>
        <w:t>……………………………………….. …………………………………………………………………………………………………………………………………………………………………………</w:t>
      </w:r>
      <w:r w:rsidR="004C72FE">
        <w:rPr>
          <w:rFonts w:ascii="Arial" w:hAnsi="Arial" w:cs="Arial"/>
          <w:iCs/>
        </w:rPr>
        <w:t>w zakresie …………………………………………………………………………………….</w:t>
      </w:r>
      <w:r w:rsidR="00D73172">
        <w:rPr>
          <w:rStyle w:val="Odwoanieprzypisudolnego"/>
          <w:rFonts w:ascii="Arial" w:hAnsi="Arial" w:cs="Arial"/>
          <w:iCs/>
        </w:rPr>
        <w:footnoteReference w:id="6"/>
      </w:r>
    </w:p>
    <w:p w14:paraId="28635359" w14:textId="7A0306F8" w:rsidR="004C72FE" w:rsidRDefault="004C72FE" w:rsidP="005D587C">
      <w:pPr>
        <w:numPr>
          <w:ilvl w:val="0"/>
          <w:numId w:val="3"/>
        </w:numPr>
        <w:suppressAutoHyphens/>
        <w:ind w:left="357" w:hanging="35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Jeżeli zmiana albo rezygnacja dotyczy podmiotu, o którym mowa w </w:t>
      </w:r>
      <w:r w:rsidR="00D73191" w:rsidRPr="009134A4">
        <w:rPr>
          <w:rFonts w:ascii="Arial" w:hAnsi="Arial" w:cs="Arial"/>
        </w:rPr>
        <w:t>§ 7</w:t>
      </w:r>
      <w:r w:rsidR="00D73191">
        <w:rPr>
          <w:rFonts w:ascii="Arial" w:hAnsi="Arial" w:cs="Arial"/>
        </w:rPr>
        <w:t xml:space="preserve"> </w:t>
      </w:r>
      <w:r w:rsidR="00D73191">
        <w:rPr>
          <w:rFonts w:ascii="Arial" w:hAnsi="Arial" w:cs="Arial"/>
          <w:iCs/>
        </w:rPr>
        <w:t>pkt</w:t>
      </w:r>
      <w:r>
        <w:rPr>
          <w:rFonts w:ascii="Arial" w:hAnsi="Arial" w:cs="Arial"/>
          <w:iCs/>
        </w:rPr>
        <w:t xml:space="preserve"> 2, </w:t>
      </w:r>
      <w:r w:rsidR="00333842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 xml:space="preserve">na którego zasoby </w:t>
      </w:r>
      <w:r w:rsidR="004D0F58">
        <w:rPr>
          <w:rFonts w:ascii="Arial" w:hAnsi="Arial" w:cs="Arial"/>
          <w:i/>
          <w:iCs/>
        </w:rPr>
        <w:t>WYKONAWCA</w:t>
      </w:r>
      <w:r>
        <w:rPr>
          <w:rFonts w:ascii="Arial" w:hAnsi="Arial" w:cs="Arial"/>
          <w:iCs/>
        </w:rPr>
        <w:t xml:space="preserve"> powoływał się, na zasadach określonych </w:t>
      </w:r>
      <w:r w:rsidR="00333842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 xml:space="preserve">w art. </w:t>
      </w:r>
      <w:r w:rsidR="005C24C7" w:rsidRPr="00787AF1">
        <w:rPr>
          <w:rFonts w:ascii="Arial" w:hAnsi="Arial" w:cs="Arial"/>
          <w:iCs/>
        </w:rPr>
        <w:t>118 ust. 1</w:t>
      </w:r>
      <w:r>
        <w:rPr>
          <w:rFonts w:ascii="Arial" w:hAnsi="Arial" w:cs="Arial"/>
          <w:iCs/>
        </w:rPr>
        <w:t xml:space="preserve"> </w:t>
      </w:r>
      <w:r w:rsidR="00DE18F6">
        <w:rPr>
          <w:rFonts w:ascii="Arial" w:hAnsi="Arial" w:cs="Arial"/>
          <w:i/>
          <w:iCs/>
        </w:rPr>
        <w:t>ustawy PZP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Cs/>
        </w:rPr>
        <w:t xml:space="preserve"> w celu wykazania spełnienia warunków udziału w postępowa</w:t>
      </w:r>
      <w:r w:rsidR="006C0409">
        <w:rPr>
          <w:rFonts w:ascii="Arial" w:hAnsi="Arial" w:cs="Arial"/>
          <w:iCs/>
        </w:rPr>
        <w:t xml:space="preserve">niu, o którym mowa w art. </w:t>
      </w:r>
      <w:r w:rsidR="00D45B04" w:rsidRPr="00787AF1">
        <w:rPr>
          <w:rFonts w:ascii="Arial" w:hAnsi="Arial" w:cs="Arial"/>
          <w:iCs/>
        </w:rPr>
        <w:t>118 ust. 1</w:t>
      </w:r>
      <w:r w:rsidR="006C0409">
        <w:rPr>
          <w:rFonts w:ascii="Arial" w:hAnsi="Arial" w:cs="Arial"/>
          <w:iCs/>
        </w:rPr>
        <w:t xml:space="preserve"> ww</w:t>
      </w:r>
      <w:r>
        <w:rPr>
          <w:rFonts w:ascii="Arial" w:hAnsi="Arial" w:cs="Arial"/>
          <w:iCs/>
        </w:rPr>
        <w:t>. ustawy</w:t>
      </w:r>
      <w:r w:rsidR="00DE18F6">
        <w:rPr>
          <w:rFonts w:ascii="Arial" w:hAnsi="Arial" w:cs="Arial"/>
          <w:iCs/>
        </w:rPr>
        <w:t xml:space="preserve"> </w:t>
      </w:r>
      <w:r w:rsidR="00DE18F6" w:rsidRPr="00DE18F6">
        <w:rPr>
          <w:rFonts w:ascii="Arial" w:hAnsi="Arial" w:cs="Arial"/>
          <w:i/>
          <w:iCs/>
        </w:rPr>
        <w:t>PZP</w:t>
      </w:r>
      <w:r>
        <w:rPr>
          <w:rFonts w:ascii="Arial" w:hAnsi="Arial" w:cs="Arial"/>
          <w:iCs/>
        </w:rPr>
        <w:t xml:space="preserve">, </w:t>
      </w:r>
      <w:r w:rsidR="004D0F58">
        <w:rPr>
          <w:rFonts w:ascii="Arial" w:hAnsi="Arial" w:cs="Arial"/>
          <w:i/>
          <w:iCs/>
        </w:rPr>
        <w:t>WYKONAWCA</w:t>
      </w:r>
      <w:r>
        <w:rPr>
          <w:rFonts w:ascii="Arial" w:hAnsi="Arial" w:cs="Arial"/>
          <w:iCs/>
        </w:rPr>
        <w:t xml:space="preserve"> jest zobowiązany wykazać </w:t>
      </w:r>
      <w:r w:rsidR="007A569F">
        <w:rPr>
          <w:rFonts w:ascii="Arial" w:hAnsi="Arial" w:cs="Arial"/>
          <w:i/>
          <w:iCs/>
        </w:rPr>
        <w:t>ZAMAWI</w:t>
      </w:r>
      <w:r w:rsidR="004D0F58">
        <w:rPr>
          <w:rFonts w:ascii="Arial" w:hAnsi="Arial" w:cs="Arial"/>
          <w:i/>
          <w:iCs/>
        </w:rPr>
        <w:t>AJĄCEMU</w:t>
      </w:r>
      <w:r>
        <w:rPr>
          <w:rFonts w:ascii="Arial" w:hAnsi="Arial" w:cs="Arial"/>
          <w:iCs/>
        </w:rPr>
        <w:t>, iż proponowany inny podmiot samodzielnie je spełnia w stopniu nie mniejszym niż wymagany w trakcie przedmiotowego postępowania.</w:t>
      </w:r>
      <w:r w:rsidR="00D73172">
        <w:rPr>
          <w:rStyle w:val="Odwoanieprzypisudolnego"/>
          <w:rFonts w:ascii="Arial" w:hAnsi="Arial" w:cs="Arial"/>
          <w:iCs/>
        </w:rPr>
        <w:footnoteReference w:id="7"/>
      </w:r>
    </w:p>
    <w:p w14:paraId="05814365" w14:textId="77777777" w:rsidR="004C72FE" w:rsidRPr="006C0409" w:rsidRDefault="004D0F58" w:rsidP="005D587C">
      <w:pPr>
        <w:numPr>
          <w:ilvl w:val="0"/>
          <w:numId w:val="3"/>
        </w:numPr>
        <w:suppressAutoHyphens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WYKONAWCA</w:t>
      </w:r>
      <w:r w:rsidR="004C72FE">
        <w:rPr>
          <w:rFonts w:ascii="Arial" w:hAnsi="Arial" w:cs="Arial"/>
          <w:iCs/>
        </w:rPr>
        <w:t xml:space="preserve"> jest odpowiedzialny za działania lub zaniechania podwykonawcy lub dalszego podwykonawcy i ich pracowników jak za działania i zaniechania własne.</w:t>
      </w:r>
      <w:r w:rsidR="00D73172">
        <w:rPr>
          <w:rStyle w:val="Odwoanieprzypisudolnego"/>
          <w:rFonts w:ascii="Arial" w:hAnsi="Arial" w:cs="Arial"/>
          <w:iCs/>
        </w:rPr>
        <w:footnoteReference w:id="8"/>
      </w:r>
    </w:p>
    <w:p w14:paraId="4B0326CC" w14:textId="77777777" w:rsidR="006C0409" w:rsidRPr="00FF674B" w:rsidRDefault="006C0409" w:rsidP="005D587C">
      <w:pPr>
        <w:numPr>
          <w:ilvl w:val="0"/>
          <w:numId w:val="3"/>
        </w:numPr>
        <w:suppressAutoHyphens/>
        <w:ind w:left="357" w:hanging="357"/>
        <w:jc w:val="both"/>
        <w:rPr>
          <w:rFonts w:ascii="Arial" w:hAnsi="Arial" w:cs="Arial"/>
        </w:rPr>
      </w:pPr>
      <w:r w:rsidRPr="00FF674B">
        <w:rPr>
          <w:rFonts w:ascii="Arial" w:hAnsi="Arial" w:cs="Arial"/>
          <w:i/>
          <w:iCs/>
        </w:rPr>
        <w:t>PODWYKONAWCA jest zobowiązany do spełnienia wszelkich wymagań tak jak WYKONAWCA.</w:t>
      </w:r>
    </w:p>
    <w:p w14:paraId="52F44749" w14:textId="77777777" w:rsidR="005B2929" w:rsidRPr="005663F3" w:rsidRDefault="005B2929" w:rsidP="00DE47B5">
      <w:pPr>
        <w:jc w:val="both"/>
        <w:rPr>
          <w:rFonts w:ascii="Arial" w:hAnsi="Arial" w:cs="Arial"/>
        </w:rPr>
      </w:pPr>
    </w:p>
    <w:p w14:paraId="005F99EF" w14:textId="77777777" w:rsidR="008E7794" w:rsidRPr="009134A4" w:rsidRDefault="00C60163" w:rsidP="009134A4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9" w:name="_Toc13037351"/>
      <w:r w:rsidRPr="009134A4">
        <w:rPr>
          <w:rFonts w:ascii="Arial" w:hAnsi="Arial" w:cs="Arial"/>
          <w:color w:val="auto"/>
          <w:sz w:val="24"/>
          <w:szCs w:val="24"/>
        </w:rPr>
        <w:t>§ 8</w:t>
      </w:r>
      <w:bookmarkEnd w:id="9"/>
    </w:p>
    <w:p w14:paraId="6EA11434" w14:textId="77777777" w:rsidR="00282E6F" w:rsidRDefault="008E7794" w:rsidP="009E3939">
      <w:pPr>
        <w:pStyle w:val="Stopka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Warunki szczególne</w:t>
      </w:r>
    </w:p>
    <w:p w14:paraId="3490F971" w14:textId="77777777" w:rsidR="008E7794" w:rsidRDefault="008E7794" w:rsidP="009E3939">
      <w:pPr>
        <w:pStyle w:val="Stopka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Prawa autorskie</w:t>
      </w:r>
    </w:p>
    <w:p w14:paraId="38BE3127" w14:textId="77777777" w:rsidR="008E7794" w:rsidRPr="00282E6F" w:rsidRDefault="008E7794" w:rsidP="008E7794">
      <w:pPr>
        <w:pStyle w:val="Stopka"/>
        <w:jc w:val="center"/>
        <w:rPr>
          <w:rFonts w:ascii="Arial" w:hAnsi="Arial" w:cs="Arial"/>
          <w:szCs w:val="24"/>
        </w:rPr>
      </w:pPr>
    </w:p>
    <w:p w14:paraId="73707B7C" w14:textId="77777777" w:rsidR="0083074A" w:rsidRPr="00242FDE" w:rsidRDefault="00C6216E" w:rsidP="005D587C">
      <w:pPr>
        <w:pStyle w:val="Akapitzlist"/>
        <w:numPr>
          <w:ilvl w:val="0"/>
          <w:numId w:val="14"/>
        </w:numPr>
        <w:ind w:left="426" w:hanging="426"/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  <w:i/>
        </w:rPr>
        <w:t>WYKONAWCA</w:t>
      </w:r>
      <w:r w:rsidR="0083074A" w:rsidRPr="00242FDE">
        <w:rPr>
          <w:rFonts w:ascii="Arial" w:hAnsi="Arial" w:cs="Arial"/>
        </w:rPr>
        <w:t xml:space="preserve"> oświadcza, że jest twórcą Programu Inwestycji oraz </w:t>
      </w:r>
      <w:r w:rsidR="006364DE" w:rsidRPr="00242FDE">
        <w:rPr>
          <w:rFonts w:ascii="Arial" w:hAnsi="Arial" w:cs="Arial"/>
        </w:rPr>
        <w:br/>
      </w:r>
      <w:r w:rsidR="0083074A" w:rsidRPr="00242FDE">
        <w:rPr>
          <w:rFonts w:ascii="Arial" w:hAnsi="Arial" w:cs="Arial"/>
        </w:rPr>
        <w:t>w rozumieniu Ustawy z dnia 4 lutego 1994 roku o Prawie autorskim i prawach pokrewnych oraz, że:</w:t>
      </w:r>
    </w:p>
    <w:p w14:paraId="3D3E277A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 xml:space="preserve">przysługuje mu wyłączne i nieograniczone prawo autorskie (osobiste </w:t>
      </w:r>
      <w:r w:rsidRPr="00242FDE">
        <w:rPr>
          <w:rFonts w:ascii="Arial" w:hAnsi="Arial" w:cs="Arial"/>
        </w:rPr>
        <w:br/>
        <w:t>i majątkowe);</w:t>
      </w:r>
    </w:p>
    <w:p w14:paraId="147D4EA9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>może rozporządzać prawami autorskimi w zakresie niezbędnym do zawarcia wykonania niniejszej umowy; będący przedmiotem niniejszej umowy utwór nie jest obciążony żadnymi roszczeniami ani prawami osób trzecich;</w:t>
      </w:r>
    </w:p>
    <w:p w14:paraId="263F6CFB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lastRenderedPageBreak/>
        <w:t xml:space="preserve">w razie skierowania przez osoby trzecie wobec </w:t>
      </w:r>
      <w:r w:rsidR="00706895" w:rsidRPr="00242FDE">
        <w:rPr>
          <w:rFonts w:ascii="Arial" w:hAnsi="Arial" w:cs="Arial"/>
          <w:i/>
        </w:rPr>
        <w:t>ZAMAWIAJĄCEGO</w:t>
      </w:r>
      <w:r w:rsidRPr="00242FDE">
        <w:rPr>
          <w:rFonts w:ascii="Arial" w:hAnsi="Arial" w:cs="Arial"/>
        </w:rPr>
        <w:t xml:space="preserve"> roszczeń z tytułu naruszenia przez niego praw autorskich w wyniku, zgodnego z postanowieniami niniejszej umowy, korzystania z utworu, </w:t>
      </w:r>
      <w:r w:rsidRPr="00242FDE">
        <w:rPr>
          <w:rFonts w:ascii="Arial" w:hAnsi="Arial" w:cs="Arial"/>
          <w:i/>
        </w:rPr>
        <w:t>Zamawiający</w:t>
      </w:r>
      <w:r w:rsidRPr="00242FDE">
        <w:rPr>
          <w:rFonts w:ascii="Arial" w:hAnsi="Arial" w:cs="Arial"/>
        </w:rPr>
        <w:t xml:space="preserve"> zawiadomi o tym fakcie Autora, który zobowiązuje się do zwolnienia </w:t>
      </w:r>
      <w:r w:rsidRPr="00242FDE">
        <w:rPr>
          <w:rFonts w:ascii="Arial" w:hAnsi="Arial" w:cs="Arial"/>
          <w:i/>
        </w:rPr>
        <w:t>Zamawiającego</w:t>
      </w:r>
      <w:r w:rsidRPr="00242FDE">
        <w:rPr>
          <w:rFonts w:ascii="Arial" w:hAnsi="Arial" w:cs="Arial"/>
        </w:rPr>
        <w:t xml:space="preserve"> z powyższych roszczeń.</w:t>
      </w:r>
    </w:p>
    <w:p w14:paraId="6A44ACE0" w14:textId="77777777" w:rsidR="0083074A" w:rsidRPr="00242FDE" w:rsidRDefault="00706895" w:rsidP="005D587C">
      <w:pPr>
        <w:pStyle w:val="Akapitzlist"/>
        <w:numPr>
          <w:ilvl w:val="0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  <w:i/>
        </w:rPr>
        <w:t>WYKONAWCA</w:t>
      </w:r>
      <w:r w:rsidR="0083074A" w:rsidRPr="00242FDE">
        <w:rPr>
          <w:rFonts w:ascii="Arial" w:hAnsi="Arial" w:cs="Arial"/>
        </w:rPr>
        <w:t xml:space="preserve"> przenosi na </w:t>
      </w:r>
      <w:r w:rsidRPr="00242FDE">
        <w:rPr>
          <w:rFonts w:ascii="Arial" w:hAnsi="Arial" w:cs="Arial"/>
          <w:i/>
        </w:rPr>
        <w:t>ZAMAWIAJĄCEGO</w:t>
      </w:r>
      <w:r w:rsidR="0083074A" w:rsidRPr="00242FDE">
        <w:rPr>
          <w:rFonts w:ascii="Arial" w:hAnsi="Arial" w:cs="Arial"/>
        </w:rPr>
        <w:t xml:space="preserve"> prawa majątkowe do utworów będącego przedmiotem Umowy w zakresie określonym poniżej.</w:t>
      </w:r>
    </w:p>
    <w:p w14:paraId="67A90974" w14:textId="77777777" w:rsidR="0083074A" w:rsidRPr="00242FDE" w:rsidRDefault="0083074A" w:rsidP="005D587C">
      <w:pPr>
        <w:pStyle w:val="Akapitzlist"/>
        <w:numPr>
          <w:ilvl w:val="0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>Przeniesienie autorskich praw majątkowych obejmuje następujące pola eksploatacji:</w:t>
      </w:r>
    </w:p>
    <w:p w14:paraId="5ADC9F8D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>w zakresie utrwalania i zwielokrotniania utworu - wytwarzanie określoną techniką egzemplarzy utworu, w tym techniką drukarską, reprograficzną, zapisu magnetycznego oraz techniką cyfrową;</w:t>
      </w:r>
    </w:p>
    <w:p w14:paraId="5CE1BA17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>w zakresie obrotu oryginałem albo egzemplarzami, na których utwór utrwalono - wprowadzanie do obrotu, użyczenie lub najem oryginału albo egzemplarzy;</w:t>
      </w:r>
    </w:p>
    <w:p w14:paraId="5AACE456" w14:textId="14CD209D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 xml:space="preserve">w zakresie rozpowszechniania utworu w sposób inny niż określony w </w:t>
      </w:r>
      <w:r w:rsidR="00093ECC" w:rsidRPr="00242FDE">
        <w:rPr>
          <w:rFonts w:ascii="Arial" w:hAnsi="Arial" w:cs="Arial"/>
        </w:rPr>
        <w:t xml:space="preserve">§ 8 </w:t>
      </w:r>
      <w:r w:rsidR="00D73191">
        <w:rPr>
          <w:rFonts w:ascii="Arial" w:hAnsi="Arial" w:cs="Arial"/>
        </w:rPr>
        <w:t>pkt</w:t>
      </w:r>
      <w:r w:rsidR="00093ECC" w:rsidRPr="00242FDE">
        <w:rPr>
          <w:rFonts w:ascii="Arial" w:hAnsi="Arial" w:cs="Arial"/>
        </w:rPr>
        <w:t xml:space="preserve"> 3.2</w:t>
      </w:r>
      <w:r w:rsidRPr="00242FDE">
        <w:rPr>
          <w:rFonts w:ascii="Arial" w:hAnsi="Arial" w:cs="Arial"/>
        </w:rPr>
        <w:t xml:space="preserve"> - publiczne wykonanie, wystawienie, wyświetlenie, odtworzenie oraz nadawanie i reemitowanie, a także publiczne udostępnianie utworu </w:t>
      </w:r>
      <w:r w:rsidR="00D73191">
        <w:rPr>
          <w:rFonts w:ascii="Arial" w:hAnsi="Arial" w:cs="Arial"/>
        </w:rPr>
        <w:br/>
      </w:r>
      <w:r w:rsidRPr="00242FDE">
        <w:rPr>
          <w:rFonts w:ascii="Arial" w:hAnsi="Arial" w:cs="Arial"/>
        </w:rPr>
        <w:t>w taki sposób, aby każdy mógł mieć do niego dostęp w miejscu i w czasie przez siebie wybranym;</w:t>
      </w:r>
    </w:p>
    <w:p w14:paraId="35C0AB3B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 xml:space="preserve">prawa do opracowania utworu polegającego na sporządzaniu utworów zależnych, w szczególności projektów architektonicznych budowlanych </w:t>
      </w:r>
      <w:r w:rsidR="00333842">
        <w:rPr>
          <w:rFonts w:ascii="Arial" w:hAnsi="Arial" w:cs="Arial"/>
        </w:rPr>
        <w:br/>
      </w:r>
      <w:r w:rsidRPr="00242FDE">
        <w:rPr>
          <w:rFonts w:ascii="Arial" w:hAnsi="Arial" w:cs="Arial"/>
        </w:rPr>
        <w:t>i wykonawczych;</w:t>
      </w:r>
    </w:p>
    <w:p w14:paraId="3B75D72B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>prawa do wykonywania robót budowlanych na podstawie utworów;</w:t>
      </w:r>
    </w:p>
    <w:p w14:paraId="32CC5334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>prawa do ekspozycji, wystawiania, publicznego odtwarzania, wyświetlania;</w:t>
      </w:r>
    </w:p>
    <w:p w14:paraId="63A0CFC6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>nadawania, remitowania oraz publicznego i niepublicznego udostępniania osobom trzecim w miejscu i czasie przez siebie wybranym;</w:t>
      </w:r>
    </w:p>
    <w:p w14:paraId="2B4FCFA0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 xml:space="preserve">wprowadzenia do pamięci komputera, wprowadzanie na strony internetowe </w:t>
      </w:r>
      <w:r w:rsidR="00706895" w:rsidRPr="00242FDE">
        <w:rPr>
          <w:rFonts w:ascii="Arial" w:hAnsi="Arial" w:cs="Arial"/>
          <w:i/>
        </w:rPr>
        <w:t>ZAMAWIAJĄCEGO</w:t>
      </w:r>
      <w:r w:rsidRPr="00242FDE">
        <w:rPr>
          <w:rFonts w:ascii="Arial" w:hAnsi="Arial" w:cs="Arial"/>
        </w:rPr>
        <w:t>;</w:t>
      </w:r>
    </w:p>
    <w:p w14:paraId="2FDCE7CC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>publikowanie części lub całości, oryginału, kopii i opracowań;</w:t>
      </w:r>
    </w:p>
    <w:p w14:paraId="48B53934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>użyczanie, najmowanie i dzierżawienie;</w:t>
      </w:r>
    </w:p>
    <w:p w14:paraId="6B604D4A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 xml:space="preserve">prawo do dalszego przetwarzania i wykorzystywania elementów dzieła, prawo do wykorzystania każdej odrębnej części, jak i całości opracowań wchodzących w przedmiot Umowy dla potrzeb wszelkich dalszych opracowań wykonywanych na zlecenie </w:t>
      </w:r>
      <w:r w:rsidR="00706895" w:rsidRPr="00242FDE">
        <w:rPr>
          <w:rFonts w:ascii="Arial" w:hAnsi="Arial" w:cs="Arial"/>
          <w:i/>
        </w:rPr>
        <w:t>ZAMAWIAJĄCEGO</w:t>
      </w:r>
      <w:r w:rsidRPr="00242FDE">
        <w:rPr>
          <w:rFonts w:ascii="Arial" w:hAnsi="Arial" w:cs="Arial"/>
        </w:rPr>
        <w:t>;</w:t>
      </w:r>
    </w:p>
    <w:p w14:paraId="68820212" w14:textId="77777777" w:rsidR="0083074A" w:rsidRPr="00242FDE" w:rsidRDefault="0083074A" w:rsidP="005D587C">
      <w:pPr>
        <w:pStyle w:val="Akapitzlist"/>
        <w:numPr>
          <w:ilvl w:val="1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>na wszystkich innych polach eksploatacji wymienionych w Ustawie z dnia 4 lutego 1994 roku o prawie autorski</w:t>
      </w:r>
      <w:r w:rsidR="00B03861">
        <w:rPr>
          <w:rFonts w:ascii="Arial" w:hAnsi="Arial" w:cs="Arial"/>
        </w:rPr>
        <w:t>m i prawach pokrewnych (Dz.U.</w:t>
      </w:r>
      <w:r w:rsidRPr="00242FDE">
        <w:rPr>
          <w:rFonts w:ascii="Arial" w:hAnsi="Arial" w:cs="Arial"/>
        </w:rPr>
        <w:t>2006</w:t>
      </w:r>
      <w:r w:rsidR="00B03861">
        <w:rPr>
          <w:rFonts w:ascii="Arial" w:hAnsi="Arial" w:cs="Arial"/>
        </w:rPr>
        <w:t>.</w:t>
      </w:r>
      <w:r w:rsidRPr="00242FDE">
        <w:rPr>
          <w:rFonts w:ascii="Arial" w:hAnsi="Arial" w:cs="Arial"/>
        </w:rPr>
        <w:t>90</w:t>
      </w:r>
      <w:r w:rsidR="00B03861">
        <w:rPr>
          <w:rFonts w:ascii="Arial" w:hAnsi="Arial" w:cs="Arial"/>
        </w:rPr>
        <w:t>.</w:t>
      </w:r>
      <w:r w:rsidRPr="00242FDE">
        <w:rPr>
          <w:rFonts w:ascii="Arial" w:hAnsi="Arial" w:cs="Arial"/>
        </w:rPr>
        <w:t>631 z późn. zm.).</w:t>
      </w:r>
    </w:p>
    <w:p w14:paraId="5E9665D9" w14:textId="77777777" w:rsidR="0083074A" w:rsidRPr="00242FDE" w:rsidRDefault="0083074A" w:rsidP="005D587C">
      <w:pPr>
        <w:pStyle w:val="Akapitzlist"/>
        <w:numPr>
          <w:ilvl w:val="0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 xml:space="preserve">Przejście autorskich praw majątkowych na </w:t>
      </w:r>
      <w:r w:rsidR="00706895" w:rsidRPr="00242FDE">
        <w:rPr>
          <w:rFonts w:ascii="Arial" w:hAnsi="Arial" w:cs="Arial"/>
          <w:i/>
        </w:rPr>
        <w:t>ZAMAWIAJĄCEGO</w:t>
      </w:r>
      <w:r w:rsidRPr="00242FDE">
        <w:rPr>
          <w:rFonts w:ascii="Arial" w:hAnsi="Arial" w:cs="Arial"/>
        </w:rPr>
        <w:t xml:space="preserve"> powoduje nabycie przez niego przekazanego mu przez Wykonawcę egzemplarz utworu. Nabyty przez </w:t>
      </w:r>
      <w:r w:rsidR="00706895" w:rsidRPr="00242FDE">
        <w:rPr>
          <w:rFonts w:ascii="Arial" w:hAnsi="Arial" w:cs="Arial"/>
          <w:i/>
        </w:rPr>
        <w:t>ZAMAWIAJĄCEGO</w:t>
      </w:r>
      <w:r w:rsidRPr="00242FDE">
        <w:rPr>
          <w:rFonts w:ascii="Arial" w:hAnsi="Arial" w:cs="Arial"/>
        </w:rPr>
        <w:t xml:space="preserve"> egzemplarz projektu architektonicznego obejmuje prawo do jego wielokrotnego wykorzystania.</w:t>
      </w:r>
    </w:p>
    <w:p w14:paraId="4ACE1298" w14:textId="77777777" w:rsidR="0083074A" w:rsidRPr="00242FDE" w:rsidRDefault="00706895" w:rsidP="005D587C">
      <w:pPr>
        <w:pStyle w:val="Akapitzlist"/>
        <w:numPr>
          <w:ilvl w:val="0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  <w:i/>
        </w:rPr>
        <w:t>WYKONAWCA</w:t>
      </w:r>
      <w:r w:rsidR="0083074A" w:rsidRPr="00242FDE">
        <w:rPr>
          <w:rFonts w:ascii="Arial" w:hAnsi="Arial" w:cs="Arial"/>
        </w:rPr>
        <w:t xml:space="preserve"> zezwala </w:t>
      </w:r>
      <w:r w:rsidRPr="00242FDE">
        <w:rPr>
          <w:rFonts w:ascii="Arial" w:hAnsi="Arial" w:cs="Arial"/>
          <w:i/>
        </w:rPr>
        <w:t>ZAMAWIAJĄCEMU</w:t>
      </w:r>
      <w:r w:rsidR="0083074A" w:rsidRPr="00242FDE">
        <w:rPr>
          <w:rFonts w:ascii="Arial" w:hAnsi="Arial" w:cs="Arial"/>
        </w:rPr>
        <w:t xml:space="preserve"> na wykonywanie praw zależnych </w:t>
      </w:r>
      <w:r w:rsidR="0083074A" w:rsidRPr="00242FDE">
        <w:rPr>
          <w:rFonts w:ascii="Arial" w:hAnsi="Arial" w:cs="Arial"/>
        </w:rPr>
        <w:br/>
        <w:t>do utworu.</w:t>
      </w:r>
    </w:p>
    <w:p w14:paraId="5EAC261C" w14:textId="77777777" w:rsidR="0083074A" w:rsidRPr="00242FDE" w:rsidRDefault="0083074A" w:rsidP="005D587C">
      <w:pPr>
        <w:pStyle w:val="Akapitzlist"/>
        <w:numPr>
          <w:ilvl w:val="0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hAnsi="Arial" w:cs="Arial"/>
        </w:rPr>
        <w:t>Wynagrodzenie za przeniesienie praw autorskich obejmuje wszystkie wymienione pola eksploatacji, a także upoważnienia do wykonywania praw zależnych.</w:t>
      </w:r>
    </w:p>
    <w:p w14:paraId="0D3EF8A9" w14:textId="77777777" w:rsidR="0083074A" w:rsidRPr="00242FDE" w:rsidRDefault="00706895" w:rsidP="005D587C">
      <w:pPr>
        <w:pStyle w:val="Akapitzlist"/>
        <w:numPr>
          <w:ilvl w:val="0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eastAsia="SimSun" w:hAnsi="Arial" w:cs="Arial"/>
          <w:i/>
          <w:kern w:val="1"/>
          <w:lang w:eastAsia="zh-CN" w:bidi="hi-IN"/>
        </w:rPr>
        <w:t>WYKONAWCA</w:t>
      </w:r>
      <w:r w:rsidR="0083074A" w:rsidRPr="00242FDE">
        <w:rPr>
          <w:rFonts w:ascii="Arial" w:eastAsia="SimSun" w:hAnsi="Arial" w:cs="Arial"/>
          <w:kern w:val="1"/>
          <w:lang w:eastAsia="zh-CN" w:bidi="hi-IN"/>
        </w:rPr>
        <w:t xml:space="preserve"> zobowiązany jest w momencie przekazania </w:t>
      </w:r>
      <w:r w:rsidRPr="00242FDE">
        <w:rPr>
          <w:rFonts w:ascii="Arial" w:eastAsia="SimSun" w:hAnsi="Arial" w:cs="Arial"/>
          <w:i/>
          <w:kern w:val="1"/>
          <w:lang w:eastAsia="zh-CN" w:bidi="hi-IN"/>
        </w:rPr>
        <w:t>ZAMAWIAJĄCEMU</w:t>
      </w:r>
      <w:r w:rsidR="0083074A" w:rsidRPr="00242FDE">
        <w:rPr>
          <w:rFonts w:ascii="Arial" w:eastAsia="SimSun" w:hAnsi="Arial" w:cs="Arial"/>
          <w:i/>
          <w:kern w:val="1"/>
          <w:lang w:eastAsia="zh-CN" w:bidi="hi-IN"/>
        </w:rPr>
        <w:t xml:space="preserve"> </w:t>
      </w:r>
      <w:r w:rsidR="0083074A" w:rsidRPr="00242FDE">
        <w:rPr>
          <w:rFonts w:ascii="Arial" w:eastAsia="SimSun" w:hAnsi="Arial" w:cs="Arial"/>
          <w:kern w:val="1"/>
          <w:lang w:eastAsia="zh-CN" w:bidi="hi-IN"/>
        </w:rPr>
        <w:t xml:space="preserve">przedmiotu umowy, do dostarczenia </w:t>
      </w:r>
      <w:r w:rsidRPr="00242FDE">
        <w:rPr>
          <w:rFonts w:ascii="Arial" w:eastAsia="SimSun" w:hAnsi="Arial" w:cs="Arial"/>
          <w:i/>
          <w:kern w:val="1"/>
          <w:lang w:eastAsia="zh-CN" w:bidi="hi-IN"/>
        </w:rPr>
        <w:t>ZAMAWIAJĄCEMU</w:t>
      </w:r>
      <w:r w:rsidR="0083074A" w:rsidRPr="00242FDE">
        <w:rPr>
          <w:rFonts w:ascii="Arial" w:eastAsia="SimSun" w:hAnsi="Arial" w:cs="Arial"/>
          <w:kern w:val="1"/>
          <w:lang w:eastAsia="zh-CN" w:bidi="hi-IN"/>
        </w:rPr>
        <w:t xml:space="preserve"> oświadczeń au</w:t>
      </w:r>
      <w:r w:rsidR="00C6216E" w:rsidRPr="00242FDE">
        <w:rPr>
          <w:rFonts w:ascii="Arial" w:eastAsia="SimSun" w:hAnsi="Arial" w:cs="Arial"/>
          <w:kern w:val="1"/>
          <w:lang w:eastAsia="zh-CN" w:bidi="hi-IN"/>
        </w:rPr>
        <w:t>torów</w:t>
      </w:r>
      <w:r w:rsidR="0051176E">
        <w:rPr>
          <w:rFonts w:ascii="Arial" w:eastAsia="SimSun" w:hAnsi="Arial" w:cs="Arial"/>
          <w:kern w:val="1"/>
          <w:lang w:eastAsia="zh-CN" w:bidi="hi-IN"/>
        </w:rPr>
        <w:t>, stanowiące załącznik nr 3</w:t>
      </w:r>
      <w:r w:rsidR="00093ECC" w:rsidRPr="00242FDE">
        <w:rPr>
          <w:rFonts w:ascii="Arial" w:eastAsia="SimSun" w:hAnsi="Arial" w:cs="Arial"/>
          <w:kern w:val="1"/>
          <w:lang w:eastAsia="zh-CN" w:bidi="hi-IN"/>
        </w:rPr>
        <w:t>,</w:t>
      </w:r>
      <w:r w:rsidR="0083074A" w:rsidRPr="00242FDE">
        <w:rPr>
          <w:rFonts w:ascii="Arial" w:eastAsia="SimSun" w:hAnsi="Arial" w:cs="Arial"/>
          <w:kern w:val="1"/>
          <w:lang w:eastAsia="zh-CN" w:bidi="hi-IN"/>
        </w:rPr>
        <w:t xml:space="preserve"> ze zobowiązaniem do niewykonywania praw au</w:t>
      </w:r>
      <w:r w:rsidR="00C6216E" w:rsidRPr="00242FDE">
        <w:rPr>
          <w:rFonts w:ascii="Arial" w:eastAsia="SimSun" w:hAnsi="Arial" w:cs="Arial"/>
          <w:kern w:val="1"/>
          <w:lang w:eastAsia="zh-CN" w:bidi="hi-IN"/>
        </w:rPr>
        <w:t xml:space="preserve">torskich osobistych </w:t>
      </w:r>
      <w:r w:rsidR="0083074A" w:rsidRPr="00242FDE">
        <w:rPr>
          <w:rFonts w:ascii="Arial" w:eastAsia="SimSun" w:hAnsi="Arial" w:cs="Arial"/>
          <w:kern w:val="1"/>
          <w:lang w:eastAsia="zh-CN" w:bidi="hi-IN"/>
        </w:rPr>
        <w:t xml:space="preserve">do utworów w zakresie uprawnienia do sprawowania nadzoru nad sposobem korzystania z utworu oraz w zakresie prawa do </w:t>
      </w:r>
      <w:r w:rsidR="0083074A" w:rsidRPr="00242FDE">
        <w:rPr>
          <w:rFonts w:ascii="Arial" w:eastAsia="SimSun" w:hAnsi="Arial" w:cs="Arial"/>
          <w:kern w:val="1"/>
          <w:lang w:eastAsia="zh-CN" w:bidi="hi-IN"/>
        </w:rPr>
        <w:lastRenderedPageBreak/>
        <w:t>nienaruszal</w:t>
      </w:r>
      <w:r w:rsidR="00333842">
        <w:rPr>
          <w:rFonts w:ascii="Arial" w:eastAsia="SimSun" w:hAnsi="Arial" w:cs="Arial"/>
          <w:kern w:val="1"/>
          <w:lang w:eastAsia="zh-CN" w:bidi="hi-IN"/>
        </w:rPr>
        <w:t xml:space="preserve">ności treści i formy utworów, a </w:t>
      </w:r>
      <w:r w:rsidR="0083074A" w:rsidRPr="00242FDE">
        <w:rPr>
          <w:rFonts w:ascii="Arial" w:eastAsia="SimSun" w:hAnsi="Arial" w:cs="Arial"/>
          <w:kern w:val="1"/>
          <w:lang w:eastAsia="zh-CN" w:bidi="hi-IN"/>
        </w:rPr>
        <w:t xml:space="preserve">także zawierających upoważnienie dla </w:t>
      </w:r>
      <w:r w:rsidRPr="00242FDE">
        <w:rPr>
          <w:rFonts w:ascii="Arial" w:eastAsia="SimSun" w:hAnsi="Arial" w:cs="Arial"/>
          <w:i/>
          <w:kern w:val="1"/>
          <w:lang w:eastAsia="zh-CN" w:bidi="hi-IN"/>
        </w:rPr>
        <w:t>ZAMAWIAJĄCEGO</w:t>
      </w:r>
      <w:r w:rsidR="0083074A" w:rsidRPr="00242FDE">
        <w:rPr>
          <w:rFonts w:ascii="Arial" w:eastAsia="SimSun" w:hAnsi="Arial" w:cs="Arial"/>
          <w:kern w:val="1"/>
          <w:lang w:eastAsia="zh-CN" w:bidi="hi-IN"/>
        </w:rPr>
        <w:t xml:space="preserve"> lub jakiegokolwiek podmiotu trzeciego przez niego wskazanego do wykonywania wymienionych wyżej uprawnień </w:t>
      </w:r>
      <w:r w:rsidR="0083074A" w:rsidRPr="00242FDE">
        <w:rPr>
          <w:rFonts w:ascii="Arial" w:eastAsia="SimSun" w:hAnsi="Arial" w:cs="Arial"/>
          <w:lang w:eastAsia="zh-CN" w:bidi="hi-IN"/>
        </w:rPr>
        <w:t>oraz zgody twórcy do dokonywania zmian w utworze w rozumieniu art. 49 prawa autorskiego.</w:t>
      </w:r>
    </w:p>
    <w:p w14:paraId="43D621DE" w14:textId="77777777" w:rsidR="0083074A" w:rsidRPr="00242FDE" w:rsidRDefault="0083074A" w:rsidP="005D587C">
      <w:pPr>
        <w:pStyle w:val="Akapitzlist"/>
        <w:numPr>
          <w:ilvl w:val="0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eastAsia="SimSun" w:hAnsi="Arial" w:cs="Arial"/>
          <w:kern w:val="1"/>
          <w:lang w:eastAsia="zh-CN" w:bidi="hi-IN"/>
        </w:rPr>
        <w:t xml:space="preserve">W przypadku gdy </w:t>
      </w:r>
      <w:r w:rsidR="00706895" w:rsidRPr="00242FDE">
        <w:rPr>
          <w:rFonts w:ascii="Arial" w:eastAsia="SimSun" w:hAnsi="Arial" w:cs="Arial"/>
          <w:i/>
          <w:kern w:val="1"/>
          <w:lang w:eastAsia="zh-CN" w:bidi="hi-IN"/>
        </w:rPr>
        <w:t>ZAMAWIAJĄCY</w:t>
      </w:r>
      <w:r w:rsidRPr="00242FDE">
        <w:rPr>
          <w:rFonts w:ascii="Arial" w:eastAsia="SimSun" w:hAnsi="Arial" w:cs="Arial"/>
          <w:kern w:val="1"/>
          <w:lang w:eastAsia="zh-CN" w:bidi="hi-IN"/>
        </w:rPr>
        <w:t xml:space="preserve"> będzie zmuszony do korzystania z dzieła </w:t>
      </w:r>
      <w:r w:rsidRPr="00242FDE">
        <w:rPr>
          <w:rFonts w:ascii="Arial" w:eastAsia="SimSun" w:hAnsi="Arial" w:cs="Arial"/>
          <w:kern w:val="1"/>
          <w:lang w:eastAsia="zh-CN" w:bidi="hi-IN"/>
        </w:rPr>
        <w:br/>
        <w:t>na innym jeszcze polu eksploatacji niew</w:t>
      </w:r>
      <w:r w:rsidR="00333842">
        <w:rPr>
          <w:rFonts w:ascii="Arial" w:eastAsia="SimSun" w:hAnsi="Arial" w:cs="Arial"/>
          <w:kern w:val="1"/>
          <w:lang w:eastAsia="zh-CN" w:bidi="hi-IN"/>
        </w:rPr>
        <w:t xml:space="preserve">ymienionym w ust. 3 </w:t>
      </w:r>
      <w:r w:rsidR="00706895" w:rsidRPr="00242FDE">
        <w:rPr>
          <w:rFonts w:ascii="Arial" w:eastAsia="SimSun" w:hAnsi="Arial" w:cs="Arial"/>
          <w:i/>
          <w:kern w:val="1"/>
          <w:lang w:eastAsia="zh-CN" w:bidi="hi-IN"/>
        </w:rPr>
        <w:t>WYKONAWCA</w:t>
      </w:r>
      <w:r w:rsidRPr="00242FDE">
        <w:rPr>
          <w:rFonts w:ascii="Arial" w:eastAsia="SimSun" w:hAnsi="Arial" w:cs="Arial"/>
          <w:i/>
          <w:kern w:val="1"/>
          <w:lang w:eastAsia="zh-CN" w:bidi="hi-IN"/>
        </w:rPr>
        <w:t xml:space="preserve"> </w:t>
      </w:r>
      <w:r w:rsidRPr="00242FDE">
        <w:rPr>
          <w:rFonts w:ascii="Arial" w:eastAsia="SimSun" w:hAnsi="Arial" w:cs="Arial"/>
          <w:kern w:val="1"/>
          <w:lang w:eastAsia="zh-CN" w:bidi="hi-IN"/>
        </w:rPr>
        <w:t xml:space="preserve">zobowiązuje się </w:t>
      </w:r>
      <w:r w:rsidR="00333842">
        <w:rPr>
          <w:rFonts w:ascii="Arial" w:eastAsia="SimSun" w:hAnsi="Arial" w:cs="Arial"/>
          <w:kern w:val="1"/>
          <w:lang w:eastAsia="zh-CN" w:bidi="hi-IN"/>
        </w:rPr>
        <w:t xml:space="preserve">do nieodpłatnego przeniesienia </w:t>
      </w:r>
      <w:r w:rsidRPr="00242FDE">
        <w:rPr>
          <w:rFonts w:ascii="Arial" w:eastAsia="SimSun" w:hAnsi="Arial" w:cs="Arial"/>
          <w:kern w:val="1"/>
          <w:lang w:eastAsia="zh-CN" w:bidi="hi-IN"/>
        </w:rPr>
        <w:t xml:space="preserve">na </w:t>
      </w:r>
      <w:r w:rsidR="00706895" w:rsidRPr="00242FDE">
        <w:rPr>
          <w:rFonts w:ascii="Arial" w:eastAsia="SimSun" w:hAnsi="Arial" w:cs="Arial"/>
          <w:i/>
          <w:kern w:val="1"/>
          <w:lang w:eastAsia="zh-CN" w:bidi="hi-IN"/>
        </w:rPr>
        <w:t>ZAMAWIAJĄCEGO</w:t>
      </w:r>
      <w:r w:rsidRPr="00242FDE">
        <w:rPr>
          <w:rFonts w:ascii="Arial" w:eastAsia="SimSun" w:hAnsi="Arial" w:cs="Arial"/>
          <w:i/>
          <w:kern w:val="1"/>
          <w:lang w:eastAsia="zh-CN" w:bidi="hi-IN"/>
        </w:rPr>
        <w:t xml:space="preserve"> </w:t>
      </w:r>
      <w:r w:rsidRPr="00242FDE">
        <w:rPr>
          <w:rFonts w:ascii="Arial" w:eastAsia="SimSun" w:hAnsi="Arial" w:cs="Arial"/>
          <w:kern w:val="1"/>
          <w:lang w:eastAsia="zh-CN" w:bidi="hi-IN"/>
        </w:rPr>
        <w:t>wszelkich majątkowyc</w:t>
      </w:r>
      <w:r w:rsidR="00333842">
        <w:rPr>
          <w:rFonts w:ascii="Arial" w:eastAsia="SimSun" w:hAnsi="Arial" w:cs="Arial"/>
          <w:kern w:val="1"/>
          <w:lang w:eastAsia="zh-CN" w:bidi="hi-IN"/>
        </w:rPr>
        <w:t xml:space="preserve">h praw autorskich do przedmiotu </w:t>
      </w:r>
      <w:r w:rsidRPr="00242FDE">
        <w:rPr>
          <w:rFonts w:ascii="Arial" w:eastAsia="SimSun" w:hAnsi="Arial" w:cs="Arial"/>
          <w:kern w:val="1"/>
          <w:lang w:eastAsia="zh-CN" w:bidi="hi-IN"/>
        </w:rPr>
        <w:t xml:space="preserve">umowy przez </w:t>
      </w:r>
      <w:r w:rsidR="00706895" w:rsidRPr="00242FDE">
        <w:rPr>
          <w:rFonts w:ascii="Arial" w:eastAsia="SimSun" w:hAnsi="Arial" w:cs="Arial"/>
          <w:i/>
          <w:kern w:val="1"/>
          <w:lang w:eastAsia="zh-CN" w:bidi="hi-IN"/>
        </w:rPr>
        <w:t>ZAMAWIAJĄCEGO</w:t>
      </w:r>
      <w:r w:rsidRPr="00242FDE">
        <w:rPr>
          <w:rFonts w:ascii="Arial" w:eastAsia="SimSun" w:hAnsi="Arial" w:cs="Arial"/>
          <w:kern w:val="1"/>
          <w:lang w:eastAsia="zh-CN" w:bidi="hi-IN"/>
        </w:rPr>
        <w:t xml:space="preserve"> na tym polu</w:t>
      </w:r>
      <w:r w:rsidR="00333842">
        <w:rPr>
          <w:rFonts w:ascii="Arial" w:eastAsia="SimSun" w:hAnsi="Arial" w:cs="Arial"/>
          <w:kern w:val="1"/>
          <w:lang w:eastAsia="zh-CN" w:bidi="hi-IN"/>
        </w:rPr>
        <w:t xml:space="preserve"> eksploatacji zgodnie z art. 46</w:t>
      </w:r>
      <w:r w:rsidR="00B03861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242FDE">
        <w:rPr>
          <w:rFonts w:ascii="Arial" w:eastAsia="SimSun" w:hAnsi="Arial" w:cs="Arial"/>
          <w:kern w:val="1"/>
          <w:lang w:eastAsia="zh-CN" w:bidi="hi-IN"/>
        </w:rPr>
        <w:t xml:space="preserve">ustawy z dnia 4 lutego 1994 r. </w:t>
      </w:r>
      <w:r w:rsidRPr="00242FDE">
        <w:rPr>
          <w:rFonts w:ascii="Arial" w:eastAsia="SimSun" w:hAnsi="Arial" w:cs="Arial"/>
          <w:i/>
          <w:kern w:val="1"/>
          <w:lang w:eastAsia="zh-CN" w:bidi="hi-IN"/>
        </w:rPr>
        <w:t>o prawach autorskich i prawach pokrewnych.</w:t>
      </w:r>
    </w:p>
    <w:p w14:paraId="08DE1D84" w14:textId="499D29C0" w:rsidR="0083074A" w:rsidRPr="009273AF" w:rsidRDefault="0083074A" w:rsidP="005D587C">
      <w:pPr>
        <w:pStyle w:val="Akapitzlist"/>
        <w:numPr>
          <w:ilvl w:val="0"/>
          <w:numId w:val="14"/>
        </w:numPr>
        <w:contextualSpacing w:val="0"/>
        <w:jc w:val="both"/>
        <w:rPr>
          <w:rFonts w:ascii="Arial" w:hAnsi="Arial" w:cs="Arial"/>
        </w:rPr>
      </w:pPr>
      <w:r w:rsidRPr="00242FDE">
        <w:rPr>
          <w:rFonts w:ascii="Arial" w:eastAsia="SimSun" w:hAnsi="Arial" w:cs="Arial"/>
          <w:kern w:val="1"/>
          <w:lang w:eastAsia="zh-CN" w:bidi="hi-IN"/>
        </w:rPr>
        <w:t xml:space="preserve">Obowiązek, o którym mowa w </w:t>
      </w:r>
      <w:r w:rsidR="00D73191">
        <w:rPr>
          <w:rFonts w:ascii="Arial" w:hAnsi="Arial" w:cs="Arial"/>
        </w:rPr>
        <w:t xml:space="preserve">§ 8 </w:t>
      </w:r>
      <w:r w:rsidR="00D73191">
        <w:rPr>
          <w:rFonts w:ascii="Arial" w:eastAsia="SimSun" w:hAnsi="Arial" w:cs="Arial"/>
          <w:kern w:val="1"/>
          <w:lang w:eastAsia="zh-CN" w:bidi="hi-IN"/>
        </w:rPr>
        <w:t>pkt</w:t>
      </w:r>
      <w:r w:rsidRPr="00242FDE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="00704DD5" w:rsidRPr="00787AF1">
        <w:rPr>
          <w:rFonts w:ascii="Arial" w:eastAsia="SimSun" w:hAnsi="Arial" w:cs="Arial"/>
          <w:kern w:val="1"/>
          <w:lang w:eastAsia="zh-CN" w:bidi="hi-IN"/>
        </w:rPr>
        <w:t>8</w:t>
      </w:r>
      <w:r w:rsidRPr="00242FDE">
        <w:rPr>
          <w:rFonts w:ascii="Arial" w:eastAsia="SimSun" w:hAnsi="Arial" w:cs="Arial"/>
          <w:kern w:val="1"/>
          <w:lang w:eastAsia="zh-CN" w:bidi="hi-IN"/>
        </w:rPr>
        <w:t xml:space="preserve">, </w:t>
      </w:r>
      <w:r w:rsidRPr="00242FDE">
        <w:rPr>
          <w:rFonts w:ascii="Arial" w:eastAsia="SimSun" w:hAnsi="Arial" w:cs="Arial"/>
          <w:i/>
          <w:kern w:val="1"/>
          <w:lang w:eastAsia="zh-CN" w:bidi="hi-IN"/>
        </w:rPr>
        <w:t>Wykonawca</w:t>
      </w:r>
      <w:r w:rsidRPr="00242FDE">
        <w:rPr>
          <w:rFonts w:ascii="Arial" w:eastAsia="SimSun" w:hAnsi="Arial" w:cs="Arial"/>
          <w:kern w:val="1"/>
          <w:lang w:eastAsia="zh-CN" w:bidi="hi-IN"/>
        </w:rPr>
        <w:t xml:space="preserve"> wyk</w:t>
      </w:r>
      <w:r w:rsidR="00C6216E" w:rsidRPr="00242FDE">
        <w:rPr>
          <w:rFonts w:ascii="Arial" w:eastAsia="SimSun" w:hAnsi="Arial" w:cs="Arial"/>
          <w:kern w:val="1"/>
          <w:lang w:eastAsia="zh-CN" w:bidi="hi-IN"/>
        </w:rPr>
        <w:t xml:space="preserve">ona w terminie 7 dni </w:t>
      </w:r>
      <w:r w:rsidR="00333842">
        <w:rPr>
          <w:rFonts w:ascii="Arial" w:eastAsia="SimSun" w:hAnsi="Arial" w:cs="Arial"/>
          <w:kern w:val="1"/>
          <w:lang w:eastAsia="zh-CN" w:bidi="hi-IN"/>
        </w:rPr>
        <w:br/>
      </w:r>
      <w:r w:rsidRPr="00242FDE">
        <w:rPr>
          <w:rFonts w:ascii="Arial" w:eastAsia="SimSun" w:hAnsi="Arial" w:cs="Arial"/>
          <w:kern w:val="1"/>
          <w:lang w:eastAsia="zh-CN" w:bidi="hi-IN"/>
        </w:rPr>
        <w:t xml:space="preserve">od otrzymania wezwania od </w:t>
      </w:r>
      <w:r w:rsidR="00706895" w:rsidRPr="00242FDE">
        <w:rPr>
          <w:rFonts w:ascii="Arial" w:eastAsia="SimSun" w:hAnsi="Arial" w:cs="Arial"/>
          <w:i/>
          <w:kern w:val="1"/>
          <w:lang w:eastAsia="zh-CN" w:bidi="hi-IN"/>
        </w:rPr>
        <w:t>ZAMAWIAJĄCEGO</w:t>
      </w:r>
      <w:r w:rsidRPr="00242FDE">
        <w:rPr>
          <w:rFonts w:ascii="Arial" w:eastAsia="SimSun" w:hAnsi="Arial" w:cs="Arial"/>
          <w:kern w:val="1"/>
          <w:lang w:eastAsia="zh-CN" w:bidi="hi-IN"/>
        </w:rPr>
        <w:t>.</w:t>
      </w:r>
    </w:p>
    <w:p w14:paraId="6510E284" w14:textId="6E545628" w:rsidR="005B2929" w:rsidRDefault="005B2929" w:rsidP="00DE47B5">
      <w:pPr>
        <w:ind w:right="-286"/>
        <w:rPr>
          <w:rFonts w:ascii="Arial" w:hAnsi="Arial" w:cs="Arial"/>
        </w:rPr>
      </w:pPr>
    </w:p>
    <w:p w14:paraId="347A1DB7" w14:textId="77777777" w:rsidR="00FE0848" w:rsidRDefault="00FE0848" w:rsidP="00DE47B5">
      <w:pPr>
        <w:ind w:right="-286"/>
        <w:rPr>
          <w:rFonts w:ascii="Arial" w:hAnsi="Arial" w:cs="Arial"/>
        </w:rPr>
      </w:pPr>
    </w:p>
    <w:p w14:paraId="53CEC1B6" w14:textId="77777777" w:rsidR="008E7794" w:rsidRPr="009E3939" w:rsidRDefault="008E7794" w:rsidP="009E3939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10" w:name="_Toc13037352"/>
      <w:r w:rsidRPr="009E3939">
        <w:rPr>
          <w:rFonts w:ascii="Arial" w:hAnsi="Arial" w:cs="Arial"/>
          <w:color w:val="auto"/>
          <w:sz w:val="24"/>
          <w:szCs w:val="24"/>
        </w:rPr>
        <w:t>§ 9</w:t>
      </w:r>
      <w:bookmarkEnd w:id="10"/>
    </w:p>
    <w:p w14:paraId="3DEA4234" w14:textId="77777777" w:rsidR="008E7794" w:rsidRDefault="008E7794" w:rsidP="008E77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Ochrona informacji </w:t>
      </w:r>
    </w:p>
    <w:p w14:paraId="5EFA8B9F" w14:textId="77777777" w:rsidR="008E7794" w:rsidRPr="00ED558D" w:rsidRDefault="008E7794" w:rsidP="008E7794">
      <w:pPr>
        <w:jc w:val="center"/>
        <w:rPr>
          <w:rFonts w:ascii="Arial" w:hAnsi="Arial" w:cs="Arial"/>
          <w:b/>
        </w:rPr>
      </w:pPr>
    </w:p>
    <w:p w14:paraId="4CCB3E95" w14:textId="77777777" w:rsidR="001E2AEB" w:rsidRDefault="001E2AEB" w:rsidP="001E2AEB">
      <w:pPr>
        <w:pStyle w:val="Akapitzlist2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38497C">
        <w:rPr>
          <w:rFonts w:ascii="Arial" w:hAnsi="Arial" w:cs="Arial"/>
          <w:i/>
        </w:rPr>
        <w:t>WYKONAWCA</w:t>
      </w:r>
      <w:r w:rsidRPr="00C67A68">
        <w:rPr>
          <w:rFonts w:ascii="Arial" w:hAnsi="Arial" w:cs="Arial"/>
        </w:rPr>
        <w:t xml:space="preserve"> zobowiązany jest do zachowania w tajemnicy wszelkich informacji zarówno w trakcie realizacji umowy jak i po jej zakończeniu</w:t>
      </w:r>
      <w:r>
        <w:rPr>
          <w:rFonts w:ascii="Arial" w:hAnsi="Arial" w:cs="Arial"/>
        </w:rPr>
        <w:t>.</w:t>
      </w:r>
    </w:p>
    <w:p w14:paraId="2C2CC295" w14:textId="77777777" w:rsidR="001E2AEB" w:rsidRPr="00476957" w:rsidRDefault="001E2AEB" w:rsidP="001E2AE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bCs/>
          <w:i/>
        </w:rPr>
        <w:t>WYKONAWCA</w:t>
      </w:r>
      <w:r w:rsidRPr="005B1BC9">
        <w:rPr>
          <w:rFonts w:ascii="Arial" w:hAnsi="Arial" w:cs="Arial"/>
          <w:bCs/>
        </w:rPr>
        <w:t xml:space="preserve"> jest odpowiedzialny za skierowanie do realizacji </w:t>
      </w:r>
      <w:r>
        <w:rPr>
          <w:rFonts w:ascii="Arial" w:hAnsi="Arial" w:cs="Arial"/>
          <w:bCs/>
        </w:rPr>
        <w:t>przedmiotu umowy wyłącznie osób niekaranych</w:t>
      </w:r>
      <w:r w:rsidRPr="005B1BC9">
        <w:rPr>
          <w:rFonts w:ascii="Arial" w:hAnsi="Arial" w:cs="Arial"/>
          <w:bCs/>
        </w:rPr>
        <w:t xml:space="preserve"> i przeciw, którym nie toczy się żadne postępowanie karne, a w przypadku powzięcia takiej informacji w trakcie realizacji umowy niezwłocznie powiadomi o tym fakcie </w:t>
      </w:r>
      <w:r>
        <w:rPr>
          <w:rFonts w:ascii="Arial" w:hAnsi="Arial" w:cs="Arial"/>
          <w:bCs/>
          <w:i/>
        </w:rPr>
        <w:t>ZAMAWIAJĄCEGO</w:t>
      </w:r>
      <w:r w:rsidRPr="005B1BC9">
        <w:rPr>
          <w:rFonts w:ascii="Arial" w:hAnsi="Arial" w:cs="Arial"/>
          <w:bCs/>
        </w:rPr>
        <w:t>.</w:t>
      </w:r>
    </w:p>
    <w:p w14:paraId="4C31898C" w14:textId="77777777" w:rsidR="001E2AEB" w:rsidRPr="004626F7" w:rsidRDefault="001E2AEB" w:rsidP="001E2AEB">
      <w:pPr>
        <w:pStyle w:val="Akapitzlist"/>
        <w:numPr>
          <w:ilvl w:val="0"/>
          <w:numId w:val="4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76957">
        <w:rPr>
          <w:rStyle w:val="paragraphpunkt2"/>
          <w:rFonts w:ascii="Arial" w:hAnsi="Arial" w:cs="Arial"/>
          <w:b w:val="0"/>
        </w:rPr>
        <w:t>Przedmiotem podlegającym ochronie są w szczególności informacje dotyczące:</w:t>
      </w:r>
    </w:p>
    <w:p w14:paraId="23769B46" w14:textId="77777777" w:rsidR="001E2AEB" w:rsidRPr="004626F7" w:rsidRDefault="001E2AEB" w:rsidP="001E2AEB">
      <w:pPr>
        <w:pStyle w:val="Akapitzlist"/>
        <w:numPr>
          <w:ilvl w:val="1"/>
          <w:numId w:val="4"/>
        </w:numPr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Wykonywania przedmiotu umowy w całości i jego części;</w:t>
      </w:r>
    </w:p>
    <w:p w14:paraId="182F96FC" w14:textId="77777777" w:rsidR="001E2AEB" w:rsidRPr="004626F7" w:rsidRDefault="001E2AEB" w:rsidP="001E2AEB">
      <w:pPr>
        <w:pStyle w:val="Akapitzlist"/>
        <w:numPr>
          <w:ilvl w:val="1"/>
          <w:numId w:val="4"/>
        </w:numPr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Wyposażenie oraz sprzęt </w:t>
      </w:r>
      <w:r w:rsidR="00333842">
        <w:rPr>
          <w:rStyle w:val="paragraphpunkt2"/>
          <w:rFonts w:ascii="Arial" w:hAnsi="Arial" w:cs="Arial"/>
          <w:b w:val="0"/>
        </w:rPr>
        <w:t xml:space="preserve">specjalistyczny posiadane przez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74C0111E" w14:textId="77777777" w:rsidR="001E2AEB" w:rsidRPr="004626F7" w:rsidRDefault="001E2AEB" w:rsidP="001E2AEB">
      <w:pPr>
        <w:pStyle w:val="Akapitzlist"/>
        <w:numPr>
          <w:ilvl w:val="1"/>
          <w:numId w:val="4"/>
        </w:numPr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Dane techniczne i sytuacyjne istniejącego całego systemu ochrony technicznej;</w:t>
      </w:r>
    </w:p>
    <w:p w14:paraId="075DA85C" w14:textId="77777777" w:rsidR="001E2AEB" w:rsidRPr="004626F7" w:rsidRDefault="001E2AEB" w:rsidP="001E2AEB">
      <w:pPr>
        <w:pStyle w:val="Akapitzlist"/>
        <w:numPr>
          <w:ilvl w:val="1"/>
          <w:numId w:val="4"/>
        </w:numPr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Dane dotyczące systemu ochrony fizycznej obiektu </w:t>
      </w:r>
      <w:r w:rsidRPr="004626F7">
        <w:rPr>
          <w:rStyle w:val="paragraphpunkt2"/>
          <w:rFonts w:ascii="Arial" w:hAnsi="Arial" w:cs="Arial"/>
          <w:b w:val="0"/>
          <w:i/>
        </w:rPr>
        <w:t>ZAMAWJAJĄCEGO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 xml:space="preserve"> (służby, warta, patrole);</w:t>
      </w:r>
    </w:p>
    <w:p w14:paraId="2F1079A9" w14:textId="77777777" w:rsidR="001E2AEB" w:rsidRPr="004626F7" w:rsidRDefault="001E2AEB" w:rsidP="001E2AEB">
      <w:pPr>
        <w:pStyle w:val="Akapitzlist"/>
        <w:numPr>
          <w:ilvl w:val="1"/>
          <w:numId w:val="4"/>
        </w:numPr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Tok służby i pracy w obiektach;</w:t>
      </w:r>
    </w:p>
    <w:p w14:paraId="261810A1" w14:textId="77777777" w:rsidR="001E2AEB" w:rsidRPr="004626F7" w:rsidRDefault="001E2AEB" w:rsidP="001E2AEB">
      <w:pPr>
        <w:pStyle w:val="Akapitzlist"/>
        <w:numPr>
          <w:ilvl w:val="1"/>
          <w:numId w:val="4"/>
        </w:numPr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 xml:space="preserve">Przeznaczenia obiektów i urządzeń w obiekcie </w:t>
      </w:r>
      <w:r w:rsidRPr="004626F7">
        <w:rPr>
          <w:rStyle w:val="paragraphpunkt2"/>
          <w:rFonts w:ascii="Arial" w:hAnsi="Arial" w:cs="Arial"/>
          <w:b w:val="0"/>
          <w:i/>
        </w:rPr>
        <w:t>ZAMAWIAJĄCEGO</w:t>
      </w:r>
      <w:r w:rsidRPr="004626F7">
        <w:rPr>
          <w:rStyle w:val="paragraphpunkt2"/>
          <w:rFonts w:ascii="Arial" w:hAnsi="Arial" w:cs="Arial"/>
          <w:b w:val="0"/>
        </w:rPr>
        <w:t xml:space="preserve"> </w:t>
      </w:r>
      <w:r w:rsidRPr="004626F7">
        <w:rPr>
          <w:rStyle w:val="paragraphpunkt2"/>
          <w:rFonts w:ascii="Arial" w:hAnsi="Arial" w:cs="Arial"/>
          <w:b w:val="0"/>
        </w:rPr>
        <w:br/>
        <w:t xml:space="preserve">i </w:t>
      </w:r>
      <w:r w:rsidRPr="004626F7">
        <w:rPr>
          <w:rStyle w:val="paragraphpunkt2"/>
          <w:rFonts w:ascii="Arial" w:hAnsi="Arial" w:cs="Arial"/>
          <w:b w:val="0"/>
          <w:i/>
        </w:rPr>
        <w:t>UŻYTKOWNIKA</w:t>
      </w:r>
      <w:r w:rsidRPr="004626F7">
        <w:rPr>
          <w:rStyle w:val="paragraphpunkt2"/>
          <w:rFonts w:ascii="Arial" w:hAnsi="Arial" w:cs="Arial"/>
          <w:b w:val="0"/>
        </w:rPr>
        <w:t>;</w:t>
      </w:r>
    </w:p>
    <w:p w14:paraId="0442A7DD" w14:textId="77777777" w:rsidR="001E2AEB" w:rsidRPr="004626F7" w:rsidRDefault="001E2AEB" w:rsidP="001E2AEB">
      <w:pPr>
        <w:pStyle w:val="Akapitzlist"/>
        <w:numPr>
          <w:ilvl w:val="1"/>
          <w:numId w:val="4"/>
        </w:numPr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Informacji dotyczących użytkowania obiektu lub jego części;</w:t>
      </w:r>
    </w:p>
    <w:p w14:paraId="0C2E85AE" w14:textId="77777777" w:rsidR="001E2AEB" w:rsidRPr="004626F7" w:rsidRDefault="001E2AEB" w:rsidP="001E2AEB">
      <w:pPr>
        <w:pStyle w:val="Akapitzlist"/>
        <w:numPr>
          <w:ilvl w:val="1"/>
          <w:numId w:val="4"/>
        </w:numPr>
        <w:ind w:left="792" w:hanging="432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Innych informacji uzyskanych w związku z realizacją umowy.</w:t>
      </w:r>
    </w:p>
    <w:p w14:paraId="6FCB271F" w14:textId="77777777" w:rsidR="001E2AEB" w:rsidRPr="004626F7" w:rsidRDefault="001E2AEB" w:rsidP="001E2AEB">
      <w:pPr>
        <w:pStyle w:val="Akapitzlist"/>
        <w:numPr>
          <w:ilvl w:val="0"/>
          <w:numId w:val="4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4626F7">
        <w:rPr>
          <w:rStyle w:val="paragraphpunkt2"/>
          <w:rFonts w:ascii="Arial" w:hAnsi="Arial" w:cs="Arial"/>
          <w:b w:val="0"/>
        </w:rPr>
        <w:t>Zabrania się zatrudniania obcokrajowca(-ów) bez wymaganych prawem pozwoleń, w tym pozwolenia na wejście na teren jednostki wojskowej.</w:t>
      </w:r>
    </w:p>
    <w:p w14:paraId="5FA8B1F7" w14:textId="77777777" w:rsidR="001E2AEB" w:rsidRPr="004626F7" w:rsidRDefault="001E2AEB" w:rsidP="001E2AE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>Wstęp osób (osoby) nie posiadających obywatelstwa polskiego wymaga zezwolenia do wejścia na teren kompleksu wojskowego po uzyskaniu opinii Służby Kontrwywiadu Wojskowego na zasadach określonych w Decyzją 19/MON Ministra Obrony Narodowej z dnia 24.0</w:t>
      </w:r>
      <w:r w:rsidR="008F6C75">
        <w:rPr>
          <w:rFonts w:ascii="Arial" w:hAnsi="Arial" w:cs="Arial"/>
        </w:rPr>
        <w:t xml:space="preserve">1.2017 r. w sprawie planowania </w:t>
      </w:r>
      <w:r w:rsidRPr="004626F7">
        <w:rPr>
          <w:rFonts w:ascii="Arial" w:hAnsi="Arial" w:cs="Arial"/>
        </w:rPr>
        <w:t>i realizowania przedsięwzięć współpracy międzynarodowej w resorcie obrony narodowej (Dz.Urz.MON.2017.18</w:t>
      </w:r>
      <w:r w:rsidR="00B03861">
        <w:rPr>
          <w:rFonts w:ascii="Arial" w:hAnsi="Arial" w:cs="Arial"/>
        </w:rPr>
        <w:t xml:space="preserve">.). O wyrażenie opinii występuje </w:t>
      </w:r>
      <w:r w:rsidRPr="004626F7">
        <w:rPr>
          <w:rFonts w:ascii="Arial" w:hAnsi="Arial" w:cs="Arial"/>
          <w:i/>
        </w:rPr>
        <w:t>ZAMAWIAJĄCY</w:t>
      </w:r>
      <w:r w:rsidRPr="004626F7">
        <w:rPr>
          <w:rFonts w:ascii="Arial" w:hAnsi="Arial" w:cs="Arial"/>
        </w:rPr>
        <w:t xml:space="preserve"> na pisemny wniosek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w terminie nie krótszym niż 21 dni przed planowanym terminem wstępu na teren kompleksu użytkownika.</w:t>
      </w:r>
    </w:p>
    <w:p w14:paraId="65C04B89" w14:textId="77777777" w:rsidR="001E2AEB" w:rsidRPr="004626F7" w:rsidRDefault="001E2AEB" w:rsidP="001E2AE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Przebywanie w strefach ochronnych </w:t>
      </w:r>
      <w:r w:rsidRPr="004626F7">
        <w:rPr>
          <w:rFonts w:ascii="Arial" w:hAnsi="Arial" w:cs="Arial"/>
          <w:i/>
        </w:rPr>
        <w:t>ZAMAWIAJĄCEGO/UŻYTKOWNIKA</w:t>
      </w:r>
      <w:r w:rsidRPr="004626F7">
        <w:rPr>
          <w:rFonts w:ascii="Arial" w:hAnsi="Arial" w:cs="Arial"/>
        </w:rPr>
        <w:t xml:space="preserve"> będzie realizowane zgodnie z Rozporządzeniem Ministra Obrony Narodowej </w:t>
      </w:r>
      <w:r w:rsidR="00333842">
        <w:rPr>
          <w:rFonts w:ascii="Arial" w:hAnsi="Arial" w:cs="Arial"/>
        </w:rPr>
        <w:br/>
      </w:r>
      <w:r w:rsidRPr="004626F7">
        <w:rPr>
          <w:rFonts w:ascii="Arial" w:hAnsi="Arial" w:cs="Arial"/>
        </w:rPr>
        <w:t xml:space="preserve">z dnia 19 grudnia 2013 r. w sprawie szczegółowych zadań pełnomocników </w:t>
      </w:r>
      <w:r w:rsidRPr="004626F7">
        <w:rPr>
          <w:rFonts w:ascii="Arial" w:hAnsi="Arial" w:cs="Arial"/>
        </w:rPr>
        <w:lastRenderedPageBreak/>
        <w:t>ochrony informacji niejawnych w jednostkach organizacyjnych podległych Ministrowi Obrony Narodowej lub p</w:t>
      </w:r>
      <w:r w:rsidR="00B03861">
        <w:rPr>
          <w:rFonts w:ascii="Arial" w:hAnsi="Arial" w:cs="Arial"/>
        </w:rPr>
        <w:t>rzez niego nadzorowanych (Dz.U.</w:t>
      </w:r>
      <w:r w:rsidRPr="004626F7">
        <w:rPr>
          <w:rFonts w:ascii="Arial" w:hAnsi="Arial" w:cs="Arial"/>
        </w:rPr>
        <w:t>2013.1660).</w:t>
      </w:r>
    </w:p>
    <w:p w14:paraId="1D1EBBCF" w14:textId="77777777" w:rsidR="001E2AEB" w:rsidRPr="004626F7" w:rsidRDefault="001E2AEB" w:rsidP="001E2AE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Poruszanie się </w:t>
      </w:r>
      <w:r w:rsidRPr="004626F7">
        <w:rPr>
          <w:rFonts w:ascii="Arial" w:hAnsi="Arial" w:cs="Arial"/>
          <w:i/>
        </w:rPr>
        <w:t>WYKONAWCY</w:t>
      </w:r>
      <w:r w:rsidRPr="004626F7">
        <w:rPr>
          <w:rFonts w:ascii="Arial" w:hAnsi="Arial" w:cs="Arial"/>
        </w:rPr>
        <w:t xml:space="preserve"> i jego pracowników w kompleksach wojskowych, odbywa się na podstawie wydanych przepustek osobowych, wydanych na podstawie dowodów tożsamości, zgodnie z obowiązującymi w obiekcie uregulowaniami wewnętrznymi, z którymi </w:t>
      </w:r>
      <w:r w:rsidRPr="004626F7">
        <w:rPr>
          <w:rFonts w:ascii="Arial" w:hAnsi="Arial" w:cs="Arial"/>
          <w:i/>
        </w:rPr>
        <w:t>WYKONAWCA</w:t>
      </w:r>
      <w:r w:rsidRPr="004626F7">
        <w:rPr>
          <w:rFonts w:ascii="Arial" w:hAnsi="Arial" w:cs="Arial"/>
        </w:rPr>
        <w:t xml:space="preserve"> zostanie zapoznany przez przedstawiciela jednostki odpowiedzialnej za ochronę kompleksu.</w:t>
      </w:r>
    </w:p>
    <w:p w14:paraId="3F17C366" w14:textId="77777777" w:rsidR="001E2AEB" w:rsidRPr="004626F7" w:rsidRDefault="001E2AEB" w:rsidP="001E2AE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 xml:space="preserve">Zabrania się fotografowania i filmowania przedmiotu umowy wraz </w:t>
      </w:r>
      <w:r w:rsidR="008F6C75">
        <w:rPr>
          <w:rFonts w:ascii="Arial" w:hAnsi="Arial" w:cs="Arial"/>
        </w:rPr>
        <w:br/>
      </w:r>
      <w:r w:rsidRPr="004626F7">
        <w:rPr>
          <w:rFonts w:ascii="Arial" w:hAnsi="Arial" w:cs="Arial"/>
        </w:rPr>
        <w:t xml:space="preserve">z otaczającym go placem bez pisemnej zgody </w:t>
      </w:r>
      <w:r w:rsidRPr="004626F7">
        <w:rPr>
          <w:rFonts w:ascii="Arial" w:hAnsi="Arial" w:cs="Arial"/>
          <w:i/>
        </w:rPr>
        <w:t>UŻYTKOWNIKA/ZAMAWIAJĄCEGO</w:t>
      </w:r>
      <w:r w:rsidRPr="004626F7">
        <w:rPr>
          <w:rFonts w:ascii="Arial" w:hAnsi="Arial" w:cs="Arial"/>
        </w:rPr>
        <w:t>.</w:t>
      </w:r>
    </w:p>
    <w:p w14:paraId="0DAFF9AC" w14:textId="77777777" w:rsidR="001E2AEB" w:rsidRPr="004626F7" w:rsidRDefault="001E2AEB" w:rsidP="001E2AE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pacing w:val="-4"/>
        </w:rPr>
      </w:pPr>
      <w:r w:rsidRPr="004626F7">
        <w:rPr>
          <w:rFonts w:ascii="Arial" w:hAnsi="Arial" w:cs="Arial"/>
        </w:rPr>
        <w:t>Przedmiot umowy nie może być wykorzystany do żadnego rodzaju materiałów propagandowych, reklamowych, ani też prezentowany w prasie, radiu, telewizji, filmie, czy Internecie.</w:t>
      </w:r>
    </w:p>
    <w:p w14:paraId="3309F841" w14:textId="77777777" w:rsidR="008F6C75" w:rsidRDefault="008F6C75" w:rsidP="008F6C75">
      <w:pPr>
        <w:pStyle w:val="Style"/>
        <w:numPr>
          <w:ilvl w:val="0"/>
          <w:numId w:val="4"/>
        </w:numPr>
        <w:ind w:left="357" w:hanging="357"/>
        <w:jc w:val="both"/>
        <w:textAlignment w:val="baseline"/>
        <w:rPr>
          <w:rFonts w:ascii="Arial" w:hAnsi="Arial" w:cs="Arial"/>
        </w:rPr>
      </w:pPr>
      <w:r w:rsidRPr="00CB5F42">
        <w:rPr>
          <w:rFonts w:ascii="Arial" w:hAnsi="Arial" w:cs="Arial"/>
          <w:lang w:eastAsia="pl-PL"/>
        </w:rPr>
        <w:t>Zabrania się używania jakichkolwiek b</w:t>
      </w:r>
      <w:r w:rsidRPr="00CB5F42">
        <w:rPr>
          <w:rFonts w:ascii="Arial" w:hAnsi="Arial" w:cs="Arial"/>
        </w:rPr>
        <w:t xml:space="preserve">ezzałogowych statków powietrznych (BSP) nad terenem jednostki wojskowej oraz aparatów jeżdżących </w:t>
      </w:r>
      <w:r w:rsidRPr="00CB5F42">
        <w:rPr>
          <w:rFonts w:ascii="Arial" w:hAnsi="Arial" w:cs="Arial"/>
        </w:rPr>
        <w:br/>
        <w:t>i pływających na terenie jednostki wojskowej na rzecz której realizowana jest niniejsza umowa.</w:t>
      </w:r>
    </w:p>
    <w:p w14:paraId="20859501" w14:textId="3A0D7DA4" w:rsidR="001E2AEB" w:rsidRPr="00242DF3" w:rsidRDefault="001E2AEB" w:rsidP="001E2AE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pacing w:val="-4"/>
        </w:rPr>
      </w:pPr>
      <w:r w:rsidRPr="00242DF3">
        <w:rPr>
          <w:rFonts w:ascii="Arial" w:hAnsi="Arial" w:cs="Arial"/>
        </w:rPr>
        <w:t xml:space="preserve"> </w:t>
      </w:r>
      <w:r w:rsidRPr="00242DF3">
        <w:rPr>
          <w:rFonts w:ascii="Arial" w:eastAsia="ArialMT" w:hAnsi="Arial" w:cs="Arial"/>
        </w:rPr>
        <w:t xml:space="preserve">Pracownicy </w:t>
      </w:r>
      <w:r w:rsidRPr="00242DF3">
        <w:rPr>
          <w:rFonts w:ascii="Arial" w:eastAsia="ArialMT" w:hAnsi="Arial" w:cs="Arial"/>
          <w:i/>
        </w:rPr>
        <w:t>WYKONAWCY</w:t>
      </w:r>
      <w:r w:rsidRPr="00242DF3">
        <w:rPr>
          <w:rFonts w:ascii="Arial" w:eastAsia="ArialMT" w:hAnsi="Arial" w:cs="Arial"/>
        </w:rPr>
        <w:t xml:space="preserve"> realizujący przedmiot umowy są zobowiązani </w:t>
      </w:r>
      <w:r w:rsidR="00333842" w:rsidRPr="00242DF3">
        <w:rPr>
          <w:rFonts w:ascii="Arial" w:eastAsia="ArialMT" w:hAnsi="Arial" w:cs="Arial"/>
        </w:rPr>
        <w:br/>
      </w:r>
      <w:r w:rsidRPr="00242DF3">
        <w:rPr>
          <w:rFonts w:ascii="Arial" w:eastAsia="ArialMT" w:hAnsi="Arial" w:cs="Arial"/>
        </w:rPr>
        <w:t>do posiadania</w:t>
      </w:r>
      <w:r w:rsidRPr="00242DF3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872A29" w:rsidRPr="00242DF3">
        <w:rPr>
          <w:rStyle w:val="FontStyle16"/>
          <w:rFonts w:ascii="Arial" w:hAnsi="Arial" w:cs="Arial"/>
          <w:sz w:val="24"/>
          <w:szCs w:val="24"/>
        </w:rPr>
        <w:t>pisemne</w:t>
      </w:r>
      <w:r w:rsidR="00872A29" w:rsidRPr="00242DF3">
        <w:rPr>
          <w:rStyle w:val="FontStyle16"/>
          <w:rFonts w:ascii="Arial" w:hAnsi="Arial" w:cs="Arial"/>
        </w:rPr>
        <w:t>go</w:t>
      </w:r>
      <w:r w:rsidR="00872A29" w:rsidRPr="00242DF3">
        <w:rPr>
          <w:rStyle w:val="FontStyle16"/>
          <w:rFonts w:ascii="Arial" w:hAnsi="Arial" w:cs="Arial"/>
          <w:sz w:val="24"/>
          <w:szCs w:val="24"/>
        </w:rPr>
        <w:t xml:space="preserve"> upoważnienie kierownika jednostki organizacyjnej </w:t>
      </w:r>
      <w:r w:rsidR="00872A29" w:rsidRPr="00242DF3">
        <w:rPr>
          <w:rStyle w:val="FontStyle16"/>
          <w:rFonts w:ascii="Arial" w:hAnsi="Arial" w:cs="Arial"/>
          <w:sz w:val="24"/>
          <w:szCs w:val="24"/>
        </w:rPr>
        <w:br/>
        <w:t>do dostępu do informacji niejawnych oznaczonych klauzulą „</w:t>
      </w:r>
      <w:r w:rsidR="00872A29" w:rsidRPr="00242DF3">
        <w:rPr>
          <w:rStyle w:val="FontStyle16"/>
          <w:rFonts w:ascii="Arial" w:hAnsi="Arial" w:cs="Arial"/>
          <w:i/>
          <w:sz w:val="24"/>
          <w:szCs w:val="24"/>
        </w:rPr>
        <w:t>ZASTRZEŻONE</w:t>
      </w:r>
      <w:r w:rsidR="00872A29" w:rsidRPr="00242DF3">
        <w:rPr>
          <w:rStyle w:val="FontStyle16"/>
          <w:rFonts w:ascii="Arial" w:hAnsi="Arial" w:cs="Arial"/>
          <w:sz w:val="24"/>
          <w:szCs w:val="24"/>
        </w:rPr>
        <w:t>” lub poświadczenie bezpieczeństwa</w:t>
      </w:r>
      <w:r w:rsidRPr="00242DF3">
        <w:rPr>
          <w:rStyle w:val="FontStyle16"/>
          <w:rFonts w:ascii="Arial" w:hAnsi="Arial" w:cs="Arial"/>
          <w:sz w:val="24"/>
          <w:szCs w:val="24"/>
        </w:rPr>
        <w:t xml:space="preserve"> oraz ważne zaświadczenie stwierdzające odbycie przeszkolenia w zakresie ochrony informacji niejawnych zgodnie z art. 21 ust. 4 ustawy o ochronie informacji niejawnych.</w:t>
      </w:r>
    </w:p>
    <w:p w14:paraId="3FB21477" w14:textId="77777777" w:rsidR="001E2AEB" w:rsidRPr="005E2730" w:rsidRDefault="001E2AEB" w:rsidP="001E2AE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pacing w:val="-4"/>
        </w:rPr>
      </w:pPr>
      <w:r w:rsidRPr="005E2730">
        <w:rPr>
          <w:rFonts w:ascii="Arial" w:hAnsi="Arial" w:cs="Arial"/>
          <w:i/>
        </w:rPr>
        <w:t>WYKONAWCA</w:t>
      </w:r>
      <w:r w:rsidRPr="005E2730">
        <w:rPr>
          <w:rFonts w:ascii="Arial" w:hAnsi="Arial" w:cs="Arial"/>
        </w:rPr>
        <w:t xml:space="preserve"> posiada kancelarię tajną lub inną niż kancelaria komórkę organizacyjną odpowiedzialną za właściwe rejestrowanie, przechowywanie, obieg i wydawanie materiałów niejawnych uprawnionym osobom, zorganizowaną i zabezpieczoną zgodnie z rozporządzeniem Rady Ministrów </w:t>
      </w:r>
      <w:r w:rsidR="00333842" w:rsidRPr="005E2730">
        <w:rPr>
          <w:rFonts w:ascii="Arial" w:hAnsi="Arial" w:cs="Arial"/>
        </w:rPr>
        <w:br/>
      </w:r>
      <w:r w:rsidRPr="005E2730">
        <w:rPr>
          <w:rFonts w:ascii="Arial" w:hAnsi="Arial" w:cs="Arial"/>
        </w:rPr>
        <w:t>z dnia 29.05.2012 r. w sprawie środków bezpieczeństwa fizycznego stosowanych do zabezpiecz</w:t>
      </w:r>
      <w:r w:rsidR="00B03861" w:rsidRPr="005E2730">
        <w:rPr>
          <w:rFonts w:ascii="Arial" w:hAnsi="Arial" w:cs="Arial"/>
        </w:rPr>
        <w:t>enia informacji niejawnych (Dz.U.</w:t>
      </w:r>
      <w:r w:rsidRPr="005E2730">
        <w:rPr>
          <w:rFonts w:ascii="Arial" w:hAnsi="Arial" w:cs="Arial"/>
        </w:rPr>
        <w:t>2012.683</w:t>
      </w:r>
      <w:r w:rsidR="00DE18F6" w:rsidRPr="005E2730">
        <w:rPr>
          <w:rFonts w:ascii="Arial" w:hAnsi="Arial" w:cs="Arial"/>
        </w:rPr>
        <w:t xml:space="preserve"> </w:t>
      </w:r>
      <w:r w:rsidR="00DE18F6" w:rsidRPr="005E2730">
        <w:rPr>
          <w:rFonts w:ascii="Arial" w:hAnsi="Arial" w:cs="Arial"/>
        </w:rPr>
        <w:br/>
        <w:t>z późn.zm.</w:t>
      </w:r>
      <w:r w:rsidRPr="005E2730">
        <w:rPr>
          <w:rFonts w:ascii="Arial" w:hAnsi="Arial" w:cs="Arial"/>
        </w:rPr>
        <w:t>) lub Zarządzeniem nr 58/MON w sprawie szczególnego sposobu organizacji i funkcjonowania kancelarii tajnej oraz innych niż kancelaria tajna komórek organizacyjnych odpowiedzialnych za przetwarzanie informacji niejawnych, sposobu i trybu przetwarz</w:t>
      </w:r>
      <w:r w:rsidR="00B03861" w:rsidRPr="005E2730">
        <w:rPr>
          <w:rFonts w:ascii="Arial" w:hAnsi="Arial" w:cs="Arial"/>
        </w:rPr>
        <w:t>ania informacji niejawnych (Dz.</w:t>
      </w:r>
      <w:r w:rsidRPr="005E2730">
        <w:rPr>
          <w:rFonts w:ascii="Arial" w:hAnsi="Arial" w:cs="Arial"/>
        </w:rPr>
        <w:t>Urz.</w:t>
      </w:r>
      <w:r w:rsidR="00B03861" w:rsidRPr="005E2730">
        <w:rPr>
          <w:rFonts w:ascii="Arial" w:hAnsi="Arial" w:cs="Arial"/>
        </w:rPr>
        <w:t>MON.</w:t>
      </w:r>
      <w:r w:rsidRPr="005E2730">
        <w:rPr>
          <w:rFonts w:ascii="Arial" w:hAnsi="Arial" w:cs="Arial"/>
        </w:rPr>
        <w:t>2017.226).</w:t>
      </w:r>
    </w:p>
    <w:p w14:paraId="2DC7EF8D" w14:textId="5312D398" w:rsidR="001E2AEB" w:rsidRPr="00242DF3" w:rsidRDefault="001E2AEB" w:rsidP="001E2AE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pacing w:val="-4"/>
        </w:rPr>
      </w:pPr>
      <w:r w:rsidRPr="005E2730">
        <w:rPr>
          <w:rFonts w:ascii="Arial" w:hAnsi="Arial" w:cs="Arial"/>
          <w:i/>
        </w:rPr>
        <w:t>WYKONAWCA</w:t>
      </w:r>
      <w:r w:rsidRPr="005E2730">
        <w:rPr>
          <w:rFonts w:ascii="Arial" w:hAnsi="Arial" w:cs="Arial"/>
        </w:rPr>
        <w:t xml:space="preserve"> realizując przedmiot umowy posiada </w:t>
      </w:r>
      <w:r w:rsidR="00242DF3" w:rsidRPr="005E2730">
        <w:rPr>
          <w:rFonts w:ascii="Arial" w:hAnsi="Arial" w:cs="Arial"/>
        </w:rPr>
        <w:t xml:space="preserve">akredytowany system teleinformatyczny przeznaczony do przetwarzania informacji niejawnych </w:t>
      </w:r>
      <w:r w:rsidR="00242DF3" w:rsidRPr="005E2730">
        <w:rPr>
          <w:rFonts w:ascii="Arial" w:hAnsi="Arial" w:cs="Arial"/>
        </w:rPr>
        <w:br/>
        <w:t xml:space="preserve">o klauzuli „ZASTRZEŻONE” lub posiada świadectwo bezpieczeństwa </w:t>
      </w:r>
      <w:r w:rsidR="00242DF3" w:rsidRPr="00242DF3">
        <w:rPr>
          <w:rFonts w:ascii="Arial" w:hAnsi="Arial" w:cs="Arial"/>
        </w:rPr>
        <w:t>przemysłowego pierwszego stopnia z ważną akredytacją systemu teleinformatycznego.</w:t>
      </w:r>
      <w:r w:rsidR="00FE0848" w:rsidRPr="00242DF3">
        <w:rPr>
          <w:rFonts w:ascii="Arial" w:hAnsi="Arial" w:cs="Arial"/>
        </w:rPr>
        <w:t xml:space="preserve"> </w:t>
      </w:r>
    </w:p>
    <w:p w14:paraId="6A3DB149" w14:textId="73D1F379" w:rsidR="001E2AEB" w:rsidRPr="00242DF3" w:rsidRDefault="001E2AEB" w:rsidP="001E2AE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pacing w:val="-4"/>
        </w:rPr>
      </w:pPr>
      <w:r w:rsidRPr="00242DF3">
        <w:rPr>
          <w:rFonts w:ascii="Arial" w:hAnsi="Arial" w:cs="Arial"/>
        </w:rPr>
        <w:t xml:space="preserve">Integralną częścią umowy </w:t>
      </w:r>
      <w:r w:rsidR="00E21124">
        <w:rPr>
          <w:rFonts w:ascii="Arial" w:hAnsi="Arial" w:cs="Arial"/>
        </w:rPr>
        <w:t>są</w:t>
      </w:r>
      <w:r w:rsidR="00CC39BB" w:rsidRPr="00242DF3">
        <w:rPr>
          <w:rFonts w:ascii="Arial" w:hAnsi="Arial" w:cs="Arial"/>
        </w:rPr>
        <w:t xml:space="preserve"> </w:t>
      </w:r>
      <w:r w:rsidR="00242DF3" w:rsidRPr="00242DF3">
        <w:rPr>
          <w:rFonts w:ascii="Arial" w:hAnsi="Arial" w:cs="Arial"/>
        </w:rPr>
        <w:t xml:space="preserve">„Szczegółowe wymagania w zakresie ochrony informacji niejawnych” </w:t>
      </w:r>
      <w:r w:rsidR="00DE18F6" w:rsidRPr="00242DF3">
        <w:rPr>
          <w:rFonts w:ascii="Arial" w:hAnsi="Arial" w:cs="Arial"/>
        </w:rPr>
        <w:t>– Załącznik nr 5</w:t>
      </w:r>
      <w:r w:rsidRPr="00242DF3">
        <w:rPr>
          <w:rFonts w:ascii="Arial" w:hAnsi="Arial" w:cs="Arial"/>
        </w:rPr>
        <w:t>.</w:t>
      </w:r>
    </w:p>
    <w:p w14:paraId="5BC73F25" w14:textId="16F4EBD1" w:rsidR="009074EF" w:rsidRPr="00242DF3" w:rsidRDefault="009074EF" w:rsidP="009074EF">
      <w:pPr>
        <w:pStyle w:val="Tekstpodstawowy"/>
        <w:rPr>
          <w:rFonts w:ascii="Arial" w:hAnsi="Arial" w:cs="Arial"/>
          <w:b w:val="0"/>
        </w:rPr>
      </w:pPr>
    </w:p>
    <w:p w14:paraId="4D076633" w14:textId="77777777" w:rsidR="00FE0848" w:rsidRPr="00242DF3" w:rsidRDefault="00FE0848" w:rsidP="009074EF">
      <w:pPr>
        <w:pStyle w:val="Tekstpodstawowy"/>
        <w:rPr>
          <w:rFonts w:ascii="Arial" w:hAnsi="Arial" w:cs="Arial"/>
          <w:b w:val="0"/>
        </w:rPr>
      </w:pPr>
    </w:p>
    <w:p w14:paraId="05CE516D" w14:textId="77777777" w:rsidR="005B2929" w:rsidRDefault="005B2929" w:rsidP="009074EF">
      <w:pPr>
        <w:pStyle w:val="Tekstpodstawowy"/>
        <w:rPr>
          <w:rFonts w:ascii="Arial" w:hAnsi="Arial" w:cs="Arial"/>
          <w:b w:val="0"/>
        </w:rPr>
      </w:pPr>
    </w:p>
    <w:p w14:paraId="5716740D" w14:textId="77777777" w:rsidR="009074EF" w:rsidRPr="00282E6F" w:rsidRDefault="009074EF" w:rsidP="006D3154">
      <w:pPr>
        <w:pStyle w:val="Tekstpodstawowy"/>
        <w:outlineLvl w:val="0"/>
        <w:rPr>
          <w:rFonts w:ascii="Arial" w:hAnsi="Arial" w:cs="Arial"/>
          <w:b w:val="0"/>
          <w:bCs w:val="0"/>
        </w:rPr>
      </w:pPr>
      <w:bookmarkStart w:id="11" w:name="_Toc13037353"/>
      <w:r w:rsidRPr="00282E6F">
        <w:rPr>
          <w:rFonts w:ascii="Arial" w:hAnsi="Arial" w:cs="Arial"/>
          <w:b w:val="0"/>
        </w:rPr>
        <w:t>§ 10</w:t>
      </w:r>
      <w:bookmarkEnd w:id="11"/>
    </w:p>
    <w:p w14:paraId="136EEC12" w14:textId="77777777" w:rsidR="009074EF" w:rsidRDefault="009074EF" w:rsidP="009074EF">
      <w:pPr>
        <w:pStyle w:val="Tekstpodstawowy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Ochrona Danych Osobowych</w:t>
      </w:r>
    </w:p>
    <w:p w14:paraId="21631DBF" w14:textId="77777777" w:rsidR="009074EF" w:rsidRDefault="009074EF" w:rsidP="009074EF">
      <w:pPr>
        <w:pStyle w:val="Tekstpodstawowy"/>
        <w:rPr>
          <w:rFonts w:ascii="Arial" w:hAnsi="Arial" w:cs="Arial"/>
          <w:b w:val="0"/>
          <w:bCs w:val="0"/>
        </w:rPr>
      </w:pPr>
    </w:p>
    <w:p w14:paraId="7278EC7E" w14:textId="77777777" w:rsidR="009074EF" w:rsidRPr="009074EF" w:rsidRDefault="00BB0054" w:rsidP="005D587C">
      <w:pPr>
        <w:pStyle w:val="Tekstpodstawowy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i/>
        </w:rPr>
        <w:t>WYKONAWCA</w:t>
      </w:r>
      <w:r w:rsidR="009074EF" w:rsidRPr="009074EF">
        <w:rPr>
          <w:rFonts w:ascii="Arial" w:hAnsi="Arial" w:cs="Arial"/>
          <w:b w:val="0"/>
        </w:rPr>
        <w:t xml:space="preserve">, celem zapewnienia prawidłowego stosowania rozporządzenia Parlamentu Europejskiego i Rady Europy (UE) 2016/679 z dnia 27 kwietnia 2016 r. w sprawie ochrony osób fizycznych w związku z przetwarzaniem danych osobowych i w sprawie swobodnego przepływu takich danych oraz uchylenia </w:t>
      </w:r>
      <w:r w:rsidR="009074EF" w:rsidRPr="009074EF">
        <w:rPr>
          <w:rFonts w:ascii="Arial" w:hAnsi="Arial" w:cs="Arial"/>
          <w:b w:val="0"/>
        </w:rPr>
        <w:lastRenderedPageBreak/>
        <w:t xml:space="preserve">dyrektywy 05/46/679 – ogólne rozporządzenie o ochronie danych (dalej jako: RODO) oraz prawidłowej ochrony danych osobowych oświadcza, że przed zawarciem umowy poinformował każdą osobę, której dane osobowe zostały wpisane w jej treści jako dane osoby reprezentującej </w:t>
      </w:r>
      <w:r>
        <w:rPr>
          <w:rFonts w:ascii="Arial" w:hAnsi="Arial" w:cs="Arial"/>
          <w:b w:val="0"/>
          <w:i/>
        </w:rPr>
        <w:t>WYKONAWCĘ</w:t>
      </w:r>
      <w:r w:rsidR="009074EF" w:rsidRPr="009074EF">
        <w:rPr>
          <w:rFonts w:ascii="Arial" w:hAnsi="Arial" w:cs="Arial"/>
          <w:b w:val="0"/>
        </w:rPr>
        <w:t xml:space="preserve"> lub jako dane osoby działającej lub współdziałającej w imieniu Wykonawcy przy wykonywaniu umowy, w zakresie określonym w załączniku nr 1 do umowy.</w:t>
      </w:r>
    </w:p>
    <w:p w14:paraId="2415A240" w14:textId="77777777" w:rsidR="009074EF" w:rsidRPr="009074EF" w:rsidRDefault="00BB0054" w:rsidP="005D587C">
      <w:pPr>
        <w:pStyle w:val="Tekstpodstawowy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i/>
        </w:rPr>
        <w:t>WYKONAWCA</w:t>
      </w:r>
      <w:r w:rsidR="009074EF" w:rsidRPr="009074EF">
        <w:rPr>
          <w:rFonts w:ascii="Arial" w:hAnsi="Arial" w:cs="Arial"/>
          <w:b w:val="0"/>
        </w:rPr>
        <w:t xml:space="preserve"> zobowiązuje się, że w przypadku wyznaczenia lub wskazania, do działania lub współdziałania, w jakiejkolwiek formie lub zakresie, przy wykonywaniu umowy, osób innych niż wymienione w jej treści, najpóźniej wraz z przekazaniem </w:t>
      </w:r>
      <w:r w:rsidR="00564C17">
        <w:rPr>
          <w:rFonts w:ascii="Arial" w:hAnsi="Arial" w:cs="Arial"/>
          <w:b w:val="0"/>
          <w:i/>
        </w:rPr>
        <w:t>ZAMAWI</w:t>
      </w:r>
      <w:r>
        <w:rPr>
          <w:rFonts w:ascii="Arial" w:hAnsi="Arial" w:cs="Arial"/>
          <w:b w:val="0"/>
          <w:i/>
        </w:rPr>
        <w:t>AJĄCEMU</w:t>
      </w:r>
      <w:r w:rsidR="009074EF" w:rsidRPr="009074EF">
        <w:rPr>
          <w:rFonts w:ascii="Arial" w:hAnsi="Arial" w:cs="Arial"/>
          <w:b w:val="0"/>
        </w:rPr>
        <w:t xml:space="preserve"> danych osobowych tych osób, poinformuje pisemnie każdą z nich, w zakresie określonym w załączniku nr 1 do umowy.</w:t>
      </w:r>
    </w:p>
    <w:p w14:paraId="6CFE2A1E" w14:textId="77777777" w:rsidR="009074EF" w:rsidRPr="009074EF" w:rsidRDefault="00BB0054" w:rsidP="005D587C">
      <w:pPr>
        <w:pStyle w:val="Tekstpodstawowy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i/>
        </w:rPr>
        <w:t>WYKONAWCA</w:t>
      </w:r>
      <w:r w:rsidR="009074EF" w:rsidRPr="009074EF">
        <w:rPr>
          <w:rFonts w:ascii="Arial" w:hAnsi="Arial" w:cs="Arial"/>
          <w:b w:val="0"/>
        </w:rPr>
        <w:t xml:space="preserve"> oświadcza, że zapoznał się z informacjami dotyczącymi przetwarzania jego danych osobowych, przekazanych zamawiającemu </w:t>
      </w:r>
      <w:r w:rsidR="005B2929">
        <w:rPr>
          <w:rFonts w:ascii="Arial" w:hAnsi="Arial" w:cs="Arial"/>
          <w:b w:val="0"/>
        </w:rPr>
        <w:br/>
      </w:r>
      <w:r w:rsidR="009074EF" w:rsidRPr="009074EF">
        <w:rPr>
          <w:rFonts w:ascii="Arial" w:hAnsi="Arial" w:cs="Arial"/>
          <w:b w:val="0"/>
        </w:rPr>
        <w:t xml:space="preserve">w ramach umowy, w zakresie określonym w załączniku nr 1, który </w:t>
      </w:r>
      <w:r w:rsidR="00333842">
        <w:rPr>
          <w:rFonts w:ascii="Arial" w:hAnsi="Arial" w:cs="Arial"/>
          <w:b w:val="0"/>
        </w:rPr>
        <w:br/>
      </w:r>
      <w:r w:rsidR="009074EF" w:rsidRPr="009074EF">
        <w:rPr>
          <w:rFonts w:ascii="Arial" w:hAnsi="Arial" w:cs="Arial"/>
          <w:b w:val="0"/>
        </w:rPr>
        <w:t xml:space="preserve">ma zastosowanie również do </w:t>
      </w:r>
      <w:r>
        <w:rPr>
          <w:rFonts w:ascii="Arial" w:hAnsi="Arial" w:cs="Arial"/>
          <w:b w:val="0"/>
          <w:i/>
        </w:rPr>
        <w:t>WYKONAWCY</w:t>
      </w:r>
      <w:r w:rsidR="009074EF" w:rsidRPr="009074EF">
        <w:rPr>
          <w:rFonts w:ascii="Arial" w:hAnsi="Arial" w:cs="Arial"/>
          <w:b w:val="0"/>
        </w:rPr>
        <w:t xml:space="preserve"> będącego osobą fizyczną.</w:t>
      </w:r>
    </w:p>
    <w:p w14:paraId="6DA2BBEE" w14:textId="41708588" w:rsidR="009E1538" w:rsidRDefault="009E1538" w:rsidP="00DE47B5">
      <w:pPr>
        <w:ind w:right="-286"/>
        <w:rPr>
          <w:rFonts w:ascii="Arial" w:hAnsi="Arial" w:cs="Arial"/>
        </w:rPr>
      </w:pPr>
    </w:p>
    <w:p w14:paraId="14BF862E" w14:textId="77777777" w:rsidR="00FE0848" w:rsidRDefault="00FE0848" w:rsidP="00DE47B5">
      <w:pPr>
        <w:ind w:right="-286"/>
        <w:rPr>
          <w:rFonts w:ascii="Arial" w:hAnsi="Arial" w:cs="Arial"/>
        </w:rPr>
      </w:pPr>
    </w:p>
    <w:p w14:paraId="17107D31" w14:textId="77777777" w:rsidR="009E1538" w:rsidRPr="009E3939" w:rsidRDefault="009E1538" w:rsidP="00282E6F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12" w:name="_Toc13037354"/>
      <w:r w:rsidRPr="009E3939">
        <w:rPr>
          <w:rFonts w:ascii="Arial" w:hAnsi="Arial" w:cs="Arial"/>
          <w:color w:val="auto"/>
          <w:sz w:val="24"/>
          <w:szCs w:val="24"/>
        </w:rPr>
        <w:t>§ 11</w:t>
      </w:r>
      <w:bookmarkEnd w:id="12"/>
    </w:p>
    <w:p w14:paraId="6E9F91A5" w14:textId="77777777" w:rsidR="00C32E10" w:rsidRDefault="009E1538" w:rsidP="00282E6F">
      <w:pPr>
        <w:ind w:right="-28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Zmiana umowy</w:t>
      </w:r>
    </w:p>
    <w:p w14:paraId="7AA366C4" w14:textId="77777777" w:rsidR="009E1538" w:rsidRDefault="009E1538" w:rsidP="009E1538">
      <w:pPr>
        <w:ind w:right="-286"/>
        <w:jc w:val="center"/>
        <w:rPr>
          <w:rFonts w:ascii="Arial" w:hAnsi="Arial" w:cs="Arial"/>
          <w:b/>
        </w:rPr>
      </w:pPr>
    </w:p>
    <w:p w14:paraId="69AA68E8" w14:textId="5BFBBA5B" w:rsidR="00221D56" w:rsidRDefault="00221D56" w:rsidP="00221D56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Uzupełn</w:t>
      </w:r>
      <w:r w:rsidR="009C056B">
        <w:rPr>
          <w:rFonts w:ascii="Arial" w:hAnsi="Arial" w:cs="Arial"/>
        </w:rPr>
        <w:t xml:space="preserve">ienie i zmiany niniejszej umowy </w:t>
      </w:r>
      <w:r w:rsidRPr="00855422">
        <w:rPr>
          <w:rFonts w:ascii="Arial" w:hAnsi="Arial" w:cs="Arial"/>
        </w:rPr>
        <w:t xml:space="preserve">mogą być dokonywane jedynie </w:t>
      </w:r>
      <w:r w:rsidRPr="00855422">
        <w:rPr>
          <w:rFonts w:ascii="Arial" w:hAnsi="Arial" w:cs="Arial"/>
        </w:rPr>
        <w:br/>
        <w:t>za zgodą obu stron i dla swej ważności wymagają formy pisemnej pod rygorem nieważności w postaci aneksu do umowy</w:t>
      </w:r>
      <w:r w:rsidR="00E72B08">
        <w:rPr>
          <w:rFonts w:ascii="Arial" w:hAnsi="Arial" w:cs="Arial"/>
        </w:rPr>
        <w:t>.</w:t>
      </w:r>
    </w:p>
    <w:p w14:paraId="4987884A" w14:textId="19F98D34" w:rsidR="00221D56" w:rsidRPr="00855422" w:rsidRDefault="00221D56" w:rsidP="00221D56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Zamawiający przewiduje zmianę postanowień zawartej umowy </w:t>
      </w:r>
      <w:r w:rsidR="009C056B">
        <w:rPr>
          <w:rFonts w:ascii="Arial" w:hAnsi="Arial" w:cs="Arial"/>
        </w:rPr>
        <w:t xml:space="preserve">na podstawie art. 455 ustawy PZP </w:t>
      </w:r>
      <w:r w:rsidRPr="00855422">
        <w:rPr>
          <w:rFonts w:ascii="Arial" w:hAnsi="Arial" w:cs="Arial"/>
        </w:rPr>
        <w:t>w następujących przypadkach:</w:t>
      </w:r>
    </w:p>
    <w:p w14:paraId="6F8449F5" w14:textId="77777777" w:rsidR="00221D56" w:rsidRPr="00855422" w:rsidRDefault="00221D56" w:rsidP="00221D56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Zmiany zostały przewidziane w ogłoszeniu o zamówieniu lub specyfikacji istotnych warunków zamówienia w postaci jednoznacznych postanowień umownych, które określają ich zakres, w szczególności możliwość zmiany wysokości wynagrodzenia wykonawcy, i charakter oraz warunki wprowadzenia zmian;</w:t>
      </w:r>
    </w:p>
    <w:p w14:paraId="41163C5B" w14:textId="77777777" w:rsidR="00221D56" w:rsidRPr="00855422" w:rsidRDefault="00221D56" w:rsidP="00221D56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Zmiany dotycz</w:t>
      </w:r>
      <w:r w:rsidR="00AA399B" w:rsidRPr="00855422">
        <w:rPr>
          <w:rFonts w:ascii="Arial" w:hAnsi="Arial" w:cs="Arial"/>
        </w:rPr>
        <w:t>ą realizacji dodatkowych</w:t>
      </w:r>
      <w:r w:rsidRPr="00855422">
        <w:rPr>
          <w:rFonts w:ascii="Arial" w:hAnsi="Arial" w:cs="Arial"/>
        </w:rPr>
        <w:t xml:space="preserve"> usług od dotychczasowego wykonawcy, nieobjętych zamówieniem podstawowym, o ile stały się niezbędne i zostały spełnione łącznie następujące warunki:</w:t>
      </w:r>
    </w:p>
    <w:p w14:paraId="0D164EBF" w14:textId="1934C867" w:rsidR="00221D56" w:rsidRPr="00855422" w:rsidRDefault="00C81535" w:rsidP="00787AF1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C81535">
        <w:rPr>
          <w:rFonts w:ascii="Arial" w:hAnsi="Arial" w:cs="Arial"/>
        </w:rPr>
        <w:t xml:space="preserve">miana </w:t>
      </w:r>
      <w:r w:rsidR="00906F6C"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nie może zostać dokonana z powodów ekonomicznych lub technicznych, w szczególności dotyczących zamienności lub interoperacyjności wyposażenia, usług lub instalacji zamówionych w ramach zamówienia podstawowego,</w:t>
      </w:r>
    </w:p>
    <w:p w14:paraId="2BD7A724" w14:textId="3C8DF75D" w:rsidR="00221D56" w:rsidRPr="00855422" w:rsidRDefault="00C81535" w:rsidP="00787AF1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C81535">
        <w:rPr>
          <w:rFonts w:ascii="Arial" w:hAnsi="Arial" w:cs="Arial"/>
        </w:rPr>
        <w:t xml:space="preserve">Zmiana </w:t>
      </w:r>
      <w:r w:rsidR="00906F6C" w:rsidRPr="00906F6C">
        <w:rPr>
          <w:rFonts w:ascii="Arial" w:hAnsi="Arial" w:cs="Arial"/>
          <w:i/>
        </w:rPr>
        <w:t>WYKONAWCY</w:t>
      </w:r>
      <w:r w:rsidRPr="00C81535">
        <w:rPr>
          <w:rFonts w:ascii="Arial" w:hAnsi="Arial" w:cs="Arial"/>
        </w:rPr>
        <w:t xml:space="preserve"> spowodowałaby istotną niedogodność lub znaczne zwiększenie kosztów dla </w:t>
      </w:r>
      <w:r w:rsidR="00906F6C" w:rsidRPr="00906F6C">
        <w:rPr>
          <w:rFonts w:ascii="Arial" w:hAnsi="Arial" w:cs="Arial"/>
          <w:i/>
        </w:rPr>
        <w:t>ZAMAWIAJĄCEGO</w:t>
      </w:r>
      <w:r w:rsidRPr="00C81535">
        <w:rPr>
          <w:rFonts w:ascii="Arial" w:hAnsi="Arial" w:cs="Arial"/>
        </w:rPr>
        <w:t>,</w:t>
      </w:r>
    </w:p>
    <w:p w14:paraId="0B33DAEF" w14:textId="19FC8DA5" w:rsidR="00221D56" w:rsidRPr="00855422" w:rsidRDefault="00C81535" w:rsidP="00787AF1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C81535">
        <w:rPr>
          <w:rFonts w:ascii="Arial" w:hAnsi="Arial" w:cs="Arial"/>
        </w:rPr>
        <w:t>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</w:t>
      </w:r>
      <w:r>
        <w:rPr>
          <w:rFonts w:ascii="Arial" w:hAnsi="Arial" w:cs="Arial"/>
        </w:rPr>
        <w:t>.</w:t>
      </w:r>
    </w:p>
    <w:p w14:paraId="5F62C7E8" w14:textId="40C5EF67" w:rsidR="00221D56" w:rsidRPr="00855422" w:rsidRDefault="00221D56" w:rsidP="00221D56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Zmiany albo rezygnacji podmiotu, na którego zasoby </w:t>
      </w:r>
      <w:r w:rsidR="00906F6C" w:rsidRPr="00906F6C">
        <w:rPr>
          <w:rFonts w:ascii="Arial" w:hAnsi="Arial" w:cs="Arial"/>
          <w:i/>
        </w:rPr>
        <w:t>WYKONAWCA</w:t>
      </w:r>
      <w:r w:rsidRPr="00855422">
        <w:rPr>
          <w:rFonts w:ascii="Arial" w:hAnsi="Arial" w:cs="Arial"/>
        </w:rPr>
        <w:t xml:space="preserve"> powołał się na zasadach określonych w art. </w:t>
      </w:r>
      <w:r w:rsidR="00AB126D" w:rsidRPr="00787AF1">
        <w:rPr>
          <w:rFonts w:ascii="Arial" w:hAnsi="Arial" w:cs="Arial"/>
        </w:rPr>
        <w:t>118 ust. 1</w:t>
      </w:r>
      <w:r w:rsidRPr="00855422">
        <w:rPr>
          <w:rFonts w:ascii="Arial" w:hAnsi="Arial" w:cs="Arial"/>
        </w:rPr>
        <w:t xml:space="preserve"> ustawy </w:t>
      </w:r>
      <w:r w:rsidR="0051176E">
        <w:rPr>
          <w:rFonts w:ascii="Arial" w:hAnsi="Arial" w:cs="Arial"/>
        </w:rPr>
        <w:t>PZP</w:t>
      </w:r>
      <w:r w:rsidRPr="00855422">
        <w:rPr>
          <w:rFonts w:ascii="Arial" w:hAnsi="Arial" w:cs="Arial"/>
        </w:rPr>
        <w:t xml:space="preserve">, w celu wykazania spełnienia warunków udziału w postępowaniu, o których mowa w art. </w:t>
      </w:r>
      <w:r w:rsidR="00AB126D" w:rsidRPr="00787AF1">
        <w:rPr>
          <w:rFonts w:ascii="Arial" w:hAnsi="Arial" w:cs="Arial"/>
        </w:rPr>
        <w:t>57 ust. 1</w:t>
      </w:r>
      <w:r w:rsidRPr="00855422">
        <w:rPr>
          <w:rFonts w:ascii="Arial" w:hAnsi="Arial" w:cs="Arial"/>
        </w:rPr>
        <w:t xml:space="preserve"> w/w ustawy</w:t>
      </w:r>
      <w:r w:rsidR="0051176E">
        <w:rPr>
          <w:rFonts w:ascii="Arial" w:hAnsi="Arial" w:cs="Arial"/>
        </w:rPr>
        <w:t xml:space="preserve"> PZP</w:t>
      </w:r>
      <w:r w:rsidRPr="00855422">
        <w:rPr>
          <w:rFonts w:ascii="Arial" w:hAnsi="Arial" w:cs="Arial"/>
        </w:rPr>
        <w:t xml:space="preserve">. Wówczas </w:t>
      </w:r>
      <w:r w:rsidR="00906F6C" w:rsidRPr="00906F6C">
        <w:rPr>
          <w:rFonts w:ascii="Arial" w:hAnsi="Arial" w:cs="Arial"/>
          <w:i/>
        </w:rPr>
        <w:t>WYKONAWCA</w:t>
      </w:r>
      <w:r w:rsidRPr="00855422">
        <w:rPr>
          <w:rFonts w:ascii="Arial" w:hAnsi="Arial" w:cs="Arial"/>
        </w:rPr>
        <w:t xml:space="preserve"> jest zobowiązany wykazać </w:t>
      </w:r>
      <w:r w:rsidR="00906F6C" w:rsidRPr="00906F6C">
        <w:rPr>
          <w:rFonts w:ascii="Arial" w:hAnsi="Arial" w:cs="Arial"/>
          <w:i/>
        </w:rPr>
        <w:t>ZAMAWIAJĄCEMU</w:t>
      </w:r>
      <w:r w:rsidRPr="00855422">
        <w:rPr>
          <w:rFonts w:ascii="Arial" w:hAnsi="Arial" w:cs="Arial"/>
        </w:rPr>
        <w:t>, iż proponowany inny podmiot samodzielnie spełnia je w stopniu nie mniejszym niż wymagany w trakcie przedmiotowego postępowania;</w:t>
      </w:r>
    </w:p>
    <w:p w14:paraId="6B9BFB40" w14:textId="77777777" w:rsidR="00221D56" w:rsidRPr="00855422" w:rsidRDefault="00221D56" w:rsidP="00221D56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lastRenderedPageBreak/>
        <w:t xml:space="preserve">Zmiany danych dotyczących Stron umowy, jak zmiana nazwy (jeśli nie oznacza to przekształcenia podmiotowego lub przedmiotowego), siedziby, adresu, numeru konta bankowego, np. w przypadku zmian wpisów </w:t>
      </w:r>
      <w:r w:rsidR="00DE18F6">
        <w:rPr>
          <w:rFonts w:ascii="Arial" w:hAnsi="Arial" w:cs="Arial"/>
        </w:rPr>
        <w:br/>
      </w:r>
      <w:r w:rsidRPr="00855422">
        <w:rPr>
          <w:rFonts w:ascii="Arial" w:hAnsi="Arial" w:cs="Arial"/>
        </w:rPr>
        <w:t>w ewidencji działalności gospodarczej lub KRS;</w:t>
      </w:r>
    </w:p>
    <w:p w14:paraId="5A02BCA3" w14:textId="77777777" w:rsidR="00221D56" w:rsidRPr="00855422" w:rsidRDefault="00221D56" w:rsidP="00221D56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Zmiany osób upoważnionych, jako przedstawicieli Stron, w przypadku nie przewidzianych zdarzeń losowych, takich jak choroba, śmierć, ustanie stosunku pracy, itp.;</w:t>
      </w:r>
    </w:p>
    <w:p w14:paraId="360B92C1" w14:textId="77777777" w:rsidR="00221D56" w:rsidRPr="00855422" w:rsidRDefault="00221D56" w:rsidP="00221D56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Zmiany terminu wykonania przedmiotu umowy</w:t>
      </w:r>
      <w:r w:rsidR="00321593">
        <w:rPr>
          <w:rFonts w:ascii="Arial" w:hAnsi="Arial" w:cs="Arial"/>
        </w:rPr>
        <w:t xml:space="preserve"> oraz wynagrodzenia umownego </w:t>
      </w:r>
      <w:r w:rsidRPr="00855422">
        <w:rPr>
          <w:rFonts w:ascii="Arial" w:hAnsi="Arial" w:cs="Arial"/>
        </w:rPr>
        <w:t>, gdy wyniknie jedna z niżej wymienionych okoliczności:</w:t>
      </w:r>
    </w:p>
    <w:p w14:paraId="7509D246" w14:textId="77777777" w:rsidR="00E72B08" w:rsidRPr="00855422" w:rsidRDefault="00E72B08" w:rsidP="00E72B08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W przypadku zmiany wymagań organizacyjno-użytkowych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 xml:space="preserve">tj. zmiany zakresu rzeczowego wprowadzonego aneksem </w:t>
      </w:r>
      <w:r>
        <w:rPr>
          <w:rFonts w:ascii="Arial" w:hAnsi="Arial" w:cs="Arial"/>
        </w:rPr>
        <w:br/>
      </w:r>
      <w:r w:rsidRPr="00855422">
        <w:rPr>
          <w:rFonts w:ascii="Arial" w:hAnsi="Arial" w:cs="Arial"/>
        </w:rPr>
        <w:t>do Minimalnych Wojskowych Wymagań Organizacyjno-Użytkowych</w:t>
      </w:r>
      <w:r w:rsidR="004B780A">
        <w:rPr>
          <w:rFonts w:ascii="Arial" w:hAnsi="Arial" w:cs="Arial"/>
        </w:rPr>
        <w:t>/Wniosku Inwestycyjnego</w:t>
      </w:r>
      <w:r w:rsidRPr="00855422">
        <w:rPr>
          <w:rFonts w:ascii="Arial" w:hAnsi="Arial" w:cs="Arial"/>
        </w:rPr>
        <w:t>,</w:t>
      </w:r>
    </w:p>
    <w:p w14:paraId="14D4B14E" w14:textId="77777777" w:rsidR="00E72B08" w:rsidRPr="00E72B08" w:rsidRDefault="00E72B08" w:rsidP="00E72B08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W związku ze zmianą technologii wykonania powodującą konieczność zrealizowania prac projektowych przy zastosowaniu innych rozwiązań technicznych np. zmiana technicz</w:t>
      </w:r>
      <w:r>
        <w:rPr>
          <w:rFonts w:ascii="Arial" w:hAnsi="Arial" w:cs="Arial"/>
        </w:rPr>
        <w:t>nych warunków zasilenia w media,</w:t>
      </w:r>
    </w:p>
    <w:p w14:paraId="3EA2CA23" w14:textId="77777777" w:rsidR="00221D56" w:rsidRPr="00855422" w:rsidRDefault="00221D56" w:rsidP="00221D56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Wstrzymania realizacji prac przedprojektowych przez </w:t>
      </w:r>
      <w:r w:rsidR="00282E6F" w:rsidRPr="00282E6F">
        <w:rPr>
          <w:rFonts w:ascii="Arial" w:hAnsi="Arial" w:cs="Arial"/>
          <w:i/>
        </w:rPr>
        <w:t>ZAMAWIAJĄCEGO</w:t>
      </w:r>
      <w:r w:rsidRPr="00855422">
        <w:rPr>
          <w:rFonts w:ascii="Arial" w:hAnsi="Arial" w:cs="Arial"/>
        </w:rPr>
        <w:t xml:space="preserve"> z przyczyn leżących po stronie </w:t>
      </w:r>
      <w:r w:rsidR="00282E6F" w:rsidRPr="00282E6F">
        <w:rPr>
          <w:rFonts w:ascii="Arial" w:hAnsi="Arial" w:cs="Arial"/>
          <w:i/>
        </w:rPr>
        <w:t>ZAMAWIAJĄCEGO</w:t>
      </w:r>
      <w:r w:rsidRPr="00855422">
        <w:rPr>
          <w:rFonts w:ascii="Arial" w:hAnsi="Arial" w:cs="Arial"/>
        </w:rPr>
        <w:t xml:space="preserve"> – termin wykonania umowy może ulec przesunięciu o okres nie dłuższy niż okres wstrzymania prac,</w:t>
      </w:r>
    </w:p>
    <w:p w14:paraId="06318187" w14:textId="77777777" w:rsidR="00221D56" w:rsidRPr="00855422" w:rsidRDefault="00221D56" w:rsidP="00221D56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Występowania okoliczności niezależnych od </w:t>
      </w:r>
      <w:r w:rsidR="00282E6F" w:rsidRPr="00282E6F">
        <w:rPr>
          <w:rFonts w:ascii="Arial" w:hAnsi="Arial" w:cs="Arial"/>
          <w:i/>
        </w:rPr>
        <w:t>WYKONAWCY</w:t>
      </w:r>
      <w:r w:rsidRPr="00855422">
        <w:rPr>
          <w:rFonts w:ascii="Arial" w:hAnsi="Arial" w:cs="Arial"/>
        </w:rPr>
        <w:t xml:space="preserve"> </w:t>
      </w:r>
      <w:r w:rsidR="00333842">
        <w:rPr>
          <w:rFonts w:ascii="Arial" w:hAnsi="Arial" w:cs="Arial"/>
        </w:rPr>
        <w:br/>
      </w:r>
      <w:r w:rsidRPr="00855422">
        <w:rPr>
          <w:rFonts w:ascii="Arial" w:hAnsi="Arial" w:cs="Arial"/>
        </w:rPr>
        <w:t xml:space="preserve">lub których Wykonawca przy zachowaniu należytej staranności </w:t>
      </w:r>
      <w:r w:rsidR="00333842">
        <w:rPr>
          <w:rFonts w:ascii="Arial" w:hAnsi="Arial" w:cs="Arial"/>
        </w:rPr>
        <w:br/>
      </w:r>
      <w:r w:rsidRPr="00855422">
        <w:rPr>
          <w:rFonts w:ascii="Arial" w:hAnsi="Arial" w:cs="Arial"/>
        </w:rPr>
        <w:t xml:space="preserve">nie był w stanie uniknąć lub przewidzieć, jak również inne przeszkody lub utrudnienia w wykonaniu przedmiotu umowy spowodowane przez osobę trzecią (np. instytucje i ograny administracji państwowej oraz inne instytucje, w tym wojskowe, biorące udział w realizacji przedmiotu zamówienia) lub siły wyższej (zdarzenia, którego nie można było przewidzieć, któremu nie można było zapobiec, ani któremu nie można było przeciwdziałać, a które uniemożliwia Wykonawcy wykonanie całości lub części zobowiązań) – o czas działania siły wyższej oraz czas potrzebny </w:t>
      </w:r>
      <w:r w:rsidR="00333842">
        <w:rPr>
          <w:rFonts w:ascii="Arial" w:hAnsi="Arial" w:cs="Arial"/>
        </w:rPr>
        <w:br/>
      </w:r>
      <w:r w:rsidRPr="00855422">
        <w:rPr>
          <w:rFonts w:ascii="Arial" w:hAnsi="Arial" w:cs="Arial"/>
        </w:rPr>
        <w:t>do usunięcia skutków jej działania oraz usunięcia przeszkód,</w:t>
      </w:r>
    </w:p>
    <w:p w14:paraId="3442BF3B" w14:textId="77777777" w:rsidR="00221D56" w:rsidRPr="00855422" w:rsidRDefault="00221D56" w:rsidP="00221D56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Konieczność skoordynowania prac przedprojektowych z innymi pracami w obiekcie lub dotyczącymi obiektu (realizowanymi </w:t>
      </w:r>
      <w:r w:rsidR="00333842">
        <w:rPr>
          <w:rFonts w:ascii="Arial" w:hAnsi="Arial" w:cs="Arial"/>
        </w:rPr>
        <w:br/>
      </w:r>
      <w:r w:rsidRPr="00855422">
        <w:rPr>
          <w:rFonts w:ascii="Arial" w:hAnsi="Arial" w:cs="Arial"/>
        </w:rPr>
        <w:t>na etapie dokumentacji lub robót budowlanych),</w:t>
      </w:r>
    </w:p>
    <w:p w14:paraId="7FAF1432" w14:textId="77777777" w:rsidR="00221D56" w:rsidRPr="00855422" w:rsidRDefault="00221D56" w:rsidP="00221D56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Konieczności udzielania zamówień dodatkowych (prace dodatkowe) niezbędnych do wykonania zamówienia podstawowego, których wykonanie stało się konieczne na skutek sytuacji niemożliwej wcześniej do przewidzenia i które mają wpływ na termin zamówienia,</w:t>
      </w:r>
    </w:p>
    <w:p w14:paraId="7AA6B33A" w14:textId="77777777" w:rsidR="00221D56" w:rsidRDefault="00221D56" w:rsidP="00221D56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Zmiany inne w przypadku zmian w ustawach i rozporządzeniach, które nastąpiły po dniu otwarcia ofert oraz na skutek innych przyczyn związanych z realizacją przedmiotu zamówienia, </w:t>
      </w:r>
      <w:r w:rsidR="00333842">
        <w:rPr>
          <w:rFonts w:ascii="Arial" w:hAnsi="Arial" w:cs="Arial"/>
        </w:rPr>
        <w:br/>
      </w:r>
      <w:r w:rsidRPr="00855422">
        <w:rPr>
          <w:rFonts w:ascii="Arial" w:hAnsi="Arial" w:cs="Arial"/>
        </w:rPr>
        <w:t>a niezależnych od Stron, np. związanych z nieuregulowan</w:t>
      </w:r>
      <w:r w:rsidR="00E72B08">
        <w:rPr>
          <w:rFonts w:ascii="Arial" w:hAnsi="Arial" w:cs="Arial"/>
        </w:rPr>
        <w:t>ym stanem prawnym nieruchomości,</w:t>
      </w:r>
    </w:p>
    <w:p w14:paraId="6836BC04" w14:textId="568D8F35" w:rsidR="00E72B08" w:rsidRDefault="00C81535" w:rsidP="00787AF1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C81535">
        <w:rPr>
          <w:rFonts w:ascii="Arial" w:hAnsi="Arial" w:cs="Arial"/>
        </w:rPr>
        <w:t>Łączna wartość zmian jest mniejsza niż progi unijne oraz  jest niższa niż 10% wartości pierwotnej umowy</w:t>
      </w:r>
      <w:r>
        <w:rPr>
          <w:rFonts w:ascii="Arial" w:hAnsi="Arial" w:cs="Arial"/>
        </w:rPr>
        <w:t>,</w:t>
      </w:r>
    </w:p>
    <w:p w14:paraId="16D7E0B7" w14:textId="77777777" w:rsidR="00C81535" w:rsidRPr="00C81535" w:rsidRDefault="00C81535" w:rsidP="00787AF1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</w:t>
      </w:r>
      <w:r w:rsidRPr="00C81535">
        <w:rPr>
          <w:rFonts w:ascii="Arial" w:hAnsi="Arial" w:cs="Arial"/>
        </w:rPr>
        <w:t xml:space="preserve"> konieczność zmiany umowy spowodowana jest okolicznościami, których zamawiający, działając z należytą starannością, nie mógł przewidzieć, o ile zmiana nie modyfikuje </w:t>
      </w:r>
      <w:r w:rsidRPr="00C81535">
        <w:rPr>
          <w:rFonts w:ascii="Arial" w:hAnsi="Arial" w:cs="Arial"/>
        </w:rPr>
        <w:lastRenderedPageBreak/>
        <w:t>ogólnego charakteru umowy a wzrost ceny spowodowany każdą kolejną zmianą nie przekracza 50% wartości pierwotnej umowy.</w:t>
      </w:r>
    </w:p>
    <w:p w14:paraId="72D4783C" w14:textId="77777777" w:rsidR="00221D56" w:rsidRPr="00855422" w:rsidRDefault="00221D56" w:rsidP="00221D56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Zmiana wykonawcy - Zamawiający może zaakceptować i wydać zgodę </w:t>
      </w:r>
      <w:r w:rsidR="00333842">
        <w:rPr>
          <w:rFonts w:ascii="Arial" w:hAnsi="Arial" w:cs="Arial"/>
        </w:rPr>
        <w:br/>
      </w:r>
      <w:r w:rsidRPr="00855422">
        <w:rPr>
          <w:rFonts w:ascii="Arial" w:hAnsi="Arial" w:cs="Arial"/>
        </w:rPr>
        <w:t>na zmianę wykonawcy:</w:t>
      </w:r>
    </w:p>
    <w:p w14:paraId="5C1598FF" w14:textId="77777777" w:rsidR="00221D56" w:rsidRPr="00855422" w:rsidRDefault="00221D56" w:rsidP="00221D56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W wyniku połączenia, podziału, przekształcenia, upadłości, restrukturyzacji lub nabycia dotychczasowego wykonawcy lub jego przedsiębiorstwa, o ile nowy wykonawca spełnia warunki udziału </w:t>
      </w:r>
      <w:r w:rsidR="007A761F">
        <w:rPr>
          <w:rFonts w:ascii="Arial" w:hAnsi="Arial" w:cs="Arial"/>
        </w:rPr>
        <w:br/>
      </w:r>
      <w:r w:rsidRPr="00855422">
        <w:rPr>
          <w:rFonts w:ascii="Arial" w:hAnsi="Arial" w:cs="Arial"/>
        </w:rPr>
        <w:t>w postępowaniu, nie zachodzą wobec niego podstawy wykluczenia oraz nie pociąga to za sobą innych istotnych zmian umowy,</w:t>
      </w:r>
    </w:p>
    <w:p w14:paraId="439B4A93" w14:textId="77777777" w:rsidR="00221D56" w:rsidRPr="00855422" w:rsidRDefault="00221D56" w:rsidP="00221D56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W wyniku przejęcia przez zamawiającego zobowiązań wykonawcy względem jego podwykonawców.</w:t>
      </w:r>
    </w:p>
    <w:p w14:paraId="3788BE5F" w14:textId="77777777" w:rsidR="00221D56" w:rsidRPr="00855422" w:rsidRDefault="00221D56" w:rsidP="00221D56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Zmiana finansowania zamówienia na skutek ewentualnego braku płynności finansowania prac projektowych lub zmiany wielkości limitu finansowego określonego w zatwierdzonym Centralnym Planie Inwestycji Budowlanych resortu Obrony Narodowej na dany rok budżetowy, tj. zmian, które nastąpiły po dniu podpisania umowy;</w:t>
      </w:r>
    </w:p>
    <w:p w14:paraId="13FC1B9B" w14:textId="77777777" w:rsidR="00221D56" w:rsidRPr="00855422" w:rsidRDefault="00221D56" w:rsidP="00221D56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  <w:bCs/>
        </w:rPr>
        <w:t>Zmniejszenie zakresu umowy w</w:t>
      </w:r>
      <w:r w:rsidRPr="00855422">
        <w:rPr>
          <w:rFonts w:ascii="Arial" w:hAnsi="Arial" w:cs="Arial"/>
        </w:rPr>
        <w:t xml:space="preserve"> przypadku:</w:t>
      </w:r>
    </w:p>
    <w:p w14:paraId="49BBBBA9" w14:textId="77777777" w:rsidR="00221D56" w:rsidRPr="00855422" w:rsidRDefault="00190DD5" w:rsidP="00221D56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Zmiany przeznaczenia obiektu;</w:t>
      </w:r>
    </w:p>
    <w:p w14:paraId="421B1EA2" w14:textId="77777777" w:rsidR="00221D56" w:rsidRPr="00855422" w:rsidRDefault="00221D56" w:rsidP="00221D56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Zmian organizacyjnych </w:t>
      </w:r>
      <w:r w:rsidR="005B2929" w:rsidRPr="00855422">
        <w:rPr>
          <w:rFonts w:ascii="Arial" w:hAnsi="Arial" w:cs="Arial"/>
          <w:i/>
        </w:rPr>
        <w:t>ZAMAWIAJĄCEGO</w:t>
      </w:r>
      <w:r w:rsidR="00190DD5">
        <w:rPr>
          <w:rFonts w:ascii="Arial" w:hAnsi="Arial" w:cs="Arial"/>
        </w:rPr>
        <w:t>;</w:t>
      </w:r>
    </w:p>
    <w:p w14:paraId="2572F755" w14:textId="77777777" w:rsidR="00221D56" w:rsidRPr="00855422" w:rsidRDefault="00221D56" w:rsidP="00221D56">
      <w:pPr>
        <w:pStyle w:val="Akapitzlist"/>
        <w:numPr>
          <w:ilvl w:val="2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Nie przyznania środków finansowych w kolejnym roku realizacji umowy lub przyznania ich w ograniczonym zakresie w planie finansowym </w:t>
      </w:r>
      <w:r w:rsidR="005B2929" w:rsidRPr="005B2929">
        <w:rPr>
          <w:rFonts w:ascii="Arial" w:hAnsi="Arial" w:cs="Arial"/>
          <w:i/>
        </w:rPr>
        <w:t>ZAMAWIAJĄCEGO</w:t>
      </w:r>
      <w:r w:rsidRPr="00855422">
        <w:rPr>
          <w:rFonts w:ascii="Arial" w:hAnsi="Arial" w:cs="Arial"/>
        </w:rPr>
        <w:t>.</w:t>
      </w:r>
    </w:p>
    <w:p w14:paraId="4687407C" w14:textId="159ED87F" w:rsidR="00221D56" w:rsidRPr="00855422" w:rsidRDefault="00221D56" w:rsidP="00221D56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Zmiany materiałowe i zmiany funkcji obiektów wynikające z aktualizacji dokumentacji projektowej na podstawie aneksu do MWWO-U</w:t>
      </w:r>
      <w:r w:rsidR="004B780A">
        <w:rPr>
          <w:rFonts w:ascii="Arial" w:hAnsi="Arial" w:cs="Arial"/>
        </w:rPr>
        <w:t>/</w:t>
      </w:r>
      <w:r w:rsidR="008D7EE0">
        <w:rPr>
          <w:rFonts w:ascii="Arial" w:hAnsi="Arial" w:cs="Arial"/>
        </w:rPr>
        <w:t>WI</w:t>
      </w:r>
      <w:r w:rsidRPr="00855422">
        <w:rPr>
          <w:rFonts w:ascii="Arial" w:hAnsi="Arial" w:cs="Arial"/>
        </w:rPr>
        <w:t xml:space="preserve"> dla zadania;</w:t>
      </w:r>
    </w:p>
    <w:p w14:paraId="4DC1AF43" w14:textId="77777777" w:rsidR="00221D56" w:rsidRPr="00855422" w:rsidRDefault="00221D56" w:rsidP="00221D56">
      <w:pPr>
        <w:pStyle w:val="Akapitzlist"/>
        <w:numPr>
          <w:ilvl w:val="1"/>
          <w:numId w:val="1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Zmiany inne w przypadku zmian w prawie budowlanym, ustawach </w:t>
      </w:r>
      <w:r w:rsidRPr="00855422">
        <w:rPr>
          <w:rFonts w:ascii="Arial" w:hAnsi="Arial" w:cs="Arial"/>
        </w:rPr>
        <w:br/>
        <w:t xml:space="preserve">i rozporządzeniach, które nastąpiły po dniu otwarcia ofert oraz na skutek innych przyczyn związanych z realizacją przedmiotu zamówienia, </w:t>
      </w:r>
      <w:r w:rsidRPr="00855422">
        <w:rPr>
          <w:rFonts w:ascii="Arial" w:hAnsi="Arial" w:cs="Arial"/>
        </w:rPr>
        <w:br/>
        <w:t>a niezależnych od stron.</w:t>
      </w:r>
    </w:p>
    <w:p w14:paraId="1A6D6B7E" w14:textId="77777777" w:rsidR="005B2929" w:rsidRPr="00855422" w:rsidRDefault="005B2929" w:rsidP="009E1538">
      <w:pPr>
        <w:ind w:right="-286"/>
        <w:jc w:val="both"/>
        <w:rPr>
          <w:rFonts w:ascii="Arial" w:hAnsi="Arial" w:cs="Arial"/>
        </w:rPr>
      </w:pPr>
    </w:p>
    <w:p w14:paraId="72C1858E" w14:textId="77777777" w:rsidR="00C60163" w:rsidRPr="009E3939" w:rsidRDefault="009E1538" w:rsidP="009E3939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13" w:name="_Toc13037355"/>
      <w:r w:rsidRPr="009E3939">
        <w:rPr>
          <w:rFonts w:ascii="Arial" w:hAnsi="Arial" w:cs="Arial"/>
          <w:color w:val="auto"/>
          <w:sz w:val="24"/>
          <w:szCs w:val="24"/>
        </w:rPr>
        <w:t>§ 12</w:t>
      </w:r>
      <w:bookmarkEnd w:id="13"/>
    </w:p>
    <w:p w14:paraId="052D8F0D" w14:textId="77777777" w:rsidR="008E7794" w:rsidRDefault="008E7794" w:rsidP="008E77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Odstąpienie od umowy</w:t>
      </w:r>
    </w:p>
    <w:p w14:paraId="3FD59FF1" w14:textId="77777777" w:rsidR="008E7794" w:rsidRPr="00ED558D" w:rsidRDefault="008E7794" w:rsidP="008E7794">
      <w:pPr>
        <w:jc w:val="center"/>
        <w:rPr>
          <w:rFonts w:ascii="Arial" w:hAnsi="Arial" w:cs="Arial"/>
        </w:rPr>
      </w:pPr>
    </w:p>
    <w:p w14:paraId="0165BF90" w14:textId="77777777" w:rsidR="008E7794" w:rsidRDefault="008E7794" w:rsidP="005D587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postanawiają, że oprócz przypadków wymienionych w </w:t>
      </w:r>
      <w:r>
        <w:rPr>
          <w:rFonts w:ascii="Arial" w:hAnsi="Arial" w:cs="Arial"/>
          <w:i/>
        </w:rPr>
        <w:t xml:space="preserve">Tytule XV. Kodeksu Cywilnego (art. 627 – 646) </w:t>
      </w:r>
      <w:r>
        <w:rPr>
          <w:rFonts w:ascii="Arial" w:hAnsi="Arial" w:cs="Arial"/>
        </w:rPr>
        <w:t>przysługuje im prawo odstąpienia od umowy w następujących przypadkach:</w:t>
      </w:r>
    </w:p>
    <w:p w14:paraId="3772B714" w14:textId="77777777" w:rsidR="008E7794" w:rsidRDefault="008E7794" w:rsidP="005D587C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wystąpienia istotnej zmiany okoliczności powodującej, </w:t>
      </w:r>
      <w:r w:rsidR="00190DD5">
        <w:rPr>
          <w:rFonts w:ascii="Arial" w:hAnsi="Arial" w:cs="Arial"/>
        </w:rPr>
        <w:br/>
      </w:r>
      <w:r>
        <w:rPr>
          <w:rFonts w:ascii="Arial" w:hAnsi="Arial" w:cs="Arial"/>
        </w:rPr>
        <w:t xml:space="preserve">że wykonanie umowy nie leży w interesie publicznym, czego nie można było przewidzieć w chwili zawarcia umowy, </w:t>
      </w:r>
      <w:r w:rsidR="00564C17">
        <w:rPr>
          <w:rFonts w:ascii="Arial" w:hAnsi="Arial" w:cs="Arial"/>
          <w:i/>
        </w:rPr>
        <w:t>ZAMAWI</w:t>
      </w:r>
      <w:r w:rsidR="00BB0054">
        <w:rPr>
          <w:rFonts w:ascii="Arial" w:hAnsi="Arial" w:cs="Arial"/>
          <w:i/>
        </w:rPr>
        <w:t>AJĄCY</w:t>
      </w:r>
      <w:r>
        <w:rPr>
          <w:rFonts w:ascii="Arial" w:hAnsi="Arial" w:cs="Arial"/>
        </w:rPr>
        <w:t xml:space="preserve"> może odstąpić od u</w:t>
      </w:r>
      <w:r w:rsidR="008F09C0">
        <w:rPr>
          <w:rFonts w:ascii="Arial" w:hAnsi="Arial" w:cs="Arial"/>
        </w:rPr>
        <w:t xml:space="preserve">mowy </w:t>
      </w:r>
      <w:r w:rsidR="008F09C0" w:rsidRPr="00C7079A">
        <w:rPr>
          <w:rFonts w:ascii="Arial" w:hAnsi="Arial" w:cs="Arial"/>
        </w:rPr>
        <w:t>w terminie 30</w:t>
      </w:r>
      <w:r w:rsidR="008F09C0">
        <w:rPr>
          <w:rFonts w:ascii="Arial" w:hAnsi="Arial" w:cs="Arial"/>
        </w:rPr>
        <w:t xml:space="preserve"> dni</w:t>
      </w:r>
      <w:r w:rsidR="005B2929">
        <w:rPr>
          <w:rFonts w:ascii="Arial" w:hAnsi="Arial" w:cs="Arial"/>
        </w:rPr>
        <w:t xml:space="preserve"> od powzięcia wiadomości </w:t>
      </w:r>
      <w:r w:rsidR="00190DD5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powyższych okolicznościach. W takim przypadku </w:t>
      </w:r>
      <w:r w:rsidR="00BB0054"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może żądać jedynie wynagrodzenia należnego mu </w:t>
      </w:r>
      <w:r w:rsidR="00EB32C0">
        <w:rPr>
          <w:rFonts w:ascii="Arial" w:hAnsi="Arial" w:cs="Arial"/>
        </w:rPr>
        <w:t>z tytułu wykonanej części umowy.</w:t>
      </w:r>
    </w:p>
    <w:p w14:paraId="46E643D9" w14:textId="77777777" w:rsidR="008E7794" w:rsidRDefault="00564C17" w:rsidP="005D587C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ZAMAWI</w:t>
      </w:r>
      <w:r w:rsidR="00BB0054">
        <w:rPr>
          <w:rFonts w:ascii="Arial" w:hAnsi="Arial" w:cs="Arial"/>
          <w:i/>
        </w:rPr>
        <w:t>AJĄCY</w:t>
      </w:r>
      <w:r w:rsidR="008E7794">
        <w:rPr>
          <w:rFonts w:ascii="Arial" w:hAnsi="Arial" w:cs="Arial"/>
        </w:rPr>
        <w:t xml:space="preserve"> może odstąpić od umowy w</w:t>
      </w:r>
      <w:r w:rsidR="004B780A">
        <w:rPr>
          <w:rFonts w:ascii="Arial" w:hAnsi="Arial" w:cs="Arial"/>
        </w:rPr>
        <w:t xml:space="preserve"> terminie do dnia pozbawionego wad</w:t>
      </w:r>
      <w:r w:rsidR="008E7794">
        <w:rPr>
          <w:rFonts w:ascii="Arial" w:hAnsi="Arial" w:cs="Arial"/>
        </w:rPr>
        <w:t xml:space="preserve"> odbioru przedmiotu umowy z winy </w:t>
      </w:r>
      <w:r w:rsidR="00BB0054">
        <w:rPr>
          <w:rFonts w:ascii="Arial" w:hAnsi="Arial" w:cs="Arial"/>
          <w:i/>
        </w:rPr>
        <w:t>WYKONAWCY</w:t>
      </w:r>
      <w:r w:rsidR="008E7794">
        <w:rPr>
          <w:rFonts w:ascii="Arial" w:hAnsi="Arial" w:cs="Arial"/>
        </w:rPr>
        <w:t>, jeżeli:</w:t>
      </w:r>
    </w:p>
    <w:p w14:paraId="0AC5A903" w14:textId="77777777" w:rsidR="008E7794" w:rsidRDefault="008E7794" w:rsidP="005D587C">
      <w:pPr>
        <w:pStyle w:val="Akapitzlist"/>
        <w:numPr>
          <w:ilvl w:val="2"/>
          <w:numId w:val="5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stwierdzi, że </w:t>
      </w:r>
      <w:r w:rsidR="00BB0054">
        <w:rPr>
          <w:rFonts w:ascii="Arial" w:hAnsi="Arial" w:cs="Arial"/>
          <w:i/>
        </w:rPr>
        <w:t>WYKONAWCA</w:t>
      </w:r>
      <w:r>
        <w:rPr>
          <w:rFonts w:ascii="Arial" w:hAnsi="Arial" w:cs="Arial"/>
        </w:rPr>
        <w:t xml:space="preserve"> opóźnia się z wykonaniem przedmiotu umowy tak dalece</w:t>
      </w:r>
      <w:r w:rsidR="00EB32C0">
        <w:rPr>
          <w:rFonts w:ascii="Arial" w:hAnsi="Arial" w:cs="Arial"/>
        </w:rPr>
        <w:t xml:space="preserve"> </w:t>
      </w:r>
      <w:r w:rsidR="00EB32C0" w:rsidRPr="00C7079A">
        <w:rPr>
          <w:rFonts w:ascii="Arial" w:hAnsi="Arial" w:cs="Arial"/>
        </w:rPr>
        <w:t>(wykonał mniej niż 30% przedmiotu umowy</w:t>
      </w:r>
      <w:r w:rsidR="00D5316B" w:rsidRPr="00C7079A">
        <w:rPr>
          <w:rFonts w:ascii="Arial" w:hAnsi="Arial" w:cs="Arial"/>
        </w:rPr>
        <w:t xml:space="preserve"> </w:t>
      </w:r>
      <w:r w:rsidR="005B2929">
        <w:rPr>
          <w:rFonts w:ascii="Arial" w:hAnsi="Arial" w:cs="Arial"/>
        </w:rPr>
        <w:br/>
      </w:r>
      <w:r w:rsidR="00D5316B" w:rsidRPr="00C7079A">
        <w:rPr>
          <w:rFonts w:ascii="Arial" w:hAnsi="Arial" w:cs="Arial"/>
        </w:rPr>
        <w:t>w połowie czasu przeznaczonego na realizację niniejszej umowy</w:t>
      </w:r>
      <w:r w:rsidR="00EB32C0" w:rsidRPr="00C7079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5B2929">
        <w:rPr>
          <w:rFonts w:ascii="Arial" w:hAnsi="Arial" w:cs="Arial"/>
        </w:rPr>
        <w:br/>
      </w:r>
      <w:r>
        <w:rPr>
          <w:rFonts w:ascii="Arial" w:hAnsi="Arial" w:cs="Arial"/>
        </w:rPr>
        <w:t xml:space="preserve">że nie jest prawdopodobne żeby zdołał go ukończyć w umówionym terminie w myśl </w:t>
      </w:r>
      <w:r>
        <w:rPr>
          <w:rFonts w:ascii="Arial" w:hAnsi="Arial" w:cs="Arial"/>
          <w:i/>
        </w:rPr>
        <w:t>Art. 635,Tytułu XV. Kodeksu Cywilnego</w:t>
      </w:r>
      <w:r w:rsidR="00190DD5">
        <w:rPr>
          <w:rFonts w:ascii="Arial" w:hAnsi="Arial" w:cs="Arial"/>
        </w:rPr>
        <w:t>;</w:t>
      </w:r>
    </w:p>
    <w:p w14:paraId="5BF18F03" w14:textId="77777777" w:rsidR="008E7794" w:rsidRPr="00A678DC" w:rsidRDefault="008E7794" w:rsidP="005D587C">
      <w:pPr>
        <w:pStyle w:val="Akapitzlist"/>
        <w:numPr>
          <w:ilvl w:val="2"/>
          <w:numId w:val="5"/>
        </w:numPr>
        <w:ind w:left="1560" w:hanging="709"/>
        <w:jc w:val="both"/>
        <w:rPr>
          <w:rFonts w:ascii="Arial" w:hAnsi="Arial" w:cs="Arial"/>
        </w:rPr>
      </w:pPr>
      <w:r w:rsidRPr="00A678DC">
        <w:rPr>
          <w:rFonts w:ascii="Arial" w:hAnsi="Arial" w:cs="Arial"/>
        </w:rPr>
        <w:lastRenderedPageBreak/>
        <w:t xml:space="preserve">stwierdzi, że </w:t>
      </w:r>
      <w:r w:rsidR="00BB0054" w:rsidRPr="00A678DC">
        <w:rPr>
          <w:rFonts w:ascii="Arial" w:hAnsi="Arial" w:cs="Arial"/>
          <w:i/>
        </w:rPr>
        <w:t>WYKONAWCA</w:t>
      </w:r>
      <w:r w:rsidRPr="00A678DC">
        <w:rPr>
          <w:rFonts w:ascii="Arial" w:hAnsi="Arial" w:cs="Arial"/>
        </w:rPr>
        <w:t xml:space="preserve"> zlecił wykonanie przedmiotu umowy </w:t>
      </w:r>
      <w:r w:rsidR="00190DD5" w:rsidRPr="00A678DC">
        <w:rPr>
          <w:rFonts w:ascii="Arial" w:hAnsi="Arial" w:cs="Arial"/>
        </w:rPr>
        <w:br/>
      </w:r>
      <w:r w:rsidRPr="00A678DC">
        <w:rPr>
          <w:rFonts w:ascii="Arial" w:hAnsi="Arial" w:cs="Arial"/>
        </w:rPr>
        <w:t>lu</w:t>
      </w:r>
      <w:r w:rsidR="00302AE8" w:rsidRPr="00A678DC">
        <w:rPr>
          <w:rFonts w:ascii="Arial" w:hAnsi="Arial" w:cs="Arial"/>
        </w:rPr>
        <w:t xml:space="preserve">b jego części podwykonawcy bez </w:t>
      </w:r>
      <w:r w:rsidRPr="00A678DC">
        <w:rPr>
          <w:rFonts w:ascii="Arial" w:hAnsi="Arial" w:cs="Arial"/>
        </w:rPr>
        <w:t xml:space="preserve">akceptacji </w:t>
      </w:r>
      <w:r w:rsidR="00564C17" w:rsidRPr="00A678DC">
        <w:rPr>
          <w:rFonts w:ascii="Arial" w:hAnsi="Arial" w:cs="Arial"/>
          <w:i/>
        </w:rPr>
        <w:t>ZAMAWI</w:t>
      </w:r>
      <w:r w:rsidR="00BB0054" w:rsidRPr="00A678DC">
        <w:rPr>
          <w:rFonts w:ascii="Arial" w:hAnsi="Arial" w:cs="Arial"/>
          <w:i/>
        </w:rPr>
        <w:t>AJĄCEGO</w:t>
      </w:r>
      <w:r w:rsidR="00CF75B0" w:rsidRPr="00A678DC">
        <w:rPr>
          <w:rFonts w:ascii="Arial" w:hAnsi="Arial" w:cs="Arial"/>
        </w:rPr>
        <w:t>. A</w:t>
      </w:r>
      <w:r w:rsidRPr="00A678DC">
        <w:rPr>
          <w:rFonts w:ascii="Arial" w:hAnsi="Arial" w:cs="Arial"/>
        </w:rPr>
        <w:t xml:space="preserve">kceptacja wskazanego podwykonawcy </w:t>
      </w:r>
      <w:r w:rsidR="00F149E5" w:rsidRPr="00A678DC">
        <w:rPr>
          <w:rFonts w:ascii="Arial" w:hAnsi="Arial" w:cs="Arial"/>
        </w:rPr>
        <w:t xml:space="preserve">może nastąpić w terminie </w:t>
      </w:r>
      <w:r w:rsidR="00CF75B0" w:rsidRPr="00A678DC">
        <w:rPr>
          <w:rFonts w:ascii="Arial" w:hAnsi="Arial" w:cs="Arial"/>
        </w:rPr>
        <w:t xml:space="preserve">do </w:t>
      </w:r>
      <w:r w:rsidR="00F149E5" w:rsidRPr="00A678DC">
        <w:rPr>
          <w:rFonts w:ascii="Arial" w:hAnsi="Arial" w:cs="Arial"/>
        </w:rPr>
        <w:t>30</w:t>
      </w:r>
      <w:r w:rsidRPr="00A678DC">
        <w:rPr>
          <w:rFonts w:ascii="Arial" w:hAnsi="Arial" w:cs="Arial"/>
        </w:rPr>
        <w:t xml:space="preserve"> dni licząc od daty złożenia propozycji przez </w:t>
      </w:r>
      <w:r w:rsidR="00BB0054" w:rsidRPr="00A678DC">
        <w:rPr>
          <w:rFonts w:ascii="Arial" w:hAnsi="Arial" w:cs="Arial"/>
          <w:i/>
        </w:rPr>
        <w:t>WYKONAWCĘ</w:t>
      </w:r>
      <w:r w:rsidR="00190DD5" w:rsidRPr="00A678DC">
        <w:rPr>
          <w:rFonts w:ascii="Arial" w:hAnsi="Arial" w:cs="Arial"/>
        </w:rPr>
        <w:t>;</w:t>
      </w:r>
    </w:p>
    <w:p w14:paraId="5D084566" w14:textId="77777777" w:rsidR="008E7794" w:rsidRDefault="00BB0054" w:rsidP="005D587C">
      <w:pPr>
        <w:pStyle w:val="Akapitzlist"/>
        <w:numPr>
          <w:ilvl w:val="2"/>
          <w:numId w:val="5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WYKONAWCA</w:t>
      </w:r>
      <w:r w:rsidR="008E7794" w:rsidRPr="00E51DDB">
        <w:rPr>
          <w:rFonts w:ascii="Arial" w:hAnsi="Arial" w:cs="Arial"/>
        </w:rPr>
        <w:t xml:space="preserve"> narusza przepisy dotycząc</w:t>
      </w:r>
      <w:r w:rsidR="00190DD5">
        <w:rPr>
          <w:rFonts w:ascii="Arial" w:hAnsi="Arial" w:cs="Arial"/>
        </w:rPr>
        <w:t>e ochrony informacji niejawnych;</w:t>
      </w:r>
    </w:p>
    <w:p w14:paraId="215B35B2" w14:textId="77777777" w:rsidR="008E7794" w:rsidRDefault="008E7794" w:rsidP="005D587C">
      <w:pPr>
        <w:pStyle w:val="Akapitzlist"/>
        <w:numPr>
          <w:ilvl w:val="2"/>
          <w:numId w:val="5"/>
        </w:numPr>
        <w:ind w:left="1560" w:hanging="709"/>
        <w:jc w:val="both"/>
        <w:rPr>
          <w:rFonts w:ascii="Arial" w:hAnsi="Arial" w:cs="Arial"/>
        </w:rPr>
      </w:pPr>
      <w:r w:rsidRPr="00E51DDB">
        <w:rPr>
          <w:rFonts w:ascii="Arial" w:hAnsi="Arial" w:cs="Arial"/>
        </w:rPr>
        <w:t xml:space="preserve">stwierdzi, że </w:t>
      </w:r>
      <w:r w:rsidR="00CF75B0">
        <w:rPr>
          <w:rFonts w:ascii="Arial" w:hAnsi="Arial" w:cs="Arial"/>
          <w:i/>
        </w:rPr>
        <w:t>WYKONAWCA</w:t>
      </w:r>
      <w:r w:rsidRPr="00E51DDB">
        <w:rPr>
          <w:rFonts w:ascii="Arial" w:hAnsi="Arial" w:cs="Arial"/>
          <w:i/>
        </w:rPr>
        <w:t xml:space="preserve"> </w:t>
      </w:r>
      <w:r w:rsidRPr="00E51DDB">
        <w:rPr>
          <w:rFonts w:ascii="Arial" w:hAnsi="Arial" w:cs="Arial"/>
        </w:rPr>
        <w:t xml:space="preserve">zatrudnił obcokrajowca(-ów) </w:t>
      </w:r>
      <w:r w:rsidR="00190DD5">
        <w:rPr>
          <w:rFonts w:ascii="Arial" w:hAnsi="Arial" w:cs="Arial"/>
        </w:rPr>
        <w:br/>
      </w:r>
      <w:r w:rsidRPr="00E51DDB">
        <w:rPr>
          <w:rFonts w:ascii="Arial" w:hAnsi="Arial" w:cs="Arial"/>
        </w:rPr>
        <w:t>bez wymaganych prawem pozwoleń, w tym pozwolenia na wejście na teren jednostki wojs</w:t>
      </w:r>
      <w:r w:rsidR="00190DD5">
        <w:rPr>
          <w:rFonts w:ascii="Arial" w:hAnsi="Arial" w:cs="Arial"/>
        </w:rPr>
        <w:t>kowej, w trybie natychmiastowym;</w:t>
      </w:r>
    </w:p>
    <w:p w14:paraId="4327A6C2" w14:textId="77777777" w:rsidR="008E7794" w:rsidRDefault="00C64B5A" w:rsidP="005D587C">
      <w:pPr>
        <w:pStyle w:val="Akapitzlist"/>
        <w:numPr>
          <w:ilvl w:val="2"/>
          <w:numId w:val="5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06956">
        <w:rPr>
          <w:rFonts w:ascii="Arial" w:hAnsi="Arial" w:cs="Arial"/>
        </w:rPr>
        <w:t xml:space="preserve">twierdzi, że </w:t>
      </w:r>
      <w:r>
        <w:rPr>
          <w:rFonts w:ascii="Arial" w:hAnsi="Arial" w:cs="Arial"/>
          <w:i/>
        </w:rPr>
        <w:t>WYKONAWCA</w:t>
      </w:r>
      <w:r w:rsidRPr="00E06956">
        <w:rPr>
          <w:rFonts w:ascii="Arial" w:hAnsi="Arial" w:cs="Arial"/>
        </w:rPr>
        <w:t xml:space="preserve"> użył </w:t>
      </w:r>
      <w:r w:rsidRPr="003D000C">
        <w:rPr>
          <w:rFonts w:ascii="Arial" w:hAnsi="Arial" w:cs="Arial"/>
        </w:rPr>
        <w:t>jakichkolwiek bezzałogowych statków powietrznych (BSP)</w:t>
      </w:r>
      <w:r w:rsidRPr="00E06956">
        <w:rPr>
          <w:rFonts w:ascii="Arial" w:hAnsi="Arial" w:cs="Arial"/>
        </w:rPr>
        <w:t xml:space="preserve">, nad </w:t>
      </w:r>
      <w:r>
        <w:rPr>
          <w:rFonts w:ascii="Arial" w:hAnsi="Arial" w:cs="Arial"/>
        </w:rPr>
        <w:t>terenem kompleksu wojskowego</w:t>
      </w:r>
      <w:r w:rsidR="00190DD5">
        <w:rPr>
          <w:rFonts w:ascii="Arial" w:hAnsi="Arial" w:cs="Arial"/>
        </w:rPr>
        <w:t>, w trybie natychmiastowym;</w:t>
      </w:r>
    </w:p>
    <w:p w14:paraId="63354A0C" w14:textId="77777777" w:rsidR="008E7794" w:rsidRPr="00C7079A" w:rsidRDefault="005E21A8" w:rsidP="005D587C">
      <w:pPr>
        <w:pStyle w:val="Akapitzlist"/>
        <w:numPr>
          <w:ilvl w:val="2"/>
          <w:numId w:val="5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w terminie 14</w:t>
      </w:r>
      <w:r w:rsidR="008E7794" w:rsidRPr="00C7079A">
        <w:rPr>
          <w:rFonts w:ascii="Arial" w:hAnsi="Arial" w:cs="Arial"/>
        </w:rPr>
        <w:t xml:space="preserve"> dni od dnia zawarcia umowy bądź od dnia podpisania</w:t>
      </w:r>
      <w:r w:rsidR="008E7794" w:rsidRPr="00C7079A">
        <w:rPr>
          <w:rFonts w:ascii="Arial" w:hAnsi="Arial" w:cs="Arial"/>
        </w:rPr>
        <w:br/>
        <w:t xml:space="preserve"> aneksu, </w:t>
      </w:r>
      <w:r w:rsidR="00BB0054" w:rsidRPr="00C7079A">
        <w:rPr>
          <w:rFonts w:ascii="Arial" w:hAnsi="Arial" w:cs="Arial"/>
          <w:i/>
        </w:rPr>
        <w:t>WYKONAWCA</w:t>
      </w:r>
      <w:r w:rsidR="00010CDE" w:rsidRPr="00C7079A">
        <w:rPr>
          <w:rFonts w:ascii="Arial" w:hAnsi="Arial" w:cs="Arial"/>
        </w:rPr>
        <w:t xml:space="preserve"> nie wniesie zabezpieczenia </w:t>
      </w:r>
      <w:r w:rsidR="008E7794" w:rsidRPr="00C7079A">
        <w:rPr>
          <w:rFonts w:ascii="Arial" w:hAnsi="Arial" w:cs="Arial"/>
        </w:rPr>
        <w:t>należytego</w:t>
      </w:r>
      <w:r w:rsidR="00190DD5">
        <w:rPr>
          <w:rFonts w:ascii="Arial" w:hAnsi="Arial" w:cs="Arial"/>
        </w:rPr>
        <w:t xml:space="preserve"> wykonania umowy zgodnie z § 5.</w:t>
      </w:r>
    </w:p>
    <w:p w14:paraId="0E66ABF1" w14:textId="77777777" w:rsidR="008E7794" w:rsidRDefault="00BB0054" w:rsidP="005D587C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WYKONAWCA</w:t>
      </w:r>
      <w:r w:rsidR="008E7794">
        <w:rPr>
          <w:rFonts w:ascii="Arial" w:hAnsi="Arial" w:cs="Arial"/>
        </w:rPr>
        <w:t xml:space="preserve"> ma prawo odstąpić od wykonania przedmiotu umowy, jeżeli:</w:t>
      </w:r>
    </w:p>
    <w:p w14:paraId="13DF0084" w14:textId="77777777" w:rsidR="008E7794" w:rsidRDefault="00564C17" w:rsidP="005D587C">
      <w:pPr>
        <w:pStyle w:val="Akapitzlist"/>
        <w:numPr>
          <w:ilvl w:val="2"/>
          <w:numId w:val="5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ZAMAWI</w:t>
      </w:r>
      <w:r w:rsidR="00BB0054">
        <w:rPr>
          <w:rFonts w:ascii="Arial" w:hAnsi="Arial" w:cs="Arial"/>
          <w:i/>
        </w:rPr>
        <w:t>AJĄCY</w:t>
      </w:r>
      <w:r w:rsidR="008E7794" w:rsidRPr="00E51DDB">
        <w:rPr>
          <w:rFonts w:ascii="Arial" w:hAnsi="Arial" w:cs="Arial"/>
        </w:rPr>
        <w:t xml:space="preserve"> odmawia bez uzasadnionych przyczyn odbioru</w:t>
      </w:r>
      <w:r w:rsidR="00190DD5">
        <w:rPr>
          <w:rFonts w:ascii="Arial" w:hAnsi="Arial" w:cs="Arial"/>
        </w:rPr>
        <w:t xml:space="preserve"> wykonanych prac;</w:t>
      </w:r>
    </w:p>
    <w:p w14:paraId="6D2371C3" w14:textId="77777777" w:rsidR="008E7794" w:rsidRPr="00E51DDB" w:rsidRDefault="00564C17" w:rsidP="005D587C">
      <w:pPr>
        <w:pStyle w:val="Akapitzlist"/>
        <w:numPr>
          <w:ilvl w:val="2"/>
          <w:numId w:val="5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ZAMAWI</w:t>
      </w:r>
      <w:r w:rsidR="00BB0054">
        <w:rPr>
          <w:rFonts w:ascii="Arial" w:hAnsi="Arial" w:cs="Arial"/>
          <w:i/>
        </w:rPr>
        <w:t>AJĄCY</w:t>
      </w:r>
      <w:r w:rsidR="008E7794" w:rsidRPr="00E51DDB">
        <w:rPr>
          <w:rFonts w:ascii="Arial" w:hAnsi="Arial" w:cs="Arial"/>
        </w:rPr>
        <w:t xml:space="preserve"> zawiadomi </w:t>
      </w:r>
      <w:r w:rsidR="00BB0054">
        <w:rPr>
          <w:rFonts w:ascii="Arial" w:hAnsi="Arial" w:cs="Arial"/>
          <w:i/>
        </w:rPr>
        <w:t>WYKONAWCĘ</w:t>
      </w:r>
      <w:r w:rsidR="008E7794" w:rsidRPr="00E51DDB">
        <w:rPr>
          <w:rFonts w:ascii="Arial" w:hAnsi="Arial" w:cs="Arial"/>
        </w:rPr>
        <w:t>,</w:t>
      </w:r>
      <w:r w:rsidR="008E7794">
        <w:rPr>
          <w:rFonts w:ascii="Arial" w:hAnsi="Arial" w:cs="Arial"/>
        </w:rPr>
        <w:t xml:space="preserve"> iż na skutek nieprzewidzianych</w:t>
      </w:r>
      <w:r w:rsidR="008E7794" w:rsidRPr="00E51DDB">
        <w:rPr>
          <w:rFonts w:ascii="Arial" w:hAnsi="Arial" w:cs="Arial"/>
        </w:rPr>
        <w:t xml:space="preserve"> okoliczności nie będzie mógł wywiązać się </w:t>
      </w:r>
      <w:r w:rsidR="008E7794" w:rsidRPr="00E51DDB">
        <w:rPr>
          <w:rFonts w:ascii="Arial" w:hAnsi="Arial" w:cs="Arial"/>
        </w:rPr>
        <w:br/>
        <w:t>z zobowiązań umownych.</w:t>
      </w:r>
    </w:p>
    <w:p w14:paraId="03D02D52" w14:textId="67D267B8" w:rsidR="008E7794" w:rsidRPr="00855422" w:rsidRDefault="008E7794" w:rsidP="005D587C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 xml:space="preserve">Odstąpienie od umowy nastąpi w formie pisemnej z podaniem uzasadnienia w terminie </w:t>
      </w:r>
      <w:r w:rsidR="008F09C0" w:rsidRPr="00855422">
        <w:rPr>
          <w:rFonts w:ascii="Arial" w:hAnsi="Arial" w:cs="Arial"/>
        </w:rPr>
        <w:t>30 dni</w:t>
      </w:r>
      <w:r w:rsidRPr="00855422">
        <w:rPr>
          <w:rFonts w:ascii="Arial" w:hAnsi="Arial" w:cs="Arial"/>
        </w:rPr>
        <w:t xml:space="preserve"> od powzięcia przez </w:t>
      </w:r>
      <w:r w:rsidRPr="00855422">
        <w:rPr>
          <w:rFonts w:ascii="Arial" w:hAnsi="Arial" w:cs="Arial"/>
          <w:i/>
        </w:rPr>
        <w:t xml:space="preserve">Stronę </w:t>
      </w:r>
      <w:r w:rsidRPr="00855422">
        <w:rPr>
          <w:rFonts w:ascii="Arial" w:hAnsi="Arial" w:cs="Arial"/>
        </w:rPr>
        <w:t xml:space="preserve">wiadomości </w:t>
      </w:r>
      <w:r w:rsidR="009346B9">
        <w:rPr>
          <w:rFonts w:ascii="Arial" w:hAnsi="Arial" w:cs="Arial"/>
        </w:rPr>
        <w:br/>
      </w:r>
      <w:r w:rsidRPr="00855422">
        <w:rPr>
          <w:rFonts w:ascii="Arial" w:hAnsi="Arial" w:cs="Arial"/>
        </w:rPr>
        <w:t>o przyczynie odstąpienia z zastr</w:t>
      </w:r>
      <w:r w:rsidR="008F09C0" w:rsidRPr="00855422">
        <w:rPr>
          <w:rFonts w:ascii="Arial" w:hAnsi="Arial" w:cs="Arial"/>
        </w:rPr>
        <w:t xml:space="preserve">zeżeniem </w:t>
      </w:r>
      <w:r w:rsidR="00855422" w:rsidRPr="00855422">
        <w:rPr>
          <w:rFonts w:ascii="Arial" w:hAnsi="Arial" w:cs="Arial"/>
        </w:rPr>
        <w:t>§ 12</w:t>
      </w:r>
      <w:r w:rsidR="008F09C0" w:rsidRPr="00855422">
        <w:rPr>
          <w:rFonts w:ascii="Arial" w:hAnsi="Arial" w:cs="Arial"/>
        </w:rPr>
        <w:t xml:space="preserve"> p</w:t>
      </w:r>
      <w:r w:rsidR="00D73191">
        <w:rPr>
          <w:rFonts w:ascii="Arial" w:hAnsi="Arial" w:cs="Arial"/>
        </w:rPr>
        <w:t>kt 1.2.4</w:t>
      </w:r>
      <w:r w:rsidR="00855422">
        <w:rPr>
          <w:rFonts w:ascii="Arial" w:hAnsi="Arial" w:cs="Arial"/>
        </w:rPr>
        <w:t xml:space="preserve"> </w:t>
      </w:r>
      <w:r w:rsidR="00D73191">
        <w:rPr>
          <w:rFonts w:ascii="Arial" w:hAnsi="Arial" w:cs="Arial"/>
        </w:rPr>
        <w:t>i</w:t>
      </w:r>
      <w:r w:rsidR="00855422" w:rsidRPr="00855422">
        <w:rPr>
          <w:rFonts w:ascii="Arial" w:hAnsi="Arial" w:cs="Arial"/>
        </w:rPr>
        <w:t xml:space="preserve"> 1.2.5</w:t>
      </w:r>
      <w:r w:rsidR="00D73191">
        <w:rPr>
          <w:rFonts w:ascii="Arial" w:hAnsi="Arial" w:cs="Arial"/>
        </w:rPr>
        <w:t>.</w:t>
      </w:r>
    </w:p>
    <w:p w14:paraId="6467506B" w14:textId="1CC9FB7D" w:rsidR="008E7794" w:rsidRDefault="008E7794" w:rsidP="005D587C">
      <w:pPr>
        <w:pStyle w:val="Akapitzlist"/>
        <w:numPr>
          <w:ilvl w:val="1"/>
          <w:numId w:val="5"/>
        </w:numPr>
        <w:jc w:val="both"/>
        <w:rPr>
          <w:rFonts w:ascii="Arial" w:hAnsi="Arial" w:cs="Arial"/>
        </w:rPr>
      </w:pPr>
      <w:r w:rsidRPr="00855422">
        <w:rPr>
          <w:rFonts w:ascii="Arial" w:hAnsi="Arial" w:cs="Arial"/>
        </w:rPr>
        <w:t>W razie odstąpienia od umowy</w:t>
      </w:r>
      <w:r w:rsidR="00AB126D">
        <w:rPr>
          <w:rFonts w:ascii="Arial" w:hAnsi="Arial" w:cs="Arial"/>
          <w:i/>
        </w:rPr>
        <w:t xml:space="preserve"> </w:t>
      </w:r>
      <w:r w:rsidR="00966B31" w:rsidRPr="00787AF1">
        <w:rPr>
          <w:rFonts w:ascii="Arial" w:hAnsi="Arial" w:cs="Arial"/>
          <w:i/>
        </w:rPr>
        <w:t>ZAMAWIAJĄCY</w:t>
      </w:r>
      <w:r w:rsidRPr="00855422">
        <w:rPr>
          <w:rFonts w:ascii="Arial" w:hAnsi="Arial" w:cs="Arial"/>
        </w:rPr>
        <w:t xml:space="preserve"> przy udziale</w:t>
      </w:r>
      <w:r w:rsidRPr="00855422">
        <w:rPr>
          <w:rFonts w:ascii="Arial" w:hAnsi="Arial" w:cs="Arial"/>
          <w:i/>
        </w:rPr>
        <w:t xml:space="preserve"> </w:t>
      </w:r>
      <w:r w:rsidR="00966B31" w:rsidRPr="00787AF1">
        <w:rPr>
          <w:rFonts w:ascii="Arial" w:hAnsi="Arial" w:cs="Arial"/>
          <w:i/>
        </w:rPr>
        <w:t>WYKONAWCY</w:t>
      </w:r>
      <w:r w:rsidRPr="00855422">
        <w:rPr>
          <w:rFonts w:ascii="Arial" w:hAnsi="Arial" w:cs="Arial"/>
        </w:rPr>
        <w:t xml:space="preserve"> sporządzi protokół </w:t>
      </w:r>
      <w:r w:rsidR="008F09C0" w:rsidRPr="00855422">
        <w:rPr>
          <w:rFonts w:ascii="Arial" w:hAnsi="Arial" w:cs="Arial"/>
        </w:rPr>
        <w:t>inwentaryzacji z przedmiotu umowy</w:t>
      </w:r>
      <w:r w:rsidRPr="00855422">
        <w:rPr>
          <w:rFonts w:ascii="Arial" w:hAnsi="Arial" w:cs="Arial"/>
        </w:rPr>
        <w:t>:</w:t>
      </w:r>
    </w:p>
    <w:p w14:paraId="6A850A76" w14:textId="77777777" w:rsidR="007C4A5A" w:rsidRDefault="008E7794" w:rsidP="005D587C">
      <w:pPr>
        <w:pStyle w:val="Akapitzlist"/>
        <w:numPr>
          <w:ilvl w:val="2"/>
          <w:numId w:val="5"/>
        </w:numPr>
        <w:ind w:left="156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odstąpienie od umowy następuje z winy </w:t>
      </w:r>
      <w:r w:rsidR="00564C17">
        <w:rPr>
          <w:rFonts w:ascii="Arial" w:hAnsi="Arial" w:cs="Arial"/>
          <w:i/>
        </w:rPr>
        <w:t>ZAMAWI</w:t>
      </w:r>
      <w:r w:rsidR="00BB0054">
        <w:rPr>
          <w:rFonts w:ascii="Arial" w:hAnsi="Arial" w:cs="Arial"/>
          <w:i/>
        </w:rPr>
        <w:t>AJĄCEGO</w:t>
      </w:r>
      <w:r>
        <w:rPr>
          <w:rFonts w:ascii="Arial" w:hAnsi="Arial" w:cs="Arial"/>
        </w:rPr>
        <w:t xml:space="preserve">, </w:t>
      </w:r>
      <w:r w:rsidR="00BB0054">
        <w:rPr>
          <w:rFonts w:ascii="Arial" w:hAnsi="Arial" w:cs="Arial"/>
          <w:i/>
        </w:rPr>
        <w:t>WYKONAWCY</w:t>
      </w:r>
      <w:r>
        <w:rPr>
          <w:rFonts w:ascii="Arial" w:hAnsi="Arial" w:cs="Arial"/>
        </w:rPr>
        <w:t xml:space="preserve"> przysługuje</w:t>
      </w:r>
      <w:r w:rsidR="008F09C0">
        <w:rPr>
          <w:rFonts w:ascii="Arial" w:hAnsi="Arial" w:cs="Arial"/>
        </w:rPr>
        <w:t xml:space="preserve"> prawo wynagrodzenia za </w:t>
      </w:r>
      <w:r w:rsidR="008F09C0" w:rsidRPr="00C7079A">
        <w:rPr>
          <w:rFonts w:ascii="Arial" w:hAnsi="Arial" w:cs="Arial"/>
        </w:rPr>
        <w:t>wykonanie</w:t>
      </w:r>
      <w:r w:rsidRPr="00C7079A">
        <w:rPr>
          <w:rFonts w:ascii="Arial" w:hAnsi="Arial" w:cs="Arial"/>
        </w:rPr>
        <w:t xml:space="preserve"> </w:t>
      </w:r>
      <w:r w:rsidR="008F09C0" w:rsidRPr="00C7079A">
        <w:rPr>
          <w:rFonts w:ascii="Arial" w:hAnsi="Arial" w:cs="Arial"/>
        </w:rPr>
        <w:t>przedmiotu umowy</w:t>
      </w:r>
      <w:r>
        <w:rPr>
          <w:rFonts w:ascii="Arial" w:hAnsi="Arial" w:cs="Arial"/>
        </w:rPr>
        <w:t xml:space="preserve"> zgod</w:t>
      </w:r>
      <w:r w:rsidR="00190DD5">
        <w:rPr>
          <w:rFonts w:ascii="Arial" w:hAnsi="Arial" w:cs="Arial"/>
        </w:rPr>
        <w:t>nie z protokołem inwentaryzacji;</w:t>
      </w:r>
    </w:p>
    <w:p w14:paraId="0CEF38CC" w14:textId="77777777" w:rsidR="00604E73" w:rsidRPr="007C4A5A" w:rsidRDefault="008E7794" w:rsidP="005D587C">
      <w:pPr>
        <w:pStyle w:val="Akapitzlist"/>
        <w:numPr>
          <w:ilvl w:val="2"/>
          <w:numId w:val="5"/>
        </w:numPr>
        <w:ind w:left="1560" w:hanging="709"/>
        <w:jc w:val="both"/>
        <w:rPr>
          <w:rFonts w:ascii="Arial" w:hAnsi="Arial" w:cs="Arial"/>
        </w:rPr>
      </w:pPr>
      <w:r w:rsidRPr="007C4A5A">
        <w:rPr>
          <w:rFonts w:ascii="Arial" w:hAnsi="Arial" w:cs="Arial"/>
        </w:rPr>
        <w:t xml:space="preserve">jeżeli odstąpienie od umowy następuje z winy </w:t>
      </w:r>
      <w:r w:rsidR="00BB0054">
        <w:rPr>
          <w:rFonts w:ascii="Arial" w:hAnsi="Arial" w:cs="Arial"/>
          <w:i/>
        </w:rPr>
        <w:t>WYKONAWCY</w:t>
      </w:r>
      <w:r w:rsidRPr="007C4A5A">
        <w:rPr>
          <w:rFonts w:ascii="Arial" w:hAnsi="Arial" w:cs="Arial"/>
        </w:rPr>
        <w:t xml:space="preserve">, </w:t>
      </w:r>
      <w:r w:rsidR="00564C17">
        <w:rPr>
          <w:rFonts w:ascii="Arial" w:hAnsi="Arial" w:cs="Arial"/>
          <w:i/>
        </w:rPr>
        <w:t>ZAMAWI</w:t>
      </w:r>
      <w:r w:rsidR="00BB0054">
        <w:rPr>
          <w:rFonts w:ascii="Arial" w:hAnsi="Arial" w:cs="Arial"/>
          <w:i/>
        </w:rPr>
        <w:t>AJĄCY</w:t>
      </w:r>
      <w:r w:rsidR="0051176E">
        <w:rPr>
          <w:rFonts w:ascii="Arial" w:hAnsi="Arial" w:cs="Arial"/>
        </w:rPr>
        <w:t xml:space="preserve"> zapłaci za</w:t>
      </w:r>
      <w:r w:rsidRPr="007C4A5A">
        <w:rPr>
          <w:rFonts w:ascii="Arial" w:hAnsi="Arial" w:cs="Arial"/>
        </w:rPr>
        <w:t xml:space="preserve"> elementy przedmiot</w:t>
      </w:r>
      <w:r w:rsidR="008F09C0">
        <w:rPr>
          <w:rFonts w:ascii="Arial" w:hAnsi="Arial" w:cs="Arial"/>
        </w:rPr>
        <w:t>u umowy, zgodnie</w:t>
      </w:r>
      <w:r w:rsidR="00190DD5">
        <w:rPr>
          <w:rFonts w:ascii="Arial" w:hAnsi="Arial" w:cs="Arial"/>
        </w:rPr>
        <w:br/>
      </w:r>
      <w:r w:rsidR="008F09C0">
        <w:rPr>
          <w:rFonts w:ascii="Arial" w:hAnsi="Arial" w:cs="Arial"/>
        </w:rPr>
        <w:t xml:space="preserve"> z „</w:t>
      </w:r>
      <w:r w:rsidR="008F09C0" w:rsidRPr="00C7079A">
        <w:rPr>
          <w:rFonts w:ascii="Arial" w:hAnsi="Arial" w:cs="Arial"/>
        </w:rPr>
        <w:t>Harmonogramem realizacji przedmiotu umowy</w:t>
      </w:r>
      <w:r w:rsidR="002B22F9" w:rsidRPr="00C7079A">
        <w:rPr>
          <w:rFonts w:ascii="Arial" w:hAnsi="Arial" w:cs="Arial"/>
        </w:rPr>
        <w:t>”</w:t>
      </w:r>
      <w:r w:rsidRPr="00C7079A">
        <w:rPr>
          <w:rFonts w:ascii="Arial" w:hAnsi="Arial" w:cs="Arial"/>
        </w:rPr>
        <w:t>, pod war</w:t>
      </w:r>
      <w:r w:rsidRPr="007C4A5A">
        <w:rPr>
          <w:rFonts w:ascii="Arial" w:hAnsi="Arial" w:cs="Arial"/>
        </w:rPr>
        <w:t>unkiem ich przydatności.</w:t>
      </w:r>
    </w:p>
    <w:p w14:paraId="50629B1D" w14:textId="77777777" w:rsidR="0058457E" w:rsidRDefault="0058457E" w:rsidP="00ED558D">
      <w:pPr>
        <w:ind w:right="-286"/>
        <w:jc w:val="both"/>
        <w:rPr>
          <w:rFonts w:ascii="Arial" w:hAnsi="Arial" w:cs="Arial"/>
        </w:rPr>
      </w:pPr>
    </w:p>
    <w:p w14:paraId="71E5796E" w14:textId="77777777" w:rsidR="005B2929" w:rsidRPr="00ED558D" w:rsidRDefault="005B2929" w:rsidP="00ED558D">
      <w:pPr>
        <w:ind w:right="-286"/>
        <w:jc w:val="both"/>
        <w:rPr>
          <w:rFonts w:ascii="Arial" w:hAnsi="Arial" w:cs="Arial"/>
        </w:rPr>
      </w:pPr>
    </w:p>
    <w:p w14:paraId="0B705F42" w14:textId="77777777" w:rsidR="0058457E" w:rsidRDefault="009E1538" w:rsidP="006D3154">
      <w:pPr>
        <w:pStyle w:val="Akapitzlist"/>
        <w:ind w:left="284" w:right="-286"/>
        <w:jc w:val="center"/>
        <w:outlineLvl w:val="0"/>
        <w:rPr>
          <w:rFonts w:ascii="Arial" w:hAnsi="Arial" w:cs="Arial"/>
        </w:rPr>
      </w:pPr>
      <w:bookmarkStart w:id="14" w:name="_Toc13037356"/>
      <w:r>
        <w:rPr>
          <w:rFonts w:ascii="Arial" w:hAnsi="Arial" w:cs="Arial"/>
        </w:rPr>
        <w:t>§ 13</w:t>
      </w:r>
      <w:bookmarkEnd w:id="14"/>
    </w:p>
    <w:p w14:paraId="710328D6" w14:textId="77777777" w:rsidR="00C60163" w:rsidRPr="00D47A9A" w:rsidRDefault="00C60163" w:rsidP="00D95034">
      <w:pPr>
        <w:ind w:right="-286"/>
        <w:jc w:val="center"/>
        <w:rPr>
          <w:rFonts w:ascii="Arial" w:hAnsi="Arial" w:cs="Arial"/>
          <w:b/>
        </w:rPr>
      </w:pPr>
      <w:r w:rsidRPr="00D47A9A">
        <w:rPr>
          <w:rFonts w:ascii="Arial" w:hAnsi="Arial" w:cs="Arial"/>
          <w:b/>
        </w:rPr>
        <w:t>Postanowienia końcowe</w:t>
      </w:r>
    </w:p>
    <w:p w14:paraId="21428CFC" w14:textId="77777777" w:rsidR="00C60163" w:rsidRPr="00D47A9A" w:rsidRDefault="00C60163" w:rsidP="00D95034">
      <w:pPr>
        <w:ind w:right="-286"/>
        <w:jc w:val="center"/>
        <w:rPr>
          <w:rFonts w:ascii="Arial" w:hAnsi="Arial" w:cs="Arial"/>
        </w:rPr>
      </w:pPr>
    </w:p>
    <w:p w14:paraId="1127611D" w14:textId="77777777" w:rsidR="00190DD5" w:rsidRDefault="00190DD5" w:rsidP="009F2AD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190DD5">
        <w:rPr>
          <w:rFonts w:ascii="Arial" w:hAnsi="Arial" w:cs="Arial"/>
        </w:rPr>
        <w:t xml:space="preserve">Przekazanie praw i obowiązków, wynikających z niniejszej umowy może nastąpić jedynie za zgodą </w:t>
      </w:r>
      <w:r w:rsidRPr="00190DD5">
        <w:rPr>
          <w:rFonts w:ascii="Arial" w:hAnsi="Arial" w:cs="Arial"/>
          <w:i/>
        </w:rPr>
        <w:t>ZAMAWIAJĄCEGO</w:t>
      </w:r>
      <w:r w:rsidRPr="00190DD5">
        <w:rPr>
          <w:rFonts w:ascii="Arial" w:hAnsi="Arial" w:cs="Arial"/>
        </w:rPr>
        <w:t>, wyrażonej na piśmie pod rygorem nieważności.</w:t>
      </w:r>
    </w:p>
    <w:p w14:paraId="2EC5468A" w14:textId="77777777" w:rsidR="00190DD5" w:rsidRDefault="00190DD5" w:rsidP="009F2AD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190DD5">
        <w:rPr>
          <w:rFonts w:ascii="Arial" w:hAnsi="Arial" w:cs="Arial"/>
          <w:i/>
        </w:rPr>
        <w:t>WYKONAWCA</w:t>
      </w:r>
      <w:r w:rsidRPr="00190DD5">
        <w:rPr>
          <w:rFonts w:ascii="Arial" w:hAnsi="Arial" w:cs="Arial"/>
        </w:rPr>
        <w:t xml:space="preserve"> nie może bez zgody </w:t>
      </w:r>
      <w:r w:rsidRPr="00190DD5">
        <w:rPr>
          <w:rFonts w:ascii="Arial" w:hAnsi="Arial" w:cs="Arial"/>
          <w:i/>
        </w:rPr>
        <w:t>ZAMAWIAJĄCEGO</w:t>
      </w:r>
      <w:r w:rsidRPr="00190DD5">
        <w:rPr>
          <w:rFonts w:ascii="Arial" w:hAnsi="Arial" w:cs="Arial"/>
        </w:rPr>
        <w:t>, wyrażonej na piśmie pod rygorem nieważności, dokonać pr</w:t>
      </w:r>
      <w:r>
        <w:rPr>
          <w:rFonts w:ascii="Arial" w:hAnsi="Arial" w:cs="Arial"/>
        </w:rPr>
        <w:t xml:space="preserve">zekazania swojej wierzytelności </w:t>
      </w:r>
      <w:r w:rsidRPr="00190DD5">
        <w:rPr>
          <w:rFonts w:ascii="Arial" w:hAnsi="Arial" w:cs="Arial"/>
        </w:rPr>
        <w:t>wynikających z zawartej umowy na osobę trzecią.</w:t>
      </w:r>
    </w:p>
    <w:p w14:paraId="612FEE07" w14:textId="77777777" w:rsidR="00190DD5" w:rsidRPr="00190DD5" w:rsidRDefault="00610A1F" w:rsidP="009F2AD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190DD5">
        <w:rPr>
          <w:rFonts w:ascii="Arial" w:hAnsi="Arial" w:cs="Arial"/>
          <w:bCs/>
          <w:iCs/>
          <w:color w:val="000000"/>
        </w:rPr>
        <w:t>W przypadku braku pisemnego zawia</w:t>
      </w:r>
      <w:r w:rsidR="009346B9">
        <w:rPr>
          <w:rFonts w:ascii="Arial" w:hAnsi="Arial" w:cs="Arial"/>
          <w:bCs/>
          <w:iCs/>
          <w:color w:val="000000"/>
        </w:rPr>
        <w:t>domienia o zmianie adresu stron</w:t>
      </w:r>
      <w:r w:rsidRPr="00190DD5">
        <w:rPr>
          <w:rFonts w:ascii="Arial" w:hAnsi="Arial" w:cs="Arial"/>
          <w:bCs/>
          <w:iCs/>
          <w:color w:val="000000"/>
        </w:rPr>
        <w:t xml:space="preserve">, wszelkie oświadczenia i korespondencja jest skutecznie doręczona o ile została przesłana na adresy stron wskazane w komparycji umowy. Oświadczenia </w:t>
      </w:r>
      <w:r w:rsidR="0051176E">
        <w:rPr>
          <w:rFonts w:ascii="Arial" w:hAnsi="Arial" w:cs="Arial"/>
          <w:bCs/>
          <w:iCs/>
          <w:color w:val="000000"/>
        </w:rPr>
        <w:br/>
      </w:r>
      <w:r w:rsidRPr="00190DD5">
        <w:rPr>
          <w:rFonts w:ascii="Arial" w:hAnsi="Arial" w:cs="Arial"/>
          <w:bCs/>
          <w:iCs/>
          <w:color w:val="000000"/>
        </w:rPr>
        <w:t>i pisma wysłane do stron przesłane na adresy, o których mowa w zdaniu pierwszym, pozostają skuteczne pomimo ich nieodebrania z dniem upływu terminu na ich odebranie.</w:t>
      </w:r>
    </w:p>
    <w:p w14:paraId="06CB70D7" w14:textId="77777777" w:rsidR="00190DD5" w:rsidRPr="00190DD5" w:rsidRDefault="00610A1F" w:rsidP="009F2AD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190DD5">
        <w:rPr>
          <w:rFonts w:ascii="Arial" w:hAnsi="Arial" w:cs="Arial"/>
          <w:bCs/>
        </w:rPr>
        <w:lastRenderedPageBreak/>
        <w:t xml:space="preserve">W sprawach nieunormowanych umową mają zastosowanie przepisy </w:t>
      </w:r>
      <w:r w:rsidRPr="00190DD5">
        <w:rPr>
          <w:rFonts w:ascii="Arial" w:hAnsi="Arial" w:cs="Arial"/>
          <w:bCs/>
          <w:i/>
        </w:rPr>
        <w:t>Kodeksu Cywilnego, ustawy z dnia 7 lipca 1994 r</w:t>
      </w:r>
      <w:r w:rsidRPr="00190DD5">
        <w:rPr>
          <w:rFonts w:ascii="Arial" w:hAnsi="Arial" w:cs="Arial"/>
          <w:bCs/>
        </w:rPr>
        <w:t xml:space="preserve">. - </w:t>
      </w:r>
      <w:r w:rsidRPr="00190DD5">
        <w:rPr>
          <w:rFonts w:ascii="Arial" w:hAnsi="Arial" w:cs="Arial"/>
          <w:bCs/>
          <w:i/>
        </w:rPr>
        <w:t xml:space="preserve">Prawo budowlane, </w:t>
      </w:r>
      <w:r w:rsidRPr="00190DD5">
        <w:rPr>
          <w:rFonts w:ascii="Arial" w:hAnsi="Arial" w:cs="Arial"/>
          <w:i/>
        </w:rPr>
        <w:t xml:space="preserve">ustawy z dnia </w:t>
      </w:r>
      <w:r w:rsidR="009F2AD3">
        <w:rPr>
          <w:rFonts w:ascii="Arial" w:hAnsi="Arial" w:cs="Arial"/>
          <w:i/>
        </w:rPr>
        <w:br/>
      </w:r>
      <w:r w:rsidRPr="00190DD5">
        <w:rPr>
          <w:rFonts w:ascii="Arial" w:hAnsi="Arial" w:cs="Arial"/>
          <w:i/>
        </w:rPr>
        <w:t xml:space="preserve">5 sierpnia 2010 r. o ochronie informacji niejawnych oraz </w:t>
      </w:r>
      <w:r w:rsidRPr="00190DD5">
        <w:rPr>
          <w:rFonts w:ascii="Arial" w:hAnsi="Arial" w:cs="Arial"/>
          <w:bCs/>
          <w:i/>
        </w:rPr>
        <w:t xml:space="preserve">ustawy </w:t>
      </w:r>
      <w:r w:rsidRPr="00787AF1">
        <w:rPr>
          <w:rFonts w:ascii="Arial" w:hAnsi="Arial" w:cs="Arial"/>
          <w:bCs/>
          <w:i/>
        </w:rPr>
        <w:t xml:space="preserve">z dnia </w:t>
      </w:r>
      <w:r w:rsidR="009F2AD3" w:rsidRPr="00787AF1">
        <w:rPr>
          <w:rFonts w:ascii="Arial" w:hAnsi="Arial" w:cs="Arial"/>
          <w:bCs/>
          <w:i/>
        </w:rPr>
        <w:br/>
      </w:r>
      <w:r w:rsidR="00CF022E" w:rsidRPr="00787AF1">
        <w:rPr>
          <w:rFonts w:ascii="Arial" w:hAnsi="Arial" w:cs="Arial"/>
          <w:bCs/>
          <w:i/>
        </w:rPr>
        <w:t>11 września 2019</w:t>
      </w:r>
      <w:r w:rsidRPr="00787AF1">
        <w:rPr>
          <w:rFonts w:ascii="Arial" w:hAnsi="Arial" w:cs="Arial"/>
          <w:bCs/>
          <w:i/>
        </w:rPr>
        <w:t xml:space="preserve"> </w:t>
      </w:r>
      <w:r w:rsidRPr="00190DD5">
        <w:rPr>
          <w:rFonts w:ascii="Arial" w:hAnsi="Arial" w:cs="Arial"/>
          <w:bCs/>
          <w:i/>
        </w:rPr>
        <w:t>r. – Prawo zamówień publicznych</w:t>
      </w:r>
      <w:r>
        <w:rPr>
          <w:rStyle w:val="Odwoanieprzypisudolnego"/>
          <w:rFonts w:ascii="Arial" w:hAnsi="Arial" w:cs="Arial"/>
          <w:bCs/>
          <w:i/>
        </w:rPr>
        <w:footnoteReference w:id="9"/>
      </w:r>
      <w:r w:rsidR="00E861DF" w:rsidRPr="00190DD5">
        <w:rPr>
          <w:rFonts w:ascii="Arial" w:hAnsi="Arial" w:cs="Arial"/>
          <w:bCs/>
          <w:i/>
        </w:rPr>
        <w:t>.</w:t>
      </w:r>
    </w:p>
    <w:p w14:paraId="45B4A9F8" w14:textId="77777777" w:rsidR="00190DD5" w:rsidRDefault="00610A1F" w:rsidP="009F2AD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190DD5">
        <w:rPr>
          <w:rFonts w:ascii="Arial" w:hAnsi="Arial" w:cs="Arial"/>
        </w:rPr>
        <w:t xml:space="preserve">Uzupełnienie i zmiany niniejszej umowy mogą być dokonywane jedynie </w:t>
      </w:r>
      <w:r w:rsidRPr="00190DD5">
        <w:rPr>
          <w:rFonts w:ascii="Arial" w:hAnsi="Arial" w:cs="Arial"/>
        </w:rPr>
        <w:br/>
        <w:t>za zgodą obu stron i dla swej ważności wymagają formy pisemnej pod rygorem nieważności w postaci aneksu do umowy.</w:t>
      </w:r>
    </w:p>
    <w:p w14:paraId="3EE95BF8" w14:textId="77777777" w:rsidR="009F2AD3" w:rsidRDefault="004F4AC4" w:rsidP="009F2AD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190DD5">
        <w:rPr>
          <w:rFonts w:ascii="Arial" w:hAnsi="Arial" w:cs="Arial"/>
        </w:rPr>
        <w:t>Spory m</w:t>
      </w:r>
      <w:r w:rsidR="00610A1F" w:rsidRPr="00190DD5">
        <w:rPr>
          <w:rFonts w:ascii="Arial" w:hAnsi="Arial" w:cs="Arial"/>
        </w:rPr>
        <w:t>ogące wyniknąć ze stosunku objęteg</w:t>
      </w:r>
      <w:r w:rsidRPr="00190DD5">
        <w:rPr>
          <w:rFonts w:ascii="Arial" w:hAnsi="Arial" w:cs="Arial"/>
        </w:rPr>
        <w:t>o niniejszą umową</w:t>
      </w:r>
      <w:r w:rsidR="009346B9">
        <w:rPr>
          <w:rFonts w:ascii="Arial" w:hAnsi="Arial" w:cs="Arial"/>
        </w:rPr>
        <w:t xml:space="preserve">, strony poddają </w:t>
      </w:r>
      <w:r w:rsidR="00610A1F" w:rsidRPr="00190DD5">
        <w:rPr>
          <w:rFonts w:ascii="Arial" w:hAnsi="Arial" w:cs="Arial"/>
        </w:rPr>
        <w:t xml:space="preserve">pod rozstrzygnięcie przez właściwy sąd powszechny w RP dla siedziby </w:t>
      </w:r>
      <w:r w:rsidR="00564C17" w:rsidRPr="00190DD5">
        <w:rPr>
          <w:rFonts w:ascii="Arial" w:hAnsi="Arial" w:cs="Arial"/>
          <w:i/>
        </w:rPr>
        <w:t>ZAMAWI</w:t>
      </w:r>
      <w:r w:rsidR="0042784C" w:rsidRPr="00190DD5">
        <w:rPr>
          <w:rFonts w:ascii="Arial" w:hAnsi="Arial" w:cs="Arial"/>
          <w:i/>
        </w:rPr>
        <w:t>AJĄCEGO</w:t>
      </w:r>
      <w:r w:rsidR="00610A1F" w:rsidRPr="00190DD5">
        <w:rPr>
          <w:rFonts w:ascii="Arial" w:hAnsi="Arial" w:cs="Arial"/>
        </w:rPr>
        <w:t>.</w:t>
      </w:r>
    </w:p>
    <w:p w14:paraId="197A20DF" w14:textId="77777777" w:rsidR="009F2AD3" w:rsidRDefault="00610A1F" w:rsidP="009F2AD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9F2AD3">
        <w:rPr>
          <w:rFonts w:ascii="Arial" w:hAnsi="Arial" w:cs="Arial"/>
        </w:rPr>
        <w:t xml:space="preserve">Odpowiedzialność </w:t>
      </w:r>
      <w:r w:rsidR="0042784C" w:rsidRPr="009F2AD3">
        <w:rPr>
          <w:rFonts w:ascii="Arial" w:hAnsi="Arial" w:cs="Arial"/>
          <w:i/>
        </w:rPr>
        <w:t>WYKONAWCY</w:t>
      </w:r>
      <w:r w:rsidRPr="009F2AD3">
        <w:rPr>
          <w:rFonts w:ascii="Arial" w:hAnsi="Arial" w:cs="Arial"/>
        </w:rPr>
        <w:t xml:space="preserve"> z tytułu rękojmi za wady przedmiotu umowy ustaje z dniem </w:t>
      </w:r>
      <w:r w:rsidR="007A017A" w:rsidRPr="009F2AD3">
        <w:rPr>
          <w:rFonts w:ascii="Arial" w:hAnsi="Arial" w:cs="Arial"/>
        </w:rPr>
        <w:t>sporządzenia protokołu przyjęcia dokumentacji projektowo-kosztorysowej lub po trzech latach od odbioru Programu Inwestycji</w:t>
      </w:r>
      <w:r w:rsidRPr="009F2AD3">
        <w:rPr>
          <w:rFonts w:ascii="Arial" w:hAnsi="Arial" w:cs="Arial"/>
        </w:rPr>
        <w:t>.</w:t>
      </w:r>
    </w:p>
    <w:p w14:paraId="7D4BD470" w14:textId="77777777" w:rsidR="009F2AD3" w:rsidRDefault="00610A1F" w:rsidP="009F2AD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9F2AD3">
        <w:rPr>
          <w:rFonts w:ascii="Arial" w:hAnsi="Arial" w:cs="Arial"/>
          <w:bCs/>
        </w:rPr>
        <w:t xml:space="preserve">Niniejsza umowa została sporządzona w dwóch jednobrzmiących egzemplarzach, po jednym dla każdej ze </w:t>
      </w:r>
      <w:r w:rsidRPr="009F2AD3">
        <w:rPr>
          <w:rFonts w:ascii="Arial" w:hAnsi="Arial" w:cs="Arial"/>
          <w:bCs/>
          <w:i/>
        </w:rPr>
        <w:t>Stron</w:t>
      </w:r>
      <w:r w:rsidRPr="009F2AD3">
        <w:rPr>
          <w:rFonts w:ascii="Arial" w:hAnsi="Arial" w:cs="Arial"/>
        </w:rPr>
        <w:t>.</w:t>
      </w:r>
    </w:p>
    <w:p w14:paraId="6121CD30" w14:textId="77777777" w:rsidR="009F2AD3" w:rsidRDefault="009074EF" w:rsidP="009F2AD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9F2AD3">
        <w:rPr>
          <w:rFonts w:ascii="Arial" w:hAnsi="Arial" w:cs="Arial"/>
        </w:rPr>
        <w:t>Załączniki:</w:t>
      </w:r>
    </w:p>
    <w:p w14:paraId="68C9980E" w14:textId="77777777" w:rsidR="009F2AD3" w:rsidRDefault="0042784C" w:rsidP="009F2AD3">
      <w:pPr>
        <w:pStyle w:val="Akapitzlist"/>
        <w:numPr>
          <w:ilvl w:val="1"/>
          <w:numId w:val="12"/>
        </w:numPr>
        <w:jc w:val="both"/>
        <w:rPr>
          <w:rFonts w:ascii="Arial" w:hAnsi="Arial" w:cs="Arial"/>
        </w:rPr>
      </w:pPr>
      <w:r w:rsidRPr="009F2AD3">
        <w:rPr>
          <w:rFonts w:ascii="Arial" w:hAnsi="Arial" w:cs="Arial"/>
          <w:bCs/>
        </w:rPr>
        <w:t xml:space="preserve">„Oświadczenie od Wykonawcy w zakresie wypełnienia obowiązków informacyjnych przewidzianych w art.13 lub art. 14 RODO” </w:t>
      </w:r>
      <w:r w:rsidR="00780FE7" w:rsidRPr="009F2AD3">
        <w:rPr>
          <w:rFonts w:ascii="Arial" w:hAnsi="Arial" w:cs="Arial"/>
        </w:rPr>
        <w:t>– załącznik nr 1;</w:t>
      </w:r>
    </w:p>
    <w:p w14:paraId="18DB4753" w14:textId="77777777" w:rsidR="009F2AD3" w:rsidRPr="009F2AD3" w:rsidRDefault="0042784C" w:rsidP="009F2AD3">
      <w:pPr>
        <w:pStyle w:val="Akapitzlist"/>
        <w:numPr>
          <w:ilvl w:val="1"/>
          <w:numId w:val="12"/>
        </w:numPr>
        <w:jc w:val="both"/>
        <w:rPr>
          <w:rFonts w:ascii="Arial" w:hAnsi="Arial" w:cs="Arial"/>
        </w:rPr>
      </w:pPr>
      <w:r w:rsidRPr="009F2AD3">
        <w:rPr>
          <w:rFonts w:ascii="Arial" w:hAnsi="Arial" w:cs="Arial"/>
        </w:rPr>
        <w:t xml:space="preserve">Wycena ofertowa </w:t>
      </w:r>
      <w:r w:rsidR="00780FE7" w:rsidRPr="009F2AD3">
        <w:rPr>
          <w:rFonts w:ascii="Arial" w:hAnsi="Arial" w:cs="Arial"/>
          <w:bCs/>
        </w:rPr>
        <w:t>– załącznik nr 2</w:t>
      </w:r>
      <w:r w:rsidR="002128F8" w:rsidRPr="009F2AD3">
        <w:rPr>
          <w:rFonts w:ascii="Arial" w:hAnsi="Arial" w:cs="Arial"/>
          <w:bCs/>
        </w:rPr>
        <w:t>;</w:t>
      </w:r>
    </w:p>
    <w:p w14:paraId="2F4C06C2" w14:textId="77777777" w:rsidR="009F2AD3" w:rsidRDefault="0051176E" w:rsidP="009F2AD3">
      <w:pPr>
        <w:pStyle w:val="Akapitzlist"/>
        <w:numPr>
          <w:ilvl w:val="1"/>
          <w:numId w:val="12"/>
        </w:numPr>
        <w:jc w:val="both"/>
        <w:rPr>
          <w:rFonts w:ascii="Arial" w:hAnsi="Arial" w:cs="Arial"/>
        </w:rPr>
      </w:pPr>
      <w:r w:rsidRPr="009F2AD3">
        <w:rPr>
          <w:rFonts w:ascii="Arial" w:hAnsi="Arial" w:cs="Arial"/>
        </w:rPr>
        <w:t>Wzór „Oświadczenia Autora projektu</w:t>
      </w:r>
      <w:r w:rsidR="00CB2B49">
        <w:rPr>
          <w:rFonts w:ascii="Arial" w:hAnsi="Arial" w:cs="Arial"/>
        </w:rPr>
        <w:t xml:space="preserve"> – załącznik nr 3;</w:t>
      </w:r>
    </w:p>
    <w:p w14:paraId="12ABFE85" w14:textId="77777777" w:rsidR="009F2AD3" w:rsidRPr="00A678DC" w:rsidRDefault="0051176E" w:rsidP="009F2AD3">
      <w:pPr>
        <w:pStyle w:val="Akapitzlist"/>
        <w:numPr>
          <w:ilvl w:val="1"/>
          <w:numId w:val="12"/>
        </w:numPr>
        <w:jc w:val="both"/>
        <w:rPr>
          <w:rFonts w:ascii="Arial" w:hAnsi="Arial" w:cs="Arial"/>
        </w:rPr>
      </w:pPr>
      <w:r w:rsidRPr="00A678DC">
        <w:rPr>
          <w:rFonts w:ascii="Arial" w:hAnsi="Arial" w:cs="Arial"/>
        </w:rPr>
        <w:t>Wzór „Harmonogramu realizacji pr</w:t>
      </w:r>
      <w:r w:rsidR="00CB2B49" w:rsidRPr="00A678DC">
        <w:rPr>
          <w:rFonts w:ascii="Arial" w:hAnsi="Arial" w:cs="Arial"/>
        </w:rPr>
        <w:t>zedmiotu umowy” – załącznik nr 4</w:t>
      </w:r>
      <w:r w:rsidR="00EA4BA0" w:rsidRPr="00A678DC">
        <w:rPr>
          <w:rFonts w:ascii="Arial" w:hAnsi="Arial" w:cs="Arial"/>
        </w:rPr>
        <w:t>;</w:t>
      </w:r>
    </w:p>
    <w:p w14:paraId="6B4FF713" w14:textId="3E266CF4" w:rsidR="00610A1F" w:rsidRPr="009F2AD3" w:rsidRDefault="00242DF3" w:rsidP="009F2AD3">
      <w:pPr>
        <w:pStyle w:val="Akapitzlist"/>
        <w:numPr>
          <w:ilvl w:val="1"/>
          <w:numId w:val="12"/>
        </w:numPr>
        <w:jc w:val="both"/>
        <w:rPr>
          <w:rFonts w:ascii="Arial" w:hAnsi="Arial" w:cs="Arial"/>
          <w:color w:val="FF0000"/>
        </w:rPr>
      </w:pPr>
      <w:r w:rsidRPr="00242DF3">
        <w:rPr>
          <w:rFonts w:ascii="Arial" w:hAnsi="Arial" w:cs="Arial"/>
        </w:rPr>
        <w:t>„Szczegółowe wymagania w zakresie ochrony informacji niejawnych”</w:t>
      </w:r>
      <w:r w:rsidR="00780FE7" w:rsidRPr="00242DF3">
        <w:rPr>
          <w:rFonts w:ascii="Arial" w:hAnsi="Arial" w:cs="Arial"/>
        </w:rPr>
        <w:t xml:space="preserve"> – </w:t>
      </w:r>
      <w:r w:rsidR="00780FE7" w:rsidRPr="00A678DC">
        <w:rPr>
          <w:rFonts w:ascii="Arial" w:hAnsi="Arial" w:cs="Arial"/>
        </w:rPr>
        <w:t xml:space="preserve">załącznik nr </w:t>
      </w:r>
      <w:r w:rsidR="00EA4BA0" w:rsidRPr="00A678DC">
        <w:rPr>
          <w:rFonts w:ascii="Arial" w:hAnsi="Arial" w:cs="Arial"/>
        </w:rPr>
        <w:t>5</w:t>
      </w:r>
      <w:r w:rsidR="00610A1F" w:rsidRPr="00A678DC">
        <w:rPr>
          <w:rFonts w:ascii="Arial" w:hAnsi="Arial" w:cs="Arial"/>
        </w:rPr>
        <w:t>.</w:t>
      </w:r>
    </w:p>
    <w:p w14:paraId="75C68E08" w14:textId="77777777" w:rsidR="00610A1F" w:rsidRDefault="00610A1F" w:rsidP="00610A1F">
      <w:pPr>
        <w:pStyle w:val="Nagwek3"/>
        <w:numPr>
          <w:ilvl w:val="2"/>
          <w:numId w:val="0"/>
        </w:numPr>
        <w:tabs>
          <w:tab w:val="num" w:pos="0"/>
        </w:tabs>
        <w:suppressAutoHyphens/>
        <w:ind w:left="720" w:hanging="720"/>
        <w:rPr>
          <w:rFonts w:ascii="Arial" w:eastAsia="Arial" w:hAnsi="Arial" w:cs="Arial"/>
          <w:sz w:val="24"/>
          <w:szCs w:val="24"/>
        </w:rPr>
      </w:pPr>
    </w:p>
    <w:p w14:paraId="5D43CC1B" w14:textId="77777777" w:rsidR="00B86C6D" w:rsidRPr="00B86C6D" w:rsidRDefault="00B86C6D" w:rsidP="00B86C6D">
      <w:pPr>
        <w:rPr>
          <w:rFonts w:eastAsia="Arial"/>
        </w:rPr>
      </w:pPr>
    </w:p>
    <w:p w14:paraId="0CFA03C0" w14:textId="77777777" w:rsidR="00610A1F" w:rsidRPr="00924987" w:rsidRDefault="00610A1F" w:rsidP="00610A1F">
      <w:pPr>
        <w:pStyle w:val="Tekstpodstawowy"/>
      </w:pPr>
    </w:p>
    <w:p w14:paraId="6E6E8B5A" w14:textId="77777777" w:rsidR="00610A1F" w:rsidRDefault="00610A1F" w:rsidP="00006E5E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</w:t>
      </w:r>
      <w:r w:rsidRPr="00B86C6D">
        <w:rPr>
          <w:rFonts w:ascii="Arial" w:hAnsi="Arial" w:cs="Arial"/>
          <w:b/>
          <w:spacing w:val="30"/>
        </w:rPr>
        <w:t>ZAMAWIAJĄCY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 xml:space="preserve">                                                   </w:t>
      </w:r>
      <w:r w:rsidRPr="00B86C6D">
        <w:rPr>
          <w:rFonts w:ascii="Arial" w:hAnsi="Arial" w:cs="Arial"/>
          <w:b/>
          <w:spacing w:val="30"/>
        </w:rPr>
        <w:t>WYKONAWCA</w:t>
      </w:r>
      <w:r>
        <w:rPr>
          <w:rFonts w:ascii="Arial" w:hAnsi="Arial" w:cs="Arial"/>
        </w:rPr>
        <w:t xml:space="preserve">        </w:t>
      </w:r>
    </w:p>
    <w:p w14:paraId="21E4FB27" w14:textId="77777777" w:rsidR="00610A1F" w:rsidRDefault="00610A1F" w:rsidP="00610A1F">
      <w:pPr>
        <w:rPr>
          <w:rFonts w:ascii="Arial" w:hAnsi="Arial" w:cs="Arial"/>
        </w:rPr>
      </w:pPr>
    </w:p>
    <w:p w14:paraId="6883B998" w14:textId="77777777" w:rsidR="00610A1F" w:rsidRDefault="00610A1F" w:rsidP="00610A1F">
      <w:pPr>
        <w:rPr>
          <w:rFonts w:ascii="Arial" w:hAnsi="Arial" w:cs="Arial"/>
        </w:rPr>
      </w:pPr>
    </w:p>
    <w:p w14:paraId="2073DF6D" w14:textId="77777777" w:rsidR="00610A1F" w:rsidRDefault="00610A1F" w:rsidP="00610A1F">
      <w:r>
        <w:rPr>
          <w:rFonts w:ascii="Arial" w:eastAsia="Arial" w:hAnsi="Arial" w:cs="Arial"/>
        </w:rPr>
        <w:t xml:space="preserve">      …………………………                                                    ……………………</w:t>
      </w:r>
      <w:r>
        <w:rPr>
          <w:rFonts w:ascii="Arial" w:hAnsi="Arial" w:cs="Arial"/>
        </w:rPr>
        <w:t>..</w:t>
      </w:r>
    </w:p>
    <w:p w14:paraId="184F1EF5" w14:textId="77777777" w:rsidR="002A0ED4" w:rsidRDefault="002A0ED4" w:rsidP="00610A1F">
      <w:pPr>
        <w:ind w:right="-286"/>
        <w:jc w:val="center"/>
        <w:rPr>
          <w:rFonts w:ascii="Arial" w:hAnsi="Arial" w:cs="Arial"/>
        </w:rPr>
      </w:pPr>
    </w:p>
    <w:p w14:paraId="2E6365FC" w14:textId="77777777" w:rsidR="00E00BDC" w:rsidRDefault="00E00BDC" w:rsidP="00610A1F">
      <w:pPr>
        <w:ind w:right="-286"/>
        <w:jc w:val="center"/>
        <w:rPr>
          <w:rFonts w:ascii="Arial" w:hAnsi="Arial" w:cs="Arial"/>
        </w:rPr>
      </w:pPr>
    </w:p>
    <w:p w14:paraId="364C4B3D" w14:textId="77777777" w:rsidR="0042784C" w:rsidRDefault="0042784C" w:rsidP="00610A1F">
      <w:pPr>
        <w:ind w:right="-286"/>
        <w:jc w:val="center"/>
        <w:rPr>
          <w:rFonts w:ascii="Arial" w:hAnsi="Arial" w:cs="Arial"/>
        </w:rPr>
      </w:pPr>
    </w:p>
    <w:p w14:paraId="27EF4312" w14:textId="77777777" w:rsidR="0042784C" w:rsidRDefault="0042784C" w:rsidP="00610A1F">
      <w:pPr>
        <w:ind w:right="-286"/>
        <w:jc w:val="center"/>
        <w:rPr>
          <w:rFonts w:ascii="Arial" w:hAnsi="Arial" w:cs="Arial"/>
        </w:rPr>
      </w:pPr>
    </w:p>
    <w:p w14:paraId="20ECD033" w14:textId="77777777" w:rsidR="0042784C" w:rsidRDefault="0042784C" w:rsidP="00610A1F">
      <w:pPr>
        <w:ind w:right="-286"/>
        <w:jc w:val="center"/>
        <w:rPr>
          <w:rFonts w:ascii="Arial" w:hAnsi="Arial" w:cs="Arial"/>
        </w:rPr>
      </w:pPr>
    </w:p>
    <w:sectPr w:rsidR="0042784C" w:rsidSect="00D42273">
      <w:footerReference w:type="default" r:id="rId10"/>
      <w:pgSz w:w="11906" w:h="16838" w:code="9"/>
      <w:pgMar w:top="1134" w:right="1134" w:bottom="1134" w:left="1985" w:header="709" w:footer="55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7156C" w14:textId="77777777" w:rsidR="00861745" w:rsidRDefault="00861745" w:rsidP="00C60163">
      <w:r>
        <w:separator/>
      </w:r>
    </w:p>
  </w:endnote>
  <w:endnote w:type="continuationSeparator" w:id="0">
    <w:p w14:paraId="7CAB991E" w14:textId="77777777" w:rsidR="00861745" w:rsidRDefault="00861745" w:rsidP="00C6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745771789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rFonts w:ascii="Arial" w:hAnsi="Arial" w:cs="Arial"/>
          </w:rPr>
          <w:id w:val="-1025625492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3446FC17" w14:textId="71843F6B" w:rsidR="004A4A8A" w:rsidRPr="00012C4F" w:rsidRDefault="004A4A8A" w:rsidP="00012C4F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F036CD" wp14:editId="41733C0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-102870</wp:posOffset>
                      </wp:positionV>
                      <wp:extent cx="5822950" cy="12700"/>
                      <wp:effectExtent l="0" t="0" r="6350" b="63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82295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1FA8EA9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8.1pt" to="458.3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STOŁECZNY ZARZĄD INFRASTRUKTURY                              </w:t>
            </w:r>
            <w:r w:rsidRPr="002D637A">
              <w:rPr>
                <w:rFonts w:ascii="Arial" w:hAnsi="Arial" w:cs="Arial"/>
                <w:sz w:val="20"/>
              </w:rPr>
              <w:fldChar w:fldCharType="begin"/>
            </w:r>
            <w:r w:rsidRPr="002D637A">
              <w:rPr>
                <w:rFonts w:ascii="Arial" w:hAnsi="Arial" w:cs="Arial"/>
                <w:sz w:val="20"/>
              </w:rPr>
              <w:instrText>PAGE</w:instrText>
            </w:r>
            <w:r w:rsidRPr="002D637A">
              <w:rPr>
                <w:rFonts w:ascii="Arial" w:hAnsi="Arial" w:cs="Arial"/>
                <w:sz w:val="20"/>
              </w:rPr>
              <w:fldChar w:fldCharType="separate"/>
            </w:r>
            <w:r w:rsidR="007A5B8E">
              <w:rPr>
                <w:rFonts w:ascii="Arial" w:hAnsi="Arial" w:cs="Arial"/>
                <w:noProof/>
                <w:sz w:val="20"/>
              </w:rPr>
              <w:t>2</w:t>
            </w:r>
            <w:r w:rsidRPr="002D637A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D637A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SECTIONPAGES  </w:instrText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7A5B8E">
              <w:rPr>
                <w:rFonts w:ascii="Arial" w:hAnsi="Arial" w:cs="Arial"/>
                <w:noProof/>
                <w:sz w:val="20"/>
              </w:rPr>
              <w:t>19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0245D" w14:textId="77777777" w:rsidR="00861745" w:rsidRDefault="00861745" w:rsidP="00C60163">
      <w:r>
        <w:separator/>
      </w:r>
    </w:p>
  </w:footnote>
  <w:footnote w:type="continuationSeparator" w:id="0">
    <w:p w14:paraId="1349A6F6" w14:textId="77777777" w:rsidR="00861745" w:rsidRDefault="00861745" w:rsidP="00C60163">
      <w:r>
        <w:continuationSeparator/>
      </w:r>
    </w:p>
  </w:footnote>
  <w:footnote w:id="1">
    <w:p w14:paraId="7CD1AA8E" w14:textId="77777777" w:rsidR="004A4A8A" w:rsidRPr="002D637A" w:rsidRDefault="004A4A8A">
      <w:pPr>
        <w:pStyle w:val="Tekstprzypisudolnego"/>
        <w:rPr>
          <w:rFonts w:ascii="Arial" w:hAnsi="Arial" w:cs="Arial"/>
        </w:rPr>
      </w:pPr>
      <w:r w:rsidRPr="002D637A">
        <w:rPr>
          <w:rStyle w:val="Odwoanieprzypisudolnego"/>
          <w:rFonts w:ascii="Arial" w:hAnsi="Arial" w:cs="Arial"/>
        </w:rPr>
        <w:footnoteRef/>
      </w:r>
      <w:r w:rsidRPr="002D637A">
        <w:rPr>
          <w:rFonts w:ascii="Arial" w:hAnsi="Arial" w:cs="Arial"/>
        </w:rPr>
        <w:t xml:space="preserve"> Skreślić po wpisaniu danych.</w:t>
      </w:r>
    </w:p>
  </w:footnote>
  <w:footnote w:id="2">
    <w:p w14:paraId="5CAB2CA9" w14:textId="77777777" w:rsidR="000B169B" w:rsidRPr="00A26F5A" w:rsidRDefault="000B169B" w:rsidP="000B169B">
      <w:pPr>
        <w:pStyle w:val="Tekstprzypisudolnego"/>
        <w:jc w:val="both"/>
        <w:rPr>
          <w:rFonts w:ascii="Arial" w:hAnsi="Arial" w:cs="Arial"/>
        </w:rPr>
      </w:pPr>
      <w:r w:rsidRPr="00A26F5A">
        <w:rPr>
          <w:rStyle w:val="Odwoanieprzypisudolnego"/>
          <w:rFonts w:ascii="Arial" w:hAnsi="Arial" w:cs="Arial"/>
        </w:rPr>
        <w:footnoteRef/>
      </w:r>
      <w:r w:rsidRPr="00A26F5A">
        <w:rPr>
          <w:rFonts w:ascii="Arial" w:hAnsi="Arial" w:cs="Arial"/>
        </w:rPr>
        <w:t xml:space="preserve"> Dla spółki z ograniczoną odpowiedzialnością, której umowę zawarto przy wykorzystaniu wzorca umowy, do czasu pokrycia kapitału zakładowego</w:t>
      </w:r>
    </w:p>
  </w:footnote>
  <w:footnote w:id="3">
    <w:p w14:paraId="2F9C8CDF" w14:textId="77777777" w:rsidR="004A4A8A" w:rsidRPr="00E861DF" w:rsidRDefault="004A4A8A" w:rsidP="007438B5">
      <w:pPr>
        <w:pStyle w:val="Tekstprzypisudolnego"/>
        <w:rPr>
          <w:rFonts w:ascii="Arial" w:hAnsi="Arial" w:cs="Arial"/>
        </w:rPr>
      </w:pPr>
      <w:r w:rsidRPr="00E861DF">
        <w:rPr>
          <w:rStyle w:val="Odwoanieprzypisudolnego"/>
          <w:rFonts w:ascii="Arial" w:hAnsi="Arial" w:cs="Arial"/>
        </w:rPr>
        <w:footnoteRef/>
      </w:r>
      <w:r w:rsidRPr="00E861DF">
        <w:rPr>
          <w:rFonts w:ascii="Arial" w:hAnsi="Arial" w:cs="Arial"/>
        </w:rPr>
        <w:t xml:space="preserve"> W zależności od decyzji merytorycznej (zwłoka to opóźnienie zawinione)</w:t>
      </w:r>
    </w:p>
  </w:footnote>
  <w:footnote w:id="4">
    <w:p w14:paraId="23D50D72" w14:textId="77777777" w:rsidR="004A4A8A" w:rsidRPr="00E861DF" w:rsidRDefault="004A4A8A" w:rsidP="007438B5">
      <w:pPr>
        <w:pStyle w:val="Tekstprzypisudolnego"/>
        <w:rPr>
          <w:rFonts w:ascii="Arial" w:hAnsi="Arial" w:cs="Arial"/>
        </w:rPr>
      </w:pPr>
      <w:r w:rsidRPr="00E861DF">
        <w:rPr>
          <w:rStyle w:val="Odwoanieprzypisudolnego"/>
          <w:rFonts w:ascii="Arial" w:hAnsi="Arial" w:cs="Arial"/>
        </w:rPr>
        <w:footnoteRef/>
      </w:r>
      <w:r w:rsidRPr="00E861DF">
        <w:rPr>
          <w:rFonts w:ascii="Arial" w:hAnsi="Arial" w:cs="Arial"/>
        </w:rPr>
        <w:t xml:space="preserve"> jw</w:t>
      </w:r>
    </w:p>
  </w:footnote>
  <w:footnote w:id="5">
    <w:p w14:paraId="3F719E5D" w14:textId="77777777" w:rsidR="004A4A8A" w:rsidRPr="005E3505" w:rsidRDefault="004A4A8A">
      <w:pPr>
        <w:pStyle w:val="Tekstprzypisudolnego"/>
      </w:pPr>
      <w:r w:rsidRPr="00D73172">
        <w:rPr>
          <w:rStyle w:val="Odwoanieprzypisudolnego"/>
          <w:rFonts w:ascii="Arial" w:hAnsi="Arial" w:cs="Arial"/>
        </w:rPr>
        <w:footnoteRef/>
      </w:r>
      <w:r w:rsidRPr="005E3505">
        <w:rPr>
          <w:rFonts w:ascii="Arial" w:hAnsi="Arial" w:cs="Arial"/>
        </w:rPr>
        <w:t>Treść ust. zostanie odpowiednio dostosowana.</w:t>
      </w:r>
      <w:r w:rsidRPr="005E3505">
        <w:t xml:space="preserve"> </w:t>
      </w:r>
    </w:p>
  </w:footnote>
  <w:footnote w:id="6">
    <w:p w14:paraId="04D5285C" w14:textId="77777777" w:rsidR="004A4A8A" w:rsidRPr="00C6216E" w:rsidRDefault="004A4A8A">
      <w:pPr>
        <w:pStyle w:val="Tekstprzypisudolnego"/>
        <w:rPr>
          <w:rFonts w:ascii="Arial" w:hAnsi="Arial" w:cs="Arial"/>
        </w:rPr>
      </w:pPr>
      <w:r w:rsidRPr="00C6216E">
        <w:rPr>
          <w:rStyle w:val="Odwoanieprzypisudolnego"/>
          <w:rFonts w:ascii="Arial" w:hAnsi="Arial" w:cs="Arial"/>
        </w:rPr>
        <w:footnoteRef/>
      </w:r>
      <w:r w:rsidRPr="00C6216E">
        <w:rPr>
          <w:rFonts w:ascii="Arial" w:hAnsi="Arial" w:cs="Arial"/>
        </w:rPr>
        <w:t xml:space="preserve"> Treść ust. zostanie odpowiednio dostosowana zgodnie z ofertą Wykonawcy i dokumentami złożonymi wraz z ofertą.</w:t>
      </w:r>
    </w:p>
  </w:footnote>
  <w:footnote w:id="7">
    <w:p w14:paraId="007A0B58" w14:textId="177AE1FE" w:rsidR="004A4A8A" w:rsidRPr="00C6216E" w:rsidRDefault="004A4A8A">
      <w:pPr>
        <w:pStyle w:val="Tekstprzypisudolnego"/>
        <w:rPr>
          <w:rFonts w:ascii="Arial" w:hAnsi="Arial" w:cs="Arial"/>
        </w:rPr>
      </w:pPr>
      <w:r w:rsidRPr="00C6216E">
        <w:rPr>
          <w:rStyle w:val="Odwoanieprzypisudolnego"/>
          <w:rFonts w:ascii="Arial" w:hAnsi="Arial" w:cs="Arial"/>
        </w:rPr>
        <w:footnoteRef/>
      </w:r>
      <w:r w:rsidRPr="00C6216E">
        <w:rPr>
          <w:rFonts w:ascii="Arial" w:hAnsi="Arial" w:cs="Arial"/>
        </w:rPr>
        <w:t xml:space="preserve">Treść ust. będzie miała zastosowanie jedynie w przypadku wykonywania przedmiotu zamówienia przy udziale innego podmiotu, o którym mowa w </w:t>
      </w:r>
      <w:r w:rsidR="00D73191" w:rsidRPr="00D73191">
        <w:rPr>
          <w:rFonts w:ascii="Arial" w:hAnsi="Arial" w:cs="Arial"/>
        </w:rPr>
        <w:t>§ 8</w:t>
      </w:r>
      <w:r w:rsidR="00D73191">
        <w:rPr>
          <w:rFonts w:ascii="Arial" w:hAnsi="Arial" w:cs="Arial"/>
        </w:rPr>
        <w:t xml:space="preserve"> pkt</w:t>
      </w:r>
      <w:r w:rsidRPr="00C6216E">
        <w:rPr>
          <w:rFonts w:ascii="Arial" w:hAnsi="Arial" w:cs="Arial"/>
        </w:rPr>
        <w:t xml:space="preserve"> 2.</w:t>
      </w:r>
    </w:p>
  </w:footnote>
  <w:footnote w:id="8">
    <w:p w14:paraId="6511F21A" w14:textId="4A92E251" w:rsidR="004A4A8A" w:rsidRPr="00C6216E" w:rsidRDefault="004A4A8A">
      <w:pPr>
        <w:pStyle w:val="Tekstprzypisudolnego"/>
        <w:rPr>
          <w:rFonts w:ascii="Arial" w:hAnsi="Arial" w:cs="Arial"/>
        </w:rPr>
      </w:pPr>
      <w:r w:rsidRPr="00C6216E">
        <w:rPr>
          <w:rStyle w:val="Odwoanieprzypisudolnego"/>
          <w:rFonts w:ascii="Arial" w:hAnsi="Arial" w:cs="Arial"/>
        </w:rPr>
        <w:footnoteRef/>
      </w:r>
      <w:r w:rsidRPr="00C6216E">
        <w:rPr>
          <w:rFonts w:ascii="Arial" w:hAnsi="Arial" w:cs="Arial"/>
        </w:rPr>
        <w:t>Treść ust. będzie miała zastosowanie jedynie w przypadku wykonywania przedmiotu zamówienia przy udziale innego p</w:t>
      </w:r>
      <w:r>
        <w:rPr>
          <w:rFonts w:ascii="Arial" w:hAnsi="Arial" w:cs="Arial"/>
        </w:rPr>
        <w:t xml:space="preserve">odmiotu, o którym mowa w </w:t>
      </w:r>
      <w:r w:rsidR="00D73191" w:rsidRPr="00D73191">
        <w:rPr>
          <w:rFonts w:ascii="Arial" w:hAnsi="Arial" w:cs="Arial"/>
        </w:rPr>
        <w:t>§ 8</w:t>
      </w:r>
      <w:r w:rsidR="00D73191">
        <w:rPr>
          <w:rFonts w:ascii="Arial" w:hAnsi="Arial" w:cs="Arial"/>
        </w:rPr>
        <w:t xml:space="preserve"> pkt</w:t>
      </w:r>
      <w:r w:rsidR="00D73191" w:rsidRPr="00C6216E">
        <w:rPr>
          <w:rFonts w:ascii="Arial" w:hAnsi="Arial" w:cs="Arial"/>
        </w:rPr>
        <w:t xml:space="preserve"> 2</w:t>
      </w:r>
      <w:r w:rsidRPr="00C6216E">
        <w:rPr>
          <w:rFonts w:ascii="Arial" w:hAnsi="Arial" w:cs="Arial"/>
        </w:rPr>
        <w:t>.</w:t>
      </w:r>
    </w:p>
  </w:footnote>
  <w:footnote w:id="9">
    <w:p w14:paraId="199800FF" w14:textId="77777777" w:rsidR="004A4A8A" w:rsidRPr="00B640E9" w:rsidRDefault="004A4A8A" w:rsidP="00610A1F">
      <w:pPr>
        <w:pStyle w:val="Tekstprzypisudolnego"/>
        <w:rPr>
          <w:rFonts w:ascii="Arial" w:hAnsi="Arial" w:cs="Arial"/>
        </w:rPr>
      </w:pPr>
      <w:r w:rsidRPr="00D73172">
        <w:rPr>
          <w:rStyle w:val="Odwoanieprzypisudolnego"/>
          <w:rFonts w:ascii="Arial" w:hAnsi="Arial" w:cs="Arial"/>
        </w:rPr>
        <w:footnoteRef/>
      </w:r>
      <w:r>
        <w:t>„</w:t>
      </w:r>
      <w:r w:rsidRPr="00787AF1">
        <w:rPr>
          <w:rFonts w:ascii="Arial" w:hAnsi="Arial" w:cs="Arial"/>
          <w:i/>
        </w:rPr>
        <w:t xml:space="preserve">oraz </w:t>
      </w:r>
      <w:r w:rsidRPr="00787AF1">
        <w:rPr>
          <w:rFonts w:ascii="Arial" w:hAnsi="Arial" w:cs="Arial"/>
          <w:bCs/>
          <w:i/>
        </w:rPr>
        <w:t>ustawy z dnia 11 września 2019</w:t>
      </w:r>
      <w:r w:rsidRPr="00B640E9">
        <w:rPr>
          <w:rFonts w:ascii="Arial" w:hAnsi="Arial" w:cs="Arial"/>
          <w:bCs/>
          <w:i/>
        </w:rPr>
        <w:t xml:space="preserve"> r. – Prawo zamówień publicznych”</w:t>
      </w:r>
      <w:r w:rsidRPr="00B640E9">
        <w:rPr>
          <w:rFonts w:ascii="Arial" w:hAnsi="Arial" w:cs="Arial"/>
        </w:rPr>
        <w:t xml:space="preserve"> dotyczy zamówień, do których stosuje się ustawę prawo zamówień publicznych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A"/>
    <w:multiLevelType w:val="multilevel"/>
    <w:tmpl w:val="05D28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000000E"/>
    <w:multiLevelType w:val="multilevel"/>
    <w:tmpl w:val="4C00EC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0000011"/>
    <w:multiLevelType w:val="multilevel"/>
    <w:tmpl w:val="068C8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0000014"/>
    <w:multiLevelType w:val="multilevel"/>
    <w:tmpl w:val="91922B9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2151815"/>
    <w:multiLevelType w:val="multilevel"/>
    <w:tmpl w:val="D41A66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45313DD"/>
    <w:multiLevelType w:val="multilevel"/>
    <w:tmpl w:val="6E3EA0B2"/>
    <w:lvl w:ilvl="0">
      <w:start w:val="1"/>
      <w:numFmt w:val="none"/>
      <w:lvlText w:val=""/>
      <w:lvlJc w:val="left"/>
      <w:pPr>
        <w:ind w:left="600"/>
      </w:pPr>
    </w:lvl>
    <w:lvl w:ilvl="1">
      <w:start w:val="1"/>
      <w:numFmt w:val="none"/>
      <w:lvlText w:val=""/>
      <w:lvlJc w:val="left"/>
      <w:pPr>
        <w:ind w:left="1200"/>
      </w:pPr>
    </w:lvl>
    <w:lvl w:ilvl="2">
      <w:start w:val="1"/>
      <w:numFmt w:val="none"/>
      <w:lvlText w:val=""/>
      <w:lvlJc w:val="left"/>
      <w:pPr>
        <w:ind w:left="1800"/>
      </w:pPr>
    </w:lvl>
    <w:lvl w:ilvl="3">
      <w:start w:val="1"/>
      <w:numFmt w:val="none"/>
      <w:lvlText w:val=""/>
      <w:lvlJc w:val="left"/>
      <w:pPr>
        <w:ind w:left="2400"/>
      </w:pPr>
    </w:lvl>
    <w:lvl w:ilvl="4">
      <w:start w:val="1"/>
      <w:numFmt w:val="none"/>
      <w:lvlText w:val=""/>
      <w:lvlJc w:val="left"/>
      <w:pPr>
        <w:ind w:left="300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963446B"/>
    <w:multiLevelType w:val="multilevel"/>
    <w:tmpl w:val="AF88A23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D034F4B"/>
    <w:multiLevelType w:val="multilevel"/>
    <w:tmpl w:val="61463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81056CB"/>
    <w:multiLevelType w:val="multilevel"/>
    <w:tmpl w:val="B8844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D4806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8410A8"/>
    <w:multiLevelType w:val="multilevel"/>
    <w:tmpl w:val="4664B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58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6018F9"/>
    <w:multiLevelType w:val="multilevel"/>
    <w:tmpl w:val="E190C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86944F3"/>
    <w:multiLevelType w:val="hybridMultilevel"/>
    <w:tmpl w:val="F5020970"/>
    <w:lvl w:ilvl="0" w:tplc="62362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51139C"/>
    <w:multiLevelType w:val="multilevel"/>
    <w:tmpl w:val="DFA67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DA66D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3630EFB"/>
    <w:multiLevelType w:val="multilevel"/>
    <w:tmpl w:val="19449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3FB4DFE"/>
    <w:multiLevelType w:val="multilevel"/>
    <w:tmpl w:val="142AF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6CE4781"/>
    <w:multiLevelType w:val="hybridMultilevel"/>
    <w:tmpl w:val="5982658E"/>
    <w:lvl w:ilvl="0" w:tplc="E77035C0">
      <w:start w:val="10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A37E6B"/>
    <w:multiLevelType w:val="multilevel"/>
    <w:tmpl w:val="45EE411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E881D9B"/>
    <w:multiLevelType w:val="multilevel"/>
    <w:tmpl w:val="44DAB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964" w:hanging="6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766668E"/>
    <w:multiLevelType w:val="multilevel"/>
    <w:tmpl w:val="B8844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E7C3BA2"/>
    <w:multiLevelType w:val="hybridMultilevel"/>
    <w:tmpl w:val="3DF8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9"/>
  </w:num>
  <w:num w:numId="6">
    <w:abstractNumId w:val="23"/>
  </w:num>
  <w:num w:numId="7">
    <w:abstractNumId w:val="24"/>
  </w:num>
  <w:num w:numId="8">
    <w:abstractNumId w:val="12"/>
  </w:num>
  <w:num w:numId="9">
    <w:abstractNumId w:val="10"/>
  </w:num>
  <w:num w:numId="10">
    <w:abstractNumId w:val="13"/>
  </w:num>
  <w:num w:numId="11">
    <w:abstractNumId w:val="8"/>
  </w:num>
  <w:num w:numId="12">
    <w:abstractNumId w:val="15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22"/>
  </w:num>
  <w:num w:numId="18">
    <w:abstractNumId w:val="21"/>
  </w:num>
  <w:num w:numId="19">
    <w:abstractNumId w:val="18"/>
  </w:num>
  <w:num w:numId="20">
    <w:abstractNumId w:val="14"/>
  </w:num>
  <w:num w:numId="21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8D"/>
    <w:rsid w:val="000031D8"/>
    <w:rsid w:val="00006E5E"/>
    <w:rsid w:val="00010CDE"/>
    <w:rsid w:val="0001190D"/>
    <w:rsid w:val="00012C4F"/>
    <w:rsid w:val="000132D6"/>
    <w:rsid w:val="00013977"/>
    <w:rsid w:val="0002493F"/>
    <w:rsid w:val="00030B2E"/>
    <w:rsid w:val="00030F22"/>
    <w:rsid w:val="00036E11"/>
    <w:rsid w:val="0003748E"/>
    <w:rsid w:val="0004053F"/>
    <w:rsid w:val="00042F04"/>
    <w:rsid w:val="000465BF"/>
    <w:rsid w:val="000468BE"/>
    <w:rsid w:val="000543A7"/>
    <w:rsid w:val="00060F1D"/>
    <w:rsid w:val="00064243"/>
    <w:rsid w:val="000642A7"/>
    <w:rsid w:val="00072BBB"/>
    <w:rsid w:val="0007374A"/>
    <w:rsid w:val="000745F2"/>
    <w:rsid w:val="00075F04"/>
    <w:rsid w:val="000764FB"/>
    <w:rsid w:val="00082176"/>
    <w:rsid w:val="00083980"/>
    <w:rsid w:val="00092CA4"/>
    <w:rsid w:val="00093ECC"/>
    <w:rsid w:val="00095C1B"/>
    <w:rsid w:val="00096361"/>
    <w:rsid w:val="00097E03"/>
    <w:rsid w:val="000A2631"/>
    <w:rsid w:val="000A70B0"/>
    <w:rsid w:val="000B169B"/>
    <w:rsid w:val="000B360C"/>
    <w:rsid w:val="000C0335"/>
    <w:rsid w:val="000D4B67"/>
    <w:rsid w:val="000D680E"/>
    <w:rsid w:val="000D7644"/>
    <w:rsid w:val="000E0529"/>
    <w:rsid w:val="000E19AA"/>
    <w:rsid w:val="000E2F4D"/>
    <w:rsid w:val="000F183D"/>
    <w:rsid w:val="000F76B3"/>
    <w:rsid w:val="00103662"/>
    <w:rsid w:val="001036B0"/>
    <w:rsid w:val="00104CF9"/>
    <w:rsid w:val="00106BC7"/>
    <w:rsid w:val="00114BCA"/>
    <w:rsid w:val="00115AD3"/>
    <w:rsid w:val="00116664"/>
    <w:rsid w:val="0012131F"/>
    <w:rsid w:val="00123B3C"/>
    <w:rsid w:val="00123D23"/>
    <w:rsid w:val="00123D82"/>
    <w:rsid w:val="00125318"/>
    <w:rsid w:val="00125337"/>
    <w:rsid w:val="00127279"/>
    <w:rsid w:val="001371F1"/>
    <w:rsid w:val="001522AE"/>
    <w:rsid w:val="001538A1"/>
    <w:rsid w:val="0015395C"/>
    <w:rsid w:val="00153B52"/>
    <w:rsid w:val="00154AA9"/>
    <w:rsid w:val="001553A8"/>
    <w:rsid w:val="0016154C"/>
    <w:rsid w:val="001615C7"/>
    <w:rsid w:val="00162344"/>
    <w:rsid w:val="001638D2"/>
    <w:rsid w:val="00175407"/>
    <w:rsid w:val="0017719F"/>
    <w:rsid w:val="00180F6C"/>
    <w:rsid w:val="00183923"/>
    <w:rsid w:val="0018690C"/>
    <w:rsid w:val="00187066"/>
    <w:rsid w:val="00190DD5"/>
    <w:rsid w:val="0019412E"/>
    <w:rsid w:val="001A3257"/>
    <w:rsid w:val="001A5E7D"/>
    <w:rsid w:val="001A667A"/>
    <w:rsid w:val="001A6C1D"/>
    <w:rsid w:val="001A7DD9"/>
    <w:rsid w:val="001B03C1"/>
    <w:rsid w:val="001C04A7"/>
    <w:rsid w:val="001C1D3B"/>
    <w:rsid w:val="001C3FAA"/>
    <w:rsid w:val="001E2AEB"/>
    <w:rsid w:val="001E41E2"/>
    <w:rsid w:val="001E7E83"/>
    <w:rsid w:val="002109E9"/>
    <w:rsid w:val="002128F8"/>
    <w:rsid w:val="00217730"/>
    <w:rsid w:val="002202A7"/>
    <w:rsid w:val="00220653"/>
    <w:rsid w:val="00221D56"/>
    <w:rsid w:val="00222251"/>
    <w:rsid w:val="00222F41"/>
    <w:rsid w:val="00223150"/>
    <w:rsid w:val="00223738"/>
    <w:rsid w:val="002264EB"/>
    <w:rsid w:val="00230CE1"/>
    <w:rsid w:val="00234730"/>
    <w:rsid w:val="00236E5A"/>
    <w:rsid w:val="00237C06"/>
    <w:rsid w:val="00241F58"/>
    <w:rsid w:val="00242DF3"/>
    <w:rsid w:val="00242FDE"/>
    <w:rsid w:val="0024369C"/>
    <w:rsid w:val="002439C1"/>
    <w:rsid w:val="00243B6C"/>
    <w:rsid w:val="00250CB3"/>
    <w:rsid w:val="00257311"/>
    <w:rsid w:val="002606DD"/>
    <w:rsid w:val="002618CA"/>
    <w:rsid w:val="00270BDE"/>
    <w:rsid w:val="0027758D"/>
    <w:rsid w:val="002802E6"/>
    <w:rsid w:val="00281E88"/>
    <w:rsid w:val="00282E6F"/>
    <w:rsid w:val="00286911"/>
    <w:rsid w:val="002952E5"/>
    <w:rsid w:val="002956EF"/>
    <w:rsid w:val="00295CAB"/>
    <w:rsid w:val="00296A39"/>
    <w:rsid w:val="00297AB5"/>
    <w:rsid w:val="002A0ED4"/>
    <w:rsid w:val="002A385E"/>
    <w:rsid w:val="002A5EAA"/>
    <w:rsid w:val="002B22F9"/>
    <w:rsid w:val="002B30D0"/>
    <w:rsid w:val="002B56CF"/>
    <w:rsid w:val="002B5769"/>
    <w:rsid w:val="002B7CA6"/>
    <w:rsid w:val="002C6C3F"/>
    <w:rsid w:val="002C7D40"/>
    <w:rsid w:val="002D1790"/>
    <w:rsid w:val="002D4444"/>
    <w:rsid w:val="002D637A"/>
    <w:rsid w:val="002E3DAF"/>
    <w:rsid w:val="002E4FCC"/>
    <w:rsid w:val="002E5107"/>
    <w:rsid w:val="002F0C3A"/>
    <w:rsid w:val="002F4B5E"/>
    <w:rsid w:val="00301E7F"/>
    <w:rsid w:val="00302535"/>
    <w:rsid w:val="00302AE8"/>
    <w:rsid w:val="00305871"/>
    <w:rsid w:val="00307323"/>
    <w:rsid w:val="00311993"/>
    <w:rsid w:val="00321593"/>
    <w:rsid w:val="00323939"/>
    <w:rsid w:val="00324D0E"/>
    <w:rsid w:val="00324FE5"/>
    <w:rsid w:val="00333842"/>
    <w:rsid w:val="00336F1A"/>
    <w:rsid w:val="00354762"/>
    <w:rsid w:val="00354791"/>
    <w:rsid w:val="00354848"/>
    <w:rsid w:val="00355848"/>
    <w:rsid w:val="00357222"/>
    <w:rsid w:val="0036312A"/>
    <w:rsid w:val="00367844"/>
    <w:rsid w:val="003702AC"/>
    <w:rsid w:val="003758DE"/>
    <w:rsid w:val="0038340B"/>
    <w:rsid w:val="00385323"/>
    <w:rsid w:val="003922BC"/>
    <w:rsid w:val="003977CB"/>
    <w:rsid w:val="003A15CD"/>
    <w:rsid w:val="003B0A51"/>
    <w:rsid w:val="003B2AAD"/>
    <w:rsid w:val="003B3B2C"/>
    <w:rsid w:val="003B5CBA"/>
    <w:rsid w:val="003B6D2C"/>
    <w:rsid w:val="003C5B1E"/>
    <w:rsid w:val="003D16A5"/>
    <w:rsid w:val="003D507C"/>
    <w:rsid w:val="003E5DAC"/>
    <w:rsid w:val="003F674A"/>
    <w:rsid w:val="003F7071"/>
    <w:rsid w:val="003F7876"/>
    <w:rsid w:val="004033CA"/>
    <w:rsid w:val="00403EF7"/>
    <w:rsid w:val="00403F7E"/>
    <w:rsid w:val="004105D9"/>
    <w:rsid w:val="00410B69"/>
    <w:rsid w:val="00410CA1"/>
    <w:rsid w:val="00413280"/>
    <w:rsid w:val="00416137"/>
    <w:rsid w:val="0041654C"/>
    <w:rsid w:val="00420636"/>
    <w:rsid w:val="004221CA"/>
    <w:rsid w:val="00422A75"/>
    <w:rsid w:val="0042541C"/>
    <w:rsid w:val="0042784C"/>
    <w:rsid w:val="00450A09"/>
    <w:rsid w:val="00451969"/>
    <w:rsid w:val="00451DB6"/>
    <w:rsid w:val="004566E6"/>
    <w:rsid w:val="00456E85"/>
    <w:rsid w:val="00457687"/>
    <w:rsid w:val="00460CFD"/>
    <w:rsid w:val="00474AF5"/>
    <w:rsid w:val="004758FD"/>
    <w:rsid w:val="004772F2"/>
    <w:rsid w:val="00482057"/>
    <w:rsid w:val="00484C27"/>
    <w:rsid w:val="00484C8E"/>
    <w:rsid w:val="0049189A"/>
    <w:rsid w:val="00491F86"/>
    <w:rsid w:val="004A0B66"/>
    <w:rsid w:val="004A2DCA"/>
    <w:rsid w:val="004A40C3"/>
    <w:rsid w:val="004A4A8A"/>
    <w:rsid w:val="004A6444"/>
    <w:rsid w:val="004B2782"/>
    <w:rsid w:val="004B3E0B"/>
    <w:rsid w:val="004B68ED"/>
    <w:rsid w:val="004B780A"/>
    <w:rsid w:val="004C012D"/>
    <w:rsid w:val="004C72FE"/>
    <w:rsid w:val="004D00B6"/>
    <w:rsid w:val="004D0F58"/>
    <w:rsid w:val="004E1879"/>
    <w:rsid w:val="004E3697"/>
    <w:rsid w:val="004E4774"/>
    <w:rsid w:val="004F3526"/>
    <w:rsid w:val="004F4AC4"/>
    <w:rsid w:val="004F7CD8"/>
    <w:rsid w:val="004F7DE1"/>
    <w:rsid w:val="0051176A"/>
    <w:rsid w:val="0051176E"/>
    <w:rsid w:val="00514219"/>
    <w:rsid w:val="005167F0"/>
    <w:rsid w:val="00517F4F"/>
    <w:rsid w:val="005201DF"/>
    <w:rsid w:val="00537010"/>
    <w:rsid w:val="005520C7"/>
    <w:rsid w:val="00557298"/>
    <w:rsid w:val="00557AB1"/>
    <w:rsid w:val="00560835"/>
    <w:rsid w:val="00560EDE"/>
    <w:rsid w:val="005618DE"/>
    <w:rsid w:val="00562901"/>
    <w:rsid w:val="00564C17"/>
    <w:rsid w:val="005663F3"/>
    <w:rsid w:val="00571D73"/>
    <w:rsid w:val="0057574B"/>
    <w:rsid w:val="005772EE"/>
    <w:rsid w:val="005802F2"/>
    <w:rsid w:val="0058457E"/>
    <w:rsid w:val="00587686"/>
    <w:rsid w:val="005945EB"/>
    <w:rsid w:val="005A2996"/>
    <w:rsid w:val="005A7F54"/>
    <w:rsid w:val="005B0666"/>
    <w:rsid w:val="005B2929"/>
    <w:rsid w:val="005C1EB1"/>
    <w:rsid w:val="005C24C7"/>
    <w:rsid w:val="005C59FD"/>
    <w:rsid w:val="005C63DB"/>
    <w:rsid w:val="005C693F"/>
    <w:rsid w:val="005D587C"/>
    <w:rsid w:val="005D6909"/>
    <w:rsid w:val="005D79A4"/>
    <w:rsid w:val="005E0DE8"/>
    <w:rsid w:val="005E21A8"/>
    <w:rsid w:val="005E2730"/>
    <w:rsid w:val="005E3505"/>
    <w:rsid w:val="005E523F"/>
    <w:rsid w:val="005E6952"/>
    <w:rsid w:val="005F11B8"/>
    <w:rsid w:val="005F2397"/>
    <w:rsid w:val="00600E7C"/>
    <w:rsid w:val="006014C9"/>
    <w:rsid w:val="00604E73"/>
    <w:rsid w:val="006105BC"/>
    <w:rsid w:val="00610A1F"/>
    <w:rsid w:val="00610E06"/>
    <w:rsid w:val="0061411B"/>
    <w:rsid w:val="00623789"/>
    <w:rsid w:val="00630867"/>
    <w:rsid w:val="006364DE"/>
    <w:rsid w:val="006438B7"/>
    <w:rsid w:val="00645F20"/>
    <w:rsid w:val="00647B31"/>
    <w:rsid w:val="00650741"/>
    <w:rsid w:val="00652FE9"/>
    <w:rsid w:val="00653B78"/>
    <w:rsid w:val="00655E5E"/>
    <w:rsid w:val="00657476"/>
    <w:rsid w:val="0065770B"/>
    <w:rsid w:val="00665BE5"/>
    <w:rsid w:val="00675DFF"/>
    <w:rsid w:val="00681160"/>
    <w:rsid w:val="0068533E"/>
    <w:rsid w:val="00687071"/>
    <w:rsid w:val="00691823"/>
    <w:rsid w:val="00693C2D"/>
    <w:rsid w:val="006A164C"/>
    <w:rsid w:val="006A1698"/>
    <w:rsid w:val="006A61EF"/>
    <w:rsid w:val="006B15FB"/>
    <w:rsid w:val="006B608F"/>
    <w:rsid w:val="006B701F"/>
    <w:rsid w:val="006C0409"/>
    <w:rsid w:val="006C2BC1"/>
    <w:rsid w:val="006C6218"/>
    <w:rsid w:val="006D3154"/>
    <w:rsid w:val="006D4B21"/>
    <w:rsid w:val="006D5614"/>
    <w:rsid w:val="006E3892"/>
    <w:rsid w:val="006E662C"/>
    <w:rsid w:val="006E74CC"/>
    <w:rsid w:val="006F0ECC"/>
    <w:rsid w:val="006F150C"/>
    <w:rsid w:val="006F395E"/>
    <w:rsid w:val="007019B9"/>
    <w:rsid w:val="00701AB2"/>
    <w:rsid w:val="00704719"/>
    <w:rsid w:val="00704DD5"/>
    <w:rsid w:val="00705D5E"/>
    <w:rsid w:val="00706895"/>
    <w:rsid w:val="0071273E"/>
    <w:rsid w:val="00712853"/>
    <w:rsid w:val="00712A92"/>
    <w:rsid w:val="00713D68"/>
    <w:rsid w:val="0071432D"/>
    <w:rsid w:val="00714698"/>
    <w:rsid w:val="007156AD"/>
    <w:rsid w:val="00715749"/>
    <w:rsid w:val="00715E27"/>
    <w:rsid w:val="00716E6F"/>
    <w:rsid w:val="00723CCC"/>
    <w:rsid w:val="00725130"/>
    <w:rsid w:val="00730914"/>
    <w:rsid w:val="00731F33"/>
    <w:rsid w:val="0073224A"/>
    <w:rsid w:val="00732B94"/>
    <w:rsid w:val="00732E45"/>
    <w:rsid w:val="00733D91"/>
    <w:rsid w:val="00734612"/>
    <w:rsid w:val="00736063"/>
    <w:rsid w:val="00736D34"/>
    <w:rsid w:val="007438B5"/>
    <w:rsid w:val="00745847"/>
    <w:rsid w:val="00745D6E"/>
    <w:rsid w:val="0074653C"/>
    <w:rsid w:val="00755E90"/>
    <w:rsid w:val="007648B4"/>
    <w:rsid w:val="00771D25"/>
    <w:rsid w:val="0078046F"/>
    <w:rsid w:val="00780FE7"/>
    <w:rsid w:val="00781842"/>
    <w:rsid w:val="007871AC"/>
    <w:rsid w:val="00787AF1"/>
    <w:rsid w:val="007943DF"/>
    <w:rsid w:val="0079451C"/>
    <w:rsid w:val="00796657"/>
    <w:rsid w:val="007A017A"/>
    <w:rsid w:val="007A0ADF"/>
    <w:rsid w:val="007A3F53"/>
    <w:rsid w:val="007A4D2B"/>
    <w:rsid w:val="007A52DC"/>
    <w:rsid w:val="007A569F"/>
    <w:rsid w:val="007A5B8E"/>
    <w:rsid w:val="007A761F"/>
    <w:rsid w:val="007B0D8A"/>
    <w:rsid w:val="007B196E"/>
    <w:rsid w:val="007B4BD7"/>
    <w:rsid w:val="007B5214"/>
    <w:rsid w:val="007B6DB8"/>
    <w:rsid w:val="007C1EFE"/>
    <w:rsid w:val="007C4A5A"/>
    <w:rsid w:val="007C4E95"/>
    <w:rsid w:val="007C4F10"/>
    <w:rsid w:val="007C535E"/>
    <w:rsid w:val="007C5BD0"/>
    <w:rsid w:val="007C5EEA"/>
    <w:rsid w:val="007C7470"/>
    <w:rsid w:val="007C77C5"/>
    <w:rsid w:val="007D07A2"/>
    <w:rsid w:val="007D2202"/>
    <w:rsid w:val="007D58CB"/>
    <w:rsid w:val="007E1118"/>
    <w:rsid w:val="007E30E6"/>
    <w:rsid w:val="007E5E43"/>
    <w:rsid w:val="007E7469"/>
    <w:rsid w:val="007F170D"/>
    <w:rsid w:val="0080465B"/>
    <w:rsid w:val="00806872"/>
    <w:rsid w:val="00811091"/>
    <w:rsid w:val="00815549"/>
    <w:rsid w:val="0083074A"/>
    <w:rsid w:val="0083286F"/>
    <w:rsid w:val="00832D41"/>
    <w:rsid w:val="00833A18"/>
    <w:rsid w:val="00841A06"/>
    <w:rsid w:val="00841BF4"/>
    <w:rsid w:val="008458F1"/>
    <w:rsid w:val="008475B6"/>
    <w:rsid w:val="00852FE7"/>
    <w:rsid w:val="00855422"/>
    <w:rsid w:val="008605F2"/>
    <w:rsid w:val="00861745"/>
    <w:rsid w:val="00861D9B"/>
    <w:rsid w:val="00864BEE"/>
    <w:rsid w:val="008675E2"/>
    <w:rsid w:val="00872A29"/>
    <w:rsid w:val="00875D43"/>
    <w:rsid w:val="00881122"/>
    <w:rsid w:val="00883729"/>
    <w:rsid w:val="00884627"/>
    <w:rsid w:val="008853E9"/>
    <w:rsid w:val="00890B09"/>
    <w:rsid w:val="00891DC5"/>
    <w:rsid w:val="00894B06"/>
    <w:rsid w:val="00894C60"/>
    <w:rsid w:val="00894EA2"/>
    <w:rsid w:val="008A2286"/>
    <w:rsid w:val="008B07B9"/>
    <w:rsid w:val="008B1D17"/>
    <w:rsid w:val="008B2FDC"/>
    <w:rsid w:val="008B6D35"/>
    <w:rsid w:val="008C0CBC"/>
    <w:rsid w:val="008C1D36"/>
    <w:rsid w:val="008C4436"/>
    <w:rsid w:val="008D7EE0"/>
    <w:rsid w:val="008E1B8E"/>
    <w:rsid w:val="008E2253"/>
    <w:rsid w:val="008E532D"/>
    <w:rsid w:val="008E7794"/>
    <w:rsid w:val="008F05FD"/>
    <w:rsid w:val="008F09C0"/>
    <w:rsid w:val="008F27C8"/>
    <w:rsid w:val="008F2848"/>
    <w:rsid w:val="008F4231"/>
    <w:rsid w:val="008F69BD"/>
    <w:rsid w:val="008F6B79"/>
    <w:rsid w:val="008F6C75"/>
    <w:rsid w:val="00900239"/>
    <w:rsid w:val="00906F6C"/>
    <w:rsid w:val="009074EF"/>
    <w:rsid w:val="00907F1F"/>
    <w:rsid w:val="00910B85"/>
    <w:rsid w:val="009111E4"/>
    <w:rsid w:val="00911C43"/>
    <w:rsid w:val="009123CB"/>
    <w:rsid w:val="009134A4"/>
    <w:rsid w:val="009159C5"/>
    <w:rsid w:val="00915A2F"/>
    <w:rsid w:val="009273AF"/>
    <w:rsid w:val="00927811"/>
    <w:rsid w:val="00931110"/>
    <w:rsid w:val="009315BD"/>
    <w:rsid w:val="009346B9"/>
    <w:rsid w:val="009348B3"/>
    <w:rsid w:val="009416C2"/>
    <w:rsid w:val="00950D24"/>
    <w:rsid w:val="0096407D"/>
    <w:rsid w:val="00966B31"/>
    <w:rsid w:val="009756C7"/>
    <w:rsid w:val="00976F63"/>
    <w:rsid w:val="00980579"/>
    <w:rsid w:val="00982FC2"/>
    <w:rsid w:val="00985080"/>
    <w:rsid w:val="00991E29"/>
    <w:rsid w:val="00992363"/>
    <w:rsid w:val="009963BD"/>
    <w:rsid w:val="009A35C7"/>
    <w:rsid w:val="009A461D"/>
    <w:rsid w:val="009A4A72"/>
    <w:rsid w:val="009A5330"/>
    <w:rsid w:val="009A5912"/>
    <w:rsid w:val="009C056B"/>
    <w:rsid w:val="009C4FE7"/>
    <w:rsid w:val="009C6F77"/>
    <w:rsid w:val="009D1F7F"/>
    <w:rsid w:val="009E0461"/>
    <w:rsid w:val="009E1538"/>
    <w:rsid w:val="009E3939"/>
    <w:rsid w:val="009F29B5"/>
    <w:rsid w:val="009F2AD3"/>
    <w:rsid w:val="009F2B02"/>
    <w:rsid w:val="009F59B1"/>
    <w:rsid w:val="00A058AD"/>
    <w:rsid w:val="00A06B5D"/>
    <w:rsid w:val="00A07BDA"/>
    <w:rsid w:val="00A07E85"/>
    <w:rsid w:val="00A148C5"/>
    <w:rsid w:val="00A2249B"/>
    <w:rsid w:val="00A22C2D"/>
    <w:rsid w:val="00A24DC6"/>
    <w:rsid w:val="00A3495C"/>
    <w:rsid w:val="00A47BD8"/>
    <w:rsid w:val="00A54DB0"/>
    <w:rsid w:val="00A55240"/>
    <w:rsid w:val="00A63576"/>
    <w:rsid w:val="00A656D0"/>
    <w:rsid w:val="00A65F6D"/>
    <w:rsid w:val="00A67295"/>
    <w:rsid w:val="00A678DC"/>
    <w:rsid w:val="00A7047B"/>
    <w:rsid w:val="00A721BA"/>
    <w:rsid w:val="00A7251A"/>
    <w:rsid w:val="00A74081"/>
    <w:rsid w:val="00A75E31"/>
    <w:rsid w:val="00A76405"/>
    <w:rsid w:val="00A810A8"/>
    <w:rsid w:val="00A829D2"/>
    <w:rsid w:val="00A8446B"/>
    <w:rsid w:val="00A846DD"/>
    <w:rsid w:val="00A90157"/>
    <w:rsid w:val="00A90402"/>
    <w:rsid w:val="00A93163"/>
    <w:rsid w:val="00AA30EF"/>
    <w:rsid w:val="00AA399B"/>
    <w:rsid w:val="00AA3EEA"/>
    <w:rsid w:val="00AA4843"/>
    <w:rsid w:val="00AB00F7"/>
    <w:rsid w:val="00AB0BB6"/>
    <w:rsid w:val="00AB126D"/>
    <w:rsid w:val="00AB7BF1"/>
    <w:rsid w:val="00AC2B2A"/>
    <w:rsid w:val="00AD1994"/>
    <w:rsid w:val="00AD69F9"/>
    <w:rsid w:val="00AD7512"/>
    <w:rsid w:val="00AE6FC6"/>
    <w:rsid w:val="00AF1E35"/>
    <w:rsid w:val="00AF449C"/>
    <w:rsid w:val="00AF7546"/>
    <w:rsid w:val="00AF75CB"/>
    <w:rsid w:val="00B00E28"/>
    <w:rsid w:val="00B01376"/>
    <w:rsid w:val="00B0170C"/>
    <w:rsid w:val="00B02289"/>
    <w:rsid w:val="00B0253A"/>
    <w:rsid w:val="00B03861"/>
    <w:rsid w:val="00B125DE"/>
    <w:rsid w:val="00B13D7B"/>
    <w:rsid w:val="00B14317"/>
    <w:rsid w:val="00B145BC"/>
    <w:rsid w:val="00B162D6"/>
    <w:rsid w:val="00B20F9F"/>
    <w:rsid w:val="00B23212"/>
    <w:rsid w:val="00B24E5C"/>
    <w:rsid w:val="00B2720E"/>
    <w:rsid w:val="00B30657"/>
    <w:rsid w:val="00B32741"/>
    <w:rsid w:val="00B34064"/>
    <w:rsid w:val="00B349ED"/>
    <w:rsid w:val="00B37F5E"/>
    <w:rsid w:val="00B50569"/>
    <w:rsid w:val="00B50947"/>
    <w:rsid w:val="00B640E9"/>
    <w:rsid w:val="00B67005"/>
    <w:rsid w:val="00B67A12"/>
    <w:rsid w:val="00B7189C"/>
    <w:rsid w:val="00B75DE7"/>
    <w:rsid w:val="00B86C6D"/>
    <w:rsid w:val="00B87C5E"/>
    <w:rsid w:val="00B94E1C"/>
    <w:rsid w:val="00BA4EFB"/>
    <w:rsid w:val="00BA6B5B"/>
    <w:rsid w:val="00BB0054"/>
    <w:rsid w:val="00BB0F3D"/>
    <w:rsid w:val="00BB2978"/>
    <w:rsid w:val="00BB5F7B"/>
    <w:rsid w:val="00BB770F"/>
    <w:rsid w:val="00BC11FC"/>
    <w:rsid w:val="00BC440C"/>
    <w:rsid w:val="00BC4969"/>
    <w:rsid w:val="00BC5AEC"/>
    <w:rsid w:val="00BD2CC7"/>
    <w:rsid w:val="00BD4E6F"/>
    <w:rsid w:val="00BE019C"/>
    <w:rsid w:val="00BE0714"/>
    <w:rsid w:val="00BE3CEF"/>
    <w:rsid w:val="00BE3DC8"/>
    <w:rsid w:val="00BE4C51"/>
    <w:rsid w:val="00BE4CD4"/>
    <w:rsid w:val="00BE5CA1"/>
    <w:rsid w:val="00BF58FE"/>
    <w:rsid w:val="00BF5ED4"/>
    <w:rsid w:val="00BF68E8"/>
    <w:rsid w:val="00C02866"/>
    <w:rsid w:val="00C04022"/>
    <w:rsid w:val="00C11B70"/>
    <w:rsid w:val="00C11E56"/>
    <w:rsid w:val="00C12742"/>
    <w:rsid w:val="00C12DB8"/>
    <w:rsid w:val="00C20613"/>
    <w:rsid w:val="00C20C46"/>
    <w:rsid w:val="00C20EA8"/>
    <w:rsid w:val="00C25DD9"/>
    <w:rsid w:val="00C32E10"/>
    <w:rsid w:val="00C34AAD"/>
    <w:rsid w:val="00C41648"/>
    <w:rsid w:val="00C422F6"/>
    <w:rsid w:val="00C42BAF"/>
    <w:rsid w:val="00C45FEA"/>
    <w:rsid w:val="00C46911"/>
    <w:rsid w:val="00C46B28"/>
    <w:rsid w:val="00C47CCD"/>
    <w:rsid w:val="00C535E0"/>
    <w:rsid w:val="00C5654A"/>
    <w:rsid w:val="00C60163"/>
    <w:rsid w:val="00C6216E"/>
    <w:rsid w:val="00C62309"/>
    <w:rsid w:val="00C637EC"/>
    <w:rsid w:val="00C64B5A"/>
    <w:rsid w:val="00C66861"/>
    <w:rsid w:val="00C7079A"/>
    <w:rsid w:val="00C7515E"/>
    <w:rsid w:val="00C77BB6"/>
    <w:rsid w:val="00C81535"/>
    <w:rsid w:val="00C84555"/>
    <w:rsid w:val="00C852A5"/>
    <w:rsid w:val="00C97E3E"/>
    <w:rsid w:val="00CA2E31"/>
    <w:rsid w:val="00CA48E5"/>
    <w:rsid w:val="00CB07C1"/>
    <w:rsid w:val="00CB290C"/>
    <w:rsid w:val="00CB2B49"/>
    <w:rsid w:val="00CB6F09"/>
    <w:rsid w:val="00CC39BB"/>
    <w:rsid w:val="00CC5BF3"/>
    <w:rsid w:val="00CC780B"/>
    <w:rsid w:val="00CD18FE"/>
    <w:rsid w:val="00CD5BC7"/>
    <w:rsid w:val="00CF022E"/>
    <w:rsid w:val="00CF75B0"/>
    <w:rsid w:val="00CF7C95"/>
    <w:rsid w:val="00D01BCE"/>
    <w:rsid w:val="00D026B2"/>
    <w:rsid w:val="00D02E32"/>
    <w:rsid w:val="00D17300"/>
    <w:rsid w:val="00D256DC"/>
    <w:rsid w:val="00D26E28"/>
    <w:rsid w:val="00D306FE"/>
    <w:rsid w:val="00D30B1A"/>
    <w:rsid w:val="00D360AC"/>
    <w:rsid w:val="00D36EA2"/>
    <w:rsid w:val="00D41089"/>
    <w:rsid w:val="00D41774"/>
    <w:rsid w:val="00D42273"/>
    <w:rsid w:val="00D447F8"/>
    <w:rsid w:val="00D44FE1"/>
    <w:rsid w:val="00D45B04"/>
    <w:rsid w:val="00D45CCC"/>
    <w:rsid w:val="00D4693C"/>
    <w:rsid w:val="00D46992"/>
    <w:rsid w:val="00D50E8E"/>
    <w:rsid w:val="00D5109A"/>
    <w:rsid w:val="00D5316B"/>
    <w:rsid w:val="00D657BD"/>
    <w:rsid w:val="00D713C0"/>
    <w:rsid w:val="00D723D0"/>
    <w:rsid w:val="00D73172"/>
    <w:rsid w:val="00D73191"/>
    <w:rsid w:val="00D73287"/>
    <w:rsid w:val="00D77FDD"/>
    <w:rsid w:val="00D81559"/>
    <w:rsid w:val="00D84837"/>
    <w:rsid w:val="00D85086"/>
    <w:rsid w:val="00D8677B"/>
    <w:rsid w:val="00D873B0"/>
    <w:rsid w:val="00D905AF"/>
    <w:rsid w:val="00D95034"/>
    <w:rsid w:val="00DA22D0"/>
    <w:rsid w:val="00DA6865"/>
    <w:rsid w:val="00DB3137"/>
    <w:rsid w:val="00DB564E"/>
    <w:rsid w:val="00DC0CAB"/>
    <w:rsid w:val="00DC50C5"/>
    <w:rsid w:val="00DC59DF"/>
    <w:rsid w:val="00DD10DA"/>
    <w:rsid w:val="00DD57C8"/>
    <w:rsid w:val="00DD701A"/>
    <w:rsid w:val="00DE18F6"/>
    <w:rsid w:val="00DE47B5"/>
    <w:rsid w:val="00DE7FAA"/>
    <w:rsid w:val="00DF3624"/>
    <w:rsid w:val="00DF5890"/>
    <w:rsid w:val="00DF6078"/>
    <w:rsid w:val="00E00BDC"/>
    <w:rsid w:val="00E01DA1"/>
    <w:rsid w:val="00E03BC0"/>
    <w:rsid w:val="00E13155"/>
    <w:rsid w:val="00E13572"/>
    <w:rsid w:val="00E140C0"/>
    <w:rsid w:val="00E14E12"/>
    <w:rsid w:val="00E15838"/>
    <w:rsid w:val="00E1745A"/>
    <w:rsid w:val="00E21124"/>
    <w:rsid w:val="00E22597"/>
    <w:rsid w:val="00E22ACA"/>
    <w:rsid w:val="00E25E07"/>
    <w:rsid w:val="00E26E1E"/>
    <w:rsid w:val="00E30BE9"/>
    <w:rsid w:val="00E336A6"/>
    <w:rsid w:val="00E354E2"/>
    <w:rsid w:val="00E35724"/>
    <w:rsid w:val="00E36764"/>
    <w:rsid w:val="00E37229"/>
    <w:rsid w:val="00E40B62"/>
    <w:rsid w:val="00E422F2"/>
    <w:rsid w:val="00E52718"/>
    <w:rsid w:val="00E570B4"/>
    <w:rsid w:val="00E61AE1"/>
    <w:rsid w:val="00E61FCC"/>
    <w:rsid w:val="00E67549"/>
    <w:rsid w:val="00E708AC"/>
    <w:rsid w:val="00E72B08"/>
    <w:rsid w:val="00E75359"/>
    <w:rsid w:val="00E77C5F"/>
    <w:rsid w:val="00E811C1"/>
    <w:rsid w:val="00E861DF"/>
    <w:rsid w:val="00E94C1B"/>
    <w:rsid w:val="00E95F88"/>
    <w:rsid w:val="00E9684C"/>
    <w:rsid w:val="00EA0B31"/>
    <w:rsid w:val="00EA2EF1"/>
    <w:rsid w:val="00EA46FF"/>
    <w:rsid w:val="00EA4BA0"/>
    <w:rsid w:val="00EA511B"/>
    <w:rsid w:val="00EB32C0"/>
    <w:rsid w:val="00EB6851"/>
    <w:rsid w:val="00EB6F8E"/>
    <w:rsid w:val="00EC034E"/>
    <w:rsid w:val="00ED44ED"/>
    <w:rsid w:val="00ED4BB5"/>
    <w:rsid w:val="00ED558D"/>
    <w:rsid w:val="00ED6AEC"/>
    <w:rsid w:val="00ED6C05"/>
    <w:rsid w:val="00EE3DBB"/>
    <w:rsid w:val="00EF1DDC"/>
    <w:rsid w:val="00EF4356"/>
    <w:rsid w:val="00EF49A9"/>
    <w:rsid w:val="00EF59C5"/>
    <w:rsid w:val="00EF7A19"/>
    <w:rsid w:val="00EF7C72"/>
    <w:rsid w:val="00EF7D8C"/>
    <w:rsid w:val="00F00647"/>
    <w:rsid w:val="00F05B58"/>
    <w:rsid w:val="00F1201A"/>
    <w:rsid w:val="00F149E5"/>
    <w:rsid w:val="00F2550E"/>
    <w:rsid w:val="00F33A25"/>
    <w:rsid w:val="00F34EA8"/>
    <w:rsid w:val="00F372A9"/>
    <w:rsid w:val="00F42F8E"/>
    <w:rsid w:val="00F4613E"/>
    <w:rsid w:val="00F520B8"/>
    <w:rsid w:val="00F53006"/>
    <w:rsid w:val="00F5365D"/>
    <w:rsid w:val="00F53974"/>
    <w:rsid w:val="00F55F4C"/>
    <w:rsid w:val="00F57065"/>
    <w:rsid w:val="00F60D26"/>
    <w:rsid w:val="00F61A41"/>
    <w:rsid w:val="00F66712"/>
    <w:rsid w:val="00F66DE1"/>
    <w:rsid w:val="00F66EC3"/>
    <w:rsid w:val="00F67FD2"/>
    <w:rsid w:val="00F717B6"/>
    <w:rsid w:val="00F73A53"/>
    <w:rsid w:val="00F75199"/>
    <w:rsid w:val="00F76CF6"/>
    <w:rsid w:val="00F81ED9"/>
    <w:rsid w:val="00F820B2"/>
    <w:rsid w:val="00F85B16"/>
    <w:rsid w:val="00F97CB2"/>
    <w:rsid w:val="00FA0EAC"/>
    <w:rsid w:val="00FB3095"/>
    <w:rsid w:val="00FB3A96"/>
    <w:rsid w:val="00FB4CBF"/>
    <w:rsid w:val="00FC0A89"/>
    <w:rsid w:val="00FC55E4"/>
    <w:rsid w:val="00FC6689"/>
    <w:rsid w:val="00FE05CC"/>
    <w:rsid w:val="00FE0848"/>
    <w:rsid w:val="00FE2CF1"/>
    <w:rsid w:val="00FE4888"/>
    <w:rsid w:val="00FF0268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1490D"/>
  <w15:docId w15:val="{7D711B28-E20D-4A58-9440-7A6E09B0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0B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C60163"/>
    <w:pPr>
      <w:keepNext/>
      <w:jc w:val="both"/>
      <w:outlineLvl w:val="2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016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60163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01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60163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60163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semiHidden/>
    <w:rsid w:val="00C60163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60163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01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1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601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1B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4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E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EA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paragraphpunkt2">
    <w:name w:val="paragraphpunkt2"/>
    <w:rsid w:val="00A656D0"/>
    <w:rPr>
      <w:b/>
      <w:bCs/>
    </w:rPr>
  </w:style>
  <w:style w:type="paragraph" w:customStyle="1" w:styleId="Akapitzlist1">
    <w:name w:val="Akapit z listą1"/>
    <w:basedOn w:val="Normalny"/>
    <w:rsid w:val="00CA2E31"/>
    <w:pPr>
      <w:suppressAutoHyphens/>
      <w:spacing w:line="100" w:lineRule="atLeast"/>
      <w:ind w:left="720"/>
    </w:pPr>
    <w:rPr>
      <w:color w:val="00000A"/>
      <w:kern w:val="1"/>
    </w:rPr>
  </w:style>
  <w:style w:type="paragraph" w:customStyle="1" w:styleId="Tekstpodstawowy21">
    <w:name w:val="Tekst podstawowy 21"/>
    <w:basedOn w:val="Normalny"/>
    <w:rsid w:val="00AF7546"/>
    <w:pPr>
      <w:suppressAutoHyphens/>
      <w:spacing w:line="100" w:lineRule="atLeast"/>
    </w:pPr>
    <w:rPr>
      <w:color w:val="00000A"/>
      <w:kern w:val="2"/>
      <w:szCs w:val="20"/>
    </w:rPr>
  </w:style>
  <w:style w:type="paragraph" w:customStyle="1" w:styleId="Akapitzlist2">
    <w:name w:val="Akapit z listą2"/>
    <w:basedOn w:val="Normalny"/>
    <w:rsid w:val="000642A7"/>
    <w:pPr>
      <w:suppressAutoHyphens/>
      <w:spacing w:line="100" w:lineRule="atLeast"/>
      <w:ind w:left="720"/>
    </w:pPr>
    <w:rPr>
      <w:color w:val="00000A"/>
      <w:kern w:val="2"/>
    </w:rPr>
  </w:style>
  <w:style w:type="character" w:customStyle="1" w:styleId="WW8Num1z3">
    <w:name w:val="WW8Num1z3"/>
    <w:rsid w:val="007438B5"/>
  </w:style>
  <w:style w:type="character" w:customStyle="1" w:styleId="Znakiprzypiswdolnych">
    <w:name w:val="Znaki przypisów dolnych"/>
    <w:rsid w:val="007438B5"/>
    <w:rPr>
      <w:vertAlign w:val="superscript"/>
    </w:rPr>
  </w:style>
  <w:style w:type="character" w:customStyle="1" w:styleId="Odwoanieprzypisudolnego1">
    <w:name w:val="Odwołanie przypisu dolnego1"/>
    <w:rsid w:val="007438B5"/>
    <w:rPr>
      <w:vertAlign w:val="superscript"/>
    </w:rPr>
  </w:style>
  <w:style w:type="paragraph" w:customStyle="1" w:styleId="Tekstpodstawowy31">
    <w:name w:val="Tekst podstawowy 31"/>
    <w:basedOn w:val="Normalny"/>
    <w:rsid w:val="00610A1F"/>
    <w:pPr>
      <w:suppressAutoHyphens/>
      <w:spacing w:line="100" w:lineRule="atLeast"/>
    </w:pPr>
    <w:rPr>
      <w:b/>
      <w:bCs/>
      <w:color w:val="00000A"/>
      <w:kern w:val="1"/>
    </w:rPr>
  </w:style>
  <w:style w:type="character" w:customStyle="1" w:styleId="WW8Num5z0">
    <w:name w:val="WW8Num5z0"/>
    <w:rsid w:val="000D680E"/>
    <w:rPr>
      <w:rFonts w:ascii="Arial" w:hAnsi="Arial" w:cs="Arial" w:hint="defaul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D680E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D680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6">
    <w:name w:val="Font Style16"/>
    <w:rsid w:val="00927811"/>
    <w:rPr>
      <w:rFonts w:ascii="Times New Roman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A0B3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0B31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EA0B31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EA0B31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EA0B31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EA0B31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6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6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6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6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63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e">
    <w:name w:val="Style"/>
    <w:rsid w:val="008F6C75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character" w:customStyle="1" w:styleId="alb">
    <w:name w:val="a_lb"/>
    <w:basedOn w:val="Domylnaczcionkaakapitu"/>
    <w:rsid w:val="00E22ACA"/>
  </w:style>
  <w:style w:type="character" w:customStyle="1" w:styleId="alb-s">
    <w:name w:val="a_lb-s"/>
    <w:basedOn w:val="Domylnaczcionkaakapitu"/>
    <w:rsid w:val="00E22ACA"/>
  </w:style>
  <w:style w:type="paragraph" w:styleId="NormalnyWeb">
    <w:name w:val="Normal (Web)"/>
    <w:basedOn w:val="Normalny"/>
    <w:uiPriority w:val="99"/>
    <w:semiHidden/>
    <w:unhideWhenUsed/>
    <w:rsid w:val="00E22A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455DF-FA5D-45AC-9C0A-BB517FE520F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10A59DA-40FC-41BB-AF6F-8AE85C33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6490</Words>
  <Characters>38941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Soszka Dariusz</dc:creator>
  <cp:lastModifiedBy>Narewska Sylwia</cp:lastModifiedBy>
  <cp:revision>4</cp:revision>
  <cp:lastPrinted>2021-04-19T12:39:00Z</cp:lastPrinted>
  <dcterms:created xsi:type="dcterms:W3CDTF">2021-04-19T08:26:00Z</dcterms:created>
  <dcterms:modified xsi:type="dcterms:W3CDTF">2021-04-29T09:17:00Z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a3b25251-4177-4ae1-a0da-4d5960b82c57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CUoeRscECeO9NSpBT8HlBAQFvBZd3ZBI</vt:lpwstr>
  </property>
</Properties>
</file>