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D220D5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D220D5">
        <w:rPr>
          <w:rFonts w:ascii="Arial" w:hAnsi="Arial" w:cs="Arial"/>
          <w:sz w:val="20"/>
          <w:szCs w:val="20"/>
        </w:rPr>
        <w:t>Załącznik nr 1 do SWZ</w:t>
      </w:r>
    </w:p>
    <w:p w14:paraId="2185FE27" w14:textId="7315417D" w:rsidR="0068489B" w:rsidRPr="004B1BF3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CF5FF4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D220D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D220D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D220D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D220D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 postępowania o zamówienie publiczne pn.:</w:t>
      </w:r>
    </w:p>
    <w:p w14:paraId="65FBC912" w14:textId="532DD7C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32B12D10" w14:textId="6AC6440F" w:rsidR="005630CA" w:rsidRPr="00095150" w:rsidRDefault="005630CA" w:rsidP="005630CA">
      <w:pPr>
        <w:jc w:val="center"/>
        <w:rPr>
          <w:rFonts w:ascii="Arial" w:hAnsi="Arial" w:cs="Arial"/>
          <w:color w:val="000000" w:themeColor="text1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D220D5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D220D5">
        <w:rPr>
          <w:rFonts w:ascii="Arial" w:hAnsi="Arial" w:cs="Arial"/>
          <w:b/>
          <w:bCs/>
          <w:sz w:val="22"/>
          <w:szCs w:val="22"/>
        </w:rPr>
        <w:t>lat</w:t>
      </w:r>
      <w:r w:rsidRPr="00D220D5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D220D5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D220D5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1 marca 2014 r. o podatku od towarów i usług (</w:t>
      </w:r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t.j. Dz. U. z 2023 r. poz. 1570 z późn. zm.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68489B" w:rsidRPr="00D220D5">
        <w:rPr>
          <w:rFonts w:ascii="Arial" w:hAnsi="Arial" w:cs="Arial"/>
          <w:sz w:val="22"/>
          <w:szCs w:val="22"/>
        </w:rPr>
        <w:lastRenderedPageBreak/>
        <w:t>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220D5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D220D5" w:rsidRDefault="0068489B" w:rsidP="0068489B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t>Załącznik nr 2 do SWZ</w:t>
      </w:r>
    </w:p>
    <w:p w14:paraId="656C7A3E" w14:textId="24D9B04B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B63F93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21AB76B" w14:textId="69CF31C5" w:rsidR="00F162A7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413A5A7" w14:textId="77777777" w:rsidR="00F162A7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 w14:paraId="762DF54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7B3572C0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B63F93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69E53B55" w14:textId="6B725EBC" w:rsidR="0068489B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bookmarkEnd w:id="2"/>
    <w:p w14:paraId="1A221EE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D220D5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D220D5" w:rsidRDefault="0068489B" w:rsidP="0068489B">
      <w:pPr>
        <w:spacing w:line="360" w:lineRule="auto"/>
        <w:rPr>
          <w:rFonts w:ascii="Arial" w:hAnsi="Arial" w:cs="Arial"/>
        </w:rPr>
      </w:pPr>
      <w:r w:rsidRPr="00D220D5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</w:rPr>
        <w:t>.</w:t>
      </w:r>
    </w:p>
    <w:p w14:paraId="18205C53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D220D5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D220D5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D220D5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D220D5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powyższą okolicznością, na podstawie art. 110 ust. 2 ustawy Pzp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br/>
      </w:r>
      <w:r w:rsidRPr="00D220D5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69191F49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B63F93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486EE305" w14:textId="77777777" w:rsidR="0068489B" w:rsidRPr="00D220D5" w:rsidRDefault="0068489B" w:rsidP="0068489B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1080437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0D42D21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7A2577F" w14:textId="77777777" w:rsidR="00091584" w:rsidRPr="00D220D5" w:rsidRDefault="0009158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Załącznik nr 5 do SWZ</w:t>
      </w:r>
    </w:p>
    <w:p w14:paraId="23A3C073" w14:textId="31F1B390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B63F93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2D1961F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179F846" w14:textId="77777777" w:rsidR="00091584" w:rsidRPr="00D220D5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D220D5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D220D5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D220D5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663B55FD" w14:textId="3E68C3C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444BB394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B63F93">
        <w:rPr>
          <w:rFonts w:ascii="Arial" w:hAnsi="Arial" w:cs="Arial"/>
          <w:sz w:val="20"/>
          <w:szCs w:val="20"/>
        </w:rPr>
        <w:t>9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25FBDC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4D529346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A2041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C55705D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3A46372C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D220D5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D220D5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D220D5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D220D5" w:rsidRDefault="0085434B">
      <w:pPr>
        <w:rPr>
          <w:rFonts w:ascii="Arial" w:hAnsi="Arial" w:cs="Arial"/>
        </w:rPr>
      </w:pPr>
    </w:p>
    <w:sectPr w:rsidR="0085434B" w:rsidRPr="00D220D5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4F3F" w14:textId="77777777" w:rsidR="009C4C0A" w:rsidRDefault="009C4C0A" w:rsidP="0068489B">
      <w:r>
        <w:separator/>
      </w:r>
    </w:p>
  </w:endnote>
  <w:endnote w:type="continuationSeparator" w:id="0">
    <w:p w14:paraId="3313220F" w14:textId="77777777" w:rsidR="009C4C0A" w:rsidRDefault="009C4C0A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CFC9" w14:textId="77777777" w:rsidR="009C4C0A" w:rsidRDefault="009C4C0A" w:rsidP="0068489B">
      <w:r>
        <w:separator/>
      </w:r>
    </w:p>
  </w:footnote>
  <w:footnote w:type="continuationSeparator" w:id="0">
    <w:p w14:paraId="18BE6EDC" w14:textId="77777777" w:rsidR="009C4C0A" w:rsidRDefault="009C4C0A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p.z.p.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95150"/>
    <w:rsid w:val="000A2C2B"/>
    <w:rsid w:val="000A50DC"/>
    <w:rsid w:val="000E5150"/>
    <w:rsid w:val="0011425B"/>
    <w:rsid w:val="00161C1D"/>
    <w:rsid w:val="002409C3"/>
    <w:rsid w:val="002622C9"/>
    <w:rsid w:val="002F234F"/>
    <w:rsid w:val="003139D0"/>
    <w:rsid w:val="00323814"/>
    <w:rsid w:val="00345E89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A5962"/>
    <w:rsid w:val="005C0B66"/>
    <w:rsid w:val="0068489B"/>
    <w:rsid w:val="006A50C8"/>
    <w:rsid w:val="006B094C"/>
    <w:rsid w:val="006B4BAE"/>
    <w:rsid w:val="006C6B0D"/>
    <w:rsid w:val="0085434B"/>
    <w:rsid w:val="008724F1"/>
    <w:rsid w:val="008C35F1"/>
    <w:rsid w:val="0094272A"/>
    <w:rsid w:val="009A7B04"/>
    <w:rsid w:val="009C4C0A"/>
    <w:rsid w:val="009F5356"/>
    <w:rsid w:val="00B14C97"/>
    <w:rsid w:val="00B161EF"/>
    <w:rsid w:val="00B27A1D"/>
    <w:rsid w:val="00B63F93"/>
    <w:rsid w:val="00B86BCC"/>
    <w:rsid w:val="00C04A22"/>
    <w:rsid w:val="00CF5FF4"/>
    <w:rsid w:val="00D02FEA"/>
    <w:rsid w:val="00D220D5"/>
    <w:rsid w:val="00D27043"/>
    <w:rsid w:val="00D34473"/>
    <w:rsid w:val="00D84932"/>
    <w:rsid w:val="00E27AD2"/>
    <w:rsid w:val="00E520A7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Dagmara Bielejewska</cp:lastModifiedBy>
  <cp:revision>23</cp:revision>
  <dcterms:created xsi:type="dcterms:W3CDTF">2023-04-25T10:45:00Z</dcterms:created>
  <dcterms:modified xsi:type="dcterms:W3CDTF">2024-07-18T12:02:00Z</dcterms:modified>
</cp:coreProperties>
</file>