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42" w:rsidRPr="003950C7" w:rsidRDefault="003950C7" w:rsidP="003950C7">
      <w:pPr>
        <w:jc w:val="center"/>
        <w:rPr>
          <w:b/>
          <w:sz w:val="28"/>
          <w:szCs w:val="28"/>
        </w:rPr>
      </w:pPr>
      <w:r w:rsidRPr="003950C7">
        <w:rPr>
          <w:b/>
          <w:sz w:val="28"/>
          <w:szCs w:val="28"/>
        </w:rPr>
        <w:t>PROTOKÓŁ KONTROLI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przeprowadzonej przez Zamawiającego  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>w sprawie realizacji usługi sprzątania powierzchni wewnętrznej i zewnętrznej na podstawie  umowy     Nr  …………………………………………… z dnia ………………………………………..</w:t>
      </w:r>
    </w:p>
    <w:p w:rsid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zawartej z ……………………………………………………………………………………  </w:t>
      </w:r>
    </w:p>
    <w:p w:rsidR="003950C7" w:rsidRPr="00E61836" w:rsidRDefault="003950C7" w:rsidP="00E61836">
      <w:pPr>
        <w:spacing w:line="360" w:lineRule="auto"/>
        <w:rPr>
          <w:b/>
          <w:sz w:val="24"/>
          <w:szCs w:val="24"/>
        </w:rPr>
      </w:pP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Kontrolowany kompleks wojskowy 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przeprowadzenia kontroli ………</w:t>
      </w:r>
      <w:bookmarkStart w:id="0" w:name="_GoBack"/>
      <w:bookmarkEnd w:id="0"/>
      <w:r>
        <w:rPr>
          <w:b/>
          <w:sz w:val="24"/>
          <w:szCs w:val="24"/>
        </w:rPr>
        <w:t>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Zamawiającego przeprowadzający kontrolę</w:t>
      </w:r>
      <w:r w:rsidR="00E618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Użyt</w:t>
      </w:r>
      <w:r w:rsidR="00E61836">
        <w:rPr>
          <w:b/>
          <w:sz w:val="24"/>
          <w:szCs w:val="24"/>
        </w:rPr>
        <w:t>kownika na kompleksie wojskowym: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Przedmiot kontroli : 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Opis stanu faktycznego stwierdzonego podczas kontroli ( w tym opis ustalonych nieprawidłowości  w realizacji usługi ………………………….……………………………………….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…………………………………………………………………………………………………………………………….. 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Wyjaśnienia udzielone przez Koordynatora Wykonawcy 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sporządzono w  jednym egzemplarzu , podpisana kopia zostanie przekazana Wykonawcy   w celu podjęcia czynności aby usługa była wykonywana zgodnie z opisem przedmiotu zamówienia.  O podjętych działaniach należy powiadomić Zamawiającego w terminie 2 dni od otrzymania protokołu kontroli. Uwagi zawarte w   Protokole  stanowią  podstawę do naliczenia kar umownych. 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</w:t>
      </w:r>
      <w:r w:rsidR="00AB5E88">
        <w:rPr>
          <w:b/>
          <w:sz w:val="24"/>
          <w:szCs w:val="24"/>
        </w:rPr>
        <w:t xml:space="preserve">Przedstawicieli Zamawiającego 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Przedstawicieli Użytkownika 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Koordynatora Wykonawcy </w:t>
      </w:r>
    </w:p>
    <w:p w:rsidR="00AB5E88" w:rsidRPr="00AB5E88" w:rsidRDefault="00AB5E88" w:rsidP="00AB5E88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3950C7" w:rsidRPr="003950C7" w:rsidRDefault="003950C7" w:rsidP="003950C7">
      <w:pPr>
        <w:spacing w:line="360" w:lineRule="auto"/>
        <w:rPr>
          <w:b/>
          <w:sz w:val="24"/>
          <w:szCs w:val="24"/>
        </w:rPr>
      </w:pPr>
    </w:p>
    <w:sectPr w:rsidR="003950C7" w:rsidRPr="003950C7" w:rsidSect="002B1545">
      <w:headerReference w:type="default" r:id="rId8"/>
      <w:pgSz w:w="11906" w:h="16838"/>
      <w:pgMar w:top="1134" w:right="141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78" w:rsidRDefault="00D72678" w:rsidP="003950C7">
      <w:pPr>
        <w:spacing w:after="0" w:line="240" w:lineRule="auto"/>
      </w:pPr>
      <w:r>
        <w:separator/>
      </w:r>
    </w:p>
  </w:endnote>
  <w:endnote w:type="continuationSeparator" w:id="0">
    <w:p w:rsidR="00D72678" w:rsidRDefault="00D72678" w:rsidP="0039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78" w:rsidRDefault="00D72678" w:rsidP="003950C7">
      <w:pPr>
        <w:spacing w:after="0" w:line="240" w:lineRule="auto"/>
      </w:pPr>
      <w:r>
        <w:separator/>
      </w:r>
    </w:p>
  </w:footnote>
  <w:footnote w:type="continuationSeparator" w:id="0">
    <w:p w:rsidR="00D72678" w:rsidRDefault="00D72678" w:rsidP="0039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88" w:rsidRDefault="00AB5E88" w:rsidP="00AB5E88">
    <w:pPr>
      <w:pStyle w:val="Nagwek"/>
      <w:jc w:val="right"/>
    </w:pPr>
    <w:r>
      <w:t xml:space="preserve">Załącznik Nr </w:t>
    </w:r>
    <w:r w:rsidR="00D32210">
      <w:t>18</w:t>
    </w:r>
    <w:r w:rsidR="0031469C">
      <w:t xml:space="preserve"> do umowy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237"/>
    <w:multiLevelType w:val="hybridMultilevel"/>
    <w:tmpl w:val="4790EEC6"/>
    <w:lvl w:ilvl="0" w:tplc="89C02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8B7"/>
    <w:multiLevelType w:val="hybridMultilevel"/>
    <w:tmpl w:val="497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7922"/>
    <w:multiLevelType w:val="hybridMultilevel"/>
    <w:tmpl w:val="20C6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BFA"/>
    <w:multiLevelType w:val="hybridMultilevel"/>
    <w:tmpl w:val="6AA4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77D3"/>
    <w:multiLevelType w:val="hybridMultilevel"/>
    <w:tmpl w:val="BA6C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6B4F"/>
    <w:multiLevelType w:val="hybridMultilevel"/>
    <w:tmpl w:val="B2BA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7"/>
    <w:rsid w:val="002A6547"/>
    <w:rsid w:val="002B1545"/>
    <w:rsid w:val="0031469C"/>
    <w:rsid w:val="003950C7"/>
    <w:rsid w:val="003D0F2B"/>
    <w:rsid w:val="0051707E"/>
    <w:rsid w:val="008D4B42"/>
    <w:rsid w:val="00A86B32"/>
    <w:rsid w:val="00AB5E88"/>
    <w:rsid w:val="00C223E2"/>
    <w:rsid w:val="00D32210"/>
    <w:rsid w:val="00D72678"/>
    <w:rsid w:val="00E51841"/>
    <w:rsid w:val="00E61836"/>
    <w:rsid w:val="00E809B1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620E0"/>
  <w15:chartTrackingRefBased/>
  <w15:docId w15:val="{C8F56E95-E5DE-4B73-BF3B-9178779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C7"/>
  </w:style>
  <w:style w:type="paragraph" w:styleId="Stopka">
    <w:name w:val="footer"/>
    <w:basedOn w:val="Normalny"/>
    <w:link w:val="Stopka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C7"/>
  </w:style>
  <w:style w:type="paragraph" w:styleId="Akapitzlist">
    <w:name w:val="List Paragraph"/>
    <w:basedOn w:val="Normalny"/>
    <w:uiPriority w:val="34"/>
    <w:qFormat/>
    <w:rsid w:val="0039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46936D1-D8F0-4FC1-B887-3A7CEB1F90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Figat Elżbieta</dc:creator>
  <cp:keywords/>
  <dc:description/>
  <cp:lastModifiedBy>Dworakowska Wilczyńska Joanna</cp:lastModifiedBy>
  <cp:revision>5</cp:revision>
  <dcterms:created xsi:type="dcterms:W3CDTF">2021-05-25T11:14:00Z</dcterms:created>
  <dcterms:modified xsi:type="dcterms:W3CDTF">2021-09-13T07:39:00Z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d8201390-f9d1-42a4-b672-edced61bb072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VfxhTADWREJdcnlPXwy9Ju1X+e1FvkiX</vt:lpwstr>
  </property>
</Properties>
</file>