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80" w:rsidRPr="009A488A" w:rsidRDefault="00456A80" w:rsidP="00456A80">
      <w:pPr>
        <w:jc w:val="right"/>
        <w:rPr>
          <w:rFonts w:ascii="Tahoma" w:hAnsi="Tahoma" w:cs="Tahoma"/>
          <w:b/>
          <w:color w:val="000000"/>
          <w:sz w:val="20"/>
          <w:szCs w:val="20"/>
        </w:rPr>
      </w:pPr>
      <w:r w:rsidRPr="009A488A">
        <w:rPr>
          <w:rFonts w:ascii="Tahoma" w:hAnsi="Tahoma" w:cs="Tahoma"/>
          <w:b/>
          <w:color w:val="000000"/>
          <w:sz w:val="20"/>
          <w:szCs w:val="20"/>
        </w:rPr>
        <w:t>Załącznik nr 4</w:t>
      </w:r>
    </w:p>
    <w:p w:rsidR="00456A80" w:rsidRPr="009A488A" w:rsidRDefault="00456A80" w:rsidP="00456A80">
      <w:pPr>
        <w:jc w:val="right"/>
        <w:rPr>
          <w:rFonts w:ascii="Tahoma" w:hAnsi="Tahoma" w:cs="Tahoma"/>
          <w:b/>
          <w:color w:val="000000"/>
          <w:sz w:val="20"/>
          <w:szCs w:val="20"/>
        </w:rPr>
      </w:pPr>
    </w:p>
    <w:p w:rsidR="00456A80" w:rsidRPr="009A488A" w:rsidRDefault="00456A80" w:rsidP="00456A80">
      <w:pPr>
        <w:jc w:val="center"/>
        <w:rPr>
          <w:rFonts w:ascii="Tahoma" w:hAnsi="Tahoma" w:cs="Tahoma"/>
          <w:b/>
          <w:iCs/>
          <w:smallCaps/>
          <w:color w:val="000000"/>
          <w:kern w:val="16"/>
          <w:sz w:val="20"/>
          <w:szCs w:val="20"/>
        </w:rPr>
      </w:pPr>
      <w:r w:rsidRPr="009A488A">
        <w:rPr>
          <w:rFonts w:ascii="Tahoma" w:hAnsi="Tahoma" w:cs="Tahoma"/>
          <w:b/>
          <w:iCs/>
          <w:smallCaps/>
          <w:color w:val="000000"/>
          <w:kern w:val="16"/>
          <w:sz w:val="20"/>
          <w:szCs w:val="20"/>
        </w:rPr>
        <w:t xml:space="preserve">Projektowane postanowienia umowy w sprawie zamówienia publicznego, </w:t>
      </w:r>
    </w:p>
    <w:p w:rsidR="00456A80" w:rsidRPr="009A488A" w:rsidRDefault="00456A80" w:rsidP="00456A80">
      <w:pPr>
        <w:jc w:val="center"/>
        <w:rPr>
          <w:rFonts w:ascii="Tahoma" w:hAnsi="Tahoma" w:cs="Tahoma"/>
          <w:b/>
          <w:iCs/>
          <w:smallCaps/>
          <w:color w:val="000000"/>
          <w:kern w:val="16"/>
          <w:sz w:val="20"/>
          <w:szCs w:val="20"/>
        </w:rPr>
      </w:pPr>
      <w:r w:rsidRPr="009A488A">
        <w:rPr>
          <w:rFonts w:ascii="Tahoma" w:hAnsi="Tahoma" w:cs="Tahoma"/>
          <w:b/>
          <w:iCs/>
          <w:smallCaps/>
          <w:color w:val="000000"/>
          <w:kern w:val="16"/>
          <w:sz w:val="20"/>
          <w:szCs w:val="20"/>
        </w:rPr>
        <w:t>które zostaną wprowadzone do treści tej umowy</w:t>
      </w:r>
    </w:p>
    <w:p w:rsidR="00456A80" w:rsidRPr="009A488A" w:rsidRDefault="00456A80" w:rsidP="00456A80">
      <w:pPr>
        <w:jc w:val="center"/>
        <w:rPr>
          <w:rFonts w:ascii="Tahoma" w:hAnsi="Tahoma" w:cs="Tahoma"/>
          <w:b/>
          <w:color w:val="000000"/>
          <w:sz w:val="20"/>
          <w:szCs w:val="20"/>
        </w:rPr>
      </w:pPr>
    </w:p>
    <w:p w:rsidR="00456A80" w:rsidRPr="009A488A" w:rsidRDefault="00456A80" w:rsidP="00456A80">
      <w:pPr>
        <w:jc w:val="right"/>
        <w:rPr>
          <w:rFonts w:ascii="Tahoma" w:hAnsi="Tahoma" w:cs="Tahoma"/>
          <w:b/>
          <w:color w:val="000000"/>
          <w:sz w:val="20"/>
          <w:szCs w:val="20"/>
        </w:rPr>
      </w:pPr>
    </w:p>
    <w:p w:rsidR="00456A80" w:rsidRPr="009A488A" w:rsidRDefault="00456A80" w:rsidP="00456A80">
      <w:pPr>
        <w:jc w:val="center"/>
        <w:rPr>
          <w:rFonts w:ascii="Tahoma" w:hAnsi="Tahoma" w:cs="Tahoma"/>
          <w:b/>
          <w:iCs/>
          <w:smallCaps/>
          <w:color w:val="000000"/>
          <w:kern w:val="16"/>
          <w:sz w:val="22"/>
          <w:szCs w:val="22"/>
          <w:u w:val="single"/>
        </w:rPr>
      </w:pPr>
      <w:r w:rsidRPr="009A488A">
        <w:rPr>
          <w:rFonts w:ascii="Tahoma" w:hAnsi="Tahoma" w:cs="Tahoma"/>
          <w:b/>
          <w:iCs/>
          <w:smallCaps/>
          <w:color w:val="000000"/>
          <w:kern w:val="16"/>
          <w:sz w:val="22"/>
          <w:szCs w:val="22"/>
        </w:rPr>
        <w:t xml:space="preserve">Umowa Nr </w:t>
      </w:r>
      <w:r>
        <w:rPr>
          <w:rFonts w:ascii="Tahoma" w:hAnsi="Tahoma" w:cs="Tahoma"/>
          <w:b/>
          <w:iCs/>
          <w:smallCaps/>
          <w:color w:val="000000"/>
          <w:kern w:val="16"/>
          <w:sz w:val="22"/>
          <w:szCs w:val="22"/>
        </w:rPr>
        <w:t>141</w:t>
      </w:r>
      <w:r w:rsidRPr="009A488A">
        <w:rPr>
          <w:rFonts w:ascii="Tahoma" w:hAnsi="Tahoma" w:cs="Tahoma"/>
          <w:b/>
          <w:iCs/>
          <w:smallCaps/>
          <w:color w:val="000000"/>
          <w:kern w:val="16"/>
          <w:sz w:val="22"/>
          <w:szCs w:val="22"/>
        </w:rPr>
        <w:t>/</w:t>
      </w:r>
      <w:proofErr w:type="spellStart"/>
      <w:r w:rsidRPr="009A488A">
        <w:rPr>
          <w:rFonts w:ascii="Tahoma" w:hAnsi="Tahoma" w:cs="Tahoma"/>
          <w:b/>
          <w:iCs/>
          <w:smallCaps/>
          <w:color w:val="000000"/>
          <w:kern w:val="16"/>
          <w:sz w:val="22"/>
          <w:szCs w:val="22"/>
        </w:rPr>
        <w:t>TP</w:t>
      </w:r>
      <w:proofErr w:type="spellEnd"/>
      <w:r w:rsidRPr="009A488A">
        <w:rPr>
          <w:rFonts w:ascii="Tahoma" w:hAnsi="Tahoma" w:cs="Tahoma"/>
          <w:b/>
          <w:iCs/>
          <w:smallCaps/>
          <w:color w:val="000000"/>
          <w:kern w:val="16"/>
          <w:sz w:val="22"/>
          <w:szCs w:val="22"/>
        </w:rPr>
        <w:t>/</w:t>
      </w:r>
      <w:proofErr w:type="spellStart"/>
      <w:r w:rsidRPr="009A488A">
        <w:rPr>
          <w:rFonts w:ascii="Tahoma" w:hAnsi="Tahoma" w:cs="Tahoma"/>
          <w:b/>
          <w:iCs/>
          <w:smallCaps/>
          <w:color w:val="000000"/>
          <w:kern w:val="16"/>
          <w:sz w:val="22"/>
          <w:szCs w:val="22"/>
        </w:rPr>
        <w:t>ZP</w:t>
      </w:r>
      <w:proofErr w:type="spellEnd"/>
      <w:r w:rsidRPr="009A488A">
        <w:rPr>
          <w:rFonts w:ascii="Tahoma" w:hAnsi="Tahoma" w:cs="Tahoma"/>
          <w:b/>
          <w:iCs/>
          <w:smallCaps/>
          <w:color w:val="000000"/>
          <w:kern w:val="16"/>
          <w:sz w:val="22"/>
          <w:szCs w:val="22"/>
        </w:rPr>
        <w:t>/</w:t>
      </w:r>
      <w:r>
        <w:rPr>
          <w:rFonts w:ascii="Tahoma" w:hAnsi="Tahoma" w:cs="Tahoma"/>
          <w:b/>
          <w:color w:val="000000"/>
          <w:sz w:val="22"/>
          <w:szCs w:val="22"/>
        </w:rPr>
        <w:t>U</w:t>
      </w:r>
      <w:r w:rsidRPr="009A488A">
        <w:rPr>
          <w:rFonts w:ascii="Tahoma" w:hAnsi="Tahoma" w:cs="Tahoma"/>
          <w:b/>
          <w:color w:val="000000"/>
          <w:sz w:val="22"/>
          <w:szCs w:val="22"/>
        </w:rPr>
        <w:t xml:space="preserve">/2024 </w:t>
      </w:r>
      <w:r w:rsidRPr="009A488A">
        <w:rPr>
          <w:rFonts w:ascii="Tahoma" w:hAnsi="Tahoma" w:cs="Tahoma"/>
          <w:b/>
          <w:iCs/>
          <w:smallCaps/>
          <w:color w:val="000000"/>
          <w:kern w:val="16"/>
          <w:sz w:val="22"/>
          <w:szCs w:val="22"/>
        </w:rPr>
        <w:t xml:space="preserve">– </w:t>
      </w:r>
      <w:r w:rsidRPr="009A488A">
        <w:rPr>
          <w:rFonts w:ascii="Tahoma" w:hAnsi="Tahoma" w:cs="Tahoma"/>
          <w:b/>
          <w:iCs/>
          <w:smallCaps/>
          <w:color w:val="000000"/>
          <w:kern w:val="16"/>
          <w:sz w:val="22"/>
          <w:szCs w:val="22"/>
          <w:u w:val="single"/>
        </w:rPr>
        <w:t>WZÓR</w:t>
      </w:r>
    </w:p>
    <w:p w:rsidR="00456A80" w:rsidRPr="009A488A" w:rsidRDefault="00456A80" w:rsidP="00456A80">
      <w:pPr>
        <w:jc w:val="center"/>
        <w:rPr>
          <w:rFonts w:ascii="Tahoma" w:hAnsi="Tahoma" w:cs="Tahoma"/>
          <w:color w:val="000000"/>
          <w:sz w:val="16"/>
          <w:szCs w:val="16"/>
        </w:rPr>
      </w:pPr>
      <w:r w:rsidRPr="009A488A">
        <w:rPr>
          <w:rFonts w:ascii="Tahoma" w:hAnsi="Tahoma" w:cs="Tahoma"/>
          <w:color w:val="000000"/>
          <w:sz w:val="16"/>
          <w:szCs w:val="16"/>
        </w:rPr>
        <w:t xml:space="preserve">stanowiąca wynik postępowania przeprowadzonego w trybie podstawowym bez negocjacji </w:t>
      </w:r>
      <w:r>
        <w:rPr>
          <w:rFonts w:ascii="Tahoma" w:hAnsi="Tahoma" w:cs="Tahoma"/>
          <w:color w:val="000000"/>
          <w:sz w:val="16"/>
          <w:szCs w:val="16"/>
        </w:rPr>
        <w:t>141</w:t>
      </w:r>
      <w:r w:rsidRPr="009A488A">
        <w:rPr>
          <w:rFonts w:ascii="Tahoma" w:hAnsi="Tahoma" w:cs="Tahoma"/>
          <w:color w:val="000000"/>
          <w:sz w:val="16"/>
          <w:szCs w:val="16"/>
        </w:rPr>
        <w:t>/</w:t>
      </w:r>
      <w:proofErr w:type="spellStart"/>
      <w:r w:rsidRPr="009A488A">
        <w:rPr>
          <w:rFonts w:ascii="Tahoma" w:hAnsi="Tahoma" w:cs="Tahoma"/>
          <w:color w:val="000000"/>
          <w:sz w:val="16"/>
          <w:szCs w:val="16"/>
        </w:rPr>
        <w:t>TP</w:t>
      </w:r>
      <w:proofErr w:type="spellEnd"/>
      <w:r w:rsidRPr="009A488A">
        <w:rPr>
          <w:rFonts w:ascii="Tahoma" w:hAnsi="Tahoma" w:cs="Tahoma"/>
          <w:color w:val="000000"/>
          <w:sz w:val="16"/>
          <w:szCs w:val="16"/>
        </w:rPr>
        <w:t>/</w:t>
      </w:r>
      <w:proofErr w:type="spellStart"/>
      <w:r w:rsidRPr="009A488A">
        <w:rPr>
          <w:rFonts w:ascii="Tahoma" w:hAnsi="Tahoma" w:cs="Tahoma"/>
          <w:color w:val="000000"/>
          <w:sz w:val="16"/>
          <w:szCs w:val="16"/>
        </w:rPr>
        <w:t>ZP</w:t>
      </w:r>
      <w:proofErr w:type="spellEnd"/>
      <w:r w:rsidRPr="009A488A">
        <w:rPr>
          <w:rFonts w:ascii="Tahoma" w:hAnsi="Tahoma" w:cs="Tahoma"/>
          <w:color w:val="000000"/>
          <w:sz w:val="16"/>
          <w:szCs w:val="16"/>
        </w:rPr>
        <w:t>/</w:t>
      </w:r>
      <w:r>
        <w:rPr>
          <w:rFonts w:ascii="Tahoma" w:hAnsi="Tahoma" w:cs="Tahoma"/>
          <w:color w:val="000000"/>
          <w:sz w:val="16"/>
          <w:szCs w:val="16"/>
        </w:rPr>
        <w:t>U</w:t>
      </w:r>
      <w:r w:rsidRPr="009A488A">
        <w:rPr>
          <w:rFonts w:ascii="Tahoma" w:hAnsi="Tahoma" w:cs="Tahoma"/>
          <w:color w:val="000000"/>
          <w:sz w:val="16"/>
          <w:szCs w:val="16"/>
        </w:rPr>
        <w:t>/2024</w:t>
      </w:r>
    </w:p>
    <w:p w:rsidR="00456A80" w:rsidRPr="009A488A" w:rsidRDefault="00456A80" w:rsidP="00456A80">
      <w:pPr>
        <w:jc w:val="center"/>
        <w:rPr>
          <w:rFonts w:ascii="Tahoma" w:hAnsi="Tahoma" w:cs="Tahoma"/>
          <w:color w:val="000000"/>
          <w:sz w:val="16"/>
          <w:szCs w:val="16"/>
        </w:rPr>
      </w:pPr>
      <w:r w:rsidRPr="009A488A">
        <w:rPr>
          <w:rFonts w:ascii="Tahoma" w:hAnsi="Tahoma" w:cs="Tahoma"/>
          <w:color w:val="000000"/>
          <w:sz w:val="16"/>
          <w:szCs w:val="16"/>
        </w:rPr>
        <w:t>– art. 275 i następne ustawy Prawo Zamówień Publicznych (Dz. U. z 202</w:t>
      </w:r>
      <w:r>
        <w:rPr>
          <w:rFonts w:ascii="Tahoma" w:hAnsi="Tahoma" w:cs="Tahoma"/>
          <w:color w:val="000000"/>
          <w:sz w:val="16"/>
          <w:szCs w:val="16"/>
        </w:rPr>
        <w:t>4</w:t>
      </w:r>
      <w:r w:rsidRPr="009A488A">
        <w:rPr>
          <w:rFonts w:ascii="Tahoma" w:hAnsi="Tahoma" w:cs="Tahoma"/>
          <w:color w:val="000000"/>
          <w:sz w:val="16"/>
          <w:szCs w:val="16"/>
        </w:rPr>
        <w:t xml:space="preserve"> r., poz. 1</w:t>
      </w:r>
      <w:r>
        <w:rPr>
          <w:rFonts w:ascii="Tahoma" w:hAnsi="Tahoma" w:cs="Tahoma"/>
          <w:color w:val="000000"/>
          <w:sz w:val="16"/>
          <w:szCs w:val="16"/>
        </w:rPr>
        <w:t>320</w:t>
      </w:r>
      <w:r w:rsidRPr="009A488A">
        <w:rPr>
          <w:rFonts w:ascii="Tahoma" w:hAnsi="Tahoma" w:cs="Tahoma"/>
          <w:color w:val="000000"/>
          <w:sz w:val="16"/>
          <w:szCs w:val="16"/>
        </w:rPr>
        <w:t xml:space="preserve">, </w:t>
      </w:r>
      <w:proofErr w:type="spellStart"/>
      <w:r w:rsidRPr="009A488A">
        <w:rPr>
          <w:rFonts w:ascii="Tahoma" w:hAnsi="Tahoma" w:cs="Tahoma"/>
          <w:color w:val="000000"/>
          <w:sz w:val="16"/>
          <w:szCs w:val="16"/>
        </w:rPr>
        <w:t>t.j</w:t>
      </w:r>
      <w:proofErr w:type="spellEnd"/>
      <w:r w:rsidRPr="009A488A">
        <w:rPr>
          <w:rFonts w:ascii="Tahoma" w:hAnsi="Tahoma" w:cs="Tahoma"/>
          <w:color w:val="000000"/>
          <w:sz w:val="16"/>
          <w:szCs w:val="16"/>
        </w:rPr>
        <w:t>., ze zm.)</w:t>
      </w:r>
    </w:p>
    <w:p w:rsidR="00456A80" w:rsidRPr="009A488A" w:rsidRDefault="00456A80" w:rsidP="00456A80">
      <w:pPr>
        <w:rPr>
          <w:rFonts w:ascii="Tahoma" w:hAnsi="Tahoma" w:cs="Tahoma"/>
          <w:color w:val="000000"/>
          <w:sz w:val="16"/>
          <w:szCs w:val="16"/>
        </w:rPr>
      </w:pPr>
    </w:p>
    <w:p w:rsidR="00456A80" w:rsidRPr="009A488A" w:rsidRDefault="00456A80" w:rsidP="00456A80">
      <w:pPr>
        <w:rPr>
          <w:rFonts w:ascii="Tahoma" w:hAnsi="Tahoma" w:cs="Tahoma"/>
          <w:color w:val="000000"/>
          <w:sz w:val="20"/>
          <w:szCs w:val="20"/>
        </w:rPr>
      </w:pPr>
      <w:r w:rsidRPr="009A488A">
        <w:rPr>
          <w:rFonts w:ascii="Tahoma" w:hAnsi="Tahoma" w:cs="Tahoma"/>
          <w:color w:val="000000"/>
          <w:sz w:val="20"/>
          <w:szCs w:val="20"/>
        </w:rPr>
        <w:t>Zawarta  w dniu ........................................................   w  Łodzi,  pomiędzy:</w:t>
      </w:r>
    </w:p>
    <w:p w:rsidR="00456A80" w:rsidRPr="009A488A" w:rsidRDefault="00456A80" w:rsidP="00456A80">
      <w:pPr>
        <w:jc w:val="both"/>
        <w:rPr>
          <w:rFonts w:ascii="Tahoma" w:hAnsi="Tahoma" w:cs="Tahoma"/>
          <w:b/>
          <w:bCs/>
          <w:color w:val="000000"/>
          <w:sz w:val="12"/>
          <w:szCs w:val="12"/>
        </w:rPr>
      </w:pPr>
    </w:p>
    <w:p w:rsidR="00456A80" w:rsidRPr="009A488A" w:rsidRDefault="00456A80" w:rsidP="00456A80">
      <w:pPr>
        <w:pStyle w:val="Nagwek"/>
        <w:jc w:val="right"/>
        <w:rPr>
          <w:rFonts w:ascii="Tahoma" w:hAnsi="Tahoma" w:cs="Tahoma"/>
          <w:b/>
          <w:color w:val="000000"/>
        </w:rPr>
      </w:pPr>
    </w:p>
    <w:p w:rsidR="00456A80" w:rsidRPr="00F141DF" w:rsidRDefault="00456A80" w:rsidP="00456A80">
      <w:pPr>
        <w:jc w:val="both"/>
        <w:rPr>
          <w:rFonts w:ascii="Tahoma" w:hAnsi="Tahoma" w:cs="Tahoma"/>
          <w:color w:val="000000"/>
          <w:sz w:val="18"/>
          <w:szCs w:val="18"/>
        </w:rPr>
      </w:pPr>
      <w:bookmarkStart w:id="0" w:name="_Hlk94698569"/>
      <w:r w:rsidRPr="00E001B1">
        <w:rPr>
          <w:rFonts w:ascii="Tahoma" w:hAnsi="Tahoma" w:cs="Tahoma"/>
          <w:b/>
          <w:bCs/>
          <w:iCs/>
          <w:color w:val="000000"/>
          <w:sz w:val="18"/>
          <w:szCs w:val="18"/>
        </w:rPr>
        <w:t xml:space="preserve">Samodzielny Publiczny Zakład Opieki Zdrowotnej Uniwersytecki Szpital Kliniczny nr 1 im. Norberta Barlickiego Uniwersytetu Medycznego w Łodzi, </w:t>
      </w:r>
      <w:r w:rsidRPr="00F141DF">
        <w:rPr>
          <w:rFonts w:ascii="Tahoma" w:hAnsi="Tahoma" w:cs="Tahoma"/>
          <w:color w:val="000000"/>
          <w:sz w:val="18"/>
          <w:szCs w:val="18"/>
        </w:rPr>
        <w:t>przy ul. Kopcińskiego 22, (90-153 Łódź), wpisanym do Krajowego Rejestru Sądowego prowadzonego przez Sąd Rejonowy dla Łodzi-Śródmieścia w Łodzi, XX Wydział</w:t>
      </w:r>
      <w:r>
        <w:rPr>
          <w:rFonts w:ascii="Tahoma" w:hAnsi="Tahoma" w:cs="Tahoma"/>
          <w:color w:val="000000"/>
          <w:sz w:val="18"/>
          <w:szCs w:val="18"/>
        </w:rPr>
        <w:t xml:space="preserve"> Gospodarczy</w:t>
      </w:r>
      <w:r w:rsidRPr="00F141DF">
        <w:rPr>
          <w:rFonts w:ascii="Tahoma" w:hAnsi="Tahoma" w:cs="Tahoma"/>
          <w:color w:val="000000"/>
          <w:sz w:val="18"/>
          <w:szCs w:val="18"/>
        </w:rPr>
        <w:t xml:space="preserve"> Krajowego Rejestru Sądowego pod numerem KRS </w:t>
      </w:r>
      <w:r w:rsidRPr="00E001B1">
        <w:rPr>
          <w:rFonts w:ascii="Tahoma" w:hAnsi="Tahoma" w:cs="Tahoma"/>
          <w:color w:val="000000"/>
          <w:sz w:val="18"/>
          <w:szCs w:val="18"/>
        </w:rPr>
        <w:t>0000021295</w:t>
      </w:r>
      <w:r w:rsidRPr="00F141DF">
        <w:rPr>
          <w:rFonts w:ascii="Tahoma" w:hAnsi="Tahoma" w:cs="Tahoma"/>
          <w:color w:val="000000"/>
          <w:sz w:val="18"/>
          <w:szCs w:val="18"/>
        </w:rPr>
        <w:t xml:space="preserve">, </w:t>
      </w:r>
      <w:r w:rsidRPr="00E001B1">
        <w:rPr>
          <w:rFonts w:ascii="Tahoma" w:hAnsi="Tahoma" w:cs="Tahoma"/>
          <w:color w:val="000000"/>
          <w:sz w:val="18"/>
          <w:szCs w:val="18"/>
        </w:rPr>
        <w:t>NIP 725-10-19-093, REGON 000288774</w:t>
      </w:r>
      <w:r w:rsidRPr="00F141DF">
        <w:rPr>
          <w:rFonts w:ascii="Tahoma" w:hAnsi="Tahoma" w:cs="Tahoma"/>
          <w:color w:val="000000"/>
          <w:sz w:val="18"/>
          <w:szCs w:val="18"/>
        </w:rPr>
        <w:t xml:space="preserve">, </w:t>
      </w:r>
      <w:proofErr w:type="spellStart"/>
      <w:r w:rsidRPr="00F141DF">
        <w:rPr>
          <w:rFonts w:ascii="Tahoma" w:hAnsi="Tahoma" w:cs="Tahoma"/>
          <w:color w:val="000000"/>
          <w:sz w:val="18"/>
          <w:szCs w:val="18"/>
        </w:rPr>
        <w:t>BDO</w:t>
      </w:r>
      <w:proofErr w:type="spellEnd"/>
      <w:r w:rsidRPr="00F141DF">
        <w:rPr>
          <w:rFonts w:ascii="Tahoma" w:hAnsi="Tahoma" w:cs="Tahoma"/>
          <w:color w:val="000000"/>
          <w:sz w:val="18"/>
          <w:szCs w:val="18"/>
        </w:rPr>
        <w:t xml:space="preserve"> 000015897</w:t>
      </w:r>
    </w:p>
    <w:p w:rsidR="00456A80" w:rsidRPr="00F141DF" w:rsidRDefault="00456A80" w:rsidP="00456A80">
      <w:pPr>
        <w:jc w:val="both"/>
        <w:rPr>
          <w:rFonts w:ascii="Tahoma" w:hAnsi="Tahoma" w:cs="Tahoma"/>
          <w:b/>
          <w:bCs/>
          <w:color w:val="000000"/>
          <w:sz w:val="18"/>
          <w:szCs w:val="18"/>
        </w:rPr>
      </w:pPr>
      <w:r w:rsidRPr="00F141DF">
        <w:rPr>
          <w:rFonts w:ascii="Tahoma" w:hAnsi="Tahoma" w:cs="Tahoma"/>
          <w:color w:val="000000"/>
          <w:sz w:val="18"/>
          <w:szCs w:val="18"/>
        </w:rPr>
        <w:t xml:space="preserve">reprezentowanym przez: </w:t>
      </w:r>
    </w:p>
    <w:bookmarkEnd w:id="0"/>
    <w:p w:rsidR="00456A80" w:rsidRPr="00E001B1" w:rsidRDefault="00456A80" w:rsidP="00456A80">
      <w:pPr>
        <w:rPr>
          <w:rFonts w:ascii="Tahoma" w:hAnsi="Tahoma" w:cs="Tahoma"/>
          <w:b/>
          <w:iCs/>
          <w:color w:val="000000"/>
          <w:sz w:val="18"/>
          <w:szCs w:val="18"/>
        </w:rPr>
      </w:pPr>
    </w:p>
    <w:p w:rsidR="00456A80" w:rsidRPr="00E001B1" w:rsidRDefault="00456A80" w:rsidP="00456A80">
      <w:pPr>
        <w:rPr>
          <w:rFonts w:ascii="Tahoma" w:hAnsi="Tahoma" w:cs="Tahoma"/>
          <w:b/>
          <w:iCs/>
          <w:color w:val="000000"/>
          <w:sz w:val="18"/>
          <w:szCs w:val="18"/>
        </w:rPr>
      </w:pPr>
      <w:r w:rsidRPr="00E001B1">
        <w:rPr>
          <w:rFonts w:ascii="Tahoma" w:hAnsi="Tahoma" w:cs="Tahoma"/>
          <w:b/>
          <w:iCs/>
          <w:color w:val="000000"/>
          <w:sz w:val="18"/>
          <w:szCs w:val="18"/>
        </w:rPr>
        <w:t>………………………………………………………………………………….</w:t>
      </w:r>
    </w:p>
    <w:p w:rsidR="00456A80" w:rsidRPr="00F141DF" w:rsidRDefault="00456A80" w:rsidP="00456A80">
      <w:pPr>
        <w:jc w:val="both"/>
        <w:rPr>
          <w:rFonts w:ascii="Tahoma" w:hAnsi="Tahoma" w:cs="Tahoma"/>
          <w:color w:val="000000"/>
          <w:sz w:val="18"/>
          <w:szCs w:val="18"/>
        </w:rPr>
      </w:pPr>
      <w:r w:rsidRPr="00F141DF">
        <w:rPr>
          <w:rFonts w:ascii="Tahoma" w:hAnsi="Tahoma" w:cs="Tahoma"/>
          <w:color w:val="000000"/>
          <w:sz w:val="18"/>
          <w:szCs w:val="18"/>
        </w:rPr>
        <w:t xml:space="preserve">zwanym dalej </w:t>
      </w:r>
      <w:r w:rsidRPr="00F141DF">
        <w:rPr>
          <w:rFonts w:ascii="Tahoma" w:hAnsi="Tahoma" w:cs="Tahoma"/>
          <w:b/>
          <w:color w:val="000000"/>
          <w:sz w:val="18"/>
          <w:szCs w:val="18"/>
        </w:rPr>
        <w:t>„</w:t>
      </w:r>
      <w:r>
        <w:rPr>
          <w:rFonts w:ascii="Tahoma" w:hAnsi="Tahoma" w:cs="Tahoma"/>
          <w:b/>
          <w:color w:val="000000"/>
          <w:sz w:val="18"/>
          <w:szCs w:val="18"/>
        </w:rPr>
        <w:t>ZAMAWIAJĄCYM</w:t>
      </w:r>
      <w:r w:rsidRPr="00F141DF">
        <w:rPr>
          <w:rFonts w:ascii="Tahoma" w:hAnsi="Tahoma" w:cs="Tahoma"/>
          <w:b/>
          <w:color w:val="000000"/>
          <w:sz w:val="18"/>
          <w:szCs w:val="18"/>
        </w:rPr>
        <w:t>”</w:t>
      </w:r>
    </w:p>
    <w:p w:rsidR="00456A80" w:rsidRPr="00F141DF" w:rsidRDefault="00456A80" w:rsidP="00456A80">
      <w:pPr>
        <w:jc w:val="both"/>
        <w:rPr>
          <w:rFonts w:ascii="Tahoma" w:hAnsi="Tahoma" w:cs="Tahoma"/>
          <w:color w:val="000000"/>
          <w:sz w:val="18"/>
          <w:szCs w:val="18"/>
        </w:rPr>
      </w:pPr>
      <w:r w:rsidRPr="00F141DF">
        <w:rPr>
          <w:rFonts w:ascii="Tahoma" w:hAnsi="Tahoma" w:cs="Tahoma"/>
          <w:color w:val="000000"/>
          <w:sz w:val="18"/>
          <w:szCs w:val="18"/>
        </w:rPr>
        <w:t>a</w:t>
      </w:r>
    </w:p>
    <w:p w:rsidR="00456A80" w:rsidRPr="00F141DF" w:rsidRDefault="00456A80" w:rsidP="00456A80">
      <w:pPr>
        <w:jc w:val="both"/>
        <w:rPr>
          <w:rFonts w:ascii="Tahoma" w:hAnsi="Tahoma" w:cs="Tahoma"/>
          <w:color w:val="000000"/>
          <w:sz w:val="18"/>
          <w:szCs w:val="18"/>
        </w:rPr>
      </w:pPr>
      <w:r w:rsidRPr="00F141DF">
        <w:rPr>
          <w:rFonts w:ascii="Tahoma" w:hAnsi="Tahoma" w:cs="Tahoma"/>
          <w:b/>
          <w:bCs/>
          <w:color w:val="000000"/>
          <w:sz w:val="18"/>
          <w:szCs w:val="18"/>
        </w:rPr>
        <w:t>………………………</w:t>
      </w:r>
      <w:r w:rsidRPr="00F141DF">
        <w:rPr>
          <w:rFonts w:ascii="Tahoma" w:hAnsi="Tahoma" w:cs="Tahoma"/>
          <w:color w:val="000000"/>
          <w:sz w:val="18"/>
          <w:szCs w:val="18"/>
        </w:rPr>
        <w:t xml:space="preserve">. z siedzibą w …………. przy ul………………….., (kod: ………), wpisaną do Krajowego Rejestru Sądowego pod numerem KRS…………………….., NIP……………………….., REGON …………………..., kapitał zakładowy ………………………. zł, </w:t>
      </w:r>
      <w:proofErr w:type="spellStart"/>
      <w:r w:rsidRPr="00F141DF">
        <w:rPr>
          <w:rFonts w:ascii="Tahoma" w:hAnsi="Tahoma" w:cs="Tahoma"/>
          <w:color w:val="000000"/>
          <w:sz w:val="18"/>
          <w:szCs w:val="18"/>
        </w:rPr>
        <w:t>BDO</w:t>
      </w:r>
      <w:proofErr w:type="spellEnd"/>
      <w:r w:rsidRPr="00F141DF">
        <w:rPr>
          <w:rFonts w:ascii="Tahoma" w:hAnsi="Tahoma" w:cs="Tahoma"/>
          <w:color w:val="000000"/>
          <w:sz w:val="18"/>
          <w:szCs w:val="18"/>
        </w:rPr>
        <w:t xml:space="preserve"> …………………..,</w:t>
      </w:r>
    </w:p>
    <w:p w:rsidR="00456A80" w:rsidRPr="00F141DF" w:rsidRDefault="00456A80" w:rsidP="00456A80">
      <w:pPr>
        <w:jc w:val="both"/>
        <w:rPr>
          <w:rFonts w:ascii="Tahoma" w:hAnsi="Tahoma" w:cs="Tahoma"/>
          <w:color w:val="000000"/>
          <w:sz w:val="18"/>
          <w:szCs w:val="18"/>
        </w:rPr>
      </w:pPr>
      <w:r w:rsidRPr="00F141DF">
        <w:rPr>
          <w:rFonts w:ascii="Tahoma" w:hAnsi="Tahoma" w:cs="Tahoma"/>
          <w:color w:val="000000"/>
          <w:sz w:val="18"/>
          <w:szCs w:val="18"/>
        </w:rPr>
        <w:t>reprezentowaną przez:</w:t>
      </w:r>
    </w:p>
    <w:p w:rsidR="00456A80" w:rsidRPr="00F141DF" w:rsidRDefault="00456A80" w:rsidP="00456A80">
      <w:pPr>
        <w:jc w:val="both"/>
        <w:rPr>
          <w:rFonts w:ascii="Tahoma" w:hAnsi="Tahoma" w:cs="Tahoma"/>
          <w:color w:val="000000"/>
          <w:sz w:val="18"/>
          <w:szCs w:val="18"/>
        </w:rPr>
      </w:pPr>
      <w:r w:rsidRPr="00F141DF">
        <w:rPr>
          <w:rFonts w:ascii="Tahoma" w:hAnsi="Tahoma" w:cs="Tahoma"/>
          <w:color w:val="000000"/>
          <w:sz w:val="18"/>
          <w:szCs w:val="18"/>
        </w:rPr>
        <w:t>1. …………………………………………...……..……….……….. -…………………………………………..……..……….………..</w:t>
      </w:r>
    </w:p>
    <w:p w:rsidR="00456A80" w:rsidRPr="00F141DF" w:rsidRDefault="00456A80" w:rsidP="00456A80">
      <w:pPr>
        <w:jc w:val="both"/>
        <w:rPr>
          <w:rFonts w:ascii="Tahoma" w:hAnsi="Tahoma" w:cs="Tahoma"/>
          <w:color w:val="000000"/>
          <w:sz w:val="18"/>
          <w:szCs w:val="18"/>
        </w:rPr>
      </w:pPr>
      <w:r w:rsidRPr="00F141DF">
        <w:rPr>
          <w:rFonts w:ascii="Tahoma" w:hAnsi="Tahoma" w:cs="Tahoma"/>
          <w:color w:val="000000"/>
          <w:sz w:val="18"/>
          <w:szCs w:val="18"/>
        </w:rPr>
        <w:t>2. …………………………………..……………..……….……….. -…………………………………………..……..……….………..</w:t>
      </w:r>
    </w:p>
    <w:p w:rsidR="00456A80" w:rsidRPr="00F141DF" w:rsidRDefault="00456A80" w:rsidP="00456A80">
      <w:pPr>
        <w:jc w:val="both"/>
        <w:rPr>
          <w:rFonts w:ascii="Tahoma" w:hAnsi="Tahoma" w:cs="Tahoma"/>
          <w:color w:val="000000"/>
          <w:sz w:val="18"/>
          <w:szCs w:val="18"/>
        </w:rPr>
      </w:pPr>
      <w:r w:rsidRPr="00F141DF">
        <w:rPr>
          <w:rFonts w:ascii="Tahoma" w:hAnsi="Tahoma" w:cs="Tahoma"/>
          <w:color w:val="000000"/>
          <w:sz w:val="18"/>
          <w:szCs w:val="18"/>
        </w:rPr>
        <w:t xml:space="preserve">zwaną dalej </w:t>
      </w:r>
      <w:r w:rsidRPr="00F141DF">
        <w:rPr>
          <w:rFonts w:ascii="Tahoma" w:hAnsi="Tahoma" w:cs="Tahoma"/>
          <w:b/>
          <w:color w:val="000000"/>
          <w:sz w:val="18"/>
          <w:szCs w:val="18"/>
        </w:rPr>
        <w:t>„</w:t>
      </w:r>
      <w:r>
        <w:rPr>
          <w:rFonts w:ascii="Tahoma" w:hAnsi="Tahoma" w:cs="Tahoma"/>
          <w:b/>
          <w:color w:val="000000"/>
          <w:sz w:val="18"/>
          <w:szCs w:val="18"/>
        </w:rPr>
        <w:t>WYKONAWCĄ</w:t>
      </w:r>
      <w:r w:rsidRPr="00F141DF">
        <w:rPr>
          <w:rFonts w:ascii="Tahoma" w:hAnsi="Tahoma" w:cs="Tahoma"/>
          <w:b/>
          <w:color w:val="000000"/>
          <w:sz w:val="18"/>
          <w:szCs w:val="18"/>
        </w:rPr>
        <w:t>”.</w:t>
      </w:r>
    </w:p>
    <w:p w:rsidR="00456A80" w:rsidRPr="00F141DF" w:rsidRDefault="00456A80" w:rsidP="00456A80">
      <w:pPr>
        <w:jc w:val="both"/>
        <w:rPr>
          <w:rFonts w:ascii="Tahoma" w:hAnsi="Tahoma" w:cs="Tahoma"/>
          <w:color w:val="000000"/>
          <w:sz w:val="18"/>
          <w:szCs w:val="18"/>
        </w:rPr>
      </w:pPr>
    </w:p>
    <w:p w:rsidR="00456A80" w:rsidRPr="00F141DF" w:rsidRDefault="00456A80" w:rsidP="00456A80">
      <w:pPr>
        <w:pStyle w:val="Kolorowalistaakcent11"/>
        <w:spacing w:before="120"/>
        <w:ind w:left="0"/>
        <w:rPr>
          <w:rFonts w:ascii="Tahoma" w:hAnsi="Tahoma" w:cs="Tahoma"/>
          <w:sz w:val="18"/>
          <w:szCs w:val="18"/>
        </w:rPr>
      </w:pPr>
      <w:r w:rsidRPr="00F141DF">
        <w:rPr>
          <w:rFonts w:ascii="Tahoma" w:hAnsi="Tahoma" w:cs="Tahoma"/>
          <w:sz w:val="18"/>
          <w:szCs w:val="18"/>
        </w:rPr>
        <w:t>o następującej treści:</w:t>
      </w:r>
    </w:p>
    <w:p w:rsidR="00456A80" w:rsidRPr="00F141DF" w:rsidRDefault="00456A80" w:rsidP="00456A80">
      <w:pPr>
        <w:pStyle w:val="Kolorowalistaakcent11"/>
        <w:spacing w:before="120"/>
        <w:ind w:left="0"/>
        <w:rPr>
          <w:rFonts w:ascii="Tahoma" w:hAnsi="Tahoma" w:cs="Tahoma"/>
          <w:sz w:val="18"/>
          <w:szCs w:val="18"/>
        </w:rPr>
      </w:pP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 1</w:t>
      </w: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[PREAMBUŁA]</w:t>
      </w:r>
    </w:p>
    <w:p w:rsidR="00456A80" w:rsidRPr="00F141DF" w:rsidRDefault="00456A80" w:rsidP="00456A80">
      <w:pPr>
        <w:keepLines/>
        <w:numPr>
          <w:ilvl w:val="0"/>
          <w:numId w:val="2"/>
        </w:numPr>
        <w:autoSpaceDE w:val="0"/>
        <w:autoSpaceDN w:val="0"/>
        <w:spacing w:before="60"/>
        <w:jc w:val="both"/>
        <w:rPr>
          <w:rFonts w:ascii="Tahoma" w:hAnsi="Tahoma" w:cs="Tahoma"/>
          <w:sz w:val="18"/>
          <w:szCs w:val="18"/>
        </w:rPr>
      </w:pPr>
      <w:r w:rsidRPr="00F141DF">
        <w:rPr>
          <w:rFonts w:ascii="Tahoma" w:hAnsi="Tahoma" w:cs="Tahoma"/>
          <w:sz w:val="18"/>
          <w:szCs w:val="18"/>
        </w:rPr>
        <w:t>Niniejszym STRONY określają warunki, na jakich WYKONAWCA będzie świadczył usługi serwisowe w zakresie serwisu i nadzoru autorskiego Systemu Impuls określone w Umowie na rzecz ZAMAWIAJĄCEGO.</w:t>
      </w:r>
    </w:p>
    <w:p w:rsidR="00456A80" w:rsidRPr="00F141DF" w:rsidRDefault="00456A80" w:rsidP="00456A80">
      <w:pPr>
        <w:keepLines/>
        <w:spacing w:before="60"/>
        <w:ind w:left="360"/>
        <w:jc w:val="both"/>
        <w:rPr>
          <w:rFonts w:ascii="Tahoma" w:hAnsi="Tahoma" w:cs="Tahoma"/>
          <w:sz w:val="18"/>
          <w:szCs w:val="18"/>
        </w:rPr>
      </w:pP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 2</w:t>
      </w: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[DEFINICJE]</w:t>
      </w:r>
    </w:p>
    <w:p w:rsidR="00456A80" w:rsidRPr="00F141DF" w:rsidRDefault="00456A80" w:rsidP="00456A80">
      <w:pPr>
        <w:jc w:val="both"/>
        <w:rPr>
          <w:rFonts w:ascii="Tahoma" w:hAnsi="Tahoma" w:cs="Tahoma"/>
          <w:sz w:val="18"/>
          <w:szCs w:val="18"/>
        </w:rPr>
      </w:pPr>
      <w:r w:rsidRPr="00F141DF">
        <w:rPr>
          <w:rFonts w:ascii="Tahoma" w:hAnsi="Tahoma" w:cs="Tahoma"/>
          <w:sz w:val="18"/>
          <w:szCs w:val="18"/>
        </w:rPr>
        <w:t>Na potrzeby niniejszej umowy STRONY ustalają następujące definicje pojęć, których wystąpienia w tekście w znaczeniu przypisanym im w niniejszym paragrafie będzie wyszczególnione przez ich zapisanie wielkimi literami:</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Administrator </w:t>
      </w:r>
      <w:proofErr w:type="spellStart"/>
      <w:r w:rsidRPr="00F141DF">
        <w:rPr>
          <w:rFonts w:ascii="Tahoma" w:hAnsi="Tahoma" w:cs="Tahoma"/>
          <w:b/>
          <w:sz w:val="18"/>
          <w:szCs w:val="18"/>
        </w:rPr>
        <w:t>HD</w:t>
      </w:r>
      <w:proofErr w:type="spellEnd"/>
      <w:r w:rsidRPr="00F141DF">
        <w:rPr>
          <w:rFonts w:ascii="Tahoma" w:hAnsi="Tahoma" w:cs="Tahoma"/>
          <w:sz w:val="18"/>
          <w:szCs w:val="18"/>
        </w:rPr>
        <w:t xml:space="preserve"> – Użytkownik z pełnymi prawami w </w:t>
      </w:r>
      <w:proofErr w:type="spellStart"/>
      <w:r w:rsidRPr="00F141DF">
        <w:rPr>
          <w:rFonts w:ascii="Tahoma" w:hAnsi="Tahoma" w:cs="Tahoma"/>
          <w:sz w:val="18"/>
          <w:szCs w:val="18"/>
        </w:rPr>
        <w:t>HD</w:t>
      </w:r>
      <w:proofErr w:type="spellEnd"/>
      <w:r w:rsidRPr="00F141DF">
        <w:rPr>
          <w:rFonts w:ascii="Tahoma" w:hAnsi="Tahoma" w:cs="Tahoma"/>
          <w:sz w:val="18"/>
          <w:szCs w:val="18"/>
        </w:rPr>
        <w:t>, który nadaje uprawnienia innym Użytkownikom.</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bCs/>
          <w:sz w:val="18"/>
          <w:szCs w:val="18"/>
        </w:rPr>
        <w:t>Aplikacja (Moduł)</w:t>
      </w:r>
      <w:r w:rsidRPr="00F141DF">
        <w:rPr>
          <w:rFonts w:ascii="Tahoma" w:hAnsi="Tahoma" w:cs="Tahoma"/>
          <w:sz w:val="18"/>
          <w:szCs w:val="18"/>
        </w:rPr>
        <w:t xml:space="preserve"> –wyodrębnione technicznie i funkcjonalnie programy opisane kodem źródłowym charakteryzujące się spójnym zakresem funkcjonalnym i zdefiniowaną strukturą danych, oraz technologią umożliwiającą pracę z wykorzystaniem przeglądarki internetowej, jako interfejsu użytkownika (o ile występuje), realizujące swoje funkcje w interakcji z innymi Modułami w oparciu o wspólny(e) serwer(y) aplikacji.</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Awaria </w:t>
      </w:r>
      <w:r w:rsidRPr="00F141DF">
        <w:rPr>
          <w:rFonts w:ascii="Tahoma" w:hAnsi="Tahoma" w:cs="Tahoma"/>
          <w:sz w:val="18"/>
          <w:szCs w:val="18"/>
        </w:rPr>
        <w:t>–</w:t>
      </w:r>
      <w:r w:rsidRPr="00F141DF">
        <w:rPr>
          <w:rFonts w:ascii="Tahoma" w:hAnsi="Tahoma" w:cs="Tahoma"/>
          <w:b/>
          <w:sz w:val="18"/>
          <w:szCs w:val="18"/>
        </w:rPr>
        <w:t xml:space="preserve"> </w:t>
      </w:r>
      <w:r w:rsidRPr="00F141DF">
        <w:rPr>
          <w:rFonts w:ascii="Tahoma" w:hAnsi="Tahoma" w:cs="Tahoma"/>
          <w:bCs/>
          <w:sz w:val="18"/>
          <w:szCs w:val="18"/>
        </w:rPr>
        <w:t>krytyczny Błąd Aplikacji powodujący,</w:t>
      </w:r>
      <w:r w:rsidRPr="00F141DF">
        <w:rPr>
          <w:rFonts w:ascii="Tahoma" w:hAnsi="Tahoma" w:cs="Tahoma"/>
          <w:sz w:val="18"/>
          <w:szCs w:val="18"/>
        </w:rPr>
        <w:t xml:space="preserve"> że nie jest możliwa eksploatacja jej istotnego obszaru z powodu uszkodzenia lub utraty: kodu programu, struktur danych, zawartości bazy danych, integralności danych oraz inne Błędy, jeżeli podejmowane w konsekwencji ich wystąpienia decyzje medyczne mogą mieć negatywny wpływ na stan zdrowia pacjenta.</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Baza danych</w:t>
      </w:r>
      <w:r w:rsidRPr="00F141DF">
        <w:rPr>
          <w:rFonts w:ascii="Tahoma" w:hAnsi="Tahoma" w:cs="Tahoma"/>
          <w:sz w:val="18"/>
          <w:szCs w:val="18"/>
        </w:rPr>
        <w:t xml:space="preserve"> – utworzone w wyniku eksploatacji Oprogramowania Aplikacyjnego dane ZAMAWIAJĄCEGO, przetwarzane w Motorze bazy danych.</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Błąd Aplikacji</w:t>
      </w:r>
      <w:r w:rsidRPr="00F141DF">
        <w:rPr>
          <w:rFonts w:ascii="Tahoma" w:hAnsi="Tahoma" w:cs="Tahoma"/>
          <w:sz w:val="18"/>
          <w:szCs w:val="18"/>
        </w:rPr>
        <w:t xml:space="preserve"> – </w:t>
      </w:r>
      <w:bookmarkStart w:id="1" w:name="_Ref55886598"/>
      <w:r w:rsidRPr="00F141DF">
        <w:rPr>
          <w:rFonts w:ascii="Tahoma" w:hAnsi="Tahoma" w:cs="Tahoma"/>
          <w:sz w:val="18"/>
          <w:szCs w:val="18"/>
        </w:rPr>
        <w:t>powtarzalne działanie / zaniechanie, pojawiające się za każdym razem w tym samym miejscu w Module na różnych stacjach roboczych i prowadzące w każdym przypadku do otrzymywania nieprawidłowych wyników. Z definicji wyłącza się nieprawidłowe działanie lub brak działania Modułu powodowane przez następujące okoliczności:</w:t>
      </w:r>
      <w:bookmarkEnd w:id="1"/>
      <w:r w:rsidRPr="00F141DF">
        <w:rPr>
          <w:rFonts w:ascii="Tahoma" w:hAnsi="Tahoma" w:cs="Tahoma"/>
          <w:sz w:val="18"/>
          <w:szCs w:val="18"/>
        </w:rPr>
        <w:t xml:space="preserve"> </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zastosowanie / użycie Modułu w sposób niezgodny z przeznaczeniem,</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lastRenderedPageBreak/>
        <w:t>zastosowanie / użycie Modułu w sposób niezgodny z Dokumentacją,</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wprowadzenie przez użytkownika nieprawidłowych danych,</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użytkowanie Modułu na Infrastrukturze niespełniającej ogólnie przyjętych w branży norm technicznych oraz bezpieczeństwa,</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użytkowanie Modułu, </w:t>
      </w:r>
      <w:proofErr w:type="spellStart"/>
      <w:r w:rsidRPr="00F141DF">
        <w:rPr>
          <w:rFonts w:ascii="Tahoma" w:hAnsi="Tahoma" w:cs="Tahoma"/>
          <w:sz w:val="18"/>
          <w:szCs w:val="18"/>
        </w:rPr>
        <w:t>MBD</w:t>
      </w:r>
      <w:proofErr w:type="spellEnd"/>
      <w:r w:rsidRPr="00F141DF">
        <w:rPr>
          <w:rFonts w:ascii="Tahoma" w:hAnsi="Tahoma" w:cs="Tahoma"/>
          <w:sz w:val="18"/>
          <w:szCs w:val="18"/>
        </w:rPr>
        <w:t xml:space="preserve"> lub oprogramowania systemowego na Infrastrukturze niespełniającej Minimalnych parametrów Infrastruktury bądź zaleceń Producenta Modułu, określonych dla serwerów lub wskazanej ilości stanowisk roboczych,</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użytkowanie Motoru Bazy Danych lub oprogramowania systemowego na Infrastrukturze niespełniającej minimalnych parametrów bądź zaleceń producentów Motoru Bazy Danych lub oprogramowania systemowego, publikowanych dla wersji bazy danych lub oprogramowania systemowego, z którymi w danym momencie eksploatowany jest Moduł,</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współpraca Modułu z Motorem Bazy Danych lub oprogramowaniem systemowym w wersjach niewspieranych przez ich producentów,</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współpraca Modułu z Motorem Bazy Danych obciążonej innymi programami niż Oprogramowanie Aplikacyjne w szczególności dodatkowymi instancjami bazodanowymi lub funkcjami w bazach danych, </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użytkowanie Motoru Bazy Danych lub oprogramowania systemowego na Infrastrukturze znajdującej się w pomieszczeniach z niesprawną lub niewydolną klimatyzacją lub urządzeniami utrzymującymi odpowiednią wilgotność powietrza, </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użytkowanie Motoru Bazy Danych lub oprogramowania systemowego na Infrastrukturze znajdującej się w pomieszczeniach z niesprawną lub niewydolną instalacją elektryczną i zasilaniem elektrycznym,</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uszkodzenia nośników danych, </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działanie wirusa komputerowego lub ataku cybernetycznego,</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wdrożenie Modułu wykonane w sposób wadliwy, z wyłączeniem sytuacji, w której wdrożenie było wykonywane przez WYKONAWCĘ, </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niewłaściwa parametryzacja Modułu lub oprogramowania systemowego i Motoru Bazy Danych, z którymi Moduł współpracuje, jak również brak należytego nadzoru eksploatacyjnego nad ww. programami, </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wszelkie działania ZAMAWIAJĄCEGO lub osób trzecich polegające na modyfikacji Oprogramowania Aplikacyjnego, ingerencji w to oprogramowanie, naruszające Licencję lub zgodne z udzieloną Licencją, lecz przeprowadzone z wykorzystaniem narządzi nieudostępnionych przez WYKONAWCĘ albo zapisanie danych w instancji bazy danych z którą współpracuje Oprogramowanie Aplikacyjne przez inne programy lub narzędzia,  </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 xml:space="preserve">wszelkie działania ZAMAWIAJĄCEGO lub osób trzecich ingerujące w programy, z którymi Oprogramowanie Aplikacyjne zostało zintegrowane w zakresie wywołującym skutki dla tej integracji (sterowniki laboratoryjne, interfejsy HL7, interfejsy </w:t>
      </w:r>
      <w:proofErr w:type="spellStart"/>
      <w:r w:rsidRPr="00F141DF">
        <w:rPr>
          <w:rFonts w:ascii="Tahoma" w:hAnsi="Tahoma" w:cs="Tahoma"/>
          <w:sz w:val="18"/>
          <w:szCs w:val="18"/>
        </w:rPr>
        <w:t>DICOM</w:t>
      </w:r>
      <w:proofErr w:type="spellEnd"/>
      <w:r w:rsidRPr="00F141DF">
        <w:rPr>
          <w:rFonts w:ascii="Tahoma" w:hAnsi="Tahoma" w:cs="Tahoma"/>
          <w:sz w:val="18"/>
          <w:szCs w:val="18"/>
        </w:rPr>
        <w:t>, web service, inne),</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niezainstalowanie przez ZAMAWIAJĄCEGO opublikowanych w serwisie Helpdesk Uaktualnień, bądź obowiązkowych Rozwinięć Modułu,</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brak zgłoszenia niepomyślnego wykonania aktualizacji Modułu i jego dalsza eksploatacja mimo pojawiania się informacji o błędach (dotyczy także logów),</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niezastosowanie się ZAMAWIAJĄCEGO do zaleceń w zakresie eksploatacji Modułu lub jego Uaktualnień bądź Rozwinięć opublikowanych przez Producenta Modułu,</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użytkowanie Modułu z naruszeniem warunków licencyjnych nałożonych na ZAMAWIAJĄCEGO postanowieniami umowy licencyjnej,</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blokowanie funkcji Modułu przez inne oprogramowanie, np. programy antywirusowe,</w:t>
      </w:r>
    </w:p>
    <w:p w:rsidR="00456A80" w:rsidRPr="00F141DF" w:rsidRDefault="00456A80" w:rsidP="00456A80">
      <w:pPr>
        <w:keepLines/>
        <w:numPr>
          <w:ilvl w:val="1"/>
          <w:numId w:val="3"/>
        </w:numPr>
        <w:autoSpaceDE w:val="0"/>
        <w:autoSpaceDN w:val="0"/>
        <w:spacing w:before="60"/>
        <w:jc w:val="both"/>
        <w:rPr>
          <w:rFonts w:ascii="Tahoma" w:hAnsi="Tahoma" w:cs="Tahoma"/>
          <w:sz w:val="18"/>
          <w:szCs w:val="18"/>
        </w:rPr>
      </w:pPr>
      <w:r w:rsidRPr="00F141DF">
        <w:rPr>
          <w:rFonts w:ascii="Tahoma" w:hAnsi="Tahoma" w:cs="Tahoma"/>
          <w:sz w:val="18"/>
          <w:szCs w:val="18"/>
        </w:rPr>
        <w:t>działanie Siły Wyższej,</w:t>
      </w:r>
    </w:p>
    <w:p w:rsidR="00456A80" w:rsidRPr="00F141DF" w:rsidRDefault="00456A80" w:rsidP="00456A80">
      <w:pPr>
        <w:pStyle w:val="tekstwstpny"/>
        <w:ind w:firstLine="357"/>
        <w:jc w:val="both"/>
        <w:rPr>
          <w:rFonts w:ascii="Tahoma" w:hAnsi="Tahoma" w:cs="Tahoma"/>
          <w:sz w:val="18"/>
          <w:szCs w:val="18"/>
        </w:rPr>
      </w:pPr>
      <w:r w:rsidRPr="00F141DF">
        <w:rPr>
          <w:rFonts w:ascii="Tahoma" w:hAnsi="Tahoma" w:cs="Tahoma"/>
          <w:sz w:val="18"/>
          <w:szCs w:val="18"/>
        </w:rPr>
        <w:t>Szczególnymi rodzajami Błędów Aplikacji są Awarie oraz Usterki Programistyczne.</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Certyfikowany Administrator</w:t>
      </w:r>
      <w:r w:rsidRPr="00F141DF">
        <w:rPr>
          <w:rFonts w:ascii="Tahoma" w:hAnsi="Tahoma" w:cs="Tahoma"/>
          <w:sz w:val="18"/>
          <w:szCs w:val="18"/>
        </w:rPr>
        <w:t xml:space="preserve"> – Użytkownik, który odbył szkolenie z administracji pakietu Oprogramowania Aplikacyjnego objętego usługami uwzględnionymi w Umowie: HIS lub/i </w:t>
      </w:r>
      <w:proofErr w:type="spellStart"/>
      <w:r w:rsidRPr="00F141DF">
        <w:rPr>
          <w:rFonts w:ascii="Tahoma" w:hAnsi="Tahoma" w:cs="Tahoma"/>
          <w:sz w:val="18"/>
          <w:szCs w:val="18"/>
        </w:rPr>
        <w:t>ERP</w:t>
      </w:r>
      <w:proofErr w:type="spellEnd"/>
      <w:r w:rsidRPr="00F141DF">
        <w:rPr>
          <w:rFonts w:ascii="Tahoma" w:hAnsi="Tahoma" w:cs="Tahoma"/>
          <w:sz w:val="18"/>
          <w:szCs w:val="18"/>
        </w:rPr>
        <w:t xml:space="preserve"> lub/i BI.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Czas Reakcji </w:t>
      </w:r>
      <w:r w:rsidRPr="00F141DF">
        <w:rPr>
          <w:rFonts w:ascii="Tahoma" w:hAnsi="Tahoma" w:cs="Tahoma"/>
          <w:sz w:val="18"/>
          <w:szCs w:val="18"/>
        </w:rPr>
        <w:t>–</w:t>
      </w:r>
      <w:r w:rsidRPr="00F141DF">
        <w:rPr>
          <w:rFonts w:ascii="Tahoma" w:hAnsi="Tahoma" w:cs="Tahoma"/>
          <w:b/>
          <w:sz w:val="18"/>
          <w:szCs w:val="18"/>
        </w:rPr>
        <w:t xml:space="preserve"> </w:t>
      </w:r>
      <w:r w:rsidRPr="00F141DF">
        <w:rPr>
          <w:rFonts w:ascii="Tahoma" w:hAnsi="Tahoma" w:cs="Tahoma"/>
          <w:sz w:val="18"/>
          <w:szCs w:val="18"/>
        </w:rPr>
        <w:t xml:space="preserve">okres liczony od zaewidencjonowania Zgłoszenia Serwisowego przez ZAMAWIAJĄCEGO do zmiany jego statusu na „zarejestrowane” przez WYKONAWCĘ.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Dokumentacja </w:t>
      </w:r>
      <w:r w:rsidRPr="00F141DF">
        <w:rPr>
          <w:rFonts w:ascii="Tahoma" w:hAnsi="Tahoma" w:cs="Tahoma"/>
          <w:sz w:val="18"/>
          <w:szCs w:val="18"/>
        </w:rPr>
        <w:t xml:space="preserve">– </w:t>
      </w:r>
      <w:bookmarkStart w:id="2" w:name="_Hlk78954782"/>
      <w:r w:rsidRPr="00F141DF">
        <w:rPr>
          <w:rFonts w:ascii="Tahoma" w:hAnsi="Tahoma" w:cs="Tahoma"/>
          <w:sz w:val="18"/>
          <w:szCs w:val="18"/>
        </w:rPr>
        <w:t xml:space="preserve">towarzyszące Oprogramowaniu Aplikacyjnemu lub - odpowiednio jego Uaktualnieniom bądź Rozwinięciom, materiały zawierające opis charakterystyki oraz sposobu działania Modułu, w tym opis cech i parametrów funkcjonalnych oraz </w:t>
      </w:r>
      <w:proofErr w:type="spellStart"/>
      <w:r w:rsidRPr="00F141DF">
        <w:rPr>
          <w:rFonts w:ascii="Tahoma" w:hAnsi="Tahoma" w:cs="Tahoma"/>
          <w:sz w:val="18"/>
          <w:szCs w:val="18"/>
        </w:rPr>
        <w:t>pozafunkcjonalnych</w:t>
      </w:r>
      <w:proofErr w:type="spellEnd"/>
      <w:r w:rsidRPr="00F141DF">
        <w:rPr>
          <w:rFonts w:ascii="Tahoma" w:hAnsi="Tahoma" w:cs="Tahoma"/>
          <w:sz w:val="18"/>
          <w:szCs w:val="18"/>
        </w:rPr>
        <w:t xml:space="preserve"> niezależnie od formy ich wyrażenia oraz sposobu udostępnienia ZAMAWIAJĄCEMU.</w:t>
      </w:r>
      <w:bookmarkEnd w:id="2"/>
      <w:r w:rsidRPr="00F141DF">
        <w:rPr>
          <w:rFonts w:ascii="Tahoma" w:hAnsi="Tahoma" w:cs="Tahoma"/>
          <w:sz w:val="18"/>
          <w:szCs w:val="18"/>
        </w:rPr>
        <w:t xml:space="preserve"> Dokumentacja może być udostępniana w formie elektronicznej lub/i online.</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proofErr w:type="spellStart"/>
      <w:r w:rsidRPr="00F141DF">
        <w:rPr>
          <w:rFonts w:ascii="Tahoma" w:hAnsi="Tahoma" w:cs="Tahoma"/>
          <w:b/>
          <w:sz w:val="18"/>
          <w:szCs w:val="18"/>
        </w:rPr>
        <w:t>HelpDesk</w:t>
      </w:r>
      <w:proofErr w:type="spellEnd"/>
      <w:r w:rsidRPr="00F141DF">
        <w:rPr>
          <w:rFonts w:ascii="Tahoma" w:hAnsi="Tahoma" w:cs="Tahoma"/>
          <w:b/>
          <w:sz w:val="18"/>
          <w:szCs w:val="18"/>
        </w:rPr>
        <w:t xml:space="preserve"> (</w:t>
      </w:r>
      <w:proofErr w:type="spellStart"/>
      <w:r w:rsidRPr="00F141DF">
        <w:rPr>
          <w:rFonts w:ascii="Tahoma" w:hAnsi="Tahoma" w:cs="Tahoma"/>
          <w:b/>
          <w:sz w:val="18"/>
          <w:szCs w:val="18"/>
        </w:rPr>
        <w:t>HD</w:t>
      </w:r>
      <w:proofErr w:type="spellEnd"/>
      <w:r w:rsidRPr="00F141DF">
        <w:rPr>
          <w:rFonts w:ascii="Tahoma" w:hAnsi="Tahoma" w:cs="Tahoma"/>
          <w:b/>
          <w:sz w:val="18"/>
          <w:szCs w:val="18"/>
        </w:rPr>
        <w:t>)</w:t>
      </w:r>
      <w:r w:rsidRPr="00F141DF">
        <w:rPr>
          <w:rFonts w:ascii="Tahoma" w:hAnsi="Tahoma" w:cs="Tahoma"/>
          <w:sz w:val="18"/>
          <w:szCs w:val="18"/>
        </w:rPr>
        <w:t xml:space="preserve"> – serwis internetowy udostępniony przez WYKONAWCĘ pod </w:t>
      </w:r>
      <w:r w:rsidRPr="005D27FA">
        <w:rPr>
          <w:rFonts w:ascii="Tahoma" w:hAnsi="Tahoma" w:cs="Tahoma"/>
          <w:sz w:val="18"/>
          <w:szCs w:val="18"/>
        </w:rPr>
        <w:t xml:space="preserve">adresem </w:t>
      </w:r>
      <w:r w:rsidRPr="005D27FA">
        <w:rPr>
          <w:rFonts w:ascii="Tahoma" w:hAnsi="Tahoma" w:cs="Tahoma"/>
          <w:bCs/>
          <w:sz w:val="18"/>
          <w:szCs w:val="18"/>
        </w:rPr>
        <w:t>__________________</w:t>
      </w:r>
      <w:r w:rsidRPr="005D27FA">
        <w:rPr>
          <w:rFonts w:ascii="Tahoma" w:hAnsi="Tahoma" w:cs="Tahoma"/>
          <w:sz w:val="18"/>
          <w:szCs w:val="18"/>
        </w:rPr>
        <w:t>dedykowany</w:t>
      </w:r>
      <w:r w:rsidRPr="00F141DF">
        <w:rPr>
          <w:rFonts w:ascii="Tahoma" w:hAnsi="Tahoma" w:cs="Tahoma"/>
          <w:sz w:val="18"/>
          <w:szCs w:val="18"/>
        </w:rPr>
        <w:t xml:space="preserve"> do ewidencji i obsługi Zgłoszeń Serwisowych, Uaktualnień, Rozwinięć, publikowania innych informacji, takich jak: wymogi, procedury, zalecenia eksploatacyjne dotyczące Oprogramowania Aplikacyjnego i narzędzi towarzyszących.</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lastRenderedPageBreak/>
        <w:t xml:space="preserve">Infrastruktura </w:t>
      </w:r>
      <w:r w:rsidRPr="00F141DF">
        <w:rPr>
          <w:rFonts w:ascii="Tahoma" w:hAnsi="Tahoma" w:cs="Tahoma"/>
          <w:sz w:val="18"/>
          <w:szCs w:val="18"/>
        </w:rPr>
        <w:t>–</w:t>
      </w:r>
      <w:r w:rsidRPr="00F141DF">
        <w:rPr>
          <w:rFonts w:ascii="Tahoma" w:hAnsi="Tahoma" w:cs="Tahoma"/>
          <w:b/>
          <w:sz w:val="18"/>
          <w:szCs w:val="18"/>
        </w:rPr>
        <w:t xml:space="preserve"> </w:t>
      </w:r>
      <w:r w:rsidRPr="00F141DF">
        <w:rPr>
          <w:rFonts w:ascii="Tahoma" w:hAnsi="Tahoma" w:cs="Tahoma"/>
          <w:sz w:val="18"/>
          <w:szCs w:val="18"/>
        </w:rPr>
        <w:t xml:space="preserve">elementy systemu teleinformatycznego, z których korzysta ZAMAWIAJĄCY takie jak m.in.: serwer, stacje robocze, sieć komputerowa, oprogramowanie systemowe (obejmujące także oprogramowanie </w:t>
      </w:r>
      <w:proofErr w:type="spellStart"/>
      <w:r w:rsidRPr="00F141DF">
        <w:rPr>
          <w:rFonts w:ascii="Tahoma" w:hAnsi="Tahoma" w:cs="Tahoma"/>
          <w:sz w:val="18"/>
          <w:szCs w:val="18"/>
        </w:rPr>
        <w:t>wirtualizacyjne</w:t>
      </w:r>
      <w:proofErr w:type="spellEnd"/>
      <w:r w:rsidRPr="00F141DF">
        <w:rPr>
          <w:rFonts w:ascii="Tahoma" w:hAnsi="Tahoma" w:cs="Tahoma"/>
          <w:sz w:val="18"/>
          <w:szCs w:val="18"/>
        </w:rPr>
        <w:t xml:space="preserve"> i programy towarzyszące).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Konsultacja </w:t>
      </w:r>
      <w:r w:rsidRPr="00F141DF">
        <w:rPr>
          <w:rFonts w:ascii="Tahoma" w:hAnsi="Tahoma" w:cs="Tahoma"/>
          <w:sz w:val="18"/>
          <w:szCs w:val="18"/>
        </w:rPr>
        <w:t>–</w:t>
      </w:r>
      <w:r w:rsidRPr="00F141DF">
        <w:rPr>
          <w:rFonts w:ascii="Tahoma" w:hAnsi="Tahoma" w:cs="Tahoma"/>
          <w:b/>
          <w:sz w:val="18"/>
          <w:szCs w:val="18"/>
        </w:rPr>
        <w:t xml:space="preserve"> </w:t>
      </w:r>
      <w:r w:rsidRPr="00F141DF">
        <w:rPr>
          <w:rFonts w:ascii="Tahoma" w:hAnsi="Tahoma" w:cs="Tahoma"/>
          <w:sz w:val="18"/>
          <w:szCs w:val="18"/>
        </w:rPr>
        <w:t xml:space="preserve">usługa świadczona przez WYKONAWCĘ, polegająca na udzielaniu ZAMAWIAJĄCEMU wyjaśnień dotyczących działania Oprogramowania Aplikacyjnego.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Licencja</w:t>
      </w:r>
      <w:r w:rsidRPr="00F141DF">
        <w:rPr>
          <w:rFonts w:ascii="Tahoma" w:hAnsi="Tahoma" w:cs="Tahoma"/>
          <w:sz w:val="18"/>
          <w:szCs w:val="18"/>
        </w:rPr>
        <w:t xml:space="preserve"> - niewyłączne prawo do korzystania przez Zamawiającego z Modułów wyszczególnionych w Załączniku nr 1 wraz z ich Rozwinięciami i Uaktualnieniami, przyznawane przez Producenta.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Minimalne parametry Infrastruktury </w:t>
      </w:r>
      <w:r w:rsidRPr="00F141DF">
        <w:rPr>
          <w:rFonts w:ascii="Tahoma" w:hAnsi="Tahoma" w:cs="Tahoma"/>
          <w:sz w:val="18"/>
          <w:szCs w:val="18"/>
        </w:rPr>
        <w:t xml:space="preserve">–minimalne wymagania wydajnościowe dotyczące Infrastruktury, niezbędne do prawidłowego działania Aplikacji. Specyfikacja wymaganych minimalnych parametrów Infrastruktury jest na bieżąco publikowana w </w:t>
      </w:r>
      <w:proofErr w:type="spellStart"/>
      <w:r w:rsidRPr="00F141DF">
        <w:rPr>
          <w:rFonts w:ascii="Tahoma" w:hAnsi="Tahoma" w:cs="Tahoma"/>
          <w:sz w:val="18"/>
          <w:szCs w:val="18"/>
        </w:rPr>
        <w:t>HelpDesk</w:t>
      </w:r>
      <w:proofErr w:type="spellEnd"/>
      <w:r w:rsidRPr="00F141DF">
        <w:rPr>
          <w:rFonts w:ascii="Tahoma" w:hAnsi="Tahoma" w:cs="Tahoma"/>
          <w:sz w:val="18"/>
          <w:szCs w:val="18"/>
        </w:rPr>
        <w:t>.</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Motor Bazy Danych (</w:t>
      </w:r>
      <w:proofErr w:type="spellStart"/>
      <w:r w:rsidRPr="00F141DF">
        <w:rPr>
          <w:rFonts w:ascii="Tahoma" w:hAnsi="Tahoma" w:cs="Tahoma"/>
          <w:b/>
          <w:sz w:val="18"/>
          <w:szCs w:val="18"/>
        </w:rPr>
        <w:t>MBD</w:t>
      </w:r>
      <w:proofErr w:type="spellEnd"/>
      <w:r w:rsidRPr="00F141DF">
        <w:rPr>
          <w:rFonts w:ascii="Tahoma" w:hAnsi="Tahoma" w:cs="Tahoma"/>
          <w:b/>
          <w:sz w:val="18"/>
          <w:szCs w:val="18"/>
        </w:rPr>
        <w:t>)</w:t>
      </w:r>
      <w:r w:rsidRPr="00F141DF">
        <w:rPr>
          <w:rFonts w:ascii="Tahoma" w:hAnsi="Tahoma" w:cs="Tahoma"/>
          <w:sz w:val="18"/>
          <w:szCs w:val="18"/>
        </w:rPr>
        <w:t xml:space="preserve"> – Program komputerowy dedykowany do zarządzania bazami danych.</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Nośnik </w:t>
      </w:r>
      <w:r w:rsidRPr="00F141DF">
        <w:rPr>
          <w:rFonts w:ascii="Tahoma" w:hAnsi="Tahoma" w:cs="Tahoma"/>
          <w:sz w:val="18"/>
          <w:szCs w:val="18"/>
        </w:rPr>
        <w:t>– przedmiot fizyczny (materiał lub urządzenie) służący do przechowywania i doczytywania z niego danych w postaci cyfrowej.</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Obejście – </w:t>
      </w:r>
      <w:r w:rsidRPr="00F141DF">
        <w:rPr>
          <w:rFonts w:ascii="Tahoma" w:hAnsi="Tahoma" w:cs="Tahoma"/>
          <w:sz w:val="18"/>
          <w:szCs w:val="18"/>
        </w:rPr>
        <w:t>udostępnione ZAMAWIAJĄCEMU doraźne rozwiązanie mające na celu zminimalizowanie skutków Błędu Aplikacji, zanim zostanie całkowicie usunięty. Zastosowanie Obejścia jest zależne od woli WYKONAWCY, a w wypadku jego wdrożenia przewidziane w Załączniku nr 3 warunki brzegowe realizacji usług</w:t>
      </w:r>
      <w:r w:rsidRPr="00F141DF">
        <w:rPr>
          <w:rFonts w:ascii="Tahoma" w:hAnsi="Tahoma" w:cs="Tahoma"/>
          <w:b/>
          <w:sz w:val="18"/>
          <w:szCs w:val="18"/>
        </w:rPr>
        <w:t xml:space="preserve"> </w:t>
      </w:r>
      <w:r w:rsidRPr="00F141DF">
        <w:rPr>
          <w:rFonts w:ascii="Tahoma" w:hAnsi="Tahoma" w:cs="Tahoma"/>
          <w:sz w:val="18"/>
          <w:szCs w:val="18"/>
        </w:rPr>
        <w:t>dla usunięcia</w:t>
      </w:r>
      <w:r w:rsidRPr="00F141DF">
        <w:rPr>
          <w:rFonts w:ascii="Tahoma" w:hAnsi="Tahoma" w:cs="Tahoma"/>
          <w:color w:val="FF0000"/>
          <w:sz w:val="18"/>
          <w:szCs w:val="18"/>
        </w:rPr>
        <w:t xml:space="preserve"> </w:t>
      </w:r>
      <w:r w:rsidRPr="00F141DF">
        <w:rPr>
          <w:rFonts w:ascii="Tahoma" w:hAnsi="Tahoma" w:cs="Tahoma"/>
          <w:sz w:val="18"/>
          <w:szCs w:val="18"/>
        </w:rPr>
        <w:t>poszczególnych Błędów Aplikacji zostają wydłużone o 50 %.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Oprogramowanie Aplikacyjne</w:t>
      </w:r>
      <w:r w:rsidRPr="00F141DF">
        <w:rPr>
          <w:rFonts w:ascii="Tahoma" w:hAnsi="Tahoma" w:cs="Tahoma"/>
          <w:sz w:val="18"/>
          <w:szCs w:val="18"/>
        </w:rPr>
        <w:t xml:space="preserve"> – wszelkie objęte świadczeniami wynikającymi z niniejszej Umowy utwory w rozumieniu przepisów ustawy z dnia 4 lutego 1994 r. o prawie autorskim i prawach pokrewnych (tekst jedn.: Dz. U. z 2022 r., poz. 2509 z </w:t>
      </w:r>
      <w:proofErr w:type="spellStart"/>
      <w:r w:rsidRPr="00F141DF">
        <w:rPr>
          <w:rFonts w:ascii="Tahoma" w:hAnsi="Tahoma" w:cs="Tahoma"/>
          <w:sz w:val="18"/>
          <w:szCs w:val="18"/>
        </w:rPr>
        <w:t>późn</w:t>
      </w:r>
      <w:proofErr w:type="spellEnd"/>
      <w:r w:rsidRPr="00F141DF">
        <w:rPr>
          <w:rFonts w:ascii="Tahoma" w:hAnsi="Tahoma" w:cs="Tahoma"/>
          <w:sz w:val="18"/>
          <w:szCs w:val="18"/>
        </w:rPr>
        <w:t xml:space="preserve">. zm.), w tym Moduły, ich Rozwinięcia i Uaktualnienia oraz Dokumentacja, jak również towarzyszące programy komputerowe.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Producent</w:t>
      </w:r>
      <w:r w:rsidRPr="00F141DF">
        <w:rPr>
          <w:rFonts w:ascii="Tahoma" w:hAnsi="Tahoma" w:cs="Tahoma"/>
          <w:sz w:val="18"/>
          <w:szCs w:val="18"/>
        </w:rPr>
        <w:t xml:space="preserve"> – określony w Załączniku nr 1 do Umowy Twórca (w znaczeniu podmiotu, któremu przysługują autorskie prawa majątkowe odpowiednio do Modułu / Oprogramowania Aplikacyjnego).</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Rozwinięcie (</w:t>
      </w:r>
      <w:proofErr w:type="spellStart"/>
      <w:r w:rsidRPr="00F141DF">
        <w:rPr>
          <w:rFonts w:ascii="Tahoma" w:hAnsi="Tahoma" w:cs="Tahoma"/>
          <w:b/>
          <w:sz w:val="18"/>
          <w:szCs w:val="18"/>
        </w:rPr>
        <w:t>upgrade</w:t>
      </w:r>
      <w:proofErr w:type="spellEnd"/>
      <w:r w:rsidRPr="00F141DF">
        <w:rPr>
          <w:rFonts w:ascii="Tahoma" w:hAnsi="Tahoma" w:cs="Tahoma"/>
          <w:b/>
          <w:sz w:val="18"/>
          <w:szCs w:val="18"/>
        </w:rPr>
        <w:t>)</w:t>
      </w:r>
      <w:r w:rsidRPr="00F141DF">
        <w:rPr>
          <w:rFonts w:ascii="Tahoma" w:hAnsi="Tahoma" w:cs="Tahoma"/>
          <w:sz w:val="18"/>
          <w:szCs w:val="18"/>
        </w:rPr>
        <w:t xml:space="preserve"> – udostępniane przez Producenta nowe wersje lub inne niż Uaktualnienie (update) modyfikacje Oprogramowania Aplikacyjnego, zmieniające dotychczasową funkcjonalność Oprogramowania Aplikacyjnego.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Serwis </w:t>
      </w:r>
      <w:r w:rsidRPr="00F141DF">
        <w:rPr>
          <w:rFonts w:ascii="Tahoma" w:hAnsi="Tahoma" w:cs="Tahoma"/>
          <w:sz w:val="18"/>
          <w:szCs w:val="18"/>
        </w:rPr>
        <w:t xml:space="preserve">– </w:t>
      </w:r>
      <w:bookmarkStart w:id="3" w:name="_Hlk78955350"/>
      <w:r w:rsidRPr="00F141DF">
        <w:rPr>
          <w:rFonts w:ascii="Tahoma" w:hAnsi="Tahoma" w:cs="Tahoma"/>
          <w:sz w:val="18"/>
          <w:szCs w:val="18"/>
        </w:rPr>
        <w:t xml:space="preserve">wyodrębniony przez WYKONAWCĘ dział / zespół ludzi dedykowany do świadczenia usług serwisowych. Aktualne dane kontaktowe Serwisu dostępne są w </w:t>
      </w:r>
      <w:proofErr w:type="spellStart"/>
      <w:r w:rsidRPr="00F141DF">
        <w:rPr>
          <w:rFonts w:ascii="Tahoma" w:hAnsi="Tahoma" w:cs="Tahoma"/>
          <w:sz w:val="18"/>
          <w:szCs w:val="18"/>
        </w:rPr>
        <w:t>HelpDesk</w:t>
      </w:r>
      <w:proofErr w:type="spellEnd"/>
      <w:r w:rsidRPr="00F141DF">
        <w:rPr>
          <w:rFonts w:ascii="Tahoma" w:hAnsi="Tahoma" w:cs="Tahoma"/>
          <w:sz w:val="18"/>
          <w:szCs w:val="18"/>
        </w:rPr>
        <w:t>.</w:t>
      </w:r>
      <w:bookmarkEnd w:id="3"/>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Siła Wyższa</w:t>
      </w:r>
      <w:r w:rsidRPr="00F141DF">
        <w:rPr>
          <w:rFonts w:ascii="Tahoma" w:hAnsi="Tahoma" w:cs="Tahoma"/>
          <w:sz w:val="18"/>
          <w:szCs w:val="18"/>
        </w:rPr>
        <w:t xml:space="preserve"> – zdarzenia i okoliczności nadzwyczajne, pochodzące z zewnątrz, niezależne od woli i intencji którejkolwiek ze STRON, których następstw nie można było przewidzieć i im zapobiec mimo dochowania należytej staranności, w szczególności takie jak: wojna, zamieszki, rewolucja, strajk, trzęsienie ziemi, warunki atmosferyczne, pożary lub inne klęski żywiołowe, epidemia, pandemia, awaria prądu, zasilania, wybuchy lub wypadki transportowe.</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Uaktualnienie (update) </w:t>
      </w:r>
      <w:r w:rsidRPr="00F141DF">
        <w:rPr>
          <w:rFonts w:ascii="Tahoma" w:hAnsi="Tahoma" w:cs="Tahoma"/>
          <w:sz w:val="18"/>
          <w:szCs w:val="18"/>
        </w:rPr>
        <w:t>– udostępniane przez Producenta modyfikacje Oprogramowania Aplikacyjnego powodujące usunięcie wykrytych w nim Błędów.</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Umowa</w:t>
      </w:r>
      <w:r w:rsidRPr="00F141DF">
        <w:rPr>
          <w:rFonts w:ascii="Tahoma" w:hAnsi="Tahoma" w:cs="Tahoma"/>
          <w:sz w:val="18"/>
          <w:szCs w:val="18"/>
        </w:rPr>
        <w:t xml:space="preserve"> – ilekroć w tekście niniejszego dokumentu zostanie przywołany wyraz “Umowa” bez wyraźnego wskazania jej numeru lub daty zawarcia, należy go interpretować jako odwołanie do niniejszej umowy oraz załączników stanowiących jego integralną część.</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Ustawa</w:t>
      </w:r>
      <w:r w:rsidRPr="00F141DF">
        <w:rPr>
          <w:rFonts w:ascii="Tahoma" w:hAnsi="Tahoma" w:cs="Tahoma"/>
          <w:sz w:val="18"/>
          <w:szCs w:val="18"/>
        </w:rPr>
        <w:t xml:space="preserve"> – ilekroć w tekście niniejszego dokumentu zostanie przywołany wyraz “Ustawa” bez wyraźnego wskazania jej daty publikacji lub dziennika ustaw, w którym się ukazała, należy go rozumieć jako Ustawę z dnia 11 września 2019 r. – Prawo zamówień publicznych (tj. Dz. U. z 2024r., poz. 1320).</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 xml:space="preserve">Usterka Programistyczna </w:t>
      </w:r>
      <w:r w:rsidRPr="00F141DF">
        <w:rPr>
          <w:rFonts w:ascii="Tahoma" w:hAnsi="Tahoma" w:cs="Tahoma"/>
          <w:sz w:val="18"/>
          <w:szCs w:val="18"/>
        </w:rPr>
        <w:t>–</w:t>
      </w:r>
      <w:r w:rsidRPr="00F141DF">
        <w:rPr>
          <w:rFonts w:ascii="Tahoma" w:hAnsi="Tahoma" w:cs="Tahoma"/>
          <w:b/>
          <w:sz w:val="18"/>
          <w:szCs w:val="18"/>
        </w:rPr>
        <w:t xml:space="preserve"> </w:t>
      </w:r>
      <w:r w:rsidRPr="00F141DF">
        <w:rPr>
          <w:rFonts w:ascii="Tahoma" w:hAnsi="Tahoma" w:cs="Tahoma"/>
          <w:sz w:val="18"/>
          <w:szCs w:val="18"/>
        </w:rPr>
        <w:t xml:space="preserve">Błąd Aplikacji, mimo identyfikacji którego Aplikacja nadal funkcjonuje, lecz jej eksploatacja jest uciążliwa, skomplikowana lub spowolniona, a usunięcie Błędu wymaga wykonania prac programistycznych. </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Użytkownik</w:t>
      </w:r>
      <w:r w:rsidRPr="00F141DF">
        <w:rPr>
          <w:rFonts w:ascii="Tahoma" w:hAnsi="Tahoma" w:cs="Tahoma"/>
          <w:sz w:val="18"/>
          <w:szCs w:val="18"/>
        </w:rPr>
        <w:t xml:space="preserve"> – zadeklarowana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osoba fizyczna desygnowana przez ZAMAWIAJĄCEGO do bezpośredniej współpracy z WYKONAWCĄ, w tym do ewidencji i edycji lub/i podglądu Zgłoszeń Serwisowych.</w:t>
      </w:r>
    </w:p>
    <w:p w:rsidR="00456A80" w:rsidRPr="00F141DF" w:rsidRDefault="00456A80" w:rsidP="00456A80">
      <w:pPr>
        <w:keepLines/>
        <w:numPr>
          <w:ilvl w:val="0"/>
          <w:numId w:val="3"/>
        </w:numPr>
        <w:autoSpaceDE w:val="0"/>
        <w:autoSpaceDN w:val="0"/>
        <w:spacing w:before="60"/>
        <w:jc w:val="both"/>
        <w:rPr>
          <w:rFonts w:ascii="Tahoma" w:hAnsi="Tahoma" w:cs="Tahoma"/>
          <w:sz w:val="18"/>
          <w:szCs w:val="18"/>
        </w:rPr>
      </w:pPr>
      <w:r w:rsidRPr="00F141DF">
        <w:rPr>
          <w:rFonts w:ascii="Tahoma" w:hAnsi="Tahoma" w:cs="Tahoma"/>
          <w:b/>
          <w:sz w:val="18"/>
          <w:szCs w:val="18"/>
        </w:rPr>
        <w:t>Zgłoszenie Serwisowe (Zgłoszenie)</w:t>
      </w:r>
      <w:r w:rsidRPr="00F141DF">
        <w:rPr>
          <w:rFonts w:ascii="Tahoma" w:hAnsi="Tahoma" w:cs="Tahoma"/>
          <w:sz w:val="18"/>
          <w:szCs w:val="18"/>
        </w:rPr>
        <w:t xml:space="preserve"> – zaewidencjonowane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zdarzenie dotyczące Oprogramowania Aplikacyjnego lub </w:t>
      </w:r>
      <w:proofErr w:type="spellStart"/>
      <w:r w:rsidRPr="00F141DF">
        <w:rPr>
          <w:rFonts w:ascii="Tahoma" w:hAnsi="Tahoma" w:cs="Tahoma"/>
          <w:sz w:val="18"/>
          <w:szCs w:val="18"/>
        </w:rPr>
        <w:t>MBD</w:t>
      </w:r>
      <w:proofErr w:type="spellEnd"/>
      <w:r w:rsidRPr="00F141DF">
        <w:rPr>
          <w:rFonts w:ascii="Tahoma" w:hAnsi="Tahoma" w:cs="Tahoma"/>
          <w:sz w:val="18"/>
          <w:szCs w:val="18"/>
        </w:rPr>
        <w:t>, implikujące wykonanie na rzecz ZAMAWIAJĄCEGO usługi informatycznej przez WYKONAWCĘ na zasadach i warunkach określonych w Umowie bądź uzgodnionych w Zgłoszeniu Serwisowym.</w:t>
      </w:r>
    </w:p>
    <w:p w:rsidR="00456A80" w:rsidRPr="00F141DF" w:rsidRDefault="00456A80" w:rsidP="00456A80">
      <w:pPr>
        <w:keepLines/>
        <w:spacing w:before="60"/>
        <w:ind w:left="360"/>
        <w:jc w:val="both"/>
        <w:rPr>
          <w:rFonts w:ascii="Tahoma" w:hAnsi="Tahoma" w:cs="Tahoma"/>
          <w:sz w:val="18"/>
          <w:szCs w:val="18"/>
        </w:rPr>
      </w:pP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 3</w:t>
      </w: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[PRZEDMIOT UMOWY]</w:t>
      </w:r>
    </w:p>
    <w:p w:rsidR="00456A80" w:rsidRPr="00F141DF" w:rsidRDefault="00456A80" w:rsidP="00456A80">
      <w:pPr>
        <w:keepLines/>
        <w:numPr>
          <w:ilvl w:val="0"/>
          <w:numId w:val="4"/>
        </w:numPr>
        <w:autoSpaceDE w:val="0"/>
        <w:autoSpaceDN w:val="0"/>
        <w:spacing w:before="60"/>
        <w:jc w:val="both"/>
        <w:rPr>
          <w:rFonts w:ascii="Tahoma" w:hAnsi="Tahoma" w:cs="Tahoma"/>
          <w:sz w:val="18"/>
          <w:szCs w:val="18"/>
        </w:rPr>
      </w:pPr>
      <w:r w:rsidRPr="00F141DF">
        <w:rPr>
          <w:rFonts w:ascii="Tahoma" w:hAnsi="Tahoma" w:cs="Tahoma"/>
          <w:sz w:val="18"/>
          <w:szCs w:val="18"/>
        </w:rPr>
        <w:t xml:space="preserve">Przedmiotem Umowy jest świadczenie przez WYKONAWCĘ na rzecz ZAMAWIAJĄCEGO usług serwisowych w zakresie Oprogramowania Aplikacyjnego (zwanych w Załączniku nr 2 usługami obligatoryjnymi lub opcjonalnymi). W zależności od pakietu subskrybowanych usług serwisowych, przedmiotem Umowy mogą być także świadczenia dotyczące elementów środowiska systemowego, w tym systemu operacyjnego i </w:t>
      </w:r>
      <w:proofErr w:type="spellStart"/>
      <w:r w:rsidRPr="00F141DF">
        <w:rPr>
          <w:rFonts w:ascii="Tahoma" w:hAnsi="Tahoma" w:cs="Tahoma"/>
          <w:sz w:val="18"/>
          <w:szCs w:val="18"/>
        </w:rPr>
        <w:t>MBD</w:t>
      </w:r>
      <w:proofErr w:type="spellEnd"/>
      <w:r w:rsidRPr="00F141DF">
        <w:rPr>
          <w:rFonts w:ascii="Tahoma" w:hAnsi="Tahoma" w:cs="Tahoma"/>
          <w:sz w:val="18"/>
          <w:szCs w:val="18"/>
        </w:rPr>
        <w:t>.</w:t>
      </w:r>
    </w:p>
    <w:p w:rsidR="00456A80" w:rsidRPr="00F141DF" w:rsidRDefault="00456A80" w:rsidP="00456A80">
      <w:pPr>
        <w:keepLines/>
        <w:numPr>
          <w:ilvl w:val="0"/>
          <w:numId w:val="4"/>
        </w:numPr>
        <w:autoSpaceDE w:val="0"/>
        <w:autoSpaceDN w:val="0"/>
        <w:spacing w:before="60"/>
        <w:jc w:val="both"/>
        <w:rPr>
          <w:rFonts w:ascii="Tahoma" w:hAnsi="Tahoma" w:cs="Tahoma"/>
          <w:sz w:val="18"/>
          <w:szCs w:val="18"/>
        </w:rPr>
      </w:pPr>
      <w:r w:rsidRPr="00F141DF">
        <w:rPr>
          <w:rFonts w:ascii="Tahoma" w:hAnsi="Tahoma" w:cs="Tahoma"/>
          <w:sz w:val="18"/>
          <w:szCs w:val="18"/>
        </w:rPr>
        <w:t xml:space="preserve">Umowa zostaje zawarta na okres 12 miesięcy, tj. na okres od dnia ___________ do dnia _____________. </w:t>
      </w:r>
    </w:p>
    <w:p w:rsidR="00456A80" w:rsidRPr="00F141DF" w:rsidRDefault="00456A80" w:rsidP="00456A80">
      <w:pPr>
        <w:keepLines/>
        <w:numPr>
          <w:ilvl w:val="0"/>
          <w:numId w:val="4"/>
        </w:numPr>
        <w:autoSpaceDE w:val="0"/>
        <w:autoSpaceDN w:val="0"/>
        <w:spacing w:before="60"/>
        <w:jc w:val="both"/>
        <w:rPr>
          <w:rFonts w:ascii="Tahoma" w:hAnsi="Tahoma" w:cs="Tahoma"/>
          <w:sz w:val="18"/>
          <w:szCs w:val="18"/>
        </w:rPr>
      </w:pPr>
      <w:r w:rsidRPr="00F141DF">
        <w:rPr>
          <w:rFonts w:ascii="Tahoma" w:hAnsi="Tahoma" w:cs="Tahoma"/>
          <w:sz w:val="18"/>
          <w:szCs w:val="18"/>
        </w:rPr>
        <w:lastRenderedPageBreak/>
        <w:t>Wykaz Oprogramowania Aplikacyjnego objętego usługami serwisowymi przewidzianymi w Umowie określa Załącznik nr 1 do Umowy.</w:t>
      </w:r>
    </w:p>
    <w:p w:rsidR="00456A80" w:rsidRPr="00F141DF" w:rsidRDefault="00456A80" w:rsidP="00456A80">
      <w:pPr>
        <w:keepLines/>
        <w:numPr>
          <w:ilvl w:val="0"/>
          <w:numId w:val="4"/>
        </w:numPr>
        <w:autoSpaceDE w:val="0"/>
        <w:autoSpaceDN w:val="0"/>
        <w:spacing w:before="60"/>
        <w:jc w:val="both"/>
        <w:rPr>
          <w:rFonts w:ascii="Tahoma" w:hAnsi="Tahoma" w:cs="Tahoma"/>
          <w:sz w:val="18"/>
          <w:szCs w:val="18"/>
        </w:rPr>
      </w:pPr>
      <w:r w:rsidRPr="00F141DF">
        <w:rPr>
          <w:rFonts w:ascii="Tahoma" w:hAnsi="Tahoma" w:cs="Tahoma"/>
          <w:sz w:val="18"/>
          <w:szCs w:val="18"/>
        </w:rPr>
        <w:t>Specyfikację usług serwisowych uwzględnionych w przedmiocie Umowy określa Załącznik nr 2 do Umowy.</w:t>
      </w:r>
    </w:p>
    <w:p w:rsidR="00456A80" w:rsidRPr="00F141DF" w:rsidRDefault="00456A80" w:rsidP="00456A80">
      <w:pPr>
        <w:keepLines/>
        <w:numPr>
          <w:ilvl w:val="0"/>
          <w:numId w:val="4"/>
        </w:numPr>
        <w:autoSpaceDE w:val="0"/>
        <w:autoSpaceDN w:val="0"/>
        <w:spacing w:before="60"/>
        <w:jc w:val="both"/>
        <w:rPr>
          <w:rFonts w:ascii="Tahoma" w:hAnsi="Tahoma" w:cs="Tahoma"/>
          <w:sz w:val="18"/>
          <w:szCs w:val="18"/>
        </w:rPr>
      </w:pPr>
      <w:r w:rsidRPr="00F141DF">
        <w:rPr>
          <w:rFonts w:ascii="Tahoma" w:hAnsi="Tahoma" w:cs="Tahoma"/>
          <w:sz w:val="18"/>
          <w:szCs w:val="18"/>
        </w:rPr>
        <w:t xml:space="preserve">Zakres usług serwisowych wraz z przewidzianymi dla nich procedurami realizacji określa Załącznik nr 3 </w:t>
      </w:r>
      <w:bookmarkStart w:id="4" w:name="OLE_LINK4"/>
      <w:bookmarkStart w:id="5" w:name="OLE_LINK3"/>
      <w:r w:rsidRPr="00F141DF">
        <w:rPr>
          <w:rFonts w:ascii="Tahoma" w:hAnsi="Tahoma" w:cs="Tahoma"/>
          <w:sz w:val="18"/>
          <w:szCs w:val="18"/>
        </w:rPr>
        <w:t>do Umowy.</w:t>
      </w:r>
      <w:bookmarkEnd w:id="4"/>
      <w:bookmarkEnd w:id="5"/>
    </w:p>
    <w:p w:rsidR="00456A80" w:rsidRPr="00F141DF" w:rsidRDefault="00456A80" w:rsidP="00456A80">
      <w:pPr>
        <w:keepLines/>
        <w:numPr>
          <w:ilvl w:val="0"/>
          <w:numId w:val="4"/>
        </w:numPr>
        <w:autoSpaceDE w:val="0"/>
        <w:autoSpaceDN w:val="0"/>
        <w:spacing w:before="60"/>
        <w:jc w:val="both"/>
        <w:rPr>
          <w:rFonts w:ascii="Tahoma" w:hAnsi="Tahoma" w:cs="Tahoma"/>
          <w:sz w:val="18"/>
          <w:szCs w:val="18"/>
        </w:rPr>
      </w:pPr>
      <w:r w:rsidRPr="00F141DF">
        <w:rPr>
          <w:rFonts w:ascii="Tahoma" w:hAnsi="Tahoma" w:cs="Tahoma"/>
          <w:sz w:val="18"/>
          <w:szCs w:val="18"/>
        </w:rPr>
        <w:t xml:space="preserve">Usługi serwisowe będą świadczone wyłącznie na podstawie Zgłoszenia Serwisowego złożonego u WYKONAWCY za pośrednictwem </w:t>
      </w:r>
      <w:proofErr w:type="spellStart"/>
      <w:r w:rsidRPr="00F141DF">
        <w:rPr>
          <w:rFonts w:ascii="Tahoma" w:hAnsi="Tahoma" w:cs="Tahoma"/>
          <w:sz w:val="18"/>
          <w:szCs w:val="18"/>
        </w:rPr>
        <w:t>HelpDesk</w:t>
      </w:r>
      <w:proofErr w:type="spellEnd"/>
      <w:r w:rsidRPr="00F141DF">
        <w:rPr>
          <w:rFonts w:ascii="Tahoma" w:hAnsi="Tahoma" w:cs="Tahoma"/>
          <w:sz w:val="18"/>
          <w:szCs w:val="18"/>
        </w:rPr>
        <w:t>.</w:t>
      </w:r>
    </w:p>
    <w:p w:rsidR="00456A80" w:rsidRPr="00F141DF" w:rsidRDefault="00456A80" w:rsidP="00456A80">
      <w:pPr>
        <w:keepLines/>
        <w:numPr>
          <w:ilvl w:val="0"/>
          <w:numId w:val="4"/>
        </w:numPr>
        <w:autoSpaceDE w:val="0"/>
        <w:autoSpaceDN w:val="0"/>
        <w:spacing w:before="60"/>
        <w:jc w:val="both"/>
        <w:rPr>
          <w:rFonts w:ascii="Tahoma" w:hAnsi="Tahoma" w:cs="Tahoma"/>
          <w:sz w:val="18"/>
          <w:szCs w:val="18"/>
        </w:rPr>
      </w:pPr>
      <w:r w:rsidRPr="00F141DF">
        <w:rPr>
          <w:rFonts w:ascii="Tahoma" w:hAnsi="Tahoma" w:cs="Tahoma"/>
          <w:sz w:val="18"/>
          <w:szCs w:val="18"/>
        </w:rPr>
        <w:t>WYKONAWCA zobowiązuje się do wykonywania obowiązków wynikających z Umowy z należytą starannością wymaganą od podmiotu profesjonalnie wykonującego działalność w zakresie objętym przedmiotem Umowy.</w:t>
      </w:r>
    </w:p>
    <w:p w:rsidR="00456A80" w:rsidRDefault="00456A80" w:rsidP="00456A80">
      <w:pPr>
        <w:spacing w:line="360" w:lineRule="auto"/>
        <w:jc w:val="center"/>
        <w:rPr>
          <w:rFonts w:ascii="Tahoma" w:hAnsi="Tahoma" w:cs="Tahoma"/>
          <w:b/>
          <w:sz w:val="18"/>
          <w:szCs w:val="18"/>
        </w:rPr>
      </w:pP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 4</w:t>
      </w: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 xml:space="preserve">[INFRASTRUKTURA] </w:t>
      </w:r>
    </w:p>
    <w:p w:rsidR="00456A80" w:rsidRPr="00F141DF" w:rsidRDefault="00456A80" w:rsidP="00456A80">
      <w:pPr>
        <w:keepLines/>
        <w:numPr>
          <w:ilvl w:val="0"/>
          <w:numId w:val="5"/>
        </w:numPr>
        <w:autoSpaceDE w:val="0"/>
        <w:autoSpaceDN w:val="0"/>
        <w:spacing w:before="60"/>
        <w:jc w:val="both"/>
        <w:rPr>
          <w:rFonts w:ascii="Tahoma" w:hAnsi="Tahoma" w:cs="Tahoma"/>
          <w:sz w:val="18"/>
          <w:szCs w:val="18"/>
        </w:rPr>
      </w:pPr>
      <w:r w:rsidRPr="00F141DF">
        <w:rPr>
          <w:rFonts w:ascii="Tahoma" w:hAnsi="Tahoma" w:cs="Tahoma"/>
          <w:sz w:val="18"/>
          <w:szCs w:val="18"/>
        </w:rPr>
        <w:t xml:space="preserve">ZAMAWIAJĄCY oświadcza, że posiadana przez niego Infrastruktura spełnia Minimalne parametry Infrastruktury, w tym w szczególności, że dysponuje wydajnym łączem dostępowym do sieci Internet o przepustowości gwarantującej WYKONAWCY płynną zdalną komunikację. Należy mieć na uwadze, że dla zapewnienia szybkiego działania Oprogramowania Aplikacyjnego parametry te w odniesieniu do serwerów winny być w dużych podmiotach leczniczych odpowiednio wyższe. </w:t>
      </w:r>
    </w:p>
    <w:p w:rsidR="00456A80" w:rsidRPr="00F141DF" w:rsidRDefault="00456A80" w:rsidP="00456A80">
      <w:pPr>
        <w:keepLines/>
        <w:numPr>
          <w:ilvl w:val="0"/>
          <w:numId w:val="5"/>
        </w:numPr>
        <w:autoSpaceDE w:val="0"/>
        <w:autoSpaceDN w:val="0"/>
        <w:spacing w:before="60"/>
        <w:jc w:val="both"/>
        <w:rPr>
          <w:rFonts w:ascii="Tahoma" w:hAnsi="Tahoma" w:cs="Tahoma"/>
          <w:sz w:val="18"/>
          <w:szCs w:val="18"/>
        </w:rPr>
      </w:pPr>
      <w:r w:rsidRPr="00F141DF">
        <w:rPr>
          <w:rFonts w:ascii="Tahoma" w:hAnsi="Tahoma" w:cs="Tahoma"/>
          <w:sz w:val="18"/>
          <w:szCs w:val="18"/>
        </w:rPr>
        <w:t xml:space="preserve">ZAMAWIAJĄCY jest zobligowany każdorazowo do powiadomienia WYKONAWCY o planowanych zmianach w Infrastrukturze i </w:t>
      </w:r>
      <w:proofErr w:type="spellStart"/>
      <w:r w:rsidRPr="00F141DF">
        <w:rPr>
          <w:rFonts w:ascii="Tahoma" w:hAnsi="Tahoma" w:cs="Tahoma"/>
          <w:sz w:val="18"/>
          <w:szCs w:val="18"/>
        </w:rPr>
        <w:t>MBD</w:t>
      </w:r>
      <w:proofErr w:type="spellEnd"/>
      <w:r w:rsidRPr="00F141DF">
        <w:rPr>
          <w:rFonts w:ascii="Tahoma" w:hAnsi="Tahoma" w:cs="Tahoma"/>
          <w:sz w:val="18"/>
          <w:szCs w:val="18"/>
        </w:rPr>
        <w:t xml:space="preserve"> (dotyczy serwerów, środowiska systemowego) przed dokonaniem tych zmian.</w:t>
      </w:r>
    </w:p>
    <w:p w:rsidR="00456A80" w:rsidRPr="00F141DF" w:rsidRDefault="00456A80" w:rsidP="00456A80">
      <w:pPr>
        <w:keepLines/>
        <w:numPr>
          <w:ilvl w:val="0"/>
          <w:numId w:val="5"/>
        </w:numPr>
        <w:autoSpaceDE w:val="0"/>
        <w:autoSpaceDN w:val="0"/>
        <w:spacing w:before="60"/>
        <w:jc w:val="both"/>
        <w:rPr>
          <w:rFonts w:ascii="Tahoma" w:hAnsi="Tahoma" w:cs="Tahoma"/>
          <w:sz w:val="18"/>
          <w:szCs w:val="18"/>
        </w:rPr>
      </w:pPr>
      <w:r w:rsidRPr="00F141DF">
        <w:rPr>
          <w:rFonts w:ascii="Tahoma" w:hAnsi="Tahoma" w:cs="Tahoma"/>
          <w:sz w:val="18"/>
          <w:szCs w:val="18"/>
        </w:rPr>
        <w:t xml:space="preserve">Jeżeli zmiany, o których mowa w § 4 ust. 2 Umowy spowodują wzrost kosztów świadczenia usług objętych przedmiotem Umowy lub niemożliwość świadczenia usług, WYKONAWCA może żądać zmiany warunków Umowy i nie jest zobowiązany do świadczenia usług na warunkach wynikających z zawartej Umowy. Wprowadzenie zmian, o których mowa w </w:t>
      </w:r>
      <w:proofErr w:type="spellStart"/>
      <w:r w:rsidRPr="00F141DF">
        <w:rPr>
          <w:rFonts w:ascii="Tahoma" w:hAnsi="Tahoma" w:cs="Tahoma"/>
          <w:sz w:val="18"/>
          <w:szCs w:val="18"/>
        </w:rPr>
        <w:t>zd</w:t>
      </w:r>
      <w:proofErr w:type="spellEnd"/>
      <w:r w:rsidRPr="00F141DF">
        <w:rPr>
          <w:rFonts w:ascii="Tahoma" w:hAnsi="Tahoma" w:cs="Tahoma"/>
          <w:sz w:val="18"/>
          <w:szCs w:val="18"/>
        </w:rPr>
        <w:t>. 1, wymaga zawarcia aneksu do Umowy, z kolei w przypadku nie zawarcia aneksu do Umowy lub w przypadku niemożliwości świadczenia usług przez WYKONAWCĘ będzie on uprawniony do wypowiedzenia Umowy ze skutkiem natychmiastowym</w:t>
      </w:r>
      <w:bookmarkStart w:id="6" w:name="_Hlk78955730"/>
      <w:r w:rsidRPr="00F141DF">
        <w:rPr>
          <w:rFonts w:ascii="Tahoma" w:hAnsi="Tahoma" w:cs="Tahoma"/>
          <w:sz w:val="18"/>
          <w:szCs w:val="18"/>
        </w:rPr>
        <w:t xml:space="preserve">. W przypadku wypowiedzenia Umowy przez WYKONAWCĘ </w:t>
      </w:r>
      <w:r w:rsidRPr="00F141DF">
        <w:rPr>
          <w:rFonts w:ascii="Tahoma" w:hAnsi="Tahoma" w:cs="Tahoma"/>
          <w:snapToGrid w:val="0"/>
          <w:sz w:val="18"/>
          <w:szCs w:val="18"/>
        </w:rPr>
        <w:t>ZAMAWIAJĄCEMU nie będzie przysługiwać jakiekolwiek roszczenie z tego tytułu wobec WYKONAWCY, a w szczególności roszczenia o naprawienie szkody.</w:t>
      </w:r>
      <w:bookmarkEnd w:id="6"/>
    </w:p>
    <w:p w:rsidR="00456A80" w:rsidRPr="00F141DF" w:rsidRDefault="00456A80" w:rsidP="00456A80">
      <w:pPr>
        <w:keepLines/>
        <w:numPr>
          <w:ilvl w:val="0"/>
          <w:numId w:val="5"/>
        </w:numPr>
        <w:autoSpaceDE w:val="0"/>
        <w:autoSpaceDN w:val="0"/>
        <w:spacing w:before="60"/>
        <w:jc w:val="both"/>
        <w:rPr>
          <w:rFonts w:ascii="Tahoma" w:hAnsi="Tahoma" w:cs="Tahoma"/>
          <w:sz w:val="18"/>
          <w:szCs w:val="18"/>
        </w:rPr>
      </w:pPr>
      <w:r w:rsidRPr="00F141DF">
        <w:rPr>
          <w:rFonts w:ascii="Tahoma" w:hAnsi="Tahoma" w:cs="Tahoma"/>
          <w:sz w:val="18"/>
          <w:szCs w:val="18"/>
        </w:rPr>
        <w:t xml:space="preserve">WYKONAWCA jest zobligowany do powiadomienia ZAMAWIAJĄCEGO o zmianach Minimalnych parametrów Infrastruktury i </w:t>
      </w:r>
      <w:proofErr w:type="spellStart"/>
      <w:r w:rsidRPr="00F141DF">
        <w:rPr>
          <w:rFonts w:ascii="Tahoma" w:hAnsi="Tahoma" w:cs="Tahoma"/>
          <w:sz w:val="18"/>
          <w:szCs w:val="18"/>
        </w:rPr>
        <w:t>MBD</w:t>
      </w:r>
      <w:proofErr w:type="spellEnd"/>
      <w:r w:rsidRPr="00F141DF">
        <w:rPr>
          <w:rFonts w:ascii="Tahoma" w:hAnsi="Tahoma" w:cs="Tahoma"/>
          <w:sz w:val="18"/>
          <w:szCs w:val="18"/>
        </w:rPr>
        <w:t xml:space="preserve">, a ZAMAWIAJĄCY w terminie 6 miesięcy od dnia otrzymania powiadomienia o zmianie, do dostosowania posiadanej Infrastruktury do nowych Minimalnych parametrów.  </w:t>
      </w:r>
    </w:p>
    <w:p w:rsidR="00456A80" w:rsidRPr="00F141DF" w:rsidRDefault="00456A80" w:rsidP="00456A80">
      <w:pPr>
        <w:keepLines/>
        <w:numPr>
          <w:ilvl w:val="0"/>
          <w:numId w:val="5"/>
        </w:numPr>
        <w:autoSpaceDE w:val="0"/>
        <w:autoSpaceDN w:val="0"/>
        <w:spacing w:before="60"/>
        <w:jc w:val="both"/>
        <w:rPr>
          <w:rFonts w:ascii="Tahoma" w:hAnsi="Tahoma" w:cs="Tahoma"/>
          <w:sz w:val="18"/>
          <w:szCs w:val="18"/>
        </w:rPr>
      </w:pPr>
      <w:r w:rsidRPr="00F141DF">
        <w:rPr>
          <w:rFonts w:ascii="Tahoma" w:hAnsi="Tahoma" w:cs="Tahoma"/>
          <w:sz w:val="18"/>
          <w:szCs w:val="18"/>
        </w:rPr>
        <w:t>WYKONAWCA jest uprawniony do odmowy wykonania Zgłoszeń Serwisowych, na których przedmiot mają wpływ niedostosowane do Minimalnych parametrów Infrastruktury parametry Infrastruktury. Jeżeli niedostosowane parametry Infrastruktury będą uniemożliwiały lub istotnie utrudniały realizację świadczeń, WYKONAWCA będzie uprawniony do wypowiedzenia Umowy z zachowaniem 3-miesięcznego okresu wypowiedzenia, złożonego na piśmie. Z tytułu wypowiedzenia złożonego na podstawie przesłanki wynikającej z niedostosowania parametrów Infrastruktury</w:t>
      </w:r>
      <w:r w:rsidRPr="00F141DF">
        <w:rPr>
          <w:rFonts w:ascii="Tahoma" w:hAnsi="Tahoma" w:cs="Tahoma"/>
          <w:snapToGrid w:val="0"/>
          <w:sz w:val="18"/>
          <w:szCs w:val="18"/>
        </w:rPr>
        <w:t xml:space="preserve"> ZAMAWIAJĄCEMU nie będzie przysługiwać jakiekolwiek roszczenie wobec WYKONAWCY, w szczególności roszczenie o naprawienie szkody.</w:t>
      </w:r>
    </w:p>
    <w:p w:rsidR="00456A80" w:rsidRPr="00F141DF" w:rsidRDefault="00456A80" w:rsidP="00456A80">
      <w:pPr>
        <w:spacing w:line="360" w:lineRule="auto"/>
        <w:rPr>
          <w:rFonts w:ascii="Tahoma" w:hAnsi="Tahoma" w:cs="Tahoma"/>
          <w:b/>
          <w:sz w:val="18"/>
          <w:szCs w:val="18"/>
        </w:rPr>
      </w:pP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 5</w:t>
      </w: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[WYNAGRODZENIE]</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hAnsi="Tahoma" w:cs="Tahoma"/>
          <w:snapToGrid w:val="0"/>
          <w:sz w:val="18"/>
          <w:szCs w:val="18"/>
        </w:rPr>
        <w:t>Za świadczenie usług składających się na przedmiot Umowy ZAMAWIAJĄCY w trakcie obowiązywania Umowy zapłaci WYKONAWCY wynagrodzenie ustalone zgodnie z niniejszym paragrafem.</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hAnsi="Tahoma" w:cs="Tahoma"/>
          <w:snapToGrid w:val="0"/>
          <w:sz w:val="18"/>
          <w:szCs w:val="18"/>
        </w:rPr>
        <w:t>Miesięczne zryczałtowane wynagrodzenie WYKONAWCY z tytułu realizacji przedmiotu Umowy wynosi ……………………….. zł (słownie: ……………… ) netto, tj. …….. zł (słownie: …. ) brutto. Łączna maksymalna wartość niniejszej umowy stanowi kwotę …………………………. zł (słownie: …..) netto, tj. …. zł (słownie: ….) brutto.</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hAnsi="Tahoma" w:cs="Tahoma"/>
          <w:snapToGrid w:val="0"/>
          <w:sz w:val="18"/>
          <w:szCs w:val="18"/>
        </w:rPr>
        <w:t xml:space="preserve">Wynagrodzenie, o którym mowa w ust. 2 nie obejmuje wynagrodzenia za usługi, które WYKONAWCA wykona </w:t>
      </w:r>
      <w:r w:rsidRPr="00F141DF">
        <w:rPr>
          <w:rFonts w:ascii="Tahoma" w:hAnsi="Tahoma" w:cs="Tahoma"/>
          <w:sz w:val="18"/>
          <w:szCs w:val="18"/>
        </w:rPr>
        <w:t xml:space="preserve">z powodu działań ZAMAWIAJĄCEGO niezgodnych z postanowieniami Umowy lub zaniechań w jego organizacji, z uwzględnieniem kosztów analizy rzeczonych (okoliczności przewidziane w §10 ust. 4). </w:t>
      </w:r>
      <w:r w:rsidRPr="00F141DF">
        <w:rPr>
          <w:rFonts w:ascii="Tahoma" w:hAnsi="Tahoma" w:cs="Tahoma"/>
          <w:snapToGrid w:val="0"/>
          <w:sz w:val="18"/>
          <w:szCs w:val="18"/>
        </w:rPr>
        <w:t>Ceny tych usług będą uzgadniane pomiędzy stronami niezależnie od niniejszej umowy.</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hAnsi="Tahoma" w:cs="Tahoma"/>
          <w:snapToGrid w:val="0"/>
          <w:sz w:val="18"/>
          <w:szCs w:val="18"/>
        </w:rPr>
        <w:t xml:space="preserve">Wynagrodzenie WYKONAWCY określone w ust. 2 </w:t>
      </w:r>
      <w:proofErr w:type="spellStart"/>
      <w:r w:rsidRPr="00F141DF">
        <w:rPr>
          <w:rFonts w:ascii="Tahoma" w:hAnsi="Tahoma" w:cs="Tahoma"/>
          <w:snapToGrid w:val="0"/>
          <w:sz w:val="18"/>
          <w:szCs w:val="18"/>
        </w:rPr>
        <w:t>zd</w:t>
      </w:r>
      <w:proofErr w:type="spellEnd"/>
      <w:r w:rsidRPr="00F141DF">
        <w:rPr>
          <w:rFonts w:ascii="Tahoma" w:hAnsi="Tahoma" w:cs="Tahoma"/>
          <w:snapToGrid w:val="0"/>
          <w:sz w:val="18"/>
          <w:szCs w:val="18"/>
        </w:rPr>
        <w:t>. 1 niniejszego paragrafu płatne będzie za dany miesiąc z dołu, na podstawie faktury VAT wystawionej każdorazowo w ostatnim dniu roboczym każdego miesiąca, w którym usługi były świadczone.</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hAnsi="Tahoma" w:cs="Tahoma"/>
          <w:snapToGrid w:val="0"/>
          <w:sz w:val="18"/>
          <w:szCs w:val="18"/>
        </w:rPr>
        <w:t>Wynagrodzenie będzie płatne przelewem na rachunek WYKONAWCY wskazany na fakturze VAT w terminie …………….. dni od daty doręczenia faktury VAT.</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hAnsi="Tahoma" w:cs="Tahoma"/>
          <w:snapToGrid w:val="0"/>
          <w:sz w:val="18"/>
          <w:szCs w:val="18"/>
        </w:rPr>
        <w:lastRenderedPageBreak/>
        <w:t>Wykonawca oświadcza, że numer rachunku rozliczeniowego, o którym mowa w ust. 5, jest zgłoszony do właściwego organu podatkowego i widnieje w wykazie, o którym mowa w art. 96b ust.1 Ustawy z dnia 11 marca 2004 r. o podatku od towarów i usług, obowiązującym od dnia 01.09.2019 r., o ile obowiązek taki wynika z obowiązujących przepisów.</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hAnsi="Tahoma" w:cs="Tahoma"/>
          <w:snapToGrid w:val="0"/>
          <w:sz w:val="18"/>
          <w:szCs w:val="18"/>
        </w:rPr>
        <w:t xml:space="preserve">Za datę zapłaty wynagrodzenia STRONY przyjmują datę </w:t>
      </w:r>
      <w:r>
        <w:rPr>
          <w:rFonts w:ascii="Tahoma" w:hAnsi="Tahoma" w:cs="Tahoma"/>
          <w:snapToGrid w:val="0"/>
          <w:sz w:val="18"/>
          <w:szCs w:val="18"/>
        </w:rPr>
        <w:t>obciążenia rachunku bankowego ZAMAWIAJĄCEGO.</w:t>
      </w:r>
      <w:r w:rsidRPr="00F141DF">
        <w:rPr>
          <w:rFonts w:ascii="Tahoma" w:hAnsi="Tahoma" w:cs="Tahoma"/>
          <w:sz w:val="18"/>
          <w:szCs w:val="18"/>
        </w:rPr>
        <w:t>.</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Pr>
          <w:rFonts w:ascii="Tahoma" w:hAnsi="Tahoma" w:cs="Tahoma"/>
          <w:sz w:val="18"/>
          <w:szCs w:val="18"/>
        </w:rPr>
        <w:t>J</w:t>
      </w:r>
      <w:r w:rsidRPr="00F141DF">
        <w:rPr>
          <w:rFonts w:ascii="Tahoma" w:hAnsi="Tahoma" w:cs="Tahoma"/>
          <w:sz w:val="18"/>
          <w:szCs w:val="18"/>
        </w:rPr>
        <w:t>eżeli ZAMAWIAJĄCY, na podstawie odrębnych porozumień, nabędzie Licencje do eksploatacji innych od stanowiących przedmiot Umowy Aplikacji, a okresy gwarancji tychże ulegną w trakcie obowiązywania Umowy zakończeniu</w:t>
      </w:r>
      <w:r>
        <w:rPr>
          <w:rFonts w:ascii="Tahoma" w:hAnsi="Tahoma" w:cs="Tahoma"/>
          <w:sz w:val="18"/>
          <w:szCs w:val="18"/>
        </w:rPr>
        <w:t xml:space="preserve"> i w związku z tym zmianie ulegnie zakres świadczonych przez WYKONAWCĘ usług STRONY </w:t>
      </w:r>
      <w:r w:rsidRPr="00F141DF">
        <w:rPr>
          <w:rFonts w:ascii="Tahoma" w:hAnsi="Tahoma" w:cs="Tahoma"/>
          <w:sz w:val="18"/>
          <w:szCs w:val="18"/>
        </w:rPr>
        <w:t>zaw</w:t>
      </w:r>
      <w:r>
        <w:rPr>
          <w:rFonts w:ascii="Tahoma" w:hAnsi="Tahoma" w:cs="Tahoma"/>
          <w:sz w:val="18"/>
          <w:szCs w:val="18"/>
        </w:rPr>
        <w:t>rą</w:t>
      </w:r>
      <w:r w:rsidRPr="00F141DF">
        <w:rPr>
          <w:rFonts w:ascii="Tahoma" w:hAnsi="Tahoma" w:cs="Tahoma"/>
          <w:sz w:val="18"/>
          <w:szCs w:val="18"/>
        </w:rPr>
        <w:t xml:space="preserve"> stosown</w:t>
      </w:r>
      <w:r>
        <w:rPr>
          <w:rFonts w:ascii="Tahoma" w:hAnsi="Tahoma" w:cs="Tahoma"/>
          <w:sz w:val="18"/>
          <w:szCs w:val="18"/>
        </w:rPr>
        <w:t>y</w:t>
      </w:r>
      <w:r w:rsidRPr="00F141DF">
        <w:rPr>
          <w:rFonts w:ascii="Tahoma" w:hAnsi="Tahoma" w:cs="Tahoma"/>
          <w:sz w:val="18"/>
          <w:szCs w:val="18"/>
        </w:rPr>
        <w:t xml:space="preserve"> aneksu uwzględniając</w:t>
      </w:r>
      <w:r>
        <w:rPr>
          <w:rFonts w:ascii="Tahoma" w:hAnsi="Tahoma" w:cs="Tahoma"/>
          <w:sz w:val="18"/>
          <w:szCs w:val="18"/>
        </w:rPr>
        <w:t>y</w:t>
      </w:r>
      <w:r w:rsidRPr="00F141DF">
        <w:rPr>
          <w:rFonts w:ascii="Tahoma" w:hAnsi="Tahoma" w:cs="Tahoma"/>
          <w:sz w:val="18"/>
          <w:szCs w:val="18"/>
        </w:rPr>
        <w:t xml:space="preserve"> nowy zakres świadczonych przez WYKONAWCĘ usług, </w:t>
      </w:r>
      <w:r>
        <w:rPr>
          <w:rFonts w:ascii="Tahoma" w:hAnsi="Tahoma" w:cs="Tahoma"/>
          <w:sz w:val="18"/>
          <w:szCs w:val="18"/>
        </w:rPr>
        <w:t>w tym zmodyfikują należne WYKONAWCY wynagrodzenie. Brak porozumienia w tym zakresie</w:t>
      </w:r>
      <w:r w:rsidRPr="00F141DF">
        <w:rPr>
          <w:rFonts w:ascii="Tahoma" w:hAnsi="Tahoma" w:cs="Tahoma"/>
          <w:sz w:val="18"/>
          <w:szCs w:val="18"/>
        </w:rPr>
        <w:t xml:space="preserve">, może to stanowić podstawę dla WYKONAWCY do rozwiązania Umowy z zachowaniem 3-miesięcznego okresu wypowiedzenia, złożonego na piśmie. W przypadku wypowiedzenia Umowy przez WYKONAWCĘ </w:t>
      </w:r>
      <w:r w:rsidRPr="00F141DF">
        <w:rPr>
          <w:rFonts w:ascii="Tahoma" w:hAnsi="Tahoma" w:cs="Tahoma"/>
          <w:snapToGrid w:val="0"/>
          <w:sz w:val="18"/>
          <w:szCs w:val="18"/>
        </w:rPr>
        <w:t>ZAMAWIAJĄCEMU nie będzie przysługiwać jakiekolwiek roszczenie z tego tytułu wobec WYKONAWCY, a w szczególności roszczenia o naprawienie szkody.</w:t>
      </w:r>
    </w:p>
    <w:p w:rsidR="00456A80" w:rsidRPr="00F141DF" w:rsidRDefault="00456A80" w:rsidP="00456A80">
      <w:pPr>
        <w:keepLines/>
        <w:numPr>
          <w:ilvl w:val="0"/>
          <w:numId w:val="6"/>
        </w:numPr>
        <w:tabs>
          <w:tab w:val="num" w:pos="284"/>
        </w:tabs>
        <w:autoSpaceDE w:val="0"/>
        <w:autoSpaceDN w:val="0"/>
        <w:spacing w:before="60"/>
        <w:ind w:left="284" w:hanging="284"/>
        <w:jc w:val="both"/>
        <w:rPr>
          <w:rFonts w:ascii="Tahoma" w:hAnsi="Tahoma" w:cs="Tahoma"/>
          <w:snapToGrid w:val="0"/>
          <w:sz w:val="18"/>
          <w:szCs w:val="18"/>
        </w:rPr>
      </w:pPr>
      <w:r w:rsidRPr="00F141DF">
        <w:rPr>
          <w:rFonts w:ascii="Tahoma" w:eastAsia="TimesNewRoman" w:hAnsi="Tahoma" w:cs="Tahoma"/>
          <w:iCs/>
          <w:kern w:val="16"/>
          <w:sz w:val="18"/>
          <w:szCs w:val="18"/>
        </w:rPr>
        <w:t>W przypadku zmiany ceny materiałów lub kosztów związanych z realizacją zamówienia, STRONY dopuszczają zmianę wynagrodzenia WYKONAWCY na następujących warunkach:</w:t>
      </w:r>
    </w:p>
    <w:p w:rsidR="00456A80" w:rsidRPr="00F141DF" w:rsidRDefault="00456A80" w:rsidP="00456A80">
      <w:pPr>
        <w:numPr>
          <w:ilvl w:val="0"/>
          <w:numId w:val="7"/>
        </w:numPr>
        <w:autoSpaceDN w:val="0"/>
        <w:ind w:left="567" w:hanging="283"/>
        <w:contextualSpacing/>
        <w:jc w:val="both"/>
        <w:rPr>
          <w:rFonts w:ascii="Tahoma" w:eastAsia="TimesNewRoman" w:hAnsi="Tahoma" w:cs="Tahoma"/>
          <w:iCs/>
          <w:kern w:val="16"/>
          <w:sz w:val="18"/>
          <w:szCs w:val="18"/>
        </w:rPr>
      </w:pPr>
      <w:r w:rsidRPr="00F141DF">
        <w:rPr>
          <w:rFonts w:ascii="Tahoma" w:eastAsia="TimesNewRoman" w:hAnsi="Tahoma" w:cs="Tahoma"/>
          <w:iCs/>
          <w:kern w:val="16"/>
          <w:sz w:val="18"/>
          <w:szCs w:val="18"/>
        </w:rPr>
        <w:t xml:space="preserve">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w:t>
      </w:r>
      <w:proofErr w:type="spellStart"/>
      <w:r w:rsidRPr="00F141DF">
        <w:rPr>
          <w:rFonts w:ascii="Tahoma" w:eastAsia="TimesNewRoman" w:hAnsi="Tahoma" w:cs="Tahoma"/>
          <w:iCs/>
          <w:kern w:val="16"/>
          <w:sz w:val="18"/>
          <w:szCs w:val="18"/>
        </w:rPr>
        <w:t>t.j</w:t>
      </w:r>
      <w:proofErr w:type="spellEnd"/>
      <w:r w:rsidRPr="00F141DF">
        <w:rPr>
          <w:rFonts w:ascii="Tahoma" w:eastAsia="TimesNewRoman" w:hAnsi="Tahoma" w:cs="Tahoma"/>
          <w:iCs/>
          <w:kern w:val="16"/>
          <w:sz w:val="18"/>
          <w:szCs w:val="18"/>
        </w:rPr>
        <w:t>. ze zm.) i przypadających na okres realizacji umowy przekroczy 8%;</w:t>
      </w:r>
    </w:p>
    <w:p w:rsidR="00456A80" w:rsidRPr="00F141DF" w:rsidRDefault="00456A80" w:rsidP="00456A80">
      <w:pPr>
        <w:numPr>
          <w:ilvl w:val="0"/>
          <w:numId w:val="7"/>
        </w:numPr>
        <w:autoSpaceDN w:val="0"/>
        <w:ind w:left="567" w:hanging="283"/>
        <w:contextualSpacing/>
        <w:jc w:val="both"/>
        <w:rPr>
          <w:rFonts w:ascii="Tahoma" w:eastAsia="TimesNewRoman" w:hAnsi="Tahoma" w:cs="Tahoma"/>
          <w:iCs/>
          <w:kern w:val="16"/>
          <w:sz w:val="18"/>
          <w:szCs w:val="18"/>
        </w:rPr>
      </w:pPr>
      <w:r w:rsidRPr="00F141DF">
        <w:rPr>
          <w:rFonts w:ascii="Tahoma" w:eastAsia="TimesNewRoman" w:hAnsi="Tahoma" w:cs="Tahoma"/>
          <w:iCs/>
          <w:kern w:val="16"/>
          <w:sz w:val="18"/>
          <w:szCs w:val="18"/>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rsidR="00456A80" w:rsidRPr="00F141DF" w:rsidRDefault="00456A80" w:rsidP="00456A80">
      <w:pPr>
        <w:numPr>
          <w:ilvl w:val="0"/>
          <w:numId w:val="7"/>
        </w:numPr>
        <w:autoSpaceDN w:val="0"/>
        <w:ind w:left="567" w:hanging="283"/>
        <w:contextualSpacing/>
        <w:jc w:val="both"/>
        <w:rPr>
          <w:rFonts w:ascii="Tahoma" w:eastAsia="TimesNewRoman" w:hAnsi="Tahoma" w:cs="Tahoma"/>
          <w:iCs/>
          <w:kern w:val="16"/>
          <w:sz w:val="18"/>
          <w:szCs w:val="18"/>
        </w:rPr>
      </w:pPr>
      <w:r w:rsidRPr="00F141DF">
        <w:rPr>
          <w:rFonts w:ascii="Tahoma" w:eastAsia="TimesNewRoman" w:hAnsi="Tahoma" w:cs="Tahoma"/>
          <w:iCs/>
          <w:kern w:val="16"/>
          <w:sz w:val="18"/>
          <w:szCs w:val="18"/>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rsidR="00456A80" w:rsidRPr="00F141DF" w:rsidRDefault="00456A80" w:rsidP="00456A80">
      <w:pPr>
        <w:numPr>
          <w:ilvl w:val="0"/>
          <w:numId w:val="7"/>
        </w:numPr>
        <w:autoSpaceDN w:val="0"/>
        <w:ind w:left="567" w:hanging="283"/>
        <w:contextualSpacing/>
        <w:jc w:val="both"/>
        <w:rPr>
          <w:rFonts w:ascii="Tahoma" w:eastAsia="TimesNewRoman" w:hAnsi="Tahoma" w:cs="Tahoma"/>
          <w:iCs/>
          <w:kern w:val="16"/>
          <w:sz w:val="18"/>
          <w:szCs w:val="18"/>
        </w:rPr>
      </w:pPr>
      <w:r w:rsidRPr="00F141DF">
        <w:rPr>
          <w:rFonts w:ascii="Tahoma" w:eastAsia="TimesNewRoman" w:hAnsi="Tahoma" w:cs="Tahoma"/>
          <w:iCs/>
          <w:kern w:val="16"/>
          <w:sz w:val="18"/>
          <w:szCs w:val="18"/>
        </w:rPr>
        <w:t xml:space="preserve">Zmiana wynagrodzenia następuje wyłącznie na wniosek WYKONAWCY zawierający uzasadnienie w zakresie wpływu zmiany cen towarów i usług na realizację zamówienia, </w:t>
      </w:r>
    </w:p>
    <w:p w:rsidR="00456A80" w:rsidRPr="00F141DF" w:rsidRDefault="00456A80" w:rsidP="00456A80">
      <w:pPr>
        <w:numPr>
          <w:ilvl w:val="0"/>
          <w:numId w:val="7"/>
        </w:numPr>
        <w:autoSpaceDN w:val="0"/>
        <w:ind w:left="567" w:hanging="283"/>
        <w:contextualSpacing/>
        <w:jc w:val="both"/>
        <w:rPr>
          <w:rFonts w:ascii="Tahoma" w:eastAsia="TimesNewRoman" w:hAnsi="Tahoma" w:cs="Tahoma"/>
          <w:iCs/>
          <w:kern w:val="16"/>
          <w:sz w:val="18"/>
          <w:szCs w:val="18"/>
        </w:rPr>
      </w:pPr>
      <w:r w:rsidRPr="00F141DF">
        <w:rPr>
          <w:rFonts w:ascii="Tahoma" w:eastAsia="TimesNewRoman" w:hAnsi="Tahoma" w:cs="Tahoma"/>
          <w:iCs/>
          <w:kern w:val="16"/>
          <w:sz w:val="18"/>
          <w:szCs w:val="18"/>
        </w:rPr>
        <w:t>Waloryzacja wynagrodzenia WYKONAWCY może nastąpić wyłącznie w zakresie kwoty płatności wynagrodzenia WYKONAWCY jeszcze niewymagalnego,</w:t>
      </w:r>
    </w:p>
    <w:p w:rsidR="00456A80" w:rsidRPr="00F141DF" w:rsidRDefault="00456A80" w:rsidP="00456A80">
      <w:pPr>
        <w:numPr>
          <w:ilvl w:val="0"/>
          <w:numId w:val="7"/>
        </w:numPr>
        <w:autoSpaceDN w:val="0"/>
        <w:ind w:left="567" w:hanging="283"/>
        <w:contextualSpacing/>
        <w:jc w:val="both"/>
        <w:rPr>
          <w:rFonts w:ascii="Tahoma" w:eastAsia="TimesNewRoman" w:hAnsi="Tahoma" w:cs="Tahoma"/>
          <w:iCs/>
          <w:kern w:val="16"/>
          <w:sz w:val="18"/>
          <w:szCs w:val="18"/>
        </w:rPr>
      </w:pPr>
      <w:r w:rsidRPr="00F141DF">
        <w:rPr>
          <w:rFonts w:ascii="Tahoma" w:eastAsia="TimesNewRoman" w:hAnsi="Tahoma" w:cs="Tahoma"/>
          <w:iCs/>
          <w:kern w:val="16"/>
          <w:sz w:val="18"/>
          <w:szCs w:val="18"/>
        </w:rPr>
        <w:t>Maksymalna wartość wszystkich zmian wynagrodzenia wprowadzonych na podstawie niniejszego ustępu w okresie obowiązywania umowy nie może przekroczyć 50% łącznej maksymalnej wartości umowy brutto, o której mowa w §5 ust. 2 umowy.</w:t>
      </w:r>
    </w:p>
    <w:p w:rsidR="00456A80" w:rsidRPr="00F141DF" w:rsidRDefault="00456A80" w:rsidP="00456A80">
      <w:pPr>
        <w:pStyle w:val="Akapitzlist"/>
        <w:numPr>
          <w:ilvl w:val="0"/>
          <w:numId w:val="6"/>
        </w:numPr>
        <w:autoSpaceDN w:val="0"/>
        <w:spacing w:after="160" w:line="256" w:lineRule="auto"/>
        <w:jc w:val="both"/>
        <w:rPr>
          <w:rFonts w:ascii="Tahoma" w:eastAsia="TimesNewRoman" w:hAnsi="Tahoma" w:cs="Tahoma"/>
          <w:iCs/>
          <w:kern w:val="16"/>
          <w:sz w:val="18"/>
          <w:szCs w:val="18"/>
        </w:rPr>
      </w:pPr>
      <w:r w:rsidRPr="00F141DF">
        <w:rPr>
          <w:rFonts w:ascii="Tahoma" w:eastAsia="TimesNewRoman" w:hAnsi="Tahoma" w:cs="Tahoma"/>
          <w:iCs/>
          <w:kern w:val="16"/>
          <w:sz w:val="18"/>
          <w:szCs w:val="18"/>
        </w:rPr>
        <w:t>W przypadku zmiany wynagrodzenia zgodnie z ust. 9,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Prawo zamówień publicznych. WYKONAWCA niezwłocznie zawiadomi ZAMAWIAJ</w:t>
      </w:r>
      <w:r w:rsidRPr="00F141DF">
        <w:rPr>
          <w:rFonts w:ascii="Tahoma" w:eastAsia="TimesNewRoman" w:hAnsi="Tahoma" w:cs="Tahoma"/>
          <w:iCs/>
          <w:kern w:val="16"/>
          <w:sz w:val="18"/>
          <w:szCs w:val="18"/>
          <w:lang w:val="pl-PL"/>
        </w:rPr>
        <w:t>ĄCEGO</w:t>
      </w:r>
      <w:r w:rsidRPr="00F141DF">
        <w:rPr>
          <w:rFonts w:ascii="Tahoma" w:eastAsia="TimesNewRoman" w:hAnsi="Tahoma" w:cs="Tahoma"/>
          <w:iCs/>
          <w:kern w:val="16"/>
          <w:sz w:val="18"/>
          <w:szCs w:val="18"/>
        </w:rPr>
        <w:t xml:space="preserve">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rsidR="00456A80" w:rsidRPr="00F141DF" w:rsidRDefault="00456A80" w:rsidP="00456A80">
      <w:pPr>
        <w:keepLines/>
        <w:spacing w:before="60"/>
        <w:ind w:left="284"/>
        <w:jc w:val="both"/>
        <w:rPr>
          <w:rFonts w:ascii="Tahoma" w:hAnsi="Tahoma" w:cs="Tahoma"/>
          <w:snapToGrid w:val="0"/>
          <w:sz w:val="18"/>
          <w:szCs w:val="18"/>
        </w:rPr>
      </w:pPr>
    </w:p>
    <w:p w:rsidR="00456A80" w:rsidRPr="00F141DF" w:rsidRDefault="00456A80" w:rsidP="00456A80">
      <w:pPr>
        <w:tabs>
          <w:tab w:val="left" w:pos="0"/>
        </w:tabs>
        <w:spacing w:line="360" w:lineRule="auto"/>
        <w:jc w:val="center"/>
        <w:rPr>
          <w:rFonts w:ascii="Tahoma" w:hAnsi="Tahoma" w:cs="Tahoma"/>
          <w:b/>
          <w:sz w:val="18"/>
          <w:szCs w:val="18"/>
        </w:rPr>
      </w:pPr>
      <w:r w:rsidRPr="00F141DF">
        <w:rPr>
          <w:rFonts w:ascii="Tahoma" w:hAnsi="Tahoma" w:cs="Tahoma"/>
          <w:b/>
          <w:sz w:val="18"/>
          <w:szCs w:val="18"/>
        </w:rPr>
        <w:t>§ 6</w:t>
      </w: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 xml:space="preserve">[KONTAKTY] </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 xml:space="preserve">Osobami uprawnionymi do reprezentowania WYKONAWCY są: w kwestiach formalno-prawnych, w tym dotyczących ewentualnych roszczeń p. </w:t>
      </w:r>
      <w:r w:rsidRPr="00F141DF">
        <w:rPr>
          <w:rFonts w:ascii="Tahoma" w:hAnsi="Tahoma" w:cs="Tahoma"/>
          <w:bCs/>
          <w:sz w:val="18"/>
          <w:szCs w:val="18"/>
        </w:rPr>
        <w:t>__________________</w:t>
      </w:r>
      <w:r w:rsidRPr="00F141DF">
        <w:rPr>
          <w:rFonts w:ascii="Tahoma" w:hAnsi="Tahoma" w:cs="Tahoma"/>
          <w:sz w:val="18"/>
          <w:szCs w:val="18"/>
        </w:rPr>
        <w:t xml:space="preserve">tel. </w:t>
      </w:r>
      <w:r w:rsidRPr="00F141DF">
        <w:rPr>
          <w:rFonts w:ascii="Tahoma" w:hAnsi="Tahoma" w:cs="Tahoma"/>
          <w:bCs/>
          <w:sz w:val="18"/>
          <w:szCs w:val="18"/>
        </w:rPr>
        <w:t>__________________</w:t>
      </w:r>
      <w:r w:rsidRPr="00F141DF">
        <w:rPr>
          <w:rFonts w:ascii="Tahoma" w:hAnsi="Tahoma" w:cs="Tahoma"/>
          <w:sz w:val="18"/>
          <w:szCs w:val="18"/>
        </w:rPr>
        <w:t xml:space="preserve">, email: </w:t>
      </w:r>
      <w:r w:rsidRPr="00F141DF">
        <w:rPr>
          <w:rFonts w:ascii="Tahoma" w:hAnsi="Tahoma" w:cs="Tahoma"/>
          <w:bCs/>
          <w:sz w:val="18"/>
          <w:szCs w:val="18"/>
        </w:rPr>
        <w:t>__________________</w:t>
      </w:r>
      <w:r w:rsidRPr="00F141DF">
        <w:rPr>
          <w:rFonts w:ascii="Tahoma" w:hAnsi="Tahoma" w:cs="Tahoma"/>
          <w:sz w:val="18"/>
          <w:szCs w:val="18"/>
        </w:rPr>
        <w:t>a</w:t>
      </w:r>
      <w:r w:rsidRPr="00F141DF">
        <w:rPr>
          <w:rFonts w:ascii="Tahoma" w:hAnsi="Tahoma" w:cs="Tahoma"/>
          <w:color w:val="FF0000"/>
          <w:sz w:val="18"/>
          <w:szCs w:val="18"/>
        </w:rPr>
        <w:t xml:space="preserve"> </w:t>
      </w:r>
      <w:r w:rsidRPr="00F141DF">
        <w:rPr>
          <w:rFonts w:ascii="Tahoma" w:hAnsi="Tahoma" w:cs="Tahoma"/>
          <w:sz w:val="18"/>
          <w:szCs w:val="18"/>
        </w:rPr>
        <w:t xml:space="preserve">w kwestiach dotyczących realizacji usług serwisowych oraz  obsługi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p. </w:t>
      </w:r>
      <w:r w:rsidRPr="00F141DF">
        <w:rPr>
          <w:rFonts w:ascii="Tahoma" w:hAnsi="Tahoma" w:cs="Tahoma"/>
          <w:bCs/>
          <w:sz w:val="18"/>
          <w:szCs w:val="18"/>
        </w:rPr>
        <w:t>__________________</w:t>
      </w:r>
      <w:r w:rsidRPr="00F141DF">
        <w:rPr>
          <w:rFonts w:ascii="Tahoma" w:hAnsi="Tahoma" w:cs="Tahoma"/>
          <w:sz w:val="18"/>
          <w:szCs w:val="18"/>
        </w:rPr>
        <w:t xml:space="preserve">, tel. </w:t>
      </w:r>
      <w:r w:rsidRPr="00F141DF">
        <w:rPr>
          <w:rFonts w:ascii="Tahoma" w:hAnsi="Tahoma" w:cs="Tahoma"/>
          <w:bCs/>
          <w:sz w:val="18"/>
          <w:szCs w:val="18"/>
        </w:rPr>
        <w:t>__________________</w:t>
      </w:r>
      <w:r w:rsidRPr="00F141DF">
        <w:rPr>
          <w:rFonts w:ascii="Tahoma" w:hAnsi="Tahoma" w:cs="Tahoma"/>
          <w:sz w:val="18"/>
          <w:szCs w:val="18"/>
        </w:rPr>
        <w:t xml:space="preserve">, email: </w:t>
      </w:r>
      <w:r w:rsidRPr="00F141DF">
        <w:rPr>
          <w:rFonts w:ascii="Tahoma" w:hAnsi="Tahoma" w:cs="Tahoma"/>
          <w:bCs/>
          <w:sz w:val="18"/>
          <w:szCs w:val="18"/>
        </w:rPr>
        <w:t>__________________</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Osobami uprawnionymi do reprezentowania ZAMAWIAJĄCEGO w kwestiach formalno-prawnych Umowy jest/są: p. ……………………………………, tel. …………………….., email: …………………………………</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 xml:space="preserve">Osobą uprawnioną do reprezentowania ZAMAWIAJĄCEGO w kwestiach dotyczących realizacji usług serwisowych jest Certyfikowany Administrator: p. …………………………., tel. …………………………., email: …………………………………., a w kwestiach dotyczących nadawania uprawnień Użytkownikom jest Administrator </w:t>
      </w:r>
      <w:proofErr w:type="spellStart"/>
      <w:r w:rsidRPr="00F141DF">
        <w:rPr>
          <w:rFonts w:ascii="Tahoma" w:hAnsi="Tahoma" w:cs="Tahoma"/>
          <w:sz w:val="18"/>
          <w:szCs w:val="18"/>
        </w:rPr>
        <w:t>HD</w:t>
      </w:r>
      <w:proofErr w:type="spellEnd"/>
      <w:r w:rsidRPr="00F141DF">
        <w:rPr>
          <w:rFonts w:ascii="Tahoma" w:hAnsi="Tahoma" w:cs="Tahoma"/>
          <w:sz w:val="18"/>
          <w:szCs w:val="18"/>
        </w:rPr>
        <w:t>: p. ………………………….., tel. …………………………, email: …………………………………...</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 xml:space="preserve">Grono Użytkowników mających uzyskać dostęp do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zostaje określone w Załączniku nr 4 do Umowy.</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 xml:space="preserve">Uzgadnia się, że wskazani w ust. 3 Certyfikowany Administrator oraz Administrator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uzyskują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uprawnienia do zgłaszania usług Serwisu 24/7, o ile ZAMAWIAJĄCY subskrybuje pakiet tych usług. Pozostali Użytkownicy uzyskują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uprawnienia nadane przez WYKONAWCĘ zgodnie z decyzją Administratora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wyrażoną we wniosku, o którym mowa w ust. poniżej. </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lastRenderedPageBreak/>
        <w:t xml:space="preserve">Zmiany osób, wskazanych w ust. 1, 2, 4 niniejszego paragrafu nie stanowią zmiany Umowy. STRONY zobowiązują się do powiadamiania o zmianach rzeczonych osób, w formie dokumentowej z wykorzystaniem adresów poczty elektronicznej zamieszczonych w ustępach 1,2,3 z zastrzeżeniem odmiennych procedur przewidzianych w ustępach poniżej zastrzeżonych dla zmiany grona bądź uprawnień Użytkowników. </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 xml:space="preserve">Dane umożliwiające uwierzytelnianie Użytkowników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zostaną przekazane na przypisane im w Załączniku nr 4 do Umowy konta email w terminie do 7 dni od daty zawarcia Umowy lub w trakcie jej trwania w terminie 7 dni od daty wpłynięcia do WYKONAWCY wniosku o przydzielenie Użytkownikowi dostępu. Wniosek winien zostać wypełniony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następnie jego podpisane odwzorowanie cyfrowe wysłane na adres </w:t>
      </w:r>
      <w:r w:rsidRPr="00F141DF">
        <w:rPr>
          <w:rFonts w:ascii="Tahoma" w:hAnsi="Tahoma" w:cs="Tahoma"/>
          <w:bCs/>
          <w:sz w:val="18"/>
          <w:szCs w:val="18"/>
        </w:rPr>
        <w:t>__________________</w:t>
      </w:r>
      <w:r w:rsidRPr="00F141DF">
        <w:rPr>
          <w:rFonts w:ascii="Tahoma" w:hAnsi="Tahoma" w:cs="Tahoma"/>
          <w:sz w:val="18"/>
          <w:szCs w:val="18"/>
        </w:rPr>
        <w:t xml:space="preserve"> z zastrzeżeniem ust. poniżej.  </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 xml:space="preserve">Ustala się, że wnioski dotyczące nadania, odblokowania lub zmiany uprawnień Użytkowników zostaną przez WYKONAWCĘ zaimplementowane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pod warunkiem, że wpłyną z konta poczty elektronicznej przypisanego Administratorowi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wskazanemu w ust. 3 lub zostaną złożone z wykorzystaniem mechanizmów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ZAMAWIAJĄCY jest zobligowany do zatrudniania w trakcie trwania Umowy co najmniej jednego Certyfikowanego Administratora oraz zapoznać Użytkowników z treścią Załączników do Umowy opisujących zasady realizacji usług stanowiących przedmiot Umowy. Jeżeli ZAMAWIAJĄCY nie wywiązuje się z niniejszego zobowiązania, WYKONAWCA może wstrzymać obsługę Zgłoszenia Serwisowego (status odroczone) lub odmówić jego obsłużenia (status odrzucone), jako niespełniającego warunków Umowy.</w:t>
      </w:r>
    </w:p>
    <w:p w:rsidR="00456A80" w:rsidRPr="00F141DF" w:rsidRDefault="00456A80" w:rsidP="00456A80">
      <w:pPr>
        <w:numPr>
          <w:ilvl w:val="0"/>
          <w:numId w:val="8"/>
        </w:numPr>
        <w:tabs>
          <w:tab w:val="left" w:pos="284"/>
        </w:tabs>
        <w:autoSpaceDE w:val="0"/>
        <w:autoSpaceDN w:val="0"/>
        <w:ind w:left="284" w:hanging="284"/>
        <w:jc w:val="both"/>
        <w:rPr>
          <w:rFonts w:ascii="Tahoma" w:hAnsi="Tahoma" w:cs="Tahoma"/>
          <w:sz w:val="18"/>
          <w:szCs w:val="18"/>
        </w:rPr>
      </w:pPr>
      <w:r w:rsidRPr="00F141DF">
        <w:rPr>
          <w:rFonts w:ascii="Tahoma" w:hAnsi="Tahoma" w:cs="Tahoma"/>
          <w:sz w:val="18"/>
          <w:szCs w:val="18"/>
        </w:rPr>
        <w:t xml:space="preserve">Zmiana wskazanego w ust. 3 Certyfikowanego Administratora jest dopuszczalna jedynie w formie pisemnej i w przypadku zastąpienia osoby piastującej to stanowisko innym Użytkownikiem posiadającym przebyty pakiet szkoleń z zarządzania Oprogramowaniem Aplikacyjnym autoryzowanych przez Producenta. Jeżeli ZAMAWIAJĄCY nie desygnuje Certyfikowanego Administratora przez okres 3 miesięcy, WYKONAWCA jest uprawniony do wypowiedzenia Umowy ze skutkiem natychmiastowym. ZAMAWIAJĄCY przyjmuje do wiadomości, że w okresie niedostępności Certyfikowanego Administratora WYKONAWCY nie wiążą terminy świadczenia usług przewidziane w Umowie. W przypadku wypowiedzenia Umowy przez WYKONAWCĘ </w:t>
      </w:r>
      <w:r w:rsidRPr="00F141DF">
        <w:rPr>
          <w:rFonts w:ascii="Tahoma" w:hAnsi="Tahoma" w:cs="Tahoma"/>
          <w:snapToGrid w:val="0"/>
          <w:sz w:val="18"/>
          <w:szCs w:val="18"/>
        </w:rPr>
        <w:t>ZAMAWIAJĄCEMU nie będzie przysługiwać jakiekolwiek roszczenie z tego tytułu wobec WYKONAWCY, a w szczególności roszczenie o naprawienie szkody.</w:t>
      </w:r>
    </w:p>
    <w:p w:rsidR="00456A80" w:rsidRPr="00F141DF" w:rsidRDefault="00456A80" w:rsidP="00456A80">
      <w:pPr>
        <w:tabs>
          <w:tab w:val="left" w:pos="0"/>
        </w:tabs>
        <w:spacing w:line="360" w:lineRule="auto"/>
        <w:jc w:val="center"/>
        <w:rPr>
          <w:rFonts w:ascii="Tahoma" w:hAnsi="Tahoma" w:cs="Tahoma"/>
          <w:b/>
          <w:sz w:val="18"/>
          <w:szCs w:val="18"/>
        </w:rPr>
      </w:pPr>
    </w:p>
    <w:p w:rsidR="00456A80" w:rsidRPr="00F141DF" w:rsidRDefault="00456A80" w:rsidP="00456A80">
      <w:pPr>
        <w:tabs>
          <w:tab w:val="left" w:pos="0"/>
        </w:tabs>
        <w:spacing w:line="360" w:lineRule="auto"/>
        <w:jc w:val="center"/>
        <w:rPr>
          <w:rFonts w:ascii="Tahoma" w:hAnsi="Tahoma" w:cs="Tahoma"/>
          <w:b/>
          <w:sz w:val="18"/>
          <w:szCs w:val="18"/>
        </w:rPr>
      </w:pPr>
      <w:r w:rsidRPr="00F141DF">
        <w:rPr>
          <w:rFonts w:ascii="Tahoma" w:hAnsi="Tahoma" w:cs="Tahoma"/>
          <w:b/>
          <w:sz w:val="18"/>
          <w:szCs w:val="18"/>
        </w:rPr>
        <w:t>§ 7</w:t>
      </w:r>
    </w:p>
    <w:p w:rsidR="00456A80" w:rsidRPr="00F141DF" w:rsidRDefault="00456A80" w:rsidP="00456A80">
      <w:pPr>
        <w:spacing w:line="360" w:lineRule="auto"/>
        <w:jc w:val="center"/>
        <w:rPr>
          <w:rFonts w:ascii="Tahoma" w:hAnsi="Tahoma" w:cs="Tahoma"/>
          <w:b/>
          <w:sz w:val="18"/>
          <w:szCs w:val="18"/>
        </w:rPr>
      </w:pPr>
      <w:r w:rsidRPr="00F141DF">
        <w:rPr>
          <w:rFonts w:ascii="Tahoma" w:hAnsi="Tahoma" w:cs="Tahoma"/>
          <w:b/>
          <w:sz w:val="18"/>
          <w:szCs w:val="18"/>
        </w:rPr>
        <w:t>[PRAWA WŁASNOŚCI INTELEKTUALNEJ]</w:t>
      </w:r>
    </w:p>
    <w:p w:rsidR="00456A80" w:rsidRPr="00F141DF" w:rsidRDefault="00456A80" w:rsidP="00456A80">
      <w:pPr>
        <w:keepLines/>
        <w:numPr>
          <w:ilvl w:val="0"/>
          <w:numId w:val="9"/>
        </w:numPr>
        <w:autoSpaceDE w:val="0"/>
        <w:autoSpaceDN w:val="0"/>
        <w:spacing w:before="60"/>
        <w:jc w:val="both"/>
        <w:rPr>
          <w:rFonts w:ascii="Tahoma" w:hAnsi="Tahoma" w:cs="Tahoma"/>
          <w:sz w:val="18"/>
          <w:szCs w:val="18"/>
        </w:rPr>
      </w:pPr>
      <w:r w:rsidRPr="00F141DF">
        <w:rPr>
          <w:rFonts w:ascii="Tahoma" w:hAnsi="Tahoma" w:cs="Tahoma"/>
          <w:sz w:val="18"/>
          <w:szCs w:val="18"/>
        </w:rPr>
        <w:t>WYKONAWCA oświadcza, że posiada prawo do oferowania na rynku polskim Oprogramowania Aplikacyjnego oraz świadczenia usług objętych Umową. Zobowiązania w stosunku do właściciela majątkowych praw autorskich do Oprogramowania Aplikacyjnego, jeżeli nie przynależą one WYKONAWCY, precyzuje odrębne porozumienie zawarte pomiędzy WYKONAWCĄ a Producentem.</w:t>
      </w:r>
    </w:p>
    <w:p w:rsidR="00456A80" w:rsidRPr="00F141DF" w:rsidRDefault="00456A80" w:rsidP="00456A80">
      <w:pPr>
        <w:keepLines/>
        <w:numPr>
          <w:ilvl w:val="0"/>
          <w:numId w:val="9"/>
        </w:numPr>
        <w:autoSpaceDE w:val="0"/>
        <w:autoSpaceDN w:val="0"/>
        <w:spacing w:before="60"/>
        <w:jc w:val="both"/>
        <w:rPr>
          <w:rFonts w:ascii="Tahoma" w:hAnsi="Tahoma" w:cs="Tahoma"/>
          <w:sz w:val="18"/>
          <w:szCs w:val="18"/>
        </w:rPr>
      </w:pPr>
      <w:r w:rsidRPr="00F141DF">
        <w:rPr>
          <w:rFonts w:ascii="Tahoma" w:hAnsi="Tahoma" w:cs="Tahoma"/>
          <w:sz w:val="18"/>
          <w:szCs w:val="18"/>
        </w:rPr>
        <w:t>Aplikacje, będące przedmiotem usług realizowanych w ramach Umowy, są chronione prawem autorskim na podstawie przepisów Ustawy z dnia 4 lutego 1994 roku o prawie autorskim i prawach pokrewnych (</w:t>
      </w:r>
      <w:proofErr w:type="spellStart"/>
      <w:r w:rsidRPr="00F141DF">
        <w:rPr>
          <w:rFonts w:ascii="Tahoma" w:hAnsi="Tahoma" w:cs="Tahoma"/>
          <w:sz w:val="18"/>
          <w:szCs w:val="18"/>
        </w:rPr>
        <w:t>t.j</w:t>
      </w:r>
      <w:proofErr w:type="spellEnd"/>
      <w:r w:rsidRPr="00F141DF">
        <w:rPr>
          <w:rFonts w:ascii="Tahoma" w:hAnsi="Tahoma" w:cs="Tahoma"/>
          <w:sz w:val="18"/>
          <w:szCs w:val="18"/>
        </w:rPr>
        <w:t xml:space="preserve">. Dz. U. z 2022 r. poz. 2509 z </w:t>
      </w:r>
      <w:proofErr w:type="spellStart"/>
      <w:r w:rsidRPr="00F141DF">
        <w:rPr>
          <w:rFonts w:ascii="Tahoma" w:hAnsi="Tahoma" w:cs="Tahoma"/>
          <w:sz w:val="18"/>
          <w:szCs w:val="18"/>
        </w:rPr>
        <w:t>późn</w:t>
      </w:r>
      <w:proofErr w:type="spellEnd"/>
      <w:r w:rsidRPr="00F141DF">
        <w:rPr>
          <w:rFonts w:ascii="Tahoma" w:hAnsi="Tahoma" w:cs="Tahoma"/>
          <w:sz w:val="18"/>
          <w:szCs w:val="18"/>
        </w:rPr>
        <w:t xml:space="preserve">. zm.). </w:t>
      </w:r>
    </w:p>
    <w:p w:rsidR="00456A80" w:rsidRPr="00F141DF" w:rsidRDefault="00456A80" w:rsidP="00456A80">
      <w:pPr>
        <w:keepLines/>
        <w:numPr>
          <w:ilvl w:val="0"/>
          <w:numId w:val="9"/>
        </w:numPr>
        <w:autoSpaceDE w:val="0"/>
        <w:autoSpaceDN w:val="0"/>
        <w:spacing w:before="60"/>
        <w:jc w:val="both"/>
        <w:rPr>
          <w:rFonts w:ascii="Tahoma" w:hAnsi="Tahoma" w:cs="Tahoma"/>
          <w:sz w:val="18"/>
          <w:szCs w:val="18"/>
        </w:rPr>
      </w:pPr>
      <w:r w:rsidRPr="00F141DF">
        <w:rPr>
          <w:rFonts w:ascii="Tahoma" w:hAnsi="Tahoma" w:cs="Tahoma"/>
          <w:sz w:val="18"/>
          <w:szCs w:val="18"/>
        </w:rPr>
        <w:t>ZAMAWIAJĄCY ma prawo do eksploatacji Oprogramowania Aplikacyjnego w zakresie, lokalizacji oraz na polach eksploatacji określonych w Licencji udzielanej przez Producenta lub podmiot przez niego uprawniony. Licencja precyzuje także zobowiązania w stosunku do właściciela majątkowych praw autorskich do Oprogramowania Aplikacyjnego.</w:t>
      </w:r>
    </w:p>
    <w:p w:rsidR="00456A80" w:rsidRPr="00F141DF" w:rsidRDefault="00456A80" w:rsidP="00456A80">
      <w:pPr>
        <w:pStyle w:val="tekstwstpny"/>
        <w:numPr>
          <w:ilvl w:val="0"/>
          <w:numId w:val="9"/>
        </w:numPr>
        <w:autoSpaceDE/>
        <w:jc w:val="both"/>
        <w:rPr>
          <w:rFonts w:ascii="Tahoma" w:hAnsi="Tahoma" w:cs="Tahoma"/>
          <w:sz w:val="18"/>
          <w:szCs w:val="18"/>
        </w:rPr>
      </w:pPr>
      <w:r w:rsidRPr="00F141DF">
        <w:rPr>
          <w:rFonts w:ascii="Tahoma" w:hAnsi="Tahoma" w:cs="Tahoma"/>
          <w:sz w:val="18"/>
          <w:szCs w:val="18"/>
        </w:rPr>
        <w:t xml:space="preserve">Korzystanie przez ZAMAWIAJĄCEGO z Uaktualnień i Rozwinięć jest legalne w oparciu o nabyte Licencje. Pozyskanie Uaktualnień i Rozwinięć następuje w wyniku subskrypcji usług stanowiących przedmiot Umowy i jest legalne, jeżeli ZAMAWIAJĄCY wywiązuje się ze swoich zobowiązań finansowych w niej przewidzianych.  </w:t>
      </w:r>
    </w:p>
    <w:p w:rsidR="00456A80" w:rsidRPr="00F141DF" w:rsidRDefault="00456A80" w:rsidP="00456A80">
      <w:pPr>
        <w:pStyle w:val="tekstwstpny"/>
        <w:numPr>
          <w:ilvl w:val="0"/>
          <w:numId w:val="9"/>
        </w:numPr>
        <w:autoSpaceDE/>
        <w:jc w:val="both"/>
        <w:rPr>
          <w:rFonts w:ascii="Tahoma" w:hAnsi="Tahoma" w:cs="Tahoma"/>
          <w:sz w:val="18"/>
          <w:szCs w:val="18"/>
        </w:rPr>
      </w:pPr>
      <w:r w:rsidRPr="00F141DF">
        <w:rPr>
          <w:rFonts w:ascii="Tahoma" w:hAnsi="Tahoma" w:cs="Tahoma"/>
          <w:sz w:val="18"/>
          <w:szCs w:val="18"/>
        </w:rPr>
        <w:t>Rozwinięcia wynikające ze zmian legislacyjnych są udostępniane w ramach wynagrodzenia Umownego, jeżeli zmiany te dotyczą zakresów funkcjonalnych Oprogramowania Aplikacyjnego występujących w nim przed dniem opublikowania zmian legislacyjnych oraz takich, co do których istnieje powszechny obowiązek ich stosowania.</w:t>
      </w:r>
    </w:p>
    <w:p w:rsidR="00456A80" w:rsidRPr="00F141DF" w:rsidRDefault="00456A80" w:rsidP="00456A80">
      <w:pPr>
        <w:keepLines/>
        <w:numPr>
          <w:ilvl w:val="0"/>
          <w:numId w:val="9"/>
        </w:numPr>
        <w:autoSpaceDE w:val="0"/>
        <w:autoSpaceDN w:val="0"/>
        <w:spacing w:before="60"/>
        <w:jc w:val="both"/>
        <w:rPr>
          <w:rFonts w:ascii="Tahoma" w:hAnsi="Tahoma" w:cs="Tahoma"/>
          <w:sz w:val="18"/>
          <w:szCs w:val="18"/>
        </w:rPr>
      </w:pPr>
      <w:r w:rsidRPr="00F141DF">
        <w:rPr>
          <w:rFonts w:ascii="Tahoma" w:hAnsi="Tahoma" w:cs="Tahoma"/>
          <w:sz w:val="18"/>
          <w:szCs w:val="18"/>
        </w:rPr>
        <w:t xml:space="preserve">Rozwinięcia wynikające ze zmian rozwojowych Oprogramowania Aplikacyjnego (usługa Ewaluacja [EW]) są udostępniane w ramach wynagrodzenia Umownego, jeżeli Producent uzna za zasadne wprowadzenie tych Rozwinięć do zakresu funkcjonalnego Aplikacji lub za wynagrodzeniem dodatkowym, jeżeli ZAMAWIAJĄCY nabędzie prawo tych Rozwinięć drogą indywidualnych zamówień </w:t>
      </w:r>
      <w:r>
        <w:rPr>
          <w:rFonts w:ascii="Tahoma" w:hAnsi="Tahoma" w:cs="Tahoma"/>
          <w:sz w:val="18"/>
          <w:szCs w:val="18"/>
        </w:rPr>
        <w:t>pozostających poza zakresem niniejszej umowy</w:t>
      </w:r>
      <w:r w:rsidRPr="00F141DF">
        <w:rPr>
          <w:rFonts w:ascii="Tahoma" w:hAnsi="Tahoma" w:cs="Tahoma"/>
          <w:sz w:val="18"/>
          <w:szCs w:val="18"/>
        </w:rPr>
        <w:t>.</w:t>
      </w:r>
    </w:p>
    <w:p w:rsidR="00456A80" w:rsidRPr="00F141DF" w:rsidRDefault="00456A80" w:rsidP="00456A80">
      <w:pPr>
        <w:keepLines/>
        <w:numPr>
          <w:ilvl w:val="0"/>
          <w:numId w:val="9"/>
        </w:numPr>
        <w:autoSpaceDE w:val="0"/>
        <w:autoSpaceDN w:val="0"/>
        <w:spacing w:before="60"/>
        <w:jc w:val="both"/>
        <w:rPr>
          <w:rFonts w:ascii="Tahoma" w:hAnsi="Tahoma" w:cs="Tahoma"/>
          <w:sz w:val="18"/>
          <w:szCs w:val="18"/>
        </w:rPr>
      </w:pPr>
      <w:r w:rsidRPr="00F141DF">
        <w:rPr>
          <w:rFonts w:ascii="Tahoma" w:hAnsi="Tahoma" w:cs="Tahoma"/>
          <w:sz w:val="18"/>
          <w:szCs w:val="18"/>
        </w:rPr>
        <w:t xml:space="preserve">Wszelkie prawa własności intelektualnej, włącznie z prawem do opracowań do utworów powstałych w wyniku usług przewidzianych Umową, w szczególności Uaktualnień, Rozwinięć oraz Dokumentacji pozostają własnością WYKONAWCY. ZAMAWIAJĄCY posiada tytuł do wykorzystania Uaktualnień, Rozwinięć oraz Dokumentacji w oparciu o Licencje. Wykorzystanie Rozwinięć oraz towarzyszącej im Dokumentacji nabywanych drogą indywidualnych zamówień </w:t>
      </w:r>
      <w:r>
        <w:rPr>
          <w:rFonts w:ascii="Tahoma" w:hAnsi="Tahoma" w:cs="Tahoma"/>
          <w:sz w:val="18"/>
          <w:szCs w:val="18"/>
        </w:rPr>
        <w:t>pozostających poza zakresem niniejszej umowy</w:t>
      </w:r>
      <w:r w:rsidRPr="00C70B2D">
        <w:rPr>
          <w:rFonts w:ascii="Tahoma" w:hAnsi="Tahoma" w:cs="Tahoma"/>
          <w:sz w:val="18"/>
          <w:szCs w:val="18"/>
        </w:rPr>
        <w:t xml:space="preserve"> </w:t>
      </w:r>
      <w:r w:rsidRPr="00F141DF">
        <w:rPr>
          <w:rFonts w:ascii="Tahoma" w:hAnsi="Tahoma" w:cs="Tahoma"/>
          <w:sz w:val="18"/>
          <w:szCs w:val="18"/>
        </w:rPr>
        <w:t>może się wiązać z udzieleniem dodatkowych licencji.</w:t>
      </w:r>
    </w:p>
    <w:p w:rsidR="00456A80" w:rsidRPr="00F141DF" w:rsidRDefault="00456A80" w:rsidP="00456A80">
      <w:pPr>
        <w:keepLines/>
        <w:numPr>
          <w:ilvl w:val="0"/>
          <w:numId w:val="9"/>
        </w:numPr>
        <w:autoSpaceDE w:val="0"/>
        <w:autoSpaceDN w:val="0"/>
        <w:spacing w:before="60"/>
        <w:jc w:val="both"/>
        <w:rPr>
          <w:rFonts w:ascii="Tahoma" w:hAnsi="Tahoma" w:cs="Tahoma"/>
          <w:sz w:val="18"/>
          <w:szCs w:val="18"/>
        </w:rPr>
      </w:pPr>
      <w:r w:rsidRPr="00F141DF">
        <w:rPr>
          <w:rFonts w:ascii="Tahoma" w:hAnsi="Tahoma" w:cs="Tahoma"/>
          <w:sz w:val="18"/>
          <w:szCs w:val="18"/>
        </w:rPr>
        <w:lastRenderedPageBreak/>
        <w:t>WYKONAWCA oświadcza, że w przypadku roszczeń osób trzecich dotyczących Oprogramowania Aplikacyjnego czynnie wesprze ZAMAWIAJĄCEGO w obronie, pod warunkiem, że Zamawiający powiadomi Wykonawcę o roszczeniu na piśmie, w terminie 14 dni od momentu jego powzięcia oraz będzie współpracował z WYKONAWCĄ w zakresie takiej obrony i zaspokojenia roszczenia, w szczególności nada WYKONAWCY uprawnienia do podejmowania działań w celu obrony oraz związanego z nią zaspokojenia roszczenia.</w:t>
      </w:r>
    </w:p>
    <w:p w:rsidR="00456A80" w:rsidRPr="00F141DF" w:rsidRDefault="00456A80" w:rsidP="00456A80">
      <w:pPr>
        <w:keepLines/>
        <w:numPr>
          <w:ilvl w:val="0"/>
          <w:numId w:val="9"/>
        </w:numPr>
        <w:autoSpaceDE w:val="0"/>
        <w:autoSpaceDN w:val="0"/>
        <w:spacing w:before="60"/>
        <w:jc w:val="both"/>
        <w:rPr>
          <w:rFonts w:ascii="Tahoma" w:hAnsi="Tahoma" w:cs="Tahoma"/>
          <w:snapToGrid w:val="0"/>
          <w:sz w:val="18"/>
          <w:szCs w:val="18"/>
        </w:rPr>
      </w:pPr>
      <w:r w:rsidRPr="00F141DF">
        <w:rPr>
          <w:rFonts w:ascii="Tahoma" w:hAnsi="Tahoma" w:cs="Tahoma"/>
          <w:sz w:val="18"/>
          <w:szCs w:val="18"/>
        </w:rPr>
        <w:t>WYKONAWCA ma prawo do implementacji w Oprogramowaniu Aplikacyjnym i uruchomiania na Infrastrukturze narzędzi inwentaryzujących i udostępniających WYKONAWCY informacje o ilości i sposobie wykorzystania Aplikacji przez ZAMAWIAJĄCEGO.</w:t>
      </w:r>
    </w:p>
    <w:p w:rsidR="00456A80" w:rsidRPr="00F141DF" w:rsidRDefault="00456A80" w:rsidP="00456A80">
      <w:pPr>
        <w:keepLines/>
        <w:numPr>
          <w:ilvl w:val="0"/>
          <w:numId w:val="9"/>
        </w:numPr>
        <w:autoSpaceDE w:val="0"/>
        <w:autoSpaceDN w:val="0"/>
        <w:spacing w:before="60"/>
        <w:jc w:val="both"/>
        <w:rPr>
          <w:rFonts w:ascii="Tahoma" w:hAnsi="Tahoma" w:cs="Tahoma"/>
          <w:snapToGrid w:val="0"/>
          <w:sz w:val="18"/>
          <w:szCs w:val="18"/>
        </w:rPr>
      </w:pPr>
      <w:r w:rsidRPr="00F141DF">
        <w:rPr>
          <w:rFonts w:ascii="Tahoma" w:hAnsi="Tahoma" w:cs="Tahoma"/>
          <w:sz w:val="18"/>
          <w:szCs w:val="18"/>
        </w:rPr>
        <w:t>WYKONAWCA ma prawo do wstrzymania świadczeń przywidzianych w Umowie, z prawem do wypowiedzenia Umowy ze skutkiem natychmiastowym włącznie, jeżeli poweźmie uzasadnione podejrzenie, że ZAMAWIAJĄCY wszedł w posiadanie Aplikacji nielegalnie lub dopuszcza się naruszenia postanowień udzielonej Licencji. W przypadku sporu w tym przedmiocie, udowodnienie posiadania uprawnień do eksploatacji Aplikacji lub braku naruszeń Licencji każdorazowo spoczywa na ZAMAWIAJĄCYM.</w:t>
      </w:r>
    </w:p>
    <w:p w:rsidR="00456A80" w:rsidRPr="00F141DF" w:rsidRDefault="00456A80" w:rsidP="00456A80">
      <w:pPr>
        <w:tabs>
          <w:tab w:val="left" w:pos="0"/>
        </w:tabs>
        <w:spacing w:line="360" w:lineRule="auto"/>
        <w:jc w:val="center"/>
        <w:rPr>
          <w:rFonts w:ascii="Tahoma" w:hAnsi="Tahoma" w:cs="Tahoma"/>
          <w:b/>
          <w:sz w:val="18"/>
          <w:szCs w:val="18"/>
        </w:rPr>
      </w:pPr>
    </w:p>
    <w:p w:rsidR="00456A80" w:rsidRPr="00F141DF" w:rsidRDefault="00456A80" w:rsidP="00456A80">
      <w:pPr>
        <w:tabs>
          <w:tab w:val="left" w:pos="0"/>
        </w:tabs>
        <w:spacing w:line="360" w:lineRule="auto"/>
        <w:jc w:val="center"/>
        <w:rPr>
          <w:rFonts w:ascii="Tahoma" w:hAnsi="Tahoma" w:cs="Tahoma"/>
          <w:b/>
          <w:sz w:val="18"/>
          <w:szCs w:val="18"/>
        </w:rPr>
      </w:pPr>
      <w:r w:rsidRPr="00F141DF">
        <w:rPr>
          <w:rFonts w:ascii="Tahoma" w:hAnsi="Tahoma" w:cs="Tahoma"/>
          <w:b/>
          <w:sz w:val="18"/>
          <w:szCs w:val="18"/>
        </w:rPr>
        <w:t>§ 8</w:t>
      </w:r>
    </w:p>
    <w:p w:rsidR="00456A80" w:rsidRPr="00F141DF" w:rsidRDefault="00456A80" w:rsidP="00456A80">
      <w:pPr>
        <w:tabs>
          <w:tab w:val="left" w:pos="0"/>
        </w:tabs>
        <w:spacing w:line="360" w:lineRule="auto"/>
        <w:jc w:val="center"/>
        <w:rPr>
          <w:rFonts w:ascii="Tahoma" w:hAnsi="Tahoma" w:cs="Tahoma"/>
          <w:b/>
          <w:sz w:val="18"/>
          <w:szCs w:val="18"/>
        </w:rPr>
      </w:pPr>
      <w:r w:rsidRPr="00F141DF">
        <w:rPr>
          <w:rFonts w:ascii="Tahoma" w:hAnsi="Tahoma" w:cs="Tahoma"/>
          <w:b/>
          <w:sz w:val="18"/>
          <w:szCs w:val="18"/>
        </w:rPr>
        <w:t xml:space="preserve"> [BEZPIECZEŃSTWO]</w:t>
      </w:r>
    </w:p>
    <w:p w:rsidR="00456A80" w:rsidRPr="00F141DF" w:rsidRDefault="00456A80" w:rsidP="00456A80">
      <w:pPr>
        <w:keepLines/>
        <w:numPr>
          <w:ilvl w:val="0"/>
          <w:numId w:val="10"/>
        </w:numPr>
        <w:autoSpaceDE w:val="0"/>
        <w:autoSpaceDN w:val="0"/>
        <w:spacing w:before="60"/>
        <w:jc w:val="both"/>
        <w:rPr>
          <w:rFonts w:ascii="Tahoma" w:hAnsi="Tahoma" w:cs="Tahoma"/>
          <w:sz w:val="18"/>
          <w:szCs w:val="18"/>
        </w:rPr>
      </w:pPr>
      <w:r w:rsidRPr="00F141DF">
        <w:rPr>
          <w:rFonts w:ascii="Tahoma" w:hAnsi="Tahoma" w:cs="Tahoma"/>
          <w:sz w:val="18"/>
          <w:szCs w:val="18"/>
        </w:rPr>
        <w:t>ZAMAWIAJĄCY zapewni WYKONAWCY, w terminach wspólnie ustalonych przez STRONY, dostęp do wszelkich posiadanych informacji uznanych przez WYKONAWCĘ za konieczne dla świadczenia przewidzianych w Umowie usług. WYKONAWCA zapewni poufność otrzymanych od ZAMAWIAJĄCEGO informacji zgodnie z postanowieniami § 1</w:t>
      </w:r>
      <w:r>
        <w:rPr>
          <w:rFonts w:ascii="Tahoma" w:hAnsi="Tahoma" w:cs="Tahoma"/>
          <w:sz w:val="18"/>
          <w:szCs w:val="18"/>
        </w:rPr>
        <w:t>0</w:t>
      </w:r>
      <w:r w:rsidRPr="00F141DF">
        <w:rPr>
          <w:rFonts w:ascii="Tahoma" w:hAnsi="Tahoma" w:cs="Tahoma"/>
          <w:sz w:val="18"/>
          <w:szCs w:val="18"/>
        </w:rPr>
        <w:t xml:space="preserve"> Umowy. ZAMAWIAJĄCY zapewni WYKONAWCY również dostęp do informacji i dokumentów związanych z eksploatacją Oprogramowania Aplikacyjnego.</w:t>
      </w:r>
    </w:p>
    <w:p w:rsidR="00456A80" w:rsidRPr="00F141DF" w:rsidRDefault="00456A80" w:rsidP="00456A80">
      <w:pPr>
        <w:keepLines/>
        <w:numPr>
          <w:ilvl w:val="0"/>
          <w:numId w:val="10"/>
        </w:numPr>
        <w:autoSpaceDE w:val="0"/>
        <w:autoSpaceDN w:val="0"/>
        <w:spacing w:before="60"/>
        <w:jc w:val="both"/>
        <w:rPr>
          <w:rFonts w:ascii="Tahoma" w:hAnsi="Tahoma" w:cs="Tahoma"/>
          <w:sz w:val="18"/>
          <w:szCs w:val="18"/>
        </w:rPr>
      </w:pPr>
      <w:r w:rsidRPr="00F141DF">
        <w:rPr>
          <w:rFonts w:ascii="Tahoma" w:hAnsi="Tahoma" w:cs="Tahoma"/>
          <w:sz w:val="18"/>
          <w:szCs w:val="18"/>
        </w:rPr>
        <w:t xml:space="preserve">ZAMAWIAJĄCY jest zobowiązany do zabezpieczenia wydajnego łącza dostępowego do sieci Internet o gwarantowanej przepustowości wskazanej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(Minimalne parametry Infrastruktury), umożliwiającej WYKONAWCY płynną zdalną komunikację. ZAMAWIAJĄCY zapewni WYKONAWCY także możliwość instalacji urządzeń lub oprogramowania narzędziowego, umożliwiających bezpieczny szyfrowany dostęp do Infrastruktury, w szczególności serwera/ów, na którym/</w:t>
      </w:r>
      <w:proofErr w:type="spellStart"/>
      <w:r w:rsidRPr="00F141DF">
        <w:rPr>
          <w:rFonts w:ascii="Tahoma" w:hAnsi="Tahoma" w:cs="Tahoma"/>
          <w:sz w:val="18"/>
          <w:szCs w:val="18"/>
        </w:rPr>
        <w:t>ch</w:t>
      </w:r>
      <w:proofErr w:type="spellEnd"/>
      <w:r w:rsidRPr="00F141DF">
        <w:rPr>
          <w:rFonts w:ascii="Tahoma" w:hAnsi="Tahoma" w:cs="Tahoma"/>
          <w:sz w:val="18"/>
          <w:szCs w:val="18"/>
        </w:rPr>
        <w:t xml:space="preserve"> posadowione jest serwisowane Oprogramowanie Aplikacyjne, środowisko systemowe oraz </w:t>
      </w:r>
      <w:proofErr w:type="spellStart"/>
      <w:r w:rsidRPr="00F141DF">
        <w:rPr>
          <w:rFonts w:ascii="Tahoma" w:hAnsi="Tahoma" w:cs="Tahoma"/>
          <w:sz w:val="18"/>
          <w:szCs w:val="18"/>
        </w:rPr>
        <w:t>MBD</w:t>
      </w:r>
      <w:proofErr w:type="spellEnd"/>
      <w:r w:rsidRPr="00F141DF">
        <w:rPr>
          <w:rFonts w:ascii="Tahoma" w:hAnsi="Tahoma" w:cs="Tahoma"/>
          <w:sz w:val="18"/>
          <w:szCs w:val="18"/>
        </w:rPr>
        <w:t xml:space="preserve"> wraz z Bazą danych celem uruchomienia sesji Aplikacji zdalnie. </w:t>
      </w:r>
    </w:p>
    <w:p w:rsidR="00456A80" w:rsidRPr="00F141DF" w:rsidRDefault="00456A80" w:rsidP="00456A80">
      <w:pPr>
        <w:keepLines/>
        <w:numPr>
          <w:ilvl w:val="0"/>
          <w:numId w:val="10"/>
        </w:numPr>
        <w:autoSpaceDE w:val="0"/>
        <w:autoSpaceDN w:val="0"/>
        <w:spacing w:before="60"/>
        <w:jc w:val="both"/>
        <w:rPr>
          <w:rFonts w:ascii="Tahoma" w:hAnsi="Tahoma" w:cs="Tahoma"/>
          <w:sz w:val="18"/>
          <w:szCs w:val="18"/>
        </w:rPr>
      </w:pPr>
      <w:r w:rsidRPr="00F141DF">
        <w:rPr>
          <w:rFonts w:ascii="Tahoma" w:hAnsi="Tahoma" w:cs="Tahoma"/>
          <w:sz w:val="18"/>
          <w:szCs w:val="18"/>
        </w:rPr>
        <w:t xml:space="preserve">Jeżeli w związku z </w:t>
      </w:r>
      <w:r w:rsidRPr="00F141DF">
        <w:rPr>
          <w:rFonts w:ascii="Tahoma" w:hAnsi="Tahoma" w:cs="Tahoma"/>
          <w:snapToGrid w:val="0"/>
          <w:sz w:val="18"/>
          <w:szCs w:val="18"/>
        </w:rPr>
        <w:t>ust. 2 powyżej</w:t>
      </w:r>
      <w:r w:rsidRPr="00F141DF">
        <w:rPr>
          <w:rFonts w:ascii="Tahoma" w:hAnsi="Tahoma" w:cs="Tahoma"/>
          <w:sz w:val="18"/>
          <w:szCs w:val="18"/>
        </w:rPr>
        <w:t xml:space="preserve"> oraz polityką bezpieczeństwa funkcjonującą u ZAMAWIAJĄCEGO konieczne będzie zastosowanie szczególnych lub alternatywnych procedur dostępu do Infrastruktury, na której eksploatowane są Oprogramowanie Aplikacyjne i Baza danych, uznaje się, że właściwą będzie procedura określona w Załączniku nr 4 do Umowy. </w:t>
      </w:r>
    </w:p>
    <w:p w:rsidR="00456A80" w:rsidRPr="00F141DF" w:rsidRDefault="00456A80" w:rsidP="00456A80">
      <w:pPr>
        <w:keepLines/>
        <w:numPr>
          <w:ilvl w:val="0"/>
          <w:numId w:val="10"/>
        </w:numPr>
        <w:autoSpaceDE w:val="0"/>
        <w:autoSpaceDN w:val="0"/>
        <w:spacing w:before="60"/>
        <w:jc w:val="both"/>
        <w:rPr>
          <w:rFonts w:ascii="Tahoma" w:hAnsi="Tahoma" w:cs="Tahoma"/>
          <w:color w:val="000000"/>
          <w:sz w:val="18"/>
          <w:szCs w:val="18"/>
        </w:rPr>
      </w:pPr>
      <w:r w:rsidRPr="00F141DF">
        <w:rPr>
          <w:rFonts w:ascii="Tahoma" w:hAnsi="Tahoma" w:cs="Tahoma"/>
          <w:color w:val="000000"/>
          <w:sz w:val="18"/>
          <w:szCs w:val="18"/>
        </w:rPr>
        <w:t xml:space="preserve">ZAMAWIAJĄCY jest zobligowany do cyklicznego wykonywania oraz weryfikacji poprawności kopii danych i Oprogramowania Aplikacyjnego oraz zapewnienia bezpieczeństwa Nośników, na których są przechowywane. </w:t>
      </w:r>
    </w:p>
    <w:p w:rsidR="00456A80" w:rsidRPr="00F141DF" w:rsidRDefault="00456A80" w:rsidP="00456A80">
      <w:pPr>
        <w:keepLines/>
        <w:numPr>
          <w:ilvl w:val="0"/>
          <w:numId w:val="10"/>
        </w:numPr>
        <w:autoSpaceDE w:val="0"/>
        <w:autoSpaceDN w:val="0"/>
        <w:spacing w:before="60"/>
        <w:jc w:val="both"/>
        <w:rPr>
          <w:rFonts w:ascii="Tahoma" w:hAnsi="Tahoma" w:cs="Tahoma"/>
          <w:color w:val="000000"/>
          <w:sz w:val="18"/>
          <w:szCs w:val="18"/>
        </w:rPr>
      </w:pPr>
      <w:r w:rsidRPr="00F141DF">
        <w:rPr>
          <w:rFonts w:ascii="Tahoma" w:hAnsi="Tahoma" w:cs="Tahoma"/>
          <w:color w:val="000000"/>
          <w:sz w:val="18"/>
          <w:szCs w:val="18"/>
        </w:rPr>
        <w:t>ZAMAWIAJĄCY jest zobligowany do należytego tj. zgodnego z przyjętymi dla zarządzania i eksploatacji systemów teleinformatycznych zasadami branżowymi</w:t>
      </w:r>
      <w:r w:rsidRPr="00F141DF">
        <w:rPr>
          <w:rFonts w:ascii="Tahoma" w:hAnsi="Tahoma" w:cs="Tahoma"/>
          <w:sz w:val="18"/>
          <w:szCs w:val="18"/>
        </w:rPr>
        <w:t xml:space="preserve"> zabezpieczenia Infrastruktury przed</w:t>
      </w:r>
      <w:r w:rsidRPr="00F141DF">
        <w:rPr>
          <w:rFonts w:ascii="Tahoma" w:hAnsi="Tahoma" w:cs="Tahoma"/>
          <w:color w:val="000000"/>
          <w:sz w:val="18"/>
          <w:szCs w:val="18"/>
        </w:rPr>
        <w:t>:</w:t>
      </w:r>
    </w:p>
    <w:p w:rsidR="00456A80" w:rsidRPr="00F141DF" w:rsidRDefault="00456A80" w:rsidP="00456A80">
      <w:pPr>
        <w:pStyle w:val="StandardowyArial11"/>
        <w:numPr>
          <w:ilvl w:val="0"/>
          <w:numId w:val="11"/>
        </w:numPr>
        <w:spacing w:after="0"/>
        <w:rPr>
          <w:rFonts w:ascii="Tahoma" w:hAnsi="Tahoma" w:cs="Tahoma"/>
          <w:sz w:val="18"/>
          <w:szCs w:val="18"/>
        </w:rPr>
      </w:pPr>
      <w:r w:rsidRPr="00F141DF">
        <w:rPr>
          <w:rFonts w:ascii="Tahoma" w:hAnsi="Tahoma" w:cs="Tahoma"/>
          <w:sz w:val="18"/>
          <w:szCs w:val="18"/>
        </w:rPr>
        <w:t>awariami strategicznych elementów systemu teleinformatycznego (redundancja),</w:t>
      </w:r>
    </w:p>
    <w:p w:rsidR="00456A80" w:rsidRPr="00F141DF" w:rsidRDefault="00456A80" w:rsidP="00456A80">
      <w:pPr>
        <w:pStyle w:val="StandardowyArial11"/>
        <w:numPr>
          <w:ilvl w:val="0"/>
          <w:numId w:val="11"/>
        </w:numPr>
        <w:spacing w:after="0"/>
        <w:rPr>
          <w:rFonts w:ascii="Tahoma" w:hAnsi="Tahoma" w:cs="Tahoma"/>
          <w:sz w:val="18"/>
          <w:szCs w:val="18"/>
        </w:rPr>
      </w:pPr>
      <w:r w:rsidRPr="00F141DF">
        <w:rPr>
          <w:rFonts w:ascii="Tahoma" w:hAnsi="Tahoma" w:cs="Tahoma"/>
          <w:sz w:val="18"/>
          <w:szCs w:val="18"/>
        </w:rPr>
        <w:t>przepełnieniem Nośników,</w:t>
      </w:r>
    </w:p>
    <w:p w:rsidR="00456A80" w:rsidRPr="00F141DF" w:rsidRDefault="00456A80" w:rsidP="00456A80">
      <w:pPr>
        <w:pStyle w:val="StandardowyArial11"/>
        <w:numPr>
          <w:ilvl w:val="0"/>
          <w:numId w:val="11"/>
        </w:numPr>
        <w:spacing w:after="0"/>
        <w:rPr>
          <w:rFonts w:ascii="Tahoma" w:hAnsi="Tahoma" w:cs="Tahoma"/>
          <w:sz w:val="18"/>
          <w:szCs w:val="18"/>
        </w:rPr>
      </w:pPr>
      <w:r w:rsidRPr="00F141DF">
        <w:rPr>
          <w:rFonts w:ascii="Tahoma" w:hAnsi="Tahoma" w:cs="Tahoma"/>
          <w:sz w:val="18"/>
          <w:szCs w:val="18"/>
        </w:rPr>
        <w:t>nieautoryzowanym dostępem fizycznym osób trzecich,</w:t>
      </w:r>
    </w:p>
    <w:p w:rsidR="00456A80" w:rsidRPr="00F141DF" w:rsidRDefault="00456A80" w:rsidP="00456A80">
      <w:pPr>
        <w:pStyle w:val="StandardowyArial11"/>
        <w:numPr>
          <w:ilvl w:val="0"/>
          <w:numId w:val="11"/>
        </w:numPr>
        <w:spacing w:after="0"/>
        <w:rPr>
          <w:rFonts w:ascii="Tahoma" w:hAnsi="Tahoma" w:cs="Tahoma"/>
          <w:sz w:val="18"/>
          <w:szCs w:val="18"/>
        </w:rPr>
      </w:pPr>
      <w:r w:rsidRPr="00F141DF">
        <w:rPr>
          <w:rFonts w:ascii="Tahoma" w:hAnsi="Tahoma" w:cs="Tahoma"/>
          <w:sz w:val="18"/>
          <w:szCs w:val="18"/>
        </w:rPr>
        <w:t>nieautoryzowanym zdalnym dostępem osób trzecich (włamaniami tzw. hakerów),</w:t>
      </w:r>
    </w:p>
    <w:p w:rsidR="00456A80" w:rsidRPr="00F141DF" w:rsidRDefault="00456A80" w:rsidP="00456A80">
      <w:pPr>
        <w:pStyle w:val="StandardowyArial11"/>
        <w:numPr>
          <w:ilvl w:val="0"/>
          <w:numId w:val="11"/>
        </w:numPr>
        <w:spacing w:after="0"/>
        <w:rPr>
          <w:rFonts w:ascii="Tahoma" w:hAnsi="Tahoma" w:cs="Tahoma"/>
          <w:sz w:val="18"/>
          <w:szCs w:val="18"/>
        </w:rPr>
      </w:pPr>
      <w:r w:rsidRPr="00F141DF">
        <w:rPr>
          <w:rFonts w:ascii="Tahoma" w:hAnsi="Tahoma" w:cs="Tahoma"/>
          <w:sz w:val="18"/>
          <w:szCs w:val="18"/>
        </w:rPr>
        <w:t xml:space="preserve">działaniami wirusów komputerowych, ataków </w:t>
      </w:r>
      <w:proofErr w:type="spellStart"/>
      <w:r w:rsidRPr="00F141DF">
        <w:rPr>
          <w:rFonts w:ascii="Tahoma" w:hAnsi="Tahoma" w:cs="Tahoma"/>
          <w:sz w:val="18"/>
          <w:szCs w:val="18"/>
        </w:rPr>
        <w:t>DoS</w:t>
      </w:r>
      <w:proofErr w:type="spellEnd"/>
      <w:r w:rsidRPr="00F141DF">
        <w:rPr>
          <w:rFonts w:ascii="Tahoma" w:hAnsi="Tahoma" w:cs="Tahoma"/>
          <w:sz w:val="18"/>
          <w:szCs w:val="18"/>
        </w:rPr>
        <w:t>,</w:t>
      </w:r>
    </w:p>
    <w:p w:rsidR="00456A80" w:rsidRPr="00F141DF" w:rsidRDefault="00456A80" w:rsidP="00456A80">
      <w:pPr>
        <w:pStyle w:val="StandardowyArial11"/>
        <w:numPr>
          <w:ilvl w:val="0"/>
          <w:numId w:val="11"/>
        </w:numPr>
        <w:spacing w:after="0"/>
        <w:rPr>
          <w:rFonts w:ascii="Tahoma" w:hAnsi="Tahoma" w:cs="Tahoma"/>
          <w:sz w:val="18"/>
          <w:szCs w:val="18"/>
        </w:rPr>
      </w:pPr>
      <w:r w:rsidRPr="00F141DF">
        <w:rPr>
          <w:rFonts w:ascii="Tahoma" w:hAnsi="Tahoma" w:cs="Tahoma"/>
          <w:sz w:val="18"/>
          <w:szCs w:val="18"/>
        </w:rPr>
        <w:t>utratą zasilania,</w:t>
      </w:r>
    </w:p>
    <w:p w:rsidR="00456A80" w:rsidRPr="00F141DF" w:rsidRDefault="00456A80" w:rsidP="00456A80">
      <w:pPr>
        <w:pStyle w:val="StandardowyArial11"/>
        <w:numPr>
          <w:ilvl w:val="0"/>
          <w:numId w:val="11"/>
        </w:numPr>
        <w:spacing w:after="0"/>
        <w:rPr>
          <w:rFonts w:ascii="Tahoma" w:hAnsi="Tahoma" w:cs="Tahoma"/>
          <w:sz w:val="18"/>
          <w:szCs w:val="18"/>
        </w:rPr>
      </w:pPr>
      <w:r w:rsidRPr="00F141DF">
        <w:rPr>
          <w:rFonts w:ascii="Tahoma" w:hAnsi="Tahoma" w:cs="Tahoma"/>
          <w:sz w:val="18"/>
          <w:szCs w:val="18"/>
        </w:rPr>
        <w:t>konsekwencjami działań warunków atmosferycznych i awarii budowlanych.</w:t>
      </w:r>
    </w:p>
    <w:p w:rsidR="00456A80" w:rsidRPr="00F141DF" w:rsidRDefault="00456A80" w:rsidP="00456A80">
      <w:pPr>
        <w:keepLines/>
        <w:numPr>
          <w:ilvl w:val="0"/>
          <w:numId w:val="10"/>
        </w:numPr>
        <w:autoSpaceDE w:val="0"/>
        <w:autoSpaceDN w:val="0"/>
        <w:spacing w:before="60"/>
        <w:jc w:val="both"/>
        <w:rPr>
          <w:rFonts w:ascii="Tahoma" w:hAnsi="Tahoma" w:cs="Tahoma"/>
          <w:sz w:val="18"/>
          <w:szCs w:val="18"/>
        </w:rPr>
      </w:pPr>
      <w:r w:rsidRPr="00F141DF">
        <w:rPr>
          <w:rFonts w:ascii="Tahoma" w:hAnsi="Tahoma" w:cs="Tahoma"/>
          <w:sz w:val="18"/>
          <w:szCs w:val="18"/>
        </w:rPr>
        <w:t xml:space="preserve">ZAMAWIAJĄCY jest zobligowany do zachowania określonego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(Minimalne parametry Infrastruktury): oprogramowania systemowego, towarzyszącego oraz </w:t>
      </w:r>
      <w:proofErr w:type="spellStart"/>
      <w:r w:rsidRPr="00F141DF">
        <w:rPr>
          <w:rFonts w:ascii="Tahoma" w:hAnsi="Tahoma" w:cs="Tahoma"/>
          <w:sz w:val="18"/>
          <w:szCs w:val="18"/>
        </w:rPr>
        <w:t>MBD</w:t>
      </w:r>
      <w:proofErr w:type="spellEnd"/>
      <w:r w:rsidRPr="00F141DF">
        <w:rPr>
          <w:rFonts w:ascii="Tahoma" w:hAnsi="Tahoma" w:cs="Tahoma"/>
          <w:sz w:val="18"/>
          <w:szCs w:val="18"/>
        </w:rPr>
        <w:t xml:space="preserve"> w wersjach wspieranych przez producentów tego oprogramowania. WYKONAWCA może w każdym przypadku odmówić obsłużenia Zgłoszenia Serwisowego, jako niespełniającego warunków Umowy, jeżeli ZAMAWIAJĄCY nie wywiązuje się z niniejszego zobowiązania, bez ryzyka poniesienia przez WYKONAWCĘ jakichkolwiek negatywnych konsekwencji takiego działania.</w:t>
      </w:r>
    </w:p>
    <w:p w:rsidR="00456A80" w:rsidRPr="00F141DF" w:rsidRDefault="00456A80" w:rsidP="00456A80">
      <w:pPr>
        <w:keepLines/>
        <w:numPr>
          <w:ilvl w:val="0"/>
          <w:numId w:val="10"/>
        </w:numPr>
        <w:autoSpaceDE w:val="0"/>
        <w:autoSpaceDN w:val="0"/>
        <w:spacing w:before="60"/>
        <w:jc w:val="both"/>
        <w:rPr>
          <w:rFonts w:ascii="Tahoma" w:hAnsi="Tahoma" w:cs="Tahoma"/>
          <w:sz w:val="18"/>
          <w:szCs w:val="18"/>
        </w:rPr>
      </w:pPr>
      <w:r>
        <w:rPr>
          <w:rFonts w:ascii="Tahoma" w:hAnsi="Tahoma" w:cs="Tahoma"/>
          <w:sz w:val="18"/>
          <w:szCs w:val="18"/>
        </w:rPr>
        <w:t>B</w:t>
      </w:r>
      <w:r w:rsidRPr="00F141DF">
        <w:rPr>
          <w:rFonts w:ascii="Tahoma" w:hAnsi="Tahoma" w:cs="Tahoma"/>
          <w:sz w:val="18"/>
          <w:szCs w:val="18"/>
        </w:rPr>
        <w:t xml:space="preserve">rak wykupionych u producentów oprogramowania systemowego, towarzyszącego oraz </w:t>
      </w:r>
      <w:proofErr w:type="spellStart"/>
      <w:r w:rsidRPr="00F141DF">
        <w:rPr>
          <w:rFonts w:ascii="Tahoma" w:hAnsi="Tahoma" w:cs="Tahoma"/>
          <w:sz w:val="18"/>
          <w:szCs w:val="18"/>
        </w:rPr>
        <w:t>MBD</w:t>
      </w:r>
      <w:proofErr w:type="spellEnd"/>
      <w:r w:rsidRPr="00F141DF">
        <w:rPr>
          <w:rFonts w:ascii="Tahoma" w:hAnsi="Tahoma" w:cs="Tahoma"/>
          <w:sz w:val="18"/>
          <w:szCs w:val="18"/>
        </w:rPr>
        <w:t xml:space="preserve">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przez WYKONAWCĘ jakichkolwiek negatywnych konsekwencji takiego działania.</w:t>
      </w:r>
    </w:p>
    <w:p w:rsidR="00456A80" w:rsidRPr="00F141DF" w:rsidRDefault="00456A80" w:rsidP="00456A80">
      <w:pPr>
        <w:keepLines/>
        <w:numPr>
          <w:ilvl w:val="0"/>
          <w:numId w:val="10"/>
        </w:numPr>
        <w:autoSpaceDE w:val="0"/>
        <w:autoSpaceDN w:val="0"/>
        <w:spacing w:before="60"/>
        <w:jc w:val="both"/>
        <w:rPr>
          <w:rFonts w:ascii="Tahoma" w:hAnsi="Tahoma" w:cs="Tahoma"/>
          <w:color w:val="000000"/>
          <w:sz w:val="18"/>
          <w:szCs w:val="18"/>
        </w:rPr>
      </w:pPr>
      <w:r>
        <w:rPr>
          <w:rFonts w:ascii="Tahoma" w:hAnsi="Tahoma" w:cs="Tahoma"/>
          <w:color w:val="000000"/>
          <w:sz w:val="18"/>
          <w:szCs w:val="18"/>
        </w:rPr>
        <w:t>D</w:t>
      </w:r>
      <w:r w:rsidRPr="00F141DF">
        <w:rPr>
          <w:rFonts w:ascii="Tahoma" w:hAnsi="Tahoma" w:cs="Tahoma"/>
          <w:color w:val="000000"/>
          <w:sz w:val="18"/>
          <w:szCs w:val="18"/>
        </w:rPr>
        <w:t xml:space="preserve">anymi umożliwiającymi uwierzytelnianie w serwisie </w:t>
      </w:r>
      <w:proofErr w:type="spellStart"/>
      <w:r w:rsidRPr="00F141DF">
        <w:rPr>
          <w:rFonts w:ascii="Tahoma" w:hAnsi="Tahoma" w:cs="Tahoma"/>
          <w:color w:val="000000"/>
          <w:sz w:val="18"/>
          <w:szCs w:val="18"/>
        </w:rPr>
        <w:t>HD</w:t>
      </w:r>
      <w:proofErr w:type="spellEnd"/>
      <w:r w:rsidRPr="00F141DF">
        <w:rPr>
          <w:rFonts w:ascii="Tahoma" w:hAnsi="Tahoma" w:cs="Tahoma"/>
          <w:color w:val="000000"/>
          <w:sz w:val="18"/>
          <w:szCs w:val="18"/>
        </w:rPr>
        <w:t xml:space="preserve"> mogą posługiwać się wyłącznie Użytkownicy wymienieni w Załączniku nr 4 do Umowy oraz zgłoszeni w trakcie realizacji Umowy zgodnie z postanowieniami §6 Umowy. ZAMAWIAJĄCY zobowiązuje się także do dołożenia należytej staranności w celu zabezpieczenia tych danych przed nieuprawnionym dostępem osób trzecich. </w:t>
      </w:r>
    </w:p>
    <w:p w:rsidR="00456A80" w:rsidRPr="00F141DF" w:rsidRDefault="00456A80" w:rsidP="00456A80">
      <w:pPr>
        <w:keepLines/>
        <w:numPr>
          <w:ilvl w:val="0"/>
          <w:numId w:val="10"/>
        </w:numPr>
        <w:autoSpaceDE w:val="0"/>
        <w:autoSpaceDN w:val="0"/>
        <w:spacing w:before="60"/>
        <w:jc w:val="both"/>
        <w:rPr>
          <w:rFonts w:ascii="Tahoma" w:hAnsi="Tahoma" w:cs="Tahoma"/>
          <w:color w:val="000000"/>
          <w:sz w:val="18"/>
          <w:szCs w:val="18"/>
        </w:rPr>
      </w:pPr>
      <w:r w:rsidRPr="00F141DF">
        <w:rPr>
          <w:rFonts w:ascii="Tahoma" w:hAnsi="Tahoma" w:cs="Tahoma"/>
          <w:color w:val="000000"/>
          <w:sz w:val="18"/>
          <w:szCs w:val="18"/>
        </w:rPr>
        <w:lastRenderedPageBreak/>
        <w:t xml:space="preserve">WYKONAWCA ma prawo do zablokowania Użytkownikowi lub źródłowemu adresowi IP, z którego nastąpiło połączenie, dostępu do </w:t>
      </w:r>
      <w:proofErr w:type="spellStart"/>
      <w:r w:rsidRPr="00F141DF">
        <w:rPr>
          <w:rFonts w:ascii="Tahoma" w:hAnsi="Tahoma" w:cs="Tahoma"/>
          <w:color w:val="000000"/>
          <w:sz w:val="18"/>
          <w:szCs w:val="18"/>
        </w:rPr>
        <w:t>HD</w:t>
      </w:r>
      <w:proofErr w:type="spellEnd"/>
      <w:r w:rsidRPr="00F141DF">
        <w:rPr>
          <w:rFonts w:ascii="Tahoma" w:hAnsi="Tahoma" w:cs="Tahoma"/>
          <w:color w:val="000000"/>
          <w:sz w:val="18"/>
          <w:szCs w:val="18"/>
        </w:rPr>
        <w:t xml:space="preserve"> w przypadku zidentyfikowania działań inicjowanych z konta Użytkownika lub adresu IP, zagrażających stabilności lub bezpieczeństwu </w:t>
      </w:r>
      <w:proofErr w:type="spellStart"/>
      <w:r w:rsidRPr="00F141DF">
        <w:rPr>
          <w:rFonts w:ascii="Tahoma" w:hAnsi="Tahoma" w:cs="Tahoma"/>
          <w:color w:val="000000"/>
          <w:sz w:val="18"/>
          <w:szCs w:val="18"/>
        </w:rPr>
        <w:t>HD</w:t>
      </w:r>
      <w:proofErr w:type="spellEnd"/>
      <w:r w:rsidRPr="00F141DF">
        <w:rPr>
          <w:rFonts w:ascii="Tahoma" w:hAnsi="Tahoma" w:cs="Tahoma"/>
          <w:color w:val="000000"/>
          <w:sz w:val="18"/>
          <w:szCs w:val="18"/>
        </w:rPr>
        <w:t>.</w:t>
      </w:r>
    </w:p>
    <w:p w:rsidR="00456A80" w:rsidRPr="00F141DF" w:rsidRDefault="00456A80" w:rsidP="00456A80">
      <w:pPr>
        <w:keepLines/>
        <w:numPr>
          <w:ilvl w:val="0"/>
          <w:numId w:val="10"/>
        </w:numPr>
        <w:autoSpaceDE w:val="0"/>
        <w:autoSpaceDN w:val="0"/>
        <w:spacing w:before="60"/>
        <w:jc w:val="both"/>
        <w:rPr>
          <w:rFonts w:ascii="Tahoma" w:hAnsi="Tahoma" w:cs="Tahoma"/>
          <w:sz w:val="18"/>
          <w:szCs w:val="18"/>
        </w:rPr>
      </w:pPr>
      <w:r w:rsidRPr="00F141DF">
        <w:rPr>
          <w:rFonts w:ascii="Tahoma" w:hAnsi="Tahoma" w:cs="Tahoma"/>
          <w:sz w:val="18"/>
          <w:szCs w:val="18"/>
        </w:rPr>
        <w:t xml:space="preserve">Użytkownicy zobowiązani są do bieżącego śledzenia informacji publikowanych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i jeżeli zawierają one Uaktualnienia Oprogramowania Aplikacyjnego, winni niezwłocznie dokonać instalacji tychże, chyba że istnieją ku temu istotne przeciwwskazania.</w:t>
      </w:r>
    </w:p>
    <w:p w:rsidR="00456A80" w:rsidRPr="00F141DF" w:rsidRDefault="00456A80" w:rsidP="00456A80">
      <w:pPr>
        <w:keepLines/>
        <w:numPr>
          <w:ilvl w:val="0"/>
          <w:numId w:val="10"/>
        </w:numPr>
        <w:autoSpaceDE w:val="0"/>
        <w:autoSpaceDN w:val="0"/>
        <w:spacing w:before="60"/>
        <w:jc w:val="both"/>
        <w:rPr>
          <w:rFonts w:ascii="Tahoma" w:hAnsi="Tahoma" w:cs="Tahoma"/>
          <w:sz w:val="18"/>
          <w:szCs w:val="18"/>
        </w:rPr>
      </w:pPr>
      <w:r w:rsidRPr="00F141DF">
        <w:rPr>
          <w:rFonts w:ascii="Tahoma" w:hAnsi="Tahoma" w:cs="Tahoma"/>
          <w:sz w:val="18"/>
          <w:szCs w:val="18"/>
        </w:rPr>
        <w:t xml:space="preserve">ZAMAWIAJĄCY jest zobowiązany do bieżącego śledzenia informacji publikowanych w </w:t>
      </w:r>
      <w:proofErr w:type="spellStart"/>
      <w:r w:rsidRPr="00F141DF">
        <w:rPr>
          <w:rFonts w:ascii="Tahoma" w:hAnsi="Tahoma" w:cs="Tahoma"/>
          <w:sz w:val="18"/>
          <w:szCs w:val="18"/>
        </w:rPr>
        <w:t>HD</w:t>
      </w:r>
      <w:proofErr w:type="spellEnd"/>
      <w:r w:rsidRPr="00F141DF">
        <w:rPr>
          <w:rFonts w:ascii="Tahoma" w:hAnsi="Tahoma" w:cs="Tahoma"/>
          <w:sz w:val="18"/>
          <w:szCs w:val="18"/>
        </w:rPr>
        <w:t xml:space="preserve"> i jeżeli zawierają one uaktualnienia wymogów w zakresie Minimalnych parametrów Infrastruktury, winien dokonać stosownej modernizacji Infrastruktury najpóźniej w terminie 6 miesięcy od daty publikacji zaktualizowanych wymogów, chyba że istnieją ku temu istotne przeciwwskazania.</w:t>
      </w:r>
    </w:p>
    <w:p w:rsidR="00456A80" w:rsidRPr="00DF4CC0" w:rsidRDefault="00456A80" w:rsidP="00456A80">
      <w:pPr>
        <w:keepLines/>
        <w:numPr>
          <w:ilvl w:val="0"/>
          <w:numId w:val="10"/>
        </w:numPr>
        <w:autoSpaceDE w:val="0"/>
        <w:autoSpaceDN w:val="0"/>
        <w:spacing w:before="60"/>
        <w:jc w:val="both"/>
        <w:rPr>
          <w:rFonts w:ascii="Tahoma" w:hAnsi="Tahoma" w:cs="Tahoma"/>
          <w:sz w:val="18"/>
          <w:szCs w:val="18"/>
        </w:rPr>
      </w:pPr>
      <w:r w:rsidRPr="00F141DF">
        <w:rPr>
          <w:rFonts w:ascii="Tahoma" w:hAnsi="Tahoma" w:cs="Tahoma"/>
          <w:sz w:val="18"/>
          <w:szCs w:val="18"/>
        </w:rPr>
        <w:t xml:space="preserve">Z wyłączeniem sytuacji szczególnych </w:t>
      </w:r>
      <w:r w:rsidRPr="00F141DF">
        <w:rPr>
          <w:rFonts w:ascii="Tahoma" w:hAnsi="Tahoma" w:cs="Tahoma"/>
          <w:color w:val="000000"/>
          <w:sz w:val="18"/>
          <w:szCs w:val="18"/>
        </w:rPr>
        <w:t>WYKONAWCA</w:t>
      </w:r>
      <w:r w:rsidRPr="00F141DF">
        <w:rPr>
          <w:rFonts w:ascii="Tahoma" w:hAnsi="Tahoma" w:cs="Tahoma"/>
          <w:sz w:val="18"/>
          <w:szCs w:val="18"/>
        </w:rPr>
        <w:t xml:space="preserve"> </w:t>
      </w:r>
      <w:r>
        <w:rPr>
          <w:rFonts w:ascii="Tahoma" w:hAnsi="Tahoma" w:cs="Tahoma"/>
          <w:sz w:val="18"/>
          <w:szCs w:val="18"/>
        </w:rPr>
        <w:t xml:space="preserve">jest zobligowany do </w:t>
      </w:r>
      <w:r w:rsidRPr="00F141DF">
        <w:rPr>
          <w:rFonts w:ascii="Tahoma" w:hAnsi="Tahoma" w:cs="Tahoma"/>
          <w:sz w:val="18"/>
          <w:szCs w:val="18"/>
        </w:rPr>
        <w:t>obsług</w:t>
      </w:r>
      <w:r>
        <w:rPr>
          <w:rFonts w:ascii="Tahoma" w:hAnsi="Tahoma" w:cs="Tahoma"/>
          <w:sz w:val="18"/>
          <w:szCs w:val="18"/>
        </w:rPr>
        <w:t>i</w:t>
      </w:r>
      <w:r w:rsidRPr="00F141DF">
        <w:rPr>
          <w:rFonts w:ascii="Tahoma" w:hAnsi="Tahoma" w:cs="Tahoma"/>
          <w:sz w:val="18"/>
          <w:szCs w:val="18"/>
        </w:rPr>
        <w:t xml:space="preserve"> Zgłosze</w:t>
      </w:r>
      <w:r>
        <w:rPr>
          <w:rFonts w:ascii="Tahoma" w:hAnsi="Tahoma" w:cs="Tahoma"/>
          <w:sz w:val="18"/>
          <w:szCs w:val="18"/>
        </w:rPr>
        <w:t>ń</w:t>
      </w:r>
      <w:r w:rsidRPr="00DF4CC0">
        <w:rPr>
          <w:rFonts w:ascii="Tahoma" w:hAnsi="Tahoma" w:cs="Tahoma"/>
          <w:sz w:val="18"/>
          <w:szCs w:val="18"/>
        </w:rPr>
        <w:t xml:space="preserve"> Serwisow</w:t>
      </w:r>
      <w:r>
        <w:rPr>
          <w:rFonts w:ascii="Tahoma" w:hAnsi="Tahoma" w:cs="Tahoma"/>
          <w:sz w:val="18"/>
          <w:szCs w:val="18"/>
        </w:rPr>
        <w:t>ych</w:t>
      </w:r>
      <w:r w:rsidRPr="00DF4CC0">
        <w:rPr>
          <w:rFonts w:ascii="Tahoma" w:hAnsi="Tahoma" w:cs="Tahoma"/>
          <w:sz w:val="18"/>
          <w:szCs w:val="18"/>
        </w:rPr>
        <w:t xml:space="preserve"> dotycząc</w:t>
      </w:r>
      <w:r>
        <w:rPr>
          <w:rFonts w:ascii="Tahoma" w:hAnsi="Tahoma" w:cs="Tahoma"/>
          <w:sz w:val="18"/>
          <w:szCs w:val="18"/>
        </w:rPr>
        <w:t>ych</w:t>
      </w:r>
      <w:r w:rsidRPr="00DF4CC0">
        <w:rPr>
          <w:rFonts w:ascii="Tahoma" w:hAnsi="Tahoma" w:cs="Tahoma"/>
          <w:sz w:val="18"/>
          <w:szCs w:val="18"/>
        </w:rPr>
        <w:t xml:space="preserve"> ostatnich opublikowanych wersji Oprogramowania Aplikacyjnego. ZAMAWIAJĄCY przyjmuje do wiadomości, że eksploatacja Aplikacji w wersjach niezaktualizowanych do najnowszych lub na Infrastrukturze niespełniającej wymogów w zakresie Minimalnych parametrów Infrastruktury, może stanowić powód do odmowy przez WYKONAWCĘ obsłużenia powiązanych przedmiotowo Zgłoszeń Serwisowych bez ryzyka poniesienia przez WYKONAWCĘ jakichkolwiek negatywnych konsekwencji takiego działania lub obsłużenia tych Zgłoszeń w trybie usług uzupełniających realizowanych za dodatkową odpłatnością.</w:t>
      </w:r>
    </w:p>
    <w:p w:rsidR="00456A80" w:rsidRPr="00DF4CC0" w:rsidRDefault="00456A80" w:rsidP="00456A80">
      <w:pPr>
        <w:keepLines/>
        <w:numPr>
          <w:ilvl w:val="0"/>
          <w:numId w:val="10"/>
        </w:numPr>
        <w:autoSpaceDE w:val="0"/>
        <w:autoSpaceDN w:val="0"/>
        <w:spacing w:before="60"/>
        <w:jc w:val="both"/>
        <w:rPr>
          <w:rFonts w:ascii="Tahoma" w:hAnsi="Tahoma" w:cs="Tahoma"/>
          <w:sz w:val="18"/>
          <w:szCs w:val="18"/>
        </w:rPr>
      </w:pPr>
      <w:r w:rsidRPr="00DF4CC0">
        <w:rPr>
          <w:rFonts w:ascii="Tahoma" w:hAnsi="Tahoma" w:cs="Tahoma"/>
          <w:sz w:val="18"/>
          <w:szCs w:val="18"/>
        </w:rPr>
        <w:t>W przypadku niewywiązywania się przez ZAMAWIAJĄCEGO ze zobowiązań wymienionych w niniejszej Umowie, WYKONAWCA ma prawo do przesunięcia, o czas trwania opóźnienia lub przerwy w pracach spowodowanej przez ZAMAWIAJĄCEGO, terminu na wykonanie usług będących przedmiotem Umowy.</w:t>
      </w:r>
    </w:p>
    <w:p w:rsidR="00456A80" w:rsidRPr="00DF4CC0" w:rsidRDefault="00456A80" w:rsidP="00456A80">
      <w:pPr>
        <w:keepLines/>
        <w:numPr>
          <w:ilvl w:val="0"/>
          <w:numId w:val="10"/>
        </w:numPr>
        <w:autoSpaceDE w:val="0"/>
        <w:autoSpaceDN w:val="0"/>
        <w:spacing w:before="60"/>
        <w:jc w:val="both"/>
        <w:rPr>
          <w:rFonts w:ascii="Tahoma" w:hAnsi="Tahoma" w:cs="Tahoma"/>
          <w:sz w:val="18"/>
          <w:szCs w:val="18"/>
        </w:rPr>
      </w:pPr>
      <w:r w:rsidRPr="00DF4CC0">
        <w:rPr>
          <w:rFonts w:ascii="Tahoma" w:hAnsi="Tahoma" w:cs="Tahoma"/>
          <w:sz w:val="18"/>
          <w:szCs w:val="18"/>
        </w:rPr>
        <w:t>ZAMAWIAJĄCY nie będzie podejmował we własnym zakresie, bądź przy pomocy podmiotów innych niż WYKONAWCA, jego Podwykonawcy i inne upoważnione przez WYKONAWCĘ podmioty, prób napraw i modyfikacji Oprogramowania Aplikacyjnego.</w:t>
      </w:r>
    </w:p>
    <w:p w:rsidR="00456A80" w:rsidRPr="00DF4CC0" w:rsidRDefault="00456A80" w:rsidP="00456A80">
      <w:pPr>
        <w:keepLines/>
        <w:numPr>
          <w:ilvl w:val="0"/>
          <w:numId w:val="10"/>
        </w:numPr>
        <w:autoSpaceDE w:val="0"/>
        <w:autoSpaceDN w:val="0"/>
        <w:spacing w:before="60"/>
        <w:jc w:val="both"/>
        <w:rPr>
          <w:rFonts w:ascii="Tahoma" w:hAnsi="Tahoma" w:cs="Tahoma"/>
          <w:sz w:val="18"/>
          <w:szCs w:val="18"/>
        </w:rPr>
      </w:pPr>
      <w:r w:rsidRPr="00DF4CC0">
        <w:rPr>
          <w:rFonts w:ascii="Tahoma" w:hAnsi="Tahoma" w:cs="Tahoma"/>
          <w:sz w:val="18"/>
          <w:szCs w:val="18"/>
        </w:rPr>
        <w:t xml:space="preserve">Usługi, których konieczność wykonania powstała na skutek usiłowania nieuprawnionej modyfikacji lub naprawy przez inne podmioty niż WYKONAWCA, jego Podwykonawcy oraz inne podmioty upoważnione przez WYKONAWCĘ lub w zakresie zastępczego wykonania - przez ZAMAWIAJĄCEGO, nie są objęte przedmiotem Umowy. </w:t>
      </w:r>
    </w:p>
    <w:p w:rsidR="009E54D6" w:rsidRDefault="009E54D6" w:rsidP="009E54D6">
      <w:pPr>
        <w:tabs>
          <w:tab w:val="left" w:pos="0"/>
        </w:tabs>
        <w:jc w:val="both"/>
        <w:rPr>
          <w:rFonts w:ascii="Tahoma" w:hAnsi="Tahoma" w:cs="Tahoma"/>
          <w:b/>
          <w:sz w:val="18"/>
          <w:szCs w:val="18"/>
        </w:rPr>
      </w:pPr>
    </w:p>
    <w:p w:rsidR="00456A80" w:rsidRPr="009E54D6" w:rsidRDefault="00456A80" w:rsidP="009E54D6">
      <w:pPr>
        <w:tabs>
          <w:tab w:val="left" w:pos="0"/>
        </w:tabs>
        <w:jc w:val="center"/>
        <w:rPr>
          <w:rFonts w:ascii="Tahoma" w:hAnsi="Tahoma" w:cs="Tahoma"/>
          <w:b/>
          <w:sz w:val="18"/>
          <w:szCs w:val="18"/>
        </w:rPr>
      </w:pPr>
      <w:r w:rsidRPr="009E54D6">
        <w:rPr>
          <w:rFonts w:ascii="Tahoma" w:hAnsi="Tahoma" w:cs="Tahoma"/>
          <w:b/>
          <w:sz w:val="18"/>
          <w:szCs w:val="18"/>
        </w:rPr>
        <w:t>§ 8A</w:t>
      </w:r>
    </w:p>
    <w:p w:rsidR="00456A80" w:rsidRPr="009E54D6" w:rsidRDefault="00456A80" w:rsidP="009E54D6">
      <w:pPr>
        <w:tabs>
          <w:tab w:val="left" w:pos="0"/>
        </w:tabs>
        <w:jc w:val="center"/>
        <w:rPr>
          <w:rFonts w:ascii="Tahoma" w:hAnsi="Tahoma" w:cs="Tahoma"/>
          <w:b/>
          <w:sz w:val="18"/>
          <w:szCs w:val="18"/>
        </w:rPr>
      </w:pPr>
      <w:r w:rsidRPr="009E54D6">
        <w:rPr>
          <w:rFonts w:ascii="Tahoma" w:hAnsi="Tahoma" w:cs="Tahoma"/>
          <w:b/>
          <w:sz w:val="18"/>
          <w:szCs w:val="18"/>
        </w:rPr>
        <w:t>[OBOWIĄZEK ZATRUDNIENIA W RAMACH STOSUNKU PRACY]</w:t>
      </w:r>
    </w:p>
    <w:p w:rsidR="00456A80" w:rsidRPr="009E54D6" w:rsidRDefault="00456A80" w:rsidP="009E54D6">
      <w:pPr>
        <w:numPr>
          <w:ilvl w:val="0"/>
          <w:numId w:val="29"/>
        </w:numPr>
        <w:tabs>
          <w:tab w:val="clear" w:pos="720"/>
          <w:tab w:val="num" w:pos="284"/>
        </w:tabs>
        <w:ind w:left="284" w:hanging="284"/>
        <w:jc w:val="both"/>
        <w:rPr>
          <w:rFonts w:ascii="Tahoma" w:hAnsi="Tahoma" w:cs="Tahoma"/>
          <w:sz w:val="18"/>
          <w:szCs w:val="18"/>
        </w:rPr>
      </w:pPr>
      <w:r w:rsidRPr="009E54D6">
        <w:rPr>
          <w:rFonts w:ascii="Tahoma" w:hAnsi="Tahoma" w:cs="Tahoma"/>
          <w:sz w:val="18"/>
          <w:szCs w:val="18"/>
        </w:rPr>
        <w:t xml:space="preserve">Zamawiający wymaga zatrudnienia przez Wykonawcę na podstawie umowy o pracę w rozumieniu przepisów ustawy z dnia 26 czerwca 1974 r. - Kodeks pracy osób wykonujących bezpośrednie czynności związane z wykonywaniem serwisu systemu stanowiącego przedmiot umowy, za wyjątkiem programistów, integratorów systemów. </w:t>
      </w:r>
    </w:p>
    <w:p w:rsidR="00456A80" w:rsidRPr="009E54D6" w:rsidRDefault="00456A80" w:rsidP="009E54D6">
      <w:pPr>
        <w:numPr>
          <w:ilvl w:val="0"/>
          <w:numId w:val="29"/>
        </w:numPr>
        <w:tabs>
          <w:tab w:val="clear" w:pos="720"/>
          <w:tab w:val="num" w:pos="284"/>
        </w:tabs>
        <w:ind w:left="284" w:hanging="284"/>
        <w:jc w:val="both"/>
        <w:rPr>
          <w:rFonts w:ascii="Tahoma" w:hAnsi="Tahoma" w:cs="Tahoma"/>
          <w:sz w:val="18"/>
          <w:szCs w:val="18"/>
        </w:rPr>
      </w:pPr>
      <w:r w:rsidRPr="009E54D6">
        <w:rPr>
          <w:rFonts w:ascii="Tahoma" w:hAnsi="Tahoma" w:cs="Tahoma"/>
          <w:sz w:val="18"/>
          <w:szCs w:val="18"/>
        </w:rPr>
        <w:t>Wykonawca jest zobowiązany do doręczenia Zamawiającemu w terminie 2 dni od daty zawarcia niniejszej umowy  oświadczenia o zatrudnieniu przez niego osób wykonujących czynności w zakresie określonym w ust. 1 powyżej na podstawie umowy o pracę z podaniem imienia i nazwiska, czynności, która będzie realizowana w ramach przedmiotu umowy, ze wskazaniem okresu zatrudnienia każdej z tych osób.</w:t>
      </w:r>
    </w:p>
    <w:p w:rsidR="00456A80" w:rsidRPr="009E54D6" w:rsidRDefault="00456A80" w:rsidP="009E54D6">
      <w:pPr>
        <w:numPr>
          <w:ilvl w:val="0"/>
          <w:numId w:val="29"/>
        </w:numPr>
        <w:tabs>
          <w:tab w:val="clear" w:pos="720"/>
          <w:tab w:val="num" w:pos="284"/>
        </w:tabs>
        <w:ind w:left="284" w:hanging="284"/>
        <w:jc w:val="both"/>
        <w:rPr>
          <w:rFonts w:ascii="Tahoma" w:hAnsi="Tahoma" w:cs="Tahoma"/>
          <w:sz w:val="18"/>
          <w:szCs w:val="18"/>
        </w:rPr>
      </w:pPr>
      <w:r w:rsidRPr="009E54D6">
        <w:rPr>
          <w:rFonts w:ascii="Tahoma" w:hAnsi="Tahoma" w:cs="Tahoma"/>
          <w:sz w:val="18"/>
          <w:szCs w:val="18"/>
        </w:rPr>
        <w:t>Zamawiający w trakcie realizacji umowy ma prawo do kontroli spełnienia przez Wykonawcę ww. wymagań, poprzez żądanie przedłożenia w szczególności:</w:t>
      </w:r>
    </w:p>
    <w:p w:rsidR="00456A80" w:rsidRPr="009E54D6" w:rsidRDefault="00456A80" w:rsidP="009E54D6">
      <w:pPr>
        <w:numPr>
          <w:ilvl w:val="0"/>
          <w:numId w:val="30"/>
        </w:numPr>
        <w:tabs>
          <w:tab w:val="clear" w:pos="720"/>
          <w:tab w:val="num" w:pos="567"/>
        </w:tabs>
        <w:ind w:left="567" w:hanging="283"/>
        <w:jc w:val="both"/>
        <w:rPr>
          <w:rFonts w:ascii="Tahoma" w:hAnsi="Tahoma" w:cs="Tahoma"/>
          <w:sz w:val="18"/>
          <w:szCs w:val="18"/>
        </w:rPr>
      </w:pPr>
      <w:r w:rsidRPr="009E54D6">
        <w:rPr>
          <w:rFonts w:ascii="Tahoma" w:hAnsi="Tahoma" w:cs="Tahoma"/>
          <w:sz w:val="18"/>
          <w:szCs w:val="18"/>
        </w:rPr>
        <w:t xml:space="preserve">oświadczenia Wykonawcy o zatrudnieniu na podstawie umowy o pracę osób wykonujących czynności, w zakresie określonym  w ust. 1 powyżej, </w:t>
      </w:r>
    </w:p>
    <w:p w:rsidR="00456A80" w:rsidRPr="009E54D6" w:rsidRDefault="00456A80" w:rsidP="009E54D6">
      <w:pPr>
        <w:numPr>
          <w:ilvl w:val="0"/>
          <w:numId w:val="30"/>
        </w:numPr>
        <w:tabs>
          <w:tab w:val="clear" w:pos="720"/>
          <w:tab w:val="num" w:pos="567"/>
        </w:tabs>
        <w:ind w:left="567" w:hanging="283"/>
        <w:jc w:val="both"/>
        <w:rPr>
          <w:rFonts w:ascii="Tahoma" w:hAnsi="Tahoma" w:cs="Tahoma"/>
          <w:sz w:val="18"/>
          <w:szCs w:val="18"/>
        </w:rPr>
      </w:pPr>
      <w:r w:rsidRPr="009E54D6">
        <w:rPr>
          <w:rFonts w:ascii="Tahoma" w:hAnsi="Tahoma" w:cs="Tahoma"/>
          <w:sz w:val="18"/>
          <w:szCs w:val="18"/>
        </w:rPr>
        <w:t>zaświadczenia właściwego oddziału ZUS, potwierdzającego opłacanie przez Wykonawcę składek na ubezpieczenia społeczne i zdrowotne z tytułu zatrudnienia na podstawie umów o pracę za ostatni okres rozliczeniowy</w:t>
      </w:r>
    </w:p>
    <w:p w:rsidR="00456A80" w:rsidRPr="009E54D6" w:rsidRDefault="00456A80" w:rsidP="009E54D6">
      <w:pPr>
        <w:numPr>
          <w:ilvl w:val="0"/>
          <w:numId w:val="29"/>
        </w:numPr>
        <w:tabs>
          <w:tab w:val="clear" w:pos="720"/>
          <w:tab w:val="num" w:pos="284"/>
        </w:tabs>
        <w:ind w:left="284" w:hanging="284"/>
        <w:jc w:val="both"/>
        <w:rPr>
          <w:rFonts w:ascii="Tahoma" w:hAnsi="Tahoma" w:cs="Tahoma"/>
          <w:sz w:val="18"/>
          <w:szCs w:val="18"/>
        </w:rPr>
      </w:pPr>
      <w:r w:rsidRPr="009E54D6">
        <w:rPr>
          <w:rFonts w:ascii="Tahoma" w:hAnsi="Tahoma" w:cs="Tahoma"/>
          <w:sz w:val="18"/>
          <w:szCs w:val="18"/>
        </w:rPr>
        <w:t>Wykonawca jest zobowiązany do doręczenia Zamawiającemu żądanych zgodnie z ust. 3 dokumentów w terminie 7 dni roboczych;</w:t>
      </w:r>
    </w:p>
    <w:p w:rsidR="009E54D6" w:rsidRDefault="009E54D6" w:rsidP="009E54D6">
      <w:pPr>
        <w:pStyle w:val="tekstwstpny"/>
        <w:jc w:val="center"/>
        <w:rPr>
          <w:rFonts w:ascii="Tahoma" w:hAnsi="Tahoma" w:cs="Tahoma"/>
          <w:b/>
          <w:sz w:val="18"/>
          <w:szCs w:val="18"/>
        </w:rPr>
      </w:pPr>
    </w:p>
    <w:p w:rsidR="00456A80" w:rsidRPr="00DF4CC0" w:rsidRDefault="00456A80" w:rsidP="009E54D6">
      <w:pPr>
        <w:pStyle w:val="tekstwstpny"/>
        <w:jc w:val="center"/>
        <w:rPr>
          <w:rFonts w:ascii="Tahoma" w:hAnsi="Tahoma" w:cs="Tahoma"/>
          <w:b/>
          <w:sz w:val="18"/>
          <w:szCs w:val="18"/>
        </w:rPr>
      </w:pPr>
      <w:r w:rsidRPr="009E54D6">
        <w:rPr>
          <w:rFonts w:ascii="Tahoma" w:hAnsi="Tahoma" w:cs="Tahoma"/>
          <w:b/>
          <w:sz w:val="18"/>
          <w:szCs w:val="18"/>
        </w:rPr>
        <w:t>§ 9</w:t>
      </w:r>
    </w:p>
    <w:p w:rsidR="00456A80" w:rsidRPr="00DF4CC0" w:rsidRDefault="00456A80" w:rsidP="00456A80">
      <w:pPr>
        <w:pStyle w:val="tekstwstpny"/>
        <w:jc w:val="center"/>
        <w:rPr>
          <w:rFonts w:ascii="Tahoma" w:hAnsi="Tahoma" w:cs="Tahoma"/>
          <w:b/>
          <w:sz w:val="18"/>
          <w:szCs w:val="18"/>
        </w:rPr>
      </w:pPr>
      <w:r w:rsidRPr="00DF4CC0">
        <w:rPr>
          <w:rFonts w:ascii="Tahoma" w:hAnsi="Tahoma" w:cs="Tahoma"/>
          <w:b/>
          <w:sz w:val="18"/>
          <w:szCs w:val="18"/>
        </w:rPr>
        <w:t>[ODPOWIEDZIALNOŚĆ]</w:t>
      </w:r>
    </w:p>
    <w:p w:rsidR="00456A80" w:rsidRPr="00DF4CC0" w:rsidRDefault="00456A80" w:rsidP="00456A80">
      <w:pPr>
        <w:keepLines/>
        <w:numPr>
          <w:ilvl w:val="0"/>
          <w:numId w:val="12"/>
        </w:numPr>
        <w:autoSpaceDE w:val="0"/>
        <w:autoSpaceDN w:val="0"/>
        <w:spacing w:before="60"/>
        <w:jc w:val="both"/>
        <w:rPr>
          <w:rFonts w:ascii="Tahoma" w:hAnsi="Tahoma" w:cs="Tahoma"/>
          <w:color w:val="000000"/>
          <w:sz w:val="18"/>
          <w:szCs w:val="18"/>
        </w:rPr>
      </w:pPr>
      <w:r w:rsidRPr="00DF4CC0">
        <w:rPr>
          <w:rFonts w:ascii="Tahoma" w:hAnsi="Tahoma" w:cs="Tahoma"/>
          <w:sz w:val="18"/>
          <w:szCs w:val="18"/>
        </w:rPr>
        <w:t xml:space="preserve">ZAMAWIAJĄCY </w:t>
      </w:r>
      <w:r>
        <w:rPr>
          <w:rFonts w:ascii="Tahoma" w:hAnsi="Tahoma" w:cs="Tahoma"/>
          <w:sz w:val="18"/>
          <w:szCs w:val="18"/>
        </w:rPr>
        <w:t xml:space="preserve">jest zobowiązany do </w:t>
      </w:r>
      <w:r w:rsidRPr="00DF4CC0">
        <w:rPr>
          <w:rFonts w:ascii="Tahoma" w:hAnsi="Tahoma" w:cs="Tahoma"/>
          <w:sz w:val="18"/>
          <w:szCs w:val="18"/>
        </w:rPr>
        <w:t>dokonywania i weryfikacji poprawności kopii bezpieczeństwa Oprogramowania Aplikacyjnego oraz generowanych przez nie danych, jak również nienależytego zabezpieczenia Infrastruktury.</w:t>
      </w:r>
    </w:p>
    <w:p w:rsidR="00456A80" w:rsidRPr="00DF4CC0" w:rsidRDefault="00456A80" w:rsidP="00456A80">
      <w:pPr>
        <w:keepLines/>
        <w:numPr>
          <w:ilvl w:val="0"/>
          <w:numId w:val="12"/>
        </w:numPr>
        <w:autoSpaceDE w:val="0"/>
        <w:autoSpaceDN w:val="0"/>
        <w:spacing w:before="60"/>
        <w:jc w:val="both"/>
        <w:rPr>
          <w:rFonts w:ascii="Tahoma" w:hAnsi="Tahoma" w:cs="Tahoma"/>
          <w:sz w:val="18"/>
          <w:szCs w:val="18"/>
        </w:rPr>
      </w:pPr>
      <w:r w:rsidRPr="00DF4CC0">
        <w:rPr>
          <w:rFonts w:ascii="Tahoma" w:hAnsi="Tahoma" w:cs="Tahoma"/>
          <w:sz w:val="18"/>
          <w:szCs w:val="18"/>
        </w:rPr>
        <w:t>WYKONAWCA nie ponosi odpowiedzialności za szkody wywołane którąkolwiek z następujących okoliczności:</w:t>
      </w:r>
    </w:p>
    <w:p w:rsidR="00456A80" w:rsidRPr="00DF4CC0" w:rsidRDefault="00456A80" w:rsidP="00456A80">
      <w:pPr>
        <w:pStyle w:val="StandardowyArial11"/>
        <w:numPr>
          <w:ilvl w:val="0"/>
          <w:numId w:val="13"/>
        </w:numPr>
        <w:spacing w:after="0"/>
        <w:rPr>
          <w:rFonts w:ascii="Tahoma" w:hAnsi="Tahoma" w:cs="Tahoma"/>
          <w:sz w:val="18"/>
          <w:szCs w:val="18"/>
        </w:rPr>
      </w:pPr>
      <w:r w:rsidRPr="00DF4CC0">
        <w:rPr>
          <w:rFonts w:ascii="Tahoma" w:hAnsi="Tahoma" w:cs="Tahoma"/>
          <w:sz w:val="18"/>
          <w:szCs w:val="18"/>
        </w:rPr>
        <w:t>utrata danych,</w:t>
      </w:r>
    </w:p>
    <w:p w:rsidR="00456A80" w:rsidRPr="00DF4CC0" w:rsidRDefault="00456A80" w:rsidP="00456A80">
      <w:pPr>
        <w:pStyle w:val="StandardowyArial11"/>
        <w:numPr>
          <w:ilvl w:val="0"/>
          <w:numId w:val="13"/>
        </w:numPr>
        <w:spacing w:after="0"/>
        <w:rPr>
          <w:rFonts w:ascii="Tahoma" w:hAnsi="Tahoma" w:cs="Tahoma"/>
          <w:sz w:val="18"/>
          <w:szCs w:val="18"/>
        </w:rPr>
      </w:pPr>
      <w:r w:rsidRPr="00DF4CC0">
        <w:rPr>
          <w:rFonts w:ascii="Tahoma" w:hAnsi="Tahoma" w:cs="Tahoma"/>
          <w:sz w:val="18"/>
          <w:szCs w:val="18"/>
        </w:rPr>
        <w:t xml:space="preserve">brak możliwości odtworzenia utraconych danych, </w:t>
      </w:r>
    </w:p>
    <w:p w:rsidR="00456A80" w:rsidRPr="00DF4CC0" w:rsidRDefault="00456A80" w:rsidP="00456A80">
      <w:pPr>
        <w:pStyle w:val="StandardowyArial11"/>
        <w:numPr>
          <w:ilvl w:val="0"/>
          <w:numId w:val="13"/>
        </w:numPr>
        <w:spacing w:after="0"/>
        <w:rPr>
          <w:rFonts w:ascii="Tahoma" w:hAnsi="Tahoma" w:cs="Tahoma"/>
          <w:sz w:val="18"/>
          <w:szCs w:val="18"/>
        </w:rPr>
      </w:pPr>
      <w:r w:rsidRPr="00DF4CC0">
        <w:rPr>
          <w:rFonts w:ascii="Tahoma" w:hAnsi="Tahoma" w:cs="Tahoma"/>
          <w:sz w:val="18"/>
          <w:szCs w:val="18"/>
        </w:rPr>
        <w:t>utrudnienie w korzystaniu lub całkowita utrata możliwości eksploatacji Oprogramowania Aplikacyjnego lub innych programów, jeżeli jest spowodowana utratą danych,</w:t>
      </w:r>
    </w:p>
    <w:p w:rsidR="00456A80" w:rsidRPr="00DF4CC0" w:rsidRDefault="00456A80" w:rsidP="00456A80">
      <w:pPr>
        <w:pStyle w:val="StandardowyArial11"/>
        <w:numPr>
          <w:ilvl w:val="0"/>
          <w:numId w:val="13"/>
        </w:numPr>
        <w:spacing w:after="0"/>
        <w:rPr>
          <w:rFonts w:ascii="Tahoma" w:hAnsi="Tahoma" w:cs="Tahoma"/>
          <w:sz w:val="18"/>
          <w:szCs w:val="18"/>
        </w:rPr>
      </w:pPr>
      <w:r w:rsidRPr="00DF4CC0">
        <w:rPr>
          <w:rFonts w:ascii="Tahoma" w:hAnsi="Tahoma" w:cs="Tahoma"/>
          <w:sz w:val="18"/>
          <w:szCs w:val="18"/>
        </w:rPr>
        <w:t xml:space="preserve">będąca następstwem zaniechania ZAMAWIAJĄCEGO w należytym zabezpieczaniu Infrastruktury, </w:t>
      </w:r>
    </w:p>
    <w:p w:rsidR="00456A80" w:rsidRPr="00DF4CC0" w:rsidRDefault="00456A80" w:rsidP="00456A80">
      <w:pPr>
        <w:pStyle w:val="StandardowyArial11"/>
        <w:numPr>
          <w:ilvl w:val="0"/>
          <w:numId w:val="13"/>
        </w:numPr>
        <w:spacing w:after="0"/>
        <w:rPr>
          <w:rFonts w:ascii="Tahoma" w:hAnsi="Tahoma" w:cs="Tahoma"/>
          <w:sz w:val="18"/>
          <w:szCs w:val="18"/>
        </w:rPr>
      </w:pPr>
      <w:r w:rsidRPr="00DF4CC0">
        <w:rPr>
          <w:rFonts w:ascii="Tahoma" w:hAnsi="Tahoma" w:cs="Tahoma"/>
          <w:sz w:val="18"/>
          <w:szCs w:val="18"/>
        </w:rPr>
        <w:t xml:space="preserve">zmasowany atak zewnętrzny tzw. </w:t>
      </w:r>
      <w:proofErr w:type="spellStart"/>
      <w:r w:rsidRPr="00DF4CC0">
        <w:rPr>
          <w:rFonts w:ascii="Tahoma" w:hAnsi="Tahoma" w:cs="Tahoma"/>
          <w:sz w:val="18"/>
          <w:szCs w:val="18"/>
        </w:rPr>
        <w:t>DoS</w:t>
      </w:r>
      <w:proofErr w:type="spellEnd"/>
      <w:r w:rsidRPr="00DF4CC0">
        <w:rPr>
          <w:rFonts w:ascii="Tahoma" w:hAnsi="Tahoma" w:cs="Tahoma"/>
          <w:sz w:val="18"/>
          <w:szCs w:val="18"/>
        </w:rPr>
        <w:t>, działanie wirusa komputerowego, atak cybernetyczny,</w:t>
      </w:r>
    </w:p>
    <w:p w:rsidR="00456A80" w:rsidRPr="00DF4CC0" w:rsidRDefault="00456A80" w:rsidP="00456A80">
      <w:pPr>
        <w:pStyle w:val="StandardowyArial11"/>
        <w:numPr>
          <w:ilvl w:val="0"/>
          <w:numId w:val="13"/>
        </w:numPr>
        <w:spacing w:after="0"/>
        <w:rPr>
          <w:rFonts w:ascii="Tahoma" w:hAnsi="Tahoma" w:cs="Tahoma"/>
          <w:sz w:val="18"/>
          <w:szCs w:val="18"/>
        </w:rPr>
      </w:pPr>
      <w:r w:rsidRPr="00DF4CC0">
        <w:rPr>
          <w:rFonts w:ascii="Tahoma" w:hAnsi="Tahoma" w:cs="Tahoma"/>
          <w:sz w:val="18"/>
          <w:szCs w:val="18"/>
        </w:rPr>
        <w:lastRenderedPageBreak/>
        <w:t xml:space="preserve">będąca następstwem zaniechania ZAMAWIAJĄCEGO w należytym zabezpieczaniu danych identyfikacyjnych umożliwiających dostęp do </w:t>
      </w:r>
      <w:proofErr w:type="spellStart"/>
      <w:r w:rsidRPr="00DF4CC0">
        <w:rPr>
          <w:rFonts w:ascii="Tahoma" w:hAnsi="Tahoma" w:cs="Tahoma"/>
          <w:sz w:val="18"/>
          <w:szCs w:val="18"/>
        </w:rPr>
        <w:t>HD</w:t>
      </w:r>
      <w:proofErr w:type="spellEnd"/>
      <w:r w:rsidRPr="00DF4CC0">
        <w:rPr>
          <w:rFonts w:ascii="Tahoma" w:hAnsi="Tahoma" w:cs="Tahoma"/>
          <w:sz w:val="18"/>
          <w:szCs w:val="18"/>
        </w:rPr>
        <w:t xml:space="preserve"> osobom trzecim, </w:t>
      </w:r>
    </w:p>
    <w:p w:rsidR="00456A80" w:rsidRPr="00DF4CC0" w:rsidRDefault="00456A80" w:rsidP="00456A80">
      <w:pPr>
        <w:pStyle w:val="StandardowyArial11"/>
        <w:numPr>
          <w:ilvl w:val="0"/>
          <w:numId w:val="13"/>
        </w:numPr>
        <w:spacing w:after="0"/>
        <w:rPr>
          <w:rFonts w:ascii="Tahoma" w:hAnsi="Tahoma" w:cs="Tahoma"/>
          <w:sz w:val="18"/>
          <w:szCs w:val="18"/>
        </w:rPr>
      </w:pPr>
      <w:r w:rsidRPr="00DF4CC0">
        <w:rPr>
          <w:rFonts w:ascii="Tahoma" w:hAnsi="Tahoma" w:cs="Tahoma"/>
          <w:sz w:val="18"/>
          <w:szCs w:val="18"/>
        </w:rPr>
        <w:t>wszystkie szkody będące następstwami okoliczności wymienionych powyżej lub wynikające z powodu okoliczności za które wyłącznej odpowiedzialności nie ponosi WYKONAWCA.</w:t>
      </w:r>
    </w:p>
    <w:p w:rsidR="00456A80" w:rsidRPr="00DF4CC0" w:rsidRDefault="00456A80" w:rsidP="00456A80">
      <w:pPr>
        <w:keepLines/>
        <w:numPr>
          <w:ilvl w:val="0"/>
          <w:numId w:val="12"/>
        </w:numPr>
        <w:autoSpaceDE w:val="0"/>
        <w:autoSpaceDN w:val="0"/>
        <w:spacing w:before="60"/>
        <w:jc w:val="both"/>
        <w:rPr>
          <w:rFonts w:ascii="Tahoma" w:hAnsi="Tahoma" w:cs="Tahoma"/>
          <w:sz w:val="18"/>
          <w:szCs w:val="18"/>
        </w:rPr>
      </w:pPr>
      <w:r w:rsidRPr="00DF4CC0">
        <w:rPr>
          <w:rFonts w:ascii="Tahoma" w:hAnsi="Tahoma" w:cs="Tahoma"/>
          <w:sz w:val="18"/>
          <w:szCs w:val="18"/>
        </w:rPr>
        <w:t xml:space="preserve">WYKONAWCA nie ponosi odpowiedzialności za szkody powstałe u ZAMAWIAJĄCEGO w wyniku przekazania lub utraty przez Użytkowników danych identyfikacyjnych umożliwiających uwierzytelnienie w systemie </w:t>
      </w:r>
      <w:proofErr w:type="spellStart"/>
      <w:r w:rsidRPr="00DF4CC0">
        <w:rPr>
          <w:rFonts w:ascii="Tahoma" w:hAnsi="Tahoma" w:cs="Tahoma"/>
          <w:sz w:val="18"/>
          <w:szCs w:val="18"/>
        </w:rPr>
        <w:t>HD</w:t>
      </w:r>
      <w:proofErr w:type="spellEnd"/>
      <w:r w:rsidRPr="00DF4CC0">
        <w:rPr>
          <w:rFonts w:ascii="Tahoma" w:hAnsi="Tahoma" w:cs="Tahoma"/>
          <w:sz w:val="18"/>
          <w:szCs w:val="18"/>
        </w:rPr>
        <w:t xml:space="preserve"> osobom trzecim, przez które rozumie się także niezaewidencjonowanych w roli Użytkowników pracowników ZAMAWIAJĄCEGO. Pobieranie Uaktualnień przez inne osoby niż Użytkownicy, jak również rozpowszechnianie ich poza podmiotem leczniczym ZAMAWIAJĄCEGO stanowi naruszenie własności intelektualnej WYKONAWCY i uprawnia go do podjęcia działań przewidzianych w §7 ust. 10 Umowy oraz dochodzenia roszczeń związanych z przedmiotowym naruszeniem.</w:t>
      </w:r>
    </w:p>
    <w:p w:rsidR="00456A80" w:rsidRPr="00DF4CC0" w:rsidRDefault="00456A80" w:rsidP="00456A80">
      <w:pPr>
        <w:keepLines/>
        <w:numPr>
          <w:ilvl w:val="0"/>
          <w:numId w:val="12"/>
        </w:numPr>
        <w:autoSpaceDE w:val="0"/>
        <w:autoSpaceDN w:val="0"/>
        <w:spacing w:before="60"/>
        <w:jc w:val="both"/>
        <w:rPr>
          <w:rFonts w:ascii="Tahoma" w:hAnsi="Tahoma" w:cs="Tahoma"/>
          <w:sz w:val="18"/>
          <w:szCs w:val="18"/>
        </w:rPr>
      </w:pPr>
      <w:r w:rsidRPr="00DF4CC0">
        <w:rPr>
          <w:rFonts w:ascii="Tahoma" w:hAnsi="Tahoma" w:cs="Tahoma"/>
          <w:sz w:val="18"/>
          <w:szCs w:val="18"/>
        </w:rPr>
        <w:t>ZAMAWIAJĄCY ponosi odpowiedzialność za przekazywanie w Zgłoszeniach Serwisowych i w trakcie ich obsługi (kontakty telefoniczne) nieprawdziwych, nierzetelnych i niekompletnych informacji. Klauzul</w:t>
      </w:r>
      <w:r>
        <w:rPr>
          <w:rFonts w:ascii="Tahoma" w:hAnsi="Tahoma" w:cs="Tahoma"/>
          <w:sz w:val="18"/>
          <w:szCs w:val="18"/>
        </w:rPr>
        <w:t>ę</w:t>
      </w:r>
      <w:r w:rsidRPr="00DF4CC0">
        <w:rPr>
          <w:rFonts w:ascii="Tahoma" w:hAnsi="Tahoma" w:cs="Tahoma"/>
          <w:sz w:val="18"/>
          <w:szCs w:val="18"/>
        </w:rPr>
        <w:t xml:space="preserve"> stosuje się także, ale nie wyłącznie, do Zgłoszeń Serwisowych, w wyniku analizy których okaże się, że Błąd Aplikacji jest spowodowany działaniami lub zaniechaniami w organizacji ZAMAWIAJĄCEGO tzn. jego przyczyna nie tkwi w Oprogramowaniu Aplikacyjnym, bądź nie wynika z zaniechanych zobowiązań WYKONAWCY.</w:t>
      </w:r>
    </w:p>
    <w:p w:rsidR="00456A80" w:rsidRPr="00DF4CC0" w:rsidRDefault="00456A80" w:rsidP="00456A80">
      <w:pPr>
        <w:keepLines/>
        <w:numPr>
          <w:ilvl w:val="0"/>
          <w:numId w:val="12"/>
        </w:numPr>
        <w:autoSpaceDE w:val="0"/>
        <w:autoSpaceDN w:val="0"/>
        <w:spacing w:before="60"/>
        <w:jc w:val="both"/>
        <w:rPr>
          <w:rFonts w:ascii="Tahoma" w:hAnsi="Tahoma" w:cs="Tahoma"/>
          <w:sz w:val="18"/>
          <w:szCs w:val="18"/>
        </w:rPr>
      </w:pPr>
      <w:r w:rsidRPr="00DF4CC0">
        <w:rPr>
          <w:rFonts w:ascii="Tahoma" w:hAnsi="Tahoma" w:cs="Tahoma"/>
          <w:sz w:val="18"/>
          <w:szCs w:val="18"/>
        </w:rPr>
        <w:t>Odpowiedzialność WYKONAWCY za szkodę (niezależnie od podstaw prawnych roszczenia) poniesioną przez ZAMAWIAJĄCEGO ograniczona jest do rzeczywistych strat i nie obejmuje utraconych korzyści ZAMAWIAJĄCEGO. Z zastrzeżeniem bezwzględnie obowiązujących przepisów prawa odpowiedzialność WYKONAWCY za szkody z tytułu czynów niedozwolonych zostaje wyłączona.</w:t>
      </w:r>
    </w:p>
    <w:p w:rsidR="00456A80" w:rsidRPr="00DF4CC0" w:rsidRDefault="00456A80" w:rsidP="00456A80">
      <w:pPr>
        <w:keepLines/>
        <w:numPr>
          <w:ilvl w:val="0"/>
          <w:numId w:val="12"/>
        </w:numPr>
        <w:autoSpaceDE w:val="0"/>
        <w:autoSpaceDN w:val="0"/>
        <w:spacing w:before="60"/>
        <w:jc w:val="both"/>
        <w:rPr>
          <w:rFonts w:ascii="Tahoma" w:hAnsi="Tahoma" w:cs="Tahoma"/>
          <w:sz w:val="18"/>
          <w:szCs w:val="18"/>
        </w:rPr>
      </w:pPr>
      <w:r w:rsidRPr="00DF4CC0">
        <w:rPr>
          <w:rFonts w:ascii="Tahoma" w:hAnsi="Tahoma" w:cs="Tahoma"/>
          <w:sz w:val="18"/>
          <w:szCs w:val="18"/>
        </w:rPr>
        <w:t>Całkowita wzajemna odpowiedzialność odszkodowawcza STRON, bez względu na podstawę prawną roszczenia, ograniczona jest do wysokości wynagrodzenia, wypłaconego WYKONAWCY na podstawie Umowy.</w:t>
      </w:r>
    </w:p>
    <w:p w:rsidR="00456A80" w:rsidRPr="00DF4CC0" w:rsidRDefault="00456A80" w:rsidP="00456A80">
      <w:pPr>
        <w:keepLines/>
        <w:numPr>
          <w:ilvl w:val="0"/>
          <w:numId w:val="12"/>
        </w:numPr>
        <w:autoSpaceDE w:val="0"/>
        <w:autoSpaceDN w:val="0"/>
        <w:spacing w:before="60"/>
        <w:jc w:val="both"/>
        <w:rPr>
          <w:rFonts w:ascii="Tahoma" w:hAnsi="Tahoma" w:cs="Tahoma"/>
          <w:sz w:val="18"/>
          <w:szCs w:val="18"/>
        </w:rPr>
      </w:pPr>
      <w:r w:rsidRPr="00DF4CC0">
        <w:rPr>
          <w:rFonts w:ascii="Tahoma" w:hAnsi="Tahoma" w:cs="Tahoma"/>
          <w:sz w:val="18"/>
          <w:szCs w:val="18"/>
        </w:rPr>
        <w:t>Ograniczenia odpowiedzialności nie obowiązują, jeżeli szkoda została wyrządzona umyślnie przez którąkolwiek ze STRON.</w:t>
      </w:r>
    </w:p>
    <w:p w:rsidR="00456A80" w:rsidRPr="00DF4CC0" w:rsidRDefault="00456A80" w:rsidP="00456A80">
      <w:pPr>
        <w:keepLines/>
        <w:numPr>
          <w:ilvl w:val="0"/>
          <w:numId w:val="12"/>
        </w:numPr>
        <w:autoSpaceDE w:val="0"/>
        <w:autoSpaceDN w:val="0"/>
        <w:spacing w:before="60"/>
        <w:jc w:val="both"/>
        <w:rPr>
          <w:rFonts w:ascii="Tahoma" w:hAnsi="Tahoma" w:cs="Tahoma"/>
          <w:sz w:val="18"/>
          <w:szCs w:val="18"/>
        </w:rPr>
      </w:pPr>
      <w:r w:rsidRPr="00DF4CC0">
        <w:rPr>
          <w:rFonts w:ascii="Tahoma" w:hAnsi="Tahoma" w:cs="Tahoma"/>
          <w:sz w:val="18"/>
          <w:szCs w:val="18"/>
        </w:rPr>
        <w:t xml:space="preserve">STRONY ustalają, że odpowiedzialność </w:t>
      </w:r>
      <w:r>
        <w:rPr>
          <w:rFonts w:ascii="Tahoma" w:hAnsi="Tahoma" w:cs="Tahoma"/>
          <w:sz w:val="18"/>
          <w:szCs w:val="18"/>
        </w:rPr>
        <w:t>STRON</w:t>
      </w:r>
      <w:r w:rsidRPr="00DF4CC0">
        <w:rPr>
          <w:rFonts w:ascii="Tahoma" w:hAnsi="Tahoma" w:cs="Tahoma"/>
          <w:sz w:val="18"/>
          <w:szCs w:val="18"/>
        </w:rPr>
        <w:t xml:space="preserve"> za szkody jest odpowiedzialnością na zasadzie winy. </w:t>
      </w:r>
    </w:p>
    <w:p w:rsidR="00456A80" w:rsidRPr="00DF4CC0" w:rsidRDefault="00456A80" w:rsidP="00456A80">
      <w:pPr>
        <w:pStyle w:val="tekstwstpny"/>
        <w:jc w:val="center"/>
        <w:rPr>
          <w:rFonts w:ascii="Tahoma" w:hAnsi="Tahoma" w:cs="Tahoma"/>
          <w:b/>
          <w:sz w:val="18"/>
          <w:szCs w:val="18"/>
        </w:rPr>
      </w:pPr>
    </w:p>
    <w:p w:rsidR="00456A80" w:rsidRPr="00DF4CC0" w:rsidRDefault="00456A80" w:rsidP="00456A80">
      <w:pPr>
        <w:pStyle w:val="tekstwstpny"/>
        <w:jc w:val="center"/>
        <w:rPr>
          <w:rFonts w:ascii="Tahoma" w:hAnsi="Tahoma" w:cs="Tahoma"/>
          <w:b/>
          <w:sz w:val="18"/>
          <w:szCs w:val="18"/>
        </w:rPr>
      </w:pPr>
      <w:r w:rsidRPr="00DF4CC0">
        <w:rPr>
          <w:rFonts w:ascii="Tahoma" w:hAnsi="Tahoma" w:cs="Tahoma"/>
          <w:b/>
          <w:sz w:val="18"/>
          <w:szCs w:val="18"/>
        </w:rPr>
        <w:t>§ 1</w:t>
      </w:r>
      <w:r>
        <w:rPr>
          <w:rFonts w:ascii="Tahoma" w:hAnsi="Tahoma" w:cs="Tahoma"/>
          <w:b/>
          <w:sz w:val="18"/>
          <w:szCs w:val="18"/>
        </w:rPr>
        <w:t>0</w:t>
      </w:r>
    </w:p>
    <w:p w:rsidR="00456A80" w:rsidRPr="00DF4CC0" w:rsidRDefault="00456A80" w:rsidP="00456A80">
      <w:pPr>
        <w:pStyle w:val="tekstwstpny"/>
        <w:jc w:val="center"/>
        <w:rPr>
          <w:rFonts w:ascii="Tahoma" w:hAnsi="Tahoma" w:cs="Tahoma"/>
          <w:b/>
          <w:smallCaps/>
          <w:sz w:val="18"/>
          <w:szCs w:val="18"/>
        </w:rPr>
      </w:pPr>
      <w:r w:rsidRPr="00DF4CC0">
        <w:rPr>
          <w:rFonts w:ascii="Tahoma" w:hAnsi="Tahoma" w:cs="Tahoma"/>
          <w:b/>
          <w:smallCaps/>
          <w:sz w:val="18"/>
          <w:szCs w:val="18"/>
        </w:rPr>
        <w:t>[ZACHOWANIE POUFNOŚCI ORAZ PRZETWARZANIE DANYCH OSOBOWYCH]</w:t>
      </w:r>
    </w:p>
    <w:p w:rsidR="00456A80" w:rsidRPr="00DF4CC0" w:rsidRDefault="00456A80" w:rsidP="00456A80">
      <w:pPr>
        <w:pStyle w:val="StandardowyArial11"/>
        <w:rPr>
          <w:rFonts w:ascii="Tahoma" w:hAnsi="Tahoma" w:cs="Tahoma"/>
          <w:sz w:val="18"/>
          <w:szCs w:val="18"/>
        </w:rPr>
      </w:pPr>
      <w:r w:rsidRPr="00DF4CC0">
        <w:rPr>
          <w:rFonts w:ascii="Tahoma" w:hAnsi="Tahoma" w:cs="Tahoma"/>
          <w:color w:val="000000"/>
          <w:sz w:val="18"/>
          <w:szCs w:val="18"/>
        </w:rPr>
        <w:t>Umowa zawarta po przeprowadzeniu postępowania o udzielenie zamówienia publicznego prowadzonego na podstawie Ustawy jest jawna. W pozostałych przypadkach treść Umowy jest poufna i nie może zostać ujawniona osobom trzecim o ile STRONA ujawniająca nie uzyska wcześniej zgody drugiej ze STRON</w:t>
      </w:r>
      <w:r w:rsidRPr="00DF4CC0">
        <w:rPr>
          <w:rFonts w:ascii="Tahoma" w:hAnsi="Tahoma" w:cs="Tahoma"/>
          <w:sz w:val="18"/>
          <w:szCs w:val="18"/>
        </w:rPr>
        <w:t>.</w:t>
      </w:r>
    </w:p>
    <w:p w:rsidR="00456A80" w:rsidRPr="00DF4CC0" w:rsidRDefault="00456A80" w:rsidP="00456A80">
      <w:pPr>
        <w:pStyle w:val="StandardowyArial11"/>
        <w:rPr>
          <w:rFonts w:ascii="Tahoma" w:hAnsi="Tahoma" w:cs="Tahoma"/>
          <w:sz w:val="18"/>
          <w:szCs w:val="18"/>
        </w:rPr>
      </w:pPr>
      <w:r w:rsidRPr="00DF4CC0">
        <w:rPr>
          <w:rFonts w:ascii="Tahoma" w:hAnsi="Tahoma" w:cs="Tahoma"/>
          <w:sz w:val="18"/>
          <w:szCs w:val="18"/>
        </w:rPr>
        <w:t xml:space="preserve">Każda ze STRON jest zobowiązana do zachowania całkowitej poufności wszelkich istotnych informacji odnoszących się do drugiej STRONY, oznaczonych jako poufne lub w przypadku których okoliczności przekazania informacji wskazują na obowiązek zachowania takich informacji w poufności (informacje poufne) zgodnie z postanowieniami niniejszego ustępu. </w:t>
      </w:r>
    </w:p>
    <w:p w:rsidR="00456A80" w:rsidRPr="00DF4CC0" w:rsidRDefault="00456A80" w:rsidP="00456A80">
      <w:pPr>
        <w:pStyle w:val="Akapitzlist"/>
        <w:numPr>
          <w:ilvl w:val="0"/>
          <w:numId w:val="14"/>
        </w:numPr>
        <w:autoSpaceDN w:val="0"/>
        <w:spacing w:after="160" w:line="240" w:lineRule="auto"/>
        <w:jc w:val="both"/>
        <w:rPr>
          <w:rFonts w:ascii="Tahoma" w:hAnsi="Tahoma" w:cs="Tahoma"/>
          <w:sz w:val="18"/>
          <w:szCs w:val="18"/>
        </w:rPr>
      </w:pPr>
      <w:r w:rsidRPr="00DF4CC0">
        <w:rPr>
          <w:rFonts w:ascii="Tahoma" w:hAnsi="Tahoma" w:cs="Tahoma"/>
          <w:sz w:val="18"/>
          <w:szCs w:val="18"/>
        </w:rPr>
        <w:t xml:space="preserve">Informację poufną stanowią informacje uzyskane przez STRONĘ od drugiej STRONY w związku z wykonywaniem czynności określonych w Umowie, których ujawnienie osobom trzecim może narazić STRONĘ przekazującą te informacje na szkodę, w szczególności informacje stanowiące tajemnicę handlową i tajemnicę przedsiębiorstwa w rozumieniu ustawy o zwalczaniu nieuczciwej konkurencji (Dz. U. z 2022 r., poz. 1233 z </w:t>
      </w:r>
      <w:proofErr w:type="spellStart"/>
      <w:r w:rsidRPr="00DF4CC0">
        <w:rPr>
          <w:rFonts w:ascii="Tahoma" w:hAnsi="Tahoma" w:cs="Tahoma"/>
          <w:sz w:val="18"/>
          <w:szCs w:val="18"/>
        </w:rPr>
        <w:t>późn</w:t>
      </w:r>
      <w:proofErr w:type="spellEnd"/>
      <w:r w:rsidRPr="00DF4CC0">
        <w:rPr>
          <w:rFonts w:ascii="Tahoma" w:hAnsi="Tahoma" w:cs="Tahoma"/>
          <w:sz w:val="18"/>
          <w:szCs w:val="18"/>
        </w:rPr>
        <w:t xml:space="preserve">. zm.) oraz wszystkie informacje uzyskane w związku z realizacją zadań określonych Umową, w szczególności: </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Oprogramowanie Aplikacyjne,</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treść i zawartość Zgłoszeń Serwisowych,</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 xml:space="preserve">treść komunikatów publikowanych w </w:t>
      </w:r>
      <w:proofErr w:type="spellStart"/>
      <w:r w:rsidRPr="00DF4CC0">
        <w:rPr>
          <w:rFonts w:ascii="Tahoma" w:hAnsi="Tahoma" w:cs="Tahoma"/>
          <w:sz w:val="18"/>
          <w:szCs w:val="18"/>
        </w:rPr>
        <w:t>HD</w:t>
      </w:r>
      <w:proofErr w:type="spellEnd"/>
      <w:r w:rsidRPr="00DF4CC0">
        <w:rPr>
          <w:rFonts w:ascii="Tahoma" w:hAnsi="Tahoma" w:cs="Tahoma"/>
          <w:sz w:val="18"/>
          <w:szCs w:val="18"/>
        </w:rPr>
        <w:t>,</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dane osobowe,</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dane dotyczące zabezpieczeń,</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 xml:space="preserve">dane finansowe ZAMAWIAJĄCEGO oraz jego kontrahentów. </w:t>
      </w:r>
    </w:p>
    <w:p w:rsidR="00456A80" w:rsidRPr="00DF4CC0" w:rsidRDefault="00456A80" w:rsidP="00456A80">
      <w:pPr>
        <w:pStyle w:val="Akapitzlist"/>
        <w:numPr>
          <w:ilvl w:val="0"/>
          <w:numId w:val="14"/>
        </w:numPr>
        <w:autoSpaceDN w:val="0"/>
        <w:spacing w:after="160" w:line="240" w:lineRule="auto"/>
        <w:jc w:val="both"/>
        <w:rPr>
          <w:rFonts w:ascii="Tahoma" w:hAnsi="Tahoma" w:cs="Tahoma"/>
          <w:sz w:val="18"/>
          <w:szCs w:val="18"/>
        </w:rPr>
      </w:pPr>
      <w:r w:rsidRPr="00DF4CC0">
        <w:rPr>
          <w:rFonts w:ascii="Tahoma" w:hAnsi="Tahoma" w:cs="Tahoma"/>
          <w:sz w:val="18"/>
          <w:szCs w:val="18"/>
        </w:rPr>
        <w:t>STRONY zobowiązane są zapobiec ujawnianiu, czy rozpowszechnianiu informacji poufnych drugiej STRONY, uzyskanych w toku realizacji Umowy. Każda ze STRON zobowiąże wszystkie osoby związane z wykonywaniem Umowy do zachowania poufności informacji poufnych drugiej STRONY.</w:t>
      </w:r>
    </w:p>
    <w:p w:rsidR="00456A80" w:rsidRPr="00DF4CC0" w:rsidRDefault="00456A80" w:rsidP="00456A80">
      <w:pPr>
        <w:pStyle w:val="Akapitzlist"/>
        <w:numPr>
          <w:ilvl w:val="0"/>
          <w:numId w:val="14"/>
        </w:numPr>
        <w:autoSpaceDN w:val="0"/>
        <w:spacing w:after="160" w:line="240" w:lineRule="auto"/>
        <w:jc w:val="both"/>
        <w:rPr>
          <w:rFonts w:ascii="Tahoma" w:hAnsi="Tahoma" w:cs="Tahoma"/>
          <w:sz w:val="18"/>
          <w:szCs w:val="18"/>
        </w:rPr>
      </w:pPr>
      <w:r w:rsidRPr="00DF4CC0">
        <w:rPr>
          <w:rFonts w:ascii="Tahoma" w:hAnsi="Tahoma" w:cs="Tahoma"/>
          <w:sz w:val="18"/>
          <w:szCs w:val="18"/>
        </w:rPr>
        <w:t>Obowiązek zachowania informacji poufnych obowiązuje STRONY przez okres wskazany w samych informacjach, towarzyszących im dokumentach lub mediach z wykorzystaniem których zostały przekazane lub jeżeli okres nie został wskazany, przez okres trzech lat po rozwiązaniu lub wygaśnięciu Umowy, bez względu na sposób i tryb rozwiązania lub wygaśnięcia. Zwolnienia STRONY z obowiązku zachowania poufności dokonuje ta STRONA, której dotyczą informacje poufne, na piśmie pod rygorem nieważności.</w:t>
      </w:r>
    </w:p>
    <w:p w:rsidR="00456A80" w:rsidRPr="00DF4CC0" w:rsidRDefault="00456A80" w:rsidP="00456A80">
      <w:pPr>
        <w:pStyle w:val="Akapitzlist"/>
        <w:numPr>
          <w:ilvl w:val="0"/>
          <w:numId w:val="14"/>
        </w:numPr>
        <w:autoSpaceDN w:val="0"/>
        <w:spacing w:after="160" w:line="240" w:lineRule="auto"/>
        <w:jc w:val="both"/>
        <w:rPr>
          <w:rFonts w:ascii="Tahoma" w:hAnsi="Tahoma" w:cs="Tahoma"/>
          <w:sz w:val="18"/>
          <w:szCs w:val="18"/>
        </w:rPr>
      </w:pPr>
      <w:r w:rsidRPr="00DF4CC0">
        <w:rPr>
          <w:rFonts w:ascii="Tahoma" w:hAnsi="Tahoma" w:cs="Tahoma"/>
          <w:sz w:val="18"/>
          <w:szCs w:val="18"/>
        </w:rPr>
        <w:t>Obowiązku zachowania poufności nie stosuje się do informacji:</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powszechnie znanych w momencie ich ujawnienia;</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lastRenderedPageBreak/>
        <w:t>otrzymanych przez STRONĘ, zgodnie z powszechnie obowiązującymi przepisami prawa, od podmiotu uprawnionego bez obowiązku zachowania poufności;</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które w momencie ich przekazania były już znane STRONIE bez obowiązku zachowania poufności;</w:t>
      </w:r>
    </w:p>
    <w:p w:rsidR="00456A80" w:rsidRPr="00DF4CC0" w:rsidRDefault="00456A80" w:rsidP="00456A80">
      <w:pPr>
        <w:pStyle w:val="Akapitzlist"/>
        <w:numPr>
          <w:ilvl w:val="0"/>
          <w:numId w:val="15"/>
        </w:numPr>
        <w:autoSpaceDN w:val="0"/>
        <w:spacing w:after="160" w:line="240" w:lineRule="auto"/>
        <w:jc w:val="both"/>
        <w:rPr>
          <w:rFonts w:ascii="Tahoma" w:hAnsi="Tahoma" w:cs="Tahoma"/>
          <w:sz w:val="18"/>
          <w:szCs w:val="18"/>
        </w:rPr>
      </w:pPr>
      <w:r w:rsidRPr="00DF4CC0">
        <w:rPr>
          <w:rFonts w:ascii="Tahoma" w:hAnsi="Tahoma" w:cs="Tahoma"/>
          <w:sz w:val="18"/>
          <w:szCs w:val="18"/>
        </w:rPr>
        <w:t>w stosunku do których STRONA uzyskała pisemną zgodę drugiej STRONY na ich ujawnienie (pod rygorem nieważności zgody na ujawnienie uzyskanej w innej niż pisemna formie).</w:t>
      </w:r>
    </w:p>
    <w:p w:rsidR="00456A80" w:rsidRPr="00DF4CC0" w:rsidRDefault="00456A80" w:rsidP="00456A80">
      <w:pPr>
        <w:pStyle w:val="Akapitzlist"/>
        <w:numPr>
          <w:ilvl w:val="0"/>
          <w:numId w:val="14"/>
        </w:numPr>
        <w:autoSpaceDN w:val="0"/>
        <w:spacing w:after="160" w:line="240" w:lineRule="auto"/>
        <w:jc w:val="both"/>
        <w:rPr>
          <w:rFonts w:ascii="Tahoma" w:hAnsi="Tahoma" w:cs="Tahoma"/>
          <w:sz w:val="18"/>
          <w:szCs w:val="18"/>
        </w:rPr>
      </w:pPr>
      <w:r w:rsidRPr="00DF4CC0">
        <w:rPr>
          <w:rFonts w:ascii="Tahoma" w:hAnsi="Tahoma" w:cs="Tahoma"/>
          <w:sz w:val="18"/>
          <w:szCs w:val="18"/>
        </w:rPr>
        <w:t>Jeżeli ujawnienie informacji poufnej nastąpić ma na żądanie sądu lub innego upoważnionego organu władzy państwowej działającego zgodnie z prawem, STRONA obowiązana do ujawnienia informacji poufnych zawiadomi o tym bezzwłocznie drugą STRONĘ, umożliwiając jej zajęcie stanowiska co do konieczności, zakresu lub formy takiego ujawnienia.</w:t>
      </w:r>
    </w:p>
    <w:p w:rsidR="00456A80" w:rsidRPr="00DF4CC0" w:rsidRDefault="00456A80" w:rsidP="00456A80">
      <w:pPr>
        <w:pStyle w:val="Akapitzlist"/>
        <w:numPr>
          <w:ilvl w:val="0"/>
          <w:numId w:val="14"/>
        </w:numPr>
        <w:autoSpaceDN w:val="0"/>
        <w:spacing w:after="160" w:line="240" w:lineRule="auto"/>
        <w:jc w:val="both"/>
        <w:rPr>
          <w:rFonts w:ascii="Tahoma" w:hAnsi="Tahoma" w:cs="Tahoma"/>
          <w:sz w:val="18"/>
          <w:szCs w:val="18"/>
        </w:rPr>
      </w:pPr>
      <w:r w:rsidRPr="00DF4CC0">
        <w:rPr>
          <w:rFonts w:ascii="Tahoma" w:hAnsi="Tahoma" w:cs="Tahoma"/>
          <w:sz w:val="18"/>
          <w:szCs w:val="18"/>
        </w:rPr>
        <w:t>Jeżeli STRONY nie postanowią inaczej na piśmie, wszelkie informacje poufne pozostaną własnością STRONY, która ujawnia informacje poufne i zostaną jej zwrócone lub na jej pisemne żądanie zniszczone w dniu wygaśnięcia lub rozwiązania Umowy lub w innym terminie uzgodnionym przez upoważnionych przedstawicieli STRON.</w:t>
      </w:r>
    </w:p>
    <w:p w:rsidR="00456A80" w:rsidRPr="00DF4CC0" w:rsidRDefault="00456A80" w:rsidP="00456A80">
      <w:pPr>
        <w:pStyle w:val="StandardowyArial11"/>
        <w:rPr>
          <w:rFonts w:ascii="Tahoma" w:hAnsi="Tahoma" w:cs="Tahoma"/>
          <w:sz w:val="18"/>
          <w:szCs w:val="18"/>
        </w:rPr>
      </w:pPr>
      <w:r w:rsidRPr="00DF4CC0">
        <w:rPr>
          <w:rFonts w:ascii="Tahoma" w:hAnsi="Tahoma" w:cs="Tahoma"/>
          <w:sz w:val="18"/>
          <w:szCs w:val="18"/>
        </w:rPr>
        <w:t xml:space="preserve">ZAMAWIAJĄCY oświadcza, że dołoży wszelkich starań żeby dane osobowe nie były zamieszczane w treści Zgłoszeń Serwisowych. Jeżeli jest to niezbędne do obsłużenia Zgłoszenia Serwisowego ZAMAWIAJĄCY będzie zamieszczał informacje oraz dane w postaci zanonimizowanej lub zaszyfrowanej, jak również oznaczy Zgłoszenia Serwisowe zawierające takie dane w sposób określony w </w:t>
      </w:r>
      <w:proofErr w:type="spellStart"/>
      <w:r w:rsidRPr="00DF4CC0">
        <w:rPr>
          <w:rFonts w:ascii="Tahoma" w:hAnsi="Tahoma" w:cs="Tahoma"/>
          <w:sz w:val="18"/>
          <w:szCs w:val="18"/>
        </w:rPr>
        <w:t>HD</w:t>
      </w:r>
      <w:proofErr w:type="spellEnd"/>
      <w:r w:rsidRPr="00DF4CC0">
        <w:rPr>
          <w:rFonts w:ascii="Tahoma" w:hAnsi="Tahoma" w:cs="Tahoma"/>
          <w:sz w:val="18"/>
          <w:szCs w:val="18"/>
        </w:rPr>
        <w:t xml:space="preserve">. </w:t>
      </w:r>
    </w:p>
    <w:p w:rsidR="00456A80" w:rsidRPr="00DF4CC0" w:rsidRDefault="00456A80" w:rsidP="00456A80">
      <w:pPr>
        <w:pStyle w:val="StandardowyArial11"/>
        <w:rPr>
          <w:rFonts w:ascii="Tahoma" w:hAnsi="Tahoma" w:cs="Tahoma"/>
          <w:sz w:val="18"/>
          <w:szCs w:val="18"/>
        </w:rPr>
      </w:pPr>
      <w:r w:rsidRPr="00DF4CC0">
        <w:rPr>
          <w:rFonts w:ascii="Tahoma" w:hAnsi="Tahoma" w:cs="Tahoma"/>
          <w:sz w:val="18"/>
          <w:szCs w:val="18"/>
        </w:rPr>
        <w:t>ZAMAWIAJĄCY, jako Administrator danych osobowych,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dane osobowe do przetwarzania w celu wykonania niniejszej Umowy. Zasady powierzenia przetwarzania danych osobowych zostały określone przez STRONY w Załączniku nr 5.</w:t>
      </w:r>
    </w:p>
    <w:p w:rsidR="00456A80" w:rsidRPr="00DF4CC0" w:rsidRDefault="00456A80" w:rsidP="00456A80">
      <w:pPr>
        <w:tabs>
          <w:tab w:val="left" w:pos="0"/>
        </w:tabs>
        <w:spacing w:line="360" w:lineRule="auto"/>
        <w:jc w:val="center"/>
        <w:rPr>
          <w:rFonts w:ascii="Tahoma" w:hAnsi="Tahoma" w:cs="Tahoma"/>
          <w:b/>
          <w:sz w:val="18"/>
          <w:szCs w:val="18"/>
        </w:rPr>
      </w:pPr>
    </w:p>
    <w:p w:rsidR="00456A80" w:rsidRPr="00DF4CC0" w:rsidRDefault="00456A80" w:rsidP="00456A80">
      <w:pPr>
        <w:tabs>
          <w:tab w:val="left" w:pos="0"/>
        </w:tabs>
        <w:spacing w:line="360" w:lineRule="auto"/>
        <w:jc w:val="center"/>
        <w:rPr>
          <w:rFonts w:ascii="Tahoma" w:hAnsi="Tahoma" w:cs="Tahoma"/>
          <w:b/>
          <w:sz w:val="18"/>
          <w:szCs w:val="18"/>
        </w:rPr>
      </w:pPr>
      <w:r w:rsidRPr="00DF4CC0">
        <w:rPr>
          <w:rFonts w:ascii="Tahoma" w:hAnsi="Tahoma" w:cs="Tahoma"/>
          <w:b/>
          <w:sz w:val="18"/>
          <w:szCs w:val="18"/>
        </w:rPr>
        <w:t>§ 1</w:t>
      </w:r>
      <w:r>
        <w:rPr>
          <w:rFonts w:ascii="Tahoma" w:hAnsi="Tahoma" w:cs="Tahoma"/>
          <w:b/>
          <w:sz w:val="18"/>
          <w:szCs w:val="18"/>
        </w:rPr>
        <w:t>1</w:t>
      </w:r>
    </w:p>
    <w:p w:rsidR="00456A80" w:rsidRPr="00DF4CC0" w:rsidRDefault="00456A80" w:rsidP="00456A80">
      <w:pPr>
        <w:tabs>
          <w:tab w:val="left" w:pos="0"/>
        </w:tabs>
        <w:spacing w:line="360" w:lineRule="auto"/>
        <w:jc w:val="center"/>
        <w:rPr>
          <w:rFonts w:ascii="Tahoma" w:hAnsi="Tahoma" w:cs="Tahoma"/>
          <w:b/>
          <w:sz w:val="18"/>
          <w:szCs w:val="18"/>
        </w:rPr>
      </w:pPr>
      <w:r w:rsidRPr="00DF4CC0">
        <w:rPr>
          <w:rFonts w:ascii="Tahoma" w:hAnsi="Tahoma" w:cs="Tahoma"/>
          <w:b/>
          <w:sz w:val="18"/>
          <w:szCs w:val="18"/>
        </w:rPr>
        <w:t>[PODWYKONAWCY]</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Wykonawca może realizować przedmiot Umowy korzystając z podwykonawstwa na  zasadach określonych w niniejszym paragrafie oraz w zakresie wskazanym w ofercie.</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 xml:space="preserve">Wykaz podwykonawców, w tym innych podmiotów, na zdolności których Wykonawca powoływał się, na zasadach określonych w art. 118 ustawy </w:t>
      </w:r>
      <w:proofErr w:type="spellStart"/>
      <w:r w:rsidRPr="00DF4CC0">
        <w:rPr>
          <w:rFonts w:ascii="Tahoma" w:hAnsi="Tahoma" w:cs="Tahoma"/>
          <w:sz w:val="18"/>
          <w:szCs w:val="18"/>
        </w:rPr>
        <w:t>Pzp</w:t>
      </w:r>
      <w:proofErr w:type="spellEnd"/>
      <w:r w:rsidRPr="00DF4CC0">
        <w:rPr>
          <w:rFonts w:ascii="Tahoma" w:hAnsi="Tahoma" w:cs="Tahoma"/>
          <w:sz w:val="18"/>
          <w:szCs w:val="18"/>
        </w:rPr>
        <w:t xml:space="preserve">, w celu wykazania spełnienia warunków udziału w postępowaniu, o których mowa w art. 112 ust. 2 ustawy </w:t>
      </w:r>
      <w:proofErr w:type="spellStart"/>
      <w:r w:rsidRPr="00DF4CC0">
        <w:rPr>
          <w:rFonts w:ascii="Tahoma" w:hAnsi="Tahoma" w:cs="Tahoma"/>
          <w:sz w:val="18"/>
          <w:szCs w:val="18"/>
        </w:rPr>
        <w:t>Pzp</w:t>
      </w:r>
      <w:proofErr w:type="spellEnd"/>
      <w:r w:rsidRPr="00DF4CC0">
        <w:rPr>
          <w:rFonts w:ascii="Tahoma" w:hAnsi="Tahoma" w:cs="Tahoma"/>
          <w:sz w:val="18"/>
          <w:szCs w:val="18"/>
        </w:rPr>
        <w:t>, określony jest w ust. 11.</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 xml:space="preserve">Zgodnie z treścią art. 462 ust. 7 ustawy </w:t>
      </w:r>
      <w:proofErr w:type="spellStart"/>
      <w:r w:rsidRPr="00DF4CC0">
        <w:rPr>
          <w:rFonts w:ascii="Tahoma" w:hAnsi="Tahoma" w:cs="Tahoma"/>
          <w:sz w:val="18"/>
          <w:szCs w:val="18"/>
        </w:rPr>
        <w:t>Pzp</w:t>
      </w:r>
      <w:proofErr w:type="spellEnd"/>
      <w:r w:rsidRPr="00DF4CC0">
        <w:rPr>
          <w:rFonts w:ascii="Tahoma" w:hAnsi="Tahoma" w:cs="Tahoma"/>
          <w:sz w:val="18"/>
          <w:szCs w:val="18"/>
        </w:rPr>
        <w:t xml:space="preserve">, jeżeli zmiana albo rezygnacja z podwykonawcy dotyczy podmiotu, na którego zasoby Wykonawca powoływał się, na zasadach określonych w art. 118 ust. 1 ustawy </w:t>
      </w:r>
      <w:proofErr w:type="spellStart"/>
      <w:r w:rsidRPr="00DF4CC0">
        <w:rPr>
          <w:rFonts w:ascii="Tahoma" w:hAnsi="Tahoma" w:cs="Tahoma"/>
          <w:sz w:val="18"/>
          <w:szCs w:val="18"/>
        </w:rPr>
        <w:t>Pzp</w:t>
      </w:r>
      <w:proofErr w:type="spellEnd"/>
      <w:r w:rsidRPr="00DF4CC0">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DF4CC0">
        <w:rPr>
          <w:rFonts w:ascii="Tahoma" w:hAnsi="Tahoma" w:cs="Tahoma"/>
          <w:sz w:val="18"/>
          <w:szCs w:val="18"/>
        </w:rPr>
        <w:t>Pzp</w:t>
      </w:r>
      <w:proofErr w:type="spellEnd"/>
      <w:r w:rsidRPr="00DF4CC0">
        <w:rPr>
          <w:rFonts w:ascii="Tahoma" w:hAnsi="Tahoma" w:cs="Tahoma"/>
          <w:sz w:val="18"/>
          <w:szCs w:val="18"/>
        </w:rPr>
        <w:t xml:space="preserve"> stosuje się odpowiednio.</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Zmiana podwykonawcy umieszczonego w wykazie, o którym mowa w ust. 4, wymaga sporządzenia aneksu do Umowy.</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rsidR="00456A80" w:rsidRPr="00DF4CC0" w:rsidRDefault="00456A80" w:rsidP="00456A80">
      <w:pPr>
        <w:pStyle w:val="standard"/>
        <w:numPr>
          <w:ilvl w:val="0"/>
          <w:numId w:val="24"/>
        </w:numPr>
        <w:spacing w:before="0" w:beforeAutospacing="0" w:after="0" w:afterAutospacing="0"/>
        <w:ind w:left="426" w:hanging="426"/>
        <w:jc w:val="both"/>
        <w:rPr>
          <w:rFonts w:ascii="Tahoma" w:hAnsi="Tahoma" w:cs="Tahoma"/>
          <w:sz w:val="18"/>
          <w:szCs w:val="18"/>
        </w:rPr>
      </w:pPr>
      <w:r w:rsidRPr="00DF4CC0">
        <w:rPr>
          <w:rFonts w:ascii="Tahoma" w:hAnsi="Tahoma" w:cs="Tahoma"/>
          <w:sz w:val="18"/>
          <w:szCs w:val="18"/>
        </w:rPr>
        <w:lastRenderedPageBreak/>
        <w:t>Następujący podwykonawcy, w tym inne podmioty na zasoby których Wykonawca powoływał się w celu wykazania spełniania warunków udziału w postępowaniu, będą uczestniczyć w realizacji przedmiotu Umowy:</w:t>
      </w:r>
    </w:p>
    <w:p w:rsidR="00456A80" w:rsidRPr="00DF4CC0" w:rsidRDefault="00456A80" w:rsidP="00456A80">
      <w:pPr>
        <w:pStyle w:val="standard"/>
        <w:spacing w:before="0" w:beforeAutospacing="0" w:after="0" w:afterAutospacing="0"/>
        <w:ind w:left="426" w:hanging="426"/>
        <w:jc w:val="both"/>
        <w:rPr>
          <w:rFonts w:ascii="Tahoma" w:hAnsi="Tahoma" w:cs="Tahoma"/>
          <w:sz w:val="18"/>
          <w:szCs w:val="18"/>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456A80" w:rsidRPr="00E001B1" w:rsidTr="00B21562">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rsidR="00456A80" w:rsidRPr="00DF4CC0" w:rsidRDefault="00456A80" w:rsidP="00B21562">
            <w:pPr>
              <w:pStyle w:val="standard"/>
              <w:ind w:hanging="105"/>
              <w:jc w:val="center"/>
              <w:rPr>
                <w:rFonts w:ascii="Tahoma" w:hAnsi="Tahoma" w:cs="Tahoma"/>
                <w:sz w:val="18"/>
                <w:szCs w:val="18"/>
              </w:rPr>
            </w:pPr>
            <w:r w:rsidRPr="00DF4CC0">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456A80" w:rsidRPr="00DF4CC0" w:rsidRDefault="00456A80" w:rsidP="00B21562">
            <w:pPr>
              <w:pStyle w:val="standard"/>
              <w:jc w:val="center"/>
              <w:rPr>
                <w:rFonts w:ascii="Tahoma" w:hAnsi="Tahoma" w:cs="Tahoma"/>
                <w:sz w:val="18"/>
                <w:szCs w:val="18"/>
              </w:rPr>
            </w:pPr>
            <w:r w:rsidRPr="00DF4CC0">
              <w:rPr>
                <w:rFonts w:ascii="Tahoma" w:hAnsi="Tahoma" w:cs="Tahoma"/>
                <w:sz w:val="18"/>
                <w:szCs w:val="18"/>
              </w:rPr>
              <w:t>Warunek udziału w postępowaniu spełniony poprzez zdolności innego podmiotu (</w:t>
            </w:r>
            <w:r w:rsidRPr="00DF4CC0">
              <w:rPr>
                <w:rFonts w:ascii="Tahoma" w:hAnsi="Tahoma" w:cs="Tahoma"/>
                <w:i/>
                <w:iCs/>
                <w:sz w:val="18"/>
                <w:szCs w:val="18"/>
              </w:rPr>
              <w:t>doświadczenie</w:t>
            </w:r>
            <w:r w:rsidRPr="00DF4CC0">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456A80" w:rsidRPr="00DF4CC0" w:rsidRDefault="00456A80" w:rsidP="00B21562">
            <w:pPr>
              <w:pStyle w:val="standard"/>
              <w:jc w:val="center"/>
              <w:rPr>
                <w:rFonts w:ascii="Tahoma" w:hAnsi="Tahoma" w:cs="Tahoma"/>
                <w:sz w:val="18"/>
                <w:szCs w:val="18"/>
              </w:rPr>
            </w:pPr>
            <w:r w:rsidRPr="00DF4CC0">
              <w:rPr>
                <w:rFonts w:ascii="Tahoma" w:hAnsi="Tahoma" w:cs="Tahoma"/>
                <w:sz w:val="18"/>
                <w:szCs w:val="18"/>
              </w:rPr>
              <w:t>Zakres przedmiotu Umowy podzlecony</w:t>
            </w:r>
          </w:p>
        </w:tc>
      </w:tr>
      <w:tr w:rsidR="00456A80" w:rsidRPr="00E001B1" w:rsidTr="00B2156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456A80" w:rsidRPr="00DF4CC0" w:rsidRDefault="00456A80" w:rsidP="00B21562">
            <w:pPr>
              <w:pStyle w:val="standard"/>
              <w:rPr>
                <w:rFonts w:ascii="Tahoma" w:hAnsi="Tahoma" w:cs="Tahoma"/>
                <w:sz w:val="18"/>
                <w:szCs w:val="18"/>
              </w:rPr>
            </w:pPr>
            <w:r w:rsidRPr="00DF4CC0">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456A80" w:rsidRPr="00DF4CC0" w:rsidRDefault="00456A80" w:rsidP="00B21562">
            <w:pPr>
              <w:pStyle w:val="standard"/>
              <w:rPr>
                <w:rFonts w:ascii="Tahoma" w:hAnsi="Tahoma" w:cs="Tahoma"/>
                <w:sz w:val="18"/>
                <w:szCs w:val="18"/>
              </w:rPr>
            </w:pPr>
            <w:r w:rsidRPr="00DF4CC0">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456A80" w:rsidRPr="00DF4CC0" w:rsidRDefault="00456A80" w:rsidP="00B21562">
            <w:pPr>
              <w:pStyle w:val="standard"/>
              <w:rPr>
                <w:rFonts w:ascii="Tahoma" w:hAnsi="Tahoma" w:cs="Tahoma"/>
                <w:sz w:val="18"/>
                <w:szCs w:val="18"/>
              </w:rPr>
            </w:pPr>
            <w:r w:rsidRPr="00DF4CC0">
              <w:rPr>
                <w:rFonts w:ascii="Tahoma" w:hAnsi="Tahoma" w:cs="Tahoma"/>
                <w:sz w:val="18"/>
                <w:szCs w:val="18"/>
              </w:rPr>
              <w:t> </w:t>
            </w:r>
          </w:p>
        </w:tc>
      </w:tr>
      <w:tr w:rsidR="00456A80" w:rsidRPr="00E001B1" w:rsidTr="00B2156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456A80" w:rsidRPr="00DF4CC0" w:rsidRDefault="00456A80" w:rsidP="00B21562">
            <w:pPr>
              <w:pStyle w:val="standard"/>
              <w:rPr>
                <w:rFonts w:ascii="Tahoma" w:hAnsi="Tahoma" w:cs="Tahoma"/>
                <w:sz w:val="18"/>
                <w:szCs w:val="18"/>
              </w:rPr>
            </w:pPr>
            <w:r w:rsidRPr="00DF4CC0">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456A80" w:rsidRPr="00DF4CC0" w:rsidRDefault="00456A80" w:rsidP="00B21562">
            <w:pPr>
              <w:pStyle w:val="standard"/>
              <w:rPr>
                <w:rFonts w:ascii="Tahoma" w:hAnsi="Tahoma" w:cs="Tahoma"/>
                <w:sz w:val="18"/>
                <w:szCs w:val="18"/>
              </w:rPr>
            </w:pPr>
            <w:r w:rsidRPr="00DF4CC0">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456A80" w:rsidRPr="00DF4CC0" w:rsidRDefault="00456A80" w:rsidP="00B21562">
            <w:pPr>
              <w:pStyle w:val="standard"/>
              <w:rPr>
                <w:rFonts w:ascii="Tahoma" w:hAnsi="Tahoma" w:cs="Tahoma"/>
                <w:sz w:val="18"/>
                <w:szCs w:val="18"/>
              </w:rPr>
            </w:pPr>
            <w:r w:rsidRPr="00DF4CC0">
              <w:rPr>
                <w:rFonts w:ascii="Tahoma" w:hAnsi="Tahoma" w:cs="Tahoma"/>
                <w:sz w:val="18"/>
                <w:szCs w:val="18"/>
              </w:rPr>
              <w:t> </w:t>
            </w:r>
          </w:p>
        </w:tc>
      </w:tr>
    </w:tbl>
    <w:p w:rsidR="00456A80" w:rsidRPr="00DF4CC0" w:rsidRDefault="00456A80" w:rsidP="00456A80">
      <w:pPr>
        <w:ind w:left="426" w:hanging="426"/>
        <w:jc w:val="center"/>
        <w:rPr>
          <w:rFonts w:ascii="Tahoma" w:hAnsi="Tahoma" w:cs="Tahoma"/>
          <w:sz w:val="18"/>
          <w:szCs w:val="18"/>
        </w:rPr>
      </w:pPr>
    </w:p>
    <w:p w:rsidR="00456A80" w:rsidRPr="00DF4CC0" w:rsidRDefault="00456A80" w:rsidP="00456A80">
      <w:pPr>
        <w:tabs>
          <w:tab w:val="left" w:pos="0"/>
        </w:tabs>
        <w:spacing w:line="360" w:lineRule="auto"/>
        <w:jc w:val="center"/>
        <w:rPr>
          <w:rFonts w:ascii="Tahoma" w:hAnsi="Tahoma" w:cs="Tahoma"/>
          <w:b/>
          <w:sz w:val="18"/>
          <w:szCs w:val="18"/>
        </w:rPr>
      </w:pPr>
      <w:r w:rsidRPr="00DF4CC0">
        <w:rPr>
          <w:rFonts w:ascii="Tahoma" w:hAnsi="Tahoma" w:cs="Tahoma"/>
          <w:b/>
          <w:sz w:val="18"/>
          <w:szCs w:val="18"/>
        </w:rPr>
        <w:t>§ 1</w:t>
      </w:r>
      <w:r>
        <w:rPr>
          <w:rFonts w:ascii="Tahoma" w:hAnsi="Tahoma" w:cs="Tahoma"/>
          <w:b/>
          <w:sz w:val="18"/>
          <w:szCs w:val="18"/>
        </w:rPr>
        <w:t>2</w:t>
      </w:r>
    </w:p>
    <w:p w:rsidR="00456A80" w:rsidRPr="00DF4CC0" w:rsidRDefault="00456A80" w:rsidP="00456A80">
      <w:pPr>
        <w:tabs>
          <w:tab w:val="left" w:pos="0"/>
        </w:tabs>
        <w:spacing w:line="360" w:lineRule="auto"/>
        <w:jc w:val="center"/>
        <w:rPr>
          <w:rFonts w:ascii="Tahoma" w:hAnsi="Tahoma" w:cs="Tahoma"/>
          <w:b/>
          <w:sz w:val="18"/>
          <w:szCs w:val="18"/>
        </w:rPr>
      </w:pPr>
      <w:r w:rsidRPr="00DF4CC0">
        <w:rPr>
          <w:rFonts w:ascii="Tahoma" w:hAnsi="Tahoma" w:cs="Tahoma"/>
          <w:b/>
          <w:sz w:val="18"/>
          <w:szCs w:val="18"/>
        </w:rPr>
        <w:t>[KARY UMOWNE]</w:t>
      </w:r>
    </w:p>
    <w:p w:rsidR="00456A80" w:rsidRPr="00DF4CC0" w:rsidRDefault="00456A80" w:rsidP="00456A80">
      <w:pPr>
        <w:pStyle w:val="StandardowyArial11"/>
        <w:numPr>
          <w:ilvl w:val="0"/>
          <w:numId w:val="16"/>
        </w:numPr>
        <w:tabs>
          <w:tab w:val="num" w:pos="284"/>
        </w:tabs>
        <w:rPr>
          <w:rFonts w:ascii="Tahoma" w:hAnsi="Tahoma" w:cs="Tahoma"/>
          <w:sz w:val="18"/>
          <w:szCs w:val="18"/>
        </w:rPr>
      </w:pPr>
      <w:r w:rsidRPr="00DF4CC0">
        <w:rPr>
          <w:rFonts w:ascii="Tahoma" w:hAnsi="Tahoma" w:cs="Tahoma"/>
          <w:sz w:val="18"/>
          <w:szCs w:val="18"/>
        </w:rPr>
        <w:t>Za niedotrzymanie terminów świadczenia usług (określonych w Załączniku nr 3 do Umowy) będących przedmiotem Umowy ZAMAWIAJĄCY może naliczyć WYKONAWCY karę umowną:</w:t>
      </w:r>
    </w:p>
    <w:p w:rsidR="00456A80" w:rsidRPr="00DF4CC0" w:rsidRDefault="00456A80" w:rsidP="00456A80">
      <w:pPr>
        <w:pStyle w:val="StandardowyArial11"/>
        <w:numPr>
          <w:ilvl w:val="0"/>
          <w:numId w:val="17"/>
        </w:numPr>
        <w:spacing w:after="0"/>
        <w:rPr>
          <w:rFonts w:ascii="Tahoma" w:hAnsi="Tahoma" w:cs="Tahoma"/>
          <w:sz w:val="18"/>
          <w:szCs w:val="18"/>
        </w:rPr>
      </w:pPr>
      <w:r w:rsidRPr="00DF4CC0">
        <w:rPr>
          <w:rFonts w:ascii="Tahoma" w:hAnsi="Tahoma" w:cs="Tahoma"/>
          <w:sz w:val="18"/>
          <w:szCs w:val="18"/>
        </w:rPr>
        <w:t xml:space="preserve">w wysokości 0,2% miesięcznego wynagrodzenia netto określonego w </w:t>
      </w:r>
      <w:bookmarkStart w:id="7" w:name="OLE_LINK2"/>
      <w:bookmarkStart w:id="8" w:name="OLE_LINK1"/>
      <w:r w:rsidRPr="00DF4CC0">
        <w:rPr>
          <w:rFonts w:ascii="Tahoma" w:hAnsi="Tahoma" w:cs="Tahoma"/>
          <w:sz w:val="18"/>
          <w:szCs w:val="18"/>
        </w:rPr>
        <w:t xml:space="preserve">§ 5 ust. 2 </w:t>
      </w:r>
      <w:bookmarkEnd w:id="7"/>
      <w:bookmarkEnd w:id="8"/>
      <w:r w:rsidRPr="00DF4CC0">
        <w:rPr>
          <w:rFonts w:ascii="Tahoma" w:hAnsi="Tahoma" w:cs="Tahoma"/>
          <w:sz w:val="18"/>
          <w:szCs w:val="18"/>
        </w:rPr>
        <w:t xml:space="preserve">Umowy za każdy dzień zwłoki w odniesieniu do terminów wyrażonych w dniach, </w:t>
      </w:r>
    </w:p>
    <w:p w:rsidR="00456A80" w:rsidRPr="00DF4CC0" w:rsidRDefault="00456A80" w:rsidP="00456A80">
      <w:pPr>
        <w:pStyle w:val="StandardowyArial11"/>
        <w:numPr>
          <w:ilvl w:val="0"/>
          <w:numId w:val="17"/>
        </w:numPr>
        <w:spacing w:after="0"/>
        <w:rPr>
          <w:rFonts w:ascii="Tahoma" w:hAnsi="Tahoma" w:cs="Tahoma"/>
          <w:sz w:val="18"/>
          <w:szCs w:val="18"/>
        </w:rPr>
      </w:pPr>
      <w:r w:rsidRPr="00DF4CC0">
        <w:rPr>
          <w:rFonts w:ascii="Tahoma" w:hAnsi="Tahoma" w:cs="Tahoma"/>
          <w:sz w:val="18"/>
          <w:szCs w:val="18"/>
        </w:rPr>
        <w:t>w wysokości 0,05% miesięcznego wynagrodzenia netto określonego w § 5 ust. 2 Umowy za każdą godzinę zwłoki w odniesieniu do terminów wyrażonych w godzinach;</w:t>
      </w:r>
    </w:p>
    <w:p w:rsidR="00456A80" w:rsidRPr="009E54D6" w:rsidRDefault="00456A80" w:rsidP="00456A80">
      <w:pPr>
        <w:pStyle w:val="StandardowyArial11"/>
        <w:numPr>
          <w:ilvl w:val="0"/>
          <w:numId w:val="16"/>
        </w:numPr>
        <w:spacing w:after="0"/>
        <w:rPr>
          <w:rFonts w:ascii="Tahoma" w:hAnsi="Tahoma" w:cs="Tahoma"/>
          <w:sz w:val="18"/>
          <w:szCs w:val="18"/>
        </w:rPr>
      </w:pPr>
      <w:r w:rsidRPr="00DF4CC0">
        <w:rPr>
          <w:rFonts w:ascii="Tahoma" w:hAnsi="Tahoma" w:cs="Tahoma"/>
          <w:sz w:val="18"/>
          <w:szCs w:val="18"/>
        </w:rPr>
        <w:t xml:space="preserve">WYKONAWCA w przypadku braku zapłaty lub nieterminowej zapłaty wynagrodzenia należnego Podwykonawcy z tytułu zmiany wysokości wynagrodzenia WYKONAWCY, o której mowa w §5 ust. 10 umowy zobowiązany jest do zapłaty kary umownej w wysokości 500 zł za każdy stwierdzony przypadek. Wykonawca zobowiązany jest przedstawić ZAMAWIAJĄCEMU wraz z fakturą VAT potwierdzenie dokonania płatności na rzecz Podwykonawcy </w:t>
      </w:r>
      <w:r w:rsidRPr="009E54D6">
        <w:rPr>
          <w:rFonts w:ascii="Tahoma" w:hAnsi="Tahoma" w:cs="Tahoma"/>
          <w:sz w:val="18"/>
          <w:szCs w:val="18"/>
        </w:rPr>
        <w:t>z uwzględnieniem dokonanej zmiany wynagrodzenia Podwykonawcy.</w:t>
      </w:r>
    </w:p>
    <w:p w:rsidR="00456A80" w:rsidRPr="009E54D6" w:rsidRDefault="00456A80" w:rsidP="00456A80">
      <w:pPr>
        <w:pStyle w:val="StandardowyArial11"/>
        <w:numPr>
          <w:ilvl w:val="0"/>
          <w:numId w:val="16"/>
        </w:numPr>
        <w:spacing w:after="0"/>
        <w:rPr>
          <w:rFonts w:ascii="Tahoma" w:hAnsi="Tahoma" w:cs="Tahoma"/>
          <w:sz w:val="18"/>
          <w:szCs w:val="18"/>
        </w:rPr>
      </w:pPr>
      <w:r w:rsidRPr="009E54D6">
        <w:rPr>
          <w:rFonts w:ascii="Tahoma" w:hAnsi="Tahoma" w:cs="Tahoma"/>
          <w:sz w:val="18"/>
          <w:szCs w:val="18"/>
        </w:rPr>
        <w:t>WYKONAWCA za niedopełnienie wymogu zatrudniania</w:t>
      </w:r>
      <w:r w:rsidR="009E54D6" w:rsidRPr="009E54D6">
        <w:rPr>
          <w:rFonts w:ascii="Tahoma" w:hAnsi="Tahoma" w:cs="Tahoma"/>
          <w:sz w:val="18"/>
          <w:szCs w:val="18"/>
        </w:rPr>
        <w:t xml:space="preserve"> na podstawie umowy o pracę</w:t>
      </w:r>
      <w:r w:rsidRPr="009E54D6">
        <w:rPr>
          <w:rFonts w:ascii="Tahoma" w:hAnsi="Tahoma" w:cs="Tahoma"/>
          <w:sz w:val="18"/>
          <w:szCs w:val="18"/>
        </w:rPr>
        <w:t xml:space="preserve"> Pracowników realizujących </w:t>
      </w:r>
      <w:r w:rsidR="00112632" w:rsidRPr="009E54D6">
        <w:rPr>
          <w:rFonts w:ascii="Tahoma" w:hAnsi="Tahoma" w:cs="Tahoma"/>
          <w:sz w:val="18"/>
          <w:szCs w:val="18"/>
        </w:rPr>
        <w:t>bezpośrednie czynności związane z wykonywaniem serwisu systemu stanowiącego przedmiot umowy, za wyjątkiem programistów, integratorów systemów</w:t>
      </w:r>
      <w:r w:rsidRPr="009E54D6">
        <w:rPr>
          <w:rFonts w:ascii="Tahoma" w:hAnsi="Tahoma" w:cs="Tahoma"/>
          <w:sz w:val="18"/>
          <w:szCs w:val="18"/>
        </w:rPr>
        <w:t xml:space="preserve"> wymagan</w:t>
      </w:r>
      <w:r w:rsidR="009E54D6" w:rsidRPr="009E54D6">
        <w:rPr>
          <w:rFonts w:ascii="Tahoma" w:hAnsi="Tahoma" w:cs="Tahoma"/>
          <w:sz w:val="18"/>
          <w:szCs w:val="18"/>
        </w:rPr>
        <w:t>ego</w:t>
      </w:r>
      <w:r w:rsidRPr="009E54D6">
        <w:rPr>
          <w:rFonts w:ascii="Tahoma" w:hAnsi="Tahoma" w:cs="Tahoma"/>
          <w:sz w:val="18"/>
          <w:szCs w:val="18"/>
        </w:rPr>
        <w:t xml:space="preserve"> przez </w:t>
      </w:r>
      <w:r w:rsidR="00112632" w:rsidRPr="009E54D6">
        <w:rPr>
          <w:rFonts w:ascii="Tahoma" w:hAnsi="Tahoma" w:cs="Tahoma"/>
          <w:sz w:val="18"/>
          <w:szCs w:val="18"/>
        </w:rPr>
        <w:t>Z</w:t>
      </w:r>
      <w:r w:rsidRPr="009E54D6">
        <w:rPr>
          <w:rFonts w:ascii="Tahoma" w:hAnsi="Tahoma" w:cs="Tahoma"/>
          <w:sz w:val="18"/>
          <w:szCs w:val="18"/>
        </w:rPr>
        <w:t>a</w:t>
      </w:r>
      <w:r w:rsidR="00112632" w:rsidRPr="009E54D6">
        <w:rPr>
          <w:rFonts w:ascii="Tahoma" w:hAnsi="Tahoma" w:cs="Tahoma"/>
          <w:sz w:val="18"/>
          <w:szCs w:val="18"/>
        </w:rPr>
        <w:t xml:space="preserve">mawiającego, </w:t>
      </w:r>
      <w:r w:rsidR="00112632" w:rsidRPr="009E54D6">
        <w:rPr>
          <w:rFonts w:ascii="Tahoma" w:hAnsi="Tahoma" w:cs="Tahoma"/>
          <w:sz w:val="18"/>
          <w:szCs w:val="18"/>
        </w:rPr>
        <w:br/>
        <w:t>o który</w:t>
      </w:r>
      <w:r w:rsidR="009E54D6" w:rsidRPr="009E54D6">
        <w:rPr>
          <w:rFonts w:ascii="Tahoma" w:hAnsi="Tahoma" w:cs="Tahoma"/>
          <w:sz w:val="18"/>
          <w:szCs w:val="18"/>
        </w:rPr>
        <w:t>m</w:t>
      </w:r>
      <w:r w:rsidR="00112632" w:rsidRPr="009E54D6">
        <w:rPr>
          <w:rFonts w:ascii="Tahoma" w:hAnsi="Tahoma" w:cs="Tahoma"/>
          <w:sz w:val="18"/>
          <w:szCs w:val="18"/>
        </w:rPr>
        <w:t xml:space="preserve"> mowa w §8A</w:t>
      </w:r>
      <w:r w:rsidRPr="009E54D6">
        <w:rPr>
          <w:rFonts w:ascii="Tahoma" w:hAnsi="Tahoma" w:cs="Tahoma"/>
          <w:sz w:val="18"/>
          <w:szCs w:val="18"/>
        </w:rPr>
        <w:t xml:space="preserve"> umowy, </w:t>
      </w:r>
      <w:bookmarkStart w:id="9" w:name="_GoBack"/>
      <w:bookmarkEnd w:id="9"/>
      <w:r w:rsidR="00112632" w:rsidRPr="009E54D6">
        <w:rPr>
          <w:rFonts w:ascii="Tahoma" w:hAnsi="Tahoma" w:cs="Tahoma"/>
          <w:sz w:val="18"/>
          <w:szCs w:val="18"/>
        </w:rPr>
        <w:t>zapłaci</w:t>
      </w:r>
      <w:r w:rsidRPr="009E54D6">
        <w:rPr>
          <w:rFonts w:ascii="Tahoma" w:hAnsi="Tahoma" w:cs="Tahoma"/>
          <w:sz w:val="18"/>
          <w:szCs w:val="18"/>
        </w:rPr>
        <w:t xml:space="preserve"> karę umown</w:t>
      </w:r>
      <w:r w:rsidR="00112632" w:rsidRPr="009E54D6">
        <w:rPr>
          <w:rFonts w:ascii="Tahoma" w:hAnsi="Tahoma" w:cs="Tahoma"/>
          <w:sz w:val="18"/>
          <w:szCs w:val="18"/>
        </w:rPr>
        <w:t>ą</w:t>
      </w:r>
      <w:r w:rsidRPr="009E54D6">
        <w:rPr>
          <w:rFonts w:ascii="Tahoma" w:hAnsi="Tahoma" w:cs="Tahoma"/>
          <w:sz w:val="18"/>
          <w:szCs w:val="18"/>
        </w:rPr>
        <w:t xml:space="preserve">  w kwocie 500,00 zł </w:t>
      </w:r>
      <w:r w:rsidR="00112632" w:rsidRPr="009E54D6">
        <w:rPr>
          <w:rFonts w:ascii="Tahoma" w:hAnsi="Tahoma" w:cs="Tahoma"/>
          <w:sz w:val="18"/>
          <w:szCs w:val="18"/>
        </w:rPr>
        <w:t xml:space="preserve">za każdy </w:t>
      </w:r>
      <w:r w:rsidR="009E54D6" w:rsidRPr="009E54D6">
        <w:rPr>
          <w:rFonts w:ascii="Tahoma" w:hAnsi="Tahoma" w:cs="Tahoma"/>
          <w:sz w:val="18"/>
          <w:szCs w:val="18"/>
        </w:rPr>
        <w:t>stwierdzony przypadek.</w:t>
      </w:r>
    </w:p>
    <w:p w:rsidR="00456A80" w:rsidRPr="009E54D6" w:rsidRDefault="00456A80" w:rsidP="00456A80">
      <w:pPr>
        <w:pStyle w:val="StandardowyArial11"/>
        <w:numPr>
          <w:ilvl w:val="0"/>
          <w:numId w:val="16"/>
        </w:numPr>
        <w:spacing w:after="0"/>
        <w:rPr>
          <w:rFonts w:ascii="Tahoma" w:hAnsi="Tahoma" w:cs="Tahoma"/>
          <w:sz w:val="18"/>
          <w:szCs w:val="18"/>
        </w:rPr>
      </w:pPr>
      <w:r w:rsidRPr="009E54D6">
        <w:rPr>
          <w:rFonts w:ascii="Tahoma" w:hAnsi="Tahoma" w:cs="Tahoma"/>
          <w:sz w:val="18"/>
          <w:szCs w:val="18"/>
        </w:rPr>
        <w:t>ZAMAWIAJĄCY zapłaci WYKONAWCY odsetki ustawowe za opóźnienie w przypadku niedotrzymania terminów płatności należnego WYKONAWCY wynagrodzenia.</w:t>
      </w:r>
    </w:p>
    <w:p w:rsidR="00456A80" w:rsidRPr="00DF4CC0" w:rsidRDefault="00456A80" w:rsidP="00456A80">
      <w:pPr>
        <w:pStyle w:val="StandardowyArial11"/>
        <w:numPr>
          <w:ilvl w:val="0"/>
          <w:numId w:val="16"/>
        </w:numPr>
        <w:ind w:left="284" w:hanging="284"/>
        <w:rPr>
          <w:rFonts w:ascii="Tahoma" w:hAnsi="Tahoma" w:cs="Tahoma"/>
          <w:sz w:val="18"/>
          <w:szCs w:val="18"/>
        </w:rPr>
      </w:pPr>
      <w:r w:rsidRPr="009E54D6">
        <w:rPr>
          <w:rFonts w:ascii="Tahoma" w:hAnsi="Tahoma" w:cs="Tahoma"/>
          <w:sz w:val="18"/>
          <w:szCs w:val="18"/>
        </w:rPr>
        <w:t>Maksymalna wysokość kar umownych, którą ZAMAWIAJĄCY może naliczyć WYKONAWCY nie może przekroczyć</w:t>
      </w:r>
      <w:r w:rsidRPr="00DF4CC0">
        <w:rPr>
          <w:rFonts w:ascii="Tahoma" w:hAnsi="Tahoma" w:cs="Tahoma"/>
          <w:sz w:val="18"/>
          <w:szCs w:val="18"/>
        </w:rPr>
        <w:t xml:space="preserve"> 20% wartości łącznej maksymalnej wartości umowy netto określonej w § 5 ust. 2 Umowy.</w:t>
      </w:r>
    </w:p>
    <w:p w:rsidR="00456A80" w:rsidRDefault="00456A80" w:rsidP="00456A80">
      <w:pPr>
        <w:pStyle w:val="tekstwstpny"/>
        <w:jc w:val="center"/>
        <w:rPr>
          <w:rFonts w:ascii="Tahoma" w:hAnsi="Tahoma" w:cs="Tahoma"/>
          <w:b/>
          <w:sz w:val="18"/>
          <w:szCs w:val="18"/>
        </w:rPr>
      </w:pPr>
    </w:p>
    <w:p w:rsidR="00456A80" w:rsidRPr="00DF4CC0" w:rsidRDefault="00456A80" w:rsidP="00456A80">
      <w:pPr>
        <w:pStyle w:val="tekstwstpny"/>
        <w:jc w:val="center"/>
        <w:rPr>
          <w:rFonts w:ascii="Tahoma" w:hAnsi="Tahoma" w:cs="Tahoma"/>
          <w:b/>
          <w:sz w:val="18"/>
          <w:szCs w:val="18"/>
        </w:rPr>
      </w:pPr>
      <w:r w:rsidRPr="00DF4CC0">
        <w:rPr>
          <w:rFonts w:ascii="Tahoma" w:hAnsi="Tahoma" w:cs="Tahoma"/>
          <w:b/>
          <w:sz w:val="18"/>
          <w:szCs w:val="18"/>
        </w:rPr>
        <w:t>§ 1</w:t>
      </w:r>
      <w:r>
        <w:rPr>
          <w:rFonts w:ascii="Tahoma" w:hAnsi="Tahoma" w:cs="Tahoma"/>
          <w:b/>
          <w:sz w:val="18"/>
          <w:szCs w:val="18"/>
        </w:rPr>
        <w:t>3</w:t>
      </w:r>
    </w:p>
    <w:p w:rsidR="00456A80" w:rsidRPr="00DF4CC0" w:rsidRDefault="00456A80" w:rsidP="00456A80">
      <w:pPr>
        <w:pStyle w:val="tekstwstpny"/>
        <w:jc w:val="center"/>
        <w:rPr>
          <w:rFonts w:ascii="Tahoma" w:hAnsi="Tahoma" w:cs="Tahoma"/>
          <w:b/>
          <w:sz w:val="18"/>
          <w:szCs w:val="18"/>
        </w:rPr>
      </w:pPr>
      <w:r w:rsidRPr="00DF4CC0">
        <w:rPr>
          <w:rFonts w:ascii="Tahoma" w:hAnsi="Tahoma" w:cs="Tahoma"/>
          <w:b/>
          <w:sz w:val="18"/>
          <w:szCs w:val="18"/>
        </w:rPr>
        <w:t>[WARUNKI ROZWIĄZANIA UMOWY]</w:t>
      </w:r>
    </w:p>
    <w:p w:rsidR="00456A80" w:rsidRPr="00DF4CC0" w:rsidRDefault="00456A80" w:rsidP="00456A80">
      <w:pPr>
        <w:pStyle w:val="tekstwstpny"/>
        <w:numPr>
          <w:ilvl w:val="0"/>
          <w:numId w:val="18"/>
        </w:numPr>
        <w:tabs>
          <w:tab w:val="num" w:pos="284"/>
        </w:tabs>
        <w:ind w:left="284" w:hanging="284"/>
        <w:jc w:val="both"/>
        <w:rPr>
          <w:rFonts w:ascii="Tahoma" w:hAnsi="Tahoma" w:cs="Tahoma"/>
          <w:color w:val="000000"/>
          <w:sz w:val="18"/>
          <w:szCs w:val="18"/>
        </w:rPr>
      </w:pPr>
      <w:r w:rsidRPr="00DF4CC0">
        <w:rPr>
          <w:rFonts w:ascii="Tahoma" w:hAnsi="Tahoma" w:cs="Tahoma"/>
          <w:color w:val="000000"/>
          <w:sz w:val="18"/>
          <w:szCs w:val="18"/>
        </w:rPr>
        <w:t>ZAMAWIAJĄCY może wypowiedzieć Umowę ze skutkiem natychmiastowym w następujących sytuacjach:</w:t>
      </w:r>
    </w:p>
    <w:p w:rsidR="00456A80" w:rsidRPr="00DF4CC0" w:rsidRDefault="00456A80" w:rsidP="00456A80">
      <w:pPr>
        <w:pStyle w:val="tekstwstpny"/>
        <w:numPr>
          <w:ilvl w:val="0"/>
          <w:numId w:val="19"/>
        </w:numPr>
        <w:spacing w:after="0"/>
        <w:jc w:val="both"/>
        <w:rPr>
          <w:rFonts w:ascii="Tahoma" w:hAnsi="Tahoma" w:cs="Tahoma"/>
          <w:color w:val="000000"/>
          <w:sz w:val="18"/>
          <w:szCs w:val="18"/>
        </w:rPr>
      </w:pPr>
      <w:r w:rsidRPr="00DF4CC0">
        <w:rPr>
          <w:rFonts w:ascii="Tahoma" w:hAnsi="Tahoma" w:cs="Tahoma"/>
          <w:color w:val="000000"/>
          <w:sz w:val="18"/>
          <w:szCs w:val="18"/>
        </w:rPr>
        <w:t xml:space="preserve">w przypadku, w którym </w:t>
      </w:r>
      <w:r w:rsidRPr="00DF4CC0">
        <w:rPr>
          <w:rFonts w:ascii="Tahoma" w:hAnsi="Tahoma" w:cs="Tahoma"/>
          <w:sz w:val="18"/>
          <w:szCs w:val="18"/>
        </w:rPr>
        <w:t>WYKONAWCA</w:t>
      </w:r>
      <w:r w:rsidRPr="00DF4CC0">
        <w:rPr>
          <w:rFonts w:ascii="Tahoma" w:hAnsi="Tahoma" w:cs="Tahoma"/>
          <w:color w:val="000000"/>
          <w:sz w:val="18"/>
          <w:szCs w:val="18"/>
        </w:rPr>
        <w:t xml:space="preserve"> realizuje prace objęte Umową w sposób rażąco nierzetelny lub w inny sposób naruszy jej istotne postanowienia,</w:t>
      </w:r>
    </w:p>
    <w:p w:rsidR="00456A80" w:rsidRPr="00DF4CC0" w:rsidRDefault="00456A80" w:rsidP="00456A80">
      <w:pPr>
        <w:pStyle w:val="tekstwstpny"/>
        <w:numPr>
          <w:ilvl w:val="0"/>
          <w:numId w:val="19"/>
        </w:numPr>
        <w:spacing w:after="0"/>
        <w:jc w:val="both"/>
        <w:rPr>
          <w:rFonts w:ascii="Tahoma" w:hAnsi="Tahoma" w:cs="Tahoma"/>
          <w:color w:val="000000"/>
          <w:sz w:val="18"/>
          <w:szCs w:val="18"/>
        </w:rPr>
      </w:pPr>
      <w:r w:rsidRPr="00DF4CC0">
        <w:rPr>
          <w:rFonts w:ascii="Tahoma" w:hAnsi="Tahoma" w:cs="Tahoma"/>
          <w:sz w:val="18"/>
          <w:szCs w:val="18"/>
        </w:rPr>
        <w:t>w przypadku, o którym mowa w § 1</w:t>
      </w:r>
      <w:r>
        <w:rPr>
          <w:rFonts w:ascii="Tahoma" w:hAnsi="Tahoma" w:cs="Tahoma"/>
          <w:sz w:val="18"/>
          <w:szCs w:val="18"/>
        </w:rPr>
        <w:t xml:space="preserve">4 </w:t>
      </w:r>
      <w:r w:rsidRPr="00DF4CC0">
        <w:rPr>
          <w:rFonts w:ascii="Tahoma" w:hAnsi="Tahoma" w:cs="Tahoma"/>
          <w:sz w:val="18"/>
          <w:szCs w:val="18"/>
        </w:rPr>
        <w:t>ust. 3 (Siła Wyższa),</w:t>
      </w:r>
    </w:p>
    <w:p w:rsidR="00456A80" w:rsidRPr="00DF4CC0" w:rsidRDefault="00456A80" w:rsidP="00456A80">
      <w:pPr>
        <w:pStyle w:val="tekstwstpny"/>
        <w:numPr>
          <w:ilvl w:val="0"/>
          <w:numId w:val="19"/>
        </w:numPr>
        <w:spacing w:after="0"/>
        <w:jc w:val="both"/>
        <w:rPr>
          <w:rFonts w:ascii="Tahoma" w:hAnsi="Tahoma" w:cs="Tahoma"/>
          <w:color w:val="000000"/>
          <w:sz w:val="18"/>
          <w:szCs w:val="18"/>
        </w:rPr>
      </w:pPr>
      <w:r w:rsidRPr="00DF4CC0">
        <w:rPr>
          <w:rFonts w:ascii="Tahoma" w:hAnsi="Tahoma" w:cs="Tahoma"/>
          <w:color w:val="000000"/>
          <w:sz w:val="18"/>
          <w:szCs w:val="18"/>
        </w:rPr>
        <w:t>w innych przypadkach określonych w przepisach prawa.</w:t>
      </w:r>
    </w:p>
    <w:p w:rsidR="00456A80" w:rsidRPr="00DF4CC0" w:rsidRDefault="00456A80" w:rsidP="00456A80">
      <w:pPr>
        <w:pStyle w:val="tekstwstpny"/>
        <w:numPr>
          <w:ilvl w:val="0"/>
          <w:numId w:val="18"/>
        </w:numPr>
        <w:tabs>
          <w:tab w:val="num" w:pos="284"/>
        </w:tabs>
        <w:ind w:left="284" w:hanging="284"/>
        <w:jc w:val="both"/>
        <w:rPr>
          <w:rFonts w:ascii="Tahoma" w:hAnsi="Tahoma" w:cs="Tahoma"/>
          <w:color w:val="000000"/>
          <w:sz w:val="18"/>
          <w:szCs w:val="18"/>
        </w:rPr>
      </w:pPr>
      <w:r w:rsidRPr="00DF4CC0">
        <w:rPr>
          <w:rFonts w:ascii="Tahoma" w:hAnsi="Tahoma" w:cs="Tahoma"/>
          <w:color w:val="000000"/>
          <w:sz w:val="18"/>
          <w:szCs w:val="18"/>
        </w:rPr>
        <w:t>Umowa może zostać wypowiedziana ze skutkiem natychmiastowym przez WYKONAWCĘ w następujących sytuacjach:</w:t>
      </w:r>
    </w:p>
    <w:p w:rsidR="00456A80" w:rsidRPr="00DF4CC0" w:rsidRDefault="00456A80" w:rsidP="00456A80">
      <w:pPr>
        <w:pStyle w:val="tekstwstpny"/>
        <w:numPr>
          <w:ilvl w:val="0"/>
          <w:numId w:val="20"/>
        </w:numPr>
        <w:spacing w:after="0"/>
        <w:jc w:val="both"/>
        <w:rPr>
          <w:rFonts w:ascii="Tahoma" w:hAnsi="Tahoma" w:cs="Tahoma"/>
          <w:sz w:val="18"/>
          <w:szCs w:val="18"/>
        </w:rPr>
      </w:pPr>
      <w:r w:rsidRPr="00DF4CC0">
        <w:rPr>
          <w:rFonts w:ascii="Tahoma" w:hAnsi="Tahoma" w:cs="Tahoma"/>
          <w:sz w:val="18"/>
          <w:szCs w:val="18"/>
        </w:rPr>
        <w:t>w przypadku określonym w § 6 ust. 10 Umowy (brak Certyfikowanego Administratora),</w:t>
      </w:r>
    </w:p>
    <w:p w:rsidR="00456A80" w:rsidRPr="00DF4CC0" w:rsidRDefault="00456A80" w:rsidP="00456A80">
      <w:pPr>
        <w:pStyle w:val="tekstwstpny"/>
        <w:numPr>
          <w:ilvl w:val="0"/>
          <w:numId w:val="20"/>
        </w:numPr>
        <w:spacing w:after="0"/>
        <w:jc w:val="both"/>
        <w:rPr>
          <w:rFonts w:ascii="Tahoma" w:hAnsi="Tahoma" w:cs="Tahoma"/>
          <w:sz w:val="18"/>
          <w:szCs w:val="18"/>
        </w:rPr>
      </w:pPr>
      <w:r w:rsidRPr="00DF4CC0">
        <w:rPr>
          <w:rFonts w:ascii="Tahoma" w:hAnsi="Tahoma" w:cs="Tahoma"/>
          <w:sz w:val="18"/>
          <w:szCs w:val="18"/>
        </w:rPr>
        <w:t>w przypadku określonym w § 7 ust. 10 Umowy (naruszenie praw autorskich),</w:t>
      </w:r>
    </w:p>
    <w:p w:rsidR="00456A80" w:rsidRPr="00DF4CC0" w:rsidRDefault="00456A80" w:rsidP="00456A80">
      <w:pPr>
        <w:pStyle w:val="tekstwstpny"/>
        <w:numPr>
          <w:ilvl w:val="0"/>
          <w:numId w:val="20"/>
        </w:numPr>
        <w:spacing w:after="0"/>
        <w:jc w:val="both"/>
        <w:rPr>
          <w:rFonts w:ascii="Tahoma" w:hAnsi="Tahoma" w:cs="Tahoma"/>
          <w:color w:val="000000"/>
          <w:sz w:val="18"/>
          <w:szCs w:val="18"/>
        </w:rPr>
      </w:pPr>
      <w:r w:rsidRPr="00DF4CC0">
        <w:rPr>
          <w:rFonts w:ascii="Tahoma" w:hAnsi="Tahoma" w:cs="Tahoma"/>
          <w:sz w:val="18"/>
          <w:szCs w:val="18"/>
        </w:rPr>
        <w:t>w przypadku określonym w § 1</w:t>
      </w:r>
      <w:r>
        <w:rPr>
          <w:rFonts w:ascii="Tahoma" w:hAnsi="Tahoma" w:cs="Tahoma"/>
          <w:sz w:val="18"/>
          <w:szCs w:val="18"/>
        </w:rPr>
        <w:t>4</w:t>
      </w:r>
      <w:r w:rsidRPr="00DF4CC0">
        <w:rPr>
          <w:rFonts w:ascii="Tahoma" w:hAnsi="Tahoma" w:cs="Tahoma"/>
          <w:sz w:val="18"/>
          <w:szCs w:val="18"/>
        </w:rPr>
        <w:t xml:space="preserve"> ust. 3 Umowy (Siła Wyższa),</w:t>
      </w:r>
    </w:p>
    <w:p w:rsidR="00456A80" w:rsidRPr="00DF4CC0" w:rsidRDefault="00456A80" w:rsidP="00456A80">
      <w:pPr>
        <w:pStyle w:val="tekstwstpny"/>
        <w:numPr>
          <w:ilvl w:val="0"/>
          <w:numId w:val="20"/>
        </w:numPr>
        <w:spacing w:after="0"/>
        <w:jc w:val="both"/>
        <w:rPr>
          <w:rFonts w:ascii="Tahoma" w:hAnsi="Tahoma" w:cs="Tahoma"/>
          <w:color w:val="000000"/>
          <w:sz w:val="18"/>
          <w:szCs w:val="18"/>
        </w:rPr>
      </w:pPr>
      <w:r w:rsidRPr="00DF4CC0">
        <w:rPr>
          <w:rFonts w:ascii="Tahoma" w:hAnsi="Tahoma" w:cs="Tahoma"/>
          <w:sz w:val="18"/>
          <w:szCs w:val="18"/>
        </w:rPr>
        <w:t>w przypadku określonym w § 4 ust. 3 Umowy (zmiana parametrów Infrastruktury),</w:t>
      </w:r>
    </w:p>
    <w:p w:rsidR="00456A80" w:rsidRPr="00DF4CC0" w:rsidRDefault="00456A80" w:rsidP="00456A80">
      <w:pPr>
        <w:pStyle w:val="tekstwstpny"/>
        <w:numPr>
          <w:ilvl w:val="0"/>
          <w:numId w:val="20"/>
        </w:numPr>
        <w:spacing w:after="0"/>
        <w:jc w:val="both"/>
        <w:rPr>
          <w:rFonts w:ascii="Tahoma" w:hAnsi="Tahoma" w:cs="Tahoma"/>
          <w:color w:val="000000"/>
          <w:sz w:val="18"/>
          <w:szCs w:val="18"/>
        </w:rPr>
      </w:pPr>
      <w:r w:rsidRPr="00DF4CC0">
        <w:rPr>
          <w:rFonts w:ascii="Tahoma" w:hAnsi="Tahoma" w:cs="Tahoma"/>
          <w:color w:val="000000"/>
          <w:sz w:val="18"/>
          <w:szCs w:val="18"/>
        </w:rPr>
        <w:t>w innych przypadkach określonych w przepisach prawa.</w:t>
      </w:r>
    </w:p>
    <w:p w:rsidR="00456A80" w:rsidRPr="00DF4CC0" w:rsidRDefault="00456A80" w:rsidP="00456A80">
      <w:pPr>
        <w:pStyle w:val="tekstwstpny"/>
        <w:numPr>
          <w:ilvl w:val="0"/>
          <w:numId w:val="18"/>
        </w:numPr>
        <w:tabs>
          <w:tab w:val="num" w:pos="284"/>
        </w:tabs>
        <w:ind w:left="284" w:hanging="284"/>
        <w:jc w:val="both"/>
        <w:rPr>
          <w:rFonts w:ascii="Tahoma" w:hAnsi="Tahoma" w:cs="Tahoma"/>
          <w:color w:val="000000"/>
          <w:sz w:val="18"/>
          <w:szCs w:val="18"/>
        </w:rPr>
      </w:pPr>
      <w:r w:rsidRPr="00DF4CC0">
        <w:rPr>
          <w:rFonts w:ascii="Tahoma" w:hAnsi="Tahoma" w:cs="Tahoma"/>
          <w:color w:val="000000"/>
          <w:sz w:val="18"/>
          <w:szCs w:val="18"/>
        </w:rPr>
        <w:t xml:space="preserve">Umowa może zostać rozwiązana w trybie jednostronnego wypowiedzenia każdej ze </w:t>
      </w:r>
      <w:r w:rsidRPr="00DF4CC0">
        <w:rPr>
          <w:rFonts w:ascii="Tahoma" w:hAnsi="Tahoma" w:cs="Tahoma"/>
          <w:sz w:val="18"/>
          <w:szCs w:val="18"/>
        </w:rPr>
        <w:t xml:space="preserve">STRON </w:t>
      </w:r>
      <w:r w:rsidRPr="00DF4CC0">
        <w:rPr>
          <w:rFonts w:ascii="Tahoma" w:hAnsi="Tahoma" w:cs="Tahoma"/>
          <w:color w:val="000000"/>
          <w:sz w:val="18"/>
          <w:szCs w:val="18"/>
        </w:rPr>
        <w:t>z zachowaniem 3-miesięcznego okresu wypowiedzenia w przypadku:</w:t>
      </w:r>
    </w:p>
    <w:p w:rsidR="00456A80" w:rsidRPr="00DF4CC0" w:rsidRDefault="00456A80" w:rsidP="00456A80">
      <w:pPr>
        <w:pStyle w:val="tekstwstpny"/>
        <w:numPr>
          <w:ilvl w:val="0"/>
          <w:numId w:val="21"/>
        </w:numPr>
        <w:spacing w:after="0"/>
        <w:jc w:val="both"/>
        <w:rPr>
          <w:rFonts w:ascii="Tahoma" w:hAnsi="Tahoma" w:cs="Tahoma"/>
          <w:color w:val="000000"/>
          <w:sz w:val="18"/>
          <w:szCs w:val="18"/>
        </w:rPr>
      </w:pPr>
      <w:r w:rsidRPr="00DF4CC0">
        <w:rPr>
          <w:rFonts w:ascii="Tahoma" w:hAnsi="Tahoma" w:cs="Tahoma"/>
          <w:sz w:val="18"/>
          <w:szCs w:val="18"/>
        </w:rPr>
        <w:t xml:space="preserve">wycofania się bądź istotnej zmiany warunków świadczenia przez Producenta usług wsparcia (Konserwacja) dla wersji Aplikacji eksploatowanych przez ZAMAWIAJĄCEGO, </w:t>
      </w:r>
    </w:p>
    <w:p w:rsidR="00456A80" w:rsidRPr="00DF4CC0" w:rsidRDefault="00456A80" w:rsidP="00456A80">
      <w:pPr>
        <w:pStyle w:val="tekstwstpny"/>
        <w:numPr>
          <w:ilvl w:val="0"/>
          <w:numId w:val="21"/>
        </w:numPr>
        <w:spacing w:after="0"/>
        <w:jc w:val="both"/>
        <w:rPr>
          <w:rFonts w:ascii="Tahoma" w:hAnsi="Tahoma" w:cs="Tahoma"/>
          <w:color w:val="000000"/>
          <w:sz w:val="18"/>
          <w:szCs w:val="18"/>
        </w:rPr>
      </w:pPr>
      <w:r w:rsidRPr="00DF4CC0">
        <w:rPr>
          <w:rFonts w:ascii="Tahoma" w:hAnsi="Tahoma" w:cs="Tahoma"/>
          <w:sz w:val="18"/>
          <w:szCs w:val="18"/>
        </w:rPr>
        <w:t xml:space="preserve">wycofania się Producenta lub/i producenta </w:t>
      </w:r>
      <w:proofErr w:type="spellStart"/>
      <w:r w:rsidRPr="00DF4CC0">
        <w:rPr>
          <w:rFonts w:ascii="Tahoma" w:hAnsi="Tahoma" w:cs="Tahoma"/>
          <w:sz w:val="18"/>
          <w:szCs w:val="18"/>
        </w:rPr>
        <w:t>MBD</w:t>
      </w:r>
      <w:proofErr w:type="spellEnd"/>
      <w:r w:rsidRPr="00DF4CC0">
        <w:rPr>
          <w:rFonts w:ascii="Tahoma" w:hAnsi="Tahoma" w:cs="Tahoma"/>
          <w:color w:val="000000" w:themeColor="text1"/>
          <w:sz w:val="18"/>
          <w:szCs w:val="18"/>
        </w:rPr>
        <w:t xml:space="preserve"> ze </w:t>
      </w:r>
      <w:r w:rsidRPr="00DF4CC0">
        <w:rPr>
          <w:rFonts w:ascii="Tahoma" w:hAnsi="Tahoma" w:cs="Tahoma"/>
          <w:sz w:val="18"/>
          <w:szCs w:val="18"/>
        </w:rPr>
        <w:t xml:space="preserve">wsparcia dla wersji </w:t>
      </w:r>
      <w:proofErr w:type="spellStart"/>
      <w:r w:rsidRPr="00DF4CC0">
        <w:rPr>
          <w:rFonts w:ascii="Tahoma" w:hAnsi="Tahoma" w:cs="Tahoma"/>
          <w:sz w:val="18"/>
          <w:szCs w:val="18"/>
        </w:rPr>
        <w:t>MBD</w:t>
      </w:r>
      <w:proofErr w:type="spellEnd"/>
      <w:r w:rsidRPr="00DF4CC0">
        <w:rPr>
          <w:rFonts w:ascii="Tahoma" w:hAnsi="Tahoma" w:cs="Tahoma"/>
          <w:sz w:val="18"/>
          <w:szCs w:val="18"/>
        </w:rPr>
        <w:t>, w której eksploatuje ją ZAMAWIAJĄCY,</w:t>
      </w:r>
    </w:p>
    <w:p w:rsidR="00456A80" w:rsidRPr="00DF4CC0" w:rsidRDefault="00456A80" w:rsidP="00456A80">
      <w:pPr>
        <w:pStyle w:val="tekstwstpny"/>
        <w:numPr>
          <w:ilvl w:val="0"/>
          <w:numId w:val="21"/>
        </w:numPr>
        <w:spacing w:after="0"/>
        <w:jc w:val="both"/>
        <w:rPr>
          <w:rFonts w:ascii="Tahoma" w:hAnsi="Tahoma" w:cs="Tahoma"/>
          <w:sz w:val="18"/>
          <w:szCs w:val="18"/>
        </w:rPr>
      </w:pPr>
      <w:r w:rsidRPr="00DF4CC0">
        <w:rPr>
          <w:rFonts w:ascii="Tahoma" w:hAnsi="Tahoma" w:cs="Tahoma"/>
          <w:sz w:val="18"/>
          <w:szCs w:val="18"/>
        </w:rPr>
        <w:t>w przypadku określonym w § 4 ust. 5 Umowy (niedostosowanie parametrów Infrastruktury),</w:t>
      </w:r>
    </w:p>
    <w:p w:rsidR="00456A80" w:rsidRPr="00DF4CC0" w:rsidRDefault="00456A80" w:rsidP="00456A80">
      <w:pPr>
        <w:pStyle w:val="tekstwstpny"/>
        <w:numPr>
          <w:ilvl w:val="0"/>
          <w:numId w:val="21"/>
        </w:numPr>
        <w:spacing w:after="0"/>
        <w:jc w:val="both"/>
        <w:rPr>
          <w:rFonts w:ascii="Tahoma" w:hAnsi="Tahoma" w:cs="Tahoma"/>
          <w:color w:val="000000"/>
          <w:sz w:val="18"/>
          <w:szCs w:val="18"/>
        </w:rPr>
      </w:pPr>
      <w:r w:rsidRPr="00DF4CC0">
        <w:rPr>
          <w:rFonts w:ascii="Tahoma" w:hAnsi="Tahoma" w:cs="Tahoma"/>
          <w:sz w:val="18"/>
          <w:szCs w:val="18"/>
        </w:rPr>
        <w:t>w przypadku określonym w § 5 ust. 8 Umowy (wejście w przedmiot Umowy dodatkowych Aplikacji),</w:t>
      </w:r>
    </w:p>
    <w:p w:rsidR="00456A80" w:rsidRPr="00DF4CC0" w:rsidRDefault="00456A80" w:rsidP="00456A80">
      <w:pPr>
        <w:pStyle w:val="tekstwstpny"/>
        <w:numPr>
          <w:ilvl w:val="0"/>
          <w:numId w:val="21"/>
        </w:numPr>
        <w:spacing w:after="0"/>
        <w:jc w:val="both"/>
        <w:rPr>
          <w:rFonts w:ascii="Tahoma" w:hAnsi="Tahoma" w:cs="Tahoma"/>
          <w:color w:val="000000"/>
          <w:sz w:val="18"/>
          <w:szCs w:val="18"/>
        </w:rPr>
      </w:pPr>
      <w:r w:rsidRPr="00DF4CC0">
        <w:rPr>
          <w:rFonts w:ascii="Tahoma" w:hAnsi="Tahoma" w:cs="Tahoma"/>
          <w:color w:val="000000"/>
          <w:sz w:val="18"/>
          <w:szCs w:val="18"/>
        </w:rPr>
        <w:t>w innych przypadkach określonych w przepisach prawa.</w:t>
      </w:r>
    </w:p>
    <w:p w:rsidR="00456A80" w:rsidRPr="00DF4CC0" w:rsidRDefault="00456A80" w:rsidP="00456A80">
      <w:pPr>
        <w:pStyle w:val="tekstwstpny"/>
        <w:numPr>
          <w:ilvl w:val="0"/>
          <w:numId w:val="18"/>
        </w:numPr>
        <w:tabs>
          <w:tab w:val="num" w:pos="284"/>
        </w:tabs>
        <w:ind w:left="284" w:hanging="284"/>
        <w:jc w:val="both"/>
        <w:rPr>
          <w:rFonts w:ascii="Tahoma" w:hAnsi="Tahoma" w:cs="Tahoma"/>
          <w:color w:val="000000"/>
          <w:sz w:val="18"/>
          <w:szCs w:val="18"/>
        </w:rPr>
      </w:pPr>
      <w:r w:rsidRPr="00DF4CC0">
        <w:rPr>
          <w:rFonts w:ascii="Tahoma" w:hAnsi="Tahoma" w:cs="Tahoma"/>
          <w:color w:val="000000"/>
          <w:sz w:val="18"/>
          <w:szCs w:val="18"/>
        </w:rPr>
        <w:lastRenderedPageBreak/>
        <w:t xml:space="preserve">Wypowiedzenie Umowy z powodu okoliczności przewidzianych w ust. 1 lit. a) lub ust. 2 lit. a), b), c), niniejszego paragrafu może nastąpić po uprzednim pisemnym wezwaniu do zaniechania naruszeń lub usunięcia skutków naruszeń i bezskutecznym upływie wyznaczonego w tym celu dodatkowego terminu nie krótszego niż 30 dni. </w:t>
      </w:r>
    </w:p>
    <w:p w:rsidR="00456A80" w:rsidRPr="00DF4CC0" w:rsidRDefault="00456A80" w:rsidP="00456A80">
      <w:pPr>
        <w:pStyle w:val="tekstwstpny"/>
        <w:numPr>
          <w:ilvl w:val="0"/>
          <w:numId w:val="18"/>
        </w:numPr>
        <w:tabs>
          <w:tab w:val="num" w:pos="284"/>
        </w:tabs>
        <w:ind w:left="284" w:hanging="284"/>
        <w:jc w:val="both"/>
        <w:rPr>
          <w:rFonts w:ascii="Tahoma" w:hAnsi="Tahoma" w:cs="Tahoma"/>
          <w:color w:val="000000"/>
          <w:sz w:val="18"/>
          <w:szCs w:val="18"/>
        </w:rPr>
      </w:pPr>
      <w:r w:rsidRPr="00DF4CC0">
        <w:rPr>
          <w:rFonts w:ascii="Tahoma" w:hAnsi="Tahoma" w:cs="Tahoma"/>
          <w:color w:val="000000"/>
          <w:sz w:val="18"/>
          <w:szCs w:val="18"/>
        </w:rPr>
        <w:t xml:space="preserve">Uzgadnia się, że wszelkie dane ZAMAWIAJĄCEGO przetwarzane w </w:t>
      </w:r>
      <w:proofErr w:type="spellStart"/>
      <w:r w:rsidRPr="00DF4CC0">
        <w:rPr>
          <w:rFonts w:ascii="Tahoma" w:hAnsi="Tahoma" w:cs="Tahoma"/>
          <w:color w:val="000000"/>
          <w:sz w:val="18"/>
          <w:szCs w:val="18"/>
        </w:rPr>
        <w:t>HelpDesk</w:t>
      </w:r>
      <w:proofErr w:type="spellEnd"/>
      <w:r w:rsidRPr="00DF4CC0">
        <w:rPr>
          <w:rFonts w:ascii="Tahoma" w:hAnsi="Tahoma" w:cs="Tahoma"/>
          <w:color w:val="000000"/>
          <w:sz w:val="18"/>
          <w:szCs w:val="18"/>
        </w:rPr>
        <w:t xml:space="preserve"> mogą zostać usunięte po sześciu miesiącach od daty rozwiązania lub wygaśnięcia Umowy. </w:t>
      </w:r>
    </w:p>
    <w:p w:rsidR="00456A80" w:rsidRPr="00DF4CC0" w:rsidRDefault="00456A80" w:rsidP="00456A80">
      <w:pPr>
        <w:spacing w:line="360" w:lineRule="auto"/>
        <w:jc w:val="center"/>
        <w:rPr>
          <w:rFonts w:ascii="Tahoma" w:hAnsi="Tahoma" w:cs="Tahoma"/>
          <w:b/>
          <w:sz w:val="18"/>
          <w:szCs w:val="18"/>
        </w:rPr>
      </w:pPr>
    </w:p>
    <w:p w:rsidR="00456A80" w:rsidRPr="00DF4CC0" w:rsidRDefault="00456A80" w:rsidP="00456A80">
      <w:pPr>
        <w:spacing w:line="360" w:lineRule="auto"/>
        <w:jc w:val="center"/>
        <w:rPr>
          <w:rFonts w:ascii="Tahoma" w:hAnsi="Tahoma" w:cs="Tahoma"/>
          <w:b/>
          <w:sz w:val="18"/>
          <w:szCs w:val="18"/>
        </w:rPr>
      </w:pPr>
      <w:r w:rsidRPr="00DF4CC0">
        <w:rPr>
          <w:rFonts w:ascii="Tahoma" w:hAnsi="Tahoma" w:cs="Tahoma"/>
          <w:b/>
          <w:sz w:val="18"/>
          <w:szCs w:val="18"/>
        </w:rPr>
        <w:t>§ 1</w:t>
      </w:r>
      <w:r>
        <w:rPr>
          <w:rFonts w:ascii="Tahoma" w:hAnsi="Tahoma" w:cs="Tahoma"/>
          <w:b/>
          <w:sz w:val="18"/>
          <w:szCs w:val="18"/>
        </w:rPr>
        <w:t>4</w:t>
      </w:r>
    </w:p>
    <w:p w:rsidR="00456A80" w:rsidRPr="00DF4CC0" w:rsidRDefault="00456A80" w:rsidP="00456A80">
      <w:pPr>
        <w:spacing w:line="360" w:lineRule="auto"/>
        <w:jc w:val="center"/>
        <w:rPr>
          <w:rFonts w:ascii="Tahoma" w:hAnsi="Tahoma" w:cs="Tahoma"/>
          <w:b/>
          <w:sz w:val="18"/>
          <w:szCs w:val="18"/>
        </w:rPr>
      </w:pPr>
      <w:r w:rsidRPr="00DF4CC0">
        <w:rPr>
          <w:rFonts w:ascii="Tahoma" w:hAnsi="Tahoma" w:cs="Tahoma"/>
          <w:b/>
          <w:sz w:val="18"/>
          <w:szCs w:val="18"/>
        </w:rPr>
        <w:t>[SIŁA WYŻSZA]</w:t>
      </w:r>
    </w:p>
    <w:p w:rsidR="00456A80" w:rsidRPr="00DF4CC0" w:rsidRDefault="00456A80" w:rsidP="00456A80">
      <w:pPr>
        <w:keepLines/>
        <w:numPr>
          <w:ilvl w:val="0"/>
          <w:numId w:val="22"/>
        </w:numPr>
        <w:autoSpaceDE w:val="0"/>
        <w:autoSpaceDN w:val="0"/>
        <w:spacing w:before="60"/>
        <w:jc w:val="both"/>
        <w:rPr>
          <w:rFonts w:ascii="Tahoma" w:hAnsi="Tahoma" w:cs="Tahoma"/>
          <w:sz w:val="18"/>
          <w:szCs w:val="18"/>
        </w:rPr>
      </w:pPr>
      <w:r w:rsidRPr="00DF4CC0">
        <w:rPr>
          <w:rFonts w:ascii="Tahoma" w:hAnsi="Tahoma" w:cs="Tahoma"/>
          <w:sz w:val="18"/>
          <w:szCs w:val="18"/>
        </w:rPr>
        <w:t xml:space="preserve">W przypadku, gdy Siła Wyższa uniemożliwia wykonanie jakichkolwiek zobowiązań </w:t>
      </w:r>
      <w:r w:rsidRPr="00DF4CC0">
        <w:rPr>
          <w:rFonts w:ascii="Tahoma" w:hAnsi="Tahoma" w:cs="Tahoma"/>
          <w:color w:val="000000" w:themeColor="text1"/>
          <w:sz w:val="18"/>
          <w:szCs w:val="18"/>
        </w:rPr>
        <w:t xml:space="preserve">umownych </w:t>
      </w:r>
      <w:r w:rsidRPr="00DF4CC0">
        <w:rPr>
          <w:rFonts w:ascii="Tahoma" w:hAnsi="Tahoma" w:cs="Tahoma"/>
          <w:sz w:val="18"/>
          <w:szCs w:val="18"/>
        </w:rPr>
        <w:t>którejkolwiek ze STRON, określony czas zobowiązań umownych będzie przedłużony o czas trwania Siły Wyższej oraz odpowiednio o czas trwania jej skutków.</w:t>
      </w:r>
    </w:p>
    <w:p w:rsidR="00456A80" w:rsidRPr="00DF4CC0" w:rsidRDefault="00456A80" w:rsidP="00456A80">
      <w:pPr>
        <w:keepLines/>
        <w:numPr>
          <w:ilvl w:val="0"/>
          <w:numId w:val="22"/>
        </w:numPr>
        <w:autoSpaceDE w:val="0"/>
        <w:autoSpaceDN w:val="0"/>
        <w:spacing w:before="60"/>
        <w:jc w:val="both"/>
        <w:rPr>
          <w:rFonts w:ascii="Tahoma" w:hAnsi="Tahoma" w:cs="Tahoma"/>
          <w:sz w:val="18"/>
          <w:szCs w:val="18"/>
        </w:rPr>
      </w:pPr>
      <w:r w:rsidRPr="00DF4CC0">
        <w:rPr>
          <w:rFonts w:ascii="Tahoma" w:hAnsi="Tahoma" w:cs="Tahoma"/>
          <w:sz w:val="18"/>
          <w:szCs w:val="18"/>
        </w:rPr>
        <w:t>W przypadku, gdy którakolwiek ze STRON nie jest w stanie wywiązać się ze swych zobowiązań umownych w związku z okolicznościami Siły Wyższej, druga STRONA musi być o tym poinformowana w formie pisemnej w terminie 3 dni od momentu zaistnienia ww. okoliczności.</w:t>
      </w:r>
    </w:p>
    <w:p w:rsidR="00456A80" w:rsidRPr="00DF4CC0" w:rsidRDefault="00456A80" w:rsidP="00456A80">
      <w:pPr>
        <w:keepLines/>
        <w:numPr>
          <w:ilvl w:val="0"/>
          <w:numId w:val="22"/>
        </w:numPr>
        <w:autoSpaceDE w:val="0"/>
        <w:autoSpaceDN w:val="0"/>
        <w:spacing w:before="60"/>
        <w:jc w:val="both"/>
        <w:rPr>
          <w:rFonts w:ascii="Tahoma" w:hAnsi="Tahoma" w:cs="Tahoma"/>
          <w:sz w:val="18"/>
          <w:szCs w:val="18"/>
        </w:rPr>
      </w:pPr>
      <w:r w:rsidRPr="00DF4CC0">
        <w:rPr>
          <w:rFonts w:ascii="Tahoma" w:hAnsi="Tahoma" w:cs="Tahoma"/>
          <w:sz w:val="18"/>
          <w:szCs w:val="18"/>
        </w:rPr>
        <w:t>Gdy okoliczności Siły Wyższej uniemożliwiają jednej ze Stron Umowy wywiązanie się ze swych zobowiązań umownych przez okres dłuższy niż 30 dni, każda ze STRON Umowy może wypowiedzieć Umowę w całości lub w części. W przypadku wypowiedzenia Umowy jej wykonanie i końcowe rozliczenie musi być uzgodnione na piśmie przez obie STRONY.</w:t>
      </w:r>
    </w:p>
    <w:p w:rsidR="00456A80" w:rsidRPr="00DF4CC0" w:rsidRDefault="00456A80" w:rsidP="00456A80">
      <w:pPr>
        <w:spacing w:line="360" w:lineRule="auto"/>
        <w:jc w:val="center"/>
        <w:rPr>
          <w:rFonts w:ascii="Tahoma" w:hAnsi="Tahoma" w:cs="Tahoma"/>
          <w:b/>
          <w:sz w:val="18"/>
          <w:szCs w:val="18"/>
        </w:rPr>
      </w:pPr>
    </w:p>
    <w:p w:rsidR="00456A80" w:rsidRPr="00DF4CC0" w:rsidRDefault="00456A80" w:rsidP="00456A80">
      <w:pPr>
        <w:spacing w:line="360" w:lineRule="auto"/>
        <w:jc w:val="center"/>
        <w:rPr>
          <w:rFonts w:ascii="Tahoma" w:hAnsi="Tahoma" w:cs="Tahoma"/>
          <w:b/>
          <w:sz w:val="18"/>
          <w:szCs w:val="18"/>
        </w:rPr>
      </w:pPr>
      <w:r w:rsidRPr="00DF4CC0">
        <w:rPr>
          <w:rFonts w:ascii="Tahoma" w:hAnsi="Tahoma" w:cs="Tahoma"/>
          <w:b/>
          <w:sz w:val="18"/>
          <w:szCs w:val="18"/>
        </w:rPr>
        <w:t>§ 1</w:t>
      </w:r>
      <w:r>
        <w:rPr>
          <w:rFonts w:ascii="Tahoma" w:hAnsi="Tahoma" w:cs="Tahoma"/>
          <w:b/>
          <w:sz w:val="18"/>
          <w:szCs w:val="18"/>
        </w:rPr>
        <w:t>5</w:t>
      </w:r>
    </w:p>
    <w:p w:rsidR="00456A80" w:rsidRPr="00DF4CC0" w:rsidRDefault="00456A80" w:rsidP="00456A80">
      <w:pPr>
        <w:spacing w:line="360" w:lineRule="auto"/>
        <w:jc w:val="center"/>
        <w:rPr>
          <w:rFonts w:ascii="Tahoma" w:hAnsi="Tahoma" w:cs="Tahoma"/>
          <w:b/>
          <w:sz w:val="18"/>
          <w:szCs w:val="18"/>
        </w:rPr>
      </w:pPr>
      <w:r w:rsidRPr="00DF4CC0">
        <w:rPr>
          <w:rFonts w:ascii="Tahoma" w:hAnsi="Tahoma" w:cs="Tahoma"/>
          <w:b/>
          <w:sz w:val="18"/>
          <w:szCs w:val="18"/>
        </w:rPr>
        <w:t>[POSTANOWIENIA KOŃCOWE]</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 xml:space="preserve">Z wyłączeniem zmian, których akceptacja następuje bezpośrednio w systemie </w:t>
      </w:r>
      <w:proofErr w:type="spellStart"/>
      <w:r w:rsidRPr="00DF4CC0">
        <w:rPr>
          <w:rFonts w:ascii="Tahoma" w:hAnsi="Tahoma" w:cs="Tahoma"/>
          <w:sz w:val="18"/>
          <w:szCs w:val="18"/>
        </w:rPr>
        <w:t>HelpDesk</w:t>
      </w:r>
      <w:proofErr w:type="spellEnd"/>
      <w:r w:rsidRPr="00DF4CC0">
        <w:rPr>
          <w:rFonts w:ascii="Tahoma" w:hAnsi="Tahoma" w:cs="Tahoma"/>
          <w:sz w:val="18"/>
          <w:szCs w:val="18"/>
        </w:rPr>
        <w:t xml:space="preserve">, pozostałe zmiany w Umowie wymagają zachowania formy pisemnej pod rygorem nieważności, w postaci kolejno numerowanych aneksów, z zastrzeżeniem przypadków określonych w Umowie, jako niewymagających pisemnego aneksu. </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W sprawach nieuregulowanych Umową stosuje się przepisy polskiego prawa, w tym w szczególności Ustawy, Kodeksu cywilnego,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prawie autorskim i prawach pokrewnych.</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Żadna ze STRON Umowy nie ma prawa do dokonywania cesji praw lub obowiązków wynikających z Umowy bez uprzedniej pisemnej zgody drugiej STRONY.</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Wszelkie spory powstałe w związku z zawarciem i realizacją Umowy STRONY będą się starały rozwiązywać polubownie, a dopiero w sytuacji braku możliwości dojścia do polubownego porozumienia, spory zostaną poddane pod rozstrzygnięcie sądu powszechnego, właściwego ze względu na siedzibę pozwanego.</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Zamawiający oświadcza, że posiada status dużego przedsiębiorcy w rozumieniu art. 4 pkt 6 Ustawy z dnia 8 marca 2013 roku o przeciwdziałaniu nadmiernym opóźnieniom w transakcjach handlowych.</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Umowę sporządza się w dwóch jednobrzmiących egzemplarzach: 1 egzemplarz dla Zamawiającego i 1 egzemplarz dla Wykonawcy.</w:t>
      </w:r>
    </w:p>
    <w:p w:rsidR="00456A80" w:rsidRPr="00DF4CC0" w:rsidRDefault="00456A80" w:rsidP="00456A80">
      <w:pPr>
        <w:keepLines/>
        <w:numPr>
          <w:ilvl w:val="0"/>
          <w:numId w:val="23"/>
        </w:numPr>
        <w:autoSpaceDE w:val="0"/>
        <w:autoSpaceDN w:val="0"/>
        <w:ind w:left="357" w:hanging="357"/>
        <w:jc w:val="both"/>
        <w:rPr>
          <w:rFonts w:ascii="Tahoma" w:hAnsi="Tahoma" w:cs="Tahoma"/>
          <w:sz w:val="18"/>
          <w:szCs w:val="18"/>
        </w:rPr>
      </w:pPr>
      <w:r w:rsidRPr="00DF4CC0">
        <w:rPr>
          <w:rFonts w:ascii="Tahoma" w:hAnsi="Tahoma" w:cs="Tahoma"/>
          <w:sz w:val="18"/>
          <w:szCs w:val="18"/>
        </w:rPr>
        <w:t>Załącznikami, stanowiącymi integralną część niniejszej Umowy, są niżej wymienione dokumenty przy czym Załączniki 1-4 oraz 6 nie wymagają podpisów Stron:</w:t>
      </w:r>
    </w:p>
    <w:p w:rsidR="00456A80" w:rsidRPr="00DF4CC0" w:rsidRDefault="00456A80" w:rsidP="00456A80">
      <w:pPr>
        <w:jc w:val="both"/>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13"/>
      </w:tblGrid>
      <w:tr w:rsidR="00456A80" w:rsidRPr="00E001B1" w:rsidTr="00B21562">
        <w:trPr>
          <w:jc w:val="center"/>
        </w:trPr>
        <w:tc>
          <w:tcPr>
            <w:tcW w:w="1368"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jc w:val="right"/>
              <w:rPr>
                <w:rFonts w:ascii="Tahoma" w:hAnsi="Tahoma" w:cs="Tahoma"/>
                <w:b/>
                <w:sz w:val="18"/>
                <w:szCs w:val="18"/>
              </w:rPr>
            </w:pPr>
            <w:r w:rsidRPr="00DF4CC0">
              <w:rPr>
                <w:rFonts w:ascii="Tahoma" w:hAnsi="Tahoma" w:cs="Tahoma"/>
                <w:b/>
                <w:sz w:val="18"/>
                <w:szCs w:val="18"/>
              </w:rPr>
              <w:t xml:space="preserve">Numer Załącznika </w:t>
            </w:r>
          </w:p>
        </w:tc>
        <w:tc>
          <w:tcPr>
            <w:tcW w:w="7213"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rPr>
                <w:rFonts w:ascii="Tahoma" w:hAnsi="Tahoma" w:cs="Tahoma"/>
                <w:b/>
                <w:sz w:val="18"/>
                <w:szCs w:val="18"/>
              </w:rPr>
            </w:pPr>
            <w:r w:rsidRPr="00DF4CC0">
              <w:rPr>
                <w:rFonts w:ascii="Tahoma" w:hAnsi="Tahoma" w:cs="Tahoma"/>
                <w:b/>
                <w:sz w:val="18"/>
                <w:szCs w:val="18"/>
              </w:rPr>
              <w:t>Zawartość</w:t>
            </w:r>
          </w:p>
          <w:p w:rsidR="00456A80" w:rsidRPr="00DF4CC0" w:rsidRDefault="00456A80" w:rsidP="00B21562">
            <w:pPr>
              <w:rPr>
                <w:rFonts w:ascii="Tahoma" w:hAnsi="Tahoma" w:cs="Tahoma"/>
                <w:b/>
                <w:sz w:val="18"/>
                <w:szCs w:val="18"/>
              </w:rPr>
            </w:pPr>
            <w:r w:rsidRPr="00DF4CC0">
              <w:rPr>
                <w:rFonts w:ascii="Tahoma" w:hAnsi="Tahoma" w:cs="Tahoma"/>
                <w:b/>
                <w:sz w:val="18"/>
                <w:szCs w:val="18"/>
              </w:rPr>
              <w:t>Załącznika</w:t>
            </w:r>
          </w:p>
        </w:tc>
      </w:tr>
      <w:tr w:rsidR="00456A80" w:rsidRPr="00E001B1" w:rsidTr="00B21562">
        <w:trPr>
          <w:jc w:val="center"/>
        </w:trPr>
        <w:tc>
          <w:tcPr>
            <w:tcW w:w="1368"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jc w:val="right"/>
              <w:rPr>
                <w:rFonts w:ascii="Tahoma" w:hAnsi="Tahoma" w:cs="Tahoma"/>
                <w:sz w:val="18"/>
                <w:szCs w:val="18"/>
              </w:rPr>
            </w:pPr>
            <w:r w:rsidRPr="00DF4CC0">
              <w:rPr>
                <w:rFonts w:ascii="Tahoma" w:hAnsi="Tahoma" w:cs="Tahoma"/>
                <w:sz w:val="18"/>
                <w:szCs w:val="18"/>
              </w:rPr>
              <w:t>1</w:t>
            </w:r>
          </w:p>
        </w:tc>
        <w:tc>
          <w:tcPr>
            <w:tcW w:w="7213"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tabs>
                <w:tab w:val="left" w:pos="2539"/>
              </w:tabs>
              <w:rPr>
                <w:rFonts w:ascii="Tahoma" w:hAnsi="Tahoma" w:cs="Tahoma"/>
                <w:sz w:val="18"/>
                <w:szCs w:val="18"/>
              </w:rPr>
            </w:pPr>
            <w:r w:rsidRPr="00DF4CC0">
              <w:rPr>
                <w:rFonts w:ascii="Tahoma" w:hAnsi="Tahoma" w:cs="Tahoma"/>
                <w:sz w:val="18"/>
                <w:szCs w:val="18"/>
              </w:rPr>
              <w:t>Wykaz Aplikacji objętych usługami serwisowymi oraz ich Producentów</w:t>
            </w:r>
          </w:p>
        </w:tc>
      </w:tr>
      <w:tr w:rsidR="00456A80" w:rsidRPr="00E001B1" w:rsidTr="00B21562">
        <w:trPr>
          <w:jc w:val="center"/>
        </w:trPr>
        <w:tc>
          <w:tcPr>
            <w:tcW w:w="1368"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jc w:val="right"/>
              <w:rPr>
                <w:rFonts w:ascii="Tahoma" w:hAnsi="Tahoma" w:cs="Tahoma"/>
                <w:sz w:val="18"/>
                <w:szCs w:val="18"/>
              </w:rPr>
            </w:pPr>
            <w:r w:rsidRPr="00DF4CC0">
              <w:rPr>
                <w:rFonts w:ascii="Tahoma" w:hAnsi="Tahoma" w:cs="Tahoma"/>
                <w:sz w:val="18"/>
                <w:szCs w:val="18"/>
              </w:rPr>
              <w:t>2</w:t>
            </w:r>
          </w:p>
        </w:tc>
        <w:tc>
          <w:tcPr>
            <w:tcW w:w="7213"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rPr>
                <w:rFonts w:ascii="Tahoma" w:hAnsi="Tahoma" w:cs="Tahoma"/>
                <w:sz w:val="18"/>
                <w:szCs w:val="18"/>
              </w:rPr>
            </w:pPr>
            <w:r w:rsidRPr="00DF4CC0">
              <w:rPr>
                <w:rFonts w:ascii="Tahoma" w:hAnsi="Tahoma" w:cs="Tahoma"/>
                <w:sz w:val="18"/>
                <w:szCs w:val="18"/>
              </w:rPr>
              <w:t>Specyfikacja usług</w:t>
            </w:r>
          </w:p>
        </w:tc>
      </w:tr>
      <w:tr w:rsidR="00456A80" w:rsidRPr="00E001B1" w:rsidTr="00B21562">
        <w:trPr>
          <w:jc w:val="center"/>
        </w:trPr>
        <w:tc>
          <w:tcPr>
            <w:tcW w:w="1368"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jc w:val="right"/>
              <w:rPr>
                <w:rFonts w:ascii="Tahoma" w:hAnsi="Tahoma" w:cs="Tahoma"/>
                <w:sz w:val="18"/>
                <w:szCs w:val="18"/>
              </w:rPr>
            </w:pPr>
            <w:r w:rsidRPr="00DF4CC0">
              <w:rPr>
                <w:rFonts w:ascii="Tahoma" w:hAnsi="Tahoma" w:cs="Tahoma"/>
                <w:sz w:val="18"/>
                <w:szCs w:val="18"/>
              </w:rPr>
              <w:t>3</w:t>
            </w:r>
          </w:p>
        </w:tc>
        <w:tc>
          <w:tcPr>
            <w:tcW w:w="7213"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rPr>
                <w:rFonts w:ascii="Tahoma" w:hAnsi="Tahoma" w:cs="Tahoma"/>
                <w:sz w:val="18"/>
                <w:szCs w:val="18"/>
              </w:rPr>
            </w:pPr>
            <w:r w:rsidRPr="00DF4CC0">
              <w:rPr>
                <w:rFonts w:ascii="Tahoma" w:hAnsi="Tahoma" w:cs="Tahoma"/>
                <w:sz w:val="18"/>
                <w:szCs w:val="18"/>
              </w:rPr>
              <w:t>Zakres świadczonych usług</w:t>
            </w:r>
          </w:p>
        </w:tc>
      </w:tr>
      <w:tr w:rsidR="00456A80" w:rsidRPr="00E001B1" w:rsidTr="00B21562">
        <w:trPr>
          <w:jc w:val="center"/>
        </w:trPr>
        <w:tc>
          <w:tcPr>
            <w:tcW w:w="1368"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jc w:val="right"/>
              <w:rPr>
                <w:rFonts w:ascii="Tahoma" w:hAnsi="Tahoma" w:cs="Tahoma"/>
                <w:sz w:val="18"/>
                <w:szCs w:val="18"/>
              </w:rPr>
            </w:pPr>
            <w:r w:rsidRPr="00DF4CC0">
              <w:rPr>
                <w:rFonts w:ascii="Tahoma" w:hAnsi="Tahoma" w:cs="Tahoma"/>
                <w:sz w:val="18"/>
                <w:szCs w:val="18"/>
              </w:rPr>
              <w:t>4</w:t>
            </w:r>
          </w:p>
        </w:tc>
        <w:tc>
          <w:tcPr>
            <w:tcW w:w="7213"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rPr>
                <w:rFonts w:ascii="Tahoma" w:hAnsi="Tahoma" w:cs="Tahoma"/>
                <w:sz w:val="18"/>
                <w:szCs w:val="18"/>
              </w:rPr>
            </w:pPr>
            <w:r w:rsidRPr="00DF4CC0">
              <w:rPr>
                <w:rFonts w:ascii="Tahoma" w:hAnsi="Tahoma" w:cs="Tahoma"/>
                <w:sz w:val="18"/>
                <w:szCs w:val="18"/>
              </w:rPr>
              <w:t>Kontakty oraz procedury bezpieczeństwa</w:t>
            </w:r>
          </w:p>
        </w:tc>
      </w:tr>
      <w:tr w:rsidR="00456A80" w:rsidRPr="00E001B1" w:rsidTr="00B21562">
        <w:trPr>
          <w:jc w:val="center"/>
        </w:trPr>
        <w:tc>
          <w:tcPr>
            <w:tcW w:w="1368"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jc w:val="right"/>
              <w:rPr>
                <w:rFonts w:ascii="Tahoma" w:hAnsi="Tahoma" w:cs="Tahoma"/>
                <w:sz w:val="18"/>
                <w:szCs w:val="18"/>
              </w:rPr>
            </w:pPr>
            <w:r w:rsidRPr="00DF4CC0">
              <w:rPr>
                <w:rFonts w:ascii="Tahoma" w:hAnsi="Tahoma" w:cs="Tahoma"/>
                <w:sz w:val="18"/>
                <w:szCs w:val="18"/>
              </w:rPr>
              <w:t>5</w:t>
            </w:r>
          </w:p>
        </w:tc>
        <w:tc>
          <w:tcPr>
            <w:tcW w:w="7213"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rPr>
                <w:rFonts w:ascii="Tahoma" w:hAnsi="Tahoma" w:cs="Tahoma"/>
                <w:sz w:val="18"/>
                <w:szCs w:val="18"/>
              </w:rPr>
            </w:pPr>
            <w:r w:rsidRPr="00DF4CC0">
              <w:rPr>
                <w:rFonts w:ascii="Tahoma" w:hAnsi="Tahoma" w:cs="Tahoma"/>
                <w:sz w:val="18"/>
                <w:szCs w:val="18"/>
              </w:rPr>
              <w:t>Umowa powierzenia przetwarzania danych osobowych</w:t>
            </w:r>
          </w:p>
        </w:tc>
      </w:tr>
      <w:tr w:rsidR="00456A80" w:rsidRPr="00E001B1" w:rsidTr="00B21562">
        <w:trPr>
          <w:jc w:val="center"/>
        </w:trPr>
        <w:tc>
          <w:tcPr>
            <w:tcW w:w="1368"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jc w:val="right"/>
              <w:rPr>
                <w:rFonts w:ascii="Tahoma" w:hAnsi="Tahoma" w:cs="Tahoma"/>
                <w:sz w:val="18"/>
                <w:szCs w:val="18"/>
              </w:rPr>
            </w:pPr>
            <w:r w:rsidRPr="00DF4CC0">
              <w:rPr>
                <w:rFonts w:ascii="Tahoma" w:hAnsi="Tahoma" w:cs="Tahoma"/>
                <w:sz w:val="18"/>
                <w:szCs w:val="18"/>
              </w:rPr>
              <w:t>6</w:t>
            </w:r>
          </w:p>
        </w:tc>
        <w:tc>
          <w:tcPr>
            <w:tcW w:w="7213" w:type="dxa"/>
            <w:tcBorders>
              <w:top w:val="single" w:sz="4" w:space="0" w:color="auto"/>
              <w:left w:val="single" w:sz="4" w:space="0" w:color="auto"/>
              <w:bottom w:val="single" w:sz="4" w:space="0" w:color="auto"/>
              <w:right w:val="single" w:sz="4" w:space="0" w:color="auto"/>
            </w:tcBorders>
            <w:hideMark/>
          </w:tcPr>
          <w:p w:rsidR="00456A80" w:rsidRPr="00DF4CC0" w:rsidRDefault="00456A80" w:rsidP="00B21562">
            <w:pPr>
              <w:rPr>
                <w:rFonts w:ascii="Tahoma" w:hAnsi="Tahoma" w:cs="Tahoma"/>
                <w:sz w:val="18"/>
                <w:szCs w:val="18"/>
              </w:rPr>
            </w:pPr>
            <w:r w:rsidRPr="00DF4CC0">
              <w:rPr>
                <w:rFonts w:ascii="Tahoma" w:hAnsi="Tahoma" w:cs="Tahoma"/>
                <w:sz w:val="18"/>
                <w:szCs w:val="18"/>
              </w:rPr>
              <w:t>Obowiązek informacyjny</w:t>
            </w:r>
          </w:p>
        </w:tc>
      </w:tr>
    </w:tbl>
    <w:p w:rsidR="00456A80" w:rsidRPr="00DF4CC0" w:rsidRDefault="00456A80" w:rsidP="00456A80">
      <w:pPr>
        <w:rPr>
          <w:rFonts w:ascii="Tahoma" w:hAnsi="Tahoma" w:cs="Tahoma"/>
          <w:sz w:val="18"/>
          <w:szCs w:val="18"/>
        </w:rPr>
      </w:pPr>
    </w:p>
    <w:tbl>
      <w:tblPr>
        <w:tblW w:w="0" w:type="auto"/>
        <w:tblLook w:val="01E0" w:firstRow="1" w:lastRow="1" w:firstColumn="1" w:lastColumn="1" w:noHBand="0" w:noVBand="0"/>
      </w:tblPr>
      <w:tblGrid>
        <w:gridCol w:w="4541"/>
        <w:gridCol w:w="4531"/>
      </w:tblGrid>
      <w:tr w:rsidR="00456A80" w:rsidRPr="00E001B1" w:rsidTr="00B21562">
        <w:tc>
          <w:tcPr>
            <w:tcW w:w="5004" w:type="dxa"/>
            <w:hideMark/>
          </w:tcPr>
          <w:p w:rsidR="00456A80" w:rsidRPr="00DF4CC0" w:rsidRDefault="00456A80" w:rsidP="00B21562">
            <w:pPr>
              <w:pStyle w:val="Tytu"/>
              <w:spacing w:line="360" w:lineRule="auto"/>
              <w:rPr>
                <w:rFonts w:ascii="Tahoma" w:hAnsi="Tahoma" w:cs="Tahoma"/>
                <w:sz w:val="18"/>
                <w:szCs w:val="18"/>
              </w:rPr>
            </w:pPr>
            <w:r w:rsidRPr="00DF4CC0">
              <w:rPr>
                <w:rFonts w:ascii="Tahoma" w:hAnsi="Tahoma" w:cs="Tahoma"/>
                <w:b w:val="0"/>
                <w:sz w:val="18"/>
                <w:szCs w:val="18"/>
              </w:rPr>
              <w:t>ZAMAWIAJĄCY</w:t>
            </w:r>
          </w:p>
        </w:tc>
        <w:tc>
          <w:tcPr>
            <w:tcW w:w="5004" w:type="dxa"/>
            <w:hideMark/>
          </w:tcPr>
          <w:p w:rsidR="00456A80" w:rsidRPr="00DF4CC0" w:rsidRDefault="00456A80" w:rsidP="00B21562">
            <w:pPr>
              <w:pStyle w:val="Tytu"/>
              <w:spacing w:line="360" w:lineRule="auto"/>
              <w:rPr>
                <w:rFonts w:ascii="Tahoma" w:hAnsi="Tahoma" w:cs="Tahoma"/>
                <w:sz w:val="18"/>
                <w:szCs w:val="18"/>
              </w:rPr>
            </w:pPr>
            <w:r w:rsidRPr="00DF4CC0">
              <w:rPr>
                <w:rFonts w:ascii="Tahoma" w:hAnsi="Tahoma" w:cs="Tahoma"/>
                <w:b w:val="0"/>
                <w:sz w:val="18"/>
                <w:szCs w:val="18"/>
              </w:rPr>
              <w:t>WYKONAWCA</w:t>
            </w:r>
            <w:r w:rsidRPr="00DF4CC0">
              <w:rPr>
                <w:rFonts w:ascii="Tahoma" w:hAnsi="Tahoma" w:cs="Tahoma"/>
                <w:sz w:val="18"/>
                <w:szCs w:val="18"/>
              </w:rPr>
              <w:t xml:space="preserve"> </w:t>
            </w:r>
          </w:p>
        </w:tc>
      </w:tr>
    </w:tbl>
    <w:p w:rsidR="00456A80" w:rsidRPr="00DF4CC0" w:rsidRDefault="00456A80" w:rsidP="00456A80">
      <w:pPr>
        <w:rPr>
          <w:rFonts w:ascii="Tahoma" w:hAnsi="Tahoma" w:cs="Tahoma"/>
          <w:sz w:val="18"/>
          <w:szCs w:val="18"/>
        </w:rPr>
      </w:pPr>
    </w:p>
    <w:p w:rsidR="003068AE" w:rsidRDefault="00D032C1"/>
    <w:sectPr w:rsidR="0030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A"/>
    <w:multiLevelType w:val="multilevel"/>
    <w:tmpl w:val="000000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702E03"/>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C561AC"/>
    <w:multiLevelType w:val="multilevel"/>
    <w:tmpl w:val="AF4EDFA2"/>
    <w:lvl w:ilvl="0">
      <w:start w:val="1"/>
      <w:numFmt w:val="decimal"/>
      <w:lvlText w:val="%1."/>
      <w:lvlJc w:val="left"/>
      <w:pPr>
        <w:tabs>
          <w:tab w:val="num" w:pos="357"/>
        </w:tabs>
        <w:ind w:left="360" w:hanging="360"/>
      </w:pPr>
    </w:lvl>
    <w:lvl w:ilvl="1">
      <w:start w:val="1"/>
      <w:numFmt w:val="lowerLetter"/>
      <w:lvlText w:val="%2)"/>
      <w:lvlJc w:val="left"/>
      <w:pPr>
        <w:tabs>
          <w:tab w:val="num" w:pos="737"/>
        </w:tabs>
        <w:ind w:left="737" w:hanging="38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A477C9"/>
    <w:multiLevelType w:val="multilevel"/>
    <w:tmpl w:val="B1467228"/>
    <w:name w:val="WW8Num2222"/>
    <w:lvl w:ilvl="0">
      <w:start w:val="1"/>
      <w:numFmt w:val="decimal"/>
      <w:pStyle w:val="StandardowyArial11"/>
      <w:lvlText w:val="%1."/>
      <w:lvlJc w:val="left"/>
      <w:pPr>
        <w:tabs>
          <w:tab w:val="num" w:pos="360"/>
        </w:tabs>
        <w:ind w:left="360" w:hanging="360"/>
      </w:pPr>
      <w:rPr>
        <w:b w:val="0"/>
        <w:bCs w:val="0"/>
        <w:i w:val="0"/>
        <w:iCs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716169"/>
    <w:multiLevelType w:val="multilevel"/>
    <w:tmpl w:val="C5C46FAA"/>
    <w:lvl w:ilvl="0">
      <w:start w:val="1"/>
      <w:numFmt w:val="lowerLetter"/>
      <w:lvlText w:val="%1)"/>
      <w:lvlJc w:val="left"/>
      <w:pPr>
        <w:tabs>
          <w:tab w:val="num" w:pos="907"/>
        </w:tabs>
        <w:ind w:left="907"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364F1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C203C64"/>
    <w:multiLevelType w:val="hybridMultilevel"/>
    <w:tmpl w:val="CBFACC5C"/>
    <w:lvl w:ilvl="0" w:tplc="917CA9DC">
      <w:start w:val="1"/>
      <w:numFmt w:val="lowerLetter"/>
      <w:lvlText w:val="%1)"/>
      <w:lvlJc w:val="left"/>
      <w:pPr>
        <w:ind w:left="1004" w:hanging="360"/>
      </w:pPr>
      <w:rPr>
        <w:b w:val="0"/>
        <w:i w:val="0"/>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289216BE"/>
    <w:multiLevelType w:val="multilevel"/>
    <w:tmpl w:val="D4A2047A"/>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B982CC8"/>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DA1D4C"/>
    <w:multiLevelType w:val="multilevel"/>
    <w:tmpl w:val="6CE02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460ED"/>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6301B2A"/>
    <w:multiLevelType w:val="multilevel"/>
    <w:tmpl w:val="C5C46FAA"/>
    <w:lvl w:ilvl="0">
      <w:start w:val="1"/>
      <w:numFmt w:val="lowerLetter"/>
      <w:lvlText w:val="%1)"/>
      <w:lvlJc w:val="left"/>
      <w:pPr>
        <w:tabs>
          <w:tab w:val="num" w:pos="907"/>
        </w:tabs>
        <w:ind w:left="907"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9B74FD6"/>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webHidden w:val="0"/>
        <w:color w:val="000000"/>
        <w:u w:val="none"/>
        <w:effect w:val="none"/>
        <w:vertAlign w:val="baseline"/>
        <w:specVanish w:val="0"/>
      </w:rPr>
    </w:lvl>
  </w:abstractNum>
  <w:abstractNum w:abstractNumId="13" w15:restartNumberingAfterBreak="0">
    <w:nsid w:val="3EEE7814"/>
    <w:multiLevelType w:val="singleLevel"/>
    <w:tmpl w:val="EADA4ACC"/>
    <w:name w:val="WW8Num182"/>
    <w:lvl w:ilvl="0">
      <w:start w:val="1"/>
      <w:numFmt w:val="decimal"/>
      <w:lvlText w:val="%1."/>
      <w:lvlJc w:val="left"/>
      <w:pPr>
        <w:tabs>
          <w:tab w:val="num" w:pos="360"/>
        </w:tabs>
        <w:ind w:left="360" w:hanging="360"/>
      </w:pPr>
      <w:rPr>
        <w:b w:val="0"/>
        <w:bCs w:val="0"/>
        <w:i w:val="0"/>
        <w:iCs w:val="0"/>
      </w:rPr>
    </w:lvl>
  </w:abstractNum>
  <w:abstractNum w:abstractNumId="14" w15:restartNumberingAfterBreak="0">
    <w:nsid w:val="402340CB"/>
    <w:multiLevelType w:val="singleLevel"/>
    <w:tmpl w:val="1D34D0C2"/>
    <w:name w:val="WW8Num1822"/>
    <w:lvl w:ilvl="0">
      <w:start w:val="1"/>
      <w:numFmt w:val="lowerLetter"/>
      <w:lvlText w:val="%1)"/>
      <w:lvlJc w:val="left"/>
      <w:pPr>
        <w:tabs>
          <w:tab w:val="num" w:pos="927"/>
        </w:tabs>
        <w:ind w:left="907" w:hanging="340"/>
      </w:pPr>
      <w:rPr>
        <w:b w:val="0"/>
        <w:bCs w:val="0"/>
        <w:i w:val="0"/>
        <w:iCs w:val="0"/>
        <w:caps w:val="0"/>
        <w:strike w:val="0"/>
        <w:dstrike w:val="0"/>
        <w:vanish w:val="0"/>
        <w:webHidden w:val="0"/>
        <w:color w:val="000000"/>
        <w:u w:val="none"/>
        <w:effect w:val="none"/>
        <w:vertAlign w:val="baseline"/>
        <w:specVanish w:val="0"/>
      </w:rPr>
    </w:lvl>
  </w:abstractNum>
  <w:abstractNum w:abstractNumId="15" w15:restartNumberingAfterBreak="0">
    <w:nsid w:val="480C426A"/>
    <w:multiLevelType w:val="hybridMultilevel"/>
    <w:tmpl w:val="EA242F46"/>
    <w:lvl w:ilvl="0" w:tplc="1AF80052">
      <w:start w:val="1"/>
      <w:numFmt w:val="lowerLetter"/>
      <w:lvlText w:val="%1)"/>
      <w:lvlJc w:val="left"/>
      <w:pPr>
        <w:ind w:left="720" w:hanging="360"/>
      </w:pPr>
      <w:rPr>
        <w:rFonts w:ascii="Tahoma" w:eastAsia="Times New Roman"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FC4E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68D1485"/>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AFB1022"/>
    <w:multiLevelType w:val="multilevel"/>
    <w:tmpl w:val="23DC2670"/>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C265FC6"/>
    <w:multiLevelType w:val="multilevel"/>
    <w:tmpl w:val="C5C46FAA"/>
    <w:lvl w:ilvl="0">
      <w:start w:val="1"/>
      <w:numFmt w:val="lowerLetter"/>
      <w:lvlText w:val="%1)"/>
      <w:lvlJc w:val="left"/>
      <w:pPr>
        <w:tabs>
          <w:tab w:val="num" w:pos="907"/>
        </w:tabs>
        <w:ind w:left="907"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827BEB"/>
    <w:multiLevelType w:val="multilevel"/>
    <w:tmpl w:val="68B41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FD963C3"/>
    <w:multiLevelType w:val="singleLevel"/>
    <w:tmpl w:val="1D34D0C2"/>
    <w:name w:val="WW8Num18222"/>
    <w:lvl w:ilvl="0">
      <w:start w:val="1"/>
      <w:numFmt w:val="lowerLetter"/>
      <w:lvlText w:val="%1)"/>
      <w:lvlJc w:val="left"/>
      <w:pPr>
        <w:tabs>
          <w:tab w:val="num" w:pos="927"/>
        </w:tabs>
        <w:ind w:left="907" w:hanging="340"/>
      </w:pPr>
      <w:rPr>
        <w:b w:val="0"/>
        <w:bCs w:val="0"/>
        <w:i w:val="0"/>
        <w:iCs w:val="0"/>
        <w:caps w:val="0"/>
        <w:strike w:val="0"/>
        <w:dstrike w:val="0"/>
        <w:vanish w:val="0"/>
        <w:webHidden w:val="0"/>
        <w:color w:val="000000"/>
        <w:u w:val="none"/>
        <w:effect w:val="none"/>
        <w:vertAlign w:val="baseline"/>
        <w:specVanish w:val="0"/>
      </w:rPr>
    </w:lvl>
  </w:abstractNum>
  <w:abstractNum w:abstractNumId="22" w15:restartNumberingAfterBreak="0">
    <w:nsid w:val="5FFD2899"/>
    <w:multiLevelType w:val="multilevel"/>
    <w:tmpl w:val="78BE9A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11E1510"/>
    <w:multiLevelType w:val="hybridMultilevel"/>
    <w:tmpl w:val="93CA3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61A397A"/>
    <w:multiLevelType w:val="multilevel"/>
    <w:tmpl w:val="AF4EDFA2"/>
    <w:lvl w:ilvl="0">
      <w:start w:val="1"/>
      <w:numFmt w:val="decimal"/>
      <w:lvlText w:val="%1."/>
      <w:lvlJc w:val="left"/>
      <w:pPr>
        <w:tabs>
          <w:tab w:val="num" w:pos="357"/>
        </w:tabs>
        <w:ind w:left="360" w:hanging="360"/>
      </w:pPr>
    </w:lvl>
    <w:lvl w:ilvl="1">
      <w:start w:val="1"/>
      <w:numFmt w:val="lowerLetter"/>
      <w:lvlText w:val="%2)"/>
      <w:lvlJc w:val="left"/>
      <w:pPr>
        <w:tabs>
          <w:tab w:val="num" w:pos="737"/>
        </w:tabs>
        <w:ind w:left="737" w:hanging="38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B9A3159"/>
    <w:multiLevelType w:val="hybridMultilevel"/>
    <w:tmpl w:val="CDE2E5E2"/>
    <w:lvl w:ilvl="0" w:tplc="04150005">
      <w:start w:val="1"/>
      <w:numFmt w:val="bullet"/>
      <w:lvlText w:val=""/>
      <w:lvlJc w:val="left"/>
      <w:pPr>
        <w:ind w:left="1364" w:hanging="360"/>
      </w:pPr>
      <w:rPr>
        <w:rFonts w:ascii="Wingdings" w:hAnsi="Wingdings" w:hint="default"/>
        <w:b w:val="0"/>
        <w:i w:val="0"/>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14"/>
    <w:lvlOverride w:ilvl="0">
      <w:startOverride w:val="1"/>
    </w:lvlOverride>
  </w:num>
  <w:num w:numId="20">
    <w:abstractNumId w:val="21"/>
    <w:lvlOverride w:ilvl="0">
      <w:startOverride w:val="1"/>
    </w:lvlOverride>
  </w:num>
  <w:num w:numId="21">
    <w:abstractNumId w:val="12"/>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26"/>
  </w:num>
  <w:num w:numId="27">
    <w:abstractNumId w:val="6"/>
  </w:num>
  <w:num w:numId="28">
    <w:abstractNumId w:val="18"/>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80"/>
    <w:rsid w:val="00083E68"/>
    <w:rsid w:val="000E53D3"/>
    <w:rsid w:val="00112632"/>
    <w:rsid w:val="002C6D25"/>
    <w:rsid w:val="00456A80"/>
    <w:rsid w:val="004C3C3C"/>
    <w:rsid w:val="00511A2D"/>
    <w:rsid w:val="009E54D6"/>
    <w:rsid w:val="00D03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999F"/>
  <w15:chartTrackingRefBased/>
  <w15:docId w15:val="{292A1141-71BF-496D-8889-CD95F1D6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A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56A80"/>
    <w:pPr>
      <w:tabs>
        <w:tab w:val="center" w:pos="4536"/>
        <w:tab w:val="right" w:pos="9072"/>
      </w:tabs>
    </w:pPr>
    <w:rPr>
      <w:sz w:val="20"/>
      <w:szCs w:val="20"/>
    </w:rPr>
  </w:style>
  <w:style w:type="character" w:customStyle="1" w:styleId="NagwekZnak">
    <w:name w:val="Nagłówek Znak"/>
    <w:basedOn w:val="Domylnaczcionkaakapitu"/>
    <w:link w:val="Nagwek"/>
    <w:rsid w:val="00456A80"/>
    <w:rPr>
      <w:rFonts w:ascii="Times New Roman" w:eastAsia="Times New Roman" w:hAnsi="Times New Roman" w:cs="Times New Roman"/>
      <w:sz w:val="20"/>
      <w:szCs w:val="20"/>
      <w:lang w:eastAsia="pl-PL"/>
    </w:rPr>
  </w:style>
  <w:style w:type="paragraph" w:styleId="Tytu">
    <w:name w:val="Title"/>
    <w:basedOn w:val="Normalny"/>
    <w:link w:val="TytuZnak"/>
    <w:qFormat/>
    <w:rsid w:val="00456A80"/>
    <w:pPr>
      <w:jc w:val="center"/>
    </w:pPr>
    <w:rPr>
      <w:b/>
      <w:szCs w:val="20"/>
    </w:rPr>
  </w:style>
  <w:style w:type="character" w:customStyle="1" w:styleId="TytuZnak">
    <w:name w:val="Tytuł Znak"/>
    <w:basedOn w:val="Domylnaczcionkaakapitu"/>
    <w:link w:val="Tytu"/>
    <w:rsid w:val="00456A80"/>
    <w:rPr>
      <w:rFonts w:ascii="Times New Roman" w:eastAsia="Times New Roman" w:hAnsi="Times New Roman" w:cs="Times New Roman"/>
      <w:b/>
      <w:sz w:val="24"/>
      <w:szCs w:val="20"/>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456A80"/>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456A80"/>
    <w:rPr>
      <w:rFonts w:ascii="Calibri" w:eastAsia="Calibri" w:hAnsi="Calibri" w:cs="Times New Roman"/>
      <w:lang w:val="x-none"/>
    </w:rPr>
  </w:style>
  <w:style w:type="paragraph" w:customStyle="1" w:styleId="standard">
    <w:name w:val="standard"/>
    <w:basedOn w:val="Normalny"/>
    <w:rsid w:val="00456A80"/>
    <w:pPr>
      <w:spacing w:before="100" w:beforeAutospacing="1" w:after="100" w:afterAutospacing="1"/>
    </w:pPr>
  </w:style>
  <w:style w:type="paragraph" w:customStyle="1" w:styleId="tekstwstpny">
    <w:name w:val="tekst wstępny"/>
    <w:basedOn w:val="Normalny"/>
    <w:rsid w:val="00456A80"/>
    <w:pPr>
      <w:suppressAutoHyphens/>
      <w:autoSpaceDE w:val="0"/>
      <w:autoSpaceDN w:val="0"/>
      <w:spacing w:before="60" w:after="60"/>
    </w:pPr>
    <w:rPr>
      <w:rFonts w:ascii="Arial" w:hAnsi="Arial" w:cs="Arial"/>
      <w:sz w:val="22"/>
      <w:szCs w:val="22"/>
    </w:rPr>
  </w:style>
  <w:style w:type="paragraph" w:customStyle="1" w:styleId="StandardowyArial11">
    <w:name w:val="Standardowy + Arial 11"/>
    <w:basedOn w:val="tekstwstpny"/>
    <w:rsid w:val="00456A80"/>
    <w:pPr>
      <w:numPr>
        <w:numId w:val="1"/>
      </w:numPr>
      <w:jc w:val="both"/>
    </w:pPr>
  </w:style>
  <w:style w:type="paragraph" w:customStyle="1" w:styleId="Kolorowalistaakcent11">
    <w:name w:val="Kolorowa lista — akcent 11"/>
    <w:basedOn w:val="Normalny"/>
    <w:uiPriority w:val="34"/>
    <w:qFormat/>
    <w:rsid w:val="00456A80"/>
    <w:pPr>
      <w:autoSpaceDE w:val="0"/>
      <w:autoSpaceDN w:val="0"/>
      <w:ind w:left="720"/>
      <w:contextualSpacing/>
    </w:pPr>
    <w:rPr>
      <w:rFonts w:ascii="Arial" w:hAnsi="Arial" w:cs="Arial"/>
      <w:sz w:val="22"/>
      <w:szCs w:val="22"/>
    </w:rPr>
  </w:style>
  <w:style w:type="character" w:customStyle="1" w:styleId="Domylnaczcionkaakapitu1">
    <w:name w:val="Domyślna czcionka akapitu1"/>
    <w:rsid w:val="00456A80"/>
  </w:style>
  <w:style w:type="paragraph" w:customStyle="1" w:styleId="Normalny1">
    <w:name w:val="Normalny1"/>
    <w:rsid w:val="00456A80"/>
    <w:pPr>
      <w:widowControl w:val="0"/>
      <w:suppressAutoHyphens/>
      <w:spacing w:after="0" w:line="100" w:lineRule="atLeast"/>
      <w:textAlignment w:val="baseline"/>
    </w:pPr>
    <w:rPr>
      <w:rFonts w:ascii="Times New Roman" w:eastAsia="SimSun" w:hAnsi="Times New Roman" w:cs="Lucida Sans"/>
      <w:kern w:val="1"/>
      <w:sz w:val="24"/>
      <w:szCs w:val="24"/>
      <w:lang w:eastAsia="hi-IN" w:bidi="hi-IN"/>
    </w:rPr>
  </w:style>
  <w:style w:type="paragraph" w:customStyle="1" w:styleId="xmsonormal">
    <w:name w:val="x_msonormal"/>
    <w:basedOn w:val="Normalny"/>
    <w:rsid w:val="00456A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7416</Words>
  <Characters>44500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Niedzialkowska</dc:creator>
  <cp:keywords/>
  <dc:description/>
  <cp:lastModifiedBy>Aleksandra Niedzialkowska</cp:lastModifiedBy>
  <cp:revision>2</cp:revision>
  <dcterms:created xsi:type="dcterms:W3CDTF">2024-11-26T13:45:00Z</dcterms:created>
  <dcterms:modified xsi:type="dcterms:W3CDTF">2024-11-26T13:45:00Z</dcterms:modified>
</cp:coreProperties>
</file>