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62B4CF14" w14:textId="77777777" w:rsidR="00EB2E62" w:rsidRDefault="00EB2E62" w:rsidP="000253CC">
      <w:pPr>
        <w:shd w:val="clear" w:color="auto" w:fill="FFFFFF" w:themeFill="background1"/>
        <w:suppressAutoHyphens w:val="0"/>
        <w:spacing w:before="120"/>
        <w:rPr>
          <w:rFonts w:ascii="Cambria" w:hAnsi="Cambria" w:cs="Arial"/>
          <w:sz w:val="22"/>
          <w:szCs w:val="22"/>
          <w:lang w:eastAsia="pl-PL"/>
        </w:rPr>
      </w:pPr>
    </w:p>
    <w:p w14:paraId="3B935EB7" w14:textId="77777777" w:rsidR="00EB2E62" w:rsidRPr="004B3338" w:rsidRDefault="00EB2E62" w:rsidP="00EB2E62">
      <w:pPr>
        <w:suppressAutoHyphens w:val="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 xml:space="preserve">Świeradów </w:t>
      </w:r>
      <w:r w:rsidRPr="004B3338">
        <w:rPr>
          <w:rFonts w:ascii="Cambria" w:hAnsi="Cambria" w:cs="Arial"/>
          <w:sz w:val="22"/>
          <w:szCs w:val="22"/>
          <w:lang w:eastAsia="pl-PL"/>
        </w:rPr>
        <w:t xml:space="preserve"> z siedzibą w </w:t>
      </w:r>
      <w:r>
        <w:rPr>
          <w:rFonts w:ascii="Cambria" w:hAnsi="Cambria" w:cs="Arial"/>
          <w:sz w:val="22"/>
          <w:szCs w:val="22"/>
          <w:lang w:eastAsia="pl-PL"/>
        </w:rPr>
        <w:t xml:space="preserve">Świeradowie – </w:t>
      </w:r>
      <w:proofErr w:type="gramStart"/>
      <w:r>
        <w:rPr>
          <w:rFonts w:ascii="Cambria" w:hAnsi="Cambria" w:cs="Arial"/>
          <w:sz w:val="22"/>
          <w:szCs w:val="22"/>
          <w:lang w:eastAsia="pl-PL"/>
        </w:rPr>
        <w:t xml:space="preserve">Zdroju </w:t>
      </w:r>
      <w:r w:rsidRPr="004B3338">
        <w:rPr>
          <w:rFonts w:ascii="Cambria" w:hAnsi="Cambria" w:cs="Arial"/>
          <w:sz w:val="22"/>
          <w:szCs w:val="22"/>
          <w:lang w:eastAsia="pl-PL"/>
        </w:rPr>
        <w:t xml:space="preserve"> </w:t>
      </w:r>
      <w:r w:rsidRPr="00EB2E62">
        <w:rPr>
          <w:rFonts w:ascii="Cambria" w:hAnsi="Cambria" w:cs="Arial"/>
          <w:b/>
          <w:bCs/>
          <w:sz w:val="22"/>
          <w:szCs w:val="22"/>
          <w:lang w:eastAsia="pl-PL"/>
        </w:rPr>
        <w:t>(</w:t>
      </w:r>
      <w:proofErr w:type="gramEnd"/>
      <w:r w:rsidRPr="00EB2E62">
        <w:rPr>
          <w:rFonts w:ascii="Cambria" w:hAnsi="Cambria" w:cs="Arial"/>
          <w:b/>
          <w:bCs/>
          <w:sz w:val="22"/>
          <w:szCs w:val="22"/>
          <w:lang w:eastAsia="pl-PL"/>
        </w:rPr>
        <w:t>„Zamawiający”)</w:t>
      </w:r>
    </w:p>
    <w:p w14:paraId="1FA5661A" w14:textId="1230B3EA" w:rsidR="00EB2E62" w:rsidRPr="004B3338" w:rsidRDefault="00EB2E62" w:rsidP="00EB2E62">
      <w:pPr>
        <w:suppressAutoHyphens w:val="0"/>
        <w:jc w:val="both"/>
        <w:rPr>
          <w:rFonts w:ascii="Cambria" w:hAnsi="Cambria" w:cs="Arial"/>
          <w:sz w:val="22"/>
          <w:szCs w:val="22"/>
          <w:lang w:eastAsia="pl-PL"/>
        </w:rPr>
      </w:pPr>
      <w:r w:rsidRPr="004B3338">
        <w:rPr>
          <w:rFonts w:ascii="Cambria" w:hAnsi="Cambria" w:cs="Arial"/>
          <w:sz w:val="22"/>
          <w:szCs w:val="22"/>
          <w:lang w:eastAsia="pl-PL"/>
        </w:rPr>
        <w:t>ul.</w:t>
      </w:r>
      <w:r>
        <w:rPr>
          <w:rFonts w:ascii="Cambria" w:hAnsi="Cambria" w:cs="Arial"/>
          <w:sz w:val="22"/>
          <w:szCs w:val="22"/>
          <w:lang w:eastAsia="pl-PL"/>
        </w:rPr>
        <w:t xml:space="preserve"> 11 Listopada 1</w:t>
      </w:r>
      <w:r w:rsidRPr="004B3338">
        <w:rPr>
          <w:rFonts w:ascii="Cambria" w:hAnsi="Cambria" w:cs="Arial"/>
          <w:sz w:val="22"/>
          <w:szCs w:val="22"/>
          <w:lang w:eastAsia="pl-PL"/>
        </w:rPr>
        <w:t xml:space="preserve">; </w:t>
      </w:r>
    </w:p>
    <w:p w14:paraId="274AC232" w14:textId="77777777" w:rsidR="00EB2E62" w:rsidRPr="004B3338" w:rsidRDefault="00EB2E62" w:rsidP="00EB2E62">
      <w:pPr>
        <w:suppressAutoHyphens w:val="0"/>
        <w:jc w:val="both"/>
        <w:rPr>
          <w:rFonts w:ascii="Cambria" w:hAnsi="Cambria" w:cs="Arial"/>
          <w:sz w:val="22"/>
          <w:szCs w:val="22"/>
          <w:lang w:eastAsia="pl-PL"/>
        </w:rPr>
      </w:pPr>
      <w:r>
        <w:rPr>
          <w:rFonts w:ascii="Cambria" w:hAnsi="Cambria" w:cs="Arial"/>
          <w:sz w:val="22"/>
          <w:szCs w:val="22"/>
          <w:lang w:eastAsia="pl-PL"/>
        </w:rPr>
        <w:t>59-850 Świeradów - Zdrój</w:t>
      </w:r>
    </w:p>
    <w:p w14:paraId="7A08CE54" w14:textId="77777777" w:rsidR="00EB2E62" w:rsidRPr="00380579" w:rsidRDefault="00EB2E62" w:rsidP="00EB2E62">
      <w:pPr>
        <w:suppressAutoHyphens w:val="0"/>
        <w:jc w:val="both"/>
        <w:rPr>
          <w:rFonts w:ascii="Cambria" w:hAnsi="Cambria" w:cs="Arial"/>
          <w:sz w:val="22"/>
          <w:szCs w:val="22"/>
          <w:lang w:eastAsia="pl-PL"/>
        </w:rPr>
      </w:pPr>
      <w:r w:rsidRPr="00380579">
        <w:rPr>
          <w:rFonts w:ascii="Cambria" w:hAnsi="Cambria" w:cs="Arial"/>
          <w:sz w:val="22"/>
          <w:szCs w:val="22"/>
          <w:lang w:eastAsia="pl-PL"/>
        </w:rPr>
        <w:t>NIP 6160004470, REGON 931024110</w:t>
      </w:r>
    </w:p>
    <w:p w14:paraId="3EE0685F" w14:textId="77777777" w:rsidR="00EB2E62" w:rsidRDefault="00EB2E62" w:rsidP="00EB2E62">
      <w:pPr>
        <w:suppressAutoHyphens w:val="0"/>
        <w:jc w:val="both"/>
        <w:rPr>
          <w:rFonts w:ascii="Cambria" w:hAnsi="Cambria" w:cs="Arial"/>
          <w:sz w:val="22"/>
          <w:szCs w:val="22"/>
          <w:lang w:eastAsia="pl-PL"/>
        </w:rPr>
      </w:pPr>
    </w:p>
    <w:p w14:paraId="4210E817" w14:textId="77777777" w:rsidR="00EB2E62" w:rsidRDefault="00EB2E62" w:rsidP="00EB2E62">
      <w:pPr>
        <w:suppressAutoHyphens w:val="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1DA4A38F" w14:textId="77777777" w:rsidR="00EB2E62" w:rsidRPr="004B3338" w:rsidRDefault="00EB2E62" w:rsidP="00EB2E62">
      <w:pPr>
        <w:suppressAutoHyphens w:val="0"/>
        <w:jc w:val="both"/>
        <w:rPr>
          <w:rFonts w:ascii="Cambria" w:hAnsi="Cambria" w:cs="Arial"/>
          <w:sz w:val="22"/>
          <w:szCs w:val="22"/>
          <w:lang w:eastAsia="pl-PL"/>
        </w:rPr>
      </w:pPr>
    </w:p>
    <w:p w14:paraId="3C9502A6" w14:textId="50235953" w:rsidR="00EB2E62" w:rsidRPr="009218CC" w:rsidRDefault="00EB2E62" w:rsidP="00EB2E62">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 xml:space="preserve">Lubomira Leszczyńskiego </w:t>
      </w:r>
      <w:r w:rsidRPr="004B3338">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sidRPr="009218CC">
        <w:rPr>
          <w:rFonts w:ascii="Cambria" w:hAnsi="Cambria" w:cs="Arial"/>
          <w:sz w:val="22"/>
          <w:szCs w:val="22"/>
          <w:lang w:eastAsia="pl-PL"/>
        </w:rPr>
        <w:t>_ ,</w:t>
      </w:r>
      <w:proofErr w:type="gramEnd"/>
      <w:r w:rsidRPr="009218CC">
        <w:rPr>
          <w:rFonts w:ascii="Cambria" w:hAnsi="Cambria" w:cs="Arial"/>
          <w:sz w:val="22"/>
          <w:szCs w:val="22"/>
          <w:lang w:eastAsia="pl-PL"/>
        </w:rPr>
        <w:t xml:space="preserve">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1C324FDE" w14:textId="5C3FE25B"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68C13286"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B2E62">
        <w:rPr>
          <w:rFonts w:ascii="Cambria" w:hAnsi="Cambria" w:cs="Arial"/>
          <w:sz w:val="22"/>
          <w:szCs w:val="22"/>
          <w:lang w:eastAsia="pl-PL"/>
        </w:rPr>
        <w:t xml:space="preserve">zadanie </w:t>
      </w:r>
      <w:proofErr w:type="spellStart"/>
      <w:proofErr w:type="gramStart"/>
      <w:r w:rsidR="00EB2E62">
        <w:rPr>
          <w:rFonts w:ascii="Cambria" w:hAnsi="Cambria" w:cs="Arial"/>
          <w:sz w:val="22"/>
          <w:szCs w:val="22"/>
          <w:lang w:eastAsia="pl-PL"/>
        </w:rPr>
        <w:t>pn</w:t>
      </w:r>
      <w:proofErr w:type="spellEnd"/>
      <w:r w:rsidR="00EB2E62">
        <w:rPr>
          <w:rFonts w:ascii="Cambria" w:hAnsi="Cambria" w:cs="Arial"/>
          <w:sz w:val="22"/>
          <w:szCs w:val="22"/>
          <w:lang w:eastAsia="pl-PL"/>
        </w:rPr>
        <w:t xml:space="preserve"> .</w:t>
      </w:r>
      <w:proofErr w:type="gramEnd"/>
      <w:r w:rsidR="00EB2E62" w:rsidRPr="00EB2E62">
        <w:rPr>
          <w:rFonts w:ascii="Cambria" w:hAnsi="Cambria" w:cs="Arial"/>
          <w:b/>
          <w:i/>
          <w:sz w:val="22"/>
          <w:szCs w:val="22"/>
          <w:lang w:eastAsia="pl-PL"/>
        </w:rPr>
        <w:t>„Wykonywanie usług z zakresu gospodarki leśnej na terenie Nadleśnictwa Świeradów w roku 2025.” (POSTĘPOWANIE I)</w:t>
      </w:r>
      <w:r w:rsidRPr="009218CC">
        <w:rPr>
          <w:rFonts w:ascii="Cambria" w:hAnsi="Cambria" w:cs="Arial"/>
          <w:sz w:val="22"/>
          <w:szCs w:val="22"/>
          <w:lang w:eastAsia="pl-PL"/>
        </w:rPr>
        <w:t xml:space="preserve"> nr </w:t>
      </w:r>
      <w:r w:rsidR="00EB2E62">
        <w:rPr>
          <w:rFonts w:ascii="Cambria" w:hAnsi="Cambria" w:cs="Arial"/>
          <w:sz w:val="22"/>
          <w:szCs w:val="22"/>
          <w:lang w:eastAsia="pl-PL"/>
        </w:rPr>
        <w:t>SA.270.44.2024</w:t>
      </w:r>
      <w:r w:rsidRPr="009218CC">
        <w:rPr>
          <w:rFonts w:ascii="Cambria" w:hAnsi="Cambria" w:cs="Arial"/>
          <w:sz w:val="22"/>
          <w:szCs w:val="22"/>
          <w:lang w:eastAsia="pl-PL"/>
        </w:rPr>
        <w:t xml:space="preserve"> na Pakiet ______ przeprowadzonym w trybie </w:t>
      </w:r>
      <w:r w:rsidR="00EB2E62">
        <w:rPr>
          <w:rFonts w:ascii="Cambria" w:hAnsi="Cambria" w:cs="Arial"/>
          <w:sz w:val="22"/>
          <w:szCs w:val="22"/>
          <w:lang w:eastAsia="pl-PL"/>
        </w:rPr>
        <w:t xml:space="preserve">przetargu </w:t>
      </w:r>
      <w:proofErr w:type="gramStart"/>
      <w:r w:rsidR="00EB2E62">
        <w:rPr>
          <w:rFonts w:ascii="Cambria" w:hAnsi="Cambria" w:cs="Arial"/>
          <w:sz w:val="22"/>
          <w:szCs w:val="22"/>
          <w:lang w:eastAsia="pl-PL"/>
        </w:rPr>
        <w:t xml:space="preserve">nieograniczonego </w:t>
      </w:r>
      <w:r w:rsidRPr="009218CC">
        <w:rPr>
          <w:rFonts w:ascii="Cambria" w:hAnsi="Cambria" w:cs="Arial"/>
          <w:sz w:val="22"/>
          <w:szCs w:val="22"/>
          <w:lang w:eastAsia="pl-PL"/>
        </w:rPr>
        <w:t xml:space="preserve"> (</w:t>
      </w:r>
      <w:proofErr w:type="gramEnd"/>
      <w:r w:rsidRPr="009218CC">
        <w:rPr>
          <w:rFonts w:ascii="Cambria" w:hAnsi="Cambria" w:cs="Arial"/>
          <w:sz w:val="22"/>
          <w:szCs w:val="22"/>
          <w:lang w:eastAsia="pl-PL"/>
        </w:rPr>
        <w:t xml:space="preserve">„Postępowanie”), na podstawie przepisów ustawy z dnia </w:t>
      </w:r>
      <w:r w:rsidR="00EB2E62">
        <w:rPr>
          <w:rFonts w:ascii="Cambria" w:hAnsi="Cambria" w:cs="Arial"/>
          <w:sz w:val="22"/>
          <w:szCs w:val="22"/>
          <w:lang w:eastAsia="pl-PL"/>
        </w:rPr>
        <w:t xml:space="preserve">                                                         </w:t>
      </w:r>
      <w:r w:rsidRPr="009218CC">
        <w:rPr>
          <w:rFonts w:ascii="Cambria" w:hAnsi="Cambria" w:cs="Arial"/>
          <w:sz w:val="22"/>
          <w:szCs w:val="22"/>
          <w:lang w:eastAsia="pl-PL"/>
        </w:rPr>
        <w:t>11 września 2019 r. Prawo zamówień publicznych (</w:t>
      </w:r>
      <w:r w:rsidR="0092759C" w:rsidRPr="009218CC">
        <w:rPr>
          <w:rFonts w:ascii="Cambria" w:hAnsi="Cambria" w:cs="Arial"/>
          <w:sz w:val="22"/>
          <w:szCs w:val="22"/>
          <w:lang w:eastAsia="pl-PL"/>
        </w:rPr>
        <w:t>tekst jedn.: Dz. U. z 202</w:t>
      </w:r>
      <w:r w:rsidR="00EB2E62">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EB2E62">
        <w:rPr>
          <w:rFonts w:ascii="Cambria" w:hAnsi="Cambria" w:cs="Arial"/>
          <w:sz w:val="22"/>
          <w:szCs w:val="22"/>
          <w:lang w:eastAsia="pl-PL"/>
        </w:rPr>
        <w:t xml:space="preserve">320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1B4F0721"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EB2E62" w:rsidRPr="00EB2E62">
        <w:rPr>
          <w:rFonts w:ascii="Cambria" w:hAnsi="Cambria" w:cs="Arial"/>
          <w:b/>
          <w:i/>
          <w:sz w:val="22"/>
          <w:szCs w:val="22"/>
          <w:lang w:eastAsia="pl-PL"/>
        </w:rPr>
        <w:t>„Wykonywanie usług z zakresu gospodarki leśnej na terenie Nadleśnictwa Świeradów w roku 2025.” (POSTĘPOWANIE I)</w:t>
      </w:r>
      <w:r w:rsidR="00EB2E62" w:rsidRPr="009218CC">
        <w:rPr>
          <w:rFonts w:ascii="Cambria" w:hAnsi="Cambria" w:cs="Arial"/>
          <w:sz w:val="22"/>
          <w:szCs w:val="22"/>
          <w:lang w:eastAsia="pl-PL"/>
        </w:rPr>
        <w:t xml:space="preserve"> </w:t>
      </w:r>
      <w:r w:rsidR="00EB2E62">
        <w:rPr>
          <w:rFonts w:ascii="Cambria" w:hAnsi="Cambria" w:cs="Arial"/>
          <w:sz w:val="22"/>
          <w:szCs w:val="22"/>
          <w:lang w:eastAsia="pl-PL"/>
        </w:rPr>
        <w:t>Pakiet__________</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380C4750" w14:textId="362D6E71" w:rsidR="00174D5D" w:rsidRDefault="00F412E1" w:rsidP="00EB2E62">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04A0B8E1" w14:textId="77777777" w:rsidR="00EB2E62" w:rsidRPr="00EB2E62" w:rsidRDefault="00EB2E62" w:rsidP="00EB2E62">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EB2E62">
        <w:rPr>
          <w:rFonts w:ascii="Cambria" w:hAnsi="Cambria" w:cs="Arial"/>
          <w:b/>
          <w:bCs/>
          <w:sz w:val="22"/>
          <w:szCs w:val="22"/>
          <w:lang w:eastAsia="pl-PL"/>
        </w:rPr>
        <w:t>3</w:t>
      </w:r>
      <w:r w:rsidRPr="00EB2E62">
        <w:rPr>
          <w:rFonts w:ascii="Cambria" w:hAnsi="Cambria" w:cs="Arial"/>
          <w:b/>
          <w:bCs/>
          <w:sz w:val="22"/>
          <w:szCs w:val="22"/>
          <w:lang w:eastAsia="pl-PL"/>
        </w:rPr>
        <w:t>0 %</w:t>
      </w:r>
      <w:r w:rsidRPr="009218CC">
        <w:rPr>
          <w:rFonts w:ascii="Cambria" w:hAnsi="Cambria" w:cs="Arial"/>
          <w:sz w:val="22"/>
          <w:szCs w:val="22"/>
          <w:lang w:eastAsia="pl-PL"/>
        </w:rPr>
        <w:t xml:space="preserve">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6E66E2F9" w14:textId="77777777" w:rsidR="00EB2E62" w:rsidRPr="009218CC" w:rsidRDefault="00EB2E62" w:rsidP="00EB2E62">
      <w:pPr>
        <w:shd w:val="clear" w:color="auto" w:fill="FFFFFF" w:themeFill="background1"/>
        <w:suppressAutoHyphens w:val="0"/>
        <w:spacing w:before="120"/>
        <w:ind w:left="567"/>
        <w:jc w:val="both"/>
        <w:rPr>
          <w:rFonts w:ascii="Cambria" w:hAnsi="Cambria" w:cs="Arial"/>
          <w:sz w:val="22"/>
          <w:szCs w:val="22"/>
          <w:lang w:eastAsia="pl-PL"/>
        </w:rPr>
      </w:pP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lastRenderedPageBreak/>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3322E76B" w14:textId="77777777" w:rsidR="00EB2E62" w:rsidRDefault="00EB2E62" w:rsidP="00EB2E62">
      <w:pPr>
        <w:shd w:val="clear" w:color="auto" w:fill="FFFFFF" w:themeFill="background1"/>
        <w:suppressAutoHyphens w:val="0"/>
        <w:spacing w:before="120"/>
        <w:jc w:val="both"/>
        <w:rPr>
          <w:rFonts w:ascii="Cambria" w:hAnsi="Cambria" w:cs="Arial"/>
          <w:sz w:val="22"/>
          <w:szCs w:val="22"/>
          <w:lang w:eastAsia="pl-PL"/>
        </w:rPr>
      </w:pPr>
    </w:p>
    <w:p w14:paraId="02BA0A11" w14:textId="77777777" w:rsidR="00EB2E62" w:rsidRPr="009218CC" w:rsidRDefault="00EB2E62" w:rsidP="00EB2E62">
      <w:pPr>
        <w:shd w:val="clear" w:color="auto" w:fill="FFFFFF" w:themeFill="background1"/>
        <w:suppressAutoHyphens w:val="0"/>
        <w:spacing w:before="120"/>
        <w:jc w:val="both"/>
        <w:rPr>
          <w:rFonts w:ascii="Cambria" w:hAnsi="Cambria" w:cs="Arial"/>
          <w:sz w:val="22"/>
          <w:szCs w:val="22"/>
          <w:lang w:eastAsia="pl-PL"/>
        </w:rPr>
      </w:pP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lastRenderedPageBreak/>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proofErr w:type="gramStart"/>
      <w:r w:rsidRPr="009218CC">
        <w:rPr>
          <w:rFonts w:ascii="Cambria" w:hAnsi="Cambria" w:cs="Arial"/>
          <w:sz w:val="22"/>
          <w:szCs w:val="22"/>
          <w:lang w:eastAsia="pl-PL"/>
        </w:rPr>
        <w:t>1)</w:t>
      </w:r>
      <w:proofErr w:type="gramEnd"/>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5035038F" w14:textId="77777777" w:rsidR="00EB2E62" w:rsidRPr="009218CC" w:rsidRDefault="00EB2E62" w:rsidP="00EB2E62">
      <w:pPr>
        <w:shd w:val="clear" w:color="auto" w:fill="FFFFFF" w:themeFill="background1"/>
        <w:suppressAutoHyphens w:val="0"/>
        <w:spacing w:before="120"/>
        <w:ind w:left="567"/>
        <w:jc w:val="both"/>
        <w:rPr>
          <w:rFonts w:ascii="Cambria" w:hAnsi="Cambria" w:cs="Arial"/>
          <w:sz w:val="22"/>
          <w:szCs w:val="22"/>
          <w:lang w:eastAsia="pl-PL"/>
        </w:rPr>
      </w:pP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67A5D773" w14:textId="77777777" w:rsidR="00EB2E62" w:rsidRPr="009218CC" w:rsidRDefault="00EB2E62"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3796EBEB" w14:textId="5B0E69C8" w:rsidR="0009497D" w:rsidRPr="00EB2E62" w:rsidRDefault="0013110C" w:rsidP="00EB2E62">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proofErr w:type="gramStart"/>
      <w:r w:rsidRPr="009218CC">
        <w:rPr>
          <w:rFonts w:ascii="Cambria" w:hAnsi="Cambria" w:cs="Arial"/>
          <w:sz w:val="22"/>
          <w:szCs w:val="22"/>
        </w:rPr>
        <w:t>podlega</w:t>
      </w:r>
      <w:proofErr w:type="gramEnd"/>
      <w:r w:rsidRPr="009218CC">
        <w:rPr>
          <w:rFonts w:ascii="Cambria" w:hAnsi="Cambria" w:cs="Arial"/>
          <w:sz w:val="22"/>
          <w:szCs w:val="22"/>
        </w:rPr>
        <w:t xml:space="preserve">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lastRenderedPageBreak/>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lastRenderedPageBreak/>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28F0D64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284E47" w:rsidRPr="00284E47">
        <w:rPr>
          <w:rFonts w:ascii="Cambria" w:hAnsi="Cambria" w:cs="Arial"/>
          <w:i/>
          <w:iCs/>
          <w:sz w:val="22"/>
          <w:szCs w:val="22"/>
          <w:lang w:eastAsia="pl-PL"/>
        </w:rPr>
        <w:t>6160004470.</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03D0723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84E47">
        <w:rPr>
          <w:rFonts w:ascii="Cambria" w:hAnsi="Cambria" w:cs="Arial"/>
          <w:sz w:val="22"/>
          <w:szCs w:val="22"/>
          <w:lang w:eastAsia="pl-PL"/>
        </w:rPr>
        <w:t xml:space="preserve">siedziby </w:t>
      </w:r>
      <w:r w:rsidR="00EB2E62" w:rsidRPr="00284E47">
        <w:rPr>
          <w:rFonts w:ascii="Cambria" w:hAnsi="Cambria" w:cs="Arial"/>
          <w:i/>
          <w:iCs/>
          <w:sz w:val="22"/>
          <w:szCs w:val="22"/>
          <w:lang w:eastAsia="pl-PL"/>
        </w:rPr>
        <w:t>Nadleśnictwa Świeradów, ul. 11 Listopada 1 59-850 Świeradów - Zdrój</w:t>
      </w:r>
      <w:r w:rsidRPr="00284E47">
        <w:rPr>
          <w:rFonts w:ascii="Cambria" w:hAnsi="Cambria" w:cs="Arial"/>
          <w:i/>
          <w:iCs/>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B9C9375" w:rsidR="0013110C" w:rsidRPr="00284E47" w:rsidRDefault="0013110C" w:rsidP="00284E47">
      <w:pPr>
        <w:pStyle w:val="Akapitzlist"/>
        <w:numPr>
          <w:ilvl w:val="0"/>
          <w:numId w:val="42"/>
        </w:numPr>
        <w:shd w:val="clear" w:color="auto" w:fill="FFFFFF" w:themeFill="background1"/>
        <w:suppressAutoHyphens w:val="0"/>
        <w:spacing w:before="120"/>
        <w:jc w:val="both"/>
        <w:rPr>
          <w:rFonts w:ascii="Cambria" w:hAnsi="Cambria" w:cs="Arial"/>
          <w:sz w:val="22"/>
          <w:szCs w:val="22"/>
          <w:lang w:eastAsia="pl-PL"/>
        </w:rPr>
      </w:pPr>
      <w:r w:rsidRPr="00284E47">
        <w:rPr>
          <w:rFonts w:ascii="Cambria" w:hAnsi="Cambria" w:cs="Arial"/>
          <w:sz w:val="22"/>
          <w:szCs w:val="22"/>
          <w:lang w:eastAsia="pl-PL"/>
        </w:rPr>
        <w:t>kwoty odpowiadającej całości albo części kwoty podatku wynikającej z otrzymanej faktury będzie dokonywana na rachunek VAT</w:t>
      </w:r>
      <w:r w:rsidR="003D6A23" w:rsidRPr="00284E47">
        <w:rPr>
          <w:rFonts w:ascii="Cambria" w:hAnsi="Cambria" w:cs="Arial"/>
          <w:sz w:val="22"/>
          <w:szCs w:val="22"/>
          <w:lang w:eastAsia="pl-PL"/>
        </w:rPr>
        <w:t xml:space="preserve"> Wykonawcy</w:t>
      </w:r>
      <w:r w:rsidRPr="00284E47">
        <w:rPr>
          <w:rFonts w:ascii="Cambria" w:hAnsi="Cambria" w:cs="Arial"/>
          <w:sz w:val="22"/>
          <w:szCs w:val="22"/>
          <w:lang w:eastAsia="pl-PL"/>
        </w:rPr>
        <w:t xml:space="preserve">, w rozumieniu art. 2 pkt 37  ustawy z dnia 11 marca 2004 r. o podatku od towarów i usług (tekst jedn.: </w:t>
      </w:r>
      <w:bookmarkStart w:id="46" w:name="_Hlk107733315"/>
      <w:r w:rsidR="00284E47" w:rsidRPr="00284E47">
        <w:rPr>
          <w:rFonts w:ascii="Cambria" w:hAnsi="Cambria" w:cs="Arial"/>
          <w:sz w:val="22"/>
          <w:szCs w:val="22"/>
          <w:lang w:eastAsia="pl-PL"/>
        </w:rPr>
        <w:t xml:space="preserve">                    </w:t>
      </w:r>
      <w:r w:rsidRPr="00284E47">
        <w:rPr>
          <w:rFonts w:ascii="Cambria" w:hAnsi="Cambria" w:cs="Arial"/>
          <w:sz w:val="22"/>
          <w:szCs w:val="22"/>
          <w:lang w:eastAsia="pl-PL"/>
        </w:rPr>
        <w:t xml:space="preserve">Dz. U. z </w:t>
      </w:r>
      <w:r w:rsidR="00A91969" w:rsidRPr="00284E47">
        <w:rPr>
          <w:rFonts w:ascii="Cambria" w:hAnsi="Cambria" w:cs="Arial"/>
          <w:sz w:val="22"/>
          <w:szCs w:val="22"/>
          <w:lang w:eastAsia="pl-PL"/>
        </w:rPr>
        <w:t>202</w:t>
      </w:r>
      <w:r w:rsidR="00605CFF" w:rsidRPr="00284E47">
        <w:rPr>
          <w:rFonts w:ascii="Cambria" w:hAnsi="Cambria" w:cs="Arial"/>
          <w:sz w:val="22"/>
          <w:szCs w:val="22"/>
          <w:lang w:eastAsia="pl-PL"/>
        </w:rPr>
        <w:t>4</w:t>
      </w:r>
      <w:r w:rsidR="00A91969" w:rsidRPr="00284E47">
        <w:rPr>
          <w:rFonts w:ascii="Cambria" w:hAnsi="Cambria" w:cs="Arial"/>
          <w:sz w:val="22"/>
          <w:szCs w:val="22"/>
          <w:lang w:eastAsia="pl-PL"/>
        </w:rPr>
        <w:t xml:space="preserve"> r. poz. </w:t>
      </w:r>
      <w:r w:rsidR="00605CFF" w:rsidRPr="00284E47">
        <w:rPr>
          <w:rFonts w:ascii="Cambria" w:hAnsi="Cambria" w:cs="Arial"/>
          <w:sz w:val="22"/>
          <w:szCs w:val="22"/>
          <w:lang w:eastAsia="pl-PL"/>
        </w:rPr>
        <w:t>361</w:t>
      </w:r>
      <w:bookmarkEnd w:id="46"/>
      <w:r w:rsidRPr="00284E47">
        <w:rPr>
          <w:rFonts w:ascii="Cambria" w:hAnsi="Cambria" w:cs="Arial"/>
          <w:sz w:val="22"/>
          <w:szCs w:val="22"/>
          <w:lang w:eastAsia="pl-PL"/>
        </w:rPr>
        <w:t>),</w:t>
      </w:r>
    </w:p>
    <w:p w14:paraId="081F80CB" w14:textId="77777777" w:rsidR="00284E47" w:rsidRPr="00284E47" w:rsidRDefault="00284E47" w:rsidP="00284E47">
      <w:pPr>
        <w:shd w:val="clear" w:color="auto" w:fill="FFFFFF" w:themeFill="background1"/>
        <w:suppressAutoHyphens w:val="0"/>
        <w:spacing w:before="120"/>
        <w:jc w:val="both"/>
        <w:rPr>
          <w:rFonts w:ascii="Cambria" w:hAnsi="Cambria" w:cs="Arial"/>
          <w:sz w:val="22"/>
          <w:szCs w:val="22"/>
          <w:lang w:eastAsia="pl-PL"/>
        </w:rPr>
      </w:pP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C4F11D7"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lastRenderedPageBreak/>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06C63D0"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Pr="009218CC">
        <w:rPr>
          <w:rFonts w:ascii="Cambria" w:hAnsi="Cambria" w:cs="Arial"/>
          <w:bCs/>
          <w:sz w:val="22"/>
          <w:szCs w:val="22"/>
          <w:lang w:eastAsia="pl-PL"/>
        </w:rPr>
        <w:lastRenderedPageBreak/>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788137CB" w14:textId="593DDC08" w:rsidR="006972BA" w:rsidRPr="00284E47" w:rsidRDefault="0013110C" w:rsidP="00284E47">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lastRenderedPageBreak/>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sidRPr="009218CC">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lastRenderedPageBreak/>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lastRenderedPageBreak/>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proofErr w:type="gramStart"/>
      <w:r w:rsidR="00CE1C0C" w:rsidRPr="009218CC">
        <w:rPr>
          <w:rFonts w:ascii="Cambria" w:hAnsi="Cambria" w:cs="Calibri"/>
          <w:sz w:val="22"/>
          <w:szCs w:val="22"/>
          <w:lang w:eastAsia="pl-PL"/>
        </w:rPr>
        <w:t>J</w:t>
      </w:r>
      <w:r w:rsidRPr="009218CC">
        <w:rPr>
          <w:rFonts w:ascii="Cambria" w:hAnsi="Cambria" w:cs="Calibri"/>
          <w:sz w:val="22"/>
          <w:szCs w:val="22"/>
          <w:lang w:eastAsia="pl-PL"/>
        </w:rPr>
        <w:t>ednostkowe</w:t>
      </w:r>
      <w:proofErr w:type="gramEnd"/>
      <w:r w:rsidRPr="009218CC">
        <w:rPr>
          <w:rFonts w:ascii="Cambria" w:hAnsi="Cambria" w:cs="Calibri"/>
          <w:sz w:val="22"/>
          <w:szCs w:val="22"/>
          <w:lang w:eastAsia="pl-PL"/>
        </w:rPr>
        <w:t xml:space="preserv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lastRenderedPageBreak/>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2510B9B" w14:textId="3893D309" w:rsidR="005719C1" w:rsidRPr="00284E47" w:rsidRDefault="000E1989" w:rsidP="00284E4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lastRenderedPageBreak/>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09F88911" w14:textId="2B67E6D5" w:rsidR="00284E47"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w:t>
      </w:r>
      <w:proofErr w:type="gramStart"/>
      <w:r w:rsidRPr="009218CC">
        <w:rPr>
          <w:rFonts w:ascii="Cambria" w:hAnsi="Cambria" w:cs="Arial"/>
          <w:sz w:val="22"/>
          <w:szCs w:val="22"/>
          <w:lang w:eastAsia="pl-PL"/>
        </w:rPr>
        <w:t xml:space="preserve">korespondencji: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r>
      <w:r w:rsidR="00284E47">
        <w:rPr>
          <w:rFonts w:ascii="Cambria" w:hAnsi="Cambria" w:cs="Arial"/>
          <w:sz w:val="22"/>
          <w:szCs w:val="22"/>
          <w:lang w:eastAsia="pl-PL"/>
        </w:rPr>
        <w:t>Nadleśnictwo Świeradów</w:t>
      </w:r>
    </w:p>
    <w:p w14:paraId="27F59E64" w14:textId="77777777" w:rsidR="00284E47" w:rsidRDefault="00284E47" w:rsidP="00284E47">
      <w:pPr>
        <w:shd w:val="clear" w:color="auto" w:fill="FFFFFF" w:themeFill="background1"/>
        <w:suppressAutoHyphens w:val="0"/>
        <w:spacing w:before="120"/>
        <w:ind w:left="4107" w:firstLine="141"/>
        <w:jc w:val="both"/>
        <w:rPr>
          <w:rFonts w:ascii="Cambria" w:hAnsi="Cambria" w:cs="Arial"/>
          <w:sz w:val="22"/>
          <w:szCs w:val="22"/>
          <w:lang w:eastAsia="pl-PL"/>
        </w:rPr>
      </w:pPr>
      <w:r>
        <w:rPr>
          <w:rFonts w:ascii="Cambria" w:hAnsi="Cambria" w:cs="Arial"/>
          <w:sz w:val="22"/>
          <w:szCs w:val="22"/>
          <w:lang w:eastAsia="pl-PL"/>
        </w:rPr>
        <w:t xml:space="preserve">ul. 11 Listopada 1 </w:t>
      </w:r>
    </w:p>
    <w:p w14:paraId="663C416E" w14:textId="3C691FCC" w:rsidR="00B82C90" w:rsidRPr="009218CC" w:rsidRDefault="00284E47" w:rsidP="00284E47">
      <w:pPr>
        <w:shd w:val="clear" w:color="auto" w:fill="FFFFFF" w:themeFill="background1"/>
        <w:suppressAutoHyphens w:val="0"/>
        <w:spacing w:before="120"/>
        <w:ind w:left="3966" w:firstLine="282"/>
        <w:jc w:val="both"/>
        <w:rPr>
          <w:rFonts w:ascii="Cambria" w:hAnsi="Cambria" w:cs="Arial"/>
          <w:sz w:val="22"/>
          <w:szCs w:val="22"/>
          <w:lang w:eastAsia="pl-PL"/>
        </w:rPr>
      </w:pPr>
      <w:r>
        <w:rPr>
          <w:rFonts w:ascii="Cambria" w:hAnsi="Cambria" w:cs="Arial"/>
          <w:sz w:val="22"/>
          <w:szCs w:val="22"/>
          <w:lang w:eastAsia="pl-PL"/>
        </w:rPr>
        <w:t>59-850 Świeradów – Zdrój</w:t>
      </w:r>
    </w:p>
    <w:p w14:paraId="1BC8DF88" w14:textId="50641376"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284E47">
        <w:rPr>
          <w:rFonts w:ascii="Cambria" w:hAnsi="Cambria" w:cs="Arial"/>
          <w:sz w:val="22"/>
          <w:szCs w:val="22"/>
          <w:lang w:eastAsia="pl-PL"/>
        </w:rPr>
        <w:tab/>
      </w:r>
      <w:r w:rsidR="00284E47">
        <w:rPr>
          <w:rFonts w:ascii="Cambria" w:hAnsi="Cambria" w:cs="Arial"/>
          <w:sz w:val="22"/>
          <w:szCs w:val="22"/>
          <w:lang w:eastAsia="pl-PL"/>
        </w:rPr>
        <w:tab/>
      </w:r>
      <w:hyperlink r:id="rId8" w:history="1">
        <w:r w:rsidR="00284E47" w:rsidRPr="000F3762">
          <w:rPr>
            <w:rStyle w:val="Hipercze"/>
            <w:rFonts w:ascii="Cambria" w:hAnsi="Cambria" w:cs="Arial"/>
            <w:sz w:val="22"/>
            <w:szCs w:val="22"/>
            <w:lang w:eastAsia="pl-PL"/>
          </w:rPr>
          <w:t>swieradow@wroclaw.lasy.gov.pl</w:t>
        </w:r>
      </w:hyperlink>
      <w:r w:rsidR="00284E47">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w:t>
      </w:r>
      <w:proofErr w:type="gramStart"/>
      <w:r w:rsidR="00B82C90" w:rsidRPr="009218CC">
        <w:rPr>
          <w:rFonts w:ascii="Cambria" w:hAnsi="Cambria" w:cs="Arial"/>
          <w:sz w:val="22"/>
          <w:szCs w:val="22"/>
          <w:lang w:eastAsia="pl-PL"/>
        </w:rPr>
        <w:t>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t>_______________________________________________________</w:t>
      </w:r>
    </w:p>
    <w:p w14:paraId="157B994B" w14:textId="5870716A"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284E47">
        <w:rPr>
          <w:rFonts w:ascii="Cambria" w:hAnsi="Cambria" w:cs="Arial"/>
          <w:sz w:val="22"/>
          <w:szCs w:val="22"/>
          <w:lang w:eastAsia="pl-PL"/>
        </w:rPr>
        <w:tab/>
      </w:r>
      <w:r w:rsidR="00284E47">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t>
      </w:r>
      <w:proofErr w:type="gramStart"/>
      <w:r w:rsidR="00A159DF" w:rsidRPr="009218CC">
        <w:rPr>
          <w:rFonts w:ascii="Cambria" w:hAnsi="Cambria" w:cs="Arial"/>
          <w:sz w:val="22"/>
          <w:szCs w:val="22"/>
          <w:lang w:eastAsia="pl-PL"/>
        </w:rPr>
        <w:t>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roofErr w:type="gramEnd"/>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19B1F1BF" w14:textId="77777777" w:rsidR="00284E47" w:rsidRPr="004B3338" w:rsidRDefault="00284E47" w:rsidP="00284E47">
      <w:pPr>
        <w:tabs>
          <w:tab w:val="left" w:pos="1134"/>
        </w:tabs>
        <w:suppressAutoHyphens w:val="0"/>
        <w:spacing w:before="120"/>
        <w:jc w:val="center"/>
        <w:rPr>
          <w:rFonts w:ascii="Cambria" w:hAnsi="Cambria" w:cs="Arial"/>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533"/>
        <w:gridCol w:w="4600"/>
      </w:tblGrid>
      <w:tr w:rsidR="00284E47" w:rsidRPr="003734FE" w14:paraId="798CF946"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5A93F9DC" w14:textId="77777777" w:rsidR="00284E47" w:rsidRPr="003734FE" w:rsidRDefault="00284E47" w:rsidP="00F428F5">
            <w:pPr>
              <w:suppressAutoHyphens w:val="0"/>
              <w:spacing w:after="160" w:line="256" w:lineRule="auto"/>
              <w:jc w:val="center"/>
              <w:rPr>
                <w:rFonts w:eastAsia="Calibri"/>
                <w:bCs/>
                <w:sz w:val="22"/>
                <w:szCs w:val="22"/>
              </w:rPr>
            </w:pPr>
            <w:r w:rsidRPr="003734FE">
              <w:rPr>
                <w:rFonts w:ascii="Calibri" w:eastAsia="Calibri" w:hAnsi="Calibri"/>
                <w:bCs/>
                <w:sz w:val="22"/>
                <w:szCs w:val="22"/>
                <w:lang w:eastAsia="en-US"/>
              </w:rPr>
              <w:t>L.P.</w:t>
            </w:r>
          </w:p>
        </w:tc>
        <w:tc>
          <w:tcPr>
            <w:tcW w:w="3604" w:type="dxa"/>
            <w:tcBorders>
              <w:top w:val="single" w:sz="4" w:space="0" w:color="auto"/>
              <w:left w:val="single" w:sz="4" w:space="0" w:color="auto"/>
              <w:bottom w:val="single" w:sz="4" w:space="0" w:color="auto"/>
              <w:right w:val="single" w:sz="4" w:space="0" w:color="auto"/>
            </w:tcBorders>
            <w:hideMark/>
          </w:tcPr>
          <w:p w14:paraId="79E56614" w14:textId="77777777" w:rsidR="00284E47" w:rsidRPr="003734FE" w:rsidRDefault="00284E47" w:rsidP="00F428F5">
            <w:pPr>
              <w:suppressAutoHyphens w:val="0"/>
              <w:spacing w:after="160" w:line="256" w:lineRule="auto"/>
              <w:jc w:val="center"/>
              <w:rPr>
                <w:rFonts w:ascii="Calibri" w:eastAsia="Calibri" w:hAnsi="Calibri"/>
                <w:bCs/>
                <w:sz w:val="22"/>
                <w:szCs w:val="18"/>
                <w:lang w:eastAsia="en-US"/>
              </w:rPr>
            </w:pPr>
            <w:r w:rsidRPr="003734FE">
              <w:rPr>
                <w:rFonts w:ascii="Calibri" w:eastAsia="Calibri" w:hAnsi="Calibri"/>
                <w:bCs/>
                <w:sz w:val="22"/>
                <w:lang w:eastAsia="en-US"/>
              </w:rPr>
              <w:t>Zagrożenie</w:t>
            </w:r>
          </w:p>
        </w:tc>
        <w:tc>
          <w:tcPr>
            <w:tcW w:w="4749" w:type="dxa"/>
            <w:tcBorders>
              <w:top w:val="single" w:sz="4" w:space="0" w:color="auto"/>
              <w:left w:val="single" w:sz="4" w:space="0" w:color="auto"/>
              <w:bottom w:val="single" w:sz="4" w:space="0" w:color="auto"/>
              <w:right w:val="single" w:sz="4" w:space="0" w:color="auto"/>
            </w:tcBorders>
            <w:hideMark/>
          </w:tcPr>
          <w:p w14:paraId="708A0273" w14:textId="77777777" w:rsidR="00284E47" w:rsidRPr="003734FE" w:rsidRDefault="00284E47" w:rsidP="00F428F5">
            <w:pPr>
              <w:suppressAutoHyphens w:val="0"/>
              <w:spacing w:after="160" w:line="256" w:lineRule="auto"/>
              <w:jc w:val="center"/>
              <w:rPr>
                <w:rFonts w:ascii="Calibri" w:eastAsia="Calibri" w:hAnsi="Calibri"/>
                <w:bCs/>
                <w:sz w:val="22"/>
                <w:lang w:eastAsia="en-US"/>
              </w:rPr>
            </w:pPr>
            <w:r w:rsidRPr="003734FE">
              <w:rPr>
                <w:rFonts w:ascii="Calibri" w:eastAsia="Calibri" w:hAnsi="Calibri"/>
                <w:bCs/>
                <w:sz w:val="22"/>
                <w:lang w:eastAsia="en-US"/>
              </w:rPr>
              <w:t>Źródło</w:t>
            </w:r>
          </w:p>
        </w:tc>
      </w:tr>
      <w:tr w:rsidR="00284E47" w:rsidRPr="003734FE" w14:paraId="6D78DBF1"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3043EA3E"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w:t>
            </w:r>
          </w:p>
        </w:tc>
        <w:tc>
          <w:tcPr>
            <w:tcW w:w="3604" w:type="dxa"/>
            <w:tcBorders>
              <w:top w:val="single" w:sz="4" w:space="0" w:color="auto"/>
              <w:left w:val="single" w:sz="4" w:space="0" w:color="auto"/>
              <w:bottom w:val="single" w:sz="4" w:space="0" w:color="auto"/>
              <w:right w:val="single" w:sz="4" w:space="0" w:color="auto"/>
            </w:tcBorders>
            <w:hideMark/>
          </w:tcPr>
          <w:p w14:paraId="387E1115"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ruchomymi częściami maszyn</w:t>
            </w:r>
          </w:p>
        </w:tc>
        <w:tc>
          <w:tcPr>
            <w:tcW w:w="4749" w:type="dxa"/>
            <w:tcBorders>
              <w:top w:val="single" w:sz="4" w:space="0" w:color="auto"/>
              <w:left w:val="single" w:sz="4" w:space="0" w:color="auto"/>
              <w:bottom w:val="single" w:sz="4" w:space="0" w:color="auto"/>
              <w:right w:val="single" w:sz="4" w:space="0" w:color="auto"/>
            </w:tcBorders>
            <w:hideMark/>
          </w:tcPr>
          <w:p w14:paraId="5762342F"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Wykorzystywane w trakcie prac z zakresu gospodarki leśnej pilarki, ciągniki, wciągarki, pługi, rozdrabniacze, </w:t>
            </w:r>
            <w:proofErr w:type="spellStart"/>
            <w:r w:rsidRPr="003734FE">
              <w:rPr>
                <w:rFonts w:ascii="Calibri" w:eastAsia="Calibri" w:hAnsi="Calibri"/>
                <w:bCs/>
                <w:sz w:val="22"/>
                <w:lang w:eastAsia="en-US"/>
              </w:rPr>
              <w:t>harvestery</w:t>
            </w:r>
            <w:proofErr w:type="spellEnd"/>
            <w:r w:rsidRPr="003734FE">
              <w:rPr>
                <w:rFonts w:ascii="Calibri" w:eastAsia="Calibri" w:hAnsi="Calibri"/>
                <w:bCs/>
                <w:sz w:val="22"/>
                <w:lang w:eastAsia="en-US"/>
              </w:rPr>
              <w:t xml:space="preserve"> oraz pozostałe maszyny.</w:t>
            </w:r>
          </w:p>
        </w:tc>
      </w:tr>
      <w:tr w:rsidR="00284E47" w:rsidRPr="003734FE" w14:paraId="2E9C2B77"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509AA9D5"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w:t>
            </w:r>
          </w:p>
        </w:tc>
        <w:tc>
          <w:tcPr>
            <w:tcW w:w="3604" w:type="dxa"/>
            <w:tcBorders>
              <w:top w:val="single" w:sz="4" w:space="0" w:color="auto"/>
              <w:left w:val="single" w:sz="4" w:space="0" w:color="auto"/>
              <w:bottom w:val="single" w:sz="4" w:space="0" w:color="auto"/>
              <w:right w:val="single" w:sz="4" w:space="0" w:color="auto"/>
            </w:tcBorders>
            <w:hideMark/>
          </w:tcPr>
          <w:p w14:paraId="58721ED4"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narzędzia podstawowe oraz urządzenia z napędem własnym</w:t>
            </w:r>
          </w:p>
        </w:tc>
        <w:tc>
          <w:tcPr>
            <w:tcW w:w="4749" w:type="dxa"/>
            <w:tcBorders>
              <w:top w:val="single" w:sz="4" w:space="0" w:color="auto"/>
              <w:left w:val="single" w:sz="4" w:space="0" w:color="auto"/>
              <w:bottom w:val="single" w:sz="4" w:space="0" w:color="auto"/>
              <w:right w:val="single" w:sz="4" w:space="0" w:color="auto"/>
            </w:tcBorders>
            <w:hideMark/>
          </w:tcPr>
          <w:p w14:paraId="2D158BAD"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Wykorzystywane w trakcie prac z zakresu gospodarki leśnej narzędzia (siekiery, kostury, łopaty i pozostałe narzędzia) oraz urządzenia z napędem własnym</w:t>
            </w:r>
          </w:p>
        </w:tc>
      </w:tr>
      <w:tr w:rsidR="00284E47" w:rsidRPr="003734FE" w14:paraId="0C0C9064"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383C2FE0"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w:t>
            </w:r>
          </w:p>
        </w:tc>
        <w:tc>
          <w:tcPr>
            <w:tcW w:w="3604" w:type="dxa"/>
            <w:tcBorders>
              <w:top w:val="single" w:sz="4" w:space="0" w:color="auto"/>
              <w:left w:val="single" w:sz="4" w:space="0" w:color="auto"/>
              <w:bottom w:val="single" w:sz="4" w:space="0" w:color="auto"/>
              <w:right w:val="single" w:sz="4" w:space="0" w:color="auto"/>
            </w:tcBorders>
            <w:hideMark/>
          </w:tcPr>
          <w:p w14:paraId="78056E53"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środki transportu pionowego i poziomego oraz transportowane materiały i produkty</w:t>
            </w:r>
          </w:p>
        </w:tc>
        <w:tc>
          <w:tcPr>
            <w:tcW w:w="4749" w:type="dxa"/>
            <w:tcBorders>
              <w:top w:val="single" w:sz="4" w:space="0" w:color="auto"/>
              <w:left w:val="single" w:sz="4" w:space="0" w:color="auto"/>
              <w:bottom w:val="single" w:sz="4" w:space="0" w:color="auto"/>
              <w:right w:val="single" w:sz="4" w:space="0" w:color="auto"/>
            </w:tcBorders>
            <w:hideMark/>
          </w:tcPr>
          <w:p w14:paraId="03667113"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284E47" w:rsidRPr="003734FE" w14:paraId="618E999C"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590BFF6E"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4.</w:t>
            </w:r>
          </w:p>
        </w:tc>
        <w:tc>
          <w:tcPr>
            <w:tcW w:w="3604" w:type="dxa"/>
            <w:tcBorders>
              <w:top w:val="single" w:sz="4" w:space="0" w:color="auto"/>
              <w:left w:val="single" w:sz="4" w:space="0" w:color="auto"/>
              <w:bottom w:val="single" w:sz="4" w:space="0" w:color="auto"/>
              <w:right w:val="single" w:sz="4" w:space="0" w:color="auto"/>
            </w:tcBorders>
            <w:hideMark/>
          </w:tcPr>
          <w:p w14:paraId="3C52F428"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powstałe w wyniku poślizgnięć, potknięć i upadków</w:t>
            </w:r>
          </w:p>
        </w:tc>
        <w:tc>
          <w:tcPr>
            <w:tcW w:w="4749" w:type="dxa"/>
            <w:tcBorders>
              <w:top w:val="single" w:sz="4" w:space="0" w:color="auto"/>
              <w:left w:val="single" w:sz="4" w:space="0" w:color="auto"/>
              <w:bottom w:val="single" w:sz="4" w:space="0" w:color="auto"/>
              <w:right w:val="single" w:sz="4" w:space="0" w:color="auto"/>
            </w:tcBorders>
            <w:hideMark/>
          </w:tcPr>
          <w:p w14:paraId="556D6A29"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Trudne warunki terenowe (nierówności terenu, śliskie podłoże, zagłębienia terenu, zalegające na powierzchni terenu gałęzie i inne przedmioty utrudniające poruszanie się itp.)</w:t>
            </w:r>
          </w:p>
        </w:tc>
      </w:tr>
      <w:tr w:rsidR="00284E47" w:rsidRPr="003734FE" w14:paraId="498E5AB0"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36A7D309"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5.</w:t>
            </w:r>
          </w:p>
        </w:tc>
        <w:tc>
          <w:tcPr>
            <w:tcW w:w="3604" w:type="dxa"/>
            <w:tcBorders>
              <w:top w:val="single" w:sz="4" w:space="0" w:color="auto"/>
              <w:left w:val="single" w:sz="4" w:space="0" w:color="auto"/>
              <w:bottom w:val="single" w:sz="4" w:space="0" w:color="auto"/>
              <w:right w:val="single" w:sz="4" w:space="0" w:color="auto"/>
            </w:tcBorders>
            <w:hideMark/>
          </w:tcPr>
          <w:p w14:paraId="5F57C02F"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upadkiem osób lub przedmiotów z wysokości</w:t>
            </w:r>
          </w:p>
        </w:tc>
        <w:tc>
          <w:tcPr>
            <w:tcW w:w="4749" w:type="dxa"/>
            <w:tcBorders>
              <w:top w:val="single" w:sz="4" w:space="0" w:color="auto"/>
              <w:left w:val="single" w:sz="4" w:space="0" w:color="auto"/>
              <w:bottom w:val="single" w:sz="4" w:space="0" w:color="auto"/>
              <w:right w:val="single" w:sz="4" w:space="0" w:color="auto"/>
            </w:tcBorders>
            <w:hideMark/>
          </w:tcPr>
          <w:p w14:paraId="4474A297"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Praca na wysokościach (zbiór szyszek z drzew stojących, praca na dostrzegalniach </w:t>
            </w:r>
            <w:proofErr w:type="gramStart"/>
            <w:r w:rsidRPr="003734FE">
              <w:rPr>
                <w:rFonts w:ascii="Calibri" w:eastAsia="Calibri" w:hAnsi="Calibri"/>
                <w:bCs/>
                <w:sz w:val="22"/>
                <w:lang w:eastAsia="en-US"/>
              </w:rPr>
              <w:t>p.poż</w:t>
            </w:r>
            <w:proofErr w:type="gramEnd"/>
            <w:r w:rsidRPr="003734FE">
              <w:rPr>
                <w:rFonts w:ascii="Calibri" w:eastAsia="Calibri" w:hAnsi="Calibri"/>
                <w:bCs/>
                <w:sz w:val="22"/>
                <w:lang w:eastAsia="en-US"/>
              </w:rPr>
              <w:t>. oraz pozostałe) oraz upadek przedmiotów z wysokości (spadające gałęzie drzew, przewracające się drzewa, pozostałe przedmioty spadające z wysokości)</w:t>
            </w:r>
          </w:p>
        </w:tc>
      </w:tr>
      <w:tr w:rsidR="00284E47" w:rsidRPr="003734FE" w14:paraId="23213F69"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7539F7FD"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6.</w:t>
            </w:r>
          </w:p>
        </w:tc>
        <w:tc>
          <w:tcPr>
            <w:tcW w:w="3604" w:type="dxa"/>
            <w:tcBorders>
              <w:top w:val="single" w:sz="4" w:space="0" w:color="auto"/>
              <w:left w:val="single" w:sz="4" w:space="0" w:color="auto"/>
              <w:bottom w:val="single" w:sz="4" w:space="0" w:color="auto"/>
              <w:right w:val="single" w:sz="4" w:space="0" w:color="auto"/>
            </w:tcBorders>
            <w:hideMark/>
          </w:tcPr>
          <w:p w14:paraId="4BEB8DE2"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wystające elementy, ostre krawędzie, chropowate powierzchnie</w:t>
            </w:r>
          </w:p>
        </w:tc>
        <w:tc>
          <w:tcPr>
            <w:tcW w:w="4749" w:type="dxa"/>
            <w:tcBorders>
              <w:top w:val="single" w:sz="4" w:space="0" w:color="auto"/>
              <w:left w:val="single" w:sz="4" w:space="0" w:color="auto"/>
              <w:bottom w:val="single" w:sz="4" w:space="0" w:color="auto"/>
              <w:right w:val="single" w:sz="4" w:space="0" w:color="auto"/>
            </w:tcBorders>
            <w:hideMark/>
          </w:tcPr>
          <w:p w14:paraId="26AF0360"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i gospodarki łowieckiej</w:t>
            </w:r>
          </w:p>
        </w:tc>
      </w:tr>
      <w:tr w:rsidR="00284E47" w:rsidRPr="003734FE" w14:paraId="15D205C8"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4D8A6833"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7.</w:t>
            </w:r>
          </w:p>
        </w:tc>
        <w:tc>
          <w:tcPr>
            <w:tcW w:w="3604" w:type="dxa"/>
            <w:tcBorders>
              <w:top w:val="single" w:sz="4" w:space="0" w:color="auto"/>
              <w:left w:val="single" w:sz="4" w:space="0" w:color="auto"/>
              <w:bottom w:val="single" w:sz="4" w:space="0" w:color="auto"/>
              <w:right w:val="single" w:sz="4" w:space="0" w:color="auto"/>
            </w:tcBorders>
            <w:hideMark/>
          </w:tcPr>
          <w:p w14:paraId="51CC4A30"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Porażenie prądem elektrycznym</w:t>
            </w:r>
          </w:p>
        </w:tc>
        <w:tc>
          <w:tcPr>
            <w:tcW w:w="4749" w:type="dxa"/>
            <w:tcBorders>
              <w:top w:val="single" w:sz="4" w:space="0" w:color="auto"/>
              <w:left w:val="single" w:sz="4" w:space="0" w:color="auto"/>
              <w:bottom w:val="single" w:sz="4" w:space="0" w:color="auto"/>
              <w:right w:val="single" w:sz="4" w:space="0" w:color="auto"/>
            </w:tcBorders>
            <w:hideMark/>
          </w:tcPr>
          <w:p w14:paraId="2546EF3A" w14:textId="77777777" w:rsidR="00284E47"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maszynami i urządzeniami wykorzystującymi prąd elektryczny, możliwy kontakt z przewodami linii energetycznych</w:t>
            </w:r>
          </w:p>
          <w:p w14:paraId="2D544B1B" w14:textId="77777777" w:rsidR="00284E47" w:rsidRPr="003734FE" w:rsidRDefault="00284E47" w:rsidP="00F428F5">
            <w:pPr>
              <w:suppressAutoHyphens w:val="0"/>
              <w:spacing w:after="160" w:line="256" w:lineRule="auto"/>
              <w:rPr>
                <w:rFonts w:ascii="Calibri" w:eastAsia="Calibri" w:hAnsi="Calibri"/>
                <w:bCs/>
                <w:sz w:val="22"/>
                <w:lang w:eastAsia="en-US"/>
              </w:rPr>
            </w:pPr>
          </w:p>
        </w:tc>
      </w:tr>
      <w:tr w:rsidR="00284E47" w:rsidRPr="003734FE" w14:paraId="4A886832"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35347B43"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8.</w:t>
            </w:r>
          </w:p>
        </w:tc>
        <w:tc>
          <w:tcPr>
            <w:tcW w:w="3604" w:type="dxa"/>
            <w:tcBorders>
              <w:top w:val="single" w:sz="4" w:space="0" w:color="auto"/>
              <w:left w:val="single" w:sz="4" w:space="0" w:color="auto"/>
              <w:bottom w:val="single" w:sz="4" w:space="0" w:color="auto"/>
              <w:right w:val="single" w:sz="4" w:space="0" w:color="auto"/>
            </w:tcBorders>
            <w:hideMark/>
          </w:tcPr>
          <w:p w14:paraId="39697642"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Działanie pola elektromagnetycznego</w:t>
            </w:r>
          </w:p>
        </w:tc>
        <w:tc>
          <w:tcPr>
            <w:tcW w:w="4749" w:type="dxa"/>
            <w:tcBorders>
              <w:top w:val="single" w:sz="4" w:space="0" w:color="auto"/>
              <w:left w:val="single" w:sz="4" w:space="0" w:color="auto"/>
              <w:bottom w:val="single" w:sz="4" w:space="0" w:color="auto"/>
              <w:right w:val="single" w:sz="4" w:space="0" w:color="auto"/>
            </w:tcBorders>
            <w:hideMark/>
          </w:tcPr>
          <w:p w14:paraId="1DEA8F4E"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radiotelefonami i urządzeniami komputerowymi</w:t>
            </w:r>
          </w:p>
        </w:tc>
      </w:tr>
      <w:tr w:rsidR="00284E47" w:rsidRPr="003734FE" w14:paraId="1856EBFE"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6E121D3A"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9.</w:t>
            </w:r>
          </w:p>
        </w:tc>
        <w:tc>
          <w:tcPr>
            <w:tcW w:w="3604" w:type="dxa"/>
            <w:tcBorders>
              <w:top w:val="single" w:sz="4" w:space="0" w:color="auto"/>
              <w:left w:val="single" w:sz="4" w:space="0" w:color="auto"/>
              <w:bottom w:val="single" w:sz="4" w:space="0" w:color="auto"/>
              <w:right w:val="single" w:sz="4" w:space="0" w:color="auto"/>
            </w:tcBorders>
            <w:hideMark/>
          </w:tcPr>
          <w:p w14:paraId="47F83CD2"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Hałas</w:t>
            </w:r>
          </w:p>
        </w:tc>
        <w:tc>
          <w:tcPr>
            <w:tcW w:w="4749" w:type="dxa"/>
            <w:tcBorders>
              <w:top w:val="single" w:sz="4" w:space="0" w:color="auto"/>
              <w:left w:val="single" w:sz="4" w:space="0" w:color="auto"/>
              <w:bottom w:val="single" w:sz="4" w:space="0" w:color="auto"/>
              <w:right w:val="single" w:sz="4" w:space="0" w:color="auto"/>
            </w:tcBorders>
            <w:hideMark/>
          </w:tcPr>
          <w:p w14:paraId="19421CC8"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hałasem wywoływanym przez pilarki, ciągniki i inne źródła</w:t>
            </w:r>
          </w:p>
        </w:tc>
      </w:tr>
      <w:tr w:rsidR="00284E47" w:rsidRPr="003734FE" w14:paraId="11EF613E"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59A81FC0"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10.</w:t>
            </w:r>
          </w:p>
        </w:tc>
        <w:tc>
          <w:tcPr>
            <w:tcW w:w="3604" w:type="dxa"/>
            <w:tcBorders>
              <w:top w:val="single" w:sz="4" w:space="0" w:color="auto"/>
              <w:left w:val="single" w:sz="4" w:space="0" w:color="auto"/>
              <w:bottom w:val="single" w:sz="4" w:space="0" w:color="auto"/>
              <w:right w:val="single" w:sz="4" w:space="0" w:color="auto"/>
            </w:tcBorders>
            <w:hideMark/>
          </w:tcPr>
          <w:p w14:paraId="21D6F699"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Drgania i wibracje maszyn i narzędzi</w:t>
            </w:r>
          </w:p>
        </w:tc>
        <w:tc>
          <w:tcPr>
            <w:tcW w:w="4749" w:type="dxa"/>
            <w:tcBorders>
              <w:top w:val="single" w:sz="4" w:space="0" w:color="auto"/>
              <w:left w:val="single" w:sz="4" w:space="0" w:color="auto"/>
              <w:bottom w:val="single" w:sz="4" w:space="0" w:color="auto"/>
              <w:right w:val="single" w:sz="4" w:space="0" w:color="auto"/>
            </w:tcBorders>
            <w:hideMark/>
          </w:tcPr>
          <w:p w14:paraId="4EBF09FF"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wywołującymi drgania i wibracje pilarkami, ciągnikami i innymi maszynami oraz urządzeniami</w:t>
            </w:r>
          </w:p>
        </w:tc>
      </w:tr>
      <w:tr w:rsidR="00284E47" w:rsidRPr="003734FE" w14:paraId="7D01423A"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277246B1"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11.</w:t>
            </w:r>
          </w:p>
        </w:tc>
        <w:tc>
          <w:tcPr>
            <w:tcW w:w="3604" w:type="dxa"/>
            <w:tcBorders>
              <w:top w:val="single" w:sz="4" w:space="0" w:color="auto"/>
              <w:left w:val="single" w:sz="4" w:space="0" w:color="auto"/>
              <w:bottom w:val="single" w:sz="4" w:space="0" w:color="auto"/>
              <w:right w:val="single" w:sz="4" w:space="0" w:color="auto"/>
            </w:tcBorders>
            <w:hideMark/>
          </w:tcPr>
          <w:p w14:paraId="660EAC7F"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Niewłaściwe natężenie oświetlenia, obciążenie wzroku</w:t>
            </w:r>
          </w:p>
        </w:tc>
        <w:tc>
          <w:tcPr>
            <w:tcW w:w="4749" w:type="dxa"/>
            <w:tcBorders>
              <w:top w:val="single" w:sz="4" w:space="0" w:color="auto"/>
              <w:left w:val="single" w:sz="4" w:space="0" w:color="auto"/>
              <w:bottom w:val="single" w:sz="4" w:space="0" w:color="auto"/>
              <w:right w:val="single" w:sz="4" w:space="0" w:color="auto"/>
            </w:tcBorders>
            <w:hideMark/>
          </w:tcPr>
          <w:p w14:paraId="5BFC66D1"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kontakt z monitorami komputerowymi, obciążenie wzroku w trakcie zrywki drewna, obsługi wielooperacyjnych maszyn do pozyskania drewna, obserwacji prowadzonych w trakcie obsługi dostrzegalni </w:t>
            </w:r>
            <w:proofErr w:type="gramStart"/>
            <w:r w:rsidRPr="003734FE">
              <w:rPr>
                <w:rFonts w:ascii="Calibri" w:eastAsia="Calibri" w:hAnsi="Calibri"/>
                <w:bCs/>
                <w:sz w:val="22"/>
                <w:lang w:eastAsia="en-US"/>
              </w:rPr>
              <w:t>p.poż</w:t>
            </w:r>
            <w:proofErr w:type="gramEnd"/>
            <w:r w:rsidRPr="003734FE">
              <w:rPr>
                <w:rFonts w:ascii="Calibri" w:eastAsia="Calibri" w:hAnsi="Calibri"/>
                <w:bCs/>
                <w:sz w:val="22"/>
                <w:lang w:eastAsia="en-US"/>
              </w:rPr>
              <w:t>. oraz pozostałych prac z zakresu gospodarki leśnej</w:t>
            </w:r>
          </w:p>
        </w:tc>
      </w:tr>
      <w:tr w:rsidR="00284E47" w:rsidRPr="003734FE" w14:paraId="0257CE74"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3456B743"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12.</w:t>
            </w:r>
          </w:p>
        </w:tc>
        <w:tc>
          <w:tcPr>
            <w:tcW w:w="3604" w:type="dxa"/>
            <w:tcBorders>
              <w:top w:val="single" w:sz="4" w:space="0" w:color="auto"/>
              <w:left w:val="single" w:sz="4" w:space="0" w:color="auto"/>
              <w:bottom w:val="single" w:sz="4" w:space="0" w:color="auto"/>
              <w:right w:val="single" w:sz="4" w:space="0" w:color="auto"/>
            </w:tcBorders>
            <w:hideMark/>
          </w:tcPr>
          <w:p w14:paraId="7DC1597B"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Poparzenie lub odmrożenie związane ze źródłami wysokiej lub niskiej temperatury</w:t>
            </w:r>
          </w:p>
        </w:tc>
        <w:tc>
          <w:tcPr>
            <w:tcW w:w="4749" w:type="dxa"/>
            <w:tcBorders>
              <w:top w:val="single" w:sz="4" w:space="0" w:color="auto"/>
              <w:left w:val="single" w:sz="4" w:space="0" w:color="auto"/>
              <w:bottom w:val="single" w:sz="4" w:space="0" w:color="auto"/>
              <w:right w:val="single" w:sz="4" w:space="0" w:color="auto"/>
            </w:tcBorders>
            <w:hideMark/>
          </w:tcPr>
          <w:p w14:paraId="7D92C335"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Warunki atmosferyczne, wytwarzające wysoką lub niską temperaturę maszyny i urządzenia, otwarte źródła ognia</w:t>
            </w:r>
          </w:p>
        </w:tc>
      </w:tr>
      <w:tr w:rsidR="00284E47" w:rsidRPr="003734FE" w14:paraId="35CAFF1C"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7D97F7E7"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13.</w:t>
            </w:r>
          </w:p>
        </w:tc>
        <w:tc>
          <w:tcPr>
            <w:tcW w:w="3604" w:type="dxa"/>
            <w:tcBorders>
              <w:top w:val="single" w:sz="4" w:space="0" w:color="auto"/>
              <w:left w:val="single" w:sz="4" w:space="0" w:color="auto"/>
              <w:bottom w:val="single" w:sz="4" w:space="0" w:color="auto"/>
              <w:right w:val="single" w:sz="4" w:space="0" w:color="auto"/>
            </w:tcBorders>
            <w:hideMark/>
          </w:tcPr>
          <w:p w14:paraId="4A0E48DD"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Zmienne warunki atmosferyczne</w:t>
            </w:r>
          </w:p>
        </w:tc>
        <w:tc>
          <w:tcPr>
            <w:tcW w:w="4749" w:type="dxa"/>
            <w:tcBorders>
              <w:top w:val="single" w:sz="4" w:space="0" w:color="auto"/>
              <w:left w:val="single" w:sz="4" w:space="0" w:color="auto"/>
              <w:bottom w:val="single" w:sz="4" w:space="0" w:color="auto"/>
              <w:right w:val="single" w:sz="4" w:space="0" w:color="auto"/>
            </w:tcBorders>
            <w:hideMark/>
          </w:tcPr>
          <w:p w14:paraId="210E1F14"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Realizowanie zadań z zakresu gospodarki leśnej poza zamkniętymi pomieszczeniami w bezpośrednim kontakcie z warunkami atmosferycznymi.</w:t>
            </w:r>
          </w:p>
        </w:tc>
      </w:tr>
      <w:tr w:rsidR="00284E47" w:rsidRPr="003734FE" w14:paraId="572F89F0"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47A99B88"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14.</w:t>
            </w:r>
          </w:p>
        </w:tc>
        <w:tc>
          <w:tcPr>
            <w:tcW w:w="3604" w:type="dxa"/>
            <w:tcBorders>
              <w:top w:val="single" w:sz="4" w:space="0" w:color="auto"/>
              <w:left w:val="single" w:sz="4" w:space="0" w:color="auto"/>
              <w:bottom w:val="single" w:sz="4" w:space="0" w:color="auto"/>
              <w:right w:val="single" w:sz="4" w:space="0" w:color="auto"/>
            </w:tcBorders>
            <w:hideMark/>
          </w:tcPr>
          <w:p w14:paraId="50C07963"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środki zawierające szkodliwe substancje chemiczne</w:t>
            </w:r>
          </w:p>
        </w:tc>
        <w:tc>
          <w:tcPr>
            <w:tcW w:w="4749" w:type="dxa"/>
            <w:tcBorders>
              <w:top w:val="single" w:sz="4" w:space="0" w:color="auto"/>
              <w:left w:val="single" w:sz="4" w:space="0" w:color="auto"/>
              <w:bottom w:val="single" w:sz="4" w:space="0" w:color="auto"/>
              <w:right w:val="single" w:sz="4" w:space="0" w:color="auto"/>
            </w:tcBorders>
            <w:hideMark/>
          </w:tcPr>
          <w:p w14:paraId="02FDA1A9"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i gospodarki łowieckiej</w:t>
            </w:r>
          </w:p>
        </w:tc>
      </w:tr>
      <w:tr w:rsidR="00284E47" w:rsidRPr="003734FE" w14:paraId="16E2D215"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55CBA936"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15.</w:t>
            </w:r>
          </w:p>
        </w:tc>
        <w:tc>
          <w:tcPr>
            <w:tcW w:w="3604" w:type="dxa"/>
            <w:tcBorders>
              <w:top w:val="single" w:sz="4" w:space="0" w:color="auto"/>
              <w:left w:val="single" w:sz="4" w:space="0" w:color="auto"/>
              <w:bottom w:val="single" w:sz="4" w:space="0" w:color="auto"/>
              <w:right w:val="single" w:sz="4" w:space="0" w:color="auto"/>
            </w:tcBorders>
            <w:hideMark/>
          </w:tcPr>
          <w:p w14:paraId="0127521D"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pyły</w:t>
            </w:r>
          </w:p>
        </w:tc>
        <w:tc>
          <w:tcPr>
            <w:tcW w:w="4749" w:type="dxa"/>
            <w:tcBorders>
              <w:top w:val="single" w:sz="4" w:space="0" w:color="auto"/>
              <w:left w:val="single" w:sz="4" w:space="0" w:color="auto"/>
              <w:bottom w:val="single" w:sz="4" w:space="0" w:color="auto"/>
              <w:right w:val="single" w:sz="4" w:space="0" w:color="auto"/>
            </w:tcBorders>
            <w:hideMark/>
          </w:tcPr>
          <w:p w14:paraId="5C85DFAD"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pyłami w trakcie pracy pilarką łańcuchową oraz w trakcie innych prac związanych z gospodarką leśną i gospodarki łowieckiej</w:t>
            </w:r>
          </w:p>
        </w:tc>
      </w:tr>
      <w:tr w:rsidR="00284E47" w:rsidRPr="003734FE" w14:paraId="7B9AEFBC"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16A23397"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16.</w:t>
            </w:r>
          </w:p>
        </w:tc>
        <w:tc>
          <w:tcPr>
            <w:tcW w:w="3604" w:type="dxa"/>
            <w:tcBorders>
              <w:top w:val="single" w:sz="4" w:space="0" w:color="auto"/>
              <w:left w:val="single" w:sz="4" w:space="0" w:color="auto"/>
              <w:bottom w:val="single" w:sz="4" w:space="0" w:color="auto"/>
              <w:right w:val="single" w:sz="4" w:space="0" w:color="auto"/>
            </w:tcBorders>
            <w:hideMark/>
          </w:tcPr>
          <w:p w14:paraId="67A1F807"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 xml:space="preserve">Drobnoustroje chorobotwórcze (ze szczególnym uwzględnieniem organizmów powodujących boreliozę, </w:t>
            </w:r>
            <w:proofErr w:type="spellStart"/>
            <w:r w:rsidRPr="003734FE">
              <w:rPr>
                <w:rFonts w:ascii="Calibri" w:eastAsia="Calibri" w:hAnsi="Calibri"/>
                <w:bCs/>
                <w:sz w:val="22"/>
                <w:lang w:eastAsia="en-US"/>
              </w:rPr>
              <w:t>odkleszczowe</w:t>
            </w:r>
            <w:proofErr w:type="spellEnd"/>
            <w:r w:rsidRPr="003734FE">
              <w:rPr>
                <w:rFonts w:ascii="Calibri" w:eastAsia="Calibri" w:hAnsi="Calibri"/>
                <w:bCs/>
                <w:sz w:val="22"/>
                <w:lang w:eastAsia="en-US"/>
              </w:rPr>
              <w:t xml:space="preserve"> zapalenie opon mózgowych i wściekliznę)</w:t>
            </w:r>
          </w:p>
        </w:tc>
        <w:tc>
          <w:tcPr>
            <w:tcW w:w="4749" w:type="dxa"/>
            <w:tcBorders>
              <w:top w:val="single" w:sz="4" w:space="0" w:color="auto"/>
              <w:left w:val="single" w:sz="4" w:space="0" w:color="auto"/>
              <w:bottom w:val="single" w:sz="4" w:space="0" w:color="auto"/>
              <w:right w:val="single" w:sz="4" w:space="0" w:color="auto"/>
            </w:tcBorders>
            <w:hideMark/>
          </w:tcPr>
          <w:p w14:paraId="4BB50C05"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chorobotwórcze bakterie, wirusy i grzyby, w niektórych przypadkach przenoszone przez zwierzęta i owady</w:t>
            </w:r>
          </w:p>
        </w:tc>
      </w:tr>
      <w:tr w:rsidR="00284E47" w:rsidRPr="003734FE" w14:paraId="6F800D40"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01EBE9ED"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17.</w:t>
            </w:r>
          </w:p>
        </w:tc>
        <w:tc>
          <w:tcPr>
            <w:tcW w:w="3604" w:type="dxa"/>
            <w:tcBorders>
              <w:top w:val="single" w:sz="4" w:space="0" w:color="auto"/>
              <w:left w:val="single" w:sz="4" w:space="0" w:color="auto"/>
              <w:bottom w:val="single" w:sz="4" w:space="0" w:color="auto"/>
              <w:right w:val="single" w:sz="4" w:space="0" w:color="auto"/>
            </w:tcBorders>
            <w:hideMark/>
          </w:tcPr>
          <w:p w14:paraId="5279C87E"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Pogryzienie, użądlenie, ukąszenie, zranienie lub stratowanie przez zwierzęta</w:t>
            </w:r>
          </w:p>
        </w:tc>
        <w:tc>
          <w:tcPr>
            <w:tcW w:w="4749" w:type="dxa"/>
            <w:tcBorders>
              <w:top w:val="single" w:sz="4" w:space="0" w:color="auto"/>
              <w:left w:val="single" w:sz="4" w:space="0" w:color="auto"/>
              <w:bottom w:val="single" w:sz="4" w:space="0" w:color="auto"/>
              <w:right w:val="single" w:sz="4" w:space="0" w:color="auto"/>
            </w:tcBorders>
            <w:hideMark/>
          </w:tcPr>
          <w:p w14:paraId="250D67BD" w14:textId="77777777" w:rsidR="00284E47"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zwierzęta</w:t>
            </w:r>
          </w:p>
          <w:p w14:paraId="0E517F9A" w14:textId="77777777" w:rsidR="00284E47" w:rsidRDefault="00284E47" w:rsidP="00F428F5">
            <w:pPr>
              <w:suppressAutoHyphens w:val="0"/>
              <w:spacing w:after="160" w:line="256" w:lineRule="auto"/>
              <w:rPr>
                <w:rFonts w:ascii="Calibri" w:eastAsia="Calibri" w:hAnsi="Calibri"/>
                <w:bCs/>
                <w:sz w:val="22"/>
                <w:lang w:eastAsia="en-US"/>
              </w:rPr>
            </w:pPr>
          </w:p>
          <w:p w14:paraId="6798E46D" w14:textId="77777777" w:rsidR="00284E47" w:rsidRPr="003734FE" w:rsidRDefault="00284E47" w:rsidP="00F428F5">
            <w:pPr>
              <w:suppressAutoHyphens w:val="0"/>
              <w:spacing w:after="160" w:line="256" w:lineRule="auto"/>
              <w:rPr>
                <w:rFonts w:ascii="Calibri" w:eastAsia="Calibri" w:hAnsi="Calibri"/>
                <w:bCs/>
                <w:sz w:val="22"/>
                <w:lang w:eastAsia="en-US"/>
              </w:rPr>
            </w:pPr>
          </w:p>
        </w:tc>
      </w:tr>
      <w:tr w:rsidR="00284E47" w:rsidRPr="003734FE" w14:paraId="21CDCC5E"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1E89406C"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18.</w:t>
            </w:r>
          </w:p>
        </w:tc>
        <w:tc>
          <w:tcPr>
            <w:tcW w:w="3604" w:type="dxa"/>
            <w:tcBorders>
              <w:top w:val="single" w:sz="4" w:space="0" w:color="auto"/>
              <w:left w:val="single" w:sz="4" w:space="0" w:color="auto"/>
              <w:bottom w:val="single" w:sz="4" w:space="0" w:color="auto"/>
              <w:right w:val="single" w:sz="4" w:space="0" w:color="auto"/>
            </w:tcBorders>
            <w:hideMark/>
          </w:tcPr>
          <w:p w14:paraId="12791F91"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Agresja osób trzecich</w:t>
            </w:r>
          </w:p>
        </w:tc>
        <w:tc>
          <w:tcPr>
            <w:tcW w:w="4749" w:type="dxa"/>
            <w:tcBorders>
              <w:top w:val="single" w:sz="4" w:space="0" w:color="auto"/>
              <w:left w:val="single" w:sz="4" w:space="0" w:color="auto"/>
              <w:bottom w:val="single" w:sz="4" w:space="0" w:color="auto"/>
              <w:right w:val="single" w:sz="4" w:space="0" w:color="auto"/>
            </w:tcBorders>
            <w:hideMark/>
          </w:tcPr>
          <w:p w14:paraId="4BBCB738"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Znajdujący się w środowisku, w którym realizowane są zadania z zakresu gospodarki leśnej złodzieje drewna, kłusownicy, osoby chore psychicznie, zbiegli przestępcy itp..</w:t>
            </w:r>
          </w:p>
        </w:tc>
      </w:tr>
      <w:tr w:rsidR="00284E47" w:rsidRPr="003734FE" w14:paraId="4504A567"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6F25F0A3"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19.</w:t>
            </w:r>
          </w:p>
        </w:tc>
        <w:tc>
          <w:tcPr>
            <w:tcW w:w="3604" w:type="dxa"/>
            <w:tcBorders>
              <w:top w:val="single" w:sz="4" w:space="0" w:color="auto"/>
              <w:left w:val="single" w:sz="4" w:space="0" w:color="auto"/>
              <w:bottom w:val="single" w:sz="4" w:space="0" w:color="auto"/>
              <w:right w:val="single" w:sz="4" w:space="0" w:color="auto"/>
            </w:tcBorders>
            <w:hideMark/>
          </w:tcPr>
          <w:p w14:paraId="1D8D89CA"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Wymuszona pozycja pracy</w:t>
            </w:r>
          </w:p>
        </w:tc>
        <w:tc>
          <w:tcPr>
            <w:tcW w:w="4749" w:type="dxa"/>
            <w:tcBorders>
              <w:top w:val="single" w:sz="4" w:space="0" w:color="auto"/>
              <w:left w:val="single" w:sz="4" w:space="0" w:color="auto"/>
              <w:bottom w:val="single" w:sz="4" w:space="0" w:color="auto"/>
              <w:right w:val="single" w:sz="4" w:space="0" w:color="auto"/>
            </w:tcBorders>
            <w:hideMark/>
          </w:tcPr>
          <w:p w14:paraId="59EBC580"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Obsługa pilarek łańcuchowych, wielooperacyjnych maszyn do pozyskania drewna, </w:t>
            </w:r>
            <w:proofErr w:type="spellStart"/>
            <w:r w:rsidRPr="003734FE">
              <w:rPr>
                <w:rFonts w:ascii="Calibri" w:eastAsia="Calibri" w:hAnsi="Calibri"/>
                <w:bCs/>
                <w:sz w:val="22"/>
                <w:lang w:eastAsia="en-US"/>
              </w:rPr>
              <w:t>forwarderów</w:t>
            </w:r>
            <w:proofErr w:type="spellEnd"/>
            <w:r w:rsidRPr="003734FE">
              <w:rPr>
                <w:rFonts w:ascii="Calibri" w:eastAsia="Calibri" w:hAnsi="Calibri"/>
                <w:bCs/>
                <w:sz w:val="22"/>
                <w:lang w:eastAsia="en-US"/>
              </w:rPr>
              <w:t>, stanowisk z monitorami ekranowymi i inne prace związane z gospodarką leśną i gospodarką łowiecką wymagające pozycji wymuszonej</w:t>
            </w:r>
          </w:p>
        </w:tc>
      </w:tr>
      <w:tr w:rsidR="00284E47" w:rsidRPr="003734FE" w14:paraId="7C4EF221"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5E4A3B74"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20.</w:t>
            </w:r>
          </w:p>
        </w:tc>
        <w:tc>
          <w:tcPr>
            <w:tcW w:w="3604" w:type="dxa"/>
            <w:tcBorders>
              <w:top w:val="single" w:sz="4" w:space="0" w:color="auto"/>
              <w:left w:val="single" w:sz="4" w:space="0" w:color="auto"/>
              <w:bottom w:val="single" w:sz="4" w:space="0" w:color="auto"/>
              <w:right w:val="single" w:sz="4" w:space="0" w:color="auto"/>
            </w:tcBorders>
            <w:hideMark/>
          </w:tcPr>
          <w:p w14:paraId="60D7C594"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Przenoszenie i podnoszenie ciężarów</w:t>
            </w:r>
          </w:p>
        </w:tc>
        <w:tc>
          <w:tcPr>
            <w:tcW w:w="4749" w:type="dxa"/>
            <w:tcBorders>
              <w:top w:val="single" w:sz="4" w:space="0" w:color="auto"/>
              <w:left w:val="single" w:sz="4" w:space="0" w:color="auto"/>
              <w:bottom w:val="single" w:sz="4" w:space="0" w:color="auto"/>
              <w:right w:val="single" w:sz="4" w:space="0" w:color="auto"/>
            </w:tcBorders>
            <w:hideMark/>
          </w:tcPr>
          <w:p w14:paraId="50C3A2F2"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pozyskaniem i zrywką drewna, prace w zakresie zalesień i odnowień, gospodarki szkółkarskiej, turystycznego zagospodarowania lasu, ochrony lasu, pozostałe, związane z przenoszeniem i podnoszeniem ciężarów prace z zakresu gospodarki leśnej i gospodarki łowieckiej.</w:t>
            </w:r>
          </w:p>
        </w:tc>
      </w:tr>
      <w:tr w:rsidR="00284E47" w:rsidRPr="003734FE" w14:paraId="50456B5A"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7BABE27B"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21.</w:t>
            </w:r>
          </w:p>
        </w:tc>
        <w:tc>
          <w:tcPr>
            <w:tcW w:w="3604" w:type="dxa"/>
            <w:tcBorders>
              <w:top w:val="single" w:sz="4" w:space="0" w:color="auto"/>
              <w:left w:val="single" w:sz="4" w:space="0" w:color="auto"/>
              <w:bottom w:val="single" w:sz="4" w:space="0" w:color="auto"/>
              <w:right w:val="single" w:sz="4" w:space="0" w:color="auto"/>
            </w:tcBorders>
            <w:hideMark/>
          </w:tcPr>
          <w:p w14:paraId="0C1C8AB0"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Stres psychologiczny</w:t>
            </w:r>
          </w:p>
        </w:tc>
        <w:tc>
          <w:tcPr>
            <w:tcW w:w="4749" w:type="dxa"/>
            <w:tcBorders>
              <w:top w:val="single" w:sz="4" w:space="0" w:color="auto"/>
              <w:left w:val="single" w:sz="4" w:space="0" w:color="auto"/>
              <w:bottom w:val="single" w:sz="4" w:space="0" w:color="auto"/>
              <w:right w:val="single" w:sz="4" w:space="0" w:color="auto"/>
            </w:tcBorders>
            <w:hideMark/>
          </w:tcPr>
          <w:p w14:paraId="3E013B1C"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Prace związane z ochroną </w:t>
            </w:r>
            <w:proofErr w:type="gramStart"/>
            <w:r w:rsidRPr="003734FE">
              <w:rPr>
                <w:rFonts w:ascii="Calibri" w:eastAsia="Calibri" w:hAnsi="Calibri"/>
                <w:bCs/>
                <w:sz w:val="22"/>
                <w:lang w:eastAsia="en-US"/>
              </w:rPr>
              <w:t>p.poż</w:t>
            </w:r>
            <w:proofErr w:type="gramEnd"/>
            <w:r w:rsidRPr="003734FE">
              <w:rPr>
                <w:rFonts w:ascii="Calibri" w:eastAsia="Calibri" w:hAnsi="Calibri"/>
                <w:bCs/>
                <w:sz w:val="22"/>
                <w:lang w:eastAsia="en-US"/>
              </w:rPr>
              <w:t>., obsługą wielooperacyjnych maszyn do pozyskania drewna, urządzeń do zrywki drewna i pozostałe prace z zakresu gospodarki leśnej i gospodarki łowieckiej wymagające stałego natężenia uwagi.</w:t>
            </w:r>
          </w:p>
        </w:tc>
      </w:tr>
      <w:tr w:rsidR="00284E47" w:rsidRPr="003734FE" w14:paraId="5E1C1D1A"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12342ECB"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22.</w:t>
            </w:r>
          </w:p>
        </w:tc>
        <w:tc>
          <w:tcPr>
            <w:tcW w:w="3604" w:type="dxa"/>
            <w:tcBorders>
              <w:top w:val="single" w:sz="4" w:space="0" w:color="auto"/>
              <w:left w:val="single" w:sz="4" w:space="0" w:color="auto"/>
              <w:bottom w:val="single" w:sz="4" w:space="0" w:color="auto"/>
              <w:right w:val="single" w:sz="4" w:space="0" w:color="auto"/>
            </w:tcBorders>
            <w:hideMark/>
          </w:tcPr>
          <w:p w14:paraId="76F3E614"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Zagrożenie pożarem lub wybuchem</w:t>
            </w:r>
          </w:p>
        </w:tc>
        <w:tc>
          <w:tcPr>
            <w:tcW w:w="4749" w:type="dxa"/>
            <w:tcBorders>
              <w:top w:val="single" w:sz="4" w:space="0" w:color="auto"/>
              <w:left w:val="single" w:sz="4" w:space="0" w:color="auto"/>
              <w:bottom w:val="single" w:sz="4" w:space="0" w:color="auto"/>
              <w:right w:val="single" w:sz="4" w:space="0" w:color="auto"/>
            </w:tcBorders>
            <w:hideMark/>
          </w:tcPr>
          <w:p w14:paraId="05CE8049"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284E47" w:rsidRPr="003734FE" w14:paraId="4D5EC4CE"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77954B34"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23.</w:t>
            </w:r>
          </w:p>
        </w:tc>
        <w:tc>
          <w:tcPr>
            <w:tcW w:w="3604" w:type="dxa"/>
            <w:tcBorders>
              <w:top w:val="single" w:sz="4" w:space="0" w:color="auto"/>
              <w:left w:val="single" w:sz="4" w:space="0" w:color="auto"/>
              <w:bottom w:val="single" w:sz="4" w:space="0" w:color="auto"/>
              <w:right w:val="single" w:sz="4" w:space="0" w:color="auto"/>
            </w:tcBorders>
            <w:hideMark/>
          </w:tcPr>
          <w:p w14:paraId="35730526"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Zatonięcie, podtopienie, ugrzęźnięcie.</w:t>
            </w:r>
          </w:p>
        </w:tc>
        <w:tc>
          <w:tcPr>
            <w:tcW w:w="4749" w:type="dxa"/>
            <w:tcBorders>
              <w:top w:val="single" w:sz="4" w:space="0" w:color="auto"/>
              <w:left w:val="single" w:sz="4" w:space="0" w:color="auto"/>
              <w:bottom w:val="single" w:sz="4" w:space="0" w:color="auto"/>
              <w:right w:val="single" w:sz="4" w:space="0" w:color="auto"/>
            </w:tcBorders>
            <w:hideMark/>
          </w:tcPr>
          <w:p w14:paraId="18995501"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Bagna, strumienie o zwiększonej pojemności wskutek spiętrzenia przez działalność człowieka lub żerowiska zwierząt, rozjeżdżone maszynami leśnymi drogi</w:t>
            </w:r>
            <w:r w:rsidRPr="003734FE">
              <w:rPr>
                <w:rFonts w:ascii="Calibri" w:eastAsia="Calibri" w:hAnsi="Calibri"/>
                <w:bCs/>
                <w:sz w:val="22"/>
                <w:lang w:eastAsia="en-US"/>
              </w:rPr>
              <w:br/>
              <w:t xml:space="preserve"> i trakty o piaszczysto-gliniastym podłożu, obszary po zaoraniu pod uprawy</w:t>
            </w:r>
            <w:r w:rsidRPr="003734FE">
              <w:rPr>
                <w:rFonts w:ascii="Calibri" w:eastAsia="Calibri" w:hAnsi="Calibri"/>
                <w:bCs/>
                <w:sz w:val="22"/>
                <w:lang w:eastAsia="en-US"/>
              </w:rPr>
              <w:br/>
              <w:t xml:space="preserve"> i odnowienia.</w:t>
            </w:r>
          </w:p>
        </w:tc>
      </w:tr>
      <w:tr w:rsidR="00284E47" w:rsidRPr="003734FE" w14:paraId="47C73D4D"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47B0EA94"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24.</w:t>
            </w:r>
          </w:p>
        </w:tc>
        <w:tc>
          <w:tcPr>
            <w:tcW w:w="3604" w:type="dxa"/>
            <w:tcBorders>
              <w:top w:val="single" w:sz="4" w:space="0" w:color="auto"/>
              <w:left w:val="single" w:sz="4" w:space="0" w:color="auto"/>
              <w:bottom w:val="single" w:sz="4" w:space="0" w:color="auto"/>
              <w:right w:val="single" w:sz="4" w:space="0" w:color="auto"/>
            </w:tcBorders>
            <w:hideMark/>
          </w:tcPr>
          <w:p w14:paraId="6923FE23"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Wpadnięcie do jam, jaskiń, dołów, lejów, wykopów, wąwozów.</w:t>
            </w:r>
          </w:p>
        </w:tc>
        <w:tc>
          <w:tcPr>
            <w:tcW w:w="4749" w:type="dxa"/>
            <w:tcBorders>
              <w:top w:val="single" w:sz="4" w:space="0" w:color="auto"/>
              <w:left w:val="single" w:sz="4" w:space="0" w:color="auto"/>
              <w:bottom w:val="single" w:sz="4" w:space="0" w:color="auto"/>
              <w:right w:val="single" w:sz="4" w:space="0" w:color="auto"/>
            </w:tcBorders>
            <w:hideMark/>
          </w:tcPr>
          <w:p w14:paraId="24D984C5"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Pozostałość po wybuchach – leje, doły. Również pozostałość po działalności człowieka – kopalnie, doły. Efekt działania erozyjnych sił przyrody (wody, zwierząt, wiatru, słońca etc.).</w:t>
            </w:r>
          </w:p>
        </w:tc>
      </w:tr>
      <w:tr w:rsidR="00284E47" w:rsidRPr="003734FE" w14:paraId="2A4610C1"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4187949B"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25.</w:t>
            </w:r>
          </w:p>
        </w:tc>
        <w:tc>
          <w:tcPr>
            <w:tcW w:w="3604" w:type="dxa"/>
            <w:tcBorders>
              <w:top w:val="single" w:sz="4" w:space="0" w:color="auto"/>
              <w:left w:val="single" w:sz="4" w:space="0" w:color="auto"/>
              <w:bottom w:val="single" w:sz="4" w:space="0" w:color="auto"/>
              <w:right w:val="single" w:sz="4" w:space="0" w:color="auto"/>
            </w:tcBorders>
            <w:hideMark/>
          </w:tcPr>
          <w:p w14:paraId="095CCBCA"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Rażenie piorunem.</w:t>
            </w:r>
          </w:p>
        </w:tc>
        <w:tc>
          <w:tcPr>
            <w:tcW w:w="4749" w:type="dxa"/>
            <w:tcBorders>
              <w:top w:val="single" w:sz="4" w:space="0" w:color="auto"/>
              <w:left w:val="single" w:sz="4" w:space="0" w:color="auto"/>
              <w:bottom w:val="single" w:sz="4" w:space="0" w:color="auto"/>
              <w:right w:val="single" w:sz="4" w:space="0" w:color="auto"/>
            </w:tcBorders>
            <w:hideMark/>
          </w:tcPr>
          <w:p w14:paraId="4802B0D1"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Wyładowania atmosferyczne.</w:t>
            </w:r>
          </w:p>
        </w:tc>
      </w:tr>
      <w:tr w:rsidR="00284E47" w:rsidRPr="003734FE" w14:paraId="0D274538"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5CFD72E2"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26.</w:t>
            </w:r>
          </w:p>
        </w:tc>
        <w:tc>
          <w:tcPr>
            <w:tcW w:w="3604" w:type="dxa"/>
            <w:tcBorders>
              <w:top w:val="single" w:sz="4" w:space="0" w:color="auto"/>
              <w:left w:val="single" w:sz="4" w:space="0" w:color="auto"/>
              <w:bottom w:val="single" w:sz="4" w:space="0" w:color="auto"/>
              <w:right w:val="single" w:sz="4" w:space="0" w:color="auto"/>
            </w:tcBorders>
            <w:hideMark/>
          </w:tcPr>
          <w:p w14:paraId="022D3FD7"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Kontakt z alergenami</w:t>
            </w:r>
          </w:p>
        </w:tc>
        <w:tc>
          <w:tcPr>
            <w:tcW w:w="4749" w:type="dxa"/>
            <w:tcBorders>
              <w:top w:val="single" w:sz="4" w:space="0" w:color="auto"/>
              <w:left w:val="single" w:sz="4" w:space="0" w:color="auto"/>
              <w:bottom w:val="single" w:sz="4" w:space="0" w:color="auto"/>
              <w:right w:val="single" w:sz="4" w:space="0" w:color="auto"/>
            </w:tcBorders>
            <w:hideMark/>
          </w:tcPr>
          <w:p w14:paraId="1CF6D8A0" w14:textId="77777777" w:rsidR="00284E47"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organizmy i substancje wywołujące reakcje alergiczne</w:t>
            </w:r>
          </w:p>
          <w:p w14:paraId="44E12A79" w14:textId="77777777" w:rsidR="00284E47" w:rsidRPr="003734FE" w:rsidRDefault="00284E47" w:rsidP="00F428F5">
            <w:pPr>
              <w:suppressAutoHyphens w:val="0"/>
              <w:spacing w:after="160" w:line="256" w:lineRule="auto"/>
              <w:rPr>
                <w:rFonts w:ascii="Calibri" w:eastAsia="Calibri" w:hAnsi="Calibri"/>
                <w:bCs/>
                <w:sz w:val="22"/>
                <w:lang w:eastAsia="en-US"/>
              </w:rPr>
            </w:pPr>
          </w:p>
        </w:tc>
      </w:tr>
      <w:tr w:rsidR="00284E47" w:rsidRPr="003734FE" w14:paraId="76EE1FC6"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36971FFB"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27.</w:t>
            </w:r>
          </w:p>
        </w:tc>
        <w:tc>
          <w:tcPr>
            <w:tcW w:w="3604" w:type="dxa"/>
            <w:tcBorders>
              <w:top w:val="single" w:sz="4" w:space="0" w:color="auto"/>
              <w:left w:val="single" w:sz="4" w:space="0" w:color="auto"/>
              <w:bottom w:val="single" w:sz="4" w:space="0" w:color="auto"/>
              <w:right w:val="single" w:sz="4" w:space="0" w:color="auto"/>
            </w:tcBorders>
            <w:hideMark/>
          </w:tcPr>
          <w:p w14:paraId="5EB2A138"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Poparzenia i zatrucia roślinami lub grzybami ich częściami</w:t>
            </w:r>
          </w:p>
        </w:tc>
        <w:tc>
          <w:tcPr>
            <w:tcW w:w="4749" w:type="dxa"/>
            <w:tcBorders>
              <w:top w:val="single" w:sz="4" w:space="0" w:color="auto"/>
              <w:left w:val="single" w:sz="4" w:space="0" w:color="auto"/>
              <w:bottom w:val="single" w:sz="4" w:space="0" w:color="auto"/>
              <w:right w:val="single" w:sz="4" w:space="0" w:color="auto"/>
            </w:tcBorders>
            <w:hideMark/>
          </w:tcPr>
          <w:p w14:paraId="05DFD4AA"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trujące lub mogące wywołać poparzenia rośliny i grzyby</w:t>
            </w:r>
          </w:p>
        </w:tc>
      </w:tr>
      <w:tr w:rsidR="00284E47" w:rsidRPr="003734FE" w14:paraId="59FC0998"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2845DA9A"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28.</w:t>
            </w:r>
          </w:p>
        </w:tc>
        <w:tc>
          <w:tcPr>
            <w:tcW w:w="3604" w:type="dxa"/>
            <w:tcBorders>
              <w:top w:val="single" w:sz="4" w:space="0" w:color="auto"/>
              <w:left w:val="single" w:sz="4" w:space="0" w:color="auto"/>
              <w:bottom w:val="single" w:sz="4" w:space="0" w:color="auto"/>
              <w:right w:val="single" w:sz="4" w:space="0" w:color="auto"/>
            </w:tcBorders>
            <w:hideMark/>
          </w:tcPr>
          <w:p w14:paraId="1AE02089" w14:textId="77777777" w:rsidR="00284E47" w:rsidRPr="003734FE" w:rsidRDefault="00284E47" w:rsidP="00F428F5">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szCs w:val="18"/>
                <w:lang w:eastAsia="en-US"/>
              </w:rPr>
              <w:t xml:space="preserve">Praca na wysokości </w:t>
            </w:r>
          </w:p>
        </w:tc>
        <w:tc>
          <w:tcPr>
            <w:tcW w:w="4749" w:type="dxa"/>
            <w:tcBorders>
              <w:top w:val="single" w:sz="4" w:space="0" w:color="auto"/>
              <w:left w:val="single" w:sz="4" w:space="0" w:color="auto"/>
              <w:bottom w:val="single" w:sz="4" w:space="0" w:color="auto"/>
              <w:right w:val="single" w:sz="4" w:space="0" w:color="auto"/>
            </w:tcBorders>
            <w:hideMark/>
          </w:tcPr>
          <w:p w14:paraId="234CF266"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Wchodzenie na ambony myśliwskie w ramach prowadzenia gospodarki łowieckiej</w:t>
            </w:r>
          </w:p>
        </w:tc>
      </w:tr>
      <w:tr w:rsidR="00284E47" w:rsidRPr="003734FE" w14:paraId="63C5F46B"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3509048E"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29.</w:t>
            </w:r>
          </w:p>
        </w:tc>
        <w:tc>
          <w:tcPr>
            <w:tcW w:w="3604" w:type="dxa"/>
            <w:tcBorders>
              <w:top w:val="single" w:sz="4" w:space="0" w:color="auto"/>
              <w:left w:val="single" w:sz="4" w:space="0" w:color="auto"/>
              <w:bottom w:val="single" w:sz="4" w:space="0" w:color="auto"/>
              <w:right w:val="single" w:sz="4" w:space="0" w:color="auto"/>
            </w:tcBorders>
            <w:hideMark/>
          </w:tcPr>
          <w:p w14:paraId="36008A7D"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Zagrożenia wynikające z przebywania w obszarach prowadzonego odstrzału zwierzyny łownej</w:t>
            </w:r>
          </w:p>
        </w:tc>
        <w:tc>
          <w:tcPr>
            <w:tcW w:w="4749" w:type="dxa"/>
            <w:tcBorders>
              <w:top w:val="single" w:sz="4" w:space="0" w:color="auto"/>
              <w:left w:val="single" w:sz="4" w:space="0" w:color="auto"/>
              <w:bottom w:val="single" w:sz="4" w:space="0" w:color="auto"/>
              <w:right w:val="single" w:sz="4" w:space="0" w:color="auto"/>
            </w:tcBorders>
            <w:hideMark/>
          </w:tcPr>
          <w:p w14:paraId="4DCD9B27"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Uczestnictwo w polowaniach w ramach prowadzenia gospodarki łowieckiej   </w:t>
            </w:r>
          </w:p>
        </w:tc>
      </w:tr>
      <w:tr w:rsidR="00284E47" w:rsidRPr="003734FE" w14:paraId="37159957"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3C3E9120"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30.</w:t>
            </w:r>
          </w:p>
        </w:tc>
        <w:tc>
          <w:tcPr>
            <w:tcW w:w="3604" w:type="dxa"/>
            <w:tcBorders>
              <w:top w:val="single" w:sz="4" w:space="0" w:color="auto"/>
              <w:left w:val="single" w:sz="4" w:space="0" w:color="auto"/>
              <w:bottom w:val="single" w:sz="4" w:space="0" w:color="auto"/>
              <w:right w:val="single" w:sz="4" w:space="0" w:color="auto"/>
            </w:tcBorders>
            <w:hideMark/>
          </w:tcPr>
          <w:p w14:paraId="475253D0"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Narażenie na czynnik biologiczny – wirus SARS CoV-2, który może powodować chorobę COVID-19 </w:t>
            </w:r>
          </w:p>
        </w:tc>
        <w:tc>
          <w:tcPr>
            <w:tcW w:w="4749" w:type="dxa"/>
            <w:tcBorders>
              <w:top w:val="single" w:sz="4" w:space="0" w:color="auto"/>
              <w:left w:val="single" w:sz="4" w:space="0" w:color="auto"/>
              <w:bottom w:val="single" w:sz="4" w:space="0" w:color="auto"/>
              <w:right w:val="single" w:sz="4" w:space="0" w:color="auto"/>
            </w:tcBorders>
            <w:hideMark/>
          </w:tcPr>
          <w:p w14:paraId="3C662E93"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Kontakt bezpośredni z osobami zakażonymi. </w:t>
            </w:r>
          </w:p>
        </w:tc>
      </w:tr>
      <w:tr w:rsidR="00284E47" w:rsidRPr="003734FE" w14:paraId="592648A5" w14:textId="77777777" w:rsidTr="00F428F5">
        <w:tc>
          <w:tcPr>
            <w:tcW w:w="709" w:type="dxa"/>
            <w:tcBorders>
              <w:top w:val="single" w:sz="4" w:space="0" w:color="auto"/>
              <w:left w:val="single" w:sz="4" w:space="0" w:color="auto"/>
              <w:bottom w:val="single" w:sz="4" w:space="0" w:color="auto"/>
              <w:right w:val="single" w:sz="4" w:space="0" w:color="auto"/>
            </w:tcBorders>
            <w:hideMark/>
          </w:tcPr>
          <w:p w14:paraId="52A87393" w14:textId="77777777" w:rsidR="00284E47" w:rsidRPr="003734FE" w:rsidRDefault="00284E47" w:rsidP="00F428F5">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31.</w:t>
            </w:r>
          </w:p>
        </w:tc>
        <w:tc>
          <w:tcPr>
            <w:tcW w:w="3604" w:type="dxa"/>
            <w:tcBorders>
              <w:top w:val="single" w:sz="4" w:space="0" w:color="auto"/>
              <w:left w:val="single" w:sz="4" w:space="0" w:color="auto"/>
              <w:bottom w:val="single" w:sz="4" w:space="0" w:color="auto"/>
              <w:right w:val="single" w:sz="4" w:space="0" w:color="auto"/>
            </w:tcBorders>
            <w:hideMark/>
          </w:tcPr>
          <w:p w14:paraId="2366A77F"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Pozostałe zagrożenia trudne do zidentyfikowania na etapie sporządzania dokumentacji przetargowej</w:t>
            </w:r>
          </w:p>
        </w:tc>
        <w:tc>
          <w:tcPr>
            <w:tcW w:w="4749" w:type="dxa"/>
            <w:tcBorders>
              <w:top w:val="single" w:sz="4" w:space="0" w:color="auto"/>
              <w:left w:val="single" w:sz="4" w:space="0" w:color="auto"/>
              <w:bottom w:val="single" w:sz="4" w:space="0" w:color="auto"/>
              <w:right w:val="single" w:sz="4" w:space="0" w:color="auto"/>
            </w:tcBorders>
            <w:hideMark/>
          </w:tcPr>
          <w:p w14:paraId="3434657D" w14:textId="77777777" w:rsidR="00284E47" w:rsidRPr="003734FE" w:rsidRDefault="00284E47" w:rsidP="00F428F5">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Inne, nie wymienione powyżej źródła zagrożeń</w:t>
            </w:r>
          </w:p>
        </w:tc>
      </w:tr>
    </w:tbl>
    <w:p w14:paraId="2CBDD2C9" w14:textId="77777777" w:rsidR="00284E47" w:rsidRPr="004B3338" w:rsidRDefault="00284E47" w:rsidP="00284E47">
      <w:pPr>
        <w:tabs>
          <w:tab w:val="left" w:pos="1134"/>
        </w:tabs>
        <w:suppressAutoHyphens w:val="0"/>
        <w:spacing w:before="120"/>
        <w:rPr>
          <w:rFonts w:ascii="Cambria" w:hAnsi="Cambria" w:cs="Arial"/>
          <w:b/>
          <w:color w:val="000000"/>
          <w:sz w:val="22"/>
          <w:szCs w:val="22"/>
          <w:lang w:eastAsia="pl-PL"/>
        </w:rPr>
      </w:pP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6BB4B815" w14:textId="77777777" w:rsidR="002C0CF3" w:rsidRDefault="002C0CF3"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AA614B" w14:textId="77777777" w:rsidR="00E10089" w:rsidRDefault="00E10089"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tbl>
      <w:tblPr>
        <w:tblW w:w="891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7"/>
        <w:gridCol w:w="2816"/>
        <w:gridCol w:w="1134"/>
        <w:gridCol w:w="992"/>
        <w:gridCol w:w="993"/>
        <w:gridCol w:w="1134"/>
      </w:tblGrid>
      <w:tr w:rsidR="00284E47" w:rsidRPr="00E10089" w14:paraId="6CE3E66B" w14:textId="77777777" w:rsidTr="00E10089">
        <w:trPr>
          <w:trHeight w:val="510"/>
        </w:trPr>
        <w:tc>
          <w:tcPr>
            <w:tcW w:w="1847" w:type="dxa"/>
            <w:vMerge w:val="restart"/>
            <w:tcMar>
              <w:top w:w="0" w:type="dxa"/>
              <w:left w:w="108" w:type="dxa"/>
              <w:bottom w:w="0" w:type="dxa"/>
              <w:right w:w="108" w:type="dxa"/>
            </w:tcMar>
            <w:hideMark/>
          </w:tcPr>
          <w:p w14:paraId="6F732864" w14:textId="77777777" w:rsidR="00284E47" w:rsidRDefault="00284E47" w:rsidP="00E10089">
            <w:pPr>
              <w:shd w:val="clear" w:color="auto" w:fill="FFFFFF" w:themeFill="background1"/>
              <w:tabs>
                <w:tab w:val="left" w:pos="1134"/>
              </w:tabs>
              <w:suppressAutoHyphens w:val="0"/>
              <w:spacing w:before="120"/>
              <w:jc w:val="center"/>
              <w:rPr>
                <w:rFonts w:ascii="Cambria" w:hAnsi="Cambria" w:cs="Arial"/>
                <w:b/>
                <w:bCs/>
                <w:color w:val="000000"/>
                <w:sz w:val="22"/>
                <w:szCs w:val="22"/>
                <w:lang w:eastAsia="pl-PL"/>
              </w:rPr>
            </w:pPr>
          </w:p>
          <w:p w14:paraId="471AD7E2" w14:textId="310D89FB" w:rsidR="00284E47" w:rsidRPr="00E10089" w:rsidRDefault="00284E47" w:rsidP="00E10089">
            <w:pPr>
              <w:shd w:val="clear" w:color="auto" w:fill="FFFFFF" w:themeFill="background1"/>
              <w:tabs>
                <w:tab w:val="left" w:pos="1134"/>
              </w:tabs>
              <w:suppressAutoHyphens w:val="0"/>
              <w:spacing w:before="120"/>
              <w:jc w:val="center"/>
              <w:rPr>
                <w:rFonts w:ascii="Cambria" w:hAnsi="Cambria" w:cs="Arial"/>
                <w:b/>
                <w:bCs/>
                <w:color w:val="000000"/>
                <w:sz w:val="22"/>
                <w:szCs w:val="22"/>
                <w:lang w:eastAsia="pl-PL"/>
              </w:rPr>
            </w:pPr>
            <w:r w:rsidRPr="00E10089">
              <w:rPr>
                <w:rFonts w:ascii="Cambria" w:hAnsi="Cambria" w:cs="Arial"/>
                <w:b/>
                <w:bCs/>
                <w:color w:val="000000"/>
                <w:sz w:val="22"/>
                <w:szCs w:val="22"/>
                <w:lang w:eastAsia="pl-PL"/>
              </w:rPr>
              <w:t>Nr pakietu</w:t>
            </w:r>
          </w:p>
          <w:p w14:paraId="1CDBFF38" w14:textId="6BD8E6F2" w:rsidR="00284E47" w:rsidRPr="00E10089" w:rsidRDefault="00284E47" w:rsidP="00E10089">
            <w:pPr>
              <w:shd w:val="clear" w:color="auto" w:fill="FFFFFF" w:themeFill="background1"/>
              <w:tabs>
                <w:tab w:val="left" w:pos="1134"/>
              </w:tabs>
              <w:spacing w:before="120"/>
              <w:jc w:val="center"/>
              <w:rPr>
                <w:rFonts w:ascii="Cambria" w:hAnsi="Cambria" w:cs="Arial"/>
                <w:b/>
                <w:bCs/>
                <w:color w:val="000000"/>
                <w:sz w:val="22"/>
                <w:szCs w:val="22"/>
                <w:lang w:eastAsia="pl-PL"/>
              </w:rPr>
            </w:pPr>
            <w:r w:rsidRPr="00E10089">
              <w:rPr>
                <w:rFonts w:ascii="Cambria" w:hAnsi="Cambria" w:cs="Arial"/>
                <w:b/>
                <w:bCs/>
                <w:color w:val="000000"/>
                <w:sz w:val="22"/>
                <w:szCs w:val="22"/>
                <w:lang w:eastAsia="pl-PL"/>
              </w:rPr>
              <w:t> </w:t>
            </w:r>
          </w:p>
        </w:tc>
        <w:tc>
          <w:tcPr>
            <w:tcW w:w="2816" w:type="dxa"/>
            <w:vMerge w:val="restart"/>
          </w:tcPr>
          <w:p w14:paraId="7508BC3A" w14:textId="77777777" w:rsidR="00284E47" w:rsidRDefault="00284E47" w:rsidP="00E10089">
            <w:pPr>
              <w:shd w:val="clear" w:color="auto" w:fill="FFFFFF" w:themeFill="background1"/>
              <w:tabs>
                <w:tab w:val="left" w:pos="1134"/>
              </w:tabs>
              <w:suppressAutoHyphens w:val="0"/>
              <w:spacing w:before="120"/>
              <w:jc w:val="center"/>
              <w:rPr>
                <w:rFonts w:ascii="Cambria" w:hAnsi="Cambria" w:cs="Arial"/>
                <w:b/>
                <w:bCs/>
                <w:color w:val="000000"/>
                <w:sz w:val="22"/>
                <w:szCs w:val="22"/>
                <w:lang w:eastAsia="pl-PL"/>
              </w:rPr>
            </w:pPr>
          </w:p>
          <w:p w14:paraId="337FB9A3" w14:textId="2FE165BC" w:rsidR="00284E47" w:rsidRPr="00E10089" w:rsidRDefault="00284E47" w:rsidP="00E10089">
            <w:pPr>
              <w:shd w:val="clear" w:color="auto" w:fill="FFFFFF" w:themeFill="background1"/>
              <w:tabs>
                <w:tab w:val="left" w:pos="1134"/>
              </w:tabs>
              <w:suppressAutoHyphens w:val="0"/>
              <w:spacing w:before="120"/>
              <w:jc w:val="center"/>
              <w:rPr>
                <w:rFonts w:ascii="Cambria" w:hAnsi="Cambria" w:cs="Arial"/>
                <w:b/>
                <w:bCs/>
                <w:color w:val="000000"/>
                <w:sz w:val="22"/>
                <w:szCs w:val="22"/>
                <w:lang w:eastAsia="pl-PL"/>
              </w:rPr>
            </w:pPr>
            <w:r w:rsidRPr="00E10089">
              <w:rPr>
                <w:rFonts w:ascii="Cambria" w:hAnsi="Cambria" w:cs="Arial"/>
                <w:b/>
                <w:bCs/>
                <w:color w:val="000000"/>
                <w:sz w:val="22"/>
                <w:szCs w:val="22"/>
                <w:lang w:eastAsia="pl-PL"/>
              </w:rPr>
              <w:t>Zakres zadań (DZIAŁ)</w:t>
            </w:r>
          </w:p>
          <w:p w14:paraId="65AD5FCC" w14:textId="46017323" w:rsidR="00284E47" w:rsidRPr="00E10089" w:rsidRDefault="00284E47" w:rsidP="00E10089">
            <w:pPr>
              <w:shd w:val="clear" w:color="auto" w:fill="FFFFFF" w:themeFill="background1"/>
              <w:tabs>
                <w:tab w:val="left" w:pos="1134"/>
              </w:tabs>
              <w:spacing w:before="120"/>
              <w:jc w:val="center"/>
              <w:rPr>
                <w:rFonts w:ascii="Cambria" w:hAnsi="Cambria" w:cs="Arial"/>
                <w:b/>
                <w:bCs/>
                <w:color w:val="000000"/>
                <w:sz w:val="22"/>
                <w:szCs w:val="22"/>
                <w:lang w:eastAsia="pl-PL"/>
              </w:rPr>
            </w:pPr>
            <w:r w:rsidRPr="00E10089">
              <w:rPr>
                <w:rFonts w:ascii="Cambria" w:hAnsi="Cambria" w:cs="Arial"/>
                <w:color w:val="000000"/>
                <w:sz w:val="22"/>
                <w:szCs w:val="22"/>
                <w:lang w:eastAsia="pl-PL"/>
              </w:rPr>
              <w:t> </w:t>
            </w:r>
          </w:p>
        </w:tc>
        <w:tc>
          <w:tcPr>
            <w:tcW w:w="4253" w:type="dxa"/>
            <w:gridSpan w:val="4"/>
            <w:tcMar>
              <w:top w:w="0" w:type="dxa"/>
              <w:left w:w="108" w:type="dxa"/>
              <w:bottom w:w="0" w:type="dxa"/>
              <w:right w:w="108" w:type="dxa"/>
            </w:tcMar>
            <w:hideMark/>
          </w:tcPr>
          <w:p w14:paraId="3EDAD9D7" w14:textId="377E0D1F" w:rsidR="00284E47" w:rsidRPr="00E10089" w:rsidRDefault="00284E47" w:rsidP="00E10089">
            <w:pPr>
              <w:shd w:val="clear" w:color="auto" w:fill="FFFFFF" w:themeFill="background1"/>
              <w:tabs>
                <w:tab w:val="left" w:pos="1134"/>
              </w:tabs>
              <w:suppressAutoHyphens w:val="0"/>
              <w:spacing w:before="120"/>
              <w:jc w:val="center"/>
              <w:rPr>
                <w:rFonts w:ascii="Cambria" w:hAnsi="Cambria" w:cs="Arial"/>
                <w:b/>
                <w:bCs/>
                <w:color w:val="000000"/>
                <w:sz w:val="22"/>
                <w:szCs w:val="22"/>
                <w:lang w:eastAsia="pl-PL"/>
              </w:rPr>
            </w:pPr>
            <w:r w:rsidRPr="00E10089">
              <w:rPr>
                <w:rFonts w:ascii="Cambria" w:hAnsi="Cambria" w:cs="Arial"/>
                <w:b/>
                <w:bCs/>
                <w:color w:val="000000"/>
                <w:sz w:val="22"/>
                <w:szCs w:val="22"/>
                <w:lang w:eastAsia="pl-PL"/>
              </w:rPr>
              <w:t>Kwartał</w:t>
            </w:r>
          </w:p>
        </w:tc>
      </w:tr>
      <w:tr w:rsidR="00284E47" w:rsidRPr="00E10089" w14:paraId="19830D05" w14:textId="77777777" w:rsidTr="00E10089">
        <w:trPr>
          <w:trHeight w:val="255"/>
        </w:trPr>
        <w:tc>
          <w:tcPr>
            <w:tcW w:w="1847" w:type="dxa"/>
            <w:vMerge/>
            <w:tcMar>
              <w:top w:w="0" w:type="dxa"/>
              <w:left w:w="108" w:type="dxa"/>
              <w:bottom w:w="0" w:type="dxa"/>
              <w:right w:w="108" w:type="dxa"/>
            </w:tcMar>
            <w:hideMark/>
          </w:tcPr>
          <w:p w14:paraId="1AE6A5B9" w14:textId="3BF87E87" w:rsidR="00284E47" w:rsidRPr="00E10089" w:rsidRDefault="00284E47" w:rsidP="00E10089">
            <w:pPr>
              <w:shd w:val="clear" w:color="auto" w:fill="FFFFFF" w:themeFill="background1"/>
              <w:tabs>
                <w:tab w:val="left" w:pos="1134"/>
              </w:tabs>
              <w:suppressAutoHyphens w:val="0"/>
              <w:spacing w:before="120"/>
              <w:jc w:val="center"/>
              <w:rPr>
                <w:rFonts w:ascii="Cambria" w:hAnsi="Cambria" w:cs="Arial"/>
                <w:b/>
                <w:bCs/>
                <w:color w:val="000000"/>
                <w:sz w:val="22"/>
                <w:szCs w:val="22"/>
                <w:lang w:eastAsia="pl-PL"/>
              </w:rPr>
            </w:pPr>
          </w:p>
        </w:tc>
        <w:tc>
          <w:tcPr>
            <w:tcW w:w="2816" w:type="dxa"/>
            <w:vMerge/>
          </w:tcPr>
          <w:p w14:paraId="26A1F253" w14:textId="07CBE0E7" w:rsidR="00284E47" w:rsidRPr="00284E47" w:rsidRDefault="00284E47" w:rsidP="00E10089">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tc>
        <w:tc>
          <w:tcPr>
            <w:tcW w:w="1134" w:type="dxa"/>
            <w:tcMar>
              <w:top w:w="0" w:type="dxa"/>
              <w:left w:w="108" w:type="dxa"/>
              <w:bottom w:w="0" w:type="dxa"/>
              <w:right w:w="108" w:type="dxa"/>
            </w:tcMar>
            <w:hideMark/>
          </w:tcPr>
          <w:p w14:paraId="1D707CDB" w14:textId="5C4D57D6" w:rsidR="00284E47" w:rsidRPr="00E10089" w:rsidRDefault="00284E47" w:rsidP="00E10089">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r w:rsidRPr="00E10089">
              <w:rPr>
                <w:rFonts w:ascii="Cambria" w:hAnsi="Cambria" w:cs="Arial"/>
                <w:color w:val="000000"/>
                <w:sz w:val="22"/>
                <w:szCs w:val="22"/>
                <w:lang w:eastAsia="pl-PL"/>
              </w:rPr>
              <w:t>I</w:t>
            </w:r>
          </w:p>
        </w:tc>
        <w:tc>
          <w:tcPr>
            <w:tcW w:w="992" w:type="dxa"/>
            <w:tcMar>
              <w:top w:w="0" w:type="dxa"/>
              <w:left w:w="108" w:type="dxa"/>
              <w:bottom w:w="0" w:type="dxa"/>
              <w:right w:w="108" w:type="dxa"/>
            </w:tcMar>
            <w:hideMark/>
          </w:tcPr>
          <w:p w14:paraId="7F729E71" w14:textId="77777777" w:rsidR="00284E47" w:rsidRPr="00E10089" w:rsidRDefault="00284E47" w:rsidP="00E10089">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r w:rsidRPr="00E10089">
              <w:rPr>
                <w:rFonts w:ascii="Cambria" w:hAnsi="Cambria" w:cs="Arial"/>
                <w:color w:val="000000"/>
                <w:sz w:val="22"/>
                <w:szCs w:val="22"/>
                <w:lang w:eastAsia="pl-PL"/>
              </w:rPr>
              <w:t>II</w:t>
            </w:r>
          </w:p>
        </w:tc>
        <w:tc>
          <w:tcPr>
            <w:tcW w:w="993" w:type="dxa"/>
            <w:tcMar>
              <w:top w:w="0" w:type="dxa"/>
              <w:left w:w="108" w:type="dxa"/>
              <w:bottom w:w="0" w:type="dxa"/>
              <w:right w:w="108" w:type="dxa"/>
            </w:tcMar>
            <w:hideMark/>
          </w:tcPr>
          <w:p w14:paraId="6B3560CA" w14:textId="77777777" w:rsidR="00284E47" w:rsidRPr="00E10089" w:rsidRDefault="00284E47" w:rsidP="00E10089">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r w:rsidRPr="00E10089">
              <w:rPr>
                <w:rFonts w:ascii="Cambria" w:hAnsi="Cambria" w:cs="Arial"/>
                <w:color w:val="000000"/>
                <w:sz w:val="22"/>
                <w:szCs w:val="22"/>
                <w:lang w:eastAsia="pl-PL"/>
              </w:rPr>
              <w:t>III</w:t>
            </w:r>
          </w:p>
        </w:tc>
        <w:tc>
          <w:tcPr>
            <w:tcW w:w="1134" w:type="dxa"/>
            <w:tcMar>
              <w:top w:w="0" w:type="dxa"/>
              <w:left w:w="108" w:type="dxa"/>
              <w:bottom w:w="0" w:type="dxa"/>
              <w:right w:w="108" w:type="dxa"/>
            </w:tcMar>
            <w:hideMark/>
          </w:tcPr>
          <w:p w14:paraId="79CF1C71" w14:textId="77777777" w:rsidR="00284E47" w:rsidRPr="00E10089" w:rsidRDefault="00284E47" w:rsidP="00E10089">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r w:rsidRPr="00E10089">
              <w:rPr>
                <w:rFonts w:ascii="Cambria" w:hAnsi="Cambria" w:cs="Arial"/>
                <w:color w:val="000000"/>
                <w:sz w:val="22"/>
                <w:szCs w:val="22"/>
                <w:lang w:eastAsia="pl-PL"/>
              </w:rPr>
              <w:t>IV</w:t>
            </w:r>
          </w:p>
        </w:tc>
      </w:tr>
      <w:tr w:rsidR="00E10089" w:rsidRPr="00284E47" w14:paraId="395EF173" w14:textId="77777777" w:rsidTr="00284E47">
        <w:trPr>
          <w:trHeight w:val="478"/>
        </w:trPr>
        <w:tc>
          <w:tcPr>
            <w:tcW w:w="1847" w:type="dxa"/>
            <w:vMerge w:val="restart"/>
            <w:tcMar>
              <w:top w:w="0" w:type="dxa"/>
              <w:left w:w="108" w:type="dxa"/>
              <w:bottom w:w="0" w:type="dxa"/>
              <w:right w:w="108" w:type="dxa"/>
            </w:tcMar>
            <w:hideMark/>
          </w:tcPr>
          <w:p w14:paraId="6B23388D" w14:textId="5781AEA2" w:rsidR="00E10089" w:rsidRPr="00E10089" w:rsidRDefault="00E10089" w:rsidP="00E10089">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r w:rsidRPr="00E10089">
              <w:rPr>
                <w:rFonts w:asciiTheme="minorHAnsi" w:hAnsiTheme="minorHAnsi" w:cstheme="minorHAnsi"/>
                <w:b/>
                <w:color w:val="000000"/>
                <w:sz w:val="22"/>
                <w:szCs w:val="22"/>
                <w:lang w:eastAsia="pl-PL"/>
              </w:rPr>
              <w:t>Pakiet 1 – Leśnictwa: Rębiszów, Lasek, Niedźwiedzia Góra</w:t>
            </w:r>
          </w:p>
        </w:tc>
        <w:tc>
          <w:tcPr>
            <w:tcW w:w="2816" w:type="dxa"/>
          </w:tcPr>
          <w:p w14:paraId="2212E21C" w14:textId="2020865D" w:rsidR="00E10089" w:rsidRPr="00284E47" w:rsidRDefault="00E10089" w:rsidP="00E10089">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Pozyskanie i zrywka drewna</w:t>
            </w:r>
          </w:p>
        </w:tc>
        <w:tc>
          <w:tcPr>
            <w:tcW w:w="1134" w:type="dxa"/>
            <w:tcMar>
              <w:top w:w="0" w:type="dxa"/>
              <w:left w:w="108" w:type="dxa"/>
              <w:bottom w:w="0" w:type="dxa"/>
              <w:right w:w="108" w:type="dxa"/>
            </w:tcMar>
            <w:hideMark/>
          </w:tcPr>
          <w:p w14:paraId="413D6F3C" w14:textId="22FCB4C4" w:rsidR="00E10089" w:rsidRPr="00E10089" w:rsidRDefault="00E10089" w:rsidP="00E10089">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20%</w:t>
            </w:r>
          </w:p>
        </w:tc>
        <w:tc>
          <w:tcPr>
            <w:tcW w:w="992" w:type="dxa"/>
            <w:tcMar>
              <w:top w:w="0" w:type="dxa"/>
              <w:left w:w="108" w:type="dxa"/>
              <w:bottom w:w="0" w:type="dxa"/>
              <w:right w:w="108" w:type="dxa"/>
            </w:tcMar>
            <w:hideMark/>
          </w:tcPr>
          <w:p w14:paraId="6CE12DEE" w14:textId="77777777" w:rsidR="00E10089" w:rsidRPr="00E10089" w:rsidRDefault="00E10089" w:rsidP="00E10089">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30%</w:t>
            </w:r>
          </w:p>
        </w:tc>
        <w:tc>
          <w:tcPr>
            <w:tcW w:w="993" w:type="dxa"/>
            <w:tcMar>
              <w:top w:w="0" w:type="dxa"/>
              <w:left w:w="108" w:type="dxa"/>
              <w:bottom w:w="0" w:type="dxa"/>
              <w:right w:w="108" w:type="dxa"/>
            </w:tcMar>
            <w:hideMark/>
          </w:tcPr>
          <w:p w14:paraId="15ABFB33" w14:textId="77777777" w:rsidR="00E10089" w:rsidRPr="00E10089" w:rsidRDefault="00E10089" w:rsidP="00E10089">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30%</w:t>
            </w:r>
          </w:p>
        </w:tc>
        <w:tc>
          <w:tcPr>
            <w:tcW w:w="1134" w:type="dxa"/>
            <w:tcMar>
              <w:top w:w="0" w:type="dxa"/>
              <w:left w:w="108" w:type="dxa"/>
              <w:bottom w:w="0" w:type="dxa"/>
              <w:right w:w="108" w:type="dxa"/>
            </w:tcMar>
            <w:hideMark/>
          </w:tcPr>
          <w:p w14:paraId="01D09133" w14:textId="77777777" w:rsidR="00E10089" w:rsidRPr="00E10089" w:rsidRDefault="00E10089" w:rsidP="00E10089">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20%</w:t>
            </w:r>
          </w:p>
        </w:tc>
      </w:tr>
      <w:tr w:rsidR="00E10089" w:rsidRPr="00284E47" w14:paraId="4CD83C9D" w14:textId="77777777" w:rsidTr="00E10089">
        <w:trPr>
          <w:trHeight w:val="495"/>
        </w:trPr>
        <w:tc>
          <w:tcPr>
            <w:tcW w:w="1847" w:type="dxa"/>
            <w:vMerge/>
            <w:tcMar>
              <w:top w:w="0" w:type="dxa"/>
              <w:left w:w="108" w:type="dxa"/>
              <w:bottom w:w="0" w:type="dxa"/>
              <w:right w:w="108" w:type="dxa"/>
            </w:tcMar>
          </w:tcPr>
          <w:p w14:paraId="070906F5" w14:textId="77777777" w:rsidR="00E10089" w:rsidRPr="00284E47" w:rsidRDefault="00E10089" w:rsidP="00E10089">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p>
        </w:tc>
        <w:tc>
          <w:tcPr>
            <w:tcW w:w="2816" w:type="dxa"/>
          </w:tcPr>
          <w:p w14:paraId="005C8AFF" w14:textId="23214045" w:rsidR="00E10089" w:rsidRPr="00284E47" w:rsidRDefault="00E10089" w:rsidP="00E10089">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Hodowla lasu</w:t>
            </w:r>
          </w:p>
        </w:tc>
        <w:tc>
          <w:tcPr>
            <w:tcW w:w="1134" w:type="dxa"/>
            <w:tcMar>
              <w:top w:w="0" w:type="dxa"/>
              <w:left w:w="108" w:type="dxa"/>
              <w:bottom w:w="0" w:type="dxa"/>
              <w:right w:w="108" w:type="dxa"/>
            </w:tcMar>
          </w:tcPr>
          <w:p w14:paraId="794D0FA2" w14:textId="6D97B1C1" w:rsidR="00E10089" w:rsidRPr="00284E47" w:rsidRDefault="00E10089" w:rsidP="00E10089">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10</w:t>
            </w:r>
            <w:r w:rsidRPr="00E10089">
              <w:rPr>
                <w:rFonts w:asciiTheme="minorHAnsi" w:hAnsiTheme="minorHAnsi" w:cstheme="minorHAnsi"/>
                <w:color w:val="000000"/>
                <w:sz w:val="22"/>
                <w:szCs w:val="22"/>
                <w:lang w:eastAsia="pl-PL"/>
              </w:rPr>
              <w:t>%</w:t>
            </w:r>
          </w:p>
        </w:tc>
        <w:tc>
          <w:tcPr>
            <w:tcW w:w="992" w:type="dxa"/>
            <w:tcMar>
              <w:top w:w="0" w:type="dxa"/>
              <w:left w:w="108" w:type="dxa"/>
              <w:bottom w:w="0" w:type="dxa"/>
              <w:right w:w="108" w:type="dxa"/>
            </w:tcMar>
          </w:tcPr>
          <w:p w14:paraId="1C5DA022" w14:textId="6F8B387D" w:rsidR="00E10089" w:rsidRPr="00284E47" w:rsidRDefault="00E10089" w:rsidP="00E10089">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30</w:t>
            </w:r>
            <w:r w:rsidRPr="00E10089">
              <w:rPr>
                <w:rFonts w:asciiTheme="minorHAnsi" w:hAnsiTheme="minorHAnsi" w:cstheme="minorHAnsi"/>
                <w:color w:val="000000"/>
                <w:sz w:val="22"/>
                <w:szCs w:val="22"/>
                <w:lang w:eastAsia="pl-PL"/>
              </w:rPr>
              <w:t>%</w:t>
            </w:r>
          </w:p>
        </w:tc>
        <w:tc>
          <w:tcPr>
            <w:tcW w:w="993" w:type="dxa"/>
            <w:tcMar>
              <w:top w:w="0" w:type="dxa"/>
              <w:left w:w="108" w:type="dxa"/>
              <w:bottom w:w="0" w:type="dxa"/>
              <w:right w:w="108" w:type="dxa"/>
            </w:tcMar>
          </w:tcPr>
          <w:p w14:paraId="4ED4F7F7" w14:textId="4B030B85" w:rsidR="00E10089" w:rsidRPr="00284E47" w:rsidRDefault="00E10089" w:rsidP="00E10089">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30</w:t>
            </w:r>
            <w:r w:rsidRPr="00E10089">
              <w:rPr>
                <w:rFonts w:asciiTheme="minorHAnsi" w:hAnsiTheme="minorHAnsi" w:cstheme="minorHAnsi"/>
                <w:color w:val="000000"/>
                <w:sz w:val="22"/>
                <w:szCs w:val="22"/>
                <w:lang w:eastAsia="pl-PL"/>
              </w:rPr>
              <w:t>%</w:t>
            </w:r>
          </w:p>
        </w:tc>
        <w:tc>
          <w:tcPr>
            <w:tcW w:w="1134" w:type="dxa"/>
            <w:tcMar>
              <w:top w:w="0" w:type="dxa"/>
              <w:left w:w="108" w:type="dxa"/>
              <w:bottom w:w="0" w:type="dxa"/>
              <w:right w:w="108" w:type="dxa"/>
            </w:tcMar>
          </w:tcPr>
          <w:p w14:paraId="5B39A0BC" w14:textId="4EDDCDC0" w:rsidR="00E10089" w:rsidRPr="00284E47" w:rsidRDefault="00E10089" w:rsidP="00E10089">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30</w:t>
            </w:r>
            <w:r w:rsidRPr="00E10089">
              <w:rPr>
                <w:rFonts w:asciiTheme="minorHAnsi" w:hAnsiTheme="minorHAnsi" w:cstheme="minorHAnsi"/>
                <w:color w:val="000000"/>
                <w:sz w:val="22"/>
                <w:szCs w:val="22"/>
                <w:lang w:eastAsia="pl-PL"/>
              </w:rPr>
              <w:t>%</w:t>
            </w:r>
          </w:p>
        </w:tc>
      </w:tr>
      <w:tr w:rsidR="00F14111" w:rsidRPr="00284E47" w14:paraId="07F44C60" w14:textId="77777777" w:rsidTr="00284E47">
        <w:trPr>
          <w:trHeight w:val="350"/>
        </w:trPr>
        <w:tc>
          <w:tcPr>
            <w:tcW w:w="1847" w:type="dxa"/>
            <w:vMerge/>
            <w:tcMar>
              <w:top w:w="0" w:type="dxa"/>
              <w:left w:w="108" w:type="dxa"/>
              <w:bottom w:w="0" w:type="dxa"/>
              <w:right w:w="108" w:type="dxa"/>
            </w:tcMar>
          </w:tcPr>
          <w:p w14:paraId="111A6C4D" w14:textId="77777777"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p>
        </w:tc>
        <w:tc>
          <w:tcPr>
            <w:tcW w:w="2816" w:type="dxa"/>
          </w:tcPr>
          <w:p w14:paraId="3DB982BD" w14:textId="407FFAA2" w:rsidR="00F14111" w:rsidRPr="00284E47" w:rsidRDefault="00EB2E62"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Ochrona lasu</w:t>
            </w:r>
          </w:p>
        </w:tc>
        <w:tc>
          <w:tcPr>
            <w:tcW w:w="1134" w:type="dxa"/>
            <w:tcMar>
              <w:top w:w="0" w:type="dxa"/>
              <w:left w:w="108" w:type="dxa"/>
              <w:bottom w:w="0" w:type="dxa"/>
              <w:right w:w="108" w:type="dxa"/>
            </w:tcMar>
            <w:vAlign w:val="center"/>
          </w:tcPr>
          <w:p w14:paraId="10D9726A" w14:textId="146AB0A6"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10</w:t>
            </w:r>
            <w:r w:rsidRPr="00284E47">
              <w:rPr>
                <w:rFonts w:asciiTheme="minorHAnsi" w:hAnsiTheme="minorHAnsi" w:cstheme="minorHAnsi"/>
                <w:color w:val="000000"/>
                <w:sz w:val="22"/>
                <w:szCs w:val="22"/>
                <w:lang w:eastAsia="pl-PL"/>
              </w:rPr>
              <w:t>%</w:t>
            </w:r>
          </w:p>
        </w:tc>
        <w:tc>
          <w:tcPr>
            <w:tcW w:w="992" w:type="dxa"/>
            <w:tcMar>
              <w:top w:w="0" w:type="dxa"/>
              <w:left w:w="108" w:type="dxa"/>
              <w:bottom w:w="0" w:type="dxa"/>
              <w:right w:w="108" w:type="dxa"/>
            </w:tcMar>
            <w:vAlign w:val="center"/>
          </w:tcPr>
          <w:p w14:paraId="0107199D" w14:textId="5C0787D3"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40</w:t>
            </w:r>
            <w:r w:rsidRPr="00284E47">
              <w:rPr>
                <w:rFonts w:asciiTheme="minorHAnsi" w:hAnsiTheme="minorHAnsi" w:cstheme="minorHAnsi"/>
                <w:color w:val="000000"/>
                <w:sz w:val="22"/>
                <w:szCs w:val="22"/>
                <w:lang w:eastAsia="pl-PL"/>
              </w:rPr>
              <w:t>%</w:t>
            </w:r>
          </w:p>
        </w:tc>
        <w:tc>
          <w:tcPr>
            <w:tcW w:w="993" w:type="dxa"/>
            <w:tcMar>
              <w:top w:w="0" w:type="dxa"/>
              <w:left w:w="108" w:type="dxa"/>
              <w:bottom w:w="0" w:type="dxa"/>
              <w:right w:w="108" w:type="dxa"/>
            </w:tcMar>
            <w:vAlign w:val="center"/>
          </w:tcPr>
          <w:p w14:paraId="086E4BFE" w14:textId="27F29A59"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40</w:t>
            </w:r>
            <w:r w:rsidRPr="00284E47">
              <w:rPr>
                <w:rFonts w:asciiTheme="minorHAnsi" w:hAnsiTheme="minorHAnsi" w:cstheme="minorHAnsi"/>
                <w:color w:val="000000"/>
                <w:sz w:val="22"/>
                <w:szCs w:val="22"/>
                <w:lang w:eastAsia="pl-PL"/>
              </w:rPr>
              <w:t>%</w:t>
            </w:r>
          </w:p>
        </w:tc>
        <w:tc>
          <w:tcPr>
            <w:tcW w:w="1134" w:type="dxa"/>
            <w:tcMar>
              <w:top w:w="0" w:type="dxa"/>
              <w:left w:w="108" w:type="dxa"/>
              <w:bottom w:w="0" w:type="dxa"/>
              <w:right w:w="108" w:type="dxa"/>
            </w:tcMar>
            <w:vAlign w:val="center"/>
          </w:tcPr>
          <w:p w14:paraId="0A660C58" w14:textId="3C1A4117" w:rsidR="00F14111" w:rsidRPr="00284E47" w:rsidRDefault="00F14111" w:rsidP="00F14111">
            <w:pPr>
              <w:shd w:val="clear" w:color="auto" w:fill="FFFFFF" w:themeFill="background1"/>
              <w:tabs>
                <w:tab w:val="left" w:pos="1134"/>
              </w:tabs>
              <w:spacing w:before="120" w:line="360" w:lineRule="auto"/>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10</w:t>
            </w:r>
            <w:r w:rsidRPr="00284E47">
              <w:rPr>
                <w:rFonts w:asciiTheme="minorHAnsi" w:hAnsiTheme="minorHAnsi" w:cstheme="minorHAnsi"/>
                <w:color w:val="000000"/>
                <w:sz w:val="22"/>
                <w:szCs w:val="22"/>
                <w:lang w:eastAsia="pl-PL"/>
              </w:rPr>
              <w:t>%</w:t>
            </w:r>
          </w:p>
        </w:tc>
      </w:tr>
      <w:tr w:rsidR="00F14111" w:rsidRPr="00284E47" w14:paraId="566DD4D6" w14:textId="77777777" w:rsidTr="00E10089">
        <w:trPr>
          <w:trHeight w:val="390"/>
        </w:trPr>
        <w:tc>
          <w:tcPr>
            <w:tcW w:w="1847" w:type="dxa"/>
            <w:vMerge w:val="restart"/>
            <w:tcMar>
              <w:top w:w="0" w:type="dxa"/>
              <w:left w:w="108" w:type="dxa"/>
              <w:bottom w:w="0" w:type="dxa"/>
              <w:right w:w="108" w:type="dxa"/>
            </w:tcMar>
            <w:hideMark/>
          </w:tcPr>
          <w:p w14:paraId="5B165933" w14:textId="25156621"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r w:rsidRPr="00E10089">
              <w:rPr>
                <w:rFonts w:asciiTheme="minorHAnsi" w:hAnsiTheme="minorHAnsi" w:cstheme="minorHAnsi"/>
                <w:b/>
                <w:color w:val="000000"/>
                <w:sz w:val="22"/>
                <w:szCs w:val="22"/>
                <w:lang w:eastAsia="pl-PL"/>
              </w:rPr>
              <w:t>Pakiet 2 – Leśnictwa: Kotlina, Świeradów, Czocha, Świecie</w:t>
            </w:r>
          </w:p>
        </w:tc>
        <w:tc>
          <w:tcPr>
            <w:tcW w:w="2816" w:type="dxa"/>
            <w:vAlign w:val="center"/>
          </w:tcPr>
          <w:p w14:paraId="44A635F0" w14:textId="72CD6540"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Pozyskanie i zrywka drewna</w:t>
            </w:r>
          </w:p>
        </w:tc>
        <w:tc>
          <w:tcPr>
            <w:tcW w:w="1134" w:type="dxa"/>
            <w:tcMar>
              <w:top w:w="0" w:type="dxa"/>
              <w:left w:w="108" w:type="dxa"/>
              <w:bottom w:w="0" w:type="dxa"/>
              <w:right w:w="108" w:type="dxa"/>
            </w:tcMar>
            <w:hideMark/>
          </w:tcPr>
          <w:p w14:paraId="0368D000" w14:textId="0E99752D"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35%</w:t>
            </w:r>
          </w:p>
        </w:tc>
        <w:tc>
          <w:tcPr>
            <w:tcW w:w="992" w:type="dxa"/>
            <w:tcMar>
              <w:top w:w="0" w:type="dxa"/>
              <w:left w:w="108" w:type="dxa"/>
              <w:bottom w:w="0" w:type="dxa"/>
              <w:right w:w="108" w:type="dxa"/>
            </w:tcMar>
            <w:hideMark/>
          </w:tcPr>
          <w:p w14:paraId="670034A3" w14:textId="77777777"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35%</w:t>
            </w:r>
          </w:p>
        </w:tc>
        <w:tc>
          <w:tcPr>
            <w:tcW w:w="993" w:type="dxa"/>
            <w:tcMar>
              <w:top w:w="0" w:type="dxa"/>
              <w:left w:w="108" w:type="dxa"/>
              <w:bottom w:w="0" w:type="dxa"/>
              <w:right w:w="108" w:type="dxa"/>
            </w:tcMar>
            <w:hideMark/>
          </w:tcPr>
          <w:p w14:paraId="0DF04A9A" w14:textId="77777777"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20%</w:t>
            </w:r>
          </w:p>
        </w:tc>
        <w:tc>
          <w:tcPr>
            <w:tcW w:w="1134" w:type="dxa"/>
            <w:tcMar>
              <w:top w:w="0" w:type="dxa"/>
              <w:left w:w="108" w:type="dxa"/>
              <w:bottom w:w="0" w:type="dxa"/>
              <w:right w:w="108" w:type="dxa"/>
            </w:tcMar>
            <w:hideMark/>
          </w:tcPr>
          <w:p w14:paraId="566AB34F" w14:textId="77777777"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10%</w:t>
            </w:r>
          </w:p>
        </w:tc>
      </w:tr>
      <w:tr w:rsidR="00F14111" w:rsidRPr="00284E47" w14:paraId="122B6203" w14:textId="77777777" w:rsidTr="00E10089">
        <w:trPr>
          <w:trHeight w:val="405"/>
        </w:trPr>
        <w:tc>
          <w:tcPr>
            <w:tcW w:w="1847" w:type="dxa"/>
            <w:vMerge/>
            <w:tcMar>
              <w:top w:w="0" w:type="dxa"/>
              <w:left w:w="108" w:type="dxa"/>
              <w:bottom w:w="0" w:type="dxa"/>
              <w:right w:w="108" w:type="dxa"/>
            </w:tcMar>
          </w:tcPr>
          <w:p w14:paraId="7FF486E8" w14:textId="77777777"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p>
        </w:tc>
        <w:tc>
          <w:tcPr>
            <w:tcW w:w="2816" w:type="dxa"/>
            <w:vAlign w:val="center"/>
          </w:tcPr>
          <w:p w14:paraId="62E8721B" w14:textId="7E3215E0"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Hodowla lasu</w:t>
            </w:r>
          </w:p>
        </w:tc>
        <w:tc>
          <w:tcPr>
            <w:tcW w:w="1134" w:type="dxa"/>
            <w:tcMar>
              <w:top w:w="0" w:type="dxa"/>
              <w:left w:w="108" w:type="dxa"/>
              <w:bottom w:w="0" w:type="dxa"/>
              <w:right w:w="108" w:type="dxa"/>
            </w:tcMar>
          </w:tcPr>
          <w:p w14:paraId="0A6E7185" w14:textId="2E2B0FD3"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15</w:t>
            </w:r>
            <w:r w:rsidRPr="00E10089">
              <w:rPr>
                <w:rFonts w:asciiTheme="minorHAnsi" w:hAnsiTheme="minorHAnsi" w:cstheme="minorHAnsi"/>
                <w:color w:val="000000"/>
                <w:sz w:val="22"/>
                <w:szCs w:val="22"/>
                <w:lang w:eastAsia="pl-PL"/>
              </w:rPr>
              <w:t>%</w:t>
            </w:r>
          </w:p>
        </w:tc>
        <w:tc>
          <w:tcPr>
            <w:tcW w:w="992" w:type="dxa"/>
            <w:tcMar>
              <w:top w:w="0" w:type="dxa"/>
              <w:left w:w="108" w:type="dxa"/>
              <w:bottom w:w="0" w:type="dxa"/>
              <w:right w:w="108" w:type="dxa"/>
            </w:tcMar>
          </w:tcPr>
          <w:p w14:paraId="4A05AA85" w14:textId="450AD9A9"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30</w:t>
            </w:r>
            <w:r w:rsidRPr="00E10089">
              <w:rPr>
                <w:rFonts w:asciiTheme="minorHAnsi" w:hAnsiTheme="minorHAnsi" w:cstheme="minorHAnsi"/>
                <w:color w:val="000000"/>
                <w:sz w:val="22"/>
                <w:szCs w:val="22"/>
                <w:lang w:eastAsia="pl-PL"/>
              </w:rPr>
              <w:t>%</w:t>
            </w:r>
          </w:p>
        </w:tc>
        <w:tc>
          <w:tcPr>
            <w:tcW w:w="993" w:type="dxa"/>
            <w:tcMar>
              <w:top w:w="0" w:type="dxa"/>
              <w:left w:w="108" w:type="dxa"/>
              <w:bottom w:w="0" w:type="dxa"/>
              <w:right w:w="108" w:type="dxa"/>
            </w:tcMar>
          </w:tcPr>
          <w:p w14:paraId="566B9ACA" w14:textId="4C4CF139"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30</w:t>
            </w:r>
            <w:r w:rsidRPr="00E10089">
              <w:rPr>
                <w:rFonts w:asciiTheme="minorHAnsi" w:hAnsiTheme="minorHAnsi" w:cstheme="minorHAnsi"/>
                <w:color w:val="000000"/>
                <w:sz w:val="22"/>
                <w:szCs w:val="22"/>
                <w:lang w:eastAsia="pl-PL"/>
              </w:rPr>
              <w:t>%</w:t>
            </w:r>
          </w:p>
        </w:tc>
        <w:tc>
          <w:tcPr>
            <w:tcW w:w="1134" w:type="dxa"/>
            <w:tcMar>
              <w:top w:w="0" w:type="dxa"/>
              <w:left w:w="108" w:type="dxa"/>
              <w:bottom w:w="0" w:type="dxa"/>
              <w:right w:w="108" w:type="dxa"/>
            </w:tcMar>
          </w:tcPr>
          <w:p w14:paraId="791E157D" w14:textId="3ECF06D3"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25</w:t>
            </w:r>
            <w:r w:rsidRPr="00E10089">
              <w:rPr>
                <w:rFonts w:asciiTheme="minorHAnsi" w:hAnsiTheme="minorHAnsi" w:cstheme="minorHAnsi"/>
                <w:color w:val="000000"/>
                <w:sz w:val="22"/>
                <w:szCs w:val="22"/>
                <w:lang w:eastAsia="pl-PL"/>
              </w:rPr>
              <w:t>%</w:t>
            </w:r>
          </w:p>
        </w:tc>
      </w:tr>
      <w:tr w:rsidR="00F14111" w:rsidRPr="00284E47" w14:paraId="5A3CAB00" w14:textId="77777777" w:rsidTr="00284E47">
        <w:trPr>
          <w:trHeight w:val="371"/>
        </w:trPr>
        <w:tc>
          <w:tcPr>
            <w:tcW w:w="1847" w:type="dxa"/>
            <w:vMerge/>
            <w:tcMar>
              <w:top w:w="0" w:type="dxa"/>
              <w:left w:w="108" w:type="dxa"/>
              <w:bottom w:w="0" w:type="dxa"/>
              <w:right w:w="108" w:type="dxa"/>
            </w:tcMar>
          </w:tcPr>
          <w:p w14:paraId="78F6C1BB" w14:textId="77777777"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p>
        </w:tc>
        <w:tc>
          <w:tcPr>
            <w:tcW w:w="2816" w:type="dxa"/>
            <w:vAlign w:val="center"/>
          </w:tcPr>
          <w:p w14:paraId="2D731A25" w14:textId="1E96F750" w:rsidR="00F14111" w:rsidRPr="00284E47" w:rsidRDefault="00EB2E62"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Ochrona lasu</w:t>
            </w:r>
          </w:p>
        </w:tc>
        <w:tc>
          <w:tcPr>
            <w:tcW w:w="1134" w:type="dxa"/>
            <w:tcMar>
              <w:top w:w="0" w:type="dxa"/>
              <w:left w:w="108" w:type="dxa"/>
              <w:bottom w:w="0" w:type="dxa"/>
              <w:right w:w="108" w:type="dxa"/>
            </w:tcMar>
            <w:vAlign w:val="center"/>
          </w:tcPr>
          <w:p w14:paraId="33BED6FB" w14:textId="563FE0BA"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20</w:t>
            </w:r>
            <w:r w:rsidRPr="00284E47">
              <w:rPr>
                <w:rFonts w:asciiTheme="minorHAnsi" w:hAnsiTheme="minorHAnsi" w:cstheme="minorHAnsi"/>
                <w:color w:val="000000"/>
                <w:sz w:val="22"/>
                <w:szCs w:val="22"/>
                <w:lang w:eastAsia="pl-PL"/>
              </w:rPr>
              <w:t>%</w:t>
            </w:r>
          </w:p>
        </w:tc>
        <w:tc>
          <w:tcPr>
            <w:tcW w:w="992" w:type="dxa"/>
            <w:tcMar>
              <w:top w:w="0" w:type="dxa"/>
              <w:left w:w="108" w:type="dxa"/>
              <w:bottom w:w="0" w:type="dxa"/>
              <w:right w:w="108" w:type="dxa"/>
            </w:tcMar>
            <w:vAlign w:val="center"/>
          </w:tcPr>
          <w:p w14:paraId="3B4A3759" w14:textId="6B9D2373"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30</w:t>
            </w:r>
            <w:r w:rsidRPr="00284E47">
              <w:rPr>
                <w:rFonts w:asciiTheme="minorHAnsi" w:hAnsiTheme="minorHAnsi" w:cstheme="minorHAnsi"/>
                <w:color w:val="000000"/>
                <w:sz w:val="22"/>
                <w:szCs w:val="22"/>
                <w:lang w:eastAsia="pl-PL"/>
              </w:rPr>
              <w:t>%</w:t>
            </w:r>
          </w:p>
        </w:tc>
        <w:tc>
          <w:tcPr>
            <w:tcW w:w="993" w:type="dxa"/>
            <w:tcMar>
              <w:top w:w="0" w:type="dxa"/>
              <w:left w:w="108" w:type="dxa"/>
              <w:bottom w:w="0" w:type="dxa"/>
              <w:right w:w="108" w:type="dxa"/>
            </w:tcMar>
            <w:vAlign w:val="center"/>
          </w:tcPr>
          <w:p w14:paraId="293A14D8" w14:textId="0665D17E"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40</w:t>
            </w:r>
            <w:r w:rsidRPr="00284E47">
              <w:rPr>
                <w:rFonts w:asciiTheme="minorHAnsi" w:hAnsiTheme="minorHAnsi" w:cstheme="minorHAnsi"/>
                <w:color w:val="000000"/>
                <w:sz w:val="22"/>
                <w:szCs w:val="22"/>
                <w:lang w:eastAsia="pl-PL"/>
              </w:rPr>
              <w:t>%</w:t>
            </w:r>
          </w:p>
        </w:tc>
        <w:tc>
          <w:tcPr>
            <w:tcW w:w="1134" w:type="dxa"/>
            <w:tcMar>
              <w:top w:w="0" w:type="dxa"/>
              <w:left w:w="108" w:type="dxa"/>
              <w:bottom w:w="0" w:type="dxa"/>
              <w:right w:w="108" w:type="dxa"/>
            </w:tcMar>
            <w:vAlign w:val="center"/>
          </w:tcPr>
          <w:p w14:paraId="343E6F32" w14:textId="0B2272AB"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10</w:t>
            </w:r>
            <w:r w:rsidRPr="00284E47">
              <w:rPr>
                <w:rFonts w:asciiTheme="minorHAnsi" w:hAnsiTheme="minorHAnsi" w:cstheme="minorHAnsi"/>
                <w:color w:val="000000"/>
                <w:sz w:val="22"/>
                <w:szCs w:val="22"/>
                <w:lang w:eastAsia="pl-PL"/>
              </w:rPr>
              <w:t>%</w:t>
            </w:r>
          </w:p>
        </w:tc>
      </w:tr>
      <w:tr w:rsidR="00F14111" w:rsidRPr="00284E47" w14:paraId="5084EEA9" w14:textId="77777777" w:rsidTr="00E10089">
        <w:trPr>
          <w:trHeight w:val="528"/>
        </w:trPr>
        <w:tc>
          <w:tcPr>
            <w:tcW w:w="1847" w:type="dxa"/>
            <w:vMerge w:val="restart"/>
            <w:tcMar>
              <w:top w:w="0" w:type="dxa"/>
              <w:left w:w="108" w:type="dxa"/>
              <w:bottom w:w="0" w:type="dxa"/>
              <w:right w:w="108" w:type="dxa"/>
            </w:tcMar>
            <w:hideMark/>
          </w:tcPr>
          <w:p w14:paraId="41FC457A" w14:textId="40FBBB55"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r w:rsidRPr="00E10089">
              <w:rPr>
                <w:rFonts w:asciiTheme="minorHAnsi" w:hAnsiTheme="minorHAnsi" w:cstheme="minorHAnsi"/>
                <w:b/>
                <w:color w:val="000000"/>
                <w:sz w:val="22"/>
                <w:szCs w:val="22"/>
                <w:lang w:eastAsia="pl-PL"/>
              </w:rPr>
              <w:t>Pakiet 3 – Leśnictwa: Czerniawa, Izera, Platerówka, Przylesie</w:t>
            </w:r>
          </w:p>
        </w:tc>
        <w:tc>
          <w:tcPr>
            <w:tcW w:w="2816" w:type="dxa"/>
            <w:vAlign w:val="center"/>
          </w:tcPr>
          <w:p w14:paraId="62A11A81" w14:textId="4CB22CF4"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Pozyskanie i zrywka drewna</w:t>
            </w:r>
          </w:p>
        </w:tc>
        <w:tc>
          <w:tcPr>
            <w:tcW w:w="1134" w:type="dxa"/>
            <w:tcMar>
              <w:top w:w="0" w:type="dxa"/>
              <w:left w:w="108" w:type="dxa"/>
              <w:bottom w:w="0" w:type="dxa"/>
              <w:right w:w="108" w:type="dxa"/>
            </w:tcMar>
            <w:hideMark/>
          </w:tcPr>
          <w:p w14:paraId="06022095" w14:textId="6455B27D"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20%</w:t>
            </w:r>
          </w:p>
        </w:tc>
        <w:tc>
          <w:tcPr>
            <w:tcW w:w="992" w:type="dxa"/>
            <w:tcMar>
              <w:top w:w="0" w:type="dxa"/>
              <w:left w:w="108" w:type="dxa"/>
              <w:bottom w:w="0" w:type="dxa"/>
              <w:right w:w="108" w:type="dxa"/>
            </w:tcMar>
            <w:hideMark/>
          </w:tcPr>
          <w:p w14:paraId="1AA89DA4" w14:textId="77777777"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25%</w:t>
            </w:r>
          </w:p>
        </w:tc>
        <w:tc>
          <w:tcPr>
            <w:tcW w:w="993" w:type="dxa"/>
            <w:tcMar>
              <w:top w:w="0" w:type="dxa"/>
              <w:left w:w="108" w:type="dxa"/>
              <w:bottom w:w="0" w:type="dxa"/>
              <w:right w:w="108" w:type="dxa"/>
            </w:tcMar>
            <w:hideMark/>
          </w:tcPr>
          <w:p w14:paraId="51B4682E" w14:textId="77777777"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40%</w:t>
            </w:r>
          </w:p>
        </w:tc>
        <w:tc>
          <w:tcPr>
            <w:tcW w:w="1134" w:type="dxa"/>
            <w:tcMar>
              <w:top w:w="0" w:type="dxa"/>
              <w:left w:w="108" w:type="dxa"/>
              <w:bottom w:w="0" w:type="dxa"/>
              <w:right w:w="108" w:type="dxa"/>
            </w:tcMar>
            <w:hideMark/>
          </w:tcPr>
          <w:p w14:paraId="110D911E" w14:textId="77777777"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15%</w:t>
            </w:r>
          </w:p>
        </w:tc>
      </w:tr>
      <w:tr w:rsidR="00F14111" w:rsidRPr="00284E47" w14:paraId="198A2516" w14:textId="77777777" w:rsidTr="00E10089">
        <w:trPr>
          <w:trHeight w:val="480"/>
        </w:trPr>
        <w:tc>
          <w:tcPr>
            <w:tcW w:w="1847" w:type="dxa"/>
            <w:vMerge/>
            <w:tcMar>
              <w:top w:w="0" w:type="dxa"/>
              <w:left w:w="108" w:type="dxa"/>
              <w:bottom w:w="0" w:type="dxa"/>
              <w:right w:w="108" w:type="dxa"/>
            </w:tcMar>
          </w:tcPr>
          <w:p w14:paraId="1A508EC9" w14:textId="77777777"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p>
        </w:tc>
        <w:tc>
          <w:tcPr>
            <w:tcW w:w="2816" w:type="dxa"/>
            <w:vAlign w:val="center"/>
          </w:tcPr>
          <w:p w14:paraId="1F8269B2" w14:textId="627E1BCC"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Hodowla lasu</w:t>
            </w:r>
          </w:p>
        </w:tc>
        <w:tc>
          <w:tcPr>
            <w:tcW w:w="1134" w:type="dxa"/>
            <w:tcMar>
              <w:top w:w="0" w:type="dxa"/>
              <w:left w:w="108" w:type="dxa"/>
              <w:bottom w:w="0" w:type="dxa"/>
              <w:right w:w="108" w:type="dxa"/>
            </w:tcMar>
          </w:tcPr>
          <w:p w14:paraId="691D9FBD" w14:textId="2745B4CE"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15</w:t>
            </w:r>
            <w:r w:rsidRPr="00E10089">
              <w:rPr>
                <w:rFonts w:asciiTheme="minorHAnsi" w:hAnsiTheme="minorHAnsi" w:cstheme="minorHAnsi"/>
                <w:color w:val="000000"/>
                <w:sz w:val="22"/>
                <w:szCs w:val="22"/>
                <w:lang w:eastAsia="pl-PL"/>
              </w:rPr>
              <w:t>%</w:t>
            </w:r>
          </w:p>
        </w:tc>
        <w:tc>
          <w:tcPr>
            <w:tcW w:w="992" w:type="dxa"/>
            <w:tcMar>
              <w:top w:w="0" w:type="dxa"/>
              <w:left w:w="108" w:type="dxa"/>
              <w:bottom w:w="0" w:type="dxa"/>
              <w:right w:w="108" w:type="dxa"/>
            </w:tcMar>
          </w:tcPr>
          <w:p w14:paraId="3085F9D7" w14:textId="383608BF"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30</w:t>
            </w:r>
            <w:r w:rsidRPr="00E10089">
              <w:rPr>
                <w:rFonts w:asciiTheme="minorHAnsi" w:hAnsiTheme="minorHAnsi" w:cstheme="minorHAnsi"/>
                <w:color w:val="000000"/>
                <w:sz w:val="22"/>
                <w:szCs w:val="22"/>
                <w:lang w:eastAsia="pl-PL"/>
              </w:rPr>
              <w:t>%</w:t>
            </w:r>
          </w:p>
        </w:tc>
        <w:tc>
          <w:tcPr>
            <w:tcW w:w="993" w:type="dxa"/>
            <w:tcMar>
              <w:top w:w="0" w:type="dxa"/>
              <w:left w:w="108" w:type="dxa"/>
              <w:bottom w:w="0" w:type="dxa"/>
              <w:right w:w="108" w:type="dxa"/>
            </w:tcMar>
          </w:tcPr>
          <w:p w14:paraId="1ECE8154" w14:textId="0BFA4CEC"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30</w:t>
            </w:r>
            <w:r w:rsidRPr="00E10089">
              <w:rPr>
                <w:rFonts w:asciiTheme="minorHAnsi" w:hAnsiTheme="minorHAnsi" w:cstheme="minorHAnsi"/>
                <w:color w:val="000000"/>
                <w:sz w:val="22"/>
                <w:szCs w:val="22"/>
                <w:lang w:eastAsia="pl-PL"/>
              </w:rPr>
              <w:t>%</w:t>
            </w:r>
          </w:p>
        </w:tc>
        <w:tc>
          <w:tcPr>
            <w:tcW w:w="1134" w:type="dxa"/>
            <w:tcMar>
              <w:top w:w="0" w:type="dxa"/>
              <w:left w:w="108" w:type="dxa"/>
              <w:bottom w:w="0" w:type="dxa"/>
              <w:right w:w="108" w:type="dxa"/>
            </w:tcMar>
          </w:tcPr>
          <w:p w14:paraId="73442D48" w14:textId="1C65C2CB"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25</w:t>
            </w:r>
            <w:r w:rsidRPr="00E10089">
              <w:rPr>
                <w:rFonts w:asciiTheme="minorHAnsi" w:hAnsiTheme="minorHAnsi" w:cstheme="minorHAnsi"/>
                <w:color w:val="000000"/>
                <w:sz w:val="22"/>
                <w:szCs w:val="22"/>
                <w:lang w:eastAsia="pl-PL"/>
              </w:rPr>
              <w:t>%</w:t>
            </w:r>
          </w:p>
        </w:tc>
      </w:tr>
      <w:tr w:rsidR="00F14111" w:rsidRPr="00284E47" w14:paraId="7998A1F8" w14:textId="77777777" w:rsidTr="00284E47">
        <w:trPr>
          <w:trHeight w:val="563"/>
        </w:trPr>
        <w:tc>
          <w:tcPr>
            <w:tcW w:w="1847" w:type="dxa"/>
            <w:vMerge/>
            <w:tcMar>
              <w:top w:w="0" w:type="dxa"/>
              <w:left w:w="108" w:type="dxa"/>
              <w:bottom w:w="0" w:type="dxa"/>
              <w:right w:w="108" w:type="dxa"/>
            </w:tcMar>
          </w:tcPr>
          <w:p w14:paraId="70214D6A" w14:textId="77777777"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p>
        </w:tc>
        <w:tc>
          <w:tcPr>
            <w:tcW w:w="2816" w:type="dxa"/>
            <w:vAlign w:val="center"/>
          </w:tcPr>
          <w:p w14:paraId="48A3D39E" w14:textId="209A86E4" w:rsidR="00F14111" w:rsidRPr="00284E47" w:rsidRDefault="00EB2E62"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Ochrona lasu</w:t>
            </w:r>
          </w:p>
        </w:tc>
        <w:tc>
          <w:tcPr>
            <w:tcW w:w="1134" w:type="dxa"/>
            <w:tcMar>
              <w:top w:w="0" w:type="dxa"/>
              <w:left w:w="108" w:type="dxa"/>
              <w:bottom w:w="0" w:type="dxa"/>
              <w:right w:w="108" w:type="dxa"/>
            </w:tcMar>
            <w:vAlign w:val="center"/>
          </w:tcPr>
          <w:p w14:paraId="4FFA34D5" w14:textId="1F396833"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10</w:t>
            </w:r>
            <w:r w:rsidRPr="00284E47">
              <w:rPr>
                <w:rFonts w:asciiTheme="minorHAnsi" w:hAnsiTheme="minorHAnsi" w:cstheme="minorHAnsi"/>
                <w:color w:val="000000"/>
                <w:sz w:val="22"/>
                <w:szCs w:val="22"/>
                <w:lang w:eastAsia="pl-PL"/>
              </w:rPr>
              <w:t>%</w:t>
            </w:r>
          </w:p>
        </w:tc>
        <w:tc>
          <w:tcPr>
            <w:tcW w:w="992" w:type="dxa"/>
            <w:tcMar>
              <w:top w:w="0" w:type="dxa"/>
              <w:left w:w="108" w:type="dxa"/>
              <w:bottom w:w="0" w:type="dxa"/>
              <w:right w:w="108" w:type="dxa"/>
            </w:tcMar>
            <w:vAlign w:val="center"/>
          </w:tcPr>
          <w:p w14:paraId="4CC9A073" w14:textId="305A9CAD"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30</w:t>
            </w:r>
            <w:r w:rsidRPr="00284E47">
              <w:rPr>
                <w:rFonts w:asciiTheme="minorHAnsi" w:hAnsiTheme="minorHAnsi" w:cstheme="minorHAnsi"/>
                <w:color w:val="000000"/>
                <w:sz w:val="22"/>
                <w:szCs w:val="22"/>
                <w:lang w:eastAsia="pl-PL"/>
              </w:rPr>
              <w:t>%</w:t>
            </w:r>
          </w:p>
        </w:tc>
        <w:tc>
          <w:tcPr>
            <w:tcW w:w="993" w:type="dxa"/>
            <w:tcMar>
              <w:top w:w="0" w:type="dxa"/>
              <w:left w:w="108" w:type="dxa"/>
              <w:bottom w:w="0" w:type="dxa"/>
              <w:right w:w="108" w:type="dxa"/>
            </w:tcMar>
            <w:vAlign w:val="center"/>
          </w:tcPr>
          <w:p w14:paraId="6E1D4A25" w14:textId="62A007DD"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50</w:t>
            </w:r>
            <w:r w:rsidRPr="00284E47">
              <w:rPr>
                <w:rFonts w:asciiTheme="minorHAnsi" w:hAnsiTheme="minorHAnsi" w:cstheme="minorHAnsi"/>
                <w:color w:val="000000"/>
                <w:sz w:val="22"/>
                <w:szCs w:val="22"/>
                <w:lang w:eastAsia="pl-PL"/>
              </w:rPr>
              <w:t>%</w:t>
            </w:r>
          </w:p>
        </w:tc>
        <w:tc>
          <w:tcPr>
            <w:tcW w:w="1134" w:type="dxa"/>
            <w:tcMar>
              <w:top w:w="0" w:type="dxa"/>
              <w:left w:w="108" w:type="dxa"/>
              <w:bottom w:w="0" w:type="dxa"/>
              <w:right w:w="108" w:type="dxa"/>
            </w:tcMar>
            <w:vAlign w:val="center"/>
          </w:tcPr>
          <w:p w14:paraId="74B25CA2" w14:textId="4395BDD2"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10</w:t>
            </w:r>
            <w:r w:rsidRPr="00284E47">
              <w:rPr>
                <w:rFonts w:asciiTheme="minorHAnsi" w:hAnsiTheme="minorHAnsi" w:cstheme="minorHAnsi"/>
                <w:color w:val="000000"/>
                <w:sz w:val="22"/>
                <w:szCs w:val="22"/>
                <w:lang w:eastAsia="pl-PL"/>
              </w:rPr>
              <w:t>%</w:t>
            </w:r>
          </w:p>
        </w:tc>
      </w:tr>
      <w:tr w:rsidR="00F14111" w:rsidRPr="00284E47" w14:paraId="4489567C" w14:textId="77777777" w:rsidTr="00E10089">
        <w:trPr>
          <w:trHeight w:val="510"/>
        </w:trPr>
        <w:tc>
          <w:tcPr>
            <w:tcW w:w="1847" w:type="dxa"/>
            <w:vMerge w:val="restart"/>
            <w:tcMar>
              <w:top w:w="0" w:type="dxa"/>
              <w:left w:w="108" w:type="dxa"/>
              <w:bottom w:w="0" w:type="dxa"/>
              <w:right w:w="108" w:type="dxa"/>
            </w:tcMar>
            <w:hideMark/>
          </w:tcPr>
          <w:p w14:paraId="0FCE30F3" w14:textId="144E8053"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r w:rsidRPr="00E10089">
              <w:rPr>
                <w:rFonts w:asciiTheme="minorHAnsi" w:hAnsiTheme="minorHAnsi" w:cstheme="minorHAnsi"/>
                <w:b/>
                <w:color w:val="000000"/>
                <w:sz w:val="22"/>
                <w:szCs w:val="22"/>
                <w:lang w:eastAsia="pl-PL"/>
              </w:rPr>
              <w:t xml:space="preserve">Pakiet 4 – Leśnictwa: Lubań, </w:t>
            </w:r>
            <w:proofErr w:type="spellStart"/>
            <w:r w:rsidRPr="00E10089">
              <w:rPr>
                <w:rFonts w:asciiTheme="minorHAnsi" w:hAnsiTheme="minorHAnsi" w:cstheme="minorHAnsi"/>
                <w:b/>
                <w:color w:val="000000"/>
                <w:sz w:val="22"/>
                <w:szCs w:val="22"/>
                <w:lang w:eastAsia="pl-PL"/>
              </w:rPr>
              <w:t>Radostaw</w:t>
            </w:r>
            <w:proofErr w:type="spellEnd"/>
            <w:r w:rsidRPr="00E10089">
              <w:rPr>
                <w:rFonts w:asciiTheme="minorHAnsi" w:hAnsiTheme="minorHAnsi" w:cstheme="minorHAnsi"/>
                <w:b/>
                <w:color w:val="000000"/>
                <w:sz w:val="22"/>
                <w:szCs w:val="22"/>
                <w:lang w:eastAsia="pl-PL"/>
              </w:rPr>
              <w:t>, Olszyna</w:t>
            </w:r>
          </w:p>
        </w:tc>
        <w:tc>
          <w:tcPr>
            <w:tcW w:w="2816" w:type="dxa"/>
            <w:vAlign w:val="center"/>
          </w:tcPr>
          <w:p w14:paraId="06D1433C" w14:textId="6A736B46"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Pozyskanie i zrywka drewna</w:t>
            </w:r>
          </w:p>
        </w:tc>
        <w:tc>
          <w:tcPr>
            <w:tcW w:w="1134" w:type="dxa"/>
            <w:tcMar>
              <w:top w:w="0" w:type="dxa"/>
              <w:left w:w="108" w:type="dxa"/>
              <w:bottom w:w="0" w:type="dxa"/>
              <w:right w:w="108" w:type="dxa"/>
            </w:tcMar>
            <w:hideMark/>
          </w:tcPr>
          <w:p w14:paraId="743881D6" w14:textId="0490502D"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30%</w:t>
            </w:r>
          </w:p>
        </w:tc>
        <w:tc>
          <w:tcPr>
            <w:tcW w:w="992" w:type="dxa"/>
            <w:tcMar>
              <w:top w:w="0" w:type="dxa"/>
              <w:left w:w="108" w:type="dxa"/>
              <w:bottom w:w="0" w:type="dxa"/>
              <w:right w:w="108" w:type="dxa"/>
            </w:tcMar>
            <w:hideMark/>
          </w:tcPr>
          <w:p w14:paraId="36D9EB59" w14:textId="77777777"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25%</w:t>
            </w:r>
          </w:p>
        </w:tc>
        <w:tc>
          <w:tcPr>
            <w:tcW w:w="993" w:type="dxa"/>
            <w:tcMar>
              <w:top w:w="0" w:type="dxa"/>
              <w:left w:w="108" w:type="dxa"/>
              <w:bottom w:w="0" w:type="dxa"/>
              <w:right w:w="108" w:type="dxa"/>
            </w:tcMar>
            <w:hideMark/>
          </w:tcPr>
          <w:p w14:paraId="612691DE" w14:textId="77777777"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25%</w:t>
            </w:r>
          </w:p>
        </w:tc>
        <w:tc>
          <w:tcPr>
            <w:tcW w:w="1134" w:type="dxa"/>
            <w:tcMar>
              <w:top w:w="0" w:type="dxa"/>
              <w:left w:w="108" w:type="dxa"/>
              <w:bottom w:w="0" w:type="dxa"/>
              <w:right w:w="108" w:type="dxa"/>
            </w:tcMar>
            <w:hideMark/>
          </w:tcPr>
          <w:p w14:paraId="1FB6D801" w14:textId="77777777" w:rsidR="00F14111" w:rsidRPr="00E10089"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E10089">
              <w:rPr>
                <w:rFonts w:asciiTheme="minorHAnsi" w:hAnsiTheme="minorHAnsi" w:cstheme="minorHAnsi"/>
                <w:color w:val="000000"/>
                <w:sz w:val="22"/>
                <w:szCs w:val="22"/>
                <w:lang w:eastAsia="pl-PL"/>
              </w:rPr>
              <w:t>20%</w:t>
            </w:r>
          </w:p>
        </w:tc>
      </w:tr>
      <w:tr w:rsidR="00F14111" w:rsidRPr="00284E47" w14:paraId="78FCBBC0" w14:textId="77777777" w:rsidTr="00E10089">
        <w:trPr>
          <w:trHeight w:val="405"/>
        </w:trPr>
        <w:tc>
          <w:tcPr>
            <w:tcW w:w="1847" w:type="dxa"/>
            <w:vMerge/>
            <w:tcMar>
              <w:top w:w="0" w:type="dxa"/>
              <w:left w:w="108" w:type="dxa"/>
              <w:bottom w:w="0" w:type="dxa"/>
              <w:right w:w="108" w:type="dxa"/>
            </w:tcMar>
          </w:tcPr>
          <w:p w14:paraId="160D3CAA" w14:textId="77777777"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p>
        </w:tc>
        <w:tc>
          <w:tcPr>
            <w:tcW w:w="2816" w:type="dxa"/>
            <w:vAlign w:val="center"/>
          </w:tcPr>
          <w:p w14:paraId="14DCF4F7" w14:textId="1AFD50D4"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Hodowla lasu</w:t>
            </w:r>
          </w:p>
        </w:tc>
        <w:tc>
          <w:tcPr>
            <w:tcW w:w="1134" w:type="dxa"/>
            <w:tcMar>
              <w:top w:w="0" w:type="dxa"/>
              <w:left w:w="108" w:type="dxa"/>
              <w:bottom w:w="0" w:type="dxa"/>
              <w:right w:w="108" w:type="dxa"/>
            </w:tcMar>
          </w:tcPr>
          <w:p w14:paraId="7BAE6BD6" w14:textId="06EE9D0C"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15</w:t>
            </w:r>
            <w:r w:rsidRPr="00E10089">
              <w:rPr>
                <w:rFonts w:asciiTheme="minorHAnsi" w:hAnsiTheme="minorHAnsi" w:cstheme="minorHAnsi"/>
                <w:color w:val="000000"/>
                <w:sz w:val="22"/>
                <w:szCs w:val="22"/>
                <w:lang w:eastAsia="pl-PL"/>
              </w:rPr>
              <w:t>%</w:t>
            </w:r>
          </w:p>
        </w:tc>
        <w:tc>
          <w:tcPr>
            <w:tcW w:w="992" w:type="dxa"/>
            <w:tcMar>
              <w:top w:w="0" w:type="dxa"/>
              <w:left w:w="108" w:type="dxa"/>
              <w:bottom w:w="0" w:type="dxa"/>
              <w:right w:w="108" w:type="dxa"/>
            </w:tcMar>
          </w:tcPr>
          <w:p w14:paraId="6D6BF537" w14:textId="0B0B8AC9"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30</w:t>
            </w:r>
            <w:r w:rsidRPr="00E10089">
              <w:rPr>
                <w:rFonts w:asciiTheme="minorHAnsi" w:hAnsiTheme="minorHAnsi" w:cstheme="minorHAnsi"/>
                <w:color w:val="000000"/>
                <w:sz w:val="22"/>
                <w:szCs w:val="22"/>
                <w:lang w:eastAsia="pl-PL"/>
              </w:rPr>
              <w:t>%</w:t>
            </w:r>
          </w:p>
        </w:tc>
        <w:tc>
          <w:tcPr>
            <w:tcW w:w="993" w:type="dxa"/>
            <w:tcMar>
              <w:top w:w="0" w:type="dxa"/>
              <w:left w:w="108" w:type="dxa"/>
              <w:bottom w:w="0" w:type="dxa"/>
              <w:right w:w="108" w:type="dxa"/>
            </w:tcMar>
          </w:tcPr>
          <w:p w14:paraId="61AB1E36" w14:textId="54D8080D"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35</w:t>
            </w:r>
            <w:r w:rsidRPr="00E10089">
              <w:rPr>
                <w:rFonts w:asciiTheme="minorHAnsi" w:hAnsiTheme="minorHAnsi" w:cstheme="minorHAnsi"/>
                <w:color w:val="000000"/>
                <w:sz w:val="22"/>
                <w:szCs w:val="22"/>
                <w:lang w:eastAsia="pl-PL"/>
              </w:rPr>
              <w:t>%</w:t>
            </w:r>
          </w:p>
        </w:tc>
        <w:tc>
          <w:tcPr>
            <w:tcW w:w="1134" w:type="dxa"/>
            <w:tcMar>
              <w:top w:w="0" w:type="dxa"/>
              <w:left w:w="108" w:type="dxa"/>
              <w:bottom w:w="0" w:type="dxa"/>
              <w:right w:w="108" w:type="dxa"/>
            </w:tcMar>
          </w:tcPr>
          <w:p w14:paraId="7CB2F8B9" w14:textId="7EB9BC0D"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sz w:val="22"/>
                <w:szCs w:val="22"/>
                <w:lang w:eastAsia="pl-PL"/>
              </w:rPr>
              <w:t>20</w:t>
            </w:r>
            <w:r w:rsidRPr="00E10089">
              <w:rPr>
                <w:rFonts w:asciiTheme="minorHAnsi" w:hAnsiTheme="minorHAnsi" w:cstheme="minorHAnsi"/>
                <w:color w:val="000000"/>
                <w:sz w:val="22"/>
                <w:szCs w:val="22"/>
                <w:lang w:eastAsia="pl-PL"/>
              </w:rPr>
              <w:t>%</w:t>
            </w:r>
          </w:p>
        </w:tc>
      </w:tr>
      <w:tr w:rsidR="00F14111" w:rsidRPr="00284E47" w14:paraId="1DBD1F7E" w14:textId="77777777" w:rsidTr="008769AA">
        <w:trPr>
          <w:trHeight w:val="465"/>
        </w:trPr>
        <w:tc>
          <w:tcPr>
            <w:tcW w:w="1847" w:type="dxa"/>
            <w:vMerge/>
            <w:tcMar>
              <w:top w:w="0" w:type="dxa"/>
              <w:left w:w="108" w:type="dxa"/>
              <w:bottom w:w="0" w:type="dxa"/>
              <w:right w:w="108" w:type="dxa"/>
            </w:tcMar>
          </w:tcPr>
          <w:p w14:paraId="30A8A62C" w14:textId="77777777" w:rsidR="00F14111" w:rsidRPr="00284E47" w:rsidRDefault="00F14111" w:rsidP="00F14111">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p>
        </w:tc>
        <w:tc>
          <w:tcPr>
            <w:tcW w:w="2816" w:type="dxa"/>
            <w:vAlign w:val="center"/>
          </w:tcPr>
          <w:p w14:paraId="50FBBBB4" w14:textId="63358F99" w:rsidR="00F14111" w:rsidRPr="00284E47" w:rsidRDefault="00EB2E62" w:rsidP="00F14111">
            <w:pPr>
              <w:shd w:val="clear" w:color="auto" w:fill="FFFFFF" w:themeFill="background1"/>
              <w:tabs>
                <w:tab w:val="left" w:pos="1134"/>
              </w:tabs>
              <w:suppressAutoHyphens w:val="0"/>
              <w:spacing w:before="120"/>
              <w:jc w:val="center"/>
              <w:rPr>
                <w:rFonts w:asciiTheme="minorHAnsi" w:hAnsiTheme="minorHAnsi" w:cstheme="minorHAnsi"/>
                <w:color w:val="000000"/>
                <w:sz w:val="22"/>
                <w:szCs w:val="22"/>
                <w:lang w:eastAsia="pl-PL"/>
              </w:rPr>
            </w:pPr>
            <w:r w:rsidRPr="00284E47">
              <w:rPr>
                <w:rFonts w:asciiTheme="minorHAnsi" w:hAnsiTheme="minorHAnsi" w:cstheme="minorHAnsi"/>
                <w:color w:val="000000"/>
                <w:sz w:val="22"/>
                <w:szCs w:val="22"/>
                <w:lang w:eastAsia="pl-PL"/>
              </w:rPr>
              <w:t>Ochrona lasu</w:t>
            </w:r>
          </w:p>
        </w:tc>
        <w:tc>
          <w:tcPr>
            <w:tcW w:w="1134" w:type="dxa"/>
            <w:tcMar>
              <w:top w:w="0" w:type="dxa"/>
              <w:left w:w="108" w:type="dxa"/>
              <w:bottom w:w="0" w:type="dxa"/>
              <w:right w:w="108" w:type="dxa"/>
            </w:tcMar>
            <w:vAlign w:val="center"/>
          </w:tcPr>
          <w:p w14:paraId="645CBA6F" w14:textId="785F2DB6"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10</w:t>
            </w:r>
            <w:r w:rsidRPr="00284E47">
              <w:rPr>
                <w:rFonts w:asciiTheme="minorHAnsi" w:hAnsiTheme="minorHAnsi" w:cstheme="minorHAnsi"/>
                <w:color w:val="000000"/>
                <w:sz w:val="22"/>
                <w:szCs w:val="22"/>
                <w:lang w:eastAsia="pl-PL"/>
              </w:rPr>
              <w:t>%</w:t>
            </w:r>
          </w:p>
        </w:tc>
        <w:tc>
          <w:tcPr>
            <w:tcW w:w="992" w:type="dxa"/>
            <w:tcMar>
              <w:top w:w="0" w:type="dxa"/>
              <w:left w:w="108" w:type="dxa"/>
              <w:bottom w:w="0" w:type="dxa"/>
              <w:right w:w="108" w:type="dxa"/>
            </w:tcMar>
            <w:vAlign w:val="center"/>
          </w:tcPr>
          <w:p w14:paraId="5469308E" w14:textId="7669A05E"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30</w:t>
            </w:r>
            <w:r w:rsidRPr="00284E47">
              <w:rPr>
                <w:rFonts w:asciiTheme="minorHAnsi" w:hAnsiTheme="minorHAnsi" w:cstheme="minorHAnsi"/>
                <w:color w:val="000000"/>
                <w:sz w:val="22"/>
                <w:szCs w:val="22"/>
                <w:lang w:eastAsia="pl-PL"/>
              </w:rPr>
              <w:t>%</w:t>
            </w:r>
          </w:p>
        </w:tc>
        <w:tc>
          <w:tcPr>
            <w:tcW w:w="993" w:type="dxa"/>
            <w:tcMar>
              <w:top w:w="0" w:type="dxa"/>
              <w:left w:w="108" w:type="dxa"/>
              <w:bottom w:w="0" w:type="dxa"/>
              <w:right w:w="108" w:type="dxa"/>
            </w:tcMar>
            <w:vAlign w:val="center"/>
          </w:tcPr>
          <w:p w14:paraId="62789791" w14:textId="4D3A1CBA"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50</w:t>
            </w:r>
            <w:r w:rsidRPr="00284E47">
              <w:rPr>
                <w:rFonts w:asciiTheme="minorHAnsi" w:hAnsiTheme="minorHAnsi" w:cstheme="minorHAnsi"/>
                <w:color w:val="000000"/>
                <w:sz w:val="22"/>
                <w:szCs w:val="22"/>
                <w:lang w:eastAsia="pl-PL"/>
              </w:rPr>
              <w:t>%</w:t>
            </w:r>
          </w:p>
        </w:tc>
        <w:tc>
          <w:tcPr>
            <w:tcW w:w="1134" w:type="dxa"/>
            <w:tcMar>
              <w:top w:w="0" w:type="dxa"/>
              <w:left w:w="108" w:type="dxa"/>
              <w:bottom w:w="0" w:type="dxa"/>
              <w:right w:w="108" w:type="dxa"/>
            </w:tcMar>
            <w:vAlign w:val="center"/>
          </w:tcPr>
          <w:p w14:paraId="475B89AA" w14:textId="496CD8AC" w:rsidR="00F14111" w:rsidRPr="00284E47" w:rsidRDefault="00F14111" w:rsidP="00F14111">
            <w:pPr>
              <w:shd w:val="clear" w:color="auto" w:fill="FFFFFF" w:themeFill="background1"/>
              <w:tabs>
                <w:tab w:val="left" w:pos="1134"/>
              </w:tabs>
              <w:spacing w:before="120"/>
              <w:jc w:val="center"/>
              <w:rPr>
                <w:rFonts w:asciiTheme="minorHAnsi" w:hAnsiTheme="minorHAnsi" w:cstheme="minorHAnsi"/>
                <w:color w:val="000000"/>
                <w:sz w:val="22"/>
                <w:szCs w:val="22"/>
                <w:lang w:eastAsia="pl-PL"/>
              </w:rPr>
            </w:pPr>
            <w:r w:rsidRPr="00F14111">
              <w:rPr>
                <w:rFonts w:asciiTheme="minorHAnsi" w:hAnsiTheme="minorHAnsi" w:cstheme="minorHAnsi"/>
                <w:color w:val="000000"/>
                <w:sz w:val="22"/>
                <w:szCs w:val="22"/>
                <w:lang w:eastAsia="pl-PL"/>
              </w:rPr>
              <w:t>10</w:t>
            </w:r>
            <w:r w:rsidRPr="00284E47">
              <w:rPr>
                <w:rFonts w:asciiTheme="minorHAnsi" w:hAnsiTheme="minorHAnsi" w:cstheme="minorHAnsi"/>
                <w:color w:val="000000"/>
                <w:sz w:val="22"/>
                <w:szCs w:val="22"/>
                <w:lang w:eastAsia="pl-PL"/>
              </w:rPr>
              <w:t>%</w:t>
            </w:r>
          </w:p>
        </w:tc>
      </w:tr>
    </w:tbl>
    <w:p w14:paraId="6308AAEB" w14:textId="77777777" w:rsidR="00E10089" w:rsidRPr="00284E47" w:rsidRDefault="00E10089" w:rsidP="000253CC">
      <w:pPr>
        <w:shd w:val="clear" w:color="auto" w:fill="FFFFFF" w:themeFill="background1"/>
        <w:tabs>
          <w:tab w:val="left" w:pos="1134"/>
        </w:tabs>
        <w:suppressAutoHyphens w:val="0"/>
        <w:spacing w:before="120"/>
        <w:jc w:val="center"/>
        <w:rPr>
          <w:rFonts w:asciiTheme="minorHAnsi" w:hAnsiTheme="minorHAnsi" w:cstheme="minorHAnsi"/>
          <w:b/>
          <w:color w:val="000000"/>
          <w:sz w:val="22"/>
          <w:szCs w:val="22"/>
          <w:lang w:eastAsia="pl-PL"/>
        </w:rPr>
      </w:pPr>
    </w:p>
    <w:p w14:paraId="16DACD72" w14:textId="77777777" w:rsidR="002C0CF3" w:rsidRDefault="002C0CF3"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96EBF24" w14:textId="77777777" w:rsidR="002C0CF3" w:rsidRDefault="002C0CF3"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EE7E97A" w14:textId="36703D0D" w:rsidR="002C0CF3" w:rsidRPr="009218CC" w:rsidRDefault="002C0CF3"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5681B89" w14:textId="77777777" w:rsidR="002C0CF3" w:rsidRDefault="002C0CF3"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7B9E5399" w14:textId="77777777" w:rsidR="002C0CF3" w:rsidRDefault="002C0CF3"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795F4AAC" w14:textId="77777777" w:rsidR="002C0CF3" w:rsidRPr="002C0CF3" w:rsidRDefault="002C0CF3" w:rsidP="002C0CF3">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2A80C5D7" w14:textId="77777777" w:rsidR="002C0CF3" w:rsidRDefault="002C0CF3"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4FB417B0" w14:textId="15F5392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1E2CE1D" w:rsidR="00AF760D" w:rsidRPr="009218CC" w:rsidRDefault="00284E47" w:rsidP="000253CC">
      <w:pPr>
        <w:shd w:val="clear" w:color="auto" w:fill="FFFFFF" w:themeFill="background1"/>
        <w:suppressAutoHyphens w:val="0"/>
        <w:spacing w:before="120"/>
        <w:rPr>
          <w:rFonts w:ascii="Cambria" w:hAnsi="Cambria" w:cs="Arial"/>
          <w:color w:val="000000"/>
          <w:sz w:val="22"/>
          <w:szCs w:val="22"/>
          <w:lang w:eastAsia="pl-PL"/>
        </w:rPr>
      </w:pPr>
      <w:r>
        <w:rPr>
          <w:rFonts w:ascii="Cambria" w:hAnsi="Cambria" w:cs="Arial"/>
          <w:noProof/>
          <w:color w:val="000000"/>
          <w:sz w:val="22"/>
          <w:szCs w:val="22"/>
          <w:lang w:eastAsia="pl-PL"/>
        </w:rPr>
        <w:drawing>
          <wp:inline distT="0" distB="0" distL="0" distR="0" wp14:anchorId="250A236D" wp14:editId="10FDCDDD">
            <wp:extent cx="5614670" cy="4950460"/>
            <wp:effectExtent l="0" t="0" r="0" b="0"/>
            <wp:docPr id="8379346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4670" cy="4950460"/>
                    </a:xfrm>
                    <a:prstGeom prst="rect">
                      <a:avLst/>
                    </a:prstGeom>
                    <a:noFill/>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0A309623"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D206EB4" w14:textId="1A5548D1" w:rsidR="0013110C" w:rsidRPr="00284E47" w:rsidRDefault="00284E47" w:rsidP="00284E47">
      <w:pPr>
        <w:shd w:val="clear" w:color="auto" w:fill="FFFFFF" w:themeFill="background1"/>
        <w:suppressAutoHyphens w:val="0"/>
        <w:spacing w:before="120"/>
        <w:jc w:val="right"/>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56F5075C" wp14:editId="3778F505">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r w:rsidR="0013110C"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1D87A984" w:rsidR="0013110C" w:rsidRPr="009218CC" w:rsidRDefault="00284E47" w:rsidP="00284E47">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r w:rsidRPr="009218CC">
        <w:rPr>
          <w:rFonts w:ascii="Cambria" w:hAnsi="Cambria" w:cs="Arial"/>
          <w:noProof/>
          <w:color w:val="000000"/>
          <w:sz w:val="22"/>
          <w:szCs w:val="22"/>
          <w:lang w:eastAsia="pl-PL"/>
        </w:rPr>
        <w:drawing>
          <wp:inline distT="0" distB="0" distL="0" distR="0" wp14:anchorId="51831008" wp14:editId="628EE817">
            <wp:extent cx="5608320" cy="70294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029450"/>
                    </a:xfrm>
                    <a:prstGeom prst="rect">
                      <a:avLst/>
                    </a:prstGeom>
                    <a:noFill/>
                    <a:ln>
                      <a:noFill/>
                    </a:ln>
                  </pic:spPr>
                </pic:pic>
              </a:graphicData>
            </a:graphic>
          </wp:inline>
        </w:drawing>
      </w:r>
    </w:p>
    <w:p w14:paraId="0D1DB614" w14:textId="4696FB6D"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7B61E" w14:textId="77777777" w:rsidR="0067342B" w:rsidRDefault="0067342B">
      <w:r>
        <w:separator/>
      </w:r>
    </w:p>
  </w:endnote>
  <w:endnote w:type="continuationSeparator" w:id="0">
    <w:p w14:paraId="33283E74" w14:textId="77777777" w:rsidR="0067342B" w:rsidRDefault="0067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9FD9D" w14:textId="77777777" w:rsidR="0067342B" w:rsidRDefault="0067342B">
      <w:r>
        <w:separator/>
      </w:r>
    </w:p>
  </w:footnote>
  <w:footnote w:type="continuationSeparator" w:id="0">
    <w:p w14:paraId="4650E0BF" w14:textId="77777777" w:rsidR="0067342B" w:rsidRDefault="00673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D0573BC"/>
    <w:multiLevelType w:val="hybridMultilevel"/>
    <w:tmpl w:val="EFD0ABA0"/>
    <w:lvl w:ilvl="0" w:tplc="22348F6E">
      <w:start w:val="1"/>
      <w:numFmt w:val="decimal"/>
      <w:lvlText w:val="%1)"/>
      <w:lvlJc w:val="left"/>
      <w:pPr>
        <w:ind w:left="1137" w:hanging="57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6"/>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8"/>
  </w:num>
  <w:num w:numId="14" w16cid:durableId="158622877">
    <w:abstractNumId w:val="28"/>
  </w:num>
  <w:num w:numId="15" w16cid:durableId="2028210496">
    <w:abstractNumId w:val="40"/>
  </w:num>
  <w:num w:numId="16" w16cid:durableId="1814906896">
    <w:abstractNumId w:val="16"/>
  </w:num>
  <w:num w:numId="17" w16cid:durableId="431555756">
    <w:abstractNumId w:val="15"/>
  </w:num>
  <w:num w:numId="18" w16cid:durableId="975379549">
    <w:abstractNumId w:val="20"/>
  </w:num>
  <w:num w:numId="19" w16cid:durableId="1411459857">
    <w:abstractNumId w:val="36"/>
  </w:num>
  <w:num w:numId="20" w16cid:durableId="1239176158">
    <w:abstractNumId w:val="14"/>
  </w:num>
  <w:num w:numId="21" w16cid:durableId="489949905">
    <w:abstractNumId w:val="21"/>
  </w:num>
  <w:num w:numId="22" w16cid:durableId="1866406991">
    <w:abstractNumId w:val="12"/>
  </w:num>
  <w:num w:numId="23" w16cid:durableId="2026712829">
    <w:abstractNumId w:val="24"/>
  </w:num>
  <w:num w:numId="24" w16cid:durableId="1014915020">
    <w:abstractNumId w:val="41"/>
  </w:num>
  <w:num w:numId="25" w16cid:durableId="765463795">
    <w:abstractNumId w:val="5"/>
  </w:num>
  <w:num w:numId="26" w16cid:durableId="1208759280">
    <w:abstractNumId w:val="33"/>
  </w:num>
  <w:num w:numId="27" w16cid:durableId="453988914">
    <w:abstractNumId w:val="37"/>
  </w:num>
  <w:num w:numId="28" w16cid:durableId="1266890703">
    <w:abstractNumId w:val="0"/>
  </w:num>
  <w:num w:numId="29" w16cid:durableId="213391453">
    <w:abstractNumId w:val="13"/>
  </w:num>
  <w:num w:numId="30" w16cid:durableId="1701978246">
    <w:abstractNumId w:val="1"/>
  </w:num>
  <w:num w:numId="31" w16cid:durableId="1791850330">
    <w:abstractNumId w:val="39"/>
  </w:num>
  <w:num w:numId="32" w16cid:durableId="2111970493">
    <w:abstractNumId w:val="30"/>
  </w:num>
  <w:num w:numId="33" w16cid:durableId="667753656">
    <w:abstractNumId w:val="7"/>
  </w:num>
  <w:num w:numId="34" w16cid:durableId="1699817479">
    <w:abstractNumId w:val="35"/>
  </w:num>
  <w:num w:numId="35" w16cid:durableId="928736821">
    <w:abstractNumId w:val="6"/>
  </w:num>
  <w:num w:numId="36" w16cid:durableId="723338537">
    <w:abstractNumId w:val="27"/>
  </w:num>
  <w:num w:numId="37" w16cid:durableId="915168350">
    <w:abstractNumId w:val="10"/>
  </w:num>
  <w:num w:numId="38" w16cid:durableId="2033453983">
    <w:abstractNumId w:val="34"/>
  </w:num>
  <w:num w:numId="39" w16cid:durableId="1179782060">
    <w:abstractNumId w:val="18"/>
  </w:num>
  <w:num w:numId="40" w16cid:durableId="930552356">
    <w:abstractNumId w:val="4"/>
  </w:num>
  <w:num w:numId="41" w16cid:durableId="1666712459">
    <w:abstractNumId w:val="38"/>
  </w:num>
  <w:num w:numId="42" w16cid:durableId="7787927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4E47"/>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0CF3"/>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342B"/>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575F"/>
    <w:rsid w:val="00B9615B"/>
    <w:rsid w:val="00B96929"/>
    <w:rsid w:val="00B97707"/>
    <w:rsid w:val="00BA0D37"/>
    <w:rsid w:val="00BA10AC"/>
    <w:rsid w:val="00BA1C8E"/>
    <w:rsid w:val="00BA2399"/>
    <w:rsid w:val="00BA2A1B"/>
    <w:rsid w:val="00BA301C"/>
    <w:rsid w:val="00BA4275"/>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089"/>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2E62"/>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14111"/>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84E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967452">
      <w:bodyDiv w:val="1"/>
      <w:marLeft w:val="0"/>
      <w:marRight w:val="0"/>
      <w:marTop w:val="0"/>
      <w:marBottom w:val="0"/>
      <w:divBdr>
        <w:top w:val="none" w:sz="0" w:space="0" w:color="auto"/>
        <w:left w:val="none" w:sz="0" w:space="0" w:color="auto"/>
        <w:bottom w:val="none" w:sz="0" w:space="0" w:color="auto"/>
        <w:right w:val="none" w:sz="0" w:space="0" w:color="auto"/>
      </w:divBdr>
    </w:div>
    <w:div w:id="402263569">
      <w:bodyDiv w:val="1"/>
      <w:marLeft w:val="0"/>
      <w:marRight w:val="0"/>
      <w:marTop w:val="0"/>
      <w:marBottom w:val="0"/>
      <w:divBdr>
        <w:top w:val="none" w:sz="0" w:space="0" w:color="auto"/>
        <w:left w:val="none" w:sz="0" w:space="0" w:color="auto"/>
        <w:bottom w:val="none" w:sz="0" w:space="0" w:color="auto"/>
        <w:right w:val="none" w:sz="0" w:space="0" w:color="auto"/>
      </w:divBdr>
    </w:div>
    <w:div w:id="60727904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3325186">
      <w:bodyDiv w:val="1"/>
      <w:marLeft w:val="0"/>
      <w:marRight w:val="0"/>
      <w:marTop w:val="0"/>
      <w:marBottom w:val="0"/>
      <w:divBdr>
        <w:top w:val="none" w:sz="0" w:space="0" w:color="auto"/>
        <w:left w:val="none" w:sz="0" w:space="0" w:color="auto"/>
        <w:bottom w:val="none" w:sz="0" w:space="0" w:color="auto"/>
        <w:right w:val="none" w:sz="0" w:space="0" w:color="auto"/>
      </w:divBdr>
    </w:div>
    <w:div w:id="21342094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wieradow@wroclaw.lasy.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39</Pages>
  <Words>12573</Words>
  <Characters>75439</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Kuczerawy</cp:lastModifiedBy>
  <cp:revision>63</cp:revision>
  <cp:lastPrinted>2024-08-14T07:10:00Z</cp:lastPrinted>
  <dcterms:created xsi:type="dcterms:W3CDTF">2023-08-06T13:34:00Z</dcterms:created>
  <dcterms:modified xsi:type="dcterms:W3CDTF">2024-11-04T07:12:00Z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