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E989" w14:textId="77777777" w:rsidR="00A81DD3" w:rsidRPr="009B13D0" w:rsidRDefault="00A81DD3" w:rsidP="00A81DD3">
      <w:pPr>
        <w:spacing w:before="0" w:line="360" w:lineRule="auto"/>
        <w:ind w:right="24"/>
        <w:jc w:val="center"/>
        <w:rPr>
          <w:b/>
          <w:sz w:val="28"/>
          <w:szCs w:val="28"/>
          <w:u w:val="single"/>
        </w:rPr>
      </w:pPr>
      <w:r w:rsidRPr="009B13D0">
        <w:rPr>
          <w:b/>
          <w:sz w:val="28"/>
          <w:szCs w:val="28"/>
          <w:u w:val="single"/>
        </w:rPr>
        <w:t>Opis przedmiotu Zamówienia</w:t>
      </w:r>
    </w:p>
    <w:p w14:paraId="0636F621" w14:textId="77777777" w:rsidR="00A81DD3" w:rsidRPr="00A81DD3" w:rsidRDefault="00A81DD3" w:rsidP="00817C63">
      <w:pPr>
        <w:spacing w:before="0" w:line="360" w:lineRule="auto"/>
        <w:ind w:right="24"/>
        <w:jc w:val="both"/>
        <w:rPr>
          <w:szCs w:val="22"/>
          <w:u w:val="single"/>
        </w:rPr>
      </w:pPr>
    </w:p>
    <w:p w14:paraId="058CFCCD" w14:textId="77777777" w:rsidR="0017161B" w:rsidRDefault="00A81DD3" w:rsidP="00817C63">
      <w:pPr>
        <w:numPr>
          <w:ilvl w:val="0"/>
          <w:numId w:val="1"/>
        </w:numPr>
        <w:spacing w:before="0" w:line="360" w:lineRule="auto"/>
        <w:ind w:left="284" w:right="24"/>
        <w:jc w:val="both"/>
        <w:rPr>
          <w:szCs w:val="22"/>
        </w:rPr>
      </w:pPr>
      <w:r w:rsidRPr="0017161B">
        <w:rPr>
          <w:szCs w:val="22"/>
        </w:rPr>
        <w:t xml:space="preserve">Wykonawca zobowiązuje się do wykonania usług polegających na </w:t>
      </w:r>
      <w:r w:rsidR="0017161B">
        <w:rPr>
          <w:szCs w:val="22"/>
        </w:rPr>
        <w:t>sporządzeniu oraz złożeniu wniosku o pozwolenie na wprowadzenie do obrotu środka poprawiającego właściwości gleb</w:t>
      </w:r>
      <w:r w:rsidR="00BF7D1C">
        <w:rPr>
          <w:szCs w:val="22"/>
        </w:rPr>
        <w:t xml:space="preserve"> oraz uzyskania przedmiotowego zezwolenia</w:t>
      </w:r>
      <w:r w:rsidR="0017161B">
        <w:rPr>
          <w:szCs w:val="22"/>
        </w:rPr>
        <w:t xml:space="preserve">. </w:t>
      </w:r>
    </w:p>
    <w:p w14:paraId="0CCAE96A" w14:textId="77777777" w:rsidR="00A81DD3" w:rsidRDefault="00A81DD3" w:rsidP="00817C63">
      <w:pPr>
        <w:numPr>
          <w:ilvl w:val="0"/>
          <w:numId w:val="1"/>
        </w:numPr>
        <w:spacing w:before="0" w:line="360" w:lineRule="auto"/>
        <w:ind w:left="284" w:right="24"/>
        <w:jc w:val="both"/>
        <w:rPr>
          <w:szCs w:val="22"/>
        </w:rPr>
      </w:pPr>
      <w:r w:rsidRPr="0017161B">
        <w:rPr>
          <w:szCs w:val="22"/>
        </w:rPr>
        <w:t>Szczegółowy zakres</w:t>
      </w:r>
      <w:r w:rsidR="0017161B">
        <w:rPr>
          <w:szCs w:val="22"/>
        </w:rPr>
        <w:t xml:space="preserve"> obowiązków Wykonawcy obejmuje zadanie A i zadanie B.</w:t>
      </w:r>
    </w:p>
    <w:p w14:paraId="5F695009" w14:textId="77777777" w:rsidR="0017161B" w:rsidRPr="00817C63" w:rsidRDefault="0017161B" w:rsidP="00817C63">
      <w:pPr>
        <w:spacing w:before="0" w:line="360" w:lineRule="auto"/>
        <w:ind w:left="284" w:right="24"/>
        <w:jc w:val="both"/>
        <w:rPr>
          <w:b/>
          <w:szCs w:val="22"/>
        </w:rPr>
      </w:pPr>
      <w:r w:rsidRPr="00817C63">
        <w:rPr>
          <w:b/>
          <w:szCs w:val="22"/>
        </w:rPr>
        <w:t>- Zadanie A:</w:t>
      </w:r>
    </w:p>
    <w:p w14:paraId="663062E0" w14:textId="77777777" w:rsidR="0017161B" w:rsidRDefault="0017161B" w:rsidP="00817C63">
      <w:pPr>
        <w:spacing w:before="0" w:line="360" w:lineRule="auto"/>
        <w:ind w:left="284" w:right="24"/>
        <w:jc w:val="both"/>
        <w:rPr>
          <w:szCs w:val="22"/>
        </w:rPr>
      </w:pPr>
      <w:r>
        <w:rPr>
          <w:szCs w:val="22"/>
        </w:rPr>
        <w:t xml:space="preserve">Uzyskanie decyzji </w:t>
      </w:r>
      <w:proofErr w:type="spellStart"/>
      <w:r>
        <w:rPr>
          <w:szCs w:val="22"/>
        </w:rPr>
        <w:t>MPiPW</w:t>
      </w:r>
      <w:proofErr w:type="spellEnd"/>
      <w:r>
        <w:rPr>
          <w:szCs w:val="22"/>
        </w:rPr>
        <w:t xml:space="preserve"> – </w:t>
      </w:r>
      <w:r w:rsidRPr="00817C63">
        <w:rPr>
          <w:szCs w:val="22"/>
          <w:u w:val="single"/>
        </w:rPr>
        <w:t>osad poddany suszeniu:</w:t>
      </w:r>
    </w:p>
    <w:p w14:paraId="694E2402" w14:textId="77777777" w:rsidR="0017161B" w:rsidRPr="0017161B" w:rsidRDefault="0017161B" w:rsidP="00817C63">
      <w:pPr>
        <w:pStyle w:val="Akapitzlist"/>
        <w:numPr>
          <w:ilvl w:val="0"/>
          <w:numId w:val="2"/>
        </w:numPr>
        <w:spacing w:before="0" w:line="360" w:lineRule="auto"/>
        <w:ind w:right="24"/>
        <w:jc w:val="both"/>
        <w:rPr>
          <w:szCs w:val="22"/>
        </w:rPr>
      </w:pPr>
      <w:r w:rsidRPr="0017161B">
        <w:rPr>
          <w:szCs w:val="22"/>
        </w:rPr>
        <w:t>Wykonanie badań wstępnych Produktu</w:t>
      </w:r>
      <w:r w:rsidR="00817C63">
        <w:rPr>
          <w:szCs w:val="22"/>
        </w:rPr>
        <w:t xml:space="preserve"> </w:t>
      </w:r>
      <w:r w:rsidRPr="0017161B">
        <w:rPr>
          <w:szCs w:val="22"/>
        </w:rPr>
        <w:t>dla potwierdzenia uzyskania jakości niezbędnej do uzyskania</w:t>
      </w:r>
      <w:r>
        <w:rPr>
          <w:szCs w:val="22"/>
        </w:rPr>
        <w:t xml:space="preserve"> </w:t>
      </w:r>
      <w:r w:rsidRPr="0017161B">
        <w:rPr>
          <w:szCs w:val="22"/>
        </w:rPr>
        <w:t>Decyzji dla środka poprawiającego właściwości gleby z zakresem stosowania: w uprawach polowych,</w:t>
      </w:r>
      <w:r>
        <w:rPr>
          <w:szCs w:val="22"/>
        </w:rPr>
        <w:t xml:space="preserve"> </w:t>
      </w:r>
      <w:r w:rsidRPr="0017161B">
        <w:rPr>
          <w:szCs w:val="22"/>
        </w:rPr>
        <w:t>w uprawach roślin ozdobnych, na trawnikach. Dla jasności, Wykonawca zleci wykonanie badań wstępnych</w:t>
      </w:r>
      <w:r>
        <w:rPr>
          <w:szCs w:val="22"/>
        </w:rPr>
        <w:t xml:space="preserve"> </w:t>
      </w:r>
      <w:r w:rsidRPr="0017161B">
        <w:rPr>
          <w:szCs w:val="22"/>
        </w:rPr>
        <w:t>w laboratorium akredytowanym dla danego zakresu.</w:t>
      </w:r>
    </w:p>
    <w:p w14:paraId="75C84B7F" w14:textId="77777777" w:rsidR="0017161B" w:rsidRPr="0017161B" w:rsidRDefault="0017161B" w:rsidP="00817C63">
      <w:pPr>
        <w:pStyle w:val="Akapitzlist"/>
        <w:numPr>
          <w:ilvl w:val="0"/>
          <w:numId w:val="2"/>
        </w:numPr>
        <w:spacing w:before="0" w:line="360" w:lineRule="auto"/>
        <w:ind w:right="24"/>
        <w:jc w:val="both"/>
        <w:rPr>
          <w:szCs w:val="22"/>
        </w:rPr>
      </w:pPr>
      <w:r w:rsidRPr="0017161B">
        <w:rPr>
          <w:szCs w:val="22"/>
        </w:rPr>
        <w:t>Opracowanie dokumentacji Produktu, czyli:</w:t>
      </w:r>
    </w:p>
    <w:p w14:paraId="2005411F" w14:textId="77777777" w:rsidR="0017161B" w:rsidRPr="0017161B" w:rsidRDefault="0017161B" w:rsidP="00817C63">
      <w:pPr>
        <w:pStyle w:val="Akapitzlist"/>
        <w:spacing w:before="0" w:line="360" w:lineRule="auto"/>
        <w:ind w:right="24"/>
        <w:jc w:val="both"/>
        <w:rPr>
          <w:szCs w:val="22"/>
        </w:rPr>
      </w:pPr>
      <w:r w:rsidRPr="0017161B">
        <w:rPr>
          <w:szCs w:val="22"/>
        </w:rPr>
        <w:t>a. Deklaracji Producenta Produktu;</w:t>
      </w:r>
    </w:p>
    <w:p w14:paraId="04A01104" w14:textId="77777777" w:rsidR="0017161B" w:rsidRPr="0017161B" w:rsidRDefault="0017161B" w:rsidP="00817C63">
      <w:pPr>
        <w:pStyle w:val="Akapitzlist"/>
        <w:spacing w:before="0" w:line="360" w:lineRule="auto"/>
        <w:ind w:right="24"/>
        <w:jc w:val="both"/>
        <w:rPr>
          <w:szCs w:val="22"/>
        </w:rPr>
      </w:pPr>
      <w:r w:rsidRPr="0017161B">
        <w:rPr>
          <w:szCs w:val="22"/>
        </w:rPr>
        <w:t>b. Instrukcji Stosowania i Przechowywania Produktu;</w:t>
      </w:r>
    </w:p>
    <w:p w14:paraId="0BB97643" w14:textId="77777777" w:rsidR="0017161B" w:rsidRPr="0017161B" w:rsidRDefault="0017161B" w:rsidP="00817C63">
      <w:pPr>
        <w:pStyle w:val="Akapitzlist"/>
        <w:spacing w:before="0" w:line="360" w:lineRule="auto"/>
        <w:ind w:right="24"/>
        <w:jc w:val="both"/>
        <w:rPr>
          <w:szCs w:val="22"/>
        </w:rPr>
      </w:pPr>
      <w:r w:rsidRPr="0017161B">
        <w:rPr>
          <w:szCs w:val="22"/>
        </w:rPr>
        <w:t>c. Opisu Procesu Technologicznego Wytworzenia Produktu;</w:t>
      </w:r>
    </w:p>
    <w:p w14:paraId="64FA9778" w14:textId="77777777" w:rsidR="0017161B" w:rsidRPr="0017161B" w:rsidRDefault="0017161B" w:rsidP="00817C63">
      <w:pPr>
        <w:pStyle w:val="Akapitzlist"/>
        <w:spacing w:before="0" w:line="360" w:lineRule="auto"/>
        <w:ind w:right="24"/>
        <w:jc w:val="both"/>
        <w:rPr>
          <w:szCs w:val="22"/>
        </w:rPr>
      </w:pPr>
      <w:r w:rsidRPr="0017161B">
        <w:rPr>
          <w:szCs w:val="22"/>
        </w:rPr>
        <w:t>d. Karty Charakterystyki Produktu.</w:t>
      </w:r>
    </w:p>
    <w:p w14:paraId="7C91BA18" w14:textId="77777777" w:rsidR="0017161B" w:rsidRDefault="0017161B" w:rsidP="00817C63">
      <w:pPr>
        <w:pStyle w:val="Akapitzlist"/>
        <w:numPr>
          <w:ilvl w:val="0"/>
          <w:numId w:val="2"/>
        </w:numPr>
        <w:spacing w:before="0" w:line="360" w:lineRule="auto"/>
        <w:ind w:right="24"/>
        <w:jc w:val="both"/>
        <w:rPr>
          <w:szCs w:val="22"/>
        </w:rPr>
      </w:pPr>
      <w:r w:rsidRPr="0017161B">
        <w:rPr>
          <w:szCs w:val="22"/>
        </w:rPr>
        <w:t>Zamówienie poboru próbek Produktu w związku z ubieganiem się o Decyzję, przy czym poboru dokona</w:t>
      </w:r>
      <w:r>
        <w:rPr>
          <w:szCs w:val="22"/>
        </w:rPr>
        <w:t xml:space="preserve"> </w:t>
      </w:r>
      <w:r w:rsidRPr="0017161B">
        <w:rPr>
          <w:szCs w:val="22"/>
        </w:rPr>
        <w:t>osoba uprawniona (w praktyce przedstawiciel lokalnej Stacji Chemiczno-Rolniczej), oraz przekazanie próbek</w:t>
      </w:r>
      <w:r>
        <w:rPr>
          <w:szCs w:val="22"/>
        </w:rPr>
        <w:t xml:space="preserve"> </w:t>
      </w:r>
      <w:r w:rsidRPr="0017161B">
        <w:rPr>
          <w:szCs w:val="22"/>
        </w:rPr>
        <w:t>do badań w wyznaczonych instytutach badawczych.</w:t>
      </w:r>
    </w:p>
    <w:p w14:paraId="7D9D334F" w14:textId="77777777" w:rsidR="00817C63" w:rsidRPr="0017161B" w:rsidRDefault="00817C63" w:rsidP="00817C63">
      <w:pPr>
        <w:pStyle w:val="Akapitzlist"/>
        <w:numPr>
          <w:ilvl w:val="0"/>
          <w:numId w:val="2"/>
        </w:numPr>
        <w:spacing w:before="0" w:line="360" w:lineRule="auto"/>
        <w:ind w:right="24"/>
        <w:jc w:val="both"/>
        <w:rPr>
          <w:szCs w:val="22"/>
        </w:rPr>
      </w:pPr>
      <w:r w:rsidRPr="0017161B">
        <w:rPr>
          <w:szCs w:val="22"/>
        </w:rPr>
        <w:t>Uzyskanie opinii wydanej przez PIW-</w:t>
      </w:r>
      <w:proofErr w:type="spellStart"/>
      <w:r w:rsidRPr="0017161B">
        <w:rPr>
          <w:szCs w:val="22"/>
        </w:rPr>
        <w:t>PIBd</w:t>
      </w:r>
      <w:proofErr w:type="spellEnd"/>
      <w:r w:rsidRPr="0017161B">
        <w:rPr>
          <w:szCs w:val="22"/>
        </w:rPr>
        <w:t xml:space="preserve"> dot. bezpośredniego oddziaływania na zdrowie zwierząt.</w:t>
      </w:r>
    </w:p>
    <w:p w14:paraId="12C66300" w14:textId="77777777" w:rsidR="00817C63" w:rsidRPr="0017161B" w:rsidRDefault="00817C63" w:rsidP="00817C63">
      <w:pPr>
        <w:pStyle w:val="Akapitzlist"/>
        <w:numPr>
          <w:ilvl w:val="0"/>
          <w:numId w:val="2"/>
        </w:numPr>
        <w:spacing w:before="0" w:line="360" w:lineRule="auto"/>
        <w:ind w:right="24"/>
        <w:jc w:val="both"/>
        <w:rPr>
          <w:szCs w:val="22"/>
        </w:rPr>
      </w:pPr>
      <w:r w:rsidRPr="0017161B">
        <w:rPr>
          <w:szCs w:val="22"/>
        </w:rPr>
        <w:t xml:space="preserve">Uzyskanie opinii wydanej przez </w:t>
      </w:r>
      <w:proofErr w:type="spellStart"/>
      <w:r w:rsidRPr="0017161B">
        <w:rPr>
          <w:szCs w:val="22"/>
        </w:rPr>
        <w:t>IMWf</w:t>
      </w:r>
      <w:proofErr w:type="spellEnd"/>
      <w:r w:rsidRPr="0017161B">
        <w:rPr>
          <w:szCs w:val="22"/>
        </w:rPr>
        <w:t xml:space="preserve"> dot. bezpośredniego oddziaływania na zdrowie człowieka.</w:t>
      </w:r>
    </w:p>
    <w:p w14:paraId="5FD0AFDE" w14:textId="77777777" w:rsidR="00817C63" w:rsidRPr="0017161B" w:rsidRDefault="00817C63" w:rsidP="00817C63">
      <w:pPr>
        <w:pStyle w:val="Akapitzlist"/>
        <w:numPr>
          <w:ilvl w:val="0"/>
          <w:numId w:val="2"/>
        </w:numPr>
        <w:spacing w:before="0" w:line="360" w:lineRule="auto"/>
        <w:ind w:right="24"/>
        <w:jc w:val="both"/>
        <w:rPr>
          <w:szCs w:val="22"/>
        </w:rPr>
      </w:pPr>
      <w:r w:rsidRPr="0017161B">
        <w:rPr>
          <w:szCs w:val="22"/>
        </w:rPr>
        <w:t>Uzyskanie opinii wydanej przez IO-</w:t>
      </w:r>
      <w:proofErr w:type="spellStart"/>
      <w:r w:rsidRPr="0017161B">
        <w:rPr>
          <w:szCs w:val="22"/>
        </w:rPr>
        <w:t>PIBe</w:t>
      </w:r>
      <w:proofErr w:type="spellEnd"/>
      <w:r w:rsidRPr="0017161B">
        <w:rPr>
          <w:szCs w:val="22"/>
        </w:rPr>
        <w:t xml:space="preserve"> dot. przydatności środka poprawiającego właściwości gleby do</w:t>
      </w:r>
      <w:r>
        <w:rPr>
          <w:szCs w:val="22"/>
        </w:rPr>
        <w:t xml:space="preserve"> </w:t>
      </w:r>
      <w:r w:rsidRPr="0017161B">
        <w:rPr>
          <w:szCs w:val="22"/>
        </w:rPr>
        <w:t>stosowania w uprawie roślin ozdobnych i pod trawniki.</w:t>
      </w:r>
    </w:p>
    <w:p w14:paraId="63F7D2AE" w14:textId="77777777" w:rsidR="00817C63" w:rsidRPr="00817C63" w:rsidRDefault="00817C63" w:rsidP="00817C63">
      <w:pPr>
        <w:pStyle w:val="Akapitzlist"/>
        <w:numPr>
          <w:ilvl w:val="0"/>
          <w:numId w:val="2"/>
        </w:numPr>
        <w:spacing w:before="0" w:line="360" w:lineRule="auto"/>
        <w:ind w:right="24"/>
        <w:jc w:val="both"/>
        <w:rPr>
          <w:szCs w:val="22"/>
        </w:rPr>
      </w:pPr>
      <w:r w:rsidRPr="0017161B">
        <w:rPr>
          <w:szCs w:val="22"/>
        </w:rPr>
        <w:t>Uzyskanie opinii wydanej przez IOŚ-</w:t>
      </w:r>
      <w:proofErr w:type="spellStart"/>
      <w:r w:rsidRPr="0017161B">
        <w:rPr>
          <w:szCs w:val="22"/>
        </w:rPr>
        <w:t>PIBg</w:t>
      </w:r>
      <w:proofErr w:type="spellEnd"/>
      <w:r w:rsidRPr="0017161B">
        <w:rPr>
          <w:szCs w:val="22"/>
        </w:rPr>
        <w:t xml:space="preserve"> dot. bezpośredniego oddziaływania na środowisko.</w:t>
      </w:r>
    </w:p>
    <w:p w14:paraId="355A40CB" w14:textId="77777777" w:rsidR="0017161B" w:rsidRPr="0017161B" w:rsidRDefault="0017161B" w:rsidP="00817C63">
      <w:pPr>
        <w:pStyle w:val="Akapitzlist"/>
        <w:numPr>
          <w:ilvl w:val="0"/>
          <w:numId w:val="2"/>
        </w:numPr>
        <w:spacing w:before="0" w:line="360" w:lineRule="auto"/>
        <w:ind w:right="24"/>
        <w:jc w:val="both"/>
        <w:rPr>
          <w:szCs w:val="22"/>
        </w:rPr>
      </w:pPr>
      <w:r w:rsidRPr="0017161B">
        <w:rPr>
          <w:szCs w:val="22"/>
        </w:rPr>
        <w:t>Uzyskanie opinii wydanej przez IUNG-</w:t>
      </w:r>
      <w:proofErr w:type="spellStart"/>
      <w:r w:rsidRPr="0017161B">
        <w:rPr>
          <w:szCs w:val="22"/>
        </w:rPr>
        <w:t>PIBc</w:t>
      </w:r>
      <w:proofErr w:type="spellEnd"/>
      <w:r w:rsidRPr="0017161B">
        <w:rPr>
          <w:szCs w:val="22"/>
        </w:rPr>
        <w:t xml:space="preserve"> w przedmiocie jakości, spełniania wymagań i przydatności</w:t>
      </w:r>
      <w:r>
        <w:rPr>
          <w:szCs w:val="22"/>
        </w:rPr>
        <w:t xml:space="preserve"> </w:t>
      </w:r>
      <w:r w:rsidRPr="0017161B">
        <w:rPr>
          <w:szCs w:val="22"/>
        </w:rPr>
        <w:t>Produktu.</w:t>
      </w:r>
    </w:p>
    <w:p w14:paraId="62746E95" w14:textId="77777777" w:rsidR="0017161B" w:rsidRPr="0017161B" w:rsidRDefault="0017161B" w:rsidP="00817C63">
      <w:pPr>
        <w:pStyle w:val="Akapitzlist"/>
        <w:numPr>
          <w:ilvl w:val="0"/>
          <w:numId w:val="2"/>
        </w:numPr>
        <w:spacing w:before="0" w:line="360" w:lineRule="auto"/>
        <w:ind w:right="24"/>
        <w:jc w:val="both"/>
        <w:rPr>
          <w:szCs w:val="22"/>
        </w:rPr>
      </w:pPr>
      <w:r w:rsidRPr="0017161B">
        <w:rPr>
          <w:szCs w:val="22"/>
        </w:rPr>
        <w:t>Złożenie wniosku o wydanie Decyzji w Ministerstwie Rolnictwa i Rozwoju Wsi wraz z wymaganymi</w:t>
      </w:r>
      <w:r>
        <w:rPr>
          <w:szCs w:val="22"/>
        </w:rPr>
        <w:t xml:space="preserve"> </w:t>
      </w:r>
      <w:r w:rsidRPr="0017161B">
        <w:rPr>
          <w:szCs w:val="22"/>
        </w:rPr>
        <w:t>załącznikami (w szczególności dokumenty określone w pkt. 2, 4, 5, 6, 7, 8 powyżej) oraz odpisem z</w:t>
      </w:r>
      <w:r>
        <w:rPr>
          <w:szCs w:val="22"/>
        </w:rPr>
        <w:t xml:space="preserve"> </w:t>
      </w:r>
      <w:r w:rsidRPr="0017161B">
        <w:rPr>
          <w:szCs w:val="22"/>
        </w:rPr>
        <w:t>Krajowego Rejestru Sądowego albo zaświadczenie o działalności producenta Produktu i dowodem</w:t>
      </w:r>
      <w:r>
        <w:rPr>
          <w:szCs w:val="22"/>
        </w:rPr>
        <w:t xml:space="preserve"> </w:t>
      </w:r>
      <w:r w:rsidRPr="0017161B">
        <w:rPr>
          <w:szCs w:val="22"/>
        </w:rPr>
        <w:t>wniesienia wszelkich niezbędnych opłat skarbowych.</w:t>
      </w:r>
    </w:p>
    <w:p w14:paraId="27C324DE" w14:textId="77777777" w:rsidR="0017161B" w:rsidRPr="0017161B" w:rsidRDefault="0017161B" w:rsidP="00817C63">
      <w:pPr>
        <w:pStyle w:val="Akapitzlist"/>
        <w:numPr>
          <w:ilvl w:val="0"/>
          <w:numId w:val="2"/>
        </w:numPr>
        <w:spacing w:before="0" w:line="360" w:lineRule="auto"/>
        <w:ind w:right="24"/>
        <w:jc w:val="both"/>
        <w:rPr>
          <w:szCs w:val="22"/>
        </w:rPr>
      </w:pPr>
      <w:r>
        <w:rPr>
          <w:szCs w:val="22"/>
        </w:rPr>
        <w:t xml:space="preserve"> </w:t>
      </w:r>
      <w:r w:rsidRPr="0017161B">
        <w:rPr>
          <w:szCs w:val="22"/>
        </w:rPr>
        <w:t>Prowadzenie korespondencji w przedmiocie opinii o których mowa w pkt. 4, 5, 6, 7, 8 oraz wniosku, o</w:t>
      </w:r>
      <w:r>
        <w:rPr>
          <w:szCs w:val="22"/>
        </w:rPr>
        <w:t xml:space="preserve"> </w:t>
      </w:r>
      <w:r w:rsidRPr="0017161B">
        <w:rPr>
          <w:szCs w:val="22"/>
        </w:rPr>
        <w:t>którym mowa w pkt. 9 powyżej.</w:t>
      </w:r>
    </w:p>
    <w:p w14:paraId="046A3138" w14:textId="77777777" w:rsidR="0017161B" w:rsidRPr="0017161B" w:rsidRDefault="0017161B" w:rsidP="00817C63">
      <w:pPr>
        <w:pStyle w:val="Akapitzlist"/>
        <w:numPr>
          <w:ilvl w:val="0"/>
          <w:numId w:val="2"/>
        </w:numPr>
        <w:spacing w:before="0" w:line="360" w:lineRule="auto"/>
        <w:ind w:right="24"/>
        <w:jc w:val="both"/>
        <w:rPr>
          <w:szCs w:val="22"/>
        </w:rPr>
      </w:pPr>
      <w:r w:rsidRPr="0017161B">
        <w:rPr>
          <w:szCs w:val="22"/>
        </w:rPr>
        <w:t xml:space="preserve"> Zamawiający bierze na siebie koszt wykonania badań, uzyskania opinii i innych kosztów </w:t>
      </w:r>
      <w:r w:rsidRPr="0017161B">
        <w:rPr>
          <w:szCs w:val="22"/>
        </w:rPr>
        <w:lastRenderedPageBreak/>
        <w:t>uzyskania</w:t>
      </w:r>
    </w:p>
    <w:p w14:paraId="78EED947" w14:textId="77777777" w:rsidR="0017161B" w:rsidRPr="00817C63" w:rsidRDefault="0017161B" w:rsidP="00817C63">
      <w:pPr>
        <w:spacing w:before="0" w:line="360" w:lineRule="auto"/>
        <w:ind w:left="360" w:right="24"/>
        <w:jc w:val="both"/>
        <w:rPr>
          <w:szCs w:val="22"/>
        </w:rPr>
      </w:pPr>
      <w:r w:rsidRPr="00817C63">
        <w:rPr>
          <w:szCs w:val="22"/>
        </w:rPr>
        <w:t>dokumentacji objętej ofertą i kosztów tych nie ponosi Wykonawca.</w:t>
      </w:r>
    </w:p>
    <w:p w14:paraId="7E1271E0" w14:textId="77777777" w:rsidR="00817C63" w:rsidRPr="007D066C" w:rsidRDefault="0017161B" w:rsidP="007D066C">
      <w:pPr>
        <w:pStyle w:val="Akapitzlist"/>
        <w:numPr>
          <w:ilvl w:val="0"/>
          <w:numId w:val="2"/>
        </w:numPr>
        <w:spacing w:before="0" w:line="360" w:lineRule="auto"/>
        <w:ind w:right="24"/>
        <w:jc w:val="both"/>
        <w:rPr>
          <w:szCs w:val="22"/>
        </w:rPr>
      </w:pPr>
      <w:r w:rsidRPr="0017161B">
        <w:rPr>
          <w:szCs w:val="22"/>
        </w:rPr>
        <w:t>Warunkiem uzyskania wynagrodzenia przez Wykonawcę jest uzyskanie Decyzji zezwalającej, a w przypadku</w:t>
      </w:r>
      <w:r w:rsidR="00817C63">
        <w:rPr>
          <w:szCs w:val="22"/>
        </w:rPr>
        <w:t xml:space="preserve"> </w:t>
      </w:r>
      <w:r w:rsidRPr="00817C63">
        <w:rPr>
          <w:szCs w:val="22"/>
        </w:rPr>
        <w:t>braku uzyskania Decyzji zezwalającej wynagrodzenie Wykonawcy jest nienależne.</w:t>
      </w:r>
    </w:p>
    <w:p w14:paraId="24A78C99" w14:textId="77777777" w:rsidR="00790AD7" w:rsidRPr="00817C63" w:rsidRDefault="00817C63" w:rsidP="00817C63">
      <w:pPr>
        <w:spacing w:before="0" w:line="360" w:lineRule="auto"/>
        <w:jc w:val="both"/>
        <w:rPr>
          <w:b/>
        </w:rPr>
      </w:pPr>
      <w:r w:rsidRPr="00817C63">
        <w:rPr>
          <w:b/>
        </w:rPr>
        <w:t>- Zadanie B:</w:t>
      </w:r>
    </w:p>
    <w:p w14:paraId="4AC9848D" w14:textId="77777777" w:rsidR="00817C63" w:rsidRDefault="00817C63" w:rsidP="00817C63">
      <w:pPr>
        <w:spacing w:before="0" w:line="360" w:lineRule="auto"/>
        <w:jc w:val="both"/>
        <w:rPr>
          <w:u w:val="single"/>
        </w:rPr>
      </w:pPr>
      <w:r>
        <w:t xml:space="preserve">Uzyskanie decyzji </w:t>
      </w:r>
      <w:proofErr w:type="spellStart"/>
      <w:r>
        <w:t>MPiPW</w:t>
      </w:r>
      <w:proofErr w:type="spellEnd"/>
      <w:r>
        <w:t xml:space="preserve"> – </w:t>
      </w:r>
      <w:r w:rsidRPr="00817C63">
        <w:rPr>
          <w:u w:val="single"/>
        </w:rPr>
        <w:t>osad + wapno:</w:t>
      </w:r>
    </w:p>
    <w:p w14:paraId="2FEEED31" w14:textId="77777777" w:rsidR="00817C63" w:rsidRDefault="00817C63" w:rsidP="00817C63">
      <w:pPr>
        <w:pStyle w:val="Akapitzlist"/>
        <w:numPr>
          <w:ilvl w:val="0"/>
          <w:numId w:val="4"/>
        </w:numPr>
        <w:spacing w:before="0" w:line="360" w:lineRule="auto"/>
        <w:jc w:val="both"/>
      </w:pPr>
      <w:r>
        <w:t>Wykonanie badań wstępnych Produktu dla potwierdzenia uzyskania jakości niezbędnej do uzyskania Decyzji dla środka poprawiającego właściwości gleby z zakresem stosowania: w uprawach polowych, w uprawach roślin ozdobnych, na trawnikach. Dla jasności, Wykonawca zleci wykonanie badań wstępnych w laboratorium akredytowanym dla danego zakresu.</w:t>
      </w:r>
    </w:p>
    <w:p w14:paraId="7C0E2DB7" w14:textId="77777777" w:rsidR="00817C63" w:rsidRDefault="00817C63" w:rsidP="00817C63">
      <w:pPr>
        <w:spacing w:before="0" w:line="360" w:lineRule="auto"/>
        <w:jc w:val="both"/>
      </w:pPr>
      <w:r>
        <w:t>2) Opracowanie dokumentacji Produktu, czyli:</w:t>
      </w:r>
    </w:p>
    <w:p w14:paraId="46FCB92B" w14:textId="77777777" w:rsidR="00817C63" w:rsidRDefault="00817C63" w:rsidP="00817C63">
      <w:pPr>
        <w:spacing w:before="0" w:line="360" w:lineRule="auto"/>
        <w:jc w:val="both"/>
      </w:pPr>
      <w:r>
        <w:t>a. Deklaracji Producenta Produktu;</w:t>
      </w:r>
    </w:p>
    <w:p w14:paraId="685891D7" w14:textId="77777777" w:rsidR="00817C63" w:rsidRDefault="00817C63" w:rsidP="00817C63">
      <w:pPr>
        <w:spacing w:before="0" w:line="360" w:lineRule="auto"/>
        <w:jc w:val="both"/>
      </w:pPr>
      <w:r>
        <w:t>b. Instrukcji Stosowania i Przechowywania Produktu;</w:t>
      </w:r>
    </w:p>
    <w:p w14:paraId="28DFE28A" w14:textId="77777777" w:rsidR="00817C63" w:rsidRDefault="00817C63" w:rsidP="00817C63">
      <w:pPr>
        <w:spacing w:before="0" w:line="360" w:lineRule="auto"/>
        <w:jc w:val="both"/>
      </w:pPr>
      <w:r>
        <w:t>c. Opisu Procesu Technologicznego Wytworzenia Produktu;</w:t>
      </w:r>
    </w:p>
    <w:p w14:paraId="30027E28" w14:textId="77777777" w:rsidR="00817C63" w:rsidRDefault="00817C63" w:rsidP="00817C63">
      <w:pPr>
        <w:spacing w:before="0" w:line="360" w:lineRule="auto"/>
        <w:jc w:val="both"/>
      </w:pPr>
      <w:r>
        <w:t>d. Karty Charakterystyki Produktu.</w:t>
      </w:r>
    </w:p>
    <w:p w14:paraId="6AAE9CF2" w14:textId="77777777" w:rsidR="00817C63" w:rsidRDefault="00817C63" w:rsidP="00817C63">
      <w:pPr>
        <w:spacing w:before="0" w:line="360" w:lineRule="auto"/>
        <w:jc w:val="both"/>
      </w:pPr>
      <w:r>
        <w:t>3) Zamówienie poboru próbek Produktu w związku z ubieganiem się o Decyzję, przy czym poboru dokona osoba uprawniona (w praktyce przedstawiciel lokalnej Stacji Chemiczno-Rolniczej), oraz przekazanie próbek do badań w wyznaczonych instytutach badawczych.</w:t>
      </w:r>
    </w:p>
    <w:p w14:paraId="47C7D6A4" w14:textId="77777777" w:rsidR="00817C63" w:rsidRDefault="00817C63" w:rsidP="00817C63">
      <w:pPr>
        <w:spacing w:before="0" w:line="360" w:lineRule="auto"/>
        <w:jc w:val="both"/>
      </w:pPr>
      <w:r>
        <w:t>4)</w:t>
      </w:r>
      <w:r w:rsidRPr="00817C63">
        <w:t xml:space="preserve"> </w:t>
      </w:r>
      <w:r>
        <w:t>Uzyskanie opinii wydanej przez IOŚ-</w:t>
      </w:r>
      <w:proofErr w:type="spellStart"/>
      <w:r>
        <w:t>PIBg</w:t>
      </w:r>
      <w:proofErr w:type="spellEnd"/>
      <w:r>
        <w:t xml:space="preserve"> dot. bezpośredniego oddziaływania na środowisko.</w:t>
      </w:r>
    </w:p>
    <w:p w14:paraId="58822C8A" w14:textId="77777777" w:rsidR="00817C63" w:rsidRDefault="00817C63" w:rsidP="00817C63">
      <w:pPr>
        <w:spacing w:before="0" w:line="360" w:lineRule="auto"/>
        <w:jc w:val="both"/>
      </w:pPr>
      <w:r>
        <w:t>5) Uzyskanie opinii wydanej przez IUNG-</w:t>
      </w:r>
      <w:proofErr w:type="spellStart"/>
      <w:r>
        <w:t>PIBc</w:t>
      </w:r>
      <w:proofErr w:type="spellEnd"/>
      <w:r>
        <w:t xml:space="preserve"> w przedmiocie jakości, spełniania wymagań i przydatności Produktu.</w:t>
      </w:r>
    </w:p>
    <w:p w14:paraId="14F3979B" w14:textId="77777777" w:rsidR="00817C63" w:rsidRDefault="00817C63" w:rsidP="00817C63">
      <w:pPr>
        <w:spacing w:before="0" w:line="360" w:lineRule="auto"/>
        <w:jc w:val="both"/>
      </w:pPr>
      <w:r>
        <w:t>6) Uzyskanie opinii wydanej przez IO-</w:t>
      </w:r>
      <w:proofErr w:type="spellStart"/>
      <w:r>
        <w:t>PIBe</w:t>
      </w:r>
      <w:proofErr w:type="spellEnd"/>
      <w:r>
        <w:t xml:space="preserve"> dot. przydatności środka poprawiającego właściwości gleby do stosowania w uprawie roślin ozdobnych i pod trawniki.</w:t>
      </w:r>
    </w:p>
    <w:p w14:paraId="600BD73E" w14:textId="77777777" w:rsidR="00817C63" w:rsidRDefault="00817C63" w:rsidP="00817C63">
      <w:pPr>
        <w:spacing w:before="0" w:line="360" w:lineRule="auto"/>
        <w:jc w:val="both"/>
      </w:pPr>
      <w:r>
        <w:t>7) Uzyskanie opinii wydanej przez PIW-</w:t>
      </w:r>
      <w:proofErr w:type="spellStart"/>
      <w:r>
        <w:t>PIBd</w:t>
      </w:r>
      <w:proofErr w:type="spellEnd"/>
      <w:r>
        <w:t xml:space="preserve"> dot. bezpośredniego oddziaływania na zdrowie zwierząt.</w:t>
      </w:r>
    </w:p>
    <w:p w14:paraId="414D5FBB" w14:textId="77777777" w:rsidR="00817C63" w:rsidRDefault="00817C63" w:rsidP="00817C63">
      <w:pPr>
        <w:spacing w:before="0" w:line="360" w:lineRule="auto"/>
        <w:jc w:val="both"/>
      </w:pPr>
      <w:r>
        <w:t xml:space="preserve">8) Uzyskanie opinii wydanej przez </w:t>
      </w:r>
      <w:proofErr w:type="spellStart"/>
      <w:r>
        <w:t>IMWf</w:t>
      </w:r>
      <w:proofErr w:type="spellEnd"/>
      <w:r>
        <w:t xml:space="preserve"> dot. bezpośredniego oddziaływania na zdrowie człowieka.</w:t>
      </w:r>
    </w:p>
    <w:p w14:paraId="505E6C96" w14:textId="77777777" w:rsidR="00817C63" w:rsidRDefault="00817C63" w:rsidP="00817C63">
      <w:pPr>
        <w:spacing w:before="0" w:line="360" w:lineRule="auto"/>
        <w:jc w:val="both"/>
      </w:pPr>
      <w:r>
        <w:t>9) Złożenie wniosku o wydanie Decyzji w Ministerstwie Rolnictwa i Rozwoju Wsi wraz z wymaganymi załącznikami (w szczególności dokumenty określone w pkt. 2, 4, 5, 6, 7, 8 powyżej) oraz odpisem z Krajowego Rejestru Sądowego albo zaświadczenie o działalności producenta Produktu i dowodem wniesienia wszelkich niezbędnych opłat skarbowych.</w:t>
      </w:r>
    </w:p>
    <w:p w14:paraId="5178A6A9" w14:textId="77777777" w:rsidR="00817C63" w:rsidRDefault="00817C63" w:rsidP="00817C63">
      <w:pPr>
        <w:spacing w:before="0" w:line="360" w:lineRule="auto"/>
        <w:jc w:val="both"/>
      </w:pPr>
      <w:r>
        <w:t>10) Prowadzenie korespondencji w przedmiocie opinii o których mowa w pkt. 4, 5, 6, 7, 8 oraz wniosku, o którym mowa w pkt. 9 powyżej.</w:t>
      </w:r>
    </w:p>
    <w:p w14:paraId="1C9E7804" w14:textId="77777777" w:rsidR="00817C63" w:rsidRDefault="00817C63" w:rsidP="00817C63">
      <w:pPr>
        <w:spacing w:before="0" w:line="360" w:lineRule="auto"/>
        <w:jc w:val="both"/>
      </w:pPr>
      <w:r>
        <w:t>11) Zamawiający bierze na siebie koszt wykonania badań, uzyskania opinii i innych kosztów uzyskania dokumentacji objętej ofertą i kosztów tych nie ponosi Wykonawca.</w:t>
      </w:r>
    </w:p>
    <w:p w14:paraId="066EE409" w14:textId="77777777" w:rsidR="00817C63" w:rsidRDefault="00817C63" w:rsidP="00817C63">
      <w:pPr>
        <w:spacing w:before="0" w:line="360" w:lineRule="auto"/>
        <w:jc w:val="both"/>
      </w:pPr>
      <w:r>
        <w:t>12) Warunkiem uzyskania wynagrodzenia przez Wykonawcę jest uzyskanie Decyzji zezwalającej, a w przypadku braku uzyskania Decyzji zezwalającej wynagrodzenie Wykonawcy jest nienależne.</w:t>
      </w:r>
    </w:p>
    <w:p w14:paraId="672ED1AF" w14:textId="77777777" w:rsidR="00817C63" w:rsidRDefault="00817C63" w:rsidP="00817C63">
      <w:pPr>
        <w:numPr>
          <w:ilvl w:val="0"/>
          <w:numId w:val="1"/>
        </w:numPr>
        <w:spacing w:before="0" w:line="360" w:lineRule="auto"/>
        <w:ind w:left="284" w:right="24"/>
        <w:jc w:val="both"/>
        <w:rPr>
          <w:szCs w:val="22"/>
        </w:rPr>
      </w:pPr>
      <w:r w:rsidRPr="002C7EFF">
        <w:rPr>
          <w:szCs w:val="22"/>
        </w:rPr>
        <w:t>Wykonawca nie może powierzyć wykonania obowiązków wynikających z Umowy innemu podmiotowi,</w:t>
      </w:r>
      <w:r w:rsidRPr="00A17EB8">
        <w:t xml:space="preserve"> </w:t>
      </w:r>
      <w:r w:rsidRPr="002C7EFF">
        <w:rPr>
          <w:szCs w:val="22"/>
        </w:rPr>
        <w:t>bez uprzedniej zgody Zamawiającego wyrażonej w formie pisemnej pod rygorem nieważności.</w:t>
      </w:r>
    </w:p>
    <w:p w14:paraId="0A2F0B0F" w14:textId="77777777" w:rsidR="007D066C" w:rsidRPr="002C7EFF" w:rsidRDefault="007D066C" w:rsidP="00817C63">
      <w:pPr>
        <w:numPr>
          <w:ilvl w:val="0"/>
          <w:numId w:val="1"/>
        </w:numPr>
        <w:spacing w:before="0" w:line="360" w:lineRule="auto"/>
        <w:ind w:left="284" w:right="24"/>
        <w:jc w:val="both"/>
        <w:rPr>
          <w:szCs w:val="22"/>
        </w:rPr>
      </w:pPr>
      <w:r>
        <w:rPr>
          <w:szCs w:val="22"/>
        </w:rPr>
        <w:t xml:space="preserve">Nie dopuszcza się częściowego wykonania przedmiotu zamówienia. </w:t>
      </w:r>
    </w:p>
    <w:p w14:paraId="49C7E1D1" w14:textId="77777777" w:rsidR="00817C63" w:rsidRDefault="00817C63" w:rsidP="00817C63">
      <w:pPr>
        <w:jc w:val="both"/>
      </w:pPr>
    </w:p>
    <w:sectPr w:rsidR="00817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7523B"/>
    <w:multiLevelType w:val="hybridMultilevel"/>
    <w:tmpl w:val="B50C1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34C2"/>
    <w:multiLevelType w:val="hybridMultilevel"/>
    <w:tmpl w:val="F21CA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408C5"/>
    <w:multiLevelType w:val="hybridMultilevel"/>
    <w:tmpl w:val="44C6EF5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6983BA0"/>
    <w:multiLevelType w:val="hybridMultilevel"/>
    <w:tmpl w:val="3DB25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2257819">
    <w:abstractNumId w:val="1"/>
  </w:num>
  <w:num w:numId="2" w16cid:durableId="1652980366">
    <w:abstractNumId w:val="0"/>
  </w:num>
  <w:num w:numId="3" w16cid:durableId="1599287538">
    <w:abstractNumId w:val="2"/>
  </w:num>
  <w:num w:numId="4" w16cid:durableId="1869679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D3"/>
    <w:rsid w:val="000A038F"/>
    <w:rsid w:val="0017161B"/>
    <w:rsid w:val="001E67CD"/>
    <w:rsid w:val="00222378"/>
    <w:rsid w:val="002836E2"/>
    <w:rsid w:val="005667F4"/>
    <w:rsid w:val="00733383"/>
    <w:rsid w:val="00790AD7"/>
    <w:rsid w:val="007D066C"/>
    <w:rsid w:val="00817C63"/>
    <w:rsid w:val="009B13D0"/>
    <w:rsid w:val="00A81DD3"/>
    <w:rsid w:val="00B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8A76"/>
  <w15:docId w15:val="{338B1BFA-4D5D-49F5-AE2D-E8C22752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DD3"/>
    <w:pPr>
      <w:widowControl w:val="0"/>
      <w:suppressAutoHyphens/>
      <w:spacing w:before="60" w:after="0" w:line="432" w:lineRule="auto"/>
    </w:pPr>
    <w:rPr>
      <w:rFonts w:ascii="Times New Roman" w:eastAsia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Grudniewski</dc:creator>
  <cp:lastModifiedBy>Julia Majer</cp:lastModifiedBy>
  <cp:revision>2</cp:revision>
  <cp:lastPrinted>2023-11-07T10:17:00Z</cp:lastPrinted>
  <dcterms:created xsi:type="dcterms:W3CDTF">2023-11-08T14:04:00Z</dcterms:created>
  <dcterms:modified xsi:type="dcterms:W3CDTF">2023-11-08T14:04:00Z</dcterms:modified>
</cp:coreProperties>
</file>