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9D53" w14:textId="77777777" w:rsidR="00D23880" w:rsidRDefault="00D23880">
      <w:pPr>
        <w:pStyle w:val="Tekstpodstawowy"/>
        <w:spacing w:before="8"/>
        <w:rPr>
          <w:rFonts w:ascii="Times New Roman" w:hAnsi="Times New Roman"/>
          <w:sz w:val="24"/>
          <w:szCs w:val="24"/>
        </w:rPr>
      </w:pPr>
    </w:p>
    <w:p w14:paraId="4A2857F0" w14:textId="561759B1" w:rsidR="00D23880" w:rsidRPr="00E17F82" w:rsidRDefault="00E17F82">
      <w:pPr>
        <w:widowControl/>
        <w:tabs>
          <w:tab w:val="right" w:pos="9070"/>
        </w:tabs>
        <w:spacing w:after="120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7F82">
        <w:rPr>
          <w:rFonts w:eastAsia="Times New Roman" w:cstheme="minorHAnsi"/>
          <w:b/>
          <w:bCs/>
          <w:sz w:val="24"/>
          <w:szCs w:val="24"/>
          <w:lang w:eastAsia="pl-PL"/>
        </w:rPr>
        <w:t>IN.271.68.2022.AO</w:t>
      </w:r>
    </w:p>
    <w:p w14:paraId="08C2637D" w14:textId="77777777" w:rsidR="00D23880" w:rsidRDefault="006B4500">
      <w:pPr>
        <w:widowControl/>
        <w:tabs>
          <w:tab w:val="right" w:pos="9070"/>
        </w:tabs>
        <w:spacing w:after="12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Specyfikacja Warunków Zamówienia</w:t>
      </w:r>
    </w:p>
    <w:p w14:paraId="246F68F6" w14:textId="77777777" w:rsidR="00D23880" w:rsidRDefault="00D23880">
      <w:pPr>
        <w:pStyle w:val="Tekstpodstawowy"/>
        <w:spacing w:before="10"/>
        <w:rPr>
          <w:rFonts w:cstheme="minorHAnsi"/>
          <w:sz w:val="24"/>
          <w:szCs w:val="24"/>
        </w:rPr>
      </w:pPr>
    </w:p>
    <w:p w14:paraId="611A61D5" w14:textId="77777777" w:rsidR="00D23880" w:rsidRDefault="006B4500">
      <w:pPr>
        <w:ind w:left="59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Zamawiający:</w:t>
      </w:r>
    </w:p>
    <w:p w14:paraId="4C28189F" w14:textId="77777777" w:rsidR="00D23880" w:rsidRDefault="006B4500">
      <w:pPr>
        <w:ind w:left="59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i Miasto Lwówek Śląski</w:t>
      </w:r>
    </w:p>
    <w:p w14:paraId="39456959" w14:textId="77777777" w:rsidR="00D23880" w:rsidRDefault="006B4500">
      <w:pPr>
        <w:ind w:left="59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Al. Wojska Polskiego 25A</w:t>
      </w:r>
    </w:p>
    <w:p w14:paraId="36E75027" w14:textId="77777777" w:rsidR="00D23880" w:rsidRDefault="006B4500">
      <w:pPr>
        <w:ind w:left="59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59-600 Lwówek Śląski</w:t>
      </w:r>
    </w:p>
    <w:p w14:paraId="62FAB352" w14:textId="77777777" w:rsidR="00D23880" w:rsidRDefault="00D23880">
      <w:pPr>
        <w:pStyle w:val="Tekstpodstawowy"/>
        <w:ind w:left="595"/>
        <w:jc w:val="center"/>
        <w:rPr>
          <w:rFonts w:cstheme="minorHAnsi"/>
          <w:sz w:val="24"/>
          <w:szCs w:val="24"/>
        </w:rPr>
      </w:pPr>
    </w:p>
    <w:p w14:paraId="46BE31BF" w14:textId="207A587A" w:rsidR="00D23880" w:rsidRDefault="006B4500">
      <w:pPr>
        <w:pStyle w:val="Tekstpodstawowy"/>
        <w:ind w:left="59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Zaprasza do złożenia oferty w trybie art. 275 pkt 1 (w trybie podstawowym bez negocjacji)</w:t>
      </w:r>
      <w:r>
        <w:rPr>
          <w:rFonts w:cstheme="minorHAnsi"/>
          <w:sz w:val="24"/>
          <w:szCs w:val="24"/>
        </w:rPr>
        <w:br/>
        <w:t xml:space="preserve">o wartości zamówienia nieprzekraczającej progów unijnych o jakich stanowi art. 3 ustawy </w:t>
      </w:r>
      <w:r w:rsidR="006D227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11 września 2019 r. - Prawo zamówień publicznych (t.j. Dz. U. z 2021 r. poz. 1129 ze zm.) – dalej Ustawy, na USŁUGI pn:</w:t>
      </w:r>
    </w:p>
    <w:p w14:paraId="098747E1" w14:textId="77777777" w:rsidR="00D23880" w:rsidRDefault="00D23880">
      <w:pPr>
        <w:pStyle w:val="Tekstpodstawowy"/>
        <w:rPr>
          <w:rFonts w:cstheme="minorHAnsi"/>
          <w:sz w:val="24"/>
          <w:szCs w:val="24"/>
        </w:rPr>
      </w:pPr>
    </w:p>
    <w:p w14:paraId="31369C02" w14:textId="77777777" w:rsidR="00D23880" w:rsidRDefault="00D23880" w:rsidP="00F417F3">
      <w:pPr>
        <w:pStyle w:val="Tekstpodstawowy"/>
        <w:ind w:right="-145"/>
        <w:jc w:val="both"/>
        <w:rPr>
          <w:rFonts w:cstheme="minorHAnsi"/>
          <w:b/>
          <w:bCs/>
          <w:sz w:val="24"/>
          <w:szCs w:val="24"/>
        </w:rPr>
      </w:pPr>
      <w:bookmarkStart w:id="0" w:name="_Hlk99093328"/>
    </w:p>
    <w:p w14:paraId="4F7A5BA4" w14:textId="5C2A6814" w:rsidR="00F417F3" w:rsidRPr="00F417F3" w:rsidRDefault="00F417F3" w:rsidP="00F417F3">
      <w:pPr>
        <w:tabs>
          <w:tab w:val="left" w:pos="5245"/>
        </w:tabs>
        <w:ind w:right="-145" w:firstLine="567"/>
        <w:jc w:val="both"/>
        <w:rPr>
          <w:rFonts w:cstheme="minorHAnsi"/>
          <w:b/>
          <w:sz w:val="24"/>
          <w:szCs w:val="24"/>
        </w:rPr>
      </w:pPr>
      <w:bookmarkStart w:id="1" w:name="_Hlk103257311"/>
      <w:bookmarkStart w:id="2" w:name="_Hlk103247759"/>
      <w:bookmarkStart w:id="3" w:name="_Hlk99028436"/>
      <w:r w:rsidRPr="00F417F3">
        <w:rPr>
          <w:rFonts w:cstheme="minorHAnsi"/>
          <w:b/>
          <w:sz w:val="24"/>
          <w:szCs w:val="24"/>
        </w:rPr>
        <w:t>Pełnienie funkcji Inspektora Nadzoru przy wykonaniu zada</w:t>
      </w:r>
      <w:r w:rsidR="0034594E">
        <w:rPr>
          <w:rFonts w:cstheme="minorHAnsi"/>
          <w:b/>
          <w:sz w:val="24"/>
          <w:szCs w:val="24"/>
        </w:rPr>
        <w:t>ń</w:t>
      </w:r>
      <w:r w:rsidRPr="00F417F3">
        <w:rPr>
          <w:rFonts w:cstheme="minorHAnsi"/>
          <w:b/>
          <w:sz w:val="24"/>
          <w:szCs w:val="24"/>
        </w:rPr>
        <w:t xml:space="preserve"> inwestycyjn</w:t>
      </w:r>
      <w:r w:rsidR="0034594E">
        <w:rPr>
          <w:rFonts w:cstheme="minorHAnsi"/>
          <w:b/>
          <w:sz w:val="24"/>
          <w:szCs w:val="24"/>
        </w:rPr>
        <w:t>ych</w:t>
      </w:r>
      <w:r w:rsidRPr="00F417F3">
        <w:rPr>
          <w:rFonts w:cstheme="minorHAnsi"/>
          <w:b/>
          <w:sz w:val="24"/>
          <w:szCs w:val="24"/>
        </w:rPr>
        <w:t xml:space="preserve"> pn.</w:t>
      </w:r>
    </w:p>
    <w:p w14:paraId="002F1A21" w14:textId="2F06EB9D" w:rsidR="0034594E" w:rsidRDefault="0034594E" w:rsidP="006D227D">
      <w:pPr>
        <w:tabs>
          <w:tab w:val="left" w:pos="5245"/>
        </w:tabs>
        <w:ind w:left="1843" w:right="-3" w:hanging="1276"/>
        <w:jc w:val="both"/>
        <w:rPr>
          <w:rFonts w:cstheme="minorHAnsi"/>
          <w:bCs/>
          <w:sz w:val="24"/>
          <w:szCs w:val="24"/>
        </w:rPr>
      </w:pPr>
      <w:bookmarkStart w:id="4" w:name="_Hlk103248539"/>
      <w:bookmarkEnd w:id="1"/>
      <w:r w:rsidRPr="0034594E">
        <w:rPr>
          <w:rFonts w:cstheme="minorHAnsi"/>
          <w:bCs/>
          <w:sz w:val="24"/>
          <w:szCs w:val="24"/>
          <w:u w:val="single"/>
        </w:rPr>
        <w:t xml:space="preserve">Część nr </w:t>
      </w:r>
      <w:r w:rsidR="0065415E">
        <w:rPr>
          <w:rFonts w:cstheme="minorHAnsi"/>
          <w:bCs/>
          <w:sz w:val="24"/>
          <w:szCs w:val="24"/>
          <w:u w:val="single"/>
        </w:rPr>
        <w:t>I</w:t>
      </w:r>
      <w:r w:rsidRPr="0034594E">
        <w:rPr>
          <w:rFonts w:cstheme="minorHAnsi"/>
          <w:bCs/>
          <w:sz w:val="24"/>
          <w:szCs w:val="24"/>
          <w:u w:val="single"/>
        </w:rPr>
        <w:t>:</w:t>
      </w:r>
      <w:r>
        <w:rPr>
          <w:rFonts w:cstheme="minorHAnsi"/>
          <w:bCs/>
          <w:sz w:val="24"/>
          <w:szCs w:val="24"/>
        </w:rPr>
        <w:t xml:space="preserve"> „</w:t>
      </w:r>
      <w:bookmarkStart w:id="5" w:name="_Hlk103262379"/>
      <w:r w:rsidRPr="0034594E">
        <w:rPr>
          <w:rFonts w:cstheme="minorHAnsi"/>
          <w:bCs/>
          <w:sz w:val="24"/>
          <w:szCs w:val="24"/>
        </w:rPr>
        <w:t>Przebudowa drogi w m. Kotliska na działce nr 188, obręb 0010 Kotliska</w:t>
      </w:r>
      <w:r>
        <w:rPr>
          <w:rFonts w:cstheme="minorHAnsi"/>
          <w:bCs/>
          <w:sz w:val="24"/>
          <w:szCs w:val="24"/>
        </w:rPr>
        <w:t>.”</w:t>
      </w:r>
      <w:bookmarkEnd w:id="5"/>
    </w:p>
    <w:p w14:paraId="1132C51E" w14:textId="376B0A63" w:rsidR="0034594E" w:rsidRDefault="0034594E" w:rsidP="0034594E">
      <w:pPr>
        <w:tabs>
          <w:tab w:val="left" w:pos="5245"/>
        </w:tabs>
        <w:ind w:left="1843" w:right="-3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u w:val="single"/>
        </w:rPr>
        <w:t xml:space="preserve">Część nr </w:t>
      </w:r>
      <w:r w:rsidR="006D227D">
        <w:rPr>
          <w:rFonts w:cstheme="minorHAnsi"/>
          <w:bCs/>
          <w:sz w:val="24"/>
          <w:szCs w:val="24"/>
          <w:u w:val="single"/>
        </w:rPr>
        <w:t>I</w:t>
      </w:r>
      <w:r w:rsidR="0065415E">
        <w:rPr>
          <w:rFonts w:cstheme="minorHAnsi"/>
          <w:bCs/>
          <w:sz w:val="24"/>
          <w:szCs w:val="24"/>
          <w:u w:val="single"/>
        </w:rPr>
        <w:t>I</w:t>
      </w:r>
      <w:r>
        <w:rPr>
          <w:rFonts w:cstheme="minorHAnsi"/>
          <w:bCs/>
          <w:sz w:val="24"/>
          <w:szCs w:val="24"/>
          <w:u w:val="single"/>
        </w:rPr>
        <w:t>:</w:t>
      </w:r>
      <w:r>
        <w:rPr>
          <w:rFonts w:cstheme="minorHAnsi"/>
          <w:bCs/>
          <w:sz w:val="24"/>
          <w:szCs w:val="24"/>
        </w:rPr>
        <w:t xml:space="preserve"> „</w:t>
      </w:r>
      <w:bookmarkStart w:id="6" w:name="_Hlk103263554"/>
      <w:r w:rsidR="0065415E" w:rsidRPr="0065415E">
        <w:rPr>
          <w:rFonts w:cstheme="minorHAnsi"/>
          <w:bCs/>
          <w:sz w:val="24"/>
          <w:szCs w:val="24"/>
        </w:rPr>
        <w:t>Przebudowa drogi w m. Mojesz na działce nr 337, obręb 0011 Mojesz</w:t>
      </w:r>
      <w:bookmarkEnd w:id="6"/>
      <w:r w:rsidR="0065415E">
        <w:rPr>
          <w:rFonts w:cstheme="minorHAnsi"/>
          <w:bCs/>
          <w:sz w:val="24"/>
          <w:szCs w:val="24"/>
        </w:rPr>
        <w:t>.”</w:t>
      </w:r>
    </w:p>
    <w:bookmarkEnd w:id="4"/>
    <w:p w14:paraId="0560584F" w14:textId="77777777" w:rsidR="0034594E" w:rsidRDefault="0034594E" w:rsidP="0034594E">
      <w:pPr>
        <w:tabs>
          <w:tab w:val="left" w:pos="5245"/>
        </w:tabs>
        <w:ind w:left="1843" w:right="-3" w:hanging="1276"/>
        <w:jc w:val="both"/>
        <w:rPr>
          <w:rFonts w:cstheme="minorHAnsi"/>
          <w:sz w:val="24"/>
          <w:szCs w:val="24"/>
        </w:rPr>
      </w:pPr>
    </w:p>
    <w:bookmarkEnd w:id="2"/>
    <w:p w14:paraId="356050A5" w14:textId="77777777" w:rsidR="00D23880" w:rsidRDefault="00D23880" w:rsidP="001E35A6">
      <w:pPr>
        <w:tabs>
          <w:tab w:val="left" w:pos="5245"/>
        </w:tabs>
        <w:ind w:right="-145"/>
        <w:jc w:val="both"/>
        <w:rPr>
          <w:rFonts w:cstheme="minorHAnsi"/>
          <w:b/>
          <w:sz w:val="24"/>
          <w:szCs w:val="24"/>
        </w:rPr>
      </w:pPr>
    </w:p>
    <w:bookmarkEnd w:id="0"/>
    <w:bookmarkEnd w:id="3"/>
    <w:p w14:paraId="17849E75" w14:textId="77777777" w:rsidR="00D23880" w:rsidRDefault="00D23880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55BFA174" w14:textId="77777777" w:rsidR="00D23880" w:rsidRDefault="00D23880">
      <w:pPr>
        <w:pStyle w:val="Nagwek5"/>
        <w:spacing w:before="59"/>
        <w:ind w:left="4843"/>
        <w:rPr>
          <w:rFonts w:cstheme="minorHAnsi"/>
          <w:sz w:val="24"/>
          <w:szCs w:val="24"/>
        </w:rPr>
      </w:pPr>
      <w:bookmarkStart w:id="7" w:name="_Hlk97203155"/>
      <w:bookmarkEnd w:id="7"/>
    </w:p>
    <w:p w14:paraId="33A1CCC3" w14:textId="77777777" w:rsidR="00D23880" w:rsidRDefault="00D23880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613924B6" w14:textId="77777777" w:rsidR="00D23880" w:rsidRDefault="00D23880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68424C15" w14:textId="77777777" w:rsidR="00D23880" w:rsidRDefault="00D23880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2EE3DCE8" w14:textId="77777777" w:rsidR="00D23880" w:rsidRDefault="00D23880" w:rsidP="0065415E">
      <w:pPr>
        <w:pStyle w:val="Nagwek5"/>
        <w:spacing w:before="59"/>
        <w:ind w:left="0"/>
        <w:rPr>
          <w:rFonts w:cstheme="minorHAnsi"/>
          <w:sz w:val="24"/>
          <w:szCs w:val="24"/>
        </w:rPr>
      </w:pPr>
    </w:p>
    <w:p w14:paraId="769E8CBD" w14:textId="34CCC7A3" w:rsidR="00D23880" w:rsidRDefault="00D23880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2F1393C7" w14:textId="610F3A89" w:rsidR="00F417F3" w:rsidRDefault="00F417F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2045879E" w14:textId="267076D1" w:rsidR="00F417F3" w:rsidRDefault="00F417F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35CC1494" w14:textId="77777777" w:rsidR="00F417F3" w:rsidRDefault="00F417F3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10A0F200" w14:textId="77777777" w:rsidR="006D227D" w:rsidRDefault="006D227D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0970ADE4" w14:textId="77777777" w:rsidR="006D227D" w:rsidRDefault="006D227D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42CBA6AC" w14:textId="77777777" w:rsidR="006D227D" w:rsidRDefault="006D227D">
      <w:pPr>
        <w:pStyle w:val="Nagwek5"/>
        <w:spacing w:before="59"/>
        <w:ind w:left="4843"/>
        <w:rPr>
          <w:rFonts w:cstheme="minorHAnsi"/>
          <w:sz w:val="24"/>
          <w:szCs w:val="24"/>
        </w:rPr>
      </w:pPr>
    </w:p>
    <w:p w14:paraId="3B8A3468" w14:textId="77777777" w:rsidR="00D23880" w:rsidRDefault="006B4500">
      <w:pPr>
        <w:pStyle w:val="Nagwek5"/>
        <w:spacing w:before="59"/>
        <w:ind w:left="48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Zatwierdzam:</w:t>
      </w:r>
    </w:p>
    <w:p w14:paraId="40095C76" w14:textId="40E0B91E" w:rsidR="00D23880" w:rsidRDefault="001F3A7F">
      <w:pPr>
        <w:pStyle w:val="Nagwek5"/>
        <w:spacing w:before="59"/>
        <w:ind w:left="48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Burmistrz Gminy i Miasta</w:t>
      </w:r>
    </w:p>
    <w:p w14:paraId="5DBD43D9" w14:textId="082A9336" w:rsidR="001F3A7F" w:rsidRDefault="001F3A7F">
      <w:pPr>
        <w:pStyle w:val="Nagwek5"/>
        <w:spacing w:before="59"/>
        <w:ind w:left="48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Lwówek Śląski</w:t>
      </w:r>
    </w:p>
    <w:p w14:paraId="645E33E4" w14:textId="1497E788" w:rsidR="001F3A7F" w:rsidRDefault="001F3A7F">
      <w:pPr>
        <w:pStyle w:val="Nagwek5"/>
        <w:spacing w:before="59"/>
        <w:ind w:left="48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</w:t>
      </w:r>
      <w:bookmarkStart w:id="8" w:name="_GoBack"/>
      <w:bookmarkEnd w:id="8"/>
      <w:r>
        <w:rPr>
          <w:rFonts w:cstheme="minorHAnsi"/>
          <w:sz w:val="24"/>
          <w:szCs w:val="24"/>
        </w:rPr>
        <w:t>Mariola Szczęsna</w:t>
      </w:r>
    </w:p>
    <w:p w14:paraId="73358522" w14:textId="674170F8" w:rsidR="00416F38" w:rsidRDefault="00416F38" w:rsidP="001F3A7F">
      <w:pPr>
        <w:ind w:right="465"/>
        <w:rPr>
          <w:rFonts w:eastAsia="Times New Roman"/>
          <w:sz w:val="24"/>
          <w:szCs w:val="24"/>
          <w:lang w:eastAsia="pl-PL"/>
        </w:rPr>
      </w:pPr>
    </w:p>
    <w:p w14:paraId="5497D19A" w14:textId="5F50F648" w:rsidR="00416F38" w:rsidRDefault="00416F38">
      <w:pPr>
        <w:ind w:left="1078" w:right="465" w:hanging="252"/>
        <w:rPr>
          <w:rFonts w:eastAsia="Times New Roman"/>
          <w:sz w:val="24"/>
          <w:szCs w:val="24"/>
          <w:lang w:eastAsia="pl-PL"/>
        </w:rPr>
      </w:pPr>
    </w:p>
    <w:p w14:paraId="61D8F4FF" w14:textId="77777777" w:rsidR="00D23880" w:rsidRDefault="00D23880" w:rsidP="00250216">
      <w:pPr>
        <w:ind w:right="465"/>
        <w:rPr>
          <w:rFonts w:cstheme="minorHAnsi"/>
          <w:sz w:val="15"/>
        </w:rPr>
      </w:pPr>
    </w:p>
    <w:p w14:paraId="5B3BCF60" w14:textId="77777777" w:rsidR="00D23880" w:rsidRDefault="006B4500">
      <w:pPr>
        <w:ind w:left="1078" w:right="465" w:hanging="252"/>
        <w:rPr>
          <w:rFonts w:cstheme="minorHAnsi"/>
          <w:sz w:val="15"/>
        </w:rPr>
      </w:pPr>
      <w:r>
        <w:rPr>
          <w:rFonts w:cstheme="minorHAnsi"/>
          <w:sz w:val="15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208F6F91" w14:textId="77777777" w:rsidR="00D23880" w:rsidRDefault="00D23880">
      <w:pPr>
        <w:rPr>
          <w:rFonts w:cstheme="minorHAnsi"/>
          <w:sz w:val="15"/>
        </w:rPr>
      </w:pPr>
    </w:p>
    <w:sdt>
      <w:sdtPr>
        <w:rPr>
          <w:rFonts w:asciiTheme="minorHAnsi" w:eastAsiaTheme="minorHAnsi" w:hAnsiTheme="minorHAnsi" w:cs="Calibri"/>
          <w:color w:val="auto"/>
          <w:sz w:val="22"/>
          <w:szCs w:val="22"/>
          <w:lang w:eastAsia="en-US"/>
        </w:rPr>
        <w:id w:val="1033001136"/>
        <w:docPartObj>
          <w:docPartGallery w:val="Table of Contents"/>
          <w:docPartUnique/>
        </w:docPartObj>
      </w:sdtPr>
      <w:sdtContent>
        <w:p w14:paraId="39B7D169" w14:textId="77777777" w:rsidR="00D23880" w:rsidRDefault="006B4500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>
            <w:br w:type="page"/>
          </w:r>
          <w:r>
            <w:rPr>
              <w:rFonts w:asciiTheme="minorHAnsi" w:hAnsiTheme="minorHAnsi" w:cstheme="minorHAnsi"/>
              <w:sz w:val="22"/>
              <w:szCs w:val="22"/>
            </w:rPr>
            <w:lastRenderedPageBreak/>
            <w:t>Spis treści</w:t>
          </w:r>
        </w:p>
        <w:p w14:paraId="5BE98AC6" w14:textId="0D1F7319" w:rsidR="00D23880" w:rsidRDefault="006B4500" w:rsidP="003A7C7B">
          <w:pPr>
            <w:pStyle w:val="Spistreci3"/>
            <w:rPr>
              <w:rFonts w:eastAsiaTheme="minorEastAsia" w:cstheme="minorBidi"/>
              <w:lang w:eastAsia="pl-PL"/>
            </w:rPr>
          </w:pPr>
          <w:r>
            <w:fldChar w:fldCharType="begin"/>
          </w:r>
          <w:r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94641952">
            <w:r>
              <w:rPr>
                <w:rStyle w:val="czeindeksu"/>
                <w:webHidden/>
              </w:rPr>
              <w:t>I.</w:t>
            </w:r>
            <w:r>
              <w:rPr>
                <w:rStyle w:val="czeindeksu"/>
                <w:rFonts w:eastAsiaTheme="minorEastAsia" w:cstheme="minorBidi"/>
                <w:lang w:eastAsia="pl-PL"/>
              </w:rPr>
              <w:tab/>
            </w:r>
            <w:r>
              <w:rPr>
                <w:rStyle w:val="czeindeksu"/>
              </w:rPr>
              <w:t>NAZWA ORAZ ADRES</w:t>
            </w:r>
            <w:r>
              <w:rPr>
                <w:rStyle w:val="czeindeksu"/>
                <w:spacing w:val="-2"/>
              </w:rPr>
              <w:t xml:space="preserve"> </w:t>
            </w:r>
            <w:r>
              <w:rPr>
                <w:rStyle w:val="czeindeksu"/>
              </w:rPr>
              <w:t>ZAMAWIAJĄCEGO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_Toc94641952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7797">
              <w:rPr>
                <w:noProof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97DC1C5" w14:textId="12C5BC59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53">
            <w:r w:rsidR="006B4500">
              <w:rPr>
                <w:rStyle w:val="czeindeksu"/>
                <w:webHidden/>
              </w:rPr>
              <w:t>II.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</w:rPr>
              <w:t>OCHRONA DANYCH</w:t>
            </w:r>
            <w:r w:rsidR="006B4500">
              <w:rPr>
                <w:rStyle w:val="czeindeksu"/>
                <w:spacing w:val="-2"/>
              </w:rPr>
              <w:t xml:space="preserve"> </w:t>
            </w:r>
            <w:r w:rsidR="006B4500">
              <w:rPr>
                <w:rStyle w:val="czeindeksu"/>
              </w:rPr>
              <w:t>OSOBOWYCH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_Toc94641953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B4500">
              <w:rPr>
                <w:webHidden/>
              </w:rPr>
              <w:fldChar w:fldCharType="end"/>
            </w:r>
          </w:hyperlink>
        </w:p>
        <w:p w14:paraId="587F755C" w14:textId="1DF61ABF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54">
            <w:r w:rsidR="006B4500">
              <w:rPr>
                <w:rStyle w:val="czeindeksu"/>
                <w:webHidden/>
              </w:rPr>
              <w:t>III.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</w:rPr>
              <w:t>TRYB UDZIELENIA</w:t>
            </w:r>
            <w:r w:rsidR="006B4500">
              <w:rPr>
                <w:rStyle w:val="czeindeksu"/>
                <w:spacing w:val="2"/>
              </w:rPr>
              <w:t xml:space="preserve"> </w:t>
            </w:r>
            <w:r w:rsidR="006B4500">
              <w:rPr>
                <w:rStyle w:val="czeindeksu"/>
              </w:rPr>
              <w:t>ZAMÓWIENIA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_Toc94641954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B4500">
              <w:rPr>
                <w:webHidden/>
              </w:rPr>
              <w:fldChar w:fldCharType="end"/>
            </w:r>
          </w:hyperlink>
        </w:p>
        <w:p w14:paraId="2CC63F9C" w14:textId="056CC9A9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55">
            <w:r w:rsidR="006B4500">
              <w:rPr>
                <w:rStyle w:val="czeindeksu"/>
                <w:webHidden/>
              </w:rPr>
              <w:t>IV.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</w:rPr>
              <w:t>OPIS PRZEDMIOTU</w:t>
            </w:r>
            <w:r w:rsidR="006B4500">
              <w:rPr>
                <w:rStyle w:val="czeindeksu"/>
                <w:spacing w:val="-4"/>
              </w:rPr>
              <w:t xml:space="preserve"> </w:t>
            </w:r>
            <w:r w:rsidR="006B4500">
              <w:rPr>
                <w:rStyle w:val="czeindeksu"/>
              </w:rPr>
              <w:t>ZAMÓWIENIA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_Toc94641955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B4500">
              <w:rPr>
                <w:webHidden/>
              </w:rPr>
              <w:fldChar w:fldCharType="end"/>
            </w:r>
          </w:hyperlink>
        </w:p>
        <w:p w14:paraId="4C8320CF" w14:textId="39811BAE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56">
            <w:r w:rsidR="006B4500">
              <w:rPr>
                <w:rStyle w:val="czeindeksu"/>
                <w:webHidden/>
              </w:rPr>
              <w:t>V.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</w:rPr>
              <w:t>OPIS CZĘŚCI</w:t>
            </w:r>
            <w:r w:rsidR="006B4500">
              <w:rPr>
                <w:rStyle w:val="czeindeksu"/>
                <w:spacing w:val="-2"/>
              </w:rPr>
              <w:t xml:space="preserve"> </w:t>
            </w:r>
            <w:r w:rsidR="006B4500">
              <w:rPr>
                <w:rStyle w:val="czeindeksu"/>
              </w:rPr>
              <w:t>ZAMÓWIENIA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_Toc94641956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B4500">
              <w:rPr>
                <w:webHidden/>
              </w:rPr>
              <w:fldChar w:fldCharType="end"/>
            </w:r>
          </w:hyperlink>
        </w:p>
        <w:p w14:paraId="5D8E7692" w14:textId="5C54C8E4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57">
            <w:r w:rsidR="006B4500">
              <w:rPr>
                <w:rStyle w:val="czeindeksu"/>
                <w:webHidden/>
              </w:rPr>
              <w:t>VI.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</w:rPr>
              <w:t>INFORMACJA O PRZEWIDYWANYCH ZAMÓWIENIACH, O KTÓRYCH MOWA W ART. 214 UST. 1 PKT. 7 I 8</w:t>
            </w:r>
            <w:r w:rsidR="006B4500">
              <w:rPr>
                <w:rStyle w:val="czeindeksu"/>
                <w:spacing w:val="-2"/>
              </w:rPr>
              <w:t xml:space="preserve"> </w:t>
            </w:r>
            <w:r w:rsidR="006B4500">
              <w:rPr>
                <w:rStyle w:val="czeindeksu"/>
              </w:rPr>
              <w:t>USTAWY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_Toc94641957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B4500">
              <w:rPr>
                <w:webHidden/>
              </w:rPr>
              <w:fldChar w:fldCharType="end"/>
            </w:r>
          </w:hyperlink>
        </w:p>
        <w:p w14:paraId="3D67A2EB" w14:textId="3BABC9BD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58">
            <w:r w:rsidR="006B4500">
              <w:rPr>
                <w:rStyle w:val="czeindeksu"/>
                <w:webHidden/>
              </w:rPr>
              <w:t>VII.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</w:rPr>
              <w:t>INFORMACJA</w:t>
            </w:r>
            <w:r w:rsidR="006B4500">
              <w:rPr>
                <w:rStyle w:val="czeindeksu"/>
                <w:rFonts w:ascii="Times New Roman" w:hAnsi="Times New Roman"/>
              </w:rPr>
              <w:t xml:space="preserve"> </w:t>
            </w:r>
            <w:r w:rsidR="006B4500">
              <w:rPr>
                <w:rStyle w:val="czeindeksu"/>
              </w:rPr>
              <w:t>DOTYCZĄCA</w:t>
            </w:r>
            <w:r w:rsidR="006B4500">
              <w:rPr>
                <w:rStyle w:val="czeindeksu"/>
                <w:rFonts w:ascii="Times New Roman" w:hAnsi="Times New Roman"/>
              </w:rPr>
              <w:t xml:space="preserve"> </w:t>
            </w:r>
            <w:r w:rsidR="006B4500">
              <w:rPr>
                <w:rStyle w:val="czeindeksu"/>
              </w:rPr>
              <w:t>OFERT</w:t>
            </w:r>
            <w:r w:rsidR="006B4500">
              <w:rPr>
                <w:rStyle w:val="czeindeksu"/>
                <w:rFonts w:ascii="Times New Roman" w:hAnsi="Times New Roman"/>
              </w:rPr>
              <w:t xml:space="preserve"> </w:t>
            </w:r>
            <w:r w:rsidR="006B4500">
              <w:rPr>
                <w:rStyle w:val="czeindeksu"/>
              </w:rPr>
              <w:t>WARIANTOWYCH,</w:t>
            </w:r>
            <w:r w:rsidR="006B4500">
              <w:rPr>
                <w:rStyle w:val="czeindeksu"/>
                <w:rFonts w:ascii="Times New Roman" w:hAnsi="Times New Roman"/>
              </w:rPr>
              <w:t xml:space="preserve"> </w:t>
            </w:r>
            <w:r w:rsidR="006B4500">
              <w:rPr>
                <w:rStyle w:val="czeindeksu"/>
              </w:rPr>
              <w:t>UMOWY</w:t>
            </w:r>
            <w:r w:rsidR="006B4500">
              <w:rPr>
                <w:rStyle w:val="czeindeksu"/>
                <w:rFonts w:ascii="Times New Roman" w:hAnsi="Times New Roman"/>
              </w:rPr>
              <w:t xml:space="preserve"> </w:t>
            </w:r>
            <w:r w:rsidR="006B4500">
              <w:rPr>
                <w:rStyle w:val="czeindeksu"/>
              </w:rPr>
              <w:t>RAMOWEJ,</w:t>
            </w:r>
            <w:r w:rsidR="006B4500">
              <w:rPr>
                <w:rStyle w:val="czeindeksu"/>
                <w:rFonts w:ascii="Times New Roman" w:hAnsi="Times New Roman"/>
              </w:rPr>
              <w:t xml:space="preserve"> </w:t>
            </w:r>
            <w:r w:rsidR="006B4500">
              <w:rPr>
                <w:rStyle w:val="czeindeksu"/>
                <w:spacing w:val="-5"/>
              </w:rPr>
              <w:t xml:space="preserve">AUKCJI </w:t>
            </w:r>
            <w:r w:rsidR="006B4500">
              <w:rPr>
                <w:rStyle w:val="czeindeksu"/>
              </w:rPr>
              <w:t>ELEKTRONICZNEJ, KATALOGÓW</w:t>
            </w:r>
            <w:r w:rsidR="006B4500">
              <w:rPr>
                <w:rStyle w:val="czeindeksu"/>
                <w:spacing w:val="-3"/>
              </w:rPr>
              <w:t xml:space="preserve"> </w:t>
            </w:r>
            <w:r w:rsidR="006B4500">
              <w:rPr>
                <w:rStyle w:val="czeindeksu"/>
              </w:rPr>
              <w:t>ELEKTRONICZNYCH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_Toc94641958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B4500">
              <w:rPr>
                <w:webHidden/>
              </w:rPr>
              <w:fldChar w:fldCharType="end"/>
            </w:r>
          </w:hyperlink>
        </w:p>
        <w:p w14:paraId="4BE1F014" w14:textId="48673B9D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59">
            <w:r w:rsidR="006B4500">
              <w:rPr>
                <w:rStyle w:val="czeindeksu"/>
                <w:webHidden/>
              </w:rPr>
              <w:t>VIII.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</w:rPr>
              <w:t>TERMIN WYKONANIA</w:t>
            </w:r>
            <w:r w:rsidR="006B4500">
              <w:rPr>
                <w:rStyle w:val="czeindeksu"/>
                <w:spacing w:val="-3"/>
              </w:rPr>
              <w:t xml:space="preserve"> </w:t>
            </w:r>
            <w:r w:rsidR="006B4500">
              <w:rPr>
                <w:rStyle w:val="czeindeksu"/>
              </w:rPr>
              <w:t>ZAMÓWIENIA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_Toc94641959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B4500">
              <w:rPr>
                <w:webHidden/>
              </w:rPr>
              <w:fldChar w:fldCharType="end"/>
            </w:r>
          </w:hyperlink>
        </w:p>
        <w:p w14:paraId="35C41FE2" w14:textId="7407C19C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60">
            <w:r w:rsidR="006B4500">
              <w:rPr>
                <w:rStyle w:val="czeindeksu"/>
                <w:webHidden/>
              </w:rPr>
              <w:t>IX.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</w:rPr>
              <w:t>PODSTAWY</w:t>
            </w:r>
            <w:r w:rsidR="006B4500">
              <w:rPr>
                <w:rStyle w:val="czeindeksu"/>
                <w:spacing w:val="-2"/>
              </w:rPr>
              <w:t xml:space="preserve"> </w:t>
            </w:r>
            <w:r w:rsidR="006B4500">
              <w:rPr>
                <w:rStyle w:val="czeindeksu"/>
              </w:rPr>
              <w:t>WYKLUCZENIA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_Toc94641960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B4500">
              <w:rPr>
                <w:webHidden/>
              </w:rPr>
              <w:fldChar w:fldCharType="end"/>
            </w:r>
          </w:hyperlink>
        </w:p>
        <w:p w14:paraId="4007FB2A" w14:textId="689B7E79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61">
            <w:r w:rsidR="006B4500">
              <w:rPr>
                <w:rStyle w:val="czeindeksu"/>
                <w:webHidden/>
              </w:rPr>
              <w:t>IX.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INFORMACJE O WARUNKACH UDZIAŁU W</w:t>
            </w:r>
            <w:r w:rsidR="006B4500">
              <w:rPr>
                <w:rStyle w:val="czeindeksu"/>
                <w:rFonts w:cstheme="minorHAnsi"/>
                <w:spacing w:val="-6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POSTĘPOWANIU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_Toc94641961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B4500">
              <w:rPr>
                <w:webHidden/>
              </w:rPr>
              <w:fldChar w:fldCharType="end"/>
            </w:r>
          </w:hyperlink>
        </w:p>
        <w:p w14:paraId="0D3B60D7" w14:textId="304FCB17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62">
            <w:r w:rsidR="006B4500">
              <w:rPr>
                <w:rStyle w:val="czeindeksu"/>
                <w:webHidden/>
              </w:rPr>
              <w:t>X.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INFORMACJA O PODMIOTOWYCH ŚRODKACH</w:t>
            </w:r>
            <w:r w:rsidR="006B4500">
              <w:rPr>
                <w:rStyle w:val="czeindeksu"/>
                <w:rFonts w:cstheme="minorHAnsi"/>
                <w:spacing w:val="-9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 xml:space="preserve">DOWODOWYCH. </w:t>
            </w:r>
            <w:r w:rsidR="006B4500">
              <w:rPr>
                <w:rStyle w:val="czeindeksu"/>
                <w:rFonts w:cstheme="minorHAnsi"/>
                <w:lang w:val="pl"/>
              </w:rPr>
              <w:t>Oświadczenia i dokumenty, jakie zobowiązani są dostarczyć Wykonawcy w celu potwierdzenia spełniania warunków udziału w postępowaniu oraz wykazania braku podstaw wykluczenia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_Toc94641962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6B4500">
              <w:rPr>
                <w:webHidden/>
              </w:rPr>
              <w:fldChar w:fldCharType="end"/>
            </w:r>
          </w:hyperlink>
        </w:p>
        <w:p w14:paraId="39FEBEC5" w14:textId="7B3E3DBA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63">
            <w:r w:rsidR="006B4500">
              <w:rPr>
                <w:rStyle w:val="czeindeksu"/>
                <w:webHidden/>
              </w:rPr>
              <w:t>XI.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INFORMACJA O ŚRODKACH KOMUNIKACJI ELEKTRONICZNEJ, PRZY UŻYCIU KTÓRYCH ZAMAWIAJĄCY BĘDZIE KOMUNIKOWAŁ SIĘ Z WYKONAWCAMI, ORAZ INFORMACJE O WYMAGANIACH TECHNICZNYCH I ORGANIZACYJNYCH SPORZĄDZANIA, WYSYŁANIA I ODBIERANIA KORESPONDENCJI</w:t>
            </w:r>
            <w:r w:rsidR="006B4500">
              <w:rPr>
                <w:rStyle w:val="czeindeksu"/>
                <w:rFonts w:cstheme="minorHAnsi"/>
                <w:spacing w:val="3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ELEKTRONICZNEJ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_Toc94641963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6B4500">
              <w:rPr>
                <w:webHidden/>
              </w:rPr>
              <w:fldChar w:fldCharType="end"/>
            </w:r>
          </w:hyperlink>
        </w:p>
        <w:p w14:paraId="7CE95AE9" w14:textId="01DA7B22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64">
            <w:r w:rsidR="006B4500">
              <w:rPr>
                <w:rStyle w:val="czeindeksu"/>
                <w:webHidden/>
              </w:rPr>
              <w:t>XII.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WSKAZANIE OSÓB UPRAWNIONYCH DO KOMUNIKOWANIA SIĘ W</w:t>
            </w:r>
            <w:r w:rsidR="006B4500">
              <w:rPr>
                <w:rStyle w:val="czeindeksu"/>
                <w:rFonts w:cstheme="minorHAnsi"/>
                <w:spacing w:val="-8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WYKONAWCAMI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_Toc94641964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6B4500">
              <w:rPr>
                <w:webHidden/>
              </w:rPr>
              <w:fldChar w:fldCharType="end"/>
            </w:r>
          </w:hyperlink>
        </w:p>
        <w:p w14:paraId="1F51AA90" w14:textId="35B26C84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65">
            <w:r w:rsidR="006B4500">
              <w:rPr>
                <w:rStyle w:val="czeindeksu"/>
                <w:webHidden/>
              </w:rPr>
              <w:t>XIII.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OPIS SPOSOBU PRZYGOTOWANIA</w:t>
            </w:r>
            <w:r w:rsidR="006B4500">
              <w:rPr>
                <w:rStyle w:val="czeindeksu"/>
                <w:rFonts w:cstheme="minorHAnsi"/>
                <w:spacing w:val="-3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OFERTY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_Toc94641965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6B4500">
              <w:rPr>
                <w:webHidden/>
              </w:rPr>
              <w:fldChar w:fldCharType="end"/>
            </w:r>
          </w:hyperlink>
        </w:p>
        <w:p w14:paraId="1B090AFD" w14:textId="18F9E165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66">
            <w:r w:rsidR="006B4500">
              <w:rPr>
                <w:rStyle w:val="czeindeksu"/>
                <w:webHidden/>
              </w:rPr>
              <w:t>XIV.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SPOSÓB ORAZ TERMIN SKŁADANIA</w:t>
            </w:r>
            <w:r w:rsidR="006B4500">
              <w:rPr>
                <w:rStyle w:val="czeindeksu"/>
                <w:rFonts w:cstheme="minorHAnsi"/>
                <w:spacing w:val="-1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OFERT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_Toc94641966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6B4500">
              <w:rPr>
                <w:webHidden/>
              </w:rPr>
              <w:fldChar w:fldCharType="end"/>
            </w:r>
          </w:hyperlink>
        </w:p>
        <w:p w14:paraId="44F759FC" w14:textId="45489737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67">
            <w:r w:rsidR="006B4500">
              <w:rPr>
                <w:rStyle w:val="czeindeksu"/>
                <w:webHidden/>
              </w:rPr>
              <w:t>XV.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TERMIN OTWARCIA</w:t>
            </w:r>
            <w:r w:rsidR="006B4500">
              <w:rPr>
                <w:rStyle w:val="czeindeksu"/>
                <w:rFonts w:cstheme="minorHAnsi"/>
                <w:spacing w:val="-3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OFERT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_Toc94641967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6B4500">
              <w:rPr>
                <w:webHidden/>
              </w:rPr>
              <w:fldChar w:fldCharType="end"/>
            </w:r>
          </w:hyperlink>
        </w:p>
        <w:p w14:paraId="2B433FCB" w14:textId="011AA85B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68">
            <w:r w:rsidR="006B4500">
              <w:rPr>
                <w:rStyle w:val="czeindeksu"/>
                <w:webHidden/>
              </w:rPr>
              <w:t>XVI.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TERMIN ZWIĄZANIA OFERTĄ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_Toc94641968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6B4500">
              <w:rPr>
                <w:webHidden/>
              </w:rPr>
              <w:fldChar w:fldCharType="end"/>
            </w:r>
          </w:hyperlink>
        </w:p>
        <w:p w14:paraId="4DF30884" w14:textId="4063DFD5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70">
            <w:r w:rsidR="003A7C7B">
              <w:rPr>
                <w:rStyle w:val="czeindeksu"/>
                <w:webHidden/>
              </w:rPr>
              <w:t>XVI</w:t>
            </w:r>
            <w:r w:rsidR="006B4500">
              <w:rPr>
                <w:rStyle w:val="czeindeksu"/>
                <w:webHidden/>
              </w:rPr>
              <w:t>I.</w:t>
            </w:r>
            <w:r w:rsidR="006B71A3">
              <w:rPr>
                <w:rStyle w:val="czeindeksu"/>
                <w:rFonts w:eastAsiaTheme="minorEastAsia" w:cstheme="minorBidi"/>
                <w:lang w:eastAsia="pl-PL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SPOSÓB OBLICZENIA</w:t>
            </w:r>
            <w:r w:rsidR="006B4500">
              <w:rPr>
                <w:rStyle w:val="czeindeksu"/>
                <w:rFonts w:cstheme="minorHAnsi"/>
                <w:spacing w:val="-1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 xml:space="preserve">CENY 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_Toc94641970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B4500">
              <w:rPr>
                <w:webHidden/>
              </w:rPr>
              <w:fldChar w:fldCharType="end"/>
            </w:r>
          </w:hyperlink>
        </w:p>
        <w:p w14:paraId="7F9A8B83" w14:textId="3550234D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71">
            <w:r w:rsidR="003A7C7B">
              <w:rPr>
                <w:rStyle w:val="czeindeksu"/>
                <w:webHidden/>
              </w:rPr>
              <w:t>XVIII</w:t>
            </w:r>
            <w:r w:rsidR="006B4500">
              <w:rPr>
                <w:rStyle w:val="czeindeksu"/>
                <w:webHidden/>
              </w:rPr>
              <w:t>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OPIS KRYTERIÓW OCENY OFERT, WRAZ Z PODANIEM WAG TYCH KRYTERIÓW I SPOSOBU OCENY OFERT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_Toc94641971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B4500">
              <w:rPr>
                <w:webHidden/>
              </w:rPr>
              <w:fldChar w:fldCharType="end"/>
            </w:r>
          </w:hyperlink>
        </w:p>
        <w:p w14:paraId="66E71F71" w14:textId="5E67138B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72">
            <w:r w:rsidR="006B4500">
              <w:rPr>
                <w:rStyle w:val="czeindeksu"/>
                <w:webHidden/>
              </w:rPr>
              <w:t>X</w:t>
            </w:r>
            <w:r w:rsidR="003A7C7B">
              <w:rPr>
                <w:rStyle w:val="czeindeksu"/>
                <w:webHidden/>
              </w:rPr>
              <w:t>I</w:t>
            </w:r>
            <w:r w:rsidR="006B4500">
              <w:rPr>
                <w:rStyle w:val="czeindeksu"/>
                <w:webHidden/>
              </w:rPr>
              <w:t>X.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PROJEKTOWANE POSTANOWIENIA UMOWY W SPRAWIE ZAMÓWIENIA PUBLICZNEGO, KTÓRE ZOSTANĄ WPROWADZONE DO TREŚCI TEJ</w:t>
            </w:r>
            <w:r w:rsidR="006B4500">
              <w:rPr>
                <w:rStyle w:val="czeindeksu"/>
                <w:rFonts w:cstheme="minorHAnsi"/>
                <w:spacing w:val="-9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UMOWY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_Toc94641972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6B4500">
              <w:rPr>
                <w:webHidden/>
              </w:rPr>
              <w:fldChar w:fldCharType="end"/>
            </w:r>
          </w:hyperlink>
        </w:p>
        <w:p w14:paraId="4BAE1FD2" w14:textId="5C160ACA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73">
            <w:r w:rsidR="003A7C7B">
              <w:rPr>
                <w:rStyle w:val="czeindeksu"/>
                <w:webHidden/>
              </w:rPr>
              <w:t>XX</w:t>
            </w:r>
            <w:r w:rsidR="006B4500">
              <w:rPr>
                <w:rStyle w:val="czeindeksu"/>
                <w:webHidden/>
              </w:rPr>
              <w:t>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WYMAGANIA DOTYCZĄCE ZABEZPIECZENIA NALEŻYTEGO WYKONANIA</w:t>
            </w:r>
            <w:r w:rsidR="006B4500">
              <w:rPr>
                <w:rStyle w:val="czeindeksu"/>
                <w:rFonts w:cstheme="minorHAnsi"/>
                <w:spacing w:val="-8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UMOWY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_Toc94641973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6B4500">
              <w:rPr>
                <w:webHidden/>
              </w:rPr>
              <w:fldChar w:fldCharType="end"/>
            </w:r>
          </w:hyperlink>
        </w:p>
        <w:p w14:paraId="72079919" w14:textId="6D5947B7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74">
            <w:r w:rsidR="003A7C7B">
              <w:rPr>
                <w:rStyle w:val="czeindeksu"/>
                <w:webHidden/>
              </w:rPr>
              <w:t>XX</w:t>
            </w:r>
            <w:r w:rsidR="006B4500">
              <w:rPr>
                <w:rStyle w:val="czeindeksu"/>
                <w:webHidden/>
              </w:rPr>
              <w:t>I.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INFORMACJE O FORMALNOŚCIACH, JAKIE MUSZĄ ZOSTAĆ DOPEŁNIONE PO WYBORZE OFERTY W CELU ZAWARCIA UMOWY W SPRAWIE ZAMÓWIENIA PUBLICZNEGO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_Toc94641974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6B4500">
              <w:rPr>
                <w:webHidden/>
              </w:rPr>
              <w:fldChar w:fldCharType="end"/>
            </w:r>
          </w:hyperlink>
        </w:p>
        <w:p w14:paraId="28893DCF" w14:textId="34E0D7A7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75">
            <w:r w:rsidR="003A7C7B">
              <w:rPr>
                <w:rStyle w:val="czeindeksu"/>
                <w:webHidden/>
              </w:rPr>
              <w:t>XXI</w:t>
            </w:r>
            <w:r w:rsidR="006B4500">
              <w:rPr>
                <w:rStyle w:val="czeindeksu"/>
                <w:webHidden/>
              </w:rPr>
              <w:t>I.</w:t>
            </w:r>
            <w:r w:rsidR="006B71A3">
              <w:rPr>
                <w:rStyle w:val="czeindeksu"/>
                <w:rFonts w:eastAsiaTheme="minorEastAsia" w:cstheme="minorBidi"/>
                <w:lang w:eastAsia="pl-PL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POUCZENIE O ŚRODKACH OCHRONY PRAWNEJ PRZYSŁUGUJĄCYCH</w:t>
            </w:r>
            <w:r w:rsidR="006B4500">
              <w:rPr>
                <w:rStyle w:val="czeindeksu"/>
                <w:rFonts w:cstheme="minorHAnsi"/>
                <w:spacing w:val="-14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WYKONAWCY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_Toc94641975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6B4500">
              <w:rPr>
                <w:webHidden/>
              </w:rPr>
              <w:fldChar w:fldCharType="end"/>
            </w:r>
          </w:hyperlink>
        </w:p>
        <w:p w14:paraId="3414ED11" w14:textId="00E578BE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76">
            <w:r w:rsidR="003A7C7B">
              <w:rPr>
                <w:rStyle w:val="czeindeksu"/>
                <w:webHidden/>
              </w:rPr>
              <w:t>XXIII</w:t>
            </w:r>
            <w:r w:rsidR="006B4500">
              <w:rPr>
                <w:rStyle w:val="czeindeksu"/>
                <w:webHidden/>
              </w:rPr>
              <w:t>.</w:t>
            </w:r>
            <w:r w:rsidR="006B71A3">
              <w:rPr>
                <w:rStyle w:val="czeindeksu"/>
                <w:rFonts w:eastAsiaTheme="minorEastAsia" w:cstheme="minorBidi"/>
                <w:lang w:eastAsia="pl-PL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POZOSTAŁE</w:t>
            </w:r>
            <w:r w:rsidR="006B4500">
              <w:rPr>
                <w:rStyle w:val="czeindeksu"/>
                <w:rFonts w:cstheme="minorHAnsi"/>
                <w:spacing w:val="-2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INFORMACJE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_Toc94641976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6B4500">
              <w:rPr>
                <w:webHidden/>
              </w:rPr>
              <w:fldChar w:fldCharType="end"/>
            </w:r>
          </w:hyperlink>
        </w:p>
        <w:p w14:paraId="21D767DD" w14:textId="7E55C253" w:rsidR="00D23880" w:rsidRDefault="00307797" w:rsidP="003A7C7B">
          <w:pPr>
            <w:pStyle w:val="Spistreci3"/>
            <w:rPr>
              <w:rFonts w:eastAsiaTheme="minorEastAsia" w:cstheme="minorBidi"/>
              <w:lang w:eastAsia="pl-PL"/>
            </w:rPr>
          </w:pPr>
          <w:hyperlink w:anchor="_Toc94641977">
            <w:r w:rsidR="006B4500">
              <w:rPr>
                <w:rStyle w:val="czeindeksu"/>
                <w:webHidden/>
              </w:rPr>
              <w:t>XX</w:t>
            </w:r>
            <w:r w:rsidR="003A7C7B">
              <w:rPr>
                <w:rStyle w:val="czeindeksu"/>
                <w:webHidden/>
              </w:rPr>
              <w:t>I</w:t>
            </w:r>
            <w:r w:rsidR="006B4500">
              <w:rPr>
                <w:rStyle w:val="czeindeksu"/>
                <w:webHidden/>
              </w:rPr>
              <w:t>V.</w:t>
            </w:r>
            <w:r w:rsidR="006B4500">
              <w:rPr>
                <w:rStyle w:val="czeindeksu"/>
                <w:rFonts w:eastAsiaTheme="minorEastAsia" w:cstheme="minorBidi"/>
                <w:lang w:eastAsia="pl-PL"/>
              </w:rPr>
              <w:tab/>
            </w:r>
            <w:r w:rsidR="006B4500">
              <w:rPr>
                <w:rStyle w:val="czeindeksu"/>
                <w:rFonts w:cstheme="minorHAnsi"/>
              </w:rPr>
              <w:t>ZAŁĄCZNIKI DO</w:t>
            </w:r>
            <w:r w:rsidR="006B4500">
              <w:rPr>
                <w:rStyle w:val="czeindeksu"/>
                <w:rFonts w:cstheme="minorHAnsi"/>
                <w:spacing w:val="-4"/>
              </w:rPr>
              <w:t xml:space="preserve"> </w:t>
            </w:r>
            <w:r w:rsidR="006B4500">
              <w:rPr>
                <w:rStyle w:val="czeindeksu"/>
                <w:rFonts w:cstheme="minorHAnsi"/>
              </w:rPr>
              <w:t>SWZ</w:t>
            </w:r>
            <w:r w:rsidR="006B4500">
              <w:rPr>
                <w:webHidden/>
              </w:rPr>
              <w:fldChar w:fldCharType="begin"/>
            </w:r>
            <w:r w:rsidR="006B4500">
              <w:rPr>
                <w:webHidden/>
              </w:rPr>
              <w:instrText>PAGEREF _Toc94641977 \h</w:instrText>
            </w:r>
            <w:r w:rsidR="006B4500">
              <w:rPr>
                <w:webHidden/>
              </w:rPr>
            </w:r>
            <w:r w:rsidR="006B4500">
              <w:rPr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6B4500">
              <w:rPr>
                <w:webHidden/>
              </w:rPr>
              <w:fldChar w:fldCharType="end"/>
            </w:r>
          </w:hyperlink>
        </w:p>
        <w:p w14:paraId="5FB85616" w14:textId="77777777" w:rsidR="00D23880" w:rsidRDefault="006B4500">
          <w:r>
            <w:fldChar w:fldCharType="end"/>
          </w:r>
        </w:p>
      </w:sdtContent>
    </w:sdt>
    <w:p w14:paraId="3DCB6ACD" w14:textId="77777777" w:rsidR="00D23880" w:rsidRDefault="00D23880">
      <w:pPr>
        <w:rPr>
          <w:rFonts w:cstheme="minorHAnsi"/>
          <w:sz w:val="15"/>
        </w:rPr>
      </w:pPr>
    </w:p>
    <w:p w14:paraId="3FCD0806" w14:textId="77777777" w:rsidR="00D23880" w:rsidRDefault="00D23880">
      <w:pPr>
        <w:rPr>
          <w:rFonts w:cstheme="minorHAnsi"/>
          <w:sz w:val="15"/>
        </w:rPr>
      </w:pPr>
    </w:p>
    <w:p w14:paraId="37B9A7F2" w14:textId="77777777" w:rsidR="00D23880" w:rsidRDefault="00D23880">
      <w:pPr>
        <w:tabs>
          <w:tab w:val="left" w:pos="1755"/>
        </w:tabs>
        <w:rPr>
          <w:rFonts w:cstheme="minorHAnsi"/>
          <w:sz w:val="15"/>
        </w:rPr>
      </w:pPr>
    </w:p>
    <w:p w14:paraId="24DBD477" w14:textId="77777777" w:rsidR="003A7C7B" w:rsidRDefault="003A7C7B">
      <w:pPr>
        <w:tabs>
          <w:tab w:val="left" w:pos="1755"/>
        </w:tabs>
        <w:rPr>
          <w:rFonts w:cstheme="minorHAnsi"/>
          <w:sz w:val="15"/>
        </w:rPr>
      </w:pPr>
    </w:p>
    <w:p w14:paraId="686CB99E" w14:textId="2799D234" w:rsidR="00D23880" w:rsidRDefault="00D23880">
      <w:pPr>
        <w:rPr>
          <w:rFonts w:cstheme="minorHAnsi"/>
          <w:sz w:val="15"/>
        </w:rPr>
      </w:pPr>
    </w:p>
    <w:p w14:paraId="5321D8C6" w14:textId="5486137F" w:rsidR="006B71A3" w:rsidRDefault="006B71A3">
      <w:pPr>
        <w:rPr>
          <w:rFonts w:cstheme="minorHAnsi"/>
          <w:sz w:val="15"/>
        </w:rPr>
      </w:pPr>
    </w:p>
    <w:p w14:paraId="36A6DABC" w14:textId="3A2231D8" w:rsidR="006B71A3" w:rsidRDefault="006B71A3">
      <w:pPr>
        <w:rPr>
          <w:rFonts w:cstheme="minorHAnsi"/>
          <w:sz w:val="15"/>
        </w:rPr>
      </w:pPr>
    </w:p>
    <w:p w14:paraId="4CDEF340" w14:textId="2026B88A" w:rsidR="006B71A3" w:rsidRDefault="006B71A3">
      <w:pPr>
        <w:rPr>
          <w:rFonts w:cstheme="minorHAnsi"/>
          <w:sz w:val="15"/>
        </w:rPr>
      </w:pPr>
    </w:p>
    <w:p w14:paraId="08825B41" w14:textId="77777777" w:rsidR="006B71A3" w:rsidRDefault="006B71A3">
      <w:pPr>
        <w:rPr>
          <w:rFonts w:cstheme="minorHAnsi"/>
          <w:sz w:val="15"/>
        </w:rPr>
      </w:pPr>
    </w:p>
    <w:p w14:paraId="2E19BFE9" w14:textId="77777777" w:rsidR="00D23880" w:rsidRDefault="00D23880">
      <w:pPr>
        <w:rPr>
          <w:rFonts w:cstheme="minorHAnsi"/>
          <w:sz w:val="15"/>
        </w:rPr>
      </w:pPr>
    </w:p>
    <w:p w14:paraId="2CE41B7F" w14:textId="77777777" w:rsidR="00D23880" w:rsidRDefault="006B4500" w:rsidP="006B4500">
      <w:pPr>
        <w:pStyle w:val="Nagwek3"/>
        <w:numPr>
          <w:ilvl w:val="0"/>
          <w:numId w:val="3"/>
        </w:numPr>
        <w:ind w:left="1134" w:hanging="708"/>
      </w:pPr>
      <w:bookmarkStart w:id="9" w:name="_Toc94641952"/>
      <w:r>
        <w:lastRenderedPageBreak/>
        <w:t>NAZWA ORAZ ADRES</w:t>
      </w:r>
      <w:r>
        <w:rPr>
          <w:spacing w:val="-2"/>
        </w:rPr>
        <w:t xml:space="preserve"> </w:t>
      </w:r>
      <w:r>
        <w:t>ZAMAWIAJĄCEGO</w:t>
      </w:r>
      <w:bookmarkEnd w:id="9"/>
    </w:p>
    <w:p w14:paraId="45FFA669" w14:textId="77777777" w:rsidR="00D23880" w:rsidRDefault="006B4500">
      <w:pPr>
        <w:pStyle w:val="Tekstpodstawowy"/>
        <w:spacing w:before="120"/>
        <w:ind w:left="1134" w:right="-6"/>
        <w:rPr>
          <w:sz w:val="22"/>
          <w:szCs w:val="22"/>
        </w:rPr>
      </w:pPr>
      <w:r>
        <w:rPr>
          <w:sz w:val="22"/>
          <w:szCs w:val="22"/>
        </w:rPr>
        <w:t>Gmina i Miasto Lwówek Śląski</w:t>
      </w:r>
    </w:p>
    <w:p w14:paraId="7B9FEAB9" w14:textId="77777777" w:rsidR="00D23880" w:rsidRDefault="006B4500">
      <w:pPr>
        <w:pStyle w:val="Tekstpodstawowy"/>
        <w:ind w:left="1162" w:right="-3"/>
        <w:rPr>
          <w:sz w:val="22"/>
          <w:szCs w:val="22"/>
        </w:rPr>
      </w:pPr>
      <w:r>
        <w:rPr>
          <w:sz w:val="22"/>
          <w:szCs w:val="22"/>
        </w:rPr>
        <w:t>Al. Wojska Polskiego 25A</w:t>
      </w:r>
    </w:p>
    <w:p w14:paraId="40FCC094" w14:textId="77777777" w:rsidR="00D23880" w:rsidRDefault="006B4500">
      <w:pPr>
        <w:pStyle w:val="Tekstpodstawowy"/>
        <w:ind w:left="1162" w:right="-3"/>
        <w:rPr>
          <w:sz w:val="22"/>
          <w:szCs w:val="22"/>
        </w:rPr>
      </w:pPr>
      <w:r>
        <w:rPr>
          <w:sz w:val="22"/>
          <w:szCs w:val="22"/>
        </w:rPr>
        <w:t>59-600 Lwówek Śląski</w:t>
      </w:r>
    </w:p>
    <w:p w14:paraId="3B74D3E5" w14:textId="77777777" w:rsidR="00D23880" w:rsidRDefault="006B4500">
      <w:pPr>
        <w:pStyle w:val="Tekstpodstawowy"/>
        <w:ind w:left="1162" w:right="-3"/>
        <w:rPr>
          <w:sz w:val="22"/>
          <w:szCs w:val="22"/>
        </w:rPr>
      </w:pPr>
      <w:r>
        <w:rPr>
          <w:sz w:val="22"/>
          <w:szCs w:val="22"/>
        </w:rPr>
        <w:t>Telefon: (75) 64 77 888</w:t>
      </w:r>
    </w:p>
    <w:p w14:paraId="0BF1C1C6" w14:textId="77777777" w:rsidR="00D23880" w:rsidRDefault="006B4500">
      <w:pPr>
        <w:pStyle w:val="Tekstpodstawowy"/>
        <w:ind w:left="1162" w:right="-3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E-mail: </w:t>
      </w:r>
      <w:hyperlink r:id="rId8">
        <w:r>
          <w:rPr>
            <w:rStyle w:val="czeinternetowe"/>
            <w:sz w:val="22"/>
            <w:szCs w:val="22"/>
            <w:lang w:val="de-DE"/>
          </w:rPr>
          <w:t>urzad@lwowekslaski.pl</w:t>
        </w:r>
      </w:hyperlink>
    </w:p>
    <w:p w14:paraId="54A38AA4" w14:textId="77777777" w:rsidR="00D23880" w:rsidRDefault="006B4500">
      <w:pPr>
        <w:pStyle w:val="Tekstpodstawowy"/>
        <w:ind w:left="1162" w:right="-3"/>
        <w:rPr>
          <w:sz w:val="22"/>
          <w:szCs w:val="22"/>
        </w:rPr>
      </w:pPr>
      <w:r>
        <w:rPr>
          <w:sz w:val="22"/>
          <w:szCs w:val="22"/>
        </w:rPr>
        <w:t xml:space="preserve">Strona internetowa prowadzonego postępowania: </w:t>
      </w:r>
      <w:hyperlink r:id="rId9">
        <w:r>
          <w:rPr>
            <w:rStyle w:val="czeinternetowe"/>
            <w:sz w:val="22"/>
            <w:szCs w:val="22"/>
          </w:rPr>
          <w:t>https://platformazakupowa.pl/lwowekslaski</w:t>
        </w:r>
      </w:hyperlink>
    </w:p>
    <w:p w14:paraId="210A9AE2" w14:textId="77777777" w:rsidR="00D23880" w:rsidRDefault="006B4500">
      <w:pPr>
        <w:pStyle w:val="Tekstpodstawowy"/>
        <w:ind w:left="1162" w:right="281"/>
        <w:jc w:val="both"/>
        <w:rPr>
          <w:sz w:val="22"/>
          <w:szCs w:val="22"/>
        </w:rPr>
      </w:pPr>
      <w:r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2EE499C2" w14:textId="77777777" w:rsidR="00D23880" w:rsidRDefault="006B4500" w:rsidP="006B4500">
      <w:pPr>
        <w:pStyle w:val="Nagwek3"/>
        <w:numPr>
          <w:ilvl w:val="0"/>
          <w:numId w:val="3"/>
        </w:numPr>
        <w:tabs>
          <w:tab w:val="left" w:pos="1162"/>
          <w:tab w:val="left" w:pos="1163"/>
        </w:tabs>
        <w:spacing w:before="120"/>
        <w:ind w:left="1163" w:hanging="743"/>
      </w:pPr>
      <w:bookmarkStart w:id="10" w:name="_Toc94641953"/>
      <w:r>
        <w:t>OCHRONA DANYCH</w:t>
      </w:r>
      <w:r>
        <w:rPr>
          <w:spacing w:val="-2"/>
        </w:rPr>
        <w:t xml:space="preserve"> </w:t>
      </w:r>
      <w:r>
        <w:t>OSOBOWYCH</w:t>
      </w:r>
      <w:bookmarkEnd w:id="10"/>
    </w:p>
    <w:tbl>
      <w:tblPr>
        <w:tblStyle w:val="Tabela-Siatka2"/>
        <w:tblpPr w:leftFromText="141" w:rightFromText="141" w:vertAnchor="text" w:horzAnchor="margin" w:tblpXSpec="right" w:tblpY="318"/>
        <w:tblW w:w="89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6374"/>
      </w:tblGrid>
      <w:tr w:rsidR="00F66E5B" w:rsidRPr="00F66E5B" w14:paraId="216418D0" w14:textId="77777777" w:rsidTr="006D227D">
        <w:trPr>
          <w:tblHeader/>
        </w:trPr>
        <w:tc>
          <w:tcPr>
            <w:tcW w:w="8926" w:type="dxa"/>
            <w:gridSpan w:val="2"/>
            <w:shd w:val="clear" w:color="auto" w:fill="D9D9D9"/>
          </w:tcPr>
          <w:p w14:paraId="319EBF33" w14:textId="77777777" w:rsidR="00F66E5B" w:rsidRPr="00F66E5B" w:rsidRDefault="00F66E5B" w:rsidP="00F66E5B">
            <w:pPr>
              <w:autoSpaceDE w:val="0"/>
              <w:autoSpaceDN w:val="0"/>
              <w:jc w:val="center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 xml:space="preserve">Klauzula informacyjna </w:t>
            </w:r>
          </w:p>
          <w:p w14:paraId="3219C33F" w14:textId="77777777" w:rsidR="00F66E5B" w:rsidRPr="00F66E5B" w:rsidRDefault="00F66E5B" w:rsidP="00F66E5B">
            <w:pPr>
              <w:autoSpaceDE w:val="0"/>
              <w:autoSpaceDN w:val="0"/>
              <w:jc w:val="center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  <w:b/>
              </w:rPr>
              <w:t xml:space="preserve">przetwarzanie danych osobowych na podstawie obowiązku prawnego </w:t>
            </w:r>
            <w:r w:rsidRPr="00F66E5B">
              <w:rPr>
                <w:rFonts w:eastAsia="Calibri" w:cstheme="minorHAnsi"/>
                <w:b/>
              </w:rPr>
              <w:br/>
              <w:t>ciążącego na administratorze - zamówienia publiczne</w:t>
            </w:r>
          </w:p>
        </w:tc>
      </w:tr>
      <w:tr w:rsidR="00F66E5B" w:rsidRPr="00F66E5B" w14:paraId="1C2190A4" w14:textId="77777777" w:rsidTr="006D227D">
        <w:trPr>
          <w:trHeight w:val="406"/>
        </w:trPr>
        <w:tc>
          <w:tcPr>
            <w:tcW w:w="2552" w:type="dxa"/>
            <w:shd w:val="clear" w:color="auto" w:fill="D9D9D9"/>
          </w:tcPr>
          <w:p w14:paraId="18189DA2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TOŻSAMOŚĆ ADMINISTRATORA</w:t>
            </w:r>
          </w:p>
        </w:tc>
        <w:tc>
          <w:tcPr>
            <w:tcW w:w="6374" w:type="dxa"/>
          </w:tcPr>
          <w:p w14:paraId="036420EE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Administratorem Państwa danych osobowych jest:</w:t>
            </w:r>
          </w:p>
          <w:p w14:paraId="334FEC1B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Burmistrz Gminy i Miasta Lwówek Śląski, z siedzibą w Lwówku Śląskim (59-600) przy al. Wojska Polskiego 25 A;</w:t>
            </w:r>
          </w:p>
        </w:tc>
      </w:tr>
      <w:tr w:rsidR="00F66E5B" w:rsidRPr="00F66E5B" w14:paraId="4045F5D1" w14:textId="77777777" w:rsidTr="006D227D">
        <w:tc>
          <w:tcPr>
            <w:tcW w:w="2552" w:type="dxa"/>
            <w:shd w:val="clear" w:color="auto" w:fill="D9D9D9"/>
          </w:tcPr>
          <w:p w14:paraId="4EB6AC55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DANE KONTAKTOWE ADMINISTRATORA</w:t>
            </w:r>
          </w:p>
        </w:tc>
        <w:tc>
          <w:tcPr>
            <w:tcW w:w="6374" w:type="dxa"/>
          </w:tcPr>
          <w:p w14:paraId="50FE2107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0" w:history="1">
              <w:r w:rsidRPr="00F66E5B">
                <w:rPr>
                  <w:rFonts w:eastAsia="Calibri" w:cstheme="minorHAnsi"/>
                  <w:color w:val="0563C1"/>
                  <w:u w:val="single"/>
                </w:rPr>
                <w:t>sekretariat@lwowekslaski.pl</w:t>
              </w:r>
            </w:hyperlink>
            <w:r w:rsidRPr="00F66E5B">
              <w:rPr>
                <w:rFonts w:eastAsia="Calibri" w:cstheme="minorHAnsi"/>
              </w:rPr>
              <w:t>, tel. 75 6477888.</w:t>
            </w:r>
          </w:p>
        </w:tc>
      </w:tr>
      <w:tr w:rsidR="00F66E5B" w:rsidRPr="00F66E5B" w14:paraId="5E4A4E65" w14:textId="77777777" w:rsidTr="006D227D">
        <w:tc>
          <w:tcPr>
            <w:tcW w:w="2552" w:type="dxa"/>
            <w:shd w:val="clear" w:color="auto" w:fill="D9D9D9"/>
          </w:tcPr>
          <w:p w14:paraId="56F41875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DANE KONTAKTOWE INSPEKTORA OCHRONY DANYCH</w:t>
            </w:r>
          </w:p>
        </w:tc>
        <w:tc>
          <w:tcPr>
            <w:tcW w:w="6374" w:type="dxa"/>
          </w:tcPr>
          <w:p w14:paraId="6D5B2FEB" w14:textId="5E64753B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 xml:space="preserve">Administrator : Burmistrz Gminy i Miasta Lwówek Śląski wyznaczył </w:t>
            </w:r>
            <w:r w:rsidR="006D227D">
              <w:rPr>
                <w:rFonts w:eastAsia="Calibri" w:cstheme="minorHAnsi"/>
              </w:rPr>
              <w:br/>
            </w:r>
            <w:r w:rsidRPr="00F66E5B">
              <w:rPr>
                <w:rFonts w:eastAsia="Calibri" w:cstheme="minorHAnsi"/>
              </w:rPr>
              <w:t xml:space="preserve">inspektora ochrony danych, z którym może się Pani / Pan skontaktować poprzez e-mail </w:t>
            </w:r>
            <w:hyperlink r:id="rId11" w:history="1">
              <w:r w:rsidRPr="00F66E5B">
                <w:rPr>
                  <w:rFonts w:eastAsia="Calibri" w:cstheme="minorHAnsi"/>
                  <w:color w:val="0563C1"/>
                  <w:u w:val="single"/>
                </w:rPr>
                <w:t>iod@lwowekslaski.pl</w:t>
              </w:r>
            </w:hyperlink>
            <w:r w:rsidRPr="00F66E5B">
              <w:rPr>
                <w:rFonts w:eastAsia="Calibri" w:cstheme="minorHAnsi"/>
              </w:rPr>
              <w:t xml:space="preserve"> lub pisemnie na adres </w:t>
            </w:r>
            <w:r w:rsidR="006D227D">
              <w:rPr>
                <w:rFonts w:eastAsia="Calibri" w:cstheme="minorHAnsi"/>
              </w:rPr>
              <w:br/>
            </w:r>
            <w:r w:rsidRPr="00F66E5B">
              <w:rPr>
                <w:rFonts w:eastAsia="Calibri" w:cstheme="minorHAnsi"/>
              </w:rPr>
              <w:t xml:space="preserve">siedziby administratora. Z inspektorem ochrony danych można </w:t>
            </w:r>
            <w:r w:rsidR="006D227D">
              <w:rPr>
                <w:rFonts w:eastAsia="Calibri" w:cstheme="minorHAnsi"/>
              </w:rPr>
              <w:br/>
            </w:r>
            <w:r w:rsidRPr="00F66E5B">
              <w:rPr>
                <w:rFonts w:eastAsia="Calibri" w:cstheme="minorHAnsi"/>
              </w:rPr>
              <w:t>się kontaktować we wszystkich sprawach dotyczących przetwarzania danych osobowych oraz korzystania z praw związanych z  przetwarzaniem danych.</w:t>
            </w:r>
          </w:p>
        </w:tc>
      </w:tr>
      <w:tr w:rsidR="00F66E5B" w:rsidRPr="00F66E5B" w14:paraId="07C08E4C" w14:textId="77777777" w:rsidTr="006D227D">
        <w:tc>
          <w:tcPr>
            <w:tcW w:w="2552" w:type="dxa"/>
            <w:shd w:val="clear" w:color="auto" w:fill="D9D9D9"/>
          </w:tcPr>
          <w:p w14:paraId="63AE54A0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 xml:space="preserve">CELE PRZETWARZANIA I PODSTAWA PRAWNA </w:t>
            </w:r>
          </w:p>
        </w:tc>
        <w:tc>
          <w:tcPr>
            <w:tcW w:w="6374" w:type="dxa"/>
          </w:tcPr>
          <w:p w14:paraId="31F17975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Pani / Pana dane będą przetwarzane w celu:</w:t>
            </w:r>
          </w:p>
          <w:p w14:paraId="17CD5699" w14:textId="77777777" w:rsidR="00F66E5B" w:rsidRPr="00F66E5B" w:rsidRDefault="00F66E5B" w:rsidP="00982948">
            <w:pPr>
              <w:widowControl/>
              <w:numPr>
                <w:ilvl w:val="0"/>
                <w:numId w:val="11"/>
              </w:numPr>
              <w:autoSpaceDE w:val="0"/>
              <w:autoSpaceDN w:val="0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przeprowadzenia postępowania o udzielenie zamówienia poniżej progu stosowania ustawy Pzp;</w:t>
            </w:r>
          </w:p>
          <w:p w14:paraId="3B7FDDEF" w14:textId="77777777" w:rsidR="00F66E5B" w:rsidRPr="00F66E5B" w:rsidRDefault="00F66E5B" w:rsidP="00982948">
            <w:pPr>
              <w:widowControl/>
              <w:numPr>
                <w:ilvl w:val="0"/>
                <w:numId w:val="11"/>
              </w:numPr>
              <w:autoSpaceDE w:val="0"/>
              <w:autoSpaceDN w:val="0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przeprowadzenia postępowania o udzielenie zamówienia w  trybie ustawy Pzp;</w:t>
            </w:r>
          </w:p>
          <w:p w14:paraId="3371F610" w14:textId="77777777" w:rsidR="00F66E5B" w:rsidRPr="00F66E5B" w:rsidRDefault="00F66E5B" w:rsidP="00982948">
            <w:pPr>
              <w:widowControl/>
              <w:numPr>
                <w:ilvl w:val="0"/>
                <w:numId w:val="11"/>
              </w:numPr>
              <w:autoSpaceDE w:val="0"/>
              <w:autoSpaceDN w:val="0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w przypadku wyłonienia wykonawcy - w celu realizacji przedmiotu zamówienia.</w:t>
            </w:r>
          </w:p>
          <w:p w14:paraId="35F98E4B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Pani/Pana dane będą przetwarzane na podstawie przepisów:</w:t>
            </w:r>
          </w:p>
          <w:p w14:paraId="41D49BDA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- Ustawa z dnia 11 września 2019 r. Prawo zamówień publicznych;</w:t>
            </w:r>
          </w:p>
          <w:p w14:paraId="146BD469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- Zarządzenie  Nr IN.0050.22.2022 Burmistrza Gminy i Miasta Lwówek Śląski z dnia 01 lutego 2022 r. w sprawie zatwierdzenia regulaminu udzielania zamówień publicznych o wartości nieprzekraczającej kwoty 130 000,00 zł.</w:t>
            </w:r>
          </w:p>
        </w:tc>
      </w:tr>
      <w:tr w:rsidR="00F66E5B" w:rsidRPr="00F66E5B" w14:paraId="0150221A" w14:textId="77777777" w:rsidTr="006D227D">
        <w:tc>
          <w:tcPr>
            <w:tcW w:w="2552" w:type="dxa"/>
            <w:shd w:val="clear" w:color="auto" w:fill="D9D9D9"/>
          </w:tcPr>
          <w:p w14:paraId="011FBE66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ODBIORCY DANYCH</w:t>
            </w:r>
          </w:p>
          <w:p w14:paraId="39D7F8CA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</w:p>
        </w:tc>
        <w:tc>
          <w:tcPr>
            <w:tcW w:w="6374" w:type="dxa"/>
          </w:tcPr>
          <w:p w14:paraId="2D703DE5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Pani/Pana dane osobowe przekazywane będą:</w:t>
            </w:r>
          </w:p>
          <w:p w14:paraId="46033755" w14:textId="77777777" w:rsidR="00F66E5B" w:rsidRPr="00F66E5B" w:rsidRDefault="00F66E5B" w:rsidP="00982948">
            <w:pPr>
              <w:widowControl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podmiotom upoważnionym na podstawie przepisów prawa;</w:t>
            </w:r>
          </w:p>
          <w:p w14:paraId="046E9A1D" w14:textId="2C79331C" w:rsidR="00F66E5B" w:rsidRPr="00F66E5B" w:rsidRDefault="00F66E5B" w:rsidP="00982948">
            <w:pPr>
              <w:widowControl/>
              <w:numPr>
                <w:ilvl w:val="0"/>
                <w:numId w:val="13"/>
              </w:numPr>
              <w:autoSpaceDE w:val="0"/>
              <w:autoSpaceDN w:val="0"/>
              <w:contextualSpacing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 xml:space="preserve">osobom lub podmiotom, którym udostępniona zostanie dokumentacja postępowania w oparciu </w:t>
            </w:r>
            <w:r w:rsidRPr="00F66E5B">
              <w:rPr>
                <w:rFonts w:eastAsia="Calibri" w:cstheme="minorHAnsi"/>
                <w:color w:val="000000"/>
              </w:rPr>
              <w:t>o</w:t>
            </w:r>
            <w:r w:rsidRPr="00F66E5B">
              <w:rPr>
                <w:rFonts w:eastAsia="Calibri" w:cstheme="minorHAnsi"/>
              </w:rPr>
              <w:t xml:space="preserve"> </w:t>
            </w:r>
            <w:r w:rsidRPr="00F66E5B">
              <w:rPr>
                <w:rFonts w:eastAsia="Calibri" w:cstheme="minorHAnsi"/>
                <w:color w:val="000000"/>
              </w:rPr>
              <w:t xml:space="preserve">art. 18 i 19 ustawy </w:t>
            </w:r>
            <w:r w:rsidR="006D227D">
              <w:rPr>
                <w:rFonts w:eastAsia="Calibri" w:cstheme="minorHAnsi"/>
                <w:color w:val="000000"/>
              </w:rPr>
              <w:br/>
            </w:r>
            <w:r w:rsidRPr="00F66E5B">
              <w:rPr>
                <w:rFonts w:eastAsia="Calibri" w:cstheme="minorHAnsi"/>
                <w:color w:val="000000"/>
              </w:rPr>
              <w:t>z dnia 11 września 2019 r. Prawo zamówień publicznych;</w:t>
            </w:r>
          </w:p>
          <w:p w14:paraId="221B0309" w14:textId="77777777" w:rsidR="00F66E5B" w:rsidRPr="00F66E5B" w:rsidRDefault="00F66E5B" w:rsidP="00982948">
            <w:pPr>
              <w:widowControl/>
              <w:numPr>
                <w:ilvl w:val="0"/>
                <w:numId w:val="14"/>
              </w:numPr>
              <w:autoSpaceDE w:val="0"/>
              <w:autoSpaceDN w:val="0"/>
              <w:contextualSpacing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lastRenderedPageBreak/>
              <w:t>usługodawcom wykonującym zadania na zlecenie Administratora w ramach świadczonych usług serwisu i  utrzymania systemów i programów informatycznych, z  którymi administrator ma podpisane stosowne umowy powierzenia danych.</w:t>
            </w:r>
          </w:p>
        </w:tc>
      </w:tr>
      <w:tr w:rsidR="00F66E5B" w:rsidRPr="00F66E5B" w14:paraId="1A894D7C" w14:textId="77777777" w:rsidTr="006D227D">
        <w:trPr>
          <w:trHeight w:val="665"/>
        </w:trPr>
        <w:tc>
          <w:tcPr>
            <w:tcW w:w="2552" w:type="dxa"/>
            <w:shd w:val="clear" w:color="auto" w:fill="D9D9D9"/>
          </w:tcPr>
          <w:p w14:paraId="7A38EAE7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PRZEKAZANIE DANYCH OSOBOWYCH DO PAŃSTWA TRZECIEGO LUB ORGANIZACJI MIĘDZYNARODOWEJ</w:t>
            </w:r>
          </w:p>
        </w:tc>
        <w:tc>
          <w:tcPr>
            <w:tcW w:w="6374" w:type="dxa"/>
          </w:tcPr>
          <w:p w14:paraId="7498873E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Pani/Pana dane osobowe  nie będą przekazywane poza Europejski Obszar Gospodarczy. Z uwagi na charakter świadczonych usług przez podmiot przetwarzający, dane osobowe będą przechowywane w  chmurze obliczeniowej, a wszystkie serwery zlokalizowane będą na  terenie Unii Europejskiej.</w:t>
            </w:r>
          </w:p>
        </w:tc>
      </w:tr>
      <w:tr w:rsidR="00F66E5B" w:rsidRPr="00F66E5B" w14:paraId="099F2BD3" w14:textId="77777777" w:rsidTr="006D227D">
        <w:trPr>
          <w:trHeight w:val="934"/>
        </w:trPr>
        <w:tc>
          <w:tcPr>
            <w:tcW w:w="2552" w:type="dxa"/>
            <w:shd w:val="clear" w:color="auto" w:fill="D9D9D9"/>
          </w:tcPr>
          <w:p w14:paraId="206E608C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OKRES PRZECHOWYWANIA DANYCH</w:t>
            </w:r>
          </w:p>
        </w:tc>
        <w:tc>
          <w:tcPr>
            <w:tcW w:w="6374" w:type="dxa"/>
          </w:tcPr>
          <w:p w14:paraId="457A8DD0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Pani/Pana dane osobowe ujęte w protokole postępowania wraz z  załącznikami będą przechowywane, zgodnie z art. 78 ust. 1 Pzp, przez okres nie krótszy niż 4 lata od dnia zakończenia postępowania o  udzielenie zamówienia, a jeżeli czas trwania umowy przekracza 4  lata, okres przechowywania obejmuje cały czas trwania umowy. Państwa dane zarejestrowane na platformie zakupowej będą przechowywane a następnie zarchiwizowane przez okres max 10 lat od dnia upływu terminu składania ofert.</w:t>
            </w:r>
          </w:p>
        </w:tc>
      </w:tr>
      <w:tr w:rsidR="00F66E5B" w:rsidRPr="00F66E5B" w14:paraId="75D511D2" w14:textId="77777777" w:rsidTr="006D227D">
        <w:trPr>
          <w:trHeight w:val="1578"/>
        </w:trPr>
        <w:tc>
          <w:tcPr>
            <w:tcW w:w="2552" w:type="dxa"/>
            <w:shd w:val="clear" w:color="auto" w:fill="D9D9D9"/>
          </w:tcPr>
          <w:p w14:paraId="3A60E72A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PRAWA PODMIOTÓW DANYCH</w:t>
            </w:r>
          </w:p>
        </w:tc>
        <w:tc>
          <w:tcPr>
            <w:tcW w:w="6374" w:type="dxa"/>
          </w:tcPr>
          <w:p w14:paraId="329101DD" w14:textId="77777777" w:rsidR="00F66E5B" w:rsidRPr="00F66E5B" w:rsidRDefault="00F66E5B" w:rsidP="00982948">
            <w:pPr>
              <w:widowControl/>
              <w:numPr>
                <w:ilvl w:val="0"/>
                <w:numId w:val="12"/>
              </w:numPr>
              <w:autoSpaceDE w:val="0"/>
              <w:autoSpaceDN w:val="0"/>
              <w:contextualSpacing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Posiada Pani/Pan prawo:</w:t>
            </w:r>
          </w:p>
          <w:p w14:paraId="00013954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−na podstawie art. 15 RODO prawo dostępu do danych osobowych Pani/Pana dotyczących;</w:t>
            </w:r>
          </w:p>
          <w:p w14:paraId="4A010E47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 w:rsidRPr="00F66E5B">
              <w:rPr>
                <w:rFonts w:eastAsia="Calibri" w:cstheme="minorHAnsi"/>
              </w:rPr>
              <w:t>−na podstawie art. 16 RODO prawo do sprostowania Pani/Pana danych osobowych (</w:t>
            </w:r>
            <w:r w:rsidRPr="00F66E5B">
              <w:rPr>
                <w:rFonts w:eastAsia="Times New Roman" w:cstheme="minorHAnsi"/>
                <w:i/>
                <w:iCs/>
                <w:lang w:eastAsia="pl-PL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      </w:r>
          </w:p>
          <w:p w14:paraId="258D8D91" w14:textId="77777777" w:rsidR="00F66E5B" w:rsidRPr="00F66E5B" w:rsidRDefault="00F66E5B" w:rsidP="00F66E5B">
            <w:pPr>
              <w:autoSpaceDE w:val="0"/>
              <w:autoSpaceDN w:val="0"/>
              <w:contextualSpacing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−na podstawie art. 18 RODO prawo żądania od administratora ograniczenia przetwarzania danych osobowych z zastrzeżeniem przypadków, o których mowa w art. 18 ust. 2 RODO</w:t>
            </w:r>
            <w:r w:rsidRPr="00F66E5B">
              <w:rPr>
                <w:rFonts w:eastAsia="Calibri" w:cstheme="minorHAnsi"/>
                <w:i/>
                <w:iCs/>
              </w:rPr>
              <w:t xml:space="preserve">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wystąpienie z takim żądaniem nie ogranicza przetwarzania danych osobowych do czasu zakończenia postępowania o udzielenie zamówienia.</w:t>
            </w:r>
            <w:r w:rsidRPr="00F66E5B">
              <w:rPr>
                <w:rFonts w:eastAsia="Calibri" w:cstheme="minorHAnsi"/>
              </w:rPr>
              <w:t>;</w:t>
            </w:r>
          </w:p>
          <w:p w14:paraId="427CB7DC" w14:textId="77777777" w:rsidR="00F66E5B" w:rsidRPr="00F66E5B" w:rsidRDefault="00F66E5B" w:rsidP="00982948">
            <w:pPr>
              <w:widowControl/>
              <w:numPr>
                <w:ilvl w:val="0"/>
                <w:numId w:val="12"/>
              </w:numPr>
              <w:autoSpaceDE w:val="0"/>
              <w:autoSpaceDN w:val="0"/>
              <w:contextualSpacing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nie przysługuje Pani/Panu:</w:t>
            </w:r>
          </w:p>
          <w:p w14:paraId="45A65800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− w związku z art. 17 ust. 3 lit. b, d lub e RODO prawo do usunięcia danych osobowych;</w:t>
            </w:r>
          </w:p>
          <w:p w14:paraId="198AD31E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− prawo do przenoszenia danych osobowych, o którym mowa w art. 20 RODO;</w:t>
            </w:r>
          </w:p>
          <w:p w14:paraId="7DD1D493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− na podstawie art. 21 RODO prawo sprzeciwu, wobec przetwarzania danych osobowych, gdyż podstawą prawną przetwarzania Pani/Pana danych osobowych jest art. 6 ust. 1 lit. c RODO.</w:t>
            </w:r>
          </w:p>
        </w:tc>
      </w:tr>
      <w:tr w:rsidR="00F66E5B" w:rsidRPr="00F66E5B" w14:paraId="5776421C" w14:textId="77777777" w:rsidTr="006D227D">
        <w:trPr>
          <w:trHeight w:val="32"/>
        </w:trPr>
        <w:tc>
          <w:tcPr>
            <w:tcW w:w="2552" w:type="dxa"/>
            <w:shd w:val="clear" w:color="auto" w:fill="D9D9D9"/>
          </w:tcPr>
          <w:p w14:paraId="0A19A066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PRAWO WNIESIENIA SKARGI DO ORGANU NADZORCZEGO</w:t>
            </w:r>
          </w:p>
        </w:tc>
        <w:tc>
          <w:tcPr>
            <w:tcW w:w="6374" w:type="dxa"/>
          </w:tcPr>
          <w:p w14:paraId="142B2D51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 xml:space="preserve">Przysługuje Pani/Panu również prawo wniesienia skargi w zakresie ochrony danych osobowych do  organu nadzorczego, którym jest  Prezes Urzędu Ochrony Danych Osobowych z siedzibą przy ul. Stawki 2, 00-193 Warszawa, tel. 22 531 03 00,  jeżeli stwierdzi Pani/Pan, </w:t>
            </w:r>
            <w:r w:rsidRPr="00F66E5B">
              <w:rPr>
                <w:rFonts w:eastAsia="Calibri" w:cstheme="minorHAnsi"/>
              </w:rPr>
              <w:lastRenderedPageBreak/>
              <w:t>że  przetwarzanie danych osobowych dotyczących Pani/Pana narusza przepisy RODO.</w:t>
            </w:r>
          </w:p>
        </w:tc>
      </w:tr>
      <w:tr w:rsidR="00F66E5B" w:rsidRPr="00F66E5B" w14:paraId="51BDC462" w14:textId="77777777" w:rsidTr="006D227D">
        <w:tc>
          <w:tcPr>
            <w:tcW w:w="2552" w:type="dxa"/>
            <w:shd w:val="clear" w:color="auto" w:fill="D9D9D9"/>
          </w:tcPr>
          <w:p w14:paraId="6ED30329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ŹRÓDŁO POCHODZENIA DANYCH OSOBOWYCH</w:t>
            </w:r>
          </w:p>
        </w:tc>
        <w:tc>
          <w:tcPr>
            <w:tcW w:w="6374" w:type="dxa"/>
          </w:tcPr>
          <w:p w14:paraId="302D37AD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  <w:bCs/>
              </w:rPr>
              <w:t>Źródłem pochodzenia  Państwa danych</w:t>
            </w:r>
            <w:r w:rsidRPr="00F66E5B">
              <w:rPr>
                <w:rFonts w:eastAsia="Calibri" w:cstheme="minorHAnsi"/>
              </w:rPr>
              <w:t xml:space="preserve"> są wszelkie dokumenty składane przez wykonawcę w  ramach postępowania o udzielenie </w:t>
            </w:r>
            <w:r w:rsidRPr="00F66E5B">
              <w:rPr>
                <w:rFonts w:eastAsia="Calibri" w:cstheme="minorHAnsi"/>
                <w:bCs/>
              </w:rPr>
              <w:t>zamówienia</w:t>
            </w:r>
            <w:r w:rsidRPr="00F66E5B">
              <w:rPr>
                <w:rFonts w:eastAsia="Calibri" w:cstheme="minorHAnsi"/>
              </w:rPr>
              <w:t xml:space="preserve"> publicznego.</w:t>
            </w:r>
          </w:p>
        </w:tc>
      </w:tr>
      <w:tr w:rsidR="00F66E5B" w:rsidRPr="00F66E5B" w14:paraId="08FECB6A" w14:textId="77777777" w:rsidTr="006D227D">
        <w:trPr>
          <w:trHeight w:val="445"/>
        </w:trPr>
        <w:tc>
          <w:tcPr>
            <w:tcW w:w="2552" w:type="dxa"/>
            <w:shd w:val="clear" w:color="auto" w:fill="D9D9D9"/>
          </w:tcPr>
          <w:p w14:paraId="7823C9F3" w14:textId="77777777" w:rsidR="00F66E5B" w:rsidRPr="00F66E5B" w:rsidRDefault="00F66E5B" w:rsidP="00F66E5B">
            <w:pPr>
              <w:autoSpaceDE w:val="0"/>
              <w:autoSpaceDN w:val="0"/>
              <w:rPr>
                <w:rFonts w:eastAsia="Calibri" w:cstheme="minorHAnsi"/>
                <w:b/>
              </w:rPr>
            </w:pPr>
            <w:r w:rsidRPr="00F66E5B">
              <w:rPr>
                <w:rFonts w:eastAsia="Calibri" w:cstheme="minorHAnsi"/>
                <w:b/>
              </w:rPr>
              <w:t>INFORMACJA O DOWOLNOŚCI LUB OBOWIĄZKU PODANIA DANYCH</w:t>
            </w:r>
          </w:p>
        </w:tc>
        <w:tc>
          <w:tcPr>
            <w:tcW w:w="6374" w:type="dxa"/>
          </w:tcPr>
          <w:p w14:paraId="10077421" w14:textId="77777777" w:rsidR="00F66E5B" w:rsidRPr="00F66E5B" w:rsidRDefault="00F66E5B" w:rsidP="00F66E5B">
            <w:pPr>
              <w:autoSpaceDE w:val="0"/>
              <w:autoSpaceDN w:val="0"/>
              <w:jc w:val="both"/>
              <w:rPr>
                <w:rFonts w:eastAsia="Calibri" w:cstheme="minorHAnsi"/>
              </w:rPr>
            </w:pPr>
            <w:r w:rsidRPr="00F66E5B">
              <w:rPr>
                <w:rFonts w:eastAsia="Calibri" w:cstheme="minorHAnsi"/>
              </w:rPr>
              <w:t>Obowiązek podania danych osobowych wynika z  ustawy z dnia 11 września 2019 r. Prawo zamówień publicznych i jest warunkiem niezbędnym do wzięcia udziału w postępowaniu o zamówienia publiczne.</w:t>
            </w:r>
          </w:p>
        </w:tc>
      </w:tr>
    </w:tbl>
    <w:p w14:paraId="0653B0EE" w14:textId="066E9969" w:rsidR="00D23880" w:rsidRDefault="00D23880">
      <w:pPr>
        <w:pStyle w:val="Nagwek3"/>
        <w:tabs>
          <w:tab w:val="left" w:pos="1162"/>
          <w:tab w:val="left" w:pos="1163"/>
        </w:tabs>
        <w:spacing w:before="35"/>
      </w:pPr>
    </w:p>
    <w:p w14:paraId="5C000F09" w14:textId="094DA776" w:rsidR="00F66E5B" w:rsidRDefault="00F66E5B">
      <w:pPr>
        <w:pStyle w:val="Nagwek3"/>
        <w:tabs>
          <w:tab w:val="left" w:pos="1162"/>
          <w:tab w:val="left" w:pos="1163"/>
        </w:tabs>
        <w:spacing w:before="35"/>
      </w:pPr>
    </w:p>
    <w:p w14:paraId="031E0F85" w14:textId="334616E4" w:rsidR="00F66E5B" w:rsidRDefault="00F66E5B">
      <w:pPr>
        <w:pStyle w:val="Nagwek3"/>
        <w:tabs>
          <w:tab w:val="left" w:pos="1162"/>
          <w:tab w:val="left" w:pos="1163"/>
        </w:tabs>
        <w:spacing w:before="35"/>
      </w:pPr>
    </w:p>
    <w:p w14:paraId="22E8FDCD" w14:textId="5F5D6B33" w:rsidR="00F66E5B" w:rsidRDefault="00F66E5B">
      <w:pPr>
        <w:pStyle w:val="Nagwek3"/>
        <w:tabs>
          <w:tab w:val="left" w:pos="1162"/>
          <w:tab w:val="left" w:pos="1163"/>
        </w:tabs>
        <w:spacing w:before="35"/>
      </w:pPr>
    </w:p>
    <w:p w14:paraId="1DE6798B" w14:textId="2DD18032" w:rsidR="00F66E5B" w:rsidRDefault="00F66E5B">
      <w:pPr>
        <w:pStyle w:val="Nagwek3"/>
        <w:tabs>
          <w:tab w:val="left" w:pos="1162"/>
          <w:tab w:val="left" w:pos="1163"/>
        </w:tabs>
        <w:spacing w:before="35"/>
      </w:pPr>
    </w:p>
    <w:p w14:paraId="592FC891" w14:textId="192E4AAE" w:rsidR="00F66E5B" w:rsidRDefault="00F66E5B">
      <w:pPr>
        <w:pStyle w:val="Nagwek3"/>
        <w:tabs>
          <w:tab w:val="left" w:pos="1162"/>
          <w:tab w:val="left" w:pos="1163"/>
        </w:tabs>
        <w:spacing w:before="35"/>
      </w:pPr>
    </w:p>
    <w:p w14:paraId="1FF3AD2F" w14:textId="6247B1D9" w:rsidR="00F66E5B" w:rsidRDefault="00F66E5B">
      <w:pPr>
        <w:pStyle w:val="Nagwek3"/>
        <w:tabs>
          <w:tab w:val="left" w:pos="1162"/>
          <w:tab w:val="left" w:pos="1163"/>
        </w:tabs>
        <w:spacing w:before="35"/>
      </w:pPr>
    </w:p>
    <w:p w14:paraId="737EC080" w14:textId="60ABD334" w:rsidR="00F66E5B" w:rsidRDefault="00F66E5B">
      <w:pPr>
        <w:pStyle w:val="Nagwek3"/>
        <w:tabs>
          <w:tab w:val="left" w:pos="1162"/>
          <w:tab w:val="left" w:pos="1163"/>
        </w:tabs>
        <w:spacing w:before="35"/>
      </w:pPr>
    </w:p>
    <w:p w14:paraId="3AD25087" w14:textId="31680E54" w:rsidR="00F66E5B" w:rsidRDefault="00F66E5B">
      <w:pPr>
        <w:pStyle w:val="Nagwek3"/>
        <w:tabs>
          <w:tab w:val="left" w:pos="1162"/>
          <w:tab w:val="left" w:pos="1163"/>
        </w:tabs>
        <w:spacing w:before="35"/>
      </w:pPr>
    </w:p>
    <w:p w14:paraId="7FFA8AB2" w14:textId="49A7DB3B" w:rsidR="00F66E5B" w:rsidRDefault="00F66E5B">
      <w:pPr>
        <w:pStyle w:val="Nagwek3"/>
        <w:tabs>
          <w:tab w:val="left" w:pos="1162"/>
          <w:tab w:val="left" w:pos="1163"/>
        </w:tabs>
        <w:spacing w:before="35"/>
      </w:pPr>
    </w:p>
    <w:p w14:paraId="2C745444" w14:textId="05D18302" w:rsidR="00F66E5B" w:rsidRDefault="00F66E5B" w:rsidP="00F13E45">
      <w:pPr>
        <w:pStyle w:val="Nagwek3"/>
        <w:tabs>
          <w:tab w:val="left" w:pos="1162"/>
          <w:tab w:val="left" w:pos="1163"/>
        </w:tabs>
        <w:spacing w:before="35"/>
        <w:ind w:left="0" w:firstLine="0"/>
      </w:pPr>
    </w:p>
    <w:p w14:paraId="3BC2E4DA" w14:textId="77777777" w:rsidR="00F66E5B" w:rsidRDefault="00F66E5B" w:rsidP="00F66E5B">
      <w:pPr>
        <w:pStyle w:val="Nagwek3"/>
        <w:tabs>
          <w:tab w:val="left" w:pos="1162"/>
          <w:tab w:val="left" w:pos="1163"/>
        </w:tabs>
        <w:spacing w:before="35"/>
        <w:ind w:left="0" w:firstLine="0"/>
      </w:pPr>
    </w:p>
    <w:p w14:paraId="3AEDB995" w14:textId="5E5ABA13" w:rsidR="00D23880" w:rsidRDefault="006B4500" w:rsidP="006B4500">
      <w:pPr>
        <w:pStyle w:val="Nagwek3"/>
        <w:numPr>
          <w:ilvl w:val="0"/>
          <w:numId w:val="3"/>
        </w:numPr>
        <w:spacing w:before="120"/>
        <w:ind w:left="1134" w:hanging="708"/>
      </w:pPr>
      <w:bookmarkStart w:id="11" w:name="_Toc94641954"/>
      <w:r>
        <w:t>TRYB UDZIELENIA</w:t>
      </w:r>
      <w:r>
        <w:rPr>
          <w:spacing w:val="2"/>
        </w:rPr>
        <w:t xml:space="preserve"> </w:t>
      </w:r>
      <w:r>
        <w:t xml:space="preserve">ZAMÓWIENIA </w:t>
      </w:r>
      <w:bookmarkEnd w:id="11"/>
    </w:p>
    <w:p w14:paraId="4CF56750" w14:textId="77777777" w:rsidR="00D23880" w:rsidRDefault="006B4500" w:rsidP="006B4500">
      <w:pPr>
        <w:pStyle w:val="Akapitzlist"/>
        <w:numPr>
          <w:ilvl w:val="1"/>
          <w:numId w:val="3"/>
        </w:numPr>
        <w:spacing w:before="123"/>
        <w:ind w:left="993" w:right="284" w:hanging="426"/>
      </w:pPr>
      <w:r>
        <w:t>Postępowanie o udzielenie zamówienia publicznego prowadzone jest w trybie podstawowym, o  którym mowa w art. 275 pkt 1 ustawy z dnia 11 września 2019 r. Prawo zamówień publicznych (t.j. Dz.U. z 2021, poz. 1129 ze zm.), dalej</w:t>
      </w:r>
      <w:r>
        <w:rPr>
          <w:spacing w:val="-1"/>
        </w:rPr>
        <w:t xml:space="preserve"> </w:t>
      </w:r>
      <w:r>
        <w:t xml:space="preserve">„Ustawa” oraz niniejszej Specyfikacji Warunków Zamówienia, zwaną dalej „SWZ”. </w:t>
      </w:r>
    </w:p>
    <w:p w14:paraId="7D894E43" w14:textId="77777777" w:rsidR="00D23880" w:rsidRDefault="006B4500" w:rsidP="006B4500">
      <w:pPr>
        <w:pStyle w:val="Akapitzlist"/>
        <w:numPr>
          <w:ilvl w:val="1"/>
          <w:numId w:val="3"/>
        </w:numPr>
        <w:ind w:left="993" w:right="284" w:hanging="426"/>
        <w:rPr>
          <w:color w:val="000000" w:themeColor="text1"/>
        </w:rPr>
      </w:pPr>
      <w:r>
        <w:rPr>
          <w:color w:val="000000" w:themeColor="text1"/>
        </w:rPr>
        <w:t>Zamawiający nie przewiduje wyboru najkorzystniejszej oferty z możliwością prowadzenia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negocjacji.</w:t>
      </w:r>
    </w:p>
    <w:p w14:paraId="178C5741" w14:textId="77777777" w:rsidR="00D23880" w:rsidRDefault="006B4500" w:rsidP="006B4500">
      <w:pPr>
        <w:pStyle w:val="Akapitzlist"/>
        <w:numPr>
          <w:ilvl w:val="1"/>
          <w:numId w:val="3"/>
        </w:numPr>
        <w:ind w:left="993" w:right="284" w:hanging="426"/>
        <w:rPr>
          <w:color w:val="000000" w:themeColor="text1"/>
        </w:rPr>
      </w:pPr>
      <w:r>
        <w:rPr>
          <w:color w:val="000000" w:themeColor="text1"/>
        </w:rPr>
        <w:t xml:space="preserve">Szacunkowa wartość przedmiotowego zamówienia nie przekracza progów unijnych o jakich mowa w art. 3 Ustawy.  </w:t>
      </w:r>
    </w:p>
    <w:p w14:paraId="7DFC1647" w14:textId="77777777" w:rsidR="00D23880" w:rsidRDefault="006B4500" w:rsidP="006B4500">
      <w:pPr>
        <w:pStyle w:val="Akapitzlist"/>
        <w:numPr>
          <w:ilvl w:val="1"/>
          <w:numId w:val="3"/>
        </w:numPr>
        <w:spacing w:before="36"/>
        <w:ind w:left="993" w:right="284" w:hanging="426"/>
        <w:rPr>
          <w:color w:val="000000" w:themeColor="text1"/>
        </w:rPr>
      </w:pPr>
      <w:r>
        <w:rPr>
          <w:color w:val="000000" w:themeColor="text1"/>
        </w:rPr>
        <w:t>W zakresie nieuregulowanym niniejszą Specyfikacją Warunków Zamówienia („SWZ”) zastosowanie mają przepisy Ustawy.</w:t>
      </w:r>
    </w:p>
    <w:p w14:paraId="4AEF8E70" w14:textId="77777777" w:rsidR="00D23880" w:rsidRDefault="006B4500" w:rsidP="006B4500">
      <w:pPr>
        <w:pStyle w:val="Akapitzlist"/>
        <w:numPr>
          <w:ilvl w:val="1"/>
          <w:numId w:val="3"/>
        </w:numPr>
        <w:ind w:left="993" w:right="284" w:hanging="426"/>
        <w:rPr>
          <w:color w:val="000000" w:themeColor="text1"/>
        </w:rPr>
      </w:pPr>
      <w:r>
        <w:rPr>
          <w:color w:val="000000" w:themeColor="text1"/>
        </w:rPr>
        <w:t xml:space="preserve">Zamawiający nie zastrzega możliwości ubiegania się o udzielenie zamówienia wyłącznie przez Wykonawców, o których mowa w art. 94 Ustawy. </w:t>
      </w:r>
    </w:p>
    <w:p w14:paraId="159C360B" w14:textId="77777777" w:rsidR="00B06878" w:rsidRDefault="00B06878" w:rsidP="00B06878">
      <w:pPr>
        <w:pStyle w:val="Akapitzlist"/>
        <w:ind w:left="993" w:right="284" w:firstLine="0"/>
        <w:rPr>
          <w:color w:val="000000" w:themeColor="text1"/>
        </w:rPr>
      </w:pPr>
    </w:p>
    <w:p w14:paraId="63384736" w14:textId="32304336" w:rsidR="00D23880" w:rsidRDefault="006B4500" w:rsidP="006B4500">
      <w:pPr>
        <w:pStyle w:val="Nagwek3"/>
        <w:numPr>
          <w:ilvl w:val="0"/>
          <w:numId w:val="3"/>
        </w:numPr>
        <w:spacing w:before="120"/>
        <w:ind w:left="1134" w:hanging="708"/>
        <w:rPr>
          <w:color w:val="000000" w:themeColor="text1"/>
        </w:rPr>
      </w:pPr>
      <w:bookmarkStart w:id="12" w:name="_Toc94641955"/>
      <w:r>
        <w:rPr>
          <w:color w:val="000000" w:themeColor="text1"/>
        </w:rPr>
        <w:t>OPIS PRZEDMIOTU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 xml:space="preserve">ZAMÓWIENIA </w:t>
      </w:r>
      <w:bookmarkEnd w:id="12"/>
    </w:p>
    <w:p w14:paraId="0110CB5F" w14:textId="72F76058" w:rsidR="00D23880" w:rsidRDefault="006B4500" w:rsidP="00C93291">
      <w:pPr>
        <w:pStyle w:val="Akapitzlist"/>
        <w:numPr>
          <w:ilvl w:val="1"/>
          <w:numId w:val="3"/>
        </w:numPr>
        <w:spacing w:before="120"/>
        <w:ind w:right="249"/>
        <w:rPr>
          <w:color w:val="000000" w:themeColor="text1"/>
        </w:rPr>
      </w:pPr>
      <w:r>
        <w:rPr>
          <w:color w:val="000000" w:themeColor="text1"/>
        </w:rPr>
        <w:t xml:space="preserve">Przedmiotem zamówienia jest: </w:t>
      </w:r>
      <w:r w:rsidR="00C93291" w:rsidRPr="00C93291">
        <w:rPr>
          <w:color w:val="000000" w:themeColor="text1"/>
        </w:rPr>
        <w:t xml:space="preserve">Pełnienie funkcji Inspektora Nadzoru przy wykonaniu </w:t>
      </w:r>
      <w:r w:rsidR="0065415E">
        <w:rPr>
          <w:color w:val="000000" w:themeColor="text1"/>
        </w:rPr>
        <w:t xml:space="preserve">zadań inwestycyjnych pn. </w:t>
      </w:r>
    </w:p>
    <w:p w14:paraId="18CAFCDC" w14:textId="1C00FBE8" w:rsidR="0065415E" w:rsidRPr="00F13E45" w:rsidRDefault="0065415E" w:rsidP="00F13E45">
      <w:pPr>
        <w:pStyle w:val="Akapitzlist"/>
        <w:spacing w:before="120"/>
        <w:ind w:right="249" w:firstLine="0"/>
        <w:rPr>
          <w:color w:val="000000" w:themeColor="text1"/>
        </w:rPr>
      </w:pPr>
      <w:r w:rsidRPr="0065415E">
        <w:rPr>
          <w:color w:val="000000" w:themeColor="text1"/>
        </w:rPr>
        <w:t xml:space="preserve">Część nr </w:t>
      </w:r>
      <w:r>
        <w:rPr>
          <w:color w:val="000000" w:themeColor="text1"/>
        </w:rPr>
        <w:t>I</w:t>
      </w:r>
      <w:r w:rsidRPr="0065415E">
        <w:rPr>
          <w:color w:val="000000" w:themeColor="text1"/>
        </w:rPr>
        <w:t>: „</w:t>
      </w:r>
      <w:r w:rsidRPr="00F13E45">
        <w:rPr>
          <w:color w:val="000000" w:themeColor="text1"/>
        </w:rPr>
        <w:t>Przebudowa drogi w m. Kotliska na działce nr 188, obręb 0010 Kotliska.”</w:t>
      </w:r>
    </w:p>
    <w:p w14:paraId="3E5351FF" w14:textId="01FB1418" w:rsidR="0065415E" w:rsidRPr="0065415E" w:rsidRDefault="0065415E" w:rsidP="0065415E">
      <w:pPr>
        <w:pStyle w:val="Akapitzlist"/>
        <w:spacing w:before="120"/>
        <w:ind w:right="249" w:firstLine="0"/>
        <w:rPr>
          <w:color w:val="000000" w:themeColor="text1"/>
        </w:rPr>
      </w:pPr>
      <w:r w:rsidRPr="0065415E">
        <w:rPr>
          <w:color w:val="000000" w:themeColor="text1"/>
        </w:rPr>
        <w:t xml:space="preserve">Część nr </w:t>
      </w:r>
      <w:r w:rsidR="00F13E45">
        <w:rPr>
          <w:color w:val="000000" w:themeColor="text1"/>
        </w:rPr>
        <w:t>II</w:t>
      </w:r>
      <w:r w:rsidRPr="0065415E">
        <w:rPr>
          <w:color w:val="000000" w:themeColor="text1"/>
        </w:rPr>
        <w:t>: „Przebudowa drogi w m. Mojesz na działce nr 337, obręb 0011 Mojesz.”</w:t>
      </w:r>
    </w:p>
    <w:p w14:paraId="4F7DB5C6" w14:textId="30E43A39" w:rsidR="00D23880" w:rsidRDefault="006B4500">
      <w:pPr>
        <w:pStyle w:val="Akapitzlist"/>
        <w:spacing w:before="120"/>
        <w:ind w:firstLine="0"/>
        <w:rPr>
          <w:rFonts w:cs="Tahoma"/>
          <w:u w:val="single"/>
        </w:rPr>
      </w:pPr>
      <w:r>
        <w:rPr>
          <w:color w:val="000000" w:themeColor="text1"/>
        </w:rPr>
        <w:t>Wspólny Słownik Zamówień CPV</w:t>
      </w:r>
      <w:r w:rsidR="0065415E">
        <w:rPr>
          <w:color w:val="000000" w:themeColor="text1"/>
        </w:rPr>
        <w:t xml:space="preserve"> dot. Części </w:t>
      </w:r>
      <w:bookmarkStart w:id="13" w:name="_Hlk103249519"/>
      <w:r w:rsidR="00F13E45">
        <w:rPr>
          <w:color w:val="000000" w:themeColor="text1"/>
        </w:rPr>
        <w:t>I i II</w:t>
      </w:r>
      <w:r>
        <w:rPr>
          <w:color w:val="000000" w:themeColor="text1"/>
        </w:rPr>
        <w:t xml:space="preserve">: </w:t>
      </w:r>
      <w:bookmarkEnd w:id="13"/>
    </w:p>
    <w:p w14:paraId="0FE3522B" w14:textId="75188521" w:rsidR="00C93291" w:rsidRDefault="00C93291">
      <w:pPr>
        <w:widowControl/>
        <w:tabs>
          <w:tab w:val="left" w:pos="2380"/>
          <w:tab w:val="left" w:pos="2700"/>
        </w:tabs>
        <w:ind w:left="953"/>
        <w:jc w:val="both"/>
        <w:rPr>
          <w:rFonts w:eastAsia="Times New Roman" w:cs="Times New Roman"/>
          <w:lang w:eastAsia="pl-PL"/>
        </w:rPr>
      </w:pPr>
      <w:r w:rsidRPr="00C93291">
        <w:rPr>
          <w:rFonts w:eastAsia="Times New Roman" w:cs="Times New Roman"/>
          <w:lang w:eastAsia="pl-PL"/>
        </w:rPr>
        <w:t>71700000-5</w:t>
      </w:r>
      <w:r>
        <w:rPr>
          <w:rFonts w:eastAsia="Times New Roman" w:cs="Times New Roman"/>
          <w:lang w:eastAsia="pl-PL"/>
        </w:rPr>
        <w:t xml:space="preserve">        </w:t>
      </w:r>
      <w:r w:rsidRPr="00C93291">
        <w:rPr>
          <w:rFonts w:eastAsia="Times New Roman" w:cs="Times New Roman"/>
          <w:lang w:eastAsia="pl-PL"/>
        </w:rPr>
        <w:t>Usługi nadzoru i kontroli</w:t>
      </w:r>
    </w:p>
    <w:p w14:paraId="48B83075" w14:textId="76CD7319" w:rsidR="00C93291" w:rsidRDefault="00C93291" w:rsidP="00C93291">
      <w:pPr>
        <w:widowControl/>
        <w:tabs>
          <w:tab w:val="left" w:pos="2380"/>
          <w:tab w:val="left" w:pos="2700"/>
        </w:tabs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</w:t>
      </w:r>
      <w:r w:rsidRPr="00C93291">
        <w:rPr>
          <w:rFonts w:eastAsia="Times New Roman" w:cs="Times New Roman"/>
          <w:lang w:eastAsia="pl-PL"/>
        </w:rPr>
        <w:t>71247000-1</w:t>
      </w:r>
      <w:r w:rsidRPr="00C93291">
        <w:t xml:space="preserve"> </w:t>
      </w:r>
      <w:r>
        <w:t xml:space="preserve">       </w:t>
      </w:r>
      <w:r w:rsidRPr="00C93291">
        <w:rPr>
          <w:rFonts w:eastAsia="Times New Roman" w:cs="Times New Roman"/>
          <w:lang w:eastAsia="pl-PL"/>
        </w:rPr>
        <w:t>Nadzór nad robotami budowlanymi</w:t>
      </w:r>
    </w:p>
    <w:p w14:paraId="43D56E4F" w14:textId="76556C94" w:rsidR="00D23880" w:rsidRDefault="00C93291" w:rsidP="00B06878">
      <w:pPr>
        <w:widowControl/>
        <w:tabs>
          <w:tab w:val="left" w:pos="2380"/>
        </w:tabs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</w:t>
      </w:r>
      <w:r w:rsidRPr="00C93291">
        <w:rPr>
          <w:rFonts w:eastAsia="Times New Roman" w:cs="Times New Roman"/>
          <w:lang w:eastAsia="pl-PL"/>
        </w:rPr>
        <w:t>71248000-8</w:t>
      </w:r>
      <w:r>
        <w:rPr>
          <w:rFonts w:eastAsia="Times New Roman" w:cs="Times New Roman"/>
          <w:lang w:eastAsia="pl-PL"/>
        </w:rPr>
        <w:tab/>
        <w:t>Nadzór nad projektem i dokumentacją</w:t>
      </w:r>
      <w:bookmarkStart w:id="14" w:name="_Hlk97118795"/>
      <w:bookmarkEnd w:id="14"/>
    </w:p>
    <w:p w14:paraId="6DF59E85" w14:textId="5FF0575A" w:rsidR="00D23880" w:rsidRDefault="006B4500" w:rsidP="006B4500">
      <w:pPr>
        <w:pStyle w:val="Akapitzlist"/>
        <w:numPr>
          <w:ilvl w:val="1"/>
          <w:numId w:val="3"/>
        </w:numPr>
        <w:ind w:left="993" w:right="249" w:hanging="426"/>
      </w:pPr>
      <w:r>
        <w:t xml:space="preserve">Przedmiot zamówienia szczegółowo opisany jest </w:t>
      </w:r>
      <w:r>
        <w:rPr>
          <w:color w:val="000000" w:themeColor="text1"/>
        </w:rPr>
        <w:t xml:space="preserve">w </w:t>
      </w:r>
      <w:r>
        <w:rPr>
          <w:b/>
          <w:color w:val="000000" w:themeColor="text1"/>
        </w:rPr>
        <w:t xml:space="preserve">Załączniku nr </w:t>
      </w:r>
      <w:r w:rsidR="00FF5690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niniejszej</w:t>
      </w:r>
      <w:r>
        <w:t xml:space="preserve"> specyfikacji warunków zamówienia.</w:t>
      </w:r>
    </w:p>
    <w:p w14:paraId="279A02B3" w14:textId="43E5AB82" w:rsidR="0034594E" w:rsidRDefault="006B4500" w:rsidP="00DB79CC">
      <w:pPr>
        <w:pStyle w:val="Akapitzlist"/>
        <w:numPr>
          <w:ilvl w:val="1"/>
          <w:numId w:val="3"/>
        </w:numPr>
        <w:ind w:left="993" w:right="249" w:hanging="426"/>
      </w:pPr>
      <w:r>
        <w:rPr>
          <w:color w:val="000000" w:themeColor="text1"/>
        </w:rPr>
        <w:t>Wykonawca zobowiązany jest zrealizować zamówienie na zasadach i warunkach opisanych w </w:t>
      </w:r>
      <w:r w:rsidR="00F13E45">
        <w:rPr>
          <w:b/>
          <w:color w:val="000000" w:themeColor="text1"/>
        </w:rPr>
        <w:t>Załączniku nr 9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niniejszej</w:t>
      </w:r>
      <w:r>
        <w:t xml:space="preserve"> specyfikacji warunków</w:t>
      </w:r>
      <w:r>
        <w:rPr>
          <w:spacing w:val="-2"/>
        </w:rPr>
        <w:t xml:space="preserve"> </w:t>
      </w:r>
      <w:r>
        <w:t>zamówienia.</w:t>
      </w:r>
    </w:p>
    <w:p w14:paraId="24D204BC" w14:textId="77777777" w:rsidR="00B06878" w:rsidRDefault="00B06878" w:rsidP="00B06878">
      <w:pPr>
        <w:pStyle w:val="Akapitzlist"/>
        <w:ind w:left="993" w:right="249" w:firstLine="0"/>
      </w:pPr>
    </w:p>
    <w:p w14:paraId="40F0A679" w14:textId="42B5DF79" w:rsidR="00D23880" w:rsidRDefault="006B4500" w:rsidP="006B4500">
      <w:pPr>
        <w:pStyle w:val="Nagwek3"/>
        <w:numPr>
          <w:ilvl w:val="0"/>
          <w:numId w:val="3"/>
        </w:numPr>
        <w:spacing w:before="120"/>
        <w:ind w:left="1134" w:hanging="708"/>
      </w:pPr>
      <w:bookmarkStart w:id="15" w:name="_Toc94641956"/>
      <w:r>
        <w:t>OPIS CZĘŚCI</w:t>
      </w:r>
      <w:r>
        <w:rPr>
          <w:spacing w:val="-2"/>
        </w:rPr>
        <w:t xml:space="preserve"> </w:t>
      </w:r>
      <w:r>
        <w:t xml:space="preserve">ZAMÓWIENIA </w:t>
      </w:r>
      <w:bookmarkEnd w:id="15"/>
      <w:r w:rsidR="0028793F" w:rsidRPr="0028793F">
        <w:t>d</w:t>
      </w:r>
      <w:r w:rsidR="00F13E45">
        <w:t>ot. części I i II</w:t>
      </w:r>
      <w:r w:rsidR="0028793F" w:rsidRPr="0028793F">
        <w:t>:</w:t>
      </w:r>
    </w:p>
    <w:p w14:paraId="6B2F47C5" w14:textId="1C2D333D" w:rsidR="00D23880" w:rsidRDefault="006B4500" w:rsidP="006B4500">
      <w:pPr>
        <w:pStyle w:val="Akapitzlist"/>
        <w:numPr>
          <w:ilvl w:val="1"/>
          <w:numId w:val="3"/>
        </w:numPr>
        <w:spacing w:before="120"/>
        <w:ind w:left="993" w:hanging="426"/>
      </w:pPr>
      <w:r>
        <w:t>Zamawiający dopuszcza możliwość składania ofert częściowych.</w:t>
      </w:r>
    </w:p>
    <w:p w14:paraId="1439ACCF" w14:textId="77777777" w:rsidR="00B06878" w:rsidRDefault="00B06878" w:rsidP="00B06878">
      <w:pPr>
        <w:pStyle w:val="Akapitzlist"/>
        <w:spacing w:before="120"/>
        <w:ind w:left="993" w:firstLine="0"/>
      </w:pPr>
    </w:p>
    <w:p w14:paraId="0FE14C47" w14:textId="6E4CFA01" w:rsidR="00D23880" w:rsidRDefault="006B4500" w:rsidP="006B4500">
      <w:pPr>
        <w:pStyle w:val="Nagwek3"/>
        <w:numPr>
          <w:ilvl w:val="0"/>
          <w:numId w:val="3"/>
        </w:numPr>
        <w:spacing w:before="120"/>
        <w:ind w:left="1134" w:right="284" w:hanging="708"/>
      </w:pPr>
      <w:bookmarkStart w:id="16" w:name="_Toc94641957"/>
      <w:r>
        <w:t>INFORMACJA O PRZEWIDYWANYCH ZAMÓWIENIACH, O KTÓRYCH MOWA W ART. 214 UST. 1 PKT. 7 I 8</w:t>
      </w:r>
      <w:r>
        <w:rPr>
          <w:spacing w:val="-2"/>
        </w:rPr>
        <w:t xml:space="preserve"> </w:t>
      </w:r>
      <w:r>
        <w:t xml:space="preserve">USTAWY – </w:t>
      </w:r>
      <w:bookmarkEnd w:id="16"/>
      <w:r w:rsidR="00F13E45">
        <w:t>dot. części I i II</w:t>
      </w:r>
      <w:r w:rsidR="0028793F" w:rsidRPr="0028793F">
        <w:t>:</w:t>
      </w:r>
    </w:p>
    <w:p w14:paraId="5137EF12" w14:textId="77777777" w:rsidR="00D23880" w:rsidRDefault="006B4500" w:rsidP="006B4500">
      <w:pPr>
        <w:pStyle w:val="Tekstpodstawowy"/>
        <w:numPr>
          <w:ilvl w:val="1"/>
          <w:numId w:val="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Zamawiający nie przewiduje udzielania zamówień na podstawie art. 214 ust. 1 pkt. 7 i 8 Ustawy.</w:t>
      </w:r>
    </w:p>
    <w:p w14:paraId="69DB76FA" w14:textId="32AA947D" w:rsidR="00D23880" w:rsidRDefault="006B4500" w:rsidP="006B4500">
      <w:pPr>
        <w:pStyle w:val="Nagwek3"/>
        <w:numPr>
          <w:ilvl w:val="0"/>
          <w:numId w:val="3"/>
        </w:numPr>
        <w:tabs>
          <w:tab w:val="left" w:pos="2626"/>
          <w:tab w:val="left" w:pos="3977"/>
          <w:tab w:val="left" w:pos="4805"/>
          <w:tab w:val="left" w:pos="6718"/>
          <w:tab w:val="left" w:pos="7752"/>
          <w:tab w:val="left" w:pos="9024"/>
          <w:tab w:val="left" w:pos="9639"/>
        </w:tabs>
        <w:spacing w:before="120"/>
        <w:ind w:left="1134" w:right="249" w:hanging="708"/>
      </w:pPr>
      <w:bookmarkStart w:id="17" w:name="_Toc94641958"/>
      <w:r>
        <w:lastRenderedPageBreak/>
        <w:t>INFORMACJA</w:t>
      </w:r>
      <w:r>
        <w:rPr>
          <w:rFonts w:ascii="Times New Roman" w:hAnsi="Times New Roman"/>
          <w:b w:val="0"/>
        </w:rPr>
        <w:tab/>
      </w:r>
      <w:r>
        <w:t>DOTYCZĄCA</w:t>
      </w:r>
      <w:r>
        <w:rPr>
          <w:rFonts w:ascii="Times New Roman" w:hAnsi="Times New Roman"/>
          <w:b w:val="0"/>
        </w:rPr>
        <w:tab/>
      </w:r>
      <w:r>
        <w:t>OFERT</w:t>
      </w:r>
      <w:r>
        <w:rPr>
          <w:rFonts w:ascii="Times New Roman" w:hAnsi="Times New Roman"/>
          <w:b w:val="0"/>
        </w:rPr>
        <w:tab/>
      </w:r>
      <w:r>
        <w:t>WARIANTOWYCH,</w:t>
      </w:r>
      <w:r>
        <w:rPr>
          <w:rFonts w:ascii="Times New Roman" w:hAnsi="Times New Roman"/>
          <w:b w:val="0"/>
        </w:rPr>
        <w:tab/>
      </w:r>
      <w:r>
        <w:t>UMOWY</w:t>
      </w:r>
      <w:r>
        <w:rPr>
          <w:rFonts w:ascii="Times New Roman" w:hAnsi="Times New Roman"/>
          <w:b w:val="0"/>
        </w:rPr>
        <w:tab/>
      </w:r>
      <w:r>
        <w:t>RAMOWEJ,</w:t>
      </w:r>
      <w:r>
        <w:rPr>
          <w:rFonts w:ascii="Times New Roman" w:hAnsi="Times New Roman"/>
          <w:b w:val="0"/>
        </w:rPr>
        <w:tab/>
      </w:r>
      <w:r>
        <w:rPr>
          <w:spacing w:val="-5"/>
        </w:rPr>
        <w:t xml:space="preserve">AUKCJI </w:t>
      </w:r>
      <w:r>
        <w:t>ELEKTRONICZNEJ, KATALOGÓW</w:t>
      </w:r>
      <w:r>
        <w:rPr>
          <w:spacing w:val="-3"/>
        </w:rPr>
        <w:t xml:space="preserve"> </w:t>
      </w:r>
      <w:r>
        <w:t xml:space="preserve">ELEKTRONICZNYCH  – </w:t>
      </w:r>
      <w:bookmarkEnd w:id="17"/>
      <w:r w:rsidR="00F13E45">
        <w:t>dot. części I i II</w:t>
      </w:r>
      <w:r w:rsidR="0028793F" w:rsidRPr="0028793F">
        <w:t>:</w:t>
      </w:r>
    </w:p>
    <w:p w14:paraId="2370552D" w14:textId="77777777" w:rsidR="00D23880" w:rsidRDefault="006B4500" w:rsidP="006B4500">
      <w:pPr>
        <w:pStyle w:val="Akapitzlist"/>
        <w:numPr>
          <w:ilvl w:val="1"/>
          <w:numId w:val="3"/>
        </w:numPr>
        <w:spacing w:before="120"/>
        <w:ind w:left="993" w:hanging="426"/>
      </w:pPr>
      <w:r>
        <w:t>Zamawiający nie dopuszcza składania ofert wariantowych.</w:t>
      </w:r>
    </w:p>
    <w:p w14:paraId="27805898" w14:textId="77777777" w:rsidR="00D23880" w:rsidRDefault="006B4500" w:rsidP="006B4500">
      <w:pPr>
        <w:pStyle w:val="Akapitzlist"/>
        <w:numPr>
          <w:ilvl w:val="1"/>
          <w:numId w:val="3"/>
        </w:numPr>
        <w:spacing w:before="61"/>
        <w:ind w:left="993" w:hanging="426"/>
      </w:pPr>
      <w:r>
        <w:t>Zamawiający nie przewiduje zawarcia umowy</w:t>
      </w:r>
      <w:r>
        <w:rPr>
          <w:spacing w:val="-2"/>
        </w:rPr>
        <w:t xml:space="preserve"> </w:t>
      </w:r>
      <w:r>
        <w:t>ramowej.</w:t>
      </w:r>
    </w:p>
    <w:p w14:paraId="01D3905F" w14:textId="77777777" w:rsidR="00D23880" w:rsidRDefault="006B4500" w:rsidP="006B4500">
      <w:pPr>
        <w:pStyle w:val="Akapitzlist"/>
        <w:numPr>
          <w:ilvl w:val="1"/>
          <w:numId w:val="3"/>
        </w:numPr>
        <w:spacing w:before="58"/>
        <w:ind w:left="993" w:hanging="426"/>
      </w:pPr>
      <w:r>
        <w:t>Zamawiający nie przewiduje przeprowadzenia aukcji</w:t>
      </w:r>
      <w:r>
        <w:rPr>
          <w:spacing w:val="-3"/>
        </w:rPr>
        <w:t xml:space="preserve"> </w:t>
      </w:r>
      <w:r>
        <w:t>elektronicznej.</w:t>
      </w:r>
    </w:p>
    <w:p w14:paraId="2C563520" w14:textId="77777777" w:rsidR="00D23880" w:rsidRDefault="006B4500" w:rsidP="006B4500">
      <w:pPr>
        <w:pStyle w:val="Akapitzlist"/>
        <w:numPr>
          <w:ilvl w:val="1"/>
          <w:numId w:val="3"/>
        </w:numPr>
        <w:spacing w:before="58"/>
        <w:ind w:left="993" w:hanging="426"/>
      </w:pPr>
      <w:r>
        <w:t>Zamawiający nie wymaga i nie dopuszcza złożenia ofert w postaci katalogów</w:t>
      </w:r>
      <w:r>
        <w:rPr>
          <w:spacing w:val="-6"/>
        </w:rPr>
        <w:t xml:space="preserve"> </w:t>
      </w:r>
      <w:r>
        <w:t>elektronicznych.</w:t>
      </w:r>
    </w:p>
    <w:p w14:paraId="0240D157" w14:textId="53A79746" w:rsidR="00D23880" w:rsidRDefault="006B4500" w:rsidP="006B4500">
      <w:pPr>
        <w:pStyle w:val="Nagwek3"/>
        <w:numPr>
          <w:ilvl w:val="0"/>
          <w:numId w:val="3"/>
        </w:numPr>
        <w:spacing w:before="120"/>
        <w:ind w:left="1134" w:hanging="708"/>
      </w:pPr>
      <w:bookmarkStart w:id="18" w:name="_Toc94641959"/>
      <w:r>
        <w:t>TERMIN WYKONANIA</w:t>
      </w:r>
      <w:r>
        <w:rPr>
          <w:spacing w:val="-3"/>
        </w:rPr>
        <w:t xml:space="preserve"> </w:t>
      </w:r>
      <w:r>
        <w:t xml:space="preserve">ZAMÓWIENIA </w:t>
      </w:r>
      <w:bookmarkEnd w:id="18"/>
    </w:p>
    <w:p w14:paraId="0BABB061" w14:textId="77777777" w:rsidR="00D23880" w:rsidRPr="00940BD3" w:rsidRDefault="006B4500" w:rsidP="006B4500">
      <w:pPr>
        <w:pStyle w:val="Tekstpodstawowy"/>
        <w:numPr>
          <w:ilvl w:val="1"/>
          <w:numId w:val="3"/>
        </w:numPr>
        <w:rPr>
          <w:b/>
          <w:bCs/>
          <w:sz w:val="22"/>
          <w:u w:val="single"/>
        </w:rPr>
      </w:pPr>
      <w:bookmarkStart w:id="19" w:name="_Hlk98413727"/>
      <w:bookmarkStart w:id="20" w:name="_Toc60142488"/>
      <w:bookmarkStart w:id="21" w:name="_Hlk103249283"/>
      <w:bookmarkEnd w:id="19"/>
      <w:r w:rsidRPr="00940BD3">
        <w:rPr>
          <w:b/>
          <w:bCs/>
          <w:sz w:val="22"/>
          <w:u w:val="single"/>
        </w:rPr>
        <w:t xml:space="preserve">Termin realizacji zamówienia dla części nr I: </w:t>
      </w:r>
      <w:bookmarkEnd w:id="20"/>
    </w:p>
    <w:p w14:paraId="4D9DDDDF" w14:textId="77777777" w:rsidR="00290B25" w:rsidRPr="00940BD3" w:rsidRDefault="00290B25" w:rsidP="00982948">
      <w:pPr>
        <w:pStyle w:val="Tekstpodstawowy"/>
        <w:numPr>
          <w:ilvl w:val="2"/>
          <w:numId w:val="44"/>
        </w:numPr>
        <w:jc w:val="both"/>
        <w:rPr>
          <w:sz w:val="22"/>
        </w:rPr>
      </w:pPr>
      <w:bookmarkStart w:id="22" w:name="_Hlk98414482"/>
      <w:bookmarkStart w:id="23" w:name="_Hlk98420726"/>
      <w:bookmarkStart w:id="24" w:name="_Hlk984137271"/>
      <w:bookmarkStart w:id="25" w:name="_Hlk98424286"/>
      <w:bookmarkStart w:id="26" w:name="_Hlk984143851"/>
      <w:bookmarkStart w:id="27" w:name="_Hlk984207261"/>
      <w:bookmarkStart w:id="28" w:name="_Hlk103249448"/>
      <w:bookmarkEnd w:id="21"/>
      <w:bookmarkEnd w:id="22"/>
      <w:bookmarkEnd w:id="23"/>
      <w:bookmarkEnd w:id="24"/>
      <w:bookmarkEnd w:id="25"/>
      <w:bookmarkEnd w:id="26"/>
      <w:bookmarkEnd w:id="27"/>
      <w:r>
        <w:rPr>
          <w:sz w:val="22"/>
        </w:rPr>
        <w:t>O</w:t>
      </w:r>
      <w:r w:rsidRPr="00940BD3">
        <w:rPr>
          <w:sz w:val="22"/>
        </w:rPr>
        <w:t>d dnia podpisania umowy do dnia zakończenia inwestycji objętej nadzorem (data podpisania protokołu odbioru końcowego robót budowlanych).</w:t>
      </w:r>
    </w:p>
    <w:p w14:paraId="3C559E7C" w14:textId="47DF868F" w:rsidR="00290B25" w:rsidRPr="00680414" w:rsidRDefault="00290B25" w:rsidP="00982948">
      <w:pPr>
        <w:pStyle w:val="Tekstpodstawowy"/>
        <w:numPr>
          <w:ilvl w:val="2"/>
          <w:numId w:val="44"/>
        </w:numPr>
        <w:jc w:val="both"/>
        <w:rPr>
          <w:sz w:val="22"/>
        </w:rPr>
      </w:pPr>
      <w:r w:rsidRPr="00940BD3">
        <w:rPr>
          <w:sz w:val="22"/>
        </w:rPr>
        <w:t xml:space="preserve">Zamawiający informuje, iż Wykonawcę robót budowlanych obowiązywać będzie następujący termin zakończenia robót budowlanych: </w:t>
      </w:r>
      <w:r w:rsidR="00A67CB3">
        <w:rPr>
          <w:b/>
          <w:bCs/>
          <w:sz w:val="22"/>
        </w:rPr>
        <w:t>60 dni</w:t>
      </w:r>
      <w:r w:rsidRPr="00940BD3">
        <w:rPr>
          <w:b/>
          <w:bCs/>
          <w:sz w:val="22"/>
        </w:rPr>
        <w:t xml:space="preserve"> od dnia podpisania umowy</w:t>
      </w:r>
      <w:r w:rsidRPr="00940BD3">
        <w:rPr>
          <w:sz w:val="22"/>
        </w:rPr>
        <w:t xml:space="preserve">. </w:t>
      </w:r>
      <w:r w:rsidRPr="00A67CB3">
        <w:rPr>
          <w:sz w:val="22"/>
        </w:rPr>
        <w:t>Obecnie trwa weryfikacja ofert złożonych w postępowaniu na realizację zadania. Zamawiający przewiduje zawarcie umowy</w:t>
      </w:r>
      <w:r w:rsidRPr="00940BD3">
        <w:rPr>
          <w:sz w:val="22"/>
        </w:rPr>
        <w:t xml:space="preserve"> </w:t>
      </w:r>
      <w:r>
        <w:rPr>
          <w:sz w:val="22"/>
        </w:rPr>
        <w:br/>
      </w:r>
      <w:r w:rsidRPr="00940BD3">
        <w:rPr>
          <w:sz w:val="22"/>
        </w:rPr>
        <w:t xml:space="preserve">z Wykonawcą robót budowlanych w </w:t>
      </w:r>
      <w:r w:rsidR="00A67CB3">
        <w:rPr>
          <w:sz w:val="22"/>
        </w:rPr>
        <w:t>sierpniu</w:t>
      </w:r>
      <w:r w:rsidRPr="00940BD3">
        <w:rPr>
          <w:sz w:val="22"/>
        </w:rPr>
        <w:t xml:space="preserve"> 2022 roku.</w:t>
      </w:r>
    </w:p>
    <w:p w14:paraId="4AC2E4D2" w14:textId="3E39E64B" w:rsidR="00940BD3" w:rsidRDefault="00940BD3" w:rsidP="00982948">
      <w:pPr>
        <w:pStyle w:val="Tekstpodstawowy"/>
        <w:numPr>
          <w:ilvl w:val="1"/>
          <w:numId w:val="44"/>
        </w:numPr>
        <w:rPr>
          <w:b/>
          <w:bCs/>
          <w:sz w:val="22"/>
          <w:u w:val="single"/>
        </w:rPr>
      </w:pPr>
      <w:r w:rsidRPr="00940BD3">
        <w:rPr>
          <w:b/>
          <w:bCs/>
          <w:sz w:val="22"/>
          <w:u w:val="single"/>
        </w:rPr>
        <w:t>Termin realizacji zamówienia dla części nr I</w:t>
      </w:r>
      <w:r>
        <w:rPr>
          <w:b/>
          <w:bCs/>
          <w:sz w:val="22"/>
          <w:u w:val="single"/>
        </w:rPr>
        <w:t>I</w:t>
      </w:r>
      <w:r w:rsidRPr="00940BD3">
        <w:rPr>
          <w:b/>
          <w:bCs/>
          <w:sz w:val="22"/>
          <w:u w:val="single"/>
        </w:rPr>
        <w:t xml:space="preserve">: </w:t>
      </w:r>
    </w:p>
    <w:bookmarkEnd w:id="28"/>
    <w:p w14:paraId="13B3396B" w14:textId="77777777" w:rsidR="00680414" w:rsidRPr="00940BD3" w:rsidRDefault="00680414" w:rsidP="00982948">
      <w:pPr>
        <w:pStyle w:val="Tekstpodstawowy"/>
        <w:numPr>
          <w:ilvl w:val="2"/>
          <w:numId w:val="44"/>
        </w:numPr>
        <w:jc w:val="both"/>
        <w:rPr>
          <w:sz w:val="22"/>
        </w:rPr>
      </w:pPr>
      <w:r>
        <w:rPr>
          <w:sz w:val="22"/>
        </w:rPr>
        <w:t>O</w:t>
      </w:r>
      <w:r w:rsidRPr="00940BD3">
        <w:rPr>
          <w:sz w:val="22"/>
        </w:rPr>
        <w:t>d dnia podpisania umowy do dnia zakończenia inwestycji objętej nadzorem (data podpisania protokołu odbioru końcowego robót budowlanych).</w:t>
      </w:r>
    </w:p>
    <w:p w14:paraId="04821371" w14:textId="41DE64FF" w:rsidR="00680414" w:rsidRPr="00680414" w:rsidRDefault="00680414" w:rsidP="00982948">
      <w:pPr>
        <w:pStyle w:val="Tekstpodstawowy"/>
        <w:numPr>
          <w:ilvl w:val="2"/>
          <w:numId w:val="44"/>
        </w:numPr>
        <w:jc w:val="both"/>
        <w:rPr>
          <w:sz w:val="22"/>
        </w:rPr>
      </w:pPr>
      <w:r w:rsidRPr="00940BD3">
        <w:rPr>
          <w:sz w:val="22"/>
        </w:rPr>
        <w:t xml:space="preserve">Zamawiający informuje, iż Wykonawcę robót budowlanych obowiązywać będzie następujący termin zakończenia robót budowlanych: </w:t>
      </w:r>
      <w:r w:rsidR="00A67CB3">
        <w:rPr>
          <w:b/>
          <w:bCs/>
          <w:sz w:val="22"/>
        </w:rPr>
        <w:t>60 dni</w:t>
      </w:r>
      <w:r w:rsidRPr="00940BD3">
        <w:rPr>
          <w:b/>
          <w:bCs/>
          <w:sz w:val="22"/>
        </w:rPr>
        <w:t xml:space="preserve"> od dnia podpisania umowy</w:t>
      </w:r>
      <w:r w:rsidRPr="00940BD3">
        <w:rPr>
          <w:sz w:val="22"/>
        </w:rPr>
        <w:t xml:space="preserve">. </w:t>
      </w:r>
      <w:r w:rsidRPr="00A67CB3">
        <w:rPr>
          <w:sz w:val="22"/>
        </w:rPr>
        <w:t>Obecnie trwa weryfikacja ofert złożonych w postępowaniu na realizację zadania. Zamawiający przewiduje zawarcie umowy</w:t>
      </w:r>
      <w:r w:rsidRPr="00940BD3">
        <w:rPr>
          <w:sz w:val="22"/>
        </w:rPr>
        <w:t xml:space="preserve"> </w:t>
      </w:r>
      <w:r w:rsidR="00290B25">
        <w:rPr>
          <w:sz w:val="22"/>
        </w:rPr>
        <w:br/>
      </w:r>
      <w:r w:rsidRPr="00940BD3">
        <w:rPr>
          <w:sz w:val="22"/>
        </w:rPr>
        <w:t xml:space="preserve">z Wykonawcą robót budowlanych w </w:t>
      </w:r>
      <w:r w:rsidR="00A67CB3">
        <w:rPr>
          <w:sz w:val="22"/>
        </w:rPr>
        <w:t>sierpniu</w:t>
      </w:r>
      <w:r w:rsidRPr="00940BD3">
        <w:rPr>
          <w:sz w:val="22"/>
        </w:rPr>
        <w:t xml:space="preserve"> 2022 roku.</w:t>
      </w:r>
    </w:p>
    <w:p w14:paraId="1D3CF95E" w14:textId="2E648C54" w:rsidR="00D23880" w:rsidRDefault="006B4500" w:rsidP="008158C7">
      <w:pPr>
        <w:pStyle w:val="Nagwek3"/>
        <w:numPr>
          <w:ilvl w:val="0"/>
          <w:numId w:val="3"/>
        </w:numPr>
        <w:spacing w:before="120"/>
      </w:pPr>
      <w:bookmarkStart w:id="29" w:name="_Hlk984242861"/>
      <w:bookmarkStart w:id="30" w:name="_Toc94641960"/>
      <w:bookmarkEnd w:id="29"/>
      <w:r>
        <w:t>PODSTAWY</w:t>
      </w:r>
      <w:r>
        <w:rPr>
          <w:spacing w:val="-2"/>
        </w:rPr>
        <w:t xml:space="preserve"> </w:t>
      </w:r>
      <w:r>
        <w:t xml:space="preserve">WYKLUCZENIA – </w:t>
      </w:r>
      <w:bookmarkStart w:id="31" w:name="_Hlk103249565"/>
      <w:r>
        <w:t xml:space="preserve">dot. części </w:t>
      </w:r>
      <w:bookmarkEnd w:id="30"/>
      <w:r w:rsidR="00290B25">
        <w:t>I i II</w:t>
      </w:r>
      <w:r w:rsidR="00680414" w:rsidRPr="00680414">
        <w:t>:</w:t>
      </w:r>
      <w:bookmarkEnd w:id="31"/>
    </w:p>
    <w:p w14:paraId="47374152" w14:textId="77777777" w:rsidR="00D23880" w:rsidRDefault="006B4500" w:rsidP="00010635">
      <w:pPr>
        <w:pStyle w:val="Akapitzlist"/>
        <w:numPr>
          <w:ilvl w:val="1"/>
          <w:numId w:val="4"/>
        </w:numPr>
        <w:spacing w:before="122"/>
        <w:ind w:left="993" w:right="249" w:hanging="426"/>
      </w:pPr>
      <w:r>
        <w:t>Z postępowania o udzielenie zamówienia wyklucza się, z zastrzeżeniem art. 110 ust. 2 Ustawy, Wykonawcę wobec którego zachodzą podstawy wykluczenia, o których</w:t>
      </w:r>
      <w:r>
        <w:rPr>
          <w:spacing w:val="14"/>
        </w:rPr>
        <w:t xml:space="preserve"> </w:t>
      </w:r>
      <w:r>
        <w:t>mowa:</w:t>
      </w:r>
    </w:p>
    <w:p w14:paraId="2DD1CD24" w14:textId="77777777" w:rsidR="00D23880" w:rsidRDefault="006B4500" w:rsidP="00010635">
      <w:pPr>
        <w:pStyle w:val="Akapitzlist"/>
        <w:numPr>
          <w:ilvl w:val="2"/>
          <w:numId w:val="4"/>
        </w:numPr>
        <w:spacing w:before="59"/>
        <w:ind w:left="1418" w:hanging="425"/>
      </w:pPr>
      <w:r>
        <w:t>w art. 108 ust. 1</w:t>
      </w:r>
      <w:r>
        <w:rPr>
          <w:spacing w:val="-3"/>
        </w:rPr>
        <w:t xml:space="preserve"> </w:t>
      </w:r>
      <w:r>
        <w:t>Ustawy,</w:t>
      </w:r>
    </w:p>
    <w:p w14:paraId="64B7BC90" w14:textId="77777777" w:rsidR="00D23880" w:rsidRDefault="006B4500" w:rsidP="00010635">
      <w:pPr>
        <w:pStyle w:val="Akapitzlist"/>
        <w:numPr>
          <w:ilvl w:val="2"/>
          <w:numId w:val="4"/>
        </w:numPr>
        <w:spacing w:before="59"/>
        <w:ind w:left="1418" w:hanging="425"/>
      </w:pPr>
      <w:r>
        <w:t>w art. 109 ust. 1  pkt. 4, 5, 7 Ustawy, tj.:</w:t>
      </w:r>
    </w:p>
    <w:p w14:paraId="77C9BC06" w14:textId="77777777" w:rsidR="00D23880" w:rsidRDefault="006B4500" w:rsidP="00010635">
      <w:pPr>
        <w:pStyle w:val="Akapitzlist"/>
        <w:numPr>
          <w:ilvl w:val="3"/>
          <w:numId w:val="4"/>
        </w:numPr>
        <w:spacing w:before="59"/>
        <w:ind w:left="1985" w:right="281" w:hanging="425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13F189C" w14:textId="311EBFC4" w:rsidR="00D23880" w:rsidRDefault="006B4500" w:rsidP="00010635">
      <w:pPr>
        <w:pStyle w:val="Akapitzlist"/>
        <w:numPr>
          <w:ilvl w:val="3"/>
          <w:numId w:val="4"/>
        </w:numPr>
        <w:spacing w:before="59"/>
        <w:ind w:left="1985" w:right="281" w:hanging="425"/>
      </w:pPr>
      <w:r>
        <w:t>który w sposób zawiniony poważnie naruszył obowiązki zawodowe, co podważa jego uczciwość, w szczególności gdy Wykonawca w wyniku zamierzonego działania</w:t>
      </w:r>
      <w:r w:rsidR="00CC15E9">
        <w:br/>
      </w:r>
      <w:r>
        <w:t xml:space="preserve"> lub rażącego niedbalstwa nie wykonał lub nienależycie wykonał zamówienie, co zamawiający jest w stanie wykazać za pomocą stosownych dowodów;</w:t>
      </w:r>
    </w:p>
    <w:p w14:paraId="3C9FD7D6" w14:textId="77777777" w:rsidR="00D23880" w:rsidRDefault="006B4500" w:rsidP="00010635">
      <w:pPr>
        <w:pStyle w:val="Akapitzlist"/>
        <w:numPr>
          <w:ilvl w:val="3"/>
          <w:numId w:val="4"/>
        </w:numPr>
        <w:spacing w:before="59"/>
        <w:ind w:left="1985" w:right="281" w:hanging="425"/>
      </w:pPr>
      <w: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 wady;</w:t>
      </w:r>
    </w:p>
    <w:p w14:paraId="7201B0FD" w14:textId="3010A921" w:rsidR="00680414" w:rsidRDefault="00680414" w:rsidP="00010635">
      <w:pPr>
        <w:pStyle w:val="Akapitzlist"/>
        <w:numPr>
          <w:ilvl w:val="1"/>
          <w:numId w:val="4"/>
        </w:numPr>
        <w:spacing w:before="60"/>
        <w:ind w:left="993" w:right="281" w:hanging="426"/>
      </w:pPr>
      <w:r w:rsidRPr="00680414">
        <w:t>Z postępowania wyklucza się osoby i podmioty, wobec których są zastosowane środki, o których mowa w art. 1 ustawy z dnia 13 kwietnia 2022 r. o szczególnych rozwiązaniach w zakresie przeciwdziałania wspieraniu agresji na Ukrainę oraz służących ochronie bezpi</w:t>
      </w:r>
      <w:r w:rsidR="0081732B">
        <w:t xml:space="preserve">eczeństwa narodowego (Dz.U.2022 r., poz. </w:t>
      </w:r>
      <w:r w:rsidRPr="00680414">
        <w:t>835)</w:t>
      </w:r>
    </w:p>
    <w:p w14:paraId="5B280B4D" w14:textId="7A358379" w:rsidR="00D23880" w:rsidRDefault="006B4500" w:rsidP="00010635">
      <w:pPr>
        <w:pStyle w:val="Akapitzlist"/>
        <w:numPr>
          <w:ilvl w:val="1"/>
          <w:numId w:val="4"/>
        </w:numPr>
        <w:spacing w:before="60"/>
        <w:ind w:left="993" w:right="281" w:hanging="426"/>
      </w:pPr>
      <w:r>
        <w:t>Wykonawca może zostać wykluczony przez Zamawiającego na każdym etapie postępowania o udzielenie zamówienia.</w:t>
      </w:r>
    </w:p>
    <w:p w14:paraId="2A466BA8" w14:textId="77777777" w:rsidR="00D23880" w:rsidRDefault="006B4500" w:rsidP="00010635">
      <w:pPr>
        <w:pStyle w:val="Akapitzlist"/>
        <w:numPr>
          <w:ilvl w:val="1"/>
          <w:numId w:val="4"/>
        </w:numPr>
        <w:spacing w:before="60"/>
        <w:ind w:left="993" w:hanging="426"/>
      </w:pPr>
      <w:r>
        <w:t>Wykluczenie Wykonawcy następuje zgodnie z art. 111 Ustawy.</w:t>
      </w:r>
    </w:p>
    <w:p w14:paraId="6A9CC7F9" w14:textId="4FAE5E65" w:rsidR="00D23880" w:rsidRDefault="006B4500" w:rsidP="00982948">
      <w:pPr>
        <w:pStyle w:val="Nagwek3"/>
        <w:numPr>
          <w:ilvl w:val="0"/>
          <w:numId w:val="6"/>
        </w:numPr>
        <w:spacing w:before="120"/>
        <w:rPr>
          <w:rFonts w:cstheme="minorHAnsi"/>
        </w:rPr>
      </w:pPr>
      <w:bookmarkStart w:id="32" w:name="_Toc94641961"/>
      <w:r>
        <w:rPr>
          <w:rFonts w:cstheme="minorHAnsi"/>
        </w:rPr>
        <w:lastRenderedPageBreak/>
        <w:t>INFORMACJE O WARUNKACH UDZIAŁU W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 xml:space="preserve">POSTĘPOWANIU </w:t>
      </w:r>
      <w:r>
        <w:t xml:space="preserve">– </w:t>
      </w:r>
      <w:bookmarkStart w:id="33" w:name="_Hlk103251077"/>
      <w:bookmarkEnd w:id="32"/>
      <w:r w:rsidR="008158C7">
        <w:t xml:space="preserve">dot. części I i </w:t>
      </w:r>
      <w:r w:rsidR="00C82BDA" w:rsidRPr="00C82BDA">
        <w:t>II</w:t>
      </w:r>
      <w:bookmarkEnd w:id="33"/>
      <w:r w:rsidR="00C82BDA" w:rsidRPr="00C82BDA">
        <w:t>:</w:t>
      </w:r>
    </w:p>
    <w:p w14:paraId="1BB0814A" w14:textId="77777777" w:rsidR="00D23880" w:rsidRDefault="006B4500" w:rsidP="00982948">
      <w:pPr>
        <w:pStyle w:val="Akapitzlist"/>
        <w:numPr>
          <w:ilvl w:val="1"/>
          <w:numId w:val="6"/>
        </w:numPr>
        <w:spacing w:before="123"/>
        <w:ind w:left="993" w:right="281" w:hanging="426"/>
        <w:rPr>
          <w:rFonts w:cstheme="minorHAnsi"/>
        </w:rPr>
      </w:pPr>
      <w:r>
        <w:rPr>
          <w:rFonts w:cstheme="minorHAnsi"/>
        </w:rPr>
        <w:t>O udzielenie zamówienia mogą ubiegać się Wykonawcy, którzy spełniają warunki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dotyczące:</w:t>
      </w:r>
    </w:p>
    <w:p w14:paraId="5D5CA196" w14:textId="539DA533" w:rsidR="00D23880" w:rsidRDefault="006B4500" w:rsidP="00982948">
      <w:pPr>
        <w:pStyle w:val="Akapitzlist"/>
        <w:numPr>
          <w:ilvl w:val="2"/>
          <w:numId w:val="6"/>
        </w:numPr>
        <w:spacing w:before="120"/>
        <w:ind w:left="1418" w:hanging="425"/>
        <w:rPr>
          <w:rFonts w:cstheme="minorHAnsi"/>
        </w:rPr>
      </w:pPr>
      <w:r>
        <w:rPr>
          <w:rFonts w:cstheme="minorHAnsi"/>
        </w:rPr>
        <w:t xml:space="preserve">Zdolności do występowania w obrocie gospodarczym – </w:t>
      </w:r>
      <w:r>
        <w:rPr>
          <w:rFonts w:cstheme="minorHAnsi"/>
          <w:b/>
          <w:u w:val="single"/>
        </w:rPr>
        <w:t>nie</w:t>
      </w:r>
      <w:r>
        <w:rPr>
          <w:rFonts w:cstheme="minorHAnsi"/>
          <w:b/>
          <w:spacing w:val="-5"/>
          <w:u w:val="single"/>
        </w:rPr>
        <w:t xml:space="preserve"> </w:t>
      </w:r>
      <w:r>
        <w:rPr>
          <w:rFonts w:cstheme="minorHAnsi"/>
          <w:b/>
          <w:u w:val="single"/>
        </w:rPr>
        <w:t>dotyczy</w:t>
      </w:r>
    </w:p>
    <w:p w14:paraId="45AFF00D" w14:textId="77777777" w:rsidR="00D23880" w:rsidRDefault="006B4500" w:rsidP="00982948">
      <w:pPr>
        <w:pStyle w:val="Akapitzlist"/>
        <w:numPr>
          <w:ilvl w:val="2"/>
          <w:numId w:val="6"/>
        </w:numPr>
        <w:spacing w:before="120"/>
        <w:ind w:left="1418" w:right="281" w:hanging="425"/>
        <w:rPr>
          <w:rFonts w:cstheme="minorHAnsi"/>
        </w:rPr>
      </w:pPr>
      <w:r>
        <w:rPr>
          <w:rFonts w:cstheme="minorHAnsi"/>
        </w:rPr>
        <w:t xml:space="preserve">Uprawnień do prowadzenia określonej działalności gospodarczej lub zawodowej, o ile wynika to z odrębnych przepisów – </w:t>
      </w:r>
      <w:r>
        <w:rPr>
          <w:rFonts w:cstheme="minorHAnsi"/>
          <w:b/>
          <w:u w:val="single"/>
        </w:rPr>
        <w:t>nie</w:t>
      </w:r>
      <w:r>
        <w:rPr>
          <w:rFonts w:cstheme="minorHAnsi"/>
          <w:b/>
          <w:spacing w:val="-1"/>
          <w:u w:val="single"/>
        </w:rPr>
        <w:t xml:space="preserve"> </w:t>
      </w:r>
      <w:r>
        <w:rPr>
          <w:rFonts w:cstheme="minorHAnsi"/>
          <w:b/>
          <w:u w:val="single"/>
        </w:rPr>
        <w:t>dotyczy</w:t>
      </w:r>
    </w:p>
    <w:p w14:paraId="09990688" w14:textId="77777777" w:rsidR="00D23880" w:rsidRDefault="006B4500" w:rsidP="00982948">
      <w:pPr>
        <w:pStyle w:val="Akapitzlist"/>
        <w:numPr>
          <w:ilvl w:val="2"/>
          <w:numId w:val="6"/>
        </w:numPr>
        <w:spacing w:before="120"/>
        <w:ind w:left="1418" w:hanging="425"/>
        <w:rPr>
          <w:rFonts w:cstheme="minorHAnsi"/>
        </w:rPr>
      </w:pPr>
      <w:r>
        <w:rPr>
          <w:rFonts w:cstheme="minorHAnsi"/>
        </w:rPr>
        <w:t>Sytuacji ekonomicznej lub finansowej. Wykonawca spełni warunek jeżeli wykaże, że:</w:t>
      </w:r>
    </w:p>
    <w:p w14:paraId="4E9C40C9" w14:textId="6B8B4DA6" w:rsidR="00D23880" w:rsidRDefault="006B4500" w:rsidP="00982948">
      <w:pPr>
        <w:pStyle w:val="Akapitzlist"/>
        <w:numPr>
          <w:ilvl w:val="3"/>
          <w:numId w:val="6"/>
        </w:numPr>
        <w:spacing w:before="120"/>
        <w:ind w:left="1985" w:right="281" w:hanging="425"/>
        <w:rPr>
          <w:rFonts w:cstheme="minorHAnsi"/>
          <w:b/>
        </w:rPr>
      </w:pPr>
      <w:r>
        <w:rPr>
          <w:rFonts w:cstheme="minorHAnsi"/>
          <w:b/>
        </w:rPr>
        <w:t xml:space="preserve">jest ubezpieczony od odpowiedzialności cywilnej w zakresie prowadzonej działalności gospodarczej na kwotę min. </w:t>
      </w:r>
      <w:r w:rsidR="008158C7">
        <w:rPr>
          <w:rFonts w:cstheme="minorHAnsi"/>
          <w:b/>
        </w:rPr>
        <w:t>20</w:t>
      </w:r>
      <w:r w:rsidR="00B71BAB">
        <w:rPr>
          <w:rFonts w:cstheme="minorHAnsi"/>
          <w:b/>
        </w:rPr>
        <w:t>0</w:t>
      </w:r>
      <w:r>
        <w:rPr>
          <w:rFonts w:cstheme="minorHAnsi"/>
          <w:b/>
        </w:rPr>
        <w:t xml:space="preserve"> 000,00 zł (słownie zł: </w:t>
      </w:r>
      <w:r w:rsidR="008158C7">
        <w:rPr>
          <w:rFonts w:cstheme="minorHAnsi"/>
          <w:b/>
        </w:rPr>
        <w:t>dwieście</w:t>
      </w:r>
      <w:r w:rsidR="00B71BAB">
        <w:rPr>
          <w:rFonts w:cstheme="minorHAnsi"/>
          <w:b/>
        </w:rPr>
        <w:t xml:space="preserve"> tysięcy złotych</w:t>
      </w:r>
      <w:r>
        <w:rPr>
          <w:rFonts w:cstheme="minorHAnsi"/>
          <w:b/>
        </w:rPr>
        <w:t>)</w:t>
      </w:r>
      <w:r>
        <w:t xml:space="preserve"> </w:t>
      </w:r>
      <w:r w:rsidR="00D77F87">
        <w:t>–</w:t>
      </w:r>
      <w:r>
        <w:t xml:space="preserve"> </w:t>
      </w:r>
      <w:r w:rsidR="00D77F87" w:rsidRPr="00D77F87">
        <w:rPr>
          <w:b/>
        </w:rPr>
        <w:t>odrębnie dla</w:t>
      </w:r>
      <w:r w:rsidR="008158C7">
        <w:rPr>
          <w:rFonts w:cstheme="minorHAnsi"/>
          <w:b/>
        </w:rPr>
        <w:t xml:space="preserve"> części I i II</w:t>
      </w:r>
      <w:r w:rsidR="00D77F87">
        <w:rPr>
          <w:rFonts w:cstheme="minorHAnsi"/>
          <w:b/>
        </w:rPr>
        <w:t>;</w:t>
      </w:r>
    </w:p>
    <w:p w14:paraId="42FB551F" w14:textId="674A1FCE" w:rsidR="00727141" w:rsidRPr="00E17F82" w:rsidRDefault="006B4500" w:rsidP="00982948">
      <w:pPr>
        <w:pStyle w:val="Akapitzlist"/>
        <w:numPr>
          <w:ilvl w:val="2"/>
          <w:numId w:val="6"/>
        </w:numPr>
        <w:spacing w:before="120" w:after="240"/>
        <w:ind w:left="1418" w:hanging="425"/>
        <w:rPr>
          <w:rFonts w:cstheme="minorHAnsi"/>
        </w:rPr>
      </w:pPr>
      <w:r>
        <w:rPr>
          <w:rFonts w:cstheme="minorHAnsi"/>
        </w:rPr>
        <w:t>Zdolności technicznej lub zawodowej. Wykonawca spełni warunek jeżeli wykaże,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że</w:t>
      </w:r>
      <w:r w:rsidR="00B565F9">
        <w:rPr>
          <w:rFonts w:cstheme="minorHAnsi"/>
        </w:rPr>
        <w:t xml:space="preserve"> dysponuje</w:t>
      </w:r>
      <w:r>
        <w:rPr>
          <w:rFonts w:cstheme="minorHAnsi"/>
        </w:rPr>
        <w:t>:</w:t>
      </w:r>
    </w:p>
    <w:p w14:paraId="0D79A08E" w14:textId="51FF31A6" w:rsidR="003B5488" w:rsidRPr="0029248C" w:rsidRDefault="0010566B" w:rsidP="00982948">
      <w:pPr>
        <w:pStyle w:val="Akapitzlist"/>
        <w:numPr>
          <w:ilvl w:val="3"/>
          <w:numId w:val="6"/>
        </w:numPr>
        <w:ind w:right="3"/>
        <w:rPr>
          <w:rFonts w:cstheme="minorHAnsi"/>
          <w:bCs/>
        </w:rPr>
      </w:pPr>
      <w:r w:rsidRPr="0029248C">
        <w:rPr>
          <w:rFonts w:cstheme="minorHAnsi"/>
          <w:b/>
        </w:rPr>
        <w:t>co najmniej</w:t>
      </w:r>
      <w:r w:rsidRPr="00752651">
        <w:rPr>
          <w:rFonts w:cstheme="minorHAnsi"/>
        </w:rPr>
        <w:t xml:space="preserve"> </w:t>
      </w:r>
      <w:r w:rsidRPr="00752651">
        <w:rPr>
          <w:rFonts w:cstheme="minorHAnsi"/>
          <w:b/>
          <w:bCs/>
        </w:rPr>
        <w:t xml:space="preserve">1 osobą pełniącą funkcję Inspektora Nadzoru, </w:t>
      </w:r>
      <w:r w:rsidRPr="0029248C">
        <w:rPr>
          <w:rFonts w:cstheme="minorHAnsi"/>
          <w:bCs/>
        </w:rPr>
        <w:t>stosownie</w:t>
      </w:r>
      <w:r w:rsidR="003832BF" w:rsidRPr="0029248C">
        <w:rPr>
          <w:rFonts w:cstheme="minorHAnsi"/>
          <w:bCs/>
        </w:rPr>
        <w:br/>
      </w:r>
      <w:r w:rsidRPr="0029248C">
        <w:rPr>
          <w:rFonts w:cstheme="minorHAnsi"/>
          <w:bCs/>
        </w:rPr>
        <w:t xml:space="preserve"> do przepisów ustawy Prawo Budowlane, posiadającą uprawnienia budowlane</w:t>
      </w:r>
      <w:r w:rsidR="003832BF" w:rsidRPr="0029248C">
        <w:rPr>
          <w:rFonts w:cstheme="minorHAnsi"/>
          <w:bCs/>
        </w:rPr>
        <w:br/>
      </w:r>
      <w:r w:rsidRPr="0029248C">
        <w:rPr>
          <w:rFonts w:cstheme="minorHAnsi"/>
          <w:bCs/>
        </w:rPr>
        <w:t xml:space="preserve"> do nadzorowania robót budowlanych w specjalności drogowej, oraz będącą członkiem właściwej terytorialnie Izby Inżynierów Budownictwa– </w:t>
      </w:r>
      <w:bookmarkStart w:id="34" w:name="_Hlk103253967"/>
      <w:r w:rsidR="003832BF" w:rsidRPr="0029248C">
        <w:rPr>
          <w:rFonts w:cstheme="minorHAnsi"/>
          <w:bCs/>
        </w:rPr>
        <w:t>dla części nr I i II</w:t>
      </w:r>
      <w:bookmarkEnd w:id="34"/>
      <w:r w:rsidR="00D77F87">
        <w:rPr>
          <w:rFonts w:cstheme="minorHAnsi"/>
          <w:bCs/>
        </w:rPr>
        <w:t>.</w:t>
      </w:r>
    </w:p>
    <w:p w14:paraId="5CA24F0A" w14:textId="77777777" w:rsidR="003832BF" w:rsidRPr="003832BF" w:rsidRDefault="003832BF" w:rsidP="003832BF">
      <w:pPr>
        <w:ind w:right="3"/>
        <w:rPr>
          <w:rFonts w:cstheme="minorHAnsi"/>
          <w:b/>
          <w:bCs/>
        </w:rPr>
      </w:pPr>
    </w:p>
    <w:p w14:paraId="72B43DD6" w14:textId="7892F861" w:rsidR="00D23880" w:rsidRDefault="006B4500" w:rsidP="00982948">
      <w:pPr>
        <w:pStyle w:val="Akapitzlist"/>
        <w:numPr>
          <w:ilvl w:val="1"/>
          <w:numId w:val="5"/>
        </w:numPr>
        <w:spacing w:before="60"/>
        <w:ind w:right="281"/>
        <w:rPr>
          <w:rFonts w:cstheme="minorHAnsi"/>
        </w:rPr>
      </w:pPr>
      <w:r>
        <w:rPr>
          <w:rFonts w:cstheme="minorHAnsi"/>
        </w:rPr>
        <w:t xml:space="preserve">Oceniając zdolność techniczną lub zawodową, Zamawiający może, na każdym etapie postępowania uznać, że Wykonawca nie posiada wymaganych zdolności, jeżeli posiadanie </w:t>
      </w:r>
      <w:r w:rsidR="00171287">
        <w:rPr>
          <w:rFonts w:cstheme="minorHAnsi"/>
        </w:rPr>
        <w:br/>
      </w:r>
      <w:r>
        <w:rPr>
          <w:rFonts w:cstheme="minorHAnsi"/>
        </w:rPr>
        <w:t>przez Wykonawcę sprzecznych interesów, w szczególności zaangażowanie zasobów technicznych lub zawodowych Wykonawcy w inne przedsięwzięcia gospodarcze Wykonawcy może mieć negatywny wpływ na realizację</w:t>
      </w:r>
      <w:r>
        <w:rPr>
          <w:rFonts w:cstheme="minorHAnsi"/>
          <w:spacing w:val="-15"/>
        </w:rPr>
        <w:t xml:space="preserve"> </w:t>
      </w:r>
      <w:r>
        <w:rPr>
          <w:rFonts w:cstheme="minorHAnsi"/>
        </w:rPr>
        <w:t>zamówienia.</w:t>
      </w:r>
    </w:p>
    <w:p w14:paraId="07B53601" w14:textId="394F9A06" w:rsidR="00D23880" w:rsidRDefault="006B4500" w:rsidP="00982948">
      <w:pPr>
        <w:pStyle w:val="Akapitzlist"/>
        <w:numPr>
          <w:ilvl w:val="1"/>
          <w:numId w:val="5"/>
        </w:numPr>
        <w:spacing w:before="60"/>
        <w:ind w:left="993" w:right="281" w:hanging="426"/>
        <w:rPr>
          <w:rFonts w:cstheme="minorHAnsi"/>
        </w:rPr>
      </w:pPr>
      <w:r>
        <w:rPr>
          <w:rFonts w:cstheme="minorHAnsi"/>
        </w:rPr>
        <w:t xml:space="preserve">Warunek dotyczący uprawnień do prowadzenia określonej działalności gospodarczej </w:t>
      </w:r>
      <w:r w:rsidR="00171287">
        <w:rPr>
          <w:rFonts w:cstheme="minorHAnsi"/>
        </w:rPr>
        <w:br/>
      </w:r>
      <w:r>
        <w:rPr>
          <w:rFonts w:cstheme="minorHAnsi"/>
        </w:rPr>
        <w:t>lub zawodowej, będzie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>
        <w:rPr>
          <w:rFonts w:cstheme="minorHAnsi"/>
          <w:spacing w:val="-20"/>
        </w:rPr>
        <w:t xml:space="preserve"> </w:t>
      </w:r>
      <w:r>
        <w:rPr>
          <w:rFonts w:cstheme="minorHAnsi"/>
        </w:rPr>
        <w:t>wymagane.</w:t>
      </w:r>
    </w:p>
    <w:p w14:paraId="4DE57032" w14:textId="3DD4AA87" w:rsidR="00D23880" w:rsidRDefault="006B4500" w:rsidP="00982948">
      <w:pPr>
        <w:pStyle w:val="Akapitzlist"/>
        <w:numPr>
          <w:ilvl w:val="1"/>
          <w:numId w:val="5"/>
        </w:numPr>
        <w:tabs>
          <w:tab w:val="left" w:pos="9639"/>
        </w:tabs>
        <w:spacing w:before="61"/>
        <w:ind w:right="248" w:hanging="389"/>
        <w:rPr>
          <w:rFonts w:cstheme="minorHAnsi"/>
        </w:rPr>
      </w:pPr>
      <w:r>
        <w:rPr>
          <w:rFonts w:cstheme="minorHAnsi"/>
        </w:rPr>
        <w:t xml:space="preserve">W odniesieniu do warunków dotyczących wykształcenia, kwalifikacji zawodowych </w:t>
      </w:r>
      <w:r w:rsidR="00171287">
        <w:rPr>
          <w:rFonts w:cstheme="minorHAnsi"/>
        </w:rPr>
        <w:br/>
      </w:r>
      <w:r>
        <w:rPr>
          <w:rFonts w:cstheme="minorHAnsi"/>
        </w:rPr>
        <w:t>lub doświadczenia Wykonawców wspólnie ubiegających się o udzielenie zamówienia mogą polegać na zdolnościach tych z Wykonawców, którzy wykonają roboty budowlane lub usługi, do realizacji których te zdolności są wymagane.</w:t>
      </w:r>
    </w:p>
    <w:p w14:paraId="760E11F7" w14:textId="77777777" w:rsidR="00D23880" w:rsidRDefault="006B4500" w:rsidP="00982948">
      <w:pPr>
        <w:pStyle w:val="Akapitzlist"/>
        <w:numPr>
          <w:ilvl w:val="1"/>
          <w:numId w:val="5"/>
        </w:numPr>
        <w:spacing w:before="60"/>
        <w:ind w:left="993" w:right="250" w:hanging="426"/>
        <w:rPr>
          <w:rFonts w:cstheme="minorHAnsi"/>
        </w:rPr>
      </w:pPr>
      <w:r>
        <w:rPr>
          <w:rFonts w:cstheme="minorHAnsi"/>
        </w:rPr>
        <w:t xml:space="preserve">W przypadku, o którym mowa w pkt. 3 i 4 Wykonawcy wspólnie ubiegający się o udzielenie zamówienia zobowiązani są dołączyć do oferty oświadczenie, z którego wynikać będzie, </w:t>
      </w:r>
      <w:r>
        <w:rPr>
          <w:rFonts w:cstheme="minorHAnsi"/>
          <w:color w:val="000000" w:themeColor="text1"/>
        </w:rPr>
        <w:t xml:space="preserve">które roboty budowlane, dostawy lub usługi wykonają poszczególni Wykonawcy. Wzór oświadczenia stanowi </w:t>
      </w:r>
      <w:r>
        <w:rPr>
          <w:rFonts w:cstheme="minorHAnsi"/>
          <w:b/>
          <w:color w:val="000000" w:themeColor="text1"/>
        </w:rPr>
        <w:t xml:space="preserve">Załącznik nr 3 </w:t>
      </w:r>
      <w:r>
        <w:rPr>
          <w:rFonts w:cstheme="minorHAnsi"/>
          <w:color w:val="000000" w:themeColor="text1"/>
        </w:rPr>
        <w:t>do</w:t>
      </w:r>
      <w:r>
        <w:rPr>
          <w:rFonts w:cstheme="minorHAnsi"/>
          <w:color w:val="000000" w:themeColor="text1"/>
          <w:spacing w:val="-32"/>
        </w:rPr>
        <w:t xml:space="preserve"> </w:t>
      </w:r>
      <w:r>
        <w:rPr>
          <w:rFonts w:cstheme="minorHAnsi"/>
          <w:color w:val="000000" w:themeColor="text1"/>
        </w:rPr>
        <w:t>SWZ</w:t>
      </w:r>
      <w:r>
        <w:rPr>
          <w:rFonts w:cstheme="minorHAnsi"/>
        </w:rPr>
        <w:t>.</w:t>
      </w:r>
    </w:p>
    <w:p w14:paraId="14D42ED6" w14:textId="229EC86C" w:rsidR="00D23880" w:rsidRDefault="006B4500" w:rsidP="00982948">
      <w:pPr>
        <w:pStyle w:val="Akapitzlist"/>
        <w:numPr>
          <w:ilvl w:val="1"/>
          <w:numId w:val="5"/>
        </w:numPr>
        <w:spacing w:before="59"/>
        <w:ind w:left="993" w:right="247" w:hanging="426"/>
        <w:rPr>
          <w:rFonts w:cstheme="minorHAnsi"/>
          <w:color w:val="000000" w:themeColor="text1"/>
        </w:rPr>
      </w:pPr>
      <w:r>
        <w:rPr>
          <w:rFonts w:cstheme="minorHAnsi"/>
        </w:rPr>
        <w:t xml:space="preserve">Wykonawca, który polega na zdolnościach lub sytuacji podmiotów udostępniających zasoby, zobowiązany jest złożyć wraz z ofertą, zobowiązanie podmiotu udostępniającego zasoby </w:t>
      </w:r>
      <w:r w:rsidR="00171287">
        <w:rPr>
          <w:rFonts w:cstheme="minorHAnsi"/>
        </w:rPr>
        <w:br/>
      </w:r>
      <w:r>
        <w:rPr>
          <w:rFonts w:cstheme="minorHAnsi"/>
        </w:rPr>
        <w:t xml:space="preserve">do oddania mu do dyspozycji niezbędnych zasobów na potrzeby realizacji zamówienia lub inny podmiotowy środek dowodowy potwierdzający, że Wykonawca realizując zamówienie będzie dysponował niezbędnymi zasobami tych podmiotów </w:t>
      </w:r>
      <w:r>
        <w:rPr>
          <w:rFonts w:cstheme="minorHAnsi"/>
          <w:color w:val="000000" w:themeColor="text1"/>
        </w:rPr>
        <w:t xml:space="preserve">oraz oświadczenie podmiotu udostępniającego zasoby o braku podstaw wykluczenia. Wzór zobowiązania i oświadczenia stanowi </w:t>
      </w:r>
      <w:r>
        <w:rPr>
          <w:rFonts w:cstheme="minorHAnsi"/>
          <w:b/>
          <w:color w:val="000000" w:themeColor="text1"/>
        </w:rPr>
        <w:t xml:space="preserve">Załącznik nr 4 </w:t>
      </w:r>
      <w:r>
        <w:rPr>
          <w:rFonts w:cstheme="minorHAnsi"/>
          <w:color w:val="000000" w:themeColor="text1"/>
        </w:rPr>
        <w:t>do</w:t>
      </w:r>
      <w:r>
        <w:rPr>
          <w:rFonts w:cstheme="minorHAnsi"/>
          <w:color w:val="000000" w:themeColor="text1"/>
          <w:spacing w:val="-5"/>
        </w:rPr>
        <w:t xml:space="preserve"> </w:t>
      </w:r>
      <w:r>
        <w:rPr>
          <w:rFonts w:cstheme="minorHAnsi"/>
          <w:color w:val="000000" w:themeColor="text1"/>
        </w:rPr>
        <w:t>SWZ.</w:t>
      </w:r>
    </w:p>
    <w:p w14:paraId="2B159632" w14:textId="77777777" w:rsidR="00D23880" w:rsidRDefault="006B4500" w:rsidP="00982948">
      <w:pPr>
        <w:pStyle w:val="Akapitzlist"/>
        <w:numPr>
          <w:ilvl w:val="1"/>
          <w:numId w:val="5"/>
        </w:numPr>
        <w:spacing w:before="61"/>
        <w:ind w:left="993" w:right="248" w:hanging="426"/>
        <w:rPr>
          <w:rFonts w:cstheme="minorHAnsi"/>
        </w:rPr>
      </w:pPr>
      <w:r>
        <w:rPr>
          <w:rFonts w:cstheme="minorHAnsi"/>
        </w:rPr>
        <w:t>Zobowiązanie podmiotu udostępniającego zasoby, o którym mowa w pkt. 6 musi potwierdzać, że stosunek łączący Wykonawcę z podmiotem udostępniającym zasoby gwarantuje rzeczywisty dostęp do tych zasobów oraz określać w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szczególności:</w:t>
      </w:r>
    </w:p>
    <w:p w14:paraId="762FB675" w14:textId="77777777" w:rsidR="00D23880" w:rsidRDefault="006B4500" w:rsidP="00982948">
      <w:pPr>
        <w:pStyle w:val="Akapitzlist"/>
        <w:numPr>
          <w:ilvl w:val="2"/>
          <w:numId w:val="5"/>
        </w:numPr>
        <w:spacing w:before="60"/>
        <w:ind w:left="1418" w:hanging="425"/>
        <w:rPr>
          <w:rFonts w:cstheme="minorHAnsi"/>
        </w:rPr>
      </w:pPr>
      <w:r>
        <w:rPr>
          <w:rFonts w:cstheme="minorHAnsi"/>
        </w:rPr>
        <w:t>Zakres dostępnych Wykonawcy zasobów podmiotu udostępniającego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zasoby,</w:t>
      </w:r>
    </w:p>
    <w:p w14:paraId="1F778C7C" w14:textId="77777777" w:rsidR="00D23880" w:rsidRDefault="006B4500" w:rsidP="00982948">
      <w:pPr>
        <w:pStyle w:val="Akapitzlist"/>
        <w:numPr>
          <w:ilvl w:val="2"/>
          <w:numId w:val="5"/>
        </w:numPr>
        <w:spacing w:before="60"/>
        <w:ind w:left="1418" w:right="251" w:hanging="430"/>
        <w:rPr>
          <w:rFonts w:cstheme="minorHAnsi"/>
        </w:rPr>
      </w:pPr>
      <w:r>
        <w:rPr>
          <w:rFonts w:cstheme="minorHAnsi"/>
        </w:rPr>
        <w:t>Sposób i okres udostępnienia Wykonawcy i wykorzystania przez niego zasobów podmiotu udostępniającego te zasoby przy wykonywaniu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zamówienia,</w:t>
      </w:r>
    </w:p>
    <w:p w14:paraId="48552CC4" w14:textId="77777777" w:rsidR="00D23880" w:rsidRDefault="006B4500" w:rsidP="00982948">
      <w:pPr>
        <w:pStyle w:val="Akapitzlist"/>
        <w:numPr>
          <w:ilvl w:val="2"/>
          <w:numId w:val="5"/>
        </w:numPr>
        <w:spacing w:before="59"/>
        <w:ind w:left="1418" w:right="249" w:hanging="425"/>
        <w:rPr>
          <w:rFonts w:cstheme="minorHAnsi"/>
        </w:rPr>
      </w:pPr>
      <w:r>
        <w:rPr>
          <w:rFonts w:cstheme="minorHAnsi"/>
        </w:rPr>
        <w:t xml:space="preserve">Czy i w jakim zakresie podmiot udostępniający zasoby, na zdolnościach którego Wykonawca </w:t>
      </w:r>
      <w:r>
        <w:rPr>
          <w:rFonts w:cstheme="minorHAnsi"/>
        </w:rPr>
        <w:lastRenderedPageBreak/>
        <w:t>polega w odniesieniu do warunków udziału w postępowaniu dotyczących wykształcenia, kwalifikacji zawodowych lub doświadczenia, zrealizuje roboty budowlane lub usługi, których wskazane zdolności dotyczą.</w:t>
      </w:r>
    </w:p>
    <w:p w14:paraId="06A32C21" w14:textId="62B8496B" w:rsidR="00D23880" w:rsidRDefault="006B4500" w:rsidP="00982948">
      <w:pPr>
        <w:pStyle w:val="Akapitzlist"/>
        <w:numPr>
          <w:ilvl w:val="1"/>
          <w:numId w:val="5"/>
        </w:numPr>
        <w:spacing w:before="37"/>
        <w:ind w:left="993" w:right="281" w:hanging="426"/>
        <w:rPr>
          <w:rFonts w:cstheme="minorHAnsi"/>
        </w:rPr>
      </w:pPr>
      <w:r>
        <w:rPr>
          <w:rFonts w:cstheme="minorHAnsi"/>
        </w:rPr>
        <w:t xml:space="preserve">Zamawiający oceni, czy udostępniane Wykonawcy przez podmioty udostępniające zasoby zdolności techniczne lub zawodowe lub ich sytuacja finansowa lub ekonomiczna, pozwalają </w:t>
      </w:r>
      <w:r w:rsidR="00171287">
        <w:rPr>
          <w:rFonts w:cstheme="minorHAnsi"/>
        </w:rPr>
        <w:br/>
      </w:r>
      <w:r>
        <w:rPr>
          <w:rFonts w:cstheme="minorHAnsi"/>
        </w:rPr>
        <w:t>na wykazanie przez Wykonawcę spełnienia warunków udziału w postępowaniu oraz zbada,</w:t>
      </w:r>
      <w:r w:rsidR="00171287">
        <w:rPr>
          <w:rFonts w:cstheme="minorHAnsi"/>
        </w:rPr>
        <w:br/>
      </w:r>
      <w:r>
        <w:rPr>
          <w:rFonts w:cstheme="minorHAnsi"/>
        </w:rPr>
        <w:t xml:space="preserve"> czy nie zachodzą wobec tego podmiotu podstawy wykluczenia, które zostały przewidziane względem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Wykonawcy.</w:t>
      </w:r>
    </w:p>
    <w:p w14:paraId="3CE0A80F" w14:textId="0CB2C682" w:rsidR="00D23880" w:rsidRDefault="006B4500" w:rsidP="00982948">
      <w:pPr>
        <w:pStyle w:val="Akapitzlist"/>
        <w:numPr>
          <w:ilvl w:val="1"/>
          <w:numId w:val="5"/>
        </w:numPr>
        <w:spacing w:before="61"/>
        <w:ind w:left="993" w:right="248" w:hanging="426"/>
        <w:rPr>
          <w:rFonts w:cstheme="minorHAnsi"/>
        </w:rPr>
      </w:pPr>
      <w:r>
        <w:rPr>
          <w:rFonts w:cstheme="minorHAnsi"/>
        </w:rPr>
        <w:t>Podmiot, który zobowiązał się do udostępnienia zasobów, odpowiada solidarnie z Wykonawcą, który polega na jego sytuacji finansowej lub ekonomicznej, za szkodę poniesioną</w:t>
      </w:r>
      <w:r w:rsidR="00171287">
        <w:rPr>
          <w:rFonts w:cstheme="minorHAnsi"/>
        </w:rPr>
        <w:br/>
      </w:r>
      <w:r>
        <w:rPr>
          <w:rFonts w:cstheme="minorHAnsi"/>
        </w:rPr>
        <w:t xml:space="preserve"> przez Zamawiającego powstałą wskutek nieudostępnienia tych zasobów, chyba </w:t>
      </w:r>
      <w:r w:rsidR="00171287">
        <w:rPr>
          <w:rFonts w:cstheme="minorHAnsi"/>
        </w:rPr>
        <w:br/>
      </w:r>
      <w:r>
        <w:rPr>
          <w:rFonts w:cstheme="minorHAnsi"/>
        </w:rPr>
        <w:t>że za udostępnienie zasobów podmiot ten nie ponosi</w:t>
      </w:r>
      <w:r>
        <w:rPr>
          <w:rFonts w:cstheme="minorHAnsi"/>
          <w:spacing w:val="-29"/>
        </w:rPr>
        <w:t xml:space="preserve"> </w:t>
      </w:r>
      <w:r>
        <w:rPr>
          <w:rFonts w:cstheme="minorHAnsi"/>
        </w:rPr>
        <w:t>winy.</w:t>
      </w:r>
    </w:p>
    <w:p w14:paraId="119C1886" w14:textId="77777777" w:rsidR="00D23880" w:rsidRDefault="006B4500" w:rsidP="00982948">
      <w:pPr>
        <w:pStyle w:val="Akapitzlist"/>
        <w:numPr>
          <w:ilvl w:val="1"/>
          <w:numId w:val="5"/>
        </w:numPr>
        <w:tabs>
          <w:tab w:val="left" w:pos="9639"/>
        </w:tabs>
        <w:spacing w:before="59"/>
        <w:ind w:left="993" w:right="246" w:hanging="426"/>
        <w:rPr>
          <w:rFonts w:cstheme="minorHAnsi"/>
        </w:rPr>
      </w:pPr>
      <w:r>
        <w:rPr>
          <w:rFonts w:cstheme="minorHAnsi"/>
        </w:rPr>
        <w:t>Jeżeli zdolności techniczne lub zawodowe, sytuacja ekonomiczna lub finansowa podmiotu udostępniającego zasoby nie potwierdzą spełnienia przez Wykonawcę warunków udziału w postępowaniu lub zachodzą wobec tego podmiotu podstawy wykluczenia, Zamawiający zażąda, aby Wykonawca w określonym terminie zastąpił ten podmiot innym podmiotem lub podmiotami albo wykazał, że samodzielnie spełnia warunki udziału w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postępowaniu.</w:t>
      </w:r>
    </w:p>
    <w:p w14:paraId="2C6594B0" w14:textId="41762DC9" w:rsidR="00D23880" w:rsidRDefault="006B4500" w:rsidP="00982948">
      <w:pPr>
        <w:pStyle w:val="Akapitzlist"/>
        <w:numPr>
          <w:ilvl w:val="1"/>
          <w:numId w:val="5"/>
        </w:numPr>
        <w:spacing w:before="61"/>
        <w:ind w:left="993" w:right="281" w:hanging="426"/>
        <w:rPr>
          <w:rFonts w:cstheme="minorHAnsi"/>
        </w:rPr>
      </w:pPr>
      <w:r>
        <w:rPr>
          <w:rFonts w:cstheme="minorHAnsi"/>
        </w:rPr>
        <w:t>Wykonawca nie może, po upływie terminu składania ofert, powoływać się na zdolności</w:t>
      </w:r>
      <w:r w:rsidR="00171287">
        <w:rPr>
          <w:rFonts w:cstheme="minorHAnsi"/>
        </w:rPr>
        <w:br/>
      </w:r>
      <w:r>
        <w:rPr>
          <w:rFonts w:cstheme="minorHAnsi"/>
        </w:rPr>
        <w:t xml:space="preserve"> lub sytuację podmiotów udostępniających zasoby, jeżeli na etapie składania ofert nie polegał w danym zakresie na zdolnościach lub sytuacji podmiotów udostępniających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zasoby.</w:t>
      </w:r>
    </w:p>
    <w:p w14:paraId="5005ECC4" w14:textId="77777777" w:rsidR="00D23880" w:rsidRDefault="006B4500" w:rsidP="00982948">
      <w:pPr>
        <w:pStyle w:val="Akapitzlist"/>
        <w:numPr>
          <w:ilvl w:val="1"/>
          <w:numId w:val="5"/>
        </w:numPr>
        <w:spacing w:before="57" w:after="240"/>
        <w:ind w:left="993" w:hanging="426"/>
        <w:rPr>
          <w:rFonts w:cstheme="minorHAnsi"/>
        </w:rPr>
      </w:pPr>
      <w:r>
        <w:rPr>
          <w:rFonts w:cstheme="minorHAnsi"/>
        </w:rPr>
        <w:t>Spełnianie warunków udziału w postępowaniu nastąpi w myśl zasady spełnia/nie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spełnia.</w:t>
      </w:r>
    </w:p>
    <w:p w14:paraId="0E590A53" w14:textId="3D6F98FA" w:rsidR="00D23880" w:rsidRDefault="006B4500" w:rsidP="00982948">
      <w:pPr>
        <w:pStyle w:val="Nagwek3"/>
        <w:numPr>
          <w:ilvl w:val="0"/>
          <w:numId w:val="6"/>
        </w:numPr>
        <w:spacing w:before="120"/>
        <w:ind w:right="284"/>
        <w:jc w:val="both"/>
        <w:rPr>
          <w:rFonts w:cstheme="minorHAnsi"/>
        </w:rPr>
      </w:pPr>
      <w:bookmarkStart w:id="35" w:name="_Toc94641962"/>
      <w:r>
        <w:rPr>
          <w:rFonts w:cstheme="minorHAnsi"/>
        </w:rPr>
        <w:t>INFORMACJA O PODMIOTOWYCH ŚRODKACH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DOWODOWYCH. </w:t>
      </w:r>
      <w:r>
        <w:rPr>
          <w:rFonts w:cstheme="minorHAnsi"/>
          <w:lang w:val="pl"/>
        </w:rPr>
        <w:t xml:space="preserve">Oświadczenia i dokumenty, jakie zobowiązani są dostarczyć Wykonawcy w celu potwierdzenia spełniania warunków udziału w postępowaniu oraz wykazania braku podstaw wykluczenia – </w:t>
      </w:r>
      <w:bookmarkEnd w:id="35"/>
      <w:r w:rsidR="005D3FC9">
        <w:rPr>
          <w:rFonts w:cstheme="minorHAnsi"/>
          <w:lang w:val="pl"/>
        </w:rPr>
        <w:t>dot. części I i II</w:t>
      </w:r>
      <w:r w:rsidR="00C82BDA" w:rsidRPr="00C82BDA">
        <w:rPr>
          <w:rFonts w:cstheme="minorHAnsi"/>
          <w:lang w:val="pl"/>
        </w:rPr>
        <w:t>:</w:t>
      </w:r>
    </w:p>
    <w:p w14:paraId="08EDD3F1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right="281" w:hanging="426"/>
        <w:rPr>
          <w:rFonts w:cstheme="minorHAnsi"/>
        </w:rPr>
      </w:pPr>
      <w:r>
        <w:rPr>
          <w:rFonts w:cstheme="minorHAnsi"/>
        </w:rPr>
        <w:t xml:space="preserve">Do oferty Wykonawca zobowiązany jest dołączyć aktualne na dzień składania ofert oświadczenie o spełnianiu warunków udziału w postępowaniu oraz o braku podstaw do wykluczenia z postępowania – zgodnie z </w:t>
      </w:r>
      <w:r>
        <w:rPr>
          <w:rFonts w:cstheme="minorHAnsi"/>
          <w:b/>
        </w:rPr>
        <w:t>Załącznikiem nr 2</w:t>
      </w:r>
      <w:r>
        <w:rPr>
          <w:rFonts w:cstheme="minorHAnsi"/>
        </w:rPr>
        <w:t xml:space="preserve"> do SWZ;</w:t>
      </w:r>
    </w:p>
    <w:p w14:paraId="26E88A76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right="281" w:hanging="426"/>
        <w:rPr>
          <w:rFonts w:cstheme="minorHAnsi"/>
        </w:rPr>
      </w:pPr>
      <w:r>
        <w:rPr>
          <w:rFonts w:cstheme="minorHAnsi"/>
        </w:rPr>
        <w:t>Informacje zawarte w oświadczeniu, o którym mowa w pkt. 1 stanowią wstępne potwierdzenie, że Wykonawca nie podlega wykluczeniu oraz spełnia warunki udziału w postępowaniu.</w:t>
      </w:r>
    </w:p>
    <w:p w14:paraId="42149667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right="281" w:hanging="426"/>
        <w:rPr>
          <w:rFonts w:cstheme="minorHAnsi"/>
        </w:rPr>
      </w:pPr>
      <w:r>
        <w:rPr>
          <w:rFonts w:cstheme="minorHAnsi"/>
        </w:rPr>
        <w:t>Zamawiający wzywa Wykonawców, którzy złożyli oferty w postępowaniu,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ADAB67A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hanging="426"/>
        <w:rPr>
          <w:rFonts w:cstheme="minorHAnsi"/>
        </w:rPr>
      </w:pPr>
      <w:r>
        <w:rPr>
          <w:rFonts w:cstheme="minorHAnsi"/>
        </w:rPr>
        <w:t>Podmiotowe środki dowodowe wymagane przez Zamawiającego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to:</w:t>
      </w:r>
    </w:p>
    <w:p w14:paraId="23971D9F" w14:textId="39EBFC8B" w:rsidR="00D23880" w:rsidRDefault="006B4500" w:rsidP="00982948">
      <w:pPr>
        <w:pStyle w:val="Akapitzlist"/>
        <w:numPr>
          <w:ilvl w:val="2"/>
          <w:numId w:val="6"/>
        </w:numPr>
        <w:tabs>
          <w:tab w:val="left" w:pos="9639"/>
        </w:tabs>
        <w:ind w:left="1418" w:right="247" w:hanging="425"/>
        <w:rPr>
          <w:rFonts w:cstheme="minorHAnsi"/>
        </w:rPr>
      </w:pPr>
      <w:r>
        <w:rPr>
          <w:rFonts w:cstheme="minorHAnsi"/>
        </w:rPr>
        <w:t xml:space="preserve">Oświadczenie wykonawcy, w zakresie art. 108 ust. 1 pkt 5 ustawy, o braku przynależności do tej samej </w:t>
      </w:r>
      <w:r>
        <w:rPr>
          <w:rFonts w:cstheme="minorHAnsi"/>
          <w:color w:val="000000" w:themeColor="text1"/>
        </w:rPr>
        <w:t xml:space="preserve">grupy kapitałowej, w rozumieniu ustawy z dnia 16 lutego 2007 r. o ochronie konkurencji i konsumentów (Dz. U. z 2021 r. poz. 275), z innym Wykonawcą, który złożył odrębną ofertę, ofertę częściową lub wniosek o dopuszczenie do udziału </w:t>
      </w:r>
      <w:r>
        <w:rPr>
          <w:rFonts w:cstheme="minorHAnsi"/>
        </w:rPr>
        <w:t>w postępowaniu, albo oświadczenia o przynależności do tej samej grupy kapitałowej wraz z dokumentami</w:t>
      </w:r>
      <w:r w:rsidR="00625262">
        <w:rPr>
          <w:rFonts w:cstheme="minorHAnsi"/>
        </w:rPr>
        <w:br/>
      </w:r>
      <w:r>
        <w:rPr>
          <w:rFonts w:cstheme="minorHAnsi"/>
        </w:rPr>
        <w:t xml:space="preserve"> lub informacjami potwierdzającymi przygotowanie oferty, oferty częściowej lub wniosku o dopuszczenie do udziału w postępowaniu niezależnie od innego wykonawcy należącego</w:t>
      </w:r>
      <w:r w:rsidR="00625262">
        <w:rPr>
          <w:rFonts w:cstheme="minorHAnsi"/>
        </w:rPr>
        <w:br/>
      </w:r>
      <w:r>
        <w:rPr>
          <w:rFonts w:cstheme="minorHAnsi"/>
        </w:rPr>
        <w:t xml:space="preserve"> do tej samej grupy kapitałowej – wzór </w:t>
      </w:r>
      <w:r>
        <w:rPr>
          <w:rFonts w:cstheme="minorHAnsi"/>
          <w:b/>
        </w:rPr>
        <w:t xml:space="preserve">załącznik nr </w:t>
      </w:r>
      <w:r w:rsidR="00F72154">
        <w:rPr>
          <w:rFonts w:cstheme="minorHAnsi"/>
          <w:b/>
        </w:rPr>
        <w:t>7</w:t>
      </w:r>
      <w:r>
        <w:rPr>
          <w:rFonts w:cstheme="minorHAnsi"/>
        </w:rPr>
        <w:t xml:space="preserve"> do SWZ;</w:t>
      </w:r>
    </w:p>
    <w:p w14:paraId="7758122F" w14:textId="0EB24068" w:rsidR="00D23880" w:rsidRDefault="006B4500" w:rsidP="00982948">
      <w:pPr>
        <w:pStyle w:val="Akapitzlist"/>
        <w:numPr>
          <w:ilvl w:val="2"/>
          <w:numId w:val="6"/>
        </w:numPr>
        <w:spacing w:before="61"/>
        <w:ind w:left="1418" w:right="247" w:hanging="432"/>
        <w:rPr>
          <w:rFonts w:cstheme="minorHAnsi"/>
        </w:rPr>
      </w:pPr>
      <w:r>
        <w:rPr>
          <w:rFonts w:cstheme="minorHAnsi"/>
        </w:rPr>
        <w:t xml:space="preserve">Odpis lub informacja z Krajowego Rejestru Sądowego lub z Centralnej Ewidencji i Informacji o Działalności Gospodarczej, w zakresie art. 109 ust. 1 pkt 4 ustawy, sporządzonych </w:t>
      </w:r>
      <w:r w:rsidR="00625262">
        <w:rPr>
          <w:rFonts w:cstheme="minorHAnsi"/>
        </w:rPr>
        <w:br/>
      </w:r>
      <w:r>
        <w:rPr>
          <w:rFonts w:cstheme="minorHAnsi"/>
        </w:rPr>
        <w:t>nie wcześniej niż 3 miesiące przed jej złożeniem, jeżeli odrębne przepisy wymagają wpisu do rejestru lub ewidencji;</w:t>
      </w:r>
    </w:p>
    <w:p w14:paraId="08BE8279" w14:textId="77777777" w:rsidR="00D23880" w:rsidRDefault="006B4500" w:rsidP="00982948">
      <w:pPr>
        <w:pStyle w:val="Akapitzlist"/>
        <w:numPr>
          <w:ilvl w:val="2"/>
          <w:numId w:val="6"/>
        </w:numPr>
        <w:spacing w:before="61"/>
        <w:ind w:left="1418" w:right="247" w:hanging="432"/>
        <w:rPr>
          <w:rFonts w:cstheme="minorHAnsi"/>
        </w:rPr>
      </w:pPr>
      <w:r>
        <w:rPr>
          <w:rFonts w:cstheme="minorHAnsi"/>
        </w:rPr>
        <w:t xml:space="preserve">Dokument potwierdzający, że Wykonawca jest ubezpieczony od odpowiedzialności cywilnej w zakresie prowadzonej działalności związanej z przedmiotem zamówienia na sumę </w:t>
      </w:r>
      <w:r>
        <w:rPr>
          <w:rFonts w:cstheme="minorHAnsi"/>
        </w:rPr>
        <w:lastRenderedPageBreak/>
        <w:t xml:space="preserve">gwarancyjną określoną przez Zamawiającego; </w:t>
      </w:r>
    </w:p>
    <w:p w14:paraId="0FA016EE" w14:textId="4AA24DD0" w:rsidR="00D23880" w:rsidRDefault="006B4500" w:rsidP="00982948">
      <w:pPr>
        <w:pStyle w:val="Akapitzlist"/>
        <w:numPr>
          <w:ilvl w:val="2"/>
          <w:numId w:val="6"/>
        </w:numPr>
        <w:spacing w:before="61"/>
        <w:ind w:left="1418" w:right="247" w:hanging="432"/>
        <w:rPr>
          <w:rFonts w:cstheme="minorHAnsi"/>
        </w:rPr>
      </w:pPr>
      <w:r>
        <w:rPr>
          <w:rFonts w:cstheme="minorHAnsi"/>
        </w:rPr>
        <w:t xml:space="preserve">zaświadczenie właściwego naczelnika urzędu skarbowego potwierdzające, że Wykonawca </w:t>
      </w:r>
      <w:r w:rsidR="008B67B8">
        <w:rPr>
          <w:rFonts w:cstheme="minorHAnsi"/>
        </w:rPr>
        <w:br/>
      </w:r>
      <w:r>
        <w:rPr>
          <w:rFonts w:cstheme="minorHAnsi"/>
        </w:rPr>
        <w:t xml:space="preserve">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14:paraId="6C6AB237" w14:textId="77777777" w:rsidR="00D23880" w:rsidRDefault="006B4500" w:rsidP="00982948">
      <w:pPr>
        <w:pStyle w:val="Akapitzlist"/>
        <w:numPr>
          <w:ilvl w:val="2"/>
          <w:numId w:val="6"/>
        </w:numPr>
        <w:spacing w:before="61"/>
        <w:ind w:left="1418" w:right="247" w:hanging="425"/>
        <w:rPr>
          <w:rFonts w:cstheme="minorHAnsi"/>
          <w:color w:val="000000" w:themeColor="text1"/>
        </w:rPr>
      </w:pPr>
      <w:r>
        <w:rPr>
          <w:rFonts w:cstheme="minorHAnsi"/>
        </w:rPr>
        <w:t xml:space="preserve">Wykaz osób skierowanych przez Wykonawcę do realizacji zamówienia publicznego, w szczególności odpowiedzialnych za świadczenie usług, kontrolę jakości lub kierowanie robotami budowlanymi, wraz </w:t>
      </w:r>
      <w:r>
        <w:rPr>
          <w:rFonts w:cstheme="minorHAnsi"/>
          <w:color w:val="000000" w:themeColor="text1"/>
        </w:rPr>
        <w:t>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cstheme="minorHAnsi"/>
          <w:color w:val="000000" w:themeColor="text1"/>
        </w:rPr>
        <w:br/>
        <w:t xml:space="preserve">o podstawie do dysponowania tymi osobami - wzór: </w:t>
      </w:r>
      <w:r>
        <w:rPr>
          <w:rFonts w:cstheme="minorHAnsi"/>
          <w:b/>
          <w:color w:val="000000" w:themeColor="text1"/>
        </w:rPr>
        <w:t xml:space="preserve">Załącznik nr 5 </w:t>
      </w:r>
      <w:r>
        <w:rPr>
          <w:rFonts w:cstheme="minorHAnsi"/>
          <w:color w:val="000000" w:themeColor="text1"/>
        </w:rPr>
        <w:t>do</w:t>
      </w:r>
      <w:r>
        <w:rPr>
          <w:rFonts w:cstheme="minorHAnsi"/>
          <w:color w:val="000000" w:themeColor="text1"/>
          <w:spacing w:val="-32"/>
        </w:rPr>
        <w:t xml:space="preserve"> </w:t>
      </w:r>
      <w:r>
        <w:rPr>
          <w:rFonts w:cstheme="minorHAnsi"/>
          <w:color w:val="000000" w:themeColor="text1"/>
        </w:rPr>
        <w:t>SWZ;</w:t>
      </w:r>
    </w:p>
    <w:p w14:paraId="5443E569" w14:textId="37F203CC" w:rsidR="00D23880" w:rsidRDefault="006B4500" w:rsidP="00982948">
      <w:pPr>
        <w:pStyle w:val="Akapitzlist"/>
        <w:numPr>
          <w:ilvl w:val="2"/>
          <w:numId w:val="6"/>
        </w:numPr>
        <w:spacing w:before="61"/>
        <w:ind w:left="1418" w:right="248" w:hanging="425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Oświadczenie o aktualności informacji zawartych w oświadczeniu</w:t>
      </w:r>
      <w:r>
        <w:rPr>
          <w:rFonts w:cstheme="minorHAnsi"/>
          <w:color w:val="000000" w:themeColor="text1"/>
        </w:rPr>
        <w:t xml:space="preserve">, o którym mowa w Rozdziale XIV, pkt 6, ppkt 6.3. SWZ, w zakresie podstaw wykluczenia z postępowania wskazanych przez Zamawiającego – wzór: </w:t>
      </w:r>
      <w:r>
        <w:rPr>
          <w:rFonts w:cstheme="minorHAnsi"/>
          <w:b/>
          <w:color w:val="000000" w:themeColor="text1"/>
        </w:rPr>
        <w:t xml:space="preserve">Załącznik nr </w:t>
      </w:r>
      <w:r w:rsidR="00F72154">
        <w:rPr>
          <w:rFonts w:cstheme="minorHAnsi"/>
          <w:b/>
          <w:color w:val="000000" w:themeColor="text1"/>
        </w:rPr>
        <w:t>6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do</w:t>
      </w:r>
      <w:r>
        <w:rPr>
          <w:rFonts w:cstheme="minorHAnsi"/>
          <w:color w:val="000000" w:themeColor="text1"/>
          <w:spacing w:val="3"/>
        </w:rPr>
        <w:t xml:space="preserve"> </w:t>
      </w:r>
      <w:r>
        <w:rPr>
          <w:rFonts w:cstheme="minorHAnsi"/>
          <w:color w:val="000000" w:themeColor="text1"/>
        </w:rPr>
        <w:t xml:space="preserve">SWZ. </w:t>
      </w:r>
    </w:p>
    <w:p w14:paraId="4BC4C9AE" w14:textId="77777777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49" w:hanging="426"/>
        <w:rPr>
          <w:rFonts w:cstheme="minorHAnsi"/>
        </w:rPr>
      </w:pPr>
      <w:r>
        <w:rPr>
          <w:rFonts w:cstheme="minorHAnsi"/>
        </w:rPr>
        <w:t>Jeżeli Wykonawca ma siedzibę lub miejsce zamieszkania poza terytorium Rzeczypospolitej Polskiej, zamiast dokumentu, o których mowa w pkt. 4 ppkt 4.2,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 .</w:t>
      </w:r>
    </w:p>
    <w:p w14:paraId="5779FE90" w14:textId="61FA28C5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49" w:hanging="426"/>
        <w:rPr>
          <w:rFonts w:cstheme="minorHAnsi"/>
        </w:rPr>
      </w:pPr>
      <w:r>
        <w:rPr>
          <w:rFonts w:cstheme="minorHAnsi"/>
        </w:rPr>
        <w:t xml:space="preserve">Jeżeli w kraju, w którym Wykonawca ma siedzibę lub miejsce zamieszkania, nie wydaje </w:t>
      </w:r>
      <w:r w:rsidR="008B67B8">
        <w:rPr>
          <w:rFonts w:cstheme="minorHAnsi"/>
        </w:rPr>
        <w:br/>
      </w:r>
      <w:r>
        <w:rPr>
          <w:rFonts w:cstheme="minorHAnsi"/>
        </w:rPr>
        <w:t xml:space="preserve">się dokumentów, o których mowa w pkt. 4 ppkt 4.2, zastępuje się je w całości lub części dokumentem zawierającym odpowiednio oświadczenie Wykonawcy, ze wskazaniem osoby </w:t>
      </w:r>
      <w:r w:rsidR="008B67B8">
        <w:rPr>
          <w:rFonts w:cstheme="minorHAnsi"/>
        </w:rPr>
        <w:br/>
      </w:r>
      <w:r>
        <w:rPr>
          <w:rFonts w:cstheme="minorHAnsi"/>
        </w:rPr>
        <w:t>albo osób uprawnionych do jego reprezentacji, złożone przed notariuszem lub przed organem sądowym, administracyjnym albo organem samorządu zawodowego lub gospodarczego właściwym ze względu na siedzibę lub miejsce zamieszkania Wykonawcy .</w:t>
      </w:r>
    </w:p>
    <w:p w14:paraId="7E27B8CB" w14:textId="77777777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49" w:hanging="426"/>
        <w:rPr>
          <w:rFonts w:cstheme="minorHAnsi"/>
        </w:rPr>
      </w:pPr>
      <w:r>
        <w:rPr>
          <w:rFonts w:cstheme="minorHAnsi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54E945D2" w14:textId="567381FD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49" w:hanging="426"/>
        <w:rPr>
          <w:rFonts w:cstheme="minorHAnsi"/>
        </w:rPr>
      </w:pPr>
      <w:r>
        <w:rPr>
          <w:rFonts w:cstheme="minorHAnsi"/>
        </w:rPr>
        <w:t xml:space="preserve"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</w:t>
      </w:r>
      <w:r w:rsidR="008B67B8">
        <w:rPr>
          <w:rFonts w:cstheme="minorHAnsi"/>
        </w:rPr>
        <w:br/>
      </w:r>
      <w:r>
        <w:rPr>
          <w:rFonts w:cstheme="minorHAnsi"/>
        </w:rPr>
        <w:t>od wykonawcy oraz rozporządzenia Prezesa Rady Ministrów z dnia 30 grudnia 2020 r. w sprawie sposobu sporządzania i przekazywania informacji oraz wymagań technicznych dla dokumentów elektronicznych oraz środków ko</w:t>
      </w:r>
      <w:r w:rsidR="008B67B8">
        <w:rPr>
          <w:rFonts w:cstheme="minorHAnsi"/>
        </w:rPr>
        <w:t>munikacji elektronicznej</w:t>
      </w:r>
      <w:r>
        <w:rPr>
          <w:rFonts w:cstheme="minorHAnsi"/>
        </w:rPr>
        <w:t>w postępowaniu o udzielenie zamówienia publicznego lub konkursie.</w:t>
      </w:r>
    </w:p>
    <w:p w14:paraId="14286FB8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48" w:hanging="426"/>
        <w:rPr>
          <w:rFonts w:cstheme="minorHAnsi"/>
        </w:rPr>
      </w:pPr>
      <w:r>
        <w:rPr>
          <w:rFonts w:cstheme="minorHAnsi"/>
        </w:rPr>
        <w:t>Jeżeli jest to niezbędne do zapewnienia odpowiedniego przebiegu postępowania o udzielenie zamówienia Zamawiający może na każdym etapie postępowania, wezwać Wykonawców do złożenia wszystkich lub niektórych podmiotowych środków dowodowych, aktualnych na dzień ich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złożenia.</w:t>
      </w:r>
    </w:p>
    <w:p w14:paraId="6E52A4EE" w14:textId="77777777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46" w:hanging="426"/>
        <w:rPr>
          <w:rFonts w:cstheme="minorHAnsi"/>
        </w:rPr>
      </w:pPr>
      <w:r>
        <w:rPr>
          <w:rFonts w:cstheme="minorHAnsi"/>
        </w:rPr>
        <w:t>Jeżeli Wykonawca nie złożył oświadczenia o braku podstaw wykluczenia i spełnianiu warunków udziału w postępowaniu, podmiotowych środków dowodowych, innych dokumentów lub oświadczeń składanych w postępowaniu lub są one niekompletne lub zawierają błędy, Zamawiający wezwie Wykonawcę odpowiednio do ich złożenia, poprawienia lub uzupełnienia w wyznaczonym terminie, chyba, że oferta Wykonawcy podlega odrzuceniu bez względu na ich złożenie, uzupełnienie lub poprawienie lub zachodzą przesłanki unieważnienia postępowania.</w:t>
      </w:r>
    </w:p>
    <w:p w14:paraId="738E3C6A" w14:textId="77777777" w:rsidR="00D23880" w:rsidRDefault="006B4500" w:rsidP="00982948">
      <w:pPr>
        <w:pStyle w:val="Akapitzlist"/>
        <w:numPr>
          <w:ilvl w:val="1"/>
          <w:numId w:val="6"/>
        </w:numPr>
        <w:spacing w:before="62"/>
        <w:ind w:left="993" w:right="246" w:hanging="426"/>
        <w:rPr>
          <w:rFonts w:cstheme="minorHAnsi"/>
        </w:rPr>
      </w:pPr>
      <w:r>
        <w:rPr>
          <w:rFonts w:cstheme="minorHAnsi"/>
        </w:rPr>
        <w:lastRenderedPageBreak/>
        <w:t>Zamawiający może żądać od Wykonawców wyjaśnień dotyczących treści oświadczenia o braku podstaw wykluczenia i spełnianiu warunków udziału w postępowaniu lub złożonych podmiotowych środków dowodowych lub innych dokumentów lub oświadczeń składanych w postępowaniu.</w:t>
      </w:r>
    </w:p>
    <w:p w14:paraId="32B09563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46" w:hanging="426"/>
        <w:rPr>
          <w:rFonts w:cstheme="minorHAnsi"/>
        </w:rPr>
      </w:pPr>
      <w:r>
        <w:rPr>
          <w:rFonts w:cstheme="minorHAnsi"/>
        </w:rPr>
        <w:t>Jeżeli złożone przez Wykonawcę oświadczenie o braku podstaw wykluczenia i spełnianiu warunków udziału w postępowaniu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dokumentów.</w:t>
      </w:r>
    </w:p>
    <w:p w14:paraId="3B5FB994" w14:textId="77777777" w:rsidR="00D23880" w:rsidRDefault="006B4500" w:rsidP="00982948">
      <w:pPr>
        <w:pStyle w:val="Akapitzlist"/>
        <w:numPr>
          <w:ilvl w:val="1"/>
          <w:numId w:val="6"/>
        </w:numPr>
        <w:spacing w:before="58" w:after="240"/>
        <w:ind w:left="993" w:right="246" w:hanging="426"/>
        <w:rPr>
          <w:rFonts w:cstheme="minorHAnsi"/>
        </w:rPr>
      </w:pPr>
      <w:r>
        <w:rPr>
          <w:rFonts w:cstheme="minorHAnsi"/>
        </w:rPr>
        <w:t>Zamawiający nie wezwie do złożenia podmiotowych środków dowodowych, jeżeli może je uzyskać za pomocą bezpłatnych i ogólnodostępnych baz danych, w szczególności rejestrów publicznych w rozumieniu Ustawy z dnia 17 lutego 2005 roku o informatyzacji działalności podmiotów realizujących zadania publiczne (t.j. Dz. U. z 2020 roku, poz. 346 ze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zmianami).</w:t>
      </w:r>
    </w:p>
    <w:p w14:paraId="625F2899" w14:textId="2C73EAE3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right="249" w:hanging="708"/>
        <w:jc w:val="both"/>
        <w:rPr>
          <w:rFonts w:cstheme="minorHAnsi"/>
        </w:rPr>
      </w:pPr>
      <w:bookmarkStart w:id="36" w:name="_Toc94641963"/>
      <w:r>
        <w:rPr>
          <w:rFonts w:cstheme="minorHAnsi"/>
        </w:rPr>
        <w:t>INFORMACJA O ŚRODKACH KOMUNIKACJI ELEKTRONICZNEJ, PRZY UŻYCIU KTÓRYCH ZAMAWIAJĄCY BĘDZIE KOMUNIKOWAŁ SIĘ Z WYKONAWCAMI, ORAZ INFORMACJE O WYMAGANIACH TECHNICZNYCH I ORGANIZACYJNYCH SPORZĄDZANIA, WYSYŁANIA I ODBIERANIA KORESPONDENCJI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ELEKTRONICZNEJ – dot. części I i II</w:t>
      </w:r>
      <w:bookmarkEnd w:id="36"/>
    </w:p>
    <w:p w14:paraId="77A55A82" w14:textId="77777777" w:rsidR="00D23880" w:rsidRDefault="006B4500" w:rsidP="00982948">
      <w:pPr>
        <w:pStyle w:val="Akapitzlist"/>
        <w:numPr>
          <w:ilvl w:val="1"/>
          <w:numId w:val="6"/>
        </w:numPr>
        <w:spacing w:before="123"/>
        <w:ind w:left="993" w:right="251" w:hanging="426"/>
        <w:rPr>
          <w:rFonts w:cstheme="minorHAnsi"/>
        </w:rPr>
      </w:pPr>
      <w:r>
        <w:rPr>
          <w:rFonts w:cstheme="minorHAnsi"/>
        </w:rPr>
        <w:t>Postępowanie prowadzone jest w języku polskim w formie elektronicznej za pośrednictwem</w:t>
      </w:r>
      <w:r>
        <w:rPr>
          <w:rFonts w:cstheme="minorHAnsi"/>
          <w:color w:val="006FC0"/>
          <w:u w:val="single" w:color="006FC0"/>
        </w:rPr>
        <w:t xml:space="preserve"> 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zwaną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dalej: „Platforma”, pod adresem:</w:t>
      </w:r>
      <w:r>
        <w:rPr>
          <w:rFonts w:cstheme="minorHAnsi"/>
          <w:color w:val="006FC0"/>
          <w:spacing w:val="-15"/>
        </w:rPr>
        <w:t xml:space="preserve"> </w:t>
      </w:r>
      <w:r>
        <w:rPr>
          <w:rFonts w:cstheme="minorHAnsi"/>
          <w:color w:val="006FC0"/>
          <w:u w:val="single" w:color="006FC0"/>
        </w:rPr>
        <w:t>https://platformazakupowa.pl/lwowekslaski.</w:t>
      </w:r>
    </w:p>
    <w:p w14:paraId="1D8E20C5" w14:textId="77777777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48" w:hanging="426"/>
        <w:rPr>
          <w:rFonts w:cstheme="minorHAnsi"/>
        </w:rPr>
      </w:pPr>
      <w:r>
        <w:rPr>
          <w:rFonts w:cstheme="minorHAnsi"/>
        </w:rPr>
        <w:t>Zamawiający nie przewiduje sposobu komunikowania się z Wykonawcami w inny sposób niż przy użyciu środków komunikacji elektronicznej wskazanych w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SWZ.</w:t>
      </w:r>
    </w:p>
    <w:p w14:paraId="708BDCA3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51" w:hanging="426"/>
        <w:rPr>
          <w:rFonts w:cstheme="minorHAnsi"/>
        </w:rPr>
      </w:pPr>
      <w:r>
        <w:rPr>
          <w:rFonts w:cstheme="minorHAnsi"/>
        </w:rPr>
        <w:t>Funkcjonalność Platformy gwarantuje złożenie przez Wykonawcę w postępowaniu zaszyfrowanej oferty wraz z załącznikami, w sposób uniemożliwiający Zamawiającemu zapoznanie się z treścią oferty przed upływem terminu składania ofert.</w:t>
      </w:r>
    </w:p>
    <w:p w14:paraId="409C4676" w14:textId="284EB894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46" w:hanging="426"/>
        <w:rPr>
          <w:rFonts w:cstheme="minorHAnsi"/>
        </w:rPr>
      </w:pPr>
      <w:r>
        <w:rPr>
          <w:rFonts w:cstheme="minorHAnsi"/>
        </w:rPr>
        <w:t xml:space="preserve">W toku prowadzonego postępowania komunikacja między Wykonawcami a Zamawiającym prowadzona będzie za pośrednictwem Platformy. Wszelkie oświadczenia, wnioski, zawiadomienia oraz informacje, przekazywane będą za pośrednictwem formularza „Wyślij wiadomość do zamawiającego”. Za datę przekazania (wpływu) oświadczeń, wniosków, zawiadomień </w:t>
      </w:r>
      <w:r w:rsidR="008B67B8">
        <w:rPr>
          <w:rFonts w:cstheme="minorHAnsi"/>
        </w:rPr>
        <w:br/>
      </w:r>
      <w:r>
        <w:rPr>
          <w:rFonts w:cstheme="minorHAnsi"/>
        </w:rPr>
        <w:t>oraz informacji przyjmuje się datę ich przesłania za pośrednictwem Platformy poprzez kliknięcie przycisku „Wyślij wiadomość do zamawiającego”, po którym pojawi się komunikat, że wiadomość została wysłana do</w:t>
      </w:r>
      <w:r>
        <w:rPr>
          <w:rFonts w:cstheme="minorHAnsi"/>
          <w:spacing w:val="-22"/>
        </w:rPr>
        <w:t xml:space="preserve"> </w:t>
      </w:r>
      <w:r>
        <w:rPr>
          <w:rFonts w:cstheme="minorHAnsi"/>
        </w:rPr>
        <w:t>Zamawiającego.</w:t>
      </w:r>
    </w:p>
    <w:p w14:paraId="4647F06A" w14:textId="67F12EB6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48" w:hanging="426"/>
        <w:rPr>
          <w:rFonts w:cstheme="minorHAnsi"/>
        </w:rPr>
      </w:pPr>
      <w:r>
        <w:rPr>
          <w:rFonts w:cstheme="minorHAnsi"/>
        </w:rPr>
        <w:t>Zamawiający będzie przekazywał Wykonawcom informacje w postaci elektronicznej za 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</w:t>
      </w:r>
      <w:r w:rsidR="00AF7E89">
        <w:rPr>
          <w:rFonts w:cstheme="minorHAnsi"/>
        </w:rPr>
        <w:br/>
      </w:r>
      <w:r>
        <w:rPr>
          <w:rFonts w:cstheme="minorHAnsi"/>
        </w:rPr>
        <w:t xml:space="preserve"> jest konkretny Wykonawca, będzie przekazywana w postaci elektronicznej za pośrednictwem platformy do konkretnego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Wykonawcy.</w:t>
      </w:r>
    </w:p>
    <w:p w14:paraId="50DEDA4A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49" w:hanging="426"/>
        <w:rPr>
          <w:rFonts w:cstheme="minorHAnsi"/>
        </w:rPr>
      </w:pPr>
      <w:r>
        <w:rPr>
          <w:rFonts w:cstheme="minorHAnsi"/>
        </w:rPr>
        <w:t>Wykonawca jako podmiot profesjonalny ma obowiązek sprawdzania komunikatów i wiadomości przesłanych przez Zamawiającego bezpośrednio na Platformie, gdyż system powiadomień może ulec awarii lub powiadomienie może trafić do folderu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SPAM.</w:t>
      </w:r>
    </w:p>
    <w:p w14:paraId="1069232D" w14:textId="75415F4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50" w:hanging="426"/>
        <w:rPr>
          <w:rFonts w:cstheme="minorHAnsi"/>
        </w:rPr>
      </w:pPr>
      <w:r>
        <w:rPr>
          <w:rFonts w:cstheme="minorHAnsi"/>
        </w:rPr>
        <w:t>Zamawiający, zgodnie z Rozporządzeniem Prezesa Rady Ministrów z dnia 30 grudnia 2020 r. w sprawie sposobu sporządzania i przekazywania informacji oraz wymagań technicznych</w:t>
      </w:r>
      <w:r w:rsidR="00AF7E89">
        <w:rPr>
          <w:rFonts w:cstheme="minorHAnsi"/>
        </w:rPr>
        <w:br/>
      </w:r>
      <w:r>
        <w:rPr>
          <w:rFonts w:cstheme="minorHAnsi"/>
        </w:rPr>
        <w:t xml:space="preserve"> dla dokumentów elektronicznych oraz środków komunikacji elektronicznej w postępowaniu o udzielenie zamówienia publicznego lub konkursie (Dz. U. z 2020 r., poz. 2452), określa niezbędne wymagania sprzętowo - aplikacyjne umożliwiające pracę na Platformie,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tj.:</w:t>
      </w:r>
    </w:p>
    <w:p w14:paraId="2C77241B" w14:textId="77777777" w:rsidR="00D23880" w:rsidRDefault="006B4500" w:rsidP="00982948">
      <w:pPr>
        <w:pStyle w:val="Akapitzlist"/>
        <w:numPr>
          <w:ilvl w:val="2"/>
          <w:numId w:val="6"/>
        </w:numPr>
        <w:ind w:left="1418" w:hanging="425"/>
        <w:rPr>
          <w:rFonts w:cstheme="minorHAnsi"/>
        </w:rPr>
      </w:pPr>
      <w:r>
        <w:rPr>
          <w:rFonts w:cstheme="minorHAnsi"/>
        </w:rPr>
        <w:t>stały dostęp do sieci Internet o gwarantowanej przepustowości nie mniejszej niż 512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kb/s,</w:t>
      </w:r>
    </w:p>
    <w:p w14:paraId="71B0E078" w14:textId="77777777" w:rsidR="00D23880" w:rsidRDefault="006B4500" w:rsidP="00982948">
      <w:pPr>
        <w:pStyle w:val="Akapitzlist"/>
        <w:numPr>
          <w:ilvl w:val="2"/>
          <w:numId w:val="6"/>
        </w:numPr>
        <w:ind w:left="1418" w:right="249" w:hanging="430"/>
        <w:rPr>
          <w:rFonts w:cstheme="minorHAnsi"/>
        </w:rPr>
      </w:pPr>
      <w:r>
        <w:rPr>
          <w:rFonts w:cstheme="minorHAnsi"/>
        </w:rPr>
        <w:t xml:space="preserve">komputer klasy PC lub MAC o następującej konfiguracji: pamięć min. 2 GB Ram, procesor Intel </w:t>
      </w:r>
      <w:r>
        <w:rPr>
          <w:rFonts w:cstheme="minorHAnsi"/>
        </w:rPr>
        <w:lastRenderedPageBreak/>
        <w:t>IV 2 GHZ lub jego nowsza wersja, jeden z systemów operacyjnych - MS Windows 7, Mac Os x 10 4, Linux, lub ich nowsze wersje,</w:t>
      </w:r>
    </w:p>
    <w:p w14:paraId="29A0526F" w14:textId="77777777" w:rsidR="00D23880" w:rsidRDefault="006B4500" w:rsidP="00982948">
      <w:pPr>
        <w:pStyle w:val="Akapitzlist"/>
        <w:numPr>
          <w:ilvl w:val="2"/>
          <w:numId w:val="6"/>
        </w:numPr>
        <w:ind w:left="1418" w:right="250" w:hanging="425"/>
        <w:rPr>
          <w:rFonts w:cstheme="minorHAnsi"/>
        </w:rPr>
      </w:pPr>
      <w:r>
        <w:rPr>
          <w:rFonts w:cstheme="minorHAnsi"/>
        </w:rPr>
        <w:t>zainstalowana dowolna przeglądarka internetowa, w przypadku Internet Explorer minimalnie wersja 10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0.,</w:t>
      </w:r>
    </w:p>
    <w:p w14:paraId="0687231A" w14:textId="77777777" w:rsidR="00D23880" w:rsidRDefault="006B4500" w:rsidP="00982948">
      <w:pPr>
        <w:pStyle w:val="Akapitzlist"/>
        <w:numPr>
          <w:ilvl w:val="2"/>
          <w:numId w:val="6"/>
        </w:numPr>
        <w:ind w:left="1418" w:hanging="425"/>
        <w:rPr>
          <w:rFonts w:cstheme="minorHAnsi"/>
        </w:rPr>
      </w:pPr>
      <w:r>
        <w:rPr>
          <w:rFonts w:cstheme="minorHAnsi"/>
        </w:rPr>
        <w:t>włączona obsługa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JavaScript,</w:t>
      </w:r>
    </w:p>
    <w:p w14:paraId="095A4775" w14:textId="77777777" w:rsidR="00D23880" w:rsidRDefault="006B4500" w:rsidP="00982948">
      <w:pPr>
        <w:pStyle w:val="Akapitzlist"/>
        <w:numPr>
          <w:ilvl w:val="2"/>
          <w:numId w:val="6"/>
        </w:numPr>
        <w:ind w:left="1418" w:hanging="425"/>
        <w:rPr>
          <w:rFonts w:cstheme="minorHAnsi"/>
        </w:rPr>
      </w:pPr>
      <w:r>
        <w:rPr>
          <w:rFonts w:cstheme="minorHAnsi"/>
        </w:rPr>
        <w:t>zainstalowany program Adobe Acrobat Reader lub inny obsługujący format plików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.pdf,</w:t>
      </w:r>
    </w:p>
    <w:p w14:paraId="67741105" w14:textId="77777777" w:rsidR="00D23880" w:rsidRDefault="006B4500" w:rsidP="00982948">
      <w:pPr>
        <w:pStyle w:val="Akapitzlist"/>
        <w:numPr>
          <w:ilvl w:val="2"/>
          <w:numId w:val="6"/>
        </w:numPr>
        <w:ind w:left="1418" w:right="251" w:hanging="425"/>
        <w:rPr>
          <w:rFonts w:cstheme="minorHAnsi"/>
        </w:rPr>
      </w:pP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działa według standardu przyjętego w komunikacji sieciowej - kodowanie UTF8,</w:t>
      </w:r>
    </w:p>
    <w:p w14:paraId="6ABDCB86" w14:textId="77777777" w:rsidR="00D23880" w:rsidRDefault="006B4500" w:rsidP="00982948">
      <w:pPr>
        <w:pStyle w:val="Akapitzlist"/>
        <w:numPr>
          <w:ilvl w:val="2"/>
          <w:numId w:val="6"/>
        </w:numPr>
        <w:ind w:left="1418" w:right="248" w:hanging="425"/>
        <w:rPr>
          <w:rFonts w:cstheme="minorHAnsi"/>
        </w:rPr>
      </w:pPr>
      <w:r>
        <w:rPr>
          <w:rFonts w:cstheme="minorHAnsi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0E35C44D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hanging="426"/>
        <w:rPr>
          <w:rFonts w:cstheme="minorHAnsi"/>
        </w:rPr>
      </w:pPr>
      <w:r>
        <w:rPr>
          <w:rFonts w:cstheme="minorHAnsi"/>
        </w:rPr>
        <w:t>Wykonawca, przystępując do niniejszego postępowania o udzielenie zamówienia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publicznego:</w:t>
      </w:r>
    </w:p>
    <w:p w14:paraId="3FB871AC" w14:textId="2A99E924" w:rsidR="00D23880" w:rsidRDefault="006B4500" w:rsidP="00982948">
      <w:pPr>
        <w:pStyle w:val="Akapitzlist"/>
        <w:numPr>
          <w:ilvl w:val="2"/>
          <w:numId w:val="6"/>
        </w:numPr>
        <w:spacing w:before="60"/>
        <w:ind w:left="1418" w:right="246" w:hanging="425"/>
        <w:rPr>
          <w:rFonts w:cstheme="minorHAnsi"/>
        </w:rPr>
      </w:pPr>
      <w:r>
        <w:rPr>
          <w:rFonts w:cstheme="minorHAnsi"/>
        </w:rPr>
        <w:t>akceptuje warunki korzystania z Platformy określone w Regulaminie zamieszczonym</w:t>
      </w:r>
      <w:r w:rsidR="00AF7E89">
        <w:rPr>
          <w:rFonts w:cstheme="minorHAnsi"/>
        </w:rPr>
        <w:br/>
      </w:r>
      <w:r>
        <w:rPr>
          <w:rFonts w:cstheme="minorHAnsi"/>
        </w:rPr>
        <w:t xml:space="preserve"> na stronie internetowej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pod linkiem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w zakładce „Regulamin" oraz uznaje go za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wiążący,</w:t>
      </w:r>
    </w:p>
    <w:p w14:paraId="21EDBA10" w14:textId="77777777" w:rsidR="00D23880" w:rsidRDefault="006B4500" w:rsidP="00982948">
      <w:pPr>
        <w:pStyle w:val="Akapitzlist"/>
        <w:numPr>
          <w:ilvl w:val="2"/>
          <w:numId w:val="6"/>
        </w:numPr>
        <w:spacing w:before="59"/>
        <w:ind w:left="1418" w:hanging="425"/>
        <w:rPr>
          <w:rFonts w:cstheme="minorHAnsi"/>
          <w:b/>
          <w:bCs/>
        </w:rPr>
      </w:pPr>
      <w:r>
        <w:rPr>
          <w:rFonts w:cstheme="minorHAnsi"/>
        </w:rPr>
        <w:t>zapoznał i stosuje się do Instrukcji składania ofert/wniosków dostępnej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pod</w:t>
      </w:r>
      <w:r>
        <w:rPr>
          <w:rFonts w:cstheme="minorHAnsi"/>
          <w:color w:val="006FC0"/>
          <w:spacing w:val="-9"/>
          <w:u w:val="single" w:color="006FC0"/>
        </w:rPr>
        <w:t xml:space="preserve"> </w:t>
      </w:r>
      <w:r>
        <w:rPr>
          <w:rFonts w:cstheme="minorHAnsi"/>
          <w:color w:val="006FC0"/>
          <w:u w:val="single" w:color="006FC0"/>
        </w:rPr>
        <w:t>linkiem</w:t>
      </w:r>
      <w:r>
        <w:rPr>
          <w:rFonts w:cstheme="minorHAnsi"/>
        </w:rPr>
        <w:t xml:space="preserve"> z tym, że:</w:t>
      </w:r>
    </w:p>
    <w:p w14:paraId="3807C4D7" w14:textId="77777777" w:rsidR="00D23880" w:rsidRDefault="006B4500">
      <w:pPr>
        <w:pStyle w:val="Akapitzlist"/>
        <w:tabs>
          <w:tab w:val="left" w:pos="1134"/>
        </w:tabs>
        <w:spacing w:before="59"/>
        <w:ind w:left="1276" w:firstLine="0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Cs/>
        </w:rPr>
        <w:t>w celu oceny ofert wiążące są dane płynące z załączonego formularza oferty.</w:t>
      </w:r>
    </w:p>
    <w:p w14:paraId="1D173B75" w14:textId="0CC84F40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45" w:hanging="426"/>
        <w:rPr>
          <w:rFonts w:cstheme="minorHAnsi"/>
        </w:rPr>
      </w:pPr>
      <w:r>
        <w:rPr>
          <w:rFonts w:cstheme="minorHAnsi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</w:t>
      </w:r>
      <w:r w:rsidR="00AF7E89">
        <w:rPr>
          <w:rFonts w:cstheme="minorHAnsi"/>
        </w:rPr>
        <w:br/>
      </w:r>
      <w:r>
        <w:rPr>
          <w:rFonts w:cstheme="minorHAnsi"/>
        </w:rPr>
        <w:t xml:space="preserve"> do zamawiającego”). Taka oferta zostanie uznana przez Zamawiającego za ofertę handlową</w:t>
      </w:r>
      <w:r w:rsidR="00AF7E89">
        <w:rPr>
          <w:rFonts w:cstheme="minorHAnsi"/>
        </w:rPr>
        <w:br/>
      </w:r>
      <w:r>
        <w:rPr>
          <w:rFonts w:cstheme="minorHAnsi"/>
        </w:rPr>
        <w:t xml:space="preserve"> i nie będzie brana pod uwagę w przedmiotowym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postępowaniu.</w:t>
      </w:r>
    </w:p>
    <w:p w14:paraId="1F50B8B2" w14:textId="77777777" w:rsidR="00D23880" w:rsidRDefault="006B4500" w:rsidP="00982948">
      <w:pPr>
        <w:pStyle w:val="Akapitzlist"/>
        <w:numPr>
          <w:ilvl w:val="1"/>
          <w:numId w:val="6"/>
        </w:numPr>
        <w:spacing w:before="37"/>
        <w:ind w:left="993" w:right="248" w:hanging="426"/>
        <w:rPr>
          <w:rFonts w:cstheme="minorHAnsi"/>
        </w:rPr>
      </w:pPr>
      <w:r>
        <w:rPr>
          <w:rFonts w:cstheme="minorHAnsi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  <w:r>
        <w:rPr>
          <w:rFonts w:cstheme="minorHAnsi"/>
          <w:color w:val="006FC0"/>
          <w:spacing w:val="-4"/>
        </w:rPr>
        <w:t xml:space="preserve"> </w:t>
      </w:r>
      <w:r>
        <w:rPr>
          <w:rFonts w:cstheme="minorHAnsi"/>
          <w:color w:val="006FC0"/>
          <w:u w:val="single" w:color="006FC0"/>
        </w:rPr>
        <w:t>https://platformazakupowa.pl/strona/45-instrukcje</w:t>
      </w:r>
      <w:r>
        <w:rPr>
          <w:rFonts w:cstheme="minorHAnsi"/>
        </w:rPr>
        <w:t>.</w:t>
      </w:r>
    </w:p>
    <w:p w14:paraId="76CA3930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hanging="426"/>
        <w:rPr>
          <w:rFonts w:cstheme="minorHAnsi"/>
        </w:rPr>
      </w:pPr>
      <w:r>
        <w:rPr>
          <w:rFonts w:cstheme="minorHAnsi"/>
        </w:rPr>
        <w:t>Dodatkowe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zalecenia</w:t>
      </w:r>
    </w:p>
    <w:p w14:paraId="4700CCF0" w14:textId="77777777" w:rsidR="00D23880" w:rsidRDefault="006B4500" w:rsidP="00982948">
      <w:pPr>
        <w:pStyle w:val="Akapitzlist"/>
        <w:numPr>
          <w:ilvl w:val="2"/>
          <w:numId w:val="6"/>
        </w:numPr>
        <w:spacing w:before="60"/>
        <w:ind w:left="1418" w:right="248" w:hanging="425"/>
        <w:rPr>
          <w:rFonts w:cstheme="minorHAnsi"/>
          <w:b/>
        </w:rPr>
      </w:pPr>
      <w:r>
        <w:rPr>
          <w:rFonts w:cstheme="minorHAnsi"/>
        </w:rPr>
        <w:t xml:space="preserve">Zamawiający rekomenduje wykorzystanie formatów: .pdf .doc .xls .jpg (.jpeg) </w:t>
      </w:r>
      <w:r>
        <w:rPr>
          <w:rFonts w:cstheme="minorHAnsi"/>
          <w:b/>
        </w:rPr>
        <w:t>ze szczególnym wskazaniem na .pdf.</w:t>
      </w:r>
    </w:p>
    <w:p w14:paraId="04C2FF9D" w14:textId="77777777" w:rsidR="00D23880" w:rsidRDefault="006B4500" w:rsidP="00982948">
      <w:pPr>
        <w:pStyle w:val="Akapitzlist"/>
        <w:numPr>
          <w:ilvl w:val="2"/>
          <w:numId w:val="6"/>
        </w:numPr>
        <w:spacing w:before="1"/>
        <w:ind w:left="1418" w:right="281" w:hanging="425"/>
        <w:rPr>
          <w:rFonts w:cstheme="minorHAnsi"/>
        </w:rPr>
      </w:pPr>
      <w:r>
        <w:rPr>
          <w:rFonts w:cstheme="minorHAnsi"/>
        </w:rPr>
        <w:t>W celu ewentualnej kompresji danych Zamawiający rekomenduje wykorzystanie jednego z formatów: .zip , .7Z.</w:t>
      </w:r>
    </w:p>
    <w:p w14:paraId="47D4D724" w14:textId="7B95055D" w:rsidR="00D23880" w:rsidRDefault="006B4500" w:rsidP="00982948">
      <w:pPr>
        <w:pStyle w:val="Akapitzlist"/>
        <w:numPr>
          <w:ilvl w:val="2"/>
          <w:numId w:val="6"/>
        </w:numPr>
        <w:spacing w:before="60"/>
        <w:ind w:left="1418" w:right="248" w:hanging="425"/>
        <w:rPr>
          <w:rFonts w:cstheme="minorHAnsi"/>
          <w:u w:val="single"/>
        </w:rPr>
      </w:pPr>
      <w:r>
        <w:rPr>
          <w:rFonts w:cstheme="minorHAnsi"/>
        </w:rPr>
        <w:t xml:space="preserve">Wśród formatów powszechnych a </w:t>
      </w:r>
      <w:r>
        <w:rPr>
          <w:rFonts w:cstheme="minorHAnsi"/>
          <w:b/>
        </w:rPr>
        <w:t xml:space="preserve">NIE wymienionych </w:t>
      </w:r>
      <w:r>
        <w:rPr>
          <w:rFonts w:cstheme="minorHAnsi"/>
        </w:rPr>
        <w:t>w Rozporządzeniu Rady Ministrów z dnia 12 kwietnia 2012 r. w sprawie Krajowych Ram Interoperacyjności, minimalnych wymagań dla rejestrów publicznych i wymiany informacji w postaci elektronicznej</w:t>
      </w:r>
      <w:r w:rsidR="00AF7E89">
        <w:rPr>
          <w:rFonts w:cstheme="minorHAnsi"/>
        </w:rPr>
        <w:br/>
      </w:r>
      <w:r>
        <w:rPr>
          <w:rFonts w:cstheme="minorHAnsi"/>
        </w:rPr>
        <w:t xml:space="preserve"> oraz minimalnych wymagań dla systemów teleinformatycznych (tekst jednolity Dz. U. z 2017 r., poz. 2247) występują: .rar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 xml:space="preserve">.gif .bmp .numbers .pages. </w:t>
      </w:r>
      <w:r>
        <w:rPr>
          <w:rFonts w:cstheme="minorHAnsi"/>
          <w:u w:val="single"/>
        </w:rPr>
        <w:t>Dokumenty złożone w takich plikach zostaną uznane za złożone nieskutecznie.</w:t>
      </w:r>
    </w:p>
    <w:p w14:paraId="4B4E6741" w14:textId="77777777" w:rsidR="00D23880" w:rsidRDefault="006B4500" w:rsidP="00982948">
      <w:pPr>
        <w:pStyle w:val="Akapitzlist"/>
        <w:numPr>
          <w:ilvl w:val="2"/>
          <w:numId w:val="6"/>
        </w:numPr>
        <w:spacing w:before="58"/>
        <w:ind w:left="1418" w:right="248" w:hanging="425"/>
        <w:rPr>
          <w:rFonts w:cstheme="minorHAnsi"/>
        </w:rPr>
      </w:pPr>
      <w:r>
        <w:rPr>
          <w:rFonts w:cstheme="minorHAnsi"/>
        </w:rPr>
        <w:t>Zamawiający zwraca uwagę na ograniczenia wielkości plików podpisywanych profilem zaufanym, który wynosi max 10MB, oraz na ograniczenie wielkości plików podpisywanych w aplikacji eDoApp służącej do składania podpisu osobistego, który wynosi max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5MB.</w:t>
      </w:r>
    </w:p>
    <w:p w14:paraId="19DC0707" w14:textId="77777777" w:rsidR="00D23880" w:rsidRDefault="006B4500" w:rsidP="00982948">
      <w:pPr>
        <w:pStyle w:val="Akapitzlist"/>
        <w:numPr>
          <w:ilvl w:val="2"/>
          <w:numId w:val="6"/>
        </w:numPr>
        <w:spacing w:before="59"/>
        <w:ind w:left="1418" w:right="248" w:hanging="425"/>
        <w:rPr>
          <w:rFonts w:cstheme="minorHAnsi"/>
        </w:rPr>
      </w:pPr>
      <w:r>
        <w:rPr>
          <w:rFonts w:cstheme="minorHAnsi"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PAdES.</w:t>
      </w:r>
    </w:p>
    <w:p w14:paraId="290645ED" w14:textId="77777777" w:rsidR="00D23880" w:rsidRDefault="006B4500" w:rsidP="00982948">
      <w:pPr>
        <w:pStyle w:val="Akapitzlist"/>
        <w:numPr>
          <w:ilvl w:val="2"/>
          <w:numId w:val="6"/>
        </w:numPr>
        <w:spacing w:before="62"/>
        <w:ind w:left="1418" w:right="250" w:hanging="425"/>
        <w:rPr>
          <w:rFonts w:cstheme="minorHAnsi"/>
        </w:rPr>
      </w:pPr>
      <w:r>
        <w:rPr>
          <w:rFonts w:cstheme="minorHAnsi"/>
        </w:rPr>
        <w:t>Pliki w innych formatach niż .pdf zaleca się opatrzyć zewnętrznym podpisem XAdES. Wykonawca powinien pamiętać, aby plik z podpisem przekazywać łącznie z dokumentem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podpisywanym.</w:t>
      </w:r>
    </w:p>
    <w:p w14:paraId="70B55948" w14:textId="77777777" w:rsidR="00D23880" w:rsidRDefault="006B4500" w:rsidP="00982948">
      <w:pPr>
        <w:pStyle w:val="Akapitzlist"/>
        <w:numPr>
          <w:ilvl w:val="2"/>
          <w:numId w:val="6"/>
        </w:numPr>
        <w:spacing w:before="59"/>
        <w:ind w:left="1418" w:right="248" w:hanging="425"/>
        <w:rPr>
          <w:rFonts w:cstheme="minorHAnsi"/>
        </w:rPr>
      </w:pPr>
      <w:r>
        <w:rPr>
          <w:rFonts w:cstheme="minorHAnsi"/>
        </w:rPr>
        <w:t>Zamawiający zaleca, aby w przypadku podpisywania pliku przez kilka osób, stosować podpisy tego samego rodzaju. Podpisywanie różnymi rodzajami podpisów np. osobistym i kwalifikowanym może doprowadzić do problemów w weryfikacji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plików.</w:t>
      </w:r>
    </w:p>
    <w:p w14:paraId="782F043B" w14:textId="77777777" w:rsidR="00D23880" w:rsidRDefault="006B4500" w:rsidP="00982948">
      <w:pPr>
        <w:pStyle w:val="Akapitzlist"/>
        <w:numPr>
          <w:ilvl w:val="2"/>
          <w:numId w:val="6"/>
        </w:numPr>
        <w:spacing w:before="60"/>
        <w:ind w:left="1418" w:right="247" w:hanging="425"/>
        <w:rPr>
          <w:rFonts w:cstheme="minorHAnsi"/>
        </w:rPr>
      </w:pPr>
      <w:r>
        <w:rPr>
          <w:rFonts w:cstheme="minorHAnsi"/>
        </w:rPr>
        <w:lastRenderedPageBreak/>
        <w:t>Zamawiający zaleca, aby Wykonawca z odpowiednim wyprzedzeniem przetestował możliwość prawidłowego wykorzystania wybranej metody podpisania plików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oferty.</w:t>
      </w:r>
    </w:p>
    <w:p w14:paraId="3EC24CFC" w14:textId="77777777" w:rsidR="00D23880" w:rsidRDefault="006B4500" w:rsidP="00982948">
      <w:pPr>
        <w:pStyle w:val="Akapitzlist"/>
        <w:numPr>
          <w:ilvl w:val="2"/>
          <w:numId w:val="6"/>
        </w:numPr>
        <w:spacing w:before="61"/>
        <w:ind w:left="1418" w:right="249" w:hanging="425"/>
        <w:rPr>
          <w:rFonts w:cstheme="minorHAnsi"/>
        </w:rPr>
      </w:pPr>
      <w:r>
        <w:rPr>
          <w:rFonts w:cstheme="minorHAnsi"/>
        </w:rPr>
        <w:t>Zaleca się, aby komunikacja z Zamawiającym odbywała się tylko na Platformie za pośrednictwem formularza “Wyślij wiadomość do zamawiającego”, nie za pośrednictwem adresu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email.</w:t>
      </w:r>
    </w:p>
    <w:p w14:paraId="3F103BA2" w14:textId="77777777" w:rsidR="00D23880" w:rsidRDefault="006B4500" w:rsidP="00982948">
      <w:pPr>
        <w:pStyle w:val="Akapitzlist"/>
        <w:numPr>
          <w:ilvl w:val="2"/>
          <w:numId w:val="6"/>
        </w:numPr>
        <w:spacing w:before="59"/>
        <w:ind w:left="1560" w:right="248" w:hanging="567"/>
        <w:rPr>
          <w:rFonts w:cstheme="minorHAnsi"/>
        </w:rPr>
      </w:pPr>
      <w:r>
        <w:rPr>
          <w:rFonts w:cstheme="minorHAnsi"/>
        </w:rPr>
        <w:t>Ofertę należy przygotować z należytą starannością i odpowiednim wyprzedzeniem w stosunku do czasu wyznaczonego na składanie ofert/wniosków.</w:t>
      </w:r>
    </w:p>
    <w:p w14:paraId="6CCC98C1" w14:textId="77777777" w:rsidR="00D23880" w:rsidRDefault="006B4500" w:rsidP="00982948">
      <w:pPr>
        <w:pStyle w:val="Akapitzlist"/>
        <w:numPr>
          <w:ilvl w:val="2"/>
          <w:numId w:val="6"/>
        </w:numPr>
        <w:spacing w:before="62"/>
        <w:ind w:left="1589" w:hanging="596"/>
        <w:rPr>
          <w:rFonts w:cstheme="minorHAnsi"/>
        </w:rPr>
      </w:pPr>
      <w:r>
        <w:rPr>
          <w:rFonts w:cstheme="minorHAnsi"/>
        </w:rPr>
        <w:t>Podczas podpisywania plików zaleca się stosowanie algorytmu skrótu SHA2 zamiast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SHA1.</w:t>
      </w:r>
    </w:p>
    <w:p w14:paraId="000D1B54" w14:textId="77777777" w:rsidR="00D23880" w:rsidRDefault="006B4500" w:rsidP="00982948">
      <w:pPr>
        <w:pStyle w:val="Akapitzlist"/>
        <w:numPr>
          <w:ilvl w:val="2"/>
          <w:numId w:val="6"/>
        </w:numPr>
        <w:spacing w:before="58"/>
        <w:ind w:left="1560" w:right="249" w:hanging="567"/>
        <w:rPr>
          <w:rFonts w:cstheme="minorHAnsi"/>
        </w:rPr>
      </w:pPr>
      <w:r>
        <w:rPr>
          <w:rFonts w:cstheme="minorHAnsi"/>
        </w:rPr>
        <w:t>Jeśli Wykonawca pakuje dokumenty np. w plik ZIP zalecamy wcześniejsze podpisanie każdego ze skompresowanych plików.</w:t>
      </w:r>
    </w:p>
    <w:p w14:paraId="11DE18B2" w14:textId="77777777" w:rsidR="00D23880" w:rsidRDefault="006B4500" w:rsidP="00982948">
      <w:pPr>
        <w:pStyle w:val="Akapitzlist"/>
        <w:numPr>
          <w:ilvl w:val="2"/>
          <w:numId w:val="6"/>
        </w:numPr>
        <w:spacing w:before="61"/>
        <w:ind w:left="1560" w:hanging="567"/>
        <w:rPr>
          <w:rFonts w:cstheme="minorHAnsi"/>
        </w:rPr>
      </w:pPr>
      <w:r>
        <w:rPr>
          <w:rFonts w:cstheme="minorHAnsi"/>
        </w:rPr>
        <w:t>Zamawiający rekomenduje wykorzystanie podpisu z kwalifikowanym znacznikiem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czasu.</w:t>
      </w:r>
    </w:p>
    <w:p w14:paraId="10661A78" w14:textId="6F0BCE4B" w:rsidR="00D23880" w:rsidRDefault="006B4500" w:rsidP="00982948">
      <w:pPr>
        <w:pStyle w:val="Akapitzlist"/>
        <w:numPr>
          <w:ilvl w:val="2"/>
          <w:numId w:val="6"/>
        </w:numPr>
        <w:spacing w:before="61" w:after="240"/>
        <w:ind w:left="1560" w:right="248" w:hanging="567"/>
        <w:rPr>
          <w:rFonts w:cstheme="minorHAnsi"/>
        </w:rPr>
      </w:pPr>
      <w:r>
        <w:rPr>
          <w:rFonts w:cstheme="minorHAnsi"/>
        </w:rPr>
        <w:t xml:space="preserve">Zamawiający zaleca, aby </w:t>
      </w:r>
      <w:r>
        <w:rPr>
          <w:rFonts w:cstheme="minorHAnsi"/>
          <w:b/>
        </w:rPr>
        <w:t xml:space="preserve">nie wprowadzać </w:t>
      </w:r>
      <w:r>
        <w:rPr>
          <w:rFonts w:cstheme="minorHAnsi"/>
        </w:rPr>
        <w:t xml:space="preserve">jakichkolwiek zmian w plikach po podpisaniu ich podpisem kwalifikowanym. Może to skutkować naruszeniem integralności plików, </w:t>
      </w:r>
      <w:r w:rsidR="008B67B8">
        <w:rPr>
          <w:rFonts w:cstheme="minorHAnsi"/>
        </w:rPr>
        <w:br/>
      </w:r>
      <w:r>
        <w:rPr>
          <w:rFonts w:cstheme="minorHAnsi"/>
        </w:rPr>
        <w:t>co równoważne będzie z koniecznością odrzucenia oferty w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postępowaniu.</w:t>
      </w:r>
    </w:p>
    <w:p w14:paraId="38121866" w14:textId="6A2A2831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hanging="708"/>
        <w:rPr>
          <w:rFonts w:cstheme="minorHAnsi"/>
        </w:rPr>
      </w:pPr>
      <w:bookmarkStart w:id="37" w:name="_Toc94641964"/>
      <w:r>
        <w:rPr>
          <w:rFonts w:cstheme="minorHAnsi"/>
        </w:rPr>
        <w:t>WSKAZANIE OSÓB UPRAWNIONYCH DO KOMUNIKOWANIA SIĘ W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 xml:space="preserve">WYKONAWCAMI – </w:t>
      </w:r>
      <w:bookmarkEnd w:id="37"/>
      <w:r w:rsidR="00C87BC1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293EC82F" w14:textId="77777777" w:rsidR="00D23880" w:rsidRDefault="006B4500" w:rsidP="00982948">
      <w:pPr>
        <w:pStyle w:val="Akapitzlist"/>
        <w:numPr>
          <w:ilvl w:val="1"/>
          <w:numId w:val="6"/>
        </w:numPr>
        <w:spacing w:before="122"/>
        <w:ind w:left="993" w:hanging="426"/>
        <w:rPr>
          <w:rFonts w:cstheme="minorHAnsi"/>
        </w:rPr>
      </w:pPr>
      <w:r>
        <w:rPr>
          <w:rFonts w:cstheme="minorHAnsi"/>
        </w:rPr>
        <w:t>Zamawiający wyznacza następujące osoby do kontaktu z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Wykonawcami:</w:t>
      </w:r>
    </w:p>
    <w:p w14:paraId="68926D24" w14:textId="0BE7A0A1" w:rsidR="00D23880" w:rsidRDefault="00C87BC1" w:rsidP="00982948">
      <w:pPr>
        <w:pStyle w:val="Akapitzlist"/>
        <w:numPr>
          <w:ilvl w:val="2"/>
          <w:numId w:val="6"/>
        </w:numPr>
        <w:spacing w:after="240"/>
        <w:ind w:left="1418" w:hanging="425"/>
        <w:jc w:val="left"/>
        <w:rPr>
          <w:rFonts w:cstheme="minorHAnsi"/>
        </w:rPr>
      </w:pPr>
      <w:r>
        <w:rPr>
          <w:rFonts w:cstheme="minorHAnsi"/>
        </w:rPr>
        <w:t>Aleksandra Ostrowska</w:t>
      </w:r>
      <w:r w:rsidR="006B4500">
        <w:rPr>
          <w:rFonts w:cstheme="minorHAnsi"/>
        </w:rPr>
        <w:t xml:space="preserve"> – kontakt za pośrednictwem Platformy zgodnie z Rozdziałem XI</w:t>
      </w:r>
      <w:r w:rsidR="00D04386">
        <w:rPr>
          <w:rFonts w:cstheme="minorHAnsi"/>
        </w:rPr>
        <w:t>I</w:t>
      </w:r>
      <w:r w:rsidR="006B4500">
        <w:rPr>
          <w:rFonts w:cstheme="minorHAnsi"/>
        </w:rPr>
        <w:t xml:space="preserve"> pkt 4 SWZ.</w:t>
      </w:r>
    </w:p>
    <w:p w14:paraId="5471F583" w14:textId="3EF3E780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hanging="708"/>
        <w:rPr>
          <w:rFonts w:cstheme="minorHAnsi"/>
        </w:rPr>
      </w:pPr>
      <w:bookmarkStart w:id="38" w:name="_Toc94641965"/>
      <w:r>
        <w:rPr>
          <w:rFonts w:cstheme="minorHAnsi"/>
        </w:rPr>
        <w:t>OPIS SPOSOBU PRZYGOTOWANIA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 xml:space="preserve">OFERTY – </w:t>
      </w:r>
      <w:bookmarkEnd w:id="38"/>
      <w:r w:rsidR="00C87BC1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32E490F6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right="249" w:hanging="426"/>
        <w:rPr>
          <w:rFonts w:cstheme="minorHAnsi"/>
        </w:rPr>
      </w:pPr>
      <w:r>
        <w:rPr>
          <w:rFonts w:cstheme="minorHAnsi"/>
        </w:rPr>
        <w:t>Oferta musi być sporządzana w języku polskim, w postaci elektronicznej w formacie danych: .pdf,</w:t>
      </w:r>
      <w:r>
        <w:rPr>
          <w:rFonts w:cstheme="minorHAnsi"/>
          <w:spacing w:val="42"/>
        </w:rPr>
        <w:t xml:space="preserve"> </w:t>
      </w:r>
      <w:r>
        <w:rPr>
          <w:rFonts w:cstheme="minorHAnsi"/>
        </w:rPr>
        <w:t>.doc, .docx, .rtf, .xps, .odt i opatrzona kwalifikowanym podpisem elektronicznym, podpisem zaufanym lub podpisem osobistym. W procesie składania oferty kwalifikowany podpis elektroniczny Wykonawca może złożyć bezpośrednio na dokumencie, który następnie przesyła do systemu (</w:t>
      </w:r>
      <w:r>
        <w:rPr>
          <w:rFonts w:cstheme="minorHAnsi"/>
          <w:b/>
        </w:rPr>
        <w:t xml:space="preserve">opcja rekomendowana </w:t>
      </w:r>
      <w:r>
        <w:rPr>
          <w:rFonts w:cstheme="minorHAnsi"/>
        </w:rPr>
        <w:t xml:space="preserve">przez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</w:rPr>
        <w:t xml:space="preserve">) oraz dodatkowo dla całego pakietu dokumentów w kroku 2 </w:t>
      </w:r>
      <w:r>
        <w:rPr>
          <w:rFonts w:cstheme="minorHAnsi"/>
          <w:b/>
        </w:rPr>
        <w:t xml:space="preserve">Formularza składania oferty lub wniosku </w:t>
      </w:r>
      <w:r>
        <w:rPr>
          <w:rFonts w:cstheme="minorHAnsi"/>
        </w:rPr>
        <w:t>(po kliknięciu</w:t>
      </w:r>
      <w:r>
        <w:rPr>
          <w:rFonts w:cstheme="minorHAnsi"/>
        </w:rPr>
        <w:br/>
        <w:t xml:space="preserve">w przycisk </w:t>
      </w:r>
      <w:r>
        <w:rPr>
          <w:rFonts w:cstheme="minorHAnsi"/>
          <w:b/>
        </w:rPr>
        <w:t>Przejdź do podsumowania</w:t>
      </w:r>
      <w:r>
        <w:rPr>
          <w:rFonts w:cstheme="minorHAnsi"/>
        </w:rPr>
        <w:t>).</w:t>
      </w:r>
    </w:p>
    <w:p w14:paraId="0599F634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right="249" w:hanging="426"/>
        <w:rPr>
          <w:rFonts w:cstheme="minorHAnsi"/>
        </w:rPr>
      </w:pPr>
      <w:r>
        <w:rPr>
          <w:rFonts w:cstheme="minorHAnsi"/>
        </w:rPr>
        <w:t>Do przygotowania oferty konieczne jest posiadanie przez osobę upoważnioną do reprezentowania Wykonawcy kwalifikowanego podpisu elektronicznego, podpisu osobistego lub podpisu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zaufanego.</w:t>
      </w:r>
    </w:p>
    <w:p w14:paraId="7E86CB47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hanging="426"/>
        <w:rPr>
          <w:rFonts w:cstheme="minorHAnsi"/>
        </w:rPr>
      </w:pPr>
      <w:r>
        <w:rPr>
          <w:rFonts w:cstheme="minorHAnsi"/>
        </w:rPr>
        <w:t>Oferta powinna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być:</w:t>
      </w:r>
    </w:p>
    <w:p w14:paraId="1431714F" w14:textId="77777777" w:rsidR="00D23880" w:rsidRDefault="006B4500" w:rsidP="00982948">
      <w:pPr>
        <w:pStyle w:val="Akapitzlist"/>
        <w:numPr>
          <w:ilvl w:val="2"/>
          <w:numId w:val="6"/>
        </w:numPr>
        <w:ind w:left="1418" w:hanging="425"/>
        <w:rPr>
          <w:rFonts w:cstheme="minorHAnsi"/>
        </w:rPr>
      </w:pPr>
      <w:r>
        <w:rPr>
          <w:rFonts w:cstheme="minorHAnsi"/>
        </w:rPr>
        <w:t xml:space="preserve">sporządzona z wykorzystaniem wzoru: </w:t>
      </w:r>
      <w:r>
        <w:rPr>
          <w:rFonts w:cstheme="minorHAnsi"/>
          <w:b/>
        </w:rPr>
        <w:t xml:space="preserve">Załącznik nr 1 </w:t>
      </w:r>
      <w:r>
        <w:rPr>
          <w:rFonts w:cstheme="minorHAnsi"/>
        </w:rPr>
        <w:t>do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SWZ,</w:t>
      </w:r>
    </w:p>
    <w:p w14:paraId="47D4A9C2" w14:textId="77777777" w:rsidR="00D23880" w:rsidRDefault="006B4500" w:rsidP="00982948">
      <w:pPr>
        <w:pStyle w:val="Akapitzlist"/>
        <w:numPr>
          <w:ilvl w:val="2"/>
          <w:numId w:val="6"/>
        </w:numPr>
        <w:ind w:left="1418" w:right="249" w:hanging="425"/>
        <w:rPr>
          <w:rFonts w:cstheme="minorHAnsi"/>
        </w:rPr>
      </w:pPr>
      <w:r>
        <w:rPr>
          <w:rFonts w:cstheme="minorHAnsi"/>
        </w:rPr>
        <w:t>złożona przy użyciu środków komunikacji elektronicznej tzn. za pośrednictwem</w:t>
      </w:r>
      <w:r>
        <w:rPr>
          <w:rFonts w:cstheme="minorHAnsi"/>
          <w:color w:val="006FC0"/>
          <w:u w:val="single" w:color="006FC0"/>
        </w:rPr>
        <w:t xml:space="preserve"> platformazakupowa.pl</w:t>
      </w:r>
      <w:r>
        <w:rPr>
          <w:rFonts w:cstheme="minorHAnsi"/>
        </w:rPr>
        <w:t>,</w:t>
      </w:r>
    </w:p>
    <w:p w14:paraId="44814AF2" w14:textId="77777777" w:rsidR="00D23880" w:rsidRDefault="006B4500" w:rsidP="00982948">
      <w:pPr>
        <w:pStyle w:val="Akapitzlist"/>
        <w:numPr>
          <w:ilvl w:val="2"/>
          <w:numId w:val="6"/>
        </w:numPr>
        <w:ind w:left="1418" w:right="246" w:hanging="425"/>
        <w:rPr>
          <w:rFonts w:cstheme="minorHAnsi"/>
        </w:rPr>
      </w:pPr>
      <w:r>
        <w:rPr>
          <w:rFonts w:cstheme="minorHAnsi"/>
        </w:rPr>
        <w:t>podpisana kwalifikowanym podpisem elektronicznym lub podpisem zaufanym lub podpisem osobistym przez osobę/osoby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upoważnioną/upoważnione.</w:t>
      </w:r>
    </w:p>
    <w:p w14:paraId="2F250D17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right="249" w:hanging="426"/>
        <w:rPr>
          <w:rFonts w:cstheme="minorHAnsi"/>
        </w:rPr>
      </w:pPr>
      <w:r>
        <w:rPr>
          <w:rFonts w:cstheme="minorHAnsi"/>
        </w:rPr>
        <w:t>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(eIDAS) (UE) nr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910/2014.</w:t>
      </w:r>
    </w:p>
    <w:p w14:paraId="3B7409C4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53" w:hanging="426"/>
        <w:rPr>
          <w:rFonts w:cstheme="minorHAnsi"/>
        </w:rPr>
      </w:pPr>
      <w:r>
        <w:rPr>
          <w:rFonts w:cstheme="minorHAnsi"/>
        </w:rPr>
        <w:t>W przypadku wykorzystania formatu podpisu XAdES zewnętrzny Zamawiający wymaga dołączenia odpowiedniej ilości plików tj. podpisywanych plików z danymi oraz plików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XAdES.</w:t>
      </w:r>
    </w:p>
    <w:p w14:paraId="6DA778F2" w14:textId="77777777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hanging="426"/>
        <w:rPr>
          <w:rFonts w:cstheme="minorHAnsi"/>
        </w:rPr>
      </w:pPr>
      <w:r>
        <w:rPr>
          <w:rFonts w:cstheme="minorHAnsi"/>
        </w:rPr>
        <w:t>Do oferty należy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dołączyć:</w:t>
      </w:r>
    </w:p>
    <w:p w14:paraId="4CD7C676" w14:textId="77777777" w:rsidR="00D23880" w:rsidRDefault="006B4500" w:rsidP="00982948">
      <w:pPr>
        <w:pStyle w:val="Akapitzlist"/>
        <w:numPr>
          <w:ilvl w:val="2"/>
          <w:numId w:val="6"/>
        </w:numPr>
        <w:spacing w:before="61"/>
        <w:ind w:left="1418" w:hanging="425"/>
        <w:rPr>
          <w:rFonts w:cstheme="minorHAnsi"/>
        </w:rPr>
      </w:pPr>
      <w:r>
        <w:rPr>
          <w:rFonts w:cstheme="minorHAnsi"/>
        </w:rPr>
        <w:t>Pełnomocnictwo upoważniające do złożenia oferty, o ile ofertę składa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pełnomocnik,</w:t>
      </w:r>
    </w:p>
    <w:p w14:paraId="0CE58219" w14:textId="77777777" w:rsidR="00D23880" w:rsidRDefault="006B4500" w:rsidP="00982948">
      <w:pPr>
        <w:pStyle w:val="Akapitzlist"/>
        <w:numPr>
          <w:ilvl w:val="2"/>
          <w:numId w:val="6"/>
        </w:numPr>
        <w:spacing w:before="60"/>
        <w:ind w:left="1418" w:right="249" w:hanging="425"/>
        <w:rPr>
          <w:rFonts w:cstheme="minorHAnsi"/>
        </w:rPr>
      </w:pPr>
      <w:r>
        <w:rPr>
          <w:rFonts w:cstheme="minorHAnsi"/>
        </w:rPr>
        <w:t xml:space="preserve">Pełnomocnictwo dla pełnomocnika do reprezentowania w postępowaniu Wykonawców ubiegających się wspólnie o udzielenie zamówienia – dotyczy ofert składanych przez </w:t>
      </w:r>
      <w:r>
        <w:rPr>
          <w:rFonts w:cstheme="minorHAnsi"/>
        </w:rPr>
        <w:lastRenderedPageBreak/>
        <w:t>Wykonawców wspólnie ubiegających się o udzielenie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zamówienia,</w:t>
      </w:r>
    </w:p>
    <w:p w14:paraId="5BBCBBC4" w14:textId="77777777" w:rsidR="00D23880" w:rsidRDefault="006B4500" w:rsidP="00982948">
      <w:pPr>
        <w:pStyle w:val="Akapitzlist"/>
        <w:numPr>
          <w:ilvl w:val="2"/>
          <w:numId w:val="6"/>
        </w:numPr>
        <w:spacing w:before="1"/>
        <w:ind w:left="1418" w:right="281" w:hanging="425"/>
        <w:rPr>
          <w:rFonts w:cstheme="minorHAnsi"/>
        </w:rPr>
      </w:pPr>
      <w:r>
        <w:rPr>
          <w:rFonts w:cstheme="minorHAnsi"/>
        </w:rPr>
        <w:t>Oświadczenie o niepodleganiu wykluczeniu i spełnianiu warunków udziału w postępowaniu –</w:t>
      </w:r>
      <w:r>
        <w:rPr>
          <w:rFonts w:cstheme="minorHAnsi"/>
          <w:spacing w:val="-24"/>
        </w:rPr>
        <w:t xml:space="preserve"> </w:t>
      </w:r>
      <w:r>
        <w:rPr>
          <w:rFonts w:cstheme="minorHAnsi"/>
        </w:rPr>
        <w:t xml:space="preserve">wzór: </w:t>
      </w:r>
      <w:r>
        <w:rPr>
          <w:rFonts w:cstheme="minorHAnsi"/>
          <w:b/>
        </w:rPr>
        <w:t xml:space="preserve">Załącznik nr 2 </w:t>
      </w:r>
      <w:r>
        <w:rPr>
          <w:rFonts w:cstheme="minorHAnsi"/>
        </w:rPr>
        <w:t>do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SWZ,</w:t>
      </w:r>
    </w:p>
    <w:p w14:paraId="727C415D" w14:textId="77777777" w:rsidR="00D23880" w:rsidRDefault="006B4500" w:rsidP="00982948">
      <w:pPr>
        <w:pStyle w:val="Akapitzlist"/>
        <w:numPr>
          <w:ilvl w:val="2"/>
          <w:numId w:val="6"/>
        </w:numPr>
        <w:spacing w:before="1"/>
        <w:ind w:left="1418" w:right="281" w:hanging="425"/>
        <w:rPr>
          <w:rFonts w:cstheme="minorHAnsi"/>
        </w:rPr>
      </w:pPr>
      <w:r>
        <w:rPr>
          <w:rFonts w:cstheme="minorHAnsi"/>
        </w:rPr>
        <w:t xml:space="preserve">Oświadczenie Wykonawców wspólnie ubiegających się o zamówienie (jeżeli dotyczy) – wzór: </w:t>
      </w:r>
      <w:r>
        <w:rPr>
          <w:rFonts w:cstheme="minorHAnsi"/>
          <w:b/>
        </w:rPr>
        <w:t xml:space="preserve">Załącznik nr 3 </w:t>
      </w:r>
      <w:r>
        <w:rPr>
          <w:rFonts w:cstheme="minorHAnsi"/>
        </w:rPr>
        <w:t>do SWZ,</w:t>
      </w:r>
    </w:p>
    <w:p w14:paraId="23E493F5" w14:textId="77777777" w:rsidR="00D23880" w:rsidRDefault="006B4500" w:rsidP="00982948">
      <w:pPr>
        <w:pStyle w:val="Akapitzlist"/>
        <w:numPr>
          <w:ilvl w:val="2"/>
          <w:numId w:val="6"/>
        </w:numPr>
        <w:spacing w:before="1"/>
        <w:ind w:left="1418" w:right="281" w:hanging="425"/>
        <w:rPr>
          <w:rFonts w:cstheme="minorHAnsi"/>
        </w:rPr>
      </w:pPr>
      <w:r>
        <w:rPr>
          <w:rFonts w:cstheme="minorHAnsi"/>
        </w:rPr>
        <w:t xml:space="preserve">Zobowiązanie </w:t>
      </w:r>
      <w:r>
        <w:rPr>
          <w:rFonts w:cstheme="minorHAnsi"/>
          <w:color w:val="000000" w:themeColor="text1"/>
        </w:rPr>
        <w:t xml:space="preserve">i oświadczenie podmiotu </w:t>
      </w:r>
      <w:r>
        <w:rPr>
          <w:rFonts w:cstheme="minorHAnsi"/>
        </w:rPr>
        <w:t>udostępniającego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 xml:space="preserve">zasoby (jeżeli dotyczy) - wzór: </w:t>
      </w:r>
      <w:r>
        <w:rPr>
          <w:rFonts w:cstheme="minorHAnsi"/>
          <w:b/>
        </w:rPr>
        <w:t xml:space="preserve">Załącznik nr 4 </w:t>
      </w:r>
      <w:r>
        <w:rPr>
          <w:rFonts w:cstheme="minorHAnsi"/>
        </w:rPr>
        <w:t>do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SWZ,</w:t>
      </w:r>
    </w:p>
    <w:p w14:paraId="71B58059" w14:textId="77777777" w:rsidR="00D23880" w:rsidRDefault="006B4500" w:rsidP="00982948">
      <w:pPr>
        <w:pStyle w:val="Akapitzlist"/>
        <w:numPr>
          <w:ilvl w:val="1"/>
          <w:numId w:val="6"/>
        </w:numPr>
        <w:ind w:left="993" w:right="248" w:hanging="426"/>
        <w:rPr>
          <w:rFonts w:cstheme="minorHAnsi"/>
        </w:rPr>
      </w:pPr>
      <w:r>
        <w:rPr>
          <w:rFonts w:cstheme="minorHAnsi"/>
        </w:rPr>
        <w:t>Wykonawca dołącza do oferty oświadczenie, o którym mowa w ppkt. 6.3., aktualne na dzień składania ofert. Oświadczenie stanowi dowód potwierdzający brak podstaw wykluczenia i spełniania warunków udziału w postępowaniu, tymczasowo zastępujący wymagane przez Zamawiającego podmiotowe środki dowodowe.</w:t>
      </w:r>
    </w:p>
    <w:p w14:paraId="5B09C766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46" w:hanging="426"/>
        <w:rPr>
          <w:rFonts w:cstheme="minorHAnsi"/>
        </w:rPr>
      </w:pPr>
      <w:r>
        <w:rPr>
          <w:rFonts w:cstheme="minorHAnsi"/>
        </w:rPr>
        <w:t>W przypadku wspólnego ubiegania się o zamówienie przez Wykonawców, oświadczenie,</w:t>
      </w:r>
      <w:r>
        <w:rPr>
          <w:rFonts w:cstheme="minorHAnsi"/>
        </w:rPr>
        <w:br/>
        <w:t>o którym mowa w ppkt. 6.3. składa każdy z Wykonawców. Oświadczenia te potwierdzają brak podstaw wykluczenia oraz spełniania warunków udziału w postępowaniu, w jakim każdy</w:t>
      </w:r>
      <w:r>
        <w:rPr>
          <w:rFonts w:cstheme="minorHAnsi"/>
        </w:rPr>
        <w:br/>
        <w:t>z Wykonawców wykazuje spełnianie warunków udziału w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postępowaniu.</w:t>
      </w:r>
    </w:p>
    <w:p w14:paraId="213371A4" w14:textId="77777777" w:rsidR="00D23880" w:rsidRDefault="006B4500" w:rsidP="00982948">
      <w:pPr>
        <w:pStyle w:val="Akapitzlist"/>
        <w:numPr>
          <w:ilvl w:val="1"/>
          <w:numId w:val="6"/>
        </w:numPr>
        <w:ind w:left="993" w:right="248" w:hanging="426"/>
        <w:rPr>
          <w:rFonts w:cstheme="minorHAnsi"/>
        </w:rPr>
      </w:pPr>
      <w:r>
        <w:rPr>
          <w:rFonts w:cstheme="minorHAnsi"/>
        </w:rPr>
        <w:t>Wykonawca, w przypadku polegania na zdolnościach lub sytuacji podmiotów udostępniających zasoby, przedstawia, wraz z oświadczeniem o którym mowa w ppkt. 6.3., także oświadczenie podmiotu udostępniającego zasoby, potwierdzające brak podstaw wykluczenia tego podmiotu oraz odpowiednio spełnianie warunków udziału w postępowaniu, w zakresie w jakim Wykonawca powołuje się na jego zasoby.</w:t>
      </w:r>
    </w:p>
    <w:p w14:paraId="4D9B7565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48" w:hanging="426"/>
        <w:rPr>
          <w:rFonts w:cstheme="minorHAnsi"/>
        </w:rPr>
      </w:pPr>
      <w:r>
        <w:rPr>
          <w:rFonts w:cstheme="minorHAnsi"/>
        </w:rPr>
        <w:t>Oferta oraz oświadczenie o niepodleganiu wykluczeniu i spełnianiu warunków udziału w postępowaniu muszą być złożone w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oryginale (tj. w formie elektronicznej).</w:t>
      </w:r>
    </w:p>
    <w:p w14:paraId="5FF39535" w14:textId="22D73D89" w:rsidR="00D23880" w:rsidRDefault="006B4500" w:rsidP="00982948">
      <w:pPr>
        <w:pStyle w:val="Akapitzlist"/>
        <w:numPr>
          <w:ilvl w:val="1"/>
          <w:numId w:val="6"/>
        </w:numPr>
        <w:ind w:left="993" w:right="245" w:hanging="426"/>
        <w:rPr>
          <w:rFonts w:cstheme="minorHAnsi"/>
        </w:rPr>
      </w:pPr>
      <w:r>
        <w:rPr>
          <w:rFonts w:cstheme="minorHAnsi"/>
        </w:rPr>
        <w:t xml:space="preserve">Pełnomocnictwo do złożenia oferty musi być złożone w oryginale w takiej samej formie </w:t>
      </w:r>
      <w:r w:rsidR="00923A84">
        <w:rPr>
          <w:rFonts w:cstheme="minorHAnsi"/>
        </w:rPr>
        <w:br/>
      </w:r>
      <w:r>
        <w:rPr>
          <w:rFonts w:cstheme="minorHAnsi"/>
        </w:rPr>
        <w:t>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 notariacie, które to poświadczenie notariusz opatruje kwalifikowalnym podpisem elektronicznym, bądź też poprzez opatrzenie skanu pełnomocnictwa sporządzonego uprzednio w formie pisemnej kwalifikowanym podpisem, podpisem zaufanym lub podpisem osobistym mocodawcy. Elektroniczna kopia pełnomocnictwa nie może być  uwierzytelniona przez upełnomocnionego.</w:t>
      </w:r>
    </w:p>
    <w:p w14:paraId="1EAFF337" w14:textId="77777777" w:rsidR="00D23880" w:rsidRDefault="006B4500" w:rsidP="00982948">
      <w:pPr>
        <w:pStyle w:val="Akapitzlist"/>
        <w:numPr>
          <w:ilvl w:val="1"/>
          <w:numId w:val="6"/>
        </w:numPr>
        <w:ind w:left="993" w:right="253" w:hanging="426"/>
        <w:rPr>
          <w:rFonts w:cstheme="minorHAnsi"/>
        </w:rPr>
      </w:pPr>
      <w:r>
        <w:rPr>
          <w:rFonts w:cstheme="minorHAnsi"/>
        </w:rPr>
        <w:t>Oświadczenie o niepodleganiu wykluczeniu i spełnianiu warunków udziału w postępowaniu należy złożyć w formie elektronicznej, w postaci elektronicznej opatrzonej kwalifikowanym podpisem elektronicznym, podpisem zaufanym lub podpisem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 xml:space="preserve">osobistym. </w:t>
      </w:r>
    </w:p>
    <w:p w14:paraId="5F123A1A" w14:textId="77777777" w:rsidR="00D23880" w:rsidRDefault="006B4500" w:rsidP="00982948">
      <w:pPr>
        <w:pStyle w:val="Akapitzlist"/>
        <w:numPr>
          <w:ilvl w:val="1"/>
          <w:numId w:val="6"/>
        </w:numPr>
        <w:spacing w:before="37"/>
        <w:ind w:left="993" w:right="253" w:hanging="426"/>
        <w:rPr>
          <w:rFonts w:cstheme="minorHAnsi"/>
        </w:rPr>
      </w:pPr>
      <w:r>
        <w:rPr>
          <w:rFonts w:cstheme="minorHAnsi"/>
        </w:rPr>
        <w:t>Pełnomocnictwo, oświadczenie wraz z plikami stanowiącymi ofertę Wykonawca winien skompresować do jednego pliku archiwum (ZIP).</w:t>
      </w:r>
    </w:p>
    <w:p w14:paraId="594BEF54" w14:textId="6CA1F26D" w:rsidR="00D23880" w:rsidRDefault="006B4500" w:rsidP="00982948">
      <w:pPr>
        <w:pStyle w:val="Akapitzlist"/>
        <w:numPr>
          <w:ilvl w:val="1"/>
          <w:numId w:val="6"/>
        </w:numPr>
        <w:ind w:left="993" w:right="248" w:hanging="426"/>
        <w:rPr>
          <w:rFonts w:cstheme="minorHAnsi"/>
        </w:rPr>
      </w:pPr>
      <w:r>
        <w:rPr>
          <w:rFonts w:cstheme="minorHAnsi"/>
        </w:rPr>
        <w:t xml:space="preserve">Wszelkie informacje stanowiące tajemnicę przedsiębiorstwa w rozumieniu ustawy z dnia </w:t>
      </w:r>
      <w:r w:rsidR="00923A84">
        <w:rPr>
          <w:rFonts w:cstheme="minorHAnsi"/>
        </w:rPr>
        <w:br/>
      </w:r>
      <w:r>
        <w:rPr>
          <w:rFonts w:cstheme="minorHAnsi"/>
        </w:rPr>
        <w:t xml:space="preserve">16 kwietnia 1993 roku o zwalczaniu nieuczciwej konkurencji (t.j. Dz. U. z 2020 r., poz. 1913 </w:t>
      </w:r>
      <w:r w:rsidR="00923A84">
        <w:rPr>
          <w:rFonts w:cstheme="minorHAnsi"/>
        </w:rPr>
        <w:br/>
      </w:r>
      <w:r>
        <w:rPr>
          <w:rFonts w:cstheme="minorHAnsi"/>
        </w:rPr>
        <w:t>ze zmianami), które Wykonawca zastrzeże jako tajemnice przedsiębiorstwa, powinny zostać złożone w osobnym pliku. Na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 xml:space="preserve">w formularzu składania oferty znajduje </w:t>
      </w:r>
      <w:r w:rsidR="00923A84">
        <w:rPr>
          <w:rFonts w:cstheme="minorHAnsi"/>
        </w:rPr>
        <w:br/>
      </w:r>
      <w:r>
        <w:rPr>
          <w:rFonts w:cstheme="minorHAnsi"/>
        </w:rPr>
        <w:t xml:space="preserve">się miejsce wyznaczone do dołączenia części oferty stanowiącej tajemnicę przedsiębiorstwa. Wykonawca zobowiązany jest, wraz z przekazaniem tych informacji, wykazać spełnienie przesłanek określonych w art. 11 ust. 2 ustawy z dnia 16 kwietnia 1993 roku o zwalczaniu nieuczciwej konkurencji. Zastrzeżenie przez Wykonawcę tajemnicy przedsiębiorstwa </w:t>
      </w:r>
      <w:r w:rsidR="00923A84">
        <w:rPr>
          <w:rFonts w:cstheme="minorHAnsi"/>
        </w:rPr>
        <w:br/>
      </w:r>
      <w:r>
        <w:rPr>
          <w:rFonts w:cstheme="minorHAnsi"/>
        </w:rPr>
        <w:t xml:space="preserve">bez uzasadnienia, będzie traktowane przez Zamawiającego jako bezskuteczne ze względu </w:t>
      </w:r>
      <w:r w:rsidR="00923A84">
        <w:rPr>
          <w:rFonts w:cstheme="minorHAnsi"/>
        </w:rPr>
        <w:br/>
      </w:r>
      <w:r>
        <w:rPr>
          <w:rFonts w:cstheme="minorHAnsi"/>
        </w:rPr>
        <w:t>na zaniechanie przez Wykonawcę podjęcia niezbędnych działań w celu zachowania poufności objętych klauzulą informacji zgodnie z postanowieniami art. 18 ust. 3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Ustawy.</w:t>
      </w:r>
    </w:p>
    <w:p w14:paraId="51295B55" w14:textId="1BDE4054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47" w:hanging="426"/>
        <w:rPr>
          <w:rFonts w:cstheme="minorHAnsi"/>
        </w:rPr>
      </w:pPr>
      <w:r>
        <w:rPr>
          <w:rFonts w:cstheme="minorHAnsi"/>
        </w:rPr>
        <w:t xml:space="preserve">Maksymalny rozmiar jednego pliku przesyłanego za pośrednictwem dedykowanych formularzy </w:t>
      </w:r>
      <w:r w:rsidR="00923A84">
        <w:rPr>
          <w:rFonts w:cstheme="minorHAnsi"/>
        </w:rPr>
        <w:br/>
      </w:r>
      <w:r>
        <w:rPr>
          <w:rFonts w:cstheme="minorHAnsi"/>
        </w:rPr>
        <w:t>do: złożenia, zmiany, wycofania oferty wynosi 150 MB, natomiast przy komunikacji wielkość pliku to maksymalnie 500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MB.</w:t>
      </w:r>
    </w:p>
    <w:p w14:paraId="3AA1A259" w14:textId="0FC6E99D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hanging="708"/>
        <w:rPr>
          <w:rFonts w:cstheme="minorHAnsi"/>
        </w:rPr>
      </w:pPr>
      <w:bookmarkStart w:id="39" w:name="_Toc94641966"/>
      <w:r>
        <w:rPr>
          <w:rFonts w:cstheme="minorHAnsi"/>
        </w:rPr>
        <w:lastRenderedPageBreak/>
        <w:t>SPOSÓB ORAZ TERMIN SKŁADANIA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 xml:space="preserve">OFERT – </w:t>
      </w:r>
      <w:bookmarkEnd w:id="39"/>
      <w:r w:rsidR="00946F13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65DDFB55" w14:textId="77777777" w:rsidR="00D23880" w:rsidRDefault="006B4500" w:rsidP="00982948">
      <w:pPr>
        <w:pStyle w:val="Akapitzlist"/>
        <w:numPr>
          <w:ilvl w:val="1"/>
          <w:numId w:val="6"/>
        </w:numPr>
        <w:spacing w:before="122"/>
        <w:ind w:left="993" w:right="253" w:hanging="426"/>
        <w:rPr>
          <w:rFonts w:cstheme="minorHAnsi"/>
        </w:rPr>
      </w:pPr>
      <w:r>
        <w:rPr>
          <w:rFonts w:cstheme="minorHAnsi"/>
        </w:rPr>
        <w:t>Ofertę należy złożyć na</w:t>
      </w:r>
      <w:r>
        <w:rPr>
          <w:rFonts w:cstheme="minorHAnsi"/>
          <w:color w:val="006FC0"/>
        </w:rPr>
        <w:t xml:space="preserve"> platformazakupowa.pl </w:t>
      </w:r>
      <w:r>
        <w:rPr>
          <w:rFonts w:cstheme="minorHAnsi"/>
        </w:rPr>
        <w:t>pod adresem:</w:t>
      </w:r>
      <w:r>
        <w:rPr>
          <w:rFonts w:cstheme="minorHAnsi"/>
          <w:color w:val="006FC0"/>
        </w:rPr>
        <w:t xml:space="preserve"> </w:t>
      </w:r>
      <w:hyperlink r:id="rId12">
        <w:r>
          <w:rPr>
            <w:rStyle w:val="czeinternetowe"/>
            <w:rFonts w:cstheme="minorHAnsi"/>
            <w:u w:val="none" w:color="006FC0"/>
          </w:rPr>
          <w:t>https://platformazakupowa.pl/lwowekslaski</w:t>
        </w:r>
      </w:hyperlink>
      <w:r>
        <w:rPr>
          <w:rFonts w:cstheme="minorHAnsi"/>
          <w:color w:val="006FC0"/>
          <w:u w:val="single" w:color="006FC0"/>
        </w:rPr>
        <w:t xml:space="preserve"> </w:t>
      </w:r>
      <w:r>
        <w:rPr>
          <w:rFonts w:cstheme="minorHAnsi"/>
        </w:rPr>
        <w:t>w zakładce dedykowanej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postępowaniu.</w:t>
      </w:r>
    </w:p>
    <w:p w14:paraId="0FFFE544" w14:textId="578CE483" w:rsidR="00D23880" w:rsidRPr="00B26DF0" w:rsidRDefault="006B4500" w:rsidP="00982948">
      <w:pPr>
        <w:pStyle w:val="Akapitzlist"/>
        <w:numPr>
          <w:ilvl w:val="1"/>
          <w:numId w:val="6"/>
        </w:numPr>
        <w:spacing w:before="1"/>
        <w:ind w:left="993" w:right="281" w:hanging="426"/>
        <w:rPr>
          <w:rFonts w:cstheme="minorHAnsi"/>
          <w:b/>
        </w:rPr>
      </w:pPr>
      <w:r>
        <w:rPr>
          <w:rFonts w:cstheme="minorHAnsi"/>
        </w:rPr>
        <w:t>Ofertę</w:t>
      </w:r>
      <w:r>
        <w:rPr>
          <w:rFonts w:cstheme="minorHAnsi"/>
          <w:spacing w:val="21"/>
        </w:rPr>
        <w:t xml:space="preserve"> </w:t>
      </w:r>
      <w:r>
        <w:rPr>
          <w:rFonts w:cstheme="minorHAnsi"/>
        </w:rPr>
        <w:t>wraz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z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wymaganymi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załącznikami</w:t>
      </w:r>
      <w:r>
        <w:rPr>
          <w:rFonts w:cstheme="minorHAnsi"/>
          <w:spacing w:val="22"/>
        </w:rPr>
        <w:t xml:space="preserve"> </w:t>
      </w:r>
      <w:r>
        <w:rPr>
          <w:rFonts w:cstheme="minorHAnsi"/>
        </w:rPr>
        <w:t>należy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złożyć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w</w:t>
      </w:r>
      <w:r>
        <w:rPr>
          <w:rFonts w:cstheme="minorHAnsi"/>
          <w:spacing w:val="21"/>
        </w:rPr>
        <w:t xml:space="preserve"> </w:t>
      </w:r>
      <w:r>
        <w:rPr>
          <w:rFonts w:cstheme="minorHAnsi"/>
        </w:rPr>
        <w:t>terminie</w:t>
      </w:r>
      <w:r>
        <w:rPr>
          <w:rFonts w:cstheme="minorHAnsi"/>
          <w:spacing w:val="21"/>
        </w:rPr>
        <w:t xml:space="preserve"> </w:t>
      </w:r>
      <w:r>
        <w:rPr>
          <w:rFonts w:cstheme="minorHAnsi"/>
        </w:rPr>
        <w:t>do</w:t>
      </w:r>
      <w:r>
        <w:rPr>
          <w:rFonts w:cstheme="minorHAnsi"/>
          <w:spacing w:val="23"/>
        </w:rPr>
        <w:t xml:space="preserve"> </w:t>
      </w:r>
      <w:r>
        <w:rPr>
          <w:rFonts w:cstheme="minorHAnsi"/>
        </w:rPr>
        <w:t>dnia</w:t>
      </w:r>
      <w:r>
        <w:rPr>
          <w:rFonts w:cstheme="minorHAnsi"/>
          <w:spacing w:val="23"/>
        </w:rPr>
        <w:t xml:space="preserve"> </w:t>
      </w:r>
      <w:r w:rsidR="007265CB">
        <w:rPr>
          <w:rFonts w:cstheme="minorHAnsi"/>
          <w:b/>
          <w:spacing w:val="23"/>
        </w:rPr>
        <w:t>1 sierpnia</w:t>
      </w:r>
      <w:r w:rsidRPr="00B26DF0">
        <w:rPr>
          <w:rFonts w:cstheme="minorHAnsi"/>
          <w:b/>
        </w:rPr>
        <w:t xml:space="preserve"> 2022 roku, do godz. 10:00.</w:t>
      </w:r>
    </w:p>
    <w:p w14:paraId="670B1F11" w14:textId="77777777" w:rsidR="00D23880" w:rsidRDefault="006B4500" w:rsidP="00982948">
      <w:pPr>
        <w:pStyle w:val="Akapitzlist"/>
        <w:numPr>
          <w:ilvl w:val="1"/>
          <w:numId w:val="6"/>
        </w:numPr>
        <w:spacing w:before="58"/>
        <w:ind w:left="993" w:right="249" w:hanging="426"/>
        <w:rPr>
          <w:rFonts w:cstheme="minorHAnsi"/>
        </w:rPr>
      </w:pPr>
      <w:r>
        <w:rPr>
          <w:rFonts w:cstheme="minorHAnsi"/>
        </w:rPr>
        <w:t>Po wypełnieniu Formularza składania oferty/wniosku i dołączeniu wszystkich wymaganych załączników należy kliknąć przycisk „Przejdź do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podsumowania”.</w:t>
      </w:r>
    </w:p>
    <w:p w14:paraId="30B3C650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48" w:hanging="426"/>
        <w:rPr>
          <w:rFonts w:cstheme="minorHAnsi"/>
        </w:rPr>
      </w:pPr>
      <w:r>
        <w:rPr>
          <w:rFonts w:cstheme="minorHAnsi"/>
        </w:rPr>
        <w:t>Oferta składana elektronicznie musi zostać podpisana elektronicznym podpisem kwalifikowanym, podpisem zaufanym lub podpisem osobistym. W procesie składania oferty za pośrednictwem</w:t>
      </w:r>
      <w:r>
        <w:rPr>
          <w:rFonts w:cstheme="minorHAnsi"/>
          <w:color w:val="006FC0"/>
          <w:u w:val="single" w:color="006FC0"/>
        </w:rPr>
        <w:t xml:space="preserve"> platformazakupowa.pl</w:t>
      </w:r>
      <w:r>
        <w:rPr>
          <w:rFonts w:cstheme="minorHAnsi"/>
        </w:rPr>
        <w:t>, Wykonawca powinien złożyć podpis bezpośrednio na dokumentach przesłanych za pośrednictwem</w:t>
      </w:r>
      <w:r>
        <w:rPr>
          <w:rFonts w:cstheme="minorHAnsi"/>
          <w:color w:val="006FC0"/>
          <w:spacing w:val="-5"/>
        </w:rPr>
        <w:t xml:space="preserve">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</w:rPr>
        <w:t>.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Zalecamy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stosowanie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podpisu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na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każdym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załączonym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pliku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osobno.</w:t>
      </w:r>
    </w:p>
    <w:p w14:paraId="7BCBBD8E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48" w:hanging="426"/>
        <w:rPr>
          <w:rFonts w:cstheme="minorHAnsi"/>
        </w:rPr>
      </w:pPr>
      <w:r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233F043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47" w:hanging="426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34D575AE" wp14:editId="183F8777">
                <wp:simplePos x="0" y="0"/>
                <wp:positionH relativeFrom="page">
                  <wp:posOffset>6539230</wp:posOffset>
                </wp:positionH>
                <wp:positionV relativeFrom="paragraph">
                  <wp:posOffset>481965</wp:posOffset>
                </wp:positionV>
                <wp:extent cx="34925" cy="8890"/>
                <wp:effectExtent l="0" t="0" r="0" b="0"/>
                <wp:wrapNone/>
                <wp:docPr id="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" cy="82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0CDB2D" id="Rectangle 12" o:spid="_x0000_s1026" style="position:absolute;margin-left:514.9pt;margin-top:37.95pt;width:2.75pt;height: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" o:allowincell="f" fillcolor="blue" stroked="f" strokeweight="0">
                <w10:wrap anchorx="page"/>
              </v:rect>
            </w:pict>
          </mc:Fallback>
        </mc:AlternateContent>
      </w:r>
      <w:r>
        <w:rPr>
          <w:rFonts w:cstheme="minorHAnsi"/>
        </w:rPr>
        <w:t>Wykonawca, za pośrednictwem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może przed upływem terminu do składania ofert zmienić lub wycofać ofertę. Sposób dokonywania zmiany lub wycofania oferty opisano w instrukcji zamieszczonej na stronie internetowej pod adresem:</w:t>
      </w:r>
      <w:r>
        <w:rPr>
          <w:rFonts w:cstheme="minorHAnsi"/>
          <w:color w:val="006FC0"/>
          <w:spacing w:val="-25"/>
        </w:rPr>
        <w:t xml:space="preserve"> </w:t>
      </w:r>
      <w:r>
        <w:rPr>
          <w:rFonts w:cstheme="minorHAnsi"/>
          <w:color w:val="006FC0"/>
          <w:u w:val="single" w:color="006FC0"/>
        </w:rPr>
        <w:t>https://platformazakupowa.pl/strona/45-instrukcje</w:t>
      </w:r>
      <w:r>
        <w:rPr>
          <w:rFonts w:cstheme="minorHAnsi"/>
          <w:color w:val="0000FF"/>
        </w:rPr>
        <w:t>.</w:t>
      </w:r>
    </w:p>
    <w:p w14:paraId="2D9527F6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hanging="426"/>
        <w:rPr>
          <w:rFonts w:cstheme="minorHAnsi"/>
        </w:rPr>
      </w:pPr>
      <w:r>
        <w:rPr>
          <w:rFonts w:cstheme="minorHAnsi"/>
        </w:rPr>
        <w:t>Wykonawca po upływie terminu do składania ofert nie może wycofać złożonej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oferty.</w:t>
      </w:r>
    </w:p>
    <w:p w14:paraId="4E2AD83D" w14:textId="77777777" w:rsidR="00D23880" w:rsidRDefault="006B4500" w:rsidP="00982948">
      <w:pPr>
        <w:pStyle w:val="Akapitzlist"/>
        <w:numPr>
          <w:ilvl w:val="1"/>
          <w:numId w:val="6"/>
        </w:numPr>
        <w:spacing w:before="58"/>
        <w:ind w:left="993" w:hanging="426"/>
        <w:rPr>
          <w:rFonts w:cstheme="minorHAnsi"/>
        </w:rPr>
      </w:pPr>
      <w:r>
        <w:rPr>
          <w:rFonts w:cstheme="minorHAnsi"/>
        </w:rPr>
        <w:t>Zamawiający odrzuci ofertę złożoną po terminie składania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ofert.</w:t>
      </w:r>
    </w:p>
    <w:p w14:paraId="5CB68E20" w14:textId="00FC5A7A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hanging="708"/>
        <w:rPr>
          <w:rFonts w:cstheme="minorHAnsi"/>
        </w:rPr>
      </w:pPr>
      <w:bookmarkStart w:id="40" w:name="_Toc94641967"/>
      <w:r>
        <w:rPr>
          <w:rFonts w:cstheme="minorHAnsi"/>
        </w:rPr>
        <w:t>TERMIN OTWARCIA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 xml:space="preserve">OFERT – </w:t>
      </w:r>
      <w:bookmarkEnd w:id="40"/>
      <w:r w:rsidR="00C82BDA" w:rsidRPr="00C82BDA">
        <w:rPr>
          <w:rFonts w:cstheme="minorHAnsi"/>
        </w:rPr>
        <w:t xml:space="preserve">dot. części </w:t>
      </w:r>
      <w:r w:rsidR="00946F13">
        <w:rPr>
          <w:rFonts w:cstheme="minorHAnsi"/>
        </w:rPr>
        <w:t>I i II</w:t>
      </w:r>
      <w:r w:rsidR="00C82BDA" w:rsidRPr="00C82BDA">
        <w:rPr>
          <w:rFonts w:cstheme="minorHAnsi"/>
        </w:rPr>
        <w:t>:</w:t>
      </w:r>
    </w:p>
    <w:p w14:paraId="62774607" w14:textId="34154799" w:rsidR="00D23880" w:rsidRPr="00B26DF0" w:rsidRDefault="006B4500" w:rsidP="00982948">
      <w:pPr>
        <w:pStyle w:val="Akapitzlist"/>
        <w:numPr>
          <w:ilvl w:val="1"/>
          <w:numId w:val="6"/>
        </w:numPr>
        <w:spacing w:before="120"/>
        <w:ind w:left="993" w:hanging="426"/>
        <w:rPr>
          <w:rFonts w:cstheme="minorHAnsi"/>
          <w:b/>
        </w:rPr>
      </w:pPr>
      <w:r>
        <w:rPr>
          <w:rFonts w:cstheme="minorHAnsi"/>
        </w:rPr>
        <w:t xml:space="preserve">Otwarcie ofert nastąpi w </w:t>
      </w:r>
      <w:r>
        <w:rPr>
          <w:rFonts w:cstheme="minorHAnsi"/>
          <w:color w:val="000000" w:themeColor="text1"/>
        </w:rPr>
        <w:t>dniu</w:t>
      </w:r>
      <w:r w:rsidR="00B26DF0">
        <w:rPr>
          <w:rFonts w:cstheme="minorHAnsi"/>
          <w:color w:val="000000" w:themeColor="text1"/>
        </w:rPr>
        <w:t xml:space="preserve"> </w:t>
      </w:r>
      <w:r w:rsidR="007265CB">
        <w:rPr>
          <w:rFonts w:cstheme="minorHAnsi"/>
          <w:b/>
        </w:rPr>
        <w:t>1 sierpnia</w:t>
      </w:r>
      <w:r w:rsidRPr="00B26DF0">
        <w:rPr>
          <w:rFonts w:cstheme="minorHAnsi"/>
          <w:b/>
        </w:rPr>
        <w:t xml:space="preserve"> 2022 roku, o godz.</w:t>
      </w:r>
      <w:r w:rsidRPr="00B26DF0">
        <w:rPr>
          <w:rFonts w:cstheme="minorHAnsi"/>
          <w:b/>
          <w:spacing w:val="-2"/>
        </w:rPr>
        <w:t xml:space="preserve"> </w:t>
      </w:r>
      <w:r w:rsidRPr="00B26DF0">
        <w:rPr>
          <w:rFonts w:cstheme="minorHAnsi"/>
          <w:b/>
        </w:rPr>
        <w:t>10:30.</w:t>
      </w:r>
    </w:p>
    <w:p w14:paraId="14C663AC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hanging="426"/>
        <w:rPr>
          <w:rFonts w:cstheme="minorHAnsi"/>
        </w:rPr>
      </w:pPr>
      <w:r>
        <w:rPr>
          <w:rFonts w:cstheme="minorHAnsi"/>
        </w:rPr>
        <w:t>Otwarcie ofert jest niejawne.</w:t>
      </w:r>
    </w:p>
    <w:p w14:paraId="19EA6AE5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49" w:hanging="426"/>
        <w:rPr>
          <w:rFonts w:cstheme="minorHAnsi"/>
        </w:rPr>
      </w:pPr>
      <w:r>
        <w:rPr>
          <w:rFonts w:cstheme="minorHAnsi"/>
        </w:rPr>
        <w:t>Zamawiający, najpóźniej przed otwarciem ofert, udostępnia na stronie internetowej prowadzonego postępowania na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  <w:color w:val="006FC0"/>
          <w:u w:val="single" w:color="006FC0"/>
        </w:rPr>
        <w:t>platformazakupowa.pl</w:t>
      </w:r>
      <w:r>
        <w:rPr>
          <w:rFonts w:cstheme="minorHAnsi"/>
          <w:color w:val="006FC0"/>
        </w:rPr>
        <w:t xml:space="preserve"> </w:t>
      </w:r>
      <w:r>
        <w:rPr>
          <w:rFonts w:cstheme="minorHAnsi"/>
        </w:rPr>
        <w:t>informację o kwocie, jaką zamierza przeznaczyć na sfinansowanie zamówienia.</w:t>
      </w:r>
    </w:p>
    <w:p w14:paraId="51138984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48" w:hanging="426"/>
        <w:rPr>
          <w:rFonts w:cstheme="minorHAnsi"/>
        </w:rPr>
      </w:pPr>
      <w:r>
        <w:rPr>
          <w:rFonts w:cstheme="minorHAnsi"/>
        </w:rPr>
        <w:t>Zamawiający, niezwłocznie po otwarciu ofert, udostępnia na stronie internetowej prowadzonego postępowania informacje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o:</w:t>
      </w:r>
    </w:p>
    <w:p w14:paraId="758F5AE0" w14:textId="77777777" w:rsidR="00D23880" w:rsidRDefault="006B4500" w:rsidP="00982948">
      <w:pPr>
        <w:pStyle w:val="Akapitzlist"/>
        <w:numPr>
          <w:ilvl w:val="2"/>
          <w:numId w:val="6"/>
        </w:numPr>
        <w:spacing w:before="59"/>
        <w:ind w:left="1418" w:right="247" w:hanging="425"/>
        <w:rPr>
          <w:rFonts w:cstheme="minorHAnsi"/>
        </w:rPr>
      </w:pPr>
      <w:r>
        <w:rPr>
          <w:rFonts w:cstheme="minorHAnsi"/>
        </w:rPr>
        <w:t>nazwach albo imionach i nazwiskach oraz siedzibach lub miejscach prowadzonej działalności gospodarczej albo miejscach zamieszkania Wykonawców, których oferty zostały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otwarte;</w:t>
      </w:r>
    </w:p>
    <w:p w14:paraId="179E3FFC" w14:textId="77777777" w:rsidR="00D23880" w:rsidRDefault="006B4500" w:rsidP="00982948">
      <w:pPr>
        <w:pStyle w:val="Akapitzlist"/>
        <w:numPr>
          <w:ilvl w:val="2"/>
          <w:numId w:val="6"/>
        </w:numPr>
        <w:spacing w:before="61"/>
        <w:ind w:left="1418" w:hanging="425"/>
        <w:rPr>
          <w:rFonts w:cstheme="minorHAnsi"/>
        </w:rPr>
      </w:pPr>
      <w:r>
        <w:rPr>
          <w:rFonts w:cstheme="minorHAnsi"/>
        </w:rPr>
        <w:t>cenach lub kosztach zawartych w ofertach.</w:t>
      </w:r>
    </w:p>
    <w:p w14:paraId="2D095CB9" w14:textId="77777777" w:rsidR="00D23880" w:rsidRDefault="006B4500">
      <w:pPr>
        <w:pStyle w:val="Tekstpodstawowy"/>
        <w:spacing w:before="58"/>
        <w:ind w:left="99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Informacja zostanie opublikowana w sekcji ,,Komunikaty”.</w:t>
      </w:r>
    </w:p>
    <w:p w14:paraId="5B36E532" w14:textId="77777777" w:rsidR="00D23880" w:rsidRDefault="006B4500" w:rsidP="00982948">
      <w:pPr>
        <w:pStyle w:val="Akapitzlist"/>
        <w:numPr>
          <w:ilvl w:val="1"/>
          <w:numId w:val="6"/>
        </w:numPr>
        <w:spacing w:before="37"/>
        <w:ind w:left="993" w:right="250" w:hanging="426"/>
        <w:rPr>
          <w:rFonts w:cstheme="minorHAnsi"/>
        </w:rPr>
      </w:pPr>
      <w:r>
        <w:rPr>
          <w:rFonts w:cstheme="minorHAnsi"/>
        </w:rPr>
        <w:t>W przypadku awarii systemu teleinformatycznego, która powoduje brak możliwości otwarcia ofert w terminie określonym przez Zamawiającego, otwarcie ofert nastąpi niezwłocznie po usunięciu</w:t>
      </w:r>
      <w:r>
        <w:rPr>
          <w:rFonts w:cstheme="minorHAnsi"/>
          <w:spacing w:val="-25"/>
        </w:rPr>
        <w:t xml:space="preserve"> </w:t>
      </w:r>
      <w:r>
        <w:rPr>
          <w:rFonts w:cstheme="minorHAnsi"/>
        </w:rPr>
        <w:t>awarii.</w:t>
      </w:r>
    </w:p>
    <w:p w14:paraId="64038DA6" w14:textId="77777777" w:rsidR="00D23880" w:rsidRDefault="006B4500" w:rsidP="00982948">
      <w:pPr>
        <w:pStyle w:val="Akapitzlist"/>
        <w:numPr>
          <w:ilvl w:val="1"/>
          <w:numId w:val="6"/>
        </w:numPr>
        <w:spacing w:before="37"/>
        <w:ind w:left="993" w:right="250" w:hanging="426"/>
        <w:rPr>
          <w:rFonts w:cstheme="minorHAnsi"/>
        </w:rPr>
      </w:pPr>
      <w:r>
        <w:rPr>
          <w:rFonts w:cstheme="minorHAnsi"/>
        </w:rPr>
        <w:t>Zamawiający poinformuje o zmianie terminu otwarcia ofert na stronie internetowej prowadzonego postępowania.</w:t>
      </w:r>
    </w:p>
    <w:p w14:paraId="775DF504" w14:textId="77777777" w:rsidR="00D23880" w:rsidRDefault="00D23880">
      <w:pPr>
        <w:pStyle w:val="Akapitzlist"/>
        <w:spacing w:before="37"/>
        <w:ind w:left="993" w:right="250" w:firstLine="0"/>
        <w:rPr>
          <w:rFonts w:cstheme="minorHAnsi"/>
        </w:rPr>
      </w:pPr>
    </w:p>
    <w:p w14:paraId="6A8D80E1" w14:textId="5C60ABC7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hanging="708"/>
        <w:rPr>
          <w:rFonts w:cstheme="minorHAnsi"/>
        </w:rPr>
      </w:pPr>
      <w:bookmarkStart w:id="41" w:name="_Toc94641968"/>
      <w:r>
        <w:rPr>
          <w:rFonts w:cstheme="minorHAnsi"/>
        </w:rPr>
        <w:t xml:space="preserve">TERMIN ZWIĄZANIA OFERTĄ – </w:t>
      </w:r>
      <w:bookmarkEnd w:id="41"/>
      <w:r w:rsidR="00946F13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51961D44" w14:textId="279A6F90" w:rsidR="00D23880" w:rsidRPr="00B26DF0" w:rsidRDefault="006B4500" w:rsidP="00982948">
      <w:pPr>
        <w:pStyle w:val="Akapitzlist"/>
        <w:numPr>
          <w:ilvl w:val="1"/>
          <w:numId w:val="6"/>
        </w:numPr>
        <w:spacing w:before="120"/>
        <w:ind w:left="993" w:right="281" w:hanging="426"/>
        <w:rPr>
          <w:rFonts w:cstheme="minorHAnsi"/>
        </w:rPr>
      </w:pPr>
      <w:r>
        <w:rPr>
          <w:rFonts w:cstheme="minorHAnsi"/>
        </w:rPr>
        <w:t xml:space="preserve">Wykonawca jest związany ofertą od dnia upływu terminu składania ofert do dnia </w:t>
      </w:r>
      <w:r w:rsidR="007265CB">
        <w:rPr>
          <w:rFonts w:cstheme="minorHAnsi"/>
          <w:b/>
        </w:rPr>
        <w:t>30</w:t>
      </w:r>
      <w:r w:rsidR="00B26DF0" w:rsidRPr="00B26DF0">
        <w:rPr>
          <w:rFonts w:cstheme="minorHAnsi"/>
          <w:b/>
        </w:rPr>
        <w:t xml:space="preserve"> sierpnia</w:t>
      </w:r>
      <w:r w:rsidRPr="00B26DF0">
        <w:rPr>
          <w:rFonts w:cstheme="minorHAnsi"/>
          <w:b/>
        </w:rPr>
        <w:t xml:space="preserve"> 2022 roku.</w:t>
      </w:r>
    </w:p>
    <w:p w14:paraId="06ED9844" w14:textId="76E315A6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48" w:hanging="426"/>
        <w:rPr>
          <w:rFonts w:cstheme="minorHAnsi"/>
        </w:rPr>
      </w:pPr>
      <w:r>
        <w:rPr>
          <w:rFonts w:cstheme="minorHAnsi"/>
        </w:rPr>
        <w:t xml:space="preserve">W przypadku, gdy wybór oferty najkorzystniejszej nie nastąpi przed upływem terminu związania ofertą określonego w SWZ, Zamawiający przed upływem terminu związania ofertą zwróci </w:t>
      </w:r>
      <w:r w:rsidR="008569C6">
        <w:rPr>
          <w:rFonts w:cstheme="minorHAnsi"/>
        </w:rPr>
        <w:br/>
      </w:r>
      <w:r>
        <w:rPr>
          <w:rFonts w:cstheme="minorHAnsi"/>
        </w:rPr>
        <w:t>się jednokrotnie do Wykonawców o wyrażenie zgody na przedłużenie tego terminu o wskazany przez niego okres, nie dłuższy niż 30 dni.</w:t>
      </w:r>
    </w:p>
    <w:p w14:paraId="63F72505" w14:textId="00C26F3B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47" w:hanging="426"/>
        <w:rPr>
          <w:rFonts w:cstheme="minorHAnsi"/>
        </w:rPr>
      </w:pPr>
      <w:r>
        <w:rPr>
          <w:rFonts w:cstheme="minorHAnsi"/>
        </w:rPr>
        <w:t xml:space="preserve">Przedłużenie terminu związania ofertą, o którym mowa w pkt. 2, wymaga złożenia </w:t>
      </w:r>
      <w:r w:rsidR="008569C6">
        <w:rPr>
          <w:rFonts w:cstheme="minorHAnsi"/>
        </w:rPr>
        <w:br/>
      </w:r>
      <w:r>
        <w:rPr>
          <w:rFonts w:cstheme="minorHAnsi"/>
        </w:rPr>
        <w:lastRenderedPageBreak/>
        <w:t>przez Wykonawcę pisemnego, tj. wyrażonego przy użyciu wyrazów, cyfr lub innych znaków pisarskich, które można odczytać i powielić, oświadczenia o wyrażeniu zgody na przedłużenie terminu związania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ofertą.</w:t>
      </w:r>
    </w:p>
    <w:p w14:paraId="65A69C68" w14:textId="2214F2F3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hanging="708"/>
        <w:rPr>
          <w:rFonts w:cstheme="minorHAnsi"/>
        </w:rPr>
      </w:pPr>
      <w:bookmarkStart w:id="42" w:name="_Toc94641970"/>
      <w:r>
        <w:rPr>
          <w:rFonts w:cstheme="minorHAnsi"/>
        </w:rPr>
        <w:t>SPOSÓB OBLICZENIA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 xml:space="preserve">CENY – </w:t>
      </w:r>
      <w:bookmarkEnd w:id="42"/>
      <w:r w:rsidR="0022697B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43CB2E6D" w14:textId="175E1C1D" w:rsidR="00D23880" w:rsidRDefault="006B4500" w:rsidP="00982948">
      <w:pPr>
        <w:pStyle w:val="Akapitzlist"/>
        <w:numPr>
          <w:ilvl w:val="1"/>
          <w:numId w:val="6"/>
        </w:numPr>
        <w:spacing w:before="122"/>
        <w:ind w:right="248"/>
        <w:rPr>
          <w:rFonts w:cstheme="minorHAnsi"/>
        </w:rPr>
      </w:pPr>
      <w:r>
        <w:rPr>
          <w:rFonts w:cstheme="minorHAnsi"/>
        </w:rPr>
        <w:t xml:space="preserve">Całkowita cena oferty brutto musi uwzględniać wszystkie wymagania niniejszej SWZ </w:t>
      </w:r>
      <w:r w:rsidR="008569C6">
        <w:rPr>
          <w:rFonts w:cstheme="minorHAnsi"/>
        </w:rPr>
        <w:br/>
      </w:r>
      <w:r>
        <w:rPr>
          <w:rFonts w:cstheme="minorHAnsi"/>
        </w:rPr>
        <w:t>oraz obejmować wszystkie koszty, jakie doświadczony Wykonawca powinien przewidzieć do poniesienia z tytułu należytej oraz zgodnej z obowiązującymi przepisami realizacji przedmiotu zamówienia, w szczególności: koszty sprawdzania rozwiązań projektowy</w:t>
      </w:r>
      <w:r w:rsidR="00D510D8">
        <w:rPr>
          <w:rFonts w:cstheme="minorHAnsi"/>
        </w:rPr>
        <w:t>ch</w:t>
      </w:r>
      <w:r>
        <w:rPr>
          <w:rFonts w:cstheme="minorHAnsi"/>
        </w:rPr>
        <w:t>, koszty transportu</w:t>
      </w:r>
      <w:r w:rsidR="00D510D8">
        <w:rPr>
          <w:rFonts w:cstheme="minorHAnsi"/>
        </w:rPr>
        <w:br/>
        <w:t xml:space="preserve"> do Zamawiającego </w:t>
      </w:r>
      <w:r>
        <w:rPr>
          <w:rFonts w:cstheme="minorHAnsi"/>
        </w:rPr>
        <w:t>oraz koszty pozostałych czynności wynikających z opisu przedmiotu zamówienia, projektowanych postanowień umowy oraz załączników.</w:t>
      </w:r>
    </w:p>
    <w:p w14:paraId="595C7245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right="247"/>
        <w:rPr>
          <w:rFonts w:cstheme="minorHAnsi"/>
        </w:rPr>
      </w:pPr>
      <w:r>
        <w:rPr>
          <w:rFonts w:cstheme="minorHAnsi"/>
        </w:rPr>
        <w:t xml:space="preserve">Podana w Formularzu ofertowym cena ryczałtowa (łącznie w podatkiem od towarów i usług) musi być podana i wyliczona w </w:t>
      </w:r>
      <w:r>
        <w:rPr>
          <w:rFonts w:cstheme="minorHAnsi"/>
          <w:b/>
        </w:rPr>
        <w:t xml:space="preserve">PLN </w:t>
      </w:r>
      <w:r>
        <w:rPr>
          <w:rFonts w:cstheme="minorHAnsi"/>
        </w:rPr>
        <w:t>w zaokrągleniu do dwóch miejsc po przecinku (zasada zaokrąglenia – jeżeli trzecia cyfra po przecinku będzie wyrażona cyfrą poniżej 5 końcówkę należy pominąć, jeżeli trzecia cyfra po przecinku będzie wyrażona cyfrą powyżej lub równą 5 należy zaokrąglić w górę o jeden).</w:t>
      </w:r>
    </w:p>
    <w:p w14:paraId="4A98A09A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right="247"/>
        <w:rPr>
          <w:rFonts w:cstheme="minorHAnsi"/>
        </w:rPr>
      </w:pPr>
      <w:r>
        <w:rPr>
          <w:rFonts w:cstheme="minorHAnsi"/>
        </w:rPr>
        <w:t>Zamawiający nie dopuszcza prowadzenia negocjacji z jakimkolwiek Wykonawcą, dotyczących złożonej oferty oraz dokonywania jakiejkolwiek zmiany w treści, za wyjątkiem poprawy przez Zamawiającego oczywistych omyłek pisarskich w treści oferty, oczywistych omyłek rachunkowych w obliczeniu ceny oraz innych omyłek polegających na niezgodności oferty SWZ niepowodujących istotnych zmian w treści oferty.</w:t>
      </w:r>
    </w:p>
    <w:p w14:paraId="5C55FE1F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right="248"/>
        <w:rPr>
          <w:rFonts w:cstheme="minorHAnsi"/>
        </w:rPr>
      </w:pPr>
      <w:r>
        <w:rPr>
          <w:rFonts w:cstheme="minorHAnsi"/>
        </w:rPr>
        <w:t>Jeżeli złożona oferta powodować będzie powstanie obowiązku podatkowego Zamawiającego zgodnie z przepisami o podatku od towarów i usług w zakresie dotyczącym wewnątrzwspólnotowego nabycia towarów, Zamawiający w celu oceny takiej oferty doliczy do oferowanej ceny podatek od towarów i usług, który miałby obowiązek zapłacić zgodnie z obowiązującymi przepisami. W takim przypadku Wykonawca składając ofertę jest zobligowany poinformować Zamawiającego, że wybór jego oferty będzie prowadzić do powstania u Zamawiającego obowiązku podatkowego, wskazując nazwę (rodzaj) towaru, którego dostawa będzie prowadzić do jego powstania oraz wskazując ich wartość bez kwoty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podatku.</w:t>
      </w:r>
    </w:p>
    <w:p w14:paraId="6A02E4B8" w14:textId="258C0612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right="249" w:hanging="708"/>
        <w:jc w:val="both"/>
        <w:rPr>
          <w:rFonts w:cstheme="minorHAnsi"/>
        </w:rPr>
      </w:pPr>
      <w:bookmarkStart w:id="43" w:name="_Toc94641971"/>
      <w:r>
        <w:rPr>
          <w:rFonts w:cstheme="minorHAnsi"/>
        </w:rPr>
        <w:t xml:space="preserve">OPIS KRYTERIÓW OCENY OFERT, WRAZ Z PODANIEM WAG TYCH KRYTERIÓW I SPOSOBU OCENY OFERT – </w:t>
      </w:r>
      <w:bookmarkEnd w:id="43"/>
      <w:r w:rsidR="00AE4EE5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0C0D518C" w14:textId="5674F19E" w:rsidR="00D23880" w:rsidRDefault="006B4500" w:rsidP="00982948">
      <w:pPr>
        <w:pStyle w:val="Akapitzlist"/>
        <w:numPr>
          <w:ilvl w:val="1"/>
          <w:numId w:val="6"/>
        </w:numPr>
        <w:spacing w:before="122"/>
        <w:rPr>
          <w:rFonts w:cstheme="minorHAnsi"/>
        </w:rPr>
      </w:pPr>
      <w:r>
        <w:rPr>
          <w:rFonts w:cstheme="minorHAnsi"/>
        </w:rPr>
        <w:t>Przy wyborze oferty Zamawiający będzie się kierował następującymi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kryteriami</w:t>
      </w:r>
      <w:r w:rsidR="00740393">
        <w:rPr>
          <w:rFonts w:cstheme="minorHAnsi"/>
        </w:rPr>
        <w:t>:</w:t>
      </w:r>
    </w:p>
    <w:p w14:paraId="75FE0E25" w14:textId="04780C3C" w:rsidR="00D23880" w:rsidRDefault="006B4500">
      <w:pPr>
        <w:pStyle w:val="Nagwek5"/>
        <w:tabs>
          <w:tab w:val="left" w:pos="6259"/>
        </w:tabs>
        <w:spacing w:before="120"/>
        <w:ind w:left="99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>
        <w:rPr>
          <w:rFonts w:cstheme="minorHAnsi"/>
          <w:spacing w:val="-2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oferty</w:t>
      </w:r>
      <w:r>
        <w:rPr>
          <w:rFonts w:cstheme="minorHAnsi"/>
          <w:spacing w:val="-3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(brutto)</w:t>
      </w:r>
      <w:r>
        <w:rPr>
          <w:rFonts w:cstheme="minorHAnsi"/>
          <w:b w:val="0"/>
          <w:sz w:val="22"/>
          <w:szCs w:val="22"/>
        </w:rPr>
        <w:tab/>
      </w:r>
      <w:r w:rsidR="00196AC9">
        <w:rPr>
          <w:rFonts w:cstheme="minorHAnsi"/>
          <w:b w:val="0"/>
          <w:sz w:val="22"/>
          <w:szCs w:val="22"/>
        </w:rPr>
        <w:tab/>
      </w:r>
      <w:r w:rsidR="00196AC9">
        <w:rPr>
          <w:rFonts w:cstheme="minorHAnsi"/>
          <w:b w:val="0"/>
          <w:sz w:val="22"/>
          <w:szCs w:val="22"/>
        </w:rPr>
        <w:tab/>
      </w:r>
      <w:r w:rsidR="00196AC9">
        <w:rPr>
          <w:rFonts w:cstheme="minorHAnsi"/>
          <w:b w:val="0"/>
          <w:sz w:val="22"/>
          <w:szCs w:val="22"/>
        </w:rPr>
        <w:tab/>
      </w:r>
      <w:r>
        <w:rPr>
          <w:rFonts w:cstheme="minorHAnsi"/>
          <w:sz w:val="22"/>
          <w:szCs w:val="22"/>
        </w:rPr>
        <w:t>- znaczenie</w:t>
      </w:r>
      <w:r>
        <w:rPr>
          <w:rFonts w:cstheme="minorHAnsi"/>
          <w:spacing w:val="-7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60%</w:t>
      </w:r>
    </w:p>
    <w:p w14:paraId="2E719AAD" w14:textId="7C629AB7" w:rsidR="00D23880" w:rsidRDefault="00196AC9">
      <w:pPr>
        <w:tabs>
          <w:tab w:val="left" w:pos="6259"/>
        </w:tabs>
        <w:spacing w:before="121"/>
        <w:ind w:left="993"/>
        <w:rPr>
          <w:rFonts w:cstheme="minorHAnsi"/>
          <w:b/>
        </w:rPr>
      </w:pPr>
      <w:r>
        <w:rPr>
          <w:rFonts w:ascii="Calibri" w:hAnsi="Calibri"/>
          <w:b/>
        </w:rPr>
        <w:t>ilość przeglądów gwarancyjnych, w których będzie uczestniczył inspektor</w:t>
      </w:r>
      <w:r w:rsidR="006B4500">
        <w:rPr>
          <w:rFonts w:cstheme="minorHAnsi"/>
        </w:rPr>
        <w:tab/>
      </w:r>
      <w:r w:rsidR="006B4500">
        <w:rPr>
          <w:rFonts w:cstheme="minorHAnsi"/>
          <w:b/>
        </w:rPr>
        <w:t>- znaczenie</w:t>
      </w:r>
      <w:r w:rsidR="006B4500">
        <w:rPr>
          <w:rFonts w:cstheme="minorHAnsi"/>
          <w:b/>
          <w:spacing w:val="-7"/>
        </w:rPr>
        <w:t xml:space="preserve"> </w:t>
      </w:r>
      <w:r w:rsidR="006B4500">
        <w:rPr>
          <w:rFonts w:cstheme="minorHAnsi"/>
          <w:b/>
        </w:rPr>
        <w:t>40%</w:t>
      </w:r>
    </w:p>
    <w:p w14:paraId="5747B4CA" w14:textId="77777777" w:rsidR="00D23880" w:rsidRDefault="006B4500" w:rsidP="00982948">
      <w:pPr>
        <w:pStyle w:val="Akapitzlist"/>
        <w:numPr>
          <w:ilvl w:val="1"/>
          <w:numId w:val="6"/>
        </w:numPr>
        <w:spacing w:before="121"/>
        <w:rPr>
          <w:rFonts w:cstheme="minorHAnsi"/>
        </w:rPr>
      </w:pPr>
      <w:r>
        <w:rPr>
          <w:rFonts w:cstheme="minorHAnsi"/>
        </w:rPr>
        <w:t>Ocena ofert będzie się odbywała wg następujących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zasad:</w:t>
      </w:r>
    </w:p>
    <w:p w14:paraId="74EF9055" w14:textId="77777777" w:rsidR="00D23880" w:rsidRDefault="006B4500">
      <w:pPr>
        <w:spacing w:before="120"/>
        <w:ind w:left="993"/>
        <w:rPr>
          <w:rFonts w:cstheme="minorHAnsi"/>
        </w:rPr>
      </w:pPr>
      <w:r>
        <w:rPr>
          <w:rFonts w:cstheme="minorHAnsi"/>
          <w:b/>
        </w:rPr>
        <w:t>W kryterium „cena” (K</w:t>
      </w:r>
      <w:r>
        <w:rPr>
          <w:rFonts w:cstheme="minorHAnsi"/>
          <w:b/>
          <w:vertAlign w:val="subscript"/>
        </w:rPr>
        <w:t>c</w:t>
      </w:r>
      <w:r>
        <w:rPr>
          <w:rFonts w:cstheme="minorHAnsi"/>
          <w:b/>
        </w:rPr>
        <w:t xml:space="preserve">) </w:t>
      </w:r>
      <w:r>
        <w:rPr>
          <w:rFonts w:cstheme="minorHAnsi"/>
        </w:rPr>
        <w:t>Zamawiający dokona oceny punktowej każdej z ofert zgodnie z formułą:</w:t>
      </w:r>
    </w:p>
    <w:p w14:paraId="2580FCC0" w14:textId="05EE6EAE" w:rsidR="00D23880" w:rsidRDefault="006B4500">
      <w:pPr>
        <w:pStyle w:val="Tekstpodstawowy3"/>
        <w:spacing w:before="120"/>
        <w:ind w:left="357"/>
        <w:jc w:val="center"/>
        <w:rPr>
          <w:rFonts w:asciiTheme="minorHAnsi" w:hAnsiTheme="minorHAnsi" w:cstheme="minorHAnsi"/>
          <w:bCs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cenanajniższa</m:t>
              </m:r>
            </m:num>
            <m:den>
              <m:r>
                <w:rPr>
                  <w:rFonts w:ascii="Cambria Math" w:hAnsi="Cambria Math"/>
                </w:rPr>
                <m:t>cenaofertybadanej</m:t>
              </m:r>
            </m:den>
          </m:f>
          <m:r>
            <w:rPr>
              <w:rFonts w:ascii="Cambria Math" w:hAnsi="Cambria Math"/>
            </w:rPr>
            <m:t>×100pkt×60</m:t>
          </m:r>
          <m:r>
            <m:rPr>
              <m:lit/>
              <m:nor/>
            </m:rPr>
            <w:rPr>
              <w:rFonts w:ascii="Cambria Math" w:hAnsi="Cambria Math"/>
            </w:rPr>
            <m:t>%</m:t>
          </m:r>
        </m:oMath>
      </m:oMathPara>
    </w:p>
    <w:p w14:paraId="5713259D" w14:textId="77777777" w:rsidR="003A14E2" w:rsidRDefault="003A14E2" w:rsidP="003A14E2">
      <w:pPr>
        <w:tabs>
          <w:tab w:val="left" w:pos="1820"/>
        </w:tabs>
        <w:spacing w:before="120"/>
        <w:ind w:left="993" w:right="3"/>
        <w:jc w:val="both"/>
        <w:rPr>
          <w:rFonts w:cstheme="minorHAnsi"/>
        </w:rPr>
      </w:pPr>
      <w:bookmarkStart w:id="44" w:name="_Hlk103256883"/>
      <w:r>
        <w:rPr>
          <w:rFonts w:cstheme="minorHAnsi"/>
          <w:b/>
        </w:rPr>
        <w:t>W kryterium „</w:t>
      </w:r>
      <w:r>
        <w:rPr>
          <w:b/>
        </w:rPr>
        <w:t>ilość przeglądów gwarancyjnych, w których będzie uczestniczył inspektor</w:t>
      </w:r>
      <w:r>
        <w:rPr>
          <w:rFonts w:cstheme="minorHAnsi"/>
          <w:b/>
        </w:rPr>
        <w:t>” (K</w:t>
      </w:r>
      <w:r>
        <w:rPr>
          <w:rFonts w:cstheme="minorHAnsi"/>
          <w:b/>
          <w:vertAlign w:val="subscript"/>
        </w:rPr>
        <w:t>d</w:t>
      </w:r>
      <w:r>
        <w:rPr>
          <w:rFonts w:cstheme="minorHAnsi"/>
          <w:b/>
        </w:rPr>
        <w:t xml:space="preserve">) </w:t>
      </w:r>
      <w:r>
        <w:rPr>
          <w:rFonts w:cstheme="minorHAnsi"/>
        </w:rPr>
        <w:t>oferta może uzyskać maksymalnie 40 punktów, gdzie punkty wyliczone są w następujący sposób:</w:t>
      </w:r>
    </w:p>
    <w:p w14:paraId="1496EA87" w14:textId="6020B58A" w:rsidR="003A14E2" w:rsidRDefault="003A14E2" w:rsidP="00CB0192">
      <w:pPr>
        <w:widowControl/>
        <w:shd w:val="clear" w:color="auto" w:fill="FFFFFF"/>
        <w:suppressAutoHyphens w:val="0"/>
        <w:spacing w:after="60"/>
        <w:ind w:left="993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0 punktów z</w:t>
      </w:r>
      <w:r w:rsidR="00AC1F30">
        <w:rPr>
          <w:rFonts w:eastAsia="Times New Roman" w:cs="Times New Roman"/>
          <w:lang w:eastAsia="pl-PL"/>
        </w:rPr>
        <w:t>a uczestniczenie w maksymalnie 3</w:t>
      </w:r>
      <w:r>
        <w:rPr>
          <w:rFonts w:eastAsia="Times New Roman" w:cs="Times New Roman"/>
          <w:lang w:eastAsia="pl-PL"/>
        </w:rPr>
        <w:t xml:space="preserve"> przeglądach gwarancyjnych </w:t>
      </w:r>
    </w:p>
    <w:p w14:paraId="7CB0057F" w14:textId="1AF5A76A" w:rsidR="003A14E2" w:rsidRDefault="003A14E2" w:rsidP="00CB0192">
      <w:pPr>
        <w:widowControl/>
        <w:suppressAutoHyphens w:val="0"/>
        <w:spacing w:after="60"/>
        <w:ind w:left="993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10 </w:t>
      </w:r>
      <w:r w:rsidR="00AC1F30">
        <w:rPr>
          <w:rFonts w:eastAsia="Times New Roman" w:cs="Times New Roman"/>
          <w:lang w:eastAsia="pl-PL"/>
        </w:rPr>
        <w:t xml:space="preserve">punktów za uczestniczenie w </w:t>
      </w:r>
      <w:r>
        <w:rPr>
          <w:rFonts w:eastAsia="Times New Roman" w:cs="Times New Roman"/>
          <w:lang w:eastAsia="pl-PL"/>
        </w:rPr>
        <w:t>4 przeglądach gwarancyjnych</w:t>
      </w:r>
    </w:p>
    <w:p w14:paraId="07CFCBC8" w14:textId="6CB93037" w:rsidR="003A14E2" w:rsidRDefault="003A14E2" w:rsidP="00CB0192">
      <w:pPr>
        <w:widowControl/>
        <w:suppressAutoHyphens w:val="0"/>
        <w:spacing w:after="60"/>
        <w:ind w:left="993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20 </w:t>
      </w:r>
      <w:r w:rsidR="00AC1F30">
        <w:rPr>
          <w:rFonts w:eastAsia="Times New Roman" w:cs="Times New Roman"/>
          <w:lang w:eastAsia="pl-PL"/>
        </w:rPr>
        <w:t>punktów za uczestniczenie w 5</w:t>
      </w:r>
      <w:r>
        <w:rPr>
          <w:rFonts w:eastAsia="Times New Roman" w:cs="Times New Roman"/>
          <w:lang w:eastAsia="pl-PL"/>
        </w:rPr>
        <w:t xml:space="preserve"> przeglądach gwarancyjnych</w:t>
      </w:r>
    </w:p>
    <w:p w14:paraId="49C967D6" w14:textId="2F24DC90" w:rsidR="003A14E2" w:rsidRDefault="00AC1F30" w:rsidP="00CB0192">
      <w:pPr>
        <w:widowControl/>
        <w:suppressAutoHyphens w:val="0"/>
        <w:spacing w:after="60"/>
        <w:ind w:left="993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30 za uczestniczenie w 6</w:t>
      </w:r>
      <w:r w:rsidR="003A14E2">
        <w:rPr>
          <w:rFonts w:eastAsia="Times New Roman" w:cs="Times New Roman"/>
          <w:lang w:eastAsia="pl-PL"/>
        </w:rPr>
        <w:t xml:space="preserve"> przeglądach gwarancyjnych</w:t>
      </w:r>
    </w:p>
    <w:p w14:paraId="147F5B55" w14:textId="7BED943D" w:rsidR="003A14E2" w:rsidRDefault="00AC1F30" w:rsidP="00CB0192">
      <w:pPr>
        <w:pStyle w:val="Akapitzlist"/>
        <w:widowControl/>
        <w:suppressAutoHyphens w:val="0"/>
        <w:snapToGrid w:val="0"/>
        <w:ind w:left="993" w:firstLine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40 za uczestniczenie w 7</w:t>
      </w:r>
      <w:r w:rsidR="003A14E2">
        <w:rPr>
          <w:rFonts w:eastAsia="Times New Roman" w:cs="Times New Roman"/>
          <w:lang w:eastAsia="pl-PL"/>
        </w:rPr>
        <w:t xml:space="preserve"> przeglądach gwarancyjnych</w:t>
      </w:r>
    </w:p>
    <w:bookmarkEnd w:id="44"/>
    <w:p w14:paraId="02B6381C" w14:textId="0864E918" w:rsidR="003A14E2" w:rsidRPr="003A14E2" w:rsidRDefault="003A14E2" w:rsidP="00CB0192">
      <w:pPr>
        <w:widowControl/>
        <w:suppressAutoHyphens w:val="0"/>
        <w:snapToGrid w:val="0"/>
        <w:ind w:left="993"/>
        <w:jc w:val="both"/>
        <w:rPr>
          <w:rFonts w:ascii="Calibri" w:eastAsia="Times New Roman" w:hAnsi="Calibri" w:cs="Times New Roman"/>
          <w:strike/>
          <w:lang w:eastAsia="pl-PL"/>
        </w:rPr>
      </w:pPr>
      <w:r w:rsidRPr="003A14E2">
        <w:rPr>
          <w:rFonts w:ascii="Calibri" w:eastAsia="Times New Roman" w:hAnsi="Calibri" w:cs="Times New Roman"/>
          <w:lang w:eastAsia="pl-PL"/>
        </w:rPr>
        <w:t xml:space="preserve">Zamawiający informuje, iż Wykonawcy robót oświadczyli, iż udzielają </w:t>
      </w:r>
      <w:r w:rsidR="007249F9" w:rsidRPr="007249F9">
        <w:rPr>
          <w:rFonts w:ascii="Calibri" w:eastAsia="Times New Roman" w:hAnsi="Calibri" w:cs="Times New Roman"/>
          <w:lang w:eastAsia="pl-PL"/>
        </w:rPr>
        <w:t>84</w:t>
      </w:r>
      <w:r w:rsidR="004A7485">
        <w:rPr>
          <w:rFonts w:ascii="Calibri" w:eastAsia="Times New Roman" w:hAnsi="Calibri" w:cs="Times New Roman"/>
          <w:lang w:eastAsia="pl-PL"/>
        </w:rPr>
        <w:t xml:space="preserve"> miesiące</w:t>
      </w:r>
      <w:r w:rsidRPr="003A14E2">
        <w:rPr>
          <w:rFonts w:ascii="Calibri" w:eastAsia="Times New Roman" w:hAnsi="Calibri" w:cs="Times New Roman"/>
          <w:lang w:eastAsia="pl-PL"/>
        </w:rPr>
        <w:t xml:space="preserve"> gwarancji </w:t>
      </w:r>
      <w:r w:rsidR="00CB0192" w:rsidRPr="007249F9">
        <w:rPr>
          <w:rFonts w:ascii="Calibri" w:eastAsia="Times New Roman" w:hAnsi="Calibri" w:cs="Times New Roman"/>
          <w:lang w:eastAsia="pl-PL"/>
        </w:rPr>
        <w:br/>
      </w:r>
      <w:r w:rsidRPr="003A14E2">
        <w:rPr>
          <w:rFonts w:ascii="Calibri" w:eastAsia="Times New Roman" w:hAnsi="Calibri" w:cs="Times New Roman"/>
          <w:lang w:eastAsia="pl-PL"/>
        </w:rPr>
        <w:t xml:space="preserve">za wykonane roboty od dnia ich odebrania. Zamawiający przewiduje, iż przeglądy gwarancyjne będą przeprowadzane raz w roku. </w:t>
      </w:r>
    </w:p>
    <w:p w14:paraId="23934478" w14:textId="01AC3567" w:rsidR="003A14E2" w:rsidRPr="003A14E2" w:rsidRDefault="003A14E2" w:rsidP="003A14E2">
      <w:pPr>
        <w:spacing w:before="61"/>
        <w:ind w:left="993"/>
        <w:jc w:val="both"/>
        <w:rPr>
          <w:rFonts w:ascii="Calibri" w:eastAsia="Calibri" w:hAnsi="Calibri"/>
        </w:rPr>
      </w:pPr>
      <w:r w:rsidRPr="003A14E2">
        <w:rPr>
          <w:rFonts w:ascii="Calibri" w:eastAsia="Calibri" w:hAnsi="Calibri"/>
        </w:rPr>
        <w:lastRenderedPageBreak/>
        <w:t>Zamawiający przyzna Wykonawcy punkty w tym kryterium na podstawie danych zawartych                                w oświadczeniu złożonym przez Wykonawcę w pkt. Zgodnie z Formularzem ofertowym (załącznik</w:t>
      </w:r>
      <w:r w:rsidR="00CB0192">
        <w:rPr>
          <w:rFonts w:ascii="Calibri" w:eastAsia="Calibri" w:hAnsi="Calibri"/>
        </w:rPr>
        <w:br/>
      </w:r>
      <w:r w:rsidRPr="003A14E2">
        <w:rPr>
          <w:rFonts w:ascii="Calibri" w:eastAsia="Calibri" w:hAnsi="Calibri"/>
        </w:rPr>
        <w:t xml:space="preserve"> nr 1 do SWZ).</w:t>
      </w:r>
    </w:p>
    <w:p w14:paraId="63B66F35" w14:textId="77777777" w:rsidR="003A14E2" w:rsidRPr="003A14E2" w:rsidRDefault="003A14E2" w:rsidP="003A14E2">
      <w:pPr>
        <w:spacing w:before="61"/>
        <w:ind w:left="993"/>
        <w:jc w:val="both"/>
        <w:rPr>
          <w:rFonts w:ascii="Calibri" w:eastAsia="Calibri" w:hAnsi="Calibri"/>
        </w:rPr>
      </w:pPr>
      <w:r w:rsidRPr="003A14E2">
        <w:rPr>
          <w:rFonts w:ascii="Calibri" w:eastAsia="Calibri" w:hAnsi="Calibri"/>
        </w:rPr>
        <w:t>Jeżeli Wykonawca nie złoży w Formularzu ofertowym informacji na temat „</w:t>
      </w:r>
      <w:r w:rsidRPr="003A14E2">
        <w:rPr>
          <w:rFonts w:ascii="Calibri" w:eastAsia="Calibri" w:hAnsi="Calibri"/>
          <w:szCs w:val="20"/>
        </w:rPr>
        <w:t>ilości przeglądów gwarancyjnych, w których będzie uczestniczył inspektor</w:t>
      </w:r>
      <w:r w:rsidRPr="003A14E2">
        <w:rPr>
          <w:rFonts w:ascii="Calibri" w:eastAsia="Calibri" w:hAnsi="Calibri"/>
        </w:rPr>
        <w:t xml:space="preserve">”, to w tym kryterium otrzyma 0 punktów. Maksymalnie Wykonawca może otrzymać w niniejszym kryterium 40 pkt. </w:t>
      </w:r>
    </w:p>
    <w:p w14:paraId="68D53D43" w14:textId="77777777" w:rsidR="003A14E2" w:rsidRPr="003A14E2" w:rsidRDefault="003A14E2" w:rsidP="003A14E2">
      <w:pPr>
        <w:spacing w:before="61"/>
        <w:ind w:left="993" w:right="3"/>
        <w:jc w:val="both"/>
        <w:rPr>
          <w:rFonts w:ascii="Calibri" w:eastAsia="Calibri" w:hAnsi="Calibri"/>
        </w:rPr>
      </w:pPr>
      <w:r w:rsidRPr="003A14E2">
        <w:rPr>
          <w:rFonts w:ascii="Calibri" w:eastAsia="Calibri" w:hAnsi="Calibri"/>
        </w:rPr>
        <w:t>Za ofertę najkorzystniejszą uznana zostanie oferta, która uzyska największą ilość punktów w wyniku następującego działania:</w:t>
      </w:r>
    </w:p>
    <w:p w14:paraId="579C1A97" w14:textId="77777777" w:rsidR="003A14E2" w:rsidRPr="003A14E2" w:rsidRDefault="003A14E2" w:rsidP="003A14E2">
      <w:pPr>
        <w:spacing w:before="59"/>
        <w:ind w:left="823" w:right="124"/>
        <w:jc w:val="center"/>
        <w:rPr>
          <w:rFonts w:ascii="Calibri" w:eastAsia="Calibri" w:hAnsi="Calibri"/>
          <w:b/>
          <w:bCs/>
          <w:vertAlign w:val="subscript"/>
        </w:rPr>
      </w:pPr>
      <w:r w:rsidRPr="003A14E2">
        <w:rPr>
          <w:rFonts w:ascii="Calibri" w:eastAsia="Calibri" w:hAnsi="Calibri"/>
          <w:b/>
          <w:bCs/>
        </w:rPr>
        <w:t>K = K</w:t>
      </w:r>
      <w:r w:rsidRPr="003A14E2">
        <w:rPr>
          <w:rFonts w:ascii="Calibri" w:eastAsia="Calibri" w:hAnsi="Calibri"/>
          <w:b/>
          <w:bCs/>
          <w:vertAlign w:val="subscript"/>
        </w:rPr>
        <w:t>c</w:t>
      </w:r>
      <w:r w:rsidRPr="003A14E2">
        <w:rPr>
          <w:rFonts w:ascii="Calibri" w:eastAsia="Calibri" w:hAnsi="Calibri"/>
          <w:b/>
          <w:bCs/>
        </w:rPr>
        <w:t xml:space="preserve"> + K</w:t>
      </w:r>
      <w:r w:rsidRPr="003A14E2">
        <w:rPr>
          <w:rFonts w:ascii="Calibri" w:eastAsia="Calibri" w:hAnsi="Calibri"/>
          <w:b/>
          <w:bCs/>
          <w:vertAlign w:val="subscript"/>
        </w:rPr>
        <w:t>d</w:t>
      </w:r>
    </w:p>
    <w:p w14:paraId="1AB4F83C" w14:textId="77777777" w:rsidR="003A14E2" w:rsidRPr="003A14E2" w:rsidRDefault="003A14E2" w:rsidP="003A14E2">
      <w:pPr>
        <w:spacing w:before="60"/>
        <w:ind w:left="993" w:right="3"/>
        <w:jc w:val="both"/>
        <w:rPr>
          <w:rFonts w:ascii="Calibri" w:eastAsia="Calibri" w:hAnsi="Calibri"/>
        </w:rPr>
      </w:pPr>
      <w:r w:rsidRPr="003A14E2">
        <w:rPr>
          <w:rFonts w:ascii="Calibri" w:eastAsia="Calibri" w:hAnsi="Calibri"/>
        </w:rPr>
        <w:t>Zamawiający udzieli zamówienia Wykonawcy, którego oferta odpowiadać będzie wszystkim wymaganiom przedstawionym w Ustawie oraz w SWZ i zostanie oceniona jako najkorzystniejsza w oparciu o podane kryteria wyboru.</w:t>
      </w:r>
    </w:p>
    <w:p w14:paraId="2BA3E66C" w14:textId="46894E77" w:rsidR="003A14E2" w:rsidRPr="003A14E2" w:rsidRDefault="003A14E2" w:rsidP="009A64D9">
      <w:pPr>
        <w:spacing w:after="240"/>
        <w:ind w:left="993" w:right="3"/>
        <w:jc w:val="both"/>
        <w:rPr>
          <w:rFonts w:ascii="Calibri" w:eastAsia="Calibri" w:hAnsi="Calibri"/>
        </w:rPr>
      </w:pPr>
      <w:r w:rsidRPr="003A14E2">
        <w:rPr>
          <w:rFonts w:ascii="Calibri" w:eastAsia="Calibri" w:hAnsi="Calibri"/>
        </w:rPr>
        <w:t>Jeżeli nie można będzie dokonać wyboru oferty najkorzystniejszej ze względu na to, że dwie</w:t>
      </w:r>
      <w:r w:rsidR="00CB0192">
        <w:rPr>
          <w:rFonts w:ascii="Calibri" w:eastAsia="Calibri" w:hAnsi="Calibri"/>
        </w:rPr>
        <w:br/>
      </w:r>
      <w:r w:rsidRPr="003A14E2">
        <w:rPr>
          <w:rFonts w:ascii="Calibri" w:eastAsia="Calibri" w:hAnsi="Calibri"/>
        </w:rPr>
        <w:t xml:space="preserve"> lub więcej ofert przedstawiać będzie taki sam bilans ceny i innych kryteriów oceny ofert, Zamawiający spośród tych ofert wybierze ofertę z niższą ceną, a jeżeli zostały złożone oferty o takiej samej cenie, Zamawiający wezwie Wykonawców, którzy złożyli te oferty do złożenia w określonym terminie ofert</w:t>
      </w:r>
      <w:r w:rsidRPr="003A14E2">
        <w:rPr>
          <w:rFonts w:ascii="Calibri" w:eastAsia="Calibri" w:hAnsi="Calibri"/>
          <w:spacing w:val="-20"/>
        </w:rPr>
        <w:t xml:space="preserve"> </w:t>
      </w:r>
      <w:r w:rsidRPr="003A14E2">
        <w:rPr>
          <w:rFonts w:ascii="Calibri" w:eastAsia="Calibri" w:hAnsi="Calibri"/>
        </w:rPr>
        <w:t>dodatkowych.</w:t>
      </w:r>
    </w:p>
    <w:p w14:paraId="4FCE5C37" w14:textId="113AD08F" w:rsidR="00D23880" w:rsidRPr="00CB0192" w:rsidRDefault="003A14E2" w:rsidP="00982948">
      <w:pPr>
        <w:pStyle w:val="Akapitzlist"/>
        <w:numPr>
          <w:ilvl w:val="1"/>
          <w:numId w:val="6"/>
        </w:numPr>
        <w:tabs>
          <w:tab w:val="left" w:pos="956"/>
        </w:tabs>
        <w:spacing w:before="1" w:after="240"/>
        <w:rPr>
          <w:rFonts w:cstheme="minorHAnsi"/>
        </w:rPr>
      </w:pPr>
      <w:r w:rsidRPr="00CB0192">
        <w:rPr>
          <w:rFonts w:ascii="Calibri" w:eastAsia="Calibri" w:hAnsi="Calibri"/>
        </w:rPr>
        <w:t>Zamawiający wybiera ofertę najkorzystniejszą w terminie związania ofertą określonym w</w:t>
      </w:r>
      <w:r w:rsidRPr="00CB0192">
        <w:rPr>
          <w:rFonts w:ascii="Calibri" w:eastAsia="Calibri" w:hAnsi="Calibri"/>
          <w:spacing w:val="-12"/>
        </w:rPr>
        <w:t xml:space="preserve"> </w:t>
      </w:r>
      <w:r w:rsidRPr="00CB0192">
        <w:rPr>
          <w:rFonts w:ascii="Calibri" w:eastAsia="Calibri" w:hAnsi="Calibri"/>
        </w:rPr>
        <w:t>SWZ.</w:t>
      </w:r>
    </w:p>
    <w:p w14:paraId="3AB4779B" w14:textId="382C20BC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right="249" w:hanging="708"/>
        <w:jc w:val="both"/>
        <w:rPr>
          <w:rFonts w:cstheme="minorHAnsi"/>
        </w:rPr>
      </w:pPr>
      <w:bookmarkStart w:id="45" w:name="_Toc94641972"/>
      <w:r>
        <w:rPr>
          <w:rFonts w:cstheme="minorHAnsi"/>
        </w:rPr>
        <w:t>PROJEKTOWANE POSTANOWIENIA UMOWY W SPRAWIE ZAMÓWIENIA PUBLICZNEGO, KTÓRE ZOSTANĄ WPROWADZONE DO TREŚCI TEJ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UMOWY – </w:t>
      </w:r>
      <w:bookmarkEnd w:id="45"/>
      <w:r w:rsidR="000077A0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385D560B" w14:textId="35D08731" w:rsidR="00D23880" w:rsidRDefault="006B4500">
      <w:pPr>
        <w:pStyle w:val="Tekstpodstawowy"/>
        <w:spacing w:before="121"/>
        <w:ind w:left="567" w:right="28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Projektowane postanowienia umowy w sprawie zamówienia publicznego, określone </w:t>
      </w:r>
      <w:r>
        <w:rPr>
          <w:rFonts w:cstheme="minorHAnsi"/>
          <w:color w:val="000000" w:themeColor="text1"/>
          <w:sz w:val="22"/>
          <w:szCs w:val="22"/>
        </w:rPr>
        <w:t>zostały w </w:t>
      </w:r>
      <w:r>
        <w:rPr>
          <w:rFonts w:cstheme="minorHAnsi"/>
          <w:b/>
          <w:color w:val="000000" w:themeColor="text1"/>
          <w:sz w:val="22"/>
          <w:szCs w:val="22"/>
        </w:rPr>
        <w:t xml:space="preserve">Załączniku nr </w:t>
      </w:r>
      <w:r w:rsidR="00F1538A">
        <w:rPr>
          <w:rFonts w:cstheme="minorHAnsi"/>
          <w:b/>
          <w:color w:val="000000" w:themeColor="text1"/>
          <w:sz w:val="22"/>
          <w:szCs w:val="22"/>
        </w:rPr>
        <w:t>9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do SWZ.</w:t>
      </w:r>
    </w:p>
    <w:p w14:paraId="6FBAAA93" w14:textId="32120016" w:rsidR="00D23880" w:rsidRDefault="006B4500" w:rsidP="00982948">
      <w:pPr>
        <w:pStyle w:val="Nagwek3"/>
        <w:numPr>
          <w:ilvl w:val="0"/>
          <w:numId w:val="6"/>
        </w:numPr>
        <w:spacing w:before="120"/>
        <w:jc w:val="both"/>
        <w:rPr>
          <w:rFonts w:cstheme="minorHAnsi"/>
          <w:color w:val="000000" w:themeColor="text1"/>
        </w:rPr>
      </w:pPr>
      <w:bookmarkStart w:id="46" w:name="_Toc64892116"/>
      <w:bookmarkStart w:id="47" w:name="_Toc79355515"/>
      <w:bookmarkStart w:id="48" w:name="_Toc94641973"/>
      <w:r>
        <w:rPr>
          <w:rFonts w:cstheme="minorHAnsi"/>
          <w:color w:val="000000" w:themeColor="text1"/>
        </w:rPr>
        <w:t>WYMAGANIA DOTYCZĄCE ZABEZPIECZENIA NALEŻYTEGO WYKONANIA</w:t>
      </w:r>
      <w:r>
        <w:rPr>
          <w:rFonts w:cstheme="minorHAnsi"/>
          <w:color w:val="000000" w:themeColor="text1"/>
          <w:spacing w:val="-8"/>
        </w:rPr>
        <w:t xml:space="preserve"> </w:t>
      </w:r>
      <w:r>
        <w:rPr>
          <w:rFonts w:cstheme="minorHAnsi"/>
          <w:color w:val="000000" w:themeColor="text1"/>
        </w:rPr>
        <w:t>UMOWY</w:t>
      </w:r>
      <w:bookmarkEnd w:id="46"/>
      <w:bookmarkEnd w:id="47"/>
      <w:r>
        <w:rPr>
          <w:rFonts w:cstheme="minorHAnsi"/>
          <w:color w:val="000000" w:themeColor="text1"/>
        </w:rPr>
        <w:t xml:space="preserve"> – </w:t>
      </w:r>
      <w:bookmarkEnd w:id="48"/>
      <w:r w:rsidR="0022697B">
        <w:rPr>
          <w:rFonts w:cstheme="minorHAnsi"/>
          <w:color w:val="000000" w:themeColor="text1"/>
        </w:rPr>
        <w:t xml:space="preserve">dot. części I </w:t>
      </w:r>
      <w:r w:rsidR="003D0A1A">
        <w:rPr>
          <w:rFonts w:cstheme="minorHAnsi"/>
          <w:color w:val="000000" w:themeColor="text1"/>
        </w:rPr>
        <w:br/>
      </w:r>
      <w:r w:rsidR="0022697B">
        <w:rPr>
          <w:rFonts w:cstheme="minorHAnsi"/>
          <w:color w:val="000000" w:themeColor="text1"/>
        </w:rPr>
        <w:t>i II</w:t>
      </w:r>
      <w:r w:rsidR="00C82BDA" w:rsidRPr="00C82BDA">
        <w:rPr>
          <w:rFonts w:cstheme="minorHAnsi"/>
          <w:color w:val="000000" w:themeColor="text1"/>
        </w:rPr>
        <w:t>:</w:t>
      </w:r>
    </w:p>
    <w:p w14:paraId="672ECDA6" w14:textId="779A11AC" w:rsidR="00D23880" w:rsidRDefault="006B4500" w:rsidP="008158C7">
      <w:pPr>
        <w:pStyle w:val="Tekstpodstawowy"/>
        <w:numPr>
          <w:ilvl w:val="1"/>
          <w:numId w:val="3"/>
        </w:numPr>
        <w:spacing w:before="121"/>
        <w:ind w:left="993" w:right="281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Zamawiający nie wymaga wniesienia Zabezpieczenia Należytego Wykonania Umowy dla części </w:t>
      </w:r>
      <w:r w:rsidR="003D0A1A"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nr I i II postępowania. </w:t>
      </w:r>
    </w:p>
    <w:p w14:paraId="09944A13" w14:textId="2D7ECA23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right="249" w:hanging="708"/>
        <w:jc w:val="both"/>
        <w:rPr>
          <w:rFonts w:cstheme="minorHAnsi"/>
        </w:rPr>
      </w:pPr>
      <w:bookmarkStart w:id="49" w:name="_Toc94641974"/>
      <w:r>
        <w:rPr>
          <w:rFonts w:cstheme="minorHAnsi"/>
        </w:rPr>
        <w:t xml:space="preserve">INFORMACJE O FORMALNOŚCIACH, JAKIE MUSZĄ ZOSTAĆ DOPEŁNIONE PO WYBORZE OFERTY W CELU ZAWARCIA UMOWY W SPRAWIE ZAMÓWIENIA PUBLICZNEGO – </w:t>
      </w:r>
      <w:bookmarkEnd w:id="49"/>
      <w:r w:rsidR="000077A0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18EA7C8B" w14:textId="3E79EDA5" w:rsidR="00D23880" w:rsidRDefault="006B4500" w:rsidP="00982948">
      <w:pPr>
        <w:pStyle w:val="Akapitzlist"/>
        <w:numPr>
          <w:ilvl w:val="1"/>
          <w:numId w:val="6"/>
        </w:numPr>
        <w:spacing w:before="122"/>
        <w:ind w:left="993" w:right="248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ma obowiązek zawrzeć umowę w sprawie zamówienia na warunkach określonych w projektowanych postanowieniach umowy, które stanowią </w:t>
      </w:r>
      <w:r>
        <w:rPr>
          <w:rFonts w:cstheme="minorHAnsi"/>
          <w:b/>
          <w:color w:val="000000" w:themeColor="text1"/>
        </w:rPr>
        <w:t xml:space="preserve">Załącznik nr </w:t>
      </w:r>
      <w:r w:rsidR="00F72154">
        <w:rPr>
          <w:rFonts w:cstheme="minorHAnsi"/>
          <w:b/>
          <w:color w:val="000000" w:themeColor="text1"/>
        </w:rPr>
        <w:t>9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do SWZ. Umowa zostanie uzupełniona o zapisy wynikające ze złożonej</w:t>
      </w:r>
      <w:r>
        <w:rPr>
          <w:rFonts w:cstheme="minorHAnsi"/>
          <w:color w:val="000000" w:themeColor="text1"/>
          <w:spacing w:val="-6"/>
        </w:rPr>
        <w:t xml:space="preserve"> </w:t>
      </w:r>
      <w:r>
        <w:rPr>
          <w:rFonts w:cstheme="minorHAnsi"/>
          <w:color w:val="000000" w:themeColor="text1"/>
        </w:rPr>
        <w:t>oferty.</w:t>
      </w:r>
    </w:p>
    <w:p w14:paraId="76B89877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45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Wykonawcy wspólnie ubiegający się o udzielenie niniejszego zamówienia, których oferta zostanie uznana za najkorzystniejszą, przed podpisaniem umowy o realizację zamówienia, są zobowiązani przedstawić Zamawiającemu stosowną umowę regulującą współpracę tych</w:t>
      </w:r>
      <w:r>
        <w:rPr>
          <w:rFonts w:cstheme="minorHAnsi"/>
          <w:color w:val="000000" w:themeColor="text1"/>
          <w:spacing w:val="-2"/>
        </w:rPr>
        <w:t xml:space="preserve"> </w:t>
      </w:r>
      <w:r>
        <w:rPr>
          <w:rFonts w:cstheme="minorHAnsi"/>
          <w:color w:val="000000" w:themeColor="text1"/>
        </w:rPr>
        <w:t>podmiotów.</w:t>
      </w:r>
    </w:p>
    <w:p w14:paraId="22BE015F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left="993" w:right="253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Podpisanie umowy nastąpi: w siedzibie Zamawiającego: Urząd Gminy i Miasta Lwówek Śląski,</w:t>
      </w:r>
      <w:r>
        <w:rPr>
          <w:rFonts w:cstheme="minorHAnsi"/>
          <w:color w:val="000000" w:themeColor="text1"/>
        </w:rPr>
        <w:br/>
        <w:t>59- 600 Lwówek Śląski, Al. Wojska Polskiego 25A, lub w postaci elektronicznej opatrzonej kwalifikowanym podpisem elektronicznym, w terminie wyznaczonym przez</w:t>
      </w:r>
      <w:r>
        <w:rPr>
          <w:rFonts w:cstheme="minorHAnsi"/>
          <w:color w:val="000000" w:themeColor="text1"/>
          <w:spacing w:val="-4"/>
        </w:rPr>
        <w:t xml:space="preserve"> </w:t>
      </w:r>
      <w:r>
        <w:rPr>
          <w:rFonts w:cstheme="minorHAnsi"/>
          <w:color w:val="000000" w:themeColor="text1"/>
        </w:rPr>
        <w:t>Zamawiającego.</w:t>
      </w:r>
    </w:p>
    <w:p w14:paraId="6E4761F7" w14:textId="77777777" w:rsidR="00D23880" w:rsidRDefault="006B4500" w:rsidP="00982948">
      <w:pPr>
        <w:pStyle w:val="Akapitzlist"/>
        <w:numPr>
          <w:ilvl w:val="1"/>
          <w:numId w:val="6"/>
        </w:numPr>
        <w:spacing w:before="60"/>
        <w:ind w:right="25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Wymaga się przedstawienia potwierdzonych za zgodność z oryginałem kopii decyzji o nadaniu uprawnień do sprawowania samodzielnych funkcji technicznych w budownictwie wraz z zaświadczeniami o przynależności do właściwych izb samorządu zawodowego.</w:t>
      </w:r>
    </w:p>
    <w:p w14:paraId="4386335F" w14:textId="6CA4F0D6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hanging="708"/>
        <w:rPr>
          <w:rFonts w:cstheme="minorHAnsi"/>
        </w:rPr>
      </w:pPr>
      <w:bookmarkStart w:id="50" w:name="_Toc94641975"/>
      <w:r>
        <w:rPr>
          <w:rFonts w:cstheme="minorHAnsi"/>
        </w:rPr>
        <w:t>POUCZENIE O ŚRODKACH OCHRONY PRAWNEJ PRZYSŁUGUJĄCYCH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 xml:space="preserve">WYKONAWCY – </w:t>
      </w:r>
      <w:bookmarkEnd w:id="50"/>
      <w:r w:rsidR="000077A0">
        <w:rPr>
          <w:rFonts w:cstheme="minorHAnsi"/>
        </w:rPr>
        <w:t>dot. części I</w:t>
      </w:r>
      <w:r w:rsidR="003D0A1A">
        <w:rPr>
          <w:rFonts w:cstheme="minorHAnsi"/>
        </w:rPr>
        <w:br/>
      </w:r>
      <w:r w:rsidR="000077A0">
        <w:rPr>
          <w:rFonts w:cstheme="minorHAnsi"/>
        </w:rPr>
        <w:t xml:space="preserve"> i II</w:t>
      </w:r>
      <w:r w:rsidR="00C82BDA" w:rsidRPr="00C82BDA">
        <w:rPr>
          <w:rFonts w:cstheme="minorHAnsi"/>
        </w:rPr>
        <w:t>:</w:t>
      </w:r>
    </w:p>
    <w:p w14:paraId="0E6D9A0F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right="249" w:hanging="426"/>
        <w:rPr>
          <w:rFonts w:cstheme="minorHAnsi"/>
        </w:rPr>
      </w:pPr>
      <w:r>
        <w:rPr>
          <w:rFonts w:cstheme="minorHAnsi"/>
        </w:rPr>
        <w:t>Środki ochrony prawnej przysługują Wykonawcy, jeżeli ma lub miał interes w uzyskaniu zamówienia oraz poniósł lub może ponieść szkodę w wyniku naruszenia przez Zamawiającego przepisów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Ustawy.</w:t>
      </w:r>
    </w:p>
    <w:p w14:paraId="1DBBDD0F" w14:textId="77777777" w:rsidR="00D23880" w:rsidRDefault="006B4500" w:rsidP="00982948">
      <w:pPr>
        <w:pStyle w:val="Akapitzlist"/>
        <w:numPr>
          <w:ilvl w:val="1"/>
          <w:numId w:val="6"/>
        </w:numPr>
        <w:spacing w:before="62"/>
        <w:ind w:left="993" w:hanging="426"/>
        <w:rPr>
          <w:rFonts w:cstheme="minorHAnsi"/>
        </w:rPr>
      </w:pPr>
      <w:r>
        <w:rPr>
          <w:rFonts w:cstheme="minorHAnsi"/>
        </w:rPr>
        <w:t>Odwołanie przysługuje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na:</w:t>
      </w:r>
    </w:p>
    <w:p w14:paraId="4B1C5759" w14:textId="77777777" w:rsidR="00D23880" w:rsidRDefault="006B4500" w:rsidP="00982948">
      <w:pPr>
        <w:pStyle w:val="Akapitzlist"/>
        <w:numPr>
          <w:ilvl w:val="2"/>
          <w:numId w:val="6"/>
        </w:numPr>
        <w:spacing w:before="60"/>
        <w:ind w:left="1418" w:right="251" w:hanging="425"/>
        <w:rPr>
          <w:rFonts w:cstheme="minorHAnsi"/>
        </w:rPr>
      </w:pPr>
      <w:r>
        <w:rPr>
          <w:rFonts w:cstheme="minorHAnsi"/>
        </w:rPr>
        <w:lastRenderedPageBreak/>
        <w:t>niezgodną z przepisami ustawy czynność Zamawiającego, podjętą w postępowaniu o udzielenie zamówienia, w tym na projektowane postanowienia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umowy,</w:t>
      </w:r>
    </w:p>
    <w:p w14:paraId="194FD570" w14:textId="64BA6FB4" w:rsidR="00D23880" w:rsidRDefault="006B4500" w:rsidP="00982948">
      <w:pPr>
        <w:pStyle w:val="Akapitzlist"/>
        <w:numPr>
          <w:ilvl w:val="2"/>
          <w:numId w:val="6"/>
        </w:numPr>
        <w:spacing w:before="60"/>
        <w:ind w:left="1418" w:right="251" w:hanging="425"/>
        <w:rPr>
          <w:rFonts w:cstheme="minorHAnsi"/>
        </w:rPr>
      </w:pPr>
      <w:r>
        <w:rPr>
          <w:rFonts w:cstheme="minorHAnsi"/>
        </w:rPr>
        <w:t>zaniechanie czynności w postępowaniu o udzielenie zamówienia, do której Zamawiający</w:t>
      </w:r>
      <w:r w:rsidR="004A5B8C">
        <w:rPr>
          <w:rFonts w:cstheme="minorHAnsi"/>
        </w:rPr>
        <w:br/>
      </w:r>
      <w:r>
        <w:rPr>
          <w:rFonts w:cstheme="minorHAnsi"/>
        </w:rPr>
        <w:t xml:space="preserve"> był obowiązany na podstawie Ustawy.</w:t>
      </w:r>
    </w:p>
    <w:p w14:paraId="26BBF6F1" w14:textId="77777777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51" w:hanging="426"/>
        <w:rPr>
          <w:rFonts w:cstheme="minorHAnsi"/>
        </w:rPr>
      </w:pPr>
      <w:r>
        <w:rPr>
          <w:rFonts w:cstheme="minorHAnsi"/>
        </w:rPr>
        <w:t>Odwołanie wnosi się do Prezesa Krajowej Izby Odwoławczej w formie pisemnej albo w formie elektronicznej albo postaci elektronicznej opatrzonej podpisem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zaufanym.</w:t>
      </w:r>
    </w:p>
    <w:p w14:paraId="13FD3972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48" w:hanging="426"/>
        <w:rPr>
          <w:rFonts w:cstheme="minorHAnsi"/>
        </w:rPr>
      </w:pPr>
      <w:r>
        <w:rPr>
          <w:rFonts w:cstheme="minorHAnsi"/>
        </w:rPr>
        <w:t>Na orzeczenie Krajowej Izby Odwoławczej oraz postanowienie Prezesa Krajowej Izby Odwoławczej, o którym mowa w art. 519 ust. 1 Ustawy, stronom oraz uczestnikom postępowania odwoławczego przysługuje skarga do sądu. Skargę wnosi się do Sądu Okręgowego w Warszawie za pośrednictwem Prezesa Krajowej Izby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Odwoławczej.</w:t>
      </w:r>
    </w:p>
    <w:p w14:paraId="74917F3C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51" w:hanging="426"/>
        <w:rPr>
          <w:rFonts w:cstheme="minorHAnsi"/>
        </w:rPr>
      </w:pPr>
      <w:r>
        <w:rPr>
          <w:rFonts w:cstheme="minorHAnsi"/>
        </w:rPr>
        <w:t>Szczegółowe informacje dotyczące środków ochrony prawnej określone są w Dziale IX „Środki ochrony prawnej” Ustawy.</w:t>
      </w:r>
    </w:p>
    <w:p w14:paraId="0CCB232D" w14:textId="422CDA97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hanging="708"/>
        <w:rPr>
          <w:rFonts w:cstheme="minorHAnsi"/>
        </w:rPr>
      </w:pPr>
      <w:bookmarkStart w:id="51" w:name="_Toc94641976"/>
      <w:r>
        <w:rPr>
          <w:rFonts w:cstheme="minorHAnsi"/>
        </w:rPr>
        <w:t>POZOSTAŁE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 xml:space="preserve">INFORMACJE – </w:t>
      </w:r>
      <w:bookmarkEnd w:id="51"/>
      <w:r w:rsidR="000077A0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68112AEB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right="249" w:hanging="426"/>
        <w:rPr>
          <w:rFonts w:cstheme="minorHAnsi"/>
        </w:rPr>
      </w:pPr>
      <w:r>
        <w:rPr>
          <w:rFonts w:cstheme="minorHAnsi"/>
        </w:rPr>
        <w:t>Rozliczenia między Zamawiającym a Wykonawcą wyłonionym do wykonania zamówienia prowadzone będą wyłącznie w polskich złotych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(PLN).</w:t>
      </w:r>
    </w:p>
    <w:p w14:paraId="75A874B3" w14:textId="77777777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right="250" w:hanging="426"/>
        <w:rPr>
          <w:rFonts w:cstheme="minorHAnsi"/>
        </w:rPr>
      </w:pPr>
      <w:r>
        <w:rPr>
          <w:rFonts w:cstheme="minorHAnsi"/>
        </w:rPr>
        <w:t>Zamawiający nie przewiduje przeprowadzenia przez Wykonawcę wizji lokalnej lub sprawdzenia przez niego dokumentów niezbędnych do realizacji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zamówienia.</w:t>
      </w:r>
    </w:p>
    <w:p w14:paraId="5A91F67B" w14:textId="77777777" w:rsidR="00D23880" w:rsidRDefault="006B4500" w:rsidP="00982948">
      <w:pPr>
        <w:pStyle w:val="Akapitzlist"/>
        <w:numPr>
          <w:ilvl w:val="1"/>
          <w:numId w:val="6"/>
        </w:numPr>
        <w:spacing w:before="61"/>
        <w:ind w:left="993" w:right="249" w:hanging="426"/>
        <w:rPr>
          <w:rFonts w:cstheme="minorHAnsi"/>
        </w:rPr>
      </w:pPr>
      <w:r>
        <w:rPr>
          <w:rFonts w:cstheme="minorHAnsi"/>
        </w:rPr>
        <w:t>Zamawiający nie przewiduje zwrotu kosztów udziału w niniejszym postępowaniu,</w:t>
      </w:r>
      <w:r>
        <w:rPr>
          <w:rFonts w:cstheme="minorHAnsi"/>
        </w:rPr>
        <w:br/>
        <w:t>z zastrzeżeniem przypadków, gdy przepisy Ustawy stanowią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inaczej.</w:t>
      </w:r>
    </w:p>
    <w:p w14:paraId="2CA9A57A" w14:textId="77777777" w:rsidR="00D23880" w:rsidRDefault="006B4500" w:rsidP="00982948">
      <w:pPr>
        <w:pStyle w:val="Akapitzlist"/>
        <w:numPr>
          <w:ilvl w:val="1"/>
          <w:numId w:val="6"/>
        </w:numPr>
        <w:spacing w:before="59"/>
        <w:ind w:left="993" w:hanging="426"/>
        <w:rPr>
          <w:rFonts w:cstheme="minorHAnsi"/>
        </w:rPr>
      </w:pPr>
      <w:r>
        <w:rPr>
          <w:rFonts w:cstheme="minorHAnsi"/>
        </w:rPr>
        <w:t>Zamawiający nie zastrzega obowiązku osobistego wykonania przez Wykonawcę kluczowych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zadań.</w:t>
      </w:r>
    </w:p>
    <w:p w14:paraId="033DF62B" w14:textId="77777777" w:rsidR="00D23880" w:rsidRDefault="006B4500" w:rsidP="00982948">
      <w:pPr>
        <w:pStyle w:val="Akapitzlist"/>
        <w:numPr>
          <w:ilvl w:val="1"/>
          <w:numId w:val="6"/>
        </w:numPr>
        <w:spacing w:before="58"/>
        <w:ind w:left="993" w:hanging="426"/>
        <w:rPr>
          <w:rFonts w:cstheme="minorHAnsi"/>
        </w:rPr>
      </w:pPr>
      <w:r>
        <w:rPr>
          <w:rFonts w:cstheme="minorHAnsi"/>
        </w:rPr>
        <w:t>W sprawach nieuregulowanych stosuje się zapisy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Ustawy.</w:t>
      </w:r>
    </w:p>
    <w:p w14:paraId="7B196F9D" w14:textId="5E1792DB" w:rsidR="00D23880" w:rsidRDefault="006B4500" w:rsidP="00982948">
      <w:pPr>
        <w:pStyle w:val="Nagwek3"/>
        <w:numPr>
          <w:ilvl w:val="0"/>
          <w:numId w:val="6"/>
        </w:numPr>
        <w:spacing w:before="120"/>
        <w:ind w:left="1134" w:hanging="708"/>
        <w:rPr>
          <w:rFonts w:cstheme="minorHAnsi"/>
        </w:rPr>
      </w:pPr>
      <w:bookmarkStart w:id="52" w:name="_Toc94641977"/>
      <w:r>
        <w:rPr>
          <w:rFonts w:cstheme="minorHAnsi"/>
        </w:rPr>
        <w:t>ZAŁĄCZNIKI DO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 xml:space="preserve">SWZ - </w:t>
      </w:r>
      <w:bookmarkEnd w:id="52"/>
      <w:r w:rsidR="000077A0">
        <w:rPr>
          <w:rFonts w:cstheme="minorHAnsi"/>
        </w:rPr>
        <w:t>dot. części I i II</w:t>
      </w:r>
      <w:r w:rsidR="00C82BDA" w:rsidRPr="00C82BDA">
        <w:rPr>
          <w:rFonts w:cstheme="minorHAnsi"/>
        </w:rPr>
        <w:t>:</w:t>
      </w:r>
    </w:p>
    <w:p w14:paraId="19DBC962" w14:textId="77777777" w:rsidR="00D23880" w:rsidRDefault="006B4500" w:rsidP="00982948">
      <w:pPr>
        <w:pStyle w:val="Akapitzlist"/>
        <w:numPr>
          <w:ilvl w:val="1"/>
          <w:numId w:val="6"/>
        </w:numPr>
        <w:spacing w:before="120"/>
        <w:ind w:left="993" w:hanging="426"/>
        <w:rPr>
          <w:rFonts w:cstheme="minorHAnsi"/>
        </w:rPr>
      </w:pPr>
      <w:r>
        <w:rPr>
          <w:rFonts w:cstheme="minorHAnsi"/>
        </w:rPr>
        <w:t>Załącznik nr 1 – Formularz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oferty</w:t>
      </w:r>
    </w:p>
    <w:p w14:paraId="1FC97C03" w14:textId="77777777" w:rsidR="00D23880" w:rsidRDefault="006B4500" w:rsidP="00982948">
      <w:pPr>
        <w:pStyle w:val="Akapitzlist"/>
        <w:numPr>
          <w:ilvl w:val="1"/>
          <w:numId w:val="6"/>
        </w:numPr>
        <w:ind w:left="993" w:right="248" w:hanging="426"/>
        <w:rPr>
          <w:rFonts w:cstheme="minorHAnsi"/>
        </w:rPr>
      </w:pPr>
      <w:r>
        <w:rPr>
          <w:rFonts w:cstheme="minorHAnsi"/>
        </w:rPr>
        <w:t>Załącznik nr 2 – Oświadczenie o braku podstaw wykluczenia i spełnianiu warunków udziału w postępowaniu</w:t>
      </w:r>
    </w:p>
    <w:p w14:paraId="0FA7368A" w14:textId="77777777" w:rsidR="00D23880" w:rsidRDefault="006B4500" w:rsidP="00982948">
      <w:pPr>
        <w:pStyle w:val="Akapitzlist"/>
        <w:numPr>
          <w:ilvl w:val="1"/>
          <w:numId w:val="6"/>
        </w:numPr>
        <w:ind w:left="993" w:hanging="426"/>
        <w:rPr>
          <w:rFonts w:cstheme="minorHAnsi"/>
        </w:rPr>
      </w:pPr>
      <w:r>
        <w:rPr>
          <w:rFonts w:cstheme="minorHAnsi"/>
        </w:rPr>
        <w:t>Załączniki nr 3 – Oświadczenie wykonawców wspólnie ubiegających się o udzielenie</w:t>
      </w:r>
      <w:r>
        <w:rPr>
          <w:rFonts w:cstheme="minorHAnsi"/>
          <w:spacing w:val="-15"/>
        </w:rPr>
        <w:t xml:space="preserve"> </w:t>
      </w:r>
      <w:r>
        <w:rPr>
          <w:rFonts w:cstheme="minorHAnsi"/>
        </w:rPr>
        <w:t>zamówienia</w:t>
      </w:r>
    </w:p>
    <w:p w14:paraId="1CE40F7F" w14:textId="77777777" w:rsidR="00D23880" w:rsidRDefault="006B4500" w:rsidP="00982948">
      <w:pPr>
        <w:pStyle w:val="Akapitzlist"/>
        <w:numPr>
          <w:ilvl w:val="1"/>
          <w:numId w:val="6"/>
        </w:numPr>
        <w:ind w:left="993" w:hanging="426"/>
        <w:rPr>
          <w:rFonts w:cstheme="minorHAnsi"/>
        </w:rPr>
      </w:pPr>
      <w:r>
        <w:rPr>
          <w:rFonts w:cstheme="minorHAnsi"/>
        </w:rPr>
        <w:t xml:space="preserve">Załącznik nr 4 – </w:t>
      </w:r>
      <w:r>
        <w:rPr>
          <w:rFonts w:cstheme="minorHAnsi"/>
          <w:color w:val="000000" w:themeColor="text1"/>
        </w:rPr>
        <w:t xml:space="preserve">Zobowiązanie i oświadczenie podmiotu </w:t>
      </w:r>
      <w:r>
        <w:rPr>
          <w:rFonts w:cstheme="minorHAnsi"/>
        </w:rPr>
        <w:t>udostępniającego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zasoby</w:t>
      </w:r>
    </w:p>
    <w:p w14:paraId="743339EC" w14:textId="77777777" w:rsidR="00D23880" w:rsidRDefault="006B4500" w:rsidP="00982948">
      <w:pPr>
        <w:pStyle w:val="Akapitzlist"/>
        <w:numPr>
          <w:ilvl w:val="1"/>
          <w:numId w:val="6"/>
        </w:numPr>
        <w:ind w:left="993" w:hanging="426"/>
        <w:rPr>
          <w:rFonts w:cstheme="minorHAnsi"/>
        </w:rPr>
      </w:pPr>
      <w:r>
        <w:rPr>
          <w:rFonts w:cstheme="minorHAnsi"/>
        </w:rPr>
        <w:t>Załącznik nr 5 – Wykaz osób</w:t>
      </w:r>
    </w:p>
    <w:p w14:paraId="3F1984B5" w14:textId="71C455E7" w:rsidR="00D23880" w:rsidRDefault="006B4500" w:rsidP="00982948">
      <w:pPr>
        <w:pStyle w:val="Akapitzlist"/>
        <w:numPr>
          <w:ilvl w:val="1"/>
          <w:numId w:val="6"/>
        </w:numPr>
        <w:ind w:left="993" w:hanging="426"/>
        <w:rPr>
          <w:rFonts w:cstheme="minorHAnsi"/>
        </w:rPr>
      </w:pPr>
      <w:r>
        <w:rPr>
          <w:rFonts w:cstheme="minorHAnsi"/>
        </w:rPr>
        <w:t xml:space="preserve">Załącznik nr </w:t>
      </w:r>
      <w:r w:rsidR="00F72154">
        <w:rPr>
          <w:rFonts w:cstheme="minorHAnsi"/>
        </w:rPr>
        <w:t>6</w:t>
      </w:r>
      <w:r>
        <w:rPr>
          <w:rFonts w:cstheme="minorHAnsi"/>
        </w:rPr>
        <w:t xml:space="preserve"> – Oświadczenie o aktualności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informacji</w:t>
      </w:r>
    </w:p>
    <w:p w14:paraId="5104FB3B" w14:textId="39F6A542" w:rsidR="00D23880" w:rsidRDefault="006B4500" w:rsidP="00982948">
      <w:pPr>
        <w:pStyle w:val="Akapitzlist"/>
        <w:numPr>
          <w:ilvl w:val="1"/>
          <w:numId w:val="6"/>
        </w:numPr>
        <w:ind w:left="993" w:right="281" w:hanging="426"/>
        <w:rPr>
          <w:rFonts w:cstheme="minorHAnsi"/>
        </w:rPr>
      </w:pPr>
      <w:r>
        <w:rPr>
          <w:rFonts w:cstheme="minorHAnsi"/>
        </w:rPr>
        <w:t xml:space="preserve">Załącznik nr </w:t>
      </w:r>
      <w:r w:rsidR="00F72154">
        <w:rPr>
          <w:rFonts w:cstheme="minorHAnsi"/>
        </w:rPr>
        <w:t>7</w:t>
      </w:r>
      <w:r>
        <w:rPr>
          <w:rFonts w:cstheme="minorHAnsi"/>
        </w:rPr>
        <w:t xml:space="preserve"> – Oświadczenie o przynależności lub braku przynależności do tej samej grupy kapitałowej.</w:t>
      </w:r>
    </w:p>
    <w:p w14:paraId="4726DA5A" w14:textId="07CFFB48" w:rsidR="00D23880" w:rsidRDefault="006B4500" w:rsidP="00982948">
      <w:pPr>
        <w:pStyle w:val="Akapitzlist"/>
        <w:numPr>
          <w:ilvl w:val="1"/>
          <w:numId w:val="6"/>
        </w:numPr>
        <w:ind w:left="993" w:hanging="426"/>
        <w:rPr>
          <w:rFonts w:cstheme="minorHAnsi"/>
        </w:rPr>
      </w:pPr>
      <w:r>
        <w:rPr>
          <w:rFonts w:cstheme="minorHAnsi"/>
        </w:rPr>
        <w:t xml:space="preserve">Załącznik nr </w:t>
      </w:r>
      <w:r w:rsidR="00F72154">
        <w:rPr>
          <w:rFonts w:cstheme="minorHAnsi"/>
        </w:rPr>
        <w:t>8</w:t>
      </w:r>
      <w:r>
        <w:rPr>
          <w:rFonts w:cstheme="minorHAnsi"/>
        </w:rPr>
        <w:t xml:space="preserve"> – Opis przedmiotu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zamówienia</w:t>
      </w:r>
    </w:p>
    <w:p w14:paraId="22970A28" w14:textId="650CDB0B" w:rsidR="00D23880" w:rsidRDefault="006B4500" w:rsidP="00982948">
      <w:pPr>
        <w:pStyle w:val="Akapitzlist"/>
        <w:numPr>
          <w:ilvl w:val="1"/>
          <w:numId w:val="6"/>
        </w:numPr>
        <w:ind w:left="993" w:hanging="426"/>
        <w:jc w:val="left"/>
        <w:rPr>
          <w:rFonts w:cstheme="minorHAnsi"/>
        </w:rPr>
      </w:pPr>
      <w:r>
        <w:rPr>
          <w:rFonts w:cstheme="minorHAnsi"/>
        </w:rPr>
        <w:t>Załącznik</w:t>
      </w:r>
      <w:r w:rsidR="00500125">
        <w:rPr>
          <w:rFonts w:cstheme="minorHAnsi"/>
        </w:rPr>
        <w:t xml:space="preserve"> </w:t>
      </w:r>
      <w:r>
        <w:rPr>
          <w:rFonts w:cstheme="minorHAnsi"/>
        </w:rPr>
        <w:t>nr</w:t>
      </w:r>
      <w:r w:rsidR="00500125">
        <w:rPr>
          <w:rFonts w:cstheme="minorHAnsi"/>
        </w:rPr>
        <w:t xml:space="preserve"> </w:t>
      </w:r>
      <w:r w:rsidR="00F72154">
        <w:rPr>
          <w:rFonts w:cstheme="minorHAnsi"/>
        </w:rPr>
        <w:t>9</w:t>
      </w:r>
      <w:r w:rsidR="0050012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500125">
        <w:rPr>
          <w:rFonts w:cstheme="minorHAnsi"/>
        </w:rPr>
        <w:t xml:space="preserve"> </w:t>
      </w:r>
      <w:r>
        <w:rPr>
          <w:rFonts w:cstheme="minorHAnsi"/>
        </w:rPr>
        <w:t>Projektowane</w:t>
      </w:r>
      <w:r w:rsidR="00500125">
        <w:rPr>
          <w:rFonts w:cstheme="minorHAnsi"/>
        </w:rPr>
        <w:t xml:space="preserve"> </w:t>
      </w:r>
      <w:r>
        <w:rPr>
          <w:rFonts w:cstheme="minorHAnsi"/>
        </w:rPr>
        <w:t>postanowienia</w:t>
      </w:r>
      <w:r w:rsidR="00500125">
        <w:rPr>
          <w:rFonts w:cstheme="minorHAnsi"/>
        </w:rPr>
        <w:t xml:space="preserve"> </w:t>
      </w:r>
      <w:r>
        <w:rPr>
          <w:rFonts w:cstheme="minorHAnsi"/>
        </w:rPr>
        <w:t>umowy</w:t>
      </w:r>
    </w:p>
    <w:p w14:paraId="207F5B9A" w14:textId="77777777" w:rsidR="005A56B9" w:rsidRDefault="005A56B9" w:rsidP="000E210E">
      <w:pPr>
        <w:rPr>
          <w:rFonts w:cstheme="minorHAnsi"/>
        </w:rPr>
      </w:pPr>
    </w:p>
    <w:p w14:paraId="5917FDB7" w14:textId="77777777" w:rsidR="0089026A" w:rsidRDefault="0089026A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086D4893" w14:textId="77777777" w:rsidR="0089026A" w:rsidRDefault="0089026A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6385E2E0" w14:textId="77777777" w:rsidR="0089026A" w:rsidRDefault="0089026A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225DA36A" w14:textId="77777777" w:rsidR="0089026A" w:rsidRDefault="0089026A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28DA3B62" w14:textId="77777777" w:rsidR="0089026A" w:rsidRDefault="0089026A" w:rsidP="004A5B8C">
      <w:pPr>
        <w:suppressAutoHyphens w:val="0"/>
        <w:autoSpaceDE w:val="0"/>
        <w:autoSpaceDN w:val="0"/>
        <w:spacing w:before="37"/>
        <w:rPr>
          <w:rFonts w:ascii="Calibri" w:eastAsia="Calibri" w:hAnsi="Calibri"/>
          <w:b/>
          <w:i/>
          <w:sz w:val="20"/>
        </w:rPr>
      </w:pPr>
    </w:p>
    <w:p w14:paraId="5724E016" w14:textId="77777777" w:rsidR="0089026A" w:rsidRDefault="0089026A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3CB5A2C1" w14:textId="77777777" w:rsidR="0089026A" w:rsidRDefault="0089026A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1F319C22" w14:textId="77777777" w:rsidR="0089026A" w:rsidRDefault="0089026A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59C4480E" w14:textId="77777777" w:rsidR="002C1BCB" w:rsidRDefault="002C1BCB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5A0D38F8" w14:textId="77777777" w:rsidR="002C1BCB" w:rsidRDefault="002C1BCB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484F73E9" w14:textId="77777777" w:rsidR="002C1BCB" w:rsidRDefault="002C1BCB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2B1E881D" w14:textId="77777777" w:rsidR="002C1BCB" w:rsidRDefault="002C1BCB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4D588B8A" w14:textId="77777777" w:rsidR="002C1BCB" w:rsidRDefault="002C1BCB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58EE0027" w14:textId="77777777" w:rsidR="002C1BCB" w:rsidRDefault="002C1BCB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</w:p>
    <w:p w14:paraId="6CD000FE" w14:textId="77777777" w:rsidR="000E210E" w:rsidRPr="000E210E" w:rsidRDefault="000E210E" w:rsidP="000E210E">
      <w:pPr>
        <w:suppressAutoHyphens w:val="0"/>
        <w:autoSpaceDE w:val="0"/>
        <w:autoSpaceDN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  <w:r w:rsidRPr="000E210E">
        <w:rPr>
          <w:rFonts w:ascii="Calibri" w:eastAsia="Calibri" w:hAnsi="Calibri"/>
          <w:b/>
          <w:i/>
          <w:sz w:val="20"/>
        </w:rPr>
        <w:lastRenderedPageBreak/>
        <w:t>Załącznik nr 1 do SWZ</w:t>
      </w:r>
    </w:p>
    <w:p w14:paraId="02C2EF49" w14:textId="4CFCBDD4" w:rsidR="000E210E" w:rsidRPr="000E210E" w:rsidRDefault="000E210E" w:rsidP="000E210E">
      <w:pPr>
        <w:suppressAutoHyphens w:val="0"/>
        <w:autoSpaceDE w:val="0"/>
        <w:autoSpaceDN w:val="0"/>
        <w:jc w:val="center"/>
        <w:rPr>
          <w:rFonts w:ascii="Calibri" w:eastAsia="Calibri" w:hAnsi="Calibri"/>
          <w:b/>
        </w:rPr>
      </w:pPr>
      <w:bookmarkStart w:id="53" w:name="_Toc64892121"/>
      <w:r w:rsidRPr="000E210E">
        <w:rPr>
          <w:rFonts w:ascii="Calibri" w:eastAsia="Calibri" w:hAnsi="Calibri"/>
          <w:b/>
        </w:rPr>
        <w:t>Formularz oferty</w:t>
      </w:r>
      <w:bookmarkEnd w:id="53"/>
      <w:r w:rsidRPr="000E210E">
        <w:rPr>
          <w:rFonts w:ascii="Calibri" w:eastAsia="Calibri" w:hAnsi="Calibri"/>
          <w:b/>
        </w:rPr>
        <w:t xml:space="preserve"> </w:t>
      </w:r>
    </w:p>
    <w:p w14:paraId="0B628349" w14:textId="77777777" w:rsidR="000E210E" w:rsidRPr="000E210E" w:rsidRDefault="000E210E" w:rsidP="000E210E">
      <w:pPr>
        <w:suppressAutoHyphens w:val="0"/>
        <w:autoSpaceDE w:val="0"/>
        <w:autoSpaceDN w:val="0"/>
        <w:spacing w:before="10"/>
        <w:rPr>
          <w:rFonts w:ascii="Calibri" w:eastAsia="Calibri" w:hAnsi="Calibri"/>
          <w:b/>
          <w:i/>
          <w:sz w:val="14"/>
          <w:szCs w:val="20"/>
        </w:rPr>
      </w:pPr>
    </w:p>
    <w:p w14:paraId="37E58440" w14:textId="1A376820" w:rsidR="00F1538A" w:rsidRPr="00F1538A" w:rsidRDefault="000E210E" w:rsidP="00982948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ascii="Calibri" w:eastAsia="Calibri" w:hAnsi="Calibri"/>
          <w:b/>
          <w:sz w:val="20"/>
          <w:szCs w:val="20"/>
        </w:rPr>
      </w:pPr>
      <w:r w:rsidRPr="00072602">
        <w:rPr>
          <w:rFonts w:ascii="Calibri" w:eastAsia="Calibri" w:hAnsi="Calibri"/>
          <w:sz w:val="20"/>
          <w:szCs w:val="20"/>
        </w:rPr>
        <w:t>Postępowanie o udzielenie zamówienia publicznego pn.:</w:t>
      </w:r>
      <w:r w:rsidRPr="00072602">
        <w:rPr>
          <w:rFonts w:ascii="Calibri" w:eastAsia="Calibri" w:hAnsi="Calibri"/>
          <w:b/>
          <w:sz w:val="20"/>
          <w:szCs w:val="20"/>
        </w:rPr>
        <w:t xml:space="preserve"> </w:t>
      </w:r>
      <w:bookmarkStart w:id="54" w:name="_Hlk103259106"/>
      <w:bookmarkStart w:id="55" w:name="_Hlk103259137"/>
      <w:r w:rsidR="00072602" w:rsidRPr="00072602">
        <w:rPr>
          <w:rFonts w:ascii="Calibri" w:hAnsi="Calibri"/>
          <w:b/>
          <w:bCs/>
          <w:color w:val="000000"/>
          <w:sz w:val="20"/>
          <w:szCs w:val="20"/>
        </w:rPr>
        <w:t>Pełnienie funkcji Inspektora Nadzoru przy wykonaniu zadań inwestycyjnych:</w:t>
      </w:r>
    </w:p>
    <w:p w14:paraId="7B0F5A99" w14:textId="2252471B" w:rsidR="00F1538A" w:rsidRPr="00F1538A" w:rsidRDefault="00F1538A" w:rsidP="0007260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0"/>
          <w:szCs w:val="20"/>
        </w:rPr>
      </w:pPr>
      <w:r w:rsidRPr="00F1538A">
        <w:rPr>
          <w:rFonts w:ascii="Wingdings" w:hAnsi="Wingdings" w:cs="Wingdings"/>
          <w:color w:val="000000"/>
          <w:sz w:val="20"/>
          <w:szCs w:val="20"/>
        </w:rPr>
        <w:t></w:t>
      </w:r>
      <w:r w:rsidRPr="00F1538A">
        <w:rPr>
          <w:rFonts w:ascii="Wingdings" w:hAnsi="Wingdings" w:cs="Wingdings"/>
          <w:color w:val="000000"/>
          <w:sz w:val="20"/>
          <w:szCs w:val="20"/>
        </w:rPr>
        <w:t></w:t>
      </w:r>
      <w:r w:rsidR="009A64D9" w:rsidRPr="009A64D9">
        <w:rPr>
          <w:rFonts w:ascii="Calibri" w:hAnsi="Calibri"/>
          <w:b/>
          <w:bCs/>
          <w:i/>
          <w:iCs/>
          <w:color w:val="000000"/>
          <w:sz w:val="20"/>
          <w:szCs w:val="20"/>
        </w:rPr>
        <w:t>„Przebudowa drogi w m. Kotliska na działce nr 188, obręb 0010 Kotliska.”</w:t>
      </w:r>
    </w:p>
    <w:p w14:paraId="17138723" w14:textId="2423ABB4" w:rsidR="00F1538A" w:rsidRPr="00F1538A" w:rsidRDefault="00F1538A" w:rsidP="0007260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0"/>
          <w:szCs w:val="20"/>
        </w:rPr>
      </w:pPr>
      <w:r w:rsidRPr="00F1538A">
        <w:rPr>
          <w:rFonts w:ascii="Wingdings" w:hAnsi="Wingdings" w:cs="Wingdings"/>
          <w:color w:val="000000"/>
          <w:sz w:val="20"/>
          <w:szCs w:val="20"/>
        </w:rPr>
        <w:t></w:t>
      </w:r>
      <w:r w:rsidRPr="00F1538A">
        <w:rPr>
          <w:rFonts w:ascii="Wingdings" w:hAnsi="Wingdings" w:cs="Wingdings"/>
          <w:color w:val="000000"/>
          <w:sz w:val="20"/>
          <w:szCs w:val="20"/>
        </w:rPr>
        <w:t></w:t>
      </w:r>
      <w:r w:rsidR="00CA3557" w:rsidRPr="00CA3557">
        <w:rPr>
          <w:rFonts w:ascii="Calibri" w:hAnsi="Calibri"/>
          <w:b/>
          <w:bCs/>
          <w:i/>
          <w:iCs/>
          <w:color w:val="000000"/>
          <w:sz w:val="20"/>
          <w:szCs w:val="20"/>
        </w:rPr>
        <w:t>„Przebudowa drogi w m. Mojesz na działce nr 337, obręb 0011 Mojesz.”</w:t>
      </w:r>
    </w:p>
    <w:bookmarkEnd w:id="54"/>
    <w:p w14:paraId="45A88F69" w14:textId="5C892398" w:rsidR="00F1538A" w:rsidRPr="00072602" w:rsidRDefault="00F1538A" w:rsidP="00F1538A">
      <w:pPr>
        <w:suppressAutoHyphens w:val="0"/>
        <w:autoSpaceDE w:val="0"/>
        <w:autoSpaceDN w:val="0"/>
        <w:ind w:left="879"/>
        <w:jc w:val="both"/>
        <w:rPr>
          <w:rFonts w:ascii="Calibri" w:eastAsia="Calibri" w:hAnsi="Calibri"/>
          <w:b/>
          <w:sz w:val="20"/>
          <w:szCs w:val="20"/>
        </w:rPr>
      </w:pPr>
      <w:r w:rsidRPr="00072602">
        <w:rPr>
          <w:rFonts w:ascii="Calibri" w:hAnsi="Calibri"/>
          <w:color w:val="000000"/>
          <w:sz w:val="20"/>
          <w:szCs w:val="20"/>
        </w:rPr>
        <w:t>Należy postawić znak „X” przy właściwym polu „</w:t>
      </w:r>
      <w:r w:rsidRPr="00072602">
        <w:rPr>
          <w:rFonts w:ascii="Wingdings" w:hAnsi="Wingdings" w:cs="Wingdings"/>
          <w:color w:val="000000"/>
          <w:sz w:val="20"/>
          <w:szCs w:val="20"/>
        </w:rPr>
        <w:t></w:t>
      </w:r>
      <w:r w:rsidRPr="00072602">
        <w:rPr>
          <w:rFonts w:ascii="Calibri" w:hAnsi="Calibri"/>
          <w:color w:val="000000"/>
          <w:sz w:val="20"/>
          <w:szCs w:val="20"/>
        </w:rPr>
        <w:t>”</w:t>
      </w:r>
    </w:p>
    <w:bookmarkEnd w:id="55"/>
    <w:p w14:paraId="605B2B26" w14:textId="77777777" w:rsidR="000E210E" w:rsidRPr="000E210E" w:rsidRDefault="000E210E" w:rsidP="00982948">
      <w:pPr>
        <w:numPr>
          <w:ilvl w:val="0"/>
          <w:numId w:val="10"/>
        </w:numPr>
        <w:suppressAutoHyphens w:val="0"/>
        <w:autoSpaceDE w:val="0"/>
        <w:autoSpaceDN w:val="0"/>
        <w:spacing w:before="121"/>
        <w:ind w:left="851"/>
        <w:jc w:val="both"/>
        <w:rPr>
          <w:rFonts w:ascii="Calibri" w:eastAsia="Calibri" w:hAnsi="Calibri"/>
          <w:b/>
          <w:sz w:val="20"/>
        </w:rPr>
      </w:pPr>
      <w:r w:rsidRPr="000E210E">
        <w:rPr>
          <w:rFonts w:ascii="Calibri" w:eastAsia="Calibri" w:hAnsi="Calibri"/>
          <w:b/>
          <w:sz w:val="20"/>
        </w:rPr>
        <w:t>Zamawiający:</w:t>
      </w:r>
    </w:p>
    <w:p w14:paraId="2493441F" w14:textId="77777777" w:rsidR="000E210E" w:rsidRPr="000E210E" w:rsidRDefault="000E210E" w:rsidP="000E210E">
      <w:pPr>
        <w:suppressAutoHyphens w:val="0"/>
        <w:autoSpaceDE w:val="0"/>
        <w:autoSpaceDN w:val="0"/>
        <w:spacing w:before="121" w:line="276" w:lineRule="auto"/>
        <w:ind w:left="992" w:right="6402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Gmina i Miasto Lwówek Śląski</w:t>
      </w:r>
    </w:p>
    <w:p w14:paraId="40A921A5" w14:textId="77777777" w:rsidR="000E210E" w:rsidRPr="000E210E" w:rsidRDefault="000E210E" w:rsidP="000E210E">
      <w:pPr>
        <w:suppressAutoHyphens w:val="0"/>
        <w:autoSpaceDE w:val="0"/>
        <w:autoSpaceDN w:val="0"/>
        <w:spacing w:line="276" w:lineRule="auto"/>
        <w:ind w:left="992" w:right="6401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Al. Wojska Polskiego 25A</w:t>
      </w:r>
    </w:p>
    <w:p w14:paraId="337C7C40" w14:textId="77777777" w:rsidR="000E210E" w:rsidRPr="000E210E" w:rsidRDefault="000E210E" w:rsidP="000E210E">
      <w:pPr>
        <w:suppressAutoHyphens w:val="0"/>
        <w:autoSpaceDE w:val="0"/>
        <w:autoSpaceDN w:val="0"/>
        <w:spacing w:before="1" w:line="276" w:lineRule="auto"/>
        <w:ind w:left="992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59-600 Lwówek Śląski</w:t>
      </w:r>
    </w:p>
    <w:p w14:paraId="49B77DC3" w14:textId="77777777" w:rsidR="000E210E" w:rsidRPr="000E210E" w:rsidRDefault="000E210E" w:rsidP="00982948">
      <w:pPr>
        <w:numPr>
          <w:ilvl w:val="0"/>
          <w:numId w:val="10"/>
        </w:numPr>
        <w:suppressAutoHyphens w:val="0"/>
        <w:autoSpaceDE w:val="0"/>
        <w:autoSpaceDN w:val="0"/>
        <w:spacing w:before="121"/>
        <w:ind w:left="851"/>
        <w:outlineLvl w:val="4"/>
        <w:rPr>
          <w:rFonts w:ascii="Calibri" w:eastAsia="Calibri" w:hAnsi="Calibri"/>
          <w:b/>
          <w:bCs/>
          <w:sz w:val="20"/>
          <w:szCs w:val="20"/>
        </w:rPr>
      </w:pPr>
      <w:r w:rsidRPr="000E210E">
        <w:rPr>
          <w:rFonts w:ascii="Calibri" w:eastAsia="Calibri" w:hAnsi="Calibri"/>
          <w:b/>
          <w:bCs/>
          <w:sz w:val="20"/>
          <w:szCs w:val="20"/>
        </w:rPr>
        <w:t>Oferta złożona</w:t>
      </w:r>
      <w:r w:rsidRPr="000E210E">
        <w:rPr>
          <w:rFonts w:ascii="Calibri" w:eastAsia="Calibri" w:hAnsi="Calibri"/>
          <w:b/>
          <w:bCs/>
          <w:spacing w:val="-1"/>
          <w:sz w:val="20"/>
          <w:szCs w:val="20"/>
        </w:rPr>
        <w:t xml:space="preserve"> </w:t>
      </w:r>
      <w:r w:rsidRPr="000E210E">
        <w:rPr>
          <w:rFonts w:ascii="Calibri" w:eastAsia="Calibri" w:hAnsi="Calibri"/>
          <w:b/>
          <w:bCs/>
          <w:sz w:val="20"/>
          <w:szCs w:val="20"/>
        </w:rPr>
        <w:t>przez:</w:t>
      </w:r>
    </w:p>
    <w:p w14:paraId="1F608BDE" w14:textId="77777777" w:rsidR="000E210E" w:rsidRPr="000E210E" w:rsidRDefault="000E210E" w:rsidP="000E210E">
      <w:pPr>
        <w:suppressAutoHyphens w:val="0"/>
        <w:autoSpaceDE w:val="0"/>
        <w:autoSpaceDN w:val="0"/>
        <w:spacing w:before="118"/>
        <w:ind w:left="596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b/>
          <w:sz w:val="20"/>
        </w:rPr>
        <w:t>Zarejestrowana nazwa Wykonawcy</w:t>
      </w:r>
      <w:r w:rsidRPr="000E210E">
        <w:rPr>
          <w:rFonts w:ascii="Calibri" w:eastAsia="Calibri" w:hAnsi="Calibri"/>
          <w:sz w:val="20"/>
          <w:vertAlign w:val="superscript"/>
        </w:rPr>
        <w:t>1</w:t>
      </w:r>
      <w:r w:rsidRPr="000E210E">
        <w:rPr>
          <w:rFonts w:ascii="Calibri" w:eastAsia="Calibri" w:hAnsi="Calibri"/>
          <w:sz w:val="20"/>
        </w:rPr>
        <w:t xml:space="preserve"> /</w:t>
      </w:r>
      <w:r w:rsidRPr="000E210E">
        <w:rPr>
          <w:rFonts w:ascii="Calibri" w:eastAsia="Calibri" w:hAnsi="Calibri"/>
          <w:b/>
          <w:sz w:val="20"/>
        </w:rPr>
        <w:t>Pełnomocnika podmiotów występujących wspólnie</w:t>
      </w:r>
      <w:r w:rsidRPr="000E210E">
        <w:rPr>
          <w:rFonts w:ascii="Calibri" w:eastAsia="Calibri" w:hAnsi="Calibri"/>
          <w:sz w:val="20"/>
          <w:vertAlign w:val="superscript"/>
        </w:rPr>
        <w:t>1</w:t>
      </w:r>
      <w:r w:rsidRPr="000E210E">
        <w:rPr>
          <w:rFonts w:ascii="Calibri" w:eastAsia="Calibri" w:hAnsi="Calibri"/>
          <w:sz w:val="20"/>
        </w:rPr>
        <w:t>:</w:t>
      </w:r>
    </w:p>
    <w:p w14:paraId="55E277F3" w14:textId="77777777" w:rsidR="000E210E" w:rsidRPr="000E210E" w:rsidRDefault="000E210E" w:rsidP="000E210E">
      <w:pPr>
        <w:suppressAutoHyphens w:val="0"/>
        <w:autoSpaceDE w:val="0"/>
        <w:autoSpaceDN w:val="0"/>
        <w:spacing w:before="9"/>
        <w:rPr>
          <w:rFonts w:ascii="Calibri" w:eastAsia="Calibri" w:hAnsi="Calibri"/>
          <w:sz w:val="19"/>
          <w:szCs w:val="20"/>
        </w:rPr>
      </w:pPr>
    </w:p>
    <w:p w14:paraId="6C2076DF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7D41CC" w14:textId="77777777" w:rsidR="000E210E" w:rsidRPr="000E210E" w:rsidRDefault="000E210E" w:rsidP="000E210E">
      <w:pPr>
        <w:suppressAutoHyphens w:val="0"/>
        <w:autoSpaceDE w:val="0"/>
        <w:autoSpaceDN w:val="0"/>
        <w:spacing w:before="9"/>
        <w:rPr>
          <w:rFonts w:ascii="Calibri" w:eastAsia="Calibri" w:hAnsi="Calibri"/>
          <w:sz w:val="19"/>
          <w:szCs w:val="20"/>
        </w:rPr>
      </w:pPr>
    </w:p>
    <w:p w14:paraId="44520175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0EB0E2" w14:textId="77777777" w:rsidR="000E210E" w:rsidRPr="000E210E" w:rsidRDefault="000E210E" w:rsidP="000E210E">
      <w:pPr>
        <w:suppressAutoHyphens w:val="0"/>
        <w:autoSpaceDE w:val="0"/>
        <w:autoSpaceDN w:val="0"/>
        <w:spacing w:before="120"/>
        <w:ind w:left="595"/>
        <w:outlineLvl w:val="4"/>
        <w:rPr>
          <w:rFonts w:ascii="Calibri" w:eastAsia="Calibri" w:hAnsi="Calibri"/>
          <w:bCs/>
          <w:sz w:val="20"/>
          <w:szCs w:val="20"/>
        </w:rPr>
      </w:pPr>
      <w:r w:rsidRPr="000E210E">
        <w:rPr>
          <w:rFonts w:ascii="Calibri" w:eastAsia="Calibri" w:hAnsi="Calibri"/>
          <w:b/>
          <w:bCs/>
          <w:sz w:val="20"/>
          <w:szCs w:val="20"/>
        </w:rPr>
        <w:t>Zarejestrowany adres Wykonawcy</w:t>
      </w:r>
      <w:r w:rsidRPr="000E210E">
        <w:rPr>
          <w:rFonts w:ascii="Calibri" w:eastAsia="Calibri" w:hAnsi="Calibri"/>
          <w:bCs/>
          <w:sz w:val="20"/>
          <w:szCs w:val="20"/>
          <w:vertAlign w:val="superscript"/>
        </w:rPr>
        <w:t>1</w:t>
      </w:r>
      <w:r w:rsidRPr="000E210E">
        <w:rPr>
          <w:rFonts w:ascii="Calibri" w:eastAsia="Calibri" w:hAnsi="Calibri"/>
          <w:bCs/>
          <w:sz w:val="20"/>
          <w:szCs w:val="20"/>
        </w:rPr>
        <w:t xml:space="preserve"> /</w:t>
      </w:r>
      <w:r w:rsidRPr="000E210E">
        <w:rPr>
          <w:rFonts w:ascii="Calibri" w:eastAsia="Calibri" w:hAnsi="Calibri"/>
          <w:b/>
          <w:bCs/>
          <w:sz w:val="20"/>
          <w:szCs w:val="20"/>
        </w:rPr>
        <w:t>Pełnomocnika podmiotów występujących wspólnie</w:t>
      </w:r>
      <w:r w:rsidRPr="000E210E">
        <w:rPr>
          <w:rFonts w:ascii="Calibri" w:eastAsia="Calibri" w:hAnsi="Calibri"/>
          <w:bCs/>
          <w:sz w:val="20"/>
          <w:szCs w:val="20"/>
          <w:vertAlign w:val="superscript"/>
        </w:rPr>
        <w:t>1</w:t>
      </w:r>
      <w:r w:rsidRPr="000E210E">
        <w:rPr>
          <w:rFonts w:ascii="Calibri" w:eastAsia="Calibri" w:hAnsi="Calibri"/>
          <w:bCs/>
          <w:sz w:val="20"/>
          <w:szCs w:val="20"/>
        </w:rPr>
        <w:t>:</w:t>
      </w:r>
    </w:p>
    <w:p w14:paraId="63A49D99" w14:textId="77777777" w:rsidR="000E210E" w:rsidRPr="000E210E" w:rsidRDefault="000E210E" w:rsidP="000E210E">
      <w:pPr>
        <w:suppressAutoHyphens w:val="0"/>
        <w:autoSpaceDE w:val="0"/>
        <w:autoSpaceDN w:val="0"/>
        <w:spacing w:before="6"/>
        <w:rPr>
          <w:rFonts w:ascii="Calibri" w:eastAsia="Calibri" w:hAnsi="Calibri"/>
          <w:sz w:val="19"/>
          <w:szCs w:val="20"/>
        </w:rPr>
      </w:pPr>
    </w:p>
    <w:p w14:paraId="3D3EEC12" w14:textId="77777777" w:rsidR="000E210E" w:rsidRPr="000E210E" w:rsidRDefault="000E210E" w:rsidP="000E210E">
      <w:pPr>
        <w:suppressAutoHyphens w:val="0"/>
        <w:autoSpaceDE w:val="0"/>
        <w:autoSpaceDN w:val="0"/>
        <w:spacing w:before="1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ulica:</w:t>
      </w:r>
      <w:r w:rsidRPr="000E210E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</w:t>
      </w:r>
      <w:r w:rsidRPr="000E210E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nr:</w:t>
      </w:r>
      <w:r w:rsidRPr="000E210E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</w:t>
      </w:r>
    </w:p>
    <w:p w14:paraId="31F34130" w14:textId="77777777" w:rsidR="000E210E" w:rsidRPr="000E210E" w:rsidRDefault="000E210E" w:rsidP="000E210E">
      <w:pPr>
        <w:suppressAutoHyphens w:val="0"/>
        <w:autoSpaceDE w:val="0"/>
        <w:autoSpaceDN w:val="0"/>
        <w:spacing w:before="8"/>
        <w:rPr>
          <w:rFonts w:ascii="Calibri" w:eastAsia="Calibri" w:hAnsi="Calibri"/>
          <w:sz w:val="19"/>
          <w:szCs w:val="20"/>
        </w:rPr>
      </w:pPr>
    </w:p>
    <w:p w14:paraId="5C188F53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kod: …………………………… miejscowość:</w:t>
      </w:r>
      <w:r w:rsidRPr="000E210E">
        <w:rPr>
          <w:rFonts w:ascii="Calibri" w:eastAsia="Calibri" w:hAnsi="Calibri"/>
          <w:spacing w:val="5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353F4888" w14:textId="77777777" w:rsidR="000E210E" w:rsidRPr="000E210E" w:rsidRDefault="000E210E" w:rsidP="000E210E">
      <w:pPr>
        <w:suppressAutoHyphens w:val="0"/>
        <w:autoSpaceDE w:val="0"/>
        <w:autoSpaceDN w:val="0"/>
        <w:spacing w:before="9"/>
        <w:rPr>
          <w:rFonts w:ascii="Calibri" w:eastAsia="Calibri" w:hAnsi="Calibri"/>
          <w:sz w:val="19"/>
          <w:szCs w:val="20"/>
        </w:rPr>
      </w:pPr>
    </w:p>
    <w:p w14:paraId="57CE5A07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województwo:</w:t>
      </w:r>
      <w:r w:rsidRPr="000E210E">
        <w:rPr>
          <w:rFonts w:ascii="Calibri" w:eastAsia="Calibri" w:hAnsi="Calibri"/>
          <w:spacing w:val="-20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…………………………………………………………………tel.:</w:t>
      </w:r>
      <w:r w:rsidRPr="000E210E">
        <w:rPr>
          <w:rFonts w:ascii="Calibri" w:eastAsia="Calibri" w:hAnsi="Calibri"/>
          <w:spacing w:val="-19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</w:t>
      </w:r>
    </w:p>
    <w:p w14:paraId="2260A978" w14:textId="77777777" w:rsidR="000E210E" w:rsidRPr="000E210E" w:rsidRDefault="000E210E" w:rsidP="000E210E">
      <w:pPr>
        <w:suppressAutoHyphens w:val="0"/>
        <w:autoSpaceDE w:val="0"/>
        <w:autoSpaceDN w:val="0"/>
        <w:spacing w:before="6"/>
        <w:rPr>
          <w:rFonts w:ascii="Calibri" w:eastAsia="Calibri" w:hAnsi="Calibri"/>
          <w:sz w:val="19"/>
          <w:szCs w:val="20"/>
        </w:rPr>
      </w:pPr>
    </w:p>
    <w:p w14:paraId="71521BC9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w w:val="95"/>
          <w:sz w:val="20"/>
          <w:szCs w:val="20"/>
        </w:rPr>
        <w:t xml:space="preserve">e-mail.:         </w:t>
      </w:r>
      <w:r w:rsidRPr="000E210E">
        <w:rPr>
          <w:rFonts w:ascii="Calibri" w:eastAsia="Calibri" w:hAnsi="Calibri"/>
          <w:spacing w:val="21"/>
          <w:w w:val="95"/>
          <w:sz w:val="20"/>
          <w:szCs w:val="20"/>
        </w:rPr>
        <w:t xml:space="preserve"> </w:t>
      </w:r>
      <w:r w:rsidRPr="000E210E">
        <w:rPr>
          <w:rFonts w:ascii="Calibri" w:eastAsia="Calibri" w:hAnsi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600DAE3" w14:textId="77777777" w:rsidR="000E210E" w:rsidRPr="000E210E" w:rsidRDefault="000E210E" w:rsidP="000E210E">
      <w:pPr>
        <w:suppressAutoHyphens w:val="0"/>
        <w:autoSpaceDE w:val="0"/>
        <w:autoSpaceDN w:val="0"/>
        <w:spacing w:before="9"/>
        <w:rPr>
          <w:rFonts w:ascii="Calibri" w:eastAsia="Calibri" w:hAnsi="Calibri"/>
          <w:sz w:val="19"/>
          <w:szCs w:val="20"/>
        </w:rPr>
      </w:pPr>
    </w:p>
    <w:p w14:paraId="19DA33D3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14:paraId="6302D4C8" w14:textId="77777777" w:rsidR="000E210E" w:rsidRPr="000E210E" w:rsidRDefault="000E210E" w:rsidP="000E210E">
      <w:pPr>
        <w:suppressAutoHyphens w:val="0"/>
        <w:autoSpaceDE w:val="0"/>
        <w:autoSpaceDN w:val="0"/>
        <w:spacing w:before="7"/>
        <w:rPr>
          <w:rFonts w:ascii="Calibri" w:eastAsia="Calibri" w:hAnsi="Calibri"/>
          <w:sz w:val="29"/>
          <w:szCs w:val="20"/>
        </w:rPr>
      </w:pPr>
    </w:p>
    <w:p w14:paraId="7EA9E028" w14:textId="77777777" w:rsidR="000E210E" w:rsidRPr="000E210E" w:rsidRDefault="000E210E" w:rsidP="000E210E">
      <w:pPr>
        <w:suppressAutoHyphens w:val="0"/>
        <w:autoSpaceDE w:val="0"/>
        <w:autoSpaceDN w:val="0"/>
        <w:spacing w:line="360" w:lineRule="auto"/>
        <w:ind w:left="595" w:right="279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Do kontaktów z Zamawiającym w czasie trwania postępowania o udzielenie zamówienia wyznaczamy: Pana/Panią</w:t>
      </w:r>
      <w:r w:rsidRPr="000E210E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…………………………………………………………………….…………………………………………………………………………………</w:t>
      </w:r>
    </w:p>
    <w:p w14:paraId="56096720" w14:textId="77777777" w:rsidR="000E210E" w:rsidRPr="000E210E" w:rsidRDefault="000E210E" w:rsidP="000E210E">
      <w:pPr>
        <w:suppressAutoHyphens w:val="0"/>
        <w:autoSpaceDE w:val="0"/>
        <w:autoSpaceDN w:val="0"/>
        <w:spacing w:before="119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tel.</w:t>
      </w:r>
      <w:r w:rsidRPr="000E210E">
        <w:rPr>
          <w:rFonts w:ascii="Calibri" w:eastAsia="Calibri" w:hAnsi="Calibri"/>
          <w:spacing w:val="-15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………………………………………………,</w:t>
      </w:r>
      <w:r w:rsidRPr="000E210E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e-mail:</w:t>
      </w:r>
      <w:r w:rsidRPr="000E210E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</w:t>
      </w:r>
    </w:p>
    <w:p w14:paraId="41C6158F" w14:textId="77777777" w:rsidR="000E210E" w:rsidRPr="000E210E" w:rsidRDefault="000E210E" w:rsidP="000E210E">
      <w:pPr>
        <w:suppressAutoHyphens w:val="0"/>
        <w:autoSpaceDE w:val="0"/>
        <w:autoSpaceDN w:val="0"/>
        <w:spacing w:before="9"/>
        <w:rPr>
          <w:rFonts w:ascii="Calibri" w:eastAsia="Calibri" w:hAnsi="Calibri"/>
          <w:sz w:val="19"/>
          <w:szCs w:val="20"/>
        </w:rPr>
      </w:pPr>
    </w:p>
    <w:p w14:paraId="6735EE1B" w14:textId="77777777" w:rsidR="000E210E" w:rsidRPr="000E210E" w:rsidRDefault="000E210E" w:rsidP="000E210E">
      <w:pPr>
        <w:suppressAutoHyphens w:val="0"/>
        <w:autoSpaceDE w:val="0"/>
        <w:autoSpaceDN w:val="0"/>
        <w:ind w:left="595"/>
        <w:outlineLvl w:val="4"/>
        <w:rPr>
          <w:rFonts w:ascii="Calibri" w:eastAsia="Calibri" w:hAnsi="Calibri"/>
          <w:bCs/>
          <w:sz w:val="20"/>
          <w:szCs w:val="20"/>
        </w:rPr>
      </w:pPr>
      <w:r w:rsidRPr="000E210E">
        <w:rPr>
          <w:rFonts w:ascii="Calibri" w:eastAsia="Calibri" w:hAnsi="Calibri"/>
          <w:b/>
          <w:bCs/>
          <w:sz w:val="20"/>
          <w:szCs w:val="20"/>
        </w:rPr>
        <w:t>Zarejestrowana nazwa Partnera podmiotów występujących wspólnie</w:t>
      </w:r>
      <w:r w:rsidRPr="000E210E">
        <w:rPr>
          <w:rFonts w:ascii="Calibri" w:eastAsia="Calibri" w:hAnsi="Calibri"/>
          <w:bCs/>
          <w:sz w:val="20"/>
          <w:szCs w:val="20"/>
          <w:vertAlign w:val="superscript"/>
        </w:rPr>
        <w:t>1</w:t>
      </w:r>
      <w:r w:rsidRPr="000E210E">
        <w:rPr>
          <w:rFonts w:ascii="Calibri" w:eastAsia="Calibri" w:hAnsi="Calibri"/>
          <w:bCs/>
          <w:sz w:val="20"/>
          <w:szCs w:val="20"/>
        </w:rPr>
        <w:t>:</w:t>
      </w:r>
    </w:p>
    <w:p w14:paraId="1AFC75E0" w14:textId="77777777" w:rsidR="000E210E" w:rsidRPr="000E210E" w:rsidRDefault="000E210E" w:rsidP="000E210E">
      <w:pPr>
        <w:suppressAutoHyphens w:val="0"/>
        <w:autoSpaceDE w:val="0"/>
        <w:autoSpaceDN w:val="0"/>
        <w:spacing w:before="9"/>
        <w:rPr>
          <w:rFonts w:ascii="Calibri" w:eastAsia="Calibri" w:hAnsi="Calibri"/>
          <w:sz w:val="19"/>
          <w:szCs w:val="20"/>
        </w:rPr>
      </w:pPr>
    </w:p>
    <w:p w14:paraId="6242D3B6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8C0D5F1" w14:textId="77777777" w:rsidR="000E210E" w:rsidRPr="000E210E" w:rsidRDefault="000E210E" w:rsidP="000E210E">
      <w:pPr>
        <w:suppressAutoHyphens w:val="0"/>
        <w:autoSpaceDE w:val="0"/>
        <w:autoSpaceDN w:val="0"/>
        <w:spacing w:before="6"/>
        <w:rPr>
          <w:rFonts w:ascii="Calibri" w:eastAsia="Calibri" w:hAnsi="Calibri"/>
          <w:sz w:val="19"/>
          <w:szCs w:val="20"/>
        </w:rPr>
      </w:pPr>
    </w:p>
    <w:p w14:paraId="58DC5CCF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E15E5F" w14:textId="77777777" w:rsidR="000E210E" w:rsidRPr="000E210E" w:rsidRDefault="000E210E" w:rsidP="000E210E">
      <w:pPr>
        <w:suppressAutoHyphens w:val="0"/>
        <w:autoSpaceDE w:val="0"/>
        <w:autoSpaceDN w:val="0"/>
        <w:spacing w:before="121"/>
        <w:ind w:left="595"/>
        <w:outlineLvl w:val="4"/>
        <w:rPr>
          <w:rFonts w:ascii="Calibri" w:eastAsia="Calibri" w:hAnsi="Calibri"/>
          <w:b/>
          <w:bCs/>
          <w:sz w:val="20"/>
          <w:szCs w:val="20"/>
        </w:rPr>
      </w:pPr>
      <w:r w:rsidRPr="000E210E">
        <w:rPr>
          <w:rFonts w:ascii="Calibri" w:eastAsia="Calibri" w:hAnsi="Calibri"/>
          <w:b/>
          <w:bCs/>
          <w:sz w:val="20"/>
          <w:szCs w:val="20"/>
        </w:rPr>
        <w:t>Zarejestrowany adres Partnera podmiotów występujących wspólnie</w:t>
      </w:r>
    </w:p>
    <w:p w14:paraId="18EE2EF1" w14:textId="77777777" w:rsidR="000E210E" w:rsidRPr="000E210E" w:rsidRDefault="000E210E" w:rsidP="000E210E">
      <w:pPr>
        <w:suppressAutoHyphens w:val="0"/>
        <w:autoSpaceDE w:val="0"/>
        <w:autoSpaceDN w:val="0"/>
        <w:spacing w:before="8"/>
        <w:rPr>
          <w:rFonts w:ascii="Calibri" w:eastAsia="Calibri" w:hAnsi="Calibri"/>
          <w:b/>
          <w:sz w:val="19"/>
          <w:szCs w:val="20"/>
        </w:rPr>
      </w:pPr>
    </w:p>
    <w:p w14:paraId="048B9185" w14:textId="77777777" w:rsidR="000E210E" w:rsidRPr="000E210E" w:rsidRDefault="000E210E" w:rsidP="000E210E">
      <w:pPr>
        <w:suppressAutoHyphens w:val="0"/>
        <w:autoSpaceDE w:val="0"/>
        <w:autoSpaceDN w:val="0"/>
        <w:spacing w:before="1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ulica:</w:t>
      </w:r>
      <w:r w:rsidRPr="000E210E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</w:t>
      </w:r>
      <w:r w:rsidRPr="000E210E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nr:</w:t>
      </w:r>
      <w:r w:rsidRPr="000E210E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</w:t>
      </w:r>
    </w:p>
    <w:p w14:paraId="795A571B" w14:textId="77777777" w:rsidR="000E210E" w:rsidRPr="000E210E" w:rsidRDefault="000E210E" w:rsidP="000E210E">
      <w:pPr>
        <w:suppressAutoHyphens w:val="0"/>
        <w:autoSpaceDE w:val="0"/>
        <w:autoSpaceDN w:val="0"/>
        <w:spacing w:before="6"/>
        <w:rPr>
          <w:rFonts w:ascii="Calibri" w:eastAsia="Calibri" w:hAnsi="Calibri"/>
          <w:sz w:val="19"/>
          <w:szCs w:val="20"/>
        </w:rPr>
      </w:pPr>
    </w:p>
    <w:p w14:paraId="19CCA511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kod: …………………………… miejscowość:</w:t>
      </w:r>
      <w:r w:rsidRPr="000E210E">
        <w:rPr>
          <w:rFonts w:ascii="Calibri" w:eastAsia="Calibri" w:hAnsi="Calibri"/>
          <w:spacing w:val="5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5AE53333" w14:textId="77777777" w:rsidR="000E210E" w:rsidRPr="000E210E" w:rsidRDefault="000E210E" w:rsidP="000E210E">
      <w:pPr>
        <w:suppressAutoHyphens w:val="0"/>
        <w:autoSpaceDE w:val="0"/>
        <w:autoSpaceDN w:val="0"/>
        <w:spacing w:before="8"/>
        <w:rPr>
          <w:rFonts w:ascii="Calibri" w:eastAsia="Calibri" w:hAnsi="Calibri"/>
          <w:sz w:val="19"/>
          <w:szCs w:val="20"/>
        </w:rPr>
      </w:pPr>
    </w:p>
    <w:p w14:paraId="25EA03F2" w14:textId="77777777" w:rsidR="000E210E" w:rsidRPr="000E210E" w:rsidRDefault="000E210E" w:rsidP="000E210E">
      <w:pPr>
        <w:suppressAutoHyphens w:val="0"/>
        <w:autoSpaceDE w:val="0"/>
        <w:autoSpaceDN w:val="0"/>
        <w:spacing w:before="1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województwo:</w:t>
      </w:r>
      <w:r w:rsidRPr="000E210E">
        <w:rPr>
          <w:rFonts w:ascii="Calibri" w:eastAsia="Calibri" w:hAnsi="Calibri"/>
          <w:spacing w:val="-14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</w:t>
      </w:r>
      <w:r w:rsidRPr="000E210E">
        <w:rPr>
          <w:rFonts w:ascii="Calibri" w:eastAsia="Calibri" w:hAnsi="Calibri"/>
          <w:spacing w:val="-13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tel.:</w:t>
      </w:r>
      <w:r w:rsidRPr="000E210E">
        <w:rPr>
          <w:rFonts w:ascii="Calibri" w:eastAsia="Calibri" w:hAnsi="Calibri"/>
          <w:spacing w:val="-12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</w:t>
      </w:r>
    </w:p>
    <w:p w14:paraId="1DA61B48" w14:textId="77777777" w:rsidR="000E210E" w:rsidRPr="000E210E" w:rsidRDefault="000E210E" w:rsidP="000E210E">
      <w:pPr>
        <w:suppressAutoHyphens w:val="0"/>
        <w:autoSpaceDE w:val="0"/>
        <w:autoSpaceDN w:val="0"/>
        <w:spacing w:before="8"/>
        <w:rPr>
          <w:rFonts w:ascii="Calibri" w:eastAsia="Calibri" w:hAnsi="Calibri"/>
          <w:sz w:val="19"/>
          <w:szCs w:val="20"/>
        </w:rPr>
      </w:pPr>
    </w:p>
    <w:p w14:paraId="08714DC2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  <w:lang w:val="en-US"/>
        </w:rPr>
      </w:pPr>
      <w:r w:rsidRPr="000E210E">
        <w:rPr>
          <w:rFonts w:ascii="Calibri" w:eastAsia="Calibri" w:hAnsi="Calibri"/>
          <w:w w:val="95"/>
          <w:sz w:val="20"/>
          <w:szCs w:val="20"/>
          <w:lang w:val="en-US"/>
        </w:rPr>
        <w:t xml:space="preserve">e-mail.:         </w:t>
      </w:r>
      <w:r w:rsidRPr="000E210E">
        <w:rPr>
          <w:rFonts w:ascii="Calibri" w:eastAsia="Calibri" w:hAnsi="Calibri"/>
          <w:spacing w:val="21"/>
          <w:w w:val="95"/>
          <w:sz w:val="20"/>
          <w:szCs w:val="20"/>
          <w:lang w:val="en-US"/>
        </w:rPr>
        <w:t xml:space="preserve"> </w:t>
      </w:r>
      <w:r w:rsidRPr="000E210E">
        <w:rPr>
          <w:rFonts w:ascii="Calibri" w:eastAsia="Calibri" w:hAnsi="Calibri"/>
          <w:w w:val="95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7DC0D294" w14:textId="77777777" w:rsidR="000E210E" w:rsidRPr="000E210E" w:rsidRDefault="000E210E" w:rsidP="000E210E">
      <w:pPr>
        <w:suppressAutoHyphens w:val="0"/>
        <w:autoSpaceDE w:val="0"/>
        <w:autoSpaceDN w:val="0"/>
        <w:spacing w:before="9"/>
        <w:rPr>
          <w:rFonts w:ascii="Calibri" w:eastAsia="Calibri" w:hAnsi="Calibri"/>
          <w:sz w:val="19"/>
          <w:szCs w:val="20"/>
          <w:lang w:val="en-US"/>
        </w:rPr>
      </w:pPr>
    </w:p>
    <w:p w14:paraId="695B866D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  <w:lang w:val="en-US"/>
        </w:rPr>
      </w:pPr>
      <w:r w:rsidRPr="000E210E">
        <w:rPr>
          <w:rFonts w:ascii="Calibri" w:eastAsia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7740FDCD" w14:textId="77777777" w:rsidR="000E210E" w:rsidRPr="000E210E" w:rsidRDefault="000E210E" w:rsidP="000E210E">
      <w:pPr>
        <w:suppressAutoHyphens w:val="0"/>
        <w:autoSpaceDE w:val="0"/>
        <w:autoSpaceDN w:val="0"/>
        <w:spacing w:before="118"/>
        <w:ind w:left="595"/>
        <w:rPr>
          <w:rFonts w:ascii="Calibri" w:eastAsia="Calibri" w:hAnsi="Calibri"/>
          <w:sz w:val="20"/>
          <w:szCs w:val="20"/>
          <w:lang w:val="en-US"/>
        </w:rPr>
      </w:pPr>
      <w:r w:rsidRPr="000E210E">
        <w:rPr>
          <w:rFonts w:ascii="Calibri" w:eastAsia="Calibri" w:hAnsi="Calibri"/>
          <w:sz w:val="20"/>
          <w:szCs w:val="20"/>
          <w:lang w:val="en-US"/>
        </w:rPr>
        <w:t>itd.</w:t>
      </w:r>
    </w:p>
    <w:p w14:paraId="1355AB7E" w14:textId="77777777" w:rsidR="000E210E" w:rsidRPr="000E210E" w:rsidRDefault="000E210E" w:rsidP="000E210E">
      <w:pPr>
        <w:suppressAutoHyphens w:val="0"/>
        <w:autoSpaceDE w:val="0"/>
        <w:autoSpaceDN w:val="0"/>
        <w:rPr>
          <w:rFonts w:ascii="Calibri" w:eastAsia="Calibri" w:hAnsi="Calibri"/>
          <w:lang w:val="en-US"/>
        </w:rPr>
      </w:pPr>
    </w:p>
    <w:p w14:paraId="58A0CABA" w14:textId="62AD5DD3" w:rsidR="000E210E" w:rsidRPr="000E210E" w:rsidRDefault="000E210E" w:rsidP="00982948">
      <w:pPr>
        <w:numPr>
          <w:ilvl w:val="0"/>
          <w:numId w:val="10"/>
        </w:numPr>
        <w:suppressAutoHyphens w:val="0"/>
        <w:autoSpaceDE w:val="0"/>
        <w:autoSpaceDN w:val="0"/>
        <w:spacing w:before="37"/>
        <w:ind w:left="851"/>
        <w:outlineLvl w:val="4"/>
        <w:rPr>
          <w:rFonts w:ascii="Calibri" w:eastAsia="Calibri" w:hAnsi="Calibri"/>
          <w:b/>
          <w:bCs/>
          <w:sz w:val="20"/>
          <w:szCs w:val="20"/>
        </w:rPr>
      </w:pPr>
      <w:r w:rsidRPr="000E210E">
        <w:rPr>
          <w:rFonts w:ascii="Calibri" w:eastAsia="Calibri" w:hAnsi="Calibri"/>
          <w:b/>
          <w:bCs/>
          <w:sz w:val="20"/>
          <w:szCs w:val="20"/>
        </w:rPr>
        <w:lastRenderedPageBreak/>
        <w:t xml:space="preserve">Oferujemy wykonanie zamówienia opisanego szczegółowo w Załączniku nr </w:t>
      </w:r>
      <w:r w:rsidR="00072602">
        <w:rPr>
          <w:rFonts w:ascii="Calibri" w:eastAsia="Calibri" w:hAnsi="Calibri"/>
          <w:b/>
          <w:bCs/>
          <w:sz w:val="20"/>
          <w:szCs w:val="20"/>
        </w:rPr>
        <w:t>8</w:t>
      </w:r>
      <w:r w:rsidRPr="000E210E">
        <w:rPr>
          <w:rFonts w:ascii="Calibri" w:eastAsia="Calibri" w:hAnsi="Calibri"/>
          <w:b/>
          <w:bCs/>
          <w:sz w:val="20"/>
          <w:szCs w:val="20"/>
        </w:rPr>
        <w:t xml:space="preserve"> do SWZ za cenę brutto:</w:t>
      </w:r>
    </w:p>
    <w:p w14:paraId="1FDAA609" w14:textId="3DD61DD7" w:rsidR="00072602" w:rsidRPr="00FD3FE7" w:rsidRDefault="00072602" w:rsidP="00FD3FE7">
      <w:pPr>
        <w:pStyle w:val="Akapitzlist"/>
        <w:tabs>
          <w:tab w:val="left" w:pos="5245"/>
        </w:tabs>
        <w:ind w:left="879" w:right="-3" w:firstLine="0"/>
        <w:rPr>
          <w:rFonts w:cstheme="minorHAnsi"/>
          <w:bCs/>
          <w:sz w:val="20"/>
          <w:szCs w:val="20"/>
        </w:rPr>
      </w:pPr>
      <w:r w:rsidRPr="00072602">
        <w:rPr>
          <w:rFonts w:cstheme="minorHAnsi"/>
          <w:bCs/>
          <w:sz w:val="20"/>
          <w:szCs w:val="20"/>
          <w:u w:val="single"/>
        </w:rPr>
        <w:t>Część nr I:</w:t>
      </w:r>
      <w:r w:rsidRPr="00072602">
        <w:rPr>
          <w:rFonts w:cstheme="minorHAnsi"/>
          <w:bCs/>
          <w:sz w:val="20"/>
          <w:szCs w:val="20"/>
        </w:rPr>
        <w:t xml:space="preserve"> </w:t>
      </w:r>
      <w:r w:rsidRPr="00FD3FE7">
        <w:rPr>
          <w:rFonts w:cstheme="minorHAnsi"/>
          <w:bCs/>
          <w:sz w:val="20"/>
          <w:szCs w:val="20"/>
        </w:rPr>
        <w:t>„Przebudowa drogi w m. Kotliska na działce nr 188, obręb 0010 Kotliska.”</w:t>
      </w:r>
    </w:p>
    <w:p w14:paraId="594CE2FC" w14:textId="715F398F" w:rsidR="00072602" w:rsidRPr="00072602" w:rsidRDefault="00072602" w:rsidP="00072602">
      <w:pPr>
        <w:pStyle w:val="Akapitzlist"/>
        <w:tabs>
          <w:tab w:val="left" w:pos="5245"/>
        </w:tabs>
        <w:ind w:left="879" w:right="-3" w:firstLine="0"/>
        <w:rPr>
          <w:rFonts w:cstheme="minorHAnsi"/>
          <w:bCs/>
          <w:sz w:val="20"/>
          <w:szCs w:val="20"/>
        </w:rPr>
      </w:pPr>
      <w:r w:rsidRPr="000E210E">
        <w:rPr>
          <w:rFonts w:ascii="Calibri" w:eastAsia="Calibri" w:hAnsi="Calibri"/>
          <w:b/>
          <w:bCs/>
          <w:sz w:val="20"/>
          <w:szCs w:val="20"/>
        </w:rPr>
        <w:t>…………………………………………….. zł (słownie zł: …………………………………..) przy zastosowanej ……% stawce VAT.</w:t>
      </w:r>
    </w:p>
    <w:p w14:paraId="22206503" w14:textId="5A43843D" w:rsidR="00072602" w:rsidRDefault="00072602" w:rsidP="00072602">
      <w:pPr>
        <w:pStyle w:val="Akapitzlist"/>
        <w:tabs>
          <w:tab w:val="left" w:pos="5245"/>
        </w:tabs>
        <w:ind w:left="879" w:right="-3" w:firstLine="0"/>
        <w:rPr>
          <w:rFonts w:cstheme="minorHAnsi"/>
          <w:bCs/>
          <w:sz w:val="20"/>
          <w:szCs w:val="20"/>
        </w:rPr>
      </w:pPr>
      <w:r w:rsidRPr="00072602">
        <w:rPr>
          <w:rFonts w:cstheme="minorHAnsi"/>
          <w:bCs/>
          <w:sz w:val="20"/>
          <w:szCs w:val="20"/>
          <w:u w:val="single"/>
        </w:rPr>
        <w:t>Część nr II:</w:t>
      </w:r>
      <w:r w:rsidRPr="00072602">
        <w:rPr>
          <w:rFonts w:cstheme="minorHAnsi"/>
          <w:bCs/>
          <w:sz w:val="20"/>
          <w:szCs w:val="20"/>
        </w:rPr>
        <w:t xml:space="preserve"> „Przebudowa drogi w m. Mojesz na działce nr 337, obręb 0011 Mojesz.”</w:t>
      </w:r>
    </w:p>
    <w:p w14:paraId="39D7EE1E" w14:textId="101DC16C" w:rsidR="00072602" w:rsidRPr="00072602" w:rsidRDefault="00072602" w:rsidP="00072602">
      <w:pPr>
        <w:pStyle w:val="Akapitzlist"/>
        <w:tabs>
          <w:tab w:val="left" w:pos="5245"/>
        </w:tabs>
        <w:ind w:left="879" w:right="-3" w:firstLine="0"/>
        <w:rPr>
          <w:rFonts w:cstheme="minorHAnsi"/>
          <w:bCs/>
          <w:sz w:val="20"/>
          <w:szCs w:val="20"/>
        </w:rPr>
      </w:pPr>
      <w:r w:rsidRPr="000E210E">
        <w:rPr>
          <w:rFonts w:ascii="Calibri" w:eastAsia="Calibri" w:hAnsi="Calibri"/>
          <w:b/>
          <w:bCs/>
          <w:sz w:val="20"/>
          <w:szCs w:val="20"/>
        </w:rPr>
        <w:t>…………………………………………….. zł (słownie zł: …………………………………..) przy zastosowanej ……% stawce VAT.</w:t>
      </w:r>
    </w:p>
    <w:p w14:paraId="561EC235" w14:textId="77777777" w:rsidR="00072602" w:rsidRPr="00072602" w:rsidRDefault="00072602" w:rsidP="00072602">
      <w:pPr>
        <w:pStyle w:val="Akapitzlist"/>
        <w:tabs>
          <w:tab w:val="left" w:pos="5245"/>
        </w:tabs>
        <w:ind w:left="879" w:right="-3" w:firstLine="0"/>
        <w:rPr>
          <w:rFonts w:cstheme="minorHAnsi"/>
          <w:bCs/>
          <w:sz w:val="20"/>
          <w:szCs w:val="20"/>
        </w:rPr>
      </w:pPr>
    </w:p>
    <w:p w14:paraId="08A8C649" w14:textId="77777777" w:rsidR="00712023" w:rsidRPr="00712023" w:rsidRDefault="00712023" w:rsidP="00982948">
      <w:pPr>
        <w:pStyle w:val="Akapitzlist"/>
        <w:numPr>
          <w:ilvl w:val="0"/>
          <w:numId w:val="10"/>
        </w:numPr>
        <w:rPr>
          <w:rFonts w:ascii="Calibri" w:eastAsia="Calibri" w:hAnsi="Calibri"/>
          <w:b/>
          <w:color w:val="000000" w:themeColor="text1"/>
          <w:sz w:val="20"/>
        </w:rPr>
      </w:pPr>
      <w:r w:rsidRPr="00712023">
        <w:rPr>
          <w:rFonts w:ascii="Calibri" w:eastAsia="Calibri" w:hAnsi="Calibri"/>
          <w:b/>
          <w:color w:val="000000" w:themeColor="text1"/>
          <w:sz w:val="20"/>
        </w:rPr>
        <w:t>W ramach kryterium „ilość przeglądów gwarancyjnych, w których będzie uczestniczył inspektor” oświadczamy , że będziemy uczestniczyć w:</w:t>
      </w:r>
    </w:p>
    <w:p w14:paraId="4DCBA57A" w14:textId="77777777" w:rsidR="00712023" w:rsidRPr="00712023" w:rsidRDefault="00712023" w:rsidP="00712023">
      <w:pPr>
        <w:pStyle w:val="Akapitzlist"/>
        <w:ind w:left="879" w:firstLine="0"/>
        <w:rPr>
          <w:rFonts w:ascii="Calibri" w:eastAsia="Calibri" w:hAnsi="Calibri"/>
          <w:b/>
          <w:color w:val="000000" w:themeColor="text1"/>
          <w:sz w:val="20"/>
        </w:rPr>
      </w:pPr>
    </w:p>
    <w:p w14:paraId="189813B0" w14:textId="419D3754" w:rsidR="00712023" w:rsidRPr="00712023" w:rsidRDefault="002C1BCB" w:rsidP="00712023">
      <w:pPr>
        <w:pStyle w:val="Akapitzlist"/>
        <w:ind w:left="879" w:firstLine="0"/>
        <w:rPr>
          <w:rFonts w:ascii="Calibri" w:eastAsia="Calibri" w:hAnsi="Calibri"/>
          <w:color w:val="000000" w:themeColor="text1"/>
          <w:sz w:val="20"/>
        </w:rPr>
      </w:pPr>
      <w:r>
        <w:rPr>
          <w:rFonts w:ascii="Calibri" w:eastAsia="Calibri" w:hAnsi="Calibri"/>
          <w:color w:val="000000" w:themeColor="text1"/>
          <w:sz w:val="20"/>
        </w:rPr>
        <w:t>□  maksymalnie 3</w:t>
      </w:r>
      <w:r w:rsidR="00712023" w:rsidRPr="00712023">
        <w:rPr>
          <w:rFonts w:ascii="Calibri" w:eastAsia="Calibri" w:hAnsi="Calibri"/>
          <w:color w:val="000000" w:themeColor="text1"/>
          <w:sz w:val="20"/>
        </w:rPr>
        <w:t xml:space="preserve"> przeglądach gwarancyjnych </w:t>
      </w:r>
    </w:p>
    <w:p w14:paraId="1D37FCAA" w14:textId="57E9A067" w:rsidR="00712023" w:rsidRPr="00712023" w:rsidRDefault="002C1BCB" w:rsidP="00712023">
      <w:pPr>
        <w:pStyle w:val="Akapitzlist"/>
        <w:ind w:left="879" w:firstLine="0"/>
        <w:rPr>
          <w:rFonts w:ascii="Calibri" w:eastAsia="Calibri" w:hAnsi="Calibri"/>
          <w:color w:val="000000" w:themeColor="text1"/>
          <w:sz w:val="20"/>
        </w:rPr>
      </w:pPr>
      <w:r>
        <w:rPr>
          <w:rFonts w:ascii="Calibri" w:eastAsia="Calibri" w:hAnsi="Calibri"/>
          <w:color w:val="000000" w:themeColor="text1"/>
          <w:sz w:val="20"/>
        </w:rPr>
        <w:t xml:space="preserve">□  </w:t>
      </w:r>
      <w:r w:rsidR="00712023" w:rsidRPr="00712023">
        <w:rPr>
          <w:rFonts w:ascii="Calibri" w:eastAsia="Calibri" w:hAnsi="Calibri"/>
          <w:color w:val="000000" w:themeColor="text1"/>
          <w:sz w:val="20"/>
        </w:rPr>
        <w:t>4 przeglądach gwarancyjnych</w:t>
      </w:r>
    </w:p>
    <w:p w14:paraId="07E4C24E" w14:textId="0BB8B883" w:rsidR="00712023" w:rsidRPr="00712023" w:rsidRDefault="002C1BCB" w:rsidP="00712023">
      <w:pPr>
        <w:pStyle w:val="Akapitzlist"/>
        <w:ind w:left="879" w:firstLine="0"/>
        <w:rPr>
          <w:rFonts w:ascii="Calibri" w:eastAsia="Calibri" w:hAnsi="Calibri"/>
          <w:color w:val="000000" w:themeColor="text1"/>
          <w:sz w:val="20"/>
        </w:rPr>
      </w:pPr>
      <w:r>
        <w:rPr>
          <w:rFonts w:ascii="Calibri" w:eastAsia="Calibri" w:hAnsi="Calibri"/>
          <w:color w:val="000000" w:themeColor="text1"/>
          <w:sz w:val="20"/>
        </w:rPr>
        <w:t>□  5</w:t>
      </w:r>
      <w:r w:rsidR="00712023" w:rsidRPr="00712023">
        <w:rPr>
          <w:rFonts w:ascii="Calibri" w:eastAsia="Calibri" w:hAnsi="Calibri"/>
          <w:color w:val="000000" w:themeColor="text1"/>
          <w:sz w:val="20"/>
        </w:rPr>
        <w:t xml:space="preserve"> przeglądach gwarancyjnych</w:t>
      </w:r>
    </w:p>
    <w:p w14:paraId="6DFED4D1" w14:textId="1C2A8F6C" w:rsidR="00712023" w:rsidRPr="00712023" w:rsidRDefault="002C1BCB" w:rsidP="00712023">
      <w:pPr>
        <w:pStyle w:val="Akapitzlist"/>
        <w:ind w:left="879" w:firstLine="0"/>
        <w:rPr>
          <w:rFonts w:ascii="Calibri" w:eastAsia="Calibri" w:hAnsi="Calibri"/>
          <w:color w:val="000000" w:themeColor="text1"/>
          <w:sz w:val="20"/>
        </w:rPr>
      </w:pPr>
      <w:r>
        <w:rPr>
          <w:rFonts w:ascii="Calibri" w:eastAsia="Calibri" w:hAnsi="Calibri"/>
          <w:color w:val="000000" w:themeColor="text1"/>
          <w:sz w:val="20"/>
        </w:rPr>
        <w:t>□  6</w:t>
      </w:r>
      <w:r w:rsidR="00712023" w:rsidRPr="00712023">
        <w:rPr>
          <w:rFonts w:ascii="Calibri" w:eastAsia="Calibri" w:hAnsi="Calibri"/>
          <w:color w:val="000000" w:themeColor="text1"/>
          <w:sz w:val="20"/>
        </w:rPr>
        <w:t xml:space="preserve"> przeglądach gwarancyjnych</w:t>
      </w:r>
    </w:p>
    <w:p w14:paraId="643755C0" w14:textId="7A79DE67" w:rsidR="00712023" w:rsidRPr="00712023" w:rsidRDefault="002C1BCB" w:rsidP="00712023">
      <w:pPr>
        <w:pStyle w:val="Akapitzlist"/>
        <w:ind w:left="879" w:firstLine="0"/>
        <w:rPr>
          <w:rFonts w:ascii="Calibri" w:eastAsia="Calibri" w:hAnsi="Calibri"/>
          <w:color w:val="000000" w:themeColor="text1"/>
          <w:sz w:val="20"/>
        </w:rPr>
      </w:pPr>
      <w:r>
        <w:rPr>
          <w:rFonts w:ascii="Calibri" w:eastAsia="Calibri" w:hAnsi="Calibri"/>
          <w:color w:val="000000" w:themeColor="text1"/>
          <w:sz w:val="20"/>
        </w:rPr>
        <w:t>□  7</w:t>
      </w:r>
      <w:r w:rsidR="00712023" w:rsidRPr="00712023">
        <w:rPr>
          <w:rFonts w:ascii="Calibri" w:eastAsia="Calibri" w:hAnsi="Calibri"/>
          <w:color w:val="000000" w:themeColor="text1"/>
          <w:sz w:val="20"/>
        </w:rPr>
        <w:t xml:space="preserve"> przeglądach gwarancyjnych*</w:t>
      </w:r>
    </w:p>
    <w:p w14:paraId="39E1A275" w14:textId="77777777" w:rsidR="00712023" w:rsidRPr="00712023" w:rsidRDefault="00712023" w:rsidP="00712023">
      <w:pPr>
        <w:pStyle w:val="Akapitzlist"/>
        <w:ind w:left="879" w:firstLine="0"/>
        <w:rPr>
          <w:rFonts w:ascii="Calibri" w:eastAsia="Calibri" w:hAnsi="Calibri"/>
          <w:b/>
          <w:color w:val="000000" w:themeColor="text1"/>
          <w:sz w:val="16"/>
          <w:szCs w:val="16"/>
        </w:rPr>
      </w:pPr>
      <w:r w:rsidRPr="00712023">
        <w:rPr>
          <w:rFonts w:ascii="Calibri" w:eastAsia="Calibri" w:hAnsi="Calibri"/>
          <w:b/>
          <w:color w:val="000000" w:themeColor="text1"/>
          <w:sz w:val="16"/>
          <w:szCs w:val="16"/>
        </w:rPr>
        <w:t>*należy zaznaczyć</w:t>
      </w:r>
    </w:p>
    <w:p w14:paraId="5586AB74" w14:textId="09A89F18" w:rsidR="000E210E" w:rsidRPr="009E3A46" w:rsidRDefault="000E210E" w:rsidP="00982948">
      <w:pPr>
        <w:pStyle w:val="Akapitzlist"/>
        <w:numPr>
          <w:ilvl w:val="0"/>
          <w:numId w:val="10"/>
        </w:numPr>
        <w:spacing w:before="240"/>
        <w:rPr>
          <w:rFonts w:ascii="Calibri" w:eastAsia="Calibri" w:hAnsi="Calibri"/>
          <w:color w:val="000000" w:themeColor="text1"/>
          <w:sz w:val="20"/>
        </w:rPr>
      </w:pPr>
      <w:r w:rsidRPr="009E3A46">
        <w:rPr>
          <w:rFonts w:ascii="Calibri" w:eastAsia="Calibri" w:hAnsi="Calibri"/>
          <w:color w:val="000000" w:themeColor="text1"/>
          <w:sz w:val="20"/>
        </w:rPr>
        <w:t>Oświadczamy, że przyjmujemy termin realizacji zamówienia:</w:t>
      </w:r>
      <w:r w:rsidR="009E3A46" w:rsidRPr="009E3A46">
        <w:t xml:space="preserve"> </w:t>
      </w:r>
      <w:r w:rsidR="009E3A46" w:rsidRPr="009E3A46">
        <w:rPr>
          <w:rFonts w:ascii="Calibri" w:eastAsia="Calibri" w:hAnsi="Calibri"/>
          <w:color w:val="000000" w:themeColor="text1"/>
          <w:sz w:val="20"/>
        </w:rPr>
        <w:t>Od dnia podpisania umowy do dnia zakończenia inwestycji objętej nadzorem (data podpisania protokołu odbioru końcowego robót budowlanych).</w:t>
      </w:r>
    </w:p>
    <w:p w14:paraId="2A6C7728" w14:textId="77777777" w:rsidR="000E210E" w:rsidRPr="000E210E" w:rsidRDefault="000E210E" w:rsidP="00982948">
      <w:pPr>
        <w:numPr>
          <w:ilvl w:val="0"/>
          <w:numId w:val="10"/>
        </w:numPr>
        <w:suppressAutoHyphens w:val="0"/>
        <w:autoSpaceDE w:val="0"/>
        <w:autoSpaceDN w:val="0"/>
        <w:spacing w:before="122"/>
        <w:ind w:left="851" w:right="250"/>
        <w:jc w:val="both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Oświadczamy, że przyjmujemy 30 dniowy termin płatności, licząc od dnia otrzymania przez Zamawiającego prawidłowo wystawionej faktury.</w:t>
      </w:r>
    </w:p>
    <w:p w14:paraId="1E23F03B" w14:textId="77777777" w:rsidR="000E210E" w:rsidRPr="000E210E" w:rsidRDefault="000E210E" w:rsidP="00982948">
      <w:pPr>
        <w:numPr>
          <w:ilvl w:val="0"/>
          <w:numId w:val="10"/>
        </w:numPr>
        <w:suppressAutoHyphens w:val="0"/>
        <w:autoSpaceDE w:val="0"/>
        <w:autoSpaceDN w:val="0"/>
        <w:spacing w:before="121"/>
        <w:ind w:left="851"/>
        <w:outlineLvl w:val="4"/>
        <w:rPr>
          <w:rFonts w:ascii="Calibri" w:eastAsia="Calibri" w:hAnsi="Calibri"/>
          <w:b/>
          <w:bCs/>
          <w:sz w:val="20"/>
          <w:szCs w:val="20"/>
        </w:rPr>
      </w:pPr>
      <w:r w:rsidRPr="000E210E">
        <w:rPr>
          <w:rFonts w:ascii="Calibri" w:eastAsia="Calibri" w:hAnsi="Calibri"/>
          <w:b/>
          <w:bCs/>
          <w:sz w:val="20"/>
          <w:szCs w:val="20"/>
        </w:rPr>
        <w:t>Oświadczamy, że:</w:t>
      </w:r>
    </w:p>
    <w:p w14:paraId="63C3D1D6" w14:textId="77777777" w:rsidR="000E210E" w:rsidRPr="000E210E" w:rsidRDefault="000E210E" w:rsidP="00982948">
      <w:pPr>
        <w:numPr>
          <w:ilvl w:val="0"/>
          <w:numId w:val="9"/>
        </w:numPr>
        <w:tabs>
          <w:tab w:val="left" w:pos="1315"/>
          <w:tab w:val="left" w:pos="1316"/>
        </w:tabs>
        <w:suppressAutoHyphens w:val="0"/>
        <w:autoSpaceDE w:val="0"/>
        <w:autoSpaceDN w:val="0"/>
        <w:spacing w:before="117"/>
        <w:ind w:left="1316" w:hanging="361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Usługę stanowiącą przedmiot zamówienia wykonamy siłami</w:t>
      </w:r>
      <w:r w:rsidRPr="000E210E">
        <w:rPr>
          <w:rFonts w:ascii="Calibri" w:eastAsia="Calibri" w:hAnsi="Calibri"/>
          <w:spacing w:val="-2"/>
          <w:sz w:val="20"/>
        </w:rPr>
        <w:t xml:space="preserve"> </w:t>
      </w:r>
      <w:r w:rsidRPr="000E210E">
        <w:rPr>
          <w:rFonts w:ascii="Calibri" w:eastAsia="Calibri" w:hAnsi="Calibri"/>
          <w:sz w:val="20"/>
        </w:rPr>
        <w:t>własnymi</w:t>
      </w:r>
      <w:r w:rsidRPr="000E210E">
        <w:rPr>
          <w:rFonts w:ascii="Calibri" w:eastAsia="Calibri" w:hAnsi="Calibri"/>
          <w:sz w:val="20"/>
          <w:vertAlign w:val="superscript"/>
        </w:rPr>
        <w:t>2</w:t>
      </w:r>
    </w:p>
    <w:p w14:paraId="6A55E6BE" w14:textId="77777777" w:rsidR="000E210E" w:rsidRPr="000E210E" w:rsidRDefault="000E210E" w:rsidP="00982948">
      <w:pPr>
        <w:numPr>
          <w:ilvl w:val="0"/>
          <w:numId w:val="9"/>
        </w:numPr>
        <w:tabs>
          <w:tab w:val="left" w:pos="1315"/>
          <w:tab w:val="left" w:pos="1316"/>
        </w:tabs>
        <w:suppressAutoHyphens w:val="0"/>
        <w:autoSpaceDE w:val="0"/>
        <w:autoSpaceDN w:val="0"/>
        <w:spacing w:before="2"/>
        <w:ind w:left="1316" w:hanging="361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Podwykonawcy (om) powierzony zostanie następujący zakres</w:t>
      </w:r>
      <w:r w:rsidRPr="000E210E">
        <w:rPr>
          <w:rFonts w:ascii="Calibri" w:eastAsia="Calibri" w:hAnsi="Calibri"/>
          <w:spacing w:val="-1"/>
          <w:sz w:val="20"/>
        </w:rPr>
        <w:t xml:space="preserve"> </w:t>
      </w:r>
      <w:r w:rsidRPr="000E210E">
        <w:rPr>
          <w:rFonts w:ascii="Calibri" w:eastAsia="Calibri" w:hAnsi="Calibri"/>
          <w:sz w:val="20"/>
        </w:rPr>
        <w:t>usług:</w:t>
      </w:r>
    </w:p>
    <w:p w14:paraId="7C81E55B" w14:textId="77777777" w:rsidR="000E210E" w:rsidRPr="000E210E" w:rsidRDefault="000E210E" w:rsidP="000E210E">
      <w:pPr>
        <w:suppressAutoHyphens w:val="0"/>
        <w:autoSpaceDE w:val="0"/>
        <w:autoSpaceDN w:val="0"/>
        <w:spacing w:before="6"/>
        <w:rPr>
          <w:rFonts w:ascii="Calibri" w:eastAsia="Calibri" w:hAnsi="Calibri"/>
          <w:sz w:val="19"/>
          <w:szCs w:val="20"/>
        </w:rPr>
      </w:pPr>
    </w:p>
    <w:p w14:paraId="1E48C833" w14:textId="77777777" w:rsidR="000E210E" w:rsidRPr="000E210E" w:rsidRDefault="000E210E" w:rsidP="000E210E">
      <w:pPr>
        <w:suppressAutoHyphens w:val="0"/>
        <w:autoSpaceDE w:val="0"/>
        <w:autoSpaceDN w:val="0"/>
        <w:spacing w:before="1"/>
        <w:ind w:left="131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93514FB" w14:textId="77777777" w:rsidR="000E210E" w:rsidRPr="000E210E" w:rsidRDefault="000E210E" w:rsidP="000E210E">
      <w:pPr>
        <w:suppressAutoHyphens w:val="0"/>
        <w:autoSpaceDE w:val="0"/>
        <w:autoSpaceDN w:val="0"/>
        <w:spacing w:before="8"/>
        <w:rPr>
          <w:rFonts w:ascii="Calibri" w:eastAsia="Calibri" w:hAnsi="Calibri"/>
          <w:sz w:val="19"/>
          <w:szCs w:val="20"/>
        </w:rPr>
      </w:pPr>
    </w:p>
    <w:p w14:paraId="3472D3D3" w14:textId="77777777" w:rsidR="000E210E" w:rsidRPr="000E210E" w:rsidRDefault="000E210E" w:rsidP="000E210E">
      <w:pPr>
        <w:suppressAutoHyphens w:val="0"/>
        <w:autoSpaceDE w:val="0"/>
        <w:autoSpaceDN w:val="0"/>
        <w:ind w:left="131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4351C0C" w14:textId="77777777" w:rsidR="000E210E" w:rsidRPr="000E210E" w:rsidRDefault="000E210E" w:rsidP="00982948">
      <w:pPr>
        <w:numPr>
          <w:ilvl w:val="0"/>
          <w:numId w:val="9"/>
        </w:numPr>
        <w:tabs>
          <w:tab w:val="left" w:pos="1303"/>
          <w:tab w:val="left" w:pos="1304"/>
        </w:tabs>
        <w:suppressAutoHyphens w:val="0"/>
        <w:autoSpaceDE w:val="0"/>
        <w:autoSpaceDN w:val="0"/>
        <w:spacing w:before="120" w:line="355" w:lineRule="auto"/>
        <w:ind w:right="251" w:hanging="356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Wartość lub procentowa część zamówienia, jaka zostanie powierzona podwykonawcy lub podwykonawcom</w:t>
      </w:r>
      <w:r w:rsidRPr="000E210E">
        <w:rPr>
          <w:rFonts w:ascii="Calibri" w:eastAsia="Calibri" w:hAnsi="Calibri"/>
          <w:spacing w:val="-2"/>
          <w:sz w:val="20"/>
        </w:rPr>
        <w:t xml:space="preserve"> </w:t>
      </w:r>
      <w:r w:rsidRPr="000E210E">
        <w:rPr>
          <w:rFonts w:ascii="Calibri" w:eastAsia="Calibri" w:hAnsi="Calibri"/>
          <w:sz w:val="20"/>
        </w:rPr>
        <w:t>……………………………………………</w:t>
      </w:r>
    </w:p>
    <w:p w14:paraId="7481BC64" w14:textId="77777777" w:rsidR="000E210E" w:rsidRPr="000E210E" w:rsidRDefault="000E210E" w:rsidP="00982948">
      <w:pPr>
        <w:numPr>
          <w:ilvl w:val="0"/>
          <w:numId w:val="9"/>
        </w:numPr>
        <w:tabs>
          <w:tab w:val="left" w:pos="1303"/>
          <w:tab w:val="left" w:pos="1304"/>
        </w:tabs>
        <w:suppressAutoHyphens w:val="0"/>
        <w:autoSpaceDE w:val="0"/>
        <w:autoSpaceDN w:val="0"/>
        <w:spacing w:before="130"/>
        <w:ind w:hanging="356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Nazwa podwykonawcy lub podwykonawców (o ile jest</w:t>
      </w:r>
      <w:r w:rsidRPr="000E210E">
        <w:rPr>
          <w:rFonts w:ascii="Calibri" w:eastAsia="Calibri" w:hAnsi="Calibri"/>
          <w:spacing w:val="-1"/>
          <w:sz w:val="20"/>
        </w:rPr>
        <w:t xml:space="preserve"> </w:t>
      </w:r>
      <w:r w:rsidRPr="000E210E">
        <w:rPr>
          <w:rFonts w:ascii="Calibri" w:eastAsia="Calibri" w:hAnsi="Calibri"/>
          <w:sz w:val="20"/>
        </w:rPr>
        <w:t>znana):</w:t>
      </w:r>
    </w:p>
    <w:p w14:paraId="302545D6" w14:textId="77777777" w:rsidR="000E210E" w:rsidRPr="000E210E" w:rsidRDefault="000E210E" w:rsidP="000E210E">
      <w:pPr>
        <w:suppressAutoHyphens w:val="0"/>
        <w:autoSpaceDE w:val="0"/>
        <w:autoSpaceDN w:val="0"/>
        <w:spacing w:before="123"/>
        <w:ind w:left="1303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0F4DFD0" w14:textId="77777777" w:rsidR="000E210E" w:rsidRPr="000E210E" w:rsidRDefault="000E210E" w:rsidP="000E210E">
      <w:pPr>
        <w:suppressAutoHyphens w:val="0"/>
        <w:autoSpaceDE w:val="0"/>
        <w:autoSpaceDN w:val="0"/>
        <w:spacing w:before="7"/>
        <w:rPr>
          <w:rFonts w:ascii="Calibri" w:eastAsia="Calibri" w:hAnsi="Calibri"/>
          <w:sz w:val="29"/>
          <w:szCs w:val="20"/>
        </w:rPr>
      </w:pPr>
    </w:p>
    <w:p w14:paraId="6D3AE376" w14:textId="77777777" w:rsidR="000E210E" w:rsidRPr="000E210E" w:rsidRDefault="000E210E" w:rsidP="000E210E">
      <w:pPr>
        <w:suppressAutoHyphens w:val="0"/>
        <w:autoSpaceDE w:val="0"/>
        <w:autoSpaceDN w:val="0"/>
        <w:ind w:left="1315" w:right="318"/>
        <w:jc w:val="both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0E210E">
        <w:rPr>
          <w:rFonts w:ascii="Calibri" w:eastAsia="Calibri" w:hAnsi="Calibri"/>
          <w:sz w:val="20"/>
          <w:szCs w:val="20"/>
        </w:rPr>
        <w:t>a pozostałą część wykonamy siłami</w:t>
      </w:r>
      <w:r w:rsidRPr="000E210E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0E210E">
        <w:rPr>
          <w:rFonts w:ascii="Calibri" w:eastAsia="Calibri" w:hAnsi="Calibri"/>
          <w:sz w:val="20"/>
          <w:szCs w:val="20"/>
        </w:rPr>
        <w:t>własnymi</w:t>
      </w:r>
      <w:r w:rsidRPr="000E210E">
        <w:rPr>
          <w:rFonts w:ascii="Calibri" w:eastAsia="Calibri" w:hAnsi="Calibri"/>
          <w:sz w:val="20"/>
          <w:szCs w:val="20"/>
          <w:vertAlign w:val="superscript"/>
        </w:rPr>
        <w:t>2</w:t>
      </w:r>
    </w:p>
    <w:p w14:paraId="073508DA" w14:textId="77777777" w:rsidR="000E210E" w:rsidRPr="000E210E" w:rsidRDefault="000E210E" w:rsidP="00982948">
      <w:pPr>
        <w:numPr>
          <w:ilvl w:val="0"/>
          <w:numId w:val="10"/>
        </w:numPr>
        <w:suppressAutoHyphens w:val="0"/>
        <w:autoSpaceDE w:val="0"/>
        <w:autoSpaceDN w:val="0"/>
        <w:spacing w:before="121"/>
        <w:ind w:left="851"/>
        <w:jc w:val="both"/>
        <w:outlineLvl w:val="4"/>
        <w:rPr>
          <w:rFonts w:ascii="Calibri" w:eastAsia="Calibri" w:hAnsi="Calibri"/>
          <w:b/>
          <w:bCs/>
          <w:sz w:val="20"/>
          <w:szCs w:val="20"/>
        </w:rPr>
      </w:pPr>
      <w:r w:rsidRPr="000E210E">
        <w:rPr>
          <w:rFonts w:ascii="Calibri" w:eastAsia="Calibri" w:hAnsi="Calibri"/>
          <w:b/>
          <w:bCs/>
          <w:sz w:val="20"/>
          <w:szCs w:val="20"/>
        </w:rPr>
        <w:t>Oświadczamy,</w:t>
      </w:r>
      <w:r w:rsidRPr="000E210E">
        <w:rPr>
          <w:rFonts w:ascii="Calibri" w:eastAsia="Calibri" w:hAnsi="Calibri"/>
          <w:b/>
          <w:bCs/>
          <w:spacing w:val="-2"/>
          <w:sz w:val="20"/>
          <w:szCs w:val="20"/>
        </w:rPr>
        <w:t xml:space="preserve"> </w:t>
      </w:r>
      <w:r w:rsidRPr="000E210E">
        <w:rPr>
          <w:rFonts w:ascii="Calibri" w:eastAsia="Calibri" w:hAnsi="Calibri"/>
          <w:b/>
          <w:bCs/>
          <w:sz w:val="20"/>
          <w:szCs w:val="20"/>
        </w:rPr>
        <w:t>że:</w:t>
      </w:r>
    </w:p>
    <w:p w14:paraId="18A144BA" w14:textId="4B4D49E8" w:rsidR="000E210E" w:rsidRDefault="000E210E" w:rsidP="00982948">
      <w:pPr>
        <w:pStyle w:val="Akapitzlist"/>
        <w:numPr>
          <w:ilvl w:val="2"/>
          <w:numId w:val="6"/>
        </w:numPr>
        <w:suppressAutoHyphens w:val="0"/>
        <w:autoSpaceDE w:val="0"/>
        <w:autoSpaceDN w:val="0"/>
        <w:spacing w:before="121"/>
        <w:outlineLvl w:val="4"/>
        <w:rPr>
          <w:rFonts w:ascii="Calibri" w:eastAsia="Calibri" w:hAnsi="Calibri"/>
          <w:bCs/>
          <w:sz w:val="20"/>
          <w:szCs w:val="20"/>
        </w:rPr>
      </w:pPr>
      <w:r w:rsidRPr="00266921">
        <w:rPr>
          <w:rFonts w:ascii="Calibri" w:eastAsia="Calibri" w:hAnsi="Calibri"/>
          <w:bCs/>
          <w:sz w:val="20"/>
          <w:szCs w:val="20"/>
        </w:rPr>
        <w:t>Zapoznaliśmy się ze specyfikacją warunków zamówienia i akceptujemy bez zastrzeżeń i ograniczeń</w:t>
      </w:r>
      <w:r w:rsidR="004A5B8C">
        <w:rPr>
          <w:rFonts w:ascii="Calibri" w:eastAsia="Calibri" w:hAnsi="Calibri"/>
          <w:bCs/>
          <w:sz w:val="20"/>
          <w:szCs w:val="20"/>
        </w:rPr>
        <w:br/>
      </w:r>
      <w:r w:rsidRPr="00266921">
        <w:rPr>
          <w:rFonts w:ascii="Calibri" w:eastAsia="Calibri" w:hAnsi="Calibri"/>
          <w:bCs/>
          <w:sz w:val="20"/>
          <w:szCs w:val="20"/>
        </w:rPr>
        <w:t xml:space="preserve"> oraz w całości jej warunki, w tym „Projektowane postanowienia umowy” przedstawione w Załączniku nr </w:t>
      </w:r>
      <w:r w:rsidR="00F72154" w:rsidRPr="00266921">
        <w:rPr>
          <w:rFonts w:ascii="Calibri" w:eastAsia="Calibri" w:hAnsi="Calibri"/>
          <w:bCs/>
          <w:sz w:val="20"/>
          <w:szCs w:val="20"/>
        </w:rPr>
        <w:t>9</w:t>
      </w:r>
      <w:r w:rsidRPr="00266921">
        <w:rPr>
          <w:rFonts w:ascii="Calibri" w:eastAsia="Calibri" w:hAnsi="Calibri"/>
          <w:bCs/>
          <w:sz w:val="20"/>
          <w:szCs w:val="20"/>
        </w:rPr>
        <w:t xml:space="preserve"> do specyfikacji warunków</w:t>
      </w:r>
      <w:r w:rsidRPr="00266921">
        <w:rPr>
          <w:rFonts w:ascii="Calibri" w:eastAsia="Calibri" w:hAnsi="Calibri"/>
          <w:bCs/>
          <w:spacing w:val="-2"/>
          <w:sz w:val="20"/>
          <w:szCs w:val="20"/>
        </w:rPr>
        <w:t xml:space="preserve"> </w:t>
      </w:r>
      <w:r w:rsidRPr="00266921">
        <w:rPr>
          <w:rFonts w:ascii="Calibri" w:eastAsia="Calibri" w:hAnsi="Calibri"/>
          <w:bCs/>
          <w:sz w:val="20"/>
          <w:szCs w:val="20"/>
        </w:rPr>
        <w:t>zamówienia.</w:t>
      </w:r>
    </w:p>
    <w:p w14:paraId="7DD64984" w14:textId="0A7626EC" w:rsidR="000E210E" w:rsidRDefault="000E210E" w:rsidP="00982948">
      <w:pPr>
        <w:pStyle w:val="Akapitzlist"/>
        <w:numPr>
          <w:ilvl w:val="2"/>
          <w:numId w:val="6"/>
        </w:numPr>
        <w:suppressAutoHyphens w:val="0"/>
        <w:autoSpaceDE w:val="0"/>
        <w:autoSpaceDN w:val="0"/>
        <w:spacing w:before="121"/>
        <w:outlineLvl w:val="4"/>
        <w:rPr>
          <w:rFonts w:ascii="Calibri" w:eastAsia="Calibri" w:hAnsi="Calibri"/>
          <w:bCs/>
          <w:sz w:val="20"/>
          <w:szCs w:val="20"/>
        </w:rPr>
      </w:pPr>
      <w:r w:rsidRPr="00266921">
        <w:rPr>
          <w:rFonts w:ascii="Calibri" w:eastAsia="Calibri" w:hAnsi="Calibri"/>
          <w:bCs/>
          <w:sz w:val="20"/>
          <w:szCs w:val="20"/>
        </w:rPr>
        <w:t>Uważamy się za związanych niniejszą ofertą na czas wskazany w specyfikacji warunków</w:t>
      </w:r>
      <w:r w:rsidRPr="00266921">
        <w:rPr>
          <w:rFonts w:ascii="Calibri" w:eastAsia="Calibri" w:hAnsi="Calibri"/>
          <w:bCs/>
          <w:spacing w:val="-20"/>
          <w:sz w:val="20"/>
          <w:szCs w:val="20"/>
        </w:rPr>
        <w:t xml:space="preserve"> </w:t>
      </w:r>
      <w:r w:rsidRPr="00266921">
        <w:rPr>
          <w:rFonts w:ascii="Calibri" w:eastAsia="Calibri" w:hAnsi="Calibri"/>
          <w:bCs/>
          <w:sz w:val="20"/>
          <w:szCs w:val="20"/>
        </w:rPr>
        <w:t>zamówienia.</w:t>
      </w:r>
    </w:p>
    <w:p w14:paraId="20CF44C4" w14:textId="38F08435" w:rsidR="000E210E" w:rsidRDefault="000E210E" w:rsidP="00982948">
      <w:pPr>
        <w:pStyle w:val="Akapitzlist"/>
        <w:numPr>
          <w:ilvl w:val="2"/>
          <w:numId w:val="6"/>
        </w:numPr>
        <w:suppressAutoHyphens w:val="0"/>
        <w:autoSpaceDE w:val="0"/>
        <w:autoSpaceDN w:val="0"/>
        <w:spacing w:before="121"/>
        <w:outlineLvl w:val="4"/>
        <w:rPr>
          <w:rFonts w:ascii="Calibri" w:eastAsia="Calibri" w:hAnsi="Calibri"/>
          <w:bCs/>
          <w:sz w:val="20"/>
          <w:szCs w:val="20"/>
        </w:rPr>
      </w:pPr>
      <w:r w:rsidRPr="00266921">
        <w:rPr>
          <w:rFonts w:ascii="Calibri" w:eastAsia="Calibri" w:hAnsi="Calibri"/>
          <w:bCs/>
          <w:sz w:val="20"/>
          <w:szCs w:val="20"/>
        </w:rPr>
        <w:t>W przypadku uznania naszej oferty za najkorzystniejszą umowę zobowiązujemy się zawrzeć w sposób, miejscu i terminie wskazanym przez Zamawiającego.</w:t>
      </w:r>
    </w:p>
    <w:p w14:paraId="4A8DD7C3" w14:textId="66E0547F" w:rsidR="000E210E" w:rsidRPr="00266921" w:rsidRDefault="000E210E" w:rsidP="00982948">
      <w:pPr>
        <w:pStyle w:val="Akapitzlist"/>
        <w:numPr>
          <w:ilvl w:val="2"/>
          <w:numId w:val="6"/>
        </w:numPr>
        <w:suppressAutoHyphens w:val="0"/>
        <w:autoSpaceDE w:val="0"/>
        <w:autoSpaceDN w:val="0"/>
        <w:spacing w:before="121"/>
        <w:outlineLvl w:val="4"/>
        <w:rPr>
          <w:rFonts w:ascii="Calibri" w:eastAsia="Calibri" w:hAnsi="Calibri"/>
          <w:bCs/>
          <w:sz w:val="20"/>
          <w:szCs w:val="20"/>
        </w:rPr>
      </w:pPr>
      <w:r w:rsidRPr="00266921">
        <w:rPr>
          <w:rFonts w:ascii="Calibri" w:eastAsia="Calibri" w:hAnsi="Calibri"/>
          <w:bCs/>
          <w:sz w:val="20"/>
          <w:szCs w:val="20"/>
        </w:rPr>
        <w:t>Rodzaj prowadzonej przez nas działalności gospodarczej to:</w:t>
      </w:r>
    </w:p>
    <w:p w14:paraId="3E9B3566" w14:textId="77777777" w:rsidR="000E210E" w:rsidRPr="000E210E" w:rsidRDefault="000E210E" w:rsidP="00982948">
      <w:pPr>
        <w:numPr>
          <w:ilvl w:val="2"/>
          <w:numId w:val="8"/>
        </w:numPr>
        <w:tabs>
          <w:tab w:val="left" w:pos="1449"/>
        </w:tabs>
        <w:suppressAutoHyphens w:val="0"/>
        <w:autoSpaceDE w:val="0"/>
        <w:autoSpaceDN w:val="0"/>
        <w:spacing w:before="120"/>
        <w:ind w:hanging="287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mikroprzedsiębiorstwo</w:t>
      </w:r>
      <w:r w:rsidRPr="000E210E">
        <w:rPr>
          <w:rFonts w:ascii="Calibri" w:eastAsia="Calibri" w:hAnsi="Calibri"/>
          <w:sz w:val="20"/>
          <w:vertAlign w:val="superscript"/>
        </w:rPr>
        <w:t>1,</w:t>
      </w:r>
      <w:r w:rsidRPr="000E210E">
        <w:rPr>
          <w:rFonts w:ascii="Calibri" w:eastAsia="Calibri" w:hAnsi="Calibri"/>
          <w:spacing w:val="-27"/>
          <w:sz w:val="20"/>
        </w:rPr>
        <w:t xml:space="preserve"> </w:t>
      </w:r>
      <w:r w:rsidRPr="000E210E">
        <w:rPr>
          <w:rFonts w:ascii="Calibri" w:eastAsia="Calibri" w:hAnsi="Calibri"/>
          <w:sz w:val="20"/>
          <w:vertAlign w:val="superscript"/>
        </w:rPr>
        <w:t>3</w:t>
      </w:r>
    </w:p>
    <w:p w14:paraId="635C508F" w14:textId="77777777" w:rsidR="000E210E" w:rsidRPr="000E210E" w:rsidRDefault="000E210E" w:rsidP="00982948">
      <w:pPr>
        <w:numPr>
          <w:ilvl w:val="2"/>
          <w:numId w:val="8"/>
        </w:numPr>
        <w:tabs>
          <w:tab w:val="left" w:pos="1449"/>
        </w:tabs>
        <w:suppressAutoHyphens w:val="0"/>
        <w:autoSpaceDE w:val="0"/>
        <w:autoSpaceDN w:val="0"/>
        <w:spacing w:before="35"/>
        <w:ind w:hanging="287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małe przedsiębiorstwo</w:t>
      </w:r>
      <w:r w:rsidRPr="000E210E">
        <w:rPr>
          <w:rFonts w:ascii="Calibri" w:eastAsia="Calibri" w:hAnsi="Calibri"/>
          <w:sz w:val="20"/>
          <w:vertAlign w:val="superscript"/>
        </w:rPr>
        <w:t>1,</w:t>
      </w:r>
      <w:r w:rsidRPr="000E210E">
        <w:rPr>
          <w:rFonts w:ascii="Calibri" w:eastAsia="Calibri" w:hAnsi="Calibri"/>
          <w:spacing w:val="-26"/>
          <w:sz w:val="20"/>
        </w:rPr>
        <w:t xml:space="preserve"> </w:t>
      </w:r>
      <w:r w:rsidRPr="000E210E">
        <w:rPr>
          <w:rFonts w:ascii="Calibri" w:eastAsia="Calibri" w:hAnsi="Calibri"/>
          <w:sz w:val="20"/>
          <w:vertAlign w:val="superscript"/>
        </w:rPr>
        <w:t>3</w:t>
      </w:r>
    </w:p>
    <w:p w14:paraId="678B7B3A" w14:textId="77777777" w:rsidR="000E210E" w:rsidRPr="000E210E" w:rsidRDefault="000E210E" w:rsidP="00982948">
      <w:pPr>
        <w:numPr>
          <w:ilvl w:val="2"/>
          <w:numId w:val="8"/>
        </w:numPr>
        <w:tabs>
          <w:tab w:val="left" w:pos="1448"/>
        </w:tabs>
        <w:suppressAutoHyphens w:val="0"/>
        <w:autoSpaceDE w:val="0"/>
        <w:autoSpaceDN w:val="0"/>
        <w:spacing w:before="38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średnie przedsiębiorstwo</w:t>
      </w:r>
      <w:r w:rsidRPr="000E210E">
        <w:rPr>
          <w:rFonts w:ascii="Calibri" w:eastAsia="Calibri" w:hAnsi="Calibri"/>
          <w:sz w:val="20"/>
          <w:vertAlign w:val="superscript"/>
        </w:rPr>
        <w:t>1,</w:t>
      </w:r>
      <w:r w:rsidRPr="000E210E">
        <w:rPr>
          <w:rFonts w:ascii="Calibri" w:eastAsia="Calibri" w:hAnsi="Calibri"/>
          <w:spacing w:val="-17"/>
          <w:sz w:val="20"/>
        </w:rPr>
        <w:t xml:space="preserve"> </w:t>
      </w:r>
      <w:r w:rsidRPr="000E210E">
        <w:rPr>
          <w:rFonts w:ascii="Calibri" w:eastAsia="Calibri" w:hAnsi="Calibri"/>
          <w:sz w:val="20"/>
          <w:vertAlign w:val="superscript"/>
        </w:rPr>
        <w:t>3</w:t>
      </w:r>
    </w:p>
    <w:p w14:paraId="6D0354E2" w14:textId="77777777" w:rsidR="000E210E" w:rsidRPr="000E210E" w:rsidRDefault="000E210E" w:rsidP="00982948">
      <w:pPr>
        <w:numPr>
          <w:ilvl w:val="2"/>
          <w:numId w:val="8"/>
        </w:numPr>
        <w:tabs>
          <w:tab w:val="left" w:pos="1448"/>
        </w:tabs>
        <w:suppressAutoHyphens w:val="0"/>
        <w:autoSpaceDE w:val="0"/>
        <w:autoSpaceDN w:val="0"/>
        <w:spacing w:before="36"/>
        <w:ind w:left="1447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jednoosobowa działalność gospodarcza</w:t>
      </w:r>
      <w:r w:rsidRPr="000E210E">
        <w:rPr>
          <w:rFonts w:ascii="Calibri" w:eastAsia="Calibri" w:hAnsi="Calibri"/>
          <w:sz w:val="20"/>
          <w:vertAlign w:val="superscript"/>
        </w:rPr>
        <w:t>1</w:t>
      </w:r>
    </w:p>
    <w:p w14:paraId="33DC42C3" w14:textId="77777777" w:rsidR="000E210E" w:rsidRPr="000E210E" w:rsidRDefault="000E210E" w:rsidP="00982948">
      <w:pPr>
        <w:numPr>
          <w:ilvl w:val="2"/>
          <w:numId w:val="8"/>
        </w:numPr>
        <w:tabs>
          <w:tab w:val="left" w:pos="1449"/>
        </w:tabs>
        <w:suppressAutoHyphens w:val="0"/>
        <w:autoSpaceDE w:val="0"/>
        <w:autoSpaceDN w:val="0"/>
        <w:spacing w:before="36"/>
        <w:ind w:hanging="287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osoba fizyczna nieprowadząca działalności</w:t>
      </w:r>
      <w:r w:rsidRPr="000E210E">
        <w:rPr>
          <w:rFonts w:ascii="Calibri" w:eastAsia="Calibri" w:hAnsi="Calibri"/>
          <w:spacing w:val="-2"/>
          <w:sz w:val="20"/>
        </w:rPr>
        <w:t xml:space="preserve"> </w:t>
      </w:r>
      <w:r w:rsidRPr="000E210E">
        <w:rPr>
          <w:rFonts w:ascii="Calibri" w:eastAsia="Calibri" w:hAnsi="Calibri"/>
          <w:sz w:val="20"/>
        </w:rPr>
        <w:t>gospodarczej</w:t>
      </w:r>
      <w:r w:rsidRPr="000E210E">
        <w:rPr>
          <w:rFonts w:ascii="Calibri" w:eastAsia="Calibri" w:hAnsi="Calibri"/>
          <w:sz w:val="20"/>
          <w:vertAlign w:val="superscript"/>
        </w:rPr>
        <w:t>1</w:t>
      </w:r>
    </w:p>
    <w:p w14:paraId="23F9F29B" w14:textId="77777777" w:rsidR="000E210E" w:rsidRDefault="000E210E" w:rsidP="00982948">
      <w:pPr>
        <w:numPr>
          <w:ilvl w:val="2"/>
          <w:numId w:val="8"/>
        </w:numPr>
        <w:tabs>
          <w:tab w:val="left" w:pos="1449"/>
          <w:tab w:val="left" w:leader="dot" w:pos="5551"/>
        </w:tabs>
        <w:suppressAutoHyphens w:val="0"/>
        <w:autoSpaceDE w:val="0"/>
        <w:autoSpaceDN w:val="0"/>
        <w:spacing w:before="76"/>
        <w:ind w:hanging="287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>inny rodzaj</w:t>
      </w:r>
      <w:r w:rsidRPr="000E210E">
        <w:rPr>
          <w:rFonts w:ascii="Calibri" w:eastAsia="Calibri" w:hAnsi="Calibri"/>
          <w:sz w:val="20"/>
          <w:vertAlign w:val="superscript"/>
        </w:rPr>
        <w:t>1</w:t>
      </w:r>
      <w:r w:rsidRPr="000E210E">
        <w:rPr>
          <w:rFonts w:ascii="Calibri" w:eastAsia="Calibri" w:hAnsi="Calibri"/>
          <w:position w:val="7"/>
          <w:sz w:val="20"/>
        </w:rPr>
        <w:tab/>
      </w:r>
      <w:r w:rsidRPr="000E210E">
        <w:rPr>
          <w:rFonts w:ascii="Calibri" w:eastAsia="Calibri" w:hAnsi="Calibri"/>
          <w:sz w:val="20"/>
        </w:rPr>
        <w:t>(wskazać</w:t>
      </w:r>
      <w:r w:rsidRPr="000E210E">
        <w:rPr>
          <w:rFonts w:ascii="Calibri" w:eastAsia="Calibri" w:hAnsi="Calibri"/>
          <w:spacing w:val="-1"/>
          <w:sz w:val="20"/>
        </w:rPr>
        <w:t xml:space="preserve"> </w:t>
      </w:r>
      <w:r w:rsidRPr="000E210E">
        <w:rPr>
          <w:rFonts w:ascii="Calibri" w:eastAsia="Calibri" w:hAnsi="Calibri"/>
          <w:sz w:val="20"/>
        </w:rPr>
        <w:t>jaki)</w:t>
      </w:r>
    </w:p>
    <w:p w14:paraId="46DCEDE3" w14:textId="3567757B" w:rsidR="000E210E" w:rsidRPr="000E210E" w:rsidRDefault="00266921" w:rsidP="00266921">
      <w:pPr>
        <w:tabs>
          <w:tab w:val="left" w:pos="851"/>
        </w:tabs>
        <w:suppressAutoHyphens w:val="0"/>
        <w:autoSpaceDE w:val="0"/>
        <w:autoSpaceDN w:val="0"/>
        <w:spacing w:before="76"/>
        <w:ind w:left="709"/>
        <w:rPr>
          <w:rFonts w:ascii="Calibri" w:eastAsia="Calibri" w:hAnsi="Calibri"/>
          <w:sz w:val="18"/>
        </w:rPr>
      </w:pPr>
      <w:r>
        <w:rPr>
          <w:rFonts w:ascii="Calibri" w:eastAsia="Calibri" w:hAnsi="Calibri"/>
          <w:sz w:val="20"/>
        </w:rPr>
        <w:lastRenderedPageBreak/>
        <w:t xml:space="preserve">9.5. </w:t>
      </w:r>
      <w:r w:rsidR="000E210E" w:rsidRPr="000E210E">
        <w:rPr>
          <w:rFonts w:eastAsia="Calibri" w:cstheme="minorHAnsi"/>
          <w:sz w:val="20"/>
        </w:rPr>
        <w:t>Wadium wniesione w formie pieniężnej prosimy zwrócić na konto nr………………………………………………… w ……….…………………</w:t>
      </w:r>
    </w:p>
    <w:p w14:paraId="249F058B" w14:textId="09153B0A" w:rsidR="000E210E" w:rsidRPr="000E210E" w:rsidRDefault="00873832" w:rsidP="000E210E">
      <w:pPr>
        <w:tabs>
          <w:tab w:val="left" w:leader="dot" w:pos="5551"/>
        </w:tabs>
        <w:suppressAutoHyphens w:val="0"/>
        <w:autoSpaceDE w:val="0"/>
        <w:autoSpaceDN w:val="0"/>
        <w:spacing w:before="76"/>
        <w:ind w:left="1418" w:hanging="709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>9</w:t>
      </w:r>
      <w:r w:rsidR="000E210E" w:rsidRPr="000E210E">
        <w:rPr>
          <w:rFonts w:ascii="Calibri" w:eastAsia="Calibri" w:hAnsi="Calibri"/>
          <w:sz w:val="20"/>
        </w:rPr>
        <w:t>.6. Informujemy, że</w:t>
      </w:r>
      <w:r w:rsidR="000E210E" w:rsidRPr="000E210E">
        <w:rPr>
          <w:rFonts w:ascii="Calibri" w:eastAsia="Calibri" w:hAnsi="Calibri"/>
          <w:sz w:val="20"/>
          <w:vertAlign w:val="superscript"/>
        </w:rPr>
        <w:t>5</w:t>
      </w:r>
      <w:r w:rsidR="000E210E" w:rsidRPr="000E210E">
        <w:rPr>
          <w:rFonts w:ascii="Calibri" w:eastAsia="Calibri" w:hAnsi="Calibri"/>
          <w:sz w:val="20"/>
        </w:rPr>
        <w:t>:</w:t>
      </w:r>
    </w:p>
    <w:p w14:paraId="03A46471" w14:textId="6F191721" w:rsidR="000E210E" w:rsidRPr="000E210E" w:rsidRDefault="000E210E" w:rsidP="00982948">
      <w:pPr>
        <w:numPr>
          <w:ilvl w:val="0"/>
          <w:numId w:val="7"/>
        </w:numPr>
        <w:tabs>
          <w:tab w:val="left" w:pos="1456"/>
        </w:tabs>
        <w:suppressAutoHyphens w:val="0"/>
        <w:autoSpaceDE w:val="0"/>
        <w:autoSpaceDN w:val="0"/>
        <w:spacing w:before="120"/>
        <w:ind w:right="251" w:hanging="286"/>
        <w:jc w:val="both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 xml:space="preserve">wybór oferty </w:t>
      </w:r>
      <w:r w:rsidRPr="000E210E">
        <w:rPr>
          <w:rFonts w:ascii="Calibri" w:eastAsia="Calibri" w:hAnsi="Calibri"/>
          <w:b/>
          <w:sz w:val="20"/>
        </w:rPr>
        <w:t xml:space="preserve">nie prowadzi </w:t>
      </w:r>
      <w:r w:rsidRPr="000E210E">
        <w:rPr>
          <w:rFonts w:ascii="Calibri" w:eastAsia="Calibri" w:hAnsi="Calibri"/>
          <w:sz w:val="20"/>
        </w:rPr>
        <w:t>do powstania u Zamawiającego obowiązku podatkowego zgodnie</w:t>
      </w:r>
      <w:r w:rsidR="004A5B8C">
        <w:rPr>
          <w:rFonts w:ascii="Calibri" w:eastAsia="Calibri" w:hAnsi="Calibri"/>
          <w:sz w:val="20"/>
        </w:rPr>
        <w:br/>
      </w:r>
      <w:r w:rsidRPr="000E210E">
        <w:rPr>
          <w:rFonts w:ascii="Calibri" w:eastAsia="Calibri" w:hAnsi="Calibri"/>
          <w:sz w:val="20"/>
        </w:rPr>
        <w:t xml:space="preserve"> z  przepisami o podatku od towarów i usług;</w:t>
      </w:r>
    </w:p>
    <w:p w14:paraId="54ADE657" w14:textId="77777777" w:rsidR="000E210E" w:rsidRPr="000E210E" w:rsidRDefault="000E210E" w:rsidP="00982948">
      <w:pPr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spacing w:before="119"/>
        <w:ind w:right="248" w:hanging="286"/>
        <w:jc w:val="both"/>
        <w:rPr>
          <w:rFonts w:ascii="Calibri" w:eastAsia="Calibri" w:hAnsi="Calibri"/>
          <w:sz w:val="20"/>
        </w:rPr>
      </w:pPr>
      <w:r w:rsidRPr="000E210E">
        <w:rPr>
          <w:rFonts w:ascii="Calibri" w:eastAsia="Calibri" w:hAnsi="Calibri"/>
          <w:sz w:val="20"/>
        </w:rPr>
        <w:t xml:space="preserve">wybór oferty </w:t>
      </w:r>
      <w:r w:rsidRPr="000E210E">
        <w:rPr>
          <w:rFonts w:ascii="Calibri" w:eastAsia="Calibri" w:hAnsi="Calibri"/>
          <w:b/>
          <w:sz w:val="20"/>
        </w:rPr>
        <w:t xml:space="preserve">prowadzi </w:t>
      </w:r>
      <w:r w:rsidRPr="000E210E">
        <w:rPr>
          <w:rFonts w:ascii="Calibri" w:eastAsia="Calibri" w:hAnsi="Calibri"/>
          <w:sz w:val="20"/>
        </w:rPr>
        <w:t>do powstania u Zamawiającego obowiązku podatkowego zgodnie z przepisami o podatku od towarów i usług, jednocześnie wskazujemy nazwę (rodzaj) towaru lub usługi, których dostawa lub świadczenie będzie prowadzić do jego powstania oraz ich wartość bez</w:t>
      </w:r>
      <w:r w:rsidRPr="000E210E">
        <w:rPr>
          <w:rFonts w:ascii="Calibri" w:eastAsia="Calibri" w:hAnsi="Calibri"/>
          <w:spacing w:val="-11"/>
          <w:sz w:val="20"/>
        </w:rPr>
        <w:t xml:space="preserve"> </w:t>
      </w:r>
      <w:r w:rsidRPr="000E210E">
        <w:rPr>
          <w:rFonts w:ascii="Calibri" w:eastAsia="Calibri" w:hAnsi="Calibri"/>
          <w:sz w:val="20"/>
        </w:rPr>
        <w:t>podatku</w:t>
      </w:r>
      <w:r w:rsidRPr="000E210E">
        <w:rPr>
          <w:rFonts w:ascii="Calibri" w:eastAsia="Calibri" w:hAnsi="Calibri"/>
          <w:sz w:val="20"/>
          <w:vertAlign w:val="superscript"/>
        </w:rPr>
        <w:t>5</w:t>
      </w:r>
    </w:p>
    <w:p w14:paraId="2E6A86A7" w14:textId="77777777" w:rsidR="000E210E" w:rsidRPr="000E210E" w:rsidRDefault="000E210E" w:rsidP="000E210E">
      <w:pPr>
        <w:suppressAutoHyphens w:val="0"/>
        <w:autoSpaceDE w:val="0"/>
        <w:autoSpaceDN w:val="0"/>
        <w:spacing w:before="10" w:after="1"/>
        <w:rPr>
          <w:rFonts w:ascii="Calibri" w:eastAsia="Calibri" w:hAnsi="Calibri"/>
          <w:sz w:val="9"/>
          <w:szCs w:val="20"/>
        </w:rPr>
      </w:pPr>
    </w:p>
    <w:tbl>
      <w:tblPr>
        <w:tblStyle w:val="TableNormal1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90"/>
        <w:gridCol w:w="3069"/>
      </w:tblGrid>
      <w:tr w:rsidR="000E210E" w:rsidRPr="000E210E" w14:paraId="43EDE032" w14:textId="77777777" w:rsidTr="006D227D">
        <w:trPr>
          <w:trHeight w:val="241"/>
        </w:trPr>
        <w:tc>
          <w:tcPr>
            <w:tcW w:w="456" w:type="dxa"/>
          </w:tcPr>
          <w:p w14:paraId="47BC6F7D" w14:textId="77777777" w:rsidR="000E210E" w:rsidRPr="000E210E" w:rsidRDefault="000E210E" w:rsidP="000E210E">
            <w:pPr>
              <w:spacing w:line="222" w:lineRule="exact"/>
              <w:ind w:left="110"/>
              <w:rPr>
                <w:rFonts w:ascii="Calibri" w:eastAsia="Calibri" w:hAnsi="Calibri"/>
                <w:sz w:val="20"/>
              </w:rPr>
            </w:pPr>
            <w:r w:rsidRPr="000E210E">
              <w:rPr>
                <w:rFonts w:ascii="Calibri" w:eastAsia="Calibri" w:hAnsi="Calibri"/>
                <w:sz w:val="20"/>
              </w:rPr>
              <w:t>Lp.</w:t>
            </w:r>
          </w:p>
        </w:tc>
        <w:tc>
          <w:tcPr>
            <w:tcW w:w="4790" w:type="dxa"/>
          </w:tcPr>
          <w:p w14:paraId="230DD871" w14:textId="77777777" w:rsidR="000E210E" w:rsidRPr="000E210E" w:rsidRDefault="000E210E" w:rsidP="000E210E">
            <w:pPr>
              <w:spacing w:line="222" w:lineRule="exact"/>
              <w:ind w:left="1060"/>
              <w:rPr>
                <w:rFonts w:ascii="Calibri" w:eastAsia="Calibri" w:hAnsi="Calibri"/>
                <w:sz w:val="20"/>
              </w:rPr>
            </w:pPr>
            <w:r w:rsidRPr="000E210E">
              <w:rPr>
                <w:rFonts w:ascii="Calibri" w:eastAsia="Calibri" w:hAnsi="Calibri"/>
                <w:sz w:val="20"/>
              </w:rPr>
              <w:t>Nazwa (rodzaj) towaru lub usługi</w:t>
            </w:r>
          </w:p>
        </w:tc>
        <w:tc>
          <w:tcPr>
            <w:tcW w:w="3069" w:type="dxa"/>
          </w:tcPr>
          <w:p w14:paraId="65352C35" w14:textId="77777777" w:rsidR="000E210E" w:rsidRPr="000E210E" w:rsidRDefault="000E210E" w:rsidP="000E210E">
            <w:pPr>
              <w:spacing w:line="222" w:lineRule="exact"/>
              <w:ind w:left="398"/>
              <w:rPr>
                <w:rFonts w:ascii="Calibri" w:eastAsia="Calibri" w:hAnsi="Calibri"/>
                <w:sz w:val="20"/>
              </w:rPr>
            </w:pPr>
            <w:r w:rsidRPr="000E210E">
              <w:rPr>
                <w:rFonts w:ascii="Calibri" w:eastAsia="Calibri" w:hAnsi="Calibri"/>
                <w:sz w:val="20"/>
              </w:rPr>
              <w:t>Wartość bez kwoty podatku</w:t>
            </w:r>
          </w:p>
        </w:tc>
      </w:tr>
      <w:tr w:rsidR="000E210E" w:rsidRPr="000E210E" w14:paraId="1C0855E8" w14:textId="77777777" w:rsidTr="006D227D">
        <w:trPr>
          <w:trHeight w:val="733"/>
        </w:trPr>
        <w:tc>
          <w:tcPr>
            <w:tcW w:w="456" w:type="dxa"/>
          </w:tcPr>
          <w:p w14:paraId="17BEAA12" w14:textId="77777777" w:rsidR="000E210E" w:rsidRPr="000E210E" w:rsidRDefault="000E210E" w:rsidP="000E210E">
            <w:pPr>
              <w:rPr>
                <w:rFonts w:ascii="Times New Roman" w:eastAsia="Calibri" w:hAnsi="Calibri"/>
                <w:sz w:val="16"/>
              </w:rPr>
            </w:pPr>
          </w:p>
        </w:tc>
        <w:tc>
          <w:tcPr>
            <w:tcW w:w="4790" w:type="dxa"/>
          </w:tcPr>
          <w:p w14:paraId="088F2818" w14:textId="77777777" w:rsidR="000E210E" w:rsidRPr="000E210E" w:rsidRDefault="000E210E" w:rsidP="000E210E">
            <w:pPr>
              <w:rPr>
                <w:rFonts w:ascii="Times New Roman" w:eastAsia="Calibri" w:hAnsi="Calibri"/>
                <w:sz w:val="16"/>
              </w:rPr>
            </w:pPr>
          </w:p>
        </w:tc>
        <w:tc>
          <w:tcPr>
            <w:tcW w:w="3069" w:type="dxa"/>
          </w:tcPr>
          <w:p w14:paraId="7701D2FE" w14:textId="77777777" w:rsidR="000E210E" w:rsidRPr="000E210E" w:rsidRDefault="000E210E" w:rsidP="000E210E">
            <w:pPr>
              <w:rPr>
                <w:rFonts w:ascii="Times New Roman" w:eastAsia="Calibri" w:hAnsi="Calibri"/>
                <w:sz w:val="16"/>
              </w:rPr>
            </w:pPr>
          </w:p>
        </w:tc>
      </w:tr>
      <w:tr w:rsidR="000E210E" w:rsidRPr="000E210E" w14:paraId="4E129132" w14:textId="77777777" w:rsidTr="006D227D">
        <w:trPr>
          <w:trHeight w:val="731"/>
        </w:trPr>
        <w:tc>
          <w:tcPr>
            <w:tcW w:w="456" w:type="dxa"/>
          </w:tcPr>
          <w:p w14:paraId="06D47409" w14:textId="77777777" w:rsidR="000E210E" w:rsidRPr="000E210E" w:rsidRDefault="000E210E" w:rsidP="000E210E">
            <w:pPr>
              <w:rPr>
                <w:rFonts w:ascii="Times New Roman" w:eastAsia="Calibri" w:hAnsi="Calibri"/>
                <w:sz w:val="16"/>
              </w:rPr>
            </w:pPr>
          </w:p>
        </w:tc>
        <w:tc>
          <w:tcPr>
            <w:tcW w:w="4790" w:type="dxa"/>
          </w:tcPr>
          <w:p w14:paraId="1F742D13" w14:textId="77777777" w:rsidR="000E210E" w:rsidRPr="000E210E" w:rsidRDefault="000E210E" w:rsidP="000E210E">
            <w:pPr>
              <w:rPr>
                <w:rFonts w:ascii="Times New Roman" w:eastAsia="Calibri" w:hAnsi="Calibri"/>
                <w:sz w:val="16"/>
              </w:rPr>
            </w:pPr>
          </w:p>
        </w:tc>
        <w:tc>
          <w:tcPr>
            <w:tcW w:w="3069" w:type="dxa"/>
          </w:tcPr>
          <w:p w14:paraId="46F20765" w14:textId="77777777" w:rsidR="000E210E" w:rsidRPr="000E210E" w:rsidRDefault="000E210E" w:rsidP="000E210E">
            <w:pPr>
              <w:rPr>
                <w:rFonts w:ascii="Times New Roman" w:eastAsia="Calibri" w:hAnsi="Calibri"/>
                <w:sz w:val="16"/>
              </w:rPr>
            </w:pPr>
          </w:p>
        </w:tc>
      </w:tr>
    </w:tbl>
    <w:p w14:paraId="39590D65" w14:textId="1F42E812" w:rsidR="000E210E" w:rsidRPr="00873832" w:rsidRDefault="00CE4891" w:rsidP="00CE4891">
      <w:pPr>
        <w:pStyle w:val="Akapitzlist"/>
        <w:suppressAutoHyphens w:val="0"/>
        <w:autoSpaceDE w:val="0"/>
        <w:autoSpaceDN w:val="0"/>
        <w:spacing w:before="121"/>
        <w:ind w:left="993" w:right="248" w:hanging="284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 xml:space="preserve">9.7 </w:t>
      </w:r>
      <w:r w:rsidR="000E210E" w:rsidRPr="00873832">
        <w:rPr>
          <w:rFonts w:ascii="Calibri" w:eastAsia="Calibri" w:hAnsi="Calibri"/>
          <w:sz w:val="20"/>
        </w:rPr>
        <w:t>W przypadku gdyby nasza firma została wybrana do realizacji zamówienia, zobowiązujemy się do dopełnienia formalności, o których mowa w Rozdziale XXII Informacja o formalnościach, jakie muszą zostać</w:t>
      </w:r>
      <w:r w:rsidR="000966E2">
        <w:rPr>
          <w:rFonts w:ascii="Calibri" w:eastAsia="Calibri" w:hAnsi="Calibri"/>
          <w:sz w:val="20"/>
        </w:rPr>
        <w:br/>
      </w:r>
      <w:r w:rsidR="000E210E" w:rsidRPr="00873832">
        <w:rPr>
          <w:rFonts w:ascii="Calibri" w:eastAsia="Calibri" w:hAnsi="Calibri"/>
          <w:sz w:val="20"/>
        </w:rPr>
        <w:t xml:space="preserve"> dopełnione po wyborze oferty w celu zawarcia umowy w sprawie zamówienia publicznego, pod rygorem odstąpienia przez Zamawiającego od podpisania umowy z naszej</w:t>
      </w:r>
      <w:r w:rsidR="000E210E" w:rsidRPr="00873832">
        <w:rPr>
          <w:rFonts w:ascii="Calibri" w:eastAsia="Calibri" w:hAnsi="Calibri"/>
          <w:spacing w:val="-1"/>
          <w:sz w:val="20"/>
        </w:rPr>
        <w:t xml:space="preserve"> </w:t>
      </w:r>
      <w:r w:rsidR="000E210E" w:rsidRPr="00873832">
        <w:rPr>
          <w:rFonts w:ascii="Calibri" w:eastAsia="Calibri" w:hAnsi="Calibri"/>
          <w:sz w:val="20"/>
        </w:rPr>
        <w:t>winy.</w:t>
      </w:r>
    </w:p>
    <w:p w14:paraId="2863BA8D" w14:textId="59414759" w:rsidR="000E210E" w:rsidRPr="00CE4891" w:rsidRDefault="000E210E" w:rsidP="00982948">
      <w:pPr>
        <w:pStyle w:val="Akapitzlist"/>
        <w:numPr>
          <w:ilvl w:val="1"/>
          <w:numId w:val="45"/>
        </w:numPr>
        <w:suppressAutoHyphens w:val="0"/>
        <w:autoSpaceDE w:val="0"/>
        <w:autoSpaceDN w:val="0"/>
        <w:spacing w:before="121"/>
        <w:ind w:left="993" w:right="248"/>
        <w:rPr>
          <w:rFonts w:ascii="Calibri" w:eastAsia="Calibri" w:hAnsi="Calibri"/>
          <w:sz w:val="20"/>
        </w:rPr>
      </w:pPr>
      <w:r w:rsidRPr="000E210E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4757D5A" wp14:editId="2B0EC97B">
                <wp:simplePos x="0" y="0"/>
                <wp:positionH relativeFrom="page">
                  <wp:posOffset>3326765</wp:posOffset>
                </wp:positionH>
                <wp:positionV relativeFrom="paragraph">
                  <wp:posOffset>1083310</wp:posOffset>
                </wp:positionV>
                <wp:extent cx="905510" cy="556260"/>
                <wp:effectExtent l="0" t="0" r="0" b="0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556260"/>
                          <a:chOff x="5239" y="1706"/>
                          <a:chExt cx="1426" cy="876"/>
                        </a:xfrm>
                      </wpg:grpSpPr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2142"/>
                            <a:ext cx="1416" cy="43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AE3B4" w14:textId="77777777" w:rsidR="00307797" w:rsidRDefault="00307797" w:rsidP="000E210E">
                              <w:pPr>
                                <w:spacing w:before="64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710"/>
                            <a:ext cx="1416" cy="4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5E25F7" w14:textId="77777777" w:rsidR="00307797" w:rsidRDefault="00307797" w:rsidP="000E210E">
                              <w:pPr>
                                <w:spacing w:before="61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TAK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57D5A" id="Group 8" o:spid="_x0000_s1026" style="position:absolute;left:0;text-align:left;margin-left:261.95pt;margin-top:85.3pt;width:71.3pt;height:43.8pt;z-index:-251662848;mso-wrap-distance-left:0;mso-wrap-distance-right:0;mso-position-horizontal-relative:page" coordorigin="5239,1706" coordsize="142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244;top:2142;width:141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1xsIA&#10;AADbAAAADwAAAGRycy9kb3ducmV2LnhtbERPzWqDQBC+F/IOyxR6q2sjNonJJkhpQw89qMkDDO5E&#10;Je6suNto3z5bKPQ2H9/v7A6z6cWNRtdZVvASxSCIa6s7bhScTx/PaxDOI2vsLZOCH3Jw2C8edphp&#10;O3FJt8o3IoSwy1BB6/2QSenqlgy6yA7EgbvY0aAPcGykHnEK4aaXyzh+lQY7Dg0tDvTWUn2tvo2C&#10;y3GYVptqnuK0LIovfk/ylBKlnh7nfAvC0+z/xX/uTx3mp/D7Szh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3XGwgAAANsAAAAPAAAAAAAAAAAAAAAAAJgCAABkcnMvZG93&#10;bnJldi54bWxQSwUGAAAAAAQABAD1AAAAhwMAAAAA&#10;" filled="f" strokeweight=".16936mm">
                  <v:textbox inset="0,0,0,0">
                    <w:txbxContent>
                      <w:p w14:paraId="0EDAE3B4" w14:textId="77777777" w:rsidR="00307797" w:rsidRDefault="00307797" w:rsidP="000E210E">
                        <w:pPr>
                          <w:spacing w:before="64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NIE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28" type="#_x0000_t202" style="position:absolute;left:5244;top:1710;width:1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OKsEA&#10;AADbAAAADwAAAGRycy9kb3ducmV2LnhtbERPzWrCQBC+C32HZQRvurEhVVNXCaKlhx40+gBDdkxC&#10;s7Mhuybx7buFQm/z8f3Odj+aRvTUudqyguUiAkFcWF1zqeB2Pc3XIJxH1thYJgVPcrDfvUy2mGo7&#10;8IX63JcihLBLUUHlfZtK6YqKDLqFbYkDd7edQR9gV0rd4RDCTSNfo+hNGqw5NFTY0qGi4jt/GAX3&#10;j3ZYbfJxiJLL+fzFxzhLKFZqNh2zdxCeRv8v/nN/6jB/Bb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JTirBAAAA2wAAAA8AAAAAAAAAAAAAAAAAmAIAAGRycy9kb3du&#10;cmV2LnhtbFBLBQYAAAAABAAEAPUAAACGAwAAAAA=&#10;" filled="f" strokeweight=".16936mm">
                  <v:textbox inset="0,0,0,0">
                    <w:txbxContent>
                      <w:p w14:paraId="7E5E25F7" w14:textId="77777777" w:rsidR="00307797" w:rsidRDefault="00307797" w:rsidP="000E210E">
                        <w:pPr>
                          <w:spacing w:before="61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E4891">
        <w:rPr>
          <w:rFonts w:ascii="Calibri" w:eastAsia="Calibri" w:hAnsi="Calibri"/>
          <w:sz w:val="20"/>
        </w:rPr>
        <w:t>Wypełniliśmy obowiązki informacyjne przewidziane w art. 13 lub art. 14 rozporządzenia Parlamentu</w:t>
      </w:r>
      <w:r w:rsidR="000966E2">
        <w:rPr>
          <w:rFonts w:ascii="Calibri" w:eastAsia="Calibri" w:hAnsi="Calibri"/>
          <w:sz w:val="20"/>
        </w:rPr>
        <w:br/>
      </w:r>
      <w:r w:rsidRPr="00CE4891">
        <w:rPr>
          <w:rFonts w:ascii="Calibri" w:eastAsia="Calibri" w:hAnsi="Calibri"/>
          <w:sz w:val="20"/>
        </w:rPr>
        <w:t xml:space="preserve"> Europejskiego i Rady (UE) 2016/679 z dnia 27 kwietnia 2016 r. w sprawie ochrony osób fizycznych w związku z przetwarzaniem danych osobowych i w sprawie swobodnego przepływu takich danych oraz uchylenia</w:t>
      </w:r>
      <w:r w:rsidR="000966E2">
        <w:rPr>
          <w:rFonts w:ascii="Calibri" w:eastAsia="Calibri" w:hAnsi="Calibri"/>
          <w:sz w:val="20"/>
        </w:rPr>
        <w:br/>
      </w:r>
      <w:r w:rsidRPr="00CE4891">
        <w:rPr>
          <w:rFonts w:ascii="Calibri" w:eastAsia="Calibri" w:hAnsi="Calibri"/>
          <w:sz w:val="20"/>
        </w:rPr>
        <w:t xml:space="preserve"> dyrektywy 95/46/WE (ogólne rozporządzenie o ochronie danych) (Dz. Urz. UE L 119</w:t>
      </w:r>
      <w:r w:rsidRPr="00CE4891">
        <w:rPr>
          <w:rFonts w:ascii="Calibri" w:eastAsia="Calibri" w:hAnsi="Calibri"/>
          <w:sz w:val="20"/>
        </w:rPr>
        <w:br/>
        <w:t>z 04.05.2016, str. 1) wobec osób fizycznych, od których dane osobowe bezpośrednio lub pośrednio</w:t>
      </w:r>
      <w:r w:rsidR="000966E2">
        <w:rPr>
          <w:rFonts w:ascii="Calibri" w:eastAsia="Calibri" w:hAnsi="Calibri"/>
          <w:sz w:val="20"/>
        </w:rPr>
        <w:br/>
      </w:r>
      <w:r w:rsidRPr="00CE4891">
        <w:rPr>
          <w:rFonts w:ascii="Calibri" w:eastAsia="Calibri" w:hAnsi="Calibri"/>
          <w:sz w:val="20"/>
        </w:rPr>
        <w:t xml:space="preserve"> pozyskaliśmy w celu ubiegania się o udzielenie zamówienia publicznego w niniejszym</w:t>
      </w:r>
      <w:r w:rsidRPr="00CE4891">
        <w:rPr>
          <w:rFonts w:ascii="Calibri" w:eastAsia="Calibri" w:hAnsi="Calibri"/>
          <w:spacing w:val="-27"/>
          <w:sz w:val="20"/>
        </w:rPr>
        <w:t xml:space="preserve"> </w:t>
      </w:r>
      <w:r w:rsidRPr="00CE4891">
        <w:rPr>
          <w:rFonts w:ascii="Calibri" w:eastAsia="Calibri" w:hAnsi="Calibri"/>
          <w:sz w:val="20"/>
        </w:rPr>
        <w:t>postępowaniu:</w:t>
      </w:r>
    </w:p>
    <w:p w14:paraId="14F88B6B" w14:textId="77777777" w:rsidR="000E210E" w:rsidRPr="000E210E" w:rsidRDefault="000E210E" w:rsidP="000E210E">
      <w:pPr>
        <w:suppressAutoHyphens w:val="0"/>
        <w:autoSpaceDE w:val="0"/>
        <w:autoSpaceDN w:val="0"/>
        <w:spacing w:before="89"/>
        <w:ind w:left="953"/>
        <w:jc w:val="both"/>
        <w:rPr>
          <w:rFonts w:ascii="Calibri" w:eastAsia="Calibri" w:hAnsi="Calibri"/>
          <w:i/>
          <w:sz w:val="14"/>
        </w:rPr>
      </w:pPr>
      <w:r w:rsidRPr="000E210E">
        <w:rPr>
          <w:rFonts w:ascii="Calibri" w:eastAsia="Calibri" w:hAnsi="Calibri"/>
          <w:i/>
          <w:position w:val="4"/>
          <w:sz w:val="9"/>
        </w:rPr>
        <w:t xml:space="preserve">1 </w:t>
      </w:r>
      <w:r w:rsidRPr="000E210E">
        <w:rPr>
          <w:rFonts w:ascii="Calibri" w:eastAsia="Calibri" w:hAnsi="Calibri"/>
          <w:i/>
          <w:sz w:val="14"/>
        </w:rPr>
        <w:t>niepotrzebne skreślić</w:t>
      </w:r>
    </w:p>
    <w:p w14:paraId="1E093355" w14:textId="77777777" w:rsidR="000E210E" w:rsidRPr="000E210E" w:rsidRDefault="000E210E" w:rsidP="000E210E">
      <w:pPr>
        <w:suppressAutoHyphens w:val="0"/>
        <w:autoSpaceDE w:val="0"/>
        <w:autoSpaceDN w:val="0"/>
        <w:spacing w:before="2"/>
        <w:ind w:left="1023" w:right="253" w:hanging="68"/>
        <w:jc w:val="both"/>
        <w:rPr>
          <w:rFonts w:ascii="Calibri" w:eastAsia="Calibri" w:hAnsi="Calibri"/>
          <w:i/>
          <w:sz w:val="14"/>
        </w:rPr>
      </w:pPr>
      <w:r w:rsidRPr="000E210E">
        <w:rPr>
          <w:rFonts w:ascii="Calibri" w:eastAsia="Calibri" w:hAnsi="Calibri"/>
          <w:i/>
          <w:position w:val="4"/>
          <w:sz w:val="9"/>
        </w:rPr>
        <w:t xml:space="preserve">2 </w:t>
      </w:r>
      <w:r w:rsidRPr="000E210E">
        <w:rPr>
          <w:rFonts w:ascii="Calibri" w:eastAsia="Calibri" w:hAnsi="Calibri"/>
          <w:i/>
          <w:sz w:val="14"/>
        </w:rPr>
        <w:t>niepotrzebne skreślić UWAGA! Wypełniając część dotyczącą podwykonawstwa należy wskazać części zamówienia, których wykonanie będzie powierzone podwykonawcy i podać nazwy firm tych</w:t>
      </w:r>
      <w:r w:rsidRPr="000E210E">
        <w:rPr>
          <w:rFonts w:ascii="Calibri" w:eastAsia="Calibri" w:hAnsi="Calibri"/>
          <w:i/>
          <w:spacing w:val="-3"/>
          <w:sz w:val="14"/>
        </w:rPr>
        <w:t xml:space="preserve"> </w:t>
      </w:r>
      <w:r w:rsidRPr="000E210E">
        <w:rPr>
          <w:rFonts w:ascii="Calibri" w:eastAsia="Calibri" w:hAnsi="Calibri"/>
          <w:i/>
          <w:sz w:val="14"/>
        </w:rPr>
        <w:t>podwykonawców</w:t>
      </w:r>
    </w:p>
    <w:p w14:paraId="620304D7" w14:textId="77777777" w:rsidR="000E210E" w:rsidRPr="000E210E" w:rsidRDefault="000E210E" w:rsidP="000E210E">
      <w:pPr>
        <w:suppressAutoHyphens w:val="0"/>
        <w:autoSpaceDE w:val="0"/>
        <w:autoSpaceDN w:val="0"/>
        <w:ind w:left="1023" w:right="248" w:hanging="68"/>
        <w:jc w:val="both"/>
        <w:rPr>
          <w:rFonts w:ascii="Calibri" w:eastAsia="Calibri" w:hAnsi="Calibri"/>
          <w:i/>
          <w:sz w:val="14"/>
        </w:rPr>
      </w:pPr>
      <w:r w:rsidRPr="000E210E">
        <w:rPr>
          <w:rFonts w:ascii="Calibri" w:eastAsia="Calibri" w:hAnsi="Calibri"/>
          <w:i/>
          <w:position w:val="4"/>
          <w:sz w:val="9"/>
        </w:rPr>
        <w:t>3</w:t>
      </w:r>
      <w:r w:rsidRPr="000E210E">
        <w:rPr>
          <w:rFonts w:ascii="Calibri" w:eastAsia="Calibri" w:hAnsi="Calibri"/>
          <w:i/>
          <w:sz w:val="14"/>
          <w:u w:val="single"/>
        </w:rPr>
        <w:t>mikroprzedsiębiorstwo</w:t>
      </w:r>
      <w:r w:rsidRPr="000E210E">
        <w:rPr>
          <w:rFonts w:ascii="Calibri" w:eastAsia="Calibri" w:hAnsi="Calibri"/>
          <w:i/>
          <w:sz w:val="14"/>
        </w:rPr>
        <w:t xml:space="preserve"> zatrudnia mniej niż 10 pracowników oraz jego roczny obrót nie przekracza 2 mln euro lub roczna suma bilansowa nie przekracza 2  mln euro, </w:t>
      </w:r>
      <w:r w:rsidRPr="000E210E">
        <w:rPr>
          <w:rFonts w:ascii="Calibri" w:eastAsia="Calibri" w:hAnsi="Calibri"/>
          <w:i/>
          <w:sz w:val="14"/>
          <w:u w:val="single"/>
        </w:rPr>
        <w:t>małe przedsiębiorstwo</w:t>
      </w:r>
      <w:r w:rsidRPr="000E210E">
        <w:rPr>
          <w:rFonts w:ascii="Calibri" w:eastAsia="Calibri" w:hAnsi="Calibri"/>
          <w:i/>
          <w:sz w:val="14"/>
        </w:rPr>
        <w:t xml:space="preserve"> zatrudnia mniej niż 50 pracowników oraz jego roczny obrót nie przekracza 10 mln euro lub roczna suma bilansowa nie przekracza 10 mln euro, </w:t>
      </w:r>
      <w:r w:rsidRPr="000E210E">
        <w:rPr>
          <w:rFonts w:ascii="Calibri" w:eastAsia="Calibri" w:hAnsi="Calibri"/>
          <w:i/>
          <w:sz w:val="14"/>
          <w:u w:val="single"/>
        </w:rPr>
        <w:t>średnie przedsiębiorstwo</w:t>
      </w:r>
      <w:r w:rsidRPr="000E210E">
        <w:rPr>
          <w:rFonts w:ascii="Calibri" w:eastAsia="Calibri" w:hAnsi="Calibri"/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 w:rsidRPr="000E210E">
        <w:rPr>
          <w:rFonts w:ascii="Calibri" w:eastAsia="Calibri" w:hAnsi="Calibri"/>
          <w:i/>
          <w:spacing w:val="-4"/>
          <w:sz w:val="14"/>
        </w:rPr>
        <w:t xml:space="preserve"> </w:t>
      </w:r>
      <w:r w:rsidRPr="000E210E">
        <w:rPr>
          <w:rFonts w:ascii="Calibri" w:eastAsia="Calibri" w:hAnsi="Calibri"/>
          <w:i/>
          <w:sz w:val="14"/>
        </w:rPr>
        <w:t>skreślić</w:t>
      </w:r>
    </w:p>
    <w:p w14:paraId="28DD9874" w14:textId="77777777" w:rsidR="000E210E" w:rsidRPr="000E210E" w:rsidRDefault="000E210E" w:rsidP="000E210E">
      <w:pPr>
        <w:suppressAutoHyphens w:val="0"/>
        <w:autoSpaceDE w:val="0"/>
        <w:autoSpaceDN w:val="0"/>
        <w:spacing w:line="171" w:lineRule="exact"/>
        <w:ind w:left="955"/>
        <w:jc w:val="both"/>
        <w:rPr>
          <w:rFonts w:ascii="Calibri" w:eastAsia="Calibri" w:hAnsi="Calibri"/>
          <w:i/>
          <w:sz w:val="14"/>
        </w:rPr>
      </w:pPr>
      <w:r w:rsidRPr="000E210E">
        <w:rPr>
          <w:rFonts w:ascii="Calibri" w:eastAsia="Calibri" w:hAnsi="Calibri"/>
          <w:i/>
          <w:position w:val="4"/>
          <w:sz w:val="9"/>
        </w:rPr>
        <w:t xml:space="preserve">4 </w:t>
      </w:r>
      <w:r w:rsidRPr="000E210E">
        <w:rPr>
          <w:rFonts w:ascii="Calibri" w:eastAsia="Calibri" w:hAnsi="Calibri"/>
          <w:i/>
          <w:sz w:val="14"/>
        </w:rPr>
        <w:t>właściwe zaznaczyć</w:t>
      </w:r>
    </w:p>
    <w:p w14:paraId="582E66A4" w14:textId="77777777" w:rsidR="000E210E" w:rsidRPr="000E210E" w:rsidRDefault="000E210E" w:rsidP="000E210E">
      <w:pPr>
        <w:suppressAutoHyphens w:val="0"/>
        <w:autoSpaceDE w:val="0"/>
        <w:autoSpaceDN w:val="0"/>
        <w:ind w:left="1023" w:right="250" w:hanging="68"/>
        <w:jc w:val="both"/>
        <w:rPr>
          <w:rFonts w:ascii="Calibri" w:eastAsia="Calibri" w:hAnsi="Calibri"/>
          <w:i/>
          <w:sz w:val="14"/>
        </w:rPr>
      </w:pPr>
      <w:r w:rsidRPr="000E210E">
        <w:rPr>
          <w:rFonts w:ascii="Calibri" w:eastAsia="Calibri" w:hAnsi="Calibri"/>
          <w:i/>
          <w:position w:val="4"/>
          <w:sz w:val="9"/>
        </w:rPr>
        <w:t xml:space="preserve">5 </w:t>
      </w:r>
      <w:r w:rsidRPr="000E210E">
        <w:rPr>
          <w:rFonts w:ascii="Calibri" w:eastAsia="Calibri" w:hAnsi="Calibri"/>
          <w:i/>
          <w:sz w:val="14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 w:rsidRPr="000E210E">
        <w:rPr>
          <w:rFonts w:ascii="Calibri" w:eastAsia="Calibri" w:hAnsi="Calibri"/>
          <w:i/>
          <w:spacing w:val="1"/>
          <w:sz w:val="14"/>
        </w:rPr>
        <w:t xml:space="preserve"> </w:t>
      </w:r>
      <w:r w:rsidRPr="000E210E">
        <w:rPr>
          <w:rFonts w:ascii="Calibri" w:eastAsia="Calibri" w:hAnsi="Calibri"/>
          <w:i/>
          <w:sz w:val="14"/>
        </w:rPr>
        <w:t>VAT.</w:t>
      </w:r>
    </w:p>
    <w:p w14:paraId="07248CE1" w14:textId="77777777" w:rsidR="000E210E" w:rsidRPr="000E210E" w:rsidRDefault="000E210E" w:rsidP="000E210E">
      <w:pPr>
        <w:suppressAutoHyphens w:val="0"/>
        <w:autoSpaceDE w:val="0"/>
        <w:autoSpaceDN w:val="0"/>
        <w:spacing w:before="123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Wraz z ofertą składamy następujące załączniki:</w:t>
      </w:r>
    </w:p>
    <w:p w14:paraId="203D4B6A" w14:textId="77777777" w:rsidR="000E210E" w:rsidRPr="000E210E" w:rsidRDefault="000E210E" w:rsidP="000E210E">
      <w:pPr>
        <w:suppressAutoHyphens w:val="0"/>
        <w:autoSpaceDE w:val="0"/>
        <w:autoSpaceDN w:val="0"/>
        <w:spacing w:before="8"/>
        <w:rPr>
          <w:rFonts w:ascii="Calibri" w:eastAsia="Calibri" w:hAnsi="Calibri"/>
          <w:sz w:val="19"/>
          <w:szCs w:val="20"/>
        </w:rPr>
      </w:pPr>
    </w:p>
    <w:p w14:paraId="6A82D368" w14:textId="77777777" w:rsidR="000E210E" w:rsidRPr="000E210E" w:rsidRDefault="000E210E" w:rsidP="000E210E">
      <w:pPr>
        <w:suppressAutoHyphens w:val="0"/>
        <w:autoSpaceDE w:val="0"/>
        <w:autoSpaceDN w:val="0"/>
        <w:ind w:left="595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F53BEF" w14:textId="77777777" w:rsidR="000E210E" w:rsidRDefault="000E210E" w:rsidP="000E210E">
      <w:pPr>
        <w:suppressAutoHyphens w:val="0"/>
        <w:autoSpaceDE w:val="0"/>
        <w:autoSpaceDN w:val="0"/>
        <w:spacing w:line="393" w:lineRule="auto"/>
        <w:ind w:left="595" w:right="551"/>
        <w:rPr>
          <w:rFonts w:ascii="Calibri" w:eastAsia="Calibri" w:hAnsi="Calibri"/>
          <w:sz w:val="20"/>
          <w:szCs w:val="20"/>
        </w:rPr>
      </w:pPr>
      <w:r w:rsidRPr="000E210E">
        <w:rPr>
          <w:rFonts w:ascii="Calibri" w:eastAsia="Calibri" w:hAnsi="Calibri"/>
          <w:w w:val="95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0E210E">
        <w:rPr>
          <w:rFonts w:ascii="Calibri" w:eastAsia="Calibri" w:hAnsi="Calibri"/>
          <w:sz w:val="20"/>
          <w:szCs w:val="20"/>
        </w:rPr>
        <w:t>Oferta została złożona na ……… kolejno ponumerowanych stronach.</w:t>
      </w:r>
    </w:p>
    <w:p w14:paraId="6B350EC5" w14:textId="77777777" w:rsidR="00FD3FE7" w:rsidRDefault="00FD3FE7" w:rsidP="000E210E">
      <w:pPr>
        <w:suppressAutoHyphens w:val="0"/>
        <w:autoSpaceDE w:val="0"/>
        <w:autoSpaceDN w:val="0"/>
        <w:spacing w:line="393" w:lineRule="auto"/>
        <w:ind w:left="595" w:right="551"/>
        <w:rPr>
          <w:rFonts w:ascii="Calibri" w:eastAsia="Calibri" w:hAnsi="Calibri"/>
          <w:sz w:val="20"/>
          <w:szCs w:val="20"/>
        </w:rPr>
      </w:pPr>
    </w:p>
    <w:p w14:paraId="6D848A02" w14:textId="77777777" w:rsidR="00FD3FE7" w:rsidRPr="000E210E" w:rsidRDefault="00FD3FE7" w:rsidP="000E210E">
      <w:pPr>
        <w:suppressAutoHyphens w:val="0"/>
        <w:autoSpaceDE w:val="0"/>
        <w:autoSpaceDN w:val="0"/>
        <w:spacing w:line="393" w:lineRule="auto"/>
        <w:ind w:left="595" w:right="551"/>
        <w:rPr>
          <w:rFonts w:ascii="Calibri" w:eastAsia="Calibri" w:hAnsi="Calibri"/>
          <w:sz w:val="20"/>
          <w:szCs w:val="20"/>
        </w:rPr>
      </w:pPr>
    </w:p>
    <w:p w14:paraId="56092307" w14:textId="77777777" w:rsidR="000E210E" w:rsidRPr="000E210E" w:rsidRDefault="000E210E" w:rsidP="000E210E">
      <w:pPr>
        <w:suppressAutoHyphens w:val="0"/>
        <w:autoSpaceDE w:val="0"/>
        <w:autoSpaceDN w:val="0"/>
        <w:spacing w:before="81" w:line="268" w:lineRule="exact"/>
        <w:jc w:val="right"/>
        <w:rPr>
          <w:rFonts w:eastAsia="Calibri" w:cstheme="minorHAnsi"/>
        </w:rPr>
      </w:pPr>
      <w:r w:rsidRPr="000E210E">
        <w:rPr>
          <w:rFonts w:eastAsia="Calibri" w:cstheme="minorHAnsi"/>
        </w:rPr>
        <w:t>………….…………………..…………………………</w:t>
      </w:r>
    </w:p>
    <w:p w14:paraId="3791B044" w14:textId="77777777" w:rsidR="000E210E" w:rsidRPr="000E210E" w:rsidRDefault="000E210E" w:rsidP="000E210E">
      <w:pPr>
        <w:suppressAutoHyphens w:val="0"/>
        <w:autoSpaceDE w:val="0"/>
        <w:autoSpaceDN w:val="0"/>
        <w:rPr>
          <w:rFonts w:ascii="Calibri" w:eastAsia="Calibri" w:hAnsi="Calibri"/>
          <w:sz w:val="14"/>
        </w:rPr>
      </w:pPr>
      <w:r w:rsidRPr="000E210E">
        <w:rPr>
          <w:rFonts w:eastAsia="Calibri" w:cstheme="minorHAnsi"/>
          <w:sz w:val="14"/>
        </w:rPr>
        <w:t xml:space="preserve"> </w:t>
      </w:r>
      <w:r w:rsidRPr="000E210E">
        <w:rPr>
          <w:rFonts w:eastAsia="Calibri" w:cstheme="minorHAnsi"/>
          <w:sz w:val="14"/>
        </w:rPr>
        <w:tab/>
      </w:r>
      <w:r w:rsidRPr="000E210E">
        <w:rPr>
          <w:rFonts w:eastAsia="Calibri" w:cstheme="minorHAnsi"/>
          <w:sz w:val="14"/>
        </w:rPr>
        <w:tab/>
      </w:r>
      <w:r w:rsidRPr="000E210E">
        <w:rPr>
          <w:rFonts w:eastAsia="Calibri" w:cstheme="minorHAnsi"/>
          <w:sz w:val="14"/>
        </w:rPr>
        <w:tab/>
      </w:r>
      <w:r w:rsidRPr="000E210E">
        <w:rPr>
          <w:rFonts w:eastAsia="Calibri" w:cstheme="minorHAnsi"/>
          <w:sz w:val="14"/>
        </w:rPr>
        <w:tab/>
      </w:r>
      <w:r w:rsidRPr="000E210E">
        <w:rPr>
          <w:rFonts w:eastAsia="Calibri" w:cstheme="minorHAnsi"/>
          <w:sz w:val="14"/>
        </w:rPr>
        <w:tab/>
      </w:r>
      <w:r w:rsidRPr="000E210E">
        <w:rPr>
          <w:rFonts w:eastAsia="Calibri" w:cstheme="minorHAnsi"/>
          <w:sz w:val="14"/>
        </w:rPr>
        <w:tab/>
      </w:r>
      <w:r w:rsidRPr="000E210E">
        <w:rPr>
          <w:rFonts w:eastAsia="Calibri" w:cstheme="minorHAnsi"/>
          <w:sz w:val="14"/>
        </w:rPr>
        <w:tab/>
      </w:r>
      <w:r w:rsidRPr="000E210E">
        <w:rPr>
          <w:rFonts w:eastAsia="Calibri" w:cstheme="minorHAnsi"/>
          <w:sz w:val="14"/>
        </w:rPr>
        <w:tab/>
      </w:r>
      <w:r w:rsidRPr="000E210E">
        <w:rPr>
          <w:rFonts w:eastAsia="Calibri" w:cstheme="minorHAnsi"/>
          <w:sz w:val="14"/>
        </w:rPr>
        <w:tab/>
        <w:t>(Podpisy upoważnionych do reprezentowania Wykonawcy)</w:t>
      </w:r>
      <w:r w:rsidRPr="000E210E">
        <w:rPr>
          <w:rFonts w:ascii="Calibri" w:eastAsia="Calibri" w:hAnsi="Calibri"/>
          <w:sz w:val="14"/>
        </w:rPr>
        <w:t xml:space="preserve"> </w:t>
      </w:r>
    </w:p>
    <w:p w14:paraId="6AF2D2FB" w14:textId="77777777" w:rsidR="00694D6B" w:rsidRDefault="00694D6B" w:rsidP="00694D6B">
      <w:pPr>
        <w:rPr>
          <w:rFonts w:cstheme="minorHAnsi"/>
        </w:rPr>
      </w:pPr>
    </w:p>
    <w:p w14:paraId="4D3F8BE8" w14:textId="77777777" w:rsidR="0089026A" w:rsidRDefault="00694D6B" w:rsidP="00694D6B">
      <w:pPr>
        <w:jc w:val="right"/>
        <w:rPr>
          <w:rFonts w:cstheme="minorHAnsi"/>
        </w:rPr>
      </w:pPr>
      <w:r>
        <w:rPr>
          <w:rFonts w:cstheme="minorHAnsi"/>
        </w:rPr>
        <w:tab/>
      </w:r>
    </w:p>
    <w:p w14:paraId="55040106" w14:textId="77777777" w:rsidR="0089026A" w:rsidRDefault="0089026A" w:rsidP="00694D6B">
      <w:pPr>
        <w:jc w:val="right"/>
        <w:rPr>
          <w:rFonts w:cstheme="minorHAnsi"/>
        </w:rPr>
      </w:pPr>
    </w:p>
    <w:p w14:paraId="15A82916" w14:textId="77777777" w:rsidR="0089026A" w:rsidRDefault="0089026A" w:rsidP="00694D6B">
      <w:pPr>
        <w:jc w:val="right"/>
        <w:rPr>
          <w:rFonts w:cstheme="minorHAnsi"/>
        </w:rPr>
      </w:pPr>
    </w:p>
    <w:p w14:paraId="6F3CE5AA" w14:textId="77777777" w:rsidR="0089026A" w:rsidRDefault="0089026A" w:rsidP="00694D6B">
      <w:pPr>
        <w:jc w:val="right"/>
        <w:rPr>
          <w:rFonts w:cstheme="minorHAnsi"/>
        </w:rPr>
      </w:pPr>
    </w:p>
    <w:p w14:paraId="4CE90E92" w14:textId="19E72F08" w:rsidR="00694D6B" w:rsidRDefault="00694D6B" w:rsidP="00694D6B">
      <w:pPr>
        <w:jc w:val="right"/>
        <w:rPr>
          <w:b/>
          <w:i/>
          <w:sz w:val="20"/>
        </w:rPr>
      </w:pPr>
      <w:r>
        <w:rPr>
          <w:sz w:val="14"/>
        </w:rPr>
        <w:lastRenderedPageBreak/>
        <w:t xml:space="preserve">   </w:t>
      </w:r>
      <w:r>
        <w:rPr>
          <w:b/>
          <w:i/>
          <w:sz w:val="20"/>
        </w:rPr>
        <w:t>Załącznik nr 2 do SWZ</w:t>
      </w:r>
    </w:p>
    <w:p w14:paraId="23E0C5CA" w14:textId="77777777" w:rsidR="00694D6B" w:rsidRDefault="00694D6B" w:rsidP="00694D6B">
      <w:pPr>
        <w:pStyle w:val="Tekstpodstawowy"/>
        <w:spacing w:before="6"/>
        <w:rPr>
          <w:b/>
          <w:i/>
          <w:sz w:val="16"/>
        </w:rPr>
      </w:pPr>
      <w:r>
        <w:rPr>
          <w:b/>
          <w:i/>
          <w:noProof/>
          <w:sz w:val="16"/>
          <w:lang w:eastAsia="pl-PL"/>
        </w:rPr>
        <mc:AlternateContent>
          <mc:Choice Requires="wps">
            <w:drawing>
              <wp:anchor distT="6350" distB="6350" distL="6350" distR="6350" simplePos="0" relativeHeight="251654656" behindDoc="1" locked="0" layoutInCell="0" allowOverlap="1" wp14:anchorId="29112CE4" wp14:editId="71544D4C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5500" cy="434340"/>
                <wp:effectExtent l="0" t="0" r="0" b="0"/>
                <wp:wrapTopAndBottom/>
                <wp:docPr id="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433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78DF0ABC" w14:textId="77777777" w:rsidR="00307797" w:rsidRDefault="00307797" w:rsidP="00694D6B">
                            <w:pPr>
                              <w:pStyle w:val="Zawartoramki"/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OŚWIADCZENIE WYKONAWCY O BRAKU PODSTAW WYKLUCZENIA I SPEŁNIANIU WARUNKÓW UDZIAŁU W</w:t>
                            </w:r>
                            <w:r>
                              <w:rPr>
                                <w:b/>
                                <w:color w:val="000000"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POSTĘPOWANIU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12CE4" id="Text Box 7" o:spid="_x0000_s1029" style="position:absolute;margin-left:65.15pt;margin-top:12.3pt;width:465pt;height:34.2pt;z-index:-251661824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" o:allowincell="f" fillcolor="#d9d9d9" strokeweight=".18mm">
                <v:textbox inset="0,0,0,0">
                  <w:txbxContent>
                    <w:p w14:paraId="78DF0ABC" w14:textId="77777777" w:rsidR="00307797" w:rsidRDefault="00307797" w:rsidP="00694D6B">
                      <w:pPr>
                        <w:pStyle w:val="Zawartoramki"/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OŚWIADCZENIE WYKONAWCY O BRAKU PODSTAW WYKLUCZENIA I SPEŁNIANIU WARUNKÓW UDZIAŁU W</w:t>
                      </w:r>
                      <w:r>
                        <w:rPr>
                          <w:b/>
                          <w:color w:val="000000"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110AC8E" w14:textId="77777777" w:rsidR="00694D6B" w:rsidRDefault="00694D6B" w:rsidP="00694D6B">
      <w:pPr>
        <w:pStyle w:val="Tekstpodstawowy"/>
        <w:spacing w:before="1"/>
        <w:rPr>
          <w:b/>
          <w:i/>
          <w:sz w:val="23"/>
        </w:rPr>
      </w:pPr>
    </w:p>
    <w:p w14:paraId="77B872B6" w14:textId="77777777" w:rsidR="00694D6B" w:rsidRDefault="00694D6B" w:rsidP="00694D6B">
      <w:pPr>
        <w:ind w:left="426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Zadanie: </w:t>
      </w:r>
    </w:p>
    <w:p w14:paraId="19E749CA" w14:textId="77777777" w:rsidR="00E63317" w:rsidRPr="00F1538A" w:rsidRDefault="00E63317" w:rsidP="00E63317">
      <w:pPr>
        <w:suppressAutoHyphens w:val="0"/>
        <w:autoSpaceDE w:val="0"/>
        <w:autoSpaceDN w:val="0"/>
        <w:ind w:left="595"/>
        <w:jc w:val="both"/>
        <w:rPr>
          <w:rFonts w:ascii="Calibri" w:eastAsia="Calibri" w:hAnsi="Calibri"/>
          <w:b/>
          <w:sz w:val="24"/>
          <w:szCs w:val="24"/>
        </w:rPr>
      </w:pPr>
      <w:bookmarkStart w:id="56" w:name="_Hlk103259256"/>
      <w:r w:rsidRPr="00303652">
        <w:rPr>
          <w:rFonts w:ascii="Calibri" w:hAnsi="Calibri"/>
          <w:b/>
          <w:bCs/>
          <w:color w:val="000000"/>
          <w:sz w:val="24"/>
          <w:szCs w:val="24"/>
        </w:rPr>
        <w:t>Pełnienie funkcji Inspektora Nadzoru przy wykonaniu zadań inwestycyjnych:</w:t>
      </w:r>
    </w:p>
    <w:p w14:paraId="5906850D" w14:textId="7D41FEB6" w:rsidR="00E63317" w:rsidRPr="00F1538A" w:rsidRDefault="00E63317" w:rsidP="00E63317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4"/>
          <w:szCs w:val="24"/>
        </w:rPr>
      </w:pPr>
      <w:r w:rsidRPr="00F1538A">
        <w:rPr>
          <w:rFonts w:ascii="Wingdings" w:hAnsi="Wingdings" w:cs="Wingdings"/>
          <w:color w:val="000000"/>
          <w:sz w:val="24"/>
          <w:szCs w:val="24"/>
        </w:rPr>
        <w:t></w:t>
      </w:r>
      <w:r w:rsidRPr="00F1538A">
        <w:rPr>
          <w:rFonts w:ascii="Wingdings" w:hAnsi="Wingdings" w:cs="Wingdings"/>
          <w:color w:val="000000"/>
          <w:sz w:val="24"/>
          <w:szCs w:val="24"/>
        </w:rPr>
        <w:t></w:t>
      </w:r>
      <w:r w:rsidR="009A64D9" w:rsidRPr="009A64D9">
        <w:rPr>
          <w:rFonts w:ascii="Calibri" w:hAnsi="Calibri"/>
          <w:b/>
          <w:bCs/>
          <w:i/>
          <w:iCs/>
          <w:color w:val="000000"/>
          <w:sz w:val="24"/>
          <w:szCs w:val="24"/>
        </w:rPr>
        <w:t>„Przebudowa drogi w m. Kotliska na działce nr 188, obręb 0010 Kotliska.”</w:t>
      </w:r>
    </w:p>
    <w:p w14:paraId="6A2B262D" w14:textId="272D729E" w:rsidR="00E63317" w:rsidRPr="00F1538A" w:rsidRDefault="00E63317" w:rsidP="00E63317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4"/>
          <w:szCs w:val="24"/>
        </w:rPr>
      </w:pPr>
      <w:r w:rsidRPr="00F1538A">
        <w:rPr>
          <w:rFonts w:ascii="Wingdings" w:hAnsi="Wingdings" w:cs="Wingdings"/>
          <w:color w:val="000000"/>
          <w:sz w:val="24"/>
          <w:szCs w:val="24"/>
        </w:rPr>
        <w:t></w:t>
      </w:r>
      <w:r w:rsidRPr="00F1538A">
        <w:rPr>
          <w:rFonts w:ascii="Wingdings" w:hAnsi="Wingdings" w:cs="Wingdings"/>
          <w:color w:val="000000"/>
          <w:sz w:val="24"/>
          <w:szCs w:val="24"/>
        </w:rPr>
        <w:t></w:t>
      </w:r>
      <w:r w:rsidR="00CA3557" w:rsidRPr="00CA3557">
        <w:rPr>
          <w:rFonts w:ascii="Calibri" w:hAnsi="Calibri"/>
          <w:b/>
          <w:bCs/>
          <w:i/>
          <w:iCs/>
          <w:color w:val="000000"/>
          <w:sz w:val="24"/>
          <w:szCs w:val="24"/>
        </w:rPr>
        <w:t>„Przebudowa drogi w m. Mojesz na działce nr 337, obręb 0011 Mojesz.”</w:t>
      </w:r>
    </w:p>
    <w:p w14:paraId="1AAD20C6" w14:textId="38C874EE" w:rsidR="00E63317" w:rsidRPr="00303652" w:rsidRDefault="00E63317" w:rsidP="00E63317">
      <w:pPr>
        <w:suppressAutoHyphens w:val="0"/>
        <w:autoSpaceDE w:val="0"/>
        <w:autoSpaceDN w:val="0"/>
        <w:ind w:left="879"/>
        <w:jc w:val="both"/>
        <w:rPr>
          <w:rFonts w:ascii="Calibri" w:hAnsi="Calibri"/>
          <w:color w:val="000000"/>
          <w:sz w:val="24"/>
          <w:szCs w:val="24"/>
        </w:rPr>
      </w:pPr>
      <w:r w:rsidRPr="00303652">
        <w:rPr>
          <w:rFonts w:ascii="Calibri" w:hAnsi="Calibri"/>
          <w:color w:val="000000"/>
          <w:sz w:val="24"/>
          <w:szCs w:val="24"/>
        </w:rPr>
        <w:t>Należy postawić znak „X” przy właściwym polu „</w:t>
      </w:r>
      <w:r w:rsidRPr="00303652">
        <w:rPr>
          <w:rFonts w:ascii="Wingdings" w:hAnsi="Wingdings" w:cs="Wingdings"/>
          <w:color w:val="000000"/>
          <w:sz w:val="24"/>
          <w:szCs w:val="24"/>
        </w:rPr>
        <w:t></w:t>
      </w:r>
      <w:r w:rsidRPr="00303652">
        <w:rPr>
          <w:rFonts w:ascii="Calibri" w:hAnsi="Calibri"/>
          <w:color w:val="000000"/>
          <w:sz w:val="24"/>
          <w:szCs w:val="24"/>
        </w:rPr>
        <w:t>”</w:t>
      </w:r>
    </w:p>
    <w:bookmarkEnd w:id="56"/>
    <w:p w14:paraId="7D3A8E26" w14:textId="77777777" w:rsidR="00303652" w:rsidRPr="00072602" w:rsidRDefault="00303652" w:rsidP="00E63317">
      <w:pPr>
        <w:suppressAutoHyphens w:val="0"/>
        <w:autoSpaceDE w:val="0"/>
        <w:autoSpaceDN w:val="0"/>
        <w:ind w:left="879"/>
        <w:jc w:val="both"/>
        <w:rPr>
          <w:rFonts w:ascii="Calibri" w:eastAsia="Calibri" w:hAnsi="Calibri"/>
          <w:b/>
          <w:sz w:val="20"/>
          <w:szCs w:val="20"/>
        </w:rPr>
      </w:pPr>
    </w:p>
    <w:p w14:paraId="2A756F5D" w14:textId="77777777" w:rsidR="00694D6B" w:rsidRDefault="00694D6B" w:rsidP="00694D6B">
      <w:pPr>
        <w:ind w:left="615" w:right="272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DFEE0" w14:textId="77777777" w:rsidR="00694D6B" w:rsidRDefault="00694D6B" w:rsidP="00694D6B">
      <w:pPr>
        <w:pStyle w:val="Tekstpodstawowy"/>
        <w:rPr>
          <w:b/>
          <w:sz w:val="15"/>
        </w:rPr>
      </w:pPr>
    </w:p>
    <w:p w14:paraId="4367CB24" w14:textId="77777777" w:rsidR="00694D6B" w:rsidRDefault="00694D6B" w:rsidP="00694D6B">
      <w:pPr>
        <w:ind w:left="615" w:right="272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8EFFA" w14:textId="77777777" w:rsidR="00694D6B" w:rsidRDefault="00694D6B" w:rsidP="00694D6B">
      <w:pPr>
        <w:pStyle w:val="Tekstpodstawowy"/>
        <w:rPr>
          <w:b/>
          <w:sz w:val="16"/>
        </w:rPr>
      </w:pPr>
    </w:p>
    <w:p w14:paraId="264B4A19" w14:textId="77777777" w:rsidR="00694D6B" w:rsidRDefault="00694D6B" w:rsidP="00694D6B">
      <w:pPr>
        <w:ind w:left="615" w:right="270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316679B9" w14:textId="77777777" w:rsidR="00694D6B" w:rsidRDefault="00694D6B" w:rsidP="00694D6B">
      <w:pPr>
        <w:spacing w:before="119"/>
        <w:ind w:left="614" w:right="272" w:hanging="360"/>
        <w:jc w:val="center"/>
        <w:rPr>
          <w:b/>
          <w:sz w:val="24"/>
        </w:rPr>
      </w:pPr>
      <w:r>
        <w:rPr>
          <w:b/>
          <w:sz w:val="24"/>
        </w:rPr>
        <w:t>OŚWIADCZAM, ŻE NA DZIEŃ SKŁADANIA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OFERT:</w:t>
      </w:r>
    </w:p>
    <w:p w14:paraId="4358837A" w14:textId="77777777" w:rsidR="00694D6B" w:rsidRDefault="00694D6B" w:rsidP="00694D6B">
      <w:pPr>
        <w:pStyle w:val="Tekstpodstawowy"/>
        <w:spacing w:before="10"/>
        <w:rPr>
          <w:b/>
          <w:sz w:val="19"/>
        </w:rPr>
      </w:pPr>
    </w:p>
    <w:p w14:paraId="35B8ADEC" w14:textId="77777777" w:rsidR="00694D6B" w:rsidRDefault="00694D6B" w:rsidP="006B4500">
      <w:pPr>
        <w:pStyle w:val="Nagwek5"/>
        <w:numPr>
          <w:ilvl w:val="0"/>
          <w:numId w:val="2"/>
        </w:numPr>
        <w:tabs>
          <w:tab w:val="left" w:pos="880"/>
        </w:tabs>
        <w:spacing w:before="0"/>
        <w:ind w:right="250"/>
        <w:rPr>
          <w:rFonts w:cstheme="minorHAnsi"/>
        </w:rPr>
      </w:pPr>
      <w:r>
        <w:t>nie podlegam wykluczeniu na podstawie przesłanek określonych w art. 108 ust. 1 oraz art. 109 ust. 1 pkt 4, 5, 7 ustawy z dnia 11 września 2019 roku Prawo zamówień</w:t>
      </w:r>
      <w:r>
        <w:rPr>
          <w:spacing w:val="-4"/>
        </w:rPr>
        <w:t xml:space="preserve"> </w:t>
      </w:r>
      <w:r>
        <w:t>publicznych</w:t>
      </w:r>
      <w:r>
        <w:rPr>
          <w:vertAlign w:val="superscript"/>
        </w:rPr>
        <w:t>1)</w:t>
      </w:r>
    </w:p>
    <w:p w14:paraId="08F4FEF8" w14:textId="77777777" w:rsidR="00694D6B" w:rsidRDefault="00694D6B" w:rsidP="00694D6B">
      <w:pPr>
        <w:pStyle w:val="Tekstpodstawowy"/>
        <w:spacing w:before="7"/>
        <w:rPr>
          <w:b/>
          <w:sz w:val="19"/>
        </w:rPr>
      </w:pPr>
    </w:p>
    <w:p w14:paraId="39E62777" w14:textId="77777777" w:rsidR="00694D6B" w:rsidRDefault="00694D6B" w:rsidP="006B4500">
      <w:pPr>
        <w:pStyle w:val="Akapitzlist"/>
        <w:numPr>
          <w:ilvl w:val="0"/>
          <w:numId w:val="2"/>
        </w:numPr>
        <w:tabs>
          <w:tab w:val="left" w:pos="880"/>
          <w:tab w:val="left" w:leader="dot" w:pos="9070"/>
        </w:tabs>
        <w:ind w:hanging="285"/>
        <w:rPr>
          <w:b/>
          <w:sz w:val="20"/>
        </w:rPr>
      </w:pPr>
      <w:r>
        <w:rPr>
          <w:b/>
          <w:sz w:val="20"/>
        </w:rPr>
        <w:t>zachodzą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stosunku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mnie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wykluczenia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postępowania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z w:val="20"/>
        </w:rPr>
        <w:tab/>
        <w:t>ustawy</w:t>
      </w:r>
    </w:p>
    <w:p w14:paraId="4D84E2FC" w14:textId="77777777" w:rsidR="00694D6B" w:rsidRDefault="00694D6B" w:rsidP="00694D6B">
      <w:pPr>
        <w:spacing w:before="4" w:line="235" w:lineRule="auto"/>
        <w:ind w:left="879" w:right="251" w:hanging="360"/>
        <w:jc w:val="both"/>
        <w:rPr>
          <w:b/>
          <w:i/>
          <w:sz w:val="14"/>
        </w:rPr>
      </w:pPr>
      <w:r>
        <w:rPr>
          <w:b/>
          <w:sz w:val="20"/>
        </w:rPr>
        <w:t xml:space="preserve">z dnia 11 września 2019 roku Prawo zamówień publicznych </w:t>
      </w:r>
      <w:r>
        <w:rPr>
          <w:i/>
          <w:sz w:val="16"/>
        </w:rPr>
        <w:t>(należy podać podstawę wykluczenia spośród wymienionych w art. 108 ust. 1 od pkt.1 do pkt. 6  oraz art. 109 ust. 1 pkt. 4)</w:t>
      </w:r>
      <w:r>
        <w:rPr>
          <w:b/>
          <w:i/>
          <w:position w:val="8"/>
          <w:sz w:val="14"/>
        </w:rPr>
        <w:t>1)</w:t>
      </w:r>
    </w:p>
    <w:p w14:paraId="7E04C6D1" w14:textId="77777777" w:rsidR="00694D6B" w:rsidRDefault="00694D6B" w:rsidP="00694D6B">
      <w:pPr>
        <w:pStyle w:val="Nagwek5"/>
        <w:spacing w:before="136"/>
        <w:ind w:left="879" w:hanging="360"/>
        <w:rPr>
          <w:rFonts w:cstheme="minorHAnsi"/>
        </w:rPr>
      </w:pPr>
      <w:r>
        <w:t>Jednocześnie oświadczam, że w związku z ww. okolicznością, na podstawie art. 110 ust. 2 ustawy Prawo zamówień publicznych, podjąłem następujące środki naprawcze:</w:t>
      </w:r>
    </w:p>
    <w:p w14:paraId="184C4800" w14:textId="77777777" w:rsidR="00694D6B" w:rsidRDefault="00694D6B" w:rsidP="00694D6B">
      <w:pPr>
        <w:spacing w:before="121" w:line="219" w:lineRule="exact"/>
        <w:ind w:left="879" w:hanging="360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172D615" w14:textId="77777777" w:rsidR="00694D6B" w:rsidRDefault="00694D6B" w:rsidP="00694D6B">
      <w:pPr>
        <w:spacing w:line="218" w:lineRule="exact"/>
        <w:ind w:left="879" w:hanging="360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D8BB24D" w14:textId="77777777" w:rsidR="00694D6B" w:rsidRDefault="00694D6B" w:rsidP="00694D6B">
      <w:pPr>
        <w:spacing w:line="195" w:lineRule="exact"/>
        <w:ind w:left="879" w:hanging="360"/>
        <w:rPr>
          <w:i/>
          <w:sz w:val="16"/>
        </w:rPr>
      </w:pPr>
      <w:r>
        <w:rPr>
          <w:color w:val="212121"/>
          <w:sz w:val="16"/>
          <w:vertAlign w:val="superscript"/>
        </w:rPr>
        <w:t>1)</w:t>
      </w:r>
      <w:r>
        <w:rPr>
          <w:i/>
          <w:color w:val="212121"/>
          <w:sz w:val="16"/>
        </w:rPr>
        <w:t>należy wybrać właściwe</w:t>
      </w:r>
    </w:p>
    <w:p w14:paraId="2344298A" w14:textId="77777777" w:rsidR="00694D6B" w:rsidRDefault="00694D6B" w:rsidP="00694D6B">
      <w:pPr>
        <w:pStyle w:val="Tekstpodstawowy"/>
        <w:spacing w:before="3"/>
        <w:rPr>
          <w:i/>
        </w:rPr>
      </w:pPr>
    </w:p>
    <w:p w14:paraId="08FA4676" w14:textId="77777777" w:rsidR="00694D6B" w:rsidRDefault="00694D6B" w:rsidP="006B4500">
      <w:pPr>
        <w:pStyle w:val="Nagwek5"/>
        <w:numPr>
          <w:ilvl w:val="0"/>
          <w:numId w:val="2"/>
        </w:numPr>
        <w:tabs>
          <w:tab w:val="left" w:pos="880"/>
        </w:tabs>
        <w:spacing w:before="0"/>
        <w:ind w:hanging="285"/>
        <w:rPr>
          <w:b w:val="0"/>
        </w:rPr>
      </w:pPr>
      <w:r>
        <w:t>Spełniam warunki udziału w postępowaniu określone przez Zamawiającego w</w:t>
      </w:r>
      <w:r>
        <w:rPr>
          <w:spacing w:val="-8"/>
        </w:rPr>
        <w:t xml:space="preserve"> </w:t>
      </w:r>
      <w:r>
        <w:t>zakresie</w:t>
      </w:r>
      <w:r>
        <w:rPr>
          <w:b w:val="0"/>
        </w:rPr>
        <w:t>:</w:t>
      </w:r>
    </w:p>
    <w:p w14:paraId="046DE09B" w14:textId="77777777" w:rsidR="00694D6B" w:rsidRDefault="00694D6B" w:rsidP="006B4500">
      <w:pPr>
        <w:pStyle w:val="Akapitzlist"/>
        <w:numPr>
          <w:ilvl w:val="1"/>
          <w:numId w:val="2"/>
        </w:numPr>
        <w:tabs>
          <w:tab w:val="left" w:pos="1239"/>
          <w:tab w:val="left" w:pos="1240"/>
        </w:tabs>
        <w:spacing w:before="120"/>
        <w:ind w:hanging="361"/>
        <w:rPr>
          <w:sz w:val="20"/>
        </w:rPr>
      </w:pPr>
      <w:r>
        <w:rPr>
          <w:sz w:val="20"/>
        </w:rPr>
        <w:t>zdolności do występowania w obrocie</w:t>
      </w:r>
      <w:r>
        <w:rPr>
          <w:spacing w:val="-2"/>
          <w:sz w:val="20"/>
        </w:rPr>
        <w:t xml:space="preserve"> </w:t>
      </w:r>
      <w:r>
        <w:rPr>
          <w:sz w:val="20"/>
        </w:rPr>
        <w:t>gospodarczym;</w:t>
      </w:r>
    </w:p>
    <w:p w14:paraId="064E5595" w14:textId="0015565F" w:rsidR="00694D6B" w:rsidRDefault="00694D6B" w:rsidP="006B4500">
      <w:pPr>
        <w:pStyle w:val="Akapitzlist"/>
        <w:numPr>
          <w:ilvl w:val="1"/>
          <w:numId w:val="2"/>
        </w:numPr>
        <w:tabs>
          <w:tab w:val="left" w:pos="1239"/>
          <w:tab w:val="left" w:pos="1240"/>
        </w:tabs>
        <w:spacing w:before="37"/>
        <w:ind w:right="250"/>
        <w:rPr>
          <w:sz w:val="20"/>
        </w:rPr>
      </w:pPr>
      <w:r>
        <w:rPr>
          <w:sz w:val="20"/>
        </w:rPr>
        <w:t>uprawnień do prowadzenia określonej działalności gospodarczej lub zawodowej, o ile wynika</w:t>
      </w:r>
      <w:r w:rsidR="002A71C9">
        <w:rPr>
          <w:sz w:val="20"/>
        </w:rPr>
        <w:br/>
      </w:r>
      <w:r>
        <w:rPr>
          <w:sz w:val="20"/>
        </w:rPr>
        <w:t xml:space="preserve"> to z odrębnych</w:t>
      </w:r>
      <w:r>
        <w:rPr>
          <w:spacing w:val="1"/>
          <w:sz w:val="20"/>
        </w:rPr>
        <w:t xml:space="preserve"> </w:t>
      </w:r>
      <w:r>
        <w:rPr>
          <w:sz w:val="20"/>
        </w:rPr>
        <w:t>przepisów;</w:t>
      </w:r>
    </w:p>
    <w:p w14:paraId="0635DC3F" w14:textId="77777777" w:rsidR="00694D6B" w:rsidRDefault="00694D6B" w:rsidP="006B4500">
      <w:pPr>
        <w:pStyle w:val="Akapitzlist"/>
        <w:numPr>
          <w:ilvl w:val="1"/>
          <w:numId w:val="2"/>
        </w:numPr>
        <w:tabs>
          <w:tab w:val="left" w:pos="1239"/>
          <w:tab w:val="left" w:pos="1240"/>
        </w:tabs>
        <w:ind w:hanging="361"/>
        <w:rPr>
          <w:sz w:val="20"/>
        </w:rPr>
      </w:pPr>
      <w:r>
        <w:rPr>
          <w:sz w:val="20"/>
        </w:rPr>
        <w:t>sytuacji ekonomicznej lub</w:t>
      </w:r>
      <w:r>
        <w:rPr>
          <w:spacing w:val="-15"/>
          <w:sz w:val="20"/>
        </w:rPr>
        <w:t xml:space="preserve"> </w:t>
      </w:r>
      <w:r>
        <w:rPr>
          <w:sz w:val="20"/>
        </w:rPr>
        <w:t>finansowej;</w:t>
      </w:r>
    </w:p>
    <w:p w14:paraId="5B4F0951" w14:textId="77777777" w:rsidR="00694D6B" w:rsidRDefault="00694D6B" w:rsidP="006B4500">
      <w:pPr>
        <w:pStyle w:val="Akapitzlist"/>
        <w:numPr>
          <w:ilvl w:val="1"/>
          <w:numId w:val="2"/>
        </w:numPr>
        <w:tabs>
          <w:tab w:val="left" w:pos="1239"/>
          <w:tab w:val="left" w:pos="1240"/>
        </w:tabs>
        <w:spacing w:before="34"/>
        <w:ind w:hanging="361"/>
        <w:rPr>
          <w:sz w:val="20"/>
        </w:rPr>
      </w:pPr>
      <w:r>
        <w:rPr>
          <w:sz w:val="20"/>
        </w:rPr>
        <w:t>zdolności technicznej lub</w:t>
      </w:r>
      <w:r>
        <w:rPr>
          <w:spacing w:val="-16"/>
          <w:sz w:val="20"/>
        </w:rPr>
        <w:t xml:space="preserve"> </w:t>
      </w:r>
      <w:r>
        <w:rPr>
          <w:sz w:val="20"/>
        </w:rPr>
        <w:t>zawodowej.</w:t>
      </w:r>
    </w:p>
    <w:p w14:paraId="02255D9E" w14:textId="77777777" w:rsidR="00694D6B" w:rsidRDefault="00694D6B" w:rsidP="00694D6B">
      <w:pPr>
        <w:pStyle w:val="Tekstpodstawowy"/>
        <w:spacing w:before="10"/>
        <w:rPr>
          <w:sz w:val="19"/>
        </w:rPr>
      </w:pPr>
    </w:p>
    <w:p w14:paraId="6E852D2B" w14:textId="385B0FDA" w:rsidR="00694D6B" w:rsidRDefault="00694D6B" w:rsidP="00694D6B">
      <w:pPr>
        <w:pStyle w:val="Tekstpodstawowy"/>
        <w:spacing w:before="1" w:line="235" w:lineRule="auto"/>
        <w:ind w:left="879" w:right="250" w:hanging="360"/>
        <w:jc w:val="both"/>
        <w:rPr>
          <w:rFonts w:cstheme="minorHAnsi"/>
        </w:rPr>
      </w:pPr>
      <w:r>
        <w:t>Oświadczam, że w celu wykazania spełniania warunków udziału w postępowaniu, określonych</w:t>
      </w:r>
      <w:r w:rsidR="000966E2">
        <w:br/>
      </w:r>
      <w:r>
        <w:t xml:space="preserve"> przez Zamawiającego w Specyfikacji Warunków Zamówienia, polegam na zasobach następującego/ych podmiotu/ów</w:t>
      </w:r>
      <w:r>
        <w:rPr>
          <w:vertAlign w:val="superscript"/>
        </w:rPr>
        <w:t>2)</w:t>
      </w:r>
      <w:r>
        <w:t>:</w:t>
      </w:r>
    </w:p>
    <w:p w14:paraId="0622C25D" w14:textId="77777777" w:rsidR="00694D6B" w:rsidRDefault="00694D6B" w:rsidP="00694D6B">
      <w:pPr>
        <w:pStyle w:val="Tekstpodstawowy"/>
        <w:spacing w:before="2" w:line="235" w:lineRule="auto"/>
        <w:ind w:left="1599" w:right="386" w:hanging="360"/>
        <w:jc w:val="both"/>
        <w:rPr>
          <w:rFonts w:cstheme="minorHAnsi"/>
        </w:rPr>
      </w:pPr>
      <w:r>
        <w:t>1. ……………………………………………………………………………………………………………………………………………………….  w zakresie</w:t>
      </w:r>
      <w:r>
        <w:rPr>
          <w:spacing w:val="-36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14:paraId="7E871803" w14:textId="4D9F2119" w:rsidR="00694D6B" w:rsidRDefault="00694D6B" w:rsidP="00694D6B">
      <w:pPr>
        <w:pStyle w:val="Tekstpodstawowy"/>
        <w:spacing w:before="1" w:line="235" w:lineRule="auto"/>
        <w:ind w:left="1599" w:right="372" w:hanging="360"/>
        <w:jc w:val="both"/>
        <w:rPr>
          <w:rFonts w:cstheme="minorHAnsi"/>
        </w:rPr>
      </w:pPr>
      <w:r>
        <w:t>2. ..……………………………………………………………………….…………………………..………………….…………………………….</w:t>
      </w:r>
      <w:r w:rsidR="002A71C9">
        <w:br/>
      </w:r>
      <w:r>
        <w:t xml:space="preserve"> w zakresie</w:t>
      </w:r>
      <w:r>
        <w:rPr>
          <w:spacing w:val="-36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14:paraId="1FB12E11" w14:textId="77777777" w:rsidR="00694D6B" w:rsidRDefault="00694D6B" w:rsidP="00694D6B">
      <w:pPr>
        <w:pStyle w:val="Tekstpodstawowy"/>
        <w:spacing w:before="3"/>
        <w:rPr>
          <w:sz w:val="19"/>
        </w:rPr>
      </w:pPr>
    </w:p>
    <w:p w14:paraId="6B410921" w14:textId="77777777" w:rsidR="00694D6B" w:rsidRDefault="00694D6B" w:rsidP="00694D6B">
      <w:pPr>
        <w:ind w:left="1023" w:hanging="144"/>
        <w:jc w:val="both"/>
        <w:rPr>
          <w:sz w:val="18"/>
          <w:szCs w:val="20"/>
        </w:rPr>
      </w:pPr>
      <w:r>
        <w:rPr>
          <w:i/>
          <w:color w:val="212121"/>
          <w:sz w:val="18"/>
          <w:szCs w:val="20"/>
          <w:vertAlign w:val="superscript"/>
        </w:rPr>
        <w:t>2)</w:t>
      </w:r>
      <w:r>
        <w:rPr>
          <w:i/>
          <w:color w:val="212121"/>
          <w:sz w:val="18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18"/>
          <w:szCs w:val="20"/>
        </w:rPr>
        <w:t xml:space="preserve">realizacji zamówienia oraz Oświadczenie podmiotu udostępniającego zasoby o braku podstaw wykluczenia wg wzoru </w:t>
      </w:r>
      <w:r>
        <w:rPr>
          <w:i/>
          <w:color w:val="212121"/>
          <w:sz w:val="18"/>
          <w:szCs w:val="20"/>
        </w:rPr>
        <w:t xml:space="preserve">Załącznik nr </w:t>
      </w:r>
      <w:r>
        <w:rPr>
          <w:color w:val="212121"/>
          <w:sz w:val="18"/>
          <w:szCs w:val="20"/>
        </w:rPr>
        <w:t>4</w:t>
      </w:r>
    </w:p>
    <w:p w14:paraId="390837B7" w14:textId="27B8FB6D" w:rsidR="00694D6B" w:rsidRDefault="00694D6B" w:rsidP="00694D6B">
      <w:pPr>
        <w:pStyle w:val="Tekstpodstawowy"/>
        <w:spacing w:before="100"/>
        <w:ind w:left="595" w:right="248" w:hanging="360"/>
        <w:jc w:val="both"/>
        <w:rPr>
          <w:color w:val="212121"/>
        </w:rPr>
      </w:pPr>
      <w:r>
        <w:rPr>
          <w:color w:val="212121"/>
        </w:rPr>
        <w:t xml:space="preserve">Oświadczam, że wszystkie informacje podane w powyższych oświadczeniach są </w:t>
      </w:r>
      <w:r w:rsidR="000966E2">
        <w:rPr>
          <w:color w:val="212121"/>
        </w:rPr>
        <w:t>aktualne i zgodne z prawdą</w:t>
      </w:r>
      <w:r w:rsidR="000966E2">
        <w:rPr>
          <w:color w:val="212121"/>
        </w:rPr>
        <w:br/>
      </w:r>
      <w:r>
        <w:rPr>
          <w:color w:val="212121"/>
        </w:rPr>
        <w:t xml:space="preserve"> oraz zostały przedstawione z pełną świadomością konsekwencji wprowadzenia Zamawiającego w błąd przy</w:t>
      </w:r>
      <w:r w:rsidR="000966E2">
        <w:rPr>
          <w:color w:val="212121"/>
        </w:rPr>
        <w:br/>
      </w:r>
      <w:r>
        <w:rPr>
          <w:color w:val="212121"/>
        </w:rPr>
        <w:t xml:space="preserve"> ich przedstawianiu.</w:t>
      </w:r>
    </w:p>
    <w:p w14:paraId="0B4E43B9" w14:textId="77777777" w:rsidR="00694D6B" w:rsidRDefault="00694D6B" w:rsidP="00694D6B">
      <w:pPr>
        <w:spacing w:before="81" w:line="268" w:lineRule="exact"/>
        <w:jc w:val="right"/>
        <w:rPr>
          <w:rFonts w:cstheme="minorHAnsi"/>
        </w:rPr>
      </w:pPr>
      <w:r>
        <w:t>………….…………………..…………………………</w:t>
      </w:r>
    </w:p>
    <w:p w14:paraId="5488B452" w14:textId="77777777" w:rsidR="00694D6B" w:rsidRDefault="00694D6B" w:rsidP="00694D6B">
      <w:pPr>
        <w:jc w:val="right"/>
        <w:rPr>
          <w:sz w:val="14"/>
        </w:rPr>
      </w:pPr>
    </w:p>
    <w:p w14:paraId="1B7A9CC3" w14:textId="77777777" w:rsidR="00694D6B" w:rsidRDefault="00694D6B" w:rsidP="00694D6B">
      <w:pPr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49DC98B1" w14:textId="77777777" w:rsidR="00694D6B" w:rsidRDefault="00694D6B" w:rsidP="00694D6B">
      <w:pPr>
        <w:pStyle w:val="Tekstpodstawowy"/>
        <w:spacing w:before="6"/>
        <w:jc w:val="center"/>
        <w:rPr>
          <w:rFonts w:eastAsia="Times New Roman" w:cstheme="minorHAnsi"/>
          <w:sz w:val="22"/>
          <w:szCs w:val="22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6350" distB="6350" distL="6350" distR="6350" simplePos="0" relativeHeight="251661824" behindDoc="1" locked="0" layoutInCell="0" allowOverlap="1" wp14:anchorId="31E4FEAC" wp14:editId="4A263FBD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5500" cy="434340"/>
                <wp:effectExtent l="0" t="0" r="0" b="0"/>
                <wp:wrapTopAndBottom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433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1FABB70D" w14:textId="77777777" w:rsidR="00307797" w:rsidRDefault="00307797" w:rsidP="00694D6B">
                            <w:pPr>
                              <w:pStyle w:val="Zawartoramki"/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OŚWIADCZENIE DOTYCZĄCE PODWYKONAWCY NIEBĘDĄCEGO PODMIOTEM, NA KTÓREGO ZASOBY POWOŁUJE SIĘ WYKONAWCA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4FEAC" id="_x0000_s1030" style="position:absolute;left:0;text-align:left;margin-left:65.15pt;margin-top:12.3pt;width:465pt;height:34.2pt;z-index:-25165465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" o:allowincell="f" fillcolor="#d9d9d9" strokeweight=".18mm">
                <v:textbox inset="0,0,0,0">
                  <w:txbxContent>
                    <w:p w14:paraId="1FABB70D" w14:textId="77777777" w:rsidR="00307797" w:rsidRDefault="00307797" w:rsidP="00694D6B">
                      <w:pPr>
                        <w:pStyle w:val="Zawartoramki"/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OŚWIADCZENIE DOTYCZĄCE PODWYKONAWCY NIEBĘDĄCEGO PODMIOTEM, NA KTÓREGO ZASOBY POWOŁUJE SIĘ WYKONAWCA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eastAsia="Times New Roman" w:cstheme="minorHAnsi"/>
          <w:sz w:val="22"/>
          <w:szCs w:val="22"/>
          <w:lang w:eastAsia="pl-PL"/>
        </w:rPr>
        <w:t>Oświadczam, że następujący/e podmiot/y, będący/e podwykonawcą/ami:</w:t>
      </w:r>
    </w:p>
    <w:p w14:paraId="2EDA8C74" w14:textId="77777777" w:rsidR="00694D6B" w:rsidRDefault="00694D6B" w:rsidP="00694D6B">
      <w:pPr>
        <w:spacing w:before="81" w:line="268" w:lineRule="exac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.......................................................................................... </w:t>
      </w:r>
    </w:p>
    <w:p w14:paraId="114B02EE" w14:textId="77777777" w:rsidR="00694D6B" w:rsidRDefault="00694D6B" w:rsidP="00694D6B">
      <w:pPr>
        <w:spacing w:before="81" w:line="268" w:lineRule="exact"/>
        <w:jc w:val="center"/>
        <w:rPr>
          <w:rFonts w:eastAsia="Times New Roman" w:cstheme="minorHAnsi"/>
          <w:sz w:val="18"/>
          <w:lang w:eastAsia="pl-PL"/>
        </w:rPr>
      </w:pPr>
      <w:r>
        <w:rPr>
          <w:rFonts w:eastAsia="Times New Roman" w:cstheme="minorHAnsi"/>
          <w:sz w:val="18"/>
          <w:lang w:eastAsia="pl-PL"/>
        </w:rPr>
        <w:t>(podać pełną nazwę/firmę, adres, a także w zależności od podmiotu: NIP/PESEL, KRS/CEiDG),</w:t>
      </w:r>
    </w:p>
    <w:p w14:paraId="05BC0E33" w14:textId="77777777" w:rsidR="00694D6B" w:rsidRDefault="00694D6B" w:rsidP="00694D6B">
      <w:pPr>
        <w:spacing w:before="81" w:line="268" w:lineRule="exac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podlega/ą wykluczeniu z postępowania  o udzielenie zamówienia.</w:t>
      </w:r>
    </w:p>
    <w:p w14:paraId="1A7974AD" w14:textId="77777777" w:rsidR="00694D6B" w:rsidRDefault="00694D6B" w:rsidP="00694D6B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</w:p>
    <w:p w14:paraId="407DC287" w14:textId="77777777" w:rsidR="00694D6B" w:rsidRDefault="00694D6B" w:rsidP="00694D6B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9C78EE" w14:textId="77777777" w:rsidR="00694D6B" w:rsidRDefault="00694D6B" w:rsidP="00694D6B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4D80BAB" w14:textId="77777777" w:rsidR="00694D6B" w:rsidRDefault="00694D6B" w:rsidP="00694D6B">
      <w:pPr>
        <w:spacing w:before="81" w:line="268" w:lineRule="exact"/>
        <w:ind w:left="5760" w:firstLine="720"/>
        <w:jc w:val="both"/>
        <w:rPr>
          <w:rFonts w:cstheme="minorHAnsi"/>
        </w:rPr>
      </w:pPr>
      <w:r>
        <w:t>………….…………………..…………………………</w:t>
      </w:r>
    </w:p>
    <w:p w14:paraId="3F44645B" w14:textId="77777777" w:rsidR="00694D6B" w:rsidRDefault="00694D6B" w:rsidP="00694D6B">
      <w:pPr>
        <w:jc w:val="right"/>
        <w:rPr>
          <w:sz w:val="14"/>
        </w:rPr>
      </w:pPr>
      <w:r>
        <w:rPr>
          <w:sz w:val="14"/>
        </w:rPr>
        <w:t>(Podpisy upoważnionych do reprezentowania Wykonawcy)</w:t>
      </w:r>
    </w:p>
    <w:p w14:paraId="3DCACA9B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27CB6417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40CBA0A5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5EDEAF0F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1FEEB97A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244E4DCC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6B0B41BB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29E58CBC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6654CE0E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5E71CD0B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4ED416A8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397607F1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001B8B63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3BBEF87B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284F6446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08C68E46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444CD9CA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534BE35D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215E3D7B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3769513B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5E5E0B17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58DC5635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17E41BD4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250C4F10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6441D162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4C0A7BC3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493AB58A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6C5356D5" w14:textId="77777777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777E096A" w14:textId="77777777" w:rsidR="00694D6B" w:rsidRDefault="00694D6B" w:rsidP="00694D6B">
      <w:pPr>
        <w:spacing w:before="62"/>
        <w:ind w:right="253"/>
        <w:rPr>
          <w:b/>
          <w:i/>
          <w:sz w:val="20"/>
        </w:rPr>
      </w:pPr>
    </w:p>
    <w:p w14:paraId="141013DD" w14:textId="77777777" w:rsidR="00E2298C" w:rsidRDefault="00E2298C" w:rsidP="00694D6B">
      <w:pPr>
        <w:spacing w:before="62"/>
        <w:ind w:right="253"/>
        <w:rPr>
          <w:b/>
          <w:i/>
          <w:sz w:val="20"/>
        </w:rPr>
      </w:pPr>
    </w:p>
    <w:p w14:paraId="47D6CB91" w14:textId="77777777" w:rsidR="00E2298C" w:rsidRDefault="00E2298C" w:rsidP="00694D6B">
      <w:pPr>
        <w:spacing w:before="62"/>
        <w:ind w:right="253"/>
        <w:rPr>
          <w:b/>
          <w:i/>
          <w:sz w:val="20"/>
        </w:rPr>
      </w:pPr>
    </w:p>
    <w:p w14:paraId="17DF1886" w14:textId="77777777" w:rsidR="00303652" w:rsidRDefault="00303652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2E903013" w14:textId="77777777" w:rsidR="00303652" w:rsidRDefault="00303652" w:rsidP="00694D6B">
      <w:pPr>
        <w:spacing w:before="62"/>
        <w:ind w:left="956" w:right="253" w:hanging="360"/>
        <w:jc w:val="right"/>
        <w:rPr>
          <w:b/>
          <w:i/>
          <w:sz w:val="20"/>
        </w:rPr>
      </w:pPr>
    </w:p>
    <w:p w14:paraId="393C2C82" w14:textId="6C911E2B" w:rsidR="00694D6B" w:rsidRDefault="00694D6B" w:rsidP="00694D6B">
      <w:pPr>
        <w:spacing w:before="62"/>
        <w:ind w:left="956" w:right="253" w:hanging="360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3 do SWZ</w:t>
      </w:r>
    </w:p>
    <w:p w14:paraId="54843A96" w14:textId="77777777" w:rsidR="00694D6B" w:rsidRDefault="00694D6B" w:rsidP="00694D6B">
      <w:pPr>
        <w:pStyle w:val="Tekstpodstawowy"/>
        <w:spacing w:before="1"/>
        <w:rPr>
          <w:b/>
          <w:i/>
          <w:sz w:val="15"/>
        </w:rPr>
      </w:pPr>
    </w:p>
    <w:p w14:paraId="6FC871A5" w14:textId="77777777" w:rsidR="00694D6B" w:rsidRDefault="00694D6B" w:rsidP="00694D6B">
      <w:pPr>
        <w:spacing w:before="59"/>
        <w:ind w:left="595" w:hanging="360"/>
        <w:rPr>
          <w:b/>
          <w:sz w:val="20"/>
        </w:rPr>
      </w:pPr>
      <w:r>
        <w:rPr>
          <w:b/>
          <w:color w:val="212121"/>
          <w:sz w:val="20"/>
        </w:rPr>
        <w:t>Wykonawcy wspólnie ubiegający się o udzielenie zamówienia</w:t>
      </w:r>
    </w:p>
    <w:p w14:paraId="77BCA905" w14:textId="77777777" w:rsidR="00694D6B" w:rsidRDefault="00694D6B" w:rsidP="00694D6B">
      <w:pPr>
        <w:spacing w:before="120"/>
        <w:ind w:left="595" w:hanging="360"/>
        <w:rPr>
          <w:b/>
          <w:sz w:val="20"/>
        </w:rPr>
      </w:pPr>
      <w:r>
        <w:rPr>
          <w:b/>
          <w:color w:val="212121"/>
          <w:sz w:val="20"/>
        </w:rPr>
        <w:t>………………………………………………………………………</w:t>
      </w:r>
    </w:p>
    <w:p w14:paraId="1BAD1C2E" w14:textId="77777777" w:rsidR="00694D6B" w:rsidRDefault="00694D6B" w:rsidP="00694D6B">
      <w:pPr>
        <w:spacing w:before="123"/>
        <w:ind w:left="595" w:hanging="360"/>
        <w:rPr>
          <w:b/>
          <w:sz w:val="20"/>
        </w:rPr>
      </w:pPr>
      <w:r>
        <w:rPr>
          <w:b/>
          <w:color w:val="212121"/>
          <w:sz w:val="20"/>
        </w:rPr>
        <w:t>………………………………………………………………………</w:t>
      </w:r>
    </w:p>
    <w:p w14:paraId="5B1ED1D3" w14:textId="77777777" w:rsidR="00694D6B" w:rsidRDefault="00694D6B" w:rsidP="00694D6B">
      <w:pPr>
        <w:spacing w:before="121"/>
        <w:ind w:left="595" w:hanging="360"/>
        <w:rPr>
          <w:b/>
          <w:sz w:val="20"/>
        </w:rPr>
      </w:pPr>
      <w:r>
        <w:rPr>
          <w:b/>
          <w:color w:val="212121"/>
          <w:sz w:val="20"/>
        </w:rPr>
        <w:t>………………………………………………………………………</w:t>
      </w:r>
    </w:p>
    <w:p w14:paraId="48645F92" w14:textId="77777777" w:rsidR="00694D6B" w:rsidRDefault="00694D6B" w:rsidP="00694D6B">
      <w:pPr>
        <w:spacing w:before="122"/>
        <w:ind w:left="595" w:hanging="360"/>
        <w:rPr>
          <w:i/>
          <w:sz w:val="12"/>
        </w:rPr>
      </w:pPr>
      <w:r>
        <w:rPr>
          <w:i/>
          <w:color w:val="212121"/>
          <w:sz w:val="12"/>
        </w:rPr>
        <w:t>(pełna nazwa/ firma, adres, w zależności od podmiotu NIP/PESEL, KRS/CEiDG)</w:t>
      </w:r>
    </w:p>
    <w:p w14:paraId="4DB34EA9" w14:textId="77777777" w:rsidR="00694D6B" w:rsidRDefault="00694D6B" w:rsidP="00694D6B">
      <w:pPr>
        <w:pStyle w:val="Tekstpodstawowy"/>
        <w:spacing w:before="5"/>
        <w:rPr>
          <w:i/>
          <w:sz w:val="26"/>
        </w:rPr>
      </w:pPr>
      <w:r>
        <w:rPr>
          <w:i/>
          <w:noProof/>
          <w:sz w:val="26"/>
          <w:lang w:eastAsia="pl-PL"/>
        </w:rPr>
        <mc:AlternateContent>
          <mc:Choice Requires="wps">
            <w:drawing>
              <wp:anchor distT="6350" distB="6350" distL="6350" distR="6350" simplePos="0" relativeHeight="251655680" behindDoc="1" locked="0" layoutInCell="0" allowOverlap="1" wp14:anchorId="6DF72094" wp14:editId="38681B7D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5905500" cy="1146175"/>
                <wp:effectExtent l="0" t="0" r="0" b="0"/>
                <wp:wrapTopAndBottom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1145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199A1ECE" w14:textId="77777777" w:rsidR="00307797" w:rsidRDefault="00307797" w:rsidP="00694D6B">
                            <w:pPr>
                              <w:pStyle w:val="Zawartoramki"/>
                              <w:spacing w:before="16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OŚWIADCZENIE WYKONAWCÓW WSPÓLNIE UBIEGAJĄCYCH SIĘ O UDZIELENIE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ZAMÓWIENIA</w:t>
                            </w:r>
                          </w:p>
                          <w:p w14:paraId="489C7756" w14:textId="77777777" w:rsidR="00307797" w:rsidRDefault="00307797" w:rsidP="00694D6B">
                            <w:pPr>
                              <w:pStyle w:val="Zawartoramki"/>
                              <w:ind w:left="541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składane na podstawie art. 117 ust. 4 ustawy z dnia 11 września 2019 roku Prawo zamówień publicznych</w:t>
                            </w:r>
                          </w:p>
                          <w:p w14:paraId="359B086B" w14:textId="77777777" w:rsidR="00307797" w:rsidRDefault="00307797" w:rsidP="00694D6B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DOTYCZĄCE DOSTAW, USŁUG LUB ROBÓT BUDOWLANYCH, KTÓRE WYKONAJĄ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POSZCZEGÓLNI WYKONAWCY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72094" id="Text Box 6" o:spid="_x0000_s1031" style="position:absolute;margin-left:65.15pt;margin-top:18.35pt;width:465pt;height:90.25pt;z-index:-251660800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" o:allowincell="f" fillcolor="#d9d9d9" strokeweight=".18mm">
                <v:textbox inset="0,0,0,0">
                  <w:txbxContent>
                    <w:p w14:paraId="199A1ECE" w14:textId="77777777" w:rsidR="00307797" w:rsidRDefault="00307797" w:rsidP="00694D6B">
                      <w:pPr>
                        <w:pStyle w:val="Zawartoramki"/>
                        <w:spacing w:before="16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OŚWIADCZENIE WYKONAWCÓW WSPÓLNIE UBIEGAJĄCYCH SIĘ O UDZIELENIE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ZAMÓWIENIA</w:t>
                      </w:r>
                    </w:p>
                    <w:p w14:paraId="489C7756" w14:textId="77777777" w:rsidR="00307797" w:rsidRDefault="00307797" w:rsidP="00694D6B">
                      <w:pPr>
                        <w:pStyle w:val="Zawartoramki"/>
                        <w:ind w:left="541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składane na podstawie art. 117 ust. 4 ustawy z dnia 11 września 2019 roku Prawo zamówień publicznych</w:t>
                      </w:r>
                    </w:p>
                    <w:p w14:paraId="359B086B" w14:textId="77777777" w:rsidR="00307797" w:rsidRDefault="00307797" w:rsidP="00694D6B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DOTYCZĄCE DOSTAW, USŁUG LUB ROBÓT BUDOWLANYCH, KTÓRE WYKONAJĄ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POSZCZEGÓLNI WYKONAWCY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2DD9570" w14:textId="77777777" w:rsidR="00694D6B" w:rsidRDefault="00694D6B" w:rsidP="00694D6B">
      <w:pPr>
        <w:pStyle w:val="Tekstpodstawowy"/>
        <w:rPr>
          <w:i/>
        </w:rPr>
      </w:pPr>
    </w:p>
    <w:p w14:paraId="39BAE70B" w14:textId="77777777" w:rsidR="00694D6B" w:rsidRDefault="00694D6B" w:rsidP="00694D6B">
      <w:pPr>
        <w:pStyle w:val="Tekstpodstawowy"/>
        <w:spacing w:before="3"/>
        <w:rPr>
          <w:i/>
          <w:sz w:val="17"/>
        </w:rPr>
      </w:pPr>
    </w:p>
    <w:p w14:paraId="764170D4" w14:textId="77777777" w:rsidR="00303652" w:rsidRPr="00F1538A" w:rsidRDefault="00694D6B" w:rsidP="00303652">
      <w:pPr>
        <w:suppressAutoHyphens w:val="0"/>
        <w:autoSpaceDE w:val="0"/>
        <w:autoSpaceDN w:val="0"/>
        <w:ind w:left="595"/>
        <w:jc w:val="both"/>
        <w:rPr>
          <w:rFonts w:ascii="Calibri" w:eastAsia="Calibri" w:hAnsi="Calibri"/>
          <w:b/>
          <w:sz w:val="20"/>
          <w:szCs w:val="20"/>
        </w:rPr>
      </w:pPr>
      <w:r>
        <w:rPr>
          <w:sz w:val="20"/>
        </w:rPr>
        <w:t xml:space="preserve">Na potrzeby postępowania o udzielenie zamówienia publicznego pod nazwą: </w:t>
      </w:r>
      <w:r w:rsidR="00303652" w:rsidRPr="00303652">
        <w:rPr>
          <w:rFonts w:ascii="Calibri" w:hAnsi="Calibri"/>
          <w:b/>
          <w:bCs/>
          <w:color w:val="000000"/>
          <w:sz w:val="20"/>
          <w:szCs w:val="20"/>
        </w:rPr>
        <w:t>Pełnienie funkcji Inspektora Nadzoru przy wykonaniu zadań inwestycyjnych:</w:t>
      </w:r>
    </w:p>
    <w:p w14:paraId="479262DC" w14:textId="2AB84D51" w:rsidR="00303652" w:rsidRPr="00F1538A" w:rsidRDefault="00303652" w:rsidP="0030365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0"/>
          <w:szCs w:val="20"/>
        </w:rPr>
      </w:pPr>
      <w:r w:rsidRPr="00F1538A">
        <w:rPr>
          <w:rFonts w:ascii="Wingdings" w:hAnsi="Wingdings" w:cs="Wingdings"/>
          <w:color w:val="000000"/>
          <w:sz w:val="20"/>
          <w:szCs w:val="20"/>
        </w:rPr>
        <w:t></w:t>
      </w:r>
      <w:r w:rsidRPr="00F1538A">
        <w:rPr>
          <w:rFonts w:ascii="Wingdings" w:hAnsi="Wingdings" w:cs="Wingdings"/>
          <w:color w:val="000000"/>
          <w:sz w:val="20"/>
          <w:szCs w:val="20"/>
        </w:rPr>
        <w:t></w:t>
      </w:r>
      <w:r w:rsidR="006C13CF" w:rsidRPr="006C13CF">
        <w:rPr>
          <w:rFonts w:ascii="Calibri" w:hAnsi="Calibri"/>
          <w:b/>
          <w:bCs/>
          <w:i/>
          <w:iCs/>
          <w:color w:val="000000"/>
          <w:sz w:val="20"/>
          <w:szCs w:val="20"/>
        </w:rPr>
        <w:t>„Przebudowa drogi w m. Kotliska na działce nr 188, obręb 0010 Kotliska.”</w:t>
      </w:r>
    </w:p>
    <w:p w14:paraId="55E776D9" w14:textId="769CE955" w:rsidR="00303652" w:rsidRPr="00F1538A" w:rsidRDefault="00303652" w:rsidP="0030365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0"/>
          <w:szCs w:val="20"/>
        </w:rPr>
      </w:pPr>
      <w:r w:rsidRPr="00F1538A">
        <w:rPr>
          <w:rFonts w:ascii="Wingdings" w:hAnsi="Wingdings" w:cs="Wingdings"/>
          <w:color w:val="000000"/>
          <w:sz w:val="20"/>
          <w:szCs w:val="20"/>
        </w:rPr>
        <w:t></w:t>
      </w:r>
      <w:r w:rsidRPr="00F1538A">
        <w:rPr>
          <w:rFonts w:ascii="Wingdings" w:hAnsi="Wingdings" w:cs="Wingdings"/>
          <w:color w:val="000000"/>
          <w:sz w:val="20"/>
          <w:szCs w:val="20"/>
        </w:rPr>
        <w:t></w:t>
      </w:r>
      <w:r w:rsidR="00FC7D24" w:rsidRPr="00FC7D24">
        <w:rPr>
          <w:rFonts w:ascii="Calibri" w:hAnsi="Calibri"/>
          <w:b/>
          <w:bCs/>
          <w:i/>
          <w:iCs/>
          <w:color w:val="000000"/>
          <w:sz w:val="20"/>
          <w:szCs w:val="20"/>
        </w:rPr>
        <w:t>„Przebudowa drogi w m. Mojesz na działce nr 337, obręb 0011 Mojesz.”</w:t>
      </w:r>
    </w:p>
    <w:p w14:paraId="0BF45606" w14:textId="0540F757" w:rsidR="00694D6B" w:rsidRDefault="00303652" w:rsidP="00303652">
      <w:pPr>
        <w:suppressAutoHyphens w:val="0"/>
        <w:autoSpaceDE w:val="0"/>
        <w:autoSpaceDN w:val="0"/>
        <w:ind w:left="879"/>
        <w:jc w:val="both"/>
        <w:rPr>
          <w:rFonts w:ascii="Calibri" w:hAnsi="Calibri"/>
          <w:color w:val="000000"/>
          <w:sz w:val="20"/>
          <w:szCs w:val="20"/>
        </w:rPr>
      </w:pPr>
      <w:r w:rsidRPr="00303652">
        <w:rPr>
          <w:rFonts w:ascii="Calibri" w:hAnsi="Calibri"/>
          <w:color w:val="000000"/>
          <w:sz w:val="20"/>
          <w:szCs w:val="20"/>
        </w:rPr>
        <w:t>Należy postawić znak „X” przy właściwym polu „</w:t>
      </w:r>
      <w:r w:rsidRPr="00303652">
        <w:rPr>
          <w:rFonts w:ascii="Wingdings" w:hAnsi="Wingdings" w:cs="Wingdings"/>
          <w:color w:val="000000"/>
          <w:sz w:val="20"/>
          <w:szCs w:val="20"/>
        </w:rPr>
        <w:t></w:t>
      </w:r>
      <w:r w:rsidRPr="00303652">
        <w:rPr>
          <w:rFonts w:ascii="Calibri" w:hAnsi="Calibri"/>
          <w:color w:val="000000"/>
          <w:sz w:val="20"/>
          <w:szCs w:val="20"/>
        </w:rPr>
        <w:t>”</w:t>
      </w:r>
    </w:p>
    <w:p w14:paraId="285D72B0" w14:textId="77777777" w:rsidR="00303652" w:rsidRPr="00303652" w:rsidRDefault="00303652" w:rsidP="00303652">
      <w:pPr>
        <w:suppressAutoHyphens w:val="0"/>
        <w:autoSpaceDE w:val="0"/>
        <w:autoSpaceDN w:val="0"/>
        <w:ind w:left="879"/>
        <w:jc w:val="both"/>
        <w:rPr>
          <w:rFonts w:ascii="Calibri" w:hAnsi="Calibri"/>
          <w:color w:val="000000"/>
          <w:sz w:val="20"/>
          <w:szCs w:val="20"/>
        </w:rPr>
      </w:pPr>
    </w:p>
    <w:p w14:paraId="3794D602" w14:textId="77777777" w:rsidR="00694D6B" w:rsidRDefault="00694D6B" w:rsidP="00694D6B">
      <w:pPr>
        <w:ind w:left="595" w:right="249" w:hanging="360"/>
        <w:jc w:val="both"/>
        <w:rPr>
          <w:sz w:val="20"/>
        </w:rPr>
      </w:pPr>
      <w:r>
        <w:rPr>
          <w:sz w:val="20"/>
        </w:rPr>
        <w:t>prowadzonego przez Gminę i Miasto Lwówek Śląski oświadczam, że:</w:t>
      </w:r>
    </w:p>
    <w:p w14:paraId="63E2DC8C" w14:textId="77777777" w:rsidR="00694D6B" w:rsidRDefault="00694D6B" w:rsidP="00694D6B">
      <w:pPr>
        <w:pStyle w:val="Tekstpodstawowy"/>
        <w:spacing w:before="7"/>
        <w:rPr>
          <w:sz w:val="19"/>
        </w:rPr>
      </w:pPr>
    </w:p>
    <w:p w14:paraId="1133CE30" w14:textId="77777777" w:rsidR="00694D6B" w:rsidRDefault="00694D6B" w:rsidP="006B4500">
      <w:pPr>
        <w:pStyle w:val="Akapitzlist"/>
        <w:numPr>
          <w:ilvl w:val="0"/>
          <w:numId w:val="1"/>
        </w:numPr>
        <w:tabs>
          <w:tab w:val="left" w:pos="1023"/>
          <w:tab w:val="left" w:pos="1024"/>
          <w:tab w:val="left" w:leader="dot" w:pos="5928"/>
        </w:tabs>
        <w:ind w:hanging="359"/>
        <w:rPr>
          <w:sz w:val="20"/>
        </w:rPr>
      </w:pPr>
      <w:r>
        <w:rPr>
          <w:sz w:val="20"/>
        </w:rPr>
        <w:t>Wykonawca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ab/>
      </w:r>
      <w:r>
        <w:rPr>
          <w:i/>
          <w:sz w:val="16"/>
        </w:rPr>
        <w:t xml:space="preserve">(nazwa i adres Wykonawcy) </w:t>
      </w:r>
      <w:r>
        <w:rPr>
          <w:sz w:val="20"/>
        </w:rPr>
        <w:t>zrealizuje</w:t>
      </w:r>
      <w:r>
        <w:rPr>
          <w:spacing w:val="8"/>
          <w:sz w:val="20"/>
        </w:rPr>
        <w:t xml:space="preserve"> </w:t>
      </w:r>
      <w:r>
        <w:rPr>
          <w:sz w:val="20"/>
        </w:rPr>
        <w:t>następujące</w:t>
      </w:r>
    </w:p>
    <w:p w14:paraId="0B79CD6D" w14:textId="77777777" w:rsidR="00694D6B" w:rsidRDefault="00694D6B" w:rsidP="00694D6B">
      <w:pPr>
        <w:pStyle w:val="Tekstpodstawowy"/>
        <w:spacing w:before="1"/>
        <w:ind w:left="1023" w:hanging="360"/>
        <w:rPr>
          <w:rFonts w:cstheme="minorHAnsi"/>
        </w:rPr>
      </w:pPr>
      <w:r>
        <w:t>dostawy, usługi lub roboty budowlane:</w:t>
      </w:r>
    </w:p>
    <w:p w14:paraId="5ACA74BC" w14:textId="77777777" w:rsidR="00694D6B" w:rsidRDefault="00694D6B" w:rsidP="00694D6B">
      <w:pPr>
        <w:pStyle w:val="Tekstpodstawowy"/>
        <w:spacing w:before="1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3ED3B99" w14:textId="77777777" w:rsidR="00694D6B" w:rsidRDefault="00694D6B" w:rsidP="00694D6B">
      <w:pPr>
        <w:pStyle w:val="Tekstpodstawowy"/>
        <w:spacing w:before="36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F141441" w14:textId="77777777" w:rsidR="00694D6B" w:rsidRDefault="00694D6B" w:rsidP="00694D6B">
      <w:pPr>
        <w:pStyle w:val="Tekstpodstawowy"/>
        <w:spacing w:before="8"/>
        <w:rPr>
          <w:sz w:val="22"/>
        </w:rPr>
      </w:pPr>
    </w:p>
    <w:p w14:paraId="2059D9E2" w14:textId="77777777" w:rsidR="00694D6B" w:rsidRDefault="00694D6B" w:rsidP="006B4500">
      <w:pPr>
        <w:pStyle w:val="Akapitzlist"/>
        <w:numPr>
          <w:ilvl w:val="0"/>
          <w:numId w:val="1"/>
        </w:numPr>
        <w:tabs>
          <w:tab w:val="left" w:pos="1021"/>
          <w:tab w:val="left" w:leader="dot" w:pos="5928"/>
        </w:tabs>
        <w:spacing w:before="1" w:line="243" w:lineRule="exact"/>
        <w:ind w:left="1020"/>
        <w:rPr>
          <w:sz w:val="20"/>
        </w:rPr>
      </w:pPr>
      <w:r>
        <w:rPr>
          <w:sz w:val="20"/>
        </w:rPr>
        <w:t>Wykonawca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ab/>
      </w:r>
      <w:r>
        <w:rPr>
          <w:i/>
          <w:sz w:val="16"/>
        </w:rPr>
        <w:t xml:space="preserve">(nazwa i adres Wykonawcy) </w:t>
      </w:r>
      <w:r>
        <w:rPr>
          <w:sz w:val="20"/>
        </w:rPr>
        <w:t>zrealizuje</w:t>
      </w:r>
      <w:r>
        <w:rPr>
          <w:spacing w:val="8"/>
          <w:sz w:val="20"/>
        </w:rPr>
        <w:t xml:space="preserve"> </w:t>
      </w:r>
      <w:r>
        <w:rPr>
          <w:sz w:val="20"/>
        </w:rPr>
        <w:t>następujące</w:t>
      </w:r>
    </w:p>
    <w:p w14:paraId="32086588" w14:textId="77777777" w:rsidR="00694D6B" w:rsidRDefault="00694D6B" w:rsidP="00694D6B">
      <w:pPr>
        <w:pStyle w:val="Tekstpodstawowy"/>
        <w:spacing w:line="243" w:lineRule="exact"/>
        <w:ind w:left="1020" w:hanging="360"/>
        <w:rPr>
          <w:rFonts w:cstheme="minorHAnsi"/>
        </w:rPr>
      </w:pPr>
      <w:r>
        <w:t>dostawy, usługi lub roboty budowlane:</w:t>
      </w:r>
    </w:p>
    <w:p w14:paraId="072BCF40" w14:textId="77777777" w:rsidR="00694D6B" w:rsidRDefault="00694D6B" w:rsidP="00694D6B">
      <w:pPr>
        <w:pStyle w:val="Tekstpodstawowy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6BA909C" w14:textId="77777777" w:rsidR="00694D6B" w:rsidRDefault="00694D6B" w:rsidP="00694D6B">
      <w:pPr>
        <w:pStyle w:val="Tekstpodstawowy"/>
        <w:spacing w:before="1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E4A79A7" w14:textId="77777777" w:rsidR="00694D6B" w:rsidRDefault="00694D6B" w:rsidP="00694D6B">
      <w:pPr>
        <w:pStyle w:val="Tekstpodstawowy"/>
        <w:spacing w:before="6"/>
        <w:rPr>
          <w:sz w:val="19"/>
        </w:rPr>
      </w:pPr>
    </w:p>
    <w:p w14:paraId="7A29D25B" w14:textId="77777777" w:rsidR="00694D6B" w:rsidRDefault="00694D6B" w:rsidP="006B4500">
      <w:pPr>
        <w:pStyle w:val="Akapitzlist"/>
        <w:numPr>
          <w:ilvl w:val="0"/>
          <w:numId w:val="1"/>
        </w:numPr>
        <w:tabs>
          <w:tab w:val="left" w:pos="1020"/>
          <w:tab w:val="left" w:pos="1021"/>
          <w:tab w:val="left" w:leader="dot" w:pos="5928"/>
        </w:tabs>
        <w:ind w:left="1020"/>
        <w:rPr>
          <w:sz w:val="20"/>
        </w:rPr>
      </w:pPr>
      <w:r>
        <w:rPr>
          <w:sz w:val="20"/>
        </w:rPr>
        <w:t>Wykonawca</w:t>
      </w:r>
      <w:r>
        <w:rPr>
          <w:sz w:val="20"/>
          <w:vertAlign w:val="superscript"/>
        </w:rPr>
        <w:t>1</w:t>
      </w:r>
      <w:r>
        <w:rPr>
          <w:position w:val="7"/>
          <w:sz w:val="20"/>
        </w:rPr>
        <w:tab/>
      </w:r>
      <w:r>
        <w:rPr>
          <w:i/>
          <w:sz w:val="16"/>
        </w:rPr>
        <w:t xml:space="preserve">(nazwa i adres Wykonawcy) </w:t>
      </w:r>
      <w:r>
        <w:rPr>
          <w:sz w:val="20"/>
        </w:rPr>
        <w:t>zrealizuje</w:t>
      </w:r>
      <w:r>
        <w:rPr>
          <w:spacing w:val="8"/>
          <w:sz w:val="20"/>
        </w:rPr>
        <w:t xml:space="preserve"> </w:t>
      </w:r>
      <w:r>
        <w:rPr>
          <w:sz w:val="20"/>
        </w:rPr>
        <w:t>następujące</w:t>
      </w:r>
    </w:p>
    <w:p w14:paraId="3177F355" w14:textId="77777777" w:rsidR="00694D6B" w:rsidRDefault="00694D6B" w:rsidP="00694D6B">
      <w:pPr>
        <w:pStyle w:val="Tekstpodstawowy"/>
        <w:spacing w:before="1"/>
        <w:ind w:left="1020" w:hanging="360"/>
        <w:rPr>
          <w:rFonts w:cstheme="minorHAnsi"/>
        </w:rPr>
      </w:pPr>
      <w:r>
        <w:t>dostawy, usługi lub roboty budowlane:</w:t>
      </w:r>
    </w:p>
    <w:p w14:paraId="61BECA89" w14:textId="77777777" w:rsidR="00694D6B" w:rsidRDefault="00694D6B" w:rsidP="00694D6B">
      <w:pPr>
        <w:pStyle w:val="Tekstpodstawowy"/>
        <w:spacing w:before="1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F6CCE9F" w14:textId="77777777" w:rsidR="00694D6B" w:rsidRDefault="00694D6B" w:rsidP="00694D6B">
      <w:pPr>
        <w:pStyle w:val="Tekstpodstawowy"/>
        <w:spacing w:line="243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C3F9655" w14:textId="77777777" w:rsidR="00694D6B" w:rsidRDefault="00694D6B" w:rsidP="00694D6B">
      <w:pPr>
        <w:spacing w:line="170" w:lineRule="exact"/>
        <w:ind w:left="879" w:hanging="360"/>
        <w:rPr>
          <w:i/>
          <w:sz w:val="14"/>
        </w:rPr>
      </w:pPr>
      <w:r>
        <w:rPr>
          <w:i/>
          <w:position w:val="4"/>
          <w:sz w:val="9"/>
        </w:rPr>
        <w:t xml:space="preserve">1 </w:t>
      </w:r>
      <w:r>
        <w:rPr>
          <w:i/>
          <w:sz w:val="14"/>
        </w:rPr>
        <w:t>niepotrzebne skreślić</w:t>
      </w:r>
    </w:p>
    <w:p w14:paraId="6E771C5C" w14:textId="77777777" w:rsidR="00694D6B" w:rsidRDefault="00694D6B" w:rsidP="00694D6B">
      <w:pPr>
        <w:spacing w:line="170" w:lineRule="exact"/>
        <w:ind w:left="879" w:hanging="360"/>
        <w:rPr>
          <w:i/>
          <w:sz w:val="14"/>
        </w:rPr>
      </w:pPr>
    </w:p>
    <w:p w14:paraId="6A87DB52" w14:textId="77777777" w:rsidR="00694D6B" w:rsidRDefault="00694D6B" w:rsidP="00694D6B">
      <w:pPr>
        <w:spacing w:before="81" w:line="268" w:lineRule="exact"/>
        <w:ind w:left="595" w:hanging="360"/>
        <w:rPr>
          <w:rFonts w:cstheme="minorHAnsi"/>
        </w:rPr>
      </w:pPr>
    </w:p>
    <w:p w14:paraId="78F5DA30" w14:textId="77777777" w:rsidR="00694D6B" w:rsidRDefault="00694D6B" w:rsidP="00694D6B">
      <w:pPr>
        <w:spacing w:before="81" w:line="268" w:lineRule="exact"/>
        <w:jc w:val="right"/>
        <w:rPr>
          <w:rFonts w:cstheme="minorHAnsi"/>
        </w:rPr>
      </w:pPr>
      <w:r>
        <w:t>………….…………………..…………………………</w:t>
      </w:r>
    </w:p>
    <w:p w14:paraId="0AC057E1" w14:textId="77777777" w:rsidR="00694D6B" w:rsidRDefault="00694D6B" w:rsidP="00694D6B">
      <w:pPr>
        <w:jc w:val="right"/>
        <w:rPr>
          <w:sz w:val="14"/>
        </w:rPr>
      </w:pPr>
    </w:p>
    <w:p w14:paraId="0FF810B5" w14:textId="77777777" w:rsidR="00694D6B" w:rsidRDefault="00694D6B" w:rsidP="00694D6B">
      <w:pPr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  <w:r>
        <w:br w:type="page"/>
      </w:r>
    </w:p>
    <w:p w14:paraId="3AA5AB8C" w14:textId="77777777" w:rsidR="00694D6B" w:rsidRDefault="00694D6B" w:rsidP="00694D6B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4 do SWZ</w:t>
      </w:r>
    </w:p>
    <w:p w14:paraId="00B2F1C1" w14:textId="77777777" w:rsidR="00694D6B" w:rsidRDefault="00694D6B" w:rsidP="00694D6B">
      <w:pPr>
        <w:pStyle w:val="Tekstpodstawowy"/>
        <w:spacing w:before="10"/>
        <w:rPr>
          <w:b/>
          <w:i/>
          <w:sz w:val="16"/>
        </w:rPr>
      </w:pPr>
      <w:r>
        <w:rPr>
          <w:b/>
          <w:i/>
          <w:noProof/>
          <w:sz w:val="16"/>
          <w:lang w:eastAsia="pl-PL"/>
        </w:rPr>
        <mc:AlternateContent>
          <mc:Choice Requires="wps">
            <w:drawing>
              <wp:anchor distT="6350" distB="6350" distL="6350" distR="6350" simplePos="0" relativeHeight="251656704" behindDoc="1" locked="0" layoutInCell="0" allowOverlap="1" wp14:anchorId="565B76C7" wp14:editId="0CF35E7C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5500" cy="589915"/>
                <wp:effectExtent l="0" t="0" r="0" b="0"/>
                <wp:wrapTopAndBottom/>
                <wp:docPr id="1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589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179EB31C" w14:textId="77777777" w:rsidR="00307797" w:rsidRDefault="00307797" w:rsidP="00694D6B">
                            <w:pPr>
                              <w:pStyle w:val="Zawartoramki"/>
                              <w:spacing w:before="18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ZOBOWIĄZANIE PODMIOTU UDOSTĘPNIAJĄCEGO ZASOBY</w:t>
                            </w:r>
                          </w:p>
                          <w:p w14:paraId="3E4A0287" w14:textId="77777777" w:rsidR="00307797" w:rsidRDefault="00307797" w:rsidP="00694D6B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B76C7" id="Text Box 5" o:spid="_x0000_s1032" style="position:absolute;margin-left:65.15pt;margin-top:12.5pt;width:465pt;height:46.45pt;z-index:-251659776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" o:allowincell="f" fillcolor="#d9d9d9" strokeweight=".18mm">
                <v:textbox inset="0,0,0,0">
                  <w:txbxContent>
                    <w:p w14:paraId="179EB31C" w14:textId="77777777" w:rsidR="00307797" w:rsidRDefault="00307797" w:rsidP="00694D6B">
                      <w:pPr>
                        <w:pStyle w:val="Zawartoramki"/>
                        <w:spacing w:before="18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ZOBOWIĄZANIE PODMIOTU UDOSTĘPNIAJĄCEGO ZASOBY</w:t>
                      </w:r>
                    </w:p>
                    <w:p w14:paraId="3E4A0287" w14:textId="77777777" w:rsidR="00307797" w:rsidRDefault="00307797" w:rsidP="00694D6B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BF12F0F" w14:textId="77777777" w:rsidR="00694D6B" w:rsidRDefault="00694D6B" w:rsidP="00694D6B">
      <w:pPr>
        <w:pStyle w:val="Tekstpodstawowy"/>
        <w:spacing w:before="9"/>
        <w:rPr>
          <w:b/>
          <w:i/>
          <w:sz w:val="12"/>
        </w:rPr>
      </w:pPr>
    </w:p>
    <w:p w14:paraId="1EA74A43" w14:textId="77777777" w:rsidR="00694D6B" w:rsidRDefault="00694D6B" w:rsidP="00694D6B">
      <w:pPr>
        <w:pStyle w:val="Tekstpodstawowy"/>
        <w:spacing w:before="59"/>
        <w:ind w:left="595" w:hanging="360"/>
        <w:rPr>
          <w:rFonts w:cstheme="minorHAnsi"/>
        </w:rPr>
      </w:pPr>
      <w:r>
        <w:t>Nazwa i adres podmiotu udostępniającego zasoby:</w:t>
      </w:r>
    </w:p>
    <w:p w14:paraId="12D8BC71" w14:textId="77777777" w:rsidR="00694D6B" w:rsidRDefault="00694D6B" w:rsidP="00694D6B">
      <w:pPr>
        <w:pStyle w:val="Tekstpodstawowy"/>
        <w:spacing w:before="118"/>
        <w:ind w:left="595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FC1F533" w14:textId="77777777" w:rsidR="00694D6B" w:rsidRDefault="00694D6B" w:rsidP="00694D6B">
      <w:pPr>
        <w:pStyle w:val="Tekstpodstawowy"/>
        <w:spacing w:before="1"/>
        <w:ind w:left="595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6EE85734" w14:textId="77777777" w:rsidR="00694D6B" w:rsidRDefault="00694D6B" w:rsidP="00694D6B">
      <w:pPr>
        <w:pStyle w:val="Tekstpodstawowy"/>
        <w:spacing w:before="6"/>
        <w:rPr>
          <w:sz w:val="19"/>
        </w:rPr>
      </w:pPr>
    </w:p>
    <w:p w14:paraId="62665023" w14:textId="77777777" w:rsidR="00694D6B" w:rsidRDefault="00694D6B" w:rsidP="00694D6B">
      <w:pPr>
        <w:pStyle w:val="Tekstpodstawowy"/>
        <w:ind w:left="595" w:hanging="360"/>
        <w:rPr>
          <w:rFonts w:cstheme="minorHAnsi"/>
        </w:rPr>
      </w:pPr>
      <w:r>
        <w:t>Zobowiązuję się do oddania swoich zasobów do dyspozycji Wykonawcy:</w:t>
      </w:r>
    </w:p>
    <w:p w14:paraId="0A1D3E70" w14:textId="77777777" w:rsidR="00694D6B" w:rsidRDefault="00694D6B" w:rsidP="00694D6B">
      <w:pPr>
        <w:pStyle w:val="Tekstpodstawowy"/>
        <w:spacing w:before="121"/>
        <w:ind w:left="595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EF0FB7F" w14:textId="77777777" w:rsidR="00694D6B" w:rsidRDefault="00694D6B" w:rsidP="00694D6B">
      <w:pPr>
        <w:pStyle w:val="Tekstpodstawowy"/>
        <w:ind w:left="595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DED0271" w14:textId="77777777" w:rsidR="00694D6B" w:rsidRDefault="00694D6B" w:rsidP="00694D6B">
      <w:pPr>
        <w:pStyle w:val="Tekstpodstawowy"/>
        <w:spacing w:before="1" w:line="475" w:lineRule="auto"/>
        <w:ind w:left="4296" w:right="551" w:hanging="3701"/>
        <w:jc w:val="center"/>
        <w:rPr>
          <w:rFonts w:cstheme="minorHAnsi"/>
        </w:rPr>
      </w:pPr>
      <w:r>
        <w:t>(nazwa Wykonawcy)</w:t>
      </w:r>
    </w:p>
    <w:p w14:paraId="57B89274" w14:textId="164C620E" w:rsidR="00303652" w:rsidRPr="00F1538A" w:rsidRDefault="00694D6B" w:rsidP="00E2298C">
      <w:pPr>
        <w:suppressAutoHyphens w:val="0"/>
        <w:autoSpaceDE w:val="0"/>
        <w:autoSpaceDN w:val="0"/>
        <w:ind w:left="595" w:right="570"/>
        <w:jc w:val="both"/>
        <w:rPr>
          <w:rFonts w:ascii="Calibri" w:eastAsia="Calibri" w:hAnsi="Calibri"/>
          <w:b/>
          <w:sz w:val="20"/>
          <w:szCs w:val="20"/>
        </w:rPr>
      </w:pPr>
      <w:r>
        <w:rPr>
          <w:spacing w:val="-2"/>
          <w:sz w:val="20"/>
        </w:rPr>
        <w:t xml:space="preserve">Na potrzeby realizacji zamówienia pod nazwą: </w:t>
      </w:r>
      <w:bookmarkStart w:id="57" w:name="_Hlk103259330"/>
      <w:r w:rsidR="00303652" w:rsidRPr="00303652">
        <w:rPr>
          <w:rFonts w:ascii="Calibri" w:hAnsi="Calibri"/>
          <w:b/>
          <w:bCs/>
          <w:color w:val="000000"/>
          <w:sz w:val="20"/>
          <w:szCs w:val="20"/>
        </w:rPr>
        <w:t xml:space="preserve">Pełnienie funkcji Inspektora Nadzoru przy wykonaniu zadań </w:t>
      </w:r>
      <w:r w:rsidR="00E2298C">
        <w:rPr>
          <w:rFonts w:ascii="Calibri" w:hAnsi="Calibri"/>
          <w:b/>
          <w:bCs/>
          <w:color w:val="000000"/>
          <w:sz w:val="20"/>
          <w:szCs w:val="20"/>
        </w:rPr>
        <w:br/>
      </w:r>
      <w:r w:rsidR="00303652" w:rsidRPr="00303652">
        <w:rPr>
          <w:rFonts w:ascii="Calibri" w:hAnsi="Calibri"/>
          <w:b/>
          <w:bCs/>
          <w:color w:val="000000"/>
          <w:sz w:val="20"/>
          <w:szCs w:val="20"/>
        </w:rPr>
        <w:t>inwestycyjnych:</w:t>
      </w:r>
    </w:p>
    <w:p w14:paraId="5ED7453B" w14:textId="0B196BA7" w:rsidR="00303652" w:rsidRPr="00F1538A" w:rsidRDefault="00303652" w:rsidP="0030365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0"/>
          <w:szCs w:val="20"/>
        </w:rPr>
      </w:pPr>
      <w:r w:rsidRPr="00F1538A">
        <w:rPr>
          <w:rFonts w:ascii="Wingdings" w:hAnsi="Wingdings" w:cs="Wingdings"/>
          <w:color w:val="000000"/>
          <w:sz w:val="20"/>
          <w:szCs w:val="20"/>
        </w:rPr>
        <w:t></w:t>
      </w:r>
      <w:r w:rsidRPr="00F1538A">
        <w:rPr>
          <w:rFonts w:ascii="Wingdings" w:hAnsi="Wingdings" w:cs="Wingdings"/>
          <w:color w:val="000000"/>
          <w:sz w:val="20"/>
          <w:szCs w:val="20"/>
        </w:rPr>
        <w:t></w:t>
      </w:r>
      <w:r w:rsidR="006C13CF" w:rsidRPr="006C13CF">
        <w:rPr>
          <w:rFonts w:ascii="Calibri" w:hAnsi="Calibri"/>
          <w:b/>
          <w:bCs/>
          <w:i/>
          <w:iCs/>
          <w:color w:val="000000"/>
          <w:sz w:val="20"/>
          <w:szCs w:val="20"/>
        </w:rPr>
        <w:t>„Przebudowa drogi w m. Kotliska na działce nr 188, obręb 0010 Kotliska.”</w:t>
      </w:r>
    </w:p>
    <w:p w14:paraId="0387C127" w14:textId="6E0AA778" w:rsidR="00303652" w:rsidRPr="00F1538A" w:rsidRDefault="00303652" w:rsidP="0030365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0"/>
          <w:szCs w:val="20"/>
        </w:rPr>
      </w:pPr>
      <w:r w:rsidRPr="00F1538A">
        <w:rPr>
          <w:rFonts w:ascii="Wingdings" w:hAnsi="Wingdings" w:cs="Wingdings"/>
          <w:color w:val="000000"/>
          <w:sz w:val="20"/>
          <w:szCs w:val="20"/>
        </w:rPr>
        <w:t></w:t>
      </w:r>
      <w:r w:rsidRPr="00F1538A">
        <w:rPr>
          <w:rFonts w:ascii="Wingdings" w:hAnsi="Wingdings" w:cs="Wingdings"/>
          <w:color w:val="000000"/>
          <w:sz w:val="20"/>
          <w:szCs w:val="20"/>
        </w:rPr>
        <w:t></w:t>
      </w:r>
      <w:r w:rsidR="00FC7D24" w:rsidRPr="00FC7D24">
        <w:rPr>
          <w:rFonts w:ascii="Calibri" w:hAnsi="Calibri"/>
          <w:b/>
          <w:bCs/>
          <w:i/>
          <w:iCs/>
          <w:color w:val="000000"/>
          <w:sz w:val="20"/>
          <w:szCs w:val="20"/>
        </w:rPr>
        <w:t>„Przebudowa drogi w m. Mojesz na działce nr 337, obręb 0011 Mojesz.”</w:t>
      </w:r>
    </w:p>
    <w:p w14:paraId="39A77550" w14:textId="77777777" w:rsidR="00303652" w:rsidRPr="00303652" w:rsidRDefault="00303652" w:rsidP="00303652">
      <w:pPr>
        <w:suppressAutoHyphens w:val="0"/>
        <w:autoSpaceDE w:val="0"/>
        <w:autoSpaceDN w:val="0"/>
        <w:ind w:left="879"/>
        <w:jc w:val="both"/>
        <w:rPr>
          <w:rFonts w:ascii="Calibri" w:hAnsi="Calibri"/>
          <w:color w:val="000000"/>
          <w:sz w:val="20"/>
          <w:szCs w:val="20"/>
        </w:rPr>
      </w:pPr>
      <w:r w:rsidRPr="00303652">
        <w:rPr>
          <w:rFonts w:ascii="Calibri" w:hAnsi="Calibri"/>
          <w:color w:val="000000"/>
          <w:sz w:val="20"/>
          <w:szCs w:val="20"/>
        </w:rPr>
        <w:t>Należy postawić znak „X” przy właściwym polu „</w:t>
      </w:r>
      <w:r w:rsidRPr="00303652">
        <w:rPr>
          <w:rFonts w:ascii="Wingdings" w:hAnsi="Wingdings" w:cs="Wingdings"/>
          <w:color w:val="000000"/>
          <w:sz w:val="20"/>
          <w:szCs w:val="20"/>
        </w:rPr>
        <w:t></w:t>
      </w:r>
      <w:r w:rsidRPr="00303652">
        <w:rPr>
          <w:rFonts w:ascii="Calibri" w:hAnsi="Calibri"/>
          <w:color w:val="000000"/>
          <w:sz w:val="20"/>
          <w:szCs w:val="20"/>
        </w:rPr>
        <w:t>”</w:t>
      </w:r>
    </w:p>
    <w:bookmarkEnd w:id="57"/>
    <w:p w14:paraId="79ED32B1" w14:textId="684C4C36" w:rsidR="00694D6B" w:rsidRDefault="00694D6B" w:rsidP="00303652">
      <w:pPr>
        <w:ind w:left="595" w:right="249" w:hanging="360"/>
        <w:jc w:val="both"/>
        <w:rPr>
          <w:b/>
          <w:sz w:val="19"/>
        </w:rPr>
      </w:pPr>
    </w:p>
    <w:p w14:paraId="1BBEACD6" w14:textId="77777777" w:rsidR="00694D6B" w:rsidRDefault="00694D6B" w:rsidP="00694D6B">
      <w:pPr>
        <w:pStyle w:val="Tekstpodstawowy"/>
        <w:ind w:left="595" w:hanging="360"/>
        <w:rPr>
          <w:rFonts w:cstheme="minorHAnsi"/>
        </w:rPr>
      </w:pPr>
      <w:r>
        <w:t>Oświadczam, że:</w:t>
      </w:r>
    </w:p>
    <w:p w14:paraId="7CF93D05" w14:textId="77777777" w:rsidR="00694D6B" w:rsidRDefault="00694D6B" w:rsidP="006B4500">
      <w:pPr>
        <w:pStyle w:val="Akapitzlist"/>
        <w:numPr>
          <w:ilvl w:val="0"/>
          <w:numId w:val="1"/>
        </w:numPr>
        <w:tabs>
          <w:tab w:val="left" w:pos="1024"/>
        </w:tabs>
        <w:spacing w:before="1"/>
        <w:ind w:hanging="359"/>
        <w:rPr>
          <w:sz w:val="20"/>
        </w:rPr>
      </w:pPr>
      <w:r>
        <w:rPr>
          <w:sz w:val="20"/>
        </w:rPr>
        <w:t>udostępniam Wykonawcy swoje zasoby, w następującym</w:t>
      </w:r>
      <w:r>
        <w:rPr>
          <w:spacing w:val="-5"/>
          <w:sz w:val="20"/>
        </w:rPr>
        <w:t xml:space="preserve"> </w:t>
      </w:r>
      <w:r>
        <w:rPr>
          <w:sz w:val="20"/>
        </w:rPr>
        <w:t>zakresie:</w:t>
      </w:r>
    </w:p>
    <w:p w14:paraId="00A6DA43" w14:textId="77777777" w:rsidR="00694D6B" w:rsidRDefault="00694D6B" w:rsidP="00694D6B">
      <w:pPr>
        <w:pStyle w:val="Tekstpodstawowy"/>
        <w:spacing w:before="1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C0FF01E" w14:textId="77777777" w:rsidR="00694D6B" w:rsidRDefault="00694D6B" w:rsidP="00694D6B">
      <w:pPr>
        <w:pStyle w:val="Tekstpodstawowy"/>
        <w:spacing w:before="36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A7B7615" w14:textId="77777777" w:rsidR="00694D6B" w:rsidRDefault="00694D6B" w:rsidP="006B4500">
      <w:pPr>
        <w:pStyle w:val="Akapitzlist"/>
        <w:numPr>
          <w:ilvl w:val="0"/>
          <w:numId w:val="1"/>
        </w:numPr>
        <w:tabs>
          <w:tab w:val="left" w:pos="1024"/>
        </w:tabs>
        <w:spacing w:before="37" w:line="243" w:lineRule="exact"/>
        <w:ind w:hanging="359"/>
        <w:rPr>
          <w:sz w:val="20"/>
        </w:rPr>
      </w:pPr>
      <w:r>
        <w:rPr>
          <w:sz w:val="20"/>
        </w:rPr>
        <w:t>sposób i okres udostępnienia Wykonawcy i wykorzystania przez niego zasobów będzie</w:t>
      </w:r>
      <w:r>
        <w:rPr>
          <w:spacing w:val="-15"/>
          <w:sz w:val="20"/>
        </w:rPr>
        <w:t xml:space="preserve"> </w:t>
      </w:r>
      <w:r>
        <w:rPr>
          <w:sz w:val="20"/>
        </w:rPr>
        <w:t>następujący:</w:t>
      </w:r>
    </w:p>
    <w:p w14:paraId="5D6DD809" w14:textId="77777777" w:rsidR="00694D6B" w:rsidRDefault="00694D6B" w:rsidP="00694D6B">
      <w:pPr>
        <w:pStyle w:val="Tekstpodstawowy"/>
        <w:spacing w:line="243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A05AFA4" w14:textId="77777777" w:rsidR="00694D6B" w:rsidRDefault="00694D6B" w:rsidP="00694D6B">
      <w:pPr>
        <w:pStyle w:val="Tekstpodstawowy"/>
        <w:spacing w:before="1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7300AFC" w14:textId="77777777" w:rsidR="00694D6B" w:rsidRDefault="00694D6B" w:rsidP="006B4500">
      <w:pPr>
        <w:pStyle w:val="Akapitzlist"/>
        <w:numPr>
          <w:ilvl w:val="0"/>
          <w:numId w:val="1"/>
        </w:numPr>
        <w:tabs>
          <w:tab w:val="left" w:pos="1023"/>
          <w:tab w:val="left" w:pos="1024"/>
        </w:tabs>
        <w:ind w:hanging="359"/>
        <w:rPr>
          <w:sz w:val="20"/>
        </w:rPr>
      </w:pPr>
      <w:r>
        <w:rPr>
          <w:sz w:val="20"/>
        </w:rPr>
        <w:t>zakres mojego udziału przy wykonywaniu zamówienia będzie następujący:</w:t>
      </w:r>
    </w:p>
    <w:p w14:paraId="7922284E" w14:textId="77777777" w:rsidR="00694D6B" w:rsidRDefault="00694D6B" w:rsidP="00694D6B">
      <w:pPr>
        <w:pStyle w:val="Tekstpodstawowy"/>
        <w:spacing w:before="1" w:line="243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E713278" w14:textId="77777777" w:rsidR="00694D6B" w:rsidRDefault="00694D6B" w:rsidP="00694D6B">
      <w:pPr>
        <w:pStyle w:val="Tekstpodstawowy"/>
        <w:spacing w:line="243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7AA026E" w14:textId="77777777" w:rsidR="00694D6B" w:rsidRDefault="00694D6B" w:rsidP="006B4500">
      <w:pPr>
        <w:pStyle w:val="Akapitzlist"/>
        <w:numPr>
          <w:ilvl w:val="0"/>
          <w:numId w:val="1"/>
        </w:numPr>
        <w:tabs>
          <w:tab w:val="left" w:pos="1023"/>
          <w:tab w:val="left" w:pos="1024"/>
        </w:tabs>
        <w:spacing w:before="1"/>
        <w:ind w:hanging="359"/>
        <w:rPr>
          <w:sz w:val="20"/>
        </w:rPr>
      </w:pPr>
      <w:r>
        <w:rPr>
          <w:sz w:val="20"/>
        </w:rPr>
        <w:t>zrealizuję/nie zrealizuję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prace, których wskazane zdolności</w:t>
      </w:r>
      <w:r>
        <w:rPr>
          <w:spacing w:val="-7"/>
          <w:sz w:val="20"/>
        </w:rPr>
        <w:t xml:space="preserve"> </w:t>
      </w:r>
      <w:r>
        <w:rPr>
          <w:sz w:val="20"/>
        </w:rPr>
        <w:t>dotyczą:</w:t>
      </w:r>
    </w:p>
    <w:p w14:paraId="602C11D2" w14:textId="77777777" w:rsidR="00694D6B" w:rsidRDefault="00694D6B" w:rsidP="00694D6B">
      <w:pPr>
        <w:pStyle w:val="Tekstpodstawowy"/>
        <w:spacing w:line="243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5B499A8" w14:textId="77777777" w:rsidR="00694D6B" w:rsidRDefault="00694D6B" w:rsidP="00694D6B">
      <w:pPr>
        <w:pStyle w:val="Tekstpodstawowy"/>
        <w:spacing w:line="242" w:lineRule="exact"/>
        <w:ind w:left="879" w:hanging="360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C7778E1" w14:textId="77777777" w:rsidR="00694D6B" w:rsidRDefault="00694D6B" w:rsidP="00694D6B">
      <w:pPr>
        <w:spacing w:line="170" w:lineRule="exact"/>
        <w:ind w:left="879" w:hanging="360"/>
        <w:rPr>
          <w:i/>
          <w:sz w:val="14"/>
        </w:rPr>
      </w:pPr>
      <w:r>
        <w:rPr>
          <w:i/>
          <w:position w:val="4"/>
          <w:sz w:val="9"/>
        </w:rPr>
        <w:t xml:space="preserve">1 </w:t>
      </w:r>
      <w:r>
        <w:rPr>
          <w:i/>
          <w:sz w:val="14"/>
        </w:rPr>
        <w:t>niepotrzebne skreślić</w:t>
      </w:r>
    </w:p>
    <w:p w14:paraId="1E652815" w14:textId="77777777" w:rsidR="00694D6B" w:rsidRDefault="00694D6B" w:rsidP="00694D6B">
      <w:pPr>
        <w:pStyle w:val="Tekstpodstawowy"/>
        <w:rPr>
          <w:i/>
          <w:sz w:val="14"/>
        </w:rPr>
      </w:pPr>
    </w:p>
    <w:p w14:paraId="29BF6707" w14:textId="77777777" w:rsidR="00694D6B" w:rsidRDefault="00694D6B" w:rsidP="00694D6B">
      <w:pPr>
        <w:pStyle w:val="Tekstpodstawowy"/>
        <w:spacing w:before="10"/>
        <w:rPr>
          <w:b/>
          <w:i/>
          <w:color w:val="FF0000"/>
          <w:sz w:val="16"/>
        </w:rPr>
      </w:pPr>
      <w:r>
        <w:rPr>
          <w:b/>
          <w:i/>
          <w:noProof/>
          <w:color w:val="FF0000"/>
          <w:sz w:val="16"/>
          <w:lang w:eastAsia="pl-PL"/>
        </w:rPr>
        <mc:AlternateContent>
          <mc:Choice Requires="wps">
            <w:drawing>
              <wp:anchor distT="6350" distB="0" distL="6350" distR="0" simplePos="0" relativeHeight="251660800" behindDoc="1" locked="0" layoutInCell="0" allowOverlap="1" wp14:anchorId="2E699C1E" wp14:editId="338BDB75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905500" cy="372745"/>
                <wp:effectExtent l="0" t="0" r="20320" b="28575"/>
                <wp:wrapTopAndBottom/>
                <wp:docPr id="1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37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384FC837" w14:textId="77777777" w:rsidR="00307797" w:rsidRDefault="00307797" w:rsidP="00694D6B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OŚWIADCZENIE PODMIOTU UDOSTĘPNIAJĄCEGO ZASOBY </w:t>
                            </w:r>
                          </w:p>
                          <w:p w14:paraId="67C0B148" w14:textId="77777777" w:rsidR="00307797" w:rsidRDefault="00307797" w:rsidP="00694D6B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  <w:p w14:paraId="665E060C" w14:textId="77777777" w:rsidR="00307797" w:rsidRDefault="00307797" w:rsidP="00694D6B">
                            <w:pPr>
                              <w:pStyle w:val="Zawartoramki"/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99C1E" id="_x0000_s1033" style="position:absolute;margin-left:65.25pt;margin-top:12.2pt;width:465pt;height:29.35pt;z-index:-251655680;visibility:visible;mso-wrap-style:square;mso-wrap-distance-left:.5pt;mso-wrap-distance-top: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" o:allowincell="f" fillcolor="#d9d9d9" strokeweight=".18mm">
                <v:textbox inset="0,0,0,0">
                  <w:txbxContent>
                    <w:p w14:paraId="384FC837" w14:textId="77777777" w:rsidR="00307797" w:rsidRDefault="00307797" w:rsidP="00694D6B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 xml:space="preserve">OŚWIADCZENIE PODMIOTU UDOSTĘPNIAJĄCEGO ZASOBY </w:t>
                      </w:r>
                    </w:p>
                    <w:p w14:paraId="67C0B148" w14:textId="77777777" w:rsidR="00307797" w:rsidRDefault="00307797" w:rsidP="00694D6B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  <w:p w14:paraId="665E060C" w14:textId="77777777" w:rsidR="00307797" w:rsidRDefault="00307797" w:rsidP="00694D6B">
                      <w:pPr>
                        <w:pStyle w:val="Zawartoramki"/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EE03044" w14:textId="77777777" w:rsidR="00694D6B" w:rsidRDefault="00694D6B" w:rsidP="00694D6B">
      <w:pPr>
        <w:pStyle w:val="Tekstpodstawowy"/>
        <w:spacing w:before="9"/>
        <w:rPr>
          <w:b/>
          <w:i/>
          <w:color w:val="FF0000"/>
          <w:sz w:val="12"/>
        </w:rPr>
      </w:pPr>
    </w:p>
    <w:p w14:paraId="69A8676F" w14:textId="77777777" w:rsidR="00694D6B" w:rsidRDefault="00694D6B" w:rsidP="00694D6B">
      <w:pPr>
        <w:rPr>
          <w:strike/>
          <w:color w:val="FF0000"/>
          <w:sz w:val="16"/>
        </w:rPr>
      </w:pPr>
    </w:p>
    <w:p w14:paraId="4FFF0AE3" w14:textId="77777777" w:rsidR="00303652" w:rsidRPr="00F1538A" w:rsidRDefault="00694D6B" w:rsidP="00E2298C">
      <w:pPr>
        <w:suppressAutoHyphens w:val="0"/>
        <w:autoSpaceDE w:val="0"/>
        <w:autoSpaceDN w:val="0"/>
        <w:ind w:left="595" w:right="570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Zobowiązując się do oddania swoich zasobów do dyspozycji Wykonawcy przystępującemu do udziału</w:t>
      </w:r>
      <w:r>
        <w:rPr>
          <w:rFonts w:cstheme="minorHAnsi"/>
          <w:color w:val="000000" w:themeColor="text1"/>
          <w:sz w:val="20"/>
          <w:szCs w:val="20"/>
        </w:rPr>
        <w:br/>
        <w:t xml:space="preserve">w postępowaniu o udzielenie zamówienia pod nazwą: </w:t>
      </w:r>
      <w:r w:rsidR="00303652" w:rsidRPr="00303652">
        <w:rPr>
          <w:rFonts w:ascii="Calibri" w:hAnsi="Calibri"/>
          <w:b/>
          <w:bCs/>
          <w:color w:val="000000"/>
          <w:sz w:val="20"/>
          <w:szCs w:val="20"/>
        </w:rPr>
        <w:t>Pełnienie funkcji Inspektora Nadzoru przy wykonaniu zadań inwestycyjnych:</w:t>
      </w:r>
    </w:p>
    <w:p w14:paraId="06517931" w14:textId="1E7DC0E7" w:rsidR="00303652" w:rsidRPr="00F1538A" w:rsidRDefault="00303652" w:rsidP="0030365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0"/>
          <w:szCs w:val="20"/>
        </w:rPr>
      </w:pPr>
      <w:r w:rsidRPr="00F1538A">
        <w:rPr>
          <w:rFonts w:ascii="Wingdings" w:hAnsi="Wingdings" w:cs="Wingdings"/>
          <w:color w:val="000000"/>
          <w:sz w:val="20"/>
          <w:szCs w:val="20"/>
        </w:rPr>
        <w:t></w:t>
      </w:r>
      <w:r w:rsidRPr="00F1538A">
        <w:rPr>
          <w:rFonts w:ascii="Wingdings" w:hAnsi="Wingdings" w:cs="Wingdings"/>
          <w:color w:val="000000"/>
          <w:sz w:val="20"/>
          <w:szCs w:val="20"/>
        </w:rPr>
        <w:t></w:t>
      </w:r>
      <w:r w:rsidR="006C13CF" w:rsidRPr="006C13CF">
        <w:rPr>
          <w:rFonts w:ascii="Calibri" w:hAnsi="Calibri"/>
          <w:b/>
          <w:bCs/>
          <w:i/>
          <w:iCs/>
          <w:color w:val="000000"/>
          <w:sz w:val="20"/>
          <w:szCs w:val="20"/>
        </w:rPr>
        <w:t>„Przebudowa drogi w m. Kotliska na działce nr 188, obręb 0010 Kotliska.”</w:t>
      </w:r>
    </w:p>
    <w:p w14:paraId="7EA2EE4A" w14:textId="6FBD1021" w:rsidR="00303652" w:rsidRPr="00F1538A" w:rsidRDefault="00303652" w:rsidP="0030365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0"/>
          <w:szCs w:val="20"/>
        </w:rPr>
      </w:pPr>
      <w:r w:rsidRPr="00F1538A">
        <w:rPr>
          <w:rFonts w:ascii="Wingdings" w:hAnsi="Wingdings" w:cs="Wingdings"/>
          <w:color w:val="000000"/>
          <w:sz w:val="20"/>
          <w:szCs w:val="20"/>
        </w:rPr>
        <w:t></w:t>
      </w:r>
      <w:r w:rsidRPr="00F1538A">
        <w:rPr>
          <w:rFonts w:ascii="Wingdings" w:hAnsi="Wingdings" w:cs="Wingdings"/>
          <w:color w:val="000000"/>
          <w:sz w:val="20"/>
          <w:szCs w:val="20"/>
        </w:rPr>
        <w:t></w:t>
      </w:r>
      <w:r w:rsidR="00FC7D24" w:rsidRPr="00FC7D24">
        <w:rPr>
          <w:rFonts w:ascii="Calibri" w:hAnsi="Calibri"/>
          <w:b/>
          <w:bCs/>
          <w:i/>
          <w:iCs/>
          <w:color w:val="000000"/>
          <w:sz w:val="20"/>
          <w:szCs w:val="20"/>
        </w:rPr>
        <w:t>„Przebudowa drogi w m. Mojesz na działce nr 337, obręb 0011 Mojesz.”</w:t>
      </w:r>
    </w:p>
    <w:p w14:paraId="12A704E3" w14:textId="77777777" w:rsidR="00303652" w:rsidRPr="00303652" w:rsidRDefault="00303652" w:rsidP="00303652">
      <w:pPr>
        <w:suppressAutoHyphens w:val="0"/>
        <w:autoSpaceDE w:val="0"/>
        <w:autoSpaceDN w:val="0"/>
        <w:ind w:left="879"/>
        <w:jc w:val="both"/>
        <w:rPr>
          <w:rFonts w:ascii="Calibri" w:hAnsi="Calibri"/>
          <w:color w:val="000000"/>
          <w:sz w:val="20"/>
          <w:szCs w:val="20"/>
        </w:rPr>
      </w:pPr>
      <w:r w:rsidRPr="00303652">
        <w:rPr>
          <w:rFonts w:ascii="Calibri" w:hAnsi="Calibri"/>
          <w:color w:val="000000"/>
          <w:sz w:val="20"/>
          <w:szCs w:val="20"/>
        </w:rPr>
        <w:t>Należy postawić znak „X” przy właściwym polu „</w:t>
      </w:r>
      <w:r w:rsidRPr="00303652">
        <w:rPr>
          <w:rFonts w:ascii="Wingdings" w:hAnsi="Wingdings" w:cs="Wingdings"/>
          <w:color w:val="000000"/>
          <w:sz w:val="20"/>
          <w:szCs w:val="20"/>
        </w:rPr>
        <w:t></w:t>
      </w:r>
      <w:r w:rsidRPr="00303652">
        <w:rPr>
          <w:rFonts w:ascii="Calibri" w:hAnsi="Calibri"/>
          <w:color w:val="000000"/>
          <w:sz w:val="20"/>
          <w:szCs w:val="20"/>
        </w:rPr>
        <w:t>”</w:t>
      </w:r>
    </w:p>
    <w:p w14:paraId="2A4292BB" w14:textId="2C734199" w:rsidR="00694D6B" w:rsidRDefault="00694D6B" w:rsidP="00303652">
      <w:pPr>
        <w:ind w:left="595" w:right="249" w:hanging="3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703DF5B" w14:textId="77777777" w:rsidR="00694D6B" w:rsidRDefault="00694D6B" w:rsidP="00694D6B">
      <w:pPr>
        <w:tabs>
          <w:tab w:val="left" w:pos="5529"/>
        </w:tabs>
        <w:ind w:left="426" w:hanging="36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oświadczam, że</w:t>
      </w:r>
    </w:p>
    <w:p w14:paraId="4A9C9494" w14:textId="77777777" w:rsidR="00694D6B" w:rsidRDefault="00694D6B" w:rsidP="00694D6B">
      <w:pPr>
        <w:tabs>
          <w:tab w:val="left" w:pos="5529"/>
        </w:tabs>
        <w:ind w:left="426" w:hanging="360"/>
        <w:jc w:val="both"/>
        <w:rPr>
          <w:rFonts w:cstheme="minorHAnsi"/>
          <w:b/>
          <w:color w:val="000000" w:themeColor="text1"/>
        </w:rPr>
      </w:pPr>
    </w:p>
    <w:p w14:paraId="4FFFE321" w14:textId="6451B57A" w:rsidR="00694D6B" w:rsidRPr="00D966D5" w:rsidRDefault="00694D6B" w:rsidP="00D966D5">
      <w:pPr>
        <w:tabs>
          <w:tab w:val="left" w:pos="5529"/>
        </w:tabs>
        <w:ind w:left="567" w:right="57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na dzień składania ofert nie zachodzą w stosunku do mnie podstawy wykluczenia z postępowania o udzielenie zamówienia.</w:t>
      </w:r>
    </w:p>
    <w:p w14:paraId="26B95530" w14:textId="77777777" w:rsidR="00694D6B" w:rsidRDefault="00694D6B" w:rsidP="00694D6B">
      <w:pPr>
        <w:spacing w:before="37" w:line="243" w:lineRule="exact"/>
        <w:ind w:left="956" w:right="253" w:hanging="360"/>
        <w:rPr>
          <w:b/>
          <w:i/>
          <w:sz w:val="20"/>
        </w:rPr>
      </w:pPr>
    </w:p>
    <w:p w14:paraId="2F05D101" w14:textId="77777777" w:rsidR="00694D6B" w:rsidRDefault="00694D6B" w:rsidP="00D966D5">
      <w:pPr>
        <w:pStyle w:val="Tekstpodstawowy"/>
        <w:tabs>
          <w:tab w:val="left" w:pos="5628"/>
        </w:tabs>
        <w:spacing w:line="243" w:lineRule="exact"/>
        <w:ind w:left="595" w:hanging="360"/>
        <w:jc w:val="right"/>
        <w:rPr>
          <w:rFonts w:cstheme="minorHAnsi"/>
        </w:rPr>
      </w:pPr>
      <w:r>
        <w:rPr>
          <w:rFonts w:ascii="Times New Roman" w:hAnsi="Times New Roman"/>
          <w:color w:val="212121"/>
        </w:rPr>
        <w:tab/>
      </w:r>
      <w:r>
        <w:rPr>
          <w:color w:val="212121"/>
        </w:rPr>
        <w:t>.......................................................................……...</w:t>
      </w:r>
    </w:p>
    <w:p w14:paraId="0D2FE08B" w14:textId="77777777" w:rsidR="00694D6B" w:rsidRDefault="00694D6B" w:rsidP="00694D6B">
      <w:pPr>
        <w:ind w:left="6581" w:right="279" w:hanging="884"/>
        <w:rPr>
          <w:color w:val="212121"/>
          <w:sz w:val="16"/>
        </w:rPr>
      </w:pPr>
      <w:r>
        <w:rPr>
          <w:color w:val="212121"/>
          <w:sz w:val="16"/>
        </w:rPr>
        <w:t>podpisy osób uprawnionych do składania oświadczeń woli  w imieniu udostępniającego zasoby</w:t>
      </w:r>
      <w:r>
        <w:br w:type="page"/>
      </w:r>
    </w:p>
    <w:p w14:paraId="00C5EB6C" w14:textId="77777777" w:rsidR="00694D6B" w:rsidRDefault="00694D6B" w:rsidP="00694D6B">
      <w:pPr>
        <w:spacing w:before="37" w:line="243" w:lineRule="exact"/>
        <w:ind w:left="956" w:right="253" w:hanging="360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5 do SWZ</w:t>
      </w:r>
    </w:p>
    <w:p w14:paraId="43E5472E" w14:textId="77777777" w:rsidR="00694D6B" w:rsidRDefault="00694D6B" w:rsidP="00694D6B">
      <w:pPr>
        <w:spacing w:line="194" w:lineRule="exact"/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6350" distB="6350" distL="6350" distR="6350" simplePos="0" relativeHeight="251658752" behindDoc="1" locked="0" layoutInCell="0" allowOverlap="1" wp14:anchorId="4F530734" wp14:editId="176EF265">
                <wp:simplePos x="0" y="0"/>
                <wp:positionH relativeFrom="page">
                  <wp:posOffset>827405</wp:posOffset>
                </wp:positionH>
                <wp:positionV relativeFrom="paragraph">
                  <wp:posOffset>206375</wp:posOffset>
                </wp:positionV>
                <wp:extent cx="5905500" cy="217805"/>
                <wp:effectExtent l="0" t="0" r="0" b="0"/>
                <wp:wrapTopAndBottom/>
                <wp:docPr id="1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217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401AF3F8" w14:textId="77777777" w:rsidR="00307797" w:rsidRDefault="00307797" w:rsidP="00694D6B">
                            <w:pPr>
                              <w:pStyle w:val="Zawartoramki"/>
                              <w:spacing w:before="18"/>
                              <w:ind w:left="542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WYKAZ OSÓB SKIEROWANYCH DO REALIZACJI ZAMÓWIENIA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30734" id="Text Box 4" o:spid="_x0000_s1034" style="position:absolute;margin-left:65.15pt;margin-top:16.25pt;width:465pt;height:17.15pt;z-index:-251657728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" o:allowincell="f" fillcolor="#d9d9d9" strokeweight=".18mm">
                <v:textbox inset="0,0,0,0">
                  <w:txbxContent>
                    <w:p w14:paraId="401AF3F8" w14:textId="77777777" w:rsidR="00307797" w:rsidRDefault="00307797" w:rsidP="00694D6B">
                      <w:pPr>
                        <w:pStyle w:val="Zawartoramki"/>
                        <w:spacing w:before="18"/>
                        <w:ind w:left="542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WYKAZ OSÓB SKIEROWANYCH DO REALIZACJI ZAMÓWIENIA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DE88B59" w14:textId="77777777" w:rsidR="00694D6B" w:rsidRDefault="00694D6B" w:rsidP="00694D6B">
      <w:pPr>
        <w:spacing w:before="2"/>
        <w:ind w:left="631" w:hanging="360"/>
        <w:rPr>
          <w:sz w:val="16"/>
        </w:rPr>
      </w:pPr>
    </w:p>
    <w:p w14:paraId="6D36C041" w14:textId="77777777" w:rsidR="00694D6B" w:rsidRDefault="00694D6B" w:rsidP="00694D6B">
      <w:pPr>
        <w:pStyle w:val="Tekstpodstawowy"/>
        <w:jc w:val="center"/>
        <w:rPr>
          <w:b/>
          <w:sz w:val="22"/>
        </w:rPr>
      </w:pPr>
      <w:bookmarkStart w:id="58" w:name="_Toc64892122"/>
      <w:r>
        <w:rPr>
          <w:b/>
          <w:sz w:val="22"/>
        </w:rPr>
        <w:t>Składając ofertę w postępowaniu o zamówienie publiczne w trybie podstawowym na:</w:t>
      </w:r>
      <w:bookmarkEnd w:id="58"/>
    </w:p>
    <w:p w14:paraId="687A5F2B" w14:textId="77777777" w:rsidR="00694D6B" w:rsidRDefault="00694D6B" w:rsidP="00694D6B">
      <w:pPr>
        <w:pStyle w:val="Tekstpodstawowy"/>
        <w:jc w:val="center"/>
        <w:rPr>
          <w:b/>
          <w:sz w:val="22"/>
        </w:rPr>
      </w:pPr>
    </w:p>
    <w:p w14:paraId="761D892C" w14:textId="77777777" w:rsidR="00303652" w:rsidRPr="00F1538A" w:rsidRDefault="00303652" w:rsidP="00303652">
      <w:pPr>
        <w:suppressAutoHyphens w:val="0"/>
        <w:autoSpaceDE w:val="0"/>
        <w:autoSpaceDN w:val="0"/>
        <w:ind w:left="595"/>
        <w:jc w:val="both"/>
        <w:rPr>
          <w:rFonts w:ascii="Calibri" w:eastAsia="Calibri" w:hAnsi="Calibri"/>
          <w:b/>
        </w:rPr>
      </w:pPr>
      <w:bookmarkStart w:id="59" w:name="_Toc64892123"/>
      <w:r w:rsidRPr="00303652">
        <w:rPr>
          <w:rFonts w:ascii="Calibri" w:hAnsi="Calibri"/>
          <w:b/>
          <w:bCs/>
          <w:color w:val="000000"/>
        </w:rPr>
        <w:t>Pełnienie funkcji Inspektora Nadzoru przy wykonaniu zadań inwestycyjnych:</w:t>
      </w:r>
    </w:p>
    <w:p w14:paraId="66245D09" w14:textId="1B94C1E0" w:rsidR="00303652" w:rsidRPr="00F1538A" w:rsidRDefault="00303652" w:rsidP="0030365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</w:rPr>
      </w:pPr>
      <w:r w:rsidRPr="00F1538A">
        <w:rPr>
          <w:rFonts w:ascii="Wingdings" w:hAnsi="Wingdings" w:cs="Wingdings"/>
          <w:color w:val="000000"/>
        </w:rPr>
        <w:t></w:t>
      </w:r>
      <w:r w:rsidRPr="00F1538A">
        <w:rPr>
          <w:rFonts w:ascii="Wingdings" w:hAnsi="Wingdings" w:cs="Wingdings"/>
          <w:color w:val="000000"/>
        </w:rPr>
        <w:t></w:t>
      </w:r>
      <w:r w:rsidR="006C13CF" w:rsidRPr="006C13CF">
        <w:rPr>
          <w:rFonts w:ascii="Calibri" w:hAnsi="Calibri"/>
          <w:b/>
          <w:bCs/>
          <w:i/>
          <w:iCs/>
          <w:color w:val="000000"/>
        </w:rPr>
        <w:t>„Przebudowa drogi w m. Kotliska na działce nr 188, obręb 0010 Kotliska.”</w:t>
      </w:r>
    </w:p>
    <w:p w14:paraId="1C120C72" w14:textId="7FBEE5FB" w:rsidR="00303652" w:rsidRPr="00F1538A" w:rsidRDefault="00303652" w:rsidP="00303652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</w:rPr>
      </w:pPr>
      <w:r w:rsidRPr="00F1538A">
        <w:rPr>
          <w:rFonts w:ascii="Wingdings" w:hAnsi="Wingdings" w:cs="Wingdings"/>
          <w:color w:val="000000"/>
        </w:rPr>
        <w:t></w:t>
      </w:r>
      <w:r w:rsidRPr="00F1538A">
        <w:rPr>
          <w:rFonts w:ascii="Wingdings" w:hAnsi="Wingdings" w:cs="Wingdings"/>
          <w:color w:val="000000"/>
        </w:rPr>
        <w:t></w:t>
      </w:r>
      <w:r w:rsidR="00FC7D24" w:rsidRPr="00FC7D24">
        <w:rPr>
          <w:rFonts w:ascii="Calibri" w:hAnsi="Calibri"/>
          <w:b/>
          <w:bCs/>
          <w:i/>
          <w:iCs/>
          <w:color w:val="000000"/>
        </w:rPr>
        <w:t>„Przebudowa drogi w m. Mojesz na działce nr 337, obręb 0011 Mojesz.”</w:t>
      </w:r>
    </w:p>
    <w:p w14:paraId="1DECABDF" w14:textId="1B8A4E6C" w:rsidR="00303652" w:rsidRPr="00303652" w:rsidRDefault="00303652" w:rsidP="00303652">
      <w:pPr>
        <w:suppressAutoHyphens w:val="0"/>
        <w:autoSpaceDE w:val="0"/>
        <w:autoSpaceDN w:val="0"/>
        <w:ind w:left="879"/>
        <w:jc w:val="both"/>
        <w:rPr>
          <w:rFonts w:ascii="Calibri" w:hAnsi="Calibri"/>
          <w:color w:val="000000"/>
        </w:rPr>
      </w:pPr>
      <w:bookmarkStart w:id="60" w:name="_Hlk103260595"/>
      <w:r w:rsidRPr="00303652">
        <w:rPr>
          <w:rFonts w:ascii="Calibri" w:hAnsi="Calibri"/>
          <w:color w:val="000000"/>
        </w:rPr>
        <w:t>Należy postawić znak „X” przy właściwym polu „</w:t>
      </w:r>
      <w:r w:rsidRPr="00303652">
        <w:rPr>
          <w:rFonts w:ascii="Wingdings" w:hAnsi="Wingdings" w:cs="Wingdings"/>
          <w:color w:val="000000"/>
        </w:rPr>
        <w:t></w:t>
      </w:r>
      <w:r w:rsidRPr="00303652">
        <w:rPr>
          <w:rFonts w:ascii="Calibri" w:hAnsi="Calibri"/>
          <w:color w:val="000000"/>
        </w:rPr>
        <w:t>”</w:t>
      </w:r>
    </w:p>
    <w:bookmarkEnd w:id="60"/>
    <w:p w14:paraId="23EF58DB" w14:textId="77777777" w:rsidR="00303652" w:rsidRPr="00303652" w:rsidRDefault="00303652" w:rsidP="00303652">
      <w:pPr>
        <w:suppressAutoHyphens w:val="0"/>
        <w:autoSpaceDE w:val="0"/>
        <w:autoSpaceDN w:val="0"/>
        <w:ind w:left="879"/>
        <w:jc w:val="both"/>
        <w:rPr>
          <w:rFonts w:ascii="Calibri" w:hAnsi="Calibri"/>
          <w:color w:val="000000"/>
          <w:sz w:val="20"/>
          <w:szCs w:val="20"/>
        </w:rPr>
      </w:pPr>
    </w:p>
    <w:bookmarkEnd w:id="59"/>
    <w:p w14:paraId="630D6051" w14:textId="77777777" w:rsidR="000368A9" w:rsidRPr="000368A9" w:rsidRDefault="000368A9" w:rsidP="000368A9">
      <w:pPr>
        <w:jc w:val="center"/>
        <w:rPr>
          <w:rFonts w:ascii="Calibri" w:eastAsia="Calibri" w:hAnsi="Calibri"/>
          <w:b/>
          <w:sz w:val="20"/>
          <w:szCs w:val="20"/>
        </w:rPr>
      </w:pPr>
      <w:r w:rsidRPr="000368A9">
        <w:rPr>
          <w:rFonts w:ascii="Calibri" w:eastAsia="Calibri" w:hAnsi="Calibri"/>
          <w:b/>
          <w:sz w:val="20"/>
          <w:szCs w:val="20"/>
        </w:rPr>
        <w:t>OŚWIADCZAM, ŻE:</w:t>
      </w:r>
    </w:p>
    <w:p w14:paraId="1334F339" w14:textId="77777777" w:rsidR="000368A9" w:rsidRPr="000368A9" w:rsidRDefault="000368A9" w:rsidP="000368A9">
      <w:pPr>
        <w:spacing w:before="63" w:after="57"/>
        <w:ind w:left="618" w:right="272" w:hanging="360"/>
        <w:jc w:val="center"/>
        <w:rPr>
          <w:rFonts w:ascii="Calibri" w:eastAsia="Calibri" w:hAnsi="Calibri"/>
          <w:sz w:val="20"/>
          <w:szCs w:val="20"/>
        </w:rPr>
      </w:pPr>
      <w:r w:rsidRPr="000368A9">
        <w:rPr>
          <w:rFonts w:ascii="Calibri" w:eastAsia="Calibri" w:hAnsi="Calibri"/>
          <w:sz w:val="20"/>
          <w:szCs w:val="20"/>
        </w:rPr>
        <w:t>Przy wykonaniu zamówienia uczestniczyć będą następujące osoby:</w:t>
      </w:r>
    </w:p>
    <w:tbl>
      <w:tblPr>
        <w:tblStyle w:val="TableNormal21"/>
        <w:tblW w:w="9316" w:type="dxa"/>
        <w:tblInd w:w="4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9"/>
        <w:gridCol w:w="2795"/>
        <w:gridCol w:w="3542"/>
        <w:gridCol w:w="2410"/>
      </w:tblGrid>
      <w:tr w:rsidR="000368A9" w:rsidRPr="000368A9" w14:paraId="38BED4C4" w14:textId="77777777" w:rsidTr="007249F9">
        <w:trPr>
          <w:trHeight w:val="9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57B" w14:textId="77777777" w:rsidR="000368A9" w:rsidRPr="000368A9" w:rsidRDefault="000368A9" w:rsidP="000368A9">
            <w:pPr>
              <w:suppressAutoHyphens w:val="0"/>
              <w:rPr>
                <w:sz w:val="20"/>
              </w:rPr>
            </w:pPr>
          </w:p>
          <w:p w14:paraId="1204AD3B" w14:textId="77777777" w:rsidR="000368A9" w:rsidRPr="000368A9" w:rsidRDefault="000368A9" w:rsidP="000368A9">
            <w:pPr>
              <w:suppressAutoHyphens w:val="0"/>
              <w:spacing w:before="127"/>
              <w:ind w:right="154"/>
              <w:jc w:val="right"/>
              <w:rPr>
                <w:sz w:val="20"/>
                <w:lang w:val="en-US"/>
              </w:rPr>
            </w:pPr>
            <w:r w:rsidRPr="000368A9">
              <w:rPr>
                <w:w w:val="95"/>
                <w:sz w:val="20"/>
                <w:lang w:val="en-US"/>
              </w:rPr>
              <w:t>Lp.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797D" w14:textId="77777777" w:rsidR="000368A9" w:rsidRPr="000368A9" w:rsidRDefault="000368A9" w:rsidP="000368A9">
            <w:pPr>
              <w:suppressAutoHyphens w:val="0"/>
              <w:rPr>
                <w:sz w:val="20"/>
                <w:lang w:val="en-US"/>
              </w:rPr>
            </w:pPr>
          </w:p>
          <w:p w14:paraId="541F8E12" w14:textId="77777777" w:rsidR="000368A9" w:rsidRPr="000368A9" w:rsidRDefault="000368A9" w:rsidP="000368A9">
            <w:pPr>
              <w:suppressAutoHyphens w:val="0"/>
              <w:spacing w:before="127"/>
              <w:ind w:left="78" w:right="72"/>
              <w:jc w:val="center"/>
              <w:rPr>
                <w:sz w:val="20"/>
                <w:lang w:val="en-US"/>
              </w:rPr>
            </w:pPr>
            <w:r w:rsidRPr="000368A9">
              <w:rPr>
                <w:sz w:val="20"/>
                <w:lang w:val="en-US"/>
              </w:rPr>
              <w:t>Imię i nazwisko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2453" w14:textId="77777777" w:rsidR="000368A9" w:rsidRPr="000368A9" w:rsidRDefault="000368A9" w:rsidP="000368A9">
            <w:pPr>
              <w:suppressAutoHyphens w:val="0"/>
              <w:spacing w:before="4"/>
              <w:rPr>
                <w:sz w:val="20"/>
                <w:lang w:val="en-US"/>
              </w:rPr>
            </w:pPr>
          </w:p>
          <w:p w14:paraId="0970718D" w14:textId="77777777" w:rsidR="000368A9" w:rsidRPr="000368A9" w:rsidRDefault="000368A9" w:rsidP="000368A9">
            <w:pPr>
              <w:suppressAutoHyphens w:val="0"/>
              <w:ind w:left="594" w:right="91" w:hanging="473"/>
              <w:rPr>
                <w:sz w:val="20"/>
                <w:lang w:val="en-US"/>
              </w:rPr>
            </w:pPr>
            <w:r w:rsidRPr="000368A9">
              <w:rPr>
                <w:sz w:val="20"/>
                <w:lang w:val="en-US"/>
              </w:rPr>
              <w:t>Kwalifikacje zawodowe/ uprawnienia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E931" w14:textId="77777777" w:rsidR="000368A9" w:rsidRPr="000368A9" w:rsidRDefault="000368A9" w:rsidP="000368A9">
            <w:pPr>
              <w:suppressAutoHyphens w:val="0"/>
              <w:spacing w:before="1"/>
              <w:ind w:left="172" w:right="160"/>
              <w:jc w:val="center"/>
              <w:rPr>
                <w:sz w:val="16"/>
              </w:rPr>
            </w:pPr>
            <w:r w:rsidRPr="000368A9">
              <w:rPr>
                <w:sz w:val="20"/>
              </w:rPr>
              <w:t xml:space="preserve">Informacja o podstawie dysponowania osobą </w:t>
            </w:r>
            <w:r w:rsidRPr="000368A9">
              <w:rPr>
                <w:sz w:val="16"/>
              </w:rPr>
              <w:t>(np. umowa o pracę, umowa zlecenie, umowa o dzieło)</w:t>
            </w:r>
          </w:p>
        </w:tc>
      </w:tr>
      <w:tr w:rsidR="000368A9" w:rsidRPr="000368A9" w14:paraId="6381FD64" w14:textId="77777777" w:rsidTr="007249F9">
        <w:trPr>
          <w:trHeight w:val="4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502FB" w14:textId="77777777" w:rsidR="000368A9" w:rsidRPr="00CC15E9" w:rsidRDefault="000368A9" w:rsidP="000368A9">
            <w:pPr>
              <w:suppressAutoHyphens w:val="0"/>
              <w:rPr>
                <w:rFonts w:ascii="Times New Roman" w:hAnsi="Times New Roman"/>
                <w:sz w:val="16"/>
              </w:rPr>
            </w:pPr>
            <w:bookmarkStart w:id="61" w:name="_Hlk97204405"/>
            <w:bookmarkEnd w:id="61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05451" w14:textId="77777777" w:rsidR="000368A9" w:rsidRPr="00CC15E9" w:rsidRDefault="000368A9" w:rsidP="000368A9">
            <w:pPr>
              <w:suppressAutoHyphens w:val="0"/>
              <w:jc w:val="center"/>
              <w:rPr>
                <w:b/>
                <w:sz w:val="1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CF67F1" w14:textId="77777777" w:rsidR="000368A9" w:rsidRPr="000368A9" w:rsidRDefault="000368A9" w:rsidP="000368A9">
            <w:pPr>
              <w:suppressAutoHyphens w:val="0"/>
              <w:spacing w:before="123"/>
              <w:ind w:left="71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Wykształcenie ………………………………………….</w:t>
            </w:r>
          </w:p>
          <w:p w14:paraId="5BD34B16" w14:textId="77777777" w:rsidR="000368A9" w:rsidRPr="000368A9" w:rsidRDefault="000368A9" w:rsidP="000368A9">
            <w:pPr>
              <w:suppressAutoHyphens w:val="0"/>
              <w:spacing w:before="123"/>
              <w:ind w:left="71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Uprawnienia nr ………………………………..………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47038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0368A9" w:rsidRPr="000368A9" w14:paraId="239BE879" w14:textId="77777777" w:rsidTr="007249F9">
        <w:trPr>
          <w:trHeight w:val="327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2D87F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83A94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0C33AD" w14:textId="77777777" w:rsidR="000368A9" w:rsidRPr="000368A9" w:rsidRDefault="000368A9" w:rsidP="000368A9">
            <w:pPr>
              <w:suppressAutoHyphens w:val="0"/>
              <w:spacing w:before="82"/>
              <w:ind w:left="71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Wydane przez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7740D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0368A9" w:rsidRPr="000368A9" w14:paraId="00A3AF4A" w14:textId="77777777" w:rsidTr="007249F9">
        <w:trPr>
          <w:trHeight w:val="377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223F4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A11BF" w14:textId="77777777" w:rsidR="000368A9" w:rsidRPr="000368A9" w:rsidRDefault="000368A9" w:rsidP="000368A9">
            <w:pPr>
              <w:suppressAutoHyphens w:val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79883" w14:textId="77777777" w:rsidR="000368A9" w:rsidRPr="000368A9" w:rsidRDefault="000368A9" w:rsidP="000368A9">
            <w:pPr>
              <w:suppressAutoHyphens w:val="0"/>
              <w:spacing w:before="11"/>
              <w:rPr>
                <w:sz w:val="11"/>
                <w:lang w:val="en-US"/>
              </w:rPr>
            </w:pPr>
          </w:p>
          <w:p w14:paraId="7E92C868" w14:textId="77777777" w:rsidR="000368A9" w:rsidRPr="000368A9" w:rsidRDefault="000368A9" w:rsidP="000368A9">
            <w:pPr>
              <w:suppressAutoHyphens w:val="0"/>
              <w:ind w:left="71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…………………………………………………..………………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1F307F" w14:textId="77777777" w:rsidR="000368A9" w:rsidRPr="000368A9" w:rsidRDefault="000368A9" w:rsidP="000368A9">
            <w:pPr>
              <w:suppressAutoHyphens w:val="0"/>
              <w:spacing w:before="21"/>
              <w:ind w:left="172" w:right="162"/>
              <w:jc w:val="center"/>
              <w:rPr>
                <w:sz w:val="16"/>
              </w:rPr>
            </w:pPr>
            <w:r w:rsidRPr="000368A9">
              <w:rPr>
                <w:sz w:val="16"/>
              </w:rPr>
              <w:t>dysponuję *</w:t>
            </w:r>
          </w:p>
          <w:p w14:paraId="27945593" w14:textId="77777777" w:rsidR="000368A9" w:rsidRPr="000368A9" w:rsidRDefault="000368A9" w:rsidP="000368A9">
            <w:pPr>
              <w:suppressAutoHyphens w:val="0"/>
              <w:spacing w:before="3" w:line="137" w:lineRule="exact"/>
              <w:ind w:left="106" w:right="164"/>
              <w:jc w:val="center"/>
              <w:rPr>
                <w:i/>
                <w:sz w:val="12"/>
              </w:rPr>
            </w:pPr>
            <w:r w:rsidRPr="000368A9">
              <w:rPr>
                <w:i/>
                <w:sz w:val="12"/>
              </w:rPr>
              <w:t>(Wykonawca winien podać podstawę</w:t>
            </w:r>
          </w:p>
        </w:tc>
      </w:tr>
      <w:tr w:rsidR="000368A9" w:rsidRPr="000368A9" w14:paraId="0DEA1F3B" w14:textId="77777777" w:rsidTr="007249F9">
        <w:trPr>
          <w:trHeight w:val="162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856EB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B2F37" w14:textId="77777777" w:rsidR="000368A9" w:rsidRPr="000368A9" w:rsidRDefault="000368A9" w:rsidP="000368A9">
            <w:pPr>
              <w:suppressAutoHyphens w:val="0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F3F04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B13925" w14:textId="77777777" w:rsidR="000368A9" w:rsidRPr="000368A9" w:rsidRDefault="000368A9" w:rsidP="000368A9">
            <w:pPr>
              <w:suppressAutoHyphens w:val="0"/>
              <w:spacing w:line="135" w:lineRule="exact"/>
              <w:ind w:left="728"/>
              <w:rPr>
                <w:i/>
                <w:sz w:val="12"/>
                <w:lang w:val="en-US"/>
              </w:rPr>
            </w:pPr>
            <w:r w:rsidRPr="000368A9">
              <w:rPr>
                <w:i/>
                <w:sz w:val="12"/>
                <w:lang w:val="en-US"/>
              </w:rPr>
              <w:t>dysponowania)</w:t>
            </w:r>
          </w:p>
        </w:tc>
      </w:tr>
      <w:tr w:rsidR="000368A9" w:rsidRPr="000368A9" w14:paraId="424B2250" w14:textId="77777777" w:rsidTr="007249F9">
        <w:trPr>
          <w:trHeight w:val="415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CC54A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E9A431" w14:textId="77777777" w:rsidR="000368A9" w:rsidRPr="000368A9" w:rsidRDefault="000368A9" w:rsidP="000368A9">
            <w:pPr>
              <w:suppressAutoHyphens w:val="0"/>
              <w:spacing w:before="119"/>
              <w:ind w:left="79" w:right="72"/>
              <w:jc w:val="center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………………………………………….…………</w:t>
            </w: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4CAC63" w14:textId="77777777" w:rsidR="000368A9" w:rsidRPr="000368A9" w:rsidRDefault="000368A9" w:rsidP="000368A9">
            <w:pPr>
              <w:suppressAutoHyphens w:val="0"/>
              <w:spacing w:line="193" w:lineRule="exact"/>
              <w:ind w:left="71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W zakresie: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E41D6" w14:textId="77777777" w:rsidR="000368A9" w:rsidRPr="000368A9" w:rsidRDefault="000368A9" w:rsidP="000368A9">
            <w:pPr>
              <w:suppressAutoHyphens w:val="0"/>
              <w:rPr>
                <w:sz w:val="12"/>
                <w:lang w:val="en-US"/>
              </w:rPr>
            </w:pPr>
          </w:p>
          <w:p w14:paraId="79B0697C" w14:textId="77777777" w:rsidR="000368A9" w:rsidRPr="000368A9" w:rsidRDefault="000368A9" w:rsidP="000368A9">
            <w:pPr>
              <w:suppressAutoHyphens w:val="0"/>
              <w:spacing w:before="9"/>
              <w:rPr>
                <w:sz w:val="9"/>
                <w:lang w:val="en-US"/>
              </w:rPr>
            </w:pPr>
          </w:p>
          <w:p w14:paraId="7FCBA378" w14:textId="77777777" w:rsidR="000368A9" w:rsidRPr="000368A9" w:rsidRDefault="000368A9" w:rsidP="000368A9">
            <w:pPr>
              <w:suppressAutoHyphens w:val="0"/>
              <w:spacing w:line="129" w:lineRule="exact"/>
              <w:ind w:right="187"/>
              <w:jc w:val="right"/>
              <w:rPr>
                <w:i/>
                <w:sz w:val="12"/>
                <w:lang w:val="en-US"/>
              </w:rPr>
            </w:pPr>
            <w:r w:rsidRPr="000368A9">
              <w:rPr>
                <w:i/>
                <w:sz w:val="12"/>
                <w:lang w:val="en-US"/>
              </w:rPr>
              <w:t>…………………………………………………………….</w:t>
            </w:r>
          </w:p>
        </w:tc>
      </w:tr>
      <w:tr w:rsidR="000368A9" w:rsidRPr="000368A9" w14:paraId="5F8E13A2" w14:textId="77777777" w:rsidTr="007249F9">
        <w:trPr>
          <w:trHeight w:val="693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702A4F" w14:textId="45E68F98" w:rsidR="000368A9" w:rsidRPr="000368A9" w:rsidRDefault="006B1598" w:rsidP="000368A9">
            <w:pPr>
              <w:suppressAutoHyphens w:val="0"/>
              <w:spacing w:before="168"/>
              <w:ind w:right="223"/>
              <w:jc w:val="right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  <w:r w:rsidR="000368A9" w:rsidRPr="000368A9">
              <w:rPr>
                <w:w w:val="99"/>
                <w:sz w:val="20"/>
                <w:lang w:val="en-US"/>
              </w:rPr>
              <w:t>.</w:t>
            </w: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13EAF9" w14:textId="77777777" w:rsidR="000368A9" w:rsidRPr="000368A9" w:rsidRDefault="000368A9" w:rsidP="000368A9">
            <w:pPr>
              <w:suppressAutoHyphens w:val="0"/>
              <w:spacing w:before="95"/>
              <w:ind w:left="155"/>
              <w:jc w:val="center"/>
              <w:rPr>
                <w:sz w:val="16"/>
              </w:rPr>
            </w:pPr>
            <w:r w:rsidRPr="000368A9">
              <w:rPr>
                <w:sz w:val="16"/>
              </w:rPr>
              <w:t>……………………………..………………………</w:t>
            </w:r>
          </w:p>
          <w:p w14:paraId="682A16DD" w14:textId="77777777" w:rsidR="000368A9" w:rsidRPr="000368A9" w:rsidRDefault="000368A9" w:rsidP="000368A9">
            <w:pPr>
              <w:suppressAutoHyphens w:val="0"/>
              <w:spacing w:line="189" w:lineRule="exact"/>
              <w:ind w:left="160"/>
              <w:jc w:val="center"/>
              <w:rPr>
                <w:sz w:val="16"/>
              </w:rPr>
            </w:pPr>
            <w:r w:rsidRPr="000368A9">
              <w:rPr>
                <w:sz w:val="15"/>
              </w:rPr>
              <w:t>(Inspektor Nadzoru w branży drogowej)</w:t>
            </w: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C1645" w14:textId="77777777" w:rsidR="000368A9" w:rsidRPr="000368A9" w:rsidRDefault="000368A9" w:rsidP="000368A9">
            <w:pPr>
              <w:suppressAutoHyphens w:val="0"/>
              <w:spacing w:line="169" w:lineRule="exact"/>
              <w:ind w:left="71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……………………………………………….…………………</w:t>
            </w:r>
          </w:p>
          <w:p w14:paraId="17AF23D2" w14:textId="77777777" w:rsidR="000368A9" w:rsidRPr="000368A9" w:rsidRDefault="000368A9" w:rsidP="000368A9">
            <w:pPr>
              <w:suppressAutoHyphens w:val="0"/>
              <w:spacing w:before="10"/>
              <w:rPr>
                <w:sz w:val="15"/>
                <w:lang w:val="en-US"/>
              </w:rPr>
            </w:pPr>
          </w:p>
          <w:p w14:paraId="34FDDF18" w14:textId="77777777" w:rsidR="000368A9" w:rsidRPr="000368A9" w:rsidRDefault="000368A9" w:rsidP="000368A9">
            <w:pPr>
              <w:suppressAutoHyphens w:val="0"/>
              <w:ind w:left="71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………………………………………….………………………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47137" w14:textId="77777777" w:rsidR="000368A9" w:rsidRPr="000368A9" w:rsidRDefault="000368A9" w:rsidP="000368A9">
            <w:pPr>
              <w:suppressAutoHyphens w:val="0"/>
              <w:ind w:left="107" w:right="164"/>
              <w:jc w:val="center"/>
              <w:rPr>
                <w:i/>
                <w:sz w:val="12"/>
              </w:rPr>
            </w:pPr>
            <w:r w:rsidRPr="000368A9">
              <w:rPr>
                <w:i/>
                <w:sz w:val="12"/>
              </w:rPr>
              <w:t>(np. umowa o pracę, umowa zlecenie, umowa o dzieło)</w:t>
            </w:r>
          </w:p>
          <w:p w14:paraId="4A58081F" w14:textId="77777777" w:rsidR="000368A9" w:rsidRPr="000368A9" w:rsidRDefault="000368A9" w:rsidP="000368A9">
            <w:pPr>
              <w:suppressAutoHyphens w:val="0"/>
              <w:spacing w:before="8"/>
              <w:rPr>
                <w:sz w:val="15"/>
              </w:rPr>
            </w:pPr>
          </w:p>
          <w:p w14:paraId="2E3C6F7E" w14:textId="77777777" w:rsidR="000368A9" w:rsidRPr="000368A9" w:rsidRDefault="000368A9" w:rsidP="000368A9">
            <w:pPr>
              <w:suppressAutoHyphens w:val="0"/>
              <w:spacing w:line="189" w:lineRule="exact"/>
              <w:ind w:left="172" w:right="160"/>
              <w:jc w:val="center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lub</w:t>
            </w:r>
          </w:p>
        </w:tc>
      </w:tr>
      <w:tr w:rsidR="000368A9" w:rsidRPr="000368A9" w14:paraId="56970FAB" w14:textId="77777777" w:rsidTr="007249F9">
        <w:trPr>
          <w:trHeight w:val="387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4060A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8A5D2" w14:textId="77777777" w:rsidR="000368A9" w:rsidRPr="000368A9" w:rsidRDefault="000368A9" w:rsidP="000368A9">
            <w:pPr>
              <w:suppressAutoHyphens w:val="0"/>
              <w:spacing w:line="180" w:lineRule="exact"/>
              <w:ind w:right="69"/>
              <w:rPr>
                <w:sz w:val="16"/>
                <w:lang w:val="en-US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BE2A40" w14:textId="77777777" w:rsidR="000368A9" w:rsidRPr="000368A9" w:rsidRDefault="000368A9" w:rsidP="000368A9">
            <w:pPr>
              <w:suppressAutoHyphens w:val="0"/>
              <w:spacing w:before="59"/>
              <w:ind w:left="71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Data uzyskania uprawnień: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7C598" w14:textId="77777777" w:rsidR="000368A9" w:rsidRPr="000368A9" w:rsidRDefault="000368A9" w:rsidP="000368A9">
            <w:pPr>
              <w:suppressAutoHyphens w:val="0"/>
              <w:spacing w:before="8"/>
              <w:rPr>
                <w:sz w:val="14"/>
                <w:lang w:val="en-US"/>
              </w:rPr>
            </w:pPr>
          </w:p>
          <w:p w14:paraId="65144B3B" w14:textId="77777777" w:rsidR="000368A9" w:rsidRPr="000368A9" w:rsidRDefault="000368A9" w:rsidP="000368A9">
            <w:pPr>
              <w:suppressAutoHyphens w:val="0"/>
              <w:spacing w:line="188" w:lineRule="exact"/>
              <w:ind w:left="500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będę dysponował *</w:t>
            </w:r>
          </w:p>
        </w:tc>
      </w:tr>
      <w:tr w:rsidR="000368A9" w:rsidRPr="000368A9" w14:paraId="531DDFCC" w14:textId="77777777" w:rsidTr="007249F9">
        <w:trPr>
          <w:trHeight w:val="294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0E8E9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43205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6FE1EE" w14:textId="77777777" w:rsidR="000368A9" w:rsidRPr="000368A9" w:rsidRDefault="000368A9" w:rsidP="000368A9">
            <w:pPr>
              <w:suppressAutoHyphens w:val="0"/>
              <w:spacing w:before="63"/>
              <w:ind w:left="71"/>
              <w:rPr>
                <w:sz w:val="16"/>
                <w:lang w:val="en-US"/>
              </w:rPr>
            </w:pPr>
            <w:r w:rsidRPr="000368A9">
              <w:rPr>
                <w:sz w:val="16"/>
                <w:lang w:val="en-US"/>
              </w:rPr>
              <w:t>…………………………………………………………………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3B2175" w14:textId="77777777" w:rsidR="000368A9" w:rsidRPr="000368A9" w:rsidRDefault="000368A9" w:rsidP="000368A9">
            <w:pPr>
              <w:suppressAutoHyphens w:val="0"/>
              <w:spacing w:line="137" w:lineRule="exact"/>
              <w:ind w:left="172" w:right="164"/>
              <w:jc w:val="center"/>
              <w:rPr>
                <w:sz w:val="12"/>
              </w:rPr>
            </w:pPr>
            <w:r w:rsidRPr="000368A9">
              <w:rPr>
                <w:sz w:val="12"/>
              </w:rPr>
              <w:t>(Wykonawca winien załączyć do oferty</w:t>
            </w:r>
          </w:p>
          <w:p w14:paraId="747F4F9B" w14:textId="77777777" w:rsidR="000368A9" w:rsidRPr="000368A9" w:rsidRDefault="000368A9" w:rsidP="000368A9">
            <w:pPr>
              <w:suppressAutoHyphens w:val="0"/>
              <w:spacing w:line="137" w:lineRule="exact"/>
              <w:ind w:left="172" w:right="163"/>
              <w:jc w:val="center"/>
              <w:rPr>
                <w:sz w:val="12"/>
              </w:rPr>
            </w:pPr>
            <w:r w:rsidRPr="000368A9">
              <w:rPr>
                <w:sz w:val="12"/>
              </w:rPr>
              <w:t>oryginał pisemnego zobowiązania</w:t>
            </w:r>
          </w:p>
        </w:tc>
      </w:tr>
      <w:tr w:rsidR="000368A9" w:rsidRPr="000368A9" w14:paraId="3B6D3767" w14:textId="77777777" w:rsidTr="007249F9">
        <w:trPr>
          <w:trHeight w:val="162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F83EE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50DBD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CE20D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38F720" w14:textId="77777777" w:rsidR="000368A9" w:rsidRPr="000368A9" w:rsidRDefault="000368A9" w:rsidP="000368A9">
            <w:pPr>
              <w:suppressAutoHyphens w:val="0"/>
              <w:spacing w:line="135" w:lineRule="exact"/>
              <w:ind w:left="430"/>
              <w:rPr>
                <w:sz w:val="12"/>
                <w:lang w:val="en-US"/>
              </w:rPr>
            </w:pPr>
            <w:r w:rsidRPr="000368A9">
              <w:rPr>
                <w:sz w:val="12"/>
                <w:lang w:val="en-US"/>
              </w:rPr>
              <w:t>podmiotu udostępniającego)</w:t>
            </w:r>
          </w:p>
        </w:tc>
      </w:tr>
      <w:tr w:rsidR="000368A9" w:rsidRPr="000368A9" w14:paraId="75F77CA3" w14:textId="77777777" w:rsidTr="007249F9">
        <w:trPr>
          <w:trHeight w:val="26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4DC6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039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DF1A" w14:textId="77777777" w:rsidR="000368A9" w:rsidRPr="000368A9" w:rsidRDefault="000368A9" w:rsidP="000368A9">
            <w:pPr>
              <w:suppressAutoHyphens w:val="0"/>
              <w:spacing w:before="82"/>
              <w:ind w:left="71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E727" w14:textId="77777777" w:rsidR="000368A9" w:rsidRPr="000368A9" w:rsidRDefault="000368A9" w:rsidP="000368A9">
            <w:pPr>
              <w:suppressAutoHyphens w:val="0"/>
              <w:rPr>
                <w:rFonts w:ascii="Times New Roman" w:hAnsi="Times New Roman"/>
                <w:sz w:val="16"/>
                <w:lang w:val="en-US"/>
              </w:rPr>
            </w:pPr>
            <w:bookmarkStart w:id="62" w:name="_Hlk97629218"/>
            <w:bookmarkEnd w:id="62"/>
          </w:p>
        </w:tc>
      </w:tr>
    </w:tbl>
    <w:p w14:paraId="32755F45" w14:textId="77777777" w:rsidR="000368A9" w:rsidRPr="000368A9" w:rsidRDefault="000368A9" w:rsidP="000368A9">
      <w:pPr>
        <w:spacing w:before="121"/>
        <w:ind w:left="595" w:hanging="360"/>
        <w:rPr>
          <w:rFonts w:ascii="Calibri" w:eastAsia="Calibri" w:hAnsi="Calibri"/>
          <w:color w:val="212121"/>
          <w:sz w:val="12"/>
        </w:rPr>
      </w:pPr>
    </w:p>
    <w:p w14:paraId="5BD49CD3" w14:textId="77777777" w:rsidR="000368A9" w:rsidRPr="000368A9" w:rsidRDefault="000368A9" w:rsidP="000368A9">
      <w:pPr>
        <w:spacing w:before="121"/>
        <w:ind w:left="595" w:hanging="360"/>
        <w:rPr>
          <w:rFonts w:ascii="Calibri" w:eastAsia="Calibri" w:hAnsi="Calibri"/>
          <w:color w:val="212121"/>
          <w:sz w:val="12"/>
        </w:rPr>
      </w:pPr>
      <w:r w:rsidRPr="000368A9">
        <w:rPr>
          <w:rFonts w:ascii="Calibri" w:eastAsia="Calibri" w:hAnsi="Calibri"/>
          <w:color w:val="212121"/>
          <w:sz w:val="12"/>
        </w:rPr>
        <w:t>*) niepotrzebne skreślić</w:t>
      </w:r>
    </w:p>
    <w:p w14:paraId="069144CA" w14:textId="77777777" w:rsidR="000368A9" w:rsidRPr="000368A9" w:rsidRDefault="000368A9" w:rsidP="000368A9">
      <w:pPr>
        <w:tabs>
          <w:tab w:val="center" w:pos="4536"/>
          <w:tab w:val="right" w:pos="9072"/>
        </w:tabs>
        <w:spacing w:before="120"/>
        <w:ind w:left="709" w:hanging="283"/>
        <w:jc w:val="both"/>
        <w:rPr>
          <w:rFonts w:ascii="Calibri" w:eastAsia="Calibri" w:hAnsi="Calibri"/>
          <w:sz w:val="20"/>
        </w:rPr>
      </w:pPr>
      <w:r w:rsidRPr="000368A9">
        <w:rPr>
          <w:rFonts w:ascii="Calibri" w:eastAsia="Calibri" w:hAnsi="Calibri"/>
          <w:sz w:val="20"/>
        </w:rPr>
        <w:t>1. Wykonawca może wnioskować o dokonanie zmiany osoby posiadającej stosowne uprawnienia w następujących przypadkach:</w:t>
      </w:r>
    </w:p>
    <w:p w14:paraId="0E08AFB6" w14:textId="77777777" w:rsidR="000368A9" w:rsidRPr="000368A9" w:rsidRDefault="000368A9" w:rsidP="000368A9">
      <w:pPr>
        <w:tabs>
          <w:tab w:val="left" w:pos="567"/>
          <w:tab w:val="center" w:pos="4536"/>
          <w:tab w:val="right" w:pos="9072"/>
        </w:tabs>
        <w:ind w:left="709"/>
        <w:rPr>
          <w:rFonts w:ascii="Calibri" w:eastAsia="Calibri" w:hAnsi="Calibri"/>
          <w:sz w:val="20"/>
        </w:rPr>
      </w:pPr>
      <w:r w:rsidRPr="000368A9">
        <w:rPr>
          <w:rFonts w:ascii="Calibri" w:eastAsia="Calibri" w:hAnsi="Calibri"/>
          <w:sz w:val="20"/>
        </w:rPr>
        <w:t>a) śmierci, choroby lub innego zdarzenia losowego uniemożliwiającego pełnienie funkcji,</w:t>
      </w:r>
    </w:p>
    <w:p w14:paraId="7E4980AD" w14:textId="77777777" w:rsidR="000368A9" w:rsidRPr="000368A9" w:rsidRDefault="000368A9" w:rsidP="000368A9">
      <w:pPr>
        <w:tabs>
          <w:tab w:val="left" w:pos="567"/>
          <w:tab w:val="center" w:pos="4536"/>
          <w:tab w:val="right" w:pos="9072"/>
        </w:tabs>
        <w:ind w:left="709"/>
        <w:rPr>
          <w:rFonts w:ascii="Calibri" w:eastAsia="Calibri" w:hAnsi="Calibri"/>
          <w:sz w:val="20"/>
        </w:rPr>
      </w:pPr>
      <w:r w:rsidRPr="000368A9">
        <w:rPr>
          <w:rFonts w:ascii="Calibri" w:eastAsia="Calibri" w:hAnsi="Calibri"/>
          <w:sz w:val="20"/>
        </w:rPr>
        <w:t>b) nie wywiązywania się tej osoby z obowiązków wynikających z umowy.</w:t>
      </w:r>
    </w:p>
    <w:p w14:paraId="64DA6974" w14:textId="77777777" w:rsidR="000368A9" w:rsidRPr="000368A9" w:rsidRDefault="000368A9" w:rsidP="000368A9">
      <w:pPr>
        <w:tabs>
          <w:tab w:val="left" w:pos="284"/>
        </w:tabs>
        <w:ind w:left="567" w:hanging="141"/>
        <w:jc w:val="both"/>
        <w:rPr>
          <w:rFonts w:ascii="Calibri" w:eastAsia="Calibri" w:hAnsi="Calibri"/>
          <w:sz w:val="20"/>
        </w:rPr>
      </w:pPr>
      <w:r w:rsidRPr="000368A9">
        <w:rPr>
          <w:rFonts w:ascii="Calibri" w:eastAsia="Calibri" w:hAnsi="Calibri"/>
          <w:sz w:val="20"/>
        </w:rPr>
        <w:t>2. Zamawiający ma prawo żądać od Wykonawcy zmiany konkretnej osoby spośród personelu kluczowego, jeśli uzna, że nie spełnia ona w sposób należyty obowiązków wynikających z umowy.</w:t>
      </w:r>
    </w:p>
    <w:p w14:paraId="2A0C63AE" w14:textId="77777777" w:rsidR="000368A9" w:rsidRPr="000368A9" w:rsidRDefault="000368A9" w:rsidP="000368A9">
      <w:pPr>
        <w:tabs>
          <w:tab w:val="left" w:pos="284"/>
        </w:tabs>
        <w:ind w:left="567" w:hanging="141"/>
        <w:jc w:val="both"/>
        <w:rPr>
          <w:rFonts w:ascii="Calibri" w:eastAsia="Calibri" w:hAnsi="Calibri"/>
          <w:sz w:val="20"/>
        </w:rPr>
      </w:pPr>
      <w:r w:rsidRPr="000368A9">
        <w:rPr>
          <w:rFonts w:ascii="Calibri" w:eastAsia="Calibri" w:hAnsi="Calibri"/>
          <w:sz w:val="20"/>
        </w:rPr>
        <w:t>3. Wykonawca w przypadkach wymienionych w pkt 1 i/lub 2 zobowiązany jest zapewnić zastępstwo przez osobę legitymującą się co najmniej kwalifikacjami i doświadczeniem, o których mowa w rozdziale X pkt 1 ppkt. 1.4. SWZ.</w:t>
      </w:r>
    </w:p>
    <w:p w14:paraId="3858CA33" w14:textId="77777777" w:rsidR="000368A9" w:rsidRPr="000368A9" w:rsidRDefault="000368A9" w:rsidP="000368A9">
      <w:pPr>
        <w:tabs>
          <w:tab w:val="left" w:pos="5345"/>
        </w:tabs>
        <w:spacing w:line="243" w:lineRule="exact"/>
        <w:ind w:left="312" w:hanging="360"/>
        <w:jc w:val="center"/>
        <w:rPr>
          <w:rFonts w:ascii="Times New Roman" w:eastAsia="Calibri" w:hAnsi="Times New Roman"/>
          <w:color w:val="212121"/>
          <w:sz w:val="20"/>
          <w:szCs w:val="20"/>
        </w:rPr>
      </w:pPr>
      <w:r w:rsidRPr="000368A9">
        <w:rPr>
          <w:rFonts w:ascii="Times New Roman" w:eastAsia="Calibri" w:hAnsi="Times New Roman"/>
          <w:color w:val="212121"/>
          <w:sz w:val="20"/>
          <w:szCs w:val="20"/>
        </w:rPr>
        <w:tab/>
      </w:r>
    </w:p>
    <w:p w14:paraId="4151E503" w14:textId="77777777" w:rsidR="000368A9" w:rsidRPr="000368A9" w:rsidRDefault="000368A9" w:rsidP="000368A9">
      <w:pPr>
        <w:tabs>
          <w:tab w:val="left" w:pos="5345"/>
        </w:tabs>
        <w:spacing w:line="243" w:lineRule="exact"/>
        <w:ind w:left="312" w:hanging="360"/>
        <w:jc w:val="center"/>
        <w:rPr>
          <w:rFonts w:ascii="Times New Roman" w:eastAsia="Calibri" w:hAnsi="Times New Roman"/>
          <w:color w:val="212121"/>
          <w:sz w:val="20"/>
          <w:szCs w:val="20"/>
        </w:rPr>
      </w:pPr>
    </w:p>
    <w:p w14:paraId="7DCB7FCC" w14:textId="77777777" w:rsidR="000368A9" w:rsidRPr="000368A9" w:rsidRDefault="000368A9" w:rsidP="000368A9">
      <w:pPr>
        <w:tabs>
          <w:tab w:val="left" w:pos="5345"/>
        </w:tabs>
        <w:spacing w:line="243" w:lineRule="exact"/>
        <w:ind w:left="312" w:hanging="360"/>
        <w:jc w:val="center"/>
        <w:rPr>
          <w:rFonts w:ascii="Calibri" w:eastAsia="Calibri" w:hAnsi="Calibri"/>
          <w:sz w:val="20"/>
          <w:szCs w:val="20"/>
        </w:rPr>
      </w:pPr>
      <w:r w:rsidRPr="000368A9">
        <w:rPr>
          <w:rFonts w:ascii="Times New Roman" w:eastAsia="Calibri" w:hAnsi="Times New Roman"/>
          <w:color w:val="212121"/>
          <w:sz w:val="20"/>
          <w:szCs w:val="20"/>
        </w:rPr>
        <w:tab/>
      </w:r>
      <w:r w:rsidRPr="000368A9">
        <w:rPr>
          <w:rFonts w:ascii="Times New Roman" w:eastAsia="Calibri" w:hAnsi="Times New Roman"/>
          <w:color w:val="212121"/>
          <w:sz w:val="20"/>
          <w:szCs w:val="20"/>
        </w:rPr>
        <w:tab/>
      </w:r>
      <w:r w:rsidRPr="000368A9">
        <w:rPr>
          <w:rFonts w:ascii="Calibri" w:eastAsia="Calibri" w:hAnsi="Calibri"/>
          <w:color w:val="212121"/>
          <w:sz w:val="20"/>
          <w:szCs w:val="20"/>
        </w:rPr>
        <w:t>.......................................................................……...</w:t>
      </w:r>
    </w:p>
    <w:p w14:paraId="02F2C1E7" w14:textId="77777777" w:rsidR="000368A9" w:rsidRPr="000368A9" w:rsidRDefault="000368A9" w:rsidP="000368A9">
      <w:pPr>
        <w:spacing w:line="194" w:lineRule="exact"/>
        <w:ind w:left="6747" w:hanging="360"/>
        <w:rPr>
          <w:rFonts w:ascii="Calibri" w:eastAsia="Calibri" w:hAnsi="Calibri"/>
          <w:sz w:val="16"/>
        </w:rPr>
      </w:pPr>
      <w:r w:rsidRPr="000368A9">
        <w:rPr>
          <w:rFonts w:ascii="Calibri" w:eastAsia="Calibri" w:hAnsi="Calibri"/>
          <w:color w:val="212121"/>
          <w:sz w:val="16"/>
        </w:rPr>
        <w:t>podpisy osób uprawnionych</w:t>
      </w:r>
    </w:p>
    <w:p w14:paraId="6C67F791" w14:textId="36057A15" w:rsidR="00694D6B" w:rsidRDefault="000368A9" w:rsidP="000368A9">
      <w:pPr>
        <w:spacing w:before="1"/>
        <w:ind w:left="6036" w:hanging="360"/>
        <w:rPr>
          <w:sz w:val="16"/>
        </w:rPr>
      </w:pPr>
      <w:r w:rsidRPr="000368A9">
        <w:rPr>
          <w:rFonts w:ascii="Calibri" w:eastAsia="Calibri" w:hAnsi="Calibri"/>
          <w:color w:val="212121"/>
          <w:sz w:val="16"/>
        </w:rPr>
        <w:t>do składania oświadczeń woli w imieniu Wykonawcy</w:t>
      </w:r>
    </w:p>
    <w:p w14:paraId="6B9174C0" w14:textId="77777777" w:rsidR="00694D6B" w:rsidRDefault="00694D6B" w:rsidP="00694D6B">
      <w:pPr>
        <w:pStyle w:val="Tekstpodstawowy"/>
        <w:tabs>
          <w:tab w:val="left" w:pos="5345"/>
        </w:tabs>
        <w:spacing w:line="243" w:lineRule="exact"/>
        <w:ind w:left="312" w:hanging="360"/>
        <w:jc w:val="center"/>
        <w:rPr>
          <w:color w:val="212121"/>
          <w:sz w:val="16"/>
        </w:rPr>
      </w:pPr>
      <w:r>
        <w:br w:type="page"/>
      </w:r>
    </w:p>
    <w:p w14:paraId="64B75755" w14:textId="163B84C2" w:rsidR="00694D6B" w:rsidRDefault="00694D6B" w:rsidP="00694D6B">
      <w:pPr>
        <w:spacing w:before="37"/>
        <w:ind w:left="956" w:right="253" w:hanging="360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 xml:space="preserve">Załącznik nr </w:t>
      </w:r>
      <w:r w:rsidR="009036F8">
        <w:rPr>
          <w:b/>
          <w:i/>
          <w:sz w:val="20"/>
        </w:rPr>
        <w:t>6</w:t>
      </w:r>
      <w:r>
        <w:rPr>
          <w:b/>
          <w:i/>
          <w:sz w:val="20"/>
        </w:rPr>
        <w:t xml:space="preserve"> do SWZ</w:t>
      </w:r>
    </w:p>
    <w:p w14:paraId="689E52FC" w14:textId="77777777" w:rsidR="00694D6B" w:rsidRDefault="00694D6B" w:rsidP="00694D6B">
      <w:pPr>
        <w:pStyle w:val="Tekstpodstawowy"/>
        <w:rPr>
          <w:b/>
          <w:i/>
        </w:rPr>
      </w:pPr>
    </w:p>
    <w:p w14:paraId="1CE27819" w14:textId="77777777" w:rsidR="00694D6B" w:rsidRDefault="00694D6B" w:rsidP="00694D6B">
      <w:pPr>
        <w:pStyle w:val="Tekstpodstawowy"/>
        <w:spacing w:before="8"/>
        <w:rPr>
          <w:b/>
          <w:i/>
          <w:sz w:val="16"/>
        </w:rPr>
      </w:pPr>
      <w:r>
        <w:rPr>
          <w:b/>
          <w:i/>
          <w:noProof/>
          <w:sz w:val="16"/>
          <w:lang w:eastAsia="pl-PL"/>
        </w:rPr>
        <mc:AlternateContent>
          <mc:Choice Requires="wps">
            <w:drawing>
              <wp:anchor distT="6350" distB="6350" distL="6350" distR="6350" simplePos="0" relativeHeight="251659776" behindDoc="1" locked="0" layoutInCell="0" allowOverlap="1" wp14:anchorId="5152F3F9" wp14:editId="1655CCD5">
                <wp:simplePos x="0" y="0"/>
                <wp:positionH relativeFrom="page">
                  <wp:posOffset>827405</wp:posOffset>
                </wp:positionH>
                <wp:positionV relativeFrom="paragraph">
                  <wp:posOffset>157480</wp:posOffset>
                </wp:positionV>
                <wp:extent cx="5905500" cy="681355"/>
                <wp:effectExtent l="0" t="0" r="0" b="0"/>
                <wp:wrapTopAndBottom/>
                <wp:docPr id="2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6807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650E435D" w14:textId="77777777" w:rsidR="00307797" w:rsidRDefault="00307797" w:rsidP="00694D6B">
                            <w:pPr>
                              <w:pStyle w:val="Zawartoramki"/>
                              <w:spacing w:before="19" w:line="341" w:lineRule="exact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OŚWIADCZENIE O AKTUALNOŚCI INFORMACJI ZAWARTYCH</w:t>
                            </w:r>
                          </w:p>
                          <w:p w14:paraId="6F3B318E" w14:textId="77777777" w:rsidR="00307797" w:rsidRDefault="00307797" w:rsidP="00694D6B">
                            <w:pPr>
                              <w:pStyle w:val="Zawartoramki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 OŚWIADCZENIU O BRAKU PODSTAW WYKLUCZENIA I SPEŁNIANIU WARUNKÓW UDZIAŁU W</w:t>
                            </w:r>
                            <w:r>
                              <w:rPr>
                                <w:b/>
                                <w:color w:val="000000"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POSTĘPOWANIU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2F3F9" id="Text Box 3" o:spid="_x0000_s1035" style="position:absolute;margin-left:65.15pt;margin-top:12.4pt;width:465pt;height:53.65pt;z-index:-251656704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" o:allowincell="f" fillcolor="#d9d9d9" strokeweight=".18mm">
                <v:textbox inset="0,0,0,0">
                  <w:txbxContent>
                    <w:p w14:paraId="650E435D" w14:textId="77777777" w:rsidR="00307797" w:rsidRDefault="00307797" w:rsidP="00694D6B">
                      <w:pPr>
                        <w:pStyle w:val="Zawartoramki"/>
                        <w:spacing w:before="19" w:line="341" w:lineRule="exact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OŚWIADCZENIE O AKTUALNOŚCI INFORMACJI ZAWARTYCH</w:t>
                      </w:r>
                    </w:p>
                    <w:p w14:paraId="6F3B318E" w14:textId="77777777" w:rsidR="00307797" w:rsidRDefault="00307797" w:rsidP="00694D6B">
                      <w:pPr>
                        <w:pStyle w:val="Zawartoramki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 OŚWIADCZENIU O BRAKU PODSTAW WYKLUCZENIA I SPEŁNIANIU WARUNKÓW UDZIAŁU W</w:t>
                      </w:r>
                      <w:r>
                        <w:rPr>
                          <w:b/>
                          <w:color w:val="000000"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72615CC" w14:textId="77777777" w:rsidR="00694D6B" w:rsidRDefault="00694D6B" w:rsidP="00694D6B">
      <w:pPr>
        <w:pStyle w:val="Tekstpodstawowy"/>
        <w:rPr>
          <w:b/>
          <w:i/>
        </w:rPr>
      </w:pPr>
    </w:p>
    <w:p w14:paraId="4B1F0E39" w14:textId="77777777" w:rsidR="00694D6B" w:rsidRDefault="00694D6B" w:rsidP="00694D6B">
      <w:pPr>
        <w:pStyle w:val="Tekstpodstawowy"/>
        <w:spacing w:before="4"/>
        <w:rPr>
          <w:b/>
          <w:i/>
          <w:sz w:val="23"/>
        </w:rPr>
      </w:pPr>
    </w:p>
    <w:p w14:paraId="017175C1" w14:textId="77777777" w:rsidR="00694D6B" w:rsidRDefault="00694D6B" w:rsidP="00694D6B">
      <w:pPr>
        <w:ind w:left="426" w:hanging="360"/>
        <w:jc w:val="center"/>
        <w:rPr>
          <w:b/>
          <w:sz w:val="24"/>
        </w:rPr>
      </w:pPr>
      <w:r>
        <w:rPr>
          <w:b/>
          <w:sz w:val="24"/>
        </w:rPr>
        <w:t xml:space="preserve">Zadanie: </w:t>
      </w:r>
    </w:p>
    <w:p w14:paraId="1362C304" w14:textId="77777777" w:rsidR="002E28D3" w:rsidRPr="00F1538A" w:rsidRDefault="002E28D3" w:rsidP="002E28D3">
      <w:pPr>
        <w:suppressAutoHyphens w:val="0"/>
        <w:autoSpaceDE w:val="0"/>
        <w:autoSpaceDN w:val="0"/>
        <w:ind w:left="595"/>
        <w:jc w:val="both"/>
        <w:rPr>
          <w:rFonts w:ascii="Calibri" w:eastAsia="Calibri" w:hAnsi="Calibri"/>
          <w:b/>
          <w:sz w:val="24"/>
          <w:szCs w:val="24"/>
        </w:rPr>
      </w:pPr>
      <w:bookmarkStart w:id="63" w:name="_Hlk103260605"/>
      <w:r w:rsidRPr="002E28D3">
        <w:rPr>
          <w:rFonts w:ascii="Calibri" w:hAnsi="Calibri"/>
          <w:b/>
          <w:bCs/>
          <w:color w:val="000000"/>
          <w:sz w:val="24"/>
          <w:szCs w:val="24"/>
        </w:rPr>
        <w:t>Pełnienie funkcji Inspektora Nadzoru przy wykonaniu zadań inwestycyjnych:</w:t>
      </w:r>
    </w:p>
    <w:p w14:paraId="4EE02E6B" w14:textId="23BA16ED" w:rsidR="002E28D3" w:rsidRPr="00F1538A" w:rsidRDefault="002E28D3" w:rsidP="002E28D3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4"/>
          <w:szCs w:val="24"/>
        </w:rPr>
      </w:pPr>
      <w:r w:rsidRPr="00F1538A">
        <w:rPr>
          <w:rFonts w:ascii="Wingdings" w:hAnsi="Wingdings" w:cs="Wingdings"/>
          <w:color w:val="000000"/>
          <w:sz w:val="24"/>
          <w:szCs w:val="24"/>
        </w:rPr>
        <w:t></w:t>
      </w:r>
      <w:r w:rsidRPr="00F1538A">
        <w:rPr>
          <w:rFonts w:ascii="Wingdings" w:hAnsi="Wingdings" w:cs="Wingdings"/>
          <w:color w:val="000000"/>
          <w:sz w:val="24"/>
          <w:szCs w:val="24"/>
        </w:rPr>
        <w:t></w:t>
      </w:r>
      <w:r w:rsidR="006C13CF" w:rsidRPr="006C13CF">
        <w:rPr>
          <w:rFonts w:ascii="Calibri" w:hAnsi="Calibri"/>
          <w:b/>
          <w:bCs/>
          <w:i/>
          <w:iCs/>
          <w:color w:val="000000"/>
          <w:sz w:val="24"/>
          <w:szCs w:val="24"/>
        </w:rPr>
        <w:t>„Przebudowa drogi w m. Kotliska na działce nr 188, obręb 0010 Kotliska.”</w:t>
      </w:r>
    </w:p>
    <w:p w14:paraId="0961A108" w14:textId="1AF7C4E2" w:rsidR="002E28D3" w:rsidRPr="00F1538A" w:rsidRDefault="002E28D3" w:rsidP="002E28D3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  <w:sz w:val="24"/>
          <w:szCs w:val="24"/>
        </w:rPr>
      </w:pPr>
      <w:r w:rsidRPr="00F1538A">
        <w:rPr>
          <w:rFonts w:ascii="Wingdings" w:hAnsi="Wingdings" w:cs="Wingdings"/>
          <w:color w:val="000000"/>
          <w:sz w:val="24"/>
          <w:szCs w:val="24"/>
        </w:rPr>
        <w:t></w:t>
      </w:r>
      <w:r w:rsidRPr="00F1538A">
        <w:rPr>
          <w:rFonts w:ascii="Wingdings" w:hAnsi="Wingdings" w:cs="Wingdings"/>
          <w:color w:val="000000"/>
          <w:sz w:val="24"/>
          <w:szCs w:val="24"/>
        </w:rPr>
        <w:t></w:t>
      </w:r>
      <w:r w:rsidR="00FC7D24" w:rsidRPr="00FC7D24">
        <w:rPr>
          <w:rFonts w:ascii="Calibri" w:hAnsi="Calibri"/>
          <w:b/>
          <w:bCs/>
          <w:i/>
          <w:iCs/>
          <w:color w:val="000000"/>
          <w:sz w:val="24"/>
          <w:szCs w:val="24"/>
        </w:rPr>
        <w:t>„Przebudowa drogi w m. Mojesz na działce nr 337, obręb 0011 Mojesz.”</w:t>
      </w:r>
    </w:p>
    <w:p w14:paraId="58E66F4D" w14:textId="77777777" w:rsidR="002E28D3" w:rsidRPr="002E28D3" w:rsidRDefault="002E28D3" w:rsidP="002E28D3">
      <w:pPr>
        <w:suppressAutoHyphens w:val="0"/>
        <w:autoSpaceDE w:val="0"/>
        <w:autoSpaceDN w:val="0"/>
        <w:ind w:left="879"/>
        <w:jc w:val="both"/>
        <w:rPr>
          <w:rFonts w:ascii="Calibri" w:hAnsi="Calibri"/>
          <w:color w:val="000000"/>
          <w:sz w:val="24"/>
          <w:szCs w:val="24"/>
        </w:rPr>
      </w:pPr>
      <w:r w:rsidRPr="002E28D3">
        <w:rPr>
          <w:rFonts w:ascii="Calibri" w:hAnsi="Calibri"/>
          <w:color w:val="000000"/>
          <w:sz w:val="24"/>
          <w:szCs w:val="24"/>
        </w:rPr>
        <w:t>Należy postawić znak „X” przy właściwym polu „</w:t>
      </w:r>
      <w:r w:rsidRPr="002E28D3">
        <w:rPr>
          <w:rFonts w:ascii="Wingdings" w:hAnsi="Wingdings" w:cs="Wingdings"/>
          <w:color w:val="000000"/>
          <w:sz w:val="24"/>
          <w:szCs w:val="24"/>
        </w:rPr>
        <w:t></w:t>
      </w:r>
      <w:r w:rsidRPr="002E28D3">
        <w:rPr>
          <w:rFonts w:ascii="Calibri" w:hAnsi="Calibri"/>
          <w:color w:val="000000"/>
          <w:sz w:val="24"/>
          <w:szCs w:val="24"/>
        </w:rPr>
        <w:t>”</w:t>
      </w:r>
    </w:p>
    <w:bookmarkEnd w:id="63"/>
    <w:p w14:paraId="0BA29BA8" w14:textId="77777777" w:rsidR="00694D6B" w:rsidRDefault="00694D6B" w:rsidP="00694D6B">
      <w:pPr>
        <w:spacing w:before="44"/>
        <w:ind w:left="1587" w:hanging="992"/>
        <w:rPr>
          <w:b/>
          <w:sz w:val="28"/>
        </w:rPr>
      </w:pPr>
    </w:p>
    <w:p w14:paraId="783A4575" w14:textId="77777777" w:rsidR="00694D6B" w:rsidRDefault="00694D6B" w:rsidP="00694D6B">
      <w:pPr>
        <w:spacing w:before="2"/>
        <w:ind w:left="615" w:right="272" w:hanging="360"/>
        <w:jc w:val="center"/>
        <w:rPr>
          <w:b/>
          <w:sz w:val="16"/>
        </w:rPr>
      </w:pPr>
    </w:p>
    <w:p w14:paraId="6E879A01" w14:textId="77777777" w:rsidR="00694D6B" w:rsidRDefault="00694D6B" w:rsidP="00694D6B">
      <w:pPr>
        <w:spacing w:before="2"/>
        <w:ind w:left="615" w:right="272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C05FB" w14:textId="77777777" w:rsidR="00694D6B" w:rsidRDefault="00694D6B" w:rsidP="00694D6B">
      <w:pPr>
        <w:pStyle w:val="Tekstpodstawowy"/>
        <w:rPr>
          <w:b/>
          <w:sz w:val="16"/>
        </w:rPr>
      </w:pPr>
    </w:p>
    <w:p w14:paraId="2AEE647F" w14:textId="77777777" w:rsidR="00694D6B" w:rsidRDefault="00694D6B" w:rsidP="00694D6B">
      <w:pPr>
        <w:ind w:left="615" w:right="272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22EB6" w14:textId="77777777" w:rsidR="00694D6B" w:rsidRDefault="00694D6B" w:rsidP="00694D6B">
      <w:pPr>
        <w:pStyle w:val="Tekstpodstawowy"/>
        <w:spacing w:before="10"/>
        <w:rPr>
          <w:b/>
          <w:sz w:val="15"/>
        </w:rPr>
      </w:pPr>
    </w:p>
    <w:p w14:paraId="0116B60A" w14:textId="77777777" w:rsidR="00694D6B" w:rsidRDefault="00694D6B" w:rsidP="00694D6B">
      <w:pPr>
        <w:spacing w:before="1" w:line="480" w:lineRule="auto"/>
        <w:ind w:left="615" w:right="270" w:hanging="360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5F5260C4" w14:textId="77777777" w:rsidR="00694D6B" w:rsidRDefault="00694D6B" w:rsidP="00694D6B">
      <w:pPr>
        <w:pStyle w:val="Tekstpodstawowy"/>
        <w:jc w:val="center"/>
        <w:rPr>
          <w:b/>
          <w:sz w:val="22"/>
        </w:rPr>
      </w:pPr>
    </w:p>
    <w:p w14:paraId="765735D0" w14:textId="77777777" w:rsidR="00694D6B" w:rsidRDefault="00694D6B" w:rsidP="00694D6B">
      <w:pPr>
        <w:pStyle w:val="Tekstpodstawowy"/>
        <w:jc w:val="center"/>
        <w:rPr>
          <w:b/>
          <w:sz w:val="22"/>
        </w:rPr>
      </w:pPr>
      <w:bookmarkStart w:id="64" w:name="_Toc64892124"/>
      <w:r>
        <w:rPr>
          <w:b/>
          <w:sz w:val="22"/>
        </w:rPr>
        <w:t>OŚWIADCZAM, ŻE:</w:t>
      </w:r>
      <w:bookmarkEnd w:id="64"/>
    </w:p>
    <w:p w14:paraId="0AB86679" w14:textId="77777777" w:rsidR="00694D6B" w:rsidRDefault="00694D6B" w:rsidP="00694D6B">
      <w:pPr>
        <w:pStyle w:val="Tekstpodstawowy"/>
        <w:spacing w:before="8"/>
        <w:rPr>
          <w:b/>
          <w:sz w:val="19"/>
        </w:rPr>
      </w:pPr>
    </w:p>
    <w:p w14:paraId="5F3FF7D0" w14:textId="77777777" w:rsidR="00694D6B" w:rsidRDefault="00694D6B" w:rsidP="00694D6B">
      <w:pPr>
        <w:ind w:left="596" w:right="246" w:hanging="360"/>
        <w:jc w:val="both"/>
        <w:rPr>
          <w:b/>
          <w:sz w:val="24"/>
        </w:rPr>
      </w:pPr>
      <w:r>
        <w:rPr>
          <w:b/>
          <w:sz w:val="24"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3412C7D2" w14:textId="77777777" w:rsidR="00694D6B" w:rsidRDefault="00694D6B" w:rsidP="00694D6B">
      <w:pPr>
        <w:pStyle w:val="Tekstpodstawowy"/>
        <w:rPr>
          <w:b/>
          <w:sz w:val="24"/>
        </w:rPr>
      </w:pPr>
    </w:p>
    <w:p w14:paraId="4F889449" w14:textId="77777777" w:rsidR="00694D6B" w:rsidRDefault="00694D6B" w:rsidP="00694D6B">
      <w:pPr>
        <w:spacing w:before="81" w:line="268" w:lineRule="exact"/>
        <w:ind w:left="595" w:hanging="360"/>
        <w:rPr>
          <w:rFonts w:cstheme="minorHAnsi"/>
        </w:rPr>
      </w:pPr>
    </w:p>
    <w:p w14:paraId="45AD9BEC" w14:textId="77777777" w:rsidR="00694D6B" w:rsidRDefault="00694D6B" w:rsidP="00694D6B">
      <w:pPr>
        <w:pStyle w:val="Tekstpodstawowy"/>
        <w:tabs>
          <w:tab w:val="left" w:pos="5628"/>
        </w:tabs>
        <w:spacing w:line="243" w:lineRule="exact"/>
        <w:ind w:left="595" w:hanging="360"/>
        <w:jc w:val="both"/>
        <w:rPr>
          <w:rFonts w:cstheme="minorHAnsi"/>
        </w:rPr>
      </w:pPr>
      <w:r>
        <w:rPr>
          <w:color w:val="212121"/>
        </w:rPr>
        <w:tab/>
        <w:t>.......................................................................……...</w:t>
      </w:r>
    </w:p>
    <w:p w14:paraId="304379B0" w14:textId="77777777" w:rsidR="00694D6B" w:rsidRDefault="00694D6B" w:rsidP="00694D6B">
      <w:pPr>
        <w:spacing w:line="194" w:lineRule="exact"/>
        <w:ind w:left="6747" w:hanging="360"/>
        <w:rPr>
          <w:sz w:val="16"/>
        </w:rPr>
      </w:pPr>
      <w:r>
        <w:rPr>
          <w:color w:val="212121"/>
          <w:sz w:val="16"/>
        </w:rPr>
        <w:t>podpisy osób uprawnionych</w:t>
      </w:r>
    </w:p>
    <w:p w14:paraId="27A01D52" w14:textId="77777777" w:rsidR="00694D6B" w:rsidRDefault="00694D6B" w:rsidP="00694D6B">
      <w:pPr>
        <w:spacing w:line="195" w:lineRule="exact"/>
        <w:ind w:left="6036" w:hanging="360"/>
        <w:rPr>
          <w:sz w:val="16"/>
        </w:rPr>
        <w:sectPr w:rsidR="00694D6B">
          <w:footerReference w:type="default" r:id="rId13"/>
          <w:pgSz w:w="11906" w:h="16838"/>
          <w:pgMar w:top="1380" w:right="1160" w:bottom="1160" w:left="820" w:header="0" w:footer="961" w:gutter="0"/>
          <w:cols w:space="708"/>
          <w:formProt w:val="0"/>
          <w:docGrid w:linePitch="100" w:charSpace="4096"/>
        </w:sectPr>
      </w:pPr>
      <w:r>
        <w:rPr>
          <w:color w:val="212121"/>
          <w:sz w:val="16"/>
        </w:rPr>
        <w:t>do składania oświadczeń woli w imieniu Wykonawcy</w:t>
      </w:r>
    </w:p>
    <w:p w14:paraId="44919819" w14:textId="660D47F2" w:rsidR="00694D6B" w:rsidRDefault="00694D6B" w:rsidP="00694D6B">
      <w:pPr>
        <w:spacing w:before="37" w:line="244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</w:t>
      </w:r>
      <w:r w:rsidR="009036F8">
        <w:rPr>
          <w:b/>
          <w:i/>
          <w:sz w:val="20"/>
        </w:rPr>
        <w:t xml:space="preserve"> 7</w:t>
      </w:r>
      <w:r>
        <w:rPr>
          <w:b/>
          <w:i/>
          <w:sz w:val="20"/>
        </w:rPr>
        <w:t xml:space="preserve"> do SWZ</w:t>
      </w:r>
    </w:p>
    <w:p w14:paraId="2084D199" w14:textId="77777777" w:rsidR="00694D6B" w:rsidRDefault="00694D6B" w:rsidP="00694D6B">
      <w:pPr>
        <w:shd w:val="clear" w:color="auto" w:fill="FFFFFF"/>
        <w:ind w:left="567"/>
        <w:rPr>
          <w:b/>
          <w:bCs/>
          <w:color w:val="222222"/>
          <w:sz w:val="20"/>
          <w:szCs w:val="20"/>
        </w:rPr>
      </w:pPr>
    </w:p>
    <w:p w14:paraId="22699E3F" w14:textId="77777777" w:rsidR="00694D6B" w:rsidRDefault="00694D6B" w:rsidP="00694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OŚWIADCZENIE DOTYCZĄCE PRZYNALEŻNOŚCI DO TEJ SAMEJ GRUPY KAPITAŁOWEJ</w:t>
      </w:r>
    </w:p>
    <w:p w14:paraId="48E88B30" w14:textId="77777777" w:rsidR="00694D6B" w:rsidRDefault="00694D6B" w:rsidP="00694D6B">
      <w:pPr>
        <w:shd w:val="clear" w:color="auto" w:fill="FFFFFF"/>
        <w:ind w:left="567"/>
        <w:rPr>
          <w:b/>
          <w:bCs/>
          <w:color w:val="222222"/>
          <w:sz w:val="20"/>
          <w:szCs w:val="20"/>
        </w:rPr>
      </w:pPr>
    </w:p>
    <w:p w14:paraId="1C308209" w14:textId="77777777" w:rsidR="00694D6B" w:rsidRDefault="00694D6B" w:rsidP="00694D6B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Składając ofertę w postępowaniu o zamówienie publiczne w trybie podstawowym na:</w:t>
      </w:r>
    </w:p>
    <w:p w14:paraId="0BF965B2" w14:textId="77777777" w:rsidR="00694D6B" w:rsidRDefault="00694D6B" w:rsidP="00694D6B">
      <w:pPr>
        <w:shd w:val="clear" w:color="auto" w:fill="FFFFFF"/>
        <w:ind w:left="567"/>
        <w:jc w:val="center"/>
        <w:rPr>
          <w:sz w:val="28"/>
          <w:szCs w:val="28"/>
        </w:rPr>
      </w:pPr>
    </w:p>
    <w:p w14:paraId="2F65C3C0" w14:textId="77777777" w:rsidR="002E28D3" w:rsidRPr="00F1538A" w:rsidRDefault="002E28D3" w:rsidP="002E28D3">
      <w:pPr>
        <w:suppressAutoHyphens w:val="0"/>
        <w:autoSpaceDE w:val="0"/>
        <w:autoSpaceDN w:val="0"/>
        <w:ind w:left="595"/>
        <w:jc w:val="both"/>
        <w:rPr>
          <w:rFonts w:ascii="Calibri" w:eastAsia="Calibri" w:hAnsi="Calibri"/>
          <w:b/>
        </w:rPr>
      </w:pPr>
      <w:r w:rsidRPr="00303652">
        <w:rPr>
          <w:rFonts w:ascii="Calibri" w:hAnsi="Calibri"/>
          <w:b/>
          <w:bCs/>
          <w:color w:val="000000"/>
        </w:rPr>
        <w:t>Pełnienie funkcji Inspektora Nadzoru przy wykonaniu zadań inwestycyjnych:</w:t>
      </w:r>
    </w:p>
    <w:p w14:paraId="6E135D7C" w14:textId="69A9F571" w:rsidR="002E28D3" w:rsidRPr="00F1538A" w:rsidRDefault="002E28D3" w:rsidP="002E28D3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</w:rPr>
      </w:pPr>
      <w:r w:rsidRPr="00F1538A">
        <w:rPr>
          <w:rFonts w:ascii="Wingdings" w:hAnsi="Wingdings" w:cs="Wingdings"/>
          <w:color w:val="000000"/>
        </w:rPr>
        <w:t></w:t>
      </w:r>
      <w:r w:rsidRPr="00F1538A">
        <w:rPr>
          <w:rFonts w:ascii="Wingdings" w:hAnsi="Wingdings" w:cs="Wingdings"/>
          <w:color w:val="000000"/>
        </w:rPr>
        <w:t></w:t>
      </w:r>
      <w:r w:rsidR="006C13CF" w:rsidRPr="006C13CF">
        <w:rPr>
          <w:rFonts w:ascii="Calibri" w:hAnsi="Calibri"/>
          <w:b/>
          <w:bCs/>
          <w:i/>
          <w:iCs/>
          <w:color w:val="000000"/>
        </w:rPr>
        <w:t>„Przebudowa drogi w m. Kotliska na działce nr 188, obręb 0010 Kotliska.”</w:t>
      </w:r>
    </w:p>
    <w:p w14:paraId="77F65BD9" w14:textId="6C1617EA" w:rsidR="002E28D3" w:rsidRPr="00F1538A" w:rsidRDefault="002E28D3" w:rsidP="002E28D3">
      <w:pPr>
        <w:widowControl/>
        <w:suppressAutoHyphens w:val="0"/>
        <w:autoSpaceDE w:val="0"/>
        <w:autoSpaceDN w:val="0"/>
        <w:adjustRightInd w:val="0"/>
        <w:ind w:left="851"/>
        <w:rPr>
          <w:rFonts w:ascii="Calibri" w:hAnsi="Calibri"/>
          <w:color w:val="000000"/>
        </w:rPr>
      </w:pPr>
      <w:r w:rsidRPr="00F1538A">
        <w:rPr>
          <w:rFonts w:ascii="Wingdings" w:hAnsi="Wingdings" w:cs="Wingdings"/>
          <w:color w:val="000000"/>
        </w:rPr>
        <w:t></w:t>
      </w:r>
      <w:r w:rsidRPr="00F1538A">
        <w:rPr>
          <w:rFonts w:ascii="Wingdings" w:hAnsi="Wingdings" w:cs="Wingdings"/>
          <w:color w:val="000000"/>
        </w:rPr>
        <w:t></w:t>
      </w:r>
      <w:r w:rsidR="00FC7D24" w:rsidRPr="00FC7D24">
        <w:rPr>
          <w:rFonts w:ascii="Calibri" w:hAnsi="Calibri"/>
          <w:b/>
          <w:bCs/>
          <w:i/>
          <w:iCs/>
          <w:color w:val="000000"/>
        </w:rPr>
        <w:t>„Przebudowa drogi w m. Mojesz na działce nr 337, obręb 0011 Mojesz.”</w:t>
      </w:r>
    </w:p>
    <w:p w14:paraId="35DACF3C" w14:textId="77777777" w:rsidR="002E28D3" w:rsidRPr="00303652" w:rsidRDefault="002E28D3" w:rsidP="002E28D3">
      <w:pPr>
        <w:suppressAutoHyphens w:val="0"/>
        <w:autoSpaceDE w:val="0"/>
        <w:autoSpaceDN w:val="0"/>
        <w:ind w:left="879"/>
        <w:jc w:val="both"/>
        <w:rPr>
          <w:rFonts w:ascii="Calibri" w:hAnsi="Calibri"/>
          <w:color w:val="000000"/>
        </w:rPr>
      </w:pPr>
      <w:r w:rsidRPr="00303652">
        <w:rPr>
          <w:rFonts w:ascii="Calibri" w:hAnsi="Calibri"/>
          <w:color w:val="000000"/>
        </w:rPr>
        <w:t>Należy postawić znak „X” przy właściwym polu „</w:t>
      </w:r>
      <w:r w:rsidRPr="00303652">
        <w:rPr>
          <w:rFonts w:ascii="Wingdings" w:hAnsi="Wingdings" w:cs="Wingdings"/>
          <w:color w:val="000000"/>
        </w:rPr>
        <w:t></w:t>
      </w:r>
      <w:r w:rsidRPr="00303652">
        <w:rPr>
          <w:rFonts w:ascii="Calibri" w:hAnsi="Calibri"/>
          <w:color w:val="000000"/>
        </w:rPr>
        <w:t>”</w:t>
      </w:r>
    </w:p>
    <w:p w14:paraId="416F7BF8" w14:textId="77777777" w:rsidR="00694D6B" w:rsidRDefault="00694D6B" w:rsidP="00694D6B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</w:p>
    <w:p w14:paraId="6CF3C118" w14:textId="77777777" w:rsidR="00694D6B" w:rsidRDefault="00694D6B" w:rsidP="00694D6B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ŻE:</w:t>
      </w:r>
    </w:p>
    <w:p w14:paraId="5E43AB0E" w14:textId="77777777" w:rsidR="00694D6B" w:rsidRDefault="00694D6B" w:rsidP="00694D6B">
      <w:pPr>
        <w:shd w:val="clear" w:color="auto" w:fill="FFFFFF"/>
        <w:ind w:left="567"/>
        <w:jc w:val="both"/>
        <w:rPr>
          <w:sz w:val="24"/>
          <w:szCs w:val="24"/>
        </w:rPr>
      </w:pPr>
    </w:p>
    <w:p w14:paraId="6506234E" w14:textId="77777777" w:rsidR="00694D6B" w:rsidRDefault="00694D6B" w:rsidP="00694D6B">
      <w:pPr>
        <w:shd w:val="clear" w:color="auto" w:fill="FFFFFF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78564C4" w14:textId="77777777" w:rsidR="00694D6B" w:rsidRDefault="00694D6B" w:rsidP="00694D6B">
      <w:pPr>
        <w:shd w:val="clear" w:color="auto" w:fill="FFFFFF"/>
        <w:ind w:left="567"/>
        <w:rPr>
          <w:sz w:val="20"/>
          <w:szCs w:val="20"/>
        </w:rPr>
      </w:pPr>
    </w:p>
    <w:p w14:paraId="13778F98" w14:textId="77777777" w:rsidR="00694D6B" w:rsidRDefault="00694D6B" w:rsidP="00694D6B">
      <w:pPr>
        <w:shd w:val="clear" w:color="auto" w:fill="FFFFFF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…………………………………………………………………………………………………………………….…...............</w:t>
      </w:r>
    </w:p>
    <w:p w14:paraId="6CCC6C45" w14:textId="77777777" w:rsidR="00694D6B" w:rsidRDefault="00694D6B" w:rsidP="00694D6B">
      <w:pPr>
        <w:shd w:val="clear" w:color="auto" w:fill="FFFFFF"/>
        <w:ind w:left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podmiotu)</w:t>
      </w:r>
    </w:p>
    <w:p w14:paraId="796279CA" w14:textId="77777777" w:rsidR="00694D6B" w:rsidRDefault="00694D6B" w:rsidP="00694D6B">
      <w:pPr>
        <w:shd w:val="clear" w:color="auto" w:fill="FFFFFF"/>
        <w:rPr>
          <w:sz w:val="20"/>
          <w:szCs w:val="20"/>
        </w:rPr>
      </w:pPr>
    </w:p>
    <w:p w14:paraId="51E73BC9" w14:textId="77777777" w:rsidR="00694D6B" w:rsidRDefault="00694D6B" w:rsidP="00694D6B">
      <w:pPr>
        <w:shd w:val="clear" w:color="auto" w:fill="FFFFFF"/>
        <w:ind w:left="567" w:right="281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–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należy do grupy kapitałowej </w:t>
      </w:r>
      <w:r>
        <w:rPr>
          <w:sz w:val="20"/>
          <w:szCs w:val="20"/>
        </w:rPr>
        <w:t>w rozumieniu ustawy z dnia 16 lutego 2007 r. o ochronie konkurencji</w:t>
      </w:r>
      <w:r>
        <w:rPr>
          <w:sz w:val="20"/>
          <w:szCs w:val="20"/>
        </w:rPr>
        <w:br/>
        <w:t>i konsumentów (Dz.U.2021.275 t.j.), w skład której wchodzą następujące podmioty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>:</w:t>
      </w:r>
    </w:p>
    <w:p w14:paraId="2EED5C2C" w14:textId="77777777" w:rsidR="00694D6B" w:rsidRDefault="00694D6B" w:rsidP="00694D6B">
      <w:pPr>
        <w:shd w:val="clear" w:color="auto" w:fill="FFFFFF"/>
        <w:ind w:left="567"/>
        <w:rPr>
          <w:sz w:val="20"/>
          <w:szCs w:val="20"/>
        </w:rPr>
      </w:pPr>
    </w:p>
    <w:p w14:paraId="62F5C8C4" w14:textId="77777777" w:rsidR="00694D6B" w:rsidRDefault="00694D6B" w:rsidP="00694D6B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</w:p>
    <w:p w14:paraId="0A23FDAB" w14:textId="77777777" w:rsidR="00694D6B" w:rsidRDefault="00694D6B" w:rsidP="00694D6B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</w:p>
    <w:p w14:paraId="21C74345" w14:textId="77777777" w:rsidR="00694D6B" w:rsidRDefault="00694D6B" w:rsidP="00694D6B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</w:p>
    <w:p w14:paraId="746C5FBE" w14:textId="77777777" w:rsidR="00694D6B" w:rsidRDefault="00694D6B" w:rsidP="00694D6B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</w:p>
    <w:p w14:paraId="7CA1E645" w14:textId="77777777" w:rsidR="00694D6B" w:rsidRDefault="00694D6B" w:rsidP="00694D6B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</w:p>
    <w:p w14:paraId="6A0BD4C8" w14:textId="77777777" w:rsidR="00694D6B" w:rsidRDefault="00694D6B" w:rsidP="00694D6B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</w:p>
    <w:p w14:paraId="62EEF643" w14:textId="77777777" w:rsidR="00694D6B" w:rsidRDefault="00694D6B" w:rsidP="00694D6B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nie należy do grupy kapitałowej </w:t>
      </w:r>
      <w:r>
        <w:rPr>
          <w:b/>
          <w:sz w:val="20"/>
          <w:szCs w:val="20"/>
        </w:rPr>
        <w:t>*</w:t>
      </w:r>
      <w:r>
        <w:rPr>
          <w:bCs/>
          <w:sz w:val="20"/>
          <w:szCs w:val="20"/>
        </w:rPr>
        <w:t>.</w:t>
      </w:r>
    </w:p>
    <w:p w14:paraId="046A60FA" w14:textId="77777777" w:rsidR="00694D6B" w:rsidRDefault="00694D6B" w:rsidP="00694D6B">
      <w:pPr>
        <w:shd w:val="clear" w:color="auto" w:fill="FFFFFF"/>
        <w:ind w:left="567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i/>
          <w:sz w:val="20"/>
          <w:szCs w:val="20"/>
        </w:rPr>
        <w:t>niepotrzebne skreślić</w:t>
      </w:r>
    </w:p>
    <w:p w14:paraId="00171B3C" w14:textId="77777777" w:rsidR="00694D6B" w:rsidRDefault="00694D6B" w:rsidP="00694D6B">
      <w:pPr>
        <w:spacing w:before="81" w:line="268" w:lineRule="exact"/>
        <w:ind w:left="595"/>
        <w:jc w:val="right"/>
        <w:rPr>
          <w:sz w:val="16"/>
        </w:rPr>
      </w:pPr>
    </w:p>
    <w:p w14:paraId="117C7A0F" w14:textId="77777777" w:rsidR="00694D6B" w:rsidRDefault="00694D6B" w:rsidP="00694D6B">
      <w:pPr>
        <w:shd w:val="clear" w:color="auto" w:fill="FFFFFF"/>
        <w:tabs>
          <w:tab w:val="left" w:pos="5103"/>
        </w:tabs>
        <w:ind w:left="567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 xml:space="preserve">        ..................................................................... </w:t>
      </w:r>
    </w:p>
    <w:p w14:paraId="6F6339D6" w14:textId="77777777" w:rsidR="00694D6B" w:rsidRDefault="00694D6B" w:rsidP="00694D6B">
      <w:pPr>
        <w:shd w:val="clear" w:color="auto" w:fill="FFFFFF"/>
        <w:tabs>
          <w:tab w:val="left" w:pos="5103"/>
        </w:tabs>
        <w:ind w:left="567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                                                                                                             podpisy osób uprawnionych</w:t>
      </w:r>
    </w:p>
    <w:p w14:paraId="4CAEAA91" w14:textId="77777777" w:rsidR="00694D6B" w:rsidRDefault="00694D6B" w:rsidP="00694D6B">
      <w:pPr>
        <w:shd w:val="clear" w:color="auto" w:fill="FFFFFF"/>
        <w:ind w:left="567" w:right="-257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                                                                                                    do składania oświadczeń woli w imieniu Wykonawcy</w:t>
      </w:r>
    </w:p>
    <w:p w14:paraId="63D24C9F" w14:textId="77777777" w:rsidR="00694D6B" w:rsidRDefault="00694D6B" w:rsidP="00694D6B">
      <w:pPr>
        <w:shd w:val="clear" w:color="auto" w:fill="FFFFFF"/>
        <w:tabs>
          <w:tab w:val="left" w:pos="5103"/>
        </w:tabs>
        <w:ind w:left="567"/>
        <w:rPr>
          <w:b/>
          <w:i/>
          <w:sz w:val="20"/>
        </w:rPr>
      </w:pPr>
    </w:p>
    <w:p w14:paraId="15D268B3" w14:textId="77777777" w:rsidR="00694D6B" w:rsidRDefault="00694D6B" w:rsidP="00694D6B">
      <w:pPr>
        <w:rPr>
          <w:b/>
          <w:i/>
          <w:sz w:val="20"/>
        </w:rPr>
      </w:pPr>
      <w:r>
        <w:br w:type="page"/>
      </w:r>
    </w:p>
    <w:p w14:paraId="440754F2" w14:textId="2F322E40" w:rsidR="00694D6B" w:rsidRDefault="00694D6B" w:rsidP="00694D6B">
      <w:pPr>
        <w:spacing w:before="37" w:line="244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 xml:space="preserve">Załącznik nr </w:t>
      </w:r>
      <w:r w:rsidR="009036F8">
        <w:rPr>
          <w:b/>
          <w:i/>
          <w:sz w:val="20"/>
        </w:rPr>
        <w:t>8</w:t>
      </w:r>
      <w:r>
        <w:rPr>
          <w:b/>
          <w:i/>
          <w:sz w:val="20"/>
        </w:rPr>
        <w:t xml:space="preserve"> do SWZ</w:t>
      </w:r>
    </w:p>
    <w:p w14:paraId="6852B169" w14:textId="77777777" w:rsidR="00694D6B" w:rsidRDefault="00694D6B" w:rsidP="00694D6B">
      <w:pPr>
        <w:spacing w:line="341" w:lineRule="exact"/>
        <w:ind w:left="595"/>
        <w:rPr>
          <w:b/>
          <w:sz w:val="28"/>
        </w:rPr>
      </w:pPr>
      <w:r>
        <w:rPr>
          <w:b/>
          <w:sz w:val="28"/>
        </w:rPr>
        <w:t>OPIS PRZEDMIOTU ZAMÓWIENIA</w:t>
      </w:r>
    </w:p>
    <w:p w14:paraId="476CFFC2" w14:textId="77777777" w:rsidR="00694D6B" w:rsidRDefault="00694D6B" w:rsidP="00694D6B">
      <w:pPr>
        <w:spacing w:line="341" w:lineRule="exact"/>
        <w:ind w:left="595"/>
        <w:rPr>
          <w:b/>
          <w:sz w:val="28"/>
        </w:rPr>
      </w:pPr>
    </w:p>
    <w:p w14:paraId="7947C809" w14:textId="25A83925" w:rsidR="001D0321" w:rsidRPr="001D0321" w:rsidRDefault="001D0321" w:rsidP="001D0321">
      <w:pPr>
        <w:tabs>
          <w:tab w:val="left" w:pos="5245"/>
        </w:tabs>
        <w:ind w:left="567" w:right="-3"/>
        <w:jc w:val="both"/>
        <w:rPr>
          <w:rFonts w:ascii="Calibri" w:eastAsia="Calibri" w:hAnsi="Calibri"/>
          <w:bCs/>
        </w:rPr>
      </w:pPr>
      <w:r w:rsidRPr="001D0321">
        <w:rPr>
          <w:rFonts w:ascii="Calibri" w:eastAsia="Calibri" w:hAnsi="Calibri"/>
          <w:bCs/>
        </w:rPr>
        <w:t xml:space="preserve">Ogłoszone postępowanie na realizację zadania pn.: </w:t>
      </w:r>
      <w:r>
        <w:rPr>
          <w:rFonts w:ascii="Calibri" w:eastAsia="Calibri" w:hAnsi="Calibri"/>
          <w:bCs/>
        </w:rPr>
        <w:t>„</w:t>
      </w:r>
      <w:r w:rsidRPr="001D0321">
        <w:rPr>
          <w:rFonts w:ascii="Calibri" w:eastAsia="Calibri" w:hAnsi="Calibri"/>
          <w:bCs/>
        </w:rPr>
        <w:t>Przebudowa dróg na terenie Gminy i Miasta Lwówek Śląski” z podziałem na 4 części - II postępowanie</w:t>
      </w:r>
      <w:r>
        <w:rPr>
          <w:rFonts w:ascii="Calibri" w:eastAsia="Calibri" w:hAnsi="Calibri"/>
          <w:bCs/>
        </w:rPr>
        <w:t xml:space="preserve"> </w:t>
      </w:r>
      <w:r w:rsidRPr="001D0321">
        <w:rPr>
          <w:rFonts w:ascii="Calibri" w:eastAsia="Calibri" w:hAnsi="Calibri"/>
          <w:bCs/>
        </w:rPr>
        <w:t xml:space="preserve">znajduje się pod niniejszym linkiem: </w:t>
      </w:r>
      <w:r w:rsidRPr="001D0321">
        <w:rPr>
          <w:rFonts w:ascii="Calibri" w:eastAsia="Calibri" w:hAnsi="Calibri"/>
          <w:bCs/>
          <w:color w:val="0000FF" w:themeColor="hyperlink"/>
          <w:u w:val="single"/>
        </w:rPr>
        <w:t>https://platformazakupowa.pl/transakcja/619036</w:t>
      </w:r>
    </w:p>
    <w:p w14:paraId="388E34EE" w14:textId="77777777" w:rsidR="0089026A" w:rsidRDefault="0089026A" w:rsidP="001D0321">
      <w:pPr>
        <w:spacing w:line="341" w:lineRule="exact"/>
        <w:rPr>
          <w:b/>
          <w:sz w:val="28"/>
        </w:rPr>
      </w:pPr>
    </w:p>
    <w:p w14:paraId="209D4759" w14:textId="1BA4266C" w:rsidR="001D08D4" w:rsidRPr="00AB4A5F" w:rsidRDefault="00694D6B" w:rsidP="001865D7">
      <w:pPr>
        <w:ind w:left="709" w:hanging="425"/>
        <w:jc w:val="both"/>
        <w:rPr>
          <w:rFonts w:ascii="Calibri" w:hAnsi="Calibri"/>
          <w:color w:val="000000"/>
          <w:sz w:val="23"/>
          <w:szCs w:val="23"/>
        </w:rPr>
      </w:pPr>
      <w:bookmarkStart w:id="65" w:name="_Hlk103262357"/>
      <w:r>
        <w:rPr>
          <w:b/>
        </w:rPr>
        <w:t xml:space="preserve">Część I </w:t>
      </w:r>
      <w:bookmarkStart w:id="66" w:name="_Hlk97272262"/>
      <w:bookmarkStart w:id="67" w:name="_Hlk103263530"/>
      <w:bookmarkStart w:id="68" w:name="_Hlk103262404"/>
      <w:bookmarkEnd w:id="65"/>
      <w:bookmarkEnd w:id="66"/>
      <w:r w:rsidR="001D08D4" w:rsidRPr="006C4E70">
        <w:rPr>
          <w:b/>
          <w:bCs/>
        </w:rPr>
        <w:t>„</w:t>
      </w:r>
      <w:r w:rsidR="001D08D4" w:rsidRPr="001D08D4">
        <w:rPr>
          <w:b/>
          <w:bCs/>
        </w:rPr>
        <w:t>Przebudowa drogi w m. Kotliska na działce nr 188, obręb 0010 Kotliska.”</w:t>
      </w:r>
      <w:bookmarkEnd w:id="67"/>
      <w:bookmarkEnd w:id="68"/>
    </w:p>
    <w:p w14:paraId="4E8F5E6D" w14:textId="77777777" w:rsidR="001D08D4" w:rsidRDefault="001D08D4" w:rsidP="00982948">
      <w:pPr>
        <w:pStyle w:val="Akapitzlist"/>
        <w:widowControl/>
        <w:numPr>
          <w:ilvl w:val="0"/>
          <w:numId w:val="15"/>
        </w:numPr>
        <w:tabs>
          <w:tab w:val="left" w:pos="426"/>
        </w:tabs>
        <w:rPr>
          <w:b/>
          <w:bCs/>
          <w:u w:val="single"/>
        </w:rPr>
      </w:pPr>
      <w:bookmarkStart w:id="69" w:name="_Hlk103264470"/>
      <w:r>
        <w:rPr>
          <w:b/>
          <w:bCs/>
          <w:u w:val="single"/>
        </w:rPr>
        <w:t>Zakres przedmiotu zamówienia:</w:t>
      </w:r>
    </w:p>
    <w:p w14:paraId="68F53B12" w14:textId="69ABE285" w:rsidR="001D08D4" w:rsidRDefault="001D08D4" w:rsidP="001D08D4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  <w:r w:rsidRPr="006C4E70">
        <w:rPr>
          <w:rFonts w:ascii="Calibri" w:hAnsi="Calibri"/>
          <w:color w:val="000000"/>
          <w:sz w:val="23"/>
          <w:szCs w:val="23"/>
        </w:rPr>
        <w:t>Przedmiotem zamówienia jest pełnienie funkcji Inspektora Nadzoru przy wykonaniu zadania inwestycyjnego pn.: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bookmarkEnd w:id="69"/>
      <w:r w:rsidRPr="001D08D4">
        <w:rPr>
          <w:rFonts w:ascii="Calibri" w:hAnsi="Calibri"/>
          <w:color w:val="000000"/>
          <w:sz w:val="23"/>
          <w:szCs w:val="23"/>
        </w:rPr>
        <w:t>„Przebudowa drogi w m. Kotliska na działce nr 188, obręb 0010 Kotliska.”</w:t>
      </w:r>
      <w:r>
        <w:rPr>
          <w:rFonts w:ascii="Calibri" w:hAnsi="Calibri"/>
          <w:color w:val="000000"/>
          <w:sz w:val="23"/>
          <w:szCs w:val="23"/>
        </w:rPr>
        <w:t xml:space="preserve"> </w:t>
      </w:r>
    </w:p>
    <w:p w14:paraId="7309D74A" w14:textId="76BF3DAB" w:rsidR="001D08D4" w:rsidRDefault="001F3890" w:rsidP="0098294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bookmarkStart w:id="70" w:name="_Hlk103264617"/>
      <w:r w:rsidRPr="001F3890">
        <w:rPr>
          <w:rFonts w:ascii="Calibri" w:hAnsi="Calibri"/>
          <w:color w:val="000000"/>
          <w:sz w:val="23"/>
          <w:szCs w:val="23"/>
        </w:rPr>
        <w:t xml:space="preserve">Roboty budowlane, nad którymi pełniony będzie nadzór inwestorski obejmują </w:t>
      </w:r>
      <w:bookmarkEnd w:id="70"/>
      <w:r w:rsidR="001D08D4" w:rsidRPr="001D08D4">
        <w:rPr>
          <w:rFonts w:ascii="Calibri" w:hAnsi="Calibri"/>
          <w:color w:val="000000"/>
          <w:sz w:val="23"/>
          <w:szCs w:val="23"/>
        </w:rPr>
        <w:t>przebudow</w:t>
      </w:r>
      <w:r>
        <w:rPr>
          <w:rFonts w:ascii="Calibri" w:hAnsi="Calibri"/>
          <w:color w:val="000000"/>
          <w:sz w:val="23"/>
          <w:szCs w:val="23"/>
        </w:rPr>
        <w:t>ę</w:t>
      </w:r>
      <w:r w:rsidR="006E1E6B">
        <w:rPr>
          <w:rFonts w:ascii="Calibri" w:hAnsi="Calibri"/>
          <w:color w:val="000000"/>
          <w:sz w:val="23"/>
          <w:szCs w:val="23"/>
        </w:rPr>
        <w:br/>
      </w:r>
      <w:r w:rsidR="001D08D4" w:rsidRPr="001D08D4">
        <w:rPr>
          <w:rFonts w:ascii="Calibri" w:hAnsi="Calibri"/>
          <w:color w:val="000000"/>
          <w:sz w:val="23"/>
          <w:szCs w:val="23"/>
        </w:rPr>
        <w:t xml:space="preserve"> istniejącej konstrukcji drogi gruntowej, wzmocnionej kruszywem na nawierzchnię ulepszoną</w:t>
      </w:r>
      <w:r w:rsidR="006E1E6B">
        <w:rPr>
          <w:rFonts w:ascii="Calibri" w:hAnsi="Calibri"/>
          <w:color w:val="000000"/>
          <w:sz w:val="23"/>
          <w:szCs w:val="23"/>
        </w:rPr>
        <w:br/>
      </w:r>
      <w:r w:rsidR="001D08D4" w:rsidRPr="001D08D4">
        <w:rPr>
          <w:rFonts w:ascii="Calibri" w:hAnsi="Calibri"/>
          <w:color w:val="000000"/>
          <w:sz w:val="23"/>
          <w:szCs w:val="23"/>
        </w:rPr>
        <w:t xml:space="preserve"> z mieszanki mineralno – asfaltowej, z utwardzeniem poboczy kruszywem łamanym. W ramach przebudowy wykonane zostaną zjazdy indywidualne na posesje. W ramach wykonanych robót</w:t>
      </w:r>
      <w:r w:rsidR="006E1E6B">
        <w:rPr>
          <w:rFonts w:ascii="Calibri" w:hAnsi="Calibri"/>
          <w:color w:val="000000"/>
          <w:sz w:val="23"/>
          <w:szCs w:val="23"/>
        </w:rPr>
        <w:br/>
      </w:r>
      <w:r w:rsidR="001D08D4" w:rsidRPr="001D08D4">
        <w:rPr>
          <w:rFonts w:ascii="Calibri" w:hAnsi="Calibri"/>
          <w:color w:val="000000"/>
          <w:sz w:val="23"/>
          <w:szCs w:val="23"/>
        </w:rPr>
        <w:t xml:space="preserve"> budowlanych zostanie zapewnione właściwe odwodnienie powierzchniowe nowej nawierzchni</w:t>
      </w:r>
      <w:r w:rsidR="006E1E6B">
        <w:rPr>
          <w:rFonts w:ascii="Calibri" w:hAnsi="Calibri"/>
          <w:color w:val="000000"/>
          <w:sz w:val="23"/>
          <w:szCs w:val="23"/>
        </w:rPr>
        <w:br/>
      </w:r>
      <w:r w:rsidR="001D08D4" w:rsidRPr="001D08D4">
        <w:rPr>
          <w:rFonts w:ascii="Calibri" w:hAnsi="Calibri"/>
          <w:color w:val="000000"/>
          <w:sz w:val="23"/>
          <w:szCs w:val="23"/>
        </w:rPr>
        <w:t xml:space="preserve"> poprzez zaprojektowane spadki poprzeczne i podłużne oczyszczenie istniejącego rowu przydrożnego. Dodatkowo zostaną zabudowane prefabrykowane elementy odwodnienia w postaci korytek ściekowych i ściek liniowy z kostki brukowej kamiennej. Realizacja robót będzie przebiegać</w:t>
      </w:r>
      <w:r w:rsidR="006E1E6B">
        <w:rPr>
          <w:rFonts w:ascii="Calibri" w:hAnsi="Calibri"/>
          <w:color w:val="000000"/>
          <w:sz w:val="23"/>
          <w:szCs w:val="23"/>
        </w:rPr>
        <w:br/>
      </w:r>
      <w:r w:rsidR="001D08D4" w:rsidRPr="001D08D4">
        <w:rPr>
          <w:rFonts w:ascii="Calibri" w:hAnsi="Calibri"/>
          <w:color w:val="000000"/>
          <w:sz w:val="23"/>
          <w:szCs w:val="23"/>
        </w:rPr>
        <w:t xml:space="preserve"> jednoetapowo.</w:t>
      </w:r>
    </w:p>
    <w:p w14:paraId="44348038" w14:textId="77777777" w:rsidR="00417900" w:rsidRDefault="00417900" w:rsidP="0098294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286A08">
        <w:rPr>
          <w:rFonts w:ascii="Calibri" w:hAnsi="Calibri"/>
          <w:b/>
          <w:bCs/>
          <w:color w:val="000000"/>
        </w:rPr>
        <w:t xml:space="preserve">Powierzchnie i długości poszczególnych elementów zagospodarowania: </w:t>
      </w:r>
    </w:p>
    <w:p w14:paraId="17A82C32" w14:textId="77777777" w:rsidR="00426B47" w:rsidRDefault="00426B47" w:rsidP="0098294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426B47">
        <w:rPr>
          <w:rFonts w:ascii="Calibri" w:hAnsi="Calibri"/>
          <w:color w:val="000000"/>
          <w:sz w:val="23"/>
          <w:szCs w:val="23"/>
        </w:rPr>
        <w:t>jezdnia - nawierzchnia bitumiczna = 479,33 m2,</w:t>
      </w:r>
    </w:p>
    <w:p w14:paraId="15C7A16F" w14:textId="3FC25456" w:rsidR="00426B47" w:rsidRDefault="00426B47" w:rsidP="0098294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426B47">
        <w:rPr>
          <w:rFonts w:ascii="Calibri" w:hAnsi="Calibri"/>
          <w:color w:val="000000"/>
          <w:sz w:val="23"/>
          <w:szCs w:val="23"/>
        </w:rPr>
        <w:t>zjazdy – nawierzchnia z kostki betonowej = 38,72m2</w:t>
      </w:r>
      <w:r w:rsidR="00286A08">
        <w:rPr>
          <w:rFonts w:ascii="Calibri" w:hAnsi="Calibri"/>
          <w:color w:val="000000"/>
          <w:sz w:val="23"/>
          <w:szCs w:val="23"/>
        </w:rPr>
        <w:t>,</w:t>
      </w:r>
    </w:p>
    <w:p w14:paraId="23E386B7" w14:textId="77777777" w:rsidR="00426B47" w:rsidRDefault="00426B47" w:rsidP="0098294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426B47">
        <w:rPr>
          <w:rFonts w:ascii="Calibri" w:hAnsi="Calibri"/>
          <w:color w:val="000000"/>
          <w:sz w:val="23"/>
          <w:szCs w:val="23"/>
        </w:rPr>
        <w:t>pobocza gruntowe utwardzone kruszywem łamanym = 84,07m2,</w:t>
      </w:r>
    </w:p>
    <w:p w14:paraId="46F6AA5C" w14:textId="1D2A3A6A" w:rsidR="00426B47" w:rsidRDefault="00426B47" w:rsidP="0098294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426B47">
        <w:rPr>
          <w:rFonts w:ascii="Calibri" w:hAnsi="Calibri"/>
          <w:color w:val="000000"/>
          <w:sz w:val="23"/>
          <w:szCs w:val="23"/>
        </w:rPr>
        <w:t>ciek z kostki kamiennej 9/11 = 5,93m2</w:t>
      </w:r>
      <w:r w:rsidR="00286A08">
        <w:rPr>
          <w:rFonts w:ascii="Calibri" w:hAnsi="Calibri"/>
          <w:color w:val="000000"/>
          <w:sz w:val="23"/>
          <w:szCs w:val="23"/>
        </w:rPr>
        <w:t>,</w:t>
      </w:r>
    </w:p>
    <w:p w14:paraId="6CB94559" w14:textId="780FBFCF" w:rsidR="00426B47" w:rsidRDefault="00426B47" w:rsidP="0098294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426B47">
        <w:rPr>
          <w:rFonts w:ascii="Calibri" w:hAnsi="Calibri"/>
          <w:color w:val="000000"/>
          <w:sz w:val="23"/>
          <w:szCs w:val="23"/>
        </w:rPr>
        <w:t>korytka ściekowe 50/50/15 = 30,92mb</w:t>
      </w:r>
      <w:r w:rsidR="00286A08">
        <w:rPr>
          <w:rFonts w:ascii="Calibri" w:hAnsi="Calibri"/>
          <w:color w:val="000000"/>
          <w:sz w:val="23"/>
          <w:szCs w:val="23"/>
        </w:rPr>
        <w:t>,</w:t>
      </w:r>
    </w:p>
    <w:p w14:paraId="1789DA75" w14:textId="0F3E5719" w:rsidR="00426B47" w:rsidRDefault="00426B47" w:rsidP="0098294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426B47">
        <w:rPr>
          <w:rFonts w:ascii="Calibri" w:hAnsi="Calibri"/>
          <w:color w:val="000000"/>
          <w:sz w:val="23"/>
          <w:szCs w:val="23"/>
        </w:rPr>
        <w:t>krawężnik betonowy najazdowy 15/22 =38,06mb</w:t>
      </w:r>
      <w:r w:rsidR="00286A08">
        <w:rPr>
          <w:rFonts w:ascii="Calibri" w:hAnsi="Calibri"/>
          <w:color w:val="000000"/>
          <w:sz w:val="23"/>
          <w:szCs w:val="23"/>
        </w:rPr>
        <w:t>,</w:t>
      </w:r>
    </w:p>
    <w:p w14:paraId="57F96CB1" w14:textId="65A006F6" w:rsidR="0023776D" w:rsidRPr="00426B47" w:rsidRDefault="00426B47" w:rsidP="0098294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40"/>
        <w:rPr>
          <w:rFonts w:ascii="Calibri" w:hAnsi="Calibri"/>
          <w:color w:val="000000"/>
          <w:sz w:val="23"/>
          <w:szCs w:val="23"/>
        </w:rPr>
      </w:pPr>
      <w:r w:rsidRPr="00426B47">
        <w:rPr>
          <w:rFonts w:ascii="Calibri" w:hAnsi="Calibri"/>
          <w:color w:val="000000"/>
          <w:sz w:val="23"/>
          <w:szCs w:val="23"/>
        </w:rPr>
        <w:t>opornik betonowy 12/25 = 48,10mb</w:t>
      </w:r>
      <w:r w:rsidR="00286A08">
        <w:rPr>
          <w:rFonts w:ascii="Calibri" w:hAnsi="Calibri"/>
          <w:color w:val="000000"/>
          <w:sz w:val="23"/>
          <w:szCs w:val="23"/>
        </w:rPr>
        <w:t>.</w:t>
      </w:r>
    </w:p>
    <w:p w14:paraId="630F7CE3" w14:textId="303A4BF6" w:rsidR="00426B47" w:rsidRPr="007C31F8" w:rsidRDefault="007C31F8" w:rsidP="0098294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40"/>
        <w:rPr>
          <w:rFonts w:ascii="Calibri" w:hAnsi="Calibri"/>
          <w:b/>
          <w:color w:val="000000"/>
          <w:sz w:val="23"/>
          <w:szCs w:val="23"/>
        </w:rPr>
      </w:pPr>
      <w:bookmarkStart w:id="71" w:name="_Hlk103324847"/>
      <w:bookmarkStart w:id="72" w:name="_Hlk103264747"/>
      <w:r>
        <w:rPr>
          <w:rFonts w:ascii="Calibri" w:hAnsi="Calibri"/>
          <w:b/>
          <w:color w:val="000000"/>
          <w:sz w:val="23"/>
          <w:szCs w:val="23"/>
        </w:rPr>
        <w:t>Nadzór nad realizacją inwestycji:</w:t>
      </w:r>
    </w:p>
    <w:p w14:paraId="7DF155D5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eastAsia="Arial Unicode MS" w:cstheme="minorHAnsi"/>
        </w:rPr>
        <w:t>wykonywanie obowiązków inspektora nadzoru inwestorskiego zgodnie z przepisami Prawa budowlanego;</w:t>
      </w:r>
    </w:p>
    <w:p w14:paraId="2E76CF95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eastAsia="Arial Unicode MS" w:cstheme="minorHAnsi"/>
        </w:rPr>
        <w:t>wykonywanie wszystkich obowiązków wynikających z zawartej umowy;</w:t>
      </w:r>
    </w:p>
    <w:p w14:paraId="1F0653A2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eastAsia="Arial Unicode MS" w:cstheme="minorHAnsi"/>
        </w:rPr>
        <w:t>utrzymywanie na bieżąco łączności i sprawozdawczości między wszystkimi uczestnikami inwestycji;</w:t>
      </w:r>
    </w:p>
    <w:p w14:paraId="50C332C9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eastAsia="Arial Unicode MS" w:cstheme="minorHAnsi"/>
        </w:rPr>
        <w:t>monitorowanie i realizacja umowy o roboty pod względem technicznym, finansowym i organizacyjnym;</w:t>
      </w:r>
    </w:p>
    <w:p w14:paraId="6B80270D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eastAsia="Arial Unicode MS" w:cstheme="minorHAnsi"/>
        </w:rPr>
        <w:t>wyegzekwowanie od Wykonawcy Inwestycji/remontu jego obowiązków wynikających z umowy zawartej z Zamawiającym i kontrola ich przestrzegania;</w:t>
      </w:r>
    </w:p>
    <w:p w14:paraId="2E671C5A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t>kontrolowanie w sposób ciągły jakości robót oraz dostaw zgodnie z wymogami specyfikacji technicznej, dokumentacji, bieżące archiwizowanie wszelkich atestów, deklaracji, certyfikatów itp.;</w:t>
      </w:r>
    </w:p>
    <w:p w14:paraId="44B781A3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t xml:space="preserve">bieżąca kontrola Wykonawcy Inwestycji odnośnie jakości wykonywanych prac, dostaw sprzętu, wbudowanych materiałów i wyrobów, a w szczególności zapobieganie zastosowaniu wyrobów wadliwych i niedopuszczonych do stosowania w budownictwie, </w:t>
      </w:r>
    </w:p>
    <w:p w14:paraId="4EF514FE" w14:textId="62B19804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t>egzekwowanie od Wykonawcy robót budowlanych i sprawdzanie aprobat technicznych, atestów, certyfikatów, deklaracji zgodności, wyników prób badań itp. (zgodnie z ustawą</w:t>
      </w:r>
      <w:r>
        <w:rPr>
          <w:rFonts w:cstheme="minorHAnsi"/>
        </w:rPr>
        <w:br/>
        <w:t xml:space="preserve">o wyrobach budowlanych (t.j. Dz. U. z  2021 poz. 1213) i aktualnie obowiązującymi rozporządzeniami) </w:t>
      </w:r>
      <w:r w:rsidR="007237CD">
        <w:rPr>
          <w:rFonts w:cstheme="minorHAnsi"/>
          <w:b/>
        </w:rPr>
        <w:t>przed wbudowaniem materiału,</w:t>
      </w:r>
    </w:p>
    <w:p w14:paraId="2B3338C1" w14:textId="19FBB0B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t>stałe monitorowanie i kontrola postępu robót poprzez sprawdzanie ich rzeczywistego zaawansowania i zgodności realizacji z obowiązującym harmonogramem robót, wydawanie poleceń przyspieszenia lub opóźnienia prac oraz składanie sprawozdań z ich przebiegu;</w:t>
      </w:r>
    </w:p>
    <w:p w14:paraId="67150DD7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lastRenderedPageBreak/>
        <w:t>informowanie Zamawiającego o wszystkich problemach istniejących i przewidywanych, razem ze sposobami ich rozwiązywania i/lub działaniami korygującymi mającymi na celu usuwanie takich problemów;</w:t>
      </w:r>
    </w:p>
    <w:p w14:paraId="2DC0E71E" w14:textId="7FCEFA29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t>informowanie Zamawiającego, z odpowiednim wyprzedzeniem o wszelkich zagrożeniach występujących podczas realizacji robót, które mogą mieć wpływ na wydłużenie czasu wykonania</w:t>
      </w:r>
      <w:r w:rsidR="00231DA1">
        <w:rPr>
          <w:rFonts w:cstheme="minorHAnsi"/>
        </w:rPr>
        <w:br/>
      </w:r>
      <w:r>
        <w:rPr>
          <w:rFonts w:cstheme="minorHAnsi"/>
        </w:rPr>
        <w:t xml:space="preserve"> lub zwiększenie kosztów;</w:t>
      </w:r>
    </w:p>
    <w:p w14:paraId="5C6F46F5" w14:textId="425FF393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t>współpraca z Zamawiającym w administrowaniu i finansowym zarządzaniu Inwestycją- dzień</w:t>
      </w:r>
      <w:r w:rsidR="00231DA1">
        <w:rPr>
          <w:rFonts w:cstheme="minorHAnsi"/>
        </w:rPr>
        <w:br/>
      </w:r>
      <w:r>
        <w:rPr>
          <w:rFonts w:cstheme="minorHAnsi"/>
        </w:rPr>
        <w:t xml:space="preserve"> po dniu, włączając w to przygotowanie wskaźników postępu rzeczowego i finansowego;</w:t>
      </w:r>
    </w:p>
    <w:p w14:paraId="340215C6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t>bieżąca kontrola zgodności wykonania robót z dokumentacją w zakresie wszystkich branż, pozwoleniami, przepisami prawa, normami oraz zasadami wiedzy technicznej, a w przypadku wystąpienia niezgodności – uzgodnienie z autorem dokumentacji, Zamawiającym i Wykonawcą robót budowlanych zmian;</w:t>
      </w:r>
    </w:p>
    <w:p w14:paraId="4F0A0E91" w14:textId="77777777" w:rsidR="00BE0BAD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t>wydawanie Kierownikowi robót poleceń dotyczących usunięcia nieprawidłowości lub zagrożeń, wykonania prób lub badań, a także odkrywek oraz poświadczenie usunięcia wad;</w:t>
      </w:r>
      <w:r>
        <w:rPr>
          <w:rFonts w:eastAsia="Arial Unicode MS" w:cstheme="minorHAnsi"/>
        </w:rPr>
        <w:t xml:space="preserve"> </w:t>
      </w:r>
    </w:p>
    <w:p w14:paraId="4FDDAF03" w14:textId="77777777" w:rsidR="00BE0BAD" w:rsidRPr="007C31F8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>
        <w:rPr>
          <w:rFonts w:cstheme="minorHAnsi"/>
        </w:rPr>
        <w:t>wstrzymanie robót budowlanych w przypadku gdyby ich kontynuacja mogła wywołać zagrożenie, bądź spowodować niedopuszczalną niezgodność z projektem lub zgłoszeniem;</w:t>
      </w:r>
    </w:p>
    <w:p w14:paraId="2CA72959" w14:textId="67B710DA" w:rsidR="00BE0BAD" w:rsidRPr="007C31F8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7C31F8">
        <w:rPr>
          <w:rFonts w:cstheme="minorHAnsi"/>
        </w:rPr>
        <w:t>obsługa dokumentacyjna budowy, prowadzenie dokumentacji fo</w:t>
      </w:r>
      <w:r w:rsidR="007C31F8">
        <w:rPr>
          <w:rFonts w:cstheme="minorHAnsi"/>
        </w:rPr>
        <w:t>tograficznej /cyfrowej/ budowy,</w:t>
      </w:r>
      <w:r w:rsidR="006B1598">
        <w:rPr>
          <w:rFonts w:cstheme="minorHAnsi"/>
        </w:rPr>
        <w:br/>
      </w:r>
      <w:r w:rsidR="007237CD">
        <w:rPr>
          <w:rFonts w:cstheme="minorHAnsi"/>
        </w:rPr>
        <w:t xml:space="preserve"> </w:t>
      </w:r>
      <w:r w:rsidRPr="007C31F8">
        <w:rPr>
          <w:rFonts w:cstheme="minorHAnsi"/>
        </w:rPr>
        <w:t xml:space="preserve">w tym wszystkich odbiorów budowlanych, przeglądu sprzętów w </w:t>
      </w:r>
      <w:r w:rsidRPr="007C31F8">
        <w:rPr>
          <w:rFonts w:ascii="Calibri" w:eastAsia="Calibri" w:hAnsi="Calibri"/>
        </w:rPr>
        <w:t>poszczególnych etapach,</w:t>
      </w:r>
      <w:r w:rsidRPr="007C31F8">
        <w:rPr>
          <w:rFonts w:ascii="Calibri" w:eastAsia="Calibri" w:hAnsi="Calibri"/>
        </w:rPr>
        <w:br/>
        <w:t>z pisemnym komentarzem dla Zamawiającego;</w:t>
      </w:r>
    </w:p>
    <w:p w14:paraId="23EA0A02" w14:textId="77777777" w:rsidR="00BE0BAD" w:rsidRPr="007C31F8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7C31F8">
        <w:rPr>
          <w:rFonts w:ascii="Calibri" w:eastAsia="Calibri" w:hAnsi="Calibri"/>
        </w:rPr>
        <w:t>sporządzanie i przekazywanie na bieżąco  Zamawiającemu raportów miesięcznych z realizacji zadania, z dokumentacją fotograficzną oraz opisem wykonanych i planowanych robót;</w:t>
      </w:r>
    </w:p>
    <w:p w14:paraId="648EBDED" w14:textId="3B876F87" w:rsidR="00BE0BAD" w:rsidRPr="007C31F8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7C31F8">
        <w:rPr>
          <w:rFonts w:ascii="Calibri" w:eastAsia="Calibri" w:hAnsi="Calibri"/>
        </w:rPr>
        <w:t>przeprowadzanie odbiorów robót zanikających (ulegających zakryciu) i odbiorów robót częściowych (etapowych), uczestniczenie w próbach i odbiorach technicznych instalacji, urządzeń technicznych i przewodów, zgodnie z harmonogramem rzeczowo-finansowym realizacji zadania</w:t>
      </w:r>
      <w:r w:rsidR="007237CD">
        <w:rPr>
          <w:rFonts w:ascii="Calibri" w:eastAsia="Calibri" w:hAnsi="Calibri"/>
        </w:rPr>
        <w:br/>
      </w:r>
      <w:r w:rsidRPr="007C31F8">
        <w:rPr>
          <w:rFonts w:ascii="Calibri" w:eastAsia="Calibri" w:hAnsi="Calibri"/>
        </w:rPr>
        <w:t xml:space="preserve"> oraz ich dokumentowanie;</w:t>
      </w:r>
    </w:p>
    <w:p w14:paraId="531906B6" w14:textId="46D38310" w:rsidR="00BE0BAD" w:rsidRPr="00A361A4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7C31F8">
        <w:rPr>
          <w:rFonts w:ascii="Calibri" w:eastAsia="Calibri" w:hAnsi="Calibri"/>
        </w:rPr>
        <w:t xml:space="preserve">organizowanie i prowadzenie regularnych </w:t>
      </w:r>
      <w:r w:rsidRPr="007C31F8">
        <w:rPr>
          <w:rFonts w:ascii="Calibri" w:eastAsia="Calibri" w:hAnsi="Calibri"/>
          <w:b/>
        </w:rPr>
        <w:t>spotkań koordynacyjnych (na każde wezwanie Zamawiającego)</w:t>
      </w:r>
      <w:r w:rsidRPr="007C31F8">
        <w:rPr>
          <w:rFonts w:ascii="Calibri" w:eastAsia="Calibri" w:hAnsi="Calibri"/>
        </w:rPr>
        <w:t xml:space="preserve"> z Wykonawcą Inwestycji, podwykonawcami i innymi uczestnikami realizacji inwestycji, przy współudziale przedstawiciela Zamawiającego, w celu omówienia i ustalenia procedur organizacyjnych, omówienia postępu robót i ich jakości, zaangażowanego potencjału siły roboczej</w:t>
      </w:r>
      <w:r w:rsidR="00E37AC2">
        <w:rPr>
          <w:rFonts w:ascii="Calibri" w:eastAsia="Calibri" w:hAnsi="Calibri"/>
        </w:rPr>
        <w:br/>
      </w:r>
      <w:r w:rsidRPr="007C31F8">
        <w:rPr>
          <w:rFonts w:ascii="Calibri" w:eastAsia="Calibri" w:hAnsi="Calibri"/>
        </w:rPr>
        <w:t xml:space="preserve"> i problematyki BHP, zgodności wykonywania robót z przepisami prawa, orzeczeń i uzgodnień właściwych organów;</w:t>
      </w:r>
    </w:p>
    <w:p w14:paraId="02235740" w14:textId="77777777" w:rsidR="00BE0BAD" w:rsidRPr="00A361A4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A361A4">
        <w:rPr>
          <w:rFonts w:ascii="Calibri" w:eastAsia="Arial Unicode MS" w:hAnsi="Calibri"/>
        </w:rPr>
        <w:t>stała obecność na terenie budowy przez okres realizacji inwestycji;</w:t>
      </w:r>
    </w:p>
    <w:p w14:paraId="20D6F1A4" w14:textId="77777777" w:rsidR="00BE0BAD" w:rsidRPr="00A361A4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A361A4">
        <w:rPr>
          <w:rFonts w:ascii="Calibri" w:eastAsia="Arial Unicode MS" w:hAnsi="Calibri"/>
        </w:rPr>
        <w:t>w razie wystąpienia konieczności omówienia spraw i problemów bieżących - na wezwanie Zamawiającego organizowanie i prowadzenie spotkań koordynacyjnych z Wykonawcą Inwestycji/remontu, podwykonawcami i innymi uczestnikami realizacji inwestycji, przy współudziale przedstawiciela Zamawiającego, w ciągu 24 h od otrzymania informacji telefonicznie, emailem lub faxem od Zamawiającego lub Wykonawcy;</w:t>
      </w:r>
    </w:p>
    <w:p w14:paraId="7100EDAE" w14:textId="77777777" w:rsidR="00BE0BAD" w:rsidRPr="00A361A4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A361A4">
        <w:rPr>
          <w:rFonts w:ascii="Calibri" w:eastAsia="Calibri" w:hAnsi="Calibri"/>
        </w:rPr>
        <w:t xml:space="preserve">analiza harmonogramów płatności Wykonawców robót i przedkładanie jej wyników przedstawicielowi zamawiającego; </w:t>
      </w:r>
    </w:p>
    <w:p w14:paraId="4BAB1988" w14:textId="77777777" w:rsidR="00BE0BAD" w:rsidRPr="00A361A4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A361A4">
        <w:rPr>
          <w:rFonts w:ascii="Calibri" w:eastAsia="Calibri" w:hAnsi="Calibri"/>
        </w:rPr>
        <w:t>sprawdzanie prawidłowości wystawianych faktur pod kątem wystąpienia przesłanek</w:t>
      </w:r>
      <w:r w:rsidRPr="00A361A4">
        <w:rPr>
          <w:rFonts w:ascii="Calibri" w:eastAsia="Calibri" w:hAnsi="Calibri"/>
        </w:rPr>
        <w:br/>
        <w:t>do ich wystawienia, zakresu robót i kwoty do zapłaty (pod względem merytorycznym, formalnym</w:t>
      </w:r>
      <w:r w:rsidRPr="00A361A4">
        <w:rPr>
          <w:rFonts w:ascii="Calibri" w:eastAsia="Calibri" w:hAnsi="Calibri"/>
        </w:rPr>
        <w:br/>
        <w:t>i rachunkowym), kwalifikowanie ich do zapłaty i przedstawianie Zamawiającemu do zapłaty przed upływem terminu ich płatności, tak by Zamawiający mógł je zapłacić bez popadania w zwłokę;</w:t>
      </w:r>
    </w:p>
    <w:p w14:paraId="46CD5186" w14:textId="77777777" w:rsidR="00BE0BAD" w:rsidRPr="00A361A4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A361A4">
        <w:rPr>
          <w:rFonts w:ascii="Calibri" w:eastAsia="Arial Unicode MS" w:hAnsi="Calibri"/>
        </w:rPr>
        <w:t>wstrzymanie robót budowlanych w przypadku gdyby ich kontynuacja mogła wywołać zagrożenie, bądź spowodować niedopuszczalną niezgodność z dokumentami postępowania;</w:t>
      </w:r>
    </w:p>
    <w:p w14:paraId="4DBD609D" w14:textId="77777777" w:rsidR="00BE0BAD" w:rsidRPr="00A361A4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A361A4">
        <w:rPr>
          <w:rFonts w:ascii="Calibri" w:eastAsia="Arial Unicode MS" w:hAnsi="Calibri"/>
        </w:rPr>
        <w:t>ustalanie zakresu ewentualnych robót dodatkowych/zamiennych - ich szacowanie, opracowywanie protokołów konieczności wykonania tych robót z odpowiednim uzasadnieniem, w celu uzyskania akceptacji ze strony Zamawiającego zgodnie z zasadami określonymi przez prawo zamówień publicznych;</w:t>
      </w:r>
    </w:p>
    <w:p w14:paraId="75304631" w14:textId="77777777" w:rsidR="00BE0BAD" w:rsidRPr="00A361A4" w:rsidRDefault="00BE0BAD" w:rsidP="00982948">
      <w:pPr>
        <w:pStyle w:val="Akapitzlist"/>
        <w:widowControl/>
        <w:numPr>
          <w:ilvl w:val="1"/>
          <w:numId w:val="15"/>
        </w:numPr>
        <w:ind w:left="993" w:hanging="567"/>
        <w:contextualSpacing/>
        <w:rPr>
          <w:rFonts w:eastAsia="Arial Unicode MS" w:cstheme="minorHAnsi"/>
        </w:rPr>
      </w:pPr>
      <w:r w:rsidRPr="00A361A4">
        <w:rPr>
          <w:rFonts w:ascii="Calibri" w:eastAsia="Arial Unicode MS" w:hAnsi="Calibri"/>
        </w:rPr>
        <w:t>w przypadku wystąpienia konieczności wykonania robót dodatkowych/zamiennych bezzwłoczne, pisemne wystąpienie w tej sprawie do Zamawiającego przy zachowaniu następujących zasad:</w:t>
      </w:r>
    </w:p>
    <w:p w14:paraId="5801B9DD" w14:textId="16CA1DDF" w:rsidR="00BE0BAD" w:rsidRDefault="00BE0BAD" w:rsidP="00982948">
      <w:pPr>
        <w:pStyle w:val="Akapitzlist"/>
        <w:numPr>
          <w:ilvl w:val="0"/>
          <w:numId w:val="47"/>
        </w:numPr>
        <w:tabs>
          <w:tab w:val="left" w:pos="1134"/>
        </w:tabs>
        <w:ind w:left="1418"/>
        <w:rPr>
          <w:rFonts w:ascii="Calibri" w:eastAsia="Calibri" w:hAnsi="Calibri"/>
        </w:rPr>
      </w:pPr>
      <w:r w:rsidRPr="00161CB1">
        <w:rPr>
          <w:rFonts w:ascii="Calibri" w:eastAsia="Calibri" w:hAnsi="Calibri"/>
        </w:rPr>
        <w:t xml:space="preserve">inspektor przygotowuje dla Zamawiającego protokół konieczności spisany przy udziale przedstawicieli Nadzoru Autorskiego, przedstawiciela Zamawiającego i Wykonawcy Robót, </w:t>
      </w:r>
      <w:r w:rsidRPr="00161CB1">
        <w:rPr>
          <w:rFonts w:ascii="Calibri" w:eastAsia="Calibri" w:hAnsi="Calibri"/>
        </w:rPr>
        <w:lastRenderedPageBreak/>
        <w:t>zawierający opis powstałych problemów technicznych, opis zmian koniecznych w dokumentacji oraz opis niezbędnych do wykonania robót dodatkowych w rozumieniu przepisów ustawy Prawo zamówień publicznych,</w:t>
      </w:r>
    </w:p>
    <w:p w14:paraId="55443B0F" w14:textId="16BE3A3A" w:rsidR="00BE0BAD" w:rsidRDefault="00BE0BAD" w:rsidP="00982948">
      <w:pPr>
        <w:pStyle w:val="Akapitzlist"/>
        <w:numPr>
          <w:ilvl w:val="0"/>
          <w:numId w:val="47"/>
        </w:numPr>
        <w:tabs>
          <w:tab w:val="left" w:pos="1134"/>
        </w:tabs>
        <w:ind w:left="1418"/>
        <w:rPr>
          <w:rFonts w:ascii="Calibri" w:eastAsia="Calibri" w:hAnsi="Calibri"/>
        </w:rPr>
      </w:pPr>
      <w:r w:rsidRPr="00161CB1">
        <w:rPr>
          <w:rFonts w:ascii="Calibri" w:eastAsia="Calibri" w:hAnsi="Calibri"/>
        </w:rPr>
        <w:t>inspektor przedstawia Zamawiającemu kalkulację kosztów na wykonanie robót budowlanych dodatkowych. Wartość i zakres robót dodatkowych wymaga każdorazowej weryfikacji i zatwierdzenia przez Zamawiającego,</w:t>
      </w:r>
    </w:p>
    <w:p w14:paraId="359A9E3E" w14:textId="53410420" w:rsidR="00BE0BAD" w:rsidRDefault="00B6527D" w:rsidP="00982948">
      <w:pPr>
        <w:pStyle w:val="Akapitzlist"/>
        <w:numPr>
          <w:ilvl w:val="0"/>
          <w:numId w:val="47"/>
        </w:numPr>
        <w:tabs>
          <w:tab w:val="left" w:pos="1134"/>
        </w:tabs>
        <w:ind w:left="1418"/>
        <w:rPr>
          <w:rFonts w:ascii="Calibri" w:eastAsia="Calibri" w:hAnsi="Calibri"/>
        </w:rPr>
      </w:pPr>
      <w:r w:rsidRPr="00161CB1">
        <w:rPr>
          <w:rFonts w:ascii="Calibri" w:eastAsia="Calibri" w:hAnsi="Calibri"/>
        </w:rPr>
        <w:t xml:space="preserve"> </w:t>
      </w:r>
      <w:r w:rsidR="00BE0BAD" w:rsidRPr="00161CB1">
        <w:rPr>
          <w:rFonts w:ascii="Calibri" w:eastAsia="Calibri" w:hAnsi="Calibri"/>
        </w:rPr>
        <w:t>inspektor przygotowuje protokół z negocjacji zawierający uzgodnione z wykonawcą robót budowlanych i Zamawiającym ceny lub stawki dla robót dodatkowych w oparciu o zapisy umowy na roboty budowlane i przedkłada go Zamawiającemu, wraz z własnym uzasadnieniem faktycznym i prawnym, dowodzącym bezspornie, że zachodzą przesłanki</w:t>
      </w:r>
      <w:r w:rsidR="00C621BA" w:rsidRPr="00161CB1">
        <w:rPr>
          <w:rFonts w:ascii="Calibri" w:eastAsia="Calibri" w:hAnsi="Calibri"/>
        </w:rPr>
        <w:br/>
      </w:r>
      <w:r w:rsidR="00BE0BAD" w:rsidRPr="00161CB1">
        <w:rPr>
          <w:rFonts w:ascii="Calibri" w:eastAsia="Calibri" w:hAnsi="Calibri"/>
        </w:rPr>
        <w:t xml:space="preserve"> do udzielenia zamówienia dodatkowego zgodnie z przepisami Prawa zamówień publicznych,</w:t>
      </w:r>
    </w:p>
    <w:p w14:paraId="07B58AAA" w14:textId="1169FC05" w:rsidR="00BE0BAD" w:rsidRDefault="00BE0BAD" w:rsidP="00982948">
      <w:pPr>
        <w:pStyle w:val="Akapitzlist"/>
        <w:numPr>
          <w:ilvl w:val="0"/>
          <w:numId w:val="47"/>
        </w:numPr>
        <w:tabs>
          <w:tab w:val="left" w:pos="1134"/>
        </w:tabs>
        <w:ind w:left="1418"/>
        <w:rPr>
          <w:rFonts w:ascii="Calibri" w:eastAsia="Calibri" w:hAnsi="Calibri"/>
        </w:rPr>
      </w:pPr>
      <w:r w:rsidRPr="00161CB1">
        <w:rPr>
          <w:rFonts w:ascii="Calibri" w:eastAsia="Calibri" w:hAnsi="Calibri"/>
        </w:rPr>
        <w:t>wydanie polecenia wykonania robót dodatkowych może nastąpić wyłącznie</w:t>
      </w:r>
      <w:r w:rsidRPr="00161CB1">
        <w:rPr>
          <w:rFonts w:ascii="Calibri" w:eastAsia="Calibri" w:hAnsi="Calibri"/>
        </w:rPr>
        <w:br/>
        <w:t>po uzyskaniu pisemnej zgody Zamawiającego, z zastrzeżeniem, że roboty dodatkowe zgodnie</w:t>
      </w:r>
      <w:r w:rsidR="00B6527D" w:rsidRPr="00161CB1">
        <w:rPr>
          <w:rFonts w:ascii="Calibri" w:eastAsia="Calibri" w:hAnsi="Calibri"/>
        </w:rPr>
        <w:br/>
      </w:r>
      <w:r w:rsidRPr="00161CB1">
        <w:rPr>
          <w:rFonts w:ascii="Calibri" w:eastAsia="Calibri" w:hAnsi="Calibri"/>
        </w:rPr>
        <w:t xml:space="preserve"> z przepisami Prawa zamówień publicznych traktowane są jako zamówienie dodatkowe,</w:t>
      </w:r>
    </w:p>
    <w:p w14:paraId="5A9562F0" w14:textId="0A59DB70" w:rsidR="00BE0BAD" w:rsidRPr="00161CB1" w:rsidRDefault="00BE0BAD" w:rsidP="00982948">
      <w:pPr>
        <w:pStyle w:val="Akapitzlist"/>
        <w:numPr>
          <w:ilvl w:val="0"/>
          <w:numId w:val="47"/>
        </w:numPr>
        <w:tabs>
          <w:tab w:val="left" w:pos="1134"/>
        </w:tabs>
        <w:ind w:left="1418"/>
        <w:rPr>
          <w:rFonts w:ascii="Calibri" w:eastAsia="Calibri" w:hAnsi="Calibri"/>
        </w:rPr>
      </w:pPr>
      <w:r w:rsidRPr="00161CB1">
        <w:rPr>
          <w:rFonts w:ascii="Calibri" w:eastAsia="Calibri" w:hAnsi="Calibri"/>
        </w:rPr>
        <w:t>w przypadku wystąpienia konieczności wykonania robót dodatkowych, inspektor będzie</w:t>
      </w:r>
      <w:r w:rsidR="00C621BA" w:rsidRPr="00161CB1">
        <w:rPr>
          <w:rFonts w:ascii="Calibri" w:eastAsia="Calibri" w:hAnsi="Calibri"/>
        </w:rPr>
        <w:br/>
      </w:r>
      <w:r w:rsidRPr="00161CB1">
        <w:rPr>
          <w:rFonts w:ascii="Calibri" w:eastAsia="Calibri" w:hAnsi="Calibri"/>
        </w:rPr>
        <w:t xml:space="preserve"> je nadzorował bez roszczeń do dodatkowego wynagrodzenia;</w:t>
      </w:r>
    </w:p>
    <w:p w14:paraId="23777F0A" w14:textId="5EB192B6" w:rsidR="001B43E6" w:rsidRDefault="001B43E6" w:rsidP="006B1598">
      <w:pPr>
        <w:tabs>
          <w:tab w:val="left" w:pos="1134"/>
        </w:tabs>
        <w:ind w:left="993" w:hanging="567"/>
        <w:jc w:val="both"/>
        <w:rPr>
          <w:rFonts w:ascii="Calibri" w:eastAsia="Calibri" w:hAnsi="Calibri"/>
        </w:rPr>
      </w:pPr>
    </w:p>
    <w:p w14:paraId="30018075" w14:textId="583884B9" w:rsidR="00BE0BAD" w:rsidRPr="00BE0BAD" w:rsidRDefault="001B43E6" w:rsidP="006B1598">
      <w:pPr>
        <w:tabs>
          <w:tab w:val="left" w:pos="1134"/>
        </w:tabs>
        <w:ind w:left="993" w:hanging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4.27. </w:t>
      </w:r>
      <w:r w:rsidR="00BE0BAD" w:rsidRPr="00BE0BAD">
        <w:rPr>
          <w:rFonts w:ascii="Calibri" w:eastAsia="Arial Unicode MS" w:hAnsi="Calibri"/>
        </w:rPr>
        <w:t>organizowanie i dokonywanie odbiorów końcowych wykonanych robót i dostaw przy udziale przedstawiciela Zamawiającego, przygotowanie dokumentacji odbiorczej oraz list wad i usterek z terminem ich usunięcia, w tym:</w:t>
      </w:r>
    </w:p>
    <w:p w14:paraId="44A9D83A" w14:textId="2DDEBA06" w:rsidR="00BE0BAD" w:rsidRDefault="00BE0BAD" w:rsidP="00982948">
      <w:pPr>
        <w:pStyle w:val="Akapitzlist"/>
        <w:numPr>
          <w:ilvl w:val="0"/>
          <w:numId w:val="48"/>
        </w:numPr>
        <w:tabs>
          <w:tab w:val="left" w:pos="851"/>
        </w:tabs>
        <w:ind w:left="1418"/>
        <w:rPr>
          <w:rFonts w:ascii="Calibri" w:eastAsia="Calibri" w:hAnsi="Calibri"/>
        </w:rPr>
      </w:pPr>
      <w:r w:rsidRPr="00161CB1">
        <w:rPr>
          <w:rFonts w:ascii="Calibri" w:eastAsia="Calibri" w:hAnsi="Calibri"/>
        </w:rPr>
        <w:t>potwierdzenie gotowości do odbioru końcowego,</w:t>
      </w:r>
    </w:p>
    <w:p w14:paraId="42D90D1A" w14:textId="70C7DF46" w:rsidR="00BE0BAD" w:rsidRDefault="00BE0BAD" w:rsidP="00982948">
      <w:pPr>
        <w:pStyle w:val="Akapitzlist"/>
        <w:numPr>
          <w:ilvl w:val="0"/>
          <w:numId w:val="48"/>
        </w:numPr>
        <w:tabs>
          <w:tab w:val="left" w:pos="851"/>
        </w:tabs>
        <w:ind w:left="1418"/>
        <w:rPr>
          <w:rFonts w:ascii="Calibri" w:eastAsia="Calibri" w:hAnsi="Calibri"/>
        </w:rPr>
      </w:pPr>
      <w:r w:rsidRPr="00161CB1">
        <w:rPr>
          <w:rFonts w:ascii="Calibri" w:eastAsia="Calibri" w:hAnsi="Calibri"/>
        </w:rPr>
        <w:t>sprawdzenie skompletowania dokumentów zamontowanych urządzeń (karty gwarancyjne,</w:t>
      </w:r>
      <w:r w:rsidR="00B6527D" w:rsidRPr="00161CB1">
        <w:rPr>
          <w:rFonts w:ascii="Calibri" w:eastAsia="Calibri" w:hAnsi="Calibri"/>
        </w:rPr>
        <w:br/>
      </w:r>
      <w:r w:rsidRPr="00161CB1">
        <w:rPr>
          <w:rFonts w:ascii="Calibri" w:eastAsia="Calibri" w:hAnsi="Calibri"/>
        </w:rPr>
        <w:t xml:space="preserve"> instrukcje itp.),</w:t>
      </w:r>
    </w:p>
    <w:p w14:paraId="1BD864BB" w14:textId="330DC80D" w:rsidR="00BE0BAD" w:rsidRPr="00161CB1" w:rsidRDefault="00BE0BAD" w:rsidP="00982948">
      <w:pPr>
        <w:pStyle w:val="Akapitzlist"/>
        <w:numPr>
          <w:ilvl w:val="0"/>
          <w:numId w:val="48"/>
        </w:numPr>
        <w:tabs>
          <w:tab w:val="left" w:pos="851"/>
        </w:tabs>
        <w:ind w:left="1418"/>
        <w:rPr>
          <w:rFonts w:ascii="Calibri" w:eastAsia="Calibri" w:hAnsi="Calibri"/>
        </w:rPr>
      </w:pPr>
      <w:r w:rsidRPr="00161CB1">
        <w:rPr>
          <w:rFonts w:ascii="Calibri" w:eastAsia="Calibri" w:hAnsi="Calibri"/>
        </w:rPr>
        <w:t xml:space="preserve"> udział i przygotowanie odbiorów specjalistycznych.</w:t>
      </w:r>
    </w:p>
    <w:p w14:paraId="608EE354" w14:textId="77777777" w:rsidR="001B43E6" w:rsidRPr="00BE0BAD" w:rsidRDefault="001B43E6" w:rsidP="006B1598">
      <w:pPr>
        <w:tabs>
          <w:tab w:val="left" w:pos="720"/>
          <w:tab w:val="left" w:pos="1134"/>
        </w:tabs>
        <w:ind w:left="993" w:hanging="567"/>
        <w:jc w:val="both"/>
        <w:rPr>
          <w:rFonts w:ascii="Calibri" w:eastAsia="Calibri" w:hAnsi="Calibri"/>
        </w:rPr>
      </w:pPr>
    </w:p>
    <w:p w14:paraId="579D1BF2" w14:textId="2050FC46" w:rsidR="00BE0BAD" w:rsidRPr="001B43E6" w:rsidRDefault="00BE0BAD" w:rsidP="00982948">
      <w:pPr>
        <w:pStyle w:val="Akapitzlist"/>
        <w:widowControl/>
        <w:numPr>
          <w:ilvl w:val="1"/>
          <w:numId w:val="46"/>
        </w:numPr>
        <w:spacing w:after="120"/>
        <w:ind w:left="993" w:hanging="567"/>
        <w:contextualSpacing/>
        <w:rPr>
          <w:rFonts w:ascii="Calibri" w:eastAsia="Arial Unicode MS" w:hAnsi="Calibri"/>
        </w:rPr>
      </w:pPr>
      <w:r w:rsidRPr="001B43E6">
        <w:rPr>
          <w:rFonts w:ascii="Calibri" w:eastAsia="Arial Unicode MS" w:hAnsi="Calibri"/>
        </w:rPr>
        <w:t>przekazanie Zamawiającemu zweryfikowanej dokumentacji dot. inwestycji, w tym dokumentacji powykonawczej (operat kolaudacyjny);</w:t>
      </w:r>
    </w:p>
    <w:p w14:paraId="4145EDBA" w14:textId="77777777" w:rsidR="00BE0BAD" w:rsidRPr="00BE0BAD" w:rsidRDefault="00BE0BAD" w:rsidP="00982948">
      <w:pPr>
        <w:widowControl/>
        <w:numPr>
          <w:ilvl w:val="1"/>
          <w:numId w:val="46"/>
        </w:numPr>
        <w:spacing w:before="120" w:after="120"/>
        <w:ind w:left="993" w:hanging="567"/>
        <w:contextualSpacing/>
        <w:jc w:val="both"/>
        <w:rPr>
          <w:rFonts w:ascii="Calibri" w:eastAsia="Arial Unicode MS" w:hAnsi="Calibri"/>
        </w:rPr>
      </w:pPr>
      <w:r w:rsidRPr="00BE0BAD">
        <w:rPr>
          <w:rFonts w:ascii="Calibri" w:eastAsia="Calibri" w:hAnsi="Calibri"/>
        </w:rPr>
        <w:t>naliczanie kar umownych oraz określenie wysokości szkody i ewentualnie odszkodowania,</w:t>
      </w:r>
      <w:r w:rsidRPr="00BE0BAD">
        <w:rPr>
          <w:rFonts w:ascii="Calibri" w:eastAsia="Calibri" w:hAnsi="Calibri"/>
        </w:rPr>
        <w:br/>
        <w:t>w przypadkach gdy wysokość szkody przewyższa wysokość określonych przez strony kar umownych,</w:t>
      </w:r>
      <w:r w:rsidRPr="00BE0BAD">
        <w:rPr>
          <w:rFonts w:ascii="Calibri" w:eastAsia="Calibri" w:hAnsi="Calibri"/>
        </w:rPr>
        <w:br/>
        <w:t>a ponadto przekazywanie tych danych Zamawiającemu w celu ich egzekwowania;</w:t>
      </w:r>
    </w:p>
    <w:p w14:paraId="32BDD81B" w14:textId="77777777" w:rsidR="00BE0BAD" w:rsidRPr="00BE0BAD" w:rsidRDefault="00BE0BAD" w:rsidP="00982948">
      <w:pPr>
        <w:widowControl/>
        <w:numPr>
          <w:ilvl w:val="1"/>
          <w:numId w:val="46"/>
        </w:numPr>
        <w:spacing w:before="120" w:after="120"/>
        <w:ind w:left="993" w:hanging="567"/>
        <w:contextualSpacing/>
        <w:jc w:val="both"/>
        <w:rPr>
          <w:rFonts w:ascii="Calibri" w:eastAsia="Arial Unicode MS" w:hAnsi="Calibri"/>
        </w:rPr>
      </w:pPr>
      <w:r w:rsidRPr="00BE0BAD">
        <w:rPr>
          <w:rFonts w:ascii="Calibri" w:eastAsia="Calibri" w:hAnsi="Calibri"/>
        </w:rPr>
        <w:t>ustalenie podstaw i wysokości odszkodowania należnemu Zamawiającemu, w przypadku nienależytego bądź wadliwego wykonania robót;</w:t>
      </w:r>
    </w:p>
    <w:p w14:paraId="38184DFD" w14:textId="77777777" w:rsidR="00BE0BAD" w:rsidRPr="00BE0BAD" w:rsidRDefault="00BE0BAD" w:rsidP="00982948">
      <w:pPr>
        <w:widowControl/>
        <w:numPr>
          <w:ilvl w:val="1"/>
          <w:numId w:val="46"/>
        </w:numPr>
        <w:spacing w:before="120" w:after="120"/>
        <w:ind w:left="993" w:hanging="567"/>
        <w:contextualSpacing/>
        <w:jc w:val="both"/>
        <w:rPr>
          <w:rFonts w:ascii="Calibri" w:eastAsia="Arial Unicode MS" w:hAnsi="Calibri"/>
        </w:rPr>
      </w:pPr>
      <w:r w:rsidRPr="00BE0BAD">
        <w:rPr>
          <w:rFonts w:ascii="Calibri" w:eastAsia="Calibri" w:hAnsi="Calibri"/>
        </w:rPr>
        <w:t>przygotowanie opinii, uwag do skarg, interwencji, pozwów skierowanych przeciwko Zamawiającemu w związku z realizacją inwestycji i projektu;</w:t>
      </w:r>
    </w:p>
    <w:p w14:paraId="1774B602" w14:textId="77777777" w:rsidR="00BE0BAD" w:rsidRPr="00BE0BAD" w:rsidRDefault="00BE0BAD" w:rsidP="00982948">
      <w:pPr>
        <w:widowControl/>
        <w:numPr>
          <w:ilvl w:val="1"/>
          <w:numId w:val="46"/>
        </w:numPr>
        <w:spacing w:before="120" w:after="120"/>
        <w:ind w:left="993" w:hanging="567"/>
        <w:contextualSpacing/>
        <w:jc w:val="both"/>
        <w:rPr>
          <w:rFonts w:ascii="Calibri" w:eastAsia="Arial Unicode MS" w:hAnsi="Calibri"/>
        </w:rPr>
      </w:pPr>
      <w:r w:rsidRPr="00BE0BAD">
        <w:rPr>
          <w:rFonts w:ascii="Calibri" w:eastAsia="Calibri" w:hAnsi="Calibri"/>
        </w:rPr>
        <w:t>uczestnictwo w wizytacjach, kontrolach i audytach instytucji do tego upoważnionych, a w razie konieczności składanie dodatkowych wyjaśnień;</w:t>
      </w:r>
    </w:p>
    <w:p w14:paraId="73772F0F" w14:textId="77777777" w:rsidR="00BE0BAD" w:rsidRPr="00BE0BAD" w:rsidRDefault="00BE0BAD" w:rsidP="00982948">
      <w:pPr>
        <w:widowControl/>
        <w:numPr>
          <w:ilvl w:val="1"/>
          <w:numId w:val="46"/>
        </w:numPr>
        <w:spacing w:before="120" w:after="120"/>
        <w:ind w:left="993" w:hanging="567"/>
        <w:contextualSpacing/>
        <w:jc w:val="both"/>
        <w:rPr>
          <w:rFonts w:ascii="Calibri" w:eastAsia="Arial Unicode MS" w:hAnsi="Calibri"/>
        </w:rPr>
      </w:pPr>
      <w:r w:rsidRPr="00BE0BAD">
        <w:rPr>
          <w:rFonts w:ascii="Calibri" w:eastAsia="Calibri" w:hAnsi="Calibri"/>
        </w:rPr>
        <w:t>wykonanie zadań obowiązków wynikających z zawartych przez Zamawiającego umów</w:t>
      </w:r>
      <w:r w:rsidRPr="00BE0BAD">
        <w:rPr>
          <w:rFonts w:ascii="Calibri" w:eastAsia="Calibri" w:hAnsi="Calibri"/>
        </w:rPr>
        <w:br/>
        <w:t>z wykonawcami robót poszczególnych części w zakresie nadzoru inwestorskiego;</w:t>
      </w:r>
    </w:p>
    <w:p w14:paraId="3E554577" w14:textId="77777777" w:rsidR="00BE0BAD" w:rsidRPr="001B43E6" w:rsidRDefault="00BE0BAD" w:rsidP="00982948">
      <w:pPr>
        <w:widowControl/>
        <w:numPr>
          <w:ilvl w:val="1"/>
          <w:numId w:val="46"/>
        </w:numPr>
        <w:spacing w:before="120" w:after="120"/>
        <w:ind w:left="993" w:hanging="567"/>
        <w:contextualSpacing/>
        <w:jc w:val="both"/>
        <w:rPr>
          <w:rFonts w:ascii="Calibri" w:eastAsia="Arial Unicode MS" w:hAnsi="Calibri"/>
        </w:rPr>
      </w:pPr>
      <w:r w:rsidRPr="00BE0BAD">
        <w:rPr>
          <w:rFonts w:ascii="Calibri" w:eastAsia="Calibri" w:hAnsi="Calibri"/>
        </w:rPr>
        <w:t>wykonanie pozostałych niezbędnych zadań związanych z pełnioną funkcją, a koniecznych</w:t>
      </w:r>
      <w:r w:rsidRPr="00BE0BAD">
        <w:rPr>
          <w:rFonts w:ascii="Calibri" w:eastAsia="Calibri" w:hAnsi="Calibri"/>
        </w:rPr>
        <w:br/>
        <w:t>ze względu na prawidłowość wykonania robót budowlanych dotrzymania warunków nałożonych przez Zamawiającego na Wykonawcę robót budowlanych;</w:t>
      </w:r>
    </w:p>
    <w:p w14:paraId="116A9574" w14:textId="6856B92D" w:rsidR="00BE0BAD" w:rsidRPr="001B43E6" w:rsidRDefault="00BE0BAD" w:rsidP="00982948">
      <w:pPr>
        <w:widowControl/>
        <w:numPr>
          <w:ilvl w:val="1"/>
          <w:numId w:val="46"/>
        </w:numPr>
        <w:spacing w:before="120" w:after="120"/>
        <w:ind w:left="993" w:hanging="567"/>
        <w:contextualSpacing/>
        <w:jc w:val="both"/>
        <w:rPr>
          <w:rFonts w:ascii="Calibri" w:eastAsia="Arial Unicode MS" w:hAnsi="Calibri"/>
        </w:rPr>
      </w:pPr>
      <w:r w:rsidRPr="001B43E6">
        <w:rPr>
          <w:rFonts w:ascii="Calibri" w:eastAsia="Arial Unicode MS" w:hAnsi="Calibri"/>
        </w:rPr>
        <w:t>wszystkie inne czynności i zadania nie wymienione w niniejszym zakresie zadań, które okażą się konieczne dla prawidłowej realizacji umowy na roboty budowlane (zgodnie z wymaganiami Zamawiającego) oraz zabezpieczenia interesów Zamawiającego.</w:t>
      </w:r>
    </w:p>
    <w:p w14:paraId="46C78601" w14:textId="77777777" w:rsidR="00BE0BAD" w:rsidRPr="001B43E6" w:rsidRDefault="00BE0BAD" w:rsidP="001B43E6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2C8D8411" w14:textId="77777777" w:rsidR="00426B47" w:rsidRPr="001D08D4" w:rsidRDefault="00426B47" w:rsidP="00426B47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b/>
          <w:bCs/>
          <w:color w:val="000000"/>
          <w:sz w:val="23"/>
          <w:szCs w:val="23"/>
        </w:rPr>
      </w:pPr>
      <w:r w:rsidRPr="001D08D4">
        <w:rPr>
          <w:rFonts w:ascii="Calibri" w:hAnsi="Calibri"/>
          <w:b/>
          <w:bCs/>
          <w:color w:val="000000"/>
          <w:sz w:val="23"/>
          <w:szCs w:val="23"/>
        </w:rPr>
        <w:t>UWAGA!!!</w:t>
      </w:r>
    </w:p>
    <w:p w14:paraId="4C10451C" w14:textId="2997F173" w:rsidR="00426B47" w:rsidRDefault="00426B47" w:rsidP="00426B47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  <w:r w:rsidRPr="001D08D4">
        <w:rPr>
          <w:rFonts w:ascii="Calibri" w:hAnsi="Calibri"/>
          <w:color w:val="000000"/>
          <w:sz w:val="23"/>
          <w:szCs w:val="23"/>
        </w:rPr>
        <w:t>Szczegółowe rozpoznanie tematu w zakresie przygotowania oferty leży po stronie Wykonawców, wykonawca w ofercie winien przewidzieć i skalkulować wszystkie niezbędne czynności niezbędne do prawidłowego i kompletnego wykonania przedmiotu zamówienia.</w:t>
      </w:r>
    </w:p>
    <w:bookmarkEnd w:id="71"/>
    <w:p w14:paraId="451686AB" w14:textId="0C392950" w:rsidR="00426B47" w:rsidRDefault="00426B47" w:rsidP="00426B47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bookmarkEnd w:id="72"/>
    <w:p w14:paraId="28D0B5A9" w14:textId="77777777" w:rsidR="001865D7" w:rsidRDefault="001865D7" w:rsidP="00AB4A5F">
      <w:pPr>
        <w:ind w:left="709" w:hanging="709"/>
        <w:jc w:val="both"/>
        <w:rPr>
          <w:b/>
        </w:rPr>
      </w:pPr>
    </w:p>
    <w:p w14:paraId="40995A2F" w14:textId="77777777" w:rsidR="00161CB1" w:rsidRDefault="00161CB1" w:rsidP="00AB4A5F">
      <w:pPr>
        <w:ind w:left="709" w:hanging="709"/>
        <w:jc w:val="both"/>
        <w:rPr>
          <w:b/>
        </w:rPr>
      </w:pPr>
    </w:p>
    <w:p w14:paraId="70B4F438" w14:textId="3660AAE6" w:rsidR="008A047D" w:rsidRPr="00AB4A5F" w:rsidRDefault="00D966D5" w:rsidP="00AB4A5F">
      <w:pPr>
        <w:ind w:left="709" w:hanging="709"/>
        <w:jc w:val="both"/>
        <w:rPr>
          <w:b/>
          <w:bCs/>
        </w:rPr>
      </w:pPr>
      <w:r>
        <w:rPr>
          <w:b/>
        </w:rPr>
        <w:lastRenderedPageBreak/>
        <w:t xml:space="preserve">Część </w:t>
      </w:r>
      <w:r w:rsidR="00426B47">
        <w:rPr>
          <w:b/>
        </w:rPr>
        <w:t xml:space="preserve">II </w:t>
      </w:r>
      <w:bookmarkStart w:id="73" w:name="_Hlk103264482"/>
      <w:r w:rsidR="00426B47" w:rsidRPr="006C4E70">
        <w:rPr>
          <w:b/>
          <w:bCs/>
        </w:rPr>
        <w:t>„</w:t>
      </w:r>
      <w:r w:rsidR="00C24D87" w:rsidRPr="00C24D87">
        <w:rPr>
          <w:b/>
          <w:bCs/>
        </w:rPr>
        <w:t>Przebudowa drogi w m. Mojesz na działce nr 337, obręb 0011 Mojesz</w:t>
      </w:r>
      <w:r w:rsidR="00426B47" w:rsidRPr="001D08D4">
        <w:rPr>
          <w:b/>
          <w:bCs/>
        </w:rPr>
        <w:t>.”</w:t>
      </w:r>
      <w:bookmarkEnd w:id="73"/>
    </w:p>
    <w:p w14:paraId="60D933DA" w14:textId="77777777" w:rsidR="008A047D" w:rsidRDefault="008A047D" w:rsidP="00982948">
      <w:pPr>
        <w:pStyle w:val="Akapitzlist"/>
        <w:widowControl/>
        <w:numPr>
          <w:ilvl w:val="0"/>
          <w:numId w:val="18"/>
        </w:numPr>
        <w:tabs>
          <w:tab w:val="left" w:pos="426"/>
        </w:tabs>
        <w:rPr>
          <w:b/>
          <w:bCs/>
          <w:u w:val="single"/>
        </w:rPr>
      </w:pPr>
      <w:bookmarkStart w:id="74" w:name="_Hlk103324337"/>
      <w:r>
        <w:rPr>
          <w:b/>
          <w:bCs/>
          <w:u w:val="single"/>
        </w:rPr>
        <w:t>Zakres przedmiotu zamówienia:</w:t>
      </w:r>
    </w:p>
    <w:p w14:paraId="07F297B7" w14:textId="21ADB877" w:rsidR="00426B47" w:rsidRDefault="008A047D" w:rsidP="008A047D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  <w:bookmarkStart w:id="75" w:name="_Hlk103324353"/>
      <w:bookmarkEnd w:id="74"/>
      <w:r w:rsidRPr="006C4E70">
        <w:rPr>
          <w:rFonts w:ascii="Calibri" w:hAnsi="Calibri"/>
          <w:color w:val="000000"/>
          <w:sz w:val="23"/>
          <w:szCs w:val="23"/>
        </w:rPr>
        <w:t>Przedmiotem zamówienia jest pełnienie funkcji Inspektora Nadzoru przy wykonaniu zadania</w:t>
      </w:r>
      <w:r w:rsidR="006E1E6B">
        <w:rPr>
          <w:rFonts w:ascii="Calibri" w:hAnsi="Calibri"/>
          <w:color w:val="000000"/>
          <w:sz w:val="23"/>
          <w:szCs w:val="23"/>
        </w:rPr>
        <w:br/>
      </w:r>
      <w:r w:rsidRPr="006C4E70">
        <w:rPr>
          <w:rFonts w:ascii="Calibri" w:hAnsi="Calibri"/>
          <w:color w:val="000000"/>
          <w:sz w:val="23"/>
          <w:szCs w:val="23"/>
        </w:rPr>
        <w:t xml:space="preserve"> inwestycyjnego pn.:</w:t>
      </w:r>
      <w:bookmarkEnd w:id="75"/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8A047D">
        <w:rPr>
          <w:rFonts w:ascii="Calibri" w:hAnsi="Calibri"/>
          <w:color w:val="000000"/>
          <w:sz w:val="23"/>
          <w:szCs w:val="23"/>
        </w:rPr>
        <w:t>„Przebudowa drogi w m. Mojesz na działce nr 337, obręb 0011 Mojesz.”</w:t>
      </w:r>
    </w:p>
    <w:p w14:paraId="799EB262" w14:textId="194C1E69" w:rsidR="008A047D" w:rsidRDefault="008A047D" w:rsidP="00982948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bookmarkStart w:id="76" w:name="_Hlk103324383"/>
      <w:r w:rsidRPr="001F3890">
        <w:rPr>
          <w:rFonts w:ascii="Calibri" w:hAnsi="Calibri"/>
          <w:color w:val="000000"/>
          <w:sz w:val="23"/>
          <w:szCs w:val="23"/>
        </w:rPr>
        <w:t>Roboty budowlane, nad którymi pełniony będzie nadzór inwestorski obejmują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bookmarkEnd w:id="76"/>
      <w:r w:rsidR="00286A08">
        <w:rPr>
          <w:rFonts w:ascii="Calibri" w:hAnsi="Calibri"/>
          <w:color w:val="000000"/>
          <w:sz w:val="23"/>
          <w:szCs w:val="23"/>
        </w:rPr>
        <w:t>p</w:t>
      </w:r>
      <w:r w:rsidR="00286A08" w:rsidRPr="00286A08">
        <w:rPr>
          <w:rFonts w:ascii="Calibri" w:hAnsi="Calibri"/>
          <w:color w:val="000000"/>
          <w:sz w:val="23"/>
          <w:szCs w:val="23"/>
        </w:rPr>
        <w:t>rzebudow</w:t>
      </w:r>
      <w:r w:rsidR="00286A08">
        <w:rPr>
          <w:rFonts w:ascii="Calibri" w:hAnsi="Calibri"/>
          <w:color w:val="000000"/>
          <w:sz w:val="23"/>
          <w:szCs w:val="23"/>
        </w:rPr>
        <w:t>ę</w:t>
      </w:r>
      <w:r w:rsidR="00286A08" w:rsidRPr="00286A08">
        <w:rPr>
          <w:rFonts w:ascii="Calibri" w:hAnsi="Calibri"/>
          <w:color w:val="000000"/>
          <w:sz w:val="23"/>
          <w:szCs w:val="23"/>
        </w:rPr>
        <w:t xml:space="preserve"> drogi do gruntów rolnych w obrębie 0011 Lwówka Śląskiego na działce nr 377dr. Przedmiotem robót</w:t>
      </w:r>
      <w:r w:rsidR="006E1E6B">
        <w:rPr>
          <w:rFonts w:ascii="Calibri" w:hAnsi="Calibri"/>
          <w:color w:val="000000"/>
          <w:sz w:val="23"/>
          <w:szCs w:val="23"/>
        </w:rPr>
        <w:br/>
      </w:r>
      <w:r w:rsidR="00286A08" w:rsidRPr="00286A08">
        <w:rPr>
          <w:rFonts w:ascii="Calibri" w:hAnsi="Calibri"/>
          <w:color w:val="000000"/>
          <w:sz w:val="23"/>
          <w:szCs w:val="23"/>
        </w:rPr>
        <w:t xml:space="preserve"> budowlanych jest przebudowa istniejącej konstrukcji drogi gruntowej, wzmocnionej kruszywem</w:t>
      </w:r>
      <w:r w:rsidR="006E1E6B">
        <w:rPr>
          <w:rFonts w:ascii="Calibri" w:hAnsi="Calibri"/>
          <w:color w:val="000000"/>
          <w:sz w:val="23"/>
          <w:szCs w:val="23"/>
        </w:rPr>
        <w:br/>
      </w:r>
      <w:r w:rsidR="00286A08" w:rsidRPr="00286A08">
        <w:rPr>
          <w:rFonts w:ascii="Calibri" w:hAnsi="Calibri"/>
          <w:color w:val="000000"/>
          <w:sz w:val="23"/>
          <w:szCs w:val="23"/>
        </w:rPr>
        <w:t xml:space="preserve"> na nawierzchnię ulepszoną z mieszanki mineralno – asfaltowej, z utwardzeniem poboczy</w:t>
      </w:r>
      <w:r w:rsidR="006E1E6B">
        <w:rPr>
          <w:rFonts w:ascii="Calibri" w:hAnsi="Calibri"/>
          <w:color w:val="000000"/>
          <w:sz w:val="23"/>
          <w:szCs w:val="23"/>
        </w:rPr>
        <w:br/>
      </w:r>
      <w:r w:rsidR="00286A08" w:rsidRPr="00286A08">
        <w:rPr>
          <w:rFonts w:ascii="Calibri" w:hAnsi="Calibri"/>
          <w:color w:val="000000"/>
          <w:sz w:val="23"/>
          <w:szCs w:val="23"/>
        </w:rPr>
        <w:t xml:space="preserve"> kruszywem łamanym. Zjazdy na posesje zostaną zachowane z nawiązaniem do projektowanej</w:t>
      </w:r>
      <w:r w:rsidR="0026189A">
        <w:rPr>
          <w:rFonts w:ascii="Calibri" w:hAnsi="Calibri"/>
          <w:color w:val="000000"/>
          <w:sz w:val="23"/>
          <w:szCs w:val="23"/>
        </w:rPr>
        <w:br/>
      </w:r>
      <w:r w:rsidR="00286A08" w:rsidRPr="00286A08">
        <w:rPr>
          <w:rFonts w:ascii="Calibri" w:hAnsi="Calibri"/>
          <w:color w:val="000000"/>
          <w:sz w:val="23"/>
          <w:szCs w:val="23"/>
        </w:rPr>
        <w:t xml:space="preserve"> niwelety drogi. W ramach wykonanych robót budowlanych zostanie zapewnione właściwe</w:t>
      </w:r>
      <w:r w:rsidR="0026189A">
        <w:rPr>
          <w:rFonts w:ascii="Calibri" w:hAnsi="Calibri"/>
          <w:color w:val="000000"/>
          <w:sz w:val="23"/>
          <w:szCs w:val="23"/>
        </w:rPr>
        <w:br/>
      </w:r>
      <w:r w:rsidR="00286A08" w:rsidRPr="00286A08">
        <w:rPr>
          <w:rFonts w:ascii="Calibri" w:hAnsi="Calibri"/>
          <w:color w:val="000000"/>
          <w:sz w:val="23"/>
          <w:szCs w:val="23"/>
        </w:rPr>
        <w:t xml:space="preserve"> odwodnienie powierzchniowe nowej nawierzchni poprzez zaprojektowane spadki poprzeczne</w:t>
      </w:r>
      <w:r w:rsidR="0026189A">
        <w:rPr>
          <w:rFonts w:ascii="Calibri" w:hAnsi="Calibri"/>
          <w:color w:val="000000"/>
          <w:sz w:val="23"/>
          <w:szCs w:val="23"/>
        </w:rPr>
        <w:br/>
      </w:r>
      <w:r w:rsidR="00286A08" w:rsidRPr="00286A08">
        <w:rPr>
          <w:rFonts w:ascii="Calibri" w:hAnsi="Calibri"/>
          <w:color w:val="000000"/>
          <w:sz w:val="23"/>
          <w:szCs w:val="23"/>
        </w:rPr>
        <w:t xml:space="preserve"> i podłużne. Realizacja robót będzie przebiegać jednoetapowo.</w:t>
      </w:r>
    </w:p>
    <w:p w14:paraId="12739309" w14:textId="77777777" w:rsidR="00286A08" w:rsidRDefault="00286A08" w:rsidP="00982948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bookmarkStart w:id="77" w:name="_Hlk103324534"/>
      <w:r w:rsidRPr="00286A08">
        <w:rPr>
          <w:rFonts w:ascii="Calibri" w:hAnsi="Calibri"/>
          <w:b/>
          <w:bCs/>
          <w:color w:val="000000"/>
        </w:rPr>
        <w:t xml:space="preserve">Powierzchnie i długości poszczególnych elementów zagospodarowania: </w:t>
      </w:r>
    </w:p>
    <w:p w14:paraId="773CEF77" w14:textId="77777777" w:rsidR="00161CB1" w:rsidRPr="00286A08" w:rsidRDefault="00161CB1" w:rsidP="0098294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1418" w:hanging="425"/>
        <w:rPr>
          <w:rFonts w:ascii="Calibri" w:hAnsi="Calibri"/>
          <w:b/>
          <w:bCs/>
          <w:color w:val="000000"/>
        </w:rPr>
      </w:pPr>
      <w:r w:rsidRPr="00286A08">
        <w:rPr>
          <w:rFonts w:ascii="Calibri" w:hAnsi="Calibri"/>
          <w:color w:val="000000"/>
        </w:rPr>
        <w:t xml:space="preserve">jezdnia i zjazdy indywidualne - nawierzchnia bitumiczna = 965,96 m2, </w:t>
      </w:r>
    </w:p>
    <w:p w14:paraId="6ED40B51" w14:textId="77777777" w:rsidR="00161CB1" w:rsidRPr="00161CB1" w:rsidRDefault="00161CB1" w:rsidP="0098294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1418" w:hanging="425"/>
        <w:rPr>
          <w:rFonts w:ascii="Calibri" w:hAnsi="Calibri"/>
          <w:b/>
          <w:bCs/>
          <w:color w:val="000000"/>
        </w:rPr>
      </w:pPr>
      <w:r w:rsidRPr="00286A08">
        <w:rPr>
          <w:rFonts w:ascii="Calibri" w:hAnsi="Calibri"/>
          <w:color w:val="000000"/>
        </w:rPr>
        <w:t>pobocza gruntowe utwardzone kruszywem łamanym = 351,16 m2,</w:t>
      </w:r>
    </w:p>
    <w:p w14:paraId="64E0200C" w14:textId="72C01148" w:rsidR="00161CB1" w:rsidRPr="00161CB1" w:rsidRDefault="00161CB1" w:rsidP="0098294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1418" w:hanging="425"/>
        <w:rPr>
          <w:rFonts w:ascii="Calibri" w:hAnsi="Calibri"/>
          <w:b/>
          <w:bCs/>
          <w:color w:val="000000"/>
        </w:rPr>
      </w:pPr>
      <w:r w:rsidRPr="00286A08">
        <w:rPr>
          <w:rFonts w:ascii="Calibri" w:hAnsi="Calibri"/>
          <w:color w:val="000000"/>
        </w:rPr>
        <w:t xml:space="preserve"> </w:t>
      </w:r>
      <w:r w:rsidRPr="00161CB1">
        <w:rPr>
          <w:rFonts w:ascii="Calibri" w:hAnsi="Calibri"/>
          <w:color w:val="000000"/>
        </w:rPr>
        <w:t>krawężnik najazdowy 15/22 na ławie betonowej = 8,0mb.</w:t>
      </w:r>
    </w:p>
    <w:p w14:paraId="56258621" w14:textId="4C814D32" w:rsidR="00161CB1" w:rsidRDefault="00161CB1" w:rsidP="00982948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161CB1">
        <w:rPr>
          <w:rFonts w:ascii="Calibri" w:hAnsi="Calibri"/>
          <w:b/>
          <w:bCs/>
          <w:color w:val="000000"/>
        </w:rPr>
        <w:t>Nadzór nad realizacją inwestycji:</w:t>
      </w:r>
    </w:p>
    <w:bookmarkEnd w:id="77"/>
    <w:p w14:paraId="5F7BF9BC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Arial Unicode MS" w:hAnsi="Calibri" w:cstheme="minorHAnsi"/>
        </w:rPr>
        <w:t>wykonywanie obowiązków inspektora nadzoru inwestorskiego zgodnie z przepisami Prawa budowlanego;</w:t>
      </w:r>
    </w:p>
    <w:p w14:paraId="32288062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Arial Unicode MS" w:hAnsi="Calibri" w:cstheme="minorHAnsi"/>
        </w:rPr>
        <w:t>wykonywanie wszystkich obowiązków wynikających z zawartej umowy;</w:t>
      </w:r>
    </w:p>
    <w:p w14:paraId="56D1F655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Arial Unicode MS" w:hAnsi="Calibri" w:cstheme="minorHAnsi"/>
        </w:rPr>
        <w:t>utrzymywanie na bieżąco łączności i sprawozdawczości między wszystkimi uczestnikami inwestycji;</w:t>
      </w:r>
    </w:p>
    <w:p w14:paraId="4FE406B3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Arial Unicode MS" w:hAnsi="Calibri" w:cstheme="minorHAnsi"/>
        </w:rPr>
        <w:t>monitorowanie i realizacja umowy o roboty pod względem technicznym, finansowym i organizacyjnym;</w:t>
      </w:r>
    </w:p>
    <w:p w14:paraId="79E1E979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Arial Unicode MS" w:hAnsi="Calibri" w:cstheme="minorHAnsi"/>
        </w:rPr>
        <w:t>wyegzekwowanie od Wykonawcy Inwestycji/remontu jego obowiązków wynikających z umowy zawartej z Zamawiającym i kontrola ich przestrzegania;</w:t>
      </w:r>
    </w:p>
    <w:p w14:paraId="6AC6CF19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t>kontrolowanie w sposób ciągły jakości robót oraz dostaw zgodnie z wymogami specyfikacji technicznej, dokumentacji, bieżące archiwizowanie wszelkich atestów, deklaracji, certyfikatów itp.;</w:t>
      </w:r>
    </w:p>
    <w:p w14:paraId="6803F3EE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t xml:space="preserve">bieżąca kontrola Wykonawcy Inwestycji odnośnie jakości wykonywanych prac, dostaw sprzętu, wbudowanych materiałów i wyrobów, a w szczególności zapobieganie zastosowaniu wyrobów wadliwych i niedopuszczonych do stosowania w budownictwie, </w:t>
      </w:r>
    </w:p>
    <w:p w14:paraId="7AB1E96B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t>egzekwowanie od Wykonawcy robót budowlanych i sprawdzanie aprobat technicznych, atestów, certyfikatów, deklaracji zgodności, wyników prób badań itp. (zgodnie z ustawą</w:t>
      </w:r>
      <w:r w:rsidRPr="00AF215F">
        <w:rPr>
          <w:rFonts w:ascii="Calibri" w:eastAsia="Calibri" w:hAnsi="Calibri" w:cstheme="minorHAnsi"/>
        </w:rPr>
        <w:br/>
        <w:t xml:space="preserve">o wyrobach budowlanych (t.j. Dz. U. z  2021 poz. 1213) i aktualnie obowiązującymi rozporządzeniami) </w:t>
      </w:r>
      <w:r w:rsidRPr="00AF215F">
        <w:rPr>
          <w:rFonts w:ascii="Calibri" w:eastAsia="Calibri" w:hAnsi="Calibri" w:cstheme="minorHAnsi"/>
          <w:b/>
        </w:rPr>
        <w:t>przed wbudowaniem materiału,</w:t>
      </w:r>
    </w:p>
    <w:p w14:paraId="1654A6A9" w14:textId="5E37D088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t>stałe monitorowanie i kontrola postępu robót poprzez sprawdzanie ich rzeczywistego zaawansowania i zgodności realizacji z obowiązującym harmonogramem robót, wydawanie poleceń przyspieszenia</w:t>
      </w:r>
      <w:r w:rsidR="006637B5">
        <w:rPr>
          <w:rFonts w:ascii="Calibri" w:eastAsia="Calibri" w:hAnsi="Calibri" w:cstheme="minorHAnsi"/>
        </w:rPr>
        <w:br/>
      </w:r>
      <w:r w:rsidRPr="00AF215F">
        <w:rPr>
          <w:rFonts w:ascii="Calibri" w:eastAsia="Calibri" w:hAnsi="Calibri" w:cstheme="minorHAnsi"/>
        </w:rPr>
        <w:t xml:space="preserve"> lub opóźnienia prac oraz składanie sprawozdań z ich przebiegu;</w:t>
      </w:r>
    </w:p>
    <w:p w14:paraId="488A4D61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t>informowanie Zamawiającego o wszystkich problemach istniejących i przewidywanych, razem ze sposobami ich rozwiązywania i/lub działaniami korygującymi mającymi na celu usuwanie takich problemów;</w:t>
      </w:r>
    </w:p>
    <w:p w14:paraId="7CC74D9D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t>informowanie Zamawiającego, z odpowiednim wyprzedzeniem o wszelkich zagrożeniach występujących podczas realizacji robót, które mogą mieć wpływ na wydłużenie czasu wykonania lub zwiększenie kosztów;</w:t>
      </w:r>
    </w:p>
    <w:p w14:paraId="04F975E7" w14:textId="178C6526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t>współpraca z Zamawiającym w administrowaniu i finansowym zarządzaniu Inwestycją- dzień</w:t>
      </w:r>
      <w:r w:rsidR="00A76EF6">
        <w:rPr>
          <w:rFonts w:ascii="Calibri" w:eastAsia="Calibri" w:hAnsi="Calibri" w:cstheme="minorHAnsi"/>
        </w:rPr>
        <w:br/>
      </w:r>
      <w:r w:rsidRPr="00AF215F">
        <w:rPr>
          <w:rFonts w:ascii="Calibri" w:eastAsia="Calibri" w:hAnsi="Calibri" w:cstheme="minorHAnsi"/>
        </w:rPr>
        <w:t xml:space="preserve"> po dniu, włączając w to przygotowanie wskaźników postępu rzeczowego i finansowego;</w:t>
      </w:r>
    </w:p>
    <w:p w14:paraId="712CC7C0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t>bieżąca kontrola zgodności wykonania robót z dokumentacją w zakresie wszystkich branż, pozwoleniami, przepisami prawa, normami oraz zasadami wiedzy technicznej, a w przypadku wystąpienia niezgodności – uzgodnienie z autorem dokumentacji, Zamawiającym i Wykonawcą robót budowlanych zmian;</w:t>
      </w:r>
    </w:p>
    <w:p w14:paraId="5DF810BA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t>wydawanie Kierownikowi robót poleceń dotyczących usunięcia nieprawidłowości lub zagrożeń, wykonania prób lub badań, a także odkrywek oraz poświadczenie usunięcia wad;</w:t>
      </w:r>
      <w:r w:rsidRPr="00AF215F">
        <w:rPr>
          <w:rFonts w:ascii="Calibri" w:eastAsia="Arial Unicode MS" w:hAnsi="Calibri" w:cstheme="minorHAnsi"/>
        </w:rPr>
        <w:t xml:space="preserve"> </w:t>
      </w:r>
    </w:p>
    <w:p w14:paraId="10A692B4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ascii="Calibri" w:eastAsia="Arial Unicode MS" w:hAnsi="Calibri" w:cstheme="minorHAnsi"/>
        </w:rPr>
      </w:pPr>
      <w:r w:rsidRPr="00AF215F">
        <w:rPr>
          <w:rFonts w:ascii="Calibri" w:eastAsia="Calibri" w:hAnsi="Calibri" w:cstheme="minorHAnsi"/>
        </w:rPr>
        <w:lastRenderedPageBreak/>
        <w:t>wstrzymanie robót budowlanych w przypadku gdyby ich kontynuacja mogła wywołać zagrożenie, bądź spowodować niedopuszczalną niezgodność z projektem lub zgłoszeniem;</w:t>
      </w:r>
    </w:p>
    <w:p w14:paraId="6156C2C7" w14:textId="00112E1D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Calibri" w:hAnsi="Calibri" w:cstheme="minorHAnsi"/>
        </w:rPr>
        <w:t>obsługa dokumentacyjna budowy, prowadzenie dokumentacji fotograficznej /cyfrowej/ budowy,</w:t>
      </w:r>
      <w:r w:rsidR="00A76EF6">
        <w:rPr>
          <w:rFonts w:ascii="Calibri" w:eastAsia="Calibri" w:hAnsi="Calibri" w:cstheme="minorHAnsi"/>
        </w:rPr>
        <w:br/>
      </w:r>
      <w:r w:rsidRPr="00AF215F">
        <w:rPr>
          <w:rFonts w:ascii="Calibri" w:eastAsia="Calibri" w:hAnsi="Calibri" w:cstheme="minorHAnsi"/>
        </w:rPr>
        <w:t xml:space="preserve"> w tym wszystkich odbiorów budowlanych, przeglądu sprzętów w </w:t>
      </w:r>
      <w:r w:rsidRPr="00AF215F">
        <w:rPr>
          <w:rFonts w:ascii="Calibri" w:eastAsia="Calibri" w:hAnsi="Calibri"/>
        </w:rPr>
        <w:t>poszczególnych etapach,</w:t>
      </w:r>
      <w:r w:rsidRPr="00AF215F">
        <w:rPr>
          <w:rFonts w:ascii="Calibri" w:eastAsia="Calibri" w:hAnsi="Calibri"/>
        </w:rPr>
        <w:br/>
        <w:t>z pisemnym komentarzem dla Zamawiającego;</w:t>
      </w:r>
    </w:p>
    <w:p w14:paraId="587B3FC2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Calibri" w:hAnsi="Calibri"/>
        </w:rPr>
        <w:t>sporządzanie i przekazywanie na bieżąco  Zamawiającemu raportów miesięcznych z realizacji zadania, z dokumentacją fotograficzną oraz opisem wykonanych i planowanych robót;</w:t>
      </w:r>
    </w:p>
    <w:p w14:paraId="0B49CBCC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Calibri" w:hAnsi="Calibri"/>
        </w:rPr>
        <w:t>przeprowadzanie odbiorów robót zanikających (ulegających zakryciu) i odbiorów robót częściowych (etapowych), uczestniczenie w próbach i odbiorach technicznych instalacji, urządzeń technicznych i przewodów, zgodnie z harmonogramem rzeczowo-finansowym realizacji zadania</w:t>
      </w:r>
      <w:r w:rsidRPr="00AF215F">
        <w:rPr>
          <w:rFonts w:ascii="Calibri" w:eastAsia="Calibri" w:hAnsi="Calibri"/>
        </w:rPr>
        <w:br/>
        <w:t xml:space="preserve"> oraz ich dokumentowanie;</w:t>
      </w:r>
    </w:p>
    <w:p w14:paraId="291C0E2D" w14:textId="2E22B0B4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Calibri" w:hAnsi="Calibri"/>
        </w:rPr>
        <w:t xml:space="preserve">organizowanie i prowadzenie regularnych </w:t>
      </w:r>
      <w:r w:rsidRPr="00AF215F">
        <w:rPr>
          <w:rFonts w:ascii="Calibri" w:eastAsia="Calibri" w:hAnsi="Calibri"/>
          <w:b/>
        </w:rPr>
        <w:t>spotkań koordynacyjnych (na każde wezwanie Zamawiającego)</w:t>
      </w:r>
      <w:r w:rsidRPr="00AF215F">
        <w:rPr>
          <w:rFonts w:ascii="Calibri" w:eastAsia="Calibri" w:hAnsi="Calibri"/>
        </w:rPr>
        <w:t xml:space="preserve"> z Wykonawcą Inwestycji, podwykonawcami i innymi uczestnikami realizacji inwestycji, przy współudziale przedstawiciela Zamawiającego, w celu omówienia i ustalenia procedur organizacyjnych, omówienia postępu robót i ich jakości, zaangażowanego potencjału siły roboczej i problematyki BHP, zgodności wykonywania robót z przepisami prawa, orzeczeń</w:t>
      </w:r>
      <w:r w:rsidR="00A76EF6">
        <w:rPr>
          <w:rFonts w:ascii="Calibri" w:eastAsia="Calibri" w:hAnsi="Calibri"/>
        </w:rPr>
        <w:br/>
      </w:r>
      <w:r w:rsidRPr="00AF215F">
        <w:rPr>
          <w:rFonts w:ascii="Calibri" w:eastAsia="Calibri" w:hAnsi="Calibri"/>
        </w:rPr>
        <w:t xml:space="preserve"> i uzgodnień właściwych organów;</w:t>
      </w:r>
    </w:p>
    <w:p w14:paraId="3458AF9D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Arial Unicode MS" w:hAnsi="Calibri"/>
        </w:rPr>
        <w:t>stała obecność na terenie budowy przez okres realizacji inwestycji;</w:t>
      </w:r>
    </w:p>
    <w:p w14:paraId="4955D6A7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Arial Unicode MS" w:hAnsi="Calibri"/>
        </w:rPr>
        <w:t>w razie wystąpienia konieczności omówienia spraw i problemów bieżących - na wezwanie Zamawiającego organizowanie i prowadzenie spotkań koordynacyjnych z Wykonawcą Inwestycji/remontu, podwykonawcami i innymi uczestnikami realizacji inwestycji, przy współudziale przedstawiciela Zamawiającego, w ciągu 24 h od otrzymania informacji telefonicznie, emailem lub faxem od Zamawiającego lub Wykonawcy;</w:t>
      </w:r>
    </w:p>
    <w:p w14:paraId="34381664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Calibri" w:hAnsi="Calibri"/>
        </w:rPr>
        <w:t>sprawdzanie prawidłowości wystawianych faktur pod kątem wystąpienia przesłanek</w:t>
      </w:r>
      <w:r w:rsidRPr="00AF215F">
        <w:rPr>
          <w:rFonts w:ascii="Calibri" w:eastAsia="Calibri" w:hAnsi="Calibri"/>
        </w:rPr>
        <w:br/>
        <w:t>do ich wystawienia, zakresu robót i kwoty do zapłaty (pod względem merytorycznym, formalnym</w:t>
      </w:r>
      <w:r w:rsidRPr="00AF215F">
        <w:rPr>
          <w:rFonts w:ascii="Calibri" w:eastAsia="Calibri" w:hAnsi="Calibri"/>
        </w:rPr>
        <w:br/>
        <w:t>i rachunkowym), kwalifikowanie ich do zapłaty i przedstawianie Zamawiającemu do zapłaty przed upływem terminu ich płatności, tak by Zamawiający mógł je zapłacić bez popadania w zwłokę;</w:t>
      </w:r>
    </w:p>
    <w:p w14:paraId="66BFCFF8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Arial Unicode MS" w:hAnsi="Calibri"/>
        </w:rPr>
        <w:t>wstrzymanie robót budowlanych w przypadku gdyby ich kontynuacja mogła wywołać zagrożenie, bądź spowodować niedopuszczalną niezgodność z dokumentami postępowania;</w:t>
      </w:r>
    </w:p>
    <w:p w14:paraId="679A4E88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Arial Unicode MS" w:hAnsi="Calibri"/>
        </w:rPr>
        <w:t>ustalanie zakresu ewentualnych robót dodatkowych/zamiennych - ich szacowanie, opracowywanie protokołów konieczności wykonania tych robót z odpowiednim uzasadnieniem, w celu uzyskania akceptacji ze strony Zamawiającego zgodnie z zasadami określonymi przez prawo zamówień publicznych;</w:t>
      </w:r>
    </w:p>
    <w:p w14:paraId="25C3B7C3" w14:textId="77777777" w:rsidR="00AF215F" w:rsidRPr="00AF215F" w:rsidRDefault="00AF215F" w:rsidP="00982948">
      <w:pPr>
        <w:widowControl/>
        <w:numPr>
          <w:ilvl w:val="1"/>
          <w:numId w:val="49"/>
        </w:numPr>
        <w:ind w:left="1134" w:hanging="567"/>
        <w:contextualSpacing/>
        <w:jc w:val="both"/>
        <w:rPr>
          <w:rFonts w:eastAsia="Arial Unicode MS" w:cstheme="minorHAnsi"/>
        </w:rPr>
      </w:pPr>
      <w:r w:rsidRPr="00AF215F">
        <w:rPr>
          <w:rFonts w:ascii="Calibri" w:eastAsia="Arial Unicode MS" w:hAnsi="Calibri"/>
        </w:rPr>
        <w:t>w przypadku wystąpienia konieczności wykonania robót dodatkowych/zamiennych bezzwłoczne, pisemne wystąpienie w tej sprawie do Zamawiającego przy zachowaniu następujących zasad:</w:t>
      </w:r>
    </w:p>
    <w:p w14:paraId="606D6D15" w14:textId="03E1BCA4" w:rsidR="00AF215F" w:rsidRDefault="00AF215F" w:rsidP="00982948">
      <w:pPr>
        <w:pStyle w:val="Akapitzlist"/>
        <w:numPr>
          <w:ilvl w:val="0"/>
          <w:numId w:val="50"/>
        </w:numPr>
        <w:tabs>
          <w:tab w:val="left" w:pos="1134"/>
        </w:tabs>
        <w:rPr>
          <w:rFonts w:ascii="Calibri" w:eastAsia="Calibri" w:hAnsi="Calibri"/>
        </w:rPr>
      </w:pPr>
      <w:r w:rsidRPr="00A76EF6">
        <w:rPr>
          <w:rFonts w:ascii="Calibri" w:eastAsia="Calibri" w:hAnsi="Calibri"/>
        </w:rPr>
        <w:t>inspektor przygotowuje dla Zamawiającego protokół konieczności spisany przy udziale przedstawicieli Nadzoru Autorskiego, przedstawiciela Zamawiającego i Wykonawcy Robót, zawierający opis powstałych problemów technicznych, opis zmian koniecznych w dokumentacji oraz opis niezbędnych do wykonania robót dodatkowych w rozumieniu przepisów ustawy Prawo zamówień publicznych,</w:t>
      </w:r>
    </w:p>
    <w:p w14:paraId="60FEB623" w14:textId="77E51B4F" w:rsidR="00AF215F" w:rsidRDefault="00AF215F" w:rsidP="00982948">
      <w:pPr>
        <w:pStyle w:val="Akapitzlist"/>
        <w:numPr>
          <w:ilvl w:val="0"/>
          <w:numId w:val="50"/>
        </w:numPr>
        <w:tabs>
          <w:tab w:val="left" w:pos="1134"/>
        </w:tabs>
        <w:rPr>
          <w:rFonts w:ascii="Calibri" w:eastAsia="Calibri" w:hAnsi="Calibri"/>
        </w:rPr>
      </w:pPr>
      <w:r w:rsidRPr="00A76EF6">
        <w:rPr>
          <w:rFonts w:ascii="Calibri" w:eastAsia="Calibri" w:hAnsi="Calibri"/>
        </w:rPr>
        <w:t>inspektor przedstawia Zamawiającemu kalkulację kosztów na wykonanie robót budowlanych dodatkowych. Wartość i zakres robót dodatkowych wymaga każdorazowej weryfikacji i zatwierdzenia przez Zamawiającego,</w:t>
      </w:r>
    </w:p>
    <w:p w14:paraId="269E520E" w14:textId="065394EB" w:rsidR="00AF215F" w:rsidRDefault="00AF215F" w:rsidP="00982948">
      <w:pPr>
        <w:pStyle w:val="Akapitzlist"/>
        <w:numPr>
          <w:ilvl w:val="0"/>
          <w:numId w:val="50"/>
        </w:numPr>
        <w:tabs>
          <w:tab w:val="left" w:pos="1134"/>
        </w:tabs>
        <w:rPr>
          <w:rFonts w:ascii="Calibri" w:eastAsia="Calibri" w:hAnsi="Calibri"/>
        </w:rPr>
      </w:pPr>
      <w:r w:rsidRPr="00A76EF6">
        <w:rPr>
          <w:rFonts w:ascii="Calibri" w:eastAsia="Calibri" w:hAnsi="Calibri"/>
        </w:rPr>
        <w:t>inspektor przygotowuje protokół z negocjacji zawierający uzgodnione z wykonawcą robót budowlanych i Zamawiającym ceny lub stawki dla robót dodatkowych w oparciu o zapisy umowy na roboty budowlane i przedkłada go Zamawiającemu, wraz z własnym uzasadnieniem faktycznym i prawnym, dowodzącym bezspornie, że zachodzą przesłanki do udzielenia zamówienia dodatkowego zgodnie z przepisami Prawa zamówień publicznych,</w:t>
      </w:r>
    </w:p>
    <w:p w14:paraId="22BEA7CC" w14:textId="7AD9F54F" w:rsidR="00AF215F" w:rsidRDefault="00AF215F" w:rsidP="00982948">
      <w:pPr>
        <w:pStyle w:val="Akapitzlist"/>
        <w:numPr>
          <w:ilvl w:val="0"/>
          <w:numId w:val="50"/>
        </w:numPr>
        <w:tabs>
          <w:tab w:val="left" w:pos="1134"/>
        </w:tabs>
        <w:rPr>
          <w:rFonts w:ascii="Calibri" w:eastAsia="Calibri" w:hAnsi="Calibri"/>
        </w:rPr>
      </w:pPr>
      <w:r w:rsidRPr="00A76EF6">
        <w:rPr>
          <w:rFonts w:ascii="Calibri" w:eastAsia="Calibri" w:hAnsi="Calibri"/>
        </w:rPr>
        <w:t>wydanie polecenia wykonania robót dodatkowych może nastąpić wyłącznie</w:t>
      </w:r>
      <w:r w:rsidRPr="00A76EF6">
        <w:rPr>
          <w:rFonts w:ascii="Calibri" w:eastAsia="Calibri" w:hAnsi="Calibri"/>
        </w:rPr>
        <w:br/>
        <w:t>po uzyskaniu pisemnej zgody Zamawiającego, z zastrzeżeniem, że roboty dodatkowe zgodnie</w:t>
      </w:r>
      <w:r w:rsidR="00A76EF6">
        <w:rPr>
          <w:rFonts w:ascii="Calibri" w:eastAsia="Calibri" w:hAnsi="Calibri"/>
        </w:rPr>
        <w:br/>
      </w:r>
      <w:r w:rsidRPr="00A76EF6">
        <w:rPr>
          <w:rFonts w:ascii="Calibri" w:eastAsia="Calibri" w:hAnsi="Calibri"/>
        </w:rPr>
        <w:t xml:space="preserve"> z przepisami Prawa zamówień publicznych traktowane są jako zamówienie dodatkowe,</w:t>
      </w:r>
    </w:p>
    <w:p w14:paraId="0B5436CB" w14:textId="057FA334" w:rsidR="00AF215F" w:rsidRPr="008056B2" w:rsidRDefault="00AF215F" w:rsidP="00982948">
      <w:pPr>
        <w:pStyle w:val="Akapitzlist"/>
        <w:numPr>
          <w:ilvl w:val="0"/>
          <w:numId w:val="50"/>
        </w:numPr>
        <w:tabs>
          <w:tab w:val="left" w:pos="1134"/>
        </w:tabs>
        <w:rPr>
          <w:rFonts w:ascii="Calibri" w:eastAsia="Calibri" w:hAnsi="Calibri"/>
        </w:rPr>
      </w:pPr>
      <w:r w:rsidRPr="00A76EF6">
        <w:rPr>
          <w:rFonts w:ascii="Calibri" w:eastAsia="Calibri" w:hAnsi="Calibri"/>
        </w:rPr>
        <w:t>w przypadku wystąpienia konieczności wykonania robót dodatkowych, inspektor będzie je nadzorował bez roszczeń do dodatkowego wynagrodzenia;</w:t>
      </w:r>
    </w:p>
    <w:p w14:paraId="38C6BB0D" w14:textId="77777777" w:rsidR="00AF215F" w:rsidRPr="00AF215F" w:rsidRDefault="00AF215F" w:rsidP="00A76EF6">
      <w:pPr>
        <w:tabs>
          <w:tab w:val="left" w:pos="1134"/>
        </w:tabs>
        <w:ind w:left="1134" w:hanging="567"/>
        <w:jc w:val="both"/>
        <w:rPr>
          <w:rFonts w:ascii="Calibri" w:eastAsia="Calibri" w:hAnsi="Calibri"/>
        </w:rPr>
      </w:pPr>
      <w:r w:rsidRPr="00AF215F">
        <w:rPr>
          <w:rFonts w:ascii="Calibri" w:eastAsia="Calibri" w:hAnsi="Calibri"/>
        </w:rPr>
        <w:lastRenderedPageBreak/>
        <w:t xml:space="preserve">4.27. </w:t>
      </w:r>
      <w:r w:rsidRPr="00AF215F">
        <w:rPr>
          <w:rFonts w:ascii="Calibri" w:eastAsia="Arial Unicode MS" w:hAnsi="Calibri"/>
        </w:rPr>
        <w:t>organizowanie i dokonywanie odbiorów końcowych wykonanych robót i dostaw przy udziale przedstawiciela Zamawiającego, przygotowanie dokumentacji odbiorczej oraz list wad i usterek z terminem ich usunięcia, w tym:</w:t>
      </w:r>
    </w:p>
    <w:p w14:paraId="3B02A921" w14:textId="18F545A3" w:rsidR="00AF215F" w:rsidRDefault="00AF215F" w:rsidP="00982948">
      <w:pPr>
        <w:pStyle w:val="Akapitzlist"/>
        <w:numPr>
          <w:ilvl w:val="0"/>
          <w:numId w:val="51"/>
        </w:numPr>
        <w:tabs>
          <w:tab w:val="left" w:pos="851"/>
        </w:tabs>
        <w:rPr>
          <w:rFonts w:ascii="Calibri" w:eastAsia="Calibri" w:hAnsi="Calibri"/>
        </w:rPr>
      </w:pPr>
      <w:r w:rsidRPr="006E276C">
        <w:rPr>
          <w:rFonts w:ascii="Calibri" w:eastAsia="Calibri" w:hAnsi="Calibri"/>
        </w:rPr>
        <w:t>potwierdzenie gotowości do odbioru końcowego,</w:t>
      </w:r>
    </w:p>
    <w:p w14:paraId="701F34CC" w14:textId="22D5A022" w:rsidR="00AF215F" w:rsidRDefault="00AF215F" w:rsidP="00982948">
      <w:pPr>
        <w:pStyle w:val="Akapitzlist"/>
        <w:numPr>
          <w:ilvl w:val="0"/>
          <w:numId w:val="51"/>
        </w:numPr>
        <w:tabs>
          <w:tab w:val="left" w:pos="851"/>
        </w:tabs>
        <w:rPr>
          <w:rFonts w:ascii="Calibri" w:eastAsia="Calibri" w:hAnsi="Calibri"/>
        </w:rPr>
      </w:pPr>
      <w:r w:rsidRPr="006E276C">
        <w:rPr>
          <w:rFonts w:ascii="Calibri" w:eastAsia="Calibri" w:hAnsi="Calibri"/>
        </w:rPr>
        <w:t>sprawdzenie skompletowania dokumentów zamontowanych urządzeń (karty gwarancyjne, instrukcje itp.),</w:t>
      </w:r>
    </w:p>
    <w:p w14:paraId="4C1E539B" w14:textId="53A601D1" w:rsidR="00AF215F" w:rsidRPr="008056B2" w:rsidRDefault="00AF215F" w:rsidP="00982948">
      <w:pPr>
        <w:pStyle w:val="Akapitzlist"/>
        <w:numPr>
          <w:ilvl w:val="0"/>
          <w:numId w:val="51"/>
        </w:numPr>
        <w:tabs>
          <w:tab w:val="left" w:pos="851"/>
        </w:tabs>
        <w:rPr>
          <w:rFonts w:ascii="Calibri" w:eastAsia="Calibri" w:hAnsi="Calibri"/>
        </w:rPr>
      </w:pPr>
      <w:r w:rsidRPr="006E276C">
        <w:rPr>
          <w:rFonts w:ascii="Calibri" w:eastAsia="Calibri" w:hAnsi="Calibri"/>
        </w:rPr>
        <w:t>udział i przygotowanie odbiorów specjalistycznych.</w:t>
      </w:r>
    </w:p>
    <w:p w14:paraId="427A4A6F" w14:textId="77777777" w:rsidR="00AF215F" w:rsidRPr="00AF215F" w:rsidRDefault="00AF215F" w:rsidP="00982948">
      <w:pPr>
        <w:widowControl/>
        <w:numPr>
          <w:ilvl w:val="1"/>
          <w:numId w:val="52"/>
        </w:numPr>
        <w:spacing w:after="120"/>
        <w:ind w:hanging="233"/>
        <w:contextualSpacing/>
        <w:jc w:val="both"/>
        <w:rPr>
          <w:rFonts w:ascii="Calibri" w:eastAsia="Arial Unicode MS" w:hAnsi="Calibri"/>
        </w:rPr>
      </w:pPr>
      <w:r w:rsidRPr="00AF215F">
        <w:rPr>
          <w:rFonts w:ascii="Calibri" w:eastAsia="Arial Unicode MS" w:hAnsi="Calibri"/>
        </w:rPr>
        <w:t>przekazanie Zamawiającemu zweryfikowanej dokumentacji dot. inwestycji, w tym dokumentacji powykonawczej (operat kolaudacyjny);</w:t>
      </w:r>
    </w:p>
    <w:p w14:paraId="68865818" w14:textId="77777777" w:rsidR="00AF215F" w:rsidRPr="00AF215F" w:rsidRDefault="00AF215F" w:rsidP="00982948">
      <w:pPr>
        <w:widowControl/>
        <w:numPr>
          <w:ilvl w:val="1"/>
          <w:numId w:val="52"/>
        </w:numPr>
        <w:spacing w:before="120" w:after="120"/>
        <w:ind w:left="1134" w:hanging="567"/>
        <w:contextualSpacing/>
        <w:jc w:val="both"/>
        <w:rPr>
          <w:rFonts w:ascii="Calibri" w:eastAsia="Arial Unicode MS" w:hAnsi="Calibri"/>
        </w:rPr>
      </w:pPr>
      <w:r w:rsidRPr="00AF215F">
        <w:rPr>
          <w:rFonts w:ascii="Calibri" w:eastAsia="Calibri" w:hAnsi="Calibri"/>
        </w:rPr>
        <w:t>naliczanie kar umownych oraz określenie wysokości szkody i ewentualnie odszkodowania,</w:t>
      </w:r>
      <w:r w:rsidRPr="00AF215F">
        <w:rPr>
          <w:rFonts w:ascii="Calibri" w:eastAsia="Calibri" w:hAnsi="Calibri"/>
        </w:rPr>
        <w:br/>
        <w:t>w przypadkach gdy wysokość szkody przewyższa wysokość określonych przez strony kar umownych,</w:t>
      </w:r>
      <w:r w:rsidRPr="00AF215F">
        <w:rPr>
          <w:rFonts w:ascii="Calibri" w:eastAsia="Calibri" w:hAnsi="Calibri"/>
        </w:rPr>
        <w:br/>
        <w:t>a ponadto przekazywanie tych danych Zamawiającemu w celu ich egzekwowania;</w:t>
      </w:r>
    </w:p>
    <w:p w14:paraId="04EE6D69" w14:textId="77777777" w:rsidR="00AF215F" w:rsidRPr="00AF215F" w:rsidRDefault="00AF215F" w:rsidP="00982948">
      <w:pPr>
        <w:widowControl/>
        <w:numPr>
          <w:ilvl w:val="1"/>
          <w:numId w:val="52"/>
        </w:numPr>
        <w:spacing w:before="120" w:after="120"/>
        <w:ind w:left="1134" w:hanging="567"/>
        <w:contextualSpacing/>
        <w:jc w:val="both"/>
        <w:rPr>
          <w:rFonts w:ascii="Calibri" w:eastAsia="Arial Unicode MS" w:hAnsi="Calibri"/>
        </w:rPr>
      </w:pPr>
      <w:r w:rsidRPr="00AF215F">
        <w:rPr>
          <w:rFonts w:ascii="Calibri" w:eastAsia="Calibri" w:hAnsi="Calibri"/>
        </w:rPr>
        <w:t>ustalenie podstaw i wysokości odszkodowania należnemu Zamawiającemu, w przypadku nienależytego bądź wadliwego wykonania robót;</w:t>
      </w:r>
    </w:p>
    <w:p w14:paraId="49E7FCB5" w14:textId="77777777" w:rsidR="00AF215F" w:rsidRPr="00AF215F" w:rsidRDefault="00AF215F" w:rsidP="00982948">
      <w:pPr>
        <w:widowControl/>
        <w:numPr>
          <w:ilvl w:val="1"/>
          <w:numId w:val="52"/>
        </w:numPr>
        <w:spacing w:before="120" w:after="120"/>
        <w:ind w:left="1134" w:hanging="567"/>
        <w:contextualSpacing/>
        <w:jc w:val="both"/>
        <w:rPr>
          <w:rFonts w:ascii="Calibri" w:eastAsia="Arial Unicode MS" w:hAnsi="Calibri"/>
        </w:rPr>
      </w:pPr>
      <w:r w:rsidRPr="00AF215F">
        <w:rPr>
          <w:rFonts w:ascii="Calibri" w:eastAsia="Calibri" w:hAnsi="Calibri"/>
        </w:rPr>
        <w:t>przygotowanie opinii, uwag do skarg, interwencji, pozwów skierowanych przeciwko Zamawiającemu w związku z realizacją inwestycji i projektu;</w:t>
      </w:r>
    </w:p>
    <w:p w14:paraId="63D681FF" w14:textId="77777777" w:rsidR="00AF215F" w:rsidRPr="00AF215F" w:rsidRDefault="00AF215F" w:rsidP="00982948">
      <w:pPr>
        <w:widowControl/>
        <w:numPr>
          <w:ilvl w:val="1"/>
          <w:numId w:val="52"/>
        </w:numPr>
        <w:spacing w:before="120" w:after="120"/>
        <w:ind w:left="1134" w:hanging="567"/>
        <w:contextualSpacing/>
        <w:jc w:val="both"/>
        <w:rPr>
          <w:rFonts w:ascii="Calibri" w:eastAsia="Arial Unicode MS" w:hAnsi="Calibri"/>
        </w:rPr>
      </w:pPr>
      <w:r w:rsidRPr="00AF215F">
        <w:rPr>
          <w:rFonts w:ascii="Calibri" w:eastAsia="Calibri" w:hAnsi="Calibri"/>
        </w:rPr>
        <w:t>uczestnictwo w wizytacjach, kontrolach i audytach instytucji do tego upoważnionych, a w razie konieczności składanie dodatkowych wyjaśnień;</w:t>
      </w:r>
    </w:p>
    <w:p w14:paraId="3745F019" w14:textId="77777777" w:rsidR="00AF215F" w:rsidRPr="00AF215F" w:rsidRDefault="00AF215F" w:rsidP="00982948">
      <w:pPr>
        <w:widowControl/>
        <w:numPr>
          <w:ilvl w:val="1"/>
          <w:numId w:val="52"/>
        </w:numPr>
        <w:spacing w:before="120" w:after="120"/>
        <w:ind w:left="1134" w:hanging="567"/>
        <w:contextualSpacing/>
        <w:jc w:val="both"/>
        <w:rPr>
          <w:rFonts w:ascii="Calibri" w:eastAsia="Arial Unicode MS" w:hAnsi="Calibri"/>
        </w:rPr>
      </w:pPr>
      <w:r w:rsidRPr="00AF215F">
        <w:rPr>
          <w:rFonts w:ascii="Calibri" w:eastAsia="Calibri" w:hAnsi="Calibri"/>
        </w:rPr>
        <w:t>wykonanie zadań obowiązków wynikających z zawartych przez Zamawiającego umów</w:t>
      </w:r>
      <w:r w:rsidRPr="00AF215F">
        <w:rPr>
          <w:rFonts w:ascii="Calibri" w:eastAsia="Calibri" w:hAnsi="Calibri"/>
        </w:rPr>
        <w:br/>
        <w:t>z wykonawcami robót poszczególnych części w zakresie nadzoru inwestorskiego;</w:t>
      </w:r>
    </w:p>
    <w:p w14:paraId="1118CE78" w14:textId="77777777" w:rsidR="00AF215F" w:rsidRPr="00AF215F" w:rsidRDefault="00AF215F" w:rsidP="00982948">
      <w:pPr>
        <w:widowControl/>
        <w:numPr>
          <w:ilvl w:val="1"/>
          <w:numId w:val="52"/>
        </w:numPr>
        <w:spacing w:before="120" w:after="120"/>
        <w:ind w:left="1134" w:hanging="567"/>
        <w:contextualSpacing/>
        <w:jc w:val="both"/>
        <w:rPr>
          <w:rFonts w:ascii="Calibri" w:eastAsia="Arial Unicode MS" w:hAnsi="Calibri"/>
        </w:rPr>
      </w:pPr>
      <w:r w:rsidRPr="00AF215F">
        <w:rPr>
          <w:rFonts w:ascii="Calibri" w:eastAsia="Calibri" w:hAnsi="Calibri"/>
        </w:rPr>
        <w:t>wykonanie pozostałych niezbędnych zadań związanych z pełnioną funkcją, a koniecznych</w:t>
      </w:r>
      <w:r w:rsidRPr="00AF215F">
        <w:rPr>
          <w:rFonts w:ascii="Calibri" w:eastAsia="Calibri" w:hAnsi="Calibri"/>
        </w:rPr>
        <w:br/>
        <w:t>ze względu na prawidłowość wykonania robót budowlanych dotrzymania warunków nałożonych przez Zamawiającego na Wykonawcę robót budowlanych;</w:t>
      </w:r>
    </w:p>
    <w:p w14:paraId="7FB58DD5" w14:textId="77777777" w:rsidR="00AF215F" w:rsidRPr="00AF215F" w:rsidRDefault="00AF215F" w:rsidP="00982948">
      <w:pPr>
        <w:widowControl/>
        <w:numPr>
          <w:ilvl w:val="1"/>
          <w:numId w:val="52"/>
        </w:numPr>
        <w:spacing w:before="120" w:after="120"/>
        <w:ind w:left="1134" w:hanging="567"/>
        <w:contextualSpacing/>
        <w:jc w:val="both"/>
        <w:rPr>
          <w:rFonts w:ascii="Calibri" w:eastAsia="Arial Unicode MS" w:hAnsi="Calibri"/>
        </w:rPr>
      </w:pPr>
      <w:r w:rsidRPr="00AF215F">
        <w:rPr>
          <w:rFonts w:ascii="Calibri" w:eastAsia="Arial Unicode MS" w:hAnsi="Calibri"/>
        </w:rPr>
        <w:t>wszystkie inne czynności i zadania nie wymienione w niniejszym zakresie zadań, które okażą się konieczne dla prawidłowej realizacji umowy na roboty budowlane (zgodnie z wymaganiami Zamawiającego) oraz zabezpieczenia interesów Zamawiającego.</w:t>
      </w:r>
    </w:p>
    <w:p w14:paraId="3F746755" w14:textId="77777777" w:rsidR="0026189A" w:rsidRPr="00AF215F" w:rsidRDefault="0026189A" w:rsidP="00AF215F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686FC8B1" w14:textId="77777777" w:rsidR="00286A08" w:rsidRPr="001D08D4" w:rsidRDefault="00286A08" w:rsidP="00286A08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b/>
          <w:bCs/>
          <w:color w:val="000000"/>
          <w:sz w:val="23"/>
          <w:szCs w:val="23"/>
        </w:rPr>
      </w:pPr>
      <w:r w:rsidRPr="001D08D4">
        <w:rPr>
          <w:rFonts w:ascii="Calibri" w:hAnsi="Calibri"/>
          <w:b/>
          <w:bCs/>
          <w:color w:val="000000"/>
          <w:sz w:val="23"/>
          <w:szCs w:val="23"/>
        </w:rPr>
        <w:t>UWAGA!!!</w:t>
      </w:r>
    </w:p>
    <w:p w14:paraId="4509C73E" w14:textId="358916B1" w:rsidR="00BB006E" w:rsidRDefault="00286A08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  <w:r w:rsidRPr="001D08D4">
        <w:rPr>
          <w:rFonts w:ascii="Calibri" w:hAnsi="Calibri"/>
          <w:color w:val="000000"/>
          <w:sz w:val="23"/>
          <w:szCs w:val="23"/>
        </w:rPr>
        <w:t>Szczegółowe rozpoznanie tematu w zakresie przygotowania oferty leży po stronie Wykonawców, wykonawca w ofercie winien przewidzieć i skalkulować wszystkie niezbędne czynności niezbędne do prawidłowego i kompletnego wykonania przedmiotu zamówienia.</w:t>
      </w:r>
    </w:p>
    <w:p w14:paraId="6FACFCEC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5A6FC9CB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0D9D457E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657FB6F5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6F9ABA14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1DE192BE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71C75810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078A643D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6334268A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62B766AE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30EB064A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435D1FFF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66A14EAE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039E007A" w14:textId="77777777" w:rsidR="008056B2" w:rsidRDefault="008056B2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5F84EBE9" w14:textId="77777777" w:rsidR="008056B2" w:rsidRDefault="008056B2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095B2E34" w14:textId="77777777" w:rsidR="008056B2" w:rsidRDefault="008056B2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0A082B3B" w14:textId="77777777" w:rsidR="008056B2" w:rsidRDefault="008056B2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55544945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1D8BB0AA" w14:textId="77777777" w:rsidR="0026189A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640D6F58" w14:textId="77777777" w:rsidR="0026189A" w:rsidRPr="00AB4A5F" w:rsidRDefault="0026189A" w:rsidP="00AB4A5F">
      <w:pPr>
        <w:pStyle w:val="Akapitzlist"/>
        <w:widowControl/>
        <w:suppressAutoHyphens w:val="0"/>
        <w:autoSpaceDE w:val="0"/>
        <w:autoSpaceDN w:val="0"/>
        <w:adjustRightInd w:val="0"/>
        <w:ind w:left="720" w:firstLine="0"/>
        <w:rPr>
          <w:rFonts w:ascii="Calibri" w:hAnsi="Calibri"/>
          <w:color w:val="000000"/>
          <w:sz w:val="23"/>
          <w:szCs w:val="23"/>
        </w:rPr>
      </w:pPr>
    </w:p>
    <w:p w14:paraId="7585D59A" w14:textId="301D9446" w:rsidR="00694D6B" w:rsidRDefault="00694D6B" w:rsidP="00694D6B">
      <w:pPr>
        <w:spacing w:before="37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 xml:space="preserve">Załącznik nr </w:t>
      </w:r>
      <w:r w:rsidR="009036F8">
        <w:rPr>
          <w:b/>
          <w:i/>
          <w:sz w:val="20"/>
        </w:rPr>
        <w:t>9</w:t>
      </w:r>
      <w:r>
        <w:rPr>
          <w:b/>
          <w:i/>
          <w:sz w:val="20"/>
        </w:rPr>
        <w:t xml:space="preserve"> do SWZ</w:t>
      </w:r>
    </w:p>
    <w:p w14:paraId="2A60615E" w14:textId="7275729C" w:rsidR="00694D6B" w:rsidRDefault="00694D6B" w:rsidP="00694D6B">
      <w:pPr>
        <w:spacing w:before="44"/>
        <w:ind w:left="595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PROJEKTOWANE POSTANOWIENIA UMOWY </w:t>
      </w:r>
      <w:r>
        <w:rPr>
          <w:rFonts w:cstheme="minorHAnsi"/>
          <w:b/>
          <w:sz w:val="20"/>
          <w:szCs w:val="20"/>
        </w:rPr>
        <w:t xml:space="preserve">– </w:t>
      </w:r>
      <w:r w:rsidR="00BB006E" w:rsidRPr="00BB006E">
        <w:rPr>
          <w:rFonts w:cstheme="minorHAnsi"/>
          <w:b/>
          <w:sz w:val="20"/>
          <w:szCs w:val="20"/>
        </w:rPr>
        <w:t>dot. części I</w:t>
      </w:r>
      <w:r w:rsidR="0026189A">
        <w:rPr>
          <w:rFonts w:cstheme="minorHAnsi"/>
          <w:b/>
          <w:sz w:val="20"/>
          <w:szCs w:val="20"/>
        </w:rPr>
        <w:t xml:space="preserve"> i II</w:t>
      </w:r>
      <w:r w:rsidR="00C301ED">
        <w:rPr>
          <w:rFonts w:cstheme="minorHAnsi"/>
          <w:b/>
          <w:sz w:val="20"/>
          <w:szCs w:val="20"/>
        </w:rPr>
        <w:t>:</w:t>
      </w:r>
    </w:p>
    <w:p w14:paraId="4E8426B1" w14:textId="77777777" w:rsidR="00694D6B" w:rsidRDefault="00694D6B" w:rsidP="00694D6B">
      <w:pPr>
        <w:spacing w:before="44"/>
        <w:ind w:left="595"/>
        <w:rPr>
          <w:rFonts w:cstheme="minorHAnsi"/>
          <w:b/>
        </w:rPr>
      </w:pPr>
    </w:p>
    <w:p w14:paraId="43AD7221" w14:textId="77777777" w:rsidR="00CE2A5E" w:rsidRDefault="00CE2A5E" w:rsidP="00CE2A5E">
      <w:pPr>
        <w:pStyle w:val="Tekstpodstawowy"/>
        <w:jc w:val="center"/>
        <w:rPr>
          <w:rFonts w:cstheme="minorHAnsi"/>
          <w:b/>
          <w:sz w:val="22"/>
          <w:szCs w:val="22"/>
        </w:rPr>
      </w:pPr>
      <w:r w:rsidRPr="009C5457">
        <w:rPr>
          <w:rFonts w:cstheme="minorHAnsi"/>
          <w:b/>
          <w:sz w:val="22"/>
          <w:szCs w:val="22"/>
        </w:rPr>
        <w:t>UMOWA Nr …………………</w:t>
      </w:r>
    </w:p>
    <w:p w14:paraId="6A3C53D7" w14:textId="77777777" w:rsidR="00FF4417" w:rsidRPr="009C5457" w:rsidRDefault="00FF4417" w:rsidP="00CE2A5E">
      <w:pPr>
        <w:pStyle w:val="Tekstpodstawowy"/>
        <w:jc w:val="center"/>
        <w:rPr>
          <w:rFonts w:cstheme="minorHAnsi"/>
          <w:b/>
          <w:sz w:val="22"/>
          <w:szCs w:val="22"/>
        </w:rPr>
      </w:pPr>
    </w:p>
    <w:p w14:paraId="70003CDE" w14:textId="77777777" w:rsidR="00CE2A5E" w:rsidRPr="009C5457" w:rsidRDefault="00CE2A5E" w:rsidP="00CE2A5E">
      <w:pPr>
        <w:jc w:val="both"/>
        <w:rPr>
          <w:rFonts w:cstheme="minorHAnsi"/>
        </w:rPr>
      </w:pPr>
      <w:r w:rsidRPr="009C5457">
        <w:rPr>
          <w:rFonts w:cstheme="minorHAnsi"/>
        </w:rPr>
        <w:t>Zawarta w dniu ...................... 202</w:t>
      </w:r>
      <w:r>
        <w:rPr>
          <w:rFonts w:cstheme="minorHAnsi"/>
        </w:rPr>
        <w:t>2</w:t>
      </w:r>
      <w:r w:rsidRPr="009C5457">
        <w:rPr>
          <w:rFonts w:cstheme="minorHAnsi"/>
        </w:rPr>
        <w:t xml:space="preserve"> r. w Lwówku Śląskim, pomiędzy:</w:t>
      </w:r>
      <w:r w:rsidRPr="009C5457">
        <w:rPr>
          <w:rFonts w:cstheme="minorHAnsi"/>
        </w:rPr>
        <w:tab/>
      </w:r>
    </w:p>
    <w:p w14:paraId="542C0B88" w14:textId="77777777" w:rsidR="00CE2A5E" w:rsidRPr="009C5457" w:rsidRDefault="00CE2A5E" w:rsidP="00CE2A5E">
      <w:pPr>
        <w:spacing w:before="120"/>
        <w:rPr>
          <w:rFonts w:cstheme="minorHAnsi"/>
        </w:rPr>
      </w:pPr>
      <w:r w:rsidRPr="009C5457">
        <w:rPr>
          <w:rFonts w:cstheme="minorHAnsi"/>
          <w:b/>
        </w:rPr>
        <w:t>Gminą i Miastem Lwówek Śląski</w:t>
      </w:r>
      <w:r w:rsidRPr="009C5457">
        <w:rPr>
          <w:rFonts w:cstheme="minorHAnsi"/>
        </w:rPr>
        <w:t xml:space="preserve"> z siedzibą: Al. Wojska Polskiego 25A, 59-600 Lwówek Śląski, </w:t>
      </w:r>
      <w:r w:rsidRPr="009C5457">
        <w:rPr>
          <w:rFonts w:cstheme="minorHAnsi"/>
        </w:rPr>
        <w:br/>
        <w:t>NIP: 616-10-03-030</w:t>
      </w:r>
    </w:p>
    <w:p w14:paraId="38C3360D" w14:textId="77777777" w:rsidR="00CE2A5E" w:rsidRPr="009C5457" w:rsidRDefault="00CE2A5E" w:rsidP="008870C5">
      <w:pPr>
        <w:pStyle w:val="Tekstpodstawowy3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3FD5BCD" w14:textId="77777777" w:rsidR="00CE2A5E" w:rsidRPr="009C5457" w:rsidRDefault="00CE2A5E" w:rsidP="008870C5">
      <w:pPr>
        <w:spacing w:before="240" w:line="276" w:lineRule="auto"/>
        <w:ind w:firstLine="360"/>
        <w:jc w:val="both"/>
        <w:rPr>
          <w:rFonts w:cstheme="minorHAnsi"/>
        </w:rPr>
      </w:pPr>
      <w:r w:rsidRPr="009C5457">
        <w:rPr>
          <w:rFonts w:cstheme="minorHAnsi"/>
        </w:rPr>
        <w:t>……………………………………………………………………………………………………………………………</w:t>
      </w:r>
    </w:p>
    <w:p w14:paraId="19B7A177" w14:textId="77777777" w:rsidR="00CE2A5E" w:rsidRPr="009C5457" w:rsidRDefault="00CE2A5E" w:rsidP="00CE2A5E">
      <w:pPr>
        <w:ind w:firstLine="360"/>
        <w:jc w:val="both"/>
        <w:rPr>
          <w:rFonts w:cstheme="minorHAnsi"/>
        </w:rPr>
      </w:pPr>
      <w:r w:rsidRPr="009C5457">
        <w:rPr>
          <w:rFonts w:cstheme="minorHAnsi"/>
        </w:rPr>
        <w:t>przy kontrasygnacie Julity Marchewki – Skarbnika Gminy i Miasta Lwówek Śląski</w:t>
      </w:r>
    </w:p>
    <w:p w14:paraId="34BA0B7A" w14:textId="77777777" w:rsidR="00CE2A5E" w:rsidRPr="009C5457" w:rsidRDefault="00CE2A5E" w:rsidP="00CE2A5E">
      <w:pPr>
        <w:jc w:val="both"/>
        <w:rPr>
          <w:rFonts w:cstheme="minorHAnsi"/>
        </w:rPr>
      </w:pPr>
      <w:r w:rsidRPr="009C5457">
        <w:rPr>
          <w:rFonts w:cstheme="minorHAnsi"/>
        </w:rPr>
        <w:t xml:space="preserve">zwaną w dalszej części umowy </w:t>
      </w:r>
      <w:r w:rsidRPr="009C5457">
        <w:rPr>
          <w:rFonts w:cstheme="minorHAnsi"/>
          <w:b/>
        </w:rPr>
        <w:t>Zamawiającym</w:t>
      </w:r>
    </w:p>
    <w:p w14:paraId="60571877" w14:textId="77777777" w:rsidR="00CE2A5E" w:rsidRPr="009C5457" w:rsidRDefault="00CE2A5E" w:rsidP="008870C5">
      <w:pPr>
        <w:spacing w:before="120" w:after="120" w:line="360" w:lineRule="auto"/>
        <w:jc w:val="both"/>
        <w:rPr>
          <w:rFonts w:cstheme="minorHAnsi"/>
        </w:rPr>
      </w:pPr>
      <w:r w:rsidRPr="009C5457">
        <w:rPr>
          <w:rFonts w:cstheme="minorHAnsi"/>
        </w:rPr>
        <w:t xml:space="preserve">a </w:t>
      </w:r>
    </w:p>
    <w:p w14:paraId="08528292" w14:textId="77777777" w:rsidR="00CE2A5E" w:rsidRPr="009C5457" w:rsidRDefault="00CE2A5E" w:rsidP="00832A29">
      <w:pPr>
        <w:spacing w:before="240"/>
        <w:jc w:val="both"/>
        <w:rPr>
          <w:rFonts w:cstheme="minorHAnsi"/>
        </w:rPr>
      </w:pPr>
      <w:r w:rsidRPr="009C5457">
        <w:rPr>
          <w:rFonts w:cstheme="minorHAnsi"/>
        </w:rPr>
        <w:t xml:space="preserve">..................................................................................... </w:t>
      </w:r>
      <w:r w:rsidRPr="009C5457">
        <w:rPr>
          <w:rFonts w:cstheme="minorHAnsi"/>
          <w:i/>
        </w:rPr>
        <w:t>(nazwa i adres podmiotu gospodarczego)</w:t>
      </w:r>
    </w:p>
    <w:p w14:paraId="6067DFBF" w14:textId="77777777" w:rsidR="00CE2A5E" w:rsidRPr="009C5457" w:rsidRDefault="00CE2A5E" w:rsidP="00832A29">
      <w:pPr>
        <w:spacing w:after="240"/>
        <w:jc w:val="both"/>
        <w:rPr>
          <w:rFonts w:cstheme="minorHAnsi"/>
        </w:rPr>
      </w:pPr>
      <w:r w:rsidRPr="009C5457">
        <w:rPr>
          <w:rFonts w:cstheme="minorHAnsi"/>
        </w:rPr>
        <w:t xml:space="preserve">zwanym w dalszej części umowy </w:t>
      </w:r>
      <w:r w:rsidRPr="009C5457">
        <w:rPr>
          <w:rFonts w:cstheme="minorHAnsi"/>
          <w:b/>
        </w:rPr>
        <w:t>Wykonawcą</w:t>
      </w:r>
      <w:r w:rsidRPr="009C5457">
        <w:rPr>
          <w:rFonts w:cstheme="minorHAnsi"/>
        </w:rPr>
        <w:t xml:space="preserve">, reprezentowanym przez właściciela, upełnomocnionego (ych) przedstawiciela (i) - </w:t>
      </w:r>
      <w:r w:rsidRPr="009C5457">
        <w:rPr>
          <w:rFonts w:cstheme="minorHAnsi"/>
          <w:i/>
        </w:rPr>
        <w:t>(niepotrzebne skreślić)</w:t>
      </w:r>
      <w:r w:rsidRPr="009C5457">
        <w:rPr>
          <w:rFonts w:cstheme="minorHAnsi"/>
        </w:rPr>
        <w:t>:</w:t>
      </w:r>
    </w:p>
    <w:p w14:paraId="0BFF91E2" w14:textId="77777777" w:rsidR="00CE2A5E" w:rsidRPr="009C5457" w:rsidRDefault="00CE2A5E" w:rsidP="00832A29">
      <w:pPr>
        <w:spacing w:line="360" w:lineRule="auto"/>
        <w:jc w:val="both"/>
        <w:rPr>
          <w:rFonts w:cstheme="minorHAnsi"/>
        </w:rPr>
      </w:pPr>
      <w:r w:rsidRPr="009C5457">
        <w:rPr>
          <w:rFonts w:cstheme="minorHAnsi"/>
        </w:rPr>
        <w:t>1. .........................................................................................................</w:t>
      </w:r>
    </w:p>
    <w:p w14:paraId="668C495D" w14:textId="77777777" w:rsidR="00CE2A5E" w:rsidRPr="009C5457" w:rsidRDefault="00CE2A5E" w:rsidP="00832A29">
      <w:pPr>
        <w:spacing w:line="360" w:lineRule="auto"/>
        <w:jc w:val="both"/>
        <w:rPr>
          <w:rFonts w:cstheme="minorHAnsi"/>
        </w:rPr>
      </w:pPr>
      <w:r w:rsidRPr="009C5457">
        <w:rPr>
          <w:rFonts w:cstheme="minorHAnsi"/>
        </w:rPr>
        <w:t>2. .........................................................................................................</w:t>
      </w:r>
    </w:p>
    <w:p w14:paraId="2EE772D1" w14:textId="77777777" w:rsidR="00CE2A5E" w:rsidRPr="009C5457" w:rsidRDefault="00CE2A5E" w:rsidP="00CE2A5E">
      <w:pPr>
        <w:jc w:val="both"/>
        <w:rPr>
          <w:rFonts w:eastAsia="Batang" w:cstheme="minorHAnsi"/>
        </w:rPr>
      </w:pPr>
    </w:p>
    <w:p w14:paraId="002C8356" w14:textId="711D4372" w:rsidR="00CE2A5E" w:rsidRPr="009C5457" w:rsidRDefault="00CE2A5E" w:rsidP="00CE2A5E">
      <w:pPr>
        <w:jc w:val="both"/>
        <w:rPr>
          <w:rFonts w:cstheme="minorHAnsi"/>
        </w:rPr>
      </w:pPr>
      <w:r w:rsidRPr="009C5457">
        <w:rPr>
          <w:rFonts w:cstheme="minorHAnsi"/>
        </w:rPr>
        <w:t xml:space="preserve">W wyniku przeprowadzonego postępowania w </w:t>
      </w:r>
      <w:r w:rsidR="001E33B7" w:rsidRPr="001E33B7">
        <w:rPr>
          <w:rFonts w:cstheme="minorHAnsi"/>
        </w:rPr>
        <w:t>trybie art. 275 pkt 1 (w trybie podstawowym bez negocjacji)</w:t>
      </w:r>
      <w:r w:rsidR="00A34182">
        <w:rPr>
          <w:rFonts w:cstheme="minorHAnsi"/>
        </w:rPr>
        <w:br/>
      </w:r>
      <w:r w:rsidR="001E33B7" w:rsidRPr="001E33B7">
        <w:rPr>
          <w:rFonts w:cstheme="minorHAnsi"/>
        </w:rPr>
        <w:t>o wartości zamówienia nieprzekraczającej progów unijnych o jakich stanowi art. 3 ustawy z 11 września 2019 r. - Prawo zamówień publicznych (t.j. Dz. U. z 2021 r. poz. 1129 ze zm.)</w:t>
      </w:r>
      <w:r w:rsidRPr="009C5457">
        <w:rPr>
          <w:rFonts w:cstheme="minorHAnsi"/>
        </w:rPr>
        <w:t xml:space="preserve"> została zawarta umowa o następującej treści:</w:t>
      </w:r>
    </w:p>
    <w:p w14:paraId="46B731B0" w14:textId="77777777" w:rsidR="00CE2A5E" w:rsidRPr="004E1F26" w:rsidRDefault="00CE2A5E" w:rsidP="00CE2A5E">
      <w:pPr>
        <w:jc w:val="both"/>
        <w:rPr>
          <w:rFonts w:cstheme="minorHAnsi"/>
          <w:color w:val="000000"/>
          <w:sz w:val="16"/>
          <w:szCs w:val="16"/>
        </w:rPr>
      </w:pPr>
    </w:p>
    <w:p w14:paraId="7CFA16A9" w14:textId="77777777" w:rsidR="00CE2A5E" w:rsidRPr="009C5457" w:rsidRDefault="00CE2A5E" w:rsidP="00CE2A5E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Rozdział I. </w:t>
      </w:r>
      <w:r w:rsidRPr="009C5457">
        <w:rPr>
          <w:rFonts w:cstheme="minorHAnsi"/>
          <w:b/>
          <w:bCs/>
        </w:rPr>
        <w:t>PRZEDMIOT UMOWY</w:t>
      </w:r>
    </w:p>
    <w:p w14:paraId="5DCEC9D1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1</w:t>
      </w:r>
    </w:p>
    <w:p w14:paraId="61214FC9" w14:textId="0307E165" w:rsidR="007C360B" w:rsidRPr="007C360B" w:rsidRDefault="007C360B" w:rsidP="00982948">
      <w:pPr>
        <w:numPr>
          <w:ilvl w:val="0"/>
          <w:numId w:val="43"/>
        </w:numPr>
        <w:jc w:val="both"/>
        <w:rPr>
          <w:rFonts w:cstheme="minorHAnsi"/>
          <w:b/>
        </w:rPr>
      </w:pPr>
      <w:r w:rsidRPr="007C360B">
        <w:rPr>
          <w:rFonts w:cstheme="minorHAnsi"/>
          <w:bCs/>
        </w:rPr>
        <w:t xml:space="preserve">Przedmiotem niniejszej umowy jest pełnienie funkcji Inspektora Nadzoru przy wykonaniu zadania inwestycyjnego pn.: </w:t>
      </w:r>
      <w:r w:rsidRPr="007C360B">
        <w:rPr>
          <w:rFonts w:cstheme="minorHAnsi"/>
          <w:b/>
        </w:rPr>
        <w:t>…………………………………………………………</w:t>
      </w:r>
      <w:r w:rsidR="00A34182">
        <w:rPr>
          <w:rFonts w:cstheme="minorHAnsi"/>
          <w:b/>
        </w:rPr>
        <w:t>………………………………………………………………</w:t>
      </w:r>
      <w:r w:rsidRPr="007C360B">
        <w:rPr>
          <w:rFonts w:cstheme="minorHAnsi"/>
          <w:b/>
        </w:rPr>
        <w:t>.</w:t>
      </w:r>
      <w:r w:rsidR="00A34182">
        <w:rPr>
          <w:rFonts w:cstheme="minorHAnsi"/>
          <w:bCs/>
        </w:rPr>
        <w:br/>
      </w:r>
      <w:r w:rsidRPr="007C360B">
        <w:rPr>
          <w:rFonts w:cstheme="minorHAnsi"/>
          <w:bCs/>
        </w:rPr>
        <w:t>zgodnie z wymaganiami ustawy z dnia 7 lipca 1994 roku Prawo Budowlane oraz podejmowanie na rzecz Zamawiającego działań określonych w niniejszej umowie.</w:t>
      </w:r>
    </w:p>
    <w:p w14:paraId="55FEAB55" w14:textId="77777777" w:rsidR="007C360B" w:rsidRPr="007C360B" w:rsidRDefault="007C360B" w:rsidP="00982948">
      <w:pPr>
        <w:numPr>
          <w:ilvl w:val="0"/>
          <w:numId w:val="43"/>
        </w:numPr>
        <w:jc w:val="both"/>
        <w:rPr>
          <w:rFonts w:cstheme="minorHAnsi"/>
          <w:b/>
        </w:rPr>
      </w:pPr>
      <w:r w:rsidRPr="007C360B">
        <w:rPr>
          <w:rFonts w:cstheme="minorHAnsi"/>
          <w:bCs/>
        </w:rPr>
        <w:t>Roboty budowlane objęte nadzorem inwestorskim realizowane będą w oparciu o:</w:t>
      </w:r>
    </w:p>
    <w:p w14:paraId="4BE60935" w14:textId="6FB426CB" w:rsidR="00AF215F" w:rsidRPr="00AF215F" w:rsidRDefault="00AF215F" w:rsidP="00982948">
      <w:pPr>
        <w:numPr>
          <w:ilvl w:val="1"/>
          <w:numId w:val="43"/>
        </w:numPr>
        <w:jc w:val="both"/>
        <w:rPr>
          <w:rFonts w:cstheme="minorHAnsi"/>
        </w:rPr>
      </w:pPr>
      <w:r w:rsidRPr="00AF215F">
        <w:rPr>
          <w:rFonts w:cstheme="minorHAnsi"/>
        </w:rPr>
        <w:t>Dokumentacje techniczną :projekt budowlano-wykonawczy;</w:t>
      </w:r>
    </w:p>
    <w:p w14:paraId="25FFC980" w14:textId="77777777" w:rsidR="007C360B" w:rsidRPr="007C360B" w:rsidRDefault="007C360B" w:rsidP="00982948">
      <w:pPr>
        <w:numPr>
          <w:ilvl w:val="1"/>
          <w:numId w:val="43"/>
        </w:numPr>
        <w:jc w:val="both"/>
        <w:rPr>
          <w:rFonts w:cstheme="minorHAnsi"/>
          <w:b/>
        </w:rPr>
      </w:pPr>
      <w:r w:rsidRPr="007C360B">
        <w:rPr>
          <w:rFonts w:cstheme="minorHAnsi"/>
        </w:rPr>
        <w:t>Specyfikacje techniczne wykonania i odbioru robót;</w:t>
      </w:r>
    </w:p>
    <w:p w14:paraId="60E2035F" w14:textId="77777777" w:rsidR="007C360B" w:rsidRPr="007C360B" w:rsidRDefault="007C360B" w:rsidP="00982948">
      <w:pPr>
        <w:numPr>
          <w:ilvl w:val="1"/>
          <w:numId w:val="43"/>
        </w:numPr>
        <w:jc w:val="both"/>
        <w:rPr>
          <w:rFonts w:cstheme="minorHAnsi"/>
          <w:b/>
        </w:rPr>
      </w:pPr>
      <w:r w:rsidRPr="007C360B">
        <w:rPr>
          <w:rFonts w:cstheme="minorHAnsi"/>
          <w:bCs/>
        </w:rPr>
        <w:t>Umowę z wykonawcą robót budowlanych.</w:t>
      </w:r>
    </w:p>
    <w:p w14:paraId="59A8457A" w14:textId="77777777" w:rsidR="007C360B" w:rsidRPr="007C360B" w:rsidRDefault="007C360B" w:rsidP="00982948">
      <w:pPr>
        <w:numPr>
          <w:ilvl w:val="0"/>
          <w:numId w:val="43"/>
        </w:numPr>
        <w:jc w:val="both"/>
        <w:rPr>
          <w:rFonts w:cstheme="minorHAnsi"/>
          <w:b/>
        </w:rPr>
      </w:pPr>
      <w:r w:rsidRPr="007C360B">
        <w:rPr>
          <w:rFonts w:cstheme="minorHAnsi"/>
          <w:bCs/>
        </w:rPr>
        <w:t>Kopie dokumentów wymienionych w ust. 2 pkt 2.1.-2.2. zostały przekazane Wykonawcy po podpisaniu niniejszej umowy. W trakcie trwania realizacji umowy Zamawiający będzie przekazywał na bieżąco Wykonawcy inne dokumenty dotyczące procesu inwestycyjnego, w tym w szczególności umowy zawarte przez wykonawcę robót budowlanych z podwykonawcami, na których Zamawiający wyraził zgodę.</w:t>
      </w:r>
    </w:p>
    <w:p w14:paraId="277E3DBA" w14:textId="77777777" w:rsidR="007C360B" w:rsidRPr="007C360B" w:rsidRDefault="007C360B" w:rsidP="00982948">
      <w:pPr>
        <w:numPr>
          <w:ilvl w:val="0"/>
          <w:numId w:val="43"/>
        </w:numPr>
        <w:jc w:val="both"/>
        <w:rPr>
          <w:rFonts w:cstheme="minorHAnsi"/>
          <w:b/>
        </w:rPr>
      </w:pPr>
      <w:r w:rsidRPr="007C360B">
        <w:rPr>
          <w:rFonts w:cstheme="minorHAnsi"/>
        </w:rPr>
        <w:t>Jeżeli w umowie wyraźnie nie postanowiono inaczej, Wykonawca nie ma prawa zwolnić wykonawcy robót budowlanych z jakiegokolwiek z jego obowiązków.</w:t>
      </w:r>
    </w:p>
    <w:p w14:paraId="3112CB55" w14:textId="77777777" w:rsidR="007C360B" w:rsidRPr="007C360B" w:rsidRDefault="007C360B" w:rsidP="00982948">
      <w:pPr>
        <w:numPr>
          <w:ilvl w:val="0"/>
          <w:numId w:val="43"/>
        </w:numPr>
        <w:jc w:val="both"/>
        <w:rPr>
          <w:rFonts w:cstheme="minorHAnsi"/>
          <w:b/>
        </w:rPr>
      </w:pPr>
      <w:r w:rsidRPr="007C360B">
        <w:rPr>
          <w:rFonts w:cstheme="minorHAnsi"/>
        </w:rPr>
        <w:t>Wykonawca jest w granicach posiadanego umocowania niniejszą umową przedstawicielem Zamawiającego, jako zleceniodawcy w ramach umowy zawartej z wykonawcą robót budowlanych.</w:t>
      </w:r>
    </w:p>
    <w:p w14:paraId="390F4FA6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2</w:t>
      </w:r>
    </w:p>
    <w:p w14:paraId="1B6F6FFE" w14:textId="2E471443" w:rsidR="007C360B" w:rsidRPr="007C360B" w:rsidRDefault="007C360B" w:rsidP="00982948">
      <w:pPr>
        <w:numPr>
          <w:ilvl w:val="0"/>
          <w:numId w:val="33"/>
        </w:numPr>
        <w:tabs>
          <w:tab w:val="clear" w:pos="360"/>
          <w:tab w:val="num" w:pos="426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 xml:space="preserve">Wykonawca </w:t>
      </w:r>
      <w:r w:rsidRPr="007C360B">
        <w:rPr>
          <w:rFonts w:cstheme="minorHAnsi"/>
          <w:iCs/>
        </w:rPr>
        <w:t xml:space="preserve">ma swobodny dostęp do miejsc, gdzie wykonywane są roboty budowlane. </w:t>
      </w:r>
      <w:r w:rsidRPr="007C360B">
        <w:rPr>
          <w:rFonts w:cstheme="minorHAnsi"/>
        </w:rPr>
        <w:t>Wykonawca</w:t>
      </w:r>
      <w:r w:rsidRPr="007C360B">
        <w:rPr>
          <w:rFonts w:cstheme="minorHAnsi"/>
          <w:iCs/>
        </w:rPr>
        <w:t xml:space="preserve"> może zarządzić nadzór i przeprowadzić kontrolę wszystkiego, co jest przygotowywane lub wytwarzane </w:t>
      </w:r>
      <w:r w:rsidRPr="007C360B">
        <w:rPr>
          <w:rFonts w:cstheme="minorHAnsi"/>
          <w:iCs/>
        </w:rPr>
        <w:lastRenderedPageBreak/>
        <w:t xml:space="preserve">w celu dostawy na potrzeby realizacji robót. W tym celu może on domagać się od wykonawcy robót budowlanych przeprowadzenia takich testów, jakie uzna za konieczne, które przewidziane </w:t>
      </w:r>
      <w:r w:rsidR="00CA0164">
        <w:rPr>
          <w:rFonts w:cstheme="minorHAnsi"/>
          <w:iCs/>
        </w:rPr>
        <w:br/>
      </w:r>
      <w:r w:rsidRPr="007C360B">
        <w:rPr>
          <w:rFonts w:cstheme="minorHAnsi"/>
          <w:iCs/>
        </w:rPr>
        <w:t>są w dokumentacji projektowej, aby ustalić czy materiały i przedmioty są wymaganej jakości</w:t>
      </w:r>
      <w:r w:rsidR="00CA0164">
        <w:rPr>
          <w:rFonts w:cstheme="minorHAnsi"/>
          <w:iCs/>
        </w:rPr>
        <w:br/>
      </w:r>
      <w:r w:rsidRPr="007C360B">
        <w:rPr>
          <w:rFonts w:cstheme="minorHAnsi"/>
          <w:iCs/>
        </w:rPr>
        <w:t xml:space="preserve"> i w przewidzianej ilości. Może on żądać od wykonawcy robót zastąpienia lub poprawienia, w zależności od sytuacji, pozycji nie spełniających warunków dokumentacji projektowej, nawet po ich zainstalowaniu.</w:t>
      </w:r>
    </w:p>
    <w:p w14:paraId="1D283134" w14:textId="77777777" w:rsidR="007C360B" w:rsidRPr="007C360B" w:rsidRDefault="007C360B" w:rsidP="00982948">
      <w:pPr>
        <w:numPr>
          <w:ilvl w:val="0"/>
          <w:numId w:val="33"/>
        </w:numPr>
        <w:tabs>
          <w:tab w:val="clear" w:pos="360"/>
          <w:tab w:val="num" w:pos="709"/>
        </w:tabs>
        <w:ind w:left="709"/>
        <w:jc w:val="both"/>
        <w:rPr>
          <w:rFonts w:cstheme="minorHAnsi"/>
        </w:rPr>
      </w:pPr>
      <w:r w:rsidRPr="007C360B">
        <w:rPr>
          <w:rFonts w:cstheme="minorHAnsi"/>
          <w:iCs/>
        </w:rPr>
        <w:t xml:space="preserve">W trakcie wykonywania swoich obowiązków </w:t>
      </w:r>
      <w:r w:rsidRPr="007C360B">
        <w:rPr>
          <w:rFonts w:cstheme="minorHAnsi"/>
        </w:rPr>
        <w:t xml:space="preserve">Inspektor Nadzoru </w:t>
      </w:r>
      <w:r w:rsidRPr="007C360B">
        <w:rPr>
          <w:rFonts w:cstheme="minorHAnsi"/>
          <w:iCs/>
        </w:rPr>
        <w:t>nie będzie ujawniał informacji, które otrzymał dla celów sprawowanego nadzoru i kontroli, o metodach wytwarzania oraz prowadzeniu przedsięwzięć, za wyjątkiem przekazywania ich tym władzom, którym jest to niezbędne.</w:t>
      </w:r>
    </w:p>
    <w:p w14:paraId="29F447C5" w14:textId="77777777" w:rsidR="007C360B" w:rsidRPr="007C360B" w:rsidRDefault="007C360B" w:rsidP="00982948">
      <w:pPr>
        <w:numPr>
          <w:ilvl w:val="0"/>
          <w:numId w:val="33"/>
        </w:numPr>
        <w:tabs>
          <w:tab w:val="clear" w:pos="360"/>
          <w:tab w:val="num" w:pos="709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>Bez pisemnej zgody Zamawiającego Wykonawca nie jest upoważniony do wydawania wykonawcy robót budowlanych poleceń realizacji robót zamiennych lub dodatkowych.</w:t>
      </w:r>
    </w:p>
    <w:p w14:paraId="1B722D08" w14:textId="77777777" w:rsidR="007C360B" w:rsidRPr="007C360B" w:rsidRDefault="007C360B" w:rsidP="00982948">
      <w:pPr>
        <w:numPr>
          <w:ilvl w:val="0"/>
          <w:numId w:val="33"/>
        </w:numPr>
        <w:tabs>
          <w:tab w:val="clear" w:pos="360"/>
          <w:tab w:val="num" w:pos="709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>Wykonawca pełniąc czynności inspektora nadzoru inwestorskiego działa w imieniu i na rachunek Zamawiającego.</w:t>
      </w:r>
    </w:p>
    <w:p w14:paraId="063644EE" w14:textId="04C24A55" w:rsidR="007C360B" w:rsidRPr="007C360B" w:rsidRDefault="007C360B" w:rsidP="00982948">
      <w:pPr>
        <w:numPr>
          <w:ilvl w:val="0"/>
          <w:numId w:val="33"/>
        </w:numPr>
        <w:tabs>
          <w:tab w:val="clear" w:pos="360"/>
          <w:tab w:val="num" w:pos="709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>Wykonawca ponosi wobec Zamawiającego odpowiedzialność za wyrządzone szkody, będące normalnym następstwem nie wykonania lub nienależytego wykonania przedmiotu umowy, ocenianego w granicach przewidzianych dla umów starannego działania. Nie ponosi natomiast odpowiedzialności za szkody wynikające z nie wykonania lub nienależytego wykonania zobowiązań wykonawcy robót</w:t>
      </w:r>
      <w:r w:rsidR="00CA0164">
        <w:rPr>
          <w:rFonts w:cstheme="minorHAnsi"/>
        </w:rPr>
        <w:br/>
      </w:r>
      <w:r w:rsidRPr="007C360B">
        <w:rPr>
          <w:rFonts w:cstheme="minorHAnsi"/>
        </w:rPr>
        <w:t xml:space="preserve"> oraz Zamawiającego lub innych uczestników procesu inwestycyjnego, chyba że akceptował czynności powodujące powstanie szkody.</w:t>
      </w:r>
    </w:p>
    <w:p w14:paraId="6AFF1AB3" w14:textId="77777777" w:rsidR="007C360B" w:rsidRPr="007C360B" w:rsidRDefault="007C360B" w:rsidP="00982948">
      <w:pPr>
        <w:numPr>
          <w:ilvl w:val="0"/>
          <w:numId w:val="33"/>
        </w:numPr>
        <w:tabs>
          <w:tab w:val="clear" w:pos="360"/>
          <w:tab w:val="num" w:pos="709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>Wykonawca ponosi odpowiedzialność względem Zamawiającego za wyrządzone szkody będące następstwem niewykonania lub nienależytego wykonania zobowiązań objętych niniejszą umową, ocenianego w granicach przewidzianych dla umów starannego działania z uwzględnieniem zawodowego charakteru wykonywanych czynności, w szczególności:</w:t>
      </w:r>
    </w:p>
    <w:p w14:paraId="57B046BA" w14:textId="77777777" w:rsidR="007C360B" w:rsidRPr="007C360B" w:rsidRDefault="007C360B" w:rsidP="00982948">
      <w:pPr>
        <w:numPr>
          <w:ilvl w:val="1"/>
          <w:numId w:val="34"/>
        </w:numPr>
        <w:tabs>
          <w:tab w:val="num" w:pos="851"/>
        </w:tabs>
        <w:ind w:left="1134"/>
        <w:jc w:val="both"/>
        <w:rPr>
          <w:rFonts w:cstheme="minorHAnsi"/>
        </w:rPr>
      </w:pPr>
      <w:r w:rsidRPr="007C360B">
        <w:rPr>
          <w:rFonts w:cstheme="minorHAnsi"/>
        </w:rPr>
        <w:t>przyjmuje odpowiedzialność za wszelkie szkody wyrządzone Zamawiającemu, a także osobom trzecim poprzez wadliwe wykonywanie obowiązków wynikających z niniejszej umowy.</w:t>
      </w:r>
    </w:p>
    <w:p w14:paraId="20963799" w14:textId="77777777" w:rsidR="007C360B" w:rsidRPr="007C360B" w:rsidRDefault="007C360B" w:rsidP="00982948">
      <w:pPr>
        <w:numPr>
          <w:ilvl w:val="1"/>
          <w:numId w:val="34"/>
        </w:numPr>
        <w:tabs>
          <w:tab w:val="num" w:pos="851"/>
        </w:tabs>
        <w:ind w:left="1134"/>
        <w:jc w:val="both"/>
        <w:rPr>
          <w:rFonts w:cstheme="minorHAnsi"/>
        </w:rPr>
      </w:pPr>
      <w:r w:rsidRPr="007C360B">
        <w:rPr>
          <w:rFonts w:cstheme="minorHAnsi"/>
        </w:rPr>
        <w:t>odpowiada - jak za własne - za działania osób, bądź podmiotów, którymi się posługuje, w tym również za działania skierowanych na budowę inspektorów nadzoru i specjalistów.</w:t>
      </w:r>
    </w:p>
    <w:p w14:paraId="3DDF9CE2" w14:textId="77777777" w:rsidR="007C360B" w:rsidRPr="007C360B" w:rsidRDefault="007C360B" w:rsidP="00982948">
      <w:pPr>
        <w:numPr>
          <w:ilvl w:val="1"/>
          <w:numId w:val="34"/>
        </w:numPr>
        <w:tabs>
          <w:tab w:val="num" w:pos="851"/>
        </w:tabs>
        <w:ind w:left="1134"/>
        <w:jc w:val="both"/>
        <w:rPr>
          <w:rFonts w:cstheme="minorHAnsi"/>
        </w:rPr>
      </w:pPr>
      <w:r w:rsidRPr="007C360B">
        <w:rPr>
          <w:rFonts w:cstheme="minorHAnsi"/>
        </w:rPr>
        <w:t>jest odpowiedzialny względem Zamawiającego, jeżeli Inwestycja ma wady zmniejszające jej wartość lub użyteczność ze względu na cel określony w umowie z Wykonawcą Inwestycji, a w szczególności odpowiada za:</w:t>
      </w:r>
    </w:p>
    <w:p w14:paraId="46925BB3" w14:textId="77777777" w:rsidR="007C360B" w:rsidRPr="007C360B" w:rsidRDefault="007C360B" w:rsidP="00982948">
      <w:pPr>
        <w:numPr>
          <w:ilvl w:val="0"/>
          <w:numId w:val="35"/>
        </w:numPr>
        <w:jc w:val="both"/>
        <w:rPr>
          <w:rFonts w:cstheme="minorHAnsi"/>
        </w:rPr>
      </w:pPr>
      <w:r w:rsidRPr="007C360B">
        <w:rPr>
          <w:rFonts w:cstheme="minorHAnsi"/>
        </w:rPr>
        <w:t>dopuszczenie do realizacji rozwiązań niezgodnych z dokumentacją projektową, specyfikacjami technicznymi wykonania i odbioru robót budowlanych,</w:t>
      </w:r>
    </w:p>
    <w:p w14:paraId="77D4B472" w14:textId="2CAA4099" w:rsidR="007C360B" w:rsidRPr="007C360B" w:rsidRDefault="007C360B" w:rsidP="00982948">
      <w:pPr>
        <w:numPr>
          <w:ilvl w:val="0"/>
          <w:numId w:val="35"/>
        </w:numPr>
        <w:jc w:val="both"/>
        <w:rPr>
          <w:rFonts w:cstheme="minorHAnsi"/>
        </w:rPr>
      </w:pPr>
      <w:r w:rsidRPr="007C360B">
        <w:rPr>
          <w:rFonts w:cstheme="minorHAnsi"/>
        </w:rPr>
        <w:t>dopuszczenie do realizacji rozwiązań powodujących wzrost kosztów realizacji Inwestycji</w:t>
      </w:r>
      <w:r w:rsidR="00CA0164">
        <w:rPr>
          <w:rFonts w:cstheme="minorHAnsi"/>
        </w:rPr>
        <w:br/>
      </w:r>
      <w:r w:rsidRPr="007C360B">
        <w:rPr>
          <w:rFonts w:cstheme="minorHAnsi"/>
        </w:rPr>
        <w:t xml:space="preserve"> lub wydłużenie jej harmonogramu,</w:t>
      </w:r>
    </w:p>
    <w:p w14:paraId="361B7220" w14:textId="1A7CFD62" w:rsidR="007C360B" w:rsidRPr="007C360B" w:rsidRDefault="007C360B" w:rsidP="00982948">
      <w:pPr>
        <w:numPr>
          <w:ilvl w:val="0"/>
          <w:numId w:val="35"/>
        </w:numPr>
        <w:jc w:val="both"/>
        <w:rPr>
          <w:rFonts w:cstheme="minorHAnsi"/>
        </w:rPr>
      </w:pPr>
      <w:r w:rsidRPr="007C360B">
        <w:rPr>
          <w:rFonts w:cstheme="minorHAnsi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</w:t>
      </w:r>
      <w:r w:rsidR="00CA0164">
        <w:rPr>
          <w:rFonts w:cstheme="minorHAnsi"/>
        </w:rPr>
        <w:br/>
      </w:r>
      <w:r w:rsidRPr="007C360B">
        <w:rPr>
          <w:rFonts w:cstheme="minorHAnsi"/>
        </w:rPr>
        <w:t xml:space="preserve"> do wstrzymania robót budowlanych.</w:t>
      </w:r>
    </w:p>
    <w:p w14:paraId="55F60114" w14:textId="77AF33BB" w:rsidR="007C360B" w:rsidRPr="007C360B" w:rsidRDefault="007C360B" w:rsidP="00982948">
      <w:pPr>
        <w:numPr>
          <w:ilvl w:val="1"/>
          <w:numId w:val="34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ponosi odpowiedzialność za skutki prawne i finansowe, spowodowane istotnymi zmianami</w:t>
      </w:r>
      <w:r w:rsidR="00CA0164">
        <w:rPr>
          <w:rFonts w:cstheme="minorHAnsi"/>
        </w:rPr>
        <w:br/>
      </w:r>
      <w:r w:rsidRPr="007C360B">
        <w:rPr>
          <w:rFonts w:cstheme="minorHAnsi"/>
        </w:rPr>
        <w:t xml:space="preserve"> w zakresie objętym przedmiotem niniejszej umowy, wprowadzone z własnej inicjatywy w trakcie realizacji inwestycji, które nie zostały wcześniej uzgodnione z Zamawiającym.</w:t>
      </w:r>
    </w:p>
    <w:p w14:paraId="599432BB" w14:textId="138D74E8" w:rsidR="007C360B" w:rsidRPr="007C360B" w:rsidRDefault="007C360B" w:rsidP="00982948">
      <w:pPr>
        <w:numPr>
          <w:ilvl w:val="0"/>
          <w:numId w:val="34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Jeżeli Zamawiający poniesie szkody w wyniku czynności podjętych przez Wykonawcę, względnie</w:t>
      </w:r>
      <w:r w:rsidR="00CA0164">
        <w:rPr>
          <w:rFonts w:cstheme="minorHAnsi"/>
        </w:rPr>
        <w:br/>
      </w:r>
      <w:r w:rsidRPr="007C360B">
        <w:rPr>
          <w:rFonts w:cstheme="minorHAnsi"/>
        </w:rPr>
        <w:t xml:space="preserve"> w wyniku zaniechania czynności przez Wykonawcę, Zamawiający ma prawo dochodzić odszkodowania do wysokości poniesionej szkody na zasadach ogólnych, z zastrzeżeniem postanowień § 12 niniejszej umowy.</w:t>
      </w:r>
    </w:p>
    <w:p w14:paraId="256B214D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3</w:t>
      </w:r>
    </w:p>
    <w:p w14:paraId="19E959FF" w14:textId="77777777" w:rsidR="007C360B" w:rsidRPr="007C360B" w:rsidRDefault="007C360B" w:rsidP="00982948">
      <w:pPr>
        <w:numPr>
          <w:ilvl w:val="0"/>
          <w:numId w:val="36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Wykonawca oświadcza, że funkcję Inspektora Nadzoru:</w:t>
      </w:r>
    </w:p>
    <w:p w14:paraId="282E4901" w14:textId="766F1B98" w:rsidR="007C360B" w:rsidRPr="007C360B" w:rsidRDefault="007C360B" w:rsidP="00982948">
      <w:pPr>
        <w:numPr>
          <w:ilvl w:val="1"/>
          <w:numId w:val="36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w branży drogowej pełnić będzie ……………………………………… legitymujący się uprawnieniami</w:t>
      </w:r>
      <w:r w:rsidR="008056B2">
        <w:rPr>
          <w:rFonts w:cstheme="minorHAnsi"/>
        </w:rPr>
        <w:br/>
      </w:r>
      <w:r w:rsidRPr="007C360B">
        <w:rPr>
          <w:rFonts w:cstheme="minorHAnsi"/>
        </w:rPr>
        <w:t xml:space="preserve"> nr ……………. w specjalności ……………;</w:t>
      </w:r>
    </w:p>
    <w:p w14:paraId="12B37C24" w14:textId="34CA9816" w:rsidR="007C360B" w:rsidRPr="007C360B" w:rsidRDefault="007C360B" w:rsidP="00982948">
      <w:pPr>
        <w:numPr>
          <w:ilvl w:val="0"/>
          <w:numId w:val="36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Inspektor Nadzoru winien przebywać w miejscu realizacji inwestycji w tygodniu – minimum 3 godziny – w uzgodnione z Zamawiającym dni i w godzinach wykonywania robót budowlanych adekwatnie</w:t>
      </w:r>
      <w:r w:rsidR="00CA0164">
        <w:rPr>
          <w:rFonts w:cstheme="minorHAnsi"/>
        </w:rPr>
        <w:br/>
      </w:r>
      <w:r w:rsidRPr="007C360B">
        <w:rPr>
          <w:rFonts w:cstheme="minorHAnsi"/>
        </w:rPr>
        <w:t xml:space="preserve"> do pełnionego nadzoru.</w:t>
      </w:r>
    </w:p>
    <w:p w14:paraId="0AAE1D37" w14:textId="641A9AE2" w:rsidR="007C360B" w:rsidRPr="007C360B" w:rsidRDefault="007C360B" w:rsidP="00982948">
      <w:pPr>
        <w:numPr>
          <w:ilvl w:val="0"/>
          <w:numId w:val="36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 xml:space="preserve">W przypadku zlecenia wykonania części prac objętych umową innym podmiotom Wykonawca </w:t>
      </w:r>
      <w:r w:rsidRPr="007C360B">
        <w:rPr>
          <w:rFonts w:cstheme="minorHAnsi"/>
        </w:rPr>
        <w:lastRenderedPageBreak/>
        <w:t>odpowiada za ich działania lub zaniechania jak za własne, przy czym zakres prac wykonywanych przez osobę wymienioną w ust. 1 nie może być zlecany do wykonania innym podmiotom. Do wymiaru tego czasu nie wlicza się czasu poświęconego na udział w spotkaniach z Zamawiającym, radach budowy</w:t>
      </w:r>
      <w:r w:rsidR="00232BAE">
        <w:rPr>
          <w:rFonts w:cstheme="minorHAnsi"/>
        </w:rPr>
        <w:br/>
      </w:r>
      <w:r w:rsidRPr="007C360B">
        <w:rPr>
          <w:rFonts w:cstheme="minorHAnsi"/>
        </w:rPr>
        <w:t xml:space="preserve"> itp. spotkaniach związanych z realizacją zadania.</w:t>
      </w:r>
    </w:p>
    <w:p w14:paraId="54A379EE" w14:textId="422ACD8D" w:rsidR="007C360B" w:rsidRPr="007C360B" w:rsidRDefault="007C360B" w:rsidP="00982948">
      <w:pPr>
        <w:numPr>
          <w:ilvl w:val="0"/>
          <w:numId w:val="36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Zamawiający ma prawo żądać od Wykonawcy zmiany konkretnej osoby spośród personelu kluczowego,</w:t>
      </w:r>
      <w:r w:rsidR="00CA0164">
        <w:rPr>
          <w:rFonts w:cstheme="minorHAnsi"/>
        </w:rPr>
        <w:br/>
      </w:r>
      <w:r w:rsidRPr="007C360B">
        <w:rPr>
          <w:rFonts w:cstheme="minorHAnsi"/>
        </w:rPr>
        <w:t xml:space="preserve"> jeśli uzna, że nie spełnia ona w sposób należyty obowiązków wynikających z umowy. Żądanie takie przedstawione winno być na piśmie i Wykonawca winien się do niego zastosować w terminie 30 dni liczonych od otrzymania tego wezwania.</w:t>
      </w:r>
    </w:p>
    <w:p w14:paraId="1E898D15" w14:textId="3EC33162" w:rsidR="007C360B" w:rsidRPr="007C360B" w:rsidRDefault="007C360B" w:rsidP="00982948">
      <w:pPr>
        <w:numPr>
          <w:ilvl w:val="0"/>
          <w:numId w:val="36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Niezależnie od obowiązku przebywania na terenie budowy osób określonych w ust. 1 Inspektor Nadzoru zobowiązany jest stawić się w miejscu wskazanym przez Zamawiającego (na terenie budowy</w:t>
      </w:r>
      <w:r w:rsidR="00232BAE">
        <w:rPr>
          <w:rFonts w:cstheme="minorHAnsi"/>
        </w:rPr>
        <w:br/>
      </w:r>
      <w:r w:rsidRPr="007C360B">
        <w:rPr>
          <w:rFonts w:cstheme="minorHAnsi"/>
        </w:rPr>
        <w:t xml:space="preserve"> lub w siedzibie Zamawiającego) w przypadku wystąpienia zdarzenia o charakterze nagłej potrzeby. Długość czasu reakcji nie będzie dłuższa niż 24 godziny od odbioru przez Inspektora Nadzoru informacji przekazanej przez Zamawiającego.</w:t>
      </w:r>
    </w:p>
    <w:p w14:paraId="1DF62E81" w14:textId="77777777" w:rsidR="007C360B" w:rsidRPr="007C360B" w:rsidRDefault="007C360B" w:rsidP="00982948">
      <w:pPr>
        <w:numPr>
          <w:ilvl w:val="0"/>
          <w:numId w:val="36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Poprzez nagłą potrzebę należy rozumieć:</w:t>
      </w:r>
    </w:p>
    <w:p w14:paraId="0862D678" w14:textId="77777777" w:rsidR="007C360B" w:rsidRPr="007C360B" w:rsidRDefault="007C360B" w:rsidP="00982948">
      <w:pPr>
        <w:numPr>
          <w:ilvl w:val="1"/>
          <w:numId w:val="36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zdarzenie nieprzewidziane w umowie o roboty budowlane oraz harmonogramie realizacji inwestycji wynikające z utrudnień oraz zmian warunków na terenie budowy,</w:t>
      </w:r>
    </w:p>
    <w:p w14:paraId="52CA77A2" w14:textId="77777777" w:rsidR="007C360B" w:rsidRPr="007C360B" w:rsidRDefault="007C360B" w:rsidP="00982948">
      <w:pPr>
        <w:numPr>
          <w:ilvl w:val="1"/>
          <w:numId w:val="36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konsultacje z Zamawiającym w zakresie pilnej zmiany w harmonogramie realizacji inwestycji, technologii, fakturowania, robót dodatkowych oraz rozliczenia zadania inwestycyjnego realizowanego przez Wykonawcę robót budowlanych.</w:t>
      </w:r>
    </w:p>
    <w:p w14:paraId="3C5C6AFA" w14:textId="77777777" w:rsidR="007C360B" w:rsidRPr="007C360B" w:rsidRDefault="007C360B" w:rsidP="00982948">
      <w:pPr>
        <w:numPr>
          <w:ilvl w:val="0"/>
          <w:numId w:val="36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 xml:space="preserve">Każdoczesna obecność Inspektora Nadzoru na budowie i w związku z wykonywaniem innych czynności zostanie odnotowana na liście obecności, znajdującej się w siedzibie Zamawiającego. </w:t>
      </w:r>
    </w:p>
    <w:p w14:paraId="4080CC97" w14:textId="77777777" w:rsidR="007C360B" w:rsidRPr="007C360B" w:rsidRDefault="007C360B" w:rsidP="00A34182">
      <w:pPr>
        <w:jc w:val="both"/>
        <w:rPr>
          <w:rFonts w:cstheme="minorHAnsi"/>
          <w:b/>
        </w:rPr>
      </w:pPr>
    </w:p>
    <w:p w14:paraId="2835998B" w14:textId="77777777" w:rsidR="007C360B" w:rsidRPr="007C360B" w:rsidRDefault="007C360B" w:rsidP="00A34182">
      <w:pPr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t>Rozdział II. WYNAGRODZENIE</w:t>
      </w:r>
    </w:p>
    <w:p w14:paraId="2B50376C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4</w:t>
      </w:r>
    </w:p>
    <w:p w14:paraId="3F6B007A" w14:textId="77777777" w:rsidR="007C360B" w:rsidRPr="007C360B" w:rsidRDefault="007C360B" w:rsidP="00982948">
      <w:pPr>
        <w:numPr>
          <w:ilvl w:val="0"/>
          <w:numId w:val="24"/>
        </w:numPr>
        <w:jc w:val="both"/>
        <w:rPr>
          <w:rFonts w:cstheme="minorHAnsi"/>
        </w:rPr>
      </w:pPr>
      <w:r w:rsidRPr="007C360B">
        <w:rPr>
          <w:rFonts w:cstheme="minorHAnsi"/>
        </w:rPr>
        <w:t>Strony ustalają, że wynagrodzenie Wykonawcy z tytułu realizacji niniejszej umowy będzie miało formę ryczałtu.</w:t>
      </w:r>
    </w:p>
    <w:p w14:paraId="06FE24C9" w14:textId="77777777" w:rsidR="007C360B" w:rsidRPr="007C360B" w:rsidRDefault="007C360B" w:rsidP="00982948">
      <w:pPr>
        <w:numPr>
          <w:ilvl w:val="0"/>
          <w:numId w:val="24"/>
        </w:numPr>
        <w:jc w:val="both"/>
        <w:rPr>
          <w:rFonts w:cstheme="minorHAnsi"/>
        </w:rPr>
      </w:pPr>
      <w:r w:rsidRPr="007C360B">
        <w:rPr>
          <w:rFonts w:cstheme="minorHAnsi"/>
        </w:rPr>
        <w:t>Wynagrodzenie Wykonawcy za wykonanie przedmiotu umowy określonego w § 1, wyniesie …………………… zł brutto (słownie: ..………………………………………………………………), tj. netto ……………… zł + ……… % podatku VAT i płatne będzie przelewem na konto Wykonawcy.</w:t>
      </w:r>
    </w:p>
    <w:p w14:paraId="5ED5EC0A" w14:textId="77777777" w:rsidR="007C360B" w:rsidRPr="007C360B" w:rsidRDefault="007C360B" w:rsidP="00982948">
      <w:pPr>
        <w:numPr>
          <w:ilvl w:val="0"/>
          <w:numId w:val="24"/>
        </w:numPr>
        <w:jc w:val="both"/>
        <w:rPr>
          <w:rFonts w:cstheme="minorHAnsi"/>
        </w:rPr>
      </w:pPr>
      <w:r w:rsidRPr="007C360B">
        <w:rPr>
          <w:rFonts w:cstheme="minorHAnsi"/>
        </w:rPr>
        <w:t>Wynagrodzenie Wykonawcy, określone w ust. 2 obejmuje wszystkie koszty związane ze sprawowaniem nadzoru inwestorskiego, w tym ryzyko Wykonawcy z tytułu oszacowania wszelkich kosztów związanych z realizacją przedmiotu umowy, a także oddziaływania innych czynników mających lub mogących mieć wpływ na koszty.</w:t>
      </w:r>
    </w:p>
    <w:p w14:paraId="4FCD1E3D" w14:textId="77777777" w:rsidR="007C360B" w:rsidRPr="007C360B" w:rsidRDefault="007C360B" w:rsidP="00982948">
      <w:pPr>
        <w:numPr>
          <w:ilvl w:val="0"/>
          <w:numId w:val="24"/>
        </w:numPr>
        <w:jc w:val="both"/>
        <w:rPr>
          <w:rFonts w:cstheme="minorHAnsi"/>
        </w:rPr>
      </w:pPr>
      <w:r w:rsidRPr="007C360B">
        <w:rPr>
          <w:rFonts w:cstheme="minorHAnsi"/>
        </w:rPr>
        <w:t>Niedoszacowanie, pominięcie oraz brak rozpoznania zakresu przedmiotu umowy nie może być podstawą do żądania zmiany wynagrodzenia ryczałtowego określonego w ust. 2.</w:t>
      </w:r>
    </w:p>
    <w:p w14:paraId="0B0DE580" w14:textId="77777777" w:rsidR="007C360B" w:rsidRPr="007C360B" w:rsidRDefault="007C360B" w:rsidP="00982948">
      <w:pPr>
        <w:numPr>
          <w:ilvl w:val="0"/>
          <w:numId w:val="24"/>
        </w:numPr>
        <w:jc w:val="both"/>
        <w:rPr>
          <w:rFonts w:cstheme="minorHAnsi"/>
        </w:rPr>
      </w:pPr>
      <w:r w:rsidRPr="007C360B">
        <w:rPr>
          <w:rFonts w:cstheme="minorHAnsi"/>
        </w:rPr>
        <w:t>Wykonawca oświadcza, że jest podatnikiem podatku VAT, uprawnionym do wystawienia faktury VAT. Numer NIP Wykonawcy …………………….</w:t>
      </w:r>
    </w:p>
    <w:p w14:paraId="2F2A2316" w14:textId="77777777" w:rsidR="007C360B" w:rsidRPr="007C360B" w:rsidRDefault="007C360B" w:rsidP="00982948">
      <w:pPr>
        <w:numPr>
          <w:ilvl w:val="0"/>
          <w:numId w:val="24"/>
        </w:numPr>
        <w:jc w:val="both"/>
        <w:rPr>
          <w:rFonts w:cstheme="minorHAnsi"/>
        </w:rPr>
      </w:pPr>
      <w:r w:rsidRPr="007C360B">
        <w:rPr>
          <w:rFonts w:cstheme="minorHAnsi"/>
        </w:rPr>
        <w:t>W przypadku zmiany w okresie obowiązywania umowy stawki podatku VAT, wynagrodzenie brutto ulegnie zmianie stosownie do zmiany tej stawki, przy czym wynagrodzenie netto pozostaje bez zmian.</w:t>
      </w:r>
    </w:p>
    <w:p w14:paraId="7E90D6AF" w14:textId="77777777" w:rsidR="007C360B" w:rsidRPr="007C360B" w:rsidRDefault="007C360B" w:rsidP="00982948">
      <w:pPr>
        <w:numPr>
          <w:ilvl w:val="0"/>
          <w:numId w:val="24"/>
        </w:numPr>
        <w:jc w:val="both"/>
        <w:rPr>
          <w:rFonts w:cstheme="minorHAnsi"/>
        </w:rPr>
      </w:pPr>
      <w:r w:rsidRPr="007C360B">
        <w:rPr>
          <w:rFonts w:cstheme="minorHAnsi"/>
        </w:rPr>
        <w:t>W przypadku zaistnienia sytuacji określonej w ust. 6, zmiana wynagrodzenia obowiązywać będzie od dnia wejścia w życie odpowiednich przepisów w tym zakresie.</w:t>
      </w:r>
    </w:p>
    <w:p w14:paraId="1588F3A9" w14:textId="77777777" w:rsidR="007C360B" w:rsidRPr="007C360B" w:rsidRDefault="007C360B" w:rsidP="00982948">
      <w:pPr>
        <w:numPr>
          <w:ilvl w:val="0"/>
          <w:numId w:val="24"/>
        </w:numPr>
        <w:jc w:val="both"/>
        <w:rPr>
          <w:rFonts w:cstheme="minorHAnsi"/>
        </w:rPr>
      </w:pPr>
      <w:r w:rsidRPr="007C360B">
        <w:rPr>
          <w:rFonts w:cstheme="minorHAnsi"/>
        </w:rPr>
        <w:t>Zamawiający wyraża zgodę, aby Wykonawca wystawił fakturę bez jego podpisu.</w:t>
      </w:r>
    </w:p>
    <w:p w14:paraId="41F84614" w14:textId="77777777" w:rsidR="007C360B" w:rsidRPr="007C360B" w:rsidRDefault="007C360B" w:rsidP="00982948">
      <w:pPr>
        <w:numPr>
          <w:ilvl w:val="0"/>
          <w:numId w:val="24"/>
        </w:numPr>
        <w:jc w:val="both"/>
        <w:rPr>
          <w:rFonts w:cstheme="minorHAnsi"/>
        </w:rPr>
      </w:pPr>
      <w:r w:rsidRPr="007C360B">
        <w:rPr>
          <w:rFonts w:cstheme="minorHAnsi"/>
        </w:rPr>
        <w:t>Do obowiązków Zamawiającego należy także terminowe uregulowanie należności Wykonawcy.</w:t>
      </w:r>
    </w:p>
    <w:p w14:paraId="6CA54322" w14:textId="77777777" w:rsidR="007C360B" w:rsidRPr="007C360B" w:rsidRDefault="007C360B" w:rsidP="00A34182">
      <w:pPr>
        <w:jc w:val="both"/>
        <w:rPr>
          <w:rFonts w:cstheme="minorHAnsi"/>
        </w:rPr>
      </w:pPr>
    </w:p>
    <w:p w14:paraId="1B0D4F56" w14:textId="77777777" w:rsidR="007C360B" w:rsidRPr="007C360B" w:rsidRDefault="007C360B" w:rsidP="00A34182">
      <w:pPr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t>Rozdział III. TERMINY REALIZACJI UMOWY</w:t>
      </w:r>
    </w:p>
    <w:p w14:paraId="68A963F1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5</w:t>
      </w:r>
    </w:p>
    <w:p w14:paraId="456BFC40" w14:textId="77777777" w:rsidR="007C360B" w:rsidRPr="007C360B" w:rsidRDefault="007C360B" w:rsidP="00982948">
      <w:pPr>
        <w:numPr>
          <w:ilvl w:val="0"/>
          <w:numId w:val="23"/>
        </w:numPr>
        <w:tabs>
          <w:tab w:val="clear" w:pos="360"/>
          <w:tab w:val="num" w:pos="709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 xml:space="preserve">Termin rozpoczęcia realizacji przedmiotu umowy strony ustalają na </w:t>
      </w:r>
      <w:r w:rsidRPr="007C360B">
        <w:rPr>
          <w:rFonts w:cstheme="minorHAnsi"/>
          <w:b/>
        </w:rPr>
        <w:t>dzień podpisania umowy</w:t>
      </w:r>
      <w:r w:rsidRPr="007C360B">
        <w:rPr>
          <w:rFonts w:cstheme="minorHAnsi"/>
        </w:rPr>
        <w:t>.</w:t>
      </w:r>
    </w:p>
    <w:p w14:paraId="5AB90C13" w14:textId="77777777" w:rsidR="007C360B" w:rsidRPr="007C360B" w:rsidRDefault="007C360B" w:rsidP="00982948">
      <w:pPr>
        <w:numPr>
          <w:ilvl w:val="0"/>
          <w:numId w:val="23"/>
        </w:numPr>
        <w:tabs>
          <w:tab w:val="clear" w:pos="360"/>
          <w:tab w:val="num" w:pos="709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>Termin zakończenia realizacji przedmiotu umowy strony ustalają na dzień zakończenia inwestycji objętej nadzorem (data podpisania protokołu odbioru końcowego robót budowlanych).</w:t>
      </w:r>
    </w:p>
    <w:p w14:paraId="0811132A" w14:textId="77777777" w:rsidR="007C360B" w:rsidRDefault="007C360B" w:rsidP="00A34182">
      <w:pPr>
        <w:jc w:val="both"/>
        <w:rPr>
          <w:rFonts w:cstheme="minorHAnsi"/>
        </w:rPr>
      </w:pPr>
    </w:p>
    <w:p w14:paraId="254F3EFA" w14:textId="77777777" w:rsidR="006D62C5" w:rsidRPr="007C360B" w:rsidRDefault="006D62C5" w:rsidP="00A34182">
      <w:pPr>
        <w:jc w:val="both"/>
        <w:rPr>
          <w:rFonts w:cstheme="minorHAnsi"/>
        </w:rPr>
      </w:pPr>
    </w:p>
    <w:p w14:paraId="1218F911" w14:textId="77777777" w:rsidR="007C360B" w:rsidRPr="007C360B" w:rsidRDefault="007C360B" w:rsidP="00A34182">
      <w:pPr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lastRenderedPageBreak/>
        <w:t>Rozdział IV. OBOWIĄZKI STRON</w:t>
      </w:r>
    </w:p>
    <w:p w14:paraId="6317CD9A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6</w:t>
      </w:r>
    </w:p>
    <w:p w14:paraId="23377147" w14:textId="77777777" w:rsidR="007C360B" w:rsidRPr="007C360B" w:rsidRDefault="007C360B" w:rsidP="00982948">
      <w:pPr>
        <w:numPr>
          <w:ilvl w:val="0"/>
          <w:numId w:val="19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Do obowiązków Zamawiającego należy:</w:t>
      </w:r>
    </w:p>
    <w:p w14:paraId="7BB5D421" w14:textId="244E38D3" w:rsidR="006D62C5" w:rsidRDefault="006D62C5" w:rsidP="00982948">
      <w:pPr>
        <w:numPr>
          <w:ilvl w:val="1"/>
          <w:numId w:val="19"/>
        </w:numPr>
        <w:ind w:left="1134"/>
        <w:jc w:val="both"/>
        <w:rPr>
          <w:rFonts w:cstheme="minorHAnsi"/>
        </w:rPr>
      </w:pPr>
      <w:r>
        <w:rPr>
          <w:rFonts w:cstheme="minorHAnsi"/>
        </w:rPr>
        <w:t>Odnotowanie w dzienniku obecności wizyty;</w:t>
      </w:r>
    </w:p>
    <w:p w14:paraId="4EAF8E62" w14:textId="77777777" w:rsidR="007C360B" w:rsidRPr="007C360B" w:rsidRDefault="007C360B" w:rsidP="00982948">
      <w:pPr>
        <w:numPr>
          <w:ilvl w:val="1"/>
          <w:numId w:val="19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Przekazywanie Wykonawcy kopii umów z podwykonawcami robót budowlanych, na które Zamawiający wyraził zgodę i informowanie na piśmie na jakich podwykonawców nie wyraził zgody;</w:t>
      </w:r>
    </w:p>
    <w:p w14:paraId="3FF621EA" w14:textId="77777777" w:rsidR="007C360B" w:rsidRPr="007C360B" w:rsidRDefault="007C360B" w:rsidP="00982948">
      <w:pPr>
        <w:numPr>
          <w:ilvl w:val="1"/>
          <w:numId w:val="19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Uczestniczenie w odbiorze końcowym na warunkach określonych w załączniku nr 4 do niniejszej umowy;</w:t>
      </w:r>
    </w:p>
    <w:p w14:paraId="607FDF74" w14:textId="77777777" w:rsidR="007C360B" w:rsidRPr="007C360B" w:rsidRDefault="007C360B" w:rsidP="00982948">
      <w:pPr>
        <w:numPr>
          <w:ilvl w:val="1"/>
          <w:numId w:val="19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Terminowe uregulowanie należności Wykonawcy.</w:t>
      </w:r>
    </w:p>
    <w:p w14:paraId="24AC4FFE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7</w:t>
      </w:r>
    </w:p>
    <w:p w14:paraId="01857781" w14:textId="77777777" w:rsidR="007C360B" w:rsidRPr="007C360B" w:rsidRDefault="007C360B" w:rsidP="00982948">
      <w:pPr>
        <w:numPr>
          <w:ilvl w:val="0"/>
          <w:numId w:val="37"/>
        </w:numPr>
        <w:tabs>
          <w:tab w:val="clear" w:pos="360"/>
          <w:tab w:val="num" w:pos="709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>Do podstawowych obowiązków Wykonawcy należy:</w:t>
      </w:r>
    </w:p>
    <w:p w14:paraId="78463420" w14:textId="1484405B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uczestniczenie w czynnościach związanych z przyjęciem dokumentacji projektowej i dokonanie</w:t>
      </w:r>
      <w:r w:rsidR="00867D65">
        <w:rPr>
          <w:rFonts w:cstheme="minorHAnsi"/>
        </w:rPr>
        <w:br/>
      </w:r>
      <w:r w:rsidRPr="007C360B">
        <w:rPr>
          <w:rFonts w:cstheme="minorHAnsi"/>
        </w:rPr>
        <w:t xml:space="preserve"> jej oceny pod względem zapisów określonych w umowie zawartej z Wykonawcą robót budowlanych;</w:t>
      </w:r>
    </w:p>
    <w:p w14:paraId="384AAC88" w14:textId="30A58CDF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reprezentowanie Zamawiającego na terenie budowy przez sprawowanie kontroli zgodności</w:t>
      </w:r>
      <w:r w:rsidR="00867D65">
        <w:rPr>
          <w:rFonts w:cstheme="minorHAnsi"/>
        </w:rPr>
        <w:br/>
      </w:r>
      <w:r w:rsidRPr="007C360B">
        <w:rPr>
          <w:rFonts w:cstheme="minorHAnsi"/>
        </w:rPr>
        <w:t xml:space="preserve"> jej realizacji z dokumentacją projektową, Polskimi Normami, przepisami prawa polskiego, zasadami wiedzy technicznej oraz umową z wykonawcą robót budowlanych;</w:t>
      </w:r>
    </w:p>
    <w:p w14:paraId="23C9BAFE" w14:textId="5A1A0820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sprawdzanie jakości wykonywanych robót oraz wbudowywanych materiałów budowlanych</w:t>
      </w:r>
      <w:r w:rsidR="00867D65">
        <w:rPr>
          <w:rFonts w:cstheme="minorHAnsi"/>
        </w:rPr>
        <w:br/>
      </w:r>
      <w:r w:rsidRPr="007C360B">
        <w:rPr>
          <w:rFonts w:cstheme="minorHAnsi"/>
        </w:rPr>
        <w:t xml:space="preserve"> i urządzeń (wydawanie zatwierdzeń materiałowych);</w:t>
      </w:r>
    </w:p>
    <w:p w14:paraId="0D177718" w14:textId="77777777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ewidencjonowanie wydanych zatwierdzeń materiałowych wraz z ich kopiami i przekazanie ich na 10 dni przed zakończeniem czasu trwania umowy Zamawiającemu;</w:t>
      </w:r>
    </w:p>
    <w:p w14:paraId="58409EDF" w14:textId="77777777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sprawdzanie i odbiór robót budowlanych ulegających zakryciu lub zanikających, uczestniczenie w próbach i odbiorach technicznych instalacji, urządzeń technicznych oraz przygotowanie i udział w czynnościach odbioru końcowego;</w:t>
      </w:r>
    </w:p>
    <w:p w14:paraId="421BB1F8" w14:textId="77777777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sprawdzanie ilości pracowników na budowie w tym podwykonawców;</w:t>
      </w:r>
    </w:p>
    <w:p w14:paraId="3B875295" w14:textId="77777777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potwierdzanie faktycznie wykonanych robót oraz usunięcia wad;</w:t>
      </w:r>
    </w:p>
    <w:p w14:paraId="5177EFA6" w14:textId="77777777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wydawanie kierownikowi robót poleceń (potwierdzonych wpisem do dziennika budowy) dotyczących: usunięcia nieprawidłowości lub zagrożeń, wykonania prób lub badań, także wymagających odkrycia robót lub elementów zakrytych oraz przedstawienia ekspertyz dotyczących prowadzonych robót;</w:t>
      </w:r>
    </w:p>
    <w:p w14:paraId="0131A520" w14:textId="77777777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  <w:u w:val="single"/>
        </w:rPr>
        <w:t>informowanie na piśmie Zamawiającego na koniec każdego miesiąca o</w:t>
      </w:r>
      <w:r w:rsidRPr="007C360B">
        <w:rPr>
          <w:rFonts w:cstheme="minorHAnsi"/>
        </w:rPr>
        <w:t>:</w:t>
      </w:r>
    </w:p>
    <w:p w14:paraId="68986CBA" w14:textId="77777777" w:rsidR="007C360B" w:rsidRPr="007C360B" w:rsidRDefault="007C360B" w:rsidP="00982948">
      <w:pPr>
        <w:numPr>
          <w:ilvl w:val="0"/>
          <w:numId w:val="38"/>
        </w:numPr>
        <w:ind w:left="1418"/>
        <w:jc w:val="both"/>
        <w:rPr>
          <w:rFonts w:cstheme="minorHAnsi"/>
        </w:rPr>
      </w:pPr>
      <w:r w:rsidRPr="007C360B">
        <w:rPr>
          <w:rFonts w:cstheme="minorHAnsi"/>
        </w:rPr>
        <w:t>postępie robót;</w:t>
      </w:r>
    </w:p>
    <w:p w14:paraId="3A900CF0" w14:textId="77777777" w:rsidR="007C360B" w:rsidRPr="007C360B" w:rsidRDefault="007C360B" w:rsidP="00982948">
      <w:pPr>
        <w:numPr>
          <w:ilvl w:val="0"/>
          <w:numId w:val="38"/>
        </w:numPr>
        <w:ind w:left="1418"/>
        <w:jc w:val="both"/>
        <w:rPr>
          <w:rFonts w:cstheme="minorHAnsi"/>
        </w:rPr>
      </w:pPr>
      <w:r w:rsidRPr="007C360B">
        <w:rPr>
          <w:rFonts w:cstheme="minorHAnsi"/>
        </w:rPr>
        <w:t>ilości zaangażowanych do pracy przez Wykonawcę robót budowlanych pracowników z rozróżnieniem na pracowników Wykonawcy i poszczególnych podwykonawców o ile wystąpią;</w:t>
      </w:r>
    </w:p>
    <w:p w14:paraId="434D31AC" w14:textId="33B6878C" w:rsidR="007C360B" w:rsidRPr="007C360B" w:rsidRDefault="007C360B" w:rsidP="00982948">
      <w:pPr>
        <w:numPr>
          <w:ilvl w:val="0"/>
          <w:numId w:val="38"/>
        </w:numPr>
        <w:ind w:left="1418"/>
        <w:jc w:val="both"/>
        <w:rPr>
          <w:rFonts w:cstheme="minorHAnsi"/>
        </w:rPr>
      </w:pPr>
      <w:r w:rsidRPr="007C360B">
        <w:rPr>
          <w:rFonts w:cstheme="minorHAnsi"/>
        </w:rPr>
        <w:t>ewentualnych zagrożeniach w terminowej realizacji robót budowlanych w odniesieniu</w:t>
      </w:r>
      <w:r w:rsidR="00867D65">
        <w:rPr>
          <w:rFonts w:cstheme="minorHAnsi"/>
        </w:rPr>
        <w:br/>
      </w:r>
      <w:r w:rsidRPr="007C360B">
        <w:rPr>
          <w:rFonts w:cstheme="minorHAnsi"/>
        </w:rPr>
        <w:t xml:space="preserve"> do zawartej umowy;</w:t>
      </w:r>
    </w:p>
    <w:p w14:paraId="03776F33" w14:textId="77777777" w:rsidR="007C360B" w:rsidRPr="007C360B" w:rsidRDefault="007C360B" w:rsidP="00982948">
      <w:pPr>
        <w:numPr>
          <w:ilvl w:val="0"/>
          <w:numId w:val="38"/>
        </w:numPr>
        <w:ind w:left="1418"/>
        <w:jc w:val="both"/>
        <w:rPr>
          <w:rFonts w:cstheme="minorHAnsi"/>
        </w:rPr>
      </w:pPr>
      <w:r w:rsidRPr="007C360B">
        <w:rPr>
          <w:rFonts w:cstheme="minorHAnsi"/>
        </w:rPr>
        <w:t>składania serwisu fotograficznego z postępu robót na płycie CD lub za pomocą e-mail;</w:t>
      </w:r>
    </w:p>
    <w:p w14:paraId="17F1B798" w14:textId="0DA8CCF3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żądanie od kierownika robót dokonania poprawek bądź ponownego wykonania wadliwie wykonanych robót, a także wstrzymania dalszych robót budowlanych w przypadku, gdyby</w:t>
      </w:r>
      <w:r w:rsidR="00867D65">
        <w:rPr>
          <w:rFonts w:cstheme="minorHAnsi"/>
        </w:rPr>
        <w:br/>
      </w:r>
      <w:r w:rsidRPr="007C360B">
        <w:rPr>
          <w:rFonts w:cstheme="minorHAnsi"/>
        </w:rPr>
        <w:t xml:space="preserve"> ich kontynuacja stanowiła zagrożenie bądź mogła spowodować niedopuszczalną niezgodność</w:t>
      </w:r>
      <w:r w:rsidR="00867D65">
        <w:rPr>
          <w:rFonts w:cstheme="minorHAnsi"/>
        </w:rPr>
        <w:br/>
      </w:r>
      <w:r w:rsidRPr="007C360B">
        <w:rPr>
          <w:rFonts w:cstheme="minorHAnsi"/>
        </w:rPr>
        <w:t xml:space="preserve"> z dokumentacją projektową;</w:t>
      </w:r>
    </w:p>
    <w:p w14:paraId="2F1D014F" w14:textId="1FCB370F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zgłaszanie Zamawiającemu zastrzeżeń do projektu i dokonywanie stosownych uzgodnień</w:t>
      </w:r>
      <w:r w:rsidR="00867D65">
        <w:rPr>
          <w:rFonts w:cstheme="minorHAnsi"/>
        </w:rPr>
        <w:br/>
      </w:r>
      <w:r w:rsidRPr="007C360B">
        <w:rPr>
          <w:rFonts w:cstheme="minorHAnsi"/>
        </w:rPr>
        <w:t xml:space="preserve"> lub wyjaśnień z Wykonawcą oraz typowanie ewentualnych robót dodatkowych;</w:t>
      </w:r>
    </w:p>
    <w:p w14:paraId="06C80B4B" w14:textId="77777777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kontrola oznakowania miejsca robót;</w:t>
      </w:r>
    </w:p>
    <w:p w14:paraId="4365FCAF" w14:textId="520BF771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uczestnictwo w odbiorze końcowym robót budowlanych wg zasad określonych w załączniku</w:t>
      </w:r>
      <w:r w:rsidR="00867D65">
        <w:rPr>
          <w:rFonts w:cstheme="minorHAnsi"/>
        </w:rPr>
        <w:br/>
      </w:r>
      <w:r w:rsidRPr="007C360B">
        <w:rPr>
          <w:rFonts w:cstheme="minorHAnsi"/>
        </w:rPr>
        <w:t xml:space="preserve"> nr 4 do umowy;</w:t>
      </w:r>
    </w:p>
    <w:p w14:paraId="3A9BA782" w14:textId="77777777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uczestniczenie na wezwanie Zamawiającego w przeglądach gwarancyjnych w okresie gwarancji udzielonej przez wykonawcę robót budowlanych w odstępach 12-miesięcznych licząc od daty podpisania protokołu odbioru końcowego robót budowlanych;</w:t>
      </w:r>
    </w:p>
    <w:p w14:paraId="0075E937" w14:textId="431B1889" w:rsidR="007C360B" w:rsidRPr="007C360B" w:rsidRDefault="007C360B" w:rsidP="00982948">
      <w:pPr>
        <w:numPr>
          <w:ilvl w:val="1"/>
          <w:numId w:val="37"/>
        </w:numPr>
        <w:ind w:left="1134"/>
        <w:jc w:val="both"/>
        <w:rPr>
          <w:rFonts w:cstheme="minorHAnsi"/>
        </w:rPr>
      </w:pPr>
      <w:r w:rsidRPr="007C360B">
        <w:rPr>
          <w:rFonts w:cstheme="minorHAnsi"/>
        </w:rPr>
        <w:t>zarządzenie nadzoru i przeprowadzenie kontroli wszystkiego co jest przygotowywane</w:t>
      </w:r>
      <w:r w:rsidR="00885B99">
        <w:rPr>
          <w:rFonts w:cstheme="minorHAnsi"/>
        </w:rPr>
        <w:br/>
      </w:r>
      <w:r w:rsidRPr="007C360B">
        <w:rPr>
          <w:rFonts w:cstheme="minorHAnsi"/>
        </w:rPr>
        <w:t xml:space="preserve"> lub wytwarzane w celu dostawy na potrzeby realizacji robót. W tym celu Wykonawca może </w:t>
      </w:r>
      <w:r w:rsidRPr="007C360B">
        <w:rPr>
          <w:rFonts w:cstheme="minorHAnsi"/>
        </w:rPr>
        <w:lastRenderedPageBreak/>
        <w:t>domagać się od wykonawcy robót budowlanych przeprowadzenia takich testów, jakie uzna za konieczne, które przewidziane są w dokumentacji projektowej.</w:t>
      </w:r>
    </w:p>
    <w:p w14:paraId="4680A54B" w14:textId="77777777" w:rsidR="007C360B" w:rsidRPr="007C360B" w:rsidRDefault="007C360B" w:rsidP="00A34182">
      <w:pPr>
        <w:jc w:val="both"/>
        <w:rPr>
          <w:rFonts w:cstheme="minorHAnsi"/>
        </w:rPr>
      </w:pPr>
    </w:p>
    <w:p w14:paraId="5051FE92" w14:textId="77777777" w:rsidR="007C360B" w:rsidRPr="007C360B" w:rsidRDefault="007C360B" w:rsidP="006D62C5">
      <w:pPr>
        <w:spacing w:after="240"/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t>Rozdział V. ROZLICZENIA</w:t>
      </w:r>
    </w:p>
    <w:p w14:paraId="74A0018D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8</w:t>
      </w:r>
    </w:p>
    <w:p w14:paraId="3968683F" w14:textId="77777777" w:rsidR="007C360B" w:rsidRPr="007C360B" w:rsidRDefault="007C360B" w:rsidP="00982948">
      <w:pPr>
        <w:numPr>
          <w:ilvl w:val="0"/>
          <w:numId w:val="25"/>
        </w:numPr>
        <w:tabs>
          <w:tab w:val="clear" w:pos="360"/>
          <w:tab w:val="num" w:pos="426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>Strony ustalają, że rozliczenie przedmiotu umowy nastąpi na podstawie faktury końcowej wystawionej przez Wykonawcę.</w:t>
      </w:r>
    </w:p>
    <w:p w14:paraId="7574139F" w14:textId="77777777" w:rsidR="007C360B" w:rsidRPr="007C360B" w:rsidRDefault="007C360B" w:rsidP="00982948">
      <w:pPr>
        <w:numPr>
          <w:ilvl w:val="0"/>
          <w:numId w:val="25"/>
        </w:numPr>
        <w:tabs>
          <w:tab w:val="clear" w:pos="360"/>
          <w:tab w:val="num" w:pos="426"/>
        </w:tabs>
        <w:ind w:left="709"/>
        <w:jc w:val="both"/>
        <w:rPr>
          <w:rFonts w:cstheme="minorHAnsi"/>
        </w:rPr>
      </w:pPr>
      <w:r w:rsidRPr="007C360B">
        <w:rPr>
          <w:rFonts w:cstheme="minorHAnsi"/>
        </w:rPr>
        <w:t>Podstawą wystawienia faktury końcowej jest podpisany przez Strony protokół odbioru końcowego bezusterkowego przedmiotu umowy.</w:t>
      </w:r>
    </w:p>
    <w:p w14:paraId="0121B9B2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9</w:t>
      </w:r>
    </w:p>
    <w:p w14:paraId="05DD89C1" w14:textId="77777777" w:rsidR="007C360B" w:rsidRPr="007C360B" w:rsidRDefault="007C360B" w:rsidP="00982948">
      <w:pPr>
        <w:numPr>
          <w:ilvl w:val="0"/>
          <w:numId w:val="39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Zapłatę za wykonaną usługę Zamawiający zobowiązany jest przelać na konto bankowe Wykonawcy podane na fakturze, w terminie 30 dni od daty dostarczenia Zamawiającemu prawidłowo wystawionej faktury. W przypadku nieterminowej zapłaty Wykonawcy przysługiwać będą odsetki ustawowe liczone za każdy dzień zwłoki – z zastrzeżeniem zapisów § 12.</w:t>
      </w:r>
    </w:p>
    <w:p w14:paraId="1EFA6B69" w14:textId="77777777" w:rsidR="007C360B" w:rsidRPr="007C360B" w:rsidRDefault="007C360B" w:rsidP="00982948">
      <w:pPr>
        <w:numPr>
          <w:ilvl w:val="0"/>
          <w:numId w:val="39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Za dzień zapłaty przyjmuje się dzień obciążenia rachunku Zamawiającego.</w:t>
      </w:r>
    </w:p>
    <w:p w14:paraId="07F76642" w14:textId="77777777" w:rsidR="007C360B" w:rsidRPr="007C360B" w:rsidRDefault="007C360B" w:rsidP="00982948">
      <w:pPr>
        <w:numPr>
          <w:ilvl w:val="0"/>
          <w:numId w:val="39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Wykonawca może przenieść ewentualne wierzytelności wynikające z realizacji niniejszej umowy na osobę trzecią wyłącznie za pisemną zgodą Zamawiającego.</w:t>
      </w:r>
    </w:p>
    <w:p w14:paraId="391AB4A0" w14:textId="77777777" w:rsidR="007C360B" w:rsidRPr="007C360B" w:rsidRDefault="007C360B" w:rsidP="00982948">
      <w:pPr>
        <w:numPr>
          <w:ilvl w:val="0"/>
          <w:numId w:val="39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 spornych.</w:t>
      </w:r>
    </w:p>
    <w:p w14:paraId="50903AA0" w14:textId="77777777" w:rsidR="007C360B" w:rsidRPr="007C360B" w:rsidRDefault="007C360B" w:rsidP="006D62C5">
      <w:pPr>
        <w:spacing w:after="240"/>
        <w:jc w:val="both"/>
        <w:rPr>
          <w:rFonts w:cstheme="minorHAnsi"/>
        </w:rPr>
      </w:pPr>
    </w:p>
    <w:p w14:paraId="4825DBD9" w14:textId="77777777" w:rsidR="007C360B" w:rsidRPr="007C360B" w:rsidRDefault="007C360B" w:rsidP="00A34182">
      <w:pPr>
        <w:jc w:val="both"/>
        <w:rPr>
          <w:rFonts w:cstheme="minorHAnsi"/>
        </w:rPr>
      </w:pPr>
      <w:r w:rsidRPr="007C360B">
        <w:rPr>
          <w:rFonts w:cstheme="minorHAnsi"/>
          <w:b/>
        </w:rPr>
        <w:t>Rozdział VI. ODBIÓR ROBÓT</w:t>
      </w:r>
    </w:p>
    <w:p w14:paraId="6F6FF7DC" w14:textId="77777777" w:rsidR="007C360B" w:rsidRPr="007C360B" w:rsidRDefault="007C360B" w:rsidP="006D62C5">
      <w:pPr>
        <w:spacing w:after="240"/>
        <w:jc w:val="center"/>
        <w:rPr>
          <w:rFonts w:cstheme="minorHAnsi"/>
        </w:rPr>
      </w:pPr>
      <w:r w:rsidRPr="007C360B">
        <w:rPr>
          <w:rFonts w:cstheme="minorHAnsi"/>
        </w:rPr>
        <w:t>§ 10</w:t>
      </w:r>
    </w:p>
    <w:p w14:paraId="35849F92" w14:textId="77777777" w:rsidR="007C360B" w:rsidRPr="007C360B" w:rsidRDefault="007C360B" w:rsidP="00982948">
      <w:pPr>
        <w:numPr>
          <w:ilvl w:val="0"/>
          <w:numId w:val="30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Odbioru robót zanikających i ulegających zakryciu, dokonuje Wykonawca w obecności kierownika budowy, w terminie 3 dni od daty pisemnego zawiadomienia, dokonanego przez kierownika budowy. Czynności te dokonuje się protokołem odbioru robót zanikowych i ulegających zakryciu. Odbiór polega na końcowej ocenie ilości i jakości wykonanych robót, które w dalszym procesie realizacji robót ulegają zakryciu lub zanikają.</w:t>
      </w:r>
    </w:p>
    <w:p w14:paraId="3BEA6634" w14:textId="77777777" w:rsidR="007C360B" w:rsidRPr="007C360B" w:rsidRDefault="007C360B" w:rsidP="00982948">
      <w:pPr>
        <w:numPr>
          <w:ilvl w:val="0"/>
          <w:numId w:val="30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Przedmiotem odbioru końcowego jest wykonany w całości przedmiot umowy określony w Rozdziale I.</w:t>
      </w:r>
    </w:p>
    <w:p w14:paraId="2A5F9B47" w14:textId="617A40C4" w:rsidR="007C360B" w:rsidRPr="007C360B" w:rsidRDefault="007C360B" w:rsidP="00982948">
      <w:pPr>
        <w:numPr>
          <w:ilvl w:val="1"/>
          <w:numId w:val="30"/>
        </w:numPr>
        <w:jc w:val="both"/>
        <w:rPr>
          <w:rFonts w:cstheme="minorHAnsi"/>
        </w:rPr>
      </w:pPr>
      <w:r w:rsidRPr="007C360B">
        <w:rPr>
          <w:rFonts w:cstheme="minorHAnsi"/>
        </w:rPr>
        <w:t>Po zrealizowaniu przedmiotu umowy Wykonawca robót budowlanych przekazuje Wykonawcy rozliczenie końcowe przedmiotu umowy</w:t>
      </w:r>
      <w:r w:rsidR="00326D71">
        <w:rPr>
          <w:rFonts w:cstheme="minorHAnsi"/>
        </w:rPr>
        <w:t xml:space="preserve"> w formie papierowej i elektronicznej</w:t>
      </w:r>
      <w:r w:rsidRPr="007C360B">
        <w:rPr>
          <w:rFonts w:cstheme="minorHAnsi"/>
        </w:rPr>
        <w:t>. Podstawę sporządzenia rozliczenia końcowego stanowi operat kolaudacyjny. Wykonawca zobowiązany jest sprawdzić rozliczenie końcowe w ciągu 7 dni od daty dostarczenia przez Wykonawcę robót budowlanych. Sprawdzone i zatwierdzone przez Wykonawcę rozliczenie jest niezbędnym warunkiem podpisania przez niego protokołu odbioru końcowego.</w:t>
      </w:r>
    </w:p>
    <w:p w14:paraId="30D4CA16" w14:textId="77777777" w:rsidR="007C360B" w:rsidRPr="007C360B" w:rsidRDefault="007C360B" w:rsidP="00982948">
      <w:pPr>
        <w:numPr>
          <w:ilvl w:val="1"/>
          <w:numId w:val="30"/>
        </w:numPr>
        <w:jc w:val="both"/>
        <w:rPr>
          <w:rFonts w:cstheme="minorHAnsi"/>
        </w:rPr>
      </w:pPr>
      <w:r w:rsidRPr="007C360B">
        <w:rPr>
          <w:rFonts w:cstheme="minorHAnsi"/>
        </w:rPr>
        <w:t>Przez „operat kolaudacyjny” należy rozumieć zbiór wszystkich dokumentów umownych, z uwzględnieniem zmian zaistniałych w czasie realizacji robót, wyników przeprowadzonych badań, pomiarów i prób, atesty, certyfikaty, metki, oświadczenie Wykonawcy robót budowlanych o zgodności wykonania robót z dokumentacją techniczną, obowiązującymi przepisami i normami, kompletną dokumentację powykonawczą itd. stanowiących podstawę odbioru końcowego. Brak w/w dokumentów skutkować może odmową dokonania odbioru przedmiotu umowy.</w:t>
      </w:r>
    </w:p>
    <w:p w14:paraId="6E5978EB" w14:textId="77777777" w:rsidR="007C360B" w:rsidRPr="007C360B" w:rsidRDefault="007C360B" w:rsidP="00982948">
      <w:pPr>
        <w:numPr>
          <w:ilvl w:val="0"/>
          <w:numId w:val="30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 xml:space="preserve">Wykonawca w ciągu 3 dni od otrzymania informacji i dokumentów, o których mowa w pkt 2.2., potwierdza zakończenie robót, kompletność przedłożonych dokumentów i gotowość do odbioru końcowego. Po stwierdzeniu zakończenia robót i sprawdzeniu kompletności przedłożonych dokumentów potwierdza gotowość Wykonawcy robót budowlanych do odbioru i wyznacza termin odbioru końcowego. </w:t>
      </w:r>
    </w:p>
    <w:p w14:paraId="7980C1C9" w14:textId="77777777" w:rsidR="007C360B" w:rsidRPr="007C360B" w:rsidRDefault="007C360B" w:rsidP="00982948">
      <w:pPr>
        <w:numPr>
          <w:ilvl w:val="0"/>
          <w:numId w:val="30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 xml:space="preserve">Zamawiający wyznacza termin odbioru końcowego nie później niż w ciągu 10 dni licząc od dnia </w:t>
      </w:r>
      <w:r w:rsidRPr="007C360B">
        <w:rPr>
          <w:rFonts w:cstheme="minorHAnsi"/>
        </w:rPr>
        <w:lastRenderedPageBreak/>
        <w:t>potwierdzenia przez Wykonawcę gotowości do odbioru.</w:t>
      </w:r>
    </w:p>
    <w:p w14:paraId="5B9723F2" w14:textId="77777777" w:rsidR="007C360B" w:rsidRPr="007C360B" w:rsidRDefault="007C360B" w:rsidP="00982948">
      <w:pPr>
        <w:numPr>
          <w:ilvl w:val="0"/>
          <w:numId w:val="30"/>
        </w:numPr>
        <w:ind w:left="709"/>
        <w:jc w:val="both"/>
        <w:rPr>
          <w:rFonts w:cstheme="minorHAnsi"/>
        </w:rPr>
      </w:pPr>
      <w:r w:rsidRPr="007C360B">
        <w:rPr>
          <w:rFonts w:cstheme="minorHAnsi"/>
        </w:rPr>
        <w:t>Odbiór końcowy będzie dokonywany wg protokołu, którego wzór stanowi załącznik nr 4 do niniejszej umowy.</w:t>
      </w:r>
    </w:p>
    <w:p w14:paraId="504AD25B" w14:textId="77777777" w:rsidR="007C360B" w:rsidRPr="007C360B" w:rsidRDefault="007C360B" w:rsidP="00A34182">
      <w:pPr>
        <w:jc w:val="both"/>
        <w:rPr>
          <w:rFonts w:cstheme="minorHAnsi"/>
        </w:rPr>
      </w:pPr>
    </w:p>
    <w:p w14:paraId="6174C5EC" w14:textId="77777777" w:rsidR="007C360B" w:rsidRPr="007C360B" w:rsidRDefault="007C360B" w:rsidP="00A34182">
      <w:pPr>
        <w:jc w:val="both"/>
        <w:rPr>
          <w:rFonts w:cstheme="minorHAnsi"/>
        </w:rPr>
      </w:pPr>
      <w:r w:rsidRPr="007C360B">
        <w:rPr>
          <w:rFonts w:cstheme="minorHAnsi"/>
          <w:b/>
        </w:rPr>
        <w:t>Rozdział VII. SIŁA WYŻSZA</w:t>
      </w:r>
    </w:p>
    <w:p w14:paraId="57D9D8E8" w14:textId="77777777" w:rsidR="007C360B" w:rsidRPr="007C360B" w:rsidRDefault="007C360B" w:rsidP="00F21356">
      <w:pPr>
        <w:jc w:val="center"/>
        <w:rPr>
          <w:rFonts w:cstheme="minorHAnsi"/>
        </w:rPr>
      </w:pPr>
      <w:r w:rsidRPr="007C360B">
        <w:rPr>
          <w:rFonts w:cstheme="minorHAnsi"/>
        </w:rPr>
        <w:t>§ 11</w:t>
      </w:r>
    </w:p>
    <w:p w14:paraId="5ABC2ACF" w14:textId="77777777" w:rsidR="00F21356" w:rsidRDefault="007C360B" w:rsidP="00982948">
      <w:pPr>
        <w:numPr>
          <w:ilvl w:val="0"/>
          <w:numId w:val="20"/>
        </w:numPr>
        <w:tabs>
          <w:tab w:val="clear" w:pos="360"/>
          <w:tab w:val="num" w:pos="567"/>
        </w:tabs>
        <w:ind w:left="567" w:hanging="283"/>
        <w:jc w:val="both"/>
        <w:rPr>
          <w:rFonts w:cstheme="minorHAnsi"/>
        </w:rPr>
      </w:pPr>
      <w:r w:rsidRPr="007C360B">
        <w:rPr>
          <w:rFonts w:cstheme="minorHAnsi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058ABB76" w14:textId="7FC33D22" w:rsidR="007C360B" w:rsidRPr="00F21356" w:rsidRDefault="007C360B" w:rsidP="00F21356">
      <w:pPr>
        <w:ind w:left="567"/>
        <w:jc w:val="both"/>
        <w:rPr>
          <w:rFonts w:cstheme="minorHAnsi"/>
        </w:rPr>
      </w:pPr>
      <w:r w:rsidRPr="00F21356">
        <w:rPr>
          <w:rFonts w:cstheme="minorHAnsi"/>
        </w:rPr>
        <w:t>Okoliczności siły wyższej są to takie, które są nieprzewidywalne lub są nieuchronnymi zdarzeniami o nadzwyczajnym charakterze i które są poza kontrolą stron, takie jak pożar, powódź, katastrofy narodowe, wojna, zamieszki państwowe lub embarga.</w:t>
      </w:r>
    </w:p>
    <w:p w14:paraId="36464AAD" w14:textId="77777777" w:rsidR="007C360B" w:rsidRPr="007C360B" w:rsidRDefault="007C360B" w:rsidP="00982948">
      <w:pPr>
        <w:numPr>
          <w:ilvl w:val="0"/>
          <w:numId w:val="20"/>
        </w:numPr>
        <w:tabs>
          <w:tab w:val="clear" w:pos="360"/>
          <w:tab w:val="num" w:pos="426"/>
        </w:tabs>
        <w:ind w:left="567" w:hanging="283"/>
        <w:jc w:val="both"/>
        <w:rPr>
          <w:rFonts w:cstheme="minorHAnsi"/>
        </w:rPr>
      </w:pPr>
      <w:r w:rsidRPr="007C360B">
        <w:rPr>
          <w:rFonts w:cstheme="minorHAnsi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41AB9A27" w14:textId="77777777" w:rsidR="007C360B" w:rsidRPr="007C360B" w:rsidRDefault="007C360B" w:rsidP="00982948">
      <w:pPr>
        <w:numPr>
          <w:ilvl w:val="0"/>
          <w:numId w:val="20"/>
        </w:numPr>
        <w:tabs>
          <w:tab w:val="clear" w:pos="360"/>
          <w:tab w:val="num" w:pos="426"/>
        </w:tabs>
        <w:ind w:left="567" w:hanging="283"/>
        <w:jc w:val="both"/>
        <w:rPr>
          <w:rFonts w:cstheme="minorHAnsi"/>
        </w:rPr>
      </w:pPr>
      <w:r w:rsidRPr="007C360B">
        <w:rPr>
          <w:rFonts w:cstheme="minorHAnsi"/>
        </w:rPr>
        <w:t>Okoliczności zaistnienia siły wyższej muszą zostać udowodnione przez stronę, która z faktu tego wywodzi skutki prawne.</w:t>
      </w:r>
    </w:p>
    <w:p w14:paraId="6F4592B2" w14:textId="77777777" w:rsidR="007C360B" w:rsidRPr="007C360B" w:rsidRDefault="007C360B" w:rsidP="00A34182">
      <w:pPr>
        <w:jc w:val="both"/>
        <w:rPr>
          <w:rFonts w:cstheme="minorHAnsi"/>
        </w:rPr>
      </w:pPr>
    </w:p>
    <w:p w14:paraId="5B19B045" w14:textId="77777777" w:rsidR="007C360B" w:rsidRPr="007C360B" w:rsidRDefault="007C360B" w:rsidP="00A34182">
      <w:pPr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t>Rozdział VIII. KARY UMOWNE</w:t>
      </w:r>
    </w:p>
    <w:p w14:paraId="038C3FC8" w14:textId="77777777" w:rsidR="007C360B" w:rsidRPr="007C360B" w:rsidRDefault="007C360B" w:rsidP="00F21356">
      <w:pPr>
        <w:jc w:val="center"/>
        <w:rPr>
          <w:rFonts w:cstheme="minorHAnsi"/>
        </w:rPr>
      </w:pPr>
      <w:r w:rsidRPr="007C360B">
        <w:rPr>
          <w:rFonts w:cstheme="minorHAnsi"/>
        </w:rPr>
        <w:t>§ 12</w:t>
      </w:r>
    </w:p>
    <w:p w14:paraId="367780AC" w14:textId="77777777" w:rsidR="007C360B" w:rsidRPr="007C360B" w:rsidRDefault="007C360B" w:rsidP="00A34182">
      <w:pPr>
        <w:jc w:val="both"/>
        <w:rPr>
          <w:rFonts w:cstheme="minorHAnsi"/>
        </w:rPr>
      </w:pPr>
      <w:r w:rsidRPr="007C360B">
        <w:rPr>
          <w:rFonts w:cstheme="minorHAnsi"/>
        </w:rPr>
        <w:t>Strony postanawiają, że obowiązującą formą odszkodowania z tytułu niewykonania lub nienależytego wykonania umowy są kary umowne.</w:t>
      </w:r>
    </w:p>
    <w:p w14:paraId="219015FC" w14:textId="77777777" w:rsidR="007C360B" w:rsidRPr="007C360B" w:rsidRDefault="007C360B" w:rsidP="00982948">
      <w:pPr>
        <w:numPr>
          <w:ilvl w:val="0"/>
          <w:numId w:val="21"/>
        </w:numPr>
        <w:tabs>
          <w:tab w:val="clear" w:pos="360"/>
          <w:tab w:val="num" w:pos="567"/>
        </w:tabs>
        <w:ind w:left="709" w:hanging="425"/>
        <w:jc w:val="both"/>
        <w:rPr>
          <w:rFonts w:cstheme="minorHAnsi"/>
        </w:rPr>
      </w:pPr>
      <w:r w:rsidRPr="007C360B">
        <w:rPr>
          <w:rFonts w:cstheme="minorHAnsi"/>
        </w:rPr>
        <w:t>Zamawiający zapłaci Wykonawcy kary umowne:</w:t>
      </w:r>
    </w:p>
    <w:p w14:paraId="2FA833AC" w14:textId="77777777" w:rsidR="007C360B" w:rsidRPr="007C360B" w:rsidRDefault="007C360B" w:rsidP="00982948">
      <w:pPr>
        <w:numPr>
          <w:ilvl w:val="1"/>
          <w:numId w:val="21"/>
        </w:numPr>
        <w:ind w:left="851" w:hanging="425"/>
        <w:jc w:val="both"/>
        <w:rPr>
          <w:rFonts w:cstheme="minorHAnsi"/>
        </w:rPr>
      </w:pPr>
      <w:r w:rsidRPr="007C360B">
        <w:rPr>
          <w:rFonts w:cstheme="minorHAnsi"/>
        </w:rPr>
        <w:t>za odstąpienie Wykonawcy od umowy z przyczyn zależnych od Zamawiającego – w wysokości 10% wynagrodzenia brutto określonego w § 4 ust. 2.</w:t>
      </w:r>
    </w:p>
    <w:p w14:paraId="62D32021" w14:textId="77777777" w:rsidR="007C360B" w:rsidRPr="007C360B" w:rsidRDefault="007C360B" w:rsidP="00982948">
      <w:pPr>
        <w:numPr>
          <w:ilvl w:val="0"/>
          <w:numId w:val="21"/>
        </w:numPr>
        <w:tabs>
          <w:tab w:val="clear" w:pos="360"/>
          <w:tab w:val="num" w:pos="567"/>
        </w:tabs>
        <w:ind w:left="709" w:hanging="425"/>
        <w:jc w:val="both"/>
        <w:rPr>
          <w:rFonts w:cstheme="minorHAnsi"/>
        </w:rPr>
      </w:pPr>
      <w:r w:rsidRPr="007C360B">
        <w:rPr>
          <w:rFonts w:cstheme="minorHAnsi"/>
        </w:rPr>
        <w:t xml:space="preserve">Wykonawca zapłaci Zamawiającemu kary umowne: </w:t>
      </w:r>
    </w:p>
    <w:p w14:paraId="5884793D" w14:textId="77777777" w:rsidR="007C360B" w:rsidRPr="007C360B" w:rsidRDefault="007C360B" w:rsidP="00982948">
      <w:pPr>
        <w:numPr>
          <w:ilvl w:val="1"/>
          <w:numId w:val="21"/>
        </w:numPr>
        <w:ind w:left="851"/>
        <w:jc w:val="both"/>
        <w:rPr>
          <w:rFonts w:cstheme="minorHAnsi"/>
        </w:rPr>
      </w:pPr>
      <w:r w:rsidRPr="007C360B">
        <w:rPr>
          <w:rFonts w:cstheme="minorHAnsi"/>
        </w:rPr>
        <w:t>za odstąpienie od umowy z przyczyn zależnych od Wykonawcy – w wysokości 10% wynagrodzenia brutto określonego w § 4 ust. 2;</w:t>
      </w:r>
    </w:p>
    <w:p w14:paraId="6D2BFE89" w14:textId="77777777" w:rsidR="007C360B" w:rsidRPr="007C360B" w:rsidRDefault="007C360B" w:rsidP="00982948">
      <w:pPr>
        <w:numPr>
          <w:ilvl w:val="1"/>
          <w:numId w:val="21"/>
        </w:numPr>
        <w:ind w:left="851"/>
        <w:jc w:val="both"/>
        <w:rPr>
          <w:rFonts w:cstheme="minorHAnsi"/>
        </w:rPr>
      </w:pPr>
      <w:r w:rsidRPr="007C360B">
        <w:rPr>
          <w:rFonts w:cstheme="minorHAnsi"/>
        </w:rPr>
        <w:t>za każde stwierdzone przez Zamawiającego nie wywiązanie się Wykonawcy z obowiązków umownych z przyczyn leżących po jego stronie w wysokości 100,00 zł;</w:t>
      </w:r>
    </w:p>
    <w:p w14:paraId="4BD0C4C1" w14:textId="77777777" w:rsidR="007C360B" w:rsidRPr="007C360B" w:rsidRDefault="007C360B" w:rsidP="00982948">
      <w:pPr>
        <w:numPr>
          <w:ilvl w:val="1"/>
          <w:numId w:val="21"/>
        </w:numPr>
        <w:ind w:left="851"/>
        <w:jc w:val="both"/>
        <w:rPr>
          <w:rFonts w:cstheme="minorHAnsi"/>
        </w:rPr>
      </w:pPr>
      <w:r w:rsidRPr="007C360B">
        <w:rPr>
          <w:rFonts w:cstheme="minorHAnsi"/>
        </w:rPr>
        <w:t>za opóźnienie w złożeniu informacji o której mowa w § 7 ust. 1 pkt 1.9 – 100,00 zł za każdy stwierdzony przypadek.</w:t>
      </w:r>
    </w:p>
    <w:p w14:paraId="23190B0A" w14:textId="5BF4E56D" w:rsidR="007C360B" w:rsidRPr="007C360B" w:rsidRDefault="007C360B" w:rsidP="00982948">
      <w:pPr>
        <w:numPr>
          <w:ilvl w:val="0"/>
          <w:numId w:val="21"/>
        </w:numPr>
        <w:tabs>
          <w:tab w:val="clear" w:pos="360"/>
          <w:tab w:val="num" w:pos="567"/>
        </w:tabs>
        <w:ind w:left="567"/>
        <w:jc w:val="both"/>
        <w:rPr>
          <w:rFonts w:cstheme="minorHAnsi"/>
        </w:rPr>
      </w:pPr>
      <w:r w:rsidRPr="007C360B">
        <w:rPr>
          <w:rFonts w:cstheme="minorHAnsi"/>
        </w:rPr>
        <w:t xml:space="preserve">Wysokość wszystkich kar umownych należnych Zamawiającemu nie może przekroczyć 30% wynagrodzenia brutto, o którym mowa w § 4 ust. 2; gdy suma wszystkich kar umownych przekroczy 30% Zamawiający zastrzega sobie prawo do </w:t>
      </w:r>
      <w:r w:rsidR="002E749C">
        <w:rPr>
          <w:rFonts w:cstheme="minorHAnsi"/>
        </w:rPr>
        <w:t xml:space="preserve">możliwości </w:t>
      </w:r>
      <w:r w:rsidRPr="007C360B">
        <w:rPr>
          <w:rFonts w:cstheme="minorHAnsi"/>
        </w:rPr>
        <w:t>odstąpienia od umowy bez jakichkolwiek zobowiązań w stosunku do Wykonawcy.</w:t>
      </w:r>
    </w:p>
    <w:p w14:paraId="12C939D4" w14:textId="77777777" w:rsidR="007C360B" w:rsidRPr="007C360B" w:rsidRDefault="007C360B" w:rsidP="00982948">
      <w:pPr>
        <w:numPr>
          <w:ilvl w:val="0"/>
          <w:numId w:val="21"/>
        </w:numPr>
        <w:tabs>
          <w:tab w:val="clear" w:pos="360"/>
          <w:tab w:val="num" w:pos="567"/>
        </w:tabs>
        <w:ind w:left="567"/>
        <w:jc w:val="both"/>
        <w:rPr>
          <w:rFonts w:cstheme="minorHAnsi"/>
        </w:rPr>
      </w:pPr>
      <w:r w:rsidRPr="007C360B">
        <w:rPr>
          <w:rFonts w:cstheme="minorHAnsi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 Wykonawcy.</w:t>
      </w:r>
    </w:p>
    <w:p w14:paraId="4CBC4086" w14:textId="77777777" w:rsidR="007C360B" w:rsidRPr="007C360B" w:rsidRDefault="007C360B" w:rsidP="00982948">
      <w:pPr>
        <w:numPr>
          <w:ilvl w:val="0"/>
          <w:numId w:val="21"/>
        </w:numPr>
        <w:tabs>
          <w:tab w:val="clear" w:pos="360"/>
          <w:tab w:val="num" w:pos="567"/>
        </w:tabs>
        <w:ind w:left="567"/>
        <w:jc w:val="both"/>
        <w:rPr>
          <w:rFonts w:cstheme="minorHAnsi"/>
        </w:rPr>
      </w:pPr>
      <w:r w:rsidRPr="007C360B">
        <w:rPr>
          <w:rFonts w:cstheme="minorHAnsi"/>
        </w:rPr>
        <w:t xml:space="preserve">Jeżeli kara nie pokrywa poniesionej szkody, Strony mogą dochodzić odszkodowania uzupełniającego na warunkach ogólnych określonych w Kodeksie Cywilnym. </w:t>
      </w:r>
    </w:p>
    <w:p w14:paraId="6D042B98" w14:textId="77777777" w:rsidR="007C360B" w:rsidRPr="007C360B" w:rsidRDefault="007C360B" w:rsidP="00A34182">
      <w:pPr>
        <w:jc w:val="both"/>
        <w:rPr>
          <w:rFonts w:cstheme="minorHAnsi"/>
        </w:rPr>
      </w:pPr>
    </w:p>
    <w:p w14:paraId="54095B08" w14:textId="77777777" w:rsidR="007C360B" w:rsidRPr="007C360B" w:rsidRDefault="007C360B" w:rsidP="00A34182">
      <w:pPr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t>Rozdział IX. ODSTĄPIENIE OD UMOWY</w:t>
      </w:r>
    </w:p>
    <w:p w14:paraId="05F622A4" w14:textId="77777777" w:rsidR="007C360B" w:rsidRPr="007C360B" w:rsidRDefault="007C360B" w:rsidP="003857E8">
      <w:pPr>
        <w:jc w:val="center"/>
        <w:rPr>
          <w:rFonts w:cstheme="minorHAnsi"/>
        </w:rPr>
      </w:pPr>
      <w:r w:rsidRPr="007C360B">
        <w:rPr>
          <w:rFonts w:cstheme="minorHAnsi"/>
        </w:rPr>
        <w:t>§ 13</w:t>
      </w:r>
    </w:p>
    <w:p w14:paraId="4E9BB429" w14:textId="77777777" w:rsidR="007C360B" w:rsidRPr="007C360B" w:rsidRDefault="007C360B" w:rsidP="00A34182">
      <w:pPr>
        <w:jc w:val="both"/>
        <w:rPr>
          <w:rFonts w:cstheme="minorHAnsi"/>
        </w:rPr>
      </w:pPr>
      <w:r w:rsidRPr="007C360B">
        <w:rPr>
          <w:rFonts w:cstheme="minorHAnsi"/>
        </w:rPr>
        <w:t>Stronom przysługuje prawo odstąpienia od umowy w ciągu 30 dni od wystąpienia następujących sytuacji:</w:t>
      </w:r>
    </w:p>
    <w:p w14:paraId="465B66C8" w14:textId="77777777" w:rsidR="007C360B" w:rsidRPr="007C360B" w:rsidRDefault="007C360B" w:rsidP="00982948">
      <w:pPr>
        <w:numPr>
          <w:ilvl w:val="0"/>
          <w:numId w:val="28"/>
        </w:numPr>
        <w:ind w:left="567"/>
        <w:jc w:val="both"/>
        <w:rPr>
          <w:rFonts w:cstheme="minorHAnsi"/>
        </w:rPr>
      </w:pPr>
      <w:r w:rsidRPr="007C360B">
        <w:rPr>
          <w:rFonts w:cstheme="minorHAnsi"/>
        </w:rPr>
        <w:t>Zamawiającemu przysługuje prawo do odstąpienia od umowy, jeżeli:</w:t>
      </w:r>
    </w:p>
    <w:p w14:paraId="3B82D0FC" w14:textId="77777777" w:rsidR="007C360B" w:rsidRPr="007C360B" w:rsidRDefault="007C360B" w:rsidP="00982948">
      <w:pPr>
        <w:numPr>
          <w:ilvl w:val="1"/>
          <w:numId w:val="28"/>
        </w:numPr>
        <w:ind w:left="851"/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t>Wykonawca przerwał realizację usługi bez uzasadnienia przyczyn i przerwa ta trwa dłużej niż 7 dni roboczych;</w:t>
      </w:r>
    </w:p>
    <w:p w14:paraId="24983495" w14:textId="77777777" w:rsidR="007C360B" w:rsidRPr="007C360B" w:rsidRDefault="007C360B" w:rsidP="00982948">
      <w:pPr>
        <w:numPr>
          <w:ilvl w:val="1"/>
          <w:numId w:val="28"/>
        </w:numPr>
        <w:ind w:left="851"/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t>Wykonawca realizuje usługę przewidzianą niniejszą umową w sposób niezgodny z niniejszą umową, lub wskazaniami Zamawiającego;</w:t>
      </w:r>
    </w:p>
    <w:p w14:paraId="7E25F438" w14:textId="77777777" w:rsidR="007C360B" w:rsidRPr="007C360B" w:rsidRDefault="007C360B" w:rsidP="00982948">
      <w:pPr>
        <w:numPr>
          <w:ilvl w:val="1"/>
          <w:numId w:val="28"/>
        </w:numPr>
        <w:ind w:left="851"/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t>Zostanie ogłoszona upadłość lub rozwiązanie firmy Wykonawcy;</w:t>
      </w:r>
    </w:p>
    <w:p w14:paraId="1116FC1C" w14:textId="77777777" w:rsidR="007C360B" w:rsidRPr="007C360B" w:rsidRDefault="007C360B" w:rsidP="00982948">
      <w:pPr>
        <w:numPr>
          <w:ilvl w:val="1"/>
          <w:numId w:val="28"/>
        </w:numPr>
        <w:ind w:left="851"/>
        <w:jc w:val="both"/>
        <w:rPr>
          <w:rFonts w:cstheme="minorHAnsi"/>
          <w:b/>
        </w:rPr>
      </w:pPr>
      <w:r w:rsidRPr="007C360B">
        <w:rPr>
          <w:rFonts w:cstheme="minorHAnsi"/>
          <w:b/>
        </w:rPr>
        <w:t>Zostanie wydany przez komornika nakaz zajęcia składników majątku Wykonawcy.</w:t>
      </w:r>
    </w:p>
    <w:p w14:paraId="39D28A13" w14:textId="77777777" w:rsidR="007C360B" w:rsidRPr="005A53C9" w:rsidRDefault="007C360B" w:rsidP="00982948">
      <w:pPr>
        <w:numPr>
          <w:ilvl w:val="1"/>
          <w:numId w:val="28"/>
        </w:numPr>
        <w:ind w:left="851"/>
        <w:jc w:val="both"/>
        <w:rPr>
          <w:rFonts w:cstheme="minorHAnsi"/>
          <w:b/>
        </w:rPr>
      </w:pPr>
      <w:r w:rsidRPr="007C360B">
        <w:rPr>
          <w:rFonts w:cstheme="minorHAnsi"/>
          <w:b/>
          <w:bCs/>
        </w:rPr>
        <w:t>Zamawiający ujawni, że roboty są wykonywane przez niezgłoszonych podwykonawców.</w:t>
      </w:r>
    </w:p>
    <w:p w14:paraId="1ED1903E" w14:textId="29806DEB" w:rsidR="005A53C9" w:rsidRPr="007C360B" w:rsidRDefault="00E5247F" w:rsidP="00982948">
      <w:pPr>
        <w:numPr>
          <w:ilvl w:val="1"/>
          <w:numId w:val="28"/>
        </w:numPr>
        <w:ind w:left="851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G</w:t>
      </w:r>
      <w:r w:rsidR="005A53C9" w:rsidRPr="005A53C9">
        <w:rPr>
          <w:rFonts w:cstheme="minorHAnsi"/>
          <w:b/>
          <w:bCs/>
        </w:rPr>
        <w:t xml:space="preserve">dy suma wszystkich kar umownych przekroczy 30% Zamawiający </w:t>
      </w:r>
      <w:r>
        <w:rPr>
          <w:rFonts w:cstheme="minorHAnsi"/>
          <w:b/>
          <w:bCs/>
        </w:rPr>
        <w:t>może odstąpić</w:t>
      </w:r>
      <w:r w:rsidR="005A53C9" w:rsidRPr="005A53C9">
        <w:rPr>
          <w:rFonts w:cstheme="minorHAnsi"/>
          <w:b/>
          <w:bCs/>
        </w:rPr>
        <w:t xml:space="preserve"> od umowy bez </w:t>
      </w:r>
      <w:r w:rsidR="005A53C9" w:rsidRPr="005A53C9">
        <w:rPr>
          <w:rFonts w:cstheme="minorHAnsi"/>
          <w:b/>
          <w:bCs/>
        </w:rPr>
        <w:lastRenderedPageBreak/>
        <w:t>jakichkolwiek zobowiązań w stosunku do Wykonawcy.</w:t>
      </w:r>
    </w:p>
    <w:p w14:paraId="5D07D4D1" w14:textId="77777777" w:rsidR="007C360B" w:rsidRPr="007C360B" w:rsidRDefault="007C360B" w:rsidP="00982948">
      <w:pPr>
        <w:numPr>
          <w:ilvl w:val="0"/>
          <w:numId w:val="28"/>
        </w:numPr>
        <w:ind w:left="567"/>
        <w:jc w:val="both"/>
        <w:rPr>
          <w:rFonts w:cstheme="minorHAnsi"/>
        </w:rPr>
      </w:pPr>
      <w:r w:rsidRPr="007C360B">
        <w:rPr>
          <w:rFonts w:cstheme="minorHAnsi"/>
        </w:rPr>
        <w:t>Wykonawcy przysługuje prawo odstąpienia od umowy, jeżeli Zamawiający:</w:t>
      </w:r>
    </w:p>
    <w:p w14:paraId="107C2E92" w14:textId="77777777" w:rsidR="007C360B" w:rsidRPr="007C360B" w:rsidRDefault="007C360B" w:rsidP="00982948">
      <w:pPr>
        <w:numPr>
          <w:ilvl w:val="1"/>
          <w:numId w:val="28"/>
        </w:numPr>
        <w:ind w:left="851"/>
        <w:jc w:val="both"/>
        <w:rPr>
          <w:rFonts w:cstheme="minorHAnsi"/>
        </w:rPr>
      </w:pPr>
      <w:r w:rsidRPr="007C360B">
        <w:rPr>
          <w:rFonts w:cstheme="minorHAnsi"/>
        </w:rPr>
        <w:t>Nie wywiązuje się z obowiązku zapłaty faktur mimo dodatkowego wezwania w terminie 30 dni od upływu terminu zapłaty, określonego w niniejszej umowie.</w:t>
      </w:r>
    </w:p>
    <w:p w14:paraId="071345F3" w14:textId="77777777" w:rsidR="007C360B" w:rsidRPr="007C360B" w:rsidRDefault="007C360B" w:rsidP="00D957C7">
      <w:pPr>
        <w:jc w:val="center"/>
        <w:rPr>
          <w:rFonts w:cstheme="minorHAnsi"/>
        </w:rPr>
      </w:pPr>
      <w:r w:rsidRPr="007C360B">
        <w:rPr>
          <w:rFonts w:cstheme="minorHAnsi"/>
        </w:rPr>
        <w:t>§ 14</w:t>
      </w:r>
    </w:p>
    <w:p w14:paraId="096F2384" w14:textId="77777777" w:rsidR="007C360B" w:rsidRPr="007C360B" w:rsidRDefault="007C360B" w:rsidP="00982948">
      <w:pPr>
        <w:numPr>
          <w:ilvl w:val="0"/>
          <w:numId w:val="27"/>
        </w:numPr>
        <w:ind w:left="567"/>
        <w:jc w:val="both"/>
        <w:rPr>
          <w:rFonts w:cstheme="minorHAnsi"/>
        </w:rPr>
      </w:pPr>
      <w:r w:rsidRPr="007C360B">
        <w:rPr>
          <w:rFonts w:cstheme="minorHAnsi"/>
        </w:rPr>
        <w:t>Odstąpienie od umowy powinno nastąpić w formie pisemnej pod rygorem nieważności takiego oświadczenia i powinno zawierać uzasadnienie.</w:t>
      </w:r>
    </w:p>
    <w:p w14:paraId="083BEEF5" w14:textId="40BF223A" w:rsidR="007C360B" w:rsidRPr="001865D7" w:rsidRDefault="007C360B" w:rsidP="00982948">
      <w:pPr>
        <w:numPr>
          <w:ilvl w:val="0"/>
          <w:numId w:val="27"/>
        </w:numPr>
        <w:ind w:left="567"/>
        <w:jc w:val="both"/>
        <w:rPr>
          <w:rFonts w:cstheme="minorHAnsi"/>
        </w:rPr>
      </w:pPr>
      <w:r w:rsidRPr="007C360B">
        <w:rPr>
          <w:rFonts w:cstheme="minorHAnsi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7E4AEFE9" w14:textId="77777777" w:rsidR="007C360B" w:rsidRPr="007C360B" w:rsidRDefault="007C360B" w:rsidP="00A34182">
      <w:pPr>
        <w:jc w:val="both"/>
        <w:rPr>
          <w:rFonts w:cstheme="minorHAnsi"/>
        </w:rPr>
      </w:pPr>
      <w:r w:rsidRPr="007C360B">
        <w:rPr>
          <w:rFonts w:cstheme="minorHAnsi"/>
          <w:b/>
        </w:rPr>
        <w:t>Rozdział X. POSTANOWIENIA SZCZEGÓŁOWE</w:t>
      </w:r>
    </w:p>
    <w:p w14:paraId="1BE2C5B8" w14:textId="77777777" w:rsidR="007C360B" w:rsidRPr="007C360B" w:rsidRDefault="007C360B" w:rsidP="00D957C7">
      <w:pPr>
        <w:jc w:val="center"/>
        <w:rPr>
          <w:rFonts w:cstheme="minorHAnsi"/>
        </w:rPr>
      </w:pPr>
      <w:r w:rsidRPr="007C360B">
        <w:rPr>
          <w:rFonts w:cstheme="minorHAnsi"/>
        </w:rPr>
        <w:t>§ 15</w:t>
      </w:r>
    </w:p>
    <w:p w14:paraId="65C7D1EC" w14:textId="77777777" w:rsidR="007C360B" w:rsidRPr="007C360B" w:rsidRDefault="007C360B" w:rsidP="00982948">
      <w:pPr>
        <w:numPr>
          <w:ilvl w:val="0"/>
          <w:numId w:val="26"/>
        </w:numPr>
        <w:tabs>
          <w:tab w:val="clear" w:pos="360"/>
          <w:tab w:val="num" w:pos="426"/>
        </w:tabs>
        <w:ind w:left="567" w:hanging="425"/>
        <w:jc w:val="both"/>
        <w:rPr>
          <w:rFonts w:cstheme="minorHAnsi"/>
        </w:rPr>
      </w:pPr>
      <w:r w:rsidRPr="007C360B">
        <w:rPr>
          <w:rFonts w:cstheme="minorHAnsi"/>
        </w:rPr>
        <w:t>Nadzór nad realizacją przedmiotu umowy w imieniu Zamawiającego sprawować będą:</w:t>
      </w:r>
    </w:p>
    <w:p w14:paraId="3DCD3FC6" w14:textId="77777777" w:rsidR="007C360B" w:rsidRPr="007C360B" w:rsidRDefault="007C360B" w:rsidP="00982948">
      <w:pPr>
        <w:numPr>
          <w:ilvl w:val="1"/>
          <w:numId w:val="40"/>
        </w:numPr>
        <w:jc w:val="both"/>
        <w:rPr>
          <w:rFonts w:cstheme="minorHAnsi"/>
        </w:rPr>
      </w:pPr>
      <w:r w:rsidRPr="007C360B">
        <w:rPr>
          <w:rFonts w:cstheme="minorHAnsi"/>
        </w:rPr>
        <w:t>………………………………………………</w:t>
      </w:r>
    </w:p>
    <w:p w14:paraId="06145E22" w14:textId="77777777" w:rsidR="007C360B" w:rsidRPr="007C360B" w:rsidRDefault="007C360B" w:rsidP="00982948">
      <w:pPr>
        <w:numPr>
          <w:ilvl w:val="1"/>
          <w:numId w:val="40"/>
        </w:numPr>
        <w:jc w:val="both"/>
        <w:rPr>
          <w:rFonts w:cstheme="minorHAnsi"/>
        </w:rPr>
      </w:pPr>
      <w:r w:rsidRPr="007C360B">
        <w:rPr>
          <w:rFonts w:cstheme="minorHAnsi"/>
        </w:rPr>
        <w:t>………………………………………………</w:t>
      </w:r>
    </w:p>
    <w:p w14:paraId="566BF19A" w14:textId="77777777" w:rsidR="007C360B" w:rsidRPr="007C360B" w:rsidRDefault="007C360B" w:rsidP="00982948">
      <w:pPr>
        <w:numPr>
          <w:ilvl w:val="0"/>
          <w:numId w:val="40"/>
        </w:numPr>
        <w:ind w:left="426"/>
        <w:jc w:val="both"/>
        <w:rPr>
          <w:rFonts w:cstheme="minorHAnsi"/>
        </w:rPr>
      </w:pPr>
      <w:r w:rsidRPr="007C360B">
        <w:rPr>
          <w:rFonts w:cstheme="minorHAnsi"/>
        </w:rPr>
        <w:t>Wykonawca ustala Inspektora Nadzoru w osobach:</w:t>
      </w:r>
    </w:p>
    <w:p w14:paraId="06208414" w14:textId="77777777" w:rsidR="007C360B" w:rsidRPr="007C360B" w:rsidRDefault="007C360B" w:rsidP="00982948">
      <w:pPr>
        <w:numPr>
          <w:ilvl w:val="1"/>
          <w:numId w:val="40"/>
        </w:numPr>
        <w:jc w:val="both"/>
        <w:rPr>
          <w:rFonts w:cstheme="minorHAnsi"/>
        </w:rPr>
      </w:pPr>
      <w:r w:rsidRPr="007C360B">
        <w:rPr>
          <w:rFonts w:cstheme="minorHAnsi"/>
        </w:rPr>
        <w:t>………………………………………………</w:t>
      </w:r>
    </w:p>
    <w:p w14:paraId="2877B2A8" w14:textId="77777777" w:rsidR="007C360B" w:rsidRPr="007C360B" w:rsidRDefault="007C360B" w:rsidP="00982948">
      <w:pPr>
        <w:numPr>
          <w:ilvl w:val="1"/>
          <w:numId w:val="40"/>
        </w:numPr>
        <w:jc w:val="both"/>
        <w:rPr>
          <w:rFonts w:cstheme="minorHAnsi"/>
        </w:rPr>
      </w:pPr>
      <w:r w:rsidRPr="007C360B">
        <w:rPr>
          <w:rFonts w:cstheme="minorHAnsi"/>
        </w:rPr>
        <w:t>………………………………………………</w:t>
      </w:r>
    </w:p>
    <w:p w14:paraId="130DA423" w14:textId="77777777" w:rsidR="007C360B" w:rsidRPr="007C360B" w:rsidRDefault="007C360B" w:rsidP="00A34182">
      <w:pPr>
        <w:jc w:val="both"/>
        <w:rPr>
          <w:rFonts w:cstheme="minorHAnsi"/>
        </w:rPr>
      </w:pPr>
    </w:p>
    <w:p w14:paraId="0D5E82AC" w14:textId="77777777" w:rsidR="007C360B" w:rsidRPr="007C360B" w:rsidRDefault="007C360B" w:rsidP="00A34182">
      <w:pPr>
        <w:jc w:val="both"/>
        <w:rPr>
          <w:rFonts w:cstheme="minorHAnsi"/>
        </w:rPr>
      </w:pPr>
      <w:r w:rsidRPr="007C360B">
        <w:rPr>
          <w:rFonts w:cstheme="minorHAnsi"/>
          <w:b/>
        </w:rPr>
        <w:t>Rozdział XI. WARUNKI OGÓLNE</w:t>
      </w:r>
    </w:p>
    <w:p w14:paraId="7DC7BD8C" w14:textId="77777777" w:rsidR="007C360B" w:rsidRPr="007C360B" w:rsidRDefault="007C360B" w:rsidP="00D957C7">
      <w:pPr>
        <w:jc w:val="center"/>
        <w:rPr>
          <w:rFonts w:cstheme="minorHAnsi"/>
        </w:rPr>
      </w:pPr>
      <w:r w:rsidRPr="007C360B">
        <w:rPr>
          <w:rFonts w:cstheme="minorHAnsi"/>
        </w:rPr>
        <w:t>§ 16</w:t>
      </w:r>
    </w:p>
    <w:p w14:paraId="72BFA57C" w14:textId="77777777" w:rsidR="007C360B" w:rsidRPr="007C360B" w:rsidRDefault="007C360B" w:rsidP="00982948">
      <w:pPr>
        <w:numPr>
          <w:ilvl w:val="3"/>
          <w:numId w:val="29"/>
        </w:numPr>
        <w:tabs>
          <w:tab w:val="clear" w:pos="2520"/>
          <w:tab w:val="num" w:pos="2694"/>
        </w:tabs>
        <w:ind w:left="567"/>
        <w:jc w:val="both"/>
        <w:rPr>
          <w:rFonts w:cstheme="minorHAnsi"/>
        </w:rPr>
      </w:pPr>
      <w:r w:rsidRPr="007C360B">
        <w:rPr>
          <w:rFonts w:cstheme="minorHAnsi"/>
        </w:rPr>
        <w:t>Zmiana postanowień zawartej umowy może nastąpić za zgodą stron wyrażoną na piśmie pod rygorem nieważności takiej zmiany.</w:t>
      </w:r>
    </w:p>
    <w:p w14:paraId="3D3C692D" w14:textId="77777777" w:rsidR="007C360B" w:rsidRPr="007C360B" w:rsidRDefault="007C360B" w:rsidP="00982948">
      <w:pPr>
        <w:numPr>
          <w:ilvl w:val="1"/>
          <w:numId w:val="29"/>
        </w:numPr>
        <w:tabs>
          <w:tab w:val="num" w:pos="2694"/>
        </w:tabs>
        <w:ind w:left="567"/>
        <w:jc w:val="both"/>
        <w:rPr>
          <w:rFonts w:cstheme="minorHAnsi"/>
        </w:rPr>
      </w:pPr>
      <w:r w:rsidRPr="007C360B">
        <w:rPr>
          <w:rFonts w:cstheme="minorHAnsi"/>
        </w:rPr>
        <w:t>Stosownie do treści art. 436 pkt 4 lit. b ustawy Prawo zamówień publicznych Zamawiający przewiduje możliwość zmiany wysokości wynagrodzenia określonego w § 4 ust. 2 niniejszej umowy w następujących przypadkach:</w:t>
      </w:r>
    </w:p>
    <w:p w14:paraId="519BC92D" w14:textId="5748F470" w:rsidR="007C360B" w:rsidRPr="00D957C7" w:rsidRDefault="007C360B" w:rsidP="00982948">
      <w:pPr>
        <w:pStyle w:val="Akapitzlist"/>
        <w:numPr>
          <w:ilvl w:val="1"/>
          <w:numId w:val="27"/>
        </w:numPr>
        <w:ind w:left="993"/>
        <w:rPr>
          <w:rFonts w:cstheme="minorHAnsi"/>
        </w:rPr>
      </w:pPr>
      <w:r w:rsidRPr="00D957C7">
        <w:rPr>
          <w:rFonts w:cstheme="minorHAnsi"/>
        </w:rPr>
        <w:t>w przypadku zmiany stawki podatku od towarów i usług.</w:t>
      </w:r>
    </w:p>
    <w:p w14:paraId="6081976A" w14:textId="28E4EF42" w:rsidR="007C360B" w:rsidRPr="007C360B" w:rsidRDefault="007C360B" w:rsidP="00982948">
      <w:pPr>
        <w:numPr>
          <w:ilvl w:val="0"/>
          <w:numId w:val="27"/>
        </w:numPr>
        <w:tabs>
          <w:tab w:val="num" w:pos="2694"/>
        </w:tabs>
        <w:ind w:left="567"/>
        <w:jc w:val="both"/>
        <w:rPr>
          <w:rFonts w:cstheme="minorHAnsi"/>
          <w:i/>
        </w:rPr>
      </w:pPr>
      <w:r w:rsidRPr="007C360B">
        <w:rPr>
          <w:rFonts w:cstheme="minorHAnsi"/>
        </w:rPr>
        <w:t xml:space="preserve">W sytuacji wystąpienia okoliczności wskazanych w ust. 2 niniejszego paragrafu Wykonawca jest uprawniony </w:t>
      </w:r>
      <w:r w:rsidRPr="007C360B">
        <w:rPr>
          <w:rFonts w:cstheme="minorHAnsi"/>
          <w:i/>
          <w:iCs/>
        </w:rPr>
        <w:t xml:space="preserve">w terminie 30 dni od zmiany wysokości stawki podatku od towarów i usług </w:t>
      </w:r>
      <w:r w:rsidRPr="007C360B">
        <w:rPr>
          <w:rFonts w:cstheme="minorHAnsi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  <w:r w:rsidRPr="007C360B">
        <w:rPr>
          <w:rFonts w:cstheme="minorHAnsi"/>
          <w:i/>
          <w:iCs/>
        </w:rPr>
        <w:t>Zamawiający w terminie 10 dni od dnia złożenia wniosku ocenia czy Wykonawca wykazał rzeczywisty wpływ zmian na wzrost kosztów realizacji Umowy. Po ocenie dostarczonych dokumentów</w:t>
      </w:r>
      <w:r w:rsidR="007237D2">
        <w:rPr>
          <w:rFonts w:cstheme="minorHAnsi"/>
          <w:i/>
          <w:iCs/>
        </w:rPr>
        <w:br/>
      </w:r>
      <w:r w:rsidRPr="007C360B">
        <w:rPr>
          <w:rFonts w:cstheme="minorHAnsi"/>
          <w:i/>
          <w:iCs/>
        </w:rPr>
        <w:t xml:space="preserve"> i obliczeń Strony przystępują do negocjacji w 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 terminie wprowadzenia zmiany ulegnie stosownym zmianom, natomiast wartość wynagrodzenia netto pozostanie bez zmian.</w:t>
      </w:r>
    </w:p>
    <w:p w14:paraId="669AB611" w14:textId="77777777" w:rsidR="007C360B" w:rsidRPr="007C360B" w:rsidRDefault="007C360B" w:rsidP="00982948">
      <w:pPr>
        <w:numPr>
          <w:ilvl w:val="0"/>
          <w:numId w:val="27"/>
        </w:numPr>
        <w:ind w:left="567"/>
        <w:jc w:val="both"/>
        <w:rPr>
          <w:rFonts w:cstheme="minorHAnsi"/>
          <w:i/>
        </w:rPr>
      </w:pPr>
      <w:r w:rsidRPr="007C360B">
        <w:rPr>
          <w:rFonts w:cstheme="minorHAnsi"/>
        </w:rPr>
        <w:t>Zmiana Umowy w zakresie zmiany wynagrodzenia z przyczyn określonych w ust. 2 obejmować będzie wyłącznie płatności za prace, których w dniu zmiany stawki podatku VAT, jeszcze nie wykonano.</w:t>
      </w:r>
    </w:p>
    <w:p w14:paraId="58478DFB" w14:textId="77777777" w:rsidR="007C360B" w:rsidRPr="007C360B" w:rsidRDefault="007C360B" w:rsidP="00982948">
      <w:pPr>
        <w:numPr>
          <w:ilvl w:val="0"/>
          <w:numId w:val="42"/>
        </w:numPr>
        <w:tabs>
          <w:tab w:val="clear" w:pos="360"/>
          <w:tab w:val="num" w:pos="567"/>
        </w:tabs>
        <w:ind w:left="567"/>
        <w:jc w:val="both"/>
        <w:rPr>
          <w:rFonts w:cstheme="minorHAnsi"/>
        </w:rPr>
      </w:pPr>
      <w:r w:rsidRPr="007C360B">
        <w:rPr>
          <w:rFonts w:cstheme="minorHAnsi"/>
        </w:rPr>
        <w:t>Obowiązek wykazania wpływu zmian, o których mowa w ust. 2 niniejszego paragrafu na zmianę wynagrodzenia, o którym mowa w § 4 ust. 2 Umowy należy do Wykonawcy pod rygorem odmowy dokonania zmiany Umowy przez Zamawiającego.</w:t>
      </w:r>
    </w:p>
    <w:p w14:paraId="4C1EADED" w14:textId="77777777" w:rsidR="007C360B" w:rsidRPr="007C360B" w:rsidRDefault="007C360B" w:rsidP="00D957C7">
      <w:pPr>
        <w:jc w:val="center"/>
        <w:rPr>
          <w:rFonts w:cstheme="minorHAnsi"/>
        </w:rPr>
      </w:pPr>
      <w:r w:rsidRPr="007C360B">
        <w:rPr>
          <w:rFonts w:cstheme="minorHAnsi"/>
        </w:rPr>
        <w:t>§ 17</w:t>
      </w:r>
    </w:p>
    <w:p w14:paraId="50032B79" w14:textId="77777777" w:rsidR="007C360B" w:rsidRPr="007C360B" w:rsidRDefault="007C360B" w:rsidP="00982948">
      <w:pPr>
        <w:numPr>
          <w:ilvl w:val="0"/>
          <w:numId w:val="22"/>
        </w:numPr>
        <w:tabs>
          <w:tab w:val="clear" w:pos="360"/>
          <w:tab w:val="num" w:pos="426"/>
        </w:tabs>
        <w:ind w:left="567" w:hanging="425"/>
        <w:jc w:val="both"/>
        <w:rPr>
          <w:rFonts w:cstheme="minorHAnsi"/>
        </w:rPr>
      </w:pPr>
      <w:r w:rsidRPr="007C360B">
        <w:rPr>
          <w:rFonts w:cstheme="minorHAnsi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24A79AA6" w14:textId="77777777" w:rsidR="007C360B" w:rsidRPr="007C360B" w:rsidRDefault="007C360B" w:rsidP="00982948">
      <w:pPr>
        <w:numPr>
          <w:ilvl w:val="0"/>
          <w:numId w:val="22"/>
        </w:numPr>
        <w:tabs>
          <w:tab w:val="clear" w:pos="360"/>
          <w:tab w:val="num" w:pos="426"/>
        </w:tabs>
        <w:ind w:left="567" w:hanging="425"/>
        <w:jc w:val="both"/>
        <w:rPr>
          <w:rFonts w:cstheme="minorHAnsi"/>
        </w:rPr>
      </w:pPr>
      <w:r w:rsidRPr="007C360B">
        <w:rPr>
          <w:rFonts w:cstheme="minorHAnsi"/>
        </w:rPr>
        <w:t xml:space="preserve">W sprawach nieuregulowanych niniejszą umową stosuje się odpowiednie przepisy Ustawy z dnia </w:t>
      </w:r>
      <w:r w:rsidRPr="007C360B">
        <w:rPr>
          <w:rFonts w:cstheme="minorHAnsi"/>
        </w:rPr>
        <w:lastRenderedPageBreak/>
        <w:t>11 września 2019 roku Prawo zamówień publicznych oraz odpowiednie przepisy Kodeksu Cywilnego.</w:t>
      </w:r>
    </w:p>
    <w:p w14:paraId="4CE4960A" w14:textId="77777777" w:rsidR="007C360B" w:rsidRPr="007C360B" w:rsidRDefault="007C360B" w:rsidP="00E5247F">
      <w:pPr>
        <w:jc w:val="center"/>
        <w:rPr>
          <w:rFonts w:cstheme="minorHAnsi"/>
        </w:rPr>
      </w:pPr>
      <w:r w:rsidRPr="007C360B">
        <w:rPr>
          <w:rFonts w:cstheme="minorHAnsi"/>
        </w:rPr>
        <w:t>§ 18</w:t>
      </w:r>
    </w:p>
    <w:p w14:paraId="785CDF43" w14:textId="77777777" w:rsidR="007C360B" w:rsidRPr="007C360B" w:rsidRDefault="007C360B" w:rsidP="00A34182">
      <w:pPr>
        <w:jc w:val="both"/>
        <w:rPr>
          <w:rFonts w:cstheme="minorHAnsi"/>
        </w:rPr>
      </w:pPr>
      <w:r w:rsidRPr="007C360B">
        <w:rPr>
          <w:rFonts w:cstheme="minorHAnsi"/>
        </w:rPr>
        <w:t>Umowę niniejszą sporządzono w trzech jednobrzmiących egzemplarzach, z czego dwa otrzymuje Zamawiający, a jeden Wykonawca.</w:t>
      </w:r>
    </w:p>
    <w:p w14:paraId="1DEE012E" w14:textId="77777777" w:rsidR="007C360B" w:rsidRPr="007C360B" w:rsidRDefault="007C360B" w:rsidP="00A34182">
      <w:pPr>
        <w:jc w:val="both"/>
        <w:rPr>
          <w:rFonts w:cstheme="minorHAnsi"/>
        </w:rPr>
      </w:pPr>
    </w:p>
    <w:p w14:paraId="4EB014A8" w14:textId="77777777" w:rsidR="007C360B" w:rsidRPr="007C360B" w:rsidRDefault="007C360B" w:rsidP="00A34182">
      <w:pPr>
        <w:jc w:val="both"/>
        <w:rPr>
          <w:rFonts w:cstheme="minorHAnsi"/>
        </w:rPr>
      </w:pPr>
      <w:r w:rsidRPr="007C360B">
        <w:rPr>
          <w:rFonts w:cstheme="minorHAnsi"/>
        </w:rPr>
        <w:t>Integralną część umowy stanowią załączniki:</w:t>
      </w:r>
    </w:p>
    <w:p w14:paraId="54154DCB" w14:textId="77777777" w:rsidR="007C360B" w:rsidRPr="007C360B" w:rsidRDefault="007C360B" w:rsidP="00982948">
      <w:pPr>
        <w:numPr>
          <w:ilvl w:val="0"/>
          <w:numId w:val="41"/>
        </w:numPr>
        <w:jc w:val="both"/>
        <w:rPr>
          <w:rFonts w:cstheme="minorHAnsi"/>
        </w:rPr>
      </w:pPr>
      <w:r w:rsidRPr="007C360B">
        <w:rPr>
          <w:rFonts w:cstheme="minorHAnsi"/>
        </w:rPr>
        <w:t>Oferta Wykonawcy</w:t>
      </w:r>
    </w:p>
    <w:p w14:paraId="505639A4" w14:textId="487EE803" w:rsidR="007C360B" w:rsidRPr="007C360B" w:rsidRDefault="00326D71" w:rsidP="00982948">
      <w:pPr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Dokumentacja projektowa</w:t>
      </w:r>
    </w:p>
    <w:p w14:paraId="16EE1AB4" w14:textId="77777777" w:rsidR="007C360B" w:rsidRPr="007C360B" w:rsidRDefault="007C360B" w:rsidP="00982948">
      <w:pPr>
        <w:numPr>
          <w:ilvl w:val="0"/>
          <w:numId w:val="41"/>
        </w:numPr>
        <w:jc w:val="both"/>
        <w:rPr>
          <w:rFonts w:cstheme="minorHAnsi"/>
        </w:rPr>
      </w:pPr>
      <w:r w:rsidRPr="007C360B">
        <w:rPr>
          <w:rFonts w:cstheme="minorHAnsi"/>
        </w:rPr>
        <w:t>Umowa z wykonawcą robót budowlanych</w:t>
      </w:r>
    </w:p>
    <w:p w14:paraId="478321DD" w14:textId="77777777" w:rsidR="007C360B" w:rsidRPr="007C360B" w:rsidRDefault="007C360B" w:rsidP="00982948">
      <w:pPr>
        <w:numPr>
          <w:ilvl w:val="0"/>
          <w:numId w:val="41"/>
        </w:numPr>
        <w:jc w:val="both"/>
        <w:rPr>
          <w:rFonts w:cstheme="minorHAnsi"/>
        </w:rPr>
      </w:pPr>
      <w:r w:rsidRPr="007C360B">
        <w:rPr>
          <w:rFonts w:cstheme="minorHAnsi"/>
        </w:rPr>
        <w:t>Protokół odbioru końcowego robót –wzór</w:t>
      </w:r>
    </w:p>
    <w:p w14:paraId="0CB6F727" w14:textId="77777777" w:rsidR="007C360B" w:rsidRPr="007C360B" w:rsidRDefault="007C360B" w:rsidP="00A34182">
      <w:pPr>
        <w:jc w:val="both"/>
        <w:rPr>
          <w:rFonts w:cstheme="minorHAnsi"/>
        </w:rPr>
      </w:pPr>
      <w:r w:rsidRPr="007C360B">
        <w:rPr>
          <w:rFonts w:cstheme="minorHAnsi"/>
        </w:rPr>
        <w:t>WYKONAWCA:</w:t>
      </w:r>
      <w:r w:rsidRPr="007C360B">
        <w:rPr>
          <w:rFonts w:cstheme="minorHAnsi"/>
        </w:rPr>
        <w:tab/>
      </w:r>
      <w:r w:rsidRPr="007C360B">
        <w:rPr>
          <w:rFonts w:cstheme="minorHAnsi"/>
        </w:rPr>
        <w:tab/>
      </w:r>
      <w:r w:rsidRPr="007C360B">
        <w:rPr>
          <w:rFonts w:cstheme="minorHAnsi"/>
        </w:rPr>
        <w:tab/>
      </w:r>
      <w:r w:rsidRPr="007C360B">
        <w:rPr>
          <w:rFonts w:cstheme="minorHAnsi"/>
        </w:rPr>
        <w:tab/>
      </w:r>
      <w:r w:rsidRPr="007C360B">
        <w:rPr>
          <w:rFonts w:cstheme="minorHAnsi"/>
        </w:rPr>
        <w:tab/>
      </w:r>
      <w:r w:rsidRPr="007C360B">
        <w:rPr>
          <w:rFonts w:cstheme="minorHAnsi"/>
        </w:rPr>
        <w:tab/>
      </w:r>
      <w:r w:rsidRPr="007C360B">
        <w:rPr>
          <w:rFonts w:cstheme="minorHAnsi"/>
        </w:rPr>
        <w:tab/>
        <w:t>ZAMAWIAJĄCY:</w:t>
      </w:r>
    </w:p>
    <w:p w14:paraId="5174E680" w14:textId="77777777" w:rsidR="00CE2A5E" w:rsidRPr="004C2343" w:rsidRDefault="00CE2A5E" w:rsidP="00CE2A5E">
      <w:pPr>
        <w:rPr>
          <w:rFonts w:cstheme="minorHAnsi"/>
          <w:color w:val="000000" w:themeColor="text1"/>
        </w:rPr>
      </w:pPr>
      <w:r w:rsidRPr="009C5457">
        <w:rPr>
          <w:rFonts w:eastAsia="TimesNewRomanPSMT" w:cstheme="minorHAnsi"/>
          <w:color w:val="000000" w:themeColor="text1"/>
        </w:rPr>
        <w:br w:type="page"/>
      </w:r>
    </w:p>
    <w:p w14:paraId="0CBB8D0D" w14:textId="77777777" w:rsidR="00CE2A5E" w:rsidRPr="009C5457" w:rsidRDefault="00CE2A5E" w:rsidP="00CE2A5E">
      <w:pPr>
        <w:spacing w:before="59"/>
        <w:ind w:right="250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4</w:t>
      </w:r>
      <w:r w:rsidRPr="009C5457">
        <w:rPr>
          <w:rFonts w:cstheme="minorHAnsi"/>
        </w:rPr>
        <w:t xml:space="preserve"> do umowy</w:t>
      </w:r>
    </w:p>
    <w:p w14:paraId="121EE951" w14:textId="77777777" w:rsidR="00CE2A5E" w:rsidRPr="004C2343" w:rsidRDefault="00CE2A5E" w:rsidP="00CE2A5E">
      <w:pPr>
        <w:autoSpaceDE w:val="0"/>
        <w:autoSpaceDN w:val="0"/>
        <w:rPr>
          <w:rFonts w:ascii="Calibri" w:eastAsia="Calibri" w:hAnsi="Calibri"/>
          <w:sz w:val="20"/>
          <w:szCs w:val="20"/>
        </w:rPr>
      </w:pPr>
    </w:p>
    <w:p w14:paraId="46E987BD" w14:textId="77777777" w:rsidR="00CE2A5E" w:rsidRPr="004C2343" w:rsidRDefault="00CE2A5E" w:rsidP="00CE2A5E">
      <w:pPr>
        <w:autoSpaceDE w:val="0"/>
        <w:autoSpaceDN w:val="0"/>
        <w:spacing w:before="4"/>
        <w:rPr>
          <w:rFonts w:ascii="Calibri" w:eastAsia="Calibri" w:hAnsi="Calibri"/>
          <w:sz w:val="15"/>
          <w:szCs w:val="20"/>
        </w:rPr>
      </w:pPr>
      <w:r w:rsidRPr="004C2343">
        <w:rPr>
          <w:rFonts w:ascii="Calibri" w:eastAsia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7564D90" wp14:editId="14EA4BF5">
                <wp:simplePos x="0" y="0"/>
                <wp:positionH relativeFrom="page">
                  <wp:posOffset>899160</wp:posOffset>
                </wp:positionH>
                <wp:positionV relativeFrom="paragraph">
                  <wp:posOffset>148590</wp:posOffset>
                </wp:positionV>
                <wp:extent cx="208724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287"/>
                            <a:gd name="T2" fmla="+- 0 4702 1416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66F7" id="Freeform 2" o:spid="_x0000_s1026" style="position:absolute;margin-left:70.8pt;margin-top:11.7pt;width:164.3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Nl+Q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" path="m,l3286,e" filled="f" strokeweight=".22803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14:paraId="08094A29" w14:textId="77777777" w:rsidR="00CE2A5E" w:rsidRPr="004C2343" w:rsidRDefault="00CE2A5E" w:rsidP="00CE2A5E">
      <w:pPr>
        <w:autoSpaceDE w:val="0"/>
        <w:autoSpaceDN w:val="0"/>
        <w:spacing w:before="25"/>
        <w:ind w:left="1023"/>
        <w:rPr>
          <w:rFonts w:ascii="Calibri" w:eastAsia="Calibri" w:hAnsi="Calibri"/>
          <w:sz w:val="16"/>
        </w:rPr>
      </w:pPr>
      <w:r w:rsidRPr="004C2343">
        <w:rPr>
          <w:rFonts w:ascii="Calibri" w:eastAsia="Calibri" w:hAnsi="Calibri"/>
          <w:sz w:val="16"/>
        </w:rPr>
        <w:t>pieczątka nagłówkowa Zamawiającego</w:t>
      </w:r>
    </w:p>
    <w:p w14:paraId="676EBAF8" w14:textId="77777777" w:rsidR="00CE2A5E" w:rsidRPr="004C2343" w:rsidRDefault="00CE2A5E" w:rsidP="00CE2A5E">
      <w:pPr>
        <w:autoSpaceDE w:val="0"/>
        <w:autoSpaceDN w:val="0"/>
        <w:spacing w:before="5"/>
        <w:rPr>
          <w:rFonts w:ascii="Calibri" w:eastAsia="Calibri" w:hAnsi="Calibri"/>
          <w:sz w:val="20"/>
          <w:szCs w:val="20"/>
        </w:rPr>
      </w:pPr>
    </w:p>
    <w:p w14:paraId="1E079F27" w14:textId="77777777" w:rsidR="00CE2A5E" w:rsidRPr="004C2343" w:rsidRDefault="00CE2A5E" w:rsidP="00CE2A5E">
      <w:pPr>
        <w:autoSpaceDE w:val="0"/>
        <w:autoSpaceDN w:val="0"/>
        <w:spacing w:before="60"/>
        <w:ind w:left="617" w:right="272"/>
        <w:jc w:val="center"/>
        <w:outlineLvl w:val="4"/>
        <w:rPr>
          <w:rFonts w:ascii="Calibri" w:eastAsia="Calibri" w:hAnsi="Calibri"/>
          <w:b/>
          <w:bCs/>
          <w:sz w:val="20"/>
          <w:szCs w:val="20"/>
        </w:rPr>
      </w:pPr>
      <w:r w:rsidRPr="004C2343">
        <w:rPr>
          <w:rFonts w:ascii="Calibri" w:eastAsia="Calibri" w:hAnsi="Calibri"/>
          <w:b/>
          <w:bCs/>
          <w:sz w:val="20"/>
          <w:szCs w:val="20"/>
        </w:rPr>
        <w:t>Protokół odbioru końcowego</w:t>
      </w:r>
    </w:p>
    <w:p w14:paraId="25715397" w14:textId="77777777" w:rsidR="00CE2A5E" w:rsidRPr="004C2343" w:rsidRDefault="00CE2A5E" w:rsidP="00CE2A5E">
      <w:pPr>
        <w:autoSpaceDE w:val="0"/>
        <w:autoSpaceDN w:val="0"/>
        <w:spacing w:before="12"/>
        <w:rPr>
          <w:rFonts w:ascii="Calibri" w:eastAsia="Calibri" w:hAnsi="Calibri"/>
          <w:b/>
          <w:sz w:val="25"/>
          <w:szCs w:val="20"/>
        </w:rPr>
      </w:pPr>
    </w:p>
    <w:p w14:paraId="07A09915" w14:textId="77777777" w:rsidR="00CE2A5E" w:rsidRPr="004C2343" w:rsidRDefault="00CE2A5E" w:rsidP="00CE2A5E">
      <w:pPr>
        <w:autoSpaceDE w:val="0"/>
        <w:autoSpaceDN w:val="0"/>
        <w:ind w:left="611" w:right="272"/>
        <w:jc w:val="center"/>
        <w:rPr>
          <w:rFonts w:ascii="Calibri" w:eastAsia="Calibri" w:hAnsi="Calibri"/>
          <w:b/>
          <w:sz w:val="20"/>
        </w:rPr>
      </w:pPr>
      <w:r w:rsidRPr="004C2343">
        <w:rPr>
          <w:rFonts w:ascii="Calibri" w:eastAsia="Calibri" w:hAnsi="Calibri"/>
          <w:sz w:val="20"/>
        </w:rPr>
        <w:t xml:space="preserve">Dla zadania: </w:t>
      </w:r>
      <w:r w:rsidRPr="004C2343">
        <w:rPr>
          <w:rFonts w:ascii="Calibri" w:eastAsia="Calibri" w:hAnsi="Calibri"/>
          <w:b/>
          <w:sz w:val="20"/>
        </w:rPr>
        <w:t>……………………………………………………………………………………………………………………………………………</w:t>
      </w:r>
    </w:p>
    <w:p w14:paraId="371D6A36" w14:textId="77777777" w:rsidR="00CE2A5E" w:rsidRPr="004C2343" w:rsidRDefault="00CE2A5E" w:rsidP="00CE2A5E">
      <w:pPr>
        <w:tabs>
          <w:tab w:val="left" w:leader="dot" w:pos="3037"/>
        </w:tabs>
        <w:autoSpaceDE w:val="0"/>
        <w:autoSpaceDN w:val="0"/>
        <w:spacing w:before="37"/>
        <w:ind w:left="342"/>
        <w:jc w:val="center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spisany</w:t>
      </w:r>
      <w:r w:rsidRPr="004C2343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dnia</w:t>
      </w:r>
      <w:r w:rsidRPr="004C2343">
        <w:rPr>
          <w:rFonts w:ascii="Calibri" w:eastAsia="Calibri" w:hAnsi="Calibri"/>
          <w:sz w:val="20"/>
          <w:szCs w:val="20"/>
        </w:rPr>
        <w:tab/>
        <w:t>r. w Lwówku Śląskim</w:t>
      </w:r>
    </w:p>
    <w:p w14:paraId="7E805A34" w14:textId="77777777" w:rsidR="00CE2A5E" w:rsidRPr="004C2343" w:rsidRDefault="00CE2A5E" w:rsidP="00CE2A5E">
      <w:pPr>
        <w:autoSpaceDE w:val="0"/>
        <w:autoSpaceDN w:val="0"/>
        <w:spacing w:before="5"/>
        <w:rPr>
          <w:rFonts w:ascii="Calibri" w:eastAsia="Calibri" w:hAnsi="Calibri"/>
          <w:szCs w:val="20"/>
        </w:rPr>
      </w:pPr>
    </w:p>
    <w:p w14:paraId="1D116CC3" w14:textId="77777777" w:rsidR="00CE2A5E" w:rsidRPr="004C2343" w:rsidRDefault="00CE2A5E" w:rsidP="00CE2A5E">
      <w:pPr>
        <w:autoSpaceDE w:val="0"/>
        <w:autoSpaceDN w:val="0"/>
        <w:ind w:left="614" w:right="272"/>
        <w:jc w:val="center"/>
        <w:rPr>
          <w:rFonts w:ascii="Calibri" w:eastAsia="Calibri" w:hAnsi="Calibri"/>
          <w:b/>
          <w:i/>
        </w:rPr>
      </w:pPr>
      <w:r w:rsidRPr="004C2343">
        <w:rPr>
          <w:rFonts w:ascii="Calibri" w:eastAsia="Calibri" w:hAnsi="Calibri"/>
          <w:b/>
          <w:i/>
        </w:rPr>
        <w:t>CZĘŚĆ I</w:t>
      </w:r>
    </w:p>
    <w:p w14:paraId="40862FA9" w14:textId="3F059275" w:rsidR="00CE2A5E" w:rsidRPr="004C2343" w:rsidRDefault="00CE2A5E" w:rsidP="00982948">
      <w:pPr>
        <w:numPr>
          <w:ilvl w:val="0"/>
          <w:numId w:val="32"/>
        </w:numPr>
        <w:tabs>
          <w:tab w:val="left" w:pos="880"/>
          <w:tab w:val="left" w:leader="dot" w:pos="8285"/>
        </w:tabs>
        <w:suppressAutoHyphens w:val="0"/>
        <w:autoSpaceDE w:val="0"/>
        <w:autoSpaceDN w:val="0"/>
        <w:spacing w:before="164" w:line="276" w:lineRule="auto"/>
        <w:ind w:right="248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 xml:space="preserve">Zamawiający: Gmina i Miasto Lwówek Śląski </w:t>
      </w:r>
      <w:r w:rsidRPr="004C2343">
        <w:rPr>
          <w:rFonts w:ascii="Calibri" w:eastAsia="Calibri" w:hAnsi="Calibri"/>
          <w:sz w:val="20"/>
        </w:rPr>
        <w:t>w</w:t>
      </w:r>
      <w:r w:rsidRPr="004C2343">
        <w:rPr>
          <w:rFonts w:ascii="Calibri" w:eastAsia="Calibri" w:hAnsi="Calibri"/>
          <w:spacing w:val="-2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składzie:</w:t>
      </w:r>
    </w:p>
    <w:p w14:paraId="76DF306C" w14:textId="77777777" w:rsidR="00CE2A5E" w:rsidRPr="004C2343" w:rsidRDefault="00CE2A5E" w:rsidP="00CE2A5E">
      <w:pPr>
        <w:autoSpaceDE w:val="0"/>
        <w:autoSpaceDN w:val="0"/>
        <w:ind w:left="955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1.1.</w:t>
      </w:r>
      <w:r w:rsidRPr="004C2343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…………………………………………………</w:t>
      </w:r>
    </w:p>
    <w:p w14:paraId="6B518AC1" w14:textId="77777777" w:rsidR="00CE2A5E" w:rsidRPr="004C2343" w:rsidRDefault="00CE2A5E" w:rsidP="00CE2A5E">
      <w:pPr>
        <w:autoSpaceDE w:val="0"/>
        <w:autoSpaceDN w:val="0"/>
        <w:spacing w:before="36"/>
        <w:ind w:left="955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1.2.</w:t>
      </w:r>
      <w:r w:rsidRPr="004C2343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…………………………………………………</w:t>
      </w:r>
    </w:p>
    <w:p w14:paraId="32450121" w14:textId="77777777" w:rsidR="00CE2A5E" w:rsidRPr="004C2343" w:rsidRDefault="00CE2A5E" w:rsidP="00CE2A5E">
      <w:pPr>
        <w:autoSpaceDE w:val="0"/>
        <w:autoSpaceDN w:val="0"/>
        <w:spacing w:before="37"/>
        <w:ind w:left="955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1.3.</w:t>
      </w:r>
      <w:r w:rsidRPr="004C2343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…………………………………………………</w:t>
      </w:r>
    </w:p>
    <w:p w14:paraId="1C4921F0" w14:textId="77777777" w:rsidR="00CE2A5E" w:rsidRPr="004C2343" w:rsidRDefault="00CE2A5E" w:rsidP="00CE2A5E">
      <w:pPr>
        <w:autoSpaceDE w:val="0"/>
        <w:autoSpaceDN w:val="0"/>
        <w:spacing w:before="37"/>
        <w:ind w:left="955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1.4.</w:t>
      </w:r>
      <w:r w:rsidRPr="004C2343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…………………………………………………</w:t>
      </w:r>
    </w:p>
    <w:p w14:paraId="3CA7AA96" w14:textId="77777777" w:rsidR="00CE2A5E" w:rsidRPr="004C2343" w:rsidRDefault="00CE2A5E" w:rsidP="00982948">
      <w:pPr>
        <w:numPr>
          <w:ilvl w:val="0"/>
          <w:numId w:val="32"/>
        </w:numPr>
        <w:tabs>
          <w:tab w:val="left" w:pos="880"/>
        </w:tabs>
        <w:suppressAutoHyphens w:val="0"/>
        <w:autoSpaceDE w:val="0"/>
        <w:autoSpaceDN w:val="0"/>
        <w:spacing w:before="156"/>
        <w:ind w:hanging="285"/>
        <w:outlineLvl w:val="4"/>
        <w:rPr>
          <w:rFonts w:ascii="Calibri" w:eastAsia="Calibri" w:hAnsi="Calibri"/>
          <w:b/>
          <w:bCs/>
          <w:sz w:val="20"/>
          <w:szCs w:val="20"/>
        </w:rPr>
      </w:pPr>
      <w:r w:rsidRPr="004C2343">
        <w:rPr>
          <w:rFonts w:ascii="Calibri" w:eastAsia="Calibri" w:hAnsi="Calibri"/>
          <w:b/>
          <w:bCs/>
          <w:sz w:val="20"/>
          <w:szCs w:val="20"/>
        </w:rPr>
        <w:t>Wykonawca</w:t>
      </w:r>
    </w:p>
    <w:p w14:paraId="07481164" w14:textId="77777777" w:rsidR="00CE2A5E" w:rsidRPr="004C2343" w:rsidRDefault="00CE2A5E" w:rsidP="00CE2A5E">
      <w:pPr>
        <w:autoSpaceDE w:val="0"/>
        <w:autoSpaceDN w:val="0"/>
        <w:spacing w:before="37" w:line="276" w:lineRule="auto"/>
        <w:ind w:left="956" w:right="559" w:hanging="77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>…………………………………………………………………………………………………………………………,</w:t>
      </w:r>
      <w:r w:rsidRPr="004C2343">
        <w:rPr>
          <w:rFonts w:ascii="Calibri" w:eastAsia="Calibri" w:hAnsi="Calibri"/>
          <w:sz w:val="20"/>
        </w:rPr>
        <w:t>reprezentowany przez: 2.1.</w:t>
      </w:r>
      <w:r w:rsidRPr="004C2343">
        <w:rPr>
          <w:rFonts w:ascii="Calibri" w:eastAsia="Calibri" w:hAnsi="Calibri"/>
          <w:spacing w:val="11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…………………………………………………</w:t>
      </w:r>
    </w:p>
    <w:p w14:paraId="72CFD515" w14:textId="77777777" w:rsidR="00CE2A5E" w:rsidRPr="004C2343" w:rsidRDefault="00CE2A5E" w:rsidP="00CE2A5E">
      <w:pPr>
        <w:autoSpaceDE w:val="0"/>
        <w:autoSpaceDN w:val="0"/>
        <w:ind w:left="956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2.2.</w:t>
      </w:r>
      <w:r w:rsidRPr="004C2343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…………………………………………………</w:t>
      </w:r>
    </w:p>
    <w:p w14:paraId="2A2E89D4" w14:textId="3B466E61" w:rsidR="00CE2A5E" w:rsidRPr="004C2343" w:rsidRDefault="00CE2A5E" w:rsidP="00CE2A5E">
      <w:pPr>
        <w:autoSpaceDE w:val="0"/>
        <w:autoSpaceDN w:val="0"/>
        <w:spacing w:before="157"/>
        <w:ind w:left="596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 xml:space="preserve">3. Kierownik </w:t>
      </w:r>
      <w:r w:rsidR="00E5247F">
        <w:rPr>
          <w:rFonts w:ascii="Calibri" w:eastAsia="Calibri" w:hAnsi="Calibri"/>
          <w:b/>
          <w:sz w:val="20"/>
        </w:rPr>
        <w:t>budowy</w:t>
      </w:r>
      <w:r w:rsidRPr="004C2343">
        <w:rPr>
          <w:rFonts w:ascii="Calibri" w:eastAsia="Calibri" w:hAnsi="Calibri"/>
          <w:b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……………………………………………………………………………………………</w:t>
      </w:r>
    </w:p>
    <w:p w14:paraId="566A65F4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56"/>
        <w:outlineLvl w:val="4"/>
        <w:rPr>
          <w:rFonts w:ascii="Calibri" w:eastAsia="Calibri" w:hAnsi="Calibri"/>
          <w:b/>
          <w:bCs/>
          <w:sz w:val="20"/>
          <w:szCs w:val="20"/>
        </w:rPr>
      </w:pPr>
      <w:r w:rsidRPr="004C2343">
        <w:rPr>
          <w:rFonts w:ascii="Calibri" w:eastAsia="Calibri" w:hAnsi="Calibri"/>
          <w:b/>
          <w:bCs/>
          <w:sz w:val="20"/>
          <w:szCs w:val="20"/>
        </w:rPr>
        <w:t>Nadzór Inwestorski</w:t>
      </w:r>
    </w:p>
    <w:p w14:paraId="4AD6169C" w14:textId="77777777" w:rsidR="00CE2A5E" w:rsidRPr="004C2343" w:rsidRDefault="00CE2A5E" w:rsidP="00CE2A5E">
      <w:pPr>
        <w:autoSpaceDE w:val="0"/>
        <w:autoSpaceDN w:val="0"/>
        <w:spacing w:before="37"/>
        <w:ind w:left="879"/>
        <w:rPr>
          <w:rFonts w:ascii="Calibri" w:eastAsia="Calibri" w:hAnsi="Calibri"/>
          <w:b/>
          <w:sz w:val="20"/>
        </w:rPr>
      </w:pPr>
      <w:r w:rsidRPr="004C2343">
        <w:rPr>
          <w:rFonts w:ascii="Calibri" w:eastAsia="Calibri" w:hAnsi="Calibri"/>
          <w:b/>
          <w:sz w:val="20"/>
        </w:rPr>
        <w:t>……………………………………………………………………………………………………………………………………………</w:t>
      </w:r>
    </w:p>
    <w:p w14:paraId="122E37C4" w14:textId="77777777" w:rsidR="00CE2A5E" w:rsidRPr="004C2343" w:rsidRDefault="00CE2A5E" w:rsidP="00CE2A5E">
      <w:pPr>
        <w:tabs>
          <w:tab w:val="left" w:leader="dot" w:pos="7666"/>
        </w:tabs>
        <w:autoSpaceDE w:val="0"/>
        <w:autoSpaceDN w:val="0"/>
        <w:spacing w:before="37"/>
        <w:ind w:left="879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działający na podstawie umowy nr …………………………………</w:t>
      </w:r>
      <w:r w:rsidRPr="004C2343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z</w:t>
      </w:r>
      <w:r w:rsidRPr="004C2343">
        <w:rPr>
          <w:rFonts w:ascii="Calibri" w:eastAsia="Calibri" w:hAnsi="Calibri"/>
          <w:spacing w:val="3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dnia</w:t>
      </w:r>
      <w:r w:rsidRPr="004C2343">
        <w:rPr>
          <w:rFonts w:ascii="Calibri" w:eastAsia="Calibri" w:hAnsi="Calibri"/>
          <w:sz w:val="20"/>
          <w:szCs w:val="20"/>
        </w:rPr>
        <w:tab/>
        <w:t>r. oraz działający na</w:t>
      </w:r>
      <w:r w:rsidRPr="004C2343">
        <w:rPr>
          <w:rFonts w:ascii="Calibri" w:eastAsia="Calibri" w:hAnsi="Calibri"/>
          <w:spacing w:val="7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jego</w:t>
      </w:r>
    </w:p>
    <w:p w14:paraId="121E0C8F" w14:textId="77777777" w:rsidR="00CE2A5E" w:rsidRPr="004C2343" w:rsidRDefault="00CE2A5E" w:rsidP="00CE2A5E">
      <w:pPr>
        <w:autoSpaceDE w:val="0"/>
        <w:autoSpaceDN w:val="0"/>
        <w:spacing w:before="36"/>
        <w:ind w:left="879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zlecenie inspektorzy nadzoru:</w:t>
      </w:r>
    </w:p>
    <w:p w14:paraId="25D47FD3" w14:textId="77777777" w:rsidR="00CE2A5E" w:rsidRPr="004C2343" w:rsidRDefault="00CE2A5E" w:rsidP="00CE2A5E">
      <w:pPr>
        <w:autoSpaceDE w:val="0"/>
        <w:autoSpaceDN w:val="0"/>
        <w:spacing w:before="37"/>
        <w:ind w:left="956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4.1.</w:t>
      </w:r>
      <w:r w:rsidRPr="004C2343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…………………………………………………………………………</w:t>
      </w:r>
    </w:p>
    <w:p w14:paraId="64388C21" w14:textId="77777777" w:rsidR="00CE2A5E" w:rsidRPr="004C2343" w:rsidRDefault="00CE2A5E" w:rsidP="00CE2A5E">
      <w:pPr>
        <w:autoSpaceDE w:val="0"/>
        <w:autoSpaceDN w:val="0"/>
        <w:spacing w:before="37"/>
        <w:ind w:left="956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4.2.</w:t>
      </w:r>
      <w:r w:rsidRPr="004C2343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…………………………………………………………………………</w:t>
      </w:r>
    </w:p>
    <w:p w14:paraId="6864BCF4" w14:textId="77777777" w:rsidR="00CE2A5E" w:rsidRPr="004C2343" w:rsidRDefault="00CE2A5E" w:rsidP="00CE2A5E">
      <w:pPr>
        <w:autoSpaceDE w:val="0"/>
        <w:autoSpaceDN w:val="0"/>
        <w:spacing w:before="5"/>
        <w:rPr>
          <w:rFonts w:ascii="Calibri" w:eastAsia="Calibri" w:hAnsi="Calibri"/>
          <w:szCs w:val="20"/>
        </w:rPr>
      </w:pPr>
    </w:p>
    <w:p w14:paraId="7BB1DD37" w14:textId="77777777" w:rsidR="00CE2A5E" w:rsidRPr="004C2343" w:rsidRDefault="00CE2A5E" w:rsidP="00CE2A5E">
      <w:pPr>
        <w:autoSpaceDE w:val="0"/>
        <w:autoSpaceDN w:val="0"/>
        <w:spacing w:before="1"/>
        <w:ind w:left="617" w:right="272"/>
        <w:jc w:val="center"/>
        <w:outlineLvl w:val="3"/>
        <w:rPr>
          <w:rFonts w:ascii="Calibri" w:eastAsia="Calibri" w:hAnsi="Calibri"/>
          <w:b/>
          <w:bCs/>
          <w:i/>
        </w:rPr>
      </w:pPr>
      <w:r w:rsidRPr="004C2343">
        <w:rPr>
          <w:rFonts w:ascii="Calibri" w:eastAsia="Calibri" w:hAnsi="Calibri"/>
          <w:b/>
          <w:bCs/>
          <w:i/>
        </w:rPr>
        <w:t>CZĘŚĆ II</w:t>
      </w:r>
    </w:p>
    <w:p w14:paraId="71807B7E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61"/>
        <w:ind w:hanging="285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 xml:space="preserve">Nadzór Inwestorski </w:t>
      </w:r>
      <w:r w:rsidRPr="004C2343">
        <w:rPr>
          <w:rFonts w:ascii="Calibri" w:eastAsia="Calibri" w:hAnsi="Calibri"/>
          <w:sz w:val="20"/>
        </w:rPr>
        <w:t>oświadcza, że:</w:t>
      </w:r>
    </w:p>
    <w:p w14:paraId="73EE159B" w14:textId="77777777" w:rsidR="00077531" w:rsidRPr="00077531" w:rsidRDefault="00077531" w:rsidP="00982948">
      <w:pPr>
        <w:numPr>
          <w:ilvl w:val="1"/>
          <w:numId w:val="31"/>
        </w:numPr>
        <w:tabs>
          <w:tab w:val="left" w:pos="1316"/>
          <w:tab w:val="left" w:leader="dot" w:pos="7483"/>
        </w:tabs>
        <w:suppressAutoHyphens w:val="0"/>
        <w:autoSpaceDE w:val="0"/>
        <w:autoSpaceDN w:val="0"/>
        <w:spacing w:before="37" w:line="276" w:lineRule="auto"/>
        <w:ind w:right="248"/>
        <w:jc w:val="both"/>
        <w:rPr>
          <w:rFonts w:ascii="Calibri" w:eastAsia="Calibri" w:hAnsi="Calibri"/>
          <w:sz w:val="20"/>
        </w:rPr>
      </w:pPr>
      <w:r w:rsidRPr="00077531">
        <w:rPr>
          <w:rFonts w:ascii="Calibri" w:eastAsia="Calibri" w:hAnsi="Calibri"/>
          <w:sz w:val="20"/>
        </w:rPr>
        <w:t>Wykonawca zgłosił wpisem do dziennika budowy (tom …… str. ……) gotowość do odbioru w dniu</w:t>
      </w:r>
    </w:p>
    <w:p w14:paraId="268CECCE" w14:textId="0FBFDD8A" w:rsidR="00077531" w:rsidRDefault="00077531" w:rsidP="00077531">
      <w:pPr>
        <w:tabs>
          <w:tab w:val="left" w:pos="1316"/>
          <w:tab w:val="left" w:leader="dot" w:pos="7483"/>
        </w:tabs>
        <w:suppressAutoHyphens w:val="0"/>
        <w:autoSpaceDE w:val="0"/>
        <w:autoSpaceDN w:val="0"/>
        <w:spacing w:before="37" w:line="276" w:lineRule="auto"/>
        <w:ind w:left="1316" w:right="248"/>
        <w:jc w:val="both"/>
        <w:rPr>
          <w:rFonts w:ascii="Calibri" w:eastAsia="Calibri" w:hAnsi="Calibri"/>
          <w:sz w:val="20"/>
        </w:rPr>
      </w:pPr>
      <w:r w:rsidRPr="00077531">
        <w:rPr>
          <w:rFonts w:ascii="Calibri" w:eastAsia="Calibri" w:hAnsi="Calibri"/>
          <w:sz w:val="20"/>
        </w:rPr>
        <w:t>………………… r.</w:t>
      </w:r>
    </w:p>
    <w:p w14:paraId="02D201A7" w14:textId="77777777" w:rsidR="00CE2A5E" w:rsidRPr="004C2343" w:rsidRDefault="00CE2A5E" w:rsidP="00982948">
      <w:pPr>
        <w:numPr>
          <w:ilvl w:val="1"/>
          <w:numId w:val="31"/>
        </w:numPr>
        <w:tabs>
          <w:tab w:val="left" w:pos="1316"/>
          <w:tab w:val="left" w:leader="dot" w:pos="7483"/>
        </w:tabs>
        <w:suppressAutoHyphens w:val="0"/>
        <w:autoSpaceDE w:val="0"/>
        <w:autoSpaceDN w:val="0"/>
        <w:spacing w:before="37" w:line="276" w:lineRule="auto"/>
        <w:ind w:right="248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 xml:space="preserve">Wykonawca w dniu ………………… r. przedłożył Nadzorowi Inwestorskiemu OPERAT KOLAUDACYJNY spełniający wymagania umowy o roboty budowlane </w:t>
      </w:r>
      <w:r w:rsidRPr="004C2343">
        <w:rPr>
          <w:rFonts w:ascii="Calibri" w:eastAsia="Calibri" w:hAnsi="Calibri"/>
          <w:spacing w:val="14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z</w:t>
      </w:r>
      <w:r w:rsidRPr="004C2343">
        <w:rPr>
          <w:rFonts w:ascii="Calibri" w:eastAsia="Calibri" w:hAnsi="Calibri"/>
          <w:spacing w:val="7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dnia</w:t>
      </w:r>
      <w:r w:rsidRPr="004C2343">
        <w:rPr>
          <w:rFonts w:ascii="Calibri" w:eastAsia="Calibri" w:hAnsi="Calibri"/>
          <w:sz w:val="20"/>
        </w:rPr>
        <w:tab/>
        <w:t>r. OPERAT</w:t>
      </w:r>
      <w:r w:rsidRPr="004C2343">
        <w:rPr>
          <w:rFonts w:ascii="Calibri" w:eastAsia="Calibri" w:hAnsi="Calibri"/>
          <w:spacing w:val="14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KOLAUDACYJNY</w:t>
      </w:r>
    </w:p>
    <w:p w14:paraId="4D9611C0" w14:textId="77777777" w:rsidR="00CE2A5E" w:rsidRPr="004C2343" w:rsidRDefault="00CE2A5E" w:rsidP="00CE2A5E">
      <w:pPr>
        <w:autoSpaceDE w:val="0"/>
        <w:autoSpaceDN w:val="0"/>
        <w:ind w:left="1316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 xml:space="preserve">stanowi </w:t>
      </w:r>
      <w:r w:rsidRPr="004C2343">
        <w:rPr>
          <w:rFonts w:ascii="Calibri" w:eastAsia="Calibri" w:hAnsi="Calibri"/>
          <w:b/>
          <w:sz w:val="20"/>
        </w:rPr>
        <w:t xml:space="preserve">Zał. Nr 1 </w:t>
      </w:r>
      <w:r w:rsidRPr="004C2343">
        <w:rPr>
          <w:rFonts w:ascii="Calibri" w:eastAsia="Calibri" w:hAnsi="Calibri"/>
          <w:sz w:val="20"/>
        </w:rPr>
        <w:t>do nin. protokołu.</w:t>
      </w:r>
    </w:p>
    <w:p w14:paraId="1133C16E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56"/>
        <w:ind w:hanging="285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 xml:space="preserve">Nadzór Inwestorski </w:t>
      </w:r>
      <w:r w:rsidRPr="004C2343">
        <w:rPr>
          <w:rFonts w:ascii="Calibri" w:eastAsia="Calibri" w:hAnsi="Calibri"/>
          <w:sz w:val="20"/>
        </w:rPr>
        <w:t>stwierdza, że:</w:t>
      </w:r>
    </w:p>
    <w:p w14:paraId="099058CE" w14:textId="77777777" w:rsidR="00CE2A5E" w:rsidRPr="004C2343" w:rsidRDefault="00CE2A5E" w:rsidP="00982948">
      <w:pPr>
        <w:numPr>
          <w:ilvl w:val="1"/>
          <w:numId w:val="31"/>
        </w:numPr>
        <w:tabs>
          <w:tab w:val="left" w:pos="1304"/>
          <w:tab w:val="left" w:leader="dot" w:pos="6845"/>
        </w:tabs>
        <w:suppressAutoHyphens w:val="0"/>
        <w:autoSpaceDE w:val="0"/>
        <w:autoSpaceDN w:val="0"/>
        <w:spacing w:before="37"/>
        <w:ind w:left="1304" w:hanging="349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plac budowy został przekazany</w:t>
      </w:r>
      <w:r w:rsidRPr="004C2343">
        <w:rPr>
          <w:rFonts w:ascii="Calibri" w:eastAsia="Calibri" w:hAnsi="Calibri"/>
          <w:spacing w:val="-7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Wykonawcy</w:t>
      </w:r>
      <w:r w:rsidRPr="004C2343">
        <w:rPr>
          <w:rFonts w:ascii="Calibri" w:eastAsia="Calibri" w:hAnsi="Calibri"/>
          <w:spacing w:val="-2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dnia</w:t>
      </w:r>
      <w:r w:rsidRPr="004C2343">
        <w:rPr>
          <w:rFonts w:ascii="Calibri" w:eastAsia="Calibri" w:hAnsi="Calibri"/>
          <w:sz w:val="20"/>
        </w:rPr>
        <w:tab/>
        <w:t>r.</w:t>
      </w:r>
    </w:p>
    <w:p w14:paraId="01AB8106" w14:textId="77777777" w:rsidR="00CE2A5E" w:rsidRPr="004C2343" w:rsidRDefault="00CE2A5E" w:rsidP="00982948">
      <w:pPr>
        <w:numPr>
          <w:ilvl w:val="1"/>
          <w:numId w:val="31"/>
        </w:numPr>
        <w:tabs>
          <w:tab w:val="left" w:pos="1304"/>
          <w:tab w:val="left" w:leader="dot" w:pos="8832"/>
        </w:tabs>
        <w:suppressAutoHyphens w:val="0"/>
        <w:autoSpaceDE w:val="0"/>
        <w:autoSpaceDN w:val="0"/>
        <w:spacing w:before="37"/>
        <w:ind w:left="1304" w:hanging="348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roboty</w:t>
      </w:r>
      <w:r w:rsidRPr="004C2343">
        <w:rPr>
          <w:rFonts w:ascii="Calibri" w:eastAsia="Calibri" w:hAnsi="Calibri"/>
          <w:spacing w:val="32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budowlane</w:t>
      </w:r>
      <w:r w:rsidRPr="004C2343">
        <w:rPr>
          <w:rFonts w:ascii="Calibri" w:eastAsia="Calibri" w:hAnsi="Calibri"/>
          <w:spacing w:val="30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wykonane</w:t>
      </w:r>
      <w:r w:rsidRPr="004C2343">
        <w:rPr>
          <w:rFonts w:ascii="Calibri" w:eastAsia="Calibri" w:hAnsi="Calibri"/>
          <w:spacing w:val="30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zostały</w:t>
      </w:r>
      <w:r w:rsidRPr="004C2343">
        <w:rPr>
          <w:rFonts w:ascii="Calibri" w:eastAsia="Calibri" w:hAnsi="Calibri"/>
          <w:spacing w:val="32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w</w:t>
      </w:r>
      <w:r w:rsidRPr="004C2343">
        <w:rPr>
          <w:rFonts w:ascii="Calibri" w:eastAsia="Calibri" w:hAnsi="Calibri"/>
          <w:spacing w:val="31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okresie:</w:t>
      </w:r>
      <w:r w:rsidRPr="004C2343">
        <w:rPr>
          <w:rFonts w:ascii="Calibri" w:eastAsia="Calibri" w:hAnsi="Calibri"/>
          <w:spacing w:val="30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od</w:t>
      </w:r>
      <w:r w:rsidRPr="004C2343">
        <w:rPr>
          <w:rFonts w:ascii="Calibri" w:eastAsia="Calibri" w:hAnsi="Calibri"/>
          <w:spacing w:val="32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………………………</w:t>
      </w:r>
      <w:r w:rsidRPr="004C2343">
        <w:rPr>
          <w:rFonts w:ascii="Calibri" w:eastAsia="Calibri" w:hAnsi="Calibri"/>
          <w:spacing w:val="30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r.</w:t>
      </w:r>
      <w:r w:rsidRPr="004C2343">
        <w:rPr>
          <w:rFonts w:ascii="Calibri" w:eastAsia="Calibri" w:hAnsi="Calibri"/>
          <w:spacing w:val="32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do</w:t>
      </w:r>
      <w:r w:rsidRPr="004C2343">
        <w:rPr>
          <w:rFonts w:ascii="Calibri" w:eastAsia="Calibri" w:hAnsi="Calibri"/>
          <w:sz w:val="20"/>
        </w:rPr>
        <w:tab/>
        <w:t>r.</w:t>
      </w:r>
      <w:r w:rsidRPr="004C2343">
        <w:rPr>
          <w:rFonts w:ascii="Calibri" w:eastAsia="Calibri" w:hAnsi="Calibri"/>
          <w:spacing w:val="33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zgodnie</w:t>
      </w:r>
    </w:p>
    <w:p w14:paraId="2B8180C6" w14:textId="77777777" w:rsidR="00CE2A5E" w:rsidRPr="004C2343" w:rsidRDefault="00CE2A5E" w:rsidP="00CE2A5E">
      <w:pPr>
        <w:autoSpaceDE w:val="0"/>
        <w:autoSpaceDN w:val="0"/>
        <w:spacing w:before="36"/>
        <w:ind w:left="1304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z zapisami w dzienniku budowy tom …………….</w:t>
      </w:r>
    </w:p>
    <w:p w14:paraId="2235EB40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57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 xml:space="preserve">Nadzór Inwestorski </w:t>
      </w:r>
      <w:r w:rsidRPr="004C2343">
        <w:rPr>
          <w:rFonts w:ascii="Calibri" w:eastAsia="Calibri" w:hAnsi="Calibri"/>
          <w:sz w:val="20"/>
        </w:rPr>
        <w:t>oświadcza, że:</w:t>
      </w:r>
    </w:p>
    <w:p w14:paraId="098EAD07" w14:textId="77777777" w:rsidR="00CE2A5E" w:rsidRPr="004C2343" w:rsidRDefault="00CE2A5E" w:rsidP="00982948">
      <w:pPr>
        <w:numPr>
          <w:ilvl w:val="1"/>
          <w:numId w:val="31"/>
        </w:numPr>
        <w:tabs>
          <w:tab w:val="left" w:pos="1304"/>
          <w:tab w:val="left" w:leader="dot" w:pos="8734"/>
        </w:tabs>
        <w:suppressAutoHyphens w:val="0"/>
        <w:autoSpaceDE w:val="0"/>
        <w:autoSpaceDN w:val="0"/>
        <w:spacing w:before="37"/>
        <w:ind w:left="1304" w:hanging="348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roboty zostały wykonane zgodnie z umową Nr ……………………………</w:t>
      </w:r>
      <w:r w:rsidRPr="004C2343">
        <w:rPr>
          <w:rFonts w:ascii="Calibri" w:eastAsia="Calibri" w:hAnsi="Calibri"/>
          <w:spacing w:val="-17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z</w:t>
      </w:r>
      <w:r w:rsidRPr="004C2343">
        <w:rPr>
          <w:rFonts w:ascii="Calibri" w:eastAsia="Calibri" w:hAnsi="Calibri"/>
          <w:spacing w:val="-1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dnia</w:t>
      </w:r>
      <w:r w:rsidRPr="004C2343">
        <w:rPr>
          <w:rFonts w:ascii="Calibri" w:eastAsia="Calibri" w:hAnsi="Calibri"/>
          <w:sz w:val="20"/>
        </w:rPr>
        <w:tab/>
        <w:t>r.</w:t>
      </w:r>
    </w:p>
    <w:p w14:paraId="4190908D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56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 xml:space="preserve">Nadzór Inwestorski </w:t>
      </w:r>
      <w:r w:rsidRPr="004C2343">
        <w:rPr>
          <w:rFonts w:ascii="Calibri" w:eastAsia="Calibri" w:hAnsi="Calibri"/>
          <w:sz w:val="20"/>
        </w:rPr>
        <w:t>dokonał następującej oceny jakości wykonanych</w:t>
      </w:r>
      <w:r w:rsidRPr="004C2343">
        <w:rPr>
          <w:rFonts w:ascii="Calibri" w:eastAsia="Calibri" w:hAnsi="Calibri"/>
          <w:spacing w:val="-3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robót:</w:t>
      </w:r>
    </w:p>
    <w:p w14:paraId="6206551A" w14:textId="79DE98FF" w:rsidR="00CE2A5E" w:rsidRPr="004C2343" w:rsidRDefault="00CE2A5E" w:rsidP="00982948">
      <w:pPr>
        <w:numPr>
          <w:ilvl w:val="1"/>
          <w:numId w:val="31"/>
        </w:numPr>
        <w:tabs>
          <w:tab w:val="left" w:pos="1316"/>
        </w:tabs>
        <w:suppressAutoHyphens w:val="0"/>
        <w:autoSpaceDE w:val="0"/>
        <w:autoSpaceDN w:val="0"/>
        <w:spacing w:before="37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w wykonanych robotach nie ujawniono</w:t>
      </w:r>
      <w:r w:rsidR="00826DCC">
        <w:rPr>
          <w:rFonts w:ascii="Calibri" w:eastAsia="Calibri" w:hAnsi="Calibri"/>
          <w:sz w:val="20"/>
        </w:rPr>
        <w:t>/ ujawniono</w:t>
      </w:r>
      <w:r w:rsidRPr="004C2343">
        <w:rPr>
          <w:rFonts w:ascii="Calibri" w:eastAsia="Calibri" w:hAnsi="Calibri"/>
          <w:sz w:val="20"/>
        </w:rPr>
        <w:t xml:space="preserve"> żadnych</w:t>
      </w:r>
      <w:r w:rsidRPr="004C2343">
        <w:rPr>
          <w:rFonts w:ascii="Calibri" w:eastAsia="Calibri" w:hAnsi="Calibri"/>
          <w:spacing w:val="-1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wad;</w:t>
      </w:r>
    </w:p>
    <w:p w14:paraId="27FBA528" w14:textId="77777777" w:rsidR="00CE2A5E" w:rsidRPr="004C2343" w:rsidRDefault="00CE2A5E" w:rsidP="00CE2A5E">
      <w:pPr>
        <w:autoSpaceDE w:val="0"/>
        <w:autoSpaceDN w:val="0"/>
        <w:rPr>
          <w:rFonts w:ascii="Calibri" w:eastAsia="Calibri" w:hAnsi="Calibri"/>
          <w:sz w:val="20"/>
        </w:rPr>
        <w:sectPr w:rsidR="00CE2A5E" w:rsidRPr="004C2343">
          <w:pgSz w:w="11900" w:h="16840"/>
          <w:pgMar w:top="1360" w:right="1160" w:bottom="1160" w:left="820" w:header="0" w:footer="961" w:gutter="0"/>
          <w:cols w:space="708"/>
        </w:sectPr>
      </w:pPr>
    </w:p>
    <w:p w14:paraId="7BFBB9C8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37" w:line="276" w:lineRule="auto"/>
        <w:ind w:right="249"/>
        <w:jc w:val="both"/>
        <w:rPr>
          <w:rFonts w:ascii="Calibri" w:eastAsia="Calibri" w:hAnsi="Calibri"/>
          <w:b/>
          <w:sz w:val="20"/>
        </w:rPr>
      </w:pPr>
      <w:r w:rsidRPr="004C2343">
        <w:rPr>
          <w:rFonts w:ascii="Calibri" w:eastAsia="Calibri" w:hAnsi="Calibri"/>
          <w:b/>
          <w:sz w:val="20"/>
        </w:rPr>
        <w:lastRenderedPageBreak/>
        <w:t xml:space="preserve">Nadzór  Inwestorski   </w:t>
      </w:r>
      <w:r w:rsidRPr="004C2343">
        <w:rPr>
          <w:rFonts w:ascii="Calibri" w:eastAsia="Calibri" w:hAnsi="Calibri"/>
          <w:sz w:val="20"/>
        </w:rPr>
        <w:t>na   podstawie   OPERATU   KOLAUDACYJNEGO   oraz   dokładnej   kontroli   inwestycji i</w:t>
      </w:r>
      <w:r w:rsidRPr="004C2343">
        <w:rPr>
          <w:rFonts w:ascii="Calibri" w:eastAsia="Calibri" w:hAnsi="Calibri"/>
          <w:spacing w:val="-5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sprawdzenia</w:t>
      </w:r>
      <w:r w:rsidRPr="004C2343">
        <w:rPr>
          <w:rFonts w:ascii="Calibri" w:eastAsia="Calibri" w:hAnsi="Calibri"/>
          <w:spacing w:val="-3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działania</w:t>
      </w:r>
      <w:r w:rsidRPr="004C2343">
        <w:rPr>
          <w:rFonts w:ascii="Calibri" w:eastAsia="Calibri" w:hAnsi="Calibri"/>
          <w:spacing w:val="-3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wszelkich</w:t>
      </w:r>
      <w:r w:rsidRPr="004C2343">
        <w:rPr>
          <w:rFonts w:ascii="Calibri" w:eastAsia="Calibri" w:hAnsi="Calibri"/>
          <w:spacing w:val="-4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urządzeń</w:t>
      </w:r>
      <w:r w:rsidRPr="004C2343">
        <w:rPr>
          <w:rFonts w:ascii="Calibri" w:eastAsia="Calibri" w:hAnsi="Calibri"/>
          <w:spacing w:val="-3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oświadcza,</w:t>
      </w:r>
      <w:r w:rsidRPr="004C2343">
        <w:rPr>
          <w:rFonts w:ascii="Calibri" w:eastAsia="Calibri" w:hAnsi="Calibri"/>
          <w:spacing w:val="-3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że</w:t>
      </w:r>
      <w:r w:rsidRPr="004C2343">
        <w:rPr>
          <w:rFonts w:ascii="Calibri" w:eastAsia="Calibri" w:hAnsi="Calibri"/>
          <w:spacing w:val="-5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zadanie</w:t>
      </w:r>
      <w:r w:rsidRPr="004C2343">
        <w:rPr>
          <w:rFonts w:ascii="Calibri" w:eastAsia="Calibri" w:hAnsi="Calibri"/>
          <w:spacing w:val="-5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pn.:</w:t>
      </w:r>
      <w:r w:rsidRPr="004C2343">
        <w:rPr>
          <w:rFonts w:ascii="Calibri" w:eastAsia="Calibri" w:hAnsi="Calibri"/>
          <w:spacing w:val="-5"/>
          <w:sz w:val="20"/>
        </w:rPr>
        <w:t xml:space="preserve"> </w:t>
      </w:r>
      <w:r w:rsidRPr="004C2343">
        <w:rPr>
          <w:rFonts w:ascii="Calibri" w:eastAsia="Calibri" w:hAnsi="Calibri"/>
          <w:b/>
          <w:sz w:val="20"/>
        </w:rPr>
        <w:t>………………………………………………………</w:t>
      </w:r>
    </w:p>
    <w:p w14:paraId="03132E16" w14:textId="6BA054E9" w:rsidR="00CE2A5E" w:rsidRPr="004C2343" w:rsidRDefault="00CE2A5E" w:rsidP="00982948">
      <w:pPr>
        <w:numPr>
          <w:ilvl w:val="1"/>
          <w:numId w:val="31"/>
        </w:numPr>
        <w:tabs>
          <w:tab w:val="left" w:pos="1316"/>
        </w:tabs>
        <w:suppressAutoHyphens w:val="0"/>
        <w:autoSpaceDE w:val="0"/>
        <w:autoSpaceDN w:val="0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NADAJE SIĘ DO ODBIORU</w:t>
      </w:r>
      <w:r w:rsidR="00826DCC">
        <w:rPr>
          <w:rFonts w:ascii="Calibri" w:eastAsia="Calibri" w:hAnsi="Calibri"/>
          <w:sz w:val="20"/>
        </w:rPr>
        <w:t>/ NIE NADAJE SIĘ</w:t>
      </w:r>
      <w:r w:rsidRPr="004C2343">
        <w:rPr>
          <w:rFonts w:ascii="Calibri" w:eastAsia="Calibri" w:hAnsi="Calibri"/>
          <w:spacing w:val="2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*</w:t>
      </w:r>
    </w:p>
    <w:p w14:paraId="11DBC25C" w14:textId="77777777" w:rsidR="00CE2A5E" w:rsidRPr="004C2343" w:rsidRDefault="00CE2A5E" w:rsidP="00CE2A5E">
      <w:pPr>
        <w:autoSpaceDE w:val="0"/>
        <w:autoSpaceDN w:val="0"/>
        <w:spacing w:before="37" w:line="276" w:lineRule="auto"/>
        <w:ind w:left="1162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okoliczności opisane w ust. 5-9 potwierdzają działający w imieniu Nadzoru Inwestorskiego inspektorzy nadzoru:</w:t>
      </w:r>
    </w:p>
    <w:tbl>
      <w:tblPr>
        <w:tblStyle w:val="TableNormal1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063"/>
        <w:gridCol w:w="3418"/>
        <w:gridCol w:w="2307"/>
      </w:tblGrid>
      <w:tr w:rsidR="00CE2A5E" w:rsidRPr="004C2343" w14:paraId="79E4A1E2" w14:textId="77777777" w:rsidTr="006D227D">
        <w:trPr>
          <w:trHeight w:val="561"/>
        </w:trPr>
        <w:tc>
          <w:tcPr>
            <w:tcW w:w="502" w:type="dxa"/>
          </w:tcPr>
          <w:p w14:paraId="36BBF806" w14:textId="77777777" w:rsidR="00CE2A5E" w:rsidRPr="004C2343" w:rsidRDefault="00CE2A5E" w:rsidP="006D227D">
            <w:pPr>
              <w:spacing w:before="143"/>
              <w:ind w:right="120"/>
              <w:jc w:val="right"/>
              <w:rPr>
                <w:sz w:val="20"/>
              </w:rPr>
            </w:pPr>
            <w:r w:rsidRPr="004C2343">
              <w:rPr>
                <w:w w:val="95"/>
                <w:sz w:val="20"/>
              </w:rPr>
              <w:t>Lp.</w:t>
            </w:r>
          </w:p>
        </w:tc>
        <w:tc>
          <w:tcPr>
            <w:tcW w:w="3063" w:type="dxa"/>
          </w:tcPr>
          <w:p w14:paraId="6426DC4A" w14:textId="77777777" w:rsidR="00CE2A5E" w:rsidRPr="004C2343" w:rsidRDefault="00CE2A5E" w:rsidP="006D227D">
            <w:pPr>
              <w:spacing w:before="143"/>
              <w:ind w:left="460"/>
              <w:rPr>
                <w:sz w:val="20"/>
              </w:rPr>
            </w:pPr>
            <w:r w:rsidRPr="004C2343">
              <w:rPr>
                <w:sz w:val="20"/>
              </w:rPr>
              <w:t>Imię i nazwisko inspektora</w:t>
            </w:r>
          </w:p>
        </w:tc>
        <w:tc>
          <w:tcPr>
            <w:tcW w:w="3418" w:type="dxa"/>
          </w:tcPr>
          <w:p w14:paraId="41DDE21E" w14:textId="77777777" w:rsidR="00CE2A5E" w:rsidRPr="004C2343" w:rsidRDefault="00CE2A5E" w:rsidP="006D227D">
            <w:pPr>
              <w:spacing w:before="3"/>
              <w:ind w:left="1125" w:right="1121"/>
              <w:jc w:val="center"/>
              <w:rPr>
                <w:sz w:val="20"/>
              </w:rPr>
            </w:pPr>
            <w:r w:rsidRPr="004C2343">
              <w:rPr>
                <w:sz w:val="20"/>
              </w:rPr>
              <w:t>Specjalność/</w:t>
            </w:r>
          </w:p>
          <w:p w14:paraId="78386D90" w14:textId="77777777" w:rsidR="00CE2A5E" w:rsidRPr="004C2343" w:rsidRDefault="00CE2A5E" w:rsidP="006D227D">
            <w:pPr>
              <w:spacing w:before="35"/>
              <w:ind w:left="1127" w:right="1121"/>
              <w:jc w:val="center"/>
              <w:rPr>
                <w:sz w:val="20"/>
              </w:rPr>
            </w:pPr>
            <w:r w:rsidRPr="004C2343">
              <w:rPr>
                <w:sz w:val="20"/>
              </w:rPr>
              <w:t>Nr uprawnień</w:t>
            </w:r>
          </w:p>
        </w:tc>
        <w:tc>
          <w:tcPr>
            <w:tcW w:w="2307" w:type="dxa"/>
          </w:tcPr>
          <w:p w14:paraId="27D03742" w14:textId="77777777" w:rsidR="00CE2A5E" w:rsidRPr="004C2343" w:rsidRDefault="00CE2A5E" w:rsidP="006D227D">
            <w:pPr>
              <w:spacing w:before="143"/>
              <w:ind w:left="862" w:right="850"/>
              <w:jc w:val="center"/>
              <w:rPr>
                <w:sz w:val="20"/>
              </w:rPr>
            </w:pPr>
            <w:r w:rsidRPr="004C2343">
              <w:rPr>
                <w:sz w:val="20"/>
              </w:rPr>
              <w:t>podpis</w:t>
            </w:r>
          </w:p>
        </w:tc>
      </w:tr>
      <w:tr w:rsidR="00CE2A5E" w:rsidRPr="004C2343" w14:paraId="52A6911F" w14:textId="77777777" w:rsidTr="006D227D">
        <w:trPr>
          <w:trHeight w:val="282"/>
        </w:trPr>
        <w:tc>
          <w:tcPr>
            <w:tcW w:w="502" w:type="dxa"/>
          </w:tcPr>
          <w:p w14:paraId="5323632C" w14:textId="77777777" w:rsidR="00CE2A5E" w:rsidRPr="004C2343" w:rsidRDefault="00CE2A5E" w:rsidP="006D227D">
            <w:pPr>
              <w:spacing w:before="3"/>
              <w:ind w:right="190"/>
              <w:jc w:val="right"/>
              <w:rPr>
                <w:sz w:val="20"/>
              </w:rPr>
            </w:pPr>
            <w:r w:rsidRPr="004C2343">
              <w:rPr>
                <w:w w:val="99"/>
                <w:sz w:val="20"/>
              </w:rPr>
              <w:t>1</w:t>
            </w:r>
          </w:p>
        </w:tc>
        <w:tc>
          <w:tcPr>
            <w:tcW w:w="3063" w:type="dxa"/>
          </w:tcPr>
          <w:p w14:paraId="0FA0636F" w14:textId="77777777" w:rsidR="00CE2A5E" w:rsidRPr="004C2343" w:rsidRDefault="00CE2A5E" w:rsidP="006D227D">
            <w:pPr>
              <w:rPr>
                <w:sz w:val="18"/>
              </w:rPr>
            </w:pPr>
          </w:p>
        </w:tc>
        <w:tc>
          <w:tcPr>
            <w:tcW w:w="3418" w:type="dxa"/>
          </w:tcPr>
          <w:p w14:paraId="171341A3" w14:textId="77777777" w:rsidR="00CE2A5E" w:rsidRPr="004C2343" w:rsidRDefault="00CE2A5E" w:rsidP="006D227D">
            <w:pPr>
              <w:rPr>
                <w:sz w:val="18"/>
              </w:rPr>
            </w:pPr>
          </w:p>
        </w:tc>
        <w:tc>
          <w:tcPr>
            <w:tcW w:w="2307" w:type="dxa"/>
          </w:tcPr>
          <w:p w14:paraId="58C9D96A" w14:textId="77777777" w:rsidR="00CE2A5E" w:rsidRPr="004C2343" w:rsidRDefault="00CE2A5E" w:rsidP="006D227D">
            <w:pPr>
              <w:rPr>
                <w:sz w:val="18"/>
              </w:rPr>
            </w:pPr>
          </w:p>
        </w:tc>
      </w:tr>
      <w:tr w:rsidR="00CE2A5E" w:rsidRPr="004C2343" w14:paraId="3E9917AE" w14:textId="77777777" w:rsidTr="006D227D">
        <w:trPr>
          <w:trHeight w:val="280"/>
        </w:trPr>
        <w:tc>
          <w:tcPr>
            <w:tcW w:w="502" w:type="dxa"/>
          </w:tcPr>
          <w:p w14:paraId="5B1A3564" w14:textId="77777777" w:rsidR="00CE2A5E" w:rsidRPr="004C2343" w:rsidRDefault="00CE2A5E" w:rsidP="006D227D">
            <w:pPr>
              <w:spacing w:before="1"/>
              <w:ind w:right="190"/>
              <w:jc w:val="right"/>
              <w:rPr>
                <w:sz w:val="20"/>
              </w:rPr>
            </w:pPr>
            <w:r w:rsidRPr="004C2343">
              <w:rPr>
                <w:w w:val="99"/>
                <w:sz w:val="20"/>
              </w:rPr>
              <w:t>2</w:t>
            </w:r>
          </w:p>
        </w:tc>
        <w:tc>
          <w:tcPr>
            <w:tcW w:w="3063" w:type="dxa"/>
          </w:tcPr>
          <w:p w14:paraId="177F2315" w14:textId="77777777" w:rsidR="00CE2A5E" w:rsidRPr="004C2343" w:rsidRDefault="00CE2A5E" w:rsidP="006D227D">
            <w:pPr>
              <w:rPr>
                <w:sz w:val="18"/>
              </w:rPr>
            </w:pPr>
          </w:p>
        </w:tc>
        <w:tc>
          <w:tcPr>
            <w:tcW w:w="3418" w:type="dxa"/>
          </w:tcPr>
          <w:p w14:paraId="0371A9BC" w14:textId="77777777" w:rsidR="00CE2A5E" w:rsidRPr="004C2343" w:rsidRDefault="00CE2A5E" w:rsidP="006D227D">
            <w:pPr>
              <w:rPr>
                <w:sz w:val="18"/>
              </w:rPr>
            </w:pPr>
          </w:p>
        </w:tc>
        <w:tc>
          <w:tcPr>
            <w:tcW w:w="2307" w:type="dxa"/>
          </w:tcPr>
          <w:p w14:paraId="3A894140" w14:textId="77777777" w:rsidR="00CE2A5E" w:rsidRPr="004C2343" w:rsidRDefault="00CE2A5E" w:rsidP="006D227D">
            <w:pPr>
              <w:rPr>
                <w:sz w:val="18"/>
              </w:rPr>
            </w:pPr>
          </w:p>
        </w:tc>
      </w:tr>
    </w:tbl>
    <w:p w14:paraId="122E497A" w14:textId="77777777" w:rsidR="00CE2A5E" w:rsidRPr="004C2343" w:rsidRDefault="00CE2A5E" w:rsidP="00CE2A5E">
      <w:pPr>
        <w:autoSpaceDE w:val="0"/>
        <w:autoSpaceDN w:val="0"/>
        <w:spacing w:before="6"/>
        <w:rPr>
          <w:rFonts w:ascii="Calibri" w:eastAsia="Calibri" w:hAnsi="Calibri"/>
          <w:sz w:val="19"/>
          <w:szCs w:val="20"/>
        </w:rPr>
      </w:pPr>
    </w:p>
    <w:p w14:paraId="14C589F1" w14:textId="77777777" w:rsidR="00CE2A5E" w:rsidRPr="004C2343" w:rsidRDefault="00CE2A5E" w:rsidP="00CE2A5E">
      <w:pPr>
        <w:autoSpaceDE w:val="0"/>
        <w:autoSpaceDN w:val="0"/>
        <w:ind w:left="617" w:right="272"/>
        <w:jc w:val="center"/>
        <w:outlineLvl w:val="3"/>
        <w:rPr>
          <w:rFonts w:ascii="Calibri" w:eastAsia="Calibri" w:hAnsi="Calibri"/>
          <w:b/>
          <w:bCs/>
          <w:i/>
        </w:rPr>
      </w:pPr>
      <w:r w:rsidRPr="004C2343">
        <w:rPr>
          <w:rFonts w:ascii="Calibri" w:eastAsia="Calibri" w:hAnsi="Calibri"/>
          <w:b/>
          <w:bCs/>
          <w:i/>
        </w:rPr>
        <w:t>CZĘŚĆ III</w:t>
      </w:r>
    </w:p>
    <w:p w14:paraId="79499400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63" w:after="36"/>
        <w:ind w:hanging="285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Inwestycja posiada następującą</w:t>
      </w:r>
      <w:r w:rsidRPr="004C2343">
        <w:rPr>
          <w:rFonts w:ascii="Calibri" w:eastAsia="Calibri" w:hAnsi="Calibri"/>
          <w:spacing w:val="1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charakterystykę:</w:t>
      </w:r>
    </w:p>
    <w:tbl>
      <w:tblPr>
        <w:tblStyle w:val="TableNormal1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79"/>
        <w:gridCol w:w="1418"/>
        <w:gridCol w:w="1416"/>
        <w:gridCol w:w="1702"/>
      </w:tblGrid>
      <w:tr w:rsidR="00CE2A5E" w:rsidRPr="004C2343" w14:paraId="5EFBF220" w14:textId="77777777" w:rsidTr="006D227D">
        <w:trPr>
          <w:trHeight w:val="280"/>
        </w:trPr>
        <w:tc>
          <w:tcPr>
            <w:tcW w:w="540" w:type="dxa"/>
          </w:tcPr>
          <w:p w14:paraId="16BFBFB6" w14:textId="77777777" w:rsidR="00CE2A5E" w:rsidRPr="004C2343" w:rsidRDefault="00CE2A5E" w:rsidP="006D227D">
            <w:pPr>
              <w:spacing w:before="1"/>
              <w:ind w:left="148"/>
              <w:rPr>
                <w:sz w:val="20"/>
              </w:rPr>
            </w:pPr>
            <w:r w:rsidRPr="004C2343">
              <w:rPr>
                <w:sz w:val="20"/>
              </w:rPr>
              <w:t>Lp.</w:t>
            </w:r>
          </w:p>
        </w:tc>
        <w:tc>
          <w:tcPr>
            <w:tcW w:w="4279" w:type="dxa"/>
          </w:tcPr>
          <w:p w14:paraId="552A5865" w14:textId="77777777" w:rsidR="00CE2A5E" w:rsidRPr="004C2343" w:rsidRDefault="00CE2A5E" w:rsidP="006D227D">
            <w:pPr>
              <w:spacing w:before="1"/>
              <w:ind w:left="1433" w:right="1427"/>
              <w:jc w:val="center"/>
              <w:rPr>
                <w:sz w:val="20"/>
              </w:rPr>
            </w:pPr>
            <w:r w:rsidRPr="004C2343">
              <w:rPr>
                <w:sz w:val="20"/>
              </w:rPr>
              <w:t>Rodzaj elementu</w:t>
            </w:r>
          </w:p>
        </w:tc>
        <w:tc>
          <w:tcPr>
            <w:tcW w:w="1418" w:type="dxa"/>
          </w:tcPr>
          <w:p w14:paraId="548E0C22" w14:textId="77777777" w:rsidR="00CE2A5E" w:rsidRPr="004C2343" w:rsidRDefault="00CE2A5E" w:rsidP="006D227D">
            <w:pPr>
              <w:spacing w:before="1"/>
              <w:ind w:left="247"/>
              <w:rPr>
                <w:sz w:val="20"/>
              </w:rPr>
            </w:pPr>
            <w:r w:rsidRPr="004C2343">
              <w:rPr>
                <w:sz w:val="20"/>
              </w:rPr>
              <w:t>Koszt netto</w:t>
            </w:r>
          </w:p>
        </w:tc>
        <w:tc>
          <w:tcPr>
            <w:tcW w:w="1416" w:type="dxa"/>
          </w:tcPr>
          <w:p w14:paraId="68744E57" w14:textId="77777777" w:rsidR="00CE2A5E" w:rsidRPr="004C2343" w:rsidRDefault="00CE2A5E" w:rsidP="006D227D">
            <w:pPr>
              <w:spacing w:before="1"/>
              <w:ind w:left="211"/>
              <w:rPr>
                <w:sz w:val="20"/>
              </w:rPr>
            </w:pPr>
            <w:r w:rsidRPr="004C2343">
              <w:rPr>
                <w:sz w:val="20"/>
              </w:rPr>
              <w:t>Koszt brutto</w:t>
            </w:r>
          </w:p>
        </w:tc>
        <w:tc>
          <w:tcPr>
            <w:tcW w:w="1702" w:type="dxa"/>
          </w:tcPr>
          <w:p w14:paraId="50EE3F37" w14:textId="77777777" w:rsidR="00CE2A5E" w:rsidRPr="004C2343" w:rsidRDefault="00CE2A5E" w:rsidP="006D227D">
            <w:pPr>
              <w:spacing w:before="1"/>
              <w:ind w:left="575" w:right="568"/>
              <w:jc w:val="center"/>
              <w:rPr>
                <w:sz w:val="20"/>
              </w:rPr>
            </w:pPr>
            <w:r w:rsidRPr="004C2343">
              <w:rPr>
                <w:sz w:val="20"/>
              </w:rPr>
              <w:t>Uwagi</w:t>
            </w:r>
          </w:p>
        </w:tc>
      </w:tr>
      <w:tr w:rsidR="00CE2A5E" w:rsidRPr="004C2343" w14:paraId="4E5D1145" w14:textId="77777777" w:rsidTr="006D227D">
        <w:trPr>
          <w:trHeight w:val="280"/>
        </w:trPr>
        <w:tc>
          <w:tcPr>
            <w:tcW w:w="540" w:type="dxa"/>
          </w:tcPr>
          <w:p w14:paraId="0284AAF7" w14:textId="77777777" w:rsidR="00CE2A5E" w:rsidRPr="004C2343" w:rsidRDefault="00CE2A5E" w:rsidP="006D227D">
            <w:pPr>
              <w:spacing w:before="1"/>
              <w:ind w:left="194"/>
              <w:rPr>
                <w:sz w:val="20"/>
              </w:rPr>
            </w:pPr>
            <w:r w:rsidRPr="004C2343">
              <w:rPr>
                <w:sz w:val="20"/>
              </w:rPr>
              <w:t>1.</w:t>
            </w:r>
          </w:p>
        </w:tc>
        <w:tc>
          <w:tcPr>
            <w:tcW w:w="4279" w:type="dxa"/>
          </w:tcPr>
          <w:p w14:paraId="369F8A71" w14:textId="77777777" w:rsidR="00CE2A5E" w:rsidRPr="004C2343" w:rsidRDefault="00CE2A5E" w:rsidP="006D227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218EDA2F" w14:textId="77777777" w:rsidR="00CE2A5E" w:rsidRPr="004C2343" w:rsidRDefault="00CE2A5E" w:rsidP="006D227D">
            <w:pPr>
              <w:rPr>
                <w:sz w:val="18"/>
              </w:rPr>
            </w:pPr>
          </w:p>
        </w:tc>
        <w:tc>
          <w:tcPr>
            <w:tcW w:w="1416" w:type="dxa"/>
          </w:tcPr>
          <w:p w14:paraId="00551259" w14:textId="77777777" w:rsidR="00CE2A5E" w:rsidRPr="004C2343" w:rsidRDefault="00CE2A5E" w:rsidP="006D227D">
            <w:pPr>
              <w:rPr>
                <w:sz w:val="18"/>
              </w:rPr>
            </w:pPr>
          </w:p>
        </w:tc>
        <w:tc>
          <w:tcPr>
            <w:tcW w:w="1702" w:type="dxa"/>
          </w:tcPr>
          <w:p w14:paraId="5AAD8891" w14:textId="77777777" w:rsidR="00CE2A5E" w:rsidRPr="004C2343" w:rsidRDefault="00CE2A5E" w:rsidP="006D227D">
            <w:pPr>
              <w:rPr>
                <w:sz w:val="18"/>
              </w:rPr>
            </w:pPr>
          </w:p>
        </w:tc>
      </w:tr>
      <w:tr w:rsidR="00CE2A5E" w:rsidRPr="004C2343" w14:paraId="27E29724" w14:textId="77777777" w:rsidTr="006D227D">
        <w:trPr>
          <w:trHeight w:val="381"/>
        </w:trPr>
        <w:tc>
          <w:tcPr>
            <w:tcW w:w="4819" w:type="dxa"/>
            <w:gridSpan w:val="2"/>
          </w:tcPr>
          <w:p w14:paraId="636C7030" w14:textId="77777777" w:rsidR="00CE2A5E" w:rsidRPr="004C2343" w:rsidRDefault="00CE2A5E" w:rsidP="006D227D">
            <w:pPr>
              <w:spacing w:before="1"/>
              <w:ind w:right="57"/>
              <w:jc w:val="right"/>
              <w:rPr>
                <w:b/>
                <w:sz w:val="20"/>
              </w:rPr>
            </w:pPr>
            <w:r w:rsidRPr="004C2343">
              <w:rPr>
                <w:b/>
                <w:w w:val="95"/>
                <w:sz w:val="20"/>
              </w:rPr>
              <w:t>RAZEM:</w:t>
            </w:r>
          </w:p>
        </w:tc>
        <w:tc>
          <w:tcPr>
            <w:tcW w:w="1418" w:type="dxa"/>
          </w:tcPr>
          <w:p w14:paraId="5218BF66" w14:textId="77777777" w:rsidR="00CE2A5E" w:rsidRPr="004C2343" w:rsidRDefault="00CE2A5E" w:rsidP="006D227D">
            <w:pPr>
              <w:rPr>
                <w:sz w:val="18"/>
              </w:rPr>
            </w:pPr>
          </w:p>
        </w:tc>
        <w:tc>
          <w:tcPr>
            <w:tcW w:w="1416" w:type="dxa"/>
          </w:tcPr>
          <w:p w14:paraId="1A737D5B" w14:textId="77777777" w:rsidR="00CE2A5E" w:rsidRPr="004C2343" w:rsidRDefault="00CE2A5E" w:rsidP="006D227D">
            <w:pPr>
              <w:rPr>
                <w:sz w:val="18"/>
              </w:rPr>
            </w:pPr>
          </w:p>
        </w:tc>
        <w:tc>
          <w:tcPr>
            <w:tcW w:w="1702" w:type="dxa"/>
          </w:tcPr>
          <w:p w14:paraId="5B9CC29B" w14:textId="77777777" w:rsidR="00CE2A5E" w:rsidRPr="004C2343" w:rsidRDefault="00CE2A5E" w:rsidP="006D227D">
            <w:pPr>
              <w:rPr>
                <w:sz w:val="18"/>
              </w:rPr>
            </w:pPr>
          </w:p>
        </w:tc>
      </w:tr>
    </w:tbl>
    <w:p w14:paraId="3ACD09F5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21" w:line="276" w:lineRule="auto"/>
        <w:ind w:right="252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 xml:space="preserve">W związku z treścią zapisów Części I i II niniejszego protokołu, </w:t>
      </w:r>
      <w:r w:rsidRPr="004C2343">
        <w:rPr>
          <w:rFonts w:ascii="Calibri" w:eastAsia="Calibri" w:hAnsi="Calibri"/>
          <w:b/>
          <w:sz w:val="20"/>
        </w:rPr>
        <w:t xml:space="preserve">Zamawiający </w:t>
      </w:r>
      <w:r w:rsidRPr="004C2343">
        <w:rPr>
          <w:rFonts w:ascii="Calibri" w:eastAsia="Calibri" w:hAnsi="Calibri"/>
          <w:sz w:val="20"/>
        </w:rPr>
        <w:t>uznaje inwestycję wg ww. zakresu rzeczowego za</w:t>
      </w:r>
      <w:r w:rsidRPr="004C2343">
        <w:rPr>
          <w:rFonts w:ascii="Calibri" w:eastAsia="Calibri" w:hAnsi="Calibri"/>
          <w:spacing w:val="2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odebraną.</w:t>
      </w:r>
    </w:p>
    <w:p w14:paraId="6703D996" w14:textId="77777777" w:rsidR="00CE2A5E" w:rsidRPr="004C2343" w:rsidRDefault="00CE2A5E" w:rsidP="00CE2A5E">
      <w:pPr>
        <w:autoSpaceDE w:val="0"/>
        <w:autoSpaceDN w:val="0"/>
        <w:spacing w:before="6"/>
        <w:rPr>
          <w:rFonts w:ascii="Calibri" w:eastAsia="Calibri" w:hAnsi="Calibri"/>
          <w:sz w:val="19"/>
          <w:szCs w:val="20"/>
        </w:rPr>
      </w:pPr>
    </w:p>
    <w:p w14:paraId="19BF4AAD" w14:textId="77777777" w:rsidR="00CE2A5E" w:rsidRPr="004C2343" w:rsidRDefault="00CE2A5E" w:rsidP="00CE2A5E">
      <w:pPr>
        <w:autoSpaceDE w:val="0"/>
        <w:autoSpaceDN w:val="0"/>
        <w:ind w:left="616" w:right="272"/>
        <w:jc w:val="center"/>
        <w:outlineLvl w:val="3"/>
        <w:rPr>
          <w:rFonts w:ascii="Calibri" w:eastAsia="Calibri" w:hAnsi="Calibri"/>
          <w:b/>
          <w:bCs/>
          <w:i/>
        </w:rPr>
      </w:pPr>
      <w:r w:rsidRPr="004C2343">
        <w:rPr>
          <w:rFonts w:ascii="Calibri" w:eastAsia="Calibri" w:hAnsi="Calibri"/>
          <w:b/>
          <w:bCs/>
          <w:i/>
        </w:rPr>
        <w:t>CZEŚĆ IV</w:t>
      </w:r>
    </w:p>
    <w:p w14:paraId="5AA09A00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63"/>
        <w:ind w:hanging="285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 xml:space="preserve">Zamawiający </w:t>
      </w:r>
      <w:r w:rsidRPr="004C2343">
        <w:rPr>
          <w:rFonts w:ascii="Calibri" w:eastAsia="Calibri" w:hAnsi="Calibri"/>
          <w:sz w:val="20"/>
        </w:rPr>
        <w:t>stwierdza, że inwestycja odpowiada przeznaczeniu i jest gotowa do użytku</w:t>
      </w:r>
      <w:r w:rsidRPr="004C2343">
        <w:rPr>
          <w:rFonts w:ascii="Calibri" w:eastAsia="Calibri" w:hAnsi="Calibri"/>
          <w:spacing w:val="-18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(eksploatacji).</w:t>
      </w:r>
    </w:p>
    <w:p w14:paraId="5E40D2F5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  <w:tab w:val="left" w:leader="dot" w:pos="2988"/>
        </w:tabs>
        <w:suppressAutoHyphens w:val="0"/>
        <w:autoSpaceDE w:val="0"/>
        <w:autoSpaceDN w:val="0"/>
        <w:spacing w:before="157" w:line="276" w:lineRule="auto"/>
        <w:ind w:right="246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 xml:space="preserve">Strony  </w:t>
      </w:r>
      <w:r w:rsidRPr="004C2343">
        <w:rPr>
          <w:rFonts w:ascii="Calibri" w:eastAsia="Calibri" w:hAnsi="Calibri"/>
          <w:sz w:val="20"/>
        </w:rPr>
        <w:t>zgodnie  oświadczają,  że  bieg  udzielonej  przez  Wykonawcę  gwarancji  i  rękojmi  rozpoczyna  się  z dniem</w:t>
      </w:r>
      <w:r w:rsidRPr="004C2343">
        <w:rPr>
          <w:rFonts w:ascii="Calibri" w:eastAsia="Calibri" w:hAnsi="Calibri"/>
          <w:sz w:val="20"/>
        </w:rPr>
        <w:tab/>
        <w:t>r.</w:t>
      </w:r>
    </w:p>
    <w:p w14:paraId="77E9DC7D" w14:textId="77777777" w:rsidR="00CE2A5E" w:rsidRPr="004C2343" w:rsidRDefault="00CE2A5E" w:rsidP="00CE2A5E">
      <w:pPr>
        <w:autoSpaceDE w:val="0"/>
        <w:autoSpaceDN w:val="0"/>
        <w:spacing w:before="6"/>
        <w:rPr>
          <w:rFonts w:ascii="Calibri" w:eastAsia="Calibri" w:hAnsi="Calibri"/>
          <w:sz w:val="19"/>
          <w:szCs w:val="20"/>
        </w:rPr>
      </w:pPr>
    </w:p>
    <w:p w14:paraId="61BC9F4B" w14:textId="77777777" w:rsidR="00CE2A5E" w:rsidRPr="004C2343" w:rsidRDefault="00CE2A5E" w:rsidP="00CE2A5E">
      <w:pPr>
        <w:autoSpaceDE w:val="0"/>
        <w:autoSpaceDN w:val="0"/>
        <w:ind w:left="616" w:right="272"/>
        <w:jc w:val="center"/>
        <w:outlineLvl w:val="3"/>
        <w:rPr>
          <w:rFonts w:ascii="Calibri" w:eastAsia="Calibri" w:hAnsi="Calibri"/>
          <w:b/>
          <w:bCs/>
          <w:i/>
        </w:rPr>
      </w:pPr>
      <w:r w:rsidRPr="004C2343">
        <w:rPr>
          <w:rFonts w:ascii="Calibri" w:eastAsia="Calibri" w:hAnsi="Calibri"/>
          <w:b/>
          <w:bCs/>
          <w:i/>
        </w:rPr>
        <w:t>CZĘŚĆ V</w:t>
      </w:r>
    </w:p>
    <w:p w14:paraId="1C37F211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61"/>
        <w:ind w:hanging="285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Uwagi do protokołu:</w:t>
      </w:r>
    </w:p>
    <w:p w14:paraId="294E2648" w14:textId="77777777" w:rsidR="00CE2A5E" w:rsidRPr="004C2343" w:rsidRDefault="00CE2A5E" w:rsidP="00CE2A5E">
      <w:pPr>
        <w:autoSpaceDE w:val="0"/>
        <w:autoSpaceDN w:val="0"/>
        <w:spacing w:before="37"/>
        <w:ind w:right="326"/>
        <w:jc w:val="right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14.1.</w:t>
      </w:r>
      <w:r w:rsidRPr="004C2343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61F6329" w14:textId="77777777" w:rsidR="00CE2A5E" w:rsidRPr="004C2343" w:rsidRDefault="00CE2A5E" w:rsidP="00CE2A5E">
      <w:pPr>
        <w:autoSpaceDE w:val="0"/>
        <w:autoSpaceDN w:val="0"/>
        <w:spacing w:before="36"/>
        <w:ind w:right="326"/>
        <w:jc w:val="right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D2BEEEA" w14:textId="77777777" w:rsidR="00CE2A5E" w:rsidRPr="004C2343" w:rsidRDefault="00CE2A5E" w:rsidP="00CE2A5E">
      <w:pPr>
        <w:autoSpaceDE w:val="0"/>
        <w:autoSpaceDN w:val="0"/>
        <w:spacing w:before="37"/>
        <w:ind w:right="326"/>
        <w:jc w:val="right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9796ABD" w14:textId="77777777" w:rsidR="00CE2A5E" w:rsidRPr="004C2343" w:rsidRDefault="00CE2A5E" w:rsidP="00CE2A5E">
      <w:pPr>
        <w:autoSpaceDE w:val="0"/>
        <w:autoSpaceDN w:val="0"/>
        <w:spacing w:before="37"/>
        <w:ind w:right="326"/>
        <w:jc w:val="right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200A582" w14:textId="77777777" w:rsidR="00CE2A5E" w:rsidRPr="004C2343" w:rsidRDefault="00CE2A5E" w:rsidP="00CE2A5E">
      <w:pPr>
        <w:autoSpaceDE w:val="0"/>
        <w:autoSpaceDN w:val="0"/>
        <w:spacing w:before="36"/>
        <w:ind w:left="1448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DDA45B0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57"/>
        <w:ind w:hanging="285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Spis załączników:</w:t>
      </w:r>
    </w:p>
    <w:p w14:paraId="39B06C7F" w14:textId="77777777" w:rsidR="00CE2A5E" w:rsidRPr="004C2343" w:rsidRDefault="00CE2A5E" w:rsidP="00982948">
      <w:pPr>
        <w:numPr>
          <w:ilvl w:val="1"/>
          <w:numId w:val="31"/>
        </w:numPr>
        <w:tabs>
          <w:tab w:val="left" w:pos="1448"/>
        </w:tabs>
        <w:suppressAutoHyphens w:val="0"/>
        <w:autoSpaceDE w:val="0"/>
        <w:autoSpaceDN w:val="0"/>
        <w:spacing w:before="37"/>
        <w:ind w:left="1447" w:hanging="493"/>
        <w:jc w:val="both"/>
        <w:rPr>
          <w:rFonts w:ascii="Calibri" w:eastAsia="Calibri" w:hAnsi="Calibri"/>
          <w:i/>
          <w:sz w:val="20"/>
        </w:rPr>
      </w:pPr>
      <w:r w:rsidRPr="004C2343">
        <w:rPr>
          <w:rFonts w:ascii="Calibri" w:eastAsia="Calibri" w:hAnsi="Calibri"/>
          <w:sz w:val="20"/>
        </w:rPr>
        <w:t>Zał. Nr 1 OPERAT</w:t>
      </w:r>
      <w:r w:rsidRPr="004C2343">
        <w:rPr>
          <w:rFonts w:ascii="Calibri" w:eastAsia="Calibri" w:hAnsi="Calibri"/>
          <w:spacing w:val="-3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KOLAUDACYJNY</w:t>
      </w:r>
      <w:r w:rsidRPr="004C2343">
        <w:rPr>
          <w:rFonts w:ascii="Calibri" w:eastAsia="Calibri" w:hAnsi="Calibri"/>
          <w:i/>
          <w:sz w:val="20"/>
        </w:rPr>
        <w:t>;</w:t>
      </w:r>
    </w:p>
    <w:p w14:paraId="403F0BD8" w14:textId="22E11076" w:rsidR="00CE2A5E" w:rsidRPr="004C2343" w:rsidRDefault="00826DCC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56"/>
        <w:ind w:hanging="285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>Protokół sporządzono w 4</w:t>
      </w:r>
      <w:r w:rsidR="00CE2A5E" w:rsidRPr="004C2343">
        <w:rPr>
          <w:rFonts w:ascii="Calibri" w:eastAsia="Calibri" w:hAnsi="Calibri"/>
          <w:sz w:val="20"/>
        </w:rPr>
        <w:t xml:space="preserve"> egzemplarzach z przeznaczeniem</w:t>
      </w:r>
      <w:r w:rsidR="00CE2A5E" w:rsidRPr="004C2343">
        <w:rPr>
          <w:rFonts w:ascii="Calibri" w:eastAsia="Calibri" w:hAnsi="Calibri"/>
          <w:spacing w:val="1"/>
          <w:sz w:val="20"/>
        </w:rPr>
        <w:t xml:space="preserve"> </w:t>
      </w:r>
      <w:r w:rsidR="00CE2A5E" w:rsidRPr="004C2343">
        <w:rPr>
          <w:rFonts w:ascii="Calibri" w:eastAsia="Calibri" w:hAnsi="Calibri"/>
          <w:sz w:val="20"/>
        </w:rPr>
        <w:t>dla:</w:t>
      </w:r>
    </w:p>
    <w:p w14:paraId="4DB630CA" w14:textId="77777777" w:rsidR="00CE2A5E" w:rsidRPr="004C2343" w:rsidRDefault="00CE2A5E" w:rsidP="00CE2A5E">
      <w:pPr>
        <w:autoSpaceDE w:val="0"/>
        <w:autoSpaceDN w:val="0"/>
        <w:spacing w:before="37"/>
        <w:ind w:left="1315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a) Zamawiającego – Gminy i Miasta Lwówek Śląski</w:t>
      </w:r>
    </w:p>
    <w:p w14:paraId="617A8E9F" w14:textId="77777777" w:rsidR="00CE2A5E" w:rsidRPr="004C2343" w:rsidRDefault="00CE2A5E" w:rsidP="00CE2A5E">
      <w:pPr>
        <w:autoSpaceDE w:val="0"/>
        <w:autoSpaceDN w:val="0"/>
        <w:spacing w:before="37"/>
        <w:ind w:left="1315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b) Wykonawcy – …………………………………………………………………</w:t>
      </w:r>
    </w:p>
    <w:p w14:paraId="35BE506A" w14:textId="77777777" w:rsidR="00CE2A5E" w:rsidRPr="004C2343" w:rsidRDefault="00CE2A5E" w:rsidP="00CE2A5E">
      <w:pPr>
        <w:autoSpaceDE w:val="0"/>
        <w:autoSpaceDN w:val="0"/>
        <w:spacing w:before="36"/>
        <w:ind w:left="1315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c) Nadzoru Inwestorskiego- ………………………………………………………</w:t>
      </w:r>
    </w:p>
    <w:p w14:paraId="611FC680" w14:textId="77777777" w:rsidR="00CE2A5E" w:rsidRPr="004C2343" w:rsidRDefault="00CE2A5E" w:rsidP="00982948">
      <w:pPr>
        <w:numPr>
          <w:ilvl w:val="0"/>
          <w:numId w:val="31"/>
        </w:numPr>
        <w:tabs>
          <w:tab w:val="left" w:pos="880"/>
        </w:tabs>
        <w:suppressAutoHyphens w:val="0"/>
        <w:autoSpaceDE w:val="0"/>
        <w:autoSpaceDN w:val="0"/>
        <w:spacing w:before="157"/>
        <w:ind w:hanging="285"/>
        <w:jc w:val="both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Podpisy osób uczestniczących w dokumentowanych nin. protokołem</w:t>
      </w:r>
      <w:r w:rsidRPr="004C2343">
        <w:rPr>
          <w:rFonts w:ascii="Calibri" w:eastAsia="Calibri" w:hAnsi="Calibri"/>
          <w:spacing w:val="-5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czynnościach:</w:t>
      </w:r>
    </w:p>
    <w:p w14:paraId="1B0F0E18" w14:textId="77777777" w:rsidR="00CE2A5E" w:rsidRPr="004C2343" w:rsidRDefault="00CE2A5E" w:rsidP="00CE2A5E">
      <w:pPr>
        <w:tabs>
          <w:tab w:val="left" w:pos="2011"/>
          <w:tab w:val="left" w:pos="4843"/>
        </w:tabs>
        <w:autoSpaceDE w:val="0"/>
        <w:autoSpaceDN w:val="0"/>
        <w:spacing w:before="156" w:line="511" w:lineRule="auto"/>
        <w:ind w:left="953" w:right="-3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 xml:space="preserve">Zamawiający – Gmina i Miasto Lwówek Śląski </w:t>
      </w:r>
      <w:r w:rsidRPr="004C2343">
        <w:rPr>
          <w:rFonts w:ascii="Calibri" w:eastAsia="Calibri" w:hAnsi="Calibri"/>
          <w:sz w:val="20"/>
        </w:rPr>
        <w:t xml:space="preserve">- reprezentowany przez Komisję Odbiorową: </w:t>
      </w:r>
    </w:p>
    <w:p w14:paraId="2B9C7048" w14:textId="77777777" w:rsidR="00CE2A5E" w:rsidRPr="004C2343" w:rsidRDefault="00CE2A5E" w:rsidP="00CE2A5E">
      <w:pPr>
        <w:tabs>
          <w:tab w:val="left" w:pos="2011"/>
          <w:tab w:val="left" w:pos="4843"/>
        </w:tabs>
        <w:autoSpaceDE w:val="0"/>
        <w:autoSpaceDN w:val="0"/>
        <w:spacing w:before="156" w:line="511" w:lineRule="auto"/>
        <w:ind w:left="953" w:right="-3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sz w:val="20"/>
        </w:rPr>
        <w:t>17.1.</w:t>
      </w:r>
      <w:r w:rsidRPr="004C2343">
        <w:rPr>
          <w:rFonts w:eastAsia="Calibri"/>
          <w:sz w:val="20"/>
        </w:rPr>
        <w:tab/>
      </w:r>
      <w:r w:rsidRPr="004C2343">
        <w:rPr>
          <w:rFonts w:ascii="Calibri" w:eastAsia="Calibri" w:hAnsi="Calibri"/>
          <w:sz w:val="20"/>
        </w:rPr>
        <w:t>…………………………………………</w:t>
      </w:r>
      <w:r w:rsidRPr="004C2343">
        <w:rPr>
          <w:rFonts w:eastAsia="Calibri"/>
          <w:sz w:val="20"/>
        </w:rPr>
        <w:tab/>
      </w:r>
      <w:r w:rsidRPr="004C2343">
        <w:rPr>
          <w:rFonts w:ascii="Calibri" w:eastAsia="Calibri" w:hAnsi="Calibri"/>
          <w:sz w:val="20"/>
        </w:rPr>
        <w:t>……………………………………</w:t>
      </w:r>
    </w:p>
    <w:p w14:paraId="2B8C5186" w14:textId="77777777" w:rsidR="00CE2A5E" w:rsidRPr="004C2343" w:rsidRDefault="00CE2A5E" w:rsidP="00CE2A5E">
      <w:pPr>
        <w:tabs>
          <w:tab w:val="left" w:pos="2011"/>
          <w:tab w:val="left" w:pos="4843"/>
        </w:tabs>
        <w:autoSpaceDE w:val="0"/>
        <w:autoSpaceDN w:val="0"/>
        <w:spacing w:before="2"/>
        <w:ind w:left="953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17.2.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</w:t>
      </w:r>
    </w:p>
    <w:p w14:paraId="41205394" w14:textId="77777777" w:rsidR="00CE2A5E" w:rsidRPr="004C2343" w:rsidRDefault="00CE2A5E" w:rsidP="00CE2A5E">
      <w:pPr>
        <w:autoSpaceDE w:val="0"/>
        <w:autoSpaceDN w:val="0"/>
        <w:spacing w:before="8"/>
        <w:rPr>
          <w:rFonts w:ascii="Calibri" w:eastAsia="Calibri" w:hAnsi="Calibri"/>
          <w:szCs w:val="20"/>
        </w:rPr>
      </w:pPr>
    </w:p>
    <w:p w14:paraId="10331CB3" w14:textId="77777777" w:rsidR="00CE2A5E" w:rsidRPr="004C2343" w:rsidRDefault="00CE2A5E" w:rsidP="00CE2A5E">
      <w:pPr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17.3.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</w:t>
      </w:r>
    </w:p>
    <w:p w14:paraId="13E0C0E4" w14:textId="77777777" w:rsidR="00CE2A5E" w:rsidRPr="004C2343" w:rsidRDefault="00CE2A5E" w:rsidP="00CE2A5E">
      <w:pPr>
        <w:autoSpaceDE w:val="0"/>
        <w:autoSpaceDN w:val="0"/>
        <w:spacing w:before="8"/>
        <w:rPr>
          <w:rFonts w:ascii="Calibri" w:eastAsia="Calibri" w:hAnsi="Calibri"/>
          <w:szCs w:val="20"/>
        </w:rPr>
      </w:pPr>
    </w:p>
    <w:p w14:paraId="3054B7B5" w14:textId="77777777" w:rsidR="00CE2A5E" w:rsidRPr="004C2343" w:rsidRDefault="00CE2A5E" w:rsidP="00CE2A5E">
      <w:pPr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17.4.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</w:t>
      </w:r>
    </w:p>
    <w:p w14:paraId="3D185C2B" w14:textId="77777777" w:rsidR="00CE2A5E" w:rsidRPr="004C2343" w:rsidRDefault="00CE2A5E" w:rsidP="00CE2A5E">
      <w:pPr>
        <w:autoSpaceDE w:val="0"/>
        <w:autoSpaceDN w:val="0"/>
        <w:rPr>
          <w:rFonts w:ascii="Calibri" w:eastAsia="Calibri" w:hAnsi="Calibri"/>
        </w:rPr>
        <w:sectPr w:rsidR="00CE2A5E" w:rsidRPr="004C2343">
          <w:pgSz w:w="11900" w:h="16840"/>
          <w:pgMar w:top="1380" w:right="1160" w:bottom="1160" w:left="820" w:header="0" w:footer="961" w:gutter="0"/>
          <w:cols w:space="708"/>
        </w:sectPr>
      </w:pPr>
    </w:p>
    <w:p w14:paraId="6A94A70C" w14:textId="77777777" w:rsidR="00CE2A5E" w:rsidRPr="004C2343" w:rsidRDefault="00CE2A5E" w:rsidP="00CE2A5E">
      <w:pPr>
        <w:tabs>
          <w:tab w:val="left" w:leader="dot" w:pos="4608"/>
        </w:tabs>
        <w:autoSpaceDE w:val="0"/>
        <w:autoSpaceDN w:val="0"/>
        <w:spacing w:before="37"/>
        <w:ind w:left="879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lastRenderedPageBreak/>
        <w:t>Wykonawca</w:t>
      </w:r>
      <w:r w:rsidRPr="004C2343">
        <w:rPr>
          <w:rFonts w:ascii="Calibri" w:eastAsia="Calibri" w:hAnsi="Calibri"/>
          <w:b/>
          <w:spacing w:val="-2"/>
          <w:sz w:val="20"/>
        </w:rPr>
        <w:t xml:space="preserve"> </w:t>
      </w:r>
      <w:r w:rsidRPr="004C2343">
        <w:rPr>
          <w:rFonts w:ascii="Calibri" w:eastAsia="Calibri" w:hAnsi="Calibri"/>
          <w:b/>
          <w:sz w:val="20"/>
        </w:rPr>
        <w:t>-</w:t>
      </w:r>
      <w:r w:rsidRPr="004C2343">
        <w:rPr>
          <w:rFonts w:ascii="Calibri" w:eastAsia="Calibri" w:hAnsi="Calibri"/>
          <w:b/>
          <w:sz w:val="20"/>
        </w:rPr>
        <w:tab/>
        <w:t>… -</w:t>
      </w:r>
      <w:r w:rsidRPr="004C2343">
        <w:rPr>
          <w:rFonts w:ascii="Calibri" w:eastAsia="Calibri" w:hAnsi="Calibri"/>
          <w:sz w:val="20"/>
        </w:rPr>
        <w:t>reprezentowany przez:</w:t>
      </w:r>
    </w:p>
    <w:p w14:paraId="63D977DC" w14:textId="77777777" w:rsidR="00CE2A5E" w:rsidRPr="004C2343" w:rsidRDefault="00CE2A5E" w:rsidP="00CE2A5E">
      <w:pPr>
        <w:autoSpaceDE w:val="0"/>
        <w:autoSpaceDN w:val="0"/>
        <w:spacing w:before="8"/>
        <w:rPr>
          <w:rFonts w:ascii="Calibri" w:eastAsia="Calibri" w:hAnsi="Calibri"/>
          <w:szCs w:val="20"/>
        </w:rPr>
      </w:pPr>
    </w:p>
    <w:p w14:paraId="28D82078" w14:textId="77777777" w:rsidR="00CE2A5E" w:rsidRPr="004C2343" w:rsidRDefault="00CE2A5E" w:rsidP="00CE2A5E">
      <w:pPr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17.5.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</w:t>
      </w:r>
    </w:p>
    <w:p w14:paraId="06626481" w14:textId="77777777" w:rsidR="00CE2A5E" w:rsidRPr="004C2343" w:rsidRDefault="00CE2A5E" w:rsidP="00CE2A5E">
      <w:pPr>
        <w:autoSpaceDE w:val="0"/>
        <w:autoSpaceDN w:val="0"/>
        <w:spacing w:before="8"/>
        <w:rPr>
          <w:rFonts w:ascii="Calibri" w:eastAsia="Calibri" w:hAnsi="Calibri"/>
          <w:szCs w:val="20"/>
        </w:rPr>
      </w:pPr>
    </w:p>
    <w:p w14:paraId="07B6523A" w14:textId="77777777" w:rsidR="00CE2A5E" w:rsidRPr="004C2343" w:rsidRDefault="00CE2A5E" w:rsidP="00CE2A5E">
      <w:pPr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17.6.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</w:t>
      </w:r>
    </w:p>
    <w:p w14:paraId="787D38BC" w14:textId="7576FD25" w:rsidR="00CE2A5E" w:rsidRPr="004C2343" w:rsidRDefault="00CE2A5E" w:rsidP="00CE2A5E">
      <w:pPr>
        <w:tabs>
          <w:tab w:val="left" w:pos="4843"/>
        </w:tabs>
        <w:autoSpaceDE w:val="0"/>
        <w:autoSpaceDN w:val="0"/>
        <w:spacing w:before="157"/>
        <w:ind w:left="879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>Kierownik</w:t>
      </w:r>
      <w:r w:rsidRPr="004C2343">
        <w:rPr>
          <w:rFonts w:ascii="Calibri" w:eastAsia="Calibri" w:hAnsi="Calibri"/>
          <w:b/>
          <w:spacing w:val="-3"/>
          <w:sz w:val="20"/>
        </w:rPr>
        <w:t xml:space="preserve"> </w:t>
      </w:r>
      <w:r w:rsidR="00826DCC">
        <w:rPr>
          <w:rFonts w:ascii="Calibri" w:eastAsia="Calibri" w:hAnsi="Calibri"/>
          <w:b/>
          <w:spacing w:val="-3"/>
          <w:sz w:val="20"/>
        </w:rPr>
        <w:t>budowy</w:t>
      </w:r>
      <w:r w:rsidRPr="004C2343">
        <w:rPr>
          <w:rFonts w:ascii="Calibri" w:eastAsia="Calibri" w:hAnsi="Calibri"/>
          <w:b/>
          <w:spacing w:val="-4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……………………………………</w:t>
      </w:r>
      <w:r w:rsidRPr="004C2343">
        <w:rPr>
          <w:rFonts w:eastAsia="Calibri"/>
          <w:sz w:val="20"/>
        </w:rPr>
        <w:tab/>
      </w:r>
      <w:r w:rsidRPr="004C2343">
        <w:rPr>
          <w:rFonts w:ascii="Calibri" w:eastAsia="Calibri" w:hAnsi="Calibri"/>
          <w:sz w:val="20"/>
        </w:rPr>
        <w:t>……………………………………</w:t>
      </w:r>
    </w:p>
    <w:p w14:paraId="76F670F1" w14:textId="77777777" w:rsidR="00CE2A5E" w:rsidRPr="004C2343" w:rsidRDefault="00CE2A5E" w:rsidP="00CE2A5E">
      <w:pPr>
        <w:autoSpaceDE w:val="0"/>
        <w:autoSpaceDN w:val="0"/>
        <w:rPr>
          <w:rFonts w:ascii="Calibri" w:eastAsia="Calibri" w:hAnsi="Calibri"/>
          <w:sz w:val="26"/>
          <w:szCs w:val="20"/>
        </w:rPr>
      </w:pPr>
    </w:p>
    <w:p w14:paraId="6757B613" w14:textId="77777777" w:rsidR="00CE2A5E" w:rsidRPr="004C2343" w:rsidRDefault="00CE2A5E" w:rsidP="00CE2A5E">
      <w:pPr>
        <w:tabs>
          <w:tab w:val="left" w:leader="dot" w:pos="5335"/>
        </w:tabs>
        <w:autoSpaceDE w:val="0"/>
        <w:autoSpaceDN w:val="0"/>
        <w:ind w:left="879"/>
        <w:rPr>
          <w:rFonts w:ascii="Calibri" w:eastAsia="Calibri" w:hAnsi="Calibri"/>
          <w:sz w:val="20"/>
        </w:rPr>
      </w:pPr>
      <w:r w:rsidRPr="004C2343">
        <w:rPr>
          <w:rFonts w:ascii="Calibri" w:eastAsia="Calibri" w:hAnsi="Calibri"/>
          <w:b/>
          <w:sz w:val="20"/>
        </w:rPr>
        <w:t>Nadzór</w:t>
      </w:r>
      <w:r w:rsidRPr="004C2343">
        <w:rPr>
          <w:rFonts w:ascii="Calibri" w:eastAsia="Calibri" w:hAnsi="Calibri"/>
          <w:b/>
          <w:spacing w:val="-1"/>
          <w:sz w:val="20"/>
        </w:rPr>
        <w:t xml:space="preserve"> </w:t>
      </w:r>
      <w:r w:rsidRPr="004C2343">
        <w:rPr>
          <w:rFonts w:ascii="Calibri" w:eastAsia="Calibri" w:hAnsi="Calibri"/>
          <w:b/>
          <w:sz w:val="20"/>
        </w:rPr>
        <w:t>Inwestorski</w:t>
      </w:r>
      <w:r w:rsidRPr="004C2343">
        <w:rPr>
          <w:rFonts w:ascii="Calibri" w:eastAsia="Calibri" w:hAnsi="Calibri"/>
          <w:b/>
          <w:spacing w:val="-3"/>
          <w:sz w:val="20"/>
        </w:rPr>
        <w:t xml:space="preserve"> </w:t>
      </w:r>
      <w:r w:rsidRPr="004C2343">
        <w:rPr>
          <w:rFonts w:ascii="Calibri" w:eastAsia="Calibri" w:hAnsi="Calibri"/>
          <w:b/>
          <w:sz w:val="20"/>
        </w:rPr>
        <w:t>-</w:t>
      </w:r>
      <w:r w:rsidRPr="004C2343">
        <w:rPr>
          <w:rFonts w:ascii="Calibri" w:eastAsia="Calibri" w:hAnsi="Calibri"/>
          <w:b/>
          <w:sz w:val="20"/>
        </w:rPr>
        <w:tab/>
      </w:r>
      <w:r w:rsidRPr="004C2343">
        <w:rPr>
          <w:rFonts w:ascii="Calibri" w:eastAsia="Calibri" w:hAnsi="Calibri"/>
          <w:sz w:val="20"/>
        </w:rPr>
        <w:t>oraz działający na jego zlecenie inspektorzy</w:t>
      </w:r>
      <w:r w:rsidRPr="004C2343">
        <w:rPr>
          <w:rFonts w:ascii="Calibri" w:eastAsia="Calibri" w:hAnsi="Calibri"/>
          <w:spacing w:val="-6"/>
          <w:sz w:val="20"/>
        </w:rPr>
        <w:t xml:space="preserve"> </w:t>
      </w:r>
      <w:r w:rsidRPr="004C2343">
        <w:rPr>
          <w:rFonts w:ascii="Calibri" w:eastAsia="Calibri" w:hAnsi="Calibri"/>
          <w:sz w:val="20"/>
        </w:rPr>
        <w:t>nadzoru:</w:t>
      </w:r>
    </w:p>
    <w:p w14:paraId="2AF0DFBB" w14:textId="77777777" w:rsidR="00CE2A5E" w:rsidRPr="004C2343" w:rsidRDefault="00CE2A5E" w:rsidP="00CE2A5E">
      <w:pPr>
        <w:autoSpaceDE w:val="0"/>
        <w:autoSpaceDN w:val="0"/>
        <w:spacing w:before="8"/>
        <w:rPr>
          <w:rFonts w:ascii="Calibri" w:eastAsia="Calibri" w:hAnsi="Calibri"/>
          <w:szCs w:val="20"/>
        </w:rPr>
      </w:pPr>
    </w:p>
    <w:p w14:paraId="75C3C0D4" w14:textId="77777777" w:rsidR="00CE2A5E" w:rsidRPr="004C2343" w:rsidRDefault="00CE2A5E" w:rsidP="00CE2A5E">
      <w:pPr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/>
          <w:sz w:val="20"/>
          <w:szCs w:val="20"/>
        </w:rPr>
      </w:pPr>
      <w:r w:rsidRPr="004C2343">
        <w:rPr>
          <w:rFonts w:ascii="Calibri" w:eastAsia="Calibri" w:hAnsi="Calibri"/>
          <w:sz w:val="20"/>
          <w:szCs w:val="20"/>
        </w:rPr>
        <w:t>17.7.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</w:t>
      </w:r>
    </w:p>
    <w:p w14:paraId="71C9722F" w14:textId="77777777" w:rsidR="00CE2A5E" w:rsidRPr="004C2343" w:rsidRDefault="00CE2A5E" w:rsidP="00CE2A5E">
      <w:pPr>
        <w:autoSpaceDE w:val="0"/>
        <w:autoSpaceDN w:val="0"/>
        <w:spacing w:before="8"/>
        <w:rPr>
          <w:rFonts w:ascii="Calibri" w:eastAsia="Calibri" w:hAnsi="Calibri"/>
          <w:szCs w:val="20"/>
        </w:rPr>
      </w:pPr>
    </w:p>
    <w:p w14:paraId="554BD278" w14:textId="1DD96A47" w:rsidR="00C301ED" w:rsidRPr="00207008" w:rsidRDefault="00CE2A5E" w:rsidP="00207008">
      <w:pPr>
        <w:tabs>
          <w:tab w:val="left" w:pos="2011"/>
          <w:tab w:val="left" w:pos="4843"/>
        </w:tabs>
        <w:autoSpaceDE w:val="0"/>
        <w:autoSpaceDN w:val="0"/>
        <w:ind w:left="953"/>
        <w:rPr>
          <w:rFonts w:cstheme="minorHAnsi"/>
          <w:color w:val="FF0000"/>
        </w:rPr>
      </w:pPr>
      <w:r w:rsidRPr="004C2343">
        <w:rPr>
          <w:rFonts w:ascii="Calibri" w:eastAsia="Calibri" w:hAnsi="Calibri"/>
          <w:sz w:val="20"/>
          <w:szCs w:val="20"/>
        </w:rPr>
        <w:t>17.8.</w:t>
      </w:r>
      <w:r w:rsidRPr="004C2343">
        <w:rPr>
          <w:rFonts w:eastAsia="Calibri"/>
          <w:sz w:val="20"/>
          <w:szCs w:val="20"/>
        </w:rPr>
        <w:tab/>
      </w:r>
      <w:r w:rsidRPr="004C2343">
        <w:rPr>
          <w:rFonts w:ascii="Calibri" w:eastAsia="Calibri" w:hAnsi="Calibri"/>
          <w:sz w:val="20"/>
          <w:szCs w:val="20"/>
        </w:rPr>
        <w:t>…………………………………………</w:t>
      </w:r>
      <w:r w:rsidRPr="004C2343">
        <w:rPr>
          <w:rFonts w:eastAsia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>…………………………………..</w:t>
      </w:r>
    </w:p>
    <w:sectPr w:rsidR="00C301ED" w:rsidRPr="00207008" w:rsidSect="00207008">
      <w:footerReference w:type="default" r:id="rId14"/>
      <w:pgSz w:w="11900" w:h="16840"/>
      <w:pgMar w:top="138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A5E9" w14:textId="77777777" w:rsidR="00FE24EE" w:rsidRDefault="00FE24EE">
      <w:r>
        <w:separator/>
      </w:r>
    </w:p>
  </w:endnote>
  <w:endnote w:type="continuationSeparator" w:id="0">
    <w:p w14:paraId="7FD3B38E" w14:textId="77777777" w:rsidR="00FE24EE" w:rsidRDefault="00FE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237412"/>
      <w:docPartObj>
        <w:docPartGallery w:val="Page Numbers (Bottom of Page)"/>
        <w:docPartUnique/>
      </w:docPartObj>
    </w:sdtPr>
    <w:sdtContent>
      <w:p w14:paraId="30AE99E3" w14:textId="36972F16" w:rsidR="00307797" w:rsidRDefault="003077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A7F">
          <w:rPr>
            <w:noProof/>
          </w:rPr>
          <w:t>2</w:t>
        </w:r>
        <w:r>
          <w:fldChar w:fldCharType="end"/>
        </w:r>
      </w:p>
    </w:sdtContent>
  </w:sdt>
  <w:p w14:paraId="644B57B6" w14:textId="3BDEE795" w:rsidR="00307797" w:rsidRDefault="00307797">
    <w:pPr>
      <w:pStyle w:val="Tekstpodstawowy"/>
      <w:spacing w:line="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1BE7" w14:textId="1F6F63D0" w:rsidR="00307797" w:rsidRDefault="00307797">
    <w:pPr>
      <w:pStyle w:val="Tekstpodstawowy"/>
      <w:spacing w:line="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6C7EA" w14:textId="77777777" w:rsidR="00FE24EE" w:rsidRDefault="00FE24EE">
      <w:r>
        <w:separator/>
      </w:r>
    </w:p>
  </w:footnote>
  <w:footnote w:type="continuationSeparator" w:id="0">
    <w:p w14:paraId="45A67445" w14:textId="77777777" w:rsidR="00FE24EE" w:rsidRDefault="00FE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B84"/>
    <w:multiLevelType w:val="multilevel"/>
    <w:tmpl w:val="8216EC20"/>
    <w:lvl w:ilvl="0">
      <w:start w:val="1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70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0DC176B"/>
    <w:multiLevelType w:val="multilevel"/>
    <w:tmpl w:val="37BC9E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2EC4F0C"/>
    <w:multiLevelType w:val="hybridMultilevel"/>
    <w:tmpl w:val="8A32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A9109C1"/>
    <w:multiLevelType w:val="hybridMultilevel"/>
    <w:tmpl w:val="DE005E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25620"/>
    <w:multiLevelType w:val="multilevel"/>
    <w:tmpl w:val="0D469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10EC640C"/>
    <w:multiLevelType w:val="multilevel"/>
    <w:tmpl w:val="4854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1342E9E"/>
    <w:multiLevelType w:val="hybridMultilevel"/>
    <w:tmpl w:val="616A9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D2340"/>
    <w:multiLevelType w:val="hybridMultilevel"/>
    <w:tmpl w:val="25C0B0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CF1C04"/>
    <w:multiLevelType w:val="multilevel"/>
    <w:tmpl w:val="4EBE50E4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color w:val="auto"/>
        <w:spacing w:val="-1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8C73262"/>
    <w:multiLevelType w:val="hybridMultilevel"/>
    <w:tmpl w:val="09B858D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8E3603D"/>
    <w:multiLevelType w:val="multilevel"/>
    <w:tmpl w:val="3C48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13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611B2"/>
    <w:multiLevelType w:val="multilevel"/>
    <w:tmpl w:val="34923CEC"/>
    <w:lvl w:ilvl="0">
      <w:start w:val="10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trike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15" w15:restartNumberingAfterBreak="0">
    <w:nsid w:val="1E7067ED"/>
    <w:multiLevelType w:val="hybridMultilevel"/>
    <w:tmpl w:val="24AE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3551D8B"/>
    <w:multiLevelType w:val="multilevel"/>
    <w:tmpl w:val="FE64DC0C"/>
    <w:lvl w:ilvl="0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ascii="Calibri" w:eastAsia="Calibri" w:hAnsi="Calibri" w:cs="Calibri" w:hint="default"/>
        <w:i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5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6D45AC2"/>
    <w:multiLevelType w:val="multilevel"/>
    <w:tmpl w:val="59E055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B337AD5"/>
    <w:multiLevelType w:val="hybridMultilevel"/>
    <w:tmpl w:val="0A3E474C"/>
    <w:lvl w:ilvl="0" w:tplc="04150017">
      <w:start w:val="1"/>
      <w:numFmt w:val="lowerLetter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0" w15:restartNumberingAfterBreak="0">
    <w:nsid w:val="2F5C2366"/>
    <w:multiLevelType w:val="multilevel"/>
    <w:tmpl w:val="C3DAF8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1" w15:restartNumberingAfterBreak="0">
    <w:nsid w:val="31EE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7C7668"/>
    <w:multiLevelType w:val="hybridMultilevel"/>
    <w:tmpl w:val="9FE225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5D60054"/>
    <w:multiLevelType w:val="multilevel"/>
    <w:tmpl w:val="C1AC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4" w15:restartNumberingAfterBreak="0">
    <w:nsid w:val="36650CC4"/>
    <w:multiLevelType w:val="multilevel"/>
    <w:tmpl w:val="EC540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BAD1770"/>
    <w:multiLevelType w:val="multilevel"/>
    <w:tmpl w:val="8216EC20"/>
    <w:lvl w:ilvl="0">
      <w:start w:val="1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70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6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F13C70"/>
    <w:multiLevelType w:val="multilevel"/>
    <w:tmpl w:val="19F4F08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00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0" w:hanging="1440"/>
      </w:pPr>
      <w:rPr>
        <w:rFonts w:hint="default"/>
      </w:rPr>
    </w:lvl>
  </w:abstractNum>
  <w:abstractNum w:abstractNumId="29" w15:restartNumberingAfterBreak="0">
    <w:nsid w:val="4AEF7F5C"/>
    <w:multiLevelType w:val="multilevel"/>
    <w:tmpl w:val="76FAC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00" w:hanging="375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0" w:hanging="1440"/>
      </w:pPr>
    </w:lvl>
  </w:abstractNum>
  <w:abstractNum w:abstractNumId="30" w15:restartNumberingAfterBreak="0">
    <w:nsid w:val="4D0A4EBF"/>
    <w:multiLevelType w:val="multilevel"/>
    <w:tmpl w:val="A252A0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1" w15:restartNumberingAfterBreak="0">
    <w:nsid w:val="4F4B3458"/>
    <w:multiLevelType w:val="hybridMultilevel"/>
    <w:tmpl w:val="C8BEC118"/>
    <w:lvl w:ilvl="0" w:tplc="7B2A9532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32" w15:restartNumberingAfterBreak="0">
    <w:nsid w:val="54813136"/>
    <w:multiLevelType w:val="hybridMultilevel"/>
    <w:tmpl w:val="5FDA94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5641C8B"/>
    <w:multiLevelType w:val="multilevel"/>
    <w:tmpl w:val="932C9708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4" w15:restartNumberingAfterBreak="0">
    <w:nsid w:val="584A5E9A"/>
    <w:multiLevelType w:val="multilevel"/>
    <w:tmpl w:val="0D62EDE0"/>
    <w:lvl w:ilvl="0">
      <w:start w:val="8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35" w15:restartNumberingAfterBreak="0">
    <w:nsid w:val="597C3AC0"/>
    <w:multiLevelType w:val="multilevel"/>
    <w:tmpl w:val="78FE1F9C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36" w15:restartNumberingAfterBreak="0">
    <w:nsid w:val="59920D1C"/>
    <w:multiLevelType w:val="multilevel"/>
    <w:tmpl w:val="289C49D4"/>
    <w:lvl w:ilvl="0">
      <w:start w:val="1"/>
      <w:numFmt w:val="lowerLetter"/>
      <w:lvlText w:val="%1)"/>
      <w:lvlJc w:val="left"/>
      <w:pPr>
        <w:tabs>
          <w:tab w:val="num" w:pos="0"/>
        </w:tabs>
        <w:ind w:left="1023" w:hanging="358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0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0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0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0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0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0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37" w15:restartNumberingAfterBreak="0">
    <w:nsid w:val="59D4690A"/>
    <w:multiLevelType w:val="multilevel"/>
    <w:tmpl w:val="09CE9E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00" w:hanging="375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0" w:hanging="1440"/>
      </w:pPr>
    </w:lvl>
  </w:abstractNum>
  <w:abstractNum w:abstractNumId="38" w15:restartNumberingAfterBreak="0">
    <w:nsid w:val="59F727AF"/>
    <w:multiLevelType w:val="multilevel"/>
    <w:tmpl w:val="9D64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cs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theme="minorHAnsi" w:hint="default"/>
        <w:color w:val="000000" w:themeColor="text1"/>
      </w:rPr>
    </w:lvl>
  </w:abstractNum>
  <w:abstractNum w:abstractNumId="39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A1274"/>
    <w:multiLevelType w:val="multilevel"/>
    <w:tmpl w:val="44C0C4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1" w15:restartNumberingAfterBreak="0">
    <w:nsid w:val="640A2F36"/>
    <w:multiLevelType w:val="multilevel"/>
    <w:tmpl w:val="452C0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4625DC1"/>
    <w:multiLevelType w:val="multilevel"/>
    <w:tmpl w:val="460A81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A230111"/>
    <w:multiLevelType w:val="multilevel"/>
    <w:tmpl w:val="0D5266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8F5D55"/>
    <w:multiLevelType w:val="hybridMultilevel"/>
    <w:tmpl w:val="C28050AA"/>
    <w:lvl w:ilvl="0" w:tplc="EAAA246A">
      <w:numFmt w:val="bullet"/>
      <w:lvlText w:val=""/>
      <w:lvlJc w:val="left"/>
      <w:pPr>
        <w:ind w:left="1447" w:hanging="29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A8E5234">
      <w:numFmt w:val="bullet"/>
      <w:lvlText w:val="•"/>
      <w:lvlJc w:val="left"/>
      <w:pPr>
        <w:ind w:left="2288" w:hanging="293"/>
      </w:pPr>
      <w:rPr>
        <w:rFonts w:hint="default"/>
        <w:lang w:val="pl-PL" w:eastAsia="en-US" w:bidi="ar-SA"/>
      </w:rPr>
    </w:lvl>
    <w:lvl w:ilvl="2" w:tplc="E50CB50A">
      <w:numFmt w:val="bullet"/>
      <w:lvlText w:val="•"/>
      <w:lvlJc w:val="left"/>
      <w:pPr>
        <w:ind w:left="3136" w:hanging="293"/>
      </w:pPr>
      <w:rPr>
        <w:rFonts w:hint="default"/>
        <w:lang w:val="pl-PL" w:eastAsia="en-US" w:bidi="ar-SA"/>
      </w:rPr>
    </w:lvl>
    <w:lvl w:ilvl="3" w:tplc="D6E48F6C">
      <w:numFmt w:val="bullet"/>
      <w:lvlText w:val="•"/>
      <w:lvlJc w:val="left"/>
      <w:pPr>
        <w:ind w:left="3984" w:hanging="293"/>
      </w:pPr>
      <w:rPr>
        <w:rFonts w:hint="default"/>
        <w:lang w:val="pl-PL" w:eastAsia="en-US" w:bidi="ar-SA"/>
      </w:rPr>
    </w:lvl>
    <w:lvl w:ilvl="4" w:tplc="A77E2A88">
      <w:numFmt w:val="bullet"/>
      <w:lvlText w:val="•"/>
      <w:lvlJc w:val="left"/>
      <w:pPr>
        <w:ind w:left="4832" w:hanging="293"/>
      </w:pPr>
      <w:rPr>
        <w:rFonts w:hint="default"/>
        <w:lang w:val="pl-PL" w:eastAsia="en-US" w:bidi="ar-SA"/>
      </w:rPr>
    </w:lvl>
    <w:lvl w:ilvl="5" w:tplc="FF96E374">
      <w:numFmt w:val="bullet"/>
      <w:lvlText w:val="•"/>
      <w:lvlJc w:val="left"/>
      <w:pPr>
        <w:ind w:left="5680" w:hanging="293"/>
      </w:pPr>
      <w:rPr>
        <w:rFonts w:hint="default"/>
        <w:lang w:val="pl-PL" w:eastAsia="en-US" w:bidi="ar-SA"/>
      </w:rPr>
    </w:lvl>
    <w:lvl w:ilvl="6" w:tplc="8BF0E25E">
      <w:numFmt w:val="bullet"/>
      <w:lvlText w:val="•"/>
      <w:lvlJc w:val="left"/>
      <w:pPr>
        <w:ind w:left="6528" w:hanging="293"/>
      </w:pPr>
      <w:rPr>
        <w:rFonts w:hint="default"/>
        <w:lang w:val="pl-PL" w:eastAsia="en-US" w:bidi="ar-SA"/>
      </w:rPr>
    </w:lvl>
    <w:lvl w:ilvl="7" w:tplc="C8DADA3C">
      <w:numFmt w:val="bullet"/>
      <w:lvlText w:val="•"/>
      <w:lvlJc w:val="left"/>
      <w:pPr>
        <w:ind w:left="7376" w:hanging="293"/>
      </w:pPr>
      <w:rPr>
        <w:rFonts w:hint="default"/>
        <w:lang w:val="pl-PL" w:eastAsia="en-US" w:bidi="ar-SA"/>
      </w:rPr>
    </w:lvl>
    <w:lvl w:ilvl="8" w:tplc="E300F8D2">
      <w:numFmt w:val="bullet"/>
      <w:lvlText w:val="•"/>
      <w:lvlJc w:val="left"/>
      <w:pPr>
        <w:ind w:left="8224" w:hanging="293"/>
      </w:pPr>
      <w:rPr>
        <w:rFonts w:hint="default"/>
        <w:lang w:val="pl-PL" w:eastAsia="en-US" w:bidi="ar-SA"/>
      </w:rPr>
    </w:lvl>
  </w:abstractNum>
  <w:abstractNum w:abstractNumId="47" w15:restartNumberingAfterBreak="0">
    <w:nsid w:val="711A5030"/>
    <w:multiLevelType w:val="multilevel"/>
    <w:tmpl w:val="6BE8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71DF3A1F"/>
    <w:multiLevelType w:val="hybridMultilevel"/>
    <w:tmpl w:val="ED8CCF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48610F8"/>
    <w:multiLevelType w:val="multilevel"/>
    <w:tmpl w:val="0E94B9E2"/>
    <w:lvl w:ilvl="0">
      <w:start w:val="1"/>
      <w:numFmt w:val="decimal"/>
      <w:lvlText w:val="%1."/>
      <w:lvlJc w:val="left"/>
      <w:pPr>
        <w:tabs>
          <w:tab w:val="num" w:pos="0"/>
        </w:tabs>
        <w:ind w:left="1162" w:hanging="684"/>
      </w:pPr>
      <w:rPr>
        <w:rFonts w:hint="default"/>
        <w:b/>
        <w:bCs/>
        <w:spacing w:val="0"/>
        <w:w w:val="1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956" w:hanging="360"/>
      </w:pPr>
      <w:rPr>
        <w:rFonts w:hint="default"/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 w:hint="default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50" w15:restartNumberingAfterBreak="0">
    <w:nsid w:val="74D56F19"/>
    <w:multiLevelType w:val="hybridMultilevel"/>
    <w:tmpl w:val="6D3C1EBE"/>
    <w:lvl w:ilvl="0" w:tplc="BFBACF2A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69E4978">
      <w:numFmt w:val="bullet"/>
      <w:lvlText w:val="•"/>
      <w:lvlJc w:val="left"/>
      <w:pPr>
        <w:ind w:left="1784" w:hanging="284"/>
      </w:pPr>
      <w:rPr>
        <w:rFonts w:hint="default"/>
        <w:lang w:val="pl-PL" w:eastAsia="en-US" w:bidi="ar-SA"/>
      </w:rPr>
    </w:lvl>
    <w:lvl w:ilvl="2" w:tplc="01C650D2">
      <w:numFmt w:val="bullet"/>
      <w:lvlText w:val="•"/>
      <w:lvlJc w:val="left"/>
      <w:pPr>
        <w:ind w:left="2688" w:hanging="284"/>
      </w:pPr>
      <w:rPr>
        <w:rFonts w:hint="default"/>
        <w:lang w:val="pl-PL" w:eastAsia="en-US" w:bidi="ar-SA"/>
      </w:rPr>
    </w:lvl>
    <w:lvl w:ilvl="3" w:tplc="E67A9BDA">
      <w:numFmt w:val="bullet"/>
      <w:lvlText w:val="•"/>
      <w:lvlJc w:val="left"/>
      <w:pPr>
        <w:ind w:left="3592" w:hanging="284"/>
      </w:pPr>
      <w:rPr>
        <w:rFonts w:hint="default"/>
        <w:lang w:val="pl-PL" w:eastAsia="en-US" w:bidi="ar-SA"/>
      </w:rPr>
    </w:lvl>
    <w:lvl w:ilvl="4" w:tplc="8E3644C4">
      <w:numFmt w:val="bullet"/>
      <w:lvlText w:val="•"/>
      <w:lvlJc w:val="left"/>
      <w:pPr>
        <w:ind w:left="4496" w:hanging="284"/>
      </w:pPr>
      <w:rPr>
        <w:rFonts w:hint="default"/>
        <w:lang w:val="pl-PL" w:eastAsia="en-US" w:bidi="ar-SA"/>
      </w:rPr>
    </w:lvl>
    <w:lvl w:ilvl="5" w:tplc="A86EF636">
      <w:numFmt w:val="bullet"/>
      <w:lvlText w:val="•"/>
      <w:lvlJc w:val="left"/>
      <w:pPr>
        <w:ind w:left="5400" w:hanging="284"/>
      </w:pPr>
      <w:rPr>
        <w:rFonts w:hint="default"/>
        <w:lang w:val="pl-PL" w:eastAsia="en-US" w:bidi="ar-SA"/>
      </w:rPr>
    </w:lvl>
    <w:lvl w:ilvl="6" w:tplc="0EBEDDD8">
      <w:numFmt w:val="bullet"/>
      <w:lvlText w:val="•"/>
      <w:lvlJc w:val="left"/>
      <w:pPr>
        <w:ind w:left="6304" w:hanging="284"/>
      </w:pPr>
      <w:rPr>
        <w:rFonts w:hint="default"/>
        <w:lang w:val="pl-PL" w:eastAsia="en-US" w:bidi="ar-SA"/>
      </w:rPr>
    </w:lvl>
    <w:lvl w:ilvl="7" w:tplc="55BC8568">
      <w:numFmt w:val="bullet"/>
      <w:lvlText w:val="•"/>
      <w:lvlJc w:val="left"/>
      <w:pPr>
        <w:ind w:left="7208" w:hanging="284"/>
      </w:pPr>
      <w:rPr>
        <w:rFonts w:hint="default"/>
        <w:lang w:val="pl-PL" w:eastAsia="en-US" w:bidi="ar-SA"/>
      </w:rPr>
    </w:lvl>
    <w:lvl w:ilvl="8" w:tplc="7A70A32A">
      <w:numFmt w:val="bullet"/>
      <w:lvlText w:val="•"/>
      <w:lvlJc w:val="left"/>
      <w:pPr>
        <w:ind w:left="8112" w:hanging="284"/>
      </w:pPr>
      <w:rPr>
        <w:rFonts w:hint="default"/>
        <w:lang w:val="pl-PL" w:eastAsia="en-US" w:bidi="ar-SA"/>
      </w:rPr>
    </w:lvl>
  </w:abstractNum>
  <w:abstractNum w:abstractNumId="51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0"/>
  </w:num>
  <w:num w:numId="4">
    <w:abstractNumId w:val="34"/>
  </w:num>
  <w:num w:numId="5">
    <w:abstractNumId w:val="49"/>
  </w:num>
  <w:num w:numId="6">
    <w:abstractNumId w:val="14"/>
  </w:num>
  <w:num w:numId="7">
    <w:abstractNumId w:val="46"/>
  </w:num>
  <w:num w:numId="8">
    <w:abstractNumId w:val="35"/>
  </w:num>
  <w:num w:numId="9">
    <w:abstractNumId w:val="3"/>
  </w:num>
  <w:num w:numId="10">
    <w:abstractNumId w:val="31"/>
  </w:num>
  <w:num w:numId="11">
    <w:abstractNumId w:val="13"/>
  </w:num>
  <w:num w:numId="12">
    <w:abstractNumId w:val="15"/>
  </w:num>
  <w:num w:numId="13">
    <w:abstractNumId w:val="39"/>
  </w:num>
  <w:num w:numId="14">
    <w:abstractNumId w:val="51"/>
  </w:num>
  <w:num w:numId="15">
    <w:abstractNumId w:val="37"/>
  </w:num>
  <w:num w:numId="16">
    <w:abstractNumId w:val="8"/>
  </w:num>
  <w:num w:numId="17">
    <w:abstractNumId w:val="11"/>
  </w:num>
  <w:num w:numId="18">
    <w:abstractNumId w:val="29"/>
  </w:num>
  <w:num w:numId="19">
    <w:abstractNumId w:val="18"/>
  </w:num>
  <w:num w:numId="20">
    <w:abstractNumId w:val="27"/>
    <w:lvlOverride w:ilvl="0">
      <w:startOverride w:val="1"/>
    </w:lvlOverride>
  </w:num>
  <w:num w:numId="21">
    <w:abstractNumId w:val="38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47"/>
  </w:num>
  <w:num w:numId="26">
    <w:abstractNumId w:val="41"/>
  </w:num>
  <w:num w:numId="27">
    <w:abstractNumId w:val="1"/>
  </w:num>
  <w:num w:numId="28">
    <w:abstractNumId w:val="43"/>
  </w:num>
  <w:num w:numId="29">
    <w:abstractNumId w:val="23"/>
  </w:num>
  <w:num w:numId="30">
    <w:abstractNumId w:val="10"/>
  </w:num>
  <w:num w:numId="31">
    <w:abstractNumId w:val="17"/>
  </w:num>
  <w:num w:numId="32">
    <w:abstractNumId w:val="50"/>
  </w:num>
  <w:num w:numId="33">
    <w:abstractNumId w:val="7"/>
  </w:num>
  <w:num w:numId="34">
    <w:abstractNumId w:val="26"/>
  </w:num>
  <w:num w:numId="35">
    <w:abstractNumId w:val="32"/>
  </w:num>
  <w:num w:numId="36">
    <w:abstractNumId w:val="21"/>
  </w:num>
  <w:num w:numId="37">
    <w:abstractNumId w:val="5"/>
  </w:num>
  <w:num w:numId="38">
    <w:abstractNumId w:val="4"/>
  </w:num>
  <w:num w:numId="39">
    <w:abstractNumId w:val="45"/>
  </w:num>
  <w:num w:numId="40">
    <w:abstractNumId w:val="24"/>
  </w:num>
  <w:num w:numId="41">
    <w:abstractNumId w:val="2"/>
  </w:num>
  <w:num w:numId="42">
    <w:abstractNumId w:val="20"/>
  </w:num>
  <w:num w:numId="43">
    <w:abstractNumId w:val="42"/>
  </w:num>
  <w:num w:numId="44">
    <w:abstractNumId w:val="25"/>
  </w:num>
  <w:num w:numId="45">
    <w:abstractNumId w:val="44"/>
  </w:num>
  <w:num w:numId="46">
    <w:abstractNumId w:val="40"/>
  </w:num>
  <w:num w:numId="47">
    <w:abstractNumId w:val="19"/>
  </w:num>
  <w:num w:numId="48">
    <w:abstractNumId w:val="22"/>
  </w:num>
  <w:num w:numId="49">
    <w:abstractNumId w:val="28"/>
  </w:num>
  <w:num w:numId="50">
    <w:abstractNumId w:val="48"/>
  </w:num>
  <w:num w:numId="51">
    <w:abstractNumId w:val="9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80"/>
    <w:rsid w:val="000077A0"/>
    <w:rsid w:val="00010635"/>
    <w:rsid w:val="00013CC1"/>
    <w:rsid w:val="000368A9"/>
    <w:rsid w:val="0004387C"/>
    <w:rsid w:val="00072602"/>
    <w:rsid w:val="00077531"/>
    <w:rsid w:val="00082A10"/>
    <w:rsid w:val="00092C02"/>
    <w:rsid w:val="000966E2"/>
    <w:rsid w:val="000E210E"/>
    <w:rsid w:val="001002E8"/>
    <w:rsid w:val="0010566B"/>
    <w:rsid w:val="00107AD3"/>
    <w:rsid w:val="0012715C"/>
    <w:rsid w:val="00133CFF"/>
    <w:rsid w:val="0013401A"/>
    <w:rsid w:val="00161CB1"/>
    <w:rsid w:val="00167752"/>
    <w:rsid w:val="00171287"/>
    <w:rsid w:val="00181458"/>
    <w:rsid w:val="001865D7"/>
    <w:rsid w:val="00196AC9"/>
    <w:rsid w:val="001B43E6"/>
    <w:rsid w:val="001D0321"/>
    <w:rsid w:val="001D08D4"/>
    <w:rsid w:val="001E33B7"/>
    <w:rsid w:val="001E35A6"/>
    <w:rsid w:val="001F3890"/>
    <w:rsid w:val="001F3A7F"/>
    <w:rsid w:val="001F4E96"/>
    <w:rsid w:val="00206734"/>
    <w:rsid w:val="00207008"/>
    <w:rsid w:val="00222614"/>
    <w:rsid w:val="0022697B"/>
    <w:rsid w:val="00231DA1"/>
    <w:rsid w:val="00232BAE"/>
    <w:rsid w:val="0023776D"/>
    <w:rsid w:val="00250216"/>
    <w:rsid w:val="0025023D"/>
    <w:rsid w:val="00253E6C"/>
    <w:rsid w:val="002551E8"/>
    <w:rsid w:val="0026189A"/>
    <w:rsid w:val="00266921"/>
    <w:rsid w:val="00286A08"/>
    <w:rsid w:val="0028793F"/>
    <w:rsid w:val="00290B25"/>
    <w:rsid w:val="0029248C"/>
    <w:rsid w:val="002A71C9"/>
    <w:rsid w:val="002C1BCB"/>
    <w:rsid w:val="002D2607"/>
    <w:rsid w:val="002E28D3"/>
    <w:rsid w:val="002E749C"/>
    <w:rsid w:val="00303652"/>
    <w:rsid w:val="00307797"/>
    <w:rsid w:val="00326D71"/>
    <w:rsid w:val="0034594E"/>
    <w:rsid w:val="00353850"/>
    <w:rsid w:val="0036258F"/>
    <w:rsid w:val="00366312"/>
    <w:rsid w:val="003832BF"/>
    <w:rsid w:val="003857E8"/>
    <w:rsid w:val="00393DD9"/>
    <w:rsid w:val="003A14E2"/>
    <w:rsid w:val="003A229D"/>
    <w:rsid w:val="003A7A5B"/>
    <w:rsid w:val="003A7C7B"/>
    <w:rsid w:val="003B3293"/>
    <w:rsid w:val="003B5488"/>
    <w:rsid w:val="003D0A1A"/>
    <w:rsid w:val="003F03C6"/>
    <w:rsid w:val="003F10BB"/>
    <w:rsid w:val="00416F38"/>
    <w:rsid w:val="00417900"/>
    <w:rsid w:val="00424816"/>
    <w:rsid w:val="00426670"/>
    <w:rsid w:val="00426B47"/>
    <w:rsid w:val="00492622"/>
    <w:rsid w:val="004A2C8B"/>
    <w:rsid w:val="004A5102"/>
    <w:rsid w:val="004A5B8C"/>
    <w:rsid w:val="004A6240"/>
    <w:rsid w:val="004A7485"/>
    <w:rsid w:val="004C370F"/>
    <w:rsid w:val="004C5474"/>
    <w:rsid w:val="004F7D49"/>
    <w:rsid w:val="00500125"/>
    <w:rsid w:val="00536398"/>
    <w:rsid w:val="005539CF"/>
    <w:rsid w:val="00574AF4"/>
    <w:rsid w:val="00581358"/>
    <w:rsid w:val="0058278B"/>
    <w:rsid w:val="00595424"/>
    <w:rsid w:val="005A53C9"/>
    <w:rsid w:val="005A56B9"/>
    <w:rsid w:val="005D3FC9"/>
    <w:rsid w:val="005D7BE2"/>
    <w:rsid w:val="00600D31"/>
    <w:rsid w:val="006011CB"/>
    <w:rsid w:val="00601F5F"/>
    <w:rsid w:val="00612654"/>
    <w:rsid w:val="00625262"/>
    <w:rsid w:val="0063184B"/>
    <w:rsid w:val="0065415E"/>
    <w:rsid w:val="006637B5"/>
    <w:rsid w:val="00666480"/>
    <w:rsid w:val="00671187"/>
    <w:rsid w:val="006745E7"/>
    <w:rsid w:val="00680414"/>
    <w:rsid w:val="00694D6B"/>
    <w:rsid w:val="006A09B0"/>
    <w:rsid w:val="006B1598"/>
    <w:rsid w:val="006B4500"/>
    <w:rsid w:val="006B71A3"/>
    <w:rsid w:val="006C13CF"/>
    <w:rsid w:val="006C4E70"/>
    <w:rsid w:val="006D227D"/>
    <w:rsid w:val="006D62C5"/>
    <w:rsid w:val="006E1E6B"/>
    <w:rsid w:val="006E276C"/>
    <w:rsid w:val="00701598"/>
    <w:rsid w:val="00712023"/>
    <w:rsid w:val="007237CD"/>
    <w:rsid w:val="007237D2"/>
    <w:rsid w:val="007249F9"/>
    <w:rsid w:val="007265CB"/>
    <w:rsid w:val="00726923"/>
    <w:rsid w:val="00727141"/>
    <w:rsid w:val="00740393"/>
    <w:rsid w:val="00752651"/>
    <w:rsid w:val="007C31F8"/>
    <w:rsid w:val="007C360B"/>
    <w:rsid w:val="008056B2"/>
    <w:rsid w:val="008158C7"/>
    <w:rsid w:val="0081732B"/>
    <w:rsid w:val="00826DCC"/>
    <w:rsid w:val="00832A29"/>
    <w:rsid w:val="008331AC"/>
    <w:rsid w:val="008562E1"/>
    <w:rsid w:val="008569C6"/>
    <w:rsid w:val="00863502"/>
    <w:rsid w:val="00867D65"/>
    <w:rsid w:val="00871129"/>
    <w:rsid w:val="00873832"/>
    <w:rsid w:val="00876C43"/>
    <w:rsid w:val="00885B99"/>
    <w:rsid w:val="008870C5"/>
    <w:rsid w:val="0089026A"/>
    <w:rsid w:val="008A047D"/>
    <w:rsid w:val="008B23E2"/>
    <w:rsid w:val="008B67B8"/>
    <w:rsid w:val="008D2C35"/>
    <w:rsid w:val="008F16B8"/>
    <w:rsid w:val="009016FF"/>
    <w:rsid w:val="009036F8"/>
    <w:rsid w:val="009222AE"/>
    <w:rsid w:val="00923A84"/>
    <w:rsid w:val="00940BD3"/>
    <w:rsid w:val="00940D8A"/>
    <w:rsid w:val="00946F13"/>
    <w:rsid w:val="00961565"/>
    <w:rsid w:val="009633EA"/>
    <w:rsid w:val="00964AEC"/>
    <w:rsid w:val="00971C05"/>
    <w:rsid w:val="00982948"/>
    <w:rsid w:val="009906EC"/>
    <w:rsid w:val="009914F8"/>
    <w:rsid w:val="00996085"/>
    <w:rsid w:val="009A174C"/>
    <w:rsid w:val="009A64D9"/>
    <w:rsid w:val="009B0C0C"/>
    <w:rsid w:val="009B6CB0"/>
    <w:rsid w:val="009E3A46"/>
    <w:rsid w:val="009F4F9F"/>
    <w:rsid w:val="00A13FD5"/>
    <w:rsid w:val="00A34182"/>
    <w:rsid w:val="00A361A4"/>
    <w:rsid w:val="00A40137"/>
    <w:rsid w:val="00A67CB3"/>
    <w:rsid w:val="00A71925"/>
    <w:rsid w:val="00A76EF6"/>
    <w:rsid w:val="00A9284D"/>
    <w:rsid w:val="00AA5F6C"/>
    <w:rsid w:val="00AB1911"/>
    <w:rsid w:val="00AB4A5F"/>
    <w:rsid w:val="00AC1F30"/>
    <w:rsid w:val="00AD589C"/>
    <w:rsid w:val="00AE4EE5"/>
    <w:rsid w:val="00AF215F"/>
    <w:rsid w:val="00AF73D3"/>
    <w:rsid w:val="00AF7E89"/>
    <w:rsid w:val="00B02EB6"/>
    <w:rsid w:val="00B06878"/>
    <w:rsid w:val="00B26DF0"/>
    <w:rsid w:val="00B565F9"/>
    <w:rsid w:val="00B56839"/>
    <w:rsid w:val="00B6527D"/>
    <w:rsid w:val="00B71BAB"/>
    <w:rsid w:val="00B923EB"/>
    <w:rsid w:val="00BA5DD4"/>
    <w:rsid w:val="00BB006E"/>
    <w:rsid w:val="00BE0BAD"/>
    <w:rsid w:val="00BF0B3B"/>
    <w:rsid w:val="00BF4514"/>
    <w:rsid w:val="00C1119F"/>
    <w:rsid w:val="00C24D87"/>
    <w:rsid w:val="00C301ED"/>
    <w:rsid w:val="00C406B5"/>
    <w:rsid w:val="00C621BA"/>
    <w:rsid w:val="00C6743E"/>
    <w:rsid w:val="00C82BDA"/>
    <w:rsid w:val="00C87BC1"/>
    <w:rsid w:val="00C93291"/>
    <w:rsid w:val="00CA0164"/>
    <w:rsid w:val="00CA3557"/>
    <w:rsid w:val="00CA7A9F"/>
    <w:rsid w:val="00CB0030"/>
    <w:rsid w:val="00CB0192"/>
    <w:rsid w:val="00CB23F4"/>
    <w:rsid w:val="00CC15E9"/>
    <w:rsid w:val="00CD0FEB"/>
    <w:rsid w:val="00CE2A5E"/>
    <w:rsid w:val="00CE4891"/>
    <w:rsid w:val="00CE5EA9"/>
    <w:rsid w:val="00CF0D24"/>
    <w:rsid w:val="00D04386"/>
    <w:rsid w:val="00D23880"/>
    <w:rsid w:val="00D31788"/>
    <w:rsid w:val="00D32AE7"/>
    <w:rsid w:val="00D510D8"/>
    <w:rsid w:val="00D63D0C"/>
    <w:rsid w:val="00D77F87"/>
    <w:rsid w:val="00D957C7"/>
    <w:rsid w:val="00D95D03"/>
    <w:rsid w:val="00D966D5"/>
    <w:rsid w:val="00DB6791"/>
    <w:rsid w:val="00DB79CC"/>
    <w:rsid w:val="00DC11FF"/>
    <w:rsid w:val="00DC6BB8"/>
    <w:rsid w:val="00DF35FC"/>
    <w:rsid w:val="00E17F82"/>
    <w:rsid w:val="00E2298C"/>
    <w:rsid w:val="00E306B0"/>
    <w:rsid w:val="00E37AC2"/>
    <w:rsid w:val="00E5247F"/>
    <w:rsid w:val="00E63317"/>
    <w:rsid w:val="00EA66C7"/>
    <w:rsid w:val="00ED23C5"/>
    <w:rsid w:val="00EE04B7"/>
    <w:rsid w:val="00EE5836"/>
    <w:rsid w:val="00F01BC6"/>
    <w:rsid w:val="00F13E45"/>
    <w:rsid w:val="00F1538A"/>
    <w:rsid w:val="00F21356"/>
    <w:rsid w:val="00F26E0A"/>
    <w:rsid w:val="00F31FB1"/>
    <w:rsid w:val="00F417F3"/>
    <w:rsid w:val="00F438DE"/>
    <w:rsid w:val="00F45FBB"/>
    <w:rsid w:val="00F469B7"/>
    <w:rsid w:val="00F50747"/>
    <w:rsid w:val="00F66E5B"/>
    <w:rsid w:val="00F72154"/>
    <w:rsid w:val="00F8047F"/>
    <w:rsid w:val="00F9527C"/>
    <w:rsid w:val="00FC7D24"/>
    <w:rsid w:val="00FD3FE7"/>
    <w:rsid w:val="00FE24EE"/>
    <w:rsid w:val="00FE39D8"/>
    <w:rsid w:val="00FF4417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3CE83"/>
  <w15:docId w15:val="{552A0E1D-A5BC-4B40-B490-65A5FE93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A229D"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107AF"/>
    <w:pPr>
      <w:widowControl/>
      <w:tabs>
        <w:tab w:val="left" w:pos="1531"/>
      </w:tabs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4DF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D05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qFormat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6829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9D2"/>
    <w:rPr>
      <w:rFonts w:ascii="Calibri" w:eastAsia="Calibri" w:hAnsi="Calibri"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1707B"/>
    <w:rPr>
      <w:rFonts w:ascii="Calibri" w:eastAsia="Calibri" w:hAnsi="Calibri" w:cs="Calibri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FF3ECB"/>
    <w:rPr>
      <w:rFonts w:ascii="Calibri" w:eastAsia="Calibri" w:hAnsi="Calibri" w:cs="Calibri"/>
      <w:b/>
      <w:bCs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23D45"/>
    <w:rPr>
      <w:rFonts w:ascii="Calibri" w:eastAsia="Calibri" w:hAnsi="Calibri" w:cs="Calibri"/>
      <w:lang w:val="pl-PL"/>
    </w:rPr>
  </w:style>
  <w:style w:type="character" w:customStyle="1" w:styleId="Wyrnienie">
    <w:name w:val="Wyróżnienie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qFormat/>
    <w:rsid w:val="005C3166"/>
  </w:style>
  <w:style w:type="character" w:customStyle="1" w:styleId="Domylnaczcionkaakapitu1">
    <w:name w:val="Domyślna czcionka akapitu1"/>
    <w:qFormat/>
    <w:rsid w:val="003907E8"/>
  </w:style>
  <w:style w:type="character" w:customStyle="1" w:styleId="TytuZnak">
    <w:name w:val="Tytuł Znak"/>
    <w:basedOn w:val="Domylnaczcionkaakapitu"/>
    <w:link w:val="Tytu"/>
    <w:qFormat/>
    <w:rsid w:val="00B53572"/>
    <w:rPr>
      <w:rFonts w:ascii="Calibri" w:eastAsia="Calibri" w:hAnsi="Calibri" w:cs="Calibri"/>
      <w:b/>
      <w:bCs/>
      <w:sz w:val="30"/>
      <w:szCs w:val="30"/>
      <w:lang w:val="pl-PL"/>
    </w:rPr>
  </w:style>
  <w:style w:type="character" w:customStyle="1" w:styleId="PodtytuZnak">
    <w:name w:val="Podtytuł Znak"/>
    <w:basedOn w:val="Domylnaczcionkaakapitu"/>
    <w:link w:val="Podtytu"/>
    <w:qFormat/>
    <w:rsid w:val="00CE0D54"/>
    <w:rPr>
      <w:rFonts w:ascii="Liberation Sans" w:eastAsia="Microsoft YaHei" w:hAnsi="Liberation Sans" w:cs="Liberation Sans"/>
      <w:sz w:val="36"/>
      <w:szCs w:val="36"/>
      <w:lang w:val="pl-PL" w:eastAsia="zh-CN"/>
    </w:rPr>
  </w:style>
  <w:style w:type="character" w:customStyle="1" w:styleId="Nagwek6Znak">
    <w:name w:val="Nagłówek 6 Znak"/>
    <w:basedOn w:val="Domylnaczcionkaakapitu"/>
    <w:link w:val="Nagwek6"/>
    <w:qFormat/>
    <w:rsid w:val="00A107A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1">
    <w:name w:val="List Paragraph Char1"/>
    <w:link w:val="Akapitzlist1"/>
    <w:qFormat/>
    <w:locked/>
    <w:rsid w:val="0004139B"/>
    <w:rPr>
      <w:rFonts w:ascii="Calibri" w:eastAsia="Calibri" w:hAnsi="Calibri" w:cs="Calibri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655C0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5A7125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ormalnyWebZnak">
    <w:name w:val="Normalny (Web) Znak"/>
    <w:link w:val="NormalnyWeb"/>
    <w:uiPriority w:val="99"/>
    <w:qFormat/>
    <w:locked/>
    <w:rsid w:val="0086650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3">
    <w:name w:val="Font Style23"/>
    <w:basedOn w:val="Domylnaczcionkaakapitu"/>
    <w:qFormat/>
    <w:rsid w:val="00866508"/>
    <w:rPr>
      <w:rFonts w:ascii="Calibri" w:hAnsi="Calibri" w:cs="Calibri"/>
      <w:b/>
      <w:bCs/>
      <w:sz w:val="20"/>
      <w:szCs w:val="20"/>
    </w:rPr>
  </w:style>
  <w:style w:type="character" w:customStyle="1" w:styleId="FontStyle25">
    <w:name w:val="Font Style25"/>
    <w:basedOn w:val="Domylnaczcionkaakapitu"/>
    <w:qFormat/>
    <w:rsid w:val="00866508"/>
    <w:rPr>
      <w:rFonts w:ascii="Calibri" w:hAnsi="Calibri" w:cs="Calibri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11452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3A7C7B"/>
    <w:pPr>
      <w:tabs>
        <w:tab w:val="left" w:pos="851"/>
        <w:tab w:val="right" w:leader="dot" w:pos="1843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qFormat/>
    <w:rsid w:val="00647F0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D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DB64D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DB64D9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9D2"/>
    <w:rPr>
      <w:b/>
      <w:bCs/>
    </w:rPr>
  </w:style>
  <w:style w:type="paragraph" w:customStyle="1" w:styleId="Default">
    <w:name w:val="Default"/>
    <w:qFormat/>
    <w:rsid w:val="009C2D12"/>
    <w:rPr>
      <w:rFonts w:ascii="Calibri" w:eastAsia="Calibri" w:hAnsi="Calibri" w:cs="Calibri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3907E8"/>
    <w:pPr>
      <w:widowControl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link w:val="ListParagraphChar1"/>
    <w:qFormat/>
    <w:rsid w:val="00BE03CE"/>
    <w:pPr>
      <w:widowControl/>
      <w:spacing w:after="200" w:line="276" w:lineRule="auto"/>
      <w:ind w:left="720" w:hanging="43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E0D54"/>
    <w:pPr>
      <w:keepNext/>
      <w:widowControl/>
      <w:spacing w:before="60" w:after="120"/>
      <w:jc w:val="center"/>
    </w:pPr>
    <w:rPr>
      <w:rFonts w:ascii="Liberation Sans" w:eastAsia="Microsoft YaHei" w:hAnsi="Liberation Sans" w:cs="Liberation Sans"/>
      <w:sz w:val="36"/>
      <w:szCs w:val="36"/>
      <w:lang w:eastAsia="zh-CN"/>
    </w:rPr>
  </w:style>
  <w:style w:type="paragraph" w:styleId="NormalnyWeb">
    <w:name w:val="Normal (Web)"/>
    <w:basedOn w:val="Normalny"/>
    <w:link w:val="NormalnyWebZnak"/>
    <w:uiPriority w:val="99"/>
    <w:qFormat/>
    <w:rsid w:val="00866508"/>
    <w:pPr>
      <w:widowControl/>
      <w:spacing w:beforeAutospacing="1" w:afterAutospac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866508"/>
    <w:pPr>
      <w:spacing w:line="295" w:lineRule="exact"/>
      <w:ind w:hanging="27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FD0338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E210E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99"/>
    <w:rsid w:val="000E210E"/>
    <w:pPr>
      <w:suppressAutoHyphens w:val="0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22614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F66E5B"/>
    <w:pPr>
      <w:suppressAutoHyphens w:val="0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E2A5E"/>
    <w:rPr>
      <w:i/>
      <w:iCs/>
    </w:rPr>
  </w:style>
  <w:style w:type="table" w:customStyle="1" w:styleId="TableNormal21">
    <w:name w:val="Table Normal21"/>
    <w:uiPriority w:val="2"/>
    <w:semiHidden/>
    <w:qFormat/>
    <w:rsid w:val="000368A9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D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woweksla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lwoweksla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woweksla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lwowek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lwowekslask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6097-C719-4906-BD91-014A7403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44</Pages>
  <Words>17067</Words>
  <Characters>102408</Characters>
  <Application>Microsoft Office Word</Application>
  <DocSecurity>0</DocSecurity>
  <Lines>853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119237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dc:description/>
  <cp:lastModifiedBy>Wojciech Różycki</cp:lastModifiedBy>
  <cp:revision>17</cp:revision>
  <cp:lastPrinted>2022-07-22T09:02:00Z</cp:lastPrinted>
  <dcterms:created xsi:type="dcterms:W3CDTF">2022-07-14T11:53:00Z</dcterms:created>
  <dcterms:modified xsi:type="dcterms:W3CDTF">2022-07-22T09:05:00Z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