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B1" w:rsidRPr="001F7868" w:rsidRDefault="005C51B1" w:rsidP="0062084C">
      <w:pPr>
        <w:suppressAutoHyphens/>
        <w:spacing w:line="360" w:lineRule="auto"/>
        <w:jc w:val="both"/>
        <w:rPr>
          <w:rFonts w:ascii="Arial Narrow" w:hAnsi="Arial Narrow" w:cs="Arial Narrow"/>
          <w:b/>
          <w:bCs/>
          <w:i/>
          <w:iCs/>
          <w:color w:val="0000FF"/>
          <w:szCs w:val="20"/>
          <w:lang w:eastAsia="zh-CN"/>
        </w:rPr>
      </w:pPr>
      <w:r w:rsidRPr="00FA5F41">
        <w:rPr>
          <w:rFonts w:ascii="Arial Narrow" w:hAnsi="Arial Narrow" w:cs="Arial Narrow"/>
          <w:b/>
          <w:bCs/>
          <w:i/>
          <w:iCs/>
          <w:caps/>
          <w:szCs w:val="20"/>
          <w:lang w:eastAsia="zh-CN"/>
        </w:rPr>
        <w:t>Załącznik n</w:t>
      </w:r>
      <w:r w:rsidR="0067162B">
        <w:rPr>
          <w:rFonts w:ascii="Arial Narrow" w:hAnsi="Arial Narrow" w:cs="Arial Narrow"/>
          <w:b/>
          <w:bCs/>
          <w:i/>
          <w:iCs/>
          <w:szCs w:val="20"/>
          <w:lang w:eastAsia="zh-CN"/>
        </w:rPr>
        <w:t>r 8</w:t>
      </w:r>
      <w:r w:rsidR="00C678F7">
        <w:rPr>
          <w:rFonts w:ascii="Arial Narrow" w:hAnsi="Arial Narrow" w:cs="Arial Narrow"/>
          <w:b/>
          <w:bCs/>
          <w:i/>
          <w:iCs/>
          <w:szCs w:val="20"/>
          <w:lang w:eastAsia="zh-CN"/>
        </w:rPr>
        <w:t xml:space="preserve"> do S</w:t>
      </w:r>
      <w:r w:rsidR="009D16D3">
        <w:rPr>
          <w:rFonts w:ascii="Arial Narrow" w:hAnsi="Arial Narrow" w:cs="Arial Narrow"/>
          <w:b/>
          <w:bCs/>
          <w:i/>
          <w:iCs/>
          <w:szCs w:val="20"/>
          <w:lang w:eastAsia="zh-CN"/>
        </w:rPr>
        <w:t xml:space="preserve">WZ </w:t>
      </w:r>
      <w:r w:rsidR="0067162B">
        <w:rPr>
          <w:rFonts w:ascii="Arial Narrow" w:hAnsi="Arial Narrow" w:cs="Arial Narrow"/>
          <w:b/>
          <w:bCs/>
          <w:i/>
          <w:iCs/>
          <w:color w:val="0000FF"/>
          <w:szCs w:val="20"/>
          <w:lang w:eastAsia="zh-CN"/>
        </w:rPr>
        <w:t>– Szczegółowy o</w:t>
      </w:r>
      <w:r w:rsidRPr="00FA5F41">
        <w:rPr>
          <w:rFonts w:ascii="Arial Narrow" w:hAnsi="Arial Narrow" w:cs="Arial Narrow"/>
          <w:b/>
          <w:bCs/>
          <w:i/>
          <w:iCs/>
          <w:color w:val="0000FF"/>
          <w:szCs w:val="20"/>
          <w:lang w:eastAsia="zh-CN"/>
        </w:rPr>
        <w:t xml:space="preserve">pis przedmiotu zamówienia </w:t>
      </w:r>
    </w:p>
    <w:tbl>
      <w:tblPr>
        <w:tblW w:w="14641" w:type="dxa"/>
        <w:jc w:val="center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47"/>
        <w:gridCol w:w="5516"/>
        <w:gridCol w:w="11"/>
        <w:gridCol w:w="1913"/>
        <w:gridCol w:w="3660"/>
        <w:gridCol w:w="18"/>
        <w:gridCol w:w="2471"/>
      </w:tblGrid>
      <w:tr w:rsidR="005C51B1" w:rsidRPr="00FA5F41" w:rsidTr="008F1F3E">
        <w:trPr>
          <w:tblHeader/>
          <w:jc w:val="center"/>
        </w:trPr>
        <w:tc>
          <w:tcPr>
            <w:tcW w:w="1052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5C51B1" w:rsidRPr="00FA5F41" w:rsidRDefault="005C51B1" w:rsidP="0062084C">
            <w:pPr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b/>
                <w:i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552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5C51B1" w:rsidRPr="00FA5F41" w:rsidRDefault="005C51B1" w:rsidP="0062084C">
            <w:pPr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Parametr</w:t>
            </w:r>
          </w:p>
        </w:tc>
        <w:tc>
          <w:tcPr>
            <w:tcW w:w="19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5C51B1" w:rsidRPr="00FA5F41" w:rsidRDefault="005C51B1" w:rsidP="0062084C">
            <w:pPr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Parametr graniczny</w:t>
            </w:r>
          </w:p>
        </w:tc>
        <w:tc>
          <w:tcPr>
            <w:tcW w:w="3678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5C51B1" w:rsidRPr="00FA5F41" w:rsidRDefault="005C51B1" w:rsidP="0062084C">
            <w:pPr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 xml:space="preserve">Parametry oferowane </w:t>
            </w:r>
          </w:p>
          <w:p w:rsidR="005C51B1" w:rsidRPr="00FA5F41" w:rsidRDefault="005C51B1" w:rsidP="0062084C">
            <w:pPr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>/podać zakres lub opisać/</w:t>
            </w: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/ </w:t>
            </w:r>
          </w:p>
        </w:tc>
        <w:tc>
          <w:tcPr>
            <w:tcW w:w="2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CCCC"/>
            <w:vAlign w:val="center"/>
          </w:tcPr>
          <w:p w:rsidR="005C51B1" w:rsidRPr="00FA5F41" w:rsidRDefault="005C51B1" w:rsidP="0062084C">
            <w:pPr>
              <w:suppressAutoHyphens/>
              <w:spacing w:line="36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b/>
                <w:color w:val="00000A"/>
                <w:sz w:val="20"/>
                <w:szCs w:val="20"/>
                <w:lang w:eastAsia="zh-CN"/>
              </w:rPr>
              <w:t>Punktacja dodatkowa</w:t>
            </w:r>
          </w:p>
        </w:tc>
      </w:tr>
      <w:tr w:rsidR="005C51B1" w:rsidRPr="00FA5F41" w:rsidTr="00074914">
        <w:trPr>
          <w:trHeight w:val="415"/>
          <w:jc w:val="center"/>
        </w:trPr>
        <w:tc>
          <w:tcPr>
            <w:tcW w:w="14641" w:type="dxa"/>
            <w:gridSpan w:val="8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5C51B1" w:rsidRPr="008F1F3E" w:rsidRDefault="008F1F3E" w:rsidP="008F1F3E">
            <w:pPr>
              <w:pStyle w:val="Akapitzlist"/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F1F3E">
              <w:rPr>
                <w:rFonts w:ascii="Arial Narrow" w:hAnsi="Arial Narrow"/>
                <w:b/>
                <w:bCs/>
                <w:sz w:val="22"/>
                <w:szCs w:val="22"/>
              </w:rPr>
              <w:t>Automat do izolacji kwasów nukleinowych</w:t>
            </w:r>
          </w:p>
        </w:tc>
      </w:tr>
      <w:tr w:rsidR="005C51B1" w:rsidRPr="00FA5F41" w:rsidTr="00074914">
        <w:trPr>
          <w:jc w:val="center"/>
        </w:trPr>
        <w:tc>
          <w:tcPr>
            <w:tcW w:w="14641" w:type="dxa"/>
            <w:gridSpan w:val="8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5C51B1" w:rsidRPr="00FA5F41" w:rsidRDefault="005C51B1" w:rsidP="00CF3E92">
            <w:pPr>
              <w:keepNext/>
              <w:numPr>
                <w:ilvl w:val="0"/>
                <w:numId w:val="2"/>
              </w:numPr>
              <w:suppressAutoHyphens/>
              <w:spacing w:line="288" w:lineRule="auto"/>
              <w:ind w:left="142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b/>
                <w:bCs/>
                <w:i/>
                <w:sz w:val="20"/>
                <w:szCs w:val="20"/>
                <w:lang w:eastAsia="zh-CN"/>
              </w:rPr>
              <w:t xml:space="preserve"> WYMAGANIA OGÓLNE</w:t>
            </w:r>
          </w:p>
        </w:tc>
      </w:tr>
      <w:tr w:rsidR="005C51B1" w:rsidRPr="00FA5F41" w:rsidTr="008F1F3E">
        <w:trPr>
          <w:cantSplit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C51B1" w:rsidRPr="00FA5F41" w:rsidRDefault="005C51B1" w:rsidP="00CF3E92">
            <w:pPr>
              <w:numPr>
                <w:ilvl w:val="0"/>
                <w:numId w:val="1"/>
              </w:numPr>
              <w:tabs>
                <w:tab w:val="num" w:pos="-207"/>
              </w:tabs>
              <w:suppressAutoHyphens/>
              <w:snapToGrid w:val="0"/>
              <w:spacing w:line="100" w:lineRule="atLeast"/>
              <w:ind w:right="-354"/>
              <w:contextualSpacing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C51B1" w:rsidRPr="00FA5F41" w:rsidRDefault="005C51B1" w:rsidP="00CF3E9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Oferowany model / producent / kraj pochodzenia / 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C51B1" w:rsidRPr="00FA5F41" w:rsidRDefault="005C51B1" w:rsidP="00CF3E92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C51B1" w:rsidRPr="00FA5F41" w:rsidRDefault="005C51B1" w:rsidP="00CF3E92">
            <w:pPr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5C51B1" w:rsidRPr="00FA5F41" w:rsidRDefault="005C51B1" w:rsidP="00CF3E92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5C51B1" w:rsidRPr="00FA5F41" w:rsidTr="008F1F3E">
        <w:trPr>
          <w:cantSplit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C51B1" w:rsidRPr="00FA5F41" w:rsidRDefault="005C51B1" w:rsidP="00CF3E92">
            <w:pPr>
              <w:numPr>
                <w:ilvl w:val="0"/>
                <w:numId w:val="1"/>
              </w:numPr>
              <w:tabs>
                <w:tab w:val="num" w:pos="-207"/>
              </w:tabs>
              <w:suppressAutoHyphens/>
              <w:snapToGrid w:val="0"/>
              <w:spacing w:line="100" w:lineRule="atLeast"/>
              <w:ind w:right="-353"/>
              <w:contextualSpacing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C51B1" w:rsidRPr="00FA5F41" w:rsidRDefault="005C51B1" w:rsidP="00CF3E9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Wyrób fabrycznie</w:t>
            </w: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nowy z </w:t>
            </w:r>
            <w:r w:rsidRPr="009A1E15">
              <w:rPr>
                <w:rFonts w:ascii="Arial Narrow" w:hAnsi="Arial Narrow"/>
                <w:sz w:val="20"/>
                <w:szCs w:val="20"/>
                <w:lang w:eastAsia="zh-CN"/>
              </w:rPr>
              <w:t>202</w:t>
            </w:r>
            <w:r w:rsidR="00BF6630" w:rsidRPr="009A1E15">
              <w:rPr>
                <w:rFonts w:ascii="Arial Narrow" w:hAnsi="Arial Narrow"/>
                <w:sz w:val="20"/>
                <w:szCs w:val="20"/>
                <w:lang w:eastAsia="zh-CN"/>
              </w:rPr>
              <w:t>2</w:t>
            </w: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roku 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C51B1" w:rsidRPr="00FA5F41" w:rsidRDefault="00074914" w:rsidP="00CF3E92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C51B1" w:rsidRPr="00FA5F41" w:rsidRDefault="005C51B1" w:rsidP="00CF3E92">
            <w:pPr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5C51B1" w:rsidRPr="00FA5F41" w:rsidRDefault="005C51B1" w:rsidP="00CF3E92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5C51B1" w:rsidRPr="00FA5F41" w:rsidTr="008F1F3E">
        <w:trPr>
          <w:cantSplit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C51B1" w:rsidRPr="00FA5F41" w:rsidRDefault="005C51B1" w:rsidP="00CF3E92">
            <w:pPr>
              <w:numPr>
                <w:ilvl w:val="0"/>
                <w:numId w:val="1"/>
              </w:numPr>
              <w:tabs>
                <w:tab w:val="num" w:pos="-207"/>
              </w:tabs>
              <w:suppressAutoHyphens/>
              <w:snapToGrid w:val="0"/>
              <w:spacing w:line="100" w:lineRule="atLeast"/>
              <w:ind w:right="-353"/>
              <w:contextualSpacing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C51B1" w:rsidRPr="00FA5F41" w:rsidRDefault="005C51B1" w:rsidP="00CF3E92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Deklaracja zgodności i CE 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C51B1" w:rsidRPr="00FA5F41" w:rsidRDefault="005C51B1" w:rsidP="00CF3E92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C51B1" w:rsidRPr="00FA5F41" w:rsidRDefault="005C51B1" w:rsidP="00CF3E92">
            <w:pPr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5C51B1" w:rsidRPr="00FA5F41" w:rsidRDefault="005C51B1" w:rsidP="00CF3E92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67162B" w:rsidRPr="00FA5F41" w:rsidTr="008F1F3E">
        <w:trPr>
          <w:cantSplit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7162B" w:rsidRPr="00FA5F41" w:rsidRDefault="0067162B" w:rsidP="0067162B">
            <w:pPr>
              <w:numPr>
                <w:ilvl w:val="0"/>
                <w:numId w:val="1"/>
              </w:numPr>
              <w:tabs>
                <w:tab w:val="num" w:pos="-207"/>
              </w:tabs>
              <w:suppressAutoHyphens/>
              <w:snapToGrid w:val="0"/>
              <w:spacing w:line="100" w:lineRule="atLeast"/>
              <w:ind w:right="-353"/>
              <w:contextualSpacing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162B" w:rsidRPr="0067162B" w:rsidRDefault="0067162B" w:rsidP="0067162B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162B">
              <w:rPr>
                <w:rFonts w:ascii="Arial Narrow" w:hAnsi="Arial Narrow"/>
                <w:sz w:val="20"/>
                <w:szCs w:val="20"/>
              </w:rPr>
              <w:t>Automatyczna stacja robocza do izolacji kwasów nukleinowych metodą opartą na kulkach magnetycznych.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7162B" w:rsidRPr="00FA5F41" w:rsidRDefault="0067162B" w:rsidP="0067162B">
            <w:pPr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67162B" w:rsidRPr="00FA5F41" w:rsidRDefault="0067162B" w:rsidP="0067162B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TAK 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7162B" w:rsidRPr="00FA5F41" w:rsidRDefault="0067162B" w:rsidP="0067162B">
            <w:pPr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67162B" w:rsidRPr="00FA5F41" w:rsidRDefault="0067162B" w:rsidP="0067162B">
            <w:pPr>
              <w:suppressAutoHyphens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67162B" w:rsidRPr="00FA5F41" w:rsidTr="008F1F3E">
        <w:trPr>
          <w:cantSplit/>
          <w:trHeight w:val="455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7162B" w:rsidRPr="00FA5F41" w:rsidRDefault="0067162B" w:rsidP="0067162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599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162B" w:rsidRPr="0067162B" w:rsidRDefault="0067162B" w:rsidP="0067162B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162B">
              <w:rPr>
                <w:rFonts w:ascii="Arial Narrow" w:hAnsi="Arial Narrow"/>
                <w:sz w:val="20"/>
                <w:szCs w:val="20"/>
              </w:rPr>
              <w:t>Jednoczesna bezstratna izolacja kwasów nukleinowych z 1-16 prób.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7162B" w:rsidRPr="00BF6E21" w:rsidRDefault="0067162B" w:rsidP="006716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E2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7162B" w:rsidRPr="00FA5F41" w:rsidRDefault="0067162B" w:rsidP="0067162B">
            <w:pPr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67162B" w:rsidRPr="00FA5F41" w:rsidRDefault="0067162B" w:rsidP="0067162B">
            <w:pPr>
              <w:suppressAutoHyphens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A34264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67162B" w:rsidRPr="00FA5F41" w:rsidTr="008F1F3E">
        <w:trPr>
          <w:cantSplit/>
          <w:trHeight w:val="959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7162B" w:rsidRPr="00FA5F41" w:rsidRDefault="0067162B" w:rsidP="0067162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599"/>
              <w:contextualSpacing/>
              <w:jc w:val="right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162B" w:rsidRPr="0067162B" w:rsidRDefault="0067162B" w:rsidP="0067162B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162B">
              <w:rPr>
                <w:rFonts w:ascii="Arial Narrow" w:hAnsi="Arial Narrow"/>
                <w:sz w:val="20"/>
                <w:szCs w:val="20"/>
              </w:rPr>
              <w:t xml:space="preserve">Zestaw do uniwersalnej izolacji </w:t>
            </w:r>
            <w:r w:rsidRPr="00686043">
              <w:rPr>
                <w:rFonts w:ascii="Arial Narrow" w:hAnsi="Arial Narrow"/>
                <w:sz w:val="20"/>
                <w:szCs w:val="20"/>
              </w:rPr>
              <w:t>DNA</w:t>
            </w:r>
            <w:r w:rsidRPr="0067162B">
              <w:rPr>
                <w:rFonts w:ascii="Arial Narrow" w:hAnsi="Arial Narrow"/>
                <w:sz w:val="20"/>
                <w:szCs w:val="20"/>
              </w:rPr>
              <w:t xml:space="preserve"> i RNA </w:t>
            </w:r>
            <w:proofErr w:type="spellStart"/>
            <w:r w:rsidRPr="0067162B">
              <w:rPr>
                <w:rFonts w:ascii="Arial Narrow" w:hAnsi="Arial Narrow"/>
                <w:sz w:val="20"/>
                <w:szCs w:val="20"/>
              </w:rPr>
              <w:t>zwalidowany</w:t>
            </w:r>
            <w:proofErr w:type="spellEnd"/>
            <w:r w:rsidRPr="0067162B">
              <w:rPr>
                <w:rFonts w:ascii="Arial Narrow" w:hAnsi="Arial Narrow"/>
                <w:sz w:val="20"/>
                <w:szCs w:val="20"/>
              </w:rPr>
              <w:t xml:space="preserve"> do materiałów takich jak: krew pełna, osocze, surowica, płyn mózgowo-rdzeniowy, aspiraty z dróg oddechowych (BAL), wymazy, plwocina, mocz, płyn mózgowo-rdzeniowy, nasienia, kleszczy.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7162B" w:rsidRPr="00BF6E21" w:rsidRDefault="0067162B" w:rsidP="006716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7162B" w:rsidRPr="00FA5F41" w:rsidRDefault="0067162B" w:rsidP="0067162B">
            <w:pPr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67162B" w:rsidRPr="00E458D0" w:rsidRDefault="00B54937" w:rsidP="0067162B">
            <w:pPr>
              <w:suppressAutoHyphens/>
              <w:jc w:val="center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A34264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67162B" w:rsidRPr="00FA5F41" w:rsidTr="008F1F3E">
        <w:trPr>
          <w:cantSplit/>
          <w:trHeight w:val="547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7162B" w:rsidRPr="00FA5F41" w:rsidRDefault="0067162B" w:rsidP="0067162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741"/>
              <w:contextualSpacing/>
              <w:jc w:val="right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162B" w:rsidRPr="0067162B" w:rsidRDefault="0067162B" w:rsidP="0067162B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162B">
              <w:rPr>
                <w:rFonts w:ascii="Arial Narrow" w:hAnsi="Arial Narrow"/>
                <w:sz w:val="20"/>
                <w:szCs w:val="20"/>
              </w:rPr>
              <w:t xml:space="preserve">Protokoły do izolacji z wyborem objętości próby: 200[µl], 400[µl] i 1200[µl] i objętości </w:t>
            </w:r>
            <w:proofErr w:type="spellStart"/>
            <w:r w:rsidRPr="0067162B">
              <w:rPr>
                <w:rFonts w:ascii="Arial Narrow" w:hAnsi="Arial Narrow"/>
                <w:sz w:val="20"/>
                <w:szCs w:val="20"/>
              </w:rPr>
              <w:t>elucji</w:t>
            </w:r>
            <w:proofErr w:type="spellEnd"/>
            <w:r w:rsidRPr="0067162B">
              <w:rPr>
                <w:rFonts w:ascii="Arial Narrow" w:hAnsi="Arial Narrow"/>
                <w:sz w:val="20"/>
                <w:szCs w:val="20"/>
              </w:rPr>
              <w:t xml:space="preserve"> 30[µl],40[µl], 60[µl], 100[µl], 150[µl] i 200[µl].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7162B" w:rsidRPr="00BF6E21" w:rsidRDefault="0067162B" w:rsidP="006716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7162B" w:rsidRPr="00FA5F41" w:rsidRDefault="0067162B" w:rsidP="0067162B">
            <w:pPr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67162B" w:rsidRPr="00A34264" w:rsidRDefault="0067162B" w:rsidP="0067162B">
            <w:pPr>
              <w:suppressAutoHyphens/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67162B" w:rsidRPr="00FA5F41" w:rsidTr="008F1F3E">
        <w:trPr>
          <w:cantSplit/>
          <w:trHeight w:hRule="exact" w:val="559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7162B" w:rsidRPr="00FA5F41" w:rsidRDefault="0067162B" w:rsidP="0067162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741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162B" w:rsidRPr="0067162B" w:rsidRDefault="0067162B" w:rsidP="0067162B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162B">
              <w:rPr>
                <w:rFonts w:ascii="Arial Narrow" w:hAnsi="Arial Narrow"/>
                <w:sz w:val="20"/>
                <w:szCs w:val="20"/>
              </w:rPr>
              <w:t xml:space="preserve">Obsługa urządzenia za pomocą kolorowego ekranu dotykowego o przekątnej </w:t>
            </w:r>
            <w:r w:rsidR="004B3A86" w:rsidRPr="009A1E15">
              <w:rPr>
                <w:rFonts w:ascii="Arial Narrow" w:hAnsi="Arial Narrow"/>
                <w:sz w:val="20"/>
                <w:szCs w:val="20"/>
              </w:rPr>
              <w:t>min.</w:t>
            </w:r>
            <w:r w:rsidR="004B3A86" w:rsidRPr="006860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7162B">
              <w:rPr>
                <w:rFonts w:ascii="Arial Narrow" w:hAnsi="Arial Narrow"/>
                <w:sz w:val="20"/>
                <w:szCs w:val="20"/>
              </w:rPr>
              <w:t>7 cali.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7162B" w:rsidRPr="00BF6E21" w:rsidRDefault="0067162B" w:rsidP="00671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E2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7162B" w:rsidRPr="00FA5F41" w:rsidRDefault="0067162B" w:rsidP="0067162B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67162B" w:rsidRPr="00FA5F41" w:rsidRDefault="0067162B" w:rsidP="0067162B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A34264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eastAsia="zh-CN"/>
              </w:rPr>
              <w:t>Bez punktacji</w:t>
            </w:r>
          </w:p>
        </w:tc>
      </w:tr>
      <w:tr w:rsidR="0067162B" w:rsidRPr="00FA5F41" w:rsidTr="008F1F3E">
        <w:trPr>
          <w:cantSplit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7162B" w:rsidRPr="00FA5F41" w:rsidRDefault="0067162B" w:rsidP="0067162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162B" w:rsidRPr="0067162B" w:rsidRDefault="0067162B" w:rsidP="0067162B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162B">
              <w:rPr>
                <w:rFonts w:ascii="Arial Narrow" w:hAnsi="Arial Narrow"/>
                <w:sz w:val="20"/>
                <w:szCs w:val="20"/>
              </w:rPr>
              <w:t>Wbudowana lampa UV do dekontaminacji z kontrolowanym czasem pracy.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7162B" w:rsidRPr="00FA5F41" w:rsidRDefault="0067162B" w:rsidP="0067162B">
            <w:pPr>
              <w:suppressAutoHyphens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7162B" w:rsidRPr="00FA5F41" w:rsidRDefault="0067162B" w:rsidP="0067162B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67162B" w:rsidRPr="00FA5F41" w:rsidRDefault="0067162B" w:rsidP="0067162B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67162B" w:rsidRPr="00FA5F41" w:rsidTr="008F1F3E">
        <w:trPr>
          <w:cantSplit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7162B" w:rsidRPr="00FA5F41" w:rsidRDefault="0067162B" w:rsidP="0067162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162B" w:rsidRPr="0067162B" w:rsidRDefault="0067162B" w:rsidP="0067162B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162B">
              <w:rPr>
                <w:rFonts w:ascii="Arial Narrow" w:hAnsi="Arial Narrow"/>
                <w:sz w:val="20"/>
                <w:szCs w:val="20"/>
              </w:rPr>
              <w:t>Sygnał wizualny i dźwiękowy awaryjnego zatrzymania urządzenia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7162B" w:rsidRPr="00BF6E21" w:rsidRDefault="0067162B" w:rsidP="00671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E2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7162B" w:rsidRPr="00FA5F41" w:rsidRDefault="0067162B" w:rsidP="0067162B">
            <w:pPr>
              <w:shd w:val="clear" w:color="auto" w:fill="FFFFFF"/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67162B" w:rsidRDefault="0067162B" w:rsidP="0067162B">
            <w:pPr>
              <w:jc w:val="center"/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67162B" w:rsidRPr="00FA5F41" w:rsidTr="008F1F3E">
        <w:trPr>
          <w:cantSplit/>
          <w:trHeight w:val="592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7162B" w:rsidRPr="00FA5F41" w:rsidRDefault="0067162B" w:rsidP="0067162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162B" w:rsidRPr="0067162B" w:rsidRDefault="0067162B" w:rsidP="0067162B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162B">
              <w:rPr>
                <w:rFonts w:ascii="Arial Narrow" w:hAnsi="Arial Narrow"/>
                <w:sz w:val="20"/>
                <w:szCs w:val="20"/>
              </w:rPr>
              <w:t>Komputer zintegrowany w aparacie (aparat nie wymaga zewnętrznego komputera)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7162B" w:rsidRPr="00BF6E21" w:rsidRDefault="0067162B" w:rsidP="00671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7162B" w:rsidRPr="00FA5F41" w:rsidRDefault="0067162B" w:rsidP="0067162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67162B" w:rsidRDefault="0067162B" w:rsidP="0067162B">
            <w:pPr>
              <w:jc w:val="center"/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67162B" w:rsidRPr="00FA5F41" w:rsidTr="008F1F3E">
        <w:trPr>
          <w:cantSplit/>
          <w:trHeight w:val="854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7162B" w:rsidRPr="00FA5F41" w:rsidRDefault="0067162B" w:rsidP="0067162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162B" w:rsidRPr="0067162B" w:rsidRDefault="0067162B" w:rsidP="0067162B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162B">
              <w:rPr>
                <w:rFonts w:ascii="Arial Narrow" w:hAnsi="Arial Narrow"/>
                <w:sz w:val="20"/>
                <w:szCs w:val="20"/>
              </w:rPr>
              <w:t>Zestawy do izolacji w zamkniętych kartridżach otwieranych przez urządzenie po rozpoczęciu protokołu izolacji i zawierających wszystkie odczynniki wymagane do izolacji kwasu nukleinowego.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7162B" w:rsidRPr="00BF6E21" w:rsidRDefault="0067162B" w:rsidP="00671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7162B" w:rsidRPr="00FA5F41" w:rsidRDefault="0067162B" w:rsidP="0067162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67162B" w:rsidRDefault="0067162B" w:rsidP="0067162B">
            <w:pPr>
              <w:jc w:val="center"/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67162B" w:rsidRPr="00FA5F41" w:rsidTr="008F1F3E">
        <w:trPr>
          <w:cantSplit/>
          <w:trHeight w:hRule="exact" w:val="862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7162B" w:rsidRPr="00FA5F41" w:rsidRDefault="0067162B" w:rsidP="0067162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162B" w:rsidRPr="009A1E15" w:rsidRDefault="0067162B" w:rsidP="0067162B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 xml:space="preserve">Izolacja każdej próby odbywa się w osobnym kartridżu, bez potrzeby manualnej ingerencji operatora instrumentu w </w:t>
            </w:r>
            <w:r w:rsidR="00BF6630" w:rsidRPr="009A1E15">
              <w:rPr>
                <w:rFonts w:ascii="Arial Narrow" w:hAnsi="Arial Narrow"/>
                <w:sz w:val="20"/>
                <w:szCs w:val="20"/>
              </w:rPr>
              <w:t xml:space="preserve">czasie </w:t>
            </w:r>
            <w:r w:rsidRPr="009A1E15">
              <w:rPr>
                <w:rFonts w:ascii="Arial Narrow" w:hAnsi="Arial Narrow"/>
                <w:sz w:val="20"/>
                <w:szCs w:val="20"/>
              </w:rPr>
              <w:t xml:space="preserve">do 55 minut </w:t>
            </w:r>
            <w:r w:rsidR="00BF6630" w:rsidRPr="009A1E15">
              <w:rPr>
                <w:rFonts w:ascii="Arial Narrow" w:hAnsi="Arial Narrow"/>
                <w:b/>
                <w:sz w:val="20"/>
                <w:szCs w:val="20"/>
              </w:rPr>
              <w:t xml:space="preserve">+/- 5 min </w:t>
            </w:r>
            <w:r w:rsidR="00BF6630" w:rsidRPr="009A1E15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9A1E15">
              <w:rPr>
                <w:rFonts w:ascii="Arial Narrow" w:hAnsi="Arial Narrow"/>
                <w:sz w:val="20"/>
                <w:szCs w:val="20"/>
              </w:rPr>
              <w:t>w zależności od wybranego protokołu</w:t>
            </w:r>
            <w:r w:rsidR="00BF6630" w:rsidRPr="009A1E1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7162B" w:rsidRPr="00BF6E21" w:rsidRDefault="0067162B" w:rsidP="00671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  <w:r w:rsidR="00BF6630">
              <w:rPr>
                <w:rFonts w:ascii="Arial Narrow" w:hAnsi="Arial Narrow"/>
                <w:sz w:val="20"/>
                <w:szCs w:val="20"/>
                <w:lang w:eastAsia="zh-CN"/>
              </w:rPr>
              <w:t>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7162B" w:rsidRPr="00FA5F41" w:rsidRDefault="0067162B" w:rsidP="0067162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67162B" w:rsidRDefault="0067162B" w:rsidP="0067162B">
            <w:pPr>
              <w:jc w:val="center"/>
            </w:pPr>
            <w:r w:rsidRPr="00F04C2A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B54937" w:rsidRPr="00FA5F41" w:rsidTr="008F1F3E">
        <w:trPr>
          <w:cantSplit/>
          <w:trHeight w:hRule="exact" w:val="562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FA5F41" w:rsidRDefault="00B54937" w:rsidP="00B54937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>Mieszanie prób i buforów w trakcie izolacji odbywa się na zasadzie pipetowania za pomocą końcówki jednorazowej.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54937" w:rsidRPr="00BF6E21" w:rsidRDefault="00B54937" w:rsidP="00B54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FA5F41" w:rsidRDefault="00B54937" w:rsidP="00B54937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D85D8D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1448FC">
        <w:trPr>
          <w:cantSplit/>
          <w:trHeight w:hRule="exact" w:val="1703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FA5F41" w:rsidRDefault="00B54937" w:rsidP="00B54937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>Parametry wyizolowanych kwasów nukleinowych:</w:t>
            </w:r>
          </w:p>
          <w:p w:rsidR="001448FC" w:rsidRPr="009A1E15" w:rsidRDefault="00B54937" w:rsidP="00B54937">
            <w:pPr>
              <w:pStyle w:val="Akapitzlist"/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>Wydajność:</w:t>
            </w:r>
          </w:p>
          <w:p w:rsidR="001448FC" w:rsidRPr="009A1E15" w:rsidRDefault="00B54937" w:rsidP="001448FC">
            <w:pPr>
              <w:pStyle w:val="Akapitzlist"/>
              <w:suppressAutoHyphens/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 xml:space="preserve"> DNA średnio 60 µg/</w:t>
            </w:r>
            <w:proofErr w:type="spellStart"/>
            <w:r w:rsidRPr="009A1E15">
              <w:rPr>
                <w:rFonts w:ascii="Arial Narrow" w:hAnsi="Arial Narrow"/>
                <w:sz w:val="20"/>
                <w:szCs w:val="20"/>
              </w:rPr>
              <w:t>mL</w:t>
            </w:r>
            <w:proofErr w:type="spellEnd"/>
            <w:r w:rsidR="00BF6630" w:rsidRPr="009A1E15">
              <w:rPr>
                <w:rFonts w:ascii="Arial Narrow" w:hAnsi="Arial Narrow"/>
                <w:sz w:val="20"/>
                <w:szCs w:val="20"/>
              </w:rPr>
              <w:t xml:space="preserve"> (+/- 5 µg/</w:t>
            </w:r>
            <w:proofErr w:type="spellStart"/>
            <w:r w:rsidR="00BF6630" w:rsidRPr="009A1E15">
              <w:rPr>
                <w:rFonts w:ascii="Arial Narrow" w:hAnsi="Arial Narrow"/>
                <w:sz w:val="20"/>
                <w:szCs w:val="20"/>
              </w:rPr>
              <w:t>mL</w:t>
            </w:r>
            <w:proofErr w:type="spellEnd"/>
            <w:r w:rsidR="00BF6630" w:rsidRPr="009A1E15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  <w:p w:rsidR="00B54937" w:rsidRPr="009A1E15" w:rsidRDefault="001448FC" w:rsidP="001448FC">
            <w:pPr>
              <w:pStyle w:val="Akapitzlist"/>
              <w:suppressAutoHyphens/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54937" w:rsidRPr="009A1E15">
              <w:rPr>
                <w:rFonts w:ascii="Arial Narrow" w:hAnsi="Arial Narrow"/>
                <w:sz w:val="20"/>
                <w:szCs w:val="20"/>
              </w:rPr>
              <w:t xml:space="preserve">RNA </w:t>
            </w:r>
            <w:r w:rsidR="00BF6630" w:rsidRPr="009A1E15">
              <w:rPr>
                <w:rFonts w:ascii="Arial Narrow" w:hAnsi="Arial Narrow"/>
                <w:sz w:val="20"/>
                <w:szCs w:val="20"/>
              </w:rPr>
              <w:t xml:space="preserve">średnio </w:t>
            </w:r>
            <w:r w:rsidR="00B54937" w:rsidRPr="009A1E15">
              <w:rPr>
                <w:rFonts w:ascii="Arial Narrow" w:hAnsi="Arial Narrow"/>
                <w:sz w:val="20"/>
                <w:szCs w:val="20"/>
              </w:rPr>
              <w:t>50 µg/</w:t>
            </w:r>
            <w:proofErr w:type="spellStart"/>
            <w:r w:rsidR="00D20835" w:rsidRPr="009A1E15">
              <w:rPr>
                <w:rFonts w:ascii="Arial Narrow" w:hAnsi="Arial Narrow"/>
                <w:sz w:val="20"/>
                <w:szCs w:val="20"/>
              </w:rPr>
              <w:t>mL</w:t>
            </w:r>
            <w:proofErr w:type="spellEnd"/>
            <w:r w:rsidR="00BF6630" w:rsidRPr="009A1E15">
              <w:rPr>
                <w:rFonts w:ascii="Arial Narrow" w:hAnsi="Arial Narrow"/>
                <w:sz w:val="20"/>
                <w:szCs w:val="20"/>
              </w:rPr>
              <w:t xml:space="preserve"> (+/- 5 µg/</w:t>
            </w:r>
            <w:proofErr w:type="spellStart"/>
            <w:r w:rsidR="00BF6630" w:rsidRPr="009A1E15">
              <w:rPr>
                <w:rFonts w:ascii="Arial Narrow" w:hAnsi="Arial Narrow"/>
                <w:sz w:val="20"/>
                <w:szCs w:val="20"/>
              </w:rPr>
              <w:t>mL</w:t>
            </w:r>
            <w:proofErr w:type="spellEnd"/>
            <w:r w:rsidR="00BF6630" w:rsidRPr="009A1E1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1448FC" w:rsidRPr="009A1E15" w:rsidRDefault="00B54937" w:rsidP="00B54937">
            <w:pPr>
              <w:pStyle w:val="Akapitzlist"/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>Czystość OD A260/280:</w:t>
            </w:r>
          </w:p>
          <w:p w:rsidR="001448FC" w:rsidRPr="009A1E15" w:rsidRDefault="00B54937" w:rsidP="001448FC">
            <w:pPr>
              <w:pStyle w:val="Akapitzlist"/>
              <w:suppressAutoHyphens/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 xml:space="preserve"> 1,8±0,1 dla DNA</w:t>
            </w:r>
            <w:r w:rsidR="001448FC" w:rsidRPr="009A1E1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A1E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54937" w:rsidRPr="009A1E15" w:rsidRDefault="001448FC" w:rsidP="001448FC">
            <w:pPr>
              <w:pStyle w:val="Akapitzlist"/>
              <w:suppressAutoHyphens/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54937" w:rsidRPr="009A1E15">
              <w:rPr>
                <w:rFonts w:ascii="Arial Narrow" w:hAnsi="Arial Narrow"/>
                <w:sz w:val="20"/>
                <w:szCs w:val="20"/>
              </w:rPr>
              <w:t>2,0±0,2 dla RNA</w:t>
            </w:r>
            <w:r w:rsidRPr="009A1E1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54937" w:rsidRPr="00BF6E21" w:rsidRDefault="00B54937" w:rsidP="00B54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  <w:r w:rsidR="001448FC">
              <w:rPr>
                <w:rFonts w:ascii="Arial Narrow" w:hAnsi="Arial Narrow"/>
                <w:sz w:val="20"/>
                <w:szCs w:val="20"/>
                <w:lang w:eastAsia="zh-CN"/>
              </w:rPr>
              <w:t>,</w:t>
            </w:r>
            <w:r w:rsidR="00E22BA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 w:rsidR="001448FC">
              <w:rPr>
                <w:rFonts w:ascii="Arial Narrow" w:hAnsi="Arial Narrow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FA5F41" w:rsidRDefault="00B54937" w:rsidP="00B54937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D85D8D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8F1F3E">
        <w:trPr>
          <w:cantSplit/>
          <w:trHeight w:hRule="exact" w:val="553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FA5F41" w:rsidRDefault="00B54937" w:rsidP="00B54937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>Instrument i wszystkie zestawy do izolacji kwasów nukleinowych posiadają certyfikat CE-IVD.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54937" w:rsidRPr="00BF6E21" w:rsidRDefault="00B54937" w:rsidP="00B54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FA5F41" w:rsidRDefault="00B54937" w:rsidP="00B54937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D85D8D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686043">
        <w:trPr>
          <w:cantSplit/>
          <w:trHeight w:hRule="exact" w:val="1012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FA5F41" w:rsidRDefault="00B54937" w:rsidP="00B54937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6043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 xml:space="preserve">Wymiary aparatu: </w:t>
            </w:r>
          </w:p>
          <w:p w:rsidR="00686043" w:rsidRPr="009A1E15" w:rsidRDefault="00686043" w:rsidP="00686043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>Szerokość: 55,0 cm +/- 5 cm</w:t>
            </w:r>
          </w:p>
          <w:p w:rsidR="00686043" w:rsidRPr="009A1E15" w:rsidRDefault="00686043" w:rsidP="00686043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>Głębokość: 60,0 cm +/- 5 cm</w:t>
            </w:r>
          </w:p>
          <w:p w:rsidR="00686043" w:rsidRPr="009A1E15" w:rsidRDefault="00686043" w:rsidP="00686043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>Wysokość:  60,0 cm +/- 5 cm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54937" w:rsidRPr="00BF6E21" w:rsidRDefault="00B54937" w:rsidP="00B54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  <w:r w:rsidR="001448FC">
              <w:rPr>
                <w:rFonts w:ascii="Arial Narrow" w:hAnsi="Arial Narrow"/>
                <w:sz w:val="20"/>
                <w:szCs w:val="20"/>
                <w:lang w:eastAsia="zh-CN"/>
              </w:rPr>
              <w:t>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FA5F41" w:rsidRDefault="00B54937" w:rsidP="00B54937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D85D8D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8F1F3E">
        <w:trPr>
          <w:cantSplit/>
          <w:trHeight w:hRule="exact" w:val="340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FA5F41" w:rsidRDefault="00B54937" w:rsidP="00B54937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>Waga aparatu</w:t>
            </w:r>
            <w:r w:rsidR="00C871D5" w:rsidRPr="009A1E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A1E15">
              <w:rPr>
                <w:rFonts w:ascii="Arial Narrow" w:hAnsi="Arial Narrow"/>
                <w:sz w:val="20"/>
                <w:szCs w:val="20"/>
              </w:rPr>
              <w:t>:</w:t>
            </w:r>
            <w:r w:rsidR="00C871D5" w:rsidRPr="009A1E15">
              <w:rPr>
                <w:rFonts w:ascii="Arial Narrow" w:hAnsi="Arial Narrow"/>
                <w:sz w:val="20"/>
                <w:szCs w:val="20"/>
              </w:rPr>
              <w:t xml:space="preserve"> max. </w:t>
            </w:r>
            <w:r w:rsidR="00686043" w:rsidRPr="009A1E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871D5" w:rsidRPr="009A1E15">
              <w:rPr>
                <w:rFonts w:ascii="Arial Narrow" w:hAnsi="Arial Narrow"/>
                <w:sz w:val="20"/>
                <w:szCs w:val="20"/>
              </w:rPr>
              <w:t>70 kg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54937" w:rsidRPr="00BF6E21" w:rsidRDefault="00B54937" w:rsidP="00B54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  <w:r w:rsidR="001448FC">
              <w:rPr>
                <w:rFonts w:ascii="Arial Narrow" w:hAnsi="Arial Narrow"/>
                <w:sz w:val="20"/>
                <w:szCs w:val="20"/>
                <w:lang w:eastAsia="zh-CN"/>
              </w:rPr>
              <w:t>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FA5F41" w:rsidRDefault="00B54937" w:rsidP="00B54937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D85D8D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8F1F3E">
        <w:trPr>
          <w:cantSplit/>
          <w:trHeight w:hRule="exact" w:val="599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FA5F41" w:rsidRDefault="00B54937" w:rsidP="00B54937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 xml:space="preserve">Zestaw do izolacji zawiera minimum 2 fiolki proteinazy K w formie </w:t>
            </w:r>
            <w:proofErr w:type="spellStart"/>
            <w:r w:rsidRPr="009A1E15">
              <w:rPr>
                <w:rFonts w:ascii="Arial Narrow" w:hAnsi="Arial Narrow"/>
                <w:sz w:val="20"/>
                <w:szCs w:val="20"/>
              </w:rPr>
              <w:t>liofilizatu</w:t>
            </w:r>
            <w:proofErr w:type="spellEnd"/>
            <w:r w:rsidRPr="009A1E15">
              <w:rPr>
                <w:rFonts w:ascii="Arial Narrow" w:hAnsi="Arial Narrow"/>
                <w:sz w:val="20"/>
                <w:szCs w:val="20"/>
              </w:rPr>
              <w:t xml:space="preserve"> przechowywanego w temperaturze pokojowej.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54937" w:rsidRPr="00BF6E21" w:rsidRDefault="00B54937" w:rsidP="00B54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FA5F41" w:rsidRDefault="00B54937" w:rsidP="00B54937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D85D8D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8F1F3E">
        <w:trPr>
          <w:cantSplit/>
          <w:trHeight w:hRule="exact" w:val="340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FA5F41" w:rsidRDefault="00B54937" w:rsidP="00B54937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>Zestaw do izolacji konfekcjonowany po 96 sztuk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54937" w:rsidRPr="00BF6E21" w:rsidRDefault="00B54937" w:rsidP="00B54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FA5F41" w:rsidRDefault="00B54937" w:rsidP="00B54937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D85D8D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8F1F3E">
        <w:trPr>
          <w:cantSplit/>
          <w:trHeight w:hRule="exact" w:val="513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FA5F41" w:rsidRDefault="00B54937" w:rsidP="00B54937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>Wydajność izolacji może być sprawdzona za pomocą IC (kontrola wewnętrzna) lub UNIC (uniwersalna kontrola wewnętrzna).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54937" w:rsidRPr="00BF6E21" w:rsidRDefault="00B54937" w:rsidP="00B54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FA5F41" w:rsidRDefault="00B54937" w:rsidP="00B54937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D85D8D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8F1F3E">
        <w:trPr>
          <w:cantSplit/>
          <w:trHeight w:hRule="exact" w:val="563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FA5F41" w:rsidRDefault="00B54937" w:rsidP="00B54937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 xml:space="preserve">Zestaw do izolacji nieotwarty przechowywany i transportowany w temperaturze pokojowej </w:t>
            </w:r>
            <w:r w:rsidR="004B3A86" w:rsidRPr="009A1E15">
              <w:rPr>
                <w:rFonts w:ascii="Arial Narrow" w:hAnsi="Arial Narrow"/>
                <w:sz w:val="20"/>
                <w:szCs w:val="20"/>
              </w:rPr>
              <w:t xml:space="preserve">od </w:t>
            </w:r>
            <w:r w:rsidRPr="009A1E15">
              <w:rPr>
                <w:rFonts w:ascii="Arial Narrow" w:hAnsi="Arial Narrow"/>
                <w:sz w:val="20"/>
                <w:szCs w:val="20"/>
              </w:rPr>
              <w:t xml:space="preserve">15 </w:t>
            </w:r>
            <w:r w:rsidR="004B3A86" w:rsidRPr="009A1E15">
              <w:rPr>
                <w:rFonts w:ascii="Arial Narrow" w:hAnsi="Arial Narrow"/>
                <w:sz w:val="20"/>
                <w:szCs w:val="20"/>
              </w:rPr>
              <w:t xml:space="preserve">°C do </w:t>
            </w:r>
            <w:r w:rsidRPr="009A1E15">
              <w:rPr>
                <w:rFonts w:ascii="Arial Narrow" w:hAnsi="Arial Narrow"/>
                <w:sz w:val="20"/>
                <w:szCs w:val="20"/>
              </w:rPr>
              <w:t>30 °C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54937" w:rsidRPr="00BF6E21" w:rsidRDefault="00B54937" w:rsidP="00B54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FA5F41" w:rsidRDefault="00B54937" w:rsidP="00B54937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D85D8D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8F1F3E">
        <w:trPr>
          <w:cantSplit/>
          <w:trHeight w:hRule="exact" w:val="584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FA5F41" w:rsidRDefault="00B54937" w:rsidP="00B54937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 xml:space="preserve">Możliwość wykonania izolacji w trybie FAST (w </w:t>
            </w:r>
            <w:r w:rsidR="004B3A86" w:rsidRPr="009A1E15">
              <w:rPr>
                <w:rFonts w:ascii="Arial Narrow" w:hAnsi="Arial Narrow"/>
                <w:sz w:val="20"/>
                <w:szCs w:val="20"/>
              </w:rPr>
              <w:t xml:space="preserve">max. </w:t>
            </w:r>
            <w:r w:rsidRPr="009A1E15">
              <w:rPr>
                <w:rFonts w:ascii="Arial Narrow" w:hAnsi="Arial Narrow"/>
                <w:sz w:val="20"/>
                <w:szCs w:val="20"/>
              </w:rPr>
              <w:t>35 minut) w przypadku wymazów w medium transportowym (m.in.: PSS, PBS, UTM, Bi-</w:t>
            </w:r>
            <w:proofErr w:type="spellStart"/>
            <w:r w:rsidRPr="009A1E15">
              <w:rPr>
                <w:rFonts w:ascii="Arial Narrow" w:hAnsi="Arial Narrow"/>
                <w:sz w:val="20"/>
                <w:szCs w:val="20"/>
              </w:rPr>
              <w:t>CoV</w:t>
            </w:r>
            <w:proofErr w:type="spellEnd"/>
            <w:r w:rsidRPr="009A1E15">
              <w:rPr>
                <w:rFonts w:ascii="Arial Narrow" w:hAnsi="Arial Narrow"/>
                <w:sz w:val="20"/>
                <w:szCs w:val="20"/>
              </w:rPr>
              <w:t xml:space="preserve"> i inne)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54937" w:rsidRPr="00BF6E21" w:rsidRDefault="00B54937" w:rsidP="00B54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FA5F41" w:rsidRDefault="00B54937" w:rsidP="00B54937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D85D8D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8F1F3E" w:rsidRPr="008F1F3E" w:rsidTr="00417A7C">
        <w:trPr>
          <w:trHeight w:val="415"/>
          <w:jc w:val="center"/>
        </w:trPr>
        <w:tc>
          <w:tcPr>
            <w:tcW w:w="14641" w:type="dxa"/>
            <w:gridSpan w:val="8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8F1F3E" w:rsidRPr="009A1E15" w:rsidRDefault="008F1F3E" w:rsidP="00417A7C">
            <w:pPr>
              <w:pStyle w:val="Akapitzlist"/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9A1E15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Termocykler</w:t>
            </w:r>
            <w:proofErr w:type="spellEnd"/>
            <w:r w:rsidRPr="009A1E1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RT-PCR</w:t>
            </w:r>
          </w:p>
        </w:tc>
      </w:tr>
      <w:tr w:rsidR="008F1F3E" w:rsidRPr="00FA5F41" w:rsidTr="00417A7C">
        <w:trPr>
          <w:jc w:val="center"/>
        </w:trPr>
        <w:tc>
          <w:tcPr>
            <w:tcW w:w="14641" w:type="dxa"/>
            <w:gridSpan w:val="8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8F1F3E" w:rsidRPr="009A1E15" w:rsidRDefault="008F1F3E" w:rsidP="00417A7C">
            <w:pPr>
              <w:keepNext/>
              <w:numPr>
                <w:ilvl w:val="0"/>
                <w:numId w:val="2"/>
              </w:numPr>
              <w:suppressAutoHyphens/>
              <w:spacing w:line="288" w:lineRule="auto"/>
              <w:ind w:left="142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  <w:lang w:eastAsia="zh-CN"/>
              </w:rPr>
            </w:pPr>
            <w:r w:rsidRPr="009A1E15">
              <w:rPr>
                <w:rFonts w:ascii="Arial Narrow" w:hAnsi="Arial Narrow"/>
                <w:b/>
                <w:bCs/>
                <w:i/>
                <w:sz w:val="20"/>
                <w:szCs w:val="20"/>
                <w:lang w:eastAsia="zh-CN"/>
              </w:rPr>
              <w:t xml:space="preserve"> WYMAGANIA OGÓLNE</w:t>
            </w:r>
          </w:p>
        </w:tc>
      </w:tr>
      <w:tr w:rsidR="00B54937" w:rsidRPr="00FA5F41" w:rsidTr="00D83BAD">
        <w:trPr>
          <w:cantSplit/>
          <w:trHeight w:hRule="exact" w:val="584"/>
          <w:jc w:val="center"/>
        </w:trPr>
        <w:tc>
          <w:tcPr>
            <w:tcW w:w="100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Pr="00F04C2A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24.</w:t>
            </w:r>
          </w:p>
        </w:tc>
        <w:tc>
          <w:tcPr>
            <w:tcW w:w="556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9A1E15" w:rsidRDefault="00B54937" w:rsidP="00B5493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9A1E15">
              <w:rPr>
                <w:rFonts w:ascii="Arial Narrow" w:hAnsi="Arial Narrow"/>
                <w:sz w:val="20"/>
                <w:szCs w:val="20"/>
                <w:lang w:eastAsia="zh-CN"/>
              </w:rPr>
              <w:t xml:space="preserve">Oferowany model / producent / kraj pochodzenia / 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9A1E15" w:rsidRDefault="00B54937" w:rsidP="00B54937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9A1E15">
              <w:rPr>
                <w:rFonts w:ascii="Arial Narrow" w:hAnsi="Arial Narrow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Pr="00F04C2A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713D8F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D83BAD">
        <w:trPr>
          <w:cantSplit/>
          <w:trHeight w:hRule="exact" w:val="584"/>
          <w:jc w:val="center"/>
        </w:trPr>
        <w:tc>
          <w:tcPr>
            <w:tcW w:w="100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Pr="00F04C2A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25.</w:t>
            </w:r>
          </w:p>
        </w:tc>
        <w:tc>
          <w:tcPr>
            <w:tcW w:w="556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9A1E15" w:rsidRDefault="00B54937" w:rsidP="00B5493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9A1E15">
              <w:rPr>
                <w:rFonts w:ascii="Arial Narrow" w:hAnsi="Arial Narrow"/>
                <w:sz w:val="20"/>
                <w:szCs w:val="20"/>
                <w:lang w:eastAsia="zh-CN"/>
              </w:rPr>
              <w:t>Wyrób fabrycznie nowy z 202</w:t>
            </w:r>
            <w:r w:rsidR="00BF6630" w:rsidRPr="009A1E15">
              <w:rPr>
                <w:rFonts w:ascii="Arial Narrow" w:hAnsi="Arial Narrow"/>
                <w:sz w:val="20"/>
                <w:szCs w:val="20"/>
                <w:lang w:eastAsia="zh-CN"/>
              </w:rPr>
              <w:t>2</w:t>
            </w:r>
            <w:r w:rsidRPr="009A1E15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roku 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54937" w:rsidRPr="009A1E15" w:rsidRDefault="00B54937" w:rsidP="00B54937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9A1E15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Pr="00F04C2A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713D8F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D83BAD">
        <w:trPr>
          <w:cantSplit/>
          <w:trHeight w:hRule="exact" w:val="584"/>
          <w:jc w:val="center"/>
        </w:trPr>
        <w:tc>
          <w:tcPr>
            <w:tcW w:w="100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Pr="00F04C2A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26.</w:t>
            </w:r>
          </w:p>
        </w:tc>
        <w:tc>
          <w:tcPr>
            <w:tcW w:w="556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54937" w:rsidRPr="009A1E15" w:rsidRDefault="00B54937" w:rsidP="00B5493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9A1E15">
              <w:rPr>
                <w:rFonts w:ascii="Arial Narrow" w:hAnsi="Arial Narrow"/>
                <w:sz w:val="20"/>
                <w:szCs w:val="20"/>
                <w:lang w:eastAsia="zh-CN"/>
              </w:rPr>
              <w:t xml:space="preserve">Deklaracja zgodności i CE 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54937" w:rsidRPr="009A1E15" w:rsidRDefault="00B54937" w:rsidP="00B54937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9A1E15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Pr="00F04C2A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713D8F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D83BAD">
        <w:trPr>
          <w:cantSplit/>
          <w:trHeight w:hRule="exact" w:val="584"/>
          <w:jc w:val="center"/>
        </w:trPr>
        <w:tc>
          <w:tcPr>
            <w:tcW w:w="100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Pr="00F04C2A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27.</w:t>
            </w:r>
          </w:p>
        </w:tc>
        <w:tc>
          <w:tcPr>
            <w:tcW w:w="5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A1E15">
              <w:rPr>
                <w:rFonts w:ascii="Arial Narrow" w:hAnsi="Arial Narrow"/>
                <w:sz w:val="20"/>
                <w:szCs w:val="20"/>
              </w:rPr>
              <w:t>Termocykler</w:t>
            </w:r>
            <w:proofErr w:type="spellEnd"/>
            <w:r w:rsidRPr="009A1E15">
              <w:rPr>
                <w:rFonts w:ascii="Arial Narrow" w:hAnsi="Arial Narrow"/>
                <w:sz w:val="20"/>
                <w:szCs w:val="20"/>
              </w:rPr>
              <w:t xml:space="preserve"> PCR z detekcją Real-Time, posiadający płytkę 96 dołkową typu high profile (12×8, 96×0.2 ml)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54937" w:rsidRPr="009A1E15" w:rsidRDefault="00B54937" w:rsidP="00B54937">
            <w:pPr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B54937" w:rsidRPr="009A1E15" w:rsidRDefault="00B54937" w:rsidP="00B54937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9A1E15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TAK 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Pr="00F04C2A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713D8F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D83BAD">
        <w:trPr>
          <w:cantSplit/>
          <w:trHeight w:hRule="exact" w:val="584"/>
          <w:jc w:val="center"/>
        </w:trPr>
        <w:tc>
          <w:tcPr>
            <w:tcW w:w="100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28.</w:t>
            </w:r>
          </w:p>
        </w:tc>
        <w:tc>
          <w:tcPr>
            <w:tcW w:w="5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>Zakres wzbudzenia: 300-800nm</w:t>
            </w:r>
            <w:r w:rsidR="000762DA" w:rsidRPr="009A1E15">
              <w:rPr>
                <w:rFonts w:ascii="Arial Narrow" w:hAnsi="Arial Narrow"/>
                <w:sz w:val="20"/>
                <w:szCs w:val="20"/>
              </w:rPr>
              <w:t xml:space="preserve"> (+/- 5 </w:t>
            </w:r>
            <w:proofErr w:type="spellStart"/>
            <w:r w:rsidR="000762DA" w:rsidRPr="009A1E15">
              <w:rPr>
                <w:rFonts w:ascii="Arial Narrow" w:hAnsi="Arial Narrow"/>
                <w:sz w:val="20"/>
                <w:szCs w:val="20"/>
              </w:rPr>
              <w:t>nm</w:t>
            </w:r>
            <w:proofErr w:type="spellEnd"/>
            <w:r w:rsidR="000762DA" w:rsidRPr="009A1E1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>Zakres emisji: 500-800nm</w:t>
            </w:r>
            <w:r w:rsidR="000762DA" w:rsidRPr="009A1E15">
              <w:rPr>
                <w:rFonts w:ascii="Arial Narrow" w:hAnsi="Arial Narrow"/>
                <w:sz w:val="20"/>
                <w:szCs w:val="20"/>
              </w:rPr>
              <w:t xml:space="preserve"> (+/- 5 </w:t>
            </w:r>
            <w:proofErr w:type="spellStart"/>
            <w:r w:rsidR="000762DA" w:rsidRPr="009A1E15">
              <w:rPr>
                <w:rFonts w:ascii="Arial Narrow" w:hAnsi="Arial Narrow"/>
                <w:sz w:val="20"/>
                <w:szCs w:val="20"/>
              </w:rPr>
              <w:t>nm</w:t>
            </w:r>
            <w:proofErr w:type="spellEnd"/>
            <w:r w:rsidR="000762DA" w:rsidRPr="009A1E1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54937" w:rsidRPr="009A1E15" w:rsidRDefault="00B54937" w:rsidP="00B549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E1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Pr="00F04C2A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713D8F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D83BAD">
        <w:trPr>
          <w:cantSplit/>
          <w:trHeight w:hRule="exact" w:val="1490"/>
          <w:jc w:val="center"/>
        </w:trPr>
        <w:tc>
          <w:tcPr>
            <w:tcW w:w="100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29.</w:t>
            </w:r>
          </w:p>
        </w:tc>
        <w:tc>
          <w:tcPr>
            <w:tcW w:w="5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>Obsługiwane kanały detekcji:</w:t>
            </w:r>
          </w:p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 xml:space="preserve">F1: FAM, SYBR Green 1 </w:t>
            </w:r>
          </w:p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1E15">
              <w:rPr>
                <w:rFonts w:ascii="Arial Narrow" w:hAnsi="Arial Narrow"/>
                <w:sz w:val="20"/>
                <w:szCs w:val="20"/>
                <w:lang w:val="en-US"/>
              </w:rPr>
              <w:t xml:space="preserve">F2: HEX, VIC, TET, JOE, Cy3, NED, TAMRA </w:t>
            </w:r>
          </w:p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1E15">
              <w:rPr>
                <w:rFonts w:ascii="Arial Narrow" w:hAnsi="Arial Narrow"/>
                <w:sz w:val="20"/>
                <w:szCs w:val="20"/>
                <w:lang w:val="en-US"/>
              </w:rPr>
              <w:t xml:space="preserve">F3: ROX, Texas Red </w:t>
            </w:r>
          </w:p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1E15">
              <w:rPr>
                <w:rFonts w:ascii="Arial Narrow" w:hAnsi="Arial Narrow"/>
                <w:sz w:val="20"/>
                <w:szCs w:val="20"/>
                <w:lang w:val="en-US"/>
              </w:rPr>
              <w:t xml:space="preserve">F4: Cy5 </w:t>
            </w:r>
          </w:p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1E15">
              <w:rPr>
                <w:rFonts w:ascii="Arial Narrow" w:hAnsi="Arial Narrow"/>
                <w:sz w:val="20"/>
                <w:szCs w:val="20"/>
                <w:lang w:val="en-US"/>
              </w:rPr>
              <w:t>F5: Cy5.5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54937" w:rsidRPr="009A1E15" w:rsidRDefault="00B54937" w:rsidP="00B549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E15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Pr="00F04C2A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713D8F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D83BAD">
        <w:trPr>
          <w:cantSplit/>
          <w:trHeight w:hRule="exact" w:val="584"/>
          <w:jc w:val="center"/>
        </w:trPr>
        <w:tc>
          <w:tcPr>
            <w:tcW w:w="100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30.</w:t>
            </w:r>
          </w:p>
        </w:tc>
        <w:tc>
          <w:tcPr>
            <w:tcW w:w="5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>Zakres temperaturowy pracy modułu grzewczego</w:t>
            </w:r>
            <w:r w:rsidR="000762DA" w:rsidRPr="009A1E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B3A86" w:rsidRPr="009A1E15">
              <w:rPr>
                <w:rFonts w:ascii="Arial Narrow" w:hAnsi="Arial Narrow"/>
                <w:sz w:val="20"/>
                <w:szCs w:val="20"/>
              </w:rPr>
              <w:t xml:space="preserve">od </w:t>
            </w:r>
            <w:r w:rsidRPr="009A1E15">
              <w:rPr>
                <w:rFonts w:ascii="Arial Narrow" w:hAnsi="Arial Narrow"/>
                <w:sz w:val="20"/>
                <w:szCs w:val="20"/>
              </w:rPr>
              <w:t>4</w:t>
            </w:r>
            <w:r w:rsidR="004B3A86" w:rsidRPr="009A1E15">
              <w:rPr>
                <w:rFonts w:ascii="Arial Narrow" w:hAnsi="Arial Narrow"/>
                <w:sz w:val="20"/>
                <w:szCs w:val="20"/>
              </w:rPr>
              <w:t xml:space="preserve"> °C </w:t>
            </w:r>
            <w:r w:rsidR="000762DA" w:rsidRPr="009A1E15">
              <w:rPr>
                <w:rFonts w:ascii="Arial Narrow" w:hAnsi="Arial Narrow"/>
                <w:sz w:val="20"/>
                <w:szCs w:val="20"/>
              </w:rPr>
              <w:t xml:space="preserve">do </w:t>
            </w:r>
            <w:r w:rsidRPr="009A1E15">
              <w:rPr>
                <w:rFonts w:ascii="Arial Narrow" w:hAnsi="Arial Narrow"/>
                <w:sz w:val="20"/>
                <w:szCs w:val="20"/>
              </w:rPr>
              <w:t>105 °C (regulowany co 0.1 °C)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B54937" w:rsidRPr="009A1E15" w:rsidRDefault="00B54937" w:rsidP="00B54937">
            <w:pPr>
              <w:jc w:val="center"/>
            </w:pPr>
            <w:r w:rsidRPr="009A1E15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Pr="00F04C2A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713D8F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D83BAD">
        <w:trPr>
          <w:cantSplit/>
          <w:trHeight w:hRule="exact" w:val="584"/>
          <w:jc w:val="center"/>
        </w:trPr>
        <w:tc>
          <w:tcPr>
            <w:tcW w:w="100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31.</w:t>
            </w:r>
          </w:p>
        </w:tc>
        <w:tc>
          <w:tcPr>
            <w:tcW w:w="5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>Szybkość podgrzewania/chłodzenia: min. 4.0 °C/s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B54937" w:rsidRPr="009A1E15" w:rsidRDefault="00B54937" w:rsidP="00B54937">
            <w:pPr>
              <w:jc w:val="center"/>
            </w:pPr>
            <w:r w:rsidRPr="009A1E15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Pr="00F04C2A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713D8F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D83BAD">
        <w:trPr>
          <w:cantSplit/>
          <w:trHeight w:hRule="exact" w:val="584"/>
          <w:jc w:val="center"/>
        </w:trPr>
        <w:tc>
          <w:tcPr>
            <w:tcW w:w="100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32.</w:t>
            </w:r>
          </w:p>
        </w:tc>
        <w:tc>
          <w:tcPr>
            <w:tcW w:w="5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>Obsługiwana objętość próbki: 5</w:t>
            </w:r>
            <w:r w:rsidR="000762DA" w:rsidRPr="009A1E15">
              <w:t xml:space="preserve"> </w:t>
            </w:r>
            <w:proofErr w:type="spellStart"/>
            <w:r w:rsidR="000762DA" w:rsidRPr="009A1E15">
              <w:rPr>
                <w:rFonts w:ascii="Arial Narrow" w:hAnsi="Arial Narrow"/>
                <w:sz w:val="20"/>
                <w:szCs w:val="20"/>
              </w:rPr>
              <w:t>μL</w:t>
            </w:r>
            <w:proofErr w:type="spellEnd"/>
            <w:r w:rsidR="000762DA" w:rsidRPr="009A1E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22BAA" w:rsidRPr="009A1E15">
              <w:rPr>
                <w:rFonts w:ascii="Arial Narrow" w:hAnsi="Arial Narrow"/>
                <w:sz w:val="20"/>
                <w:szCs w:val="20"/>
              </w:rPr>
              <w:t xml:space="preserve">–  </w:t>
            </w:r>
            <w:r w:rsidRPr="009A1E15">
              <w:rPr>
                <w:rFonts w:ascii="Arial Narrow" w:hAnsi="Arial Narrow"/>
                <w:sz w:val="20"/>
                <w:szCs w:val="20"/>
              </w:rPr>
              <w:t xml:space="preserve">100 </w:t>
            </w:r>
            <w:proofErr w:type="spellStart"/>
            <w:r w:rsidRPr="009A1E15">
              <w:rPr>
                <w:rFonts w:ascii="Arial Narrow" w:hAnsi="Arial Narrow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B54937" w:rsidRPr="009A1E15" w:rsidRDefault="00B54937" w:rsidP="00B54937">
            <w:pPr>
              <w:jc w:val="center"/>
            </w:pPr>
            <w:r w:rsidRPr="009A1E15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Pr="00F04C2A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713D8F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D83BAD">
        <w:trPr>
          <w:cantSplit/>
          <w:trHeight w:hRule="exact" w:val="584"/>
          <w:jc w:val="center"/>
        </w:trPr>
        <w:tc>
          <w:tcPr>
            <w:tcW w:w="100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33.</w:t>
            </w:r>
          </w:p>
        </w:tc>
        <w:tc>
          <w:tcPr>
            <w:tcW w:w="5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>Gradient temperaturowy: 1</w:t>
            </w:r>
            <w:r w:rsidR="000762DA" w:rsidRPr="009A1E15">
              <w:rPr>
                <w:rFonts w:ascii="Arial Narrow" w:hAnsi="Arial Narrow"/>
                <w:sz w:val="20"/>
                <w:szCs w:val="20"/>
              </w:rPr>
              <w:t xml:space="preserve"> °C </w:t>
            </w:r>
            <w:r w:rsidRPr="009A1E15">
              <w:rPr>
                <w:rFonts w:ascii="Arial Narrow" w:hAnsi="Arial Narrow"/>
                <w:sz w:val="20"/>
                <w:szCs w:val="20"/>
              </w:rPr>
              <w:t>-</w:t>
            </w:r>
            <w:r w:rsidR="000762DA" w:rsidRPr="009A1E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A1E15">
              <w:rPr>
                <w:rFonts w:ascii="Arial Narrow" w:hAnsi="Arial Narrow"/>
                <w:sz w:val="20"/>
                <w:szCs w:val="20"/>
              </w:rPr>
              <w:t>36 °C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B54937" w:rsidRPr="009A1E15" w:rsidRDefault="00B54937" w:rsidP="00B54937">
            <w:pPr>
              <w:jc w:val="center"/>
            </w:pPr>
            <w:r w:rsidRPr="009A1E15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Pr="00F04C2A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713D8F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D83BAD">
        <w:trPr>
          <w:cantSplit/>
          <w:trHeight w:hRule="exact" w:val="584"/>
          <w:jc w:val="center"/>
        </w:trPr>
        <w:tc>
          <w:tcPr>
            <w:tcW w:w="100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lastRenderedPageBreak/>
              <w:t>34.</w:t>
            </w:r>
          </w:p>
        </w:tc>
        <w:tc>
          <w:tcPr>
            <w:tcW w:w="5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>Podgrzewanie pokrywy: 30</w:t>
            </w:r>
            <w:r w:rsidR="000762DA" w:rsidRPr="009A1E15">
              <w:rPr>
                <w:rFonts w:ascii="Arial Narrow" w:hAnsi="Arial Narrow"/>
                <w:sz w:val="20"/>
                <w:szCs w:val="20"/>
              </w:rPr>
              <w:t xml:space="preserve">°C </w:t>
            </w:r>
            <w:r w:rsidRPr="009A1E15">
              <w:rPr>
                <w:rFonts w:ascii="Arial Narrow" w:hAnsi="Arial Narrow"/>
                <w:sz w:val="20"/>
                <w:szCs w:val="20"/>
              </w:rPr>
              <w:t>–</w:t>
            </w:r>
            <w:r w:rsidR="000762DA" w:rsidRPr="009A1E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A1E15">
              <w:rPr>
                <w:rFonts w:ascii="Arial Narrow" w:hAnsi="Arial Narrow"/>
                <w:sz w:val="20"/>
                <w:szCs w:val="20"/>
              </w:rPr>
              <w:t>110 °C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146F78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Pr="00F04C2A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713D8F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D83BAD">
        <w:trPr>
          <w:cantSplit/>
          <w:trHeight w:hRule="exact" w:val="915"/>
          <w:jc w:val="center"/>
        </w:trPr>
        <w:tc>
          <w:tcPr>
            <w:tcW w:w="100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35.</w:t>
            </w:r>
          </w:p>
        </w:tc>
        <w:tc>
          <w:tcPr>
            <w:tcW w:w="5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 xml:space="preserve">Funkcje dodatkowe: </w:t>
            </w:r>
            <w:proofErr w:type="spellStart"/>
            <w:r w:rsidRPr="009A1E15">
              <w:rPr>
                <w:rFonts w:ascii="Arial Narrow" w:hAnsi="Arial Narrow"/>
                <w:sz w:val="20"/>
                <w:szCs w:val="20"/>
              </w:rPr>
              <w:t>absolute</w:t>
            </w:r>
            <w:proofErr w:type="spellEnd"/>
            <w:r w:rsidRPr="009A1E1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A1E15">
              <w:rPr>
                <w:rFonts w:ascii="Arial Narrow" w:hAnsi="Arial Narrow"/>
                <w:sz w:val="20"/>
                <w:szCs w:val="20"/>
              </w:rPr>
              <w:t>quantification</w:t>
            </w:r>
            <w:proofErr w:type="spellEnd"/>
            <w:r w:rsidRPr="009A1E1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A1E15">
              <w:rPr>
                <w:rFonts w:ascii="Arial Narrow" w:hAnsi="Arial Narrow"/>
                <w:sz w:val="20"/>
                <w:szCs w:val="20"/>
              </w:rPr>
              <w:t>relative</w:t>
            </w:r>
            <w:proofErr w:type="spellEnd"/>
            <w:r w:rsidRPr="009A1E1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A1E15">
              <w:rPr>
                <w:rFonts w:ascii="Arial Narrow" w:hAnsi="Arial Narrow"/>
                <w:sz w:val="20"/>
                <w:szCs w:val="20"/>
              </w:rPr>
              <w:t>quantification</w:t>
            </w:r>
            <w:proofErr w:type="spellEnd"/>
            <w:r w:rsidRPr="009A1E15">
              <w:rPr>
                <w:rFonts w:ascii="Arial Narrow" w:hAnsi="Arial Narrow"/>
                <w:sz w:val="20"/>
                <w:szCs w:val="20"/>
              </w:rPr>
              <w:t xml:space="preserve">, SNP </w:t>
            </w:r>
            <w:proofErr w:type="spellStart"/>
            <w:r w:rsidRPr="009A1E15">
              <w:rPr>
                <w:rFonts w:ascii="Arial Narrow" w:hAnsi="Arial Narrow"/>
                <w:sz w:val="20"/>
                <w:szCs w:val="20"/>
              </w:rPr>
              <w:t>analysis</w:t>
            </w:r>
            <w:proofErr w:type="spellEnd"/>
            <w:r w:rsidRPr="009A1E15">
              <w:rPr>
                <w:rFonts w:ascii="Arial Narrow" w:hAnsi="Arial Narrow"/>
                <w:sz w:val="20"/>
                <w:szCs w:val="20"/>
              </w:rPr>
              <w:t xml:space="preserve">, HRM </w:t>
            </w:r>
            <w:proofErr w:type="spellStart"/>
            <w:r w:rsidRPr="009A1E15">
              <w:rPr>
                <w:rFonts w:ascii="Arial Narrow" w:hAnsi="Arial Narrow"/>
                <w:sz w:val="20"/>
                <w:szCs w:val="20"/>
              </w:rPr>
              <w:t>analysis</w:t>
            </w:r>
            <w:proofErr w:type="spellEnd"/>
            <w:r w:rsidRPr="009A1E15">
              <w:rPr>
                <w:rFonts w:ascii="Arial Narrow" w:hAnsi="Arial Narrow"/>
                <w:sz w:val="20"/>
                <w:szCs w:val="20"/>
              </w:rPr>
              <w:t xml:space="preserve">, automatic data </w:t>
            </w:r>
            <w:proofErr w:type="spellStart"/>
            <w:r w:rsidRPr="009A1E15">
              <w:rPr>
                <w:rFonts w:ascii="Arial Narrow" w:hAnsi="Arial Narrow"/>
                <w:sz w:val="20"/>
                <w:szCs w:val="20"/>
              </w:rPr>
              <w:t>analysis</w:t>
            </w:r>
            <w:proofErr w:type="spellEnd"/>
            <w:r w:rsidRPr="009A1E1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A1E15">
              <w:rPr>
                <w:rFonts w:ascii="Arial Narrow" w:hAnsi="Arial Narrow"/>
                <w:sz w:val="20"/>
                <w:szCs w:val="20"/>
              </w:rPr>
              <w:t>melting</w:t>
            </w:r>
            <w:proofErr w:type="spellEnd"/>
            <w:r w:rsidRPr="009A1E1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A1E15">
              <w:rPr>
                <w:rFonts w:ascii="Arial Narrow" w:hAnsi="Arial Narrow"/>
                <w:sz w:val="20"/>
                <w:szCs w:val="20"/>
              </w:rPr>
              <w:t>curve</w:t>
            </w:r>
            <w:proofErr w:type="spellEnd"/>
            <w:r w:rsidRPr="009A1E1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A1E15">
              <w:rPr>
                <w:rFonts w:ascii="Arial Narrow" w:hAnsi="Arial Narrow"/>
                <w:sz w:val="20"/>
                <w:szCs w:val="20"/>
              </w:rPr>
              <w:t>temperature</w:t>
            </w:r>
            <w:proofErr w:type="spellEnd"/>
            <w:r w:rsidRPr="009A1E15">
              <w:rPr>
                <w:rFonts w:ascii="Arial Narrow" w:hAnsi="Arial Narrow"/>
                <w:sz w:val="20"/>
                <w:szCs w:val="20"/>
              </w:rPr>
              <w:t xml:space="preserve"> gradient, automatic/</w:t>
            </w:r>
            <w:proofErr w:type="spellStart"/>
            <w:r w:rsidRPr="009A1E15">
              <w:rPr>
                <w:rFonts w:ascii="Arial Narrow" w:hAnsi="Arial Narrow"/>
                <w:sz w:val="20"/>
                <w:szCs w:val="20"/>
              </w:rPr>
              <w:t>customized</w:t>
            </w:r>
            <w:proofErr w:type="spellEnd"/>
            <w:r w:rsidRPr="009A1E1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A1E15">
              <w:rPr>
                <w:rFonts w:ascii="Arial Narrow" w:hAnsi="Arial Narrow"/>
                <w:sz w:val="20"/>
                <w:szCs w:val="20"/>
              </w:rPr>
              <w:t>gain</w:t>
            </w:r>
            <w:proofErr w:type="spellEnd"/>
            <w:r w:rsidRPr="009A1E1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A1E15">
              <w:rPr>
                <w:rFonts w:ascii="Arial Narrow" w:hAnsi="Arial Narrow"/>
                <w:sz w:val="20"/>
                <w:szCs w:val="20"/>
              </w:rPr>
              <w:t>multiple</w:t>
            </w:r>
            <w:proofErr w:type="spellEnd"/>
            <w:r w:rsidRPr="009A1E15">
              <w:rPr>
                <w:rFonts w:ascii="Arial Narrow" w:hAnsi="Arial Narrow"/>
                <w:sz w:val="20"/>
                <w:szCs w:val="20"/>
              </w:rPr>
              <w:t xml:space="preserve"> file </w:t>
            </w:r>
            <w:proofErr w:type="spellStart"/>
            <w:r w:rsidRPr="009A1E15">
              <w:rPr>
                <w:rFonts w:ascii="Arial Narrow" w:hAnsi="Arial Narrow"/>
                <w:sz w:val="20"/>
                <w:szCs w:val="20"/>
              </w:rPr>
              <w:t>gene</w:t>
            </w:r>
            <w:proofErr w:type="spellEnd"/>
            <w:r w:rsidRPr="009A1E1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A1E15">
              <w:rPr>
                <w:rFonts w:ascii="Arial Narrow" w:hAnsi="Arial Narrow"/>
                <w:sz w:val="20"/>
                <w:szCs w:val="20"/>
              </w:rPr>
              <w:t>expression</w:t>
            </w:r>
            <w:proofErr w:type="spellEnd"/>
            <w:r w:rsidRPr="009A1E1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A1E15">
              <w:rPr>
                <w:rFonts w:ascii="Arial Narrow" w:hAnsi="Arial Narrow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146F78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Pr="00F04C2A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713D8F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D83BAD">
        <w:trPr>
          <w:cantSplit/>
          <w:trHeight w:hRule="exact" w:val="584"/>
          <w:jc w:val="center"/>
        </w:trPr>
        <w:tc>
          <w:tcPr>
            <w:tcW w:w="100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36.</w:t>
            </w:r>
          </w:p>
        </w:tc>
        <w:tc>
          <w:tcPr>
            <w:tcW w:w="5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>Instrument posiada certyfikat CE-IVD.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575D5A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Pr="00F04C2A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713D8F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0762DA">
        <w:trPr>
          <w:cantSplit/>
          <w:trHeight w:hRule="exact" w:val="904"/>
          <w:jc w:val="center"/>
        </w:trPr>
        <w:tc>
          <w:tcPr>
            <w:tcW w:w="100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37.</w:t>
            </w:r>
          </w:p>
        </w:tc>
        <w:tc>
          <w:tcPr>
            <w:tcW w:w="5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 xml:space="preserve">Wymiary aparatu nie większe </w:t>
            </w:r>
            <w:r w:rsidR="000762DA" w:rsidRPr="009A1E15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0762DA" w:rsidRPr="009A1E15" w:rsidRDefault="000762DA" w:rsidP="000762DA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>Szerokość: 40 cm +/- 5 cm</w:t>
            </w:r>
          </w:p>
          <w:p w:rsidR="000762DA" w:rsidRPr="009A1E15" w:rsidRDefault="000762DA" w:rsidP="000762DA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>Głębokość: 40 cm +/- 5 cm</w:t>
            </w:r>
            <w:r w:rsidR="00EE578E" w:rsidRPr="009A1E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762DA" w:rsidRPr="009A1E15" w:rsidRDefault="000762DA" w:rsidP="000762DA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>Wysokość:  40 cm +/- 5 cm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575D5A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  <w:r w:rsidR="000762DA">
              <w:rPr>
                <w:rFonts w:ascii="Arial Narrow" w:hAnsi="Arial Narrow"/>
                <w:sz w:val="20"/>
                <w:szCs w:val="20"/>
                <w:lang w:eastAsia="zh-CN"/>
              </w:rPr>
              <w:t>, podać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Pr="00F04C2A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713D8F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D83BAD">
        <w:trPr>
          <w:cantSplit/>
          <w:trHeight w:hRule="exact" w:val="584"/>
          <w:jc w:val="center"/>
        </w:trPr>
        <w:tc>
          <w:tcPr>
            <w:tcW w:w="100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38.</w:t>
            </w:r>
          </w:p>
        </w:tc>
        <w:tc>
          <w:tcPr>
            <w:tcW w:w="5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937" w:rsidRPr="009A1E15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1E15">
              <w:rPr>
                <w:rFonts w:ascii="Arial Narrow" w:hAnsi="Arial Narrow"/>
                <w:sz w:val="20"/>
                <w:szCs w:val="20"/>
              </w:rPr>
              <w:t xml:space="preserve">Waga aparatu : </w:t>
            </w:r>
            <w:r w:rsidR="00C871D5" w:rsidRPr="009A1E15">
              <w:rPr>
                <w:rFonts w:ascii="Arial Narrow" w:hAnsi="Arial Narrow"/>
                <w:sz w:val="20"/>
                <w:szCs w:val="20"/>
              </w:rPr>
              <w:t xml:space="preserve">max. </w:t>
            </w:r>
            <w:r w:rsidRPr="009A1E15">
              <w:rPr>
                <w:rFonts w:ascii="Arial Narrow" w:hAnsi="Arial Narrow"/>
                <w:sz w:val="20"/>
                <w:szCs w:val="20"/>
              </w:rPr>
              <w:t>3</w:t>
            </w:r>
            <w:r w:rsidR="00C871D5" w:rsidRPr="009A1E15">
              <w:rPr>
                <w:rFonts w:ascii="Arial Narrow" w:hAnsi="Arial Narrow"/>
                <w:sz w:val="20"/>
                <w:szCs w:val="20"/>
              </w:rPr>
              <w:t xml:space="preserve">5 </w:t>
            </w:r>
            <w:r w:rsidRPr="009A1E15">
              <w:rPr>
                <w:rFonts w:ascii="Arial Narrow" w:hAnsi="Arial Narrow"/>
                <w:sz w:val="20"/>
                <w:szCs w:val="20"/>
              </w:rPr>
              <w:t>kg</w:t>
            </w:r>
            <w:r w:rsidR="003818BB" w:rsidRPr="009A1E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575D5A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  <w:r w:rsidR="001D4941">
              <w:rPr>
                <w:rFonts w:ascii="Arial Narrow" w:hAnsi="Arial Narrow"/>
                <w:sz w:val="20"/>
                <w:szCs w:val="20"/>
                <w:lang w:eastAsia="zh-CN"/>
              </w:rPr>
              <w:t>,</w:t>
            </w:r>
            <w:r w:rsidR="00C871D5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 w:rsidR="001D494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podać 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Pr="00F04C2A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713D8F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B54937" w:rsidRPr="00FA5F41" w:rsidTr="00D83BAD">
        <w:trPr>
          <w:cantSplit/>
          <w:trHeight w:hRule="exact" w:val="584"/>
          <w:jc w:val="center"/>
        </w:trPr>
        <w:tc>
          <w:tcPr>
            <w:tcW w:w="100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39.</w:t>
            </w:r>
          </w:p>
        </w:tc>
        <w:tc>
          <w:tcPr>
            <w:tcW w:w="5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937" w:rsidRPr="008F1F3E" w:rsidRDefault="00B54937" w:rsidP="00B54937">
            <w:pPr>
              <w:spacing w:line="100" w:lineRule="atLeast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8F1F3E">
              <w:rPr>
                <w:rFonts w:ascii="Arial Narrow" w:hAnsi="Arial Narrow"/>
                <w:sz w:val="20"/>
                <w:szCs w:val="20"/>
                <w:lang w:val="en-US"/>
              </w:rPr>
              <w:t>Automatyczne</w:t>
            </w:r>
            <w:proofErr w:type="spellEnd"/>
            <w:r w:rsidRPr="008F1F3E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F3E">
              <w:rPr>
                <w:rFonts w:ascii="Arial Narrow" w:hAnsi="Arial Narrow"/>
                <w:sz w:val="20"/>
                <w:szCs w:val="20"/>
                <w:lang w:val="en-US"/>
              </w:rPr>
              <w:t>otwieranie</w:t>
            </w:r>
            <w:proofErr w:type="spellEnd"/>
            <w:r w:rsidRPr="008F1F3E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F3E">
              <w:rPr>
                <w:rFonts w:ascii="Arial Narrow" w:hAnsi="Arial Narrow"/>
                <w:sz w:val="20"/>
                <w:szCs w:val="20"/>
                <w:lang w:val="en-US"/>
              </w:rPr>
              <w:t>pokrywy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575D5A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54937" w:rsidRPr="00F04C2A" w:rsidRDefault="00B54937" w:rsidP="00B54937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B54937" w:rsidRDefault="00B54937" w:rsidP="00B54937">
            <w:pPr>
              <w:jc w:val="center"/>
            </w:pPr>
            <w:r w:rsidRPr="00713D8F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F20DD9" w:rsidRPr="00FA5F41" w:rsidTr="00074914">
        <w:trPr>
          <w:cantSplit/>
          <w:trHeight w:val="343"/>
          <w:jc w:val="center"/>
        </w:trPr>
        <w:tc>
          <w:tcPr>
            <w:tcW w:w="14641" w:type="dxa"/>
            <w:gridSpan w:val="8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/>
            <w:vAlign w:val="center"/>
          </w:tcPr>
          <w:p w:rsidR="00F20DD9" w:rsidRPr="00FA5F41" w:rsidRDefault="00F20DD9" w:rsidP="00F20DD9">
            <w:pPr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zh-CN"/>
              </w:rPr>
              <w:t xml:space="preserve">        </w:t>
            </w:r>
            <w:r w:rsidRPr="00267689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 xml:space="preserve">Inne </w:t>
            </w:r>
          </w:p>
        </w:tc>
      </w:tr>
      <w:tr w:rsidR="00FC6EBF" w:rsidRPr="00FA5F41" w:rsidTr="008F1F3E">
        <w:trPr>
          <w:cantSplit/>
          <w:trHeight w:hRule="exact" w:val="1469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EBF" w:rsidRPr="00FA5F41" w:rsidRDefault="001F7868" w:rsidP="001F7868">
            <w:pPr>
              <w:suppressAutoHyphens/>
              <w:snapToGrid w:val="0"/>
              <w:spacing w:line="100" w:lineRule="atLeast"/>
              <w:contextualSpacing/>
              <w:jc w:val="center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  <w:t>40.</w:t>
            </w:r>
          </w:p>
        </w:tc>
        <w:tc>
          <w:tcPr>
            <w:tcW w:w="5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EBF" w:rsidRPr="00826996" w:rsidRDefault="00FC6EBF" w:rsidP="0027204C">
            <w:pPr>
              <w:rPr>
                <w:rFonts w:ascii="Arial Narrow" w:hAnsi="Arial Narrow"/>
                <w:sz w:val="20"/>
                <w:szCs w:val="20"/>
              </w:rPr>
            </w:pPr>
            <w:r w:rsidRPr="00826996">
              <w:rPr>
                <w:rFonts w:ascii="Arial Narrow" w:hAnsi="Arial Narrow"/>
                <w:sz w:val="20"/>
                <w:szCs w:val="20"/>
              </w:rPr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826996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826996">
              <w:rPr>
                <w:rFonts w:ascii="Arial Narrow" w:hAnsi="Arial Narrow"/>
                <w:sz w:val="20"/>
                <w:szCs w:val="20"/>
              </w:rPr>
              <w:t xml:space="preserve">.) </w:t>
            </w:r>
          </w:p>
          <w:p w:rsidR="00FC6EBF" w:rsidRPr="00103C20" w:rsidRDefault="00FC6EBF" w:rsidP="002720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przypadku, gdy urządzenie nie jest urządzeniem medycznym</w:t>
            </w:r>
            <w:r w:rsidRPr="00826996">
              <w:rPr>
                <w:rFonts w:ascii="Arial Narrow" w:hAnsi="Arial Narrow"/>
                <w:sz w:val="20"/>
                <w:szCs w:val="20"/>
              </w:rPr>
              <w:t xml:space="preserve"> inne dokumenty wymagane prawem dla danego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26996">
              <w:rPr>
                <w:rFonts w:ascii="Arial Narrow" w:hAnsi="Arial Narrow"/>
                <w:sz w:val="20"/>
                <w:szCs w:val="20"/>
              </w:rPr>
              <w:t>typu urządzeń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EBF" w:rsidRPr="00103C20" w:rsidRDefault="00FC6EBF" w:rsidP="0027204C">
            <w:pPr>
              <w:pStyle w:val="Domylnie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EBF" w:rsidRPr="00BC34DA" w:rsidRDefault="00FC6EBF" w:rsidP="00F20DD9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C6EBF" w:rsidRPr="00BC34DA" w:rsidRDefault="00FC6EBF" w:rsidP="00F20DD9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</w:tr>
      <w:tr w:rsidR="00FC6EBF" w:rsidRPr="00FA5F41" w:rsidTr="008F1F3E">
        <w:trPr>
          <w:cantSplit/>
          <w:trHeight w:val="532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EBF" w:rsidRPr="00FA5F41" w:rsidRDefault="001F7868" w:rsidP="001F7868">
            <w:pPr>
              <w:suppressAutoHyphens/>
              <w:snapToGrid w:val="0"/>
              <w:spacing w:line="100" w:lineRule="atLeast"/>
              <w:contextualSpacing/>
              <w:jc w:val="center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  <w:t>41.</w:t>
            </w:r>
          </w:p>
        </w:tc>
        <w:tc>
          <w:tcPr>
            <w:tcW w:w="5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EBF" w:rsidRDefault="00FC6EBF" w:rsidP="0027204C">
            <w:pPr>
              <w:ind w:right="-13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Sprzęt kompletny i gotowy do użytkowania bez żadnych dodatkowych</w:t>
            </w:r>
          </w:p>
          <w:p w:rsidR="00FC6EBF" w:rsidRPr="00103C20" w:rsidRDefault="00FC6EBF" w:rsidP="0027204C">
            <w:pPr>
              <w:ind w:right="-13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 xml:space="preserve">zakupów 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EBF" w:rsidRPr="00103C20" w:rsidRDefault="00FC6EBF" w:rsidP="0027204C">
            <w:pPr>
              <w:pStyle w:val="Domylnie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EBF" w:rsidRPr="00BC34DA" w:rsidRDefault="00FC6EBF" w:rsidP="00F20DD9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C6EBF" w:rsidRPr="00BC34DA" w:rsidRDefault="00FC6EBF" w:rsidP="00F20DD9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</w:tr>
      <w:tr w:rsidR="00FC6EBF" w:rsidRPr="00FA5F41" w:rsidTr="008F1F3E">
        <w:trPr>
          <w:cantSplit/>
          <w:trHeight w:hRule="exact" w:val="470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EBF" w:rsidRPr="00FA5F41" w:rsidRDefault="001F7868" w:rsidP="001F7868">
            <w:pPr>
              <w:suppressAutoHyphens/>
              <w:snapToGrid w:val="0"/>
              <w:spacing w:line="100" w:lineRule="atLeast"/>
              <w:contextualSpacing/>
              <w:jc w:val="center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  <w:t>42.</w:t>
            </w:r>
          </w:p>
        </w:tc>
        <w:tc>
          <w:tcPr>
            <w:tcW w:w="5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EBF" w:rsidRPr="00103C20" w:rsidRDefault="00FC6EBF" w:rsidP="0027204C">
            <w:pPr>
              <w:ind w:right="-13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Autoryzowany Ser</w:t>
            </w:r>
            <w:r w:rsidR="0067162B">
              <w:rPr>
                <w:rFonts w:ascii="Arial Narrow" w:hAnsi="Arial Narrow"/>
                <w:color w:val="000000"/>
                <w:sz w:val="20"/>
                <w:szCs w:val="20"/>
              </w:rPr>
              <w:t xml:space="preserve">wis Producenta </w:t>
            </w:r>
            <w:r w:rsidRPr="00103C20">
              <w:rPr>
                <w:rFonts w:ascii="Arial Narrow" w:hAnsi="Arial Narrow"/>
                <w:sz w:val="20"/>
                <w:szCs w:val="20"/>
              </w:rPr>
              <w:t>(nazwa i adres)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EBF" w:rsidRPr="00D86214" w:rsidRDefault="00FC6EBF" w:rsidP="0027204C">
            <w:pPr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EBF" w:rsidRPr="00BC34DA" w:rsidRDefault="00FC6EBF" w:rsidP="00F20DD9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C6EBF" w:rsidRPr="00BC34DA" w:rsidRDefault="00FC6EBF" w:rsidP="00F20DD9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</w:tr>
      <w:tr w:rsidR="00FC6EBF" w:rsidRPr="00FA5F41" w:rsidTr="008F1F3E">
        <w:trPr>
          <w:cantSplit/>
          <w:trHeight w:val="532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EBF" w:rsidRPr="00FA5F41" w:rsidRDefault="001F7868" w:rsidP="001F7868">
            <w:pPr>
              <w:suppressAutoHyphens/>
              <w:snapToGrid w:val="0"/>
              <w:spacing w:line="100" w:lineRule="atLeast"/>
              <w:contextualSpacing/>
              <w:jc w:val="center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  <w:t>43.</w:t>
            </w:r>
          </w:p>
        </w:tc>
        <w:tc>
          <w:tcPr>
            <w:tcW w:w="5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EBF" w:rsidRDefault="00FC6EBF" w:rsidP="0027204C">
            <w:pPr>
              <w:ind w:right="-13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 xml:space="preserve">Bezpłatne szkolenie personelu w zakresie eksploatacji i obsługi </w:t>
            </w:r>
          </w:p>
          <w:p w:rsidR="00FC6EBF" w:rsidRPr="00103C20" w:rsidRDefault="00FC6EBF" w:rsidP="0027204C">
            <w:pPr>
              <w:ind w:right="-13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aparatu przeprowadzone w miejscu instalacji aparatu.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EBF" w:rsidRPr="00103C20" w:rsidRDefault="00FC6EBF" w:rsidP="0027204C">
            <w:pPr>
              <w:pStyle w:val="Domylnie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EBF" w:rsidRPr="00BC34DA" w:rsidRDefault="00FC6EBF" w:rsidP="00F20DD9">
            <w:pPr>
              <w:widowControl w:val="0"/>
              <w:suppressAutoHyphens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C6EBF" w:rsidRPr="00BC34DA" w:rsidRDefault="00FC6EBF" w:rsidP="00F20DD9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</w:tr>
      <w:tr w:rsidR="00FC6EBF" w:rsidRPr="00FA5F41" w:rsidTr="008F1F3E">
        <w:trPr>
          <w:cantSplit/>
          <w:trHeight w:val="532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EBF" w:rsidRPr="00FA5F41" w:rsidRDefault="001F7868" w:rsidP="001F7868">
            <w:pPr>
              <w:suppressAutoHyphens/>
              <w:snapToGrid w:val="0"/>
              <w:spacing w:line="100" w:lineRule="atLeast"/>
              <w:contextualSpacing/>
              <w:jc w:val="center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  <w:lastRenderedPageBreak/>
              <w:t>44.</w:t>
            </w:r>
          </w:p>
        </w:tc>
        <w:tc>
          <w:tcPr>
            <w:tcW w:w="5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EBF" w:rsidRPr="00103C20" w:rsidRDefault="00FC6EBF" w:rsidP="0027204C">
            <w:pPr>
              <w:ind w:right="-13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W komplecie Instrukcje Obsługi w języku polskim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EBF" w:rsidRPr="00103C20" w:rsidRDefault="00FC6EBF" w:rsidP="0027204C">
            <w:pPr>
              <w:pStyle w:val="Domylnie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EBF" w:rsidRPr="00BC34DA" w:rsidRDefault="00FC6EBF" w:rsidP="00F20DD9">
            <w:pPr>
              <w:widowControl w:val="0"/>
              <w:suppressAutoHyphens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C6EBF" w:rsidRPr="00BC34DA" w:rsidRDefault="00FC6EBF" w:rsidP="00F20DD9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</w:tr>
      <w:tr w:rsidR="00C1345C" w:rsidRPr="00FA5F41" w:rsidTr="008F1F3E">
        <w:trPr>
          <w:cantSplit/>
          <w:trHeight w:val="532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1345C" w:rsidRPr="00FA5F41" w:rsidRDefault="001F7868" w:rsidP="001F7868">
            <w:pPr>
              <w:suppressAutoHyphens/>
              <w:snapToGrid w:val="0"/>
              <w:spacing w:line="100" w:lineRule="atLeast"/>
              <w:contextualSpacing/>
              <w:jc w:val="center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  <w:t>45.</w:t>
            </w:r>
          </w:p>
        </w:tc>
        <w:tc>
          <w:tcPr>
            <w:tcW w:w="5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1345C" w:rsidRDefault="00C1345C" w:rsidP="00C1345C">
            <w:pPr>
              <w:ind w:right="-1391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W okresie gwarancji wykonywanie bez dodatkowych opłat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03C2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niezbędnych</w:t>
            </w:r>
          </w:p>
          <w:p w:rsidR="00C1345C" w:rsidRDefault="00C1345C" w:rsidP="00C1345C">
            <w:pPr>
              <w:ind w:right="-139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napraw oraz </w:t>
            </w:r>
            <w:r w:rsidRPr="00103C20">
              <w:rPr>
                <w:rFonts w:ascii="Arial Narrow" w:hAnsi="Arial Narrow"/>
                <w:sz w:val="20"/>
                <w:szCs w:val="20"/>
              </w:rPr>
              <w:t>pr</w:t>
            </w:r>
            <w:r>
              <w:rPr>
                <w:rFonts w:ascii="Arial Narrow" w:hAnsi="Arial Narrow"/>
                <w:sz w:val="20"/>
                <w:szCs w:val="20"/>
              </w:rPr>
              <w:t xml:space="preserve">zeglądów technicznych zgodnie </w:t>
            </w:r>
            <w:r w:rsidRPr="00103C20">
              <w:rPr>
                <w:rFonts w:ascii="Arial Narrow" w:hAnsi="Arial Narrow"/>
                <w:sz w:val="20"/>
                <w:szCs w:val="20"/>
              </w:rPr>
              <w:t xml:space="preserve">z wymaganiami/zaleceniami  </w:t>
            </w:r>
          </w:p>
          <w:p w:rsidR="00C1345C" w:rsidRPr="00103C20" w:rsidRDefault="00C1345C" w:rsidP="00C1345C">
            <w:pPr>
              <w:ind w:right="-1391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 xml:space="preserve">producenta, </w:t>
            </w: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 xml:space="preserve">potwierdzane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raportem serwisowym</w:t>
            </w: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1345C" w:rsidRPr="00103C20" w:rsidRDefault="00C1345C" w:rsidP="00C134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1345C" w:rsidRPr="00BC34DA" w:rsidRDefault="00C1345C" w:rsidP="00C1345C">
            <w:pPr>
              <w:widowControl w:val="0"/>
              <w:suppressAutoHyphens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C1345C" w:rsidRDefault="008F1F3E" w:rsidP="00C1345C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C1345C" w:rsidRPr="007967B4"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</w:tr>
      <w:tr w:rsidR="00C1345C" w:rsidRPr="00FA5F41" w:rsidTr="008F1F3E">
        <w:trPr>
          <w:cantSplit/>
          <w:trHeight w:val="532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1345C" w:rsidRPr="00FA5F41" w:rsidRDefault="001F7868" w:rsidP="001F7868">
            <w:pPr>
              <w:suppressAutoHyphens/>
              <w:snapToGrid w:val="0"/>
              <w:spacing w:line="100" w:lineRule="atLeast"/>
              <w:contextualSpacing/>
              <w:jc w:val="center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  <w:t>46.</w:t>
            </w:r>
          </w:p>
        </w:tc>
        <w:tc>
          <w:tcPr>
            <w:tcW w:w="5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1345C" w:rsidRPr="00103C20" w:rsidRDefault="00C1345C" w:rsidP="00C1345C">
            <w:pPr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Koszty dojazdu serwisu do i z miejsca użytkowania lub przewóz uszkodzonego sprzętu medycznego do i po naprawie w okresie trwania gwarancji obciążają Wykonawcę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1345C" w:rsidRPr="00103C20" w:rsidRDefault="00C1345C" w:rsidP="00C134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1345C" w:rsidRPr="00BC34DA" w:rsidRDefault="00C1345C" w:rsidP="00C1345C">
            <w:pPr>
              <w:widowControl w:val="0"/>
              <w:suppressAutoHyphens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C1345C" w:rsidRDefault="008F1F3E" w:rsidP="00C1345C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C1345C" w:rsidRPr="007967B4"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</w:tr>
      <w:tr w:rsidR="00C1345C" w:rsidRPr="00FA5F41" w:rsidTr="008F1F3E">
        <w:trPr>
          <w:cantSplit/>
          <w:trHeight w:val="532"/>
          <w:jc w:val="center"/>
        </w:trPr>
        <w:tc>
          <w:tcPr>
            <w:tcW w:w="1052" w:type="dxa"/>
            <w:gridSpan w:val="2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1345C" w:rsidRPr="00FA5F41" w:rsidRDefault="001F7868" w:rsidP="001F7868">
            <w:pPr>
              <w:suppressAutoHyphens/>
              <w:snapToGrid w:val="0"/>
              <w:spacing w:line="100" w:lineRule="atLeast"/>
              <w:contextualSpacing/>
              <w:jc w:val="center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  <w:t>47.</w:t>
            </w:r>
          </w:p>
        </w:tc>
        <w:tc>
          <w:tcPr>
            <w:tcW w:w="5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1345C" w:rsidRPr="007313D4" w:rsidRDefault="00C1345C" w:rsidP="00C1345C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313D4">
              <w:rPr>
                <w:rFonts w:ascii="Arial Narrow" w:hAnsi="Arial Narrow"/>
                <w:sz w:val="20"/>
                <w:szCs w:val="20"/>
                <w:lang w:eastAsia="zh-CN"/>
              </w:rPr>
              <w:t>Wsparcie serwisowe oraz dostępność części zamiennych co najmniej przez 7 lat po zakupie urządzenia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1345C" w:rsidRPr="00FA5F41" w:rsidRDefault="00C1345C" w:rsidP="00C1345C">
            <w:pPr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C1345C" w:rsidRPr="00FA5F41" w:rsidRDefault="00C1345C" w:rsidP="00C1345C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1345C" w:rsidRPr="00BC34DA" w:rsidRDefault="00C1345C" w:rsidP="00C1345C">
            <w:pPr>
              <w:widowControl w:val="0"/>
              <w:suppressAutoHyphens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C1345C" w:rsidRDefault="008F1F3E" w:rsidP="00C1345C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C1345C" w:rsidRPr="007967B4"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</w:tr>
    </w:tbl>
    <w:p w:rsidR="005C51B1" w:rsidRPr="005C51B1" w:rsidRDefault="005C51B1" w:rsidP="005C51B1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5C51B1">
        <w:rPr>
          <w:rFonts w:ascii="Arial Narrow" w:hAnsi="Arial Narrow"/>
          <w:sz w:val="20"/>
          <w:szCs w:val="20"/>
          <w:lang w:eastAsia="zh-CN"/>
        </w:rPr>
        <w:t>*wypełnia Wykonawca</w:t>
      </w:r>
    </w:p>
    <w:p w:rsidR="005C51B1" w:rsidRPr="005C51B1" w:rsidRDefault="005C51B1" w:rsidP="005C51B1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5C51B1">
        <w:rPr>
          <w:rFonts w:ascii="Arial Narrow" w:hAnsi="Arial Narrow"/>
          <w:sz w:val="20"/>
          <w:szCs w:val="20"/>
          <w:lang w:eastAsia="zh-CN"/>
        </w:rPr>
        <w:t>Oferta nie spełniająca parametrów granicznych  podlega odrzuceniu bez dalszego rozpatrywania.</w:t>
      </w:r>
    </w:p>
    <w:p w:rsidR="005C51B1" w:rsidRPr="005C51B1" w:rsidRDefault="005C51B1" w:rsidP="005C51B1">
      <w:pPr>
        <w:suppressAutoHyphens/>
        <w:rPr>
          <w:rFonts w:ascii="Arial Narrow" w:hAnsi="Arial Narrow"/>
          <w:sz w:val="20"/>
          <w:szCs w:val="20"/>
          <w:lang w:eastAsia="zh-CN"/>
        </w:rPr>
      </w:pPr>
    </w:p>
    <w:p w:rsidR="00B80F86" w:rsidRDefault="00B80F86" w:rsidP="005C51B1">
      <w:pPr>
        <w:suppressAutoHyphens/>
        <w:rPr>
          <w:rFonts w:ascii="Arial Narrow" w:hAnsi="Arial Narrow"/>
          <w:sz w:val="20"/>
          <w:szCs w:val="20"/>
          <w:lang w:eastAsia="zh-CN"/>
        </w:rPr>
      </w:pPr>
    </w:p>
    <w:p w:rsidR="005C51B1" w:rsidRPr="005C51B1" w:rsidRDefault="005C51B1" w:rsidP="005C51B1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5C51B1">
        <w:rPr>
          <w:rFonts w:ascii="Arial Narrow" w:hAnsi="Arial Narrow"/>
          <w:sz w:val="20"/>
          <w:szCs w:val="20"/>
          <w:lang w:eastAsia="zh-CN"/>
        </w:rPr>
        <w:t>Oświadczamy, że:</w:t>
      </w:r>
    </w:p>
    <w:p w:rsidR="005C51B1" w:rsidRPr="005C51B1" w:rsidRDefault="005C51B1" w:rsidP="005C51B1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5C51B1">
        <w:rPr>
          <w:rFonts w:ascii="Arial Narrow" w:hAnsi="Arial Narrow"/>
          <w:sz w:val="20"/>
          <w:szCs w:val="20"/>
          <w:lang w:eastAsia="zh-CN"/>
        </w:rPr>
        <w:t>•</w:t>
      </w:r>
      <w:r w:rsidRPr="005C51B1">
        <w:rPr>
          <w:rFonts w:ascii="Arial Narrow" w:hAnsi="Arial Narrow"/>
          <w:sz w:val="20"/>
          <w:szCs w:val="20"/>
          <w:lang w:eastAsia="zh-CN"/>
        </w:rPr>
        <w:tab/>
        <w:t>oferowany przez nas sprzęt jest nowy, nie był przedmiotem ekspozycji, wystaw itp.;</w:t>
      </w:r>
    </w:p>
    <w:p w:rsidR="005C51B1" w:rsidRPr="005C51B1" w:rsidRDefault="005C51B1" w:rsidP="005C51B1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5C51B1">
        <w:rPr>
          <w:rFonts w:ascii="Arial Narrow" w:hAnsi="Arial Narrow"/>
          <w:sz w:val="20"/>
          <w:szCs w:val="20"/>
          <w:lang w:eastAsia="zh-CN"/>
        </w:rPr>
        <w:t>•</w:t>
      </w:r>
      <w:r w:rsidRPr="005C51B1">
        <w:rPr>
          <w:rFonts w:ascii="Arial Narrow" w:hAnsi="Arial Narrow"/>
          <w:sz w:val="20"/>
          <w:szCs w:val="20"/>
          <w:lang w:eastAsia="zh-CN"/>
        </w:rPr>
        <w:tab/>
        <w:t>oferowane przez nas urządzenie jest gotowe do pracy, zawiera wszystkie niezbędne akcesoria, bez dodatkowych zakupów i inwestycji (poza materiałami eksploatacyjnymi)</w:t>
      </w:r>
    </w:p>
    <w:p w:rsidR="005C51B1" w:rsidRPr="005C51B1" w:rsidRDefault="005C51B1" w:rsidP="005C51B1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5C51B1">
        <w:rPr>
          <w:rFonts w:ascii="Arial Narrow" w:hAnsi="Arial Narrow"/>
          <w:sz w:val="20"/>
          <w:szCs w:val="20"/>
          <w:lang w:eastAsia="zh-CN"/>
        </w:rPr>
        <w:t>•</w:t>
      </w:r>
      <w:r w:rsidRPr="005C51B1">
        <w:rPr>
          <w:rFonts w:ascii="Arial Narrow" w:hAnsi="Arial Narrow"/>
          <w:sz w:val="20"/>
          <w:szCs w:val="20"/>
          <w:lang w:eastAsia="zh-CN"/>
        </w:rPr>
        <w:tab/>
        <w:t>zobowiązujemy się do dostarczenia, montażu i uruchomienia sprzętu w miejscu jego przeznaczenia</w:t>
      </w:r>
    </w:p>
    <w:p w:rsidR="005C51B1" w:rsidRPr="005C51B1" w:rsidRDefault="005C51B1" w:rsidP="005C51B1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5C51B1">
        <w:rPr>
          <w:rFonts w:ascii="Arial Narrow" w:hAnsi="Arial Narrow"/>
          <w:sz w:val="20"/>
          <w:szCs w:val="20"/>
          <w:lang w:eastAsia="zh-CN"/>
        </w:rPr>
        <w:t>•</w:t>
      </w:r>
      <w:r w:rsidRPr="005C51B1">
        <w:rPr>
          <w:rFonts w:ascii="Arial Narrow" w:hAnsi="Arial Narrow"/>
          <w:sz w:val="20"/>
          <w:szCs w:val="20"/>
          <w:lang w:eastAsia="zh-CN"/>
        </w:rPr>
        <w:tab/>
        <w:t>zobowiązujemy się do przeszkolenia personelu w obsłudze urządzenia</w:t>
      </w:r>
    </w:p>
    <w:p w:rsidR="005C51B1" w:rsidRPr="005C51B1" w:rsidRDefault="005C51B1" w:rsidP="005C51B1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5C51B1">
        <w:rPr>
          <w:rFonts w:ascii="Arial Narrow" w:hAnsi="Arial Narrow"/>
          <w:sz w:val="20"/>
          <w:szCs w:val="20"/>
          <w:lang w:eastAsia="zh-CN"/>
        </w:rPr>
        <w:t>•</w:t>
      </w:r>
      <w:r w:rsidRPr="005C51B1">
        <w:rPr>
          <w:rFonts w:ascii="Arial Narrow" w:hAnsi="Arial Narrow"/>
          <w:sz w:val="20"/>
          <w:szCs w:val="20"/>
          <w:lang w:eastAsia="zh-CN"/>
        </w:rPr>
        <w:tab/>
        <w:t>przeglądy techniczne wymagane przez producenta w okresie gwarancji na koszt wykonawcy</w:t>
      </w:r>
    </w:p>
    <w:p w:rsidR="005C51B1" w:rsidRPr="005C51B1" w:rsidRDefault="005C51B1" w:rsidP="005C51B1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5C51B1">
        <w:rPr>
          <w:rFonts w:ascii="Arial Narrow" w:hAnsi="Arial Narrow"/>
          <w:sz w:val="20"/>
          <w:szCs w:val="20"/>
          <w:lang w:eastAsia="zh-CN"/>
        </w:rPr>
        <w:t>•</w:t>
      </w:r>
      <w:r w:rsidRPr="005C51B1">
        <w:rPr>
          <w:rFonts w:ascii="Arial Narrow" w:hAnsi="Arial Narrow"/>
          <w:sz w:val="20"/>
          <w:szCs w:val="20"/>
          <w:lang w:eastAsia="zh-CN"/>
        </w:rPr>
        <w:tab/>
        <w:t>ostatni przegląd w ostatnim miesiącu gwarancji</w:t>
      </w:r>
    </w:p>
    <w:p w:rsidR="005C51B1" w:rsidRPr="005C51B1" w:rsidRDefault="005C51B1" w:rsidP="005C51B1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5C51B1">
        <w:rPr>
          <w:rFonts w:ascii="Arial Narrow" w:hAnsi="Arial Narrow"/>
          <w:sz w:val="20"/>
          <w:szCs w:val="20"/>
          <w:lang w:eastAsia="zh-CN"/>
        </w:rPr>
        <w:t>•</w:t>
      </w:r>
      <w:r w:rsidRPr="005C51B1">
        <w:rPr>
          <w:rFonts w:ascii="Arial Narrow" w:hAnsi="Arial Narrow"/>
          <w:sz w:val="20"/>
          <w:szCs w:val="20"/>
          <w:lang w:eastAsia="zh-CN"/>
        </w:rPr>
        <w:tab/>
        <w:t>inne (jeśli dotyczy): ........................................................................................................................</w:t>
      </w:r>
    </w:p>
    <w:p w:rsidR="005C51B1" w:rsidRPr="005C51B1" w:rsidRDefault="005C51B1" w:rsidP="005C51B1">
      <w:pPr>
        <w:suppressAutoHyphens/>
        <w:rPr>
          <w:rFonts w:ascii="Arial Narrow" w:hAnsi="Arial Narrow"/>
          <w:sz w:val="20"/>
          <w:szCs w:val="20"/>
          <w:lang w:eastAsia="zh-CN"/>
        </w:rPr>
      </w:pPr>
    </w:p>
    <w:p w:rsidR="00B80F86" w:rsidRDefault="00B80F86" w:rsidP="005C51B1">
      <w:pPr>
        <w:suppressAutoHyphens/>
        <w:jc w:val="right"/>
        <w:rPr>
          <w:rFonts w:ascii="Arial Narrow" w:hAnsi="Arial Narrow"/>
          <w:sz w:val="20"/>
          <w:szCs w:val="20"/>
          <w:lang w:eastAsia="zh-CN"/>
        </w:rPr>
      </w:pPr>
    </w:p>
    <w:p w:rsidR="00B80F86" w:rsidRDefault="00B80F86" w:rsidP="005C51B1">
      <w:pPr>
        <w:suppressAutoHyphens/>
        <w:jc w:val="right"/>
        <w:rPr>
          <w:rFonts w:ascii="Arial Narrow" w:hAnsi="Arial Narrow"/>
          <w:sz w:val="20"/>
          <w:szCs w:val="20"/>
          <w:lang w:eastAsia="zh-CN"/>
        </w:rPr>
      </w:pPr>
    </w:p>
    <w:p w:rsidR="005C51B1" w:rsidRPr="005C51B1" w:rsidRDefault="005C51B1" w:rsidP="005C51B1">
      <w:pPr>
        <w:suppressAutoHyphens/>
        <w:jc w:val="right"/>
        <w:rPr>
          <w:rFonts w:ascii="Arial Narrow" w:hAnsi="Arial Narrow"/>
          <w:sz w:val="20"/>
          <w:szCs w:val="20"/>
          <w:lang w:eastAsia="zh-CN"/>
        </w:rPr>
      </w:pPr>
      <w:bookmarkStart w:id="0" w:name="_GoBack"/>
      <w:bookmarkEnd w:id="0"/>
      <w:r w:rsidRPr="005C51B1">
        <w:rPr>
          <w:rFonts w:ascii="Arial Narrow" w:hAnsi="Arial Narrow"/>
          <w:sz w:val="20"/>
          <w:szCs w:val="20"/>
          <w:lang w:eastAsia="zh-CN"/>
        </w:rPr>
        <w:t>……………………………………………………</w:t>
      </w:r>
    </w:p>
    <w:p w:rsidR="00A338BE" w:rsidRPr="00A505F9" w:rsidRDefault="005C51B1" w:rsidP="00A505F9">
      <w:pPr>
        <w:suppressAutoHyphens/>
        <w:jc w:val="right"/>
        <w:rPr>
          <w:rFonts w:ascii="Arial Narrow" w:hAnsi="Arial Narrow"/>
          <w:sz w:val="20"/>
          <w:szCs w:val="20"/>
          <w:lang w:eastAsia="zh-CN"/>
        </w:rPr>
      </w:pPr>
      <w:r w:rsidRPr="005C51B1">
        <w:rPr>
          <w:rFonts w:ascii="Arial Narrow" w:hAnsi="Arial Narrow"/>
          <w:sz w:val="20"/>
          <w:szCs w:val="20"/>
          <w:lang w:eastAsia="zh-CN"/>
        </w:rPr>
        <w:t>Data i podpis Wykonawcy</w:t>
      </w:r>
    </w:p>
    <w:sectPr w:rsidR="00A338BE" w:rsidRPr="00A505F9" w:rsidSect="00C1345C">
      <w:footerReference w:type="default" r:id="rId7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DF" w:rsidRDefault="00170EDF" w:rsidP="005C51B1">
      <w:r>
        <w:separator/>
      </w:r>
    </w:p>
  </w:endnote>
  <w:endnote w:type="continuationSeparator" w:id="0">
    <w:p w:rsidR="00170EDF" w:rsidRDefault="00170EDF" w:rsidP="005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B1" w:rsidRDefault="005C51B1" w:rsidP="005C51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DF" w:rsidRDefault="00170EDF" w:rsidP="005C51B1">
      <w:r>
        <w:separator/>
      </w:r>
    </w:p>
  </w:footnote>
  <w:footnote w:type="continuationSeparator" w:id="0">
    <w:p w:rsidR="00170EDF" w:rsidRDefault="00170EDF" w:rsidP="005C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D0389738"/>
    <w:name w:val="WW8Num43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E"/>
    <w:multiLevelType w:val="multilevel"/>
    <w:tmpl w:val="0000000E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E50164"/>
    <w:multiLevelType w:val="multilevel"/>
    <w:tmpl w:val="266E9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10689"/>
    <w:multiLevelType w:val="multilevel"/>
    <w:tmpl w:val="AF7E1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B1"/>
    <w:rsid w:val="00003C21"/>
    <w:rsid w:val="00074914"/>
    <w:rsid w:val="000762DA"/>
    <w:rsid w:val="001242B0"/>
    <w:rsid w:val="001448FC"/>
    <w:rsid w:val="00170EDF"/>
    <w:rsid w:val="001D4941"/>
    <w:rsid w:val="001F7868"/>
    <w:rsid w:val="00213F68"/>
    <w:rsid w:val="002D73A4"/>
    <w:rsid w:val="00320BD8"/>
    <w:rsid w:val="003818BB"/>
    <w:rsid w:val="003F761B"/>
    <w:rsid w:val="00494992"/>
    <w:rsid w:val="00496CE5"/>
    <w:rsid w:val="004B3A86"/>
    <w:rsid w:val="004B66A1"/>
    <w:rsid w:val="005469F8"/>
    <w:rsid w:val="00573362"/>
    <w:rsid w:val="005748D3"/>
    <w:rsid w:val="005B4434"/>
    <w:rsid w:val="005C51B1"/>
    <w:rsid w:val="0062084C"/>
    <w:rsid w:val="00620A79"/>
    <w:rsid w:val="00634644"/>
    <w:rsid w:val="0067162B"/>
    <w:rsid w:val="00686043"/>
    <w:rsid w:val="00710796"/>
    <w:rsid w:val="0071755E"/>
    <w:rsid w:val="007542D4"/>
    <w:rsid w:val="007B3EAA"/>
    <w:rsid w:val="00821004"/>
    <w:rsid w:val="00824FD9"/>
    <w:rsid w:val="00857DA9"/>
    <w:rsid w:val="008E6A3F"/>
    <w:rsid w:val="008F1F3E"/>
    <w:rsid w:val="00914ED8"/>
    <w:rsid w:val="00992C71"/>
    <w:rsid w:val="009A1E15"/>
    <w:rsid w:val="009D16D3"/>
    <w:rsid w:val="009D39C5"/>
    <w:rsid w:val="00A338BE"/>
    <w:rsid w:val="00A505F9"/>
    <w:rsid w:val="00A83B43"/>
    <w:rsid w:val="00AD021C"/>
    <w:rsid w:val="00B54937"/>
    <w:rsid w:val="00B754E6"/>
    <w:rsid w:val="00B80F86"/>
    <w:rsid w:val="00BF6630"/>
    <w:rsid w:val="00C1345C"/>
    <w:rsid w:val="00C52AA6"/>
    <w:rsid w:val="00C617AC"/>
    <w:rsid w:val="00C678F7"/>
    <w:rsid w:val="00C871D5"/>
    <w:rsid w:val="00D0077B"/>
    <w:rsid w:val="00D20835"/>
    <w:rsid w:val="00DF4421"/>
    <w:rsid w:val="00E128B7"/>
    <w:rsid w:val="00E220D8"/>
    <w:rsid w:val="00E22BAA"/>
    <w:rsid w:val="00E458D0"/>
    <w:rsid w:val="00E72A87"/>
    <w:rsid w:val="00E96191"/>
    <w:rsid w:val="00EC2D79"/>
    <w:rsid w:val="00EE578E"/>
    <w:rsid w:val="00F20DD9"/>
    <w:rsid w:val="00FA5BE2"/>
    <w:rsid w:val="00FC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ABB21-D763-4742-BC58-9743CD53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5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5C51B1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0749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E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E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Brzozowski</dc:creator>
  <cp:lastModifiedBy>Ewa Dorosz,,1716,,Z amówienia</cp:lastModifiedBy>
  <cp:revision>4</cp:revision>
  <cp:lastPrinted>2022-07-15T06:27:00Z</cp:lastPrinted>
  <dcterms:created xsi:type="dcterms:W3CDTF">2022-07-15T06:26:00Z</dcterms:created>
  <dcterms:modified xsi:type="dcterms:W3CDTF">2022-07-18T08:39:00Z</dcterms:modified>
</cp:coreProperties>
</file>