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4D" w:rsidRDefault="0019424D" w:rsidP="0019424D">
      <w:pPr>
        <w:spacing w:after="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0BD6">
        <w:t>Węgrów, dnia 17</w:t>
      </w:r>
      <w:r>
        <w:t>.0</w:t>
      </w:r>
      <w:r w:rsidR="00000895">
        <w:t>8</w:t>
      </w:r>
      <w:r w:rsidR="00ED0BD6">
        <w:t>.2022</w:t>
      </w:r>
      <w:r>
        <w:t xml:space="preserve"> r.</w:t>
      </w:r>
    </w:p>
    <w:p w:rsidR="0019424D" w:rsidRDefault="0019424D" w:rsidP="0019424D">
      <w:pPr>
        <w:spacing w:after="0"/>
        <w:jc w:val="both"/>
      </w:pPr>
    </w:p>
    <w:p w:rsidR="0019424D" w:rsidRDefault="0019424D" w:rsidP="0019424D">
      <w:pPr>
        <w:spacing w:after="0"/>
        <w:jc w:val="both"/>
      </w:pPr>
      <w:r>
        <w:t xml:space="preserve">Samodzielny Publiczny </w:t>
      </w:r>
    </w:p>
    <w:p w:rsidR="0019424D" w:rsidRDefault="0019424D" w:rsidP="0019424D">
      <w:pPr>
        <w:spacing w:after="0"/>
        <w:jc w:val="both"/>
      </w:pPr>
      <w:r>
        <w:t>Zakład Opieki Zdrowotnej</w:t>
      </w:r>
    </w:p>
    <w:p w:rsidR="0019424D" w:rsidRDefault="0019424D" w:rsidP="0019424D">
      <w:pPr>
        <w:spacing w:after="0"/>
        <w:jc w:val="both"/>
      </w:pPr>
      <w:r>
        <w:t>ul. Kościuszki 15</w:t>
      </w:r>
    </w:p>
    <w:p w:rsidR="0019424D" w:rsidRDefault="0019424D" w:rsidP="0019424D">
      <w:pPr>
        <w:spacing w:after="0"/>
        <w:jc w:val="both"/>
      </w:pPr>
      <w:r>
        <w:t xml:space="preserve">07-100 Węgrów </w:t>
      </w:r>
    </w:p>
    <w:p w:rsidR="0019424D" w:rsidRDefault="0019424D" w:rsidP="0019424D">
      <w:pPr>
        <w:spacing w:after="0"/>
        <w:jc w:val="both"/>
      </w:pPr>
    </w:p>
    <w:p w:rsidR="0019424D" w:rsidRDefault="0019424D" w:rsidP="0019424D">
      <w:pPr>
        <w:spacing w:after="0"/>
        <w:jc w:val="both"/>
      </w:pPr>
    </w:p>
    <w:p w:rsidR="0019424D" w:rsidRPr="002E1734" w:rsidRDefault="0019424D" w:rsidP="0019424D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19424D" w:rsidRDefault="0019424D" w:rsidP="0019424D">
      <w:pPr>
        <w:spacing w:after="0" w:line="276" w:lineRule="auto"/>
        <w:jc w:val="both"/>
      </w:pPr>
    </w:p>
    <w:p w:rsidR="0019424D" w:rsidRPr="00ED0BD6" w:rsidRDefault="0019424D" w:rsidP="00ED0BD6">
      <w:pPr>
        <w:jc w:val="both"/>
        <w:rPr>
          <w:rFonts w:eastAsia="Calibri" w:cstheme="minorHAnsi"/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>
        <w:rPr>
          <w:rFonts w:cstheme="minorHAnsi"/>
          <w:b/>
        </w:rPr>
        <w:t>na</w:t>
      </w:r>
      <w:r w:rsidRPr="001005B0">
        <w:rPr>
          <w:rFonts w:cstheme="minorHAnsi"/>
          <w:b/>
        </w:rPr>
        <w:t xml:space="preserve"> </w:t>
      </w:r>
      <w:r>
        <w:rPr>
          <w:rFonts w:cstheme="minorHAnsi"/>
          <w:b/>
        </w:rPr>
        <w:t>dostawę (tankowanie) oleju napędowego ON dla potrzeb SPZOZ w Węgrowie</w:t>
      </w:r>
      <w:r w:rsidRPr="001005B0">
        <w:rPr>
          <w:rFonts w:cstheme="minorHAnsi"/>
          <w:b/>
        </w:rPr>
        <w:t xml:space="preserve">, </w:t>
      </w:r>
      <w:r w:rsidR="00ED0BD6" w:rsidRPr="00187500">
        <w:rPr>
          <w:rFonts w:eastAsia="Calibri" w:cstheme="minorHAnsi"/>
          <w:b/>
        </w:rPr>
        <w:t xml:space="preserve">Znak: ZP/P/11/22 (BZP z dnia 27.07.2022r. nr 2022/BZP </w:t>
      </w:r>
      <w:r w:rsidR="00ED0BD6" w:rsidRPr="00187500">
        <w:rPr>
          <w:rFonts w:cstheme="minorHAnsi"/>
          <w:b/>
        </w:rPr>
        <w:t>00278928/01</w:t>
      </w:r>
      <w:r w:rsidR="00ED0BD6" w:rsidRPr="00187500">
        <w:rPr>
          <w:rFonts w:eastAsia="Calibri" w:cstheme="minorHAnsi"/>
          <w:b/>
        </w:rPr>
        <w:t>)</w:t>
      </w:r>
      <w:r>
        <w:rPr>
          <w:rFonts w:cstheme="minorHAnsi"/>
          <w:b/>
        </w:rPr>
        <w:t xml:space="preserve"> </w:t>
      </w:r>
      <w:r>
        <w:t>wybrano do realizacji zamówienia ofertę firm</w:t>
      </w:r>
      <w:r w:rsidR="00ED0BD6">
        <w:t>y</w:t>
      </w:r>
      <w:r>
        <w:t>:</w:t>
      </w:r>
    </w:p>
    <w:p w:rsidR="0019424D" w:rsidRPr="00ED0BD6" w:rsidRDefault="0019424D" w:rsidP="00ED0BD6">
      <w:pPr>
        <w:spacing w:after="0"/>
        <w:jc w:val="both"/>
        <w:rPr>
          <w:b/>
        </w:rPr>
      </w:pPr>
      <w:r w:rsidRPr="00ED0BD6">
        <w:rPr>
          <w:b/>
        </w:rPr>
        <w:t>Petro Polonia Sp. z o. o. ul. Piękna 2, 08-300 Sokołów Podlaski</w:t>
      </w:r>
      <w:r>
        <w:t xml:space="preserve">, w zakresie pakietu </w:t>
      </w:r>
      <w:r w:rsidR="00ED0BD6">
        <w:t xml:space="preserve">1 i 2, z ceną ofertową brutto: </w:t>
      </w:r>
      <w:r w:rsidR="00ED0BD6" w:rsidRPr="00ED0BD6">
        <w:rPr>
          <w:b/>
        </w:rPr>
        <w:t>pakiet 1 – 248 209,92 PLN, pakiet 2 – 219 399,84 PLN.</w:t>
      </w:r>
      <w:bookmarkStart w:id="0" w:name="_GoBack"/>
      <w:bookmarkEnd w:id="0"/>
    </w:p>
    <w:p w:rsidR="0019424D" w:rsidRPr="00ED0BD6" w:rsidRDefault="0019424D" w:rsidP="0019424D">
      <w:pPr>
        <w:pStyle w:val="Akapitzlist"/>
        <w:spacing w:after="0"/>
        <w:ind w:left="360"/>
        <w:jc w:val="both"/>
        <w:rPr>
          <w:b/>
        </w:rPr>
      </w:pPr>
    </w:p>
    <w:p w:rsidR="0019424D" w:rsidRDefault="0019424D" w:rsidP="0019424D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19424D" w:rsidRDefault="0019424D" w:rsidP="0019424D">
      <w:pPr>
        <w:spacing w:after="0"/>
        <w:jc w:val="both"/>
      </w:pPr>
      <w:r>
        <w:t>Wybran</w:t>
      </w:r>
      <w:r w:rsidR="00ED0BD6">
        <w:t>a oferta</w:t>
      </w:r>
      <w:r>
        <w:t xml:space="preserve"> spełnia</w:t>
      </w:r>
      <w:r w:rsidRPr="00E24798">
        <w:t xml:space="preserve"> wszystkie wymaga</w:t>
      </w:r>
      <w:r>
        <w:t>nia Zamawiającego określone w SWZ, nie podlega</w:t>
      </w:r>
      <w:r w:rsidR="00ED0BD6">
        <w:t xml:space="preserve"> </w:t>
      </w:r>
      <w:r w:rsidRPr="00E24798">
        <w:t>odrzuceniu</w:t>
      </w:r>
      <w:r w:rsidR="00ED0BD6">
        <w:t xml:space="preserve"> oraz uzyskała</w:t>
      </w:r>
      <w:r w:rsidRPr="00E24798">
        <w:t xml:space="preserve"> najwyższą liczbę punktów w ramach zastosowan</w:t>
      </w:r>
      <w:r w:rsidR="00000895">
        <w:t>ego</w:t>
      </w:r>
      <w:r w:rsidRPr="00E24798">
        <w:t xml:space="preserve"> kryteri</w:t>
      </w:r>
      <w:r w:rsidR="00000895">
        <w:t xml:space="preserve">um, </w:t>
      </w:r>
      <w:r w:rsidRPr="00E24798">
        <w:t>jakim był</w:t>
      </w:r>
      <w:r w:rsidR="00000895">
        <w:t xml:space="preserve">a </w:t>
      </w:r>
      <w:r w:rsidRPr="00E24798">
        <w:t>cena</w:t>
      </w:r>
      <w:r>
        <w:t>.</w:t>
      </w:r>
    </w:p>
    <w:p w:rsidR="0019424D" w:rsidRDefault="0019424D" w:rsidP="0019424D">
      <w:pPr>
        <w:spacing w:after="0"/>
        <w:jc w:val="both"/>
      </w:pPr>
    </w:p>
    <w:p w:rsidR="0019424D" w:rsidRDefault="0019424D" w:rsidP="0019424D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762"/>
        <w:gridCol w:w="2835"/>
      </w:tblGrid>
      <w:tr w:rsidR="00000895" w:rsidRPr="00043FC4" w:rsidTr="009D29DB">
        <w:tc>
          <w:tcPr>
            <w:tcW w:w="1417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Nr oferty</w:t>
            </w:r>
          </w:p>
        </w:tc>
        <w:tc>
          <w:tcPr>
            <w:tcW w:w="4762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Cena ofertowa brutto w PLN</w:t>
            </w:r>
          </w:p>
        </w:tc>
      </w:tr>
      <w:tr w:rsidR="00000895" w:rsidTr="009D29DB">
        <w:tc>
          <w:tcPr>
            <w:tcW w:w="1417" w:type="dxa"/>
            <w:vAlign w:val="center"/>
          </w:tcPr>
          <w:p w:rsidR="00000895" w:rsidRDefault="00000895" w:rsidP="009D29DB">
            <w:pPr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000895" w:rsidRPr="00752B1E" w:rsidRDefault="00000895" w:rsidP="009D29DB">
            <w:pPr>
              <w:jc w:val="center"/>
              <w:rPr>
                <w:b/>
              </w:rPr>
            </w:pPr>
            <w:r w:rsidRPr="00752B1E">
              <w:rPr>
                <w:b/>
              </w:rPr>
              <w:t>Kares Paliwa Sp. z o. o.</w:t>
            </w:r>
          </w:p>
          <w:p w:rsidR="00000895" w:rsidRDefault="00000895" w:rsidP="009D29DB">
            <w:pPr>
              <w:jc w:val="center"/>
            </w:pPr>
            <w:r>
              <w:t>ul. Stanisława Moniuszki 1A</w:t>
            </w:r>
          </w:p>
          <w:p w:rsidR="00000895" w:rsidRDefault="00000895" w:rsidP="009D29DB">
            <w:pPr>
              <w:jc w:val="center"/>
            </w:pPr>
            <w:r>
              <w:t>00-14 Warszawa</w:t>
            </w:r>
          </w:p>
        </w:tc>
        <w:tc>
          <w:tcPr>
            <w:tcW w:w="2835" w:type="dxa"/>
            <w:vAlign w:val="center"/>
          </w:tcPr>
          <w:p w:rsidR="00000895" w:rsidRDefault="00000895" w:rsidP="009D29DB">
            <w:pPr>
              <w:jc w:val="center"/>
            </w:pPr>
            <w:r w:rsidRPr="00D90AB4">
              <w:rPr>
                <w:b/>
              </w:rPr>
              <w:t>Pakiet</w:t>
            </w:r>
            <w:r>
              <w:t>:</w:t>
            </w:r>
          </w:p>
          <w:p w:rsidR="00000895" w:rsidRDefault="00000895" w:rsidP="00ED0BD6">
            <w:pPr>
              <w:jc w:val="center"/>
              <w:rPr>
                <w:strike/>
              </w:rPr>
            </w:pPr>
            <w:r>
              <w:t xml:space="preserve">1 – </w:t>
            </w:r>
            <w:r w:rsidR="00ED0BD6" w:rsidRPr="00ED0BD6">
              <w:rPr>
                <w:strike/>
              </w:rPr>
              <w:t>247 994,79</w:t>
            </w:r>
          </w:p>
          <w:p w:rsidR="00ED0BD6" w:rsidRDefault="00ED0BD6" w:rsidP="00ED0B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Omył</w:t>
            </w:r>
            <w:r w:rsidRPr="00ED0BD6">
              <w:rPr>
                <w:color w:val="FF0000"/>
              </w:rPr>
              <w:t>k</w:t>
            </w:r>
            <w:r>
              <w:rPr>
                <w:color w:val="FF0000"/>
              </w:rPr>
              <w:t>a rachunkowa</w:t>
            </w:r>
          </w:p>
          <w:p w:rsidR="00ED0BD6" w:rsidRPr="00ED0BD6" w:rsidRDefault="00ED0BD6" w:rsidP="00ED0B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248 509,30</w:t>
            </w:r>
          </w:p>
        </w:tc>
      </w:tr>
      <w:tr w:rsidR="00000895" w:rsidTr="009D29DB">
        <w:tc>
          <w:tcPr>
            <w:tcW w:w="1417" w:type="dxa"/>
            <w:vAlign w:val="center"/>
          </w:tcPr>
          <w:p w:rsidR="00000895" w:rsidRDefault="00ED0BD6" w:rsidP="009D29DB">
            <w:pPr>
              <w:jc w:val="center"/>
            </w:pPr>
            <w:r>
              <w:t>2</w:t>
            </w:r>
          </w:p>
        </w:tc>
        <w:tc>
          <w:tcPr>
            <w:tcW w:w="4762" w:type="dxa"/>
            <w:vAlign w:val="center"/>
          </w:tcPr>
          <w:p w:rsidR="00000895" w:rsidRPr="00043FC4" w:rsidRDefault="00000895" w:rsidP="009D29DB">
            <w:pPr>
              <w:jc w:val="center"/>
              <w:rPr>
                <w:b/>
              </w:rPr>
            </w:pPr>
            <w:r w:rsidRPr="00043FC4">
              <w:rPr>
                <w:b/>
              </w:rPr>
              <w:t>Petro Polonia Sp. z o. o.</w:t>
            </w:r>
          </w:p>
          <w:p w:rsidR="00000895" w:rsidRDefault="00000895" w:rsidP="009D29DB">
            <w:pPr>
              <w:jc w:val="center"/>
            </w:pPr>
            <w:r>
              <w:t>ul. Piękna 2</w:t>
            </w:r>
          </w:p>
          <w:p w:rsidR="00000895" w:rsidRDefault="00000895" w:rsidP="009D29DB">
            <w:pPr>
              <w:jc w:val="center"/>
            </w:pPr>
            <w:r>
              <w:t>08-300 Sokołów Podlaski</w:t>
            </w:r>
          </w:p>
        </w:tc>
        <w:tc>
          <w:tcPr>
            <w:tcW w:w="2835" w:type="dxa"/>
            <w:vAlign w:val="center"/>
          </w:tcPr>
          <w:p w:rsidR="00000895" w:rsidRDefault="00000895" w:rsidP="009D29DB">
            <w:pPr>
              <w:jc w:val="center"/>
            </w:pPr>
            <w:r w:rsidRPr="00043FC4">
              <w:rPr>
                <w:b/>
              </w:rPr>
              <w:t>Pakiet</w:t>
            </w:r>
            <w:r>
              <w:t>:</w:t>
            </w:r>
          </w:p>
          <w:p w:rsidR="00000895" w:rsidRDefault="00000895" w:rsidP="009D29DB">
            <w:pPr>
              <w:jc w:val="center"/>
            </w:pPr>
            <w:r>
              <w:t xml:space="preserve">1 – </w:t>
            </w:r>
            <w:r w:rsidR="00ED0BD6">
              <w:t>248 209,92</w:t>
            </w:r>
          </w:p>
          <w:p w:rsidR="00000895" w:rsidRDefault="00000895" w:rsidP="00ED0BD6">
            <w:pPr>
              <w:jc w:val="center"/>
            </w:pPr>
            <w:r>
              <w:t xml:space="preserve">2 – </w:t>
            </w:r>
            <w:r w:rsidR="00ED0BD6">
              <w:t>219 </w:t>
            </w:r>
            <w:r w:rsidR="005E08C7">
              <w:t>39</w:t>
            </w:r>
            <w:r w:rsidR="00ED0BD6">
              <w:t>9,84</w:t>
            </w:r>
          </w:p>
        </w:tc>
      </w:tr>
    </w:tbl>
    <w:p w:rsidR="0019424D" w:rsidRDefault="0019424D" w:rsidP="0019424D">
      <w:pPr>
        <w:spacing w:after="0"/>
        <w:jc w:val="both"/>
        <w:rPr>
          <w:b/>
          <w:u w:val="single"/>
        </w:rPr>
      </w:pPr>
    </w:p>
    <w:p w:rsidR="0019424D" w:rsidRDefault="0019424D" w:rsidP="0019424D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000895" w:rsidRDefault="00C62950" w:rsidP="0019424D">
      <w:pPr>
        <w:spacing w:after="0"/>
        <w:jc w:val="both"/>
      </w:pPr>
      <w: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000895" w:rsidRPr="008631A2" w:rsidRDefault="00C62B9B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</w:t>
            </w:r>
          </w:p>
        </w:tc>
        <w:tc>
          <w:tcPr>
            <w:tcW w:w="1813" w:type="dxa"/>
            <w:vAlign w:val="center"/>
          </w:tcPr>
          <w:p w:rsidR="00000895" w:rsidRPr="00C62B9B" w:rsidRDefault="00C62B9B" w:rsidP="009D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</w:t>
            </w:r>
          </w:p>
        </w:tc>
        <w:tc>
          <w:tcPr>
            <w:tcW w:w="1813" w:type="dxa"/>
            <w:vAlign w:val="center"/>
          </w:tcPr>
          <w:p w:rsidR="00000895" w:rsidRPr="00C62B9B" w:rsidRDefault="00C62B9B" w:rsidP="009D29DB">
            <w:pPr>
              <w:jc w:val="center"/>
              <w:rPr>
                <w:sz w:val="20"/>
                <w:szCs w:val="20"/>
              </w:rPr>
            </w:pPr>
            <w:r w:rsidRPr="00C62B9B">
              <w:rPr>
                <w:sz w:val="20"/>
                <w:szCs w:val="20"/>
              </w:rPr>
              <w:t>2</w:t>
            </w:r>
          </w:p>
        </w:tc>
      </w:tr>
      <w:tr w:rsidR="00C62B9B" w:rsidRPr="008631A2" w:rsidTr="009D29DB">
        <w:tc>
          <w:tcPr>
            <w:tcW w:w="1812" w:type="dxa"/>
            <w:vAlign w:val="center"/>
          </w:tcPr>
          <w:p w:rsidR="00C62B9B" w:rsidRPr="008631A2" w:rsidRDefault="00C62B9B" w:rsidP="00C6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C62B9B" w:rsidRPr="008631A2" w:rsidRDefault="00C62B9B" w:rsidP="00C6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C62B9B" w:rsidRPr="008631A2" w:rsidRDefault="00C62B9B" w:rsidP="00C62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C62B9B" w:rsidRPr="008631A2" w:rsidRDefault="00C62B9B" w:rsidP="00C62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00895" w:rsidRDefault="00C62950" w:rsidP="0019424D">
      <w:pPr>
        <w:spacing w:after="0"/>
        <w:jc w:val="both"/>
      </w:pPr>
      <w: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000895" w:rsidRPr="008631A2" w:rsidTr="009D29DB"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000895" w:rsidRPr="008631A2" w:rsidRDefault="00000895" w:rsidP="009D29D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C62B9B" w:rsidRPr="008631A2" w:rsidTr="009D29DB">
        <w:tc>
          <w:tcPr>
            <w:tcW w:w="1812" w:type="dxa"/>
            <w:vAlign w:val="center"/>
          </w:tcPr>
          <w:p w:rsidR="00C62B9B" w:rsidRPr="008631A2" w:rsidRDefault="00C62B9B" w:rsidP="00C6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C62B9B" w:rsidRPr="008631A2" w:rsidRDefault="00C62B9B" w:rsidP="00C6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C62B9B" w:rsidRPr="008631A2" w:rsidRDefault="00C62B9B" w:rsidP="00C62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C62B9B" w:rsidRPr="008631A2" w:rsidRDefault="00C62B9B" w:rsidP="00C62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62B9B" w:rsidRDefault="00C62B9B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19424D" w:rsidRPr="000C6DD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Wykonawcy wykluczeni</w:t>
      </w:r>
    </w:p>
    <w:p w:rsidR="0019424D" w:rsidRDefault="0019424D" w:rsidP="0019424D">
      <w:pPr>
        <w:spacing w:after="0"/>
        <w:jc w:val="both"/>
      </w:pPr>
      <w:r>
        <w:t>Nie wykluczono żadnego Wykonawcy, biorącego udział w przedmiotowym postępowaniu.</w:t>
      </w:r>
    </w:p>
    <w:p w:rsidR="0019424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C62950" w:rsidRDefault="00C62950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19424D" w:rsidRPr="000C6DD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lastRenderedPageBreak/>
        <w:t xml:space="preserve">Oferty odrzucone </w:t>
      </w:r>
    </w:p>
    <w:p w:rsidR="0019424D" w:rsidRDefault="0019424D" w:rsidP="0019424D">
      <w:pPr>
        <w:pStyle w:val="Bezodstpw"/>
        <w:jc w:val="both"/>
      </w:pPr>
      <w:r>
        <w:t>Nie odrzucono żadnej oferty.</w:t>
      </w:r>
    </w:p>
    <w:p w:rsidR="0019424D" w:rsidRPr="00442615" w:rsidRDefault="0019424D" w:rsidP="0019424D">
      <w:pPr>
        <w:pStyle w:val="Bezodstpw"/>
        <w:jc w:val="both"/>
      </w:pPr>
    </w:p>
    <w:p w:rsidR="0019424D" w:rsidRPr="000C6DDD" w:rsidRDefault="0019424D" w:rsidP="0019424D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19424D" w:rsidRPr="00BA687C" w:rsidRDefault="0019424D" w:rsidP="0019424D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 uwzględnieniem art. 577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>
        <w:rPr>
          <w:rFonts w:ascii="Calibri" w:eastAsia="Calibri" w:hAnsi="Calibri" w:cs="Times New Roman"/>
        </w:rPr>
        <w:t>zawarta 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>
        <w:rPr>
          <w:rFonts w:ascii="Calibri" w:eastAsia="Calibri" w:hAnsi="Calibri" w:cs="Times New Roman"/>
          <w:b/>
        </w:rPr>
        <w:t xml:space="preserve">. </w:t>
      </w:r>
    </w:p>
    <w:p w:rsidR="0019424D" w:rsidRDefault="0019424D" w:rsidP="0019424D">
      <w:pPr>
        <w:spacing w:after="0"/>
        <w:jc w:val="both"/>
      </w:pPr>
    </w:p>
    <w:p w:rsidR="00E82359" w:rsidRPr="007355E7" w:rsidRDefault="00E82359" w:rsidP="00E82359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>ne w ustawie z dnia 11 września 2019r</w:t>
      </w:r>
      <w:r w:rsidRPr="007355E7">
        <w:rPr>
          <w:i/>
        </w:rPr>
        <w:t>. Prawo zam</w:t>
      </w:r>
      <w:r>
        <w:rPr>
          <w:i/>
        </w:rPr>
        <w:t>ówień publicznych (Dz. U. z 2021</w:t>
      </w:r>
      <w:r w:rsidRPr="007355E7">
        <w:rPr>
          <w:i/>
        </w:rPr>
        <w:t xml:space="preserve">r., poz. </w:t>
      </w:r>
      <w:r>
        <w:rPr>
          <w:i/>
        </w:rPr>
        <w:t>1129 z póżn.zm.</w:t>
      </w:r>
      <w:r w:rsidRPr="007355E7">
        <w:rPr>
          <w:i/>
        </w:rPr>
        <w:t xml:space="preserve">) – Dział </w:t>
      </w:r>
      <w:r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E82359" w:rsidRPr="00A116ED" w:rsidRDefault="00E82359" w:rsidP="00E82359">
      <w:pPr>
        <w:spacing w:after="0"/>
        <w:jc w:val="both"/>
        <w:rPr>
          <w:rFonts w:ascii="Calibri" w:eastAsia="Calibri" w:hAnsi="Calibri" w:cs="Times New Roman"/>
        </w:rPr>
      </w:pPr>
    </w:p>
    <w:p w:rsidR="0019424D" w:rsidRDefault="0019424D" w:rsidP="0019424D">
      <w:pPr>
        <w:spacing w:after="0"/>
        <w:jc w:val="both"/>
      </w:pPr>
    </w:p>
    <w:p w:rsidR="00D009EB" w:rsidRPr="00D009EB" w:rsidRDefault="0019424D" w:rsidP="00000895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9EB" w:rsidRPr="00D009EB">
        <w:rPr>
          <w:b/>
        </w:rPr>
        <w:t>Podpisał:</w:t>
      </w:r>
    </w:p>
    <w:p w:rsidR="00D009EB" w:rsidRPr="00D009EB" w:rsidRDefault="00D009EB" w:rsidP="00000895">
      <w:pPr>
        <w:spacing w:after="0"/>
        <w:jc w:val="both"/>
        <w:rPr>
          <w:b/>
        </w:rPr>
      </w:pP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="00CA0D9B">
        <w:rPr>
          <w:b/>
        </w:rPr>
        <w:t>Główny</w:t>
      </w:r>
      <w:r w:rsidR="00C62950">
        <w:rPr>
          <w:b/>
        </w:rPr>
        <w:t xml:space="preserve"> K</w:t>
      </w:r>
      <w:r w:rsidR="00CA0D9B">
        <w:rPr>
          <w:b/>
        </w:rPr>
        <w:t xml:space="preserve">sięgowy SPZOZ </w:t>
      </w:r>
    </w:p>
    <w:p w:rsidR="0019424D" w:rsidRPr="002E1734" w:rsidRDefault="00D009EB" w:rsidP="00000895">
      <w:pPr>
        <w:spacing w:after="0"/>
        <w:jc w:val="both"/>
      </w:pP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Pr="00D009EB">
        <w:rPr>
          <w:b/>
        </w:rPr>
        <w:tab/>
      </w:r>
      <w:r w:rsidR="00C62950">
        <w:rPr>
          <w:b/>
        </w:rPr>
        <w:t>Elżbieta Ratyńska</w:t>
      </w:r>
      <w:r w:rsidR="0019424D">
        <w:tab/>
      </w:r>
    </w:p>
    <w:p w:rsidR="004A25CB" w:rsidRDefault="004A25CB"/>
    <w:sectPr w:rsidR="004A2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1E" w:rsidRDefault="000E2C1E" w:rsidP="0019424D">
      <w:pPr>
        <w:spacing w:after="0" w:line="240" w:lineRule="auto"/>
      </w:pPr>
      <w:r>
        <w:separator/>
      </w:r>
    </w:p>
  </w:endnote>
  <w:endnote w:type="continuationSeparator" w:id="0">
    <w:p w:rsidR="000E2C1E" w:rsidRDefault="000E2C1E" w:rsidP="0019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1E" w:rsidRDefault="000E2C1E" w:rsidP="0019424D">
      <w:pPr>
        <w:spacing w:after="0" w:line="240" w:lineRule="auto"/>
      </w:pPr>
      <w:r>
        <w:separator/>
      </w:r>
    </w:p>
  </w:footnote>
  <w:footnote w:type="continuationSeparator" w:id="0">
    <w:p w:rsidR="000E2C1E" w:rsidRDefault="000E2C1E" w:rsidP="0019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4D" w:rsidRDefault="0019424D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4F4BC5" wp14:editId="171AC09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1"/>
    <w:rsid w:val="00000895"/>
    <w:rsid w:val="000E2C1E"/>
    <w:rsid w:val="0019424D"/>
    <w:rsid w:val="004A25CB"/>
    <w:rsid w:val="005945B1"/>
    <w:rsid w:val="005E08C7"/>
    <w:rsid w:val="00C62950"/>
    <w:rsid w:val="00C62B9B"/>
    <w:rsid w:val="00CA0D9B"/>
    <w:rsid w:val="00D009EB"/>
    <w:rsid w:val="00E82359"/>
    <w:rsid w:val="00E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B9FB"/>
  <w15:chartTrackingRefBased/>
  <w15:docId w15:val="{C659998B-F2FE-4E87-96E1-9779365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24D"/>
  </w:style>
  <w:style w:type="paragraph" w:styleId="Stopka">
    <w:name w:val="footer"/>
    <w:basedOn w:val="Normalny"/>
    <w:link w:val="StopkaZnak"/>
    <w:uiPriority w:val="99"/>
    <w:unhideWhenUsed/>
    <w:rsid w:val="0019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24D"/>
  </w:style>
  <w:style w:type="paragraph" w:styleId="Akapitzlist">
    <w:name w:val="List Paragraph"/>
    <w:basedOn w:val="Normalny"/>
    <w:uiPriority w:val="34"/>
    <w:qFormat/>
    <w:rsid w:val="0019424D"/>
    <w:pPr>
      <w:ind w:left="720"/>
      <w:contextualSpacing/>
    </w:pPr>
  </w:style>
  <w:style w:type="table" w:styleId="Tabela-Siatka">
    <w:name w:val="Table Grid"/>
    <w:basedOn w:val="Standardowy"/>
    <w:uiPriority w:val="39"/>
    <w:rsid w:val="0019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42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D428-2FE1-444C-8AF6-FEEB9ACE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7</cp:revision>
  <cp:lastPrinted>2022-08-17T11:52:00Z</cp:lastPrinted>
  <dcterms:created xsi:type="dcterms:W3CDTF">2021-08-23T12:40:00Z</dcterms:created>
  <dcterms:modified xsi:type="dcterms:W3CDTF">2022-08-17T11:53:00Z</dcterms:modified>
</cp:coreProperties>
</file>