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17F3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449919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11C8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11C84">
              <w:rPr>
                <w:rFonts w:eastAsia="Times New Roman"/>
                <w:sz w:val="22"/>
                <w:lang w:eastAsia="pl-PL"/>
              </w:rPr>
              <w:t>12</w:t>
            </w:r>
            <w:r w:rsidR="009E7425">
              <w:rPr>
                <w:rFonts w:eastAsia="Times New Roman"/>
                <w:sz w:val="22"/>
                <w:lang w:eastAsia="pl-PL"/>
              </w:rPr>
              <w:t xml:space="preserve"> września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9E7425">
        <w:rPr>
          <w:rFonts w:eastAsia="Times New Roman"/>
          <w:sz w:val="20"/>
          <w:szCs w:val="20"/>
          <w:lang w:eastAsia="pl-PL"/>
        </w:rPr>
        <w:t>34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9E7425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>, że w postępowaniu prowadzonym w trybie podstawowym bez negocjacji na</w:t>
      </w:r>
      <w:r w:rsidR="009E7425" w:rsidRPr="009E7425">
        <w:rPr>
          <w:rFonts w:eastAsia="Times New Roman"/>
          <w:b/>
          <w:sz w:val="22"/>
          <w:lang w:eastAsia="pl-PL"/>
        </w:rPr>
        <w:t xml:space="preserve"> REMONT WYBRANYCH POMIESZCZEŃ BIUROWYCH CBŚP, ZARZĄD W BIAŁYMSTOKU, WYDZIAŁ W SUWAŁKACH PRZY UL. PUŁASKIEGO 26 </w:t>
      </w:r>
      <w:r>
        <w:rPr>
          <w:rFonts w:eastAsia="Times New Roman"/>
          <w:sz w:val="22"/>
          <w:lang w:eastAsia="pl-PL"/>
        </w:rPr>
        <w:t xml:space="preserve"> </w:t>
      </w:r>
      <w:r w:rsidR="007857CE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9E7425">
        <w:rPr>
          <w:rFonts w:eastAsia="Times New Roman"/>
          <w:b/>
          <w:sz w:val="22"/>
          <w:lang w:eastAsia="pl-PL"/>
        </w:rPr>
        <w:t>34</w:t>
      </w:r>
      <w:r w:rsidR="007857CE">
        <w:rPr>
          <w:rFonts w:eastAsia="Times New Roman"/>
          <w:b/>
          <w:sz w:val="22"/>
          <w:lang w:eastAsia="pl-PL"/>
        </w:rPr>
        <w:t>/C/22</w:t>
      </w:r>
      <w:r w:rsidR="007857CE" w:rsidRPr="006F53C3">
        <w:rPr>
          <w:rFonts w:eastAsia="Times New Roman"/>
          <w:b/>
          <w:sz w:val="22"/>
          <w:lang w:eastAsia="pl-PL"/>
        </w:rPr>
        <w:t>)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9E7425" w:rsidRDefault="009E7425" w:rsidP="009E7425">
      <w:pPr>
        <w:ind w:right="-289"/>
        <w:jc w:val="center"/>
        <w:rPr>
          <w:b/>
          <w:sz w:val="22"/>
        </w:rPr>
      </w:pPr>
      <w:r>
        <w:rPr>
          <w:b/>
          <w:sz w:val="22"/>
        </w:rPr>
        <w:t>Usługi Ogólnobudowlane Tomasz Jarmołowicz</w:t>
      </w:r>
    </w:p>
    <w:p w:rsidR="009E7425" w:rsidRDefault="009E7425" w:rsidP="009E7425">
      <w:pPr>
        <w:ind w:right="-289"/>
        <w:jc w:val="center"/>
        <w:rPr>
          <w:b/>
          <w:sz w:val="22"/>
        </w:rPr>
      </w:pPr>
      <w:r>
        <w:rPr>
          <w:b/>
          <w:sz w:val="22"/>
        </w:rPr>
        <w:t>ul. Piękna 11, 16-400 Suwałki</w:t>
      </w:r>
    </w:p>
    <w:p w:rsidR="007857CE" w:rsidRPr="00362E46" w:rsidRDefault="007857CE" w:rsidP="007857CE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 w:rsidR="009E7425">
        <w:rPr>
          <w:sz w:val="22"/>
        </w:rPr>
        <w:t xml:space="preserve"> </w:t>
      </w:r>
      <w:r w:rsidR="009E7425" w:rsidRPr="009E7425">
        <w:rPr>
          <w:b/>
          <w:sz w:val="22"/>
        </w:rPr>
        <w:t>190.000,00</w:t>
      </w:r>
      <w:r w:rsidR="009E7425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842"/>
        <w:gridCol w:w="1985"/>
        <w:gridCol w:w="1134"/>
      </w:tblGrid>
      <w:tr w:rsidR="007857CE" w:rsidRPr="007A1F8B" w:rsidTr="00061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857CE" w:rsidRPr="007A1F8B" w:rsidRDefault="007857CE" w:rsidP="00DE3FE0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7857CE" w:rsidRPr="007A1F8B" w:rsidTr="00061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5" w:rsidRPr="009E7425" w:rsidRDefault="009E7425" w:rsidP="009E7425">
            <w:pPr>
              <w:ind w:right="-289"/>
              <w:rPr>
                <w:sz w:val="22"/>
              </w:rPr>
            </w:pPr>
            <w:r w:rsidRPr="009E7425">
              <w:rPr>
                <w:sz w:val="22"/>
              </w:rPr>
              <w:t>Usługi Ogólnobudowlane Tomasz Jarmołowicz</w:t>
            </w:r>
          </w:p>
          <w:p w:rsidR="007857CE" w:rsidRDefault="009E7425" w:rsidP="009E7425">
            <w:pPr>
              <w:rPr>
                <w:sz w:val="22"/>
              </w:rPr>
            </w:pPr>
            <w:r w:rsidRPr="009E7425">
              <w:rPr>
                <w:sz w:val="22"/>
              </w:rPr>
              <w:t>ul. Piękna 11, 16-400 Suwałki</w:t>
            </w:r>
          </w:p>
          <w:p w:rsidR="009E7425" w:rsidRPr="007A1F8B" w:rsidRDefault="009E7425" w:rsidP="009E7425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9E7425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190.000,00</w:t>
            </w:r>
            <w:r w:rsidR="007857CE" w:rsidRPr="007A1F8B">
              <w:rPr>
                <w:sz w:val="22"/>
              </w:rPr>
              <w:t xml:space="preserve"> zł/</w:t>
            </w:r>
          </w:p>
          <w:p w:rsidR="007857CE" w:rsidRPr="007A1F8B" w:rsidRDefault="009E7425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7857CE" w:rsidRPr="007A1F8B">
              <w:rPr>
                <w:sz w:val="22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9E7425" w:rsidP="00DE3F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</w:tr>
      <w:tr w:rsidR="007857CE" w:rsidRPr="007A1F8B" w:rsidTr="00061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9E7425" w:rsidP="009E7425">
            <w:pPr>
              <w:rPr>
                <w:sz w:val="22"/>
              </w:rPr>
            </w:pPr>
            <w:r w:rsidRPr="009E7425">
              <w:rPr>
                <w:sz w:val="22"/>
              </w:rPr>
              <w:t>Usługi Ogólnobudowlane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Walenda</w:t>
            </w:r>
            <w:proofErr w:type="spellEnd"/>
            <w:r>
              <w:rPr>
                <w:sz w:val="22"/>
              </w:rPr>
              <w:t xml:space="preserve"> Dariusz</w:t>
            </w:r>
          </w:p>
          <w:p w:rsidR="009E7425" w:rsidRPr="007A1F8B" w:rsidRDefault="009E7425" w:rsidP="009E7425">
            <w:pPr>
              <w:rPr>
                <w:sz w:val="22"/>
              </w:rPr>
            </w:pPr>
            <w:r>
              <w:rPr>
                <w:sz w:val="22"/>
              </w:rPr>
              <w:t>ul. Kwiatowa 1A, 16-404 Jeleniewo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9E7425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279.562,78</w:t>
            </w:r>
            <w:r w:rsidR="007857CE" w:rsidRPr="007A1F8B">
              <w:rPr>
                <w:sz w:val="22"/>
              </w:rPr>
              <w:t xml:space="preserve"> zł/</w:t>
            </w:r>
          </w:p>
          <w:p w:rsidR="007857CE" w:rsidRPr="007A1F8B" w:rsidRDefault="009E7425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40,78</w:t>
            </w:r>
            <w:r w:rsidR="007857CE" w:rsidRPr="007A1F8B">
              <w:rPr>
                <w:sz w:val="22"/>
              </w:rPr>
              <w:t xml:space="preserve"> pkt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9E7425" w:rsidP="00DE3F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80,78</w:t>
            </w:r>
          </w:p>
        </w:tc>
      </w:tr>
    </w:tbl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9E7425" w:rsidRDefault="00C63092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</w:t>
      </w:r>
      <w:bookmarkStart w:id="0" w:name="_GoBack"/>
      <w:bookmarkEnd w:id="0"/>
      <w:r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36" w:rsidRDefault="00917F36" w:rsidP="00C60783">
      <w:r>
        <w:separator/>
      </w:r>
    </w:p>
  </w:endnote>
  <w:endnote w:type="continuationSeparator" w:id="0">
    <w:p w:rsidR="00917F36" w:rsidRDefault="00917F36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36" w:rsidRDefault="00917F36" w:rsidP="00C60783">
      <w:r>
        <w:separator/>
      </w:r>
    </w:p>
  </w:footnote>
  <w:footnote w:type="continuationSeparator" w:id="0">
    <w:p w:rsidR="00917F36" w:rsidRDefault="00917F36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195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57440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09A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17F36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2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3092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29B1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11C84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A305-4E24-4EF6-A9F0-3EEA3118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642</cp:revision>
  <cp:lastPrinted>2022-09-12T12:32:00Z</cp:lastPrinted>
  <dcterms:created xsi:type="dcterms:W3CDTF">2018-03-09T14:22:00Z</dcterms:created>
  <dcterms:modified xsi:type="dcterms:W3CDTF">2022-09-12T12:47:00Z</dcterms:modified>
</cp:coreProperties>
</file>