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3ADC50D4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8A08C2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8A08C2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2D564F44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8A08C2" w:rsidRPr="008A08C2">
        <w:rPr>
          <w:b/>
          <w:lang w:eastAsia="en-US"/>
        </w:rPr>
        <w:t>Zimowe utrzymanie dróg i ulic gminnych w 2024 roku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0CD1" w14:textId="77777777" w:rsidR="00084ECA" w:rsidRDefault="00084ECA">
      <w:r>
        <w:separator/>
      </w:r>
    </w:p>
  </w:endnote>
  <w:endnote w:type="continuationSeparator" w:id="0">
    <w:p w14:paraId="74ECF04A" w14:textId="77777777" w:rsidR="00084ECA" w:rsidRDefault="0008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4385" w14:textId="77777777" w:rsidR="00084ECA" w:rsidRDefault="00084ECA">
      <w:r>
        <w:separator/>
      </w:r>
    </w:p>
  </w:footnote>
  <w:footnote w:type="continuationSeparator" w:id="0">
    <w:p w14:paraId="2F468425" w14:textId="77777777" w:rsidR="00084ECA" w:rsidRDefault="00084ECA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4ECA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8C2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11</cp:revision>
  <cp:lastPrinted>2019-02-25T09:47:00Z</cp:lastPrinted>
  <dcterms:created xsi:type="dcterms:W3CDTF">2022-12-07T17:48:00Z</dcterms:created>
  <dcterms:modified xsi:type="dcterms:W3CDTF">2023-11-18T16:13:00Z</dcterms:modified>
</cp:coreProperties>
</file>