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55" w:rsidRDefault="00CE2855" w:rsidP="00CE28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ZARZĄD POWIATU </w:t>
      </w:r>
    </w:p>
    <w:p w:rsidR="00CE2855" w:rsidRDefault="00CE2855" w:rsidP="00CE28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W ZAMBROWIE</w:t>
      </w:r>
    </w:p>
    <w:p w:rsidR="00CE2855" w:rsidRDefault="00CE2855" w:rsidP="00CE28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18-300 Zambrów</w:t>
      </w:r>
    </w:p>
    <w:p w:rsidR="00CE2855" w:rsidRPr="00F936FC" w:rsidRDefault="00CE2855" w:rsidP="00CE28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ul. Fabryczna 3</w:t>
      </w:r>
    </w:p>
    <w:p w:rsidR="00820E3C" w:rsidRPr="00E424ED" w:rsidRDefault="00820E3C" w:rsidP="00820E3C">
      <w:pPr>
        <w:jc w:val="right"/>
        <w:rPr>
          <w:rFonts w:ascii="Arial Narrow" w:hAnsi="Arial Narrow" w:cs="Times New Roman"/>
          <w:sz w:val="22"/>
          <w:szCs w:val="22"/>
        </w:rPr>
      </w:pPr>
      <w:bookmarkStart w:id="0" w:name="_GoBack"/>
      <w:r w:rsidRPr="00E424ED">
        <w:rPr>
          <w:rFonts w:ascii="Arial Narrow" w:hAnsi="Arial Narrow" w:cs="Times New Roman"/>
          <w:sz w:val="22"/>
          <w:szCs w:val="22"/>
        </w:rPr>
        <w:t xml:space="preserve">Zambrów, dnia </w:t>
      </w:r>
      <w:r w:rsidR="009D391B">
        <w:rPr>
          <w:rFonts w:ascii="Arial Narrow" w:hAnsi="Arial Narrow" w:cs="Times New Roman"/>
          <w:sz w:val="22"/>
          <w:szCs w:val="22"/>
        </w:rPr>
        <w:t xml:space="preserve"> </w:t>
      </w:r>
      <w:r w:rsidR="009863AE">
        <w:rPr>
          <w:rFonts w:ascii="Arial Narrow" w:hAnsi="Arial Narrow" w:cs="Times New Roman"/>
          <w:sz w:val="22"/>
          <w:szCs w:val="22"/>
        </w:rPr>
        <w:t>28</w:t>
      </w:r>
      <w:r w:rsidRPr="00E424ED">
        <w:rPr>
          <w:rFonts w:ascii="Arial Narrow" w:hAnsi="Arial Narrow" w:cs="Times New Roman"/>
          <w:sz w:val="22"/>
          <w:szCs w:val="22"/>
        </w:rPr>
        <w:t>.</w:t>
      </w:r>
      <w:r w:rsidR="00590F17" w:rsidRPr="00E424ED">
        <w:rPr>
          <w:rFonts w:ascii="Arial Narrow" w:hAnsi="Arial Narrow" w:cs="Times New Roman"/>
          <w:sz w:val="22"/>
          <w:szCs w:val="22"/>
        </w:rPr>
        <w:t>11</w:t>
      </w:r>
      <w:r w:rsidRPr="00E424ED">
        <w:rPr>
          <w:rFonts w:ascii="Arial Narrow" w:hAnsi="Arial Narrow" w:cs="Times New Roman"/>
          <w:sz w:val="22"/>
          <w:szCs w:val="22"/>
        </w:rPr>
        <w:t>.2022 r.</w:t>
      </w:r>
    </w:p>
    <w:p w:rsidR="00820E3C" w:rsidRPr="00E424ED" w:rsidRDefault="00820E3C" w:rsidP="00820E3C">
      <w:pPr>
        <w:rPr>
          <w:rFonts w:ascii="Arial Narrow" w:hAnsi="Arial Narrow" w:cs="Times New Roman"/>
          <w:sz w:val="22"/>
          <w:szCs w:val="22"/>
        </w:rPr>
      </w:pPr>
      <w:r w:rsidRPr="00E424ED">
        <w:rPr>
          <w:rFonts w:ascii="Arial Narrow" w:hAnsi="Arial Narrow" w:cs="Times New Roman"/>
          <w:sz w:val="22"/>
          <w:szCs w:val="22"/>
        </w:rPr>
        <w:t>IR.272.</w:t>
      </w:r>
      <w:r w:rsidR="00590F17" w:rsidRPr="00E424ED">
        <w:rPr>
          <w:rFonts w:ascii="Arial Narrow" w:hAnsi="Arial Narrow" w:cs="Times New Roman"/>
          <w:sz w:val="22"/>
          <w:szCs w:val="22"/>
        </w:rPr>
        <w:t>1</w:t>
      </w:r>
      <w:r w:rsidR="008446E7">
        <w:rPr>
          <w:rFonts w:ascii="Arial Narrow" w:hAnsi="Arial Narrow" w:cs="Times New Roman"/>
          <w:sz w:val="22"/>
          <w:szCs w:val="22"/>
        </w:rPr>
        <w:t>3</w:t>
      </w:r>
      <w:r w:rsidRPr="00E424ED">
        <w:rPr>
          <w:rFonts w:ascii="Arial Narrow" w:hAnsi="Arial Narrow" w:cs="Times New Roman"/>
          <w:sz w:val="22"/>
          <w:szCs w:val="22"/>
        </w:rPr>
        <w:t>.2022</w:t>
      </w:r>
    </w:p>
    <w:p w:rsidR="006211F5" w:rsidRDefault="006211F5" w:rsidP="006211F5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442">
        <w:rPr>
          <w:rFonts w:ascii="Times New Roman" w:hAnsi="Times New Roman" w:cs="Times New Roman"/>
          <w:b/>
          <w:bCs/>
          <w:sz w:val="24"/>
          <w:szCs w:val="24"/>
        </w:rPr>
        <w:t>WYJAŚNIENIE TREŚCI SWZ</w:t>
      </w:r>
    </w:p>
    <w:p w:rsidR="006211F5" w:rsidRDefault="006211F5" w:rsidP="00820E3C">
      <w:pPr>
        <w:tabs>
          <w:tab w:val="left" w:pos="426"/>
        </w:tabs>
        <w:ind w:left="851" w:hanging="85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E3C" w:rsidRPr="009D391B" w:rsidRDefault="00820E3C" w:rsidP="00820E3C">
      <w:pPr>
        <w:tabs>
          <w:tab w:val="left" w:pos="426"/>
        </w:tabs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1B">
        <w:rPr>
          <w:rFonts w:ascii="Times New Roman" w:hAnsi="Times New Roman" w:cs="Times New Roman"/>
          <w:i/>
          <w:sz w:val="22"/>
          <w:szCs w:val="22"/>
        </w:rPr>
        <w:t>Dotyczy: p</w:t>
      </w:r>
      <w:r w:rsidRPr="009D391B">
        <w:rPr>
          <w:rFonts w:ascii="Times New Roman" w:hAnsi="Times New Roman" w:cs="Times New Roman"/>
          <w:bCs/>
          <w:i/>
          <w:iCs/>
          <w:sz w:val="22"/>
          <w:szCs w:val="22"/>
        </w:rPr>
        <w:t>ostępowania o udzielenie zamówienia publicznego prowadzonego</w:t>
      </w:r>
      <w:r w:rsidRPr="009D391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D391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w </w:t>
      </w:r>
      <w:r w:rsidRPr="009D391B">
        <w:rPr>
          <w:rFonts w:ascii="Arial Narrow" w:hAnsi="Arial Narrow"/>
        </w:rPr>
        <w:t xml:space="preserve"> trybie pod</w:t>
      </w:r>
      <w:r w:rsidRPr="009D391B">
        <w:rPr>
          <w:rFonts w:ascii="Arial Narrow" w:hAnsi="Arial Narrow"/>
        </w:rPr>
        <w:softHyphen/>
        <w:t>stawowym, na podstawie art. 275 pkt 1 ustawy z dnia 11 września 2019 r. - Prawo zamówień publicznych</w:t>
      </w:r>
    </w:p>
    <w:p w:rsidR="00820E3C" w:rsidRPr="009D391B" w:rsidRDefault="00820E3C" w:rsidP="00820E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3C" w:rsidRPr="009D391B" w:rsidRDefault="00820E3C" w:rsidP="00820E3C">
      <w:pPr>
        <w:tabs>
          <w:tab w:val="left" w:pos="426"/>
        </w:tabs>
        <w:jc w:val="both"/>
        <w:rPr>
          <w:rFonts w:ascii="Arial Narrow" w:hAnsi="Arial Narrow" w:cs="Times New Roman"/>
          <w:sz w:val="22"/>
          <w:szCs w:val="22"/>
        </w:rPr>
      </w:pPr>
      <w:r w:rsidRPr="009D391B">
        <w:rPr>
          <w:rFonts w:ascii="Arial Narrow" w:hAnsi="Arial Narrow" w:cs="Times New Roman"/>
          <w:bCs/>
          <w:sz w:val="24"/>
          <w:szCs w:val="24"/>
        </w:rPr>
        <w:tab/>
      </w:r>
      <w:r w:rsidRPr="009D391B">
        <w:rPr>
          <w:rFonts w:ascii="Arial Narrow" w:hAnsi="Arial Narrow" w:cs="Times New Roman"/>
          <w:bCs/>
          <w:sz w:val="24"/>
          <w:szCs w:val="24"/>
        </w:rPr>
        <w:tab/>
      </w:r>
      <w:r w:rsidRPr="009D391B">
        <w:rPr>
          <w:rFonts w:ascii="Arial Narrow" w:hAnsi="Arial Narrow" w:cs="Times New Roman"/>
          <w:sz w:val="22"/>
          <w:szCs w:val="22"/>
        </w:rPr>
        <w:t>W postępowaniu o udzielenie zamówienia publicznego na</w:t>
      </w:r>
      <w:r w:rsidRPr="009D391B">
        <w:rPr>
          <w:rFonts w:ascii="Arial Narrow" w:hAnsi="Arial Narrow" w:cs="Times New Roman"/>
          <w:iCs/>
          <w:sz w:val="22"/>
          <w:szCs w:val="22"/>
        </w:rPr>
        <w:t xml:space="preserve"> w</w:t>
      </w:r>
      <w:r w:rsidRPr="009D391B">
        <w:rPr>
          <w:rFonts w:ascii="Arial Narrow" w:hAnsi="Arial Narrow" w:cs="Times New Roman"/>
          <w:sz w:val="22"/>
          <w:szCs w:val="22"/>
        </w:rPr>
        <w:t xml:space="preserve">ykonanie robót budowlanych związanych  </w:t>
      </w:r>
      <w:r w:rsidRPr="009D391B">
        <w:rPr>
          <w:rFonts w:ascii="Arial Narrow" w:hAnsi="Arial Narrow" w:cs="Times New Roman"/>
          <w:i/>
          <w:sz w:val="22"/>
          <w:szCs w:val="22"/>
        </w:rPr>
        <w:t xml:space="preserve">z </w:t>
      </w:r>
      <w:r w:rsidRPr="009D391B">
        <w:rPr>
          <w:rFonts w:ascii="Arial Narrow" w:hAnsi="Arial Narrow"/>
          <w:sz w:val="22"/>
          <w:szCs w:val="22"/>
        </w:rPr>
        <w:t xml:space="preserve">realizacją zadania pn. </w:t>
      </w:r>
      <w:r w:rsidRPr="009D391B">
        <w:rPr>
          <w:rFonts w:ascii="Arial Narrow" w:hAnsi="Arial Narrow" w:cs="Times New Roman"/>
          <w:sz w:val="22"/>
          <w:szCs w:val="22"/>
        </w:rPr>
        <w:t>„</w:t>
      </w:r>
      <w:r w:rsidR="00590F17" w:rsidRPr="009D391B">
        <w:rPr>
          <w:rFonts w:ascii="Arial Narrow" w:hAnsi="Arial Narrow" w:cs="Times New Roman"/>
          <w:b/>
          <w:sz w:val="22"/>
          <w:szCs w:val="22"/>
        </w:rPr>
        <w:t>Remont drogi powiatowej Nr 2025B na odcinku 4610 m na terenie wsi Srebrna i Żabikowo</w:t>
      </w:r>
      <w:r w:rsidRPr="009D391B">
        <w:rPr>
          <w:rFonts w:ascii="Arial Narrow" w:hAnsi="Arial Narrow" w:cs="Times New Roman"/>
          <w:sz w:val="22"/>
          <w:szCs w:val="22"/>
        </w:rPr>
        <w:t>”</w:t>
      </w:r>
      <w:r w:rsidRPr="009D391B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9D391B">
        <w:rPr>
          <w:rFonts w:ascii="Arial Narrow" w:hAnsi="Arial Narrow" w:cs="Times New Roman"/>
          <w:bCs/>
          <w:sz w:val="22"/>
          <w:szCs w:val="22"/>
        </w:rPr>
        <w:t>Zarząd Powiatu Zambrowskiego działając w imieniu Powiatu Zambrowskiego</w:t>
      </w:r>
      <w:r w:rsidR="00590F17" w:rsidRPr="009D391B">
        <w:rPr>
          <w:rFonts w:ascii="Arial Narrow" w:hAnsi="Arial Narrow" w:cs="Times New Roman"/>
          <w:bCs/>
          <w:sz w:val="22"/>
          <w:szCs w:val="22"/>
        </w:rPr>
        <w:t>,</w:t>
      </w:r>
      <w:r w:rsidRPr="009D391B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9D391B">
        <w:rPr>
          <w:rFonts w:ascii="Arial Narrow" w:hAnsi="Arial Narrow" w:cs="Times New Roman"/>
          <w:sz w:val="22"/>
          <w:szCs w:val="22"/>
        </w:rPr>
        <w:t>z</w:t>
      </w:r>
      <w:r w:rsidRPr="009D391B">
        <w:rPr>
          <w:rFonts w:ascii="Arial Narrow" w:hAnsi="Arial Narrow" w:cs="Times New Roman"/>
          <w:iCs/>
          <w:sz w:val="22"/>
          <w:szCs w:val="22"/>
        </w:rPr>
        <w:t xml:space="preserve">godnie z art. 284 ust. 1 i 2 ustawy z dnia </w:t>
      </w:r>
      <w:r w:rsidRPr="009D391B">
        <w:rPr>
          <w:rFonts w:ascii="Arial Narrow" w:hAnsi="Arial Narrow" w:cs="Times New Roman"/>
          <w:sz w:val="22"/>
          <w:szCs w:val="22"/>
        </w:rPr>
        <w:t>29 stycznia 2004 roku - Prawo zamówień publicznych Zamawiający</w:t>
      </w:r>
      <w:r w:rsidR="00590F17" w:rsidRPr="009D391B">
        <w:rPr>
          <w:rFonts w:ascii="Arial Narrow" w:hAnsi="Arial Narrow" w:cs="Times New Roman"/>
          <w:sz w:val="22"/>
          <w:szCs w:val="22"/>
        </w:rPr>
        <w:t>,</w:t>
      </w:r>
      <w:r w:rsidRPr="009D391B">
        <w:rPr>
          <w:rFonts w:ascii="Arial Narrow" w:hAnsi="Arial Narrow" w:cs="Times New Roman"/>
          <w:sz w:val="22"/>
          <w:szCs w:val="22"/>
        </w:rPr>
        <w:t xml:space="preserve"> udziela </w:t>
      </w:r>
      <w:r w:rsidR="005D55BB">
        <w:rPr>
          <w:rFonts w:ascii="Arial Narrow" w:hAnsi="Arial Narrow" w:cs="Times New Roman"/>
          <w:sz w:val="22"/>
          <w:szCs w:val="22"/>
        </w:rPr>
        <w:t xml:space="preserve">- </w:t>
      </w:r>
      <w:r w:rsidR="005D55BB" w:rsidRPr="009D391B">
        <w:rPr>
          <w:rFonts w:ascii="Arial Narrow" w:hAnsi="Arial Narrow" w:cs="Times New Roman"/>
          <w:sz w:val="22"/>
          <w:szCs w:val="22"/>
        </w:rPr>
        <w:t>w ramach wyjaśnienia treści SIWZ</w:t>
      </w:r>
      <w:r w:rsidR="005D55BB">
        <w:rPr>
          <w:rFonts w:ascii="Arial Narrow" w:hAnsi="Arial Narrow" w:cs="Times New Roman"/>
          <w:sz w:val="22"/>
          <w:szCs w:val="22"/>
        </w:rPr>
        <w:t xml:space="preserve">- </w:t>
      </w:r>
      <w:r w:rsidRPr="009D391B">
        <w:rPr>
          <w:rFonts w:ascii="Arial Narrow" w:hAnsi="Arial Narrow" w:cs="Times New Roman"/>
          <w:sz w:val="22"/>
          <w:szCs w:val="22"/>
        </w:rPr>
        <w:t>następującej odpowiedzi</w:t>
      </w:r>
      <w:r w:rsidR="009863AE" w:rsidRPr="009863AE">
        <w:rPr>
          <w:rFonts w:ascii="Arial Narrow" w:hAnsi="Arial Narrow" w:cs="Times New Roman"/>
          <w:sz w:val="22"/>
          <w:szCs w:val="22"/>
        </w:rPr>
        <w:t xml:space="preserve"> </w:t>
      </w:r>
      <w:r w:rsidR="009863AE" w:rsidRPr="009D391B">
        <w:rPr>
          <w:rFonts w:ascii="Arial Narrow" w:hAnsi="Arial Narrow" w:cs="Times New Roman"/>
          <w:sz w:val="22"/>
          <w:szCs w:val="22"/>
        </w:rPr>
        <w:t>na zadane przez Wykonawc</w:t>
      </w:r>
      <w:r w:rsidR="005D55BB">
        <w:rPr>
          <w:rFonts w:ascii="Arial Narrow" w:hAnsi="Arial Narrow" w:cs="Times New Roman"/>
          <w:sz w:val="22"/>
          <w:szCs w:val="22"/>
        </w:rPr>
        <w:t>ę</w:t>
      </w:r>
      <w:r w:rsidR="009863AE" w:rsidRPr="009D391B">
        <w:rPr>
          <w:rFonts w:ascii="Arial Narrow" w:hAnsi="Arial Narrow" w:cs="Times New Roman"/>
          <w:sz w:val="22"/>
          <w:szCs w:val="22"/>
        </w:rPr>
        <w:t xml:space="preserve"> pytani</w:t>
      </w:r>
      <w:r w:rsidR="005D55BB">
        <w:rPr>
          <w:rFonts w:ascii="Arial Narrow" w:hAnsi="Arial Narrow" w:cs="Times New Roman"/>
          <w:sz w:val="22"/>
          <w:szCs w:val="22"/>
        </w:rPr>
        <w:t>e</w:t>
      </w:r>
      <w:r w:rsidRPr="009D391B">
        <w:rPr>
          <w:rFonts w:ascii="Arial Narrow" w:hAnsi="Arial Narrow" w:cs="Times New Roman"/>
          <w:sz w:val="22"/>
          <w:szCs w:val="22"/>
        </w:rPr>
        <w:t>:</w:t>
      </w:r>
    </w:p>
    <w:p w:rsidR="005D55BB" w:rsidRDefault="005D55BB" w:rsidP="00365A91">
      <w:pPr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Pytanie:</w:t>
      </w:r>
    </w:p>
    <w:p w:rsidR="005D55BB" w:rsidRPr="005D55BB" w:rsidRDefault="005D55BB" w:rsidP="00365A91">
      <w:pPr>
        <w:spacing w:before="120"/>
        <w:rPr>
          <w:rFonts w:ascii="Arial Narrow" w:hAnsi="Arial Narrow" w:cs="Arial"/>
          <w:sz w:val="22"/>
          <w:szCs w:val="22"/>
        </w:rPr>
      </w:pPr>
      <w:r w:rsidRPr="005D55BB">
        <w:rPr>
          <w:rFonts w:ascii="Arial Narrow" w:hAnsi="Arial Narrow" w:cs="Arial"/>
          <w:sz w:val="22"/>
          <w:szCs w:val="22"/>
        </w:rPr>
        <w:t xml:space="preserve">Projektowane postanowienia umowy przewidują wykonanie robót budowlanych w okresie dłuższym niż 6 miesięcy i nie zawierają postanowień dotyczących zasad wprowadzania zmian wysokości wynagrodzenia należnego wykonawcy w przypadku zmiany ceny materiałów lub kosztów związanych z realizacją zamówienia. Niniejszy przetarg ogłoszono po dniu 09.11.2022 r. W takiej sytuacji brak przedmiotowych postanowień stanowi bezpośrednie i rażące naruszenie przepisu art. 44 w zw. z art. 75 ust. 1 ustawy z dnia 7.10.2022 r. o zmianie niektórych ustaw w celu uproszczenia procedur administracyjnych dla obywateli i przedsiębiorców (Dz. U. z 2022 r., poz. 2185). Zgodnie bowiem z powołanymi przepisami „Umowa, której przedmiotem są roboty budowlane, dostawy lub usługi, zawarta na okres dłuższy niż 6 miesięcy, zawiera postanowienia dotyczące zasad wprowadzania zmian wysokości wynagrodzenia należnego wykonawcy w przypadku zmiany ceny materiałów lub kosztów związanych z realizacją zamówienia” (art. 44 ustawy), zaś do postępowań o udzielenie zamówienia wszczętych i niezakończonych przed dniem wejścia w życie ww. ustawy stosuje się przepisy ustawy Prawo zamówień publicznych w brzmieniu dotychczasowym (art. 75 ust. 1 ustawy). </w:t>
      </w:r>
    </w:p>
    <w:p w:rsidR="00590F17" w:rsidRPr="009D391B" w:rsidRDefault="005D55BB" w:rsidP="00365A91">
      <w:pPr>
        <w:spacing w:before="120"/>
        <w:rPr>
          <w:rFonts w:ascii="Arial Narrow" w:hAnsi="Arial Narrow"/>
          <w:sz w:val="22"/>
          <w:szCs w:val="22"/>
        </w:rPr>
      </w:pPr>
      <w:r w:rsidRPr="005D55BB">
        <w:rPr>
          <w:rFonts w:ascii="Arial Narrow" w:hAnsi="Arial Narrow" w:cs="Arial"/>
          <w:sz w:val="22"/>
          <w:szCs w:val="22"/>
        </w:rPr>
        <w:t xml:space="preserve">     </w:t>
      </w:r>
      <w:r w:rsidRPr="005D55BB">
        <w:rPr>
          <w:rFonts w:ascii="Arial Narrow" w:hAnsi="Arial Narrow" w:cs="Arial"/>
          <w:sz w:val="22"/>
          <w:szCs w:val="22"/>
        </w:rPr>
        <w:t>W związku z powyższym prosimy o wyjaśnienie treści SWZ poprzez udzielenie informacji, czy Zamawiający zamierza doprowadzić projektowane postanowienia umowy do zgodności z ww. przepisami prawa poprzez ich uzupełnienie o postanowienia dotyczące zasad wprowadzania zmian wysokości wynagrodzenia należnego</w:t>
      </w:r>
      <w:r>
        <w:t xml:space="preserve"> wykonawcy w przypadku zmiany ceny materiałów lub kosztów związanych z realizacją zamówienia</w:t>
      </w:r>
    </w:p>
    <w:p w:rsidR="005D55BB" w:rsidRDefault="005D55BB" w:rsidP="005D55BB">
      <w:pPr>
        <w:spacing w:before="12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Odpowiedź:</w:t>
      </w:r>
    </w:p>
    <w:p w:rsidR="005D55BB" w:rsidRDefault="005D55BB" w:rsidP="005D55BB">
      <w:pPr>
        <w:spacing w:before="12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W treści umowy Zamawiający wprowadził postanowienia dotyczące zmiany umowy, w tym także </w:t>
      </w:r>
      <w:r w:rsidRPr="005D55BB">
        <w:rPr>
          <w:rFonts w:ascii="Arial Narrow" w:hAnsi="Arial Narrow" w:cs="Arial"/>
          <w:sz w:val="22"/>
          <w:szCs w:val="22"/>
        </w:rPr>
        <w:t>zasad</w:t>
      </w:r>
      <w:r>
        <w:rPr>
          <w:rFonts w:ascii="Arial Narrow" w:hAnsi="Arial Narrow" w:cs="Arial"/>
          <w:sz w:val="22"/>
          <w:szCs w:val="22"/>
        </w:rPr>
        <w:t>y</w:t>
      </w:r>
      <w:r w:rsidRPr="005D55BB">
        <w:rPr>
          <w:rFonts w:ascii="Arial Narrow" w:hAnsi="Arial Narrow" w:cs="Arial"/>
          <w:sz w:val="22"/>
          <w:szCs w:val="22"/>
        </w:rPr>
        <w:t xml:space="preserve"> wprowadzania zmian wysokości wynagrodzenia należnego </w:t>
      </w:r>
      <w:r>
        <w:rPr>
          <w:rFonts w:ascii="Arial Narrow" w:hAnsi="Arial Narrow" w:cs="Arial"/>
          <w:sz w:val="22"/>
          <w:szCs w:val="22"/>
        </w:rPr>
        <w:t>W</w:t>
      </w:r>
      <w:r w:rsidRPr="005D55BB">
        <w:rPr>
          <w:rFonts w:ascii="Arial Narrow" w:hAnsi="Arial Narrow" w:cs="Arial"/>
          <w:sz w:val="22"/>
          <w:szCs w:val="22"/>
        </w:rPr>
        <w:t>ykonawcy</w:t>
      </w:r>
      <w:r>
        <w:rPr>
          <w:rFonts w:ascii="Arial Narrow" w:hAnsi="Arial Narrow" w:cs="Arial"/>
          <w:sz w:val="22"/>
          <w:szCs w:val="22"/>
        </w:rPr>
        <w:t>. Projekt umowy w załączeniu.</w:t>
      </w:r>
    </w:p>
    <w:p w:rsidR="00820E3C" w:rsidRPr="009D391B" w:rsidRDefault="00820E3C" w:rsidP="00365A91">
      <w:pPr>
        <w:spacing w:before="120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9D391B">
        <w:rPr>
          <w:rFonts w:ascii="Arial Narrow" w:hAnsi="Arial Narrow" w:cs="Times New Roman"/>
          <w:sz w:val="22"/>
          <w:szCs w:val="22"/>
        </w:rPr>
        <w:t>Powyższe wyjaśnienie powoduje zmian</w:t>
      </w:r>
      <w:r w:rsidR="005D55BB">
        <w:rPr>
          <w:rFonts w:ascii="Arial Narrow" w:hAnsi="Arial Narrow" w:cs="Times New Roman"/>
          <w:sz w:val="22"/>
          <w:szCs w:val="22"/>
        </w:rPr>
        <w:t>ę</w:t>
      </w:r>
      <w:r w:rsidRPr="009D391B">
        <w:rPr>
          <w:rFonts w:ascii="Arial Narrow" w:hAnsi="Arial Narrow" w:cs="Times New Roman"/>
          <w:sz w:val="22"/>
          <w:szCs w:val="22"/>
        </w:rPr>
        <w:t xml:space="preserve"> treści ogłoszenia o zamówieniu.</w:t>
      </w:r>
    </w:p>
    <w:bookmarkEnd w:id="0"/>
    <w:p w:rsidR="00CE2855" w:rsidRPr="00590F17" w:rsidRDefault="00CE2855" w:rsidP="00820E3C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6211F5" w:rsidRPr="00590F17" w:rsidRDefault="006211F5" w:rsidP="00CE2855">
      <w:pPr>
        <w:ind w:left="5664" w:firstLine="708"/>
        <w:rPr>
          <w:rFonts w:ascii="Arial Narrow" w:hAnsi="Arial Narrow" w:cs="Times New Roman"/>
          <w:color w:val="FF0000"/>
          <w:sz w:val="24"/>
          <w:szCs w:val="24"/>
        </w:rPr>
      </w:pPr>
    </w:p>
    <w:p w:rsidR="00CE2855" w:rsidRPr="00590F17" w:rsidRDefault="006211F5" w:rsidP="00CE2855">
      <w:pPr>
        <w:ind w:left="5664" w:firstLine="708"/>
        <w:rPr>
          <w:rFonts w:ascii="Arial Narrow" w:hAnsi="Arial Narrow" w:cs="Times New Roman"/>
          <w:color w:val="FF0000"/>
          <w:sz w:val="24"/>
          <w:szCs w:val="24"/>
        </w:rPr>
      </w:pPr>
      <w:r w:rsidRPr="00590F17">
        <w:rPr>
          <w:rFonts w:ascii="Arial Narrow" w:hAnsi="Arial Narrow" w:cs="Times New Roman"/>
          <w:color w:val="FF0000"/>
          <w:sz w:val="24"/>
          <w:szCs w:val="24"/>
        </w:rPr>
        <w:t xml:space="preserve">   </w:t>
      </w:r>
      <w:r w:rsidR="00590F17">
        <w:rPr>
          <w:rFonts w:ascii="Arial Narrow" w:hAnsi="Arial Narrow" w:cs="Times New Roman"/>
          <w:color w:val="FF0000"/>
          <w:sz w:val="24"/>
          <w:szCs w:val="24"/>
        </w:rPr>
        <w:t>WICE</w:t>
      </w:r>
      <w:r w:rsidR="00CE2855" w:rsidRPr="00590F17">
        <w:rPr>
          <w:rFonts w:ascii="Arial Narrow" w:hAnsi="Arial Narrow" w:cs="Times New Roman"/>
          <w:color w:val="FF0000"/>
          <w:sz w:val="24"/>
          <w:szCs w:val="24"/>
        </w:rPr>
        <w:t>STAROSTA</w:t>
      </w:r>
    </w:p>
    <w:p w:rsidR="00820E3C" w:rsidRPr="00590F17" w:rsidRDefault="00582741" w:rsidP="00582741">
      <w:pPr>
        <w:ind w:left="5664"/>
        <w:rPr>
          <w:rFonts w:ascii="Arial Narrow" w:hAnsi="Arial Narrow" w:cs="Times New Roman"/>
          <w:sz w:val="24"/>
          <w:szCs w:val="24"/>
        </w:rPr>
      </w:pPr>
      <w:r w:rsidRPr="00590F17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590F17">
        <w:rPr>
          <w:rFonts w:ascii="Arial Narrow" w:hAnsi="Arial Narrow" w:cs="Times New Roman"/>
          <w:color w:val="FF0000"/>
          <w:sz w:val="24"/>
          <w:szCs w:val="24"/>
        </w:rPr>
        <w:t xml:space="preserve">              Sebastian Orłowski</w:t>
      </w:r>
    </w:p>
    <w:sectPr w:rsidR="00820E3C" w:rsidRPr="00590F17" w:rsidSect="00365A91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815"/>
    <w:multiLevelType w:val="hybridMultilevel"/>
    <w:tmpl w:val="47D8849E"/>
    <w:lvl w:ilvl="0" w:tplc="8E68CCDA">
      <w:start w:val="4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48F"/>
    <w:multiLevelType w:val="multilevel"/>
    <w:tmpl w:val="292A75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A"/>
      </w:rPr>
    </w:lvl>
  </w:abstractNum>
  <w:abstractNum w:abstractNumId="2" w15:restartNumberingAfterBreak="0">
    <w:nsid w:val="054C65D7"/>
    <w:multiLevelType w:val="multilevel"/>
    <w:tmpl w:val="9AD6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 Narrow" w:hAnsi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Narrow" w:hAnsi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 Narrow" w:hAnsi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 Narrow" w:hAnsi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Narrow" w:hAnsi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 Narrow" w:hAnsi="Arial Narrow" w:hint="default"/>
      </w:rPr>
    </w:lvl>
  </w:abstractNum>
  <w:abstractNum w:abstractNumId="3" w15:restartNumberingAfterBreak="0">
    <w:nsid w:val="10D447D4"/>
    <w:multiLevelType w:val="hybridMultilevel"/>
    <w:tmpl w:val="08FC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AFE"/>
    <w:multiLevelType w:val="hybridMultilevel"/>
    <w:tmpl w:val="60CE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4B6B"/>
    <w:multiLevelType w:val="hybridMultilevel"/>
    <w:tmpl w:val="08FC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65AA9"/>
    <w:multiLevelType w:val="hybridMultilevel"/>
    <w:tmpl w:val="44EEBEF8"/>
    <w:lvl w:ilvl="0" w:tplc="81309E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7AAF6205"/>
    <w:multiLevelType w:val="hybridMultilevel"/>
    <w:tmpl w:val="08FC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10E06"/>
    <w:multiLevelType w:val="hybridMultilevel"/>
    <w:tmpl w:val="CD0CD1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58"/>
    <w:rsid w:val="000029D3"/>
    <w:rsid w:val="00035E87"/>
    <w:rsid w:val="00072AF6"/>
    <w:rsid w:val="000859B5"/>
    <w:rsid w:val="000A4999"/>
    <w:rsid w:val="00117C13"/>
    <w:rsid w:val="00126B4B"/>
    <w:rsid w:val="00126BF7"/>
    <w:rsid w:val="001930A5"/>
    <w:rsid w:val="001B6502"/>
    <w:rsid w:val="001D535D"/>
    <w:rsid w:val="001F7D8A"/>
    <w:rsid w:val="00202135"/>
    <w:rsid w:val="002105A3"/>
    <w:rsid w:val="00215CEE"/>
    <w:rsid w:val="00232723"/>
    <w:rsid w:val="002D12BC"/>
    <w:rsid w:val="00305685"/>
    <w:rsid w:val="00307658"/>
    <w:rsid w:val="0033245F"/>
    <w:rsid w:val="003470E6"/>
    <w:rsid w:val="00365A91"/>
    <w:rsid w:val="0037023C"/>
    <w:rsid w:val="003D1B55"/>
    <w:rsid w:val="00446CE3"/>
    <w:rsid w:val="004849F2"/>
    <w:rsid w:val="004E5A2C"/>
    <w:rsid w:val="0056642A"/>
    <w:rsid w:val="005702B4"/>
    <w:rsid w:val="00582741"/>
    <w:rsid w:val="00590F17"/>
    <w:rsid w:val="005C7C75"/>
    <w:rsid w:val="005D55BB"/>
    <w:rsid w:val="006211F5"/>
    <w:rsid w:val="006465A0"/>
    <w:rsid w:val="006C16F7"/>
    <w:rsid w:val="006C4D7B"/>
    <w:rsid w:val="0072094B"/>
    <w:rsid w:val="007B58C8"/>
    <w:rsid w:val="00820E3C"/>
    <w:rsid w:val="00841E08"/>
    <w:rsid w:val="008446E7"/>
    <w:rsid w:val="00897ABB"/>
    <w:rsid w:val="008B5867"/>
    <w:rsid w:val="009127CC"/>
    <w:rsid w:val="0093420F"/>
    <w:rsid w:val="009408DF"/>
    <w:rsid w:val="009863AE"/>
    <w:rsid w:val="009D391B"/>
    <w:rsid w:val="00A025B6"/>
    <w:rsid w:val="00A16442"/>
    <w:rsid w:val="00A21066"/>
    <w:rsid w:val="00A8163C"/>
    <w:rsid w:val="00AA1EFB"/>
    <w:rsid w:val="00C21ADF"/>
    <w:rsid w:val="00CC21DB"/>
    <w:rsid w:val="00CE2855"/>
    <w:rsid w:val="00D31547"/>
    <w:rsid w:val="00D65153"/>
    <w:rsid w:val="00DC49E8"/>
    <w:rsid w:val="00E24F7A"/>
    <w:rsid w:val="00E424ED"/>
    <w:rsid w:val="00E44DC1"/>
    <w:rsid w:val="00E46A75"/>
    <w:rsid w:val="00E57F20"/>
    <w:rsid w:val="00E6514D"/>
    <w:rsid w:val="00ED0113"/>
    <w:rsid w:val="00EF5079"/>
    <w:rsid w:val="00F42971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2FA2-F422-4120-BC2B-F0CF7D5F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F7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470E6"/>
    <w:rPr>
      <w:rFonts w:ascii="Bookman Old Style" w:hAnsi="Bookman Old Style" w:cs="Bookman Old Style"/>
      <w:sz w:val="20"/>
      <w:szCs w:val="20"/>
      <w:shd w:val="clear" w:color="auto" w:fill="FFFFFF"/>
    </w:rPr>
  </w:style>
  <w:style w:type="character" w:customStyle="1" w:styleId="Teksttreci2Sylfaen">
    <w:name w:val="Tekst treści (2) + Sylfaen"/>
    <w:basedOn w:val="Teksttreci2"/>
    <w:uiPriority w:val="99"/>
    <w:rsid w:val="003470E6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470E6"/>
    <w:pPr>
      <w:shd w:val="clear" w:color="auto" w:fill="FFFFFF"/>
      <w:autoSpaceDE/>
      <w:autoSpaceDN/>
      <w:adjustRightInd/>
      <w:spacing w:line="240" w:lineRule="atLeast"/>
    </w:pPr>
    <w:rPr>
      <w:rFonts w:ascii="Bookman Old Style" w:hAnsi="Bookman Old Style" w:cs="Bookman Old Style"/>
    </w:rPr>
  </w:style>
  <w:style w:type="character" w:customStyle="1" w:styleId="Teksttreci2Candara">
    <w:name w:val="Tekst treści (2) + Candara"/>
    <w:aliases w:val="11 pt,Skala 75%"/>
    <w:basedOn w:val="Teksttreci2"/>
    <w:uiPriority w:val="99"/>
    <w:rsid w:val="003470E6"/>
    <w:rPr>
      <w:rFonts w:ascii="Candara" w:hAnsi="Candara" w:cs="Candara"/>
      <w:w w:val="75"/>
      <w:sz w:val="22"/>
      <w:szCs w:val="22"/>
      <w:u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1AD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nyWeb">
    <w:name w:val="Normal (Web)"/>
    <w:basedOn w:val="Normalny"/>
    <w:rsid w:val="00D315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1D535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gkrystyna</dc:creator>
  <cp:keywords/>
  <dc:description/>
  <cp:lastModifiedBy>Krystyna KG. Gosk</cp:lastModifiedBy>
  <cp:revision>2</cp:revision>
  <cp:lastPrinted>2022-11-28T12:54:00Z</cp:lastPrinted>
  <dcterms:created xsi:type="dcterms:W3CDTF">2022-11-28T12:55:00Z</dcterms:created>
  <dcterms:modified xsi:type="dcterms:W3CDTF">2022-11-28T12:55:00Z</dcterms:modified>
</cp:coreProperties>
</file>