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do umowy nr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29D6FC96" w14:textId="209EBD11" w:rsidR="00BC3C18" w:rsidRDefault="00BC3C18" w:rsidP="004A148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Dzierżawa wraz z dostawą, kompleksową obsługą serwisową drukarek</w:t>
      </w:r>
      <w:r w:rsidR="00B20AA2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 xml:space="preserve"> urządzeń wielofunkcyjnych</w:t>
      </w:r>
      <w:r w:rsidR="00B20AA2">
        <w:rPr>
          <w:rFonts w:asciiTheme="minorHAnsi" w:hAnsiTheme="minorHAnsi" w:cstheme="minorHAnsi"/>
          <w:b/>
        </w:rPr>
        <w:t xml:space="preserve"> oraz rozszerzenie licencji na oprogramowanie zarządzające wydrukiem</w:t>
      </w:r>
    </w:p>
    <w:p w14:paraId="4637287D" w14:textId="77777777" w:rsidR="00BC3C18" w:rsidRDefault="00BC3C18" w:rsidP="004A1484">
      <w:pPr>
        <w:spacing w:line="360" w:lineRule="auto"/>
        <w:rPr>
          <w:rFonts w:asciiTheme="minorHAnsi" w:hAnsiTheme="minorHAnsi" w:cstheme="minorHAnsi"/>
          <w:b/>
        </w:rPr>
      </w:pPr>
    </w:p>
    <w:p w14:paraId="1CB12A63" w14:textId="405A1D76" w:rsidR="000C767B" w:rsidRPr="004A1484" w:rsidRDefault="000C767B" w:rsidP="004A14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32710727"/>
      <w:r w:rsidRPr="000834DE">
        <w:rPr>
          <w:rFonts w:asciiTheme="minorHAnsi" w:hAnsiTheme="minorHAnsi" w:cstheme="minorHAnsi"/>
          <w:b/>
        </w:rPr>
        <w:t xml:space="preserve">1. </w:t>
      </w:r>
      <w:r w:rsidR="00A51128">
        <w:rPr>
          <w:rFonts w:asciiTheme="minorHAnsi" w:hAnsiTheme="minorHAnsi" w:cstheme="minorHAnsi"/>
          <w:b/>
          <w:sz w:val="22"/>
          <w:szCs w:val="22"/>
        </w:rPr>
        <w:t>Zakup wraz z dostawą drukarek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543C1">
        <w:rPr>
          <w:rFonts w:asciiTheme="minorHAnsi" w:hAnsiTheme="minorHAnsi" w:cstheme="minorHAnsi"/>
          <w:b/>
          <w:sz w:val="22"/>
          <w:szCs w:val="22"/>
        </w:rPr>
        <w:t>5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 w:rsidR="00BC3C18">
        <w:rPr>
          <w:rFonts w:asciiTheme="minorHAnsi" w:hAnsiTheme="minorHAnsi" w:cstheme="minorHAnsi"/>
          <w:b/>
          <w:sz w:val="22"/>
          <w:szCs w:val="22"/>
        </w:rPr>
        <w:t>i</w:t>
      </w:r>
      <w:r w:rsidRPr="004A1484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B20AA2" w:rsidRPr="004A1484" w14:paraId="58254DE2" w14:textId="77777777" w:rsidTr="00B07D0E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B3E032" w14:textId="77777777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14950" w14:textId="6988332E" w:rsidR="00B20AA2" w:rsidRPr="00AA1470" w:rsidRDefault="00B20AA2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E62A" w14:textId="29205D9B" w:rsidR="00B20AA2" w:rsidRPr="004A1484" w:rsidRDefault="00B20AA2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3028B" w14:textId="15787FE4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AA2" w:rsidRPr="004A1484" w14:paraId="056713E1" w14:textId="77777777" w:rsidTr="00B07D0E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9CA91" w14:textId="77777777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CF2FF" w14:textId="77777777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12DDB4" w14:textId="77777777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6D49C" w14:textId="78988592" w:rsidR="00B20AA2" w:rsidRPr="004A1484" w:rsidRDefault="00B20AA2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0EF" w:rsidRPr="004A1484" w14:paraId="38F49AFE" w14:textId="77777777" w:rsidTr="000877C4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62D9" w14:textId="77777777" w:rsidR="008B10EF" w:rsidRPr="004A1484" w:rsidRDefault="008B10EF" w:rsidP="00FB270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F7CF" w14:textId="449AC8AF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BF29DF">
              <w:rPr>
                <w:rFonts w:ascii="Calibri" w:hAnsi="Calibri" w:cs="Calibri"/>
                <w:b/>
                <w:bCs/>
                <w:sz w:val="22"/>
                <w:szCs w:val="22"/>
              </w:rPr>
              <w:t>drukarek</w:t>
            </w: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wg opisu przedmiotu zamówienia o co najmniej n/w parametrach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E812" w14:textId="7CE7A818" w:rsidR="008B10EF" w:rsidRPr="004A1484" w:rsidRDefault="000543C1" w:rsidP="00BC3C1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8B10EF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895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EE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49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E4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0EF" w:rsidRPr="004A1484" w14:paraId="5ED32803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D885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11C6A" w14:textId="067BC329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670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7F87C59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0C9F546" w14:textId="461F299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8B10EF" w:rsidRPr="004A1484" w14:paraId="7AB59024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2F406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693" w14:textId="4A2EBBF0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A1AA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3718F82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0B0B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0C767B" w:rsidRPr="004A1484" w14:paraId="238E38B7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7AB8B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DB6" w14:textId="269338D4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Drukarka dwustronna monochromatyczna A4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47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B58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393BA8D4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2863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EB1B" w14:textId="0A632D5B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Prędkość druku nie mniej niż 45 stron A4 na minutę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47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1E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199521A3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970C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C84" w14:textId="3D8B88FF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Czas nagrzewania: nie więcej niż 16 s.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F6E5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B1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77A94D4B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81C7F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E30B" w14:textId="4E73FEC1" w:rsidR="000C767B" w:rsidRPr="004A1484" w:rsidRDefault="00BC3C18" w:rsidP="004A1484">
            <w:pPr>
              <w:pStyle w:val="NormalnyWeb"/>
              <w:numPr>
                <w:ilvl w:val="0"/>
                <w:numId w:val="1"/>
              </w:numPr>
              <w:tabs>
                <w:tab w:val="num" w:pos="394"/>
              </w:tabs>
              <w:spacing w:before="0" w:beforeAutospacing="0" w:after="0"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Czas uzyskania pierwszej kopii nie więcej niż: 5,5 sekundy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B9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4D0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40B70BCF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73F71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C01" w14:textId="18AC6B79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Rozdzielczość: 1200 x 1200 dpi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6E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638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00B771FD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CD964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F53" w14:textId="78EA157F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Wyświetlacz z podświetleniem oraz klawiatura alfanumeryczna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F81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F538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5F09EFC1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A824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2D84" w14:textId="4EE245CE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Gigabit Ethernet (10/100/1000 BaseT)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E6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DA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3BC46E6A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9B4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64D" w14:textId="68AE1705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Podajnik na nie mniej niż 100 kartek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B0F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EA6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5FAA949C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B8F0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6A0" w14:textId="1D3B98DD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Certyfikaty: GS, TUV, CE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048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0EC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5ED7BD2F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0DA6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F23" w14:textId="3F70F0F6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Toner startowy na nie mniej niż 6000 stron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6A5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D51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554FBAAC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19363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F23E" w14:textId="51DFF239" w:rsidR="000C767B" w:rsidRPr="004A1484" w:rsidRDefault="00BC3C18" w:rsidP="004A1484">
            <w:pPr>
              <w:numPr>
                <w:ilvl w:val="0"/>
                <w:numId w:val="1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Kolejne tonery o wydajności nie mniej niż 12000 stron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D9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FF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536BB292" w14:textId="77777777" w:rsidTr="00D23DA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942C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CF5F" w14:textId="5CADACB2" w:rsidR="000C767B" w:rsidRPr="004A1484" w:rsidRDefault="00BC3C18" w:rsidP="004A14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bCs/>
                <w:sz w:val="22"/>
                <w:szCs w:val="22"/>
              </w:rPr>
              <w:t>12.</w:t>
            </w:r>
            <w:r w:rsidRPr="00BC3C18">
              <w:rPr>
                <w:rFonts w:ascii="Calibri" w:hAnsi="Calibri" w:cs="Calibri"/>
                <w:bCs/>
                <w:sz w:val="22"/>
                <w:szCs w:val="22"/>
              </w:rPr>
              <w:tab/>
              <w:t>Wymiary(szer. x gł. x wys.) nie większe niż 40cm x 41cm x 31 cm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23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B9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92FE77" w14:textId="77777777" w:rsidR="008B10EF" w:rsidRPr="004A1484" w:rsidRDefault="008B10EF" w:rsidP="004A1484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A1484">
        <w:rPr>
          <w:rFonts w:asciiTheme="minorHAnsi" w:hAnsiTheme="minorHAnsi" w:cstheme="minorHAnsi"/>
          <w:i/>
          <w:sz w:val="22"/>
          <w:szCs w:val="22"/>
        </w:rPr>
        <w:t>*</w:t>
      </w:r>
      <w:r w:rsidRPr="004A1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338F333" w14:textId="77777777" w:rsidR="008B10EF" w:rsidRPr="004A1484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4A1484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349EC0F" w14:textId="7D71B941" w:rsidR="000C767B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0"/>
    </w:p>
    <w:p w14:paraId="282C470D" w14:textId="77777777" w:rsidR="009D4CF0" w:rsidRDefault="009D4CF0" w:rsidP="009D4CF0">
      <w:pPr>
        <w:spacing w:line="360" w:lineRule="auto"/>
        <w:rPr>
          <w:rFonts w:asciiTheme="minorHAnsi" w:hAnsiTheme="minorHAnsi" w:cstheme="minorHAnsi"/>
          <w:b/>
        </w:rPr>
      </w:pPr>
    </w:p>
    <w:p w14:paraId="0256DEDE" w14:textId="2B32364E" w:rsidR="009D4CF0" w:rsidRPr="004A1484" w:rsidRDefault="009D4CF0" w:rsidP="009D4C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834DE">
        <w:rPr>
          <w:rFonts w:asciiTheme="minorHAnsi" w:hAnsiTheme="minorHAnsi" w:cstheme="minorHAnsi"/>
          <w:b/>
        </w:rPr>
        <w:t xml:space="preserve">1. </w:t>
      </w:r>
      <w:r w:rsidR="00A51128">
        <w:rPr>
          <w:rFonts w:asciiTheme="minorHAnsi" w:hAnsiTheme="minorHAnsi" w:cstheme="minorHAnsi"/>
          <w:b/>
          <w:sz w:val="22"/>
          <w:szCs w:val="22"/>
        </w:rPr>
        <w:t>Zakup wraz z dostawą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urządzeń wielofunkcyjnych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4A1484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B20AA2" w:rsidRPr="004A1484" w14:paraId="3B2DDF7A" w14:textId="77777777" w:rsidTr="008A3A8E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B08B8A" w14:textId="77777777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E6235F" w14:textId="77777777" w:rsidR="00B20AA2" w:rsidRPr="00AA1470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D61D" w14:textId="77777777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80D96" w14:textId="4D2A4510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AA2" w:rsidRPr="004A1484" w14:paraId="0D455665" w14:textId="77777777" w:rsidTr="008A3A8E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316B2" w14:textId="77777777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EAA087" w14:textId="77777777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1D2A2C" w14:textId="77777777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E0DB2E" w14:textId="1182ECEE" w:rsidR="00B20AA2" w:rsidRPr="004A1484" w:rsidRDefault="00B20AA2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03E94E1E" w14:textId="77777777" w:rsidTr="004C7FBF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01CA3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758AD" w14:textId="1730695F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BF29DF">
              <w:rPr>
                <w:rFonts w:ascii="Calibri" w:hAnsi="Calibri" w:cs="Calibri"/>
                <w:b/>
                <w:bCs/>
                <w:sz w:val="22"/>
                <w:szCs w:val="22"/>
              </w:rPr>
              <w:t>urządzeń wielofunkcyjnych</w:t>
            </w: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wg opisu przedmiotu zamówienia o co najmniej n/w parametrach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F48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F5B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37F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BD3E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1F9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75D78504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69484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C479A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28A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823A654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4AB0A5DA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9D4CF0" w:rsidRPr="004A1484" w14:paraId="71E9ACC0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6EF13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9939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A12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2D8E60A1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D08" w14:textId="77777777" w:rsidR="009D4CF0" w:rsidRPr="004A1484" w:rsidRDefault="009D4CF0" w:rsidP="004C7FB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9D4CF0" w:rsidRPr="004A1484" w14:paraId="11B27E35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54194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A01B" w14:textId="77777777" w:rsidR="009D4CF0" w:rsidRPr="004A1484" w:rsidRDefault="009D4CF0" w:rsidP="009D4CF0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druku mono, skanowania oraz kopiowania w formacie a4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7BD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848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263CB659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067E3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E85" w14:textId="77777777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 xml:space="preserve">Prędkość druku nie mniej niż 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Pr="00BC3C18">
              <w:rPr>
                <w:rFonts w:ascii="Calibri" w:hAnsi="Calibri" w:cs="Calibri"/>
                <w:sz w:val="22"/>
                <w:szCs w:val="22"/>
              </w:rPr>
              <w:t xml:space="preserve"> stron A4 na minutę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0DB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18D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1CEF7817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C29AF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DEA3" w14:textId="77777777" w:rsidR="009D4CF0" w:rsidRPr="004A1484" w:rsidRDefault="009D4CF0" w:rsidP="009D4CF0">
            <w:pPr>
              <w:pStyle w:val="NormalnyWeb"/>
              <w:numPr>
                <w:ilvl w:val="0"/>
                <w:numId w:val="5"/>
              </w:numPr>
              <w:tabs>
                <w:tab w:val="num" w:pos="720"/>
              </w:tabs>
              <w:spacing w:before="0" w:beforeAutospacing="0" w:after="0"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 xml:space="preserve">Czas uzyskania pierwszej kopii nie więcej niż: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BC3C18">
              <w:rPr>
                <w:rFonts w:ascii="Calibri" w:hAnsi="Calibri" w:cs="Calibri"/>
                <w:sz w:val="22"/>
                <w:szCs w:val="22"/>
              </w:rPr>
              <w:t xml:space="preserve"> sekund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8AC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A6CB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32E3D436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EC2A1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5DC6" w14:textId="7A00BDA7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Rozdzielczość</w:t>
            </w:r>
            <w:r w:rsidR="000543C1">
              <w:rPr>
                <w:rFonts w:ascii="Calibri" w:hAnsi="Calibri" w:cs="Calibri"/>
                <w:sz w:val="22"/>
                <w:szCs w:val="22"/>
              </w:rPr>
              <w:t xml:space="preserve"> druku</w:t>
            </w:r>
            <w:r w:rsidRPr="00BC3C18">
              <w:rPr>
                <w:rFonts w:ascii="Calibri" w:hAnsi="Calibri" w:cs="Calibri"/>
                <w:sz w:val="22"/>
                <w:szCs w:val="22"/>
              </w:rPr>
              <w:t>: 1200 x 1200 dpi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31E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5BC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639E" w:rsidRPr="004A1484" w14:paraId="553D1A92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070D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25BC" w14:textId="277AFD64" w:rsidR="00AD639E" w:rsidRPr="00BC3C18" w:rsidRDefault="00AD639E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AD639E">
              <w:rPr>
                <w:rFonts w:ascii="Calibri" w:hAnsi="Calibri" w:cs="Calibri"/>
                <w:sz w:val="22"/>
                <w:szCs w:val="22"/>
              </w:rPr>
              <w:t>Język drukarki wymagane: PCL5, PCL6, PostScript 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6FD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BA6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3C1" w:rsidRPr="004A1484" w14:paraId="6CCBC8A2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0920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1660" w14:textId="3FB790C8" w:rsidR="000543C1" w:rsidRPr="00BC3C18" w:rsidRDefault="000543C1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Rozdzielczość skanera: 600 dpi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D31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31A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3C1" w:rsidRPr="004A1484" w14:paraId="162A16B6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53AA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82A" w14:textId="5700C365" w:rsidR="000543C1" w:rsidRDefault="00E41B3C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Skaner z podajnikiem jednoprzebiegowym na minimum 50 arkuszy.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F112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2E7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B3C" w:rsidRPr="004A1484" w14:paraId="3DA62064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0ACF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948" w14:textId="3E893A3E" w:rsidR="00E41B3C" w:rsidRDefault="00E41B3C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Prędkość skanowania: 70 obrazów A4 na minutę w trybie dwustronnym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74D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076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639E" w:rsidRPr="004A1484" w14:paraId="413D795A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CDC3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F5A" w14:textId="0C841D3A" w:rsidR="00AD639E" w:rsidRDefault="00AD639E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skanowania do TIFF, JPEG, PDF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4C4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3D3" w14:textId="77777777" w:rsidR="00AD639E" w:rsidRPr="004A1484" w:rsidRDefault="00AD639E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1B3C" w:rsidRPr="004A1484" w14:paraId="2CFC8C5C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3B721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224" w14:textId="3C255E81" w:rsidR="00E41B3C" w:rsidRDefault="00E41B3C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Skanowanie do folderu sieciowego, e-mail, dysk twardy urządzenia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12A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2D2" w14:textId="77777777" w:rsidR="00E41B3C" w:rsidRPr="004A1484" w:rsidRDefault="00E41B3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53127379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D948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BCD" w14:textId="77777777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Panel sterowania: kolorowy, dotykowy nie mniejszy niż 10’’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FD9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2A6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63A1FE0A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586B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1E9" w14:textId="1DB4516B" w:rsidR="009D4CF0" w:rsidRPr="00BC3C18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9D4CF0">
              <w:rPr>
                <w:rFonts w:ascii="Calibri" w:hAnsi="Calibri" w:cs="Calibri"/>
                <w:sz w:val="22"/>
                <w:szCs w:val="22"/>
              </w:rPr>
              <w:t>Procesor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nie mniej niż</w:t>
            </w:r>
            <w:r w:rsidRPr="009D4CF0">
              <w:rPr>
                <w:rFonts w:ascii="Calibri" w:hAnsi="Calibri" w:cs="Calibri"/>
                <w:sz w:val="22"/>
                <w:szCs w:val="22"/>
              </w:rPr>
              <w:t xml:space="preserve"> 1,4 GHz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D499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B9F6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38D1A50F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9D48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AD37" w14:textId="6A5A6CE5" w:rsidR="009D4CF0" w:rsidRPr="009D4CF0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9D4CF0">
              <w:rPr>
                <w:rFonts w:ascii="Calibri" w:hAnsi="Calibri" w:cs="Calibri"/>
                <w:sz w:val="22"/>
                <w:szCs w:val="22"/>
              </w:rPr>
              <w:t xml:space="preserve">Pamięć: nie mniej niż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D4CF0">
              <w:rPr>
                <w:rFonts w:ascii="Calibri" w:hAnsi="Calibri" w:cs="Calibri"/>
                <w:sz w:val="22"/>
                <w:szCs w:val="22"/>
              </w:rPr>
              <w:t xml:space="preserve"> GB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23ED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1D6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79F99A6E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A634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041" w14:textId="672CC1EB" w:rsidR="009D4CF0" w:rsidRPr="009D4CF0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9D4CF0">
              <w:rPr>
                <w:rFonts w:ascii="Calibri" w:hAnsi="Calibri" w:cs="Calibri"/>
                <w:sz w:val="22"/>
                <w:szCs w:val="22"/>
              </w:rPr>
              <w:t xml:space="preserve">Dysk twardy: nie mniej niż </w:t>
            </w:r>
            <w:r>
              <w:rPr>
                <w:rFonts w:ascii="Calibri" w:hAnsi="Calibri" w:cs="Calibri"/>
                <w:sz w:val="22"/>
                <w:szCs w:val="22"/>
              </w:rPr>
              <w:t>320</w:t>
            </w:r>
            <w:r w:rsidRPr="009D4CF0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E41B3C">
              <w:rPr>
                <w:rFonts w:ascii="Calibri" w:hAnsi="Calibri" w:cs="Calibri"/>
                <w:sz w:val="22"/>
                <w:szCs w:val="22"/>
              </w:rPr>
              <w:t xml:space="preserve"> z szyfrowaniem zgodnym ze standardem AES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5DF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A61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3256540D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D981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699" w14:textId="77777777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>Gigabit Ethernet (10/100/1000 BaseT)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FEB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706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37659656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4C84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3CF9" w14:textId="77777777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C3C18">
              <w:rPr>
                <w:rFonts w:ascii="Calibri" w:hAnsi="Calibri" w:cs="Calibri"/>
                <w:sz w:val="22"/>
                <w:szCs w:val="22"/>
              </w:rPr>
              <w:t xml:space="preserve">Podajnik na nie mniej niż </w:t>
            </w:r>
            <w:r>
              <w:rPr>
                <w:rFonts w:ascii="Calibri" w:hAnsi="Calibri" w:cs="Calibri"/>
                <w:sz w:val="22"/>
                <w:szCs w:val="22"/>
              </w:rPr>
              <w:t>500</w:t>
            </w:r>
            <w:r w:rsidRPr="00BC3C18">
              <w:rPr>
                <w:rFonts w:ascii="Calibri" w:hAnsi="Calibri" w:cs="Calibri"/>
                <w:sz w:val="22"/>
                <w:szCs w:val="22"/>
              </w:rPr>
              <w:t xml:space="preserve"> kartek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7D7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376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3C1" w:rsidRPr="004A1484" w14:paraId="5918660D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904A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208" w14:textId="76713E78" w:rsidR="000543C1" w:rsidRPr="00BC3C18" w:rsidRDefault="000543C1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Obsługa papieru od </w:t>
            </w:r>
            <w:r w:rsidR="00983F5D">
              <w:rPr>
                <w:rFonts w:ascii="Calibri" w:hAnsi="Calibri" w:cs="Calibri"/>
                <w:sz w:val="22"/>
                <w:szCs w:val="22"/>
              </w:rPr>
              <w:t>60-199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g/m2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D01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FDF" w14:textId="77777777" w:rsidR="000543C1" w:rsidRPr="004A1484" w:rsidRDefault="000543C1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CF0" w:rsidRPr="004A1484" w14:paraId="62887AEE" w14:textId="77777777" w:rsidTr="004C7FB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33F91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8109" w14:textId="2ADFC50A" w:rsidR="009D4CF0" w:rsidRPr="004A1484" w:rsidRDefault="009D4CF0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BC3C18">
              <w:rPr>
                <w:rFonts w:ascii="Calibri" w:hAnsi="Calibri" w:cs="Calibri"/>
                <w:sz w:val="22"/>
                <w:szCs w:val="22"/>
              </w:rPr>
              <w:t>onery o wydajności nie mniej niż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BC3C18">
              <w:rPr>
                <w:rFonts w:ascii="Calibri" w:hAnsi="Calibri" w:cs="Calibri"/>
                <w:sz w:val="22"/>
                <w:szCs w:val="22"/>
              </w:rPr>
              <w:t>000 stron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433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5FA1" w14:textId="77777777" w:rsidR="009D4CF0" w:rsidRPr="004A1484" w:rsidRDefault="009D4CF0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074C" w:rsidRPr="004A1484" w14:paraId="48EF9E27" w14:textId="77777777" w:rsidTr="004C7FBF">
        <w:trPr>
          <w:cantSplit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B3D6" w14:textId="77777777" w:rsidR="0042074C" w:rsidRPr="004A1484" w:rsidRDefault="0042074C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95D" w14:textId="27D9C759" w:rsidR="0042074C" w:rsidRDefault="0042074C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Urządzenie wyposażone w czytnik kart zbliżeniowych Mifare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87C" w14:textId="77777777" w:rsidR="0042074C" w:rsidRPr="004A1484" w:rsidRDefault="0042074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39F" w14:textId="77777777" w:rsidR="0042074C" w:rsidRPr="004A1484" w:rsidRDefault="0042074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3E4C" w:rsidRPr="004A1484" w14:paraId="1434FE96" w14:textId="77777777" w:rsidTr="004C7FBF">
        <w:trPr>
          <w:cantSplit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FF1C" w14:textId="77777777" w:rsidR="00623E4C" w:rsidRPr="004A1484" w:rsidRDefault="00623E4C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756" w14:textId="7E4E70FC" w:rsidR="00623E4C" w:rsidRDefault="00623E4C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Pełna kompatybilność z oprogramowaniem Papercut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80A1" w14:textId="77777777" w:rsidR="00623E4C" w:rsidRPr="004A1484" w:rsidRDefault="00623E4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7C9" w14:textId="77777777" w:rsidR="00623E4C" w:rsidRPr="004A1484" w:rsidRDefault="00623E4C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9D2" w:rsidRPr="004A1484" w14:paraId="0956ACF1" w14:textId="77777777" w:rsidTr="004C7FBF">
        <w:trPr>
          <w:cantSplit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3B8F" w14:textId="77777777" w:rsidR="001649D2" w:rsidRPr="004A1484" w:rsidRDefault="001649D2" w:rsidP="004C7F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690" w14:textId="18673B73" w:rsidR="001649D2" w:rsidRDefault="001649D2" w:rsidP="009D4CF0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Urządzenie musi być nowe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571" w14:textId="77777777" w:rsidR="001649D2" w:rsidRPr="004A1484" w:rsidRDefault="001649D2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5CD" w14:textId="77777777" w:rsidR="001649D2" w:rsidRPr="004A1484" w:rsidRDefault="001649D2" w:rsidP="004C7FBF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445121" w14:textId="43717ABD" w:rsidR="008D0DBC" w:rsidRDefault="008D0DBC" w:rsidP="009D4CF0">
      <w:pPr>
        <w:spacing w:before="24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8D0DBC">
        <w:rPr>
          <w:rFonts w:asciiTheme="minorHAnsi" w:hAnsiTheme="minorHAnsi" w:cstheme="minorHAnsi"/>
          <w:i/>
          <w:sz w:val="22"/>
          <w:szCs w:val="22"/>
        </w:rPr>
        <w:t>W 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strona internetowa producenta, broszura produktowa, katalog produktowy, specyfikacja techniczna. Zamawiający nie dopuszcza ofert na urządzenia kolorowe z zablokowaną funkcją wydruku kolorowego.</w:t>
      </w:r>
    </w:p>
    <w:p w14:paraId="5B078081" w14:textId="0E59C0C0" w:rsidR="009D4CF0" w:rsidRPr="004A1484" w:rsidRDefault="009D4CF0" w:rsidP="009D4CF0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A1484">
        <w:rPr>
          <w:rFonts w:asciiTheme="minorHAnsi" w:hAnsiTheme="minorHAnsi" w:cstheme="minorHAnsi"/>
          <w:i/>
          <w:sz w:val="22"/>
          <w:szCs w:val="22"/>
        </w:rPr>
        <w:lastRenderedPageBreak/>
        <w:t>*</w:t>
      </w:r>
      <w:r w:rsidRPr="004A1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49D9C3C2" w14:textId="77777777" w:rsidR="009D4CF0" w:rsidRPr="004A1484" w:rsidRDefault="009D4CF0" w:rsidP="009D4CF0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4A1484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04AD2AFD" w14:textId="179E2BF9" w:rsidR="009D4CF0" w:rsidRDefault="009D4CF0" w:rsidP="009D4CF0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p w14:paraId="508587EF" w14:textId="77777777" w:rsidR="0095545F" w:rsidRPr="0095545F" w:rsidRDefault="0095545F" w:rsidP="0095545F">
      <w:pPr>
        <w:spacing w:line="360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</w:p>
    <w:p w14:paraId="1C4F8E2C" w14:textId="1CA4FC44" w:rsidR="00A9698D" w:rsidRDefault="001C2C74" w:rsidP="009D4C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Rozszerzenie licencji posiadanego już oprogramowania Papercut</w:t>
      </w:r>
    </w:p>
    <w:p w14:paraId="1D6F1185" w14:textId="7C55B0B0" w:rsidR="00623E4C" w:rsidRDefault="00B20AA2" w:rsidP="00623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Rozszerzenie licencji posiadanego już oprogramowania</w:t>
      </w:r>
      <w:r w:rsidR="005D1D99">
        <w:rPr>
          <w:rFonts w:asciiTheme="minorHAnsi" w:hAnsiTheme="minorHAnsi" w:cstheme="minorHAnsi"/>
          <w:sz w:val="22"/>
          <w:szCs w:val="22"/>
        </w:rPr>
        <w:t xml:space="preserve"> Papercut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545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545F">
        <w:rPr>
          <w:rFonts w:asciiTheme="minorHAnsi" w:hAnsiTheme="minorHAnsi" w:cstheme="minorHAnsi"/>
          <w:sz w:val="22"/>
          <w:szCs w:val="22"/>
        </w:rPr>
        <w:t>urządzenia</w:t>
      </w:r>
      <w:r>
        <w:rPr>
          <w:rFonts w:asciiTheme="minorHAnsi" w:hAnsiTheme="minorHAnsi" w:cstheme="minorHAnsi"/>
          <w:sz w:val="22"/>
          <w:szCs w:val="22"/>
        </w:rPr>
        <w:t xml:space="preserve"> wielofunkcyjn</w:t>
      </w:r>
      <w:r w:rsidR="0095545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zaproponowan</w:t>
      </w:r>
      <w:r w:rsidR="0095545F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w punkcie 2.</w:t>
      </w:r>
      <w:r w:rsidR="009554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Zamawiający aktualnie posiada licencje na 5 urządzeń w programie Papercut, które już wygasły. </w:t>
      </w:r>
      <w:r w:rsidR="0095545F">
        <w:rPr>
          <w:rFonts w:asciiTheme="minorHAnsi" w:hAnsiTheme="minorHAnsi" w:cstheme="minorHAnsi"/>
          <w:sz w:val="22"/>
          <w:szCs w:val="22"/>
        </w:rPr>
        <w:t>Nowe licencje muszą</w:t>
      </w:r>
      <w:r w:rsidR="00623E4C">
        <w:rPr>
          <w:rFonts w:asciiTheme="minorHAnsi" w:hAnsiTheme="minorHAnsi" w:cstheme="minorHAnsi"/>
          <w:sz w:val="22"/>
          <w:szCs w:val="22"/>
        </w:rPr>
        <w:t xml:space="preserve"> posiadać taką samą funkcjonalność oraz</w:t>
      </w:r>
      <w:r w:rsidR="0095545F">
        <w:rPr>
          <w:rFonts w:asciiTheme="minorHAnsi" w:hAnsiTheme="minorHAnsi" w:cstheme="minorHAnsi"/>
          <w:sz w:val="22"/>
          <w:szCs w:val="22"/>
        </w:rPr>
        <w:t xml:space="preserve"> być kompatybilne z już posiadanymi licencjami oraz muszą obejmować ewentualne rozszerzenie</w:t>
      </w:r>
      <w:r w:rsidR="00D76132">
        <w:rPr>
          <w:rFonts w:asciiTheme="minorHAnsi" w:hAnsiTheme="minorHAnsi" w:cstheme="minorHAnsi"/>
          <w:sz w:val="22"/>
          <w:szCs w:val="22"/>
        </w:rPr>
        <w:t>/przedłużenie</w:t>
      </w:r>
      <w:r w:rsidR="0095545F">
        <w:rPr>
          <w:rFonts w:asciiTheme="minorHAnsi" w:hAnsiTheme="minorHAnsi" w:cstheme="minorHAnsi"/>
          <w:sz w:val="22"/>
          <w:szCs w:val="22"/>
        </w:rPr>
        <w:t xml:space="preserve"> już posiadanych licencji.</w:t>
      </w:r>
    </w:p>
    <w:p w14:paraId="3E273563" w14:textId="77777777" w:rsidR="00623E4C" w:rsidRDefault="000D12D8" w:rsidP="00623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Szczegóły posiadanej  licencji:</w:t>
      </w:r>
    </w:p>
    <w:p w14:paraId="27A74853" w14:textId="1CFA01E3" w:rsidR="00B20AA2" w:rsidRDefault="000D12D8" w:rsidP="00623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Wersja licencjonowana – 21, licencjonowani użytkownicy – nieograniczone, licencjonowane stacje zwalniające – 1, licencjonowani klienci zaawansowanego popup – nieograniczony, serwery wyniesione objęte licencją – nieograniczone, licencjonowane moduły – moduł kontroli wydruku</w:t>
      </w:r>
      <w:r>
        <w:rPr>
          <w:rFonts w:asciiTheme="minorHAnsi" w:hAnsiTheme="minorHAnsi" w:cstheme="minorHAnsi"/>
          <w:sz w:val="22"/>
          <w:szCs w:val="22"/>
        </w:rPr>
        <w:br/>
        <w:t xml:space="preserve">Zaproponowane licencje muszą mieć minimum tą samą funkcjonalność co aktualnie posiadane. </w:t>
      </w:r>
    </w:p>
    <w:p w14:paraId="6D851BF7" w14:textId="737E87DD" w:rsidR="00CD61D9" w:rsidRDefault="00CD61D9" w:rsidP="00623E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Płatność za licencję rozłożona na długość dzierżawy czyli 24 mie</w:t>
      </w:r>
      <w:r w:rsidR="008D0DB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iące</w:t>
      </w:r>
    </w:p>
    <w:p w14:paraId="659B0FC7" w14:textId="77777777" w:rsidR="005D1D99" w:rsidRDefault="005D1D99" w:rsidP="009D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B8BD01" w14:textId="77777777" w:rsidR="00600EEF" w:rsidRDefault="00600EEF" w:rsidP="009D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8D8172" w14:textId="77777777" w:rsidR="00AD5A38" w:rsidRDefault="00AD5A38" w:rsidP="009D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789"/>
        <w:gridCol w:w="2050"/>
        <w:gridCol w:w="1887"/>
        <w:gridCol w:w="1349"/>
        <w:gridCol w:w="839"/>
        <w:gridCol w:w="1374"/>
      </w:tblGrid>
      <w:tr w:rsidR="001C2C74" w:rsidRPr="001C2C74" w14:paraId="45A11374" w14:textId="77777777" w:rsidTr="00737EDB">
        <w:trPr>
          <w:trHeight w:val="731"/>
        </w:trPr>
        <w:tc>
          <w:tcPr>
            <w:tcW w:w="1789" w:type="dxa"/>
            <w:vMerge w:val="restart"/>
          </w:tcPr>
          <w:p w14:paraId="05321248" w14:textId="36E28EA0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Drukark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1C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punktu 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D32F0FE" w14:textId="160E1D51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Szacowana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łączna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ilość stron przez okres 24 miesięcy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26544114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wydruku netto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9515909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10D16DA9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4D68B97F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1C2C74" w:rsidRPr="001C2C74" w14:paraId="6A4C1F66" w14:textId="77777777" w:rsidTr="00737EDB">
        <w:trPr>
          <w:trHeight w:val="472"/>
        </w:trPr>
        <w:tc>
          <w:tcPr>
            <w:tcW w:w="1789" w:type="dxa"/>
            <w:vMerge/>
          </w:tcPr>
          <w:p w14:paraId="665A601A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  <w:tcBorders>
              <w:bottom w:val="single" w:sz="6" w:space="0" w:color="auto"/>
            </w:tcBorders>
          </w:tcPr>
          <w:p w14:paraId="4F742C92" w14:textId="6DFE4DDC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F6BBD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  <w:tc>
          <w:tcPr>
            <w:tcW w:w="1887" w:type="dxa"/>
            <w:tcBorders>
              <w:bottom w:val="single" w:sz="6" w:space="0" w:color="auto"/>
            </w:tcBorders>
          </w:tcPr>
          <w:p w14:paraId="36DEB84D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6" w:space="0" w:color="auto"/>
            </w:tcBorders>
          </w:tcPr>
          <w:p w14:paraId="195144F5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6" w:space="0" w:color="auto"/>
            </w:tcBorders>
          </w:tcPr>
          <w:p w14:paraId="5DCF1C75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6D8389D8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2C74" w:rsidRPr="001C2C74" w14:paraId="1A114AD1" w14:textId="77777777" w:rsidTr="001C2C74">
        <w:trPr>
          <w:trHeight w:val="631"/>
        </w:trPr>
        <w:tc>
          <w:tcPr>
            <w:tcW w:w="1789" w:type="dxa"/>
            <w:vMerge/>
          </w:tcPr>
          <w:p w14:paraId="268F94D3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055D76AE" w14:textId="3425BB4F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Ilość miesięcy</w:t>
            </w:r>
          </w:p>
        </w:tc>
        <w:tc>
          <w:tcPr>
            <w:tcW w:w="1887" w:type="dxa"/>
          </w:tcPr>
          <w:p w14:paraId="6D9EB6E4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Miesięczny koszt dzierżawy netto</w:t>
            </w:r>
          </w:p>
        </w:tc>
        <w:tc>
          <w:tcPr>
            <w:tcW w:w="1349" w:type="dxa"/>
          </w:tcPr>
          <w:p w14:paraId="7CDB462E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03204E92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0972F442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1C2C74" w:rsidRPr="001C2C74" w14:paraId="4A8523E8" w14:textId="77777777" w:rsidTr="001C2C74">
        <w:trPr>
          <w:trHeight w:val="457"/>
        </w:trPr>
        <w:tc>
          <w:tcPr>
            <w:tcW w:w="1789" w:type="dxa"/>
            <w:vMerge/>
          </w:tcPr>
          <w:p w14:paraId="46028BDC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6FFF4C" w14:textId="6D4D354C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887" w:type="dxa"/>
          </w:tcPr>
          <w:p w14:paraId="77A1C6DB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1456C99E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60816C9E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6030C868" w14:textId="77777777" w:rsidR="001C2C74" w:rsidRPr="001C2C74" w:rsidRDefault="001C2C74" w:rsidP="004C7FB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2C74" w:rsidRPr="001C2C74" w14:paraId="59BE7A68" w14:textId="77777777" w:rsidTr="001C2C74">
        <w:trPr>
          <w:trHeight w:val="457"/>
        </w:trPr>
        <w:tc>
          <w:tcPr>
            <w:tcW w:w="1789" w:type="dxa"/>
            <w:vMerge w:val="restart"/>
          </w:tcPr>
          <w:p w14:paraId="0E6575BE" w14:textId="71CA2155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Urządzenie wielofunkcyjne z punktu 2</w:t>
            </w:r>
          </w:p>
        </w:tc>
        <w:tc>
          <w:tcPr>
            <w:tcW w:w="2050" w:type="dxa"/>
          </w:tcPr>
          <w:p w14:paraId="6562AB2D" w14:textId="12C8314E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stron przez okres 24 miesięcy </w:t>
            </w:r>
          </w:p>
        </w:tc>
        <w:tc>
          <w:tcPr>
            <w:tcW w:w="1887" w:type="dxa"/>
          </w:tcPr>
          <w:p w14:paraId="154DBD2F" w14:textId="25182CFE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wydruku netto </w:t>
            </w:r>
          </w:p>
        </w:tc>
        <w:tc>
          <w:tcPr>
            <w:tcW w:w="1349" w:type="dxa"/>
          </w:tcPr>
          <w:p w14:paraId="625F73C3" w14:textId="2B82D3D5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02E8E8D2" w14:textId="550557C3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3C385FC2" w14:textId="4904B552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1C2C74" w:rsidRPr="001C2C74" w14:paraId="1E69A224" w14:textId="77777777" w:rsidTr="001C2C74">
        <w:trPr>
          <w:trHeight w:val="457"/>
        </w:trPr>
        <w:tc>
          <w:tcPr>
            <w:tcW w:w="1789" w:type="dxa"/>
            <w:vMerge/>
          </w:tcPr>
          <w:p w14:paraId="1B5E95F6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16ABC1BB" w14:textId="2DE4B208" w:rsidR="001C2C74" w:rsidRPr="001C2C74" w:rsidRDefault="00CF6BBD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110000</w:t>
            </w:r>
          </w:p>
        </w:tc>
        <w:tc>
          <w:tcPr>
            <w:tcW w:w="1887" w:type="dxa"/>
          </w:tcPr>
          <w:p w14:paraId="5633E1B9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1F67584A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5AB2DFCE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1B40C245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2C74" w:rsidRPr="001C2C74" w14:paraId="71DB3546" w14:textId="77777777" w:rsidTr="001C2C74">
        <w:trPr>
          <w:trHeight w:val="457"/>
        </w:trPr>
        <w:tc>
          <w:tcPr>
            <w:tcW w:w="1789" w:type="dxa"/>
            <w:vMerge/>
          </w:tcPr>
          <w:p w14:paraId="422ED970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1A587249" w14:textId="7F1CD27E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Ilość miesięcy</w:t>
            </w:r>
          </w:p>
        </w:tc>
        <w:tc>
          <w:tcPr>
            <w:tcW w:w="1887" w:type="dxa"/>
          </w:tcPr>
          <w:p w14:paraId="4E2510C4" w14:textId="0FC439FE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Miesięczny koszt dzierżawy netto</w:t>
            </w:r>
          </w:p>
        </w:tc>
        <w:tc>
          <w:tcPr>
            <w:tcW w:w="1349" w:type="dxa"/>
          </w:tcPr>
          <w:p w14:paraId="7F011C85" w14:textId="75F16F75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68B01B0B" w14:textId="4A4DBF75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470A513C" w14:textId="23B6D155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1C2C74" w:rsidRPr="001C2C74" w14:paraId="7BA3C605" w14:textId="77777777" w:rsidTr="001C2C74">
        <w:trPr>
          <w:trHeight w:val="457"/>
        </w:trPr>
        <w:tc>
          <w:tcPr>
            <w:tcW w:w="1789" w:type="dxa"/>
            <w:vMerge/>
          </w:tcPr>
          <w:p w14:paraId="541F9B68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5B99CDFB" w14:textId="144464EA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887" w:type="dxa"/>
          </w:tcPr>
          <w:p w14:paraId="367FF0EC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654A664C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72436645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1EB75E27" w14:textId="77777777" w:rsidR="001C2C74" w:rsidRPr="001C2C74" w:rsidRDefault="001C2C74" w:rsidP="001C2C7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545F" w:rsidRPr="001C2C74" w14:paraId="08917C23" w14:textId="77777777" w:rsidTr="001C2C74">
        <w:trPr>
          <w:trHeight w:val="457"/>
        </w:trPr>
        <w:tc>
          <w:tcPr>
            <w:tcW w:w="1789" w:type="dxa"/>
            <w:vMerge w:val="restart"/>
          </w:tcPr>
          <w:p w14:paraId="647CA54F" w14:textId="59607A2B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Licencja z punktu 3</w:t>
            </w:r>
          </w:p>
        </w:tc>
        <w:tc>
          <w:tcPr>
            <w:tcW w:w="2050" w:type="dxa"/>
          </w:tcPr>
          <w:p w14:paraId="1CDEB2ED" w14:textId="277F4F68" w:rsidR="0095545F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Ilość miesięcy</w:t>
            </w:r>
          </w:p>
        </w:tc>
        <w:tc>
          <w:tcPr>
            <w:tcW w:w="1887" w:type="dxa"/>
          </w:tcPr>
          <w:p w14:paraId="2682DECE" w14:textId="09578F51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Miesięczny koszt  netto</w:t>
            </w:r>
          </w:p>
        </w:tc>
        <w:tc>
          <w:tcPr>
            <w:tcW w:w="1349" w:type="dxa"/>
          </w:tcPr>
          <w:p w14:paraId="05AA3ADD" w14:textId="1CAE5148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6EA0E256" w14:textId="667109CD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2D17E3F8" w14:textId="1991E4BA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5545F" w:rsidRPr="001C2C74" w14:paraId="618E82C3" w14:textId="77777777" w:rsidTr="001C2C74">
        <w:trPr>
          <w:trHeight w:val="457"/>
        </w:trPr>
        <w:tc>
          <w:tcPr>
            <w:tcW w:w="1789" w:type="dxa"/>
            <w:vMerge/>
          </w:tcPr>
          <w:p w14:paraId="684E7034" w14:textId="77777777" w:rsidR="0095545F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24335B8D" w14:textId="04EB2189" w:rsidR="0095545F" w:rsidRPr="00CF6BBD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87" w:type="dxa"/>
          </w:tcPr>
          <w:p w14:paraId="614BEFD6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393CC6C0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6BA17DB4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D6046F2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45F" w:rsidRPr="001C2C74" w14:paraId="4E2B4B09" w14:textId="77777777" w:rsidTr="001C2C74">
        <w:trPr>
          <w:trHeight w:val="457"/>
        </w:trPr>
        <w:tc>
          <w:tcPr>
            <w:tcW w:w="1789" w:type="dxa"/>
          </w:tcPr>
          <w:p w14:paraId="57338656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7" w:type="dxa"/>
            <w:gridSpan w:val="2"/>
          </w:tcPr>
          <w:p w14:paraId="70BF6B39" w14:textId="6ABC5C73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netto</w:t>
            </w:r>
          </w:p>
        </w:tc>
        <w:tc>
          <w:tcPr>
            <w:tcW w:w="3562" w:type="dxa"/>
            <w:gridSpan w:val="3"/>
          </w:tcPr>
          <w:p w14:paraId="7A8151C7" w14:textId="77777777" w:rsidR="0095545F" w:rsidRPr="001C2C74" w:rsidRDefault="0095545F" w:rsidP="0095545F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brutto</w:t>
            </w:r>
          </w:p>
        </w:tc>
      </w:tr>
    </w:tbl>
    <w:p w14:paraId="6E70ECA2" w14:textId="77777777" w:rsidR="00AD5A38" w:rsidRDefault="00AD5A38" w:rsidP="0095545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21B27A" w14:textId="77777777" w:rsidR="00011512" w:rsidRDefault="00011512" w:rsidP="000115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C8B8E7" w14:textId="77777777" w:rsidR="00011512" w:rsidRDefault="00011512" w:rsidP="00011512">
      <w:pPr>
        <w:spacing w:after="200" w:line="276" w:lineRule="auto"/>
      </w:pPr>
      <w:r>
        <w:t>1. Wykonawca oświadcza, że posiada kwalifikacje i uprawnienia wymagane do prawidłowego wykonania przedmiotu umowy i zobowiązuje się do realizacji umowy z należytą starannością.</w:t>
      </w:r>
      <w:r>
        <w:br/>
        <w:t>2. Wykonawca oświadcza, że posiada aktualny dokument autoryzacji na wykonywanie czynności obsługowych i naprawczych kserokopiarek wykazanych w zał.</w:t>
      </w:r>
    </w:p>
    <w:p w14:paraId="74C7BC49" w14:textId="77777777" w:rsidR="00011512" w:rsidRDefault="00011512" w:rsidP="00011512">
      <w:pPr>
        <w:ind w:left="3540" w:firstLine="708"/>
        <w:jc w:val="center"/>
      </w:pPr>
      <w:r>
        <w:t xml:space="preserve">  </w:t>
      </w:r>
    </w:p>
    <w:p w14:paraId="2D8F4557" w14:textId="77777777" w:rsidR="00011512" w:rsidRDefault="00011512" w:rsidP="00011512">
      <w:pPr>
        <w:ind w:left="3540" w:firstLine="708"/>
        <w:jc w:val="center"/>
      </w:pPr>
    </w:p>
    <w:p w14:paraId="6C63E827" w14:textId="77777777" w:rsidR="00011512" w:rsidRDefault="00011512" w:rsidP="00011512">
      <w:pPr>
        <w:ind w:left="3540" w:firstLine="708"/>
        <w:jc w:val="center"/>
      </w:pPr>
      <w:r>
        <w:t>…………………………………………</w:t>
      </w:r>
    </w:p>
    <w:p w14:paraId="4FCE204B" w14:textId="77777777" w:rsidR="00011512" w:rsidRPr="005E17B6" w:rsidRDefault="00011512" w:rsidP="00011512">
      <w:pPr>
        <w:spacing w:line="280" w:lineRule="atLeast"/>
        <w:ind w:left="3540" w:firstLine="708"/>
        <w:jc w:val="center"/>
        <w:rPr>
          <w:bCs/>
          <w:i/>
        </w:rPr>
      </w:pPr>
      <w:r w:rsidRPr="000D2604">
        <w:rPr>
          <w:bCs/>
          <w:i/>
        </w:rPr>
        <w:t>(pieczęć i podpis Wykonawcy)</w:t>
      </w:r>
    </w:p>
    <w:p w14:paraId="28F93BC4" w14:textId="171298AD" w:rsidR="00B26906" w:rsidRPr="00B26906" w:rsidRDefault="00B26906" w:rsidP="0095545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26906" w:rsidRPr="00B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869"/>
    <w:multiLevelType w:val="hybridMultilevel"/>
    <w:tmpl w:val="F87E9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9695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87969">
    <w:abstractNumId w:val="3"/>
  </w:num>
  <w:num w:numId="3" w16cid:durableId="15114878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254040">
    <w:abstractNumId w:val="2"/>
  </w:num>
  <w:num w:numId="5" w16cid:durableId="24264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D"/>
    <w:rsid w:val="00011512"/>
    <w:rsid w:val="00041730"/>
    <w:rsid w:val="000543C1"/>
    <w:rsid w:val="000754F3"/>
    <w:rsid w:val="000834DE"/>
    <w:rsid w:val="000877C4"/>
    <w:rsid w:val="000B44C4"/>
    <w:rsid w:val="000C767B"/>
    <w:rsid w:val="000D12D8"/>
    <w:rsid w:val="001649D2"/>
    <w:rsid w:val="00170816"/>
    <w:rsid w:val="001A6488"/>
    <w:rsid w:val="001C2C74"/>
    <w:rsid w:val="002D68E4"/>
    <w:rsid w:val="00322F3C"/>
    <w:rsid w:val="003C0BF3"/>
    <w:rsid w:val="003F0A4E"/>
    <w:rsid w:val="0042074C"/>
    <w:rsid w:val="004A1484"/>
    <w:rsid w:val="00507A17"/>
    <w:rsid w:val="0058149E"/>
    <w:rsid w:val="005D1D99"/>
    <w:rsid w:val="00600EEF"/>
    <w:rsid w:val="00623E4C"/>
    <w:rsid w:val="00662539"/>
    <w:rsid w:val="00672ECF"/>
    <w:rsid w:val="00700801"/>
    <w:rsid w:val="008B10EF"/>
    <w:rsid w:val="008D0DBC"/>
    <w:rsid w:val="0095545F"/>
    <w:rsid w:val="00983F5D"/>
    <w:rsid w:val="009D4CF0"/>
    <w:rsid w:val="00A060EA"/>
    <w:rsid w:val="00A51128"/>
    <w:rsid w:val="00A9698D"/>
    <w:rsid w:val="00AA1470"/>
    <w:rsid w:val="00AD5A38"/>
    <w:rsid w:val="00AD639E"/>
    <w:rsid w:val="00B07C7D"/>
    <w:rsid w:val="00B202E6"/>
    <w:rsid w:val="00B20AA2"/>
    <w:rsid w:val="00B26906"/>
    <w:rsid w:val="00B622A5"/>
    <w:rsid w:val="00BB52CE"/>
    <w:rsid w:val="00BC3C18"/>
    <w:rsid w:val="00BF29DF"/>
    <w:rsid w:val="00C63485"/>
    <w:rsid w:val="00CB6325"/>
    <w:rsid w:val="00CD61D9"/>
    <w:rsid w:val="00CF6BBD"/>
    <w:rsid w:val="00D23DA8"/>
    <w:rsid w:val="00D76132"/>
    <w:rsid w:val="00DA4868"/>
    <w:rsid w:val="00DF1FAD"/>
    <w:rsid w:val="00E41B3C"/>
    <w:rsid w:val="00EB3CCA"/>
    <w:rsid w:val="00FA1764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  <w15:docId w15:val="{DD0A6D66-42EE-43E5-94AF-DE0AC0F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Krzysztof Jaszkowic</cp:lastModifiedBy>
  <cp:revision>3</cp:revision>
  <cp:lastPrinted>2023-07-31T07:52:00Z</cp:lastPrinted>
  <dcterms:created xsi:type="dcterms:W3CDTF">2023-08-09T11:54:00Z</dcterms:created>
  <dcterms:modified xsi:type="dcterms:W3CDTF">2023-08-09T11:54:00Z</dcterms:modified>
</cp:coreProperties>
</file>