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BAF9262" w:rsidR="00C220BC" w:rsidRPr="00C77499" w:rsidRDefault="00D57E8F" w:rsidP="00C220BC">
      <w:pPr>
        <w:pBdr>
          <w:bottom w:val="single" w:sz="1" w:space="2" w:color="000000"/>
        </w:pBdr>
        <w:jc w:val="both"/>
        <w:rPr>
          <w:rFonts w:ascii="Tahoma" w:hAnsi="Tahoma" w:cs="Tahoma"/>
          <w:sz w:val="20"/>
          <w:szCs w:val="20"/>
        </w:rPr>
      </w:pPr>
      <w:r w:rsidRPr="00C77499">
        <w:rPr>
          <w:rFonts w:ascii="Tahoma" w:hAnsi="Tahoma" w:cs="Tahoma"/>
          <w:sz w:val="20"/>
          <w:szCs w:val="20"/>
        </w:rPr>
        <w:t>Znak sprawy:</w:t>
      </w:r>
      <w:r w:rsidR="005A58E0">
        <w:rPr>
          <w:rFonts w:ascii="Tahoma" w:hAnsi="Tahoma" w:cs="Tahoma"/>
          <w:sz w:val="20"/>
          <w:szCs w:val="20"/>
        </w:rPr>
        <w:t xml:space="preserve"> IK.U.271.2.2023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1D7412B7" w:rsidR="00E07CC2" w:rsidRPr="00C77499" w:rsidRDefault="00E07CC2" w:rsidP="00C77499">
      <w:pPr>
        <w:pBdr>
          <w:top w:val="single" w:sz="1" w:space="6" w:color="000000"/>
          <w:left w:val="single" w:sz="1" w:space="0" w:color="000000"/>
          <w:bottom w:val="single" w:sz="1" w:space="9" w:color="000000"/>
          <w:right w:val="single" w:sz="1" w:space="11" w:color="000000"/>
        </w:pBdr>
        <w:spacing w:after="0" w:line="240" w:lineRule="auto"/>
        <w:ind w:right="6005"/>
        <w:jc w:val="center"/>
        <w:rPr>
          <w:rFonts w:ascii="Tahoma" w:hAnsi="Tahoma" w:cs="Tahoma"/>
          <w:b/>
          <w:sz w:val="20"/>
          <w:szCs w:val="20"/>
        </w:rPr>
      </w:pPr>
      <w:r w:rsidRPr="00C77499">
        <w:rPr>
          <w:rFonts w:ascii="Tahoma" w:hAnsi="Tahoma" w:cs="Tahoma"/>
          <w:b/>
          <w:sz w:val="20"/>
          <w:szCs w:val="20"/>
        </w:rPr>
        <w:t xml:space="preserve">Gmina </w:t>
      </w:r>
      <w:r w:rsidR="00C77499" w:rsidRPr="00C77499">
        <w:rPr>
          <w:rFonts w:ascii="Tahoma" w:hAnsi="Tahoma" w:cs="Tahoma"/>
          <w:b/>
          <w:sz w:val="20"/>
          <w:szCs w:val="20"/>
        </w:rPr>
        <w:t>Godziesze Wielkie,</w:t>
      </w:r>
    </w:p>
    <w:p w14:paraId="08FEC89B" w14:textId="6BE32073" w:rsidR="00C77499" w:rsidRDefault="00C77499" w:rsidP="00C77499">
      <w:pPr>
        <w:pBdr>
          <w:top w:val="single" w:sz="1" w:space="6" w:color="000000"/>
          <w:left w:val="single" w:sz="1" w:space="0" w:color="000000"/>
          <w:bottom w:val="single" w:sz="1" w:space="9" w:color="000000"/>
          <w:right w:val="single" w:sz="1" w:space="11" w:color="000000"/>
        </w:pBdr>
        <w:spacing w:after="0" w:line="240" w:lineRule="auto"/>
        <w:ind w:right="6005"/>
        <w:jc w:val="center"/>
        <w:rPr>
          <w:rFonts w:ascii="Tahoma" w:hAnsi="Tahoma" w:cs="Tahoma"/>
          <w:b/>
          <w:sz w:val="20"/>
          <w:szCs w:val="20"/>
        </w:rPr>
      </w:pPr>
      <w:r w:rsidRPr="00C77499">
        <w:rPr>
          <w:rFonts w:ascii="Tahoma" w:hAnsi="Tahoma" w:cs="Tahoma"/>
          <w:b/>
          <w:sz w:val="20"/>
          <w:szCs w:val="20"/>
        </w:rPr>
        <w:t>Godziesze Wielkie, ul. 11 Listopada 10,</w:t>
      </w:r>
    </w:p>
    <w:p w14:paraId="64899562" w14:textId="4512B5E4" w:rsidR="00C77499" w:rsidRPr="00252FC7" w:rsidRDefault="00C77499" w:rsidP="00C77499">
      <w:pPr>
        <w:pBdr>
          <w:top w:val="single" w:sz="1" w:space="6" w:color="000000"/>
          <w:left w:val="single" w:sz="1" w:space="0" w:color="000000"/>
          <w:bottom w:val="single" w:sz="1" w:space="9" w:color="000000"/>
          <w:right w:val="single" w:sz="1" w:space="11" w:color="000000"/>
        </w:pBdr>
        <w:spacing w:after="0" w:line="240" w:lineRule="auto"/>
        <w:ind w:right="6005"/>
        <w:jc w:val="center"/>
        <w:rPr>
          <w:rFonts w:ascii="Tahoma" w:hAnsi="Tahoma" w:cs="Tahoma"/>
          <w:b/>
        </w:rPr>
      </w:pPr>
      <w:r>
        <w:rPr>
          <w:rFonts w:ascii="Tahoma" w:hAnsi="Tahoma" w:cs="Tahoma"/>
          <w:b/>
          <w:sz w:val="20"/>
          <w:szCs w:val="20"/>
        </w:rPr>
        <w:t>62-872 Godziesze Małe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A9D8B9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w:t>
      </w:r>
      <w:r w:rsidR="00C77499" w:rsidRPr="00DE51AE">
        <w:rPr>
          <w:rFonts w:ascii="Tahoma" w:hAnsi="Tahoma" w:cs="Tahoma"/>
          <w:b/>
        </w:rPr>
        <w:t>Ubezpieczenie mienia i innych interesów Gminy Godziesze Wielkie wraz z jednostkami organizacyjnymi gminy</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A45E5A2"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w:t>
      </w:r>
      <w:r w:rsidRPr="00C77499">
        <w:rPr>
          <w:rFonts w:ascii="Tahoma" w:eastAsia="Times New Roman" w:hAnsi="Tahoma" w:cs="Tahoma"/>
          <w:sz w:val="20"/>
          <w:szCs w:val="20"/>
          <w:lang w:eastAsia="pl-PL"/>
        </w:rPr>
        <w:t xml:space="preserve">zamówienia publicznego - dalej zwane „postępowaniem” - prowadzone zgodnie </w:t>
      </w:r>
      <w:r w:rsidR="004F4115">
        <w:rPr>
          <w:rFonts w:ascii="Tahoma" w:eastAsia="Times New Roman" w:hAnsi="Tahoma" w:cs="Tahoma"/>
          <w:sz w:val="20"/>
          <w:szCs w:val="20"/>
          <w:lang w:eastAsia="pl-PL"/>
        </w:rPr>
        <w:br/>
      </w:r>
      <w:r w:rsidRPr="00C77499">
        <w:rPr>
          <w:rFonts w:ascii="Tahoma" w:eastAsia="Times New Roman" w:hAnsi="Tahoma" w:cs="Tahoma"/>
          <w:sz w:val="20"/>
          <w:szCs w:val="20"/>
          <w:lang w:eastAsia="pl-PL"/>
        </w:rPr>
        <w:t>z przepisami ustawy z dnia 11 września 2019 r. - Prawo zamówień publicznych (</w:t>
      </w:r>
      <w:bookmarkStart w:id="1" w:name="_Hlk81808913"/>
      <w:r w:rsidR="00EA5911" w:rsidRPr="00C77499">
        <w:rPr>
          <w:rFonts w:ascii="Tahoma" w:eastAsia="Times New Roman" w:hAnsi="Tahoma" w:cs="Tahoma"/>
          <w:sz w:val="20"/>
          <w:szCs w:val="20"/>
          <w:lang w:eastAsia="pl-PL"/>
        </w:rPr>
        <w:t xml:space="preserve">Dz.U. </w:t>
      </w:r>
      <w:bookmarkEnd w:id="1"/>
      <w:r w:rsidR="00CF655B" w:rsidRPr="00C77499">
        <w:rPr>
          <w:rFonts w:ascii="Tahoma" w:eastAsia="Times New Roman" w:hAnsi="Tahoma" w:cs="Tahoma"/>
          <w:sz w:val="20"/>
          <w:szCs w:val="20"/>
          <w:lang w:eastAsia="pl-PL"/>
        </w:rPr>
        <w:t xml:space="preserve">z 2022 r. poz. </w:t>
      </w:r>
      <w:r w:rsidR="00902952" w:rsidRPr="00C77499">
        <w:rPr>
          <w:rFonts w:ascii="Tahoma" w:eastAsia="Times New Roman" w:hAnsi="Tahoma" w:cs="Tahoma"/>
          <w:sz w:val="20"/>
          <w:szCs w:val="20"/>
          <w:lang w:eastAsia="pl-PL"/>
        </w:rPr>
        <w:t xml:space="preserve">1710 z </w:t>
      </w:r>
      <w:proofErr w:type="spellStart"/>
      <w:r w:rsidR="00902952" w:rsidRPr="00C77499">
        <w:rPr>
          <w:rFonts w:ascii="Tahoma" w:eastAsia="Times New Roman" w:hAnsi="Tahoma" w:cs="Tahoma"/>
          <w:sz w:val="20"/>
          <w:szCs w:val="20"/>
          <w:lang w:eastAsia="pl-PL"/>
        </w:rPr>
        <w:t>późn</w:t>
      </w:r>
      <w:proofErr w:type="spellEnd"/>
      <w:r w:rsidR="00902952" w:rsidRPr="00C77499">
        <w:rPr>
          <w:rFonts w:ascii="Tahoma" w:eastAsia="Times New Roman" w:hAnsi="Tahoma" w:cs="Tahoma"/>
          <w:sz w:val="20"/>
          <w:szCs w:val="20"/>
          <w:lang w:eastAsia="pl-PL"/>
        </w:rPr>
        <w:t>. zm.</w:t>
      </w:r>
      <w:r w:rsidRPr="00C77499">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31B9A7BB" w:rsidR="00C220BC" w:rsidRDefault="001E6DDA" w:rsidP="00C220BC">
      <w:pPr>
        <w:jc w:val="center"/>
        <w:outlineLvl w:val="0"/>
        <w:rPr>
          <w:rFonts w:ascii="Tahoma" w:hAnsi="Tahoma" w:cs="Tahoma"/>
          <w:sz w:val="20"/>
          <w:szCs w:val="20"/>
        </w:rPr>
      </w:pPr>
      <w:r>
        <w:rPr>
          <w:rFonts w:ascii="Tahoma" w:hAnsi="Tahoma" w:cs="Tahoma"/>
          <w:sz w:val="20"/>
          <w:szCs w:val="20"/>
        </w:rPr>
        <w:t>Godziesze Wielkie</w:t>
      </w:r>
      <w:r w:rsidR="00C220BC" w:rsidRPr="00C220BC">
        <w:rPr>
          <w:rFonts w:ascii="Tahoma" w:hAnsi="Tahoma" w:cs="Tahoma"/>
          <w:sz w:val="20"/>
          <w:szCs w:val="20"/>
        </w:rPr>
        <w:t xml:space="preserve">, </w:t>
      </w:r>
      <w:r>
        <w:rPr>
          <w:rFonts w:ascii="Tahoma" w:hAnsi="Tahoma" w:cs="Tahoma"/>
          <w:sz w:val="20"/>
          <w:szCs w:val="20"/>
        </w:rPr>
        <w:t>23 luty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66878145"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 xml:space="preserve">Informacja o środkach komunikacji elektronicznej, przy użyciu których zamawiający będzie komunikował się z wykonawcami, oraz informacje o wymaganiach technicznych i organizacyjnych sporządzania, wysyłania </w:t>
      </w:r>
      <w:r w:rsidR="004F4115">
        <w:rPr>
          <w:rFonts w:ascii="Tahoma" w:eastAsia="Calibri" w:hAnsi="Tahoma" w:cs="Tahoma"/>
          <w:sz w:val="20"/>
          <w:szCs w:val="20"/>
          <w:lang w:eastAsia="pl-PL"/>
        </w:rPr>
        <w:br/>
      </w:r>
      <w:r w:rsidRPr="002F43FE">
        <w:rPr>
          <w:rFonts w:ascii="Tahoma" w:eastAsia="Calibri" w:hAnsi="Tahoma" w:cs="Tahoma"/>
          <w:sz w:val="20"/>
          <w:szCs w:val="20"/>
          <w:lang w:eastAsia="pl-PL"/>
        </w:rPr>
        <w:t>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12FF"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 xml:space="preserve">Informacje o formalnościach, jakie muszą zostać dopełnione po wyborze oferty w celu zawarcia umowy </w:t>
      </w:r>
      <w:r w:rsidR="004F4115">
        <w:rPr>
          <w:rFonts w:ascii="Tahoma" w:eastAsia="Calibri" w:hAnsi="Tahoma" w:cs="Tahoma"/>
          <w:sz w:val="20"/>
          <w:szCs w:val="20"/>
          <w:lang w:eastAsia="pl-PL"/>
        </w:rPr>
        <w:br/>
      </w:r>
      <w:r w:rsidRPr="002F43FE">
        <w:rPr>
          <w:rFonts w:ascii="Tahoma" w:eastAsia="Calibri" w:hAnsi="Tahoma" w:cs="Tahoma"/>
          <w:sz w:val="20"/>
          <w:szCs w:val="20"/>
          <w:lang w:eastAsia="pl-PL"/>
        </w:rPr>
        <w:t>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1F640F56" w:rsidR="00D50F29" w:rsidRPr="00D50F29" w:rsidRDefault="00C77499" w:rsidP="00B908B7">
      <w:pPr>
        <w:spacing w:after="0"/>
        <w:outlineLvl w:val="5"/>
        <w:rPr>
          <w:rFonts w:ascii="Tahoma" w:eastAsiaTheme="majorEastAsia" w:hAnsi="Tahoma" w:cs="Tahoma"/>
          <w:i/>
          <w:caps/>
          <w:spacing w:val="10"/>
          <w:sz w:val="18"/>
          <w:szCs w:val="18"/>
        </w:rPr>
      </w:pPr>
      <w:r>
        <w:rPr>
          <w:rFonts w:ascii="Tahoma" w:eastAsiaTheme="majorEastAsia" w:hAnsi="Tahoma" w:cs="Tahoma"/>
          <w:i/>
          <w:caps/>
          <w:spacing w:val="10"/>
          <w:sz w:val="18"/>
          <w:szCs w:val="18"/>
        </w:rPr>
        <w:t>Gmina Godziesze Wielkie, Godziesze Wielkie, ul. 11 Listopada 10, 62-872 Godziesze Małe</w:t>
      </w:r>
    </w:p>
    <w:p w14:paraId="3094AE89" w14:textId="7D636B9E"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5E7438" w:rsidRPr="005E7438">
        <w:rPr>
          <w:rFonts w:ascii="Tahoma" w:eastAsiaTheme="majorEastAsia" w:hAnsi="Tahoma" w:cs="Tahoma"/>
          <w:sz w:val="20"/>
          <w:szCs w:val="20"/>
        </w:rPr>
        <w:t>62 761 10 89</w:t>
      </w:r>
    </w:p>
    <w:p w14:paraId="40EA3E38" w14:textId="49638B5E" w:rsidR="005E7438" w:rsidRDefault="00D50F29" w:rsidP="005E7438">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5E7438" w:rsidRPr="00604325">
          <w:rPr>
            <w:rStyle w:val="Hipercze"/>
            <w:rFonts w:ascii="Tahoma" w:hAnsi="Tahoma" w:cs="Tahoma"/>
            <w:sz w:val="20"/>
            <w:szCs w:val="20"/>
          </w:rPr>
          <w:t>https://platformazakupowa.pl/pn/maximus_broker</w:t>
        </w:r>
      </w:hyperlink>
    </w:p>
    <w:p w14:paraId="4BB3C600" w14:textId="235CF9DC" w:rsidR="007F1F00" w:rsidRPr="007F1F00" w:rsidRDefault="007F1F00" w:rsidP="005E7438">
      <w:pPr>
        <w:spacing w:after="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5E7438">
        <w:rPr>
          <w:rFonts w:ascii="Tahoma" w:hAnsi="Tahoma" w:cs="Tahoma"/>
          <w:color w:val="333333"/>
          <w:sz w:val="20"/>
          <w:szCs w:val="20"/>
          <w:shd w:val="clear" w:color="auto" w:fill="FFFFFF"/>
        </w:rPr>
        <w:t xml:space="preserve">SWZ </w:t>
      </w:r>
      <w:r w:rsidRPr="005E7438">
        <w:rPr>
          <w:rFonts w:ascii="Tahoma" w:hAnsi="Tahoma" w:cs="Tahoma"/>
          <w:sz w:val="20"/>
          <w:szCs w:val="20"/>
          <w:shd w:val="clear" w:color="auto" w:fill="FFFFFF"/>
        </w:rPr>
        <w:t xml:space="preserve">(nie dotyczące załącznika nr 6 i 7 do SWZ, które mają charakter poufny zgodnie z pkt. 3.7 SWZ) </w:t>
      </w:r>
      <w:r w:rsidRPr="005E7438">
        <w:rPr>
          <w:rFonts w:ascii="Tahoma" w:hAnsi="Tahoma" w:cs="Tahoma"/>
          <w:color w:val="333333"/>
          <w:sz w:val="20"/>
          <w:szCs w:val="20"/>
          <w:shd w:val="clear" w:color="auto" w:fill="FFFFFF"/>
        </w:rPr>
        <w:t>oraz inne dokumenty</w:t>
      </w:r>
      <w:r w:rsidRPr="00A56961">
        <w:rPr>
          <w:rFonts w:ascii="Tahoma" w:hAnsi="Tahoma" w:cs="Tahoma"/>
          <w:color w:val="333333"/>
          <w:sz w:val="20"/>
          <w:szCs w:val="20"/>
          <w:shd w:val="clear" w:color="auto" w:fill="FFFFFF"/>
        </w:rPr>
        <w:t xml:space="preserve"> zamówienia bezpośrednio związane z postępowaniem o udzielenie zamówienia.</w:t>
      </w:r>
    </w:p>
    <w:p w14:paraId="5AB8C1C7" w14:textId="24C656A9" w:rsidR="00D50F29" w:rsidRPr="00D50F29" w:rsidRDefault="00D50F29" w:rsidP="005E7438">
      <w:pPr>
        <w:rPr>
          <w:rFonts w:ascii="Tahoma" w:hAnsi="Tahoma" w:cs="Tahoma"/>
        </w:rPr>
      </w:pPr>
      <w:r w:rsidRPr="00D50F29">
        <w:rPr>
          <w:rFonts w:ascii="Tahoma" w:eastAsiaTheme="majorEastAsia" w:hAnsi="Tahoma" w:cs="Tahoma"/>
          <w:b/>
          <w:sz w:val="20"/>
          <w:szCs w:val="20"/>
        </w:rPr>
        <w:t xml:space="preserve">Adres poczty elektronicznej: </w:t>
      </w:r>
      <w:r w:rsidR="005E7438" w:rsidRPr="005E7438">
        <w:rPr>
          <w:rFonts w:ascii="Tahoma" w:eastAsiaTheme="majorEastAsia" w:hAnsi="Tahoma" w:cs="Tahoma"/>
          <w:b/>
          <w:sz w:val="20"/>
          <w:szCs w:val="20"/>
        </w:rPr>
        <w:t>joanna.mitygowska@maximus-broker.pl</w:t>
      </w: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2E20C629"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t>
      </w:r>
      <w:r w:rsidR="004F4115">
        <w:rPr>
          <w:rFonts w:ascii="Tahoma" w:hAnsi="Tahoma" w:cs="Tahoma"/>
          <w:sz w:val="20"/>
          <w:szCs w:val="20"/>
        </w:rPr>
        <w:br/>
      </w:r>
      <w:r w:rsidR="00A71512" w:rsidRPr="007347F5">
        <w:rPr>
          <w:rFonts w:ascii="Tahoma" w:hAnsi="Tahoma" w:cs="Tahoma"/>
          <w:sz w:val="20"/>
          <w:szCs w:val="20"/>
        </w:rPr>
        <w:t xml:space="preserve">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77499" w:rsidRDefault="003D417E" w:rsidP="00C43DB7">
      <w:pPr>
        <w:tabs>
          <w:tab w:val="left" w:pos="5245"/>
        </w:tabs>
        <w:spacing w:after="0" w:line="240" w:lineRule="auto"/>
        <w:rPr>
          <w:rFonts w:ascii="Tahoma" w:hAnsi="Tahoma" w:cs="Tahoma"/>
          <w:b/>
          <w:sz w:val="20"/>
          <w:szCs w:val="20"/>
        </w:rPr>
      </w:pPr>
      <w:r w:rsidRPr="00C77499">
        <w:rPr>
          <w:rFonts w:ascii="Tahoma" w:hAnsi="Tahoma" w:cs="Tahoma"/>
          <w:b/>
          <w:sz w:val="20"/>
          <w:szCs w:val="20"/>
        </w:rPr>
        <w:t>Część I Zamówienia:</w:t>
      </w:r>
    </w:p>
    <w:p w14:paraId="03B90117" w14:textId="77777777" w:rsidR="003D417E" w:rsidRPr="00C77499" w:rsidRDefault="003D417E" w:rsidP="00C43DB7">
      <w:pPr>
        <w:pStyle w:val="Podtytu"/>
        <w:spacing w:after="0"/>
        <w:jc w:val="left"/>
        <w:rPr>
          <w:rFonts w:ascii="Tahoma" w:hAnsi="Tahoma" w:cs="Tahoma"/>
          <w:bCs/>
          <w:sz w:val="20"/>
          <w:szCs w:val="20"/>
        </w:rPr>
      </w:pPr>
      <w:r w:rsidRPr="00C77499">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77499">
        <w:rPr>
          <w:rFonts w:ascii="Tahoma" w:hAnsi="Tahoma" w:cs="Tahoma"/>
          <w:bCs/>
          <w:sz w:val="20"/>
          <w:szCs w:val="20"/>
        </w:rPr>
        <w:t>Ubezpieczenia mienia</w:t>
      </w:r>
      <w:r w:rsidRPr="00C43DB7">
        <w:rPr>
          <w:rFonts w:ascii="Tahoma" w:hAnsi="Tahoma" w:cs="Tahoma"/>
          <w:bCs/>
          <w:sz w:val="20"/>
          <w:szCs w:val="20"/>
        </w:rPr>
        <w:t xml:space="preserve">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77499"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C77499" w:rsidRDefault="003D417E" w:rsidP="00C43DB7">
      <w:pPr>
        <w:tabs>
          <w:tab w:val="left" w:pos="5245"/>
        </w:tabs>
        <w:spacing w:after="0" w:line="240" w:lineRule="auto"/>
        <w:rPr>
          <w:rFonts w:ascii="Tahoma" w:hAnsi="Tahoma" w:cs="Tahoma"/>
          <w:b/>
          <w:sz w:val="20"/>
          <w:szCs w:val="20"/>
        </w:rPr>
      </w:pPr>
      <w:r w:rsidRPr="00C77499">
        <w:rPr>
          <w:rFonts w:ascii="Tahoma" w:hAnsi="Tahoma" w:cs="Tahoma"/>
          <w:b/>
          <w:sz w:val="20"/>
          <w:szCs w:val="20"/>
        </w:rPr>
        <w:t>Część II Zamówienia:</w:t>
      </w:r>
    </w:p>
    <w:p w14:paraId="63EAB453" w14:textId="77777777" w:rsidR="003D417E" w:rsidRPr="00C77499" w:rsidRDefault="003D417E" w:rsidP="00C43DB7">
      <w:pPr>
        <w:tabs>
          <w:tab w:val="left" w:pos="5245"/>
        </w:tabs>
        <w:spacing w:after="0" w:line="240" w:lineRule="auto"/>
        <w:rPr>
          <w:rFonts w:ascii="Tahoma" w:hAnsi="Tahoma" w:cs="Tahoma"/>
          <w:bCs/>
          <w:sz w:val="20"/>
          <w:szCs w:val="20"/>
        </w:rPr>
      </w:pPr>
      <w:r w:rsidRPr="00C77499">
        <w:rPr>
          <w:rFonts w:ascii="Tahoma" w:hAnsi="Tahoma" w:cs="Tahoma"/>
          <w:bCs/>
          <w:sz w:val="20"/>
          <w:szCs w:val="20"/>
        </w:rPr>
        <w:t>Ubezpieczenie pojazdów Zamawiającego w zakresie:</w:t>
      </w:r>
    </w:p>
    <w:p w14:paraId="3E14CECF" w14:textId="77777777" w:rsidR="003D417E" w:rsidRPr="00C77499" w:rsidRDefault="003D417E" w:rsidP="00C43DB7">
      <w:pPr>
        <w:autoSpaceDE w:val="0"/>
        <w:spacing w:after="0" w:line="240" w:lineRule="auto"/>
        <w:rPr>
          <w:rFonts w:ascii="Tahoma" w:hAnsi="Tahoma" w:cs="Tahoma"/>
          <w:bCs/>
          <w:sz w:val="20"/>
          <w:szCs w:val="20"/>
        </w:rPr>
      </w:pPr>
      <w:bookmarkStart w:id="3" w:name="_Hlk61267726"/>
      <w:r w:rsidRPr="00C77499">
        <w:rPr>
          <w:rFonts w:ascii="Tahoma" w:hAnsi="Tahoma" w:cs="Tahoma"/>
          <w:bCs/>
          <w:sz w:val="20"/>
          <w:szCs w:val="20"/>
        </w:rPr>
        <w:t>Ubezpieczenia odpowiedzialności cywilnej posiadaczy pojazdów mechanicznych,</w:t>
      </w:r>
    </w:p>
    <w:p w14:paraId="3F4EC24D" w14:textId="77777777" w:rsidR="003D417E" w:rsidRPr="00C77499" w:rsidRDefault="003D417E" w:rsidP="00C43DB7">
      <w:pPr>
        <w:autoSpaceDE w:val="0"/>
        <w:spacing w:after="0" w:line="240" w:lineRule="auto"/>
        <w:rPr>
          <w:rFonts w:ascii="Tahoma" w:hAnsi="Tahoma" w:cs="Tahoma"/>
          <w:bCs/>
          <w:sz w:val="20"/>
          <w:szCs w:val="20"/>
        </w:rPr>
      </w:pPr>
      <w:r w:rsidRPr="00C77499">
        <w:rPr>
          <w:rFonts w:ascii="Tahoma" w:hAnsi="Tahoma" w:cs="Tahoma"/>
          <w:bCs/>
          <w:sz w:val="20"/>
          <w:szCs w:val="20"/>
        </w:rPr>
        <w:t>Ubezpieczenia autocasco,</w:t>
      </w:r>
    </w:p>
    <w:p w14:paraId="4B80DB6A" w14:textId="77777777" w:rsidR="003D417E" w:rsidRPr="00C77499" w:rsidRDefault="003D417E" w:rsidP="00C43DB7">
      <w:pPr>
        <w:autoSpaceDE w:val="0"/>
        <w:spacing w:after="0" w:line="240" w:lineRule="auto"/>
        <w:rPr>
          <w:rFonts w:ascii="Tahoma" w:hAnsi="Tahoma" w:cs="Tahoma"/>
          <w:bCs/>
          <w:sz w:val="20"/>
          <w:szCs w:val="20"/>
        </w:rPr>
      </w:pPr>
      <w:r w:rsidRPr="00C77499">
        <w:rPr>
          <w:rFonts w:ascii="Tahoma" w:hAnsi="Tahoma" w:cs="Tahoma"/>
          <w:bCs/>
          <w:sz w:val="20"/>
          <w:szCs w:val="20"/>
        </w:rPr>
        <w:t>Ubezpieczenia następstw nieszczęśliwych wypadków kierowcy i pasażerów,</w:t>
      </w:r>
    </w:p>
    <w:bookmarkEnd w:id="3"/>
    <w:p w14:paraId="072808B0" w14:textId="77777777" w:rsidR="003D417E" w:rsidRPr="00C77499" w:rsidRDefault="003D417E" w:rsidP="003D417E">
      <w:pPr>
        <w:tabs>
          <w:tab w:val="left" w:pos="5245"/>
        </w:tabs>
        <w:spacing w:after="0" w:line="240" w:lineRule="auto"/>
        <w:rPr>
          <w:rFonts w:ascii="Tahoma" w:hAnsi="Tahoma" w:cs="Tahoma"/>
          <w:b/>
          <w:sz w:val="20"/>
          <w:szCs w:val="20"/>
        </w:rPr>
      </w:pPr>
    </w:p>
    <w:p w14:paraId="25E20A2D" w14:textId="77777777" w:rsidR="003D417E" w:rsidRPr="00C77499" w:rsidRDefault="003D417E" w:rsidP="003D417E">
      <w:pPr>
        <w:tabs>
          <w:tab w:val="left" w:pos="5245"/>
        </w:tabs>
        <w:spacing w:after="0" w:line="240" w:lineRule="auto"/>
        <w:rPr>
          <w:rFonts w:ascii="Tahoma" w:hAnsi="Tahoma" w:cs="Tahoma"/>
          <w:sz w:val="20"/>
          <w:szCs w:val="20"/>
          <w:u w:val="single"/>
        </w:rPr>
      </w:pPr>
      <w:r w:rsidRPr="00C77499">
        <w:rPr>
          <w:rFonts w:ascii="Tahoma" w:hAnsi="Tahoma" w:cs="Tahoma"/>
          <w:sz w:val="20"/>
          <w:szCs w:val="20"/>
          <w:u w:val="single"/>
        </w:rPr>
        <w:t>Przedmiot główny:</w:t>
      </w:r>
    </w:p>
    <w:p w14:paraId="6BAD29B3" w14:textId="77777777" w:rsidR="003D417E" w:rsidRPr="00C77499" w:rsidRDefault="003D417E" w:rsidP="003D417E">
      <w:pPr>
        <w:tabs>
          <w:tab w:val="left" w:pos="5245"/>
        </w:tabs>
        <w:spacing w:after="0" w:line="240" w:lineRule="auto"/>
        <w:rPr>
          <w:rFonts w:ascii="Tahoma" w:hAnsi="Tahoma" w:cs="Tahoma"/>
          <w:sz w:val="20"/>
          <w:szCs w:val="20"/>
        </w:rPr>
      </w:pPr>
      <w:r w:rsidRPr="00C77499">
        <w:rPr>
          <w:rFonts w:ascii="Tahoma" w:hAnsi="Tahoma" w:cs="Tahoma"/>
          <w:sz w:val="20"/>
          <w:szCs w:val="20"/>
        </w:rPr>
        <w:t>CPV: 66.51.00.00-8</w:t>
      </w:r>
    </w:p>
    <w:p w14:paraId="6D25B18F" w14:textId="77777777" w:rsidR="003D417E" w:rsidRPr="00C77499" w:rsidRDefault="003D417E" w:rsidP="003D417E">
      <w:pPr>
        <w:tabs>
          <w:tab w:val="left" w:pos="5245"/>
        </w:tabs>
        <w:spacing w:after="0" w:line="240" w:lineRule="auto"/>
        <w:rPr>
          <w:rFonts w:ascii="Tahoma" w:hAnsi="Tahoma" w:cs="Tahoma"/>
          <w:sz w:val="20"/>
          <w:szCs w:val="20"/>
        </w:rPr>
      </w:pPr>
      <w:r w:rsidRPr="00C77499">
        <w:rPr>
          <w:rFonts w:ascii="Tahoma" w:hAnsi="Tahoma" w:cs="Tahoma"/>
          <w:sz w:val="20"/>
          <w:szCs w:val="20"/>
        </w:rPr>
        <w:t>Nazewnictwo wg CPV: usługi ubezpieczeniowe</w:t>
      </w:r>
    </w:p>
    <w:p w14:paraId="5A19ACC4" w14:textId="77777777" w:rsidR="003D417E" w:rsidRPr="00C77499" w:rsidRDefault="003D417E" w:rsidP="003D417E">
      <w:pPr>
        <w:tabs>
          <w:tab w:val="left" w:pos="5245"/>
        </w:tabs>
        <w:spacing w:after="0" w:line="240" w:lineRule="auto"/>
        <w:rPr>
          <w:rFonts w:ascii="Tahoma" w:hAnsi="Tahoma" w:cs="Tahoma"/>
          <w:sz w:val="20"/>
          <w:szCs w:val="20"/>
        </w:rPr>
      </w:pPr>
    </w:p>
    <w:p w14:paraId="2605B1BF" w14:textId="77777777" w:rsidR="003D417E" w:rsidRPr="00C77499" w:rsidRDefault="003D417E" w:rsidP="003D417E">
      <w:pPr>
        <w:tabs>
          <w:tab w:val="left" w:pos="8010"/>
        </w:tabs>
        <w:spacing w:after="0" w:line="240" w:lineRule="auto"/>
        <w:rPr>
          <w:rFonts w:ascii="Tahoma" w:hAnsi="Tahoma" w:cs="Tahoma"/>
          <w:sz w:val="20"/>
          <w:szCs w:val="20"/>
          <w:u w:val="single"/>
        </w:rPr>
      </w:pPr>
      <w:r w:rsidRPr="00C77499">
        <w:rPr>
          <w:rFonts w:ascii="Tahoma" w:hAnsi="Tahoma" w:cs="Tahoma"/>
          <w:sz w:val="20"/>
          <w:szCs w:val="20"/>
          <w:u w:val="single"/>
        </w:rPr>
        <w:t>Przedmioty dodatkowe:</w:t>
      </w:r>
      <w:r w:rsidRPr="00A41545">
        <w:rPr>
          <w:rFonts w:ascii="Tahoma" w:hAnsi="Tahoma" w:cs="Tahoma"/>
          <w:sz w:val="20"/>
          <w:szCs w:val="20"/>
        </w:rPr>
        <w:tab/>
      </w:r>
    </w:p>
    <w:p w14:paraId="4380BE5C" w14:textId="77777777" w:rsidR="003D417E" w:rsidRPr="00C77499" w:rsidRDefault="003D417E" w:rsidP="003D417E">
      <w:pPr>
        <w:tabs>
          <w:tab w:val="left" w:pos="5245"/>
        </w:tabs>
        <w:spacing w:after="0" w:line="240" w:lineRule="auto"/>
        <w:rPr>
          <w:rFonts w:ascii="Tahoma" w:hAnsi="Tahoma" w:cs="Tahoma"/>
          <w:sz w:val="20"/>
          <w:szCs w:val="20"/>
        </w:rPr>
      </w:pPr>
      <w:r w:rsidRPr="00C77499">
        <w:rPr>
          <w:rFonts w:ascii="Tahoma" w:hAnsi="Tahoma" w:cs="Tahoma"/>
          <w:sz w:val="20"/>
          <w:szCs w:val="20"/>
        </w:rPr>
        <w:lastRenderedPageBreak/>
        <w:t>CPV: 66.51.21.00-3</w:t>
      </w:r>
    </w:p>
    <w:p w14:paraId="3D139E52" w14:textId="77777777" w:rsidR="003D417E" w:rsidRPr="00C77499" w:rsidRDefault="003D417E" w:rsidP="003D417E">
      <w:pPr>
        <w:tabs>
          <w:tab w:val="left" w:pos="5245"/>
        </w:tabs>
        <w:spacing w:after="0" w:line="240" w:lineRule="auto"/>
        <w:rPr>
          <w:rFonts w:ascii="Tahoma" w:hAnsi="Tahoma" w:cs="Tahoma"/>
          <w:sz w:val="20"/>
          <w:szCs w:val="20"/>
        </w:rPr>
      </w:pPr>
      <w:r w:rsidRPr="00C77499">
        <w:rPr>
          <w:rFonts w:ascii="Tahoma" w:hAnsi="Tahoma" w:cs="Tahoma"/>
          <w:sz w:val="20"/>
          <w:szCs w:val="20"/>
        </w:rPr>
        <w:t>Nazewnictwo wg CPV: usługi ubezpieczenia od następstw nieszczęśliwych wypadków</w:t>
      </w:r>
    </w:p>
    <w:p w14:paraId="34AD93E5" w14:textId="77777777" w:rsidR="003D417E" w:rsidRPr="00C77499" w:rsidRDefault="003D417E" w:rsidP="003D417E">
      <w:pPr>
        <w:tabs>
          <w:tab w:val="left" w:pos="5245"/>
        </w:tabs>
        <w:spacing w:after="0" w:line="240" w:lineRule="auto"/>
        <w:rPr>
          <w:rFonts w:ascii="Tahoma" w:hAnsi="Tahoma" w:cs="Tahoma"/>
          <w:sz w:val="20"/>
          <w:szCs w:val="20"/>
        </w:rPr>
      </w:pPr>
      <w:r w:rsidRPr="00C77499">
        <w:rPr>
          <w:rFonts w:ascii="Tahoma" w:hAnsi="Tahoma" w:cs="Tahoma"/>
          <w:sz w:val="20"/>
          <w:szCs w:val="20"/>
        </w:rPr>
        <w:t>CPV: 66.51.41.10-0</w:t>
      </w:r>
    </w:p>
    <w:p w14:paraId="020F8572" w14:textId="77777777" w:rsidR="003D417E" w:rsidRPr="00C77499" w:rsidRDefault="003D417E" w:rsidP="003D417E">
      <w:pPr>
        <w:tabs>
          <w:tab w:val="left" w:pos="5245"/>
        </w:tabs>
        <w:spacing w:after="0" w:line="240" w:lineRule="auto"/>
        <w:rPr>
          <w:rFonts w:ascii="Tahoma" w:hAnsi="Tahoma" w:cs="Tahoma"/>
          <w:sz w:val="20"/>
          <w:szCs w:val="20"/>
        </w:rPr>
      </w:pPr>
      <w:r w:rsidRPr="00C77499">
        <w:rPr>
          <w:rFonts w:ascii="Tahoma" w:hAnsi="Tahoma" w:cs="Tahoma"/>
          <w:sz w:val="20"/>
          <w:szCs w:val="20"/>
        </w:rPr>
        <w:t>Nazewnictwo wg CPV: usługi ubezpieczeń pojazdów mechanicznych</w:t>
      </w:r>
    </w:p>
    <w:p w14:paraId="287F244E" w14:textId="77777777" w:rsidR="003D417E" w:rsidRPr="00C77499" w:rsidRDefault="003D417E" w:rsidP="003D417E">
      <w:pPr>
        <w:tabs>
          <w:tab w:val="left" w:pos="3150"/>
        </w:tabs>
        <w:spacing w:after="0" w:line="240" w:lineRule="auto"/>
        <w:rPr>
          <w:rFonts w:ascii="Tahoma" w:hAnsi="Tahoma" w:cs="Tahoma"/>
          <w:sz w:val="20"/>
          <w:szCs w:val="20"/>
        </w:rPr>
      </w:pPr>
      <w:r w:rsidRPr="00C77499">
        <w:rPr>
          <w:rFonts w:ascii="Tahoma" w:hAnsi="Tahoma" w:cs="Tahoma"/>
          <w:sz w:val="20"/>
          <w:szCs w:val="20"/>
        </w:rPr>
        <w:t>CPV: 66.51.61.00-1</w:t>
      </w:r>
      <w:r w:rsidRPr="00C77499">
        <w:rPr>
          <w:rFonts w:ascii="Tahoma" w:hAnsi="Tahoma" w:cs="Tahoma"/>
          <w:sz w:val="20"/>
          <w:szCs w:val="20"/>
        </w:rPr>
        <w:tab/>
      </w:r>
    </w:p>
    <w:p w14:paraId="30A09F87" w14:textId="77777777" w:rsidR="003D417E" w:rsidRPr="00C77499" w:rsidRDefault="003D417E" w:rsidP="003D417E">
      <w:pPr>
        <w:tabs>
          <w:tab w:val="left" w:pos="5245"/>
        </w:tabs>
        <w:spacing w:after="0" w:line="240" w:lineRule="auto"/>
        <w:rPr>
          <w:rFonts w:ascii="Tahoma" w:hAnsi="Tahoma" w:cs="Tahoma"/>
          <w:sz w:val="20"/>
          <w:szCs w:val="20"/>
        </w:rPr>
      </w:pPr>
      <w:r w:rsidRPr="00C77499">
        <w:rPr>
          <w:rFonts w:ascii="Tahoma" w:hAnsi="Tahoma" w:cs="Tahoma"/>
          <w:sz w:val="20"/>
          <w:szCs w:val="20"/>
        </w:rPr>
        <w:t>Nazewnictwo wg CPV: usługi ubezpieczenia pojazdów mechanicznych od odpowiedzialności cywilnej</w:t>
      </w:r>
    </w:p>
    <w:p w14:paraId="1D14CAB2" w14:textId="77777777" w:rsidR="003D417E" w:rsidRPr="00C77499" w:rsidRDefault="003D417E" w:rsidP="003D417E">
      <w:pPr>
        <w:tabs>
          <w:tab w:val="left" w:pos="5245"/>
        </w:tabs>
        <w:spacing w:after="0" w:line="240" w:lineRule="auto"/>
        <w:jc w:val="center"/>
        <w:rPr>
          <w:rFonts w:ascii="Tahoma" w:hAnsi="Tahoma" w:cs="Tahoma"/>
          <w:b/>
          <w:sz w:val="20"/>
          <w:szCs w:val="20"/>
        </w:rPr>
      </w:pPr>
    </w:p>
    <w:p w14:paraId="02A760AF" w14:textId="14746333" w:rsidR="00982F80" w:rsidRPr="00C77499" w:rsidRDefault="00982F80" w:rsidP="00982F80">
      <w:pPr>
        <w:tabs>
          <w:tab w:val="left" w:pos="0"/>
        </w:tabs>
        <w:jc w:val="both"/>
        <w:rPr>
          <w:rFonts w:ascii="Tahoma" w:hAnsi="Tahoma" w:cs="Tahoma"/>
          <w:b/>
          <w:sz w:val="20"/>
          <w:szCs w:val="20"/>
        </w:rPr>
      </w:pPr>
      <w:r w:rsidRPr="00C77499">
        <w:rPr>
          <w:rFonts w:ascii="Tahoma" w:hAnsi="Tahoma" w:cs="Tahoma"/>
          <w:sz w:val="20"/>
          <w:szCs w:val="20"/>
        </w:rPr>
        <w:t>Szczegółowy opis przedmiotu zamówienia zawarty jest w</w:t>
      </w:r>
      <w:r w:rsidRPr="00C77499">
        <w:rPr>
          <w:rFonts w:ascii="Tahoma" w:hAnsi="Tahoma" w:cs="Tahoma"/>
          <w:b/>
          <w:sz w:val="20"/>
          <w:szCs w:val="20"/>
        </w:rPr>
        <w:t xml:space="preserve"> Załączniku Nr </w:t>
      </w:r>
      <w:r w:rsidR="00624382" w:rsidRPr="00C77499">
        <w:rPr>
          <w:rFonts w:ascii="Tahoma" w:hAnsi="Tahoma" w:cs="Tahoma"/>
          <w:b/>
          <w:sz w:val="20"/>
          <w:szCs w:val="20"/>
        </w:rPr>
        <w:t>6</w:t>
      </w:r>
      <w:r w:rsidRPr="00C7749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C77499">
        <w:rPr>
          <w:rFonts w:ascii="Tahoma" w:hAnsi="Tahoma" w:cs="Tahoma"/>
          <w:bCs/>
          <w:sz w:val="20"/>
          <w:szCs w:val="20"/>
        </w:rPr>
        <w:t xml:space="preserve">Zamawiający nie przewiduje udzielania zamówienia polegającego na powtórzeniu podobnych  </w:t>
      </w:r>
      <w:r w:rsidRPr="00982F80">
        <w:rPr>
          <w:rFonts w:ascii="Tahoma" w:hAnsi="Tahoma" w:cs="Tahoma"/>
          <w:bCs/>
          <w:sz w:val="20"/>
          <w:szCs w:val="20"/>
        </w:rPr>
        <w:t>usług na zasadach określonych w art. 214 ust. 1 pkt 7 Ustawy.</w:t>
      </w:r>
    </w:p>
    <w:p w14:paraId="1730251C" w14:textId="3A5EE0BF" w:rsidR="00105373" w:rsidRPr="00A4154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t>
      </w:r>
      <w:r w:rsidR="004F4115">
        <w:rPr>
          <w:rFonts w:ascii="Tahoma" w:hAnsi="Tahoma" w:cs="Tahoma"/>
          <w:sz w:val="20"/>
          <w:szCs w:val="20"/>
        </w:rPr>
        <w:br/>
      </w:r>
      <w:r w:rsidRPr="00E07CC2">
        <w:rPr>
          <w:rFonts w:ascii="Tahoma" w:hAnsi="Tahoma" w:cs="Tahoma"/>
          <w:sz w:val="20"/>
          <w:szCs w:val="20"/>
        </w:rPr>
        <w:t xml:space="preserve">w </w:t>
      </w:r>
      <w:r w:rsidRPr="00A41545">
        <w:rPr>
          <w:rFonts w:ascii="Tahoma" w:hAnsi="Tahoma" w:cs="Tahoma"/>
          <w:sz w:val="20"/>
          <w:szCs w:val="20"/>
        </w:rPr>
        <w:t>okolicznościach, o których mowa w art. 95 Ustawy.</w:t>
      </w:r>
    </w:p>
    <w:p w14:paraId="2C5B9F57" w14:textId="233CB986" w:rsidR="004131B1" w:rsidRPr="00A4154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A41545">
        <w:rPr>
          <w:rFonts w:ascii="Tahoma" w:hAnsi="Tahoma" w:cs="Tahoma"/>
          <w:sz w:val="20"/>
          <w:szCs w:val="20"/>
        </w:rPr>
        <w:t>Zamawiający nie przewiduje wymagań w zakresie zatrudnienia osób, o których mowa w art. 96 ust. 2 pkt 2 Ustawy.</w:t>
      </w:r>
    </w:p>
    <w:p w14:paraId="6BCAC034" w14:textId="35CD43EE" w:rsidR="00DC2ACD" w:rsidRPr="00A4154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A41545">
        <w:rPr>
          <w:rFonts w:ascii="Tahoma" w:hAnsi="Tahoma" w:cs="Tahoma"/>
          <w:b/>
          <w:bCs/>
          <w:sz w:val="20"/>
          <w:szCs w:val="20"/>
        </w:rPr>
        <w:t xml:space="preserve">Prawo opcji </w:t>
      </w:r>
    </w:p>
    <w:p w14:paraId="5C3C71C4" w14:textId="77777777" w:rsidR="00DC2ACD" w:rsidRPr="00C7749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A4154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w:t>
      </w:r>
      <w:r w:rsidRPr="00C77499">
        <w:rPr>
          <w:rFonts w:ascii="Tahoma" w:hAnsi="Tahoma" w:cs="Tahoma"/>
          <w:sz w:val="20"/>
          <w:szCs w:val="20"/>
        </w:rPr>
        <w:t xml:space="preserve">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C7749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C77499">
        <w:rPr>
          <w:rFonts w:ascii="Tahoma" w:hAnsi="Tahoma" w:cs="Tahoma"/>
          <w:sz w:val="20"/>
          <w:szCs w:val="20"/>
        </w:rPr>
        <w:t>Przedmiotem opcji może być:</w:t>
      </w:r>
    </w:p>
    <w:p w14:paraId="1A018B8C" w14:textId="77777777" w:rsidR="00DC2ACD" w:rsidRPr="00C77499" w:rsidRDefault="00DC2ACD" w:rsidP="00DC2ACD">
      <w:pPr>
        <w:autoSpaceDE w:val="0"/>
        <w:autoSpaceDN w:val="0"/>
        <w:adjustRightInd w:val="0"/>
        <w:spacing w:after="0"/>
        <w:jc w:val="both"/>
        <w:rPr>
          <w:rFonts w:ascii="Tahoma" w:hAnsi="Tahoma" w:cs="Tahoma"/>
          <w:b/>
          <w:bCs/>
          <w:sz w:val="20"/>
          <w:szCs w:val="20"/>
        </w:rPr>
      </w:pPr>
      <w:r w:rsidRPr="00C77499">
        <w:rPr>
          <w:rFonts w:ascii="Tahoma" w:hAnsi="Tahoma" w:cs="Tahoma"/>
          <w:b/>
          <w:bCs/>
          <w:sz w:val="20"/>
          <w:szCs w:val="20"/>
        </w:rPr>
        <w:t xml:space="preserve">W części I zamówienia: </w:t>
      </w:r>
    </w:p>
    <w:p w14:paraId="4853386D" w14:textId="17ABB0D1" w:rsidR="00DC2ACD" w:rsidRPr="00C7749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77499">
        <w:rPr>
          <w:rFonts w:ascii="Tahoma" w:hAnsi="Tahoma" w:cs="Tahoma"/>
          <w:sz w:val="20"/>
          <w:szCs w:val="20"/>
        </w:rPr>
        <w:t xml:space="preserve">ubezpieczenie mienia od wszystkich </w:t>
      </w:r>
      <w:proofErr w:type="spellStart"/>
      <w:r w:rsidR="00E21C57" w:rsidRPr="00C77499">
        <w:rPr>
          <w:rFonts w:ascii="Tahoma" w:hAnsi="Tahoma" w:cs="Tahoma"/>
          <w:sz w:val="20"/>
          <w:szCs w:val="20"/>
        </w:rPr>
        <w:t>ryzyk</w:t>
      </w:r>
      <w:proofErr w:type="spellEnd"/>
    </w:p>
    <w:p w14:paraId="3BA87AC6" w14:textId="77777777" w:rsidR="00DC2ACD" w:rsidRPr="00C7749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C77499">
        <w:rPr>
          <w:rFonts w:ascii="Tahoma" w:hAnsi="Tahoma" w:cs="Tahoma"/>
          <w:sz w:val="20"/>
          <w:szCs w:val="20"/>
        </w:rPr>
        <w:t xml:space="preserve">Ubezpieczenia sprzętu elektronicznego od wszystkich </w:t>
      </w:r>
      <w:proofErr w:type="spellStart"/>
      <w:r w:rsidRPr="00C77499">
        <w:rPr>
          <w:rFonts w:ascii="Tahoma" w:hAnsi="Tahoma" w:cs="Tahoma"/>
          <w:sz w:val="20"/>
          <w:szCs w:val="20"/>
        </w:rPr>
        <w:t>ryzyk</w:t>
      </w:r>
      <w:proofErr w:type="spellEnd"/>
    </w:p>
    <w:p w14:paraId="447CC0C1" w14:textId="77777777" w:rsidR="00B83285" w:rsidRDefault="00B83285" w:rsidP="00DC2ACD">
      <w:pPr>
        <w:autoSpaceDE w:val="0"/>
        <w:autoSpaceDN w:val="0"/>
        <w:adjustRightInd w:val="0"/>
        <w:spacing w:after="0"/>
        <w:jc w:val="both"/>
        <w:rPr>
          <w:rFonts w:ascii="Tahoma" w:hAnsi="Tahoma" w:cs="Tahoma"/>
          <w:sz w:val="20"/>
          <w:szCs w:val="20"/>
        </w:rPr>
      </w:pPr>
    </w:p>
    <w:p w14:paraId="7EB1D7F1" w14:textId="262DC21E" w:rsidR="00B83285" w:rsidRDefault="00B83285" w:rsidP="00DC2ACD">
      <w:pPr>
        <w:autoSpaceDE w:val="0"/>
        <w:autoSpaceDN w:val="0"/>
        <w:adjustRightInd w:val="0"/>
        <w:spacing w:after="0"/>
        <w:jc w:val="both"/>
        <w:rPr>
          <w:rFonts w:ascii="Tahoma" w:hAnsi="Tahoma" w:cs="Tahoma"/>
          <w:sz w:val="20"/>
          <w:szCs w:val="20"/>
        </w:rPr>
      </w:pPr>
      <w:r w:rsidRPr="00B83285">
        <w:rPr>
          <w:rFonts w:ascii="Tahoma" w:hAnsi="Tahoma" w:cs="Tahoma"/>
          <w:sz w:val="20"/>
          <w:szCs w:val="20"/>
        </w:rPr>
        <w:t>- 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75A06ACA" w14:textId="12BE47F7" w:rsidR="00B83285" w:rsidRPr="00FC640E" w:rsidRDefault="00B83285" w:rsidP="00DC2ACD">
      <w:pPr>
        <w:autoSpaceDE w:val="0"/>
        <w:autoSpaceDN w:val="0"/>
        <w:adjustRightInd w:val="0"/>
        <w:spacing w:after="0"/>
        <w:jc w:val="both"/>
        <w:rPr>
          <w:rFonts w:ascii="Tahoma" w:hAnsi="Tahoma" w:cs="Tahoma"/>
          <w:sz w:val="20"/>
          <w:szCs w:val="20"/>
        </w:rPr>
      </w:pPr>
    </w:p>
    <w:p w14:paraId="0758A5DA" w14:textId="77777777" w:rsidR="00FC640E" w:rsidRPr="00FC640E" w:rsidRDefault="00FC640E" w:rsidP="00FC640E">
      <w:pPr>
        <w:autoSpaceDE w:val="0"/>
        <w:autoSpaceDN w:val="0"/>
        <w:adjustRightInd w:val="0"/>
        <w:spacing w:after="120"/>
        <w:jc w:val="both"/>
        <w:rPr>
          <w:rFonts w:ascii="Tahoma" w:hAnsi="Tahoma" w:cs="Tahoma"/>
          <w:sz w:val="20"/>
          <w:szCs w:val="20"/>
        </w:rPr>
      </w:pPr>
      <w:r w:rsidRPr="00FC640E">
        <w:rPr>
          <w:rFonts w:ascii="Tahoma" w:hAnsi="Tahoma" w:cs="Tahoma"/>
          <w:sz w:val="20"/>
          <w:szCs w:val="20"/>
        </w:rPr>
        <w:t>Maksymalna wartość opcji dla niniejszej części zamówienia wynosi 20% składki za zamówienie podstawowe, pierwotnie określonej w umowie w sprawie zamówienia publicznego.</w:t>
      </w:r>
    </w:p>
    <w:p w14:paraId="28DB7D0A" w14:textId="77777777" w:rsidR="00FC640E" w:rsidRDefault="00FC640E" w:rsidP="00DC2ACD">
      <w:pPr>
        <w:autoSpaceDE w:val="0"/>
        <w:autoSpaceDN w:val="0"/>
        <w:adjustRightInd w:val="0"/>
        <w:spacing w:after="0"/>
        <w:jc w:val="both"/>
        <w:rPr>
          <w:rFonts w:ascii="Tahoma" w:hAnsi="Tahoma" w:cs="Tahoma"/>
          <w:sz w:val="20"/>
          <w:szCs w:val="20"/>
        </w:rPr>
      </w:pPr>
    </w:p>
    <w:p w14:paraId="23D1D5DD" w14:textId="07B63F20" w:rsidR="00DC2ACD" w:rsidRPr="00C77499" w:rsidRDefault="00DC2ACD" w:rsidP="00DC2ACD">
      <w:pPr>
        <w:autoSpaceDE w:val="0"/>
        <w:autoSpaceDN w:val="0"/>
        <w:adjustRightInd w:val="0"/>
        <w:spacing w:after="0"/>
        <w:jc w:val="both"/>
        <w:rPr>
          <w:rFonts w:ascii="Tahoma" w:hAnsi="Tahoma" w:cs="Tahoma"/>
          <w:b/>
          <w:bCs/>
          <w:sz w:val="20"/>
          <w:szCs w:val="20"/>
        </w:rPr>
      </w:pPr>
      <w:r w:rsidRPr="00C77499">
        <w:rPr>
          <w:rFonts w:ascii="Tahoma" w:hAnsi="Tahoma" w:cs="Tahoma"/>
          <w:b/>
          <w:bCs/>
          <w:sz w:val="20"/>
          <w:szCs w:val="20"/>
        </w:rPr>
        <w:t>W części II zamówienia</w:t>
      </w:r>
      <w:r w:rsidRPr="00C77499">
        <w:rPr>
          <w:rFonts w:ascii="Tahoma" w:hAnsi="Tahoma" w:cs="Tahoma"/>
          <w:sz w:val="20"/>
          <w:szCs w:val="20"/>
        </w:rPr>
        <w:t>:</w:t>
      </w:r>
    </w:p>
    <w:p w14:paraId="440654B4" w14:textId="77777777" w:rsidR="00DC2ACD" w:rsidRPr="00C77499" w:rsidRDefault="00DC2ACD" w:rsidP="00CF2DB1">
      <w:pPr>
        <w:pStyle w:val="Akapitzlist"/>
        <w:numPr>
          <w:ilvl w:val="0"/>
          <w:numId w:val="48"/>
        </w:numPr>
        <w:autoSpaceDE w:val="0"/>
        <w:autoSpaceDN w:val="0"/>
        <w:adjustRightInd w:val="0"/>
        <w:jc w:val="both"/>
        <w:rPr>
          <w:rFonts w:ascii="Tahoma" w:hAnsi="Tahoma" w:cs="Tahoma"/>
          <w:sz w:val="20"/>
          <w:szCs w:val="20"/>
        </w:rPr>
      </w:pPr>
      <w:r w:rsidRPr="00C77499">
        <w:rPr>
          <w:rFonts w:ascii="Tahoma" w:hAnsi="Tahoma" w:cs="Tahoma"/>
          <w:sz w:val="20"/>
          <w:szCs w:val="20"/>
        </w:rPr>
        <w:t>ubezpieczenie odpowiedzialności cywilnej posiadaczy pojazdów mechanicznych,</w:t>
      </w:r>
    </w:p>
    <w:p w14:paraId="41EC59ED" w14:textId="77777777" w:rsidR="00DC2ACD" w:rsidRPr="00C77499" w:rsidRDefault="00DC2ACD" w:rsidP="00CF2DB1">
      <w:pPr>
        <w:pStyle w:val="Akapitzlist"/>
        <w:numPr>
          <w:ilvl w:val="0"/>
          <w:numId w:val="48"/>
        </w:numPr>
        <w:autoSpaceDE w:val="0"/>
        <w:autoSpaceDN w:val="0"/>
        <w:adjustRightInd w:val="0"/>
        <w:jc w:val="both"/>
        <w:rPr>
          <w:rFonts w:ascii="Tahoma" w:hAnsi="Tahoma" w:cs="Tahoma"/>
          <w:sz w:val="20"/>
          <w:szCs w:val="20"/>
        </w:rPr>
      </w:pPr>
      <w:r w:rsidRPr="00C77499">
        <w:rPr>
          <w:rFonts w:ascii="Tahoma" w:hAnsi="Tahoma" w:cs="Tahoma"/>
          <w:sz w:val="20"/>
          <w:szCs w:val="20"/>
        </w:rPr>
        <w:t>ubezpieczenie autocasco,</w:t>
      </w:r>
    </w:p>
    <w:p w14:paraId="2342BF74" w14:textId="77777777" w:rsidR="00DC2ACD" w:rsidRPr="00C77499" w:rsidRDefault="00DC2ACD" w:rsidP="00CF2DB1">
      <w:pPr>
        <w:pStyle w:val="Akapitzlist"/>
        <w:numPr>
          <w:ilvl w:val="0"/>
          <w:numId w:val="48"/>
        </w:numPr>
        <w:autoSpaceDE w:val="0"/>
        <w:autoSpaceDN w:val="0"/>
        <w:adjustRightInd w:val="0"/>
        <w:jc w:val="both"/>
        <w:rPr>
          <w:rFonts w:ascii="Tahoma" w:hAnsi="Tahoma" w:cs="Tahoma"/>
          <w:sz w:val="20"/>
          <w:szCs w:val="20"/>
        </w:rPr>
      </w:pPr>
      <w:r w:rsidRPr="00C77499">
        <w:rPr>
          <w:rFonts w:ascii="Tahoma" w:hAnsi="Tahoma" w:cs="Tahoma"/>
          <w:sz w:val="20"/>
          <w:szCs w:val="20"/>
        </w:rPr>
        <w:t>ubezpieczenie następstw nieszczęśliwych wypadków kierowcy i pasażerów,</w:t>
      </w:r>
    </w:p>
    <w:p w14:paraId="1408262A" w14:textId="77777777" w:rsidR="005E7438" w:rsidRDefault="005E7438" w:rsidP="00FC640E">
      <w:pPr>
        <w:autoSpaceDE w:val="0"/>
        <w:autoSpaceDN w:val="0"/>
        <w:spacing w:after="120"/>
        <w:jc w:val="both"/>
        <w:rPr>
          <w:rFonts w:ascii="Tahoma" w:hAnsi="Tahoma" w:cs="Tahoma"/>
          <w:sz w:val="20"/>
          <w:szCs w:val="20"/>
        </w:rPr>
      </w:pPr>
    </w:p>
    <w:p w14:paraId="306B9A53" w14:textId="6A247778" w:rsidR="00FC640E" w:rsidRPr="00FC640E" w:rsidRDefault="00FC640E" w:rsidP="00FC640E">
      <w:pPr>
        <w:autoSpaceDE w:val="0"/>
        <w:autoSpaceDN w:val="0"/>
        <w:spacing w:after="120"/>
        <w:jc w:val="both"/>
        <w:rPr>
          <w:rFonts w:ascii="Tahoma" w:hAnsi="Tahoma" w:cs="Tahoma"/>
          <w:sz w:val="20"/>
          <w:szCs w:val="20"/>
        </w:rPr>
      </w:pPr>
      <w:r w:rsidRPr="00FC640E">
        <w:rPr>
          <w:rFonts w:ascii="Tahoma" w:hAnsi="Tahoma" w:cs="Tahoma"/>
          <w:sz w:val="20"/>
          <w:szCs w:val="20"/>
        </w:rPr>
        <w:t>- w przypadku ubezpieczenia pojazdów nabywanych przez Zamawiającego (podmioty podlegające ubezpieczeniu na podstawie niniejszego postępowania) i/lub zwiększenia wartości ubezpieczonych pojazdów w trakcie trwania umowy w sprawie zamówienia publicznego.</w:t>
      </w:r>
    </w:p>
    <w:p w14:paraId="10D69361" w14:textId="77777777" w:rsidR="00FC640E" w:rsidRPr="00FC640E" w:rsidRDefault="00FC640E" w:rsidP="00FC640E">
      <w:pPr>
        <w:autoSpaceDE w:val="0"/>
        <w:autoSpaceDN w:val="0"/>
        <w:spacing w:after="120"/>
        <w:jc w:val="both"/>
        <w:rPr>
          <w:rFonts w:ascii="Tahoma" w:eastAsia="Calibri" w:hAnsi="Tahoma" w:cs="Tahoma"/>
          <w:i/>
          <w:iCs/>
          <w:sz w:val="20"/>
          <w:szCs w:val="20"/>
          <w:lang w:eastAsia="pl-PL"/>
        </w:rPr>
      </w:pPr>
      <w:r w:rsidRPr="00FC640E">
        <w:rPr>
          <w:rFonts w:ascii="Tahoma" w:hAnsi="Tahoma" w:cs="Tahoma"/>
          <w:sz w:val="20"/>
          <w:szCs w:val="20"/>
        </w:rPr>
        <w:t>Maksymalna wartość opcji dla niniejszej części zamówienia wynosi 30% składki za zamówienie podstawowe, pierwotnie określonej w umowie w sprawie zamówienia publicznego.</w:t>
      </w:r>
    </w:p>
    <w:p w14:paraId="32DAB941" w14:textId="167B3CC2" w:rsidR="00DC2ACD" w:rsidRPr="00C77499" w:rsidRDefault="00DC2ACD" w:rsidP="00FC640E">
      <w:pPr>
        <w:pStyle w:val="Akapitzlist"/>
        <w:numPr>
          <w:ilvl w:val="2"/>
          <w:numId w:val="1"/>
        </w:numPr>
        <w:autoSpaceDE w:val="0"/>
        <w:autoSpaceDN w:val="0"/>
        <w:spacing w:after="120"/>
        <w:jc w:val="both"/>
        <w:rPr>
          <w:rFonts w:ascii="Tahoma" w:hAnsi="Tahoma" w:cs="Tahoma"/>
          <w:i/>
          <w:iCs/>
          <w:sz w:val="20"/>
          <w:szCs w:val="20"/>
        </w:rPr>
      </w:pPr>
      <w:r w:rsidRPr="00C77499">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5F68139F" w:rsidR="0069153C" w:rsidRPr="00063EF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w:t>
      </w:r>
      <w:r w:rsidRPr="00063EF9">
        <w:rPr>
          <w:rFonts w:ascii="Tahoma" w:hAnsi="Tahoma" w:cs="Tahoma"/>
          <w:sz w:val="20"/>
          <w:szCs w:val="20"/>
        </w:rPr>
        <w:t xml:space="preserve">2 Ustawy z dnia 11 września 2015 r. o działalności ubezpieczeniowej i reasekuracyjnej </w:t>
      </w:r>
      <w:bookmarkStart w:id="4" w:name="_Hlk55223063"/>
      <w:r w:rsidRPr="00063EF9">
        <w:rPr>
          <w:rFonts w:ascii="Tahoma" w:hAnsi="Tahoma" w:cs="Tahoma"/>
          <w:sz w:val="20"/>
          <w:szCs w:val="20"/>
        </w:rPr>
        <w:t>(</w:t>
      </w:r>
      <w:r w:rsidR="00732CC1">
        <w:rPr>
          <w:rFonts w:ascii="Tahoma" w:hAnsi="Tahoma" w:cs="Tahoma"/>
          <w:sz w:val="20"/>
          <w:szCs w:val="20"/>
        </w:rPr>
        <w:t>Dz. U. z 2022 r. poz. 2283</w:t>
      </w:r>
      <w:r w:rsidR="00482805" w:rsidRPr="00063EF9">
        <w:rPr>
          <w:rFonts w:ascii="Tahoma" w:hAnsi="Tahoma" w:cs="Tahoma"/>
          <w:sz w:val="20"/>
          <w:szCs w:val="20"/>
        </w:rPr>
        <w:t xml:space="preserve"> z </w:t>
      </w:r>
      <w:proofErr w:type="spellStart"/>
      <w:r w:rsidR="00482805" w:rsidRPr="00063EF9">
        <w:rPr>
          <w:rFonts w:ascii="Tahoma" w:hAnsi="Tahoma" w:cs="Tahoma"/>
          <w:sz w:val="20"/>
          <w:szCs w:val="20"/>
        </w:rPr>
        <w:t>późn</w:t>
      </w:r>
      <w:proofErr w:type="spellEnd"/>
      <w:r w:rsidR="00482805" w:rsidRPr="00063EF9">
        <w:rPr>
          <w:rFonts w:ascii="Tahoma" w:hAnsi="Tahoma" w:cs="Tahoma"/>
          <w:sz w:val="20"/>
          <w:szCs w:val="20"/>
        </w:rPr>
        <w:t>. zm.</w:t>
      </w:r>
      <w:r w:rsidRPr="00063EF9">
        <w:rPr>
          <w:rFonts w:ascii="Tahoma" w:hAnsi="Tahoma" w:cs="Tahoma"/>
          <w:sz w:val="20"/>
          <w:szCs w:val="20"/>
        </w:rPr>
        <w:t>)</w:t>
      </w:r>
      <w:bookmarkEnd w:id="4"/>
      <w:r w:rsidRPr="00063EF9">
        <w:rPr>
          <w:rFonts w:ascii="Tahoma" w:hAnsi="Tahoma" w:cs="Tahoma"/>
          <w:sz w:val="20"/>
          <w:szCs w:val="20"/>
        </w:rPr>
        <w:t>.</w:t>
      </w:r>
    </w:p>
    <w:p w14:paraId="368E2C84" w14:textId="77777777" w:rsidR="0069153C" w:rsidRPr="00063EF9" w:rsidRDefault="003D417E" w:rsidP="0069153C">
      <w:pPr>
        <w:pStyle w:val="Akapitzlist"/>
        <w:numPr>
          <w:ilvl w:val="2"/>
          <w:numId w:val="1"/>
        </w:numPr>
        <w:tabs>
          <w:tab w:val="left" w:pos="0"/>
        </w:tabs>
        <w:ind w:left="709" w:hanging="709"/>
        <w:jc w:val="both"/>
        <w:rPr>
          <w:rFonts w:ascii="Tahoma" w:hAnsi="Tahoma" w:cs="Tahoma"/>
          <w:sz w:val="20"/>
          <w:szCs w:val="20"/>
        </w:rPr>
      </w:pPr>
      <w:r w:rsidRPr="00063EF9">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69153C" w:rsidRDefault="003D417E" w:rsidP="0069153C">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lastRenderedPageBreak/>
        <w:t>Zamawiający wymaga wskazania przez Wykonawcę, którego oferta zostanie wybrana jako najwyżej oceniona, imienia i nazwiska wraz z danymi kontaktowymi:</w:t>
      </w:r>
    </w:p>
    <w:p w14:paraId="1346DEE8"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w:t>
      </w:r>
      <w:r w:rsidRPr="00383CDE">
        <w:rPr>
          <w:rFonts w:ascii="Tahoma" w:hAnsi="Tahoma" w:cs="Tahoma"/>
          <w:sz w:val="20"/>
          <w:szCs w:val="20"/>
        </w:rPr>
        <w:t>dokumentów</w:t>
      </w:r>
      <w:r w:rsidRPr="00800471">
        <w:rPr>
          <w:rFonts w:ascii="Tahoma" w:hAnsi="Tahoma" w:cs="Tahoma"/>
          <w:sz w:val="20"/>
          <w:szCs w:val="20"/>
        </w:rPr>
        <w:t xml:space="preserve"> ubezpieczenia, wyjaśnianie płatności składek, przygotowywanie zaświadczeń),</w:t>
      </w:r>
    </w:p>
    <w:p w14:paraId="20E2330A" w14:textId="77777777" w:rsidR="003D417E" w:rsidRPr="00800471" w:rsidRDefault="003D417E" w:rsidP="0069153C">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0A36FD39" w14:textId="2454D362" w:rsidR="0028125F" w:rsidRPr="00063EF9" w:rsidRDefault="003D417E" w:rsidP="0056360D">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 xml:space="preserve">przy czym </w:t>
      </w:r>
      <w:r w:rsidRPr="00063EF9">
        <w:rPr>
          <w:rFonts w:ascii="Tahoma" w:hAnsi="Tahoma" w:cs="Tahoma"/>
          <w:sz w:val="20"/>
          <w:szCs w:val="20"/>
        </w:rPr>
        <w:t>osoby te należy wskazać w umowie o udzielenie zamówienia publicznego.</w:t>
      </w:r>
    </w:p>
    <w:p w14:paraId="6CB35D2F" w14:textId="77777777" w:rsidR="00AC1232" w:rsidRPr="00063EF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5" w:name="_Hlk69811912"/>
      <w:bookmarkStart w:id="6" w:name="_Hlk69814339"/>
      <w:r w:rsidRPr="00063EF9">
        <w:rPr>
          <w:rFonts w:ascii="Tahoma" w:hAnsi="Tahoma" w:cs="Tahoma"/>
          <w:b/>
          <w:bCs/>
          <w:sz w:val="20"/>
          <w:szCs w:val="20"/>
        </w:rPr>
        <w:t>Informacje o charakterze poufnym przekazywane Wykonawcom</w:t>
      </w:r>
    </w:p>
    <w:p w14:paraId="380AC238" w14:textId="64E0CEA9" w:rsidR="00AC1232" w:rsidRPr="00063EF9" w:rsidRDefault="00AC1232" w:rsidP="00AC1232">
      <w:pPr>
        <w:pStyle w:val="Akapitzlist"/>
        <w:numPr>
          <w:ilvl w:val="2"/>
          <w:numId w:val="1"/>
        </w:numPr>
        <w:tabs>
          <w:tab w:val="left" w:pos="0"/>
        </w:tabs>
        <w:ind w:left="709" w:hanging="709"/>
        <w:jc w:val="both"/>
        <w:rPr>
          <w:rFonts w:ascii="Tahoma" w:hAnsi="Tahoma" w:cs="Tahoma"/>
          <w:sz w:val="20"/>
          <w:szCs w:val="20"/>
        </w:rPr>
      </w:pPr>
      <w:r w:rsidRPr="00063EF9">
        <w:rPr>
          <w:rFonts w:ascii="Tahoma" w:hAnsi="Tahoma" w:cs="Tahoma"/>
          <w:sz w:val="20"/>
          <w:szCs w:val="20"/>
        </w:rPr>
        <w:t xml:space="preserve">Zamawiający informuje, że załączniki nr 6 i 7 do SWZ zawierają informacje o charakterze poufnym. </w:t>
      </w:r>
      <w:r w:rsidR="004F4115">
        <w:rPr>
          <w:rFonts w:ascii="Tahoma" w:hAnsi="Tahoma" w:cs="Tahoma"/>
          <w:sz w:val="20"/>
          <w:szCs w:val="20"/>
        </w:rPr>
        <w:br/>
      </w:r>
      <w:r w:rsidRPr="00063EF9">
        <w:rPr>
          <w:rFonts w:ascii="Tahoma" w:hAnsi="Tahoma" w:cs="Tahoma"/>
          <w:sz w:val="20"/>
          <w:szCs w:val="20"/>
        </w:rPr>
        <w:t xml:space="preserve">W związku z powyższym na podstawie art. 280 ust. 3 Zamawiający udostępni w/w załączniki tym Wykonawcom, którzy bezpośrednio zwrócą sią ze stosowanym wnioskiem o udostępnienie informacji poufnych zgodnie </w:t>
      </w:r>
      <w:r w:rsidRPr="005E7438">
        <w:rPr>
          <w:rFonts w:ascii="Tahoma" w:hAnsi="Tahoma" w:cs="Tahoma"/>
          <w:sz w:val="20"/>
          <w:szCs w:val="20"/>
        </w:rPr>
        <w:t xml:space="preserve">z wzorem stanowiącym załącznik nr 5 do SWZ. Wykonawca zobowiązany jest przesłać podpisany wniosek za pośrednictwem platformazakupowa.pl i formularza „Wyślij wiadomość do zamawiającego” bądź na adres e-mail: </w:t>
      </w:r>
      <w:r w:rsidR="00063EF9" w:rsidRPr="005E7438">
        <w:rPr>
          <w:rFonts w:ascii="Tahoma" w:hAnsi="Tahoma" w:cs="Tahoma"/>
          <w:sz w:val="20"/>
          <w:szCs w:val="20"/>
        </w:rPr>
        <w:t>joanna.mitygowska@maximus-broker.pl</w:t>
      </w:r>
      <w:r w:rsidRPr="005E7438">
        <w:rPr>
          <w:rFonts w:ascii="Tahoma" w:hAnsi="Tahoma" w:cs="Tahoma"/>
          <w:sz w:val="20"/>
          <w:szCs w:val="20"/>
        </w:rPr>
        <w:t xml:space="preserve"> Zamawiający dopuszcza złożenie wniosku w formie elektronicznej, w postaci elektronicznej</w:t>
      </w:r>
      <w:r w:rsidRPr="00063EF9">
        <w:rPr>
          <w:rFonts w:ascii="Tahoma" w:hAnsi="Tahoma" w:cs="Tahoma"/>
          <w:sz w:val="20"/>
          <w:szCs w:val="20"/>
        </w:rPr>
        <w:t xml:space="preserve"> opatrzonej podpisem zaufanym lub podpisem osobistym bądź jako cyfrowe odwzorowanie (zdefiniowane w pkt 12.7.2 SWZ) wniosku podpisanego własnoręcznie.  </w:t>
      </w:r>
      <w:bookmarkEnd w:id="5"/>
      <w:bookmarkEnd w:id="6"/>
    </w:p>
    <w:p w14:paraId="0FC9B8C9" w14:textId="77777777" w:rsidR="00AC1232" w:rsidRPr="00063EF9" w:rsidRDefault="00AC1232" w:rsidP="00AC1232">
      <w:pPr>
        <w:pStyle w:val="Akapitzlist"/>
        <w:numPr>
          <w:ilvl w:val="2"/>
          <w:numId w:val="1"/>
        </w:numPr>
        <w:tabs>
          <w:tab w:val="left" w:pos="0"/>
        </w:tabs>
        <w:ind w:left="709" w:hanging="709"/>
        <w:jc w:val="both"/>
        <w:rPr>
          <w:rFonts w:ascii="Tahoma" w:hAnsi="Tahoma" w:cs="Tahoma"/>
          <w:sz w:val="20"/>
          <w:szCs w:val="20"/>
        </w:rPr>
      </w:pPr>
      <w:r w:rsidRPr="00063EF9">
        <w:rPr>
          <w:rFonts w:ascii="Tahoma" w:hAnsi="Tahoma" w:cs="Tahoma"/>
          <w:sz w:val="20"/>
          <w:szCs w:val="20"/>
        </w:rPr>
        <w:t>Wykonawcy, którym Zamawiający udostępnia informacje o charakterze poufnym zobowiązani są do:</w:t>
      </w:r>
    </w:p>
    <w:p w14:paraId="48C2B3B6" w14:textId="77777777" w:rsidR="00AC1232" w:rsidRPr="00063EF9" w:rsidRDefault="00AC1232" w:rsidP="00AC1232">
      <w:pPr>
        <w:pStyle w:val="Akapitzlist"/>
        <w:tabs>
          <w:tab w:val="left" w:pos="0"/>
        </w:tabs>
        <w:ind w:left="851"/>
        <w:jc w:val="both"/>
        <w:rPr>
          <w:rFonts w:ascii="Tahoma" w:hAnsi="Tahoma" w:cs="Tahoma"/>
          <w:sz w:val="20"/>
          <w:szCs w:val="20"/>
        </w:rPr>
      </w:pPr>
      <w:r w:rsidRPr="00063EF9">
        <w:rPr>
          <w:rFonts w:ascii="Tahoma" w:hAnsi="Tahoma" w:cs="Tahoma"/>
          <w:sz w:val="20"/>
          <w:szCs w:val="20"/>
        </w:rPr>
        <w:t>- wykorzystania tych informacji wyłącznie w celu przygotowania i złożenia oferty;</w:t>
      </w:r>
    </w:p>
    <w:p w14:paraId="70752BE6" w14:textId="77777777" w:rsidR="00AC1232" w:rsidRPr="00063EF9" w:rsidRDefault="00AC1232" w:rsidP="00AC1232">
      <w:pPr>
        <w:pStyle w:val="Akapitzlist"/>
        <w:tabs>
          <w:tab w:val="left" w:pos="0"/>
        </w:tabs>
        <w:ind w:left="851"/>
        <w:jc w:val="both"/>
        <w:rPr>
          <w:rFonts w:ascii="Tahoma" w:hAnsi="Tahoma" w:cs="Tahoma"/>
          <w:sz w:val="20"/>
          <w:szCs w:val="20"/>
        </w:rPr>
      </w:pPr>
      <w:r w:rsidRPr="00063EF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063EF9" w:rsidRDefault="00AC1232" w:rsidP="00AC1232">
      <w:pPr>
        <w:pStyle w:val="Akapitzlist"/>
        <w:tabs>
          <w:tab w:val="left" w:pos="0"/>
        </w:tabs>
        <w:ind w:left="851"/>
        <w:jc w:val="both"/>
        <w:rPr>
          <w:rFonts w:ascii="Tahoma" w:hAnsi="Tahoma" w:cs="Tahoma"/>
          <w:sz w:val="20"/>
          <w:szCs w:val="20"/>
        </w:rPr>
      </w:pPr>
      <w:r w:rsidRPr="00063EF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1F6509FB" w:rsidR="00AC1232" w:rsidRPr="00063EF9" w:rsidRDefault="00AC1232" w:rsidP="00AC1232">
      <w:pPr>
        <w:pStyle w:val="Akapitzlist"/>
        <w:tabs>
          <w:tab w:val="left" w:pos="0"/>
        </w:tabs>
        <w:ind w:left="709"/>
        <w:jc w:val="both"/>
        <w:rPr>
          <w:rFonts w:ascii="Tahoma" w:hAnsi="Tahoma" w:cs="Tahoma"/>
          <w:sz w:val="20"/>
          <w:szCs w:val="20"/>
        </w:rPr>
      </w:pPr>
      <w:r w:rsidRPr="00063EF9">
        <w:rPr>
          <w:rFonts w:ascii="Tahoma" w:hAnsi="Tahoma" w:cs="Tahoma"/>
          <w:sz w:val="20"/>
          <w:szCs w:val="20"/>
        </w:rPr>
        <w:t xml:space="preserve">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w:t>
      </w:r>
      <w:r w:rsidR="004F4115">
        <w:rPr>
          <w:rFonts w:ascii="Tahoma" w:hAnsi="Tahoma" w:cs="Tahoma"/>
          <w:sz w:val="20"/>
          <w:szCs w:val="20"/>
        </w:rPr>
        <w:br/>
      </w:r>
      <w:r w:rsidRPr="00063EF9">
        <w:rPr>
          <w:rFonts w:ascii="Tahoma" w:hAnsi="Tahoma" w:cs="Tahoma"/>
          <w:sz w:val="20"/>
          <w:szCs w:val="20"/>
        </w:rPr>
        <w:t>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6A0C9D24"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zawieraniu umów ubezpieczenia, umów gwarancji ubezpieczeniowych lub zlecaniu ich zawierania uprawnionym pośrednikom ubezpieczeniowym w rozumieniu ustawy </w:t>
      </w:r>
      <w:r w:rsidR="004F4115">
        <w:rPr>
          <w:rFonts w:ascii="Tahoma" w:hAnsi="Tahoma" w:cs="Tahoma"/>
          <w:sz w:val="20"/>
          <w:szCs w:val="20"/>
        </w:rPr>
        <w:br/>
      </w:r>
      <w:r w:rsidRPr="00A56961">
        <w:rPr>
          <w:rFonts w:ascii="Tahoma" w:hAnsi="Tahoma" w:cs="Tahoma"/>
          <w:sz w:val="20"/>
          <w:szCs w:val="20"/>
        </w:rPr>
        <w:t xml:space="preserve">o dystrybucji ubezpieczeń, a także wykonywanie tych umów (zgodnie z art. 4 ust. 7 pkt. 1 ustawy </w:t>
      </w:r>
      <w:r w:rsidR="004F4115">
        <w:rPr>
          <w:rFonts w:ascii="Tahoma" w:hAnsi="Tahoma" w:cs="Tahoma"/>
          <w:sz w:val="20"/>
          <w:szCs w:val="20"/>
        </w:rPr>
        <w:br/>
      </w:r>
      <w:r w:rsidRPr="00A56961">
        <w:rPr>
          <w:rFonts w:ascii="Tahoma" w:hAnsi="Tahoma" w:cs="Tahoma"/>
          <w:sz w:val="20"/>
          <w:szCs w:val="20"/>
        </w:rPr>
        <w:t>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00F55E0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umów gwarancji ubezpieczeniowych, umów reasekuracji (zgodnie z art. 4 ust. 7 pkt. 5 ustawy </w:t>
      </w:r>
      <w:r w:rsidR="004F4115">
        <w:rPr>
          <w:rFonts w:ascii="Tahoma" w:hAnsi="Tahoma" w:cs="Tahoma"/>
          <w:sz w:val="20"/>
          <w:szCs w:val="20"/>
        </w:rPr>
        <w:br/>
      </w:r>
      <w:r w:rsidRPr="00A56961">
        <w:rPr>
          <w:rFonts w:ascii="Tahoma" w:hAnsi="Tahoma" w:cs="Tahoma"/>
          <w:sz w:val="20"/>
          <w:szCs w:val="20"/>
        </w:rPr>
        <w:t>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A41545" w:rsidRDefault="0028125F" w:rsidP="0028125F">
      <w:pPr>
        <w:spacing w:after="0" w:line="240" w:lineRule="auto"/>
        <w:ind w:left="284"/>
        <w:jc w:val="both"/>
        <w:rPr>
          <w:rFonts w:ascii="Tahoma" w:hAnsi="Tahoma" w:cs="Tahoma"/>
          <w:b/>
          <w:sz w:val="10"/>
          <w:szCs w:val="1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50031D91" w:rsidR="0028125F" w:rsidRPr="00063EF9" w:rsidRDefault="0028125F" w:rsidP="00063EF9">
      <w:pPr>
        <w:jc w:val="both"/>
        <w:outlineLvl w:val="0"/>
        <w:rPr>
          <w:rFonts w:ascii="Tahoma" w:hAnsi="Tahoma" w:cs="Tahoma"/>
          <w:b/>
          <w:sz w:val="20"/>
          <w:szCs w:val="20"/>
          <w:u w:val="single"/>
        </w:rPr>
      </w:pPr>
      <w:r w:rsidRPr="00063EF9">
        <w:rPr>
          <w:rFonts w:ascii="Tahoma" w:hAnsi="Tahoma" w:cs="Tahoma"/>
          <w:b/>
          <w:sz w:val="20"/>
          <w:szCs w:val="20"/>
          <w:u w:val="single"/>
        </w:rPr>
        <w:t>Dotyczy wszystkich części zamówienia:</w:t>
      </w:r>
      <w:r w:rsidR="00063EF9" w:rsidRPr="00063EF9">
        <w:rPr>
          <w:rFonts w:ascii="Tahoma" w:hAnsi="Tahoma" w:cs="Tahoma"/>
          <w:b/>
          <w:sz w:val="20"/>
          <w:szCs w:val="20"/>
        </w:rPr>
        <w:t xml:space="preserve"> </w:t>
      </w:r>
      <w:r w:rsidRPr="00063EF9">
        <w:rPr>
          <w:rFonts w:ascii="Tahoma" w:hAnsi="Tahoma" w:cs="Tahoma"/>
          <w:sz w:val="20"/>
          <w:szCs w:val="20"/>
        </w:rPr>
        <w:t>Termin</w:t>
      </w:r>
      <w:r w:rsidRPr="00686D13">
        <w:rPr>
          <w:rFonts w:ascii="Tahoma" w:hAnsi="Tahoma" w:cs="Tahoma"/>
          <w:sz w:val="20"/>
          <w:szCs w:val="20"/>
        </w:rPr>
        <w:t xml:space="preserve"> realizacji zamówienia:</w:t>
      </w:r>
      <w:r w:rsidR="00063EF9">
        <w:rPr>
          <w:rFonts w:ascii="Tahoma" w:hAnsi="Tahoma" w:cs="Tahoma"/>
          <w:sz w:val="20"/>
          <w:szCs w:val="20"/>
        </w:rPr>
        <w:t xml:space="preserve"> 24</w:t>
      </w:r>
      <w:r w:rsidRPr="00686D13">
        <w:rPr>
          <w:rFonts w:ascii="Tahoma" w:hAnsi="Tahoma" w:cs="Tahoma"/>
          <w:sz w:val="20"/>
          <w:szCs w:val="20"/>
        </w:rPr>
        <w:t xml:space="preserve"> miesi</w:t>
      </w:r>
      <w:r w:rsidR="00063EF9">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5C855FA" w14:textId="0098BBFC"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63EF9">
        <w:rPr>
          <w:rFonts w:ascii="Tahoma" w:hAnsi="Tahoma" w:cs="Tahoma"/>
          <w:b/>
          <w:sz w:val="20"/>
          <w:szCs w:val="20"/>
        </w:rPr>
        <w:t>24.03.2023 r.</w:t>
      </w:r>
      <w:r w:rsidRPr="0028125F">
        <w:rPr>
          <w:rFonts w:ascii="Tahoma" w:hAnsi="Tahoma" w:cs="Tahoma"/>
          <w:b/>
          <w:sz w:val="20"/>
          <w:szCs w:val="20"/>
        </w:rPr>
        <w:t xml:space="preserve"> do dnia </w:t>
      </w:r>
      <w:r w:rsidR="00063EF9">
        <w:rPr>
          <w:rFonts w:ascii="Tahoma" w:hAnsi="Tahoma" w:cs="Tahoma"/>
          <w:b/>
          <w:sz w:val="20"/>
          <w:szCs w:val="20"/>
        </w:rPr>
        <w:t xml:space="preserve">23.03.2025 </w:t>
      </w:r>
      <w:r w:rsidRPr="0028125F">
        <w:rPr>
          <w:rFonts w:ascii="Tahoma" w:hAnsi="Tahoma" w:cs="Tahoma"/>
          <w:b/>
          <w:sz w:val="20"/>
          <w:szCs w:val="20"/>
        </w:rPr>
        <w:t xml:space="preserve">r. </w:t>
      </w:r>
    </w:p>
    <w:p w14:paraId="31972CB7" w14:textId="77777777" w:rsidR="0028125F" w:rsidRPr="00A41545" w:rsidRDefault="0028125F" w:rsidP="0028125F">
      <w:pPr>
        <w:spacing w:after="0"/>
        <w:ind w:left="360"/>
        <w:jc w:val="both"/>
        <w:rPr>
          <w:rFonts w:ascii="Tahoma" w:hAnsi="Tahoma" w:cs="Tahoma"/>
          <w:sz w:val="10"/>
          <w:szCs w:val="1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A41545" w:rsidRDefault="0028125F" w:rsidP="0028125F">
      <w:pPr>
        <w:spacing w:after="0"/>
        <w:ind w:left="360" w:hanging="76"/>
        <w:jc w:val="both"/>
        <w:rPr>
          <w:rFonts w:ascii="Tahoma" w:hAnsi="Tahoma" w:cs="Tahoma"/>
          <w:sz w:val="10"/>
          <w:szCs w:val="1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29732D96" w14:textId="1A01ED28" w:rsidR="00063EF9" w:rsidRPr="00063EF9" w:rsidRDefault="00063EF9" w:rsidP="00063EF9">
      <w:pPr>
        <w:spacing w:after="0"/>
        <w:ind w:left="426"/>
        <w:jc w:val="both"/>
        <w:outlineLvl w:val="0"/>
        <w:rPr>
          <w:rFonts w:ascii="Tahoma" w:hAnsi="Tahoma" w:cs="Tahoma"/>
          <w:b/>
          <w:sz w:val="20"/>
          <w:szCs w:val="20"/>
        </w:rPr>
      </w:pPr>
      <w:r w:rsidRPr="00063EF9">
        <w:rPr>
          <w:rFonts w:ascii="Tahoma" w:hAnsi="Tahoma" w:cs="Tahoma"/>
          <w:b/>
          <w:sz w:val="20"/>
          <w:szCs w:val="20"/>
        </w:rPr>
        <w:t>od 24.03.202</w:t>
      </w:r>
      <w:r>
        <w:rPr>
          <w:rFonts w:ascii="Tahoma" w:hAnsi="Tahoma" w:cs="Tahoma"/>
          <w:b/>
          <w:sz w:val="20"/>
          <w:szCs w:val="20"/>
        </w:rPr>
        <w:t>3</w:t>
      </w:r>
      <w:r w:rsidRPr="00063EF9">
        <w:rPr>
          <w:rFonts w:ascii="Tahoma" w:hAnsi="Tahoma" w:cs="Tahoma"/>
          <w:b/>
          <w:sz w:val="20"/>
          <w:szCs w:val="20"/>
        </w:rPr>
        <w:t xml:space="preserve"> r. do 23.03.202</w:t>
      </w:r>
      <w:r>
        <w:rPr>
          <w:rFonts w:ascii="Tahoma" w:hAnsi="Tahoma" w:cs="Tahoma"/>
          <w:b/>
          <w:sz w:val="20"/>
          <w:szCs w:val="20"/>
        </w:rPr>
        <w:t>4</w:t>
      </w:r>
      <w:r w:rsidRPr="00063EF9">
        <w:rPr>
          <w:rFonts w:ascii="Tahoma" w:hAnsi="Tahoma" w:cs="Tahoma"/>
          <w:b/>
          <w:sz w:val="20"/>
          <w:szCs w:val="20"/>
        </w:rPr>
        <w:t xml:space="preserve"> r. </w:t>
      </w:r>
    </w:p>
    <w:p w14:paraId="1966876E" w14:textId="2AFE6064" w:rsidR="0028125F" w:rsidRPr="0028125F" w:rsidRDefault="00063EF9" w:rsidP="00063EF9">
      <w:pPr>
        <w:spacing w:after="0"/>
        <w:ind w:left="426"/>
        <w:jc w:val="both"/>
        <w:outlineLvl w:val="0"/>
        <w:rPr>
          <w:rFonts w:ascii="Tahoma" w:hAnsi="Tahoma" w:cs="Tahoma"/>
          <w:b/>
          <w:sz w:val="20"/>
          <w:szCs w:val="20"/>
        </w:rPr>
      </w:pPr>
      <w:r w:rsidRPr="00063EF9">
        <w:rPr>
          <w:rFonts w:ascii="Tahoma" w:hAnsi="Tahoma" w:cs="Tahoma"/>
          <w:b/>
          <w:sz w:val="20"/>
          <w:szCs w:val="20"/>
        </w:rPr>
        <w:t>od 24.03.202</w:t>
      </w:r>
      <w:r>
        <w:rPr>
          <w:rFonts w:ascii="Tahoma" w:hAnsi="Tahoma" w:cs="Tahoma"/>
          <w:b/>
          <w:sz w:val="20"/>
          <w:szCs w:val="20"/>
        </w:rPr>
        <w:t>4</w:t>
      </w:r>
      <w:r w:rsidRPr="00063EF9">
        <w:rPr>
          <w:rFonts w:ascii="Tahoma" w:hAnsi="Tahoma" w:cs="Tahoma"/>
          <w:b/>
          <w:sz w:val="20"/>
          <w:szCs w:val="20"/>
        </w:rPr>
        <w:t xml:space="preserve"> r. do 23.03.202</w:t>
      </w:r>
      <w:r>
        <w:rPr>
          <w:rFonts w:ascii="Tahoma" w:hAnsi="Tahoma" w:cs="Tahoma"/>
          <w:b/>
          <w:sz w:val="20"/>
          <w:szCs w:val="20"/>
        </w:rPr>
        <w:t>5</w:t>
      </w:r>
      <w:r w:rsidRPr="00063EF9">
        <w:rPr>
          <w:rFonts w:ascii="Tahoma" w:hAnsi="Tahoma" w:cs="Tahoma"/>
          <w:b/>
          <w:sz w:val="20"/>
          <w:szCs w:val="20"/>
        </w:rPr>
        <w:t xml:space="preserve"> r. </w:t>
      </w:r>
      <w:r w:rsidR="0028125F" w:rsidRPr="0028125F">
        <w:rPr>
          <w:rFonts w:ascii="Tahoma" w:hAnsi="Tahoma" w:cs="Tahoma"/>
          <w:b/>
          <w:sz w:val="20"/>
          <w:szCs w:val="20"/>
        </w:rPr>
        <w:t xml:space="preserve"> </w:t>
      </w:r>
    </w:p>
    <w:p w14:paraId="0D663C3D" w14:textId="77777777" w:rsidR="0028125F" w:rsidRPr="00A41545" w:rsidRDefault="0028125F" w:rsidP="0028125F">
      <w:pPr>
        <w:spacing w:after="0"/>
        <w:ind w:left="360"/>
        <w:jc w:val="both"/>
        <w:rPr>
          <w:rFonts w:ascii="Tahoma" w:hAnsi="Tahoma" w:cs="Tahoma"/>
          <w:sz w:val="10"/>
          <w:szCs w:val="1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1F876D66" w14:textId="77777777" w:rsidR="00063EF9" w:rsidRPr="00063EF9" w:rsidRDefault="00063EF9" w:rsidP="00063EF9">
      <w:pPr>
        <w:spacing w:after="0"/>
        <w:ind w:left="426"/>
        <w:jc w:val="both"/>
        <w:outlineLvl w:val="0"/>
        <w:rPr>
          <w:rFonts w:ascii="Tahoma" w:hAnsi="Tahoma" w:cs="Tahoma"/>
          <w:b/>
          <w:sz w:val="20"/>
          <w:szCs w:val="20"/>
        </w:rPr>
      </w:pPr>
      <w:r w:rsidRPr="00063EF9">
        <w:rPr>
          <w:rFonts w:ascii="Tahoma" w:hAnsi="Tahoma" w:cs="Tahoma"/>
          <w:b/>
          <w:sz w:val="20"/>
          <w:szCs w:val="20"/>
        </w:rPr>
        <w:t xml:space="preserve">od 24.03.2023 r. do 23.03.2024 r. </w:t>
      </w:r>
    </w:p>
    <w:p w14:paraId="49A09472" w14:textId="4506F200" w:rsidR="0028125F" w:rsidRPr="0028125F" w:rsidRDefault="00063EF9" w:rsidP="00063EF9">
      <w:pPr>
        <w:spacing w:after="0"/>
        <w:ind w:left="426"/>
        <w:jc w:val="both"/>
        <w:outlineLvl w:val="0"/>
        <w:rPr>
          <w:rFonts w:ascii="Tahoma" w:hAnsi="Tahoma" w:cs="Tahoma"/>
          <w:b/>
          <w:sz w:val="20"/>
          <w:szCs w:val="20"/>
        </w:rPr>
      </w:pPr>
      <w:r w:rsidRPr="00063EF9">
        <w:rPr>
          <w:rFonts w:ascii="Tahoma" w:hAnsi="Tahoma" w:cs="Tahoma"/>
          <w:b/>
          <w:sz w:val="20"/>
          <w:szCs w:val="20"/>
        </w:rPr>
        <w:t>od 24.03.2024 r. do 23.03.2025 r.</w:t>
      </w:r>
    </w:p>
    <w:p w14:paraId="306BC0E4" w14:textId="77777777" w:rsidR="0028125F" w:rsidRPr="00A41545" w:rsidRDefault="0028125F" w:rsidP="0028125F">
      <w:pPr>
        <w:spacing w:after="0"/>
        <w:ind w:left="284"/>
        <w:jc w:val="both"/>
        <w:outlineLvl w:val="0"/>
        <w:rPr>
          <w:rFonts w:ascii="Tahoma" w:hAnsi="Tahoma" w:cs="Tahoma"/>
          <w:b/>
          <w:sz w:val="10"/>
          <w:szCs w:val="10"/>
        </w:rPr>
      </w:pPr>
    </w:p>
    <w:p w14:paraId="30D3BEC0" w14:textId="6024E4E5"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063EF9">
        <w:rPr>
          <w:rFonts w:ascii="Tahoma" w:hAnsi="Tahoma" w:cs="Tahoma"/>
          <w:sz w:val="20"/>
          <w:szCs w:val="20"/>
        </w:rPr>
        <w:t>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w:t>
      </w:r>
      <w:r w:rsidR="0069771E">
        <w:rPr>
          <w:rFonts w:ascii="Tahoma" w:hAnsi="Tahoma" w:cs="Tahoma"/>
          <w:sz w:val="20"/>
          <w:szCs w:val="20"/>
        </w:rPr>
        <w:t xml:space="preserve">ane na okresy roczne zgodnie </w:t>
      </w:r>
      <w:r w:rsidR="004F4115">
        <w:rPr>
          <w:rFonts w:ascii="Tahoma" w:hAnsi="Tahoma" w:cs="Tahoma"/>
          <w:sz w:val="20"/>
          <w:szCs w:val="20"/>
        </w:rPr>
        <w:br/>
      </w:r>
      <w:r w:rsidR="0069771E">
        <w:rPr>
          <w:rFonts w:ascii="Tahoma" w:hAnsi="Tahoma" w:cs="Tahoma"/>
          <w:sz w:val="20"/>
          <w:szCs w:val="20"/>
        </w:rPr>
        <w:t xml:space="preserve">z </w:t>
      </w:r>
      <w:r w:rsidRPr="00686D13">
        <w:rPr>
          <w:rFonts w:ascii="Tahoma" w:hAnsi="Tahoma" w:cs="Tahoma"/>
          <w:sz w:val="20"/>
          <w:szCs w:val="20"/>
        </w:rPr>
        <w:t xml:space="preserve">wnioskiem Zamawiającego. </w:t>
      </w:r>
    </w:p>
    <w:p w14:paraId="46499002" w14:textId="273D47E0"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63EF9">
        <w:rPr>
          <w:rFonts w:ascii="Tahoma" w:hAnsi="Tahoma" w:cs="Tahoma"/>
          <w:sz w:val="20"/>
          <w:szCs w:val="20"/>
        </w:rPr>
        <w:t>23.03.2025 r.</w:t>
      </w:r>
    </w:p>
    <w:p w14:paraId="0F2688C7" w14:textId="4F53AC2B"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63EF9">
        <w:rPr>
          <w:rFonts w:ascii="Tahoma" w:hAnsi="Tahoma" w:cs="Tahoma"/>
          <w:b/>
          <w:sz w:val="20"/>
          <w:szCs w:val="20"/>
        </w:rPr>
        <w:t xml:space="preserve">22.03.2026 </w:t>
      </w:r>
      <w:r w:rsidRPr="0028125F">
        <w:rPr>
          <w:rFonts w:ascii="Tahoma" w:hAnsi="Tahoma" w:cs="Tahoma"/>
          <w:b/>
          <w:sz w:val="20"/>
          <w:szCs w:val="20"/>
        </w:rPr>
        <w:t>r.</w:t>
      </w:r>
    </w:p>
    <w:p w14:paraId="5459EAEC" w14:textId="77777777" w:rsidR="0028125F" w:rsidRPr="00A41545" w:rsidRDefault="0028125F" w:rsidP="0028125F">
      <w:pPr>
        <w:spacing w:after="0"/>
        <w:ind w:left="360"/>
        <w:jc w:val="both"/>
        <w:rPr>
          <w:rFonts w:ascii="Tahoma" w:hAnsi="Tahoma" w:cs="Tahoma"/>
          <w:b/>
          <w:bCs/>
          <w:sz w:val="10"/>
          <w:szCs w:val="10"/>
        </w:rPr>
      </w:pPr>
    </w:p>
    <w:p w14:paraId="18963528" w14:textId="7BEEC173" w:rsidR="0028125F" w:rsidRPr="00063EF9" w:rsidRDefault="0028125F" w:rsidP="00686D13">
      <w:pPr>
        <w:spacing w:after="0"/>
        <w:ind w:left="567"/>
        <w:jc w:val="both"/>
        <w:rPr>
          <w:rFonts w:ascii="Tahoma" w:hAnsi="Tahoma" w:cs="Tahoma"/>
          <w:b/>
          <w:sz w:val="20"/>
          <w:szCs w:val="20"/>
        </w:rPr>
      </w:pPr>
      <w:r w:rsidRPr="00063EF9">
        <w:rPr>
          <w:rFonts w:ascii="Tahoma" w:hAnsi="Tahoma" w:cs="Tahoma"/>
          <w:b/>
          <w:bCs/>
          <w:sz w:val="20"/>
          <w:szCs w:val="20"/>
        </w:rPr>
        <w:t xml:space="preserve">UWAGA: Zamawiający zastrzega sobie prawo zmiany sposobu wystawienia polis ubezpieczeniowych po rozstrzygnięciu </w:t>
      </w:r>
      <w:r w:rsidR="004131B1" w:rsidRPr="00063EF9">
        <w:rPr>
          <w:rFonts w:ascii="Tahoma" w:hAnsi="Tahoma" w:cs="Tahoma"/>
          <w:b/>
          <w:bCs/>
          <w:sz w:val="20"/>
          <w:szCs w:val="20"/>
        </w:rPr>
        <w:t>postępowania</w:t>
      </w:r>
      <w:r w:rsidRPr="00063EF9">
        <w:rPr>
          <w:rFonts w:ascii="Tahoma" w:hAnsi="Tahoma" w:cs="Tahoma"/>
          <w:b/>
          <w:bCs/>
          <w:sz w:val="20"/>
          <w:szCs w:val="20"/>
        </w:rPr>
        <w:t xml:space="preserve">: </w:t>
      </w:r>
      <w:r w:rsidRPr="00063EF9">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63EF9">
        <w:rPr>
          <w:rFonts w:ascii="Tahoma" w:hAnsi="Tahoma" w:cs="Tahoma"/>
          <w:b/>
          <w:sz w:val="20"/>
          <w:szCs w:val="20"/>
        </w:rPr>
        <w:t>SWZ</w:t>
      </w:r>
      <w:r w:rsidRPr="00063EF9">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28EFF056"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25ED6047" w:rsidR="0044161E" w:rsidRPr="00063EF9"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w:t>
      </w:r>
      <w:r w:rsidRPr="00063EF9">
        <w:rPr>
          <w:rFonts w:ascii="Tahoma" w:eastAsia="Calibri" w:hAnsi="Tahoma" w:cs="Tahoma"/>
          <w:color w:val="auto"/>
          <w:sz w:val="20"/>
          <w:szCs w:val="20"/>
          <w:lang w:eastAsia="pl-PL"/>
        </w:rPr>
        <w:t>skarbowego, o którym mowa w art. 258 Kodeksu karnego</w:t>
      </w:r>
      <w:r w:rsidR="00F8517B">
        <w:rPr>
          <w:rFonts w:ascii="Tahoma" w:eastAsia="Calibri" w:hAnsi="Tahoma" w:cs="Tahoma"/>
          <w:color w:val="auto"/>
          <w:sz w:val="20"/>
          <w:szCs w:val="20"/>
          <w:lang w:eastAsia="pl-PL"/>
        </w:rPr>
        <w:t xml:space="preserve"> (Dz. U. z 2022 r. poz. 1138 z </w:t>
      </w:r>
      <w:proofErr w:type="spellStart"/>
      <w:r w:rsidR="00F8517B">
        <w:rPr>
          <w:rFonts w:ascii="Tahoma" w:eastAsia="Calibri" w:hAnsi="Tahoma" w:cs="Tahoma"/>
          <w:color w:val="auto"/>
          <w:sz w:val="20"/>
          <w:szCs w:val="20"/>
          <w:lang w:eastAsia="pl-PL"/>
        </w:rPr>
        <w:t>późn</w:t>
      </w:r>
      <w:proofErr w:type="spellEnd"/>
      <w:r w:rsidR="00F8517B">
        <w:rPr>
          <w:rFonts w:ascii="Tahoma" w:eastAsia="Calibri" w:hAnsi="Tahoma" w:cs="Tahoma"/>
          <w:color w:val="auto"/>
          <w:sz w:val="20"/>
          <w:szCs w:val="20"/>
          <w:lang w:eastAsia="pl-PL"/>
        </w:rPr>
        <w:t>. zm.)</w:t>
      </w:r>
      <w:r w:rsidRPr="00063EF9">
        <w:rPr>
          <w:rFonts w:ascii="Tahoma" w:eastAsia="Calibri" w:hAnsi="Tahoma" w:cs="Tahoma"/>
          <w:color w:val="auto"/>
          <w:sz w:val="20"/>
          <w:szCs w:val="20"/>
          <w:lang w:eastAsia="pl-PL"/>
        </w:rPr>
        <w:t xml:space="preserve">, </w:t>
      </w:r>
    </w:p>
    <w:p w14:paraId="10B56A50" w14:textId="77777777" w:rsidR="0044161E" w:rsidRPr="00063EF9" w:rsidRDefault="0044161E" w:rsidP="00F44278">
      <w:pPr>
        <w:pStyle w:val="Default"/>
        <w:ind w:left="567" w:hanging="283"/>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 xml:space="preserve">b) handlu ludźmi, o którym mowa w art. 189a Kodeksu karnego, </w:t>
      </w:r>
    </w:p>
    <w:p w14:paraId="62FEBCE5" w14:textId="026E016F" w:rsidR="00902952" w:rsidRPr="00063EF9"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063EF9">
        <w:rPr>
          <w:rFonts w:ascii="Tahoma" w:eastAsia="Calibri" w:hAnsi="Tahoma" w:cs="Tahoma"/>
          <w:color w:val="auto"/>
          <w:sz w:val="20"/>
          <w:szCs w:val="20"/>
          <w:lang w:eastAsia="pl-PL"/>
        </w:rPr>
        <w:t>c) o którym mowa w art. 228–230a, art. 250a Kodeksu karnego, w art. 46–48 ustawy z dnia 25 czerwca 2010 r. o spo</w:t>
      </w:r>
      <w:r w:rsidR="00F8517B">
        <w:rPr>
          <w:rFonts w:ascii="Tahoma" w:eastAsia="Calibri" w:hAnsi="Tahoma" w:cs="Tahoma"/>
          <w:color w:val="auto"/>
          <w:sz w:val="20"/>
          <w:szCs w:val="20"/>
          <w:lang w:eastAsia="pl-PL"/>
        </w:rPr>
        <w:t xml:space="preserve">rcie (Dz. U. z 2022 r. poz. 1599 z </w:t>
      </w:r>
      <w:proofErr w:type="spellStart"/>
      <w:r w:rsidR="00F8517B">
        <w:rPr>
          <w:rFonts w:ascii="Tahoma" w:eastAsia="Calibri" w:hAnsi="Tahoma" w:cs="Tahoma"/>
          <w:color w:val="auto"/>
          <w:sz w:val="20"/>
          <w:szCs w:val="20"/>
          <w:lang w:eastAsia="pl-PL"/>
        </w:rPr>
        <w:t>późn</w:t>
      </w:r>
      <w:proofErr w:type="spellEnd"/>
      <w:r w:rsidR="00F8517B">
        <w:rPr>
          <w:rFonts w:ascii="Tahoma" w:eastAsia="Calibri" w:hAnsi="Tahoma" w:cs="Tahoma"/>
          <w:color w:val="auto"/>
          <w:sz w:val="20"/>
          <w:szCs w:val="20"/>
          <w:lang w:eastAsia="pl-PL"/>
        </w:rPr>
        <w:t>. zm.</w:t>
      </w:r>
      <w:r w:rsidRPr="00063EF9">
        <w:rPr>
          <w:rFonts w:ascii="Tahoma" w:eastAsia="Calibri" w:hAnsi="Tahoma" w:cs="Tahoma"/>
          <w:color w:val="auto"/>
          <w:sz w:val="20"/>
          <w:szCs w:val="20"/>
          <w:lang w:eastAsia="pl-PL"/>
        </w:rPr>
        <w:t xml:space="preserve">) lub w art. 54 ust. 1–4 ustawy z dnia 12 maja 2011 r. </w:t>
      </w:r>
      <w:r w:rsidR="004F4115">
        <w:rPr>
          <w:rFonts w:ascii="Tahoma" w:eastAsia="Calibri" w:hAnsi="Tahoma" w:cs="Tahoma"/>
          <w:color w:val="auto"/>
          <w:sz w:val="20"/>
          <w:szCs w:val="20"/>
          <w:lang w:eastAsia="pl-PL"/>
        </w:rPr>
        <w:br/>
      </w:r>
      <w:r w:rsidRPr="00063EF9">
        <w:rPr>
          <w:rFonts w:ascii="Tahoma" w:eastAsia="Calibri" w:hAnsi="Tahoma" w:cs="Tahoma"/>
          <w:color w:val="auto"/>
          <w:sz w:val="20"/>
          <w:szCs w:val="20"/>
          <w:lang w:eastAsia="pl-PL"/>
        </w:rPr>
        <w:t>o refundacji leków, środków spożywczych specjalnego przeznaczenia żywieniowego oraz wyro</w:t>
      </w:r>
      <w:r w:rsidR="00F8517B">
        <w:rPr>
          <w:rFonts w:ascii="Tahoma" w:eastAsia="Calibri" w:hAnsi="Tahoma" w:cs="Tahoma"/>
          <w:color w:val="auto"/>
          <w:sz w:val="20"/>
          <w:szCs w:val="20"/>
          <w:lang w:eastAsia="pl-PL"/>
        </w:rPr>
        <w:t xml:space="preserve">bów medycznych (podstawie: </w:t>
      </w:r>
      <w:r w:rsidRPr="00063EF9">
        <w:rPr>
          <w:rFonts w:ascii="Tahoma" w:eastAsia="Calibri" w:hAnsi="Tahoma" w:cs="Tahoma"/>
          <w:color w:val="auto"/>
          <w:sz w:val="20"/>
          <w:szCs w:val="20"/>
          <w:lang w:eastAsia="pl-PL"/>
        </w:rPr>
        <w:t xml:space="preserve">Dz. </w:t>
      </w:r>
      <w:r w:rsidR="00F8517B">
        <w:rPr>
          <w:rFonts w:ascii="Tahoma" w:eastAsia="Calibri" w:hAnsi="Tahoma" w:cs="Tahoma"/>
          <w:color w:val="auto"/>
          <w:sz w:val="20"/>
          <w:szCs w:val="20"/>
          <w:lang w:eastAsia="pl-PL"/>
        </w:rPr>
        <w:t xml:space="preserve">U. z 2022 r. poz. 2555 z </w:t>
      </w:r>
      <w:proofErr w:type="spellStart"/>
      <w:r w:rsidR="00F8517B">
        <w:rPr>
          <w:rFonts w:ascii="Tahoma" w:eastAsia="Calibri" w:hAnsi="Tahoma" w:cs="Tahoma"/>
          <w:color w:val="auto"/>
          <w:sz w:val="20"/>
          <w:szCs w:val="20"/>
          <w:lang w:eastAsia="pl-PL"/>
        </w:rPr>
        <w:t>późn</w:t>
      </w:r>
      <w:proofErr w:type="spellEnd"/>
      <w:r w:rsidR="00F8517B">
        <w:rPr>
          <w:rFonts w:ascii="Tahoma" w:eastAsia="Calibri" w:hAnsi="Tahoma" w:cs="Tahoma"/>
          <w:color w:val="auto"/>
          <w:sz w:val="20"/>
          <w:szCs w:val="20"/>
          <w:lang w:eastAsia="pl-PL"/>
        </w:rPr>
        <w:t>. zm.</w:t>
      </w:r>
      <w:r w:rsidRPr="00063EF9">
        <w:rPr>
          <w:rFonts w:ascii="Tahoma" w:eastAsia="Calibri" w:hAnsi="Tahoma" w:cs="Tahoma"/>
          <w:color w:val="auto"/>
          <w:sz w:val="20"/>
          <w:szCs w:val="20"/>
          <w:lang w:eastAsia="pl-PL"/>
        </w:rPr>
        <w:t xml:space="preserve">), </w:t>
      </w:r>
    </w:p>
    <w:bookmarkEnd w:id="8"/>
    <w:p w14:paraId="61A18112" w14:textId="77777777" w:rsidR="00902952" w:rsidRPr="00063EF9" w:rsidRDefault="00902952" w:rsidP="00902952">
      <w:pPr>
        <w:pStyle w:val="Default"/>
        <w:ind w:left="567" w:hanging="283"/>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063EF9" w:rsidRDefault="00902952" w:rsidP="00902952">
      <w:pPr>
        <w:pStyle w:val="Default"/>
        <w:ind w:left="567" w:hanging="283"/>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063EF9" w:rsidRDefault="00902952" w:rsidP="00902952">
      <w:pPr>
        <w:pStyle w:val="Default"/>
        <w:ind w:left="567" w:hanging="283"/>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g) przeciwko obrotowi gospodarczemu, o których mowa w art. 296–307 Kodeksu karnego, przestępstwo oszustwa, o którym mowa w art. 286 Kodeksu karnego, przestępstwo przeciwko wiarygodności</w:t>
      </w:r>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5139AEE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w:t>
      </w:r>
      <w:r w:rsidR="004F4115">
        <w:rPr>
          <w:rFonts w:ascii="Tahoma" w:eastAsia="Calibri" w:hAnsi="Tahoma" w:cs="Tahoma"/>
          <w:color w:val="auto"/>
          <w:sz w:val="20"/>
          <w:szCs w:val="20"/>
          <w:lang w:eastAsia="pl-PL"/>
        </w:rPr>
        <w:br/>
      </w:r>
      <w:r w:rsidRPr="0044161E">
        <w:rPr>
          <w:rFonts w:ascii="Tahoma" w:eastAsia="Calibri" w:hAnsi="Tahoma" w:cs="Tahoma"/>
          <w:color w:val="auto"/>
          <w:sz w:val="20"/>
          <w:szCs w:val="20"/>
          <w:lang w:eastAsia="pl-PL"/>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2CF7BAE0"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4F4115">
        <w:rPr>
          <w:rFonts w:ascii="Tahoma" w:eastAsia="Calibri" w:hAnsi="Tahoma" w:cs="Tahoma"/>
          <w:sz w:val="20"/>
          <w:szCs w:val="20"/>
          <w:lang w:eastAsia="pl-PL"/>
        </w:rPr>
        <w:br/>
      </w:r>
      <w:r w:rsidRPr="00F44278">
        <w:rPr>
          <w:rFonts w:ascii="Tahoma" w:eastAsia="Calibri" w:hAnsi="Tahoma" w:cs="Tahoma"/>
          <w:sz w:val="20"/>
          <w:szCs w:val="20"/>
          <w:lang w:eastAsia="pl-PL"/>
        </w:rPr>
        <w:t xml:space="preserve">że przygotowali te oferty lub wnioski niezależnie od siebie; </w:t>
      </w:r>
    </w:p>
    <w:p w14:paraId="7F742406" w14:textId="36C8DD85"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 xml:space="preserve">6) jeżeli, w przypadkach, o których mowa w art. 85 ust. 1, doszło do zakłócenia konkurencji wynikającego </w:t>
      </w:r>
      <w:r w:rsidR="004F4115">
        <w:rPr>
          <w:rFonts w:ascii="Tahoma" w:eastAsia="Calibri" w:hAnsi="Tahoma" w:cs="Tahoma"/>
          <w:color w:val="auto"/>
          <w:sz w:val="20"/>
          <w:szCs w:val="20"/>
          <w:lang w:eastAsia="pl-PL"/>
        </w:rPr>
        <w:br/>
      </w:r>
      <w:r w:rsidRPr="00F44278">
        <w:rPr>
          <w:rFonts w:ascii="Tahoma" w:eastAsia="Calibri" w:hAnsi="Tahoma" w:cs="Tahoma"/>
          <w:color w:val="auto"/>
          <w:sz w:val="20"/>
          <w:szCs w:val="20"/>
          <w:lang w:eastAsia="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27843E92"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176137D1" w14:textId="77777777" w:rsidR="00A41545" w:rsidRDefault="00A41545" w:rsidP="00D01C51">
      <w:pPr>
        <w:pStyle w:val="Default"/>
        <w:jc w:val="both"/>
        <w:rPr>
          <w:rFonts w:ascii="Tahoma" w:eastAsia="Calibri" w:hAnsi="Tahoma" w:cs="Tahoma"/>
          <w:color w:val="auto"/>
          <w:sz w:val="20"/>
          <w:szCs w:val="20"/>
          <w:lang w:eastAsia="pl-PL"/>
        </w:rPr>
      </w:pPr>
    </w:p>
    <w:p w14:paraId="6BA89FE6" w14:textId="36738CA9" w:rsidR="00966AC6" w:rsidRPr="00063EF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063EF9">
        <w:rPr>
          <w:rFonts w:ascii="Tahoma" w:eastAsia="Calibri" w:hAnsi="Tahoma" w:cs="Tahoma"/>
          <w:b/>
          <w:bCs/>
          <w:color w:val="auto"/>
          <w:sz w:val="20"/>
          <w:szCs w:val="20"/>
          <w:lang w:eastAsia="pl-PL"/>
        </w:rPr>
        <w:lastRenderedPageBreak/>
        <w:t>Podstawy wykluczenia, o których mowa w art. art. 7 ust. 1 Ustawy z dnia 13 kwietnia 2022 r. o szczególnych rozwiązaniach w zakresie przeciwdziałania wspieraniu agresji na Ukrainę oraz służących ochronie bezpieczeństwa narodowego (</w:t>
      </w:r>
      <w:r w:rsidR="00F8517B">
        <w:rPr>
          <w:rFonts w:ascii="Tahoma" w:eastAsia="Calibri" w:hAnsi="Tahoma" w:cs="Tahoma"/>
          <w:b/>
          <w:bCs/>
          <w:color w:val="auto"/>
          <w:sz w:val="20"/>
          <w:szCs w:val="20"/>
          <w:lang w:eastAsia="pl-PL"/>
        </w:rPr>
        <w:t xml:space="preserve">Dz.U. z 2023 r. poz. 129 z </w:t>
      </w:r>
      <w:proofErr w:type="spellStart"/>
      <w:r w:rsidR="00F8517B">
        <w:rPr>
          <w:rFonts w:ascii="Tahoma" w:eastAsia="Calibri" w:hAnsi="Tahoma" w:cs="Tahoma"/>
          <w:b/>
          <w:bCs/>
          <w:color w:val="auto"/>
          <w:sz w:val="20"/>
          <w:szCs w:val="20"/>
          <w:lang w:eastAsia="pl-PL"/>
        </w:rPr>
        <w:t>późn</w:t>
      </w:r>
      <w:proofErr w:type="spellEnd"/>
      <w:r w:rsidR="00F8517B">
        <w:rPr>
          <w:rFonts w:ascii="Tahoma" w:eastAsia="Calibri" w:hAnsi="Tahoma" w:cs="Tahoma"/>
          <w:b/>
          <w:bCs/>
          <w:color w:val="auto"/>
          <w:sz w:val="20"/>
          <w:szCs w:val="20"/>
          <w:lang w:eastAsia="pl-PL"/>
        </w:rPr>
        <w:t>. zm.</w:t>
      </w:r>
      <w:r w:rsidRPr="00063EF9">
        <w:rPr>
          <w:rFonts w:ascii="Tahoma" w:eastAsia="Calibri" w:hAnsi="Tahoma" w:cs="Tahoma"/>
          <w:b/>
          <w:bCs/>
          <w:color w:val="auto"/>
          <w:sz w:val="20"/>
          <w:szCs w:val="20"/>
          <w:lang w:eastAsia="pl-PL"/>
        </w:rPr>
        <w:t>), zwanej dalej Ustawą w o przeciwdziałaniu wspierania agresji na Ukrainę</w:t>
      </w:r>
    </w:p>
    <w:p w14:paraId="3F0B20C2" w14:textId="77777777" w:rsidR="00966AC6" w:rsidRPr="00063EF9" w:rsidRDefault="00966AC6" w:rsidP="00966AC6">
      <w:pPr>
        <w:pStyle w:val="Default"/>
        <w:numPr>
          <w:ilvl w:val="2"/>
          <w:numId w:val="1"/>
        </w:numPr>
        <w:ind w:left="720"/>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Z postępowania o udzielenie zamówienia publicznego wyklucza się:</w:t>
      </w:r>
    </w:p>
    <w:p w14:paraId="28F48307" w14:textId="52E70F5B" w:rsidR="00966AC6" w:rsidRPr="00063EF9" w:rsidRDefault="00966AC6" w:rsidP="00966AC6">
      <w:pPr>
        <w:pStyle w:val="Default"/>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 xml:space="preserve">1) wykonawcę wymienionego w wykazach określonych w rozporządzeniu </w:t>
      </w:r>
      <w:bookmarkStart w:id="11" w:name="_Hlk101866111"/>
      <w:r w:rsidRPr="00063EF9">
        <w:rPr>
          <w:rFonts w:ascii="Tahoma" w:eastAsia="Calibri" w:hAnsi="Tahoma" w:cs="Tahoma"/>
          <w:color w:val="auto"/>
          <w:sz w:val="20"/>
          <w:szCs w:val="20"/>
          <w:lang w:eastAsia="pl-PL"/>
        </w:rPr>
        <w:t xml:space="preserve">Rady (WE) </w:t>
      </w:r>
      <w:bookmarkEnd w:id="11"/>
      <w:r w:rsidRPr="00063EF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063EF9">
        <w:rPr>
          <w:rFonts w:ascii="Tahoma" w:eastAsia="Calibri" w:hAnsi="Tahoma" w:cs="Tahoma"/>
          <w:color w:val="auto"/>
          <w:sz w:val="20"/>
          <w:szCs w:val="20"/>
          <w:lang w:eastAsia="pl-PL"/>
        </w:rPr>
        <w:t>późn</w:t>
      </w:r>
      <w:proofErr w:type="spellEnd"/>
      <w:r w:rsidRPr="00063EF9">
        <w:rPr>
          <w:rFonts w:ascii="Tahoma" w:eastAsia="Calibri" w:hAnsi="Tahoma" w:cs="Tahoma"/>
          <w:color w:val="auto"/>
          <w:sz w:val="20"/>
          <w:szCs w:val="20"/>
          <w:lang w:eastAsia="pl-PL"/>
        </w:rPr>
        <w:t xml:space="preserve">. zm.) i rozporządzeniu Rady (WE) 269/2014 z dnia 17 marca 2014 r. </w:t>
      </w:r>
      <w:r w:rsidR="004F4115">
        <w:rPr>
          <w:rFonts w:ascii="Tahoma" w:eastAsia="Calibri" w:hAnsi="Tahoma" w:cs="Tahoma"/>
          <w:color w:val="auto"/>
          <w:sz w:val="20"/>
          <w:szCs w:val="20"/>
          <w:lang w:eastAsia="pl-PL"/>
        </w:rPr>
        <w:br/>
      </w:r>
      <w:r w:rsidRPr="00063EF9">
        <w:rPr>
          <w:rFonts w:ascii="Tahoma" w:eastAsia="Calibri" w:hAnsi="Tahoma" w:cs="Tahoma"/>
          <w:color w:val="auto"/>
          <w:sz w:val="20"/>
          <w:szCs w:val="20"/>
          <w:lang w:eastAsia="pl-PL"/>
        </w:rPr>
        <w:t xml:space="preserve">w sprawie środków ograniczających w odniesieniu do działań podważających integralność terytorialną, suwerenność i niezależność Ukrainy lub im zagrażających (Dz. Urz. UE L 78 z 17.03.2014, str. 6, z </w:t>
      </w:r>
      <w:proofErr w:type="spellStart"/>
      <w:r w:rsidRPr="00063EF9">
        <w:rPr>
          <w:rFonts w:ascii="Tahoma" w:eastAsia="Calibri" w:hAnsi="Tahoma" w:cs="Tahoma"/>
          <w:color w:val="auto"/>
          <w:sz w:val="20"/>
          <w:szCs w:val="20"/>
          <w:lang w:eastAsia="pl-PL"/>
        </w:rPr>
        <w:t>późn</w:t>
      </w:r>
      <w:proofErr w:type="spellEnd"/>
      <w:r w:rsidRPr="00063EF9">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7536122" w14:textId="43299FE7" w:rsidR="00966AC6" w:rsidRPr="00063EF9" w:rsidRDefault="00966AC6" w:rsidP="00966AC6">
      <w:pPr>
        <w:pStyle w:val="Default"/>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69771E">
        <w:rPr>
          <w:rFonts w:ascii="Tahoma" w:eastAsia="Calibri" w:hAnsi="Tahoma" w:cs="Tahoma"/>
          <w:color w:val="auto"/>
          <w:sz w:val="20"/>
          <w:szCs w:val="20"/>
          <w:lang w:eastAsia="pl-PL"/>
        </w:rPr>
        <w:t xml:space="preserve"> </w:t>
      </w:r>
      <w:r w:rsidRPr="00063EF9">
        <w:rPr>
          <w:rFonts w:ascii="Tahoma" w:eastAsia="Calibri" w:hAnsi="Tahoma" w:cs="Tahoma"/>
          <w:color w:val="auto"/>
          <w:sz w:val="20"/>
          <w:szCs w:val="20"/>
          <w:lang w:eastAsia="pl-PL"/>
        </w:rPr>
        <w:t xml:space="preserve">rozporządzeniu 269/2014 albo wpisana na listę lub będąca takim beneficjentem rzeczywistym od dnia 24 lutego 2022 r., o ile została wpisana na listę na podstawie decyzji </w:t>
      </w:r>
      <w:r w:rsidR="004F4115">
        <w:rPr>
          <w:rFonts w:ascii="Tahoma" w:eastAsia="Calibri" w:hAnsi="Tahoma" w:cs="Tahoma"/>
          <w:color w:val="auto"/>
          <w:sz w:val="20"/>
          <w:szCs w:val="20"/>
          <w:lang w:eastAsia="pl-PL"/>
        </w:rPr>
        <w:br/>
      </w:r>
      <w:r w:rsidRPr="00063EF9">
        <w:rPr>
          <w:rFonts w:ascii="Tahoma" w:eastAsia="Calibri" w:hAnsi="Tahoma" w:cs="Tahoma"/>
          <w:color w:val="auto"/>
          <w:sz w:val="20"/>
          <w:szCs w:val="20"/>
          <w:lang w:eastAsia="pl-PL"/>
        </w:rPr>
        <w:t xml:space="preserve">w sprawie wpisu na listę rozstrzygającej o zastosowaniu środka, o którym mowa w art. 1 pkt 3 Ustawy </w:t>
      </w:r>
      <w:r w:rsidR="004F4115">
        <w:rPr>
          <w:rFonts w:ascii="Tahoma" w:eastAsia="Calibri" w:hAnsi="Tahoma" w:cs="Tahoma"/>
          <w:color w:val="auto"/>
          <w:sz w:val="20"/>
          <w:szCs w:val="20"/>
          <w:lang w:eastAsia="pl-PL"/>
        </w:rPr>
        <w:br/>
      </w:r>
      <w:r w:rsidRPr="00063EF9">
        <w:rPr>
          <w:rFonts w:ascii="Tahoma" w:eastAsia="Calibri" w:hAnsi="Tahoma" w:cs="Tahoma"/>
          <w:color w:val="auto"/>
          <w:sz w:val="20"/>
          <w:szCs w:val="20"/>
          <w:lang w:eastAsia="pl-PL"/>
        </w:rPr>
        <w:t>o przeciwdziałaniu wspierania agresji na Ukrainę;</w:t>
      </w:r>
    </w:p>
    <w:p w14:paraId="64C23B07" w14:textId="77777777" w:rsidR="00966AC6" w:rsidRPr="00063EF9" w:rsidRDefault="00966AC6" w:rsidP="00966AC6">
      <w:pPr>
        <w:pStyle w:val="Default"/>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063EF9" w:rsidRDefault="00966AC6" w:rsidP="00966AC6">
      <w:pPr>
        <w:pStyle w:val="Default"/>
        <w:numPr>
          <w:ilvl w:val="2"/>
          <w:numId w:val="1"/>
        </w:numPr>
        <w:ind w:left="720"/>
        <w:jc w:val="both"/>
        <w:rPr>
          <w:rFonts w:ascii="Tahoma" w:eastAsia="Calibri" w:hAnsi="Tahoma" w:cs="Tahoma"/>
          <w:color w:val="auto"/>
          <w:sz w:val="20"/>
          <w:szCs w:val="20"/>
          <w:lang w:eastAsia="pl-PL"/>
        </w:rPr>
      </w:pPr>
      <w:r w:rsidRPr="00063EF9">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2EE84C84"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 xml:space="preserve">uprawnień do prowadzenia określonej działalności gospodarczej lub zawodowej, o ile wynika to </w:t>
      </w:r>
      <w:r w:rsidR="004F4115">
        <w:rPr>
          <w:rFonts w:ascii="Tahoma" w:hAnsi="Tahoma" w:cs="Tahoma"/>
          <w:b/>
          <w:bCs/>
          <w:sz w:val="20"/>
          <w:szCs w:val="20"/>
        </w:rPr>
        <w:br/>
      </w:r>
      <w:r w:rsidRPr="008255CA">
        <w:rPr>
          <w:rFonts w:ascii="Tahoma" w:hAnsi="Tahoma" w:cs="Tahoma"/>
          <w:b/>
          <w:bCs/>
          <w:sz w:val="20"/>
          <w:szCs w:val="20"/>
        </w:rPr>
        <w:t>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0CC3780"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t>
      </w:r>
      <w:r w:rsidR="004F4115">
        <w:rPr>
          <w:rFonts w:ascii="Tahoma" w:eastAsia="Calibri" w:hAnsi="Tahoma" w:cs="Tahoma"/>
          <w:sz w:val="20"/>
          <w:szCs w:val="20"/>
          <w:lang w:eastAsia="pl-PL"/>
        </w:rPr>
        <w:br/>
      </w:r>
      <w:r w:rsidRPr="00804DA4">
        <w:rPr>
          <w:rFonts w:ascii="Tahoma" w:eastAsia="Calibri" w:hAnsi="Tahoma" w:cs="Tahoma"/>
          <w:sz w:val="20"/>
          <w:szCs w:val="20"/>
          <w:lang w:eastAsia="pl-PL"/>
        </w:rPr>
        <w:t>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5579F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w celu wykazania braku istnienia wobec nich podstaw wykluczenia z udziału w postęp</w:t>
      </w:r>
      <w:r w:rsidR="0069771E">
        <w:rPr>
          <w:rFonts w:ascii="Tahoma" w:eastAsia="Calibri" w:hAnsi="Tahoma" w:cs="Tahoma"/>
          <w:sz w:val="20"/>
          <w:szCs w:val="20"/>
          <w:lang w:eastAsia="pl-PL"/>
        </w:rPr>
        <w:t xml:space="preserve">owaniu zamieszcza informacje </w:t>
      </w:r>
      <w:r w:rsidR="004F4115">
        <w:rPr>
          <w:rFonts w:ascii="Tahoma" w:eastAsia="Calibri" w:hAnsi="Tahoma" w:cs="Tahoma"/>
          <w:sz w:val="20"/>
          <w:szCs w:val="20"/>
          <w:lang w:eastAsia="pl-PL"/>
        </w:rPr>
        <w:br/>
      </w:r>
      <w:r w:rsidR="0069771E">
        <w:rPr>
          <w:rFonts w:ascii="Tahoma" w:eastAsia="Calibri" w:hAnsi="Tahoma" w:cs="Tahoma"/>
          <w:sz w:val="20"/>
          <w:szCs w:val="20"/>
          <w:lang w:eastAsia="pl-PL"/>
        </w:rPr>
        <w:t xml:space="preserve">o </w:t>
      </w:r>
      <w:r w:rsidRPr="00627301">
        <w:rPr>
          <w:rFonts w:ascii="Tahoma" w:eastAsia="Calibri" w:hAnsi="Tahoma" w:cs="Tahoma"/>
          <w:sz w:val="20"/>
          <w:szCs w:val="20"/>
          <w:lang w:eastAsia="pl-PL"/>
        </w:rPr>
        <w:t xml:space="preserve">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422A3172"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w:t>
      </w:r>
      <w:r w:rsidR="004F4115">
        <w:rPr>
          <w:rFonts w:ascii="Tahoma" w:eastAsia="Calibri" w:hAnsi="Tahoma" w:cs="Tahoma"/>
          <w:sz w:val="20"/>
          <w:szCs w:val="20"/>
          <w:lang w:eastAsia="pl-PL"/>
        </w:rPr>
        <w:br/>
      </w:r>
      <w:r w:rsidR="00B65BCB" w:rsidRPr="004A0775">
        <w:rPr>
          <w:rFonts w:ascii="Tahoma" w:eastAsia="Calibri" w:hAnsi="Tahoma" w:cs="Tahoma"/>
          <w:sz w:val="20"/>
          <w:szCs w:val="20"/>
          <w:lang w:eastAsia="pl-PL"/>
        </w:rPr>
        <w:t xml:space="preserve">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67B7B788"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t>
      </w:r>
      <w:r w:rsidR="004F4115">
        <w:rPr>
          <w:rFonts w:ascii="Tahoma" w:hAnsi="Tahoma" w:cs="Tahoma"/>
          <w:sz w:val="20"/>
          <w:szCs w:val="20"/>
        </w:rPr>
        <w:br/>
      </w:r>
      <w:r w:rsidRPr="00BA139E">
        <w:rPr>
          <w:rFonts w:ascii="Tahoma" w:hAnsi="Tahoma" w:cs="Tahoma"/>
          <w:sz w:val="20"/>
          <w:szCs w:val="20"/>
        </w:rPr>
        <w:t xml:space="preserve">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0E08C370"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t>
      </w:r>
      <w:r w:rsidR="004F4115">
        <w:rPr>
          <w:rFonts w:ascii="Tahoma" w:hAnsi="Tahoma" w:cs="Tahoma"/>
          <w:sz w:val="20"/>
          <w:szCs w:val="20"/>
        </w:rPr>
        <w:br/>
      </w:r>
      <w:r w:rsidRPr="00B65BCB">
        <w:rPr>
          <w:rFonts w:ascii="Tahoma" w:hAnsi="Tahoma" w:cs="Tahoma"/>
          <w:sz w:val="20"/>
          <w:szCs w:val="20"/>
        </w:rPr>
        <w:t>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013E49C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w:t>
      </w:r>
      <w:r w:rsidR="004F4115">
        <w:rPr>
          <w:rFonts w:ascii="Tahoma" w:hAnsi="Tahoma" w:cs="Tahoma"/>
          <w:sz w:val="20"/>
          <w:szCs w:val="20"/>
        </w:rPr>
        <w:br/>
      </w:r>
      <w:r w:rsidRPr="00610839">
        <w:rPr>
          <w:rFonts w:ascii="Tahoma" w:hAnsi="Tahoma" w:cs="Tahoma"/>
          <w:sz w:val="20"/>
          <w:szCs w:val="20"/>
        </w:rPr>
        <w:t xml:space="preserve">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435BC708" w:rsidR="00303C05" w:rsidRPr="00063EF9"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w:t>
      </w:r>
      <w:r w:rsidR="004B77C6" w:rsidRPr="00063EF9">
        <w:rPr>
          <w:rFonts w:ascii="Tahoma" w:hAnsi="Tahoma" w:cs="Tahoma"/>
          <w:sz w:val="20"/>
          <w:szCs w:val="20"/>
        </w:rPr>
        <w:t>, sporządza się w postaci elektronicznej, w formatach danych określonych w przepisach wydanych na podstawie art. 18 ustawy z dnia 17 lutego 2005 r. o informatyzacji działalności podmiotów realizujących zadania publiczne (</w:t>
      </w:r>
      <w:r w:rsidR="00E70E03">
        <w:rPr>
          <w:rFonts w:ascii="Tahoma" w:hAnsi="Tahoma" w:cs="Tahoma"/>
          <w:sz w:val="20"/>
          <w:szCs w:val="20"/>
        </w:rPr>
        <w:t>Dz. U. z 2023</w:t>
      </w:r>
      <w:r w:rsidR="00482805" w:rsidRPr="00063EF9">
        <w:rPr>
          <w:rFonts w:ascii="Tahoma" w:hAnsi="Tahoma" w:cs="Tahoma"/>
          <w:sz w:val="20"/>
          <w:szCs w:val="20"/>
        </w:rPr>
        <w:t xml:space="preserve"> r. po</w:t>
      </w:r>
      <w:r w:rsidR="00E70E03">
        <w:rPr>
          <w:rFonts w:ascii="Tahoma" w:hAnsi="Tahoma" w:cs="Tahoma"/>
          <w:sz w:val="20"/>
          <w:szCs w:val="20"/>
        </w:rPr>
        <w:t>z. 57</w:t>
      </w:r>
      <w:r w:rsidR="004B77C6" w:rsidRPr="00063EF9">
        <w:rPr>
          <w:rFonts w:ascii="Tahoma" w:hAnsi="Tahoma" w:cs="Tahoma"/>
          <w:sz w:val="20"/>
          <w:szCs w:val="20"/>
        </w:rPr>
        <w:t>).</w:t>
      </w:r>
    </w:p>
    <w:p w14:paraId="0D8BC43D" w14:textId="4DA1F418" w:rsidR="00303C05" w:rsidRPr="00063EF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3EF9">
        <w:rPr>
          <w:rFonts w:ascii="Tahoma" w:hAnsi="Tahoma" w:cs="Tahoma"/>
          <w:sz w:val="20"/>
          <w:szCs w:val="20"/>
        </w:rPr>
        <w:t>I</w:t>
      </w:r>
      <w:r w:rsidR="004B77C6" w:rsidRPr="00063EF9">
        <w:rPr>
          <w:rFonts w:ascii="Tahoma" w:hAnsi="Tahoma" w:cs="Tahoma"/>
          <w:sz w:val="20"/>
          <w:szCs w:val="20"/>
        </w:rPr>
        <w:t xml:space="preserve">nformacje, oświadczenia lub dokumenty, inne niż określone w </w:t>
      </w:r>
      <w:r w:rsidR="00D86261" w:rsidRPr="00063EF9">
        <w:rPr>
          <w:rFonts w:ascii="Tahoma" w:hAnsi="Tahoma" w:cs="Tahoma"/>
          <w:sz w:val="20"/>
          <w:szCs w:val="20"/>
        </w:rPr>
        <w:t>powyższym punkcie</w:t>
      </w:r>
      <w:r w:rsidR="004B77C6" w:rsidRPr="00063EF9">
        <w:rPr>
          <w:rFonts w:ascii="Tahoma" w:hAnsi="Tahoma" w:cs="Tahoma"/>
          <w:sz w:val="20"/>
          <w:szCs w:val="20"/>
        </w:rPr>
        <w:t xml:space="preserve">, przekazywane </w:t>
      </w:r>
      <w:r w:rsidR="004F4115">
        <w:rPr>
          <w:rFonts w:ascii="Tahoma" w:hAnsi="Tahoma" w:cs="Tahoma"/>
          <w:sz w:val="20"/>
          <w:szCs w:val="20"/>
        </w:rPr>
        <w:br/>
      </w:r>
      <w:r w:rsidR="004B77C6" w:rsidRPr="00063EF9">
        <w:rPr>
          <w:rFonts w:ascii="Tahoma" w:hAnsi="Tahoma" w:cs="Tahoma"/>
          <w:sz w:val="20"/>
          <w:szCs w:val="20"/>
        </w:rPr>
        <w:t xml:space="preserve">w postępowaniu, sporządza się w postaci elektronicznej, w formatach danych określonych w przepisach wydanych na podstawie art. 18 ustawy z dnia 17 lutego 2005 r. o informatyzacji działalności podmiotów realizujących zadania </w:t>
      </w:r>
      <w:r w:rsidR="004B77C6" w:rsidRPr="00063EF9">
        <w:rPr>
          <w:rFonts w:ascii="Tahoma" w:hAnsi="Tahoma" w:cs="Tahoma"/>
          <w:sz w:val="20"/>
          <w:szCs w:val="20"/>
        </w:rPr>
        <w:lastRenderedPageBreak/>
        <w:t xml:space="preserve">publiczne lub jako tekst wpisany bezpośrednio do wiadomości przekazywanej przy użyciu środków komunikacji elektronicznej, o których mowa w </w:t>
      </w:r>
      <w:r w:rsidR="00D86261" w:rsidRPr="00063EF9">
        <w:rPr>
          <w:rFonts w:ascii="Tahoma" w:hAnsi="Tahoma" w:cs="Tahoma"/>
          <w:sz w:val="20"/>
          <w:szCs w:val="20"/>
        </w:rPr>
        <w:t xml:space="preserve">pkt 13 SWZ </w:t>
      </w:r>
      <w:r w:rsidRPr="00063EF9">
        <w:rPr>
          <w:rFonts w:ascii="Tahoma" w:hAnsi="Tahoma" w:cs="Tahoma"/>
          <w:sz w:val="20"/>
          <w:szCs w:val="20"/>
        </w:rPr>
        <w:t xml:space="preserve">(§ 2 ust. 2 </w:t>
      </w:r>
      <w:r w:rsidR="00E670B5" w:rsidRPr="00063EF9">
        <w:rPr>
          <w:rFonts w:ascii="Tahoma" w:hAnsi="Tahoma" w:cs="Tahoma"/>
          <w:sz w:val="20"/>
          <w:szCs w:val="20"/>
        </w:rPr>
        <w:t>ww.</w:t>
      </w:r>
      <w:r w:rsidR="00D86261" w:rsidRPr="00063EF9">
        <w:rPr>
          <w:rFonts w:ascii="Tahoma" w:hAnsi="Tahoma" w:cs="Tahoma"/>
          <w:sz w:val="20"/>
          <w:szCs w:val="20"/>
        </w:rPr>
        <w:t xml:space="preserve"> Rozporządzenia</w:t>
      </w:r>
      <w:r w:rsidRPr="00063EF9">
        <w:rPr>
          <w:rFonts w:ascii="Tahoma" w:hAnsi="Tahoma" w:cs="Tahoma"/>
          <w:sz w:val="20"/>
          <w:szCs w:val="20"/>
        </w:rPr>
        <w:t>)</w:t>
      </w:r>
      <w:r w:rsidR="00303C05" w:rsidRPr="00063EF9">
        <w:rPr>
          <w:rFonts w:ascii="Tahoma" w:hAnsi="Tahoma" w:cs="Tahoma"/>
          <w:sz w:val="20"/>
          <w:szCs w:val="20"/>
        </w:rPr>
        <w:t>.</w:t>
      </w:r>
    </w:p>
    <w:p w14:paraId="54C879CE" w14:textId="32EF446A" w:rsidR="00303C05" w:rsidRPr="00063EF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3EF9">
        <w:rPr>
          <w:rFonts w:ascii="Tahoma" w:hAnsi="Tahoma" w:cs="Tahoma"/>
          <w:sz w:val="20"/>
          <w:szCs w:val="20"/>
        </w:rPr>
        <w:t xml:space="preserve">W </w:t>
      </w:r>
      <w:r w:rsidR="004B77C6" w:rsidRPr="00063EF9">
        <w:rPr>
          <w:rFonts w:ascii="Tahoma" w:hAnsi="Tahoma" w:cs="Tahoma"/>
          <w:sz w:val="20"/>
          <w:szCs w:val="20"/>
        </w:rPr>
        <w:t>przypadku</w:t>
      </w:r>
      <w:r w:rsidR="00E70E03">
        <w:rPr>
          <w:rFonts w:ascii="Tahoma" w:hAnsi="Tahoma" w:cs="Tahoma"/>
          <w:sz w:val="20"/>
          <w:szCs w:val="20"/>
        </w:rPr>
        <w:t>,</w:t>
      </w:r>
      <w:r w:rsidR="004B77C6" w:rsidRPr="00063EF9">
        <w:rPr>
          <w:rFonts w:ascii="Tahoma" w:hAnsi="Tahoma" w:cs="Tahoma"/>
          <w:sz w:val="20"/>
          <w:szCs w:val="20"/>
        </w:rPr>
        <w:t xml:space="preserve"> gdy dokumenty elektroniczne w postępowaniu, przekazywane przy użyciu środków komunikacji elektronicznej, zawierają </w:t>
      </w:r>
      <w:r w:rsidR="004B77C6" w:rsidRPr="00063EF9">
        <w:rPr>
          <w:rFonts w:ascii="Tahoma" w:hAnsi="Tahoma" w:cs="Tahoma"/>
          <w:b/>
          <w:bCs/>
          <w:sz w:val="20"/>
          <w:szCs w:val="20"/>
        </w:rPr>
        <w:t>informacje stanowiące tajemnicę przedsiębiorstwa</w:t>
      </w:r>
      <w:r w:rsidR="004B77C6" w:rsidRPr="00063EF9">
        <w:rPr>
          <w:rFonts w:ascii="Tahoma" w:hAnsi="Tahoma" w:cs="Tahoma"/>
          <w:sz w:val="20"/>
          <w:szCs w:val="20"/>
        </w:rPr>
        <w:t xml:space="preserve"> w rozumieniu przepisów ustawy z dnia 16 kwietnia 1993 r. o zwalczaniu nieuczciwej konkurencji (</w:t>
      </w:r>
      <w:r w:rsidR="00482805" w:rsidRPr="00063EF9">
        <w:rPr>
          <w:rFonts w:ascii="Tahoma" w:hAnsi="Tahoma" w:cs="Tahoma"/>
          <w:sz w:val="20"/>
          <w:szCs w:val="20"/>
        </w:rPr>
        <w:t>Dz. U. z 2022 r. poz. 1233</w:t>
      </w:r>
      <w:r w:rsidR="004B77C6" w:rsidRPr="00063EF9">
        <w:rPr>
          <w:rFonts w:ascii="Tahoma" w:hAnsi="Tahoma" w:cs="Tahoma"/>
          <w:sz w:val="20"/>
          <w:szCs w:val="20"/>
        </w:rPr>
        <w:t>), wykonawca, w celu utrzymania w poufności tych informacji, przekazuje je w wydzielonym i odpowiednio oznaczonym pliku</w:t>
      </w:r>
      <w:r w:rsidRPr="00063EF9">
        <w:rPr>
          <w:rFonts w:ascii="Tahoma" w:hAnsi="Tahoma" w:cs="Tahoma"/>
          <w:b/>
          <w:bCs/>
          <w:sz w:val="20"/>
          <w:szCs w:val="20"/>
        </w:rPr>
        <w:t xml:space="preserve"> </w:t>
      </w:r>
      <w:r w:rsidRPr="00063EF9">
        <w:rPr>
          <w:rFonts w:ascii="Tahoma" w:hAnsi="Tahoma" w:cs="Tahoma"/>
          <w:sz w:val="20"/>
          <w:szCs w:val="20"/>
        </w:rPr>
        <w:t>(§ 4 ust. 1 ww. Rozporządzenia)</w:t>
      </w:r>
    </w:p>
    <w:p w14:paraId="3C76E016" w14:textId="690DE55C" w:rsidR="00303C05" w:rsidRPr="00063EF9"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3EF9">
        <w:rPr>
          <w:rFonts w:ascii="Tahoma" w:hAnsi="Tahoma" w:cs="Tahoma"/>
          <w:sz w:val="20"/>
          <w:szCs w:val="20"/>
        </w:rPr>
        <w:t>P</w:t>
      </w:r>
      <w:r w:rsidR="004B77C6" w:rsidRPr="00063EF9">
        <w:rPr>
          <w:rFonts w:ascii="Tahoma" w:hAnsi="Tahoma" w:cs="Tahoma"/>
          <w:sz w:val="20"/>
          <w:szCs w:val="20"/>
        </w:rPr>
        <w:t>odmiotowe środki dowodowe</w:t>
      </w:r>
      <w:r w:rsidR="0038612D" w:rsidRPr="00063EF9">
        <w:rPr>
          <w:rFonts w:ascii="Tahoma" w:hAnsi="Tahoma" w:cs="Tahoma"/>
          <w:sz w:val="20"/>
          <w:szCs w:val="20"/>
        </w:rPr>
        <w:t xml:space="preserve"> </w:t>
      </w:r>
      <w:r w:rsidR="004B77C6" w:rsidRPr="00063EF9">
        <w:rPr>
          <w:rFonts w:ascii="Tahoma" w:hAnsi="Tahoma" w:cs="Tahoma"/>
          <w:sz w:val="20"/>
          <w:szCs w:val="20"/>
        </w:rPr>
        <w:t>oraz inne dokumenty lub oświadczenia, sporządzone w języku obcym przekazuje się wraz z tłumaczeniem na język polski</w:t>
      </w:r>
      <w:r w:rsidR="00CF45BE" w:rsidRPr="00063EF9">
        <w:rPr>
          <w:rFonts w:ascii="Tahoma" w:hAnsi="Tahoma" w:cs="Tahoma"/>
          <w:sz w:val="20"/>
          <w:szCs w:val="20"/>
        </w:rPr>
        <w:t xml:space="preserve"> </w:t>
      </w:r>
      <w:r w:rsidRPr="00063EF9">
        <w:rPr>
          <w:rFonts w:ascii="Tahoma" w:hAnsi="Tahoma" w:cs="Tahoma"/>
          <w:sz w:val="20"/>
          <w:szCs w:val="20"/>
        </w:rPr>
        <w:t>(§ 5 ww. Rozporządzenia)</w:t>
      </w:r>
      <w:r w:rsidR="0038612D" w:rsidRPr="00063EF9">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62F9ECEA" w:rsidR="002B7A08" w:rsidRPr="0069771E"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9771E">
        <w:rPr>
          <w:rFonts w:ascii="Tahoma" w:hAnsi="Tahoma" w:cs="Tahoma"/>
          <w:b/>
          <w:bCs/>
          <w:sz w:val="20"/>
          <w:szCs w:val="20"/>
        </w:rPr>
        <w:t xml:space="preserve">Dokumenty wystawione przez inne podmioty </w:t>
      </w:r>
      <w:r w:rsidR="00205F35" w:rsidRPr="0069771E">
        <w:rPr>
          <w:rFonts w:ascii="Tahoma" w:hAnsi="Tahoma" w:cs="Tahoma"/>
          <w:b/>
          <w:bCs/>
          <w:sz w:val="20"/>
          <w:szCs w:val="20"/>
        </w:rPr>
        <w:t xml:space="preserve">niż </w:t>
      </w:r>
      <w:r w:rsidR="0069771E">
        <w:rPr>
          <w:rFonts w:ascii="Tahoma" w:hAnsi="Tahoma" w:cs="Tahoma"/>
          <w:b/>
          <w:bCs/>
          <w:sz w:val="20"/>
          <w:szCs w:val="20"/>
        </w:rPr>
        <w:t xml:space="preserve">wykonawca, wykonawca </w:t>
      </w:r>
      <w:r w:rsidR="00205F35" w:rsidRPr="0069771E">
        <w:rPr>
          <w:rFonts w:ascii="Tahoma" w:hAnsi="Tahoma" w:cs="Tahoma"/>
          <w:b/>
          <w:bCs/>
          <w:sz w:val="20"/>
          <w:szCs w:val="20"/>
        </w:rPr>
        <w:t>wspólnie ubiegający się o udzielenie 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2EA8835B"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przypadku</w:t>
      </w:r>
      <w:r w:rsidR="0069771E">
        <w:rPr>
          <w:rFonts w:ascii="Tahoma" w:hAnsi="Tahoma" w:cs="Tahoma"/>
          <w:sz w:val="20"/>
          <w:szCs w:val="20"/>
        </w:rPr>
        <w:t>,</w:t>
      </w:r>
      <w:r w:rsidRPr="00303C05">
        <w:rPr>
          <w:rFonts w:ascii="Tahoma" w:hAnsi="Tahoma" w:cs="Tahoma"/>
          <w:sz w:val="20"/>
          <w:szCs w:val="20"/>
        </w:rPr>
        <w:t xml:space="preserve">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t>
      </w:r>
      <w:r w:rsidR="0069771E">
        <w:rPr>
          <w:rFonts w:ascii="Tahoma" w:hAnsi="Tahoma" w:cs="Tahoma"/>
          <w:sz w:val="20"/>
          <w:szCs w:val="20"/>
        </w:rPr>
        <w:t xml:space="preserve">we odwzorowanie tego dokumentu </w:t>
      </w:r>
      <w:r w:rsidRPr="00B25D1F">
        <w:rPr>
          <w:rFonts w:ascii="Tahoma" w:hAnsi="Tahoma" w:cs="Tahoma"/>
          <w:sz w:val="20"/>
          <w:szCs w:val="20"/>
        </w:rPr>
        <w:t>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591E2684"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t>
      </w:r>
      <w:r w:rsidR="004F4115">
        <w:rPr>
          <w:rFonts w:ascii="Tahoma" w:hAnsi="Tahoma" w:cs="Tahoma"/>
          <w:sz w:val="20"/>
          <w:szCs w:val="20"/>
        </w:rPr>
        <w:br/>
      </w:r>
      <w:r w:rsidRPr="004B77C6">
        <w:rPr>
          <w:rFonts w:ascii="Tahoma" w:hAnsi="Tahoma" w:cs="Tahoma"/>
          <w:sz w:val="20"/>
          <w:szCs w:val="20"/>
        </w:rPr>
        <w:t xml:space="preserve">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7A37629"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przypadku</w:t>
      </w:r>
      <w:r w:rsidR="0069771E">
        <w:rPr>
          <w:rFonts w:ascii="Tahoma" w:hAnsi="Tahoma" w:cs="Tahoma"/>
          <w:sz w:val="20"/>
          <w:szCs w:val="20"/>
        </w:rPr>
        <w:t>,</w:t>
      </w:r>
      <w:r w:rsidR="004B77C6" w:rsidRPr="00206995">
        <w:rPr>
          <w:rFonts w:ascii="Tahoma" w:hAnsi="Tahoma" w:cs="Tahoma"/>
          <w:sz w:val="20"/>
          <w:szCs w:val="20"/>
        </w:rPr>
        <w:t xml:space="preserve">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4B88D89"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w:t>
      </w:r>
      <w:r w:rsidR="004F4115">
        <w:rPr>
          <w:rFonts w:ascii="Tahoma" w:hAnsi="Tahoma" w:cs="Tahoma"/>
          <w:sz w:val="20"/>
          <w:szCs w:val="20"/>
        </w:rPr>
        <w:br/>
      </w:r>
      <w:r w:rsidRPr="004B77C6">
        <w:rPr>
          <w:rFonts w:ascii="Tahoma" w:hAnsi="Tahoma" w:cs="Tahoma"/>
          <w:sz w:val="20"/>
          <w:szCs w:val="20"/>
        </w:rPr>
        <w:t xml:space="preserve">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671ABD13"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w:t>
      </w:r>
      <w:r w:rsidR="004F4115">
        <w:rPr>
          <w:rFonts w:ascii="Tahoma" w:hAnsi="Tahoma" w:cs="Tahoma"/>
          <w:sz w:val="20"/>
          <w:szCs w:val="20"/>
        </w:rPr>
        <w:br/>
      </w:r>
      <w:r w:rsidRPr="001576AE">
        <w:rPr>
          <w:rFonts w:ascii="Tahoma" w:hAnsi="Tahoma" w:cs="Tahoma"/>
          <w:sz w:val="20"/>
          <w:szCs w:val="20"/>
        </w:rPr>
        <w:t xml:space="preserve">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07D468EF"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 xml:space="preserve">Informacja o środkach komunikacji elektronicznej, przy użyciu których zamawiający będzie komunikował się z wykonawcami, oraz informacje o wymaganiach technicznych </w:t>
      </w:r>
      <w:r w:rsidR="004F4115">
        <w:rPr>
          <w:rFonts w:ascii="Tahoma" w:hAnsi="Tahoma" w:cs="Tahoma"/>
          <w:bCs/>
          <w:sz w:val="20"/>
          <w:u w:val="none"/>
        </w:rPr>
        <w:br/>
      </w:r>
      <w:r w:rsidRPr="00F25B6D">
        <w:rPr>
          <w:rFonts w:ascii="Tahoma" w:hAnsi="Tahoma" w:cs="Tahoma"/>
          <w:bCs/>
          <w:sz w:val="20"/>
          <w:u w:val="none"/>
        </w:rPr>
        <w:t>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Pr="005E743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 xml:space="preserve">Komunikacja ustna dopuszczalna jest w odniesieniu do informacji, które nie są istotne, w szczególności nie dotyczą ogłoszenia o </w:t>
      </w:r>
      <w:r w:rsidRPr="005E7438">
        <w:rPr>
          <w:rFonts w:ascii="Tahoma" w:hAnsi="Tahoma" w:cs="Tahoma"/>
          <w:sz w:val="20"/>
          <w:szCs w:val="20"/>
        </w:rPr>
        <w:t>zamówieniu lub SWZ, a także ofert</w:t>
      </w:r>
      <w:r w:rsidRPr="005E7438">
        <w:rPr>
          <w:rFonts w:ascii="Arial" w:hAnsi="Arial" w:cs="Arial"/>
        </w:rPr>
        <w:t>.</w:t>
      </w:r>
    </w:p>
    <w:p w14:paraId="5126B1E4" w14:textId="77777777" w:rsidR="004C7026" w:rsidRPr="005E7438"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5E7438">
        <w:rPr>
          <w:rFonts w:ascii="Tahoma" w:hAnsi="Tahoma" w:cs="Tahoma"/>
          <w:sz w:val="20"/>
          <w:szCs w:val="20"/>
        </w:rPr>
        <w:t xml:space="preserve">W przypadku </w:t>
      </w:r>
      <w:r w:rsidRPr="005E7438">
        <w:rPr>
          <w:rFonts w:ascii="Tahoma" w:hAnsi="Tahoma" w:cs="Tahoma"/>
          <w:b/>
          <w:bCs/>
          <w:sz w:val="20"/>
          <w:szCs w:val="20"/>
        </w:rPr>
        <w:t>wykonawców wspólnie ubiegających się o udzielenie zamówienia</w:t>
      </w:r>
      <w:r w:rsidRPr="005E7438">
        <w:rPr>
          <w:rFonts w:ascii="Tahoma" w:hAnsi="Tahoma" w:cs="Tahoma"/>
          <w:sz w:val="20"/>
          <w:szCs w:val="20"/>
        </w:rPr>
        <w:t xml:space="preserve"> wszelka korespondencja będzie prowadzona przez zamawiającego wyłącznie z ich pełnomocnikiem.</w:t>
      </w:r>
    </w:p>
    <w:p w14:paraId="54834D05" w14:textId="6C6DCC20" w:rsidR="004C7026" w:rsidRPr="005E743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5E7438">
        <w:rPr>
          <w:rFonts w:ascii="Tahoma" w:hAnsi="Tahoma" w:cs="Tahoma"/>
          <w:sz w:val="20"/>
          <w:szCs w:val="20"/>
        </w:rPr>
        <w:t xml:space="preserve">W postępowaniu o udzielenie zamówienia komunikacja między Zamawiającym a Wykonawcami odbywa się za pośrednictwem </w:t>
      </w:r>
      <w:hyperlink r:id="rId12" w:history="1">
        <w:r w:rsidRPr="005E7438">
          <w:rPr>
            <w:rStyle w:val="Hipercze"/>
            <w:rFonts w:ascii="Calibri" w:hAnsi="Calibri" w:cs="Calibri"/>
            <w:color w:val="1155CC"/>
          </w:rPr>
          <w:t>platformazakupowa.pl</w:t>
        </w:r>
      </w:hyperlink>
      <w:r w:rsidRPr="005E7438">
        <w:t xml:space="preserve"> </w:t>
      </w:r>
      <w:r w:rsidRPr="005E7438">
        <w:rPr>
          <w:rFonts w:ascii="Tahoma" w:hAnsi="Tahoma" w:cs="Tahoma"/>
          <w:sz w:val="20"/>
          <w:szCs w:val="20"/>
        </w:rPr>
        <w:t xml:space="preserve">pod adresem: </w:t>
      </w:r>
      <w:hyperlink r:id="rId13" w:history="1">
        <w:r w:rsidRPr="005E7438">
          <w:rPr>
            <w:rStyle w:val="Hipercze"/>
            <w:rFonts w:ascii="Tahoma" w:hAnsi="Tahoma" w:cs="Tahoma"/>
            <w:sz w:val="20"/>
            <w:szCs w:val="20"/>
          </w:rPr>
          <w:t>https://platformazakupowa.pl/pn/maximus_broker</w:t>
        </w:r>
      </w:hyperlink>
      <w:r w:rsidRPr="005E7438">
        <w:rPr>
          <w:rFonts w:ascii="Tahoma" w:hAnsi="Tahoma" w:cs="Tahoma"/>
          <w:sz w:val="20"/>
          <w:szCs w:val="20"/>
        </w:rPr>
        <w:t xml:space="preserve"> </w:t>
      </w:r>
      <w:bookmarkStart w:id="13" w:name="_Hlk61356878"/>
      <w:r w:rsidRPr="005E7438">
        <w:rPr>
          <w:rFonts w:ascii="Tahoma" w:hAnsi="Tahoma" w:cs="Tahoma"/>
          <w:sz w:val="20"/>
          <w:szCs w:val="20"/>
        </w:rPr>
        <w:t>oraz wskazanym w pkt 14 SWZ adresem poczty elektronicznej.</w:t>
      </w:r>
    </w:p>
    <w:bookmarkEnd w:id="13"/>
    <w:p w14:paraId="4C2EA6D0" w14:textId="77777777" w:rsidR="004C7026" w:rsidRPr="005E7438"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5E7438">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5E7438">
        <w:rPr>
          <w:rFonts w:ascii="Tahoma" w:hAnsi="Tahoma" w:cs="Tahoma"/>
          <w:sz w:val="20"/>
          <w:szCs w:val="20"/>
        </w:rPr>
        <w:t>Zamawiający informuje, że instrukcje korzystania z platformazakupowa.pl dotyczące w szczególności logowania, składania wniosków o wyjaśnienie treści</w:t>
      </w:r>
      <w:r w:rsidRPr="001E2DC6">
        <w:rPr>
          <w:rFonts w:ascii="Tahoma" w:hAnsi="Tahoma" w:cs="Tahoma"/>
          <w:sz w:val="20"/>
          <w:szCs w:val="20"/>
        </w:rPr>
        <w:t xml:space="preserve">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3D358792"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0069771E">
        <w:rPr>
          <w:rFonts w:ascii="Tahoma" w:hAnsi="Tahoma" w:cs="Tahoma"/>
          <w:sz w:val="20"/>
          <w:szCs w:val="20"/>
        </w:rPr>
        <w:t xml:space="preserve"> poprzez kliknięcie przycisku </w:t>
      </w:r>
      <w:r w:rsidRPr="002A2DC4">
        <w:rPr>
          <w:rFonts w:ascii="Tahoma" w:hAnsi="Tahoma" w:cs="Tahoma"/>
          <w:sz w:val="20"/>
          <w:szCs w:val="20"/>
        </w:rPr>
        <w:t>„Wyślij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063EF9"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063EF9">
        <w:rPr>
          <w:rFonts w:ascii="Tahoma" w:hAnsi="Tahoma" w:cs="Tahoma"/>
          <w:sz w:val="20"/>
          <w:szCs w:val="20"/>
        </w:rPr>
        <w:t>zainstalowana dowolna, inna przeglądarka internetowa niż Internet Explorer,</w:t>
      </w:r>
    </w:p>
    <w:p w14:paraId="6FDC5517" w14:textId="13893381" w:rsidR="004C7026" w:rsidRPr="00063EF9"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063EF9">
        <w:rPr>
          <w:rFonts w:ascii="Tahoma" w:hAnsi="Tahoma" w:cs="Tahoma"/>
          <w:sz w:val="20"/>
          <w:szCs w:val="20"/>
        </w:rPr>
        <w:t>włączona obsługa JavaScript,</w:t>
      </w:r>
    </w:p>
    <w:p w14:paraId="72B94445" w14:textId="77777777" w:rsidR="004C7026" w:rsidRPr="00063EF9"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063EF9">
        <w:rPr>
          <w:rFonts w:ascii="Tahoma" w:hAnsi="Tahoma" w:cs="Tahoma"/>
          <w:sz w:val="20"/>
          <w:szCs w:val="20"/>
        </w:rPr>
        <w:t xml:space="preserve">zainstalowany program Adobe </w:t>
      </w:r>
      <w:proofErr w:type="spellStart"/>
      <w:r w:rsidRPr="00063EF9">
        <w:rPr>
          <w:rFonts w:ascii="Tahoma" w:hAnsi="Tahoma" w:cs="Tahoma"/>
          <w:sz w:val="20"/>
          <w:szCs w:val="20"/>
        </w:rPr>
        <w:t>Acrobat</w:t>
      </w:r>
      <w:proofErr w:type="spellEnd"/>
      <w:r w:rsidRPr="00063EF9">
        <w:rPr>
          <w:rFonts w:ascii="Tahoma" w:hAnsi="Tahoma" w:cs="Tahoma"/>
          <w:sz w:val="20"/>
          <w:szCs w:val="20"/>
        </w:rPr>
        <w:t xml:space="preserve"> Reader lub inny obsługujący format plików .pdf,</w:t>
      </w:r>
    </w:p>
    <w:p w14:paraId="1376BFE0" w14:textId="77777777" w:rsidR="00467511" w:rsidRPr="00063EF9" w:rsidRDefault="00467511" w:rsidP="00467511">
      <w:pPr>
        <w:pStyle w:val="Akapitzlist"/>
        <w:numPr>
          <w:ilvl w:val="0"/>
          <w:numId w:val="36"/>
        </w:numPr>
        <w:rPr>
          <w:rFonts w:ascii="Tahoma" w:hAnsi="Tahoma" w:cs="Tahoma"/>
          <w:sz w:val="20"/>
          <w:szCs w:val="20"/>
        </w:rPr>
      </w:pPr>
      <w:r w:rsidRPr="00063EF9">
        <w:rPr>
          <w:rFonts w:ascii="Tahoma" w:hAnsi="Tahoma" w:cs="Tahoma"/>
          <w:sz w:val="20"/>
          <w:szCs w:val="20"/>
        </w:rPr>
        <w:t>Szyfrowanie na platformazakupowa.pl odbywa się za pomocą protokołu TLS 1.3.</w:t>
      </w:r>
    </w:p>
    <w:p w14:paraId="7E9F3966" w14:textId="77777777" w:rsidR="004C7026"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063EF9">
        <w:rPr>
          <w:rFonts w:ascii="Tahoma" w:hAnsi="Tahoma" w:cs="Tahoma"/>
          <w:sz w:val="20"/>
          <w:szCs w:val="20"/>
        </w:rPr>
        <w:t>Oznaczenie czasu odbioru danych przez platformę zakupową stanowi datę oraz dokładny czas (</w:t>
      </w:r>
      <w:proofErr w:type="spellStart"/>
      <w:r w:rsidRPr="00063EF9">
        <w:rPr>
          <w:rFonts w:ascii="Tahoma" w:hAnsi="Tahoma" w:cs="Tahoma"/>
          <w:sz w:val="20"/>
          <w:szCs w:val="20"/>
        </w:rPr>
        <w:t>hh:mm:ss</w:t>
      </w:r>
      <w:proofErr w:type="spellEnd"/>
      <w:r w:rsidRPr="00063EF9">
        <w:rPr>
          <w:rFonts w:ascii="Tahoma" w:hAnsi="Tahoma" w:cs="Tahoma"/>
          <w:sz w:val="20"/>
          <w:szCs w:val="20"/>
        </w:rPr>
        <w:t>) generowany wg. czasu lokalnego serwera synchronizowanego</w:t>
      </w:r>
      <w:r w:rsidRPr="008C71BE">
        <w:rPr>
          <w:rFonts w:ascii="Tahoma" w:hAnsi="Tahoma" w:cs="Tahoma"/>
          <w:sz w:val="20"/>
          <w:szCs w:val="20"/>
        </w:rPr>
        <w:t xml:space="preserve"> z zegarem Głównego Urzędu Miar.</w:t>
      </w:r>
    </w:p>
    <w:p w14:paraId="3D69F5CA" w14:textId="77777777" w:rsidR="004C7026"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67BBC135"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w:t>
      </w:r>
      <w:r w:rsidR="0069771E">
        <w:rPr>
          <w:rFonts w:ascii="Tahoma" w:hAnsi="Tahoma" w:cs="Tahoma"/>
          <w:sz w:val="20"/>
          <w:szCs w:val="20"/>
        </w:rPr>
        <w:t xml:space="preserve">ronie internetowej pod linkiem </w:t>
      </w:r>
      <w:r w:rsidRPr="008C71BE">
        <w:rPr>
          <w:rFonts w:ascii="Tahoma" w:hAnsi="Tahoma" w:cs="Tahoma"/>
          <w:sz w:val="20"/>
          <w:szCs w:val="20"/>
        </w:rPr>
        <w:t>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4EBD817C"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w:t>
      </w:r>
      <w:r w:rsidR="0069771E">
        <w:rPr>
          <w:rFonts w:ascii="Tahoma" w:hAnsi="Tahoma" w:cs="Tahoma"/>
          <w:sz w:val="20"/>
          <w:szCs w:val="20"/>
        </w:rPr>
        <w:t xml:space="preserve">Rady Ministrów </w:t>
      </w:r>
      <w:r w:rsidRPr="008160D5">
        <w:rPr>
          <w:rFonts w:ascii="Tahoma" w:hAnsi="Tahoma" w:cs="Tahoma"/>
          <w:sz w:val="20"/>
          <w:szCs w:val="20"/>
        </w:rPr>
        <w:t>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0069771E">
        <w:rPr>
          <w:rFonts w:ascii="Tahoma" w:hAnsi="Tahoma" w:cs="Tahoma"/>
          <w:sz w:val="20"/>
          <w:szCs w:val="20"/>
        </w:rPr>
        <w:t xml:space="preserve"> występują: .</w:t>
      </w:r>
      <w:proofErr w:type="spellStart"/>
      <w:r w:rsidR="0069771E">
        <w:rPr>
          <w:rFonts w:ascii="Tahoma" w:hAnsi="Tahoma" w:cs="Tahoma"/>
          <w:sz w:val="20"/>
          <w:szCs w:val="20"/>
        </w:rPr>
        <w:t>rar</w:t>
      </w:r>
      <w:proofErr w:type="spellEnd"/>
      <w:r w:rsidR="0069771E">
        <w:rPr>
          <w:rFonts w:ascii="Tahoma" w:hAnsi="Tahoma" w:cs="Tahoma"/>
          <w:sz w:val="20"/>
          <w:szCs w:val="20"/>
        </w:rPr>
        <w:t xml:space="preserve"> .gif .</w:t>
      </w:r>
      <w:proofErr w:type="spellStart"/>
      <w:r w:rsidR="0069771E">
        <w:rPr>
          <w:rFonts w:ascii="Tahoma" w:hAnsi="Tahoma" w:cs="Tahoma"/>
          <w:sz w:val="20"/>
          <w:szCs w:val="20"/>
        </w:rPr>
        <w:t>bmp</w:t>
      </w:r>
      <w:proofErr w:type="spellEnd"/>
      <w:r w:rsidR="0069771E">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5130FD3"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Ze względu na niskie ryzyko naruszenia integralności pliku oraz łatwiejszą weryfikację podpisu, zamawiający zaleca, w miarę możliwości, przekonwertowanie plików składającyc</w:t>
      </w:r>
      <w:r w:rsidR="0069771E">
        <w:rPr>
          <w:rFonts w:ascii="Tahoma" w:hAnsi="Tahoma" w:cs="Tahoma"/>
          <w:sz w:val="20"/>
          <w:szCs w:val="20"/>
        </w:rPr>
        <w:t xml:space="preserve">h się na ofertę na format .pdf </w:t>
      </w:r>
      <w:r w:rsidR="000C2D60">
        <w:rPr>
          <w:rFonts w:ascii="Tahoma" w:hAnsi="Tahoma" w:cs="Tahoma"/>
          <w:sz w:val="20"/>
          <w:szCs w:val="20"/>
        </w:rPr>
        <w:br/>
      </w:r>
      <w:r w:rsidRPr="004B42E2">
        <w:rPr>
          <w:rFonts w:ascii="Tahoma" w:hAnsi="Tahoma" w:cs="Tahoma"/>
          <w:sz w:val="20"/>
          <w:szCs w:val="20"/>
        </w:rPr>
        <w:t xml:space="preserve">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09255EBD" w14:textId="77777777" w:rsidR="00063EF9" w:rsidRPr="00063EF9" w:rsidRDefault="00063EF9" w:rsidP="00063EF9">
      <w:pPr>
        <w:spacing w:after="0" w:line="240" w:lineRule="auto"/>
        <w:jc w:val="both"/>
        <w:rPr>
          <w:rFonts w:ascii="Tahoma" w:hAnsi="Tahoma" w:cs="Tahoma"/>
          <w:sz w:val="20"/>
          <w:szCs w:val="20"/>
        </w:rPr>
      </w:pPr>
      <w:r w:rsidRPr="00063EF9">
        <w:rPr>
          <w:rFonts w:ascii="Tahoma" w:hAnsi="Tahoma" w:cs="Tahoma"/>
          <w:sz w:val="20"/>
          <w:szCs w:val="20"/>
        </w:rPr>
        <w:t xml:space="preserve">Dorota Kozica </w:t>
      </w:r>
    </w:p>
    <w:p w14:paraId="79B03C9E" w14:textId="77777777" w:rsidR="00063EF9" w:rsidRPr="00063EF9" w:rsidRDefault="00063EF9" w:rsidP="00063EF9">
      <w:pPr>
        <w:spacing w:after="0" w:line="240" w:lineRule="auto"/>
        <w:jc w:val="both"/>
        <w:rPr>
          <w:rFonts w:ascii="Tahoma" w:hAnsi="Tahoma" w:cs="Tahoma"/>
          <w:sz w:val="20"/>
          <w:szCs w:val="20"/>
        </w:rPr>
      </w:pPr>
      <w:r w:rsidRPr="00063EF9">
        <w:rPr>
          <w:rFonts w:ascii="Tahoma" w:hAnsi="Tahoma" w:cs="Tahoma"/>
          <w:sz w:val="20"/>
          <w:szCs w:val="20"/>
        </w:rPr>
        <w:t>Urząd Gminy Godziesze Wielkie</w:t>
      </w:r>
    </w:p>
    <w:p w14:paraId="79126FEF" w14:textId="43354BE4" w:rsidR="00063EF9" w:rsidRPr="00C01AB0" w:rsidRDefault="00063EF9" w:rsidP="00063EF9">
      <w:pPr>
        <w:spacing w:after="0" w:line="240" w:lineRule="auto"/>
        <w:jc w:val="both"/>
        <w:rPr>
          <w:rFonts w:ascii="Tahoma" w:hAnsi="Tahoma" w:cs="Tahoma"/>
          <w:sz w:val="20"/>
          <w:szCs w:val="20"/>
        </w:rPr>
      </w:pPr>
      <w:r w:rsidRPr="00063EF9">
        <w:rPr>
          <w:rFonts w:ascii="Tahoma" w:hAnsi="Tahoma" w:cs="Tahoma"/>
          <w:sz w:val="20"/>
          <w:szCs w:val="20"/>
        </w:rPr>
        <w:t xml:space="preserve">ul. 11 Listopada 10, 62-872 </w:t>
      </w:r>
      <w:r w:rsidRPr="00C01AB0">
        <w:rPr>
          <w:rFonts w:ascii="Tahoma" w:hAnsi="Tahoma" w:cs="Tahoma"/>
          <w:sz w:val="20"/>
          <w:szCs w:val="20"/>
        </w:rPr>
        <w:t xml:space="preserve">Godziesze </w:t>
      </w:r>
      <w:r w:rsidR="00C01AB0">
        <w:rPr>
          <w:rFonts w:ascii="Tahoma" w:hAnsi="Tahoma" w:cs="Tahoma"/>
          <w:sz w:val="20"/>
          <w:szCs w:val="20"/>
        </w:rPr>
        <w:t>Małe</w:t>
      </w:r>
      <w:r w:rsidRPr="00C01AB0">
        <w:rPr>
          <w:rFonts w:ascii="Tahoma" w:hAnsi="Tahoma" w:cs="Tahoma"/>
          <w:sz w:val="20"/>
          <w:szCs w:val="20"/>
        </w:rPr>
        <w:t xml:space="preserve"> </w:t>
      </w:r>
    </w:p>
    <w:p w14:paraId="1D73585F" w14:textId="01B89CD3" w:rsidR="00C01AB0" w:rsidRPr="00C01AB0" w:rsidRDefault="00063EF9" w:rsidP="00063EF9">
      <w:pPr>
        <w:spacing w:after="0" w:line="240" w:lineRule="auto"/>
        <w:jc w:val="both"/>
        <w:rPr>
          <w:rFonts w:ascii="Tahoma" w:hAnsi="Tahoma" w:cs="Tahoma"/>
          <w:sz w:val="20"/>
          <w:szCs w:val="20"/>
        </w:rPr>
      </w:pPr>
      <w:r w:rsidRPr="00C01AB0">
        <w:rPr>
          <w:rFonts w:ascii="Tahoma" w:hAnsi="Tahoma" w:cs="Tahoma"/>
          <w:sz w:val="20"/>
          <w:szCs w:val="20"/>
        </w:rPr>
        <w:t>e-mail:</w:t>
      </w:r>
      <w:r w:rsidR="00C01AB0" w:rsidRPr="00C01AB0">
        <w:rPr>
          <w:rFonts w:ascii="Tahoma" w:hAnsi="Tahoma" w:cs="Tahoma"/>
          <w:sz w:val="20"/>
          <w:szCs w:val="20"/>
        </w:rPr>
        <w:t xml:space="preserve"> </w:t>
      </w:r>
      <w:hyperlink r:id="rId17" w:history="1">
        <w:r w:rsidR="00C01AB0" w:rsidRPr="00C01AB0">
          <w:rPr>
            <w:rStyle w:val="Hipercze"/>
            <w:rFonts w:ascii="Tahoma" w:hAnsi="Tahoma" w:cs="Tahoma"/>
            <w:color w:val="auto"/>
            <w:sz w:val="20"/>
            <w:szCs w:val="20"/>
          </w:rPr>
          <w:t>dorota.kozica@godzieszewielkie.pl</w:t>
        </w:r>
      </w:hyperlink>
    </w:p>
    <w:p w14:paraId="338D1CB6" w14:textId="7B8AF8AF" w:rsidR="00063EF9" w:rsidRPr="00C01AB0" w:rsidRDefault="00063EF9" w:rsidP="00063EF9">
      <w:pPr>
        <w:spacing w:after="0" w:line="240" w:lineRule="auto"/>
        <w:jc w:val="both"/>
        <w:rPr>
          <w:rFonts w:ascii="Tahoma" w:hAnsi="Tahoma" w:cs="Tahoma"/>
          <w:sz w:val="20"/>
          <w:szCs w:val="20"/>
        </w:rPr>
      </w:pPr>
      <w:r w:rsidRPr="00C01AB0">
        <w:rPr>
          <w:rFonts w:ascii="Tahoma" w:hAnsi="Tahoma" w:cs="Tahoma"/>
          <w:sz w:val="20"/>
          <w:szCs w:val="20"/>
        </w:rPr>
        <w:t>fax (62) 76 11 053,</w:t>
      </w:r>
    </w:p>
    <w:p w14:paraId="4793351A" w14:textId="77777777" w:rsidR="00063EF9" w:rsidRPr="00C01AB0" w:rsidRDefault="00063EF9" w:rsidP="00063EF9">
      <w:pPr>
        <w:spacing w:after="0" w:line="240" w:lineRule="auto"/>
        <w:jc w:val="both"/>
        <w:rPr>
          <w:rFonts w:ascii="Tahoma" w:hAnsi="Tahoma" w:cs="Tahoma"/>
          <w:sz w:val="20"/>
          <w:szCs w:val="20"/>
        </w:rPr>
      </w:pPr>
      <w:r w:rsidRPr="00C01AB0">
        <w:rPr>
          <w:rFonts w:ascii="Tahoma" w:hAnsi="Tahoma" w:cs="Tahoma"/>
          <w:sz w:val="20"/>
          <w:szCs w:val="20"/>
        </w:rPr>
        <w:t>oraz</w:t>
      </w:r>
    </w:p>
    <w:p w14:paraId="75690F1E" w14:textId="77777777" w:rsidR="00063EF9" w:rsidRPr="00063EF9" w:rsidRDefault="00063EF9" w:rsidP="00063EF9">
      <w:pPr>
        <w:spacing w:after="0" w:line="240" w:lineRule="auto"/>
        <w:jc w:val="both"/>
        <w:rPr>
          <w:rFonts w:ascii="Tahoma" w:hAnsi="Tahoma" w:cs="Tahoma"/>
          <w:sz w:val="20"/>
          <w:szCs w:val="20"/>
        </w:rPr>
      </w:pPr>
      <w:r w:rsidRPr="00063EF9">
        <w:rPr>
          <w:rFonts w:ascii="Tahoma" w:hAnsi="Tahoma" w:cs="Tahoma"/>
          <w:sz w:val="20"/>
          <w:szCs w:val="20"/>
        </w:rPr>
        <w:t xml:space="preserve">W kwestiach merytorycznych: </w:t>
      </w:r>
    </w:p>
    <w:p w14:paraId="5EA44D2C" w14:textId="77777777" w:rsidR="00063EF9" w:rsidRDefault="00063EF9" w:rsidP="00063EF9">
      <w:pPr>
        <w:spacing w:after="0" w:line="240" w:lineRule="auto"/>
        <w:jc w:val="both"/>
        <w:rPr>
          <w:rFonts w:ascii="Tahoma" w:hAnsi="Tahoma" w:cs="Tahoma"/>
          <w:sz w:val="20"/>
          <w:szCs w:val="20"/>
        </w:rPr>
      </w:pPr>
      <w:r w:rsidRPr="00063EF9">
        <w:rPr>
          <w:rFonts w:ascii="Tahoma" w:hAnsi="Tahoma" w:cs="Tahoma"/>
          <w:sz w:val="20"/>
          <w:szCs w:val="20"/>
        </w:rPr>
        <w:t>Joanna Mitygowska</w:t>
      </w:r>
    </w:p>
    <w:p w14:paraId="763A6E23" w14:textId="7868918A" w:rsidR="00962676" w:rsidRPr="00962676" w:rsidRDefault="00962676" w:rsidP="00063EF9">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353E14F9" w14:textId="77777777" w:rsidR="00063EF9" w:rsidRPr="00063EF9" w:rsidRDefault="00063EF9" w:rsidP="00063EF9">
      <w:pPr>
        <w:rPr>
          <w:rFonts w:ascii="Tahoma" w:hAnsi="Tahoma" w:cs="Tahoma"/>
          <w:sz w:val="20"/>
          <w:szCs w:val="20"/>
        </w:rPr>
      </w:pPr>
      <w:r w:rsidRPr="00063EF9">
        <w:rPr>
          <w:rFonts w:ascii="Tahoma" w:hAnsi="Tahoma" w:cs="Tahoma"/>
          <w:sz w:val="20"/>
          <w:szCs w:val="20"/>
        </w:rPr>
        <w:t>e-mail: joanna.mitygowska@maximus-broker.pl</w:t>
      </w:r>
    </w:p>
    <w:p w14:paraId="7BC79176" w14:textId="6CD4958C" w:rsidR="00806CEF" w:rsidRDefault="00757C4C" w:rsidP="00806CEF">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bookmarkStart w:id="15" w:name="_Hlk62663862"/>
      <w:bookmarkStart w:id="16" w:name="_Hlk62822862"/>
    </w:p>
    <w:p w14:paraId="327A177E" w14:textId="77777777" w:rsidR="00806CEF" w:rsidRPr="00806CEF" w:rsidRDefault="00806CEF" w:rsidP="00806CEF">
      <w:pPr>
        <w:spacing w:after="0"/>
        <w:rPr>
          <w:lang w:eastAsia="pl-PL"/>
        </w:rPr>
      </w:pPr>
    </w:p>
    <w:p w14:paraId="6081D95D" w14:textId="7610B625" w:rsidR="00806CEF" w:rsidRPr="00806CEF" w:rsidRDefault="00806CEF" w:rsidP="00806CEF">
      <w:pPr>
        <w:pStyle w:val="Akapitzlist"/>
        <w:numPr>
          <w:ilvl w:val="1"/>
          <w:numId w:val="1"/>
        </w:numPr>
        <w:autoSpaceDE w:val="0"/>
        <w:autoSpaceDN w:val="0"/>
        <w:ind w:left="567" w:hanging="567"/>
      </w:pPr>
      <w:r w:rsidRPr="00806CEF">
        <w:rPr>
          <w:rFonts w:ascii="Tahoma" w:hAnsi="Tahoma" w:cs="Tahoma"/>
          <w:color w:val="000000"/>
          <w:sz w:val="20"/>
          <w:szCs w:val="20"/>
        </w:rPr>
        <w:t xml:space="preserve">Termin związania ofertą upływa dnia 01.04.2023 r. </w:t>
      </w:r>
    </w:p>
    <w:p w14:paraId="07B38BC2" w14:textId="0FB2FC33"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W przypadku</w:t>
      </w:r>
      <w:r w:rsidR="0069771E">
        <w:rPr>
          <w:rFonts w:ascii="Tahoma" w:hAnsi="Tahoma" w:cs="Tahoma"/>
          <w:color w:val="000000"/>
          <w:sz w:val="20"/>
          <w:szCs w:val="20"/>
        </w:rPr>
        <w:t>,</w:t>
      </w:r>
      <w:r w:rsidRPr="00CE2B8D">
        <w:rPr>
          <w:rFonts w:ascii="Tahoma" w:hAnsi="Tahoma" w:cs="Tahoma"/>
          <w:color w:val="000000"/>
          <w:sz w:val="20"/>
          <w:szCs w:val="20"/>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063EF9" w:rsidRDefault="00D60FB3" w:rsidP="00D60FB3">
      <w:pPr>
        <w:jc w:val="both"/>
        <w:rPr>
          <w:rFonts w:ascii="Tahoma" w:hAnsi="Tahoma" w:cs="Tahoma"/>
          <w:sz w:val="20"/>
          <w:szCs w:val="20"/>
        </w:rPr>
      </w:pPr>
      <w:r w:rsidRPr="00063EF9">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5467F1E9"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w:t>
      </w:r>
      <w:r w:rsidR="0069771E">
        <w:rPr>
          <w:rFonts w:ascii="Tahoma" w:hAnsi="Tahoma" w:cs="Tahoma"/>
          <w:sz w:val="20"/>
          <w:szCs w:val="20"/>
        </w:rPr>
        <w:t>,</w:t>
      </w:r>
      <w:r w:rsidR="00757C4C" w:rsidRPr="00757C4C">
        <w:rPr>
          <w:rFonts w:ascii="Tahoma" w:hAnsi="Tahoma" w:cs="Tahoma"/>
          <w:sz w:val="20"/>
          <w:szCs w:val="20"/>
        </w:rPr>
        <w:t xml:space="preserve">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334E987"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lastRenderedPageBreak/>
        <w:t xml:space="preserve">W procesie składania </w:t>
      </w:r>
      <w:r w:rsidR="0069771E">
        <w:rPr>
          <w:rFonts w:ascii="Tahoma" w:hAnsi="Tahoma" w:cs="Tahoma"/>
          <w:sz w:val="20"/>
          <w:szCs w:val="20"/>
        </w:rPr>
        <w:t xml:space="preserve">oferty, wniosku na platformie, </w:t>
      </w:r>
      <w:r w:rsidRPr="0063639C">
        <w:rPr>
          <w:rFonts w:ascii="Tahoma" w:hAnsi="Tahoma" w:cs="Tahoma"/>
          <w:sz w:val="20"/>
          <w:szCs w:val="20"/>
        </w:rPr>
        <w:t>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2CDFEC13" w:rsidR="004C7026" w:rsidRPr="00063EF9"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poniesie wszelkie koszty związane </w:t>
      </w:r>
      <w:r w:rsidR="0069771E">
        <w:rPr>
          <w:rFonts w:ascii="Tahoma" w:hAnsi="Tahoma" w:cs="Tahoma"/>
          <w:sz w:val="20"/>
          <w:szCs w:val="20"/>
        </w:rPr>
        <w:t xml:space="preserve">z przygotowaniem i złożeniem </w:t>
      </w:r>
      <w:r w:rsidRPr="00063EF9">
        <w:rPr>
          <w:rFonts w:ascii="Tahoma" w:hAnsi="Tahoma" w:cs="Tahoma"/>
          <w:sz w:val="20"/>
          <w:szCs w:val="20"/>
        </w:rPr>
        <w:t>oferty;</w:t>
      </w:r>
    </w:p>
    <w:p w14:paraId="06C67526" w14:textId="4E5AC64B"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63EF9">
        <w:rPr>
          <w:rFonts w:ascii="Tahoma" w:hAnsi="Tahoma" w:cs="Tahoma"/>
          <w:sz w:val="20"/>
          <w:szCs w:val="20"/>
        </w:rPr>
        <w:t>Nie ujawnia się informacji stanowiących tajemnicę przedsiębiorstwa w rozumieniu przepisów ustawy z dnia 16 kwietnia 1993 r. o zwalczaniu nieuczciwej konkurencji (</w:t>
      </w:r>
      <w:r w:rsidR="00482805" w:rsidRPr="00063EF9">
        <w:rPr>
          <w:rFonts w:ascii="Tahoma" w:hAnsi="Tahoma" w:cs="Tahoma"/>
          <w:sz w:val="20"/>
          <w:szCs w:val="20"/>
        </w:rPr>
        <w:t>Dz. U. z 2022 r. poz. 1233</w:t>
      </w:r>
      <w:r w:rsidRPr="00063EF9">
        <w:rPr>
          <w:rFonts w:ascii="Tahoma" w:hAnsi="Tahoma" w:cs="Tahoma"/>
          <w:sz w:val="20"/>
          <w:szCs w:val="20"/>
        </w:rPr>
        <w:t xml:space="preserve">), jeżeli wykonawca, wraz </w:t>
      </w:r>
      <w:r w:rsidR="000C2D60">
        <w:rPr>
          <w:rFonts w:ascii="Tahoma" w:hAnsi="Tahoma" w:cs="Tahoma"/>
          <w:sz w:val="20"/>
          <w:szCs w:val="20"/>
        </w:rPr>
        <w:br/>
      </w:r>
      <w:r w:rsidRPr="00063EF9">
        <w:rPr>
          <w:rFonts w:ascii="Tahoma" w:hAnsi="Tahoma" w:cs="Tahoma"/>
          <w:sz w:val="20"/>
          <w:szCs w:val="20"/>
        </w:rPr>
        <w:t>z przekazaniem takich informacji, zastrzegł, że nie mogą być one udostępniane oraz wykazał, że</w:t>
      </w:r>
      <w:r w:rsidRPr="00303C05">
        <w:rPr>
          <w:rFonts w:ascii="Tahoma" w:hAnsi="Tahoma" w:cs="Tahoma"/>
          <w:sz w:val="20"/>
          <w:szCs w:val="20"/>
        </w:rPr>
        <w:t xml:space="preserve"> zastrzeżone informacje stanowią tajemnicę przedsiębiorstwa. W takim przypadku wszelkie informacje które Wykonawca zastrzeże jako tajemnicę przedsiębiorstwa powinny zostać złożone w </w:t>
      </w:r>
      <w:bookmarkStart w:id="17"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7"/>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44070F" w14:textId="5C33A30C" w:rsidR="00D21222" w:rsidRPr="00063EF9" w:rsidRDefault="00D21222" w:rsidP="00063EF9">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t>
      </w:r>
      <w:r w:rsidR="00806CEF">
        <w:rPr>
          <w:rFonts w:ascii="Tahoma" w:hAnsi="Tahoma" w:cs="Tahoma"/>
          <w:sz w:val="20"/>
          <w:szCs w:val="20"/>
        </w:rPr>
        <w:br/>
      </w:r>
      <w:r w:rsidRPr="007D699F">
        <w:rPr>
          <w:rFonts w:ascii="Tahoma" w:hAnsi="Tahoma" w:cs="Tahoma"/>
          <w:sz w:val="20"/>
          <w:szCs w:val="20"/>
        </w:rPr>
        <w:t xml:space="preserve">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328271AC"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w:t>
      </w:r>
      <w:r w:rsidR="00B24755">
        <w:rPr>
          <w:rFonts w:ascii="Tahoma" w:hAnsi="Tahoma" w:cs="Tahoma"/>
          <w:sz w:val="20"/>
          <w:szCs w:val="20"/>
        </w:rPr>
        <w:t xml:space="preserve">erty lub wniosku” i dołączenia </w:t>
      </w:r>
      <w:r w:rsidRPr="00AD065F">
        <w:rPr>
          <w:rFonts w:ascii="Tahoma" w:hAnsi="Tahoma" w:cs="Tahoma"/>
          <w:sz w:val="20"/>
          <w:szCs w:val="20"/>
        </w:rPr>
        <w:t>wszystkich wymaganych załączników należy kliknąć przycisk „Przejdź do podsumowania”.</w:t>
      </w:r>
    </w:p>
    <w:p w14:paraId="04B1C566" w14:textId="4402EE95"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Za datę złożenia oferty przyjmuje się datę jej przekazania w systemie (platformie) w drugim kroku składania oferty poprzez kliknięcie przycisku “Złóż ofertę” i wyświetlenie się komunikatu, że oferta została zaszyfrowana </w:t>
      </w:r>
      <w:r w:rsidR="00806CEF">
        <w:rPr>
          <w:rFonts w:ascii="Tahoma" w:hAnsi="Tahoma" w:cs="Tahoma"/>
          <w:sz w:val="20"/>
          <w:szCs w:val="20"/>
        </w:rPr>
        <w:br/>
      </w:r>
      <w:r w:rsidRPr="00AD065F">
        <w:rPr>
          <w:rFonts w:ascii="Tahoma" w:hAnsi="Tahoma" w:cs="Tahoma"/>
          <w:sz w:val="20"/>
          <w:szCs w:val="20"/>
        </w:rPr>
        <w:t>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3F87A132"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t>
      </w:r>
      <w:r w:rsidR="00806CEF">
        <w:rPr>
          <w:rFonts w:ascii="Tahoma" w:hAnsi="Tahoma" w:cs="Tahoma"/>
          <w:sz w:val="20"/>
          <w:szCs w:val="20"/>
        </w:rPr>
        <w:br/>
      </w:r>
      <w:r w:rsidRPr="001E2DC6">
        <w:rPr>
          <w:rFonts w:ascii="Tahoma" w:hAnsi="Tahoma" w:cs="Tahoma"/>
          <w:sz w:val="20"/>
          <w:szCs w:val="20"/>
        </w:rPr>
        <w:t>w przedmiotowym postępowaniu</w:t>
      </w:r>
      <w:r w:rsidR="00B24755">
        <w:rPr>
          <w:rFonts w:ascii="Tahoma" w:hAnsi="Tahoma" w:cs="Tahoma"/>
          <w:sz w:val="20"/>
          <w:szCs w:val="20"/>
        </w:rPr>
        <w:t>,</w:t>
      </w:r>
      <w:r w:rsidRPr="001E2DC6">
        <w:rPr>
          <w:rFonts w:ascii="Tahoma" w:hAnsi="Tahoma" w:cs="Tahoma"/>
          <w:sz w:val="20"/>
          <w:szCs w:val="20"/>
        </w:rPr>
        <w:t xml:space="preserve">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75F9B73E"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bookmarkStart w:id="18" w:name="_Hlk128039706"/>
      <w:r w:rsidR="00806CEF">
        <w:rPr>
          <w:rFonts w:ascii="Tahoma" w:hAnsi="Tahoma" w:cs="Tahoma"/>
          <w:sz w:val="20"/>
          <w:szCs w:val="20"/>
        </w:rPr>
        <w:t>03.03.2023 r. do godz.10:00</w:t>
      </w:r>
      <w:bookmarkEnd w:id="18"/>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3C6057F" w14:textId="6D3EAB8E" w:rsidR="00806CEF" w:rsidRPr="00806CEF" w:rsidRDefault="00806CEF" w:rsidP="00806CEF">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06CEF">
        <w:rPr>
          <w:rFonts w:ascii="Tahoma" w:hAnsi="Tahoma" w:cs="Tahoma"/>
          <w:b/>
          <w:bCs/>
          <w:sz w:val="20"/>
          <w:szCs w:val="20"/>
        </w:rPr>
        <w:t>Otwarcie</w:t>
      </w:r>
      <w:r w:rsidRPr="00806CEF">
        <w:rPr>
          <w:rFonts w:ascii="Tahoma" w:hAnsi="Tahoma" w:cs="Tahoma"/>
          <w:sz w:val="20"/>
          <w:szCs w:val="20"/>
        </w:rPr>
        <w:t xml:space="preserve"> ofert nastąpi w dniu 03.03.2023 r. o godz.10:05 </w:t>
      </w:r>
    </w:p>
    <w:p w14:paraId="04A8F0CE" w14:textId="627BA51F"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lastRenderedPageBreak/>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61EB468" w:rsidR="002649DC" w:rsidRPr="00063EF9"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063EF9">
        <w:rPr>
          <w:rFonts w:ascii="Tahoma" w:hAnsi="Tahoma" w:cs="Tahoma"/>
          <w:sz w:val="20"/>
          <w:u w:val="single"/>
        </w:rPr>
        <w:t>cenę</w:t>
      </w:r>
      <w:r w:rsidRPr="00063EF9">
        <w:rPr>
          <w:rFonts w:ascii="Tahoma" w:hAnsi="Tahoma" w:cs="Tahoma"/>
          <w:sz w:val="20"/>
        </w:rPr>
        <w:t xml:space="preserve"> za </w:t>
      </w:r>
      <w:r w:rsidRPr="00063EF9">
        <w:rPr>
          <w:rFonts w:ascii="Tahoma" w:hAnsi="Tahoma" w:cs="Tahoma"/>
          <w:b/>
          <w:sz w:val="20"/>
        </w:rPr>
        <w:t>odpowiednią część</w:t>
      </w:r>
      <w:r w:rsidRPr="00063EF9">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293B4CB5"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t>
      </w:r>
      <w:r w:rsidR="00806CEF">
        <w:rPr>
          <w:rFonts w:ascii="Tahoma" w:hAnsi="Tahoma" w:cs="Tahoma"/>
          <w:sz w:val="20"/>
        </w:rPr>
        <w:br/>
      </w:r>
      <w:r w:rsidRPr="002649DC">
        <w:rPr>
          <w:rFonts w:ascii="Tahoma" w:hAnsi="Tahoma" w:cs="Tahoma"/>
          <w:sz w:val="20"/>
        </w:rPr>
        <w:t xml:space="preserve">w obliczeniach ceny, tak aby wyliczona cena za realizację zamówienia była ceną całościową. Późniejsze, np. </w:t>
      </w:r>
      <w:r w:rsidR="00806CEF">
        <w:rPr>
          <w:rFonts w:ascii="Tahoma" w:hAnsi="Tahoma" w:cs="Tahoma"/>
          <w:sz w:val="20"/>
        </w:rPr>
        <w:br/>
      </w:r>
      <w:r w:rsidRPr="002649DC">
        <w:rPr>
          <w:rFonts w:ascii="Tahoma" w:hAnsi="Tahoma" w:cs="Tahoma"/>
          <w:sz w:val="20"/>
        </w:rPr>
        <w:t xml:space="preserve">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586B8790" w14:textId="77777777" w:rsidR="00797F6A" w:rsidRPr="00063EF9" w:rsidRDefault="00797F6A" w:rsidP="00797F6A">
      <w:pPr>
        <w:pStyle w:val="Tekstpodstawowywcity3"/>
        <w:numPr>
          <w:ilvl w:val="1"/>
          <w:numId w:val="1"/>
        </w:numPr>
        <w:spacing w:after="120" w:line="240" w:lineRule="auto"/>
        <w:ind w:left="0" w:firstLine="0"/>
        <w:rPr>
          <w:rFonts w:ascii="Tahoma" w:hAnsi="Tahoma" w:cs="Tahoma"/>
          <w:sz w:val="20"/>
        </w:rPr>
      </w:pPr>
      <w:r w:rsidRPr="00A56961">
        <w:rPr>
          <w:rFonts w:ascii="Tahoma" w:hAnsi="Tahoma" w:cs="Tahoma"/>
          <w:sz w:val="20"/>
        </w:rPr>
        <w:t xml:space="preserve">W celu prawidłowego określenia ceny Wykonawca winien w pierwszej kolejności wypełnić w formularzu ofertowym tabelę dotyczącą cen za </w:t>
      </w:r>
      <w:r w:rsidRPr="00063EF9">
        <w:rPr>
          <w:rFonts w:ascii="Tahoma" w:hAnsi="Tahoma" w:cs="Tahoma"/>
          <w:sz w:val="20"/>
        </w:rPr>
        <w:t>poszczególne rodzaje ubezpieczeń. Następnie Wykonawca winien określić cenę łączną za cały okres obowiązywania umowy jako sumę składek wykazanych w wyżej wymienionej tabeli.</w:t>
      </w:r>
    </w:p>
    <w:p w14:paraId="303C807F" w14:textId="3916A696" w:rsidR="00797F6A" w:rsidRPr="00A13E62" w:rsidRDefault="00A13E62" w:rsidP="00797F6A">
      <w:pPr>
        <w:pStyle w:val="Tekstpodstawowywcity3"/>
        <w:numPr>
          <w:ilvl w:val="1"/>
          <w:numId w:val="1"/>
        </w:numPr>
        <w:spacing w:after="120" w:line="240" w:lineRule="auto"/>
        <w:ind w:left="0" w:firstLine="0"/>
        <w:rPr>
          <w:rFonts w:ascii="Tahoma" w:hAnsi="Tahoma" w:cs="Tahoma"/>
          <w:sz w:val="20"/>
        </w:rPr>
      </w:pPr>
      <w:r w:rsidRPr="00A13E62">
        <w:rPr>
          <w:rFonts w:ascii="Tahoma" w:hAnsi="Tahoma" w:cs="Tahoma"/>
          <w:sz w:val="20"/>
        </w:rPr>
        <w:t>Do ceny oferty nie należy wliczać wartości opcji.</w:t>
      </w:r>
    </w:p>
    <w:p w14:paraId="1C1A522B" w14:textId="5E779791" w:rsidR="00797F6A" w:rsidRPr="00063EF9" w:rsidRDefault="00797F6A" w:rsidP="00797F6A">
      <w:pPr>
        <w:pStyle w:val="Tekstpodstawowywcity3"/>
        <w:numPr>
          <w:ilvl w:val="1"/>
          <w:numId w:val="1"/>
        </w:numPr>
        <w:spacing w:after="120" w:line="240" w:lineRule="auto"/>
        <w:ind w:left="0" w:firstLine="0"/>
        <w:rPr>
          <w:rFonts w:ascii="Tahoma" w:hAnsi="Tahoma" w:cs="Tahoma"/>
          <w:b/>
          <w:bCs/>
          <w:sz w:val="20"/>
        </w:rPr>
      </w:pPr>
      <w:r w:rsidRPr="00712E64">
        <w:rPr>
          <w:rFonts w:ascii="Tahoma" w:hAnsi="Tahoma" w:cs="Tahoma"/>
          <w:b/>
          <w:i/>
          <w:sz w:val="20"/>
        </w:rPr>
        <w:t xml:space="preserve">W trakcie wyboru najkorzystniejszej oferty będzie brana pod uwagę cena </w:t>
      </w:r>
      <w:r w:rsidRPr="00063EF9">
        <w:rPr>
          <w:rFonts w:ascii="Tahoma" w:hAnsi="Tahoma" w:cs="Tahoma"/>
          <w:b/>
          <w:bCs/>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19"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19"/>
    <w:p w14:paraId="1DD24C76" w14:textId="77777777" w:rsidR="00A56961" w:rsidRPr="009830D0" w:rsidRDefault="00A56961" w:rsidP="00A56961">
      <w:pPr>
        <w:tabs>
          <w:tab w:val="left" w:pos="5245"/>
        </w:tabs>
        <w:spacing w:after="0" w:line="240" w:lineRule="auto"/>
        <w:jc w:val="both"/>
        <w:rPr>
          <w:rFonts w:ascii="Tahoma" w:hAnsi="Tahoma" w:cs="Tahoma"/>
          <w:b/>
          <w:sz w:val="20"/>
          <w:szCs w:val="20"/>
        </w:rPr>
      </w:pPr>
      <w:r w:rsidRPr="009830D0">
        <w:rPr>
          <w:rFonts w:ascii="Tahoma" w:hAnsi="Tahoma" w:cs="Tahoma"/>
          <w:b/>
          <w:sz w:val="20"/>
          <w:szCs w:val="20"/>
        </w:rPr>
        <w:t>Cześć I Zamówienia:</w:t>
      </w:r>
    </w:p>
    <w:p w14:paraId="27CC1801" w14:textId="77777777" w:rsidR="00A56961" w:rsidRPr="009830D0" w:rsidRDefault="00A56961" w:rsidP="00A56961">
      <w:pPr>
        <w:tabs>
          <w:tab w:val="left" w:pos="5245"/>
        </w:tabs>
        <w:spacing w:after="0" w:line="240" w:lineRule="auto"/>
        <w:jc w:val="both"/>
        <w:rPr>
          <w:rFonts w:ascii="Tahoma" w:hAnsi="Tahoma" w:cs="Tahoma"/>
          <w:i/>
          <w:sz w:val="20"/>
          <w:szCs w:val="20"/>
        </w:rPr>
      </w:pPr>
      <w:r w:rsidRPr="009830D0">
        <w:rPr>
          <w:rFonts w:ascii="Tahoma" w:hAnsi="Tahoma" w:cs="Tahoma"/>
          <w:i/>
          <w:sz w:val="20"/>
          <w:szCs w:val="20"/>
        </w:rPr>
        <w:t>A. Cena łączna ubezpieczenia – waga 70%</w:t>
      </w:r>
    </w:p>
    <w:p w14:paraId="5BC1B458" w14:textId="77777777" w:rsidR="00A56961" w:rsidRPr="009830D0" w:rsidRDefault="00A56961" w:rsidP="00A56961">
      <w:pPr>
        <w:tabs>
          <w:tab w:val="left" w:pos="5245"/>
        </w:tabs>
        <w:spacing w:after="0" w:line="240" w:lineRule="auto"/>
        <w:jc w:val="both"/>
        <w:rPr>
          <w:rFonts w:ascii="Tahoma" w:hAnsi="Tahoma" w:cs="Tahoma"/>
          <w:i/>
          <w:sz w:val="20"/>
          <w:szCs w:val="20"/>
        </w:rPr>
      </w:pPr>
      <w:r w:rsidRPr="009830D0">
        <w:rPr>
          <w:rFonts w:ascii="Tahoma" w:hAnsi="Tahoma" w:cs="Tahoma"/>
          <w:i/>
          <w:sz w:val="20"/>
          <w:szCs w:val="20"/>
        </w:rPr>
        <w:t>B. Zaakceptowanie klauzul dodatkowych – waga 20%</w:t>
      </w:r>
    </w:p>
    <w:p w14:paraId="31306B39" w14:textId="68045264" w:rsidR="00A56961" w:rsidRPr="009830D0" w:rsidRDefault="00A56961" w:rsidP="00A56961">
      <w:pPr>
        <w:tabs>
          <w:tab w:val="left" w:pos="5245"/>
        </w:tabs>
        <w:spacing w:after="0" w:line="240" w:lineRule="auto"/>
        <w:jc w:val="both"/>
        <w:rPr>
          <w:rFonts w:ascii="Tahoma" w:hAnsi="Tahoma" w:cs="Tahoma"/>
          <w:i/>
          <w:sz w:val="20"/>
          <w:szCs w:val="20"/>
        </w:rPr>
      </w:pPr>
      <w:r w:rsidRPr="009830D0">
        <w:rPr>
          <w:rFonts w:ascii="Tahoma" w:hAnsi="Tahoma" w:cs="Tahoma"/>
          <w:i/>
          <w:sz w:val="20"/>
          <w:szCs w:val="20"/>
        </w:rPr>
        <w:t>C. Zwiększen</w:t>
      </w:r>
      <w:r w:rsidR="00B24755">
        <w:rPr>
          <w:rFonts w:ascii="Tahoma" w:hAnsi="Tahoma" w:cs="Tahoma"/>
          <w:i/>
          <w:sz w:val="20"/>
          <w:szCs w:val="20"/>
        </w:rPr>
        <w:t xml:space="preserve">ie limitów odpowiedzialności – </w:t>
      </w:r>
      <w:r w:rsidRPr="009830D0">
        <w:rPr>
          <w:rFonts w:ascii="Tahoma" w:hAnsi="Tahoma" w:cs="Tahoma"/>
          <w:i/>
          <w:sz w:val="20"/>
          <w:szCs w:val="20"/>
        </w:rPr>
        <w:t>waga 10%</w:t>
      </w:r>
    </w:p>
    <w:p w14:paraId="298E445F" w14:textId="77777777" w:rsidR="00A56961" w:rsidRPr="009830D0" w:rsidRDefault="00A56961" w:rsidP="00A56961">
      <w:pPr>
        <w:pStyle w:val="Tekstpodstawowywcity3"/>
        <w:spacing w:line="240" w:lineRule="auto"/>
        <w:rPr>
          <w:rFonts w:ascii="Tahoma" w:hAnsi="Tahoma" w:cs="Tahoma"/>
          <w:sz w:val="20"/>
        </w:rPr>
      </w:pPr>
    </w:p>
    <w:p w14:paraId="51E1C21C" w14:textId="115D7D3E" w:rsidR="00A56961" w:rsidRPr="009830D0" w:rsidRDefault="00A56961" w:rsidP="00A56961">
      <w:pPr>
        <w:numPr>
          <w:ilvl w:val="0"/>
          <w:numId w:val="8"/>
        </w:numPr>
        <w:spacing w:after="0" w:line="240" w:lineRule="auto"/>
        <w:jc w:val="both"/>
        <w:rPr>
          <w:rFonts w:ascii="Tahoma" w:hAnsi="Tahoma" w:cs="Tahoma"/>
          <w:sz w:val="20"/>
          <w:szCs w:val="20"/>
        </w:rPr>
      </w:pPr>
      <w:r w:rsidRPr="009830D0">
        <w:rPr>
          <w:rFonts w:ascii="Tahoma" w:hAnsi="Tahoma" w:cs="Tahoma"/>
          <w:b/>
          <w:sz w:val="20"/>
          <w:szCs w:val="20"/>
          <w:u w:val="single"/>
        </w:rPr>
        <w:t>Cena łączna ubezpieczenia</w:t>
      </w:r>
      <w:r w:rsidRPr="009830D0">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9830D0">
        <w:rPr>
          <w:rFonts w:ascii="Tahoma" w:hAnsi="Tahoma" w:cs="Tahoma"/>
          <w:sz w:val="20"/>
          <w:szCs w:val="20"/>
        </w:rPr>
        <w:tab/>
        <w:t>Oferty będą podlegały ocenie w kryterium A według następującego wzoru</w:t>
      </w:r>
      <w:r w:rsidRPr="00F20A24">
        <w:rPr>
          <w:rFonts w:ascii="Tahoma" w:hAnsi="Tahoma" w:cs="Tahoma"/>
          <w:sz w:val="20"/>
          <w:szCs w:val="20"/>
        </w:rPr>
        <w:t>:</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732CC1"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732CC1">
        <w:rPr>
          <w:rFonts w:ascii="Tahoma" w:hAnsi="Tahoma" w:cs="Tahoma"/>
          <w:position w:val="6"/>
          <w:sz w:val="20"/>
          <w:szCs w:val="20"/>
          <w:lang w:val="en-US"/>
        </w:rPr>
        <w:t>P</w:t>
      </w:r>
      <w:r w:rsidRPr="00732CC1">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732CC1">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lastRenderedPageBreak/>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F1FFD" w:rsidRDefault="00A56961" w:rsidP="00A56961">
      <w:pPr>
        <w:spacing w:after="0" w:line="240" w:lineRule="auto"/>
        <w:ind w:left="284"/>
        <w:rPr>
          <w:rFonts w:ascii="Tahoma" w:hAnsi="Tahoma" w:cs="Tahoma"/>
          <w:sz w:val="10"/>
          <w:szCs w:val="1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FE6803D"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3D4A70">
        <w:rPr>
          <w:rFonts w:ascii="Tahoma" w:hAnsi="Tahoma" w:cs="Tahoma"/>
          <w:sz w:val="20"/>
          <w:szCs w:val="20"/>
        </w:rPr>
        <w:t>0</w:t>
      </w:r>
      <w:r w:rsidRPr="00754C26">
        <w:rPr>
          <w:rFonts w:ascii="Tahoma" w:hAnsi="Tahoma" w:cs="Tahoma"/>
          <w:sz w:val="20"/>
          <w:szCs w:val="20"/>
        </w:rPr>
        <w:t>, 4</w:t>
      </w:r>
      <w:r w:rsidR="003D4A70">
        <w:rPr>
          <w:rFonts w:ascii="Tahoma" w:hAnsi="Tahoma" w:cs="Tahoma"/>
          <w:sz w:val="20"/>
          <w:szCs w:val="20"/>
        </w:rPr>
        <w:t>3</w:t>
      </w:r>
      <w:r w:rsidRPr="00754C26">
        <w:rPr>
          <w:rFonts w:ascii="Tahoma" w:hAnsi="Tahoma" w:cs="Tahoma"/>
          <w:sz w:val="20"/>
          <w:szCs w:val="20"/>
        </w:rPr>
        <w:t>, 4</w:t>
      </w:r>
      <w:r w:rsidR="003D4A70">
        <w:rPr>
          <w:rFonts w:ascii="Tahoma" w:hAnsi="Tahoma" w:cs="Tahoma"/>
          <w:sz w:val="20"/>
          <w:szCs w:val="20"/>
        </w:rPr>
        <w:t>5</w:t>
      </w:r>
      <w:r w:rsidRPr="00754C26">
        <w:rPr>
          <w:rFonts w:ascii="Tahoma" w:hAnsi="Tahoma" w:cs="Tahoma"/>
          <w:sz w:val="20"/>
          <w:szCs w:val="20"/>
        </w:rPr>
        <w:t xml:space="preserve">, </w:t>
      </w:r>
      <w:r w:rsidR="000A3EC2">
        <w:rPr>
          <w:rFonts w:ascii="Tahoma" w:hAnsi="Tahoma" w:cs="Tahoma"/>
          <w:sz w:val="20"/>
          <w:szCs w:val="20"/>
        </w:rPr>
        <w:t>47</w:t>
      </w:r>
      <w:r w:rsidRPr="00754C26">
        <w:rPr>
          <w:rFonts w:ascii="Tahoma" w:hAnsi="Tahoma" w:cs="Tahoma"/>
          <w:sz w:val="20"/>
          <w:szCs w:val="20"/>
        </w:rPr>
        <w:t xml:space="preserve"> zostanie przyznanych po 4 punktów za każdą klauzulę,</w:t>
      </w:r>
    </w:p>
    <w:p w14:paraId="3BAE03AC" w14:textId="3BD985D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3D4A70">
        <w:rPr>
          <w:rFonts w:ascii="Tahoma" w:hAnsi="Tahoma" w:cs="Tahoma"/>
          <w:sz w:val="20"/>
          <w:szCs w:val="20"/>
        </w:rPr>
        <w:t>37</w:t>
      </w:r>
      <w:r w:rsidRPr="00754C26">
        <w:rPr>
          <w:rFonts w:ascii="Tahoma" w:hAnsi="Tahoma" w:cs="Tahoma"/>
          <w:sz w:val="20"/>
          <w:szCs w:val="20"/>
        </w:rPr>
        <w:t xml:space="preserve">, </w:t>
      </w:r>
      <w:r w:rsidR="003D4A70">
        <w:rPr>
          <w:rFonts w:ascii="Tahoma" w:hAnsi="Tahoma" w:cs="Tahoma"/>
          <w:sz w:val="20"/>
          <w:szCs w:val="20"/>
        </w:rPr>
        <w:t>38</w:t>
      </w:r>
      <w:r w:rsidRPr="00754C26">
        <w:rPr>
          <w:rFonts w:ascii="Tahoma" w:hAnsi="Tahoma" w:cs="Tahoma"/>
          <w:sz w:val="20"/>
          <w:szCs w:val="20"/>
        </w:rPr>
        <w:t xml:space="preserve">, </w:t>
      </w:r>
      <w:r w:rsidR="003D4A70">
        <w:rPr>
          <w:rFonts w:ascii="Tahoma" w:hAnsi="Tahoma" w:cs="Tahoma"/>
          <w:sz w:val="20"/>
          <w:szCs w:val="20"/>
        </w:rPr>
        <w:t>39</w:t>
      </w:r>
      <w:r w:rsidRPr="00754C26">
        <w:rPr>
          <w:rFonts w:ascii="Tahoma" w:hAnsi="Tahoma" w:cs="Tahoma"/>
          <w:sz w:val="20"/>
          <w:szCs w:val="20"/>
        </w:rPr>
        <w:t xml:space="preserve">, </w:t>
      </w:r>
      <w:r w:rsidR="003D4A70">
        <w:rPr>
          <w:rFonts w:ascii="Tahoma" w:hAnsi="Tahoma" w:cs="Tahoma"/>
          <w:sz w:val="20"/>
          <w:szCs w:val="20"/>
        </w:rPr>
        <w:t>48</w:t>
      </w:r>
      <w:r w:rsidRPr="00754C26">
        <w:rPr>
          <w:rFonts w:ascii="Tahoma" w:hAnsi="Tahoma" w:cs="Tahoma"/>
          <w:sz w:val="20"/>
          <w:szCs w:val="20"/>
        </w:rPr>
        <w:t xml:space="preserve"> zostanie przyznanych po 6 punktów za każdą klauzulę,</w:t>
      </w:r>
    </w:p>
    <w:p w14:paraId="1DCFB2D5" w14:textId="283DDF4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0A3EC2">
        <w:rPr>
          <w:rFonts w:ascii="Tahoma" w:hAnsi="Tahoma" w:cs="Tahoma"/>
          <w:sz w:val="20"/>
          <w:szCs w:val="20"/>
        </w:rPr>
        <w:t>1 i</w:t>
      </w:r>
      <w:r w:rsidRPr="00754C26">
        <w:rPr>
          <w:rFonts w:ascii="Tahoma" w:hAnsi="Tahoma" w:cs="Tahoma"/>
          <w:sz w:val="20"/>
          <w:szCs w:val="20"/>
        </w:rPr>
        <w:t xml:space="preserve"> 4</w:t>
      </w:r>
      <w:r w:rsidR="000A3EC2">
        <w:rPr>
          <w:rFonts w:ascii="Tahoma" w:hAnsi="Tahoma" w:cs="Tahoma"/>
          <w:sz w:val="20"/>
          <w:szCs w:val="20"/>
        </w:rPr>
        <w:t>6</w:t>
      </w:r>
      <w:r w:rsidRPr="00754C26">
        <w:rPr>
          <w:rFonts w:ascii="Tahoma" w:hAnsi="Tahoma" w:cs="Tahoma"/>
          <w:sz w:val="20"/>
          <w:szCs w:val="20"/>
        </w:rPr>
        <w:t xml:space="preserve"> zostanie przyznanych po 8 punktów za każdą klauzulę,</w:t>
      </w:r>
    </w:p>
    <w:p w14:paraId="440C4495" w14:textId="0B4CF2A6"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0A3EC2">
        <w:rPr>
          <w:rFonts w:ascii="Tahoma" w:hAnsi="Tahoma" w:cs="Tahoma"/>
          <w:sz w:val="20"/>
          <w:szCs w:val="20"/>
        </w:rPr>
        <w:t>4</w:t>
      </w:r>
      <w:r w:rsidRPr="00754C26">
        <w:rPr>
          <w:rFonts w:ascii="Tahoma" w:hAnsi="Tahoma" w:cs="Tahoma"/>
          <w:sz w:val="20"/>
          <w:szCs w:val="20"/>
        </w:rPr>
        <w:t xml:space="preserve"> i </w:t>
      </w:r>
      <w:r w:rsidR="000A3EC2">
        <w:rPr>
          <w:rFonts w:ascii="Tahoma" w:hAnsi="Tahoma" w:cs="Tahoma"/>
          <w:sz w:val="20"/>
          <w:szCs w:val="20"/>
        </w:rPr>
        <w:t>49</w:t>
      </w:r>
      <w:r w:rsidRPr="00754C26">
        <w:rPr>
          <w:rFonts w:ascii="Tahoma" w:hAnsi="Tahoma" w:cs="Tahoma"/>
          <w:sz w:val="20"/>
          <w:szCs w:val="20"/>
        </w:rPr>
        <w:t xml:space="preserve"> zostanie przyznanych po 1</w:t>
      </w:r>
      <w:r w:rsidR="000A3EC2">
        <w:rPr>
          <w:rFonts w:ascii="Tahoma" w:hAnsi="Tahoma" w:cs="Tahoma"/>
          <w:sz w:val="20"/>
          <w:szCs w:val="20"/>
        </w:rPr>
        <w:t>8</w:t>
      </w:r>
      <w:r w:rsidRPr="00754C26">
        <w:rPr>
          <w:rFonts w:ascii="Tahoma" w:hAnsi="Tahoma" w:cs="Tahoma"/>
          <w:sz w:val="20"/>
          <w:szCs w:val="20"/>
        </w:rPr>
        <w:t xml:space="preserve"> punktów za każdą klauzulę,</w:t>
      </w:r>
    </w:p>
    <w:p w14:paraId="25AFF29B" w14:textId="46CE5DCE"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0A3EC2">
        <w:rPr>
          <w:rFonts w:ascii="Tahoma" w:hAnsi="Tahoma" w:cs="Tahoma"/>
          <w:sz w:val="20"/>
          <w:szCs w:val="20"/>
        </w:rPr>
        <w:t>2</w:t>
      </w:r>
      <w:r w:rsidRPr="00F20A24">
        <w:rPr>
          <w:rFonts w:ascii="Tahoma" w:hAnsi="Tahoma" w:cs="Tahoma"/>
          <w:sz w:val="20"/>
          <w:szCs w:val="20"/>
        </w:rPr>
        <w:t xml:space="preserve"> zostanie przyznanych 16 punktów.</w:t>
      </w: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5A89631E" w:rsidR="00A56961" w:rsidRPr="003D4A70"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3D4A70">
        <w:rPr>
          <w:rFonts w:ascii="Tahoma" w:hAnsi="Tahoma" w:cs="Tahoma"/>
          <w:b/>
          <w:bCs/>
          <w:sz w:val="20"/>
          <w:szCs w:val="20"/>
        </w:rPr>
        <w:t>numerami od 1 do 3</w:t>
      </w:r>
      <w:r w:rsidR="003D4A70">
        <w:rPr>
          <w:rFonts w:ascii="Tahoma" w:hAnsi="Tahoma" w:cs="Tahoma"/>
          <w:b/>
          <w:bCs/>
          <w:sz w:val="20"/>
          <w:szCs w:val="20"/>
        </w:rPr>
        <w:t>6</w:t>
      </w:r>
      <w:r w:rsidRPr="003D4A70">
        <w:rPr>
          <w:rFonts w:ascii="Tahoma" w:hAnsi="Tahoma" w:cs="Tahoma"/>
          <w:b/>
          <w:bCs/>
          <w:sz w:val="20"/>
          <w:szCs w:val="20"/>
        </w:rPr>
        <w:t xml:space="preserve"> spowoduje odrzucenie oferty dla tej części Zamówienia.</w:t>
      </w: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3D4A70">
        <w:rPr>
          <w:rFonts w:ascii="Tahoma" w:hAnsi="Tahoma" w:cs="Tahoma"/>
          <w:b/>
          <w:sz w:val="20"/>
          <w:szCs w:val="20"/>
        </w:rPr>
        <w:t>UWAGA – w przypadku dopisków oraz</w:t>
      </w:r>
      <w:r w:rsidRPr="00F20A24">
        <w:rPr>
          <w:rFonts w:ascii="Tahoma" w:hAnsi="Tahoma" w:cs="Tahoma"/>
          <w:b/>
          <w:sz w:val="20"/>
          <w:szCs w:val="20"/>
        </w:rPr>
        <w:t xml:space="preserve">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732CC1">
        <w:tc>
          <w:tcPr>
            <w:tcW w:w="850" w:type="dxa"/>
            <w:vAlign w:val="center"/>
          </w:tcPr>
          <w:p w14:paraId="782068A0" w14:textId="77777777" w:rsidR="00A56961" w:rsidRPr="00F20A24" w:rsidRDefault="00A56961" w:rsidP="00732CC1">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732CC1">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732CC1">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732CC1">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732CC1">
        <w:tc>
          <w:tcPr>
            <w:tcW w:w="850" w:type="dxa"/>
            <w:vMerge w:val="restart"/>
            <w:vAlign w:val="center"/>
          </w:tcPr>
          <w:p w14:paraId="2645CBF0"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732CC1">
        <w:tc>
          <w:tcPr>
            <w:tcW w:w="850" w:type="dxa"/>
            <w:vMerge/>
          </w:tcPr>
          <w:p w14:paraId="7179BD63" w14:textId="77777777" w:rsidR="00A56961" w:rsidRPr="00F20A24" w:rsidRDefault="00A56961" w:rsidP="00732CC1">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732CC1">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732CC1">
        <w:tc>
          <w:tcPr>
            <w:tcW w:w="850" w:type="dxa"/>
            <w:vMerge w:val="restart"/>
            <w:vAlign w:val="center"/>
          </w:tcPr>
          <w:p w14:paraId="684E7607"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732CC1">
        <w:tc>
          <w:tcPr>
            <w:tcW w:w="850" w:type="dxa"/>
            <w:vMerge/>
          </w:tcPr>
          <w:p w14:paraId="2AC4EC8F" w14:textId="77777777" w:rsidR="00A56961" w:rsidRPr="00F20A24" w:rsidRDefault="00A56961" w:rsidP="00732CC1">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732CC1">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732CC1">
        <w:tc>
          <w:tcPr>
            <w:tcW w:w="850" w:type="dxa"/>
            <w:vMerge w:val="restart"/>
            <w:vAlign w:val="center"/>
          </w:tcPr>
          <w:p w14:paraId="1952ABE0"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732CC1">
        <w:tc>
          <w:tcPr>
            <w:tcW w:w="850" w:type="dxa"/>
            <w:vMerge/>
          </w:tcPr>
          <w:p w14:paraId="5A6DD731" w14:textId="77777777" w:rsidR="00A56961" w:rsidRPr="00F20A24" w:rsidRDefault="00A56961" w:rsidP="00732CC1">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732CC1">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732CC1">
        <w:tc>
          <w:tcPr>
            <w:tcW w:w="850" w:type="dxa"/>
            <w:vMerge w:val="restart"/>
            <w:vAlign w:val="center"/>
          </w:tcPr>
          <w:p w14:paraId="275E6C28"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732CC1">
        <w:tc>
          <w:tcPr>
            <w:tcW w:w="850" w:type="dxa"/>
            <w:vMerge/>
          </w:tcPr>
          <w:p w14:paraId="5323F7B1" w14:textId="77777777" w:rsidR="00A56961" w:rsidRPr="00F20A24" w:rsidRDefault="00A56961" w:rsidP="00732CC1">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732CC1">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732CC1">
        <w:tc>
          <w:tcPr>
            <w:tcW w:w="850" w:type="dxa"/>
            <w:vMerge w:val="restart"/>
            <w:vAlign w:val="center"/>
          </w:tcPr>
          <w:p w14:paraId="652A1783"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732CC1">
        <w:tc>
          <w:tcPr>
            <w:tcW w:w="850" w:type="dxa"/>
            <w:vMerge/>
            <w:vAlign w:val="center"/>
          </w:tcPr>
          <w:p w14:paraId="2D398D93" w14:textId="77777777" w:rsidR="00A56961" w:rsidRPr="00F20A24" w:rsidRDefault="00A56961" w:rsidP="00732CC1">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732CC1">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732CC1">
        <w:tc>
          <w:tcPr>
            <w:tcW w:w="850" w:type="dxa"/>
            <w:vMerge w:val="restart"/>
            <w:vAlign w:val="center"/>
          </w:tcPr>
          <w:p w14:paraId="4D2F2B32"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732CC1">
        <w:tc>
          <w:tcPr>
            <w:tcW w:w="850" w:type="dxa"/>
            <w:vMerge/>
          </w:tcPr>
          <w:p w14:paraId="5EA1224E" w14:textId="77777777" w:rsidR="00A56961" w:rsidRPr="00F20A24" w:rsidRDefault="00A56961" w:rsidP="00732CC1">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732CC1">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732CC1">
        <w:tc>
          <w:tcPr>
            <w:tcW w:w="850" w:type="dxa"/>
            <w:vMerge w:val="restart"/>
            <w:vAlign w:val="center"/>
          </w:tcPr>
          <w:p w14:paraId="54DF6626"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732CC1">
        <w:tc>
          <w:tcPr>
            <w:tcW w:w="850" w:type="dxa"/>
            <w:vMerge/>
          </w:tcPr>
          <w:p w14:paraId="6FF52A5E" w14:textId="77777777" w:rsidR="00A56961" w:rsidRPr="00F20A24" w:rsidRDefault="00A56961" w:rsidP="00732CC1">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732CC1">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732CC1">
        <w:tc>
          <w:tcPr>
            <w:tcW w:w="850" w:type="dxa"/>
            <w:vMerge w:val="restart"/>
            <w:vAlign w:val="center"/>
          </w:tcPr>
          <w:p w14:paraId="491D3FFB"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732CC1">
        <w:tc>
          <w:tcPr>
            <w:tcW w:w="850" w:type="dxa"/>
            <w:vMerge/>
          </w:tcPr>
          <w:p w14:paraId="22C5934E" w14:textId="77777777" w:rsidR="00A56961" w:rsidRPr="00F20A24" w:rsidRDefault="00A56961" w:rsidP="00732CC1">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732CC1">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732CC1">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732CC1">
        <w:tc>
          <w:tcPr>
            <w:tcW w:w="850" w:type="dxa"/>
            <w:vMerge w:val="restart"/>
            <w:vAlign w:val="center"/>
          </w:tcPr>
          <w:p w14:paraId="562FD14E" w14:textId="77777777" w:rsidR="00A56961" w:rsidRPr="00F20A24" w:rsidRDefault="00A56961" w:rsidP="00732CC1">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3D4A70" w:rsidRDefault="00A56961" w:rsidP="00732CC1">
            <w:pPr>
              <w:pStyle w:val="Akapitzlist"/>
              <w:ind w:left="0"/>
              <w:jc w:val="both"/>
              <w:outlineLvl w:val="0"/>
              <w:rPr>
                <w:rFonts w:ascii="Tahoma" w:hAnsi="Tahoma" w:cs="Tahoma"/>
                <w:sz w:val="20"/>
                <w:szCs w:val="20"/>
              </w:rPr>
            </w:pPr>
            <w:r w:rsidRPr="003D4A70">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3D4A70" w:rsidRDefault="00A56961" w:rsidP="00732CC1">
            <w:pPr>
              <w:pStyle w:val="Akapitzlist"/>
              <w:ind w:left="0"/>
              <w:outlineLvl w:val="0"/>
              <w:rPr>
                <w:rFonts w:ascii="Tahoma" w:hAnsi="Tahoma" w:cs="Tahoma"/>
                <w:sz w:val="20"/>
                <w:szCs w:val="20"/>
              </w:rPr>
            </w:pPr>
            <w:r w:rsidRPr="003D4A70">
              <w:rPr>
                <w:rFonts w:ascii="Tahoma" w:hAnsi="Tahoma" w:cs="Tahoma"/>
                <w:sz w:val="20"/>
                <w:szCs w:val="20"/>
              </w:rPr>
              <w:t>Zwiększenie SG o 25%</w:t>
            </w:r>
          </w:p>
        </w:tc>
        <w:tc>
          <w:tcPr>
            <w:tcW w:w="1134" w:type="dxa"/>
            <w:vAlign w:val="center"/>
          </w:tcPr>
          <w:p w14:paraId="18DE2741" w14:textId="77777777" w:rsidR="00A56961" w:rsidRPr="003D4A70" w:rsidRDefault="00A56961" w:rsidP="00732CC1">
            <w:pPr>
              <w:pStyle w:val="Akapitzlist"/>
              <w:ind w:left="0"/>
              <w:jc w:val="center"/>
              <w:outlineLvl w:val="0"/>
              <w:rPr>
                <w:rFonts w:ascii="Tahoma" w:hAnsi="Tahoma" w:cs="Tahoma"/>
                <w:sz w:val="20"/>
                <w:szCs w:val="20"/>
              </w:rPr>
            </w:pPr>
            <w:r w:rsidRPr="003D4A70">
              <w:rPr>
                <w:rFonts w:ascii="Tahoma" w:hAnsi="Tahoma" w:cs="Tahoma"/>
                <w:sz w:val="20"/>
                <w:szCs w:val="20"/>
              </w:rPr>
              <w:t>8 pkt</w:t>
            </w:r>
          </w:p>
        </w:tc>
      </w:tr>
      <w:tr w:rsidR="00A56961" w:rsidRPr="00F20A24" w14:paraId="7BAF5DBF" w14:textId="77777777" w:rsidTr="00732CC1">
        <w:tc>
          <w:tcPr>
            <w:tcW w:w="850" w:type="dxa"/>
            <w:vMerge/>
            <w:vAlign w:val="center"/>
          </w:tcPr>
          <w:p w14:paraId="69322728" w14:textId="77777777" w:rsidR="00A56961" w:rsidRPr="00F20A24" w:rsidRDefault="00A56961" w:rsidP="00732CC1">
            <w:pPr>
              <w:pStyle w:val="Akapitzlist"/>
              <w:ind w:left="0"/>
              <w:jc w:val="center"/>
              <w:outlineLvl w:val="0"/>
              <w:rPr>
                <w:rFonts w:ascii="Tahoma" w:hAnsi="Tahoma" w:cs="Tahoma"/>
                <w:sz w:val="20"/>
                <w:szCs w:val="20"/>
              </w:rPr>
            </w:pPr>
          </w:p>
        </w:tc>
        <w:tc>
          <w:tcPr>
            <w:tcW w:w="5089" w:type="dxa"/>
            <w:vMerge/>
          </w:tcPr>
          <w:p w14:paraId="44152457" w14:textId="77777777" w:rsidR="00A56961" w:rsidRPr="003D4A70" w:rsidRDefault="00A56961" w:rsidP="00732CC1">
            <w:pPr>
              <w:pStyle w:val="Akapitzlist"/>
              <w:ind w:left="0"/>
              <w:jc w:val="both"/>
              <w:outlineLvl w:val="0"/>
              <w:rPr>
                <w:rFonts w:ascii="Tahoma" w:hAnsi="Tahoma" w:cs="Tahoma"/>
                <w:sz w:val="20"/>
                <w:szCs w:val="20"/>
              </w:rPr>
            </w:pPr>
          </w:p>
        </w:tc>
        <w:tc>
          <w:tcPr>
            <w:tcW w:w="2658" w:type="dxa"/>
          </w:tcPr>
          <w:p w14:paraId="7A1FEC47" w14:textId="77777777" w:rsidR="00A56961" w:rsidRPr="003D4A70" w:rsidRDefault="00A56961" w:rsidP="00732CC1">
            <w:pPr>
              <w:pStyle w:val="Akapitzlist"/>
              <w:ind w:left="0"/>
              <w:outlineLvl w:val="0"/>
              <w:rPr>
                <w:rFonts w:ascii="Tahoma" w:hAnsi="Tahoma" w:cs="Tahoma"/>
                <w:sz w:val="20"/>
                <w:szCs w:val="20"/>
              </w:rPr>
            </w:pPr>
            <w:r w:rsidRPr="003D4A70">
              <w:rPr>
                <w:rFonts w:ascii="Tahoma" w:hAnsi="Tahoma" w:cs="Tahoma"/>
                <w:sz w:val="20"/>
                <w:szCs w:val="20"/>
              </w:rPr>
              <w:t>Zwiększenie SG o 50%</w:t>
            </w:r>
          </w:p>
        </w:tc>
        <w:tc>
          <w:tcPr>
            <w:tcW w:w="1134" w:type="dxa"/>
            <w:vAlign w:val="center"/>
          </w:tcPr>
          <w:p w14:paraId="35B8555B" w14:textId="77777777" w:rsidR="00A56961" w:rsidRPr="003D4A70" w:rsidRDefault="00A56961" w:rsidP="00732CC1">
            <w:pPr>
              <w:pStyle w:val="Akapitzlist"/>
              <w:ind w:left="0"/>
              <w:jc w:val="center"/>
              <w:outlineLvl w:val="0"/>
              <w:rPr>
                <w:rFonts w:ascii="Tahoma" w:hAnsi="Tahoma" w:cs="Tahoma"/>
                <w:sz w:val="20"/>
                <w:szCs w:val="20"/>
              </w:rPr>
            </w:pPr>
            <w:r w:rsidRPr="003D4A70">
              <w:rPr>
                <w:rFonts w:ascii="Tahoma" w:hAnsi="Tahoma" w:cs="Tahoma"/>
                <w:sz w:val="20"/>
                <w:szCs w:val="20"/>
              </w:rPr>
              <w:t>15 pkt</w:t>
            </w:r>
          </w:p>
        </w:tc>
      </w:tr>
      <w:tr w:rsidR="009830D0" w:rsidRPr="009830D0" w14:paraId="4F32451F" w14:textId="77777777" w:rsidTr="00732CC1">
        <w:tc>
          <w:tcPr>
            <w:tcW w:w="850" w:type="dxa"/>
            <w:vMerge w:val="restart"/>
            <w:vAlign w:val="center"/>
          </w:tcPr>
          <w:p w14:paraId="11AC527D" w14:textId="77777777" w:rsidR="00A56961" w:rsidRPr="009830D0" w:rsidRDefault="00A56961" w:rsidP="00732CC1">
            <w:pPr>
              <w:pStyle w:val="Akapitzlist"/>
              <w:ind w:left="0"/>
              <w:jc w:val="center"/>
              <w:outlineLvl w:val="0"/>
              <w:rPr>
                <w:rFonts w:ascii="Tahoma" w:hAnsi="Tahoma" w:cs="Tahoma"/>
                <w:sz w:val="20"/>
                <w:szCs w:val="20"/>
              </w:rPr>
            </w:pPr>
            <w:r w:rsidRPr="009830D0">
              <w:rPr>
                <w:rFonts w:ascii="Tahoma" w:hAnsi="Tahoma" w:cs="Tahoma"/>
                <w:sz w:val="20"/>
                <w:szCs w:val="20"/>
              </w:rPr>
              <w:t>C10</w:t>
            </w:r>
          </w:p>
        </w:tc>
        <w:tc>
          <w:tcPr>
            <w:tcW w:w="5089" w:type="dxa"/>
            <w:vMerge w:val="restart"/>
          </w:tcPr>
          <w:p w14:paraId="1AE540AE" w14:textId="5A88C170" w:rsidR="00A56961" w:rsidRPr="003D4A70" w:rsidRDefault="00A56961" w:rsidP="00732CC1">
            <w:pPr>
              <w:pStyle w:val="Akapitzlist"/>
              <w:ind w:left="0"/>
              <w:jc w:val="both"/>
              <w:outlineLvl w:val="0"/>
              <w:rPr>
                <w:rFonts w:ascii="Tahoma" w:hAnsi="Tahoma" w:cs="Tahoma"/>
                <w:sz w:val="20"/>
                <w:szCs w:val="20"/>
              </w:rPr>
            </w:pPr>
            <w:r w:rsidRPr="003D4A70">
              <w:rPr>
                <w:rFonts w:ascii="Tahoma" w:hAnsi="Tahoma" w:cs="Tahoma"/>
                <w:sz w:val="20"/>
                <w:szCs w:val="20"/>
              </w:rPr>
              <w:t>Zwiększenie limitu odpowiedzialności w ubezpieczeniu odpowiedzialności cywilnej zarządcy drogi</w:t>
            </w:r>
          </w:p>
        </w:tc>
        <w:tc>
          <w:tcPr>
            <w:tcW w:w="2658" w:type="dxa"/>
          </w:tcPr>
          <w:p w14:paraId="67EF20AF" w14:textId="77777777" w:rsidR="00A56961" w:rsidRPr="003D4A70" w:rsidRDefault="00A56961" w:rsidP="00732CC1">
            <w:pPr>
              <w:pStyle w:val="Akapitzlist"/>
              <w:ind w:left="0"/>
              <w:outlineLvl w:val="0"/>
              <w:rPr>
                <w:rFonts w:ascii="Tahoma" w:hAnsi="Tahoma" w:cs="Tahoma"/>
                <w:sz w:val="20"/>
                <w:szCs w:val="20"/>
              </w:rPr>
            </w:pPr>
            <w:r w:rsidRPr="003D4A70">
              <w:rPr>
                <w:rFonts w:ascii="Tahoma" w:hAnsi="Tahoma" w:cs="Tahoma"/>
                <w:sz w:val="20"/>
                <w:szCs w:val="20"/>
              </w:rPr>
              <w:t>Zwiększenie limitu o 25%</w:t>
            </w:r>
          </w:p>
        </w:tc>
        <w:tc>
          <w:tcPr>
            <w:tcW w:w="1134" w:type="dxa"/>
            <w:vAlign w:val="center"/>
          </w:tcPr>
          <w:p w14:paraId="5BC5D2BB" w14:textId="77777777" w:rsidR="00A56961" w:rsidRPr="003D4A70" w:rsidRDefault="00A56961" w:rsidP="00732CC1">
            <w:pPr>
              <w:pStyle w:val="Akapitzlist"/>
              <w:ind w:left="0"/>
              <w:jc w:val="center"/>
              <w:outlineLvl w:val="0"/>
              <w:rPr>
                <w:rFonts w:ascii="Tahoma" w:hAnsi="Tahoma" w:cs="Tahoma"/>
                <w:sz w:val="20"/>
                <w:szCs w:val="20"/>
              </w:rPr>
            </w:pPr>
            <w:r w:rsidRPr="003D4A70">
              <w:rPr>
                <w:rFonts w:ascii="Tahoma" w:hAnsi="Tahoma" w:cs="Tahoma"/>
                <w:sz w:val="20"/>
                <w:szCs w:val="20"/>
              </w:rPr>
              <w:t>8 pkt</w:t>
            </w:r>
          </w:p>
        </w:tc>
      </w:tr>
      <w:tr w:rsidR="00A56961" w:rsidRPr="009830D0" w14:paraId="69DB6E28" w14:textId="77777777" w:rsidTr="00732CC1">
        <w:tc>
          <w:tcPr>
            <w:tcW w:w="850" w:type="dxa"/>
            <w:vMerge/>
          </w:tcPr>
          <w:p w14:paraId="56929366" w14:textId="77777777" w:rsidR="00A56961" w:rsidRPr="009830D0" w:rsidRDefault="00A56961" w:rsidP="00732CC1">
            <w:pPr>
              <w:pStyle w:val="Akapitzlist"/>
              <w:ind w:left="0"/>
              <w:jc w:val="both"/>
              <w:outlineLvl w:val="0"/>
              <w:rPr>
                <w:rFonts w:ascii="Tahoma" w:hAnsi="Tahoma" w:cs="Tahoma"/>
                <w:sz w:val="20"/>
                <w:szCs w:val="20"/>
              </w:rPr>
            </w:pPr>
          </w:p>
        </w:tc>
        <w:tc>
          <w:tcPr>
            <w:tcW w:w="5089" w:type="dxa"/>
            <w:vMerge/>
          </w:tcPr>
          <w:p w14:paraId="502D816D" w14:textId="77777777" w:rsidR="00A56961" w:rsidRPr="003D4A70" w:rsidRDefault="00A56961" w:rsidP="00732CC1">
            <w:pPr>
              <w:pStyle w:val="Akapitzlist"/>
              <w:ind w:left="0"/>
              <w:jc w:val="both"/>
              <w:outlineLvl w:val="0"/>
              <w:rPr>
                <w:rFonts w:ascii="Tahoma" w:hAnsi="Tahoma" w:cs="Tahoma"/>
                <w:sz w:val="20"/>
                <w:szCs w:val="20"/>
              </w:rPr>
            </w:pPr>
          </w:p>
        </w:tc>
        <w:tc>
          <w:tcPr>
            <w:tcW w:w="2658" w:type="dxa"/>
          </w:tcPr>
          <w:p w14:paraId="7CCB1679" w14:textId="77777777" w:rsidR="00A56961" w:rsidRPr="003D4A70" w:rsidRDefault="00A56961" w:rsidP="00732CC1">
            <w:pPr>
              <w:pStyle w:val="Akapitzlist"/>
              <w:ind w:left="0"/>
              <w:outlineLvl w:val="0"/>
              <w:rPr>
                <w:rFonts w:ascii="Tahoma" w:hAnsi="Tahoma" w:cs="Tahoma"/>
                <w:sz w:val="20"/>
                <w:szCs w:val="20"/>
              </w:rPr>
            </w:pPr>
            <w:r w:rsidRPr="003D4A70">
              <w:rPr>
                <w:rFonts w:ascii="Tahoma" w:hAnsi="Tahoma" w:cs="Tahoma"/>
                <w:sz w:val="20"/>
                <w:szCs w:val="20"/>
              </w:rPr>
              <w:t>Zwiększenie limitu o 50%</w:t>
            </w:r>
          </w:p>
        </w:tc>
        <w:tc>
          <w:tcPr>
            <w:tcW w:w="1134" w:type="dxa"/>
            <w:vAlign w:val="center"/>
          </w:tcPr>
          <w:p w14:paraId="162A2508" w14:textId="77777777" w:rsidR="00A56961" w:rsidRPr="003D4A70" w:rsidRDefault="00A56961" w:rsidP="00732CC1">
            <w:pPr>
              <w:pStyle w:val="Akapitzlist"/>
              <w:ind w:left="0"/>
              <w:jc w:val="center"/>
              <w:outlineLvl w:val="0"/>
              <w:rPr>
                <w:rFonts w:ascii="Tahoma" w:hAnsi="Tahoma" w:cs="Tahoma"/>
                <w:sz w:val="20"/>
                <w:szCs w:val="20"/>
              </w:rPr>
            </w:pPr>
            <w:r w:rsidRPr="003D4A70">
              <w:rPr>
                <w:rFonts w:ascii="Tahoma" w:hAnsi="Tahoma" w:cs="Tahoma"/>
                <w:sz w:val="20"/>
                <w:szCs w:val="20"/>
              </w:rPr>
              <w:t>15 pkt</w:t>
            </w:r>
          </w:p>
        </w:tc>
      </w:tr>
    </w:tbl>
    <w:p w14:paraId="724B4194" w14:textId="77777777" w:rsidR="00A56961" w:rsidRPr="009830D0" w:rsidRDefault="00A56961" w:rsidP="00A56961">
      <w:pPr>
        <w:spacing w:after="0" w:line="240" w:lineRule="auto"/>
        <w:ind w:left="284"/>
        <w:rPr>
          <w:rFonts w:ascii="Tahoma" w:hAnsi="Tahoma" w:cs="Tahoma"/>
          <w:sz w:val="20"/>
          <w:szCs w:val="20"/>
          <w:u w:val="single"/>
        </w:rPr>
      </w:pPr>
      <w:r w:rsidRPr="009830D0">
        <w:rPr>
          <w:rFonts w:ascii="Tahoma" w:hAnsi="Tahoma" w:cs="Tahoma"/>
          <w:sz w:val="20"/>
          <w:szCs w:val="20"/>
          <w:u w:val="single"/>
        </w:rPr>
        <w:t>W kryterium C Wykonawca może otrzymać maksymalnie 100 punktów.</w:t>
      </w:r>
    </w:p>
    <w:p w14:paraId="5FCC5FEB" w14:textId="77777777" w:rsidR="00A56961" w:rsidRPr="009830D0" w:rsidRDefault="00A56961" w:rsidP="00A56961">
      <w:pPr>
        <w:tabs>
          <w:tab w:val="num" w:pos="1866"/>
        </w:tabs>
        <w:spacing w:after="0" w:line="240" w:lineRule="auto"/>
        <w:ind w:left="502"/>
        <w:jc w:val="both"/>
        <w:rPr>
          <w:rFonts w:ascii="Tahoma" w:hAnsi="Tahoma" w:cs="Tahoma"/>
          <w:sz w:val="20"/>
          <w:szCs w:val="20"/>
        </w:rPr>
      </w:pPr>
      <w:r w:rsidRPr="009830D0">
        <w:rPr>
          <w:rFonts w:ascii="Tahoma" w:hAnsi="Tahoma" w:cs="Tahoma"/>
          <w:sz w:val="20"/>
          <w:szCs w:val="20"/>
        </w:rPr>
        <w:t>W celu wyboru najkorzystniejszej oferty w powiązaniu z przedstawionym wyżej kryterium Zamawiający będzie posługiwał się następującym wzorem:</w:t>
      </w:r>
    </w:p>
    <w:p w14:paraId="1CA71F61" w14:textId="08D9A45E" w:rsidR="00A56961" w:rsidRPr="00732CC1" w:rsidRDefault="00A56961" w:rsidP="00A56961">
      <w:pPr>
        <w:spacing w:after="0" w:line="240" w:lineRule="auto"/>
        <w:ind w:left="284"/>
        <w:jc w:val="center"/>
        <w:rPr>
          <w:rFonts w:ascii="Tahoma" w:hAnsi="Tahoma" w:cs="Tahoma"/>
          <w:position w:val="2"/>
          <w:sz w:val="20"/>
          <w:szCs w:val="20"/>
          <w:lang w:val="en-US"/>
        </w:rPr>
      </w:pPr>
      <w:r w:rsidRPr="00732CC1">
        <w:rPr>
          <w:rFonts w:ascii="Tahoma" w:hAnsi="Tahoma" w:cs="Tahoma"/>
          <w:sz w:val="20"/>
          <w:szCs w:val="20"/>
          <w:lang w:val="en-US"/>
        </w:rPr>
        <w:lastRenderedPageBreak/>
        <w:t>WO</w:t>
      </w:r>
      <w:r w:rsidRPr="00732CC1">
        <w:rPr>
          <w:rFonts w:ascii="Tahoma" w:hAnsi="Tahoma" w:cs="Tahoma"/>
          <w:position w:val="-4"/>
          <w:sz w:val="20"/>
          <w:szCs w:val="20"/>
          <w:lang w:val="en-US"/>
        </w:rPr>
        <w:t>n</w:t>
      </w:r>
      <w:r w:rsidRPr="00732CC1">
        <w:rPr>
          <w:rFonts w:ascii="Tahoma" w:hAnsi="Tahoma" w:cs="Tahoma"/>
          <w:sz w:val="20"/>
          <w:szCs w:val="20"/>
          <w:lang w:val="en-US"/>
        </w:rPr>
        <w:t xml:space="preserve"> = A</w:t>
      </w:r>
      <w:r w:rsidRPr="00732CC1">
        <w:rPr>
          <w:rFonts w:ascii="Tahoma" w:hAnsi="Tahoma" w:cs="Tahoma"/>
          <w:position w:val="-4"/>
          <w:sz w:val="20"/>
          <w:szCs w:val="20"/>
          <w:lang w:val="en-US"/>
        </w:rPr>
        <w:t>n</w:t>
      </w:r>
      <w:r w:rsidRPr="00732CC1">
        <w:rPr>
          <w:rFonts w:ascii="Tahoma" w:hAnsi="Tahoma" w:cs="Tahoma"/>
          <w:sz w:val="20"/>
          <w:szCs w:val="20"/>
          <w:lang w:val="en-US"/>
        </w:rPr>
        <w:t xml:space="preserve"> </w:t>
      </w:r>
      <w:r w:rsidRPr="00732CC1">
        <w:rPr>
          <w:rFonts w:ascii="Tahoma" w:hAnsi="Tahoma" w:cs="Tahoma"/>
          <w:position w:val="4"/>
          <w:sz w:val="20"/>
          <w:szCs w:val="20"/>
          <w:lang w:val="en-US"/>
        </w:rPr>
        <w:t>x</w:t>
      </w:r>
      <w:r w:rsidRPr="00732CC1">
        <w:rPr>
          <w:rFonts w:ascii="Tahoma" w:hAnsi="Tahoma" w:cs="Tahoma"/>
          <w:sz w:val="20"/>
          <w:szCs w:val="20"/>
          <w:lang w:val="en-US"/>
        </w:rPr>
        <w:t xml:space="preserve"> 0,70 + B</w:t>
      </w:r>
      <w:r w:rsidRPr="00732CC1">
        <w:rPr>
          <w:rFonts w:ascii="Tahoma" w:hAnsi="Tahoma" w:cs="Tahoma"/>
          <w:position w:val="-4"/>
          <w:sz w:val="20"/>
          <w:szCs w:val="20"/>
          <w:lang w:val="en-US"/>
        </w:rPr>
        <w:t>n</w:t>
      </w:r>
      <w:r w:rsidRPr="00732CC1">
        <w:rPr>
          <w:rFonts w:ascii="Tahoma" w:hAnsi="Tahoma" w:cs="Tahoma"/>
          <w:sz w:val="20"/>
          <w:szCs w:val="20"/>
          <w:lang w:val="en-US"/>
        </w:rPr>
        <w:t xml:space="preserve"> </w:t>
      </w:r>
      <w:r w:rsidRPr="00732CC1">
        <w:rPr>
          <w:rFonts w:ascii="Tahoma" w:hAnsi="Tahoma" w:cs="Tahoma"/>
          <w:position w:val="4"/>
          <w:sz w:val="20"/>
          <w:szCs w:val="20"/>
          <w:lang w:val="en-US"/>
        </w:rPr>
        <w:t>x</w:t>
      </w:r>
      <w:r w:rsidRPr="00732CC1">
        <w:rPr>
          <w:rFonts w:ascii="Tahoma" w:hAnsi="Tahoma" w:cs="Tahoma"/>
          <w:sz w:val="20"/>
          <w:szCs w:val="20"/>
          <w:lang w:val="en-US"/>
        </w:rPr>
        <w:t xml:space="preserve"> 0,20 + C</w:t>
      </w:r>
      <w:r w:rsidRPr="00732CC1">
        <w:rPr>
          <w:rFonts w:ascii="Tahoma" w:hAnsi="Tahoma" w:cs="Tahoma"/>
          <w:position w:val="-4"/>
          <w:sz w:val="20"/>
          <w:szCs w:val="20"/>
          <w:lang w:val="en-US"/>
        </w:rPr>
        <w:t xml:space="preserve">n </w:t>
      </w:r>
      <w:r w:rsidRPr="00732CC1">
        <w:rPr>
          <w:rFonts w:ascii="Tahoma" w:hAnsi="Tahoma" w:cs="Tahoma"/>
          <w:position w:val="4"/>
          <w:sz w:val="20"/>
          <w:szCs w:val="20"/>
          <w:lang w:val="en-US"/>
        </w:rPr>
        <w:t>x</w:t>
      </w:r>
      <w:r w:rsidRPr="00732CC1">
        <w:rPr>
          <w:rFonts w:ascii="Tahoma" w:hAnsi="Tahoma" w:cs="Tahoma"/>
          <w:sz w:val="20"/>
          <w:szCs w:val="20"/>
          <w:lang w:val="en-US"/>
        </w:rPr>
        <w:t xml:space="preserve"> 0,10</w:t>
      </w:r>
    </w:p>
    <w:p w14:paraId="05F788A4" w14:textId="77777777" w:rsidR="00A56961" w:rsidRPr="009830D0" w:rsidRDefault="00A56961" w:rsidP="00A56961">
      <w:pPr>
        <w:spacing w:after="0" w:line="240" w:lineRule="auto"/>
        <w:ind w:left="284"/>
        <w:jc w:val="both"/>
        <w:rPr>
          <w:rFonts w:ascii="Tahoma" w:hAnsi="Tahoma" w:cs="Tahoma"/>
          <w:sz w:val="20"/>
          <w:szCs w:val="20"/>
          <w:u w:val="single"/>
        </w:rPr>
      </w:pPr>
      <w:r w:rsidRPr="009830D0">
        <w:rPr>
          <w:rFonts w:ascii="Tahoma" w:hAnsi="Tahoma" w:cs="Tahoma"/>
          <w:sz w:val="20"/>
          <w:szCs w:val="20"/>
          <w:u w:val="single"/>
        </w:rPr>
        <w:t>gdzie:</w:t>
      </w:r>
    </w:p>
    <w:p w14:paraId="0441B0C8" w14:textId="77777777" w:rsidR="00A56961" w:rsidRPr="009830D0" w:rsidRDefault="00A56961" w:rsidP="00A56961">
      <w:pPr>
        <w:spacing w:after="0" w:line="240" w:lineRule="auto"/>
        <w:ind w:left="284"/>
        <w:jc w:val="both"/>
        <w:rPr>
          <w:rFonts w:ascii="Tahoma" w:hAnsi="Tahoma" w:cs="Tahoma"/>
          <w:sz w:val="20"/>
          <w:szCs w:val="20"/>
        </w:rPr>
      </w:pPr>
      <w:r w:rsidRPr="009830D0">
        <w:rPr>
          <w:rFonts w:ascii="Tahoma" w:hAnsi="Tahoma" w:cs="Tahoma"/>
          <w:sz w:val="20"/>
          <w:szCs w:val="20"/>
        </w:rPr>
        <w:t>WO</w:t>
      </w:r>
      <w:r w:rsidRPr="009830D0">
        <w:rPr>
          <w:rFonts w:ascii="Tahoma" w:hAnsi="Tahoma" w:cs="Tahoma"/>
          <w:position w:val="-4"/>
          <w:sz w:val="20"/>
          <w:szCs w:val="20"/>
        </w:rPr>
        <w:t>n</w:t>
      </w:r>
      <w:r w:rsidRPr="009830D0">
        <w:rPr>
          <w:rFonts w:ascii="Tahoma" w:hAnsi="Tahoma" w:cs="Tahoma"/>
          <w:sz w:val="20"/>
          <w:szCs w:val="20"/>
        </w:rPr>
        <w:t xml:space="preserve"> - wskaźnik oceny oferty n</w:t>
      </w:r>
    </w:p>
    <w:p w14:paraId="67279AC8" w14:textId="77777777" w:rsidR="00A56961" w:rsidRPr="009830D0" w:rsidRDefault="00A56961" w:rsidP="00A56961">
      <w:pPr>
        <w:spacing w:after="0" w:line="240" w:lineRule="auto"/>
        <w:ind w:left="284"/>
        <w:jc w:val="both"/>
        <w:rPr>
          <w:rFonts w:ascii="Tahoma" w:hAnsi="Tahoma" w:cs="Tahoma"/>
          <w:position w:val="-4"/>
          <w:sz w:val="20"/>
          <w:szCs w:val="20"/>
        </w:rPr>
      </w:pPr>
      <w:r w:rsidRPr="009830D0">
        <w:rPr>
          <w:rFonts w:ascii="Tahoma" w:hAnsi="Tahoma" w:cs="Tahoma"/>
          <w:sz w:val="20"/>
          <w:szCs w:val="20"/>
        </w:rPr>
        <w:t>A</w:t>
      </w:r>
      <w:r w:rsidRPr="009830D0">
        <w:rPr>
          <w:rFonts w:ascii="Tahoma" w:hAnsi="Tahoma" w:cs="Tahoma"/>
          <w:position w:val="-4"/>
          <w:sz w:val="20"/>
          <w:szCs w:val="20"/>
        </w:rPr>
        <w:t xml:space="preserve">n - </w:t>
      </w:r>
      <w:r w:rsidRPr="009830D0">
        <w:rPr>
          <w:rFonts w:ascii="Tahoma" w:hAnsi="Tahoma" w:cs="Tahoma"/>
          <w:sz w:val="20"/>
          <w:szCs w:val="20"/>
        </w:rPr>
        <w:t>liczba punktów przyznana ofercie n dla kryterium A</w:t>
      </w:r>
    </w:p>
    <w:p w14:paraId="7569D859" w14:textId="77777777" w:rsidR="00A56961" w:rsidRPr="009830D0" w:rsidRDefault="00A56961" w:rsidP="00A56961">
      <w:pPr>
        <w:spacing w:after="0" w:line="240" w:lineRule="auto"/>
        <w:ind w:left="284"/>
        <w:jc w:val="both"/>
        <w:rPr>
          <w:rFonts w:ascii="Tahoma" w:hAnsi="Tahoma" w:cs="Tahoma"/>
          <w:position w:val="-4"/>
          <w:sz w:val="20"/>
          <w:szCs w:val="20"/>
        </w:rPr>
      </w:pPr>
      <w:r w:rsidRPr="009830D0">
        <w:rPr>
          <w:rFonts w:ascii="Tahoma" w:hAnsi="Tahoma" w:cs="Tahoma"/>
          <w:sz w:val="20"/>
          <w:szCs w:val="20"/>
        </w:rPr>
        <w:t>B</w:t>
      </w:r>
      <w:r w:rsidRPr="009830D0">
        <w:rPr>
          <w:rFonts w:ascii="Tahoma" w:hAnsi="Tahoma" w:cs="Tahoma"/>
          <w:position w:val="-4"/>
          <w:sz w:val="20"/>
          <w:szCs w:val="20"/>
        </w:rPr>
        <w:t xml:space="preserve">n - </w:t>
      </w:r>
      <w:r w:rsidRPr="009830D0">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9830D0" w:rsidRDefault="00A56961" w:rsidP="00A56961">
      <w:pPr>
        <w:spacing w:after="0" w:line="240" w:lineRule="auto"/>
        <w:ind w:left="284"/>
        <w:jc w:val="both"/>
        <w:rPr>
          <w:rFonts w:ascii="Tahoma" w:hAnsi="Tahoma" w:cs="Tahoma"/>
          <w:sz w:val="20"/>
          <w:szCs w:val="20"/>
        </w:rPr>
      </w:pPr>
    </w:p>
    <w:p w14:paraId="0BE50DEE" w14:textId="77777777" w:rsidR="00A56961" w:rsidRPr="009830D0" w:rsidRDefault="00A56961" w:rsidP="00A56961">
      <w:pPr>
        <w:spacing w:after="0" w:line="240" w:lineRule="auto"/>
        <w:ind w:left="284"/>
        <w:jc w:val="both"/>
        <w:rPr>
          <w:rFonts w:ascii="Tahoma" w:hAnsi="Tahoma" w:cs="Tahoma"/>
          <w:sz w:val="20"/>
          <w:szCs w:val="20"/>
        </w:rPr>
      </w:pPr>
      <w:r w:rsidRPr="009830D0">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9830D0"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9830D0" w:rsidRDefault="00A56961" w:rsidP="00A56961">
      <w:pPr>
        <w:tabs>
          <w:tab w:val="left" w:pos="5245"/>
        </w:tabs>
        <w:spacing w:after="0" w:line="240" w:lineRule="auto"/>
        <w:jc w:val="both"/>
        <w:rPr>
          <w:rFonts w:ascii="Tahoma" w:hAnsi="Tahoma" w:cs="Tahoma"/>
          <w:b/>
          <w:sz w:val="20"/>
          <w:szCs w:val="20"/>
        </w:rPr>
      </w:pPr>
      <w:r w:rsidRPr="009830D0">
        <w:rPr>
          <w:rFonts w:ascii="Tahoma" w:hAnsi="Tahoma" w:cs="Tahoma"/>
          <w:b/>
          <w:sz w:val="20"/>
          <w:szCs w:val="20"/>
        </w:rPr>
        <w:t>Cześć II Zamówienia:</w:t>
      </w:r>
    </w:p>
    <w:p w14:paraId="4BCEC5C0" w14:textId="77777777" w:rsidR="00A56961" w:rsidRPr="009830D0" w:rsidRDefault="00A56961" w:rsidP="00A56961">
      <w:pPr>
        <w:tabs>
          <w:tab w:val="left" w:pos="5245"/>
        </w:tabs>
        <w:spacing w:after="0" w:line="240" w:lineRule="auto"/>
        <w:jc w:val="both"/>
        <w:rPr>
          <w:rFonts w:ascii="Tahoma" w:hAnsi="Tahoma" w:cs="Tahoma"/>
          <w:i/>
          <w:sz w:val="20"/>
          <w:szCs w:val="20"/>
        </w:rPr>
      </w:pPr>
      <w:r w:rsidRPr="009830D0">
        <w:rPr>
          <w:rFonts w:ascii="Tahoma" w:hAnsi="Tahoma" w:cs="Tahoma"/>
          <w:i/>
          <w:sz w:val="20"/>
          <w:szCs w:val="20"/>
        </w:rPr>
        <w:t>D Cena łączna ubezpieczenia – waga 80%</w:t>
      </w:r>
    </w:p>
    <w:p w14:paraId="56852546" w14:textId="77777777" w:rsidR="00A56961" w:rsidRPr="009830D0" w:rsidRDefault="00A56961" w:rsidP="00A56961">
      <w:pPr>
        <w:tabs>
          <w:tab w:val="left" w:pos="5245"/>
        </w:tabs>
        <w:spacing w:after="0" w:line="240" w:lineRule="auto"/>
        <w:jc w:val="both"/>
        <w:rPr>
          <w:rFonts w:ascii="Tahoma" w:hAnsi="Tahoma" w:cs="Tahoma"/>
          <w:i/>
          <w:sz w:val="20"/>
          <w:szCs w:val="20"/>
        </w:rPr>
      </w:pPr>
      <w:r w:rsidRPr="009830D0">
        <w:rPr>
          <w:rFonts w:ascii="Tahoma" w:hAnsi="Tahoma" w:cs="Tahoma"/>
          <w:i/>
          <w:sz w:val="20"/>
          <w:szCs w:val="20"/>
        </w:rPr>
        <w:t>E. Zaakceptowanie klauzul dodatkowych – waga 20%</w:t>
      </w:r>
    </w:p>
    <w:p w14:paraId="4CF3D60E" w14:textId="77777777" w:rsidR="00A56961" w:rsidRPr="009830D0" w:rsidRDefault="00A56961" w:rsidP="00A56961">
      <w:pPr>
        <w:pStyle w:val="Tekstpodstawowywcity3"/>
        <w:spacing w:line="240" w:lineRule="auto"/>
        <w:rPr>
          <w:rFonts w:ascii="Tahoma" w:hAnsi="Tahoma" w:cs="Tahoma"/>
          <w:sz w:val="20"/>
        </w:rPr>
      </w:pPr>
    </w:p>
    <w:p w14:paraId="4167B8F1" w14:textId="2CC0A91D" w:rsidR="00A56961" w:rsidRPr="009830D0" w:rsidRDefault="00A56961" w:rsidP="00A56961">
      <w:pPr>
        <w:numPr>
          <w:ilvl w:val="0"/>
          <w:numId w:val="8"/>
        </w:numPr>
        <w:spacing w:after="0" w:line="240" w:lineRule="auto"/>
        <w:jc w:val="both"/>
        <w:rPr>
          <w:rFonts w:ascii="Tahoma" w:hAnsi="Tahoma" w:cs="Tahoma"/>
          <w:sz w:val="20"/>
          <w:szCs w:val="20"/>
        </w:rPr>
      </w:pPr>
      <w:r w:rsidRPr="009830D0">
        <w:rPr>
          <w:rFonts w:ascii="Tahoma" w:hAnsi="Tahoma" w:cs="Tahoma"/>
          <w:b/>
          <w:sz w:val="20"/>
          <w:szCs w:val="20"/>
        </w:rPr>
        <w:t>cena łączna ubezpieczenia w części II zamówienia</w:t>
      </w:r>
      <w:r w:rsidRPr="009830D0">
        <w:rPr>
          <w:rFonts w:ascii="Tahoma" w:hAnsi="Tahoma" w:cs="Tahoma"/>
          <w:sz w:val="20"/>
          <w:szCs w:val="20"/>
        </w:rPr>
        <w:t xml:space="preserve"> – suma składek za wszystkie ubezpieczenia będące przedmiotem niniejszej części zamówienia.</w:t>
      </w:r>
    </w:p>
    <w:p w14:paraId="432ED7EF" w14:textId="77777777" w:rsidR="00A56961" w:rsidRPr="009830D0" w:rsidRDefault="00A56961" w:rsidP="00A56961">
      <w:pPr>
        <w:tabs>
          <w:tab w:val="num" w:pos="709"/>
        </w:tabs>
        <w:spacing w:after="0" w:line="240" w:lineRule="auto"/>
        <w:ind w:left="851" w:hanging="425"/>
        <w:jc w:val="both"/>
        <w:rPr>
          <w:rFonts w:ascii="Tahoma" w:hAnsi="Tahoma" w:cs="Tahoma"/>
          <w:sz w:val="20"/>
          <w:szCs w:val="20"/>
        </w:rPr>
      </w:pPr>
      <w:r w:rsidRPr="009830D0">
        <w:rPr>
          <w:rFonts w:ascii="Tahoma" w:hAnsi="Tahoma" w:cs="Tahoma"/>
          <w:sz w:val="20"/>
          <w:szCs w:val="20"/>
        </w:rPr>
        <w:tab/>
        <w:t>Oferty będą podlegały ocenie w kryterium D według następującego wzoru:</w:t>
      </w:r>
    </w:p>
    <w:p w14:paraId="6FA95DEC" w14:textId="77777777" w:rsidR="00A56961" w:rsidRPr="009830D0" w:rsidRDefault="00A56961" w:rsidP="00A56961">
      <w:pPr>
        <w:spacing w:after="0" w:line="240" w:lineRule="auto"/>
        <w:ind w:left="2836"/>
        <w:jc w:val="both"/>
        <w:rPr>
          <w:rFonts w:ascii="Tahoma" w:hAnsi="Tahoma" w:cs="Tahoma"/>
          <w:sz w:val="20"/>
          <w:szCs w:val="20"/>
          <w:vertAlign w:val="subscript"/>
          <w:lang w:val="de-DE"/>
        </w:rPr>
      </w:pPr>
      <w:r w:rsidRPr="009830D0">
        <w:rPr>
          <w:rFonts w:ascii="Tahoma" w:hAnsi="Tahoma" w:cs="Tahoma"/>
          <w:sz w:val="20"/>
          <w:szCs w:val="20"/>
        </w:rPr>
        <w:t xml:space="preserve">       </w:t>
      </w:r>
      <w:r w:rsidRPr="009830D0">
        <w:rPr>
          <w:rFonts w:ascii="Tahoma" w:hAnsi="Tahoma" w:cs="Tahoma"/>
          <w:sz w:val="20"/>
          <w:szCs w:val="20"/>
          <w:lang w:val="de-DE"/>
        </w:rPr>
        <w:t xml:space="preserve">P </w:t>
      </w:r>
      <w:r w:rsidRPr="009830D0">
        <w:rPr>
          <w:rFonts w:ascii="Tahoma" w:hAnsi="Tahoma" w:cs="Tahoma"/>
          <w:sz w:val="20"/>
          <w:szCs w:val="20"/>
          <w:vertAlign w:val="subscript"/>
          <w:lang w:val="de-DE"/>
        </w:rPr>
        <w:t>min</w:t>
      </w:r>
    </w:p>
    <w:p w14:paraId="4F851FBE" w14:textId="77777777" w:rsidR="00A56961" w:rsidRPr="009830D0" w:rsidRDefault="00A56961" w:rsidP="00A56961">
      <w:pPr>
        <w:spacing w:after="0" w:line="240" w:lineRule="auto"/>
        <w:ind w:left="315"/>
        <w:jc w:val="both"/>
        <w:rPr>
          <w:rFonts w:ascii="Tahoma" w:hAnsi="Tahoma" w:cs="Tahoma"/>
          <w:position w:val="2"/>
          <w:sz w:val="20"/>
          <w:szCs w:val="20"/>
        </w:rPr>
      </w:pPr>
      <w:r w:rsidRPr="009830D0">
        <w:rPr>
          <w:rFonts w:ascii="Tahoma" w:hAnsi="Tahoma" w:cs="Tahoma"/>
          <w:sz w:val="20"/>
          <w:szCs w:val="20"/>
          <w:lang w:val="de-DE"/>
        </w:rPr>
        <w:t xml:space="preserve">                                    D</w:t>
      </w:r>
      <w:r w:rsidRPr="009830D0">
        <w:rPr>
          <w:rFonts w:ascii="Tahoma" w:hAnsi="Tahoma" w:cs="Tahoma"/>
          <w:position w:val="-4"/>
          <w:sz w:val="20"/>
          <w:szCs w:val="20"/>
          <w:lang w:val="de-DE"/>
        </w:rPr>
        <w:t xml:space="preserve">n </w:t>
      </w:r>
      <w:r w:rsidRPr="009830D0">
        <w:rPr>
          <w:rFonts w:ascii="Tahoma" w:hAnsi="Tahoma" w:cs="Tahoma"/>
          <w:sz w:val="20"/>
          <w:szCs w:val="20"/>
          <w:lang w:val="de-DE"/>
        </w:rPr>
        <w:t xml:space="preserve">= </w:t>
      </w:r>
      <w:r w:rsidRPr="009830D0">
        <w:rPr>
          <w:rFonts w:ascii="Tahoma" w:hAnsi="Tahoma" w:cs="Tahoma"/>
          <w:position w:val="14"/>
          <w:sz w:val="20"/>
          <w:szCs w:val="20"/>
          <w:lang w:val="de-DE"/>
        </w:rPr>
        <w:t>__________</w:t>
      </w:r>
      <w:r w:rsidRPr="009830D0">
        <w:rPr>
          <w:rFonts w:ascii="Tahoma" w:hAnsi="Tahoma" w:cs="Tahoma"/>
          <w:sz w:val="20"/>
          <w:szCs w:val="20"/>
          <w:lang w:val="de-DE"/>
        </w:rPr>
        <w:t xml:space="preserve"> </w:t>
      </w:r>
      <w:r w:rsidRPr="009830D0">
        <w:rPr>
          <w:rFonts w:ascii="Tahoma" w:hAnsi="Tahoma" w:cs="Tahoma"/>
          <w:position w:val="2"/>
          <w:sz w:val="20"/>
          <w:szCs w:val="20"/>
          <w:lang w:val="de-DE"/>
        </w:rPr>
        <w:t>x</w:t>
      </w:r>
      <w:r w:rsidRPr="009830D0">
        <w:rPr>
          <w:rFonts w:ascii="Tahoma" w:hAnsi="Tahoma" w:cs="Tahoma"/>
          <w:sz w:val="20"/>
          <w:szCs w:val="20"/>
          <w:lang w:val="de-DE"/>
        </w:rPr>
        <w:t xml:space="preserve"> 100 </w:t>
      </w:r>
      <w:proofErr w:type="spellStart"/>
      <w:r w:rsidRPr="009830D0">
        <w:rPr>
          <w:rFonts w:ascii="Tahoma" w:hAnsi="Tahoma" w:cs="Tahoma"/>
          <w:sz w:val="20"/>
          <w:szCs w:val="20"/>
          <w:lang w:val="de-DE"/>
        </w:rPr>
        <w:t>pkt</w:t>
      </w:r>
      <w:proofErr w:type="spellEnd"/>
      <w:r w:rsidRPr="009830D0">
        <w:rPr>
          <w:rFonts w:ascii="Tahoma" w:hAnsi="Tahoma" w:cs="Tahoma"/>
          <w:sz w:val="20"/>
          <w:szCs w:val="20"/>
          <w:lang w:val="de-DE"/>
        </w:rPr>
        <w:cr/>
      </w:r>
      <w:r w:rsidRPr="009830D0">
        <w:rPr>
          <w:rFonts w:ascii="Tahoma" w:hAnsi="Tahoma" w:cs="Tahoma"/>
          <w:position w:val="6"/>
          <w:sz w:val="20"/>
          <w:szCs w:val="20"/>
          <w:lang w:val="de-DE"/>
        </w:rPr>
        <w:t xml:space="preserve">                                                  </w:t>
      </w:r>
      <w:r w:rsidRPr="009830D0">
        <w:rPr>
          <w:rFonts w:ascii="Tahoma" w:hAnsi="Tahoma" w:cs="Tahoma"/>
          <w:position w:val="6"/>
          <w:sz w:val="20"/>
          <w:szCs w:val="20"/>
        </w:rPr>
        <w:t>P</w:t>
      </w:r>
      <w:r w:rsidRPr="009830D0">
        <w:rPr>
          <w:rFonts w:ascii="Tahoma" w:hAnsi="Tahoma" w:cs="Tahoma"/>
          <w:position w:val="2"/>
          <w:sz w:val="20"/>
          <w:szCs w:val="20"/>
        </w:rPr>
        <w:t>n</w:t>
      </w:r>
    </w:p>
    <w:p w14:paraId="411FA35A" w14:textId="77777777" w:rsidR="00A56961" w:rsidRPr="009830D0" w:rsidRDefault="00A56961" w:rsidP="00A56961">
      <w:pPr>
        <w:spacing w:after="0" w:line="240" w:lineRule="auto"/>
        <w:ind w:left="284"/>
        <w:rPr>
          <w:rFonts w:ascii="Tahoma" w:hAnsi="Tahoma" w:cs="Tahoma"/>
          <w:sz w:val="20"/>
          <w:szCs w:val="20"/>
        </w:rPr>
      </w:pPr>
      <w:r w:rsidRPr="009830D0">
        <w:rPr>
          <w:rFonts w:ascii="Tahoma" w:hAnsi="Tahoma" w:cs="Tahoma"/>
          <w:sz w:val="20"/>
          <w:szCs w:val="20"/>
        </w:rPr>
        <w:t xml:space="preserve">  D</w:t>
      </w:r>
      <w:r w:rsidRPr="009830D0">
        <w:rPr>
          <w:rFonts w:ascii="Tahoma" w:hAnsi="Tahoma" w:cs="Tahoma"/>
          <w:position w:val="-4"/>
          <w:sz w:val="20"/>
          <w:szCs w:val="20"/>
        </w:rPr>
        <w:t>n</w:t>
      </w:r>
      <w:r w:rsidRPr="009830D0">
        <w:rPr>
          <w:rFonts w:ascii="Tahoma" w:hAnsi="Tahoma" w:cs="Tahoma"/>
          <w:sz w:val="20"/>
          <w:szCs w:val="20"/>
          <w:vertAlign w:val="subscript"/>
        </w:rPr>
        <w:t xml:space="preserve">     </w:t>
      </w:r>
      <w:r w:rsidRPr="009830D0">
        <w:rPr>
          <w:rFonts w:ascii="Tahoma" w:hAnsi="Tahoma" w:cs="Tahoma"/>
          <w:sz w:val="20"/>
          <w:szCs w:val="20"/>
        </w:rPr>
        <w:t>- liczba punktów przyznana ofercie n dla kryterium D</w:t>
      </w:r>
    </w:p>
    <w:p w14:paraId="75CA79AD" w14:textId="77777777" w:rsidR="00A56961" w:rsidRPr="009830D0" w:rsidRDefault="00A56961" w:rsidP="00A56961">
      <w:pPr>
        <w:spacing w:after="0" w:line="240" w:lineRule="auto"/>
        <w:ind w:left="284"/>
        <w:jc w:val="both"/>
        <w:rPr>
          <w:rFonts w:ascii="Tahoma" w:hAnsi="Tahoma" w:cs="Tahoma"/>
          <w:sz w:val="20"/>
          <w:szCs w:val="20"/>
        </w:rPr>
      </w:pPr>
      <w:r w:rsidRPr="009830D0">
        <w:rPr>
          <w:rFonts w:ascii="Tahoma" w:hAnsi="Tahoma" w:cs="Tahoma"/>
          <w:sz w:val="20"/>
          <w:szCs w:val="20"/>
        </w:rPr>
        <w:t xml:space="preserve">  n    - numer oferty</w:t>
      </w:r>
    </w:p>
    <w:p w14:paraId="73AAD4B6" w14:textId="77777777" w:rsidR="00A56961" w:rsidRPr="009830D0" w:rsidRDefault="00A56961" w:rsidP="00A56961">
      <w:pPr>
        <w:spacing w:after="0" w:line="240" w:lineRule="auto"/>
        <w:ind w:left="284"/>
        <w:jc w:val="both"/>
        <w:rPr>
          <w:rFonts w:ascii="Tahoma" w:hAnsi="Tahoma" w:cs="Tahoma"/>
          <w:sz w:val="20"/>
          <w:szCs w:val="20"/>
        </w:rPr>
      </w:pPr>
      <w:r w:rsidRPr="009830D0">
        <w:rPr>
          <w:rFonts w:ascii="Tahoma" w:hAnsi="Tahoma" w:cs="Tahoma"/>
          <w:sz w:val="20"/>
          <w:szCs w:val="20"/>
        </w:rPr>
        <w:t xml:space="preserve">  P</w:t>
      </w:r>
      <w:r w:rsidRPr="009830D0">
        <w:rPr>
          <w:rFonts w:ascii="Tahoma" w:hAnsi="Tahoma" w:cs="Tahoma"/>
          <w:position w:val="-4"/>
          <w:sz w:val="20"/>
          <w:szCs w:val="20"/>
        </w:rPr>
        <w:t>min</w:t>
      </w:r>
      <w:r w:rsidRPr="009830D0">
        <w:rPr>
          <w:rFonts w:ascii="Tahoma" w:hAnsi="Tahoma" w:cs="Tahoma"/>
          <w:sz w:val="20"/>
          <w:szCs w:val="20"/>
        </w:rPr>
        <w:t xml:space="preserve"> - cena minimalna wśród złożonych ofert</w:t>
      </w:r>
    </w:p>
    <w:p w14:paraId="7BAF357C" w14:textId="77777777" w:rsidR="00A56961" w:rsidRPr="009830D0" w:rsidRDefault="00A56961" w:rsidP="00A56961">
      <w:pPr>
        <w:spacing w:after="0" w:line="240" w:lineRule="auto"/>
        <w:ind w:left="284"/>
        <w:rPr>
          <w:rFonts w:ascii="Tahoma" w:hAnsi="Tahoma" w:cs="Tahoma"/>
          <w:sz w:val="20"/>
          <w:szCs w:val="20"/>
        </w:rPr>
      </w:pPr>
      <w:r w:rsidRPr="009830D0">
        <w:rPr>
          <w:rFonts w:ascii="Tahoma" w:hAnsi="Tahoma" w:cs="Tahoma"/>
          <w:sz w:val="20"/>
          <w:szCs w:val="20"/>
        </w:rPr>
        <w:t xml:space="preserve">  P</w:t>
      </w:r>
      <w:r w:rsidRPr="009830D0">
        <w:rPr>
          <w:rFonts w:ascii="Tahoma" w:hAnsi="Tahoma" w:cs="Tahoma"/>
          <w:position w:val="-4"/>
          <w:sz w:val="20"/>
          <w:szCs w:val="20"/>
        </w:rPr>
        <w:t>n</w:t>
      </w:r>
      <w:r w:rsidRPr="009830D0">
        <w:rPr>
          <w:rFonts w:ascii="Tahoma" w:hAnsi="Tahoma" w:cs="Tahoma"/>
          <w:sz w:val="20"/>
          <w:szCs w:val="20"/>
        </w:rPr>
        <w:t xml:space="preserve">    - cena zaproponowana przez Wykonawcę w ofercie n</w:t>
      </w:r>
    </w:p>
    <w:p w14:paraId="0BA3E17E" w14:textId="77777777" w:rsidR="00A56961" w:rsidRPr="009830D0" w:rsidRDefault="00A56961" w:rsidP="00A56961">
      <w:pPr>
        <w:spacing w:after="0" w:line="240" w:lineRule="auto"/>
        <w:ind w:left="284"/>
        <w:rPr>
          <w:rFonts w:ascii="Tahoma" w:hAnsi="Tahoma" w:cs="Tahoma"/>
          <w:sz w:val="20"/>
          <w:szCs w:val="20"/>
          <w:u w:val="single"/>
        </w:rPr>
      </w:pPr>
    </w:p>
    <w:p w14:paraId="290E539A" w14:textId="77777777" w:rsidR="00A56961" w:rsidRPr="009830D0" w:rsidRDefault="00A56961" w:rsidP="00A56961">
      <w:pPr>
        <w:numPr>
          <w:ilvl w:val="0"/>
          <w:numId w:val="8"/>
        </w:numPr>
        <w:tabs>
          <w:tab w:val="num" w:pos="-76"/>
        </w:tabs>
        <w:spacing w:after="0" w:line="240" w:lineRule="auto"/>
        <w:ind w:left="644"/>
        <w:jc w:val="both"/>
        <w:rPr>
          <w:rFonts w:ascii="Tahoma" w:hAnsi="Tahoma" w:cs="Tahoma"/>
          <w:sz w:val="20"/>
          <w:szCs w:val="20"/>
        </w:rPr>
      </w:pPr>
      <w:r w:rsidRPr="009830D0">
        <w:rPr>
          <w:rFonts w:ascii="Tahoma" w:hAnsi="Tahoma" w:cs="Tahoma"/>
          <w:b/>
          <w:sz w:val="20"/>
          <w:szCs w:val="20"/>
        </w:rPr>
        <w:t xml:space="preserve">zaakceptowanie klauzul dodatkowych w części II zamówienia </w:t>
      </w:r>
      <w:r w:rsidRPr="009830D0">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1B35324" w:rsidR="00A56961" w:rsidRPr="009830D0"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830D0">
        <w:rPr>
          <w:rFonts w:ascii="Tahoma" w:hAnsi="Tahoma" w:cs="Tahoma"/>
          <w:sz w:val="20"/>
          <w:szCs w:val="20"/>
        </w:rPr>
        <w:t xml:space="preserve">za rozszerzenie ochrony o klauzule nr 6 zostanie przyznanych </w:t>
      </w:r>
      <w:r w:rsidR="00864267">
        <w:rPr>
          <w:rFonts w:ascii="Tahoma" w:hAnsi="Tahoma" w:cs="Tahoma"/>
          <w:sz w:val="20"/>
          <w:szCs w:val="20"/>
        </w:rPr>
        <w:t>10</w:t>
      </w:r>
      <w:r w:rsidRPr="009830D0">
        <w:rPr>
          <w:rFonts w:ascii="Tahoma" w:hAnsi="Tahoma" w:cs="Tahoma"/>
          <w:sz w:val="20"/>
          <w:szCs w:val="20"/>
        </w:rPr>
        <w:t xml:space="preserve"> punktów,</w:t>
      </w:r>
    </w:p>
    <w:p w14:paraId="20A0982B" w14:textId="6E702362" w:rsidR="00B234B7" w:rsidRPr="009830D0" w:rsidRDefault="00B234B7" w:rsidP="00B234B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0" w:name="_Hlk117605178"/>
      <w:r w:rsidRPr="009830D0">
        <w:rPr>
          <w:rFonts w:ascii="Tahoma" w:hAnsi="Tahoma" w:cs="Tahoma"/>
          <w:sz w:val="20"/>
          <w:szCs w:val="20"/>
        </w:rPr>
        <w:t xml:space="preserve">za rozszerzenie ochrony o klauzule nr 8, 9, 10, 11, 12 zostanie przyznanych po </w:t>
      </w:r>
      <w:r w:rsidR="00864267">
        <w:rPr>
          <w:rFonts w:ascii="Tahoma" w:hAnsi="Tahoma" w:cs="Tahoma"/>
          <w:sz w:val="20"/>
          <w:szCs w:val="20"/>
        </w:rPr>
        <w:t>12</w:t>
      </w:r>
      <w:r w:rsidRPr="009830D0">
        <w:rPr>
          <w:rFonts w:ascii="Tahoma" w:hAnsi="Tahoma" w:cs="Tahoma"/>
          <w:sz w:val="20"/>
          <w:szCs w:val="20"/>
        </w:rPr>
        <w:t xml:space="preserve"> punktów za każdą klauzulę,</w:t>
      </w:r>
    </w:p>
    <w:p w14:paraId="22B5CE93" w14:textId="34B85B4C" w:rsidR="00A56961" w:rsidRDefault="00B234B7" w:rsidP="0086426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64267">
        <w:rPr>
          <w:rFonts w:ascii="Tahoma" w:hAnsi="Tahoma" w:cs="Tahoma"/>
          <w:sz w:val="20"/>
          <w:szCs w:val="20"/>
        </w:rPr>
        <w:t>za rozszerzenie ochrony o klauzulę nr 7</w:t>
      </w:r>
      <w:r w:rsidR="00864267" w:rsidRPr="00864267">
        <w:rPr>
          <w:rFonts w:ascii="Tahoma" w:hAnsi="Tahoma" w:cs="Tahoma"/>
          <w:sz w:val="20"/>
          <w:szCs w:val="20"/>
        </w:rPr>
        <w:t xml:space="preserve"> i 13</w:t>
      </w:r>
      <w:r w:rsidRPr="00864267">
        <w:rPr>
          <w:rFonts w:ascii="Tahoma" w:hAnsi="Tahoma" w:cs="Tahoma"/>
          <w:sz w:val="20"/>
          <w:szCs w:val="20"/>
        </w:rPr>
        <w:t xml:space="preserve"> zostanie przyznanych </w:t>
      </w:r>
      <w:r w:rsidR="00864267" w:rsidRPr="009830D0">
        <w:rPr>
          <w:rFonts w:ascii="Tahoma" w:hAnsi="Tahoma" w:cs="Tahoma"/>
          <w:sz w:val="20"/>
          <w:szCs w:val="20"/>
        </w:rPr>
        <w:t xml:space="preserve">po </w:t>
      </w:r>
      <w:r w:rsidR="00864267">
        <w:rPr>
          <w:rFonts w:ascii="Tahoma" w:hAnsi="Tahoma" w:cs="Tahoma"/>
          <w:sz w:val="20"/>
          <w:szCs w:val="20"/>
        </w:rPr>
        <w:t>15</w:t>
      </w:r>
      <w:r w:rsidR="00864267" w:rsidRPr="009830D0">
        <w:rPr>
          <w:rFonts w:ascii="Tahoma" w:hAnsi="Tahoma" w:cs="Tahoma"/>
          <w:sz w:val="20"/>
          <w:szCs w:val="20"/>
        </w:rPr>
        <w:t xml:space="preserve"> punktów za każdą klauzulę,</w:t>
      </w:r>
      <w:bookmarkEnd w:id="20"/>
    </w:p>
    <w:p w14:paraId="4A98D545" w14:textId="77777777" w:rsidR="00A56961" w:rsidRPr="009830D0" w:rsidRDefault="00A56961" w:rsidP="00A56961">
      <w:pPr>
        <w:spacing w:after="0" w:line="240" w:lineRule="auto"/>
        <w:ind w:left="284"/>
        <w:rPr>
          <w:rFonts w:ascii="Tahoma" w:hAnsi="Tahoma" w:cs="Tahoma"/>
          <w:sz w:val="20"/>
          <w:szCs w:val="20"/>
          <w:u w:val="single"/>
        </w:rPr>
      </w:pPr>
      <w:r w:rsidRPr="009830D0">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F1FFD" w:rsidRDefault="00A56961" w:rsidP="00A56961">
      <w:pPr>
        <w:spacing w:after="0" w:line="240" w:lineRule="auto"/>
        <w:ind w:left="284"/>
        <w:rPr>
          <w:rFonts w:ascii="Tahoma" w:hAnsi="Tahoma" w:cs="Tahoma"/>
          <w:sz w:val="10"/>
          <w:szCs w:val="10"/>
          <w:u w:val="single"/>
        </w:rPr>
      </w:pPr>
    </w:p>
    <w:p w14:paraId="23320933" w14:textId="77777777" w:rsidR="00A56961" w:rsidRPr="009830D0" w:rsidRDefault="00A56961" w:rsidP="00A56961">
      <w:pPr>
        <w:spacing w:after="0" w:line="240" w:lineRule="auto"/>
        <w:ind w:left="709"/>
        <w:jc w:val="both"/>
        <w:rPr>
          <w:rFonts w:ascii="Tahoma" w:hAnsi="Tahoma" w:cs="Tahoma"/>
          <w:b/>
          <w:sz w:val="20"/>
          <w:szCs w:val="20"/>
        </w:rPr>
      </w:pPr>
      <w:r w:rsidRPr="009830D0">
        <w:rPr>
          <w:rFonts w:ascii="Tahoma" w:hAnsi="Tahoma" w:cs="Tahoma"/>
          <w:b/>
          <w:sz w:val="20"/>
          <w:szCs w:val="20"/>
        </w:rPr>
        <w:t>UWAGA:</w:t>
      </w:r>
    </w:p>
    <w:p w14:paraId="5197AE50" w14:textId="77777777" w:rsidR="00A56961" w:rsidRPr="009830D0" w:rsidRDefault="00A56961" w:rsidP="00A56961">
      <w:pPr>
        <w:spacing w:after="0" w:line="240" w:lineRule="auto"/>
        <w:ind w:left="709"/>
        <w:jc w:val="both"/>
        <w:rPr>
          <w:rFonts w:ascii="Tahoma" w:hAnsi="Tahoma" w:cs="Tahoma"/>
          <w:b/>
          <w:bCs/>
          <w:sz w:val="20"/>
          <w:szCs w:val="20"/>
        </w:rPr>
      </w:pPr>
      <w:r w:rsidRPr="009830D0">
        <w:rPr>
          <w:rFonts w:ascii="Tahoma" w:hAnsi="Tahoma" w:cs="Tahoma"/>
          <w:b/>
          <w:bCs/>
          <w:sz w:val="20"/>
          <w:szCs w:val="20"/>
        </w:rPr>
        <w:t xml:space="preserve">Brak zgody na włączenie do zakresu ubezpieczenia bądź zmiana treści którejkolwiek </w:t>
      </w:r>
      <w:r w:rsidRPr="009830D0">
        <w:rPr>
          <w:rFonts w:ascii="Tahoma" w:hAnsi="Tahoma" w:cs="Tahoma"/>
          <w:b/>
          <w:bCs/>
          <w:sz w:val="20"/>
          <w:szCs w:val="20"/>
        </w:rPr>
        <w:br/>
        <w:t>z klauzul oznaczonych numerami od 1 do 5 spowoduje odrzucenie oferty dla tej części Zamówienia.</w:t>
      </w:r>
    </w:p>
    <w:p w14:paraId="7F111C66" w14:textId="77777777" w:rsidR="00A56961" w:rsidRPr="009830D0" w:rsidRDefault="00A56961" w:rsidP="00A56961">
      <w:pPr>
        <w:spacing w:after="0" w:line="240" w:lineRule="auto"/>
        <w:ind w:left="709"/>
        <w:jc w:val="both"/>
        <w:rPr>
          <w:rFonts w:ascii="Tahoma" w:hAnsi="Tahoma" w:cs="Tahoma"/>
          <w:b/>
          <w:sz w:val="20"/>
          <w:szCs w:val="20"/>
        </w:rPr>
      </w:pPr>
      <w:r w:rsidRPr="009830D0">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FF1FFD" w:rsidRDefault="00A56961" w:rsidP="00A56961">
      <w:pPr>
        <w:spacing w:after="0" w:line="240" w:lineRule="auto"/>
        <w:jc w:val="both"/>
        <w:rPr>
          <w:rFonts w:ascii="Tahoma" w:hAnsi="Tahoma" w:cs="Tahoma"/>
          <w:sz w:val="10"/>
          <w:szCs w:val="10"/>
        </w:rPr>
      </w:pPr>
    </w:p>
    <w:p w14:paraId="09FC4A31" w14:textId="77777777" w:rsidR="00A56961" w:rsidRPr="009830D0" w:rsidRDefault="00A56961" w:rsidP="00A56961">
      <w:pPr>
        <w:tabs>
          <w:tab w:val="num" w:pos="1866"/>
        </w:tabs>
        <w:spacing w:after="0" w:line="240" w:lineRule="auto"/>
        <w:ind w:left="502"/>
        <w:jc w:val="both"/>
        <w:rPr>
          <w:rFonts w:ascii="Tahoma" w:hAnsi="Tahoma" w:cs="Tahoma"/>
          <w:sz w:val="20"/>
          <w:szCs w:val="20"/>
        </w:rPr>
      </w:pPr>
      <w:r w:rsidRPr="009830D0">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FF1FFD" w:rsidRDefault="00A56961" w:rsidP="00A56961">
      <w:pPr>
        <w:spacing w:after="0" w:line="240" w:lineRule="auto"/>
        <w:jc w:val="both"/>
        <w:rPr>
          <w:rFonts w:ascii="Tahoma" w:hAnsi="Tahoma" w:cs="Tahoma"/>
          <w:sz w:val="10"/>
          <w:szCs w:val="10"/>
        </w:rPr>
      </w:pPr>
    </w:p>
    <w:p w14:paraId="3CCA76AB" w14:textId="20835C0E" w:rsidR="00A56961" w:rsidRPr="009830D0" w:rsidRDefault="00A56961" w:rsidP="00A56961">
      <w:pPr>
        <w:spacing w:after="0" w:line="240" w:lineRule="auto"/>
        <w:ind w:left="284"/>
        <w:jc w:val="center"/>
        <w:rPr>
          <w:rFonts w:ascii="Tahoma" w:hAnsi="Tahoma" w:cs="Tahoma"/>
          <w:position w:val="2"/>
          <w:sz w:val="20"/>
          <w:szCs w:val="20"/>
          <w:vertAlign w:val="superscript"/>
        </w:rPr>
      </w:pPr>
      <w:r w:rsidRPr="009830D0">
        <w:rPr>
          <w:rFonts w:ascii="Tahoma" w:hAnsi="Tahoma" w:cs="Tahoma"/>
          <w:sz w:val="20"/>
          <w:szCs w:val="20"/>
        </w:rPr>
        <w:t>WO</w:t>
      </w:r>
      <w:r w:rsidRPr="009830D0">
        <w:rPr>
          <w:rFonts w:ascii="Tahoma" w:hAnsi="Tahoma" w:cs="Tahoma"/>
          <w:position w:val="-4"/>
          <w:sz w:val="20"/>
          <w:szCs w:val="20"/>
        </w:rPr>
        <w:t>n</w:t>
      </w:r>
      <w:r w:rsidRPr="009830D0">
        <w:rPr>
          <w:rFonts w:ascii="Tahoma" w:hAnsi="Tahoma" w:cs="Tahoma"/>
          <w:sz w:val="20"/>
          <w:szCs w:val="20"/>
        </w:rPr>
        <w:t xml:space="preserve"> = D</w:t>
      </w:r>
      <w:r w:rsidRPr="009830D0">
        <w:rPr>
          <w:rFonts w:ascii="Tahoma" w:hAnsi="Tahoma" w:cs="Tahoma"/>
          <w:position w:val="-4"/>
          <w:sz w:val="20"/>
          <w:szCs w:val="20"/>
        </w:rPr>
        <w:t>n</w:t>
      </w:r>
      <w:r w:rsidRPr="009830D0">
        <w:rPr>
          <w:rFonts w:ascii="Tahoma" w:hAnsi="Tahoma" w:cs="Tahoma"/>
          <w:sz w:val="20"/>
          <w:szCs w:val="20"/>
        </w:rPr>
        <w:t xml:space="preserve"> </w:t>
      </w:r>
      <w:r w:rsidRPr="009830D0">
        <w:rPr>
          <w:rFonts w:ascii="Tahoma" w:hAnsi="Tahoma" w:cs="Tahoma"/>
          <w:position w:val="4"/>
          <w:sz w:val="20"/>
          <w:szCs w:val="20"/>
        </w:rPr>
        <w:t>x</w:t>
      </w:r>
      <w:r w:rsidRPr="009830D0">
        <w:rPr>
          <w:rFonts w:ascii="Tahoma" w:hAnsi="Tahoma" w:cs="Tahoma"/>
          <w:sz w:val="20"/>
          <w:szCs w:val="20"/>
        </w:rPr>
        <w:t xml:space="preserve"> 0,80 + E</w:t>
      </w:r>
      <w:r w:rsidRPr="009830D0">
        <w:rPr>
          <w:rFonts w:ascii="Tahoma" w:hAnsi="Tahoma" w:cs="Tahoma"/>
          <w:position w:val="-4"/>
          <w:sz w:val="20"/>
          <w:szCs w:val="20"/>
        </w:rPr>
        <w:t>n</w:t>
      </w:r>
      <w:r w:rsidRPr="009830D0">
        <w:rPr>
          <w:rFonts w:ascii="Tahoma" w:hAnsi="Tahoma" w:cs="Tahoma"/>
          <w:sz w:val="20"/>
          <w:szCs w:val="20"/>
        </w:rPr>
        <w:t xml:space="preserve"> </w:t>
      </w:r>
      <w:r w:rsidRPr="009830D0">
        <w:rPr>
          <w:rFonts w:ascii="Tahoma" w:hAnsi="Tahoma" w:cs="Tahoma"/>
          <w:position w:val="4"/>
          <w:sz w:val="20"/>
          <w:szCs w:val="20"/>
        </w:rPr>
        <w:t>x</w:t>
      </w:r>
      <w:r w:rsidRPr="009830D0">
        <w:rPr>
          <w:rFonts w:ascii="Tahoma" w:hAnsi="Tahoma" w:cs="Tahoma"/>
          <w:sz w:val="20"/>
          <w:szCs w:val="20"/>
        </w:rPr>
        <w:t xml:space="preserve"> 0,20</w:t>
      </w:r>
    </w:p>
    <w:p w14:paraId="3E376081" w14:textId="77777777" w:rsidR="00A56961" w:rsidRPr="009830D0" w:rsidRDefault="00A56961" w:rsidP="00A56961">
      <w:pPr>
        <w:spacing w:after="0" w:line="240" w:lineRule="auto"/>
        <w:ind w:left="284"/>
        <w:jc w:val="both"/>
        <w:rPr>
          <w:rFonts w:ascii="Tahoma" w:hAnsi="Tahoma" w:cs="Tahoma"/>
          <w:sz w:val="20"/>
          <w:szCs w:val="20"/>
          <w:u w:val="single"/>
        </w:rPr>
      </w:pPr>
      <w:r w:rsidRPr="009830D0">
        <w:rPr>
          <w:rFonts w:ascii="Tahoma" w:hAnsi="Tahoma" w:cs="Tahoma"/>
          <w:sz w:val="20"/>
          <w:szCs w:val="20"/>
          <w:u w:val="single"/>
        </w:rPr>
        <w:t>gdzie:</w:t>
      </w:r>
    </w:p>
    <w:p w14:paraId="6D7DFB4B" w14:textId="77777777" w:rsidR="00A56961" w:rsidRPr="009830D0" w:rsidRDefault="00A56961" w:rsidP="00A56961">
      <w:pPr>
        <w:spacing w:after="0" w:line="240" w:lineRule="auto"/>
        <w:ind w:left="284"/>
        <w:jc w:val="both"/>
        <w:rPr>
          <w:rFonts w:ascii="Tahoma" w:hAnsi="Tahoma" w:cs="Tahoma"/>
          <w:sz w:val="20"/>
          <w:szCs w:val="20"/>
        </w:rPr>
      </w:pPr>
      <w:r w:rsidRPr="009830D0">
        <w:rPr>
          <w:rFonts w:ascii="Tahoma" w:hAnsi="Tahoma" w:cs="Tahoma"/>
          <w:sz w:val="20"/>
          <w:szCs w:val="20"/>
        </w:rPr>
        <w:t>WO</w:t>
      </w:r>
      <w:r w:rsidRPr="009830D0">
        <w:rPr>
          <w:rFonts w:ascii="Tahoma" w:hAnsi="Tahoma" w:cs="Tahoma"/>
          <w:position w:val="-4"/>
          <w:sz w:val="20"/>
          <w:szCs w:val="20"/>
        </w:rPr>
        <w:t>n</w:t>
      </w:r>
      <w:r w:rsidRPr="009830D0">
        <w:rPr>
          <w:rFonts w:ascii="Tahoma" w:hAnsi="Tahoma" w:cs="Tahoma"/>
          <w:sz w:val="20"/>
          <w:szCs w:val="20"/>
        </w:rPr>
        <w:t xml:space="preserve"> - wskaźnik oceny oferty n</w:t>
      </w:r>
    </w:p>
    <w:p w14:paraId="151E6290" w14:textId="77777777" w:rsidR="00A56961" w:rsidRPr="009830D0" w:rsidRDefault="00A56961" w:rsidP="00A56961">
      <w:pPr>
        <w:spacing w:after="0" w:line="240" w:lineRule="auto"/>
        <w:ind w:left="284"/>
        <w:jc w:val="both"/>
        <w:rPr>
          <w:rFonts w:ascii="Tahoma" w:hAnsi="Tahoma" w:cs="Tahoma"/>
          <w:position w:val="-4"/>
          <w:sz w:val="20"/>
          <w:szCs w:val="20"/>
        </w:rPr>
      </w:pPr>
      <w:r w:rsidRPr="009830D0">
        <w:rPr>
          <w:rFonts w:ascii="Tahoma" w:hAnsi="Tahoma" w:cs="Tahoma"/>
          <w:sz w:val="20"/>
          <w:szCs w:val="20"/>
        </w:rPr>
        <w:t>D</w:t>
      </w:r>
      <w:r w:rsidRPr="009830D0">
        <w:rPr>
          <w:rFonts w:ascii="Tahoma" w:hAnsi="Tahoma" w:cs="Tahoma"/>
          <w:position w:val="-4"/>
          <w:sz w:val="20"/>
          <w:szCs w:val="20"/>
        </w:rPr>
        <w:t xml:space="preserve">n - </w:t>
      </w:r>
      <w:r w:rsidRPr="009830D0">
        <w:rPr>
          <w:rFonts w:ascii="Tahoma" w:hAnsi="Tahoma" w:cs="Tahoma"/>
          <w:sz w:val="20"/>
          <w:szCs w:val="20"/>
        </w:rPr>
        <w:t>liczba punktów przyznana ofercie n dla kryterium D</w:t>
      </w:r>
    </w:p>
    <w:p w14:paraId="49B7DA98" w14:textId="77777777" w:rsidR="00A56961" w:rsidRPr="009830D0" w:rsidRDefault="00A56961" w:rsidP="00A56961">
      <w:pPr>
        <w:spacing w:after="0" w:line="240" w:lineRule="auto"/>
        <w:ind w:left="284"/>
        <w:jc w:val="both"/>
        <w:rPr>
          <w:rFonts w:ascii="Tahoma" w:hAnsi="Tahoma" w:cs="Tahoma"/>
          <w:sz w:val="20"/>
          <w:szCs w:val="20"/>
        </w:rPr>
      </w:pPr>
      <w:r w:rsidRPr="009830D0">
        <w:rPr>
          <w:rFonts w:ascii="Tahoma" w:hAnsi="Tahoma" w:cs="Tahoma"/>
          <w:sz w:val="20"/>
          <w:szCs w:val="20"/>
        </w:rPr>
        <w:t>E</w:t>
      </w:r>
      <w:r w:rsidRPr="009830D0">
        <w:rPr>
          <w:rFonts w:ascii="Tahoma" w:hAnsi="Tahoma" w:cs="Tahoma"/>
          <w:position w:val="-4"/>
          <w:sz w:val="20"/>
          <w:szCs w:val="20"/>
        </w:rPr>
        <w:t xml:space="preserve">n - </w:t>
      </w:r>
      <w:r w:rsidRPr="009830D0">
        <w:rPr>
          <w:rFonts w:ascii="Tahoma" w:hAnsi="Tahoma" w:cs="Tahoma"/>
          <w:sz w:val="20"/>
          <w:szCs w:val="20"/>
        </w:rPr>
        <w:t>liczba punktów przyznana ofercie n dla kryterium E</w:t>
      </w:r>
    </w:p>
    <w:p w14:paraId="2D49E079" w14:textId="77777777" w:rsidR="00A56961" w:rsidRPr="009830D0" w:rsidRDefault="00A56961" w:rsidP="00A56961">
      <w:pPr>
        <w:spacing w:after="0" w:line="240" w:lineRule="auto"/>
        <w:ind w:left="284"/>
        <w:jc w:val="both"/>
        <w:rPr>
          <w:rFonts w:ascii="Tahoma" w:hAnsi="Tahoma" w:cs="Tahoma"/>
          <w:sz w:val="20"/>
          <w:szCs w:val="20"/>
        </w:rPr>
      </w:pPr>
    </w:p>
    <w:p w14:paraId="063540FA" w14:textId="77777777" w:rsidR="00A56961" w:rsidRPr="009830D0" w:rsidRDefault="00A56961" w:rsidP="00A56961">
      <w:pPr>
        <w:spacing w:after="0" w:line="240" w:lineRule="auto"/>
        <w:ind w:left="284"/>
        <w:jc w:val="both"/>
        <w:rPr>
          <w:rFonts w:ascii="Tahoma" w:hAnsi="Tahoma" w:cs="Tahoma"/>
          <w:sz w:val="20"/>
          <w:szCs w:val="20"/>
        </w:rPr>
      </w:pPr>
      <w:r w:rsidRPr="009830D0">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3DBBA007" w14:textId="62FA79B8"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w:t>
      </w:r>
      <w:r w:rsidR="00806CEF">
        <w:rPr>
          <w:rFonts w:ascii="Tahoma" w:hAnsi="Tahoma" w:cs="Tahoma"/>
          <w:sz w:val="20"/>
          <w:szCs w:val="20"/>
        </w:rPr>
        <w:br/>
      </w:r>
      <w:r w:rsidR="00E16D4B" w:rsidRPr="00797F6A">
        <w:rPr>
          <w:rFonts w:ascii="Tahoma" w:hAnsi="Tahoma" w:cs="Tahoma"/>
          <w:sz w:val="20"/>
          <w:szCs w:val="20"/>
        </w:rPr>
        <w:t xml:space="preserve">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t>
      </w:r>
      <w:r w:rsidRPr="00797F6A">
        <w:rPr>
          <w:rFonts w:ascii="Tahoma" w:hAnsi="Tahoma" w:cs="Tahoma"/>
          <w:sz w:val="20"/>
          <w:szCs w:val="20"/>
        </w:rPr>
        <w:lastRenderedPageBreak/>
        <w:t>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3E1C6A00"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Prowadzone negocjacje mają poufny charakter. Żadna ze stron nie może, bez zgody drugiej strony, ujawniać informacji technicznych i handlowych związanych z negocjacjami. Zgoda jest udzielana w odniesieniu </w:t>
      </w:r>
      <w:r w:rsidR="00806CEF">
        <w:rPr>
          <w:rFonts w:ascii="Tahoma" w:hAnsi="Tahoma" w:cs="Tahoma"/>
          <w:sz w:val="20"/>
          <w:szCs w:val="20"/>
        </w:rPr>
        <w:br/>
      </w:r>
      <w:r w:rsidRPr="001C148A">
        <w:rPr>
          <w:rFonts w:ascii="Tahoma" w:hAnsi="Tahoma" w:cs="Tahoma"/>
          <w:sz w:val="20"/>
          <w:szCs w:val="20"/>
        </w:rPr>
        <w:t>do konkretnych informacji i przed ich ujawnieniem.</w:t>
      </w:r>
    </w:p>
    <w:p w14:paraId="0DF84396" w14:textId="67F4FD92"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631B59E4"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w:t>
      </w:r>
      <w:r w:rsidR="00806CEF">
        <w:rPr>
          <w:rFonts w:ascii="Tahoma" w:hAnsi="Tahoma" w:cs="Tahoma"/>
          <w:sz w:val="20"/>
          <w:szCs w:val="20"/>
        </w:rPr>
        <w:br/>
      </w:r>
      <w:r w:rsidRPr="001C148A">
        <w:rPr>
          <w:rFonts w:ascii="Tahoma" w:hAnsi="Tahoma" w:cs="Tahoma"/>
          <w:sz w:val="20"/>
          <w:szCs w:val="20"/>
        </w:rPr>
        <w:t xml:space="preserve">do negocjacji. </w:t>
      </w:r>
    </w:p>
    <w:p w14:paraId="3D6A758B" w14:textId="2B545C24"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t>
      </w:r>
      <w:r w:rsidR="00806CEF">
        <w:rPr>
          <w:rFonts w:ascii="Tahoma" w:hAnsi="Tahoma" w:cs="Tahoma"/>
          <w:sz w:val="20"/>
          <w:szCs w:val="20"/>
        </w:rPr>
        <w:br/>
      </w:r>
      <w:r w:rsidRPr="001C148A">
        <w:rPr>
          <w:rFonts w:ascii="Tahoma" w:hAnsi="Tahoma" w:cs="Tahoma"/>
          <w:sz w:val="20"/>
          <w:szCs w:val="20"/>
        </w:rPr>
        <w:t xml:space="preserve">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5E5FA286"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która jest mniej korzystna w którymkolwiek z kryteriów oceny ofert wskazanych </w:t>
      </w:r>
      <w:r w:rsidR="00806CEF">
        <w:rPr>
          <w:rFonts w:ascii="Tahoma" w:hAnsi="Tahoma" w:cs="Tahoma"/>
          <w:sz w:val="20"/>
          <w:szCs w:val="20"/>
        </w:rPr>
        <w:br/>
      </w:r>
      <w:r w:rsidRPr="001C148A">
        <w:rPr>
          <w:rFonts w:ascii="Tahoma" w:hAnsi="Tahoma" w:cs="Tahoma"/>
          <w:sz w:val="20"/>
          <w:szCs w:val="20"/>
        </w:rPr>
        <w:t>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DA7EAA1" w:rsidR="00085EE9"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w:t>
      </w:r>
      <w:r w:rsidRPr="00482805">
        <w:rPr>
          <w:rFonts w:ascii="Tahoma" w:hAnsi="Tahoma" w:cs="Tahoma"/>
          <w:sz w:val="20"/>
          <w:szCs w:val="20"/>
        </w:rPr>
        <w:t xml:space="preserve">zamówienia publicznego Wykonawca, którego oferta zostanie najwyżej oceniona, jest zobowiązany przekazać Zamawiającemu, za pośrednictwem </w:t>
      </w:r>
      <w:r w:rsidRPr="00063EF9">
        <w:rPr>
          <w:rFonts w:ascii="Tahoma" w:hAnsi="Tahoma" w:cs="Tahoma"/>
          <w:sz w:val="20"/>
          <w:szCs w:val="20"/>
        </w:rPr>
        <w:t xml:space="preserve">pełnomocnika Zamawiającego Maximus Broker sp. z o.o., ustandaryzowany dokument zawierający informacje o produkcie ubezpieczeniowym, </w:t>
      </w:r>
      <w:r w:rsidR="00806CEF">
        <w:rPr>
          <w:rFonts w:ascii="Tahoma" w:hAnsi="Tahoma" w:cs="Tahoma"/>
          <w:sz w:val="20"/>
          <w:szCs w:val="20"/>
        </w:rPr>
        <w:br/>
      </w:r>
      <w:r w:rsidRPr="00063EF9">
        <w:rPr>
          <w:rFonts w:ascii="Tahoma" w:hAnsi="Tahoma" w:cs="Tahoma"/>
          <w:sz w:val="20"/>
          <w:szCs w:val="20"/>
        </w:rPr>
        <w:t>o którym mowa w art. 8 ust. 4 Ustawy z dnia 15 grudnia 2017 r. o dystrybucji ubezpieczeń (</w:t>
      </w:r>
      <w:r w:rsidR="00482805" w:rsidRPr="00063EF9">
        <w:rPr>
          <w:rFonts w:ascii="Tahoma" w:hAnsi="Tahoma" w:cs="Tahoma"/>
          <w:sz w:val="20"/>
          <w:szCs w:val="20"/>
        </w:rPr>
        <w:t>Dz.U. 2022 poz. 905</w:t>
      </w:r>
      <w:r w:rsidR="00B24755">
        <w:rPr>
          <w:rFonts w:ascii="Tahoma" w:hAnsi="Tahoma" w:cs="Tahoma"/>
          <w:sz w:val="20"/>
          <w:szCs w:val="20"/>
        </w:rPr>
        <w:t xml:space="preserve"> </w:t>
      </w:r>
      <w:r w:rsidR="00806CEF">
        <w:rPr>
          <w:rFonts w:ascii="Tahoma" w:hAnsi="Tahoma" w:cs="Tahoma"/>
          <w:sz w:val="20"/>
          <w:szCs w:val="20"/>
        </w:rPr>
        <w:br/>
      </w:r>
      <w:r w:rsidR="00B24755">
        <w:rPr>
          <w:rFonts w:ascii="Tahoma" w:hAnsi="Tahoma" w:cs="Tahoma"/>
          <w:sz w:val="20"/>
          <w:szCs w:val="20"/>
        </w:rPr>
        <w:t xml:space="preserve">z </w:t>
      </w:r>
      <w:proofErr w:type="spellStart"/>
      <w:r w:rsidR="00B24755">
        <w:rPr>
          <w:rFonts w:ascii="Tahoma" w:hAnsi="Tahoma" w:cs="Tahoma"/>
          <w:sz w:val="20"/>
          <w:szCs w:val="20"/>
        </w:rPr>
        <w:t>późn</w:t>
      </w:r>
      <w:proofErr w:type="spellEnd"/>
      <w:r w:rsidR="00B24755">
        <w:rPr>
          <w:rFonts w:ascii="Tahoma" w:hAnsi="Tahoma" w:cs="Tahoma"/>
          <w:sz w:val="20"/>
          <w:szCs w:val="20"/>
        </w:rPr>
        <w:t>. zm.</w:t>
      </w:r>
      <w:r w:rsidRPr="00063EF9">
        <w:rPr>
          <w:rFonts w:ascii="Tahoma" w:hAnsi="Tahoma" w:cs="Tahoma"/>
          <w:sz w:val="20"/>
          <w:szCs w:val="20"/>
        </w:rPr>
        <w:t>) dla poszczególnych ubezpieczeń stanowiących przedmiot zamówienia wraz z OWU. Dokumenty te mogą zostać przekazane za pomocą innego trwałego noś</w:t>
      </w:r>
      <w:r w:rsidR="00B24755">
        <w:rPr>
          <w:rFonts w:ascii="Tahoma" w:hAnsi="Tahoma" w:cs="Tahoma"/>
          <w:sz w:val="20"/>
          <w:szCs w:val="20"/>
        </w:rPr>
        <w:t>nika w rozumieniu art. 2 pkt 4 u</w:t>
      </w:r>
      <w:r w:rsidRPr="00063EF9">
        <w:rPr>
          <w:rFonts w:ascii="Tahoma" w:hAnsi="Tahoma" w:cs="Tahoma"/>
          <w:sz w:val="20"/>
          <w:szCs w:val="20"/>
        </w:rPr>
        <w:t>stawy z dnia 30 maja 2014</w:t>
      </w:r>
      <w:r w:rsidRPr="00303C05">
        <w:rPr>
          <w:rFonts w:ascii="Tahoma" w:hAnsi="Tahoma" w:cs="Tahoma"/>
          <w:sz w:val="20"/>
          <w:szCs w:val="20"/>
        </w:rPr>
        <w:t xml:space="preserve"> r. o prawach konsumenta</w:t>
      </w:r>
      <w:r w:rsidR="00B24755">
        <w:rPr>
          <w:rFonts w:ascii="Tahoma" w:hAnsi="Tahoma" w:cs="Tahoma"/>
          <w:sz w:val="20"/>
          <w:szCs w:val="20"/>
        </w:rPr>
        <w:t xml:space="preserve"> (Dz. U. z 2020 r. poz. 287).</w:t>
      </w:r>
    </w:p>
    <w:p w14:paraId="13208796" w14:textId="5DE1137B"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xml:space="preserve">, </w:t>
      </w:r>
      <w:r w:rsidR="00806CEF">
        <w:rPr>
          <w:rFonts w:ascii="Tahoma" w:hAnsi="Tahoma" w:cs="Tahoma"/>
          <w:sz w:val="20"/>
          <w:szCs w:val="20"/>
        </w:rPr>
        <w:br/>
      </w:r>
      <w:r w:rsidRPr="00303C05">
        <w:rPr>
          <w:rFonts w:ascii="Tahoma" w:hAnsi="Tahoma" w:cs="Tahoma"/>
          <w:sz w:val="20"/>
          <w:szCs w:val="20"/>
        </w:rPr>
        <w:t>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1E3DA494" w:rsidR="00C7135A" w:rsidRPr="002E1923"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063EF9">
        <w:rPr>
          <w:rFonts w:ascii="Tahoma" w:hAnsi="Tahoma" w:cs="Tahoma"/>
          <w:sz w:val="20"/>
          <w:szCs w:val="20"/>
        </w:rPr>
        <w:t xml:space="preserve">nr </w:t>
      </w:r>
      <w:r w:rsidR="00624382" w:rsidRPr="00063EF9">
        <w:rPr>
          <w:rFonts w:ascii="Tahoma" w:hAnsi="Tahoma" w:cs="Tahoma"/>
          <w:sz w:val="20"/>
          <w:szCs w:val="20"/>
        </w:rPr>
        <w:t>4</w:t>
      </w:r>
      <w:r w:rsidR="00800471" w:rsidRPr="002E1923">
        <w:rPr>
          <w:rFonts w:ascii="Tahoma" w:hAnsi="Tahoma" w:cs="Tahoma"/>
          <w:sz w:val="20"/>
          <w:szCs w:val="20"/>
        </w:rPr>
        <w:t xml:space="preserve">, </w:t>
      </w:r>
      <w:r w:rsidR="00624382" w:rsidRPr="002E1923">
        <w:rPr>
          <w:rFonts w:ascii="Tahoma" w:hAnsi="Tahoma" w:cs="Tahoma"/>
          <w:sz w:val="20"/>
          <w:szCs w:val="20"/>
        </w:rPr>
        <w:t>4</w:t>
      </w:r>
      <w:r w:rsidR="00800471" w:rsidRPr="002E1923">
        <w:rPr>
          <w:rFonts w:ascii="Tahoma" w:hAnsi="Tahoma" w:cs="Tahoma"/>
          <w:sz w:val="20"/>
          <w:szCs w:val="20"/>
        </w:rPr>
        <w:t>a</w:t>
      </w:r>
      <w:r w:rsidR="00FF1FFD">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1EB52C3A"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 xml:space="preserve">niezgodną z przepisami ustawy czynność zamawiającego, podjętą w postępowaniu o udzielenie zamówienia, </w:t>
      </w:r>
      <w:r w:rsidR="00806CEF">
        <w:rPr>
          <w:rFonts w:ascii="Tahoma" w:hAnsi="Tahoma" w:cs="Tahoma"/>
          <w:sz w:val="20"/>
          <w:szCs w:val="20"/>
        </w:rPr>
        <w:br/>
      </w:r>
      <w:r w:rsidRPr="00B55A30">
        <w:rPr>
          <w:rFonts w:ascii="Tahoma" w:hAnsi="Tahoma" w:cs="Tahoma"/>
          <w:sz w:val="20"/>
          <w:szCs w:val="20"/>
        </w:rPr>
        <w:t>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5C2B5E">
      <w:pPr>
        <w:numPr>
          <w:ilvl w:val="0"/>
          <w:numId w:val="11"/>
        </w:numPr>
        <w:tabs>
          <w:tab w:val="left" w:pos="284"/>
          <w:tab w:val="left" w:pos="2127"/>
        </w:tabs>
        <w:spacing w:after="0" w:line="240" w:lineRule="auto"/>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5C2B5E">
      <w:pPr>
        <w:numPr>
          <w:ilvl w:val="0"/>
          <w:numId w:val="11"/>
        </w:numPr>
        <w:tabs>
          <w:tab w:val="left" w:pos="284"/>
          <w:tab w:val="left" w:pos="2127"/>
        </w:tabs>
        <w:spacing w:after="120" w:line="240" w:lineRule="auto"/>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276E7F0B"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t>
      </w:r>
      <w:r w:rsidR="00806CEF">
        <w:rPr>
          <w:rFonts w:ascii="Tahoma" w:hAnsi="Tahoma" w:cs="Tahoma"/>
          <w:sz w:val="20"/>
          <w:szCs w:val="20"/>
        </w:rPr>
        <w:br/>
      </w:r>
      <w:r w:rsidRPr="00303C05">
        <w:rPr>
          <w:rFonts w:ascii="Tahoma" w:hAnsi="Tahoma" w:cs="Tahoma"/>
          <w:sz w:val="20"/>
          <w:szCs w:val="20"/>
        </w:rPr>
        <w:t>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550C97E5"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 xml:space="preserve">Pisma w postępowaniu odwoławczym wnosi się w formie pisemnej albo w formie elektronicznej albo </w:t>
      </w:r>
      <w:r w:rsidR="00806CEF">
        <w:rPr>
          <w:rFonts w:ascii="Tahoma" w:hAnsi="Tahoma" w:cs="Tahoma"/>
          <w:sz w:val="20"/>
          <w:szCs w:val="20"/>
        </w:rPr>
        <w:br/>
      </w:r>
      <w:r w:rsidRPr="00B55A30">
        <w:rPr>
          <w:rFonts w:ascii="Tahoma" w:hAnsi="Tahoma" w:cs="Tahoma"/>
          <w:sz w:val="20"/>
          <w:szCs w:val="20"/>
        </w:rPr>
        <w:t>w postaci elektronicznej, z tym że odwołanie i przystąpienie do postępowania odwoławczego, wniesione w postaci elektronicznej, wymagają opatrzenia podpisem zaufanym.</w:t>
      </w:r>
    </w:p>
    <w:p w14:paraId="0C9F0D81" w14:textId="5BCECB19"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w:t>
      </w:r>
      <w:r w:rsidR="005C2B5E">
        <w:rPr>
          <w:rFonts w:ascii="Tahoma" w:hAnsi="Tahoma" w:cs="Tahoma"/>
          <w:sz w:val="20"/>
          <w:szCs w:val="20"/>
        </w:rPr>
        <w:t xml:space="preserve"> (Dz. U. z 2022 r. poz. 896 z </w:t>
      </w:r>
      <w:proofErr w:type="spellStart"/>
      <w:r w:rsidR="005C2B5E">
        <w:rPr>
          <w:rFonts w:ascii="Tahoma" w:hAnsi="Tahoma" w:cs="Tahoma"/>
          <w:sz w:val="20"/>
          <w:szCs w:val="20"/>
        </w:rPr>
        <w:t>późn</w:t>
      </w:r>
      <w:proofErr w:type="spellEnd"/>
      <w:r w:rsidR="005C2B5E">
        <w:rPr>
          <w:rFonts w:ascii="Tahoma" w:hAnsi="Tahoma" w:cs="Tahoma"/>
          <w:sz w:val="20"/>
          <w:szCs w:val="20"/>
        </w:rPr>
        <w:t>. zm.)</w:t>
      </w:r>
      <w:r w:rsidRPr="00B55A30">
        <w:rPr>
          <w:rFonts w:ascii="Tahoma" w:hAnsi="Tahoma" w:cs="Tahoma"/>
          <w:sz w:val="20"/>
          <w:szCs w:val="20"/>
        </w:rPr>
        <w:t>,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F2C104B"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5A58E0">
        <w:rPr>
          <w:rFonts w:ascii="Tahoma" w:eastAsia="Times New Roman" w:hAnsi="Tahoma" w:cs="Tahoma"/>
          <w:sz w:val="20"/>
          <w:szCs w:val="20"/>
        </w:rPr>
        <w:t>Gmina Godziesze Wielkie reprezentowana przez Wójta</w:t>
      </w:r>
      <w:r w:rsidR="00146952">
        <w:rPr>
          <w:rFonts w:ascii="Tahoma" w:eastAsia="Times New Roman" w:hAnsi="Tahoma" w:cs="Tahoma"/>
          <w:sz w:val="20"/>
          <w:szCs w:val="20"/>
        </w:rPr>
        <w:t xml:space="preserve">, </w:t>
      </w:r>
      <w:r w:rsidR="00806CEF">
        <w:rPr>
          <w:rFonts w:ascii="Tahoma" w:eastAsia="Times New Roman" w:hAnsi="Tahoma" w:cs="Tahoma"/>
          <w:sz w:val="20"/>
          <w:szCs w:val="20"/>
        </w:rPr>
        <w:br/>
      </w:r>
      <w:r w:rsidR="00146952">
        <w:rPr>
          <w:rFonts w:ascii="Tahoma" w:eastAsia="Times New Roman" w:hAnsi="Tahoma" w:cs="Tahoma"/>
          <w:sz w:val="20"/>
          <w:szCs w:val="20"/>
        </w:rPr>
        <w:t xml:space="preserve">e-mail: </w:t>
      </w:r>
      <w:hyperlink r:id="rId26" w:history="1">
        <w:r w:rsidR="00146952" w:rsidRPr="00D35015">
          <w:rPr>
            <w:rStyle w:val="Hipercze"/>
            <w:rFonts w:ascii="Tahoma" w:eastAsia="Times New Roman" w:hAnsi="Tahoma" w:cs="Tahoma"/>
            <w:sz w:val="20"/>
            <w:szCs w:val="20"/>
          </w:rPr>
          <w:t>gmina@godzieszewielkie.pl</w:t>
        </w:r>
      </w:hyperlink>
      <w:r w:rsidR="00146952">
        <w:rPr>
          <w:rFonts w:ascii="Tahoma" w:eastAsia="Times New Roman" w:hAnsi="Tahoma" w:cs="Tahoma"/>
          <w:sz w:val="20"/>
          <w:szCs w:val="20"/>
        </w:rPr>
        <w:t>, tel. 62 76 11 158;</w:t>
      </w:r>
      <w:r w:rsidRPr="006B51A6">
        <w:rPr>
          <w:rFonts w:ascii="Tahoma" w:eastAsia="Times New Roman" w:hAnsi="Tahoma" w:cs="Tahoma"/>
          <w:sz w:val="20"/>
          <w:szCs w:val="20"/>
        </w:rPr>
        <w:t xml:space="preserve"> </w:t>
      </w:r>
    </w:p>
    <w:p w14:paraId="1AA913ED" w14:textId="28495921"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adres:</w:t>
      </w:r>
      <w:r w:rsidR="00146952">
        <w:rPr>
          <w:rFonts w:ascii="Tahoma" w:hAnsi="Tahoma" w:cs="Tahoma"/>
          <w:sz w:val="20"/>
          <w:szCs w:val="20"/>
        </w:rPr>
        <w:t xml:space="preserve"> </w:t>
      </w:r>
      <w:hyperlink r:id="rId27" w:history="1">
        <w:r w:rsidR="00146952" w:rsidRPr="00D35015">
          <w:rPr>
            <w:rStyle w:val="Hipercze"/>
            <w:rFonts w:ascii="Tahoma" w:hAnsi="Tahoma" w:cs="Tahoma"/>
            <w:sz w:val="20"/>
            <w:szCs w:val="20"/>
          </w:rPr>
          <w:t>iod@comp-net.pl</w:t>
        </w:r>
      </w:hyperlink>
      <w:r w:rsidR="00146952">
        <w:rPr>
          <w:rFonts w:ascii="Tahoma" w:hAnsi="Tahoma" w:cs="Tahoma"/>
          <w:sz w:val="20"/>
          <w:szCs w:val="20"/>
        </w:rPr>
        <w:t xml:space="preserve"> </w:t>
      </w:r>
      <w:r w:rsidRPr="006B51A6">
        <w:rPr>
          <w:rFonts w:ascii="Tahoma" w:hAnsi="Tahoma" w:cs="Tahoma"/>
          <w:sz w:val="20"/>
          <w:szCs w:val="20"/>
        </w:rPr>
        <w:t>lub wysyłając korespondencję na adres:</w:t>
      </w:r>
      <w:r w:rsidR="00146952">
        <w:rPr>
          <w:rFonts w:ascii="Tahoma" w:hAnsi="Tahoma" w:cs="Tahoma"/>
          <w:sz w:val="20"/>
          <w:szCs w:val="20"/>
        </w:rPr>
        <w:t xml:space="preserve"> Gminy w Godzieszach Wielkich, Godziesze Wielkie, ul. 11 Listopada 10</w:t>
      </w:r>
      <w:r w:rsidR="00814887">
        <w:rPr>
          <w:rFonts w:ascii="Tahoma" w:hAnsi="Tahoma" w:cs="Tahoma"/>
          <w:sz w:val="20"/>
          <w:szCs w:val="20"/>
        </w:rPr>
        <w:t xml:space="preserve">, 62-872 Godziesze Małe, e-mail: </w:t>
      </w:r>
      <w:hyperlink r:id="rId28" w:history="1">
        <w:r w:rsidR="00814887" w:rsidRPr="00D35015">
          <w:rPr>
            <w:rStyle w:val="Hipercze"/>
            <w:rFonts w:ascii="Tahoma" w:hAnsi="Tahoma" w:cs="Tahoma"/>
            <w:sz w:val="20"/>
            <w:szCs w:val="20"/>
          </w:rPr>
          <w:t>gmina@godzieszewielkie.pl</w:t>
        </w:r>
      </w:hyperlink>
      <w:r w:rsidR="00814887">
        <w:rPr>
          <w:rFonts w:ascii="Tahoma" w:hAnsi="Tahoma" w:cs="Tahoma"/>
          <w:sz w:val="20"/>
          <w:szCs w:val="20"/>
        </w:rPr>
        <w:t xml:space="preserve">. </w:t>
      </w:r>
    </w:p>
    <w:p w14:paraId="636E21F2" w14:textId="273D59E8"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814887">
        <w:rPr>
          <w:rFonts w:ascii="Tahoma" w:hAnsi="Tahoma" w:cs="Tahoma"/>
          <w:sz w:val="20"/>
          <w:szCs w:val="20"/>
        </w:rPr>
        <w:t>„Ubezpieczenie mienia i innych interesów Gminy Godziesze Wielkie wraz z jednostkami organizacyjnymi gminy, IK.U.271.2.2023</w:t>
      </w:r>
      <w:r w:rsidRPr="006B51A6">
        <w:rPr>
          <w:rFonts w:ascii="Tahoma" w:hAnsi="Tahoma" w:cs="Tahoma"/>
          <w:sz w:val="20"/>
          <w:szCs w:val="20"/>
        </w:rPr>
        <w:t xml:space="preserve">, w związku z wymogami, </w:t>
      </w:r>
      <w:r w:rsidRPr="00063EF9">
        <w:rPr>
          <w:rFonts w:ascii="Tahoma" w:hAnsi="Tahoma" w:cs="Tahoma"/>
          <w:sz w:val="20"/>
          <w:szCs w:val="20"/>
        </w:rPr>
        <w:t xml:space="preserve">jakie na zamawiającego nakładają przepisy </w:t>
      </w:r>
      <w:r w:rsidRPr="00063EF9">
        <w:rPr>
          <w:rFonts w:ascii="Tahoma" w:eastAsia="Times New Roman" w:hAnsi="Tahoma" w:cs="Tahoma"/>
          <w:sz w:val="20"/>
          <w:szCs w:val="20"/>
        </w:rPr>
        <w:t>ustawy z dnia 11 września 2019 r. - Prawo zamówień publicznych (</w:t>
      </w:r>
      <w:bookmarkStart w:id="23" w:name="_Hlk81809189"/>
      <w:r w:rsidR="00EA5911" w:rsidRPr="00063EF9">
        <w:rPr>
          <w:rFonts w:ascii="Tahoma" w:eastAsia="Times New Roman" w:hAnsi="Tahoma" w:cs="Tahoma"/>
          <w:sz w:val="20"/>
          <w:szCs w:val="20"/>
        </w:rPr>
        <w:t xml:space="preserve">Dz.U. </w:t>
      </w:r>
      <w:bookmarkEnd w:id="23"/>
      <w:r w:rsidR="00CF655B" w:rsidRPr="00063EF9">
        <w:rPr>
          <w:rFonts w:ascii="Tahoma" w:eastAsia="Times New Roman" w:hAnsi="Tahoma" w:cs="Tahoma"/>
          <w:sz w:val="20"/>
          <w:szCs w:val="20"/>
        </w:rPr>
        <w:t xml:space="preserve">z 2022 r. poz. </w:t>
      </w:r>
      <w:r w:rsidR="00902952" w:rsidRPr="00063EF9">
        <w:rPr>
          <w:rFonts w:ascii="Tahoma" w:eastAsia="Times New Roman" w:hAnsi="Tahoma" w:cs="Tahoma"/>
          <w:sz w:val="20"/>
          <w:szCs w:val="20"/>
        </w:rPr>
        <w:t xml:space="preserve">1710 z </w:t>
      </w:r>
      <w:proofErr w:type="spellStart"/>
      <w:r w:rsidR="00902952" w:rsidRPr="00063EF9">
        <w:rPr>
          <w:rFonts w:ascii="Tahoma" w:eastAsia="Times New Roman" w:hAnsi="Tahoma" w:cs="Tahoma"/>
          <w:sz w:val="20"/>
          <w:szCs w:val="20"/>
        </w:rPr>
        <w:t>późn</w:t>
      </w:r>
      <w:proofErr w:type="spellEnd"/>
      <w:r w:rsidR="00902952" w:rsidRPr="00063EF9">
        <w:rPr>
          <w:rFonts w:ascii="Tahoma" w:eastAsia="Times New Roman" w:hAnsi="Tahoma" w:cs="Tahoma"/>
          <w:sz w:val="20"/>
          <w:szCs w:val="20"/>
        </w:rPr>
        <w:t>. zm.</w:t>
      </w:r>
      <w:r w:rsidRPr="00063EF9">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w:t>
      </w:r>
      <w:r w:rsidRPr="006B51A6">
        <w:rPr>
          <w:rFonts w:ascii="Tahoma" w:eastAsia="Times New Roman" w:hAnsi="Tahoma" w:cs="Tahoma"/>
          <w:sz w:val="20"/>
          <w:szCs w:val="20"/>
        </w:rPr>
        <w:t xml:space="preserve"> postępowania zgodnie z obowiązkiem zapewnienia jawności postępowania, w oparciu o art. </w:t>
      </w:r>
      <w:r>
        <w:rPr>
          <w:rFonts w:ascii="Tahoma" w:eastAsia="Times New Roman" w:hAnsi="Tahoma" w:cs="Tahoma"/>
          <w:sz w:val="20"/>
          <w:szCs w:val="20"/>
        </w:rPr>
        <w:t>1</w:t>
      </w:r>
      <w:r w:rsidRPr="006B51A6">
        <w:rPr>
          <w:rFonts w:ascii="Tahoma" w:eastAsia="Times New Roman" w:hAnsi="Tahoma" w:cs="Tahoma"/>
          <w:sz w:val="20"/>
          <w:szCs w:val="20"/>
        </w:rPr>
        <w:t xml:space="preserve">8 oraz art. </w:t>
      </w:r>
      <w:r>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131924C2"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2752615D"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w:t>
      </w:r>
      <w:r w:rsidR="005C2B5E">
        <w:rPr>
          <w:rFonts w:ascii="Tahoma" w:eastAsia="Times New Roman" w:hAnsi="Tahoma" w:cs="Tahoma"/>
          <w:sz w:val="20"/>
          <w:szCs w:val="20"/>
        </w:rPr>
        <w:t>,</w:t>
      </w:r>
      <w:r w:rsidRPr="006B51A6">
        <w:rPr>
          <w:rFonts w:ascii="Tahoma" w:eastAsia="Times New Roman" w:hAnsi="Tahoma" w:cs="Tahoma"/>
          <w:sz w:val="20"/>
          <w:szCs w:val="20"/>
        </w:rPr>
        <w:t xml:space="preserve">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387A00DC" w:rsidR="00624382" w:rsidRPr="006738EA" w:rsidRDefault="005C2B5E" w:rsidP="00624382">
      <w:pPr>
        <w:spacing w:after="0" w:line="240" w:lineRule="auto"/>
        <w:ind w:left="1701" w:hanging="1701"/>
        <w:jc w:val="both"/>
        <w:outlineLvl w:val="0"/>
        <w:rPr>
          <w:rFonts w:ascii="Tahoma" w:hAnsi="Tahoma" w:cs="Tahoma"/>
          <w:sz w:val="20"/>
          <w:szCs w:val="20"/>
        </w:rPr>
      </w:pPr>
      <w:r>
        <w:rPr>
          <w:rFonts w:ascii="Tahoma" w:hAnsi="Tahoma" w:cs="Tahoma"/>
          <w:sz w:val="20"/>
          <w:szCs w:val="20"/>
        </w:rPr>
        <w:t xml:space="preserve">Załącznik Nr 3 - </w:t>
      </w:r>
      <w:r w:rsidR="00624382" w:rsidRPr="006738EA">
        <w:rPr>
          <w:rFonts w:ascii="Tahoma" w:hAnsi="Tahoma" w:cs="Tahoma"/>
          <w:sz w:val="20"/>
          <w:szCs w:val="20"/>
        </w:rPr>
        <w:t xml:space="preserve">Oświadczenie wykonawcy o aktualności informacji zawartych w oświadczeniu, o którym mowa </w:t>
      </w:r>
      <w:r w:rsidR="00806CEF">
        <w:rPr>
          <w:rFonts w:ascii="Tahoma" w:hAnsi="Tahoma" w:cs="Tahoma"/>
          <w:sz w:val="20"/>
          <w:szCs w:val="20"/>
        </w:rPr>
        <w:br/>
      </w:r>
      <w:r w:rsidR="00624382" w:rsidRPr="006738EA">
        <w:rPr>
          <w:rFonts w:ascii="Tahoma" w:hAnsi="Tahoma" w:cs="Tahoma"/>
          <w:sz w:val="20"/>
          <w:szCs w:val="20"/>
        </w:rPr>
        <w:t>w art. 125 ust. 1 Ustawy</w:t>
      </w:r>
    </w:p>
    <w:p w14:paraId="14D0C767" w14:textId="77777777" w:rsidR="00624382" w:rsidRPr="00063EF9"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w:t>
      </w:r>
      <w:r w:rsidRPr="00063EF9">
        <w:rPr>
          <w:rFonts w:ascii="Tahoma" w:hAnsi="Tahoma" w:cs="Tahoma"/>
          <w:sz w:val="20"/>
          <w:szCs w:val="20"/>
        </w:rPr>
        <w:t>zamówienia publicznego dla części I</w:t>
      </w:r>
    </w:p>
    <w:p w14:paraId="0259F12D" w14:textId="77777777" w:rsidR="005258C1" w:rsidRPr="002E1923" w:rsidRDefault="005258C1" w:rsidP="005258C1">
      <w:pPr>
        <w:spacing w:after="0" w:line="240" w:lineRule="auto"/>
        <w:ind w:left="360" w:hanging="360"/>
        <w:jc w:val="both"/>
        <w:outlineLvl w:val="0"/>
        <w:rPr>
          <w:rFonts w:ascii="Tahoma" w:hAnsi="Tahoma" w:cs="Tahoma"/>
          <w:sz w:val="20"/>
          <w:szCs w:val="20"/>
        </w:rPr>
      </w:pPr>
      <w:r w:rsidRPr="00063EF9">
        <w:rPr>
          <w:rFonts w:ascii="Tahoma" w:hAnsi="Tahoma" w:cs="Tahoma"/>
          <w:sz w:val="20"/>
          <w:szCs w:val="20"/>
        </w:rPr>
        <w:t xml:space="preserve">Załącznik Nr 4a - </w:t>
      </w:r>
      <w:r w:rsidRPr="002E1923">
        <w:rPr>
          <w:rFonts w:ascii="Tahoma" w:hAnsi="Tahoma" w:cs="Tahoma"/>
          <w:sz w:val="20"/>
          <w:szCs w:val="20"/>
        </w:rPr>
        <w:t>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2E1923">
        <w:rPr>
          <w:rFonts w:ascii="Tahoma" w:hAnsi="Tahoma" w:cs="Tahoma"/>
          <w:sz w:val="20"/>
          <w:szCs w:val="20"/>
        </w:rPr>
        <w:t>Załącznik nr 5 - Wniosek o udostępnienie części</w:t>
      </w:r>
      <w:r w:rsidRPr="00063EF9">
        <w:rPr>
          <w:rFonts w:ascii="Tahoma" w:hAnsi="Tahoma" w:cs="Tahoma"/>
          <w:sz w:val="20"/>
          <w:szCs w:val="20"/>
        </w:rPr>
        <w:t xml:space="preserve">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2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5529623F" w14:textId="77777777" w:rsidR="00797F6A" w:rsidRPr="009A4838" w:rsidRDefault="00797F6A" w:rsidP="00797F6A">
      <w:pPr>
        <w:spacing w:after="0" w:line="240" w:lineRule="auto"/>
        <w:jc w:val="both"/>
        <w:rPr>
          <w:rFonts w:ascii="Tahoma" w:hAnsi="Tahoma" w:cs="Tahoma"/>
        </w:rPr>
      </w:pPr>
      <w:bookmarkStart w:id="25"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732CC1" w:rsidRDefault="00797F6A" w:rsidP="00797F6A">
      <w:pPr>
        <w:spacing w:after="0" w:line="240" w:lineRule="auto"/>
        <w:ind w:right="6803"/>
        <w:rPr>
          <w:rFonts w:ascii="Tahoma" w:hAnsi="Tahoma" w:cs="Tahoma"/>
          <w:sz w:val="20"/>
          <w:szCs w:val="20"/>
        </w:rPr>
      </w:pPr>
      <w:r w:rsidRPr="00732CC1">
        <w:rPr>
          <w:rFonts w:ascii="Tahoma" w:hAnsi="Tahoma" w:cs="Tahoma"/>
          <w:sz w:val="20"/>
          <w:szCs w:val="20"/>
        </w:rPr>
        <w:t>Tel.:………………………………………..</w:t>
      </w:r>
    </w:p>
    <w:p w14:paraId="3A528FD0" w14:textId="77777777" w:rsidR="00797F6A" w:rsidRPr="00732CC1" w:rsidRDefault="00797F6A" w:rsidP="00797F6A">
      <w:pPr>
        <w:spacing w:after="0" w:line="240" w:lineRule="auto"/>
        <w:ind w:right="6803"/>
        <w:rPr>
          <w:rFonts w:ascii="Tahoma" w:hAnsi="Tahoma" w:cs="Tahoma"/>
          <w:sz w:val="20"/>
          <w:szCs w:val="20"/>
        </w:rPr>
      </w:pPr>
      <w:r w:rsidRPr="00732CC1">
        <w:rPr>
          <w:rFonts w:ascii="Tahoma" w:hAnsi="Tahoma" w:cs="Tahoma"/>
          <w:sz w:val="20"/>
          <w:szCs w:val="20"/>
        </w:rPr>
        <w:t>e-mail: ………………………………...</w:t>
      </w:r>
    </w:p>
    <w:p w14:paraId="64B81A90" w14:textId="77777777" w:rsidR="009830D0" w:rsidRPr="00732CC1" w:rsidRDefault="009830D0"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732CC1">
        <w:rPr>
          <w:rFonts w:ascii="Tahoma" w:hAnsi="Tahoma" w:cs="Tahoma"/>
          <w:b/>
          <w:sz w:val="20"/>
          <w:szCs w:val="20"/>
        </w:rPr>
        <w:t>Gmina Godziesze Wielkie, Godziesze Wielkie,</w:t>
      </w:r>
    </w:p>
    <w:p w14:paraId="1A5A1C37" w14:textId="0710860C" w:rsidR="00797F6A" w:rsidRPr="00AD5E17" w:rsidRDefault="009830D0" w:rsidP="009830D0">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732CC1">
        <w:rPr>
          <w:rFonts w:ascii="Tahoma" w:hAnsi="Tahoma" w:cs="Tahoma"/>
          <w:b/>
          <w:sz w:val="20"/>
          <w:szCs w:val="20"/>
        </w:rPr>
        <w:t xml:space="preserve"> ul. 11 Listopada 10, </w:t>
      </w:r>
      <w:r w:rsidR="00797F6A" w:rsidRPr="00732CC1">
        <w:rPr>
          <w:rFonts w:ascii="Tahoma" w:hAnsi="Tahoma" w:cs="Tahoma"/>
          <w:b/>
          <w:sz w:val="20"/>
          <w:szCs w:val="20"/>
        </w:rPr>
        <w:br/>
      </w:r>
      <w:r>
        <w:rPr>
          <w:rFonts w:ascii="Tahoma" w:hAnsi="Tahoma" w:cs="Tahoma"/>
          <w:b/>
          <w:sz w:val="20"/>
          <w:szCs w:val="20"/>
        </w:rPr>
        <w:t>62</w:t>
      </w:r>
      <w:r w:rsidR="00797F6A" w:rsidRPr="00AD5E17">
        <w:rPr>
          <w:rFonts w:ascii="Tahoma" w:hAnsi="Tahoma" w:cs="Tahoma"/>
          <w:b/>
          <w:sz w:val="20"/>
          <w:szCs w:val="20"/>
        </w:rPr>
        <w:t>-</w:t>
      </w:r>
      <w:r>
        <w:rPr>
          <w:rFonts w:ascii="Tahoma" w:hAnsi="Tahoma" w:cs="Tahoma"/>
          <w:b/>
          <w:sz w:val="20"/>
          <w:szCs w:val="20"/>
        </w:rPr>
        <w:t xml:space="preserve">872 Godziesze </w:t>
      </w:r>
      <w:r w:rsidR="002E1923">
        <w:rPr>
          <w:rFonts w:ascii="Tahoma" w:hAnsi="Tahoma" w:cs="Tahoma"/>
          <w:b/>
          <w:sz w:val="20"/>
          <w:szCs w:val="20"/>
        </w:rPr>
        <w:t>Małe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B7FDC2D"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15535E" w:rsidRPr="00B947E1">
        <w:rPr>
          <w:rFonts w:ascii="Tahoma" w:hAnsi="Tahoma" w:cs="Tahoma"/>
          <w:b/>
          <w:i/>
        </w:rPr>
        <w:t xml:space="preserve">Ubezpieczenie mienia </w:t>
      </w:r>
      <w:r w:rsidR="00806CEF">
        <w:rPr>
          <w:rFonts w:ascii="Tahoma" w:hAnsi="Tahoma" w:cs="Tahoma"/>
          <w:b/>
          <w:i/>
        </w:rPr>
        <w:br/>
      </w:r>
      <w:r w:rsidR="0015535E" w:rsidRPr="00B947E1">
        <w:rPr>
          <w:rFonts w:ascii="Tahoma" w:hAnsi="Tahoma" w:cs="Tahoma"/>
          <w:b/>
          <w:i/>
        </w:rPr>
        <w:t>i innych interesów Gminy Godziesze Wielkie wraz z je</w:t>
      </w:r>
      <w:r w:rsidR="0015535E">
        <w:rPr>
          <w:rFonts w:ascii="Tahoma" w:hAnsi="Tahoma" w:cs="Tahoma"/>
          <w:b/>
          <w:i/>
        </w:rPr>
        <w:t>dnostkami organizacyjnymi gminy</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9830D0" w:rsidRDefault="00797F6A" w:rsidP="00797F6A">
      <w:pPr>
        <w:spacing w:after="0" w:line="240" w:lineRule="auto"/>
        <w:jc w:val="both"/>
        <w:rPr>
          <w:rFonts w:ascii="Tahoma" w:hAnsi="Tahoma" w:cs="Tahoma"/>
          <w:b/>
          <w:sz w:val="20"/>
          <w:szCs w:val="20"/>
        </w:rPr>
      </w:pPr>
      <w:r w:rsidRPr="009830D0">
        <w:rPr>
          <w:rFonts w:ascii="Tahoma" w:hAnsi="Tahoma" w:cs="Tahoma"/>
          <w:b/>
          <w:sz w:val="20"/>
          <w:szCs w:val="20"/>
        </w:rPr>
        <w:t>w części I Zamówienia*</w:t>
      </w:r>
    </w:p>
    <w:p w14:paraId="4CB182FE" w14:textId="77777777" w:rsidR="00797F6A" w:rsidRPr="009830D0" w:rsidRDefault="00797F6A" w:rsidP="00797F6A">
      <w:pPr>
        <w:spacing w:after="0" w:line="240" w:lineRule="auto"/>
        <w:jc w:val="both"/>
        <w:rPr>
          <w:rFonts w:ascii="Tahoma" w:hAnsi="Tahoma" w:cs="Tahoma"/>
          <w:b/>
          <w:sz w:val="20"/>
          <w:szCs w:val="20"/>
        </w:rPr>
      </w:pPr>
      <w:r w:rsidRPr="009830D0">
        <w:rPr>
          <w:rFonts w:ascii="Tahoma" w:hAnsi="Tahoma" w:cs="Tahoma"/>
          <w:b/>
          <w:sz w:val="20"/>
          <w:szCs w:val="20"/>
        </w:rPr>
        <w:t>w części II Zamówienia*</w:t>
      </w:r>
    </w:p>
    <w:p w14:paraId="50FB3366" w14:textId="35033D6D" w:rsidR="00797F6A" w:rsidRPr="009830D0" w:rsidRDefault="00797F6A" w:rsidP="00797F6A">
      <w:pPr>
        <w:spacing w:after="0" w:line="240" w:lineRule="auto"/>
        <w:jc w:val="both"/>
        <w:rPr>
          <w:rFonts w:ascii="Tahoma" w:hAnsi="Tahoma" w:cs="Tahoma"/>
          <w:b/>
          <w:sz w:val="20"/>
          <w:szCs w:val="20"/>
        </w:rPr>
      </w:pPr>
    </w:p>
    <w:p w14:paraId="4FEFA3D3" w14:textId="77777777" w:rsidR="00797F6A" w:rsidRPr="009830D0" w:rsidRDefault="00797F6A" w:rsidP="00797F6A">
      <w:pPr>
        <w:spacing w:after="0" w:line="240" w:lineRule="auto"/>
        <w:jc w:val="both"/>
        <w:rPr>
          <w:rFonts w:ascii="Tahoma" w:hAnsi="Tahoma" w:cs="Tahoma"/>
          <w:sz w:val="20"/>
          <w:szCs w:val="20"/>
        </w:rPr>
      </w:pPr>
      <w:r w:rsidRPr="009830D0">
        <w:rPr>
          <w:rFonts w:ascii="Tahoma" w:hAnsi="Tahoma" w:cs="Tahoma"/>
          <w:sz w:val="20"/>
          <w:szCs w:val="20"/>
        </w:rPr>
        <w:t>na następujących warunkach:</w:t>
      </w:r>
    </w:p>
    <w:p w14:paraId="376CB257" w14:textId="77777777" w:rsidR="00797F6A" w:rsidRPr="009830D0" w:rsidRDefault="00797F6A" w:rsidP="00797F6A">
      <w:pPr>
        <w:spacing w:after="0" w:line="240" w:lineRule="auto"/>
        <w:jc w:val="both"/>
        <w:rPr>
          <w:rFonts w:ascii="Tahoma" w:hAnsi="Tahoma" w:cs="Tahoma"/>
          <w:sz w:val="20"/>
          <w:szCs w:val="20"/>
        </w:rPr>
      </w:pPr>
    </w:p>
    <w:p w14:paraId="60028187" w14:textId="77777777" w:rsidR="00797F6A" w:rsidRPr="009830D0" w:rsidRDefault="00797F6A" w:rsidP="00797F6A">
      <w:pPr>
        <w:spacing w:after="0" w:line="240" w:lineRule="auto"/>
        <w:rPr>
          <w:rFonts w:ascii="Tahoma" w:hAnsi="Tahoma" w:cs="Tahoma"/>
          <w:sz w:val="20"/>
          <w:szCs w:val="20"/>
        </w:rPr>
      </w:pPr>
      <w:r w:rsidRPr="009830D0">
        <w:rPr>
          <w:rFonts w:ascii="Tahoma" w:hAnsi="Tahoma" w:cs="Tahoma"/>
          <w:sz w:val="20"/>
          <w:szCs w:val="20"/>
        </w:rPr>
        <w:t>*niepotrzebne skreślić</w:t>
      </w:r>
    </w:p>
    <w:p w14:paraId="5B3014A6" w14:textId="77777777" w:rsidR="00797F6A" w:rsidRPr="009830D0" w:rsidRDefault="00797F6A" w:rsidP="00797F6A">
      <w:pPr>
        <w:spacing w:after="0" w:line="240" w:lineRule="auto"/>
        <w:jc w:val="both"/>
        <w:rPr>
          <w:rFonts w:ascii="Tahoma" w:hAnsi="Tahoma" w:cs="Tahoma"/>
          <w:sz w:val="20"/>
          <w:szCs w:val="20"/>
        </w:rPr>
      </w:pPr>
    </w:p>
    <w:p w14:paraId="5E9500C4" w14:textId="77777777" w:rsidR="00797F6A" w:rsidRPr="009830D0" w:rsidRDefault="00797F6A" w:rsidP="00797F6A">
      <w:pPr>
        <w:spacing w:after="0" w:line="240" w:lineRule="auto"/>
        <w:jc w:val="center"/>
        <w:rPr>
          <w:rFonts w:ascii="Tahoma" w:hAnsi="Tahoma" w:cs="Tahoma"/>
          <w:b/>
          <w:sz w:val="20"/>
          <w:szCs w:val="20"/>
        </w:rPr>
      </w:pPr>
      <w:r w:rsidRPr="009830D0">
        <w:rPr>
          <w:rFonts w:ascii="Tahoma" w:hAnsi="Tahoma" w:cs="Tahoma"/>
          <w:b/>
          <w:sz w:val="20"/>
          <w:szCs w:val="20"/>
        </w:rPr>
        <w:t>Część I Zamówienia (Ubezpieczenie mienia i odpowiedzialności Zamawiającego)</w:t>
      </w:r>
    </w:p>
    <w:p w14:paraId="154B3E97" w14:textId="77777777" w:rsidR="00797F6A" w:rsidRPr="009830D0" w:rsidRDefault="00797F6A" w:rsidP="00797F6A">
      <w:pPr>
        <w:pStyle w:val="Tekstpodstawowywcity"/>
        <w:spacing w:after="0" w:line="240" w:lineRule="auto"/>
        <w:ind w:left="0"/>
        <w:rPr>
          <w:rFonts w:ascii="Tahoma" w:hAnsi="Tahoma" w:cs="Tahoma"/>
          <w:sz w:val="20"/>
          <w:szCs w:val="20"/>
        </w:rPr>
      </w:pPr>
      <w:r w:rsidRPr="009830D0">
        <w:rPr>
          <w:rFonts w:ascii="Tahoma" w:hAnsi="Tahoma" w:cs="Tahoma"/>
          <w:sz w:val="20"/>
          <w:szCs w:val="20"/>
        </w:rPr>
        <w:t xml:space="preserve"> </w:t>
      </w:r>
    </w:p>
    <w:p w14:paraId="02ACE31A" w14:textId="34ACC259" w:rsidR="00797F6A" w:rsidRPr="00AD5E17" w:rsidRDefault="00797F6A" w:rsidP="00797F6A">
      <w:pPr>
        <w:pStyle w:val="Tekstpodstawowywcity"/>
        <w:spacing w:after="0" w:line="240" w:lineRule="auto"/>
        <w:ind w:left="0"/>
        <w:rPr>
          <w:rFonts w:ascii="Tahoma" w:hAnsi="Tahoma" w:cs="Tahoma"/>
          <w:b/>
          <w:sz w:val="20"/>
          <w:szCs w:val="20"/>
        </w:rPr>
      </w:pPr>
      <w:r w:rsidRPr="009830D0">
        <w:rPr>
          <w:rFonts w:ascii="Tahoma" w:hAnsi="Tahoma" w:cs="Tahoma"/>
          <w:sz w:val="20"/>
          <w:szCs w:val="20"/>
        </w:rPr>
        <w:t xml:space="preserve">Oferta obejmuje okres ubezpieczenia wskazany w SWZ to jest: od </w:t>
      </w:r>
      <w:r w:rsidR="009830D0">
        <w:rPr>
          <w:rFonts w:ascii="Tahoma" w:hAnsi="Tahoma" w:cs="Tahoma"/>
          <w:sz w:val="20"/>
          <w:szCs w:val="20"/>
        </w:rPr>
        <w:t>24.03.2023 r.</w:t>
      </w:r>
      <w:r w:rsidRPr="009830D0">
        <w:rPr>
          <w:rFonts w:ascii="Tahoma" w:hAnsi="Tahoma" w:cs="Tahoma"/>
          <w:sz w:val="20"/>
          <w:szCs w:val="20"/>
        </w:rPr>
        <w:t xml:space="preserve"> do </w:t>
      </w:r>
      <w:r w:rsidR="009830D0">
        <w:rPr>
          <w:rFonts w:ascii="Tahoma" w:hAnsi="Tahoma" w:cs="Tahoma"/>
          <w:sz w:val="20"/>
          <w:szCs w:val="20"/>
        </w:rPr>
        <w:t>23.03.2025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26" w:name="_Hlk62050795"/>
    </w:p>
    <w:bookmarkEnd w:id="26"/>
    <w:p w14:paraId="15DF5315" w14:textId="77777777" w:rsidR="00A13E62" w:rsidRDefault="00A13E62" w:rsidP="00A13E62">
      <w:pPr>
        <w:tabs>
          <w:tab w:val="left" w:pos="360"/>
          <w:tab w:val="num" w:pos="928"/>
        </w:tabs>
        <w:spacing w:after="0" w:line="240" w:lineRule="auto"/>
        <w:jc w:val="both"/>
        <w:rPr>
          <w:rFonts w:ascii="Tahoma" w:hAnsi="Tahoma" w:cs="Tahoma"/>
          <w:b/>
          <w:sz w:val="20"/>
          <w:szCs w:val="20"/>
        </w:rPr>
      </w:pPr>
    </w:p>
    <w:p w14:paraId="338311DD" w14:textId="77777777" w:rsidR="00A13E62" w:rsidRDefault="00A13E62" w:rsidP="00A13E62">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6511ED5" w14:textId="77777777" w:rsidR="00A13E62" w:rsidRPr="00AD5E17" w:rsidRDefault="00A13E62" w:rsidP="00A13E62">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Pr>
          <w:rFonts w:ascii="Tahoma" w:hAnsi="Tahoma" w:cs="Tahoma"/>
          <w:b/>
          <w:sz w:val="20"/>
          <w:szCs w:val="20"/>
        </w:rPr>
        <w:tab/>
      </w:r>
      <w:r>
        <w:rPr>
          <w:rFonts w:ascii="Tahoma" w:hAnsi="Tahoma" w:cs="Tahoma"/>
          <w:b/>
          <w:sz w:val="20"/>
          <w:szCs w:val="20"/>
        </w:rPr>
        <w:tab/>
      </w:r>
    </w:p>
    <w:p w14:paraId="31189929" w14:textId="77777777" w:rsidR="00A13E62" w:rsidRDefault="00A13E62" w:rsidP="00A13E62">
      <w:pPr>
        <w:tabs>
          <w:tab w:val="left" w:pos="360"/>
        </w:tabs>
        <w:spacing w:after="0" w:line="240" w:lineRule="auto"/>
        <w:jc w:val="both"/>
        <w:rPr>
          <w:rFonts w:ascii="Tahoma" w:hAnsi="Tahoma" w:cs="Tahoma"/>
          <w:sz w:val="20"/>
          <w:szCs w:val="20"/>
        </w:rPr>
      </w:pPr>
    </w:p>
    <w:p w14:paraId="539E5BB8" w14:textId="7D27B98B" w:rsidR="00797F6A" w:rsidRPr="00090A30"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w:t>
      </w:r>
      <w:r w:rsidRPr="00090A30">
        <w:rPr>
          <w:rFonts w:ascii="Tahoma" w:hAnsi="Tahoma" w:cs="Tahoma"/>
          <w:b/>
          <w:sz w:val="20"/>
          <w:szCs w:val="20"/>
        </w:rPr>
        <w:t>klauzule obligatoryjne od nr 1 do 3</w:t>
      </w:r>
      <w:r w:rsidR="00090A30" w:rsidRPr="00090A30">
        <w:rPr>
          <w:rFonts w:ascii="Tahoma" w:hAnsi="Tahoma" w:cs="Tahoma"/>
          <w:b/>
          <w:sz w:val="20"/>
          <w:szCs w:val="20"/>
        </w:rPr>
        <w:t>6</w:t>
      </w:r>
      <w:r w:rsidRPr="00090A30">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090A30" w:rsidRDefault="00797F6A" w:rsidP="00797F6A">
            <w:pPr>
              <w:spacing w:after="0" w:line="240" w:lineRule="auto"/>
              <w:jc w:val="center"/>
              <w:rPr>
                <w:rFonts w:ascii="Tahoma" w:hAnsi="Tahoma" w:cs="Tahoma"/>
                <w:b/>
                <w:sz w:val="20"/>
                <w:szCs w:val="20"/>
              </w:rPr>
            </w:pPr>
            <w:r w:rsidRPr="00090A30">
              <w:rPr>
                <w:rFonts w:ascii="Tahoma" w:hAnsi="Tahoma" w:cs="Tahoma"/>
                <w:b/>
                <w:sz w:val="20"/>
                <w:szCs w:val="20"/>
              </w:rPr>
              <w:t>Nr</w:t>
            </w:r>
          </w:p>
          <w:p w14:paraId="6DF85F07" w14:textId="77777777" w:rsidR="00797F6A" w:rsidRPr="00090A30" w:rsidRDefault="00797F6A" w:rsidP="00797F6A">
            <w:pPr>
              <w:spacing w:after="0" w:line="240" w:lineRule="auto"/>
              <w:jc w:val="center"/>
              <w:rPr>
                <w:rFonts w:ascii="Tahoma" w:hAnsi="Tahoma" w:cs="Tahoma"/>
                <w:b/>
                <w:sz w:val="20"/>
                <w:szCs w:val="20"/>
              </w:rPr>
            </w:pPr>
            <w:r w:rsidRPr="00090A30">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090A30" w:rsidRDefault="00797F6A" w:rsidP="00797F6A">
            <w:pPr>
              <w:spacing w:after="0" w:line="240" w:lineRule="auto"/>
              <w:jc w:val="center"/>
              <w:rPr>
                <w:rFonts w:ascii="Tahoma" w:hAnsi="Tahoma" w:cs="Tahoma"/>
                <w:b/>
                <w:sz w:val="20"/>
                <w:szCs w:val="20"/>
              </w:rPr>
            </w:pPr>
            <w:r w:rsidRPr="00090A30">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090A30" w:rsidRDefault="00797F6A" w:rsidP="00797F6A">
            <w:pPr>
              <w:spacing w:after="0" w:line="240" w:lineRule="auto"/>
              <w:jc w:val="center"/>
              <w:rPr>
                <w:rFonts w:ascii="Tahoma" w:hAnsi="Tahoma" w:cs="Tahoma"/>
                <w:b/>
                <w:sz w:val="20"/>
                <w:szCs w:val="20"/>
              </w:rPr>
            </w:pPr>
            <w:r w:rsidRPr="00090A30">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090A30">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1ADEF90A" w:rsidR="00797F6A" w:rsidRPr="00AD5E17" w:rsidRDefault="00090A30" w:rsidP="00797F6A">
            <w:pPr>
              <w:suppressAutoHyphens/>
              <w:spacing w:after="0" w:line="240" w:lineRule="auto"/>
              <w:jc w:val="center"/>
              <w:rPr>
                <w:rFonts w:ascii="Tahoma" w:hAnsi="Tahoma" w:cs="Tahoma"/>
                <w:sz w:val="20"/>
                <w:szCs w:val="20"/>
              </w:rPr>
            </w:pPr>
            <w:r>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0DB5C13" w:rsidR="00797F6A" w:rsidRPr="00AD5E17" w:rsidRDefault="00090A30" w:rsidP="00797F6A">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306C50A1" w:rsidR="00797F6A" w:rsidRPr="00AD5E17" w:rsidRDefault="00090A30"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0BF0A3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090A30">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1510F3E"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090A30">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B1934C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090A30">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2D6F25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090A30">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330DA99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090A30">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270CEA7C"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3619F0">
              <w:rPr>
                <w:rFonts w:ascii="Tahoma" w:hAnsi="Tahoma" w:cs="Tahoma"/>
                <w:sz w:val="20"/>
                <w:szCs w:val="20"/>
              </w:rPr>
              <w:t>8</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23A24D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090A30">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42B2F6C0" w:rsidR="00797F6A" w:rsidRPr="00A56961" w:rsidRDefault="00090A30" w:rsidP="00797F6A">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8B9BAFA" w:rsidR="00797F6A" w:rsidRPr="00A56961" w:rsidRDefault="00090A30" w:rsidP="00797F6A">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16AB290" w:rsidR="00797F6A" w:rsidRPr="00A56961" w:rsidRDefault="00090A30"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95D0D94" w:rsidR="00797F6A" w:rsidRPr="00A56961" w:rsidRDefault="00090A30"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41F39FCA"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3619F0">
              <w:rPr>
                <w:rFonts w:ascii="Tahoma" w:hAnsi="Tahoma" w:cs="Tahoma"/>
                <w:sz w:val="20"/>
                <w:szCs w:val="20"/>
              </w:rPr>
              <w:t>8</w:t>
            </w:r>
            <w:r w:rsidRPr="00A56961">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332E8589"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3619F0">
        <w:rPr>
          <w:rFonts w:ascii="Tahoma" w:hAnsi="Tahoma" w:cs="Tahoma"/>
          <w:sz w:val="20"/>
          <w:szCs w:val="20"/>
        </w:rPr>
        <w:t>1</w:t>
      </w:r>
      <w:r w:rsidRPr="00AD5E17">
        <w:rPr>
          <w:rFonts w:ascii="Tahoma" w:hAnsi="Tahoma" w:cs="Tahoma"/>
          <w:sz w:val="20"/>
          <w:szCs w:val="20"/>
        </w:rPr>
        <w:t xml:space="preserve"> albo klauzulę nr 4</w:t>
      </w:r>
      <w:r w:rsidR="003619F0">
        <w:rPr>
          <w:rFonts w:ascii="Tahoma" w:hAnsi="Tahoma" w:cs="Tahoma"/>
          <w:sz w:val="20"/>
          <w:szCs w:val="20"/>
        </w:rPr>
        <w:t>2</w:t>
      </w:r>
      <w:r w:rsidRPr="00AD5E17">
        <w:rPr>
          <w:rFonts w:ascii="Tahoma" w:hAnsi="Tahoma" w:cs="Tahoma"/>
          <w:sz w:val="20"/>
          <w:szCs w:val="20"/>
        </w:rPr>
        <w:t xml:space="preserve">. W przypadku zaakceptowania </w:t>
      </w:r>
      <w:r w:rsidR="00806CEF">
        <w:rPr>
          <w:rFonts w:ascii="Tahoma" w:hAnsi="Tahoma" w:cs="Tahoma"/>
          <w:sz w:val="20"/>
          <w:szCs w:val="20"/>
        </w:rPr>
        <w:br/>
      </w:r>
      <w:r w:rsidRPr="00AD5E17">
        <w:rPr>
          <w:rFonts w:ascii="Tahoma" w:hAnsi="Tahoma" w:cs="Tahoma"/>
          <w:sz w:val="20"/>
          <w:szCs w:val="20"/>
        </w:rPr>
        <w:t>w ofercie zarówno klauzuli nr 4</w:t>
      </w:r>
      <w:r w:rsidR="003619F0">
        <w:rPr>
          <w:rFonts w:ascii="Tahoma" w:hAnsi="Tahoma" w:cs="Tahoma"/>
          <w:sz w:val="20"/>
          <w:szCs w:val="20"/>
        </w:rPr>
        <w:t>1</w:t>
      </w:r>
      <w:r w:rsidRPr="00AD5E17">
        <w:rPr>
          <w:rFonts w:ascii="Tahoma" w:hAnsi="Tahoma" w:cs="Tahoma"/>
          <w:sz w:val="20"/>
          <w:szCs w:val="20"/>
        </w:rPr>
        <w:t xml:space="preserve"> jak i klauzuli nr 4</w:t>
      </w:r>
      <w:r w:rsidR="003619F0">
        <w:rPr>
          <w:rFonts w:ascii="Tahoma" w:hAnsi="Tahoma" w:cs="Tahoma"/>
          <w:sz w:val="20"/>
          <w:szCs w:val="20"/>
        </w:rPr>
        <w:t>2</w:t>
      </w:r>
      <w:r w:rsidRPr="00AD5E17">
        <w:rPr>
          <w:rFonts w:ascii="Tahoma" w:hAnsi="Tahoma" w:cs="Tahoma"/>
          <w:sz w:val="20"/>
          <w:szCs w:val="20"/>
        </w:rPr>
        <w:t>, Zamawiający uzna, że do oferty ma zastosowanie klauzula korzystniejsza dla Zamawiającego (klauzula nr 4</w:t>
      </w:r>
      <w:r w:rsidR="003619F0">
        <w:rPr>
          <w:rFonts w:ascii="Tahoma" w:hAnsi="Tahoma" w:cs="Tahoma"/>
          <w:sz w:val="20"/>
          <w:szCs w:val="20"/>
        </w:rPr>
        <w:t>2</w:t>
      </w:r>
      <w:r w:rsidRPr="00AD5E17">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3619F0" w:rsidRDefault="00797F6A" w:rsidP="00797F6A">
            <w:pPr>
              <w:pStyle w:val="Akapitzlist"/>
              <w:ind w:left="0"/>
              <w:jc w:val="center"/>
              <w:outlineLvl w:val="0"/>
              <w:rPr>
                <w:rFonts w:ascii="Tahoma" w:hAnsi="Tahoma" w:cs="Tahoma"/>
                <w:sz w:val="20"/>
                <w:szCs w:val="20"/>
              </w:rPr>
            </w:pPr>
            <w:r w:rsidRPr="003619F0">
              <w:rPr>
                <w:rFonts w:ascii="Tahoma" w:hAnsi="Tahoma" w:cs="Tahoma"/>
                <w:sz w:val="20"/>
                <w:szCs w:val="20"/>
              </w:rPr>
              <w:t>C8</w:t>
            </w:r>
          </w:p>
        </w:tc>
        <w:tc>
          <w:tcPr>
            <w:tcW w:w="4962" w:type="dxa"/>
            <w:vMerge w:val="restart"/>
          </w:tcPr>
          <w:p w14:paraId="6E3A2422" w14:textId="77777777" w:rsidR="00797F6A" w:rsidRPr="003619F0" w:rsidRDefault="00797F6A" w:rsidP="00797F6A">
            <w:pPr>
              <w:pStyle w:val="Akapitzlist"/>
              <w:ind w:left="0"/>
              <w:jc w:val="both"/>
              <w:outlineLvl w:val="0"/>
              <w:rPr>
                <w:rFonts w:ascii="Tahoma" w:hAnsi="Tahoma" w:cs="Tahoma"/>
                <w:sz w:val="20"/>
                <w:szCs w:val="20"/>
              </w:rPr>
            </w:pPr>
            <w:r w:rsidRPr="003619F0">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3619F0" w:rsidRDefault="00797F6A" w:rsidP="00797F6A">
            <w:pPr>
              <w:pStyle w:val="Akapitzlist"/>
              <w:ind w:left="0"/>
              <w:outlineLvl w:val="0"/>
              <w:rPr>
                <w:rFonts w:ascii="Tahoma" w:hAnsi="Tahoma" w:cs="Tahoma"/>
                <w:sz w:val="20"/>
                <w:szCs w:val="20"/>
              </w:rPr>
            </w:pPr>
            <w:r w:rsidRPr="003619F0">
              <w:rPr>
                <w:rFonts w:ascii="Tahoma" w:hAnsi="Tahoma" w:cs="Tahoma"/>
                <w:sz w:val="20"/>
                <w:szCs w:val="20"/>
              </w:rPr>
              <w:t>Zwiększenie limitu o 50%</w:t>
            </w:r>
          </w:p>
        </w:tc>
        <w:tc>
          <w:tcPr>
            <w:tcW w:w="1701" w:type="dxa"/>
            <w:vAlign w:val="center"/>
          </w:tcPr>
          <w:p w14:paraId="700CC88B" w14:textId="77777777" w:rsidR="00797F6A" w:rsidRPr="003619F0" w:rsidRDefault="00797F6A" w:rsidP="00797F6A">
            <w:pPr>
              <w:pStyle w:val="Akapitzlist"/>
              <w:ind w:left="0"/>
              <w:jc w:val="center"/>
              <w:outlineLvl w:val="0"/>
              <w:rPr>
                <w:rFonts w:ascii="Tahoma" w:hAnsi="Tahoma" w:cs="Tahoma"/>
                <w:sz w:val="20"/>
                <w:szCs w:val="20"/>
              </w:rPr>
            </w:pPr>
          </w:p>
        </w:tc>
      </w:tr>
      <w:tr w:rsidR="00797F6A" w:rsidRPr="00AD5E17" w14:paraId="7E079865" w14:textId="77777777" w:rsidTr="00797F6A">
        <w:tc>
          <w:tcPr>
            <w:tcW w:w="567" w:type="dxa"/>
            <w:vMerge/>
          </w:tcPr>
          <w:p w14:paraId="1BEE641F" w14:textId="77777777" w:rsidR="00797F6A" w:rsidRPr="003619F0"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3619F0"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3619F0" w:rsidRDefault="00797F6A" w:rsidP="00797F6A">
            <w:pPr>
              <w:pStyle w:val="Akapitzlist"/>
              <w:ind w:left="0"/>
              <w:outlineLvl w:val="0"/>
              <w:rPr>
                <w:rFonts w:ascii="Tahoma" w:hAnsi="Tahoma" w:cs="Tahoma"/>
                <w:sz w:val="20"/>
                <w:szCs w:val="20"/>
              </w:rPr>
            </w:pPr>
            <w:r w:rsidRPr="003619F0">
              <w:rPr>
                <w:rFonts w:ascii="Tahoma" w:hAnsi="Tahoma" w:cs="Tahoma"/>
                <w:sz w:val="20"/>
                <w:szCs w:val="20"/>
              </w:rPr>
              <w:t>Zwiększenie limitu o 100%</w:t>
            </w:r>
          </w:p>
        </w:tc>
        <w:tc>
          <w:tcPr>
            <w:tcW w:w="1701" w:type="dxa"/>
            <w:vAlign w:val="center"/>
          </w:tcPr>
          <w:p w14:paraId="55176842" w14:textId="77777777" w:rsidR="00797F6A" w:rsidRPr="003619F0" w:rsidRDefault="00797F6A" w:rsidP="00797F6A">
            <w:pPr>
              <w:pStyle w:val="Akapitzlist"/>
              <w:ind w:left="0"/>
              <w:jc w:val="center"/>
              <w:outlineLvl w:val="0"/>
              <w:rPr>
                <w:rFonts w:ascii="Tahoma" w:hAnsi="Tahoma" w:cs="Tahoma"/>
                <w:sz w:val="20"/>
                <w:szCs w:val="20"/>
              </w:rPr>
            </w:pPr>
          </w:p>
        </w:tc>
      </w:tr>
      <w:tr w:rsidR="00797F6A" w:rsidRPr="00AD5E17" w14:paraId="3F4FC4C5" w14:textId="77777777" w:rsidTr="00797F6A">
        <w:tc>
          <w:tcPr>
            <w:tcW w:w="567" w:type="dxa"/>
            <w:vMerge w:val="restart"/>
            <w:vAlign w:val="center"/>
          </w:tcPr>
          <w:p w14:paraId="046E5487" w14:textId="77777777" w:rsidR="00797F6A" w:rsidRPr="003619F0" w:rsidRDefault="00797F6A" w:rsidP="00797F6A">
            <w:pPr>
              <w:pStyle w:val="Akapitzlist"/>
              <w:ind w:left="0"/>
              <w:jc w:val="center"/>
              <w:outlineLvl w:val="0"/>
              <w:rPr>
                <w:rFonts w:ascii="Tahoma" w:hAnsi="Tahoma" w:cs="Tahoma"/>
                <w:sz w:val="20"/>
                <w:szCs w:val="20"/>
              </w:rPr>
            </w:pPr>
            <w:r w:rsidRPr="003619F0">
              <w:rPr>
                <w:rFonts w:ascii="Tahoma" w:hAnsi="Tahoma" w:cs="Tahoma"/>
                <w:sz w:val="20"/>
                <w:szCs w:val="20"/>
              </w:rPr>
              <w:t>C9</w:t>
            </w:r>
          </w:p>
        </w:tc>
        <w:tc>
          <w:tcPr>
            <w:tcW w:w="4962" w:type="dxa"/>
            <w:vMerge w:val="restart"/>
          </w:tcPr>
          <w:p w14:paraId="17AD8002" w14:textId="77777777" w:rsidR="00797F6A" w:rsidRPr="003619F0" w:rsidRDefault="00797F6A" w:rsidP="00797F6A">
            <w:pPr>
              <w:pStyle w:val="Akapitzlist"/>
              <w:ind w:left="0"/>
              <w:jc w:val="both"/>
              <w:outlineLvl w:val="0"/>
              <w:rPr>
                <w:rFonts w:ascii="Tahoma" w:hAnsi="Tahoma" w:cs="Tahoma"/>
                <w:sz w:val="20"/>
                <w:szCs w:val="20"/>
              </w:rPr>
            </w:pPr>
            <w:r w:rsidRPr="003619F0">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3619F0" w:rsidRDefault="00797F6A" w:rsidP="00797F6A">
            <w:pPr>
              <w:pStyle w:val="Akapitzlist"/>
              <w:ind w:left="0"/>
              <w:outlineLvl w:val="0"/>
              <w:rPr>
                <w:rFonts w:ascii="Tahoma" w:hAnsi="Tahoma" w:cs="Tahoma"/>
                <w:sz w:val="20"/>
                <w:szCs w:val="20"/>
              </w:rPr>
            </w:pPr>
            <w:r w:rsidRPr="003619F0">
              <w:rPr>
                <w:rFonts w:ascii="Tahoma" w:hAnsi="Tahoma" w:cs="Tahoma"/>
                <w:sz w:val="20"/>
                <w:szCs w:val="20"/>
              </w:rPr>
              <w:t>Zwiększenie SG o 25%</w:t>
            </w:r>
          </w:p>
        </w:tc>
        <w:tc>
          <w:tcPr>
            <w:tcW w:w="1701" w:type="dxa"/>
            <w:vAlign w:val="center"/>
          </w:tcPr>
          <w:p w14:paraId="0E4D1C9F" w14:textId="77777777" w:rsidR="00797F6A" w:rsidRPr="003619F0" w:rsidRDefault="00797F6A" w:rsidP="00797F6A">
            <w:pPr>
              <w:pStyle w:val="Akapitzlist"/>
              <w:ind w:left="0"/>
              <w:jc w:val="center"/>
              <w:outlineLvl w:val="0"/>
              <w:rPr>
                <w:rFonts w:ascii="Tahoma" w:hAnsi="Tahoma" w:cs="Tahoma"/>
                <w:sz w:val="20"/>
                <w:szCs w:val="20"/>
              </w:rPr>
            </w:pPr>
          </w:p>
        </w:tc>
      </w:tr>
      <w:tr w:rsidR="00797F6A" w:rsidRPr="00AD5E17" w14:paraId="6DFB429F" w14:textId="77777777" w:rsidTr="00797F6A">
        <w:tc>
          <w:tcPr>
            <w:tcW w:w="567" w:type="dxa"/>
            <w:vMerge/>
            <w:vAlign w:val="center"/>
          </w:tcPr>
          <w:p w14:paraId="723C9E91" w14:textId="77777777" w:rsidR="00797F6A" w:rsidRPr="003619F0"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3619F0"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3619F0" w:rsidRDefault="00797F6A" w:rsidP="00797F6A">
            <w:pPr>
              <w:pStyle w:val="Akapitzlist"/>
              <w:ind w:left="0"/>
              <w:outlineLvl w:val="0"/>
              <w:rPr>
                <w:rFonts w:ascii="Tahoma" w:hAnsi="Tahoma" w:cs="Tahoma"/>
                <w:sz w:val="20"/>
                <w:szCs w:val="20"/>
              </w:rPr>
            </w:pPr>
            <w:r w:rsidRPr="003619F0">
              <w:rPr>
                <w:rFonts w:ascii="Tahoma" w:hAnsi="Tahoma" w:cs="Tahoma"/>
                <w:sz w:val="20"/>
                <w:szCs w:val="20"/>
              </w:rPr>
              <w:t>Zwiększenie SG o 50%</w:t>
            </w:r>
          </w:p>
        </w:tc>
        <w:tc>
          <w:tcPr>
            <w:tcW w:w="1701" w:type="dxa"/>
            <w:vAlign w:val="center"/>
          </w:tcPr>
          <w:p w14:paraId="2EAAEAB7" w14:textId="77777777" w:rsidR="00797F6A" w:rsidRPr="003619F0" w:rsidRDefault="00797F6A" w:rsidP="00797F6A">
            <w:pPr>
              <w:pStyle w:val="Akapitzlist"/>
              <w:ind w:left="0"/>
              <w:jc w:val="center"/>
              <w:outlineLvl w:val="0"/>
              <w:rPr>
                <w:rFonts w:ascii="Tahoma" w:hAnsi="Tahoma" w:cs="Tahoma"/>
                <w:sz w:val="20"/>
                <w:szCs w:val="20"/>
              </w:rPr>
            </w:pPr>
          </w:p>
        </w:tc>
      </w:tr>
      <w:tr w:rsidR="00797F6A" w:rsidRPr="00AD5E17" w14:paraId="3A12E46F" w14:textId="77777777" w:rsidTr="00797F6A">
        <w:tc>
          <w:tcPr>
            <w:tcW w:w="567" w:type="dxa"/>
            <w:vMerge w:val="restart"/>
            <w:vAlign w:val="center"/>
          </w:tcPr>
          <w:p w14:paraId="5B37CD4A" w14:textId="77777777" w:rsidR="00797F6A" w:rsidRPr="003619F0" w:rsidRDefault="00797F6A" w:rsidP="00797F6A">
            <w:pPr>
              <w:pStyle w:val="Akapitzlist"/>
              <w:ind w:left="0"/>
              <w:jc w:val="center"/>
              <w:outlineLvl w:val="0"/>
              <w:rPr>
                <w:rFonts w:ascii="Tahoma" w:hAnsi="Tahoma" w:cs="Tahoma"/>
                <w:sz w:val="20"/>
                <w:szCs w:val="20"/>
              </w:rPr>
            </w:pPr>
            <w:r w:rsidRPr="003619F0">
              <w:rPr>
                <w:rFonts w:ascii="Tahoma" w:hAnsi="Tahoma" w:cs="Tahoma"/>
                <w:sz w:val="20"/>
                <w:szCs w:val="20"/>
              </w:rPr>
              <w:t>C10</w:t>
            </w:r>
          </w:p>
        </w:tc>
        <w:tc>
          <w:tcPr>
            <w:tcW w:w="4962" w:type="dxa"/>
            <w:vMerge w:val="restart"/>
          </w:tcPr>
          <w:p w14:paraId="06CB6FB8" w14:textId="2E1DCC09" w:rsidR="00797F6A" w:rsidRPr="003619F0" w:rsidRDefault="00797F6A" w:rsidP="00797F6A">
            <w:pPr>
              <w:pStyle w:val="Akapitzlist"/>
              <w:ind w:left="0"/>
              <w:jc w:val="both"/>
              <w:outlineLvl w:val="0"/>
              <w:rPr>
                <w:rFonts w:ascii="Tahoma" w:hAnsi="Tahoma" w:cs="Tahoma"/>
                <w:sz w:val="20"/>
                <w:szCs w:val="20"/>
              </w:rPr>
            </w:pPr>
            <w:r w:rsidRPr="003619F0">
              <w:rPr>
                <w:rFonts w:ascii="Tahoma" w:hAnsi="Tahoma" w:cs="Tahoma"/>
                <w:sz w:val="20"/>
                <w:szCs w:val="20"/>
              </w:rPr>
              <w:t>Zwiększenie limitu odpowiedzialności w ubezpieczeniu odpowiedzialności cywilnej zarządcy drogi</w:t>
            </w:r>
          </w:p>
        </w:tc>
        <w:tc>
          <w:tcPr>
            <w:tcW w:w="2693" w:type="dxa"/>
          </w:tcPr>
          <w:p w14:paraId="4589A588" w14:textId="77777777" w:rsidR="00797F6A" w:rsidRPr="003619F0" w:rsidRDefault="00797F6A" w:rsidP="00797F6A">
            <w:pPr>
              <w:pStyle w:val="Akapitzlist"/>
              <w:ind w:left="0"/>
              <w:outlineLvl w:val="0"/>
              <w:rPr>
                <w:rFonts w:ascii="Tahoma" w:hAnsi="Tahoma" w:cs="Tahoma"/>
                <w:sz w:val="20"/>
                <w:szCs w:val="20"/>
              </w:rPr>
            </w:pPr>
            <w:r w:rsidRPr="003619F0">
              <w:rPr>
                <w:rFonts w:ascii="Tahoma" w:hAnsi="Tahoma" w:cs="Tahoma"/>
                <w:sz w:val="20"/>
                <w:szCs w:val="20"/>
              </w:rPr>
              <w:t>Zwiększenie limitu o 25%</w:t>
            </w:r>
          </w:p>
        </w:tc>
        <w:tc>
          <w:tcPr>
            <w:tcW w:w="1701" w:type="dxa"/>
            <w:vAlign w:val="center"/>
          </w:tcPr>
          <w:p w14:paraId="4CA03B61" w14:textId="77777777" w:rsidR="00797F6A" w:rsidRPr="003619F0" w:rsidRDefault="00797F6A" w:rsidP="00797F6A">
            <w:pPr>
              <w:pStyle w:val="Akapitzlist"/>
              <w:ind w:left="0"/>
              <w:jc w:val="center"/>
              <w:outlineLvl w:val="0"/>
              <w:rPr>
                <w:rFonts w:ascii="Tahoma" w:hAnsi="Tahoma" w:cs="Tahoma"/>
                <w:sz w:val="20"/>
                <w:szCs w:val="20"/>
              </w:rPr>
            </w:pPr>
          </w:p>
        </w:tc>
      </w:tr>
      <w:tr w:rsidR="00797F6A" w:rsidRPr="00AD5E17" w14:paraId="1DF7A1F9" w14:textId="77777777" w:rsidTr="00797F6A">
        <w:tc>
          <w:tcPr>
            <w:tcW w:w="567" w:type="dxa"/>
            <w:vMerge/>
          </w:tcPr>
          <w:p w14:paraId="01D25B42" w14:textId="77777777" w:rsidR="00797F6A" w:rsidRPr="003619F0"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3619F0"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3619F0" w:rsidRDefault="00797F6A" w:rsidP="00797F6A">
            <w:pPr>
              <w:pStyle w:val="Akapitzlist"/>
              <w:ind w:left="0"/>
              <w:outlineLvl w:val="0"/>
              <w:rPr>
                <w:rFonts w:ascii="Tahoma" w:hAnsi="Tahoma" w:cs="Tahoma"/>
                <w:sz w:val="20"/>
                <w:szCs w:val="20"/>
              </w:rPr>
            </w:pPr>
            <w:r w:rsidRPr="003619F0">
              <w:rPr>
                <w:rFonts w:ascii="Tahoma" w:hAnsi="Tahoma" w:cs="Tahoma"/>
                <w:sz w:val="20"/>
                <w:szCs w:val="20"/>
              </w:rPr>
              <w:t>Zwiększenie limitu o 50%</w:t>
            </w:r>
          </w:p>
        </w:tc>
        <w:tc>
          <w:tcPr>
            <w:tcW w:w="1701" w:type="dxa"/>
            <w:vAlign w:val="center"/>
          </w:tcPr>
          <w:p w14:paraId="20A6116F" w14:textId="77777777" w:rsidR="00797F6A" w:rsidRPr="003619F0" w:rsidRDefault="00797F6A" w:rsidP="00797F6A">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CD1E81" w:rsidRDefault="00797F6A" w:rsidP="00797F6A">
      <w:pPr>
        <w:spacing w:after="0" w:line="240" w:lineRule="auto"/>
        <w:jc w:val="center"/>
        <w:rPr>
          <w:rFonts w:ascii="Tahoma" w:hAnsi="Tahoma" w:cs="Tahoma"/>
          <w:b/>
          <w:position w:val="-4"/>
          <w:sz w:val="20"/>
          <w:szCs w:val="20"/>
        </w:rPr>
      </w:pPr>
      <w:r w:rsidRPr="00CD1E81">
        <w:rPr>
          <w:rFonts w:ascii="Tahoma" w:hAnsi="Tahoma" w:cs="Tahoma"/>
          <w:b/>
          <w:position w:val="-4"/>
          <w:sz w:val="20"/>
          <w:szCs w:val="20"/>
        </w:rPr>
        <w:t>Część II Zamówienia (Ubezpieczenie pojazdów Zamawiającego):</w:t>
      </w:r>
    </w:p>
    <w:p w14:paraId="6A848C90" w14:textId="77777777" w:rsidR="00797F6A" w:rsidRPr="00CD1E81" w:rsidRDefault="00797F6A" w:rsidP="00797F6A">
      <w:pPr>
        <w:pStyle w:val="Tekstpodstawowywcity"/>
        <w:spacing w:after="0" w:line="240" w:lineRule="auto"/>
        <w:ind w:left="0"/>
        <w:rPr>
          <w:rFonts w:ascii="Tahoma" w:hAnsi="Tahoma" w:cs="Tahoma"/>
          <w:sz w:val="20"/>
          <w:szCs w:val="20"/>
        </w:rPr>
      </w:pPr>
    </w:p>
    <w:p w14:paraId="7A1151DE" w14:textId="50E30F7B" w:rsidR="00797F6A" w:rsidRPr="00CD1E81" w:rsidRDefault="00797F6A" w:rsidP="00797F6A">
      <w:pPr>
        <w:pStyle w:val="Tekstpodstawowywcity"/>
        <w:spacing w:after="0" w:line="240" w:lineRule="auto"/>
        <w:ind w:left="0"/>
        <w:rPr>
          <w:rFonts w:ascii="Tahoma" w:hAnsi="Tahoma" w:cs="Tahoma"/>
          <w:b/>
          <w:sz w:val="20"/>
          <w:szCs w:val="20"/>
        </w:rPr>
      </w:pPr>
      <w:r w:rsidRPr="00CD1E81">
        <w:rPr>
          <w:rFonts w:ascii="Tahoma" w:hAnsi="Tahoma" w:cs="Tahoma"/>
          <w:sz w:val="20"/>
          <w:szCs w:val="20"/>
        </w:rPr>
        <w:t>Oferta obejmuje okres ubezpieczenia wskazany w SWZ to jest:</w:t>
      </w:r>
      <w:r w:rsidR="00CD1E81">
        <w:rPr>
          <w:rFonts w:ascii="Tahoma" w:hAnsi="Tahoma" w:cs="Tahoma"/>
          <w:sz w:val="20"/>
          <w:szCs w:val="20"/>
        </w:rPr>
        <w:t xml:space="preserve"> 2</w:t>
      </w:r>
      <w:r w:rsidRPr="00CD1E81">
        <w:rPr>
          <w:rFonts w:ascii="Tahoma" w:hAnsi="Tahoma" w:cs="Tahoma"/>
          <w:sz w:val="20"/>
          <w:szCs w:val="20"/>
        </w:rPr>
        <w:t xml:space="preserve"> okresy roczne, maksymalnie okres ubezpieczeń komunikacyjnych zakończy się </w:t>
      </w:r>
      <w:r w:rsidR="00CD1E81">
        <w:rPr>
          <w:rFonts w:ascii="Tahoma" w:hAnsi="Tahoma" w:cs="Tahoma"/>
          <w:sz w:val="20"/>
          <w:szCs w:val="20"/>
        </w:rPr>
        <w:t>22.03.2026 r.</w:t>
      </w:r>
    </w:p>
    <w:p w14:paraId="5CEC6249" w14:textId="77777777" w:rsidR="00A13E62" w:rsidRPr="00FF1FFD" w:rsidRDefault="00A13E62" w:rsidP="00A13E62">
      <w:pPr>
        <w:tabs>
          <w:tab w:val="left" w:pos="360"/>
          <w:tab w:val="num" w:pos="928"/>
        </w:tabs>
        <w:spacing w:after="0" w:line="240" w:lineRule="auto"/>
        <w:jc w:val="both"/>
        <w:rPr>
          <w:rFonts w:ascii="Tahoma" w:hAnsi="Tahoma" w:cs="Tahoma"/>
          <w:b/>
          <w:sz w:val="10"/>
          <w:szCs w:val="10"/>
          <w:u w:val="single"/>
        </w:rPr>
      </w:pPr>
    </w:p>
    <w:p w14:paraId="7DF13D6C" w14:textId="40D8EC41" w:rsidR="00A13E62" w:rsidRDefault="00A13E62" w:rsidP="00A13E62">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520A6E9" w14:textId="551E90E2" w:rsidR="00797F6A" w:rsidRDefault="00A13E62" w:rsidP="00A13E62">
      <w:pPr>
        <w:tabs>
          <w:tab w:val="left" w:pos="360"/>
        </w:tabs>
        <w:spacing w:after="0" w:line="240" w:lineRule="auto"/>
        <w:jc w:val="both"/>
        <w:rPr>
          <w:rFonts w:ascii="Tahoma" w:hAnsi="Tahoma" w:cs="Tahoma"/>
          <w:bCs/>
          <w:i/>
          <w:iCs/>
          <w:sz w:val="16"/>
          <w:szCs w:val="16"/>
        </w:rPr>
      </w:pPr>
      <w:r w:rsidRPr="00753CC6">
        <w:rPr>
          <w:rFonts w:ascii="Tahoma" w:hAnsi="Tahoma" w:cs="Tahoma"/>
          <w:bCs/>
          <w:i/>
          <w:iCs/>
          <w:sz w:val="16"/>
          <w:szCs w:val="16"/>
          <w:highlight w:val="yellow"/>
        </w:rPr>
        <w:t>Uwaga! W cenie łącznej nie należy uwzględniać wartości opcji.</w:t>
      </w:r>
    </w:p>
    <w:p w14:paraId="10A91009" w14:textId="77777777" w:rsidR="00A13E62" w:rsidRPr="00CD1E81" w:rsidRDefault="00A13E62" w:rsidP="00A13E62">
      <w:pPr>
        <w:tabs>
          <w:tab w:val="left" w:pos="360"/>
        </w:tabs>
        <w:spacing w:after="0" w:line="240" w:lineRule="auto"/>
        <w:jc w:val="both"/>
        <w:rPr>
          <w:rFonts w:ascii="Tahoma" w:hAnsi="Tahoma" w:cs="Tahoma"/>
          <w:sz w:val="20"/>
          <w:szCs w:val="20"/>
        </w:rPr>
      </w:pPr>
    </w:p>
    <w:p w14:paraId="4C575569" w14:textId="77777777" w:rsidR="00797F6A" w:rsidRPr="00CD1E81" w:rsidRDefault="00797F6A" w:rsidP="00797F6A">
      <w:pPr>
        <w:spacing w:after="0" w:line="240" w:lineRule="auto"/>
        <w:ind w:left="60"/>
        <w:jc w:val="both"/>
        <w:rPr>
          <w:rFonts w:ascii="Tahoma" w:hAnsi="Tahoma" w:cs="Tahoma"/>
          <w:b/>
          <w:sz w:val="20"/>
          <w:szCs w:val="20"/>
        </w:rPr>
      </w:pPr>
      <w:r w:rsidRPr="00CD1E81">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CD1E81"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CD1E81" w14:paraId="4D5B8483" w14:textId="77777777" w:rsidTr="00797F6A">
        <w:trPr>
          <w:trHeight w:val="480"/>
          <w:jc w:val="center"/>
        </w:trPr>
        <w:tc>
          <w:tcPr>
            <w:tcW w:w="1003" w:type="dxa"/>
            <w:vAlign w:val="center"/>
          </w:tcPr>
          <w:p w14:paraId="0A2D5A64" w14:textId="77777777" w:rsidR="00797F6A" w:rsidRPr="00CD1E81" w:rsidRDefault="00797F6A" w:rsidP="00797F6A">
            <w:pPr>
              <w:spacing w:after="0" w:line="240" w:lineRule="auto"/>
              <w:jc w:val="center"/>
              <w:rPr>
                <w:rFonts w:ascii="Tahoma" w:hAnsi="Tahoma" w:cs="Tahoma"/>
                <w:b/>
                <w:sz w:val="20"/>
                <w:szCs w:val="20"/>
              </w:rPr>
            </w:pPr>
            <w:r w:rsidRPr="00CD1E81">
              <w:rPr>
                <w:rFonts w:ascii="Tahoma" w:hAnsi="Tahoma" w:cs="Tahoma"/>
                <w:b/>
                <w:sz w:val="20"/>
                <w:szCs w:val="20"/>
              </w:rPr>
              <w:t>Nr</w:t>
            </w:r>
          </w:p>
          <w:p w14:paraId="08F16FBF" w14:textId="77777777" w:rsidR="00797F6A" w:rsidRPr="00CD1E81" w:rsidRDefault="00797F6A" w:rsidP="00797F6A">
            <w:pPr>
              <w:spacing w:after="0" w:line="240" w:lineRule="auto"/>
              <w:jc w:val="center"/>
              <w:rPr>
                <w:rFonts w:ascii="Tahoma" w:hAnsi="Tahoma" w:cs="Tahoma"/>
                <w:b/>
                <w:sz w:val="20"/>
                <w:szCs w:val="20"/>
              </w:rPr>
            </w:pPr>
            <w:r w:rsidRPr="00CD1E81">
              <w:rPr>
                <w:rFonts w:ascii="Tahoma" w:hAnsi="Tahoma" w:cs="Tahoma"/>
                <w:b/>
                <w:sz w:val="20"/>
                <w:szCs w:val="20"/>
              </w:rPr>
              <w:t>klauzuli</w:t>
            </w:r>
          </w:p>
        </w:tc>
        <w:tc>
          <w:tcPr>
            <w:tcW w:w="5742" w:type="dxa"/>
            <w:vAlign w:val="center"/>
          </w:tcPr>
          <w:p w14:paraId="31589574" w14:textId="77777777" w:rsidR="00797F6A" w:rsidRPr="00CD1E81" w:rsidRDefault="00797F6A" w:rsidP="00797F6A">
            <w:pPr>
              <w:spacing w:after="0" w:line="240" w:lineRule="auto"/>
              <w:jc w:val="center"/>
              <w:rPr>
                <w:rFonts w:ascii="Tahoma" w:hAnsi="Tahoma" w:cs="Tahoma"/>
                <w:b/>
                <w:sz w:val="20"/>
                <w:szCs w:val="20"/>
              </w:rPr>
            </w:pPr>
            <w:r w:rsidRPr="00CD1E81">
              <w:rPr>
                <w:rFonts w:ascii="Tahoma" w:hAnsi="Tahoma" w:cs="Tahoma"/>
                <w:b/>
                <w:sz w:val="20"/>
                <w:szCs w:val="20"/>
              </w:rPr>
              <w:t>Nazwa klauzuli</w:t>
            </w:r>
          </w:p>
        </w:tc>
        <w:tc>
          <w:tcPr>
            <w:tcW w:w="992" w:type="dxa"/>
            <w:vAlign w:val="center"/>
          </w:tcPr>
          <w:p w14:paraId="2E6A5D48" w14:textId="77777777" w:rsidR="00797F6A" w:rsidRPr="00CD1E81" w:rsidRDefault="00797F6A" w:rsidP="00797F6A">
            <w:pPr>
              <w:spacing w:after="0" w:line="240" w:lineRule="auto"/>
              <w:jc w:val="center"/>
              <w:rPr>
                <w:rFonts w:ascii="Tahoma" w:hAnsi="Tahoma" w:cs="Tahoma"/>
                <w:b/>
                <w:sz w:val="20"/>
                <w:szCs w:val="20"/>
              </w:rPr>
            </w:pPr>
            <w:r w:rsidRPr="00CD1E81">
              <w:rPr>
                <w:rFonts w:ascii="Tahoma" w:hAnsi="Tahoma" w:cs="Tahoma"/>
                <w:b/>
                <w:sz w:val="20"/>
                <w:szCs w:val="20"/>
              </w:rPr>
              <w:t>TAK/NIE*</w:t>
            </w:r>
          </w:p>
        </w:tc>
        <w:tc>
          <w:tcPr>
            <w:tcW w:w="1669" w:type="dxa"/>
            <w:vAlign w:val="center"/>
          </w:tcPr>
          <w:p w14:paraId="41895A57" w14:textId="77777777" w:rsidR="00797F6A" w:rsidRPr="00CD1E81" w:rsidRDefault="00797F6A" w:rsidP="00797F6A">
            <w:pPr>
              <w:spacing w:after="0" w:line="240" w:lineRule="auto"/>
              <w:jc w:val="center"/>
              <w:rPr>
                <w:rFonts w:ascii="Tahoma" w:hAnsi="Tahoma" w:cs="Tahoma"/>
                <w:b/>
                <w:sz w:val="20"/>
                <w:szCs w:val="20"/>
              </w:rPr>
            </w:pPr>
            <w:r w:rsidRPr="00CD1E81">
              <w:rPr>
                <w:rFonts w:ascii="Tahoma" w:hAnsi="Tahoma" w:cs="Tahoma"/>
                <w:b/>
                <w:sz w:val="20"/>
                <w:szCs w:val="20"/>
              </w:rPr>
              <w:t>Liczba punktów</w:t>
            </w:r>
          </w:p>
        </w:tc>
      </w:tr>
      <w:tr w:rsidR="00797F6A" w:rsidRPr="00CD1E81" w14:paraId="5819F6B0" w14:textId="77777777" w:rsidTr="00797F6A">
        <w:trPr>
          <w:trHeight w:val="386"/>
          <w:jc w:val="center"/>
        </w:trPr>
        <w:tc>
          <w:tcPr>
            <w:tcW w:w="1003" w:type="dxa"/>
            <w:vAlign w:val="center"/>
          </w:tcPr>
          <w:p w14:paraId="4AF76550" w14:textId="77777777" w:rsidR="00797F6A" w:rsidRPr="00CD1E81" w:rsidRDefault="00797F6A" w:rsidP="00797F6A">
            <w:pPr>
              <w:suppressAutoHyphens/>
              <w:spacing w:after="0" w:line="240" w:lineRule="auto"/>
              <w:jc w:val="center"/>
              <w:rPr>
                <w:rFonts w:ascii="Tahoma" w:hAnsi="Tahoma" w:cs="Tahoma"/>
                <w:sz w:val="20"/>
                <w:szCs w:val="20"/>
              </w:rPr>
            </w:pPr>
            <w:r w:rsidRPr="00CD1E81">
              <w:rPr>
                <w:rFonts w:ascii="Tahoma" w:hAnsi="Tahoma" w:cs="Tahoma"/>
                <w:sz w:val="20"/>
                <w:szCs w:val="20"/>
              </w:rPr>
              <w:t>6</w:t>
            </w:r>
          </w:p>
        </w:tc>
        <w:tc>
          <w:tcPr>
            <w:tcW w:w="5742" w:type="dxa"/>
            <w:vAlign w:val="center"/>
          </w:tcPr>
          <w:p w14:paraId="0FF69218" w14:textId="77777777" w:rsidR="00797F6A" w:rsidRPr="00CD1E81" w:rsidRDefault="00797F6A" w:rsidP="00797F6A">
            <w:pPr>
              <w:spacing w:after="0" w:line="240" w:lineRule="auto"/>
              <w:ind w:left="131"/>
              <w:rPr>
                <w:rFonts w:ascii="Tahoma" w:hAnsi="Tahoma" w:cs="Tahoma"/>
                <w:sz w:val="20"/>
                <w:szCs w:val="20"/>
              </w:rPr>
            </w:pPr>
            <w:r w:rsidRPr="00CD1E81">
              <w:rPr>
                <w:rFonts w:ascii="Tahoma" w:hAnsi="Tahoma" w:cs="Tahoma"/>
                <w:sz w:val="20"/>
                <w:szCs w:val="20"/>
              </w:rPr>
              <w:t>Klauzula zaliczki na poczet odszkodowania</w:t>
            </w:r>
          </w:p>
        </w:tc>
        <w:tc>
          <w:tcPr>
            <w:tcW w:w="992" w:type="dxa"/>
            <w:vAlign w:val="center"/>
          </w:tcPr>
          <w:p w14:paraId="014F6901" w14:textId="77777777" w:rsidR="00797F6A" w:rsidRPr="00CD1E81" w:rsidRDefault="00797F6A" w:rsidP="00797F6A">
            <w:pPr>
              <w:spacing w:after="0" w:line="240" w:lineRule="auto"/>
              <w:jc w:val="center"/>
              <w:rPr>
                <w:rFonts w:ascii="Tahoma" w:hAnsi="Tahoma" w:cs="Tahoma"/>
                <w:sz w:val="20"/>
                <w:szCs w:val="20"/>
              </w:rPr>
            </w:pPr>
          </w:p>
        </w:tc>
        <w:tc>
          <w:tcPr>
            <w:tcW w:w="1669" w:type="dxa"/>
            <w:vAlign w:val="center"/>
          </w:tcPr>
          <w:p w14:paraId="5E7C0D60" w14:textId="59BCE625" w:rsidR="00797F6A" w:rsidRPr="00CD1E81" w:rsidRDefault="003619F0" w:rsidP="00797F6A">
            <w:pPr>
              <w:spacing w:after="0" w:line="240" w:lineRule="auto"/>
              <w:jc w:val="center"/>
              <w:rPr>
                <w:rFonts w:ascii="Tahoma" w:hAnsi="Tahoma" w:cs="Tahoma"/>
                <w:sz w:val="20"/>
                <w:szCs w:val="20"/>
              </w:rPr>
            </w:pPr>
            <w:r>
              <w:rPr>
                <w:rFonts w:ascii="Tahoma" w:hAnsi="Tahoma" w:cs="Tahoma"/>
                <w:sz w:val="20"/>
                <w:szCs w:val="20"/>
              </w:rPr>
              <w:t>10</w:t>
            </w:r>
            <w:r w:rsidR="00797F6A" w:rsidRPr="00CD1E81">
              <w:rPr>
                <w:rFonts w:ascii="Tahoma" w:hAnsi="Tahoma" w:cs="Tahoma"/>
                <w:sz w:val="20"/>
                <w:szCs w:val="20"/>
              </w:rPr>
              <w:t xml:space="preserve"> pkt</w:t>
            </w:r>
          </w:p>
        </w:tc>
      </w:tr>
      <w:tr w:rsidR="00B234B7" w:rsidRPr="00CD1E81" w14:paraId="08D15A8F" w14:textId="77777777" w:rsidTr="00797F6A">
        <w:trPr>
          <w:trHeight w:val="413"/>
          <w:jc w:val="center"/>
        </w:trPr>
        <w:tc>
          <w:tcPr>
            <w:tcW w:w="1003" w:type="dxa"/>
            <w:vAlign w:val="center"/>
          </w:tcPr>
          <w:p w14:paraId="7719A8EF" w14:textId="202361FA" w:rsidR="00B234B7" w:rsidRPr="00CD1E81" w:rsidRDefault="00B234B7" w:rsidP="00B234B7">
            <w:pPr>
              <w:suppressAutoHyphens/>
              <w:spacing w:after="0" w:line="240" w:lineRule="auto"/>
              <w:jc w:val="center"/>
              <w:rPr>
                <w:rFonts w:ascii="Tahoma" w:hAnsi="Tahoma" w:cs="Tahoma"/>
                <w:sz w:val="20"/>
                <w:szCs w:val="20"/>
              </w:rPr>
            </w:pPr>
            <w:r w:rsidRPr="00CD1E81">
              <w:rPr>
                <w:rFonts w:ascii="Tahoma" w:hAnsi="Tahoma" w:cs="Tahoma"/>
                <w:sz w:val="20"/>
                <w:szCs w:val="20"/>
              </w:rPr>
              <w:t>7</w:t>
            </w:r>
          </w:p>
        </w:tc>
        <w:tc>
          <w:tcPr>
            <w:tcW w:w="5742" w:type="dxa"/>
            <w:vAlign w:val="center"/>
          </w:tcPr>
          <w:p w14:paraId="2E72C15A" w14:textId="2AF11DC1" w:rsidR="00B234B7" w:rsidRPr="00CD1E81" w:rsidRDefault="00B234B7" w:rsidP="00B234B7">
            <w:pPr>
              <w:spacing w:after="0" w:line="240" w:lineRule="auto"/>
              <w:ind w:left="131"/>
              <w:rPr>
                <w:rFonts w:ascii="Tahoma" w:hAnsi="Tahoma" w:cs="Tahoma"/>
                <w:sz w:val="20"/>
                <w:szCs w:val="20"/>
              </w:rPr>
            </w:pPr>
            <w:r w:rsidRPr="00CD1E81">
              <w:rPr>
                <w:rFonts w:ascii="Tahoma" w:hAnsi="Tahoma" w:cs="Tahoma"/>
                <w:sz w:val="20"/>
                <w:szCs w:val="20"/>
              </w:rPr>
              <w:t>Klauzula funduszu prewencyjnego</w:t>
            </w:r>
          </w:p>
        </w:tc>
        <w:tc>
          <w:tcPr>
            <w:tcW w:w="992" w:type="dxa"/>
            <w:vAlign w:val="center"/>
          </w:tcPr>
          <w:p w14:paraId="03705C29" w14:textId="77777777" w:rsidR="00B234B7" w:rsidRPr="00CD1E81" w:rsidRDefault="00B234B7" w:rsidP="00B234B7">
            <w:pPr>
              <w:spacing w:after="0" w:line="240" w:lineRule="auto"/>
              <w:jc w:val="center"/>
              <w:rPr>
                <w:rFonts w:ascii="Tahoma" w:hAnsi="Tahoma" w:cs="Tahoma"/>
                <w:sz w:val="20"/>
                <w:szCs w:val="20"/>
              </w:rPr>
            </w:pPr>
          </w:p>
        </w:tc>
        <w:tc>
          <w:tcPr>
            <w:tcW w:w="1669" w:type="dxa"/>
            <w:vAlign w:val="center"/>
          </w:tcPr>
          <w:p w14:paraId="088C48CB" w14:textId="10C931BA" w:rsidR="00B234B7" w:rsidRPr="00CD1E81" w:rsidRDefault="00B234B7" w:rsidP="00B234B7">
            <w:pPr>
              <w:spacing w:after="0" w:line="240" w:lineRule="auto"/>
              <w:jc w:val="center"/>
              <w:rPr>
                <w:rFonts w:ascii="Tahoma" w:hAnsi="Tahoma" w:cs="Tahoma"/>
                <w:sz w:val="20"/>
                <w:szCs w:val="20"/>
              </w:rPr>
            </w:pPr>
            <w:r w:rsidRPr="00CD1E81">
              <w:rPr>
                <w:rFonts w:ascii="Tahoma" w:hAnsi="Tahoma" w:cs="Tahoma"/>
                <w:sz w:val="20"/>
                <w:szCs w:val="20"/>
              </w:rPr>
              <w:t>1</w:t>
            </w:r>
            <w:r w:rsidR="00FC4978">
              <w:rPr>
                <w:rFonts w:ascii="Tahoma" w:hAnsi="Tahoma" w:cs="Tahoma"/>
                <w:sz w:val="20"/>
                <w:szCs w:val="20"/>
              </w:rPr>
              <w:t>5</w:t>
            </w:r>
            <w:r w:rsidRPr="00CD1E81">
              <w:rPr>
                <w:rFonts w:ascii="Tahoma" w:hAnsi="Tahoma" w:cs="Tahoma"/>
                <w:sz w:val="20"/>
                <w:szCs w:val="20"/>
              </w:rPr>
              <w:t xml:space="preserve"> pkt</w:t>
            </w:r>
          </w:p>
        </w:tc>
      </w:tr>
      <w:tr w:rsidR="00B234B7" w:rsidRPr="00CD1E81" w14:paraId="10362EA4" w14:textId="77777777" w:rsidTr="00797F6A">
        <w:trPr>
          <w:trHeight w:val="344"/>
          <w:jc w:val="center"/>
        </w:trPr>
        <w:tc>
          <w:tcPr>
            <w:tcW w:w="1003" w:type="dxa"/>
            <w:vAlign w:val="center"/>
          </w:tcPr>
          <w:p w14:paraId="628BC603" w14:textId="37740E41" w:rsidR="00B234B7" w:rsidRPr="00CD1E81" w:rsidRDefault="00B234B7" w:rsidP="00B234B7">
            <w:pPr>
              <w:suppressAutoHyphens/>
              <w:spacing w:after="0" w:line="240" w:lineRule="auto"/>
              <w:jc w:val="center"/>
              <w:rPr>
                <w:rFonts w:ascii="Tahoma" w:hAnsi="Tahoma" w:cs="Tahoma"/>
                <w:sz w:val="20"/>
                <w:szCs w:val="20"/>
              </w:rPr>
            </w:pPr>
            <w:r w:rsidRPr="00CD1E81">
              <w:rPr>
                <w:rFonts w:ascii="Tahoma" w:hAnsi="Tahoma" w:cs="Tahoma"/>
                <w:sz w:val="20"/>
                <w:szCs w:val="20"/>
              </w:rPr>
              <w:t>8</w:t>
            </w:r>
          </w:p>
        </w:tc>
        <w:tc>
          <w:tcPr>
            <w:tcW w:w="5742" w:type="dxa"/>
            <w:vAlign w:val="center"/>
          </w:tcPr>
          <w:p w14:paraId="2738456C" w14:textId="77D8C54F" w:rsidR="00B234B7" w:rsidRPr="00CD1E81" w:rsidRDefault="00B234B7" w:rsidP="00B234B7">
            <w:pPr>
              <w:spacing w:after="0" w:line="240" w:lineRule="auto"/>
              <w:ind w:left="131"/>
              <w:rPr>
                <w:rFonts w:ascii="Tahoma" w:hAnsi="Tahoma" w:cs="Tahoma"/>
                <w:sz w:val="20"/>
                <w:szCs w:val="20"/>
              </w:rPr>
            </w:pPr>
            <w:r w:rsidRPr="00CD1E81">
              <w:rPr>
                <w:rFonts w:ascii="Tahoma" w:hAnsi="Tahoma" w:cs="Tahoma"/>
                <w:sz w:val="20"/>
                <w:szCs w:val="20"/>
              </w:rPr>
              <w:t>Klauzula gwarantowanej sumy ubezpieczenia</w:t>
            </w:r>
          </w:p>
        </w:tc>
        <w:tc>
          <w:tcPr>
            <w:tcW w:w="992" w:type="dxa"/>
            <w:vAlign w:val="center"/>
          </w:tcPr>
          <w:p w14:paraId="34CBFC07" w14:textId="77777777" w:rsidR="00B234B7" w:rsidRPr="00CD1E81" w:rsidRDefault="00B234B7" w:rsidP="00B234B7">
            <w:pPr>
              <w:spacing w:after="0" w:line="240" w:lineRule="auto"/>
              <w:jc w:val="center"/>
              <w:rPr>
                <w:rFonts w:ascii="Tahoma" w:hAnsi="Tahoma" w:cs="Tahoma"/>
                <w:sz w:val="20"/>
                <w:szCs w:val="20"/>
              </w:rPr>
            </w:pPr>
          </w:p>
        </w:tc>
        <w:tc>
          <w:tcPr>
            <w:tcW w:w="1669" w:type="dxa"/>
            <w:vAlign w:val="center"/>
          </w:tcPr>
          <w:p w14:paraId="10907070" w14:textId="2FE8CE15" w:rsidR="00B234B7" w:rsidRPr="00CD1E81" w:rsidRDefault="003619F0" w:rsidP="00B234B7">
            <w:pPr>
              <w:spacing w:after="0" w:line="240" w:lineRule="auto"/>
              <w:jc w:val="center"/>
              <w:rPr>
                <w:rFonts w:ascii="Tahoma" w:hAnsi="Tahoma" w:cs="Tahoma"/>
                <w:sz w:val="20"/>
                <w:szCs w:val="20"/>
              </w:rPr>
            </w:pPr>
            <w:r>
              <w:rPr>
                <w:rFonts w:ascii="Tahoma" w:hAnsi="Tahoma" w:cs="Tahoma"/>
                <w:sz w:val="20"/>
                <w:szCs w:val="20"/>
              </w:rPr>
              <w:t>12</w:t>
            </w:r>
            <w:r w:rsidR="00B234B7" w:rsidRPr="00CD1E81">
              <w:rPr>
                <w:rFonts w:ascii="Tahoma" w:hAnsi="Tahoma" w:cs="Tahoma"/>
                <w:sz w:val="20"/>
                <w:szCs w:val="20"/>
              </w:rPr>
              <w:t xml:space="preserve"> pkt</w:t>
            </w:r>
          </w:p>
        </w:tc>
      </w:tr>
      <w:tr w:rsidR="00B234B7" w:rsidRPr="00CD1E81" w14:paraId="2BAC4FCD" w14:textId="77777777" w:rsidTr="00797F6A">
        <w:trPr>
          <w:trHeight w:val="405"/>
          <w:jc w:val="center"/>
        </w:trPr>
        <w:tc>
          <w:tcPr>
            <w:tcW w:w="1003" w:type="dxa"/>
            <w:vAlign w:val="center"/>
          </w:tcPr>
          <w:p w14:paraId="09A7F4AA" w14:textId="3E7E4BDC" w:rsidR="00B234B7" w:rsidRPr="00CD1E81" w:rsidRDefault="00B234B7" w:rsidP="00B234B7">
            <w:pPr>
              <w:suppressAutoHyphens/>
              <w:spacing w:after="0" w:line="240" w:lineRule="auto"/>
              <w:jc w:val="center"/>
              <w:rPr>
                <w:rFonts w:ascii="Tahoma" w:hAnsi="Tahoma" w:cs="Tahoma"/>
                <w:sz w:val="20"/>
                <w:szCs w:val="20"/>
              </w:rPr>
            </w:pPr>
            <w:r w:rsidRPr="00CD1E81">
              <w:rPr>
                <w:rFonts w:ascii="Tahoma" w:hAnsi="Tahoma" w:cs="Tahoma"/>
                <w:sz w:val="20"/>
                <w:szCs w:val="20"/>
              </w:rPr>
              <w:t>9</w:t>
            </w:r>
          </w:p>
        </w:tc>
        <w:tc>
          <w:tcPr>
            <w:tcW w:w="5742" w:type="dxa"/>
            <w:vAlign w:val="center"/>
          </w:tcPr>
          <w:p w14:paraId="0B61E23F" w14:textId="0B8518B4" w:rsidR="00B234B7" w:rsidRPr="00CD1E81" w:rsidRDefault="00B234B7" w:rsidP="00B234B7">
            <w:pPr>
              <w:spacing w:after="0" w:line="240" w:lineRule="auto"/>
              <w:ind w:left="131"/>
              <w:rPr>
                <w:rFonts w:ascii="Tahoma" w:hAnsi="Tahoma" w:cs="Tahoma"/>
                <w:sz w:val="20"/>
                <w:szCs w:val="20"/>
              </w:rPr>
            </w:pPr>
            <w:r w:rsidRPr="00CD1E81">
              <w:rPr>
                <w:rFonts w:ascii="Tahoma" w:hAnsi="Tahoma" w:cs="Tahoma"/>
                <w:sz w:val="20"/>
                <w:szCs w:val="20"/>
              </w:rPr>
              <w:t>Klauzula pokrycia kosztów wymiany zamków i zabezpieczeń</w:t>
            </w:r>
          </w:p>
        </w:tc>
        <w:tc>
          <w:tcPr>
            <w:tcW w:w="992" w:type="dxa"/>
            <w:vAlign w:val="center"/>
          </w:tcPr>
          <w:p w14:paraId="45313F1D" w14:textId="77777777" w:rsidR="00B234B7" w:rsidRPr="00CD1E81" w:rsidRDefault="00B234B7" w:rsidP="00B234B7">
            <w:pPr>
              <w:spacing w:after="0" w:line="240" w:lineRule="auto"/>
              <w:jc w:val="center"/>
              <w:rPr>
                <w:rFonts w:ascii="Tahoma" w:hAnsi="Tahoma" w:cs="Tahoma"/>
                <w:sz w:val="20"/>
                <w:szCs w:val="20"/>
              </w:rPr>
            </w:pPr>
          </w:p>
        </w:tc>
        <w:tc>
          <w:tcPr>
            <w:tcW w:w="1669" w:type="dxa"/>
            <w:vAlign w:val="center"/>
          </w:tcPr>
          <w:p w14:paraId="0D4F062B" w14:textId="7BD3FA5D" w:rsidR="00B234B7" w:rsidRPr="00CD1E81" w:rsidRDefault="003619F0" w:rsidP="00B234B7">
            <w:pPr>
              <w:spacing w:after="0" w:line="240" w:lineRule="auto"/>
              <w:jc w:val="center"/>
              <w:rPr>
                <w:rFonts w:ascii="Tahoma" w:hAnsi="Tahoma" w:cs="Tahoma"/>
                <w:sz w:val="20"/>
                <w:szCs w:val="20"/>
              </w:rPr>
            </w:pPr>
            <w:r>
              <w:rPr>
                <w:rFonts w:ascii="Tahoma" w:hAnsi="Tahoma" w:cs="Tahoma"/>
                <w:sz w:val="20"/>
                <w:szCs w:val="20"/>
              </w:rPr>
              <w:t>12</w:t>
            </w:r>
            <w:r w:rsidR="00B234B7" w:rsidRPr="00CD1E81">
              <w:rPr>
                <w:rFonts w:ascii="Tahoma" w:hAnsi="Tahoma" w:cs="Tahoma"/>
                <w:sz w:val="20"/>
                <w:szCs w:val="20"/>
              </w:rPr>
              <w:t xml:space="preserve"> pkt</w:t>
            </w:r>
          </w:p>
        </w:tc>
      </w:tr>
      <w:tr w:rsidR="00B234B7" w:rsidRPr="00CD1E81" w14:paraId="3B55BF44" w14:textId="77777777" w:rsidTr="00797F6A">
        <w:trPr>
          <w:trHeight w:val="411"/>
          <w:jc w:val="center"/>
        </w:trPr>
        <w:tc>
          <w:tcPr>
            <w:tcW w:w="1003" w:type="dxa"/>
            <w:vAlign w:val="center"/>
          </w:tcPr>
          <w:p w14:paraId="0C7E3D73" w14:textId="66395638" w:rsidR="00B234B7" w:rsidRPr="00CD1E81" w:rsidRDefault="00B234B7" w:rsidP="00B234B7">
            <w:pPr>
              <w:suppressAutoHyphens/>
              <w:spacing w:after="0" w:line="240" w:lineRule="auto"/>
              <w:jc w:val="center"/>
              <w:rPr>
                <w:rFonts w:ascii="Tahoma" w:hAnsi="Tahoma" w:cs="Tahoma"/>
                <w:sz w:val="20"/>
                <w:szCs w:val="20"/>
              </w:rPr>
            </w:pPr>
            <w:r w:rsidRPr="00CD1E81">
              <w:rPr>
                <w:rFonts w:ascii="Tahoma" w:hAnsi="Tahoma" w:cs="Tahoma"/>
                <w:sz w:val="20"/>
                <w:szCs w:val="20"/>
              </w:rPr>
              <w:t>10</w:t>
            </w:r>
          </w:p>
        </w:tc>
        <w:tc>
          <w:tcPr>
            <w:tcW w:w="5742" w:type="dxa"/>
            <w:vAlign w:val="center"/>
          </w:tcPr>
          <w:p w14:paraId="62080D50" w14:textId="5F7E2F53" w:rsidR="00B234B7" w:rsidRPr="00CD1E81" w:rsidRDefault="00B234B7" w:rsidP="00B234B7">
            <w:pPr>
              <w:spacing w:after="0" w:line="240" w:lineRule="auto"/>
              <w:ind w:left="131"/>
              <w:rPr>
                <w:rFonts w:ascii="Tahoma" w:hAnsi="Tahoma" w:cs="Tahoma"/>
                <w:sz w:val="20"/>
                <w:szCs w:val="20"/>
              </w:rPr>
            </w:pPr>
            <w:r w:rsidRPr="00CD1E81">
              <w:rPr>
                <w:rFonts w:ascii="Tahoma" w:hAnsi="Tahoma" w:cs="Tahoma"/>
                <w:sz w:val="20"/>
                <w:szCs w:val="20"/>
              </w:rPr>
              <w:t>Klauzula zmiany definicji szkody całkowitej</w:t>
            </w:r>
          </w:p>
        </w:tc>
        <w:tc>
          <w:tcPr>
            <w:tcW w:w="992" w:type="dxa"/>
            <w:vAlign w:val="center"/>
          </w:tcPr>
          <w:p w14:paraId="69F39A2A" w14:textId="77777777" w:rsidR="00B234B7" w:rsidRPr="00CD1E81" w:rsidRDefault="00B234B7" w:rsidP="00B234B7">
            <w:pPr>
              <w:spacing w:after="0" w:line="240" w:lineRule="auto"/>
              <w:jc w:val="center"/>
              <w:rPr>
                <w:rFonts w:ascii="Tahoma" w:hAnsi="Tahoma" w:cs="Tahoma"/>
                <w:sz w:val="20"/>
                <w:szCs w:val="20"/>
              </w:rPr>
            </w:pPr>
          </w:p>
        </w:tc>
        <w:tc>
          <w:tcPr>
            <w:tcW w:w="1669" w:type="dxa"/>
            <w:vAlign w:val="center"/>
          </w:tcPr>
          <w:p w14:paraId="416E30DF" w14:textId="313C9601" w:rsidR="00B234B7" w:rsidRPr="00CD1E81" w:rsidRDefault="003619F0" w:rsidP="00B234B7">
            <w:pPr>
              <w:spacing w:after="0" w:line="240" w:lineRule="auto"/>
              <w:jc w:val="center"/>
              <w:rPr>
                <w:rFonts w:ascii="Tahoma" w:hAnsi="Tahoma" w:cs="Tahoma"/>
                <w:sz w:val="20"/>
                <w:szCs w:val="20"/>
              </w:rPr>
            </w:pPr>
            <w:r>
              <w:rPr>
                <w:rFonts w:ascii="Tahoma" w:hAnsi="Tahoma" w:cs="Tahoma"/>
                <w:sz w:val="20"/>
                <w:szCs w:val="20"/>
              </w:rPr>
              <w:t>12</w:t>
            </w:r>
            <w:r w:rsidR="00B234B7" w:rsidRPr="00CD1E81">
              <w:rPr>
                <w:rFonts w:ascii="Tahoma" w:hAnsi="Tahoma" w:cs="Tahoma"/>
                <w:sz w:val="20"/>
                <w:szCs w:val="20"/>
              </w:rPr>
              <w:t xml:space="preserve"> pkt</w:t>
            </w:r>
          </w:p>
        </w:tc>
      </w:tr>
      <w:tr w:rsidR="00B234B7" w:rsidRPr="00CD1E81" w14:paraId="5236CED2" w14:textId="77777777" w:rsidTr="00797F6A">
        <w:trPr>
          <w:trHeight w:val="411"/>
          <w:jc w:val="center"/>
        </w:trPr>
        <w:tc>
          <w:tcPr>
            <w:tcW w:w="1003" w:type="dxa"/>
            <w:vAlign w:val="center"/>
          </w:tcPr>
          <w:p w14:paraId="63976EE4" w14:textId="0D787AFB" w:rsidR="00B234B7" w:rsidRPr="00CD1E81" w:rsidRDefault="00B234B7" w:rsidP="00B234B7">
            <w:pPr>
              <w:suppressAutoHyphens/>
              <w:spacing w:after="0" w:line="240" w:lineRule="auto"/>
              <w:jc w:val="center"/>
              <w:rPr>
                <w:rFonts w:ascii="Tahoma" w:hAnsi="Tahoma" w:cs="Tahoma"/>
                <w:sz w:val="20"/>
                <w:szCs w:val="20"/>
              </w:rPr>
            </w:pPr>
            <w:r w:rsidRPr="00CD1E81">
              <w:rPr>
                <w:rFonts w:ascii="Tahoma" w:hAnsi="Tahoma" w:cs="Tahoma"/>
                <w:sz w:val="20"/>
                <w:szCs w:val="20"/>
              </w:rPr>
              <w:t>11</w:t>
            </w:r>
          </w:p>
        </w:tc>
        <w:tc>
          <w:tcPr>
            <w:tcW w:w="5742" w:type="dxa"/>
            <w:vAlign w:val="center"/>
          </w:tcPr>
          <w:p w14:paraId="4385FCD7" w14:textId="7F2DC81E" w:rsidR="00B234B7" w:rsidRPr="00CD1E81" w:rsidRDefault="00B234B7" w:rsidP="00B234B7">
            <w:pPr>
              <w:spacing w:after="0" w:line="240" w:lineRule="auto"/>
              <w:ind w:left="131"/>
              <w:rPr>
                <w:rFonts w:ascii="Tahoma" w:hAnsi="Tahoma" w:cs="Tahoma"/>
                <w:sz w:val="20"/>
                <w:szCs w:val="20"/>
              </w:rPr>
            </w:pPr>
            <w:r w:rsidRPr="00CD1E81">
              <w:rPr>
                <w:rFonts w:ascii="Tahoma" w:hAnsi="Tahoma" w:cs="Tahoma"/>
                <w:sz w:val="20"/>
                <w:szCs w:val="20"/>
              </w:rPr>
              <w:t>Klauzula odpowiedzialności dla szkód kradzieżowych</w:t>
            </w:r>
          </w:p>
        </w:tc>
        <w:tc>
          <w:tcPr>
            <w:tcW w:w="992" w:type="dxa"/>
            <w:vAlign w:val="center"/>
          </w:tcPr>
          <w:p w14:paraId="0641A00C" w14:textId="77777777" w:rsidR="00B234B7" w:rsidRPr="00CD1E81" w:rsidRDefault="00B234B7" w:rsidP="00B234B7">
            <w:pPr>
              <w:spacing w:after="0" w:line="240" w:lineRule="auto"/>
              <w:jc w:val="center"/>
              <w:rPr>
                <w:rFonts w:ascii="Tahoma" w:hAnsi="Tahoma" w:cs="Tahoma"/>
                <w:sz w:val="20"/>
                <w:szCs w:val="20"/>
              </w:rPr>
            </w:pPr>
          </w:p>
        </w:tc>
        <w:tc>
          <w:tcPr>
            <w:tcW w:w="1669" w:type="dxa"/>
            <w:vAlign w:val="center"/>
          </w:tcPr>
          <w:p w14:paraId="1EA59AF8" w14:textId="276E6179" w:rsidR="00B234B7" w:rsidRPr="00CD1E81" w:rsidRDefault="003619F0" w:rsidP="00B234B7">
            <w:pPr>
              <w:spacing w:after="0" w:line="240" w:lineRule="auto"/>
              <w:jc w:val="center"/>
              <w:rPr>
                <w:rFonts w:ascii="Tahoma" w:hAnsi="Tahoma" w:cs="Tahoma"/>
                <w:sz w:val="20"/>
                <w:szCs w:val="20"/>
              </w:rPr>
            </w:pPr>
            <w:r>
              <w:rPr>
                <w:rFonts w:ascii="Tahoma" w:hAnsi="Tahoma" w:cs="Tahoma"/>
                <w:sz w:val="20"/>
                <w:szCs w:val="20"/>
              </w:rPr>
              <w:t>12</w:t>
            </w:r>
            <w:r w:rsidR="00B234B7" w:rsidRPr="00CD1E81">
              <w:rPr>
                <w:rFonts w:ascii="Tahoma" w:hAnsi="Tahoma" w:cs="Tahoma"/>
                <w:sz w:val="20"/>
                <w:szCs w:val="20"/>
              </w:rPr>
              <w:t xml:space="preserve"> pkt</w:t>
            </w:r>
          </w:p>
        </w:tc>
      </w:tr>
      <w:tr w:rsidR="00B234B7" w:rsidRPr="00CD1E81" w14:paraId="0DC6BA1C" w14:textId="77777777" w:rsidTr="00797F6A">
        <w:trPr>
          <w:trHeight w:val="411"/>
          <w:jc w:val="center"/>
        </w:trPr>
        <w:tc>
          <w:tcPr>
            <w:tcW w:w="1003" w:type="dxa"/>
            <w:vAlign w:val="center"/>
          </w:tcPr>
          <w:p w14:paraId="1BA92702" w14:textId="723EC5E6" w:rsidR="00B234B7" w:rsidRPr="00CD1E81" w:rsidRDefault="00B234B7" w:rsidP="00B234B7">
            <w:pPr>
              <w:suppressAutoHyphens/>
              <w:spacing w:after="0" w:line="240" w:lineRule="auto"/>
              <w:jc w:val="center"/>
              <w:rPr>
                <w:rFonts w:ascii="Tahoma" w:hAnsi="Tahoma" w:cs="Tahoma"/>
                <w:sz w:val="20"/>
                <w:szCs w:val="20"/>
              </w:rPr>
            </w:pPr>
            <w:r w:rsidRPr="00CD1E81">
              <w:rPr>
                <w:rFonts w:ascii="Tahoma" w:hAnsi="Tahoma" w:cs="Tahoma"/>
                <w:sz w:val="20"/>
                <w:szCs w:val="20"/>
              </w:rPr>
              <w:t>12</w:t>
            </w:r>
          </w:p>
        </w:tc>
        <w:tc>
          <w:tcPr>
            <w:tcW w:w="5742" w:type="dxa"/>
            <w:vAlign w:val="center"/>
          </w:tcPr>
          <w:p w14:paraId="434A2D9A" w14:textId="0B813B06" w:rsidR="00B234B7" w:rsidRPr="00CD1E81" w:rsidRDefault="00B234B7" w:rsidP="00B234B7">
            <w:pPr>
              <w:spacing w:after="0" w:line="240" w:lineRule="auto"/>
              <w:ind w:left="131"/>
              <w:rPr>
                <w:rFonts w:ascii="Tahoma" w:hAnsi="Tahoma" w:cs="Tahoma"/>
                <w:sz w:val="20"/>
                <w:szCs w:val="20"/>
              </w:rPr>
            </w:pPr>
            <w:r w:rsidRPr="00CD1E81">
              <w:rPr>
                <w:rFonts w:ascii="Tahoma" w:hAnsi="Tahoma" w:cs="Tahoma"/>
                <w:sz w:val="20"/>
                <w:szCs w:val="20"/>
              </w:rPr>
              <w:t>Klauzula zabezpieczeń dla nowo nabytych pojazdów</w:t>
            </w:r>
          </w:p>
        </w:tc>
        <w:tc>
          <w:tcPr>
            <w:tcW w:w="992" w:type="dxa"/>
            <w:vAlign w:val="center"/>
          </w:tcPr>
          <w:p w14:paraId="0FC4376D" w14:textId="77777777" w:rsidR="00B234B7" w:rsidRPr="00CD1E81" w:rsidRDefault="00B234B7" w:rsidP="00B234B7">
            <w:pPr>
              <w:spacing w:after="0" w:line="240" w:lineRule="auto"/>
              <w:jc w:val="center"/>
              <w:rPr>
                <w:rFonts w:ascii="Tahoma" w:hAnsi="Tahoma" w:cs="Tahoma"/>
                <w:sz w:val="20"/>
                <w:szCs w:val="20"/>
              </w:rPr>
            </w:pPr>
          </w:p>
        </w:tc>
        <w:tc>
          <w:tcPr>
            <w:tcW w:w="1669" w:type="dxa"/>
            <w:vAlign w:val="center"/>
          </w:tcPr>
          <w:p w14:paraId="758F1933" w14:textId="5F075206" w:rsidR="00B234B7" w:rsidRPr="00CD1E81" w:rsidRDefault="003619F0" w:rsidP="00B234B7">
            <w:pPr>
              <w:spacing w:after="0" w:line="240" w:lineRule="auto"/>
              <w:jc w:val="center"/>
              <w:rPr>
                <w:rFonts w:ascii="Tahoma" w:hAnsi="Tahoma" w:cs="Tahoma"/>
                <w:sz w:val="20"/>
                <w:szCs w:val="20"/>
              </w:rPr>
            </w:pPr>
            <w:r>
              <w:rPr>
                <w:rFonts w:ascii="Tahoma" w:hAnsi="Tahoma" w:cs="Tahoma"/>
                <w:sz w:val="20"/>
                <w:szCs w:val="20"/>
              </w:rPr>
              <w:t>12</w:t>
            </w:r>
            <w:r w:rsidR="00B234B7" w:rsidRPr="00CD1E81">
              <w:rPr>
                <w:rFonts w:ascii="Tahoma" w:hAnsi="Tahoma" w:cs="Tahoma"/>
                <w:sz w:val="20"/>
                <w:szCs w:val="20"/>
              </w:rPr>
              <w:t xml:space="preserve"> pkt</w:t>
            </w:r>
          </w:p>
        </w:tc>
      </w:tr>
      <w:tr w:rsidR="00B234B7" w:rsidRPr="00CD1E81" w14:paraId="11EC8A0C" w14:textId="77777777" w:rsidTr="00797F6A">
        <w:trPr>
          <w:trHeight w:val="411"/>
          <w:jc w:val="center"/>
        </w:trPr>
        <w:tc>
          <w:tcPr>
            <w:tcW w:w="1003" w:type="dxa"/>
            <w:vAlign w:val="center"/>
          </w:tcPr>
          <w:p w14:paraId="6418D583" w14:textId="43A92BB2" w:rsidR="00B234B7" w:rsidRPr="00CD1E81" w:rsidRDefault="00B234B7" w:rsidP="00B234B7">
            <w:pPr>
              <w:suppressAutoHyphens/>
              <w:spacing w:after="0" w:line="240" w:lineRule="auto"/>
              <w:jc w:val="center"/>
              <w:rPr>
                <w:rFonts w:ascii="Tahoma" w:hAnsi="Tahoma" w:cs="Tahoma"/>
                <w:sz w:val="20"/>
                <w:szCs w:val="20"/>
              </w:rPr>
            </w:pPr>
            <w:r w:rsidRPr="00CD1E81">
              <w:rPr>
                <w:rFonts w:ascii="Tahoma" w:hAnsi="Tahoma" w:cs="Tahoma"/>
                <w:sz w:val="20"/>
                <w:szCs w:val="20"/>
              </w:rPr>
              <w:t>1</w:t>
            </w:r>
            <w:r w:rsidR="003619F0">
              <w:rPr>
                <w:rFonts w:ascii="Tahoma" w:hAnsi="Tahoma" w:cs="Tahoma"/>
                <w:sz w:val="20"/>
                <w:szCs w:val="20"/>
              </w:rPr>
              <w:t>3</w:t>
            </w:r>
          </w:p>
        </w:tc>
        <w:tc>
          <w:tcPr>
            <w:tcW w:w="5742" w:type="dxa"/>
            <w:vAlign w:val="center"/>
          </w:tcPr>
          <w:p w14:paraId="27C3FA1A" w14:textId="5078E674" w:rsidR="00B234B7" w:rsidRPr="00CD1E81" w:rsidRDefault="00B234B7" w:rsidP="00B234B7">
            <w:pPr>
              <w:spacing w:after="0" w:line="240" w:lineRule="auto"/>
              <w:ind w:left="131"/>
              <w:rPr>
                <w:rFonts w:ascii="Tahoma" w:hAnsi="Tahoma" w:cs="Tahoma"/>
                <w:sz w:val="20"/>
                <w:szCs w:val="20"/>
              </w:rPr>
            </w:pPr>
            <w:r w:rsidRPr="00CD1E81">
              <w:rPr>
                <w:rFonts w:ascii="Tahoma" w:hAnsi="Tahoma" w:cs="Tahoma"/>
                <w:sz w:val="20"/>
                <w:szCs w:val="20"/>
              </w:rPr>
              <w:t>Klauzula zwiększenia wartości rynkowej pojazdu</w:t>
            </w:r>
          </w:p>
        </w:tc>
        <w:tc>
          <w:tcPr>
            <w:tcW w:w="992" w:type="dxa"/>
            <w:vAlign w:val="center"/>
          </w:tcPr>
          <w:p w14:paraId="245E866C" w14:textId="77777777" w:rsidR="00B234B7" w:rsidRPr="00CD1E81" w:rsidRDefault="00B234B7" w:rsidP="00B234B7">
            <w:pPr>
              <w:spacing w:after="0" w:line="240" w:lineRule="auto"/>
              <w:jc w:val="center"/>
              <w:rPr>
                <w:rFonts w:ascii="Tahoma" w:hAnsi="Tahoma" w:cs="Tahoma"/>
                <w:sz w:val="20"/>
                <w:szCs w:val="20"/>
              </w:rPr>
            </w:pPr>
          </w:p>
        </w:tc>
        <w:tc>
          <w:tcPr>
            <w:tcW w:w="1669" w:type="dxa"/>
            <w:vAlign w:val="center"/>
          </w:tcPr>
          <w:p w14:paraId="5957A1F1" w14:textId="47E479F3" w:rsidR="00B234B7" w:rsidRPr="00CD1E81" w:rsidRDefault="00B234B7" w:rsidP="00B234B7">
            <w:pPr>
              <w:spacing w:after="0" w:line="240" w:lineRule="auto"/>
              <w:jc w:val="center"/>
              <w:rPr>
                <w:rFonts w:ascii="Tahoma" w:hAnsi="Tahoma" w:cs="Tahoma"/>
                <w:sz w:val="20"/>
                <w:szCs w:val="20"/>
              </w:rPr>
            </w:pPr>
            <w:r w:rsidRPr="00CD1E81">
              <w:rPr>
                <w:rFonts w:ascii="Tahoma" w:hAnsi="Tahoma" w:cs="Tahoma"/>
                <w:sz w:val="20"/>
                <w:szCs w:val="20"/>
              </w:rPr>
              <w:t>1</w:t>
            </w:r>
            <w:r w:rsidR="00FC4978">
              <w:rPr>
                <w:rFonts w:ascii="Tahoma" w:hAnsi="Tahoma" w:cs="Tahoma"/>
                <w:sz w:val="20"/>
                <w:szCs w:val="20"/>
              </w:rPr>
              <w:t>5</w:t>
            </w:r>
            <w:r w:rsidRPr="00CD1E81">
              <w:rPr>
                <w:rFonts w:ascii="Tahoma" w:hAnsi="Tahoma" w:cs="Tahoma"/>
                <w:sz w:val="20"/>
                <w:szCs w:val="20"/>
              </w:rPr>
              <w:t xml:space="preserve"> pkt</w:t>
            </w:r>
          </w:p>
        </w:tc>
      </w:tr>
    </w:tbl>
    <w:p w14:paraId="1061E03A" w14:textId="77777777" w:rsidR="00797F6A" w:rsidRPr="00CD1E81" w:rsidRDefault="00797F6A" w:rsidP="00797F6A">
      <w:pPr>
        <w:spacing w:after="0" w:line="240" w:lineRule="auto"/>
        <w:ind w:left="60"/>
        <w:jc w:val="both"/>
        <w:rPr>
          <w:rFonts w:ascii="Tahoma" w:hAnsi="Tahoma" w:cs="Tahoma"/>
          <w:position w:val="-4"/>
          <w:sz w:val="20"/>
          <w:szCs w:val="20"/>
        </w:rPr>
      </w:pPr>
    </w:p>
    <w:p w14:paraId="15E3BD81" w14:textId="77777777" w:rsidR="00797F6A" w:rsidRPr="00CD1E81" w:rsidRDefault="00797F6A" w:rsidP="00797F6A">
      <w:pPr>
        <w:spacing w:after="0" w:line="240" w:lineRule="auto"/>
        <w:ind w:left="60"/>
        <w:jc w:val="both"/>
        <w:rPr>
          <w:rFonts w:ascii="Tahoma" w:hAnsi="Tahoma" w:cs="Tahoma"/>
          <w:position w:val="-4"/>
          <w:sz w:val="20"/>
          <w:szCs w:val="20"/>
        </w:rPr>
      </w:pPr>
      <w:r w:rsidRPr="00CD1E81">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FF1FFD" w:rsidRDefault="00797F6A" w:rsidP="00797F6A">
      <w:pPr>
        <w:spacing w:after="0" w:line="240" w:lineRule="auto"/>
        <w:ind w:left="60"/>
        <w:jc w:val="both"/>
        <w:rPr>
          <w:rFonts w:ascii="Tahoma" w:hAnsi="Tahoma" w:cs="Tahoma"/>
          <w:b/>
          <w:position w:val="-4"/>
          <w:sz w:val="10"/>
          <w:szCs w:val="10"/>
          <w:highlight w:val="darkGreen"/>
        </w:rPr>
      </w:pPr>
    </w:p>
    <w:p w14:paraId="0A258317" w14:textId="77777777" w:rsidR="00797F6A" w:rsidRPr="00CD1E81" w:rsidRDefault="00797F6A" w:rsidP="00797F6A">
      <w:pPr>
        <w:spacing w:after="0" w:line="240" w:lineRule="auto"/>
        <w:ind w:left="709" w:hanging="360"/>
        <w:rPr>
          <w:rFonts w:ascii="Tahoma" w:hAnsi="Tahoma" w:cs="Tahoma"/>
          <w:sz w:val="20"/>
          <w:szCs w:val="20"/>
        </w:rPr>
      </w:pPr>
      <w:r w:rsidRPr="00CD1E81">
        <w:rPr>
          <w:rFonts w:ascii="Tahoma" w:hAnsi="Tahoma" w:cs="Tahoma"/>
          <w:sz w:val="20"/>
          <w:szCs w:val="20"/>
        </w:rPr>
        <w:t>Oświadczenie dotyczące wszystkich części Zamówienia:</w:t>
      </w:r>
    </w:p>
    <w:p w14:paraId="15ABCDE2" w14:textId="77777777" w:rsidR="00A13E62" w:rsidRPr="00A13E62" w:rsidRDefault="00A13E62" w:rsidP="00A13E62">
      <w:pPr>
        <w:pStyle w:val="Akapitzlist"/>
        <w:numPr>
          <w:ilvl w:val="0"/>
          <w:numId w:val="49"/>
        </w:numPr>
        <w:jc w:val="both"/>
        <w:rPr>
          <w:rFonts w:ascii="Tahoma" w:eastAsiaTheme="minorHAnsi" w:hAnsi="Tahoma" w:cs="Tahoma"/>
          <w:sz w:val="20"/>
          <w:szCs w:val="20"/>
          <w:lang w:eastAsia="en-US"/>
        </w:rPr>
      </w:pPr>
      <w:r w:rsidRPr="00A13E62">
        <w:rPr>
          <w:rFonts w:ascii="Tahoma" w:eastAsiaTheme="minorHAnsi" w:hAnsi="Tahoma" w:cs="Tahoma"/>
          <w:sz w:val="20"/>
          <w:szCs w:val="20"/>
          <w:lang w:eastAsia="en-US"/>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p w14:paraId="39A500B8" w14:textId="77777777" w:rsidR="00797F6A" w:rsidRPr="00CD1E81" w:rsidRDefault="00797F6A" w:rsidP="00107C7E">
      <w:pPr>
        <w:numPr>
          <w:ilvl w:val="0"/>
          <w:numId w:val="49"/>
        </w:numPr>
        <w:spacing w:after="0" w:line="240" w:lineRule="auto"/>
        <w:jc w:val="both"/>
        <w:rPr>
          <w:rFonts w:ascii="Tahoma" w:hAnsi="Tahoma" w:cs="Tahoma"/>
          <w:sz w:val="20"/>
          <w:szCs w:val="20"/>
        </w:rPr>
      </w:pPr>
      <w:r w:rsidRPr="00CD1E81">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CD1E81" w:rsidRDefault="00797F6A" w:rsidP="00107C7E">
      <w:pPr>
        <w:numPr>
          <w:ilvl w:val="0"/>
          <w:numId w:val="49"/>
        </w:numPr>
        <w:spacing w:after="0" w:line="240" w:lineRule="auto"/>
        <w:jc w:val="both"/>
        <w:rPr>
          <w:rFonts w:ascii="Tahoma" w:hAnsi="Tahoma" w:cs="Tahoma"/>
          <w:sz w:val="20"/>
          <w:szCs w:val="20"/>
        </w:rPr>
      </w:pPr>
      <w:bookmarkStart w:id="27" w:name="_Hlk62075828"/>
      <w:r w:rsidRPr="00CD1E81">
        <w:rPr>
          <w:rFonts w:ascii="Tahoma" w:hAnsi="Tahoma" w:cs="Tahoma"/>
          <w:sz w:val="20"/>
          <w:szCs w:val="20"/>
        </w:rPr>
        <w:t>Oświadczamy, że akceptujemy zawarte w warunkach umownych SWZ zaproponowane przez Zamawiającego warunki płatności.</w:t>
      </w:r>
    </w:p>
    <w:bookmarkEnd w:id="27"/>
    <w:p w14:paraId="12D03712" w14:textId="3206B183" w:rsidR="00797F6A" w:rsidRPr="00CD1E81" w:rsidRDefault="00797F6A" w:rsidP="00107C7E">
      <w:pPr>
        <w:numPr>
          <w:ilvl w:val="0"/>
          <w:numId w:val="49"/>
        </w:numPr>
        <w:spacing w:after="0" w:line="240" w:lineRule="auto"/>
        <w:jc w:val="both"/>
        <w:rPr>
          <w:rFonts w:ascii="Tahoma" w:hAnsi="Tahoma" w:cs="Tahoma"/>
          <w:sz w:val="20"/>
          <w:szCs w:val="20"/>
        </w:rPr>
      </w:pPr>
      <w:r w:rsidRPr="00CD1E81">
        <w:rPr>
          <w:rFonts w:ascii="Tahoma" w:hAnsi="Tahoma" w:cs="Tahoma"/>
          <w:sz w:val="20"/>
          <w:szCs w:val="20"/>
        </w:rPr>
        <w:t>Oświadczamy, że usługa ubezpieczenia zwolniona jest z podatku VAT zgodnie z art. 43 ust. 1 pkt 37 Ustawy z dnia 11 marca 2004 o podatku od towarów i usług (</w:t>
      </w:r>
      <w:r w:rsidR="00DE5FBC" w:rsidRPr="00CD1E81">
        <w:rPr>
          <w:rFonts w:ascii="Tahoma" w:hAnsi="Tahoma" w:cs="Tahoma"/>
          <w:sz w:val="20"/>
          <w:szCs w:val="20"/>
        </w:rPr>
        <w:t xml:space="preserve">Dz.U. z 2022 r., poz. 931 </w:t>
      </w:r>
      <w:r w:rsidRPr="00CD1E81">
        <w:rPr>
          <w:rFonts w:ascii="Tahoma" w:hAnsi="Tahoma" w:cs="Tahoma"/>
          <w:sz w:val="20"/>
          <w:szCs w:val="20"/>
        </w:rPr>
        <w:t xml:space="preserve">z </w:t>
      </w:r>
      <w:proofErr w:type="spellStart"/>
      <w:r w:rsidRPr="00CD1E81">
        <w:rPr>
          <w:rFonts w:ascii="Tahoma" w:hAnsi="Tahoma" w:cs="Tahoma"/>
          <w:sz w:val="20"/>
          <w:szCs w:val="20"/>
        </w:rPr>
        <w:t>późn</w:t>
      </w:r>
      <w:proofErr w:type="spellEnd"/>
      <w:r w:rsidRPr="00CD1E81">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D1E81">
        <w:rPr>
          <w:rFonts w:ascii="Tahoma" w:hAnsi="Tahoma" w:cs="Tahoma"/>
          <w:sz w:val="20"/>
          <w:szCs w:val="20"/>
        </w:rPr>
        <w:t>Oświadczamy, że zapoznaliśmy się i akceptujemy projektowane postanowienia umowy określone w SWZ</w:t>
      </w:r>
      <w:r w:rsidRPr="00CD1E81">
        <w:rPr>
          <w:rFonts w:ascii="Tahoma" w:hAnsi="Tahoma" w:cs="Tahoma"/>
          <w:sz w:val="20"/>
          <w:szCs w:val="20"/>
        </w:rPr>
        <w:br/>
        <w:t>i zobowiązujemy się, w przypadku wyboru naszej oferty, do zawarcia umów zgodnie z niniejszą</w:t>
      </w:r>
      <w:r w:rsidRPr="00AD5E17">
        <w:rPr>
          <w:rFonts w:ascii="Tahoma" w:hAnsi="Tahoma" w:cs="Tahoma"/>
          <w:sz w:val="20"/>
          <w:szCs w:val="20"/>
        </w:rPr>
        <w:t xml:space="preserve">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28"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tbl>
    <w:bookmarkEnd w:id="28"/>
    <w:p w14:paraId="6A23658F" w14:textId="1AC5B4C9" w:rsidR="00797F6A" w:rsidRPr="00CD1E81"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 xml:space="preserve">Oświadczamy, że Zamawiający (Ubezpieczający/Ubezpieczony) nie będzie zobowiązany do pokrywania strat Wykonawcy działającego w formie towarzystwa ubezpieczeń wzajemnych przez wnoszenie dodatkowej składki, zgodnie z art. 111 ust. 2 </w:t>
      </w:r>
      <w:r w:rsidRPr="00CD1E81">
        <w:rPr>
          <w:rFonts w:ascii="Tahoma" w:hAnsi="Tahoma" w:cs="Tahoma"/>
          <w:sz w:val="20"/>
          <w:szCs w:val="20"/>
        </w:rPr>
        <w:t xml:space="preserve">Ustawy z dnia 11 września 2015 r. o działalności ubezpieczeniowej </w:t>
      </w:r>
      <w:r w:rsidR="00806CEF">
        <w:rPr>
          <w:rFonts w:ascii="Tahoma" w:hAnsi="Tahoma" w:cs="Tahoma"/>
          <w:sz w:val="20"/>
          <w:szCs w:val="20"/>
        </w:rPr>
        <w:br/>
      </w:r>
      <w:r w:rsidRPr="00CD1E81">
        <w:rPr>
          <w:rFonts w:ascii="Tahoma" w:hAnsi="Tahoma" w:cs="Tahoma"/>
          <w:sz w:val="20"/>
          <w:szCs w:val="20"/>
        </w:rPr>
        <w:t>i reasekuracyjnej (</w:t>
      </w:r>
      <w:r w:rsidR="005C2B5E">
        <w:rPr>
          <w:rFonts w:ascii="Tahoma" w:hAnsi="Tahoma" w:cs="Tahoma"/>
          <w:sz w:val="20"/>
          <w:szCs w:val="20"/>
        </w:rPr>
        <w:t>Dz. U. z 2022 r. poz. 2283</w:t>
      </w:r>
      <w:r w:rsidR="00DE5FBC" w:rsidRPr="00CD1E81">
        <w:rPr>
          <w:rFonts w:ascii="Tahoma" w:hAnsi="Tahoma" w:cs="Tahoma"/>
          <w:sz w:val="20"/>
          <w:szCs w:val="20"/>
        </w:rPr>
        <w:t xml:space="preserve"> z </w:t>
      </w:r>
      <w:proofErr w:type="spellStart"/>
      <w:r w:rsidR="00DE5FBC" w:rsidRPr="00CD1E81">
        <w:rPr>
          <w:rFonts w:ascii="Tahoma" w:hAnsi="Tahoma" w:cs="Tahoma"/>
          <w:sz w:val="20"/>
          <w:szCs w:val="20"/>
        </w:rPr>
        <w:t>późn</w:t>
      </w:r>
      <w:proofErr w:type="spellEnd"/>
      <w:r w:rsidR="00DE5FBC" w:rsidRPr="00CD1E81">
        <w:rPr>
          <w:rFonts w:ascii="Tahoma" w:hAnsi="Tahoma" w:cs="Tahoma"/>
          <w:sz w:val="20"/>
          <w:szCs w:val="20"/>
        </w:rPr>
        <w:t>. zm.</w:t>
      </w:r>
      <w:r w:rsidRPr="00CD1E81">
        <w:rPr>
          <w:rFonts w:ascii="Tahoma" w:hAnsi="Tahoma" w:cs="Tahoma"/>
          <w:sz w:val="20"/>
          <w:szCs w:val="20"/>
        </w:rPr>
        <w:t>).</w:t>
      </w:r>
    </w:p>
    <w:p w14:paraId="6AFBFCC2" w14:textId="77777777" w:rsidR="00797F6A" w:rsidRPr="00CD1E81" w:rsidRDefault="00797F6A" w:rsidP="00107C7E">
      <w:pPr>
        <w:numPr>
          <w:ilvl w:val="0"/>
          <w:numId w:val="49"/>
        </w:numPr>
        <w:spacing w:after="0" w:line="240" w:lineRule="auto"/>
        <w:jc w:val="both"/>
        <w:rPr>
          <w:rFonts w:ascii="Tahoma" w:hAnsi="Tahoma" w:cs="Tahoma"/>
          <w:sz w:val="20"/>
          <w:szCs w:val="20"/>
        </w:rPr>
      </w:pPr>
      <w:r w:rsidRPr="00CD1E81">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CD1E81" w:rsidRDefault="00797F6A" w:rsidP="00107C7E">
      <w:pPr>
        <w:numPr>
          <w:ilvl w:val="0"/>
          <w:numId w:val="49"/>
        </w:numPr>
        <w:spacing w:after="0" w:line="240" w:lineRule="auto"/>
        <w:jc w:val="both"/>
        <w:rPr>
          <w:rFonts w:ascii="Tahoma" w:hAnsi="Tahoma" w:cs="Tahoma"/>
          <w:sz w:val="20"/>
          <w:szCs w:val="20"/>
        </w:rPr>
      </w:pPr>
      <w:r w:rsidRPr="00CD1E81">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709"/>
      </w:tblGrid>
      <w:tr w:rsidR="00797F6A" w:rsidRPr="00CD1E81" w14:paraId="14F6B210" w14:textId="77777777" w:rsidTr="00FF1FFD">
        <w:tc>
          <w:tcPr>
            <w:tcW w:w="4654" w:type="dxa"/>
            <w:shd w:val="clear" w:color="auto" w:fill="auto"/>
          </w:tcPr>
          <w:p w14:paraId="41A1F1C1" w14:textId="77777777" w:rsidR="00797F6A" w:rsidRPr="00CD1E81" w:rsidRDefault="00797F6A" w:rsidP="00797F6A">
            <w:pPr>
              <w:spacing w:after="0" w:line="240" w:lineRule="auto"/>
              <w:jc w:val="center"/>
              <w:rPr>
                <w:rFonts w:ascii="Tahoma" w:hAnsi="Tahoma" w:cs="Tahoma"/>
                <w:b/>
                <w:sz w:val="20"/>
                <w:szCs w:val="20"/>
              </w:rPr>
            </w:pPr>
            <w:r w:rsidRPr="00CD1E81">
              <w:rPr>
                <w:rFonts w:ascii="Tahoma" w:hAnsi="Tahoma" w:cs="Tahoma"/>
                <w:b/>
                <w:sz w:val="20"/>
                <w:szCs w:val="20"/>
              </w:rPr>
              <w:t>Ryzyko</w:t>
            </w:r>
          </w:p>
        </w:tc>
        <w:tc>
          <w:tcPr>
            <w:tcW w:w="4709" w:type="dxa"/>
            <w:shd w:val="clear" w:color="auto" w:fill="auto"/>
          </w:tcPr>
          <w:p w14:paraId="7CC46229" w14:textId="77777777" w:rsidR="00797F6A" w:rsidRPr="00CD1E81" w:rsidRDefault="00797F6A" w:rsidP="00797F6A">
            <w:pPr>
              <w:spacing w:after="0" w:line="240" w:lineRule="auto"/>
              <w:jc w:val="center"/>
              <w:rPr>
                <w:rFonts w:ascii="Tahoma" w:hAnsi="Tahoma" w:cs="Tahoma"/>
                <w:b/>
                <w:sz w:val="20"/>
                <w:szCs w:val="20"/>
              </w:rPr>
            </w:pPr>
            <w:r w:rsidRPr="00CD1E81">
              <w:rPr>
                <w:rFonts w:ascii="Tahoma" w:hAnsi="Tahoma" w:cs="Tahoma"/>
                <w:b/>
                <w:sz w:val="20"/>
                <w:szCs w:val="20"/>
              </w:rPr>
              <w:t xml:space="preserve">Warunki ubezpieczenia mające zastosowanie do danego ubezpieczenia </w:t>
            </w:r>
            <w:r w:rsidRPr="00CD1E81">
              <w:rPr>
                <w:rFonts w:ascii="Tahoma" w:hAnsi="Tahoma" w:cs="Tahoma"/>
                <w:bCs/>
                <w:sz w:val="20"/>
                <w:szCs w:val="20"/>
              </w:rPr>
              <w:t>/prosimy o podanie nazwy OWU oraz danym pozwalających je jednoznacznie zidentyfikować/</w:t>
            </w:r>
          </w:p>
        </w:tc>
      </w:tr>
      <w:tr w:rsidR="00797F6A" w:rsidRPr="00CD1E81" w14:paraId="1373F367" w14:textId="77777777" w:rsidTr="00FF1FFD">
        <w:tc>
          <w:tcPr>
            <w:tcW w:w="9363" w:type="dxa"/>
            <w:gridSpan w:val="2"/>
            <w:shd w:val="clear" w:color="auto" w:fill="auto"/>
          </w:tcPr>
          <w:p w14:paraId="5719CA55" w14:textId="77777777" w:rsidR="00797F6A" w:rsidRPr="00CD1E81" w:rsidRDefault="00797F6A" w:rsidP="00797F6A">
            <w:pPr>
              <w:spacing w:after="0" w:line="240" w:lineRule="auto"/>
              <w:jc w:val="center"/>
              <w:rPr>
                <w:rFonts w:ascii="Tahoma" w:hAnsi="Tahoma" w:cs="Tahoma"/>
                <w:b/>
                <w:sz w:val="20"/>
                <w:szCs w:val="20"/>
              </w:rPr>
            </w:pPr>
            <w:r w:rsidRPr="00CD1E81">
              <w:rPr>
                <w:rFonts w:ascii="Tahoma" w:hAnsi="Tahoma" w:cs="Tahoma"/>
                <w:b/>
                <w:sz w:val="20"/>
                <w:szCs w:val="20"/>
              </w:rPr>
              <w:t>Część I zamówienia</w:t>
            </w:r>
          </w:p>
        </w:tc>
      </w:tr>
      <w:tr w:rsidR="00797F6A" w:rsidRPr="00AD5E17" w14:paraId="073E98CD" w14:textId="77777777" w:rsidTr="00FF1FFD">
        <w:tc>
          <w:tcPr>
            <w:tcW w:w="4654" w:type="dxa"/>
            <w:shd w:val="clear" w:color="auto" w:fill="auto"/>
          </w:tcPr>
          <w:p w14:paraId="624D65B2" w14:textId="77777777" w:rsidR="00797F6A" w:rsidRPr="00CD1E81" w:rsidRDefault="00797F6A" w:rsidP="00797F6A">
            <w:pPr>
              <w:spacing w:after="0" w:line="240" w:lineRule="auto"/>
              <w:jc w:val="both"/>
              <w:rPr>
                <w:rFonts w:ascii="Tahoma" w:hAnsi="Tahoma" w:cs="Tahoma"/>
                <w:sz w:val="20"/>
                <w:szCs w:val="20"/>
              </w:rPr>
            </w:pPr>
            <w:r w:rsidRPr="00CD1E81">
              <w:rPr>
                <w:rFonts w:ascii="Tahoma" w:hAnsi="Tahoma" w:cs="Tahoma"/>
                <w:sz w:val="20"/>
                <w:szCs w:val="20"/>
              </w:rPr>
              <w:t>………………………</w:t>
            </w:r>
          </w:p>
        </w:tc>
        <w:tc>
          <w:tcPr>
            <w:tcW w:w="4709" w:type="dxa"/>
            <w:shd w:val="clear" w:color="auto" w:fill="auto"/>
          </w:tcPr>
          <w:p w14:paraId="4E434F1B" w14:textId="77777777" w:rsidR="00797F6A" w:rsidRPr="00AD5E17" w:rsidRDefault="00797F6A" w:rsidP="00797F6A">
            <w:pPr>
              <w:spacing w:after="0" w:line="240" w:lineRule="auto"/>
              <w:jc w:val="both"/>
              <w:rPr>
                <w:rFonts w:ascii="Tahoma" w:hAnsi="Tahoma" w:cs="Tahoma"/>
                <w:sz w:val="20"/>
                <w:szCs w:val="20"/>
              </w:rPr>
            </w:pPr>
            <w:r w:rsidRPr="00CD1E81">
              <w:rPr>
                <w:rFonts w:ascii="Tahoma" w:hAnsi="Tahoma" w:cs="Tahoma"/>
                <w:sz w:val="20"/>
                <w:szCs w:val="20"/>
              </w:rPr>
              <w:t>OWU …..</w:t>
            </w:r>
          </w:p>
        </w:tc>
      </w:tr>
      <w:tr w:rsidR="00797F6A" w:rsidRPr="00AD5E17" w14:paraId="01128741" w14:textId="77777777" w:rsidTr="00FF1FFD">
        <w:tc>
          <w:tcPr>
            <w:tcW w:w="4654"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9" w:type="dxa"/>
            <w:shd w:val="clear" w:color="auto" w:fill="auto"/>
          </w:tcPr>
          <w:p w14:paraId="3B13C8FE" w14:textId="77777777" w:rsidR="00797F6A" w:rsidRPr="00AD5E17" w:rsidRDefault="00797F6A" w:rsidP="00797F6A">
            <w:pPr>
              <w:spacing w:after="0" w:line="240" w:lineRule="auto"/>
              <w:rPr>
                <w:rFonts w:ascii="Tahoma" w:hAnsi="Tahoma" w:cs="Tahoma"/>
                <w:sz w:val="20"/>
                <w:szCs w:val="20"/>
              </w:rPr>
            </w:pPr>
            <w:r w:rsidRPr="00AD5E17">
              <w:rPr>
                <w:rFonts w:ascii="Tahoma" w:hAnsi="Tahoma" w:cs="Tahoma"/>
                <w:sz w:val="20"/>
                <w:szCs w:val="20"/>
              </w:rPr>
              <w:t>OWU …..</w:t>
            </w:r>
          </w:p>
        </w:tc>
      </w:tr>
      <w:tr w:rsidR="00797F6A" w:rsidRPr="00CD1E81" w14:paraId="11BA00B2" w14:textId="77777777" w:rsidTr="00FF1FFD">
        <w:tc>
          <w:tcPr>
            <w:tcW w:w="9363" w:type="dxa"/>
            <w:gridSpan w:val="2"/>
            <w:shd w:val="clear" w:color="auto" w:fill="auto"/>
          </w:tcPr>
          <w:p w14:paraId="44051316" w14:textId="77777777" w:rsidR="00797F6A" w:rsidRPr="00CD1E81" w:rsidRDefault="00797F6A" w:rsidP="00797F6A">
            <w:pPr>
              <w:spacing w:after="0" w:line="240" w:lineRule="auto"/>
              <w:jc w:val="center"/>
              <w:rPr>
                <w:rFonts w:ascii="Tahoma" w:hAnsi="Tahoma" w:cs="Tahoma"/>
                <w:sz w:val="20"/>
                <w:szCs w:val="20"/>
              </w:rPr>
            </w:pPr>
            <w:r w:rsidRPr="00CD1E81">
              <w:rPr>
                <w:rFonts w:ascii="Tahoma" w:hAnsi="Tahoma" w:cs="Tahoma"/>
                <w:b/>
                <w:sz w:val="20"/>
                <w:szCs w:val="20"/>
              </w:rPr>
              <w:t>Część II zamówienia</w:t>
            </w:r>
          </w:p>
        </w:tc>
      </w:tr>
      <w:tr w:rsidR="00797F6A" w:rsidRPr="00CD1E81" w14:paraId="021A22EB" w14:textId="77777777" w:rsidTr="00FF1FFD">
        <w:tc>
          <w:tcPr>
            <w:tcW w:w="4654" w:type="dxa"/>
            <w:shd w:val="clear" w:color="auto" w:fill="auto"/>
          </w:tcPr>
          <w:p w14:paraId="27B96E01" w14:textId="77777777" w:rsidR="00797F6A" w:rsidRPr="00CD1E81" w:rsidRDefault="00797F6A" w:rsidP="00797F6A">
            <w:pPr>
              <w:spacing w:after="0" w:line="240" w:lineRule="auto"/>
              <w:jc w:val="both"/>
              <w:rPr>
                <w:rFonts w:ascii="Tahoma" w:hAnsi="Tahoma" w:cs="Tahoma"/>
                <w:sz w:val="20"/>
                <w:szCs w:val="20"/>
              </w:rPr>
            </w:pPr>
            <w:r w:rsidRPr="00CD1E81">
              <w:rPr>
                <w:rFonts w:ascii="Tahoma" w:hAnsi="Tahoma" w:cs="Tahoma"/>
                <w:sz w:val="20"/>
                <w:szCs w:val="20"/>
              </w:rPr>
              <w:t xml:space="preserve">…………………….. </w:t>
            </w:r>
          </w:p>
        </w:tc>
        <w:tc>
          <w:tcPr>
            <w:tcW w:w="4709" w:type="dxa"/>
            <w:shd w:val="clear" w:color="auto" w:fill="auto"/>
          </w:tcPr>
          <w:p w14:paraId="0FBDDED4" w14:textId="77777777" w:rsidR="00797F6A" w:rsidRPr="00CD1E81" w:rsidRDefault="00797F6A" w:rsidP="00797F6A">
            <w:pPr>
              <w:spacing w:after="0" w:line="240" w:lineRule="auto"/>
              <w:rPr>
                <w:rFonts w:ascii="Tahoma" w:hAnsi="Tahoma" w:cs="Tahoma"/>
                <w:sz w:val="20"/>
                <w:szCs w:val="20"/>
              </w:rPr>
            </w:pPr>
            <w:r w:rsidRPr="00CD1E81">
              <w:rPr>
                <w:rFonts w:ascii="Tahoma" w:hAnsi="Tahoma" w:cs="Tahoma"/>
                <w:sz w:val="20"/>
                <w:szCs w:val="20"/>
              </w:rPr>
              <w:t>OWU …..</w:t>
            </w:r>
          </w:p>
        </w:tc>
      </w:tr>
      <w:tr w:rsidR="00797F6A" w:rsidRPr="00CD1E81" w14:paraId="14F2D708" w14:textId="77777777" w:rsidTr="00FF1FFD">
        <w:tc>
          <w:tcPr>
            <w:tcW w:w="4654" w:type="dxa"/>
            <w:shd w:val="clear" w:color="auto" w:fill="auto"/>
          </w:tcPr>
          <w:p w14:paraId="3FBA31D1" w14:textId="77777777" w:rsidR="00797F6A" w:rsidRPr="00CD1E81" w:rsidRDefault="00797F6A" w:rsidP="00797F6A">
            <w:pPr>
              <w:spacing w:after="0" w:line="240" w:lineRule="auto"/>
              <w:jc w:val="both"/>
              <w:rPr>
                <w:rFonts w:ascii="Tahoma" w:hAnsi="Tahoma" w:cs="Tahoma"/>
                <w:sz w:val="20"/>
                <w:szCs w:val="20"/>
              </w:rPr>
            </w:pPr>
            <w:r w:rsidRPr="00CD1E81">
              <w:rPr>
                <w:rFonts w:ascii="Tahoma" w:hAnsi="Tahoma" w:cs="Tahoma"/>
                <w:sz w:val="20"/>
                <w:szCs w:val="20"/>
              </w:rPr>
              <w:t>……………………..</w:t>
            </w:r>
          </w:p>
        </w:tc>
        <w:tc>
          <w:tcPr>
            <w:tcW w:w="4709" w:type="dxa"/>
            <w:shd w:val="clear" w:color="auto" w:fill="auto"/>
          </w:tcPr>
          <w:p w14:paraId="6515EB5A" w14:textId="77777777" w:rsidR="00797F6A" w:rsidRPr="00CD1E81" w:rsidRDefault="00797F6A" w:rsidP="00797F6A">
            <w:pPr>
              <w:spacing w:after="0" w:line="240" w:lineRule="auto"/>
              <w:rPr>
                <w:rFonts w:ascii="Tahoma" w:hAnsi="Tahoma" w:cs="Tahoma"/>
                <w:sz w:val="20"/>
                <w:szCs w:val="20"/>
              </w:rPr>
            </w:pPr>
            <w:r w:rsidRPr="00CD1E81">
              <w:rPr>
                <w:rFonts w:ascii="Tahoma" w:hAnsi="Tahoma" w:cs="Tahoma"/>
                <w:sz w:val="20"/>
                <w:szCs w:val="20"/>
              </w:rPr>
              <w:t>OWU …..</w:t>
            </w:r>
          </w:p>
        </w:tc>
      </w:tr>
    </w:tbl>
    <w:p w14:paraId="506E97AB" w14:textId="77777777" w:rsidR="00797F6A" w:rsidRPr="00CD1E81" w:rsidRDefault="00797F6A" w:rsidP="00797F6A">
      <w:pPr>
        <w:spacing w:after="0" w:line="240" w:lineRule="auto"/>
        <w:ind w:left="720"/>
        <w:jc w:val="both"/>
        <w:rPr>
          <w:rFonts w:ascii="Tahoma" w:hAnsi="Tahoma" w:cs="Tahoma"/>
          <w:sz w:val="20"/>
          <w:szCs w:val="20"/>
        </w:rPr>
      </w:pPr>
    </w:p>
    <w:p w14:paraId="21B0C737" w14:textId="77777777" w:rsidR="00797F6A" w:rsidRPr="00CD1E81" w:rsidRDefault="00797F6A" w:rsidP="00107C7E">
      <w:pPr>
        <w:numPr>
          <w:ilvl w:val="0"/>
          <w:numId w:val="49"/>
        </w:numPr>
        <w:spacing w:after="0" w:line="240" w:lineRule="auto"/>
        <w:jc w:val="both"/>
        <w:rPr>
          <w:rFonts w:ascii="Tahoma" w:hAnsi="Tahoma" w:cs="Tahoma"/>
          <w:sz w:val="20"/>
          <w:szCs w:val="20"/>
        </w:rPr>
      </w:pPr>
      <w:r w:rsidRPr="00CD1E81">
        <w:rPr>
          <w:rFonts w:ascii="Tahoma" w:hAnsi="Tahoma" w:cs="Tahoma"/>
          <w:sz w:val="20"/>
          <w:szCs w:val="20"/>
        </w:rPr>
        <w:t>Oświadczamy, że Wykonawca którego reprezentujemy jest:</w:t>
      </w:r>
    </w:p>
    <w:p w14:paraId="15D75915" w14:textId="77777777" w:rsidR="00797F6A" w:rsidRPr="00CD1E81"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sidRPr="00CD1E81">
            <w:rPr>
              <w:rFonts w:ascii="MS Gothic" w:eastAsia="MS Gothic" w:hAnsi="MS Gothic" w:cs="Tahoma" w:hint="eastAsia"/>
              <w:sz w:val="20"/>
              <w:szCs w:val="20"/>
            </w:rPr>
            <w:t>☐</w:t>
          </w:r>
        </w:sdtContent>
      </w:sdt>
      <w:r w:rsidR="00797F6A" w:rsidRPr="00CD1E81">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sidRPr="00CD1E81">
            <w:rPr>
              <w:rFonts w:ascii="MS Gothic" w:eastAsia="MS Gothic" w:hAnsi="MS Gothic" w:cs="Tahoma" w:hint="eastAsia"/>
              <w:sz w:val="20"/>
              <w:szCs w:val="20"/>
            </w:rPr>
            <w:t>☐</w:t>
          </w:r>
        </w:sdtContent>
      </w:sdt>
      <w:r w:rsidR="00797F6A" w:rsidRPr="00CD1E81">
        <w:rPr>
          <w:rFonts w:ascii="Tahoma" w:hAnsi="Tahoma" w:cs="Tahoma"/>
          <w:sz w:val="20"/>
          <w:szCs w:val="20"/>
        </w:rPr>
        <w:t xml:space="preserve">  średnim przedsiębiorcą (średnie przedsiębiorstwo definiuje się jako przedsiębiorstwo</w:t>
      </w:r>
      <w:r w:rsidR="00797F6A" w:rsidRPr="00AD365B">
        <w:rPr>
          <w:rFonts w:ascii="Tahoma" w:hAnsi="Tahoma" w:cs="Tahoma"/>
          <w:sz w:val="20"/>
          <w:szCs w:val="20"/>
        </w:rPr>
        <w:t xml:space="preserve">,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2DB53898"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2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00806CEF">
        <w:rPr>
          <w:rFonts w:ascii="Tahoma" w:eastAsia="Calibri" w:hAnsi="Tahoma" w:cs="Tahoma"/>
          <w:sz w:val="20"/>
          <w:lang w:eastAsia="pl-PL"/>
        </w:rPr>
        <w:br/>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2" w:history="1">
        <w:r w:rsidR="00797F6A" w:rsidRPr="00AD365B">
          <w:rPr>
            <w:rStyle w:val="Hipercze"/>
            <w:rFonts w:ascii="Tahoma" w:hAnsi="Tahoma" w:cs="Tahoma"/>
            <w:b/>
            <w:bCs/>
            <w:sz w:val="20"/>
            <w:szCs w:val="20"/>
          </w:rPr>
          <w:t>https://prod.ceidg.gov.pl</w:t>
        </w:r>
      </w:hyperlink>
      <w:r w:rsidR="00797F6A">
        <w:t xml:space="preserve"> </w:t>
      </w:r>
    </w:p>
    <w:bookmarkEnd w:id="2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1C48F431"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0" w:name="_Hlk81921302"/>
      <w:bookmarkStart w:id="3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w:t>
      </w:r>
      <w:r w:rsidR="00806CEF">
        <w:rPr>
          <w:rFonts w:ascii="Tahoma" w:hAnsi="Tahoma" w:cs="Tahoma"/>
          <w:sz w:val="20"/>
          <w:szCs w:val="20"/>
        </w:rPr>
        <w:br/>
      </w:r>
      <w:r>
        <w:rPr>
          <w:rFonts w:ascii="Tahoma" w:hAnsi="Tahoma" w:cs="Tahoma"/>
          <w:sz w:val="20"/>
          <w:szCs w:val="20"/>
        </w:rPr>
        <w:t xml:space="preserve">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0"/>
      <w:r w:rsidRPr="006F5D63">
        <w:rPr>
          <w:rFonts w:ascii="Tahoma" w:hAnsi="Tahoma" w:cs="Tahoma"/>
          <w:sz w:val="20"/>
          <w:szCs w:val="20"/>
        </w:rPr>
        <w:t>,</w:t>
      </w:r>
      <w:bookmarkEnd w:id="3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5"/>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34A1FBA5" w:rsidR="00B908B7" w:rsidRDefault="005C2B5E" w:rsidP="003637AB">
      <w:pPr>
        <w:pStyle w:val="Wcicienormalne1"/>
        <w:ind w:left="0"/>
        <w:jc w:val="center"/>
      </w:pPr>
      <w:r>
        <w:rPr>
          <w:rFonts w:ascii="Tahoma" w:hAnsi="Tahoma" w:cs="Tahoma"/>
          <w:b/>
          <w:sz w:val="20"/>
          <w:szCs w:val="20"/>
        </w:rPr>
        <w:t xml:space="preserve">OŚWIADCZENIE </w:t>
      </w:r>
      <w:r w:rsidR="001A66FD" w:rsidRPr="003637AB">
        <w:rPr>
          <w:rFonts w:ascii="Tahoma" w:hAnsi="Tahoma" w:cs="Tahoma"/>
          <w:b/>
          <w:sz w:val="20"/>
          <w:szCs w:val="20"/>
        </w:rPr>
        <w:t>WYKONAWCY</w:t>
      </w:r>
      <w:r w:rsidR="00B908B7" w:rsidRPr="00B908B7">
        <w:t xml:space="preserve"> </w:t>
      </w:r>
    </w:p>
    <w:p w14:paraId="566B4E1C" w14:textId="28D6AEA9" w:rsidR="001A66FD" w:rsidRPr="00CD1E81"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CD1E81">
        <w:rPr>
          <w:rFonts w:ascii="Tahoma" w:hAnsi="Tahoma" w:cs="Tahoma"/>
          <w:b/>
          <w:sz w:val="20"/>
          <w:szCs w:val="20"/>
        </w:rPr>
        <w:t xml:space="preserve">podstawie art. 125 ust. 1 ustawy z dnia 11 września 2019 r. Prawo zamówień publicznych </w:t>
      </w:r>
      <w:r w:rsidR="00085EE9" w:rsidRPr="00CD1E81">
        <w:rPr>
          <w:rFonts w:ascii="Tahoma" w:hAnsi="Tahoma" w:cs="Tahoma"/>
          <w:b/>
          <w:sz w:val="20"/>
          <w:szCs w:val="20"/>
        </w:rPr>
        <w:t>o niepodleganiu wykluczeniu, spełnieniu warunków udziału w postępowaniu</w:t>
      </w:r>
    </w:p>
    <w:p w14:paraId="4D2BCA8D" w14:textId="77777777" w:rsidR="00B908B7" w:rsidRPr="00CD1E81" w:rsidRDefault="00B908B7" w:rsidP="003637AB">
      <w:pPr>
        <w:spacing w:after="0" w:line="276" w:lineRule="auto"/>
        <w:jc w:val="both"/>
        <w:rPr>
          <w:rFonts w:ascii="Tahoma" w:eastAsia="Arial Narrow" w:hAnsi="Tahoma" w:cs="Tahoma"/>
          <w:bCs/>
          <w:sz w:val="20"/>
          <w:szCs w:val="20"/>
        </w:rPr>
      </w:pPr>
    </w:p>
    <w:p w14:paraId="44AFF46C" w14:textId="7E8EF3CC" w:rsidR="004131B1" w:rsidRPr="00CD1E81" w:rsidRDefault="001A66FD" w:rsidP="003637AB">
      <w:pPr>
        <w:spacing w:after="0" w:line="276" w:lineRule="auto"/>
        <w:jc w:val="both"/>
        <w:rPr>
          <w:rFonts w:ascii="Tahoma" w:eastAsia="Arial Narrow" w:hAnsi="Tahoma" w:cs="Tahoma"/>
          <w:bCs/>
          <w:sz w:val="20"/>
          <w:szCs w:val="20"/>
        </w:rPr>
      </w:pPr>
      <w:r w:rsidRPr="00CD1E81">
        <w:rPr>
          <w:rFonts w:ascii="Tahoma" w:eastAsia="Arial Narrow" w:hAnsi="Tahoma" w:cs="Tahoma"/>
          <w:bCs/>
          <w:sz w:val="20"/>
          <w:szCs w:val="20"/>
        </w:rPr>
        <w:t>Dotyczy:</w:t>
      </w:r>
      <w:r w:rsidR="00CE34C2" w:rsidRPr="00CD1E81">
        <w:rPr>
          <w:rFonts w:ascii="Tahoma" w:eastAsia="Arial Narrow" w:hAnsi="Tahoma" w:cs="Tahoma"/>
          <w:bCs/>
          <w:sz w:val="20"/>
          <w:szCs w:val="20"/>
        </w:rPr>
        <w:t xml:space="preserve"> </w:t>
      </w:r>
    </w:p>
    <w:p w14:paraId="4C4B1445" w14:textId="77777777" w:rsidR="0015535E" w:rsidRPr="00CD1E81" w:rsidRDefault="00CE34C2" w:rsidP="003637AB">
      <w:pPr>
        <w:spacing w:after="0" w:line="276" w:lineRule="auto"/>
        <w:jc w:val="both"/>
        <w:rPr>
          <w:rFonts w:ascii="Tahoma" w:hAnsi="Tahoma" w:cs="Tahoma"/>
          <w:b/>
          <w:i/>
          <w:sz w:val="20"/>
          <w:szCs w:val="20"/>
        </w:rPr>
      </w:pPr>
      <w:r w:rsidRPr="00CD1E81">
        <w:rPr>
          <w:rFonts w:ascii="Tahoma" w:eastAsia="Arial Narrow" w:hAnsi="Tahoma" w:cs="Tahoma"/>
          <w:b/>
          <w:sz w:val="20"/>
          <w:szCs w:val="20"/>
        </w:rPr>
        <w:t>POSTĘPOWANI</w:t>
      </w:r>
      <w:r w:rsidR="0012553C" w:rsidRPr="00CD1E81">
        <w:rPr>
          <w:rFonts w:ascii="Tahoma" w:eastAsia="Arial Narrow" w:hAnsi="Tahoma" w:cs="Tahoma"/>
          <w:b/>
          <w:sz w:val="20"/>
          <w:szCs w:val="20"/>
        </w:rPr>
        <w:t>A</w:t>
      </w:r>
      <w:r w:rsidRPr="00CD1E81">
        <w:rPr>
          <w:rFonts w:ascii="Tahoma" w:eastAsia="Arial Narrow" w:hAnsi="Tahoma" w:cs="Tahoma"/>
          <w:b/>
          <w:sz w:val="20"/>
          <w:szCs w:val="20"/>
        </w:rPr>
        <w:t xml:space="preserve"> O UDZIELENIE ZAMÓWIENIA </w:t>
      </w:r>
      <w:r w:rsidR="004131B1" w:rsidRPr="00CD1E81">
        <w:rPr>
          <w:rFonts w:ascii="Tahoma" w:eastAsia="Arial Narrow" w:hAnsi="Tahoma" w:cs="Tahoma"/>
          <w:b/>
          <w:sz w:val="20"/>
          <w:szCs w:val="20"/>
        </w:rPr>
        <w:t xml:space="preserve">PUBLICZNEGO </w:t>
      </w:r>
      <w:r w:rsidRPr="00CD1E81">
        <w:rPr>
          <w:rFonts w:ascii="Tahoma" w:eastAsia="Arial Narrow" w:hAnsi="Tahoma" w:cs="Tahoma"/>
          <w:b/>
          <w:sz w:val="20"/>
          <w:szCs w:val="20"/>
        </w:rPr>
        <w:t xml:space="preserve">NA UBEZPIECZENIE </w:t>
      </w:r>
      <w:r w:rsidR="0015535E" w:rsidRPr="00CD1E81">
        <w:rPr>
          <w:rFonts w:ascii="Tahoma" w:hAnsi="Tahoma" w:cs="Tahoma"/>
          <w:b/>
          <w:iCs/>
        </w:rPr>
        <w:t>mienia i innych interesów Gminy Godziesze Wielkie wraz z jednostkami organizacyjnymi gminy</w:t>
      </w:r>
    </w:p>
    <w:p w14:paraId="273E5555" w14:textId="1CADA2CB" w:rsidR="001A66FD" w:rsidRPr="00CD1E81" w:rsidRDefault="0015535E" w:rsidP="003637AB">
      <w:pPr>
        <w:spacing w:after="0" w:line="276" w:lineRule="auto"/>
        <w:jc w:val="both"/>
        <w:rPr>
          <w:rFonts w:ascii="Tahoma" w:hAnsi="Tahoma" w:cs="Tahoma"/>
          <w:b/>
          <w:i/>
          <w:sz w:val="20"/>
          <w:szCs w:val="20"/>
        </w:rPr>
      </w:pPr>
      <w:r w:rsidRPr="00CD1E81">
        <w:rPr>
          <w:rFonts w:ascii="Tahoma" w:hAnsi="Tahoma" w:cs="Tahoma"/>
          <w:b/>
          <w:i/>
          <w:sz w:val="20"/>
          <w:szCs w:val="20"/>
        </w:rPr>
        <w:t xml:space="preserve"> </w:t>
      </w:r>
      <w:r w:rsidR="001A66FD" w:rsidRPr="00CD1E81">
        <w:rPr>
          <w:rFonts w:ascii="Tahoma" w:hAnsi="Tahoma" w:cs="Tahoma"/>
          <w:b/>
          <w:i/>
          <w:sz w:val="20"/>
          <w:szCs w:val="20"/>
        </w:rPr>
        <w:t>- w części I Zamówienia*</w:t>
      </w:r>
    </w:p>
    <w:p w14:paraId="1D5C6344" w14:textId="77777777" w:rsidR="001A66FD" w:rsidRPr="00CD1E81" w:rsidRDefault="001A66FD" w:rsidP="003637AB">
      <w:pPr>
        <w:spacing w:after="0" w:line="276" w:lineRule="auto"/>
        <w:jc w:val="both"/>
        <w:rPr>
          <w:rFonts w:ascii="Tahoma" w:hAnsi="Tahoma" w:cs="Tahoma"/>
          <w:b/>
          <w:i/>
          <w:sz w:val="20"/>
          <w:szCs w:val="20"/>
        </w:rPr>
      </w:pPr>
      <w:r w:rsidRPr="00CD1E81">
        <w:rPr>
          <w:rFonts w:ascii="Tahoma" w:hAnsi="Tahoma" w:cs="Tahoma"/>
          <w:b/>
          <w:i/>
          <w:sz w:val="20"/>
          <w:szCs w:val="20"/>
        </w:rPr>
        <w:t>- w części II Zamówienia*</w:t>
      </w:r>
    </w:p>
    <w:p w14:paraId="79027830" w14:textId="77777777" w:rsidR="001A66FD" w:rsidRPr="00CD1E81" w:rsidRDefault="001A66FD" w:rsidP="003637AB">
      <w:pPr>
        <w:autoSpaceDE w:val="0"/>
        <w:spacing w:after="0" w:line="276" w:lineRule="auto"/>
        <w:jc w:val="both"/>
        <w:rPr>
          <w:rFonts w:ascii="Tahoma" w:eastAsia="Arial Narrow" w:hAnsi="Tahoma" w:cs="Tahoma"/>
          <w:sz w:val="20"/>
          <w:szCs w:val="20"/>
        </w:rPr>
      </w:pPr>
    </w:p>
    <w:p w14:paraId="7ACE3286" w14:textId="35CCAE87" w:rsidR="008A1E48" w:rsidRPr="00CD1E81" w:rsidRDefault="008A1E48" w:rsidP="008A1E48">
      <w:pPr>
        <w:autoSpaceDE w:val="0"/>
        <w:spacing w:after="0" w:line="276" w:lineRule="auto"/>
        <w:jc w:val="both"/>
        <w:rPr>
          <w:rFonts w:ascii="Tahoma" w:eastAsia="Arial Narrow" w:hAnsi="Tahoma" w:cs="Tahoma"/>
          <w:sz w:val="20"/>
          <w:szCs w:val="20"/>
        </w:rPr>
      </w:pPr>
      <w:r w:rsidRPr="00CD1E81">
        <w:rPr>
          <w:rFonts w:ascii="Tahoma" w:eastAsia="Arial Narrow" w:hAnsi="Tahoma" w:cs="Tahoma"/>
          <w:sz w:val="20"/>
          <w:szCs w:val="20"/>
        </w:rPr>
        <w:t xml:space="preserve">Oświadczam, </w:t>
      </w:r>
      <w:r w:rsidRPr="00CD1E81">
        <w:rPr>
          <w:rFonts w:ascii="Tahoma" w:hAnsi="Tahoma" w:cs="Tahoma"/>
          <w:sz w:val="20"/>
          <w:szCs w:val="20"/>
        </w:rPr>
        <w:t xml:space="preserve">że nie podlegam wykluczeniu z postępowania o udzielenie zamówienia na podstawie art. 108 ust. 1 </w:t>
      </w:r>
      <w:r w:rsidRPr="00CD1E81">
        <w:rPr>
          <w:rFonts w:ascii="Tahoma" w:hAnsi="Tahoma" w:cs="Tahoma"/>
          <w:iCs/>
          <w:sz w:val="20"/>
          <w:szCs w:val="20"/>
        </w:rPr>
        <w:t>oraz</w:t>
      </w:r>
      <w:r w:rsidRPr="00CD1E81">
        <w:rPr>
          <w:rFonts w:ascii="Tahoma" w:hAnsi="Tahoma" w:cs="Tahoma"/>
          <w:i/>
          <w:sz w:val="20"/>
          <w:szCs w:val="20"/>
        </w:rPr>
        <w:t xml:space="preserve"> </w:t>
      </w:r>
      <w:r w:rsidRPr="00CD1E81">
        <w:rPr>
          <w:rFonts w:ascii="Tahoma" w:hAnsi="Tahoma" w:cs="Tahoma"/>
          <w:sz w:val="20"/>
          <w:szCs w:val="20"/>
        </w:rPr>
        <w:t>art. 109 ust. 1 pkt 4 Ustawy z dnia 11 września 2019 r. - Prawo zamówień publicznych (</w:t>
      </w:r>
      <w:bookmarkStart w:id="32" w:name="_Hlk81811972"/>
      <w:bookmarkStart w:id="33" w:name="_Hlk81809282"/>
      <w:r w:rsidRPr="00CD1E81">
        <w:rPr>
          <w:rFonts w:ascii="Tahoma" w:hAnsi="Tahoma" w:cs="Tahoma"/>
          <w:sz w:val="20"/>
          <w:szCs w:val="20"/>
        </w:rPr>
        <w:t xml:space="preserve">Dz.U. </w:t>
      </w:r>
      <w:bookmarkEnd w:id="32"/>
      <w:bookmarkEnd w:id="33"/>
      <w:r w:rsidR="00CF655B" w:rsidRPr="00CD1E81">
        <w:rPr>
          <w:rFonts w:ascii="Tahoma" w:eastAsia="Times New Roman" w:hAnsi="Tahoma" w:cs="Tahoma"/>
          <w:sz w:val="20"/>
          <w:szCs w:val="20"/>
          <w:lang w:eastAsia="pl-PL"/>
        </w:rPr>
        <w:t xml:space="preserve">z 2022 r. poz. </w:t>
      </w:r>
      <w:r w:rsidR="00902952" w:rsidRPr="00CD1E81">
        <w:rPr>
          <w:rFonts w:ascii="Tahoma" w:eastAsia="Times New Roman" w:hAnsi="Tahoma" w:cs="Tahoma"/>
          <w:sz w:val="20"/>
          <w:szCs w:val="20"/>
          <w:lang w:eastAsia="pl-PL"/>
        </w:rPr>
        <w:t xml:space="preserve">1710 z </w:t>
      </w:r>
      <w:proofErr w:type="spellStart"/>
      <w:r w:rsidR="00902952" w:rsidRPr="00CD1E81">
        <w:rPr>
          <w:rFonts w:ascii="Tahoma" w:eastAsia="Times New Roman" w:hAnsi="Tahoma" w:cs="Tahoma"/>
          <w:sz w:val="20"/>
          <w:szCs w:val="20"/>
          <w:lang w:eastAsia="pl-PL"/>
        </w:rPr>
        <w:t>późn</w:t>
      </w:r>
      <w:proofErr w:type="spellEnd"/>
      <w:r w:rsidR="00902952" w:rsidRPr="00CD1E81">
        <w:rPr>
          <w:rFonts w:ascii="Tahoma" w:eastAsia="Times New Roman" w:hAnsi="Tahoma" w:cs="Tahoma"/>
          <w:sz w:val="20"/>
          <w:szCs w:val="20"/>
          <w:lang w:eastAsia="pl-PL"/>
        </w:rPr>
        <w:t>. zm.</w:t>
      </w:r>
      <w:r w:rsidRPr="00CD1E81">
        <w:rPr>
          <w:rFonts w:ascii="Tahoma" w:hAnsi="Tahoma" w:cs="Tahoma"/>
          <w:sz w:val="20"/>
          <w:szCs w:val="20"/>
        </w:rPr>
        <w:t xml:space="preserve">) i na podstawie art. 7 ust. 1 Ustawy z dnia 13 kwietnia 2022 r. o szczególnych rozwiązaniach </w:t>
      </w:r>
      <w:r w:rsidR="00806CEF">
        <w:rPr>
          <w:rFonts w:ascii="Tahoma" w:hAnsi="Tahoma" w:cs="Tahoma"/>
          <w:sz w:val="20"/>
          <w:szCs w:val="20"/>
        </w:rPr>
        <w:br/>
      </w:r>
      <w:r w:rsidRPr="00CD1E81">
        <w:rPr>
          <w:rFonts w:ascii="Tahoma" w:hAnsi="Tahoma" w:cs="Tahoma"/>
          <w:sz w:val="20"/>
          <w:szCs w:val="20"/>
        </w:rPr>
        <w:t>w zakresie przeciwdziałania wspieraniu agresji na Ukrainę oraz służących ochronie bezpiec</w:t>
      </w:r>
      <w:r w:rsidR="00560740">
        <w:rPr>
          <w:rFonts w:ascii="Tahoma" w:hAnsi="Tahoma" w:cs="Tahoma"/>
          <w:sz w:val="20"/>
          <w:szCs w:val="20"/>
        </w:rPr>
        <w:t xml:space="preserve">zeństwa narodowego (Dz.U. z 2023 r., poz. 129 z </w:t>
      </w:r>
      <w:proofErr w:type="spellStart"/>
      <w:r w:rsidR="00560740">
        <w:rPr>
          <w:rFonts w:ascii="Tahoma" w:hAnsi="Tahoma" w:cs="Tahoma"/>
          <w:sz w:val="20"/>
          <w:szCs w:val="20"/>
        </w:rPr>
        <w:t>późn</w:t>
      </w:r>
      <w:proofErr w:type="spellEnd"/>
      <w:r w:rsidR="00560740">
        <w:rPr>
          <w:rFonts w:ascii="Tahoma" w:hAnsi="Tahoma" w:cs="Tahoma"/>
          <w:sz w:val="20"/>
          <w:szCs w:val="20"/>
        </w:rPr>
        <w:t>. zm.</w:t>
      </w:r>
      <w:r w:rsidRPr="00CD1E81">
        <w:rPr>
          <w:rFonts w:ascii="Tahoma" w:hAnsi="Tahoma" w:cs="Tahoma"/>
          <w:sz w:val="20"/>
          <w:szCs w:val="20"/>
        </w:rPr>
        <w:t xml:space="preserve">) </w:t>
      </w:r>
      <w:r w:rsidRPr="00CD1E8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D1E81">
        <w:t xml:space="preserve"> </w:t>
      </w:r>
      <w:r w:rsidRPr="00CD1E81">
        <w:rPr>
          <w:rFonts w:ascii="Tahoma" w:eastAsia="Arial Narrow" w:hAnsi="Tahoma" w:cs="Tahoma"/>
          <w:sz w:val="20"/>
          <w:szCs w:val="20"/>
        </w:rPr>
        <w:t>tj. posiadam zezwolenie na prowadzenie działalności ubezpieczeniowej.</w:t>
      </w:r>
    </w:p>
    <w:p w14:paraId="4E776841" w14:textId="77777777" w:rsidR="001A66FD" w:rsidRPr="00CD1E81"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D1E81" w:rsidRDefault="001A66FD" w:rsidP="003637AB">
      <w:pPr>
        <w:pStyle w:val="Tekstpodstawowywcity2"/>
        <w:spacing w:after="0" w:line="276" w:lineRule="auto"/>
        <w:ind w:left="0"/>
        <w:rPr>
          <w:rFonts w:ascii="Tahoma" w:hAnsi="Tahoma" w:cs="Tahoma"/>
          <w:i/>
          <w:sz w:val="20"/>
          <w:szCs w:val="20"/>
        </w:rPr>
      </w:pPr>
    </w:p>
    <w:p w14:paraId="790FF06C" w14:textId="252EC06B" w:rsidR="005C2962" w:rsidRPr="00CD1E81" w:rsidRDefault="001A66FD" w:rsidP="00560740">
      <w:pPr>
        <w:pStyle w:val="Tekstpodstawowywcity2"/>
        <w:spacing w:after="0" w:line="276" w:lineRule="auto"/>
        <w:ind w:left="0"/>
        <w:jc w:val="both"/>
        <w:rPr>
          <w:rFonts w:ascii="Tahoma" w:hAnsi="Tahoma" w:cs="Tahoma"/>
          <w:sz w:val="20"/>
          <w:szCs w:val="20"/>
        </w:rPr>
      </w:pPr>
      <w:r w:rsidRPr="00CD1E8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D1E81">
        <w:rPr>
          <w:rFonts w:ascii="Tahoma" w:hAnsi="Tahoma" w:cs="Tahoma"/>
          <w:sz w:val="20"/>
          <w:szCs w:val="20"/>
        </w:rPr>
        <w:t xml:space="preserve">art. 108 ust. 1 </w:t>
      </w:r>
      <w:r w:rsidR="0012553C" w:rsidRPr="00CD1E81">
        <w:rPr>
          <w:rFonts w:ascii="Tahoma" w:hAnsi="Tahoma" w:cs="Tahoma"/>
          <w:iCs/>
          <w:sz w:val="20"/>
          <w:szCs w:val="20"/>
        </w:rPr>
        <w:t>oraz</w:t>
      </w:r>
      <w:r w:rsidR="0012553C" w:rsidRPr="00CD1E81">
        <w:rPr>
          <w:rFonts w:ascii="Tahoma" w:hAnsi="Tahoma" w:cs="Tahoma"/>
          <w:i/>
          <w:sz w:val="20"/>
          <w:szCs w:val="20"/>
        </w:rPr>
        <w:t xml:space="preserve"> </w:t>
      </w:r>
      <w:r w:rsidR="0012553C" w:rsidRPr="00CD1E81">
        <w:rPr>
          <w:rFonts w:ascii="Tahoma" w:hAnsi="Tahoma" w:cs="Tahoma"/>
          <w:sz w:val="20"/>
          <w:szCs w:val="20"/>
        </w:rPr>
        <w:t>art. 109 ust. 1 pkt 4 Ustawy</w:t>
      </w:r>
      <w:r w:rsidR="005C2962" w:rsidRPr="00CD1E81">
        <w:rPr>
          <w:rFonts w:ascii="Tahoma" w:hAnsi="Tahoma" w:cs="Tahoma"/>
          <w:sz w:val="20"/>
          <w:szCs w:val="20"/>
        </w:rPr>
        <w:t xml:space="preserve"> Prawo zamówień publicznych (Dz.U. </w:t>
      </w:r>
      <w:r w:rsidR="00CF655B" w:rsidRPr="00CD1E81">
        <w:rPr>
          <w:rFonts w:ascii="Tahoma" w:eastAsia="Times New Roman" w:hAnsi="Tahoma" w:cs="Tahoma"/>
          <w:sz w:val="20"/>
          <w:szCs w:val="20"/>
          <w:lang w:eastAsia="pl-PL"/>
        </w:rPr>
        <w:t xml:space="preserve">z 2022 r. poz. </w:t>
      </w:r>
      <w:r w:rsidR="00902952" w:rsidRPr="00CD1E81">
        <w:rPr>
          <w:rFonts w:ascii="Tahoma" w:eastAsia="Times New Roman" w:hAnsi="Tahoma" w:cs="Tahoma"/>
          <w:sz w:val="20"/>
          <w:szCs w:val="20"/>
          <w:lang w:eastAsia="pl-PL"/>
        </w:rPr>
        <w:t xml:space="preserve">1710 z </w:t>
      </w:r>
      <w:proofErr w:type="spellStart"/>
      <w:r w:rsidR="00902952" w:rsidRPr="00CD1E81">
        <w:rPr>
          <w:rFonts w:ascii="Tahoma" w:eastAsia="Times New Roman" w:hAnsi="Tahoma" w:cs="Tahoma"/>
          <w:sz w:val="20"/>
          <w:szCs w:val="20"/>
          <w:lang w:eastAsia="pl-PL"/>
        </w:rPr>
        <w:t>późn</w:t>
      </w:r>
      <w:proofErr w:type="spellEnd"/>
      <w:r w:rsidR="00902952" w:rsidRPr="00CD1E81">
        <w:rPr>
          <w:rFonts w:ascii="Tahoma" w:eastAsia="Times New Roman" w:hAnsi="Tahoma" w:cs="Tahoma"/>
          <w:sz w:val="20"/>
          <w:szCs w:val="20"/>
          <w:lang w:eastAsia="pl-PL"/>
        </w:rPr>
        <w:t>. zm.</w:t>
      </w:r>
      <w:r w:rsidR="005C2962" w:rsidRPr="00CD1E81">
        <w:rPr>
          <w:rFonts w:ascii="Tahoma" w:hAnsi="Tahoma" w:cs="Tahoma"/>
          <w:sz w:val="20"/>
          <w:szCs w:val="20"/>
        </w:rPr>
        <w:t>) i na podstawie art. 7 ust. 1 Ustawy z dnia 13 kwietnia 2022 r. o szczególnych rozwiązaniach w zakresie przeciwdziałania wspieraniu agresji na Ukrainę oraz służących ochronie bezpiec</w:t>
      </w:r>
      <w:r w:rsidR="00560740">
        <w:rPr>
          <w:rFonts w:ascii="Tahoma" w:hAnsi="Tahoma" w:cs="Tahoma"/>
          <w:sz w:val="20"/>
          <w:szCs w:val="20"/>
        </w:rPr>
        <w:t xml:space="preserve">zeństwa narodowego (Dz.U. z 2023 r., poz. 129 z </w:t>
      </w:r>
      <w:proofErr w:type="spellStart"/>
      <w:r w:rsidR="00560740">
        <w:rPr>
          <w:rFonts w:ascii="Tahoma" w:hAnsi="Tahoma" w:cs="Tahoma"/>
          <w:sz w:val="20"/>
          <w:szCs w:val="20"/>
        </w:rPr>
        <w:t>późn</w:t>
      </w:r>
      <w:proofErr w:type="spellEnd"/>
      <w:r w:rsidR="00560740">
        <w:rPr>
          <w:rFonts w:ascii="Tahoma" w:hAnsi="Tahoma" w:cs="Tahoma"/>
          <w:sz w:val="20"/>
          <w:szCs w:val="20"/>
        </w:rPr>
        <w:t>. zm.</w:t>
      </w:r>
      <w:r w:rsidR="005C2962" w:rsidRPr="00CD1E81">
        <w:rPr>
          <w:rFonts w:ascii="Tahoma" w:hAnsi="Tahoma" w:cs="Tahoma"/>
          <w:sz w:val="20"/>
          <w:szCs w:val="20"/>
        </w:rPr>
        <w:t>).</w:t>
      </w:r>
    </w:p>
    <w:p w14:paraId="05531997" w14:textId="738764D4" w:rsidR="001A66FD" w:rsidRPr="00CD1E81" w:rsidRDefault="001A66FD" w:rsidP="003637AB">
      <w:pPr>
        <w:pStyle w:val="Tekstpodstawowywcity2"/>
        <w:spacing w:after="0" w:line="276" w:lineRule="auto"/>
        <w:ind w:left="0"/>
        <w:rPr>
          <w:rFonts w:ascii="Tahoma" w:hAnsi="Tahoma" w:cs="Tahoma"/>
          <w:sz w:val="20"/>
          <w:szCs w:val="20"/>
        </w:rPr>
      </w:pPr>
    </w:p>
    <w:p w14:paraId="600967E8" w14:textId="77777777" w:rsidR="001A66FD" w:rsidRPr="00CD1E81" w:rsidRDefault="001A66FD" w:rsidP="003637AB">
      <w:pPr>
        <w:pStyle w:val="Tekstpodstawowywcity2"/>
        <w:spacing w:after="0" w:line="240" w:lineRule="auto"/>
        <w:ind w:left="0"/>
        <w:rPr>
          <w:rFonts w:ascii="Tahoma" w:hAnsi="Tahoma" w:cs="Tahoma"/>
          <w:sz w:val="20"/>
          <w:szCs w:val="20"/>
        </w:rPr>
      </w:pPr>
    </w:p>
    <w:p w14:paraId="63E41602" w14:textId="77777777" w:rsidR="001A66FD" w:rsidRPr="00CD1E81" w:rsidRDefault="001A66FD" w:rsidP="003637AB">
      <w:pPr>
        <w:pStyle w:val="Tekstpodstawowy"/>
        <w:spacing w:after="0" w:line="240" w:lineRule="auto"/>
        <w:rPr>
          <w:rFonts w:ascii="Tahoma" w:hAnsi="Tahoma" w:cs="Tahoma"/>
          <w:b/>
          <w:sz w:val="20"/>
          <w:szCs w:val="20"/>
        </w:rPr>
      </w:pPr>
    </w:p>
    <w:p w14:paraId="402D25B1" w14:textId="77777777" w:rsidR="001A66FD" w:rsidRPr="00CD1E81" w:rsidRDefault="001A66FD" w:rsidP="003637AB">
      <w:pPr>
        <w:pStyle w:val="Tekstpodstawowy"/>
        <w:spacing w:after="0" w:line="240" w:lineRule="auto"/>
        <w:rPr>
          <w:rFonts w:ascii="Tahoma" w:hAnsi="Tahoma" w:cs="Tahoma"/>
          <w:b/>
          <w:sz w:val="20"/>
          <w:szCs w:val="20"/>
        </w:rPr>
      </w:pPr>
    </w:p>
    <w:p w14:paraId="1F0BBE69" w14:textId="77777777" w:rsidR="001A66FD" w:rsidRPr="00CD1E81" w:rsidRDefault="001A66FD" w:rsidP="003637AB">
      <w:pPr>
        <w:pStyle w:val="Tekstpodstawowy"/>
        <w:spacing w:after="0" w:line="240" w:lineRule="auto"/>
        <w:rPr>
          <w:rFonts w:ascii="Tahoma" w:hAnsi="Tahoma" w:cs="Tahoma"/>
          <w:b/>
          <w:sz w:val="20"/>
          <w:szCs w:val="20"/>
        </w:rPr>
      </w:pPr>
    </w:p>
    <w:p w14:paraId="20948415" w14:textId="77777777" w:rsidR="001A66FD" w:rsidRPr="00CD1E81" w:rsidRDefault="001A66FD" w:rsidP="003637AB">
      <w:pPr>
        <w:pStyle w:val="Tekstpodstawowy"/>
        <w:spacing w:after="0" w:line="240" w:lineRule="auto"/>
        <w:rPr>
          <w:rFonts w:ascii="Tahoma" w:hAnsi="Tahoma" w:cs="Tahoma"/>
          <w:b/>
          <w:sz w:val="20"/>
          <w:szCs w:val="20"/>
        </w:rPr>
      </w:pPr>
    </w:p>
    <w:p w14:paraId="7C9BED78" w14:textId="77777777" w:rsidR="001A66FD" w:rsidRPr="00CD1E81" w:rsidRDefault="001A66FD" w:rsidP="003637AB">
      <w:pPr>
        <w:pStyle w:val="Tekstpodstawowy"/>
        <w:spacing w:after="0" w:line="240" w:lineRule="auto"/>
        <w:rPr>
          <w:rFonts w:ascii="Tahoma" w:hAnsi="Tahoma" w:cs="Tahoma"/>
          <w:b/>
          <w:sz w:val="20"/>
          <w:szCs w:val="20"/>
        </w:rPr>
      </w:pPr>
    </w:p>
    <w:p w14:paraId="04F21E9E" w14:textId="77777777" w:rsidR="001A66FD" w:rsidRPr="00CD1E81" w:rsidRDefault="001A66FD" w:rsidP="003637AB">
      <w:pPr>
        <w:pStyle w:val="Tekstpodstawowy"/>
        <w:spacing w:after="0" w:line="240" w:lineRule="auto"/>
        <w:rPr>
          <w:rFonts w:ascii="Tahoma" w:hAnsi="Tahoma" w:cs="Tahoma"/>
          <w:b/>
          <w:sz w:val="20"/>
          <w:szCs w:val="20"/>
        </w:rPr>
      </w:pPr>
    </w:p>
    <w:p w14:paraId="4FE4E1ED" w14:textId="5D6B39EC" w:rsidR="001A66FD" w:rsidRPr="00CD1E81" w:rsidRDefault="001A66FD" w:rsidP="00041DE5">
      <w:pPr>
        <w:spacing w:after="0" w:line="240" w:lineRule="auto"/>
        <w:ind w:right="567" w:firstLine="3969"/>
        <w:jc w:val="both"/>
        <w:rPr>
          <w:rFonts w:ascii="Tahoma" w:hAnsi="Tahoma" w:cs="Tahoma"/>
          <w:sz w:val="20"/>
          <w:szCs w:val="20"/>
        </w:rPr>
      </w:pPr>
      <w:r w:rsidRPr="00CD1E81">
        <w:rPr>
          <w:rFonts w:ascii="Tahoma" w:hAnsi="Tahoma" w:cs="Tahoma"/>
          <w:sz w:val="20"/>
          <w:szCs w:val="20"/>
        </w:rPr>
        <w:t xml:space="preserve">               </w:t>
      </w:r>
    </w:p>
    <w:p w14:paraId="1ABC32FE" w14:textId="77777777" w:rsidR="001A66FD" w:rsidRPr="00CD1E81" w:rsidRDefault="001A66FD" w:rsidP="003637AB">
      <w:pPr>
        <w:spacing w:after="0" w:line="240" w:lineRule="auto"/>
        <w:ind w:left="5387" w:right="567"/>
        <w:jc w:val="center"/>
        <w:rPr>
          <w:rFonts w:ascii="Tahoma" w:hAnsi="Tahoma" w:cs="Tahoma"/>
          <w:sz w:val="20"/>
          <w:szCs w:val="20"/>
        </w:rPr>
      </w:pPr>
    </w:p>
    <w:p w14:paraId="40FCF159" w14:textId="77777777" w:rsidR="001A66FD" w:rsidRPr="00CD1E81" w:rsidRDefault="001A66FD" w:rsidP="003637AB">
      <w:pPr>
        <w:spacing w:after="0" w:line="240" w:lineRule="auto"/>
        <w:rPr>
          <w:sz w:val="20"/>
          <w:szCs w:val="20"/>
        </w:rPr>
      </w:pPr>
    </w:p>
    <w:p w14:paraId="486AEA15" w14:textId="77777777" w:rsidR="001A66FD" w:rsidRPr="00CD1E81"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D1E81">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6"/>
          <w:headerReference w:type="default" r:id="rId37"/>
          <w:headerReference w:type="first" r:id="rId38"/>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2FA4BFF6" w:rsidR="00624382" w:rsidRDefault="00624382" w:rsidP="00624382">
      <w:pPr>
        <w:pStyle w:val="Wcicienormalne1"/>
        <w:ind w:left="0"/>
        <w:jc w:val="center"/>
      </w:pPr>
      <w:r w:rsidRPr="003637AB">
        <w:rPr>
          <w:rFonts w:ascii="Tahoma" w:hAnsi="Tahoma" w:cs="Tahoma"/>
          <w:b/>
          <w:sz w:val="20"/>
          <w:szCs w:val="20"/>
        </w:rPr>
        <w:t>OŚWIADCZENIE</w:t>
      </w:r>
      <w:r w:rsidR="00560740">
        <w:rPr>
          <w:rFonts w:ascii="Tahoma" w:hAnsi="Tahoma" w:cs="Tahoma"/>
          <w:b/>
          <w:sz w:val="20"/>
          <w:szCs w:val="20"/>
        </w:rPr>
        <w:t xml:space="preserve"> </w:t>
      </w:r>
      <w:r w:rsidRPr="003637AB">
        <w:rPr>
          <w:rFonts w:ascii="Tahoma" w:hAnsi="Tahoma" w:cs="Tahoma"/>
          <w:b/>
          <w:sz w:val="20"/>
          <w:szCs w:val="20"/>
        </w:rPr>
        <w:t>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2AC953B" w14:textId="77777777" w:rsidR="0015535E" w:rsidRPr="00CD1E81" w:rsidRDefault="00624382" w:rsidP="00624382">
      <w:pPr>
        <w:spacing w:after="0" w:line="276" w:lineRule="auto"/>
        <w:jc w:val="both"/>
        <w:rPr>
          <w:rFonts w:ascii="Tahoma" w:hAnsi="Tahoma" w:cs="Tahoma"/>
          <w:b/>
          <w:i/>
          <w:sz w:val="20"/>
          <w:szCs w:val="20"/>
        </w:rPr>
      </w:pPr>
      <w:r w:rsidRPr="00CD1E81">
        <w:rPr>
          <w:rFonts w:ascii="Tahoma" w:eastAsia="Arial Narrow" w:hAnsi="Tahoma" w:cs="Tahoma"/>
          <w:b/>
          <w:sz w:val="20"/>
          <w:szCs w:val="20"/>
        </w:rPr>
        <w:t xml:space="preserve">POSTĘPOWANIA O UDZIELENIE ZAMÓWIENIA PUBLICZNEGO NA </w:t>
      </w:r>
      <w:r w:rsidR="0015535E" w:rsidRPr="00CD1E81">
        <w:rPr>
          <w:rFonts w:ascii="Tahoma" w:hAnsi="Tahoma" w:cs="Tahoma"/>
          <w:b/>
          <w:i/>
        </w:rPr>
        <w:t>Ubezpieczenie mienia i innych interesów Gminy Godziesze Wielkie wraz z jednostkami organizacyjnymi gminy</w:t>
      </w:r>
      <w:r w:rsidR="0015535E" w:rsidRPr="00CD1E81">
        <w:rPr>
          <w:rFonts w:ascii="Tahoma" w:hAnsi="Tahoma" w:cs="Tahoma"/>
          <w:b/>
          <w:i/>
          <w:sz w:val="20"/>
          <w:szCs w:val="20"/>
        </w:rPr>
        <w:t xml:space="preserve"> </w:t>
      </w:r>
    </w:p>
    <w:p w14:paraId="0AEEFEA5" w14:textId="697899AE" w:rsidR="00624382" w:rsidRPr="00CD1E81" w:rsidRDefault="00624382" w:rsidP="00624382">
      <w:pPr>
        <w:spacing w:after="0" w:line="276" w:lineRule="auto"/>
        <w:jc w:val="both"/>
        <w:rPr>
          <w:rFonts w:ascii="Tahoma" w:hAnsi="Tahoma" w:cs="Tahoma"/>
          <w:b/>
          <w:i/>
          <w:sz w:val="20"/>
          <w:szCs w:val="20"/>
        </w:rPr>
      </w:pPr>
      <w:r w:rsidRPr="00CD1E81">
        <w:rPr>
          <w:rFonts w:ascii="Tahoma" w:hAnsi="Tahoma" w:cs="Tahoma"/>
          <w:b/>
          <w:i/>
          <w:sz w:val="20"/>
          <w:szCs w:val="20"/>
        </w:rPr>
        <w:t>- w części I Zamówienia*</w:t>
      </w:r>
    </w:p>
    <w:p w14:paraId="0DABB25F" w14:textId="77777777" w:rsidR="00624382" w:rsidRPr="00CD1E81" w:rsidRDefault="00624382" w:rsidP="00624382">
      <w:pPr>
        <w:spacing w:after="0" w:line="276" w:lineRule="auto"/>
        <w:jc w:val="both"/>
        <w:rPr>
          <w:rFonts w:ascii="Tahoma" w:hAnsi="Tahoma" w:cs="Tahoma"/>
          <w:b/>
          <w:i/>
          <w:sz w:val="20"/>
          <w:szCs w:val="20"/>
        </w:rPr>
      </w:pPr>
      <w:r w:rsidRPr="00CD1E81">
        <w:rPr>
          <w:rFonts w:ascii="Tahoma" w:hAnsi="Tahoma" w:cs="Tahoma"/>
          <w:b/>
          <w:i/>
          <w:sz w:val="20"/>
          <w:szCs w:val="20"/>
        </w:rPr>
        <w:t>- w części II Zamówienia*</w:t>
      </w:r>
    </w:p>
    <w:p w14:paraId="4115A06B" w14:textId="77777777" w:rsidR="00624382" w:rsidRPr="00CD1E81"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CD1E81" w:rsidRDefault="00624382" w:rsidP="00624382">
      <w:pPr>
        <w:autoSpaceDE w:val="0"/>
        <w:spacing w:after="0" w:line="276" w:lineRule="auto"/>
        <w:jc w:val="both"/>
        <w:rPr>
          <w:rFonts w:ascii="Tahoma" w:eastAsia="Arial Narrow" w:hAnsi="Tahoma" w:cs="Tahoma"/>
          <w:sz w:val="20"/>
          <w:szCs w:val="20"/>
        </w:rPr>
      </w:pPr>
      <w:r w:rsidRPr="00CD1E81">
        <w:rPr>
          <w:rFonts w:ascii="Tahoma" w:eastAsia="Arial Narrow" w:hAnsi="Tahoma" w:cs="Tahoma"/>
          <w:sz w:val="20"/>
          <w:szCs w:val="20"/>
        </w:rPr>
        <w:t xml:space="preserve">Oświadczam, </w:t>
      </w:r>
      <w:r w:rsidRPr="00CD1E81">
        <w:rPr>
          <w:rFonts w:ascii="Tahoma" w:hAnsi="Tahoma" w:cs="Tahoma"/>
          <w:sz w:val="20"/>
          <w:szCs w:val="20"/>
        </w:rPr>
        <w:t>że informacje zawarte w złożonym oświadczeniu, o którym mowa w art. 125 ust. 1 ustawy z dnia 11 września 2019 r. Prawo zamówień publicznych (</w:t>
      </w:r>
      <w:r w:rsidR="00EA5911" w:rsidRPr="00CD1E81">
        <w:rPr>
          <w:rFonts w:ascii="Tahoma" w:hAnsi="Tahoma" w:cs="Tahoma"/>
          <w:sz w:val="20"/>
          <w:szCs w:val="20"/>
        </w:rPr>
        <w:t xml:space="preserve">Dz.U. </w:t>
      </w:r>
      <w:r w:rsidR="00CF655B" w:rsidRPr="00CD1E81">
        <w:rPr>
          <w:rFonts w:ascii="Tahoma" w:eastAsia="Times New Roman" w:hAnsi="Tahoma" w:cs="Tahoma"/>
          <w:sz w:val="20"/>
          <w:szCs w:val="20"/>
          <w:lang w:eastAsia="pl-PL"/>
        </w:rPr>
        <w:t xml:space="preserve">z 2022 r. poz. </w:t>
      </w:r>
      <w:r w:rsidR="00902952" w:rsidRPr="00CD1E81">
        <w:rPr>
          <w:rFonts w:ascii="Tahoma" w:eastAsia="Times New Roman" w:hAnsi="Tahoma" w:cs="Tahoma"/>
          <w:sz w:val="20"/>
          <w:szCs w:val="20"/>
          <w:lang w:eastAsia="pl-PL"/>
        </w:rPr>
        <w:t xml:space="preserve">1710 z </w:t>
      </w:r>
      <w:proofErr w:type="spellStart"/>
      <w:r w:rsidR="00902952" w:rsidRPr="00CD1E81">
        <w:rPr>
          <w:rFonts w:ascii="Tahoma" w:eastAsia="Times New Roman" w:hAnsi="Tahoma" w:cs="Tahoma"/>
          <w:sz w:val="20"/>
          <w:szCs w:val="20"/>
          <w:lang w:eastAsia="pl-PL"/>
        </w:rPr>
        <w:t>późn</w:t>
      </w:r>
      <w:proofErr w:type="spellEnd"/>
      <w:r w:rsidR="00902952" w:rsidRPr="00CD1E81">
        <w:rPr>
          <w:rFonts w:ascii="Tahoma" w:eastAsia="Times New Roman" w:hAnsi="Tahoma" w:cs="Tahoma"/>
          <w:sz w:val="20"/>
          <w:szCs w:val="20"/>
          <w:lang w:eastAsia="pl-PL"/>
        </w:rPr>
        <w:t>. zm.</w:t>
      </w:r>
      <w:r w:rsidRPr="00CD1E81">
        <w:rPr>
          <w:rFonts w:ascii="Tahoma" w:hAnsi="Tahoma" w:cs="Tahoma"/>
          <w:sz w:val="20"/>
          <w:szCs w:val="20"/>
        </w:rPr>
        <w:t xml:space="preserve">) w zakresie podstaw wykluczenia z postępowania wskazanych przez Zamawiającego są aktualne. </w:t>
      </w:r>
    </w:p>
    <w:p w14:paraId="2CC60EE4" w14:textId="77777777" w:rsidR="00624382" w:rsidRPr="00CD1E81" w:rsidRDefault="00624382" w:rsidP="00624382">
      <w:pPr>
        <w:pStyle w:val="Tekstpodstawowywcity2"/>
        <w:spacing w:after="0" w:line="276" w:lineRule="auto"/>
        <w:ind w:left="0"/>
        <w:rPr>
          <w:rFonts w:ascii="Tahoma" w:hAnsi="Tahoma" w:cs="Tahoma"/>
          <w:sz w:val="20"/>
          <w:szCs w:val="20"/>
        </w:rPr>
      </w:pPr>
    </w:p>
    <w:p w14:paraId="4535FA73" w14:textId="77777777" w:rsidR="00624382" w:rsidRPr="00CD1E81"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CD1E81" w:rsidRDefault="00624382" w:rsidP="00624382">
      <w:pPr>
        <w:pStyle w:val="Tekstpodstawowywcity2"/>
        <w:spacing w:after="0" w:line="240" w:lineRule="auto"/>
        <w:ind w:left="0"/>
        <w:rPr>
          <w:rFonts w:ascii="Tahoma" w:hAnsi="Tahoma" w:cs="Tahoma"/>
          <w:sz w:val="20"/>
          <w:szCs w:val="20"/>
        </w:rPr>
      </w:pPr>
    </w:p>
    <w:p w14:paraId="214EDF27" w14:textId="77777777" w:rsidR="00624382" w:rsidRPr="00CD1E81" w:rsidRDefault="00624382" w:rsidP="00624382">
      <w:pPr>
        <w:pStyle w:val="Tekstpodstawowy"/>
        <w:spacing w:after="0" w:line="240" w:lineRule="auto"/>
        <w:rPr>
          <w:rFonts w:ascii="Tahoma" w:hAnsi="Tahoma" w:cs="Tahoma"/>
          <w:b/>
          <w:sz w:val="20"/>
          <w:szCs w:val="20"/>
        </w:rPr>
      </w:pPr>
    </w:p>
    <w:p w14:paraId="69D3A1C0" w14:textId="77777777" w:rsidR="00624382" w:rsidRPr="00CD1E81" w:rsidRDefault="00624382" w:rsidP="00624382">
      <w:pPr>
        <w:pStyle w:val="Tekstpodstawowy"/>
        <w:spacing w:after="0" w:line="240" w:lineRule="auto"/>
        <w:rPr>
          <w:rFonts w:ascii="Tahoma" w:hAnsi="Tahoma" w:cs="Tahoma"/>
          <w:b/>
          <w:sz w:val="20"/>
          <w:szCs w:val="20"/>
        </w:rPr>
      </w:pPr>
    </w:p>
    <w:p w14:paraId="76F120A2" w14:textId="77777777" w:rsidR="00624382" w:rsidRPr="00CD1E81" w:rsidRDefault="00624382" w:rsidP="00624382">
      <w:pPr>
        <w:pStyle w:val="Tekstpodstawowy"/>
        <w:spacing w:after="0" w:line="240" w:lineRule="auto"/>
        <w:rPr>
          <w:rFonts w:ascii="Tahoma" w:hAnsi="Tahoma" w:cs="Tahoma"/>
          <w:b/>
          <w:sz w:val="20"/>
          <w:szCs w:val="20"/>
        </w:rPr>
      </w:pPr>
    </w:p>
    <w:p w14:paraId="1B7DD78C" w14:textId="77777777" w:rsidR="00624382" w:rsidRPr="00CD1E81" w:rsidRDefault="00624382" w:rsidP="00624382">
      <w:pPr>
        <w:pStyle w:val="Tekstpodstawowy"/>
        <w:spacing w:after="0" w:line="240" w:lineRule="auto"/>
        <w:rPr>
          <w:rFonts w:ascii="Tahoma" w:hAnsi="Tahoma" w:cs="Tahoma"/>
          <w:b/>
          <w:sz w:val="20"/>
          <w:szCs w:val="20"/>
        </w:rPr>
      </w:pPr>
    </w:p>
    <w:p w14:paraId="45C2D087" w14:textId="77777777" w:rsidR="00624382" w:rsidRPr="00CD1E81" w:rsidRDefault="00624382" w:rsidP="00624382">
      <w:pPr>
        <w:pStyle w:val="Tekstpodstawowy"/>
        <w:spacing w:after="0" w:line="240" w:lineRule="auto"/>
        <w:rPr>
          <w:rFonts w:ascii="Tahoma" w:hAnsi="Tahoma" w:cs="Tahoma"/>
          <w:b/>
          <w:sz w:val="20"/>
          <w:szCs w:val="20"/>
        </w:rPr>
      </w:pPr>
    </w:p>
    <w:p w14:paraId="5DC6AD7F" w14:textId="77777777" w:rsidR="00624382" w:rsidRPr="00CD1E81" w:rsidRDefault="00624382" w:rsidP="00624382">
      <w:pPr>
        <w:pStyle w:val="Tekstpodstawowy"/>
        <w:spacing w:after="0" w:line="240" w:lineRule="auto"/>
        <w:rPr>
          <w:rFonts w:ascii="Tahoma" w:hAnsi="Tahoma" w:cs="Tahoma"/>
          <w:b/>
          <w:sz w:val="20"/>
          <w:szCs w:val="20"/>
        </w:rPr>
      </w:pPr>
    </w:p>
    <w:p w14:paraId="535898A4" w14:textId="77777777" w:rsidR="00624382" w:rsidRPr="00CD1E81" w:rsidRDefault="00624382" w:rsidP="00624382">
      <w:pPr>
        <w:spacing w:after="0" w:line="240" w:lineRule="auto"/>
        <w:ind w:left="5387" w:right="567"/>
        <w:jc w:val="center"/>
        <w:rPr>
          <w:rFonts w:ascii="Tahoma" w:hAnsi="Tahoma" w:cs="Tahoma"/>
          <w:sz w:val="20"/>
          <w:szCs w:val="20"/>
        </w:rPr>
      </w:pPr>
    </w:p>
    <w:p w14:paraId="08E4A07A" w14:textId="77777777" w:rsidR="00624382" w:rsidRPr="00CD1E81" w:rsidRDefault="00624382" w:rsidP="00624382">
      <w:pPr>
        <w:spacing w:after="0" w:line="240" w:lineRule="auto"/>
        <w:rPr>
          <w:sz w:val="20"/>
          <w:szCs w:val="20"/>
        </w:rPr>
      </w:pPr>
    </w:p>
    <w:p w14:paraId="45ED1414" w14:textId="77777777" w:rsidR="00624382" w:rsidRPr="00CD1E81" w:rsidRDefault="00624382" w:rsidP="00624382">
      <w:pPr>
        <w:spacing w:after="0" w:line="240" w:lineRule="auto"/>
        <w:rPr>
          <w:color w:val="0070C0"/>
          <w:sz w:val="20"/>
          <w:szCs w:val="20"/>
        </w:rPr>
      </w:pPr>
    </w:p>
    <w:p w14:paraId="3328201A" w14:textId="77777777" w:rsidR="00624382" w:rsidRPr="00CD1E81" w:rsidRDefault="00624382" w:rsidP="00624382">
      <w:pPr>
        <w:spacing w:after="0" w:line="240" w:lineRule="auto"/>
        <w:rPr>
          <w:color w:val="0070C0"/>
          <w:sz w:val="20"/>
          <w:szCs w:val="20"/>
        </w:rPr>
      </w:pPr>
    </w:p>
    <w:p w14:paraId="2564614F" w14:textId="77777777" w:rsidR="00624382" w:rsidRPr="00CD1E81"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CD1E8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D1E81">
        <w:rPr>
          <w:rFonts w:ascii="Tahoma" w:eastAsia="Times New Roman" w:hAnsi="Tahoma" w:cs="Tahoma"/>
          <w:sz w:val="20"/>
          <w:szCs w:val="20"/>
          <w:lang w:eastAsia="pl-PL"/>
        </w:rPr>
        <w:t>(</w:t>
      </w:r>
      <w:r w:rsidRPr="00CD1E81">
        <w:rPr>
          <w:rFonts w:ascii="Tahoma" w:hAnsi="Tahoma" w:cs="Tahoma"/>
          <w:sz w:val="20"/>
          <w:szCs w:val="20"/>
        </w:rPr>
        <w:t xml:space="preserve">Dz.U. </w:t>
      </w:r>
      <w:r w:rsidR="00CF655B" w:rsidRPr="00CD1E81">
        <w:rPr>
          <w:rFonts w:ascii="Tahoma" w:eastAsia="Times New Roman" w:hAnsi="Tahoma" w:cs="Tahoma"/>
          <w:sz w:val="20"/>
          <w:szCs w:val="20"/>
          <w:lang w:eastAsia="pl-PL"/>
        </w:rPr>
        <w:t xml:space="preserve">z 2022 r. poz. </w:t>
      </w:r>
      <w:r w:rsidR="00902952" w:rsidRPr="00CD1E81">
        <w:rPr>
          <w:rFonts w:ascii="Tahoma" w:eastAsia="Times New Roman" w:hAnsi="Tahoma" w:cs="Tahoma"/>
          <w:sz w:val="20"/>
          <w:szCs w:val="20"/>
          <w:lang w:eastAsia="pl-PL"/>
        </w:rPr>
        <w:t xml:space="preserve">1710 z </w:t>
      </w:r>
      <w:proofErr w:type="spellStart"/>
      <w:r w:rsidR="00902952" w:rsidRPr="00CD1E81">
        <w:rPr>
          <w:rFonts w:ascii="Tahoma" w:eastAsia="Times New Roman" w:hAnsi="Tahoma" w:cs="Tahoma"/>
          <w:sz w:val="20"/>
          <w:szCs w:val="20"/>
          <w:lang w:eastAsia="pl-PL"/>
        </w:rPr>
        <w:t>późn</w:t>
      </w:r>
      <w:proofErr w:type="spellEnd"/>
      <w:r w:rsidR="00902952" w:rsidRPr="00CD1E81">
        <w:rPr>
          <w:rFonts w:ascii="Tahoma" w:eastAsia="Times New Roman" w:hAnsi="Tahoma" w:cs="Tahoma"/>
          <w:sz w:val="20"/>
          <w:szCs w:val="20"/>
          <w:lang w:eastAsia="pl-PL"/>
        </w:rPr>
        <w:t>. zm.</w:t>
      </w:r>
      <w:r w:rsidRPr="00CD1E81">
        <w:rPr>
          <w:rFonts w:ascii="Tahoma" w:eastAsia="Times New Roman" w:hAnsi="Tahoma" w:cs="Tahoma"/>
          <w:sz w:val="20"/>
          <w:szCs w:val="20"/>
          <w:lang w:eastAsia="pl-PL"/>
        </w:rPr>
        <w:t>)</w:t>
      </w:r>
      <w:r w:rsidRPr="00CD1E81">
        <w:rPr>
          <w:rFonts w:ascii="Tahoma" w:hAnsi="Tahoma" w:cs="Tahoma"/>
          <w:sz w:val="20"/>
          <w:szCs w:val="20"/>
        </w:rPr>
        <w:t xml:space="preserve">, zwanej </w:t>
      </w:r>
      <w:r w:rsidRPr="00CD1E81">
        <w:rPr>
          <w:rFonts w:ascii="Tahoma" w:hAnsi="Tahoma" w:cs="Tahoma"/>
          <w:bCs/>
          <w:sz w:val="20"/>
          <w:szCs w:val="20"/>
        </w:rPr>
        <w:t xml:space="preserve">dalej Ustawą PZP, </w:t>
      </w:r>
      <w:r w:rsidRPr="00CD1E81">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085049C3" w:rsidR="00107C7E" w:rsidRPr="00CD1E8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t>
      </w:r>
      <w:r w:rsidR="00806CEF">
        <w:rPr>
          <w:rFonts w:ascii="Tahoma" w:hAnsi="Tahoma" w:cs="Tahoma"/>
          <w:sz w:val="20"/>
          <w:szCs w:val="20"/>
        </w:rPr>
        <w:br/>
      </w:r>
      <w:r w:rsidRPr="004131B1">
        <w:rPr>
          <w:rFonts w:ascii="Tahoma" w:hAnsi="Tahoma" w:cs="Tahoma"/>
          <w:sz w:val="20"/>
          <w:szCs w:val="20"/>
        </w:rPr>
        <w:t xml:space="preserve">w postępowaniu o </w:t>
      </w:r>
      <w:r w:rsidRPr="00CD1E81">
        <w:rPr>
          <w:rFonts w:ascii="Tahoma" w:hAnsi="Tahoma" w:cs="Tahoma"/>
          <w:sz w:val="20"/>
          <w:szCs w:val="20"/>
        </w:rPr>
        <w:t xml:space="preserve">udzielnie zamówienia publicznego na </w:t>
      </w:r>
      <w:r w:rsidR="0015535E" w:rsidRPr="00CD1E81">
        <w:rPr>
          <w:rFonts w:ascii="Tahoma" w:hAnsi="Tahoma" w:cs="Tahoma"/>
          <w:sz w:val="20"/>
          <w:szCs w:val="20"/>
        </w:rPr>
        <w:t xml:space="preserve">Ubezpieczenie mienia i innych interesów Gminy Godziesze Wielkie wraz z jednostkami organizacyjnymi gminy </w:t>
      </w:r>
      <w:r w:rsidRPr="00CD1E81">
        <w:rPr>
          <w:rFonts w:ascii="Tahoma" w:hAnsi="Tahoma" w:cs="Tahoma"/>
          <w:sz w:val="20"/>
          <w:szCs w:val="20"/>
        </w:rPr>
        <w:t xml:space="preserve">w ramach następujących ubezpieczeń: </w:t>
      </w:r>
    </w:p>
    <w:p w14:paraId="4E1ECF81" w14:textId="77777777" w:rsidR="00107C7E" w:rsidRPr="00CD1E81" w:rsidRDefault="00107C7E" w:rsidP="00107C7E">
      <w:pPr>
        <w:numPr>
          <w:ilvl w:val="0"/>
          <w:numId w:val="20"/>
        </w:numPr>
        <w:spacing w:after="0" w:line="240" w:lineRule="auto"/>
        <w:ind w:left="426"/>
        <w:jc w:val="both"/>
        <w:rPr>
          <w:rFonts w:ascii="Tahoma" w:hAnsi="Tahoma" w:cs="Tahoma"/>
          <w:sz w:val="20"/>
          <w:szCs w:val="20"/>
        </w:rPr>
      </w:pPr>
      <w:r w:rsidRPr="00CD1E81">
        <w:rPr>
          <w:rFonts w:ascii="Tahoma" w:hAnsi="Tahoma" w:cs="Tahoma"/>
          <w:sz w:val="20"/>
          <w:szCs w:val="20"/>
        </w:rPr>
        <w:t xml:space="preserve">mienia od wszystkich </w:t>
      </w:r>
      <w:proofErr w:type="spellStart"/>
      <w:r w:rsidRPr="00CD1E81">
        <w:rPr>
          <w:rFonts w:ascii="Tahoma" w:hAnsi="Tahoma" w:cs="Tahoma"/>
          <w:sz w:val="20"/>
          <w:szCs w:val="20"/>
        </w:rPr>
        <w:t>ryzyk</w:t>
      </w:r>
      <w:proofErr w:type="spellEnd"/>
      <w:r w:rsidRPr="00CD1E81">
        <w:rPr>
          <w:rFonts w:ascii="Tahoma" w:hAnsi="Tahoma" w:cs="Tahoma"/>
          <w:sz w:val="20"/>
          <w:szCs w:val="20"/>
        </w:rPr>
        <w:t xml:space="preserve">, </w:t>
      </w:r>
    </w:p>
    <w:p w14:paraId="0F0B5A83" w14:textId="77777777" w:rsidR="00107C7E" w:rsidRPr="00CD1E81" w:rsidRDefault="00107C7E" w:rsidP="00107C7E">
      <w:pPr>
        <w:numPr>
          <w:ilvl w:val="0"/>
          <w:numId w:val="20"/>
        </w:numPr>
        <w:spacing w:after="0" w:line="240" w:lineRule="auto"/>
        <w:ind w:left="426"/>
        <w:jc w:val="both"/>
        <w:rPr>
          <w:rFonts w:ascii="Tahoma" w:hAnsi="Tahoma" w:cs="Tahoma"/>
          <w:sz w:val="20"/>
          <w:szCs w:val="20"/>
        </w:rPr>
      </w:pPr>
      <w:r w:rsidRPr="00CD1E81">
        <w:rPr>
          <w:rFonts w:ascii="Tahoma" w:hAnsi="Tahoma" w:cs="Tahoma"/>
          <w:sz w:val="20"/>
          <w:szCs w:val="20"/>
        </w:rPr>
        <w:t xml:space="preserve">sprzętu elektronicznego od wszystkich </w:t>
      </w:r>
      <w:proofErr w:type="spellStart"/>
      <w:r w:rsidRPr="00CD1E81">
        <w:rPr>
          <w:rFonts w:ascii="Tahoma" w:hAnsi="Tahoma" w:cs="Tahoma"/>
          <w:sz w:val="20"/>
          <w:szCs w:val="20"/>
        </w:rPr>
        <w:t>ryzyk</w:t>
      </w:r>
      <w:proofErr w:type="spellEnd"/>
      <w:r w:rsidRPr="00CD1E81">
        <w:rPr>
          <w:rFonts w:ascii="Tahoma" w:hAnsi="Tahoma" w:cs="Tahoma"/>
          <w:sz w:val="20"/>
          <w:szCs w:val="20"/>
        </w:rPr>
        <w:t xml:space="preserve">, </w:t>
      </w:r>
    </w:p>
    <w:p w14:paraId="419C147A" w14:textId="77777777" w:rsidR="00107C7E" w:rsidRPr="00CD1E81" w:rsidRDefault="00107C7E" w:rsidP="00107C7E">
      <w:pPr>
        <w:numPr>
          <w:ilvl w:val="0"/>
          <w:numId w:val="20"/>
        </w:numPr>
        <w:spacing w:after="0" w:line="240" w:lineRule="auto"/>
        <w:ind w:left="426"/>
        <w:jc w:val="both"/>
        <w:rPr>
          <w:rFonts w:ascii="Tahoma" w:hAnsi="Tahoma" w:cs="Tahoma"/>
          <w:sz w:val="20"/>
          <w:szCs w:val="20"/>
        </w:rPr>
      </w:pPr>
      <w:r w:rsidRPr="00CD1E81">
        <w:rPr>
          <w:rFonts w:ascii="Tahoma" w:hAnsi="Tahoma" w:cs="Tahoma"/>
          <w:sz w:val="20"/>
          <w:szCs w:val="20"/>
        </w:rPr>
        <w:t xml:space="preserve">odpowiedzialności cywilnej, </w:t>
      </w:r>
    </w:p>
    <w:p w14:paraId="1BCA71B3" w14:textId="77777777" w:rsidR="00107C7E" w:rsidRPr="00CD1E81" w:rsidRDefault="00107C7E" w:rsidP="00107C7E">
      <w:pPr>
        <w:numPr>
          <w:ilvl w:val="0"/>
          <w:numId w:val="20"/>
        </w:numPr>
        <w:spacing w:after="0" w:line="240" w:lineRule="auto"/>
        <w:ind w:left="426"/>
        <w:jc w:val="both"/>
        <w:rPr>
          <w:rFonts w:ascii="Tahoma" w:hAnsi="Tahoma" w:cs="Tahoma"/>
          <w:sz w:val="20"/>
          <w:szCs w:val="20"/>
        </w:rPr>
      </w:pPr>
      <w:r w:rsidRPr="00CD1E81">
        <w:rPr>
          <w:rFonts w:ascii="Tahoma" w:hAnsi="Tahoma" w:cs="Tahoma"/>
          <w:sz w:val="20"/>
          <w:szCs w:val="20"/>
        </w:rPr>
        <w:t xml:space="preserve">następstw nieszczęśliwych wypadków, </w:t>
      </w:r>
    </w:p>
    <w:p w14:paraId="65599743" w14:textId="77777777" w:rsidR="00CD1E81" w:rsidRDefault="00CD1E81" w:rsidP="00107C7E">
      <w:pPr>
        <w:spacing w:after="0" w:line="240" w:lineRule="auto"/>
        <w:jc w:val="center"/>
        <w:rPr>
          <w:rFonts w:ascii="Tahoma" w:hAnsi="Tahoma" w:cs="Tahoma"/>
          <w:sz w:val="20"/>
          <w:szCs w:val="20"/>
        </w:rPr>
      </w:pPr>
    </w:p>
    <w:p w14:paraId="1CA481A1" w14:textId="2EAE074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17C645E3" w14:textId="43396AB0" w:rsidR="00CD1E81" w:rsidRDefault="00107C7E" w:rsidP="00CD1E81">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CD1E81" w:rsidRPr="00CD1E81">
        <w:rPr>
          <w:rFonts w:ascii="Tahoma" w:hAnsi="Tahoma" w:cs="Tahoma"/>
          <w:sz w:val="20"/>
          <w:szCs w:val="20"/>
        </w:rPr>
        <w:t>od 24.03.202</w:t>
      </w:r>
      <w:r w:rsidR="00CD1E81">
        <w:rPr>
          <w:rFonts w:ascii="Tahoma" w:hAnsi="Tahoma" w:cs="Tahoma"/>
          <w:sz w:val="20"/>
          <w:szCs w:val="20"/>
        </w:rPr>
        <w:t>3</w:t>
      </w:r>
      <w:r w:rsidR="00CD1E81" w:rsidRPr="00CD1E81">
        <w:rPr>
          <w:rFonts w:ascii="Tahoma" w:hAnsi="Tahoma" w:cs="Tahoma"/>
          <w:sz w:val="20"/>
          <w:szCs w:val="20"/>
        </w:rPr>
        <w:t xml:space="preserve"> r. do 23.0</w:t>
      </w:r>
      <w:r w:rsidR="00CD1E81">
        <w:rPr>
          <w:rFonts w:ascii="Tahoma" w:hAnsi="Tahoma" w:cs="Tahoma"/>
          <w:sz w:val="20"/>
          <w:szCs w:val="20"/>
        </w:rPr>
        <w:t>3</w:t>
      </w:r>
      <w:r w:rsidR="00CD1E81" w:rsidRPr="00CD1E81">
        <w:rPr>
          <w:rFonts w:ascii="Tahoma" w:hAnsi="Tahoma" w:cs="Tahoma"/>
          <w:sz w:val="20"/>
          <w:szCs w:val="20"/>
        </w:rPr>
        <w:t>.202</w:t>
      </w:r>
      <w:r w:rsidR="00CD1E81">
        <w:rPr>
          <w:rFonts w:ascii="Tahoma" w:hAnsi="Tahoma" w:cs="Tahoma"/>
          <w:sz w:val="20"/>
          <w:szCs w:val="20"/>
        </w:rPr>
        <w:t>5</w:t>
      </w:r>
      <w:r w:rsidR="00CD1E81" w:rsidRPr="00CD1E81">
        <w:rPr>
          <w:rFonts w:ascii="Tahoma" w:hAnsi="Tahoma" w:cs="Tahoma"/>
          <w:sz w:val="20"/>
          <w:szCs w:val="20"/>
        </w:rPr>
        <w:t xml:space="preserve"> r.</w:t>
      </w:r>
    </w:p>
    <w:p w14:paraId="212AA44C" w14:textId="250A50B0" w:rsidR="00107C7E" w:rsidRPr="004131B1" w:rsidRDefault="00107C7E" w:rsidP="00CD1E81">
      <w:pPr>
        <w:pStyle w:val="Tekstpodstawowywcity"/>
        <w:spacing w:after="0" w:line="240" w:lineRule="auto"/>
        <w:ind w:left="0"/>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41F608E5" w:rsidR="00107C7E" w:rsidRPr="00140699"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140699">
        <w:rPr>
          <w:rFonts w:ascii="Tahoma" w:hAnsi="Tahoma" w:cs="Tahoma"/>
          <w:sz w:val="20"/>
          <w:szCs w:val="20"/>
        </w:rPr>
        <w:t xml:space="preserve">mienia od wszystkich </w:t>
      </w:r>
      <w:proofErr w:type="spellStart"/>
      <w:r w:rsidRPr="00140699">
        <w:rPr>
          <w:rFonts w:ascii="Tahoma" w:hAnsi="Tahoma" w:cs="Tahoma"/>
          <w:sz w:val="20"/>
          <w:szCs w:val="20"/>
        </w:rPr>
        <w:t>ryzyk</w:t>
      </w:r>
      <w:proofErr w:type="spellEnd"/>
      <w:r w:rsidRPr="00140699">
        <w:rPr>
          <w:rFonts w:ascii="Tahoma" w:hAnsi="Tahoma" w:cs="Tahoma"/>
          <w:sz w:val="20"/>
          <w:szCs w:val="20"/>
        </w:rPr>
        <w:t xml:space="preserve">, sprzętu elektronicznego od wszystkich </w:t>
      </w:r>
      <w:proofErr w:type="spellStart"/>
      <w:r w:rsidRPr="00140699">
        <w:rPr>
          <w:rFonts w:ascii="Tahoma" w:hAnsi="Tahoma" w:cs="Tahoma"/>
          <w:sz w:val="20"/>
          <w:szCs w:val="20"/>
        </w:rPr>
        <w:t>ryzyk</w:t>
      </w:r>
      <w:proofErr w:type="spellEnd"/>
      <w:r w:rsidRPr="00140699">
        <w:rPr>
          <w:rFonts w:ascii="Tahoma" w:hAnsi="Tahoma" w:cs="Tahoma"/>
          <w:sz w:val="20"/>
          <w:szCs w:val="20"/>
        </w:rPr>
        <w:t>, odpowiedzialności cywilnej, następstw nieszczęśliwych wypadków</w:t>
      </w:r>
      <w:r w:rsidR="002E1923">
        <w:rPr>
          <w:rFonts w:ascii="Tahoma" w:hAnsi="Tahoma" w:cs="Tahoma"/>
          <w:sz w:val="20"/>
          <w:szCs w:val="20"/>
        </w:rPr>
        <w:t>,</w:t>
      </w:r>
    </w:p>
    <w:p w14:paraId="4DD3AA6D" w14:textId="14C66F50"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2E1923">
        <w:rPr>
          <w:rFonts w:ascii="Tahoma" w:hAnsi="Tahoma" w:cs="Tahoma"/>
          <w:sz w:val="20"/>
          <w:szCs w:val="20"/>
        </w:rPr>
        <w:t>.</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1A9AA7F3" w14:textId="3A29DE09" w:rsidR="00140699" w:rsidRDefault="00107C7E" w:rsidP="00140699">
      <w:pPr>
        <w:spacing w:after="0" w:line="240" w:lineRule="auto"/>
        <w:jc w:val="center"/>
        <w:rPr>
          <w:rFonts w:ascii="Tahoma" w:hAnsi="Tahoma" w:cs="Tahoma"/>
          <w:sz w:val="20"/>
          <w:szCs w:val="20"/>
        </w:rPr>
      </w:pPr>
      <w:r w:rsidRPr="00140699">
        <w:rPr>
          <w:rFonts w:ascii="Tahoma" w:hAnsi="Tahoma" w:cs="Tahoma"/>
          <w:sz w:val="20"/>
          <w:szCs w:val="20"/>
        </w:rPr>
        <w:t xml:space="preserve">§ </w:t>
      </w:r>
      <w:r w:rsidR="00140699" w:rsidRPr="00140699">
        <w:rPr>
          <w:rFonts w:ascii="Tahoma" w:hAnsi="Tahoma" w:cs="Tahoma"/>
          <w:sz w:val="20"/>
          <w:szCs w:val="20"/>
        </w:rPr>
        <w:t>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5E6500CE"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w:t>
      </w:r>
      <w:r w:rsidR="00560740">
        <w:rPr>
          <w:rFonts w:ascii="Tahoma" w:hAnsi="Tahoma" w:cs="Tahoma"/>
          <w:sz w:val="20"/>
          <w:szCs w:val="20"/>
        </w:rPr>
        <w:t>,</w:t>
      </w:r>
      <w:r w:rsidRPr="00BB151E">
        <w:rPr>
          <w:rFonts w:ascii="Tahoma" w:hAnsi="Tahoma" w:cs="Tahoma"/>
          <w:sz w:val="20"/>
          <w:szCs w:val="20"/>
        </w:rPr>
        <w:t xml:space="preserve">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63DCC0C4"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w:t>
      </w:r>
      <w:r w:rsidR="00560740">
        <w:rPr>
          <w:rFonts w:ascii="Tahoma" w:hAnsi="Tahoma" w:cs="Tahoma"/>
          <w:sz w:val="20"/>
          <w:szCs w:val="20"/>
        </w:rPr>
        <w:t>,</w:t>
      </w:r>
      <w:r w:rsidRPr="004131B1">
        <w:rPr>
          <w:rFonts w:ascii="Tahoma" w:hAnsi="Tahoma" w:cs="Tahoma"/>
          <w:sz w:val="20"/>
          <w:szCs w:val="20"/>
        </w:rPr>
        <w:t xml:space="preserve">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5"/>
    </w:p>
    <w:p w14:paraId="2B331D49" w14:textId="0B2A73B8"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nie będzie uzależniał wypłaty odszkodowania za szkody w mieniu Zamawiającego powstałe </w:t>
      </w:r>
      <w:r w:rsidR="00806CEF">
        <w:rPr>
          <w:rFonts w:ascii="Tahoma" w:hAnsi="Tahoma" w:cs="Tahoma"/>
          <w:sz w:val="20"/>
          <w:szCs w:val="20"/>
        </w:rPr>
        <w:br/>
      </w:r>
      <w:r w:rsidRPr="004131B1">
        <w:rPr>
          <w:rFonts w:ascii="Tahoma" w:hAnsi="Tahoma" w:cs="Tahoma"/>
          <w:sz w:val="20"/>
          <w:szCs w:val="20"/>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6A5FDF5"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w:t>
      </w:r>
      <w:r w:rsidR="00560740">
        <w:rPr>
          <w:rFonts w:ascii="Tahoma" w:hAnsi="Tahoma" w:cs="Tahoma"/>
          <w:sz w:val="20"/>
          <w:szCs w:val="20"/>
        </w:rPr>
        <w:t>,</w:t>
      </w:r>
      <w:r w:rsidRPr="004131B1">
        <w:rPr>
          <w:rFonts w:ascii="Tahoma" w:hAnsi="Tahoma" w:cs="Tahoma"/>
          <w:sz w:val="20"/>
          <w:szCs w:val="20"/>
        </w:rPr>
        <w:t xml:space="preserve">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w:t>
      </w:r>
      <w:r w:rsidR="00806CEF">
        <w:rPr>
          <w:rFonts w:ascii="Tahoma" w:hAnsi="Tahoma" w:cs="Tahoma"/>
          <w:sz w:val="20"/>
          <w:szCs w:val="20"/>
        </w:rPr>
        <w:br/>
      </w:r>
      <w:r w:rsidRPr="004131B1">
        <w:rPr>
          <w:rFonts w:ascii="Tahoma" w:hAnsi="Tahoma" w:cs="Tahoma"/>
          <w:sz w:val="20"/>
          <w:szCs w:val="20"/>
        </w:rPr>
        <w:t xml:space="preserve">60-dniowy na ostateczną wypłatę odszkodowania nie obowiązuje, jeżeli poszkodowany lub ubezpieczony nie dostarczył dokumentów, o które </w:t>
      </w:r>
      <w:r w:rsidR="00560740">
        <w:rPr>
          <w:rFonts w:ascii="Tahoma" w:hAnsi="Tahoma" w:cs="Tahoma"/>
          <w:sz w:val="20"/>
          <w:szCs w:val="20"/>
        </w:rPr>
        <w:t>wystąpił Wykonawca, a które mają</w:t>
      </w:r>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660C3322"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w:t>
      </w:r>
      <w:r w:rsidR="00560740">
        <w:rPr>
          <w:rFonts w:ascii="Tahoma" w:hAnsi="Tahoma" w:cs="Tahoma"/>
          <w:sz w:val="20"/>
          <w:szCs w:val="20"/>
        </w:rPr>
        <w:t>,</w:t>
      </w:r>
      <w:r w:rsidRPr="004131B1">
        <w:rPr>
          <w:rFonts w:ascii="Tahoma" w:hAnsi="Tahoma" w:cs="Tahoma"/>
          <w:sz w:val="20"/>
          <w:szCs w:val="20"/>
        </w:rPr>
        <w:t xml:space="preserve">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2B3EFF5"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6" w:name="OLE_LINK2"/>
      <w:bookmarkStart w:id="3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6"/>
      <w:bookmarkEnd w:id="37"/>
      <w:r w:rsidRPr="00FD2577">
        <w:rPr>
          <w:rFonts w:ascii="Tahoma" w:hAnsi="Tahoma" w:cs="Tahoma"/>
          <w:sz w:val="20"/>
          <w:szCs w:val="20"/>
        </w:rPr>
        <w:t xml:space="preserve"> </w:t>
      </w:r>
      <w:bookmarkStart w:id="38" w:name="_Hlk62076383"/>
      <w:r w:rsidRPr="00FD2577">
        <w:rPr>
          <w:rFonts w:ascii="Tahoma" w:hAnsi="Tahoma" w:cs="Tahoma"/>
          <w:sz w:val="20"/>
          <w:szCs w:val="20"/>
        </w:rPr>
        <w:t>w wysokości zgodnej z Ustawą o podatku od towarów i usług, również w przypadkach ustalania wartości szkody na podstawie kosztorysu.</w:t>
      </w:r>
      <w:bookmarkEnd w:id="3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32F05013" w:rsidR="00107C7E" w:rsidRPr="00140699" w:rsidRDefault="00107C7E" w:rsidP="00107C7E">
      <w:pPr>
        <w:spacing w:after="0" w:line="240" w:lineRule="auto"/>
        <w:jc w:val="center"/>
        <w:rPr>
          <w:rFonts w:ascii="Tahoma" w:hAnsi="Tahoma" w:cs="Tahoma"/>
          <w:sz w:val="20"/>
          <w:szCs w:val="20"/>
        </w:rPr>
      </w:pPr>
      <w:bookmarkStart w:id="39" w:name="_Hlk62076818"/>
      <w:r w:rsidRPr="00140699">
        <w:rPr>
          <w:rFonts w:ascii="Tahoma" w:hAnsi="Tahoma" w:cs="Tahoma"/>
          <w:sz w:val="20"/>
          <w:szCs w:val="20"/>
        </w:rPr>
        <w:sym w:font="Times New Roman" w:char="00A7"/>
      </w:r>
      <w:r w:rsidRPr="00140699">
        <w:rPr>
          <w:rFonts w:ascii="Tahoma" w:hAnsi="Tahoma" w:cs="Tahoma"/>
          <w:sz w:val="20"/>
          <w:szCs w:val="20"/>
        </w:rPr>
        <w:t xml:space="preserve"> </w:t>
      </w:r>
      <w:r w:rsidR="00932D59">
        <w:rPr>
          <w:rFonts w:ascii="Tahoma" w:hAnsi="Tahoma" w:cs="Tahoma"/>
          <w:sz w:val="20"/>
          <w:szCs w:val="20"/>
        </w:rPr>
        <w:t>6</w:t>
      </w:r>
    </w:p>
    <w:bookmarkEnd w:id="39"/>
    <w:p w14:paraId="19D47BAA" w14:textId="77777777" w:rsidR="00932D59" w:rsidRDefault="00932D59" w:rsidP="00932D59">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0798DBCA" w14:textId="77777777" w:rsidR="00932D59" w:rsidRDefault="00932D59" w:rsidP="00932D59">
      <w:pPr>
        <w:pStyle w:val="Tekstpodstawowywcity"/>
        <w:spacing w:after="0" w:line="240" w:lineRule="auto"/>
        <w:ind w:left="0"/>
        <w:rPr>
          <w:rFonts w:ascii="Tahoma" w:hAnsi="Tahoma" w:cs="Tahoma"/>
          <w:bCs/>
          <w:sz w:val="20"/>
          <w:szCs w:val="20"/>
          <w:highlight w:val="red"/>
        </w:rPr>
      </w:pPr>
    </w:p>
    <w:p w14:paraId="0E8F48A4" w14:textId="296374D1" w:rsidR="00932D59" w:rsidRPr="00932D59" w:rsidRDefault="00932D59" w:rsidP="00932D59">
      <w:pPr>
        <w:spacing w:after="0" w:line="240" w:lineRule="auto"/>
        <w:jc w:val="center"/>
        <w:rPr>
          <w:rFonts w:ascii="Tahoma" w:hAnsi="Tahoma" w:cs="Tahoma"/>
          <w:sz w:val="20"/>
          <w:szCs w:val="20"/>
        </w:rPr>
      </w:pPr>
      <w:bookmarkStart w:id="40" w:name="_Hlk123834907"/>
      <w:bookmarkStart w:id="41" w:name="_Hlk123833847"/>
      <w:r w:rsidRPr="00932D59">
        <w:rPr>
          <w:rFonts w:ascii="Tahoma" w:hAnsi="Tahoma" w:cs="Tahoma"/>
          <w:sz w:val="20"/>
          <w:szCs w:val="20"/>
        </w:rPr>
        <w:t>§ 7</w:t>
      </w:r>
    </w:p>
    <w:bookmarkEnd w:id="40"/>
    <w:p w14:paraId="61FE571C" w14:textId="2D561C80" w:rsidR="00932D59" w:rsidRPr="008A21B5" w:rsidRDefault="00932D59" w:rsidP="008A21B5">
      <w:pPr>
        <w:pStyle w:val="Akapitzlist"/>
        <w:numPr>
          <w:ilvl w:val="0"/>
          <w:numId w:val="80"/>
        </w:numPr>
        <w:autoSpaceDE w:val="0"/>
        <w:autoSpaceDN w:val="0"/>
        <w:adjustRightInd w:val="0"/>
        <w:spacing w:after="106"/>
        <w:jc w:val="both"/>
        <w:rPr>
          <w:rFonts w:ascii="Tahoma" w:hAnsi="Tahoma" w:cs="Tahoma"/>
          <w:sz w:val="20"/>
          <w:szCs w:val="20"/>
        </w:rPr>
      </w:pPr>
      <w:r w:rsidRPr="008A21B5">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8A21B5">
        <w:rPr>
          <w:rFonts w:ascii="Tahoma" w:hAnsi="Tahoma" w:cs="Tahoma"/>
          <w:sz w:val="20"/>
          <w:szCs w:val="20"/>
        </w:rPr>
        <w:lastRenderedPageBreak/>
        <w:t>w okresie realizacji zamówienia w stosunku do sum ubezpieczenia/wartości mienia określonych w zamówieniu podstawowym (w załączniku nr 6 do SWZ)</w:t>
      </w:r>
    </w:p>
    <w:p w14:paraId="71AE8385" w14:textId="77777777" w:rsidR="00932D59" w:rsidRPr="00932D59" w:rsidRDefault="00932D59" w:rsidP="008A21B5">
      <w:pPr>
        <w:pStyle w:val="Akapitzlist"/>
        <w:numPr>
          <w:ilvl w:val="0"/>
          <w:numId w:val="80"/>
        </w:numPr>
        <w:autoSpaceDE w:val="0"/>
        <w:autoSpaceDN w:val="0"/>
        <w:jc w:val="both"/>
        <w:rPr>
          <w:rFonts w:ascii="Tahoma" w:hAnsi="Tahoma" w:cs="Tahoma"/>
          <w:sz w:val="20"/>
          <w:szCs w:val="20"/>
        </w:rPr>
      </w:pPr>
      <w:r w:rsidRPr="00932D59">
        <w:rPr>
          <w:rFonts w:ascii="Tahoma" w:hAnsi="Tahoma" w:cs="Tahoma"/>
          <w:sz w:val="20"/>
          <w:szCs w:val="20"/>
        </w:rPr>
        <w:t>W okresie realizacji umowy Zamawiający zastrzega sobie możliwość skorzystania z prawa opcji, które dotyczyć może następujących rodzajów ubezpieczeń:</w:t>
      </w:r>
    </w:p>
    <w:p w14:paraId="4EF872DC" w14:textId="21475A9E" w:rsidR="00932D59" w:rsidRPr="00932D59" w:rsidRDefault="00932D59" w:rsidP="008A21B5">
      <w:pPr>
        <w:pStyle w:val="Akapitzlist"/>
        <w:numPr>
          <w:ilvl w:val="3"/>
          <w:numId w:val="19"/>
        </w:numPr>
        <w:autoSpaceDE w:val="0"/>
        <w:autoSpaceDN w:val="0"/>
        <w:ind w:left="754" w:hanging="357"/>
        <w:jc w:val="both"/>
        <w:rPr>
          <w:rFonts w:ascii="Tahoma" w:hAnsi="Tahoma" w:cs="Tahoma"/>
          <w:sz w:val="20"/>
          <w:szCs w:val="20"/>
        </w:rPr>
      </w:pPr>
      <w:r w:rsidRPr="00932D59">
        <w:rPr>
          <w:rFonts w:ascii="Tahoma" w:hAnsi="Tahoma" w:cs="Tahoma"/>
          <w:sz w:val="20"/>
          <w:szCs w:val="20"/>
        </w:rPr>
        <w:t xml:space="preserve">ubezpieczenie mienia od wszystkich </w:t>
      </w:r>
    </w:p>
    <w:p w14:paraId="7949907D" w14:textId="53C865E8" w:rsidR="00932D59" w:rsidRPr="002E1923" w:rsidRDefault="00932D59" w:rsidP="008A21B5">
      <w:pPr>
        <w:pStyle w:val="Akapitzlist"/>
        <w:numPr>
          <w:ilvl w:val="3"/>
          <w:numId w:val="19"/>
        </w:numPr>
        <w:autoSpaceDE w:val="0"/>
        <w:autoSpaceDN w:val="0"/>
        <w:ind w:left="754" w:hanging="357"/>
        <w:jc w:val="both"/>
        <w:rPr>
          <w:rFonts w:ascii="Tahoma" w:hAnsi="Tahoma" w:cs="Tahoma"/>
          <w:sz w:val="20"/>
          <w:szCs w:val="20"/>
        </w:rPr>
      </w:pPr>
      <w:r w:rsidRPr="00932D59">
        <w:rPr>
          <w:rFonts w:ascii="Tahoma" w:hAnsi="Tahoma" w:cs="Tahoma"/>
          <w:sz w:val="20"/>
          <w:szCs w:val="20"/>
        </w:rPr>
        <w:t xml:space="preserve">Ubezpieczenia sprzętu elektronicznego od wszystkich </w:t>
      </w:r>
      <w:proofErr w:type="spellStart"/>
      <w:r w:rsidRPr="00932D59">
        <w:rPr>
          <w:rFonts w:ascii="Tahoma" w:hAnsi="Tahoma" w:cs="Tahoma"/>
          <w:sz w:val="20"/>
          <w:szCs w:val="20"/>
        </w:rPr>
        <w:t>ryzyk</w:t>
      </w:r>
      <w:proofErr w:type="spellEnd"/>
    </w:p>
    <w:p w14:paraId="32FFCB42" w14:textId="77777777" w:rsidR="00932D59" w:rsidRPr="00932D59" w:rsidRDefault="00932D59" w:rsidP="008A21B5">
      <w:pPr>
        <w:pStyle w:val="Akapitzlist"/>
        <w:numPr>
          <w:ilvl w:val="0"/>
          <w:numId w:val="19"/>
        </w:numPr>
        <w:autoSpaceDE w:val="0"/>
        <w:autoSpaceDN w:val="0"/>
        <w:ind w:left="357" w:hanging="357"/>
        <w:jc w:val="both"/>
        <w:rPr>
          <w:rFonts w:ascii="Tahoma" w:eastAsia="Times New Roman" w:hAnsi="Tahoma" w:cs="Tahoma"/>
          <w:sz w:val="20"/>
          <w:szCs w:val="20"/>
        </w:rPr>
      </w:pPr>
      <w:r w:rsidRPr="00932D5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A257ED5" w14:textId="77777777" w:rsidR="00932D59" w:rsidRPr="00932D59" w:rsidRDefault="00932D59" w:rsidP="008A21B5">
      <w:pPr>
        <w:pStyle w:val="Akapitzlist"/>
        <w:numPr>
          <w:ilvl w:val="0"/>
          <w:numId w:val="19"/>
        </w:numPr>
        <w:autoSpaceDE w:val="0"/>
        <w:autoSpaceDN w:val="0"/>
        <w:ind w:left="357" w:hanging="357"/>
        <w:jc w:val="both"/>
        <w:rPr>
          <w:rFonts w:ascii="Tahoma" w:hAnsi="Tahoma" w:cs="Tahoma"/>
          <w:sz w:val="20"/>
          <w:szCs w:val="20"/>
        </w:rPr>
      </w:pPr>
      <w:r w:rsidRPr="00932D5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B7F7022" w14:textId="77777777" w:rsidR="00932D59" w:rsidRPr="00932D59" w:rsidRDefault="00932D59" w:rsidP="008A21B5">
      <w:pPr>
        <w:pStyle w:val="Akapitzlist"/>
        <w:numPr>
          <w:ilvl w:val="0"/>
          <w:numId w:val="19"/>
        </w:numPr>
        <w:autoSpaceDE w:val="0"/>
        <w:autoSpaceDN w:val="0"/>
        <w:ind w:left="357" w:hanging="357"/>
        <w:jc w:val="both"/>
        <w:rPr>
          <w:rFonts w:ascii="Tahoma" w:hAnsi="Tahoma" w:cs="Tahoma"/>
          <w:sz w:val="20"/>
          <w:szCs w:val="20"/>
        </w:rPr>
      </w:pPr>
      <w:r w:rsidRPr="00932D59">
        <w:rPr>
          <w:rFonts w:ascii="Tahoma" w:hAnsi="Tahoma" w:cs="Tahoma"/>
          <w:sz w:val="20"/>
          <w:szCs w:val="20"/>
        </w:rPr>
        <w:t>Wykonawcy nie przysługuje wobec Zamawiającego roszczenie o realizację zamówienia opcjonalnego.</w:t>
      </w:r>
    </w:p>
    <w:p w14:paraId="52FD93C4" w14:textId="77777777" w:rsidR="00932D59" w:rsidRPr="00932D59" w:rsidRDefault="00932D59" w:rsidP="008A21B5">
      <w:pPr>
        <w:pStyle w:val="Akapitzlist"/>
        <w:numPr>
          <w:ilvl w:val="0"/>
          <w:numId w:val="19"/>
        </w:numPr>
        <w:autoSpaceDE w:val="0"/>
        <w:autoSpaceDN w:val="0"/>
        <w:ind w:left="357" w:hanging="357"/>
        <w:jc w:val="both"/>
        <w:rPr>
          <w:rFonts w:ascii="Tahoma" w:hAnsi="Tahoma" w:cs="Tahoma"/>
          <w:sz w:val="20"/>
          <w:szCs w:val="20"/>
        </w:rPr>
      </w:pPr>
      <w:r w:rsidRPr="00932D59">
        <w:rPr>
          <w:rFonts w:ascii="Tahoma" w:hAnsi="Tahoma" w:cs="Tahoma"/>
          <w:sz w:val="20"/>
          <w:szCs w:val="20"/>
        </w:rPr>
        <w:t>Składka wynikająca z opcji wynosi maksymalnie 20% składki określonej w § 6 Umowy i ustala się na kwotę ………………………………</w:t>
      </w:r>
    </w:p>
    <w:p w14:paraId="651AAC5E" w14:textId="590C8EF9" w:rsidR="00932D59" w:rsidRPr="00932D59" w:rsidRDefault="00932D59" w:rsidP="008A21B5">
      <w:pPr>
        <w:pStyle w:val="Akapitzlist"/>
        <w:numPr>
          <w:ilvl w:val="0"/>
          <w:numId w:val="19"/>
        </w:numPr>
        <w:autoSpaceDE w:val="0"/>
        <w:autoSpaceDN w:val="0"/>
        <w:ind w:left="357" w:hanging="357"/>
        <w:jc w:val="both"/>
        <w:rPr>
          <w:rFonts w:ascii="Tahoma" w:hAnsi="Tahoma" w:cs="Tahoma"/>
          <w:sz w:val="20"/>
          <w:szCs w:val="20"/>
        </w:rPr>
      </w:pPr>
      <w:r w:rsidRPr="00932D59">
        <w:rPr>
          <w:rFonts w:ascii="Tahoma" w:hAnsi="Tahoma" w:cs="Tahoma"/>
          <w:sz w:val="20"/>
          <w:szCs w:val="20"/>
        </w:rPr>
        <w:t xml:space="preserve">Maksymalna łączna wysokość składek (wynagrodzenia) za realizację przedmiotu niniejszej umowy – </w:t>
      </w:r>
      <w:r w:rsidR="00806CEF">
        <w:rPr>
          <w:rFonts w:ascii="Tahoma" w:hAnsi="Tahoma" w:cs="Tahoma"/>
          <w:sz w:val="20"/>
          <w:szCs w:val="20"/>
        </w:rPr>
        <w:br/>
      </w:r>
      <w:r w:rsidRPr="00932D59">
        <w:rPr>
          <w:rFonts w:ascii="Tahoma" w:hAnsi="Tahoma" w:cs="Tahoma"/>
          <w:sz w:val="20"/>
          <w:szCs w:val="20"/>
        </w:rPr>
        <w:t>z uwzgl</w:t>
      </w:r>
      <w:r w:rsidR="004F6A1E">
        <w:rPr>
          <w:rFonts w:ascii="Tahoma" w:hAnsi="Tahoma" w:cs="Tahoma"/>
          <w:sz w:val="20"/>
          <w:szCs w:val="20"/>
        </w:rPr>
        <w:t>ędnieniem §6</w:t>
      </w:r>
      <w:r w:rsidRPr="00932D59">
        <w:rPr>
          <w:rFonts w:ascii="Tahoma" w:hAnsi="Tahoma" w:cs="Tahoma"/>
          <w:sz w:val="20"/>
          <w:szCs w:val="20"/>
        </w:rPr>
        <w:t xml:space="preserve"> oraz prawa opcji - ustala się na kwotę …………………………………….</w:t>
      </w:r>
    </w:p>
    <w:bookmarkEnd w:id="41"/>
    <w:p w14:paraId="41770B5C" w14:textId="77777777" w:rsidR="00932D59" w:rsidRDefault="00932D59" w:rsidP="00107C7E">
      <w:pPr>
        <w:pStyle w:val="Tekstpodstawowywcity"/>
        <w:spacing w:after="0" w:line="240" w:lineRule="auto"/>
        <w:ind w:left="0"/>
        <w:jc w:val="center"/>
        <w:rPr>
          <w:rFonts w:ascii="Tahoma" w:hAnsi="Tahoma" w:cs="Tahoma"/>
          <w:sz w:val="20"/>
          <w:szCs w:val="20"/>
        </w:rPr>
      </w:pPr>
    </w:p>
    <w:p w14:paraId="023F7197" w14:textId="7A3E4201"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40699">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C19485" w14:textId="4BD9B94A" w:rsidR="00140699" w:rsidRPr="007D791F" w:rsidRDefault="00140699" w:rsidP="00140699">
      <w:pPr>
        <w:pStyle w:val="WW-Tekstpodstawowy3"/>
        <w:tabs>
          <w:tab w:val="left" w:pos="1560"/>
        </w:tabs>
        <w:ind w:left="567"/>
        <w:rPr>
          <w:rFonts w:ascii="Tahoma" w:hAnsi="Tahoma" w:cs="Tahoma"/>
          <w:b w:val="0"/>
          <w:sz w:val="20"/>
          <w:u w:val="none"/>
        </w:rPr>
      </w:pPr>
      <w:r>
        <w:rPr>
          <w:rFonts w:ascii="Tahoma" w:hAnsi="Tahoma" w:cs="Tahoma"/>
          <w:b w:val="0"/>
          <w:sz w:val="20"/>
          <w:u w:val="none"/>
        </w:rPr>
        <w:t>- 10.04.2023 r. w pierwszym roku ubezpieczenia,</w:t>
      </w:r>
    </w:p>
    <w:p w14:paraId="266B687E" w14:textId="51C00A5D" w:rsidR="00140699" w:rsidRPr="007D791F" w:rsidRDefault="00140699" w:rsidP="00140699">
      <w:pPr>
        <w:pStyle w:val="WW-Tekstpodstawowy3"/>
        <w:tabs>
          <w:tab w:val="left" w:pos="1560"/>
        </w:tabs>
        <w:ind w:left="567"/>
        <w:rPr>
          <w:rFonts w:ascii="Tahoma" w:hAnsi="Tahoma" w:cs="Tahoma"/>
          <w:b w:val="0"/>
          <w:sz w:val="20"/>
          <w:u w:val="none"/>
        </w:rPr>
      </w:pPr>
      <w:r>
        <w:rPr>
          <w:rFonts w:ascii="Tahoma" w:hAnsi="Tahoma" w:cs="Tahoma"/>
          <w:b w:val="0"/>
          <w:sz w:val="20"/>
          <w:u w:val="none"/>
        </w:rPr>
        <w:t>- 10.04.2024 r. w drugim roku ubezpieczenia,</w:t>
      </w:r>
    </w:p>
    <w:p w14:paraId="68C01CA9" w14:textId="77777777" w:rsidR="00932D59" w:rsidRDefault="00932D59" w:rsidP="00107C7E">
      <w:pPr>
        <w:spacing w:after="0" w:line="240" w:lineRule="auto"/>
        <w:jc w:val="center"/>
        <w:rPr>
          <w:rFonts w:ascii="Tahoma" w:hAnsi="Tahoma" w:cs="Tahoma"/>
          <w:sz w:val="20"/>
          <w:szCs w:val="20"/>
        </w:rPr>
      </w:pPr>
    </w:p>
    <w:p w14:paraId="5AD0825D" w14:textId="0EFBB0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67486">
        <w:rPr>
          <w:rFonts w:ascii="Tahoma" w:hAnsi="Tahoma" w:cs="Tahoma"/>
          <w:sz w:val="20"/>
          <w:szCs w:val="20"/>
        </w:rPr>
        <w:t>9</w:t>
      </w:r>
    </w:p>
    <w:p w14:paraId="0C260E1E" w14:textId="1AB0C336"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A3DBC8C" w14:textId="77777777" w:rsidR="00C67486" w:rsidRPr="004131B1" w:rsidRDefault="00C67486" w:rsidP="00107C7E">
      <w:pPr>
        <w:spacing w:after="0" w:line="240" w:lineRule="auto"/>
        <w:jc w:val="both"/>
        <w:rPr>
          <w:rFonts w:ascii="Tahoma" w:hAnsi="Tahoma" w:cs="Tahoma"/>
          <w:sz w:val="20"/>
          <w:szCs w:val="20"/>
        </w:rPr>
      </w:pPr>
    </w:p>
    <w:p w14:paraId="2AF850B1" w14:textId="33A34C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C67486">
        <w:rPr>
          <w:rFonts w:ascii="Tahoma" w:hAnsi="Tahoma" w:cs="Tahoma"/>
          <w:sz w:val="20"/>
          <w:szCs w:val="20"/>
        </w:rPr>
        <w:t>10</w:t>
      </w:r>
    </w:p>
    <w:p w14:paraId="133C6E32" w14:textId="389F129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zawartych na podstawie niniejszej umowy umowach ubezpie</w:t>
      </w:r>
      <w:r w:rsidR="008A21B5">
        <w:rPr>
          <w:rFonts w:ascii="Tahoma" w:hAnsi="Tahoma" w:cs="Tahoma"/>
          <w:sz w:val="20"/>
          <w:szCs w:val="20"/>
        </w:rPr>
        <w:t xml:space="preserv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1E21CEF5" w:rsidR="00107C7E" w:rsidRPr="004131B1" w:rsidRDefault="008A21B5" w:rsidP="00107C7E">
      <w:pPr>
        <w:numPr>
          <w:ilvl w:val="0"/>
          <w:numId w:val="15"/>
        </w:numPr>
        <w:spacing w:after="0" w:line="240" w:lineRule="auto"/>
        <w:jc w:val="both"/>
        <w:rPr>
          <w:rFonts w:ascii="Tahoma" w:hAnsi="Tahoma" w:cs="Tahoma"/>
          <w:sz w:val="20"/>
          <w:szCs w:val="20"/>
        </w:rPr>
      </w:pPr>
      <w:r>
        <w:rPr>
          <w:rFonts w:ascii="Tahoma" w:hAnsi="Tahoma" w:cs="Tahoma"/>
          <w:sz w:val="20"/>
          <w:szCs w:val="20"/>
        </w:rPr>
        <w:t xml:space="preserve">ubezpieczenie </w:t>
      </w:r>
      <w:r w:rsidR="00107C7E" w:rsidRPr="004131B1">
        <w:rPr>
          <w:rFonts w:ascii="Tahoma" w:hAnsi="Tahoma" w:cs="Tahoma"/>
          <w:sz w:val="20"/>
          <w:szCs w:val="20"/>
        </w:rPr>
        <w:t>s</w:t>
      </w:r>
      <w:r>
        <w:rPr>
          <w:rFonts w:ascii="Tahoma" w:hAnsi="Tahoma" w:cs="Tahoma"/>
          <w:sz w:val="20"/>
          <w:szCs w:val="20"/>
        </w:rPr>
        <w:t xml:space="preserve">przętu </w:t>
      </w:r>
      <w:r w:rsidR="00107C7E" w:rsidRPr="004131B1">
        <w:rPr>
          <w:rFonts w:ascii="Tahoma" w:hAnsi="Tahoma" w:cs="Tahoma"/>
          <w:sz w:val="20"/>
          <w:szCs w:val="20"/>
        </w:rPr>
        <w:t xml:space="preserve">elektronicznego od wszystkich </w:t>
      </w:r>
      <w:proofErr w:type="spellStart"/>
      <w:r w:rsidR="00107C7E" w:rsidRPr="004131B1">
        <w:rPr>
          <w:rFonts w:ascii="Tahoma" w:hAnsi="Tahoma" w:cs="Tahoma"/>
          <w:sz w:val="20"/>
          <w:szCs w:val="20"/>
        </w:rPr>
        <w:t>ryzyk</w:t>
      </w:r>
      <w:proofErr w:type="spellEnd"/>
      <w:r w:rsidR="00107C7E"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A6FB7BF" w14:textId="6ECC2471" w:rsidR="00107C7E" w:rsidRPr="004131B1" w:rsidRDefault="00107C7E" w:rsidP="00140699">
      <w:pPr>
        <w:spacing w:after="0" w:line="240" w:lineRule="auto"/>
        <w:ind w:left="720"/>
        <w:jc w:val="both"/>
        <w:rPr>
          <w:rFonts w:ascii="Tahoma" w:hAnsi="Tahoma" w:cs="Tahoma"/>
          <w:sz w:val="20"/>
          <w:szCs w:val="20"/>
        </w:rPr>
      </w:pPr>
    </w:p>
    <w:p w14:paraId="64C05452" w14:textId="620DD3A8" w:rsidR="00107C7E" w:rsidRPr="00C67486" w:rsidRDefault="00107C7E" w:rsidP="00107C7E">
      <w:pPr>
        <w:spacing w:after="0" w:line="240" w:lineRule="auto"/>
        <w:jc w:val="center"/>
        <w:rPr>
          <w:rFonts w:ascii="Tahoma" w:hAnsi="Tahoma" w:cs="Tahoma"/>
          <w:sz w:val="20"/>
          <w:szCs w:val="20"/>
        </w:rPr>
      </w:pPr>
      <w:r w:rsidRPr="00C67486">
        <w:rPr>
          <w:rFonts w:ascii="Tahoma" w:hAnsi="Tahoma" w:cs="Tahoma"/>
          <w:sz w:val="20"/>
          <w:szCs w:val="20"/>
        </w:rPr>
        <w:t>§ 1</w:t>
      </w:r>
      <w:r w:rsidR="00C67486">
        <w:rPr>
          <w:rFonts w:ascii="Tahoma" w:hAnsi="Tahoma" w:cs="Tahoma"/>
          <w:sz w:val="20"/>
          <w:szCs w:val="20"/>
        </w:rPr>
        <w:t>1</w:t>
      </w:r>
    </w:p>
    <w:p w14:paraId="416FB1E5" w14:textId="2B8572EC" w:rsidR="00107C7E" w:rsidRPr="008A21B5" w:rsidRDefault="00107C7E" w:rsidP="008A21B5">
      <w:pPr>
        <w:pStyle w:val="Akapitzlist"/>
        <w:numPr>
          <w:ilvl w:val="0"/>
          <w:numId w:val="81"/>
        </w:numPr>
        <w:jc w:val="both"/>
        <w:rPr>
          <w:rFonts w:ascii="Tahoma" w:hAnsi="Tahoma" w:cs="Tahoma"/>
          <w:sz w:val="20"/>
          <w:szCs w:val="20"/>
        </w:rPr>
      </w:pPr>
      <w:bookmarkStart w:id="42" w:name="_Hlk71287317"/>
      <w:r w:rsidRPr="008A21B5">
        <w:rPr>
          <w:rFonts w:ascii="Tahoma" w:hAnsi="Tahoma" w:cs="Tahoma"/>
          <w:sz w:val="20"/>
          <w:szCs w:val="20"/>
        </w:rPr>
        <w:t xml:space="preserve">W sprawach nieuregulowanych niniejszą umową, SWZ i ofertą Wykonawcy, zastosowanie mają przepisy Ustawy z dnia 23 kwietnia 1964 r. - Kodeks cywilny </w:t>
      </w:r>
      <w:bookmarkStart w:id="43" w:name="_Hlk55226627"/>
      <w:bookmarkEnd w:id="42"/>
      <w:r w:rsidR="005E561D" w:rsidRPr="008A21B5">
        <w:rPr>
          <w:rFonts w:ascii="Tahoma" w:hAnsi="Tahoma" w:cs="Tahoma"/>
          <w:sz w:val="20"/>
          <w:szCs w:val="20"/>
        </w:rPr>
        <w:t>(Dz.U. z 2022 r., poz. 1360</w:t>
      </w:r>
      <w:r w:rsidR="005E561D" w:rsidRPr="00C67486">
        <w:t xml:space="preserve"> </w:t>
      </w:r>
      <w:r w:rsidR="005E561D" w:rsidRPr="008A21B5">
        <w:rPr>
          <w:rFonts w:ascii="Tahoma" w:hAnsi="Tahoma" w:cs="Tahoma"/>
          <w:sz w:val="20"/>
          <w:szCs w:val="20"/>
        </w:rPr>
        <w:t xml:space="preserve">z </w:t>
      </w:r>
      <w:proofErr w:type="spellStart"/>
      <w:r w:rsidR="005E561D" w:rsidRPr="008A21B5">
        <w:rPr>
          <w:rFonts w:ascii="Tahoma" w:hAnsi="Tahoma" w:cs="Tahoma"/>
          <w:sz w:val="20"/>
          <w:szCs w:val="20"/>
        </w:rPr>
        <w:t>późn</w:t>
      </w:r>
      <w:proofErr w:type="spellEnd"/>
      <w:r w:rsidR="005E561D" w:rsidRPr="008A21B5">
        <w:rPr>
          <w:rFonts w:ascii="Tahoma" w:hAnsi="Tahoma" w:cs="Tahoma"/>
          <w:sz w:val="20"/>
          <w:szCs w:val="20"/>
        </w:rPr>
        <w:t xml:space="preserve">. zm.) </w:t>
      </w:r>
      <w:bookmarkEnd w:id="43"/>
      <w:r w:rsidR="008A21B5">
        <w:rPr>
          <w:rFonts w:ascii="Tahoma" w:hAnsi="Tahoma" w:cs="Tahoma"/>
          <w:sz w:val="20"/>
          <w:szCs w:val="20"/>
        </w:rPr>
        <w:t>zwany dalej Kodeksem cywilnym, u</w:t>
      </w:r>
      <w:r w:rsidR="005E561D" w:rsidRPr="008A21B5">
        <w:rPr>
          <w:rFonts w:ascii="Tahoma" w:hAnsi="Tahoma" w:cs="Tahoma"/>
          <w:sz w:val="20"/>
          <w:szCs w:val="20"/>
        </w:rPr>
        <w:t>stawy z dnia 11 września 2015 r. o działalności ubezpieczeniowej i reasekuracyjnej (Dz. U. z 2022 r. poz. 2283</w:t>
      </w:r>
      <w:r w:rsidR="008A21B5">
        <w:rPr>
          <w:rFonts w:ascii="Tahoma" w:hAnsi="Tahoma" w:cs="Tahoma"/>
          <w:sz w:val="20"/>
          <w:szCs w:val="20"/>
        </w:rPr>
        <w:t xml:space="preserve"> z </w:t>
      </w:r>
      <w:proofErr w:type="spellStart"/>
      <w:r w:rsidR="008A21B5">
        <w:rPr>
          <w:rFonts w:ascii="Tahoma" w:hAnsi="Tahoma" w:cs="Tahoma"/>
          <w:sz w:val="20"/>
          <w:szCs w:val="20"/>
        </w:rPr>
        <w:t>późn</w:t>
      </w:r>
      <w:proofErr w:type="spellEnd"/>
      <w:r w:rsidR="008A21B5">
        <w:rPr>
          <w:rFonts w:ascii="Tahoma" w:hAnsi="Tahoma" w:cs="Tahoma"/>
          <w:sz w:val="20"/>
          <w:szCs w:val="20"/>
        </w:rPr>
        <w:t>. zm.), u</w:t>
      </w:r>
      <w:r w:rsidR="005E561D" w:rsidRPr="008A21B5">
        <w:rPr>
          <w:rFonts w:ascii="Tahoma" w:hAnsi="Tahoma" w:cs="Tahoma"/>
          <w:sz w:val="20"/>
          <w:szCs w:val="20"/>
        </w:rPr>
        <w:t>stawy z dnia 15 grudnia 2017 r. o dystrybucji ubezpieczeń (Dz.U. z 2022 r. poz. 905</w:t>
      </w:r>
      <w:r w:rsidR="008A21B5">
        <w:rPr>
          <w:rFonts w:ascii="Tahoma" w:hAnsi="Tahoma" w:cs="Tahoma"/>
          <w:sz w:val="20"/>
          <w:szCs w:val="20"/>
        </w:rPr>
        <w:t xml:space="preserve"> z </w:t>
      </w:r>
      <w:proofErr w:type="spellStart"/>
      <w:r w:rsidR="008A21B5">
        <w:rPr>
          <w:rFonts w:ascii="Tahoma" w:hAnsi="Tahoma" w:cs="Tahoma"/>
          <w:sz w:val="20"/>
          <w:szCs w:val="20"/>
        </w:rPr>
        <w:t>późn</w:t>
      </w:r>
      <w:proofErr w:type="spellEnd"/>
      <w:r w:rsidR="008A21B5">
        <w:rPr>
          <w:rFonts w:ascii="Tahoma" w:hAnsi="Tahoma" w:cs="Tahoma"/>
          <w:sz w:val="20"/>
          <w:szCs w:val="20"/>
        </w:rPr>
        <w:t>. zm.</w:t>
      </w:r>
      <w:r w:rsidR="005E561D" w:rsidRPr="008A21B5">
        <w:rPr>
          <w:rFonts w:ascii="Tahoma" w:hAnsi="Tahoma" w:cs="Tahoma"/>
          <w:sz w:val="20"/>
          <w:szCs w:val="20"/>
        </w:rPr>
        <w:t>)</w:t>
      </w:r>
      <w:bookmarkStart w:id="44" w:name="_Hlk55226991"/>
      <w:r w:rsidR="005E561D" w:rsidRPr="008A21B5">
        <w:rPr>
          <w:rFonts w:ascii="Tahoma" w:hAnsi="Tahoma" w:cs="Tahoma"/>
          <w:sz w:val="20"/>
          <w:szCs w:val="20"/>
        </w:rPr>
        <w:t xml:space="preserve"> </w:t>
      </w:r>
      <w:bookmarkEnd w:id="44"/>
      <w:r w:rsidRPr="008A21B5">
        <w:rPr>
          <w:rFonts w:ascii="Tahoma" w:hAnsi="Tahoma" w:cs="Tahoma"/>
          <w:sz w:val="20"/>
          <w:szCs w:val="20"/>
        </w:rPr>
        <w:t>oraz postanowienia OWU tj.:</w:t>
      </w:r>
    </w:p>
    <w:p w14:paraId="75086B71" w14:textId="56231517" w:rsidR="00107C7E" w:rsidRPr="008A21B5" w:rsidRDefault="00107C7E" w:rsidP="008A21B5">
      <w:pPr>
        <w:pStyle w:val="Akapitzlist"/>
        <w:numPr>
          <w:ilvl w:val="0"/>
          <w:numId w:val="82"/>
        </w:numPr>
        <w:jc w:val="both"/>
        <w:rPr>
          <w:rFonts w:ascii="Tahoma" w:hAnsi="Tahoma" w:cs="Tahoma"/>
          <w:sz w:val="20"/>
          <w:szCs w:val="20"/>
        </w:rPr>
      </w:pPr>
      <w:r w:rsidRPr="008A21B5">
        <w:rPr>
          <w:rFonts w:ascii="Tahoma" w:hAnsi="Tahoma" w:cs="Tahoma"/>
          <w:sz w:val="20"/>
          <w:szCs w:val="20"/>
        </w:rPr>
        <w:t>..............................................................................................................</w:t>
      </w:r>
    </w:p>
    <w:p w14:paraId="5F0EB24E" w14:textId="697D5449" w:rsidR="00107C7E" w:rsidRPr="008A21B5" w:rsidRDefault="00107C7E" w:rsidP="008A21B5">
      <w:pPr>
        <w:pStyle w:val="Akapitzlist"/>
        <w:numPr>
          <w:ilvl w:val="0"/>
          <w:numId w:val="82"/>
        </w:numPr>
        <w:jc w:val="both"/>
        <w:rPr>
          <w:rFonts w:ascii="Tahoma" w:hAnsi="Tahoma" w:cs="Tahoma"/>
          <w:sz w:val="20"/>
          <w:szCs w:val="20"/>
        </w:rPr>
      </w:pPr>
      <w:r w:rsidRPr="008A21B5">
        <w:rPr>
          <w:rFonts w:ascii="Tahoma" w:hAnsi="Tahoma" w:cs="Tahoma"/>
          <w:sz w:val="20"/>
          <w:szCs w:val="20"/>
        </w:rPr>
        <w:t>..............................................................................................................</w:t>
      </w:r>
    </w:p>
    <w:p w14:paraId="7EF8D5D0" w14:textId="2BF004D1" w:rsidR="00107C7E" w:rsidRPr="008A21B5" w:rsidRDefault="00107C7E" w:rsidP="008A21B5">
      <w:pPr>
        <w:pStyle w:val="Akapitzlist"/>
        <w:numPr>
          <w:ilvl w:val="3"/>
          <w:numId w:val="82"/>
        </w:numPr>
        <w:ind w:left="357" w:hanging="357"/>
        <w:rPr>
          <w:rFonts w:ascii="Tahoma" w:hAnsi="Tahoma" w:cs="Tahoma"/>
          <w:sz w:val="20"/>
          <w:szCs w:val="20"/>
        </w:rPr>
      </w:pPr>
      <w:r w:rsidRPr="008A21B5">
        <w:rPr>
          <w:rFonts w:ascii="Tahoma" w:hAnsi="Tahoma" w:cs="Tahoma"/>
          <w:sz w:val="20"/>
          <w:szCs w:val="20"/>
        </w:rPr>
        <w:t xml:space="preserve">Zapisy ww. OWU mają zastosowanie, o ile nie są sprzeczne z zapisami SWZ oraz przepisów przywołanych </w:t>
      </w:r>
      <w:r w:rsidRPr="008A21B5">
        <w:rPr>
          <w:rFonts w:ascii="Tahoma" w:hAnsi="Tahoma" w:cs="Tahoma"/>
          <w:sz w:val="20"/>
          <w:szCs w:val="20"/>
        </w:rPr>
        <w:br/>
        <w:t>w ust. 1.</w:t>
      </w:r>
    </w:p>
    <w:p w14:paraId="599FB3E1" w14:textId="3CA388C0" w:rsidR="00107C7E" w:rsidRPr="00C67486" w:rsidRDefault="00107C7E" w:rsidP="00107C7E">
      <w:pPr>
        <w:spacing w:after="0" w:line="240" w:lineRule="auto"/>
        <w:jc w:val="center"/>
        <w:rPr>
          <w:rFonts w:ascii="Tahoma" w:hAnsi="Tahoma" w:cs="Tahoma"/>
          <w:sz w:val="20"/>
          <w:szCs w:val="20"/>
        </w:rPr>
      </w:pPr>
      <w:bookmarkStart w:id="45" w:name="_Hlk62051386"/>
      <w:bookmarkStart w:id="46" w:name="_Hlk62126968"/>
      <w:bookmarkStart w:id="47" w:name="_Hlk63066557"/>
      <w:bookmarkStart w:id="48" w:name="_Hlk62203420"/>
      <w:r w:rsidRPr="00C67486">
        <w:rPr>
          <w:rFonts w:ascii="Tahoma" w:hAnsi="Tahoma" w:cs="Tahoma"/>
          <w:sz w:val="20"/>
          <w:szCs w:val="20"/>
        </w:rPr>
        <w:sym w:font="Times New Roman" w:char="00A7"/>
      </w:r>
      <w:r w:rsidRPr="00C67486">
        <w:rPr>
          <w:rFonts w:ascii="Tahoma" w:hAnsi="Tahoma" w:cs="Tahoma"/>
          <w:sz w:val="20"/>
          <w:szCs w:val="20"/>
        </w:rPr>
        <w:t xml:space="preserve"> 1</w:t>
      </w:r>
      <w:r w:rsidR="00C67486">
        <w:rPr>
          <w:rFonts w:ascii="Tahoma" w:hAnsi="Tahoma" w:cs="Tahoma"/>
          <w:sz w:val="20"/>
          <w:szCs w:val="20"/>
        </w:rPr>
        <w:t>2</w:t>
      </w:r>
    </w:p>
    <w:p w14:paraId="5EC49A4D" w14:textId="29FFDA9A" w:rsidR="00107C7E" w:rsidRPr="00F85835" w:rsidRDefault="00107C7E" w:rsidP="00F85835">
      <w:pPr>
        <w:pStyle w:val="Akapitzlist"/>
        <w:numPr>
          <w:ilvl w:val="0"/>
          <w:numId w:val="83"/>
        </w:numPr>
        <w:jc w:val="both"/>
        <w:rPr>
          <w:rFonts w:ascii="Tahoma" w:hAnsi="Tahoma" w:cs="Tahoma"/>
          <w:sz w:val="20"/>
          <w:szCs w:val="20"/>
          <w:lang w:eastAsia="ja-JP"/>
        </w:rPr>
      </w:pPr>
      <w:r w:rsidRPr="00F85835">
        <w:rPr>
          <w:rFonts w:ascii="Tahoma" w:hAnsi="Tahoma" w:cs="Tahoma"/>
          <w:sz w:val="20"/>
          <w:szCs w:val="20"/>
          <w:lang w:eastAsia="ja-JP"/>
        </w:rPr>
        <w:t xml:space="preserve">Zamawiającemu przysługuje prawo wypowiedzenia Umowy w trybie natychmiastowym </w:t>
      </w:r>
      <w:r w:rsidRPr="00F85835">
        <w:rPr>
          <w:rFonts w:ascii="Tahoma" w:hAnsi="Tahoma" w:cs="Tahoma"/>
          <w:sz w:val="20"/>
          <w:szCs w:val="20"/>
          <w:lang w:eastAsia="ja-JP"/>
        </w:rPr>
        <w:br/>
        <w:t>w następujących okolicznościach:</w:t>
      </w:r>
    </w:p>
    <w:p w14:paraId="07CA1A37" w14:textId="77777777" w:rsidR="00F85835" w:rsidRDefault="00107C7E" w:rsidP="00F85835">
      <w:pPr>
        <w:pStyle w:val="Akapitzlist"/>
        <w:numPr>
          <w:ilvl w:val="1"/>
          <w:numId w:val="12"/>
        </w:numPr>
        <w:ind w:left="754" w:right="11" w:hanging="357"/>
        <w:jc w:val="both"/>
        <w:rPr>
          <w:rFonts w:ascii="Tahoma" w:hAnsi="Tahoma" w:cs="Tahoma"/>
          <w:sz w:val="20"/>
          <w:szCs w:val="20"/>
          <w:lang w:eastAsia="ja-JP"/>
        </w:rPr>
      </w:pPr>
      <w:r w:rsidRPr="00F85835">
        <w:rPr>
          <w:rFonts w:ascii="Tahoma" w:hAnsi="Tahoma" w:cs="Tahoma"/>
          <w:sz w:val="20"/>
          <w:szCs w:val="20"/>
          <w:lang w:eastAsia="ja-JP"/>
        </w:rPr>
        <w:t>zostanie otwarta likwidacja przedsiębiorstwa Wykonawcy;</w:t>
      </w:r>
    </w:p>
    <w:p w14:paraId="32567A36" w14:textId="77777777" w:rsidR="00F85835" w:rsidRDefault="00107C7E" w:rsidP="00F85835">
      <w:pPr>
        <w:pStyle w:val="Akapitzlist"/>
        <w:numPr>
          <w:ilvl w:val="1"/>
          <w:numId w:val="12"/>
        </w:numPr>
        <w:ind w:left="754" w:right="11" w:hanging="357"/>
        <w:jc w:val="both"/>
        <w:rPr>
          <w:rFonts w:ascii="Tahoma" w:hAnsi="Tahoma" w:cs="Tahoma"/>
          <w:sz w:val="20"/>
          <w:szCs w:val="20"/>
          <w:lang w:eastAsia="ja-JP"/>
        </w:rPr>
      </w:pPr>
      <w:r w:rsidRPr="00F85835">
        <w:rPr>
          <w:rFonts w:ascii="Tahoma" w:hAnsi="Tahoma" w:cs="Tahoma"/>
          <w:sz w:val="20"/>
          <w:szCs w:val="20"/>
          <w:lang w:eastAsia="ja-JP"/>
        </w:rPr>
        <w:t>zostanie wydany nakaz zajęcia całości lub istotnej części majątku Wykonawcy;</w:t>
      </w:r>
    </w:p>
    <w:p w14:paraId="450F0B28" w14:textId="3A9B3E5D" w:rsidR="00107C7E" w:rsidRPr="00F85835" w:rsidRDefault="00107C7E" w:rsidP="00F85835">
      <w:pPr>
        <w:pStyle w:val="Akapitzlist"/>
        <w:numPr>
          <w:ilvl w:val="1"/>
          <w:numId w:val="12"/>
        </w:numPr>
        <w:ind w:left="754" w:right="11" w:hanging="357"/>
        <w:jc w:val="both"/>
        <w:rPr>
          <w:rFonts w:ascii="Tahoma" w:hAnsi="Tahoma" w:cs="Tahoma"/>
          <w:sz w:val="20"/>
          <w:szCs w:val="20"/>
          <w:lang w:eastAsia="ja-JP"/>
        </w:rPr>
      </w:pPr>
      <w:r w:rsidRPr="00F85835">
        <w:rPr>
          <w:rFonts w:ascii="Tahoma" w:hAnsi="Tahoma" w:cs="Tahoma"/>
          <w:sz w:val="20"/>
          <w:szCs w:val="20"/>
          <w:lang w:eastAsia="ja-JP"/>
        </w:rPr>
        <w:t>Wykonawca przerwał realizację zamówienia, nie informując o tym pisemnie Z</w:t>
      </w:r>
      <w:r w:rsidR="00F85835" w:rsidRPr="00F85835">
        <w:rPr>
          <w:rFonts w:ascii="Tahoma" w:hAnsi="Tahoma" w:cs="Tahoma"/>
          <w:sz w:val="20"/>
          <w:szCs w:val="20"/>
          <w:lang w:eastAsia="ja-JP"/>
        </w:rPr>
        <w:t>amawiającego</w:t>
      </w:r>
      <w:r w:rsidRPr="00F85835">
        <w:rPr>
          <w:rFonts w:ascii="Tahoma" w:hAnsi="Tahoma" w:cs="Tahoma"/>
          <w:sz w:val="20"/>
          <w:szCs w:val="20"/>
          <w:lang w:eastAsia="ja-JP"/>
        </w:rPr>
        <w:t xml:space="preserve"> i przerwa ta trwa dłużej niż 30 dni.</w:t>
      </w:r>
    </w:p>
    <w:p w14:paraId="6D2BC503" w14:textId="4D20C42C" w:rsidR="00107C7E" w:rsidRPr="00DF2F32" w:rsidRDefault="00107C7E" w:rsidP="00F85835">
      <w:pPr>
        <w:pStyle w:val="Akapitzlist"/>
        <w:numPr>
          <w:ilvl w:val="0"/>
          <w:numId w:val="83"/>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67486" w:rsidRDefault="00107C7E" w:rsidP="00F85835">
      <w:pPr>
        <w:numPr>
          <w:ilvl w:val="0"/>
          <w:numId w:val="83"/>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51D5C0BF" w:rsidR="00107C7E" w:rsidRPr="00C67486" w:rsidRDefault="00107C7E" w:rsidP="00F85835">
      <w:pPr>
        <w:numPr>
          <w:ilvl w:val="0"/>
          <w:numId w:val="83"/>
        </w:numPr>
        <w:spacing w:after="0" w:line="240" w:lineRule="auto"/>
        <w:ind w:right="10"/>
        <w:jc w:val="both"/>
        <w:rPr>
          <w:rFonts w:ascii="Tahoma" w:hAnsi="Tahoma" w:cs="Tahoma"/>
          <w:sz w:val="20"/>
          <w:szCs w:val="20"/>
          <w:lang w:eastAsia="ja-JP"/>
        </w:rPr>
      </w:pPr>
      <w:r w:rsidRPr="00C67486">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C67486">
        <w:rPr>
          <w:rFonts w:ascii="Tahoma" w:hAnsi="Tahoma" w:cs="Tahoma"/>
          <w:sz w:val="20"/>
          <w:szCs w:val="20"/>
        </w:rPr>
        <w:lastRenderedPageBreak/>
        <w:t xml:space="preserve">oświadczenia woli w postaci elektronicznej opatrzonego kwalifikowanym podpisem elektronicznym, zgodnie </w:t>
      </w:r>
      <w:r w:rsidR="00806CEF">
        <w:rPr>
          <w:rFonts w:ascii="Tahoma" w:hAnsi="Tahoma" w:cs="Tahoma"/>
          <w:sz w:val="20"/>
          <w:szCs w:val="20"/>
        </w:rPr>
        <w:br/>
      </w:r>
      <w:r w:rsidRPr="00C67486">
        <w:rPr>
          <w:rFonts w:ascii="Tahoma" w:hAnsi="Tahoma" w:cs="Tahoma"/>
          <w:sz w:val="20"/>
          <w:szCs w:val="20"/>
        </w:rPr>
        <w:t>z art. 78¹ § 1 Kodeksu cywilnego.</w:t>
      </w:r>
    </w:p>
    <w:p w14:paraId="0791C6A7" w14:textId="77777777" w:rsidR="00107C7E" w:rsidRDefault="00107C7E" w:rsidP="00107C7E">
      <w:pPr>
        <w:spacing w:after="0" w:line="240" w:lineRule="auto"/>
        <w:jc w:val="center"/>
        <w:rPr>
          <w:rFonts w:ascii="Tahoma" w:hAnsi="Tahoma" w:cs="Tahoma"/>
          <w:sz w:val="20"/>
          <w:szCs w:val="20"/>
        </w:rPr>
      </w:pPr>
    </w:p>
    <w:bookmarkEnd w:id="45"/>
    <w:bookmarkEnd w:id="46"/>
    <w:bookmarkEnd w:id="47"/>
    <w:p w14:paraId="1B46FF6B" w14:textId="56F60277" w:rsidR="00107C7E" w:rsidRPr="00ED26A5" w:rsidRDefault="00107C7E" w:rsidP="00107C7E">
      <w:pPr>
        <w:spacing w:after="0" w:line="240" w:lineRule="auto"/>
        <w:jc w:val="center"/>
        <w:rPr>
          <w:rFonts w:ascii="Tahoma" w:hAnsi="Tahoma" w:cs="Tahoma"/>
          <w:sz w:val="20"/>
          <w:szCs w:val="20"/>
        </w:rPr>
      </w:pPr>
      <w:r w:rsidRPr="00ED26A5">
        <w:rPr>
          <w:rFonts w:ascii="Tahoma" w:hAnsi="Tahoma" w:cs="Tahoma"/>
          <w:sz w:val="20"/>
          <w:szCs w:val="20"/>
        </w:rPr>
        <w:t>§ 1</w:t>
      </w:r>
      <w:r w:rsidR="00ED26A5">
        <w:rPr>
          <w:rFonts w:ascii="Tahoma" w:hAnsi="Tahoma" w:cs="Tahoma"/>
          <w:sz w:val="20"/>
          <w:szCs w:val="20"/>
        </w:rPr>
        <w:t>3</w:t>
      </w:r>
    </w:p>
    <w:p w14:paraId="674E4CE1" w14:textId="77777777" w:rsidR="00091F0A" w:rsidRPr="00ED26A5" w:rsidRDefault="00107C7E" w:rsidP="00F85835">
      <w:pPr>
        <w:pStyle w:val="Akapitzlist"/>
        <w:numPr>
          <w:ilvl w:val="1"/>
          <w:numId w:val="64"/>
        </w:numPr>
        <w:tabs>
          <w:tab w:val="clear" w:pos="1440"/>
          <w:tab w:val="num" w:pos="284"/>
        </w:tabs>
        <w:ind w:left="284" w:hanging="284"/>
        <w:jc w:val="both"/>
        <w:rPr>
          <w:rFonts w:ascii="Tahoma" w:hAnsi="Tahoma" w:cs="Tahoma"/>
          <w:sz w:val="20"/>
          <w:szCs w:val="20"/>
        </w:rPr>
      </w:pPr>
      <w:r w:rsidRPr="00ED26A5">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r w:rsidR="00F85835" w:rsidRPr="00ED26A5">
        <w:rPr>
          <w:rFonts w:ascii="Tahoma" w:hAnsi="Tahoma" w:cs="Tahoma"/>
          <w:sz w:val="20"/>
          <w:szCs w:val="20"/>
        </w:rPr>
        <w:t>.</w:t>
      </w:r>
      <w:r w:rsidRPr="00ED26A5">
        <w:rPr>
          <w:rFonts w:ascii="Tahoma" w:hAnsi="Tahoma" w:cs="Tahoma"/>
          <w:sz w:val="20"/>
          <w:szCs w:val="20"/>
        </w:rPr>
        <w:t xml:space="preserve"> </w:t>
      </w:r>
    </w:p>
    <w:p w14:paraId="504B15CB" w14:textId="3018A534" w:rsidR="00107C7E" w:rsidRPr="00ED26A5" w:rsidRDefault="00932D59" w:rsidP="00F85835">
      <w:pPr>
        <w:pStyle w:val="Akapitzlist"/>
        <w:numPr>
          <w:ilvl w:val="1"/>
          <w:numId w:val="64"/>
        </w:numPr>
        <w:tabs>
          <w:tab w:val="clear" w:pos="1440"/>
          <w:tab w:val="num" w:pos="284"/>
        </w:tabs>
        <w:ind w:left="284" w:hanging="284"/>
        <w:jc w:val="both"/>
        <w:rPr>
          <w:rFonts w:ascii="Tahoma" w:hAnsi="Tahoma" w:cs="Tahoma"/>
          <w:sz w:val="20"/>
          <w:szCs w:val="20"/>
        </w:rPr>
      </w:pPr>
      <w:r w:rsidRPr="00ED26A5">
        <w:rPr>
          <w:rFonts w:ascii="Tahoma" w:hAnsi="Tahoma" w:cs="Tahoma"/>
          <w:sz w:val="20"/>
          <w:szCs w:val="20"/>
        </w:rPr>
        <w:t>Za</w:t>
      </w:r>
      <w:r w:rsidR="00107C7E" w:rsidRPr="00ED26A5">
        <w:rPr>
          <w:rFonts w:ascii="Tahoma" w:hAnsi="Tahoma" w:cs="Tahoma"/>
          <w:sz w:val="20"/>
          <w:szCs w:val="20"/>
        </w:rPr>
        <w:t>mawiający zapłaci Wykonawcy karę umowną za odstąpienie od umowy z przyczyn zależnych od Zamawiającego - w wysokości 5% łącznej wartości zamówienia (składek) określonej w § 6.</w:t>
      </w:r>
    </w:p>
    <w:p w14:paraId="6B8FF4D2" w14:textId="2D8023DC" w:rsidR="00107C7E" w:rsidRPr="00ED26A5" w:rsidRDefault="00107C7E" w:rsidP="00107C7E">
      <w:pPr>
        <w:pStyle w:val="Akapitzlist"/>
        <w:numPr>
          <w:ilvl w:val="1"/>
          <w:numId w:val="64"/>
        </w:numPr>
        <w:ind w:left="284" w:hanging="284"/>
        <w:jc w:val="both"/>
        <w:rPr>
          <w:rFonts w:ascii="Tahoma" w:hAnsi="Tahoma" w:cs="Tahoma"/>
          <w:sz w:val="20"/>
          <w:szCs w:val="20"/>
        </w:rPr>
      </w:pPr>
      <w:r w:rsidRPr="00ED26A5">
        <w:rPr>
          <w:rFonts w:ascii="Tahoma" w:hAnsi="Tahoma" w:cs="Tahoma"/>
          <w:sz w:val="20"/>
          <w:szCs w:val="20"/>
        </w:rPr>
        <w:t>Zapis dotyczący kary umownej, o której mowa w ust. 2, nie będzie miał zastosowania w przypadku odstąpienia od umowy, o którym mowa w § 1</w:t>
      </w:r>
      <w:r w:rsidR="003B53FE">
        <w:rPr>
          <w:rFonts w:ascii="Tahoma" w:hAnsi="Tahoma" w:cs="Tahoma"/>
          <w:sz w:val="20"/>
          <w:szCs w:val="20"/>
        </w:rPr>
        <w:t>2</w:t>
      </w:r>
      <w:r w:rsidRPr="00ED26A5">
        <w:rPr>
          <w:rFonts w:ascii="Tahoma" w:hAnsi="Tahoma" w:cs="Tahoma"/>
          <w:sz w:val="20"/>
          <w:szCs w:val="20"/>
        </w:rPr>
        <w:t xml:space="preserve"> ust. 3, jak również w przypadku odstąpienia przez Zamawiającego (Ubezpieczającego) od umowy ubezpieczenia na podstawie art. 812 § 4 Kodeksu cywilnego.</w:t>
      </w:r>
    </w:p>
    <w:p w14:paraId="2AC43E19" w14:textId="27EC75E1" w:rsidR="00107C7E" w:rsidRPr="00ED26A5" w:rsidRDefault="00107C7E" w:rsidP="00091F0A">
      <w:pPr>
        <w:pStyle w:val="Akapitzlist"/>
        <w:numPr>
          <w:ilvl w:val="1"/>
          <w:numId w:val="64"/>
        </w:numPr>
        <w:ind w:left="284" w:hanging="284"/>
        <w:jc w:val="both"/>
        <w:rPr>
          <w:rFonts w:ascii="Tahoma" w:hAnsi="Tahoma" w:cs="Tahoma"/>
          <w:sz w:val="20"/>
          <w:szCs w:val="20"/>
        </w:rPr>
      </w:pPr>
      <w:r w:rsidRPr="00ED26A5">
        <w:rPr>
          <w:rFonts w:ascii="Tahoma" w:hAnsi="Tahoma" w:cs="Tahoma"/>
          <w:sz w:val="20"/>
          <w:szCs w:val="20"/>
        </w:rPr>
        <w:t xml:space="preserve">Kary umowne, o których mowa w ust. 1 i 2 stanowią jednocześnie ich łączną maksymalną wysokość, których mogą dochodzić strony, z zastrzeżeniem ust. </w:t>
      </w:r>
      <w:r w:rsidR="007333B0">
        <w:rPr>
          <w:rFonts w:ascii="Tahoma" w:hAnsi="Tahoma" w:cs="Tahoma"/>
          <w:sz w:val="20"/>
          <w:szCs w:val="20"/>
        </w:rPr>
        <w:t>6</w:t>
      </w:r>
      <w:r w:rsidRPr="00ED26A5">
        <w:rPr>
          <w:rFonts w:ascii="Tahoma" w:hAnsi="Tahoma" w:cs="Tahoma"/>
          <w:sz w:val="20"/>
          <w:szCs w:val="20"/>
        </w:rPr>
        <w:t>.</w:t>
      </w:r>
    </w:p>
    <w:p w14:paraId="458F0A3E" w14:textId="77777777" w:rsidR="00107C7E" w:rsidRPr="00ED26A5" w:rsidRDefault="00107C7E" w:rsidP="00091F0A">
      <w:pPr>
        <w:pStyle w:val="Akapitzlist"/>
        <w:numPr>
          <w:ilvl w:val="1"/>
          <w:numId w:val="64"/>
        </w:numPr>
        <w:ind w:left="284" w:hanging="284"/>
        <w:jc w:val="both"/>
        <w:rPr>
          <w:rFonts w:ascii="Tahoma" w:hAnsi="Tahoma" w:cs="Tahoma"/>
          <w:sz w:val="20"/>
          <w:szCs w:val="20"/>
        </w:rPr>
      </w:pPr>
      <w:r w:rsidRPr="00ED26A5">
        <w:rPr>
          <w:rFonts w:ascii="Tahoma" w:hAnsi="Tahoma" w:cs="Tahoma"/>
          <w:sz w:val="20"/>
          <w:szCs w:val="20"/>
        </w:rPr>
        <w:t>Kary umowne przewidziane w niniejszej umowie stają się dla Zamawiającego natychmiast wymagalne z chwilą doręczenia Wykonawcy wezwania do ich zapłaty.</w:t>
      </w:r>
    </w:p>
    <w:p w14:paraId="1B88B91A" w14:textId="3AA5E91C" w:rsidR="00107C7E" w:rsidRPr="00ED26A5" w:rsidRDefault="00107C7E" w:rsidP="00091F0A">
      <w:pPr>
        <w:pStyle w:val="Akapitzlist"/>
        <w:numPr>
          <w:ilvl w:val="1"/>
          <w:numId w:val="64"/>
        </w:numPr>
        <w:ind w:left="284" w:hanging="284"/>
        <w:jc w:val="both"/>
        <w:rPr>
          <w:rFonts w:ascii="Tahoma" w:hAnsi="Tahoma" w:cs="Tahoma"/>
          <w:sz w:val="20"/>
          <w:szCs w:val="20"/>
        </w:rPr>
      </w:pPr>
      <w:r w:rsidRPr="00ED26A5">
        <w:rPr>
          <w:rFonts w:ascii="Tahoma" w:hAnsi="Tahoma" w:cs="Tahoma"/>
          <w:sz w:val="20"/>
          <w:szCs w:val="20"/>
        </w:rPr>
        <w:t xml:space="preserve">Niezależnie od kar umownych, o których mowa w ust. 1 </w:t>
      </w:r>
      <w:r w:rsidR="007333B0">
        <w:rPr>
          <w:rFonts w:ascii="Tahoma" w:hAnsi="Tahoma" w:cs="Tahoma"/>
          <w:sz w:val="20"/>
          <w:szCs w:val="20"/>
        </w:rPr>
        <w:t>i</w:t>
      </w:r>
      <w:r w:rsidRPr="00ED26A5">
        <w:rPr>
          <w:rFonts w:ascii="Tahoma" w:hAnsi="Tahoma" w:cs="Tahoma"/>
          <w:sz w:val="20"/>
          <w:szCs w:val="20"/>
        </w:rPr>
        <w:t xml:space="preserve"> 2</w:t>
      </w:r>
      <w:r w:rsidR="007333B0">
        <w:rPr>
          <w:rFonts w:ascii="Tahoma" w:hAnsi="Tahoma" w:cs="Tahoma"/>
          <w:sz w:val="20"/>
          <w:szCs w:val="20"/>
        </w:rPr>
        <w:t xml:space="preserve">, </w:t>
      </w:r>
      <w:r w:rsidRPr="00ED26A5">
        <w:rPr>
          <w:rFonts w:ascii="Tahoma" w:hAnsi="Tahoma" w:cs="Tahoma"/>
          <w:sz w:val="20"/>
          <w:szCs w:val="20"/>
        </w:rPr>
        <w:t xml:space="preserve">Strony mają prawo dochodzenia odszkodowania uzupełniającego w przypadku, gdy kary określone w ust. 1 </w:t>
      </w:r>
      <w:r w:rsidR="007333B0">
        <w:rPr>
          <w:rFonts w:ascii="Tahoma" w:hAnsi="Tahoma" w:cs="Tahoma"/>
          <w:sz w:val="20"/>
          <w:szCs w:val="20"/>
        </w:rPr>
        <w:t xml:space="preserve">i </w:t>
      </w:r>
      <w:r w:rsidRPr="00ED26A5">
        <w:rPr>
          <w:rFonts w:ascii="Tahoma" w:hAnsi="Tahoma" w:cs="Tahoma"/>
          <w:sz w:val="20"/>
          <w:szCs w:val="20"/>
        </w:rPr>
        <w:t>2</w:t>
      </w:r>
      <w:r w:rsidR="007333B0">
        <w:rPr>
          <w:rFonts w:ascii="Tahoma" w:hAnsi="Tahoma" w:cs="Tahoma"/>
          <w:sz w:val="20"/>
          <w:szCs w:val="20"/>
        </w:rPr>
        <w:t xml:space="preserve"> </w:t>
      </w:r>
      <w:r w:rsidRPr="00ED26A5">
        <w:rPr>
          <w:rFonts w:ascii="Tahoma" w:hAnsi="Tahoma" w:cs="Tahoma"/>
          <w:sz w:val="20"/>
          <w:szCs w:val="20"/>
        </w:rPr>
        <w:t xml:space="preserve">nie pokrywają ich szkód.   </w:t>
      </w: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68F8BBE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D26A5">
        <w:rPr>
          <w:rFonts w:ascii="Tahoma" w:hAnsi="Tahoma" w:cs="Tahoma"/>
          <w:sz w:val="20"/>
          <w:szCs w:val="20"/>
        </w:rPr>
        <w:t>4</w:t>
      </w:r>
    </w:p>
    <w:p w14:paraId="4DB54F87" w14:textId="77777777" w:rsidR="00107C7E" w:rsidRPr="00CA0E3B" w:rsidRDefault="00107C7E" w:rsidP="004F6A1E">
      <w:pPr>
        <w:pStyle w:val="Akapitzlist"/>
        <w:numPr>
          <w:ilvl w:val="0"/>
          <w:numId w:val="18"/>
        </w:numPr>
        <w:tabs>
          <w:tab w:val="clear" w:pos="645"/>
        </w:tabs>
        <w:ind w:left="567"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67486" w:rsidRDefault="00107C7E" w:rsidP="004F6A1E">
      <w:pPr>
        <w:numPr>
          <w:ilvl w:val="0"/>
          <w:numId w:val="18"/>
        </w:numPr>
        <w:tabs>
          <w:tab w:val="clear" w:pos="645"/>
        </w:tabs>
        <w:spacing w:after="0" w:line="240" w:lineRule="auto"/>
        <w:ind w:left="567" w:hanging="567"/>
        <w:jc w:val="both"/>
        <w:rPr>
          <w:rFonts w:ascii="Tahoma" w:hAnsi="Tahoma" w:cs="Tahoma"/>
          <w:sz w:val="20"/>
          <w:szCs w:val="20"/>
        </w:rPr>
      </w:pPr>
      <w:r w:rsidRPr="00C7135A">
        <w:rPr>
          <w:rFonts w:ascii="Tahoma" w:hAnsi="Tahoma" w:cs="Tahoma"/>
          <w:sz w:val="20"/>
          <w:szCs w:val="20"/>
        </w:rPr>
        <w:t xml:space="preserve">Zmiana postanowień </w:t>
      </w:r>
      <w:r w:rsidRPr="00C67486">
        <w:rPr>
          <w:rFonts w:ascii="Tahoma" w:hAnsi="Tahoma" w:cs="Tahoma"/>
          <w:sz w:val="20"/>
          <w:szCs w:val="20"/>
        </w:rPr>
        <w:t>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8"/>
    <w:p w14:paraId="2E29B10D" w14:textId="77777777" w:rsidR="00107C7E" w:rsidRPr="00C7135A" w:rsidRDefault="00107C7E" w:rsidP="00107C7E">
      <w:pPr>
        <w:spacing w:after="0" w:line="240" w:lineRule="auto"/>
        <w:rPr>
          <w:rFonts w:ascii="Tahoma" w:hAnsi="Tahoma" w:cs="Tahoma"/>
          <w:sz w:val="20"/>
          <w:szCs w:val="20"/>
        </w:rPr>
      </w:pPr>
    </w:p>
    <w:p w14:paraId="107A0329" w14:textId="07BC9DD7" w:rsidR="00107C7E" w:rsidRPr="00C7135A" w:rsidRDefault="00107C7E" w:rsidP="00107C7E">
      <w:pPr>
        <w:spacing w:after="0" w:line="240" w:lineRule="auto"/>
        <w:jc w:val="center"/>
        <w:rPr>
          <w:rFonts w:ascii="Tahoma" w:hAnsi="Tahoma" w:cs="Tahoma"/>
          <w:sz w:val="20"/>
          <w:szCs w:val="20"/>
        </w:rPr>
      </w:pPr>
      <w:bookmarkStart w:id="4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D26A5">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2EE077DF"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w:t>
      </w:r>
      <w:r w:rsidRPr="00932D59">
        <w:rPr>
          <w:rFonts w:ascii="Tahoma" w:hAnsi="Tahoma" w:cs="Tahoma"/>
          <w:sz w:val="20"/>
          <w:szCs w:val="20"/>
        </w:rPr>
        <w:t>ubezpieczenia</w:t>
      </w:r>
      <w:r w:rsidR="00932D59" w:rsidRPr="00932D59">
        <w:rPr>
          <w:rFonts w:ascii="Tahoma" w:hAnsi="Tahoma" w:cs="Tahoma"/>
          <w:sz w:val="20"/>
          <w:szCs w:val="20"/>
        </w:rPr>
        <w:t>,</w:t>
      </w:r>
      <w:r w:rsidR="00932D59" w:rsidRPr="00932D59">
        <w:rPr>
          <w:rFonts w:ascii="Tahoma" w:eastAsia="Times New Roman" w:hAnsi="Tahoma" w:cs="Tahoma"/>
          <w:sz w:val="20"/>
          <w:szCs w:val="20"/>
        </w:rPr>
        <w:t xml:space="preserve"> aktualizacji wartości majątku na kolejny okres ubezpieczenia</w:t>
      </w:r>
      <w:r w:rsidRPr="00932D59">
        <w:rPr>
          <w:rFonts w:ascii="Tahoma" w:hAnsi="Tahoma" w:cs="Tahoma"/>
          <w:sz w:val="20"/>
          <w:szCs w:val="20"/>
        </w:rPr>
        <w:t xml:space="preserve"> oraz w wyniku nabycia składników majątkowych</w:t>
      </w:r>
      <w:r w:rsidRPr="007D79C9">
        <w:rPr>
          <w:rFonts w:ascii="Tahoma" w:hAnsi="Tahoma" w:cs="Tahoma"/>
          <w:sz w:val="20"/>
          <w:szCs w:val="20"/>
        </w:rPr>
        <w:t xml:space="preserve"> w okresie pomiędzy zebraniem danych a rozpoczęciem okresu ubezpieczenia. Składka będzie rozliczana zgodnie z, określonymi w SWZ, zapisami klauzuli warunków i taryf oraz klauzul automatycznego pokrycia;</w:t>
      </w:r>
    </w:p>
    <w:p w14:paraId="707091EE" w14:textId="10503482"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w:t>
      </w:r>
      <w:r w:rsidR="00806CEF">
        <w:rPr>
          <w:rFonts w:ascii="Tahoma" w:hAnsi="Tahoma" w:cs="Tahoma"/>
          <w:sz w:val="20"/>
          <w:szCs w:val="20"/>
        </w:rPr>
        <w:br/>
      </w:r>
      <w:r w:rsidRPr="00AD361B">
        <w:rPr>
          <w:rFonts w:ascii="Tahoma" w:hAnsi="Tahoma" w:cs="Tahoma"/>
          <w:sz w:val="20"/>
          <w:szCs w:val="20"/>
        </w:rPr>
        <w:t>i zmiany limitów odpowiedzialności na wniosek Zamawiającego oraz za zgodą Wykonawcy. Zmiana taka będzie możliwa tylko pod warunkiem, że Zamawiający zaakceptuje propozycje Wykonawcy dotyczące tej zmiany;</w:t>
      </w:r>
    </w:p>
    <w:p w14:paraId="299B45CA" w14:textId="10033E4E"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00794A4E">
        <w:rPr>
          <w:rFonts w:ascii="Tahoma" w:hAnsi="Tahoma" w:cs="Tahoma"/>
          <w:sz w:val="20"/>
          <w:szCs w:val="20"/>
        </w:rPr>
        <w:t>,</w:t>
      </w:r>
      <w:r w:rsidRPr="007D79C9">
        <w:rPr>
          <w:rFonts w:ascii="Tahoma" w:hAnsi="Tahoma" w:cs="Tahoma"/>
          <w:sz w:val="20"/>
          <w:szCs w:val="20"/>
        </w:rPr>
        <w:t xml:space="preserve"> w przypadku zmiany sumy ubezpieczenia budynków i budowli – w przypadku zmiany rodzaju wartości budynku/budowli </w:t>
      </w:r>
      <w:r w:rsidR="00806CEF">
        <w:rPr>
          <w:rFonts w:ascii="Tahoma" w:hAnsi="Tahoma" w:cs="Tahoma"/>
          <w:sz w:val="20"/>
          <w:szCs w:val="20"/>
        </w:rPr>
        <w:br/>
      </w:r>
      <w:r w:rsidRPr="007D79C9">
        <w:rPr>
          <w:rFonts w:ascii="Tahoma" w:hAnsi="Tahoma" w:cs="Tahoma"/>
          <w:sz w:val="20"/>
          <w:szCs w:val="20"/>
        </w:rPr>
        <w:t xml:space="preserve">(np. z wartości księgowej brutto na wartość odtworzeniową). Składka będzie rozliczana zgodnie </w:t>
      </w:r>
      <w:r w:rsidR="00806CEF">
        <w:rPr>
          <w:rFonts w:ascii="Tahoma" w:hAnsi="Tahoma" w:cs="Tahoma"/>
          <w:sz w:val="20"/>
          <w:szCs w:val="20"/>
        </w:rPr>
        <w:br/>
      </w:r>
      <w:r w:rsidRPr="007D79C9">
        <w:rPr>
          <w:rFonts w:ascii="Tahoma" w:hAnsi="Tahoma" w:cs="Tahoma"/>
          <w:sz w:val="20"/>
          <w:szCs w:val="20"/>
        </w:rPr>
        <w:t>z, określonymi w SWZ, zapisami klauzuli warunków i taryf;</w:t>
      </w:r>
    </w:p>
    <w:p w14:paraId="44D12761" w14:textId="4B8A1C8B" w:rsidR="00107C7E" w:rsidRPr="003D599F" w:rsidRDefault="00107C7E" w:rsidP="00107C7E">
      <w:pPr>
        <w:pStyle w:val="Akapitzlist"/>
        <w:numPr>
          <w:ilvl w:val="3"/>
          <w:numId w:val="13"/>
        </w:numPr>
        <w:ind w:left="993" w:right="-1" w:hanging="284"/>
        <w:jc w:val="both"/>
        <w:rPr>
          <w:rFonts w:ascii="Tahoma" w:hAnsi="Tahoma" w:cs="Tahoma"/>
          <w:sz w:val="20"/>
          <w:szCs w:val="20"/>
        </w:rPr>
      </w:pPr>
      <w:r w:rsidRPr="003D599F">
        <w:rPr>
          <w:rFonts w:ascii="Tahoma" w:hAnsi="Tahoma" w:cs="Tahoma"/>
          <w:sz w:val="20"/>
          <w:szCs w:val="20"/>
        </w:rPr>
        <w:t xml:space="preserve">zmiany wysokości składki lub raty składki w ubezpieczeniu następstw nieszczęśliwych wypadków – </w:t>
      </w:r>
      <w:r w:rsidR="00806CEF">
        <w:rPr>
          <w:rFonts w:ascii="Tahoma" w:hAnsi="Tahoma" w:cs="Tahoma"/>
          <w:sz w:val="20"/>
          <w:szCs w:val="20"/>
        </w:rPr>
        <w:br/>
      </w:r>
      <w:r w:rsidRPr="003D599F">
        <w:rPr>
          <w:rFonts w:ascii="Tahoma" w:hAnsi="Tahoma" w:cs="Tahoma"/>
          <w:sz w:val="20"/>
          <w:szCs w:val="20"/>
        </w:rPr>
        <w:t xml:space="preserve">w przypadku zmiany liczby osób ubezpieczonych oraz wysokości sumy ubezpieczenia na osobę w okresie ubezpieczenia. Składka będzie rozliczana zgodnie z, określonymi w SWZ, zapisami klauzuli warunków </w:t>
      </w:r>
      <w:r w:rsidR="00806CEF">
        <w:rPr>
          <w:rFonts w:ascii="Tahoma" w:hAnsi="Tahoma" w:cs="Tahoma"/>
          <w:sz w:val="20"/>
          <w:szCs w:val="20"/>
        </w:rPr>
        <w:br/>
      </w:r>
      <w:r w:rsidRPr="003D599F">
        <w:rPr>
          <w:rFonts w:ascii="Tahoma" w:hAnsi="Tahoma" w:cs="Tahoma"/>
          <w:sz w:val="20"/>
          <w:szCs w:val="20"/>
        </w:rPr>
        <w:t>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900384B"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r w:rsidR="00D92792">
        <w:rPr>
          <w:rFonts w:ascii="Tahoma" w:hAnsi="Tahoma" w:cs="Tahoma"/>
          <w:sz w:val="20"/>
          <w:szCs w:val="20"/>
        </w:rPr>
        <w:t xml:space="preserve"> (Dz. U. z 2020 r. poz. 2207)</w:t>
      </w:r>
      <w:r w:rsidRPr="00DF2F32">
        <w:rPr>
          <w:rFonts w:ascii="Tahoma" w:hAnsi="Tahoma" w:cs="Tahoma"/>
          <w:sz w:val="20"/>
          <w:szCs w:val="20"/>
        </w:rPr>
        <w:t>,</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0C75E461" w:rsidR="00107C7E" w:rsidRPr="00C67486"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C67486">
        <w:rPr>
          <w:rFonts w:ascii="Tahoma" w:hAnsi="Tahoma" w:cs="Tahoma"/>
          <w:sz w:val="20"/>
          <w:szCs w:val="20"/>
        </w:rPr>
        <w:t xml:space="preserve">gromadzenia i wysokości wpłat do pracowniczych planów kapitałowych, o których mowa </w:t>
      </w:r>
      <w:r w:rsidR="00806CEF">
        <w:rPr>
          <w:rFonts w:ascii="Tahoma" w:hAnsi="Tahoma" w:cs="Tahoma"/>
          <w:sz w:val="20"/>
          <w:szCs w:val="20"/>
        </w:rPr>
        <w:br/>
      </w:r>
      <w:r w:rsidRPr="00C67486">
        <w:rPr>
          <w:rFonts w:ascii="Tahoma" w:hAnsi="Tahoma" w:cs="Tahoma"/>
          <w:sz w:val="20"/>
          <w:szCs w:val="20"/>
        </w:rPr>
        <w:t>w ustawie z dnia 4 października 2018 r. o pracowniczych pla</w:t>
      </w:r>
      <w:r w:rsidR="00D92792">
        <w:rPr>
          <w:rFonts w:ascii="Tahoma" w:hAnsi="Tahoma" w:cs="Tahoma"/>
          <w:sz w:val="20"/>
          <w:szCs w:val="20"/>
        </w:rPr>
        <w:t>nach kapitałowych (Dz. U. z 2023 r. poz. 46</w:t>
      </w:r>
      <w:r w:rsidRPr="00C67486">
        <w:rPr>
          <w:rFonts w:ascii="Tahoma" w:hAnsi="Tahoma" w:cs="Tahoma"/>
          <w:sz w:val="20"/>
          <w:szCs w:val="20"/>
        </w:rPr>
        <w:t>),</w:t>
      </w:r>
    </w:p>
    <w:p w14:paraId="6E4D1A26" w14:textId="77777777" w:rsidR="00107C7E" w:rsidRPr="00C67486" w:rsidRDefault="00107C7E" w:rsidP="00D92792">
      <w:pPr>
        <w:spacing w:after="0" w:line="240" w:lineRule="auto"/>
        <w:ind w:left="709" w:right="-1"/>
        <w:jc w:val="both"/>
        <w:rPr>
          <w:rFonts w:ascii="Tahoma" w:hAnsi="Tahoma" w:cs="Tahoma"/>
          <w:sz w:val="20"/>
          <w:szCs w:val="20"/>
        </w:rPr>
      </w:pPr>
      <w:r w:rsidRPr="00C67486">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5257E37" w14:textId="77777777" w:rsidR="00902952" w:rsidRPr="00C67486" w:rsidRDefault="00902952" w:rsidP="00902952">
      <w:pPr>
        <w:pStyle w:val="Akapitzlist"/>
        <w:numPr>
          <w:ilvl w:val="0"/>
          <w:numId w:val="54"/>
        </w:numPr>
        <w:ind w:left="709" w:hanging="425"/>
        <w:jc w:val="both"/>
        <w:rPr>
          <w:rFonts w:ascii="Tahoma" w:hAnsi="Tahoma" w:cs="Tahoma"/>
          <w:sz w:val="20"/>
          <w:szCs w:val="20"/>
        </w:rPr>
      </w:pPr>
      <w:bookmarkStart w:id="51" w:name="_Hlk118908450"/>
      <w:bookmarkStart w:id="52" w:name="_Hlk108169129"/>
      <w:bookmarkEnd w:id="49"/>
      <w:r w:rsidRPr="00C67486">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C67486" w:rsidRDefault="00902952" w:rsidP="00902952">
      <w:pPr>
        <w:pStyle w:val="Akapitzlist"/>
        <w:numPr>
          <w:ilvl w:val="0"/>
          <w:numId w:val="55"/>
        </w:numPr>
        <w:autoSpaceDE w:val="0"/>
        <w:autoSpaceDN w:val="0"/>
        <w:jc w:val="both"/>
        <w:rPr>
          <w:rFonts w:ascii="Tahoma" w:hAnsi="Tahoma" w:cs="Tahoma"/>
          <w:sz w:val="20"/>
          <w:szCs w:val="20"/>
          <w:lang w:eastAsia="en-US"/>
        </w:rPr>
      </w:pPr>
      <w:r w:rsidRPr="00C67486">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C67486" w:rsidRDefault="00902952" w:rsidP="00902952">
      <w:pPr>
        <w:pStyle w:val="Akapitzlist"/>
        <w:numPr>
          <w:ilvl w:val="0"/>
          <w:numId w:val="55"/>
        </w:numPr>
        <w:autoSpaceDE w:val="0"/>
        <w:autoSpaceDN w:val="0"/>
        <w:jc w:val="both"/>
        <w:rPr>
          <w:rFonts w:ascii="Tahoma" w:hAnsi="Tahoma" w:cs="Tahoma"/>
          <w:sz w:val="20"/>
          <w:szCs w:val="20"/>
        </w:rPr>
      </w:pPr>
      <w:r w:rsidRPr="00C67486">
        <w:rPr>
          <w:rFonts w:ascii="Tahoma" w:hAnsi="Tahoma" w:cs="Tahoma"/>
          <w:sz w:val="20"/>
          <w:szCs w:val="20"/>
        </w:rPr>
        <w:t>jako początkowy termin ustalenia zmiany wynagrodzenia ustala się datę początkową 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C67486">
        <w:rPr>
          <w:rFonts w:ascii="Tahoma" w:hAnsi="Tahoma" w:cs="Tahoma"/>
          <w:sz w:val="20"/>
          <w:szCs w:val="20"/>
        </w:rPr>
        <w:t xml:space="preserve">jako podstawę do ustalenia zmiany wynagrodzenia przyjmuje się wskaźnik cen towarów i usług konsumpcyjnych publikowany przez Główny Urząd Statystyczny </w:t>
      </w:r>
      <w:r w:rsidRPr="00833D44">
        <w:rPr>
          <w:rFonts w:ascii="Tahoma" w:hAnsi="Tahoma" w:cs="Tahoma"/>
          <w:sz w:val="20"/>
          <w:szCs w:val="20"/>
        </w:rPr>
        <w:t xml:space="preserve">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D92792">
      <w:pPr>
        <w:autoSpaceDE w:val="0"/>
        <w:autoSpaceDN w:val="0"/>
        <w:spacing w:after="0" w:line="240" w:lineRule="auto"/>
        <w:ind w:left="1210"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D92792">
      <w:pPr>
        <w:autoSpaceDE w:val="0"/>
        <w:autoSpaceDN w:val="0"/>
        <w:spacing w:after="0" w:line="240" w:lineRule="auto"/>
        <w:ind w:left="121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D92792">
      <w:pPr>
        <w:pStyle w:val="Akapitzlist"/>
        <w:autoSpaceDE w:val="0"/>
        <w:autoSpaceDN w:val="0"/>
        <w:ind w:left="1799"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833D44" w:rsidRDefault="00902952" w:rsidP="00902952">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0228F684" w14:textId="77777777" w:rsidR="00902952" w:rsidRDefault="00902952" w:rsidP="00902952">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7885CA97" w14:textId="77777777" w:rsidR="00902952" w:rsidRPr="00C67486" w:rsidRDefault="00902952" w:rsidP="00813032">
      <w:pPr>
        <w:tabs>
          <w:tab w:val="left" w:pos="567"/>
        </w:tabs>
        <w:autoSpaceDE w:val="0"/>
        <w:autoSpaceDN w:val="0"/>
        <w:adjustRightInd w:val="0"/>
        <w:spacing w:after="35" w:line="240" w:lineRule="auto"/>
        <w:ind w:left="992" w:hanging="283"/>
        <w:jc w:val="both"/>
        <w:rPr>
          <w:rFonts w:ascii="Tahoma" w:hAnsi="Tahoma" w:cs="Tahoma"/>
          <w:color w:val="000000"/>
          <w:sz w:val="20"/>
          <w:szCs w:val="20"/>
        </w:rPr>
      </w:pPr>
      <w:r w:rsidRPr="00C67486">
        <w:rPr>
          <w:rFonts w:ascii="Tahoma" w:hAnsi="Tahoma" w:cs="Tahoma"/>
          <w:color w:val="000000"/>
          <w:sz w:val="20"/>
          <w:szCs w:val="20"/>
        </w:rPr>
        <w:t xml:space="preserve">f)  strona umowy żądająca zmiany wysokości wynagrodzenia należnego </w:t>
      </w:r>
      <w:r w:rsidRPr="00C67486">
        <w:rPr>
          <w:rFonts w:ascii="Tahoma" w:hAnsi="Tahoma" w:cs="Tahoma"/>
          <w:b/>
          <w:bCs/>
          <w:color w:val="000000"/>
          <w:sz w:val="20"/>
          <w:szCs w:val="20"/>
        </w:rPr>
        <w:t>Wykonawcy</w:t>
      </w:r>
      <w:r w:rsidRPr="00C67486">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67486" w:rsidRDefault="00902952"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lastRenderedPageBreak/>
        <w:t xml:space="preserve">g) </w:t>
      </w:r>
      <w:r w:rsidRPr="00C67486">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67486" w:rsidRDefault="00902952"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t xml:space="preserve">h) </w:t>
      </w:r>
      <w:r w:rsidRPr="00C67486">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67486" w:rsidRDefault="00902952"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t xml:space="preserve">i) </w:t>
      </w:r>
      <w:r w:rsidRPr="00C67486">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t xml:space="preserve">j) </w:t>
      </w:r>
      <w:r w:rsidRPr="00C67486">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67486">
        <w:rPr>
          <w:rFonts w:ascii="Tahoma" w:hAnsi="Tahoma" w:cs="Tahoma"/>
          <w:b/>
          <w:bCs/>
          <w:color w:val="000000"/>
          <w:sz w:val="20"/>
          <w:szCs w:val="20"/>
        </w:rPr>
        <w:t>Wykonawcy</w:t>
      </w:r>
      <w:r w:rsidRPr="00C67486">
        <w:rPr>
          <w:rFonts w:ascii="Tahoma" w:hAnsi="Tahoma" w:cs="Tahoma"/>
          <w:color w:val="000000"/>
          <w:sz w:val="20"/>
          <w:szCs w:val="20"/>
        </w:rPr>
        <w:t xml:space="preserve">, strony umowy zawrą stosowny aneks do umowy, określający nową wysokość wynagrodzenia </w:t>
      </w:r>
      <w:r w:rsidRPr="00C67486">
        <w:rPr>
          <w:rFonts w:ascii="Tahoma" w:hAnsi="Tahoma" w:cs="Tahoma"/>
          <w:b/>
          <w:bCs/>
          <w:color w:val="000000"/>
          <w:sz w:val="20"/>
          <w:szCs w:val="20"/>
        </w:rPr>
        <w:t>Wykonawcy</w:t>
      </w:r>
      <w:r w:rsidRPr="00C67486">
        <w:rPr>
          <w:rFonts w:ascii="Tahoma" w:hAnsi="Tahoma" w:cs="Tahoma"/>
          <w:color w:val="000000"/>
          <w:sz w:val="20"/>
          <w:szCs w:val="20"/>
        </w:rPr>
        <w:t>, z uwzględnieniem dowiedzionych zmian,</w:t>
      </w:r>
    </w:p>
    <w:p w14:paraId="6C6FC6D1" w14:textId="21C71596" w:rsidR="00902952" w:rsidRPr="00EE4866" w:rsidRDefault="00902952"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w:t>
      </w:r>
      <w:r w:rsidR="00806CEF">
        <w:rPr>
          <w:rFonts w:ascii="Tahoma" w:hAnsi="Tahoma" w:cs="Tahoma"/>
          <w:sz w:val="20"/>
          <w:szCs w:val="20"/>
        </w:rPr>
        <w:br/>
      </w:r>
      <w:r w:rsidRPr="00C34983">
        <w:rPr>
          <w:rFonts w:ascii="Tahoma" w:hAnsi="Tahoma" w:cs="Tahoma"/>
          <w:sz w:val="20"/>
          <w:szCs w:val="20"/>
        </w:rPr>
        <w:t>o zasadach wprowadzania zmian jego wysokości wynosi 5 proc. wynagrodzenia określonego w § 6.</w:t>
      </w:r>
    </w:p>
    <w:bookmarkEnd w:id="51"/>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E13B196" w:rsidR="00107C7E" w:rsidRPr="00833D44" w:rsidRDefault="00107C7E" w:rsidP="00813032">
      <w:pPr>
        <w:pStyle w:val="Akapitzlist"/>
        <w:numPr>
          <w:ilvl w:val="2"/>
          <w:numId w:val="12"/>
        </w:numPr>
        <w:autoSpaceDE w:val="0"/>
        <w:autoSpaceDN w:val="0"/>
        <w:ind w:left="1088" w:hanging="181"/>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8D7B392" w:rsidR="00107C7E" w:rsidRPr="00833D44" w:rsidRDefault="00107C7E" w:rsidP="00813032">
      <w:pPr>
        <w:pStyle w:val="Akapitzlist"/>
        <w:numPr>
          <w:ilvl w:val="2"/>
          <w:numId w:val="12"/>
        </w:numPr>
        <w:autoSpaceDE w:val="0"/>
        <w:autoSpaceDN w:val="0"/>
        <w:ind w:left="1088" w:hanging="181"/>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0BEAA66A" w:rsidR="00107C7E" w:rsidRPr="00833D44" w:rsidRDefault="00107C7E" w:rsidP="00813032">
      <w:pPr>
        <w:pStyle w:val="Akapitzlist"/>
        <w:numPr>
          <w:ilvl w:val="2"/>
          <w:numId w:val="12"/>
        </w:numPr>
        <w:autoSpaceDE w:val="0"/>
        <w:autoSpaceDN w:val="0"/>
        <w:ind w:left="1088" w:hanging="181"/>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246BCCFF" w:rsidR="00107C7E" w:rsidRPr="00833D44" w:rsidRDefault="00107C7E" w:rsidP="00813032">
      <w:pPr>
        <w:pStyle w:val="Akapitzlist"/>
        <w:numPr>
          <w:ilvl w:val="2"/>
          <w:numId w:val="12"/>
        </w:numPr>
        <w:autoSpaceDE w:val="0"/>
        <w:autoSpaceDN w:val="0"/>
        <w:ind w:left="1088" w:hanging="181"/>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6D93E5BE" w:rsidR="00107C7E" w:rsidRPr="00833D44" w:rsidRDefault="00107C7E" w:rsidP="00813032">
      <w:pPr>
        <w:autoSpaceDE w:val="0"/>
        <w:autoSpaceDN w:val="0"/>
        <w:spacing w:after="0" w:line="240" w:lineRule="auto"/>
        <w:ind w:left="1230" w:hanging="142"/>
        <w:jc w:val="both"/>
        <w:rPr>
          <w:rFonts w:ascii="Tahoma" w:hAnsi="Tahoma" w:cs="Tahoma"/>
          <w:sz w:val="20"/>
          <w:szCs w:val="20"/>
        </w:rPr>
      </w:pPr>
      <w:r w:rsidRPr="00833D44">
        <w:rPr>
          <w:rFonts w:ascii="Tahoma" w:hAnsi="Tahoma" w:cs="Tahoma"/>
          <w:sz w:val="20"/>
          <w:szCs w:val="20"/>
        </w:rPr>
        <w:t xml:space="preserve">- w drugim roku obowiązywania umowy: procentową zmianę wskazanego powyżej wskaźnika za rok, w którym przypada data początkowa pierwszego roku obowiązywania umowy, określoną zgodnie </w:t>
      </w:r>
      <w:r w:rsidR="00806CEF">
        <w:rPr>
          <w:rFonts w:ascii="Tahoma" w:hAnsi="Tahoma" w:cs="Tahoma"/>
          <w:sz w:val="20"/>
          <w:szCs w:val="20"/>
        </w:rPr>
        <w:br/>
      </w:r>
      <w:r w:rsidRPr="00833D44">
        <w:rPr>
          <w:rFonts w:ascii="Tahoma" w:hAnsi="Tahoma" w:cs="Tahoma"/>
          <w:sz w:val="20"/>
          <w:szCs w:val="20"/>
        </w:rPr>
        <w:t>z następującą regułą:</w:t>
      </w:r>
    </w:p>
    <w:p w14:paraId="5E478D43" w14:textId="77777777" w:rsidR="00107C7E" w:rsidRPr="00833D44" w:rsidRDefault="00107C7E" w:rsidP="00813032">
      <w:pPr>
        <w:autoSpaceDE w:val="0"/>
        <w:autoSpaceDN w:val="0"/>
        <w:spacing w:after="0" w:line="240" w:lineRule="auto"/>
        <w:ind w:left="1276"/>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05D0FD57" w:rsidR="00107C7E" w:rsidRPr="00813032" w:rsidRDefault="00107C7E" w:rsidP="00813032">
      <w:pPr>
        <w:pStyle w:val="Akapitzlist"/>
        <w:numPr>
          <w:ilvl w:val="2"/>
          <w:numId w:val="12"/>
        </w:numPr>
        <w:autoSpaceDE w:val="0"/>
        <w:autoSpaceDN w:val="0"/>
        <w:ind w:left="1088" w:hanging="181"/>
        <w:jc w:val="both"/>
        <w:rPr>
          <w:rFonts w:ascii="Tahoma" w:hAnsi="Tahoma" w:cs="Tahoma"/>
          <w:sz w:val="20"/>
          <w:szCs w:val="20"/>
        </w:rPr>
      </w:pPr>
      <w:r w:rsidRPr="0081303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813032">
      <w:pPr>
        <w:pStyle w:val="Akapitzlist"/>
        <w:autoSpaceDE w:val="0"/>
        <w:autoSpaceDN w:val="0"/>
        <w:ind w:left="2147"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833D44" w:rsidRDefault="00107C7E" w:rsidP="00107C7E">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0945BF5A" w14:textId="77777777" w:rsidR="00107C7E" w:rsidRDefault="00107C7E" w:rsidP="00107C7E">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52"/>
    <w:p w14:paraId="53CA89E1" w14:textId="77777777" w:rsidR="00107C7E" w:rsidRPr="00C67486" w:rsidRDefault="00107C7E" w:rsidP="00813032">
      <w:pPr>
        <w:tabs>
          <w:tab w:val="left" w:pos="567"/>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t xml:space="preserve">f)  strona umowy żądająca zmiany wysokości wynagrodzenia należnego </w:t>
      </w:r>
      <w:r w:rsidRPr="00C67486">
        <w:rPr>
          <w:rFonts w:ascii="Tahoma" w:hAnsi="Tahoma" w:cs="Tahoma"/>
          <w:b/>
          <w:bCs/>
          <w:color w:val="000000"/>
          <w:sz w:val="20"/>
          <w:szCs w:val="20"/>
        </w:rPr>
        <w:t>Wykonawcy</w:t>
      </w:r>
      <w:r w:rsidRPr="00C67486">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67486" w:rsidRDefault="00107C7E"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t xml:space="preserve">g) </w:t>
      </w:r>
      <w:r w:rsidRPr="00C67486">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67486" w:rsidRDefault="00107C7E"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t xml:space="preserve">h) </w:t>
      </w:r>
      <w:r w:rsidRPr="00C67486">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67486" w:rsidRDefault="00107C7E"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t xml:space="preserve">i) </w:t>
      </w:r>
      <w:r w:rsidRPr="00C67486">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C67486" w:rsidRDefault="00107C7E" w:rsidP="00813032">
      <w:pPr>
        <w:tabs>
          <w:tab w:val="left" w:pos="851"/>
        </w:tabs>
        <w:autoSpaceDE w:val="0"/>
        <w:autoSpaceDN w:val="0"/>
        <w:adjustRightInd w:val="0"/>
        <w:spacing w:after="35" w:line="240" w:lineRule="auto"/>
        <w:ind w:left="991" w:hanging="283"/>
        <w:jc w:val="both"/>
        <w:rPr>
          <w:rFonts w:ascii="Tahoma" w:hAnsi="Tahoma" w:cs="Tahoma"/>
          <w:color w:val="000000"/>
          <w:sz w:val="20"/>
          <w:szCs w:val="20"/>
        </w:rPr>
      </w:pPr>
      <w:r w:rsidRPr="00C67486">
        <w:rPr>
          <w:rFonts w:ascii="Tahoma" w:hAnsi="Tahoma" w:cs="Tahoma"/>
          <w:color w:val="000000"/>
          <w:sz w:val="20"/>
          <w:szCs w:val="20"/>
        </w:rPr>
        <w:t xml:space="preserve">j) </w:t>
      </w:r>
      <w:r w:rsidRPr="00C67486">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67486">
        <w:rPr>
          <w:rFonts w:ascii="Tahoma" w:hAnsi="Tahoma" w:cs="Tahoma"/>
          <w:b/>
          <w:bCs/>
          <w:color w:val="000000"/>
          <w:sz w:val="20"/>
          <w:szCs w:val="20"/>
        </w:rPr>
        <w:t>Wykonawcy</w:t>
      </w:r>
      <w:r w:rsidRPr="00C67486">
        <w:rPr>
          <w:rFonts w:ascii="Tahoma" w:hAnsi="Tahoma" w:cs="Tahoma"/>
          <w:color w:val="000000"/>
          <w:sz w:val="20"/>
          <w:szCs w:val="20"/>
        </w:rPr>
        <w:t xml:space="preserve">, strony umowy zawrą stosowny aneks do umowy, określający nową wysokość wynagrodzenia </w:t>
      </w:r>
      <w:r w:rsidRPr="00C67486">
        <w:rPr>
          <w:rFonts w:ascii="Tahoma" w:hAnsi="Tahoma" w:cs="Tahoma"/>
          <w:b/>
          <w:bCs/>
          <w:color w:val="000000"/>
          <w:sz w:val="20"/>
          <w:szCs w:val="20"/>
        </w:rPr>
        <w:t>Wykonawcy</w:t>
      </w:r>
      <w:r w:rsidRPr="00C67486">
        <w:rPr>
          <w:rFonts w:ascii="Tahoma" w:hAnsi="Tahoma" w:cs="Tahoma"/>
          <w:color w:val="000000"/>
          <w:sz w:val="20"/>
          <w:szCs w:val="20"/>
        </w:rPr>
        <w:t>, z uwzględnieniem dowiedzionych zmian,</w:t>
      </w:r>
    </w:p>
    <w:p w14:paraId="565A1C57" w14:textId="5DE1AA73" w:rsidR="00107C7E" w:rsidRPr="003D599F" w:rsidRDefault="00107C7E" w:rsidP="00813032">
      <w:pPr>
        <w:tabs>
          <w:tab w:val="left" w:pos="851"/>
        </w:tabs>
        <w:autoSpaceDE w:val="0"/>
        <w:autoSpaceDN w:val="0"/>
        <w:adjustRightInd w:val="0"/>
        <w:spacing w:after="35" w:line="240" w:lineRule="auto"/>
        <w:ind w:left="991" w:hanging="283"/>
        <w:jc w:val="both"/>
        <w:rPr>
          <w:rFonts w:ascii="Tahoma" w:hAnsi="Tahoma" w:cs="Tahoma"/>
          <w:sz w:val="20"/>
          <w:szCs w:val="20"/>
        </w:rPr>
      </w:pPr>
      <w:r w:rsidRPr="00C67486">
        <w:rPr>
          <w:rFonts w:ascii="Tahoma" w:hAnsi="Tahoma" w:cs="Tahoma"/>
          <w:color w:val="000000"/>
          <w:sz w:val="20"/>
          <w:szCs w:val="20"/>
        </w:rPr>
        <w:t xml:space="preserve">k) </w:t>
      </w:r>
      <w:r w:rsidRPr="00C67486">
        <w:rPr>
          <w:rFonts w:ascii="Tahoma" w:hAnsi="Tahoma" w:cs="Tahoma"/>
          <w:color w:val="000000"/>
          <w:sz w:val="20"/>
          <w:szCs w:val="20"/>
        </w:rPr>
        <w:tab/>
      </w:r>
      <w:r w:rsidRPr="00C67486">
        <w:rPr>
          <w:rFonts w:ascii="Tahoma" w:hAnsi="Tahoma" w:cs="Tahoma"/>
          <w:sz w:val="20"/>
          <w:szCs w:val="20"/>
        </w:rPr>
        <w:t>maksymalna dopuszczalna wartość zmiany wynagrodzenia w</w:t>
      </w:r>
      <w:r w:rsidRPr="00C34983">
        <w:rPr>
          <w:rFonts w:ascii="Tahoma" w:hAnsi="Tahoma" w:cs="Tahoma"/>
          <w:sz w:val="20"/>
          <w:szCs w:val="20"/>
        </w:rPr>
        <w:t xml:space="preserve"> efekcie zastosowania postanowień </w:t>
      </w:r>
      <w:r w:rsidR="00806CEF">
        <w:rPr>
          <w:rFonts w:ascii="Tahoma" w:hAnsi="Tahoma" w:cs="Tahoma"/>
          <w:sz w:val="20"/>
          <w:szCs w:val="20"/>
        </w:rPr>
        <w:br/>
      </w:r>
      <w:r w:rsidRPr="00C34983">
        <w:rPr>
          <w:rFonts w:ascii="Tahoma" w:hAnsi="Tahoma" w:cs="Tahoma"/>
          <w:sz w:val="20"/>
          <w:szCs w:val="20"/>
        </w:rPr>
        <w:t xml:space="preserve">o zasadach wprowadzania zmian jego wysokości wynosi 5 proc. </w:t>
      </w:r>
      <w:r w:rsidRPr="003D599F">
        <w:rPr>
          <w:rFonts w:ascii="Tahoma" w:hAnsi="Tahoma" w:cs="Tahoma"/>
          <w:sz w:val="20"/>
          <w:szCs w:val="20"/>
        </w:rPr>
        <w:t>wynagrodzenia określonego w § 6.</w:t>
      </w:r>
    </w:p>
    <w:p w14:paraId="59FE22C6" w14:textId="4C7C2257" w:rsidR="00107C7E" w:rsidRPr="003D599F" w:rsidRDefault="00107C7E" w:rsidP="00813032">
      <w:pPr>
        <w:tabs>
          <w:tab w:val="left" w:pos="851"/>
        </w:tabs>
        <w:autoSpaceDE w:val="0"/>
        <w:autoSpaceDN w:val="0"/>
        <w:adjustRightInd w:val="0"/>
        <w:spacing w:after="35" w:line="240" w:lineRule="auto"/>
        <w:ind w:left="991" w:hanging="283"/>
        <w:jc w:val="both"/>
        <w:rPr>
          <w:rFonts w:ascii="Tahoma" w:hAnsi="Tahoma" w:cs="Tahoma"/>
          <w:sz w:val="20"/>
          <w:szCs w:val="20"/>
        </w:rPr>
      </w:pPr>
      <w:r w:rsidRPr="003D599F">
        <w:rPr>
          <w:rFonts w:ascii="Tahoma" w:hAnsi="Tahoma" w:cs="Tahoma"/>
          <w:sz w:val="20"/>
          <w:szCs w:val="20"/>
        </w:rPr>
        <w:t xml:space="preserve">l) </w:t>
      </w:r>
      <w:r w:rsidRPr="003D599F">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813032">
      <w:pPr>
        <w:spacing w:after="0" w:line="240" w:lineRule="auto"/>
        <w:ind w:left="907"/>
        <w:jc w:val="center"/>
        <w:rPr>
          <w:rFonts w:ascii="Tahoma" w:hAnsi="Tahoma" w:cs="Tahoma"/>
          <w:sz w:val="20"/>
          <w:szCs w:val="20"/>
        </w:rPr>
      </w:pPr>
    </w:p>
    <w:p w14:paraId="72BA8F2C" w14:textId="1C5C5E0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ED26A5">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1E30ECF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D26A5">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58E97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D26A5">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5E7BB0A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D26A5">
        <w:rPr>
          <w:rFonts w:ascii="Tahoma" w:hAnsi="Tahoma" w:cs="Tahoma"/>
          <w:sz w:val="20"/>
          <w:szCs w:val="20"/>
        </w:rPr>
        <w:t>9</w:t>
      </w:r>
    </w:p>
    <w:p w14:paraId="6AE233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2EFE7F8" w14:textId="77777777" w:rsidR="00107C7E" w:rsidRPr="004131B1" w:rsidRDefault="00107C7E" w:rsidP="00107C7E">
      <w:pPr>
        <w:spacing w:after="0" w:line="240" w:lineRule="auto"/>
        <w:jc w:val="center"/>
        <w:rPr>
          <w:rFonts w:ascii="Tahoma" w:hAnsi="Tahoma" w:cs="Tahoma"/>
          <w:sz w:val="20"/>
          <w:szCs w:val="20"/>
        </w:rPr>
      </w:pPr>
    </w:p>
    <w:p w14:paraId="4C00EE84" w14:textId="77777777" w:rsidR="004F6A1E" w:rsidRDefault="004F6A1E" w:rsidP="00107C7E">
      <w:pPr>
        <w:spacing w:after="0" w:line="240" w:lineRule="auto"/>
        <w:jc w:val="center"/>
        <w:rPr>
          <w:rFonts w:ascii="Tahoma" w:hAnsi="Tahoma" w:cs="Tahoma"/>
          <w:sz w:val="20"/>
          <w:szCs w:val="20"/>
        </w:rPr>
      </w:pPr>
    </w:p>
    <w:p w14:paraId="48A2BDC8" w14:textId="41B393C2" w:rsidR="00107C7E" w:rsidRPr="003D599F" w:rsidRDefault="00107C7E" w:rsidP="00107C7E">
      <w:pPr>
        <w:spacing w:after="0" w:line="240" w:lineRule="auto"/>
        <w:jc w:val="center"/>
        <w:rPr>
          <w:rFonts w:ascii="Tahoma" w:hAnsi="Tahoma" w:cs="Tahoma"/>
          <w:sz w:val="20"/>
          <w:szCs w:val="20"/>
        </w:rPr>
      </w:pPr>
      <w:r w:rsidRPr="003D599F">
        <w:rPr>
          <w:rFonts w:ascii="Tahoma" w:hAnsi="Tahoma" w:cs="Tahoma"/>
          <w:sz w:val="20"/>
          <w:szCs w:val="20"/>
        </w:rPr>
        <w:sym w:font="Times New Roman" w:char="00A7"/>
      </w:r>
      <w:r w:rsidRPr="003D599F">
        <w:rPr>
          <w:rFonts w:ascii="Tahoma" w:hAnsi="Tahoma" w:cs="Tahoma"/>
          <w:sz w:val="20"/>
          <w:szCs w:val="20"/>
        </w:rPr>
        <w:t xml:space="preserve"> </w:t>
      </w:r>
      <w:r w:rsidR="00ED26A5">
        <w:rPr>
          <w:rFonts w:ascii="Tahoma" w:hAnsi="Tahoma" w:cs="Tahoma"/>
          <w:sz w:val="20"/>
          <w:szCs w:val="20"/>
        </w:rPr>
        <w:t>20</w:t>
      </w:r>
    </w:p>
    <w:p w14:paraId="26576D57" w14:textId="77777777" w:rsidR="00107C7E" w:rsidRPr="003D599F" w:rsidRDefault="00107C7E" w:rsidP="00107C7E">
      <w:pPr>
        <w:spacing w:after="0" w:line="240" w:lineRule="auto"/>
        <w:jc w:val="both"/>
        <w:rPr>
          <w:rFonts w:ascii="Tahoma" w:hAnsi="Tahoma" w:cs="Tahoma"/>
          <w:sz w:val="20"/>
          <w:szCs w:val="20"/>
        </w:rPr>
      </w:pPr>
      <w:r w:rsidRPr="003D599F">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3D599F" w:rsidRDefault="00107C7E" w:rsidP="00107C7E">
      <w:pPr>
        <w:pStyle w:val="Akapitzlist"/>
        <w:numPr>
          <w:ilvl w:val="0"/>
          <w:numId w:val="61"/>
        </w:numPr>
        <w:jc w:val="both"/>
        <w:rPr>
          <w:rFonts w:ascii="Tahoma" w:hAnsi="Tahoma" w:cs="Tahoma"/>
          <w:sz w:val="20"/>
          <w:szCs w:val="20"/>
        </w:rPr>
      </w:pPr>
      <w:r w:rsidRPr="003D599F">
        <w:rPr>
          <w:rFonts w:ascii="Tahoma" w:hAnsi="Tahoma" w:cs="Tahoma"/>
          <w:sz w:val="20"/>
          <w:szCs w:val="20"/>
        </w:rPr>
        <w:t>Dla Zamawiającego: …………………@....................</w:t>
      </w:r>
    </w:p>
    <w:p w14:paraId="3EE8918D" w14:textId="77777777" w:rsidR="00107C7E" w:rsidRPr="003D599F" w:rsidRDefault="00107C7E" w:rsidP="00107C7E">
      <w:pPr>
        <w:pStyle w:val="Akapitzlist"/>
        <w:numPr>
          <w:ilvl w:val="0"/>
          <w:numId w:val="61"/>
        </w:numPr>
        <w:jc w:val="both"/>
        <w:rPr>
          <w:rFonts w:ascii="Tahoma" w:hAnsi="Tahoma" w:cs="Tahoma"/>
          <w:sz w:val="20"/>
          <w:szCs w:val="20"/>
        </w:rPr>
      </w:pPr>
      <w:r w:rsidRPr="003D599F">
        <w:rPr>
          <w:rFonts w:ascii="Tahoma" w:hAnsi="Tahoma" w:cs="Tahoma"/>
          <w:sz w:val="20"/>
          <w:szCs w:val="20"/>
        </w:rPr>
        <w:t>Dla Wykonawcy: …………………….@.....................</w:t>
      </w:r>
    </w:p>
    <w:p w14:paraId="7B24A331" w14:textId="77777777" w:rsidR="00107C7E" w:rsidRPr="003D599F" w:rsidRDefault="00107C7E" w:rsidP="00107C7E">
      <w:pPr>
        <w:spacing w:after="0" w:line="240" w:lineRule="auto"/>
        <w:jc w:val="center"/>
        <w:rPr>
          <w:rFonts w:ascii="Tahoma" w:hAnsi="Tahoma" w:cs="Tahoma"/>
          <w:sz w:val="20"/>
          <w:szCs w:val="20"/>
        </w:rPr>
      </w:pPr>
    </w:p>
    <w:p w14:paraId="47957EE5" w14:textId="0812256A" w:rsidR="00107C7E" w:rsidRPr="003D599F" w:rsidRDefault="00107C7E" w:rsidP="00107C7E">
      <w:pPr>
        <w:spacing w:after="0" w:line="240" w:lineRule="auto"/>
        <w:jc w:val="center"/>
        <w:rPr>
          <w:rFonts w:ascii="Tahoma" w:hAnsi="Tahoma" w:cs="Tahoma"/>
          <w:sz w:val="20"/>
          <w:szCs w:val="20"/>
        </w:rPr>
      </w:pPr>
      <w:r w:rsidRPr="003D599F">
        <w:rPr>
          <w:rFonts w:ascii="Tahoma" w:hAnsi="Tahoma" w:cs="Tahoma"/>
          <w:sz w:val="20"/>
          <w:szCs w:val="20"/>
        </w:rPr>
        <w:sym w:font="Times New Roman" w:char="00A7"/>
      </w:r>
      <w:r w:rsidRPr="003D599F">
        <w:rPr>
          <w:rFonts w:ascii="Tahoma" w:hAnsi="Tahoma" w:cs="Tahoma"/>
          <w:sz w:val="20"/>
          <w:szCs w:val="20"/>
        </w:rPr>
        <w:t xml:space="preserve"> 2</w:t>
      </w:r>
      <w:r w:rsidR="00ED26A5">
        <w:rPr>
          <w:rFonts w:ascii="Tahoma" w:hAnsi="Tahoma" w:cs="Tahoma"/>
          <w:sz w:val="20"/>
          <w:szCs w:val="20"/>
        </w:rPr>
        <w:t>1</w:t>
      </w:r>
    </w:p>
    <w:p w14:paraId="0E71A32B" w14:textId="77777777" w:rsidR="00107C7E" w:rsidRPr="003D599F" w:rsidRDefault="00107C7E" w:rsidP="00107C7E">
      <w:pPr>
        <w:spacing w:after="0"/>
        <w:jc w:val="both"/>
        <w:rPr>
          <w:rFonts w:ascii="Tahoma" w:hAnsi="Tahoma" w:cs="Tahoma"/>
          <w:sz w:val="20"/>
          <w:szCs w:val="20"/>
        </w:rPr>
      </w:pPr>
      <w:bookmarkStart w:id="53" w:name="_Hlk66454281"/>
      <w:r w:rsidRPr="003D599F">
        <w:rPr>
          <w:rFonts w:ascii="Tahoma" w:hAnsi="Tahoma" w:cs="Tahoma"/>
          <w:sz w:val="20"/>
          <w:szCs w:val="20"/>
        </w:rPr>
        <w:t>Umowę sporządzono w formie pisemnej w dwóch jednobrzmiących egzemplarzach, po jednym dla każdej ze stron.</w:t>
      </w:r>
    </w:p>
    <w:p w14:paraId="388D7307" w14:textId="77777777" w:rsidR="00107C7E" w:rsidRPr="003D599F" w:rsidRDefault="00107C7E" w:rsidP="00107C7E">
      <w:pPr>
        <w:spacing w:after="0"/>
        <w:jc w:val="both"/>
        <w:rPr>
          <w:rFonts w:ascii="Tahoma" w:hAnsi="Tahoma" w:cs="Tahoma"/>
          <w:sz w:val="20"/>
          <w:szCs w:val="20"/>
        </w:rPr>
      </w:pPr>
    </w:p>
    <w:bookmarkEnd w:id="53"/>
    <w:p w14:paraId="04168D86" w14:textId="77777777" w:rsidR="00107C7E" w:rsidRPr="004131B1" w:rsidRDefault="00107C7E" w:rsidP="00107C7E">
      <w:pPr>
        <w:spacing w:after="0" w:line="240" w:lineRule="auto"/>
        <w:rPr>
          <w:rFonts w:ascii="Tahoma" w:hAnsi="Tahoma" w:cs="Tahoma"/>
          <w:sz w:val="20"/>
          <w:szCs w:val="20"/>
          <w:u w:val="single"/>
        </w:rPr>
      </w:pPr>
      <w:r w:rsidRPr="003D599F">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4131B1" w:rsidRDefault="00107C7E" w:rsidP="00107C7E">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27C4E985" w14:textId="020687AB" w:rsidR="00107C7E" w:rsidRPr="003D599F"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F61FC1">
        <w:rPr>
          <w:rFonts w:ascii="Tahoma" w:eastAsia="Times New Roman" w:hAnsi="Tahoma" w:cs="Tahoma"/>
          <w:sz w:val="20"/>
          <w:szCs w:val="20"/>
          <w:lang w:eastAsia="pl-PL"/>
        </w:rPr>
        <w:t>publicznych (Dz</w:t>
      </w:r>
      <w:r w:rsidRPr="003D599F">
        <w:rPr>
          <w:rFonts w:ascii="Tahoma" w:eastAsia="Times New Roman" w:hAnsi="Tahoma" w:cs="Tahoma"/>
          <w:sz w:val="20"/>
          <w:szCs w:val="20"/>
          <w:lang w:eastAsia="pl-PL"/>
        </w:rPr>
        <w:t xml:space="preserve">.U. </w:t>
      </w:r>
      <w:r w:rsidR="00CF655B" w:rsidRPr="003D599F">
        <w:rPr>
          <w:rFonts w:ascii="Tahoma" w:eastAsia="Times New Roman" w:hAnsi="Tahoma" w:cs="Tahoma"/>
          <w:sz w:val="20"/>
          <w:szCs w:val="20"/>
          <w:lang w:eastAsia="pl-PL"/>
        </w:rPr>
        <w:t xml:space="preserve">z 2022 r. poz. </w:t>
      </w:r>
      <w:r w:rsidR="00902952" w:rsidRPr="003D599F">
        <w:rPr>
          <w:rFonts w:ascii="Tahoma" w:eastAsia="Times New Roman" w:hAnsi="Tahoma" w:cs="Tahoma"/>
          <w:sz w:val="20"/>
          <w:szCs w:val="20"/>
          <w:lang w:eastAsia="pl-PL"/>
        </w:rPr>
        <w:t xml:space="preserve">1710 z </w:t>
      </w:r>
      <w:proofErr w:type="spellStart"/>
      <w:r w:rsidR="00902952" w:rsidRPr="003D599F">
        <w:rPr>
          <w:rFonts w:ascii="Tahoma" w:eastAsia="Times New Roman" w:hAnsi="Tahoma" w:cs="Tahoma"/>
          <w:sz w:val="20"/>
          <w:szCs w:val="20"/>
          <w:lang w:eastAsia="pl-PL"/>
        </w:rPr>
        <w:t>późn</w:t>
      </w:r>
      <w:proofErr w:type="spellEnd"/>
      <w:r w:rsidR="00902952" w:rsidRPr="003D599F">
        <w:rPr>
          <w:rFonts w:ascii="Tahoma" w:eastAsia="Times New Roman" w:hAnsi="Tahoma" w:cs="Tahoma"/>
          <w:sz w:val="20"/>
          <w:szCs w:val="20"/>
          <w:lang w:eastAsia="pl-PL"/>
        </w:rPr>
        <w:t>. zm.</w:t>
      </w:r>
      <w:r w:rsidRPr="003D599F">
        <w:rPr>
          <w:rFonts w:ascii="Tahoma" w:eastAsia="Times New Roman" w:hAnsi="Tahoma" w:cs="Tahoma"/>
          <w:sz w:val="20"/>
          <w:szCs w:val="20"/>
          <w:lang w:eastAsia="pl-PL"/>
        </w:rPr>
        <w:t>)</w:t>
      </w:r>
      <w:r w:rsidRPr="003D599F">
        <w:rPr>
          <w:rFonts w:ascii="Tahoma" w:hAnsi="Tahoma" w:cs="Tahoma"/>
          <w:sz w:val="20"/>
          <w:szCs w:val="20"/>
        </w:rPr>
        <w:t>, zwanej dalej Ustawą PZP,</w:t>
      </w:r>
      <w:r w:rsidRPr="003D599F">
        <w:rPr>
          <w:rFonts w:ascii="Tahoma" w:hAnsi="Tahoma" w:cs="Tahoma"/>
          <w:b/>
          <w:bCs/>
          <w:sz w:val="20"/>
          <w:szCs w:val="20"/>
        </w:rPr>
        <w:t xml:space="preserve"> </w:t>
      </w:r>
      <w:r w:rsidRPr="003D599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3D599F" w:rsidRDefault="00107C7E" w:rsidP="00107C7E">
      <w:pPr>
        <w:spacing w:after="0" w:line="240" w:lineRule="auto"/>
        <w:jc w:val="center"/>
        <w:rPr>
          <w:rFonts w:ascii="Tahoma" w:hAnsi="Tahoma" w:cs="Tahoma"/>
          <w:sz w:val="20"/>
          <w:szCs w:val="20"/>
        </w:rPr>
      </w:pPr>
    </w:p>
    <w:p w14:paraId="40EA3021" w14:textId="77777777" w:rsidR="00107C7E" w:rsidRPr="003D599F" w:rsidRDefault="00107C7E" w:rsidP="00107C7E">
      <w:pPr>
        <w:spacing w:after="0" w:line="240" w:lineRule="auto"/>
        <w:jc w:val="center"/>
        <w:rPr>
          <w:rFonts w:ascii="Tahoma" w:hAnsi="Tahoma" w:cs="Tahoma"/>
          <w:sz w:val="20"/>
          <w:szCs w:val="20"/>
        </w:rPr>
      </w:pPr>
      <w:r w:rsidRPr="003D599F">
        <w:rPr>
          <w:rFonts w:ascii="Tahoma" w:hAnsi="Tahoma" w:cs="Tahoma"/>
          <w:sz w:val="20"/>
          <w:szCs w:val="20"/>
        </w:rPr>
        <w:sym w:font="Times New Roman" w:char="00A7"/>
      </w:r>
      <w:r w:rsidRPr="003D599F">
        <w:rPr>
          <w:rFonts w:ascii="Tahoma" w:hAnsi="Tahoma" w:cs="Tahoma"/>
          <w:sz w:val="20"/>
          <w:szCs w:val="20"/>
        </w:rPr>
        <w:t xml:space="preserve"> 1</w:t>
      </w:r>
    </w:p>
    <w:p w14:paraId="73454830" w14:textId="3554E481" w:rsidR="00107C7E" w:rsidRPr="004131B1" w:rsidRDefault="00107C7E" w:rsidP="00107C7E">
      <w:pPr>
        <w:spacing w:after="0" w:line="240" w:lineRule="auto"/>
        <w:jc w:val="both"/>
        <w:rPr>
          <w:rFonts w:ascii="Tahoma" w:hAnsi="Tahoma" w:cs="Tahoma"/>
          <w:sz w:val="20"/>
          <w:szCs w:val="20"/>
        </w:rPr>
      </w:pPr>
      <w:r w:rsidRPr="003D599F">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t>
      </w:r>
      <w:r w:rsidR="00806CEF">
        <w:rPr>
          <w:rFonts w:ascii="Tahoma" w:hAnsi="Tahoma" w:cs="Tahoma"/>
          <w:sz w:val="20"/>
          <w:szCs w:val="20"/>
        </w:rPr>
        <w:br/>
      </w:r>
      <w:r w:rsidRPr="003D599F">
        <w:rPr>
          <w:rFonts w:ascii="Tahoma" w:hAnsi="Tahoma" w:cs="Tahoma"/>
          <w:sz w:val="20"/>
          <w:szCs w:val="20"/>
        </w:rPr>
        <w:t xml:space="preserve">w postępowaniu o udzielnie zamówienia na </w:t>
      </w:r>
      <w:r w:rsidR="0015535E" w:rsidRPr="003D599F">
        <w:rPr>
          <w:rFonts w:ascii="Tahoma" w:hAnsi="Tahoma" w:cs="Tahoma"/>
          <w:sz w:val="20"/>
          <w:szCs w:val="20"/>
        </w:rPr>
        <w:t>Ubezpieczenie mienia i innych interesów Gminy Godziesze Wielkie wraz z jednostkami organizacyjnymi gminy</w:t>
      </w:r>
      <w:r w:rsidRPr="003D599F">
        <w:rPr>
          <w:rFonts w:ascii="Tahoma" w:hAnsi="Tahoma" w:cs="Tahoma"/>
          <w:sz w:val="20"/>
          <w:szCs w:val="20"/>
        </w:rPr>
        <w:t>, w ramach ubezpieczeń komunikacyjnych</w:t>
      </w:r>
      <w:r w:rsidRPr="004131B1">
        <w:rPr>
          <w:rFonts w:ascii="Tahoma" w:hAnsi="Tahoma" w:cs="Tahoma"/>
          <w:sz w:val="20"/>
          <w:szCs w:val="20"/>
        </w:rPr>
        <w:t>:</w:t>
      </w:r>
    </w:p>
    <w:p w14:paraId="43EF5059"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4EEA4A5C"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0D339812" w14:textId="77777777" w:rsidR="00107C7E" w:rsidRPr="004131B1" w:rsidRDefault="00107C7E" w:rsidP="00107C7E">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217D8ABA" w14:textId="77777777" w:rsidR="003D599F" w:rsidRDefault="003D599F" w:rsidP="003D599F">
      <w:pPr>
        <w:spacing w:after="0" w:line="240" w:lineRule="auto"/>
        <w:jc w:val="center"/>
        <w:rPr>
          <w:rFonts w:ascii="Tahoma" w:hAnsi="Tahoma" w:cs="Tahoma"/>
          <w:sz w:val="20"/>
          <w:szCs w:val="20"/>
        </w:rPr>
      </w:pPr>
    </w:p>
    <w:p w14:paraId="1D7BCFEC" w14:textId="31E46182" w:rsidR="003D599F" w:rsidRDefault="00107C7E" w:rsidP="003D599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E56D0CE" w14:textId="34553242" w:rsidR="00107C7E" w:rsidRPr="003D599F" w:rsidRDefault="00107C7E" w:rsidP="003D599F">
      <w:pPr>
        <w:spacing w:after="0" w:line="240" w:lineRule="auto"/>
        <w:rPr>
          <w:rFonts w:ascii="Tahoma" w:hAnsi="Tahoma" w:cs="Tahoma"/>
          <w:sz w:val="20"/>
          <w:szCs w:val="20"/>
        </w:rPr>
      </w:pPr>
      <w:r w:rsidRPr="003D599F">
        <w:rPr>
          <w:rStyle w:val="cf01"/>
          <w:rFonts w:ascii="Tahoma" w:hAnsi="Tahoma" w:cs="Tahoma"/>
          <w:sz w:val="20"/>
          <w:szCs w:val="20"/>
        </w:rPr>
        <w:t xml:space="preserve">1. </w:t>
      </w:r>
      <w:r w:rsidRPr="003D599F">
        <w:rPr>
          <w:rStyle w:val="cf11"/>
          <w:rFonts w:ascii="Tahoma" w:hAnsi="Tahoma" w:cs="Tahoma"/>
          <w:sz w:val="20"/>
          <w:szCs w:val="20"/>
        </w:rPr>
        <w:t xml:space="preserve">Niniejsza umowa obowiązuje w okresie </w:t>
      </w:r>
      <w:r w:rsidRPr="003D599F">
        <w:rPr>
          <w:rStyle w:val="cf21"/>
          <w:rFonts w:ascii="Tahoma" w:hAnsi="Tahoma" w:cs="Tahoma"/>
          <w:sz w:val="20"/>
          <w:szCs w:val="20"/>
        </w:rPr>
        <w:t xml:space="preserve">od </w:t>
      </w:r>
      <w:r w:rsidR="003D599F">
        <w:rPr>
          <w:rStyle w:val="cf21"/>
          <w:rFonts w:ascii="Tahoma" w:hAnsi="Tahoma" w:cs="Tahoma"/>
          <w:sz w:val="20"/>
          <w:szCs w:val="20"/>
        </w:rPr>
        <w:t>24.03.2023</w:t>
      </w:r>
      <w:r w:rsidRPr="003D599F">
        <w:rPr>
          <w:rStyle w:val="cf21"/>
          <w:rFonts w:ascii="Tahoma" w:hAnsi="Tahoma" w:cs="Tahoma"/>
          <w:sz w:val="20"/>
          <w:szCs w:val="20"/>
        </w:rPr>
        <w:t xml:space="preserve"> r. do </w:t>
      </w:r>
      <w:r w:rsidR="003D599F">
        <w:rPr>
          <w:rStyle w:val="cf21"/>
          <w:rFonts w:ascii="Tahoma" w:hAnsi="Tahoma" w:cs="Tahoma"/>
          <w:sz w:val="20"/>
          <w:szCs w:val="20"/>
        </w:rPr>
        <w:t>23.03.2025</w:t>
      </w:r>
      <w:r w:rsidRPr="003D599F">
        <w:rPr>
          <w:rStyle w:val="cf21"/>
          <w:rFonts w:ascii="Tahoma" w:hAnsi="Tahoma" w:cs="Tahoma"/>
          <w:sz w:val="20"/>
          <w:szCs w:val="20"/>
        </w:rPr>
        <w:t xml:space="preserve"> r.</w:t>
      </w:r>
      <w:r w:rsidRPr="003D599F">
        <w:rPr>
          <w:rStyle w:val="cf11"/>
          <w:rFonts w:ascii="Tahoma" w:hAnsi="Tahoma" w:cs="Tahoma"/>
          <w:sz w:val="20"/>
          <w:szCs w:val="20"/>
        </w:rPr>
        <w:t xml:space="preserve"> </w:t>
      </w:r>
    </w:p>
    <w:p w14:paraId="33953904" w14:textId="77777777" w:rsidR="00107C7E" w:rsidRPr="003D599F" w:rsidRDefault="00107C7E" w:rsidP="00107C7E">
      <w:pPr>
        <w:pStyle w:val="pf0"/>
        <w:ind w:left="0" w:firstLine="0"/>
        <w:rPr>
          <w:rStyle w:val="cf31"/>
          <w:rFonts w:ascii="Tahoma" w:hAnsi="Tahoma" w:cs="Tahoma"/>
          <w:sz w:val="20"/>
          <w:szCs w:val="20"/>
        </w:rPr>
      </w:pPr>
      <w:r w:rsidRPr="003D599F">
        <w:rPr>
          <w:rStyle w:val="cf11"/>
          <w:rFonts w:ascii="Tahoma" w:hAnsi="Tahoma" w:cs="Tahoma"/>
          <w:sz w:val="20"/>
          <w:szCs w:val="20"/>
        </w:rPr>
        <w:t xml:space="preserve">2. W okresie obowiązywania umowy Wykonawca wytrawi polisy ubezpieczeniowe, które </w:t>
      </w:r>
      <w:r w:rsidRPr="003D599F">
        <w:rPr>
          <w:rStyle w:val="cf31"/>
          <w:rFonts w:ascii="Tahoma" w:hAnsi="Tahoma" w:cs="Tahoma"/>
          <w:sz w:val="20"/>
          <w:szCs w:val="20"/>
        </w:rPr>
        <w:t xml:space="preserve">będą wystawione na </w:t>
      </w:r>
      <w:r w:rsidRPr="003D599F">
        <w:rPr>
          <w:rStyle w:val="cf41"/>
          <w:rFonts w:ascii="Tahoma" w:hAnsi="Tahoma" w:cs="Tahoma"/>
          <w:sz w:val="20"/>
          <w:szCs w:val="20"/>
        </w:rPr>
        <w:t>dwa</w:t>
      </w:r>
      <w:r w:rsidRPr="003D599F">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3F99FD5" w:rsidR="00107C7E" w:rsidRPr="003D599F" w:rsidRDefault="00107C7E" w:rsidP="00107C7E">
      <w:pPr>
        <w:pStyle w:val="pf0"/>
        <w:ind w:left="0" w:firstLine="0"/>
        <w:rPr>
          <w:rFonts w:ascii="Tahoma" w:hAnsi="Tahoma" w:cs="Tahoma"/>
          <w:sz w:val="20"/>
          <w:szCs w:val="20"/>
        </w:rPr>
      </w:pPr>
      <w:r w:rsidRPr="003D599F">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D599F">
        <w:rPr>
          <w:rStyle w:val="cf31"/>
          <w:rFonts w:ascii="Tahoma" w:hAnsi="Tahoma" w:cs="Tahoma"/>
          <w:sz w:val="20"/>
          <w:szCs w:val="20"/>
        </w:rPr>
        <w:t>23.03.2025</w:t>
      </w:r>
      <w:r w:rsidRPr="003D599F">
        <w:rPr>
          <w:rStyle w:val="cf31"/>
          <w:rFonts w:ascii="Tahoma" w:hAnsi="Tahoma" w:cs="Tahoma"/>
          <w:sz w:val="20"/>
          <w:szCs w:val="20"/>
        </w:rPr>
        <w:t xml:space="preserve"> r.</w:t>
      </w:r>
    </w:p>
    <w:p w14:paraId="1F48E28F" w14:textId="5C27EA42" w:rsidR="00107C7E" w:rsidRPr="002B1AD2" w:rsidRDefault="00107C7E" w:rsidP="00107C7E">
      <w:pPr>
        <w:pStyle w:val="pf1"/>
        <w:ind w:left="0"/>
        <w:rPr>
          <w:rFonts w:ascii="Tahoma" w:hAnsi="Tahoma" w:cs="Tahoma"/>
          <w:sz w:val="20"/>
          <w:szCs w:val="20"/>
        </w:rPr>
      </w:pPr>
      <w:r w:rsidRPr="003D599F">
        <w:rPr>
          <w:rStyle w:val="cf31"/>
          <w:rFonts w:ascii="Tahoma" w:hAnsi="Tahoma" w:cs="Tahoma"/>
          <w:sz w:val="20"/>
          <w:szCs w:val="20"/>
        </w:rPr>
        <w:t xml:space="preserve">4. Maksymalnie okres ubezpieczenia pojazdów zakończy się </w:t>
      </w:r>
      <w:r w:rsidRPr="003D599F">
        <w:rPr>
          <w:rStyle w:val="cf41"/>
          <w:rFonts w:ascii="Tahoma" w:hAnsi="Tahoma" w:cs="Tahoma"/>
          <w:sz w:val="20"/>
          <w:szCs w:val="20"/>
        </w:rPr>
        <w:t xml:space="preserve">dnia </w:t>
      </w:r>
      <w:r w:rsidR="003D599F">
        <w:rPr>
          <w:rStyle w:val="cf41"/>
          <w:rFonts w:ascii="Tahoma" w:hAnsi="Tahoma" w:cs="Tahoma"/>
          <w:sz w:val="20"/>
          <w:szCs w:val="20"/>
        </w:rPr>
        <w:t>22.03.2026</w:t>
      </w:r>
      <w:r w:rsidRPr="003D599F">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78CD57B" w14:textId="050BDB53" w:rsidR="00107C7E" w:rsidRPr="003D599F" w:rsidRDefault="00107C7E" w:rsidP="003D599F">
      <w:pPr>
        <w:spacing w:after="0" w:line="240" w:lineRule="auto"/>
        <w:jc w:val="center"/>
        <w:rPr>
          <w:rFonts w:ascii="Tahoma" w:hAnsi="Tahoma" w:cs="Tahoma"/>
          <w:sz w:val="20"/>
          <w:szCs w:val="20"/>
        </w:rPr>
      </w:pPr>
      <w:bookmarkStart w:id="54" w:name="_Hlk63066723"/>
      <w:r w:rsidRPr="003D599F">
        <w:rPr>
          <w:rFonts w:ascii="Tahoma" w:hAnsi="Tahoma" w:cs="Tahoma"/>
          <w:sz w:val="20"/>
          <w:szCs w:val="20"/>
        </w:rPr>
        <w:t xml:space="preserve">§ </w:t>
      </w:r>
      <w:r w:rsidR="003D599F" w:rsidRPr="003D599F">
        <w:rPr>
          <w:rFonts w:ascii="Tahoma" w:hAnsi="Tahoma" w:cs="Tahoma"/>
          <w:sz w:val="20"/>
          <w:szCs w:val="20"/>
        </w:rPr>
        <w:t>4</w:t>
      </w:r>
    </w:p>
    <w:bookmarkEnd w:id="54"/>
    <w:p w14:paraId="1EB70E75" w14:textId="6C3F678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w:t>
      </w:r>
      <w:r w:rsidR="002E1923">
        <w:rPr>
          <w:rFonts w:ascii="Tahoma" w:hAnsi="Tahoma" w:cs="Tahoma"/>
          <w:sz w:val="20"/>
          <w:szCs w:val="20"/>
        </w:rPr>
        <w:t>)</w:t>
      </w:r>
      <w:r w:rsidRPr="004131B1">
        <w:rPr>
          <w:rFonts w:ascii="Tahoma" w:hAnsi="Tahoma" w:cs="Tahoma"/>
          <w:sz w:val="20"/>
          <w:szCs w:val="20"/>
        </w:rPr>
        <w:t xml:space="preserve"> wystawione winny być nie później niż 7 dni przed początkiem okresu ubezpieczenia, przy czym wszystkie polisy ubezpieczeń komunikacyjnych, których okres ubezpieczenia rozpoczyna się w okresie realizacji zamówienia po dacie </w:t>
      </w:r>
      <w:r w:rsidR="003D599F">
        <w:rPr>
          <w:rFonts w:ascii="Tahoma" w:hAnsi="Tahoma" w:cs="Tahoma"/>
          <w:sz w:val="20"/>
          <w:szCs w:val="20"/>
        </w:rPr>
        <w:t>24.03.</w:t>
      </w:r>
      <w:r w:rsidRPr="004131B1">
        <w:rPr>
          <w:rFonts w:ascii="Tahoma" w:hAnsi="Tahoma" w:cs="Tahoma"/>
          <w:sz w:val="20"/>
          <w:szCs w:val="20"/>
        </w:rPr>
        <w:t xml:space="preserve"> każdego roku, winny być wystawione nie później niż do </w:t>
      </w:r>
      <w:r w:rsidR="003D599F">
        <w:rPr>
          <w:rFonts w:ascii="Tahoma" w:hAnsi="Tahoma" w:cs="Tahoma"/>
          <w:sz w:val="20"/>
          <w:szCs w:val="20"/>
        </w:rPr>
        <w:t>25.03.</w:t>
      </w:r>
      <w:r w:rsidRPr="004131B1">
        <w:rPr>
          <w:rFonts w:ascii="Tahoma" w:hAnsi="Tahoma" w:cs="Tahoma"/>
          <w:sz w:val="20"/>
          <w:szCs w:val="20"/>
        </w:rPr>
        <w:t xml:space="preserve"> każdego roku ubezpieczenia.</w:t>
      </w:r>
    </w:p>
    <w:p w14:paraId="6FB26B9A" w14:textId="35D5BF0A" w:rsidR="00107C7E" w:rsidRPr="004131B1" w:rsidRDefault="00107C7E" w:rsidP="00107C7E">
      <w:pPr>
        <w:spacing w:after="0" w:line="240" w:lineRule="auto"/>
        <w:jc w:val="center"/>
        <w:rPr>
          <w:rFonts w:ascii="Tahoma" w:hAnsi="Tahoma" w:cs="Tahoma"/>
          <w:sz w:val="20"/>
          <w:szCs w:val="20"/>
        </w:rPr>
      </w:pPr>
      <w:bookmarkStart w:id="55" w:name="_Hlk62204330"/>
      <w:r w:rsidRPr="004131B1">
        <w:rPr>
          <w:rFonts w:ascii="Tahoma" w:hAnsi="Tahoma" w:cs="Tahoma"/>
          <w:sz w:val="20"/>
          <w:szCs w:val="20"/>
        </w:rPr>
        <w:t xml:space="preserve">§ </w:t>
      </w:r>
      <w:r w:rsidR="00932D59">
        <w:rPr>
          <w:rFonts w:ascii="Tahoma" w:hAnsi="Tahoma" w:cs="Tahoma"/>
          <w:sz w:val="20"/>
          <w:szCs w:val="20"/>
        </w:rPr>
        <w:t>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F85835">
      <w:pPr>
        <w:pStyle w:val="Akapitzlist"/>
        <w:numPr>
          <w:ilvl w:val="2"/>
          <w:numId w:val="83"/>
        </w:numPr>
        <w:tabs>
          <w:tab w:val="left" w:pos="709"/>
        </w:tabs>
        <w:suppressAutoHyphens/>
        <w:ind w:left="709" w:hanging="283"/>
        <w:jc w:val="both"/>
        <w:rPr>
          <w:rFonts w:ascii="Tahoma" w:hAnsi="Tahoma" w:cs="Tahoma"/>
          <w:sz w:val="20"/>
          <w:szCs w:val="20"/>
        </w:rPr>
      </w:pPr>
      <w:bookmarkStart w:id="56"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F85835">
      <w:pPr>
        <w:pStyle w:val="Akapitzlist"/>
        <w:numPr>
          <w:ilvl w:val="2"/>
          <w:numId w:val="8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F85835">
      <w:pPr>
        <w:pStyle w:val="Akapitzlist"/>
        <w:numPr>
          <w:ilvl w:val="2"/>
          <w:numId w:val="8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5ACB171E" w:rsidR="00107C7E" w:rsidRPr="00BB151E" w:rsidRDefault="00107C7E" w:rsidP="00F85835">
      <w:pPr>
        <w:pStyle w:val="Akapitzlist"/>
        <w:numPr>
          <w:ilvl w:val="2"/>
          <w:numId w:val="8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w:t>
      </w:r>
      <w:r w:rsidR="004F6A1E">
        <w:rPr>
          <w:rFonts w:ascii="Tahoma" w:hAnsi="Tahoma" w:cs="Tahoma"/>
          <w:sz w:val="20"/>
          <w:szCs w:val="20"/>
        </w:rPr>
        <w:t>,</w:t>
      </w:r>
      <w:r w:rsidRPr="00BB151E">
        <w:rPr>
          <w:rFonts w:ascii="Tahoma" w:hAnsi="Tahoma" w:cs="Tahoma"/>
          <w:sz w:val="20"/>
          <w:szCs w:val="20"/>
        </w:rPr>
        <w:t xml:space="preserve"> gdy postępowanie nie może być zakończone w ciągu 30 dni – podanie przyczyny, wskazanie brakujących dokumentów, informacji i wyjaśnień,</w:t>
      </w:r>
    </w:p>
    <w:p w14:paraId="7FF8AE94" w14:textId="77777777" w:rsidR="00107C7E" w:rsidRPr="00BB151E" w:rsidRDefault="00107C7E" w:rsidP="00F85835">
      <w:pPr>
        <w:pStyle w:val="Akapitzlist"/>
        <w:numPr>
          <w:ilvl w:val="2"/>
          <w:numId w:val="83"/>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55"/>
    <w:bookmarkEnd w:id="56"/>
    <w:p w14:paraId="13BA1A4A" w14:textId="14CF03D4"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w:t>
      </w:r>
      <w:r w:rsidR="004F6A1E">
        <w:rPr>
          <w:rFonts w:ascii="Tahoma" w:hAnsi="Tahoma" w:cs="Tahoma"/>
          <w:sz w:val="20"/>
          <w:szCs w:val="20"/>
        </w:rPr>
        <w:t>,</w:t>
      </w:r>
      <w:r w:rsidRPr="004131B1">
        <w:rPr>
          <w:rFonts w:ascii="Tahoma" w:hAnsi="Tahoma" w:cs="Tahoma"/>
          <w:sz w:val="20"/>
          <w:szCs w:val="20"/>
        </w:rPr>
        <w:t xml:space="preserve"> gdy oględziny/wstępna likwidacja szkody nie odbędą się w terminie uzgodnionym </w:t>
      </w:r>
      <w:r w:rsidR="00806CEF">
        <w:rPr>
          <w:rFonts w:ascii="Tahoma" w:hAnsi="Tahoma" w:cs="Tahoma"/>
          <w:sz w:val="20"/>
          <w:szCs w:val="20"/>
        </w:rPr>
        <w:br/>
      </w:r>
      <w:r w:rsidRPr="004131B1">
        <w:rPr>
          <w:rFonts w:ascii="Tahoma" w:hAnsi="Tahoma" w:cs="Tahoma"/>
          <w:sz w:val="20"/>
          <w:szCs w:val="20"/>
        </w:rPr>
        <w:t>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66D6613E"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w:t>
      </w:r>
      <w:r w:rsidR="004F6A1E">
        <w:rPr>
          <w:rFonts w:ascii="Tahoma" w:hAnsi="Tahoma" w:cs="Tahoma"/>
          <w:sz w:val="20"/>
          <w:szCs w:val="20"/>
        </w:rPr>
        <w:t>,</w:t>
      </w:r>
      <w:r w:rsidRPr="004131B1">
        <w:rPr>
          <w:rFonts w:ascii="Tahoma" w:hAnsi="Tahoma" w:cs="Tahoma"/>
          <w:sz w:val="20"/>
          <w:szCs w:val="20"/>
        </w:rPr>
        <w:t xml:space="preserve">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40"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23C04DB5" w14:textId="2039AF7B" w:rsidR="00107C7E" w:rsidRPr="003D599F" w:rsidRDefault="00107C7E" w:rsidP="00107C7E">
      <w:pPr>
        <w:spacing w:after="0" w:line="240" w:lineRule="auto"/>
        <w:jc w:val="center"/>
        <w:rPr>
          <w:rFonts w:ascii="Tahoma" w:hAnsi="Tahoma" w:cs="Tahoma"/>
          <w:sz w:val="20"/>
          <w:szCs w:val="20"/>
        </w:rPr>
      </w:pPr>
      <w:r w:rsidRPr="003D599F">
        <w:rPr>
          <w:rFonts w:ascii="Tahoma" w:hAnsi="Tahoma" w:cs="Tahoma"/>
          <w:sz w:val="20"/>
          <w:szCs w:val="20"/>
        </w:rPr>
        <w:sym w:font="Times New Roman" w:char="00A7"/>
      </w:r>
      <w:r w:rsidRPr="003D599F">
        <w:rPr>
          <w:rFonts w:ascii="Tahoma" w:hAnsi="Tahoma" w:cs="Tahoma"/>
          <w:sz w:val="20"/>
          <w:szCs w:val="20"/>
        </w:rPr>
        <w:t xml:space="preserve"> </w:t>
      </w:r>
      <w:r w:rsidR="00932D59">
        <w:rPr>
          <w:rFonts w:ascii="Tahoma" w:hAnsi="Tahoma" w:cs="Tahoma"/>
          <w:sz w:val="20"/>
          <w:szCs w:val="20"/>
        </w:rPr>
        <w:t>6</w:t>
      </w:r>
    </w:p>
    <w:p w14:paraId="51BB0CD8" w14:textId="77777777" w:rsidR="00932D59" w:rsidRDefault="00932D59" w:rsidP="00932D59">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FE89F7A" w14:textId="77777777" w:rsidR="00932D59" w:rsidRDefault="00932D59" w:rsidP="00932D59">
      <w:pPr>
        <w:pStyle w:val="Tekstpodstawowywcity"/>
        <w:spacing w:after="0" w:line="240" w:lineRule="auto"/>
        <w:ind w:left="0"/>
        <w:rPr>
          <w:rFonts w:ascii="Tahoma" w:hAnsi="Tahoma" w:cs="Tahoma"/>
          <w:b/>
          <w:sz w:val="20"/>
          <w:szCs w:val="20"/>
        </w:rPr>
      </w:pPr>
      <w:bookmarkStart w:id="57" w:name="_Hlk123835261"/>
    </w:p>
    <w:p w14:paraId="7D91D291" w14:textId="77777777" w:rsidR="007333B0" w:rsidRDefault="007333B0" w:rsidP="00932D59">
      <w:pPr>
        <w:spacing w:after="0" w:line="240" w:lineRule="auto"/>
        <w:jc w:val="center"/>
        <w:rPr>
          <w:rFonts w:ascii="Tahoma" w:hAnsi="Tahoma" w:cs="Tahoma"/>
          <w:sz w:val="20"/>
          <w:szCs w:val="20"/>
        </w:rPr>
      </w:pPr>
    </w:p>
    <w:p w14:paraId="5E48064D" w14:textId="77777777" w:rsidR="007333B0" w:rsidRDefault="007333B0" w:rsidP="00932D59">
      <w:pPr>
        <w:spacing w:after="0" w:line="240" w:lineRule="auto"/>
        <w:jc w:val="center"/>
        <w:rPr>
          <w:rFonts w:ascii="Tahoma" w:hAnsi="Tahoma" w:cs="Tahoma"/>
          <w:sz w:val="20"/>
          <w:szCs w:val="20"/>
        </w:rPr>
      </w:pPr>
    </w:p>
    <w:p w14:paraId="69DBF39C" w14:textId="5259B1B3" w:rsidR="00932D59" w:rsidRPr="00F42D35" w:rsidRDefault="00932D59" w:rsidP="00932D59">
      <w:pPr>
        <w:spacing w:after="0" w:line="240" w:lineRule="auto"/>
        <w:jc w:val="center"/>
        <w:rPr>
          <w:rFonts w:ascii="Tahoma" w:hAnsi="Tahoma" w:cs="Tahoma"/>
          <w:sz w:val="20"/>
          <w:szCs w:val="20"/>
        </w:rPr>
      </w:pPr>
      <w:r w:rsidRPr="00F42D35">
        <w:rPr>
          <w:rFonts w:ascii="Tahoma" w:hAnsi="Tahoma" w:cs="Tahoma"/>
          <w:sz w:val="20"/>
          <w:szCs w:val="20"/>
        </w:rPr>
        <w:lastRenderedPageBreak/>
        <w:t>§ 7</w:t>
      </w:r>
    </w:p>
    <w:p w14:paraId="361D875B" w14:textId="77777777" w:rsidR="00932D59" w:rsidRPr="00F42D35" w:rsidRDefault="00932D59" w:rsidP="00932D59">
      <w:pPr>
        <w:pStyle w:val="Akapitzlist"/>
        <w:numPr>
          <w:ilvl w:val="0"/>
          <w:numId w:val="38"/>
        </w:numPr>
        <w:autoSpaceDE w:val="0"/>
        <w:autoSpaceDN w:val="0"/>
        <w:adjustRightInd w:val="0"/>
        <w:ind w:left="284" w:hanging="284"/>
        <w:jc w:val="both"/>
        <w:rPr>
          <w:rFonts w:ascii="Tahoma" w:hAnsi="Tahoma" w:cs="Tahoma"/>
          <w:sz w:val="20"/>
          <w:szCs w:val="20"/>
        </w:rPr>
      </w:pPr>
      <w:r w:rsidRPr="00F42D3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25DE862D" w14:textId="77777777" w:rsidR="00932D59" w:rsidRPr="00F42D35" w:rsidRDefault="00932D59" w:rsidP="00932D59">
      <w:pPr>
        <w:pStyle w:val="Akapitzlist"/>
        <w:numPr>
          <w:ilvl w:val="0"/>
          <w:numId w:val="38"/>
        </w:numPr>
        <w:autoSpaceDE w:val="0"/>
        <w:autoSpaceDN w:val="0"/>
        <w:adjustRightInd w:val="0"/>
        <w:ind w:left="284" w:hanging="284"/>
        <w:jc w:val="both"/>
        <w:rPr>
          <w:rFonts w:ascii="Tahoma" w:hAnsi="Tahoma" w:cs="Tahoma"/>
          <w:sz w:val="20"/>
          <w:szCs w:val="20"/>
        </w:rPr>
      </w:pPr>
      <w:r w:rsidRPr="00F42D35">
        <w:rPr>
          <w:rFonts w:ascii="Tahoma" w:hAnsi="Tahoma" w:cs="Tahoma"/>
          <w:sz w:val="20"/>
          <w:szCs w:val="20"/>
        </w:rPr>
        <w:t xml:space="preserve">W okresie realizacji umowy Zamawiający zastrzega sobie możliwość skorzystania z prawa opcji, które dotyczyć może następujących rodzajów ubezpieczeń </w:t>
      </w:r>
    </w:p>
    <w:p w14:paraId="64CE3733" w14:textId="77777777" w:rsidR="00932D59" w:rsidRPr="00F42D35" w:rsidRDefault="00932D59" w:rsidP="00932D59">
      <w:pPr>
        <w:pStyle w:val="Akapitzlist"/>
        <w:numPr>
          <w:ilvl w:val="1"/>
          <w:numId w:val="56"/>
        </w:numPr>
        <w:autoSpaceDE w:val="0"/>
        <w:autoSpaceDN w:val="0"/>
        <w:adjustRightInd w:val="0"/>
        <w:jc w:val="both"/>
        <w:rPr>
          <w:rFonts w:ascii="Tahoma" w:hAnsi="Tahoma" w:cs="Tahoma"/>
          <w:sz w:val="20"/>
          <w:szCs w:val="20"/>
        </w:rPr>
      </w:pPr>
      <w:r w:rsidRPr="00F42D35">
        <w:rPr>
          <w:rFonts w:ascii="Tahoma" w:hAnsi="Tahoma" w:cs="Tahoma"/>
          <w:sz w:val="20"/>
          <w:szCs w:val="20"/>
        </w:rPr>
        <w:t>ubezpieczenie odpowiedzialności cywilnej posiadaczy pojazdów mechanicznych,</w:t>
      </w:r>
    </w:p>
    <w:p w14:paraId="56288AF9" w14:textId="77777777" w:rsidR="00932D59" w:rsidRPr="00F42D35" w:rsidRDefault="00932D59" w:rsidP="00932D59">
      <w:pPr>
        <w:pStyle w:val="Akapitzlist"/>
        <w:numPr>
          <w:ilvl w:val="1"/>
          <w:numId w:val="56"/>
        </w:numPr>
        <w:autoSpaceDE w:val="0"/>
        <w:autoSpaceDN w:val="0"/>
        <w:adjustRightInd w:val="0"/>
        <w:jc w:val="both"/>
        <w:rPr>
          <w:rFonts w:ascii="Tahoma" w:hAnsi="Tahoma" w:cs="Tahoma"/>
          <w:sz w:val="20"/>
          <w:szCs w:val="20"/>
        </w:rPr>
      </w:pPr>
      <w:r w:rsidRPr="00F42D35">
        <w:rPr>
          <w:rFonts w:ascii="Tahoma" w:hAnsi="Tahoma" w:cs="Tahoma"/>
          <w:sz w:val="20"/>
          <w:szCs w:val="20"/>
        </w:rPr>
        <w:t>ubezpieczenie autocasco,</w:t>
      </w:r>
    </w:p>
    <w:p w14:paraId="7AFB71FB" w14:textId="71784C75" w:rsidR="00932D59" w:rsidRPr="002E1923" w:rsidRDefault="00932D59" w:rsidP="002E1923">
      <w:pPr>
        <w:pStyle w:val="Akapitzlist"/>
        <w:numPr>
          <w:ilvl w:val="1"/>
          <w:numId w:val="56"/>
        </w:numPr>
        <w:autoSpaceDE w:val="0"/>
        <w:autoSpaceDN w:val="0"/>
        <w:adjustRightInd w:val="0"/>
        <w:jc w:val="both"/>
        <w:rPr>
          <w:rFonts w:ascii="Tahoma" w:hAnsi="Tahoma" w:cs="Tahoma"/>
          <w:sz w:val="20"/>
          <w:szCs w:val="20"/>
        </w:rPr>
      </w:pPr>
      <w:r w:rsidRPr="00F42D35">
        <w:rPr>
          <w:rFonts w:ascii="Tahoma" w:hAnsi="Tahoma" w:cs="Tahoma"/>
          <w:sz w:val="20"/>
          <w:szCs w:val="20"/>
        </w:rPr>
        <w:t>ubezpieczenie następstw nieszczęśliwych wypadków kierowcy i pasażerów,</w:t>
      </w:r>
    </w:p>
    <w:p w14:paraId="1B50AA17" w14:textId="77777777" w:rsidR="00932D59" w:rsidRPr="00F42D35" w:rsidRDefault="00932D59" w:rsidP="00932D59">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42D3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099EA3C" w14:textId="77777777" w:rsidR="00932D59" w:rsidRPr="00F42D35" w:rsidRDefault="00932D59" w:rsidP="00932D59">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42D3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BBBA3EA" w14:textId="77777777" w:rsidR="00932D59" w:rsidRPr="00F42D35" w:rsidRDefault="00932D59" w:rsidP="00932D59">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42D35">
        <w:rPr>
          <w:rFonts w:ascii="Tahoma" w:hAnsi="Tahoma" w:cs="Tahoma"/>
          <w:sz w:val="20"/>
          <w:szCs w:val="20"/>
        </w:rPr>
        <w:t xml:space="preserve">Wykonawcy nie przysługuje wobec Zamawiającego roszczenie o realizację zamówienia opcjonalnego. </w:t>
      </w:r>
    </w:p>
    <w:p w14:paraId="588C109D" w14:textId="77777777" w:rsidR="00932D59" w:rsidRPr="00F42D35" w:rsidRDefault="00932D59" w:rsidP="00932D59">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42D35">
        <w:rPr>
          <w:rFonts w:ascii="Tahoma" w:hAnsi="Tahoma" w:cs="Tahoma"/>
          <w:sz w:val="20"/>
          <w:szCs w:val="20"/>
        </w:rPr>
        <w:t>Składka wynikająca z opcji wynosi maksymalnie 30% składki określonej w § 6 Umowy i ustala się na kwotę ………………………………</w:t>
      </w:r>
    </w:p>
    <w:p w14:paraId="324F078F" w14:textId="64D2A31F" w:rsidR="00107C7E" w:rsidRPr="002E1923" w:rsidRDefault="00932D59" w:rsidP="002E1923">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F42D35">
        <w:rPr>
          <w:rFonts w:ascii="Tahoma" w:hAnsi="Tahoma" w:cs="Tahoma"/>
          <w:sz w:val="20"/>
          <w:szCs w:val="20"/>
        </w:rPr>
        <w:t xml:space="preserve">Maksymalna łączna wysokość składek (wynagrodzenia) za realizację przedmiotu niniejszej umowy – </w:t>
      </w:r>
      <w:r w:rsidR="00806CEF">
        <w:rPr>
          <w:rFonts w:ascii="Tahoma" w:hAnsi="Tahoma" w:cs="Tahoma"/>
          <w:sz w:val="20"/>
          <w:szCs w:val="20"/>
        </w:rPr>
        <w:br/>
      </w:r>
      <w:r w:rsidR="004F6A1E">
        <w:rPr>
          <w:rFonts w:ascii="Tahoma" w:hAnsi="Tahoma" w:cs="Tahoma"/>
          <w:sz w:val="20"/>
          <w:szCs w:val="20"/>
        </w:rPr>
        <w:t xml:space="preserve">z uwzględnieniem §6 oraz </w:t>
      </w:r>
      <w:r w:rsidRPr="00F42D35">
        <w:rPr>
          <w:rFonts w:ascii="Tahoma" w:hAnsi="Tahoma" w:cs="Tahoma"/>
          <w:sz w:val="20"/>
          <w:szCs w:val="20"/>
        </w:rPr>
        <w:t>prawa opcji - ustala się na kwotę …………………………………….</w:t>
      </w:r>
      <w:bookmarkEnd w:id="57"/>
    </w:p>
    <w:p w14:paraId="1CE1C36E" w14:textId="0902B419" w:rsidR="00107C7E" w:rsidRPr="00F42D35" w:rsidRDefault="00107C7E" w:rsidP="00107C7E">
      <w:pPr>
        <w:pStyle w:val="Tekstpodstawowywcity"/>
        <w:spacing w:after="0" w:line="240" w:lineRule="auto"/>
        <w:ind w:left="0"/>
        <w:jc w:val="center"/>
        <w:rPr>
          <w:rFonts w:ascii="Tahoma" w:hAnsi="Tahoma" w:cs="Tahoma"/>
          <w:b/>
          <w:sz w:val="20"/>
          <w:szCs w:val="20"/>
        </w:rPr>
      </w:pPr>
      <w:r w:rsidRPr="00F42D35">
        <w:rPr>
          <w:rFonts w:ascii="Tahoma" w:hAnsi="Tahoma" w:cs="Tahoma"/>
          <w:sz w:val="20"/>
          <w:szCs w:val="20"/>
        </w:rPr>
        <w:sym w:font="Times New Roman" w:char="00A7"/>
      </w:r>
      <w:r w:rsidRPr="00F42D35">
        <w:rPr>
          <w:rFonts w:ascii="Tahoma" w:hAnsi="Tahoma" w:cs="Tahoma"/>
          <w:sz w:val="20"/>
          <w:szCs w:val="20"/>
        </w:rPr>
        <w:t xml:space="preserve"> </w:t>
      </w:r>
      <w:r w:rsidR="003D599F" w:rsidRPr="00F42D35">
        <w:rPr>
          <w:rFonts w:ascii="Tahoma" w:hAnsi="Tahoma" w:cs="Tahoma"/>
          <w:sz w:val="20"/>
          <w:szCs w:val="20"/>
        </w:rPr>
        <w:t>8</w:t>
      </w:r>
    </w:p>
    <w:p w14:paraId="7C745CF5" w14:textId="77777777" w:rsidR="003D599F" w:rsidRPr="00F42D35" w:rsidRDefault="003D599F" w:rsidP="003D599F">
      <w:pPr>
        <w:spacing w:after="0" w:line="240" w:lineRule="auto"/>
        <w:jc w:val="both"/>
        <w:rPr>
          <w:rFonts w:ascii="Tahoma" w:hAnsi="Tahoma" w:cs="Tahoma"/>
          <w:sz w:val="20"/>
          <w:szCs w:val="20"/>
        </w:rPr>
      </w:pPr>
      <w:r w:rsidRPr="00F42D35">
        <w:rPr>
          <w:rFonts w:ascii="Tahoma" w:hAnsi="Tahoma" w:cs="Tahoma"/>
          <w:sz w:val="20"/>
          <w:szCs w:val="20"/>
        </w:rPr>
        <w:t>Zamawiający zapłaci składkę ubezpieczeniową zgodnie z poniższym harmonogramem:</w:t>
      </w:r>
    </w:p>
    <w:p w14:paraId="171F1319" w14:textId="77777777" w:rsidR="003D599F" w:rsidRPr="00F42D35" w:rsidRDefault="003D599F" w:rsidP="003D599F">
      <w:pPr>
        <w:pStyle w:val="WW-Tekstpodstawowy3"/>
        <w:tabs>
          <w:tab w:val="left" w:pos="1560"/>
        </w:tabs>
        <w:ind w:left="567"/>
        <w:rPr>
          <w:rFonts w:ascii="Tahoma" w:hAnsi="Tahoma" w:cs="Tahoma"/>
          <w:b w:val="0"/>
          <w:sz w:val="20"/>
          <w:u w:val="none"/>
        </w:rPr>
      </w:pPr>
      <w:r w:rsidRPr="00F42D35">
        <w:rPr>
          <w:rFonts w:ascii="Tahoma" w:hAnsi="Tahoma" w:cs="Tahoma"/>
          <w:b w:val="0"/>
          <w:sz w:val="20"/>
          <w:u w:val="none"/>
        </w:rPr>
        <w:t>- 10.04.2023 r. w pierwszym roku ubezpieczenia,</w:t>
      </w:r>
    </w:p>
    <w:p w14:paraId="1E2C75BC" w14:textId="77777777" w:rsidR="003D599F" w:rsidRPr="00F42D35" w:rsidRDefault="003D599F" w:rsidP="003D599F">
      <w:pPr>
        <w:pStyle w:val="WW-Tekstpodstawowy3"/>
        <w:tabs>
          <w:tab w:val="left" w:pos="1560"/>
        </w:tabs>
        <w:ind w:left="567"/>
        <w:rPr>
          <w:rFonts w:ascii="Tahoma" w:hAnsi="Tahoma" w:cs="Tahoma"/>
          <w:b w:val="0"/>
          <w:sz w:val="20"/>
          <w:u w:val="none"/>
        </w:rPr>
      </w:pPr>
      <w:r w:rsidRPr="00F42D35">
        <w:rPr>
          <w:rFonts w:ascii="Tahoma" w:hAnsi="Tahoma" w:cs="Tahoma"/>
          <w:b w:val="0"/>
          <w:sz w:val="20"/>
          <w:u w:val="none"/>
        </w:rPr>
        <w:t>- 10.04.2024 r. w drugim roku ubezpieczenia,</w:t>
      </w:r>
    </w:p>
    <w:p w14:paraId="06A0DE32" w14:textId="01FA2053" w:rsidR="00107C7E" w:rsidRPr="00F42D35" w:rsidRDefault="00107C7E" w:rsidP="00107C7E">
      <w:pPr>
        <w:spacing w:after="0" w:line="240" w:lineRule="auto"/>
        <w:jc w:val="center"/>
        <w:rPr>
          <w:rFonts w:ascii="Tahoma" w:hAnsi="Tahoma" w:cs="Tahoma"/>
          <w:sz w:val="20"/>
          <w:szCs w:val="20"/>
        </w:rPr>
      </w:pPr>
      <w:r w:rsidRPr="00F42D35">
        <w:rPr>
          <w:rFonts w:ascii="Tahoma" w:hAnsi="Tahoma" w:cs="Tahoma"/>
          <w:sz w:val="20"/>
          <w:szCs w:val="20"/>
        </w:rPr>
        <w:sym w:font="Times New Roman" w:char="00A7"/>
      </w:r>
      <w:r w:rsidRPr="00F42D35">
        <w:rPr>
          <w:rFonts w:ascii="Tahoma" w:hAnsi="Tahoma" w:cs="Tahoma"/>
          <w:sz w:val="20"/>
          <w:szCs w:val="20"/>
        </w:rPr>
        <w:t xml:space="preserve"> </w:t>
      </w:r>
      <w:r w:rsidR="003D599F" w:rsidRPr="00F42D35">
        <w:rPr>
          <w:rFonts w:ascii="Tahoma" w:hAnsi="Tahoma" w:cs="Tahoma"/>
          <w:sz w:val="20"/>
          <w:szCs w:val="20"/>
        </w:rPr>
        <w:t>9</w:t>
      </w:r>
    </w:p>
    <w:p w14:paraId="6478DE62" w14:textId="77777777" w:rsidR="00107C7E" w:rsidRPr="00F42D35" w:rsidRDefault="00107C7E" w:rsidP="00107C7E">
      <w:pPr>
        <w:spacing w:after="0" w:line="240" w:lineRule="auto"/>
        <w:jc w:val="both"/>
        <w:rPr>
          <w:rFonts w:ascii="Tahoma" w:hAnsi="Tahoma" w:cs="Tahoma"/>
          <w:sz w:val="20"/>
          <w:szCs w:val="20"/>
        </w:rPr>
      </w:pPr>
      <w:r w:rsidRPr="00F42D3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F42D35" w:rsidRDefault="00107C7E" w:rsidP="00107C7E">
      <w:pPr>
        <w:spacing w:after="0" w:line="240" w:lineRule="auto"/>
        <w:jc w:val="center"/>
        <w:rPr>
          <w:rFonts w:ascii="Tahoma" w:hAnsi="Tahoma" w:cs="Tahoma"/>
          <w:sz w:val="20"/>
          <w:szCs w:val="20"/>
        </w:rPr>
      </w:pPr>
    </w:p>
    <w:p w14:paraId="4C072ACC" w14:textId="0DD25DE4" w:rsidR="00107C7E" w:rsidRPr="00F42D35" w:rsidRDefault="00107C7E" w:rsidP="00107C7E">
      <w:pPr>
        <w:spacing w:after="0" w:line="240" w:lineRule="auto"/>
        <w:jc w:val="center"/>
        <w:rPr>
          <w:rFonts w:ascii="Tahoma" w:hAnsi="Tahoma" w:cs="Tahoma"/>
          <w:sz w:val="20"/>
          <w:szCs w:val="20"/>
        </w:rPr>
      </w:pPr>
      <w:r w:rsidRPr="00F42D35">
        <w:rPr>
          <w:rFonts w:ascii="Tahoma" w:hAnsi="Tahoma" w:cs="Tahoma"/>
          <w:sz w:val="20"/>
          <w:szCs w:val="20"/>
        </w:rPr>
        <w:t xml:space="preserve">§ </w:t>
      </w:r>
      <w:r w:rsidR="003D599F" w:rsidRPr="00F42D35">
        <w:rPr>
          <w:rFonts w:ascii="Tahoma" w:hAnsi="Tahoma" w:cs="Tahoma"/>
          <w:sz w:val="20"/>
          <w:szCs w:val="20"/>
        </w:rPr>
        <w:t>10</w:t>
      </w:r>
    </w:p>
    <w:p w14:paraId="4A01C40D" w14:textId="5F2C85D5" w:rsidR="00107C7E" w:rsidRPr="004F6A1E" w:rsidRDefault="00107C7E" w:rsidP="004F6A1E">
      <w:pPr>
        <w:pStyle w:val="Akapitzlist"/>
        <w:numPr>
          <w:ilvl w:val="6"/>
          <w:numId w:val="84"/>
        </w:numPr>
        <w:ind w:left="357" w:hanging="357"/>
        <w:jc w:val="both"/>
        <w:rPr>
          <w:rFonts w:ascii="Tahoma" w:hAnsi="Tahoma" w:cs="Tahoma"/>
          <w:sz w:val="20"/>
          <w:szCs w:val="20"/>
        </w:rPr>
      </w:pPr>
      <w:r w:rsidRPr="004F6A1E">
        <w:rPr>
          <w:rFonts w:ascii="Tahoma" w:hAnsi="Tahoma" w:cs="Tahoma"/>
          <w:sz w:val="20"/>
          <w:szCs w:val="20"/>
        </w:rPr>
        <w:t xml:space="preserve">W sprawach nieuregulowanych niniejszą umową, SWZ i ofertą Wykonawcy, zastosowanie mają przepisy Ustawy z dnia 23 kwietnia 1964 r. - Kodeks cywilny </w:t>
      </w:r>
      <w:r w:rsidR="005E561D" w:rsidRPr="004F6A1E">
        <w:rPr>
          <w:rFonts w:ascii="Tahoma" w:hAnsi="Tahoma" w:cs="Tahoma"/>
          <w:sz w:val="20"/>
          <w:szCs w:val="20"/>
        </w:rPr>
        <w:t xml:space="preserve">(Dz.U. z 2022 r., poz. 1360 z </w:t>
      </w:r>
      <w:proofErr w:type="spellStart"/>
      <w:r w:rsidR="005E561D" w:rsidRPr="004F6A1E">
        <w:rPr>
          <w:rFonts w:ascii="Tahoma" w:hAnsi="Tahoma" w:cs="Tahoma"/>
          <w:sz w:val="20"/>
          <w:szCs w:val="20"/>
        </w:rPr>
        <w:t>późn</w:t>
      </w:r>
      <w:proofErr w:type="spellEnd"/>
      <w:r w:rsidR="005E561D" w:rsidRPr="004F6A1E">
        <w:rPr>
          <w:rFonts w:ascii="Tahoma" w:hAnsi="Tahoma" w:cs="Tahoma"/>
          <w:sz w:val="20"/>
          <w:szCs w:val="20"/>
        </w:rPr>
        <w:t xml:space="preserve">. zm.) </w:t>
      </w:r>
      <w:r w:rsidR="004F6A1E" w:rsidRPr="004F6A1E">
        <w:rPr>
          <w:rFonts w:ascii="Tahoma" w:hAnsi="Tahoma" w:cs="Tahoma"/>
          <w:sz w:val="20"/>
          <w:szCs w:val="20"/>
        </w:rPr>
        <w:t>zwany dalej Kodeksem cywilnym, u</w:t>
      </w:r>
      <w:r w:rsidR="005E561D" w:rsidRPr="004F6A1E">
        <w:rPr>
          <w:rFonts w:ascii="Tahoma" w:hAnsi="Tahoma" w:cs="Tahoma"/>
          <w:sz w:val="20"/>
          <w:szCs w:val="20"/>
        </w:rPr>
        <w:t xml:space="preserve">stawy z dnia 11 września 2015 r. o działalności ubezpieczeniowej i reasekuracyjnej (Dz. U. </w:t>
      </w:r>
      <w:r w:rsidR="003D07F8">
        <w:rPr>
          <w:rFonts w:ascii="Tahoma" w:hAnsi="Tahoma" w:cs="Tahoma"/>
          <w:sz w:val="20"/>
          <w:szCs w:val="20"/>
        </w:rPr>
        <w:br/>
      </w:r>
      <w:r w:rsidR="005E561D" w:rsidRPr="004F6A1E">
        <w:rPr>
          <w:rFonts w:ascii="Tahoma" w:hAnsi="Tahoma" w:cs="Tahoma"/>
          <w:sz w:val="20"/>
          <w:szCs w:val="20"/>
        </w:rPr>
        <w:t>z 2022 r. poz. 2283</w:t>
      </w:r>
      <w:r w:rsidR="004F6A1E" w:rsidRPr="004F6A1E">
        <w:rPr>
          <w:rFonts w:ascii="Tahoma" w:hAnsi="Tahoma" w:cs="Tahoma"/>
          <w:sz w:val="20"/>
          <w:szCs w:val="20"/>
        </w:rPr>
        <w:t xml:space="preserve"> z </w:t>
      </w:r>
      <w:proofErr w:type="spellStart"/>
      <w:r w:rsidR="004F6A1E" w:rsidRPr="004F6A1E">
        <w:rPr>
          <w:rFonts w:ascii="Tahoma" w:hAnsi="Tahoma" w:cs="Tahoma"/>
          <w:sz w:val="20"/>
          <w:szCs w:val="20"/>
        </w:rPr>
        <w:t>późn</w:t>
      </w:r>
      <w:proofErr w:type="spellEnd"/>
      <w:r w:rsidR="004F6A1E" w:rsidRPr="004F6A1E">
        <w:rPr>
          <w:rFonts w:ascii="Tahoma" w:hAnsi="Tahoma" w:cs="Tahoma"/>
          <w:sz w:val="20"/>
          <w:szCs w:val="20"/>
        </w:rPr>
        <w:t>. zm.), u</w:t>
      </w:r>
      <w:r w:rsidR="005E561D" w:rsidRPr="004F6A1E">
        <w:rPr>
          <w:rFonts w:ascii="Tahoma" w:hAnsi="Tahoma" w:cs="Tahoma"/>
          <w:sz w:val="20"/>
          <w:szCs w:val="20"/>
        </w:rPr>
        <w:t>stawy z dnia 15 grudnia 2017 r. o dystrybucji ubezpieczeń (Dz. U. z 2022 r. poz. 905</w:t>
      </w:r>
      <w:r w:rsidR="004F6A1E" w:rsidRPr="004F6A1E">
        <w:rPr>
          <w:rFonts w:ascii="Tahoma" w:hAnsi="Tahoma" w:cs="Tahoma"/>
          <w:sz w:val="20"/>
          <w:szCs w:val="20"/>
        </w:rPr>
        <w:t xml:space="preserve"> z </w:t>
      </w:r>
      <w:proofErr w:type="spellStart"/>
      <w:r w:rsidR="004F6A1E" w:rsidRPr="004F6A1E">
        <w:rPr>
          <w:rFonts w:ascii="Tahoma" w:hAnsi="Tahoma" w:cs="Tahoma"/>
          <w:sz w:val="20"/>
          <w:szCs w:val="20"/>
        </w:rPr>
        <w:t>późn</w:t>
      </w:r>
      <w:proofErr w:type="spellEnd"/>
      <w:r w:rsidR="004F6A1E" w:rsidRPr="004F6A1E">
        <w:rPr>
          <w:rFonts w:ascii="Tahoma" w:hAnsi="Tahoma" w:cs="Tahoma"/>
          <w:sz w:val="20"/>
          <w:szCs w:val="20"/>
        </w:rPr>
        <w:t>. zm.), u</w:t>
      </w:r>
      <w:r w:rsidR="005E561D" w:rsidRPr="004F6A1E">
        <w:rPr>
          <w:rFonts w:ascii="Tahoma" w:hAnsi="Tahoma" w:cs="Tahoma"/>
          <w:sz w:val="20"/>
          <w:szCs w:val="20"/>
        </w:rPr>
        <w:t>stawy z dnia 22 maja 2003 r. o ubezpieczeniach obowiązkowych, Ubezpieczeniowym Funduszu Gwarancyjnym i Polskim Biurze Ubezpieczeń Komunikacyjnych (Dz.U. z 2022 r. poz. 2277</w:t>
      </w:r>
      <w:r w:rsidR="004F6A1E" w:rsidRPr="004F6A1E">
        <w:rPr>
          <w:rFonts w:ascii="Tahoma" w:hAnsi="Tahoma" w:cs="Tahoma"/>
          <w:sz w:val="20"/>
          <w:szCs w:val="20"/>
        </w:rPr>
        <w:t xml:space="preserve"> z </w:t>
      </w:r>
      <w:proofErr w:type="spellStart"/>
      <w:r w:rsidR="004F6A1E" w:rsidRPr="004F6A1E">
        <w:rPr>
          <w:rFonts w:ascii="Tahoma" w:hAnsi="Tahoma" w:cs="Tahoma"/>
          <w:sz w:val="20"/>
          <w:szCs w:val="20"/>
        </w:rPr>
        <w:t>późn</w:t>
      </w:r>
      <w:proofErr w:type="spellEnd"/>
      <w:r w:rsidR="004F6A1E" w:rsidRPr="004F6A1E">
        <w:rPr>
          <w:rFonts w:ascii="Tahoma" w:hAnsi="Tahoma" w:cs="Tahoma"/>
          <w:sz w:val="20"/>
          <w:szCs w:val="20"/>
        </w:rPr>
        <w:t>. zm.</w:t>
      </w:r>
      <w:r w:rsidR="005E561D" w:rsidRPr="004F6A1E">
        <w:rPr>
          <w:rFonts w:ascii="Tahoma" w:hAnsi="Tahoma" w:cs="Tahoma"/>
          <w:sz w:val="20"/>
          <w:szCs w:val="20"/>
        </w:rPr>
        <w:t xml:space="preserve">) </w:t>
      </w:r>
      <w:r w:rsidRPr="004F6A1E">
        <w:rPr>
          <w:rFonts w:ascii="Tahoma" w:hAnsi="Tahoma" w:cs="Tahoma"/>
          <w:sz w:val="20"/>
          <w:szCs w:val="20"/>
        </w:rPr>
        <w:t>oraz postanowienia OWU tj.:</w:t>
      </w:r>
    </w:p>
    <w:p w14:paraId="40CB0ECC" w14:textId="79788910" w:rsidR="00107C7E" w:rsidRPr="004F6A1E" w:rsidRDefault="00107C7E" w:rsidP="00794A4E">
      <w:pPr>
        <w:pStyle w:val="Akapitzlist"/>
        <w:numPr>
          <w:ilvl w:val="1"/>
          <w:numId w:val="9"/>
        </w:numPr>
        <w:ind w:left="754" w:hanging="357"/>
        <w:jc w:val="both"/>
        <w:rPr>
          <w:rFonts w:ascii="Tahoma" w:hAnsi="Tahoma" w:cs="Tahoma"/>
          <w:sz w:val="20"/>
          <w:szCs w:val="20"/>
        </w:rPr>
      </w:pPr>
      <w:r w:rsidRPr="004F6A1E">
        <w:rPr>
          <w:rFonts w:ascii="Tahoma" w:hAnsi="Tahoma" w:cs="Tahoma"/>
          <w:sz w:val="20"/>
          <w:szCs w:val="20"/>
        </w:rPr>
        <w:t>..............................................................................................................</w:t>
      </w:r>
    </w:p>
    <w:p w14:paraId="49038D6A" w14:textId="099AC809" w:rsidR="00107C7E" w:rsidRPr="004F6A1E" w:rsidRDefault="00107C7E" w:rsidP="00794A4E">
      <w:pPr>
        <w:pStyle w:val="Akapitzlist"/>
        <w:numPr>
          <w:ilvl w:val="1"/>
          <w:numId w:val="9"/>
        </w:numPr>
        <w:ind w:left="754" w:hanging="357"/>
        <w:jc w:val="both"/>
        <w:rPr>
          <w:rFonts w:ascii="Tahoma" w:hAnsi="Tahoma" w:cs="Tahoma"/>
          <w:sz w:val="20"/>
          <w:szCs w:val="20"/>
        </w:rPr>
      </w:pPr>
      <w:r w:rsidRPr="004F6A1E">
        <w:rPr>
          <w:rFonts w:ascii="Tahoma" w:hAnsi="Tahoma" w:cs="Tahoma"/>
          <w:sz w:val="20"/>
          <w:szCs w:val="20"/>
        </w:rPr>
        <w:t>..............................................................................................................</w:t>
      </w:r>
    </w:p>
    <w:p w14:paraId="2854E52A" w14:textId="55B83396" w:rsidR="00107C7E" w:rsidRPr="004F6A1E" w:rsidRDefault="00107C7E" w:rsidP="00794A4E">
      <w:pPr>
        <w:pStyle w:val="Akapitzlist"/>
        <w:numPr>
          <w:ilvl w:val="1"/>
          <w:numId w:val="9"/>
        </w:numPr>
        <w:ind w:left="754" w:hanging="357"/>
        <w:jc w:val="both"/>
        <w:rPr>
          <w:rFonts w:ascii="Tahoma" w:hAnsi="Tahoma" w:cs="Tahoma"/>
          <w:sz w:val="20"/>
          <w:szCs w:val="20"/>
        </w:rPr>
      </w:pPr>
      <w:r w:rsidRPr="004F6A1E">
        <w:rPr>
          <w:rFonts w:ascii="Tahoma" w:hAnsi="Tahoma" w:cs="Tahoma"/>
          <w:sz w:val="20"/>
          <w:szCs w:val="20"/>
        </w:rPr>
        <w:t>..............................................................................................................</w:t>
      </w:r>
    </w:p>
    <w:p w14:paraId="5BE844F0" w14:textId="6334D284" w:rsidR="00107C7E" w:rsidRPr="00794A4E" w:rsidRDefault="00107C7E" w:rsidP="00794A4E">
      <w:pPr>
        <w:pStyle w:val="Akapitzlist"/>
        <w:numPr>
          <w:ilvl w:val="0"/>
          <w:numId w:val="84"/>
        </w:numPr>
        <w:ind w:left="357" w:hanging="357"/>
        <w:jc w:val="both"/>
        <w:rPr>
          <w:rFonts w:ascii="Tahoma" w:hAnsi="Tahoma" w:cs="Tahoma"/>
          <w:sz w:val="20"/>
          <w:szCs w:val="20"/>
        </w:rPr>
      </w:pPr>
      <w:r w:rsidRPr="00794A4E">
        <w:rPr>
          <w:rFonts w:ascii="Tahoma" w:hAnsi="Tahoma" w:cs="Tahoma"/>
          <w:sz w:val="20"/>
          <w:szCs w:val="20"/>
        </w:rPr>
        <w:t xml:space="preserve">Zapisy ww. OWU mają zastosowanie, o ile nie są sprzeczne z zapisami SWZ oraz przepisów przywołanych </w:t>
      </w:r>
      <w:r w:rsidRPr="00794A4E">
        <w:rPr>
          <w:rFonts w:ascii="Tahoma" w:hAnsi="Tahoma" w:cs="Tahoma"/>
          <w:sz w:val="20"/>
          <w:szCs w:val="20"/>
        </w:rPr>
        <w:br/>
        <w:t>w ust. 1.</w:t>
      </w:r>
    </w:p>
    <w:p w14:paraId="1B7AE28B" w14:textId="382E483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D599F">
        <w:rPr>
          <w:rFonts w:ascii="Tahoma" w:hAnsi="Tahoma" w:cs="Tahoma"/>
          <w:sz w:val="20"/>
          <w:szCs w:val="20"/>
        </w:rPr>
        <w:t>1</w:t>
      </w:r>
    </w:p>
    <w:p w14:paraId="5451B3A7" w14:textId="77777777" w:rsidR="00107C7E" w:rsidRPr="00DF2F32"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5D66009B" w14:textId="77777777" w:rsidR="00107C7E" w:rsidRPr="003D599F" w:rsidRDefault="00107C7E" w:rsidP="00107C7E">
      <w:pPr>
        <w:spacing w:after="0" w:line="240" w:lineRule="auto"/>
        <w:ind w:left="454" w:right="10"/>
        <w:jc w:val="both"/>
        <w:rPr>
          <w:rFonts w:ascii="Tahoma" w:hAnsi="Tahoma" w:cs="Tahoma"/>
          <w:color w:val="000000"/>
          <w:sz w:val="20"/>
          <w:szCs w:val="20"/>
          <w:lang w:eastAsia="ja-JP"/>
        </w:rPr>
      </w:pPr>
      <w:r w:rsidRPr="003D599F">
        <w:rPr>
          <w:rFonts w:ascii="Tahoma" w:hAnsi="Tahoma" w:cs="Tahoma"/>
          <w:color w:val="000000"/>
          <w:sz w:val="20"/>
          <w:szCs w:val="20"/>
          <w:lang w:eastAsia="ja-JP"/>
        </w:rPr>
        <w:t>1) zostanie otwarta likwidacja przedsiębiorstwa Wykonawcy;</w:t>
      </w:r>
    </w:p>
    <w:p w14:paraId="2D322C93"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3D599F">
        <w:rPr>
          <w:rFonts w:ascii="Tahoma" w:hAnsi="Tahoma" w:cs="Tahoma"/>
          <w:color w:val="000000"/>
          <w:sz w:val="20"/>
          <w:szCs w:val="20"/>
          <w:lang w:eastAsia="ja-JP"/>
        </w:rPr>
        <w:t>2) zostanie wydany nakaz zajęcia całości lub istotnej</w:t>
      </w:r>
      <w:r w:rsidRPr="00DF2F32">
        <w:rPr>
          <w:rFonts w:ascii="Tahoma" w:hAnsi="Tahoma" w:cs="Tahoma"/>
          <w:color w:val="000000"/>
          <w:sz w:val="20"/>
          <w:szCs w:val="20"/>
          <w:lang w:eastAsia="ja-JP"/>
        </w:rPr>
        <w:t xml:space="preserve"> części majątku Wykonawcy;</w:t>
      </w:r>
    </w:p>
    <w:p w14:paraId="78E4DD50" w14:textId="15FBC02F"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w:t>
      </w:r>
      <w:r w:rsidR="00794A4E">
        <w:rPr>
          <w:rFonts w:ascii="Tahoma" w:hAnsi="Tahoma" w:cs="Tahoma"/>
          <w:color w:val="000000"/>
          <w:sz w:val="20"/>
          <w:szCs w:val="20"/>
          <w:lang w:eastAsia="ja-JP"/>
        </w:rPr>
        <w:t>ąc o tym pisemnie Zamawiającego</w:t>
      </w:r>
      <w:r w:rsidRPr="00DF2F32">
        <w:rPr>
          <w:rFonts w:ascii="Tahoma" w:hAnsi="Tahoma" w:cs="Tahoma"/>
          <w:color w:val="000000"/>
          <w:sz w:val="20"/>
          <w:szCs w:val="20"/>
          <w:lang w:eastAsia="ja-JP"/>
        </w:rPr>
        <w:t xml:space="preserve">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3D599F"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4A172E7F" w:rsidR="00107C7E" w:rsidRPr="003D599F" w:rsidRDefault="00107C7E" w:rsidP="00107C7E">
      <w:pPr>
        <w:numPr>
          <w:ilvl w:val="0"/>
          <w:numId w:val="78"/>
        </w:numPr>
        <w:spacing w:after="0" w:line="240" w:lineRule="auto"/>
        <w:ind w:right="10"/>
        <w:jc w:val="both"/>
        <w:rPr>
          <w:rFonts w:ascii="Tahoma" w:hAnsi="Tahoma" w:cs="Tahoma"/>
          <w:sz w:val="20"/>
          <w:szCs w:val="20"/>
          <w:lang w:eastAsia="ja-JP"/>
        </w:rPr>
      </w:pPr>
      <w:r w:rsidRPr="003D599F">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w:t>
      </w:r>
      <w:r w:rsidR="003D07F8">
        <w:rPr>
          <w:rFonts w:ascii="Tahoma" w:hAnsi="Tahoma" w:cs="Tahoma"/>
          <w:sz w:val="20"/>
          <w:szCs w:val="20"/>
        </w:rPr>
        <w:br/>
      </w:r>
      <w:r w:rsidRPr="003D599F">
        <w:rPr>
          <w:rFonts w:ascii="Tahoma" w:hAnsi="Tahoma" w:cs="Tahoma"/>
          <w:sz w:val="20"/>
          <w:szCs w:val="20"/>
        </w:rPr>
        <w:t>z art. 78¹ § 1 Kodeksu cywilnego.</w:t>
      </w:r>
    </w:p>
    <w:p w14:paraId="33D62C46" w14:textId="77777777" w:rsidR="00107C7E" w:rsidRDefault="00107C7E" w:rsidP="00107C7E">
      <w:pPr>
        <w:spacing w:after="0" w:line="240" w:lineRule="auto"/>
        <w:rPr>
          <w:rFonts w:ascii="Tahoma" w:hAnsi="Tahoma" w:cs="Tahoma"/>
          <w:sz w:val="20"/>
          <w:szCs w:val="20"/>
          <w:highlight w:val="red"/>
        </w:rPr>
      </w:pPr>
    </w:p>
    <w:p w14:paraId="69667127" w14:textId="6690AB41" w:rsidR="00107C7E" w:rsidRPr="003850FB" w:rsidRDefault="00107C7E" w:rsidP="00107C7E">
      <w:pPr>
        <w:spacing w:after="0" w:line="240" w:lineRule="auto"/>
        <w:jc w:val="center"/>
        <w:rPr>
          <w:rFonts w:ascii="Tahoma" w:hAnsi="Tahoma" w:cs="Tahoma"/>
          <w:sz w:val="20"/>
          <w:szCs w:val="20"/>
        </w:rPr>
      </w:pPr>
      <w:r w:rsidRPr="003850FB">
        <w:rPr>
          <w:rFonts w:ascii="Tahoma" w:hAnsi="Tahoma" w:cs="Tahoma"/>
          <w:sz w:val="20"/>
          <w:szCs w:val="20"/>
        </w:rPr>
        <w:t>§ 1</w:t>
      </w:r>
      <w:r w:rsidR="003850FB">
        <w:rPr>
          <w:rFonts w:ascii="Tahoma" w:hAnsi="Tahoma" w:cs="Tahoma"/>
          <w:sz w:val="20"/>
          <w:szCs w:val="20"/>
        </w:rPr>
        <w:t>2</w:t>
      </w:r>
    </w:p>
    <w:p w14:paraId="1A0FE4C6" w14:textId="349F9163" w:rsidR="00107C7E" w:rsidRPr="003850FB" w:rsidRDefault="00107C7E" w:rsidP="00794A4E">
      <w:pPr>
        <w:pStyle w:val="Akapitzlist"/>
        <w:numPr>
          <w:ilvl w:val="1"/>
          <w:numId w:val="73"/>
        </w:numPr>
        <w:tabs>
          <w:tab w:val="clear" w:pos="1440"/>
        </w:tabs>
        <w:ind w:left="284" w:hanging="284"/>
        <w:jc w:val="both"/>
        <w:rPr>
          <w:rFonts w:ascii="Tahoma" w:hAnsi="Tahoma" w:cs="Tahoma"/>
          <w:sz w:val="20"/>
          <w:szCs w:val="20"/>
        </w:rPr>
      </w:pPr>
      <w:r w:rsidRPr="003850FB">
        <w:rPr>
          <w:rFonts w:ascii="Tahoma" w:hAnsi="Tahoma" w:cs="Tahoma"/>
          <w:sz w:val="20"/>
          <w:szCs w:val="20"/>
        </w:rPr>
        <w:t xml:space="preserve">Wykonawca zapłaci Zamawiającemu karę umowną za odstąpienie od umowy przez Zamawiającego z przyczyn zależnych od Wykonawcy - w wysokości 5% łącznej wartości zamówienia (składek) określonej w § </w:t>
      </w:r>
      <w:r w:rsidR="00F42D35" w:rsidRPr="003850FB">
        <w:rPr>
          <w:rFonts w:ascii="Tahoma" w:hAnsi="Tahoma" w:cs="Tahoma"/>
          <w:sz w:val="20"/>
          <w:szCs w:val="20"/>
        </w:rPr>
        <w:t>6</w:t>
      </w:r>
      <w:r w:rsidRPr="003850FB">
        <w:rPr>
          <w:rFonts w:ascii="Tahoma" w:hAnsi="Tahoma" w:cs="Tahoma"/>
          <w:sz w:val="20"/>
          <w:szCs w:val="20"/>
        </w:rPr>
        <w:t>.</w:t>
      </w:r>
    </w:p>
    <w:p w14:paraId="6EC84037" w14:textId="5C53D5FC" w:rsidR="00107C7E" w:rsidRPr="003850FB" w:rsidRDefault="00107C7E" w:rsidP="00794A4E">
      <w:pPr>
        <w:pStyle w:val="Akapitzlist"/>
        <w:numPr>
          <w:ilvl w:val="1"/>
          <w:numId w:val="73"/>
        </w:numPr>
        <w:ind w:left="284" w:hanging="284"/>
        <w:jc w:val="both"/>
        <w:rPr>
          <w:rFonts w:ascii="Tahoma" w:hAnsi="Tahoma" w:cs="Tahoma"/>
          <w:sz w:val="20"/>
          <w:szCs w:val="20"/>
        </w:rPr>
      </w:pPr>
      <w:r w:rsidRPr="003850FB">
        <w:rPr>
          <w:rFonts w:ascii="Tahoma" w:hAnsi="Tahoma" w:cs="Tahoma"/>
          <w:sz w:val="20"/>
          <w:szCs w:val="20"/>
        </w:rPr>
        <w:t xml:space="preserve">Zamawiający zapłaci Wykonawcy karę umowną za odstąpienie od umowy z przyczyn zależnych od Zamawiającego - w wysokości 5% łącznej wartości zamówienia (składek) określonej w § </w:t>
      </w:r>
      <w:r w:rsidR="00F42D35" w:rsidRPr="003850FB">
        <w:rPr>
          <w:rFonts w:ascii="Tahoma" w:hAnsi="Tahoma" w:cs="Tahoma"/>
          <w:sz w:val="20"/>
          <w:szCs w:val="20"/>
        </w:rPr>
        <w:t>6</w:t>
      </w:r>
      <w:r w:rsidRPr="003850FB">
        <w:rPr>
          <w:rFonts w:ascii="Tahoma" w:hAnsi="Tahoma" w:cs="Tahoma"/>
          <w:sz w:val="20"/>
          <w:szCs w:val="20"/>
        </w:rPr>
        <w:t>.</w:t>
      </w:r>
    </w:p>
    <w:p w14:paraId="13547857" w14:textId="77777777" w:rsidR="00107C7E" w:rsidRPr="003850FB" w:rsidRDefault="00107C7E" w:rsidP="00107C7E">
      <w:pPr>
        <w:pStyle w:val="Akapitzlist"/>
        <w:numPr>
          <w:ilvl w:val="1"/>
          <w:numId w:val="73"/>
        </w:numPr>
        <w:ind w:left="284" w:hanging="284"/>
        <w:jc w:val="both"/>
        <w:rPr>
          <w:rFonts w:ascii="Tahoma" w:hAnsi="Tahoma" w:cs="Tahoma"/>
          <w:sz w:val="20"/>
          <w:szCs w:val="20"/>
        </w:rPr>
      </w:pPr>
      <w:r w:rsidRPr="003850FB">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79A9BF2E" w14:textId="61CBF7FE" w:rsidR="00107C7E" w:rsidRPr="003850FB" w:rsidRDefault="00107C7E" w:rsidP="00794A4E">
      <w:pPr>
        <w:pStyle w:val="Akapitzlist"/>
        <w:numPr>
          <w:ilvl w:val="1"/>
          <w:numId w:val="73"/>
        </w:numPr>
        <w:ind w:left="284" w:hanging="284"/>
        <w:jc w:val="both"/>
        <w:rPr>
          <w:rFonts w:ascii="Tahoma" w:hAnsi="Tahoma" w:cs="Tahoma"/>
          <w:sz w:val="20"/>
          <w:szCs w:val="20"/>
        </w:rPr>
      </w:pPr>
      <w:r w:rsidRPr="003850FB">
        <w:rPr>
          <w:rFonts w:ascii="Tahoma" w:hAnsi="Tahoma" w:cs="Tahoma"/>
          <w:sz w:val="20"/>
          <w:szCs w:val="20"/>
        </w:rPr>
        <w:t xml:space="preserve">Kary umowne, o których mowa w ust. 1 i 2 stanowią jednocześnie ich łączną maksymalną wysokość, których mogą dochodzić strony, z zastrzeżeniem ust. </w:t>
      </w:r>
      <w:r w:rsidR="007333B0">
        <w:rPr>
          <w:rFonts w:ascii="Tahoma" w:hAnsi="Tahoma" w:cs="Tahoma"/>
          <w:sz w:val="20"/>
          <w:szCs w:val="20"/>
        </w:rPr>
        <w:t>6</w:t>
      </w:r>
      <w:r w:rsidRPr="003850FB">
        <w:rPr>
          <w:rFonts w:ascii="Tahoma" w:hAnsi="Tahoma" w:cs="Tahoma"/>
          <w:sz w:val="20"/>
          <w:szCs w:val="20"/>
        </w:rPr>
        <w:t>.</w:t>
      </w:r>
    </w:p>
    <w:p w14:paraId="001841B3" w14:textId="77777777" w:rsidR="00107C7E" w:rsidRPr="003850FB" w:rsidRDefault="00107C7E" w:rsidP="00794A4E">
      <w:pPr>
        <w:pStyle w:val="Akapitzlist"/>
        <w:numPr>
          <w:ilvl w:val="1"/>
          <w:numId w:val="73"/>
        </w:numPr>
        <w:ind w:left="284" w:hanging="284"/>
        <w:jc w:val="both"/>
        <w:rPr>
          <w:rFonts w:ascii="Tahoma" w:hAnsi="Tahoma" w:cs="Tahoma"/>
          <w:sz w:val="20"/>
          <w:szCs w:val="20"/>
        </w:rPr>
      </w:pPr>
      <w:r w:rsidRPr="003850FB">
        <w:rPr>
          <w:rFonts w:ascii="Tahoma" w:hAnsi="Tahoma" w:cs="Tahoma"/>
          <w:sz w:val="20"/>
          <w:szCs w:val="20"/>
        </w:rPr>
        <w:t>Kary umowne przewidziane w niniejszej umowie stają się dla Zamawiającego natychmiast wymagalne z chwilą doręczenia Wykonawcy wezwania do ich zapłaty.</w:t>
      </w:r>
    </w:p>
    <w:p w14:paraId="3D9D186A" w14:textId="4C5A248F" w:rsidR="00107C7E" w:rsidRPr="003850FB" w:rsidRDefault="00107C7E" w:rsidP="00794A4E">
      <w:pPr>
        <w:pStyle w:val="Akapitzlist"/>
        <w:numPr>
          <w:ilvl w:val="1"/>
          <w:numId w:val="73"/>
        </w:numPr>
        <w:ind w:left="284" w:hanging="284"/>
        <w:jc w:val="both"/>
        <w:rPr>
          <w:rFonts w:ascii="Tahoma" w:hAnsi="Tahoma" w:cs="Tahoma"/>
          <w:sz w:val="20"/>
          <w:szCs w:val="20"/>
        </w:rPr>
      </w:pPr>
      <w:r w:rsidRPr="003850FB">
        <w:rPr>
          <w:rFonts w:ascii="Tahoma" w:hAnsi="Tahoma" w:cs="Tahoma"/>
          <w:sz w:val="20"/>
          <w:szCs w:val="20"/>
        </w:rPr>
        <w:t xml:space="preserve">Niezależnie od kar umownych, o których mowa w ust. 1 </w:t>
      </w:r>
      <w:r w:rsidR="007333B0">
        <w:rPr>
          <w:rFonts w:ascii="Tahoma" w:hAnsi="Tahoma" w:cs="Tahoma"/>
          <w:sz w:val="20"/>
          <w:szCs w:val="20"/>
        </w:rPr>
        <w:t xml:space="preserve">i </w:t>
      </w:r>
      <w:r w:rsidRPr="003850FB">
        <w:rPr>
          <w:rFonts w:ascii="Tahoma" w:hAnsi="Tahoma" w:cs="Tahoma"/>
          <w:sz w:val="20"/>
          <w:szCs w:val="20"/>
        </w:rPr>
        <w:t>2</w:t>
      </w:r>
      <w:r w:rsidR="007333B0">
        <w:rPr>
          <w:rFonts w:ascii="Tahoma" w:hAnsi="Tahoma" w:cs="Tahoma"/>
          <w:sz w:val="20"/>
          <w:szCs w:val="20"/>
        </w:rPr>
        <w:t xml:space="preserve">, </w:t>
      </w:r>
      <w:r w:rsidRPr="003850FB">
        <w:rPr>
          <w:rFonts w:ascii="Tahoma" w:hAnsi="Tahoma" w:cs="Tahoma"/>
          <w:sz w:val="20"/>
          <w:szCs w:val="20"/>
        </w:rPr>
        <w:t xml:space="preserve">Strony mają prawo dochodzenia odszkodowania uzupełniającego w przypadku, gdy kary określone w ust. 1 </w:t>
      </w:r>
      <w:r w:rsidR="007333B0">
        <w:rPr>
          <w:rFonts w:ascii="Tahoma" w:hAnsi="Tahoma" w:cs="Tahoma"/>
          <w:sz w:val="20"/>
          <w:szCs w:val="20"/>
        </w:rPr>
        <w:t xml:space="preserve">i </w:t>
      </w:r>
      <w:r w:rsidRPr="003850FB">
        <w:rPr>
          <w:rFonts w:ascii="Tahoma" w:hAnsi="Tahoma" w:cs="Tahoma"/>
          <w:sz w:val="20"/>
          <w:szCs w:val="20"/>
        </w:rPr>
        <w:t xml:space="preserve">2 nie pokrywają ich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6E3CD8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D599F">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3D599F"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umowy może być dokonana przez obie strony </w:t>
      </w:r>
      <w:r w:rsidRPr="003D599F">
        <w:rPr>
          <w:rFonts w:ascii="Tahoma" w:hAnsi="Tahoma" w:cs="Tahoma"/>
          <w:sz w:val="20"/>
          <w:szCs w:val="20"/>
        </w:rPr>
        <w:t>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1CDE266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D599F">
        <w:rPr>
          <w:rFonts w:ascii="Tahoma" w:hAnsi="Tahoma" w:cs="Tahoma"/>
          <w:sz w:val="20"/>
          <w:szCs w:val="20"/>
        </w:rPr>
        <w:t>4</w:t>
      </w:r>
    </w:p>
    <w:p w14:paraId="69852A3F" w14:textId="00B36B6B"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65F8A1C"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w:t>
      </w:r>
      <w:r w:rsidR="003D07F8">
        <w:rPr>
          <w:rFonts w:ascii="Tahoma" w:hAnsi="Tahoma" w:cs="Tahoma"/>
          <w:sz w:val="20"/>
          <w:szCs w:val="20"/>
        </w:rPr>
        <w:br/>
      </w:r>
      <w:r w:rsidRPr="004131B1">
        <w:rPr>
          <w:rFonts w:ascii="Tahoma" w:hAnsi="Tahoma" w:cs="Tahoma"/>
          <w:sz w:val="20"/>
          <w:szCs w:val="20"/>
        </w:rPr>
        <w:t xml:space="preserve">o udzielenie zamówienia publicznego oraz sprzedaży lub likwidacji pojazdów przez ww. podmioty i zmiany posiadacza pojazdów w tym </w:t>
      </w:r>
      <w:r w:rsidRPr="00E21B23">
        <w:rPr>
          <w:rFonts w:ascii="Tahoma" w:hAnsi="Tahoma" w:cs="Tahoma"/>
          <w:sz w:val="20"/>
          <w:szCs w:val="20"/>
        </w:rPr>
        <w:t xml:space="preserve">okresie – z zastrzeżeniem pkt 3. Ostatnim dniem umożliwiającym </w:t>
      </w:r>
      <w:r w:rsidRPr="004131B1">
        <w:rPr>
          <w:rFonts w:ascii="Tahoma" w:hAnsi="Tahoma" w:cs="Tahoma"/>
          <w:sz w:val="20"/>
          <w:szCs w:val="20"/>
        </w:rPr>
        <w:t xml:space="preserve">ubezpieczenie pojazdu na warunkach umowy o udzielenie zamówienia publicznego jest ostatni dzień obowiązywania umowy to jest </w:t>
      </w:r>
      <w:r w:rsidR="00E21B23">
        <w:rPr>
          <w:rFonts w:ascii="Tahoma" w:hAnsi="Tahoma" w:cs="Tahoma"/>
          <w:sz w:val="20"/>
          <w:szCs w:val="20"/>
        </w:rPr>
        <w:t xml:space="preserve">23.03.2025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21B23">
        <w:rPr>
          <w:rFonts w:ascii="Tahoma" w:hAnsi="Tahoma" w:cs="Tahoma"/>
          <w:sz w:val="20"/>
          <w:szCs w:val="20"/>
        </w:rPr>
        <w:t xml:space="preserve">22.03.2026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4A425B6B"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 xml:space="preserve">powstania nowych jednostek/osób prawnych (w wyniku utworzenia, połączenia lub wyodrębniania) - składka będzie rozliczana bądź naliczana zgodnie z, określonymi w SWZ, zapisami klauzuli warunków </w:t>
      </w:r>
      <w:r w:rsidR="003D07F8">
        <w:rPr>
          <w:rFonts w:ascii="Tahoma" w:hAnsi="Tahoma" w:cs="Tahoma"/>
          <w:sz w:val="20"/>
          <w:szCs w:val="20"/>
        </w:rPr>
        <w:br/>
      </w:r>
      <w:r w:rsidRPr="009D3088">
        <w:rPr>
          <w:rFonts w:ascii="Tahoma" w:hAnsi="Tahoma" w:cs="Tahoma"/>
          <w:sz w:val="20"/>
          <w:szCs w:val="20"/>
        </w:rPr>
        <w:t>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2E3B21" w14:textId="77777777" w:rsidR="00924735" w:rsidRDefault="00107C7E" w:rsidP="00924735">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3A9F3FD9" w:rsidR="00107C7E" w:rsidRPr="00924735" w:rsidRDefault="00107C7E" w:rsidP="00924735">
      <w:pPr>
        <w:pStyle w:val="Akapitzlist"/>
        <w:numPr>
          <w:ilvl w:val="3"/>
          <w:numId w:val="24"/>
        </w:numPr>
        <w:ind w:left="284" w:hanging="284"/>
        <w:rPr>
          <w:rFonts w:ascii="Tahoma" w:hAnsi="Tahoma" w:cs="Tahoma"/>
          <w:sz w:val="20"/>
          <w:szCs w:val="20"/>
        </w:rPr>
      </w:pPr>
      <w:r w:rsidRPr="00924735">
        <w:rPr>
          <w:rFonts w:ascii="Tahoma" w:hAnsi="Tahoma" w:cs="Tahoma"/>
          <w:sz w:val="20"/>
          <w:szCs w:val="20"/>
        </w:rPr>
        <w:t>Zgodnie z art. 436 pkt 4 lit. b Ustawy PZP, wynagrodzenie wykonawcy (składka ubezpieczeniowa) może ulec zmianie w przypadku:</w:t>
      </w:r>
    </w:p>
    <w:p w14:paraId="4391CCE5" w14:textId="6EB9EC76"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 xml:space="preserve">1) zmiany wysokości składki w związku z wprowadzeniem na usługi ubezpieczeniowe podatku od towarów </w:t>
      </w:r>
      <w:r w:rsidR="003D07F8">
        <w:rPr>
          <w:rFonts w:ascii="Tahoma" w:hAnsi="Tahoma" w:cs="Tahoma"/>
          <w:sz w:val="20"/>
          <w:szCs w:val="20"/>
        </w:rPr>
        <w:br/>
      </w:r>
      <w:r w:rsidRPr="00DF2F32">
        <w:rPr>
          <w:rFonts w:ascii="Tahoma" w:hAnsi="Tahoma" w:cs="Tahoma"/>
          <w:sz w:val="20"/>
          <w:szCs w:val="20"/>
        </w:rPr>
        <w:t>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794A4E">
      <w:pPr>
        <w:pStyle w:val="Akapitzlist"/>
        <w:numPr>
          <w:ilvl w:val="2"/>
          <w:numId w:val="10"/>
        </w:numPr>
        <w:ind w:left="1276"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794A4E">
      <w:pPr>
        <w:pStyle w:val="Akapitzlist"/>
        <w:numPr>
          <w:ilvl w:val="2"/>
          <w:numId w:val="10"/>
        </w:numPr>
        <w:ind w:left="1276"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DB16DD7" w:rsidR="00107C7E" w:rsidRPr="00E21B23" w:rsidRDefault="00107C7E" w:rsidP="00794A4E">
      <w:pPr>
        <w:pStyle w:val="Akapitzlist"/>
        <w:numPr>
          <w:ilvl w:val="2"/>
          <w:numId w:val="10"/>
        </w:numPr>
        <w:ind w:left="1276"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w:t>
      </w:r>
      <w:r w:rsidRPr="00E21B23">
        <w:rPr>
          <w:rFonts w:ascii="Tahoma" w:hAnsi="Tahoma" w:cs="Tahoma"/>
          <w:sz w:val="20"/>
          <w:szCs w:val="20"/>
        </w:rPr>
        <w:t xml:space="preserve">których mowa </w:t>
      </w:r>
      <w:r w:rsidR="003D07F8">
        <w:rPr>
          <w:rFonts w:ascii="Tahoma" w:hAnsi="Tahoma" w:cs="Tahoma"/>
          <w:sz w:val="20"/>
          <w:szCs w:val="20"/>
        </w:rPr>
        <w:br/>
      </w:r>
      <w:r w:rsidRPr="00E21B23">
        <w:rPr>
          <w:rFonts w:ascii="Tahoma" w:hAnsi="Tahoma" w:cs="Tahoma"/>
          <w:sz w:val="20"/>
          <w:szCs w:val="20"/>
        </w:rPr>
        <w:t>w ustawie z dnia 4 października 2018 r. o pracowniczych pla</w:t>
      </w:r>
      <w:r w:rsidR="00794A4E">
        <w:rPr>
          <w:rFonts w:ascii="Tahoma" w:hAnsi="Tahoma" w:cs="Tahoma"/>
          <w:sz w:val="20"/>
          <w:szCs w:val="20"/>
        </w:rPr>
        <w:t>nach kapitałowych (Dz. U. z 2023 r. poz. 46</w:t>
      </w:r>
      <w:r w:rsidRPr="00E21B23">
        <w:rPr>
          <w:rFonts w:ascii="Tahoma" w:hAnsi="Tahoma" w:cs="Tahoma"/>
          <w:sz w:val="20"/>
          <w:szCs w:val="20"/>
        </w:rPr>
        <w:t>),</w:t>
      </w:r>
    </w:p>
    <w:p w14:paraId="0CBE66AB" w14:textId="77777777" w:rsidR="00924735" w:rsidRDefault="00107C7E" w:rsidP="00924735">
      <w:pPr>
        <w:spacing w:after="0" w:line="240" w:lineRule="auto"/>
        <w:ind w:left="1276" w:right="-1"/>
        <w:jc w:val="both"/>
        <w:rPr>
          <w:rFonts w:ascii="Tahoma" w:hAnsi="Tahoma" w:cs="Tahoma"/>
          <w:sz w:val="20"/>
          <w:szCs w:val="20"/>
        </w:rPr>
      </w:pPr>
      <w:r w:rsidRPr="00E21B23">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w:t>
      </w:r>
      <w:r w:rsidR="00924735">
        <w:rPr>
          <w:rFonts w:ascii="Tahoma" w:hAnsi="Tahoma" w:cs="Tahoma"/>
          <w:sz w:val="20"/>
          <w:szCs w:val="20"/>
        </w:rPr>
        <w:t>.</w:t>
      </w:r>
    </w:p>
    <w:p w14:paraId="0A077A67" w14:textId="0C8FFACA" w:rsidR="00902952" w:rsidRPr="00924735" w:rsidRDefault="00902952" w:rsidP="00924735">
      <w:pPr>
        <w:pStyle w:val="Akapitzlist"/>
        <w:numPr>
          <w:ilvl w:val="0"/>
          <w:numId w:val="86"/>
        </w:numPr>
        <w:ind w:right="-1"/>
        <w:jc w:val="both"/>
        <w:rPr>
          <w:rFonts w:ascii="Tahoma" w:hAnsi="Tahoma" w:cs="Tahoma"/>
          <w:sz w:val="20"/>
          <w:szCs w:val="20"/>
        </w:rPr>
      </w:pPr>
      <w:r w:rsidRPr="009247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BEF6D91" w14:textId="79AEA17C" w:rsidR="00902952" w:rsidRPr="00E21B23" w:rsidRDefault="00902952" w:rsidP="00046C00">
      <w:pPr>
        <w:pStyle w:val="Akapitzlist"/>
        <w:numPr>
          <w:ilvl w:val="2"/>
          <w:numId w:val="9"/>
        </w:numPr>
        <w:autoSpaceDE w:val="0"/>
        <w:autoSpaceDN w:val="0"/>
        <w:ind w:left="754" w:hanging="357"/>
        <w:jc w:val="both"/>
        <w:rPr>
          <w:rFonts w:ascii="Tahoma" w:hAnsi="Tahoma" w:cs="Tahoma"/>
          <w:sz w:val="20"/>
          <w:szCs w:val="20"/>
          <w:lang w:eastAsia="en-US"/>
        </w:rPr>
      </w:pPr>
      <w:r w:rsidRPr="00E21B23">
        <w:rPr>
          <w:rFonts w:ascii="Tahoma" w:hAnsi="Tahoma" w:cs="Tahoma"/>
          <w:sz w:val="20"/>
          <w:szCs w:val="20"/>
        </w:rPr>
        <w:t>poziom zmiany kosztów, uprawniający strony umowy do żądania zmiany wynagrodzenia wynosi 10 punktów proc. i oznacza zmianę wskaźnika określonego w lit. c).</w:t>
      </w:r>
    </w:p>
    <w:p w14:paraId="0B4B4B82" w14:textId="38598A56" w:rsidR="00902952" w:rsidRPr="00E21B23" w:rsidRDefault="00902952" w:rsidP="00046C00">
      <w:pPr>
        <w:pStyle w:val="Akapitzlist"/>
        <w:numPr>
          <w:ilvl w:val="2"/>
          <w:numId w:val="9"/>
        </w:numPr>
        <w:autoSpaceDE w:val="0"/>
        <w:autoSpaceDN w:val="0"/>
        <w:ind w:left="754" w:hanging="357"/>
        <w:jc w:val="both"/>
        <w:rPr>
          <w:rFonts w:ascii="Tahoma" w:hAnsi="Tahoma" w:cs="Tahoma"/>
          <w:sz w:val="20"/>
          <w:szCs w:val="20"/>
        </w:rPr>
      </w:pPr>
      <w:r w:rsidRPr="00E21B23">
        <w:rPr>
          <w:rFonts w:ascii="Tahoma" w:hAnsi="Tahoma" w:cs="Tahoma"/>
          <w:sz w:val="20"/>
          <w:szCs w:val="20"/>
        </w:rPr>
        <w:t>jako początkowy termin ustalenia zmiany wynagrodzenia ustala się datę początkową siódmego miesiąca okresu ubezpieczenia</w:t>
      </w:r>
    </w:p>
    <w:p w14:paraId="629C76D7" w14:textId="116DFF6C" w:rsidR="00902952" w:rsidRPr="00E21B23" w:rsidRDefault="00902952" w:rsidP="00046C00">
      <w:pPr>
        <w:pStyle w:val="Akapitzlist"/>
        <w:numPr>
          <w:ilvl w:val="2"/>
          <w:numId w:val="9"/>
        </w:numPr>
        <w:autoSpaceDE w:val="0"/>
        <w:autoSpaceDN w:val="0"/>
        <w:ind w:left="754" w:hanging="357"/>
        <w:jc w:val="both"/>
        <w:rPr>
          <w:rFonts w:ascii="Tahoma" w:hAnsi="Tahoma" w:cs="Tahoma"/>
          <w:sz w:val="20"/>
          <w:szCs w:val="20"/>
        </w:rPr>
      </w:pPr>
      <w:r w:rsidRPr="00E21B23">
        <w:rPr>
          <w:rFonts w:ascii="Tahoma" w:hAnsi="Tahoma" w:cs="Tahoma"/>
          <w:sz w:val="20"/>
          <w:szCs w:val="20"/>
        </w:rPr>
        <w:t>jako podstawę do ustalenia zmiany wynagrodzenia przyjmuje się wskaźnik cen towarów i usług konsumpcyjnych publikowany przez Główny Urząd Statystyczny za miesiąc,</w:t>
      </w:r>
      <w:r w:rsidRPr="00E21B23">
        <w:rPr>
          <w:sz w:val="20"/>
          <w:szCs w:val="20"/>
        </w:rPr>
        <w:t xml:space="preserve"> </w:t>
      </w:r>
      <w:r w:rsidRPr="00E21B23">
        <w:rPr>
          <w:rFonts w:ascii="Tahoma" w:hAnsi="Tahoma" w:cs="Tahoma"/>
          <w:sz w:val="20"/>
          <w:szCs w:val="20"/>
        </w:rPr>
        <w:t>w którym przypada początek siódmego miesiąca obowiązywania umowy,</w:t>
      </w:r>
    </w:p>
    <w:p w14:paraId="27881449" w14:textId="62C714D1" w:rsidR="00902952" w:rsidRPr="00E21B23" w:rsidRDefault="00902952" w:rsidP="00046C00">
      <w:pPr>
        <w:pStyle w:val="Akapitzlist"/>
        <w:numPr>
          <w:ilvl w:val="2"/>
          <w:numId w:val="9"/>
        </w:numPr>
        <w:autoSpaceDE w:val="0"/>
        <w:autoSpaceDN w:val="0"/>
        <w:ind w:left="754" w:hanging="357"/>
        <w:jc w:val="both"/>
        <w:rPr>
          <w:rFonts w:ascii="Tahoma" w:hAnsi="Tahoma" w:cs="Tahoma"/>
          <w:sz w:val="20"/>
          <w:szCs w:val="20"/>
        </w:rPr>
      </w:pPr>
      <w:r w:rsidRPr="00E21B23">
        <w:rPr>
          <w:rFonts w:ascii="Tahoma" w:hAnsi="Tahoma" w:cs="Tahoma"/>
          <w:sz w:val="20"/>
          <w:szCs w:val="20"/>
        </w:rPr>
        <w:t xml:space="preserve">jako zmianę kosztów (dalej wskaźnik zmiany kosztów) przyjmuje się: </w:t>
      </w:r>
    </w:p>
    <w:p w14:paraId="2A7F09DD" w14:textId="77777777" w:rsidR="00902952" w:rsidRPr="00924735" w:rsidRDefault="00902952" w:rsidP="00046C00">
      <w:pPr>
        <w:pStyle w:val="Akapitzlist"/>
        <w:autoSpaceDE w:val="0"/>
        <w:autoSpaceDN w:val="0"/>
        <w:jc w:val="both"/>
        <w:rPr>
          <w:rFonts w:ascii="Tahoma" w:hAnsi="Tahoma" w:cs="Tahoma"/>
          <w:sz w:val="20"/>
          <w:szCs w:val="20"/>
        </w:rPr>
      </w:pPr>
      <w:r w:rsidRPr="00924735">
        <w:rPr>
          <w:rFonts w:ascii="Tahoma" w:hAnsi="Tahoma" w:cs="Tahoma"/>
          <w:sz w:val="20"/>
          <w:szCs w:val="20"/>
        </w:rPr>
        <w:t>- procentową zmianę wskazanego powyżej, określoną zgodnie z następującą regułą:</w:t>
      </w:r>
    </w:p>
    <w:p w14:paraId="42F0E265" w14:textId="77777777" w:rsidR="00924735" w:rsidRPr="00924735" w:rsidRDefault="00902952" w:rsidP="00046C00">
      <w:pPr>
        <w:pStyle w:val="Akapitzlist"/>
        <w:autoSpaceDE w:val="0"/>
        <w:autoSpaceDN w:val="0"/>
        <w:contextualSpacing/>
        <w:jc w:val="both"/>
        <w:rPr>
          <w:rFonts w:ascii="Tahoma" w:hAnsi="Tahoma" w:cs="Tahoma"/>
          <w:sz w:val="20"/>
          <w:szCs w:val="20"/>
        </w:rPr>
      </w:pPr>
      <w:proofErr w:type="spellStart"/>
      <w:r w:rsidRPr="00924735">
        <w:rPr>
          <w:rFonts w:ascii="Tahoma" w:hAnsi="Tahoma" w:cs="Tahoma"/>
          <w:sz w:val="20"/>
          <w:szCs w:val="20"/>
        </w:rPr>
        <w:t>ZmCPI</w:t>
      </w:r>
      <w:proofErr w:type="spellEnd"/>
      <w:r w:rsidRPr="00924735">
        <w:rPr>
          <w:rFonts w:ascii="Tahoma" w:hAnsi="Tahoma" w:cs="Tahoma"/>
          <w:sz w:val="20"/>
          <w:szCs w:val="20"/>
        </w:rPr>
        <w:t>=(CPI/100-1)*100%</w:t>
      </w:r>
    </w:p>
    <w:p w14:paraId="2B53EDAC" w14:textId="2E2A23A5" w:rsidR="00902952" w:rsidRPr="00924735" w:rsidRDefault="00902952" w:rsidP="00046C00">
      <w:pPr>
        <w:pStyle w:val="Akapitzlist"/>
        <w:autoSpaceDE w:val="0"/>
        <w:autoSpaceDN w:val="0"/>
        <w:contextualSpacing/>
        <w:jc w:val="both"/>
        <w:rPr>
          <w:rFonts w:ascii="Tahoma" w:hAnsi="Tahoma" w:cs="Tahoma"/>
          <w:sz w:val="20"/>
          <w:szCs w:val="20"/>
        </w:rPr>
      </w:pPr>
      <w:r w:rsidRPr="00924735">
        <w:rPr>
          <w:rFonts w:ascii="Tahoma" w:hAnsi="Tahoma" w:cs="Tahoma"/>
          <w:sz w:val="20"/>
          <w:szCs w:val="20"/>
        </w:rPr>
        <w:t xml:space="preserve">gdzie: </w:t>
      </w:r>
      <w:proofErr w:type="spellStart"/>
      <w:r w:rsidRPr="00924735">
        <w:rPr>
          <w:rFonts w:ascii="Tahoma" w:hAnsi="Tahoma" w:cs="Tahoma"/>
          <w:sz w:val="20"/>
          <w:szCs w:val="20"/>
        </w:rPr>
        <w:t>ZmCPI</w:t>
      </w:r>
      <w:proofErr w:type="spellEnd"/>
      <w:r w:rsidRPr="00924735">
        <w:rPr>
          <w:rFonts w:ascii="Tahoma" w:hAnsi="Tahoma" w:cs="Tahoma"/>
          <w:sz w:val="20"/>
          <w:szCs w:val="20"/>
        </w:rPr>
        <w:t xml:space="preserve"> – zmiana kosztów</w:t>
      </w:r>
    </w:p>
    <w:p w14:paraId="4DD1973B" w14:textId="77777777" w:rsidR="00902952" w:rsidRPr="00924735" w:rsidRDefault="00902952" w:rsidP="00046C00">
      <w:pPr>
        <w:pStyle w:val="Akapitzlist"/>
        <w:autoSpaceDE w:val="0"/>
        <w:autoSpaceDN w:val="0"/>
        <w:contextualSpacing/>
        <w:jc w:val="both"/>
        <w:rPr>
          <w:rFonts w:ascii="Tahoma" w:hAnsi="Tahoma" w:cs="Tahoma"/>
          <w:sz w:val="20"/>
          <w:szCs w:val="20"/>
        </w:rPr>
      </w:pPr>
      <w:r w:rsidRPr="00924735">
        <w:rPr>
          <w:rFonts w:ascii="Tahoma" w:hAnsi="Tahoma" w:cs="Tahoma"/>
          <w:sz w:val="20"/>
          <w:szCs w:val="20"/>
        </w:rPr>
        <w:t>CPI –wskaźnik cen towarów i usług konsumpcyjnych miesiąc, w którym przypada początek siódmego miesiąca obowiązywania umowy (analogiczny okres roku poprzedniego=100),</w:t>
      </w:r>
    </w:p>
    <w:p w14:paraId="7CA391AA" w14:textId="1AACB25F" w:rsidR="00902952" w:rsidRPr="00833D44" w:rsidRDefault="00902952" w:rsidP="00046C00">
      <w:pPr>
        <w:pStyle w:val="Akapitzlist"/>
        <w:numPr>
          <w:ilvl w:val="2"/>
          <w:numId w:val="9"/>
        </w:numPr>
        <w:tabs>
          <w:tab w:val="left" w:pos="851"/>
        </w:tabs>
        <w:autoSpaceDE w:val="0"/>
        <w:autoSpaceDN w:val="0"/>
        <w:ind w:left="754" w:hanging="357"/>
        <w:jc w:val="both"/>
        <w:rPr>
          <w:rFonts w:ascii="Tahoma" w:hAnsi="Tahoma" w:cs="Tahoma"/>
          <w:sz w:val="20"/>
          <w:szCs w:val="20"/>
        </w:rPr>
      </w:pPr>
      <w:r w:rsidRPr="00E21B23">
        <w:rPr>
          <w:rFonts w:ascii="Tahoma" w:hAnsi="Tahoma" w:cs="Tahoma"/>
          <w:sz w:val="20"/>
          <w:szCs w:val="20"/>
        </w:rPr>
        <w:t xml:space="preserve">zmiana (obniżenie lub wzrost) ww. wskaźnika zmiany kosztów powyżej progu </w:t>
      </w:r>
      <w:r w:rsidRPr="00833D44">
        <w:rPr>
          <w:rFonts w:ascii="Tahoma" w:hAnsi="Tahoma" w:cs="Tahoma"/>
          <w:sz w:val="20"/>
          <w:szCs w:val="20"/>
        </w:rPr>
        <w:t>określonego w lit. a) uprawnia strony do zmiany wynagrodzenia wykonawcy zgodnie z następującą regułą:</w:t>
      </w:r>
    </w:p>
    <w:p w14:paraId="2A1821CB" w14:textId="77777777" w:rsidR="00902952" w:rsidRPr="00833D44" w:rsidRDefault="00902952" w:rsidP="00046C00">
      <w:pPr>
        <w:pStyle w:val="Akapitzlist"/>
        <w:autoSpaceDE w:val="0"/>
        <w:autoSpaceDN w:val="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AD5261C" w14:textId="77777777" w:rsidR="00902952" w:rsidRPr="00833D44" w:rsidRDefault="00902952" w:rsidP="00046C00">
      <w:pPr>
        <w:pStyle w:val="Akapitzlist"/>
        <w:autoSpaceDE w:val="0"/>
        <w:autoSpaceDN w:val="0"/>
        <w:jc w:val="both"/>
        <w:rPr>
          <w:rFonts w:ascii="Tahoma" w:hAnsi="Tahoma" w:cs="Tahoma"/>
          <w:sz w:val="20"/>
          <w:szCs w:val="20"/>
        </w:rPr>
      </w:pPr>
      <w:r w:rsidRPr="00833D44">
        <w:rPr>
          <w:rFonts w:ascii="Tahoma" w:hAnsi="Tahoma" w:cs="Tahoma"/>
          <w:sz w:val="20"/>
          <w:szCs w:val="20"/>
        </w:rPr>
        <w:t>gdzie:</w:t>
      </w:r>
    </w:p>
    <w:p w14:paraId="5E23F74E" w14:textId="77777777" w:rsidR="00902952" w:rsidRPr="00833D44" w:rsidRDefault="00902952" w:rsidP="00046C00">
      <w:pPr>
        <w:pStyle w:val="Akapitzlist"/>
        <w:autoSpaceDE w:val="0"/>
        <w:autoSpaceDN w:val="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24D36459" w14:textId="77777777" w:rsidR="00902952" w:rsidRDefault="00902952" w:rsidP="00046C00">
      <w:pPr>
        <w:pStyle w:val="Akapitzlist"/>
        <w:autoSpaceDE w:val="0"/>
        <w:autoSpaceDN w:val="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5CBD6B38" w14:textId="64D67400" w:rsidR="00902952" w:rsidRPr="00924735" w:rsidRDefault="00046C00" w:rsidP="00046C00">
      <w:pPr>
        <w:pStyle w:val="Akapitzlist"/>
        <w:numPr>
          <w:ilvl w:val="2"/>
          <w:numId w:val="9"/>
        </w:numPr>
        <w:tabs>
          <w:tab w:val="left" w:pos="567"/>
        </w:tabs>
        <w:autoSpaceDE w:val="0"/>
        <w:autoSpaceDN w:val="0"/>
        <w:adjustRightInd w:val="0"/>
        <w:spacing w:after="35"/>
        <w:ind w:left="754" w:hanging="357"/>
        <w:jc w:val="both"/>
        <w:rPr>
          <w:rFonts w:ascii="Tahoma" w:hAnsi="Tahoma" w:cs="Tahoma"/>
          <w:color w:val="000000"/>
          <w:sz w:val="20"/>
          <w:szCs w:val="20"/>
        </w:rPr>
      </w:pPr>
      <w:r>
        <w:rPr>
          <w:rFonts w:ascii="Tahoma" w:hAnsi="Tahoma" w:cs="Tahoma"/>
          <w:color w:val="000000"/>
          <w:sz w:val="20"/>
          <w:szCs w:val="20"/>
        </w:rPr>
        <w:t xml:space="preserve">   </w:t>
      </w:r>
      <w:r w:rsidR="00902952" w:rsidRPr="00924735">
        <w:rPr>
          <w:rFonts w:ascii="Tahoma" w:hAnsi="Tahoma" w:cs="Tahoma"/>
          <w:color w:val="000000"/>
          <w:sz w:val="20"/>
          <w:szCs w:val="20"/>
        </w:rPr>
        <w:t xml:space="preserve">strona umowy żądająca zmiany wysokości wynagrodzenia należnego </w:t>
      </w:r>
      <w:r w:rsidR="00902952" w:rsidRPr="00924735">
        <w:rPr>
          <w:rFonts w:ascii="Tahoma" w:hAnsi="Tahoma" w:cs="Tahoma"/>
          <w:b/>
          <w:bCs/>
          <w:color w:val="000000"/>
          <w:sz w:val="20"/>
          <w:szCs w:val="20"/>
        </w:rPr>
        <w:t>Wykonawcy</w:t>
      </w:r>
      <w:r w:rsidR="00902952" w:rsidRPr="00924735">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69C728B8" w14:textId="24211DF9" w:rsidR="00902952" w:rsidRPr="00924735" w:rsidRDefault="00902952" w:rsidP="00046C00">
      <w:pPr>
        <w:pStyle w:val="Akapitzlist"/>
        <w:numPr>
          <w:ilvl w:val="2"/>
          <w:numId w:val="9"/>
        </w:numPr>
        <w:tabs>
          <w:tab w:val="left" w:pos="851"/>
        </w:tabs>
        <w:autoSpaceDE w:val="0"/>
        <w:autoSpaceDN w:val="0"/>
        <w:adjustRightInd w:val="0"/>
        <w:spacing w:after="35"/>
        <w:ind w:left="754" w:hanging="357"/>
        <w:jc w:val="both"/>
        <w:rPr>
          <w:rFonts w:ascii="Tahoma" w:hAnsi="Tahoma" w:cs="Tahoma"/>
          <w:color w:val="000000"/>
          <w:sz w:val="20"/>
          <w:szCs w:val="20"/>
        </w:rPr>
      </w:pPr>
      <w:r w:rsidRPr="00924735">
        <w:rPr>
          <w:rFonts w:ascii="Tahoma" w:hAnsi="Tahoma" w:cs="Tahoma"/>
          <w:color w:val="000000"/>
          <w:sz w:val="20"/>
          <w:szCs w:val="20"/>
        </w:rPr>
        <w:t xml:space="preserve">wniosek musi zawierać dowody jednoznacznie wskazujące, że zmiana kosztów w stosunku do kosztów obowiązujących w terminie składania oferty, wpłynęła na koszty wykonania zamówienia, </w:t>
      </w:r>
    </w:p>
    <w:p w14:paraId="187211D5" w14:textId="5F331C18" w:rsidR="00902952" w:rsidRPr="00924735" w:rsidRDefault="00902952" w:rsidP="00046C00">
      <w:pPr>
        <w:pStyle w:val="Akapitzlist"/>
        <w:numPr>
          <w:ilvl w:val="2"/>
          <w:numId w:val="9"/>
        </w:numPr>
        <w:tabs>
          <w:tab w:val="left" w:pos="851"/>
        </w:tabs>
        <w:autoSpaceDE w:val="0"/>
        <w:autoSpaceDN w:val="0"/>
        <w:adjustRightInd w:val="0"/>
        <w:spacing w:after="35"/>
        <w:ind w:left="754" w:hanging="357"/>
        <w:jc w:val="both"/>
        <w:rPr>
          <w:rFonts w:ascii="Tahoma" w:hAnsi="Tahoma" w:cs="Tahoma"/>
          <w:color w:val="000000"/>
          <w:sz w:val="20"/>
          <w:szCs w:val="20"/>
        </w:rPr>
      </w:pPr>
      <w:r w:rsidRPr="00924735">
        <w:rPr>
          <w:rFonts w:ascii="Tahoma" w:hAnsi="Tahoma" w:cs="Tahoma"/>
          <w:color w:val="000000"/>
          <w:sz w:val="20"/>
          <w:szCs w:val="20"/>
        </w:rPr>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22DCF0" w14:textId="65EA320E" w:rsidR="00902952" w:rsidRPr="00924735" w:rsidRDefault="00902952" w:rsidP="00046C00">
      <w:pPr>
        <w:pStyle w:val="Akapitzlist"/>
        <w:numPr>
          <w:ilvl w:val="2"/>
          <w:numId w:val="9"/>
        </w:numPr>
        <w:tabs>
          <w:tab w:val="left" w:pos="851"/>
        </w:tabs>
        <w:autoSpaceDE w:val="0"/>
        <w:autoSpaceDN w:val="0"/>
        <w:adjustRightInd w:val="0"/>
        <w:spacing w:after="35"/>
        <w:ind w:left="754" w:hanging="357"/>
        <w:jc w:val="both"/>
        <w:rPr>
          <w:rFonts w:ascii="Tahoma" w:hAnsi="Tahoma" w:cs="Tahoma"/>
          <w:color w:val="000000"/>
          <w:sz w:val="20"/>
          <w:szCs w:val="20"/>
        </w:rPr>
      </w:pPr>
      <w:r w:rsidRPr="00924735">
        <w:rPr>
          <w:rFonts w:ascii="Tahoma" w:hAnsi="Tahoma" w:cs="Tahoma"/>
          <w:color w:val="000000"/>
          <w:sz w:val="20"/>
          <w:szCs w:val="20"/>
        </w:rPr>
        <w:t xml:space="preserve">strona umowy, której przedłożono wniosek, w terminie 14 dni od otrzymania kompletnego wniosku, informacji i wyjaśnień, zajmie pisemne stanowisko w sprawie, </w:t>
      </w:r>
    </w:p>
    <w:p w14:paraId="3382C4BF" w14:textId="65FE6C19" w:rsidR="00902952" w:rsidRPr="00924735" w:rsidRDefault="00902952" w:rsidP="00046C00">
      <w:pPr>
        <w:pStyle w:val="Akapitzlist"/>
        <w:numPr>
          <w:ilvl w:val="2"/>
          <w:numId w:val="9"/>
        </w:numPr>
        <w:tabs>
          <w:tab w:val="left" w:pos="851"/>
        </w:tabs>
        <w:autoSpaceDE w:val="0"/>
        <w:autoSpaceDN w:val="0"/>
        <w:adjustRightInd w:val="0"/>
        <w:spacing w:after="35"/>
        <w:ind w:left="754" w:hanging="357"/>
        <w:jc w:val="both"/>
        <w:rPr>
          <w:rFonts w:ascii="Tahoma" w:hAnsi="Tahoma" w:cs="Tahoma"/>
          <w:color w:val="000000"/>
          <w:sz w:val="20"/>
          <w:szCs w:val="20"/>
        </w:rPr>
      </w:pPr>
      <w:r w:rsidRPr="00924735">
        <w:rPr>
          <w:rFonts w:ascii="Tahoma" w:hAnsi="Tahoma" w:cs="Tahoma"/>
          <w:color w:val="000000"/>
          <w:sz w:val="20"/>
          <w:szCs w:val="20"/>
        </w:rPr>
        <w:t xml:space="preserve">jeżeli bezsprzecznie zostanie wykazane, że zmiany kosztów związanych z realizacją zamówienia uzasadniają zmianę wysokości wynagrodzenia należnego </w:t>
      </w:r>
      <w:r w:rsidRPr="00924735">
        <w:rPr>
          <w:rFonts w:ascii="Tahoma" w:hAnsi="Tahoma" w:cs="Tahoma"/>
          <w:b/>
          <w:bCs/>
          <w:color w:val="000000"/>
          <w:sz w:val="20"/>
          <w:szCs w:val="20"/>
        </w:rPr>
        <w:t>Wykonawcy</w:t>
      </w:r>
      <w:r w:rsidRPr="00924735">
        <w:rPr>
          <w:rFonts w:ascii="Tahoma" w:hAnsi="Tahoma" w:cs="Tahoma"/>
          <w:color w:val="000000"/>
          <w:sz w:val="20"/>
          <w:szCs w:val="20"/>
        </w:rPr>
        <w:t xml:space="preserve">, strony umowy zawrą stosowny aneks do umowy, określający nową wysokość wynagrodzenia </w:t>
      </w:r>
      <w:r w:rsidRPr="00924735">
        <w:rPr>
          <w:rFonts w:ascii="Tahoma" w:hAnsi="Tahoma" w:cs="Tahoma"/>
          <w:b/>
          <w:bCs/>
          <w:color w:val="000000"/>
          <w:sz w:val="20"/>
          <w:szCs w:val="20"/>
        </w:rPr>
        <w:t>Wykonawcy</w:t>
      </w:r>
      <w:r w:rsidRPr="00924735">
        <w:rPr>
          <w:rFonts w:ascii="Tahoma" w:hAnsi="Tahoma" w:cs="Tahoma"/>
          <w:color w:val="000000"/>
          <w:sz w:val="20"/>
          <w:szCs w:val="20"/>
        </w:rPr>
        <w:t>, z uwzględnieniem dowiedzionych zmian,</w:t>
      </w:r>
    </w:p>
    <w:p w14:paraId="134CB84F" w14:textId="77777777" w:rsidR="00046C00" w:rsidRPr="00046C00" w:rsidRDefault="00902952" w:rsidP="003D07F8">
      <w:pPr>
        <w:pStyle w:val="Akapitzlist"/>
        <w:numPr>
          <w:ilvl w:val="2"/>
          <w:numId w:val="9"/>
        </w:numPr>
        <w:tabs>
          <w:tab w:val="left" w:pos="851"/>
        </w:tabs>
        <w:autoSpaceDE w:val="0"/>
        <w:autoSpaceDN w:val="0"/>
        <w:adjustRightInd w:val="0"/>
        <w:spacing w:after="35"/>
        <w:ind w:left="754" w:hanging="357"/>
        <w:jc w:val="both"/>
        <w:rPr>
          <w:rFonts w:ascii="Tahoma" w:hAnsi="Tahoma" w:cs="Tahoma"/>
          <w:color w:val="000000"/>
          <w:sz w:val="20"/>
          <w:szCs w:val="20"/>
        </w:rPr>
      </w:pPr>
      <w:r w:rsidRPr="00924735">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7F1606" w14:textId="115387AC" w:rsidR="00107C7E" w:rsidRPr="00046C00" w:rsidRDefault="00107C7E" w:rsidP="00046C00">
      <w:pPr>
        <w:pStyle w:val="Akapitzlist"/>
        <w:numPr>
          <w:ilvl w:val="3"/>
          <w:numId w:val="24"/>
        </w:numPr>
        <w:tabs>
          <w:tab w:val="left" w:pos="851"/>
        </w:tabs>
        <w:autoSpaceDE w:val="0"/>
        <w:autoSpaceDN w:val="0"/>
        <w:adjustRightInd w:val="0"/>
        <w:spacing w:after="35"/>
        <w:ind w:left="357" w:hanging="357"/>
        <w:rPr>
          <w:rFonts w:ascii="Tahoma" w:hAnsi="Tahoma" w:cs="Tahoma"/>
          <w:color w:val="000000"/>
          <w:sz w:val="20"/>
          <w:szCs w:val="20"/>
        </w:rPr>
      </w:pPr>
      <w:r w:rsidRPr="00046C00">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4D7CC62F" w14:textId="0679B4A6" w:rsidR="00107C7E" w:rsidRPr="00AE4977" w:rsidRDefault="00107C7E" w:rsidP="00046C00">
      <w:pPr>
        <w:pStyle w:val="Akapitzlist"/>
        <w:numPr>
          <w:ilvl w:val="4"/>
          <w:numId w:val="83"/>
        </w:numPr>
        <w:autoSpaceDE w:val="0"/>
        <w:autoSpaceDN w:val="0"/>
        <w:ind w:left="754" w:hanging="357"/>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5EA92C7" w:rsidR="00107C7E" w:rsidRPr="00AE4977" w:rsidRDefault="00107C7E" w:rsidP="00046C00">
      <w:pPr>
        <w:pStyle w:val="Akapitzlist"/>
        <w:numPr>
          <w:ilvl w:val="4"/>
          <w:numId w:val="83"/>
        </w:numPr>
        <w:autoSpaceDE w:val="0"/>
        <w:autoSpaceDN w:val="0"/>
        <w:ind w:left="754" w:hanging="357"/>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4ACFBE6D" w:rsidR="00107C7E" w:rsidRPr="00AE4977" w:rsidRDefault="00107C7E" w:rsidP="00046C00">
      <w:pPr>
        <w:pStyle w:val="Akapitzlist"/>
        <w:numPr>
          <w:ilvl w:val="4"/>
          <w:numId w:val="83"/>
        </w:numPr>
        <w:autoSpaceDE w:val="0"/>
        <w:autoSpaceDN w:val="0"/>
        <w:ind w:left="754" w:hanging="357"/>
        <w:jc w:val="both"/>
        <w:rPr>
          <w:rFonts w:ascii="Tahoma" w:hAnsi="Tahoma" w:cs="Tahoma"/>
          <w:sz w:val="20"/>
          <w:szCs w:val="20"/>
        </w:rPr>
      </w:pPr>
      <w:r w:rsidRPr="00AE4977">
        <w:rPr>
          <w:rFonts w:ascii="Tahoma" w:hAnsi="Tahoma" w:cs="Tahoma"/>
          <w:sz w:val="20"/>
          <w:szCs w:val="20"/>
        </w:rPr>
        <w:t xml:space="preserve">jako podstawę do ustalenia zmiany wynagrodzenia przyjmuje się średnioroczny wskaźnik cen towarów </w:t>
      </w:r>
      <w:r w:rsidR="003D07F8">
        <w:rPr>
          <w:rFonts w:ascii="Tahoma" w:hAnsi="Tahoma" w:cs="Tahoma"/>
          <w:sz w:val="20"/>
          <w:szCs w:val="20"/>
        </w:rPr>
        <w:br/>
      </w:r>
      <w:r w:rsidRPr="00AE4977">
        <w:rPr>
          <w:rFonts w:ascii="Tahoma" w:hAnsi="Tahoma" w:cs="Tahoma"/>
          <w:sz w:val="20"/>
          <w:szCs w:val="20"/>
        </w:rPr>
        <w:t>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69AD36B5" w:rsidR="00107C7E" w:rsidRPr="00AE4977" w:rsidRDefault="00107C7E" w:rsidP="00046C00">
      <w:pPr>
        <w:pStyle w:val="Akapitzlist"/>
        <w:numPr>
          <w:ilvl w:val="4"/>
          <w:numId w:val="83"/>
        </w:numPr>
        <w:autoSpaceDE w:val="0"/>
        <w:autoSpaceDN w:val="0"/>
        <w:ind w:left="754" w:hanging="357"/>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282ADA54" w:rsidR="00107C7E" w:rsidRPr="00924735" w:rsidRDefault="00107C7E" w:rsidP="00046C00">
      <w:pPr>
        <w:pStyle w:val="Akapitzlist"/>
        <w:autoSpaceDE w:val="0"/>
        <w:autoSpaceDN w:val="0"/>
        <w:ind w:left="708"/>
        <w:jc w:val="both"/>
        <w:rPr>
          <w:rFonts w:ascii="Tahoma" w:hAnsi="Tahoma" w:cs="Tahoma"/>
          <w:sz w:val="20"/>
          <w:szCs w:val="20"/>
        </w:rPr>
      </w:pPr>
      <w:r w:rsidRPr="00924735">
        <w:rPr>
          <w:rFonts w:ascii="Tahoma" w:hAnsi="Tahoma" w:cs="Tahoma"/>
          <w:sz w:val="20"/>
          <w:szCs w:val="20"/>
        </w:rPr>
        <w:t xml:space="preserve">- w drugim roku obowiązywania umowy: procentową zmianę wskazanego powyżej wskaźnika za rok, </w:t>
      </w:r>
      <w:r w:rsidR="003D07F8">
        <w:rPr>
          <w:rFonts w:ascii="Tahoma" w:hAnsi="Tahoma" w:cs="Tahoma"/>
          <w:sz w:val="20"/>
          <w:szCs w:val="20"/>
        </w:rPr>
        <w:br/>
      </w:r>
      <w:r w:rsidRPr="00924735">
        <w:rPr>
          <w:rFonts w:ascii="Tahoma" w:hAnsi="Tahoma" w:cs="Tahoma"/>
          <w:sz w:val="20"/>
          <w:szCs w:val="20"/>
        </w:rPr>
        <w:t xml:space="preserve">w którym przypada data początkowa pierwszego roku obowiązywania umowy, określoną zgodnie </w:t>
      </w:r>
      <w:r w:rsidR="003D07F8">
        <w:rPr>
          <w:rFonts w:ascii="Tahoma" w:hAnsi="Tahoma" w:cs="Tahoma"/>
          <w:sz w:val="20"/>
          <w:szCs w:val="20"/>
        </w:rPr>
        <w:br/>
      </w:r>
      <w:r w:rsidRPr="00924735">
        <w:rPr>
          <w:rFonts w:ascii="Tahoma" w:hAnsi="Tahoma" w:cs="Tahoma"/>
          <w:sz w:val="20"/>
          <w:szCs w:val="20"/>
        </w:rPr>
        <w:t>z następującą regułą:</w:t>
      </w:r>
    </w:p>
    <w:p w14:paraId="7554086F" w14:textId="77777777" w:rsidR="00107C7E" w:rsidRPr="00924735" w:rsidRDefault="00107C7E" w:rsidP="00046C00">
      <w:pPr>
        <w:pStyle w:val="Akapitzlist"/>
        <w:autoSpaceDE w:val="0"/>
        <w:autoSpaceDN w:val="0"/>
        <w:ind w:left="708"/>
        <w:jc w:val="both"/>
        <w:rPr>
          <w:rFonts w:ascii="Tahoma" w:hAnsi="Tahoma" w:cs="Tahoma"/>
          <w:sz w:val="20"/>
          <w:szCs w:val="20"/>
        </w:rPr>
      </w:pPr>
      <w:proofErr w:type="spellStart"/>
      <w:r w:rsidRPr="00924735">
        <w:rPr>
          <w:rFonts w:ascii="Tahoma" w:hAnsi="Tahoma" w:cs="Tahoma"/>
          <w:sz w:val="20"/>
          <w:szCs w:val="20"/>
        </w:rPr>
        <w:t>ZmCPI</w:t>
      </w:r>
      <w:proofErr w:type="spellEnd"/>
      <w:r w:rsidRPr="00924735">
        <w:rPr>
          <w:rFonts w:ascii="Tahoma" w:hAnsi="Tahoma" w:cs="Tahoma"/>
          <w:sz w:val="20"/>
          <w:szCs w:val="20"/>
        </w:rPr>
        <w:t>=(CPI</w:t>
      </w:r>
      <w:r w:rsidRPr="00924735">
        <w:rPr>
          <w:rFonts w:ascii="Tahoma" w:hAnsi="Tahoma" w:cs="Tahoma"/>
          <w:sz w:val="20"/>
          <w:szCs w:val="20"/>
          <w:vertAlign w:val="subscript"/>
        </w:rPr>
        <w:t>1</w:t>
      </w:r>
      <w:r w:rsidRPr="00924735">
        <w:rPr>
          <w:rFonts w:ascii="Tahoma" w:hAnsi="Tahoma" w:cs="Tahoma"/>
          <w:sz w:val="20"/>
          <w:szCs w:val="20"/>
        </w:rPr>
        <w:t>/100-1)*100%</w:t>
      </w:r>
    </w:p>
    <w:p w14:paraId="33D47792" w14:textId="77777777" w:rsidR="00107C7E" w:rsidRPr="00924735" w:rsidRDefault="00107C7E" w:rsidP="00046C00">
      <w:pPr>
        <w:pStyle w:val="Akapitzlist"/>
        <w:autoSpaceDE w:val="0"/>
        <w:autoSpaceDN w:val="0"/>
        <w:ind w:left="708"/>
        <w:jc w:val="both"/>
        <w:rPr>
          <w:rFonts w:ascii="Tahoma" w:hAnsi="Tahoma" w:cs="Tahoma"/>
          <w:sz w:val="20"/>
          <w:szCs w:val="20"/>
        </w:rPr>
      </w:pPr>
      <w:r w:rsidRPr="00924735">
        <w:rPr>
          <w:rFonts w:ascii="Tahoma" w:hAnsi="Tahoma" w:cs="Tahoma"/>
          <w:sz w:val="20"/>
          <w:szCs w:val="20"/>
        </w:rPr>
        <w:t xml:space="preserve">gdzie: </w:t>
      </w:r>
      <w:proofErr w:type="spellStart"/>
      <w:r w:rsidRPr="00924735">
        <w:rPr>
          <w:rFonts w:ascii="Tahoma" w:hAnsi="Tahoma" w:cs="Tahoma"/>
          <w:sz w:val="20"/>
          <w:szCs w:val="20"/>
        </w:rPr>
        <w:t>ZmCPI</w:t>
      </w:r>
      <w:proofErr w:type="spellEnd"/>
      <w:r w:rsidRPr="00924735">
        <w:rPr>
          <w:rFonts w:ascii="Tahoma" w:hAnsi="Tahoma" w:cs="Tahoma"/>
          <w:sz w:val="20"/>
          <w:szCs w:val="20"/>
        </w:rPr>
        <w:t xml:space="preserve"> – zmiana kosztów</w:t>
      </w:r>
    </w:p>
    <w:p w14:paraId="78FBEF95" w14:textId="77777777" w:rsidR="00107C7E" w:rsidRPr="00924735" w:rsidRDefault="00107C7E" w:rsidP="00046C00">
      <w:pPr>
        <w:pStyle w:val="Akapitzlist"/>
        <w:autoSpaceDE w:val="0"/>
        <w:autoSpaceDN w:val="0"/>
        <w:ind w:left="708"/>
        <w:jc w:val="both"/>
        <w:rPr>
          <w:rFonts w:ascii="Tahoma" w:hAnsi="Tahoma" w:cs="Tahoma"/>
          <w:sz w:val="20"/>
          <w:szCs w:val="20"/>
        </w:rPr>
      </w:pPr>
      <w:r w:rsidRPr="00924735">
        <w:rPr>
          <w:rFonts w:ascii="Tahoma" w:hAnsi="Tahoma" w:cs="Tahoma"/>
          <w:sz w:val="20"/>
          <w:szCs w:val="20"/>
        </w:rPr>
        <w:t>CPI</w:t>
      </w:r>
      <w:r w:rsidRPr="00924735">
        <w:rPr>
          <w:rFonts w:ascii="Tahoma" w:hAnsi="Tahoma" w:cs="Tahoma"/>
          <w:sz w:val="20"/>
          <w:szCs w:val="20"/>
          <w:vertAlign w:val="subscript"/>
        </w:rPr>
        <w:t>1</w:t>
      </w:r>
      <w:r w:rsidRPr="00924735">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19875413" w:rsidR="00107C7E" w:rsidRPr="00AE4977" w:rsidRDefault="00107C7E" w:rsidP="00046C00">
      <w:pPr>
        <w:pStyle w:val="Akapitzlist"/>
        <w:numPr>
          <w:ilvl w:val="4"/>
          <w:numId w:val="83"/>
        </w:numPr>
        <w:tabs>
          <w:tab w:val="left" w:pos="851"/>
        </w:tabs>
        <w:autoSpaceDE w:val="0"/>
        <w:autoSpaceDN w:val="0"/>
        <w:ind w:left="754" w:hanging="357"/>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046C00">
      <w:pPr>
        <w:pStyle w:val="Akapitzlist"/>
        <w:autoSpaceDE w:val="0"/>
        <w:autoSpaceDN w:val="0"/>
        <w:ind w:left="708"/>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046C00">
      <w:pPr>
        <w:pStyle w:val="Akapitzlist"/>
        <w:autoSpaceDE w:val="0"/>
        <w:autoSpaceDN w:val="0"/>
        <w:ind w:left="708"/>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046C00">
      <w:pPr>
        <w:pStyle w:val="Akapitzlist"/>
        <w:autoSpaceDE w:val="0"/>
        <w:autoSpaceDN w:val="0"/>
        <w:ind w:left="708"/>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266930" w:rsidRDefault="00107C7E" w:rsidP="00046C00">
      <w:pPr>
        <w:pStyle w:val="Akapitzlist"/>
        <w:autoSpaceDE w:val="0"/>
        <w:autoSpaceDN w:val="0"/>
        <w:ind w:left="708"/>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5BFE581C" w14:textId="77777777" w:rsidR="00046C00" w:rsidRDefault="00046C00" w:rsidP="00046C00">
      <w:pPr>
        <w:pStyle w:val="Akapitzlist"/>
        <w:numPr>
          <w:ilvl w:val="4"/>
          <w:numId w:val="83"/>
        </w:numPr>
        <w:tabs>
          <w:tab w:val="left" w:pos="567"/>
        </w:tabs>
        <w:autoSpaceDE w:val="0"/>
        <w:autoSpaceDN w:val="0"/>
        <w:adjustRightInd w:val="0"/>
        <w:spacing w:after="35"/>
        <w:ind w:left="754" w:hanging="357"/>
        <w:jc w:val="both"/>
        <w:rPr>
          <w:rFonts w:ascii="Tahoma" w:hAnsi="Tahoma" w:cs="Tahoma"/>
          <w:sz w:val="20"/>
          <w:szCs w:val="20"/>
        </w:rPr>
      </w:pPr>
      <w:r>
        <w:rPr>
          <w:rFonts w:ascii="Tahoma" w:hAnsi="Tahoma" w:cs="Tahoma"/>
          <w:sz w:val="20"/>
          <w:szCs w:val="20"/>
        </w:rPr>
        <w:t xml:space="preserve">  </w:t>
      </w:r>
      <w:r w:rsidR="00107C7E" w:rsidRPr="00924735">
        <w:rPr>
          <w:rFonts w:ascii="Tahoma" w:hAnsi="Tahoma" w:cs="Tahoma"/>
          <w:sz w:val="20"/>
          <w:szCs w:val="20"/>
        </w:rPr>
        <w:t xml:space="preserve">strona umowy żądająca zmiany wysokości wynagrodzenia należnego </w:t>
      </w:r>
      <w:r w:rsidR="00107C7E" w:rsidRPr="00924735">
        <w:rPr>
          <w:rFonts w:ascii="Tahoma" w:hAnsi="Tahoma" w:cs="Tahoma"/>
          <w:b/>
          <w:bCs/>
          <w:sz w:val="20"/>
          <w:szCs w:val="20"/>
        </w:rPr>
        <w:t>Wykonawcy</w:t>
      </w:r>
      <w:r w:rsidR="00107C7E" w:rsidRPr="00924735">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47871E63" w:rsidR="00107C7E" w:rsidRPr="00046C00" w:rsidRDefault="00107C7E" w:rsidP="00046C00">
      <w:pPr>
        <w:pStyle w:val="Akapitzlist"/>
        <w:numPr>
          <w:ilvl w:val="4"/>
          <w:numId w:val="83"/>
        </w:numPr>
        <w:tabs>
          <w:tab w:val="left" w:pos="567"/>
        </w:tabs>
        <w:autoSpaceDE w:val="0"/>
        <w:autoSpaceDN w:val="0"/>
        <w:adjustRightInd w:val="0"/>
        <w:spacing w:after="35"/>
        <w:ind w:left="754" w:hanging="357"/>
        <w:jc w:val="both"/>
        <w:rPr>
          <w:rFonts w:ascii="Tahoma" w:hAnsi="Tahoma" w:cs="Tahoma"/>
          <w:sz w:val="20"/>
          <w:szCs w:val="20"/>
        </w:rPr>
      </w:pPr>
      <w:r w:rsidRPr="00046C00">
        <w:rPr>
          <w:rFonts w:ascii="Tahoma" w:hAnsi="Tahoma" w:cs="Tahoma"/>
          <w:sz w:val="20"/>
          <w:szCs w:val="20"/>
        </w:rPr>
        <w:t xml:space="preserve">wniosek musi zawierać dowody jednoznacznie wskazujące, że zmiana kosztów w stosunku do kosztów obowiązujących w terminie składania oferty, wpłynęła na koszty wykonania zamówienia, </w:t>
      </w:r>
    </w:p>
    <w:p w14:paraId="62AB94F6" w14:textId="5ADB83BE" w:rsidR="00107C7E" w:rsidRPr="00924735" w:rsidRDefault="00107C7E" w:rsidP="00AC123D">
      <w:pPr>
        <w:pStyle w:val="Akapitzlist"/>
        <w:numPr>
          <w:ilvl w:val="4"/>
          <w:numId w:val="83"/>
        </w:numPr>
        <w:tabs>
          <w:tab w:val="left" w:pos="851"/>
        </w:tabs>
        <w:autoSpaceDE w:val="0"/>
        <w:autoSpaceDN w:val="0"/>
        <w:adjustRightInd w:val="0"/>
        <w:spacing w:after="35"/>
        <w:ind w:left="754" w:hanging="357"/>
        <w:jc w:val="both"/>
        <w:rPr>
          <w:rFonts w:ascii="Tahoma" w:hAnsi="Tahoma" w:cs="Tahoma"/>
          <w:sz w:val="20"/>
          <w:szCs w:val="20"/>
        </w:rPr>
      </w:pPr>
      <w:r w:rsidRPr="00924735">
        <w:rPr>
          <w:rFonts w:ascii="Tahoma" w:hAnsi="Tahoma" w:cs="Tahoma"/>
          <w:sz w:val="20"/>
          <w:szCs w:val="20"/>
        </w:rPr>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3F33EC09" w:rsidR="00107C7E" w:rsidRPr="00924735" w:rsidRDefault="00107C7E" w:rsidP="00AC123D">
      <w:pPr>
        <w:pStyle w:val="Akapitzlist"/>
        <w:numPr>
          <w:ilvl w:val="4"/>
          <w:numId w:val="83"/>
        </w:numPr>
        <w:tabs>
          <w:tab w:val="left" w:pos="851"/>
        </w:tabs>
        <w:autoSpaceDE w:val="0"/>
        <w:autoSpaceDN w:val="0"/>
        <w:adjustRightInd w:val="0"/>
        <w:spacing w:after="35"/>
        <w:ind w:left="754" w:hanging="357"/>
        <w:jc w:val="both"/>
        <w:rPr>
          <w:rFonts w:ascii="Tahoma" w:hAnsi="Tahoma" w:cs="Tahoma"/>
          <w:sz w:val="20"/>
          <w:szCs w:val="20"/>
        </w:rPr>
      </w:pPr>
      <w:r w:rsidRPr="00924735">
        <w:rPr>
          <w:rFonts w:ascii="Tahoma" w:hAnsi="Tahoma" w:cs="Tahoma"/>
          <w:sz w:val="20"/>
          <w:szCs w:val="20"/>
        </w:rPr>
        <w:t xml:space="preserve">strona umowy, której przedłożono wniosek, w terminie 14 dni od otrzymania kompletnego wniosku, informacji i wyjaśnień, zajmie pisemne stanowisko w sprawie, </w:t>
      </w:r>
    </w:p>
    <w:p w14:paraId="7248C3E2" w14:textId="115C12E9" w:rsidR="00107C7E" w:rsidRPr="00924735" w:rsidRDefault="00107C7E" w:rsidP="00AC123D">
      <w:pPr>
        <w:pStyle w:val="Akapitzlist"/>
        <w:numPr>
          <w:ilvl w:val="4"/>
          <w:numId w:val="83"/>
        </w:numPr>
        <w:tabs>
          <w:tab w:val="left" w:pos="851"/>
        </w:tabs>
        <w:autoSpaceDE w:val="0"/>
        <w:autoSpaceDN w:val="0"/>
        <w:adjustRightInd w:val="0"/>
        <w:spacing w:after="35"/>
        <w:ind w:left="754" w:hanging="357"/>
        <w:jc w:val="both"/>
        <w:rPr>
          <w:rFonts w:ascii="Tahoma" w:hAnsi="Tahoma" w:cs="Tahoma"/>
          <w:sz w:val="20"/>
          <w:szCs w:val="20"/>
        </w:rPr>
      </w:pPr>
      <w:r w:rsidRPr="00924735">
        <w:rPr>
          <w:rFonts w:ascii="Tahoma" w:hAnsi="Tahoma" w:cs="Tahoma"/>
          <w:sz w:val="20"/>
          <w:szCs w:val="20"/>
        </w:rPr>
        <w:t xml:space="preserve">jeżeli bezsprzecznie zostanie wykazane, że zmiany kosztów związanych z realizacją zamówienia uzasadniają zmianę wysokości wynagrodzenia należnego </w:t>
      </w:r>
      <w:r w:rsidRPr="00924735">
        <w:rPr>
          <w:rFonts w:ascii="Tahoma" w:hAnsi="Tahoma" w:cs="Tahoma"/>
          <w:b/>
          <w:bCs/>
          <w:sz w:val="20"/>
          <w:szCs w:val="20"/>
        </w:rPr>
        <w:t>Wykonawcy</w:t>
      </w:r>
      <w:r w:rsidRPr="00924735">
        <w:rPr>
          <w:rFonts w:ascii="Tahoma" w:hAnsi="Tahoma" w:cs="Tahoma"/>
          <w:sz w:val="20"/>
          <w:szCs w:val="20"/>
        </w:rPr>
        <w:t xml:space="preserve">, strony umowy zawrą stosowny aneks do umowy, określający nową wysokość wynagrodzenia </w:t>
      </w:r>
      <w:r w:rsidRPr="00924735">
        <w:rPr>
          <w:rFonts w:ascii="Tahoma" w:hAnsi="Tahoma" w:cs="Tahoma"/>
          <w:b/>
          <w:bCs/>
          <w:sz w:val="20"/>
          <w:szCs w:val="20"/>
        </w:rPr>
        <w:t>Wykonawcy</w:t>
      </w:r>
      <w:r w:rsidRPr="00924735">
        <w:rPr>
          <w:rFonts w:ascii="Tahoma" w:hAnsi="Tahoma" w:cs="Tahoma"/>
          <w:sz w:val="20"/>
          <w:szCs w:val="20"/>
        </w:rPr>
        <w:t>, z uwzględnieniem dowiedzionych zmian,</w:t>
      </w:r>
    </w:p>
    <w:p w14:paraId="6C8FABB6" w14:textId="724B7913" w:rsidR="00107C7E" w:rsidRPr="00924735" w:rsidRDefault="00107C7E" w:rsidP="00AC123D">
      <w:pPr>
        <w:pStyle w:val="Akapitzlist"/>
        <w:numPr>
          <w:ilvl w:val="4"/>
          <w:numId w:val="83"/>
        </w:numPr>
        <w:tabs>
          <w:tab w:val="left" w:pos="851"/>
        </w:tabs>
        <w:autoSpaceDE w:val="0"/>
        <w:autoSpaceDN w:val="0"/>
        <w:adjustRightInd w:val="0"/>
        <w:spacing w:after="35"/>
        <w:ind w:left="754" w:hanging="357"/>
        <w:jc w:val="both"/>
        <w:rPr>
          <w:rFonts w:ascii="Tahoma" w:hAnsi="Tahoma" w:cs="Tahoma"/>
          <w:sz w:val="20"/>
          <w:szCs w:val="20"/>
        </w:rPr>
      </w:pPr>
      <w:r w:rsidRPr="00924735">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05E4DC0A" w:rsidR="00107C7E" w:rsidRPr="00924735" w:rsidRDefault="00107C7E" w:rsidP="00AC123D">
      <w:pPr>
        <w:pStyle w:val="Akapitzlist"/>
        <w:numPr>
          <w:ilvl w:val="4"/>
          <w:numId w:val="83"/>
        </w:numPr>
        <w:tabs>
          <w:tab w:val="left" w:pos="851"/>
        </w:tabs>
        <w:autoSpaceDE w:val="0"/>
        <w:autoSpaceDN w:val="0"/>
        <w:adjustRightInd w:val="0"/>
        <w:spacing w:after="35"/>
        <w:ind w:left="754" w:hanging="357"/>
        <w:jc w:val="both"/>
        <w:rPr>
          <w:rFonts w:ascii="Tahoma" w:hAnsi="Tahoma" w:cs="Tahoma"/>
          <w:sz w:val="20"/>
          <w:szCs w:val="20"/>
        </w:rPr>
      </w:pPr>
      <w:r w:rsidRPr="00924735">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316996F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66930">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1E005A6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266930">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3782DDE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66930">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2F39B1F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66930">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60D33FB" w14:textId="77777777" w:rsidR="00107C7E" w:rsidRPr="004131B1" w:rsidRDefault="00107C7E" w:rsidP="00107C7E">
      <w:pPr>
        <w:spacing w:after="0" w:line="240" w:lineRule="auto"/>
        <w:jc w:val="center"/>
        <w:rPr>
          <w:rFonts w:ascii="Tahoma" w:hAnsi="Tahoma" w:cs="Tahoma"/>
          <w:sz w:val="20"/>
          <w:szCs w:val="20"/>
        </w:rPr>
      </w:pPr>
    </w:p>
    <w:p w14:paraId="669DD783" w14:textId="48BAA8E2" w:rsidR="00107C7E" w:rsidRPr="002E1EE8" w:rsidRDefault="00107C7E" w:rsidP="00107C7E">
      <w:pPr>
        <w:spacing w:after="0" w:line="240" w:lineRule="auto"/>
        <w:jc w:val="center"/>
        <w:rPr>
          <w:rFonts w:ascii="Tahoma" w:hAnsi="Tahoma" w:cs="Tahoma"/>
          <w:sz w:val="20"/>
          <w:szCs w:val="20"/>
        </w:rPr>
      </w:pPr>
      <w:r w:rsidRPr="002E1EE8">
        <w:rPr>
          <w:rFonts w:ascii="Tahoma" w:hAnsi="Tahoma" w:cs="Tahoma"/>
          <w:sz w:val="20"/>
          <w:szCs w:val="20"/>
        </w:rPr>
        <w:sym w:font="Times New Roman" w:char="00A7"/>
      </w:r>
      <w:r w:rsidRPr="002E1EE8">
        <w:rPr>
          <w:rFonts w:ascii="Tahoma" w:hAnsi="Tahoma" w:cs="Tahoma"/>
          <w:sz w:val="20"/>
          <w:szCs w:val="20"/>
        </w:rPr>
        <w:t xml:space="preserve"> 1</w:t>
      </w:r>
      <w:r w:rsidR="00266930" w:rsidRPr="002E1EE8">
        <w:rPr>
          <w:rFonts w:ascii="Tahoma" w:hAnsi="Tahoma" w:cs="Tahoma"/>
          <w:sz w:val="20"/>
          <w:szCs w:val="20"/>
        </w:rPr>
        <w:t>9</w:t>
      </w:r>
    </w:p>
    <w:p w14:paraId="5061B23A" w14:textId="77777777" w:rsidR="00107C7E" w:rsidRPr="002E1EE8" w:rsidRDefault="00107C7E" w:rsidP="00107C7E">
      <w:pPr>
        <w:spacing w:after="0" w:line="240" w:lineRule="auto"/>
        <w:jc w:val="both"/>
        <w:rPr>
          <w:rFonts w:ascii="Tahoma" w:hAnsi="Tahoma" w:cs="Tahoma"/>
          <w:sz w:val="20"/>
          <w:szCs w:val="20"/>
        </w:rPr>
      </w:pPr>
      <w:r w:rsidRPr="002E1EE8">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2E1EE8" w:rsidRDefault="00107C7E" w:rsidP="00107C7E">
      <w:pPr>
        <w:pStyle w:val="Akapitzlist"/>
        <w:numPr>
          <w:ilvl w:val="0"/>
          <w:numId w:val="62"/>
        </w:numPr>
        <w:jc w:val="both"/>
        <w:rPr>
          <w:rFonts w:ascii="Tahoma" w:hAnsi="Tahoma" w:cs="Tahoma"/>
          <w:sz w:val="20"/>
          <w:szCs w:val="20"/>
        </w:rPr>
      </w:pPr>
      <w:r w:rsidRPr="002E1EE8">
        <w:rPr>
          <w:rFonts w:ascii="Tahoma" w:hAnsi="Tahoma" w:cs="Tahoma"/>
          <w:sz w:val="20"/>
          <w:szCs w:val="20"/>
        </w:rPr>
        <w:t>Dla Zamawiającego: …………………@....................</w:t>
      </w:r>
    </w:p>
    <w:p w14:paraId="30A054AE" w14:textId="77777777" w:rsidR="00107C7E" w:rsidRPr="002E1EE8" w:rsidRDefault="00107C7E" w:rsidP="00107C7E">
      <w:pPr>
        <w:pStyle w:val="Akapitzlist"/>
        <w:numPr>
          <w:ilvl w:val="0"/>
          <w:numId w:val="62"/>
        </w:numPr>
        <w:jc w:val="both"/>
        <w:rPr>
          <w:rFonts w:ascii="Tahoma" w:hAnsi="Tahoma" w:cs="Tahoma"/>
          <w:sz w:val="20"/>
          <w:szCs w:val="20"/>
        </w:rPr>
      </w:pPr>
      <w:r w:rsidRPr="002E1EE8">
        <w:rPr>
          <w:rFonts w:ascii="Tahoma" w:hAnsi="Tahoma" w:cs="Tahoma"/>
          <w:sz w:val="20"/>
          <w:szCs w:val="20"/>
        </w:rPr>
        <w:t>Dla Wykonawcy: …………………….@.....................</w:t>
      </w:r>
    </w:p>
    <w:p w14:paraId="11DD56FA" w14:textId="77777777" w:rsidR="00107C7E" w:rsidRPr="002E1EE8" w:rsidRDefault="00107C7E" w:rsidP="00107C7E">
      <w:pPr>
        <w:spacing w:after="0" w:line="240" w:lineRule="auto"/>
        <w:jc w:val="center"/>
        <w:rPr>
          <w:rFonts w:ascii="Tahoma" w:hAnsi="Tahoma" w:cs="Tahoma"/>
          <w:sz w:val="20"/>
          <w:szCs w:val="20"/>
        </w:rPr>
      </w:pPr>
    </w:p>
    <w:p w14:paraId="735E7E66" w14:textId="7329B4ED" w:rsidR="00107C7E" w:rsidRPr="002E1EE8" w:rsidRDefault="00107C7E" w:rsidP="00107C7E">
      <w:pPr>
        <w:spacing w:after="0" w:line="240" w:lineRule="auto"/>
        <w:jc w:val="center"/>
        <w:rPr>
          <w:rFonts w:ascii="Tahoma" w:hAnsi="Tahoma" w:cs="Tahoma"/>
          <w:sz w:val="20"/>
          <w:szCs w:val="20"/>
        </w:rPr>
      </w:pPr>
      <w:r w:rsidRPr="002E1EE8">
        <w:rPr>
          <w:rFonts w:ascii="Tahoma" w:hAnsi="Tahoma" w:cs="Tahoma"/>
          <w:sz w:val="20"/>
          <w:szCs w:val="20"/>
        </w:rPr>
        <w:sym w:font="Times New Roman" w:char="00A7"/>
      </w:r>
      <w:r w:rsidRPr="002E1EE8">
        <w:rPr>
          <w:rFonts w:ascii="Tahoma" w:hAnsi="Tahoma" w:cs="Tahoma"/>
          <w:sz w:val="20"/>
          <w:szCs w:val="20"/>
        </w:rPr>
        <w:t xml:space="preserve"> </w:t>
      </w:r>
      <w:r w:rsidR="002E1EE8" w:rsidRPr="002E1EE8">
        <w:rPr>
          <w:rFonts w:ascii="Tahoma" w:hAnsi="Tahoma" w:cs="Tahoma"/>
          <w:sz w:val="20"/>
          <w:szCs w:val="20"/>
        </w:rPr>
        <w:t>20</w:t>
      </w:r>
    </w:p>
    <w:p w14:paraId="7DCC925D" w14:textId="77777777" w:rsidR="00107C7E" w:rsidRPr="003850FB" w:rsidRDefault="00107C7E" w:rsidP="00107C7E">
      <w:pPr>
        <w:spacing w:after="0"/>
        <w:jc w:val="both"/>
        <w:rPr>
          <w:rFonts w:ascii="Tahoma" w:hAnsi="Tahoma" w:cs="Tahoma"/>
          <w:sz w:val="20"/>
          <w:szCs w:val="20"/>
        </w:rPr>
      </w:pPr>
      <w:r w:rsidRPr="003850FB">
        <w:rPr>
          <w:rFonts w:ascii="Tahoma" w:hAnsi="Tahoma" w:cs="Tahoma"/>
          <w:sz w:val="20"/>
          <w:szCs w:val="20"/>
        </w:rPr>
        <w:t>Umowę sporządzono w formie pisemnej w dwóch jednobrzmiących egzemplarzach, po jednym dla każdej ze stron.</w:t>
      </w:r>
    </w:p>
    <w:p w14:paraId="2C17F0C6" w14:textId="77777777" w:rsidR="00107C7E" w:rsidRPr="003850FB"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ADE84CF"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599EAB7" w14:textId="3CCE4F83" w:rsidR="003850FB" w:rsidRDefault="003850FB" w:rsidP="00107C7E">
      <w:pPr>
        <w:spacing w:after="0" w:line="240" w:lineRule="auto"/>
        <w:rPr>
          <w:rFonts w:ascii="Tahoma" w:hAnsi="Tahoma" w:cs="Tahoma"/>
          <w:sz w:val="20"/>
          <w:szCs w:val="20"/>
        </w:rPr>
      </w:pPr>
    </w:p>
    <w:p w14:paraId="51CD370B" w14:textId="48C594C3" w:rsidR="003850FB" w:rsidRDefault="003850FB" w:rsidP="00107C7E">
      <w:pPr>
        <w:spacing w:after="0" w:line="240" w:lineRule="auto"/>
        <w:rPr>
          <w:rFonts w:ascii="Tahoma" w:hAnsi="Tahoma" w:cs="Tahoma"/>
          <w:sz w:val="20"/>
          <w:szCs w:val="20"/>
        </w:rPr>
      </w:pP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732CC1" w:rsidRDefault="00624382" w:rsidP="00624382">
      <w:pPr>
        <w:spacing w:after="0" w:line="240" w:lineRule="auto"/>
        <w:jc w:val="both"/>
        <w:rPr>
          <w:rFonts w:ascii="Tahoma" w:hAnsi="Tahoma" w:cs="Tahoma"/>
          <w:sz w:val="20"/>
          <w:szCs w:val="20"/>
        </w:rPr>
      </w:pPr>
    </w:p>
    <w:p w14:paraId="77A2E6DD" w14:textId="77777777" w:rsidR="00624382" w:rsidRPr="00732CC1" w:rsidRDefault="00624382"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732CC1">
        <w:rPr>
          <w:rFonts w:ascii="Tahoma" w:hAnsi="Tahoma" w:cs="Tahoma"/>
          <w:b/>
          <w:sz w:val="20"/>
          <w:szCs w:val="20"/>
        </w:rPr>
        <w:t>……………………………</w:t>
      </w:r>
      <w:r w:rsidRPr="00732CC1">
        <w:rPr>
          <w:rFonts w:ascii="Tahoma" w:hAnsi="Tahoma" w:cs="Tahoma"/>
          <w:b/>
          <w:sz w:val="20"/>
          <w:szCs w:val="20"/>
        </w:rPr>
        <w:br/>
        <w:t>ul. ……………………..</w:t>
      </w:r>
    </w:p>
    <w:p w14:paraId="3F7FA2D2"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908B7">
        <w:rPr>
          <w:rFonts w:ascii="Tahoma" w:hAnsi="Tahoma" w:cs="Tahoma"/>
          <w:b/>
          <w:sz w:val="20"/>
          <w:szCs w:val="20"/>
        </w:rPr>
        <w:t>..-… ……………………..</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0AA04B6" w14:textId="79053D2E" w:rsidR="00624382" w:rsidRDefault="00624382" w:rsidP="00624382">
      <w:pPr>
        <w:spacing w:after="0" w:line="240" w:lineRule="auto"/>
        <w:jc w:val="both"/>
        <w:rPr>
          <w:rFonts w:ascii="Tahoma" w:hAnsi="Tahoma" w:cs="Tahoma"/>
          <w:b/>
          <w:i/>
        </w:rPr>
      </w:pPr>
      <w:r w:rsidRPr="004131B1">
        <w:rPr>
          <w:rFonts w:ascii="Tahoma" w:eastAsia="Arial Narrow" w:hAnsi="Tahoma" w:cs="Tahoma"/>
          <w:b/>
          <w:sz w:val="20"/>
          <w:szCs w:val="20"/>
        </w:rPr>
        <w:t xml:space="preserve">POSTĘPOWANIA O UDZIELENIE ZAMÓWIENIA PUBLICZNEGO NA </w:t>
      </w:r>
      <w:r w:rsidR="0015535E" w:rsidRPr="00B947E1">
        <w:rPr>
          <w:rFonts w:ascii="Tahoma" w:hAnsi="Tahoma" w:cs="Tahoma"/>
          <w:b/>
          <w:i/>
        </w:rPr>
        <w:t>Ubezpieczenie mienia i innych interesów Gminy Godziesze Wielkie wraz z je</w:t>
      </w:r>
      <w:r w:rsidR="0015535E">
        <w:rPr>
          <w:rFonts w:ascii="Tahoma" w:hAnsi="Tahoma" w:cs="Tahoma"/>
          <w:b/>
          <w:i/>
        </w:rPr>
        <w:t>dnostkami organizacyjnymi gminy.</w:t>
      </w:r>
    </w:p>
    <w:p w14:paraId="59090CB7" w14:textId="77777777" w:rsidR="0015535E" w:rsidRPr="004131B1" w:rsidRDefault="0015535E"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15535E">
        <w:rPr>
          <w:rFonts w:ascii="Tahoma" w:eastAsia="Lucida Sans Unicode" w:hAnsi="Tahoma" w:cs="Tahoma"/>
          <w:bCs/>
          <w:sz w:val="20"/>
          <w:szCs w:val="20"/>
          <w:lang w:eastAsia="ar-SA"/>
        </w:rPr>
        <w:t>nr 6 i 7 stanowiącyc</w:t>
      </w:r>
      <w:r w:rsidRPr="00B908B7">
        <w:rPr>
          <w:rFonts w:ascii="Tahoma" w:eastAsia="Lucida Sans Unicode" w:hAnsi="Tahoma" w:cs="Tahoma"/>
          <w:bCs/>
          <w:sz w:val="20"/>
          <w:szCs w:val="20"/>
          <w:lang w:eastAsia="ar-SA"/>
        </w:rPr>
        <w:t>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0D18" w14:textId="77777777" w:rsidR="004E5452" w:rsidRDefault="004E5452" w:rsidP="002F7244">
      <w:pPr>
        <w:spacing w:after="0" w:line="240" w:lineRule="auto"/>
      </w:pPr>
      <w:r>
        <w:separator/>
      </w:r>
    </w:p>
  </w:endnote>
  <w:endnote w:type="continuationSeparator" w:id="0">
    <w:p w14:paraId="5CE368A8" w14:textId="77777777" w:rsidR="004E5452" w:rsidRDefault="004E545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3B53FE" w:rsidRPr="0069188E" w:rsidRDefault="003B53FE"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3B53FE" w:rsidRPr="0069188E" w:rsidRDefault="003B53FE"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101982AB" w:rsidR="003B53FE" w:rsidRPr="00D537AA" w:rsidRDefault="003B53FE"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3a/2022</w:t>
    </w:r>
    <w:r w:rsidRPr="0069188E">
      <w:rPr>
        <w:rFonts w:ascii="Tahoma" w:hAnsi="Tahoma" w:cs="Tahoma"/>
        <w:sz w:val="16"/>
        <w:szCs w:val="16"/>
      </w:rPr>
      <w:t xml:space="preserve"> z dn. </w:t>
    </w:r>
    <w:r>
      <w:rPr>
        <w:rFonts w:ascii="Tahoma" w:hAnsi="Tahoma" w:cs="Tahoma"/>
        <w:sz w:val="16"/>
        <w:szCs w:val="16"/>
      </w:rPr>
      <w:t>25.10.2022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3B53FE" w:rsidRDefault="003B53FE">
    <w:pPr>
      <w:pStyle w:val="Stopka"/>
    </w:pPr>
  </w:p>
  <w:p w14:paraId="54F83F85" w14:textId="77777777" w:rsidR="003B53FE" w:rsidRDefault="003B5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7305" w14:textId="77777777" w:rsidR="004E5452" w:rsidRDefault="004E5452" w:rsidP="002F7244">
      <w:pPr>
        <w:spacing w:after="0" w:line="240" w:lineRule="auto"/>
      </w:pPr>
      <w:r>
        <w:separator/>
      </w:r>
    </w:p>
  </w:footnote>
  <w:footnote w:type="continuationSeparator" w:id="0">
    <w:p w14:paraId="77A27D2A" w14:textId="77777777" w:rsidR="004E5452" w:rsidRDefault="004E545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3B53FE" w:rsidRDefault="003B53FE">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3B53FE" w:rsidRDefault="00000000" w:rsidP="00C220BC">
    <w:pPr>
      <w:pStyle w:val="Nagwek"/>
    </w:pPr>
    <w:r>
      <w:rPr>
        <w:rFonts w:ascii="Verdana" w:hAnsi="Verdana"/>
        <w:noProof/>
        <w:sz w:val="15"/>
        <w:szCs w:val="15"/>
      </w:rPr>
      <w:pict w14:anchorId="4071D6B0">
        <v:rect id="_x0000_i1025" alt="" style="width:504.6pt;height:.05pt;mso-width-percent:0;mso-height-percent:0;mso-width-percent:0;mso-height-percent:0"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3B53FE" w:rsidRDefault="003B53FE">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3B53FE" w:rsidRDefault="00000000" w:rsidP="00604751">
    <w:pPr>
      <w:pStyle w:val="Nagwek"/>
      <w:spacing w:line="276" w:lineRule="auto"/>
    </w:pPr>
    <w:r>
      <w:rPr>
        <w:rFonts w:ascii="Verdana" w:hAnsi="Verdana"/>
        <w:noProof/>
        <w:sz w:val="15"/>
        <w:szCs w:val="15"/>
      </w:rPr>
      <w:pict w14:anchorId="5B0320C0">
        <v:rect id="_x0000_i1026" alt="" style="width:504.6pt;height:.05pt;mso-width-percent:0;mso-height-percent:0;mso-width-percent:0;mso-height-percent:0"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3B53FE" w:rsidRDefault="003B53FE">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3B53FE" w:rsidRDefault="00000000" w:rsidP="00604751">
    <w:pPr>
      <w:pStyle w:val="Nagwek"/>
      <w:spacing w:line="276" w:lineRule="auto"/>
    </w:pPr>
    <w:r>
      <w:rPr>
        <w:rFonts w:ascii="Verdana" w:hAnsi="Verdana"/>
        <w:noProof/>
        <w:sz w:val="15"/>
        <w:szCs w:val="15"/>
      </w:rPr>
      <w:pict w14:anchorId="79DBCC2A">
        <v:rect id="_x0000_i1027" alt="" style="width:504.6pt;height:.05pt;mso-width-percent:0;mso-height-percent:0;mso-width-percent:0;mso-height-percent:0" o:hralign="center" o:hrstd="t" o:hr="t" fillcolor="#aca899" stroked="f"/>
      </w:pict>
    </w:r>
  </w:p>
  <w:p w14:paraId="18F88093" w14:textId="77777777" w:rsidR="003B53FE" w:rsidRDefault="003B53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3B53FE" w:rsidRDefault="003B53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3B53FE" w:rsidRDefault="003B53F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3B53FE" w:rsidRPr="00807EE1" w:rsidRDefault="003B53F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3B53FE" w:rsidRDefault="00000000">
    <w:pPr>
      <w:pStyle w:val="Nagwek"/>
    </w:pPr>
    <w:r>
      <w:rPr>
        <w:rFonts w:ascii="Verdana" w:hAnsi="Verdana"/>
        <w:noProof/>
        <w:sz w:val="15"/>
        <w:szCs w:val="15"/>
      </w:rPr>
      <w:pict w14:anchorId="5FEE5D3C">
        <v:rect id="_x0000_i1028" alt="" style="width:504.6pt;height:.05pt;mso-width-percent:0;mso-height-percent:0;mso-width-percent:0;mso-height-percent:0"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3B53FE" w:rsidRDefault="003B53F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3B53FE" w:rsidRPr="003A4B19" w:rsidRDefault="003B53FE"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3B53FE" w:rsidRPr="00807EE1" w:rsidRDefault="00000000">
    <w:pPr>
      <w:pStyle w:val="Nagwek"/>
      <w:rPr>
        <w:rFonts w:ascii="Verdana" w:hAnsi="Verdana"/>
        <w:noProof/>
        <w:sz w:val="15"/>
        <w:szCs w:val="15"/>
      </w:rPr>
    </w:pPr>
    <w:r>
      <w:rPr>
        <w:rFonts w:ascii="Verdana" w:hAnsi="Verdana"/>
        <w:noProof/>
        <w:sz w:val="15"/>
        <w:szCs w:val="15"/>
      </w:rPr>
      <w:pict w14:anchorId="5D1D04F4">
        <v:rect id="_x0000_i1029" alt="" style="width:504.6pt;height:.05pt;mso-width-percent:0;mso-height-percent:0;mso-width-percent:0;mso-height-percent:0"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3B53FE" w:rsidRDefault="003B53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3B53FE" w:rsidRDefault="003B53FE">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3B53FE" w:rsidRPr="00807EE1" w:rsidRDefault="003B53F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3B53FE" w:rsidRDefault="00000000">
    <w:pPr>
      <w:pStyle w:val="Nagwek"/>
    </w:pPr>
    <w:r>
      <w:rPr>
        <w:rFonts w:ascii="Verdana" w:hAnsi="Verdana"/>
        <w:noProof/>
        <w:sz w:val="15"/>
        <w:szCs w:val="15"/>
      </w:rPr>
      <w:pict w14:anchorId="118FC6B9">
        <v:rect id="_x0000_i1030" alt="" style="width:504.6pt;height:.05pt;mso-width-percent:0;mso-height-percent:0;mso-width-percent:0;mso-height-percent:0"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3B53FE" w:rsidRDefault="003B53F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3B53FE" w:rsidRPr="005D7786" w:rsidRDefault="003B53FE"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3B53FE" w:rsidRPr="00807EE1" w:rsidRDefault="00000000">
    <w:pPr>
      <w:pStyle w:val="Nagwek"/>
      <w:rPr>
        <w:rFonts w:ascii="Verdana" w:hAnsi="Verdana"/>
        <w:noProof/>
        <w:sz w:val="15"/>
        <w:szCs w:val="15"/>
      </w:rPr>
    </w:pPr>
    <w:r>
      <w:rPr>
        <w:rFonts w:ascii="Verdana" w:hAnsi="Verdana"/>
        <w:noProof/>
        <w:sz w:val="15"/>
        <w:szCs w:val="15"/>
      </w:rPr>
      <w:pict w14:anchorId="0B519D58">
        <v:rect id="_x0000_i1031" alt="" style="width:504.6pt;height:.05pt;mso-width-percent:0;mso-height-percent:0;mso-width-percent:0;mso-height-percent:0"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5A526762"/>
    <w:lvl w:ilvl="0" w:tplc="8E1E9522">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0D21E2"/>
    <w:multiLevelType w:val="hybridMultilevel"/>
    <w:tmpl w:val="1138F0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24C15"/>
    <w:multiLevelType w:val="hybridMultilevel"/>
    <w:tmpl w:val="F2344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AA41608"/>
    <w:multiLevelType w:val="hybridMultilevel"/>
    <w:tmpl w:val="520C29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2CA423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405C91F8"/>
    <w:lvl w:ilvl="0" w:tplc="380EF87E">
      <w:start w:val="1"/>
      <w:numFmt w:val="decimal"/>
      <w:lvlText w:val="%1)"/>
      <w:lvlJc w:val="left"/>
      <w:pPr>
        <w:ind w:left="720" w:hanging="360"/>
      </w:pPr>
      <w:rPr>
        <w:rFonts w:ascii="Arial" w:hAnsi="Arial" w:hint="default"/>
        <w:b w:val="0"/>
        <w:i w:val="0"/>
        <w:color w:val="auto"/>
        <w:sz w:val="22"/>
        <w:szCs w:val="18"/>
      </w:rPr>
    </w:lvl>
    <w:lvl w:ilvl="1" w:tplc="5FB8B1CE">
      <w:start w:val="1"/>
      <w:numFmt w:val="decimal"/>
      <w:lvlText w:val="%2)"/>
      <w:lvlJc w:val="left"/>
      <w:pPr>
        <w:ind w:left="1440" w:hanging="360"/>
      </w:pPr>
      <w:rPr>
        <w:rFonts w:ascii="Arial" w:hAnsi="Arial" w:hint="default"/>
        <w:b w:val="0"/>
        <w:i w:val="0"/>
        <w:color w:val="000000" w:themeColor="text1"/>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2216F156"/>
    <w:lvl w:ilvl="0" w:tplc="2B22287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80452D"/>
    <w:multiLevelType w:val="hybridMultilevel"/>
    <w:tmpl w:val="02D62892"/>
    <w:lvl w:ilvl="0" w:tplc="E33625A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1724080"/>
    <w:multiLevelType w:val="hybridMultilevel"/>
    <w:tmpl w:val="82D81364"/>
    <w:lvl w:ilvl="0" w:tplc="0A0494B8">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tplc="6652B0FE">
      <w:start w:val="1"/>
      <w:numFmt w:val="decimal"/>
      <w:lvlText w:val="%2)"/>
      <w:lvlJc w:val="left"/>
      <w:pPr>
        <w:ind w:left="-556"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164" w:hanging="180"/>
      </w:pPr>
    </w:lvl>
    <w:lvl w:ilvl="3" w:tplc="24AE8902">
      <w:start w:val="2"/>
      <w:numFmt w:val="decimal"/>
      <w:lvlText w:val="%4."/>
      <w:lvlJc w:val="left"/>
      <w:pPr>
        <w:ind w:left="884" w:hanging="360"/>
      </w:pPr>
      <w:rPr>
        <w:rFonts w:hint="default"/>
      </w:rPr>
    </w:lvl>
    <w:lvl w:ilvl="4" w:tplc="04150019" w:tentative="1">
      <w:start w:val="1"/>
      <w:numFmt w:val="lowerLetter"/>
      <w:lvlText w:val="%5."/>
      <w:lvlJc w:val="left"/>
      <w:pPr>
        <w:ind w:left="1604" w:hanging="360"/>
      </w:pPr>
    </w:lvl>
    <w:lvl w:ilvl="5" w:tplc="0415001B" w:tentative="1">
      <w:start w:val="1"/>
      <w:numFmt w:val="lowerRoman"/>
      <w:lvlText w:val="%6."/>
      <w:lvlJc w:val="right"/>
      <w:pPr>
        <w:ind w:left="2324" w:hanging="180"/>
      </w:pPr>
    </w:lvl>
    <w:lvl w:ilvl="6" w:tplc="0415000F" w:tentative="1">
      <w:start w:val="1"/>
      <w:numFmt w:val="decimal"/>
      <w:lvlText w:val="%7."/>
      <w:lvlJc w:val="left"/>
      <w:pPr>
        <w:ind w:left="3044" w:hanging="360"/>
      </w:pPr>
    </w:lvl>
    <w:lvl w:ilvl="7" w:tplc="04150019" w:tentative="1">
      <w:start w:val="1"/>
      <w:numFmt w:val="lowerLetter"/>
      <w:lvlText w:val="%8."/>
      <w:lvlJc w:val="left"/>
      <w:pPr>
        <w:ind w:left="3764" w:hanging="360"/>
      </w:pPr>
    </w:lvl>
    <w:lvl w:ilvl="8" w:tplc="0415001B" w:tentative="1">
      <w:start w:val="1"/>
      <w:numFmt w:val="lowerRoman"/>
      <w:lvlText w:val="%9."/>
      <w:lvlJc w:val="right"/>
      <w:pPr>
        <w:ind w:left="4484"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8D0B56"/>
    <w:multiLevelType w:val="hybridMultilevel"/>
    <w:tmpl w:val="49E405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72570"/>
    <w:multiLevelType w:val="hybridMultilevel"/>
    <w:tmpl w:val="88DCF862"/>
    <w:lvl w:ilvl="0" w:tplc="E5CA1FA0">
      <w:start w:val="1"/>
      <w:numFmt w:val="none"/>
      <w:lvlText w:val="4."/>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720" w:hanging="180"/>
      </w:pPr>
    </w:lvl>
    <w:lvl w:ilvl="3" w:tplc="0415000F">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81"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8856E458"/>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color w:val="000000" w:themeColor="text1"/>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2781210">
    <w:abstractNumId w:val="47"/>
  </w:num>
  <w:num w:numId="2" w16cid:durableId="94978532">
    <w:abstractNumId w:val="31"/>
  </w:num>
  <w:num w:numId="3" w16cid:durableId="54594503">
    <w:abstractNumId w:val="16"/>
  </w:num>
  <w:num w:numId="4" w16cid:durableId="345601625">
    <w:abstractNumId w:val="63"/>
  </w:num>
  <w:num w:numId="5" w16cid:durableId="1775517679">
    <w:abstractNumId w:val="67"/>
  </w:num>
  <w:num w:numId="6" w16cid:durableId="1193032943">
    <w:abstractNumId w:val="70"/>
  </w:num>
  <w:num w:numId="7" w16cid:durableId="1819305425">
    <w:abstractNumId w:val="81"/>
  </w:num>
  <w:num w:numId="8" w16cid:durableId="1867208291">
    <w:abstractNumId w:val="74"/>
  </w:num>
  <w:num w:numId="9" w16cid:durableId="370999661">
    <w:abstractNumId w:val="49"/>
  </w:num>
  <w:num w:numId="10" w16cid:durableId="556861996">
    <w:abstractNumId w:val="8"/>
  </w:num>
  <w:num w:numId="11" w16cid:durableId="1397826653">
    <w:abstractNumId w:val="32"/>
  </w:num>
  <w:num w:numId="12" w16cid:durableId="783693214">
    <w:abstractNumId w:val="28"/>
  </w:num>
  <w:num w:numId="13" w16cid:durableId="651569165">
    <w:abstractNumId w:val="40"/>
  </w:num>
  <w:num w:numId="14" w16cid:durableId="1132091783">
    <w:abstractNumId w:val="58"/>
  </w:num>
  <w:num w:numId="15" w16cid:durableId="1964075658">
    <w:abstractNumId w:val="30"/>
  </w:num>
  <w:num w:numId="16" w16cid:durableId="36008830">
    <w:abstractNumId w:val="90"/>
  </w:num>
  <w:num w:numId="17" w16cid:durableId="250822454">
    <w:abstractNumId w:val="75"/>
  </w:num>
  <w:num w:numId="18" w16cid:durableId="1836336848">
    <w:abstractNumId w:val="33"/>
  </w:num>
  <w:num w:numId="19" w16cid:durableId="741217291">
    <w:abstractNumId w:val="34"/>
  </w:num>
  <w:num w:numId="20" w16cid:durableId="416096057">
    <w:abstractNumId w:val="41"/>
  </w:num>
  <w:num w:numId="21" w16cid:durableId="1570530911">
    <w:abstractNumId w:val="2"/>
  </w:num>
  <w:num w:numId="22" w16cid:durableId="1259677643">
    <w:abstractNumId w:val="1"/>
  </w:num>
  <w:num w:numId="23" w16cid:durableId="1634948084">
    <w:abstractNumId w:val="87"/>
  </w:num>
  <w:num w:numId="24" w16cid:durableId="1250699369">
    <w:abstractNumId w:val="66"/>
  </w:num>
  <w:num w:numId="25" w16cid:durableId="1351373911">
    <w:abstractNumId w:val="71"/>
  </w:num>
  <w:num w:numId="26" w16cid:durableId="1395741512">
    <w:abstractNumId w:val="53"/>
  </w:num>
  <w:num w:numId="27" w16cid:durableId="2099212986">
    <w:abstractNumId w:val="19"/>
  </w:num>
  <w:num w:numId="28" w16cid:durableId="436219096">
    <w:abstractNumId w:val="83"/>
  </w:num>
  <w:num w:numId="29" w16cid:durableId="845250058">
    <w:abstractNumId w:val="77"/>
  </w:num>
  <w:num w:numId="30" w16cid:durableId="435180880">
    <w:abstractNumId w:val="59"/>
  </w:num>
  <w:num w:numId="31" w16cid:durableId="1758166990">
    <w:abstractNumId w:val="38"/>
  </w:num>
  <w:num w:numId="32" w16cid:durableId="438570097">
    <w:abstractNumId w:val="84"/>
  </w:num>
  <w:num w:numId="33" w16cid:durableId="1391030723">
    <w:abstractNumId w:val="25"/>
  </w:num>
  <w:num w:numId="34" w16cid:durableId="740835192">
    <w:abstractNumId w:val="17"/>
  </w:num>
  <w:num w:numId="35" w16cid:durableId="1946425627">
    <w:abstractNumId w:val="22"/>
  </w:num>
  <w:num w:numId="36" w16cid:durableId="2091534752">
    <w:abstractNumId w:val="29"/>
  </w:num>
  <w:num w:numId="37" w16cid:durableId="893855085">
    <w:abstractNumId w:val="0"/>
  </w:num>
  <w:num w:numId="38" w16cid:durableId="2137598972">
    <w:abstractNumId w:val="62"/>
  </w:num>
  <w:num w:numId="39" w16cid:durableId="1470509838">
    <w:abstractNumId w:val="61"/>
  </w:num>
  <w:num w:numId="40" w16cid:durableId="866137501">
    <w:abstractNumId w:val="44"/>
  </w:num>
  <w:num w:numId="41" w16cid:durableId="1338775509">
    <w:abstractNumId w:val="82"/>
  </w:num>
  <w:num w:numId="42" w16cid:durableId="1308241610">
    <w:abstractNumId w:val="57"/>
  </w:num>
  <w:num w:numId="43" w16cid:durableId="1114129911">
    <w:abstractNumId w:val="79"/>
  </w:num>
  <w:num w:numId="44" w16cid:durableId="1448936849">
    <w:abstractNumId w:val="7"/>
  </w:num>
  <w:num w:numId="45" w16cid:durableId="1616987746">
    <w:abstractNumId w:val="24"/>
  </w:num>
  <w:num w:numId="46" w16cid:durableId="664936041">
    <w:abstractNumId w:val="18"/>
  </w:num>
  <w:num w:numId="47" w16cid:durableId="1918007600">
    <w:abstractNumId w:val="26"/>
  </w:num>
  <w:num w:numId="48" w16cid:durableId="1703096128">
    <w:abstractNumId w:val="37"/>
  </w:num>
  <w:num w:numId="49" w16cid:durableId="1764715347">
    <w:abstractNumId w:val="56"/>
  </w:num>
  <w:num w:numId="50" w16cid:durableId="606429804">
    <w:abstractNumId w:val="9"/>
  </w:num>
  <w:num w:numId="51" w16cid:durableId="7422661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003809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65225265">
    <w:abstractNumId w:val="48"/>
  </w:num>
  <w:num w:numId="54" w16cid:durableId="600339457">
    <w:abstractNumId w:val="11"/>
  </w:num>
  <w:num w:numId="55" w16cid:durableId="1681347130">
    <w:abstractNumId w:val="46"/>
  </w:num>
  <w:num w:numId="56" w16cid:durableId="1569732843">
    <w:abstractNumId w:val="69"/>
  </w:num>
  <w:num w:numId="57" w16cid:durableId="1327317629">
    <w:abstractNumId w:val="10"/>
  </w:num>
  <w:num w:numId="58" w16cid:durableId="1791515534">
    <w:abstractNumId w:val="13"/>
  </w:num>
  <w:num w:numId="59" w16cid:durableId="2081441141">
    <w:abstractNumId w:val="55"/>
  </w:num>
  <w:num w:numId="60" w16cid:durableId="2122677637">
    <w:abstractNumId w:val="76"/>
  </w:num>
  <w:num w:numId="61" w16cid:durableId="1991132959">
    <w:abstractNumId w:val="54"/>
  </w:num>
  <w:num w:numId="62" w16cid:durableId="325985465">
    <w:abstractNumId w:val="39"/>
  </w:num>
  <w:num w:numId="63" w16cid:durableId="741173306">
    <w:abstractNumId w:val="52"/>
  </w:num>
  <w:num w:numId="64" w16cid:durableId="2089494594">
    <w:abstractNumId w:val="36"/>
  </w:num>
  <w:num w:numId="65" w16cid:durableId="410203202">
    <w:abstractNumId w:val="68"/>
  </w:num>
  <w:num w:numId="66" w16cid:durableId="287395787">
    <w:abstractNumId w:val="78"/>
  </w:num>
  <w:num w:numId="67" w16cid:durableId="980495872">
    <w:abstractNumId w:val="5"/>
  </w:num>
  <w:num w:numId="68" w16cid:durableId="1613054080">
    <w:abstractNumId w:val="6"/>
  </w:num>
  <w:num w:numId="69" w16cid:durableId="1461142407">
    <w:abstractNumId w:val="64"/>
  </w:num>
  <w:num w:numId="70" w16cid:durableId="134101381">
    <w:abstractNumId w:val="86"/>
  </w:num>
  <w:num w:numId="71" w16cid:durableId="13058118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27534787">
    <w:abstractNumId w:val="50"/>
  </w:num>
  <w:num w:numId="73" w16cid:durableId="1581864989">
    <w:abstractNumId w:val="43"/>
  </w:num>
  <w:num w:numId="74" w16cid:durableId="1395660647">
    <w:abstractNumId w:val="21"/>
  </w:num>
  <w:num w:numId="75" w16cid:durableId="89198979">
    <w:abstractNumId w:val="85"/>
  </w:num>
  <w:num w:numId="76" w16cid:durableId="531654649">
    <w:abstractNumId w:val="45"/>
  </w:num>
  <w:num w:numId="77" w16cid:durableId="590159742">
    <w:abstractNumId w:val="88"/>
  </w:num>
  <w:num w:numId="78" w16cid:durableId="674764026">
    <w:abstractNumId w:val="12"/>
  </w:num>
  <w:num w:numId="79" w16cid:durableId="10414413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21217920">
    <w:abstractNumId w:val="73"/>
  </w:num>
  <w:num w:numId="81" w16cid:durableId="1417440582">
    <w:abstractNumId w:val="15"/>
  </w:num>
  <w:num w:numId="82" w16cid:durableId="1922445469">
    <w:abstractNumId w:val="65"/>
  </w:num>
  <w:num w:numId="83" w16cid:durableId="1799178227">
    <w:abstractNumId w:val="35"/>
  </w:num>
  <w:num w:numId="84" w16cid:durableId="1253859616">
    <w:abstractNumId w:val="27"/>
  </w:num>
  <w:num w:numId="85" w16cid:durableId="94255746">
    <w:abstractNumId w:val="60"/>
  </w:num>
  <w:num w:numId="86" w16cid:durableId="653266072">
    <w:abstractNumId w:val="8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5DB8"/>
    <w:rsid w:val="00024B00"/>
    <w:rsid w:val="00040E02"/>
    <w:rsid w:val="00041DE5"/>
    <w:rsid w:val="00046C00"/>
    <w:rsid w:val="00053A38"/>
    <w:rsid w:val="00063EF9"/>
    <w:rsid w:val="00070BB9"/>
    <w:rsid w:val="000815EA"/>
    <w:rsid w:val="00085EE9"/>
    <w:rsid w:val="00086B2F"/>
    <w:rsid w:val="00090A30"/>
    <w:rsid w:val="00091F0A"/>
    <w:rsid w:val="000962A3"/>
    <w:rsid w:val="000A3EC2"/>
    <w:rsid w:val="000B2317"/>
    <w:rsid w:val="000B5F8A"/>
    <w:rsid w:val="000C0BC2"/>
    <w:rsid w:val="000C2D60"/>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0699"/>
    <w:rsid w:val="001411E2"/>
    <w:rsid w:val="00146952"/>
    <w:rsid w:val="00146E35"/>
    <w:rsid w:val="0015535E"/>
    <w:rsid w:val="00156CD2"/>
    <w:rsid w:val="001576AE"/>
    <w:rsid w:val="00163223"/>
    <w:rsid w:val="0016676D"/>
    <w:rsid w:val="001A66FD"/>
    <w:rsid w:val="001C148A"/>
    <w:rsid w:val="001C6D14"/>
    <w:rsid w:val="001D29B1"/>
    <w:rsid w:val="001E1ABA"/>
    <w:rsid w:val="001E6DD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66930"/>
    <w:rsid w:val="0028125F"/>
    <w:rsid w:val="00287819"/>
    <w:rsid w:val="002912C4"/>
    <w:rsid w:val="0029236A"/>
    <w:rsid w:val="00295066"/>
    <w:rsid w:val="002B2BDE"/>
    <w:rsid w:val="002B7A08"/>
    <w:rsid w:val="002C3A5E"/>
    <w:rsid w:val="002D1E34"/>
    <w:rsid w:val="002D3330"/>
    <w:rsid w:val="002E1923"/>
    <w:rsid w:val="002E1EE8"/>
    <w:rsid w:val="002F5BBA"/>
    <w:rsid w:val="002F61B2"/>
    <w:rsid w:val="002F7244"/>
    <w:rsid w:val="00303C05"/>
    <w:rsid w:val="00314F92"/>
    <w:rsid w:val="00315B16"/>
    <w:rsid w:val="00324028"/>
    <w:rsid w:val="003422DA"/>
    <w:rsid w:val="00345994"/>
    <w:rsid w:val="00345F71"/>
    <w:rsid w:val="00353133"/>
    <w:rsid w:val="0035449A"/>
    <w:rsid w:val="003619F0"/>
    <w:rsid w:val="003637AB"/>
    <w:rsid w:val="00383CDE"/>
    <w:rsid w:val="00384397"/>
    <w:rsid w:val="003850FB"/>
    <w:rsid w:val="0038612D"/>
    <w:rsid w:val="00394AC3"/>
    <w:rsid w:val="00394B03"/>
    <w:rsid w:val="003A07AA"/>
    <w:rsid w:val="003A36C7"/>
    <w:rsid w:val="003B53FE"/>
    <w:rsid w:val="003B56C7"/>
    <w:rsid w:val="003D07F8"/>
    <w:rsid w:val="003D417E"/>
    <w:rsid w:val="003D4A70"/>
    <w:rsid w:val="003D599F"/>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452"/>
    <w:rsid w:val="004E5D28"/>
    <w:rsid w:val="004F3E69"/>
    <w:rsid w:val="004F4115"/>
    <w:rsid w:val="004F6A1E"/>
    <w:rsid w:val="00502E94"/>
    <w:rsid w:val="0051532B"/>
    <w:rsid w:val="005153D0"/>
    <w:rsid w:val="005258C1"/>
    <w:rsid w:val="0054593B"/>
    <w:rsid w:val="00560740"/>
    <w:rsid w:val="0056078C"/>
    <w:rsid w:val="0056360D"/>
    <w:rsid w:val="00567531"/>
    <w:rsid w:val="00575FA6"/>
    <w:rsid w:val="00577D49"/>
    <w:rsid w:val="005A10AC"/>
    <w:rsid w:val="005A1428"/>
    <w:rsid w:val="005A58E0"/>
    <w:rsid w:val="005C2962"/>
    <w:rsid w:val="005C2B5E"/>
    <w:rsid w:val="005D0E3B"/>
    <w:rsid w:val="005D7786"/>
    <w:rsid w:val="005E561D"/>
    <w:rsid w:val="005E7438"/>
    <w:rsid w:val="005E7F5A"/>
    <w:rsid w:val="00604751"/>
    <w:rsid w:val="00610839"/>
    <w:rsid w:val="00616072"/>
    <w:rsid w:val="006218A0"/>
    <w:rsid w:val="00624382"/>
    <w:rsid w:val="00626024"/>
    <w:rsid w:val="00627301"/>
    <w:rsid w:val="0063106F"/>
    <w:rsid w:val="00634A22"/>
    <w:rsid w:val="00645520"/>
    <w:rsid w:val="00655951"/>
    <w:rsid w:val="0066044D"/>
    <w:rsid w:val="006728AD"/>
    <w:rsid w:val="006738EA"/>
    <w:rsid w:val="00682DA8"/>
    <w:rsid w:val="00686D13"/>
    <w:rsid w:val="0069153C"/>
    <w:rsid w:val="0069771E"/>
    <w:rsid w:val="006A4337"/>
    <w:rsid w:val="006B51A6"/>
    <w:rsid w:val="006C13AD"/>
    <w:rsid w:val="006C654D"/>
    <w:rsid w:val="006D4A30"/>
    <w:rsid w:val="00702010"/>
    <w:rsid w:val="00720808"/>
    <w:rsid w:val="00722B46"/>
    <w:rsid w:val="00730B98"/>
    <w:rsid w:val="00732CC1"/>
    <w:rsid w:val="007333B0"/>
    <w:rsid w:val="007347F5"/>
    <w:rsid w:val="00740FC6"/>
    <w:rsid w:val="00745EF0"/>
    <w:rsid w:val="00757C4C"/>
    <w:rsid w:val="007649DC"/>
    <w:rsid w:val="0076565C"/>
    <w:rsid w:val="0076739D"/>
    <w:rsid w:val="0078613F"/>
    <w:rsid w:val="00792248"/>
    <w:rsid w:val="00794A4E"/>
    <w:rsid w:val="00797F6A"/>
    <w:rsid w:val="007A5D44"/>
    <w:rsid w:val="007A7D5F"/>
    <w:rsid w:val="007C6A46"/>
    <w:rsid w:val="007C6F1D"/>
    <w:rsid w:val="007D699F"/>
    <w:rsid w:val="007E04AF"/>
    <w:rsid w:val="007E3C12"/>
    <w:rsid w:val="007F1F00"/>
    <w:rsid w:val="00800471"/>
    <w:rsid w:val="00804DA4"/>
    <w:rsid w:val="00806CEF"/>
    <w:rsid w:val="00807629"/>
    <w:rsid w:val="00813032"/>
    <w:rsid w:val="00814887"/>
    <w:rsid w:val="00815430"/>
    <w:rsid w:val="008160D5"/>
    <w:rsid w:val="00822225"/>
    <w:rsid w:val="008255CA"/>
    <w:rsid w:val="00834A1A"/>
    <w:rsid w:val="00847141"/>
    <w:rsid w:val="0086386A"/>
    <w:rsid w:val="00864267"/>
    <w:rsid w:val="008676CF"/>
    <w:rsid w:val="00891BBA"/>
    <w:rsid w:val="008A1E48"/>
    <w:rsid w:val="008A21B5"/>
    <w:rsid w:val="008B15FB"/>
    <w:rsid w:val="008B23B2"/>
    <w:rsid w:val="008C004E"/>
    <w:rsid w:val="008C4892"/>
    <w:rsid w:val="008E3D4B"/>
    <w:rsid w:val="00902952"/>
    <w:rsid w:val="00907D36"/>
    <w:rsid w:val="00921D53"/>
    <w:rsid w:val="00924735"/>
    <w:rsid w:val="00932D59"/>
    <w:rsid w:val="00933364"/>
    <w:rsid w:val="009361F6"/>
    <w:rsid w:val="009374BA"/>
    <w:rsid w:val="009405F6"/>
    <w:rsid w:val="00962279"/>
    <w:rsid w:val="00962676"/>
    <w:rsid w:val="00966AC6"/>
    <w:rsid w:val="00970768"/>
    <w:rsid w:val="00982F80"/>
    <w:rsid w:val="009830D0"/>
    <w:rsid w:val="009A252E"/>
    <w:rsid w:val="009A5BB5"/>
    <w:rsid w:val="009D1E60"/>
    <w:rsid w:val="009E72C6"/>
    <w:rsid w:val="009E79AD"/>
    <w:rsid w:val="00A0739A"/>
    <w:rsid w:val="00A13E62"/>
    <w:rsid w:val="00A14FF6"/>
    <w:rsid w:val="00A22D78"/>
    <w:rsid w:val="00A24EAF"/>
    <w:rsid w:val="00A34B91"/>
    <w:rsid w:val="00A37CC7"/>
    <w:rsid w:val="00A41545"/>
    <w:rsid w:val="00A44F39"/>
    <w:rsid w:val="00A47DED"/>
    <w:rsid w:val="00A52B00"/>
    <w:rsid w:val="00A56961"/>
    <w:rsid w:val="00A71512"/>
    <w:rsid w:val="00A91DD9"/>
    <w:rsid w:val="00AA4980"/>
    <w:rsid w:val="00AB0F1B"/>
    <w:rsid w:val="00AC05B7"/>
    <w:rsid w:val="00AC1232"/>
    <w:rsid w:val="00AC123D"/>
    <w:rsid w:val="00AD00E8"/>
    <w:rsid w:val="00AD5E17"/>
    <w:rsid w:val="00AE17AD"/>
    <w:rsid w:val="00AE4775"/>
    <w:rsid w:val="00AE7940"/>
    <w:rsid w:val="00AF2EC0"/>
    <w:rsid w:val="00B04BA5"/>
    <w:rsid w:val="00B13F50"/>
    <w:rsid w:val="00B14B7D"/>
    <w:rsid w:val="00B15AD4"/>
    <w:rsid w:val="00B234B7"/>
    <w:rsid w:val="00B24755"/>
    <w:rsid w:val="00B25D1F"/>
    <w:rsid w:val="00B27E21"/>
    <w:rsid w:val="00B34967"/>
    <w:rsid w:val="00B40028"/>
    <w:rsid w:val="00B55A30"/>
    <w:rsid w:val="00B65BCB"/>
    <w:rsid w:val="00B83285"/>
    <w:rsid w:val="00B908B7"/>
    <w:rsid w:val="00B96533"/>
    <w:rsid w:val="00BA139E"/>
    <w:rsid w:val="00BC20C9"/>
    <w:rsid w:val="00BD1094"/>
    <w:rsid w:val="00BD3841"/>
    <w:rsid w:val="00BD78E2"/>
    <w:rsid w:val="00BF6B66"/>
    <w:rsid w:val="00C01AB0"/>
    <w:rsid w:val="00C220BC"/>
    <w:rsid w:val="00C43DB7"/>
    <w:rsid w:val="00C46BF3"/>
    <w:rsid w:val="00C577CC"/>
    <w:rsid w:val="00C67486"/>
    <w:rsid w:val="00C7135A"/>
    <w:rsid w:val="00C76CC4"/>
    <w:rsid w:val="00C77499"/>
    <w:rsid w:val="00CB2CD1"/>
    <w:rsid w:val="00CB33EE"/>
    <w:rsid w:val="00CB567A"/>
    <w:rsid w:val="00CC330C"/>
    <w:rsid w:val="00CC4CAD"/>
    <w:rsid w:val="00CD1E81"/>
    <w:rsid w:val="00CE34C2"/>
    <w:rsid w:val="00CF1B33"/>
    <w:rsid w:val="00CF2DB1"/>
    <w:rsid w:val="00CF45BE"/>
    <w:rsid w:val="00CF655B"/>
    <w:rsid w:val="00D01C51"/>
    <w:rsid w:val="00D051D2"/>
    <w:rsid w:val="00D17A4B"/>
    <w:rsid w:val="00D201AF"/>
    <w:rsid w:val="00D21222"/>
    <w:rsid w:val="00D304AA"/>
    <w:rsid w:val="00D50F29"/>
    <w:rsid w:val="00D537AA"/>
    <w:rsid w:val="00D57E8F"/>
    <w:rsid w:val="00D60FB3"/>
    <w:rsid w:val="00D61674"/>
    <w:rsid w:val="00D76489"/>
    <w:rsid w:val="00D76A8C"/>
    <w:rsid w:val="00D81AE1"/>
    <w:rsid w:val="00D86261"/>
    <w:rsid w:val="00D8735D"/>
    <w:rsid w:val="00D87FDA"/>
    <w:rsid w:val="00D90F2D"/>
    <w:rsid w:val="00D92792"/>
    <w:rsid w:val="00D93E5B"/>
    <w:rsid w:val="00D9451D"/>
    <w:rsid w:val="00D962B0"/>
    <w:rsid w:val="00DA395A"/>
    <w:rsid w:val="00DA7D39"/>
    <w:rsid w:val="00DB179E"/>
    <w:rsid w:val="00DB3D88"/>
    <w:rsid w:val="00DC2ACD"/>
    <w:rsid w:val="00DE5FBC"/>
    <w:rsid w:val="00E07CC2"/>
    <w:rsid w:val="00E12BD8"/>
    <w:rsid w:val="00E16D4B"/>
    <w:rsid w:val="00E21B23"/>
    <w:rsid w:val="00E21C57"/>
    <w:rsid w:val="00E35CFE"/>
    <w:rsid w:val="00E361E4"/>
    <w:rsid w:val="00E42B85"/>
    <w:rsid w:val="00E50663"/>
    <w:rsid w:val="00E64777"/>
    <w:rsid w:val="00E670B5"/>
    <w:rsid w:val="00E70E03"/>
    <w:rsid w:val="00EA5911"/>
    <w:rsid w:val="00EB479F"/>
    <w:rsid w:val="00EB6433"/>
    <w:rsid w:val="00ED26A5"/>
    <w:rsid w:val="00ED3528"/>
    <w:rsid w:val="00EE2076"/>
    <w:rsid w:val="00EE2671"/>
    <w:rsid w:val="00EF04DF"/>
    <w:rsid w:val="00EF3D51"/>
    <w:rsid w:val="00F20A24"/>
    <w:rsid w:val="00F25B6D"/>
    <w:rsid w:val="00F27E18"/>
    <w:rsid w:val="00F35CEB"/>
    <w:rsid w:val="00F360ED"/>
    <w:rsid w:val="00F366D2"/>
    <w:rsid w:val="00F40FD4"/>
    <w:rsid w:val="00F42D35"/>
    <w:rsid w:val="00F44278"/>
    <w:rsid w:val="00F5010A"/>
    <w:rsid w:val="00F50709"/>
    <w:rsid w:val="00F53123"/>
    <w:rsid w:val="00F630FA"/>
    <w:rsid w:val="00F8517B"/>
    <w:rsid w:val="00F85835"/>
    <w:rsid w:val="00F86A2E"/>
    <w:rsid w:val="00FB03B9"/>
    <w:rsid w:val="00FC4978"/>
    <w:rsid w:val="00FC640E"/>
    <w:rsid w:val="00FD0A5B"/>
    <w:rsid w:val="00FD2319"/>
    <w:rsid w:val="00FD2B68"/>
    <w:rsid w:val="00FE413B"/>
    <w:rsid w:val="00FF1FFD"/>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styleId="Poprawka">
    <w:name w:val="Revision"/>
    <w:hidden/>
    <w:uiPriority w:val="99"/>
    <w:semiHidden/>
    <w:rsid w:val="00BF6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gmina@godzieszewielkie.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eader" Target="header8.xml"/><Relationship Id="rId40"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mailto:gmina@godzieszewielkie.pl"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iod@comp-net.pl"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dorota.kozica@godzieszewielkie.pl" TargetMode="External"/><Relationship Id="rId25" Type="http://schemas.openxmlformats.org/officeDocument/2006/relationships/hyperlink" Target="http://platformazakupowa.pl" TargetMode="External"/><Relationship Id="rId33" Type="http://schemas.openxmlformats.org/officeDocument/2006/relationships/header" Target="header4.xml"/><Relationship Id="rId38"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F1A3-1DD5-CC45-ACEE-B02FC46F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20445</Words>
  <Characters>122671</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Dorota</cp:lastModifiedBy>
  <cp:revision>7</cp:revision>
  <cp:lastPrinted>2023-02-23T11:53:00Z</cp:lastPrinted>
  <dcterms:created xsi:type="dcterms:W3CDTF">2023-02-23T07:34:00Z</dcterms:created>
  <dcterms:modified xsi:type="dcterms:W3CDTF">2023-02-23T12:04:00Z</dcterms:modified>
</cp:coreProperties>
</file>