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E161" w14:textId="77777777" w:rsidR="009102CB" w:rsidRPr="006779BB" w:rsidRDefault="009102CB" w:rsidP="00021284">
      <w:pPr>
        <w:pStyle w:val="Tytu"/>
      </w:pPr>
      <w:r>
        <w:t>Załącznik N</w:t>
      </w:r>
      <w:r w:rsidRPr="006779BB">
        <w:t>r 3 do SWZ</w:t>
      </w:r>
    </w:p>
    <w:p w14:paraId="6833247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D0C0950" w14:textId="77EB340E" w:rsidR="003F7144" w:rsidRPr="00880723" w:rsidRDefault="003F7144" w:rsidP="003F7144">
      <w:pPr>
        <w:pStyle w:val="redniasiatka21"/>
        <w:spacing w:line="276" w:lineRule="auto"/>
        <w:jc w:val="center"/>
        <w:rPr>
          <w:rFonts w:ascii="Arial" w:hAnsi="Arial" w:cs="Arial"/>
          <w:b/>
          <w:u w:val="single"/>
        </w:rPr>
      </w:pPr>
      <w:bookmarkStart w:id="0" w:name="_Hlk69392884"/>
      <w:r w:rsidRPr="00880723">
        <w:rPr>
          <w:rFonts w:ascii="Arial" w:hAnsi="Arial" w:cs="Arial"/>
          <w:bCs/>
        </w:rPr>
        <w:t>(Znak postępowania:</w:t>
      </w:r>
      <w:r w:rsidR="00880723" w:rsidRPr="00880723">
        <w:rPr>
          <w:rFonts w:ascii="Arial" w:hAnsi="Arial" w:cs="Arial"/>
          <w:b/>
          <w:bCs/>
        </w:rPr>
        <w:t xml:space="preserve"> RI.271.</w:t>
      </w:r>
      <w:r w:rsidR="00021284">
        <w:rPr>
          <w:rFonts w:ascii="Arial" w:hAnsi="Arial" w:cs="Arial"/>
          <w:b/>
          <w:bCs/>
        </w:rPr>
        <w:t>60</w:t>
      </w:r>
      <w:r w:rsidR="00880723" w:rsidRPr="00880723">
        <w:rPr>
          <w:rFonts w:ascii="Arial" w:hAnsi="Arial" w:cs="Arial"/>
          <w:b/>
          <w:bCs/>
        </w:rPr>
        <w:t>.2022</w:t>
      </w:r>
      <w:r w:rsidRPr="00880723">
        <w:rPr>
          <w:rFonts w:ascii="Arial" w:hAnsi="Arial" w:cs="Arial"/>
          <w:bCs/>
        </w:rPr>
        <w:t>)</w:t>
      </w:r>
    </w:p>
    <w:bookmarkEnd w:id="0"/>
    <w:p w14:paraId="21CDE82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34EF7F4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3094A89E" w14:textId="77777777" w:rsidR="00153454" w:rsidRPr="00153454" w:rsidRDefault="00153454" w:rsidP="00153454">
      <w:pPr>
        <w:widowControl w:val="0"/>
        <w:spacing w:line="276" w:lineRule="auto"/>
        <w:ind w:left="360"/>
        <w:outlineLvl w:val="3"/>
        <w:rPr>
          <w:rFonts w:asciiTheme="majorHAnsi" w:hAnsiTheme="majorHAnsi"/>
          <w:b/>
          <w:bCs/>
        </w:rPr>
      </w:pPr>
      <w:bookmarkStart w:id="1" w:name="_Hlk65225967"/>
      <w:r w:rsidRPr="00153454">
        <w:rPr>
          <w:rFonts w:asciiTheme="majorHAnsi" w:hAnsiTheme="majorHAnsi"/>
          <w:b/>
          <w:bCs/>
        </w:rPr>
        <w:t xml:space="preserve">Gmina Zamość zwana dalej </w:t>
      </w:r>
      <w:r w:rsidRPr="00153454">
        <w:rPr>
          <w:rFonts w:asciiTheme="majorHAnsi" w:hAnsiTheme="majorHAnsi"/>
          <w:b/>
          <w:bCs/>
          <w:i/>
          <w:iCs/>
        </w:rPr>
        <w:t>„Zamawiającym”</w:t>
      </w:r>
    </w:p>
    <w:p w14:paraId="52157D1B" w14:textId="77777777" w:rsidR="00153454" w:rsidRPr="00153454" w:rsidRDefault="00153454" w:rsidP="00153454">
      <w:pPr>
        <w:widowControl w:val="0"/>
        <w:spacing w:line="276" w:lineRule="auto"/>
        <w:ind w:left="360"/>
        <w:outlineLvl w:val="3"/>
        <w:rPr>
          <w:rFonts w:asciiTheme="majorHAnsi" w:hAnsiTheme="majorHAnsi"/>
        </w:rPr>
      </w:pPr>
      <w:r w:rsidRPr="00153454">
        <w:rPr>
          <w:rFonts w:asciiTheme="majorHAnsi" w:hAnsiTheme="majorHAnsi"/>
        </w:rPr>
        <w:t>ul. Peowiaków 92, 22-400 Zamość</w:t>
      </w:r>
    </w:p>
    <w:p w14:paraId="1D6D4822" w14:textId="77777777" w:rsidR="00153454" w:rsidRPr="00153454" w:rsidRDefault="00153454" w:rsidP="00153454">
      <w:pPr>
        <w:widowControl w:val="0"/>
        <w:spacing w:line="276" w:lineRule="auto"/>
        <w:ind w:left="360"/>
        <w:outlineLvl w:val="3"/>
        <w:rPr>
          <w:rFonts w:asciiTheme="majorHAnsi" w:hAnsiTheme="majorHAnsi"/>
        </w:rPr>
      </w:pPr>
      <w:r w:rsidRPr="00153454">
        <w:rPr>
          <w:rFonts w:asciiTheme="majorHAnsi" w:hAnsiTheme="majorHAnsi"/>
        </w:rPr>
        <w:t>tel./fax (84) 639-23-64, (84) 639-29-59, 638-47-48</w:t>
      </w:r>
    </w:p>
    <w:p w14:paraId="0474F33B" w14:textId="77777777" w:rsidR="00153454" w:rsidRPr="00153454" w:rsidRDefault="00153454" w:rsidP="00153454">
      <w:pPr>
        <w:widowControl w:val="0"/>
        <w:spacing w:line="276" w:lineRule="auto"/>
        <w:ind w:left="360"/>
        <w:outlineLvl w:val="3"/>
        <w:rPr>
          <w:rFonts w:asciiTheme="majorHAnsi" w:hAnsiTheme="majorHAnsi" w:cs="Arial"/>
          <w:bCs/>
        </w:rPr>
      </w:pPr>
      <w:r w:rsidRPr="00153454">
        <w:rPr>
          <w:rFonts w:asciiTheme="majorHAnsi" w:hAnsiTheme="majorHAnsi" w:cs="Arial"/>
          <w:bCs/>
        </w:rPr>
        <w:t>Poczta elektroniczna [e-mail]:</w:t>
      </w:r>
      <w:r>
        <w:t xml:space="preserve"> </w:t>
      </w:r>
      <w:hyperlink r:id="rId8" w:history="1">
        <w:r w:rsidRPr="00153454">
          <w:rPr>
            <w:rStyle w:val="Hipercze"/>
            <w:rFonts w:asciiTheme="majorHAnsi" w:hAnsiTheme="majorHAnsi"/>
          </w:rPr>
          <w:t>inwestycje@zamosc.org.pl</w:t>
        </w:r>
      </w:hyperlink>
      <w:r w:rsidRPr="00153454">
        <w:rPr>
          <w:rFonts w:asciiTheme="majorHAnsi" w:hAnsiTheme="majorHAnsi"/>
        </w:rPr>
        <w:t xml:space="preserve">  </w:t>
      </w:r>
      <w:r w:rsidRPr="00153454">
        <w:rPr>
          <w:rFonts w:asciiTheme="majorHAnsi" w:hAnsiTheme="majorHAnsi" w:cs="Arial"/>
          <w:bCs/>
        </w:rPr>
        <w:t xml:space="preserve"> </w:t>
      </w:r>
    </w:p>
    <w:p w14:paraId="4AA43334" w14:textId="77777777" w:rsidR="00153454" w:rsidRPr="00153454" w:rsidRDefault="00153454" w:rsidP="00153454">
      <w:pPr>
        <w:widowControl w:val="0"/>
        <w:spacing w:line="276" w:lineRule="auto"/>
        <w:ind w:left="360"/>
        <w:outlineLvl w:val="3"/>
        <w:rPr>
          <w:rFonts w:asciiTheme="majorHAnsi" w:hAnsiTheme="majorHAnsi"/>
        </w:rPr>
      </w:pPr>
      <w:r w:rsidRPr="00153454">
        <w:rPr>
          <w:rFonts w:asciiTheme="majorHAnsi" w:hAnsiTheme="majorHAnsi"/>
        </w:rPr>
        <w:t xml:space="preserve">Strona internetowa zamawiającego [URL]:  </w:t>
      </w:r>
      <w:hyperlink r:id="rId9" w:history="1">
        <w:r w:rsidRPr="00153454">
          <w:rPr>
            <w:rStyle w:val="Hipercze"/>
            <w:rFonts w:asciiTheme="majorHAnsi" w:hAnsiTheme="majorHAnsi"/>
          </w:rPr>
          <w:t>https://ugzamosc.bip.lubelskie.pl</w:t>
        </w:r>
      </w:hyperlink>
    </w:p>
    <w:bookmarkEnd w:id="1"/>
    <w:p w14:paraId="051B2292" w14:textId="77777777" w:rsidR="00931675" w:rsidRDefault="00931675" w:rsidP="0093167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lang w:eastAsia="pl-PL"/>
        </w:rPr>
      </w:pPr>
      <w:r>
        <w:rPr>
          <w:rFonts w:ascii="Cambria" w:hAnsi="Cambria" w:cs="Arial"/>
          <w:bCs/>
        </w:rPr>
        <w:t>Strona internetowa prowadzonego postępowania</w:t>
      </w:r>
      <w:r>
        <w:rPr>
          <w:rFonts w:asciiTheme="majorHAnsi" w:hAnsiTheme="majorHAnsi" w:cs="Arial"/>
          <w:bCs/>
        </w:rPr>
        <w:t xml:space="preserve">, na której udostępniane </w:t>
      </w:r>
      <w:r>
        <w:rPr>
          <w:rFonts w:asciiTheme="majorHAnsi" w:hAnsiTheme="majorHAnsi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0" w:tgtFrame="_blank" w:history="1">
        <w:r>
          <w:rPr>
            <w:rStyle w:val="Hipercze"/>
            <w:rFonts w:asciiTheme="majorHAnsi" w:hAnsiTheme="majorHAnsi"/>
            <w:color w:val="3C61AA"/>
          </w:rPr>
          <w:t>https://platformazakupowa.pl/pn/gminazamosc</w:t>
        </w:r>
      </w:hyperlink>
      <w:r>
        <w:rPr>
          <w:rFonts w:asciiTheme="majorHAnsi" w:hAnsiTheme="majorHAnsi"/>
        </w:rPr>
        <w:t xml:space="preserve"> </w:t>
      </w:r>
    </w:p>
    <w:p w14:paraId="6162EFD2" w14:textId="77777777" w:rsidR="00153454" w:rsidRPr="00153454" w:rsidRDefault="00153454" w:rsidP="00153454">
      <w:pPr>
        <w:widowControl w:val="0"/>
        <w:spacing w:line="276" w:lineRule="auto"/>
        <w:ind w:left="360"/>
        <w:outlineLvl w:val="3"/>
        <w:rPr>
          <w:rFonts w:asciiTheme="majorHAnsi" w:hAnsiTheme="majorHAnsi" w:cs="Cambria"/>
        </w:rPr>
      </w:pPr>
      <w:r w:rsidRPr="00153454">
        <w:rPr>
          <w:rFonts w:asciiTheme="majorHAnsi" w:hAnsiTheme="majorHAnsi"/>
        </w:rPr>
        <w:t>Godziny urzędowania Urzędu Gminy Zamość : poniedziałek-piątek w godz. od 7.30 do 15.30  z wyłączeniem dni ustawowo wolnych od pracy</w:t>
      </w:r>
    </w:p>
    <w:p w14:paraId="3A0A9E69" w14:textId="77777777" w:rsidR="00485A7D" w:rsidRDefault="00485A7D" w:rsidP="00153454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419693DE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446BF5C4" w14:textId="68856427" w:rsidR="007C687C" w:rsidRPr="009B4EE7" w:rsidRDefault="007C687C" w:rsidP="00153454">
            <w:pPr>
              <w:tabs>
                <w:tab w:val="left" w:pos="6600"/>
              </w:tabs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  <w:r w:rsidR="00153454">
              <w:rPr>
                <w:rFonts w:ascii="Cambria" w:hAnsi="Cambria" w:cs="Arial"/>
                <w:b/>
                <w:iCs/>
                <w:sz w:val="28"/>
                <w:szCs w:val="28"/>
              </w:rPr>
              <w:tab/>
            </w:r>
          </w:p>
          <w:p w14:paraId="7CC02EF3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3D61CCE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781C06D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63F579F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27114FCC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E2F013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C4DF54B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5C80A12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6374DD9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2083B8DD" w14:textId="77777777" w:rsidR="00026F04" w:rsidRDefault="00026F04" w:rsidP="00026F04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  <w:r>
              <w:rPr>
                <w:rFonts w:ascii="Cambria" w:hAnsi="Cambria"/>
                <w:b/>
                <w:bCs/>
                <w:u w:val="single"/>
              </w:rPr>
              <w:t xml:space="preserve">adres poczty elektronicznej zarejestrowany na Platformie: </w:t>
            </w:r>
            <w:r>
              <w:rPr>
                <w:rFonts w:ascii="Cambria" w:hAnsi="Cambria"/>
                <w:b/>
                <w:bCs/>
              </w:rPr>
              <w:t>…………………………….</w:t>
            </w:r>
          </w:p>
          <w:p w14:paraId="7857AD34" w14:textId="77777777" w:rsidR="00026F04" w:rsidRDefault="00026F04" w:rsidP="00026F04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14:paraId="569CA990" w14:textId="66DF745F" w:rsidR="00026F04" w:rsidRDefault="00026F04" w:rsidP="00026F04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Zamawiający przekazuje dokumenty, oświadczenia i wnioski w trakcie trwania postępowania na ww. adres poczty elektronicznej Wykonawcy zarejestrowany na Platformie, na co Wykonawca wyraża zgodę.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Domniemywa się, że dokumenty, oświadczenia i wnioski przekazane na adres poczty elektronicznej wskazany w formularzu ofertowym zostały doręczone skutecznie a Wykonawca zapoznał się z ich treścią.</w:t>
            </w:r>
          </w:p>
          <w:p w14:paraId="1C3CB8AC" w14:textId="77777777" w:rsidR="000F2DFA" w:rsidRPr="000F2DFA" w:rsidRDefault="000F2DFA" w:rsidP="005D2578">
            <w:pPr>
              <w:pStyle w:val="Tekstpodstawowywcity"/>
              <w:tabs>
                <w:tab w:val="left" w:pos="851"/>
              </w:tabs>
              <w:spacing w:after="0" w:line="360" w:lineRule="auto"/>
              <w:ind w:left="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08555C8" w14:textId="77777777" w:rsidR="00FC6851" w:rsidRPr="00FC6851" w:rsidRDefault="003F7144" w:rsidP="003F7144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7638B571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8959D7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EC5FFC0" w14:textId="77777777" w:rsidR="007C687C" w:rsidRDefault="007C687C" w:rsidP="003F7144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2CF11A6E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388FB1D9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BA69B09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768DF514" w14:textId="77777777" w:rsidTr="00773FF7">
        <w:trPr>
          <w:trHeight w:val="151"/>
          <w:jc w:val="center"/>
        </w:trPr>
        <w:tc>
          <w:tcPr>
            <w:tcW w:w="9671" w:type="dxa"/>
          </w:tcPr>
          <w:p w14:paraId="48B37F31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292368F2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0B5CFB8" w14:textId="01495F49" w:rsidR="00021284" w:rsidRDefault="00824977" w:rsidP="00021284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76D9371A" w14:textId="77777777" w:rsidR="00021284" w:rsidRPr="00021284" w:rsidRDefault="00021284" w:rsidP="00021284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2EF2E9C1" w14:textId="0623DA82" w:rsidR="00824977" w:rsidRPr="00021284" w:rsidRDefault="00021284" w:rsidP="00021284">
            <w:pPr>
              <w:pStyle w:val="Nagwek1"/>
              <w:rPr>
                <w:sz w:val="24"/>
                <w:szCs w:val="24"/>
              </w:rPr>
            </w:pPr>
            <w:r w:rsidRPr="00021284">
              <w:rPr>
                <w:sz w:val="24"/>
                <w:szCs w:val="24"/>
              </w:rPr>
              <w:t>„Rozbudowa sieci wodociągowej w m. Żdanówek, Lipsko, Zarzecze</w:t>
            </w:r>
            <w:r w:rsidR="00C06176" w:rsidRPr="00021284">
              <w:rPr>
                <w:sz w:val="24"/>
                <w:szCs w:val="24"/>
              </w:rPr>
              <w:t>”</w:t>
            </w:r>
          </w:p>
          <w:p w14:paraId="28826832" w14:textId="77777777" w:rsidR="00021284" w:rsidRPr="00021284" w:rsidRDefault="00021284" w:rsidP="00021284"/>
          <w:p w14:paraId="37FE6196" w14:textId="77777777"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4F2947B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przedmiotu zamówienia zawartym w SWZ oraz 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5936F61E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2C8CC905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3008A2C7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56597D97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233E6C4" w14:textId="77777777" w:rsidR="000F2DFA" w:rsidRPr="00EF166A" w:rsidRDefault="000F2DFA" w:rsidP="000F2DF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5C28D008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24C1B327" w14:textId="77777777"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625CB8">
              <w:rPr>
                <w:rFonts w:ascii="Cambria" w:hAnsi="Cambria" w:cs="Arial"/>
                <w:iCs/>
              </w:rPr>
              <w:t>.</w:t>
            </w:r>
          </w:p>
          <w:p w14:paraId="06AC4F28" w14:textId="2AAC8BDF" w:rsidR="00021284" w:rsidRDefault="00021284" w:rsidP="00021284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87EAF2C" w14:textId="77777777" w:rsidR="00A224DE" w:rsidRPr="00502C53" w:rsidRDefault="00A224DE" w:rsidP="00021284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C504F26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4FF92FF5" w14:textId="7777777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</w:t>
            </w:r>
            <w:r w:rsidR="00041524" w:rsidRPr="00041524">
              <w:rPr>
                <w:rFonts w:ascii="Cambria" w:hAnsi="Cambria" w:cs="Arial"/>
                <w:bCs/>
                <w:iCs/>
              </w:rPr>
              <w:t xml:space="preserve">gwarancji jakości na wykonane roboty budowlane oraz dostarczone </w:t>
            </w:r>
            <w:r w:rsidR="00041524">
              <w:rPr>
                <w:rFonts w:ascii="Cambria" w:hAnsi="Cambria" w:cs="Arial"/>
                <w:bCs/>
                <w:iCs/>
              </w:rPr>
              <w:br/>
            </w:r>
            <w:r w:rsidR="00041524" w:rsidRPr="00041524">
              <w:rPr>
                <w:rFonts w:ascii="Cambria" w:hAnsi="Cambria" w:cs="Arial"/>
                <w:bCs/>
                <w:iCs/>
              </w:rPr>
              <w:t>i wbudowane materiały</w:t>
            </w:r>
            <w:r w:rsidRPr="002F0055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25B1AAF7" w14:textId="38148A7E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0711CD6F" w14:textId="5102BDA4" w:rsidR="00A224DE" w:rsidRDefault="00A224DE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71321DC2" w14:textId="77777777" w:rsidR="00A224DE" w:rsidRDefault="00A224DE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7DF19600" w14:textId="6F12F78F" w:rsidR="00A224DE" w:rsidRDefault="00A224DE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45B01B37" w14:textId="1010E6F9" w:rsidR="00A224DE" w:rsidRDefault="00A224DE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737997B3" w14:textId="1ABDA58A" w:rsidR="00A224DE" w:rsidRDefault="00A224DE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78846E2E" w14:textId="77777777" w:rsidR="00A224DE" w:rsidRDefault="00A224DE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2BF87ADB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25997916" w14:textId="77777777" w:rsidTr="00625CB8">
        <w:trPr>
          <w:trHeight w:val="1153"/>
          <w:jc w:val="center"/>
        </w:trPr>
        <w:tc>
          <w:tcPr>
            <w:tcW w:w="9671" w:type="dxa"/>
          </w:tcPr>
          <w:p w14:paraId="3EFFF215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7BF6E62B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9E8F7F5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97D410F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53581C4" w14:textId="77777777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10C00137" w14:textId="77777777" w:rsidR="00824977" w:rsidRPr="003F7144" w:rsidRDefault="00824977" w:rsidP="003F714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</w:t>
            </w:r>
            <w:proofErr w:type="spellStart"/>
            <w:r w:rsidRPr="003F7144">
              <w:rPr>
                <w:rFonts w:ascii="Cambria" w:hAnsi="Cambria" w:cs="Arial"/>
              </w:rPr>
              <w:t>emy</w:t>
            </w:r>
            <w:proofErr w:type="spellEnd"/>
            <w:r w:rsidRPr="003F7144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63DE8108" w14:textId="77777777" w:rsidR="00026F04" w:rsidRPr="00026F04" w:rsidRDefault="00026F04" w:rsidP="00026F04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b/>
                <w:iCs/>
              </w:rPr>
            </w:pPr>
            <w:r w:rsidRPr="00026F04">
              <w:rPr>
                <w:rFonts w:asciiTheme="majorHAnsi" w:hAnsiTheme="majorHAnsi" w:cs="Arial"/>
                <w:b/>
                <w:iCs/>
              </w:rPr>
              <w:t>Oświadczam/y, że akceptuję/</w:t>
            </w:r>
            <w:proofErr w:type="spellStart"/>
            <w:r w:rsidRPr="00026F04">
              <w:rPr>
                <w:rFonts w:asciiTheme="majorHAnsi" w:hAnsiTheme="majorHAnsi" w:cs="Arial"/>
                <w:b/>
                <w:iCs/>
              </w:rPr>
              <w:t>emy</w:t>
            </w:r>
            <w:proofErr w:type="spellEnd"/>
            <w:r w:rsidRPr="00026F04">
              <w:rPr>
                <w:rFonts w:asciiTheme="majorHAnsi" w:hAnsiTheme="majorHAnsi" w:cs="Arial"/>
                <w:b/>
                <w:iCs/>
              </w:rPr>
              <w:t xml:space="preserve"> zasady korzystania z Platformy Zakupowej wskazane w Instrukcji użytkownika i SWZ.</w:t>
            </w:r>
          </w:p>
          <w:p w14:paraId="35A9FCE8" w14:textId="77777777" w:rsidR="00824977" w:rsidRPr="00D370A9" w:rsidRDefault="00824977" w:rsidP="003F7144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 xml:space="preserve">Wadium zostało wniesione w formie </w:t>
            </w:r>
            <w:r w:rsidRPr="00D370A9">
              <w:rPr>
                <w:rFonts w:ascii="Cambria" w:hAnsi="Cambria" w:cs="Arial"/>
                <w:bCs/>
                <w:iCs/>
              </w:rPr>
              <w:t>...............................................................................</w:t>
            </w:r>
            <w:r w:rsidR="00D370A9">
              <w:rPr>
                <w:rFonts w:ascii="Cambria" w:hAnsi="Cambria" w:cs="Arial"/>
                <w:bCs/>
                <w:iCs/>
              </w:rPr>
              <w:t>.......</w:t>
            </w:r>
            <w:r w:rsidRPr="00D370A9">
              <w:rPr>
                <w:rFonts w:ascii="Cambria" w:hAnsi="Cambria" w:cs="Arial"/>
                <w:bCs/>
                <w:iCs/>
              </w:rPr>
              <w:t>.....................</w:t>
            </w:r>
          </w:p>
          <w:p w14:paraId="55582972" w14:textId="77777777" w:rsidR="00824977" w:rsidRPr="00D370A9" w:rsidRDefault="00824977" w:rsidP="00D370A9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Wadium należy zwrócić na nr konta: w banku: …………………………………………………...</w:t>
            </w:r>
            <w:r w:rsidR="00D370A9">
              <w:rPr>
                <w:rFonts w:ascii="Cambria" w:hAnsi="Cambria" w:cs="Arial"/>
                <w:iCs/>
              </w:rPr>
              <w:t>.....</w:t>
            </w:r>
            <w:r w:rsidRP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</w:t>
            </w:r>
          </w:p>
          <w:p w14:paraId="323ADA19" w14:textId="77777777" w:rsidR="00824977" w:rsidRPr="003E090C" w:rsidRDefault="00824977" w:rsidP="00D370A9">
            <w:pPr>
              <w:suppressAutoHyphens/>
              <w:spacing w:line="276" w:lineRule="auto"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16CDC933" w14:textId="77777777" w:rsidR="00824977" w:rsidRPr="00D370A9" w:rsidRDefault="00824977" w:rsidP="003F7144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6FAC7461" w14:textId="77777777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45F998AF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13635DB3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660E539F" w14:textId="77777777" w:rsidR="00824977" w:rsidRPr="00D370A9" w:rsidRDefault="00824977" w:rsidP="003F7144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Składając niniejszą ofertę, zgodnie z art. 225 ust. 1 ustawy </w:t>
            </w:r>
            <w:proofErr w:type="spellStart"/>
            <w:r w:rsidRPr="00D370A9">
              <w:rPr>
                <w:rFonts w:ascii="Cambria" w:hAnsi="Cambria" w:cs="Arial"/>
                <w:iCs/>
              </w:rPr>
              <w:t>Pzp</w:t>
            </w:r>
            <w:proofErr w:type="spellEnd"/>
            <w:r w:rsidRPr="00D370A9">
              <w:rPr>
                <w:rFonts w:ascii="Cambria" w:hAnsi="Cambria" w:cs="Arial"/>
                <w:iCs/>
              </w:rPr>
              <w:t xml:space="preserve">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4EAAF26C" w14:textId="77777777" w:rsidR="00824977" w:rsidRPr="00D370A9" w:rsidRDefault="00486C69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F22F626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4B49CC45" w14:textId="77777777" w:rsidR="00824977" w:rsidRPr="00D370A9" w:rsidRDefault="00486C69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692E634F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3A4AB49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4F4BE456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 obowiązku podatkowego, wskazując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lastRenderedPageBreak/>
              <w:t>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2D83A8C3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2EEDFB6F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AD3ACCF" w14:textId="77777777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7876E997" w14:textId="77777777" w:rsidTr="0011285D">
        <w:trPr>
          <w:trHeight w:val="3109"/>
          <w:jc w:val="center"/>
        </w:trPr>
        <w:tc>
          <w:tcPr>
            <w:tcW w:w="9671" w:type="dxa"/>
          </w:tcPr>
          <w:p w14:paraId="0BC70C73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6E3547E1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0D13741C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3F7144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3E5A02E8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1E2E429E" w14:textId="77777777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6FBE740C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4CF479F" w14:textId="77777777" w:rsidTr="0011285D">
        <w:trPr>
          <w:trHeight w:val="2746"/>
          <w:jc w:val="center"/>
        </w:trPr>
        <w:tc>
          <w:tcPr>
            <w:tcW w:w="9671" w:type="dxa"/>
          </w:tcPr>
          <w:p w14:paraId="04EC422A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76B305EB" w14:textId="71172C91" w:rsidR="00794324" w:rsidRPr="003E090C" w:rsidRDefault="00880723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916A3D4" wp14:editId="4E42BB4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0" b="1270"/>
                      <wp:wrapNone/>
                      <wp:docPr id="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04381" id="Prostokąt 2" o:spid="_x0000_s1026" style="position:absolute;margin-left:20.45pt;margin-top:10.35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4CF6FF35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3AA97164" w14:textId="1C664515" w:rsidR="00794324" w:rsidRPr="003E090C" w:rsidRDefault="00880723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497D841" wp14:editId="537DCE7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0" b="127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2F0E1" id="Prostokąt 2" o:spid="_x0000_s1026" style="position:absolute;margin-left:20.45pt;margin-top:12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16FDAB4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0B25E8E9" w14:textId="23D7A2EE" w:rsidR="00794324" w:rsidRPr="003E090C" w:rsidRDefault="00880723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0500018" wp14:editId="38D022E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0" b="1270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76B82" id="Prostokąt 2" o:spid="_x0000_s1026" style="position:absolute;margin-left:20.45pt;margin-top:11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4864EAFE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297DC87" w14:textId="13A7174C" w:rsidR="00794324" w:rsidRPr="00EB17F4" w:rsidRDefault="00880723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8206153" wp14:editId="2BBD2E54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0" b="127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A0C45" id="Prostokąt 2" o:spid="_x0000_s1026" style="position:absolute;margin-left:20.5pt;margin-top:9.55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 w:rsidR="00794324">
              <w:rPr>
                <w:noProof/>
                <w:lang w:eastAsia="pl-PL"/>
              </w:rPr>
              <w:t xml:space="preserve">       </w:t>
            </w:r>
          </w:p>
          <w:p w14:paraId="76F4011B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09DB4F64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D815611" w14:textId="55AFA447" w:rsidR="00794324" w:rsidRDefault="00880723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D42875D" wp14:editId="5A504D3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0" b="127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C44C9" id="Prostokąt 2" o:spid="_x0000_s1026" style="position:absolute;margin-left:20.45pt;margin-top:.6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25CFA07F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294CE534" w14:textId="5911EE2E" w:rsidR="00794324" w:rsidRPr="00EB17F4" w:rsidRDefault="00880723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C4FEF4D" wp14:editId="6BEC089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0" b="1270"/>
                      <wp:wrapNone/>
                      <wp:docPr id="2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A4DCA" id="Prostokąt 2" o:spid="_x0000_s1026" style="position:absolute;margin-left:20.45pt;margin-top:.6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794324">
              <w:rPr>
                <w:rFonts w:ascii="Cambria" w:hAnsi="Cambria"/>
                <w:noProof/>
                <w:lang w:eastAsia="pl-PL"/>
              </w:rPr>
              <w:t>.</w:t>
            </w:r>
          </w:p>
          <w:p w14:paraId="0FA7D627" w14:textId="171A5CF4" w:rsidR="00824977" w:rsidRPr="00021284" w:rsidRDefault="00794324" w:rsidP="0002128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</w:tc>
      </w:tr>
      <w:tr w:rsidR="00824977" w:rsidRPr="003E090C" w14:paraId="6D58A04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0EFB741C" w14:textId="77777777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5FA20560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65B51E59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705A1A7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BB5404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3700544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B86C5E2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7C627A8A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90401AF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9C172A9" w14:textId="77777777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7C0A7AD1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F434" w14:textId="77777777" w:rsidR="00D60BC4" w:rsidRDefault="00D60BC4" w:rsidP="001F1344">
      <w:r>
        <w:separator/>
      </w:r>
    </w:p>
  </w:endnote>
  <w:endnote w:type="continuationSeparator" w:id="0">
    <w:p w14:paraId="69D554AB" w14:textId="77777777" w:rsidR="00D60BC4" w:rsidRDefault="00D60BC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7D26" w14:textId="77777777" w:rsidR="0045608D" w:rsidRDefault="004560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14F0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486C6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486C69" w:rsidRPr="00BA303A">
      <w:rPr>
        <w:rFonts w:ascii="Cambria" w:hAnsi="Cambria"/>
        <w:b/>
        <w:bdr w:val="single" w:sz="4" w:space="0" w:color="auto"/>
      </w:rPr>
      <w:fldChar w:fldCharType="separate"/>
    </w:r>
    <w:r w:rsidR="00B24D45">
      <w:rPr>
        <w:rFonts w:ascii="Cambria" w:hAnsi="Cambria"/>
        <w:b/>
        <w:noProof/>
        <w:bdr w:val="single" w:sz="4" w:space="0" w:color="auto"/>
      </w:rPr>
      <w:t>3</w:t>
    </w:r>
    <w:r w:rsidR="00486C69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486C6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486C69" w:rsidRPr="00BA303A">
      <w:rPr>
        <w:rFonts w:ascii="Cambria" w:hAnsi="Cambria"/>
        <w:b/>
        <w:bdr w:val="single" w:sz="4" w:space="0" w:color="auto"/>
      </w:rPr>
      <w:fldChar w:fldCharType="separate"/>
    </w:r>
    <w:r w:rsidR="00B24D45">
      <w:rPr>
        <w:rFonts w:ascii="Cambria" w:hAnsi="Cambria"/>
        <w:b/>
        <w:noProof/>
        <w:bdr w:val="single" w:sz="4" w:space="0" w:color="auto"/>
      </w:rPr>
      <w:t>5</w:t>
    </w:r>
    <w:r w:rsidR="00486C69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18EE" w14:textId="77777777" w:rsidR="0045608D" w:rsidRDefault="00456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D9C7" w14:textId="77777777" w:rsidR="00D60BC4" w:rsidRDefault="00D60BC4" w:rsidP="001F1344">
      <w:r>
        <w:separator/>
      </w:r>
    </w:p>
  </w:footnote>
  <w:footnote w:type="continuationSeparator" w:id="0">
    <w:p w14:paraId="32AF62A1" w14:textId="77777777" w:rsidR="00D60BC4" w:rsidRDefault="00D60BC4" w:rsidP="001F1344">
      <w:r>
        <w:continuationSeparator/>
      </w:r>
    </w:p>
  </w:footnote>
  <w:footnote w:id="1">
    <w:p w14:paraId="7636CB69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F266851" w14:textId="4CA051C2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6F7CB7ED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14:paraId="1EA8EA66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2892" w14:textId="77777777" w:rsidR="0045608D" w:rsidRDefault="004560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EA90" w14:textId="77777777" w:rsidR="0045608D" w:rsidRDefault="0045608D" w:rsidP="0045608D">
    <w:pPr>
      <w:jc w:val="center"/>
      <w:rPr>
        <w:rFonts w:ascii="Cambria" w:hAnsi="Cambria" w:cs="Calibri-Bold"/>
        <w:sz w:val="18"/>
        <w:szCs w:val="18"/>
      </w:rPr>
    </w:pPr>
  </w:p>
  <w:p w14:paraId="21214E36" w14:textId="77777777" w:rsidR="0045608D" w:rsidRDefault="0045608D" w:rsidP="0045608D">
    <w:pPr>
      <w:jc w:val="center"/>
      <w:rPr>
        <w:rFonts w:ascii="Cambria" w:hAnsi="Cambria" w:cs="Calibri-Bold"/>
        <w:sz w:val="18"/>
        <w:szCs w:val="18"/>
      </w:rPr>
    </w:pPr>
    <w:r>
      <w:rPr>
        <w:noProof/>
      </w:rPr>
      <w:drawing>
        <wp:inline distT="0" distB="0" distL="0" distR="0" wp14:anchorId="098DF883" wp14:editId="26837562">
          <wp:extent cx="5760720" cy="104521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5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C2346D" w14:textId="77777777" w:rsidR="0045608D" w:rsidRDefault="0045608D" w:rsidP="0045608D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6620606" w14:textId="77777777" w:rsidR="0045608D" w:rsidRDefault="0045608D" w:rsidP="0045608D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  <w:bookmarkStart w:id="2" w:name="_Hlk106614232"/>
    <w:bookmarkStart w:id="3" w:name="_Hlk97224602"/>
    <w:bookmarkStart w:id="4" w:name="_Hlk97224522"/>
    <w:bookmarkStart w:id="5" w:name="_Hlk97224990"/>
    <w:bookmarkEnd w:id="2"/>
    <w:bookmarkEnd w:id="3"/>
    <w:bookmarkEnd w:id="4"/>
    <w:bookmarkEnd w:id="5"/>
  </w:p>
  <w:p w14:paraId="2B5FAD97" w14:textId="77777777" w:rsidR="00153454" w:rsidRDefault="00153454" w:rsidP="00153454">
    <w:pPr>
      <w:jc w:val="center"/>
      <w:rPr>
        <w:sz w:val="18"/>
        <w:szCs w:val="18"/>
      </w:rPr>
    </w:pPr>
  </w:p>
  <w:p w14:paraId="4455701F" w14:textId="77777777" w:rsidR="0045608D" w:rsidRDefault="0045608D" w:rsidP="0045608D">
    <w:pPr>
      <w:jc w:val="center"/>
      <w:rPr>
        <w:rFonts w:ascii="Cambria" w:hAnsi="Cambria" w:cs="Calibri-Bold"/>
        <w:sz w:val="18"/>
        <w:szCs w:val="18"/>
      </w:rPr>
    </w:pPr>
  </w:p>
  <w:p w14:paraId="3C97C688" w14:textId="77777777" w:rsidR="003F7144" w:rsidRPr="002A2EB4" w:rsidRDefault="003F7144" w:rsidP="003F7144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F9A6" w14:textId="77777777" w:rsidR="0045608D" w:rsidRDefault="004560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70552">
    <w:abstractNumId w:val="17"/>
  </w:num>
  <w:num w:numId="2" w16cid:durableId="1774469599">
    <w:abstractNumId w:val="23"/>
  </w:num>
  <w:num w:numId="3" w16cid:durableId="832330577">
    <w:abstractNumId w:val="15"/>
  </w:num>
  <w:num w:numId="4" w16cid:durableId="661659450">
    <w:abstractNumId w:val="21"/>
  </w:num>
  <w:num w:numId="5" w16cid:durableId="912665066">
    <w:abstractNumId w:val="1"/>
  </w:num>
  <w:num w:numId="6" w16cid:durableId="2005475269">
    <w:abstractNumId w:val="11"/>
  </w:num>
  <w:num w:numId="7" w16cid:durableId="1864703863">
    <w:abstractNumId w:val="2"/>
  </w:num>
  <w:num w:numId="8" w16cid:durableId="457068364">
    <w:abstractNumId w:val="24"/>
  </w:num>
  <w:num w:numId="9" w16cid:durableId="1543900052">
    <w:abstractNumId w:val="7"/>
  </w:num>
  <w:num w:numId="10" w16cid:durableId="10956231">
    <w:abstractNumId w:val="19"/>
  </w:num>
  <w:num w:numId="11" w16cid:durableId="471143727">
    <w:abstractNumId w:val="14"/>
  </w:num>
  <w:num w:numId="12" w16cid:durableId="360515384">
    <w:abstractNumId w:val="12"/>
  </w:num>
  <w:num w:numId="13" w16cid:durableId="2116707015">
    <w:abstractNumId w:val="0"/>
  </w:num>
  <w:num w:numId="14" w16cid:durableId="961955774">
    <w:abstractNumId w:val="13"/>
  </w:num>
  <w:num w:numId="15" w16cid:durableId="2083523881">
    <w:abstractNumId w:val="22"/>
  </w:num>
  <w:num w:numId="16" w16cid:durableId="1825007419">
    <w:abstractNumId w:val="18"/>
  </w:num>
  <w:num w:numId="17" w16cid:durableId="2030909318">
    <w:abstractNumId w:val="16"/>
  </w:num>
  <w:num w:numId="18" w16cid:durableId="468134365">
    <w:abstractNumId w:val="3"/>
  </w:num>
  <w:num w:numId="19" w16cid:durableId="294142257">
    <w:abstractNumId w:val="5"/>
  </w:num>
  <w:num w:numId="20" w16cid:durableId="1300065943">
    <w:abstractNumId w:val="6"/>
  </w:num>
  <w:num w:numId="21" w16cid:durableId="1495144233">
    <w:abstractNumId w:val="20"/>
  </w:num>
  <w:num w:numId="22" w16cid:durableId="186410771">
    <w:abstractNumId w:val="8"/>
  </w:num>
  <w:num w:numId="23" w16cid:durableId="1756245155">
    <w:abstractNumId w:val="10"/>
  </w:num>
  <w:num w:numId="24" w16cid:durableId="905409560">
    <w:abstractNumId w:val="4"/>
  </w:num>
  <w:num w:numId="25" w16cid:durableId="1988823961">
    <w:abstractNumId w:val="9"/>
  </w:num>
  <w:num w:numId="26" w16cid:durableId="124546001">
    <w:abstractNumId w:val="25"/>
  </w:num>
  <w:num w:numId="27" w16cid:durableId="1321424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863820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15C27"/>
    <w:rsid w:val="00021284"/>
    <w:rsid w:val="00022574"/>
    <w:rsid w:val="00023AC9"/>
    <w:rsid w:val="00026F04"/>
    <w:rsid w:val="0003503E"/>
    <w:rsid w:val="00040ADF"/>
    <w:rsid w:val="00041524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3A3F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454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0705A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725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08D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86C69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D2578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224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0723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E1DF7"/>
    <w:rsid w:val="008E2509"/>
    <w:rsid w:val="008E30E2"/>
    <w:rsid w:val="008E4C9A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5386"/>
    <w:rsid w:val="00926E9E"/>
    <w:rsid w:val="00931675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3EF"/>
    <w:rsid w:val="00974F85"/>
    <w:rsid w:val="0097564E"/>
    <w:rsid w:val="00990C69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4DE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A230D"/>
    <w:rsid w:val="00AB1A3A"/>
    <w:rsid w:val="00AB3EEA"/>
    <w:rsid w:val="00AB5782"/>
    <w:rsid w:val="00AC1689"/>
    <w:rsid w:val="00AC5F93"/>
    <w:rsid w:val="00AF01F5"/>
    <w:rsid w:val="00AF09DA"/>
    <w:rsid w:val="00AF102E"/>
    <w:rsid w:val="00AF1B73"/>
    <w:rsid w:val="00AF2DD9"/>
    <w:rsid w:val="00B02A0D"/>
    <w:rsid w:val="00B079FC"/>
    <w:rsid w:val="00B14478"/>
    <w:rsid w:val="00B14F8D"/>
    <w:rsid w:val="00B22CFA"/>
    <w:rsid w:val="00B24D45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0D8C"/>
    <w:rsid w:val="00B753BB"/>
    <w:rsid w:val="00B7604B"/>
    <w:rsid w:val="00B76798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1F3E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0310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B2B"/>
    <w:rsid w:val="00D5524C"/>
    <w:rsid w:val="00D57B0D"/>
    <w:rsid w:val="00D605B3"/>
    <w:rsid w:val="00D60BC4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3BD6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5C5C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0D49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9F788"/>
  <w15:docId w15:val="{2A6CF5D9-24FA-46F4-82B4-DE6596F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21284"/>
    <w:pPr>
      <w:keepNext/>
      <w:spacing w:line="276" w:lineRule="auto"/>
      <w:jc w:val="center"/>
      <w:outlineLvl w:val="0"/>
    </w:pPr>
    <w:rPr>
      <w:rFonts w:ascii="Arial" w:hAnsi="Arial" w:cs="Arial"/>
      <w:b/>
      <w:i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1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1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0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rsid w:val="00B24D45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locked/>
    <w:rsid w:val="00021284"/>
    <w:pPr>
      <w:spacing w:line="276" w:lineRule="auto"/>
      <w:jc w:val="center"/>
    </w:pPr>
    <w:rPr>
      <w:rFonts w:ascii="Cambria" w:hAnsi="Cambria"/>
      <w:b/>
      <w:bCs/>
    </w:rPr>
  </w:style>
  <w:style w:type="character" w:customStyle="1" w:styleId="TytuZnak">
    <w:name w:val="Tytuł Znak"/>
    <w:basedOn w:val="Domylnaczcionkaakapitu"/>
    <w:link w:val="Tytu"/>
    <w:rsid w:val="00021284"/>
    <w:rPr>
      <w:rFonts w:ascii="Cambria" w:hAnsi="Cambria"/>
      <w:b/>
      <w:bCs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21284"/>
    <w:rPr>
      <w:rFonts w:ascii="Arial" w:hAnsi="Arial" w:cs="Arial"/>
      <w:b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zamosc.or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latformazakupowa.pl/pn/gminazamo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gzamosc.bip.lubelskie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10E814-91A6-4E6F-A6D1-3FD0E00E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1373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mwisniewska</cp:lastModifiedBy>
  <cp:revision>4</cp:revision>
  <cp:lastPrinted>2019-02-01T07:30:00Z</cp:lastPrinted>
  <dcterms:created xsi:type="dcterms:W3CDTF">2022-12-07T21:20:00Z</dcterms:created>
  <dcterms:modified xsi:type="dcterms:W3CDTF">2022-12-09T09:06:00Z</dcterms:modified>
</cp:coreProperties>
</file>