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75DA6209" w:rsidR="00380231" w:rsidRPr="00003CEA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003CEA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8C6360">
        <w:rPr>
          <w:rFonts w:ascii="Arial Narrow" w:eastAsia="Times New Roman" w:hAnsi="Arial Narrow" w:cstheme="minorHAnsi"/>
          <w:i/>
          <w:lang w:eastAsia="pl-PL"/>
        </w:rPr>
        <w:t>9</w:t>
      </w:r>
      <w:r w:rsidRPr="00003CEA">
        <w:rPr>
          <w:rFonts w:ascii="Arial Narrow" w:eastAsia="Times New Roman" w:hAnsi="Arial Narrow" w:cstheme="minorHAnsi"/>
          <w:i/>
          <w:lang w:eastAsia="pl-PL"/>
        </w:rPr>
        <w:t xml:space="preserve"> do SWZ </w:t>
      </w:r>
    </w:p>
    <w:p w14:paraId="4846125F" w14:textId="0BB26CEF" w:rsidR="00380231" w:rsidRPr="00003CEA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69A170DC" w14:textId="77777777" w:rsidR="005F1064" w:rsidRPr="00003CEA" w:rsidRDefault="00380231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zawarta w dniu ............................ r. w Katowicach, której stronami są: </w:t>
      </w:r>
    </w:p>
    <w:p w14:paraId="7173AA4B" w14:textId="29FBBD2A" w:rsidR="005F1064" w:rsidRPr="002E0032" w:rsidRDefault="005F1064" w:rsidP="002E003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Województwo Śląskie - </w:t>
      </w:r>
      <w:r w:rsidR="002E0032" w:rsidRPr="002E0032">
        <w:rPr>
          <w:rFonts w:ascii="Arial Narrow" w:eastAsia="Times New Roman" w:hAnsi="Arial Narrow" w:cs="Calibri"/>
          <w:b/>
          <w:sz w:val="23"/>
          <w:szCs w:val="23"/>
          <w:lang w:eastAsia="ar-SA"/>
        </w:rPr>
        <w:t>w imieniu, którego działa Zastępca Dyrektora Śląskiego Zarządu Nieruchomości z siedzibą w Katowicach (kod: 40-172), przy ulicy Grabowej 1A - Pan Witold Łacny na podstawie pełnomocnictwa nr 367/22 z dnia 23 września 2022</w:t>
      </w:r>
    </w:p>
    <w:p w14:paraId="7D59018B" w14:textId="77777777" w:rsidR="005F1064" w:rsidRPr="00003CEA" w:rsidRDefault="005F1064" w:rsidP="005F1064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zwaną dalej „Zamawiającym”, „Jednostką” lub „ŚZN”, </w:t>
      </w:r>
    </w:p>
    <w:p w14:paraId="5A9D2CE7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a </w:t>
      </w:r>
    </w:p>
    <w:p w14:paraId="5AD07A0D" w14:textId="42CFF591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 xml:space="preserve">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 REGON: .............. NIP: ........................., </w:t>
      </w:r>
    </w:p>
    <w:p w14:paraId="0AE7204A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zwanym dalej „Wykonawcą”,</w:t>
      </w:r>
    </w:p>
    <w:p w14:paraId="5FCE6902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reprezentowanym przez: ........................................................ ................................................................,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</w:p>
    <w:p w14:paraId="0C9F5F6D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i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 treści umowy Zamawiający i Wykonawca zwani są dalej również „Stroną” lub „Stronami”.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  <w:r w:rsidRPr="00003CEA">
        <w:rPr>
          <w:rFonts w:ascii="Arial Narrow" w:eastAsia="Times New Roman" w:hAnsi="Arial Narrow" w:cs="Calibr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591C8913" w14:textId="7BC8A4FA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  <w:t xml:space="preserve">W wyniku rozstrzygnięcia postępowania o udzielenie zamówienia publicznego przeprowadzonego w oparciu o art. 275 ust. 1 ustawy z dnia 11 września 2019 r. - Prawo zamówień publicznych (tekst jedn. Dz. U. z  </w:t>
      </w:r>
      <w:r w:rsidR="00D973D7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202</w:t>
      </w:r>
      <w:r w:rsidR="00D973D7">
        <w:rPr>
          <w:rFonts w:ascii="Arial Narrow" w:eastAsia="Times New Roman" w:hAnsi="Arial Narrow" w:cs="Calibri"/>
          <w:sz w:val="23"/>
          <w:szCs w:val="23"/>
          <w:lang w:eastAsia="pl-PL"/>
        </w:rPr>
        <w:t>2</w:t>
      </w:r>
      <w:r w:rsidR="00D973D7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r. poz. </w:t>
      </w:r>
      <w:r w:rsidR="00D973D7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1</w:t>
      </w:r>
      <w:r w:rsidR="00D973D7">
        <w:rPr>
          <w:rFonts w:ascii="Arial Narrow" w:eastAsia="Times New Roman" w:hAnsi="Arial Narrow" w:cs="Calibri"/>
          <w:sz w:val="23"/>
          <w:szCs w:val="23"/>
          <w:lang w:eastAsia="pl-PL"/>
        </w:rPr>
        <w:t>710</w:t>
      </w:r>
      <w:r w:rsidR="00D973D7"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 późn. zm.), zwanej dalej ustawą Pzp, nr postępowania: TP-</w:t>
      </w:r>
      <w:r w:rsidR="002E0032">
        <w:rPr>
          <w:rFonts w:ascii="Arial Narrow" w:eastAsia="Times New Roman" w:hAnsi="Arial Narrow" w:cs="Calibri"/>
          <w:sz w:val="23"/>
          <w:szCs w:val="23"/>
          <w:lang w:eastAsia="pl-PL"/>
        </w:rPr>
        <w:t>1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6.2022,</w:t>
      </w:r>
    </w:p>
    <w:p w14:paraId="36C38BC0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Strony zawarły umowę następującej treści: </w:t>
      </w:r>
    </w:p>
    <w:p w14:paraId="4F103E4A" w14:textId="06D5032B" w:rsidR="000358DB" w:rsidRPr="00003CEA" w:rsidRDefault="000358DB" w:rsidP="005F1064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2852262C" w14:textId="3B8C35A5" w:rsidR="00E86B05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Przedmiotem niniejszej umowy jest </w:t>
      </w:r>
      <w:r w:rsidR="009E604C" w:rsidRPr="00003CEA">
        <w:rPr>
          <w:rFonts w:ascii="Arial Narrow" w:hAnsi="Arial Narrow" w:cs="Arial"/>
          <w:b/>
        </w:rPr>
        <w:t>Świadczenie usługi sprzątania i utrzymania czystości na terenie nieruchomości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położon</w:t>
      </w:r>
      <w:r w:rsidR="009E604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ej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 ul.</w:t>
      </w:r>
      <w:r w:rsidR="00A9405A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Dąbrowskiego 23 w Katowicach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zgodnie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…………………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4DBE0073" w14:textId="77777777" w:rsidR="00D977F8" w:rsidRPr="00003CEA" w:rsidRDefault="00C60D7D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przypadku:</w:t>
      </w:r>
    </w:p>
    <w:p w14:paraId="269EE20A" w14:textId="64EC1C47" w:rsidR="00D977F8" w:rsidRPr="00003CEA" w:rsidRDefault="00D977F8" w:rsidP="00D977F8">
      <w:pPr>
        <w:suppressAutoHyphens/>
        <w:spacing w:after="0" w:line="240" w:lineRule="auto"/>
        <w:ind w:left="426"/>
        <w:jc w:val="both"/>
        <w:rPr>
          <w:rFonts w:ascii="Arial Narrow" w:hAnsi="Arial Narrow" w:cs="Tahoma"/>
          <w:b/>
          <w:bCs/>
          <w:sz w:val="23"/>
          <w:szCs w:val="23"/>
        </w:rPr>
      </w:pPr>
      <w:r w:rsidRPr="00003CEA">
        <w:rPr>
          <w:rFonts w:ascii="Arial Narrow" w:hAnsi="Arial Narrow" w:cs="Arial"/>
          <w:b/>
          <w:bCs/>
          <w:u w:val="single"/>
        </w:rPr>
        <w:t>Część 1</w:t>
      </w:r>
      <w:r w:rsidRPr="00003CEA">
        <w:rPr>
          <w:rFonts w:ascii="Arial Narrow" w:hAnsi="Arial Narrow" w:cs="Arial"/>
          <w:b/>
          <w:bCs/>
        </w:rPr>
        <w:t xml:space="preserve"> – </w:t>
      </w:r>
      <w:bookmarkStart w:id="0" w:name="_Hlk106622244"/>
      <w:r w:rsidRPr="00003CEA">
        <w:rPr>
          <w:rFonts w:ascii="Arial Narrow" w:hAnsi="Arial Narrow" w:cs="Arial"/>
          <w:b/>
          <w:bCs/>
        </w:rPr>
        <w:t>Świadczenie usługi sprzątania i utrzymania czystości na terenach</w:t>
      </w:r>
      <w:bookmarkEnd w:id="0"/>
      <w:r w:rsidRPr="00003CEA">
        <w:rPr>
          <w:rFonts w:ascii="Arial Narrow" w:hAnsi="Arial Narrow" w:cs="Arial"/>
          <w:b/>
          <w:bCs/>
        </w:rPr>
        <w:t xml:space="preserve"> wewnętrznych nieruchomości położonej w Katowicach przy ul. Dąbrowskiego 23, na który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przypadają 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>teren</w:t>
      </w:r>
      <w:r w:rsidRPr="00003CEA">
        <w:rPr>
          <w:rFonts w:ascii="Arial Narrow" w:hAnsi="Arial Narrow" w:cs="Tahoma"/>
          <w:b/>
          <w:bCs/>
          <w:sz w:val="23"/>
          <w:szCs w:val="23"/>
        </w:rPr>
        <w:t>y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 wewnętrzne o powierzchni: ok. </w:t>
      </w:r>
      <w:r w:rsidR="009E604C" w:rsidRPr="00003CEA">
        <w:rPr>
          <w:rFonts w:ascii="Arial Narrow" w:hAnsi="Arial Narrow" w:cs="Tahoma"/>
          <w:b/>
          <w:bCs/>
          <w:sz w:val="23"/>
          <w:szCs w:val="23"/>
        </w:rPr>
        <w:t xml:space="preserve">8 982,72 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m², </w:t>
      </w:r>
    </w:p>
    <w:p w14:paraId="425C162F" w14:textId="2C2E7BB5" w:rsidR="00C60D7D" w:rsidRPr="00003CEA" w:rsidRDefault="00D977F8" w:rsidP="00D977F8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hAnsi="Arial Narrow" w:cs="Arial"/>
          <w:b/>
          <w:bCs/>
          <w:u w:val="single"/>
        </w:rPr>
        <w:t>Część 2</w:t>
      </w:r>
      <w:r w:rsidRPr="00003CEA">
        <w:rPr>
          <w:rFonts w:ascii="Arial Narrow" w:hAnsi="Arial Narrow" w:cs="Arial"/>
          <w:b/>
          <w:bCs/>
        </w:rPr>
        <w:t xml:space="preserve"> – Świadczenie usługi sprzątania i utrzymania czystości na terenach zewnętrznych nieruchomości położonej w Katowicach przy ul. Dąbrowskiego 23, na którą przypadają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 teren</w:t>
      </w:r>
      <w:r w:rsidRPr="00003CEA">
        <w:rPr>
          <w:rFonts w:ascii="Arial Narrow" w:hAnsi="Arial Narrow" w:cs="Tahoma"/>
          <w:b/>
          <w:bCs/>
          <w:sz w:val="23"/>
          <w:szCs w:val="23"/>
        </w:rPr>
        <w:t>y</w:t>
      </w:r>
      <w:r w:rsidR="00E86B05" w:rsidRPr="00003CEA">
        <w:rPr>
          <w:rFonts w:ascii="Arial Narrow" w:hAnsi="Arial Narrow" w:cs="Tahoma"/>
          <w:b/>
          <w:bCs/>
          <w:sz w:val="23"/>
          <w:szCs w:val="23"/>
        </w:rPr>
        <w:t xml:space="preserve"> zewnętrzne o powierzchni: ok. 474 m² + 1040 m² parking, </w:t>
      </w:r>
    </w:p>
    <w:p w14:paraId="2B50B212" w14:textId="75D23128" w:rsidR="00247159" w:rsidRPr="00003CEA" w:rsidRDefault="00247159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Umowa zostaje zawarta na czas określony od dnia 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>1 stycznia 2023 r.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do 31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grudnia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dla każdej z części osobno.</w:t>
      </w:r>
    </w:p>
    <w:p w14:paraId="6DB265DA" w14:textId="4B550C6F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terminach określo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nych w niniejszej umowie</w:t>
      </w:r>
      <w:r w:rsidR="006569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2EE9CC53" w14:textId="18F4355B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255B3AFA" w14:textId="5C7AB50C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="009D62B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2 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stycznia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4EB7A032" w14:textId="1BB4CBA9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highlight w:val="yellow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1 stycznia 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202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="0064021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31 grudnia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2E0032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7A0CBD9E" w14:textId="63C56D13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 xml:space="preserve">Zamawiającemu przysługuje prawo kontroli pracowników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zakresie wykonywania przez nich obowiązków służbowych. Wszelkie uwagi i zastrzeżenia dotyczące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wykonywania przez nich prac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będą w formie pisemnej przekazywane Wykonawcy, który jest zobowiązany do natychmiastowego ich wyjaśnienia i usunięcia.</w:t>
      </w:r>
    </w:p>
    <w:p w14:paraId="36BDC437" w14:textId="1BCB07AA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może pracownikom </w:t>
      </w:r>
      <w:r w:rsidR="00483B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wydawać specjalne dyspozycje z pominięciem Wykonawcy pod warunkiem, że mieszczą się one w zakresie zadań, nie naruszają prawa oraz nie wpływają ujemnie na stan bezpieczeństwa osób i obiektu.</w:t>
      </w:r>
    </w:p>
    <w:p w14:paraId="16D3A904" w14:textId="6821F892" w:rsidR="00C60D7D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Imienny wykaz osób</w:t>
      </w:r>
      <w:r w:rsidR="0080079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7220B80B" w14:textId="77777777" w:rsidR="00D977F8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Pracownicy skierowani do realizacji umowy spełniać będą następujące wymagania:</w:t>
      </w:r>
    </w:p>
    <w:p w14:paraId="37B7907A" w14:textId="405A650B" w:rsidR="00152913" w:rsidRDefault="00687172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w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 przypadku części </w:t>
      </w:r>
      <w:r w:rsidR="006905B8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I</w:t>
      </w:r>
      <w:r w:rsidR="00D977F8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 zamówienia: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 </w:t>
      </w:r>
    </w:p>
    <w:p w14:paraId="720F7491" w14:textId="4B9D538F" w:rsidR="006905B8" w:rsidRDefault="006905B8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- w przypadku części II zamówienia:</w:t>
      </w:r>
    </w:p>
    <w:p w14:paraId="6D9B6AD1" w14:textId="4DC09A13" w:rsidR="006905B8" w:rsidRPr="00003CEA" w:rsidRDefault="006905B8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*ZGODNIE Z OFERTĄ I SWZ</w:t>
      </w:r>
    </w:p>
    <w:p w14:paraId="21CB7A85" w14:textId="28029DD2" w:rsidR="001B3302" w:rsidRPr="00003CEA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554E2534" w14:textId="7E299212" w:rsidR="001B3302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 w:rsidRPr="00003CEA">
        <w:rPr>
          <w:rFonts w:ascii="Arial Narrow" w:hAnsi="Arial Narrow"/>
          <w:sz w:val="23"/>
          <w:szCs w:val="23"/>
        </w:rPr>
        <w:t>dać kwalifikacje, uprawnienia i </w:t>
      </w:r>
      <w:r w:rsidRPr="00003CEA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 w:rsidRPr="00003CEA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003CEA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wyznaczonych do </w:t>
      </w:r>
      <w:r w:rsidR="008E3539" w:rsidRPr="00003CEA">
        <w:rPr>
          <w:rFonts w:ascii="Arial Narrow" w:hAnsi="Arial Narrow"/>
          <w:sz w:val="23"/>
          <w:szCs w:val="23"/>
        </w:rPr>
        <w:t xml:space="preserve">realizacji umowy u </w:t>
      </w:r>
      <w:r w:rsidRPr="00003CEA">
        <w:rPr>
          <w:rFonts w:ascii="Arial Narrow" w:hAnsi="Arial Narrow"/>
          <w:sz w:val="23"/>
          <w:szCs w:val="23"/>
        </w:rPr>
        <w:t>Zamawiającego. Wykonawc</w:t>
      </w:r>
      <w:r w:rsidR="008E3539" w:rsidRPr="00003CEA">
        <w:rPr>
          <w:rFonts w:ascii="Arial Narrow" w:hAnsi="Arial Narrow"/>
          <w:sz w:val="23"/>
          <w:szCs w:val="23"/>
        </w:rPr>
        <w:t>ę zobowiązuje się do</w:t>
      </w:r>
      <w:r w:rsidRPr="00003CEA">
        <w:rPr>
          <w:rFonts w:ascii="Arial Narrow" w:hAnsi="Arial Narrow"/>
          <w:sz w:val="23"/>
          <w:szCs w:val="23"/>
        </w:rPr>
        <w:t xml:space="preserve"> dostarc</w:t>
      </w:r>
      <w:r w:rsidR="008E3539" w:rsidRPr="00003CEA">
        <w:rPr>
          <w:rFonts w:ascii="Arial Narrow" w:hAnsi="Arial Narrow"/>
          <w:sz w:val="23"/>
          <w:szCs w:val="23"/>
        </w:rPr>
        <w:t>zenia</w:t>
      </w:r>
      <w:r w:rsidRPr="00003CEA">
        <w:rPr>
          <w:rFonts w:ascii="Arial Narrow" w:hAnsi="Arial Narrow"/>
          <w:sz w:val="23"/>
          <w:szCs w:val="23"/>
        </w:rPr>
        <w:t xml:space="preserve"> Zamawiającemu w formie pisemnej zaktualizowan</w:t>
      </w:r>
      <w:r w:rsidR="008E3539" w:rsidRPr="00003CEA">
        <w:rPr>
          <w:rFonts w:ascii="Arial Narrow" w:hAnsi="Arial Narrow"/>
          <w:sz w:val="23"/>
          <w:szCs w:val="23"/>
        </w:rPr>
        <w:t>ej</w:t>
      </w:r>
      <w:r w:rsidRPr="00003CEA">
        <w:rPr>
          <w:rFonts w:ascii="Arial Narrow" w:hAnsi="Arial Narrow"/>
          <w:sz w:val="23"/>
          <w:szCs w:val="23"/>
        </w:rPr>
        <w:t xml:space="preserve"> listę pracowników</w:t>
      </w:r>
      <w:r w:rsidR="008E3539" w:rsidRPr="00003CEA">
        <w:rPr>
          <w:rFonts w:ascii="Arial Narrow" w:hAnsi="Arial Narrow"/>
          <w:sz w:val="23"/>
          <w:szCs w:val="23"/>
        </w:rPr>
        <w:t>.</w:t>
      </w:r>
      <w:r w:rsidRPr="00003CEA">
        <w:rPr>
          <w:rFonts w:ascii="Arial Narrow" w:hAnsi="Arial Narrow"/>
          <w:sz w:val="23"/>
          <w:szCs w:val="23"/>
        </w:rPr>
        <w:t xml:space="preserve"> </w:t>
      </w:r>
    </w:p>
    <w:p w14:paraId="70455032" w14:textId="0C418B76" w:rsidR="001B3302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Zamawiający zastrzega sobie możliwość żądania wymiany pracownika na innego w przypadku wykonywania przez niego obowiązków niezgodn</w:t>
      </w:r>
      <w:r w:rsidR="00656913" w:rsidRPr="00003CEA">
        <w:rPr>
          <w:rFonts w:ascii="Arial Narrow" w:hAnsi="Arial Narrow"/>
          <w:sz w:val="23"/>
          <w:szCs w:val="23"/>
        </w:rPr>
        <w:t>ie z zapisami niniejszej umowy – z zastrzeżeniem ust.</w:t>
      </w:r>
      <w:r w:rsidR="00D30FA3" w:rsidRPr="00003CEA">
        <w:rPr>
          <w:rFonts w:ascii="Arial Narrow" w:hAnsi="Arial Narrow"/>
          <w:sz w:val="23"/>
          <w:szCs w:val="23"/>
        </w:rPr>
        <w:t xml:space="preserve"> </w:t>
      </w:r>
      <w:r w:rsidR="00334E53" w:rsidRPr="00003CEA">
        <w:rPr>
          <w:rFonts w:ascii="Arial Narrow" w:hAnsi="Arial Narrow"/>
          <w:sz w:val="23"/>
          <w:szCs w:val="23"/>
        </w:rPr>
        <w:t>1</w:t>
      </w:r>
      <w:r w:rsidR="000E53CE" w:rsidRPr="00003CEA">
        <w:rPr>
          <w:rFonts w:ascii="Arial Narrow" w:hAnsi="Arial Narrow"/>
          <w:sz w:val="23"/>
          <w:szCs w:val="23"/>
        </w:rPr>
        <w:t>4</w:t>
      </w:r>
      <w:r w:rsidR="00656913" w:rsidRPr="00003CEA">
        <w:rPr>
          <w:rFonts w:ascii="Arial Narrow" w:hAnsi="Arial Narrow"/>
          <w:sz w:val="23"/>
          <w:szCs w:val="23"/>
        </w:rPr>
        <w:t xml:space="preserve"> powyżej.</w:t>
      </w:r>
    </w:p>
    <w:p w14:paraId="033E270D" w14:textId="045D4293" w:rsidR="001B3302" w:rsidRPr="006905B8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zaginięcia, kradzieży, uszkodzenia lub zniszczenia mienia znajdującego się na terenie objętym </w:t>
      </w:r>
      <w:r w:rsidR="00EC33FB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sprzątaniem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także poniesienia szkody przez osoby </w:t>
      </w:r>
      <w:r w:rsidR="00EC33FB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sprzątające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, wynikające z zaniedbania lub szkodliwego działania pracowników Wykonawcy oraz za działania pracowników Wykonawcy, Wykonawca ponosi pełną odpowiedzialność na zasadach określonych w Kodeksie cywilnym.</w:t>
      </w:r>
    </w:p>
    <w:p w14:paraId="67782B62" w14:textId="166E543B" w:rsidR="001B3302" w:rsidRPr="006905B8" w:rsidRDefault="000358D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6905B8">
        <w:rPr>
          <w:rFonts w:ascii="Arial Narrow" w:eastAsia="Times New Roman" w:hAnsi="Arial Narrow" w:cstheme="minorHAnsi"/>
          <w:sz w:val="23"/>
          <w:szCs w:val="23"/>
          <w:lang w:eastAsia="ar-SA"/>
        </w:rPr>
        <w:t>5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0FD92147" w14:textId="29C195A2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Wykonawca oświadcza, że jest i w okresie obowiązywania umowy będzie ubezpieczony od odpowiedzialności cywilnej z tytułu prowadzenia działalności gospodarczej związanej z przedmiotem zamówienia na podstawie umowy ubezpieczenia OC z sumą gwarancyjną nie mniejszą niż</w:t>
      </w:r>
      <w:r w:rsidR="006905B8">
        <w:rPr>
          <w:rFonts w:ascii="Arial Narrow" w:hAnsi="Arial Narrow"/>
          <w:sz w:val="23"/>
          <w:szCs w:val="23"/>
        </w:rPr>
        <w:t xml:space="preserve"> </w:t>
      </w:r>
      <w:r w:rsidR="006905B8" w:rsidRPr="006905B8">
        <w:rPr>
          <w:rFonts w:ascii="Arial Narrow" w:hAnsi="Arial Narrow"/>
          <w:sz w:val="23"/>
          <w:szCs w:val="23"/>
          <w:highlight w:val="yellow"/>
        </w:rPr>
        <w:t>(zgodnie z SWZ</w:t>
      </w:r>
      <w:r w:rsidRPr="006905B8">
        <w:rPr>
          <w:rFonts w:ascii="Arial Narrow" w:hAnsi="Arial Narrow"/>
          <w:sz w:val="23"/>
          <w:szCs w:val="23"/>
          <w:highlight w:val="yellow"/>
        </w:rPr>
        <w:t>).</w:t>
      </w:r>
      <w:r w:rsidRPr="00003CEA">
        <w:rPr>
          <w:rFonts w:ascii="Arial Narrow" w:hAnsi="Arial Narrow"/>
          <w:sz w:val="23"/>
          <w:szCs w:val="23"/>
        </w:rPr>
        <w:t xml:space="preserve"> Kopia aktualnej polisy OC lub innego dokumentu potwierdzającego ubezpieczenie (</w:t>
      </w:r>
      <w:r w:rsidR="008E1086" w:rsidRPr="00003CEA">
        <w:rPr>
          <w:rFonts w:ascii="Arial Narrow" w:hAnsi="Arial Narrow"/>
          <w:sz w:val="23"/>
          <w:szCs w:val="23"/>
        </w:rPr>
        <w:t xml:space="preserve">dowód zapłaty składki </w:t>
      </w:r>
      <w:r w:rsidRPr="00003CEA">
        <w:rPr>
          <w:rFonts w:ascii="Arial Narrow" w:hAnsi="Arial Narrow"/>
          <w:sz w:val="23"/>
          <w:szCs w:val="23"/>
        </w:rPr>
        <w:t xml:space="preserve">wraz z </w:t>
      </w:r>
      <w:r w:rsidR="008E1086" w:rsidRPr="00003CEA">
        <w:rPr>
          <w:rFonts w:ascii="Arial Narrow" w:hAnsi="Arial Narrow"/>
          <w:sz w:val="23"/>
          <w:szCs w:val="23"/>
        </w:rPr>
        <w:t>OWU</w:t>
      </w:r>
      <w:r w:rsidRPr="00003CEA">
        <w:rPr>
          <w:rFonts w:ascii="Arial Narrow" w:hAnsi="Arial Narrow"/>
          <w:sz w:val="23"/>
          <w:szCs w:val="23"/>
        </w:rPr>
        <w:t xml:space="preserve">) stanowi </w:t>
      </w:r>
      <w:r w:rsidRPr="00003CEA">
        <w:rPr>
          <w:rFonts w:ascii="Arial Narrow" w:hAnsi="Arial Narrow"/>
          <w:sz w:val="23"/>
          <w:szCs w:val="23"/>
          <w:highlight w:val="yellow"/>
        </w:rPr>
        <w:t xml:space="preserve">załącznik nr </w:t>
      </w:r>
      <w:r w:rsidR="006905B8">
        <w:rPr>
          <w:rFonts w:ascii="Arial Narrow" w:hAnsi="Arial Narrow"/>
          <w:sz w:val="23"/>
          <w:szCs w:val="23"/>
          <w:highlight w:val="yellow"/>
        </w:rPr>
        <w:t>…..</w:t>
      </w:r>
      <w:r w:rsidR="00152913" w:rsidRPr="00003CEA">
        <w:rPr>
          <w:rFonts w:ascii="Arial Narrow" w:hAnsi="Arial Narrow"/>
          <w:sz w:val="23"/>
          <w:szCs w:val="23"/>
          <w:highlight w:val="yellow"/>
        </w:rPr>
        <w:t xml:space="preserve"> </w:t>
      </w:r>
      <w:r w:rsidRPr="00003CEA">
        <w:rPr>
          <w:rFonts w:ascii="Arial Narrow" w:hAnsi="Arial Narrow"/>
          <w:sz w:val="23"/>
          <w:szCs w:val="23"/>
          <w:highlight w:val="yellow"/>
        </w:rPr>
        <w:t>do niniejszej umowy.</w:t>
      </w:r>
      <w:r w:rsidRPr="00003CEA">
        <w:rPr>
          <w:rFonts w:ascii="Arial Narrow" w:hAnsi="Arial Narrow"/>
          <w:sz w:val="23"/>
          <w:szCs w:val="23"/>
        </w:rPr>
        <w:t xml:space="preserve"> </w:t>
      </w:r>
    </w:p>
    <w:p w14:paraId="508D0EDC" w14:textId="77777777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nowej polisy w zakresie i z sumą ubezpieczenia, odpowiadającą co najmniej warunkom wygasającej polisy, wraz dowodem opłacenia i z warunkami ubezpieczenia. </w:t>
      </w:r>
    </w:p>
    <w:p w14:paraId="2F79F4E4" w14:textId="77777777" w:rsidR="001B3302" w:rsidRPr="00003CEA" w:rsidRDefault="00153E8A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66EE6DE4" w14:textId="689A2A18" w:rsidR="004E33D3" w:rsidRPr="00003CEA" w:rsidRDefault="0080079B" w:rsidP="00003CEA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  <w:sz w:val="23"/>
          <w:szCs w:val="23"/>
        </w:rPr>
        <w:lastRenderedPageBreak/>
        <w:t>Przy realizacji postanowień niniejszej umowy Wykonawca zobowiązany je</w:t>
      </w:r>
      <w:r w:rsidR="005C7987" w:rsidRPr="00003CEA">
        <w:rPr>
          <w:rFonts w:ascii="Arial Narrow" w:hAnsi="Arial Narrow"/>
          <w:sz w:val="23"/>
          <w:szCs w:val="23"/>
        </w:rPr>
        <w:t>st do uwzględniania wskazówek i </w:t>
      </w:r>
      <w:r w:rsidRPr="00003CEA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003CEA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38EA4DFF" w:rsidR="000358DB" w:rsidRPr="00003CEA" w:rsidRDefault="000358DB" w:rsidP="002E003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2</w:t>
      </w:r>
    </w:p>
    <w:p w14:paraId="2C183B6C" w14:textId="4CB2A56B" w:rsidR="006217B5" w:rsidRPr="00003CEA" w:rsidRDefault="006217B5" w:rsidP="002E003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NADZÓR NAD </w:t>
      </w:r>
      <w:r w:rsidR="002E0032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REALIZACJĄ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UMOWY</w:t>
      </w:r>
    </w:p>
    <w:p w14:paraId="4966F7C2" w14:textId="55F91C49" w:rsidR="000E53CE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 Elżbieta Teister,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tel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.601 633 616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e-mail: </w:t>
      </w:r>
      <w:hyperlink r:id="rId8" w:history="1">
        <w:r w:rsidR="00291D96" w:rsidRPr="00003CEA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eteister@sznslaskie.pl</w:t>
        </w:r>
      </w:hyperlink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003807B3" w14:textId="29DAC93D" w:rsidR="000E53CE" w:rsidRPr="00003CEA" w:rsidRDefault="00291D96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Administratorem wyznaczonym do bezpośredniego nadzoru wykonywania przedmiotu umowy ze strony Zamawiającego jest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</w:p>
    <w:p w14:paraId="121A56DE" w14:textId="5D6E0DC2" w:rsidR="000358DB" w:rsidRPr="00003CEA" w:rsidRDefault="00291D96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Mariusz Wrzeciona, tel. …………….., </w:t>
      </w:r>
      <w:hyperlink r:id="rId9" w:history="1">
        <w:r w:rsidRPr="00003CEA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mwrzeciona@sznslaskie.pl</w:t>
        </w:r>
      </w:hyperlink>
    </w:p>
    <w:p w14:paraId="115C9552" w14:textId="146D4BE7" w:rsidR="000E53CE" w:rsidRPr="00003CEA" w:rsidRDefault="000E53CE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Karolina Krzysteczko, tel. ………………, </w:t>
      </w:r>
      <w:hyperlink r:id="rId10" w:history="1">
        <w:r w:rsidRPr="00003CEA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kkrzysteczko@sznslaskie.pl</w:t>
        </w:r>
      </w:hyperlink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17833753" w14:textId="1E11D8C8" w:rsidR="000358DB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Ze strony Wykonawcy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koordynatorem 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sprawującym nadzór nad jakością realizacji przedmiotu zamówienia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będzie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................…, tel. …….., e-mail: ………………</w:t>
      </w:r>
    </w:p>
    <w:p w14:paraId="1FEE393B" w14:textId="77777777" w:rsidR="000358DB" w:rsidRPr="00003CEA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Pr="00003CEA" w:rsidRDefault="000358DB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2DB638E3" w:rsidR="006217B5" w:rsidRPr="00003CEA" w:rsidRDefault="006217B5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OBOWIĄZKI WYKONAWCY DOTYCZĄCE WYPOSAŻENIA PRACOWNIKÓW </w:t>
      </w:r>
    </w:p>
    <w:p w14:paraId="4EA965E7" w14:textId="6F7B5112" w:rsidR="003F2093" w:rsidRPr="00003CEA" w:rsidRDefault="003F2093" w:rsidP="00003CE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Wykonawca wyposaży pracowników w:</w:t>
      </w:r>
    </w:p>
    <w:p w14:paraId="53B71F2A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bookmarkStart w:id="1" w:name="_Hlk101271131"/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estetyczne umundurowanie i identyfikatory imienne;</w:t>
      </w:r>
    </w:p>
    <w:p w14:paraId="33337CB4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sprzęt do pracy (urządzenia, narzędzia) niezbędny do realizacji zamówienia;</w:t>
      </w:r>
    </w:p>
    <w:p w14:paraId="5943D53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myjące, czyszczące tj.: worki na odpady, papier toaletowy, ręczniki papierowe, mydło w płynie itp.</w:t>
      </w:r>
    </w:p>
    <w:p w14:paraId="1A567D7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ochrony osobistej (maseczki ochronne, środki do dezynfekcji rąk).</w:t>
      </w:r>
    </w:p>
    <w:p w14:paraId="0316F3DA" w14:textId="2BDA85AB" w:rsidR="003F2093" w:rsidRPr="00003CEA" w:rsidRDefault="003F2093" w:rsidP="003F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Zgodnie z treścią załącznika nr 1 do SWZ </w:t>
      </w:r>
      <w:r w:rsidR="00F83D41"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>–</w:t>
      </w: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 opis przedmiotu zamówieniu.</w:t>
      </w:r>
      <w:bookmarkEnd w:id="1"/>
    </w:p>
    <w:p w14:paraId="0756BE44" w14:textId="77777777" w:rsidR="000358DB" w:rsidRPr="00003CEA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lang w:eastAsia="ar-SA"/>
        </w:rPr>
      </w:pPr>
    </w:p>
    <w:p w14:paraId="25CDF26C" w14:textId="77777777" w:rsidR="000358DB" w:rsidRPr="00003CEA" w:rsidRDefault="000358DB" w:rsidP="002841C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71C7462D" w:rsidR="006217B5" w:rsidRPr="00003CEA" w:rsidRDefault="006217B5" w:rsidP="00152A24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</w:p>
    <w:p w14:paraId="68D9EA28" w14:textId="6EA755FA" w:rsidR="000358DB" w:rsidRPr="00003CEA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5F7E8ACB" w14:textId="257AD858" w:rsidR="007E4862" w:rsidRPr="00003CEA" w:rsidRDefault="007E4862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  <w:t xml:space="preserve">Dotyczy części 1 zamówienia: </w:t>
      </w:r>
    </w:p>
    <w:p w14:paraId="1F589D53" w14:textId="6EE9D7FD" w:rsidR="001536FE" w:rsidRPr="00003CEA" w:rsidRDefault="001536FE" w:rsidP="007E4862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Stawka za jeden miesiąc trwania umowy wynosi ............ zł netto + należny podatek VAT wg stawki 23% (…………… brutto)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25984B6D" w14:textId="278F080C" w:rsidR="001536FE" w:rsidRPr="00003CEA" w:rsidRDefault="001536FE" w:rsidP="001536FE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Łącznie od dnia </w:t>
      </w:r>
      <w:r w:rsidR="002E00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 stycznia 2023 r.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</w:t>
      </w:r>
      <w:r w:rsidR="002E00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grudnia 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202</w:t>
      </w:r>
      <w:r w:rsidR="002E003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r. netto ….... zł., słownie: ………………… złote 00/100 + należny podatek VAT wg stawki 23%, tj. ……. zł brutto –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 usługę utrzymania czystości na terenach wewnętrznych o powierzchni – ok. 8 982,72 m², </w:t>
      </w:r>
      <w:r w:rsidRPr="00003CEA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dotyczy części 1</w:t>
      </w:r>
    </w:p>
    <w:p w14:paraId="249A4837" w14:textId="77777777" w:rsidR="001536FE" w:rsidRPr="00003CEA" w:rsidRDefault="001536FE" w:rsidP="001536F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4B48CE" w14:textId="584D714F" w:rsidR="007E4862" w:rsidRPr="00003CEA" w:rsidRDefault="007E4862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  <w:t>Dotyczy części 2 zamówienia:</w:t>
      </w:r>
    </w:p>
    <w:p w14:paraId="3D184E3A" w14:textId="1C100604" w:rsidR="001536FE" w:rsidRPr="00003CEA" w:rsidRDefault="001536FE" w:rsidP="007E4862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Stawka za jeden miesiąc trwania umowy wynosi ............ zł netto + należny podatek VAT wg stawki 8% (…………… brutto)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jest stała w okresie obowiązywania umowy.</w:t>
      </w:r>
    </w:p>
    <w:p w14:paraId="3A309BF9" w14:textId="5035A555" w:rsidR="00396984" w:rsidRPr="00003CEA" w:rsidRDefault="002E0032" w:rsidP="001536F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Łącznie od dnia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 stycznia 2023 r.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grudnia 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202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r. netto ….... zł., słownie: ………………… złote 00/100 + należny podatek VAT</w:t>
      </w:r>
      <w:r w:rsidR="001536FE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wg stawki 8 %, tj. ……. zł brutto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</w:t>
      </w:r>
      <w:r w:rsidR="001536FE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–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60810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 usługę utrzymania czystości na terenach zewnętrzne o powierzchni – ok. 470 m² + 1040 m² parking</w:t>
      </w:r>
      <w:r w:rsidR="00431CA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  <w:r w:rsidR="00B60810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1536F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dotyczy części 2</w:t>
      </w:r>
    </w:p>
    <w:p w14:paraId="29F936EC" w14:textId="12BFC245" w:rsidR="00396984" w:rsidRPr="00003CEA" w:rsidRDefault="00396984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jest płatnikiem podatku VAT i ma numer identyfikacyjny: 954-254-19-90.</w:t>
      </w:r>
    </w:p>
    <w:p w14:paraId="0A2C494D" w14:textId="47A1EC76" w:rsidR="000358DB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67E56CF3" w14:textId="77777777" w:rsidR="002E0032" w:rsidRDefault="006548A0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Wynagrodzenie</w:t>
      </w:r>
      <w:r w:rsidRPr="006548A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za niepełny miesiąc świadczenia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usługi będzie proporcjonalne do okresu, za który była świadczona usługa.</w:t>
      </w:r>
    </w:p>
    <w:p w14:paraId="34A0DE23" w14:textId="08D4D469" w:rsidR="002E0032" w:rsidRPr="002E0032" w:rsidRDefault="002E0032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możliwość zmiany wysokości wynagrodzenia należnego Wykonawcy w następujących okolicznościach:</w:t>
      </w:r>
    </w:p>
    <w:p w14:paraId="1A76B052" w14:textId="77777777" w:rsidR="002E0032" w:rsidRDefault="002E0032" w:rsidP="002E003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wprowadzenia zmiany w umowie wysokości wynagrodzenia Wykonawcy za wykonanie przedmiotu umowy i w tym zakresie przedstawi swoje stanowisko Wykonawcy,</w:t>
      </w:r>
    </w:p>
    <w:p w14:paraId="5656F7D4" w14:textId="23297D0D" w:rsidR="002E0032" w:rsidRDefault="002E0032" w:rsidP="002E003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</w:t>
      </w:r>
      <w:r w:rsidR="00802DF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tawi swoje stanowisko Wykonawcy – z tym, że Wykonawca składając ofertę uwzględnił zmiany wynagrodzenia od 01.01.2023 r. i od 01.07.2023 r. i na przedmiotowe zmiany minimalnego wynagrodzenia nie może się powoływać. </w:t>
      </w:r>
      <w:bookmarkStart w:id="2" w:name="_GoBack"/>
      <w:bookmarkEnd w:id="2"/>
    </w:p>
    <w:p w14:paraId="616E6923" w14:textId="77777777" w:rsidR="002E0032" w:rsidRDefault="002E0032" w:rsidP="002E003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63C45DD9" w14:textId="77777777" w:rsidR="002E0032" w:rsidRDefault="002E0032" w:rsidP="002E003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7F512A84" w14:textId="77777777" w:rsidR="002E0032" w:rsidRDefault="002E0032" w:rsidP="002E0032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zmniejszenia lub zwiększenia kosztów Wykonawcy; w takim wypadku, najwcześniej po upływie 6 miesięcy obowiązywania umowy, Wykonawca lub Zamawiający może wystąpić z wnioskiem o zmniejszenie lub zwiększenie wynagrodzenie Wykonawcy w przypadku zmiany kosztów związanych z realizacją zamówienia, według poniższych zasad:</w:t>
      </w:r>
    </w:p>
    <w:p w14:paraId="67D8FE3D" w14:textId="5F95CC90" w:rsidR="002E0032" w:rsidRDefault="002E0032" w:rsidP="002E0032">
      <w:pPr>
        <w:pStyle w:val="Akapitzlist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każda ze Stron uprawniona jest do żądania zmiany wynagrodzenia Wykonawcy, gdy koszty realizacji zamówienia ulegną zmianie w granicach min. 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+/- </w:t>
      </w:r>
      <w:r w:rsidR="009D62B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%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stosunku do ich wartości na dzień upływu terminu do składania ofert,</w:t>
      </w:r>
    </w:p>
    <w:p w14:paraId="0A9E66C5" w14:textId="77777777" w:rsidR="002E0032" w:rsidRDefault="002E0032" w:rsidP="002E0032">
      <w:pPr>
        <w:pStyle w:val="Akapitzlist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79D949A9" w14:textId="77777777" w:rsidR="002E0032" w:rsidRDefault="002E0032" w:rsidP="002E0032">
      <w:pPr>
        <w:pStyle w:val="Akapitzlist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zmiana wynagrodzenia może być wprowadzone maksymalnie jeden raz na 6 miesięcy poprzez zestawienie kosztów związanych z realizacją zamówienia oraz wskaźnika ich zmian na zasadach określonych w lit. b),</w:t>
      </w:r>
    </w:p>
    <w:p w14:paraId="1FEBDE25" w14:textId="70475422" w:rsidR="002E0032" w:rsidRDefault="002E0032" w:rsidP="002E0032">
      <w:pPr>
        <w:pStyle w:val="Akapitzlist"/>
        <w:numPr>
          <w:ilvl w:val="0"/>
          <w:numId w:val="23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maksymalna wartość zmiany wynagrodzenia Wykonawcy nie może łącznie przekroczyć 20 % wartości wynagrodzenia brutto określonego w §4 Umowy.</w:t>
      </w:r>
    </w:p>
    <w:p w14:paraId="36B5EDC2" w14:textId="61681054" w:rsidR="002E0032" w:rsidRDefault="002E0032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wypadku zmiany, o której mowa w ust. 7 pkt 1 §4, wartość netto wynagrodzenia Wykonawcy nie zmieni się, a określona w aneksie wartość brutto wynagrodzenia zostanie wyliczona na podstawie nowych przepisów.</w:t>
      </w:r>
    </w:p>
    <w:p w14:paraId="7C6F0DC7" w14:textId="73FA38F5" w:rsidR="002E0032" w:rsidRDefault="002E0032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której mowa w ust. 7 pkt 2 §4,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B70977C" w14:textId="67920AB9" w:rsidR="002E0032" w:rsidRDefault="002E0032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którym mowa ust. 7 pkt 3 i 4 §4,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39704431" w14:textId="58B7F57B" w:rsidR="002E0032" w:rsidRDefault="002E0032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sytuacji, o której mowa w ust. 7 pkt 1 §4, wprowadzenie zmian wysokości wynagrodzenia wymaga uprzedniego złożenia przez Wykonawcę odpowiedniego wniosku oraz dokumentów potwierdzających zmniejszenie lub zwiększenie wynagrodzenia wynikające z wprowadzenia zmian, o których mowa w ust. 7 pkt 2 – 5 §4.</w:t>
      </w:r>
    </w:p>
    <w:p w14:paraId="3A7CC081" w14:textId="7CAA20A6" w:rsidR="002E0032" w:rsidRPr="006905B8" w:rsidRDefault="002E0032" w:rsidP="002E0032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 wynagrodzenia Wykonawcy na podstawie ust. 6 pkt 5 §4,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 z tytułu zmiany wysokości wynagrodzenia, o której mowa w zdaniu pierwszym Zamawiający naliczy Wykonawcy karę umowną w wysokości i na zasadach określonych w §</w:t>
      </w:r>
      <w:r w:rsidR="005241DB">
        <w:rPr>
          <w:rFonts w:ascii="Arial Narrow" w:eastAsia="Times New Roman" w:hAnsi="Arial Narrow" w:cstheme="minorHAnsi"/>
          <w:sz w:val="23"/>
          <w:szCs w:val="23"/>
          <w:lang w:eastAsia="ar-SA"/>
        </w:rPr>
        <w:t>7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Umowy.</w:t>
      </w:r>
    </w:p>
    <w:p w14:paraId="0B5A3277" w14:textId="219CE5D1" w:rsidR="00D30FA3" w:rsidRPr="00003CEA" w:rsidRDefault="00D30FA3">
      <w:pPr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4D4E2B9" w14:textId="50453DA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04DC2E34" w14:textId="26787242" w:rsidR="006217B5" w:rsidRPr="00003CEA" w:rsidRDefault="006217B5" w:rsidP="006217B5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</w:t>
      </w:r>
      <w:r w:rsidR="00621E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POMIĘDZY STRONAMI</w:t>
      </w:r>
    </w:p>
    <w:p w14:paraId="660A991D" w14:textId="1478C458" w:rsidR="000358DB" w:rsidRPr="00003CEA" w:rsidRDefault="000358DB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1B22B338" w14:textId="33AF5EC7" w:rsidR="009C1566" w:rsidRPr="006905B8" w:rsidRDefault="009C1566" w:rsidP="005241DB">
      <w:pPr>
        <w:pStyle w:val="Akapitzlist"/>
        <w:numPr>
          <w:ilvl w:val="1"/>
          <w:numId w:val="4"/>
        </w:numPr>
        <w:suppressAutoHyphens/>
        <w:spacing w:line="240" w:lineRule="auto"/>
        <w:ind w:left="709" w:hanging="283"/>
        <w:jc w:val="both"/>
        <w:rPr>
          <w:rFonts w:ascii="Arial Narrow" w:eastAsia="Times New Roman" w:hAnsi="Arial Narrow" w:cstheme="minorHAnsi"/>
          <w:b/>
          <w:sz w:val="23"/>
          <w:szCs w:val="23"/>
          <w:u w:val="single"/>
          <w:lang w:eastAsia="ar-SA"/>
        </w:rPr>
      </w:pP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zapłaci należność wynikającą z prawidłowo wystawionej faktury </w:t>
      </w:r>
      <w:r w:rsidRPr="006905B8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w terminie do 30 dni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licząc</w:t>
      </w:r>
      <w:r w:rsidR="00D30FA3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od dnia doręczenia Zamawiającemu prawidłowo wystawionej faktury VAT. </w:t>
      </w:r>
    </w:p>
    <w:p w14:paraId="30EE19BB" w14:textId="4CC11CEC" w:rsidR="00454C1D" w:rsidRPr="00003CEA" w:rsidRDefault="00454C1D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>Wynagrodzenie określone w §</w:t>
      </w:r>
      <w:r w:rsidR="00D55AB9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4 ust. 2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-dot. części 1 zamówienia oraz w </w:t>
      </w:r>
      <w:r w:rsidR="00833F61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§ 4 ust.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>3</w:t>
      </w:r>
      <w:r w:rsidR="00833F61"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</w:t>
      </w:r>
      <w:r w:rsidR="00833F61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-dot. części 2 zamówienia 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>obejmuje wszelkie koszty związane z wykonaniem</w:t>
      </w:r>
      <w:r w:rsidRPr="00003CEA">
        <w:rPr>
          <w:rFonts w:ascii="Arial Narrow" w:eastAsia="Times New Roman" w:hAnsi="Arial Narrow" w:cs="Times New Roman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Calibri" w:hAnsi="Arial Narrow" w:cs="Times New Roman"/>
          <w:sz w:val="23"/>
          <w:szCs w:val="23"/>
        </w:rPr>
        <w:t xml:space="preserve">przedmiotu Umowy, w szczególności koszty robocizny, środków czystości oraz materiałów i urządzeń niezbędnych do należytego wykonania Umowy. </w:t>
      </w:r>
    </w:p>
    <w:p w14:paraId="7DB9371A" w14:textId="5953B226" w:rsidR="00D20C03" w:rsidRPr="00003CEA" w:rsidRDefault="00D20C03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6F2CA6E5" w14:textId="45C07D4E" w:rsidR="000358DB" w:rsidRPr="006905B8" w:rsidRDefault="000358DB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Suma faktur częściowych i końcowej nie może przekroczyć wysokości ustalonego wynagrodzenia, za wyjątkiem przypadk</w:t>
      </w:r>
      <w:r w:rsidR="0011685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opisan</w:t>
      </w:r>
      <w:r w:rsidR="0011685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ego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</w:t>
      </w:r>
      <w:r w:rsidR="00AA1B48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ust. </w:t>
      </w:r>
      <w:r w:rsidR="005F33F0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D55AB9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5F33F0"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>poniżej</w:t>
      </w:r>
      <w:r w:rsidRPr="006905B8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1F0BA158" w14:textId="4069DC3B" w:rsidR="000358DB" w:rsidRPr="00003CEA" w:rsidRDefault="000358DB" w:rsidP="005241DB">
      <w:pPr>
        <w:pStyle w:val="Akapitzlist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 w:rsidR="00D20C03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30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1C397414" w14:textId="19203BC3" w:rsidR="000358DB" w:rsidRPr="00003CEA" w:rsidRDefault="000358DB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59F6F802" w14:textId="77777777" w:rsidR="00D20C03" w:rsidRPr="00003CEA" w:rsidRDefault="000358DB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633CFBC" w14:textId="2C20E7D5" w:rsidR="000358DB" w:rsidRPr="00003CEA" w:rsidRDefault="000358DB" w:rsidP="005241DB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na nabywcę: </w:t>
      </w:r>
      <w:r w:rsidR="00D20C03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 w:rsidR="00D20C03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 w:rsidR="00D20C03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 9542770064</w:t>
      </w:r>
      <w:r w:rsidR="005F33F0" w:rsidRPr="00003CEA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</w:t>
      </w:r>
    </w:p>
    <w:p w14:paraId="081BDFDD" w14:textId="77777777" w:rsidR="00D20C03" w:rsidRPr="00003CEA" w:rsidRDefault="00D20C03" w:rsidP="00D20C03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CB542F3" w14:textId="612089B0" w:rsidR="000358DB" w:rsidRPr="00003CEA" w:rsidRDefault="000358DB" w:rsidP="00003CEA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formie papierowej pod warunkiem doręczenia wraz z wymaganymi załącznikami na adres: </w:t>
      </w:r>
      <w:r w:rsidR="00D7050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Śląski Zarząd Nieruchomości z/s w Katowicach, ul. Grabowa 1a, 40-172 Katowice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*,</w:t>
      </w:r>
    </w:p>
    <w:p w14:paraId="00D65473" w14:textId="2DA16C92" w:rsidR="000358DB" w:rsidRPr="00003CEA" w:rsidRDefault="000358DB" w:rsidP="00003CEA">
      <w:pPr>
        <w:numPr>
          <w:ilvl w:val="0"/>
          <w:numId w:val="6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formie elektronicznej pod warunkiem przesłania wraz z wymaganymi załącznikami z adresu poczty elektronicznej Wykonawcy: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……..…….. na adres poczty elektronicznej Zamawiającego: ………….. *,</w:t>
      </w:r>
    </w:p>
    <w:p w14:paraId="1AB9B3F8" w14:textId="040DFDD5" w:rsidR="000358DB" w:rsidRPr="00003CEA" w:rsidRDefault="008E1086" w:rsidP="008E1086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</w:t>
      </w:r>
      <w:r w:rsidR="000358DB"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niewłaściwe skreślić</w:t>
      </w:r>
    </w:p>
    <w:p w14:paraId="2FFC4DF6" w14:textId="2EF2A573" w:rsidR="00D7050E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 zmiany formy doręczania faktury w stosunku do treści oświadczeń złożonych w ofercie lub niniejszej umowie Wykonawca zobowiązuje się do powiadomienia pisemnie </w:t>
      </w:r>
      <w:r w:rsidR="00F47FF2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do siedziby</w:t>
      </w: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Zamawiającego lub w formie elektronicznej na adres poczty e-mail Zamawiającego: …………….</w:t>
      </w:r>
      <w:r w:rsidR="00396984"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w terminie co najmniej 7 dni kalendarzowych przed doręczeniem faktury.</w:t>
      </w:r>
    </w:p>
    <w:p w14:paraId="617ADCBD" w14:textId="77777777" w:rsidR="00B36498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3D113B35" w14:textId="77777777" w:rsidR="00B36498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</w:t>
      </w:r>
      <w:r w:rsidR="00D7050E"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ierzytelności na rzecz banku, w 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którym Wykonawca zaciągnie kredyt lub w którym Wykonawca będzie finansował wykonanie przedmiotu umowy, przy czym ewentualna zmiana wierzyciela w tym przypadku winna zostać poprzedzona pisemną zgodą Zamawiającego.</w:t>
      </w:r>
    </w:p>
    <w:p w14:paraId="1D030B8C" w14:textId="591930A7" w:rsidR="004A4354" w:rsidRPr="00003CEA" w:rsidRDefault="000358DB" w:rsidP="00003CEA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4031AA98" w14:textId="77777777" w:rsidR="00D7050E" w:rsidRPr="00003CEA" w:rsidRDefault="00D7050E" w:rsidP="00D7050E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758BFD" w14:textId="6ED5E9B4" w:rsidR="004A4354" w:rsidRPr="00003CEA" w:rsidRDefault="004A4354" w:rsidP="00B36498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§</w:t>
      </w:r>
      <w:r w:rsidR="00116854" w:rsidRPr="00003CEA">
        <w:rPr>
          <w:rFonts w:ascii="Arial Narrow" w:hAnsi="Arial Narrow"/>
          <w:b/>
          <w:sz w:val="23"/>
          <w:szCs w:val="23"/>
        </w:rPr>
        <w:t xml:space="preserve"> 6</w:t>
      </w:r>
    </w:p>
    <w:p w14:paraId="3AEEE6D0" w14:textId="42E4A0A6" w:rsidR="00621EDD" w:rsidRPr="00003CEA" w:rsidRDefault="005241DB" w:rsidP="005241DB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PODWYKONAWSTWO</w:t>
      </w:r>
    </w:p>
    <w:p w14:paraId="7F3E655B" w14:textId="71B72E2F" w:rsidR="00621EDD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będzie realizował przedmiot umowy siłami własnymi / </w:t>
      </w:r>
      <w:r w:rsidR="00621EDD" w:rsidRPr="00003CEA">
        <w:rPr>
          <w:rFonts w:ascii="Arial Narrow" w:hAnsi="Arial Narrow"/>
          <w:sz w:val="23"/>
          <w:szCs w:val="23"/>
        </w:rPr>
        <w:t>przy pomocy podwykonawców.</w:t>
      </w:r>
      <w:r w:rsidR="00732A7E" w:rsidRPr="00003CEA">
        <w:rPr>
          <w:rFonts w:ascii="Arial Narrow" w:hAnsi="Arial Narrow"/>
          <w:sz w:val="23"/>
          <w:szCs w:val="23"/>
        </w:rPr>
        <w:t xml:space="preserve"> </w:t>
      </w:r>
      <w:r w:rsidR="00621EDD" w:rsidRPr="00003CEA">
        <w:rPr>
          <w:rFonts w:ascii="Arial Narrow" w:hAnsi="Arial Narrow"/>
          <w:sz w:val="23"/>
          <w:szCs w:val="23"/>
        </w:rPr>
        <w:t>*</w:t>
      </w:r>
    </w:p>
    <w:p w14:paraId="2D5C6242" w14:textId="17C3505E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003CEA">
        <w:rPr>
          <w:rFonts w:ascii="Arial Narrow" w:hAnsi="Arial Narrow"/>
          <w:sz w:val="23"/>
          <w:szCs w:val="23"/>
        </w:rPr>
        <w:br/>
        <w:t>(wskazać zakres prac powierzony do wykonania podwykonawcy oraz pracowników podwykonawcy skierowanych do realizacji zamówienia) nazwa podwykonawcy: ................................................., NIP.....................</w:t>
      </w:r>
      <w:r w:rsidR="001B6C64" w:rsidRPr="00003CEA">
        <w:rPr>
          <w:rFonts w:ascii="Arial Narrow" w:hAnsi="Arial Narrow"/>
          <w:sz w:val="23"/>
          <w:szCs w:val="23"/>
        </w:rPr>
        <w:t>, tel…………………………….</w:t>
      </w:r>
      <w:r w:rsidRPr="00003CEA">
        <w:rPr>
          <w:rFonts w:ascii="Arial Narrow" w:hAnsi="Arial Narrow"/>
          <w:sz w:val="23"/>
          <w:szCs w:val="23"/>
        </w:rPr>
        <w:t xml:space="preserve"> Wymagania dotyczące powierzenia części przedmiotu umowy podwykonawcy dotyczą także dalszego podwykonawcy. </w:t>
      </w:r>
    </w:p>
    <w:p w14:paraId="16F4A191" w14:textId="77777777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203665DB" w14:textId="77777777" w:rsidR="00D7050E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264CA5BE" w14:textId="61EE4E16" w:rsidR="004A4354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45FE4B23" w14:textId="50B1E9A7" w:rsidR="004A4354" w:rsidRPr="00003CEA" w:rsidRDefault="004A4354" w:rsidP="005241DB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134" w:hanging="141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121305F2" w14:textId="521A5B29" w:rsidR="004A4354" w:rsidRPr="00003CEA" w:rsidRDefault="004A4354" w:rsidP="005241DB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134" w:hanging="14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3AF26AAD" w14:textId="6A8A1B08" w:rsidR="004A4354" w:rsidRPr="00003CEA" w:rsidRDefault="004A4354" w:rsidP="005241DB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134" w:hanging="14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6FC2EE" w14:textId="58AEFFAC" w:rsidR="00674F6D" w:rsidRPr="00003CEA" w:rsidRDefault="004A4354" w:rsidP="005241DB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134" w:hanging="14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terminu zapłaty wynagrodzenia podwykonawcy</w:t>
      </w:r>
      <w:r w:rsidR="00674F6D" w:rsidRPr="00003CEA">
        <w:rPr>
          <w:rFonts w:ascii="Arial Narrow" w:hAnsi="Arial Narrow" w:cstheme="minorHAnsi"/>
          <w:sz w:val="23"/>
          <w:szCs w:val="23"/>
        </w:rPr>
        <w:t>,</w:t>
      </w:r>
    </w:p>
    <w:p w14:paraId="2F9B140A" w14:textId="61E86004" w:rsidR="004A4354" w:rsidRPr="00003CEA" w:rsidRDefault="00674F6D" w:rsidP="005241DB">
      <w:pPr>
        <w:pStyle w:val="Akapitzlist"/>
        <w:numPr>
          <w:ilvl w:val="2"/>
          <w:numId w:val="5"/>
        </w:numPr>
        <w:suppressAutoHyphens/>
        <w:spacing w:after="0" w:line="240" w:lineRule="auto"/>
        <w:ind w:left="1134" w:hanging="14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</w:t>
      </w:r>
      <w:r w:rsidR="005241DB">
        <w:rPr>
          <w:rFonts w:ascii="Arial Narrow" w:hAnsi="Arial Narrow"/>
          <w:sz w:val="23"/>
          <w:szCs w:val="23"/>
        </w:rPr>
        <w:t> </w:t>
      </w:r>
      <w:r w:rsidRPr="00003CEA">
        <w:rPr>
          <w:rFonts w:ascii="Arial Narrow" w:hAnsi="Arial Narrow"/>
          <w:sz w:val="23"/>
          <w:szCs w:val="23"/>
        </w:rPr>
        <w:t>w</w:t>
      </w:r>
      <w:r w:rsidR="005241DB">
        <w:rPr>
          <w:rFonts w:ascii="Arial Narrow" w:hAnsi="Arial Narrow"/>
          <w:sz w:val="23"/>
          <w:szCs w:val="23"/>
        </w:rPr>
        <w:t> </w:t>
      </w:r>
      <w:r w:rsidRPr="00003CEA">
        <w:rPr>
          <w:rFonts w:ascii="Arial Narrow" w:hAnsi="Arial Narrow"/>
          <w:sz w:val="23"/>
          <w:szCs w:val="23"/>
        </w:rPr>
        <w:t>SWZ.</w:t>
      </w:r>
    </w:p>
    <w:p w14:paraId="01B97549" w14:textId="77777777" w:rsidR="0004272C" w:rsidRPr="00003CEA" w:rsidRDefault="004A4354" w:rsidP="00003CEA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1D0584B2" w14:textId="71CCCC28" w:rsidR="000C23E7" w:rsidRPr="00B71208" w:rsidRDefault="000C23E7" w:rsidP="00003CEA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zakresie obowiązku zatrudnienia na podstawie umowy o pracę </w:t>
      </w:r>
    </w:p>
    <w:p w14:paraId="7E9FF865" w14:textId="12B1A664" w:rsidR="00D7050E" w:rsidRPr="00B71208" w:rsidRDefault="004A4354" w:rsidP="00B71208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gdy przewiduje się termin zapłaty dłuższy niż </w:t>
      </w:r>
      <w:r w:rsidR="005241DB">
        <w:rPr>
          <w:rFonts w:ascii="Arial Narrow" w:hAnsi="Arial Narrow" w:cstheme="minorHAnsi"/>
          <w:sz w:val="23"/>
          <w:szCs w:val="23"/>
        </w:rPr>
        <w:t>21</w:t>
      </w:r>
      <w:r w:rsidRPr="00B71208">
        <w:rPr>
          <w:rFonts w:ascii="Arial Narrow" w:hAnsi="Arial Narrow" w:cstheme="minorHAnsi"/>
          <w:sz w:val="23"/>
          <w:szCs w:val="23"/>
        </w:rPr>
        <w:t xml:space="preserve"> dni od dnia doręczenia wykonawcy, podwykonawcy lub </w:t>
      </w:r>
      <w:r w:rsidR="0004272C" w:rsidRPr="00B71208">
        <w:rPr>
          <w:rFonts w:ascii="Arial Narrow" w:hAnsi="Arial Narrow" w:cstheme="minorHAnsi"/>
          <w:sz w:val="23"/>
          <w:szCs w:val="23"/>
        </w:rPr>
        <w:t xml:space="preserve">  </w:t>
      </w:r>
      <w:r w:rsidRPr="00B71208">
        <w:rPr>
          <w:rFonts w:ascii="Arial Narrow" w:hAnsi="Arial Narrow" w:cstheme="minorHAnsi"/>
          <w:sz w:val="23"/>
          <w:szCs w:val="23"/>
        </w:rPr>
        <w:t>dalszemu podwykonawcy faktur lub rachunków, potwierdzających wykonanie zleconej podwykonawcy lub dalszemu podwykonawcy</w:t>
      </w:r>
      <w:r w:rsidR="00D7050E" w:rsidRPr="00B71208">
        <w:rPr>
          <w:rFonts w:ascii="Arial Narrow" w:hAnsi="Arial Narrow" w:cstheme="minorHAnsi"/>
          <w:sz w:val="23"/>
          <w:szCs w:val="23"/>
        </w:rPr>
        <w:t xml:space="preserve"> usługi. </w:t>
      </w:r>
    </w:p>
    <w:p w14:paraId="44CBB5BB" w14:textId="77777777" w:rsidR="00D7050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Wykonawca przedłoży Zamawiającemu poświadczoną za zgodność z oryginałem kopię zawartej umowy o podwykonawstwo, w terminie 7</w:t>
      </w:r>
      <w:r w:rsidR="00D7050E" w:rsidRPr="00003CEA">
        <w:rPr>
          <w:rFonts w:ascii="Arial Narrow" w:hAnsi="Arial Narrow" w:cstheme="minorHAnsi"/>
          <w:sz w:val="23"/>
          <w:szCs w:val="23"/>
        </w:rPr>
        <w:t xml:space="preserve"> dni od dnia jej zawarcia. </w:t>
      </w:r>
    </w:p>
    <w:p w14:paraId="3A57C296" w14:textId="5D8978E3" w:rsidR="006B5D1E" w:rsidRPr="00003CEA" w:rsidRDefault="004A4354" w:rsidP="005241DB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</w:t>
      </w:r>
      <w:r w:rsidR="000C23E7">
        <w:rPr>
          <w:rFonts w:ascii="Arial Narrow" w:hAnsi="Arial Narrow" w:cstheme="minorHAnsi"/>
          <w:sz w:val="23"/>
          <w:szCs w:val="23"/>
        </w:rPr>
        <w:t>6</w:t>
      </w:r>
      <w:r w:rsidRPr="00003CEA">
        <w:rPr>
          <w:rFonts w:ascii="Arial Narrow" w:hAnsi="Arial Narrow" w:cstheme="minorHAnsi"/>
          <w:sz w:val="23"/>
          <w:szCs w:val="23"/>
        </w:rPr>
        <w:t xml:space="preserve">, zgłasza pisemny sprzeciw: </w:t>
      </w:r>
    </w:p>
    <w:p w14:paraId="13CC760F" w14:textId="7DEF9399" w:rsidR="006B5D1E" w:rsidRPr="00003CEA" w:rsidRDefault="000C23E7" w:rsidP="00003CEA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zakresie obowiązku zatrudnienia na podstawie umowy o pracę</w:t>
      </w:r>
      <w:r w:rsidR="004A4354"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4F04D0AC" w14:textId="6C07A590" w:rsidR="00514D78" w:rsidRPr="00003CEA" w:rsidRDefault="004A4354" w:rsidP="00003CEA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gdy przewiduje się termin zapłaty dłuższy niż </w:t>
      </w:r>
      <w:r w:rsidR="005241DB">
        <w:rPr>
          <w:rFonts w:ascii="Arial Narrow" w:hAnsi="Arial Narrow" w:cstheme="minorHAnsi"/>
          <w:sz w:val="23"/>
          <w:szCs w:val="23"/>
        </w:rPr>
        <w:t>21</w:t>
      </w:r>
      <w:r w:rsidRPr="00003CEA">
        <w:rPr>
          <w:rFonts w:ascii="Arial Narrow" w:hAnsi="Arial Narrow" w:cstheme="minorHAnsi"/>
          <w:sz w:val="23"/>
          <w:szCs w:val="23"/>
        </w:rPr>
        <w:t xml:space="preserve"> dni od dnia doręczenia wykonawcy,</w:t>
      </w:r>
      <w:r w:rsidR="009713F2"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t>podwykonawcy lub dalszemu podwykonawcy faktur lub rachunków, potwierdzających wykonanie zleconej podwykonawcy lub da</w:t>
      </w:r>
      <w:r w:rsidR="00DD108D" w:rsidRPr="00003CEA">
        <w:rPr>
          <w:rFonts w:ascii="Arial Narrow" w:hAnsi="Arial Narrow" w:cstheme="minorHAnsi"/>
          <w:sz w:val="23"/>
          <w:szCs w:val="23"/>
        </w:rPr>
        <w:t>lszemu podwykonawcy usługi.</w:t>
      </w:r>
    </w:p>
    <w:p w14:paraId="32E26972" w14:textId="77777777" w:rsidR="006B5D1E" w:rsidRPr="00003CEA" w:rsidRDefault="004A4354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Niezgłoszenie w terminie 5 dni roboczych: </w:t>
      </w:r>
    </w:p>
    <w:p w14:paraId="7AB2C95E" w14:textId="6AFE4D70" w:rsidR="006B5D1E" w:rsidRPr="00003CEA" w:rsidRDefault="004A4354" w:rsidP="00003CEA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pisemnych zastrzeżeń, o których mowa w ust. </w:t>
      </w:r>
      <w:r w:rsidR="000C23E7">
        <w:rPr>
          <w:rFonts w:ascii="Arial Narrow" w:hAnsi="Arial Narrow" w:cstheme="minorHAnsi"/>
          <w:sz w:val="23"/>
          <w:szCs w:val="23"/>
        </w:rPr>
        <w:t>6</w:t>
      </w:r>
      <w:r w:rsidRPr="00003CEA">
        <w:rPr>
          <w:rFonts w:ascii="Arial Narrow" w:hAnsi="Arial Narrow" w:cstheme="minorHAnsi"/>
          <w:sz w:val="23"/>
          <w:szCs w:val="23"/>
        </w:rPr>
        <w:t>,</w:t>
      </w:r>
    </w:p>
    <w:p w14:paraId="37AA9BC3" w14:textId="38EDC171" w:rsidR="004A4354" w:rsidRPr="00003CEA" w:rsidRDefault="004A4354" w:rsidP="00003CEA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pisemnego sprzeciwu, o którym mowa w ust. </w:t>
      </w:r>
      <w:r w:rsidR="000C23E7">
        <w:rPr>
          <w:rFonts w:ascii="Arial Narrow" w:hAnsi="Arial Narrow" w:cstheme="minorHAnsi"/>
          <w:sz w:val="23"/>
          <w:szCs w:val="23"/>
        </w:rPr>
        <w:t>8</w:t>
      </w:r>
      <w:r w:rsidRPr="00003CEA">
        <w:rPr>
          <w:rFonts w:ascii="Arial Narrow" w:hAnsi="Arial Narrow" w:cstheme="minorHAnsi"/>
          <w:sz w:val="23"/>
          <w:szCs w:val="23"/>
        </w:rPr>
        <w:t>, uważa się za akceptację projektu umowy lub umowy przez Zamawiającego.</w:t>
      </w:r>
    </w:p>
    <w:p w14:paraId="697A4B22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Wykonawca składając fakturę za usługę, która ujmuje również zakres prac wykonany przez podwykonawcę, dokona stosownego podziału należności pomiędzy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Wykonawcę i Podwykonawcę. </w:t>
      </w:r>
    </w:p>
    <w:p w14:paraId="35AB94C7" w14:textId="13A1578F" w:rsidR="00A67B2C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16C4E160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aty) od obowiązku zapłaty. </w:t>
      </w:r>
    </w:p>
    <w:p w14:paraId="3C10CCCB" w14:textId="77777777" w:rsidR="00621EDD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4CCA7784" w14:textId="77777777" w:rsidR="0063786F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Przed dokonaniem bezpośredniej zapłaty Zamawiający informuje Wykonawcę o możliwości zgłoszenia pisemnych uwag dotyczących zasadności bezpośredniej zapłaty wynagrodzenia podwykonawcy. </w:t>
      </w:r>
    </w:p>
    <w:p w14:paraId="5555224E" w14:textId="77777777" w:rsidR="00482B7B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informacji przez Zamawiającego. </w:t>
      </w:r>
    </w:p>
    <w:p w14:paraId="221C568A" w14:textId="69AC3D02" w:rsidR="00482B7B" w:rsidRPr="00003CEA" w:rsidRDefault="008D0D50" w:rsidP="00003CEA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w </w:t>
      </w:r>
      <w:r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ust. </w:t>
      </w:r>
      <w:r w:rsidR="000C23E7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>15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</w:p>
    <w:p w14:paraId="64BC96F3" w14:textId="533C9682" w:rsidR="00482B7B" w:rsidRPr="00003CEA" w:rsidRDefault="008D0D50" w:rsidP="00003CEA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nie dokonać bezpośredniej zapłaty wynagrodzenia podwykonawcy, jeżeli Wykonawca wykaże</w:t>
      </w:r>
      <w:r w:rsidR="00482B7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niezasadność takiej zapłaty</w:t>
      </w:r>
      <w:r w:rsidR="0004272C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327D2B6D" w14:textId="3E5BD9BA" w:rsidR="00621EDD" w:rsidRPr="00003CEA" w:rsidRDefault="00621EDD" w:rsidP="00482B7B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37DBAE0C" w14:textId="77777777" w:rsidR="00482B7B" w:rsidRPr="00003CEA" w:rsidRDefault="008D0D50" w:rsidP="00003C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złożyć do depozytu sądowego kwotę potrzebną na pokryc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ie wynagrodzenia podwykonawcy 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przypadku istnienia zasadniczej wątpliwości Zamawiającego co do wysokości należnej zapłaty lub podmiotu, któremu płatność się należy, </w:t>
      </w:r>
    </w:p>
    <w:p w14:paraId="0281626D" w14:textId="1E18C8CA" w:rsidR="00621EDD" w:rsidRPr="00003CEA" w:rsidRDefault="00621EDD" w:rsidP="00482B7B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3BDAF426" w14:textId="38A9A6F8" w:rsidR="00A67B2C" w:rsidRPr="00003CEA" w:rsidRDefault="008D0D50" w:rsidP="00003CEA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55DD5A46" w14:textId="77777777" w:rsidR="00621EDD" w:rsidRPr="00003CEA" w:rsidRDefault="008D0D50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</w:t>
      </w:r>
      <w:r w:rsidR="00621ED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k, należnych podwykonawcy.</w:t>
      </w:r>
    </w:p>
    <w:p w14:paraId="4D91E96D" w14:textId="27DD2166" w:rsidR="008D0D50" w:rsidRPr="00003CEA" w:rsidRDefault="008D0D50" w:rsidP="00003CEA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A722244" w14:textId="77777777" w:rsidR="004A4354" w:rsidRPr="00003CEA" w:rsidRDefault="004A4354" w:rsidP="00A67B2C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889BCBB" w14:textId="4EF46307" w:rsidR="00292C97" w:rsidRPr="00003CEA" w:rsidRDefault="000358DB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7</w:t>
      </w:r>
    </w:p>
    <w:p w14:paraId="69570418" w14:textId="5298333D" w:rsidR="00621EDD" w:rsidRPr="00003CEA" w:rsidRDefault="00621EDD" w:rsidP="00621E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671D5F5D" w14:textId="1F7F1447" w:rsidR="005F7567" w:rsidRPr="00003CEA" w:rsidRDefault="00292C97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003CEA">
        <w:rPr>
          <w:rFonts w:ascii="Arial Narrow" w:hAnsi="Arial Narrow" w:cstheme="minorHAnsi"/>
          <w:sz w:val="23"/>
          <w:szCs w:val="23"/>
        </w:rPr>
        <w:t>umowną za zawinione przez Wykonawcę odstąpienie od umowy po jej podpisaniu w wysokości 1</w:t>
      </w:r>
      <w:r w:rsidR="00D610ED">
        <w:rPr>
          <w:rFonts w:ascii="Arial Narrow" w:hAnsi="Arial Narrow" w:cstheme="minorHAnsi"/>
          <w:sz w:val="23"/>
          <w:szCs w:val="23"/>
        </w:rPr>
        <w:t>0</w:t>
      </w:r>
      <w:r w:rsidRPr="00003CEA">
        <w:rPr>
          <w:rFonts w:ascii="Arial Narrow" w:hAnsi="Arial Narrow" w:cstheme="minorHAnsi"/>
          <w:sz w:val="23"/>
          <w:szCs w:val="23"/>
        </w:rPr>
        <w:t>% łącznej wartości wynagrodzenia za całość usługi objętej niniejszą umową określonej w</w:t>
      </w:r>
      <w:r w:rsidR="005F7567" w:rsidRPr="00003CEA">
        <w:rPr>
          <w:rFonts w:ascii="Arial Narrow" w:hAnsi="Arial Narrow" w:cstheme="minorHAnsi"/>
          <w:sz w:val="23"/>
          <w:szCs w:val="23"/>
        </w:rPr>
        <w:t xml:space="preserve"> </w:t>
      </w:r>
      <w:bookmarkStart w:id="3" w:name="_Hlk106693767"/>
      <w:r w:rsidRPr="00003CEA">
        <w:rPr>
          <w:rFonts w:ascii="Arial Narrow" w:hAnsi="Arial Narrow" w:cstheme="minorHAnsi"/>
          <w:sz w:val="23"/>
          <w:szCs w:val="23"/>
        </w:rPr>
        <w:t xml:space="preserve">§ </w:t>
      </w:r>
      <w:r w:rsidR="00116854" w:rsidRPr="00003CEA">
        <w:rPr>
          <w:rFonts w:ascii="Arial Narrow" w:hAnsi="Arial Narrow" w:cstheme="minorHAnsi"/>
          <w:sz w:val="23"/>
          <w:szCs w:val="23"/>
        </w:rPr>
        <w:t>4 ust. 2</w:t>
      </w:r>
      <w:r w:rsidR="005F7567"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t xml:space="preserve">umowy </w:t>
      </w:r>
      <w:r w:rsidR="005F7567" w:rsidRPr="00003CEA">
        <w:rPr>
          <w:rFonts w:ascii="Arial Narrow" w:hAnsi="Arial Narrow" w:cstheme="minorHAnsi"/>
          <w:sz w:val="23"/>
          <w:szCs w:val="23"/>
        </w:rPr>
        <w:t>– dot. części 1 zamówienia/§ 4 ust. 3 umowy – dot. części 2 zamówienia</w:t>
      </w:r>
    </w:p>
    <w:bookmarkEnd w:id="3"/>
    <w:p w14:paraId="1C8168D8" w14:textId="6939AC0D" w:rsidR="005F7567" w:rsidRPr="00003CEA" w:rsidRDefault="006B452D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 niewykonania lub nienależytego wykonania przedmiotu umowy w danym dniu, w tym: za nieprzestrzeganie przepisów bezpieczeństwa i higieny pracy lub przepisów przeciwpożarowych, niestawienie się w miejscu pracy, stawienie się w miejscu pracy w stanie nietrzeźwości lub pod wpływem środków odurzających lub spożywanie alkoholu lub używanie środków odurzających w czasie pracy)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>% miesięcznego wynagrodzenia brutto, należnego za miesiąc, w którym takie naruszenie nastąpi</w:t>
      </w:r>
      <w:r w:rsidR="000C23E7">
        <w:rPr>
          <w:rFonts w:ascii="Arial Narrow" w:hAnsi="Arial Narrow" w:cstheme="minorHAnsi"/>
          <w:sz w:val="23"/>
          <w:szCs w:val="23"/>
        </w:rPr>
        <w:t>, za każdy stwierdzony przypadek niewykonania lub nienależytego wykonania przedmiotu umowy</w:t>
      </w:r>
      <w:r w:rsidRPr="00003CEA">
        <w:rPr>
          <w:rFonts w:ascii="Arial Narrow" w:hAnsi="Arial Narrow" w:cstheme="minorHAnsi"/>
          <w:sz w:val="23"/>
          <w:szCs w:val="23"/>
        </w:rPr>
        <w:t>.</w:t>
      </w:r>
    </w:p>
    <w:p w14:paraId="637B9BC7" w14:textId="648A5AC4" w:rsidR="00DC270A" w:rsidRPr="00B71208" w:rsidRDefault="00292C97" w:rsidP="00003CE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5% łącznej wartości wynagrodzenia brutto za całość usługi objętej niniejszą umową, określonego w </w:t>
      </w:r>
      <w:r w:rsidR="005F7567" w:rsidRPr="00B71208">
        <w:rPr>
          <w:rFonts w:ascii="Arial Narrow" w:hAnsi="Arial Narrow" w:cstheme="minorHAnsi"/>
          <w:sz w:val="23"/>
          <w:szCs w:val="23"/>
        </w:rPr>
        <w:t xml:space="preserve">§ 4 ust. 2 umowy – dot. części 1 zamówienia/§ 4 ust. 3 umowy – dot. części 2 zamówienia </w:t>
      </w:r>
      <w:r w:rsidRPr="00B71208">
        <w:rPr>
          <w:rFonts w:ascii="Arial Narrow" w:hAnsi="Arial Narrow" w:cstheme="minorHAnsi"/>
          <w:sz w:val="23"/>
          <w:szCs w:val="23"/>
        </w:rPr>
        <w:t>- w przypadku stwierdzenia przez Zamawiającego:</w:t>
      </w:r>
    </w:p>
    <w:p w14:paraId="7DD3C594" w14:textId="33736942" w:rsidR="00782438" w:rsidRPr="00324230" w:rsidRDefault="00292C97" w:rsidP="00AE1DBE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B71208">
        <w:rPr>
          <w:rFonts w:ascii="Arial Narrow" w:hAnsi="Arial Narrow" w:cstheme="minorHAnsi"/>
          <w:sz w:val="23"/>
          <w:szCs w:val="23"/>
        </w:rPr>
        <w:t xml:space="preserve">- niewywiązania się z obowiązków wynikających z postanowień </w:t>
      </w:r>
      <w:r w:rsidRPr="00324230">
        <w:rPr>
          <w:rFonts w:ascii="Arial Narrow" w:hAnsi="Arial Narrow" w:cstheme="minorHAnsi"/>
          <w:sz w:val="23"/>
          <w:szCs w:val="23"/>
        </w:rPr>
        <w:t xml:space="preserve">zawartych w § </w:t>
      </w:r>
      <w:r w:rsidR="003113FB" w:rsidRPr="00324230">
        <w:rPr>
          <w:rFonts w:ascii="Arial Narrow" w:hAnsi="Arial Narrow" w:cstheme="minorHAnsi"/>
          <w:sz w:val="23"/>
          <w:szCs w:val="23"/>
        </w:rPr>
        <w:t>1</w:t>
      </w:r>
      <w:r w:rsidRPr="00324230">
        <w:rPr>
          <w:rFonts w:ascii="Arial Narrow" w:hAnsi="Arial Narrow" w:cstheme="minorHAnsi"/>
          <w:sz w:val="23"/>
          <w:szCs w:val="23"/>
        </w:rPr>
        <w:t xml:space="preserve"> ust. </w:t>
      </w:r>
      <w:r w:rsidR="005E4865" w:rsidRPr="00324230">
        <w:rPr>
          <w:rFonts w:ascii="Arial Narrow" w:hAnsi="Arial Narrow" w:cstheme="minorHAnsi"/>
          <w:sz w:val="23"/>
          <w:szCs w:val="23"/>
        </w:rPr>
        <w:t>1</w:t>
      </w:r>
      <w:r w:rsidR="009C7203" w:rsidRPr="00324230">
        <w:rPr>
          <w:rFonts w:ascii="Arial Narrow" w:hAnsi="Arial Narrow" w:cstheme="minorHAnsi"/>
          <w:sz w:val="23"/>
          <w:szCs w:val="23"/>
        </w:rPr>
        <w:t>2</w:t>
      </w:r>
      <w:r w:rsidRPr="00324230">
        <w:rPr>
          <w:rFonts w:ascii="Arial Narrow" w:hAnsi="Arial Narrow" w:cstheme="minorHAnsi"/>
          <w:sz w:val="23"/>
          <w:szCs w:val="23"/>
        </w:rPr>
        <w:t xml:space="preserve"> (brak spełnienia wymogu zatrudnienia </w:t>
      </w:r>
      <w:r w:rsidR="003113FB" w:rsidRPr="00324230">
        <w:rPr>
          <w:rFonts w:ascii="Arial Narrow" w:hAnsi="Arial Narrow" w:cstheme="minorHAnsi"/>
          <w:sz w:val="23"/>
          <w:szCs w:val="23"/>
        </w:rPr>
        <w:t xml:space="preserve">– </w:t>
      </w:r>
      <w:r w:rsidRPr="00324230">
        <w:rPr>
          <w:rFonts w:ascii="Arial Narrow" w:hAnsi="Arial Narrow" w:cstheme="minorHAnsi"/>
          <w:sz w:val="23"/>
          <w:szCs w:val="23"/>
        </w:rPr>
        <w:t>przez Wykonawcę lub podwykonawcę</w:t>
      </w:r>
      <w:r w:rsidR="003113FB" w:rsidRPr="00324230">
        <w:rPr>
          <w:rFonts w:ascii="Arial Narrow" w:hAnsi="Arial Narrow" w:cstheme="minorHAnsi"/>
          <w:sz w:val="23"/>
          <w:szCs w:val="23"/>
        </w:rPr>
        <w:t xml:space="preserve"> –</w:t>
      </w:r>
      <w:r w:rsidRPr="00324230">
        <w:rPr>
          <w:rFonts w:ascii="Arial Narrow" w:hAnsi="Arial Narrow" w:cstheme="minorHAnsi"/>
          <w:sz w:val="23"/>
          <w:szCs w:val="23"/>
        </w:rPr>
        <w:t xml:space="preserve"> pracownik</w:t>
      </w:r>
      <w:r w:rsidR="008943D9" w:rsidRPr="00324230">
        <w:rPr>
          <w:rFonts w:ascii="Arial Narrow" w:hAnsi="Arial Narrow" w:cstheme="minorHAnsi"/>
          <w:sz w:val="23"/>
          <w:szCs w:val="23"/>
        </w:rPr>
        <w:t xml:space="preserve">ów </w:t>
      </w:r>
      <w:r w:rsidRPr="00324230">
        <w:rPr>
          <w:rFonts w:ascii="Arial Narrow" w:hAnsi="Arial Narrow" w:cstheme="minorHAnsi"/>
          <w:sz w:val="23"/>
          <w:szCs w:val="23"/>
        </w:rPr>
        <w:t>na umowę o pracę w rozumieniu przepisów Kodeksu pracy</w:t>
      </w:r>
      <w:r w:rsidR="00DC270A" w:rsidRPr="00324230">
        <w:rPr>
          <w:rFonts w:ascii="Arial Narrow" w:hAnsi="Arial Narrow" w:cstheme="minorHAnsi"/>
          <w:sz w:val="23"/>
          <w:szCs w:val="23"/>
        </w:rPr>
        <w:t>)</w:t>
      </w:r>
      <w:r w:rsidRPr="00324230">
        <w:rPr>
          <w:rFonts w:ascii="Arial Narrow" w:hAnsi="Arial Narrow" w:cstheme="minorHAnsi"/>
          <w:sz w:val="23"/>
          <w:szCs w:val="23"/>
        </w:rPr>
        <w:t xml:space="preserve">, </w:t>
      </w:r>
    </w:p>
    <w:p w14:paraId="28853264" w14:textId="5829BAFB" w:rsidR="00AE1DBE" w:rsidRPr="00003CEA" w:rsidRDefault="00292C97" w:rsidP="00E06662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324230">
        <w:rPr>
          <w:rFonts w:ascii="Arial Narrow" w:hAnsi="Arial Narrow" w:cstheme="minorHAnsi"/>
          <w:sz w:val="23"/>
          <w:szCs w:val="23"/>
        </w:rPr>
        <w:t>albo</w:t>
      </w:r>
      <w:r w:rsidRPr="00003CEA">
        <w:rPr>
          <w:rFonts w:ascii="Arial Narrow" w:hAnsi="Arial Narrow" w:cstheme="minorHAnsi"/>
          <w:sz w:val="23"/>
          <w:szCs w:val="23"/>
        </w:rPr>
        <w:t xml:space="preserve"> </w:t>
      </w:r>
      <w:r w:rsidRPr="00003CEA">
        <w:rPr>
          <w:rFonts w:ascii="Arial Narrow" w:hAnsi="Arial Narrow" w:cstheme="minorHAnsi"/>
          <w:sz w:val="23"/>
          <w:szCs w:val="23"/>
        </w:rPr>
        <w:br/>
        <w:t xml:space="preserve">- rozbieżności pomiędzy informacjami i dokumentami przedłożonymi Zamawiającemu a stanem faktycznym stwierdzonym w trakcie kontroli doraźnych.  </w:t>
      </w:r>
    </w:p>
    <w:p w14:paraId="185C4829" w14:textId="18EB014B" w:rsidR="00782438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404D9B47" w14:textId="01B31A03" w:rsidR="00B36498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9C7203">
        <w:rPr>
          <w:rFonts w:ascii="Arial Narrow" w:hAnsi="Arial Narrow" w:cstheme="minorHAnsi"/>
          <w:sz w:val="23"/>
          <w:szCs w:val="23"/>
        </w:rPr>
        <w:t>§ 4 ust. 2 umowy. – dot. części 1 zamówienia</w:t>
      </w:r>
      <w:r w:rsidR="009C7203" w:rsidRPr="00003CEA">
        <w:rPr>
          <w:rFonts w:ascii="Arial Narrow" w:hAnsi="Arial Narrow" w:cstheme="minorHAnsi"/>
          <w:sz w:val="23"/>
          <w:szCs w:val="23"/>
        </w:rPr>
        <w:t>/</w:t>
      </w:r>
      <w:r w:rsidR="009C7203" w:rsidRPr="009C7203">
        <w:rPr>
          <w:rFonts w:ascii="Arial Narrow" w:hAnsi="Arial Narrow" w:cstheme="minorHAnsi"/>
          <w:sz w:val="23"/>
          <w:szCs w:val="23"/>
        </w:rPr>
        <w:t>§ 4 ust. 3 umowy. – dot. części 2 zamówienia</w:t>
      </w:r>
    </w:p>
    <w:p w14:paraId="56BD49AF" w14:textId="45519FDF" w:rsidR="00B36498" w:rsidRPr="00003CEA" w:rsidRDefault="00292C97" w:rsidP="00B71208">
      <w:pPr>
        <w:pStyle w:val="Akapitzlist"/>
        <w:numPr>
          <w:ilvl w:val="1"/>
          <w:numId w:val="3"/>
        </w:numPr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zwłoki w zapłacie wynagrodzenia należnego podwykonawcy w wysokości 0,5% wynagrodzenia umownego brutto, określonego w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 § 4 ust. 2 umowy. – dot. części 1 zamówienia/§ 4 ust. 3 umowy.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>, za każdy dzień zwłoki,</w:t>
      </w:r>
    </w:p>
    <w:p w14:paraId="1E99663E" w14:textId="58D49F0C" w:rsidR="00B36498" w:rsidRPr="00003CEA" w:rsidRDefault="00292C97" w:rsidP="00B71208">
      <w:pPr>
        <w:pStyle w:val="Akapitzlist"/>
        <w:numPr>
          <w:ilvl w:val="1"/>
          <w:numId w:val="3"/>
        </w:numPr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003CEA">
        <w:rPr>
          <w:rFonts w:ascii="Arial Narrow" w:hAnsi="Arial Narrow" w:cstheme="minorHAnsi"/>
          <w:sz w:val="23"/>
          <w:szCs w:val="23"/>
        </w:rPr>
        <w:t>§ 4 ust. 2 umowy. – dot. części 1 zamówienia/§ 4 ust. 3 umowy.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1B49E961" w14:textId="766CCF0A" w:rsidR="00B36498" w:rsidRPr="00003CEA" w:rsidRDefault="009C7203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>% wynagrodzenia umownego brutto, określonego § 4 ust. 2 umowy – dot. części 1 zamówienia/§ 4 ust. 3 umowy – dot. części 2 zamówienia</w:t>
      </w:r>
    </w:p>
    <w:p w14:paraId="3904A16A" w14:textId="2269C851" w:rsidR="00B36498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="009C7203"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</w:t>
      </w:r>
      <w:r w:rsidR="009C7203" w:rsidRPr="009C7203">
        <w:rPr>
          <w:rFonts w:ascii="Arial Narrow" w:hAnsi="Arial Narrow" w:cstheme="minorHAnsi"/>
          <w:sz w:val="23"/>
          <w:szCs w:val="23"/>
        </w:rPr>
        <w:t>§ 4 ust. 2 umowy – dot. części 1 zamówienia</w:t>
      </w:r>
      <w:r w:rsidR="009C7203" w:rsidRPr="00003CEA">
        <w:rPr>
          <w:rFonts w:ascii="Arial Narrow" w:hAnsi="Arial Narrow" w:cstheme="minorHAnsi"/>
          <w:sz w:val="23"/>
          <w:szCs w:val="23"/>
        </w:rPr>
        <w:t>/</w:t>
      </w:r>
      <w:r w:rsidR="009C7203" w:rsidRPr="009C7203">
        <w:rPr>
          <w:rFonts w:ascii="Arial Narrow" w:hAnsi="Arial Narrow" w:cstheme="minorHAnsi"/>
          <w:sz w:val="23"/>
          <w:szCs w:val="23"/>
        </w:rPr>
        <w:t>§ 4 ust. 3 umowy – dot. części 2 zamówienia</w:t>
      </w:r>
      <w:r w:rsidRPr="00003CEA">
        <w:rPr>
          <w:rFonts w:ascii="Arial Narrow" w:hAnsi="Arial Narrow" w:cstheme="minorHAnsi"/>
          <w:sz w:val="23"/>
          <w:szCs w:val="23"/>
        </w:rPr>
        <w:t xml:space="preserve">, </w:t>
      </w:r>
    </w:p>
    <w:p w14:paraId="613EB42F" w14:textId="0C50CF93" w:rsidR="00AE1DBE" w:rsidRPr="00003CEA" w:rsidRDefault="00292C97" w:rsidP="00B7120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w </w:t>
      </w:r>
      <w:r w:rsidR="006F0453"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</w:t>
      </w:r>
      <w:r w:rsidR="00B71208">
        <w:rPr>
          <w:rFonts w:ascii="Arial Narrow" w:hAnsi="Arial Narrow" w:cstheme="minorHAnsi"/>
          <w:sz w:val="23"/>
          <w:szCs w:val="23"/>
        </w:rPr>
        <w:t>2</w:t>
      </w:r>
      <w:r w:rsidR="006F0453" w:rsidRPr="00003CEA">
        <w:rPr>
          <w:rFonts w:ascii="Arial Narrow" w:hAnsi="Arial Narrow" w:cstheme="minorHAnsi"/>
          <w:sz w:val="23"/>
          <w:szCs w:val="23"/>
        </w:rPr>
        <w:t xml:space="preserve">% wynagrodzenia umownego brutto, określonego </w:t>
      </w:r>
      <w:bookmarkStart w:id="4" w:name="_Hlk106694367"/>
      <w:r w:rsidR="006F0453" w:rsidRPr="006F0453">
        <w:rPr>
          <w:rFonts w:ascii="Arial Narrow" w:hAnsi="Arial Narrow" w:cstheme="minorHAnsi"/>
          <w:sz w:val="23"/>
          <w:szCs w:val="23"/>
        </w:rPr>
        <w:t>§ 4 ust. 2 umowy – dot. części 1 zamówienia</w:t>
      </w:r>
      <w:r w:rsidR="006F0453" w:rsidRPr="00003CEA">
        <w:rPr>
          <w:rFonts w:ascii="Arial Narrow" w:hAnsi="Arial Narrow" w:cstheme="minorHAnsi"/>
          <w:sz w:val="23"/>
          <w:szCs w:val="23"/>
        </w:rPr>
        <w:t>/</w:t>
      </w:r>
      <w:r w:rsidR="006F0453" w:rsidRPr="006F0453">
        <w:rPr>
          <w:rFonts w:ascii="Arial Narrow" w:hAnsi="Arial Narrow" w:cstheme="minorHAnsi"/>
          <w:sz w:val="23"/>
          <w:szCs w:val="23"/>
        </w:rPr>
        <w:t xml:space="preserve">§ 4 ust. 3 umowy – dot. części 2 </w:t>
      </w:r>
      <w:bookmarkEnd w:id="4"/>
      <w:r w:rsidR="006F0453" w:rsidRPr="006F0453">
        <w:rPr>
          <w:rFonts w:ascii="Arial Narrow" w:hAnsi="Arial Narrow" w:cstheme="minorHAnsi"/>
          <w:sz w:val="23"/>
          <w:szCs w:val="23"/>
        </w:rPr>
        <w:t>zamówienia</w:t>
      </w:r>
      <w:r w:rsidRPr="00003CEA">
        <w:rPr>
          <w:rFonts w:ascii="Arial Narrow" w:hAnsi="Arial Narrow" w:cstheme="minorHAnsi"/>
          <w:sz w:val="23"/>
          <w:szCs w:val="23"/>
        </w:rPr>
        <w:t>, za każdorazowy fakt nieujawnienia podwykonawcy</w:t>
      </w:r>
      <w:r w:rsidR="00116854" w:rsidRPr="00003CEA">
        <w:rPr>
          <w:rFonts w:ascii="Arial Narrow" w:hAnsi="Arial Narrow" w:cstheme="minorHAnsi"/>
          <w:sz w:val="23"/>
          <w:szCs w:val="23"/>
        </w:rPr>
        <w:t>,</w:t>
      </w:r>
    </w:p>
    <w:p w14:paraId="16282472" w14:textId="3D935A26" w:rsidR="00782438" w:rsidRDefault="00292C97" w:rsidP="00003C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razie naruszenia postanowień § 1</w:t>
      </w:r>
      <w:r w:rsidR="00640213" w:rsidRPr="00003CEA"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(</w:t>
      </w:r>
      <w:r w:rsidR="00640213" w:rsidRPr="00003CEA">
        <w:rPr>
          <w:rFonts w:ascii="Arial Narrow" w:hAnsi="Arial Narrow" w:cstheme="minorHAnsi"/>
          <w:sz w:val="23"/>
          <w:szCs w:val="23"/>
        </w:rPr>
        <w:t xml:space="preserve">poufność i </w:t>
      </w:r>
      <w:r w:rsidRPr="00003CEA">
        <w:rPr>
          <w:rFonts w:ascii="Arial Narrow" w:hAnsi="Arial Narrow" w:cstheme="minorHAnsi"/>
          <w:sz w:val="23"/>
          <w:szCs w:val="23"/>
        </w:rPr>
        <w:t xml:space="preserve">ochrona danych osobowych) kara umowna wynosi </w:t>
      </w:r>
      <w:r w:rsidR="00640213" w:rsidRPr="00003CEA">
        <w:rPr>
          <w:rFonts w:ascii="Arial Narrow" w:hAnsi="Arial Narrow" w:cstheme="minorHAnsi"/>
          <w:sz w:val="23"/>
          <w:szCs w:val="23"/>
        </w:rPr>
        <w:br/>
        <w:t>5</w:t>
      </w:r>
      <w:r w:rsidRPr="00003CEA">
        <w:rPr>
          <w:rFonts w:ascii="Arial Narrow" w:hAnsi="Arial Narrow" w:cstheme="minorHAnsi"/>
          <w:sz w:val="23"/>
          <w:szCs w:val="23"/>
        </w:rPr>
        <w:t xml:space="preserve"> 000,00 zł za każdy przypadek naruszenia.</w:t>
      </w:r>
    </w:p>
    <w:p w14:paraId="49C1502C" w14:textId="6C66EFE3" w:rsidR="0099676E" w:rsidRPr="00003CEA" w:rsidRDefault="0099676E" w:rsidP="00003C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99676E">
        <w:rPr>
          <w:rFonts w:ascii="Arial Narrow" w:hAnsi="Arial Narrow" w:cstheme="minorHAnsi"/>
          <w:sz w:val="23"/>
          <w:szCs w:val="23"/>
        </w:rPr>
        <w:t>w przypadku braku zapłaty lub nieterminowej zapłaty wynagrodzenia należnego podwykonawcom z</w:t>
      </w:r>
      <w:r>
        <w:rPr>
          <w:rFonts w:ascii="Arial Narrow" w:hAnsi="Arial Narrow" w:cstheme="minorHAnsi"/>
          <w:sz w:val="23"/>
          <w:szCs w:val="23"/>
        </w:rPr>
        <w:t xml:space="preserve"> </w:t>
      </w:r>
      <w:r w:rsidRPr="0099676E">
        <w:rPr>
          <w:rFonts w:ascii="Arial Narrow" w:hAnsi="Arial Narrow" w:cstheme="minorHAnsi"/>
          <w:sz w:val="23"/>
          <w:szCs w:val="23"/>
        </w:rPr>
        <w:t>tytułu zmiany wysokości wynagrodzenia należnego Wykonawcy, w przypadku zmiany ceny</w:t>
      </w:r>
      <w:r>
        <w:rPr>
          <w:rFonts w:ascii="Arial Narrow" w:hAnsi="Arial Narrow" w:cstheme="minorHAnsi"/>
          <w:sz w:val="23"/>
          <w:szCs w:val="23"/>
        </w:rPr>
        <w:t xml:space="preserve"> </w:t>
      </w:r>
      <w:r w:rsidRPr="0099676E">
        <w:rPr>
          <w:rFonts w:ascii="Arial Narrow" w:hAnsi="Arial Narrow" w:cstheme="minorHAnsi"/>
          <w:sz w:val="23"/>
          <w:szCs w:val="23"/>
        </w:rPr>
        <w:t>materiałów lub kosztów związanych z realizacją zamówienia, o której mowa w § 4 ust. 6 pkt 5) umowy</w:t>
      </w:r>
      <w:r>
        <w:rPr>
          <w:rFonts w:ascii="Arial Narrow" w:hAnsi="Arial Narrow" w:cstheme="minorHAnsi"/>
          <w:sz w:val="23"/>
          <w:szCs w:val="23"/>
        </w:rPr>
        <w:t xml:space="preserve"> </w:t>
      </w:r>
      <w:r w:rsidRPr="0099676E">
        <w:rPr>
          <w:rFonts w:ascii="Arial Narrow" w:hAnsi="Arial Narrow" w:cstheme="minorHAnsi"/>
          <w:sz w:val="23"/>
          <w:szCs w:val="23"/>
        </w:rPr>
        <w:t>w wysokości 0,01% należnej kwoty za każdy dzień zwłoki. Za termin zapłaty wynagrodzenia</w:t>
      </w:r>
      <w:r>
        <w:rPr>
          <w:rFonts w:ascii="Arial Narrow" w:hAnsi="Arial Narrow" w:cstheme="minorHAnsi"/>
          <w:sz w:val="23"/>
          <w:szCs w:val="23"/>
        </w:rPr>
        <w:t xml:space="preserve"> </w:t>
      </w:r>
      <w:r w:rsidRPr="0099676E">
        <w:rPr>
          <w:rFonts w:ascii="Arial Narrow" w:hAnsi="Arial Narrow" w:cstheme="minorHAnsi"/>
          <w:sz w:val="23"/>
          <w:szCs w:val="23"/>
        </w:rPr>
        <w:t>należnego Podwykonawcom przyjmuje się okres 30 dni licząc od daty zmiany ceny materiałów lub</w:t>
      </w:r>
      <w:r>
        <w:rPr>
          <w:rFonts w:ascii="Arial Narrow" w:hAnsi="Arial Narrow" w:cstheme="minorHAnsi"/>
          <w:sz w:val="23"/>
          <w:szCs w:val="23"/>
        </w:rPr>
        <w:t xml:space="preserve"> </w:t>
      </w:r>
      <w:r w:rsidRPr="0099676E">
        <w:rPr>
          <w:rFonts w:ascii="Arial Narrow" w:hAnsi="Arial Narrow" w:cstheme="minorHAnsi"/>
          <w:sz w:val="23"/>
          <w:szCs w:val="23"/>
        </w:rPr>
        <w:t>kosztów związanych z realizacją zamówienia dokonany przez Zamawiająceg</w:t>
      </w:r>
      <w:r>
        <w:rPr>
          <w:rFonts w:ascii="Arial Narrow" w:hAnsi="Arial Narrow" w:cstheme="minorHAnsi"/>
          <w:sz w:val="23"/>
          <w:szCs w:val="23"/>
        </w:rPr>
        <w:t>o.</w:t>
      </w:r>
    </w:p>
    <w:p w14:paraId="4A7F1AF1" w14:textId="2E592448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Wykonawcy, na co Wykonawca wyraża zgodę. </w:t>
      </w:r>
      <w:r w:rsidR="008E4B59" w:rsidRPr="008E4B59">
        <w:rPr>
          <w:rFonts w:ascii="Arial Narrow" w:hAnsi="Arial Narrow" w:cstheme="minorHAnsi"/>
          <w:sz w:val="23"/>
          <w:szCs w:val="23"/>
        </w:rPr>
        <w:t>Nie obowiązuje w okresie zagrożenia epidemicznego</w:t>
      </w:r>
      <w:r w:rsidR="008E4B59">
        <w:rPr>
          <w:rFonts w:ascii="Arial Narrow" w:hAnsi="Arial Narrow" w:cstheme="minorHAnsi"/>
          <w:sz w:val="23"/>
          <w:szCs w:val="23"/>
        </w:rPr>
        <w:t>.</w:t>
      </w:r>
    </w:p>
    <w:p w14:paraId="13A5E0F5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3046B0F6" w14:textId="1AEAB150" w:rsidR="00AE1DBE" w:rsidRPr="00324230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324230">
        <w:rPr>
          <w:rFonts w:ascii="Arial Narrow" w:hAnsi="Arial Narrow" w:cstheme="minorHAnsi"/>
          <w:sz w:val="23"/>
          <w:szCs w:val="23"/>
        </w:rPr>
        <w:t xml:space="preserve">Suma kar umownych nie może przekroczyć </w:t>
      </w:r>
      <w:r w:rsidR="00324230" w:rsidRPr="00324230">
        <w:rPr>
          <w:rFonts w:ascii="Arial Narrow" w:hAnsi="Arial Narrow" w:cstheme="minorHAnsi"/>
          <w:sz w:val="23"/>
          <w:szCs w:val="23"/>
        </w:rPr>
        <w:t>3</w:t>
      </w:r>
      <w:r w:rsidR="00594AE2" w:rsidRPr="00324230">
        <w:rPr>
          <w:rFonts w:ascii="Arial Narrow" w:hAnsi="Arial Narrow" w:cstheme="minorHAnsi"/>
          <w:sz w:val="23"/>
          <w:szCs w:val="23"/>
        </w:rPr>
        <w:t>0</w:t>
      </w:r>
      <w:r w:rsidRPr="00324230">
        <w:rPr>
          <w:rFonts w:ascii="Arial Narrow" w:hAnsi="Arial Narrow" w:cstheme="minorHAnsi"/>
          <w:sz w:val="23"/>
          <w:szCs w:val="23"/>
        </w:rPr>
        <w:t xml:space="preserve">% wynagrodzenia brutto, o którym mowa w </w:t>
      </w:r>
      <w:r w:rsidR="00B71208" w:rsidRPr="00324230">
        <w:rPr>
          <w:rFonts w:ascii="Arial Narrow" w:hAnsi="Arial Narrow" w:cstheme="minorHAnsi"/>
          <w:sz w:val="23"/>
          <w:szCs w:val="23"/>
        </w:rPr>
        <w:t>…….</w:t>
      </w:r>
    </w:p>
    <w:p w14:paraId="4D85CB8F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E59C3E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05F654FD" w14:textId="77777777" w:rsidR="00AE1DBE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3A6E3BB6" w14:textId="08EE8B87" w:rsidR="000358DB" w:rsidRPr="00003CEA" w:rsidRDefault="00292C97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426B6DBE" w14:textId="78AE271A" w:rsidR="0057498A" w:rsidRPr="00003CEA" w:rsidRDefault="0057498A" w:rsidP="00003C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umownych.</w:t>
      </w:r>
    </w:p>
    <w:p w14:paraId="3DAD3061" w14:textId="77777777" w:rsidR="00621EDD" w:rsidRPr="00003CEA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825BE8C" w14:textId="77777777" w:rsidR="00621EDD" w:rsidRPr="00003CEA" w:rsidRDefault="00621EDD" w:rsidP="00621EDD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31F583A5" w14:textId="45987D8B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8</w:t>
      </w:r>
    </w:p>
    <w:p w14:paraId="04A8E246" w14:textId="6FF6B689" w:rsidR="007F0132" w:rsidRPr="00003CEA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02A9598D" w14:textId="4E188050" w:rsidR="00DA2AA4" w:rsidRPr="00003CEA" w:rsidRDefault="000358DB" w:rsidP="000358DB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1. </w:t>
      </w:r>
      <w:r w:rsidR="00DA2AA4" w:rsidRPr="00003CEA">
        <w:rPr>
          <w:rFonts w:ascii="Arial Narrow" w:hAnsi="Arial Narrow" w:cstheme="minorHAnsi"/>
          <w:sz w:val="23"/>
          <w:szCs w:val="23"/>
        </w:rPr>
        <w:t>Zamawiający może odstąpić od umowy na podstawie art. 456 ust. 1 pkt 1 ustawy Pzp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05941FC5" w14:textId="1337F500" w:rsidR="000358DB" w:rsidRPr="00003CEA" w:rsidRDefault="00292C97" w:rsidP="00035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2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. Zamawiający może </w:t>
      </w:r>
      <w:r w:rsidR="00204F8F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odstąpić od umowy, po wcześniejszym bezskutecznym wezwaniu wykonawcy do jej należytego wykonania,</w:t>
      </w:r>
      <w:r w:rsidR="000358DB"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z następujących przyczyn: </w:t>
      </w:r>
    </w:p>
    <w:p w14:paraId="2B73831E" w14:textId="68B53E6A" w:rsidR="000358DB" w:rsidRPr="00003CEA" w:rsidRDefault="00204F8F" w:rsidP="00E0278D">
      <w:p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a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Wykonawca bez uzasadnionego powodu nie rozpocznie realizacji przedmiotu umowy, </w:t>
      </w:r>
    </w:p>
    <w:p w14:paraId="0979D91D" w14:textId="0C2861E5" w:rsidR="000358DB" w:rsidRPr="00003CEA" w:rsidRDefault="00204F8F" w:rsidP="00E0278D">
      <w:p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b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pracownicy Wykonawcy skierowani do realizacji usług w ramach niniejszej umowy nie spełnią warunków określonych w </w:t>
      </w:r>
      <w:r w:rsidR="00292C97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Specyfikacji Warunków Zamówienia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(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brak zatrudnienia na podstawie umów o pracę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).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599AF50E" w14:textId="15578380" w:rsidR="000358DB" w:rsidRPr="00003CEA" w:rsidRDefault="00204F8F" w:rsidP="00E027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c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Wykonawca trzykrotnie naruszy zasady określone </w:t>
      </w:r>
      <w:r w:rsidR="000358DB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§ </w:t>
      </w:r>
      <w:r w:rsidR="00F02F2C" w:rsidRPr="00B71208">
        <w:rPr>
          <w:rFonts w:ascii="Arial Narrow" w:eastAsia="Times New Roman" w:hAnsi="Arial Narrow" w:cstheme="minorHAnsi"/>
          <w:sz w:val="23"/>
          <w:szCs w:val="23"/>
          <w:lang w:eastAsia="pl-PL"/>
        </w:rPr>
        <w:t>7</w:t>
      </w:r>
      <w:r w:rsidR="00B71208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ust.2.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28B80190" w14:textId="062F8C96" w:rsidR="000358DB" w:rsidRPr="00003CEA" w:rsidRDefault="00292C97" w:rsidP="00CB6DAD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. Wykonawcy nie przysługuje odszkodowanie za odstąpienie Zamawiającego od umowy lub rozwiązanie przez Zamawiającego umowy z winy Wykonawcy. </w:t>
      </w:r>
    </w:p>
    <w:p w14:paraId="42EF58F1" w14:textId="319F7DB9" w:rsidR="00AA1B48" w:rsidRPr="00003CEA" w:rsidRDefault="00292C97" w:rsidP="00CB6D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4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CB6DA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</w:t>
      </w:r>
      <w:r w:rsidR="00204F8F">
        <w:rPr>
          <w:rFonts w:ascii="Arial Narrow" w:eastAsia="Times New Roman" w:hAnsi="Arial Narrow" w:cstheme="minorHAnsi"/>
          <w:sz w:val="23"/>
          <w:szCs w:val="23"/>
          <w:lang w:eastAsia="ar-SA"/>
        </w:rPr>
        <w:t>odstąpienia od</w:t>
      </w:r>
      <w:r w:rsidR="00204F8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umowy, zabezpieczenie ciągłości </w:t>
      </w:r>
      <w:r w:rsidR="00E0278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usługi sprzątania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obiektu odbywa się na koszt Strony, z której powodu została rozwiązana umowa</w:t>
      </w:r>
      <w:r w:rsidR="00E0278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a Zamawiający jest uprawniony do powierzenia wykonywania Zamówienia podmiotowi trzeciemu na koszt i ryzyko wykonawcy.</w:t>
      </w:r>
    </w:p>
    <w:p w14:paraId="7F8A884F" w14:textId="77777777" w:rsidR="00EA5979" w:rsidRPr="00003CEA" w:rsidRDefault="00EA5979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BCC24B6" w14:textId="77777777" w:rsidR="00EA5979" w:rsidRPr="00003CEA" w:rsidRDefault="00EA5979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58EE2C22" w14:textId="4C1EFC9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9</w:t>
      </w:r>
    </w:p>
    <w:p w14:paraId="66C59689" w14:textId="00CCE197" w:rsidR="007F0132" w:rsidRPr="00003CEA" w:rsidRDefault="007F0132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441FEB58" w14:textId="77777777" w:rsidR="000358DB" w:rsidRPr="00003CEA" w:rsidRDefault="000358DB" w:rsidP="000358D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1.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17946464" w14:textId="242EA306" w:rsidR="000358DB" w:rsidRPr="00324230" w:rsidRDefault="000358DB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32DC0681" w14:textId="7FC0FAA0" w:rsidR="000358DB" w:rsidRPr="00324230" w:rsidRDefault="000358DB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przepisów prawnych istotnych dla realizacji przedmiotu umowy, </w:t>
      </w:r>
    </w:p>
    <w:p w14:paraId="3DF242DA" w14:textId="76B7C9CA" w:rsidR="000358DB" w:rsidRPr="00324230" w:rsidRDefault="000358DB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zmiany </w:t>
      </w:r>
      <w:r w:rsidRPr="00324230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</w:t>
      </w:r>
      <w:r w:rsidR="00782438"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,</w:t>
      </w:r>
    </w:p>
    <w:p w14:paraId="11FB83AF" w14:textId="6E0C3BD5" w:rsidR="000358DB" w:rsidRPr="00324230" w:rsidRDefault="000358DB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6688F6F5" w14:textId="47B922FE" w:rsidR="0034089E" w:rsidRDefault="000358DB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</w:t>
      </w:r>
      <w:r w:rsidR="00324230" w:rsidRP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e</w:t>
      </w:r>
      <w:r w:rsidR="00324230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,</w:t>
      </w:r>
    </w:p>
    <w:p w14:paraId="3C208C74" w14:textId="52A9F02C" w:rsidR="00324230" w:rsidRDefault="00324230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na podstawie art. 455 ust. 1 pkt 4 ustawy pzp,</w:t>
      </w:r>
    </w:p>
    <w:p w14:paraId="7A528ADB" w14:textId="5C6FAC03" w:rsidR="00324230" w:rsidRPr="00324230" w:rsidRDefault="00324230" w:rsidP="00324230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na podstawie art. 455 ust. 2 ustawy pzp.</w:t>
      </w:r>
    </w:p>
    <w:p w14:paraId="4AD99529" w14:textId="796E84EA" w:rsidR="000358DB" w:rsidRPr="00003CEA" w:rsidRDefault="00C3667D" w:rsidP="000358D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Zmiany 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określone w </w:t>
      </w:r>
      <w:r w:rsidR="00F61A7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ust. 1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lit a)</w:t>
      </w:r>
      <w:r w:rsidR="0034089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</w:t>
      </w:r>
      <w:r w:rsidR="00F460D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c)</w:t>
      </w:r>
      <w:r w:rsidR="00324230">
        <w:rPr>
          <w:rFonts w:ascii="Arial Narrow" w:eastAsia="Times New Roman" w:hAnsi="Arial Narrow" w:cstheme="minorHAnsi"/>
          <w:sz w:val="23"/>
          <w:szCs w:val="23"/>
          <w:lang w:eastAsia="ar-SA"/>
        </w:rPr>
        <w:t>, f) i g)</w:t>
      </w:r>
      <w:r w:rsidR="0034089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0358D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wymagają aneksu pisemnego do umowy. </w:t>
      </w:r>
      <w:r w:rsidR="000358D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</w:t>
      </w:r>
    </w:p>
    <w:p w14:paraId="6C4A7F96" w14:textId="075687EA" w:rsidR="00EA5979" w:rsidRPr="00003CEA" w:rsidRDefault="000358DB" w:rsidP="00EA597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83C2B6D" w14:textId="57EAF875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§ 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</w:p>
    <w:p w14:paraId="4EF7002C" w14:textId="68FFEC08" w:rsidR="007F0132" w:rsidRPr="00003CEA" w:rsidRDefault="007F0132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55C7E908" w14:textId="5FC6DB63" w:rsidR="00676482" w:rsidRPr="00003CEA" w:rsidRDefault="00640213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1. </w:t>
      </w:r>
      <w:r w:rsidR="00676482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  <w:r w:rsidR="00676482"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7143B4F7" w14:textId="4E294301" w:rsidR="00676482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2.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Siła wyższa w rozumieniu niniejszej umowy oznacza wszelkie nieprzewidywalne sytuacje lub zdarzenia, o charakterze wyjątkowym,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itp.), a także stan epidemii, 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wyższą nie są w szczególności deficyt kadrowy, sprzętowy, materiałowy, spory pracownicze, strajki, trudności finansowe ani też kumulacja takich czynników. </w:t>
      </w:r>
    </w:p>
    <w:p w14:paraId="4D82587F" w14:textId="77777777" w:rsidR="00676482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447693B9" w14:textId="1C89E837" w:rsidR="00640213" w:rsidRPr="00003CEA" w:rsidRDefault="00676482" w:rsidP="00676482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4.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>Strona umowy powołująca się na okoliczność siły wyższej powinna udokumentować jej zaistnienie.</w:t>
      </w:r>
    </w:p>
    <w:p w14:paraId="74CBCC39" w14:textId="77777777" w:rsidR="00640213" w:rsidRPr="00003CEA" w:rsidRDefault="00640213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6560DA4" w14:textId="48CCEA5F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F61A7B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</w:t>
      </w:r>
    </w:p>
    <w:p w14:paraId="3D0EEDD6" w14:textId="28D44D2D" w:rsidR="007F0132" w:rsidRPr="00003CEA" w:rsidRDefault="00BD4E2A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3858913C" w14:textId="41A93262" w:rsidR="00D21C36" w:rsidRPr="00003CEA" w:rsidRDefault="00D21C36" w:rsidP="00003CEA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tajemnicy informacji uzyskanych w związku z wykonywaną Umową, mających wpływ na stan bezpieczeństwa chronionego obiektu oraz stosowanie się do odpowiednich przepisów porządkowych obowiązujących u Zamawiającego.</w:t>
      </w:r>
    </w:p>
    <w:p w14:paraId="38C88024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7EE8BAA5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414D366A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4A2D5EB1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jest zobowiązany do zachowania informacji poufnych w tajemnicy.</w:t>
      </w:r>
    </w:p>
    <w:p w14:paraId="49969281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Informacje poufne będą wykorzystywane przez Wykonawcę wyłącznie w celu realizacji Umowy.</w:t>
      </w:r>
    </w:p>
    <w:p w14:paraId="307F2F6A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1A4AB31A" w14:textId="77777777" w:rsidR="00D21C36" w:rsidRPr="00003CEA" w:rsidRDefault="00D21C36" w:rsidP="00003CEA">
      <w:pPr>
        <w:numPr>
          <w:ilvl w:val="2"/>
          <w:numId w:val="12"/>
        </w:numPr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3EC5ABC3" w14:textId="77777777" w:rsidR="00D21C36" w:rsidRPr="00003CEA" w:rsidRDefault="00D21C36" w:rsidP="00003CEA">
      <w:pPr>
        <w:numPr>
          <w:ilvl w:val="2"/>
          <w:numId w:val="12"/>
        </w:numPr>
        <w:spacing w:after="0" w:line="240" w:lineRule="auto"/>
        <w:ind w:left="1418" w:hanging="284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podmiotom pisemnie upoważnionym przez Zamawiającego.</w:t>
      </w:r>
    </w:p>
    <w:p w14:paraId="405B1DF9" w14:textId="500B52C4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zobowiązany jest do nieujawniania warunków, okoliczności i innych faktów związanych z Umową, w szczególności informacji, które mogą zagrażać bezpieczeństwu Zamawiającego.</w:t>
      </w:r>
    </w:p>
    <w:p w14:paraId="0299B3E6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5D973B3F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0DC8BEAD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Postanowienia powyższe nie dotyczą informacji, o których mowa w ustawie z dnia 6 września 2001 r. o dostępie do informacji publicznej (tekst jedn. Dz. U. 2019 poz. 1429).</w:t>
      </w:r>
    </w:p>
    <w:p w14:paraId="6947B4B5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7EEC76FD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245FA0AF" w14:textId="77777777" w:rsidR="00D21C36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 zgodnie z odrębnym wzorem przedstawionym przez Zamawiającego.</w:t>
      </w:r>
    </w:p>
    <w:p w14:paraId="6205807F" w14:textId="03A42F72" w:rsidR="00AA1B48" w:rsidRPr="00003CEA" w:rsidRDefault="00D21C36" w:rsidP="00003CEA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 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 lub w celu realizacji Umowy. Udostępniane dane kontaktowe mogą obejmować: imię i nazwisko, adres e-mail i numer telefonu, stanowisko służbowe. Każda ze Stron będzie administratorem danych kontaktowych, które 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51D8271" w14:textId="4CBCE209" w:rsidR="007F0132" w:rsidRPr="00003CEA" w:rsidRDefault="007F0132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053840E6" w14:textId="5A1E71EC" w:rsidR="00D21C36" w:rsidRPr="00003CEA" w:rsidRDefault="00D21C36" w:rsidP="00AA1B48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40500AB9" w14:textId="197AA0CB" w:rsidR="00D21C36" w:rsidRPr="00003CEA" w:rsidRDefault="00D21C36" w:rsidP="00D21C36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003CEA">
        <w:rPr>
          <w:rFonts w:ascii="Arial Narrow" w:eastAsia="Times New Roman" w:hAnsi="Arial Narrow" w:cstheme="minorHAnsi"/>
          <w:b/>
          <w:lang w:eastAsia="ar-SA"/>
        </w:rPr>
        <w:t>§ 12</w:t>
      </w:r>
    </w:p>
    <w:p w14:paraId="59B82BC1" w14:textId="77777777" w:rsidR="00D21C36" w:rsidRPr="00003CEA" w:rsidRDefault="00D21C36" w:rsidP="00D21C3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003CEA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09736F12" w14:textId="3D1FA822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 xml:space="preserve">w wysokości </w:t>
      </w:r>
      <w:r w:rsidR="00594AE2" w:rsidRPr="00324230">
        <w:rPr>
          <w:rFonts w:ascii="Arial Narrow" w:eastAsia="Calibri" w:hAnsi="Arial Narrow" w:cs="Calibri"/>
          <w:bCs/>
          <w:sz w:val="23"/>
          <w:szCs w:val="23"/>
        </w:rPr>
        <w:t>3</w:t>
      </w:r>
      <w:r w:rsidRPr="00324230">
        <w:rPr>
          <w:rFonts w:ascii="Arial Narrow" w:eastAsia="Calibri" w:hAnsi="Arial Narrow" w:cs="Calibri"/>
          <w:bCs/>
          <w:sz w:val="23"/>
          <w:szCs w:val="23"/>
        </w:rPr>
        <w:t> %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 xml:space="preserve"> łącznego wynagrodzenia brutto Wykonawcy</w:t>
      </w:r>
      <w:r w:rsidRPr="00003CEA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2C78C4DB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450 ust. 1 ustawy PZP. Wniesienie zabezpieczenia lub zmiana wniesionego zabezpieczenia na zabezpieczenie w formach, o których mowa w art. 450 ust. 2 ustawy PZP nie jest dopuszczalne pod żadnym warunkiem. </w:t>
      </w:r>
    </w:p>
    <w:p w14:paraId="5901E893" w14:textId="77777777" w:rsidR="00573DDB" w:rsidRDefault="00D21C36" w:rsidP="00573DD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Zmiana formy zabezpieczenia w trakcie obowiązywania umowy jest dopuszczalna pod warunkiem, iż zachowana zostanie ciągłość zabezpieczenia, nie zostanie zmniejszona wysokość zabezpieczenia, a nowa forma zabezpieczenia będzie jedną z form, o których mowa w art. 450 ust. 1 ustawy PZP.</w:t>
      </w:r>
    </w:p>
    <w:p w14:paraId="3C7978B7" w14:textId="100ECBCF" w:rsidR="00D21C36" w:rsidRPr="00204F8F" w:rsidRDefault="00D21C36" w:rsidP="00204F8F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573DDB">
        <w:rPr>
          <w:rFonts w:ascii="Arial Narrow" w:eastAsia="Calibri" w:hAnsi="Arial Narrow" w:cs="Calibri"/>
          <w:sz w:val="23"/>
          <w:szCs w:val="23"/>
        </w:rPr>
        <w:t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</w:t>
      </w:r>
      <w:r w:rsidR="00204F8F">
        <w:rPr>
          <w:rFonts w:ascii="Arial Narrow" w:eastAsia="Calibri" w:hAnsi="Arial Narrow" w:cs="Calibri"/>
          <w:sz w:val="23"/>
          <w:szCs w:val="23"/>
        </w:rPr>
        <w:t xml:space="preserve"> </w:t>
      </w:r>
      <w:r w:rsidRPr="00204F8F">
        <w:rPr>
          <w:rFonts w:ascii="Arial Narrow" w:eastAsia="Calibri" w:hAnsi="Arial Narrow" w:cs="Calibri"/>
          <w:sz w:val="23"/>
          <w:szCs w:val="23"/>
        </w:rPr>
        <w:t xml:space="preserve">Zamawiającego wskazujące na niewykonanie lub nienależyte wykonanie umowy lub roszczeń z rękojmi za wady przedmiotu umowy. Przedstawiona przez Wykonawcę gwarancja bankowa lub ubezpieczeniowa nie może w szczególności zawierać żadnych postanowień, na mocy których Gwarant byłby uprawniony do merytorycznego badania zasadności żądania wypłaty. </w:t>
      </w:r>
      <w:r w:rsidR="00204F8F">
        <w:rPr>
          <w:rFonts w:ascii="Arial Narrow" w:eastAsia="Calibri" w:hAnsi="Arial Narrow" w:cs="Calibri"/>
          <w:sz w:val="23"/>
          <w:szCs w:val="23"/>
        </w:rPr>
        <w:t>Zamawiający zastrzega sobie prawo do uprzedniej akceptacji dokumentu gwarancji, a złożenie zabezpieczenia może nastąpić dopiero po akceptacji gwarancji przez Zamawiającego.</w:t>
      </w:r>
    </w:p>
    <w:p w14:paraId="1B18E344" w14:textId="77777777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568E9F5E" w14:textId="77777777" w:rsidR="00003CEA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D0557AE" w14:textId="06F094F1" w:rsidR="00D21C36" w:rsidRPr="00003CEA" w:rsidRDefault="00D21C36" w:rsidP="00003C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003CE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003CEA">
        <w:rPr>
          <w:rFonts w:ascii="Arial Narrow" w:eastAsia="Calibri" w:hAnsi="Arial Narrow" w:cs="Calibri"/>
          <w:sz w:val="23"/>
          <w:szCs w:val="23"/>
        </w:rPr>
        <w:t>oraz prowizji bankowej za przelew pieniędzy na rachunek bankowy Wykonawcy</w:t>
      </w:r>
    </w:p>
    <w:p w14:paraId="6C11A7C6" w14:textId="77777777" w:rsidR="00D21C36" w:rsidRPr="00003CEA" w:rsidRDefault="00D21C36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80BC78C" w14:textId="110D1B36" w:rsidR="000358DB" w:rsidRPr="00003CEA" w:rsidRDefault="000358DB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21C36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</w:p>
    <w:p w14:paraId="5821E8AA" w14:textId="2F4EB771" w:rsidR="007F0132" w:rsidRPr="00003CEA" w:rsidRDefault="00B36498" w:rsidP="000358D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</w:p>
    <w:p w14:paraId="16F31669" w14:textId="4FDF1735" w:rsidR="000358DB" w:rsidRPr="00003CEA" w:rsidRDefault="000358DB" w:rsidP="00003CEA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06AF77BD" w14:textId="20628DE6" w:rsidR="000358DB" w:rsidRPr="00003CEA" w:rsidRDefault="000358DB" w:rsidP="00003CEA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</w:t>
      </w:r>
      <w:r w:rsidR="009D62BB">
        <w:rPr>
          <w:rFonts w:ascii="Arial Narrow" w:eastAsia="Times New Roman" w:hAnsi="Arial Narrow" w:cstheme="minorHAnsi"/>
          <w:sz w:val="23"/>
          <w:szCs w:val="23"/>
          <w:lang w:eastAsia="ar-SA"/>
        </w:rPr>
        <w:t>y nie wpływa na ważność umowy w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całości. W takim przypadku Strony zastępują nieważne postanowienie p</w:t>
      </w:r>
      <w:r w:rsidR="009D62BB">
        <w:rPr>
          <w:rFonts w:ascii="Arial Narrow" w:eastAsia="Times New Roman" w:hAnsi="Arial Narrow" w:cstheme="minorHAnsi"/>
          <w:sz w:val="23"/>
          <w:szCs w:val="23"/>
          <w:lang w:eastAsia="ar-SA"/>
        </w:rPr>
        <w:t>ostanowieniem zgodnym z celem i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innymi postanowieniami umowy.</w:t>
      </w:r>
    </w:p>
    <w:p w14:paraId="48F48956" w14:textId="77777777" w:rsidR="00B7350F" w:rsidRPr="00003CEA" w:rsidRDefault="000358DB" w:rsidP="000358DB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14914CFA" w14:textId="462FA12F" w:rsidR="000358DB" w:rsidRPr="00003CEA" w:rsidRDefault="000358DB" w:rsidP="00DE53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E53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4</w:t>
      </w:r>
    </w:p>
    <w:p w14:paraId="14E7AD2A" w14:textId="229286D1" w:rsidR="00441FBB" w:rsidRPr="00003CEA" w:rsidRDefault="00441FBB" w:rsidP="00003CE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14D95953" w14:textId="4FEE28D9" w:rsidR="000358DB" w:rsidRPr="00003CEA" w:rsidRDefault="00441FBB" w:rsidP="00003CE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0A92AE43" w14:textId="77777777" w:rsidR="00DE53DD" w:rsidRPr="00003CEA" w:rsidRDefault="00DE53DD" w:rsidP="00DE53DD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>§ 15</w:t>
      </w:r>
    </w:p>
    <w:p w14:paraId="383408F2" w14:textId="7443524A" w:rsidR="00DE53DD" w:rsidRPr="00003CEA" w:rsidRDefault="00DE53DD" w:rsidP="00DE53DD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W sprawach nieuregulowanych niniejszą umową mają zastosowanie przepisy ustawy z dnia 11 września 2019 r. Prawo zamówień publicznych (tekst jedn. Dz. U. z 202</w:t>
      </w:r>
      <w:r w:rsidR="00D973D7">
        <w:rPr>
          <w:rFonts w:ascii="Arial Narrow" w:eastAsia="Times New Roman" w:hAnsi="Arial Narrow" w:cs="Calibr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r. poz. </w:t>
      </w:r>
      <w:r w:rsidR="00D973D7"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1</w:t>
      </w:r>
      <w:r w:rsidR="00D973D7">
        <w:rPr>
          <w:rFonts w:ascii="Arial Narrow" w:eastAsia="Times New Roman" w:hAnsi="Arial Narrow" w:cs="Calibri"/>
          <w:sz w:val="23"/>
          <w:szCs w:val="23"/>
          <w:lang w:eastAsia="ar-SA"/>
        </w:rPr>
        <w:t>710</w:t>
      </w:r>
      <w:r w:rsidR="00D973D7"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z późn. zm.) oraz ustawy z dnia 23 kwietnia 1964 r. Kodeks cywilny (tekst jedn. Dz. U.  202</w:t>
      </w:r>
      <w:r w:rsidR="00D973D7">
        <w:rPr>
          <w:rFonts w:ascii="Arial Narrow" w:eastAsia="Times New Roman" w:hAnsi="Arial Narrow" w:cs="Calibr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poz. </w:t>
      </w:r>
      <w:r w:rsidR="00D973D7">
        <w:rPr>
          <w:rFonts w:ascii="Arial Narrow" w:eastAsia="Times New Roman" w:hAnsi="Arial Narrow" w:cs="Calibri"/>
          <w:sz w:val="23"/>
          <w:szCs w:val="23"/>
          <w:lang w:eastAsia="ar-SA"/>
        </w:rPr>
        <w:t>1360</w:t>
      </w: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z późn. zm.).</w:t>
      </w:r>
    </w:p>
    <w:p w14:paraId="6B92419F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64EC6D11" w14:textId="15482BF0" w:rsidR="000358DB" w:rsidRPr="00003CEA" w:rsidRDefault="000358DB" w:rsidP="00DE53DD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  <w:r w:rsidR="00DE53DD"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6</w:t>
      </w:r>
    </w:p>
    <w:p w14:paraId="21071F9B" w14:textId="77777777" w:rsidR="00DE53DD" w:rsidRPr="00003CEA" w:rsidRDefault="00DE53DD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Sądem właściwym dla wszystkich spraw, które wynikną z realizacji tej umowy będzie sąd właściwy ze względu na siedzibę Zamawiającego.</w:t>
      </w:r>
    </w:p>
    <w:p w14:paraId="213A7779" w14:textId="77777777" w:rsidR="00DE53DD" w:rsidRPr="00003CEA" w:rsidRDefault="000358DB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60C04646" w14:textId="5B2122A2" w:rsidR="00F02F2C" w:rsidRPr="00003CEA" w:rsidRDefault="00F02F2C" w:rsidP="00003CEA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Załączniki stanowiące integralną część umowy:</w:t>
      </w:r>
      <w:r w:rsidRPr="00003CEA">
        <w:rPr>
          <w:rFonts w:ascii="Arial Narrow" w:hAnsi="Arial Narrow"/>
          <w:sz w:val="29"/>
          <w:szCs w:val="29"/>
        </w:rPr>
        <w:t xml:space="preserve"> </w:t>
      </w:r>
    </w:p>
    <w:p w14:paraId="0F45EC8D" w14:textId="0BE2ECCD" w:rsidR="00F02F2C" w:rsidRPr="00003CEA" w:rsidRDefault="00CA1232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1</w:t>
      </w:r>
      <w:r w:rsidR="00BB669F" w:rsidRPr="00003CEA">
        <w:rPr>
          <w:rFonts w:ascii="Arial Narrow" w:hAnsi="Arial Narrow"/>
        </w:rPr>
        <w:t xml:space="preserve"> – o</w:t>
      </w:r>
      <w:r w:rsidR="00F02F2C" w:rsidRPr="00003CEA">
        <w:rPr>
          <w:rFonts w:ascii="Arial Narrow" w:hAnsi="Arial Narrow"/>
        </w:rPr>
        <w:t xml:space="preserve">ferta Wykonawcy z dnia </w:t>
      </w:r>
      <w:r w:rsidR="00F02F2C" w:rsidRPr="00003CEA">
        <w:rPr>
          <w:rFonts w:ascii="Arial Narrow" w:hAnsi="Arial Narrow"/>
          <w:highlight w:val="yellow"/>
        </w:rPr>
        <w:t>...........</w:t>
      </w:r>
      <w:r w:rsidR="00F02F2C" w:rsidRPr="00003CEA">
        <w:rPr>
          <w:rFonts w:ascii="Arial Narrow" w:hAnsi="Arial Narrow"/>
        </w:rPr>
        <w:t xml:space="preserve">. </w:t>
      </w:r>
    </w:p>
    <w:p w14:paraId="2D39F2A2" w14:textId="66FBC1BE" w:rsidR="00F02F2C" w:rsidRPr="00003CEA" w:rsidRDefault="00BB669F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</w:t>
      </w:r>
      <w:r w:rsidR="00CA1232" w:rsidRPr="00003CEA">
        <w:rPr>
          <w:rFonts w:ascii="Arial Narrow" w:hAnsi="Arial Narrow"/>
        </w:rPr>
        <w:t>ałącznik nr 2</w:t>
      </w:r>
      <w:r w:rsidRPr="00003CEA">
        <w:rPr>
          <w:rFonts w:ascii="Arial Narrow" w:hAnsi="Arial Narrow"/>
        </w:rPr>
        <w:t xml:space="preserve"> – </w:t>
      </w:r>
      <w:r w:rsidR="00F02F2C" w:rsidRPr="00003CEA">
        <w:rPr>
          <w:rFonts w:ascii="Arial Narrow" w:hAnsi="Arial Narrow"/>
        </w:rPr>
        <w:t>SWZ z dnia</w:t>
      </w:r>
      <w:r w:rsidR="00D4502B" w:rsidRPr="00003CEA">
        <w:rPr>
          <w:rFonts w:ascii="Arial Narrow" w:hAnsi="Arial Narrow"/>
        </w:rPr>
        <w:t xml:space="preserve"> </w:t>
      </w:r>
      <w:r w:rsidR="00805CB0" w:rsidRPr="00003CEA">
        <w:rPr>
          <w:rFonts w:ascii="Arial Narrow" w:hAnsi="Arial Narrow"/>
          <w:highlight w:val="yellow"/>
        </w:rPr>
        <w:t>………………………..</w:t>
      </w:r>
      <w:r w:rsidR="009479E2" w:rsidRPr="00003CEA">
        <w:rPr>
          <w:rFonts w:ascii="Arial Narrow" w:hAnsi="Arial Narrow"/>
          <w:highlight w:val="yellow"/>
        </w:rPr>
        <w:t xml:space="preserve"> </w:t>
      </w:r>
      <w:r w:rsidR="00D4502B" w:rsidRPr="00003CEA">
        <w:rPr>
          <w:rFonts w:ascii="Arial Narrow" w:hAnsi="Arial Narrow"/>
          <w:highlight w:val="yellow"/>
        </w:rPr>
        <w:t>202</w:t>
      </w:r>
      <w:r w:rsidR="00805CB0" w:rsidRPr="00003CEA">
        <w:rPr>
          <w:rFonts w:ascii="Arial Narrow" w:hAnsi="Arial Narrow"/>
          <w:highlight w:val="yellow"/>
        </w:rPr>
        <w:t>2</w:t>
      </w:r>
      <w:r w:rsidR="00D4502B" w:rsidRPr="00003CEA">
        <w:rPr>
          <w:rFonts w:ascii="Arial Narrow" w:hAnsi="Arial Narrow"/>
        </w:rPr>
        <w:t xml:space="preserve"> r. </w:t>
      </w:r>
      <w:r w:rsidR="00F02F2C" w:rsidRPr="00003CEA">
        <w:rPr>
          <w:rFonts w:ascii="Arial Narrow" w:hAnsi="Arial Narrow"/>
        </w:rPr>
        <w:t xml:space="preserve"> </w:t>
      </w:r>
    </w:p>
    <w:p w14:paraId="2A9993E0" w14:textId="64E0E0EE" w:rsidR="00F02F2C" w:rsidRPr="00003CEA" w:rsidRDefault="00CA1232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3</w:t>
      </w:r>
      <w:r w:rsidR="00BB669F" w:rsidRPr="00003CEA">
        <w:rPr>
          <w:rFonts w:ascii="Arial Narrow" w:hAnsi="Arial Narrow"/>
        </w:rPr>
        <w:t xml:space="preserve"> – k</w:t>
      </w:r>
      <w:r w:rsidR="00F02F2C" w:rsidRPr="00003CEA">
        <w:rPr>
          <w:rFonts w:ascii="Arial Narrow" w:hAnsi="Arial Narrow"/>
        </w:rPr>
        <w:t>opia polisy OC lub innego dokumentu potwierdzającego zawarcie umowy ubezpieczenia (wraz z dowodem opłacenia i owu)</w:t>
      </w:r>
      <w:r w:rsidRPr="00003CEA">
        <w:rPr>
          <w:rFonts w:ascii="Arial Narrow" w:hAnsi="Arial Narrow"/>
        </w:rPr>
        <w:t>,</w:t>
      </w:r>
    </w:p>
    <w:p w14:paraId="4C1629C3" w14:textId="5C312838" w:rsidR="00F02F2C" w:rsidRPr="00003CEA" w:rsidRDefault="00BB669F" w:rsidP="00003CEA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 xml:space="preserve">Załącznik nr </w:t>
      </w:r>
      <w:r w:rsidR="00CA1232" w:rsidRPr="00003CEA">
        <w:rPr>
          <w:rFonts w:ascii="Arial Narrow" w:hAnsi="Arial Narrow"/>
        </w:rPr>
        <w:t>4</w:t>
      </w:r>
      <w:r w:rsidRPr="00003CEA">
        <w:rPr>
          <w:rFonts w:ascii="Arial Narrow" w:hAnsi="Arial Narrow"/>
        </w:rPr>
        <w:t xml:space="preserve"> – w</w:t>
      </w:r>
      <w:r w:rsidR="00F02F2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ykaz osób wyznaczonych do realizacji zamówienia</w:t>
      </w:r>
      <w:r w:rsidR="00CA123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F02F2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44543B33" w14:textId="77777777" w:rsidR="00BB669F" w:rsidRPr="00003CEA" w:rsidRDefault="00BB669F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796787C5" w14:textId="68920199" w:rsidR="000358DB" w:rsidRPr="00003CEA" w:rsidRDefault="000358DB" w:rsidP="000358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4F934538" w14:textId="0E11EDE3" w:rsidR="009C54F5" w:rsidRPr="00003CEA" w:rsidRDefault="000358DB" w:rsidP="005241DB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sectPr w:rsidR="009C54F5" w:rsidRPr="00003CEA" w:rsidSect="00380231">
      <w:headerReference w:type="default" r:id="rId11"/>
      <w:footerReference w:type="default" r:id="rId12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23E37" w14:textId="77777777" w:rsidR="00975334" w:rsidRDefault="00975334" w:rsidP="00AA1B48">
      <w:pPr>
        <w:spacing w:after="0" w:line="240" w:lineRule="auto"/>
      </w:pPr>
      <w:r>
        <w:separator/>
      </w:r>
    </w:p>
  </w:endnote>
  <w:endnote w:type="continuationSeparator" w:id="0">
    <w:p w14:paraId="1AFED9E0" w14:textId="77777777" w:rsidR="00975334" w:rsidRDefault="00975334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86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32596" w14:textId="0B49AC3C" w:rsidR="00D30FA3" w:rsidRPr="00D30FA3" w:rsidRDefault="00D30FA3" w:rsidP="00D30FA3">
            <w:pPr>
              <w:pStyle w:val="Stopk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30FA3">
              <w:rPr>
                <w:rFonts w:ascii="Arial Narrow" w:hAnsi="Arial Narrow"/>
                <w:sz w:val="23"/>
                <w:szCs w:val="23"/>
              </w:rPr>
              <w:t xml:space="preserve">Strona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PAGE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9D62B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4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  <w:r w:rsidRPr="00D30FA3">
              <w:rPr>
                <w:rFonts w:ascii="Arial Narrow" w:hAnsi="Arial Narrow"/>
                <w:sz w:val="23"/>
                <w:szCs w:val="23"/>
              </w:rPr>
              <w:t xml:space="preserve"> z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NUMPAGES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9D62BB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12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AA89" w14:textId="77777777" w:rsidR="00975334" w:rsidRDefault="00975334" w:rsidP="00AA1B48">
      <w:pPr>
        <w:spacing w:after="0" w:line="240" w:lineRule="auto"/>
      </w:pPr>
      <w:r>
        <w:separator/>
      </w:r>
    </w:p>
  </w:footnote>
  <w:footnote w:type="continuationSeparator" w:id="0">
    <w:p w14:paraId="2DF05D64" w14:textId="77777777" w:rsidR="00975334" w:rsidRDefault="00975334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36D2F819" w:rsidR="006217B5" w:rsidRPr="00D30FA3" w:rsidRDefault="006217B5" w:rsidP="00A9405A">
    <w:pPr>
      <w:pStyle w:val="Nagwek"/>
      <w:jc w:val="right"/>
      <w:rPr>
        <w:rFonts w:ascii="Arial Narrow" w:hAnsi="Arial Narrow"/>
        <w:sz w:val="23"/>
        <w:szCs w:val="23"/>
      </w:rPr>
    </w:pPr>
    <w:r w:rsidRPr="00D30FA3">
      <w:rPr>
        <w:rFonts w:ascii="Arial Narrow" w:hAnsi="Arial Narrow"/>
        <w:sz w:val="23"/>
        <w:szCs w:val="23"/>
      </w:rPr>
      <w:t>TP-</w:t>
    </w:r>
    <w:r w:rsidR="00324230">
      <w:rPr>
        <w:rFonts w:ascii="Arial Narrow" w:hAnsi="Arial Narrow"/>
        <w:sz w:val="23"/>
        <w:szCs w:val="23"/>
      </w:rPr>
      <w:t>1</w:t>
    </w:r>
    <w:r w:rsidR="008900AC" w:rsidRPr="00D30FA3">
      <w:rPr>
        <w:rFonts w:ascii="Arial Narrow" w:hAnsi="Arial Narrow"/>
        <w:sz w:val="23"/>
        <w:szCs w:val="23"/>
      </w:rPr>
      <w:t>6</w:t>
    </w:r>
    <w:r w:rsidRPr="00D30FA3">
      <w:rPr>
        <w:rFonts w:ascii="Arial Narrow" w:hAnsi="Arial Narrow"/>
        <w:sz w:val="23"/>
        <w:szCs w:val="23"/>
      </w:rPr>
      <w:t>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48D463B"/>
    <w:multiLevelType w:val="hybridMultilevel"/>
    <w:tmpl w:val="000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96A"/>
    <w:multiLevelType w:val="hybridMultilevel"/>
    <w:tmpl w:val="19DA04FC"/>
    <w:lvl w:ilvl="0" w:tplc="0415000F">
      <w:start w:val="1"/>
      <w:numFmt w:val="decimal"/>
      <w:lvlText w:val="%1.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6736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1EC"/>
    <w:multiLevelType w:val="hybridMultilevel"/>
    <w:tmpl w:val="52F01D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F40"/>
    <w:multiLevelType w:val="hybridMultilevel"/>
    <w:tmpl w:val="87C2C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306AF9"/>
    <w:multiLevelType w:val="hybridMultilevel"/>
    <w:tmpl w:val="D354D9D4"/>
    <w:lvl w:ilvl="0" w:tplc="DEE4893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207117"/>
    <w:multiLevelType w:val="hybridMultilevel"/>
    <w:tmpl w:val="297AA1C4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63CC"/>
    <w:multiLevelType w:val="hybridMultilevel"/>
    <w:tmpl w:val="CFB6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3449F9"/>
    <w:multiLevelType w:val="hybridMultilevel"/>
    <w:tmpl w:val="415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1352F"/>
    <w:multiLevelType w:val="hybridMultilevel"/>
    <w:tmpl w:val="19DA04FC"/>
    <w:lvl w:ilvl="0" w:tplc="FFFFFFFF">
      <w:start w:val="1"/>
      <w:numFmt w:val="decimal"/>
      <w:lvlText w:val="%1."/>
      <w:lvlJc w:val="left"/>
      <w:pPr>
        <w:ind w:left="3597" w:hanging="360"/>
      </w:pPr>
    </w:lvl>
    <w:lvl w:ilvl="1" w:tplc="FFFFFFFF" w:tentative="1">
      <w:start w:val="1"/>
      <w:numFmt w:val="lowerLetter"/>
      <w:lvlText w:val="%2."/>
      <w:lvlJc w:val="left"/>
      <w:pPr>
        <w:ind w:left="4317" w:hanging="360"/>
      </w:pPr>
    </w:lvl>
    <w:lvl w:ilvl="2" w:tplc="FFFFFFFF" w:tentative="1">
      <w:start w:val="1"/>
      <w:numFmt w:val="lowerRoman"/>
      <w:lvlText w:val="%3."/>
      <w:lvlJc w:val="right"/>
      <w:pPr>
        <w:ind w:left="5037" w:hanging="180"/>
      </w:pPr>
    </w:lvl>
    <w:lvl w:ilvl="3" w:tplc="FFFFFFFF" w:tentative="1">
      <w:start w:val="1"/>
      <w:numFmt w:val="decimal"/>
      <w:lvlText w:val="%4."/>
      <w:lvlJc w:val="left"/>
      <w:pPr>
        <w:ind w:left="5757" w:hanging="360"/>
      </w:pPr>
    </w:lvl>
    <w:lvl w:ilvl="4" w:tplc="FFFFFFFF" w:tentative="1">
      <w:start w:val="1"/>
      <w:numFmt w:val="lowerLetter"/>
      <w:lvlText w:val="%5."/>
      <w:lvlJc w:val="left"/>
      <w:pPr>
        <w:ind w:left="6477" w:hanging="360"/>
      </w:pPr>
    </w:lvl>
    <w:lvl w:ilvl="5" w:tplc="FFFFFFFF" w:tentative="1">
      <w:start w:val="1"/>
      <w:numFmt w:val="lowerRoman"/>
      <w:lvlText w:val="%6."/>
      <w:lvlJc w:val="right"/>
      <w:pPr>
        <w:ind w:left="7197" w:hanging="180"/>
      </w:pPr>
    </w:lvl>
    <w:lvl w:ilvl="6" w:tplc="FFFFFFFF" w:tentative="1">
      <w:start w:val="1"/>
      <w:numFmt w:val="decimal"/>
      <w:lvlText w:val="%7."/>
      <w:lvlJc w:val="left"/>
      <w:pPr>
        <w:ind w:left="7917" w:hanging="360"/>
      </w:pPr>
    </w:lvl>
    <w:lvl w:ilvl="7" w:tplc="FFFFFFFF" w:tentative="1">
      <w:start w:val="1"/>
      <w:numFmt w:val="lowerLetter"/>
      <w:lvlText w:val="%8."/>
      <w:lvlJc w:val="left"/>
      <w:pPr>
        <w:ind w:left="8637" w:hanging="360"/>
      </w:pPr>
    </w:lvl>
    <w:lvl w:ilvl="8" w:tplc="FFFFFFFF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5" w15:restartNumberingAfterBreak="0">
    <w:nsid w:val="40C932E4"/>
    <w:multiLevelType w:val="hybridMultilevel"/>
    <w:tmpl w:val="33F80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1E6E"/>
    <w:multiLevelType w:val="hybridMultilevel"/>
    <w:tmpl w:val="A2029FEA"/>
    <w:lvl w:ilvl="0" w:tplc="824876B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741F1"/>
    <w:multiLevelType w:val="hybridMultilevel"/>
    <w:tmpl w:val="BAAE5644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65E5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5151C"/>
    <w:multiLevelType w:val="hybridMultilevel"/>
    <w:tmpl w:val="2A58F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073E1"/>
    <w:multiLevelType w:val="hybridMultilevel"/>
    <w:tmpl w:val="7F44C3A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 w15:restartNumberingAfterBreak="0">
    <w:nsid w:val="61ED0F16"/>
    <w:multiLevelType w:val="hybridMultilevel"/>
    <w:tmpl w:val="7A767070"/>
    <w:lvl w:ilvl="0" w:tplc="CD3AB8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3888"/>
    <w:multiLevelType w:val="hybridMultilevel"/>
    <w:tmpl w:val="DA9C10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2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7"/>
  </w:num>
  <w:num w:numId="18">
    <w:abstractNumId w:val="15"/>
  </w:num>
  <w:num w:numId="19">
    <w:abstractNumId w:val="2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 w:numId="26">
    <w:abstractNumId w:val="23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03CEA"/>
    <w:rsid w:val="00007072"/>
    <w:rsid w:val="00025E67"/>
    <w:rsid w:val="000358DB"/>
    <w:rsid w:val="0004272C"/>
    <w:rsid w:val="000465C6"/>
    <w:rsid w:val="00047B71"/>
    <w:rsid w:val="000575E7"/>
    <w:rsid w:val="000A1476"/>
    <w:rsid w:val="000C23E7"/>
    <w:rsid w:val="000D7660"/>
    <w:rsid w:val="000E53CE"/>
    <w:rsid w:val="000F7F8A"/>
    <w:rsid w:val="00116854"/>
    <w:rsid w:val="00152913"/>
    <w:rsid w:val="00152A24"/>
    <w:rsid w:val="001536FE"/>
    <w:rsid w:val="00153E8A"/>
    <w:rsid w:val="001B3302"/>
    <w:rsid w:val="001B6C64"/>
    <w:rsid w:val="001D5EB2"/>
    <w:rsid w:val="001F3193"/>
    <w:rsid w:val="00203EC8"/>
    <w:rsid w:val="00204F8F"/>
    <w:rsid w:val="00216151"/>
    <w:rsid w:val="00227E77"/>
    <w:rsid w:val="00247159"/>
    <w:rsid w:val="00273C68"/>
    <w:rsid w:val="0027582C"/>
    <w:rsid w:val="002841CA"/>
    <w:rsid w:val="00291D96"/>
    <w:rsid w:val="002929BB"/>
    <w:rsid w:val="00292C97"/>
    <w:rsid w:val="002B2211"/>
    <w:rsid w:val="002B4487"/>
    <w:rsid w:val="002E0032"/>
    <w:rsid w:val="002F6C34"/>
    <w:rsid w:val="003113FB"/>
    <w:rsid w:val="00324230"/>
    <w:rsid w:val="00334E53"/>
    <w:rsid w:val="0034089E"/>
    <w:rsid w:val="00346E91"/>
    <w:rsid w:val="00380231"/>
    <w:rsid w:val="00382069"/>
    <w:rsid w:val="00387FDD"/>
    <w:rsid w:val="00396984"/>
    <w:rsid w:val="003A627D"/>
    <w:rsid w:val="003A67A3"/>
    <w:rsid w:val="003F2093"/>
    <w:rsid w:val="003F4428"/>
    <w:rsid w:val="00402F7A"/>
    <w:rsid w:val="004224B3"/>
    <w:rsid w:val="00431CAD"/>
    <w:rsid w:val="00441FBB"/>
    <w:rsid w:val="00454C1D"/>
    <w:rsid w:val="0047120F"/>
    <w:rsid w:val="004829B0"/>
    <w:rsid w:val="00482B7B"/>
    <w:rsid w:val="00483B02"/>
    <w:rsid w:val="004A4354"/>
    <w:rsid w:val="004E33D3"/>
    <w:rsid w:val="00514D78"/>
    <w:rsid w:val="00521D5B"/>
    <w:rsid w:val="005241DB"/>
    <w:rsid w:val="00525CC8"/>
    <w:rsid w:val="00550865"/>
    <w:rsid w:val="0055301C"/>
    <w:rsid w:val="00573DDB"/>
    <w:rsid w:val="0057498A"/>
    <w:rsid w:val="005802A2"/>
    <w:rsid w:val="005853E2"/>
    <w:rsid w:val="00594AE2"/>
    <w:rsid w:val="005C7987"/>
    <w:rsid w:val="005E4865"/>
    <w:rsid w:val="005F1064"/>
    <w:rsid w:val="005F33F0"/>
    <w:rsid w:val="005F7567"/>
    <w:rsid w:val="0060708D"/>
    <w:rsid w:val="00615F8C"/>
    <w:rsid w:val="006217B5"/>
    <w:rsid w:val="00621EDD"/>
    <w:rsid w:val="00622796"/>
    <w:rsid w:val="0063786F"/>
    <w:rsid w:val="00640213"/>
    <w:rsid w:val="00642159"/>
    <w:rsid w:val="006447E5"/>
    <w:rsid w:val="006529D0"/>
    <w:rsid w:val="006548A0"/>
    <w:rsid w:val="00656913"/>
    <w:rsid w:val="00672946"/>
    <w:rsid w:val="00674F6D"/>
    <w:rsid w:val="00676482"/>
    <w:rsid w:val="00687172"/>
    <w:rsid w:val="006905B8"/>
    <w:rsid w:val="006B452D"/>
    <w:rsid w:val="006B5D1E"/>
    <w:rsid w:val="006C04FD"/>
    <w:rsid w:val="006C7676"/>
    <w:rsid w:val="006E5BD4"/>
    <w:rsid w:val="006F0453"/>
    <w:rsid w:val="00732A7E"/>
    <w:rsid w:val="00760A75"/>
    <w:rsid w:val="0076778C"/>
    <w:rsid w:val="00782438"/>
    <w:rsid w:val="007856D0"/>
    <w:rsid w:val="007A6735"/>
    <w:rsid w:val="007E4862"/>
    <w:rsid w:val="007F0132"/>
    <w:rsid w:val="0080079B"/>
    <w:rsid w:val="00802DF2"/>
    <w:rsid w:val="00805CB0"/>
    <w:rsid w:val="0082624C"/>
    <w:rsid w:val="008303C3"/>
    <w:rsid w:val="00833F61"/>
    <w:rsid w:val="00866FD0"/>
    <w:rsid w:val="00877F29"/>
    <w:rsid w:val="008900AC"/>
    <w:rsid w:val="008907C4"/>
    <w:rsid w:val="008943D9"/>
    <w:rsid w:val="008B11A7"/>
    <w:rsid w:val="008C6360"/>
    <w:rsid w:val="008D0D50"/>
    <w:rsid w:val="008E1086"/>
    <w:rsid w:val="008E3539"/>
    <w:rsid w:val="008E4B59"/>
    <w:rsid w:val="008F5372"/>
    <w:rsid w:val="00926961"/>
    <w:rsid w:val="00935950"/>
    <w:rsid w:val="009479E2"/>
    <w:rsid w:val="009713F2"/>
    <w:rsid w:val="00975334"/>
    <w:rsid w:val="00984567"/>
    <w:rsid w:val="0099676E"/>
    <w:rsid w:val="009A6BAB"/>
    <w:rsid w:val="009C1566"/>
    <w:rsid w:val="009C54F5"/>
    <w:rsid w:val="009C7203"/>
    <w:rsid w:val="009D62BB"/>
    <w:rsid w:val="009E604C"/>
    <w:rsid w:val="00A0341E"/>
    <w:rsid w:val="00A41CDE"/>
    <w:rsid w:val="00A4601E"/>
    <w:rsid w:val="00A63EB9"/>
    <w:rsid w:val="00A67724"/>
    <w:rsid w:val="00A67B2C"/>
    <w:rsid w:val="00A750F9"/>
    <w:rsid w:val="00A9405A"/>
    <w:rsid w:val="00AA1B48"/>
    <w:rsid w:val="00AB2BDB"/>
    <w:rsid w:val="00AE1DBE"/>
    <w:rsid w:val="00AE3EDF"/>
    <w:rsid w:val="00AF480A"/>
    <w:rsid w:val="00B36498"/>
    <w:rsid w:val="00B41902"/>
    <w:rsid w:val="00B41C6F"/>
    <w:rsid w:val="00B4352C"/>
    <w:rsid w:val="00B60810"/>
    <w:rsid w:val="00B71208"/>
    <w:rsid w:val="00B7350F"/>
    <w:rsid w:val="00BB669F"/>
    <w:rsid w:val="00BD2944"/>
    <w:rsid w:val="00BD4E2A"/>
    <w:rsid w:val="00BE06EE"/>
    <w:rsid w:val="00C27B7D"/>
    <w:rsid w:val="00C3667D"/>
    <w:rsid w:val="00C37E2D"/>
    <w:rsid w:val="00C562D0"/>
    <w:rsid w:val="00C60D7D"/>
    <w:rsid w:val="00C65DDD"/>
    <w:rsid w:val="00C8016B"/>
    <w:rsid w:val="00CA1232"/>
    <w:rsid w:val="00CA187B"/>
    <w:rsid w:val="00CB6DAD"/>
    <w:rsid w:val="00CF33E0"/>
    <w:rsid w:val="00D06A96"/>
    <w:rsid w:val="00D20C03"/>
    <w:rsid w:val="00D21C36"/>
    <w:rsid w:val="00D24937"/>
    <w:rsid w:val="00D30FA3"/>
    <w:rsid w:val="00D42FDF"/>
    <w:rsid w:val="00D4502B"/>
    <w:rsid w:val="00D55AB9"/>
    <w:rsid w:val="00D610ED"/>
    <w:rsid w:val="00D7050E"/>
    <w:rsid w:val="00D709AD"/>
    <w:rsid w:val="00D76F37"/>
    <w:rsid w:val="00D771F0"/>
    <w:rsid w:val="00D973D7"/>
    <w:rsid w:val="00D977F8"/>
    <w:rsid w:val="00DA2AA4"/>
    <w:rsid w:val="00DC270A"/>
    <w:rsid w:val="00DD108D"/>
    <w:rsid w:val="00DD7E63"/>
    <w:rsid w:val="00DE1F05"/>
    <w:rsid w:val="00DE53DD"/>
    <w:rsid w:val="00E0278D"/>
    <w:rsid w:val="00E06662"/>
    <w:rsid w:val="00E07925"/>
    <w:rsid w:val="00E13D28"/>
    <w:rsid w:val="00E86B05"/>
    <w:rsid w:val="00EA5979"/>
    <w:rsid w:val="00EC33FB"/>
    <w:rsid w:val="00EF2E38"/>
    <w:rsid w:val="00EF3CB6"/>
    <w:rsid w:val="00F02F2C"/>
    <w:rsid w:val="00F13FB8"/>
    <w:rsid w:val="00F460D8"/>
    <w:rsid w:val="00F47FF2"/>
    <w:rsid w:val="00F563CF"/>
    <w:rsid w:val="00F61A7B"/>
    <w:rsid w:val="00F83D41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paragraph" w:customStyle="1" w:styleId="Default">
    <w:name w:val="Default"/>
    <w:rsid w:val="00E86B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3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8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ister@sznsla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krzysteczko@szn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rzeciona@sznsla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76AB-4667-4654-AF19-53059376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6306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2022-07-11T08:40:00Z</cp:lastPrinted>
  <dcterms:created xsi:type="dcterms:W3CDTF">2022-12-01T12:54:00Z</dcterms:created>
  <dcterms:modified xsi:type="dcterms:W3CDTF">2022-12-01T12:54:00Z</dcterms:modified>
</cp:coreProperties>
</file>