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E147" w14:textId="2338E4E8" w:rsidR="001F67D5" w:rsidRDefault="00DA0872" w:rsidP="00DA0872">
      <w:pPr>
        <w:pStyle w:val="Textbody"/>
        <w:tabs>
          <w:tab w:val="left" w:pos="3156"/>
          <w:tab w:val="right" w:pos="9637"/>
        </w:tabs>
        <w:jc w:val="right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062619">
        <w:rPr>
          <w:b/>
          <w:sz w:val="22"/>
        </w:rPr>
        <w:t xml:space="preserve">Załącznik nr </w:t>
      </w:r>
      <w:r>
        <w:rPr>
          <w:b/>
          <w:sz w:val="22"/>
        </w:rPr>
        <w:t>2</w:t>
      </w:r>
      <w:r w:rsidR="00062619">
        <w:rPr>
          <w:b/>
          <w:sz w:val="22"/>
        </w:rPr>
        <w:t>.</w:t>
      </w:r>
      <w:r w:rsidR="002A245C">
        <w:rPr>
          <w:b/>
          <w:sz w:val="22"/>
        </w:rPr>
        <w:t>1</w:t>
      </w:r>
      <w:r w:rsidR="00062619">
        <w:rPr>
          <w:b/>
          <w:sz w:val="22"/>
        </w:rPr>
        <w:t xml:space="preserve"> do </w:t>
      </w:r>
      <w:r>
        <w:rPr>
          <w:b/>
          <w:sz w:val="22"/>
        </w:rPr>
        <w:t>SWZ/</w:t>
      </w:r>
      <w:r w:rsidR="00062619">
        <w:rPr>
          <w:b/>
          <w:sz w:val="22"/>
        </w:rPr>
        <w:br/>
      </w:r>
      <w:r w:rsidR="00062619" w:rsidRPr="00DA0872">
        <w:rPr>
          <w:bCs/>
          <w:sz w:val="22"/>
        </w:rPr>
        <w:t>Załącznik nr 4 do Umowy</w:t>
      </w:r>
    </w:p>
    <w:p w14:paraId="1BD8B173" w14:textId="6DFAF698" w:rsidR="00DA0872" w:rsidRPr="00760D92" w:rsidRDefault="00DA0872" w:rsidP="00DA0872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sygn. postępowania: ZZ-238</w:t>
      </w:r>
      <w:r>
        <w:rPr>
          <w:b/>
          <w:sz w:val="20"/>
          <w:szCs w:val="20"/>
        </w:rPr>
        <w:t>0-</w:t>
      </w:r>
      <w:r w:rsidR="00C15FDE">
        <w:rPr>
          <w:b/>
          <w:sz w:val="20"/>
          <w:szCs w:val="20"/>
        </w:rPr>
        <w:t>116</w:t>
      </w:r>
      <w:r w:rsidRPr="00760D92">
        <w:rPr>
          <w:b/>
          <w:sz w:val="20"/>
          <w:szCs w:val="20"/>
        </w:rPr>
        <w:t>/2</w:t>
      </w:r>
      <w:r>
        <w:rPr>
          <w:b/>
          <w:sz w:val="20"/>
          <w:szCs w:val="20"/>
        </w:rPr>
        <w:t>4</w:t>
      </w:r>
    </w:p>
    <w:p w14:paraId="4878201B" w14:textId="77777777" w:rsidR="001F67D5" w:rsidRDefault="001F67D5" w:rsidP="00DA0872">
      <w:pPr>
        <w:pStyle w:val="Textbody"/>
      </w:pPr>
    </w:p>
    <w:p w14:paraId="4374984E" w14:textId="77777777" w:rsidR="001F67D5" w:rsidRDefault="001F67D5">
      <w:pPr>
        <w:pStyle w:val="Textbody"/>
      </w:pPr>
    </w:p>
    <w:p w14:paraId="6B03C2C6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0A5408FD" w14:textId="77777777" w:rsidR="002A245C" w:rsidRPr="00644A79" w:rsidRDefault="002A245C" w:rsidP="002A245C">
      <w:pPr>
        <w:pStyle w:val="Standard"/>
        <w:spacing w:line="360" w:lineRule="auto"/>
        <w:rPr>
          <w:rFonts w:cs="Times New Roman"/>
          <w:b/>
          <w:color w:val="000000"/>
        </w:rPr>
      </w:pPr>
      <w:r w:rsidRPr="00644A79">
        <w:rPr>
          <w:rFonts w:cs="Times New Roman"/>
          <w:b/>
          <w:color w:val="000000"/>
        </w:rPr>
        <w:t>Część nr 1:</w:t>
      </w:r>
    </w:p>
    <w:p w14:paraId="54E98A7B" w14:textId="77777777" w:rsidR="002A245C" w:rsidRDefault="002A245C" w:rsidP="002A245C">
      <w:pPr>
        <w:pStyle w:val="Standard"/>
        <w:spacing w:line="360" w:lineRule="auto"/>
        <w:jc w:val="both"/>
        <w:rPr>
          <w:rFonts w:eastAsia="Andale Sans UI" w:cs="Times New Roman"/>
          <w:b/>
          <w:bCs/>
          <w:color w:val="000000"/>
          <w:sz w:val="22"/>
          <w:szCs w:val="22"/>
          <w:u w:val="single"/>
        </w:rPr>
      </w:pPr>
      <w:r>
        <w:rPr>
          <w:rFonts w:eastAsia="Andale Sans UI" w:cs="Times New Roman"/>
          <w:b/>
          <w:bCs/>
          <w:color w:val="000000"/>
          <w:sz w:val="22"/>
          <w:szCs w:val="22"/>
          <w:u w:val="single"/>
        </w:rPr>
        <w:t>Z</w:t>
      </w:r>
      <w:r w:rsidRPr="007936D3">
        <w:rPr>
          <w:rFonts w:eastAsia="Andale Sans UI" w:cs="Times New Roman"/>
          <w:b/>
          <w:bCs/>
          <w:color w:val="000000"/>
          <w:sz w:val="22"/>
          <w:szCs w:val="22"/>
          <w:u w:val="single"/>
        </w:rPr>
        <w:t>akup i dostawa do wskazanego przez Zamawiającego miejsca, fabrycznie nowej stacji bazowej 3BR – działające</w:t>
      </w:r>
      <w:r>
        <w:rPr>
          <w:rFonts w:eastAsia="Andale Sans UI" w:cs="Times New Roman"/>
          <w:b/>
          <w:bCs/>
          <w:color w:val="000000"/>
          <w:sz w:val="22"/>
          <w:szCs w:val="22"/>
          <w:u w:val="single"/>
        </w:rPr>
        <w:t>j w standardzie ETSI TETRA TEA2</w:t>
      </w:r>
    </w:p>
    <w:p w14:paraId="1E726FD8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27397F2C" w14:textId="77777777"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</w:t>
      </w:r>
      <w:r w:rsidR="00903C39">
        <w:rPr>
          <w:b/>
          <w:color w:val="FF0000"/>
          <w:sz w:val="18"/>
        </w:rPr>
        <w:t>roszę wypełnić kolumny 3, 5, 6</w:t>
      </w:r>
      <w:r>
        <w:rPr>
          <w:b/>
          <w:color w:val="FF0000"/>
          <w:sz w:val="18"/>
        </w:rPr>
        <w:t>]</w:t>
      </w:r>
    </w:p>
    <w:p w14:paraId="63D07C52" w14:textId="77777777"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14:paraId="503E3E9D" w14:textId="77777777"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607"/>
        <w:gridCol w:w="2761"/>
        <w:gridCol w:w="567"/>
        <w:gridCol w:w="1984"/>
        <w:gridCol w:w="2185"/>
      </w:tblGrid>
      <w:tr w:rsidR="006F6CB4" w14:paraId="171FDD07" w14:textId="77777777" w:rsidTr="002A245C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4EB4B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3896B" w14:textId="77777777" w:rsidR="006F6CB4" w:rsidRDefault="006F6CB4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10522B">
              <w:rPr>
                <w:b/>
                <w:bCs/>
                <w:sz w:val="20"/>
                <w:szCs w:val="20"/>
              </w:rPr>
              <w:t>zgodnie z OPZ załącznik nr 1.1</w:t>
            </w:r>
            <w:r>
              <w:rPr>
                <w:b/>
                <w:bCs/>
                <w:sz w:val="20"/>
                <w:szCs w:val="20"/>
              </w:rPr>
              <w:t xml:space="preserve"> do wniosku</w:t>
            </w:r>
          </w:p>
          <w:p w14:paraId="5DEB9A5F" w14:textId="77777777" w:rsidR="006F6CB4" w:rsidRDefault="006F6CB4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E19CF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14:paraId="1080F83D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FEE10" w14:textId="77777777" w:rsidR="006F6CB4" w:rsidRDefault="006F6CB4" w:rsidP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Ilość [</w:t>
            </w:r>
            <w:r w:rsidR="00FD0400">
              <w:rPr>
                <w:b/>
                <w:bCs/>
                <w:sz w:val="18"/>
              </w:rPr>
              <w:t>szt</w:t>
            </w:r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CB49A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95B27" w14:textId="77777777"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14:paraId="653AAD86" w14:textId="77777777" w:rsidR="006F6CB4" w:rsidRDefault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6F6CB4">
              <w:rPr>
                <w:b/>
                <w:bCs/>
                <w:sz w:val="18"/>
              </w:rPr>
              <w:t>)</w:t>
            </w:r>
          </w:p>
        </w:tc>
      </w:tr>
      <w:tr w:rsidR="006F6CB4" w14:paraId="20BD4708" w14:textId="77777777" w:rsidTr="002A245C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F05DF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11BEC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7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8F363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E282E" w14:textId="77777777"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8596F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BC04D" w14:textId="77777777"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6F6CB4" w14:paraId="74E1733B" w14:textId="77777777" w:rsidTr="002A245C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AB774" w14:textId="77777777"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CA3CC" w14:textId="77777777" w:rsidR="006F6CB4" w:rsidRPr="002A245C" w:rsidRDefault="002A245C">
            <w:pPr>
              <w:pStyle w:val="TableContents"/>
              <w:rPr>
                <w:b/>
                <w:bCs/>
                <w:sz w:val="22"/>
                <w:szCs w:val="22"/>
              </w:rPr>
            </w:pPr>
            <w:r w:rsidRPr="002A245C">
              <w:rPr>
                <w:b/>
                <w:color w:val="000000"/>
                <w:sz w:val="22"/>
                <w:szCs w:val="22"/>
              </w:rPr>
              <w:t>Stacja bazowa  3BR</w:t>
            </w:r>
          </w:p>
        </w:tc>
        <w:tc>
          <w:tcPr>
            <w:tcW w:w="27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4ADF7" w14:textId="77777777"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72A318" w14:textId="77777777" w:rsidR="006F6CB4" w:rsidRPr="00FD0400" w:rsidRDefault="002A245C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77256" w14:textId="77777777"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A23F0" w14:textId="77777777"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14:paraId="3848F644" w14:textId="77777777" w:rsidTr="002A245C">
        <w:trPr>
          <w:trHeight w:val="278"/>
        </w:trPr>
        <w:tc>
          <w:tcPr>
            <w:tcW w:w="7368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E9A12" w14:textId="77777777" w:rsidR="00464302" w:rsidRDefault="00F75301" w:rsidP="002A245C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</w:t>
            </w:r>
            <w:r w:rsidR="002A245C">
              <w:rPr>
                <w:sz w:val="20"/>
                <w:szCs w:val="20"/>
              </w:rPr>
              <w:t>: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94CED" w14:textId="77777777" w:rsidR="00FD0400" w:rsidRDefault="00FD0400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14:paraId="1212435B" w14:textId="77777777" w:rsidTr="002A245C">
        <w:trPr>
          <w:trHeight w:val="302"/>
        </w:trPr>
        <w:tc>
          <w:tcPr>
            <w:tcW w:w="7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C6432" w14:textId="77777777" w:rsidR="001F67D5" w:rsidRDefault="0095676C" w:rsidP="002A245C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95676C">
              <w:rPr>
                <w:sz w:val="20"/>
                <w:szCs w:val="20"/>
              </w:rPr>
              <w:t xml:space="preserve">kres gwarancji  na część nr 1 zamówienia </w:t>
            </w:r>
            <w:r w:rsidR="00A04863">
              <w:rPr>
                <w:sz w:val="20"/>
                <w:szCs w:val="20"/>
              </w:rPr>
              <w:t>[</w:t>
            </w:r>
            <w:r w:rsidR="00062619">
              <w:rPr>
                <w:sz w:val="20"/>
                <w:szCs w:val="20"/>
              </w:rPr>
              <w:t>w miesiącach</w:t>
            </w:r>
            <w:r w:rsidR="00A04863">
              <w:rPr>
                <w:sz w:val="20"/>
                <w:szCs w:val="20"/>
              </w:rPr>
              <w:t>]</w:t>
            </w:r>
            <w:r w:rsidR="002A245C">
              <w:rPr>
                <w:sz w:val="20"/>
                <w:szCs w:val="20"/>
              </w:rPr>
              <w:t>: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CB5AA" w14:textId="77777777"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14:paraId="61AEB2A1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0607A9A7" w14:textId="77777777"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6F041301" w14:textId="77777777" w:rsidR="001F67D5" w:rsidRDefault="001F67D5">
      <w:pPr>
        <w:pStyle w:val="Textbody"/>
        <w:jc w:val="center"/>
      </w:pPr>
    </w:p>
    <w:p w14:paraId="0A59F511" w14:textId="77777777" w:rsidR="001F67D5" w:rsidRDefault="001F67D5">
      <w:pPr>
        <w:pStyle w:val="Textbody"/>
        <w:jc w:val="center"/>
      </w:pPr>
    </w:p>
    <w:p w14:paraId="381B4FA3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626BCD95" w14:textId="70DC29D5" w:rsidR="00DA0872" w:rsidRPr="00DA0872" w:rsidRDefault="00DA0872" w:rsidP="00DA0872">
      <w:pPr>
        <w:spacing w:line="360" w:lineRule="auto"/>
        <w:ind w:left="5672" w:firstLine="4"/>
        <w:jc w:val="center"/>
        <w:rPr>
          <w:i/>
          <w:sz w:val="18"/>
          <w:szCs w:val="18"/>
        </w:rPr>
      </w:pPr>
      <w:r w:rsidRPr="00DA0872">
        <w:rPr>
          <w:i/>
          <w:sz w:val="18"/>
          <w:szCs w:val="18"/>
        </w:rPr>
        <w:t xml:space="preserve">Podpis kwalifikowany lub zaufany lub osobisty                </w:t>
      </w:r>
      <w:r>
        <w:rPr>
          <w:i/>
          <w:sz w:val="18"/>
          <w:szCs w:val="18"/>
        </w:rPr>
        <w:t xml:space="preserve">  </w:t>
      </w:r>
      <w:r w:rsidRPr="00DA0872">
        <w:rPr>
          <w:i/>
          <w:sz w:val="18"/>
          <w:szCs w:val="18"/>
        </w:rPr>
        <w:t>(zaawansowany podpis elektroniczny)</w:t>
      </w:r>
    </w:p>
    <w:p w14:paraId="0ACAFE7A" w14:textId="5CBAAD09" w:rsidR="001F67D5" w:rsidRDefault="001F67D5">
      <w:pPr>
        <w:spacing w:line="360" w:lineRule="auto"/>
        <w:ind w:left="3600"/>
        <w:jc w:val="center"/>
      </w:pPr>
    </w:p>
    <w:sectPr w:rsidR="001F67D5" w:rsidSect="0082030E">
      <w:headerReference w:type="default" r:id="rId7"/>
      <w:footerReference w:type="default" r:id="rId8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F1CBB" w14:textId="77777777" w:rsidR="009207A9" w:rsidRDefault="009207A9">
      <w:r>
        <w:separator/>
      </w:r>
    </w:p>
  </w:endnote>
  <w:endnote w:type="continuationSeparator" w:id="0">
    <w:p w14:paraId="38F4CD4D" w14:textId="77777777" w:rsidR="009207A9" w:rsidRDefault="0092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67AE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B9F6A" w14:textId="77777777" w:rsidR="009207A9" w:rsidRDefault="009207A9">
      <w:r>
        <w:rPr>
          <w:color w:val="000000"/>
        </w:rPr>
        <w:separator/>
      </w:r>
    </w:p>
  </w:footnote>
  <w:footnote w:type="continuationSeparator" w:id="0">
    <w:p w14:paraId="3A77B8E6" w14:textId="77777777" w:rsidR="009207A9" w:rsidRDefault="00920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AF4F" w14:textId="1BFEBAB5" w:rsidR="00DA0872" w:rsidRDefault="00DA0872">
    <w:pPr>
      <w:pStyle w:val="Nagwek"/>
    </w:pPr>
  </w:p>
  <w:p w14:paraId="3C7F5BF3" w14:textId="77777777" w:rsidR="00DA0872" w:rsidRDefault="00DA08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101732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102371"/>
    <w:rsid w:val="0010522B"/>
    <w:rsid w:val="001B5B63"/>
    <w:rsid w:val="001F67D5"/>
    <w:rsid w:val="002A245C"/>
    <w:rsid w:val="002E371A"/>
    <w:rsid w:val="0031476D"/>
    <w:rsid w:val="00321226"/>
    <w:rsid w:val="00387765"/>
    <w:rsid w:val="003E4330"/>
    <w:rsid w:val="00436AB0"/>
    <w:rsid w:val="00464302"/>
    <w:rsid w:val="00484C49"/>
    <w:rsid w:val="00496E8A"/>
    <w:rsid w:val="005A4A57"/>
    <w:rsid w:val="005E4184"/>
    <w:rsid w:val="00626E59"/>
    <w:rsid w:val="006F6CB4"/>
    <w:rsid w:val="0082030E"/>
    <w:rsid w:val="00903C39"/>
    <w:rsid w:val="009207A9"/>
    <w:rsid w:val="0095676C"/>
    <w:rsid w:val="00A04863"/>
    <w:rsid w:val="00A36126"/>
    <w:rsid w:val="00A50417"/>
    <w:rsid w:val="00AD6938"/>
    <w:rsid w:val="00B415A0"/>
    <w:rsid w:val="00BE2570"/>
    <w:rsid w:val="00C15FDE"/>
    <w:rsid w:val="00C96A13"/>
    <w:rsid w:val="00DA0872"/>
    <w:rsid w:val="00E23C92"/>
    <w:rsid w:val="00EA0194"/>
    <w:rsid w:val="00F75301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E26AE56"/>
  <w15:docId w15:val="{B029FC47-95A0-4CBA-A280-32A456F9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DA0872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Anna Gulbinowicz</cp:lastModifiedBy>
  <cp:revision>7</cp:revision>
  <dcterms:created xsi:type="dcterms:W3CDTF">2024-10-22T08:58:00Z</dcterms:created>
  <dcterms:modified xsi:type="dcterms:W3CDTF">2024-11-04T13:18:00Z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