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7CD" w:rsidRPr="007C5DE7" w:rsidRDefault="007C5DE7" w:rsidP="007C5DE7">
      <w:pPr>
        <w:jc w:val="right"/>
        <w:rPr>
          <w:b/>
          <w:sz w:val="24"/>
          <w:szCs w:val="24"/>
        </w:rPr>
      </w:pPr>
      <w:bookmarkStart w:id="0" w:name="_Hlk182561659"/>
      <w:r w:rsidRPr="007C5DE7">
        <w:rPr>
          <w:b/>
          <w:sz w:val="24"/>
          <w:szCs w:val="24"/>
        </w:rPr>
        <w:t>Załącznik nr 2.2</w:t>
      </w:r>
    </w:p>
    <w:bookmarkEnd w:id="0"/>
    <w:p w:rsidR="002007CD" w:rsidRPr="007C5DE7" w:rsidRDefault="002007CD" w:rsidP="007C5DE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C5DE7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:rsidR="00CE1DB5" w:rsidRPr="007C5DE7" w:rsidRDefault="00CE1DB5" w:rsidP="007C5DE7">
      <w:pPr>
        <w:pStyle w:val="Tekstpodstawowy"/>
        <w:spacing w:before="120" w:after="120" w:line="360" w:lineRule="auto"/>
        <w:rPr>
          <w:rFonts w:ascii="Arial" w:eastAsia="Calibri" w:hAnsi="Arial" w:cs="Arial"/>
          <w:b w:val="0"/>
          <w:i w:val="0"/>
          <w:sz w:val="20"/>
          <w:lang w:val="pl-PL" w:eastAsia="en-US"/>
        </w:rPr>
      </w:pPr>
      <w:r w:rsidRPr="007C5DE7">
        <w:rPr>
          <w:rFonts w:ascii="Arial" w:hAnsi="Arial" w:cs="Arial"/>
          <w:b w:val="0"/>
          <w:i w:val="0"/>
          <w:sz w:val="20"/>
        </w:rPr>
        <w:t xml:space="preserve">Przedmiotem zamówienia jest usługa cateringowa podczas </w:t>
      </w:r>
      <w:r w:rsidRPr="007C5DE7">
        <w:rPr>
          <w:rFonts w:ascii="Arial" w:eastAsia="Calibri" w:hAnsi="Arial" w:cs="Arial"/>
          <w:b w:val="0"/>
          <w:i w:val="0"/>
          <w:sz w:val="20"/>
          <w:lang w:val="pl-PL" w:eastAsia="en-US"/>
        </w:rPr>
        <w:t>spotkania świątecznego studentów studiów ID organizowanego przez Centrum Studiów Zaawansowanych Politechniki Warszawskiej.</w:t>
      </w:r>
    </w:p>
    <w:p w:rsidR="009224BE" w:rsidRPr="007C5DE7" w:rsidRDefault="00CE1DB5" w:rsidP="007C5DE7">
      <w:pPr>
        <w:jc w:val="both"/>
        <w:rPr>
          <w:rFonts w:ascii="Arial" w:hAnsi="Arial" w:cs="Arial"/>
          <w:b/>
          <w:sz w:val="20"/>
          <w:szCs w:val="20"/>
          <w:u w:val="single"/>
          <w:lang w:eastAsia="x-none"/>
        </w:rPr>
      </w:pPr>
      <w:r w:rsidRPr="007C5DE7">
        <w:rPr>
          <w:rFonts w:ascii="Arial" w:hAnsi="Arial" w:cs="Arial"/>
          <w:b/>
          <w:bCs/>
          <w:sz w:val="20"/>
          <w:szCs w:val="20"/>
          <w:lang w:eastAsia="x-none"/>
        </w:rPr>
        <w:t xml:space="preserve">Termin wykonania zamówienia: </w:t>
      </w:r>
      <w:bookmarkStart w:id="1" w:name="_Hlk120051708"/>
      <w:r w:rsidRPr="007C5DE7">
        <w:rPr>
          <w:rFonts w:ascii="Arial" w:hAnsi="Arial" w:cs="Arial"/>
          <w:b/>
          <w:sz w:val="20"/>
          <w:szCs w:val="20"/>
          <w:u w:val="single"/>
          <w:lang w:eastAsia="x-none"/>
        </w:rPr>
        <w:t>19.12.2024 roku  godz. 16:00 – 19:00</w:t>
      </w:r>
      <w:bookmarkEnd w:id="1"/>
    </w:p>
    <w:p w:rsidR="00CE1DB5" w:rsidRPr="007C5DE7" w:rsidRDefault="00CE1DB5" w:rsidP="007C5DE7">
      <w:pPr>
        <w:tabs>
          <w:tab w:val="left" w:pos="720"/>
        </w:tabs>
        <w:spacing w:before="120" w:line="360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7C5DE7">
        <w:rPr>
          <w:rFonts w:ascii="Arial" w:hAnsi="Arial" w:cs="Arial"/>
          <w:b/>
          <w:bCs/>
          <w:sz w:val="20"/>
          <w:szCs w:val="20"/>
          <w:lang w:eastAsia="x-none"/>
        </w:rPr>
        <w:t>Miejsce realizacji przedmiotu zamówienia:</w:t>
      </w:r>
      <w:r w:rsidRPr="007C5DE7">
        <w:rPr>
          <w:rFonts w:ascii="Arial" w:hAnsi="Arial" w:cs="Arial"/>
          <w:sz w:val="20"/>
          <w:szCs w:val="20"/>
          <w:lang w:eastAsia="x-none"/>
        </w:rPr>
        <w:t xml:space="preserve"> Wydział Matematyki i Nauk Informacyjnych (parter) przy ulicy Koszykowej 75, 00-662 Warszawa.</w:t>
      </w:r>
    </w:p>
    <w:p w:rsidR="00CE1DB5" w:rsidRPr="007C5DE7" w:rsidRDefault="00CE1DB5" w:rsidP="007C5DE7">
      <w:pPr>
        <w:tabs>
          <w:tab w:val="left" w:pos="720"/>
        </w:tabs>
        <w:spacing w:before="120" w:line="360" w:lineRule="auto"/>
        <w:jc w:val="both"/>
        <w:rPr>
          <w:rFonts w:ascii="Arial" w:hAnsi="Arial" w:cs="Arial"/>
          <w:i/>
          <w:sz w:val="20"/>
          <w:szCs w:val="20"/>
          <w:lang w:eastAsia="x-none"/>
        </w:rPr>
      </w:pPr>
      <w:r w:rsidRPr="007C5DE7">
        <w:rPr>
          <w:rFonts w:ascii="Arial" w:hAnsi="Arial" w:cs="Arial"/>
          <w:i/>
          <w:sz w:val="20"/>
          <w:szCs w:val="20"/>
          <w:lang w:eastAsia="x-none"/>
        </w:rPr>
        <w:t>Dostępność pomieszczeń świadczenia usługi od godziny 13:00 w dniu wykonania wydarzenia.</w:t>
      </w:r>
    </w:p>
    <w:p w:rsidR="002276FE" w:rsidRPr="007C5DE7" w:rsidRDefault="002276FE" w:rsidP="007C5DE7">
      <w:pPr>
        <w:tabs>
          <w:tab w:val="left" w:pos="720"/>
        </w:tabs>
        <w:spacing w:before="100" w:beforeAutospacing="1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5DE7">
        <w:rPr>
          <w:rFonts w:ascii="Arial" w:hAnsi="Arial" w:cs="Arial"/>
          <w:b/>
          <w:sz w:val="20"/>
          <w:szCs w:val="20"/>
        </w:rPr>
        <w:t>Liczba uczestników: 80</w:t>
      </w:r>
    </w:p>
    <w:p w:rsidR="009224BE" w:rsidRPr="007C5DE7" w:rsidRDefault="009224BE" w:rsidP="007C5DE7">
      <w:pPr>
        <w:spacing w:before="100" w:beforeAutospacing="1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5DE7">
        <w:rPr>
          <w:rFonts w:ascii="Arial" w:hAnsi="Arial" w:cs="Arial"/>
          <w:sz w:val="20"/>
          <w:szCs w:val="20"/>
        </w:rPr>
        <w:t>W ramach świadczonej usługi Wykonawca zobowiązany będzie do zapewnienia w dniu 19.12.2024 r.,</w:t>
      </w:r>
    </w:p>
    <w:p w:rsidR="009224BE" w:rsidRPr="007C5DE7" w:rsidRDefault="009224BE" w:rsidP="007C5DE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C5DE7">
        <w:rPr>
          <w:rFonts w:ascii="Arial" w:hAnsi="Arial" w:cs="Arial"/>
          <w:b/>
          <w:sz w:val="20"/>
          <w:szCs w:val="20"/>
          <w:u w:val="single"/>
        </w:rPr>
        <w:t>menu poczęstunku</w:t>
      </w:r>
      <w:r w:rsidRPr="007C5DE7">
        <w:rPr>
          <w:rFonts w:ascii="Arial" w:hAnsi="Arial" w:cs="Arial"/>
          <w:b/>
          <w:sz w:val="20"/>
          <w:szCs w:val="20"/>
        </w:rPr>
        <w:t>:</w:t>
      </w:r>
    </w:p>
    <w:p w:rsidR="002276FE" w:rsidRPr="007C5DE7" w:rsidRDefault="002276FE" w:rsidP="007C5DE7">
      <w:pPr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7C5DE7">
        <w:rPr>
          <w:rFonts w:ascii="Arial" w:hAnsi="Arial" w:cs="Arial"/>
          <w:b/>
          <w:i/>
          <w:sz w:val="20"/>
          <w:szCs w:val="20"/>
        </w:rPr>
        <w:t>Zimne przekąski</w:t>
      </w:r>
    </w:p>
    <w:p w:rsidR="002276FE" w:rsidRPr="007C5DE7" w:rsidRDefault="002276FE" w:rsidP="007C5DE7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 xml:space="preserve">śledź wigilijny w salsie pomidorowo-paprykowym [50 porcji] </w:t>
      </w:r>
    </w:p>
    <w:p w:rsidR="002276FE" w:rsidRPr="007C5DE7" w:rsidRDefault="002276FE" w:rsidP="007C5DE7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>plastry norweskiego łososia wędzonego, zwinięte w rulonik z farszem z serka szczypiorkowo-cytrynowego [50 porcji];</w:t>
      </w:r>
    </w:p>
    <w:p w:rsidR="002276FE" w:rsidRPr="007C5DE7" w:rsidRDefault="002276FE" w:rsidP="007C5DE7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>ryba po grecku z plastrami cytryny [50 porcji]</w:t>
      </w:r>
    </w:p>
    <w:p w:rsidR="002276FE" w:rsidRPr="007C5DE7" w:rsidRDefault="002276FE" w:rsidP="007C5DE7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proofErr w:type="spellStart"/>
      <w:r w:rsidRPr="007C5DE7">
        <w:rPr>
          <w:rFonts w:ascii="Arial" w:hAnsi="Arial" w:cs="Arial"/>
          <w:i/>
          <w:sz w:val="20"/>
          <w:szCs w:val="20"/>
        </w:rPr>
        <w:t>carpaccio</w:t>
      </w:r>
      <w:proofErr w:type="spellEnd"/>
      <w:r w:rsidRPr="007C5DE7">
        <w:rPr>
          <w:rFonts w:ascii="Arial" w:hAnsi="Arial" w:cs="Arial"/>
          <w:i/>
          <w:sz w:val="20"/>
          <w:szCs w:val="20"/>
        </w:rPr>
        <w:t xml:space="preserve"> z buraka z serem feta, </w:t>
      </w:r>
      <w:proofErr w:type="spellStart"/>
      <w:r w:rsidRPr="007C5DE7">
        <w:rPr>
          <w:rFonts w:ascii="Arial" w:hAnsi="Arial" w:cs="Arial"/>
          <w:i/>
          <w:sz w:val="20"/>
          <w:szCs w:val="20"/>
        </w:rPr>
        <w:t>rukolą</w:t>
      </w:r>
      <w:proofErr w:type="spellEnd"/>
      <w:r w:rsidRPr="007C5DE7">
        <w:rPr>
          <w:rFonts w:ascii="Arial" w:hAnsi="Arial" w:cs="Arial"/>
          <w:i/>
          <w:sz w:val="20"/>
          <w:szCs w:val="20"/>
        </w:rPr>
        <w:t xml:space="preserve"> i sosem balsamicznym [50 porcji]</w:t>
      </w:r>
    </w:p>
    <w:p w:rsidR="002276FE" w:rsidRPr="007C5DE7" w:rsidRDefault="002276FE" w:rsidP="007C5DE7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>sałatka jarzynowa domowa [80 porcji]</w:t>
      </w:r>
    </w:p>
    <w:p w:rsidR="002276FE" w:rsidRPr="007C5DE7" w:rsidRDefault="002276FE" w:rsidP="007C5DE7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>sałatka śledziowa [50 porcji]</w:t>
      </w:r>
    </w:p>
    <w:p w:rsidR="002276FE" w:rsidRPr="007C5DE7" w:rsidRDefault="002276FE" w:rsidP="007C5DE7">
      <w:pPr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7C5DE7">
        <w:rPr>
          <w:rFonts w:ascii="Arial" w:hAnsi="Arial" w:cs="Arial"/>
          <w:b/>
          <w:i/>
          <w:sz w:val="20"/>
          <w:szCs w:val="20"/>
        </w:rPr>
        <w:t>Dania gorące:</w:t>
      </w:r>
    </w:p>
    <w:p w:rsidR="002276FE" w:rsidRPr="007C5DE7" w:rsidRDefault="002276FE" w:rsidP="007C5DE7">
      <w:pPr>
        <w:numPr>
          <w:ilvl w:val="0"/>
          <w:numId w:val="3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>pierogi z kapustą i grzybami [150 szt.]</w:t>
      </w:r>
    </w:p>
    <w:p w:rsidR="002276FE" w:rsidRPr="007C5DE7" w:rsidRDefault="002276FE" w:rsidP="007C5DE7">
      <w:pPr>
        <w:numPr>
          <w:ilvl w:val="0"/>
          <w:numId w:val="3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>krokiety/paszteciki wigilijne [50 porcji]</w:t>
      </w:r>
    </w:p>
    <w:p w:rsidR="002276FE" w:rsidRPr="007C5DE7" w:rsidRDefault="002276FE" w:rsidP="007C5DE7">
      <w:pPr>
        <w:numPr>
          <w:ilvl w:val="0"/>
          <w:numId w:val="3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>barszcz czerwony wigilijny [80 porcji]</w:t>
      </w:r>
    </w:p>
    <w:p w:rsidR="002276FE" w:rsidRPr="007C5DE7" w:rsidRDefault="002276FE" w:rsidP="007C5DE7">
      <w:pPr>
        <w:numPr>
          <w:ilvl w:val="0"/>
          <w:numId w:val="3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>Smażony filet z dorsza [80 porcji]</w:t>
      </w:r>
    </w:p>
    <w:p w:rsidR="002276FE" w:rsidRPr="007C5DE7" w:rsidRDefault="002276FE" w:rsidP="007C5DE7">
      <w:pPr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7C5DE7">
        <w:rPr>
          <w:rFonts w:ascii="Arial" w:hAnsi="Arial" w:cs="Arial"/>
          <w:b/>
          <w:i/>
          <w:sz w:val="20"/>
          <w:szCs w:val="20"/>
        </w:rPr>
        <w:t>Desery:</w:t>
      </w:r>
    </w:p>
    <w:p w:rsidR="002276FE" w:rsidRPr="007C5DE7" w:rsidRDefault="002276FE" w:rsidP="007C5DE7">
      <w:pPr>
        <w:numPr>
          <w:ilvl w:val="0"/>
          <w:numId w:val="4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>makowiec z lukrem i kandyzowaną skórka pomarańczy [50 porcji]</w:t>
      </w:r>
    </w:p>
    <w:p w:rsidR="002276FE" w:rsidRPr="007C5DE7" w:rsidRDefault="002276FE" w:rsidP="007C5DE7">
      <w:pPr>
        <w:numPr>
          <w:ilvl w:val="0"/>
          <w:numId w:val="4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>sernik z kruszonką [50 porcji]</w:t>
      </w:r>
    </w:p>
    <w:p w:rsidR="002276FE" w:rsidRPr="007C5DE7" w:rsidRDefault="002276FE" w:rsidP="007C5DE7">
      <w:pPr>
        <w:numPr>
          <w:ilvl w:val="0"/>
          <w:numId w:val="4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>keks wigilijny z owocami [50 porcji]</w:t>
      </w:r>
    </w:p>
    <w:p w:rsidR="002276FE" w:rsidRPr="007C5DE7" w:rsidRDefault="002276FE" w:rsidP="007C5DE7">
      <w:pPr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7C5DE7">
        <w:rPr>
          <w:rFonts w:ascii="Arial" w:hAnsi="Arial" w:cs="Arial"/>
          <w:b/>
          <w:i/>
          <w:sz w:val="20"/>
          <w:szCs w:val="20"/>
        </w:rPr>
        <w:t>Owoce:</w:t>
      </w:r>
    </w:p>
    <w:p w:rsidR="002276FE" w:rsidRPr="007C5DE7" w:rsidRDefault="002276FE" w:rsidP="007C5DE7">
      <w:pPr>
        <w:numPr>
          <w:ilvl w:val="0"/>
          <w:numId w:val="7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>Winogrona [4 kg – 2 kg jasnych, 2 kg ciemnych]</w:t>
      </w:r>
    </w:p>
    <w:p w:rsidR="002276FE" w:rsidRPr="007C5DE7" w:rsidRDefault="002276FE" w:rsidP="007C5DE7">
      <w:pPr>
        <w:numPr>
          <w:ilvl w:val="0"/>
          <w:numId w:val="7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>Mandarynki [4 kg]</w:t>
      </w:r>
    </w:p>
    <w:p w:rsidR="002276FE" w:rsidRPr="007C5DE7" w:rsidRDefault="002276FE" w:rsidP="007C5DE7">
      <w:pPr>
        <w:numPr>
          <w:ilvl w:val="0"/>
          <w:numId w:val="7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>Ananas [2 sztuki – obrany, pokrojony w plastry/ćwiartki, świeży]</w:t>
      </w:r>
    </w:p>
    <w:p w:rsidR="002276FE" w:rsidRPr="007C5DE7" w:rsidRDefault="002276FE" w:rsidP="007C5DE7">
      <w:pPr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7C5DE7">
        <w:rPr>
          <w:rFonts w:ascii="Arial" w:hAnsi="Arial" w:cs="Arial"/>
          <w:b/>
          <w:i/>
          <w:sz w:val="20"/>
          <w:szCs w:val="20"/>
        </w:rPr>
        <w:t>Napoje:</w:t>
      </w:r>
    </w:p>
    <w:p w:rsidR="002276FE" w:rsidRPr="007C5DE7" w:rsidRDefault="002276FE" w:rsidP="007C5DE7">
      <w:pPr>
        <w:numPr>
          <w:ilvl w:val="0"/>
          <w:numId w:val="5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>Wigilijny kompot z suszonych owoców [100 porcji]</w:t>
      </w:r>
    </w:p>
    <w:p w:rsidR="002276FE" w:rsidRPr="007C5DE7" w:rsidRDefault="002276FE" w:rsidP="007C5DE7">
      <w:pPr>
        <w:numPr>
          <w:ilvl w:val="0"/>
          <w:numId w:val="6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>woda mineralna gazowana, niegazowana – po 5 zgrzewek;</w:t>
      </w:r>
    </w:p>
    <w:p w:rsidR="002276FE" w:rsidRPr="007C5DE7" w:rsidRDefault="002276FE" w:rsidP="007C5DE7">
      <w:pPr>
        <w:numPr>
          <w:ilvl w:val="0"/>
          <w:numId w:val="6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>soki owocowe 100% - jabłkowy, pomarańczowy, porzeczkowy – po 3 zgrzewki z każdego smaku;</w:t>
      </w:r>
    </w:p>
    <w:p w:rsidR="002276FE" w:rsidRPr="007C5DE7" w:rsidRDefault="002276FE" w:rsidP="007C5DE7">
      <w:pPr>
        <w:numPr>
          <w:ilvl w:val="0"/>
          <w:numId w:val="6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lastRenderedPageBreak/>
        <w:t>stały dostęp do napoi gorących:</w:t>
      </w:r>
    </w:p>
    <w:p w:rsidR="002276FE" w:rsidRPr="007C5DE7" w:rsidRDefault="002276FE" w:rsidP="007C5DE7">
      <w:pPr>
        <w:tabs>
          <w:tab w:val="left" w:pos="720"/>
        </w:tabs>
        <w:spacing w:after="0" w:line="360" w:lineRule="auto"/>
        <w:ind w:left="1134" w:hanging="141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>- kawa z ekspresów ciśnieniowych, plus dodatki – mleczko, cukier;</w:t>
      </w:r>
    </w:p>
    <w:p w:rsidR="002276FE" w:rsidRPr="007C5DE7" w:rsidRDefault="002276FE" w:rsidP="007C5DE7">
      <w:pPr>
        <w:tabs>
          <w:tab w:val="left" w:pos="720"/>
        </w:tabs>
        <w:spacing w:after="0" w:line="360" w:lineRule="auto"/>
        <w:ind w:left="1134" w:hanging="141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 xml:space="preserve">- herbata w saszetkach - mix smaków plus dodatki (cukier, cytryna), woda - wrzątek </w:t>
      </w:r>
      <w:r w:rsidRPr="007C5DE7">
        <w:rPr>
          <w:rFonts w:ascii="Arial" w:hAnsi="Arial" w:cs="Arial"/>
          <w:i/>
          <w:sz w:val="20"/>
          <w:szCs w:val="20"/>
        </w:rPr>
        <w:br/>
        <w:t>z warników z odpowiednim poziomem gorącej wody do liczby uczestników spotkania;</w:t>
      </w:r>
    </w:p>
    <w:p w:rsidR="002276FE" w:rsidRPr="007C5DE7" w:rsidRDefault="002276FE" w:rsidP="007C5DE7">
      <w:pPr>
        <w:tabs>
          <w:tab w:val="left" w:pos="720"/>
        </w:tabs>
        <w:spacing w:after="0" w:line="360" w:lineRule="auto"/>
        <w:ind w:firstLine="426"/>
        <w:rPr>
          <w:rFonts w:ascii="Arial" w:hAnsi="Arial" w:cs="Arial"/>
          <w:b/>
          <w:i/>
          <w:sz w:val="20"/>
          <w:szCs w:val="20"/>
        </w:rPr>
      </w:pPr>
      <w:r w:rsidRPr="007C5DE7">
        <w:rPr>
          <w:rFonts w:ascii="Arial" w:hAnsi="Arial" w:cs="Arial"/>
          <w:b/>
          <w:i/>
          <w:sz w:val="20"/>
          <w:szCs w:val="20"/>
        </w:rPr>
        <w:t>Dodatkowo</w:t>
      </w:r>
    </w:p>
    <w:p w:rsidR="002276FE" w:rsidRDefault="002276FE" w:rsidP="00A45E9B">
      <w:pPr>
        <w:numPr>
          <w:ilvl w:val="0"/>
          <w:numId w:val="6"/>
        </w:numPr>
        <w:tabs>
          <w:tab w:val="left" w:pos="7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5DE7">
        <w:rPr>
          <w:rFonts w:ascii="Arial" w:hAnsi="Arial" w:cs="Arial"/>
          <w:i/>
          <w:sz w:val="20"/>
          <w:szCs w:val="20"/>
        </w:rPr>
        <w:t>pieczywo jasne i ciemne w ilości adekwatnej do liczby uczestników spotkania</w:t>
      </w:r>
    </w:p>
    <w:p w:rsidR="00A45E9B" w:rsidRPr="00A45E9B" w:rsidRDefault="00A45E9B" w:rsidP="00A45E9B">
      <w:pPr>
        <w:tabs>
          <w:tab w:val="left" w:pos="720"/>
        </w:tabs>
        <w:spacing w:after="0" w:line="360" w:lineRule="auto"/>
        <w:ind w:left="1440"/>
        <w:rPr>
          <w:rFonts w:ascii="Arial" w:hAnsi="Arial" w:cs="Arial"/>
          <w:i/>
          <w:sz w:val="20"/>
          <w:szCs w:val="20"/>
        </w:rPr>
      </w:pPr>
      <w:bookmarkStart w:id="2" w:name="_GoBack"/>
      <w:bookmarkEnd w:id="2"/>
    </w:p>
    <w:p w:rsidR="009224BE" w:rsidRPr="00F3367E" w:rsidRDefault="009224BE" w:rsidP="009224B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3367E">
        <w:rPr>
          <w:rFonts w:ascii="Arial" w:eastAsia="Calibri" w:hAnsi="Arial" w:cs="Arial"/>
          <w:b/>
          <w:bCs/>
          <w:color w:val="000000"/>
          <w:sz w:val="20"/>
          <w:szCs w:val="20"/>
        </w:rPr>
        <w:t>Zakres usługi:</w:t>
      </w:r>
    </w:p>
    <w:p w:rsidR="009224BE" w:rsidRDefault="009224BE" w:rsidP="009224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96792F">
        <w:rPr>
          <w:rFonts w:ascii="Arial" w:eastAsia="Calibri" w:hAnsi="Arial" w:cs="Arial"/>
          <w:sz w:val="20"/>
          <w:szCs w:val="20"/>
        </w:rPr>
        <w:t xml:space="preserve">W ramach świadczonej usługi wykonawca zobowiązany będzie do: </w:t>
      </w:r>
    </w:p>
    <w:p w:rsidR="009224BE" w:rsidRDefault="009224BE" w:rsidP="009224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Pr="0096792F">
        <w:rPr>
          <w:rFonts w:ascii="Arial" w:eastAsia="Calibri" w:hAnsi="Arial" w:cs="Arial"/>
          <w:sz w:val="20"/>
          <w:szCs w:val="20"/>
        </w:rPr>
        <w:t xml:space="preserve">rzygotowania, dostarczenia i ustawienia posiłków w formie szwedzkiego stołu z zachowaniem wymogów sanitarno-epidemiologicznych w zakresie personelu, warunków produkcji, transportu oraz poniesienia pełnej odpowiedzialności za ich przestrzeganie; </w:t>
      </w:r>
    </w:p>
    <w:p w:rsidR="009224BE" w:rsidRPr="006759D3" w:rsidRDefault="009224BE" w:rsidP="009224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</w:t>
      </w:r>
      <w:r w:rsidRPr="0095379C">
        <w:rPr>
          <w:rFonts w:ascii="Arial" w:eastAsia="Calibri" w:hAnsi="Arial" w:cs="Arial"/>
          <w:sz w:val="20"/>
          <w:szCs w:val="20"/>
        </w:rPr>
        <w:t xml:space="preserve">ostarczenie stołów coctailowych. </w:t>
      </w:r>
      <w:r w:rsidRPr="0095379C">
        <w:rPr>
          <w:rFonts w:ascii="Arial" w:eastAsia="Calibri" w:hAnsi="Arial" w:cs="Arial"/>
          <w:color w:val="000000"/>
          <w:sz w:val="20"/>
          <w:szCs w:val="20"/>
        </w:rPr>
        <w:t>Do dyspozycji usługodawcy przekazane zostaną stoły stanowiące wyposażenie Wydziału</w:t>
      </w:r>
      <w:r>
        <w:rPr>
          <w:rFonts w:ascii="Arial" w:eastAsia="Calibri" w:hAnsi="Arial" w:cs="Arial"/>
          <w:color w:val="000000"/>
          <w:sz w:val="20"/>
          <w:szCs w:val="20"/>
        </w:rPr>
        <w:t>;</w:t>
      </w:r>
    </w:p>
    <w:p w:rsidR="009224BE" w:rsidRDefault="009224BE" w:rsidP="009224BE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Zapewnienie min. 3 kelnerów do obsługi.</w:t>
      </w:r>
    </w:p>
    <w:p w:rsidR="009224BE" w:rsidRDefault="009224BE" w:rsidP="009224BE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6759D3">
        <w:rPr>
          <w:rFonts w:ascii="Arial" w:eastAsia="Calibri" w:hAnsi="Arial" w:cs="Arial"/>
          <w:sz w:val="20"/>
          <w:szCs w:val="20"/>
        </w:rPr>
        <w:t>Wyznaczenie koordynatora odpowiedzialnego za organizację i  pracę osób obsługujących spotkanie. Ubiór osób obsługujących powinien być identyczny dla całego zespołu, stosowny do rangi spotkania</w:t>
      </w:r>
    </w:p>
    <w:p w:rsidR="009224BE" w:rsidRPr="000C4523" w:rsidRDefault="009224BE" w:rsidP="009224BE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Pr="004F3CF5">
        <w:rPr>
          <w:rFonts w:ascii="Arial" w:eastAsia="Calibri" w:hAnsi="Arial" w:cs="Arial"/>
          <w:sz w:val="20"/>
          <w:szCs w:val="20"/>
        </w:rPr>
        <w:t xml:space="preserve">apewnienia bezwzględnie świeżych posiłków przyrządzonych w dniu świadczenia usługi. Posiłki muszą charakteryzować się wysoką jakością w odniesieniu do użytych składników oraz estetyki podania. Produkty przetworzone (np. kawa, herbata) będą posiadały odpowiednią datę przydatności do spożycia. </w:t>
      </w:r>
      <w:r>
        <w:rPr>
          <w:rFonts w:ascii="Arial" w:eastAsia="Calibri" w:hAnsi="Arial" w:cs="Arial"/>
          <w:sz w:val="20"/>
          <w:szCs w:val="20"/>
        </w:rPr>
        <w:t>Dania</w:t>
      </w:r>
      <w:r w:rsidRPr="004F3CF5">
        <w:rPr>
          <w:rFonts w:ascii="Arial" w:eastAsia="Calibri" w:hAnsi="Arial" w:cs="Arial"/>
          <w:sz w:val="20"/>
          <w:szCs w:val="20"/>
        </w:rPr>
        <w:t xml:space="preserve"> gorące będą podane w taki sposób, aby przez czas trwania usługi utrzymana była ich stała odpowiednio wysoka temperatura (zastosowanie podgrzewaczy); </w:t>
      </w:r>
    </w:p>
    <w:p w:rsidR="009224BE" w:rsidRPr="0095379C" w:rsidRDefault="009224BE" w:rsidP="009224BE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Z</w:t>
      </w:r>
      <w:r w:rsidRPr="0095379C">
        <w:rPr>
          <w:rFonts w:ascii="Arial" w:eastAsia="Calibri" w:hAnsi="Arial" w:cs="Arial"/>
          <w:color w:val="000000"/>
          <w:sz w:val="20"/>
          <w:szCs w:val="20"/>
        </w:rPr>
        <w:t xml:space="preserve">apewnienia czystej i nieuszkodzonej zastawy stołowej odpowiedniej do serwowanego posiłku, w tym: szklanek, filiżanek ze spodkami do napoi ciepłych, kubków do barszczu, zastawy obiadowej (mniejsze płytkie talerze na sałatki), talerzyków deserowych, metalowych sztućców do dań obiadowych (widelców, noży i łyżek) oraz sztućców deserowych (widelczyki i łyżeczki do deserów) wykonanych ze stali nierdzewnej w ilości adekwatnej do liczby uczestników, rodzaju potraw (oddzielne do serwowanych dań: na zimno, na ciepło i ciast), rodzaju napojów oraz sposobu serwisu. </w:t>
      </w:r>
    </w:p>
    <w:p w:rsidR="009224BE" w:rsidRPr="00C64887" w:rsidRDefault="009224BE" w:rsidP="009224BE">
      <w:pPr>
        <w:pStyle w:val="Akapitzlist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Pr="00C64887">
        <w:rPr>
          <w:rFonts w:ascii="Arial" w:eastAsia="Calibri" w:hAnsi="Arial" w:cs="Arial"/>
          <w:sz w:val="20"/>
          <w:szCs w:val="20"/>
        </w:rPr>
        <w:t xml:space="preserve">apewnienia serwetek jednorazowych (trzywarstwowe) – dostępne przez cały czas trwania spotkania; </w:t>
      </w:r>
    </w:p>
    <w:p w:rsidR="009224BE" w:rsidRPr="006759D3" w:rsidRDefault="009224BE" w:rsidP="009224BE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6759D3">
        <w:rPr>
          <w:rFonts w:ascii="Arial" w:eastAsia="Calibri" w:hAnsi="Arial" w:cs="Arial"/>
          <w:sz w:val="20"/>
          <w:szCs w:val="20"/>
        </w:rPr>
        <w:t xml:space="preserve">Wykonania usługi zgodnie z najlepszą wiedzą i praktyką zawodową oraz obowiązującymi przepisami prawa, w zakresie: higieny, bezpieczeństwa i jakości zdrowotnej żywności; </w:t>
      </w:r>
    </w:p>
    <w:p w:rsidR="009224BE" w:rsidRPr="006759D3" w:rsidRDefault="009224BE" w:rsidP="009224BE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</w:t>
      </w:r>
      <w:r w:rsidRPr="006759D3">
        <w:rPr>
          <w:rFonts w:ascii="Arial" w:eastAsia="Calibri" w:hAnsi="Arial" w:cs="Arial"/>
          <w:sz w:val="20"/>
          <w:szCs w:val="20"/>
        </w:rPr>
        <w:t>erminowego przygotowania posiłków zgodnie z ustalonym harmonogramem dnia, na bieżąco zbieranie naczyń oraz resztek pokonsumpcyjnych podczas poczęstunku.</w:t>
      </w:r>
    </w:p>
    <w:p w:rsidR="009224BE" w:rsidRDefault="009224BE" w:rsidP="009224BE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Pr="006759D3">
        <w:rPr>
          <w:rFonts w:ascii="Arial" w:eastAsia="Calibri" w:hAnsi="Arial" w:cs="Arial"/>
          <w:sz w:val="20"/>
          <w:szCs w:val="20"/>
        </w:rPr>
        <w:t xml:space="preserve">apewnienia usługi sprzątania, przez które Zamawiający rozumie doprowadzenie pomieszczeń, z których Wykonawca będzie korzystał w celu realizacji przedmiotu zamówienia, do stanu pierwotnego. </w:t>
      </w:r>
    </w:p>
    <w:p w:rsidR="009224BE" w:rsidRPr="00837305" w:rsidRDefault="009224BE" w:rsidP="009224BE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</w:t>
      </w:r>
      <w:r w:rsidRPr="00837305">
        <w:rPr>
          <w:rFonts w:ascii="Arial" w:eastAsia="Calibri" w:hAnsi="Arial" w:cs="Arial"/>
          <w:sz w:val="20"/>
          <w:szCs w:val="20"/>
        </w:rPr>
        <w:t xml:space="preserve">ostarczenia przygotowanego zamówienia we wskazanym przez Zamawiającego miejscu na określoną godzinę, transportem przystosowanym do przewożenia żywności; </w:t>
      </w:r>
    </w:p>
    <w:p w:rsidR="009224BE" w:rsidRDefault="009224BE" w:rsidP="009224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Pr="00026E40">
        <w:rPr>
          <w:rFonts w:ascii="Arial" w:eastAsia="Calibri" w:hAnsi="Arial" w:cs="Arial"/>
          <w:sz w:val="20"/>
          <w:szCs w:val="20"/>
        </w:rPr>
        <w:t xml:space="preserve">głoszenia gotowości kompletnego cateringu w dniu </w:t>
      </w:r>
      <w:r>
        <w:rPr>
          <w:rFonts w:ascii="Arial" w:eastAsia="Calibri" w:hAnsi="Arial" w:cs="Arial"/>
          <w:sz w:val="20"/>
          <w:szCs w:val="20"/>
        </w:rPr>
        <w:t>1</w:t>
      </w:r>
      <w:r w:rsidR="00851BEB">
        <w:rPr>
          <w:rFonts w:ascii="Arial" w:eastAsia="Calibri" w:hAnsi="Arial" w:cs="Arial"/>
          <w:sz w:val="20"/>
          <w:szCs w:val="20"/>
        </w:rPr>
        <w:t>9</w:t>
      </w:r>
      <w:r>
        <w:rPr>
          <w:rFonts w:ascii="Arial" w:eastAsia="Calibri" w:hAnsi="Arial" w:cs="Arial"/>
          <w:sz w:val="20"/>
          <w:szCs w:val="20"/>
        </w:rPr>
        <w:t xml:space="preserve">.12.2024 r. </w:t>
      </w:r>
    </w:p>
    <w:p w:rsidR="002276FE" w:rsidRPr="002276FE" w:rsidRDefault="002276FE" w:rsidP="002276FE">
      <w:pPr>
        <w:tabs>
          <w:tab w:val="left" w:pos="720"/>
        </w:tabs>
        <w:spacing w:before="120" w:line="360" w:lineRule="auto"/>
        <w:rPr>
          <w:rFonts w:ascii="Cambria" w:hAnsi="Cambria"/>
        </w:rPr>
      </w:pPr>
    </w:p>
    <w:p w:rsidR="002276FE" w:rsidRDefault="002276FE" w:rsidP="002276FE">
      <w:pPr>
        <w:tabs>
          <w:tab w:val="left" w:pos="720"/>
        </w:tabs>
        <w:spacing w:before="120" w:line="360" w:lineRule="auto"/>
        <w:rPr>
          <w:rFonts w:ascii="Arial" w:hAnsi="Arial" w:cs="Arial"/>
          <w:sz w:val="20"/>
          <w:szCs w:val="20"/>
          <w:lang w:eastAsia="x-none"/>
        </w:rPr>
      </w:pPr>
    </w:p>
    <w:p w:rsidR="002276FE" w:rsidRPr="002276FE" w:rsidRDefault="002276FE">
      <w:pPr>
        <w:rPr>
          <w:rFonts w:ascii="Cambria" w:hAnsi="Cambria"/>
        </w:rPr>
      </w:pPr>
    </w:p>
    <w:sectPr w:rsidR="002276FE" w:rsidRPr="002276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7CD" w:rsidRDefault="002007CD" w:rsidP="002007CD">
      <w:pPr>
        <w:spacing w:after="0" w:line="240" w:lineRule="auto"/>
      </w:pPr>
      <w:r>
        <w:separator/>
      </w:r>
    </w:p>
  </w:endnote>
  <w:endnote w:type="continuationSeparator" w:id="0">
    <w:p w:rsidR="002007CD" w:rsidRDefault="002007CD" w:rsidP="0020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7CD" w:rsidRDefault="002007CD" w:rsidP="002007CD">
      <w:pPr>
        <w:spacing w:after="0" w:line="240" w:lineRule="auto"/>
      </w:pPr>
      <w:r>
        <w:separator/>
      </w:r>
    </w:p>
  </w:footnote>
  <w:footnote w:type="continuationSeparator" w:id="0">
    <w:p w:rsidR="002007CD" w:rsidRDefault="002007CD" w:rsidP="00200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7CD" w:rsidRPr="00856D59" w:rsidRDefault="002007CD" w:rsidP="002007CD">
    <w:pPr>
      <w:pStyle w:val="Nagwek"/>
      <w:rPr>
        <w:rFonts w:ascii="Arial" w:hAnsi="Arial" w:cs="Arial"/>
        <w:i/>
        <w:iCs/>
        <w:sz w:val="20"/>
      </w:rPr>
    </w:pPr>
    <w:bookmarkStart w:id="3" w:name="_Hlk131420251"/>
    <w:bookmarkStart w:id="4" w:name="_Hlk131420252"/>
    <w:r w:rsidRPr="001B4F7B">
      <w:rPr>
        <w:rFonts w:ascii="Arial" w:hAnsi="Arial" w:cs="Arial"/>
        <w:i/>
        <w:iCs/>
        <w:sz w:val="20"/>
      </w:rPr>
      <w:t xml:space="preserve">znak sprawy: </w:t>
    </w:r>
    <w:bookmarkStart w:id="5" w:name="_Hlk80782515"/>
    <w:proofErr w:type="spellStart"/>
    <w:r w:rsidRPr="001B4F7B">
      <w:rPr>
        <w:rFonts w:ascii="Arial" w:hAnsi="Arial" w:cs="Arial"/>
        <w:i/>
        <w:iCs/>
        <w:sz w:val="20"/>
      </w:rPr>
      <w:t>WMiNI</w:t>
    </w:r>
    <w:proofErr w:type="spellEnd"/>
    <w:r w:rsidRPr="001B4F7B">
      <w:rPr>
        <w:rFonts w:ascii="Arial" w:hAnsi="Arial" w:cs="Arial"/>
        <w:i/>
        <w:iCs/>
        <w:sz w:val="20"/>
      </w:rPr>
      <w:t>/PP-</w:t>
    </w:r>
    <w:bookmarkEnd w:id="5"/>
    <w:r>
      <w:rPr>
        <w:rFonts w:ascii="Arial" w:hAnsi="Arial" w:cs="Arial"/>
        <w:i/>
        <w:iCs/>
        <w:sz w:val="20"/>
      </w:rPr>
      <w:t>14/202</w:t>
    </w:r>
    <w:bookmarkEnd w:id="3"/>
    <w:bookmarkEnd w:id="4"/>
    <w:r>
      <w:rPr>
        <w:rFonts w:ascii="Arial" w:hAnsi="Arial" w:cs="Arial"/>
        <w:i/>
        <w:iCs/>
        <w:sz w:val="20"/>
      </w:rPr>
      <w:t>4</w:t>
    </w:r>
  </w:p>
  <w:p w:rsidR="002007CD" w:rsidRDefault="002007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030F7"/>
    <w:multiLevelType w:val="hybridMultilevel"/>
    <w:tmpl w:val="95985872"/>
    <w:lvl w:ilvl="0" w:tplc="C0620EA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63389"/>
    <w:multiLevelType w:val="hybridMultilevel"/>
    <w:tmpl w:val="475E5EBA"/>
    <w:lvl w:ilvl="0" w:tplc="850816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F1A0E"/>
    <w:multiLevelType w:val="hybridMultilevel"/>
    <w:tmpl w:val="DE82C5B8"/>
    <w:lvl w:ilvl="0" w:tplc="CECE3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9D4FC4"/>
    <w:multiLevelType w:val="hybridMultilevel"/>
    <w:tmpl w:val="E0FA73B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D868C2"/>
    <w:multiLevelType w:val="hybridMultilevel"/>
    <w:tmpl w:val="D7CE81BA"/>
    <w:lvl w:ilvl="0" w:tplc="5D0E7A0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F66B39"/>
    <w:multiLevelType w:val="hybridMultilevel"/>
    <w:tmpl w:val="4AD2AB88"/>
    <w:lvl w:ilvl="0" w:tplc="4FDC1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FF626F"/>
    <w:multiLevelType w:val="hybridMultilevel"/>
    <w:tmpl w:val="BECC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F3DFF"/>
    <w:multiLevelType w:val="hybridMultilevel"/>
    <w:tmpl w:val="51604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FE"/>
    <w:rsid w:val="001960CB"/>
    <w:rsid w:val="002007CD"/>
    <w:rsid w:val="002276FE"/>
    <w:rsid w:val="00715CB0"/>
    <w:rsid w:val="007C5DE7"/>
    <w:rsid w:val="00851BEB"/>
    <w:rsid w:val="009224BE"/>
    <w:rsid w:val="00A45E9B"/>
    <w:rsid w:val="00B77EBF"/>
    <w:rsid w:val="00CE1DB5"/>
    <w:rsid w:val="00E03359"/>
    <w:rsid w:val="00E0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3D6A"/>
  <w15:chartTrackingRefBased/>
  <w15:docId w15:val="{E0EED890-E184-48BF-A45F-6B1E7336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7CD"/>
  </w:style>
  <w:style w:type="paragraph" w:styleId="Stopka">
    <w:name w:val="footer"/>
    <w:basedOn w:val="Normalny"/>
    <w:link w:val="StopkaZnak"/>
    <w:uiPriority w:val="99"/>
    <w:unhideWhenUsed/>
    <w:rsid w:val="00200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7CD"/>
  </w:style>
  <w:style w:type="paragraph" w:styleId="Tekstpodstawowy">
    <w:name w:val="Body Text"/>
    <w:basedOn w:val="Normalny"/>
    <w:link w:val="TekstpodstawowyZnak"/>
    <w:uiPriority w:val="99"/>
    <w:rsid w:val="00CE1DB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1DB5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224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922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Borkowska Wanda</dc:creator>
  <cp:keywords/>
  <dc:description/>
  <cp:lastModifiedBy>Anucińska Agnieszka</cp:lastModifiedBy>
  <cp:revision>9</cp:revision>
  <dcterms:created xsi:type="dcterms:W3CDTF">2024-11-15T09:13:00Z</dcterms:created>
  <dcterms:modified xsi:type="dcterms:W3CDTF">2024-11-15T10:17:00Z</dcterms:modified>
</cp:coreProperties>
</file>