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52E4DD" w14:textId="77777777" w:rsidR="00A22CA5" w:rsidRPr="00AD3CC2" w:rsidRDefault="00A22CA5" w:rsidP="00A22CA5">
      <w:pPr>
        <w:widowControl w:val="0"/>
        <w:tabs>
          <w:tab w:val="left" w:pos="0"/>
        </w:tabs>
        <w:spacing w:line="276" w:lineRule="auto"/>
        <w:jc w:val="center"/>
        <w:rPr>
          <w:b/>
          <w:bCs/>
        </w:rPr>
      </w:pPr>
      <w:r w:rsidRPr="00AD3CC2">
        <w:rPr>
          <w:b/>
          <w:bCs/>
        </w:rPr>
        <w:t xml:space="preserve">UMOWA nr </w:t>
      </w:r>
      <w:r w:rsidR="00240830">
        <w:rPr>
          <w:b/>
          <w:bCs/>
        </w:rPr>
        <w:t>……….</w:t>
      </w:r>
    </w:p>
    <w:p w14:paraId="2022EEF8" w14:textId="77777777" w:rsidR="00A22CA5" w:rsidRPr="00EA28A5" w:rsidRDefault="00A22CA5" w:rsidP="00A22CA5">
      <w:pPr>
        <w:rPr>
          <w:rFonts w:eastAsia="Times New Roman"/>
          <w:color w:val="000000"/>
        </w:rPr>
      </w:pPr>
    </w:p>
    <w:p w14:paraId="77365D28" w14:textId="77777777" w:rsidR="00A22CA5" w:rsidRPr="00025040" w:rsidRDefault="00A22CA5" w:rsidP="00A22CA5">
      <w:pPr>
        <w:widowControl w:val="0"/>
        <w:spacing w:before="20" w:line="276" w:lineRule="auto"/>
        <w:jc w:val="both"/>
        <w:rPr>
          <w:b/>
        </w:rPr>
      </w:pPr>
      <w:r>
        <w:t>z</w:t>
      </w:r>
      <w:r w:rsidRPr="00025040">
        <w:t>awarta</w:t>
      </w:r>
      <w:r>
        <w:t xml:space="preserve"> w dniu ……..…</w:t>
      </w:r>
      <w:r w:rsidR="00240830">
        <w:t>..…</w:t>
      </w:r>
      <w:r w:rsidRPr="00025040">
        <w:t xml:space="preserve"> pomiędzy:</w:t>
      </w:r>
    </w:p>
    <w:p w14:paraId="7BA0C927" w14:textId="77777777" w:rsidR="00A22CA5" w:rsidRPr="00025040" w:rsidRDefault="00A22CA5" w:rsidP="00A22CA5">
      <w:pPr>
        <w:numPr>
          <w:ilvl w:val="0"/>
          <w:numId w:val="18"/>
        </w:numPr>
        <w:spacing w:line="276" w:lineRule="auto"/>
        <w:rPr>
          <w:b/>
        </w:rPr>
      </w:pPr>
      <w:r w:rsidRPr="00025040">
        <w:rPr>
          <w:b/>
        </w:rPr>
        <w:t>Województwem Kujawsko – Pomorskim</w:t>
      </w:r>
    </w:p>
    <w:p w14:paraId="6251E6A9" w14:textId="77777777" w:rsidR="00A22CA5" w:rsidRPr="00025040" w:rsidRDefault="00A22CA5" w:rsidP="00A22CA5">
      <w:pPr>
        <w:numPr>
          <w:ilvl w:val="0"/>
          <w:numId w:val="18"/>
        </w:numPr>
        <w:spacing w:line="276" w:lineRule="auto"/>
        <w:rPr>
          <w:b/>
        </w:rPr>
      </w:pPr>
      <w:r w:rsidRPr="00025040">
        <w:rPr>
          <w:b/>
        </w:rPr>
        <w:t>Pl. Teatralny 2, 87-100 Toruń</w:t>
      </w:r>
    </w:p>
    <w:p w14:paraId="7B0AC738" w14:textId="77777777" w:rsidR="00A22CA5" w:rsidRPr="00025040" w:rsidRDefault="00A22CA5" w:rsidP="00A22CA5">
      <w:pPr>
        <w:numPr>
          <w:ilvl w:val="0"/>
          <w:numId w:val="18"/>
        </w:numPr>
        <w:spacing w:line="276" w:lineRule="auto"/>
      </w:pPr>
      <w:r w:rsidRPr="00025040">
        <w:rPr>
          <w:b/>
        </w:rPr>
        <w:t>NIP 9561969536</w:t>
      </w:r>
    </w:p>
    <w:p w14:paraId="6789A9C6" w14:textId="77777777" w:rsidR="00A22CA5" w:rsidRPr="00171FBE" w:rsidRDefault="00A22CA5" w:rsidP="00A22CA5">
      <w:pPr>
        <w:numPr>
          <w:ilvl w:val="0"/>
          <w:numId w:val="18"/>
        </w:numPr>
        <w:spacing w:line="276" w:lineRule="auto"/>
        <w:rPr>
          <w:rFonts w:eastAsia="Times New Roman"/>
          <w:kern w:val="0"/>
          <w:lang w:eastAsia="ar-SA" w:bidi="ar-SA"/>
        </w:rPr>
      </w:pPr>
      <w:r w:rsidRPr="00025040">
        <w:t>w imieniu którego działa</w:t>
      </w:r>
    </w:p>
    <w:p w14:paraId="274309A4" w14:textId="77777777" w:rsidR="00A22CA5" w:rsidRPr="00025040" w:rsidRDefault="00A22CA5" w:rsidP="00A22CA5">
      <w:pPr>
        <w:widowControl w:val="0"/>
        <w:spacing w:before="20" w:line="276" w:lineRule="auto"/>
        <w:jc w:val="both"/>
      </w:pPr>
      <w:r w:rsidRPr="00025040">
        <w:rPr>
          <w:b/>
        </w:rPr>
        <w:t>Zarząd Dróg Wojewódzkich w Bydgoszczy</w:t>
      </w:r>
    </w:p>
    <w:p w14:paraId="51D5A3F5" w14:textId="77777777" w:rsidR="00A22CA5" w:rsidRPr="00025040" w:rsidRDefault="00A22CA5" w:rsidP="00A22CA5">
      <w:pPr>
        <w:widowControl w:val="0"/>
        <w:spacing w:before="20" w:line="276" w:lineRule="auto"/>
        <w:jc w:val="both"/>
      </w:pPr>
      <w:r w:rsidRPr="00025040">
        <w:t xml:space="preserve">ul. Dworcowa 80, 85-010 Bydgoszcz </w:t>
      </w:r>
    </w:p>
    <w:p w14:paraId="0BFFBD82" w14:textId="77777777" w:rsidR="00A22CA5" w:rsidRPr="00025040" w:rsidRDefault="00A22CA5" w:rsidP="00A22CA5">
      <w:pPr>
        <w:widowControl w:val="0"/>
        <w:spacing w:before="20" w:line="276" w:lineRule="auto"/>
        <w:jc w:val="both"/>
        <w:rPr>
          <w:bCs/>
          <w:iCs/>
        </w:rPr>
      </w:pPr>
      <w:r w:rsidRPr="00025040">
        <w:t>zwany</w:t>
      </w:r>
      <w:r>
        <w:t>m</w:t>
      </w:r>
      <w:r w:rsidRPr="00025040">
        <w:t xml:space="preserve">  dalej „</w:t>
      </w:r>
      <w:r w:rsidRPr="00025040">
        <w:rPr>
          <w:b/>
          <w:bCs/>
        </w:rPr>
        <w:t>Zamawiającym</w:t>
      </w:r>
      <w:r w:rsidRPr="00025040">
        <w:rPr>
          <w:bCs/>
        </w:rPr>
        <w:t>”</w:t>
      </w:r>
      <w:r>
        <w:rPr>
          <w:bCs/>
        </w:rPr>
        <w:t>, którego reprezentują</w:t>
      </w:r>
      <w:r w:rsidRPr="00025040">
        <w:t xml:space="preserve">: </w:t>
      </w:r>
    </w:p>
    <w:p w14:paraId="6D15CCFC" w14:textId="77777777" w:rsidR="00A22CA5" w:rsidRPr="00D42C7A" w:rsidRDefault="00A22CA5" w:rsidP="00A22CA5">
      <w:pPr>
        <w:widowControl w:val="0"/>
        <w:spacing w:line="276" w:lineRule="auto"/>
        <w:rPr>
          <w:b/>
          <w:iCs/>
        </w:rPr>
      </w:pPr>
      <w:r w:rsidRPr="00D42C7A">
        <w:rPr>
          <w:b/>
          <w:iCs/>
        </w:rPr>
        <w:t>Przemysław Dąbrowski-</w:t>
      </w:r>
      <w:r>
        <w:rPr>
          <w:b/>
          <w:iCs/>
        </w:rPr>
        <w:tab/>
      </w:r>
      <w:r w:rsidRPr="00D42C7A">
        <w:rPr>
          <w:b/>
          <w:iCs/>
        </w:rPr>
        <w:t>Dyrektor</w:t>
      </w:r>
    </w:p>
    <w:p w14:paraId="7865D88E" w14:textId="77777777" w:rsidR="00A22CA5" w:rsidRPr="00025040" w:rsidRDefault="00A22CA5" w:rsidP="00A22CA5">
      <w:pPr>
        <w:widowControl w:val="0"/>
        <w:spacing w:line="276" w:lineRule="auto"/>
        <w:rPr>
          <w:bCs/>
          <w:iCs/>
        </w:rPr>
      </w:pPr>
      <w:r w:rsidRPr="00025040">
        <w:rPr>
          <w:bCs/>
          <w:iCs/>
        </w:rPr>
        <w:t>przy kontrasygnacie</w:t>
      </w:r>
    </w:p>
    <w:p w14:paraId="7631A6E9" w14:textId="77777777" w:rsidR="00A22CA5" w:rsidRPr="00D42C7A" w:rsidRDefault="00A22CA5" w:rsidP="00A22CA5">
      <w:pPr>
        <w:widowControl w:val="0"/>
        <w:spacing w:line="276" w:lineRule="auto"/>
        <w:rPr>
          <w:b/>
        </w:rPr>
      </w:pPr>
      <w:r w:rsidRPr="00D42C7A">
        <w:rPr>
          <w:b/>
          <w:iCs/>
        </w:rPr>
        <w:t>Justyny Herzberg</w:t>
      </w:r>
      <w:r w:rsidRPr="00D42C7A">
        <w:rPr>
          <w:b/>
          <w:iCs/>
        </w:rPr>
        <w:tab/>
        <w:t>-</w:t>
      </w:r>
      <w:r>
        <w:rPr>
          <w:b/>
          <w:iCs/>
        </w:rPr>
        <w:tab/>
      </w:r>
      <w:r w:rsidRPr="00D42C7A">
        <w:rPr>
          <w:b/>
          <w:iCs/>
        </w:rPr>
        <w:t>Głównego Księgowego</w:t>
      </w:r>
      <w:r w:rsidRPr="00D42C7A">
        <w:rPr>
          <w:b/>
          <w:iCs/>
        </w:rPr>
        <w:tab/>
      </w:r>
    </w:p>
    <w:p w14:paraId="69DD2510" w14:textId="77777777" w:rsidR="00A22CA5" w:rsidRPr="008E52A7" w:rsidRDefault="00A22CA5" w:rsidP="00A22CA5">
      <w:pPr>
        <w:spacing w:line="276" w:lineRule="auto"/>
        <w:jc w:val="both"/>
        <w:rPr>
          <w:b/>
        </w:rPr>
      </w:pPr>
      <w:r w:rsidRPr="008E52A7">
        <w:rPr>
          <w:bCs/>
        </w:rPr>
        <w:t>a</w:t>
      </w:r>
    </w:p>
    <w:p w14:paraId="63E3D0B8" w14:textId="77777777" w:rsidR="00240830" w:rsidRPr="00240830" w:rsidRDefault="00240830" w:rsidP="00240830">
      <w:pPr>
        <w:spacing w:line="276" w:lineRule="auto"/>
        <w:jc w:val="both"/>
        <w:rPr>
          <w:bCs/>
        </w:rPr>
      </w:pPr>
      <w:r w:rsidRPr="00240830">
        <w:rPr>
          <w:bCs/>
        </w:rPr>
        <w:t>…………………………………………..</w:t>
      </w:r>
    </w:p>
    <w:p w14:paraId="35CB10FD" w14:textId="77777777" w:rsidR="00240830" w:rsidRPr="00240830" w:rsidRDefault="00240830" w:rsidP="00240830">
      <w:pPr>
        <w:spacing w:line="276" w:lineRule="auto"/>
        <w:jc w:val="both"/>
        <w:rPr>
          <w:bCs/>
        </w:rPr>
      </w:pPr>
      <w:r w:rsidRPr="00240830">
        <w:rPr>
          <w:bCs/>
        </w:rPr>
        <w:t>………………………………………….</w:t>
      </w:r>
    </w:p>
    <w:p w14:paraId="4A579433" w14:textId="77777777" w:rsidR="00240830" w:rsidRPr="00240830" w:rsidRDefault="00240830" w:rsidP="00240830">
      <w:pPr>
        <w:spacing w:line="276" w:lineRule="auto"/>
        <w:jc w:val="both"/>
        <w:rPr>
          <w:bCs/>
        </w:rPr>
      </w:pPr>
      <w:r w:rsidRPr="00240830">
        <w:rPr>
          <w:bCs/>
        </w:rPr>
        <w:t>NIP…………………., REGON: ……………………….</w:t>
      </w:r>
      <w:r>
        <w:rPr>
          <w:bCs/>
        </w:rPr>
        <w:t>,</w:t>
      </w:r>
    </w:p>
    <w:p w14:paraId="1CDD3DA6" w14:textId="77777777" w:rsidR="00A22CA5" w:rsidRPr="008E52A7" w:rsidRDefault="00240830" w:rsidP="00240830">
      <w:pPr>
        <w:spacing w:line="276" w:lineRule="auto"/>
        <w:jc w:val="both"/>
        <w:rPr>
          <w:b/>
        </w:rPr>
      </w:pPr>
      <w:r w:rsidRPr="00240830">
        <w:rPr>
          <w:b/>
        </w:rPr>
        <w:t>zwanym dalej „Wykonawcą”, którego reprezentuje:</w:t>
      </w:r>
    </w:p>
    <w:p w14:paraId="6E92C9F7" w14:textId="77777777" w:rsidR="00A22CA5" w:rsidRDefault="00A22CA5" w:rsidP="00A22CA5">
      <w:pPr>
        <w:spacing w:line="276" w:lineRule="auto"/>
        <w:jc w:val="both"/>
      </w:pPr>
      <w:r w:rsidRPr="008E52A7">
        <w:t>łącznie zwanymi „</w:t>
      </w:r>
      <w:r w:rsidRPr="008E52A7">
        <w:rPr>
          <w:b/>
        </w:rPr>
        <w:t>Stronami</w:t>
      </w:r>
      <w:r w:rsidRPr="008E52A7">
        <w:t>”, a każdy podmiot odrębnie „</w:t>
      </w:r>
      <w:r w:rsidRPr="008E52A7">
        <w:rPr>
          <w:b/>
        </w:rPr>
        <w:t>Stroną</w:t>
      </w:r>
      <w:r w:rsidRPr="008E52A7">
        <w:t>”.</w:t>
      </w:r>
    </w:p>
    <w:p w14:paraId="105AFF92" w14:textId="77777777" w:rsidR="00240830" w:rsidRPr="008E52A7" w:rsidRDefault="00240830" w:rsidP="00A22CA5">
      <w:pPr>
        <w:spacing w:line="276" w:lineRule="auto"/>
        <w:jc w:val="both"/>
      </w:pPr>
    </w:p>
    <w:p w14:paraId="0E0B3AD1" w14:textId="0970EE76" w:rsidR="00577394" w:rsidRDefault="00A22CA5" w:rsidP="00A22CA5">
      <w:pPr>
        <w:spacing w:before="120" w:line="276" w:lineRule="auto"/>
        <w:jc w:val="both"/>
      </w:pPr>
      <w:r w:rsidRPr="008E52A7">
        <w:t>Zważywszy, że Zamawiający, w wyniku przeprowadzonego postępowania o udzielenie zamówienia publicznego, na podstawie ustawy z dnia 11 września 2019 r. Prawo zamówień publicznych (</w:t>
      </w:r>
      <w:r w:rsidRPr="00B000BD">
        <w:t>Dz.U. z 2021 r. poz. 1129</w:t>
      </w:r>
      <w:r>
        <w:t xml:space="preserve"> z późn.zm.)</w:t>
      </w:r>
      <w:r w:rsidRPr="008E52A7">
        <w:t xml:space="preserve"> – zwaną dalej: „ustawa </w:t>
      </w:r>
      <w:proofErr w:type="spellStart"/>
      <w:r w:rsidRPr="008E52A7">
        <w:t>Pzp</w:t>
      </w:r>
      <w:proofErr w:type="spellEnd"/>
      <w:r w:rsidRPr="008E52A7">
        <w:t>”</w:t>
      </w:r>
      <w:r>
        <w:t>,</w:t>
      </w:r>
      <w:r w:rsidRPr="008E52A7">
        <w:t xml:space="preserve"> dokonał wyboru oferty Wykonawcy i została zawarta umowa o</w:t>
      </w:r>
      <w:r w:rsidR="00E41843">
        <w:t xml:space="preserve"> </w:t>
      </w:r>
      <w:r w:rsidRPr="008E52A7">
        <w:t>następującej treści</w:t>
      </w:r>
      <w:r w:rsidR="00577394" w:rsidRPr="008E52A7">
        <w:t>:</w:t>
      </w:r>
    </w:p>
    <w:p w14:paraId="5FDC0EEF" w14:textId="77777777" w:rsidR="002D3800" w:rsidRDefault="002D3800" w:rsidP="002D3800">
      <w:pPr>
        <w:rPr>
          <w:rFonts w:eastAsia="Times New Roman"/>
          <w:bCs/>
          <w:color w:val="000000"/>
          <w:kern w:val="0"/>
          <w:lang w:eastAsia="ar-SA" w:bidi="ar-SA"/>
        </w:rPr>
      </w:pPr>
    </w:p>
    <w:p w14:paraId="1835CAB5" w14:textId="77777777" w:rsidR="00E0511E" w:rsidRPr="00EA28A5" w:rsidRDefault="00E0511E" w:rsidP="002D3800">
      <w:pPr>
        <w:rPr>
          <w:rFonts w:eastAsia="Times New Roman"/>
          <w:bCs/>
          <w:color w:val="000000"/>
          <w:kern w:val="0"/>
          <w:lang w:eastAsia="ar-SA" w:bidi="ar-SA"/>
        </w:rPr>
      </w:pPr>
    </w:p>
    <w:p w14:paraId="62AE3A19" w14:textId="77777777" w:rsidR="00F87F57" w:rsidRPr="00EA28A5" w:rsidRDefault="001519BA" w:rsidP="00F87F57">
      <w:pPr>
        <w:jc w:val="center"/>
        <w:rPr>
          <w:rFonts w:eastAsia="Times New Roman"/>
        </w:rPr>
      </w:pPr>
      <w:r w:rsidRPr="00EA28A5">
        <w:rPr>
          <w:rFonts w:eastAsia="Times New Roman"/>
          <w:b/>
          <w:bCs/>
        </w:rPr>
        <w:t>§ 1</w:t>
      </w:r>
    </w:p>
    <w:p w14:paraId="50F7C1B3" w14:textId="77777777" w:rsidR="00973B98" w:rsidRDefault="009B29C0" w:rsidP="002274B8">
      <w:pPr>
        <w:numPr>
          <w:ilvl w:val="0"/>
          <w:numId w:val="2"/>
        </w:numPr>
        <w:suppressAutoHyphens w:val="0"/>
        <w:spacing w:line="259" w:lineRule="auto"/>
        <w:jc w:val="both"/>
        <w:rPr>
          <w:rFonts w:eastAsia="Times New Roman"/>
          <w:kern w:val="0"/>
          <w:lang w:eastAsia="pl-PL" w:bidi="ar-SA"/>
        </w:rPr>
      </w:pPr>
      <w:r w:rsidRPr="00E0511E">
        <w:rPr>
          <w:rFonts w:eastAsia="Times New Roman"/>
          <w:kern w:val="0"/>
          <w:lang w:eastAsia="pl-PL" w:bidi="ar-SA"/>
        </w:rPr>
        <w:t>Przedmiot</w:t>
      </w:r>
      <w:r w:rsidR="00973B98">
        <w:rPr>
          <w:rFonts w:eastAsia="Times New Roman"/>
          <w:kern w:val="0"/>
          <w:lang w:eastAsia="pl-PL" w:bidi="ar-SA"/>
        </w:rPr>
        <w:t>em</w:t>
      </w:r>
      <w:r w:rsidRPr="00E0511E">
        <w:rPr>
          <w:rFonts w:eastAsia="Times New Roman"/>
          <w:kern w:val="0"/>
          <w:lang w:eastAsia="pl-PL" w:bidi="ar-SA"/>
        </w:rPr>
        <w:t xml:space="preserve"> umowy</w:t>
      </w:r>
      <w:r w:rsidR="004E30D5">
        <w:rPr>
          <w:rFonts w:eastAsia="Times New Roman"/>
          <w:kern w:val="0"/>
          <w:lang w:eastAsia="pl-PL" w:bidi="ar-SA"/>
        </w:rPr>
        <w:t xml:space="preserve"> jest zadanie pn. Usługi w zakresie napraw i konserwacji pojazdów marki Mercedes-Benz </w:t>
      </w:r>
      <w:proofErr w:type="spellStart"/>
      <w:r w:rsidR="004E30D5">
        <w:rPr>
          <w:rFonts w:eastAsia="Times New Roman"/>
          <w:kern w:val="0"/>
          <w:lang w:eastAsia="pl-PL" w:bidi="ar-SA"/>
        </w:rPr>
        <w:t>Unimog</w:t>
      </w:r>
      <w:proofErr w:type="spellEnd"/>
      <w:r w:rsidR="004E30D5">
        <w:rPr>
          <w:rFonts w:eastAsia="Times New Roman"/>
          <w:kern w:val="0"/>
          <w:lang w:eastAsia="pl-PL" w:bidi="ar-SA"/>
        </w:rPr>
        <w:t xml:space="preserve"> U-300 – </w:t>
      </w:r>
      <w:r w:rsidR="009C0B5E" w:rsidRPr="000A7704">
        <w:rPr>
          <w:rFonts w:eastAsia="Times New Roman"/>
          <w:i/>
          <w:iCs/>
          <w:kern w:val="0"/>
          <w:lang w:eastAsia="pl-PL" w:bidi="ar-SA"/>
        </w:rPr>
        <w:t xml:space="preserve">Część … </w:t>
      </w:r>
      <w:r w:rsidR="004E30D5" w:rsidRPr="000A7704">
        <w:rPr>
          <w:rFonts w:eastAsia="Times New Roman"/>
          <w:i/>
          <w:iCs/>
          <w:kern w:val="0"/>
          <w:lang w:eastAsia="pl-PL" w:bidi="ar-SA"/>
        </w:rPr>
        <w:t>Rejon Dróg Wojewódzkich w ….</w:t>
      </w:r>
    </w:p>
    <w:p w14:paraId="4BCECA17" w14:textId="77777777" w:rsidR="007055C5" w:rsidRPr="009E4326" w:rsidRDefault="00C55E02" w:rsidP="0073260F">
      <w:pPr>
        <w:numPr>
          <w:ilvl w:val="0"/>
          <w:numId w:val="2"/>
        </w:numPr>
        <w:suppressAutoHyphens w:val="0"/>
        <w:spacing w:line="259" w:lineRule="auto"/>
        <w:jc w:val="both"/>
        <w:rPr>
          <w:lang w:eastAsia="pl-PL" w:bidi="ar-SA"/>
        </w:rPr>
      </w:pPr>
      <w:bookmarkStart w:id="0" w:name="_Hlk84831323"/>
      <w:r w:rsidRPr="001519BA">
        <w:rPr>
          <w:rFonts w:eastAsia="Times New Roman"/>
          <w:kern w:val="0"/>
          <w:lang w:eastAsia="pl-PL" w:bidi="ar-SA"/>
        </w:rPr>
        <w:t xml:space="preserve">Szczegółowy zakres przedmiotu zamówienia określono w Opisie przedmiotu zamówienia, który stanowi </w:t>
      </w:r>
      <w:r w:rsidR="009E4326">
        <w:rPr>
          <w:rFonts w:eastAsia="Times New Roman"/>
          <w:kern w:val="0"/>
          <w:lang w:eastAsia="pl-PL" w:bidi="ar-SA"/>
        </w:rPr>
        <w:t>Z</w:t>
      </w:r>
      <w:r w:rsidRPr="001519BA">
        <w:rPr>
          <w:rFonts w:eastAsia="Times New Roman"/>
          <w:kern w:val="0"/>
          <w:lang w:eastAsia="pl-PL" w:bidi="ar-SA"/>
        </w:rPr>
        <w:t>ałącznik nr 1 do umowy</w:t>
      </w:r>
      <w:bookmarkEnd w:id="0"/>
      <w:r w:rsidRPr="001519BA">
        <w:rPr>
          <w:rFonts w:eastAsia="Times New Roman"/>
          <w:kern w:val="0"/>
          <w:lang w:eastAsia="pl-PL" w:bidi="ar-SA"/>
        </w:rPr>
        <w:t xml:space="preserve">. </w:t>
      </w:r>
    </w:p>
    <w:p w14:paraId="572BBAEE" w14:textId="77777777" w:rsidR="009E4326" w:rsidRPr="000B3291" w:rsidRDefault="009E4326" w:rsidP="009E4326">
      <w:pPr>
        <w:suppressAutoHyphens w:val="0"/>
        <w:spacing w:line="259" w:lineRule="auto"/>
        <w:ind w:left="360"/>
        <w:jc w:val="both"/>
        <w:rPr>
          <w:lang w:eastAsia="pl-PL" w:bidi="ar-SA"/>
        </w:rPr>
      </w:pPr>
    </w:p>
    <w:p w14:paraId="43AF2FDA" w14:textId="77777777" w:rsidR="00E0511E" w:rsidRDefault="00F87F57" w:rsidP="00E0511E">
      <w:pPr>
        <w:suppressAutoHyphens w:val="0"/>
        <w:spacing w:after="120"/>
        <w:jc w:val="center"/>
        <w:rPr>
          <w:rFonts w:eastAsia="Times New Roman"/>
          <w:b/>
          <w:kern w:val="0"/>
          <w:lang w:eastAsia="pl-PL" w:bidi="ar-SA"/>
        </w:rPr>
      </w:pPr>
      <w:r w:rsidRPr="00EA28A5">
        <w:rPr>
          <w:rFonts w:eastAsia="Times New Roman"/>
          <w:b/>
          <w:kern w:val="0"/>
          <w:lang w:eastAsia="pl-PL" w:bidi="ar-SA"/>
        </w:rPr>
        <w:t xml:space="preserve">§ </w:t>
      </w:r>
      <w:r w:rsidR="00E0511E">
        <w:rPr>
          <w:rFonts w:eastAsia="Times New Roman"/>
          <w:b/>
          <w:kern w:val="0"/>
          <w:lang w:eastAsia="pl-PL" w:bidi="ar-SA"/>
        </w:rPr>
        <w:t>2</w:t>
      </w:r>
    </w:p>
    <w:p w14:paraId="32CB8D8C" w14:textId="77777777" w:rsidR="008A5BD9" w:rsidRDefault="005F4721" w:rsidP="005F4721">
      <w:pPr>
        <w:suppressAutoHyphens w:val="0"/>
        <w:spacing w:line="259" w:lineRule="auto"/>
        <w:ind w:left="360"/>
        <w:jc w:val="both"/>
        <w:rPr>
          <w:rFonts w:eastAsia="Times New Roman"/>
          <w:kern w:val="0"/>
          <w:lang w:eastAsia="pl-PL" w:bidi="ar-SA"/>
        </w:rPr>
      </w:pPr>
      <w:r>
        <w:rPr>
          <w:rFonts w:eastAsia="Times New Roman"/>
          <w:kern w:val="0"/>
          <w:lang w:eastAsia="pl-PL" w:bidi="ar-SA"/>
        </w:rPr>
        <w:t>O</w:t>
      </w:r>
      <w:r w:rsidR="00F87F57" w:rsidRPr="00EA28A5">
        <w:rPr>
          <w:rFonts w:eastAsia="Times New Roman"/>
          <w:kern w:val="0"/>
          <w:lang w:eastAsia="pl-PL" w:bidi="ar-SA"/>
        </w:rPr>
        <w:t>kres obowiązywania umowy</w:t>
      </w:r>
      <w:r>
        <w:rPr>
          <w:rFonts w:eastAsia="Times New Roman"/>
          <w:kern w:val="0"/>
          <w:lang w:eastAsia="pl-PL" w:bidi="ar-SA"/>
        </w:rPr>
        <w:t xml:space="preserve">: </w:t>
      </w:r>
      <w:bookmarkStart w:id="1" w:name="_Hlk84831879"/>
      <w:r w:rsidRPr="000A7704">
        <w:rPr>
          <w:rFonts w:eastAsia="Times New Roman"/>
          <w:b/>
          <w:bCs/>
          <w:kern w:val="0"/>
          <w:lang w:eastAsia="pl-PL" w:bidi="ar-SA"/>
        </w:rPr>
        <w:t xml:space="preserve">od </w:t>
      </w:r>
      <w:r w:rsidR="008D76AB" w:rsidRPr="000A7704">
        <w:rPr>
          <w:rFonts w:eastAsia="Times New Roman"/>
          <w:b/>
          <w:bCs/>
          <w:kern w:val="0"/>
          <w:lang w:eastAsia="pl-PL" w:bidi="ar-SA"/>
        </w:rPr>
        <w:t>dnia podpisania</w:t>
      </w:r>
      <w:r w:rsidRPr="000A7704">
        <w:rPr>
          <w:rFonts w:eastAsia="Times New Roman"/>
          <w:b/>
          <w:bCs/>
          <w:kern w:val="0"/>
          <w:lang w:eastAsia="pl-PL" w:bidi="ar-SA"/>
        </w:rPr>
        <w:t xml:space="preserve"> do 31.12.202</w:t>
      </w:r>
      <w:r w:rsidR="008D76AB" w:rsidRPr="000A7704">
        <w:rPr>
          <w:rFonts w:eastAsia="Times New Roman"/>
          <w:b/>
          <w:bCs/>
          <w:kern w:val="0"/>
          <w:lang w:eastAsia="pl-PL" w:bidi="ar-SA"/>
        </w:rPr>
        <w:t>2</w:t>
      </w:r>
      <w:r w:rsidRPr="000A7704">
        <w:rPr>
          <w:rFonts w:eastAsia="Times New Roman"/>
          <w:b/>
          <w:bCs/>
          <w:kern w:val="0"/>
          <w:lang w:eastAsia="pl-PL" w:bidi="ar-SA"/>
        </w:rPr>
        <w:t xml:space="preserve"> r. </w:t>
      </w:r>
    </w:p>
    <w:bookmarkEnd w:id="1"/>
    <w:p w14:paraId="4601F50C" w14:textId="77777777" w:rsidR="005F4721" w:rsidRPr="008271A6" w:rsidRDefault="005F4721" w:rsidP="005F4721">
      <w:pPr>
        <w:suppressAutoHyphens w:val="0"/>
        <w:spacing w:line="259" w:lineRule="auto"/>
        <w:ind w:left="360"/>
        <w:jc w:val="both"/>
        <w:rPr>
          <w:rFonts w:eastAsia="Times New Roman"/>
          <w:kern w:val="0"/>
          <w:lang w:eastAsia="pl-PL" w:bidi="ar-SA"/>
        </w:rPr>
      </w:pPr>
    </w:p>
    <w:p w14:paraId="5422A83F" w14:textId="77777777" w:rsidR="00F87F57" w:rsidRPr="00EA28A5" w:rsidRDefault="00F87F57" w:rsidP="00F87F57">
      <w:pPr>
        <w:suppressAutoHyphens w:val="0"/>
        <w:jc w:val="center"/>
        <w:rPr>
          <w:rFonts w:eastAsia="Times New Roman"/>
          <w:b/>
          <w:kern w:val="0"/>
          <w:lang w:eastAsia="pl-PL" w:bidi="ar-SA"/>
        </w:rPr>
      </w:pPr>
      <w:r w:rsidRPr="00EA28A5">
        <w:rPr>
          <w:rFonts w:eastAsia="Times New Roman"/>
          <w:b/>
          <w:kern w:val="0"/>
          <w:lang w:eastAsia="pl-PL" w:bidi="ar-SA"/>
        </w:rPr>
        <w:t xml:space="preserve">§ </w:t>
      </w:r>
      <w:r w:rsidR="00E0511E">
        <w:rPr>
          <w:rFonts w:eastAsia="Times New Roman"/>
          <w:b/>
          <w:kern w:val="0"/>
          <w:lang w:eastAsia="pl-PL" w:bidi="ar-SA"/>
        </w:rPr>
        <w:t>3</w:t>
      </w:r>
    </w:p>
    <w:p w14:paraId="509D5F63" w14:textId="5183CB7D" w:rsidR="009C6D28" w:rsidRPr="00C56FC6" w:rsidRDefault="009C6D28" w:rsidP="009C6D28">
      <w:pPr>
        <w:numPr>
          <w:ilvl w:val="0"/>
          <w:numId w:val="16"/>
        </w:numPr>
        <w:spacing w:before="60"/>
        <w:jc w:val="both"/>
      </w:pPr>
      <w:r w:rsidRPr="00C56FC6">
        <w:t xml:space="preserve">Całkowite </w:t>
      </w:r>
      <w:r w:rsidR="00FA5700">
        <w:t xml:space="preserve">maksymalne </w:t>
      </w:r>
      <w:r w:rsidRPr="00C56FC6">
        <w:t xml:space="preserve">wynagrodzenie Wykonawcy z tytułu wykonania przedmiotu umowy nie może przekroczyć kwoty: ……………………….zł brutto. Jest to kwota, którą Zamawiający zamierza przeznaczyć na sfinansowanie przedmiotu umowy. </w:t>
      </w:r>
    </w:p>
    <w:p w14:paraId="40614563" w14:textId="77777777" w:rsidR="009C6D28" w:rsidRPr="00C56FC6" w:rsidRDefault="00497507" w:rsidP="009C6D28">
      <w:pPr>
        <w:numPr>
          <w:ilvl w:val="0"/>
          <w:numId w:val="16"/>
        </w:numPr>
        <w:spacing w:before="60"/>
        <w:jc w:val="both"/>
      </w:pPr>
      <w:r w:rsidRPr="00C56FC6">
        <w:t xml:space="preserve">Zgodnie z ofertą Wykonawcy </w:t>
      </w:r>
      <w:r w:rsidR="00C56FC6" w:rsidRPr="00C56FC6">
        <w:t xml:space="preserve">ustala się następujące </w:t>
      </w:r>
      <w:r w:rsidRPr="00C56FC6">
        <w:t>stawki jednostkowe:</w:t>
      </w:r>
    </w:p>
    <w:p w14:paraId="6EAFBA6F" w14:textId="6BB4539B" w:rsidR="00B97517" w:rsidRDefault="00497507" w:rsidP="00B97517">
      <w:pPr>
        <w:pStyle w:val="Akapitzlist10"/>
        <w:numPr>
          <w:ilvl w:val="0"/>
          <w:numId w:val="45"/>
        </w:numPr>
        <w:jc w:val="both"/>
        <w:rPr>
          <w:szCs w:val="24"/>
        </w:rPr>
      </w:pPr>
      <w:r w:rsidRPr="00C56FC6">
        <w:rPr>
          <w:rFonts w:cs="Times New Roman"/>
          <w:szCs w:val="24"/>
        </w:rPr>
        <w:t>Cena za 1 roboczogodzinę wynosi …</w:t>
      </w:r>
      <w:r w:rsidR="00C0554E">
        <w:rPr>
          <w:rFonts w:cs="Times New Roman"/>
          <w:szCs w:val="24"/>
        </w:rPr>
        <w:t>…..</w:t>
      </w:r>
      <w:r w:rsidRPr="00C56FC6">
        <w:rPr>
          <w:rFonts w:cs="Times New Roman"/>
          <w:szCs w:val="24"/>
        </w:rPr>
        <w:t xml:space="preserve"> zł netto</w:t>
      </w:r>
      <w:r w:rsidR="00B97517">
        <w:rPr>
          <w:rFonts w:cs="Times New Roman"/>
          <w:szCs w:val="24"/>
        </w:rPr>
        <w:t>,</w:t>
      </w:r>
    </w:p>
    <w:p w14:paraId="66901B80" w14:textId="3CB62A67" w:rsidR="00B97517" w:rsidRPr="00B97517" w:rsidRDefault="00497507" w:rsidP="00B97517">
      <w:pPr>
        <w:pStyle w:val="Akapitzlist10"/>
        <w:numPr>
          <w:ilvl w:val="0"/>
          <w:numId w:val="45"/>
        </w:numPr>
        <w:jc w:val="both"/>
        <w:rPr>
          <w:szCs w:val="24"/>
        </w:rPr>
      </w:pPr>
      <w:r w:rsidRPr="00B97517">
        <w:rPr>
          <w:rFonts w:cs="Times New Roman"/>
          <w:szCs w:val="24"/>
        </w:rPr>
        <w:t xml:space="preserve">Cena jednostkowa dotycząca usługi holowania za 1 km wynosi </w:t>
      </w:r>
      <w:r w:rsidR="00C0554E">
        <w:rPr>
          <w:rFonts w:cs="Times New Roman"/>
          <w:szCs w:val="24"/>
        </w:rPr>
        <w:t>…..</w:t>
      </w:r>
      <w:r w:rsidR="00C56FC6" w:rsidRPr="00B97517">
        <w:rPr>
          <w:rFonts w:cs="Times New Roman"/>
          <w:szCs w:val="24"/>
        </w:rPr>
        <w:t>...</w:t>
      </w:r>
      <w:r w:rsidRPr="00B97517">
        <w:rPr>
          <w:rFonts w:cs="Times New Roman"/>
          <w:szCs w:val="24"/>
        </w:rPr>
        <w:t xml:space="preserve"> zł netto</w:t>
      </w:r>
      <w:r w:rsidR="00C56FC6" w:rsidRPr="00B97517">
        <w:rPr>
          <w:rFonts w:cs="Times New Roman"/>
          <w:szCs w:val="24"/>
        </w:rPr>
        <w:t xml:space="preserve"> </w:t>
      </w:r>
    </w:p>
    <w:p w14:paraId="417BDBFC" w14:textId="76316CCB" w:rsidR="009C6D28" w:rsidRPr="002A548C" w:rsidRDefault="009C6D28" w:rsidP="009C6D28">
      <w:pPr>
        <w:pStyle w:val="Akapitzlist10"/>
        <w:numPr>
          <w:ilvl w:val="0"/>
          <w:numId w:val="16"/>
        </w:numPr>
        <w:spacing w:before="60"/>
        <w:jc w:val="both"/>
      </w:pPr>
      <w:r w:rsidRPr="002A548C">
        <w:t xml:space="preserve">Na wynagrodzenie o którym mowa w ust. 1 składa się wynagrodzenie brutto za naprawy, które obejmuje koszt robocizny oraz koszt niezbędnych materiałów, akcesoriów i części </w:t>
      </w:r>
      <w:r w:rsidRPr="00B97517">
        <w:lastRenderedPageBreak/>
        <w:t>zamiennych</w:t>
      </w:r>
      <w:r w:rsidR="005B6E26">
        <w:t xml:space="preserve"> </w:t>
      </w:r>
      <w:r w:rsidR="004F70F0" w:rsidRPr="00B97517">
        <w:t>także koszt usługi holowania</w:t>
      </w:r>
      <w:r w:rsidRPr="00B97517">
        <w:t>. Koszt materiałów, akcesoriów i części zamiennych</w:t>
      </w:r>
      <w:r w:rsidR="004F70F0" w:rsidRPr="00B97517">
        <w:t xml:space="preserve"> oraz koszt usługi holowania</w:t>
      </w:r>
      <w:r w:rsidRPr="00B97517">
        <w:t xml:space="preserve"> stanowić</w:t>
      </w:r>
      <w:r w:rsidRPr="002A548C">
        <w:t xml:space="preserve"> będzie odrębną pozycję na fakturze.</w:t>
      </w:r>
    </w:p>
    <w:p w14:paraId="47B32E42" w14:textId="77777777" w:rsidR="00637CA6" w:rsidRDefault="006A6A23" w:rsidP="000A7704">
      <w:pPr>
        <w:numPr>
          <w:ilvl w:val="0"/>
          <w:numId w:val="16"/>
        </w:numPr>
        <w:spacing w:before="60"/>
        <w:jc w:val="both"/>
      </w:pPr>
      <w:r w:rsidRPr="002A548C">
        <w:t xml:space="preserve">Kwota, o której mowa </w:t>
      </w:r>
      <w:r w:rsidR="009C6D28" w:rsidRPr="002A548C">
        <w:t>w ust. 1 może nie zostać wykorzystana w okresie zawartej umowy,</w:t>
      </w:r>
      <w:r w:rsidR="00637CA6" w:rsidRPr="002A548C">
        <w:t xml:space="preserve"> w takim przypadku Wykonawcy nie przysługuje roszczenie o dalsze wynagrodzenie. W przypadku wykorzystania wskazanej kwoty przed upływem terminu obowiązywania umowy, umowa ulega rozwiązaniu, chyba, że Zamawiający skorzysta z prawa opcji. </w:t>
      </w:r>
    </w:p>
    <w:p w14:paraId="40028067" w14:textId="77777777" w:rsidR="00B333CC" w:rsidRPr="005A2ED2" w:rsidRDefault="00B333CC" w:rsidP="00B333CC">
      <w:pPr>
        <w:numPr>
          <w:ilvl w:val="0"/>
          <w:numId w:val="16"/>
        </w:numPr>
        <w:spacing w:before="60"/>
        <w:jc w:val="both"/>
      </w:pPr>
      <w:r w:rsidRPr="005A2ED2">
        <w:t xml:space="preserve">Zamawiający przewiduje zastosowanie prawa opcji, o którym mowa w art. 441 ustawy </w:t>
      </w:r>
      <w:proofErr w:type="spellStart"/>
      <w:r w:rsidRPr="005A2ED2">
        <w:t>Pzp</w:t>
      </w:r>
      <w:proofErr w:type="spellEnd"/>
      <w:r w:rsidRPr="005A2ED2">
        <w:t>, na wskazanych poniżej zasadach:</w:t>
      </w:r>
    </w:p>
    <w:p w14:paraId="3B04D4DF" w14:textId="7FF852E5" w:rsidR="00B333CC" w:rsidRPr="005A2ED2" w:rsidRDefault="00B333CC" w:rsidP="00B333CC">
      <w:pPr>
        <w:pStyle w:val="Akapitzlist"/>
        <w:widowControl w:val="0"/>
        <w:numPr>
          <w:ilvl w:val="0"/>
          <w:numId w:val="49"/>
        </w:numPr>
        <w:tabs>
          <w:tab w:val="left" w:pos="426"/>
        </w:tabs>
        <w:spacing w:line="100" w:lineRule="atLeast"/>
        <w:jc w:val="both"/>
      </w:pPr>
      <w:r w:rsidRPr="005A2ED2">
        <w:t xml:space="preserve">prawo opcji na realizację usług naprawy i konserwacji pojazdów </w:t>
      </w:r>
      <w:r w:rsidR="00457DC2" w:rsidRPr="005A2ED2">
        <w:t xml:space="preserve">zostanie zastosowane </w:t>
      </w:r>
      <w:r w:rsidR="00927C5A" w:rsidRPr="005A2ED2">
        <w:t>w przypadku</w:t>
      </w:r>
      <w:r w:rsidRPr="005A2ED2">
        <w:t xml:space="preserve"> zwiększeni</w:t>
      </w:r>
      <w:r w:rsidR="00927C5A" w:rsidRPr="005A2ED2">
        <w:t>a</w:t>
      </w:r>
      <w:r w:rsidRPr="005A2ED2">
        <w:t xml:space="preserve"> ilości napraw i wymiany części na poziomie wyższym niż założony lub zakupem dodatkowych pojazdów </w:t>
      </w:r>
      <w:r w:rsidR="00927C5A" w:rsidRPr="005A2ED2">
        <w:t>– w przypadku posiadania dodatkowych środków finansowych:</w:t>
      </w:r>
      <w:r w:rsidRPr="005A2ED2">
        <w:t xml:space="preserve"> maksymalnie </w:t>
      </w:r>
      <w:r w:rsidR="00457DC2" w:rsidRPr="005A2ED2">
        <w:t xml:space="preserve">do kwoty </w:t>
      </w:r>
      <w:r w:rsidR="00457DC2" w:rsidRPr="005A2ED2">
        <w:rPr>
          <w:b/>
          <w:bCs/>
        </w:rPr>
        <w:t>33</w:t>
      </w:r>
      <w:r w:rsidR="00B97517" w:rsidRPr="005A2ED2">
        <w:rPr>
          <w:b/>
          <w:bCs/>
        </w:rPr>
        <w:t xml:space="preserve"> </w:t>
      </w:r>
      <w:r w:rsidR="00457DC2" w:rsidRPr="00C0554E">
        <w:rPr>
          <w:b/>
          <w:bCs/>
        </w:rPr>
        <w:t>764,15</w:t>
      </w:r>
      <w:r w:rsidR="00C0554E" w:rsidRPr="00C0554E">
        <w:rPr>
          <w:b/>
          <w:bCs/>
        </w:rPr>
        <w:t xml:space="preserve"> </w:t>
      </w:r>
      <w:r w:rsidR="006676B1" w:rsidRPr="00C0554E">
        <w:rPr>
          <w:b/>
          <w:bCs/>
        </w:rPr>
        <w:t>zł netto</w:t>
      </w:r>
      <w:r w:rsidR="006676B1" w:rsidRPr="005A2ED2">
        <w:t xml:space="preserve"> </w:t>
      </w:r>
      <w:r w:rsidR="00B97517" w:rsidRPr="005A2ED2">
        <w:br/>
      </w:r>
      <w:r w:rsidR="006676B1" w:rsidRPr="005A2ED2">
        <w:t>(</w:t>
      </w:r>
      <w:r w:rsidR="00927C5A" w:rsidRPr="005A2ED2">
        <w:t xml:space="preserve">jest to łączna </w:t>
      </w:r>
      <w:r w:rsidR="006676B1" w:rsidRPr="005A2ED2">
        <w:t>kwota</w:t>
      </w:r>
      <w:r w:rsidR="00927C5A" w:rsidRPr="005A2ED2">
        <w:t xml:space="preserve"> opcji dla</w:t>
      </w:r>
      <w:r w:rsidR="006676B1" w:rsidRPr="005A2ED2">
        <w:t xml:space="preserve"> wszystkich 5 części przetargu</w:t>
      </w:r>
      <w:r w:rsidR="00927C5A" w:rsidRPr="005A2ED2">
        <w:t xml:space="preserve"> – i będzie uruchamiana dla poszczególnych części według potrzeb Zamawiającego</w:t>
      </w:r>
      <w:r w:rsidR="006676B1" w:rsidRPr="005A2ED2">
        <w:t>)</w:t>
      </w:r>
      <w:r w:rsidR="00927C5A" w:rsidRPr="005A2ED2">
        <w:t>,</w:t>
      </w:r>
    </w:p>
    <w:p w14:paraId="4367469A" w14:textId="77777777" w:rsidR="00B333CC" w:rsidRPr="005A2ED2" w:rsidRDefault="00B333CC" w:rsidP="00B333CC">
      <w:pPr>
        <w:pStyle w:val="Akapitzlist"/>
        <w:widowControl w:val="0"/>
        <w:numPr>
          <w:ilvl w:val="0"/>
          <w:numId w:val="49"/>
        </w:numPr>
        <w:tabs>
          <w:tab w:val="left" w:pos="426"/>
        </w:tabs>
        <w:spacing w:line="100" w:lineRule="atLeast"/>
        <w:jc w:val="both"/>
      </w:pPr>
      <w:r w:rsidRPr="005A2ED2">
        <w:t>wszystkie wymagania zawarte w opisie przedmiotu zamówienia dotyczą także realizacji zamówienia w ramach prawa opcji</w:t>
      </w:r>
      <w:r w:rsidR="00927C5A" w:rsidRPr="005A2ED2">
        <w:t>,</w:t>
      </w:r>
    </w:p>
    <w:p w14:paraId="6C0C68BF" w14:textId="77777777" w:rsidR="00B333CC" w:rsidRPr="005A2ED2" w:rsidRDefault="00B333CC" w:rsidP="00B333CC">
      <w:pPr>
        <w:pStyle w:val="Akapitzlist"/>
        <w:widowControl w:val="0"/>
        <w:numPr>
          <w:ilvl w:val="0"/>
          <w:numId w:val="49"/>
        </w:numPr>
        <w:tabs>
          <w:tab w:val="left" w:pos="426"/>
        </w:tabs>
        <w:spacing w:line="100" w:lineRule="atLeast"/>
        <w:jc w:val="both"/>
      </w:pPr>
      <w:r w:rsidRPr="005A2ED2">
        <w:t>skorzystanie z prawa opcji nie stanowi zmiany umowy, czy też zawarcia dodatkowej umowy na nowych warunkach, ale będzie realizacją umowy zawartej w zakresie ustalonym przez nią warunków poprzez zawarcie aneksu uruchamiającego prawo opcji</w:t>
      </w:r>
      <w:r w:rsidR="00927C5A" w:rsidRPr="005A2ED2">
        <w:t>,</w:t>
      </w:r>
    </w:p>
    <w:p w14:paraId="331B4952" w14:textId="77777777" w:rsidR="00B333CC" w:rsidRPr="005A2ED2" w:rsidRDefault="00B333CC" w:rsidP="00B333CC">
      <w:pPr>
        <w:pStyle w:val="Akapitzlist"/>
        <w:widowControl w:val="0"/>
        <w:numPr>
          <w:ilvl w:val="0"/>
          <w:numId w:val="49"/>
        </w:numPr>
        <w:tabs>
          <w:tab w:val="left" w:pos="426"/>
        </w:tabs>
        <w:spacing w:line="100" w:lineRule="atLeast"/>
        <w:jc w:val="both"/>
      </w:pPr>
      <w:r w:rsidRPr="005A2ED2">
        <w:t xml:space="preserve">wykonanie zamówienia przy zastosowaniu prawa opcji </w:t>
      </w:r>
      <w:r w:rsidR="00927C5A" w:rsidRPr="005A2ED2">
        <w:t>od</w:t>
      </w:r>
      <w:r w:rsidRPr="005A2ED2">
        <w:t xml:space="preserve">będzie w terminie </w:t>
      </w:r>
      <w:r w:rsidR="00B97517" w:rsidRPr="005A2ED2">
        <w:br/>
      </w:r>
      <w:r w:rsidRPr="005A2ED2">
        <w:t>do 31.12.202</w:t>
      </w:r>
      <w:r w:rsidR="00927C5A" w:rsidRPr="005A2ED2">
        <w:t>2</w:t>
      </w:r>
      <w:r w:rsidRPr="005A2ED2">
        <w:t xml:space="preserve"> r. O zastosowaniu prawa opcji Zamawiający poinformuje Wykonawcę na piśmie nie później niż 7 dni kalendarzowych przed realizacją.</w:t>
      </w:r>
    </w:p>
    <w:p w14:paraId="38D891DA" w14:textId="77777777" w:rsidR="00F87F57" w:rsidRPr="00927C5A" w:rsidRDefault="00F87F57" w:rsidP="001318BA">
      <w:pPr>
        <w:widowControl w:val="0"/>
        <w:tabs>
          <w:tab w:val="left" w:pos="426"/>
        </w:tabs>
        <w:spacing w:line="100" w:lineRule="atLeast"/>
        <w:jc w:val="both"/>
        <w:rPr>
          <w:b/>
          <w:color w:val="FF0000"/>
          <w:highlight w:val="yellow"/>
        </w:rPr>
      </w:pPr>
    </w:p>
    <w:p w14:paraId="67602179" w14:textId="77777777" w:rsidR="00B106B2" w:rsidRPr="001318BA" w:rsidRDefault="00F87F57" w:rsidP="0021239B">
      <w:pPr>
        <w:suppressAutoHyphens w:val="0"/>
        <w:ind w:left="284" w:hanging="284"/>
        <w:jc w:val="center"/>
        <w:rPr>
          <w:rFonts w:eastAsia="Times New Roman"/>
          <w:b/>
          <w:kern w:val="0"/>
          <w:lang w:eastAsia="pl-PL" w:bidi="ar-SA"/>
        </w:rPr>
      </w:pPr>
      <w:r w:rsidRPr="001318BA">
        <w:rPr>
          <w:rFonts w:eastAsia="Times New Roman"/>
          <w:b/>
          <w:kern w:val="0"/>
          <w:lang w:eastAsia="pl-PL" w:bidi="ar-SA"/>
        </w:rPr>
        <w:t xml:space="preserve">§ </w:t>
      </w:r>
      <w:r w:rsidR="00E0511E" w:rsidRPr="001318BA">
        <w:rPr>
          <w:rFonts w:eastAsia="Times New Roman"/>
          <w:b/>
          <w:kern w:val="0"/>
          <w:lang w:eastAsia="pl-PL" w:bidi="ar-SA"/>
        </w:rPr>
        <w:t>4</w:t>
      </w:r>
    </w:p>
    <w:p w14:paraId="6DF11185" w14:textId="6127AA6B" w:rsidR="009C6D28" w:rsidRPr="001318BA" w:rsidRDefault="009C6D28" w:rsidP="009C6D28">
      <w:pPr>
        <w:numPr>
          <w:ilvl w:val="0"/>
          <w:numId w:val="41"/>
        </w:numPr>
        <w:spacing w:before="60"/>
        <w:jc w:val="both"/>
      </w:pPr>
      <w:r w:rsidRPr="001318BA">
        <w:t>Wynagrodzenie</w:t>
      </w:r>
      <w:r w:rsidR="00637CA6" w:rsidRPr="001318BA">
        <w:t xml:space="preserve"> za wykonane usługi </w:t>
      </w:r>
      <w:r w:rsidRPr="001318BA">
        <w:t>rozliczane będzie na podstawie faktury VAT wystawionej przez Wykonawcę</w:t>
      </w:r>
      <w:r w:rsidR="00637CA6" w:rsidRPr="001318BA">
        <w:t xml:space="preserve"> każdorazowo</w:t>
      </w:r>
      <w:r w:rsidR="005B6E26">
        <w:t xml:space="preserve"> </w:t>
      </w:r>
      <w:r w:rsidR="00637CA6" w:rsidRPr="001318BA">
        <w:t xml:space="preserve">po prawidłowo wykonanej i odebranej przez Zamawiającego usłudze. Faktura powinna zostać wystawiona w terminie do 7 dni od wykonania i odbioru usługi. </w:t>
      </w:r>
    </w:p>
    <w:p w14:paraId="543A111A" w14:textId="77777777" w:rsidR="009C6D28" w:rsidRPr="001318BA" w:rsidRDefault="009C6D28" w:rsidP="009C6D28">
      <w:pPr>
        <w:numPr>
          <w:ilvl w:val="0"/>
          <w:numId w:val="41"/>
        </w:numPr>
        <w:spacing w:before="60"/>
        <w:jc w:val="both"/>
      </w:pPr>
      <w:r w:rsidRPr="001318BA">
        <w:t xml:space="preserve">Każda faktura zawierać będzie </w:t>
      </w:r>
      <w:r w:rsidR="001318BA">
        <w:t>s</w:t>
      </w:r>
      <w:r w:rsidRPr="001318BA">
        <w:t xml:space="preserve">zczegółową </w:t>
      </w:r>
      <w:r w:rsidR="001318BA">
        <w:t>s</w:t>
      </w:r>
      <w:r w:rsidRPr="001318BA">
        <w:t xml:space="preserve">pecyfikację </w:t>
      </w:r>
      <w:r w:rsidR="006836BD">
        <w:t>k</w:t>
      </w:r>
      <w:r w:rsidRPr="001318BA">
        <w:t>osztów, ze wskazaniem zakresu wykonanych napraw, ilość roboczogodzin i cenę roboczogodziny</w:t>
      </w:r>
      <w:r w:rsidR="002A548C" w:rsidRPr="001318BA">
        <w:t xml:space="preserve">, wykaz części </w:t>
      </w:r>
      <w:r w:rsidR="001318BA">
        <w:t xml:space="preserve">wraz z ich ceną </w:t>
      </w:r>
      <w:r w:rsidRPr="001318BA">
        <w:t xml:space="preserve">oraz załączone szczegółowe warunki gwarancji na wymienioną część zamienną.  </w:t>
      </w:r>
    </w:p>
    <w:p w14:paraId="52AF00F7" w14:textId="77777777" w:rsidR="002A548C" w:rsidRPr="001318BA" w:rsidRDefault="002A548C" w:rsidP="002A548C">
      <w:pPr>
        <w:numPr>
          <w:ilvl w:val="0"/>
          <w:numId w:val="41"/>
        </w:numPr>
        <w:suppressAutoHyphens w:val="0"/>
        <w:spacing w:line="259" w:lineRule="auto"/>
        <w:jc w:val="both"/>
        <w:rPr>
          <w:rFonts w:eastAsia="Times New Roman"/>
          <w:kern w:val="0"/>
          <w:lang w:eastAsia="pl-PL" w:bidi="ar-SA"/>
        </w:rPr>
      </w:pPr>
      <w:r w:rsidRPr="001318BA">
        <w:rPr>
          <w:rFonts w:eastAsia="Times New Roman"/>
          <w:kern w:val="0"/>
          <w:lang w:eastAsia="pl-PL" w:bidi="ar-SA"/>
        </w:rPr>
        <w:t xml:space="preserve">Zamawiający ma obowiązek zapłaty, prawidłowo wystawionej faktury, w terminie </w:t>
      </w:r>
      <w:r w:rsidRPr="001318BA">
        <w:rPr>
          <w:rFonts w:eastAsia="Times New Roman"/>
          <w:kern w:val="0"/>
          <w:lang w:eastAsia="pl-PL" w:bidi="ar-SA"/>
        </w:rPr>
        <w:br/>
        <w:t>do 30 dni licząc od daty przyjęcia i zaakceptowania faktury przez Zamawiającego.</w:t>
      </w:r>
    </w:p>
    <w:p w14:paraId="1EC4DA80" w14:textId="77777777" w:rsidR="002A548C" w:rsidRPr="001318BA" w:rsidRDefault="002A548C" w:rsidP="002A548C">
      <w:pPr>
        <w:numPr>
          <w:ilvl w:val="0"/>
          <w:numId w:val="41"/>
        </w:numPr>
        <w:suppressAutoHyphens w:val="0"/>
        <w:spacing w:line="259" w:lineRule="auto"/>
        <w:jc w:val="both"/>
        <w:rPr>
          <w:rFonts w:eastAsia="Times New Roman"/>
          <w:kern w:val="0"/>
          <w:lang w:eastAsia="pl-PL" w:bidi="ar-SA"/>
        </w:rPr>
      </w:pPr>
      <w:r w:rsidRPr="001318BA">
        <w:rPr>
          <w:rFonts w:eastAsia="Times New Roman"/>
          <w:kern w:val="0"/>
          <w:lang w:eastAsia="pl-PL" w:bidi="ar-SA"/>
        </w:rPr>
        <w:t>Faktury wystawiane będą: nabywca: Województwo Kujawsko – Pomorskie pl. Teatralny 2, 87-100 Toruń, NIP 9561969536, odbiorca: Zarząd Dróg Wojewódzkich w Bydgoszczy, ul. Dworcowa 80, 85-010 Bydgoszcz, Oddział …………, Rejon Dróg Wojewódzkich …….</w:t>
      </w:r>
    </w:p>
    <w:p w14:paraId="00FF2104" w14:textId="77777777" w:rsidR="002A548C" w:rsidRPr="001318BA" w:rsidRDefault="002A548C" w:rsidP="002A548C">
      <w:pPr>
        <w:numPr>
          <w:ilvl w:val="0"/>
          <w:numId w:val="41"/>
        </w:numPr>
        <w:suppressAutoHyphens w:val="0"/>
        <w:spacing w:line="259" w:lineRule="auto"/>
        <w:jc w:val="both"/>
        <w:rPr>
          <w:rFonts w:eastAsia="Times New Roman"/>
          <w:kern w:val="0"/>
          <w:lang w:eastAsia="pl-PL" w:bidi="ar-SA"/>
        </w:rPr>
      </w:pPr>
      <w:r w:rsidRPr="001318BA">
        <w:rPr>
          <w:rFonts w:eastAsia="Times New Roman"/>
          <w:kern w:val="0"/>
          <w:lang w:eastAsia="pl-PL" w:bidi="ar-SA"/>
        </w:rPr>
        <w:t xml:space="preserve">Zamawiający dopuszcza możliwość przesyłania do Zamawiającego ustrukturyzowanych faktur elektronicznych poprzez Platformę Elektronicznego Fakturowania (https://brokerpefexpert.efaktura.gov.pl/zaloguj) struktura numeru </w:t>
      </w:r>
      <w:r w:rsidRPr="001318BA">
        <w:rPr>
          <w:color w:val="000000"/>
        </w:rPr>
        <w:t>……..</w:t>
      </w:r>
    </w:p>
    <w:p w14:paraId="56A258FD" w14:textId="77777777" w:rsidR="009C6D28" w:rsidRDefault="009C6D28" w:rsidP="006836BD">
      <w:pPr>
        <w:suppressAutoHyphens w:val="0"/>
        <w:rPr>
          <w:rFonts w:eastAsia="Times New Roman"/>
          <w:b/>
          <w:kern w:val="0"/>
          <w:lang w:eastAsia="pl-PL" w:bidi="ar-SA"/>
        </w:rPr>
      </w:pPr>
    </w:p>
    <w:p w14:paraId="2D3CC724" w14:textId="77777777" w:rsidR="009C6D28" w:rsidRPr="000A7704" w:rsidRDefault="009C6D28" w:rsidP="000A7704">
      <w:pPr>
        <w:suppressAutoHyphens w:val="0"/>
        <w:jc w:val="center"/>
        <w:rPr>
          <w:rFonts w:eastAsia="Times New Roman"/>
          <w:b/>
          <w:bCs/>
          <w:color w:val="000000"/>
          <w:spacing w:val="-3"/>
          <w:kern w:val="0"/>
          <w:lang w:eastAsia="pl-PL" w:bidi="ar-SA"/>
        </w:rPr>
      </w:pPr>
      <w:r w:rsidRPr="00EA28A5">
        <w:rPr>
          <w:rFonts w:eastAsia="Times New Roman"/>
          <w:b/>
          <w:bCs/>
          <w:color w:val="000000"/>
          <w:spacing w:val="-3"/>
          <w:kern w:val="0"/>
          <w:lang w:eastAsia="pl-PL" w:bidi="ar-SA"/>
        </w:rPr>
        <w:t xml:space="preserve">§ </w:t>
      </w:r>
      <w:r>
        <w:rPr>
          <w:rFonts w:eastAsia="Times New Roman"/>
          <w:b/>
          <w:bCs/>
          <w:color w:val="000000"/>
          <w:spacing w:val="-3"/>
          <w:kern w:val="0"/>
          <w:lang w:eastAsia="pl-PL" w:bidi="ar-SA"/>
        </w:rPr>
        <w:t>5</w:t>
      </w:r>
    </w:p>
    <w:p w14:paraId="0FB07E3B" w14:textId="77777777" w:rsidR="00B106B2" w:rsidRPr="00E0511E" w:rsidRDefault="00B106B2" w:rsidP="00ED1E05">
      <w:pPr>
        <w:numPr>
          <w:ilvl w:val="0"/>
          <w:numId w:val="14"/>
        </w:numPr>
        <w:suppressAutoHyphens w:val="0"/>
        <w:spacing w:line="259" w:lineRule="auto"/>
        <w:jc w:val="both"/>
        <w:rPr>
          <w:rFonts w:eastAsia="Times New Roman"/>
          <w:kern w:val="0"/>
          <w:lang w:eastAsia="pl-PL" w:bidi="ar-SA"/>
        </w:rPr>
      </w:pPr>
      <w:r w:rsidRPr="00E0511E">
        <w:rPr>
          <w:rFonts w:eastAsia="Times New Roman"/>
          <w:kern w:val="0"/>
          <w:lang w:eastAsia="pl-PL" w:bidi="ar-SA"/>
        </w:rPr>
        <w:t>Uprawnionymi do reprezentowania stron i odpowiedzialnymi za przebieg oraz realizację umowy są:</w:t>
      </w:r>
      <w:r w:rsidRPr="00E0511E">
        <w:rPr>
          <w:rFonts w:eastAsia="Times New Roman"/>
          <w:kern w:val="0"/>
          <w:lang w:eastAsia="pl-PL" w:bidi="ar-SA"/>
        </w:rPr>
        <w:tab/>
      </w:r>
    </w:p>
    <w:p w14:paraId="00E76239" w14:textId="77777777" w:rsidR="00B106B2" w:rsidRPr="00B106B2" w:rsidRDefault="00B106B2" w:rsidP="00ED1E05">
      <w:pPr>
        <w:pStyle w:val="Akapitzlist"/>
        <w:numPr>
          <w:ilvl w:val="0"/>
          <w:numId w:val="13"/>
        </w:numPr>
        <w:spacing w:line="260" w:lineRule="atLeast"/>
        <w:jc w:val="both"/>
        <w:rPr>
          <w:rFonts w:eastAsia="Times New Roman"/>
        </w:rPr>
      </w:pPr>
      <w:r w:rsidRPr="00B106B2">
        <w:rPr>
          <w:rFonts w:eastAsia="Times New Roman"/>
        </w:rPr>
        <w:t xml:space="preserve">ze strony Zamawiającego: </w:t>
      </w:r>
      <w:r w:rsidR="005A75F1">
        <w:rPr>
          <w:rFonts w:eastAsia="Times New Roman"/>
          <w:bCs/>
        </w:rPr>
        <w:t>…………………</w:t>
      </w:r>
    </w:p>
    <w:p w14:paraId="47AFCE71" w14:textId="77777777" w:rsidR="009B29C0" w:rsidRPr="004022B6" w:rsidRDefault="00B106B2" w:rsidP="00ED1E05">
      <w:pPr>
        <w:pStyle w:val="Akapitzlist"/>
        <w:numPr>
          <w:ilvl w:val="0"/>
          <w:numId w:val="13"/>
        </w:numPr>
        <w:spacing w:line="260" w:lineRule="atLeast"/>
        <w:jc w:val="both"/>
        <w:rPr>
          <w:rFonts w:eastAsia="Times New Roman"/>
        </w:rPr>
      </w:pPr>
      <w:r w:rsidRPr="00B106B2">
        <w:rPr>
          <w:rFonts w:eastAsia="Times New Roman"/>
        </w:rPr>
        <w:t xml:space="preserve">ze strony Wykonawcy: </w:t>
      </w:r>
      <w:r w:rsidR="005A75F1">
        <w:rPr>
          <w:rFonts w:eastAsia="Times New Roman"/>
        </w:rPr>
        <w:t>……………….</w:t>
      </w:r>
    </w:p>
    <w:p w14:paraId="3E8FA58F" w14:textId="77777777" w:rsidR="002B41A3" w:rsidRDefault="002B41A3" w:rsidP="008271A6">
      <w:pPr>
        <w:suppressAutoHyphens w:val="0"/>
        <w:jc w:val="center"/>
        <w:rPr>
          <w:rFonts w:eastAsia="Times New Roman"/>
          <w:b/>
          <w:bCs/>
          <w:color w:val="000000"/>
          <w:spacing w:val="-3"/>
          <w:kern w:val="0"/>
          <w:lang w:eastAsia="pl-PL" w:bidi="ar-SA"/>
        </w:rPr>
      </w:pPr>
    </w:p>
    <w:p w14:paraId="27CF4275" w14:textId="77777777" w:rsidR="00DF5701" w:rsidRPr="008271A6" w:rsidRDefault="008271A6" w:rsidP="008271A6">
      <w:pPr>
        <w:suppressAutoHyphens w:val="0"/>
        <w:jc w:val="center"/>
        <w:rPr>
          <w:rFonts w:eastAsia="Times New Roman"/>
          <w:b/>
          <w:bCs/>
          <w:color w:val="000000"/>
          <w:spacing w:val="-3"/>
          <w:kern w:val="0"/>
          <w:lang w:eastAsia="pl-PL" w:bidi="ar-SA"/>
        </w:rPr>
      </w:pPr>
      <w:r w:rsidRPr="00EA28A5">
        <w:rPr>
          <w:rFonts w:eastAsia="Times New Roman"/>
          <w:b/>
          <w:bCs/>
          <w:color w:val="000000"/>
          <w:spacing w:val="-3"/>
          <w:kern w:val="0"/>
          <w:lang w:eastAsia="pl-PL" w:bidi="ar-SA"/>
        </w:rPr>
        <w:t xml:space="preserve">§ </w:t>
      </w:r>
      <w:r w:rsidR="009C6D28">
        <w:rPr>
          <w:rFonts w:eastAsia="Times New Roman"/>
          <w:b/>
          <w:bCs/>
          <w:color w:val="000000"/>
          <w:spacing w:val="-3"/>
          <w:kern w:val="0"/>
          <w:lang w:eastAsia="pl-PL" w:bidi="ar-SA"/>
        </w:rPr>
        <w:t>6</w:t>
      </w:r>
    </w:p>
    <w:p w14:paraId="55353E5F" w14:textId="77777777" w:rsidR="00DF5701" w:rsidRPr="002A548C" w:rsidRDefault="00DF5701" w:rsidP="002A548C">
      <w:pPr>
        <w:pStyle w:val="Zwykytekst1"/>
        <w:numPr>
          <w:ilvl w:val="3"/>
          <w:numId w:val="10"/>
        </w:numPr>
        <w:spacing w:before="120" w:after="120"/>
        <w:jc w:val="both"/>
        <w:rPr>
          <w:rFonts w:ascii="Times New Roman" w:hAnsi="Times New Roman" w:cs="Times New Roman"/>
          <w:bCs/>
          <w:iCs/>
          <w:kern w:val="2"/>
        </w:rPr>
      </w:pPr>
      <w:bookmarkStart w:id="2" w:name="_Hlk42688230"/>
      <w:r w:rsidRPr="002A548C">
        <w:rPr>
          <w:rFonts w:ascii="Times New Roman" w:hAnsi="Times New Roman" w:cs="Times New Roman"/>
          <w:bCs/>
          <w:iCs/>
          <w:kern w:val="2"/>
        </w:rPr>
        <w:lastRenderedPageBreak/>
        <w:t>Zamawiający wymaga zatrudnienia na podsta</w:t>
      </w:r>
      <w:r w:rsidR="008271A6" w:rsidRPr="002A548C">
        <w:rPr>
          <w:rFonts w:ascii="Times New Roman" w:hAnsi="Times New Roman" w:cs="Times New Roman"/>
          <w:bCs/>
          <w:iCs/>
          <w:kern w:val="2"/>
        </w:rPr>
        <w:t>w</w:t>
      </w:r>
      <w:r w:rsidRPr="002A548C">
        <w:rPr>
          <w:rFonts w:ascii="Times New Roman" w:hAnsi="Times New Roman" w:cs="Times New Roman"/>
          <w:bCs/>
          <w:iCs/>
          <w:kern w:val="2"/>
        </w:rPr>
        <w:t>ie umowy o pracę przez Wykonawcę lub Podwykonawcę osób wykonujących</w:t>
      </w:r>
      <w:r w:rsidR="002A548C" w:rsidRPr="002A548C">
        <w:rPr>
          <w:rFonts w:ascii="Times New Roman" w:hAnsi="Times New Roman" w:cs="Times New Roman"/>
          <w:bCs/>
          <w:iCs/>
          <w:kern w:val="2"/>
        </w:rPr>
        <w:t xml:space="preserve"> czynności</w:t>
      </w:r>
      <w:r w:rsidR="005A2ED2">
        <w:rPr>
          <w:rFonts w:ascii="Times New Roman" w:hAnsi="Times New Roman" w:cs="Times New Roman"/>
          <w:bCs/>
          <w:iCs/>
          <w:kern w:val="2"/>
        </w:rPr>
        <w:t xml:space="preserve"> </w:t>
      </w:r>
      <w:r w:rsidR="00497507" w:rsidRPr="0097476D">
        <w:rPr>
          <w:rFonts w:ascii="Times New Roman" w:hAnsi="Times New Roman" w:cs="Times New Roman"/>
          <w:b/>
          <w:iCs/>
          <w:kern w:val="2"/>
        </w:rPr>
        <w:t>mechani</w:t>
      </w:r>
      <w:r w:rsidR="002A548C" w:rsidRPr="0097476D">
        <w:rPr>
          <w:rFonts w:ascii="Times New Roman" w:hAnsi="Times New Roman" w:cs="Times New Roman"/>
          <w:b/>
          <w:iCs/>
          <w:kern w:val="2"/>
        </w:rPr>
        <w:t>ka</w:t>
      </w:r>
      <w:r w:rsidR="00497507" w:rsidRPr="0097476D">
        <w:rPr>
          <w:rFonts w:ascii="Times New Roman" w:hAnsi="Times New Roman" w:cs="Times New Roman"/>
          <w:b/>
          <w:iCs/>
          <w:kern w:val="2"/>
        </w:rPr>
        <w:t xml:space="preserve"> samochodow</w:t>
      </w:r>
      <w:r w:rsidR="002A548C" w:rsidRPr="0097476D">
        <w:rPr>
          <w:rFonts w:ascii="Times New Roman" w:hAnsi="Times New Roman" w:cs="Times New Roman"/>
          <w:b/>
          <w:iCs/>
          <w:kern w:val="2"/>
        </w:rPr>
        <w:t xml:space="preserve">ego </w:t>
      </w:r>
      <w:r w:rsidR="005A2ED2">
        <w:rPr>
          <w:rFonts w:ascii="Times New Roman" w:hAnsi="Times New Roman" w:cs="Times New Roman"/>
          <w:b/>
          <w:iCs/>
          <w:kern w:val="2"/>
        </w:rPr>
        <w:br/>
      </w:r>
      <w:r w:rsidR="002A548C" w:rsidRPr="0097476D">
        <w:rPr>
          <w:rFonts w:ascii="Times New Roman" w:hAnsi="Times New Roman" w:cs="Times New Roman"/>
          <w:b/>
          <w:iCs/>
          <w:kern w:val="2"/>
        </w:rPr>
        <w:t>(min. 1 osoba w pełnym wymiarze czasu pracy)</w:t>
      </w:r>
      <w:r w:rsidR="002A548C" w:rsidRPr="002A548C">
        <w:rPr>
          <w:rFonts w:ascii="Times New Roman" w:hAnsi="Times New Roman" w:cs="Times New Roman"/>
          <w:bCs/>
          <w:iCs/>
          <w:kern w:val="2"/>
        </w:rPr>
        <w:t xml:space="preserve">, jeżeli ich wykonanie </w:t>
      </w:r>
      <w:r w:rsidRPr="002A548C">
        <w:rPr>
          <w:rFonts w:ascii="Times New Roman" w:hAnsi="Times New Roman" w:cs="Times New Roman"/>
          <w:bCs/>
          <w:iCs/>
          <w:kern w:val="2"/>
        </w:rPr>
        <w:t>polega na wykonywaniu pracy w sposób określony w art. 22 § 1 ustawy z dnia 26 czerwca 1974 r. Kodeks pracy (Dz.U. z 2020 r. poz. 1320 z późn.zm.)</w:t>
      </w:r>
      <w:r w:rsidR="00F670AA" w:rsidRPr="002A548C">
        <w:rPr>
          <w:rFonts w:ascii="Times New Roman" w:hAnsi="Times New Roman" w:cs="Times New Roman"/>
          <w:bCs/>
          <w:iCs/>
          <w:kern w:val="2"/>
        </w:rPr>
        <w:t xml:space="preserve">. </w:t>
      </w:r>
    </w:p>
    <w:p w14:paraId="76A6A15E" w14:textId="77777777" w:rsidR="00DF5701" w:rsidRPr="00C3524A" w:rsidRDefault="00DF5701" w:rsidP="00ED1E05">
      <w:pPr>
        <w:pStyle w:val="Zwykytekst1"/>
        <w:numPr>
          <w:ilvl w:val="3"/>
          <w:numId w:val="10"/>
        </w:numPr>
        <w:spacing w:before="120" w:after="120"/>
        <w:jc w:val="both"/>
        <w:rPr>
          <w:rFonts w:ascii="Times New Roman" w:eastAsia="Times New Roman" w:hAnsi="Times New Roman" w:cs="Times New Roman"/>
        </w:rPr>
      </w:pPr>
      <w:r w:rsidRPr="00055AA5">
        <w:rPr>
          <w:rFonts w:ascii="Times New Roman" w:hAnsi="Times New Roman" w:cs="Times New Roman"/>
          <w:bCs/>
          <w:iCs/>
          <w:kern w:val="2"/>
        </w:rPr>
        <w:t xml:space="preserve">W trakcie realizacji przedmiotu umowy Zamawiający uprawniony jest do wykonywania czynności kontrolnych wobec Wykonawcy odnośnie spełniania przez Wykonawcę lub Podwykonawcę (Dalszego Podwykonawcę) wymogu zatrudnienia na podstawie umowy </w:t>
      </w:r>
      <w:r w:rsidR="005A2ED2">
        <w:rPr>
          <w:rFonts w:ascii="Times New Roman" w:hAnsi="Times New Roman" w:cs="Times New Roman"/>
          <w:bCs/>
          <w:iCs/>
          <w:kern w:val="2"/>
        </w:rPr>
        <w:br/>
      </w:r>
      <w:r w:rsidRPr="00055AA5">
        <w:rPr>
          <w:rFonts w:ascii="Times New Roman" w:hAnsi="Times New Roman" w:cs="Times New Roman"/>
          <w:bCs/>
          <w:iCs/>
          <w:kern w:val="2"/>
        </w:rPr>
        <w:t>o pracę osób, o których mowa w</w:t>
      </w:r>
      <w:r w:rsidRPr="00C3524A">
        <w:rPr>
          <w:rFonts w:ascii="Times New Roman" w:eastAsia="Times New Roman" w:hAnsi="Times New Roman" w:cs="Times New Roman"/>
        </w:rPr>
        <w:t xml:space="preserve"> ust. 1. Zamawiający uprawniony jest w szczególności </w:t>
      </w:r>
      <w:r w:rsidR="005A2ED2">
        <w:rPr>
          <w:rFonts w:ascii="Times New Roman" w:eastAsia="Times New Roman" w:hAnsi="Times New Roman" w:cs="Times New Roman"/>
        </w:rPr>
        <w:br/>
      </w:r>
      <w:r w:rsidRPr="00C3524A">
        <w:rPr>
          <w:rFonts w:ascii="Times New Roman" w:eastAsia="Times New Roman" w:hAnsi="Times New Roman" w:cs="Times New Roman"/>
        </w:rPr>
        <w:t>do żądania przedłożenia:</w:t>
      </w:r>
    </w:p>
    <w:p w14:paraId="718991B3" w14:textId="77777777" w:rsidR="00DF5701" w:rsidRPr="00C3524A" w:rsidRDefault="00DF5701" w:rsidP="00DF5701">
      <w:pPr>
        <w:tabs>
          <w:tab w:val="left" w:pos="709"/>
          <w:tab w:val="left" w:leader="dot" w:pos="9072"/>
        </w:tabs>
        <w:ind w:left="709"/>
        <w:jc w:val="both"/>
        <w:rPr>
          <w:rFonts w:eastAsia="Times New Roman"/>
        </w:rPr>
      </w:pPr>
      <w:r w:rsidRPr="00C3524A">
        <w:rPr>
          <w:rFonts w:eastAsia="Times New Roman"/>
        </w:rPr>
        <w:t>1) oświadczenia zatrudnionego pracownika,</w:t>
      </w:r>
    </w:p>
    <w:p w14:paraId="45A7784A" w14:textId="77777777" w:rsidR="00DF5701" w:rsidRPr="00C3524A" w:rsidRDefault="00DF5701" w:rsidP="00DF5701">
      <w:pPr>
        <w:tabs>
          <w:tab w:val="left" w:pos="709"/>
          <w:tab w:val="left" w:leader="dot" w:pos="9072"/>
        </w:tabs>
        <w:ind w:left="709"/>
        <w:jc w:val="both"/>
        <w:rPr>
          <w:rFonts w:eastAsia="Times New Roman"/>
        </w:rPr>
      </w:pPr>
      <w:r w:rsidRPr="00C3524A">
        <w:rPr>
          <w:rFonts w:eastAsia="Times New Roman"/>
        </w:rPr>
        <w:t xml:space="preserve">2) oświadczenia wykonawcy lub podwykonawcy o zatrudnieniu pracownika </w:t>
      </w:r>
      <w:r w:rsidR="005A2ED2">
        <w:rPr>
          <w:rFonts w:eastAsia="Times New Roman"/>
        </w:rPr>
        <w:br/>
      </w:r>
      <w:r w:rsidRPr="00C3524A">
        <w:rPr>
          <w:rFonts w:eastAsia="Times New Roman"/>
        </w:rPr>
        <w:t>na podstawie umowy o pracę,</w:t>
      </w:r>
    </w:p>
    <w:p w14:paraId="44BE76E4" w14:textId="77777777" w:rsidR="00DF5701" w:rsidRPr="00C3524A" w:rsidRDefault="00DF5701" w:rsidP="00DF5701">
      <w:pPr>
        <w:tabs>
          <w:tab w:val="left" w:pos="709"/>
          <w:tab w:val="left" w:leader="dot" w:pos="9072"/>
        </w:tabs>
        <w:ind w:left="709"/>
        <w:jc w:val="both"/>
        <w:rPr>
          <w:rFonts w:eastAsia="Times New Roman"/>
        </w:rPr>
      </w:pPr>
      <w:r w:rsidRPr="00C3524A">
        <w:rPr>
          <w:rFonts w:eastAsia="Times New Roman"/>
        </w:rPr>
        <w:t>3) poświadczonej za zgodność z oryginałem kopii umowy o pracę zatrudnionego pracownika,</w:t>
      </w:r>
    </w:p>
    <w:p w14:paraId="59E3D1A8" w14:textId="77777777" w:rsidR="00DF5701" w:rsidRPr="00C3524A" w:rsidRDefault="00DF5701" w:rsidP="00DF5701">
      <w:pPr>
        <w:tabs>
          <w:tab w:val="left" w:pos="709"/>
          <w:tab w:val="left" w:leader="dot" w:pos="9072"/>
        </w:tabs>
        <w:ind w:left="709"/>
        <w:jc w:val="both"/>
        <w:rPr>
          <w:rFonts w:eastAsia="Times New Roman"/>
        </w:rPr>
      </w:pPr>
      <w:r w:rsidRPr="00C3524A">
        <w:rPr>
          <w:rFonts w:eastAsia="Times New Roman"/>
        </w:rPr>
        <w:t>4) innych dokumentów</w:t>
      </w:r>
    </w:p>
    <w:p w14:paraId="13EF0927" w14:textId="77777777" w:rsidR="00DF5701" w:rsidRPr="00C3524A" w:rsidRDefault="00DF5701" w:rsidP="00DF5701">
      <w:pPr>
        <w:tabs>
          <w:tab w:val="left" w:pos="709"/>
          <w:tab w:val="left" w:leader="dot" w:pos="9072"/>
        </w:tabs>
        <w:ind w:left="709"/>
        <w:jc w:val="both"/>
        <w:rPr>
          <w:rFonts w:eastAsia="Times New Roman"/>
        </w:rPr>
      </w:pPr>
      <w:r w:rsidRPr="00C3524A">
        <w:rPr>
          <w:rFonts w:eastAsia="Times New Roman"/>
        </w:rPr>
        <w:t xml:space="preserve">- zawierających informacje, w tym dane osobowe, niezbędne do weryfikacji zatrudnienia na podstawie umowy o pracę, w szczególności imię i nazwisko zatrudnionego pracownika, datę zawarcia umowy o pracę, rodzaj umowy o pracę </w:t>
      </w:r>
      <w:r w:rsidR="005A2ED2">
        <w:rPr>
          <w:rFonts w:eastAsia="Times New Roman"/>
        </w:rPr>
        <w:br/>
      </w:r>
      <w:r w:rsidRPr="00C3524A">
        <w:rPr>
          <w:rFonts w:eastAsia="Times New Roman"/>
        </w:rPr>
        <w:t>i zakres obowiązków pracownika.</w:t>
      </w:r>
    </w:p>
    <w:p w14:paraId="543EDEF4" w14:textId="77777777" w:rsidR="00DF5701" w:rsidRPr="00055AA5" w:rsidRDefault="00DF5701" w:rsidP="00ED1E05">
      <w:pPr>
        <w:pStyle w:val="Zwykytekst1"/>
        <w:numPr>
          <w:ilvl w:val="3"/>
          <w:numId w:val="10"/>
        </w:numPr>
        <w:spacing w:before="120" w:after="120"/>
        <w:jc w:val="both"/>
        <w:rPr>
          <w:rFonts w:ascii="Times New Roman" w:hAnsi="Times New Roman" w:cs="Times New Roman"/>
          <w:bCs/>
          <w:iCs/>
          <w:kern w:val="2"/>
        </w:rPr>
      </w:pPr>
      <w:bookmarkStart w:id="3" w:name="_Hlk48631167"/>
      <w:r w:rsidRPr="00055AA5">
        <w:rPr>
          <w:rFonts w:ascii="Times New Roman" w:hAnsi="Times New Roman" w:cs="Times New Roman"/>
          <w:bCs/>
          <w:iCs/>
          <w:kern w:val="2"/>
        </w:rPr>
        <w:t>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w:t>
      </w:r>
    </w:p>
    <w:p w14:paraId="0AFC22EA" w14:textId="77777777" w:rsidR="00DF5701" w:rsidRPr="004022B6" w:rsidRDefault="00DF5701" w:rsidP="00ED1E05">
      <w:pPr>
        <w:pStyle w:val="Zwykytekst1"/>
        <w:numPr>
          <w:ilvl w:val="3"/>
          <w:numId w:val="10"/>
        </w:numPr>
        <w:spacing w:before="120" w:after="120"/>
        <w:jc w:val="both"/>
        <w:rPr>
          <w:rFonts w:ascii="Times New Roman" w:hAnsi="Times New Roman" w:cs="Times New Roman"/>
          <w:bCs/>
          <w:iCs/>
          <w:kern w:val="2"/>
        </w:rPr>
      </w:pPr>
      <w:r w:rsidRPr="00055AA5">
        <w:rPr>
          <w:rFonts w:ascii="Times New Roman" w:hAnsi="Times New Roman" w:cs="Times New Roman"/>
          <w:bCs/>
          <w:iCs/>
          <w:kern w:val="2"/>
        </w:rPr>
        <w:t>W przypadku uzasadnionych wątpliwości co do przestrzegania prawa pracy przez Wykonawcę lub Podwykonawcę, Zamawiający może zwrócić się o przeprowadzenie kontroli przez Państwową Inspekcję Pracy.</w:t>
      </w:r>
      <w:bookmarkEnd w:id="2"/>
      <w:bookmarkEnd w:id="3"/>
    </w:p>
    <w:p w14:paraId="05D4308C" w14:textId="77777777" w:rsidR="00F87F57" w:rsidRDefault="00F87F57" w:rsidP="00F87F57">
      <w:pPr>
        <w:suppressAutoHyphens w:val="0"/>
        <w:spacing w:after="120"/>
        <w:jc w:val="center"/>
        <w:rPr>
          <w:rFonts w:eastAsia="Times New Roman"/>
          <w:b/>
          <w:kern w:val="0"/>
          <w:lang w:eastAsia="pl-PL" w:bidi="ar-SA"/>
        </w:rPr>
      </w:pPr>
      <w:r w:rsidRPr="00EA28A5">
        <w:rPr>
          <w:rFonts w:eastAsia="Times New Roman"/>
          <w:b/>
          <w:kern w:val="0"/>
          <w:lang w:eastAsia="pl-PL" w:bidi="ar-SA"/>
        </w:rPr>
        <w:t xml:space="preserve">§ </w:t>
      </w:r>
      <w:r w:rsidR="009C6D28">
        <w:rPr>
          <w:rFonts w:eastAsia="Times New Roman"/>
          <w:b/>
          <w:kern w:val="0"/>
          <w:lang w:eastAsia="pl-PL" w:bidi="ar-SA"/>
        </w:rPr>
        <w:t>7</w:t>
      </w:r>
    </w:p>
    <w:p w14:paraId="38570D8D" w14:textId="77777777" w:rsidR="00775FDD" w:rsidRPr="00F2527A" w:rsidRDefault="00775FDD" w:rsidP="00955350">
      <w:pPr>
        <w:pStyle w:val="Zwykytekst1"/>
        <w:numPr>
          <w:ilvl w:val="3"/>
          <w:numId w:val="3"/>
        </w:numPr>
        <w:spacing w:before="120" w:after="120"/>
        <w:jc w:val="both"/>
        <w:rPr>
          <w:rFonts w:ascii="Times New Roman" w:hAnsi="Times New Roman" w:cs="Times New Roman"/>
          <w:bCs/>
          <w:iCs/>
          <w:kern w:val="2"/>
        </w:rPr>
      </w:pPr>
      <w:bookmarkStart w:id="4" w:name="_Hlk69572484"/>
      <w:r w:rsidRPr="00F2527A">
        <w:rPr>
          <w:rFonts w:ascii="Times New Roman" w:hAnsi="Times New Roman" w:cs="Times New Roman"/>
          <w:bCs/>
          <w:iCs/>
          <w:kern w:val="2"/>
        </w:rPr>
        <w:t xml:space="preserve">Wykonawca – zgodnie z oświadczeniem zawartym w Ofercie – przedmiot umowy wykona: </w:t>
      </w:r>
    </w:p>
    <w:p w14:paraId="7EAFB7E1" w14:textId="77777777" w:rsidR="00775FDD" w:rsidRPr="00F2527A" w:rsidRDefault="00775FDD" w:rsidP="00955350">
      <w:pPr>
        <w:pStyle w:val="Zwykytekst1"/>
        <w:numPr>
          <w:ilvl w:val="0"/>
          <w:numId w:val="4"/>
        </w:numPr>
        <w:spacing w:before="120" w:after="120"/>
        <w:jc w:val="both"/>
        <w:rPr>
          <w:rFonts w:ascii="Times New Roman" w:hAnsi="Times New Roman" w:cs="Times New Roman"/>
          <w:bCs/>
          <w:iCs/>
          <w:kern w:val="2"/>
        </w:rPr>
      </w:pPr>
      <w:r w:rsidRPr="00F2527A">
        <w:rPr>
          <w:rFonts w:ascii="Times New Roman" w:hAnsi="Times New Roman" w:cs="Times New Roman"/>
          <w:bCs/>
          <w:iCs/>
          <w:kern w:val="2"/>
        </w:rPr>
        <w:t>bez udziału Podwykonawców;</w:t>
      </w:r>
    </w:p>
    <w:p w14:paraId="362E34E4" w14:textId="77777777" w:rsidR="00775FDD" w:rsidRPr="00F2527A" w:rsidRDefault="00775FDD" w:rsidP="00955350">
      <w:pPr>
        <w:pStyle w:val="Zwykytekst1"/>
        <w:numPr>
          <w:ilvl w:val="0"/>
          <w:numId w:val="4"/>
        </w:numPr>
        <w:spacing w:before="120" w:after="120"/>
        <w:jc w:val="both"/>
        <w:rPr>
          <w:rFonts w:ascii="Times New Roman" w:hAnsi="Times New Roman" w:cs="Times New Roman"/>
          <w:bCs/>
          <w:iCs/>
          <w:kern w:val="2"/>
        </w:rPr>
      </w:pPr>
      <w:r w:rsidRPr="00F2527A">
        <w:rPr>
          <w:rFonts w:ascii="Times New Roman" w:hAnsi="Times New Roman" w:cs="Times New Roman"/>
          <w:bCs/>
          <w:iCs/>
          <w:kern w:val="2"/>
        </w:rPr>
        <w:t xml:space="preserve">przy udziale Podwykonawców, wskazanych w treści Oferty w zakresie: </w:t>
      </w:r>
      <w:r w:rsidR="002B41A3">
        <w:rPr>
          <w:rFonts w:ascii="Times New Roman" w:hAnsi="Times New Roman" w:cs="Times New Roman"/>
          <w:bCs/>
          <w:iCs/>
          <w:kern w:val="2"/>
        </w:rPr>
        <w:t>nie dotyczy</w:t>
      </w:r>
      <w:r w:rsidRPr="00F2527A">
        <w:rPr>
          <w:rFonts w:ascii="Times New Roman" w:hAnsi="Times New Roman" w:cs="Times New Roman"/>
          <w:bCs/>
          <w:iCs/>
          <w:kern w:val="2"/>
        </w:rPr>
        <w:t>;</w:t>
      </w:r>
    </w:p>
    <w:p w14:paraId="25AFD5F0" w14:textId="77777777" w:rsidR="00775FDD" w:rsidRPr="00F2527A" w:rsidRDefault="00775FDD" w:rsidP="00955350">
      <w:pPr>
        <w:pStyle w:val="Zwykytekst1"/>
        <w:numPr>
          <w:ilvl w:val="0"/>
          <w:numId w:val="4"/>
        </w:numPr>
        <w:spacing w:before="120" w:after="120"/>
        <w:jc w:val="both"/>
        <w:rPr>
          <w:rFonts w:ascii="Times New Roman" w:hAnsi="Times New Roman" w:cs="Times New Roman"/>
          <w:bCs/>
          <w:iCs/>
          <w:kern w:val="2"/>
        </w:rPr>
      </w:pPr>
      <w:r w:rsidRPr="00F2527A">
        <w:rPr>
          <w:rFonts w:ascii="Times New Roman" w:hAnsi="Times New Roman" w:cs="Times New Roman"/>
          <w:bCs/>
          <w:iCs/>
          <w:kern w:val="2"/>
        </w:rPr>
        <w:t>przy udziale ___________, tj. Podmiotu Udostępniającego Zasoby</w:t>
      </w:r>
      <w:r w:rsidR="002B41A3">
        <w:rPr>
          <w:rFonts w:ascii="Times New Roman" w:hAnsi="Times New Roman" w:cs="Times New Roman"/>
          <w:bCs/>
          <w:iCs/>
          <w:kern w:val="2"/>
        </w:rPr>
        <w:t>: nie dotyczy</w:t>
      </w:r>
      <w:r w:rsidRPr="00F2527A">
        <w:rPr>
          <w:rFonts w:ascii="Times New Roman" w:hAnsi="Times New Roman" w:cs="Times New Roman"/>
          <w:bCs/>
          <w:iCs/>
          <w:kern w:val="2"/>
        </w:rPr>
        <w:t>.</w:t>
      </w:r>
    </w:p>
    <w:p w14:paraId="65AF1A1F" w14:textId="4C78CE01" w:rsidR="00775FDD" w:rsidRPr="00F2527A" w:rsidRDefault="00775FDD" w:rsidP="00955350">
      <w:pPr>
        <w:pStyle w:val="Zwykytekst1"/>
        <w:numPr>
          <w:ilvl w:val="3"/>
          <w:numId w:val="3"/>
        </w:numPr>
        <w:spacing w:before="120" w:after="120"/>
        <w:jc w:val="both"/>
        <w:rPr>
          <w:rFonts w:ascii="Times New Roman" w:hAnsi="Times New Roman" w:cs="Times New Roman"/>
          <w:bCs/>
          <w:iCs/>
          <w:kern w:val="2"/>
        </w:rPr>
      </w:pPr>
      <w:r w:rsidRPr="00F2527A">
        <w:rPr>
          <w:rFonts w:ascii="Times New Roman" w:hAnsi="Times New Roman" w:cs="Times New Roman"/>
          <w:bCs/>
          <w:iCs/>
          <w:kern w:val="2"/>
        </w:rPr>
        <w:t>Wykonawca zobowiązuje się przedłożyć Zamawiającemu poświadczone przez siebie kopie zawartych umów o</w:t>
      </w:r>
      <w:r w:rsidR="006836BD">
        <w:rPr>
          <w:rFonts w:ascii="Times New Roman" w:hAnsi="Times New Roman" w:cs="Times New Roman"/>
          <w:bCs/>
          <w:iCs/>
          <w:kern w:val="2"/>
        </w:rPr>
        <w:t xml:space="preserve"> p</w:t>
      </w:r>
      <w:r w:rsidRPr="00F2527A">
        <w:rPr>
          <w:rFonts w:ascii="Times New Roman" w:hAnsi="Times New Roman" w:cs="Times New Roman"/>
          <w:bCs/>
          <w:iCs/>
          <w:kern w:val="2"/>
        </w:rPr>
        <w:t>odwykonawstwo, w</w:t>
      </w:r>
      <w:r w:rsidR="00E41843">
        <w:rPr>
          <w:rFonts w:ascii="Times New Roman" w:hAnsi="Times New Roman" w:cs="Times New Roman"/>
          <w:bCs/>
          <w:iCs/>
          <w:kern w:val="2"/>
        </w:rPr>
        <w:t xml:space="preserve"> </w:t>
      </w:r>
      <w:r w:rsidRPr="00F2527A">
        <w:rPr>
          <w:rFonts w:ascii="Times New Roman" w:hAnsi="Times New Roman" w:cs="Times New Roman"/>
          <w:bCs/>
          <w:iCs/>
          <w:kern w:val="2"/>
        </w:rPr>
        <w:t xml:space="preserve">terminie 7dni od dnia ich zawarcia. </w:t>
      </w:r>
    </w:p>
    <w:p w14:paraId="098A1179" w14:textId="77777777" w:rsidR="00775FDD" w:rsidRPr="00F2527A" w:rsidRDefault="00775FDD" w:rsidP="00955350">
      <w:pPr>
        <w:pStyle w:val="Zwykytekst1"/>
        <w:numPr>
          <w:ilvl w:val="3"/>
          <w:numId w:val="3"/>
        </w:numPr>
        <w:spacing w:before="120" w:after="120"/>
        <w:jc w:val="both"/>
        <w:rPr>
          <w:rFonts w:ascii="Times New Roman" w:hAnsi="Times New Roman" w:cs="Times New Roman"/>
          <w:bCs/>
          <w:iCs/>
          <w:kern w:val="2"/>
        </w:rPr>
      </w:pPr>
      <w:r w:rsidRPr="00F2527A">
        <w:rPr>
          <w:rFonts w:ascii="Times New Roman" w:hAnsi="Times New Roman" w:cs="Times New Roman"/>
          <w:bCs/>
          <w:iCs/>
          <w:kern w:val="2"/>
        </w:rPr>
        <w:t>Wynagrodzenie Podwykonawców, płatne jest przez Wykonawcę.</w:t>
      </w:r>
    </w:p>
    <w:p w14:paraId="10CD0C40" w14:textId="77777777" w:rsidR="00775FDD" w:rsidRPr="00F2527A" w:rsidRDefault="00775FDD" w:rsidP="00955350">
      <w:pPr>
        <w:pStyle w:val="Zwykytekst1"/>
        <w:numPr>
          <w:ilvl w:val="3"/>
          <w:numId w:val="3"/>
        </w:numPr>
        <w:spacing w:before="120" w:after="120"/>
        <w:jc w:val="both"/>
        <w:rPr>
          <w:rFonts w:ascii="Times New Roman" w:hAnsi="Times New Roman" w:cs="Times New Roman"/>
          <w:bCs/>
          <w:iCs/>
          <w:kern w:val="2"/>
        </w:rPr>
      </w:pPr>
      <w:r w:rsidRPr="00F2527A">
        <w:rPr>
          <w:rFonts w:ascii="Times New Roman" w:hAnsi="Times New Roman" w:cs="Times New Roman"/>
          <w:bCs/>
          <w:iCs/>
          <w:kern w:val="2"/>
        </w:rPr>
        <w:t>Powierzenie wykonania części zamówienia podwykonawcom nie zwalnia Wykonawcy z odpowiedzialności za należyte wykonanie tego zamówienia. Za działania podwykonawców Wykonawca odpowiada jak za własne.</w:t>
      </w:r>
    </w:p>
    <w:p w14:paraId="255BBD0E" w14:textId="7491297A" w:rsidR="00775FDD" w:rsidRPr="00775FDD" w:rsidRDefault="00775FDD" w:rsidP="00955350">
      <w:pPr>
        <w:pStyle w:val="Zwykytekst1"/>
        <w:numPr>
          <w:ilvl w:val="3"/>
          <w:numId w:val="3"/>
        </w:numPr>
        <w:spacing w:before="120" w:after="120"/>
        <w:jc w:val="both"/>
        <w:rPr>
          <w:rFonts w:ascii="Times New Roman" w:hAnsi="Times New Roman" w:cs="Times New Roman"/>
          <w:bCs/>
          <w:iCs/>
          <w:kern w:val="2"/>
        </w:rPr>
      </w:pPr>
      <w:r w:rsidRPr="00F2527A">
        <w:rPr>
          <w:rFonts w:ascii="Times New Roman" w:hAnsi="Times New Roman" w:cs="Times New Roman"/>
          <w:bCs/>
          <w:iCs/>
          <w:kern w:val="2"/>
        </w:rPr>
        <w:t xml:space="preserve">Umowa o podwykonawstwo nie może zawierać postanowień kształtujących prawa i obowiązki podwykonawcy, w zakresie kar umownych oraz postanowień dotyczących warunków wypłaty wynagrodzenia, w sposób dla niego mniej korzystny niż prawa </w:t>
      </w:r>
      <w:r w:rsidR="00C0554E">
        <w:rPr>
          <w:rFonts w:ascii="Times New Roman" w:hAnsi="Times New Roman" w:cs="Times New Roman"/>
          <w:bCs/>
          <w:iCs/>
          <w:kern w:val="2"/>
        </w:rPr>
        <w:br/>
      </w:r>
      <w:r w:rsidRPr="00F2527A">
        <w:rPr>
          <w:rFonts w:ascii="Times New Roman" w:hAnsi="Times New Roman" w:cs="Times New Roman"/>
          <w:bCs/>
          <w:iCs/>
          <w:kern w:val="2"/>
        </w:rPr>
        <w:t>i obowiązki Wykonawcy, ukształtowane postanowieniami umowy zawartej między Zamawiającym a Wykonawcą.</w:t>
      </w:r>
      <w:bookmarkEnd w:id="4"/>
    </w:p>
    <w:p w14:paraId="4B7098B4" w14:textId="77777777" w:rsidR="00775FDD" w:rsidRDefault="00775FDD" w:rsidP="00F87F57">
      <w:pPr>
        <w:suppressAutoHyphens w:val="0"/>
        <w:spacing w:after="120"/>
        <w:jc w:val="center"/>
        <w:rPr>
          <w:rFonts w:eastAsia="Times New Roman"/>
          <w:b/>
          <w:kern w:val="0"/>
          <w:lang w:eastAsia="pl-PL" w:bidi="ar-SA"/>
        </w:rPr>
      </w:pPr>
      <w:r>
        <w:rPr>
          <w:rFonts w:eastAsia="Times New Roman"/>
          <w:b/>
          <w:kern w:val="0"/>
          <w:lang w:eastAsia="pl-PL" w:bidi="ar-SA"/>
        </w:rPr>
        <w:lastRenderedPageBreak/>
        <w:t xml:space="preserve">§ </w:t>
      </w:r>
      <w:r w:rsidR="009C6D28">
        <w:rPr>
          <w:rFonts w:eastAsia="Times New Roman"/>
          <w:b/>
          <w:kern w:val="0"/>
          <w:lang w:eastAsia="pl-PL" w:bidi="ar-SA"/>
        </w:rPr>
        <w:t>8</w:t>
      </w:r>
    </w:p>
    <w:p w14:paraId="399F0A55" w14:textId="77777777" w:rsidR="00845D3D" w:rsidRPr="006836BD" w:rsidRDefault="00845D3D" w:rsidP="006836BD">
      <w:pPr>
        <w:pStyle w:val="Zwykytekst1"/>
        <w:numPr>
          <w:ilvl w:val="3"/>
          <w:numId w:val="46"/>
        </w:numPr>
        <w:spacing w:before="120" w:after="120"/>
        <w:jc w:val="both"/>
        <w:rPr>
          <w:rFonts w:ascii="Times New Roman" w:hAnsi="Times New Roman" w:cs="Times New Roman"/>
          <w:bCs/>
          <w:iCs/>
          <w:kern w:val="2"/>
        </w:rPr>
      </w:pPr>
      <w:r w:rsidRPr="006836BD">
        <w:rPr>
          <w:rFonts w:ascii="Times New Roman" w:hAnsi="Times New Roman" w:cs="Times New Roman"/>
          <w:bCs/>
          <w:iCs/>
          <w:kern w:val="2"/>
        </w:rPr>
        <w:t>Zamawiający zobowiązuje się do odbioru</w:t>
      </w:r>
      <w:r w:rsidR="000A7704">
        <w:rPr>
          <w:rFonts w:ascii="Times New Roman" w:hAnsi="Times New Roman" w:cs="Times New Roman"/>
          <w:bCs/>
          <w:iCs/>
          <w:kern w:val="2"/>
        </w:rPr>
        <w:t xml:space="preserve"> pojazdu</w:t>
      </w:r>
      <w:r w:rsidRPr="006836BD">
        <w:rPr>
          <w:rFonts w:ascii="Times New Roman" w:hAnsi="Times New Roman" w:cs="Times New Roman"/>
          <w:bCs/>
          <w:iCs/>
          <w:kern w:val="2"/>
        </w:rPr>
        <w:t xml:space="preserve"> po wykonaniu naprawy </w:t>
      </w:r>
      <w:r w:rsidR="006836BD" w:rsidRPr="006836BD">
        <w:rPr>
          <w:rFonts w:ascii="Times New Roman" w:hAnsi="Times New Roman" w:cs="Times New Roman"/>
          <w:bCs/>
          <w:iCs/>
          <w:kern w:val="2"/>
        </w:rPr>
        <w:t xml:space="preserve">lub przeglądu </w:t>
      </w:r>
      <w:r w:rsidRPr="006836BD">
        <w:rPr>
          <w:rFonts w:ascii="Times New Roman" w:hAnsi="Times New Roman" w:cs="Times New Roman"/>
          <w:bCs/>
          <w:iCs/>
          <w:kern w:val="2"/>
        </w:rPr>
        <w:t xml:space="preserve">po zgłoszeniu wykonania </w:t>
      </w:r>
      <w:r w:rsidR="000A7704">
        <w:rPr>
          <w:rFonts w:ascii="Times New Roman" w:hAnsi="Times New Roman" w:cs="Times New Roman"/>
          <w:bCs/>
          <w:iCs/>
          <w:kern w:val="2"/>
        </w:rPr>
        <w:t xml:space="preserve">usługi </w:t>
      </w:r>
      <w:r w:rsidRPr="006836BD">
        <w:rPr>
          <w:rFonts w:ascii="Times New Roman" w:hAnsi="Times New Roman" w:cs="Times New Roman"/>
          <w:bCs/>
          <w:iCs/>
          <w:kern w:val="2"/>
        </w:rPr>
        <w:t>przez Wykonawcę. Dokonanie odbioru będzie potwierdzone protok</w:t>
      </w:r>
      <w:r w:rsidR="004A27CA">
        <w:rPr>
          <w:rFonts w:ascii="Times New Roman" w:hAnsi="Times New Roman" w:cs="Times New Roman"/>
          <w:bCs/>
          <w:iCs/>
          <w:kern w:val="2"/>
        </w:rPr>
        <w:t>o</w:t>
      </w:r>
      <w:r w:rsidRPr="006836BD">
        <w:rPr>
          <w:rFonts w:ascii="Times New Roman" w:hAnsi="Times New Roman" w:cs="Times New Roman"/>
          <w:bCs/>
          <w:iCs/>
          <w:kern w:val="2"/>
        </w:rPr>
        <w:t>łem odbioru</w:t>
      </w:r>
      <w:r w:rsidR="006836BD" w:rsidRPr="006836BD">
        <w:rPr>
          <w:rFonts w:ascii="Times New Roman" w:hAnsi="Times New Roman" w:cs="Times New Roman"/>
          <w:bCs/>
          <w:iCs/>
          <w:kern w:val="2"/>
        </w:rPr>
        <w:t>.</w:t>
      </w:r>
    </w:p>
    <w:p w14:paraId="255C29A9" w14:textId="77777777" w:rsidR="00845D3D" w:rsidRPr="006836BD" w:rsidRDefault="00845D3D" w:rsidP="006836BD">
      <w:pPr>
        <w:pStyle w:val="Zwykytekst1"/>
        <w:numPr>
          <w:ilvl w:val="3"/>
          <w:numId w:val="46"/>
        </w:numPr>
        <w:spacing w:before="120" w:after="120"/>
        <w:jc w:val="both"/>
        <w:rPr>
          <w:rFonts w:ascii="Times New Roman" w:hAnsi="Times New Roman" w:cs="Times New Roman"/>
          <w:bCs/>
          <w:iCs/>
          <w:kern w:val="2"/>
        </w:rPr>
      </w:pPr>
      <w:r w:rsidRPr="006836BD">
        <w:rPr>
          <w:rFonts w:ascii="Times New Roman" w:hAnsi="Times New Roman" w:cs="Times New Roman"/>
          <w:bCs/>
          <w:iCs/>
          <w:kern w:val="2"/>
        </w:rPr>
        <w:t>Jeżeli w toku czynności odbioru zostaną stwierdzone wady, to Zamawiającemu przysługują następujące uprawnienia:</w:t>
      </w:r>
    </w:p>
    <w:p w14:paraId="5BB6F682" w14:textId="77777777" w:rsidR="00845D3D" w:rsidRPr="00B62089" w:rsidRDefault="00845D3D" w:rsidP="006836BD">
      <w:pPr>
        <w:pStyle w:val="Akapitzlist"/>
        <w:numPr>
          <w:ilvl w:val="0"/>
          <w:numId w:val="48"/>
        </w:numPr>
        <w:jc w:val="both"/>
        <w:rPr>
          <w:szCs w:val="24"/>
        </w:rPr>
      </w:pPr>
      <w:r w:rsidRPr="00B62089">
        <w:rPr>
          <w:szCs w:val="24"/>
        </w:rPr>
        <w:t>jeżeli wady nadają się do usunięcia, może odmówić odbioru do czasu usunięcia wad,</w:t>
      </w:r>
    </w:p>
    <w:p w14:paraId="151BC952" w14:textId="77777777" w:rsidR="00845D3D" w:rsidRPr="00B62089" w:rsidRDefault="00845D3D" w:rsidP="006836BD">
      <w:pPr>
        <w:pStyle w:val="Akapitzlist"/>
        <w:numPr>
          <w:ilvl w:val="0"/>
          <w:numId w:val="48"/>
        </w:numPr>
        <w:jc w:val="both"/>
        <w:rPr>
          <w:szCs w:val="24"/>
        </w:rPr>
      </w:pPr>
      <w:r w:rsidRPr="00B62089">
        <w:rPr>
          <w:szCs w:val="24"/>
        </w:rPr>
        <w:t>jeżeli wady nie nadają się do usunięcia to :</w:t>
      </w:r>
    </w:p>
    <w:p w14:paraId="66071E70" w14:textId="77777777" w:rsidR="00845D3D" w:rsidRPr="00B62089" w:rsidRDefault="00845D3D" w:rsidP="006836BD">
      <w:pPr>
        <w:pStyle w:val="Akapitzlist"/>
        <w:jc w:val="both"/>
        <w:rPr>
          <w:szCs w:val="24"/>
        </w:rPr>
      </w:pPr>
      <w:r w:rsidRPr="00B62089">
        <w:rPr>
          <w:szCs w:val="24"/>
        </w:rPr>
        <w:t>- jeżeli nie uniemożliwiają one użytkowania przedmiotu naprawy</w:t>
      </w:r>
      <w:r w:rsidR="004A27CA">
        <w:rPr>
          <w:szCs w:val="24"/>
        </w:rPr>
        <w:t>,</w:t>
      </w:r>
      <w:r w:rsidRPr="00B62089">
        <w:rPr>
          <w:szCs w:val="24"/>
        </w:rPr>
        <w:t xml:space="preserve"> zgodnie z przeznaczeniem, Zamawiający może obniżyć wynagrodzenie umowne za daną wykonaną wadliwie usługę,</w:t>
      </w:r>
    </w:p>
    <w:p w14:paraId="3A278BC0" w14:textId="49C1C2AE" w:rsidR="00845D3D" w:rsidRPr="00B62089" w:rsidRDefault="00845D3D" w:rsidP="00B62089">
      <w:pPr>
        <w:pStyle w:val="Akapitzlist"/>
        <w:jc w:val="both"/>
        <w:rPr>
          <w:szCs w:val="24"/>
        </w:rPr>
      </w:pPr>
      <w:r w:rsidRPr="00B62089">
        <w:rPr>
          <w:szCs w:val="24"/>
        </w:rPr>
        <w:t>- jeżeli wady uniemożliwiają użytkowanie przedmiotu naprawy zgodnie z przeznaczeniem</w:t>
      </w:r>
      <w:r w:rsidR="005B6E26">
        <w:rPr>
          <w:szCs w:val="24"/>
        </w:rPr>
        <w:t xml:space="preserve"> </w:t>
      </w:r>
      <w:r w:rsidRPr="00B62089">
        <w:rPr>
          <w:szCs w:val="24"/>
        </w:rPr>
        <w:t>Zamawiający może odstąpić od umowy w całości lub żądać wykonania naprawy po raz drugi. W razie odstąpienia od  umowy Zamawiającemu przysługuje prawo do powierzenia naprawienia wad osobie trzeciej na koszt i niebezpieczeństwo Wykonawcy.</w:t>
      </w:r>
    </w:p>
    <w:p w14:paraId="1A290F28" w14:textId="77777777" w:rsidR="00E868C9" w:rsidRPr="00B62089" w:rsidRDefault="00845D3D" w:rsidP="00B62089">
      <w:pPr>
        <w:pStyle w:val="Zwykytekst1"/>
        <w:numPr>
          <w:ilvl w:val="3"/>
          <w:numId w:val="46"/>
        </w:numPr>
        <w:spacing w:before="120" w:after="120"/>
        <w:jc w:val="both"/>
        <w:rPr>
          <w:rFonts w:ascii="Times New Roman" w:hAnsi="Times New Roman" w:cs="Times New Roman"/>
          <w:bCs/>
          <w:iCs/>
          <w:kern w:val="2"/>
        </w:rPr>
      </w:pPr>
      <w:r w:rsidRPr="006836BD">
        <w:rPr>
          <w:rFonts w:ascii="Times New Roman" w:hAnsi="Times New Roman" w:cs="Times New Roman"/>
          <w:bCs/>
          <w:iCs/>
          <w:kern w:val="2"/>
        </w:rPr>
        <w:t xml:space="preserve">Termin usunięcia wad stwierdzonych przy odbiorze wynosi 3 dni robocze od daty powiadomienia Wykonawcy przez Zamawiającego o zaistniałej wadzie. </w:t>
      </w:r>
    </w:p>
    <w:p w14:paraId="3437332B" w14:textId="77777777" w:rsidR="00E868C9" w:rsidRDefault="00E868C9" w:rsidP="00350151">
      <w:pPr>
        <w:suppressAutoHyphens w:val="0"/>
        <w:spacing w:after="120"/>
        <w:jc w:val="center"/>
        <w:rPr>
          <w:rFonts w:eastAsia="Times New Roman"/>
          <w:b/>
          <w:kern w:val="0"/>
          <w:lang w:eastAsia="pl-PL" w:bidi="ar-SA"/>
        </w:rPr>
      </w:pPr>
      <w:r w:rsidRPr="00350151">
        <w:rPr>
          <w:rFonts w:eastAsia="Times New Roman"/>
          <w:b/>
          <w:kern w:val="0"/>
          <w:lang w:eastAsia="pl-PL" w:bidi="ar-SA"/>
        </w:rPr>
        <w:t xml:space="preserve">§ </w:t>
      </w:r>
      <w:r w:rsidR="00B62089">
        <w:rPr>
          <w:rFonts w:eastAsia="Times New Roman"/>
          <w:b/>
          <w:kern w:val="0"/>
          <w:lang w:eastAsia="pl-PL" w:bidi="ar-SA"/>
        </w:rPr>
        <w:t>9</w:t>
      </w:r>
    </w:p>
    <w:p w14:paraId="44B2D6F5" w14:textId="77777777" w:rsidR="009C6D28" w:rsidRPr="00973B98" w:rsidRDefault="009C6D28" w:rsidP="00973B98">
      <w:pPr>
        <w:numPr>
          <w:ilvl w:val="0"/>
          <w:numId w:val="43"/>
        </w:numPr>
        <w:ind w:left="426" w:hanging="284"/>
        <w:jc w:val="both"/>
        <w:rPr>
          <w:rFonts w:eastAsia="Calibri"/>
          <w:lang w:eastAsia="ar-SA" w:bidi="ar-SA"/>
        </w:rPr>
      </w:pPr>
      <w:r w:rsidRPr="00973B98">
        <w:rPr>
          <w:rFonts w:eastAsia="Calibri"/>
          <w:lang w:eastAsia="ar-SA" w:bidi="ar-SA"/>
        </w:rPr>
        <w:t xml:space="preserve">Wykonawca udzieli na wykonane usługi naprawcze </w:t>
      </w:r>
      <w:r w:rsidRPr="005A2ED2">
        <w:rPr>
          <w:rFonts w:eastAsia="Calibri"/>
          <w:b/>
          <w:lang w:eastAsia="ar-SA" w:bidi="ar-SA"/>
        </w:rPr>
        <w:t>…….. miesięcy gwarancji</w:t>
      </w:r>
      <w:r w:rsidRPr="00973B98">
        <w:rPr>
          <w:rFonts w:eastAsia="Calibri"/>
          <w:lang w:eastAsia="ar-SA" w:bidi="ar-SA"/>
        </w:rPr>
        <w:t xml:space="preserve"> liczonej od dnia wystawienia faktury. Natomiast na części, dla których producent nie określa terminu gwarancji, odpowiedzialność za jakość dostarczonych części przyjmuje Wykonawca przez minimalny okres gwarancji 12 miesięcy od daty montażu części.</w:t>
      </w:r>
    </w:p>
    <w:p w14:paraId="1BED42C8" w14:textId="77777777" w:rsidR="009C6D28" w:rsidRPr="00973B98" w:rsidRDefault="009C6D28" w:rsidP="00973B98">
      <w:pPr>
        <w:numPr>
          <w:ilvl w:val="0"/>
          <w:numId w:val="43"/>
        </w:numPr>
        <w:ind w:left="426" w:hanging="284"/>
        <w:jc w:val="both"/>
        <w:rPr>
          <w:rFonts w:eastAsia="Calibri"/>
          <w:lang w:eastAsia="ar-SA" w:bidi="ar-SA"/>
        </w:rPr>
      </w:pPr>
      <w:r w:rsidRPr="00973B98">
        <w:rPr>
          <w:rFonts w:eastAsia="Calibri"/>
          <w:lang w:eastAsia="ar-SA" w:bidi="ar-SA"/>
        </w:rPr>
        <w:t>Zamawiający może dochodzić roszczeń z tytułu gwarancji także po terminie określonym w ust. 1, jeśli zgłosił wadę przed upływem tego terminu.</w:t>
      </w:r>
    </w:p>
    <w:p w14:paraId="7827BAF5" w14:textId="77777777" w:rsidR="009C6D28" w:rsidRPr="00973B98" w:rsidRDefault="009C6D28" w:rsidP="00973B98">
      <w:pPr>
        <w:numPr>
          <w:ilvl w:val="0"/>
          <w:numId w:val="43"/>
        </w:numPr>
        <w:ind w:left="426" w:hanging="284"/>
        <w:jc w:val="both"/>
        <w:rPr>
          <w:rFonts w:eastAsia="Calibri"/>
          <w:lang w:eastAsia="ar-SA" w:bidi="ar-SA"/>
        </w:rPr>
      </w:pPr>
      <w:r w:rsidRPr="00973B98">
        <w:rPr>
          <w:rFonts w:eastAsia="Calibri"/>
          <w:lang w:eastAsia="ar-SA" w:bidi="ar-SA"/>
        </w:rPr>
        <w:t xml:space="preserve">Niezależnie od uprawnień z tytułu gwarancji Zamawiającemu przysługują wobec  Wykonawcy uprawnienia z tytułu rękojmi. </w:t>
      </w:r>
    </w:p>
    <w:p w14:paraId="273C5413" w14:textId="77777777" w:rsidR="009C6D28" w:rsidRPr="00973B98" w:rsidRDefault="009C6D28" w:rsidP="00973B98">
      <w:pPr>
        <w:numPr>
          <w:ilvl w:val="0"/>
          <w:numId w:val="43"/>
        </w:numPr>
        <w:ind w:left="426" w:hanging="284"/>
        <w:jc w:val="both"/>
        <w:rPr>
          <w:rFonts w:eastAsia="Calibri"/>
          <w:lang w:eastAsia="ar-SA" w:bidi="ar-SA"/>
        </w:rPr>
      </w:pPr>
      <w:r w:rsidRPr="00973B98">
        <w:rPr>
          <w:rFonts w:eastAsia="Calibri"/>
          <w:lang w:eastAsia="ar-SA" w:bidi="ar-SA"/>
        </w:rPr>
        <w:t xml:space="preserve">Jeżeli Wykonawca nie usunie wad w terminie 14 dni od daty ich zgłoszenia przez Zamawiającego, to Zamawiający może </w:t>
      </w:r>
      <w:r w:rsidR="00B62089">
        <w:rPr>
          <w:rFonts w:eastAsia="Calibri"/>
          <w:lang w:eastAsia="ar-SA" w:bidi="ar-SA"/>
        </w:rPr>
        <w:t xml:space="preserve">bez dodatkowego wezwania, </w:t>
      </w:r>
      <w:r w:rsidRPr="00973B98">
        <w:rPr>
          <w:rFonts w:eastAsia="Calibri"/>
          <w:lang w:eastAsia="ar-SA" w:bidi="ar-SA"/>
        </w:rPr>
        <w:t xml:space="preserve">zlecić usunięcie ich stronie trzeciej na koszt i niebezpieczeństwo Wykonawcy. </w:t>
      </w:r>
    </w:p>
    <w:p w14:paraId="5072152C" w14:textId="77777777" w:rsidR="009C6D28" w:rsidRDefault="009C6D28" w:rsidP="00350151">
      <w:pPr>
        <w:suppressAutoHyphens w:val="0"/>
        <w:spacing w:after="120"/>
        <w:jc w:val="center"/>
        <w:rPr>
          <w:rFonts w:eastAsia="Times New Roman"/>
          <w:b/>
          <w:kern w:val="0"/>
          <w:lang w:eastAsia="pl-PL" w:bidi="ar-SA"/>
        </w:rPr>
      </w:pPr>
    </w:p>
    <w:p w14:paraId="43A322A2" w14:textId="77777777" w:rsidR="009C6D28" w:rsidRPr="00350151" w:rsidRDefault="00B62089" w:rsidP="00B62089">
      <w:pPr>
        <w:suppressAutoHyphens w:val="0"/>
        <w:spacing w:after="120"/>
        <w:jc w:val="center"/>
        <w:rPr>
          <w:rFonts w:eastAsia="Times New Roman"/>
          <w:b/>
          <w:kern w:val="0"/>
          <w:lang w:eastAsia="pl-PL" w:bidi="ar-SA"/>
        </w:rPr>
      </w:pPr>
      <w:r w:rsidRPr="00350151">
        <w:rPr>
          <w:rFonts w:eastAsia="Times New Roman"/>
          <w:b/>
          <w:kern w:val="0"/>
          <w:lang w:eastAsia="pl-PL" w:bidi="ar-SA"/>
        </w:rPr>
        <w:t xml:space="preserve">§ </w:t>
      </w:r>
      <w:r>
        <w:rPr>
          <w:rFonts w:eastAsia="Times New Roman"/>
          <w:b/>
          <w:kern w:val="0"/>
          <w:lang w:eastAsia="pl-PL" w:bidi="ar-SA"/>
        </w:rPr>
        <w:t>10</w:t>
      </w:r>
    </w:p>
    <w:p w14:paraId="64747F09" w14:textId="77777777" w:rsidR="00F87F57" w:rsidRPr="00775FDD" w:rsidRDefault="00F87F57" w:rsidP="00955350">
      <w:pPr>
        <w:pStyle w:val="Zwykytekst1"/>
        <w:numPr>
          <w:ilvl w:val="3"/>
          <w:numId w:val="5"/>
        </w:numPr>
        <w:spacing w:before="120" w:after="120"/>
        <w:jc w:val="both"/>
        <w:rPr>
          <w:rFonts w:ascii="Times New Roman" w:hAnsi="Times New Roman" w:cs="Times New Roman"/>
          <w:bCs/>
          <w:iCs/>
          <w:kern w:val="2"/>
        </w:rPr>
      </w:pPr>
      <w:bookmarkStart w:id="5" w:name="_Toc35238920"/>
      <w:r w:rsidRPr="00775FDD">
        <w:rPr>
          <w:rFonts w:ascii="Times New Roman" w:hAnsi="Times New Roman" w:cs="Times New Roman"/>
          <w:bCs/>
          <w:iCs/>
          <w:kern w:val="2"/>
        </w:rPr>
        <w:t>Wykonawca zapłaci Zamawiającemu kary umowne</w:t>
      </w:r>
      <w:bookmarkEnd w:id="5"/>
      <w:r w:rsidR="00B62089">
        <w:rPr>
          <w:rFonts w:ascii="Times New Roman" w:hAnsi="Times New Roman" w:cs="Times New Roman"/>
          <w:bCs/>
          <w:iCs/>
          <w:kern w:val="2"/>
        </w:rPr>
        <w:t xml:space="preserve"> w </w:t>
      </w:r>
      <w:r w:rsidR="005D54DE">
        <w:rPr>
          <w:rFonts w:ascii="Times New Roman" w:hAnsi="Times New Roman" w:cs="Times New Roman"/>
          <w:bCs/>
          <w:iCs/>
          <w:kern w:val="2"/>
        </w:rPr>
        <w:t xml:space="preserve">następujących </w:t>
      </w:r>
      <w:r w:rsidR="00B62089">
        <w:rPr>
          <w:rFonts w:ascii="Times New Roman" w:hAnsi="Times New Roman" w:cs="Times New Roman"/>
          <w:bCs/>
          <w:iCs/>
          <w:kern w:val="2"/>
        </w:rPr>
        <w:t>przypadkach:</w:t>
      </w:r>
      <w:bookmarkStart w:id="6" w:name="_Toc35238921"/>
    </w:p>
    <w:p w14:paraId="643A6278" w14:textId="77777777" w:rsidR="00282757" w:rsidRPr="00282757" w:rsidRDefault="00B62089" w:rsidP="00282757">
      <w:pPr>
        <w:numPr>
          <w:ilvl w:val="0"/>
          <w:numId w:val="1"/>
        </w:numPr>
        <w:suppressAutoHyphens w:val="0"/>
        <w:spacing w:line="259" w:lineRule="auto"/>
        <w:jc w:val="both"/>
        <w:rPr>
          <w:rFonts w:cs="Mangal"/>
          <w:szCs w:val="21"/>
        </w:rPr>
      </w:pPr>
      <w:r>
        <w:rPr>
          <w:rFonts w:cs="Mangal"/>
          <w:szCs w:val="21"/>
        </w:rPr>
        <w:t xml:space="preserve">Wykonawca </w:t>
      </w:r>
      <w:r w:rsidR="00282757" w:rsidRPr="00282757">
        <w:rPr>
          <w:rFonts w:cs="Mangal"/>
          <w:szCs w:val="21"/>
        </w:rPr>
        <w:t>nie przyjmie pojazdu do naprawy, konserwacji lub przeglądu w terminie  uzgodnionym każdorazowo przez strony</w:t>
      </w:r>
      <w:r w:rsidR="005D54DE">
        <w:rPr>
          <w:rFonts w:cs="Mangal"/>
          <w:szCs w:val="21"/>
        </w:rPr>
        <w:t xml:space="preserve"> - </w:t>
      </w:r>
      <w:r w:rsidR="00282757" w:rsidRPr="00282757">
        <w:rPr>
          <w:rFonts w:cs="Mangal"/>
          <w:szCs w:val="21"/>
        </w:rPr>
        <w:t>w wysokości 1</w:t>
      </w:r>
      <w:r w:rsidR="005D54DE">
        <w:rPr>
          <w:rFonts w:cs="Mangal"/>
          <w:szCs w:val="21"/>
        </w:rPr>
        <w:t>5</w:t>
      </w:r>
      <w:r w:rsidR="00282757" w:rsidRPr="00282757">
        <w:rPr>
          <w:rFonts w:cs="Mangal"/>
          <w:szCs w:val="21"/>
        </w:rPr>
        <w:t xml:space="preserve">0,00 zł brutto za każdy dzień </w:t>
      </w:r>
      <w:r>
        <w:rPr>
          <w:rFonts w:cs="Mangal"/>
          <w:szCs w:val="21"/>
        </w:rPr>
        <w:t>zwłoki,</w:t>
      </w:r>
    </w:p>
    <w:p w14:paraId="2EE08C82" w14:textId="77777777" w:rsidR="00282757" w:rsidRPr="00282757" w:rsidRDefault="005D54DE" w:rsidP="00282757">
      <w:pPr>
        <w:numPr>
          <w:ilvl w:val="0"/>
          <w:numId w:val="1"/>
        </w:numPr>
        <w:suppressAutoHyphens w:val="0"/>
        <w:spacing w:line="259" w:lineRule="auto"/>
        <w:jc w:val="both"/>
        <w:rPr>
          <w:rFonts w:cs="Mangal"/>
          <w:szCs w:val="21"/>
        </w:rPr>
      </w:pPr>
      <w:r>
        <w:rPr>
          <w:rFonts w:cs="Mangal"/>
          <w:szCs w:val="21"/>
        </w:rPr>
        <w:t xml:space="preserve">Wykonawca </w:t>
      </w:r>
      <w:r w:rsidR="00282757" w:rsidRPr="00282757">
        <w:rPr>
          <w:rFonts w:cs="Mangal"/>
          <w:szCs w:val="21"/>
        </w:rPr>
        <w:t>nie wykona naprawy, konserwacji lub przeglądu w terminie uzgodnionym każdorazowo przez strony</w:t>
      </w:r>
      <w:r>
        <w:rPr>
          <w:rFonts w:cs="Mangal"/>
          <w:szCs w:val="21"/>
        </w:rPr>
        <w:t xml:space="preserve"> - </w:t>
      </w:r>
      <w:r w:rsidR="00282757" w:rsidRPr="00282757">
        <w:rPr>
          <w:rFonts w:cs="Mangal"/>
          <w:szCs w:val="21"/>
        </w:rPr>
        <w:t>w wysokości 1</w:t>
      </w:r>
      <w:r>
        <w:rPr>
          <w:rFonts w:cs="Mangal"/>
          <w:szCs w:val="21"/>
        </w:rPr>
        <w:t>5</w:t>
      </w:r>
      <w:r w:rsidR="00282757" w:rsidRPr="00282757">
        <w:rPr>
          <w:rFonts w:cs="Mangal"/>
          <w:szCs w:val="21"/>
        </w:rPr>
        <w:t xml:space="preserve">0,00 zł brutto za każdy dzień </w:t>
      </w:r>
      <w:r>
        <w:rPr>
          <w:rFonts w:cs="Mangal"/>
          <w:szCs w:val="21"/>
        </w:rPr>
        <w:t>zwłoki,</w:t>
      </w:r>
    </w:p>
    <w:p w14:paraId="777B14D1" w14:textId="2F5AFB07" w:rsidR="00282757" w:rsidRDefault="00282757" w:rsidP="00282757">
      <w:pPr>
        <w:numPr>
          <w:ilvl w:val="0"/>
          <w:numId w:val="1"/>
        </w:numPr>
        <w:suppressAutoHyphens w:val="0"/>
        <w:spacing w:line="259" w:lineRule="auto"/>
        <w:jc w:val="both"/>
        <w:rPr>
          <w:rFonts w:cs="Mangal"/>
          <w:szCs w:val="21"/>
        </w:rPr>
      </w:pPr>
      <w:r w:rsidRPr="00282757">
        <w:rPr>
          <w:rFonts w:cs="Mangal"/>
          <w:szCs w:val="21"/>
        </w:rPr>
        <w:t>nie usunie wad</w:t>
      </w:r>
      <w:r w:rsidR="005D54DE">
        <w:rPr>
          <w:rFonts w:cs="Mangal"/>
          <w:szCs w:val="21"/>
        </w:rPr>
        <w:t xml:space="preserve"> w terminie o którym mowa w § 8 ust. 3</w:t>
      </w:r>
      <w:r w:rsidR="00642D1D">
        <w:rPr>
          <w:rFonts w:cs="Mangal"/>
          <w:szCs w:val="21"/>
        </w:rPr>
        <w:t xml:space="preserve"> </w:t>
      </w:r>
      <w:r w:rsidR="005D54DE">
        <w:rPr>
          <w:rFonts w:cs="Mangal"/>
          <w:szCs w:val="21"/>
        </w:rPr>
        <w:t>-</w:t>
      </w:r>
      <w:r w:rsidRPr="00282757">
        <w:rPr>
          <w:rFonts w:cs="Mangal"/>
          <w:szCs w:val="21"/>
        </w:rPr>
        <w:t xml:space="preserve"> w wysokości 100,00 zł brutto za każdy dzień </w:t>
      </w:r>
      <w:r w:rsidR="005D54DE">
        <w:rPr>
          <w:rFonts w:cs="Mangal"/>
          <w:szCs w:val="21"/>
        </w:rPr>
        <w:t>zwłoki,</w:t>
      </w:r>
    </w:p>
    <w:p w14:paraId="47DA7B9A" w14:textId="77777777" w:rsidR="00973B98" w:rsidRPr="00973B98" w:rsidRDefault="00973B98" w:rsidP="00973B98">
      <w:pPr>
        <w:numPr>
          <w:ilvl w:val="0"/>
          <w:numId w:val="1"/>
        </w:numPr>
        <w:suppressAutoHyphens w:val="0"/>
        <w:spacing w:line="259" w:lineRule="auto"/>
        <w:jc w:val="both"/>
        <w:rPr>
          <w:rFonts w:cs="Mangal"/>
          <w:szCs w:val="21"/>
        </w:rPr>
      </w:pPr>
      <w:r w:rsidRPr="00973B98">
        <w:rPr>
          <w:rFonts w:cs="Mangal"/>
          <w:szCs w:val="21"/>
        </w:rPr>
        <w:t xml:space="preserve">gdy Wykonawca nie odbierze sprzętu do naprawy w terminie określonym w </w:t>
      </w:r>
      <w:r w:rsidR="0063500A">
        <w:rPr>
          <w:rFonts w:cs="Mangal"/>
          <w:szCs w:val="21"/>
        </w:rPr>
        <w:t>pkt 7 OPZ</w:t>
      </w:r>
      <w:r w:rsidRPr="00973B98">
        <w:rPr>
          <w:rFonts w:cs="Mangal"/>
          <w:szCs w:val="21"/>
        </w:rPr>
        <w:t xml:space="preserve"> – w </w:t>
      </w:r>
      <w:r w:rsidR="004A27CA">
        <w:rPr>
          <w:rFonts w:cs="Mangal"/>
          <w:szCs w:val="21"/>
        </w:rPr>
        <w:t>wysokości</w:t>
      </w:r>
      <w:r w:rsidR="0063500A">
        <w:rPr>
          <w:rFonts w:cs="Mangal"/>
          <w:szCs w:val="21"/>
        </w:rPr>
        <w:t>10</w:t>
      </w:r>
      <w:r w:rsidRPr="00973B98">
        <w:rPr>
          <w:rFonts w:cs="Mangal"/>
          <w:szCs w:val="21"/>
        </w:rPr>
        <w:t>0,00 zł brutto za każd</w:t>
      </w:r>
      <w:r w:rsidR="0063500A">
        <w:rPr>
          <w:rFonts w:cs="Mangal"/>
          <w:szCs w:val="21"/>
        </w:rPr>
        <w:t xml:space="preserve">ą godzinę </w:t>
      </w:r>
      <w:r w:rsidRPr="00973B98">
        <w:rPr>
          <w:rFonts w:cs="Mangal"/>
          <w:szCs w:val="21"/>
        </w:rPr>
        <w:t xml:space="preserve">zwłoki, </w:t>
      </w:r>
    </w:p>
    <w:p w14:paraId="23C4AF85" w14:textId="77777777" w:rsidR="00973B98" w:rsidRPr="00973B98" w:rsidRDefault="00973B98" w:rsidP="00973B98">
      <w:pPr>
        <w:numPr>
          <w:ilvl w:val="0"/>
          <w:numId w:val="1"/>
        </w:numPr>
        <w:suppressAutoHyphens w:val="0"/>
        <w:spacing w:line="259" w:lineRule="auto"/>
        <w:jc w:val="both"/>
        <w:rPr>
          <w:rFonts w:cs="Mangal"/>
          <w:szCs w:val="21"/>
        </w:rPr>
      </w:pPr>
      <w:r w:rsidRPr="00973B98">
        <w:rPr>
          <w:rFonts w:cs="Mangal"/>
          <w:szCs w:val="21"/>
        </w:rPr>
        <w:t xml:space="preserve">za każdy zaistniały przypadek stwierdzenia braku zatrudnienia na podstawie umowy o pracę lub nieokazania dowodów potwierdzających spełnienie wymogu zatrudnienia na </w:t>
      </w:r>
      <w:r w:rsidRPr="00973B98">
        <w:rPr>
          <w:rFonts w:cs="Mangal"/>
          <w:szCs w:val="21"/>
        </w:rPr>
        <w:lastRenderedPageBreak/>
        <w:t xml:space="preserve">podstawie umowy o pracę przez Wykonawcę lub Podwykonawcę osób wykonujących czynności wskazane w § </w:t>
      </w:r>
      <w:r w:rsidR="0063500A">
        <w:rPr>
          <w:rFonts w:cs="Mangal"/>
          <w:szCs w:val="21"/>
        </w:rPr>
        <w:t xml:space="preserve">6 </w:t>
      </w:r>
      <w:r w:rsidRPr="00973B98">
        <w:rPr>
          <w:rFonts w:cs="Mangal"/>
          <w:szCs w:val="21"/>
        </w:rPr>
        <w:t>ust. 1 w wysokości 500,00 zł brutto,</w:t>
      </w:r>
    </w:p>
    <w:p w14:paraId="4B8E3C5C" w14:textId="77777777" w:rsidR="00775FDD" w:rsidRPr="00DE5433" w:rsidRDefault="00775FDD" w:rsidP="00955350">
      <w:pPr>
        <w:numPr>
          <w:ilvl w:val="0"/>
          <w:numId w:val="1"/>
        </w:numPr>
        <w:suppressAutoHyphens w:val="0"/>
        <w:spacing w:line="259" w:lineRule="auto"/>
        <w:jc w:val="both"/>
      </w:pPr>
      <w:r w:rsidRPr="00DE5433">
        <w:t xml:space="preserve">za brak przedłożenia uwierzytelnionej za zgodność z oryginałem kopii zawartej umowy na podwykonawstwo – w wysokości </w:t>
      </w:r>
      <w:r w:rsidR="008A4AFD">
        <w:t>5</w:t>
      </w:r>
      <w:r w:rsidRPr="00DE5433">
        <w:t>00,00 zł brutto za każdy przypadek,</w:t>
      </w:r>
    </w:p>
    <w:p w14:paraId="2AAE745C" w14:textId="2956780F" w:rsidR="00F87F57" w:rsidRPr="00EA28A5" w:rsidRDefault="00F87F57" w:rsidP="00955350">
      <w:pPr>
        <w:numPr>
          <w:ilvl w:val="0"/>
          <w:numId w:val="1"/>
        </w:numPr>
        <w:suppressAutoHyphens w:val="0"/>
        <w:spacing w:line="259" w:lineRule="auto"/>
        <w:jc w:val="both"/>
      </w:pPr>
      <w:r w:rsidRPr="00DE5433">
        <w:t xml:space="preserve">z tytułu odstąpienia od umowy przez którąkolwiek </w:t>
      </w:r>
      <w:r w:rsidRPr="00EA28A5">
        <w:t>ze stron z przyczyn leżących po stronie Wykonawcy w</w:t>
      </w:r>
      <w:r w:rsidR="005B6E26">
        <w:t xml:space="preserve"> </w:t>
      </w:r>
      <w:r w:rsidRPr="00EA28A5">
        <w:t xml:space="preserve">wysokości </w:t>
      </w:r>
      <w:r w:rsidR="000849DD">
        <w:t>15</w:t>
      </w:r>
      <w:r w:rsidRPr="00EA28A5">
        <w:t xml:space="preserve"> % wynagrodzenia brutto, o którym mowa </w:t>
      </w:r>
      <w:r w:rsidRPr="00EA28A5">
        <w:br/>
        <w:t xml:space="preserve">w § </w:t>
      </w:r>
      <w:r w:rsidR="001021AF">
        <w:t>3</w:t>
      </w:r>
      <w:r w:rsidRPr="00EA28A5">
        <w:t xml:space="preserve"> ust 1 umowy.</w:t>
      </w:r>
    </w:p>
    <w:bookmarkEnd w:id="6"/>
    <w:p w14:paraId="01B2A639" w14:textId="77777777" w:rsidR="00775FDD" w:rsidRPr="00F65ABF" w:rsidRDefault="00775FDD" w:rsidP="00955350">
      <w:pPr>
        <w:pStyle w:val="Zwykytekst1"/>
        <w:numPr>
          <w:ilvl w:val="3"/>
          <w:numId w:val="5"/>
        </w:numPr>
        <w:spacing w:before="120" w:after="120"/>
        <w:jc w:val="both"/>
        <w:rPr>
          <w:rFonts w:ascii="Times New Roman" w:hAnsi="Times New Roman" w:cs="Times New Roman"/>
          <w:bCs/>
          <w:iCs/>
          <w:kern w:val="2"/>
        </w:rPr>
      </w:pPr>
      <w:r w:rsidRPr="00F65ABF">
        <w:rPr>
          <w:rFonts w:ascii="Times New Roman" w:hAnsi="Times New Roman" w:cs="Times New Roman"/>
          <w:bCs/>
          <w:iCs/>
          <w:kern w:val="2"/>
        </w:rPr>
        <w:t>Łączna wartość kar umownych, które Zamawiający może nałożyć na Wykonawcę, nie może przekroczyć 20 % wynagrodzenia brutto Wykonawcy, o którym mowa w § 3 ust. 1.</w:t>
      </w:r>
    </w:p>
    <w:p w14:paraId="3D9F800B" w14:textId="77777777" w:rsidR="00775FDD" w:rsidRPr="00F65ABF" w:rsidRDefault="00775FDD" w:rsidP="00955350">
      <w:pPr>
        <w:pStyle w:val="Zwykytekst1"/>
        <w:numPr>
          <w:ilvl w:val="3"/>
          <w:numId w:val="5"/>
        </w:numPr>
        <w:spacing w:before="120" w:after="120"/>
        <w:jc w:val="both"/>
        <w:rPr>
          <w:rFonts w:ascii="Times New Roman" w:hAnsi="Times New Roman" w:cs="Times New Roman"/>
          <w:bCs/>
          <w:iCs/>
          <w:kern w:val="2"/>
        </w:rPr>
      </w:pPr>
      <w:r w:rsidRPr="00F65ABF">
        <w:rPr>
          <w:rFonts w:ascii="Times New Roman" w:hAnsi="Times New Roman" w:cs="Times New Roman"/>
          <w:bCs/>
          <w:iCs/>
          <w:kern w:val="2"/>
        </w:rPr>
        <w:t xml:space="preserve">Kary umowne wskazane w </w:t>
      </w:r>
      <w:r w:rsidR="00C55E02">
        <w:rPr>
          <w:rFonts w:ascii="Times New Roman" w:hAnsi="Times New Roman" w:cs="Times New Roman"/>
          <w:bCs/>
          <w:iCs/>
          <w:kern w:val="2"/>
        </w:rPr>
        <w:t>ustępie 1</w:t>
      </w:r>
      <w:r w:rsidRPr="00F65ABF">
        <w:rPr>
          <w:rFonts w:ascii="Times New Roman" w:hAnsi="Times New Roman" w:cs="Times New Roman"/>
          <w:bCs/>
          <w:iCs/>
          <w:kern w:val="2"/>
        </w:rPr>
        <w:t xml:space="preserve"> mogą być naliczane kumulatywnie.</w:t>
      </w:r>
    </w:p>
    <w:p w14:paraId="2B000DB3" w14:textId="77777777" w:rsidR="00775FDD" w:rsidRPr="00F65ABF" w:rsidRDefault="00775FDD" w:rsidP="00955350">
      <w:pPr>
        <w:pStyle w:val="Zwykytekst1"/>
        <w:numPr>
          <w:ilvl w:val="3"/>
          <w:numId w:val="5"/>
        </w:numPr>
        <w:spacing w:before="120" w:after="120"/>
        <w:jc w:val="both"/>
        <w:rPr>
          <w:rFonts w:ascii="Times New Roman" w:hAnsi="Times New Roman" w:cs="Times New Roman"/>
          <w:bCs/>
          <w:iCs/>
          <w:kern w:val="2"/>
        </w:rPr>
      </w:pPr>
      <w:r w:rsidRPr="00F65ABF">
        <w:rPr>
          <w:rFonts w:ascii="Times New Roman" w:hAnsi="Times New Roman" w:cs="Times New Roman"/>
          <w:bCs/>
          <w:iCs/>
          <w:kern w:val="2"/>
        </w:rPr>
        <w:t>Stronom przysługuje prawo do odszkodowania uzupełniającego za ewentualne poniesione szkody.</w:t>
      </w:r>
    </w:p>
    <w:p w14:paraId="3C1A657E" w14:textId="77777777" w:rsidR="00775FDD" w:rsidRPr="00F65ABF" w:rsidRDefault="00775FDD" w:rsidP="00955350">
      <w:pPr>
        <w:pStyle w:val="Zwykytekst1"/>
        <w:numPr>
          <w:ilvl w:val="3"/>
          <w:numId w:val="5"/>
        </w:numPr>
        <w:spacing w:before="120" w:after="120"/>
        <w:jc w:val="both"/>
        <w:rPr>
          <w:rFonts w:ascii="Times New Roman" w:hAnsi="Times New Roman" w:cs="Times New Roman"/>
          <w:bCs/>
          <w:iCs/>
          <w:kern w:val="2"/>
        </w:rPr>
      </w:pPr>
      <w:r w:rsidRPr="00F65ABF">
        <w:rPr>
          <w:rFonts w:ascii="Times New Roman" w:hAnsi="Times New Roman" w:cs="Times New Roman"/>
          <w:bCs/>
          <w:iCs/>
          <w:kern w:val="2"/>
        </w:rPr>
        <w:t>Termin zapłaty kary umownej wynosi 14 dni od dnia wezwania.</w:t>
      </w:r>
    </w:p>
    <w:p w14:paraId="5BB467F7" w14:textId="48224D0E" w:rsidR="00775FDD" w:rsidRPr="00F65ABF" w:rsidRDefault="00775FDD" w:rsidP="00955350">
      <w:pPr>
        <w:pStyle w:val="Zwykytekst1"/>
        <w:numPr>
          <w:ilvl w:val="3"/>
          <w:numId w:val="5"/>
        </w:numPr>
        <w:spacing w:before="120" w:after="120"/>
        <w:jc w:val="both"/>
        <w:rPr>
          <w:rFonts w:ascii="Times New Roman" w:hAnsi="Times New Roman" w:cs="Times New Roman"/>
          <w:bCs/>
          <w:iCs/>
          <w:kern w:val="2"/>
        </w:rPr>
      </w:pPr>
      <w:r w:rsidRPr="00F65ABF">
        <w:rPr>
          <w:rFonts w:ascii="Times New Roman" w:hAnsi="Times New Roman" w:cs="Times New Roman"/>
          <w:bCs/>
          <w:iCs/>
          <w:kern w:val="2"/>
        </w:rPr>
        <w:t>Strony zgodnie oświadczają, że Zamawiający należności z tytułu kar umownych ma prawo potrącić z jakąkolwiek wierzytelnością Wykonawcy przysługującą mu z</w:t>
      </w:r>
      <w:r w:rsidR="00E41843">
        <w:rPr>
          <w:rFonts w:ascii="Times New Roman" w:hAnsi="Times New Roman" w:cs="Times New Roman"/>
          <w:bCs/>
          <w:iCs/>
          <w:kern w:val="2"/>
        </w:rPr>
        <w:t xml:space="preserve"> </w:t>
      </w:r>
      <w:r w:rsidRPr="00F65ABF">
        <w:rPr>
          <w:rFonts w:ascii="Times New Roman" w:hAnsi="Times New Roman" w:cs="Times New Roman"/>
          <w:bCs/>
          <w:iCs/>
          <w:kern w:val="2"/>
        </w:rPr>
        <w:t>niniejszego lub innego stosunku prawnego zawartego z Zamawiającym.</w:t>
      </w:r>
    </w:p>
    <w:p w14:paraId="33055CBA" w14:textId="77777777" w:rsidR="009B29C0" w:rsidRPr="003557D5" w:rsidRDefault="00775FDD" w:rsidP="003557D5">
      <w:pPr>
        <w:pStyle w:val="Zwykytekst1"/>
        <w:numPr>
          <w:ilvl w:val="3"/>
          <w:numId w:val="5"/>
        </w:numPr>
        <w:spacing w:before="120" w:after="120"/>
        <w:jc w:val="both"/>
        <w:rPr>
          <w:rFonts w:ascii="Times New Roman" w:hAnsi="Times New Roman" w:cs="Times New Roman"/>
          <w:bCs/>
          <w:iCs/>
          <w:kern w:val="2"/>
        </w:rPr>
      </w:pPr>
      <w:r w:rsidRPr="00F65ABF">
        <w:rPr>
          <w:rFonts w:ascii="Times New Roman" w:hAnsi="Times New Roman" w:cs="Times New Roman"/>
          <w:bCs/>
          <w:iCs/>
          <w:kern w:val="2"/>
        </w:rPr>
        <w:t>Zapłata kary przez Wykonawcę lub potrącenie przez Zamawiającego kwoty kary z płatności należnej Wykonawcy nie zwalnia Wykonawcy z obowiązku prawidłowego wykonania usługi.</w:t>
      </w:r>
    </w:p>
    <w:p w14:paraId="6FC317EB" w14:textId="77777777" w:rsidR="00F87F57" w:rsidRPr="00EA28A5" w:rsidRDefault="00F87F57" w:rsidP="00F87F57">
      <w:pPr>
        <w:suppressAutoHyphens w:val="0"/>
        <w:spacing w:after="120"/>
        <w:jc w:val="center"/>
        <w:rPr>
          <w:rFonts w:eastAsia="Times New Roman"/>
          <w:b/>
          <w:kern w:val="0"/>
          <w:lang w:eastAsia="pl-PL" w:bidi="ar-SA"/>
        </w:rPr>
      </w:pPr>
      <w:r w:rsidRPr="00EA28A5">
        <w:rPr>
          <w:rFonts w:eastAsia="Times New Roman"/>
          <w:b/>
          <w:kern w:val="0"/>
          <w:lang w:eastAsia="pl-PL" w:bidi="ar-SA"/>
        </w:rPr>
        <w:t>§</w:t>
      </w:r>
      <w:r w:rsidR="00B653CF">
        <w:rPr>
          <w:rFonts w:eastAsia="Times New Roman"/>
          <w:b/>
          <w:kern w:val="0"/>
          <w:lang w:eastAsia="pl-PL" w:bidi="ar-SA"/>
        </w:rPr>
        <w:t>11</w:t>
      </w:r>
    </w:p>
    <w:p w14:paraId="2A799619" w14:textId="77777777" w:rsidR="00775FDD" w:rsidRPr="00040258" w:rsidRDefault="00775FDD" w:rsidP="00955350">
      <w:pPr>
        <w:pStyle w:val="Zwykytekst1"/>
        <w:numPr>
          <w:ilvl w:val="3"/>
          <w:numId w:val="6"/>
        </w:numPr>
        <w:spacing w:before="120" w:after="120"/>
        <w:jc w:val="both"/>
        <w:rPr>
          <w:rFonts w:ascii="Times New Roman" w:hAnsi="Times New Roman" w:cs="Times New Roman"/>
          <w:bCs/>
          <w:iCs/>
          <w:kern w:val="2"/>
        </w:rPr>
      </w:pPr>
      <w:r w:rsidRPr="00040258">
        <w:rPr>
          <w:rFonts w:ascii="Times New Roman" w:hAnsi="Times New Roman" w:cs="Times New Roman"/>
          <w:bCs/>
          <w:iCs/>
          <w:kern w:val="2"/>
        </w:rPr>
        <w:t>Zamawiającemu przysługuje prawo do odstąpienia od umowy w terminie 30 dni od powzięcia wiadomości o wystąpieniu przynajmniej jednej okoliczności, jeżeli:</w:t>
      </w:r>
    </w:p>
    <w:p w14:paraId="157FFD26" w14:textId="77777777" w:rsidR="00775FDD" w:rsidRPr="00040258" w:rsidRDefault="00775FDD" w:rsidP="00955350">
      <w:pPr>
        <w:numPr>
          <w:ilvl w:val="0"/>
          <w:numId w:val="7"/>
        </w:numPr>
        <w:jc w:val="both"/>
        <w:rPr>
          <w:bCs/>
          <w:iCs/>
          <w:kern w:val="2"/>
        </w:rPr>
      </w:pPr>
      <w:r w:rsidRPr="00040258">
        <w:rPr>
          <w:bCs/>
          <w:iCs/>
          <w:kern w:val="2"/>
        </w:rPr>
        <w:t xml:space="preserve">Wykonawca przerwał realizację usługi i przerwa ta trwa dłużej niż </w:t>
      </w:r>
      <w:r w:rsidR="003557D5">
        <w:rPr>
          <w:bCs/>
          <w:iCs/>
          <w:kern w:val="2"/>
        </w:rPr>
        <w:t>2</w:t>
      </w:r>
      <w:r w:rsidRPr="00040258">
        <w:rPr>
          <w:bCs/>
          <w:iCs/>
          <w:kern w:val="2"/>
        </w:rPr>
        <w:t xml:space="preserve"> dni, z przyczyn leżących po stronie Wykonawcy,</w:t>
      </w:r>
    </w:p>
    <w:p w14:paraId="6A1F59E4" w14:textId="77777777" w:rsidR="00775FDD" w:rsidRPr="00040258" w:rsidRDefault="00775FDD" w:rsidP="00955350">
      <w:pPr>
        <w:numPr>
          <w:ilvl w:val="0"/>
          <w:numId w:val="7"/>
        </w:numPr>
        <w:jc w:val="both"/>
        <w:rPr>
          <w:bCs/>
          <w:iCs/>
          <w:kern w:val="2"/>
        </w:rPr>
      </w:pPr>
      <w:r w:rsidRPr="00040258">
        <w:rPr>
          <w:bCs/>
          <w:iCs/>
          <w:kern w:val="2"/>
        </w:rPr>
        <w:t>przedmiot niniejszej Umowy będzie wykonywać podmiot inny niż Wykonawca lub zgłoszony Podwykonawca,</w:t>
      </w:r>
    </w:p>
    <w:p w14:paraId="4FC87DC8" w14:textId="77777777" w:rsidR="00775FDD" w:rsidRDefault="00775FDD" w:rsidP="00955350">
      <w:pPr>
        <w:numPr>
          <w:ilvl w:val="0"/>
          <w:numId w:val="7"/>
        </w:numPr>
        <w:jc w:val="both"/>
        <w:rPr>
          <w:bCs/>
          <w:iCs/>
          <w:kern w:val="2"/>
        </w:rPr>
      </w:pPr>
      <w:r w:rsidRPr="00040258">
        <w:rPr>
          <w:bCs/>
          <w:iCs/>
          <w:kern w:val="2"/>
        </w:rPr>
        <w:t xml:space="preserve">pomimo uprzedniego wezwania Wykonawcy do zaprzestania naruszeń wraz z wyznaczeniem dodatkowego terminu (nie krótszego niż </w:t>
      </w:r>
      <w:r w:rsidR="003557D5">
        <w:rPr>
          <w:bCs/>
          <w:iCs/>
          <w:kern w:val="2"/>
        </w:rPr>
        <w:t>3</w:t>
      </w:r>
      <w:r w:rsidRPr="00040258">
        <w:rPr>
          <w:bCs/>
          <w:iCs/>
          <w:kern w:val="2"/>
        </w:rPr>
        <w:t xml:space="preserve"> dni), Wykonawca nadal wykonuje </w:t>
      </w:r>
      <w:r w:rsidR="001519BA" w:rsidRPr="00040258">
        <w:rPr>
          <w:bCs/>
          <w:iCs/>
          <w:kern w:val="2"/>
        </w:rPr>
        <w:t>usługę w</w:t>
      </w:r>
      <w:r w:rsidRPr="00040258">
        <w:rPr>
          <w:bCs/>
          <w:iCs/>
          <w:kern w:val="2"/>
        </w:rPr>
        <w:t xml:space="preserve"> sposób sprzeczny z umową, opisem przedmiotu zamówienia oraz wskazaniami Zamawiającego, </w:t>
      </w:r>
    </w:p>
    <w:p w14:paraId="598E4875" w14:textId="77777777" w:rsidR="00E868C9" w:rsidRPr="00467733" w:rsidRDefault="00E868C9" w:rsidP="00467733">
      <w:pPr>
        <w:numPr>
          <w:ilvl w:val="0"/>
          <w:numId w:val="7"/>
        </w:numPr>
        <w:jc w:val="both"/>
        <w:rPr>
          <w:bCs/>
          <w:iCs/>
          <w:kern w:val="2"/>
        </w:rPr>
      </w:pPr>
      <w:r w:rsidRPr="00467733">
        <w:rPr>
          <w:bCs/>
          <w:iCs/>
          <w:kern w:val="2"/>
        </w:rPr>
        <w:t xml:space="preserve">trzykrotnego nałożenia </w:t>
      </w:r>
      <w:r w:rsidR="008A4AFD">
        <w:rPr>
          <w:bCs/>
          <w:iCs/>
          <w:kern w:val="2"/>
        </w:rPr>
        <w:t xml:space="preserve">którychkolwiek </w:t>
      </w:r>
      <w:r w:rsidRPr="00467733">
        <w:rPr>
          <w:bCs/>
          <w:iCs/>
          <w:kern w:val="2"/>
        </w:rPr>
        <w:t>kar umown</w:t>
      </w:r>
      <w:r w:rsidR="008A4AFD">
        <w:rPr>
          <w:bCs/>
          <w:iCs/>
          <w:kern w:val="2"/>
        </w:rPr>
        <w:t>ych określonych w</w:t>
      </w:r>
      <w:r w:rsidRPr="00467733">
        <w:rPr>
          <w:bCs/>
          <w:iCs/>
          <w:kern w:val="2"/>
        </w:rPr>
        <w:t xml:space="preserve"> § </w:t>
      </w:r>
      <w:r w:rsidR="008A4AFD">
        <w:rPr>
          <w:bCs/>
          <w:iCs/>
          <w:kern w:val="2"/>
        </w:rPr>
        <w:t>10</w:t>
      </w:r>
      <w:r w:rsidRPr="00467733">
        <w:rPr>
          <w:bCs/>
          <w:iCs/>
          <w:kern w:val="2"/>
        </w:rPr>
        <w:t xml:space="preserve"> ust. 1</w:t>
      </w:r>
      <w:r w:rsidR="006820EC">
        <w:rPr>
          <w:bCs/>
          <w:iCs/>
          <w:kern w:val="2"/>
        </w:rPr>
        <w:t xml:space="preserve"> p</w:t>
      </w:r>
      <w:r w:rsidR="00467733" w:rsidRPr="00467733">
        <w:rPr>
          <w:bCs/>
          <w:iCs/>
          <w:kern w:val="2"/>
        </w:rPr>
        <w:t>kt</w:t>
      </w:r>
      <w:r w:rsidR="008A4AFD">
        <w:rPr>
          <w:bCs/>
          <w:iCs/>
          <w:kern w:val="2"/>
        </w:rPr>
        <w:t xml:space="preserve"> od</w:t>
      </w:r>
      <w:r w:rsidRPr="00467733">
        <w:rPr>
          <w:bCs/>
          <w:iCs/>
          <w:kern w:val="2"/>
        </w:rPr>
        <w:t>1)</w:t>
      </w:r>
      <w:r w:rsidR="008A4AFD">
        <w:rPr>
          <w:bCs/>
          <w:iCs/>
          <w:kern w:val="2"/>
        </w:rPr>
        <w:t xml:space="preserve"> do 4) -</w:t>
      </w:r>
      <w:r w:rsidRPr="00467733">
        <w:rPr>
          <w:bCs/>
          <w:iCs/>
          <w:kern w:val="2"/>
        </w:rPr>
        <w:t xml:space="preserve"> w okresie jednego kwartału</w:t>
      </w:r>
      <w:r w:rsidR="00467733" w:rsidRPr="00467733">
        <w:rPr>
          <w:bCs/>
          <w:iCs/>
          <w:kern w:val="2"/>
        </w:rPr>
        <w:t>,</w:t>
      </w:r>
    </w:p>
    <w:p w14:paraId="427E926F" w14:textId="77777777" w:rsidR="00775FDD" w:rsidRPr="00040258" w:rsidRDefault="00775FDD" w:rsidP="00955350">
      <w:pPr>
        <w:numPr>
          <w:ilvl w:val="0"/>
          <w:numId w:val="7"/>
        </w:numPr>
        <w:jc w:val="both"/>
        <w:rPr>
          <w:bCs/>
          <w:iCs/>
          <w:kern w:val="2"/>
        </w:rPr>
      </w:pPr>
      <w:r w:rsidRPr="00040258">
        <w:rPr>
          <w:bCs/>
          <w:iCs/>
          <w:kern w:val="2"/>
        </w:rPr>
        <w:t xml:space="preserve">kary umowne nałożone na Wykonawcę osiągnęły limit </w:t>
      </w:r>
      <w:r>
        <w:rPr>
          <w:bCs/>
          <w:iCs/>
          <w:kern w:val="2"/>
        </w:rPr>
        <w:t>10</w:t>
      </w:r>
      <w:r w:rsidRPr="00040258">
        <w:rPr>
          <w:bCs/>
          <w:iCs/>
          <w:kern w:val="2"/>
        </w:rPr>
        <w:t xml:space="preserve"> % wynagrodzenia brutto,</w:t>
      </w:r>
    </w:p>
    <w:p w14:paraId="0CC495AD" w14:textId="77777777" w:rsidR="00775FDD" w:rsidRPr="00040258" w:rsidRDefault="00775FDD" w:rsidP="00955350">
      <w:pPr>
        <w:numPr>
          <w:ilvl w:val="0"/>
          <w:numId w:val="7"/>
        </w:numPr>
        <w:jc w:val="both"/>
        <w:rPr>
          <w:bCs/>
          <w:iCs/>
          <w:kern w:val="2"/>
        </w:rPr>
      </w:pPr>
      <w:r w:rsidRPr="00040258">
        <w:rPr>
          <w:bCs/>
          <w:iCs/>
          <w:kern w:val="2"/>
        </w:rPr>
        <w:t>wystąpi istotna zmiana okoliczności powodująca, że wykonanie umowy nie leży w interesie publicznym, czego nie można było przewidzieć w chwili zawarcia umowy – odstąpienie od umowy w tym przypadku może nastąpić w terminie miesiąca od powzięcia wiadomości o powyższych okolicznościach. W takim wypadku Wykonawca może żądać jedynie wynagrodzenia należytego mu z tytułu wykonania części umowy.</w:t>
      </w:r>
    </w:p>
    <w:p w14:paraId="6CAED028" w14:textId="77777777" w:rsidR="00775FDD" w:rsidRPr="00040258" w:rsidRDefault="00775FDD" w:rsidP="00955350">
      <w:pPr>
        <w:pStyle w:val="Zwykytekst1"/>
        <w:numPr>
          <w:ilvl w:val="3"/>
          <w:numId w:val="6"/>
        </w:numPr>
        <w:spacing w:before="120" w:after="120"/>
        <w:jc w:val="both"/>
        <w:rPr>
          <w:rFonts w:ascii="Times New Roman" w:hAnsi="Times New Roman" w:cs="Times New Roman"/>
          <w:bCs/>
          <w:iCs/>
          <w:kern w:val="2"/>
        </w:rPr>
      </w:pPr>
      <w:r w:rsidRPr="00040258">
        <w:rPr>
          <w:rFonts w:ascii="Times New Roman" w:hAnsi="Times New Roman" w:cs="Times New Roman"/>
          <w:bCs/>
          <w:iCs/>
          <w:kern w:val="2"/>
        </w:rPr>
        <w:t xml:space="preserve">Odstąpienie od umowy na podstawie ust. 1 pkt od 1) do </w:t>
      </w:r>
      <w:r w:rsidR="006D3B25">
        <w:rPr>
          <w:rFonts w:ascii="Times New Roman" w:hAnsi="Times New Roman" w:cs="Times New Roman"/>
          <w:bCs/>
          <w:iCs/>
          <w:kern w:val="2"/>
        </w:rPr>
        <w:t>5</w:t>
      </w:r>
      <w:r w:rsidRPr="00040258">
        <w:rPr>
          <w:rFonts w:ascii="Times New Roman" w:hAnsi="Times New Roman" w:cs="Times New Roman"/>
          <w:bCs/>
          <w:iCs/>
          <w:kern w:val="2"/>
        </w:rPr>
        <w:t xml:space="preserve">) jest odstąpieniem z przyczyn leżących po stronie Wykonawcy. </w:t>
      </w:r>
    </w:p>
    <w:p w14:paraId="09748539" w14:textId="77777777" w:rsidR="00775FDD" w:rsidRPr="00040258" w:rsidRDefault="00775FDD" w:rsidP="00955350">
      <w:pPr>
        <w:pStyle w:val="Zwykytekst1"/>
        <w:numPr>
          <w:ilvl w:val="3"/>
          <w:numId w:val="6"/>
        </w:numPr>
        <w:spacing w:before="120" w:after="120"/>
        <w:jc w:val="both"/>
        <w:rPr>
          <w:rFonts w:ascii="Times New Roman" w:hAnsi="Times New Roman" w:cs="Times New Roman"/>
          <w:bCs/>
          <w:iCs/>
          <w:kern w:val="2"/>
        </w:rPr>
      </w:pPr>
      <w:r w:rsidRPr="00040258">
        <w:rPr>
          <w:rFonts w:ascii="Times New Roman" w:hAnsi="Times New Roman" w:cs="Times New Roman"/>
          <w:bCs/>
          <w:iCs/>
          <w:kern w:val="2"/>
        </w:rPr>
        <w:t>Odstąpienie od umowy powinno nastąpić w formie pisemnej w terminie 30 dni od daty powzięcia wiadomości o zaistnieniu okoliczności określonych w ust. 1 i musi zawierać uzasadnienie.</w:t>
      </w:r>
    </w:p>
    <w:p w14:paraId="56278464" w14:textId="77777777" w:rsidR="00775FDD" w:rsidRPr="00040258" w:rsidRDefault="00775FDD" w:rsidP="00955350">
      <w:pPr>
        <w:pStyle w:val="Zwykytekst1"/>
        <w:numPr>
          <w:ilvl w:val="3"/>
          <w:numId w:val="6"/>
        </w:numPr>
        <w:spacing w:before="120" w:after="120"/>
        <w:jc w:val="both"/>
        <w:rPr>
          <w:rFonts w:ascii="Times New Roman" w:hAnsi="Times New Roman" w:cs="Times New Roman"/>
          <w:bCs/>
          <w:iCs/>
          <w:kern w:val="2"/>
        </w:rPr>
      </w:pPr>
      <w:r w:rsidRPr="00040258">
        <w:rPr>
          <w:rFonts w:ascii="Times New Roman" w:hAnsi="Times New Roman" w:cs="Times New Roman"/>
          <w:bCs/>
          <w:iCs/>
          <w:kern w:val="2"/>
        </w:rPr>
        <w:lastRenderedPageBreak/>
        <w:t xml:space="preserve">Jeżeli Zamawiający zażądał od Wykonawcy wyjaśnień dotyczących okoliczności uzasadniających odstąpienie od umowy, Wykonawca zobowiązany jest do udzielenia wyjaśnień nie </w:t>
      </w:r>
      <w:r w:rsidR="001519BA" w:rsidRPr="00040258">
        <w:rPr>
          <w:rFonts w:ascii="Times New Roman" w:hAnsi="Times New Roman" w:cs="Times New Roman"/>
          <w:bCs/>
          <w:iCs/>
          <w:kern w:val="2"/>
        </w:rPr>
        <w:t>później</w:t>
      </w:r>
      <w:r w:rsidRPr="00040258">
        <w:rPr>
          <w:rFonts w:ascii="Times New Roman" w:hAnsi="Times New Roman" w:cs="Times New Roman"/>
          <w:bCs/>
          <w:iCs/>
          <w:kern w:val="2"/>
        </w:rPr>
        <w:t xml:space="preserve"> niż w terminie 7 dni od dnia otrzymania żądania od Zamawiającego, a brak odpowiedzi w tym terminie Strony uważają za przyznanie przez Wykonawcę zawinionego przez niego spowodowania tych okoliczności. W przypadku złożenia wyjaśnień termin, w ciągu którego Zamawiający może odstąpić od umowy, liczy się od dnia złożenia tych wyjaśnień.</w:t>
      </w:r>
    </w:p>
    <w:p w14:paraId="450EE25E" w14:textId="77777777" w:rsidR="00775FDD" w:rsidRPr="00040258" w:rsidRDefault="00775FDD" w:rsidP="00955350">
      <w:pPr>
        <w:pStyle w:val="Zwykytekst1"/>
        <w:numPr>
          <w:ilvl w:val="3"/>
          <w:numId w:val="6"/>
        </w:numPr>
        <w:spacing w:before="120" w:after="120"/>
        <w:jc w:val="both"/>
        <w:rPr>
          <w:rFonts w:ascii="Times New Roman" w:hAnsi="Times New Roman" w:cs="Times New Roman"/>
          <w:bCs/>
          <w:iCs/>
          <w:kern w:val="2"/>
        </w:rPr>
      </w:pPr>
      <w:r w:rsidRPr="00040258">
        <w:rPr>
          <w:rFonts w:ascii="Times New Roman" w:hAnsi="Times New Roman" w:cs="Times New Roman"/>
          <w:bCs/>
          <w:iCs/>
          <w:kern w:val="2"/>
        </w:rPr>
        <w:t>Odstąpienie od umowy nie zwalnia Wykonawcy z obowiązku zapłaty kar umownych.</w:t>
      </w:r>
    </w:p>
    <w:p w14:paraId="670F1B85" w14:textId="77777777" w:rsidR="00F87F57" w:rsidRPr="00EA28A5" w:rsidRDefault="00F87F57" w:rsidP="00F87F57">
      <w:pPr>
        <w:suppressAutoHyphens w:val="0"/>
        <w:jc w:val="both"/>
        <w:rPr>
          <w:rFonts w:eastAsia="Times New Roman"/>
          <w:color w:val="000000"/>
          <w:kern w:val="0"/>
          <w:lang w:eastAsia="pl-PL" w:bidi="ar-SA"/>
        </w:rPr>
      </w:pPr>
    </w:p>
    <w:p w14:paraId="499FA252" w14:textId="77777777" w:rsidR="00F87F57" w:rsidRPr="00EA28A5" w:rsidRDefault="00F87F57" w:rsidP="006E76D5">
      <w:pPr>
        <w:suppressAutoHyphens w:val="0"/>
        <w:jc w:val="center"/>
        <w:rPr>
          <w:rFonts w:eastAsia="Times New Roman"/>
          <w:b/>
          <w:bCs/>
          <w:kern w:val="0"/>
          <w:lang w:eastAsia="pl-PL" w:bidi="ar-SA"/>
        </w:rPr>
      </w:pPr>
      <w:r w:rsidRPr="00EA28A5">
        <w:rPr>
          <w:rFonts w:eastAsia="Times New Roman"/>
          <w:b/>
          <w:bCs/>
          <w:kern w:val="0"/>
          <w:lang w:eastAsia="pl-PL" w:bidi="ar-SA"/>
        </w:rPr>
        <w:t xml:space="preserve">§ </w:t>
      </w:r>
      <w:r w:rsidR="009B319E">
        <w:rPr>
          <w:rFonts w:eastAsia="Times New Roman"/>
          <w:b/>
          <w:bCs/>
          <w:kern w:val="0"/>
          <w:lang w:eastAsia="pl-PL" w:bidi="ar-SA"/>
        </w:rPr>
        <w:t>1</w:t>
      </w:r>
      <w:r w:rsidR="00B653CF">
        <w:rPr>
          <w:rFonts w:eastAsia="Times New Roman"/>
          <w:b/>
          <w:bCs/>
          <w:kern w:val="0"/>
          <w:lang w:eastAsia="pl-PL" w:bidi="ar-SA"/>
        </w:rPr>
        <w:t>2</w:t>
      </w:r>
    </w:p>
    <w:p w14:paraId="0C22F7F0" w14:textId="77777777" w:rsidR="00BB5E9A" w:rsidRPr="00040258" w:rsidRDefault="00BB5E9A" w:rsidP="00ED1E05">
      <w:pPr>
        <w:pStyle w:val="Zwykytekst1"/>
        <w:numPr>
          <w:ilvl w:val="3"/>
          <w:numId w:val="11"/>
        </w:numPr>
        <w:spacing w:before="120" w:after="120"/>
        <w:jc w:val="both"/>
        <w:rPr>
          <w:rFonts w:ascii="Times New Roman" w:hAnsi="Times New Roman" w:cs="Times New Roman"/>
          <w:bCs/>
          <w:iCs/>
          <w:kern w:val="2"/>
        </w:rPr>
      </w:pPr>
      <w:bookmarkStart w:id="7" w:name="_Hlk24630339"/>
      <w:r w:rsidRPr="00040258">
        <w:rPr>
          <w:rFonts w:ascii="Times New Roman" w:hAnsi="Times New Roman" w:cs="Times New Roman"/>
          <w:bCs/>
          <w:iCs/>
          <w:kern w:val="2"/>
        </w:rPr>
        <w:t xml:space="preserve">Wszelkie zmiany treści umowy wymagają formy pisemnej, pod rygorem nieważności. </w:t>
      </w:r>
    </w:p>
    <w:p w14:paraId="348E64FD" w14:textId="77777777" w:rsidR="00BB5E9A" w:rsidRPr="006D3B25" w:rsidRDefault="00BB5E9A" w:rsidP="00ED1E05">
      <w:pPr>
        <w:pStyle w:val="Zwykytekst1"/>
        <w:numPr>
          <w:ilvl w:val="3"/>
          <w:numId w:val="11"/>
        </w:numPr>
        <w:spacing w:before="120" w:after="120"/>
        <w:jc w:val="both"/>
        <w:rPr>
          <w:rFonts w:ascii="Times New Roman" w:hAnsi="Times New Roman" w:cs="Times New Roman"/>
          <w:bCs/>
          <w:iCs/>
          <w:kern w:val="2"/>
        </w:rPr>
      </w:pPr>
      <w:r w:rsidRPr="006D3B25">
        <w:rPr>
          <w:rFonts w:ascii="Times New Roman" w:hAnsi="Times New Roman" w:cs="Times New Roman"/>
          <w:bCs/>
          <w:iCs/>
          <w:kern w:val="2"/>
        </w:rPr>
        <w:t>Zamawiający przewiduje możliwość dokonania następujących zmian:</w:t>
      </w:r>
    </w:p>
    <w:p w14:paraId="55C51D98" w14:textId="77777777" w:rsidR="00BB5E9A" w:rsidRPr="006D3B25" w:rsidRDefault="00BB5E9A" w:rsidP="00ED1E05">
      <w:pPr>
        <w:numPr>
          <w:ilvl w:val="0"/>
          <w:numId w:val="12"/>
        </w:numPr>
        <w:jc w:val="both"/>
        <w:rPr>
          <w:bCs/>
          <w:iCs/>
          <w:kern w:val="2"/>
        </w:rPr>
      </w:pPr>
      <w:r w:rsidRPr="006D3B25">
        <w:rPr>
          <w:bCs/>
          <w:iCs/>
          <w:kern w:val="2"/>
        </w:rPr>
        <w:t xml:space="preserve">Zmiana lub rezygnacja z Podmiotu Udostępniającego Zasoby na etapie realizacji zamówienia, za pomocą którego Wykonawca wykazał spełnianie warunków udziału </w:t>
      </w:r>
      <w:r w:rsidRPr="006D3B25">
        <w:rPr>
          <w:bCs/>
          <w:iCs/>
          <w:kern w:val="2"/>
        </w:rPr>
        <w:br/>
        <w:t xml:space="preserve">w postępowaniu. W takim przypadku Wykonawca będzie </w:t>
      </w:r>
      <w:r w:rsidR="001519BA" w:rsidRPr="006D3B25">
        <w:rPr>
          <w:bCs/>
          <w:iCs/>
          <w:kern w:val="2"/>
        </w:rPr>
        <w:t>zobowiązany wykazać</w:t>
      </w:r>
      <w:r w:rsidRPr="006D3B25">
        <w:rPr>
          <w:bCs/>
          <w:iCs/>
          <w:kern w:val="2"/>
        </w:rPr>
        <w:t xml:space="preserve"> Zamawiającemu, iż proponowany inny PUZ lub Wykonawca samodzielnie, spełnia warunki udziału w postępowaniu, w stopniu nie mniejszym niż wymagany w trakcie postępowania o udzielenie zamówienia</w:t>
      </w:r>
      <w:r w:rsidR="005A75F1" w:rsidRPr="006D3B25">
        <w:rPr>
          <w:bCs/>
          <w:iCs/>
          <w:kern w:val="2"/>
        </w:rPr>
        <w:t>,</w:t>
      </w:r>
    </w:p>
    <w:p w14:paraId="060D2857" w14:textId="77777777" w:rsidR="005A75F1" w:rsidRPr="006D3B25" w:rsidRDefault="00973B98" w:rsidP="006D3B25">
      <w:pPr>
        <w:pStyle w:val="Akapitzlist"/>
        <w:numPr>
          <w:ilvl w:val="0"/>
          <w:numId w:val="12"/>
        </w:numPr>
        <w:rPr>
          <w:rFonts w:cs="Times New Roman"/>
          <w:bCs/>
          <w:iCs/>
          <w:kern w:val="2"/>
          <w:szCs w:val="24"/>
        </w:rPr>
      </w:pPr>
      <w:r w:rsidRPr="006D3B25">
        <w:rPr>
          <w:rFonts w:cs="Times New Roman"/>
          <w:bCs/>
          <w:iCs/>
          <w:kern w:val="2"/>
          <w:szCs w:val="24"/>
        </w:rPr>
        <w:t>Zmiana wysokości wynagrodzenia w związku ze zmianą stawki podatku od towarów i usług (VAT).</w:t>
      </w:r>
    </w:p>
    <w:p w14:paraId="41D13619" w14:textId="77777777" w:rsidR="00775FDD" w:rsidRPr="006D3B25" w:rsidRDefault="00BB5E9A" w:rsidP="006D3B25">
      <w:pPr>
        <w:pStyle w:val="Zwykytekst1"/>
        <w:numPr>
          <w:ilvl w:val="3"/>
          <w:numId w:val="11"/>
        </w:numPr>
        <w:spacing w:before="120" w:after="120"/>
        <w:jc w:val="both"/>
        <w:rPr>
          <w:rFonts w:ascii="Times New Roman" w:hAnsi="Times New Roman" w:cs="Times New Roman"/>
          <w:bCs/>
          <w:iCs/>
          <w:kern w:val="2"/>
        </w:rPr>
      </w:pPr>
      <w:r w:rsidRPr="00040258">
        <w:rPr>
          <w:rFonts w:ascii="Times New Roman" w:hAnsi="Times New Roman" w:cs="Times New Roman"/>
          <w:bCs/>
          <w:iCs/>
          <w:kern w:val="2"/>
        </w:rPr>
        <w:t>Wszystkie powyższe postanowienia stanowią katalog zmian, na które Zamawiający może wyrazić zgodę. Nie stanowią jednocześnie zobowiązania do wyrażenia takiej zgody.</w:t>
      </w:r>
      <w:bookmarkEnd w:id="7"/>
    </w:p>
    <w:p w14:paraId="1215222B" w14:textId="77777777" w:rsidR="008271A6" w:rsidRPr="00EA28A5" w:rsidRDefault="008271A6" w:rsidP="006E76D5">
      <w:pPr>
        <w:suppressAutoHyphens w:val="0"/>
        <w:rPr>
          <w:rFonts w:eastAsia="Times New Roman"/>
          <w:b/>
          <w:bCs/>
          <w:kern w:val="0"/>
          <w:lang w:eastAsia="pl-PL" w:bidi="ar-SA"/>
        </w:rPr>
      </w:pPr>
    </w:p>
    <w:p w14:paraId="4FCC913B" w14:textId="77777777" w:rsidR="00055AA5" w:rsidRPr="00EA28A5" w:rsidRDefault="00F87F57" w:rsidP="00F0168C">
      <w:pPr>
        <w:suppressAutoHyphens w:val="0"/>
        <w:jc w:val="center"/>
        <w:rPr>
          <w:rFonts w:eastAsia="Times New Roman"/>
          <w:b/>
          <w:bCs/>
          <w:kern w:val="0"/>
          <w:lang w:eastAsia="pl-PL" w:bidi="ar-SA"/>
        </w:rPr>
      </w:pPr>
      <w:r w:rsidRPr="00EA28A5">
        <w:rPr>
          <w:rFonts w:eastAsia="Times New Roman"/>
          <w:b/>
          <w:bCs/>
          <w:kern w:val="0"/>
          <w:lang w:eastAsia="pl-PL" w:bidi="ar-SA"/>
        </w:rPr>
        <w:t>§1</w:t>
      </w:r>
      <w:r w:rsidR="00B653CF">
        <w:rPr>
          <w:rFonts w:eastAsia="Times New Roman"/>
          <w:b/>
          <w:bCs/>
          <w:kern w:val="0"/>
          <w:lang w:eastAsia="pl-PL" w:bidi="ar-SA"/>
        </w:rPr>
        <w:t>3</w:t>
      </w:r>
    </w:p>
    <w:p w14:paraId="75EC5474" w14:textId="77777777" w:rsidR="00350151" w:rsidRPr="00350151" w:rsidRDefault="00350151" w:rsidP="00ED1E05">
      <w:pPr>
        <w:pStyle w:val="Zwykytekst1"/>
        <w:numPr>
          <w:ilvl w:val="3"/>
          <w:numId w:val="24"/>
        </w:numPr>
        <w:spacing w:before="120" w:after="120"/>
        <w:jc w:val="both"/>
        <w:rPr>
          <w:rFonts w:ascii="Times New Roman" w:hAnsi="Times New Roman" w:cs="Times New Roman"/>
          <w:bCs/>
          <w:iCs/>
          <w:kern w:val="2"/>
        </w:rPr>
      </w:pPr>
      <w:r w:rsidRPr="00350151">
        <w:rPr>
          <w:rFonts w:ascii="Times New Roman" w:hAnsi="Times New Roman" w:cs="Times New Roman"/>
          <w:bCs/>
          <w:iCs/>
          <w:kern w:val="2"/>
        </w:rPr>
        <w:t xml:space="preserve">Administrator danych (Zamawiający) powierza Podmiotowi przetwarzającemu (Wykonawcy), w trybie art. 28 Rozporządzenia Parlamentu Europejskiego i Rady Europy (UE) 2016/679 z dnia 27 kwietnia 2016 roku w sprawie ochrony osób fizycznych w związku z przetwarzaniem danych osobowych i w sprawie swobodnego przepływu takich danych oraz uchylenia dyrektywy 95/46/WE - ogólne rozporządzenie o ochronie danych - RODO (zwanego w dalszej części „Rozporządzeniem”), dane osobowe pracowników (współpracowników) </w:t>
      </w:r>
      <w:r w:rsidR="00467733">
        <w:rPr>
          <w:rFonts w:ascii="Times New Roman" w:hAnsi="Times New Roman" w:cs="Times New Roman"/>
          <w:bCs/>
          <w:iCs/>
          <w:kern w:val="2"/>
        </w:rPr>
        <w:t xml:space="preserve">oraz osób wskazanych w dokumentacji postępowania </w:t>
      </w:r>
      <w:r w:rsidRPr="00350151">
        <w:rPr>
          <w:rFonts w:ascii="Times New Roman" w:hAnsi="Times New Roman" w:cs="Times New Roman"/>
          <w:bCs/>
          <w:iCs/>
          <w:kern w:val="2"/>
        </w:rPr>
        <w:t>do przetwarzania na potrzeby niniejszej umowy.</w:t>
      </w:r>
    </w:p>
    <w:p w14:paraId="0670E60C" w14:textId="77777777" w:rsidR="00350151" w:rsidRPr="00350151" w:rsidRDefault="00350151" w:rsidP="00ED1E05">
      <w:pPr>
        <w:pStyle w:val="Zwykytekst1"/>
        <w:numPr>
          <w:ilvl w:val="3"/>
          <w:numId w:val="24"/>
        </w:numPr>
        <w:spacing w:before="120" w:after="120"/>
        <w:jc w:val="both"/>
        <w:rPr>
          <w:rFonts w:ascii="Times New Roman" w:hAnsi="Times New Roman" w:cs="Times New Roman"/>
          <w:bCs/>
          <w:iCs/>
          <w:kern w:val="2"/>
        </w:rPr>
      </w:pPr>
      <w:r w:rsidRPr="00350151">
        <w:rPr>
          <w:rFonts w:ascii="Times New Roman" w:hAnsi="Times New Roman" w:cs="Times New Roman"/>
          <w:bCs/>
          <w:iCs/>
          <w:kern w:val="2"/>
        </w:rPr>
        <w:t>Podmiot przetwarzający zobowiązuje się przetwarzać powierzone mu dane osobowe zgodnie z Rozporządzeniem oraz z innymi przepisami prawa powszechnie obowiązującego, które chronią prawa osób, których dane dotyczą.</w:t>
      </w:r>
    </w:p>
    <w:p w14:paraId="3436103C" w14:textId="77777777" w:rsidR="00350151" w:rsidRPr="00350151" w:rsidRDefault="00350151" w:rsidP="00ED1E05">
      <w:pPr>
        <w:pStyle w:val="Zwykytekst1"/>
        <w:numPr>
          <w:ilvl w:val="3"/>
          <w:numId w:val="24"/>
        </w:numPr>
        <w:spacing w:before="120" w:after="120"/>
        <w:jc w:val="both"/>
        <w:rPr>
          <w:rFonts w:ascii="Times New Roman" w:hAnsi="Times New Roman" w:cs="Times New Roman"/>
          <w:bCs/>
          <w:iCs/>
          <w:kern w:val="2"/>
        </w:rPr>
      </w:pPr>
      <w:r w:rsidRPr="00350151">
        <w:rPr>
          <w:rFonts w:ascii="Times New Roman" w:hAnsi="Times New Roman" w:cs="Times New Roman"/>
          <w:bCs/>
          <w:iCs/>
          <w:kern w:val="2"/>
        </w:rPr>
        <w:t xml:space="preserve">Podmiot przetwarzający oświadcza, iż stosuje środki bezpieczeństwa spełniające wymogi Rozporządzenia. </w:t>
      </w:r>
    </w:p>
    <w:p w14:paraId="19199847" w14:textId="77777777" w:rsidR="00350151" w:rsidRPr="00350151" w:rsidRDefault="00350151" w:rsidP="00ED1E05">
      <w:pPr>
        <w:pStyle w:val="Zwykytekst1"/>
        <w:numPr>
          <w:ilvl w:val="3"/>
          <w:numId w:val="24"/>
        </w:numPr>
        <w:spacing w:before="120" w:after="120"/>
        <w:jc w:val="both"/>
        <w:rPr>
          <w:rFonts w:ascii="Times New Roman" w:hAnsi="Times New Roman" w:cs="Times New Roman"/>
          <w:bCs/>
          <w:iCs/>
          <w:kern w:val="2"/>
        </w:rPr>
      </w:pPr>
      <w:r w:rsidRPr="00350151">
        <w:rPr>
          <w:rFonts w:ascii="Times New Roman" w:hAnsi="Times New Roman" w:cs="Times New Roman"/>
          <w:bCs/>
          <w:iCs/>
          <w:kern w:val="2"/>
        </w:rPr>
        <w:t>Podmiot przetwarzający zobowiązuje się do zachowania w tajemnicy wszelkich informacji, danych, materiałów, dokumentów i danych osobowych otrzymanych od Administratora Danych i od współpracujących z nim osób oraz danych uzyskanych  w jakikolwiek inny sposób, zamierzony czy przypadkowy w formie ustnej, pisemnej lub elektronicznej („dane poufne”).</w:t>
      </w:r>
    </w:p>
    <w:p w14:paraId="05F3A467" w14:textId="77777777" w:rsidR="00350151" w:rsidRPr="00350151" w:rsidRDefault="00350151" w:rsidP="00ED1E05">
      <w:pPr>
        <w:pStyle w:val="Zwykytekst1"/>
        <w:numPr>
          <w:ilvl w:val="3"/>
          <w:numId w:val="24"/>
        </w:numPr>
        <w:spacing w:before="120" w:after="120"/>
        <w:jc w:val="both"/>
        <w:rPr>
          <w:rFonts w:ascii="Times New Roman" w:hAnsi="Times New Roman" w:cs="Times New Roman"/>
          <w:bCs/>
          <w:iCs/>
          <w:kern w:val="2"/>
        </w:rPr>
      </w:pPr>
      <w:r w:rsidRPr="00350151">
        <w:rPr>
          <w:rFonts w:ascii="Times New Roman" w:hAnsi="Times New Roman" w:cs="Times New Roman"/>
          <w:bCs/>
          <w:iCs/>
          <w:kern w:val="2"/>
        </w:rPr>
        <w:t xml:space="preserve">Podmiot przetwarzający oświadcza, że w związku ze zobowiązaniem do zachowania w tajemnicy danych poufnych nie będą one wykorzystywane, ujawniane ani udostępniane bez pisemnej zgody Administratora Danych w innym celu niż wykonanie Umowy, chyba że </w:t>
      </w:r>
      <w:r w:rsidRPr="00350151">
        <w:rPr>
          <w:rFonts w:ascii="Times New Roman" w:hAnsi="Times New Roman" w:cs="Times New Roman"/>
          <w:bCs/>
          <w:iCs/>
          <w:kern w:val="2"/>
        </w:rPr>
        <w:lastRenderedPageBreak/>
        <w:t>konieczność ujawnienia posiadanych informacji wynika z obowiązujących przepisów prawa lub Umowy.</w:t>
      </w:r>
    </w:p>
    <w:p w14:paraId="6EF6B744" w14:textId="77777777" w:rsidR="00350151" w:rsidRPr="00350151" w:rsidRDefault="00350151" w:rsidP="00350151">
      <w:pPr>
        <w:tabs>
          <w:tab w:val="left" w:pos="-720"/>
        </w:tabs>
        <w:jc w:val="center"/>
        <w:rPr>
          <w:spacing w:val="-3"/>
        </w:rPr>
      </w:pPr>
      <w:r w:rsidRPr="00AC5EBA">
        <w:rPr>
          <w:b/>
          <w:bCs/>
          <w:spacing w:val="-3"/>
        </w:rPr>
        <w:t xml:space="preserve">§ </w:t>
      </w:r>
      <w:r>
        <w:rPr>
          <w:b/>
          <w:bCs/>
          <w:spacing w:val="-3"/>
        </w:rPr>
        <w:t>1</w:t>
      </w:r>
      <w:r w:rsidR="00B653CF">
        <w:rPr>
          <w:b/>
          <w:bCs/>
          <w:spacing w:val="-3"/>
        </w:rPr>
        <w:t>4</w:t>
      </w:r>
    </w:p>
    <w:p w14:paraId="09E1A038" w14:textId="77777777" w:rsidR="00055AA5" w:rsidRPr="00EB21A1" w:rsidRDefault="00055AA5" w:rsidP="00ED1E05">
      <w:pPr>
        <w:pStyle w:val="Zwykytekst1"/>
        <w:numPr>
          <w:ilvl w:val="3"/>
          <w:numId w:val="8"/>
        </w:numPr>
        <w:spacing w:before="120" w:after="120"/>
        <w:jc w:val="both"/>
        <w:rPr>
          <w:rFonts w:ascii="Times New Roman" w:hAnsi="Times New Roman" w:cs="Times New Roman"/>
          <w:bCs/>
          <w:iCs/>
          <w:kern w:val="2"/>
        </w:rPr>
      </w:pPr>
      <w:r w:rsidRPr="00EB21A1">
        <w:rPr>
          <w:rFonts w:ascii="Times New Roman" w:hAnsi="Times New Roman" w:cs="Times New Roman"/>
          <w:bCs/>
          <w:iCs/>
          <w:kern w:val="2"/>
        </w:rPr>
        <w:t>W sprawach nieuregulowanych niniejszą umową stosuje się ogólnie obowiązujące przepisy, w szczególności przepisy Kodeksu cywilnego oraz ustawy Prawo zamówień publicznych.</w:t>
      </w:r>
    </w:p>
    <w:p w14:paraId="2FCC4934" w14:textId="77777777" w:rsidR="00055AA5" w:rsidRPr="00EB21A1" w:rsidRDefault="00055AA5" w:rsidP="00ED1E05">
      <w:pPr>
        <w:pStyle w:val="Zwykytekst1"/>
        <w:numPr>
          <w:ilvl w:val="3"/>
          <w:numId w:val="8"/>
        </w:numPr>
        <w:spacing w:before="120" w:after="120"/>
        <w:jc w:val="both"/>
        <w:rPr>
          <w:rFonts w:ascii="Times New Roman" w:hAnsi="Times New Roman" w:cs="Times New Roman"/>
          <w:bCs/>
          <w:iCs/>
          <w:kern w:val="2"/>
        </w:rPr>
      </w:pPr>
      <w:r w:rsidRPr="00EB21A1">
        <w:rPr>
          <w:rFonts w:ascii="Times New Roman" w:hAnsi="Times New Roman" w:cs="Times New Roman"/>
          <w:bCs/>
          <w:iCs/>
          <w:kern w:val="2"/>
        </w:rPr>
        <w:t>Wszelkie spory mogące wynikać w związku z realizacją niniejszej umowy będą rozstrzygane przez sąd właściwy rzeczowo w Bydgoszczy.</w:t>
      </w:r>
    </w:p>
    <w:p w14:paraId="4B2126F5" w14:textId="77777777" w:rsidR="00055AA5" w:rsidRPr="00AC5EBA" w:rsidRDefault="00055AA5" w:rsidP="00055AA5">
      <w:pPr>
        <w:tabs>
          <w:tab w:val="left" w:pos="-720"/>
        </w:tabs>
      </w:pPr>
    </w:p>
    <w:p w14:paraId="51E06164" w14:textId="77777777" w:rsidR="00055AA5" w:rsidRPr="00AC5EBA" w:rsidRDefault="00055AA5" w:rsidP="00055AA5">
      <w:pPr>
        <w:tabs>
          <w:tab w:val="left" w:pos="-720"/>
        </w:tabs>
        <w:jc w:val="center"/>
        <w:rPr>
          <w:spacing w:val="-3"/>
        </w:rPr>
      </w:pPr>
      <w:r w:rsidRPr="00AC5EBA">
        <w:rPr>
          <w:b/>
          <w:bCs/>
          <w:spacing w:val="-3"/>
        </w:rPr>
        <w:t xml:space="preserve">§ </w:t>
      </w:r>
      <w:r>
        <w:rPr>
          <w:b/>
          <w:bCs/>
          <w:spacing w:val="-3"/>
        </w:rPr>
        <w:t>1</w:t>
      </w:r>
      <w:r w:rsidR="00B653CF">
        <w:rPr>
          <w:b/>
          <w:bCs/>
          <w:spacing w:val="-3"/>
        </w:rPr>
        <w:t>5</w:t>
      </w:r>
    </w:p>
    <w:p w14:paraId="280511BF" w14:textId="77777777" w:rsidR="00055AA5" w:rsidRPr="00EB21A1" w:rsidRDefault="00055AA5" w:rsidP="00ED1E05">
      <w:pPr>
        <w:pStyle w:val="Zwykytekst1"/>
        <w:numPr>
          <w:ilvl w:val="3"/>
          <w:numId w:val="9"/>
        </w:numPr>
        <w:spacing w:before="120" w:after="120"/>
        <w:jc w:val="both"/>
        <w:rPr>
          <w:rFonts w:ascii="Times New Roman" w:hAnsi="Times New Roman" w:cs="Times New Roman"/>
          <w:bCs/>
          <w:iCs/>
          <w:kern w:val="2"/>
        </w:rPr>
      </w:pPr>
      <w:r w:rsidRPr="00EB21A1">
        <w:rPr>
          <w:rFonts w:ascii="Times New Roman" w:hAnsi="Times New Roman" w:cs="Times New Roman"/>
          <w:bCs/>
          <w:iCs/>
          <w:kern w:val="2"/>
        </w:rPr>
        <w:t>Wykonawca nie może dokonać przeniesienia swoich wierzytelności wobec Zamawiającego na osoby lub podmioty trzecie bez uprzedniej pisemnej zgody Zamawiającego. Jakakolwiek cesja dokonana bez takiej zgody nie będzie ważna i stanowić będzie istotne naruszenie postanowień umowy uprawniające Zamawiającego do odstąpienia od umowy z przyczyn leżących po stronie Wykonawcy.</w:t>
      </w:r>
    </w:p>
    <w:p w14:paraId="65868CC0" w14:textId="77777777" w:rsidR="00055AA5" w:rsidRPr="00EB21A1" w:rsidRDefault="00055AA5" w:rsidP="00ED1E05">
      <w:pPr>
        <w:pStyle w:val="Zwykytekst1"/>
        <w:numPr>
          <w:ilvl w:val="3"/>
          <w:numId w:val="9"/>
        </w:numPr>
        <w:spacing w:before="120" w:after="120"/>
        <w:jc w:val="both"/>
        <w:rPr>
          <w:rFonts w:ascii="Times New Roman" w:hAnsi="Times New Roman" w:cs="Times New Roman"/>
          <w:bCs/>
          <w:iCs/>
          <w:kern w:val="2"/>
        </w:rPr>
      </w:pPr>
      <w:r w:rsidRPr="00EB21A1">
        <w:rPr>
          <w:rFonts w:ascii="Times New Roman" w:hAnsi="Times New Roman" w:cs="Times New Roman"/>
          <w:bCs/>
          <w:iCs/>
          <w:kern w:val="2"/>
        </w:rPr>
        <w:t>W przypadku Wykonawcy będącego w Konsorcjum, z wnioskiem do Zamawiającego na wyrażenie zgody na dokonanie ww. czynności występują łącznie wszyscy członkowie Konsorcjum.</w:t>
      </w:r>
    </w:p>
    <w:p w14:paraId="75D27CB6" w14:textId="77777777" w:rsidR="00055AA5" w:rsidRPr="00AC5EBA" w:rsidRDefault="00055AA5" w:rsidP="00055AA5">
      <w:pPr>
        <w:tabs>
          <w:tab w:val="left" w:pos="-720"/>
        </w:tabs>
        <w:rPr>
          <w:b/>
          <w:bCs/>
          <w:spacing w:val="-3"/>
        </w:rPr>
      </w:pPr>
    </w:p>
    <w:p w14:paraId="27073F97" w14:textId="77777777" w:rsidR="00055AA5" w:rsidRPr="00AC5EBA" w:rsidRDefault="00055AA5" w:rsidP="00055AA5">
      <w:pPr>
        <w:tabs>
          <w:tab w:val="left" w:pos="-720"/>
        </w:tabs>
        <w:jc w:val="center"/>
        <w:rPr>
          <w:spacing w:val="-3"/>
        </w:rPr>
      </w:pPr>
      <w:r w:rsidRPr="00AC5EBA">
        <w:rPr>
          <w:b/>
          <w:bCs/>
          <w:spacing w:val="-3"/>
        </w:rPr>
        <w:t xml:space="preserve">§ </w:t>
      </w:r>
      <w:r>
        <w:rPr>
          <w:b/>
          <w:bCs/>
          <w:spacing w:val="-3"/>
        </w:rPr>
        <w:t>1</w:t>
      </w:r>
      <w:r w:rsidR="00B653CF">
        <w:rPr>
          <w:b/>
          <w:bCs/>
          <w:spacing w:val="-3"/>
        </w:rPr>
        <w:t>6</w:t>
      </w:r>
    </w:p>
    <w:p w14:paraId="5C1F45DE" w14:textId="77777777" w:rsidR="00055AA5" w:rsidRDefault="00055AA5" w:rsidP="00F0168C">
      <w:pPr>
        <w:tabs>
          <w:tab w:val="left" w:pos="-720"/>
        </w:tabs>
        <w:jc w:val="both"/>
        <w:rPr>
          <w:spacing w:val="-3"/>
        </w:rPr>
      </w:pPr>
      <w:r w:rsidRPr="00AC5EBA">
        <w:rPr>
          <w:spacing w:val="-3"/>
        </w:rPr>
        <w:t>Umowę sporządzono w dwóch jednobrzmiących egzemplarzach</w:t>
      </w:r>
      <w:r w:rsidR="005A75F1">
        <w:rPr>
          <w:spacing w:val="-3"/>
        </w:rPr>
        <w:t>,</w:t>
      </w:r>
      <w:r w:rsidRPr="00AC5EBA">
        <w:rPr>
          <w:spacing w:val="-3"/>
        </w:rPr>
        <w:t xml:space="preserve"> po jednym dla każdej ze </w:t>
      </w:r>
      <w:r w:rsidR="005A75F1">
        <w:rPr>
          <w:spacing w:val="-3"/>
        </w:rPr>
        <w:t>S</w:t>
      </w:r>
      <w:r w:rsidRPr="00AC5EBA">
        <w:rPr>
          <w:spacing w:val="-3"/>
        </w:rPr>
        <w:t>tron.</w:t>
      </w:r>
    </w:p>
    <w:p w14:paraId="36C83076" w14:textId="77777777" w:rsidR="00F0168C" w:rsidRPr="00AC5EBA" w:rsidRDefault="00F0168C" w:rsidP="00055AA5">
      <w:pPr>
        <w:tabs>
          <w:tab w:val="left" w:pos="-720"/>
        </w:tabs>
        <w:jc w:val="both"/>
        <w:rPr>
          <w:spacing w:val="-3"/>
        </w:rPr>
      </w:pPr>
    </w:p>
    <w:p w14:paraId="38F7FE67" w14:textId="77777777" w:rsidR="00055AA5" w:rsidRPr="00AC5EBA" w:rsidRDefault="00055AA5" w:rsidP="00055AA5">
      <w:pPr>
        <w:widowControl w:val="0"/>
        <w:jc w:val="both"/>
        <w:rPr>
          <w:b/>
          <w:bCs/>
        </w:rPr>
      </w:pPr>
    </w:p>
    <w:p w14:paraId="1CE77F99" w14:textId="77777777" w:rsidR="00055AA5" w:rsidRDefault="00055AA5" w:rsidP="00055AA5">
      <w:pPr>
        <w:widowControl w:val="0"/>
        <w:jc w:val="center"/>
      </w:pPr>
      <w:r w:rsidRPr="00AC5EBA">
        <w:rPr>
          <w:b/>
          <w:bCs/>
        </w:rPr>
        <w:t xml:space="preserve">ZAMAWIAJĄCY </w:t>
      </w:r>
      <w:r w:rsidRPr="00AC5EBA">
        <w:rPr>
          <w:b/>
          <w:bCs/>
        </w:rPr>
        <w:tab/>
      </w:r>
      <w:r w:rsidRPr="00AC5EBA">
        <w:rPr>
          <w:b/>
          <w:bCs/>
        </w:rPr>
        <w:tab/>
      </w:r>
      <w:r w:rsidRPr="00AC5EBA">
        <w:rPr>
          <w:b/>
          <w:bCs/>
        </w:rPr>
        <w:tab/>
      </w:r>
      <w:r w:rsidRPr="00AC5EBA">
        <w:rPr>
          <w:b/>
          <w:bCs/>
        </w:rPr>
        <w:tab/>
      </w:r>
      <w:r w:rsidRPr="00AC5EBA">
        <w:rPr>
          <w:b/>
          <w:bCs/>
        </w:rPr>
        <w:tab/>
      </w:r>
      <w:r w:rsidRPr="00AC5EBA">
        <w:rPr>
          <w:b/>
          <w:bCs/>
        </w:rPr>
        <w:tab/>
      </w:r>
      <w:r w:rsidRPr="00AC5EBA">
        <w:rPr>
          <w:b/>
          <w:bCs/>
        </w:rPr>
        <w:tab/>
        <w:t>WYKONAWCA</w:t>
      </w:r>
    </w:p>
    <w:p w14:paraId="7816E3AD" w14:textId="77777777" w:rsidR="002873E8" w:rsidRDefault="002873E8"/>
    <w:p w14:paraId="21294E8C" w14:textId="77777777" w:rsidR="00CF6582" w:rsidRDefault="00CF6582"/>
    <w:p w14:paraId="48B71D83" w14:textId="77777777" w:rsidR="00CF6582" w:rsidRDefault="00CF6582"/>
    <w:p w14:paraId="33F3FD76" w14:textId="77777777" w:rsidR="00CF6582" w:rsidRDefault="00CF6582"/>
    <w:p w14:paraId="324F6DA9" w14:textId="77777777" w:rsidR="00CF6582" w:rsidRDefault="00CF6582"/>
    <w:p w14:paraId="2C2EC569" w14:textId="77777777" w:rsidR="00862D0A" w:rsidRDefault="00862D0A">
      <w:pPr>
        <w:rPr>
          <w:rFonts w:eastAsia="Calibri"/>
          <w:b/>
          <w:kern w:val="0"/>
          <w:lang w:eastAsia="en-US" w:bidi="ar-SA"/>
        </w:rPr>
      </w:pPr>
    </w:p>
    <w:p w14:paraId="19581EE5" w14:textId="77777777" w:rsidR="00350151" w:rsidRDefault="00350151">
      <w:pPr>
        <w:rPr>
          <w:rFonts w:eastAsia="Calibri"/>
          <w:b/>
          <w:kern w:val="0"/>
          <w:lang w:eastAsia="en-US" w:bidi="ar-SA"/>
        </w:rPr>
      </w:pPr>
    </w:p>
    <w:p w14:paraId="64A5F12F" w14:textId="77777777" w:rsidR="00350151" w:rsidRDefault="00350151">
      <w:pPr>
        <w:rPr>
          <w:rFonts w:eastAsia="Calibri"/>
          <w:b/>
          <w:kern w:val="0"/>
          <w:lang w:eastAsia="en-US" w:bidi="ar-SA"/>
        </w:rPr>
      </w:pPr>
    </w:p>
    <w:p w14:paraId="4D22888B" w14:textId="77777777" w:rsidR="00350151" w:rsidRDefault="00350151">
      <w:pPr>
        <w:rPr>
          <w:rFonts w:eastAsia="Calibri"/>
          <w:b/>
          <w:kern w:val="0"/>
          <w:lang w:eastAsia="en-US" w:bidi="ar-SA"/>
        </w:rPr>
      </w:pPr>
    </w:p>
    <w:p w14:paraId="40DD08A0" w14:textId="77777777" w:rsidR="00350151" w:rsidRDefault="00350151">
      <w:pPr>
        <w:rPr>
          <w:rFonts w:eastAsia="Calibri"/>
          <w:b/>
          <w:kern w:val="0"/>
          <w:lang w:eastAsia="en-US" w:bidi="ar-SA"/>
        </w:rPr>
      </w:pPr>
    </w:p>
    <w:p w14:paraId="7AA0AA94" w14:textId="77777777" w:rsidR="00350151" w:rsidRDefault="00350151">
      <w:pPr>
        <w:rPr>
          <w:rFonts w:eastAsia="Calibri"/>
          <w:b/>
          <w:kern w:val="0"/>
          <w:lang w:eastAsia="en-US" w:bidi="ar-SA"/>
        </w:rPr>
      </w:pPr>
    </w:p>
    <w:p w14:paraId="00BCE269" w14:textId="77777777" w:rsidR="00350151" w:rsidRDefault="00350151">
      <w:pPr>
        <w:rPr>
          <w:rFonts w:eastAsia="Calibri"/>
          <w:b/>
          <w:kern w:val="0"/>
          <w:lang w:eastAsia="en-US" w:bidi="ar-SA"/>
        </w:rPr>
      </w:pPr>
    </w:p>
    <w:p w14:paraId="69468652" w14:textId="77777777" w:rsidR="00350151" w:rsidRDefault="00350151">
      <w:pPr>
        <w:rPr>
          <w:rFonts w:eastAsia="Calibri"/>
          <w:b/>
          <w:kern w:val="0"/>
          <w:lang w:eastAsia="en-US" w:bidi="ar-SA"/>
        </w:rPr>
      </w:pPr>
    </w:p>
    <w:p w14:paraId="519BF020" w14:textId="77777777" w:rsidR="00350151" w:rsidRDefault="00350151">
      <w:pPr>
        <w:rPr>
          <w:rFonts w:eastAsia="Calibri"/>
          <w:b/>
          <w:kern w:val="0"/>
          <w:lang w:eastAsia="en-US" w:bidi="ar-SA"/>
        </w:rPr>
      </w:pPr>
    </w:p>
    <w:p w14:paraId="6657D5FD" w14:textId="77777777" w:rsidR="00350151" w:rsidRDefault="00350151">
      <w:pPr>
        <w:rPr>
          <w:rFonts w:eastAsia="Calibri"/>
          <w:b/>
          <w:kern w:val="0"/>
          <w:lang w:eastAsia="en-US" w:bidi="ar-SA"/>
        </w:rPr>
      </w:pPr>
    </w:p>
    <w:p w14:paraId="52B926FF" w14:textId="77777777" w:rsidR="00350151" w:rsidRDefault="00350151">
      <w:pPr>
        <w:rPr>
          <w:rFonts w:eastAsia="Calibri"/>
          <w:b/>
          <w:kern w:val="0"/>
          <w:lang w:eastAsia="en-US" w:bidi="ar-SA"/>
        </w:rPr>
      </w:pPr>
    </w:p>
    <w:p w14:paraId="2419E78B" w14:textId="77777777" w:rsidR="00350151" w:rsidRPr="00C0554E" w:rsidRDefault="00350151">
      <w:pPr>
        <w:rPr>
          <w:rFonts w:eastAsia="Calibri"/>
          <w:b/>
          <w:kern w:val="0"/>
          <w:sz w:val="20"/>
          <w:szCs w:val="20"/>
          <w:lang w:eastAsia="en-US" w:bidi="ar-SA"/>
        </w:rPr>
      </w:pPr>
    </w:p>
    <w:p w14:paraId="10D49059" w14:textId="77777777" w:rsidR="00005A06" w:rsidRPr="00C0554E" w:rsidRDefault="00005A06">
      <w:pPr>
        <w:rPr>
          <w:rFonts w:eastAsia="Calibri"/>
          <w:b/>
          <w:kern w:val="0"/>
          <w:sz w:val="20"/>
          <w:szCs w:val="20"/>
          <w:lang w:eastAsia="en-US" w:bidi="ar-SA"/>
        </w:rPr>
      </w:pPr>
      <w:r w:rsidRPr="00C0554E">
        <w:rPr>
          <w:rFonts w:eastAsia="Calibri"/>
          <w:b/>
          <w:kern w:val="0"/>
          <w:sz w:val="20"/>
          <w:szCs w:val="20"/>
          <w:lang w:eastAsia="en-US" w:bidi="ar-SA"/>
        </w:rPr>
        <w:t>Załączniki:</w:t>
      </w:r>
    </w:p>
    <w:p w14:paraId="45B2596F" w14:textId="77777777" w:rsidR="00005A06" w:rsidRPr="00C0554E" w:rsidRDefault="00005A06" w:rsidP="00ED1E05">
      <w:pPr>
        <w:pStyle w:val="Akapitzlist"/>
        <w:numPr>
          <w:ilvl w:val="0"/>
          <w:numId w:val="25"/>
        </w:numPr>
        <w:rPr>
          <w:rFonts w:eastAsia="Calibri"/>
          <w:bCs/>
          <w:kern w:val="0"/>
          <w:sz w:val="20"/>
          <w:szCs w:val="20"/>
          <w:lang w:eastAsia="en-US" w:bidi="ar-SA"/>
        </w:rPr>
      </w:pPr>
      <w:r w:rsidRPr="00C0554E">
        <w:rPr>
          <w:rFonts w:eastAsia="Calibri"/>
          <w:bCs/>
          <w:kern w:val="0"/>
          <w:sz w:val="20"/>
          <w:szCs w:val="20"/>
          <w:lang w:eastAsia="en-US" w:bidi="ar-SA"/>
        </w:rPr>
        <w:t>Opis przedmiotu zamówienia</w:t>
      </w:r>
    </w:p>
    <w:p w14:paraId="661DCC84" w14:textId="77777777" w:rsidR="00FD12DE" w:rsidRPr="00C0554E" w:rsidRDefault="00FD12DE" w:rsidP="008B3094">
      <w:pPr>
        <w:jc w:val="right"/>
        <w:rPr>
          <w:rFonts w:eastAsia="Calibri"/>
          <w:kern w:val="0"/>
          <w:sz w:val="20"/>
          <w:szCs w:val="20"/>
          <w:lang w:eastAsia="ar-SA" w:bidi="ar-SA"/>
        </w:rPr>
      </w:pPr>
    </w:p>
    <w:p w14:paraId="203BD1F3" w14:textId="77777777" w:rsidR="00FD12DE" w:rsidRDefault="00FD12DE" w:rsidP="008B3094">
      <w:pPr>
        <w:jc w:val="right"/>
        <w:rPr>
          <w:rFonts w:eastAsia="Calibri"/>
          <w:kern w:val="0"/>
          <w:lang w:eastAsia="ar-SA" w:bidi="ar-SA"/>
        </w:rPr>
      </w:pPr>
    </w:p>
    <w:p w14:paraId="31F223A1" w14:textId="77777777" w:rsidR="00FD12DE" w:rsidRDefault="00FD12DE" w:rsidP="008B3094">
      <w:pPr>
        <w:jc w:val="right"/>
        <w:rPr>
          <w:rFonts w:eastAsia="Calibri"/>
          <w:kern w:val="0"/>
          <w:lang w:eastAsia="ar-SA" w:bidi="ar-SA"/>
        </w:rPr>
      </w:pPr>
    </w:p>
    <w:p w14:paraId="314DB4DA" w14:textId="77777777" w:rsidR="00FD12DE" w:rsidRDefault="00FD12DE" w:rsidP="008B3094">
      <w:pPr>
        <w:jc w:val="right"/>
        <w:rPr>
          <w:rFonts w:eastAsia="Calibri"/>
          <w:kern w:val="0"/>
          <w:lang w:eastAsia="ar-SA" w:bidi="ar-SA"/>
        </w:rPr>
      </w:pPr>
    </w:p>
    <w:p w14:paraId="0D1FCF1D" w14:textId="77777777" w:rsidR="00CF48F7" w:rsidRDefault="005A75F1" w:rsidP="00F755DA">
      <w:pPr>
        <w:suppressAutoHyphens w:val="0"/>
        <w:spacing w:after="160" w:line="259" w:lineRule="auto"/>
        <w:jc w:val="right"/>
        <w:rPr>
          <w:rFonts w:eastAsia="Calibri"/>
          <w:kern w:val="0"/>
          <w:lang w:eastAsia="ar-SA" w:bidi="ar-SA"/>
        </w:rPr>
      </w:pPr>
      <w:r>
        <w:rPr>
          <w:rFonts w:eastAsia="Calibri"/>
          <w:kern w:val="0"/>
          <w:lang w:eastAsia="ar-SA" w:bidi="ar-SA"/>
        </w:rPr>
        <w:br w:type="page"/>
      </w:r>
      <w:r w:rsidR="008B3094" w:rsidRPr="008B3094">
        <w:rPr>
          <w:rFonts w:eastAsia="Calibri"/>
          <w:kern w:val="0"/>
          <w:lang w:eastAsia="ar-SA" w:bidi="ar-SA"/>
        </w:rPr>
        <w:lastRenderedPageBreak/>
        <w:t>Załącznik nr 1 do umowy</w:t>
      </w:r>
    </w:p>
    <w:p w14:paraId="18593CB1" w14:textId="77777777" w:rsidR="008B3094" w:rsidRPr="008B3094" w:rsidRDefault="008B3094" w:rsidP="008B3094">
      <w:pPr>
        <w:jc w:val="right"/>
        <w:rPr>
          <w:rFonts w:eastAsia="Calibri"/>
          <w:kern w:val="0"/>
          <w:lang w:eastAsia="ar-SA" w:bidi="ar-SA"/>
        </w:rPr>
      </w:pPr>
    </w:p>
    <w:p w14:paraId="327A0BC6" w14:textId="77777777" w:rsidR="00CF48F7" w:rsidRPr="008B3094" w:rsidRDefault="00CF48F7" w:rsidP="00CF48F7">
      <w:pPr>
        <w:rPr>
          <w:rFonts w:eastAsia="Calibri"/>
          <w:kern w:val="0"/>
          <w:lang w:eastAsia="ar-SA" w:bidi="ar-SA"/>
        </w:rPr>
      </w:pPr>
    </w:p>
    <w:p w14:paraId="0F226A9F" w14:textId="77777777" w:rsidR="00CF48F7" w:rsidRPr="009169D7" w:rsidRDefault="00CF48F7" w:rsidP="00CF48F7">
      <w:pPr>
        <w:jc w:val="center"/>
        <w:rPr>
          <w:rFonts w:eastAsia="Calibri"/>
          <w:b/>
          <w:bCs/>
          <w:kern w:val="0"/>
          <w:lang w:eastAsia="ar-SA" w:bidi="ar-SA"/>
        </w:rPr>
      </w:pPr>
      <w:r w:rsidRPr="009169D7">
        <w:rPr>
          <w:rFonts w:eastAsia="Calibri"/>
          <w:b/>
          <w:bCs/>
          <w:kern w:val="0"/>
          <w:lang w:eastAsia="ar-SA" w:bidi="ar-SA"/>
        </w:rPr>
        <w:t>OPIS PRZEDMIOTU ZAMÓWIENIA</w:t>
      </w:r>
    </w:p>
    <w:p w14:paraId="36611860" w14:textId="77777777" w:rsidR="00CF48F7" w:rsidRPr="009169D7" w:rsidRDefault="00CF48F7" w:rsidP="00CF48F7">
      <w:pPr>
        <w:jc w:val="center"/>
        <w:rPr>
          <w:rFonts w:eastAsia="Calibri"/>
          <w:bCs/>
          <w:kern w:val="0"/>
          <w:lang w:eastAsia="ar-SA" w:bidi="ar-SA"/>
        </w:rPr>
      </w:pPr>
      <w:r w:rsidRPr="009169D7">
        <w:rPr>
          <w:rFonts w:eastAsia="Calibri"/>
          <w:b/>
          <w:bCs/>
          <w:kern w:val="0"/>
          <w:lang w:eastAsia="ar-SA" w:bidi="ar-SA"/>
        </w:rPr>
        <w:t>(OPZ)</w:t>
      </w:r>
    </w:p>
    <w:p w14:paraId="45F0E0B5" w14:textId="77777777" w:rsidR="00CF48F7" w:rsidRPr="009169D7" w:rsidRDefault="00CF48F7" w:rsidP="00CF48F7">
      <w:pPr>
        <w:jc w:val="center"/>
        <w:rPr>
          <w:rFonts w:eastAsia="Calibri"/>
          <w:bCs/>
          <w:kern w:val="0"/>
          <w:lang w:eastAsia="ar-SA" w:bidi="ar-SA"/>
        </w:rPr>
      </w:pPr>
    </w:p>
    <w:p w14:paraId="44E964AF" w14:textId="77777777" w:rsidR="00CF48F7" w:rsidRPr="009169D7" w:rsidRDefault="00CF48F7" w:rsidP="00CF48F7">
      <w:pPr>
        <w:jc w:val="center"/>
        <w:rPr>
          <w:rFonts w:eastAsia="Calibri"/>
          <w:b/>
          <w:bCs/>
          <w:kern w:val="0"/>
          <w:lang w:eastAsia="ar-SA" w:bidi="ar-SA"/>
        </w:rPr>
      </w:pPr>
      <w:r w:rsidRPr="009169D7">
        <w:rPr>
          <w:rFonts w:eastAsia="Calibri"/>
          <w:b/>
          <w:bCs/>
          <w:kern w:val="0"/>
          <w:lang w:eastAsia="ar-SA" w:bidi="ar-SA"/>
        </w:rPr>
        <w:t>Dla zadania :</w:t>
      </w:r>
    </w:p>
    <w:p w14:paraId="48C85AC0" w14:textId="77777777" w:rsidR="00CF48F7" w:rsidRPr="009169D7" w:rsidRDefault="00CF48F7" w:rsidP="00CF48F7">
      <w:pPr>
        <w:jc w:val="center"/>
        <w:rPr>
          <w:rFonts w:eastAsia="Calibri"/>
          <w:b/>
          <w:bCs/>
          <w:kern w:val="0"/>
          <w:lang w:eastAsia="ar-SA" w:bidi="ar-SA"/>
        </w:rPr>
      </w:pPr>
    </w:p>
    <w:p w14:paraId="494E5509" w14:textId="77777777" w:rsidR="00CF48F7" w:rsidRPr="009169D7" w:rsidRDefault="004E30D5" w:rsidP="00CF48F7">
      <w:pPr>
        <w:jc w:val="center"/>
        <w:rPr>
          <w:rFonts w:eastAsia="Calibri"/>
          <w:b/>
          <w:bCs/>
          <w:kern w:val="0"/>
          <w:lang w:eastAsia="ar-SA" w:bidi="ar-SA"/>
        </w:rPr>
      </w:pPr>
      <w:r w:rsidRPr="004E30D5">
        <w:rPr>
          <w:rFonts w:eastAsia="Calibri"/>
          <w:b/>
          <w:bCs/>
          <w:kern w:val="0"/>
          <w:lang w:eastAsia="ar-SA" w:bidi="ar-SA"/>
        </w:rPr>
        <w:t>USŁUGI W ZAKRESIE NAPRAW I KONSERWACJI POJAZDÓW MARKI MERCEDES – BENZ UNIMOG U-300</w:t>
      </w:r>
    </w:p>
    <w:p w14:paraId="5D211994" w14:textId="77777777" w:rsidR="00CF48F7" w:rsidRPr="009169D7" w:rsidRDefault="00CF48F7" w:rsidP="00CF48F7">
      <w:pPr>
        <w:jc w:val="center"/>
        <w:rPr>
          <w:rFonts w:eastAsia="Calibri"/>
          <w:kern w:val="0"/>
          <w:shd w:val="clear" w:color="auto" w:fill="FFFF00"/>
          <w:lang w:eastAsia="ar-SA" w:bidi="ar-SA"/>
        </w:rPr>
      </w:pPr>
    </w:p>
    <w:p w14:paraId="59DF1E67" w14:textId="77777777" w:rsidR="00CF48F7" w:rsidRPr="009169D7" w:rsidRDefault="00CF48F7" w:rsidP="00CF48F7">
      <w:pPr>
        <w:jc w:val="center"/>
        <w:rPr>
          <w:rFonts w:eastAsia="Calibri"/>
          <w:kern w:val="0"/>
          <w:shd w:val="clear" w:color="auto" w:fill="FFFF00"/>
          <w:lang w:eastAsia="ar-SA" w:bidi="ar-SA"/>
        </w:rPr>
      </w:pPr>
    </w:p>
    <w:p w14:paraId="5F9E34E0" w14:textId="77777777" w:rsidR="00CF48F7" w:rsidRPr="009169D7" w:rsidRDefault="00CF48F7" w:rsidP="00CF48F7">
      <w:pPr>
        <w:jc w:val="center"/>
        <w:rPr>
          <w:rFonts w:eastAsia="Calibri"/>
          <w:kern w:val="0"/>
          <w:shd w:val="clear" w:color="auto" w:fill="FFFF00"/>
          <w:lang w:eastAsia="ar-SA" w:bidi="ar-SA"/>
        </w:rPr>
      </w:pPr>
    </w:p>
    <w:p w14:paraId="535F5EF3" w14:textId="77777777" w:rsidR="00CF48F7" w:rsidRPr="009169D7" w:rsidRDefault="00CF48F7" w:rsidP="00CF48F7">
      <w:pPr>
        <w:jc w:val="center"/>
        <w:rPr>
          <w:rFonts w:eastAsia="Calibri"/>
          <w:kern w:val="0"/>
          <w:shd w:val="clear" w:color="auto" w:fill="FFFF00"/>
          <w:lang w:eastAsia="ar-SA" w:bidi="ar-SA"/>
        </w:rPr>
      </w:pPr>
    </w:p>
    <w:p w14:paraId="0CCA677F" w14:textId="77777777" w:rsidR="00CF48F7" w:rsidRPr="009169D7" w:rsidRDefault="00CF48F7" w:rsidP="00CF48F7">
      <w:pPr>
        <w:jc w:val="center"/>
        <w:rPr>
          <w:rFonts w:eastAsia="Calibri"/>
          <w:kern w:val="0"/>
          <w:shd w:val="clear" w:color="auto" w:fill="FFFF00"/>
          <w:lang w:eastAsia="ar-SA" w:bidi="ar-SA"/>
        </w:rPr>
      </w:pPr>
    </w:p>
    <w:p w14:paraId="4BF13719" w14:textId="77777777" w:rsidR="00CF48F7" w:rsidRPr="009169D7" w:rsidRDefault="00CF48F7" w:rsidP="00CF48F7">
      <w:pPr>
        <w:jc w:val="center"/>
        <w:rPr>
          <w:rFonts w:eastAsia="Calibri"/>
          <w:kern w:val="0"/>
          <w:shd w:val="clear" w:color="auto" w:fill="FFFF00"/>
          <w:lang w:eastAsia="ar-SA" w:bidi="ar-SA"/>
        </w:rPr>
      </w:pPr>
    </w:p>
    <w:p w14:paraId="7FDB8A40" w14:textId="77777777" w:rsidR="00CF48F7" w:rsidRPr="009169D7" w:rsidRDefault="00CF48F7" w:rsidP="00CF48F7">
      <w:pPr>
        <w:jc w:val="center"/>
        <w:rPr>
          <w:rFonts w:eastAsia="Calibri"/>
          <w:kern w:val="0"/>
          <w:shd w:val="clear" w:color="auto" w:fill="FFFF00"/>
          <w:lang w:eastAsia="ar-SA" w:bidi="ar-SA"/>
        </w:rPr>
      </w:pPr>
    </w:p>
    <w:p w14:paraId="2453C717" w14:textId="77777777" w:rsidR="00CF48F7" w:rsidRPr="009169D7" w:rsidRDefault="00CF48F7" w:rsidP="00CF48F7">
      <w:pPr>
        <w:jc w:val="center"/>
        <w:rPr>
          <w:rFonts w:eastAsia="Calibri"/>
          <w:kern w:val="0"/>
          <w:shd w:val="clear" w:color="auto" w:fill="FFFF00"/>
          <w:lang w:eastAsia="ar-SA" w:bidi="ar-SA"/>
        </w:rPr>
      </w:pPr>
    </w:p>
    <w:p w14:paraId="3D09915A" w14:textId="77777777" w:rsidR="00CF48F7" w:rsidRPr="009169D7" w:rsidRDefault="00CF48F7" w:rsidP="00CF48F7">
      <w:pPr>
        <w:jc w:val="center"/>
        <w:rPr>
          <w:rFonts w:eastAsia="Calibri"/>
          <w:kern w:val="0"/>
          <w:shd w:val="clear" w:color="auto" w:fill="FFFF00"/>
          <w:lang w:eastAsia="ar-SA" w:bidi="ar-SA"/>
        </w:rPr>
      </w:pPr>
    </w:p>
    <w:p w14:paraId="3319F4ED" w14:textId="77777777" w:rsidR="00CF48F7" w:rsidRPr="009169D7" w:rsidRDefault="00CF48F7" w:rsidP="00CF48F7">
      <w:pPr>
        <w:jc w:val="center"/>
        <w:rPr>
          <w:rFonts w:eastAsia="Calibri"/>
          <w:kern w:val="0"/>
          <w:shd w:val="clear" w:color="auto" w:fill="FFFF00"/>
          <w:lang w:eastAsia="ar-SA" w:bidi="ar-SA"/>
        </w:rPr>
      </w:pPr>
    </w:p>
    <w:p w14:paraId="05D5E9AA" w14:textId="77777777" w:rsidR="00CF48F7" w:rsidRPr="009169D7" w:rsidRDefault="00CF48F7" w:rsidP="00CF48F7">
      <w:pPr>
        <w:jc w:val="center"/>
        <w:rPr>
          <w:rFonts w:eastAsia="Calibri"/>
          <w:kern w:val="0"/>
          <w:shd w:val="clear" w:color="auto" w:fill="FFFF00"/>
          <w:lang w:eastAsia="ar-SA" w:bidi="ar-SA"/>
        </w:rPr>
      </w:pPr>
    </w:p>
    <w:p w14:paraId="7A71CFC2" w14:textId="77777777" w:rsidR="00CF48F7" w:rsidRPr="009169D7" w:rsidRDefault="00CF48F7" w:rsidP="00CF48F7">
      <w:pPr>
        <w:jc w:val="center"/>
        <w:rPr>
          <w:rFonts w:eastAsia="Calibri"/>
          <w:kern w:val="0"/>
          <w:shd w:val="clear" w:color="auto" w:fill="FFFF00"/>
          <w:lang w:eastAsia="ar-SA" w:bidi="ar-SA"/>
        </w:rPr>
      </w:pPr>
    </w:p>
    <w:p w14:paraId="7B3C3DBC" w14:textId="77777777" w:rsidR="00CF48F7" w:rsidRPr="009169D7" w:rsidRDefault="00CF48F7" w:rsidP="00CF48F7">
      <w:pPr>
        <w:jc w:val="center"/>
        <w:rPr>
          <w:rFonts w:eastAsia="Calibri"/>
          <w:kern w:val="0"/>
          <w:shd w:val="clear" w:color="auto" w:fill="FFFF00"/>
          <w:lang w:eastAsia="ar-SA" w:bidi="ar-SA"/>
        </w:rPr>
      </w:pPr>
    </w:p>
    <w:p w14:paraId="511943AA" w14:textId="77777777" w:rsidR="00CF48F7" w:rsidRPr="009169D7" w:rsidRDefault="00CF48F7" w:rsidP="00CF48F7">
      <w:pPr>
        <w:jc w:val="center"/>
        <w:rPr>
          <w:rFonts w:eastAsia="Calibri"/>
          <w:kern w:val="0"/>
          <w:shd w:val="clear" w:color="auto" w:fill="FFFF00"/>
          <w:lang w:eastAsia="ar-SA" w:bidi="ar-SA"/>
        </w:rPr>
      </w:pPr>
    </w:p>
    <w:p w14:paraId="5145C007" w14:textId="77777777" w:rsidR="00CF48F7" w:rsidRPr="009169D7" w:rsidRDefault="00CF48F7" w:rsidP="00CF48F7">
      <w:pPr>
        <w:jc w:val="center"/>
        <w:rPr>
          <w:rFonts w:eastAsia="Calibri"/>
          <w:kern w:val="0"/>
          <w:shd w:val="clear" w:color="auto" w:fill="FFFF00"/>
          <w:lang w:eastAsia="ar-SA" w:bidi="ar-SA"/>
        </w:rPr>
      </w:pPr>
    </w:p>
    <w:p w14:paraId="7BE49C43" w14:textId="77777777" w:rsidR="00CF48F7" w:rsidRPr="009169D7" w:rsidRDefault="00CF48F7" w:rsidP="00CF48F7">
      <w:pPr>
        <w:jc w:val="center"/>
        <w:rPr>
          <w:rFonts w:eastAsia="Calibri"/>
          <w:kern w:val="0"/>
          <w:shd w:val="clear" w:color="auto" w:fill="FFFF00"/>
          <w:lang w:eastAsia="ar-SA" w:bidi="ar-SA"/>
        </w:rPr>
      </w:pPr>
    </w:p>
    <w:p w14:paraId="0C4BC0BC" w14:textId="77777777" w:rsidR="00CF48F7" w:rsidRPr="009169D7" w:rsidRDefault="00CF48F7" w:rsidP="00CF48F7">
      <w:pPr>
        <w:jc w:val="center"/>
        <w:rPr>
          <w:rFonts w:eastAsia="Calibri"/>
          <w:kern w:val="0"/>
          <w:shd w:val="clear" w:color="auto" w:fill="FFFF00"/>
          <w:lang w:eastAsia="ar-SA" w:bidi="ar-SA"/>
        </w:rPr>
      </w:pPr>
    </w:p>
    <w:p w14:paraId="512DB2A7" w14:textId="77777777" w:rsidR="00CF48F7" w:rsidRPr="009169D7" w:rsidRDefault="00CF48F7" w:rsidP="00CF48F7">
      <w:pPr>
        <w:jc w:val="center"/>
        <w:rPr>
          <w:rFonts w:eastAsia="Calibri"/>
          <w:kern w:val="0"/>
          <w:shd w:val="clear" w:color="auto" w:fill="FFFF00"/>
          <w:lang w:eastAsia="ar-SA" w:bidi="ar-SA"/>
        </w:rPr>
      </w:pPr>
    </w:p>
    <w:p w14:paraId="612BA002" w14:textId="77777777" w:rsidR="00CF48F7" w:rsidRPr="009169D7" w:rsidRDefault="00CF48F7" w:rsidP="00CF48F7">
      <w:pPr>
        <w:jc w:val="center"/>
        <w:rPr>
          <w:rFonts w:eastAsia="Calibri"/>
          <w:kern w:val="0"/>
          <w:shd w:val="clear" w:color="auto" w:fill="FFFF00"/>
          <w:lang w:eastAsia="ar-SA" w:bidi="ar-SA"/>
        </w:rPr>
      </w:pPr>
    </w:p>
    <w:p w14:paraId="61A669C8" w14:textId="77777777" w:rsidR="00CF48F7" w:rsidRPr="009169D7" w:rsidRDefault="00CF48F7" w:rsidP="00CF48F7">
      <w:pPr>
        <w:jc w:val="center"/>
        <w:rPr>
          <w:rFonts w:eastAsia="Calibri"/>
          <w:kern w:val="0"/>
          <w:shd w:val="clear" w:color="auto" w:fill="FFFF00"/>
          <w:lang w:eastAsia="ar-SA" w:bidi="ar-SA"/>
        </w:rPr>
      </w:pPr>
    </w:p>
    <w:p w14:paraId="4834FD90" w14:textId="77777777" w:rsidR="00CF48F7" w:rsidRPr="009169D7" w:rsidRDefault="00CF48F7" w:rsidP="00CF48F7">
      <w:pPr>
        <w:jc w:val="center"/>
        <w:rPr>
          <w:rFonts w:eastAsia="Calibri"/>
          <w:kern w:val="0"/>
          <w:shd w:val="clear" w:color="auto" w:fill="FFFF00"/>
          <w:lang w:eastAsia="ar-SA" w:bidi="ar-SA"/>
        </w:rPr>
      </w:pPr>
    </w:p>
    <w:p w14:paraId="33F06A56" w14:textId="77777777" w:rsidR="00CF48F7" w:rsidRPr="009169D7" w:rsidRDefault="00CF48F7" w:rsidP="00CF48F7">
      <w:pPr>
        <w:jc w:val="center"/>
        <w:rPr>
          <w:rFonts w:eastAsia="Calibri"/>
          <w:kern w:val="0"/>
          <w:shd w:val="clear" w:color="auto" w:fill="FFFF00"/>
          <w:lang w:eastAsia="ar-SA" w:bidi="ar-SA"/>
        </w:rPr>
      </w:pPr>
    </w:p>
    <w:p w14:paraId="292C23BC" w14:textId="77777777" w:rsidR="00CF48F7" w:rsidRPr="009169D7" w:rsidRDefault="00CF48F7" w:rsidP="00CF48F7">
      <w:pPr>
        <w:jc w:val="center"/>
        <w:rPr>
          <w:rFonts w:eastAsia="Calibri"/>
          <w:kern w:val="0"/>
          <w:shd w:val="clear" w:color="auto" w:fill="FFFF00"/>
          <w:lang w:eastAsia="ar-SA" w:bidi="ar-SA"/>
        </w:rPr>
      </w:pPr>
    </w:p>
    <w:p w14:paraId="1D63A982" w14:textId="77777777" w:rsidR="00CF48F7" w:rsidRPr="009169D7" w:rsidRDefault="00CF48F7" w:rsidP="00CF48F7">
      <w:pPr>
        <w:jc w:val="center"/>
        <w:rPr>
          <w:rFonts w:eastAsia="Calibri"/>
          <w:kern w:val="0"/>
          <w:shd w:val="clear" w:color="auto" w:fill="FFFF00"/>
          <w:lang w:eastAsia="ar-SA" w:bidi="ar-SA"/>
        </w:rPr>
      </w:pPr>
    </w:p>
    <w:p w14:paraId="136A9B46" w14:textId="77777777" w:rsidR="00CF48F7" w:rsidRPr="009169D7" w:rsidRDefault="00CF48F7" w:rsidP="00CF48F7">
      <w:pPr>
        <w:jc w:val="center"/>
        <w:rPr>
          <w:rFonts w:eastAsia="Calibri"/>
          <w:kern w:val="0"/>
          <w:shd w:val="clear" w:color="auto" w:fill="FFFF00"/>
          <w:lang w:eastAsia="ar-SA" w:bidi="ar-SA"/>
        </w:rPr>
      </w:pPr>
    </w:p>
    <w:p w14:paraId="7BD384FF" w14:textId="77777777" w:rsidR="00CF48F7" w:rsidRPr="009169D7" w:rsidRDefault="00CF48F7" w:rsidP="00CF48F7">
      <w:pPr>
        <w:rPr>
          <w:rFonts w:eastAsia="Calibri"/>
          <w:kern w:val="0"/>
          <w:shd w:val="clear" w:color="auto" w:fill="FFFF00"/>
          <w:lang w:eastAsia="ar-SA" w:bidi="ar-SA"/>
        </w:rPr>
      </w:pPr>
    </w:p>
    <w:p w14:paraId="7CA23028" w14:textId="77777777" w:rsidR="00CF48F7" w:rsidRPr="009169D7" w:rsidRDefault="00CF48F7" w:rsidP="00CF48F7">
      <w:pPr>
        <w:rPr>
          <w:rFonts w:eastAsia="Calibri"/>
          <w:kern w:val="0"/>
          <w:shd w:val="clear" w:color="auto" w:fill="FFFF00"/>
          <w:lang w:eastAsia="ar-SA" w:bidi="ar-SA"/>
        </w:rPr>
      </w:pPr>
    </w:p>
    <w:p w14:paraId="751E62BE" w14:textId="77777777" w:rsidR="00CF48F7" w:rsidRPr="009169D7" w:rsidRDefault="00CF48F7" w:rsidP="00CF48F7">
      <w:pPr>
        <w:rPr>
          <w:rFonts w:eastAsia="Calibri"/>
          <w:kern w:val="0"/>
          <w:shd w:val="clear" w:color="auto" w:fill="FFFF00"/>
          <w:lang w:eastAsia="ar-SA" w:bidi="ar-SA"/>
        </w:rPr>
      </w:pPr>
    </w:p>
    <w:p w14:paraId="29BF08BD" w14:textId="77777777" w:rsidR="00CF48F7" w:rsidRPr="009169D7" w:rsidRDefault="00CF48F7" w:rsidP="00CF48F7">
      <w:pPr>
        <w:rPr>
          <w:rFonts w:eastAsia="Calibri"/>
          <w:kern w:val="0"/>
          <w:shd w:val="clear" w:color="auto" w:fill="FFFF00"/>
          <w:lang w:eastAsia="ar-SA" w:bidi="ar-SA"/>
        </w:rPr>
      </w:pPr>
    </w:p>
    <w:p w14:paraId="20BEFBED" w14:textId="77777777" w:rsidR="00CF48F7" w:rsidRDefault="00CF48F7" w:rsidP="00CF48F7">
      <w:pPr>
        <w:jc w:val="center"/>
        <w:rPr>
          <w:rFonts w:eastAsia="Calibri"/>
          <w:kern w:val="0"/>
          <w:shd w:val="clear" w:color="auto" w:fill="FFFF00"/>
          <w:lang w:eastAsia="ar-SA" w:bidi="ar-SA"/>
        </w:rPr>
      </w:pPr>
    </w:p>
    <w:p w14:paraId="59D36E97" w14:textId="77777777" w:rsidR="00FD12DE" w:rsidRDefault="00FD12DE" w:rsidP="00CF48F7">
      <w:pPr>
        <w:jc w:val="center"/>
        <w:rPr>
          <w:rFonts w:eastAsia="Calibri"/>
          <w:kern w:val="0"/>
          <w:shd w:val="clear" w:color="auto" w:fill="FFFF00"/>
          <w:lang w:eastAsia="ar-SA" w:bidi="ar-SA"/>
        </w:rPr>
      </w:pPr>
    </w:p>
    <w:p w14:paraId="1F46793D" w14:textId="77777777" w:rsidR="00FD12DE" w:rsidRDefault="00FD12DE" w:rsidP="00CF48F7">
      <w:pPr>
        <w:jc w:val="center"/>
        <w:rPr>
          <w:rFonts w:eastAsia="Calibri"/>
          <w:kern w:val="0"/>
          <w:shd w:val="clear" w:color="auto" w:fill="FFFF00"/>
          <w:lang w:eastAsia="ar-SA" w:bidi="ar-SA"/>
        </w:rPr>
      </w:pPr>
    </w:p>
    <w:p w14:paraId="6DA5DF97" w14:textId="77777777" w:rsidR="00FD12DE" w:rsidRDefault="00FD12DE" w:rsidP="00CF48F7">
      <w:pPr>
        <w:jc w:val="center"/>
        <w:rPr>
          <w:rFonts w:eastAsia="Calibri"/>
          <w:kern w:val="0"/>
          <w:shd w:val="clear" w:color="auto" w:fill="FFFF00"/>
          <w:lang w:eastAsia="ar-SA" w:bidi="ar-SA"/>
        </w:rPr>
      </w:pPr>
    </w:p>
    <w:p w14:paraId="0F7F9A2C" w14:textId="77777777" w:rsidR="00FD12DE" w:rsidRDefault="00FD12DE" w:rsidP="00CF48F7">
      <w:pPr>
        <w:jc w:val="center"/>
        <w:rPr>
          <w:rFonts w:eastAsia="Calibri"/>
          <w:kern w:val="0"/>
          <w:shd w:val="clear" w:color="auto" w:fill="FFFF00"/>
          <w:lang w:eastAsia="ar-SA" w:bidi="ar-SA"/>
        </w:rPr>
      </w:pPr>
    </w:p>
    <w:p w14:paraId="2D4A3645" w14:textId="77777777" w:rsidR="00FD12DE" w:rsidRDefault="00FD12DE" w:rsidP="00CF48F7">
      <w:pPr>
        <w:jc w:val="center"/>
        <w:rPr>
          <w:rFonts w:eastAsia="Calibri"/>
          <w:kern w:val="0"/>
          <w:shd w:val="clear" w:color="auto" w:fill="FFFF00"/>
          <w:lang w:eastAsia="ar-SA" w:bidi="ar-SA"/>
        </w:rPr>
      </w:pPr>
    </w:p>
    <w:p w14:paraId="1310B5F5" w14:textId="77777777" w:rsidR="00FD12DE" w:rsidRDefault="00FD12DE" w:rsidP="00CF48F7">
      <w:pPr>
        <w:jc w:val="center"/>
        <w:rPr>
          <w:rFonts w:eastAsia="Calibri"/>
          <w:kern w:val="0"/>
          <w:shd w:val="clear" w:color="auto" w:fill="FFFF00"/>
          <w:lang w:eastAsia="ar-SA" w:bidi="ar-SA"/>
        </w:rPr>
      </w:pPr>
    </w:p>
    <w:p w14:paraId="03213706" w14:textId="77777777" w:rsidR="00FD12DE" w:rsidRPr="009169D7" w:rsidRDefault="00FD12DE" w:rsidP="005A75F1">
      <w:pPr>
        <w:rPr>
          <w:rFonts w:eastAsia="Calibri"/>
          <w:kern w:val="0"/>
          <w:shd w:val="clear" w:color="auto" w:fill="FFFF00"/>
          <w:lang w:eastAsia="ar-SA" w:bidi="ar-SA"/>
        </w:rPr>
      </w:pPr>
    </w:p>
    <w:p w14:paraId="2C488B71" w14:textId="77777777" w:rsidR="00CF48F7" w:rsidRPr="009169D7" w:rsidRDefault="00CF48F7" w:rsidP="00CF48F7">
      <w:pPr>
        <w:jc w:val="center"/>
        <w:rPr>
          <w:rFonts w:eastAsia="Calibri"/>
          <w:kern w:val="0"/>
          <w:shd w:val="clear" w:color="auto" w:fill="FFFF00"/>
          <w:lang w:eastAsia="ar-SA" w:bidi="ar-SA"/>
        </w:rPr>
      </w:pPr>
    </w:p>
    <w:p w14:paraId="761A329C" w14:textId="77777777" w:rsidR="00CF48F7" w:rsidRDefault="00CF48F7" w:rsidP="00CF48F7">
      <w:pPr>
        <w:jc w:val="center"/>
        <w:rPr>
          <w:rFonts w:eastAsia="Calibri"/>
          <w:kern w:val="0"/>
          <w:lang w:eastAsia="ar-SA" w:bidi="ar-SA"/>
        </w:rPr>
      </w:pPr>
      <w:r w:rsidRPr="009169D7">
        <w:rPr>
          <w:rFonts w:eastAsia="Calibri"/>
          <w:kern w:val="0"/>
          <w:lang w:eastAsia="ar-SA" w:bidi="ar-SA"/>
        </w:rPr>
        <w:t xml:space="preserve">Bydgoszcz, </w:t>
      </w:r>
      <w:r w:rsidR="003C0BB4">
        <w:rPr>
          <w:rFonts w:eastAsia="Calibri"/>
          <w:kern w:val="0"/>
          <w:lang w:eastAsia="ar-SA" w:bidi="ar-SA"/>
        </w:rPr>
        <w:t>grudzień</w:t>
      </w:r>
      <w:r w:rsidRPr="009169D7">
        <w:rPr>
          <w:rFonts w:eastAsia="Calibri"/>
          <w:kern w:val="0"/>
          <w:lang w:eastAsia="ar-SA" w:bidi="ar-SA"/>
        </w:rPr>
        <w:t xml:space="preserve"> 2021 r.</w:t>
      </w:r>
      <w:bookmarkStart w:id="8" w:name="_Hlk83992139"/>
    </w:p>
    <w:p w14:paraId="6614833B" w14:textId="77777777" w:rsidR="00C14CA4" w:rsidRPr="009169D7" w:rsidRDefault="00C14CA4" w:rsidP="00CF48F7">
      <w:pPr>
        <w:jc w:val="center"/>
        <w:rPr>
          <w:rFonts w:eastAsia="Calibri"/>
          <w:b/>
          <w:kern w:val="0"/>
          <w:lang w:eastAsia="ar-SA" w:bidi="ar-SA"/>
        </w:rPr>
      </w:pPr>
    </w:p>
    <w:bookmarkEnd w:id="8"/>
    <w:p w14:paraId="3BFB5250" w14:textId="77777777" w:rsidR="00AE5CC6" w:rsidRPr="00AE5CC6" w:rsidRDefault="00FC11EB" w:rsidP="00AE5CC6">
      <w:pPr>
        <w:pStyle w:val="Akapitzlist"/>
        <w:numPr>
          <w:ilvl w:val="0"/>
          <w:numId w:val="37"/>
        </w:numPr>
        <w:spacing w:line="276" w:lineRule="auto"/>
        <w:jc w:val="both"/>
        <w:rPr>
          <w:rFonts w:eastAsia="MS Mincho"/>
          <w:color w:val="000000"/>
          <w:lang w:eastAsia="ar-SA" w:bidi="ar-SA"/>
        </w:rPr>
      </w:pPr>
      <w:r w:rsidRPr="00AE5CC6">
        <w:rPr>
          <w:rFonts w:eastAsia="MS Mincho"/>
          <w:color w:val="000000"/>
          <w:lang w:eastAsia="ar-SA" w:bidi="ar-SA"/>
        </w:rPr>
        <w:lastRenderedPageBreak/>
        <w:t xml:space="preserve">Przedmiotem </w:t>
      </w:r>
      <w:r w:rsidR="00AE5CC6" w:rsidRPr="00AE5CC6">
        <w:rPr>
          <w:rFonts w:eastAsia="MS Mincho"/>
          <w:color w:val="000000"/>
          <w:lang w:eastAsia="ar-SA" w:bidi="ar-SA"/>
        </w:rPr>
        <w:t>zamówienia</w:t>
      </w:r>
      <w:r w:rsidRPr="00AE5CC6">
        <w:rPr>
          <w:rFonts w:eastAsia="MS Mincho"/>
          <w:color w:val="000000"/>
          <w:lang w:eastAsia="ar-SA" w:bidi="ar-SA"/>
        </w:rPr>
        <w:t xml:space="preserve"> są usługi w zakresie</w:t>
      </w:r>
      <w:r w:rsidR="00AE5CC6" w:rsidRPr="00AE5CC6">
        <w:rPr>
          <w:rFonts w:eastAsia="MS Mincho"/>
          <w:color w:val="000000"/>
          <w:lang w:eastAsia="ar-SA" w:bidi="ar-SA"/>
        </w:rPr>
        <w:t>:</w:t>
      </w:r>
    </w:p>
    <w:p w14:paraId="3391A5C6" w14:textId="77777777" w:rsidR="00FC11EB" w:rsidRPr="00AE5CC6" w:rsidRDefault="00FC11EB" w:rsidP="00AE5CC6">
      <w:pPr>
        <w:pStyle w:val="Akapitzlist"/>
        <w:numPr>
          <w:ilvl w:val="0"/>
          <w:numId w:val="38"/>
        </w:numPr>
        <w:spacing w:line="276" w:lineRule="auto"/>
        <w:jc w:val="both"/>
        <w:rPr>
          <w:rFonts w:eastAsia="MS Mincho"/>
          <w:color w:val="000000"/>
          <w:lang w:eastAsia="ar-SA" w:bidi="ar-SA"/>
        </w:rPr>
      </w:pPr>
      <w:r w:rsidRPr="00AE5CC6">
        <w:rPr>
          <w:rFonts w:eastAsia="MS Mincho"/>
          <w:color w:val="000000"/>
          <w:lang w:eastAsia="ar-SA" w:bidi="ar-SA"/>
        </w:rPr>
        <w:t xml:space="preserve">napraw i konserwacji pojazdu specjalnego Mercedes – Benz </w:t>
      </w:r>
      <w:proofErr w:type="spellStart"/>
      <w:r w:rsidRPr="00AE5CC6">
        <w:rPr>
          <w:rFonts w:eastAsia="MS Mincho"/>
          <w:color w:val="000000"/>
          <w:lang w:eastAsia="ar-SA" w:bidi="ar-SA"/>
        </w:rPr>
        <w:t>Unimog</w:t>
      </w:r>
      <w:proofErr w:type="spellEnd"/>
      <w:r w:rsidRPr="00AE5CC6">
        <w:rPr>
          <w:rFonts w:eastAsia="MS Mincho"/>
          <w:color w:val="000000"/>
          <w:lang w:eastAsia="ar-SA" w:bidi="ar-SA"/>
        </w:rPr>
        <w:t xml:space="preserve"> U-300</w:t>
      </w:r>
      <w:r w:rsidR="001708CF">
        <w:rPr>
          <w:rFonts w:eastAsia="MS Mincho"/>
          <w:color w:val="000000"/>
          <w:lang w:eastAsia="ar-SA" w:bidi="ar-SA"/>
        </w:rPr>
        <w:t>,</w:t>
      </w:r>
    </w:p>
    <w:p w14:paraId="7591672E" w14:textId="77777777" w:rsidR="00AE5CC6" w:rsidRPr="00AE5CC6" w:rsidRDefault="00FC11EB" w:rsidP="00AE5CC6">
      <w:pPr>
        <w:pStyle w:val="Akapitzlist"/>
        <w:numPr>
          <w:ilvl w:val="0"/>
          <w:numId w:val="38"/>
        </w:numPr>
        <w:spacing w:line="276" w:lineRule="auto"/>
        <w:jc w:val="both"/>
        <w:rPr>
          <w:rFonts w:eastAsia="MS Mincho"/>
          <w:color w:val="000000"/>
          <w:lang w:eastAsia="ar-SA" w:bidi="ar-SA"/>
        </w:rPr>
      </w:pPr>
      <w:r w:rsidRPr="00AE5CC6">
        <w:rPr>
          <w:rFonts w:eastAsia="MS Mincho"/>
          <w:color w:val="000000"/>
          <w:lang w:eastAsia="ar-SA" w:bidi="ar-SA"/>
        </w:rPr>
        <w:t xml:space="preserve">naprawy bieżące, awaryjne wynikające z eksploatacji pojazdu, </w:t>
      </w:r>
    </w:p>
    <w:p w14:paraId="66305023" w14:textId="77777777" w:rsidR="00FC11EB" w:rsidRPr="00AE5CC6" w:rsidRDefault="00FC11EB" w:rsidP="00AE5CC6">
      <w:pPr>
        <w:pStyle w:val="Akapitzlist"/>
        <w:numPr>
          <w:ilvl w:val="0"/>
          <w:numId w:val="38"/>
        </w:numPr>
        <w:spacing w:line="276" w:lineRule="auto"/>
        <w:jc w:val="both"/>
        <w:rPr>
          <w:rFonts w:eastAsia="MS Mincho"/>
          <w:color w:val="000000"/>
          <w:lang w:eastAsia="ar-SA" w:bidi="ar-SA"/>
        </w:rPr>
      </w:pPr>
      <w:r w:rsidRPr="00AE5CC6">
        <w:rPr>
          <w:rFonts w:eastAsia="MS Mincho"/>
          <w:color w:val="000000"/>
          <w:lang w:eastAsia="ar-SA" w:bidi="ar-SA"/>
        </w:rPr>
        <w:t>wykonanie przeglądów technicznych i okresowych</w:t>
      </w:r>
      <w:r w:rsidR="00AE5CC6" w:rsidRPr="00AE5CC6">
        <w:rPr>
          <w:rFonts w:eastAsia="MS Mincho"/>
          <w:color w:val="000000"/>
          <w:lang w:eastAsia="ar-SA" w:bidi="ar-SA"/>
        </w:rPr>
        <w:t>,</w:t>
      </w:r>
      <w:r w:rsidRPr="00AE5CC6">
        <w:rPr>
          <w:rFonts w:eastAsia="MS Mincho"/>
          <w:color w:val="000000"/>
          <w:lang w:eastAsia="ar-SA" w:bidi="ar-SA"/>
        </w:rPr>
        <w:t xml:space="preserve"> zgodnie z zaleceniami producenta pojazdu. </w:t>
      </w:r>
    </w:p>
    <w:p w14:paraId="667F3571" w14:textId="77777777" w:rsidR="00FC11EB" w:rsidRPr="00FC11EB" w:rsidRDefault="00FC11EB" w:rsidP="00AE5CC6">
      <w:pPr>
        <w:pStyle w:val="Akapitzlist"/>
        <w:numPr>
          <w:ilvl w:val="0"/>
          <w:numId w:val="37"/>
        </w:numPr>
        <w:spacing w:line="276" w:lineRule="auto"/>
        <w:jc w:val="both"/>
        <w:rPr>
          <w:rFonts w:eastAsia="MS Mincho"/>
          <w:color w:val="000000"/>
          <w:lang w:eastAsia="ar-SA" w:bidi="ar-SA"/>
        </w:rPr>
      </w:pPr>
      <w:r w:rsidRPr="00FC11EB">
        <w:rPr>
          <w:rFonts w:eastAsia="MS Mincho"/>
          <w:color w:val="000000"/>
          <w:lang w:eastAsia="ar-SA" w:bidi="ar-SA"/>
        </w:rPr>
        <w:t xml:space="preserve">Usługa obejmuje wykonanie </w:t>
      </w:r>
      <w:r w:rsidR="003C0BB4">
        <w:rPr>
          <w:rFonts w:eastAsia="MS Mincho"/>
          <w:color w:val="000000"/>
          <w:lang w:eastAsia="ar-SA" w:bidi="ar-SA"/>
        </w:rPr>
        <w:t>usługi</w:t>
      </w:r>
      <w:r w:rsidRPr="00FC11EB">
        <w:rPr>
          <w:rFonts w:eastAsia="MS Mincho"/>
          <w:color w:val="000000"/>
          <w:lang w:eastAsia="ar-SA" w:bidi="ar-SA"/>
        </w:rPr>
        <w:t xml:space="preserve"> (robociznę) oraz dostawę i montaż nowych potrzebnych materiałów eksploatacyjnych, akcesoriów gumowych oraz części zamiennych.</w:t>
      </w:r>
    </w:p>
    <w:p w14:paraId="39320B04" w14:textId="77777777" w:rsidR="0011672C" w:rsidRDefault="00FC11EB" w:rsidP="00AE5CC6">
      <w:pPr>
        <w:pStyle w:val="Akapitzlist"/>
        <w:numPr>
          <w:ilvl w:val="0"/>
          <w:numId w:val="37"/>
        </w:numPr>
        <w:spacing w:line="276" w:lineRule="auto"/>
        <w:jc w:val="both"/>
        <w:rPr>
          <w:rFonts w:eastAsia="MS Mincho"/>
          <w:color w:val="000000"/>
          <w:lang w:eastAsia="ar-SA" w:bidi="ar-SA"/>
        </w:rPr>
      </w:pPr>
      <w:r w:rsidRPr="00FC11EB">
        <w:rPr>
          <w:rFonts w:eastAsia="MS Mincho"/>
          <w:color w:val="000000"/>
          <w:lang w:eastAsia="ar-SA" w:bidi="ar-SA"/>
        </w:rPr>
        <w:t xml:space="preserve">Wykonawca odpowiedzialny jest </w:t>
      </w:r>
      <w:r w:rsidR="007E7456">
        <w:rPr>
          <w:rFonts w:eastAsia="MS Mincho"/>
          <w:color w:val="000000"/>
          <w:lang w:eastAsia="ar-SA" w:bidi="ar-SA"/>
        </w:rPr>
        <w:t xml:space="preserve">za </w:t>
      </w:r>
      <w:r w:rsidR="0011672C">
        <w:rPr>
          <w:rFonts w:eastAsia="MS Mincho"/>
          <w:color w:val="000000"/>
          <w:lang w:eastAsia="ar-SA" w:bidi="ar-SA"/>
        </w:rPr>
        <w:t xml:space="preserve">zgodność wykonania usług z wymaganiami technicznymi i jakościowymi. </w:t>
      </w:r>
    </w:p>
    <w:p w14:paraId="4FDD5F8F" w14:textId="77777777" w:rsidR="00FC11EB" w:rsidRPr="00FC11EB" w:rsidRDefault="00FC11EB" w:rsidP="00AE5CC6">
      <w:pPr>
        <w:pStyle w:val="Akapitzlist"/>
        <w:numPr>
          <w:ilvl w:val="0"/>
          <w:numId w:val="37"/>
        </w:numPr>
        <w:spacing w:line="276" w:lineRule="auto"/>
        <w:jc w:val="both"/>
        <w:rPr>
          <w:rFonts w:eastAsia="MS Mincho"/>
          <w:color w:val="000000"/>
          <w:lang w:eastAsia="ar-SA" w:bidi="ar-SA"/>
        </w:rPr>
      </w:pPr>
      <w:r w:rsidRPr="00FC11EB">
        <w:rPr>
          <w:rFonts w:eastAsia="MS Mincho"/>
          <w:color w:val="000000"/>
          <w:lang w:eastAsia="ar-SA" w:bidi="ar-SA"/>
        </w:rPr>
        <w:t xml:space="preserve">W przypadkach, gdy podczas wykonywania przeglądu lub naprawy, wystąpi oprócz przewidzianych </w:t>
      </w:r>
      <w:r w:rsidR="007E7456">
        <w:rPr>
          <w:rFonts w:eastAsia="MS Mincho"/>
          <w:color w:val="000000"/>
          <w:lang w:eastAsia="ar-SA" w:bidi="ar-SA"/>
        </w:rPr>
        <w:t>usług</w:t>
      </w:r>
      <w:r w:rsidRPr="00FC11EB">
        <w:rPr>
          <w:rFonts w:eastAsia="MS Mincho"/>
          <w:color w:val="000000"/>
          <w:lang w:eastAsia="ar-SA" w:bidi="ar-SA"/>
        </w:rPr>
        <w:t xml:space="preserve"> konieczność dodatkowych wymian lub napraw, mogą one być wykonane tylko za </w:t>
      </w:r>
      <w:r w:rsidR="0011672C">
        <w:rPr>
          <w:rFonts w:eastAsia="MS Mincho"/>
          <w:color w:val="000000"/>
          <w:lang w:eastAsia="ar-SA" w:bidi="ar-SA"/>
        </w:rPr>
        <w:t xml:space="preserve">uprzednią </w:t>
      </w:r>
      <w:r w:rsidRPr="00FC11EB">
        <w:rPr>
          <w:rFonts w:eastAsia="MS Mincho"/>
          <w:color w:val="000000"/>
          <w:lang w:eastAsia="ar-SA" w:bidi="ar-SA"/>
        </w:rPr>
        <w:t>zgodą Zamawiającego.</w:t>
      </w:r>
    </w:p>
    <w:p w14:paraId="7AA7D93F" w14:textId="77777777" w:rsidR="001708CF" w:rsidRPr="00FC11EB" w:rsidRDefault="001708CF" w:rsidP="001708CF">
      <w:pPr>
        <w:pStyle w:val="Akapitzlist"/>
        <w:numPr>
          <w:ilvl w:val="0"/>
          <w:numId w:val="37"/>
        </w:numPr>
        <w:spacing w:line="276" w:lineRule="auto"/>
        <w:jc w:val="both"/>
        <w:rPr>
          <w:rFonts w:eastAsia="MS Mincho"/>
          <w:color w:val="000000"/>
          <w:lang w:eastAsia="ar-SA" w:bidi="ar-SA"/>
        </w:rPr>
      </w:pPr>
      <w:r w:rsidRPr="00FC11EB">
        <w:rPr>
          <w:rFonts w:eastAsia="MS Mincho"/>
          <w:color w:val="000000"/>
          <w:lang w:eastAsia="ar-SA" w:bidi="ar-SA"/>
        </w:rPr>
        <w:t xml:space="preserve">Wykonawca wykona bieżące naprawy w </w:t>
      </w:r>
      <w:r>
        <w:rPr>
          <w:rFonts w:eastAsia="MS Mincho"/>
          <w:color w:val="000000"/>
          <w:lang w:eastAsia="ar-SA" w:bidi="ar-SA"/>
        </w:rPr>
        <w:t>terminie</w:t>
      </w:r>
      <w:r w:rsidRPr="00FC11EB">
        <w:rPr>
          <w:rFonts w:eastAsia="MS Mincho"/>
          <w:color w:val="000000"/>
          <w:lang w:eastAsia="ar-SA" w:bidi="ar-SA"/>
        </w:rPr>
        <w:t xml:space="preserve"> 3 dni roboczych</w:t>
      </w:r>
      <w:r>
        <w:rPr>
          <w:rFonts w:eastAsia="MS Mincho"/>
          <w:color w:val="000000"/>
          <w:lang w:eastAsia="ar-SA" w:bidi="ar-SA"/>
        </w:rPr>
        <w:t xml:space="preserve"> (strony mogą uzgodnić inny termin jeżeli jest to technicznie uzasadnione)</w:t>
      </w:r>
      <w:r w:rsidRPr="00FC11EB">
        <w:rPr>
          <w:rFonts w:eastAsia="MS Mincho"/>
          <w:color w:val="000000"/>
          <w:lang w:eastAsia="ar-SA" w:bidi="ar-SA"/>
        </w:rPr>
        <w:t>, a termin usunięcia awarii zostanie każdorazowo uzgodniony między stronami.</w:t>
      </w:r>
    </w:p>
    <w:p w14:paraId="14464019" w14:textId="0924BDE7" w:rsidR="00FC11EB" w:rsidRPr="001708CF" w:rsidRDefault="005A75F1" w:rsidP="001708CF">
      <w:pPr>
        <w:pStyle w:val="Akapitzlist"/>
        <w:numPr>
          <w:ilvl w:val="0"/>
          <w:numId w:val="37"/>
        </w:numPr>
        <w:spacing w:line="276" w:lineRule="auto"/>
        <w:jc w:val="both"/>
        <w:rPr>
          <w:rFonts w:eastAsia="MS Mincho"/>
          <w:color w:val="000000"/>
          <w:lang w:eastAsia="ar-SA" w:bidi="ar-SA"/>
        </w:rPr>
      </w:pPr>
      <w:r>
        <w:rPr>
          <w:rFonts w:eastAsia="MS Mincho"/>
          <w:color w:val="000000"/>
          <w:lang w:eastAsia="ar-SA" w:bidi="ar-SA"/>
        </w:rPr>
        <w:t>W każdym przypadku</w:t>
      </w:r>
      <w:r w:rsidR="001708CF">
        <w:rPr>
          <w:rFonts w:eastAsia="MS Mincho"/>
          <w:color w:val="000000"/>
          <w:lang w:eastAsia="ar-SA" w:bidi="ar-SA"/>
        </w:rPr>
        <w:t xml:space="preserve"> Wykonawcy zostanie przekazane</w:t>
      </w:r>
      <w:r w:rsidR="00FC11EB" w:rsidRPr="00FC11EB">
        <w:rPr>
          <w:rFonts w:eastAsia="MS Mincho"/>
          <w:color w:val="000000"/>
          <w:lang w:eastAsia="ar-SA" w:bidi="ar-SA"/>
        </w:rPr>
        <w:t xml:space="preserve"> zlecenie określające zakres naprawy w pojeździe.</w:t>
      </w:r>
      <w:r w:rsidR="00A02EDC">
        <w:rPr>
          <w:rFonts w:eastAsia="MS Mincho"/>
          <w:color w:val="000000"/>
          <w:lang w:eastAsia="ar-SA" w:bidi="ar-SA"/>
        </w:rPr>
        <w:t xml:space="preserve"> </w:t>
      </w:r>
      <w:r w:rsidR="00282757">
        <w:rPr>
          <w:rFonts w:eastAsia="MS Mincho"/>
          <w:color w:val="000000"/>
          <w:lang w:eastAsia="ar-SA" w:bidi="ar-SA"/>
        </w:rPr>
        <w:t xml:space="preserve">Zlecenie wykonania naprawy </w:t>
      </w:r>
      <w:r w:rsidR="007E7456">
        <w:rPr>
          <w:rFonts w:eastAsia="MS Mincho"/>
          <w:color w:val="000000"/>
          <w:lang w:eastAsia="ar-SA" w:bidi="ar-SA"/>
        </w:rPr>
        <w:t>zostanie przekazane za pomocą poczty elektronicznej lub telefonicznie (z niezwłocznym potwierdzeniem za pomocą poczty elektronicznej</w:t>
      </w:r>
      <w:r w:rsidR="001708CF">
        <w:rPr>
          <w:rFonts w:eastAsia="MS Mincho"/>
          <w:color w:val="000000"/>
          <w:lang w:eastAsia="ar-SA" w:bidi="ar-SA"/>
        </w:rPr>
        <w:t>)</w:t>
      </w:r>
      <w:r w:rsidR="007E7456">
        <w:rPr>
          <w:rFonts w:eastAsia="MS Mincho"/>
          <w:color w:val="000000"/>
          <w:lang w:eastAsia="ar-SA" w:bidi="ar-SA"/>
        </w:rPr>
        <w:t xml:space="preserve">. </w:t>
      </w:r>
    </w:p>
    <w:p w14:paraId="6615BC72" w14:textId="77777777" w:rsidR="0063500A" w:rsidRDefault="00FC11EB" w:rsidP="00AE5CC6">
      <w:pPr>
        <w:pStyle w:val="Akapitzlist"/>
        <w:numPr>
          <w:ilvl w:val="0"/>
          <w:numId w:val="37"/>
        </w:numPr>
        <w:spacing w:line="276" w:lineRule="auto"/>
        <w:jc w:val="both"/>
        <w:rPr>
          <w:rFonts w:eastAsia="MS Mincho"/>
          <w:color w:val="000000"/>
          <w:lang w:eastAsia="ar-SA" w:bidi="ar-SA"/>
        </w:rPr>
      </w:pPr>
      <w:r w:rsidRPr="00FC11EB">
        <w:rPr>
          <w:rFonts w:eastAsia="MS Mincho"/>
          <w:color w:val="000000"/>
          <w:lang w:eastAsia="ar-SA" w:bidi="ar-SA"/>
        </w:rPr>
        <w:t xml:space="preserve">W przypadku wymaganej usługi (awarii, braku możliwości dalszego kontynuowania jazdy </w:t>
      </w:r>
      <w:proofErr w:type="spellStart"/>
      <w:r w:rsidRPr="00FC11EB">
        <w:rPr>
          <w:rFonts w:eastAsia="MS Mincho"/>
          <w:color w:val="000000"/>
          <w:lang w:eastAsia="ar-SA" w:bidi="ar-SA"/>
        </w:rPr>
        <w:t>Unimogiem</w:t>
      </w:r>
      <w:proofErr w:type="spellEnd"/>
      <w:r w:rsidRPr="00FC11EB">
        <w:rPr>
          <w:rFonts w:eastAsia="MS Mincho"/>
          <w:color w:val="000000"/>
          <w:lang w:eastAsia="ar-SA" w:bidi="ar-SA"/>
        </w:rPr>
        <w:t xml:space="preserve">) Wykonawca zobowiązany jest, po otrzymaniu od osoby odpowiedzialnej za realizację umowy ze strony Zamawiającego </w:t>
      </w:r>
      <w:r w:rsidR="00120B7C">
        <w:rPr>
          <w:rFonts w:eastAsia="MS Mincho"/>
          <w:color w:val="000000"/>
          <w:lang w:eastAsia="ar-SA" w:bidi="ar-SA"/>
        </w:rPr>
        <w:t>z</w:t>
      </w:r>
      <w:r w:rsidRPr="00FC11EB">
        <w:rPr>
          <w:rFonts w:eastAsia="MS Mincho"/>
          <w:color w:val="000000"/>
          <w:lang w:eastAsia="ar-SA" w:bidi="ar-SA"/>
        </w:rPr>
        <w:t xml:space="preserve">lecenia wykonania naprawy, do odebrania sprzętu z miejsca wskazanego przez Zamawiającego w ciągu 24 godzin od momentu wydania </w:t>
      </w:r>
      <w:r w:rsidR="00120B7C">
        <w:rPr>
          <w:rFonts w:eastAsia="MS Mincho"/>
          <w:color w:val="000000"/>
          <w:lang w:eastAsia="ar-SA" w:bidi="ar-SA"/>
        </w:rPr>
        <w:t>z</w:t>
      </w:r>
      <w:r w:rsidRPr="00FC11EB">
        <w:rPr>
          <w:rFonts w:eastAsia="MS Mincho"/>
          <w:color w:val="000000"/>
          <w:lang w:eastAsia="ar-SA" w:bidi="ar-SA"/>
        </w:rPr>
        <w:t xml:space="preserve">lecenia oraz przetransportowania pojazdu do miejsca wykonania naprawy. </w:t>
      </w:r>
    </w:p>
    <w:p w14:paraId="6AEB588C" w14:textId="7828738F" w:rsidR="00FC11EB" w:rsidRPr="00FC11EB" w:rsidRDefault="00FC11EB" w:rsidP="00AE5CC6">
      <w:pPr>
        <w:pStyle w:val="Akapitzlist"/>
        <w:numPr>
          <w:ilvl w:val="0"/>
          <w:numId w:val="37"/>
        </w:numPr>
        <w:spacing w:line="276" w:lineRule="auto"/>
        <w:jc w:val="both"/>
        <w:rPr>
          <w:rFonts w:eastAsia="MS Mincho"/>
          <w:color w:val="000000"/>
          <w:lang w:eastAsia="ar-SA" w:bidi="ar-SA"/>
        </w:rPr>
      </w:pPr>
      <w:r w:rsidRPr="00FC11EB">
        <w:rPr>
          <w:rFonts w:eastAsia="MS Mincho"/>
          <w:color w:val="000000"/>
          <w:lang w:eastAsia="ar-SA" w:bidi="ar-SA"/>
        </w:rPr>
        <w:t>Jeżeli naprawy dokonywane będą w warsztacie mieszczącym się w promieniu 25</w:t>
      </w:r>
      <w:r w:rsidR="00301B5C">
        <w:rPr>
          <w:rFonts w:eastAsia="MS Mincho"/>
          <w:color w:val="000000"/>
          <w:lang w:eastAsia="ar-SA" w:bidi="ar-SA"/>
        </w:rPr>
        <w:t xml:space="preserve"> </w:t>
      </w:r>
      <w:r w:rsidRPr="00FC11EB">
        <w:rPr>
          <w:rFonts w:eastAsia="MS Mincho"/>
          <w:color w:val="000000"/>
          <w:lang w:eastAsia="ar-SA" w:bidi="ar-SA"/>
        </w:rPr>
        <w:t xml:space="preserve">km od siedziby Zamawiającego, koszty dostawy </w:t>
      </w:r>
      <w:r w:rsidR="001708CF">
        <w:rPr>
          <w:rFonts w:eastAsia="MS Mincho"/>
          <w:color w:val="000000"/>
          <w:lang w:eastAsia="ar-SA" w:bidi="ar-SA"/>
        </w:rPr>
        <w:t>pojazdów</w:t>
      </w:r>
      <w:r w:rsidRPr="00FC11EB">
        <w:rPr>
          <w:rFonts w:eastAsia="MS Mincho"/>
          <w:color w:val="000000"/>
          <w:lang w:eastAsia="ar-SA" w:bidi="ar-SA"/>
        </w:rPr>
        <w:t xml:space="preserve"> UNIMOG ponosić będzie Zamawiający. Wykonawca świadczący usługi poza ww. odległością, zobowiązany jest do odbioru </w:t>
      </w:r>
      <w:r w:rsidR="001708CF">
        <w:rPr>
          <w:rFonts w:eastAsia="MS Mincho"/>
          <w:color w:val="000000"/>
          <w:lang w:eastAsia="ar-SA" w:bidi="ar-SA"/>
        </w:rPr>
        <w:t>pojazdu i jego transportu</w:t>
      </w:r>
      <w:r w:rsidRPr="00FC11EB">
        <w:rPr>
          <w:rFonts w:eastAsia="MS Mincho"/>
          <w:color w:val="000000"/>
          <w:lang w:eastAsia="ar-SA" w:bidi="ar-SA"/>
        </w:rPr>
        <w:t xml:space="preserve"> do miejsca wykonania usługi, na własny koszt i ryzyko. Zatem cena ewentualnego transportu sprzętu winna być wkalkulowana w cenę jednostkową roboczogodziny.</w:t>
      </w:r>
    </w:p>
    <w:p w14:paraId="61B0EBB8" w14:textId="77777777" w:rsidR="00FC11EB" w:rsidRPr="00FC11EB" w:rsidRDefault="00FC11EB" w:rsidP="00AE5CC6">
      <w:pPr>
        <w:pStyle w:val="Akapitzlist"/>
        <w:numPr>
          <w:ilvl w:val="0"/>
          <w:numId w:val="37"/>
        </w:numPr>
        <w:spacing w:line="276" w:lineRule="auto"/>
        <w:jc w:val="both"/>
        <w:rPr>
          <w:rFonts w:eastAsia="MS Mincho"/>
          <w:color w:val="000000"/>
          <w:lang w:eastAsia="ar-SA" w:bidi="ar-SA"/>
        </w:rPr>
      </w:pPr>
      <w:r w:rsidRPr="00FC11EB">
        <w:rPr>
          <w:rFonts w:eastAsia="MS Mincho"/>
          <w:color w:val="000000"/>
          <w:lang w:eastAsia="ar-SA" w:bidi="ar-SA"/>
        </w:rPr>
        <w:t xml:space="preserve">Wykonawca dokona przeglądu, wymiany zużytych części </w:t>
      </w:r>
      <w:r w:rsidR="00120B7C">
        <w:rPr>
          <w:rFonts w:eastAsia="MS Mincho"/>
          <w:color w:val="000000"/>
          <w:lang w:eastAsia="ar-SA" w:bidi="ar-SA"/>
        </w:rPr>
        <w:t>(</w:t>
      </w:r>
      <w:r w:rsidRPr="00FC11EB">
        <w:rPr>
          <w:rFonts w:eastAsia="MS Mincho"/>
          <w:color w:val="000000"/>
          <w:lang w:eastAsia="ar-SA" w:bidi="ar-SA"/>
        </w:rPr>
        <w:t>na fabrycznie nowe</w:t>
      </w:r>
      <w:r w:rsidR="00120B7C">
        <w:rPr>
          <w:rFonts w:eastAsia="MS Mincho"/>
          <w:color w:val="000000"/>
          <w:lang w:eastAsia="ar-SA" w:bidi="ar-SA"/>
        </w:rPr>
        <w:t xml:space="preserve">), </w:t>
      </w:r>
      <w:r w:rsidRPr="00FC11EB">
        <w:rPr>
          <w:rFonts w:eastAsia="MS Mincho"/>
          <w:color w:val="000000"/>
          <w:lang w:eastAsia="ar-SA" w:bidi="ar-SA"/>
        </w:rPr>
        <w:t>oleju lub naprawy części uszkodzonych, na podstawie szczegółowej specyfikacji kosztów, którą</w:t>
      </w:r>
      <w:r w:rsidR="00120B7C">
        <w:rPr>
          <w:rFonts w:eastAsia="MS Mincho"/>
          <w:color w:val="000000"/>
          <w:lang w:eastAsia="ar-SA" w:bidi="ar-SA"/>
        </w:rPr>
        <w:t xml:space="preserve"> uprzednio</w:t>
      </w:r>
      <w:r w:rsidRPr="00FC11EB">
        <w:rPr>
          <w:rFonts w:eastAsia="MS Mincho"/>
          <w:color w:val="000000"/>
          <w:lang w:eastAsia="ar-SA" w:bidi="ar-SA"/>
        </w:rPr>
        <w:t xml:space="preserve"> zatwierdzi Zamawiający</w:t>
      </w:r>
      <w:r w:rsidR="00120B7C">
        <w:rPr>
          <w:rFonts w:eastAsia="MS Mincho"/>
          <w:color w:val="000000"/>
          <w:lang w:eastAsia="ar-SA" w:bidi="ar-SA"/>
        </w:rPr>
        <w:t>. Specyfikację Wykonawca ma obowiązek dołączyć do</w:t>
      </w:r>
      <w:r w:rsidRPr="00FC11EB">
        <w:rPr>
          <w:rFonts w:eastAsia="MS Mincho"/>
          <w:color w:val="000000"/>
          <w:lang w:eastAsia="ar-SA" w:bidi="ar-SA"/>
        </w:rPr>
        <w:t xml:space="preserve"> faktury</w:t>
      </w:r>
      <w:r w:rsidR="00120B7C">
        <w:rPr>
          <w:rFonts w:eastAsia="MS Mincho"/>
          <w:color w:val="000000"/>
          <w:lang w:eastAsia="ar-SA" w:bidi="ar-SA"/>
        </w:rPr>
        <w:t xml:space="preserve"> za wykonaną usługę</w:t>
      </w:r>
      <w:r w:rsidRPr="00FC11EB">
        <w:rPr>
          <w:rFonts w:eastAsia="MS Mincho"/>
          <w:color w:val="000000"/>
          <w:lang w:eastAsia="ar-SA" w:bidi="ar-SA"/>
        </w:rPr>
        <w:t>.</w:t>
      </w:r>
    </w:p>
    <w:p w14:paraId="5B4FCB3B" w14:textId="77777777" w:rsidR="00873EE4" w:rsidRDefault="00FC11EB" w:rsidP="00AE5CC6">
      <w:pPr>
        <w:pStyle w:val="Akapitzlist"/>
        <w:numPr>
          <w:ilvl w:val="0"/>
          <w:numId w:val="37"/>
        </w:numPr>
        <w:spacing w:line="276" w:lineRule="auto"/>
        <w:jc w:val="both"/>
        <w:rPr>
          <w:rFonts w:eastAsia="MS Mincho"/>
          <w:color w:val="000000"/>
          <w:lang w:eastAsia="ar-SA" w:bidi="ar-SA"/>
        </w:rPr>
      </w:pPr>
      <w:r w:rsidRPr="00873EE4">
        <w:rPr>
          <w:rFonts w:eastAsia="MS Mincho"/>
          <w:color w:val="000000"/>
          <w:lang w:eastAsia="ar-SA" w:bidi="ar-SA"/>
        </w:rPr>
        <w:t>Materiały niezbędne do wykonywania napraw lub konserwacji dostarczać będzie Wykonawca - będą one stanowiły odrębną pozycję faktury zawierającą rzeczywisty koszt zakupu tych materiałów</w:t>
      </w:r>
      <w:r w:rsidR="0009379D">
        <w:rPr>
          <w:rFonts w:eastAsia="MS Mincho"/>
          <w:color w:val="000000"/>
          <w:lang w:eastAsia="ar-SA" w:bidi="ar-SA"/>
        </w:rPr>
        <w:t>.</w:t>
      </w:r>
    </w:p>
    <w:p w14:paraId="1F348B06" w14:textId="79CAFB82" w:rsidR="00FC11EB" w:rsidRPr="00873EE4" w:rsidRDefault="001A3646" w:rsidP="00AE5CC6">
      <w:pPr>
        <w:pStyle w:val="Akapitzlist"/>
        <w:numPr>
          <w:ilvl w:val="0"/>
          <w:numId w:val="37"/>
        </w:numPr>
        <w:spacing w:line="276" w:lineRule="auto"/>
        <w:jc w:val="both"/>
        <w:rPr>
          <w:rFonts w:eastAsia="MS Mincho"/>
          <w:color w:val="000000"/>
          <w:lang w:eastAsia="ar-SA" w:bidi="ar-SA"/>
        </w:rPr>
      </w:pPr>
      <w:r w:rsidRPr="00873EE4">
        <w:rPr>
          <w:rFonts w:eastAsia="MS Mincho"/>
          <w:color w:val="000000"/>
          <w:lang w:eastAsia="ar-SA" w:bidi="ar-SA"/>
        </w:rPr>
        <w:t>Wykonawca zapewni r</w:t>
      </w:r>
      <w:r w:rsidR="00FC11EB" w:rsidRPr="00873EE4">
        <w:rPr>
          <w:rFonts w:eastAsia="MS Mincho"/>
          <w:color w:val="000000"/>
          <w:lang w:eastAsia="ar-SA" w:bidi="ar-SA"/>
        </w:rPr>
        <w:t>ównież podzespoły pojazdów</w:t>
      </w:r>
      <w:r w:rsidRPr="00873EE4">
        <w:rPr>
          <w:rFonts w:eastAsia="MS Mincho"/>
          <w:color w:val="000000"/>
          <w:lang w:eastAsia="ar-SA" w:bidi="ar-SA"/>
        </w:rPr>
        <w:t xml:space="preserve"> (</w:t>
      </w:r>
      <w:r w:rsidR="00FC11EB" w:rsidRPr="00873EE4">
        <w:rPr>
          <w:rFonts w:eastAsia="MS Mincho"/>
          <w:color w:val="000000"/>
          <w:lang w:eastAsia="ar-SA" w:bidi="ar-SA"/>
        </w:rPr>
        <w:t xml:space="preserve">których nie można nabyć </w:t>
      </w:r>
      <w:r w:rsidR="00A02EDC">
        <w:rPr>
          <w:rFonts w:eastAsia="MS Mincho"/>
          <w:color w:val="000000"/>
          <w:lang w:eastAsia="ar-SA" w:bidi="ar-SA"/>
        </w:rPr>
        <w:br/>
      </w:r>
      <w:r w:rsidR="00FC11EB" w:rsidRPr="00873EE4">
        <w:rPr>
          <w:rFonts w:eastAsia="MS Mincho"/>
          <w:color w:val="000000"/>
          <w:lang w:eastAsia="ar-SA" w:bidi="ar-SA"/>
        </w:rPr>
        <w:t>u dostawcy części zamiennych</w:t>
      </w:r>
      <w:r w:rsidRPr="00873EE4">
        <w:rPr>
          <w:rFonts w:eastAsia="MS Mincho"/>
          <w:color w:val="000000"/>
          <w:lang w:eastAsia="ar-SA" w:bidi="ar-SA"/>
        </w:rPr>
        <w:t xml:space="preserve">), </w:t>
      </w:r>
      <w:r w:rsidR="00FC11EB" w:rsidRPr="00873EE4">
        <w:rPr>
          <w:rFonts w:eastAsia="MS Mincho"/>
          <w:color w:val="000000"/>
          <w:lang w:eastAsia="ar-SA" w:bidi="ar-SA"/>
        </w:rPr>
        <w:t>w oparciu o własne zaplecze materiałowe lub hurtowe, po uprzedn</w:t>
      </w:r>
      <w:r w:rsidRPr="00873EE4">
        <w:rPr>
          <w:rFonts w:eastAsia="MS Mincho"/>
          <w:color w:val="000000"/>
          <w:lang w:eastAsia="ar-SA" w:bidi="ar-SA"/>
        </w:rPr>
        <w:t>iej</w:t>
      </w:r>
      <w:r w:rsidR="00FC11EB" w:rsidRPr="00873EE4">
        <w:rPr>
          <w:rFonts w:eastAsia="MS Mincho"/>
          <w:color w:val="000000"/>
          <w:lang w:eastAsia="ar-SA" w:bidi="ar-SA"/>
        </w:rPr>
        <w:t xml:space="preserve"> telefoniczn</w:t>
      </w:r>
      <w:r w:rsidRPr="00873EE4">
        <w:rPr>
          <w:rFonts w:eastAsia="MS Mincho"/>
          <w:color w:val="000000"/>
          <w:lang w:eastAsia="ar-SA" w:bidi="ar-SA"/>
        </w:rPr>
        <w:t>ej</w:t>
      </w:r>
      <w:r w:rsidR="00A02EDC">
        <w:rPr>
          <w:rFonts w:eastAsia="MS Mincho"/>
          <w:color w:val="000000"/>
          <w:lang w:eastAsia="ar-SA" w:bidi="ar-SA"/>
        </w:rPr>
        <w:t xml:space="preserve"> </w:t>
      </w:r>
      <w:r w:rsidRPr="00873EE4">
        <w:rPr>
          <w:rFonts w:eastAsia="MS Mincho"/>
          <w:color w:val="000000"/>
          <w:lang w:eastAsia="ar-SA" w:bidi="ar-SA"/>
        </w:rPr>
        <w:t>a</w:t>
      </w:r>
      <w:r w:rsidR="00A02EDC">
        <w:rPr>
          <w:rFonts w:eastAsia="MS Mincho"/>
          <w:color w:val="000000"/>
          <w:lang w:eastAsia="ar-SA" w:bidi="ar-SA"/>
        </w:rPr>
        <w:t>k</w:t>
      </w:r>
      <w:r w:rsidRPr="00873EE4">
        <w:rPr>
          <w:rFonts w:eastAsia="MS Mincho"/>
          <w:color w:val="000000"/>
          <w:lang w:eastAsia="ar-SA" w:bidi="ar-SA"/>
        </w:rPr>
        <w:t>ceptacji</w:t>
      </w:r>
      <w:r w:rsidR="00FC11EB" w:rsidRPr="00873EE4">
        <w:rPr>
          <w:rFonts w:eastAsia="MS Mincho"/>
          <w:color w:val="000000"/>
          <w:lang w:eastAsia="ar-SA" w:bidi="ar-SA"/>
        </w:rPr>
        <w:t xml:space="preserve"> ceny zakupu przez upoważnionych pracowników Zamawiającego. Wartość materiału Wykonawca doliczy do wartości usługi w oddzielnej pozycji na fakturze.</w:t>
      </w:r>
    </w:p>
    <w:p w14:paraId="3DC630EF" w14:textId="77777777" w:rsidR="00FC11EB" w:rsidRPr="00FC11EB" w:rsidRDefault="00FC11EB" w:rsidP="00AE5CC6">
      <w:pPr>
        <w:pStyle w:val="Akapitzlist"/>
        <w:numPr>
          <w:ilvl w:val="0"/>
          <w:numId w:val="37"/>
        </w:numPr>
        <w:spacing w:line="276" w:lineRule="auto"/>
        <w:jc w:val="both"/>
        <w:rPr>
          <w:rFonts w:eastAsia="MS Mincho"/>
          <w:color w:val="000000"/>
          <w:lang w:eastAsia="ar-SA" w:bidi="ar-SA"/>
        </w:rPr>
      </w:pPr>
      <w:r w:rsidRPr="00FC11EB">
        <w:rPr>
          <w:rFonts w:eastAsia="MS Mincho"/>
          <w:color w:val="000000"/>
          <w:lang w:eastAsia="ar-SA" w:bidi="ar-SA"/>
        </w:rPr>
        <w:lastRenderedPageBreak/>
        <w:t xml:space="preserve">Ceny materiałów nie mogą odbiegać od średnich notowań rynkowych, a maksymalne proponowane przez Wykonawcę ceny, nie powinny przekroczyć cen katalogowych producentów. </w:t>
      </w:r>
    </w:p>
    <w:p w14:paraId="77500CCC" w14:textId="7B1F955F" w:rsidR="00FC11EB" w:rsidRPr="00FC11EB" w:rsidRDefault="00AE5CC6" w:rsidP="00AE5CC6">
      <w:pPr>
        <w:pStyle w:val="Akapitzlist"/>
        <w:numPr>
          <w:ilvl w:val="0"/>
          <w:numId w:val="37"/>
        </w:numPr>
        <w:spacing w:line="276" w:lineRule="auto"/>
        <w:jc w:val="both"/>
        <w:rPr>
          <w:rFonts w:eastAsia="MS Mincho"/>
          <w:color w:val="000000"/>
          <w:lang w:eastAsia="ar-SA" w:bidi="ar-SA"/>
        </w:rPr>
      </w:pPr>
      <w:r>
        <w:rPr>
          <w:rFonts w:eastAsia="MS Mincho"/>
          <w:color w:val="000000"/>
          <w:lang w:eastAsia="ar-SA" w:bidi="ar-SA"/>
        </w:rPr>
        <w:t>W</w:t>
      </w:r>
      <w:r w:rsidR="00FC11EB" w:rsidRPr="00FC11EB">
        <w:rPr>
          <w:rFonts w:eastAsia="MS Mincho"/>
          <w:color w:val="000000"/>
          <w:lang w:eastAsia="ar-SA" w:bidi="ar-SA"/>
        </w:rPr>
        <w:t>ykonawca zobowiązany będzie do utylizacji zużytych części zamiennych, akcesoriów i materiałów eksploatacyjnych w</w:t>
      </w:r>
      <w:r w:rsidR="001A3646">
        <w:rPr>
          <w:rFonts w:eastAsia="MS Mincho"/>
          <w:color w:val="000000"/>
          <w:lang w:eastAsia="ar-SA" w:bidi="ar-SA"/>
        </w:rPr>
        <w:t>y</w:t>
      </w:r>
      <w:r w:rsidR="00FC11EB" w:rsidRPr="00FC11EB">
        <w:rPr>
          <w:rFonts w:eastAsia="MS Mincho"/>
          <w:color w:val="000000"/>
          <w:lang w:eastAsia="ar-SA" w:bidi="ar-SA"/>
        </w:rPr>
        <w:t xml:space="preserve">mienionych podczas napraw </w:t>
      </w:r>
      <w:r w:rsidR="00A02EDC">
        <w:rPr>
          <w:rFonts w:eastAsia="MS Mincho"/>
          <w:color w:val="000000"/>
          <w:lang w:eastAsia="ar-SA" w:bidi="ar-SA"/>
        </w:rPr>
        <w:br/>
      </w:r>
      <w:r w:rsidR="00FC11EB" w:rsidRPr="00FC11EB">
        <w:rPr>
          <w:rFonts w:eastAsia="MS Mincho"/>
          <w:color w:val="000000"/>
          <w:lang w:eastAsia="ar-SA" w:bidi="ar-SA"/>
        </w:rPr>
        <w:t>po okazaniu osobie odbierającej pojazd naprawiany lub wydania ich na żądanie Zamawiającemu.</w:t>
      </w:r>
    </w:p>
    <w:p w14:paraId="5507F55B" w14:textId="77777777" w:rsidR="00FC11EB" w:rsidRPr="00C47A87" w:rsidRDefault="00FC11EB" w:rsidP="00AE5CC6">
      <w:pPr>
        <w:pStyle w:val="Akapitzlist"/>
        <w:numPr>
          <w:ilvl w:val="0"/>
          <w:numId w:val="37"/>
        </w:numPr>
        <w:spacing w:line="276" w:lineRule="auto"/>
        <w:jc w:val="both"/>
        <w:rPr>
          <w:rFonts w:eastAsia="MS Mincho"/>
          <w:color w:val="000000"/>
          <w:lang w:eastAsia="ar-SA" w:bidi="ar-SA"/>
        </w:rPr>
      </w:pPr>
      <w:r w:rsidRPr="00FC11EB">
        <w:rPr>
          <w:rFonts w:eastAsia="MS Mincho"/>
          <w:color w:val="000000"/>
          <w:lang w:eastAsia="ar-SA" w:bidi="ar-SA"/>
        </w:rPr>
        <w:t xml:space="preserve">Po wykonaniu usługi Wykonawca dostarczy Zamawiającemu zestawienie wykonanych prac przy pojeździe oraz rozliczy wykonanie usługi w oparciu o katalog </w:t>
      </w:r>
      <w:r w:rsidRPr="00C47A87">
        <w:rPr>
          <w:rFonts w:eastAsia="MS Mincho"/>
          <w:color w:val="000000"/>
          <w:lang w:eastAsia="ar-SA" w:bidi="ar-SA"/>
        </w:rPr>
        <w:t>norm czasowych.</w:t>
      </w:r>
    </w:p>
    <w:p w14:paraId="2D5C78A7" w14:textId="77777777" w:rsidR="00A411F8" w:rsidRPr="00C85A83" w:rsidRDefault="00A411F8" w:rsidP="00AE5CC6">
      <w:pPr>
        <w:pStyle w:val="Akapitzlist"/>
        <w:numPr>
          <w:ilvl w:val="0"/>
          <w:numId w:val="37"/>
        </w:numPr>
        <w:spacing w:line="276" w:lineRule="auto"/>
        <w:jc w:val="both"/>
        <w:rPr>
          <w:rFonts w:eastAsia="MS Mincho"/>
          <w:lang w:eastAsia="ar-SA" w:bidi="ar-SA"/>
        </w:rPr>
      </w:pPr>
      <w:r w:rsidRPr="00C85A83">
        <w:rPr>
          <w:rFonts w:eastAsia="MS Mincho"/>
          <w:lang w:eastAsia="ar-SA" w:bidi="ar-SA"/>
        </w:rPr>
        <w:t>Zamawiający zastrzega sobie prawo do kontroli podczas wykonywania napraw pojazdów</w:t>
      </w:r>
      <w:r w:rsidR="00FA5700" w:rsidRPr="00C85A83">
        <w:rPr>
          <w:rFonts w:eastAsia="MS Mincho"/>
          <w:lang w:eastAsia="ar-SA" w:bidi="ar-SA"/>
        </w:rPr>
        <w:t>.</w:t>
      </w:r>
    </w:p>
    <w:p w14:paraId="5C08D2FE" w14:textId="4C857CBE" w:rsidR="00C0554E" w:rsidRPr="00C85A83" w:rsidRDefault="00C0554E" w:rsidP="009433C8">
      <w:pPr>
        <w:pStyle w:val="Akapitzlist"/>
        <w:numPr>
          <w:ilvl w:val="0"/>
          <w:numId w:val="37"/>
        </w:numPr>
        <w:spacing w:line="276" w:lineRule="auto"/>
        <w:jc w:val="both"/>
        <w:rPr>
          <w:rFonts w:eastAsia="MS Mincho"/>
          <w:lang w:eastAsia="ar-SA" w:bidi="ar-SA"/>
        </w:rPr>
      </w:pPr>
      <w:r w:rsidRPr="00C85A83">
        <w:rPr>
          <w:rFonts w:eastAsia="Times New Roman" w:cs="Times New Roman"/>
          <w:szCs w:val="24"/>
          <w:lang w:eastAsia="ar-SA"/>
        </w:rPr>
        <w:t>Usługi napraw muszą być świadczone</w:t>
      </w:r>
      <w:r w:rsidR="00ED7151" w:rsidRPr="00C85A83">
        <w:rPr>
          <w:rFonts w:eastAsia="Times New Roman" w:cs="Times New Roman"/>
          <w:szCs w:val="24"/>
          <w:lang w:eastAsia="ar-SA"/>
        </w:rPr>
        <w:t xml:space="preserve"> w warszta</w:t>
      </w:r>
      <w:r w:rsidR="00DB6DF8" w:rsidRPr="00C85A83">
        <w:rPr>
          <w:rFonts w:eastAsia="Times New Roman" w:cs="Times New Roman"/>
          <w:szCs w:val="24"/>
          <w:lang w:eastAsia="ar-SA"/>
        </w:rPr>
        <w:t>cie</w:t>
      </w:r>
      <w:r w:rsidR="000A7F26" w:rsidRPr="00C85A83">
        <w:rPr>
          <w:rFonts w:eastAsia="Times New Roman" w:cs="Times New Roman"/>
          <w:szCs w:val="24"/>
          <w:lang w:eastAsia="ar-SA"/>
        </w:rPr>
        <w:t xml:space="preserve"> </w:t>
      </w:r>
      <w:r w:rsidR="003F55EF" w:rsidRPr="00C85A83">
        <w:rPr>
          <w:rFonts w:eastAsia="Times New Roman" w:cs="Times New Roman"/>
          <w:szCs w:val="24"/>
          <w:lang w:eastAsia="ar-SA"/>
        </w:rPr>
        <w:t xml:space="preserve">posiadającym doświadczenie </w:t>
      </w:r>
      <w:r w:rsidR="009C400D" w:rsidRPr="00C85A83">
        <w:rPr>
          <w:rFonts w:eastAsia="Times New Roman" w:cs="Times New Roman"/>
          <w:szCs w:val="24"/>
          <w:lang w:eastAsia="ar-SA"/>
        </w:rPr>
        <w:br/>
      </w:r>
      <w:r w:rsidR="003F55EF" w:rsidRPr="00C85A83">
        <w:rPr>
          <w:rFonts w:eastAsia="Times New Roman" w:cs="Times New Roman"/>
          <w:szCs w:val="24"/>
          <w:lang w:eastAsia="ar-SA"/>
        </w:rPr>
        <w:t xml:space="preserve">i </w:t>
      </w:r>
      <w:r w:rsidR="000A7F26" w:rsidRPr="00C85A83">
        <w:rPr>
          <w:rFonts w:eastAsia="Times New Roman" w:cs="Times New Roman"/>
          <w:szCs w:val="24"/>
          <w:lang w:eastAsia="ar-SA"/>
        </w:rPr>
        <w:t>wykonujący</w:t>
      </w:r>
      <w:r w:rsidR="00DB6DF8" w:rsidRPr="00C85A83">
        <w:rPr>
          <w:rFonts w:eastAsia="Times New Roman" w:cs="Times New Roman"/>
          <w:szCs w:val="24"/>
          <w:lang w:eastAsia="ar-SA"/>
        </w:rPr>
        <w:t>m</w:t>
      </w:r>
      <w:r w:rsidR="000A7F26" w:rsidRPr="00C85A83">
        <w:rPr>
          <w:rFonts w:eastAsia="Times New Roman" w:cs="Times New Roman"/>
          <w:szCs w:val="24"/>
          <w:lang w:eastAsia="ar-SA"/>
        </w:rPr>
        <w:t xml:space="preserve"> </w:t>
      </w:r>
      <w:r w:rsidR="00ED7151" w:rsidRPr="00C85A83">
        <w:t xml:space="preserve">naprawy </w:t>
      </w:r>
      <w:r w:rsidR="000A7F26" w:rsidRPr="00C85A83">
        <w:rPr>
          <w:rFonts w:eastAsia="Times New Roman" w:cs="Times New Roman"/>
          <w:szCs w:val="24"/>
          <w:lang w:eastAsia="ar-SA"/>
        </w:rPr>
        <w:t xml:space="preserve">pojazdów marki </w:t>
      </w:r>
      <w:r w:rsidR="006E0264" w:rsidRPr="00C85A83">
        <w:rPr>
          <w:rFonts w:eastAsia="Times New Roman" w:cs="Times New Roman"/>
          <w:szCs w:val="24"/>
          <w:lang w:eastAsia="ar-SA"/>
        </w:rPr>
        <w:t xml:space="preserve">Mercedes </w:t>
      </w:r>
      <w:r w:rsidR="000A7F26" w:rsidRPr="00C85A83">
        <w:rPr>
          <w:rFonts w:eastAsia="Times New Roman" w:cs="Times New Roman"/>
          <w:szCs w:val="24"/>
          <w:lang w:eastAsia="ar-SA"/>
        </w:rPr>
        <w:t xml:space="preserve">UNIMOG lub </w:t>
      </w:r>
      <w:r w:rsidRPr="00C85A83">
        <w:rPr>
          <w:rFonts w:eastAsia="Times New Roman" w:cs="Times New Roman"/>
          <w:szCs w:val="24"/>
          <w:lang w:eastAsia="ar-SA"/>
        </w:rPr>
        <w:t xml:space="preserve">w </w:t>
      </w:r>
      <w:r w:rsidR="009433C8" w:rsidRPr="00C85A83">
        <w:rPr>
          <w:rFonts w:eastAsia="Times New Roman" w:cs="Times New Roman"/>
          <w:szCs w:val="24"/>
          <w:lang w:eastAsia="ar-SA"/>
        </w:rPr>
        <w:t>warszta</w:t>
      </w:r>
      <w:r w:rsidR="00DB6DF8" w:rsidRPr="00C85A83">
        <w:rPr>
          <w:rFonts w:eastAsia="Times New Roman" w:cs="Times New Roman"/>
          <w:szCs w:val="24"/>
          <w:lang w:eastAsia="ar-SA"/>
        </w:rPr>
        <w:t>cie</w:t>
      </w:r>
      <w:r w:rsidR="009433C8" w:rsidRPr="00C85A83">
        <w:rPr>
          <w:rFonts w:eastAsia="Times New Roman" w:cs="Times New Roman"/>
          <w:szCs w:val="24"/>
          <w:lang w:eastAsia="ar-SA"/>
        </w:rPr>
        <w:t>, któr</w:t>
      </w:r>
      <w:r w:rsidR="00DB6DF8" w:rsidRPr="00C85A83">
        <w:rPr>
          <w:rFonts w:eastAsia="Times New Roman" w:cs="Times New Roman"/>
          <w:szCs w:val="24"/>
          <w:lang w:eastAsia="ar-SA"/>
        </w:rPr>
        <w:t>y jest</w:t>
      </w:r>
      <w:r w:rsidR="009433C8" w:rsidRPr="00C85A83">
        <w:rPr>
          <w:rFonts w:eastAsia="Times New Roman" w:cs="Times New Roman"/>
          <w:szCs w:val="24"/>
          <w:lang w:eastAsia="ar-SA"/>
        </w:rPr>
        <w:t xml:space="preserve"> </w:t>
      </w:r>
      <w:r w:rsidRPr="00C85A83">
        <w:t xml:space="preserve"> Autoryzowaną Stacją Obsługi (ASO) pojazdów marki</w:t>
      </w:r>
      <w:r w:rsidR="006E0264" w:rsidRPr="00C85A83">
        <w:rPr>
          <w:rFonts w:eastAsia="Times New Roman" w:cs="Times New Roman"/>
          <w:szCs w:val="24"/>
          <w:lang w:eastAsia="ar-SA"/>
        </w:rPr>
        <w:t xml:space="preserve"> Mercedes</w:t>
      </w:r>
      <w:r w:rsidRPr="00C85A83">
        <w:t xml:space="preserve"> UNIMOG.</w:t>
      </w:r>
    </w:p>
    <w:p w14:paraId="624229B2" w14:textId="1CAA015D" w:rsidR="00C0554E" w:rsidRPr="00C85A83" w:rsidRDefault="009433C8" w:rsidP="002370E5">
      <w:pPr>
        <w:pStyle w:val="Akapitzlist"/>
        <w:numPr>
          <w:ilvl w:val="0"/>
          <w:numId w:val="37"/>
        </w:numPr>
        <w:spacing w:line="276" w:lineRule="auto"/>
        <w:jc w:val="both"/>
        <w:rPr>
          <w:rFonts w:eastAsia="MS Mincho"/>
          <w:lang w:eastAsia="ar-SA" w:bidi="ar-SA"/>
        </w:rPr>
      </w:pPr>
      <w:r w:rsidRPr="00C85A83">
        <w:rPr>
          <w:rFonts w:eastAsia="MS Mincho"/>
          <w:lang w:eastAsia="ar-SA" w:bidi="ar-SA"/>
        </w:rPr>
        <w:t>Warsztat naprawy musi być wyposażon</w:t>
      </w:r>
      <w:r w:rsidR="004B3935" w:rsidRPr="00C85A83">
        <w:rPr>
          <w:rFonts w:eastAsia="MS Mincho"/>
          <w:lang w:eastAsia="ar-SA" w:bidi="ar-SA"/>
        </w:rPr>
        <w:t>y</w:t>
      </w:r>
      <w:r w:rsidRPr="00C85A83">
        <w:rPr>
          <w:rFonts w:eastAsia="MS Mincho"/>
          <w:lang w:eastAsia="ar-SA" w:bidi="ar-SA"/>
        </w:rPr>
        <w:t xml:space="preserve"> w urządzenia techniczne </w:t>
      </w:r>
      <w:r w:rsidR="0042120B" w:rsidRPr="00C85A83">
        <w:rPr>
          <w:rFonts w:eastAsia="MS Mincho"/>
          <w:lang w:eastAsia="ar-SA" w:bidi="ar-SA"/>
        </w:rPr>
        <w:t xml:space="preserve">pozwalające </w:t>
      </w:r>
      <w:r w:rsidR="006E0264" w:rsidRPr="00C85A83">
        <w:rPr>
          <w:rFonts w:eastAsia="MS Mincho"/>
          <w:lang w:eastAsia="ar-SA" w:bidi="ar-SA"/>
        </w:rPr>
        <w:br/>
      </w:r>
      <w:r w:rsidR="0042120B" w:rsidRPr="00C85A83">
        <w:rPr>
          <w:rFonts w:eastAsia="MS Mincho"/>
          <w:lang w:eastAsia="ar-SA" w:bidi="ar-SA"/>
        </w:rPr>
        <w:t>na diagnostykę</w:t>
      </w:r>
      <w:r w:rsidRPr="00C85A83">
        <w:rPr>
          <w:rFonts w:eastAsia="MS Mincho"/>
          <w:lang w:eastAsia="ar-SA" w:bidi="ar-SA"/>
        </w:rPr>
        <w:t xml:space="preserve"> </w:t>
      </w:r>
      <w:r w:rsidR="006E0264" w:rsidRPr="00C85A83">
        <w:rPr>
          <w:rFonts w:eastAsia="MS Mincho"/>
          <w:lang w:eastAsia="ar-SA" w:bidi="ar-SA"/>
        </w:rPr>
        <w:t>bieżącą naprawę pojazdów</w:t>
      </w:r>
      <w:r w:rsidRPr="00C85A83">
        <w:rPr>
          <w:rFonts w:eastAsia="MS Mincho"/>
          <w:lang w:eastAsia="ar-SA" w:bidi="ar-SA"/>
        </w:rPr>
        <w:t xml:space="preserve"> marki</w:t>
      </w:r>
      <w:r w:rsidR="006E0264" w:rsidRPr="00C85A83">
        <w:rPr>
          <w:rFonts w:eastAsia="MS Mincho"/>
          <w:lang w:eastAsia="ar-SA" w:bidi="ar-SA"/>
        </w:rPr>
        <w:t xml:space="preserve"> Mercedes</w:t>
      </w:r>
      <w:r w:rsidRPr="00C85A83">
        <w:rPr>
          <w:rFonts w:eastAsia="MS Mincho"/>
          <w:lang w:eastAsia="ar-SA" w:bidi="ar-SA"/>
        </w:rPr>
        <w:t xml:space="preserve"> UNIMOG</w:t>
      </w:r>
      <w:r w:rsidR="0042120B" w:rsidRPr="00C85A83">
        <w:rPr>
          <w:rFonts w:eastAsia="MS Mincho"/>
          <w:lang w:eastAsia="ar-SA" w:bidi="ar-SA"/>
        </w:rPr>
        <w:t>.</w:t>
      </w:r>
    </w:p>
    <w:p w14:paraId="4F43BDA5" w14:textId="65D3581C" w:rsidR="00FC11EB" w:rsidRDefault="00FC11EB" w:rsidP="00FC11EB">
      <w:pPr>
        <w:pStyle w:val="Akapitzlist"/>
        <w:numPr>
          <w:ilvl w:val="0"/>
          <w:numId w:val="37"/>
        </w:numPr>
        <w:spacing w:line="276" w:lineRule="auto"/>
        <w:jc w:val="both"/>
        <w:rPr>
          <w:rFonts w:eastAsia="MS Mincho"/>
          <w:color w:val="000000"/>
          <w:lang w:eastAsia="ar-SA" w:bidi="ar-SA"/>
        </w:rPr>
      </w:pPr>
      <w:r w:rsidRPr="00C85A83">
        <w:rPr>
          <w:rFonts w:eastAsia="MS Mincho"/>
          <w:lang w:eastAsia="ar-SA" w:bidi="ar-SA"/>
        </w:rPr>
        <w:t>Zamawiaj</w:t>
      </w:r>
      <w:r w:rsidR="00FA5700" w:rsidRPr="00C85A83">
        <w:rPr>
          <w:rFonts w:eastAsia="MS Mincho"/>
          <w:lang w:eastAsia="ar-SA" w:bidi="ar-SA"/>
        </w:rPr>
        <w:t>ą</w:t>
      </w:r>
      <w:r w:rsidRPr="00C85A83">
        <w:rPr>
          <w:rFonts w:eastAsia="MS Mincho"/>
          <w:lang w:eastAsia="ar-SA" w:bidi="ar-SA"/>
        </w:rPr>
        <w:t xml:space="preserve">cy nie dopuszcza możliwości świadczenia usług (napraw) </w:t>
      </w:r>
      <w:r w:rsidR="00A02EDC" w:rsidRPr="00C85A83">
        <w:rPr>
          <w:rFonts w:eastAsia="MS Mincho"/>
          <w:lang w:eastAsia="ar-SA" w:bidi="ar-SA"/>
        </w:rPr>
        <w:br/>
      </w:r>
      <w:r w:rsidRPr="00C85A83">
        <w:rPr>
          <w:rFonts w:eastAsia="MS Mincho"/>
          <w:lang w:eastAsia="ar-SA" w:bidi="ar-SA"/>
        </w:rPr>
        <w:t xml:space="preserve">z wykorzystaniem producenckiego serwisu mobilnego. Rejony struktury Zarządu Dróg Wojewódzkich nie </w:t>
      </w:r>
      <w:r w:rsidRPr="00FA5700">
        <w:rPr>
          <w:rFonts w:eastAsia="MS Mincho"/>
          <w:color w:val="000000"/>
          <w:lang w:eastAsia="ar-SA" w:bidi="ar-SA"/>
        </w:rPr>
        <w:t>posiadają garaży (warsztatów), gdzie mogłyby być świadczone w/w usługi.</w:t>
      </w:r>
      <w:r w:rsidR="00A02EDC">
        <w:rPr>
          <w:rFonts w:eastAsia="MS Mincho"/>
          <w:color w:val="000000"/>
          <w:lang w:eastAsia="ar-SA" w:bidi="ar-SA"/>
        </w:rPr>
        <w:t xml:space="preserve"> </w:t>
      </w:r>
      <w:r w:rsidRPr="00FA5700">
        <w:rPr>
          <w:rFonts w:eastAsia="MS Mincho"/>
          <w:color w:val="000000"/>
          <w:lang w:eastAsia="ar-SA" w:bidi="ar-SA"/>
        </w:rPr>
        <w:t>Serwis mobilny może stanowić wparcie potencjału technicznego i posłużyć wyłącznie jako narzędzie diagnozy</w:t>
      </w:r>
      <w:r w:rsidR="00FA5700">
        <w:rPr>
          <w:rFonts w:eastAsia="MS Mincho"/>
          <w:color w:val="000000"/>
          <w:lang w:eastAsia="ar-SA" w:bidi="ar-SA"/>
        </w:rPr>
        <w:t>.</w:t>
      </w:r>
    </w:p>
    <w:p w14:paraId="74CF367C" w14:textId="77777777" w:rsidR="00FC11EB" w:rsidRPr="009169D7" w:rsidRDefault="00FC11EB" w:rsidP="00CF48F7">
      <w:pPr>
        <w:spacing w:line="276" w:lineRule="auto"/>
        <w:jc w:val="center"/>
        <w:rPr>
          <w:rFonts w:eastAsia="MS Mincho"/>
          <w:b/>
          <w:bCs/>
          <w:color w:val="000000"/>
          <w:lang w:eastAsia="ar-SA" w:bidi="ar-SA"/>
        </w:rPr>
      </w:pPr>
    </w:p>
    <w:sectPr w:rsidR="00FC11EB" w:rsidRPr="009169D7" w:rsidSect="00A24DEB">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00DD8C" w14:textId="77777777" w:rsidR="00910C10" w:rsidRDefault="00910C10" w:rsidP="002D3800">
      <w:r>
        <w:separator/>
      </w:r>
    </w:p>
  </w:endnote>
  <w:endnote w:type="continuationSeparator" w:id="0">
    <w:p w14:paraId="34393F4A" w14:textId="77777777" w:rsidR="00910C10" w:rsidRDefault="00910C10" w:rsidP="002D38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BEE027" w14:textId="77777777" w:rsidR="002D3800" w:rsidRPr="002D3800" w:rsidRDefault="002D3800" w:rsidP="002D3800">
    <w:pPr>
      <w:pBdr>
        <w:top w:val="single" w:sz="4" w:space="0" w:color="000000"/>
      </w:pBdr>
      <w:tabs>
        <w:tab w:val="center" w:pos="4536"/>
        <w:tab w:val="right" w:pos="9072"/>
      </w:tabs>
      <w:jc w:val="right"/>
      <w:rPr>
        <w:rFonts w:eastAsia="Times New Roman"/>
        <w:kern w:val="0"/>
        <w:sz w:val="20"/>
        <w:szCs w:val="20"/>
        <w:lang w:eastAsia="ar-SA" w:bidi="ar-SA"/>
      </w:rPr>
    </w:pPr>
    <w:r w:rsidRPr="002D3800">
      <w:rPr>
        <w:rFonts w:eastAsia="Times New Roman"/>
        <w:b/>
        <w:kern w:val="0"/>
        <w:sz w:val="14"/>
        <w:szCs w:val="14"/>
        <w:lang w:eastAsia="ar-SA" w:bidi="ar-SA"/>
      </w:rPr>
      <w:t xml:space="preserve">Strona </w:t>
    </w:r>
    <w:r w:rsidR="00A24DEB" w:rsidRPr="002D3800">
      <w:rPr>
        <w:rFonts w:eastAsia="Times New Roman"/>
        <w:b/>
        <w:kern w:val="0"/>
        <w:sz w:val="14"/>
        <w:szCs w:val="14"/>
        <w:lang w:eastAsia="ar-SA" w:bidi="ar-SA"/>
      </w:rPr>
      <w:fldChar w:fldCharType="begin"/>
    </w:r>
    <w:r w:rsidRPr="002D3800">
      <w:rPr>
        <w:rFonts w:eastAsia="Times New Roman"/>
        <w:b/>
        <w:kern w:val="0"/>
        <w:sz w:val="14"/>
        <w:szCs w:val="14"/>
        <w:lang w:eastAsia="ar-SA" w:bidi="ar-SA"/>
      </w:rPr>
      <w:instrText xml:space="preserve"> PAGE </w:instrText>
    </w:r>
    <w:r w:rsidR="00A24DEB" w:rsidRPr="002D3800">
      <w:rPr>
        <w:rFonts w:eastAsia="Times New Roman"/>
        <w:b/>
        <w:kern w:val="0"/>
        <w:sz w:val="14"/>
        <w:szCs w:val="14"/>
        <w:lang w:eastAsia="ar-SA" w:bidi="ar-SA"/>
      </w:rPr>
      <w:fldChar w:fldCharType="separate"/>
    </w:r>
    <w:r w:rsidR="00301B5C">
      <w:rPr>
        <w:rFonts w:eastAsia="Times New Roman"/>
        <w:b/>
        <w:noProof/>
        <w:kern w:val="0"/>
        <w:sz w:val="14"/>
        <w:szCs w:val="14"/>
        <w:lang w:eastAsia="ar-SA" w:bidi="ar-SA"/>
      </w:rPr>
      <w:t>2</w:t>
    </w:r>
    <w:r w:rsidR="00A24DEB" w:rsidRPr="002D3800">
      <w:rPr>
        <w:rFonts w:eastAsia="Times New Roman"/>
        <w:b/>
        <w:kern w:val="0"/>
        <w:sz w:val="14"/>
        <w:szCs w:val="14"/>
        <w:lang w:eastAsia="ar-SA" w:bidi="ar-SA"/>
      </w:rPr>
      <w:fldChar w:fldCharType="end"/>
    </w:r>
    <w:r w:rsidRPr="002D3800">
      <w:rPr>
        <w:rFonts w:eastAsia="Times New Roman"/>
        <w:b/>
        <w:kern w:val="0"/>
        <w:sz w:val="14"/>
        <w:szCs w:val="14"/>
        <w:lang w:eastAsia="ar-SA" w:bidi="ar-SA"/>
      </w:rPr>
      <w:t xml:space="preserve"> z </w:t>
    </w:r>
    <w:r w:rsidR="00A24DEB" w:rsidRPr="002D3800">
      <w:rPr>
        <w:rFonts w:eastAsia="Times New Roman"/>
        <w:b/>
        <w:kern w:val="0"/>
        <w:sz w:val="14"/>
        <w:szCs w:val="14"/>
        <w:lang w:eastAsia="ar-SA" w:bidi="ar-SA"/>
      </w:rPr>
      <w:fldChar w:fldCharType="begin"/>
    </w:r>
    <w:r w:rsidRPr="002D3800">
      <w:rPr>
        <w:rFonts w:eastAsia="Times New Roman"/>
        <w:b/>
        <w:kern w:val="0"/>
        <w:sz w:val="14"/>
        <w:szCs w:val="14"/>
        <w:lang w:eastAsia="ar-SA" w:bidi="ar-SA"/>
      </w:rPr>
      <w:instrText xml:space="preserve"> NUMPAGES \*Arabic </w:instrText>
    </w:r>
    <w:r w:rsidR="00A24DEB" w:rsidRPr="002D3800">
      <w:rPr>
        <w:rFonts w:eastAsia="Times New Roman"/>
        <w:b/>
        <w:kern w:val="0"/>
        <w:sz w:val="14"/>
        <w:szCs w:val="14"/>
        <w:lang w:eastAsia="ar-SA" w:bidi="ar-SA"/>
      </w:rPr>
      <w:fldChar w:fldCharType="separate"/>
    </w:r>
    <w:r w:rsidR="00301B5C">
      <w:rPr>
        <w:rFonts w:eastAsia="Times New Roman"/>
        <w:b/>
        <w:noProof/>
        <w:kern w:val="0"/>
        <w:sz w:val="14"/>
        <w:szCs w:val="14"/>
        <w:lang w:eastAsia="ar-SA" w:bidi="ar-SA"/>
      </w:rPr>
      <w:t>10</w:t>
    </w:r>
    <w:r w:rsidR="00A24DEB" w:rsidRPr="002D3800">
      <w:rPr>
        <w:rFonts w:eastAsia="Times New Roman"/>
        <w:b/>
        <w:kern w:val="0"/>
        <w:sz w:val="14"/>
        <w:szCs w:val="14"/>
        <w:lang w:eastAsia="ar-SA" w:bidi="ar-SA"/>
      </w:rPr>
      <w:fldChar w:fldCharType="end"/>
    </w:r>
  </w:p>
  <w:p w14:paraId="2EAA0798" w14:textId="77777777" w:rsidR="002D3800" w:rsidRDefault="002D380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EE72C0" w14:textId="77777777" w:rsidR="00910C10" w:rsidRDefault="00910C10" w:rsidP="002D3800">
      <w:r>
        <w:separator/>
      </w:r>
    </w:p>
  </w:footnote>
  <w:footnote w:type="continuationSeparator" w:id="0">
    <w:p w14:paraId="01C98C49" w14:textId="77777777" w:rsidR="00910C10" w:rsidRDefault="00910C10" w:rsidP="002D38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FE043E" w14:textId="34DCF9A5" w:rsidR="002D3800" w:rsidRPr="00D17CE3" w:rsidRDefault="002D3800" w:rsidP="002D3800">
    <w:pPr>
      <w:tabs>
        <w:tab w:val="center" w:pos="4536"/>
        <w:tab w:val="right" w:pos="9072"/>
      </w:tabs>
      <w:rPr>
        <w:kern w:val="2"/>
        <w:lang w:eastAsia="pl-PL"/>
      </w:rPr>
    </w:pPr>
    <w:bookmarkStart w:id="9" w:name="_Hlk68100121"/>
    <w:r w:rsidRPr="00D17CE3">
      <w:rPr>
        <w:u w:val="single"/>
        <w:lang w:eastAsia="pl-PL"/>
      </w:rPr>
      <w:t>Zarząd Dróg Wojewódzkich w Bydgoszczy</w:t>
    </w:r>
    <w:r w:rsidRPr="00D17CE3">
      <w:rPr>
        <w:u w:val="single"/>
        <w:lang w:eastAsia="pl-PL"/>
      </w:rPr>
      <w:tab/>
    </w:r>
    <w:r w:rsidRPr="00D17CE3">
      <w:rPr>
        <w:u w:val="single"/>
        <w:lang w:eastAsia="pl-PL"/>
      </w:rPr>
      <w:tab/>
    </w:r>
    <w:r w:rsidR="005A6A43">
      <w:rPr>
        <w:u w:val="single"/>
        <w:lang w:eastAsia="pl-PL"/>
      </w:rPr>
      <w:t>ZDW</w:t>
    </w:r>
    <w:bookmarkEnd w:id="9"/>
    <w:r w:rsidR="00C0554E">
      <w:rPr>
        <w:u w:val="single"/>
        <w:lang w:eastAsia="pl-PL"/>
      </w:rPr>
      <w:t>.N4.361.71.2021</w:t>
    </w:r>
  </w:p>
  <w:p w14:paraId="5EF5A7F2" w14:textId="77777777" w:rsidR="002D3800" w:rsidRDefault="002D3800">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ascii="Symbol" w:hAnsi="Symbol" w:cs="Symbol"/>
      </w:rPr>
    </w:lvl>
    <w:lvl w:ilvl="1">
      <w:start w:val="1"/>
      <w:numFmt w:val="none"/>
      <w:suff w:val="nothing"/>
      <w:lvlText w:val=""/>
      <w:lvlJc w:val="left"/>
      <w:pPr>
        <w:tabs>
          <w:tab w:val="num" w:pos="0"/>
        </w:tabs>
        <w:ind w:left="576" w:hanging="576"/>
      </w:pPr>
      <w:rPr>
        <w:rFonts w:ascii="Arial Narrow" w:eastAsia="SimSun" w:hAnsi="Arial Narrow" w:cs="Times New Roman"/>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rFonts w:ascii="Tahoma" w:eastAsia="SimSun" w:hAnsi="Tahoma" w:cs="Tahoma"/>
        <w:b/>
        <w:bCs/>
        <w:kern w:val="1"/>
        <w:sz w:val="22"/>
        <w:szCs w:val="22"/>
        <w:lang w:eastAsia="hi-IN" w:bidi="hi-IN"/>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18"/>
    <w:multiLevelType w:val="multilevel"/>
    <w:tmpl w:val="B2C831F8"/>
    <w:name w:val="WW8Num73"/>
    <w:lvl w:ilvl="0">
      <w:start w:val="6"/>
      <w:numFmt w:val="decimal"/>
      <w:lvlText w:val="%1."/>
      <w:lvlJc w:val="left"/>
      <w:pPr>
        <w:tabs>
          <w:tab w:val="num" w:pos="454"/>
        </w:tabs>
        <w:ind w:left="720" w:hanging="360"/>
      </w:pPr>
      <w:rPr>
        <w:rFonts w:hint="default"/>
        <w:b/>
        <w:sz w:val="24"/>
        <w:szCs w:val="24"/>
      </w:rPr>
    </w:lvl>
    <w:lvl w:ilvl="1">
      <w:start w:val="1"/>
      <w:numFmt w:val="lowerLetter"/>
      <w:lvlText w:val="%2."/>
      <w:lvlJc w:val="left"/>
      <w:pPr>
        <w:tabs>
          <w:tab w:val="num" w:pos="0"/>
        </w:tabs>
        <w:ind w:left="1440" w:hanging="360"/>
      </w:pPr>
      <w:rPr>
        <w:rFonts w:hint="default"/>
      </w:rPr>
    </w:lvl>
    <w:lvl w:ilvl="2">
      <w:start w:val="1"/>
      <w:numFmt w:val="lowerRoman"/>
      <w:lvlText w:val="%2.%3."/>
      <w:lvlJc w:val="right"/>
      <w:pPr>
        <w:tabs>
          <w:tab w:val="num" w:pos="0"/>
        </w:tabs>
        <w:ind w:left="2160" w:hanging="180"/>
      </w:pPr>
      <w:rPr>
        <w:rFonts w:hint="default"/>
      </w:rPr>
    </w:lvl>
    <w:lvl w:ilvl="3">
      <w:start w:val="1"/>
      <w:numFmt w:val="decimal"/>
      <w:lvlText w:val="%2.%3.%4."/>
      <w:lvlJc w:val="left"/>
      <w:pPr>
        <w:tabs>
          <w:tab w:val="num" w:pos="0"/>
        </w:tabs>
        <w:ind w:left="2880" w:hanging="360"/>
      </w:pPr>
      <w:rPr>
        <w:rFonts w:hint="default"/>
      </w:rPr>
    </w:lvl>
    <w:lvl w:ilvl="4">
      <w:start w:val="1"/>
      <w:numFmt w:val="lowerLetter"/>
      <w:lvlText w:val="%2.%3.%4.%5."/>
      <w:lvlJc w:val="left"/>
      <w:pPr>
        <w:tabs>
          <w:tab w:val="num" w:pos="0"/>
        </w:tabs>
        <w:ind w:left="3600" w:hanging="360"/>
      </w:pPr>
      <w:rPr>
        <w:rFonts w:hint="default"/>
      </w:rPr>
    </w:lvl>
    <w:lvl w:ilvl="5">
      <w:start w:val="1"/>
      <w:numFmt w:val="lowerRoman"/>
      <w:lvlText w:val="%2.%3.%4.%5.%6."/>
      <w:lvlJc w:val="right"/>
      <w:pPr>
        <w:tabs>
          <w:tab w:val="num" w:pos="0"/>
        </w:tabs>
        <w:ind w:left="4320" w:hanging="180"/>
      </w:pPr>
      <w:rPr>
        <w:rFonts w:hint="default"/>
      </w:rPr>
    </w:lvl>
    <w:lvl w:ilvl="6">
      <w:start w:val="1"/>
      <w:numFmt w:val="decimal"/>
      <w:lvlText w:val="%2.%3.%4.%5.%6.%7."/>
      <w:lvlJc w:val="left"/>
      <w:pPr>
        <w:tabs>
          <w:tab w:val="num" w:pos="0"/>
        </w:tabs>
        <w:ind w:left="5040" w:hanging="360"/>
      </w:pPr>
      <w:rPr>
        <w:rFonts w:hint="default"/>
      </w:rPr>
    </w:lvl>
    <w:lvl w:ilvl="7">
      <w:start w:val="1"/>
      <w:numFmt w:val="lowerLetter"/>
      <w:lvlText w:val="%2.%3.%4.%5.%6.%7.%8."/>
      <w:lvlJc w:val="left"/>
      <w:pPr>
        <w:tabs>
          <w:tab w:val="num" w:pos="0"/>
        </w:tabs>
        <w:ind w:left="5760" w:hanging="360"/>
      </w:pPr>
      <w:rPr>
        <w:rFonts w:hint="default"/>
      </w:rPr>
    </w:lvl>
    <w:lvl w:ilvl="8">
      <w:start w:val="1"/>
      <w:numFmt w:val="lowerRoman"/>
      <w:lvlText w:val="%2.%3.%4.%5.%6.%7.%8.%9."/>
      <w:lvlJc w:val="right"/>
      <w:pPr>
        <w:tabs>
          <w:tab w:val="num" w:pos="0"/>
        </w:tabs>
        <w:ind w:left="6480" w:hanging="180"/>
      </w:pPr>
      <w:rPr>
        <w:rFonts w:hint="default"/>
      </w:rPr>
    </w:lvl>
  </w:abstractNum>
  <w:abstractNum w:abstractNumId="2" w15:restartNumberingAfterBreak="0">
    <w:nsid w:val="0000003E"/>
    <w:multiLevelType w:val="multilevel"/>
    <w:tmpl w:val="C890B16E"/>
    <w:name w:val="WW8Num69"/>
    <w:lvl w:ilvl="0">
      <w:start w:val="1"/>
      <w:numFmt w:val="decimal"/>
      <w:lvlText w:val="%1."/>
      <w:lvlJc w:val="left"/>
      <w:pPr>
        <w:tabs>
          <w:tab w:val="num" w:pos="0"/>
        </w:tabs>
        <w:ind w:left="720" w:hanging="360"/>
      </w:pPr>
      <w:rPr>
        <w:b w:val="0"/>
        <w:bCs/>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3" w15:restartNumberingAfterBreak="0">
    <w:nsid w:val="013205D1"/>
    <w:multiLevelType w:val="hybridMultilevel"/>
    <w:tmpl w:val="605C410C"/>
    <w:lvl w:ilvl="0" w:tplc="0409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23E2480"/>
    <w:multiLevelType w:val="hybridMultilevel"/>
    <w:tmpl w:val="157EFF5C"/>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03405BD5"/>
    <w:multiLevelType w:val="hybridMultilevel"/>
    <w:tmpl w:val="ADF07714"/>
    <w:lvl w:ilvl="0" w:tplc="9814D798">
      <w:start w:val="1"/>
      <w:numFmt w:val="decimal"/>
      <w:lvlText w:val="%1."/>
      <w:lvlJc w:val="left"/>
      <w:pPr>
        <w:ind w:left="720" w:hanging="360"/>
      </w:pPr>
      <w:rPr>
        <w:b w:val="0"/>
        <w:bCs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54B40ED"/>
    <w:multiLevelType w:val="hybridMultilevel"/>
    <w:tmpl w:val="1C984B8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C8C09B2"/>
    <w:multiLevelType w:val="multilevel"/>
    <w:tmpl w:val="E23488B8"/>
    <w:lvl w:ilvl="0">
      <w:start w:val="4"/>
      <w:numFmt w:val="decimal"/>
      <w:lvlText w:val="%1."/>
      <w:lvlJc w:val="left"/>
      <w:pPr>
        <w:tabs>
          <w:tab w:val="num" w:pos="0"/>
        </w:tabs>
        <w:ind w:left="720" w:hanging="360"/>
      </w:pPr>
      <w:rPr>
        <w:rFonts w:hint="default"/>
        <w:b w:val="0"/>
        <w:i w:val="0"/>
        <w:iCs/>
        <w:color w:val="000000"/>
      </w:rPr>
    </w:lvl>
    <w:lvl w:ilvl="1">
      <w:start w:val="1"/>
      <w:numFmt w:val="lowerLetter"/>
      <w:lvlText w:val="%2."/>
      <w:lvlJc w:val="left"/>
      <w:pPr>
        <w:tabs>
          <w:tab w:val="num" w:pos="0"/>
        </w:tabs>
        <w:ind w:left="1440" w:hanging="360"/>
      </w:pPr>
      <w:rPr>
        <w:rFonts w:hint="default"/>
        <w:b/>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360" w:hanging="360"/>
      </w:pPr>
      <w:rPr>
        <w:rFonts w:hint="default"/>
        <w:b w:val="0"/>
        <w:bCs/>
        <w:color w:val="auto"/>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8" w15:restartNumberingAfterBreak="0">
    <w:nsid w:val="0D1E6069"/>
    <w:multiLevelType w:val="hybridMultilevel"/>
    <w:tmpl w:val="BC5461DC"/>
    <w:lvl w:ilvl="0" w:tplc="04090011">
      <w:start w:val="1"/>
      <w:numFmt w:val="decimal"/>
      <w:lvlText w:val="%1)"/>
      <w:lvlJc w:val="left"/>
      <w:pPr>
        <w:ind w:left="1068" w:hanging="360"/>
      </w:pPr>
      <w:rPr>
        <w:b w:val="0"/>
        <w:bCs w:val="0"/>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9" w15:restartNumberingAfterBreak="0">
    <w:nsid w:val="0DD276B1"/>
    <w:multiLevelType w:val="multilevel"/>
    <w:tmpl w:val="E23488B8"/>
    <w:lvl w:ilvl="0">
      <w:start w:val="4"/>
      <w:numFmt w:val="decimal"/>
      <w:lvlText w:val="%1."/>
      <w:lvlJc w:val="left"/>
      <w:pPr>
        <w:tabs>
          <w:tab w:val="num" w:pos="0"/>
        </w:tabs>
        <w:ind w:left="720" w:hanging="360"/>
      </w:pPr>
      <w:rPr>
        <w:rFonts w:hint="default"/>
        <w:b w:val="0"/>
        <w:i w:val="0"/>
        <w:iCs/>
        <w:color w:val="000000"/>
      </w:rPr>
    </w:lvl>
    <w:lvl w:ilvl="1">
      <w:start w:val="1"/>
      <w:numFmt w:val="lowerLetter"/>
      <w:lvlText w:val="%2."/>
      <w:lvlJc w:val="left"/>
      <w:pPr>
        <w:tabs>
          <w:tab w:val="num" w:pos="0"/>
        </w:tabs>
        <w:ind w:left="1440" w:hanging="360"/>
      </w:pPr>
      <w:rPr>
        <w:rFonts w:hint="default"/>
        <w:b/>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360" w:hanging="360"/>
      </w:pPr>
      <w:rPr>
        <w:rFonts w:hint="default"/>
        <w:b w:val="0"/>
        <w:bCs/>
        <w:color w:val="auto"/>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10" w15:restartNumberingAfterBreak="0">
    <w:nsid w:val="0E020D01"/>
    <w:multiLevelType w:val="hybridMultilevel"/>
    <w:tmpl w:val="38CA05AE"/>
    <w:lvl w:ilvl="0" w:tplc="0409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13E2895"/>
    <w:multiLevelType w:val="hybridMultilevel"/>
    <w:tmpl w:val="1428A8F4"/>
    <w:lvl w:ilvl="0" w:tplc="04150011">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3555CA6"/>
    <w:multiLevelType w:val="hybridMultilevel"/>
    <w:tmpl w:val="ADF07714"/>
    <w:lvl w:ilvl="0" w:tplc="9814D798">
      <w:start w:val="1"/>
      <w:numFmt w:val="decimal"/>
      <w:lvlText w:val="%1."/>
      <w:lvlJc w:val="left"/>
      <w:pPr>
        <w:ind w:left="720" w:hanging="360"/>
      </w:pPr>
      <w:rPr>
        <w:b w:val="0"/>
        <w:bCs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3EA1AB3"/>
    <w:multiLevelType w:val="hybridMultilevel"/>
    <w:tmpl w:val="F05EF77C"/>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 w15:restartNumberingAfterBreak="0">
    <w:nsid w:val="1E722C1B"/>
    <w:multiLevelType w:val="hybridMultilevel"/>
    <w:tmpl w:val="ADF07714"/>
    <w:lvl w:ilvl="0" w:tplc="9814D798">
      <w:start w:val="1"/>
      <w:numFmt w:val="decimal"/>
      <w:lvlText w:val="%1."/>
      <w:lvlJc w:val="left"/>
      <w:pPr>
        <w:ind w:left="720" w:hanging="360"/>
      </w:pPr>
      <w:rPr>
        <w:b w:val="0"/>
        <w:bCs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38C68D4"/>
    <w:multiLevelType w:val="hybridMultilevel"/>
    <w:tmpl w:val="F08EFE8E"/>
    <w:lvl w:ilvl="0" w:tplc="37200F0C">
      <w:start w:val="1"/>
      <w:numFmt w:val="decimal"/>
      <w:lvlText w:val="%1."/>
      <w:lvlJc w:val="left"/>
      <w:pPr>
        <w:ind w:left="720" w:hanging="36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5A0213E"/>
    <w:multiLevelType w:val="hybridMultilevel"/>
    <w:tmpl w:val="434C15F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697193E"/>
    <w:multiLevelType w:val="hybridMultilevel"/>
    <w:tmpl w:val="280CB75A"/>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8" w15:restartNumberingAfterBreak="0">
    <w:nsid w:val="27D55114"/>
    <w:multiLevelType w:val="hybridMultilevel"/>
    <w:tmpl w:val="7362EC8C"/>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9" w15:restartNumberingAfterBreak="0">
    <w:nsid w:val="2AE851E0"/>
    <w:multiLevelType w:val="multilevel"/>
    <w:tmpl w:val="E23488B8"/>
    <w:lvl w:ilvl="0">
      <w:start w:val="4"/>
      <w:numFmt w:val="decimal"/>
      <w:lvlText w:val="%1."/>
      <w:lvlJc w:val="left"/>
      <w:pPr>
        <w:tabs>
          <w:tab w:val="num" w:pos="0"/>
        </w:tabs>
        <w:ind w:left="720" w:hanging="360"/>
      </w:pPr>
      <w:rPr>
        <w:rFonts w:hint="default"/>
        <w:b w:val="0"/>
        <w:i w:val="0"/>
        <w:iCs/>
        <w:color w:val="000000"/>
      </w:rPr>
    </w:lvl>
    <w:lvl w:ilvl="1">
      <w:start w:val="1"/>
      <w:numFmt w:val="lowerLetter"/>
      <w:lvlText w:val="%2."/>
      <w:lvlJc w:val="left"/>
      <w:pPr>
        <w:tabs>
          <w:tab w:val="num" w:pos="0"/>
        </w:tabs>
        <w:ind w:left="1440" w:hanging="360"/>
      </w:pPr>
      <w:rPr>
        <w:rFonts w:hint="default"/>
        <w:b/>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360" w:hanging="360"/>
      </w:pPr>
      <w:rPr>
        <w:rFonts w:hint="default"/>
        <w:b w:val="0"/>
        <w:bCs/>
        <w:color w:val="auto"/>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20" w15:restartNumberingAfterBreak="0">
    <w:nsid w:val="2B1F7CEE"/>
    <w:multiLevelType w:val="multilevel"/>
    <w:tmpl w:val="E23488B8"/>
    <w:lvl w:ilvl="0">
      <w:start w:val="4"/>
      <w:numFmt w:val="decimal"/>
      <w:lvlText w:val="%1."/>
      <w:lvlJc w:val="left"/>
      <w:pPr>
        <w:tabs>
          <w:tab w:val="num" w:pos="0"/>
        </w:tabs>
        <w:ind w:left="720" w:hanging="360"/>
      </w:pPr>
      <w:rPr>
        <w:rFonts w:hint="default"/>
        <w:b w:val="0"/>
        <w:i w:val="0"/>
        <w:iCs/>
        <w:color w:val="000000"/>
      </w:rPr>
    </w:lvl>
    <w:lvl w:ilvl="1">
      <w:start w:val="1"/>
      <w:numFmt w:val="lowerLetter"/>
      <w:lvlText w:val="%2."/>
      <w:lvlJc w:val="left"/>
      <w:pPr>
        <w:tabs>
          <w:tab w:val="num" w:pos="0"/>
        </w:tabs>
        <w:ind w:left="1440" w:hanging="360"/>
      </w:pPr>
      <w:rPr>
        <w:rFonts w:hint="default"/>
        <w:b/>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360" w:hanging="360"/>
      </w:pPr>
      <w:rPr>
        <w:rFonts w:hint="default"/>
        <w:b w:val="0"/>
        <w:bCs/>
        <w:color w:val="auto"/>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21" w15:restartNumberingAfterBreak="0">
    <w:nsid w:val="2DF84272"/>
    <w:multiLevelType w:val="hybridMultilevel"/>
    <w:tmpl w:val="147E8578"/>
    <w:lvl w:ilvl="0" w:tplc="5A805C52">
      <w:start w:val="16"/>
      <w:numFmt w:val="decimal"/>
      <w:lvlText w:val="%1."/>
      <w:lvlJc w:val="left"/>
      <w:pPr>
        <w:ind w:left="1080" w:hanging="360"/>
      </w:pPr>
      <w:rPr>
        <w:rFonts w:ascii="Calibri" w:hAnsi="Calibri" w:cs="Calibri" w:hint="default"/>
        <w:sz w:val="22"/>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22" w15:restartNumberingAfterBreak="0">
    <w:nsid w:val="2EC9055B"/>
    <w:multiLevelType w:val="multilevel"/>
    <w:tmpl w:val="E23488B8"/>
    <w:lvl w:ilvl="0">
      <w:start w:val="4"/>
      <w:numFmt w:val="decimal"/>
      <w:lvlText w:val="%1."/>
      <w:lvlJc w:val="left"/>
      <w:pPr>
        <w:tabs>
          <w:tab w:val="num" w:pos="0"/>
        </w:tabs>
        <w:ind w:left="720" w:hanging="360"/>
      </w:pPr>
      <w:rPr>
        <w:rFonts w:hint="default"/>
        <w:b w:val="0"/>
        <w:i w:val="0"/>
        <w:iCs/>
        <w:color w:val="000000"/>
      </w:rPr>
    </w:lvl>
    <w:lvl w:ilvl="1">
      <w:start w:val="1"/>
      <w:numFmt w:val="lowerLetter"/>
      <w:lvlText w:val="%2."/>
      <w:lvlJc w:val="left"/>
      <w:pPr>
        <w:tabs>
          <w:tab w:val="num" w:pos="0"/>
        </w:tabs>
        <w:ind w:left="1440" w:hanging="360"/>
      </w:pPr>
      <w:rPr>
        <w:rFonts w:hint="default"/>
        <w:b/>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360" w:hanging="360"/>
      </w:pPr>
      <w:rPr>
        <w:rFonts w:hint="default"/>
        <w:b w:val="0"/>
        <w:bCs/>
        <w:color w:val="auto"/>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23" w15:restartNumberingAfterBreak="0">
    <w:nsid w:val="30020079"/>
    <w:multiLevelType w:val="multilevel"/>
    <w:tmpl w:val="A56CAA1E"/>
    <w:lvl w:ilvl="0">
      <w:start w:val="1"/>
      <w:numFmt w:val="decimal"/>
      <w:lvlText w:val="%1)"/>
      <w:lvlJc w:val="left"/>
      <w:pPr>
        <w:tabs>
          <w:tab w:val="num" w:pos="0"/>
        </w:tabs>
        <w:ind w:left="720" w:hanging="360"/>
      </w:pPr>
      <w:rPr>
        <w:rFonts w:hint="default"/>
        <w:b w:val="0"/>
        <w:i w:val="0"/>
        <w:iCs/>
        <w:color w:val="000000"/>
      </w:rPr>
    </w:lvl>
    <w:lvl w:ilvl="1">
      <w:start w:val="1"/>
      <w:numFmt w:val="lowerLetter"/>
      <w:lvlText w:val="%2."/>
      <w:lvlJc w:val="left"/>
      <w:pPr>
        <w:tabs>
          <w:tab w:val="num" w:pos="0"/>
        </w:tabs>
        <w:ind w:left="1440" w:hanging="360"/>
      </w:pPr>
      <w:rPr>
        <w:rFonts w:hint="default"/>
        <w:b/>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360" w:hanging="360"/>
      </w:pPr>
      <w:rPr>
        <w:rFonts w:hint="default"/>
        <w:b w:val="0"/>
        <w:bCs/>
        <w:color w:val="auto"/>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24" w15:restartNumberingAfterBreak="0">
    <w:nsid w:val="32034F2F"/>
    <w:multiLevelType w:val="multilevel"/>
    <w:tmpl w:val="E23488B8"/>
    <w:lvl w:ilvl="0">
      <w:start w:val="4"/>
      <w:numFmt w:val="decimal"/>
      <w:lvlText w:val="%1."/>
      <w:lvlJc w:val="left"/>
      <w:pPr>
        <w:tabs>
          <w:tab w:val="num" w:pos="0"/>
        </w:tabs>
        <w:ind w:left="720" w:hanging="360"/>
      </w:pPr>
      <w:rPr>
        <w:rFonts w:hint="default"/>
        <w:b w:val="0"/>
        <w:i w:val="0"/>
        <w:iCs/>
        <w:color w:val="000000"/>
      </w:rPr>
    </w:lvl>
    <w:lvl w:ilvl="1">
      <w:start w:val="1"/>
      <w:numFmt w:val="lowerLetter"/>
      <w:lvlText w:val="%2."/>
      <w:lvlJc w:val="left"/>
      <w:pPr>
        <w:tabs>
          <w:tab w:val="num" w:pos="0"/>
        </w:tabs>
        <w:ind w:left="1440" w:hanging="360"/>
      </w:pPr>
      <w:rPr>
        <w:rFonts w:hint="default"/>
        <w:b/>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360" w:hanging="360"/>
      </w:pPr>
      <w:rPr>
        <w:rFonts w:hint="default"/>
        <w:b w:val="0"/>
        <w:bCs/>
        <w:color w:val="auto"/>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25" w15:restartNumberingAfterBreak="0">
    <w:nsid w:val="32AC2048"/>
    <w:multiLevelType w:val="multilevel"/>
    <w:tmpl w:val="E23488B8"/>
    <w:lvl w:ilvl="0">
      <w:start w:val="4"/>
      <w:numFmt w:val="decimal"/>
      <w:lvlText w:val="%1."/>
      <w:lvlJc w:val="left"/>
      <w:pPr>
        <w:tabs>
          <w:tab w:val="num" w:pos="0"/>
        </w:tabs>
        <w:ind w:left="720" w:hanging="360"/>
      </w:pPr>
      <w:rPr>
        <w:rFonts w:hint="default"/>
        <w:b w:val="0"/>
        <w:i w:val="0"/>
        <w:iCs/>
        <w:color w:val="000000"/>
      </w:rPr>
    </w:lvl>
    <w:lvl w:ilvl="1">
      <w:start w:val="1"/>
      <w:numFmt w:val="lowerLetter"/>
      <w:lvlText w:val="%2."/>
      <w:lvlJc w:val="left"/>
      <w:pPr>
        <w:tabs>
          <w:tab w:val="num" w:pos="0"/>
        </w:tabs>
        <w:ind w:left="1440" w:hanging="360"/>
      </w:pPr>
      <w:rPr>
        <w:rFonts w:hint="default"/>
        <w:b/>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360" w:hanging="360"/>
      </w:pPr>
      <w:rPr>
        <w:rFonts w:hint="default"/>
        <w:b w:val="0"/>
        <w:bCs/>
        <w:color w:val="auto"/>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26" w15:restartNumberingAfterBreak="0">
    <w:nsid w:val="34D74FE6"/>
    <w:multiLevelType w:val="multilevel"/>
    <w:tmpl w:val="E23488B8"/>
    <w:lvl w:ilvl="0">
      <w:start w:val="4"/>
      <w:numFmt w:val="decimal"/>
      <w:lvlText w:val="%1."/>
      <w:lvlJc w:val="left"/>
      <w:pPr>
        <w:tabs>
          <w:tab w:val="num" w:pos="0"/>
        </w:tabs>
        <w:ind w:left="720" w:hanging="360"/>
      </w:pPr>
      <w:rPr>
        <w:rFonts w:hint="default"/>
        <w:b w:val="0"/>
        <w:i w:val="0"/>
        <w:iCs/>
        <w:color w:val="000000"/>
      </w:rPr>
    </w:lvl>
    <w:lvl w:ilvl="1">
      <w:start w:val="1"/>
      <w:numFmt w:val="lowerLetter"/>
      <w:lvlText w:val="%2."/>
      <w:lvlJc w:val="left"/>
      <w:pPr>
        <w:tabs>
          <w:tab w:val="num" w:pos="0"/>
        </w:tabs>
        <w:ind w:left="1440" w:hanging="360"/>
      </w:pPr>
      <w:rPr>
        <w:rFonts w:hint="default"/>
        <w:b/>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360" w:hanging="360"/>
      </w:pPr>
      <w:rPr>
        <w:rFonts w:hint="default"/>
        <w:b w:val="0"/>
        <w:bCs/>
        <w:color w:val="auto"/>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27" w15:restartNumberingAfterBreak="0">
    <w:nsid w:val="3761370F"/>
    <w:multiLevelType w:val="hybridMultilevel"/>
    <w:tmpl w:val="434C15F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8794BA7"/>
    <w:multiLevelType w:val="multilevel"/>
    <w:tmpl w:val="E23488B8"/>
    <w:lvl w:ilvl="0">
      <w:start w:val="4"/>
      <w:numFmt w:val="decimal"/>
      <w:lvlText w:val="%1."/>
      <w:lvlJc w:val="left"/>
      <w:pPr>
        <w:tabs>
          <w:tab w:val="num" w:pos="0"/>
        </w:tabs>
        <w:ind w:left="720" w:hanging="360"/>
      </w:pPr>
      <w:rPr>
        <w:rFonts w:hint="default"/>
        <w:b w:val="0"/>
        <w:i w:val="0"/>
        <w:iCs/>
        <w:color w:val="000000"/>
      </w:rPr>
    </w:lvl>
    <w:lvl w:ilvl="1">
      <w:start w:val="1"/>
      <w:numFmt w:val="lowerLetter"/>
      <w:lvlText w:val="%2."/>
      <w:lvlJc w:val="left"/>
      <w:pPr>
        <w:tabs>
          <w:tab w:val="num" w:pos="0"/>
        </w:tabs>
        <w:ind w:left="1440" w:hanging="360"/>
      </w:pPr>
      <w:rPr>
        <w:rFonts w:hint="default"/>
        <w:b/>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360" w:hanging="360"/>
      </w:pPr>
      <w:rPr>
        <w:rFonts w:hint="default"/>
        <w:b w:val="0"/>
        <w:bCs/>
        <w:color w:val="auto"/>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29" w15:restartNumberingAfterBreak="0">
    <w:nsid w:val="3B9C0446"/>
    <w:multiLevelType w:val="hybridMultilevel"/>
    <w:tmpl w:val="605C410C"/>
    <w:lvl w:ilvl="0" w:tplc="0409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C14178E"/>
    <w:multiLevelType w:val="hybridMultilevel"/>
    <w:tmpl w:val="ADF07714"/>
    <w:lvl w:ilvl="0" w:tplc="9814D798">
      <w:start w:val="1"/>
      <w:numFmt w:val="decimal"/>
      <w:lvlText w:val="%1."/>
      <w:lvlJc w:val="left"/>
      <w:pPr>
        <w:ind w:left="720" w:hanging="360"/>
      </w:pPr>
      <w:rPr>
        <w:b w:val="0"/>
        <w:bCs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0DE44C7"/>
    <w:multiLevelType w:val="multilevel"/>
    <w:tmpl w:val="A1D8812A"/>
    <w:name w:val="WW8Num994"/>
    <w:lvl w:ilvl="0">
      <w:start w:val="4"/>
      <w:numFmt w:val="decimal"/>
      <w:lvlText w:val="%1."/>
      <w:lvlJc w:val="left"/>
      <w:pPr>
        <w:tabs>
          <w:tab w:val="num" w:pos="454"/>
        </w:tabs>
        <w:ind w:left="720" w:hanging="360"/>
      </w:pPr>
      <w:rPr>
        <w:rFonts w:hint="default"/>
        <w:spacing w:val="2"/>
        <w:position w:val="2"/>
      </w:rPr>
    </w:lvl>
    <w:lvl w:ilvl="1">
      <w:start w:val="1"/>
      <w:numFmt w:val="lowerLetter"/>
      <w:lvlText w:val="%2)"/>
      <w:lvlJc w:val="left"/>
      <w:pPr>
        <w:tabs>
          <w:tab w:val="num" w:pos="0"/>
        </w:tabs>
        <w:ind w:left="1440" w:hanging="360"/>
      </w:pPr>
      <w:rPr>
        <w:rFonts w:hint="default"/>
        <w:b w:val="0"/>
      </w:rPr>
    </w:lvl>
    <w:lvl w:ilvl="2">
      <w:start w:val="1"/>
      <w:numFmt w:val="lowerRoman"/>
      <w:lvlText w:val="%2.%3."/>
      <w:lvlJc w:val="right"/>
      <w:pPr>
        <w:tabs>
          <w:tab w:val="num" w:pos="0"/>
        </w:tabs>
        <w:ind w:left="2160" w:hanging="180"/>
      </w:pPr>
      <w:rPr>
        <w:rFonts w:hint="default"/>
      </w:rPr>
    </w:lvl>
    <w:lvl w:ilvl="3">
      <w:start w:val="1"/>
      <w:numFmt w:val="decimal"/>
      <w:lvlText w:val="%2.%3.%4."/>
      <w:lvlJc w:val="left"/>
      <w:pPr>
        <w:tabs>
          <w:tab w:val="num" w:pos="0"/>
        </w:tabs>
        <w:ind w:left="2880" w:hanging="360"/>
      </w:pPr>
      <w:rPr>
        <w:rFonts w:hint="default"/>
      </w:rPr>
    </w:lvl>
    <w:lvl w:ilvl="4">
      <w:start w:val="1"/>
      <w:numFmt w:val="lowerLetter"/>
      <w:lvlText w:val="%2.%3.%4.%5."/>
      <w:lvlJc w:val="left"/>
      <w:pPr>
        <w:tabs>
          <w:tab w:val="num" w:pos="0"/>
        </w:tabs>
        <w:ind w:left="3600" w:hanging="360"/>
      </w:pPr>
      <w:rPr>
        <w:rFonts w:hint="default"/>
      </w:rPr>
    </w:lvl>
    <w:lvl w:ilvl="5">
      <w:start w:val="1"/>
      <w:numFmt w:val="lowerRoman"/>
      <w:lvlText w:val="%2.%3.%4.%5.%6."/>
      <w:lvlJc w:val="right"/>
      <w:pPr>
        <w:tabs>
          <w:tab w:val="num" w:pos="0"/>
        </w:tabs>
        <w:ind w:left="4320" w:hanging="180"/>
      </w:pPr>
      <w:rPr>
        <w:rFonts w:hint="default"/>
      </w:rPr>
    </w:lvl>
    <w:lvl w:ilvl="6">
      <w:start w:val="1"/>
      <w:numFmt w:val="decimal"/>
      <w:lvlText w:val="%2.%3.%4.%5.%6.%7."/>
      <w:lvlJc w:val="left"/>
      <w:pPr>
        <w:tabs>
          <w:tab w:val="num" w:pos="0"/>
        </w:tabs>
        <w:ind w:left="5040" w:hanging="360"/>
      </w:pPr>
      <w:rPr>
        <w:rFonts w:hint="default"/>
      </w:rPr>
    </w:lvl>
    <w:lvl w:ilvl="7">
      <w:start w:val="1"/>
      <w:numFmt w:val="lowerLetter"/>
      <w:lvlText w:val="%2.%3.%4.%5.%6.%7.%8."/>
      <w:lvlJc w:val="left"/>
      <w:pPr>
        <w:tabs>
          <w:tab w:val="num" w:pos="0"/>
        </w:tabs>
        <w:ind w:left="5760" w:hanging="360"/>
      </w:pPr>
      <w:rPr>
        <w:rFonts w:hint="default"/>
      </w:rPr>
    </w:lvl>
    <w:lvl w:ilvl="8">
      <w:start w:val="1"/>
      <w:numFmt w:val="lowerRoman"/>
      <w:lvlText w:val="%2.%3.%4.%5.%6.%7.%8.%9."/>
      <w:lvlJc w:val="right"/>
      <w:pPr>
        <w:tabs>
          <w:tab w:val="num" w:pos="0"/>
        </w:tabs>
        <w:ind w:left="6480" w:hanging="180"/>
      </w:pPr>
      <w:rPr>
        <w:rFonts w:hint="default"/>
      </w:rPr>
    </w:lvl>
  </w:abstractNum>
  <w:abstractNum w:abstractNumId="32" w15:restartNumberingAfterBreak="0">
    <w:nsid w:val="419C4F24"/>
    <w:multiLevelType w:val="hybridMultilevel"/>
    <w:tmpl w:val="D45C66E4"/>
    <w:lvl w:ilvl="0" w:tplc="04150011">
      <w:start w:val="1"/>
      <w:numFmt w:val="decimal"/>
      <w:lvlText w:val="%1)"/>
      <w:lvlJc w:val="left"/>
      <w:pPr>
        <w:ind w:left="1070"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3" w15:restartNumberingAfterBreak="0">
    <w:nsid w:val="41F817BF"/>
    <w:multiLevelType w:val="hybridMultilevel"/>
    <w:tmpl w:val="42A644FA"/>
    <w:lvl w:ilvl="0" w:tplc="FFFFFFFF">
      <w:start w:val="1"/>
      <w:numFmt w:val="decimal"/>
      <w:lvlText w:val="%1."/>
      <w:lvlJc w:val="left"/>
      <w:pPr>
        <w:tabs>
          <w:tab w:val="num" w:pos="360"/>
        </w:tabs>
        <w:ind w:left="360" w:hanging="360"/>
      </w:pPr>
      <w:rPr>
        <w:rFonts w:ascii="Times New Roman" w:hAnsi="Times New Roman" w:cs="Times New Roman" w:hint="default"/>
        <w:b w:val="0"/>
        <w:i w:val="0"/>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45ED4E0A"/>
    <w:multiLevelType w:val="multilevel"/>
    <w:tmpl w:val="40A69E26"/>
    <w:lvl w:ilvl="0">
      <w:start w:val="1"/>
      <w:numFmt w:val="decimal"/>
      <w:lvlText w:val="%1."/>
      <w:lvlJc w:val="left"/>
      <w:pPr>
        <w:tabs>
          <w:tab w:val="num" w:pos="0"/>
        </w:tabs>
        <w:ind w:left="720" w:hanging="360"/>
      </w:pPr>
      <w:rPr>
        <w:rFonts w:hint="default"/>
        <w:b w:val="0"/>
        <w:i w:val="0"/>
        <w:iCs/>
        <w:color w:val="000000"/>
      </w:rPr>
    </w:lvl>
    <w:lvl w:ilvl="1">
      <w:start w:val="1"/>
      <w:numFmt w:val="lowerLetter"/>
      <w:lvlText w:val="%2."/>
      <w:lvlJc w:val="left"/>
      <w:pPr>
        <w:tabs>
          <w:tab w:val="num" w:pos="0"/>
        </w:tabs>
        <w:ind w:left="1440" w:hanging="360"/>
      </w:pPr>
      <w:rPr>
        <w:rFonts w:hint="default"/>
        <w:b/>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360" w:hanging="360"/>
      </w:pPr>
      <w:rPr>
        <w:rFonts w:hint="default"/>
        <w:b w:val="0"/>
        <w:bCs/>
        <w:color w:val="auto"/>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35" w15:restartNumberingAfterBreak="0">
    <w:nsid w:val="49CB2AA1"/>
    <w:multiLevelType w:val="hybridMultilevel"/>
    <w:tmpl w:val="8CEA4E8A"/>
    <w:lvl w:ilvl="0" w:tplc="518A9CDC">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1D113BA"/>
    <w:multiLevelType w:val="hybridMultilevel"/>
    <w:tmpl w:val="FE4C4306"/>
    <w:lvl w:ilvl="0" w:tplc="04150011">
      <w:start w:val="1"/>
      <w:numFmt w:val="decimal"/>
      <w:lvlText w:val="%1)"/>
      <w:lvlJc w:val="left"/>
      <w:pPr>
        <w:ind w:left="928" w:hanging="360"/>
      </w:p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37" w15:restartNumberingAfterBreak="0">
    <w:nsid w:val="51DC20CB"/>
    <w:multiLevelType w:val="hybridMultilevel"/>
    <w:tmpl w:val="6B541594"/>
    <w:lvl w:ilvl="0" w:tplc="04150011">
      <w:start w:val="1"/>
      <w:numFmt w:val="decimal"/>
      <w:lvlText w:val="%1)"/>
      <w:lvlJc w:val="left"/>
      <w:pPr>
        <w:ind w:left="644" w:hanging="360"/>
      </w:pPr>
      <w:rPr>
        <w:rFonts w:hint="default"/>
        <w:b w:val="0"/>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38" w15:restartNumberingAfterBreak="0">
    <w:nsid w:val="544D4E23"/>
    <w:multiLevelType w:val="hybridMultilevel"/>
    <w:tmpl w:val="B4722DCC"/>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9" w15:restartNumberingAfterBreak="0">
    <w:nsid w:val="59C51590"/>
    <w:multiLevelType w:val="hybridMultilevel"/>
    <w:tmpl w:val="42A644FA"/>
    <w:lvl w:ilvl="0" w:tplc="2752DD98">
      <w:start w:val="1"/>
      <w:numFmt w:val="decimal"/>
      <w:lvlText w:val="%1."/>
      <w:lvlJc w:val="left"/>
      <w:pPr>
        <w:tabs>
          <w:tab w:val="num" w:pos="360"/>
        </w:tabs>
        <w:ind w:left="360" w:hanging="360"/>
      </w:pPr>
      <w:rPr>
        <w:rFonts w:ascii="Times New Roman" w:hAnsi="Times New Roman" w:cs="Times New Roman" w:hint="default"/>
        <w:b w:val="0"/>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A6F2024"/>
    <w:multiLevelType w:val="hybridMultilevel"/>
    <w:tmpl w:val="8948F6B4"/>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1" w15:restartNumberingAfterBreak="0">
    <w:nsid w:val="62A52A54"/>
    <w:multiLevelType w:val="hybridMultilevel"/>
    <w:tmpl w:val="42A644FA"/>
    <w:lvl w:ilvl="0" w:tplc="2752DD98">
      <w:start w:val="1"/>
      <w:numFmt w:val="decimal"/>
      <w:lvlText w:val="%1."/>
      <w:lvlJc w:val="left"/>
      <w:pPr>
        <w:tabs>
          <w:tab w:val="num" w:pos="360"/>
        </w:tabs>
        <w:ind w:left="360" w:hanging="360"/>
      </w:pPr>
      <w:rPr>
        <w:rFonts w:ascii="Times New Roman" w:hAnsi="Times New Roman" w:cs="Times New Roman" w:hint="default"/>
        <w:b w:val="0"/>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48872A5"/>
    <w:multiLevelType w:val="hybridMultilevel"/>
    <w:tmpl w:val="42A644FA"/>
    <w:lvl w:ilvl="0" w:tplc="2752DD98">
      <w:start w:val="1"/>
      <w:numFmt w:val="decimal"/>
      <w:lvlText w:val="%1."/>
      <w:lvlJc w:val="left"/>
      <w:pPr>
        <w:tabs>
          <w:tab w:val="num" w:pos="360"/>
        </w:tabs>
        <w:ind w:left="360" w:hanging="360"/>
      </w:pPr>
      <w:rPr>
        <w:rFonts w:ascii="Times New Roman" w:hAnsi="Times New Roman" w:cs="Times New Roman" w:hint="default"/>
        <w:b w:val="0"/>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681823F1"/>
    <w:multiLevelType w:val="hybridMultilevel"/>
    <w:tmpl w:val="398E84BA"/>
    <w:lvl w:ilvl="0" w:tplc="0409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4" w15:restartNumberingAfterBreak="0">
    <w:nsid w:val="6A0D3978"/>
    <w:multiLevelType w:val="hybridMultilevel"/>
    <w:tmpl w:val="A9B03AB2"/>
    <w:lvl w:ilvl="0" w:tplc="4FD2B9F8">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6AD8254F"/>
    <w:multiLevelType w:val="hybridMultilevel"/>
    <w:tmpl w:val="3D6CE9B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6F206809"/>
    <w:multiLevelType w:val="hybridMultilevel"/>
    <w:tmpl w:val="4ED48D5C"/>
    <w:lvl w:ilvl="0" w:tplc="74EA997A">
      <w:start w:val="1"/>
      <w:numFmt w:val="decimal"/>
      <w:lvlText w:val="%1."/>
      <w:lvlJc w:val="left"/>
      <w:pPr>
        <w:ind w:left="36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6F333A41"/>
    <w:multiLevelType w:val="hybridMultilevel"/>
    <w:tmpl w:val="3D6E24E0"/>
    <w:lvl w:ilvl="0" w:tplc="0415000F">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8" w15:restartNumberingAfterBreak="0">
    <w:nsid w:val="76DC172F"/>
    <w:multiLevelType w:val="hybridMultilevel"/>
    <w:tmpl w:val="434C15F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77BC2FC8"/>
    <w:multiLevelType w:val="multilevel"/>
    <w:tmpl w:val="E23488B8"/>
    <w:lvl w:ilvl="0">
      <w:start w:val="4"/>
      <w:numFmt w:val="decimal"/>
      <w:lvlText w:val="%1."/>
      <w:lvlJc w:val="left"/>
      <w:pPr>
        <w:tabs>
          <w:tab w:val="num" w:pos="0"/>
        </w:tabs>
        <w:ind w:left="720" w:hanging="360"/>
      </w:pPr>
      <w:rPr>
        <w:rFonts w:hint="default"/>
        <w:b w:val="0"/>
        <w:i w:val="0"/>
        <w:iCs/>
        <w:color w:val="000000"/>
      </w:rPr>
    </w:lvl>
    <w:lvl w:ilvl="1">
      <w:start w:val="1"/>
      <w:numFmt w:val="lowerLetter"/>
      <w:lvlText w:val="%2."/>
      <w:lvlJc w:val="left"/>
      <w:pPr>
        <w:tabs>
          <w:tab w:val="num" w:pos="0"/>
        </w:tabs>
        <w:ind w:left="1440" w:hanging="360"/>
      </w:pPr>
      <w:rPr>
        <w:rFonts w:hint="default"/>
        <w:b/>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360" w:hanging="360"/>
      </w:pPr>
      <w:rPr>
        <w:rFonts w:hint="default"/>
        <w:b w:val="0"/>
        <w:bCs/>
        <w:color w:val="auto"/>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50" w15:restartNumberingAfterBreak="0">
    <w:nsid w:val="78EF3D25"/>
    <w:multiLevelType w:val="hybridMultilevel"/>
    <w:tmpl w:val="46BE6DA8"/>
    <w:lvl w:ilvl="0" w:tplc="04150017">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7B0544C8"/>
    <w:multiLevelType w:val="hybridMultilevel"/>
    <w:tmpl w:val="3D6CE9B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7DBF6B0E"/>
    <w:multiLevelType w:val="hybridMultilevel"/>
    <w:tmpl w:val="1C984B8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4"/>
  </w:num>
  <w:num w:numId="2">
    <w:abstractNumId w:val="41"/>
  </w:num>
  <w:num w:numId="3">
    <w:abstractNumId w:val="24"/>
  </w:num>
  <w:num w:numId="4">
    <w:abstractNumId w:val="27"/>
  </w:num>
  <w:num w:numId="5">
    <w:abstractNumId w:val="22"/>
  </w:num>
  <w:num w:numId="6">
    <w:abstractNumId w:val="26"/>
  </w:num>
  <w:num w:numId="7">
    <w:abstractNumId w:val="16"/>
  </w:num>
  <w:num w:numId="8">
    <w:abstractNumId w:val="25"/>
  </w:num>
  <w:num w:numId="9">
    <w:abstractNumId w:val="28"/>
  </w:num>
  <w:num w:numId="10">
    <w:abstractNumId w:val="9"/>
  </w:num>
  <w:num w:numId="11">
    <w:abstractNumId w:val="49"/>
  </w:num>
  <w:num w:numId="12">
    <w:abstractNumId w:val="48"/>
  </w:num>
  <w:num w:numId="13">
    <w:abstractNumId w:val="11"/>
  </w:num>
  <w:num w:numId="14">
    <w:abstractNumId w:val="42"/>
  </w:num>
  <w:num w:numId="15">
    <w:abstractNumId w:val="17"/>
  </w:num>
  <w:num w:numId="16">
    <w:abstractNumId w:val="39"/>
  </w:num>
  <w:num w:numId="17">
    <w:abstractNumId w:val="7"/>
  </w:num>
  <w:num w:numId="18">
    <w:abstractNumId w:val="0"/>
  </w:num>
  <w:num w:numId="19">
    <w:abstractNumId w:val="18"/>
  </w:num>
  <w:num w:numId="20">
    <w:abstractNumId w:val="6"/>
  </w:num>
  <w:num w:numId="21">
    <w:abstractNumId w:val="40"/>
  </w:num>
  <w:num w:numId="22">
    <w:abstractNumId w:val="29"/>
  </w:num>
  <w:num w:numId="23">
    <w:abstractNumId w:val="3"/>
  </w:num>
  <w:num w:numId="24">
    <w:abstractNumId w:val="19"/>
  </w:num>
  <w:num w:numId="25">
    <w:abstractNumId w:val="34"/>
  </w:num>
  <w:num w:numId="26">
    <w:abstractNumId w:val="15"/>
  </w:num>
  <w:num w:numId="27">
    <w:abstractNumId w:val="51"/>
  </w:num>
  <w:num w:numId="28">
    <w:abstractNumId w:val="46"/>
  </w:num>
  <w:num w:numId="29">
    <w:abstractNumId w:val="45"/>
  </w:num>
  <w:num w:numId="30">
    <w:abstractNumId w:val="32"/>
  </w:num>
  <w:num w:numId="31">
    <w:abstractNumId w:val="38"/>
  </w:num>
  <w:num w:numId="32">
    <w:abstractNumId w:val="47"/>
  </w:num>
  <w:num w:numId="33">
    <w:abstractNumId w:val="36"/>
  </w:num>
  <w:num w:numId="34">
    <w:abstractNumId w:val="13"/>
  </w:num>
  <w:num w:numId="35">
    <w:abstractNumId w:val="44"/>
  </w:num>
  <w:num w:numId="36">
    <w:abstractNumId w:val="37"/>
  </w:num>
  <w:num w:numId="37">
    <w:abstractNumId w:val="35"/>
  </w:num>
  <w:num w:numId="38">
    <w:abstractNumId w:val="8"/>
  </w:num>
  <w:num w:numId="39">
    <w:abstractNumId w:val="5"/>
  </w:num>
  <w:num w:numId="40">
    <w:abstractNumId w:val="30"/>
  </w:num>
  <w:num w:numId="41">
    <w:abstractNumId w:val="33"/>
  </w:num>
  <w:num w:numId="42">
    <w:abstractNumId w:val="14"/>
  </w:num>
  <w:num w:numId="43">
    <w:abstractNumId w:val="52"/>
  </w:num>
  <w:num w:numId="44">
    <w:abstractNumId w:val="12"/>
  </w:num>
  <w:num w:numId="45">
    <w:abstractNumId w:val="50"/>
  </w:num>
  <w:num w:numId="46">
    <w:abstractNumId w:val="20"/>
  </w:num>
  <w:num w:numId="47">
    <w:abstractNumId w:val="43"/>
  </w:num>
  <w:num w:numId="48">
    <w:abstractNumId w:val="23"/>
  </w:num>
  <w:num w:numId="49">
    <w:abstractNumId w:val="10"/>
  </w:num>
  <w:num w:numId="50">
    <w:abstractNumId w:val="21"/>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73E8"/>
    <w:rsid w:val="00005A06"/>
    <w:rsid w:val="00034BCC"/>
    <w:rsid w:val="00051E0D"/>
    <w:rsid w:val="00055AA5"/>
    <w:rsid w:val="00062EEA"/>
    <w:rsid w:val="000849DD"/>
    <w:rsid w:val="00086496"/>
    <w:rsid w:val="00090BE1"/>
    <w:rsid w:val="00092D28"/>
    <w:rsid w:val="0009379D"/>
    <w:rsid w:val="000A7704"/>
    <w:rsid w:val="000A7F26"/>
    <w:rsid w:val="000B3291"/>
    <w:rsid w:val="000C0966"/>
    <w:rsid w:val="000D2578"/>
    <w:rsid w:val="000E18D3"/>
    <w:rsid w:val="000F6F1D"/>
    <w:rsid w:val="001021AF"/>
    <w:rsid w:val="001035BE"/>
    <w:rsid w:val="001047B7"/>
    <w:rsid w:val="0011672C"/>
    <w:rsid w:val="00120B7C"/>
    <w:rsid w:val="001257FF"/>
    <w:rsid w:val="001310FE"/>
    <w:rsid w:val="001318BA"/>
    <w:rsid w:val="001519BA"/>
    <w:rsid w:val="001708CF"/>
    <w:rsid w:val="0018427F"/>
    <w:rsid w:val="00197592"/>
    <w:rsid w:val="001A3646"/>
    <w:rsid w:val="001E61C0"/>
    <w:rsid w:val="0021239B"/>
    <w:rsid w:val="00224848"/>
    <w:rsid w:val="00225B1A"/>
    <w:rsid w:val="002274B8"/>
    <w:rsid w:val="00240830"/>
    <w:rsid w:val="00240955"/>
    <w:rsid w:val="002431CC"/>
    <w:rsid w:val="00282757"/>
    <w:rsid w:val="002873E8"/>
    <w:rsid w:val="002A548C"/>
    <w:rsid w:val="002B2786"/>
    <w:rsid w:val="002B41A3"/>
    <w:rsid w:val="002C2983"/>
    <w:rsid w:val="002D3800"/>
    <w:rsid w:val="002E51E3"/>
    <w:rsid w:val="002F1318"/>
    <w:rsid w:val="00300D19"/>
    <w:rsid w:val="00301B5C"/>
    <w:rsid w:val="00313DC3"/>
    <w:rsid w:val="00332495"/>
    <w:rsid w:val="00350151"/>
    <w:rsid w:val="003557D5"/>
    <w:rsid w:val="003C0BB4"/>
    <w:rsid w:val="003E0972"/>
    <w:rsid w:val="003E2E32"/>
    <w:rsid w:val="003F55EF"/>
    <w:rsid w:val="00400B3C"/>
    <w:rsid w:val="004022B6"/>
    <w:rsid w:val="0042120B"/>
    <w:rsid w:val="00452E66"/>
    <w:rsid w:val="004537CA"/>
    <w:rsid w:val="00457DC2"/>
    <w:rsid w:val="00463CCF"/>
    <w:rsid w:val="00467733"/>
    <w:rsid w:val="00476ED3"/>
    <w:rsid w:val="00497507"/>
    <w:rsid w:val="004A27CA"/>
    <w:rsid w:val="004B3935"/>
    <w:rsid w:val="004B4837"/>
    <w:rsid w:val="004E30D5"/>
    <w:rsid w:val="004E430E"/>
    <w:rsid w:val="004F70F0"/>
    <w:rsid w:val="00505B0D"/>
    <w:rsid w:val="0051674D"/>
    <w:rsid w:val="00517C6F"/>
    <w:rsid w:val="00523B91"/>
    <w:rsid w:val="00525EFB"/>
    <w:rsid w:val="005576F9"/>
    <w:rsid w:val="00560CAD"/>
    <w:rsid w:val="00561AB1"/>
    <w:rsid w:val="00577394"/>
    <w:rsid w:val="00583568"/>
    <w:rsid w:val="005A2ED2"/>
    <w:rsid w:val="005A6A43"/>
    <w:rsid w:val="005A75F1"/>
    <w:rsid w:val="005B6E26"/>
    <w:rsid w:val="005D2448"/>
    <w:rsid w:val="005D46A7"/>
    <w:rsid w:val="005D54DE"/>
    <w:rsid w:val="005E53C8"/>
    <w:rsid w:val="005E6A11"/>
    <w:rsid w:val="005F4721"/>
    <w:rsid w:val="005F5953"/>
    <w:rsid w:val="00610A0A"/>
    <w:rsid w:val="0063500A"/>
    <w:rsid w:val="00637CA6"/>
    <w:rsid w:val="00642D1D"/>
    <w:rsid w:val="006676B1"/>
    <w:rsid w:val="0067488F"/>
    <w:rsid w:val="006820EC"/>
    <w:rsid w:val="006836BD"/>
    <w:rsid w:val="00683E2B"/>
    <w:rsid w:val="0068707D"/>
    <w:rsid w:val="0069071D"/>
    <w:rsid w:val="006A6A23"/>
    <w:rsid w:val="006C0AC7"/>
    <w:rsid w:val="006D3B25"/>
    <w:rsid w:val="006E0264"/>
    <w:rsid w:val="006E76D5"/>
    <w:rsid w:val="007055C5"/>
    <w:rsid w:val="00711A67"/>
    <w:rsid w:val="00722E53"/>
    <w:rsid w:val="00725767"/>
    <w:rsid w:val="0073260F"/>
    <w:rsid w:val="00740171"/>
    <w:rsid w:val="00742F24"/>
    <w:rsid w:val="00747EDB"/>
    <w:rsid w:val="0077458E"/>
    <w:rsid w:val="00775FDD"/>
    <w:rsid w:val="00776B99"/>
    <w:rsid w:val="00785A8A"/>
    <w:rsid w:val="007E7456"/>
    <w:rsid w:val="00801B6E"/>
    <w:rsid w:val="00802E9B"/>
    <w:rsid w:val="008271A6"/>
    <w:rsid w:val="00833D79"/>
    <w:rsid w:val="00845D3D"/>
    <w:rsid w:val="0085318B"/>
    <w:rsid w:val="00862D0A"/>
    <w:rsid w:val="00864539"/>
    <w:rsid w:val="00873EE4"/>
    <w:rsid w:val="0089234E"/>
    <w:rsid w:val="008A4AFD"/>
    <w:rsid w:val="008A5BD9"/>
    <w:rsid w:val="008A73DD"/>
    <w:rsid w:val="008B3094"/>
    <w:rsid w:val="008D331B"/>
    <w:rsid w:val="008D76AB"/>
    <w:rsid w:val="008F0901"/>
    <w:rsid w:val="00910C10"/>
    <w:rsid w:val="009169D7"/>
    <w:rsid w:val="00917989"/>
    <w:rsid w:val="00927C5A"/>
    <w:rsid w:val="00942E58"/>
    <w:rsid w:val="009433C8"/>
    <w:rsid w:val="00954DA6"/>
    <w:rsid w:val="00955350"/>
    <w:rsid w:val="00973B98"/>
    <w:rsid w:val="0097476D"/>
    <w:rsid w:val="00981456"/>
    <w:rsid w:val="009913FE"/>
    <w:rsid w:val="009A34CB"/>
    <w:rsid w:val="009B29C0"/>
    <w:rsid w:val="009B319E"/>
    <w:rsid w:val="009C0B5E"/>
    <w:rsid w:val="009C400D"/>
    <w:rsid w:val="009C6D28"/>
    <w:rsid w:val="009E2745"/>
    <w:rsid w:val="009E4326"/>
    <w:rsid w:val="00A021C6"/>
    <w:rsid w:val="00A02EDC"/>
    <w:rsid w:val="00A13E85"/>
    <w:rsid w:val="00A22CA5"/>
    <w:rsid w:val="00A24DEB"/>
    <w:rsid w:val="00A33AFF"/>
    <w:rsid w:val="00A411F8"/>
    <w:rsid w:val="00A576D5"/>
    <w:rsid w:val="00A61E08"/>
    <w:rsid w:val="00A63BEB"/>
    <w:rsid w:val="00A942FC"/>
    <w:rsid w:val="00AB1678"/>
    <w:rsid w:val="00AC076F"/>
    <w:rsid w:val="00AC17C8"/>
    <w:rsid w:val="00AC2E7C"/>
    <w:rsid w:val="00AE5CC6"/>
    <w:rsid w:val="00B000BD"/>
    <w:rsid w:val="00B02AD0"/>
    <w:rsid w:val="00B04D25"/>
    <w:rsid w:val="00B106B2"/>
    <w:rsid w:val="00B2188D"/>
    <w:rsid w:val="00B333CC"/>
    <w:rsid w:val="00B37EE2"/>
    <w:rsid w:val="00B62089"/>
    <w:rsid w:val="00B653CF"/>
    <w:rsid w:val="00B72351"/>
    <w:rsid w:val="00B95BB7"/>
    <w:rsid w:val="00B97517"/>
    <w:rsid w:val="00BA2316"/>
    <w:rsid w:val="00BB02A3"/>
    <w:rsid w:val="00BB5E9A"/>
    <w:rsid w:val="00BD54B0"/>
    <w:rsid w:val="00C0554E"/>
    <w:rsid w:val="00C14CA4"/>
    <w:rsid w:val="00C24171"/>
    <w:rsid w:val="00C47A87"/>
    <w:rsid w:val="00C55E02"/>
    <w:rsid w:val="00C56FC6"/>
    <w:rsid w:val="00C81EA7"/>
    <w:rsid w:val="00C85A83"/>
    <w:rsid w:val="00CB1ABA"/>
    <w:rsid w:val="00CB4AA5"/>
    <w:rsid w:val="00CC1A94"/>
    <w:rsid w:val="00CC4CC8"/>
    <w:rsid w:val="00CC744F"/>
    <w:rsid w:val="00CD206F"/>
    <w:rsid w:val="00CF48F7"/>
    <w:rsid w:val="00CF6582"/>
    <w:rsid w:val="00CF7666"/>
    <w:rsid w:val="00D07E1C"/>
    <w:rsid w:val="00D246F1"/>
    <w:rsid w:val="00D27DE3"/>
    <w:rsid w:val="00D3199D"/>
    <w:rsid w:val="00D34226"/>
    <w:rsid w:val="00D67D45"/>
    <w:rsid w:val="00D802B2"/>
    <w:rsid w:val="00DA5597"/>
    <w:rsid w:val="00DB49B9"/>
    <w:rsid w:val="00DB6DF8"/>
    <w:rsid w:val="00DC1B4C"/>
    <w:rsid w:val="00DC2B61"/>
    <w:rsid w:val="00DC43B6"/>
    <w:rsid w:val="00DD7ED4"/>
    <w:rsid w:val="00DE5433"/>
    <w:rsid w:val="00DF5701"/>
    <w:rsid w:val="00E0511E"/>
    <w:rsid w:val="00E156BA"/>
    <w:rsid w:val="00E41843"/>
    <w:rsid w:val="00E868C9"/>
    <w:rsid w:val="00EA28A5"/>
    <w:rsid w:val="00ED1E05"/>
    <w:rsid w:val="00ED5814"/>
    <w:rsid w:val="00ED6D1E"/>
    <w:rsid w:val="00ED7151"/>
    <w:rsid w:val="00EF5B1C"/>
    <w:rsid w:val="00F0168C"/>
    <w:rsid w:val="00F05DA5"/>
    <w:rsid w:val="00F27BB3"/>
    <w:rsid w:val="00F670AA"/>
    <w:rsid w:val="00F74A04"/>
    <w:rsid w:val="00F755DA"/>
    <w:rsid w:val="00F87F57"/>
    <w:rsid w:val="00FA3FE0"/>
    <w:rsid w:val="00FA5700"/>
    <w:rsid w:val="00FB5DBF"/>
    <w:rsid w:val="00FC11EB"/>
    <w:rsid w:val="00FD12DE"/>
    <w:rsid w:val="00FE42F0"/>
    <w:rsid w:val="00FF6C8D"/>
    <w:rsid w:val="00FF7032"/>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56E009"/>
  <w15:docId w15:val="{9B125056-3985-4E5D-8BFC-002086476C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87F57"/>
    <w:pPr>
      <w:suppressAutoHyphens/>
      <w:spacing w:after="0" w:line="240" w:lineRule="auto"/>
    </w:pPr>
    <w:rPr>
      <w:rFonts w:ascii="Times New Roman" w:eastAsia="SimSun" w:hAnsi="Times New Roman" w:cs="Times New Roman"/>
      <w:kern w:val="1"/>
      <w:sz w:val="24"/>
      <w:szCs w:val="24"/>
      <w:lang w:eastAsia="hi-IN"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wzory">
    <w:name w:val="wzory"/>
    <w:basedOn w:val="Normalny"/>
    <w:rsid w:val="00F87F57"/>
    <w:pPr>
      <w:tabs>
        <w:tab w:val="center" w:pos="993"/>
        <w:tab w:val="left" w:pos="1418"/>
        <w:tab w:val="left" w:pos="1701"/>
        <w:tab w:val="left" w:leader="dot" w:pos="9356"/>
      </w:tabs>
      <w:spacing w:before="120" w:line="100" w:lineRule="atLeast"/>
    </w:pPr>
    <w:rPr>
      <w:rFonts w:ascii="Arial" w:hAnsi="Arial" w:cs="Arial"/>
    </w:rPr>
  </w:style>
  <w:style w:type="paragraph" w:customStyle="1" w:styleId="Akapitzlist1">
    <w:name w:val="Akapit z listą1"/>
    <w:basedOn w:val="Normalny"/>
    <w:rsid w:val="00F87F57"/>
    <w:pPr>
      <w:ind w:left="720"/>
    </w:pPr>
    <w:rPr>
      <w:rFonts w:cs="Mangal"/>
      <w:szCs w:val="21"/>
    </w:rPr>
  </w:style>
  <w:style w:type="paragraph" w:customStyle="1" w:styleId="Akapitzlist4">
    <w:name w:val="Akapit z listą4"/>
    <w:basedOn w:val="Normalny"/>
    <w:rsid w:val="00F87F57"/>
    <w:pPr>
      <w:ind w:left="720"/>
    </w:pPr>
    <w:rPr>
      <w:rFonts w:cs="Mangal"/>
      <w:szCs w:val="21"/>
    </w:rPr>
  </w:style>
  <w:style w:type="paragraph" w:styleId="Nagwek">
    <w:name w:val="header"/>
    <w:basedOn w:val="Normalny"/>
    <w:link w:val="NagwekZnak"/>
    <w:uiPriority w:val="99"/>
    <w:unhideWhenUsed/>
    <w:rsid w:val="002D3800"/>
    <w:pPr>
      <w:tabs>
        <w:tab w:val="center" w:pos="4536"/>
        <w:tab w:val="right" w:pos="9072"/>
      </w:tabs>
    </w:pPr>
    <w:rPr>
      <w:rFonts w:cs="Mangal"/>
      <w:szCs w:val="21"/>
    </w:rPr>
  </w:style>
  <w:style w:type="character" w:customStyle="1" w:styleId="NagwekZnak">
    <w:name w:val="Nagłówek Znak"/>
    <w:basedOn w:val="Domylnaczcionkaakapitu"/>
    <w:link w:val="Nagwek"/>
    <w:uiPriority w:val="99"/>
    <w:rsid w:val="002D3800"/>
    <w:rPr>
      <w:rFonts w:ascii="Times New Roman" w:eastAsia="SimSun" w:hAnsi="Times New Roman" w:cs="Mangal"/>
      <w:kern w:val="1"/>
      <w:sz w:val="24"/>
      <w:szCs w:val="21"/>
      <w:lang w:eastAsia="hi-IN" w:bidi="hi-IN"/>
    </w:rPr>
  </w:style>
  <w:style w:type="paragraph" w:styleId="Stopka">
    <w:name w:val="footer"/>
    <w:basedOn w:val="Normalny"/>
    <w:link w:val="StopkaZnak"/>
    <w:uiPriority w:val="99"/>
    <w:unhideWhenUsed/>
    <w:rsid w:val="002D3800"/>
    <w:pPr>
      <w:tabs>
        <w:tab w:val="center" w:pos="4536"/>
        <w:tab w:val="right" w:pos="9072"/>
      </w:tabs>
    </w:pPr>
    <w:rPr>
      <w:rFonts w:cs="Mangal"/>
      <w:szCs w:val="21"/>
    </w:rPr>
  </w:style>
  <w:style w:type="character" w:customStyle="1" w:styleId="StopkaZnak">
    <w:name w:val="Stopka Znak"/>
    <w:basedOn w:val="Domylnaczcionkaakapitu"/>
    <w:link w:val="Stopka"/>
    <w:uiPriority w:val="99"/>
    <w:rsid w:val="002D3800"/>
    <w:rPr>
      <w:rFonts w:ascii="Times New Roman" w:eastAsia="SimSun" w:hAnsi="Times New Roman" w:cs="Mangal"/>
      <w:kern w:val="1"/>
      <w:sz w:val="24"/>
      <w:szCs w:val="21"/>
      <w:lang w:eastAsia="hi-IN" w:bidi="hi-IN"/>
    </w:rPr>
  </w:style>
  <w:style w:type="paragraph" w:styleId="Akapitzlist">
    <w:name w:val="List Paragraph"/>
    <w:basedOn w:val="Normalny"/>
    <w:uiPriority w:val="34"/>
    <w:qFormat/>
    <w:rsid w:val="00EA28A5"/>
    <w:pPr>
      <w:ind w:left="720"/>
      <w:contextualSpacing/>
    </w:pPr>
    <w:rPr>
      <w:rFonts w:cs="Mangal"/>
      <w:szCs w:val="21"/>
    </w:rPr>
  </w:style>
  <w:style w:type="paragraph" w:customStyle="1" w:styleId="Zwykytekst1">
    <w:name w:val="Zwykły tekst1"/>
    <w:basedOn w:val="Normalny"/>
    <w:rsid w:val="00775FDD"/>
    <w:rPr>
      <w:rFonts w:ascii="Courier New" w:hAnsi="Courier New" w:cs="Courier New"/>
    </w:rPr>
  </w:style>
  <w:style w:type="character" w:styleId="Odwoaniedokomentarza">
    <w:name w:val="annotation reference"/>
    <w:basedOn w:val="Domylnaczcionkaakapitu"/>
    <w:uiPriority w:val="99"/>
    <w:semiHidden/>
    <w:unhideWhenUsed/>
    <w:rsid w:val="0018427F"/>
    <w:rPr>
      <w:sz w:val="16"/>
      <w:szCs w:val="16"/>
    </w:rPr>
  </w:style>
  <w:style w:type="paragraph" w:styleId="Tekstkomentarza">
    <w:name w:val="annotation text"/>
    <w:basedOn w:val="Normalny"/>
    <w:link w:val="TekstkomentarzaZnak"/>
    <w:uiPriority w:val="99"/>
    <w:semiHidden/>
    <w:unhideWhenUsed/>
    <w:rsid w:val="0018427F"/>
    <w:rPr>
      <w:rFonts w:cs="Mangal"/>
      <w:sz w:val="20"/>
      <w:szCs w:val="18"/>
    </w:rPr>
  </w:style>
  <w:style w:type="character" w:customStyle="1" w:styleId="TekstkomentarzaZnak">
    <w:name w:val="Tekst komentarza Znak"/>
    <w:basedOn w:val="Domylnaczcionkaakapitu"/>
    <w:link w:val="Tekstkomentarza"/>
    <w:uiPriority w:val="99"/>
    <w:semiHidden/>
    <w:rsid w:val="0018427F"/>
    <w:rPr>
      <w:rFonts w:ascii="Times New Roman" w:eastAsia="SimSun" w:hAnsi="Times New Roman" w:cs="Mangal"/>
      <w:kern w:val="1"/>
      <w:sz w:val="20"/>
      <w:szCs w:val="18"/>
      <w:lang w:eastAsia="hi-IN" w:bidi="hi-IN"/>
    </w:rPr>
  </w:style>
  <w:style w:type="paragraph" w:styleId="Tematkomentarza">
    <w:name w:val="annotation subject"/>
    <w:basedOn w:val="Tekstkomentarza"/>
    <w:next w:val="Tekstkomentarza"/>
    <w:link w:val="TematkomentarzaZnak"/>
    <w:uiPriority w:val="99"/>
    <w:semiHidden/>
    <w:unhideWhenUsed/>
    <w:rsid w:val="0018427F"/>
    <w:rPr>
      <w:b/>
      <w:bCs/>
    </w:rPr>
  </w:style>
  <w:style w:type="character" w:customStyle="1" w:styleId="TematkomentarzaZnak">
    <w:name w:val="Temat komentarza Znak"/>
    <w:basedOn w:val="TekstkomentarzaZnak"/>
    <w:link w:val="Tematkomentarza"/>
    <w:uiPriority w:val="99"/>
    <w:semiHidden/>
    <w:rsid w:val="0018427F"/>
    <w:rPr>
      <w:rFonts w:ascii="Times New Roman" w:eastAsia="SimSun" w:hAnsi="Times New Roman" w:cs="Mangal"/>
      <w:b/>
      <w:bCs/>
      <w:kern w:val="1"/>
      <w:sz w:val="20"/>
      <w:szCs w:val="18"/>
      <w:lang w:eastAsia="hi-IN" w:bidi="hi-IN"/>
    </w:rPr>
  </w:style>
  <w:style w:type="paragraph" w:styleId="Tekstprzypisukocowego">
    <w:name w:val="endnote text"/>
    <w:basedOn w:val="Normalny"/>
    <w:link w:val="TekstprzypisukocowegoZnak"/>
    <w:uiPriority w:val="99"/>
    <w:semiHidden/>
    <w:unhideWhenUsed/>
    <w:rsid w:val="003557D5"/>
    <w:rPr>
      <w:rFonts w:cs="Mangal"/>
      <w:sz w:val="20"/>
      <w:szCs w:val="18"/>
    </w:rPr>
  </w:style>
  <w:style w:type="character" w:customStyle="1" w:styleId="TekstprzypisukocowegoZnak">
    <w:name w:val="Tekst przypisu końcowego Znak"/>
    <w:basedOn w:val="Domylnaczcionkaakapitu"/>
    <w:link w:val="Tekstprzypisukocowego"/>
    <w:uiPriority w:val="99"/>
    <w:semiHidden/>
    <w:rsid w:val="003557D5"/>
    <w:rPr>
      <w:rFonts w:ascii="Times New Roman" w:eastAsia="SimSun" w:hAnsi="Times New Roman" w:cs="Mangal"/>
      <w:kern w:val="1"/>
      <w:sz w:val="20"/>
      <w:szCs w:val="18"/>
      <w:lang w:eastAsia="hi-IN" w:bidi="hi-IN"/>
    </w:rPr>
  </w:style>
  <w:style w:type="character" w:styleId="Odwoanieprzypisukocowego">
    <w:name w:val="endnote reference"/>
    <w:basedOn w:val="Domylnaczcionkaakapitu"/>
    <w:uiPriority w:val="99"/>
    <w:semiHidden/>
    <w:unhideWhenUsed/>
    <w:rsid w:val="003557D5"/>
    <w:rPr>
      <w:vertAlign w:val="superscript"/>
    </w:rPr>
  </w:style>
  <w:style w:type="paragraph" w:styleId="Bezodstpw">
    <w:name w:val="No Spacing"/>
    <w:uiPriority w:val="1"/>
    <w:qFormat/>
    <w:rsid w:val="00CF6582"/>
    <w:pPr>
      <w:suppressAutoHyphens/>
      <w:spacing w:after="0" w:line="240" w:lineRule="auto"/>
    </w:pPr>
    <w:rPr>
      <w:rFonts w:ascii="Times New Roman" w:eastAsia="SimSun" w:hAnsi="Times New Roman" w:cs="Mangal"/>
      <w:kern w:val="1"/>
      <w:sz w:val="24"/>
      <w:szCs w:val="21"/>
      <w:lang w:eastAsia="hi-IN" w:bidi="hi-IN"/>
    </w:rPr>
  </w:style>
  <w:style w:type="paragraph" w:styleId="Tekstdymka">
    <w:name w:val="Balloon Text"/>
    <w:basedOn w:val="Normalny"/>
    <w:link w:val="TekstdymkaZnak"/>
    <w:uiPriority w:val="99"/>
    <w:semiHidden/>
    <w:unhideWhenUsed/>
    <w:rsid w:val="005F5953"/>
    <w:rPr>
      <w:rFonts w:ascii="Segoe UI" w:hAnsi="Segoe UI" w:cs="Mangal"/>
      <w:sz w:val="18"/>
      <w:szCs w:val="16"/>
    </w:rPr>
  </w:style>
  <w:style w:type="character" w:customStyle="1" w:styleId="TekstdymkaZnak">
    <w:name w:val="Tekst dymka Znak"/>
    <w:basedOn w:val="Domylnaczcionkaakapitu"/>
    <w:link w:val="Tekstdymka"/>
    <w:uiPriority w:val="99"/>
    <w:semiHidden/>
    <w:rsid w:val="005F5953"/>
    <w:rPr>
      <w:rFonts w:ascii="Segoe UI" w:eastAsia="SimSun" w:hAnsi="Segoe UI" w:cs="Mangal"/>
      <w:kern w:val="1"/>
      <w:sz w:val="18"/>
      <w:szCs w:val="16"/>
      <w:lang w:eastAsia="hi-IN" w:bidi="hi-IN"/>
    </w:rPr>
  </w:style>
  <w:style w:type="character" w:styleId="Hipercze">
    <w:name w:val="Hyperlink"/>
    <w:basedOn w:val="Domylnaczcionkaakapitu"/>
    <w:uiPriority w:val="99"/>
    <w:unhideWhenUsed/>
    <w:rsid w:val="00B02AD0"/>
    <w:rPr>
      <w:color w:val="0563C1" w:themeColor="hyperlink"/>
      <w:u w:val="single"/>
    </w:rPr>
  </w:style>
  <w:style w:type="character" w:customStyle="1" w:styleId="Nierozpoznanawzmianka1">
    <w:name w:val="Nierozpoznana wzmianka1"/>
    <w:basedOn w:val="Domylnaczcionkaakapitu"/>
    <w:uiPriority w:val="99"/>
    <w:semiHidden/>
    <w:unhideWhenUsed/>
    <w:rsid w:val="00B02AD0"/>
    <w:rPr>
      <w:color w:val="605E5C"/>
      <w:shd w:val="clear" w:color="auto" w:fill="E1DFDD"/>
    </w:rPr>
  </w:style>
  <w:style w:type="paragraph" w:customStyle="1" w:styleId="Akapitzlist10">
    <w:name w:val="Akapit z listą10"/>
    <w:basedOn w:val="Normalny"/>
    <w:rsid w:val="00497507"/>
    <w:pPr>
      <w:ind w:left="720"/>
    </w:pPr>
    <w:rPr>
      <w:rFonts w:cs="Mangal"/>
      <w:szCs w:val="21"/>
    </w:rPr>
  </w:style>
  <w:style w:type="paragraph" w:styleId="Tekstpodstawowy">
    <w:name w:val="Body Text"/>
    <w:basedOn w:val="Normalny"/>
    <w:link w:val="TekstpodstawowyZnak"/>
    <w:rsid w:val="00C0554E"/>
    <w:pPr>
      <w:jc w:val="center"/>
    </w:pPr>
    <w:rPr>
      <w:rFonts w:eastAsia="Times New Roman"/>
      <w:b/>
      <w:bCs/>
      <w:kern w:val="0"/>
      <w:sz w:val="28"/>
      <w:lang w:eastAsia="ar-SA" w:bidi="ar-SA"/>
    </w:rPr>
  </w:style>
  <w:style w:type="character" w:customStyle="1" w:styleId="TekstpodstawowyZnak">
    <w:name w:val="Tekst podstawowy Znak"/>
    <w:basedOn w:val="Domylnaczcionkaakapitu"/>
    <w:link w:val="Tekstpodstawowy"/>
    <w:rsid w:val="00C0554E"/>
    <w:rPr>
      <w:rFonts w:ascii="Times New Roman" w:eastAsia="Times New Roman" w:hAnsi="Times New Roman" w:cs="Times New Roman"/>
      <w:b/>
      <w:bCs/>
      <w:sz w:val="28"/>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1403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F23071-2FB1-405E-8F1B-421B731371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3056</Words>
  <Characters>18339</Characters>
  <Application>Microsoft Office Word</Application>
  <DocSecurity>0</DocSecurity>
  <Lines>152</Lines>
  <Paragraphs>42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PD1</dc:creator>
  <cp:keywords/>
  <dc:description/>
  <cp:lastModifiedBy>Agata Walenczykowska</cp:lastModifiedBy>
  <cp:revision>4</cp:revision>
  <cp:lastPrinted>2021-12-22T12:10:00Z</cp:lastPrinted>
  <dcterms:created xsi:type="dcterms:W3CDTF">2021-12-20T13:21:00Z</dcterms:created>
  <dcterms:modified xsi:type="dcterms:W3CDTF">2021-12-22T12:10:00Z</dcterms:modified>
</cp:coreProperties>
</file>