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F4" w:rsidRPr="00C221B5" w:rsidRDefault="008632F4" w:rsidP="008632F4">
      <w:pPr>
        <w:pStyle w:val="Nagwek1"/>
        <w:jc w:val="right"/>
        <w:rPr>
          <w:rFonts w:cs="Tahoma"/>
          <w:sz w:val="24"/>
          <w:szCs w:val="24"/>
        </w:rPr>
      </w:pPr>
      <w:r w:rsidRPr="00C221B5">
        <w:rPr>
          <w:rFonts w:cs="Tahoma"/>
          <w:sz w:val="24"/>
          <w:szCs w:val="24"/>
        </w:rPr>
        <w:t>Załącznik nr</w:t>
      </w:r>
      <w:r>
        <w:rPr>
          <w:rFonts w:cs="Tahoma"/>
          <w:sz w:val="24"/>
          <w:szCs w:val="24"/>
        </w:rPr>
        <w:t xml:space="preserve"> 3 do S</w:t>
      </w:r>
      <w:r w:rsidRPr="00C221B5">
        <w:rPr>
          <w:rFonts w:cs="Tahoma"/>
          <w:sz w:val="24"/>
          <w:szCs w:val="24"/>
        </w:rPr>
        <w:t>WZ</w:t>
      </w:r>
    </w:p>
    <w:p w:rsidR="008632F4" w:rsidRDefault="008632F4" w:rsidP="008632F4">
      <w:pPr>
        <w:pStyle w:val="Nagwek1"/>
        <w:jc w:val="center"/>
        <w:rPr>
          <w:rFonts w:cs="Tahoma"/>
          <w:sz w:val="24"/>
          <w:szCs w:val="24"/>
        </w:rPr>
      </w:pPr>
    </w:p>
    <w:p w:rsidR="008632F4" w:rsidRPr="00C221B5" w:rsidRDefault="008632F4" w:rsidP="008632F4">
      <w:pPr>
        <w:pStyle w:val="Nagwek1"/>
        <w:jc w:val="center"/>
        <w:rPr>
          <w:rFonts w:cs="Tahoma"/>
          <w:sz w:val="24"/>
          <w:szCs w:val="24"/>
        </w:rPr>
      </w:pPr>
      <w:r w:rsidRPr="00C221B5">
        <w:rPr>
          <w:rFonts w:cs="Tahoma"/>
          <w:sz w:val="24"/>
          <w:szCs w:val="24"/>
        </w:rPr>
        <w:t>UMOWA    /PU/2</w:t>
      </w:r>
      <w:r>
        <w:rPr>
          <w:rFonts w:cs="Tahoma"/>
          <w:sz w:val="24"/>
          <w:szCs w:val="24"/>
        </w:rPr>
        <w:t>1</w:t>
      </w:r>
      <w:r w:rsidRPr="00C221B5">
        <w:rPr>
          <w:rFonts w:cs="Tahoma"/>
          <w:sz w:val="24"/>
          <w:szCs w:val="24"/>
        </w:rPr>
        <w:t xml:space="preserve"> (projekt)</w:t>
      </w:r>
    </w:p>
    <w:p w:rsidR="008632F4" w:rsidRPr="0066492E" w:rsidRDefault="008632F4" w:rsidP="008632F4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zawarta w dniu  ________.20</w:t>
      </w:r>
      <w:r>
        <w:rPr>
          <w:rFonts w:ascii="Cambria" w:hAnsi="Cambria" w:cs="Tahoma"/>
          <w:szCs w:val="24"/>
        </w:rPr>
        <w:t>20</w:t>
      </w:r>
      <w:r w:rsidRPr="0066492E">
        <w:rPr>
          <w:rFonts w:ascii="Cambria" w:hAnsi="Cambria" w:cs="Tahoma"/>
          <w:szCs w:val="24"/>
        </w:rPr>
        <w:t>r.</w:t>
      </w:r>
    </w:p>
    <w:p w:rsidR="008632F4" w:rsidRPr="0066492E" w:rsidRDefault="008632F4" w:rsidP="008632F4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pomiędzy:</w:t>
      </w:r>
    </w:p>
    <w:p w:rsidR="008632F4" w:rsidRPr="0066492E" w:rsidRDefault="008632F4" w:rsidP="008632F4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8632F4" w:rsidRDefault="008632F4" w:rsidP="008632F4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66492E">
        <w:rPr>
          <w:rFonts w:ascii="Cambria" w:hAnsi="Cambria" w:cs="Tahoma"/>
          <w:szCs w:val="24"/>
        </w:rPr>
        <w:t xml:space="preserve">przy ul. Szpitalnej 22, </w:t>
      </w:r>
    </w:p>
    <w:p w:rsidR="008632F4" w:rsidRDefault="008632F4" w:rsidP="008632F4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Regon: 000304415, NIP: 552-12-74-352, </w:t>
      </w:r>
      <w:r>
        <w:rPr>
          <w:rFonts w:ascii="Cambria" w:hAnsi="Cambria" w:cs="Tahoma"/>
          <w:szCs w:val="24"/>
        </w:rPr>
        <w:t>KRS: 0000079161</w:t>
      </w:r>
    </w:p>
    <w:p w:rsidR="008632F4" w:rsidRPr="0066492E" w:rsidRDefault="008632F4" w:rsidP="008632F4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zwanym dalej w treści umowy  „Zleceniod</w:t>
      </w:r>
      <w:r>
        <w:rPr>
          <w:rFonts w:ascii="Cambria" w:hAnsi="Cambria" w:cs="Tahoma"/>
          <w:szCs w:val="24"/>
        </w:rPr>
        <w:t>awcą", w imieniu którego działa</w:t>
      </w:r>
      <w:r w:rsidRPr="0066492E">
        <w:rPr>
          <w:rFonts w:ascii="Cambria" w:hAnsi="Cambria" w:cs="Tahoma"/>
          <w:szCs w:val="24"/>
        </w:rPr>
        <w:t>:</w:t>
      </w:r>
    </w:p>
    <w:p w:rsidR="008632F4" w:rsidRPr="0066492E" w:rsidRDefault="008632F4" w:rsidP="008632F4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ab/>
        <w:t xml:space="preserve"> </w:t>
      </w:r>
    </w:p>
    <w:p w:rsidR="008632F4" w:rsidRPr="0066492E" w:rsidRDefault="008632F4" w:rsidP="008632F4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Lek. Marek Haber –  Dyrektor Zespołu </w:t>
      </w:r>
    </w:p>
    <w:p w:rsidR="008632F4" w:rsidRPr="0066492E" w:rsidRDefault="008632F4" w:rsidP="008632F4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a</w:t>
      </w:r>
    </w:p>
    <w:p w:rsidR="008632F4" w:rsidRDefault="008632F4" w:rsidP="008632F4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szCs w:val="24"/>
        </w:rPr>
        <w:t xml:space="preserve">Firmą </w:t>
      </w:r>
      <w:r w:rsidRPr="0066492E">
        <w:rPr>
          <w:rFonts w:ascii="Cambria" w:hAnsi="Cambria" w:cs="Tahoma"/>
          <w:b/>
          <w:szCs w:val="24"/>
        </w:rPr>
        <w:t xml:space="preserve">__________________________________. </w:t>
      </w:r>
    </w:p>
    <w:p w:rsidR="008632F4" w:rsidRPr="0066492E" w:rsidRDefault="008632F4" w:rsidP="008632F4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z siedzibą </w:t>
      </w:r>
      <w:r w:rsidRPr="0066492E">
        <w:rPr>
          <w:rFonts w:ascii="Cambria" w:hAnsi="Cambria" w:cs="Tahoma"/>
          <w:szCs w:val="24"/>
        </w:rPr>
        <w:br/>
        <w:t>____________________________________________________________</w:t>
      </w:r>
    </w:p>
    <w:p w:rsidR="008632F4" w:rsidRPr="0066492E" w:rsidRDefault="008632F4" w:rsidP="008632F4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zwaną</w:t>
      </w:r>
      <w:r w:rsidRPr="0066492E">
        <w:rPr>
          <w:rFonts w:ascii="Cambria" w:hAnsi="Cambria" w:cs="Tahoma"/>
          <w:szCs w:val="24"/>
        </w:rPr>
        <w:t xml:space="preserve"> dalej w treści umowy „Zleceniobiorcą”, reprezentowaną przez:</w:t>
      </w:r>
    </w:p>
    <w:p w:rsidR="008632F4" w:rsidRPr="0066492E" w:rsidRDefault="008632F4" w:rsidP="008632F4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8632F4" w:rsidRPr="0066492E" w:rsidRDefault="008632F4" w:rsidP="008632F4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_________________________ - _________________________</w:t>
      </w:r>
    </w:p>
    <w:p w:rsidR="008632F4" w:rsidRPr="0066492E" w:rsidRDefault="008632F4" w:rsidP="008632F4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W wyniku wyboru oferty Zleceniobiorcy złożonej w toku postępowania w trybie zapytania ofertowego na „</w:t>
      </w:r>
      <w:r w:rsidRPr="0066492E">
        <w:rPr>
          <w:rFonts w:ascii="Cambria" w:hAnsi="Cambria" w:cs="Tahoma"/>
          <w:b/>
          <w:color w:val="666699"/>
          <w:position w:val="2"/>
          <w:sz w:val="24"/>
          <w:szCs w:val="24"/>
        </w:rPr>
        <w:t xml:space="preserve"> USŁUGI KONSERWACJI URZADZEŃ DŹWIGOWYCH</w:t>
      </w:r>
      <w:r w:rsidRPr="0066492E">
        <w:rPr>
          <w:rFonts w:ascii="Cambria" w:hAnsi="Cambria" w:cs="Tahoma"/>
          <w:sz w:val="24"/>
          <w:szCs w:val="24"/>
        </w:rPr>
        <w:t xml:space="preserve">” (znak: </w:t>
      </w:r>
      <w:r w:rsidRPr="0066492E">
        <w:rPr>
          <w:rFonts w:ascii="Cambria" w:hAnsi="Cambria" w:cs="Arial"/>
          <w:sz w:val="24"/>
          <w:szCs w:val="24"/>
        </w:rPr>
        <w:t>ZOZ.V.010/DZP/</w:t>
      </w:r>
      <w:r>
        <w:rPr>
          <w:rFonts w:ascii="Cambria" w:hAnsi="Cambria" w:cs="Arial"/>
          <w:sz w:val="24"/>
          <w:szCs w:val="24"/>
        </w:rPr>
        <w:t>19</w:t>
      </w:r>
      <w:r w:rsidRPr="0066492E">
        <w:rPr>
          <w:rFonts w:ascii="Cambria" w:hAnsi="Cambria" w:cs="Arial"/>
          <w:sz w:val="24"/>
          <w:szCs w:val="24"/>
        </w:rPr>
        <w:t>/PU/</w:t>
      </w:r>
      <w:r>
        <w:rPr>
          <w:rFonts w:ascii="Cambria" w:hAnsi="Cambria" w:cs="Arial"/>
          <w:sz w:val="24"/>
          <w:szCs w:val="24"/>
        </w:rPr>
        <w:t>21</w:t>
      </w:r>
      <w:r w:rsidRPr="0066492E">
        <w:rPr>
          <w:rFonts w:ascii="Cambria" w:hAnsi="Cambria" w:cs="Tahoma"/>
          <w:sz w:val="24"/>
          <w:szCs w:val="24"/>
        </w:rPr>
        <w:t>) prowadzonego przez Zleceniodawcę, została zawarta umowa o następującej treści: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b/>
          <w:szCs w:val="24"/>
        </w:rPr>
        <w:t>PRZEDMIOT UMOWY</w:t>
      </w: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  <w:t>§ 1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1.  </w:t>
      </w:r>
      <w:r>
        <w:rPr>
          <w:rFonts w:ascii="Cambria" w:hAnsi="Cambria" w:cs="Tahoma"/>
          <w:szCs w:val="24"/>
        </w:rPr>
        <w:t xml:space="preserve"> </w:t>
      </w:r>
      <w:r w:rsidRPr="0066492E">
        <w:rPr>
          <w:rFonts w:ascii="Cambria" w:hAnsi="Cambria" w:cs="Tahoma"/>
          <w:szCs w:val="24"/>
        </w:rPr>
        <w:t xml:space="preserve">Zleceniodawca zleca a Zleceniobiorca zobowiązuje się do zapewnienia pełnej 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  </w:t>
      </w:r>
      <w:r>
        <w:rPr>
          <w:rFonts w:ascii="Cambria" w:hAnsi="Cambria" w:cs="Tahoma"/>
          <w:szCs w:val="24"/>
        </w:rPr>
        <w:t xml:space="preserve"> </w:t>
      </w:r>
      <w:r w:rsidRPr="0066492E">
        <w:rPr>
          <w:rFonts w:ascii="Cambria" w:hAnsi="Cambria" w:cs="Tahoma"/>
          <w:szCs w:val="24"/>
        </w:rPr>
        <w:t>sprawności oraz prowadzenia konserwacji /przeglądu urządzeń dźwigowych według</w:t>
      </w:r>
    </w:p>
    <w:p w:rsidR="008632F4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  </w:t>
      </w:r>
      <w:r>
        <w:rPr>
          <w:rFonts w:ascii="Cambria" w:hAnsi="Cambria" w:cs="Tahoma"/>
          <w:szCs w:val="24"/>
        </w:rPr>
        <w:t xml:space="preserve"> wykazu </w:t>
      </w:r>
      <w:r w:rsidRPr="0066492E">
        <w:rPr>
          <w:rFonts w:ascii="Cambria" w:hAnsi="Cambria" w:cs="Tahoma"/>
          <w:szCs w:val="24"/>
        </w:rPr>
        <w:t>podane</w:t>
      </w:r>
      <w:r>
        <w:rPr>
          <w:rFonts w:ascii="Cambria" w:hAnsi="Cambria" w:cs="Tahoma"/>
          <w:szCs w:val="24"/>
        </w:rPr>
        <w:t>go</w:t>
      </w:r>
      <w:r w:rsidRPr="0066492E">
        <w:rPr>
          <w:rFonts w:ascii="Cambria" w:hAnsi="Cambria" w:cs="Tahoma"/>
          <w:szCs w:val="24"/>
        </w:rPr>
        <w:t xml:space="preserve"> w załączniku nr </w:t>
      </w:r>
      <w:r>
        <w:rPr>
          <w:rFonts w:ascii="Cambria" w:hAnsi="Cambria" w:cs="Tahoma"/>
          <w:szCs w:val="24"/>
        </w:rPr>
        <w:t xml:space="preserve">1a, zgodnie z zakresem czynności określonym w 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załączniku nr 1b.</w:t>
      </w:r>
    </w:p>
    <w:p w:rsidR="008632F4" w:rsidRPr="0066492E" w:rsidRDefault="008632F4" w:rsidP="008632F4">
      <w:pPr>
        <w:pStyle w:val="Tekstpodstawowy"/>
        <w:numPr>
          <w:ilvl w:val="0"/>
          <w:numId w:val="7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Potwierdzenie tego faktu odpowiednim zapisem na</w:t>
      </w:r>
      <w:r>
        <w:rPr>
          <w:rFonts w:ascii="Cambria" w:hAnsi="Cambria" w:cs="Tahoma"/>
          <w:szCs w:val="24"/>
        </w:rPr>
        <w:t xml:space="preserve"> druku (Karta Pracy) stanowiącym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 xml:space="preserve"> załącznik nr 2.</w:t>
      </w:r>
    </w:p>
    <w:p w:rsidR="008632F4" w:rsidRPr="0066492E" w:rsidRDefault="008632F4" w:rsidP="008632F4">
      <w:pPr>
        <w:pStyle w:val="Tekstpodstawowy"/>
        <w:numPr>
          <w:ilvl w:val="0"/>
          <w:numId w:val="7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Prowadzenie Dzienników Konserwacji Dźwigów znajdujących się w maszynowniach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 xml:space="preserve"> dźwigów.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i/>
        </w:rPr>
      </w:pP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  <w:t>§ 2</w:t>
      </w:r>
    </w:p>
    <w:p w:rsidR="008632F4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1.  Zleceniobiorca</w:t>
      </w:r>
      <w:r w:rsidRPr="0066492E">
        <w:rPr>
          <w:rFonts w:ascii="Cambria" w:hAnsi="Cambria" w:cs="Tahoma"/>
          <w:szCs w:val="24"/>
        </w:rPr>
        <w:t xml:space="preserve"> zobowiązuje się do konserwacji/przeglądów dźwigów w zakresie i w </w:t>
      </w:r>
      <w:r>
        <w:rPr>
          <w:rFonts w:ascii="Cambria" w:hAnsi="Cambria" w:cs="Tahoma"/>
          <w:szCs w:val="24"/>
        </w:rPr>
        <w:t xml:space="preserve">  </w:t>
      </w:r>
    </w:p>
    <w:p w:rsidR="008632F4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</w:t>
      </w:r>
      <w:r w:rsidRPr="0066492E">
        <w:rPr>
          <w:rFonts w:ascii="Cambria" w:hAnsi="Cambria" w:cs="Tahoma"/>
          <w:szCs w:val="24"/>
        </w:rPr>
        <w:t>sposób ustalony z DTR oraz przepisami Urzędu Dozoru Technicznego.</w:t>
      </w:r>
    </w:p>
    <w:p w:rsidR="008632F4" w:rsidRPr="00A56A31" w:rsidRDefault="008632F4" w:rsidP="008632F4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 w:cs="Tahoma"/>
          <w:color w:val="auto"/>
          <w:szCs w:val="24"/>
        </w:rPr>
        <w:t>Zleceniobiorca</w:t>
      </w:r>
      <w:r w:rsidRPr="00A56A31">
        <w:rPr>
          <w:rFonts w:ascii="Cambria" w:hAnsi="Cambria" w:cs="Tahoma"/>
          <w:color w:val="auto"/>
          <w:szCs w:val="24"/>
        </w:rPr>
        <w:t xml:space="preserve"> zobowiązuje się do wykonania napraw poza zakresem umowy serwisowej, koniecznych do prawidłowego  funkcjonowania dźwigu, zleconych </w:t>
      </w:r>
      <w:r w:rsidRPr="00A56A31">
        <w:rPr>
          <w:rFonts w:ascii="Cambria" w:hAnsi="Cambria" w:cs="Tahoma"/>
          <w:color w:val="auto"/>
          <w:szCs w:val="24"/>
        </w:rPr>
        <w:lastRenderedPageBreak/>
        <w:t>odrębnym zamówieniem. Materiały użyte do naprawy zostaną odrębnie skalkulowane i przedstawione Zleceniodawcy do akceptacji.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3</w:t>
      </w:r>
      <w:r w:rsidRPr="0066492E">
        <w:rPr>
          <w:rFonts w:ascii="Cambria" w:hAnsi="Cambria" w:cs="Tahoma"/>
          <w:sz w:val="24"/>
          <w:szCs w:val="24"/>
        </w:rPr>
        <w:t xml:space="preserve">. </w:t>
      </w:r>
      <w:r>
        <w:rPr>
          <w:rFonts w:ascii="Cambria" w:hAnsi="Cambria" w:cs="Tahoma"/>
          <w:sz w:val="24"/>
          <w:szCs w:val="24"/>
        </w:rPr>
        <w:t xml:space="preserve">  </w:t>
      </w:r>
      <w:r w:rsidRPr="0066492E">
        <w:rPr>
          <w:rFonts w:ascii="Cambria" w:hAnsi="Cambria" w:cs="Tahoma"/>
          <w:sz w:val="24"/>
          <w:szCs w:val="24"/>
        </w:rPr>
        <w:t>Zleceniobiorca zobowiązuje się przystąpić do naprawy niesprawnego urządzenia w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czasie nie przekraczającym 12 godzin od momentu zgłoszenia.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4</w:t>
      </w:r>
      <w:r w:rsidRPr="0066492E">
        <w:rPr>
          <w:rFonts w:ascii="Cambria" w:hAnsi="Cambria" w:cs="Tahoma"/>
          <w:sz w:val="24"/>
          <w:szCs w:val="24"/>
        </w:rPr>
        <w:t>. Zleceniobiorca zobowiązuje się do podejmowania poniższych działań każdorazowo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podczas wykonywania czynności z zakresu przeglądu/ konserwacji lub naprawy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dźwigu hydraulicznego;</w:t>
      </w:r>
    </w:p>
    <w:p w:rsidR="008632F4" w:rsidRPr="0066492E" w:rsidRDefault="008632F4" w:rsidP="008632F4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sprawdzenie maszynowni i dna szybu windowego na okoliczność obecności oleju,</w:t>
      </w:r>
    </w:p>
    <w:p w:rsidR="008632F4" w:rsidRPr="0066492E" w:rsidRDefault="008632F4" w:rsidP="008632F4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w przypadku stwierdzenia obecności wycieku oleju, Zleceniobiorca usuwa olej i likwiduje przyczynę wycieku.</w:t>
      </w:r>
    </w:p>
    <w:p w:rsidR="008632F4" w:rsidRPr="0066492E" w:rsidRDefault="008632F4" w:rsidP="008632F4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zgłasza awarię środowiskową do p. Krzysztofa </w:t>
      </w:r>
      <w:proofErr w:type="spellStart"/>
      <w:r w:rsidRPr="0066492E">
        <w:rPr>
          <w:rFonts w:ascii="Cambria" w:hAnsi="Cambria" w:cs="Tahoma"/>
          <w:sz w:val="24"/>
          <w:szCs w:val="24"/>
        </w:rPr>
        <w:t>Bachula</w:t>
      </w:r>
      <w:proofErr w:type="spellEnd"/>
      <w:r w:rsidRPr="0066492E">
        <w:rPr>
          <w:rFonts w:ascii="Cambria" w:hAnsi="Cambria" w:cs="Tahoma"/>
          <w:sz w:val="24"/>
          <w:szCs w:val="24"/>
        </w:rPr>
        <w:t>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3</w:t>
      </w:r>
    </w:p>
    <w:p w:rsidR="008632F4" w:rsidRPr="0066492E" w:rsidRDefault="008632F4" w:rsidP="008632F4">
      <w:pPr>
        <w:pStyle w:val="Tekstpodstawowy"/>
        <w:numPr>
          <w:ilvl w:val="0"/>
          <w:numId w:val="9"/>
        </w:numPr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Umowa nie obejmuje napraw spowodowanych dewastacją, kradzieżą, umyślnym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 xml:space="preserve"> zniszczeniem, dźwigu lub jego podzespołów. Usługi te będą wykonane przez 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  </w:t>
      </w:r>
      <w:r>
        <w:rPr>
          <w:rFonts w:ascii="Cambria" w:hAnsi="Cambria" w:cs="Tahoma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>Zleceniobiorcę po otrzymaniu od Zleceniodawcy odrębnego dodatkowego zlecenia.</w:t>
      </w:r>
    </w:p>
    <w:p w:rsidR="008632F4" w:rsidRPr="0066492E" w:rsidRDefault="008632F4" w:rsidP="008632F4">
      <w:pPr>
        <w:pStyle w:val="Tekstpodstawowy"/>
        <w:numPr>
          <w:ilvl w:val="0"/>
          <w:numId w:val="9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Uszkodzenia części dźwigowych spowodowane wilgocią powstałą na skutek obecności wody w podszybiu, względnie zalaniem wodą szybów i maszynowni, Zleceniobiorca naprawi po otrzymaniu od Zleceniodawcy odrębnego płatnego zlecenia.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4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O wszelkich zauważonych usterkach wykraczających poza zakres robót objętych §2 ust 2 i 3 jak również kwalifikujących dźwig do naprawy głównej - modernizacji, Zleceniobiorca zobowiązany jest powiadomić Zleceniodawcę.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b/>
          <w:szCs w:val="24"/>
        </w:rPr>
        <w:t>WARTOŚĆ UMOWY</w:t>
      </w: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5</w:t>
      </w:r>
    </w:p>
    <w:p w:rsidR="008632F4" w:rsidRPr="0066492E" w:rsidRDefault="008632F4" w:rsidP="008632F4">
      <w:pPr>
        <w:pStyle w:val="Tekstpodstawowy"/>
        <w:numPr>
          <w:ilvl w:val="0"/>
          <w:numId w:val="8"/>
        </w:numPr>
        <w:jc w:val="both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szCs w:val="24"/>
        </w:rPr>
        <w:t xml:space="preserve">Za usługi konserwacyjno-remontowe określone w §2 umowy Zleceniobiorca będzie pobierać zryczałtowaną opłatę miesięczną w kwocie brutto: </w:t>
      </w:r>
      <w:r w:rsidRPr="0066492E">
        <w:rPr>
          <w:rFonts w:ascii="Cambria" w:hAnsi="Cambria" w:cs="Tahoma"/>
          <w:b/>
          <w:szCs w:val="24"/>
        </w:rPr>
        <w:t xml:space="preserve"> ___________ zł</w:t>
      </w:r>
      <w:r w:rsidRPr="0066492E">
        <w:rPr>
          <w:rFonts w:ascii="Cambria" w:hAnsi="Cambria" w:cs="Tahoma"/>
          <w:szCs w:val="24"/>
        </w:rPr>
        <w:t xml:space="preserve"> ___________</w:t>
      </w:r>
    </w:p>
    <w:p w:rsidR="008632F4" w:rsidRPr="0066492E" w:rsidRDefault="008632F4" w:rsidP="008632F4">
      <w:pPr>
        <w:pStyle w:val="Tekstpodstawowy"/>
        <w:numPr>
          <w:ilvl w:val="0"/>
          <w:numId w:val="8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Wartość umowy brutto: </w:t>
      </w:r>
      <w:r w:rsidRPr="0066492E">
        <w:rPr>
          <w:rFonts w:ascii="Cambria" w:hAnsi="Cambria" w:cs="Tahoma"/>
          <w:b/>
          <w:szCs w:val="24"/>
        </w:rPr>
        <w:t>____________________________________</w:t>
      </w:r>
    </w:p>
    <w:p w:rsidR="008632F4" w:rsidRPr="0066492E" w:rsidRDefault="008632F4" w:rsidP="008632F4">
      <w:pPr>
        <w:pStyle w:val="Tekstpodstawowy"/>
        <w:numPr>
          <w:ilvl w:val="0"/>
          <w:numId w:val="8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Cena za usługi konserwacyjne określona w ust.1 może ulec zmianie w czasie trwania umowy tylko w przypadku zmiany stawki VAT.</w:t>
      </w:r>
    </w:p>
    <w:p w:rsidR="008632F4" w:rsidRPr="0066492E" w:rsidRDefault="008632F4" w:rsidP="008632F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Zleceniodawca przekaże należność przelewem na konto Zleceniobiorcy, po zrealizowaniu usługi, w terminie 60</w:t>
      </w:r>
      <w:r w:rsidRPr="0066492E">
        <w:rPr>
          <w:rFonts w:ascii="Cambria" w:hAnsi="Cambria" w:cs="Tahoma"/>
          <w:color w:val="0000FF"/>
          <w:sz w:val="24"/>
          <w:szCs w:val="24"/>
        </w:rPr>
        <w:t xml:space="preserve"> </w:t>
      </w:r>
      <w:r w:rsidRPr="0066492E">
        <w:rPr>
          <w:rFonts w:ascii="Cambria" w:hAnsi="Cambria" w:cs="Tahoma"/>
          <w:sz w:val="24"/>
          <w:szCs w:val="24"/>
        </w:rPr>
        <w:t>dni od daty wystawienia faktury przez Zleceniobiorcę.</w:t>
      </w:r>
    </w:p>
    <w:p w:rsidR="008632F4" w:rsidRPr="0066492E" w:rsidRDefault="008632F4" w:rsidP="008632F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W przypadku zwłoki w zapłacie należności za dostarczony towar Zleceniodawca zastrzega sobie prawo negocjowania odroczenia terminu płatności.</w:t>
      </w:r>
    </w:p>
    <w:p w:rsidR="008632F4" w:rsidRPr="0066492E" w:rsidRDefault="008632F4" w:rsidP="008632F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Zleceniobiorca przystąpi do negocjacji na wezwanie Zleceniodawcy niezwłocznie, nie później niż w terminie 3 dni od daty wezwania.</w:t>
      </w:r>
    </w:p>
    <w:p w:rsidR="008632F4" w:rsidRPr="0066492E" w:rsidRDefault="008632F4" w:rsidP="008632F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Z przebiegu negocjacji (także ustaleń telefonicznych) sporządzony jest protokół, odzwierciedlający w formie pisemnej wynik przeprowadzonych negocjacji.</w:t>
      </w:r>
    </w:p>
    <w:p w:rsidR="008632F4" w:rsidRPr="0066492E" w:rsidRDefault="008632F4" w:rsidP="008632F4">
      <w:pPr>
        <w:ind w:left="426"/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8632F4" w:rsidRPr="0066492E" w:rsidRDefault="008632F4" w:rsidP="008632F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Zleceniobiorca w przypadku negocjacji telefonicznych, nie musi czekać na otrzymanie protokołu, może od razu wstrzymać wykonywanie usług. Musi jednak podpisać  protokół negocjacyjny i odesłać jeden egzemplarz. Przeprowadzenie postępowania </w:t>
      </w:r>
      <w:r w:rsidRPr="0066492E">
        <w:rPr>
          <w:rFonts w:ascii="Cambria" w:hAnsi="Cambria" w:cs="Tahoma"/>
          <w:sz w:val="24"/>
          <w:szCs w:val="24"/>
        </w:rPr>
        <w:lastRenderedPageBreak/>
        <w:t>negocjacyjnego także w formie telefonicznej uprawnia Zleceniobiorcę do wstrzymania wykonywania usług.</w:t>
      </w:r>
    </w:p>
    <w:p w:rsidR="008632F4" w:rsidRPr="0066492E" w:rsidRDefault="008632F4" w:rsidP="008632F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Zleceniodawca ma prawo naliczyć odsetki w wysokości i na warunkach określonych w ustawie z dnia 08.03.2013r. o </w:t>
      </w:r>
      <w:r>
        <w:rPr>
          <w:rFonts w:ascii="Cambria" w:hAnsi="Cambria" w:cs="Tahoma"/>
          <w:sz w:val="24"/>
          <w:szCs w:val="24"/>
        </w:rPr>
        <w:t xml:space="preserve">przeciwdziałaniu nadmiernym opóźnieniom </w:t>
      </w:r>
      <w:r w:rsidRPr="0066492E">
        <w:rPr>
          <w:rFonts w:ascii="Cambria" w:hAnsi="Cambria" w:cs="Tahoma"/>
          <w:sz w:val="24"/>
          <w:szCs w:val="24"/>
        </w:rPr>
        <w:t>w transakcjach handlowych.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6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Opłaty za badania Inspektoratu Dozoru Technicznego pokrywa Zleceniodawca.</w:t>
      </w:r>
    </w:p>
    <w:p w:rsidR="008632F4" w:rsidRPr="0066492E" w:rsidRDefault="008632F4" w:rsidP="008632F4">
      <w:pPr>
        <w:pStyle w:val="Tekstpodstawowy"/>
        <w:ind w:left="2124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b/>
          <w:szCs w:val="24"/>
        </w:rPr>
        <w:t xml:space="preserve">         </w:t>
      </w:r>
    </w:p>
    <w:p w:rsidR="008632F4" w:rsidRPr="0066492E" w:rsidRDefault="008632F4" w:rsidP="008632F4">
      <w:pPr>
        <w:pStyle w:val="Tekstpodstawowy"/>
        <w:ind w:left="180"/>
        <w:jc w:val="center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b/>
          <w:szCs w:val="24"/>
        </w:rPr>
        <w:t>OBOWIĄZKI ZLECENIODAWCY</w:t>
      </w: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7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Zleceniodawca zobowiązany jest do:</w:t>
      </w:r>
    </w:p>
    <w:p w:rsidR="008632F4" w:rsidRPr="0066492E" w:rsidRDefault="008632F4" w:rsidP="008632F4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Unieruchomienia dźwigu i zabezpieczenia go przed dostępem osób trzecich w przypadku stwierdzenia stanu zagrożenia dla ludzi lub mienia, oraz powiadomienia o powyższym Zleceniobiorcy.</w:t>
      </w:r>
    </w:p>
    <w:p w:rsidR="008632F4" w:rsidRPr="0066492E" w:rsidRDefault="008632F4" w:rsidP="008632F4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Zapewnienie Zleceniobiorcy dostępu do dźwigu, informowanie Zleceniobiorcy o brakach w wyposażeniu dźwigu.</w:t>
      </w:r>
    </w:p>
    <w:p w:rsidR="008632F4" w:rsidRPr="0066492E" w:rsidRDefault="008632F4" w:rsidP="008632F4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Wyposażenie maszynowni dźwigu w sprzęt p. pożarowy.</w:t>
      </w:r>
    </w:p>
    <w:p w:rsidR="008632F4" w:rsidRPr="0066492E" w:rsidRDefault="008632F4" w:rsidP="008632F4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Zabezpieczenie odpowiedniego oświetlenia na dojście do maszynowni.</w:t>
      </w:r>
    </w:p>
    <w:p w:rsidR="008632F4" w:rsidRPr="0066492E" w:rsidRDefault="008632F4" w:rsidP="008632F4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Zamknięcia i zabezpieczenia maszynowni i podszybia przed dostępem osób trzecich.</w:t>
      </w:r>
    </w:p>
    <w:p w:rsidR="008632F4" w:rsidRPr="0066492E" w:rsidRDefault="008632F4" w:rsidP="008632F4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Stałej dbałości o czystość kabiny, drzwi szybowych i właściwy stan oświetlenia kabiny, usunięcia w sposób trwały wody z podszybia.</w:t>
      </w:r>
    </w:p>
    <w:p w:rsidR="008632F4" w:rsidRPr="0066492E" w:rsidRDefault="008632F4" w:rsidP="008632F4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Zabronienia pracownikom Zleceniodawcy zamiatania śmieci do szybu oraz zgarniania wody do szybu.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8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Niniejszą umową nie są objęte roboty, których wykonanie leży w kompetencji Zleceniobiorcy, a mianowicie: roboty elektryczne związane z konserwacją, wymiana lub naprawa pionu zasilającego obwód siłowy do wyłącznika dźwigu w maszynowni oraz pionu oświetleniowego do zabezpieczeń maszynowni i oświetlenia szybu.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b/>
          <w:szCs w:val="24"/>
        </w:rPr>
        <w:t>KARY UMOWNE</w:t>
      </w: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9</w:t>
      </w:r>
    </w:p>
    <w:p w:rsidR="008632F4" w:rsidRPr="0066492E" w:rsidRDefault="008632F4" w:rsidP="008632F4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Zleceniobiorca zobowiązany jest do zapłaty kar umownych w wysokości</w:t>
      </w:r>
    </w:p>
    <w:p w:rsidR="008632F4" w:rsidRPr="0066492E" w:rsidRDefault="008632F4" w:rsidP="008632F4">
      <w:pPr>
        <w:numPr>
          <w:ilvl w:val="0"/>
          <w:numId w:val="6"/>
        </w:numPr>
        <w:tabs>
          <w:tab w:val="clear" w:pos="720"/>
        </w:tabs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5% wartości </w:t>
      </w:r>
      <w:r>
        <w:rPr>
          <w:rFonts w:ascii="Cambria" w:hAnsi="Cambria" w:cs="Tahoma"/>
          <w:sz w:val="24"/>
          <w:szCs w:val="24"/>
        </w:rPr>
        <w:t xml:space="preserve">brutto </w:t>
      </w:r>
      <w:r w:rsidRPr="0066492E">
        <w:rPr>
          <w:rFonts w:ascii="Cambria" w:hAnsi="Cambria" w:cs="Tahoma"/>
          <w:sz w:val="24"/>
          <w:szCs w:val="24"/>
        </w:rPr>
        <w:t xml:space="preserve">niezrealizowanej części umowy, za każdy dzień zwłoki realizacji  </w:t>
      </w:r>
    </w:p>
    <w:p w:rsidR="008632F4" w:rsidRPr="0066492E" w:rsidRDefault="008632F4" w:rsidP="008632F4">
      <w:pPr>
        <w:ind w:left="360"/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przedmiotu umowy jeżeli niezrealizowanie części umowy nastąpiło z winy</w:t>
      </w:r>
    </w:p>
    <w:p w:rsidR="008632F4" w:rsidRPr="0066492E" w:rsidRDefault="008632F4" w:rsidP="008632F4">
      <w:pPr>
        <w:ind w:left="360"/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Zleceniobiorcy.</w:t>
      </w:r>
    </w:p>
    <w:p w:rsidR="008632F4" w:rsidRDefault="008632F4" w:rsidP="008632F4">
      <w:pPr>
        <w:numPr>
          <w:ilvl w:val="0"/>
          <w:numId w:val="5"/>
        </w:numPr>
        <w:tabs>
          <w:tab w:val="clear" w:pos="720"/>
          <w:tab w:val="num" w:pos="567"/>
        </w:tabs>
        <w:ind w:left="360" w:firstLine="66"/>
        <w:jc w:val="both"/>
        <w:rPr>
          <w:rFonts w:ascii="Cambria" w:hAnsi="Cambria" w:cs="Tahoma"/>
          <w:sz w:val="24"/>
          <w:szCs w:val="24"/>
        </w:rPr>
      </w:pPr>
      <w:r w:rsidRPr="00607DC8">
        <w:rPr>
          <w:rFonts w:ascii="Cambria" w:hAnsi="Cambria" w:cs="Tahoma"/>
          <w:sz w:val="24"/>
          <w:szCs w:val="24"/>
        </w:rPr>
        <w:t>5% wartości brutto niezrealizowanej części umowy w przypadku niewykonania</w:t>
      </w:r>
    </w:p>
    <w:p w:rsidR="008632F4" w:rsidRPr="00607DC8" w:rsidRDefault="008632F4" w:rsidP="008632F4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</w:t>
      </w:r>
      <w:r w:rsidRPr="00607DC8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 </w:t>
      </w:r>
      <w:r w:rsidRPr="00607DC8">
        <w:rPr>
          <w:rFonts w:ascii="Cambria" w:hAnsi="Cambria" w:cs="Tahoma"/>
          <w:sz w:val="24"/>
          <w:szCs w:val="24"/>
        </w:rPr>
        <w:t>umowy z winy Zleceniobiorcy.</w:t>
      </w:r>
    </w:p>
    <w:p w:rsidR="008632F4" w:rsidRPr="0066492E" w:rsidRDefault="008632F4" w:rsidP="008632F4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W przypadku gdy wartość szkody przewyższa wartość kary umownej Zleceniodawca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8632F4" w:rsidRPr="0066492E" w:rsidRDefault="008632F4" w:rsidP="008632F4">
      <w:pPr>
        <w:ind w:left="360"/>
        <w:jc w:val="both"/>
        <w:rPr>
          <w:rFonts w:ascii="Cambria" w:hAnsi="Cambria" w:cs="Tahoma"/>
          <w:b/>
          <w:sz w:val="24"/>
          <w:szCs w:val="24"/>
        </w:rPr>
      </w:pPr>
    </w:p>
    <w:p w:rsidR="008632F4" w:rsidRPr="0066492E" w:rsidRDefault="008632F4" w:rsidP="008632F4">
      <w:pPr>
        <w:jc w:val="center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§ 10</w:t>
      </w:r>
    </w:p>
    <w:p w:rsidR="008632F4" w:rsidRPr="0066492E" w:rsidRDefault="008632F4" w:rsidP="008632F4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</w:t>
      </w:r>
      <w:r w:rsidRPr="0066492E">
        <w:rPr>
          <w:rFonts w:ascii="Cambria" w:hAnsi="Cambria" w:cs="Tahoma"/>
          <w:sz w:val="24"/>
          <w:szCs w:val="24"/>
        </w:rPr>
        <w:t>Wyklucza się takie zmiany umowy, które byłyby niekorzystne dla Zleceniodawcy.</w:t>
      </w:r>
    </w:p>
    <w:p w:rsidR="008632F4" w:rsidRPr="0066492E" w:rsidRDefault="008632F4" w:rsidP="008632F4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</w:t>
      </w:r>
      <w:r w:rsidRPr="0066492E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8632F4" w:rsidRPr="00A56A31" w:rsidRDefault="008632F4" w:rsidP="008632F4">
      <w:pPr>
        <w:numPr>
          <w:ilvl w:val="0"/>
          <w:numId w:val="3"/>
        </w:numPr>
        <w:tabs>
          <w:tab w:val="clear" w:pos="360"/>
          <w:tab w:val="num" w:pos="502"/>
        </w:tabs>
        <w:jc w:val="both"/>
        <w:rPr>
          <w:rFonts w:ascii="Cambria" w:hAnsi="Cambria" w:cs="Tahoma"/>
          <w:sz w:val="24"/>
          <w:szCs w:val="24"/>
        </w:rPr>
      </w:pPr>
      <w:r w:rsidRPr="00A56A31">
        <w:rPr>
          <w:rFonts w:ascii="Cambria" w:hAnsi="Cambria" w:cs="Tahoma"/>
          <w:sz w:val="24"/>
          <w:szCs w:val="24"/>
        </w:rPr>
        <w:lastRenderedPageBreak/>
        <w:t xml:space="preserve">Zleceniodawca zastrzega sobie prawo do odstąpienia od umowy w trybie natychmiastowym w przypadku </w:t>
      </w:r>
      <w:r>
        <w:rPr>
          <w:rFonts w:ascii="Cambria" w:hAnsi="Cambria" w:cs="Tahoma"/>
          <w:sz w:val="24"/>
          <w:szCs w:val="24"/>
        </w:rPr>
        <w:t>p</w:t>
      </w:r>
      <w:r w:rsidRPr="00A56A31">
        <w:rPr>
          <w:rFonts w:ascii="Cambria" w:hAnsi="Cambria" w:cs="Tahoma"/>
          <w:sz w:val="24"/>
          <w:szCs w:val="24"/>
        </w:rPr>
        <w:t>odwyższenia cen przez Zleceniobiorcę.</w:t>
      </w:r>
    </w:p>
    <w:p w:rsidR="008632F4" w:rsidRPr="0066492E" w:rsidRDefault="008632F4" w:rsidP="008632F4">
      <w:pPr>
        <w:jc w:val="center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center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§ 11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                               </w:t>
      </w:r>
      <w:r>
        <w:rPr>
          <w:rFonts w:ascii="Cambria" w:hAnsi="Cambria" w:cs="Tahoma"/>
          <w:sz w:val="24"/>
          <w:szCs w:val="24"/>
        </w:rPr>
        <w:t xml:space="preserve">                         </w:t>
      </w:r>
      <w:r w:rsidRPr="0066492E">
        <w:rPr>
          <w:rFonts w:ascii="Cambria" w:hAnsi="Cambria" w:cs="Tahoma"/>
          <w:sz w:val="24"/>
          <w:szCs w:val="24"/>
        </w:rPr>
        <w:t xml:space="preserve">   </w:t>
      </w:r>
      <w:r w:rsidRPr="0066492E">
        <w:rPr>
          <w:rFonts w:ascii="Cambria" w:hAnsi="Cambria" w:cs="Tahoma"/>
          <w:b/>
          <w:sz w:val="24"/>
          <w:szCs w:val="24"/>
        </w:rPr>
        <w:t xml:space="preserve">CZAS TRWANIA UMOWY </w:t>
      </w:r>
      <w:r w:rsidRPr="0066492E">
        <w:rPr>
          <w:rFonts w:ascii="Cambria" w:hAnsi="Cambria" w:cs="Tahoma"/>
          <w:b/>
          <w:sz w:val="24"/>
          <w:szCs w:val="24"/>
        </w:rPr>
        <w:tab/>
      </w:r>
      <w:r w:rsidRPr="0066492E">
        <w:rPr>
          <w:rFonts w:ascii="Cambria" w:hAnsi="Cambria" w:cs="Tahoma"/>
          <w:b/>
          <w:sz w:val="24"/>
          <w:szCs w:val="24"/>
        </w:rPr>
        <w:tab/>
      </w:r>
      <w:r w:rsidRPr="0066492E">
        <w:rPr>
          <w:rFonts w:ascii="Cambria" w:hAnsi="Cambria" w:cs="Tahoma"/>
          <w:b/>
          <w:sz w:val="24"/>
          <w:szCs w:val="24"/>
        </w:rPr>
        <w:tab/>
      </w:r>
      <w:r w:rsidRPr="0066492E">
        <w:rPr>
          <w:rFonts w:ascii="Cambria" w:hAnsi="Cambria" w:cs="Tahoma"/>
          <w:b/>
          <w:sz w:val="24"/>
          <w:szCs w:val="24"/>
        </w:rPr>
        <w:tab/>
      </w:r>
      <w:r w:rsidRPr="0066492E">
        <w:rPr>
          <w:rFonts w:ascii="Cambria" w:hAnsi="Cambria" w:cs="Tahoma"/>
          <w:sz w:val="24"/>
          <w:szCs w:val="24"/>
        </w:rPr>
        <w:t xml:space="preserve">   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Umowa zostaje zawarta na czas określony od dnia </w:t>
      </w:r>
      <w:r w:rsidRPr="00D76BF7">
        <w:rPr>
          <w:rFonts w:ascii="Cambria" w:hAnsi="Cambria" w:cs="Tahoma"/>
          <w:b/>
          <w:szCs w:val="24"/>
        </w:rPr>
        <w:t>0</w:t>
      </w:r>
      <w:r>
        <w:rPr>
          <w:rFonts w:ascii="Cambria" w:hAnsi="Cambria" w:cs="Tahoma"/>
          <w:b/>
          <w:szCs w:val="24"/>
        </w:rPr>
        <w:t>1</w:t>
      </w:r>
      <w:r w:rsidRPr="00D76BF7">
        <w:rPr>
          <w:rFonts w:ascii="Cambria" w:hAnsi="Cambria" w:cs="Tahoma"/>
          <w:b/>
          <w:szCs w:val="24"/>
        </w:rPr>
        <w:t>.01.20</w:t>
      </w:r>
      <w:r>
        <w:rPr>
          <w:rFonts w:ascii="Cambria" w:hAnsi="Cambria" w:cs="Tahoma"/>
          <w:b/>
          <w:szCs w:val="24"/>
        </w:rPr>
        <w:t>22</w:t>
      </w:r>
      <w:r w:rsidRPr="00D76BF7">
        <w:rPr>
          <w:rFonts w:ascii="Cambria" w:hAnsi="Cambria" w:cs="Tahoma"/>
          <w:b/>
          <w:szCs w:val="24"/>
        </w:rPr>
        <w:t>r</w:t>
      </w:r>
      <w:r w:rsidRPr="0066492E">
        <w:rPr>
          <w:rFonts w:ascii="Cambria" w:hAnsi="Cambria" w:cs="Tahoma"/>
          <w:szCs w:val="24"/>
        </w:rPr>
        <w:t xml:space="preserve">. do dnia </w:t>
      </w:r>
      <w:r w:rsidRPr="00D76BF7">
        <w:rPr>
          <w:rFonts w:ascii="Cambria" w:hAnsi="Cambria" w:cs="Tahoma"/>
          <w:b/>
          <w:szCs w:val="24"/>
        </w:rPr>
        <w:t>31.12.20</w:t>
      </w:r>
      <w:r>
        <w:rPr>
          <w:rFonts w:ascii="Cambria" w:hAnsi="Cambria" w:cs="Tahoma"/>
          <w:b/>
          <w:szCs w:val="24"/>
        </w:rPr>
        <w:t>22</w:t>
      </w:r>
      <w:r w:rsidRPr="00D76BF7">
        <w:rPr>
          <w:rFonts w:ascii="Cambria" w:hAnsi="Cambria" w:cs="Tahoma"/>
          <w:b/>
          <w:szCs w:val="24"/>
        </w:rPr>
        <w:t>r.</w:t>
      </w:r>
    </w:p>
    <w:p w:rsidR="008632F4" w:rsidRPr="0066492E" w:rsidRDefault="008632F4" w:rsidP="008632F4">
      <w:pPr>
        <w:jc w:val="center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center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§ 12</w:t>
      </w:r>
    </w:p>
    <w:p w:rsidR="008632F4" w:rsidRPr="0066492E" w:rsidRDefault="008632F4" w:rsidP="008632F4">
      <w:pPr>
        <w:jc w:val="center"/>
        <w:rPr>
          <w:rFonts w:ascii="Cambria" w:hAnsi="Cambria" w:cs="Tahoma"/>
          <w:b/>
          <w:sz w:val="24"/>
          <w:szCs w:val="24"/>
        </w:rPr>
      </w:pPr>
      <w:r w:rsidRPr="0066492E">
        <w:rPr>
          <w:rFonts w:ascii="Cambria" w:hAnsi="Cambria" w:cs="Tahoma"/>
          <w:b/>
          <w:sz w:val="24"/>
          <w:szCs w:val="24"/>
        </w:rPr>
        <w:t>WARUNKI I ZAKRES ZMIANY UMOWY</w:t>
      </w:r>
    </w:p>
    <w:p w:rsidR="008632F4" w:rsidRPr="0066492E" w:rsidRDefault="008632F4" w:rsidP="008632F4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66492E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66492E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8632F4" w:rsidRPr="0066492E" w:rsidRDefault="008632F4" w:rsidP="008632F4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66492E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66492E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66492E">
        <w:rPr>
          <w:rFonts w:ascii="Cambria" w:hAnsi="Cambria" w:cs="Tahoma"/>
          <w:color w:val="000000"/>
          <w:sz w:val="24"/>
          <w:szCs w:val="24"/>
        </w:rPr>
        <w:t>są dopuszczalne wyłącznie w przypadku, gdy nastąpiła: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noProof/>
          <w:sz w:val="24"/>
          <w:szCs w:val="24"/>
        </w:rPr>
        <w:t xml:space="preserve">    a</w:t>
      </w:r>
      <w:r w:rsidRPr="0066492E">
        <w:rPr>
          <w:rFonts w:ascii="Cambria" w:hAnsi="Cambria" w:cs="Tahoma"/>
          <w:spacing w:val="-9"/>
          <w:sz w:val="24"/>
          <w:szCs w:val="24"/>
        </w:rPr>
        <w:t>)</w:t>
      </w:r>
      <w:r w:rsidRPr="0066492E">
        <w:rPr>
          <w:rFonts w:ascii="Cambria" w:hAnsi="Cambria" w:cs="Tahoma"/>
          <w:sz w:val="24"/>
          <w:szCs w:val="24"/>
        </w:rPr>
        <w:t xml:space="preserve"> zmiana stawki podatku VAT – związanej z przedmiotem umowy – w tym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   przypadku zmianie ulegnie kwota podatku VAT i cena brutto, cena netto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   pozostanie niezmienna, w przypadku zmiany stawki podatku VAT w ramach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   niniejszej umowy zmiana stawki następuje z dniem wejścia w życie aktu</w:t>
      </w:r>
    </w:p>
    <w:p w:rsidR="008632F4" w:rsidRPr="0066492E" w:rsidRDefault="008632F4" w:rsidP="008632F4">
      <w:pPr>
        <w:jc w:val="both"/>
        <w:rPr>
          <w:rFonts w:ascii="Cambria" w:hAnsi="Cambria" w:cs="Arial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   prawnego zmieniającego stawkę.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</w:p>
    <w:p w:rsidR="008632F4" w:rsidRPr="008C70C5" w:rsidRDefault="008632F4" w:rsidP="008632F4">
      <w:pPr>
        <w:pStyle w:val="Nagwek2"/>
        <w:jc w:val="center"/>
        <w:rPr>
          <w:rFonts w:cs="Tahoma"/>
          <w:i w:val="0"/>
          <w:sz w:val="24"/>
          <w:szCs w:val="24"/>
        </w:rPr>
      </w:pPr>
      <w:r w:rsidRPr="008C70C5">
        <w:rPr>
          <w:rFonts w:cs="Tahoma"/>
          <w:i w:val="0"/>
          <w:sz w:val="24"/>
          <w:szCs w:val="24"/>
        </w:rPr>
        <w:t>POSTANOWIENIA KOŃCOWE</w:t>
      </w:r>
    </w:p>
    <w:p w:rsidR="008632F4" w:rsidRPr="0066492E" w:rsidRDefault="008632F4" w:rsidP="008632F4">
      <w:pPr>
        <w:jc w:val="center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§ 13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w art.518 Kodeksu Cywilnego (w szczególności Zleceniobiorca nie może zawrzeć 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3. Naruszenie zakazu określonego w ust.2., skutkować będzie dla Zleceniobiorcy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obowiązkiem zapłaty na rzecz Zleceniodawcy kary umownej w wysokości 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353AC7" w:rsidRDefault="00353AC7" w:rsidP="008632F4">
      <w:pPr>
        <w:jc w:val="center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center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§ 14</w:t>
      </w:r>
    </w:p>
    <w:p w:rsidR="008632F4" w:rsidRPr="0066492E" w:rsidRDefault="008632F4" w:rsidP="008632F4">
      <w:pPr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W sprawach nieuregulowanych niniejszą umową mają zastosowanie przepisy Kodeksu Cywilnego, oraz ustawa z </w:t>
      </w:r>
      <w:r>
        <w:rPr>
          <w:rFonts w:ascii="Cambria" w:hAnsi="Cambria"/>
          <w:sz w:val="24"/>
        </w:rPr>
        <w:t xml:space="preserve">08.03.2013r. </w:t>
      </w:r>
      <w:r w:rsidRPr="0066492E">
        <w:rPr>
          <w:rFonts w:ascii="Cambria" w:hAnsi="Cambria" w:cs="Tahoma"/>
          <w:sz w:val="24"/>
          <w:szCs w:val="24"/>
        </w:rPr>
        <w:t>o</w:t>
      </w:r>
      <w:r>
        <w:rPr>
          <w:rFonts w:ascii="Cambria" w:hAnsi="Cambria" w:cs="Tahoma"/>
          <w:sz w:val="24"/>
          <w:szCs w:val="24"/>
        </w:rPr>
        <w:t xml:space="preserve"> przeciwdziałaniu nadmiernym opóźnieniom</w:t>
      </w:r>
      <w:r w:rsidRPr="0066492E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8632F4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15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1. Zleceniobiorca zobowiązuje się do przestrzegania zasad środowiskowych zgodnie z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 załącznikiem nr </w:t>
      </w:r>
      <w:r>
        <w:rPr>
          <w:rFonts w:ascii="Cambria" w:hAnsi="Cambria" w:cs="Tahoma"/>
          <w:szCs w:val="24"/>
        </w:rPr>
        <w:t>2</w:t>
      </w:r>
      <w:r w:rsidRPr="0066492E">
        <w:rPr>
          <w:rFonts w:ascii="Cambria" w:hAnsi="Cambria" w:cs="Tahoma"/>
          <w:szCs w:val="24"/>
        </w:rPr>
        <w:t xml:space="preserve"> do niniejszej umowy.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color w:val="auto"/>
          <w:szCs w:val="24"/>
        </w:rPr>
      </w:pPr>
      <w:r w:rsidRPr="0066492E">
        <w:rPr>
          <w:rFonts w:ascii="Cambria" w:hAnsi="Cambria" w:cs="Tahoma"/>
          <w:color w:val="auto"/>
          <w:szCs w:val="24"/>
        </w:rPr>
        <w:t>2. Zleceniobiorca zobowiązany jest dołączyć do um</w:t>
      </w:r>
      <w:r>
        <w:rPr>
          <w:rFonts w:ascii="Cambria" w:hAnsi="Cambria" w:cs="Tahoma"/>
          <w:color w:val="auto"/>
          <w:szCs w:val="24"/>
        </w:rPr>
        <w:t>owy aktualną decyzję zezwalającą</w:t>
      </w:r>
      <w:r w:rsidRPr="0066492E">
        <w:rPr>
          <w:rFonts w:ascii="Cambria" w:hAnsi="Cambria" w:cs="Tahoma"/>
          <w:color w:val="auto"/>
          <w:szCs w:val="24"/>
        </w:rPr>
        <w:t xml:space="preserve"> na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color w:val="auto"/>
          <w:szCs w:val="24"/>
        </w:rPr>
        <w:t xml:space="preserve">    wytwarzanie odpadów.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</w:p>
    <w:p w:rsidR="008632F4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16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Wszelkie ewentualne spory wynikłe z niniejszej umowy podlegają rozpatrzeniu przez sąd właściwy miejscowo dla siedziby Zleceniodawcy.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17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Niniejsza umowa została sporządzona w dwóch jednobrzmiących egzemplarzach, po jednym dla każdej ze stron. 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</w:t>
      </w:r>
    </w:p>
    <w:p w:rsidR="008632F4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</w:t>
      </w:r>
    </w:p>
    <w:p w:rsidR="008632F4" w:rsidRPr="00D76BF7" w:rsidRDefault="008632F4" w:rsidP="008632F4">
      <w:pPr>
        <w:pStyle w:val="Tekstpodstawowy"/>
        <w:rPr>
          <w:rFonts w:ascii="Cambria" w:hAnsi="Cambria" w:cs="Tahoma"/>
          <w:b/>
          <w:sz w:val="20"/>
          <w:u w:val="single"/>
        </w:rPr>
      </w:pPr>
      <w:r w:rsidRPr="00D76BF7">
        <w:rPr>
          <w:rFonts w:ascii="Cambria" w:hAnsi="Cambria" w:cs="Tahoma"/>
          <w:b/>
          <w:sz w:val="20"/>
          <w:u w:val="single"/>
        </w:rPr>
        <w:t>Wykaz załączników:</w:t>
      </w:r>
    </w:p>
    <w:p w:rsidR="008632F4" w:rsidRPr="00D76BF7" w:rsidRDefault="008632F4" w:rsidP="008632F4">
      <w:pPr>
        <w:pStyle w:val="Tekstpodstawowy"/>
        <w:rPr>
          <w:rFonts w:ascii="Cambria" w:hAnsi="Cambria" w:cs="Tahoma"/>
          <w:sz w:val="20"/>
        </w:rPr>
      </w:pPr>
      <w:r w:rsidRPr="00D76BF7">
        <w:rPr>
          <w:rFonts w:ascii="Cambria" w:hAnsi="Cambria" w:cs="Tahoma"/>
          <w:sz w:val="20"/>
        </w:rPr>
        <w:t>załącznik nr 1a (wykaz urządzeń dźwigowych)</w:t>
      </w:r>
    </w:p>
    <w:p w:rsidR="008632F4" w:rsidRPr="00D76BF7" w:rsidRDefault="008632F4" w:rsidP="008632F4">
      <w:pPr>
        <w:pStyle w:val="Tekstpodstawowy"/>
        <w:rPr>
          <w:rFonts w:ascii="Cambria" w:hAnsi="Cambria" w:cs="Tahoma"/>
          <w:sz w:val="20"/>
        </w:rPr>
      </w:pPr>
      <w:r w:rsidRPr="00D76BF7">
        <w:rPr>
          <w:rFonts w:ascii="Cambria" w:hAnsi="Cambria" w:cs="Tahoma"/>
          <w:sz w:val="20"/>
        </w:rPr>
        <w:t>załącznik nr 1b (zakres czynności)</w:t>
      </w:r>
    </w:p>
    <w:p w:rsidR="008632F4" w:rsidRPr="00D76BF7" w:rsidRDefault="008632F4" w:rsidP="008632F4">
      <w:pPr>
        <w:pStyle w:val="Tekstpodstawowy"/>
        <w:rPr>
          <w:rFonts w:ascii="Cambria" w:hAnsi="Cambria" w:cs="Tahoma"/>
          <w:sz w:val="20"/>
        </w:rPr>
      </w:pPr>
      <w:r w:rsidRPr="00D76BF7">
        <w:rPr>
          <w:rFonts w:ascii="Cambria" w:hAnsi="Cambria" w:cs="Tahoma"/>
          <w:sz w:val="20"/>
        </w:rPr>
        <w:t>załącznik nr 2 (karta pracy)</w:t>
      </w:r>
    </w:p>
    <w:p w:rsidR="008632F4" w:rsidRDefault="008632F4" w:rsidP="008632F4">
      <w:pPr>
        <w:pStyle w:val="Tekstpodstawowy"/>
        <w:rPr>
          <w:rFonts w:ascii="Cambria" w:hAnsi="Cambria" w:cs="Tahoma"/>
          <w:sz w:val="20"/>
        </w:rPr>
      </w:pPr>
      <w:r w:rsidRPr="00D76BF7">
        <w:rPr>
          <w:rFonts w:ascii="Cambria" w:hAnsi="Cambria" w:cs="Tahoma"/>
          <w:sz w:val="20"/>
        </w:rPr>
        <w:t>załącznik nr 3 (wymagania środowiskowe dla podwykonawców</w:t>
      </w:r>
      <w:r>
        <w:rPr>
          <w:rFonts w:ascii="Cambria" w:hAnsi="Cambria" w:cs="Tahoma"/>
          <w:sz w:val="20"/>
        </w:rPr>
        <w:t>)</w:t>
      </w:r>
    </w:p>
    <w:p w:rsidR="008632F4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b/>
          <w:szCs w:val="24"/>
        </w:rPr>
        <w:t xml:space="preserve">Zleceniobiorca:  </w:t>
      </w:r>
      <w:r w:rsidRPr="0066492E">
        <w:rPr>
          <w:rFonts w:ascii="Cambria" w:hAnsi="Cambria" w:cs="Tahoma"/>
          <w:b/>
          <w:szCs w:val="24"/>
        </w:rPr>
        <w:tab/>
      </w:r>
      <w:r w:rsidRPr="0066492E">
        <w:rPr>
          <w:rFonts w:ascii="Cambria" w:hAnsi="Cambria" w:cs="Tahoma"/>
          <w:b/>
          <w:szCs w:val="24"/>
        </w:rPr>
        <w:tab/>
      </w:r>
      <w:r w:rsidRPr="0066492E">
        <w:rPr>
          <w:rFonts w:ascii="Cambria" w:hAnsi="Cambria" w:cs="Tahoma"/>
          <w:b/>
          <w:szCs w:val="24"/>
        </w:rPr>
        <w:tab/>
      </w:r>
      <w:r w:rsidRPr="0066492E">
        <w:rPr>
          <w:rFonts w:ascii="Cambria" w:hAnsi="Cambria" w:cs="Tahoma"/>
          <w:b/>
          <w:szCs w:val="24"/>
        </w:rPr>
        <w:tab/>
      </w:r>
      <w:r w:rsidRPr="0066492E">
        <w:rPr>
          <w:rFonts w:ascii="Cambria" w:hAnsi="Cambria" w:cs="Tahoma"/>
          <w:b/>
          <w:szCs w:val="24"/>
        </w:rPr>
        <w:tab/>
        <w:t xml:space="preserve">  </w:t>
      </w:r>
      <w:r w:rsidRPr="0066492E">
        <w:rPr>
          <w:rFonts w:ascii="Cambria" w:hAnsi="Cambria" w:cs="Tahoma"/>
          <w:b/>
          <w:szCs w:val="24"/>
        </w:rPr>
        <w:tab/>
        <w:t xml:space="preserve">  Zleceniodawca: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b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901FE2" w:rsidRDefault="008632F4" w:rsidP="008632F4">
      <w:pPr>
        <w:pStyle w:val="ust"/>
        <w:jc w:val="center"/>
        <w:rPr>
          <w:rFonts w:ascii="Cambria" w:hAnsi="Cambria" w:cs="Tahoma"/>
          <w:sz w:val="20"/>
        </w:rPr>
      </w:pPr>
    </w:p>
    <w:p w:rsidR="008632F4" w:rsidRPr="0066492E" w:rsidRDefault="008632F4" w:rsidP="008632F4">
      <w:pPr>
        <w:pStyle w:val="pkt"/>
        <w:spacing w:before="0" w:after="0"/>
        <w:ind w:left="4248" w:firstLine="0"/>
        <w:rPr>
          <w:rFonts w:ascii="Cambria" w:hAnsi="Cambria" w:cs="Tahoma"/>
          <w:szCs w:val="24"/>
        </w:rPr>
        <w:sectPr w:rsidR="008632F4" w:rsidRPr="0066492E"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901FE2">
        <w:rPr>
          <w:rFonts w:ascii="Cambria" w:hAnsi="Cambria" w:cs="Tahoma"/>
          <w:color w:val="000000"/>
          <w:sz w:val="20"/>
        </w:rPr>
        <w:t xml:space="preserve">              </w:t>
      </w:r>
    </w:p>
    <w:p w:rsidR="008632F4" w:rsidRPr="00A56A31" w:rsidRDefault="008632F4" w:rsidP="008632F4">
      <w:pPr>
        <w:pStyle w:val="Tekstpodstawowy3"/>
        <w:jc w:val="right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lastRenderedPageBreak/>
        <w:t>Załącznik nr 2</w:t>
      </w:r>
      <w:r>
        <w:rPr>
          <w:rFonts w:ascii="Cambria" w:hAnsi="Cambria" w:cs="Tahoma"/>
          <w:sz w:val="24"/>
          <w:szCs w:val="24"/>
        </w:rPr>
        <w:t xml:space="preserve"> do umowy </w:t>
      </w:r>
    </w:p>
    <w:p w:rsidR="008632F4" w:rsidRPr="0066492E" w:rsidRDefault="008632F4" w:rsidP="008632F4">
      <w:pPr>
        <w:pStyle w:val="Tekstpodstawowy3"/>
        <w:jc w:val="center"/>
        <w:rPr>
          <w:rFonts w:ascii="Cambria" w:hAnsi="Cambria" w:cs="Tahoma"/>
          <w:sz w:val="24"/>
          <w:szCs w:val="24"/>
          <w:u w:val="single"/>
        </w:rPr>
      </w:pPr>
      <w:r w:rsidRPr="00A56A31">
        <w:rPr>
          <w:rFonts w:ascii="Cambria" w:hAnsi="Cambria" w:cs="Tahoma"/>
          <w:b/>
          <w:sz w:val="24"/>
          <w:szCs w:val="24"/>
        </w:rPr>
        <w:t>KARTA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28"/>
        <w:gridCol w:w="1276"/>
        <w:gridCol w:w="1487"/>
      </w:tblGrid>
      <w:tr w:rsidR="008632F4" w:rsidRPr="0066492E" w:rsidTr="004B6648">
        <w:tc>
          <w:tcPr>
            <w:tcW w:w="921" w:type="dxa"/>
          </w:tcPr>
          <w:p w:rsidR="008632F4" w:rsidRPr="00C1288A" w:rsidRDefault="008632F4" w:rsidP="004B6648">
            <w:pPr>
              <w:pStyle w:val="Tekstpodstawowy3"/>
              <w:jc w:val="center"/>
              <w:rPr>
                <w:rFonts w:ascii="Cambria" w:hAnsi="Cambria" w:cs="Tahoma"/>
                <w:sz w:val="24"/>
                <w:szCs w:val="24"/>
              </w:rPr>
            </w:pPr>
            <w:proofErr w:type="spellStart"/>
            <w:r w:rsidRPr="00C1288A">
              <w:rPr>
                <w:rFonts w:ascii="Cambria" w:hAnsi="Cambria" w:cs="Tahoma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528" w:type="dxa"/>
          </w:tcPr>
          <w:p w:rsidR="008632F4" w:rsidRPr="00C1288A" w:rsidRDefault="008632F4" w:rsidP="004B6648">
            <w:pPr>
              <w:pStyle w:val="Tekstpodstawowy3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C1288A">
              <w:rPr>
                <w:rFonts w:ascii="Cambria" w:hAnsi="Cambria" w:cs="Tahoma"/>
                <w:sz w:val="24"/>
                <w:szCs w:val="24"/>
              </w:rPr>
              <w:t>Rodzaj wykonywanej pracy</w:t>
            </w:r>
          </w:p>
        </w:tc>
        <w:tc>
          <w:tcPr>
            <w:tcW w:w="1276" w:type="dxa"/>
          </w:tcPr>
          <w:p w:rsidR="008632F4" w:rsidRPr="00C1288A" w:rsidRDefault="008632F4" w:rsidP="004B6648">
            <w:pPr>
              <w:pStyle w:val="Tekstpodstawowy3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C1288A">
              <w:rPr>
                <w:rFonts w:ascii="Cambria" w:hAnsi="Cambria" w:cs="Tahoma"/>
                <w:sz w:val="24"/>
                <w:szCs w:val="24"/>
              </w:rPr>
              <w:t>Data wykonania</w:t>
            </w:r>
          </w:p>
        </w:tc>
        <w:tc>
          <w:tcPr>
            <w:tcW w:w="1487" w:type="dxa"/>
          </w:tcPr>
          <w:p w:rsidR="008632F4" w:rsidRPr="00C1288A" w:rsidRDefault="008632F4" w:rsidP="004B6648">
            <w:pPr>
              <w:pStyle w:val="Tekstpodstawowy3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C1288A">
              <w:rPr>
                <w:rFonts w:ascii="Cambria" w:hAnsi="Cambria" w:cs="Tahoma"/>
                <w:sz w:val="24"/>
                <w:szCs w:val="24"/>
              </w:rPr>
              <w:t>Potwierdzenie</w:t>
            </w:r>
          </w:p>
        </w:tc>
      </w:tr>
      <w:tr w:rsidR="008632F4" w:rsidRPr="0066492E" w:rsidTr="004B6648">
        <w:tc>
          <w:tcPr>
            <w:tcW w:w="921" w:type="dxa"/>
          </w:tcPr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  <w:tc>
          <w:tcPr>
            <w:tcW w:w="1487" w:type="dxa"/>
          </w:tcPr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</w:tr>
    </w:tbl>
    <w:p w:rsidR="008632F4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lastRenderedPageBreak/>
        <w:t>Załącznik nr 3</w:t>
      </w:r>
      <w:r>
        <w:rPr>
          <w:rFonts w:ascii="Cambria" w:hAnsi="Cambria" w:cs="Tahoma"/>
          <w:sz w:val="24"/>
          <w:szCs w:val="24"/>
        </w:rPr>
        <w:t xml:space="preserve"> do umowy</w:t>
      </w:r>
    </w:p>
    <w:p w:rsidR="008632F4" w:rsidRPr="0066492E" w:rsidRDefault="008632F4" w:rsidP="008632F4">
      <w:pPr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</w:t>
      </w:r>
    </w:p>
    <w:p w:rsidR="008632F4" w:rsidRPr="002F44D4" w:rsidRDefault="008632F4" w:rsidP="008632F4">
      <w:pPr>
        <w:ind w:left="360" w:hanging="360"/>
        <w:jc w:val="center"/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b/>
          <w:bCs/>
          <w:sz w:val="24"/>
          <w:szCs w:val="24"/>
        </w:rPr>
        <w:t xml:space="preserve">Zasady środowiskowe  </w:t>
      </w:r>
    </w:p>
    <w:p w:rsidR="008632F4" w:rsidRPr="002F44D4" w:rsidRDefault="008632F4" w:rsidP="008632F4">
      <w:pPr>
        <w:ind w:left="360" w:hanging="360"/>
        <w:rPr>
          <w:rFonts w:ascii="Cambria" w:hAnsi="Cambria"/>
          <w:sz w:val="24"/>
          <w:szCs w:val="24"/>
        </w:rPr>
      </w:pPr>
    </w:p>
    <w:p w:rsidR="008632F4" w:rsidRPr="002F44D4" w:rsidRDefault="008632F4" w:rsidP="008632F4">
      <w:pPr>
        <w:jc w:val="both"/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ab/>
        <w:t xml:space="preserve">Uprzejmie informujemy, że w Zespole Opieki Zdrowotnej w Suchej Beskidzkiej został wdrożony i jest utrzymywany System Zarządzania Środowiskowego zgodnie z normą                 ISO 14 001: 2015 i w związku z tym prosimy: </w:t>
      </w:r>
    </w:p>
    <w:p w:rsidR="008632F4" w:rsidRPr="002F44D4" w:rsidRDefault="008632F4" w:rsidP="008632F4">
      <w:pPr>
        <w:jc w:val="both"/>
        <w:rPr>
          <w:rFonts w:ascii="Cambria" w:hAnsi="Cambria"/>
          <w:sz w:val="24"/>
          <w:szCs w:val="24"/>
        </w:rPr>
      </w:pPr>
    </w:p>
    <w:p w:rsidR="008632F4" w:rsidRPr="002F44D4" w:rsidRDefault="008632F4" w:rsidP="008632F4">
      <w:pPr>
        <w:widowControl w:val="0"/>
        <w:numPr>
          <w:ilvl w:val="0"/>
          <w:numId w:val="1"/>
        </w:numPr>
        <w:suppressAutoHyphens/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>Przestrzegać wymagań prawnych w zakresie podpisanej umowy z Zespołem Opieki Zdrowotnej w Suchej Beskidzkiej</w:t>
      </w:r>
    </w:p>
    <w:p w:rsidR="008632F4" w:rsidRPr="002F44D4" w:rsidRDefault="008632F4" w:rsidP="008632F4">
      <w:pPr>
        <w:widowControl w:val="0"/>
        <w:numPr>
          <w:ilvl w:val="0"/>
          <w:numId w:val="1"/>
        </w:numPr>
        <w:suppressAutoHyphens/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>Minimalizować zużycie nośników energii i surowców naturalnych podczas realizacji umowy</w:t>
      </w:r>
    </w:p>
    <w:p w:rsidR="008632F4" w:rsidRPr="002F44D4" w:rsidRDefault="008632F4" w:rsidP="008632F4">
      <w:pPr>
        <w:widowControl w:val="0"/>
        <w:numPr>
          <w:ilvl w:val="0"/>
          <w:numId w:val="1"/>
        </w:numPr>
        <w:suppressAutoHyphens/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>Minimalizować ilość wytwarzanych odpadów</w:t>
      </w:r>
    </w:p>
    <w:p w:rsidR="008632F4" w:rsidRPr="002F44D4" w:rsidRDefault="008632F4" w:rsidP="008632F4">
      <w:pPr>
        <w:widowControl w:val="0"/>
        <w:numPr>
          <w:ilvl w:val="0"/>
          <w:numId w:val="1"/>
        </w:numPr>
        <w:suppressAutoHyphens/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 xml:space="preserve">Segregować odpady i przekazywać je uprawionemu podmiotowi zgodnie z obowiązującymi wymaganiami prawnymi w tym zakresie </w:t>
      </w:r>
    </w:p>
    <w:p w:rsidR="008632F4" w:rsidRPr="00353AC7" w:rsidRDefault="008632F4" w:rsidP="008632F4">
      <w:pPr>
        <w:widowControl w:val="0"/>
        <w:numPr>
          <w:ilvl w:val="0"/>
          <w:numId w:val="1"/>
        </w:numPr>
        <w:suppressAutoHyphens/>
        <w:rPr>
          <w:rFonts w:ascii="Cambria" w:hAnsi="Cambria"/>
          <w:sz w:val="24"/>
          <w:szCs w:val="24"/>
        </w:rPr>
      </w:pPr>
      <w:r w:rsidRPr="00353AC7">
        <w:rPr>
          <w:rFonts w:ascii="Cambria" w:hAnsi="Cambria"/>
          <w:sz w:val="24"/>
          <w:szCs w:val="24"/>
        </w:rPr>
        <w:t>Umożliwić Inspektorowi Działu Remontowo – Gospodarczego lub Asystentowi Dyrektora</w:t>
      </w:r>
      <w:r w:rsidR="00353AC7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Pr="00353AC7">
        <w:rPr>
          <w:rFonts w:ascii="Cambria" w:hAnsi="Cambria"/>
          <w:sz w:val="24"/>
          <w:szCs w:val="24"/>
        </w:rPr>
        <w:t xml:space="preserve">d/s </w:t>
      </w:r>
      <w:proofErr w:type="spellStart"/>
      <w:r w:rsidRPr="00353AC7">
        <w:rPr>
          <w:rFonts w:ascii="Cambria" w:hAnsi="Cambria"/>
          <w:sz w:val="24"/>
          <w:szCs w:val="24"/>
        </w:rPr>
        <w:t>Techniczno</w:t>
      </w:r>
      <w:proofErr w:type="spellEnd"/>
      <w:r w:rsidRPr="00353AC7">
        <w:rPr>
          <w:rFonts w:ascii="Cambria" w:hAnsi="Cambria"/>
          <w:sz w:val="24"/>
          <w:szCs w:val="24"/>
        </w:rPr>
        <w:t xml:space="preserve"> - Eksploatacyjnych przeprowadzenie kontroli co do postępowania na zgodność z przyjętymi zasadami środowiskowymi</w:t>
      </w:r>
    </w:p>
    <w:p w:rsidR="008632F4" w:rsidRPr="002F44D4" w:rsidRDefault="008632F4" w:rsidP="008632F4">
      <w:pPr>
        <w:rPr>
          <w:rFonts w:ascii="Cambria" w:hAnsi="Cambria"/>
          <w:sz w:val="24"/>
          <w:szCs w:val="24"/>
        </w:rPr>
      </w:pPr>
    </w:p>
    <w:p w:rsidR="008632F4" w:rsidRPr="002F44D4" w:rsidRDefault="008632F4" w:rsidP="008632F4">
      <w:pPr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ab/>
      </w:r>
      <w:r w:rsidRPr="002F44D4">
        <w:rPr>
          <w:rFonts w:ascii="Cambria" w:hAnsi="Cambria"/>
          <w:sz w:val="24"/>
          <w:szCs w:val="24"/>
        </w:rPr>
        <w:tab/>
      </w:r>
      <w:r w:rsidRPr="002F44D4">
        <w:rPr>
          <w:rFonts w:ascii="Cambria" w:hAnsi="Cambria"/>
          <w:sz w:val="24"/>
          <w:szCs w:val="24"/>
        </w:rPr>
        <w:tab/>
      </w:r>
      <w:r w:rsidRPr="002F44D4">
        <w:rPr>
          <w:rFonts w:ascii="Cambria" w:hAnsi="Cambria"/>
          <w:sz w:val="24"/>
          <w:szCs w:val="24"/>
        </w:rPr>
        <w:tab/>
      </w:r>
    </w:p>
    <w:p w:rsidR="008632F4" w:rsidRPr="002F44D4" w:rsidRDefault="008632F4" w:rsidP="008632F4">
      <w:pPr>
        <w:jc w:val="both"/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>Zabrania się:</w:t>
      </w:r>
    </w:p>
    <w:p w:rsidR="008632F4" w:rsidRPr="002F44D4" w:rsidRDefault="008632F4" w:rsidP="008632F4">
      <w:pPr>
        <w:widowControl w:val="0"/>
        <w:numPr>
          <w:ilvl w:val="0"/>
          <w:numId w:val="2"/>
        </w:numPr>
        <w:suppressAutoHyphens/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>Wwozić na teren ZOZ jakichkolwiek odpadów</w:t>
      </w:r>
    </w:p>
    <w:p w:rsidR="008632F4" w:rsidRPr="002F44D4" w:rsidRDefault="008632F4" w:rsidP="008632F4">
      <w:pPr>
        <w:widowControl w:val="0"/>
        <w:numPr>
          <w:ilvl w:val="0"/>
          <w:numId w:val="2"/>
        </w:numPr>
        <w:suppressAutoHyphens/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>Składować substancje lub ich mieszaniny w sposób mogący zanieczyścić: powietrze atmosferyczne, wodę i glebę</w:t>
      </w:r>
    </w:p>
    <w:p w:rsidR="008632F4" w:rsidRPr="002F44D4" w:rsidRDefault="008632F4" w:rsidP="008632F4">
      <w:pPr>
        <w:widowControl w:val="0"/>
        <w:numPr>
          <w:ilvl w:val="0"/>
          <w:numId w:val="2"/>
        </w:numPr>
        <w:suppressAutoHyphens/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>Myć pojazdy na terenie ZOZ</w:t>
      </w:r>
    </w:p>
    <w:p w:rsidR="008632F4" w:rsidRPr="002F44D4" w:rsidRDefault="008632F4" w:rsidP="008632F4">
      <w:pPr>
        <w:widowControl w:val="0"/>
        <w:numPr>
          <w:ilvl w:val="0"/>
          <w:numId w:val="2"/>
        </w:numPr>
        <w:suppressAutoHyphens/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>Spalać odpady</w:t>
      </w:r>
    </w:p>
    <w:p w:rsidR="008632F4" w:rsidRPr="002F44D4" w:rsidRDefault="008632F4" w:rsidP="008632F4">
      <w:pPr>
        <w:widowControl w:val="0"/>
        <w:numPr>
          <w:ilvl w:val="0"/>
          <w:numId w:val="2"/>
        </w:numPr>
        <w:suppressAutoHyphens/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>Wylewać substancje lub ich mieszaniny do gleby lub kanalizacji deszczowej.</w:t>
      </w:r>
    </w:p>
    <w:p w:rsidR="008632F4" w:rsidRPr="002F44D4" w:rsidRDefault="008632F4" w:rsidP="008632F4">
      <w:pPr>
        <w:rPr>
          <w:rFonts w:ascii="Cambria" w:hAnsi="Cambria"/>
          <w:sz w:val="24"/>
          <w:szCs w:val="24"/>
        </w:rPr>
      </w:pPr>
    </w:p>
    <w:p w:rsidR="008632F4" w:rsidRPr="002F44D4" w:rsidRDefault="008632F4" w:rsidP="008632F4">
      <w:pPr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 xml:space="preserve"> </w:t>
      </w:r>
    </w:p>
    <w:p w:rsidR="008632F4" w:rsidRPr="002F44D4" w:rsidRDefault="008632F4" w:rsidP="008632F4">
      <w:pPr>
        <w:rPr>
          <w:rFonts w:ascii="Cambria" w:hAnsi="Cambria"/>
          <w:sz w:val="24"/>
          <w:szCs w:val="24"/>
        </w:rPr>
      </w:pPr>
    </w:p>
    <w:p w:rsidR="008632F4" w:rsidRPr="002F44D4" w:rsidRDefault="008632F4" w:rsidP="008632F4">
      <w:pPr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 xml:space="preserve"> </w:t>
      </w:r>
      <w:r w:rsidRPr="002F44D4">
        <w:rPr>
          <w:rFonts w:ascii="Cambria" w:hAnsi="Cambria"/>
          <w:sz w:val="24"/>
          <w:szCs w:val="24"/>
        </w:rPr>
        <w:tab/>
        <w:t xml:space="preserve">W sytuacjach wątpliwych należy zwracać się do Pełnomocnika ds. Zintegrowanego Systemu Zarządzania Jakością i Środowiskiem (I piętro, pokój nr 120). </w:t>
      </w:r>
    </w:p>
    <w:p w:rsidR="008632F4" w:rsidRPr="002F44D4" w:rsidRDefault="008632F4" w:rsidP="008632F4">
      <w:pPr>
        <w:rPr>
          <w:rFonts w:ascii="Cambria" w:hAnsi="Cambria"/>
          <w:sz w:val="24"/>
          <w:szCs w:val="24"/>
        </w:rPr>
      </w:pPr>
    </w:p>
    <w:p w:rsidR="008632F4" w:rsidRPr="002F44D4" w:rsidRDefault="008632F4" w:rsidP="008632F4">
      <w:pPr>
        <w:rPr>
          <w:rFonts w:ascii="Cambria" w:hAnsi="Cambria"/>
          <w:sz w:val="24"/>
          <w:szCs w:val="24"/>
        </w:rPr>
      </w:pPr>
    </w:p>
    <w:p w:rsidR="008632F4" w:rsidRPr="002F44D4" w:rsidRDefault="008632F4" w:rsidP="008632F4">
      <w:pPr>
        <w:rPr>
          <w:rFonts w:ascii="Cambria" w:hAnsi="Cambria"/>
          <w:sz w:val="24"/>
          <w:szCs w:val="24"/>
        </w:rPr>
      </w:pPr>
    </w:p>
    <w:p w:rsidR="008632F4" w:rsidRPr="002F44D4" w:rsidRDefault="008632F4" w:rsidP="008632F4">
      <w:pPr>
        <w:rPr>
          <w:rFonts w:ascii="Cambria" w:hAnsi="Cambria"/>
          <w:sz w:val="24"/>
          <w:szCs w:val="24"/>
        </w:rPr>
      </w:pPr>
    </w:p>
    <w:p w:rsidR="008632F4" w:rsidRPr="002F44D4" w:rsidRDefault="008632F4" w:rsidP="008632F4">
      <w:pPr>
        <w:rPr>
          <w:rFonts w:ascii="Cambria" w:hAnsi="Cambria"/>
          <w:sz w:val="24"/>
          <w:szCs w:val="24"/>
        </w:rPr>
      </w:pPr>
    </w:p>
    <w:p w:rsidR="008632F4" w:rsidRPr="002F44D4" w:rsidRDefault="008632F4" w:rsidP="008632F4">
      <w:pPr>
        <w:jc w:val="both"/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 xml:space="preserve">              Przedstawiciel Firmy     </w:t>
      </w:r>
      <w:r w:rsidRPr="002F44D4">
        <w:rPr>
          <w:rFonts w:ascii="Cambria" w:hAnsi="Cambria"/>
          <w:sz w:val="24"/>
          <w:szCs w:val="24"/>
        </w:rPr>
        <w:tab/>
      </w:r>
      <w:r w:rsidRPr="002F44D4">
        <w:rPr>
          <w:rFonts w:ascii="Cambria" w:hAnsi="Cambria"/>
          <w:sz w:val="24"/>
          <w:szCs w:val="24"/>
        </w:rPr>
        <w:tab/>
      </w:r>
      <w:r w:rsidRPr="002F44D4">
        <w:rPr>
          <w:rFonts w:ascii="Cambria" w:hAnsi="Cambria"/>
          <w:sz w:val="24"/>
          <w:szCs w:val="24"/>
        </w:rPr>
        <w:tab/>
        <w:t xml:space="preserve">     Przedstawiciel ZOZ Sucha Beskidzka</w:t>
      </w:r>
    </w:p>
    <w:p w:rsidR="008632F4" w:rsidRPr="002F44D4" w:rsidRDefault="008632F4" w:rsidP="008632F4">
      <w:pPr>
        <w:jc w:val="both"/>
        <w:rPr>
          <w:rFonts w:ascii="Cambria" w:hAnsi="Cambria"/>
          <w:sz w:val="24"/>
          <w:szCs w:val="24"/>
        </w:rPr>
      </w:pPr>
    </w:p>
    <w:p w:rsidR="008632F4" w:rsidRPr="002F44D4" w:rsidRDefault="008632F4" w:rsidP="008632F4">
      <w:pPr>
        <w:jc w:val="both"/>
        <w:rPr>
          <w:rFonts w:ascii="Cambria" w:hAnsi="Cambria"/>
          <w:sz w:val="24"/>
          <w:szCs w:val="24"/>
        </w:rPr>
      </w:pPr>
    </w:p>
    <w:p w:rsidR="008632F4" w:rsidRPr="002F44D4" w:rsidRDefault="008632F4" w:rsidP="008632F4">
      <w:pPr>
        <w:jc w:val="both"/>
        <w:rPr>
          <w:rFonts w:ascii="Cambria" w:hAnsi="Cambria"/>
          <w:sz w:val="24"/>
          <w:szCs w:val="24"/>
        </w:rPr>
      </w:pPr>
      <w:r w:rsidRPr="002F44D4">
        <w:rPr>
          <w:rFonts w:ascii="Cambria" w:hAnsi="Cambria"/>
          <w:sz w:val="24"/>
          <w:szCs w:val="24"/>
        </w:rPr>
        <w:tab/>
        <w:t>………………………….</w:t>
      </w:r>
      <w:r w:rsidRPr="002F44D4">
        <w:rPr>
          <w:rFonts w:ascii="Cambria" w:hAnsi="Cambria"/>
          <w:sz w:val="24"/>
          <w:szCs w:val="24"/>
        </w:rPr>
        <w:tab/>
        <w:t xml:space="preserve">                         </w:t>
      </w:r>
      <w:r>
        <w:rPr>
          <w:rFonts w:ascii="Cambria" w:hAnsi="Cambria"/>
          <w:sz w:val="24"/>
          <w:szCs w:val="24"/>
        </w:rPr>
        <w:t xml:space="preserve">                                </w:t>
      </w:r>
      <w:r w:rsidRPr="002F44D4">
        <w:rPr>
          <w:rFonts w:ascii="Cambria" w:hAnsi="Cambria"/>
          <w:sz w:val="24"/>
          <w:szCs w:val="24"/>
        </w:rPr>
        <w:t xml:space="preserve">   </w:t>
      </w:r>
      <w:r w:rsidRPr="002F44D4">
        <w:rPr>
          <w:rFonts w:ascii="Cambria" w:hAnsi="Cambria"/>
          <w:sz w:val="24"/>
          <w:szCs w:val="24"/>
        </w:rPr>
        <w:tab/>
        <w:t>………………………….</w:t>
      </w:r>
    </w:p>
    <w:p w:rsidR="008632F4" w:rsidRPr="002F44D4" w:rsidRDefault="008632F4" w:rsidP="008632F4">
      <w:pPr>
        <w:jc w:val="center"/>
        <w:rPr>
          <w:rFonts w:ascii="Cambria" w:hAnsi="Cambria" w:cs="Arial"/>
        </w:rPr>
      </w:pPr>
    </w:p>
    <w:p w:rsidR="00DA22B7" w:rsidRDefault="00DA22B7"/>
    <w:sectPr w:rsidR="00D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6AE4FE4"/>
    <w:multiLevelType w:val="hybridMultilevel"/>
    <w:tmpl w:val="61E6309C"/>
    <w:lvl w:ilvl="0" w:tplc="ECD6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647C7"/>
    <w:multiLevelType w:val="hybridMultilevel"/>
    <w:tmpl w:val="54FA82A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A397B"/>
    <w:multiLevelType w:val="hybridMultilevel"/>
    <w:tmpl w:val="2F90FE7C"/>
    <w:lvl w:ilvl="0" w:tplc="BB32226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43E1D73"/>
    <w:multiLevelType w:val="singleLevel"/>
    <w:tmpl w:val="528AE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657463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874090"/>
    <w:multiLevelType w:val="multilevel"/>
    <w:tmpl w:val="5D98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F4"/>
    <w:rsid w:val="00353AC7"/>
    <w:rsid w:val="008632F4"/>
    <w:rsid w:val="00D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DE9D9-F0F4-4CB4-8AB1-96E0AF48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32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32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2F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32F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32F4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2F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632F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32F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pkt">
    <w:name w:val="pkt"/>
    <w:basedOn w:val="Normalny"/>
    <w:rsid w:val="008632F4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8632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ZOZ ZOZ</cp:lastModifiedBy>
  <cp:revision>2</cp:revision>
  <dcterms:created xsi:type="dcterms:W3CDTF">2021-09-07T06:51:00Z</dcterms:created>
  <dcterms:modified xsi:type="dcterms:W3CDTF">2021-09-07T07:02:00Z</dcterms:modified>
</cp:coreProperties>
</file>