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27DD" w14:textId="77777777" w:rsidR="00864600" w:rsidRPr="004C6DFC" w:rsidRDefault="00864600" w:rsidP="00F67603">
      <w:pPr>
        <w:pStyle w:val="Nagwek3"/>
        <w:spacing w:line="360" w:lineRule="auto"/>
        <w:jc w:val="left"/>
        <w:rPr>
          <w:rFonts w:ascii="Calibri" w:hAnsi="Calibri" w:cs="Arial"/>
          <w:sz w:val="24"/>
          <w:szCs w:val="24"/>
        </w:rPr>
      </w:pPr>
    </w:p>
    <w:p w14:paraId="038E0A67" w14:textId="77777777" w:rsidR="00864600" w:rsidRPr="00DA07A6" w:rsidRDefault="00864600" w:rsidP="00F67603">
      <w:pPr>
        <w:pStyle w:val="Nagwek3"/>
        <w:spacing w:line="360" w:lineRule="auto"/>
        <w:jc w:val="left"/>
        <w:rPr>
          <w:rFonts w:ascii="Arial" w:eastAsia="Calibri" w:hAnsi="Arial" w:cs="Arial"/>
          <w:b w:val="0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 w:val="0"/>
          <w:bCs/>
          <w:sz w:val="22"/>
          <w:szCs w:val="22"/>
          <w:lang w:eastAsia="en-US"/>
        </w:rPr>
        <w:t>UMOWA Nr ……………………</w:t>
      </w:r>
    </w:p>
    <w:p w14:paraId="7B31BEF9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E784115" w14:textId="6CB4C421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zawarta w dniu ________________ 202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>4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roku </w:t>
      </w:r>
      <w:r w:rsidR="00C4712B">
        <w:rPr>
          <w:rFonts w:ascii="Arial" w:eastAsia="Calibri" w:hAnsi="Arial" w:cs="Arial"/>
          <w:bCs/>
          <w:sz w:val="22"/>
          <w:szCs w:val="22"/>
          <w:lang w:eastAsia="en-US"/>
        </w:rPr>
        <w:t xml:space="preserve">w Poznaniu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pomiędzy:</w:t>
      </w:r>
    </w:p>
    <w:p w14:paraId="26658864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Miastem Poznań </w:t>
      </w:r>
    </w:p>
    <w:p w14:paraId="202E1BED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reprezentowanym przez </w:t>
      </w:r>
    </w:p>
    <w:p w14:paraId="23F22466" w14:textId="0787AF18" w:rsidR="00864600" w:rsidRPr="00DA07A6" w:rsidRDefault="002A4C0F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Monikę Kowalczyk-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en-US"/>
        </w:rPr>
        <w:t>Grzegórzko</w:t>
      </w:r>
      <w:proofErr w:type="spellEnd"/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Zastępcę Dyrektora Wydziału Obsługi Urzędu</w:t>
      </w:r>
    </w:p>
    <w:p w14:paraId="1B6B139B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plac Kolegiacki 17; 61-841 Poznań,</w:t>
      </w:r>
    </w:p>
    <w:p w14:paraId="75DBDDC6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NIP: 2090001440, REGON: 631257822;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ab/>
        <w:t xml:space="preserve"> </w:t>
      </w:r>
    </w:p>
    <w:p w14:paraId="0ED7E52D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zwanym w treści umowy Zamawiającym</w:t>
      </w:r>
    </w:p>
    <w:p w14:paraId="0B7FA6B9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a </w:t>
      </w:r>
    </w:p>
    <w:p w14:paraId="3B2BC39A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</w:t>
      </w:r>
    </w:p>
    <w:p w14:paraId="18FBADDC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 siedzibą:  ………………………</w:t>
      </w:r>
    </w:p>
    <w:p w14:paraId="0A498C45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o numerze identyfikacyjnym Regon: ……………, NIP: …………………, KRS: ……………</w:t>
      </w:r>
    </w:p>
    <w:p w14:paraId="4296E126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reprezentowanym przez :</w:t>
      </w:r>
    </w:p>
    <w:p w14:paraId="31483D7B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</w:t>
      </w:r>
    </w:p>
    <w:p w14:paraId="3B6B66E2" w14:textId="368B3BF0" w:rsidR="00864600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zwanym w treści umowy Wykonawcą</w:t>
      </w:r>
      <w:r w:rsidR="00FD3DEA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2D9B4C08" w14:textId="39C0A1C7" w:rsidR="008A7FF4" w:rsidRDefault="008A7FF4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4530367" w14:textId="5B94F911" w:rsidR="008A7FF4" w:rsidRPr="00E305CC" w:rsidRDefault="008A7FF4" w:rsidP="008A7FF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5CC">
        <w:rPr>
          <w:rFonts w:ascii="Arial" w:hAnsi="Arial" w:cs="Arial"/>
          <w:sz w:val="22"/>
          <w:szCs w:val="22"/>
          <w:u w:val="single"/>
        </w:rPr>
        <w:t>zwanymi dalej łącznie „Stronami” a każdy z osobna „Stroną”</w:t>
      </w:r>
    </w:p>
    <w:p w14:paraId="2E0B2516" w14:textId="77777777" w:rsidR="008A7FF4" w:rsidRPr="00DA07A6" w:rsidRDefault="008A7FF4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256C5B8" w14:textId="77777777" w:rsidR="00864600" w:rsidRPr="00DA07A6" w:rsidRDefault="00864600" w:rsidP="00F67603">
      <w:pPr>
        <w:pStyle w:val="Tekstpodstawowy"/>
        <w:spacing w:line="276" w:lineRule="auto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</w:p>
    <w:p w14:paraId="7514A66C" w14:textId="49CD7D5E" w:rsidR="00864600" w:rsidRPr="00BF7C7D" w:rsidRDefault="00BF7C7D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305CC">
        <w:rPr>
          <w:rFonts w:ascii="Arial" w:hAnsi="Arial" w:cs="Arial"/>
          <w:color w:val="000000"/>
          <w:sz w:val="22"/>
          <w:szCs w:val="22"/>
        </w:rPr>
        <w:t>Umowa zostaje zawarta bez zastosowania trybów wyboru wykonawcy przewidzianych w ustawie   z dnia 11 września 2019 r. Prawo zamówień publicznych(</w:t>
      </w:r>
      <w:proofErr w:type="spellStart"/>
      <w:r w:rsidRPr="00E305CC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E305CC">
        <w:rPr>
          <w:rFonts w:ascii="Arial" w:hAnsi="Arial" w:cs="Arial"/>
          <w:color w:val="000000"/>
          <w:sz w:val="22"/>
          <w:szCs w:val="22"/>
        </w:rPr>
        <w:t>. Dz. U. z 2024 r. poz. 1320).</w:t>
      </w:r>
      <w:r w:rsidRPr="00BF7C7D">
        <w:rPr>
          <w:rFonts w:ascii="Arial" w:hAnsi="Arial" w:cs="Arial"/>
          <w:sz w:val="22"/>
          <w:szCs w:val="22"/>
        </w:rPr>
        <w:t xml:space="preserve"> </w:t>
      </w:r>
      <w:r w:rsidRPr="00E305CC">
        <w:rPr>
          <w:rFonts w:ascii="Arial" w:hAnsi="Arial" w:cs="Arial"/>
          <w:color w:val="000000"/>
          <w:sz w:val="22"/>
          <w:szCs w:val="22"/>
        </w:rPr>
        <w:t>z uwagi na brzmienie art. 2 ust. 1 pkt 1 przedmiotowej ustawy</w:t>
      </w:r>
      <w:r>
        <w:rPr>
          <w:rFonts w:ascii="Arial" w:hAnsi="Arial" w:cs="Arial"/>
          <w:sz w:val="22"/>
          <w:szCs w:val="22"/>
        </w:rPr>
        <w:t>.</w:t>
      </w:r>
    </w:p>
    <w:p w14:paraId="5E18C264" w14:textId="77777777" w:rsidR="00BF7C7D" w:rsidRDefault="00BF7C7D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44170DA" w14:textId="71F4F99C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§ 1. Przedmiot umowy</w:t>
      </w:r>
    </w:p>
    <w:p w14:paraId="12050C74" w14:textId="31FEFFA8" w:rsidR="00A90945" w:rsidRPr="00DA07A6" w:rsidRDefault="00A90945" w:rsidP="0019728E">
      <w:pPr>
        <w:tabs>
          <w:tab w:val="left" w:pos="360"/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1. 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Przedmiotem umowy jest modernizacja systemu centrali </w:t>
      </w:r>
      <w:proofErr w:type="spellStart"/>
      <w:r w:rsidR="00A14747" w:rsidRPr="00DA07A6">
        <w:rPr>
          <w:rFonts w:ascii="Arial" w:eastAsia="Calibri" w:hAnsi="Arial" w:cs="Arial"/>
          <w:bCs/>
          <w:sz w:val="22"/>
          <w:szCs w:val="22"/>
          <w:lang w:eastAsia="en-US"/>
        </w:rPr>
        <w:t>MiVoice</w:t>
      </w:r>
      <w:proofErr w:type="spellEnd"/>
      <w:r w:rsidR="00A14747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MX-One</w:t>
      </w:r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 xml:space="preserve"> poprzez migrację licencji z TDM do telefonii VoIP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 xml:space="preserve"> wraz z dostawą telefonów VoIP</w:t>
      </w:r>
      <w:r w:rsidR="00A14747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2A4C0F" w:rsidRPr="0019728E">
        <w:rPr>
          <w:rFonts w:ascii="Arial" w:eastAsia="Calibri" w:hAnsi="Arial" w:cs="Arial"/>
          <w:bCs/>
          <w:sz w:val="22"/>
          <w:szCs w:val="22"/>
          <w:lang w:eastAsia="en-US"/>
        </w:rPr>
        <w:t>dostaw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>ę 8 licencji do rejestratora rozmów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>odnowieni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 xml:space="preserve"> subskrypcji oprogramowania Mitel </w:t>
      </w:r>
      <w:proofErr w:type="spellStart"/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>Interaction</w:t>
      </w:r>
      <w:proofErr w:type="spellEnd"/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>Recording</w:t>
      </w:r>
      <w:proofErr w:type="spellEnd"/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 xml:space="preserve"> wraz z aktualizacją oprogramowan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i</w:t>
      </w:r>
      <w:r w:rsidR="000D0BFE">
        <w:rPr>
          <w:rFonts w:ascii="Arial" w:eastAsia="Calibri" w:hAnsi="Arial" w:cs="Arial"/>
          <w:bCs/>
          <w:sz w:val="22"/>
          <w:szCs w:val="22"/>
          <w:lang w:eastAsia="en-US"/>
        </w:rPr>
        <w:t>a na serwerze Zamawiającego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19728E" w:rsidRP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>dostawę licencji na oprogramowanie do nagrywania wiadomości na komputerze PC, dostawę słuchawek nagłownych  do prowadzenia rozmów przez agentó</w:t>
      </w:r>
      <w:bookmarkStart w:id="0" w:name="_GoBack"/>
      <w:bookmarkEnd w:id="0"/>
      <w:r w:rsidR="002A4C0F">
        <w:rPr>
          <w:rFonts w:ascii="Arial" w:eastAsia="Calibri" w:hAnsi="Arial" w:cs="Arial"/>
          <w:bCs/>
          <w:sz w:val="22"/>
          <w:szCs w:val="22"/>
          <w:lang w:eastAsia="en-US"/>
        </w:rPr>
        <w:t xml:space="preserve">w biura Poznań Kontakt 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>oraz wykonani</w:t>
      </w:r>
      <w:r w:rsidR="00840039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dodatkowych prac zgodnie z załącznikiem nr 1.</w:t>
      </w:r>
    </w:p>
    <w:p w14:paraId="4E7B0C6C" w14:textId="070F0558" w:rsidR="00A90945" w:rsidRDefault="00A90945" w:rsidP="00A90945">
      <w:pPr>
        <w:tabs>
          <w:tab w:val="left" w:pos="360"/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2. 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Miejsce wykonania przedmiotu umowy: siedziba Zamawiającego, tj.: 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Miasto 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>Poznań pl. Kolegiacki 17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F391C0E" w14:textId="3D375CDB" w:rsidR="00864600" w:rsidRPr="00DA07A6" w:rsidRDefault="00A90945" w:rsidP="00A90945">
      <w:pPr>
        <w:tabs>
          <w:tab w:val="left" w:pos="360"/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3. </w:t>
      </w:r>
      <w:r w:rsidR="00C75AFF" w:rsidRPr="00DA07A6">
        <w:rPr>
          <w:rFonts w:ascii="Arial" w:eastAsia="Calibri" w:hAnsi="Arial" w:cs="Arial"/>
          <w:bCs/>
          <w:sz w:val="22"/>
          <w:szCs w:val="22"/>
          <w:lang w:eastAsia="en-US"/>
        </w:rPr>
        <w:t>W ramach przedmiotu umowy Wykonawca uruchomi zmodernizowany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75AFF" w:rsidRPr="00DA07A6">
        <w:rPr>
          <w:rFonts w:ascii="Arial" w:eastAsia="Calibri" w:hAnsi="Arial" w:cs="Arial"/>
          <w:bCs/>
          <w:sz w:val="22"/>
          <w:szCs w:val="22"/>
          <w:lang w:eastAsia="en-US"/>
        </w:rPr>
        <w:t>system łączności oraz wykona niezbędne próby i testy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>, w szczególności potwierdzające poprawność działania systemu po wykonaniu wszystkich prac przez Wykonawcę.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6A1B7123" w14:textId="77777777" w:rsidR="00864600" w:rsidRPr="00DA07A6" w:rsidRDefault="00864600" w:rsidP="00E305CC">
      <w:pPr>
        <w:tabs>
          <w:tab w:val="left" w:pos="360"/>
          <w:tab w:val="left" w:pos="426"/>
        </w:tabs>
        <w:spacing w:line="360" w:lineRule="auto"/>
        <w:ind w:left="426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A95C50E" w14:textId="77777777" w:rsidR="00E9395F" w:rsidRDefault="00E9395F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9D04CAB" w14:textId="5EE60D36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§ 2. Wykonanie umowy</w:t>
      </w:r>
    </w:p>
    <w:p w14:paraId="55B43A6F" w14:textId="080A0B33" w:rsidR="006913A2" w:rsidRPr="00DA07A6" w:rsidRDefault="00864600" w:rsidP="00E63E82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zobowiązuje się do wykonania </w:t>
      </w:r>
      <w:r w:rsidR="006913A2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całości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przedmiotu umowy w terminie do </w:t>
      </w:r>
      <w:r w:rsidR="00E305CC">
        <w:rPr>
          <w:rFonts w:ascii="Arial" w:eastAsia="Calibri" w:hAnsi="Arial" w:cs="Arial"/>
          <w:bCs/>
          <w:sz w:val="22"/>
          <w:szCs w:val="22"/>
          <w:lang w:eastAsia="en-US"/>
        </w:rPr>
        <w:t>21</w:t>
      </w:r>
      <w:r w:rsidR="00E305CC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dni od dnia podpisania umowy</w:t>
      </w:r>
      <w:r w:rsidR="005C6202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C81CA4C" w14:textId="40A9A632" w:rsidR="00864600" w:rsidRPr="00DA07A6" w:rsidRDefault="00864600" w:rsidP="00F67603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Odbiór przedmiotu umowy nastąpi na podstawie</w:t>
      </w:r>
      <w:r w:rsidR="006B6E62">
        <w:rPr>
          <w:rFonts w:ascii="Arial" w:eastAsia="Calibri" w:hAnsi="Arial" w:cs="Arial"/>
          <w:bCs/>
          <w:sz w:val="22"/>
          <w:szCs w:val="22"/>
          <w:lang w:eastAsia="en-US"/>
        </w:rPr>
        <w:t xml:space="preserve"> końcowego</w:t>
      </w:r>
      <w:r w:rsidR="008A7FF4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protokołu zdawczo-odbiorczego</w:t>
      </w:r>
      <w:r w:rsidR="006B6E62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2574E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 terminie 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5 </w:t>
      </w:r>
      <w:r w:rsidR="00B2574E" w:rsidRPr="00DA07A6">
        <w:rPr>
          <w:rFonts w:ascii="Arial" w:eastAsia="Calibri" w:hAnsi="Arial" w:cs="Arial"/>
          <w:bCs/>
          <w:sz w:val="22"/>
          <w:szCs w:val="22"/>
          <w:lang w:eastAsia="en-US"/>
        </w:rPr>
        <w:t>dni od zgłoszenia gotowości do odbioru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6A3A7137" w14:textId="77777777" w:rsidR="00864600" w:rsidRPr="00DA07A6" w:rsidRDefault="00864600" w:rsidP="00F67603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zobowiązany jest: </w:t>
      </w:r>
    </w:p>
    <w:p w14:paraId="5F16403E" w14:textId="7D8A7D1F" w:rsidR="00864600" w:rsidRPr="00DA07A6" w:rsidRDefault="00864600" w:rsidP="00F67603">
      <w:pPr>
        <w:numPr>
          <w:ilvl w:val="1"/>
          <w:numId w:val="5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wykonać przedmiot umowy zgodnie z obowiązującymi przepisami p.poż., bhp, z zasadami wiedzy technicznej</w:t>
      </w:r>
      <w:r w:rsidR="00E9395F">
        <w:rPr>
          <w:rFonts w:ascii="Arial" w:eastAsia="Calibri" w:hAnsi="Arial" w:cs="Arial"/>
          <w:bCs/>
          <w:sz w:val="22"/>
          <w:szCs w:val="22"/>
          <w:lang w:eastAsia="en-US"/>
        </w:rPr>
        <w:t xml:space="preserve"> oraz </w:t>
      </w:r>
      <w:r w:rsidR="005574B1">
        <w:rPr>
          <w:rFonts w:ascii="Arial" w:eastAsia="Calibri" w:hAnsi="Arial" w:cs="Arial"/>
          <w:bCs/>
          <w:sz w:val="22"/>
          <w:szCs w:val="22"/>
          <w:lang w:eastAsia="en-US"/>
        </w:rPr>
        <w:t>z</w:t>
      </w:r>
      <w:r w:rsidR="005574B1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normami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technicznymi gwarantującymi wysoką jakość, </w:t>
      </w:r>
    </w:p>
    <w:p w14:paraId="12BFE3BE" w14:textId="77777777" w:rsidR="00864600" w:rsidRPr="00DA07A6" w:rsidRDefault="00864600" w:rsidP="00F67603">
      <w:pPr>
        <w:numPr>
          <w:ilvl w:val="1"/>
          <w:numId w:val="5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wyposażyć osoby realizujące umowę w identyfikatory, </w:t>
      </w:r>
    </w:p>
    <w:p w14:paraId="6690ADFD" w14:textId="77777777" w:rsidR="00864600" w:rsidRPr="00DA07A6" w:rsidRDefault="00864600" w:rsidP="00F67603">
      <w:pPr>
        <w:numPr>
          <w:ilvl w:val="1"/>
          <w:numId w:val="5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dokonać niezbędnych uzgodnień technicznych celem należytego wykonania umowy, </w:t>
      </w:r>
    </w:p>
    <w:p w14:paraId="576FA511" w14:textId="77777777" w:rsidR="00864600" w:rsidRPr="00DA07A6" w:rsidRDefault="00864600" w:rsidP="00F67603">
      <w:pPr>
        <w:numPr>
          <w:ilvl w:val="1"/>
          <w:numId w:val="5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zgłosić w formie pisemnej gotowość do odbioru,</w:t>
      </w:r>
    </w:p>
    <w:p w14:paraId="711C5510" w14:textId="080C39C5" w:rsidR="00864600" w:rsidRPr="00DA07A6" w:rsidRDefault="00864600" w:rsidP="00F67603">
      <w:pPr>
        <w:numPr>
          <w:ilvl w:val="1"/>
          <w:numId w:val="5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niezwłocznie usunąć wady w przypadku ich stwierdzenia podczas odbioru, nie później niż w ciągu 5 dni</w:t>
      </w:r>
      <w:r w:rsidR="005574B1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0108CC93" w14:textId="0B7225C4" w:rsidR="0022309D" w:rsidRPr="0022309D" w:rsidRDefault="00864600" w:rsidP="0022309D">
      <w:pPr>
        <w:numPr>
          <w:ilvl w:val="0"/>
          <w:numId w:val="5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Zamawiający dopuszcza powierzenie wykonania części zamówienia podwykonawcom.</w:t>
      </w:r>
    </w:p>
    <w:p w14:paraId="5E2811DB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41E968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§ 3. Warunki gwarancji</w:t>
      </w:r>
    </w:p>
    <w:p w14:paraId="75A4155E" w14:textId="5CCCE38D" w:rsidR="00864600" w:rsidRPr="00DA07A6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Wykonawca udziela Zamawiającemu gwarancji na wszystkie</w:t>
      </w:r>
      <w:r w:rsidR="00A01AF9">
        <w:rPr>
          <w:rFonts w:ascii="Arial" w:eastAsia="Calibri" w:hAnsi="Arial" w:cs="Arial"/>
          <w:bCs/>
          <w:sz w:val="22"/>
          <w:szCs w:val="22"/>
          <w:lang w:eastAsia="en-US"/>
        </w:rPr>
        <w:t xml:space="preserve"> zainstalowane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 xml:space="preserve"> w</w:t>
      </w:r>
      <w:r w:rsidR="00A01AF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75AFF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ramach umowy </w:t>
      </w:r>
      <w:r w:rsidR="00A01AF9">
        <w:rPr>
          <w:rFonts w:ascii="Arial" w:eastAsia="Calibri" w:hAnsi="Arial" w:cs="Arial"/>
          <w:bCs/>
          <w:sz w:val="22"/>
          <w:szCs w:val="22"/>
          <w:lang w:eastAsia="en-US"/>
        </w:rPr>
        <w:t>systemy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>, dostarczony towar oraz inne wykonane prace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okres…… miesięcy.</w:t>
      </w:r>
    </w:p>
    <w:p w14:paraId="32D4A824" w14:textId="4F32BD19" w:rsidR="00864600" w:rsidRPr="00DA07A6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Bieg gwarancji rozpoczyna się z dniem podpisania</w:t>
      </w:r>
      <w:r w:rsidR="008A7FF4">
        <w:rPr>
          <w:rFonts w:ascii="Arial" w:eastAsia="Calibri" w:hAnsi="Arial" w:cs="Arial"/>
          <w:bCs/>
          <w:sz w:val="22"/>
          <w:szCs w:val="22"/>
          <w:lang w:eastAsia="en-US"/>
        </w:rPr>
        <w:t xml:space="preserve"> końcowego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5574B1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protokołu </w:t>
      </w:r>
      <w:r w:rsidR="005574B1">
        <w:rPr>
          <w:rFonts w:ascii="Arial" w:eastAsia="Calibri" w:hAnsi="Arial" w:cs="Arial"/>
          <w:bCs/>
          <w:sz w:val="22"/>
          <w:szCs w:val="22"/>
          <w:lang w:eastAsia="en-US"/>
        </w:rPr>
        <w:t>zdawczo-odbiorczego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, o którym mowa w </w:t>
      </w:r>
      <w:r w:rsidR="00B6111B" w:rsidRPr="00DA07A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="005574B1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2 ust. 2</w:t>
      </w:r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2343439F" w14:textId="3A3E9DB7" w:rsidR="00864600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zobowiązuje się w okresie gwarancji do usunięcia 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awarii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ciągu …… godzin od zgłoszenia</w:t>
      </w:r>
      <w:r w:rsidR="001B3CCE">
        <w:rPr>
          <w:rFonts w:ascii="Arial" w:eastAsia="Calibri" w:hAnsi="Arial" w:cs="Arial"/>
          <w:bCs/>
          <w:sz w:val="22"/>
          <w:szCs w:val="22"/>
          <w:lang w:eastAsia="en-US"/>
        </w:rPr>
        <w:t>, dokonanego zgodnie ust. 6 poniżej.</w:t>
      </w:r>
      <w:r w:rsidR="008136C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32B02F73" w14:textId="69818EE5" w:rsidR="003D0901" w:rsidRPr="00DA07A6" w:rsidRDefault="003D0901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Jako awarię </w:t>
      </w:r>
      <w:r w:rsidR="009E22D4">
        <w:rPr>
          <w:rFonts w:ascii="Arial" w:eastAsia="Calibri" w:hAnsi="Arial" w:cs="Arial"/>
          <w:bCs/>
          <w:sz w:val="22"/>
          <w:szCs w:val="22"/>
          <w:lang w:eastAsia="en-US"/>
        </w:rPr>
        <w:t>rozumie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się</w:t>
      </w:r>
      <w:r w:rsidR="00C75AFF">
        <w:rPr>
          <w:rFonts w:ascii="Arial" w:eastAsia="Calibri" w:hAnsi="Arial" w:cs="Arial"/>
          <w:bCs/>
          <w:sz w:val="22"/>
          <w:szCs w:val="22"/>
          <w:lang w:eastAsia="en-US"/>
        </w:rPr>
        <w:t>, w szczególności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częściowe lub całkowite zatrzymanie się pracy zainstalowanych systemów objętych umową w załączniku nr 1</w:t>
      </w:r>
      <w:r w:rsidR="001B3CC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6685FCBB" w14:textId="788FCA6C" w:rsidR="00864600" w:rsidRPr="00DA07A6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okresie gwarancji Wykonawca zapewnia możliwość 24</w:t>
      </w:r>
      <w:r w:rsidR="00E9395F">
        <w:rPr>
          <w:rFonts w:ascii="Arial" w:eastAsia="Calibri" w:hAnsi="Arial" w:cs="Arial"/>
          <w:bCs/>
          <w:sz w:val="22"/>
          <w:szCs w:val="22"/>
          <w:lang w:eastAsia="en-US"/>
        </w:rPr>
        <w:t>-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godzinnego kontaktu </w:t>
      </w:r>
      <w:r w:rsidR="00E9395F">
        <w:rPr>
          <w:rFonts w:ascii="Arial" w:eastAsia="Calibri" w:hAnsi="Arial" w:cs="Arial"/>
          <w:bCs/>
          <w:sz w:val="22"/>
          <w:szCs w:val="22"/>
          <w:lang w:eastAsia="en-US"/>
        </w:rPr>
        <w:t xml:space="preserve">telefonicznego lub mailowego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 Zamawiającym</w:t>
      </w:r>
      <w:r w:rsidR="001B3CC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3D3D8732" w14:textId="4B450180" w:rsidR="00864600" w:rsidRPr="00DA07A6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zgłaszać będzie 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 xml:space="preserve">awarie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telefonicznie </w:t>
      </w:r>
      <w:r w:rsidR="00E9395F">
        <w:rPr>
          <w:rFonts w:ascii="Arial" w:eastAsia="Calibri" w:hAnsi="Arial" w:cs="Arial"/>
          <w:bCs/>
          <w:sz w:val="22"/>
          <w:szCs w:val="22"/>
          <w:lang w:eastAsia="en-US"/>
        </w:rPr>
        <w:t>pod numerem</w:t>
      </w:r>
      <w:r w:rsidR="004A588A">
        <w:rPr>
          <w:rFonts w:ascii="Arial" w:eastAsia="Calibri" w:hAnsi="Arial" w:cs="Arial"/>
          <w:bCs/>
          <w:sz w:val="22"/>
          <w:szCs w:val="22"/>
          <w:lang w:eastAsia="en-US"/>
        </w:rPr>
        <w:t>………………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lub </w:t>
      </w:r>
      <w:r w:rsidR="00E9395F">
        <w:rPr>
          <w:rFonts w:ascii="Arial" w:eastAsia="Calibri" w:hAnsi="Arial" w:cs="Arial"/>
          <w:bCs/>
          <w:sz w:val="22"/>
          <w:szCs w:val="22"/>
          <w:lang w:eastAsia="en-US"/>
        </w:rPr>
        <w:t xml:space="preserve">na adres mailowy: </w:t>
      </w:r>
      <w:r w:rsidR="004A588A">
        <w:rPr>
          <w:rFonts w:ascii="Arial" w:eastAsia="Calibri" w:hAnsi="Arial" w:cs="Arial"/>
          <w:bCs/>
          <w:sz w:val="22"/>
          <w:szCs w:val="22"/>
          <w:lang w:eastAsia="en-US"/>
        </w:rPr>
        <w:t>……………</w:t>
      </w:r>
    </w:p>
    <w:p w14:paraId="7C786D44" w14:textId="6703542E" w:rsidR="00864600" w:rsidRDefault="00864600" w:rsidP="00F67603"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 przypadku, nieusunięcia </w:t>
      </w:r>
      <w:r w:rsidR="0019728E">
        <w:rPr>
          <w:rFonts w:ascii="Arial" w:eastAsia="Calibri" w:hAnsi="Arial" w:cs="Arial"/>
          <w:bCs/>
          <w:sz w:val="22"/>
          <w:szCs w:val="22"/>
          <w:lang w:eastAsia="en-US"/>
        </w:rPr>
        <w:t>awarii</w:t>
      </w:r>
      <w:r w:rsidR="0019728E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w terminie ustalonym w ust. 3, Zamawiający może wyznaczyć inny termin. Wykonawca zobowiązany będzie w takim przypadku do dostarczenia i zamontowania na czas przedłużonej naprawy systemu o takich samych parametrach lub lepszych. Dostarczenie i montaż systemu zastępczego nastąpi w ciągu 6 godzin od wyznaczenia przez Zamawiającego terminu naprawy. </w:t>
      </w:r>
    </w:p>
    <w:p w14:paraId="0CF54CE0" w14:textId="1F5631E2" w:rsidR="009E22D4" w:rsidRDefault="009E22D4" w:rsidP="00FA5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9E22D4">
        <w:rPr>
          <w:rFonts w:ascii="Arial" w:hAnsi="Arial" w:cs="Arial"/>
          <w:bCs/>
        </w:rPr>
        <w:lastRenderedPageBreak/>
        <w:t>Wykonawcę obciążają wszelkie koszty wykonania obowiązków gwarancyjnych, w szczególności dojazdów, transportu, materiałów, robocizny itp.</w:t>
      </w:r>
    </w:p>
    <w:p w14:paraId="48C46F5C" w14:textId="34EF7338" w:rsidR="001B3CCE" w:rsidRPr="009E22D4" w:rsidRDefault="001B3CCE" w:rsidP="00FA5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</w:t>
      </w:r>
      <w:r w:rsidRPr="001B3CCE">
        <w:rPr>
          <w:rFonts w:ascii="Arial" w:hAnsi="Arial" w:cs="Arial"/>
          <w:bCs/>
        </w:rPr>
        <w:t>przypadku niewywiązania się Wykonawcy z terminów określonych w ust. 3 i 7 Zamawiający może samodzielnie lub poprzez inne podmioty usunąć awarię na koszt i ryzyko Wykonawcy, obciążając Wykonawcę poniesionymi kosztami.</w:t>
      </w:r>
    </w:p>
    <w:p w14:paraId="57DFB0C1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B8CBE45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§ 4. Zasady płatności</w:t>
      </w:r>
    </w:p>
    <w:p w14:paraId="216C34F6" w14:textId="74CCCC69" w:rsidR="00864600" w:rsidRPr="00DA07A6" w:rsidRDefault="00864600" w:rsidP="00F67603">
      <w:pPr>
        <w:numPr>
          <w:ilvl w:val="0"/>
          <w:numId w:val="4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 wykonanie umowy wykonawca otrzyma wynagrodzenie zgodnie z formularzem cenowym stanowiącym Załącznik nr 2, w łącznej wysokości ………… zł brutto (słownie: ………………zł 00/100) w tym podatek VAT w kwocie ……………… zł (słownie: ………………zł 00/100)</w:t>
      </w:r>
    </w:p>
    <w:p w14:paraId="4F387751" w14:textId="3F924A6F" w:rsidR="00864600" w:rsidRPr="00DA07A6" w:rsidRDefault="00864600" w:rsidP="00F67603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2"/>
        </w:rPr>
      </w:pPr>
      <w:r w:rsidRPr="00DA07A6">
        <w:rPr>
          <w:rFonts w:ascii="Arial" w:eastAsia="Calibri" w:hAnsi="Arial" w:cs="Arial"/>
          <w:bCs/>
          <w:sz w:val="22"/>
        </w:rPr>
        <w:t xml:space="preserve">Zamawiający obowiązany jest zapłacić wynagrodzenie w terminie 21 dni od daty otrzymania prawidłowo wystawionej faktury VAT. </w:t>
      </w:r>
      <w:r w:rsidR="00C75AFF">
        <w:rPr>
          <w:rFonts w:ascii="Arial" w:eastAsia="Calibri" w:hAnsi="Arial" w:cs="Arial"/>
          <w:bCs/>
          <w:sz w:val="22"/>
        </w:rPr>
        <w:t>Podstawę do wystawienia faktury stanowi podpisany przez strony końcowy</w:t>
      </w:r>
      <w:r w:rsidR="00C75AFF" w:rsidRPr="00DA07A6">
        <w:rPr>
          <w:rFonts w:ascii="Arial" w:eastAsia="Calibri" w:hAnsi="Arial" w:cs="Arial"/>
          <w:bCs/>
          <w:sz w:val="22"/>
        </w:rPr>
        <w:t xml:space="preserve"> protokołu </w:t>
      </w:r>
      <w:r w:rsidR="00C75AFF">
        <w:rPr>
          <w:rFonts w:ascii="Arial" w:eastAsia="Calibri" w:hAnsi="Arial" w:cs="Arial"/>
          <w:bCs/>
          <w:sz w:val="22"/>
        </w:rPr>
        <w:t>zdawczo-odbiorczy</w:t>
      </w:r>
      <w:r w:rsidR="00C75AFF" w:rsidRPr="00DA07A6">
        <w:rPr>
          <w:rFonts w:ascii="Arial" w:eastAsia="Calibri" w:hAnsi="Arial" w:cs="Arial"/>
          <w:bCs/>
          <w:sz w:val="22"/>
        </w:rPr>
        <w:t>, o którym mowa w §</w:t>
      </w:r>
      <w:r w:rsidR="00C75AFF">
        <w:rPr>
          <w:rFonts w:ascii="Arial" w:eastAsia="Calibri" w:hAnsi="Arial" w:cs="Arial"/>
          <w:bCs/>
          <w:sz w:val="22"/>
        </w:rPr>
        <w:t xml:space="preserve"> </w:t>
      </w:r>
      <w:r w:rsidR="00C75AFF" w:rsidRPr="00DA07A6">
        <w:rPr>
          <w:rFonts w:ascii="Arial" w:eastAsia="Calibri" w:hAnsi="Arial" w:cs="Arial"/>
          <w:bCs/>
          <w:sz w:val="22"/>
        </w:rPr>
        <w:t>2 ust.</w:t>
      </w:r>
      <w:r w:rsidR="00C75AFF">
        <w:rPr>
          <w:rFonts w:ascii="Arial" w:eastAsia="Calibri" w:hAnsi="Arial" w:cs="Arial"/>
          <w:bCs/>
          <w:sz w:val="22"/>
        </w:rPr>
        <w:t xml:space="preserve"> 2.</w:t>
      </w:r>
    </w:p>
    <w:p w14:paraId="44462FDF" w14:textId="369F9BCA" w:rsidR="00864600" w:rsidRPr="00DA07A6" w:rsidRDefault="00864600" w:rsidP="00F67603">
      <w:pPr>
        <w:numPr>
          <w:ilvl w:val="0"/>
          <w:numId w:val="4"/>
        </w:numPr>
        <w:suppressAutoHyphens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Wykonawca oświadcza że wskazany w umowie oraz na fakturze VAT rachunek rozliczeniowy jest umieszczony na białej liście podatników podatku VAT i umożliwia dokonanie płatności z zastosowaniem mechanizmu podzielonej płatności. W przypadku wskazania na fakturze VAT rachunku rozliczeniowego niewymienionego na białej liście, Zamawiający dokona płatności na inny podany na białej liście rachunek rozliczeniowy Wykonawcy, a w przypadku braku rachunku rozliczeniowego na białej liście, na rachunek podany na fakturze VAT z zastosowaniem art. 117ba § 3 pkt 2 ustawy z dnia 20 sierpnia 19</w:t>
      </w:r>
      <w:r w:rsidR="002C6E9C" w:rsidRPr="00DA07A6">
        <w:rPr>
          <w:rFonts w:ascii="Arial" w:eastAsia="Calibri" w:hAnsi="Arial" w:cs="Arial"/>
          <w:bCs/>
          <w:sz w:val="22"/>
          <w:szCs w:val="22"/>
          <w:lang w:eastAsia="en-US"/>
        </w:rPr>
        <w:t>97 r. Ordynacja podatkowa</w:t>
      </w:r>
      <w:r w:rsidR="00FA5CD8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E9395F" w:rsidRPr="00E9395F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proofErr w:type="spellStart"/>
      <w:r w:rsidR="00E9395F" w:rsidRPr="00E9395F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="00E9395F" w:rsidRPr="00E9395F">
        <w:rPr>
          <w:rFonts w:ascii="Arial" w:eastAsia="Calibri" w:hAnsi="Arial" w:cs="Arial"/>
          <w:bCs/>
          <w:sz w:val="22"/>
          <w:szCs w:val="22"/>
          <w:lang w:eastAsia="en-US"/>
        </w:rPr>
        <w:t>. Dz. U. z 2023 r. poz. 2383</w:t>
      </w:r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 xml:space="preserve"> z </w:t>
      </w:r>
      <w:proofErr w:type="spellStart"/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>późn</w:t>
      </w:r>
      <w:proofErr w:type="spellEnd"/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proofErr w:type="spellStart"/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>zm</w:t>
      </w:r>
      <w:proofErr w:type="spellEnd"/>
      <w:r w:rsidR="00E9395F" w:rsidRPr="00E9395F">
        <w:rPr>
          <w:rFonts w:ascii="Arial" w:eastAsia="Calibri" w:hAnsi="Arial" w:cs="Arial"/>
          <w:bCs/>
          <w:sz w:val="22"/>
          <w:szCs w:val="22"/>
          <w:lang w:eastAsia="en-US"/>
        </w:rPr>
        <w:t>).</w:t>
      </w:r>
    </w:p>
    <w:p w14:paraId="7843A357" w14:textId="6E131E5D" w:rsidR="0022309D" w:rsidRPr="0022309D" w:rsidRDefault="00864600" w:rsidP="0022309D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Zamawiający nie ponosi odpowiedzialności za płatność po terminie określonym w umowie spowodowaną brakiem możliwości dokonania płatności z zastosowaniem mechanizmu podzielonej płatności w szczególności związanym z brakiem właściwego rachunku rozliczeniowego na fakturze.</w:t>
      </w:r>
    </w:p>
    <w:p w14:paraId="586E9A82" w14:textId="77777777" w:rsidR="00864600" w:rsidRPr="00DA07A6" w:rsidRDefault="00864600" w:rsidP="00F67603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Właściwy dla Wykonawcy Urząd Skarbowy: ……………………………………………</w:t>
      </w:r>
    </w:p>
    <w:p w14:paraId="262A5E38" w14:textId="23F78771" w:rsidR="00864600" w:rsidRPr="00DA07A6" w:rsidRDefault="00864600" w:rsidP="00F67603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Zamawiający dokona zapłaty za dostawy i usługi objęte umową z zastosowaniem mechanizmu podzielnej płatności na rachunek rozliczeniowy Wykonawcy</w:t>
      </w:r>
      <w:r w:rsidR="00B20AAA">
        <w:rPr>
          <w:rFonts w:ascii="Arial" w:eastAsia="Calibri" w:hAnsi="Arial" w:cs="Arial"/>
          <w:bCs/>
          <w:sz w:val="22"/>
          <w:szCs w:val="22"/>
          <w:lang w:eastAsia="en-US"/>
        </w:rPr>
        <w:t xml:space="preserve"> nr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426D60E3" w14:textId="77777777" w:rsidR="00864600" w:rsidRPr="00DA07A6" w:rsidRDefault="00864600" w:rsidP="00F67603">
      <w:pPr>
        <w:tabs>
          <w:tab w:val="left" w:pos="284"/>
        </w:tabs>
        <w:suppressAutoHyphens w:val="0"/>
        <w:spacing w:line="360" w:lineRule="auto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…………………………………………………………</w:t>
      </w:r>
    </w:p>
    <w:p w14:paraId="792AB66F" w14:textId="1FFBC8D8" w:rsidR="00864600" w:rsidRPr="00DA07A6" w:rsidRDefault="002B0997" w:rsidP="00F67603">
      <w:pPr>
        <w:numPr>
          <w:ilvl w:val="0"/>
          <w:numId w:val="4"/>
        </w:numPr>
        <w:tabs>
          <w:tab w:val="left" w:pos="284"/>
        </w:tabs>
        <w:suppressAutoHyphens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Za dzień zapłaty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uważa się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dzień</w:t>
      </w:r>
      <w:r w:rsidR="00864600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obciążenia rachunku bankowego Zamawiającego. </w:t>
      </w:r>
    </w:p>
    <w:p w14:paraId="76A5B596" w14:textId="0EFD50FD" w:rsidR="00864600" w:rsidRPr="00DA07A6" w:rsidRDefault="00864600" w:rsidP="00F67603">
      <w:pPr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</w:t>
      </w:r>
      <w:r w:rsidR="00B20AAA" w:rsidRPr="00B20AAA">
        <w:t xml:space="preserve"> </w:t>
      </w:r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t>(</w:t>
      </w:r>
      <w:proofErr w:type="spellStart"/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t>t.j</w:t>
      </w:r>
      <w:proofErr w:type="spellEnd"/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t xml:space="preserve">. Dz. U. z 2020 r. poz. </w:t>
      </w:r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1666 z </w:t>
      </w:r>
      <w:proofErr w:type="spellStart"/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t>późn</w:t>
      </w:r>
      <w:proofErr w:type="spellEnd"/>
      <w:r w:rsidR="00B20AAA" w:rsidRPr="00B20AAA">
        <w:rPr>
          <w:rFonts w:ascii="Arial" w:eastAsia="Calibri" w:hAnsi="Arial" w:cs="Arial"/>
          <w:bCs/>
          <w:sz w:val="22"/>
          <w:szCs w:val="22"/>
          <w:lang w:eastAsia="en-US"/>
        </w:rPr>
        <w:t>. zm.)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. Zamawiający upoważnia do odbioru faktury elektronicznej wystawionej zgodnie z niniejszą umową, następującą jednostkę organizacyjną: Wydział Obsługi Urzędu Miasta Poznania.  </w:t>
      </w:r>
    </w:p>
    <w:p w14:paraId="4E341FAC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Faktura elektroniczna powinna zawierać następujące dane;</w:t>
      </w:r>
    </w:p>
    <w:p w14:paraId="40AFDDC7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NABYWCA;</w:t>
      </w:r>
    </w:p>
    <w:p w14:paraId="35DC0265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Miasto Poznań</w:t>
      </w:r>
    </w:p>
    <w:p w14:paraId="5454B422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pl. Kolegiacki 17</w:t>
      </w:r>
    </w:p>
    <w:p w14:paraId="508F5537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61-841 Poznań</w:t>
      </w:r>
    </w:p>
    <w:p w14:paraId="25C50928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NIP : 2090001440</w:t>
      </w:r>
    </w:p>
    <w:p w14:paraId="12FD05C5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ODBIORCA;</w:t>
      </w:r>
    </w:p>
    <w:p w14:paraId="0FD31FED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Wydział Obsługi Urzędu Miasta Poznania</w:t>
      </w:r>
    </w:p>
    <w:p w14:paraId="317C73E8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pl. Kolegiacki 17, 61-841 Poznań</w:t>
      </w:r>
    </w:p>
    <w:p w14:paraId="0E775696" w14:textId="77777777" w:rsidR="00864600" w:rsidRPr="00DA07A6" w:rsidRDefault="00864600" w:rsidP="00F67603">
      <w:pPr>
        <w:autoSpaceDE w:val="0"/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GLN 5907459620061</w:t>
      </w:r>
    </w:p>
    <w:p w14:paraId="13418107" w14:textId="77777777" w:rsidR="00864600" w:rsidRPr="00DA07A6" w:rsidRDefault="00864600" w:rsidP="00F67603">
      <w:pPr>
        <w:spacing w:line="360" w:lineRule="auto"/>
        <w:ind w:left="284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Numer GLN identyfikuje jednostkę organizacyjną zamawiającego upoważnioną do odbioru faktury.</w:t>
      </w:r>
    </w:p>
    <w:p w14:paraId="52FF966D" w14:textId="0BF5E046" w:rsidR="00864600" w:rsidRDefault="00864600" w:rsidP="00F67603">
      <w:pPr>
        <w:numPr>
          <w:ilvl w:val="0"/>
          <w:numId w:val="4"/>
        </w:numPr>
        <w:autoSpaceDE w:val="0"/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 (Dz.U z 2020 poz.1666 z późn.zm.).</w:t>
      </w:r>
    </w:p>
    <w:p w14:paraId="5C4ABAB2" w14:textId="6379806A" w:rsidR="002B0997" w:rsidRPr="002B0997" w:rsidRDefault="002B0997" w:rsidP="00A01AF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2B0997">
        <w:rPr>
          <w:rFonts w:ascii="Arial" w:hAnsi="Arial" w:cs="Arial"/>
          <w:bCs/>
        </w:rPr>
        <w:t>Wykonawca nie może</w:t>
      </w:r>
      <w:r>
        <w:rPr>
          <w:rFonts w:ascii="Arial" w:hAnsi="Arial" w:cs="Arial"/>
          <w:bCs/>
        </w:rPr>
        <w:t>,</w:t>
      </w:r>
      <w:r w:rsidRPr="002B0997">
        <w:rPr>
          <w:rFonts w:ascii="Arial" w:hAnsi="Arial" w:cs="Arial"/>
          <w:bCs/>
        </w:rPr>
        <w:t xml:space="preserve"> bez pisemnej zgody Zamawiającego</w:t>
      </w:r>
      <w:r>
        <w:rPr>
          <w:rFonts w:ascii="Arial" w:hAnsi="Arial" w:cs="Arial"/>
          <w:bCs/>
        </w:rPr>
        <w:t>,</w:t>
      </w:r>
      <w:r w:rsidRPr="002B0997">
        <w:rPr>
          <w:rFonts w:ascii="Arial" w:hAnsi="Arial" w:cs="Arial"/>
          <w:bCs/>
        </w:rPr>
        <w:t xml:space="preserve"> przenosić wierzytelności wynikających z umowy na inne podmioty.</w:t>
      </w:r>
    </w:p>
    <w:p w14:paraId="323AA5DF" w14:textId="77777777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EFA206D" w14:textId="688D425E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§ 5. Kary </w:t>
      </w:r>
    </w:p>
    <w:p w14:paraId="2CBAA2DB" w14:textId="77777777" w:rsidR="00864600" w:rsidRPr="00DA07A6" w:rsidRDefault="00864600" w:rsidP="00F67603">
      <w:pPr>
        <w:numPr>
          <w:ilvl w:val="0"/>
          <w:numId w:val="6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Zamawiający ma prawo obciążyć Wykonawcę: </w:t>
      </w:r>
    </w:p>
    <w:p w14:paraId="0F067A50" w14:textId="04395ABA" w:rsidR="00864600" w:rsidRPr="00DA07A6" w:rsidRDefault="00864600" w:rsidP="00F67603">
      <w:pPr>
        <w:numPr>
          <w:ilvl w:val="1"/>
          <w:numId w:val="6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karą umowną w wysokości </w:t>
      </w:r>
      <w:r w:rsidR="000479B7">
        <w:rPr>
          <w:rFonts w:ascii="Arial" w:eastAsia="Calibri" w:hAnsi="Arial" w:cs="Arial"/>
          <w:bCs/>
          <w:sz w:val="22"/>
          <w:szCs w:val="22"/>
          <w:lang w:eastAsia="en-US"/>
        </w:rPr>
        <w:t>5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00,00 zł za każdy dzień zwłoki w wykonaniu umowy</w:t>
      </w:r>
      <w:r w:rsidR="008D2C86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068EFEDF" w14:textId="072B7C8A" w:rsidR="00864600" w:rsidRPr="00DA07A6" w:rsidRDefault="00864600" w:rsidP="00F67603">
      <w:pPr>
        <w:numPr>
          <w:ilvl w:val="1"/>
          <w:numId w:val="6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karą umowną w wysokości 100,00 zł za każdą godzinę zwłoki w usunięciu </w:t>
      </w:r>
      <w:r w:rsidR="004A588A">
        <w:rPr>
          <w:rFonts w:ascii="Arial" w:eastAsia="Calibri" w:hAnsi="Arial" w:cs="Arial"/>
          <w:bCs/>
          <w:sz w:val="22"/>
          <w:szCs w:val="22"/>
          <w:lang w:eastAsia="en-US"/>
        </w:rPr>
        <w:t>awarii</w:t>
      </w:r>
      <w:r w:rsidR="000D369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okresie objętym gwarancją,</w:t>
      </w:r>
    </w:p>
    <w:p w14:paraId="36D46024" w14:textId="1C0E1A74" w:rsidR="00864600" w:rsidRDefault="00864600" w:rsidP="00F67603">
      <w:pPr>
        <w:numPr>
          <w:ilvl w:val="1"/>
          <w:numId w:val="6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karą umowną w wysokości 15 % łącznego wynagrodzenia umownego brutto, o którym mowa w § 4 ust. 1, w przypadku odstąpienia od umowy </w:t>
      </w:r>
      <w:r w:rsidR="002B0997">
        <w:rPr>
          <w:rFonts w:ascii="Arial" w:eastAsia="Calibri" w:hAnsi="Arial" w:cs="Arial"/>
          <w:bCs/>
          <w:sz w:val="22"/>
          <w:szCs w:val="22"/>
          <w:lang w:eastAsia="en-US"/>
        </w:rPr>
        <w:t xml:space="preserve">ewentualnie jej wypowiedzenia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przez którąkolwiek ze stron z przyczyn leżących po stronie Wykonawcy</w:t>
      </w:r>
      <w:r w:rsidR="00FA5CD8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6419A416" w14:textId="77777777" w:rsidR="00183BDF" w:rsidRPr="00DA07A6" w:rsidRDefault="00183BDF" w:rsidP="00E305CC">
      <w:pPr>
        <w:tabs>
          <w:tab w:val="left" w:pos="1814"/>
          <w:tab w:val="left" w:pos="1900"/>
        </w:tabs>
        <w:spacing w:line="360" w:lineRule="auto"/>
        <w:ind w:left="792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C792896" w14:textId="46B8D8ED" w:rsidR="00864600" w:rsidRDefault="00864600" w:rsidP="00F67603">
      <w:pPr>
        <w:numPr>
          <w:ilvl w:val="0"/>
          <w:numId w:val="6"/>
        </w:num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przypadku zwłoki w wykonaniu umowy przekraczającej 7 dni, Zamawiający zastrzega sobie prawo odstąpienia od umowy bez konieczności wyznaczenia dodatkowego terminu. Oświadczenie o odstąpieniu Zamawiający złoży w terminie do 3 dni od dnia upływu terminu wskazanego w zdaniu pierwszym. W przypadku odstąpienia od umowy Zamawiający ma prawo do naliczenia kary umownej określonej w ust. 1 lit. c.</w:t>
      </w:r>
      <w:r w:rsidR="007B195B"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5E099C66" w14:textId="49016BCA" w:rsidR="00FD3DEA" w:rsidRPr="00E305CC" w:rsidRDefault="00864600" w:rsidP="00183BDF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 w:rsidRPr="00DA07A6">
        <w:rPr>
          <w:rFonts w:ascii="Arial" w:hAnsi="Arial" w:cs="Arial"/>
          <w:bCs/>
        </w:rPr>
        <w:lastRenderedPageBreak/>
        <w:t>Maksymalna wysokość z tytułu kar umownych określonych w ust. 1 li</w:t>
      </w:r>
      <w:r w:rsidR="008D2C86">
        <w:rPr>
          <w:rFonts w:ascii="Arial" w:hAnsi="Arial" w:cs="Arial"/>
          <w:bCs/>
        </w:rPr>
        <w:t>t</w:t>
      </w:r>
      <w:r w:rsidRPr="00DA07A6">
        <w:rPr>
          <w:rFonts w:ascii="Arial" w:hAnsi="Arial" w:cs="Arial"/>
          <w:bCs/>
        </w:rPr>
        <w:t xml:space="preserve">. a, b, </w:t>
      </w:r>
      <w:r w:rsidR="00EA6CE4">
        <w:rPr>
          <w:rFonts w:ascii="Arial" w:hAnsi="Arial" w:cs="Arial"/>
          <w:bCs/>
        </w:rPr>
        <w:t xml:space="preserve">c </w:t>
      </w:r>
      <w:r w:rsidRPr="00DA07A6">
        <w:rPr>
          <w:rFonts w:ascii="Arial" w:hAnsi="Arial" w:cs="Arial"/>
          <w:bCs/>
        </w:rPr>
        <w:t xml:space="preserve">łącznie nie może przekroczyć </w:t>
      </w:r>
      <w:r w:rsidR="003D0901">
        <w:rPr>
          <w:rFonts w:ascii="Arial" w:hAnsi="Arial" w:cs="Arial"/>
          <w:bCs/>
        </w:rPr>
        <w:t>25</w:t>
      </w:r>
      <w:r w:rsidRPr="00DA07A6">
        <w:rPr>
          <w:rFonts w:ascii="Arial" w:hAnsi="Arial" w:cs="Arial"/>
          <w:bCs/>
        </w:rPr>
        <w:t>% całkowitej wartości wynagrodzenia brutto, o którym mowa w § 4 ust. 1. W przypadku kiedy kara naliczona z tytułów</w:t>
      </w:r>
      <w:r w:rsidR="00773E5A">
        <w:rPr>
          <w:rFonts w:ascii="Arial" w:hAnsi="Arial" w:cs="Arial"/>
          <w:bCs/>
        </w:rPr>
        <w:t>,</w:t>
      </w:r>
      <w:r w:rsidRPr="00DA07A6">
        <w:rPr>
          <w:rFonts w:ascii="Arial" w:hAnsi="Arial" w:cs="Arial"/>
          <w:bCs/>
        </w:rPr>
        <w:t xml:space="preserve"> o których mowa w</w:t>
      </w:r>
      <w:r w:rsidR="00A01AF9">
        <w:rPr>
          <w:rFonts w:ascii="Arial" w:hAnsi="Arial" w:cs="Arial"/>
          <w:bCs/>
        </w:rPr>
        <w:t xml:space="preserve"> ust. 1 lit. a lub</w:t>
      </w:r>
      <w:r w:rsidR="00A01AF9" w:rsidRPr="00A01AF9">
        <w:rPr>
          <w:rFonts w:ascii="Arial" w:hAnsi="Arial" w:cs="Arial"/>
          <w:bCs/>
        </w:rPr>
        <w:t xml:space="preserve"> </w:t>
      </w:r>
      <w:r w:rsidR="00A01AF9">
        <w:rPr>
          <w:rFonts w:ascii="Arial" w:hAnsi="Arial" w:cs="Arial"/>
          <w:bCs/>
        </w:rPr>
        <w:t xml:space="preserve">lit. </w:t>
      </w:r>
      <w:r w:rsidR="00A01AF9" w:rsidRPr="00A01AF9">
        <w:rPr>
          <w:rFonts w:ascii="Arial" w:hAnsi="Arial" w:cs="Arial"/>
          <w:bCs/>
        </w:rPr>
        <w:t>b</w:t>
      </w:r>
      <w:r w:rsidR="00A01AF9" w:rsidRPr="00A01AF9" w:rsidDel="00A01AF9">
        <w:rPr>
          <w:rFonts w:ascii="Arial" w:hAnsi="Arial" w:cs="Arial"/>
          <w:bCs/>
        </w:rPr>
        <w:t xml:space="preserve"> </w:t>
      </w:r>
      <w:r w:rsidRPr="00DA07A6">
        <w:rPr>
          <w:rFonts w:ascii="Arial" w:hAnsi="Arial" w:cs="Arial"/>
          <w:bCs/>
        </w:rPr>
        <w:t>przekroczy łącznie 10% całkowitej wartości wynagrodzenia brutto, o którym mowa w § 4 ust. 1 Zamawiający ma prawo od umowy odstąpić i naliczyć karę umowną, o której mowa w ust. 1 lit.</w:t>
      </w:r>
      <w:r w:rsidR="007B195B" w:rsidRPr="00DA07A6">
        <w:rPr>
          <w:rFonts w:ascii="Arial" w:hAnsi="Arial" w:cs="Arial"/>
          <w:bCs/>
        </w:rPr>
        <w:t xml:space="preserve"> </w:t>
      </w:r>
      <w:r w:rsidRPr="00DA07A6">
        <w:rPr>
          <w:rFonts w:ascii="Arial" w:hAnsi="Arial" w:cs="Arial"/>
          <w:bCs/>
        </w:rPr>
        <w:t>c.</w:t>
      </w:r>
      <w:r w:rsidR="007B195B" w:rsidRPr="00DA07A6">
        <w:rPr>
          <w:rFonts w:ascii="Arial" w:hAnsi="Arial" w:cs="Arial"/>
          <w:bCs/>
        </w:rPr>
        <w:t xml:space="preserve"> Oświadczenie o odstąpieniu Zamawiający złoży w terminie do 5 dni od dnia wystąpienia okoliczności uzasadniających odstąpienie.</w:t>
      </w:r>
    </w:p>
    <w:p w14:paraId="73576BC6" w14:textId="77777777" w:rsidR="00FD3DEA" w:rsidRPr="00E305CC" w:rsidRDefault="00FD3DEA" w:rsidP="00FD3DEA">
      <w:pPr>
        <w:pStyle w:val="Akapitzlist"/>
        <w:numPr>
          <w:ilvl w:val="0"/>
          <w:numId w:val="6"/>
        </w:numPr>
        <w:spacing w:after="0" w:line="336" w:lineRule="auto"/>
        <w:jc w:val="both"/>
        <w:rPr>
          <w:rFonts w:ascii="Arial" w:hAnsi="Arial" w:cs="Arial"/>
        </w:rPr>
      </w:pPr>
      <w:r w:rsidRPr="00E305CC">
        <w:rPr>
          <w:rFonts w:ascii="Arial" w:hAnsi="Arial" w:cs="Arial"/>
        </w:rPr>
        <w:t xml:space="preserve">Zamawiający może potrącić naliczone kary umowne z wynagrodzenia przysługującego Wykonawcy z tytułu realizacji umowy. </w:t>
      </w:r>
    </w:p>
    <w:p w14:paraId="5DD7D858" w14:textId="242852CD" w:rsidR="00864600" w:rsidRDefault="00864600" w:rsidP="00F67603">
      <w:pPr>
        <w:numPr>
          <w:ilvl w:val="0"/>
          <w:numId w:val="6"/>
        </w:numPr>
        <w:tabs>
          <w:tab w:val="left" w:pos="1814"/>
          <w:tab w:val="left" w:pos="1900"/>
        </w:tabs>
        <w:spacing w:line="360" w:lineRule="auto"/>
        <w:ind w:left="357" w:hanging="357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83BDF">
        <w:rPr>
          <w:rFonts w:ascii="Arial" w:eastAsia="Calibri" w:hAnsi="Arial" w:cs="Arial"/>
          <w:bCs/>
          <w:sz w:val="22"/>
          <w:szCs w:val="22"/>
          <w:lang w:eastAsia="en-US"/>
        </w:rPr>
        <w:t>W razie powstania szkody przewyższającej wartość kar umownych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, Zamawiający zastrzega sobie prawo do </w:t>
      </w:r>
      <w:r w:rsidR="002B0997">
        <w:rPr>
          <w:rFonts w:ascii="Arial" w:eastAsia="Calibri" w:hAnsi="Arial" w:cs="Arial"/>
          <w:bCs/>
          <w:sz w:val="22"/>
          <w:szCs w:val="22"/>
          <w:lang w:eastAsia="en-US"/>
        </w:rPr>
        <w:t xml:space="preserve">dochodzenia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odszkodowania na zasadach ogólnych.</w:t>
      </w:r>
    </w:p>
    <w:p w14:paraId="39FD41B6" w14:textId="43CEC8A5" w:rsidR="00BF7C7D" w:rsidRDefault="00BF7C7D" w:rsidP="00BF7C7D">
      <w:p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211950C" w14:textId="378FC819" w:rsidR="00183BDF" w:rsidRPr="00E305CC" w:rsidRDefault="00BF7C7D" w:rsidP="00E305CC">
      <w:p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F7C7D">
        <w:rPr>
          <w:rFonts w:ascii="Arial" w:eastAsia="Calibri" w:hAnsi="Arial" w:cs="Arial"/>
          <w:bCs/>
          <w:sz w:val="22"/>
          <w:szCs w:val="22"/>
          <w:lang w:eastAsia="en-US"/>
        </w:rPr>
        <w:t xml:space="preserve">§ </w:t>
      </w:r>
      <w:r w:rsidRPr="008A7FF4">
        <w:rPr>
          <w:rFonts w:ascii="Arial" w:eastAsia="Calibri" w:hAnsi="Arial" w:cs="Arial"/>
          <w:bCs/>
          <w:sz w:val="22"/>
          <w:szCs w:val="22"/>
          <w:lang w:eastAsia="en-US"/>
        </w:rPr>
        <w:t>6 Przedstawiciele Stron</w:t>
      </w:r>
    </w:p>
    <w:p w14:paraId="7CF883CF" w14:textId="7E37E9CF" w:rsidR="00BF7C7D" w:rsidRPr="00E305CC" w:rsidRDefault="00BF7C7D" w:rsidP="00BF7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5CC">
        <w:rPr>
          <w:rFonts w:ascii="Arial" w:hAnsi="Arial" w:cs="Arial"/>
          <w:sz w:val="22"/>
          <w:szCs w:val="22"/>
        </w:rPr>
        <w:t xml:space="preserve">Przedstawicielami </w:t>
      </w:r>
      <w:r w:rsidR="008A7FF4">
        <w:rPr>
          <w:rFonts w:ascii="Arial" w:hAnsi="Arial" w:cs="Arial"/>
          <w:sz w:val="22"/>
          <w:szCs w:val="22"/>
        </w:rPr>
        <w:t>S</w:t>
      </w:r>
      <w:r w:rsidRPr="00E305CC">
        <w:rPr>
          <w:rFonts w:ascii="Arial" w:hAnsi="Arial" w:cs="Arial"/>
          <w:sz w:val="22"/>
          <w:szCs w:val="22"/>
        </w:rPr>
        <w:t>tron do kontaktów w sprawie bieżącej realizacji umowy są:</w:t>
      </w:r>
    </w:p>
    <w:p w14:paraId="64E58E3D" w14:textId="4A542523" w:rsidR="00BF7C7D" w:rsidRPr="00E305CC" w:rsidRDefault="00BF7C7D" w:rsidP="00BF7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5CC">
        <w:rPr>
          <w:rFonts w:ascii="Arial" w:hAnsi="Arial" w:cs="Arial"/>
          <w:sz w:val="22"/>
          <w:szCs w:val="22"/>
        </w:rPr>
        <w:t xml:space="preserve">1) ze </w:t>
      </w:r>
      <w:r w:rsidR="008A7FF4">
        <w:rPr>
          <w:rFonts w:ascii="Arial" w:hAnsi="Arial" w:cs="Arial"/>
          <w:sz w:val="22"/>
          <w:szCs w:val="22"/>
        </w:rPr>
        <w:t>S</w:t>
      </w:r>
      <w:r w:rsidRPr="00E305CC">
        <w:rPr>
          <w:rFonts w:ascii="Arial" w:hAnsi="Arial" w:cs="Arial"/>
          <w:sz w:val="22"/>
          <w:szCs w:val="22"/>
        </w:rPr>
        <w:t>trony Z</w:t>
      </w:r>
      <w:r w:rsidR="006248B8">
        <w:rPr>
          <w:rFonts w:ascii="Arial" w:hAnsi="Arial" w:cs="Arial"/>
          <w:sz w:val="22"/>
          <w:szCs w:val="22"/>
        </w:rPr>
        <w:t>amawiającego</w:t>
      </w:r>
      <w:r w:rsidRPr="00E305CC">
        <w:rPr>
          <w:rFonts w:ascii="Arial" w:hAnsi="Arial" w:cs="Arial"/>
          <w:sz w:val="22"/>
          <w:szCs w:val="22"/>
        </w:rPr>
        <w:t xml:space="preserve">: </w:t>
      </w:r>
    </w:p>
    <w:p w14:paraId="19A50C3A" w14:textId="49057732" w:rsidR="008A7FF4" w:rsidRDefault="008A7FF4" w:rsidP="00BF7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6BF00F73" w14:textId="16C618EA" w:rsidR="00BF7C7D" w:rsidRPr="00E305CC" w:rsidRDefault="00BF7C7D" w:rsidP="00BF7C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05CC">
        <w:rPr>
          <w:rFonts w:ascii="Arial" w:hAnsi="Arial" w:cs="Arial"/>
          <w:sz w:val="22"/>
          <w:szCs w:val="22"/>
        </w:rPr>
        <w:t xml:space="preserve">2) ze </w:t>
      </w:r>
      <w:r w:rsidR="008A7FF4">
        <w:rPr>
          <w:rFonts w:ascii="Arial" w:hAnsi="Arial" w:cs="Arial"/>
          <w:sz w:val="22"/>
          <w:szCs w:val="22"/>
        </w:rPr>
        <w:t>S</w:t>
      </w:r>
      <w:r w:rsidRPr="00E305CC">
        <w:rPr>
          <w:rFonts w:ascii="Arial" w:hAnsi="Arial" w:cs="Arial"/>
          <w:sz w:val="22"/>
          <w:szCs w:val="22"/>
        </w:rPr>
        <w:t xml:space="preserve">trony Wykonawcy: </w:t>
      </w:r>
    </w:p>
    <w:p w14:paraId="4D38F4F7" w14:textId="1F557C8B" w:rsidR="00BF7C7D" w:rsidRDefault="008A7FF4" w:rsidP="00E305CC">
      <w:pPr>
        <w:tabs>
          <w:tab w:val="left" w:pos="1814"/>
          <w:tab w:val="left" w:pos="190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……………………………………………………….</w:t>
      </w:r>
    </w:p>
    <w:p w14:paraId="6A225675" w14:textId="425BAC68" w:rsidR="0013359D" w:rsidRDefault="0013359D" w:rsidP="0013359D">
      <w:pPr>
        <w:tabs>
          <w:tab w:val="left" w:pos="1814"/>
          <w:tab w:val="left" w:pos="1900"/>
        </w:tabs>
        <w:spacing w:line="360" w:lineRule="auto"/>
        <w:ind w:left="357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1F1ECD1" w14:textId="6D30C054" w:rsidR="0013359D" w:rsidRDefault="003D0901" w:rsidP="00D93399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bookmarkStart w:id="1" w:name="_Hlk181793877"/>
      <w:r w:rsidRPr="00A01AF9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bookmarkEnd w:id="1"/>
      <w:r w:rsidRPr="00A01AF9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>7</w:t>
      </w:r>
      <w:r w:rsidRPr="00A01AF9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773E5A" w:rsidRPr="00A01AF9">
        <w:rPr>
          <w:rFonts w:ascii="Arial" w:eastAsia="Calibri" w:hAnsi="Arial" w:cs="Arial"/>
          <w:bCs/>
          <w:sz w:val="22"/>
          <w:szCs w:val="22"/>
          <w:lang w:eastAsia="en-US"/>
        </w:rPr>
        <w:t>Przetwarzanie</w:t>
      </w:r>
      <w:r w:rsidR="00773E5A">
        <w:rPr>
          <w:rFonts w:ascii="Arial" w:eastAsia="Calibri" w:hAnsi="Arial" w:cs="Arial"/>
          <w:bCs/>
          <w:sz w:val="22"/>
          <w:szCs w:val="22"/>
          <w:lang w:eastAsia="en-US"/>
        </w:rPr>
        <w:t xml:space="preserve"> danych osobowych</w:t>
      </w:r>
    </w:p>
    <w:p w14:paraId="51CC67AB" w14:textId="77777777" w:rsidR="003D0901" w:rsidRPr="00DA07A6" w:rsidRDefault="003D0901" w:rsidP="003D090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Dane osobowe reprezentantów Stron będą przetwarzane w celu wykonania umowy. </w:t>
      </w:r>
    </w:p>
    <w:p w14:paraId="29B1E64F" w14:textId="77777777" w:rsidR="003D0901" w:rsidRPr="00DA07A6" w:rsidRDefault="003D0901" w:rsidP="003D090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Każda ze Stron oświadcza, że jest administratorem danych osobowych osób dedykowanych do realizacji umowy i zobowiązuje się udostępnić je Stronom umowy, wyłącznie w celu i zakresie niezbędnym do jej  realizacji, w tym dla zapewniania sprawnej komunikacji pomiędzy Stronami.</w:t>
      </w:r>
    </w:p>
    <w:p w14:paraId="28DD40B7" w14:textId="77777777" w:rsidR="003D0901" w:rsidRPr="00DA07A6" w:rsidRDefault="003D0901" w:rsidP="003D090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4B08620E" w14:textId="77777777" w:rsidR="003D0901" w:rsidRPr="00DA07A6" w:rsidRDefault="003D0901" w:rsidP="003D090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1BA6880F" w14:textId="187AA997" w:rsidR="003D0901" w:rsidRDefault="003D0901" w:rsidP="003D0901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Informacje na temat przetwarzania danych osobowych przez Zamawiającego znajdują się pod adresem: </w:t>
      </w:r>
      <w:hyperlink r:id="rId8" w:history="1">
        <w:r w:rsidR="00515CC8" w:rsidRPr="00E906F0">
          <w:rPr>
            <w:rStyle w:val="Hipercze"/>
            <w:rFonts w:ascii="Arial" w:eastAsia="Calibri" w:hAnsi="Arial" w:cs="Arial"/>
            <w:bCs/>
            <w:sz w:val="22"/>
            <w:szCs w:val="22"/>
            <w:lang w:eastAsia="en-US"/>
          </w:rPr>
          <w:t>https://www.poznan.pl/klauzuladlakontrahenta/</w:t>
        </w:r>
      </w:hyperlink>
    </w:p>
    <w:p w14:paraId="79ED0015" w14:textId="77777777" w:rsidR="00515CC8" w:rsidRPr="00515CC8" w:rsidRDefault="00515CC8" w:rsidP="00515CC8">
      <w:pPr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15CC8">
        <w:rPr>
          <w:rFonts w:ascii="Arial" w:eastAsia="Calibri" w:hAnsi="Arial" w:cs="Arial"/>
          <w:bCs/>
          <w:sz w:val="22"/>
          <w:szCs w:val="22"/>
          <w:lang w:eastAsia="en-US"/>
        </w:rPr>
        <w:t>Informacje na temat przetwarzania danych osobowych przez Wykonawcę znajdują się</w:t>
      </w:r>
    </w:p>
    <w:p w14:paraId="142910B4" w14:textId="47F8B072" w:rsidR="00515CC8" w:rsidRPr="00515CC8" w:rsidRDefault="00515CC8" w:rsidP="00A01AF9">
      <w:pPr>
        <w:spacing w:line="360" w:lineRule="auto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15CC8">
        <w:rPr>
          <w:rFonts w:ascii="Arial" w:eastAsia="Calibri" w:hAnsi="Arial" w:cs="Arial"/>
          <w:bCs/>
          <w:sz w:val="22"/>
          <w:szCs w:val="22"/>
          <w:lang w:eastAsia="en-US"/>
        </w:rPr>
        <w:t>w załączniku</w:t>
      </w:r>
      <w:r w:rsidR="00D93399">
        <w:rPr>
          <w:rFonts w:ascii="Arial" w:eastAsia="Calibri" w:hAnsi="Arial" w:cs="Arial"/>
          <w:bCs/>
          <w:sz w:val="22"/>
          <w:szCs w:val="22"/>
          <w:lang w:eastAsia="en-US"/>
        </w:rPr>
        <w:t xml:space="preserve"> nr ……</w:t>
      </w:r>
      <w:r w:rsidRPr="00515CC8">
        <w:rPr>
          <w:rFonts w:ascii="Arial" w:eastAsia="Calibri" w:hAnsi="Arial" w:cs="Arial"/>
          <w:bCs/>
          <w:sz w:val="22"/>
          <w:szCs w:val="22"/>
          <w:lang w:eastAsia="en-US"/>
        </w:rPr>
        <w:t>/pod adresem: ……………………………….</w:t>
      </w:r>
    </w:p>
    <w:p w14:paraId="3C93A027" w14:textId="77777777" w:rsidR="00864600" w:rsidRPr="00DA07A6" w:rsidRDefault="00864600" w:rsidP="00F67603">
      <w:pPr>
        <w:tabs>
          <w:tab w:val="left" w:pos="1814"/>
          <w:tab w:val="left" w:pos="1900"/>
        </w:tabs>
        <w:spacing w:line="360" w:lineRule="auto"/>
        <w:ind w:left="36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673DF7F" w14:textId="17230684" w:rsidR="00864600" w:rsidRPr="00DA07A6" w:rsidRDefault="00864600" w:rsidP="00F67603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§ </w:t>
      </w:r>
      <w:r w:rsidR="00BF7C7D"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. Postanowienia końcowe</w:t>
      </w:r>
    </w:p>
    <w:p w14:paraId="09AABC25" w14:textId="77777777" w:rsidR="00A01AF9" w:rsidRDefault="00515CC8" w:rsidP="00A01AF9">
      <w:pPr>
        <w:numPr>
          <w:ilvl w:val="0"/>
          <w:numId w:val="9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15CC8">
        <w:rPr>
          <w:rFonts w:ascii="Arial" w:eastAsia="Calibri" w:hAnsi="Arial" w:cs="Arial"/>
          <w:bCs/>
          <w:sz w:val="22"/>
          <w:szCs w:val="22"/>
          <w:lang w:eastAsia="en-US"/>
        </w:rPr>
        <w:t>W przypadku ewentualnych sporów mogących powstać pomiędzy Stronami na tle wykonywania postanowień umowy, Strony dążyć będą do ich ugodowego rozwiązywania.  W przypadku braku możliwości takiego roz</w:t>
      </w:r>
      <w:r w:rsidR="00FA5CD8">
        <w:rPr>
          <w:rFonts w:ascii="Arial" w:eastAsia="Calibri" w:hAnsi="Arial" w:cs="Arial"/>
          <w:bCs/>
          <w:sz w:val="22"/>
          <w:szCs w:val="22"/>
          <w:lang w:eastAsia="en-US"/>
        </w:rPr>
        <w:t>wiązania, wszelkie spory strony</w:t>
      </w:r>
      <w:r w:rsidRPr="00515CC8">
        <w:rPr>
          <w:rFonts w:ascii="Arial" w:eastAsia="Calibri" w:hAnsi="Arial" w:cs="Arial"/>
          <w:bCs/>
          <w:sz w:val="22"/>
          <w:szCs w:val="22"/>
          <w:lang w:eastAsia="en-US"/>
        </w:rPr>
        <w:t xml:space="preserve"> poddają pod rozstrzygnięcie sądowi powszechnemu właściwemu miejscowo dla siedziby Zamawiającego.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BD05EC4" w14:textId="0E380BA2" w:rsidR="00864600" w:rsidRPr="00DA07A6" w:rsidRDefault="00864600" w:rsidP="00A01AF9">
      <w:pPr>
        <w:numPr>
          <w:ilvl w:val="0"/>
          <w:numId w:val="9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W sprawach nieuregulowanych niniejszą umową stosuje się przepisy Kodeksu Cywilnego</w:t>
      </w:r>
      <w:r w:rsidR="008A7FF4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73D04A22" w14:textId="3A47F9CC" w:rsidR="00864600" w:rsidRPr="00DA07A6" w:rsidRDefault="00864600" w:rsidP="00D41BD2">
      <w:pPr>
        <w:numPr>
          <w:ilvl w:val="0"/>
          <w:numId w:val="9"/>
        </w:num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 xml:space="preserve"> Wszelkie zmiany niniejszej umowy </w:t>
      </w:r>
      <w:r w:rsidR="00C4712B">
        <w:rPr>
          <w:rFonts w:ascii="Arial" w:eastAsia="Calibri" w:hAnsi="Arial" w:cs="Arial"/>
          <w:bCs/>
          <w:sz w:val="22"/>
          <w:szCs w:val="22"/>
          <w:lang w:eastAsia="en-US"/>
        </w:rPr>
        <w:t xml:space="preserve">wymagają formy </w:t>
      </w:r>
      <w:r w:rsidRPr="00DA07A6">
        <w:rPr>
          <w:rFonts w:ascii="Arial" w:eastAsia="Calibri" w:hAnsi="Arial" w:cs="Arial"/>
          <w:bCs/>
          <w:sz w:val="22"/>
          <w:szCs w:val="22"/>
          <w:lang w:eastAsia="en-US"/>
        </w:rPr>
        <w:t>pisemnej pod rygorem nieważności.</w:t>
      </w:r>
    </w:p>
    <w:p w14:paraId="6A2D2BAB" w14:textId="164AF3B9" w:rsidR="00864600" w:rsidRPr="00DA07A6" w:rsidRDefault="00864600" w:rsidP="00A01AF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DA07A6">
        <w:rPr>
          <w:rFonts w:ascii="Arial" w:hAnsi="Arial" w:cs="Arial"/>
          <w:bCs/>
        </w:rPr>
        <w:t>Wykonawca oświadcza, że jest świadomy ciążącego na Zamawiającym obowiązku ujawnienia informacji na temat treści niniejszej umowy (w tym nazwy Wykonawcy) w ramach realizacji dostępu do informacji publicznej, m.in. poprzez zamieszczenie tego rodzaju informacji w Biuletynie Informacji Publicznej Miasta Poznania (w Rejestrze Umów).</w:t>
      </w:r>
    </w:p>
    <w:p w14:paraId="1E45F96B" w14:textId="18BD5472" w:rsidR="00DA07A6" w:rsidRDefault="00DA07A6" w:rsidP="00A01AF9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DA07A6">
        <w:rPr>
          <w:rFonts w:ascii="Arial" w:hAnsi="Arial" w:cs="Arial"/>
          <w:bCs/>
        </w:rPr>
        <w:t xml:space="preserve">Wykonawca oświadcza, że nie podlega wykluczeniu z postępowania na podstawie art. 7 ust. 1 ustawy z dnia 13 kwietnia 2022 roku o szczególnych rozwiązaniach w zakresie przeciwdziałania wspieraniu agresji na Ukrainę oraz służących ochronie bezpieczeństwa narodowego (Dz. U. z 2023 r., poz. </w:t>
      </w:r>
      <w:r>
        <w:rPr>
          <w:rFonts w:ascii="Arial" w:hAnsi="Arial" w:cs="Arial"/>
          <w:bCs/>
        </w:rPr>
        <w:t>1497</w:t>
      </w:r>
      <w:r w:rsidRPr="00DA07A6">
        <w:rPr>
          <w:rFonts w:ascii="Arial" w:hAnsi="Arial" w:cs="Arial"/>
          <w:bCs/>
        </w:rPr>
        <w:t>).</w:t>
      </w:r>
    </w:p>
    <w:p w14:paraId="325D6039" w14:textId="18E6B05F" w:rsidR="003D0901" w:rsidRPr="00DA07A6" w:rsidRDefault="003D0901" w:rsidP="00A01AF9">
      <w:pPr>
        <w:pStyle w:val="Akapitzlist"/>
        <w:numPr>
          <w:ilvl w:val="0"/>
          <w:numId w:val="9"/>
        </w:numPr>
        <w:spacing w:after="240" w:line="360" w:lineRule="auto"/>
        <w:rPr>
          <w:rFonts w:ascii="Arial" w:hAnsi="Arial" w:cs="Arial"/>
          <w:bCs/>
        </w:rPr>
      </w:pPr>
      <w:r w:rsidRPr="00A01AF9">
        <w:rPr>
          <w:rFonts w:ascii="Arial" w:hAnsi="Arial" w:cs="Arial"/>
          <w:bCs/>
        </w:rPr>
        <w:t>Umowę sporządzono w dwóch jednobrzmiących egzemplarzach, po jednej dla każdej ze Stron.</w:t>
      </w:r>
    </w:p>
    <w:p w14:paraId="61F120E7" w14:textId="77777777" w:rsidR="00864600" w:rsidRPr="004C6DFC" w:rsidRDefault="00864600" w:rsidP="00F67603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14:paraId="7A881954" w14:textId="77777777" w:rsidR="00864600" w:rsidRPr="004C6DFC" w:rsidRDefault="00864600" w:rsidP="00F67603">
      <w:pPr>
        <w:pStyle w:val="Nagwek1"/>
        <w:tabs>
          <w:tab w:val="num" w:pos="0"/>
        </w:tabs>
        <w:spacing w:line="360" w:lineRule="auto"/>
        <w:jc w:val="left"/>
        <w:rPr>
          <w:rFonts w:ascii="Calibri" w:hAnsi="Calibri" w:cs="Arial"/>
          <w:szCs w:val="24"/>
        </w:rPr>
      </w:pPr>
      <w:r w:rsidRPr="004C6DFC">
        <w:rPr>
          <w:rFonts w:ascii="Calibri" w:hAnsi="Calibri" w:cs="Arial"/>
          <w:b/>
          <w:szCs w:val="24"/>
        </w:rPr>
        <w:t>Wykonawca:</w:t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</w:r>
      <w:r w:rsidRPr="004C6DFC">
        <w:rPr>
          <w:rFonts w:ascii="Calibri" w:hAnsi="Calibri" w:cs="Arial"/>
          <w:b/>
          <w:szCs w:val="24"/>
        </w:rPr>
        <w:tab/>
        <w:t>Zamawiający:</w:t>
      </w:r>
    </w:p>
    <w:p w14:paraId="52409C6F" w14:textId="77777777" w:rsidR="00864600" w:rsidRPr="004C6DFC" w:rsidRDefault="00864600" w:rsidP="00F67603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14:paraId="4A14F098" w14:textId="024F4809" w:rsidR="008A7FF4" w:rsidRDefault="00C4712B" w:rsidP="008A7FF4">
      <w:pPr>
        <w:pStyle w:val="Tekstpodstawowy"/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Załączniki: </w:t>
      </w:r>
    </w:p>
    <w:p w14:paraId="6D56682F" w14:textId="18B0DE81" w:rsidR="008A7FF4" w:rsidRDefault="008A7FF4" w:rsidP="008A7FF4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Załącznik nr 1</w:t>
      </w:r>
      <w:r w:rsidR="006248B8">
        <w:rPr>
          <w:rFonts w:ascii="Calibri" w:hAnsi="Calibri" w:cs="Arial"/>
          <w:szCs w:val="24"/>
        </w:rPr>
        <w:t xml:space="preserve"> – wykaz prac</w:t>
      </w:r>
    </w:p>
    <w:p w14:paraId="4D38AA28" w14:textId="6A0DDB0B" w:rsidR="008A7FF4" w:rsidRDefault="008A7FF4" w:rsidP="008A7FF4">
      <w:pPr>
        <w:pStyle w:val="Tekstpodstawowy"/>
        <w:numPr>
          <w:ilvl w:val="0"/>
          <w:numId w:val="12"/>
        </w:numPr>
        <w:spacing w:line="36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Załącznik nr 2 </w:t>
      </w:r>
      <w:r w:rsidR="006248B8">
        <w:rPr>
          <w:rFonts w:ascii="Calibri" w:hAnsi="Calibri" w:cs="Arial"/>
          <w:szCs w:val="24"/>
        </w:rPr>
        <w:t>–</w:t>
      </w:r>
      <w:r>
        <w:rPr>
          <w:rFonts w:ascii="Calibri" w:hAnsi="Calibri" w:cs="Arial"/>
          <w:szCs w:val="24"/>
        </w:rPr>
        <w:t xml:space="preserve"> </w:t>
      </w:r>
      <w:r w:rsidR="006248B8">
        <w:rPr>
          <w:rFonts w:ascii="Calibri" w:hAnsi="Calibri" w:cs="Arial"/>
          <w:szCs w:val="24"/>
        </w:rPr>
        <w:t>formularz cenowy</w:t>
      </w:r>
    </w:p>
    <w:p w14:paraId="785CEBA9" w14:textId="15D37B60" w:rsidR="00C4712B" w:rsidRPr="004C6DFC" w:rsidRDefault="00C4712B" w:rsidP="00F67603">
      <w:pPr>
        <w:pStyle w:val="Tekstpodstawowy"/>
        <w:spacing w:line="360" w:lineRule="auto"/>
        <w:rPr>
          <w:rFonts w:ascii="Calibri" w:hAnsi="Calibri" w:cs="Arial"/>
          <w:szCs w:val="24"/>
        </w:rPr>
      </w:pPr>
    </w:p>
    <w:p w14:paraId="7F90B684" w14:textId="77777777" w:rsidR="00864600" w:rsidRPr="004C6DFC" w:rsidRDefault="00864600" w:rsidP="00F67603">
      <w:pPr>
        <w:spacing w:line="360" w:lineRule="auto"/>
        <w:rPr>
          <w:rFonts w:ascii="Calibri" w:hAnsi="Calibri" w:cs="Arial"/>
          <w:sz w:val="24"/>
          <w:szCs w:val="24"/>
        </w:rPr>
      </w:pPr>
    </w:p>
    <w:p w14:paraId="6DB6D6B8" w14:textId="77777777" w:rsidR="00864600" w:rsidRDefault="00864600" w:rsidP="00F67603"/>
    <w:sectPr w:rsidR="00864600" w:rsidSect="00953E85">
      <w:headerReference w:type="default" r:id="rId9"/>
      <w:footerReference w:type="default" r:id="rId10"/>
      <w:pgSz w:w="11906" w:h="16838"/>
      <w:pgMar w:top="993" w:right="1418" w:bottom="907" w:left="1418" w:header="568" w:footer="851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FD9B4" w16cid:durableId="2AD6FF70"/>
  <w16cid:commentId w16cid:paraId="644442DE" w16cid:durableId="2ADF0EA6"/>
  <w16cid:commentId w16cid:paraId="5B0527EC" w16cid:durableId="2AD5F37E"/>
  <w16cid:commentId w16cid:paraId="5493B468" w16cid:durableId="2ADF0F0A"/>
  <w16cid:commentId w16cid:paraId="32DDFB9B" w16cid:durableId="2ADF0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645E" w14:textId="77777777" w:rsidR="00A7502B" w:rsidRDefault="00A7502B">
      <w:r>
        <w:separator/>
      </w:r>
    </w:p>
  </w:endnote>
  <w:endnote w:type="continuationSeparator" w:id="0">
    <w:p w14:paraId="110458FF" w14:textId="77777777" w:rsidR="00A7502B" w:rsidRDefault="00A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6EF9" w14:textId="766A59C8" w:rsidR="00864600" w:rsidRDefault="00864600">
    <w:pPr>
      <w:jc w:val="center"/>
    </w:pPr>
    <w:r>
      <w:t xml:space="preserve">Strona </w:t>
    </w:r>
    <w:r>
      <w:rPr>
        <w:rStyle w:val="Numerstrony"/>
      </w:rPr>
      <w:t xml:space="preserve">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90945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86F8" w14:textId="77777777" w:rsidR="00A7502B" w:rsidRDefault="00A7502B">
      <w:r>
        <w:separator/>
      </w:r>
    </w:p>
  </w:footnote>
  <w:footnote w:type="continuationSeparator" w:id="0">
    <w:p w14:paraId="48168AF8" w14:textId="77777777" w:rsidR="00A7502B" w:rsidRDefault="00A7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DC0D" w14:textId="77777777" w:rsidR="00864600" w:rsidRDefault="00864600" w:rsidP="00C81A00">
    <w:pPr>
      <w:pStyle w:val="Nagwek"/>
      <w:jc w:val="right"/>
    </w:pPr>
    <w:r>
      <w:t>Wniosek nr ……………</w:t>
    </w:r>
  </w:p>
  <w:p w14:paraId="492CC4DA" w14:textId="77777777" w:rsidR="00864600" w:rsidRDefault="00864600" w:rsidP="00C81A00">
    <w:pPr>
      <w:pStyle w:val="Nagwek"/>
      <w:jc w:val="right"/>
    </w:pPr>
    <w:r>
      <w:t>Umowa ……………</w:t>
    </w:r>
  </w:p>
  <w:p w14:paraId="5588A8C6" w14:textId="3B4AFAFE" w:rsidR="00864600" w:rsidRDefault="00100282" w:rsidP="00C81A00">
    <w:pPr>
      <w:pStyle w:val="Nagwek"/>
      <w:jc w:val="right"/>
    </w:pPr>
    <w:r>
      <w:t xml:space="preserve">pozycja </w:t>
    </w:r>
    <w:proofErr w:type="spellStart"/>
    <w:r>
      <w:t>pzp</w:t>
    </w:r>
    <w:proofErr w:type="spellEnd"/>
    <w:r w:rsidR="00864600">
      <w:t xml:space="preserve"> ……………</w:t>
    </w:r>
  </w:p>
  <w:p w14:paraId="2FD0B7AB" w14:textId="77777777" w:rsidR="00864600" w:rsidRDefault="00864600" w:rsidP="00C81A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rFonts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2E6C685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5"/>
    <w:multiLevelType w:val="multilevel"/>
    <w:tmpl w:val="E4A8A5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</w:rPr>
    </w:lvl>
  </w:abstractNum>
  <w:abstractNum w:abstractNumId="3" w15:restartNumberingAfterBreak="0">
    <w:nsid w:val="00000006"/>
    <w:multiLevelType w:val="multilevel"/>
    <w:tmpl w:val="4DB0E6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multilevel"/>
    <w:tmpl w:val="F80A1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  <w:szCs w:val="24"/>
      </w:rPr>
    </w:lvl>
  </w:abstractNum>
  <w:abstractNum w:abstractNumId="5" w15:restartNumberingAfterBreak="0">
    <w:nsid w:val="00000009"/>
    <w:multiLevelType w:val="multilevel"/>
    <w:tmpl w:val="9760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0284210E"/>
    <w:multiLevelType w:val="hybridMultilevel"/>
    <w:tmpl w:val="AEF09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C0953"/>
    <w:multiLevelType w:val="hybridMultilevel"/>
    <w:tmpl w:val="D934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619A6"/>
    <w:multiLevelType w:val="hybridMultilevel"/>
    <w:tmpl w:val="659EB74A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F2D"/>
    <w:multiLevelType w:val="hybridMultilevel"/>
    <w:tmpl w:val="F45E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92BD0"/>
    <w:multiLevelType w:val="singleLevel"/>
    <w:tmpl w:val="2E6C6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 w15:restartNumberingAfterBreak="0">
    <w:nsid w:val="679208DA"/>
    <w:multiLevelType w:val="multilevel"/>
    <w:tmpl w:val="90CEBDCE"/>
    <w:lvl w:ilvl="0">
      <w:start w:val="1"/>
      <w:numFmt w:val="bullet"/>
      <w:lvlText w:val=""/>
      <w:lvlJc w:val="left"/>
      <w:rPr>
        <w:rFonts w:ascii="Symbol" w:hAnsi="Symbol" w:hint="default"/>
        <w:b/>
        <w:sz w:val="22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3"/>
      <w:numFmt w:val="decimal"/>
      <w:lvlText w:val="%3."/>
      <w:lvlJc w:val="left"/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6C845D10"/>
    <w:multiLevelType w:val="hybridMultilevel"/>
    <w:tmpl w:val="E9B08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403F99"/>
    <w:multiLevelType w:val="multilevel"/>
    <w:tmpl w:val="9760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7C"/>
    <w:rsid w:val="00001A49"/>
    <w:rsid w:val="00010366"/>
    <w:rsid w:val="000479B7"/>
    <w:rsid w:val="0008438D"/>
    <w:rsid w:val="000A04EB"/>
    <w:rsid w:val="000D0BFE"/>
    <w:rsid w:val="000D369D"/>
    <w:rsid w:val="00100282"/>
    <w:rsid w:val="00104A84"/>
    <w:rsid w:val="0013359D"/>
    <w:rsid w:val="001374E9"/>
    <w:rsid w:val="00147E5E"/>
    <w:rsid w:val="00180F74"/>
    <w:rsid w:val="00183BDF"/>
    <w:rsid w:val="0018782C"/>
    <w:rsid w:val="0019728E"/>
    <w:rsid w:val="001B3CCE"/>
    <w:rsid w:val="001D400E"/>
    <w:rsid w:val="00214EC7"/>
    <w:rsid w:val="0022309D"/>
    <w:rsid w:val="002406C8"/>
    <w:rsid w:val="0024395B"/>
    <w:rsid w:val="00250873"/>
    <w:rsid w:val="00251E49"/>
    <w:rsid w:val="00267CEE"/>
    <w:rsid w:val="0028046E"/>
    <w:rsid w:val="002A4C0F"/>
    <w:rsid w:val="002B0997"/>
    <w:rsid w:val="002C2820"/>
    <w:rsid w:val="002C6E9C"/>
    <w:rsid w:val="002E0D78"/>
    <w:rsid w:val="00335FEC"/>
    <w:rsid w:val="0034778B"/>
    <w:rsid w:val="00375C07"/>
    <w:rsid w:val="003C7C34"/>
    <w:rsid w:val="003D0901"/>
    <w:rsid w:val="0041028E"/>
    <w:rsid w:val="004656C9"/>
    <w:rsid w:val="004709CC"/>
    <w:rsid w:val="00495A9E"/>
    <w:rsid w:val="004A588A"/>
    <w:rsid w:val="004B6A85"/>
    <w:rsid w:val="004C60D0"/>
    <w:rsid w:val="004C6DFC"/>
    <w:rsid w:val="00512975"/>
    <w:rsid w:val="00515CC8"/>
    <w:rsid w:val="00522250"/>
    <w:rsid w:val="00534B1D"/>
    <w:rsid w:val="005574B1"/>
    <w:rsid w:val="00563333"/>
    <w:rsid w:val="00580B02"/>
    <w:rsid w:val="00582244"/>
    <w:rsid w:val="005B3B2C"/>
    <w:rsid w:val="005C6202"/>
    <w:rsid w:val="006168DB"/>
    <w:rsid w:val="006248B8"/>
    <w:rsid w:val="00657F14"/>
    <w:rsid w:val="00664F88"/>
    <w:rsid w:val="006652AD"/>
    <w:rsid w:val="00682A62"/>
    <w:rsid w:val="006913A2"/>
    <w:rsid w:val="00694CA2"/>
    <w:rsid w:val="006B6E62"/>
    <w:rsid w:val="006D1A99"/>
    <w:rsid w:val="006F6151"/>
    <w:rsid w:val="00703891"/>
    <w:rsid w:val="00773E5A"/>
    <w:rsid w:val="007B195B"/>
    <w:rsid w:val="007C4172"/>
    <w:rsid w:val="007F7CC5"/>
    <w:rsid w:val="008136C5"/>
    <w:rsid w:val="00840039"/>
    <w:rsid w:val="008520E4"/>
    <w:rsid w:val="00864600"/>
    <w:rsid w:val="008A1327"/>
    <w:rsid w:val="008A7FF4"/>
    <w:rsid w:val="008D2C86"/>
    <w:rsid w:val="008F6E0B"/>
    <w:rsid w:val="00905D68"/>
    <w:rsid w:val="009201BF"/>
    <w:rsid w:val="00953E85"/>
    <w:rsid w:val="009B0FC6"/>
    <w:rsid w:val="009C4081"/>
    <w:rsid w:val="009E22D4"/>
    <w:rsid w:val="00A01AF9"/>
    <w:rsid w:val="00A03B73"/>
    <w:rsid w:val="00A14747"/>
    <w:rsid w:val="00A34466"/>
    <w:rsid w:val="00A43425"/>
    <w:rsid w:val="00A53897"/>
    <w:rsid w:val="00A648DB"/>
    <w:rsid w:val="00A74458"/>
    <w:rsid w:val="00A7502B"/>
    <w:rsid w:val="00A84B94"/>
    <w:rsid w:val="00A90945"/>
    <w:rsid w:val="00AE216C"/>
    <w:rsid w:val="00B0082F"/>
    <w:rsid w:val="00B20AAA"/>
    <w:rsid w:val="00B2574E"/>
    <w:rsid w:val="00B318A4"/>
    <w:rsid w:val="00B6111B"/>
    <w:rsid w:val="00B818C1"/>
    <w:rsid w:val="00B87FC0"/>
    <w:rsid w:val="00B958BE"/>
    <w:rsid w:val="00BA0C7D"/>
    <w:rsid w:val="00BC2042"/>
    <w:rsid w:val="00BE1A00"/>
    <w:rsid w:val="00BF7C7D"/>
    <w:rsid w:val="00C26515"/>
    <w:rsid w:val="00C30701"/>
    <w:rsid w:val="00C37C14"/>
    <w:rsid w:val="00C4712B"/>
    <w:rsid w:val="00C67BE7"/>
    <w:rsid w:val="00C75AFF"/>
    <w:rsid w:val="00C81A00"/>
    <w:rsid w:val="00CB7B6C"/>
    <w:rsid w:val="00CC60E9"/>
    <w:rsid w:val="00CD453B"/>
    <w:rsid w:val="00CF5EE8"/>
    <w:rsid w:val="00D23B4B"/>
    <w:rsid w:val="00D3527D"/>
    <w:rsid w:val="00D41BD2"/>
    <w:rsid w:val="00D64E1A"/>
    <w:rsid w:val="00D9091E"/>
    <w:rsid w:val="00D93399"/>
    <w:rsid w:val="00DA07A6"/>
    <w:rsid w:val="00DA6043"/>
    <w:rsid w:val="00DA67F6"/>
    <w:rsid w:val="00DF300A"/>
    <w:rsid w:val="00DF695A"/>
    <w:rsid w:val="00DF6EA5"/>
    <w:rsid w:val="00E305CC"/>
    <w:rsid w:val="00E63E82"/>
    <w:rsid w:val="00E805EB"/>
    <w:rsid w:val="00E9395F"/>
    <w:rsid w:val="00EA6CE4"/>
    <w:rsid w:val="00EC278E"/>
    <w:rsid w:val="00EC737C"/>
    <w:rsid w:val="00EF728E"/>
    <w:rsid w:val="00F110FA"/>
    <w:rsid w:val="00F40B8F"/>
    <w:rsid w:val="00F572C4"/>
    <w:rsid w:val="00F67603"/>
    <w:rsid w:val="00FA5CD8"/>
    <w:rsid w:val="00FD0359"/>
    <w:rsid w:val="00FD3DEA"/>
    <w:rsid w:val="00FE24BA"/>
    <w:rsid w:val="00FE7C1B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8CE02"/>
  <w15:docId w15:val="{9B9BE639-DD15-4497-84BE-977B5842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6E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046E"/>
    <w:pPr>
      <w:keepNext/>
      <w:tabs>
        <w:tab w:val="left" w:pos="0"/>
      </w:tabs>
      <w:ind w:left="432" w:hanging="432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046E"/>
    <w:rPr>
      <w:rFonts w:ascii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uiPriority w:val="99"/>
    <w:rsid w:val="0028046E"/>
    <w:rPr>
      <w:rFonts w:cs="Times New Roman"/>
    </w:rPr>
  </w:style>
  <w:style w:type="paragraph" w:customStyle="1" w:styleId="Nagwek3">
    <w:name w:val="Nagłówek3"/>
    <w:basedOn w:val="Normalny"/>
    <w:next w:val="Podtytu"/>
    <w:uiPriority w:val="99"/>
    <w:rsid w:val="0028046E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28046E"/>
    <w:pPr>
      <w:widowControl w:val="0"/>
      <w:tabs>
        <w:tab w:val="left" w:pos="180"/>
        <w:tab w:val="left" w:pos="270"/>
        <w:tab w:val="left" w:pos="360"/>
        <w:tab w:val="left" w:pos="2160"/>
        <w:tab w:val="left" w:pos="5220"/>
        <w:tab w:val="left" w:pos="5760"/>
        <w:tab w:val="left" w:pos="6120"/>
        <w:tab w:val="left" w:pos="8730"/>
        <w:tab w:val="left" w:pos="8910"/>
      </w:tabs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8046E"/>
    <w:rPr>
      <w:rFonts w:ascii="Times New Roman" w:hAnsi="Times New Roman" w:cs="Times New Roman"/>
      <w:color w:val="00000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280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046E"/>
    <w:rPr>
      <w:rFonts w:ascii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804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28046E"/>
    <w:rPr>
      <w:rFonts w:cs="Times New Roman"/>
      <w:i/>
    </w:rPr>
  </w:style>
  <w:style w:type="paragraph" w:styleId="Bezodstpw">
    <w:name w:val="No Spacing"/>
    <w:uiPriority w:val="99"/>
    <w:qFormat/>
    <w:rsid w:val="0028046E"/>
    <w:rPr>
      <w:lang w:eastAsia="en-US"/>
    </w:rPr>
  </w:style>
  <w:style w:type="paragraph" w:customStyle="1" w:styleId="Akapitzlist1">
    <w:name w:val="Akapit z listą1"/>
    <w:basedOn w:val="Normalny"/>
    <w:uiPriority w:val="99"/>
    <w:rsid w:val="0028046E"/>
    <w:pPr>
      <w:suppressAutoHyphens w:val="0"/>
      <w:spacing w:after="200" w:line="276" w:lineRule="auto"/>
      <w:ind w:left="720"/>
    </w:pPr>
    <w:rPr>
      <w:rFonts w:ascii="Calibri" w:hAnsi="Calibri"/>
      <w:sz w:val="24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8046E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8046E"/>
    <w:rPr>
      <w:rFonts w:eastAsia="Times New Roman" w:cs="Times New Roman"/>
      <w:color w:val="5A5A5A"/>
      <w:spacing w:val="15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E805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05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6EA5"/>
    <w:rPr>
      <w:rFonts w:ascii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0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6EA5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80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6EA5"/>
    <w:rPr>
      <w:rFonts w:ascii="Times New Roman" w:hAnsi="Times New Roman" w:cs="Times New Roman"/>
      <w:sz w:val="2"/>
      <w:lang w:eastAsia="zh-CN"/>
    </w:rPr>
  </w:style>
  <w:style w:type="paragraph" w:customStyle="1" w:styleId="Tekstpodstawowywcity31">
    <w:name w:val="Tekst podstawowy wcięty 31"/>
    <w:basedOn w:val="Normalny"/>
    <w:qFormat/>
    <w:rsid w:val="00010366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6111B"/>
    <w:rPr>
      <w:rFonts w:ascii="Times New Roman" w:eastAsia="Times New Roman" w:hAnsi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22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E22D4"/>
    <w:rPr>
      <w:rFonts w:ascii="Times New Roman" w:eastAsia="Times New Roman" w:hAnsi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515CC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00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282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F69D-F987-4F14-8787-A38D26DE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Potrząsaj</dc:creator>
  <cp:keywords/>
  <dc:description/>
  <cp:lastModifiedBy>Paweł Michalski</cp:lastModifiedBy>
  <cp:revision>4</cp:revision>
  <cp:lastPrinted>2024-11-06T12:19:00Z</cp:lastPrinted>
  <dcterms:created xsi:type="dcterms:W3CDTF">2024-11-13T11:07:00Z</dcterms:created>
  <dcterms:modified xsi:type="dcterms:W3CDTF">2024-11-13T13:12:00Z</dcterms:modified>
</cp:coreProperties>
</file>