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A4" w14:textId="33E20544" w:rsidR="00E729D6" w:rsidRPr="00CA79CA" w:rsidRDefault="00E729D6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ZAŁĄCZNIK NR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F96469">
        <w:rPr>
          <w:rFonts w:ascii="Times New Roman" w:hAnsi="Times New Roman" w:cs="Times New Roman"/>
          <w:b/>
          <w:bCs/>
          <w:i w:val="0"/>
          <w:iCs w:val="0"/>
        </w:rPr>
        <w:t>1a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 do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A79CA">
        <w:rPr>
          <w:rFonts w:ascii="Times New Roman" w:hAnsi="Times New Roman" w:cs="Times New Roman"/>
          <w:b/>
          <w:bCs/>
          <w:i w:val="0"/>
          <w:iCs w:val="0"/>
        </w:rPr>
        <w:t>SWZ</w:t>
      </w:r>
    </w:p>
    <w:p w14:paraId="7B7CF535" w14:textId="77777777" w:rsidR="00E729D6" w:rsidRPr="00CA79CA" w:rsidRDefault="00E729D6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 w:rsidRPr="00CA79CA"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TABELA OPRACOWAŃ PROJEKTOWYCH</w:t>
      </w:r>
    </w:p>
    <w:p w14:paraId="03D7E4F9" w14:textId="3B3B0F13" w:rsidR="00E729D6" w:rsidRPr="00CA79CA" w:rsidRDefault="00C26137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Aktualizacja dokumentacji projektowej dla zadania ’’Przebudowa drogi wojewódzkiej nr 269, Szczerkowo – Izbica Kujawska – Chodecz – Choceń – Kowal, m. Izbica Kujawska od km 17+142 do km 17+765’’</w:t>
      </w:r>
    </w:p>
    <w:tbl>
      <w:tblPr>
        <w:tblpPr w:leftFromText="141" w:rightFromText="141" w:vertAnchor="text" w:horzAnchor="margin" w:tblpXSpec="center" w:tblpY="67"/>
        <w:tblW w:w="10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57"/>
        <w:gridCol w:w="2555"/>
        <w:gridCol w:w="1533"/>
        <w:gridCol w:w="1405"/>
        <w:gridCol w:w="1730"/>
      </w:tblGrid>
      <w:tr w:rsidR="00E729D6" w:rsidRPr="00827C83" w14:paraId="0FE710EC" w14:textId="77777777" w:rsidTr="004A551A">
        <w:trPr>
          <w:trHeight w:val="2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C77DB88" w14:textId="77777777" w:rsidR="00E729D6" w:rsidRPr="00827C83" w:rsidRDefault="00E729D6" w:rsidP="003C45C3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6D2DB749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0DDD6548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Lp.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833514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21980367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C95F8A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ETAP</w:t>
            </w:r>
          </w:p>
          <w:p w14:paraId="5FC756AA" w14:textId="77777777" w:rsidR="00E729D6" w:rsidRPr="00827C83" w:rsidRDefault="00E729D6" w:rsidP="003C45C3">
            <w:pP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54B1B3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Ilość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3224CD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Bez VAT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FBAA137" w14:textId="77777777" w:rsidR="00E729D6" w:rsidRPr="00827C83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Podatek VAT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C7A588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Łączna wartość za opracowanie</w:t>
            </w:r>
          </w:p>
          <w:p w14:paraId="27261120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brutto</w:t>
            </w:r>
          </w:p>
          <w:p w14:paraId="7A6BAD5F" w14:textId="77777777" w:rsidR="00E729D6" w:rsidRPr="00827C83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(kol. 4+5)</w:t>
            </w:r>
          </w:p>
        </w:tc>
      </w:tr>
      <w:tr w:rsidR="00E729D6" w:rsidRPr="00827C83" w14:paraId="522CCE1E" w14:textId="77777777" w:rsidTr="004A551A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781" w14:textId="77777777" w:rsidR="00E729D6" w:rsidRPr="00827C83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B6E" w14:textId="77777777" w:rsidR="00E729D6" w:rsidRPr="00827C83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FD17" w14:textId="77777777" w:rsidR="00E729D6" w:rsidRPr="00827C83" w:rsidRDefault="00E729D6" w:rsidP="003C45C3">
            <w:pPr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B3022B0" w14:textId="77777777" w:rsidR="00E729D6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Łączna</w:t>
            </w:r>
          </w:p>
          <w:p w14:paraId="70AF90C7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w</w:t>
            </w: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>artość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za opracowanie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024" w14:textId="77777777" w:rsidR="00E729D6" w:rsidRPr="00827C83" w:rsidRDefault="00E729D6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F3A4" w14:textId="77777777" w:rsidR="00E729D6" w:rsidRPr="00827C83" w:rsidRDefault="00E729D6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729D6" w:rsidRPr="00827C83" w14:paraId="4F807C05" w14:textId="77777777" w:rsidTr="004A551A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230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1462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F3E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69E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34FA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1723" w14:textId="77777777" w:rsidR="00E729D6" w:rsidRPr="001611BA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6</w:t>
            </w:r>
          </w:p>
        </w:tc>
      </w:tr>
      <w:tr w:rsidR="005B5C5E" w:rsidRPr="00827C83" w14:paraId="581252BB" w14:textId="77777777" w:rsidTr="004A551A">
        <w:trPr>
          <w:trHeight w:val="9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1A6" w14:textId="77777777" w:rsidR="005B5C5E" w:rsidRPr="00827C83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DB03" w14:textId="6EA616F7" w:rsidR="005B5C5E" w:rsidRPr="00CC6C31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Uzyskanie mapy do celów projektowych w skali 1:500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44A" w14:textId="4DBE6A3F" w:rsidR="005B5C5E" w:rsidRPr="00394D08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 kpl w formie papierowej i 1 kpl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853" w14:textId="77777777" w:rsidR="005B5C5E" w:rsidRPr="00CC6C31" w:rsidRDefault="005B5C5E" w:rsidP="005B5C5E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FE4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AFE2" w14:textId="04619F98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5B5C5E" w:rsidRPr="00827C83" w14:paraId="4383B255" w14:textId="77777777" w:rsidTr="004A551A">
        <w:trPr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3D9" w14:textId="77777777" w:rsidR="005B5C5E" w:rsidRPr="00827C83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598" w14:textId="7D8AD9F4" w:rsidR="005B5C5E" w:rsidRPr="00CC6C31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Uzyskanie decyzji pozwolenia wodnoprawnego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F949" w14:textId="54C4AA40" w:rsidR="005B5C5E" w:rsidRPr="00394D08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 egz. oryginału decyzji oraz 3 kpl. materiałów do decyzji w formie papierowej i 1 kpl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4309" w14:textId="77777777" w:rsidR="005B5C5E" w:rsidRPr="00CC6C31" w:rsidRDefault="005B5C5E" w:rsidP="005B5C5E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C1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7CC0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B5C5E" w:rsidRPr="00827C83" w14:paraId="63B3A4F2" w14:textId="77777777" w:rsidTr="004A551A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5E4" w14:textId="77777777" w:rsidR="005B5C5E" w:rsidRPr="00827C83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3</w:t>
            </w:r>
            <w:r w:rsidRPr="00827C83">
              <w:rPr>
                <w:rFonts w:ascii="Times New Roman" w:hAnsi="Times New Roman" w:cs="Times New Roman"/>
                <w:i w:val="0"/>
                <w:iCs w:val="0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B97" w14:textId="6AFA2DD2" w:rsidR="005B5C5E" w:rsidRPr="00CC6C31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Opracowanie projektu budowlanego wraz z uzgodnieniami, opiniami i decyzjami  (także wszystkich koniecznych branż)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FCD" w14:textId="5470B1FA" w:rsidR="005B5C5E" w:rsidRPr="00CC6C31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5 egz. w formie papierowej i 1 kpl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D2F" w14:textId="77777777" w:rsidR="005B5C5E" w:rsidRPr="00CC6C31" w:rsidRDefault="005B5C5E" w:rsidP="005B5C5E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960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07E4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B5C5E" w:rsidRPr="00827C83" w14:paraId="773DE05B" w14:textId="77777777" w:rsidTr="004A551A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023" w14:textId="77777777" w:rsidR="005B5C5E" w:rsidRPr="00827C83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1F5" w14:textId="35C922D1" w:rsidR="005B5C5E" w:rsidRPr="00CC6C31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Uzyskanie ostatecznej/z rygorem natychmiastowej wykonalności Decyzji o pozwoleniu na budowę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592" w14:textId="1F3EA625" w:rsidR="005B5C5E" w:rsidRPr="00CC6C31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 egz. oryginału decyzji w formie papierowej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630A" w14:textId="77777777" w:rsidR="005B5C5E" w:rsidRPr="00CC6C31" w:rsidRDefault="005B5C5E" w:rsidP="005B5C5E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EE4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0F33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B5C5E" w:rsidRPr="00827C83" w14:paraId="0CB72745" w14:textId="77777777" w:rsidTr="004A551A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D367" w14:textId="15EEE0E7" w:rsidR="005B5C5E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758" w14:textId="10CD579A" w:rsidR="005B5C5E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Opracowanie projektu wykonawczego wraz z niezbędnymi opiniami, uzgodnieniami i decyzjami administracyjnymi (także wszystkich koniecznych branż)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6C44" w14:textId="30A674A1" w:rsidR="005B5C5E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</w:rPr>
              <w:t xml:space="preserve">5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egz. w formie papierowej i 1 kpl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1264" w14:textId="77777777" w:rsidR="005B5C5E" w:rsidRPr="00CC6C31" w:rsidRDefault="005B5C5E" w:rsidP="005B5C5E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E2D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AB1B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B5C5E" w:rsidRPr="00827C83" w14:paraId="4B5DFCBD" w14:textId="77777777" w:rsidTr="004A551A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B894" w14:textId="557EC115" w:rsidR="005B5C5E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EB38" w14:textId="29E733DC" w:rsidR="005B5C5E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Opracowanie dokumentacji przetargowej wraz z SST, przedmiarem, kosztorysem ofertowym i inwestorskim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9B15" w14:textId="25BD461B" w:rsidR="005B5C5E" w:rsidRDefault="005B5C5E" w:rsidP="005B5C5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</w:rPr>
              <w:t>5 egz. w formie papierowej i 1 kpl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95F" w14:textId="77777777" w:rsidR="005B5C5E" w:rsidRPr="00CC6C31" w:rsidRDefault="005B5C5E" w:rsidP="005B5C5E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4D6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3FD7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B5C5E" w:rsidRPr="00827C83" w14:paraId="58B1CB98" w14:textId="77777777" w:rsidTr="004A551A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506B" w14:textId="05B96307" w:rsidR="005B5C5E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54B" w14:textId="2D77B2D2" w:rsidR="005B5C5E" w:rsidRDefault="005B5C5E" w:rsidP="005B5C5E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Opracowanie i zatwierdzenie projektów stałej i czasowej na czas prowadzenia robót organizacji ruchu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1CA" w14:textId="6413F036" w:rsidR="005B5C5E" w:rsidRDefault="005B5C5E" w:rsidP="005B5C5E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</w:rPr>
              <w:t>5 egz. w formie papierowej i 1 kpl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F088" w14:textId="77777777" w:rsidR="005B5C5E" w:rsidRPr="00CC6C31" w:rsidRDefault="005B5C5E" w:rsidP="005B5C5E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57A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62BE" w14:textId="77777777" w:rsidR="005B5C5E" w:rsidRPr="00CC6C31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B5C5E" w:rsidRPr="00827C83" w14:paraId="6965DD5D" w14:textId="77777777" w:rsidTr="004A551A">
        <w:trPr>
          <w:trHeight w:val="436"/>
        </w:trPr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7768F5F" w14:textId="15F6AEEE" w:rsidR="005B5C5E" w:rsidRPr="009A3AFE" w:rsidRDefault="00825513" w:rsidP="00F9646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RAZEM wartość wpisać do Formularza oferty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671052" w14:textId="77777777" w:rsidR="005B5C5E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EE9E756" w14:textId="77777777" w:rsidR="005B5C5E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E5CCE5F" w14:textId="77777777" w:rsidR="005B5C5E" w:rsidRDefault="005B5C5E" w:rsidP="005B5C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3B22EF17" w14:textId="0CD6046A" w:rsidR="00DE7127" w:rsidRDefault="00825513"/>
    <w:p w14:paraId="09741946" w14:textId="45FA3FD6" w:rsidR="005B5C5E" w:rsidRDefault="005B5C5E"/>
    <w:p w14:paraId="2C6FD16E" w14:textId="44630992" w:rsidR="005B5C5E" w:rsidRDefault="005B5C5E"/>
    <w:p w14:paraId="2672EF8C" w14:textId="225C889B" w:rsidR="005B5C5E" w:rsidRDefault="005B5C5E"/>
    <w:p w14:paraId="52F1655E" w14:textId="11CAB6CB" w:rsidR="005B5C5E" w:rsidRDefault="005B5C5E"/>
    <w:p w14:paraId="28D355F3" w14:textId="4E951AB3" w:rsidR="005B5C5E" w:rsidRDefault="005B5C5E"/>
    <w:p w14:paraId="492E338C" w14:textId="0C7C58A1" w:rsidR="005B5C5E" w:rsidRDefault="005B5C5E"/>
    <w:p w14:paraId="1960D901" w14:textId="3371BDE7" w:rsidR="005B5C5E" w:rsidRDefault="005B5C5E"/>
    <w:p w14:paraId="2D8F05C9" w14:textId="62DDB2B4" w:rsidR="005B5C5E" w:rsidRDefault="005B5C5E"/>
    <w:p w14:paraId="6E1D968E" w14:textId="0025A666" w:rsidR="005B5C5E" w:rsidRDefault="005B5C5E"/>
    <w:p w14:paraId="2C505239" w14:textId="206F1F30" w:rsidR="005B5C5E" w:rsidRDefault="005B5C5E"/>
    <w:p w14:paraId="63B3861D" w14:textId="77777777" w:rsidR="003E301F" w:rsidRDefault="003E301F">
      <w:pPr>
        <w:sectPr w:rsidR="003E30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8FCC59" w14:textId="5CCEA29D" w:rsidR="003E301F" w:rsidRDefault="003E301F" w:rsidP="003E301F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lastRenderedPageBreak/>
        <w:t xml:space="preserve">ZAŁĄCZNIK NR </w:t>
      </w:r>
      <w:r w:rsidR="00F96469">
        <w:rPr>
          <w:rFonts w:ascii="Times New Roman" w:hAnsi="Times New Roman" w:cs="Times New Roman"/>
          <w:b/>
          <w:bCs/>
          <w:i w:val="0"/>
          <w:iCs w:val="0"/>
        </w:rPr>
        <w:t>1b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 do  SWZ</w:t>
      </w:r>
    </w:p>
    <w:p w14:paraId="689F3325" w14:textId="77777777" w:rsidR="003E301F" w:rsidRDefault="003E301F" w:rsidP="003E301F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TABELA - SPRAWOWANIE NADZORU AUTORSKEGO</w:t>
      </w:r>
    </w:p>
    <w:p w14:paraId="6AC5ACE1" w14:textId="77777777" w:rsidR="00F15C31" w:rsidRPr="00CA79CA" w:rsidRDefault="00F15C31" w:rsidP="00F15C31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Aktualizacja dokumentacji projektowej dla zadania ’’Przebudowa drogi wojewódzkiej nr 269, Szczerkowo – Izbica Kujawska – Chodecz – Choceń – Kowal, m. Izbica Kujawska od km 17+142 do km 17+765’’</w:t>
      </w:r>
    </w:p>
    <w:tbl>
      <w:tblPr>
        <w:tblpPr w:leftFromText="141" w:rightFromText="141" w:vertAnchor="text" w:horzAnchor="margin" w:tblpXSpec="center" w:tblpY="67"/>
        <w:tblW w:w="14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477"/>
        <w:gridCol w:w="2185"/>
        <w:gridCol w:w="1455"/>
        <w:gridCol w:w="1697"/>
        <w:gridCol w:w="1852"/>
        <w:gridCol w:w="1852"/>
        <w:gridCol w:w="1852"/>
      </w:tblGrid>
      <w:tr w:rsidR="003E301F" w14:paraId="669411AF" w14:textId="77777777" w:rsidTr="00F96469">
        <w:trPr>
          <w:trHeight w:val="930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719AFF0" w14:textId="77777777" w:rsidR="003E301F" w:rsidRDefault="003E301F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5F7F74BC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37AE3560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Lp.</w:t>
            </w:r>
          </w:p>
        </w:tc>
        <w:tc>
          <w:tcPr>
            <w:tcW w:w="3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427EFD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5F0E84F4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Rodzaj prac</w:t>
            </w:r>
          </w:p>
          <w:p w14:paraId="4B0F64B3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896FBA0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Forma rozliczenia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3FDF60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Ilość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4692CD6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Cena jednostkowa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  <w:hideMark/>
          </w:tcPr>
          <w:p w14:paraId="51E9C1BE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Wartość netto</w:t>
            </w:r>
          </w:p>
          <w:p w14:paraId="0FBA721D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(ilość x cena jedn.)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  <w:hideMark/>
          </w:tcPr>
          <w:p w14:paraId="7EB87F13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Podatek VAT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  <w:hideMark/>
          </w:tcPr>
          <w:p w14:paraId="06EFF31E" w14:textId="77777777" w:rsidR="003E301F" w:rsidRDefault="003E301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Wartość</w:t>
            </w:r>
          </w:p>
          <w:p w14:paraId="3E4E7913" w14:textId="77777777" w:rsidR="003E301F" w:rsidRDefault="003E301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brutto</w:t>
            </w:r>
          </w:p>
          <w:p w14:paraId="6387AA10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(kol. 6+7)</w:t>
            </w:r>
          </w:p>
        </w:tc>
      </w:tr>
      <w:tr w:rsidR="003E301F" w14:paraId="24291054" w14:textId="77777777" w:rsidTr="00F96469">
        <w:trPr>
          <w:trHeight w:val="356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59AA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1</w:t>
            </w:r>
          </w:p>
        </w:tc>
        <w:tc>
          <w:tcPr>
            <w:tcW w:w="3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A899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</w:p>
        </w:tc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C740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201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0EAB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5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627B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6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D08B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7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881F63" w14:textId="77777777" w:rsidR="003E301F" w:rsidRDefault="003E301F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8</w:t>
            </w:r>
          </w:p>
        </w:tc>
      </w:tr>
      <w:tr w:rsidR="003E301F" w14:paraId="5649AC3E" w14:textId="77777777" w:rsidTr="00F96469">
        <w:trPr>
          <w:trHeight w:val="75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27A1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1F68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Sprawowanie nadzoru autorskiego podczas realizacji robót budowlanych w oparciu o opracowaną dokumentację projektową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C367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ryczałt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3276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D639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E1F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E29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50A152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E301F" w14:paraId="0372D7B8" w14:textId="77777777" w:rsidTr="00F96469">
        <w:trPr>
          <w:trHeight w:val="931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E1D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3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A557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Udział w naradach / radach technicznych / radach budowy / wizjach w terenie*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B62C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kosztorys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9F56" w14:textId="4C255B80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68B4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9FA7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07B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B164BF" w14:textId="77777777" w:rsidR="003E301F" w:rsidRDefault="003E301F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F96469" w14:paraId="7E5A1A6B" w14:textId="77777777" w:rsidTr="006A434C">
        <w:trPr>
          <w:trHeight w:val="401"/>
        </w:trPr>
        <w:tc>
          <w:tcPr>
            <w:tcW w:w="942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290D403" w14:textId="5B56C4D3" w:rsidR="00F96469" w:rsidRDefault="00825513" w:rsidP="00F96469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RAZEM wartość wpisać do Formularza oferty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92248E9" w14:textId="77777777" w:rsidR="00F96469" w:rsidRDefault="00F9646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</w:tcPr>
          <w:p w14:paraId="3353F9F9" w14:textId="77777777" w:rsidR="00F96469" w:rsidRDefault="00F9646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14:paraId="37A98B84" w14:textId="77777777" w:rsidR="00F96469" w:rsidRDefault="00F9646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61B48869" w14:textId="77777777" w:rsidR="003E301F" w:rsidRDefault="003E301F" w:rsidP="003E301F">
      <w:pPr>
        <w:spacing w:line="276" w:lineRule="auto"/>
        <w:rPr>
          <w:rFonts w:ascii="Times New Roman" w:hAnsi="Times New Roman" w:cs="Times New Roman"/>
          <w:b/>
          <w:bCs/>
          <w:i w:val="0"/>
          <w:iCs w:val="0"/>
          <w:u w:val="single"/>
        </w:rPr>
      </w:pPr>
    </w:p>
    <w:p w14:paraId="65E202A1" w14:textId="77777777" w:rsidR="003E301F" w:rsidRDefault="003E301F" w:rsidP="003E301F">
      <w:pPr>
        <w:spacing w:line="276" w:lineRule="auto"/>
        <w:ind w:left="12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* Udział w naradach / radach technicznych / radach budowy / wizjach w terenie płatny od pobytu Wykonawcy – projektanta (niezależnie od ilości osób) – ilość w zależności od potrzeb Zamawiającego. Wskazana ilość jest szacunkową. </w:t>
      </w:r>
    </w:p>
    <w:p w14:paraId="620C3D0B" w14:textId="792CF547" w:rsidR="005B5C5E" w:rsidRDefault="005B5C5E"/>
    <w:sectPr w:rsidR="005B5C5E" w:rsidSect="003E30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D6"/>
    <w:rsid w:val="00043612"/>
    <w:rsid w:val="00113794"/>
    <w:rsid w:val="0014667B"/>
    <w:rsid w:val="001903A0"/>
    <w:rsid w:val="00322F86"/>
    <w:rsid w:val="00394D08"/>
    <w:rsid w:val="003E301F"/>
    <w:rsid w:val="0040277D"/>
    <w:rsid w:val="004626D0"/>
    <w:rsid w:val="004A551A"/>
    <w:rsid w:val="004D54FC"/>
    <w:rsid w:val="004F4625"/>
    <w:rsid w:val="00516A39"/>
    <w:rsid w:val="0059794B"/>
    <w:rsid w:val="005B5C5E"/>
    <w:rsid w:val="005B68C0"/>
    <w:rsid w:val="00684583"/>
    <w:rsid w:val="006F49C6"/>
    <w:rsid w:val="00782657"/>
    <w:rsid w:val="007B6005"/>
    <w:rsid w:val="008209B8"/>
    <w:rsid w:val="00825513"/>
    <w:rsid w:val="0084772A"/>
    <w:rsid w:val="00870EAA"/>
    <w:rsid w:val="0089589D"/>
    <w:rsid w:val="009F62EB"/>
    <w:rsid w:val="00A058AC"/>
    <w:rsid w:val="00A942B8"/>
    <w:rsid w:val="00AA00B7"/>
    <w:rsid w:val="00B54580"/>
    <w:rsid w:val="00BF3F18"/>
    <w:rsid w:val="00C26137"/>
    <w:rsid w:val="00CC6C31"/>
    <w:rsid w:val="00D25CDD"/>
    <w:rsid w:val="00DD5851"/>
    <w:rsid w:val="00E729D6"/>
    <w:rsid w:val="00E81884"/>
    <w:rsid w:val="00F15C31"/>
    <w:rsid w:val="00F64211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1EE"/>
  <w15:chartTrackingRefBased/>
  <w15:docId w15:val="{D3C7BB5D-DBF8-4CD9-9809-0195215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44B3-3E9D-4E14-BC79-AC77E548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Warszawski</dc:creator>
  <cp:keywords/>
  <dc:description/>
  <cp:lastModifiedBy>Agata Walenczykowska</cp:lastModifiedBy>
  <cp:revision>40</cp:revision>
  <dcterms:created xsi:type="dcterms:W3CDTF">2021-04-26T11:08:00Z</dcterms:created>
  <dcterms:modified xsi:type="dcterms:W3CDTF">2021-05-26T06:18:00Z</dcterms:modified>
</cp:coreProperties>
</file>