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A6B232C"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0D0B940D"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540D2351" w14:textId="29F91C09" w:rsidR="0006792C" w:rsidRPr="008D4F73" w:rsidRDefault="0006792C" w:rsidP="00C258EB">
      <w:pPr>
        <w:pStyle w:val="Tytu"/>
        <w:spacing w:before="120" w:after="120"/>
        <w:rPr>
          <w:rFonts w:asciiTheme="minorHAnsi" w:hAnsiTheme="minorHAnsi" w:cstheme="minorHAnsi"/>
          <w:b/>
          <w:bCs/>
          <w:smallCaps/>
          <w:sz w:val="20"/>
          <w:szCs w:val="20"/>
        </w:rPr>
      </w:pPr>
    </w:p>
    <w:p w14:paraId="0E27B00A"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60061E4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3DEEC669" w14:textId="77777777" w:rsidR="0006792C" w:rsidRPr="00173CF0" w:rsidRDefault="0006792C" w:rsidP="0028555F">
      <w:pPr>
        <w:pStyle w:val="Tekstpodstawowy"/>
        <w:spacing w:before="120" w:after="120"/>
        <w:rPr>
          <w:rFonts w:asciiTheme="minorHAnsi" w:hAnsiTheme="minorHAnsi" w:cstheme="minorHAnsi"/>
          <w:b/>
          <w:bCs/>
        </w:rPr>
      </w:pPr>
    </w:p>
    <w:p w14:paraId="28A52744" w14:textId="5E712FA5" w:rsidR="0006792C" w:rsidRDefault="0006792C" w:rsidP="00C258EB">
      <w:pPr>
        <w:pStyle w:val="Tekstpodstawowy"/>
        <w:spacing w:before="120" w:after="120"/>
        <w:jc w:val="center"/>
        <w:rPr>
          <w:rFonts w:asciiTheme="minorHAnsi" w:hAnsiTheme="minorHAnsi" w:cstheme="minorHAnsi"/>
          <w:b/>
          <w:bCs/>
        </w:rPr>
      </w:pPr>
      <w:r w:rsidRPr="00173CF0">
        <w:rPr>
          <w:rFonts w:asciiTheme="minorHAnsi" w:hAnsiTheme="minorHAnsi" w:cstheme="minorHAnsi"/>
          <w:b/>
          <w:bCs/>
        </w:rPr>
        <w:t>SPECYFIKACJA WARUNKÓW ZAMÓWIENIA</w:t>
      </w:r>
    </w:p>
    <w:p w14:paraId="373DA9EE" w14:textId="1469941D" w:rsidR="00CB20D2" w:rsidRDefault="00881CAA" w:rsidP="00C258EB">
      <w:pPr>
        <w:pStyle w:val="Tekstpodstawowy"/>
        <w:spacing w:before="120" w:after="120"/>
        <w:jc w:val="center"/>
        <w:rPr>
          <w:rFonts w:asciiTheme="minorHAnsi" w:hAnsiTheme="minorHAnsi" w:cstheme="minorHAnsi"/>
          <w:b/>
          <w:bCs/>
        </w:rPr>
      </w:pPr>
      <w:proofErr w:type="gramStart"/>
      <w:r>
        <w:rPr>
          <w:rFonts w:asciiTheme="minorHAnsi" w:hAnsiTheme="minorHAnsi" w:cstheme="minorHAnsi"/>
          <w:b/>
          <w:bCs/>
        </w:rPr>
        <w:t>na</w:t>
      </w:r>
      <w:proofErr w:type="gramEnd"/>
    </w:p>
    <w:p w14:paraId="2BD72DAF" w14:textId="3784E88E" w:rsidR="00EC0664" w:rsidRDefault="00EC0664" w:rsidP="00C258EB">
      <w:pPr>
        <w:pStyle w:val="Tekstpodstawowy"/>
        <w:spacing w:before="120" w:after="120"/>
        <w:jc w:val="center"/>
        <w:rPr>
          <w:rFonts w:asciiTheme="minorHAnsi" w:hAnsiTheme="minorHAnsi" w:cstheme="minorHAnsi"/>
          <w:b/>
          <w:bCs/>
        </w:rPr>
      </w:pPr>
    </w:p>
    <w:p w14:paraId="415B8D92" w14:textId="7E0C67CD" w:rsidR="00EC0664" w:rsidRPr="00CB20D2" w:rsidRDefault="00117C8E" w:rsidP="00117C8E">
      <w:pPr>
        <w:pStyle w:val="Tekstpodstawowy"/>
        <w:spacing w:before="120" w:after="120" w:line="360" w:lineRule="auto"/>
        <w:ind w:left="720"/>
        <w:jc w:val="center"/>
        <w:rPr>
          <w:rFonts w:asciiTheme="minorHAnsi" w:hAnsiTheme="minorHAnsi" w:cstheme="minorHAnsi"/>
          <w:b/>
          <w:bCs/>
        </w:rPr>
      </w:pPr>
      <w:r>
        <w:rPr>
          <w:rFonts w:asciiTheme="minorHAnsi" w:hAnsiTheme="minorHAnsi" w:cstheme="minorHAnsi"/>
          <w:b/>
          <w:bCs/>
          <w:sz w:val="22"/>
        </w:rPr>
        <w:t>Modernizację wentylatorów (oznaczenie 2W i 3W) na chło</w:t>
      </w:r>
      <w:r w:rsidR="009A4FD0">
        <w:rPr>
          <w:rFonts w:asciiTheme="minorHAnsi" w:hAnsiTheme="minorHAnsi" w:cstheme="minorHAnsi"/>
          <w:b/>
          <w:bCs/>
          <w:sz w:val="22"/>
        </w:rPr>
        <w:t>dni wtórnego obiegu chłodzenia r</w:t>
      </w:r>
      <w:r>
        <w:rPr>
          <w:rFonts w:asciiTheme="minorHAnsi" w:hAnsiTheme="minorHAnsi" w:cstheme="minorHAnsi"/>
          <w:b/>
          <w:bCs/>
          <w:sz w:val="22"/>
        </w:rPr>
        <w:t>eaktora MARIA</w:t>
      </w:r>
    </w:p>
    <w:p w14:paraId="17319399" w14:textId="77777777" w:rsidR="008D4F73" w:rsidRPr="00CB20D2" w:rsidRDefault="008D4F73" w:rsidP="00C258EB">
      <w:pPr>
        <w:pStyle w:val="Tekstpodstawowy"/>
        <w:spacing w:before="120" w:after="120"/>
        <w:jc w:val="center"/>
        <w:rPr>
          <w:rFonts w:asciiTheme="minorHAnsi" w:hAnsiTheme="minorHAnsi" w:cstheme="minorHAnsi"/>
          <w:b/>
          <w:bCs/>
          <w:sz w:val="20"/>
          <w:szCs w:val="20"/>
        </w:rPr>
      </w:pPr>
    </w:p>
    <w:p w14:paraId="049F31CB" w14:textId="77777777" w:rsidR="0006792C" w:rsidRPr="009C57AE" w:rsidRDefault="0006792C" w:rsidP="007E5016">
      <w:pPr>
        <w:pStyle w:val="Tekstpodstawowy"/>
        <w:spacing w:before="120" w:after="120" w:line="360" w:lineRule="auto"/>
        <w:rPr>
          <w:rFonts w:asciiTheme="minorHAnsi" w:hAnsiTheme="minorHAnsi" w:cstheme="minorHAnsi"/>
          <w:b/>
          <w:bCs/>
        </w:rPr>
      </w:pPr>
    </w:p>
    <w:p w14:paraId="53128261"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611E8981" w14:textId="42F1D3D0" w:rsidR="0006792C" w:rsidRDefault="0006792C" w:rsidP="00C258EB">
      <w:pPr>
        <w:pStyle w:val="Tekstpodstawowy"/>
        <w:spacing w:before="120" w:after="120" w:line="360" w:lineRule="auto"/>
        <w:jc w:val="center"/>
        <w:rPr>
          <w:rFonts w:asciiTheme="minorHAnsi" w:hAnsiTheme="minorHAnsi" w:cstheme="minorHAnsi"/>
          <w:b/>
        </w:rPr>
      </w:pPr>
      <w:proofErr w:type="gramStart"/>
      <w:r w:rsidRPr="00141CE1">
        <w:rPr>
          <w:rFonts w:asciiTheme="minorHAnsi" w:hAnsiTheme="minorHAnsi" w:cstheme="minorHAnsi"/>
          <w:b/>
          <w:bCs/>
        </w:rPr>
        <w:t>nr</w:t>
      </w:r>
      <w:proofErr w:type="gramEnd"/>
      <w:r w:rsidRPr="00141CE1">
        <w:rPr>
          <w:rFonts w:asciiTheme="minorHAnsi" w:hAnsiTheme="minorHAnsi" w:cstheme="minorHAnsi"/>
          <w:b/>
          <w:bCs/>
        </w:rPr>
        <w:t xml:space="preserve"> postępowania </w:t>
      </w:r>
      <w:r w:rsidR="00F94A09">
        <w:rPr>
          <w:rFonts w:asciiTheme="minorHAnsi" w:hAnsiTheme="minorHAnsi" w:cstheme="minorHAnsi"/>
          <w:b/>
        </w:rPr>
        <w:t>E</w:t>
      </w:r>
      <w:r w:rsidR="00141CE1" w:rsidRPr="00141CE1">
        <w:rPr>
          <w:rFonts w:asciiTheme="minorHAnsi" w:hAnsiTheme="minorHAnsi" w:cstheme="minorHAnsi"/>
          <w:b/>
        </w:rPr>
        <w:t>ZP.270.</w:t>
      </w:r>
      <w:r w:rsidR="003C264D">
        <w:rPr>
          <w:rFonts w:asciiTheme="minorHAnsi" w:hAnsiTheme="minorHAnsi" w:cstheme="minorHAnsi"/>
          <w:b/>
        </w:rPr>
        <w:t>1</w:t>
      </w:r>
      <w:r w:rsidR="00117C8E">
        <w:rPr>
          <w:rFonts w:asciiTheme="minorHAnsi" w:hAnsiTheme="minorHAnsi" w:cstheme="minorHAnsi"/>
          <w:b/>
        </w:rPr>
        <w:t>6</w:t>
      </w:r>
      <w:r w:rsidR="00141CE1" w:rsidRPr="00141CE1">
        <w:rPr>
          <w:rFonts w:asciiTheme="minorHAnsi" w:hAnsiTheme="minorHAnsi" w:cstheme="minorHAnsi"/>
          <w:b/>
        </w:rPr>
        <w:t>.202</w:t>
      </w:r>
      <w:r w:rsidR="003C264D">
        <w:rPr>
          <w:rFonts w:asciiTheme="minorHAnsi" w:hAnsiTheme="minorHAnsi" w:cstheme="minorHAnsi"/>
          <w:b/>
        </w:rPr>
        <w:t>3</w:t>
      </w:r>
    </w:p>
    <w:p w14:paraId="0A7FC472" w14:textId="6619EF94" w:rsidR="007E5016" w:rsidRDefault="007E5016" w:rsidP="00C258EB">
      <w:pPr>
        <w:pStyle w:val="Tekstpodstawowy"/>
        <w:spacing w:before="120" w:after="120" w:line="360" w:lineRule="auto"/>
        <w:jc w:val="center"/>
        <w:rPr>
          <w:rFonts w:asciiTheme="minorHAnsi" w:hAnsiTheme="minorHAnsi" w:cstheme="minorHAnsi"/>
          <w:b/>
        </w:rPr>
      </w:pPr>
    </w:p>
    <w:p w14:paraId="67F32295" w14:textId="77777777" w:rsidR="007E5016" w:rsidRPr="00141CE1" w:rsidRDefault="007E5016" w:rsidP="00C258EB">
      <w:pPr>
        <w:pStyle w:val="Tekstpodstawowy"/>
        <w:spacing w:before="120" w:after="120" w:line="360" w:lineRule="auto"/>
        <w:jc w:val="center"/>
        <w:rPr>
          <w:rFonts w:asciiTheme="minorHAnsi" w:hAnsiTheme="minorHAnsi" w:cstheme="minorHAnsi"/>
          <w:b/>
          <w:bCs/>
        </w:rPr>
      </w:pPr>
    </w:p>
    <w:p w14:paraId="62486C05" w14:textId="77777777" w:rsidR="0006792C" w:rsidRPr="008D4F73" w:rsidRDefault="0006792C" w:rsidP="00C258EB">
      <w:pPr>
        <w:pStyle w:val="Tekstpodstawowy"/>
        <w:spacing w:before="120" w:after="120" w:line="360" w:lineRule="auto"/>
        <w:rPr>
          <w:rFonts w:asciiTheme="minorHAnsi" w:hAnsiTheme="minorHAnsi" w:cstheme="minorHAnsi"/>
          <w:b/>
          <w:bCs/>
          <w:sz w:val="20"/>
          <w:szCs w:val="20"/>
        </w:rPr>
      </w:pPr>
    </w:p>
    <w:p w14:paraId="4101652C"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4B99056E"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44E81D55" w14:textId="78B93E25" w:rsidR="0006792C" w:rsidRPr="008D4F73" w:rsidRDefault="0006792C" w:rsidP="00C258EB">
      <w:pPr>
        <w:pStyle w:val="Tekstpodstawowy"/>
        <w:spacing w:before="120" w:after="120"/>
        <w:ind w:left="4248" w:firstLine="708"/>
        <w:rPr>
          <w:rFonts w:asciiTheme="minorHAnsi" w:hAnsiTheme="minorHAnsi" w:cstheme="minorHAnsi"/>
          <w:b/>
          <w:bCs/>
          <w:sz w:val="20"/>
          <w:szCs w:val="20"/>
          <w:u w:val="single"/>
        </w:rPr>
      </w:pPr>
      <w:r w:rsidRPr="008D4F73">
        <w:rPr>
          <w:rFonts w:asciiTheme="minorHAnsi" w:hAnsiTheme="minorHAnsi" w:cstheme="minorHAnsi"/>
          <w:b/>
          <w:bCs/>
          <w:sz w:val="20"/>
          <w:szCs w:val="20"/>
          <w:u w:val="single"/>
        </w:rPr>
        <w:t>Zatw</w:t>
      </w:r>
      <w:r w:rsidR="00415235" w:rsidRPr="008D4F73">
        <w:rPr>
          <w:rFonts w:asciiTheme="minorHAnsi" w:hAnsiTheme="minorHAnsi" w:cstheme="minorHAnsi"/>
          <w:b/>
          <w:bCs/>
          <w:sz w:val="20"/>
          <w:szCs w:val="20"/>
          <w:u w:val="single"/>
        </w:rPr>
        <w:t>ier</w:t>
      </w:r>
      <w:r w:rsidRPr="008D4F73">
        <w:rPr>
          <w:rFonts w:asciiTheme="minorHAnsi" w:hAnsiTheme="minorHAnsi" w:cstheme="minorHAnsi"/>
          <w:b/>
          <w:bCs/>
          <w:sz w:val="20"/>
          <w:szCs w:val="20"/>
          <w:u w:val="single"/>
        </w:rPr>
        <w:t>dził:</w:t>
      </w:r>
    </w:p>
    <w:p w14:paraId="1299C43A" w14:textId="77777777" w:rsidR="0006792C" w:rsidRPr="008D4F73" w:rsidRDefault="0006792C" w:rsidP="00C258EB">
      <w:pPr>
        <w:pStyle w:val="Tekstpodstawowy"/>
        <w:tabs>
          <w:tab w:val="left" w:pos="7920"/>
        </w:tabs>
        <w:spacing w:before="120" w:after="120"/>
        <w:ind w:left="7371" w:firstLine="856"/>
        <w:jc w:val="center"/>
        <w:rPr>
          <w:rFonts w:asciiTheme="minorHAnsi" w:hAnsiTheme="minorHAnsi" w:cstheme="minorHAnsi"/>
          <w:i/>
          <w:iCs/>
          <w:sz w:val="20"/>
          <w:szCs w:val="20"/>
        </w:rPr>
      </w:pPr>
    </w:p>
    <w:p w14:paraId="4DDBEF00"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0CAAB1D1" w14:textId="25B07661" w:rsidR="00117C8E" w:rsidRDefault="00117C8E" w:rsidP="00C258EB">
      <w:pPr>
        <w:pStyle w:val="Tekstpodstawowy"/>
        <w:spacing w:before="120" w:after="120"/>
        <w:jc w:val="center"/>
        <w:rPr>
          <w:rFonts w:asciiTheme="minorHAnsi" w:hAnsiTheme="minorHAnsi" w:cstheme="minorHAnsi"/>
          <w:b/>
          <w:bCs/>
          <w:sz w:val="20"/>
          <w:szCs w:val="20"/>
        </w:rPr>
      </w:pPr>
    </w:p>
    <w:p w14:paraId="7DBA22BA" w14:textId="3473127D" w:rsidR="007E5016" w:rsidRDefault="007E5016" w:rsidP="00C258EB">
      <w:pPr>
        <w:pStyle w:val="Tekstpodstawowy"/>
        <w:spacing w:before="120" w:after="120"/>
        <w:jc w:val="center"/>
        <w:rPr>
          <w:rFonts w:asciiTheme="minorHAnsi" w:hAnsiTheme="minorHAnsi" w:cstheme="minorHAnsi"/>
          <w:b/>
          <w:bCs/>
          <w:sz w:val="20"/>
          <w:szCs w:val="20"/>
        </w:rPr>
      </w:pPr>
    </w:p>
    <w:p w14:paraId="3D991150" w14:textId="4A5375A3" w:rsidR="007E5016" w:rsidRDefault="007E5016" w:rsidP="00C258EB">
      <w:pPr>
        <w:pStyle w:val="Tekstpodstawowy"/>
        <w:spacing w:before="120" w:after="120"/>
        <w:jc w:val="center"/>
        <w:rPr>
          <w:rFonts w:asciiTheme="minorHAnsi" w:hAnsiTheme="minorHAnsi" w:cstheme="minorHAnsi"/>
          <w:b/>
          <w:bCs/>
          <w:sz w:val="20"/>
          <w:szCs w:val="20"/>
        </w:rPr>
      </w:pPr>
    </w:p>
    <w:p w14:paraId="7ED4D6A9" w14:textId="77777777" w:rsidR="007E5016" w:rsidRDefault="007E5016" w:rsidP="00C258EB">
      <w:pPr>
        <w:pStyle w:val="Tekstpodstawowy"/>
        <w:spacing w:before="120" w:after="120"/>
        <w:jc w:val="center"/>
        <w:rPr>
          <w:rFonts w:asciiTheme="minorHAnsi" w:hAnsiTheme="minorHAnsi" w:cstheme="minorHAnsi"/>
          <w:b/>
          <w:bCs/>
          <w:sz w:val="20"/>
          <w:szCs w:val="20"/>
        </w:rPr>
      </w:pPr>
    </w:p>
    <w:p w14:paraId="3C4BC547"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027EC69E" w14:textId="58D5531C" w:rsidR="0006792C" w:rsidRDefault="00117C8E" w:rsidP="00881CAA">
      <w:pPr>
        <w:spacing w:before="120" w:after="120"/>
        <w:jc w:val="center"/>
        <w:rPr>
          <w:rFonts w:asciiTheme="minorHAnsi" w:hAnsiTheme="minorHAnsi" w:cstheme="minorHAnsi"/>
          <w:b/>
          <w:bCs/>
          <w:i/>
          <w:iCs/>
          <w:color w:val="5B9BD5"/>
          <w:sz w:val="20"/>
          <w:szCs w:val="20"/>
        </w:rPr>
      </w:pPr>
      <w:r>
        <w:rPr>
          <w:rFonts w:asciiTheme="minorHAnsi" w:hAnsiTheme="minorHAnsi" w:cstheme="minorHAnsi"/>
          <w:b/>
          <w:bCs/>
          <w:sz w:val="20"/>
          <w:szCs w:val="20"/>
        </w:rPr>
        <w:t>Otwock,</w:t>
      </w:r>
      <w:r w:rsidR="002161B1">
        <w:rPr>
          <w:rFonts w:asciiTheme="minorHAnsi" w:hAnsiTheme="minorHAnsi" w:cstheme="minorHAnsi"/>
          <w:b/>
          <w:bCs/>
          <w:sz w:val="20"/>
          <w:szCs w:val="20"/>
        </w:rPr>
        <w:t xml:space="preserve"> 17.</w:t>
      </w:r>
      <w:r>
        <w:rPr>
          <w:rFonts w:asciiTheme="minorHAnsi" w:hAnsiTheme="minorHAnsi" w:cstheme="minorHAnsi"/>
          <w:b/>
          <w:bCs/>
          <w:sz w:val="20"/>
          <w:szCs w:val="20"/>
        </w:rPr>
        <w:t>0</w:t>
      </w:r>
      <w:r w:rsidR="003C264D">
        <w:rPr>
          <w:rFonts w:asciiTheme="minorHAnsi" w:hAnsiTheme="minorHAnsi" w:cstheme="minorHAnsi"/>
          <w:b/>
          <w:bCs/>
          <w:sz w:val="20"/>
          <w:szCs w:val="20"/>
        </w:rPr>
        <w:t>3</w:t>
      </w:r>
      <w:r>
        <w:rPr>
          <w:rFonts w:asciiTheme="minorHAnsi" w:hAnsiTheme="minorHAnsi" w:cstheme="minorHAnsi"/>
          <w:b/>
          <w:bCs/>
          <w:sz w:val="20"/>
          <w:szCs w:val="20"/>
        </w:rPr>
        <w:t>.2023</w:t>
      </w:r>
      <w:r w:rsidR="00881CAA">
        <w:rPr>
          <w:rFonts w:asciiTheme="minorHAnsi" w:hAnsiTheme="minorHAnsi" w:cstheme="minorHAnsi"/>
          <w:b/>
          <w:bCs/>
          <w:sz w:val="20"/>
          <w:szCs w:val="20"/>
        </w:rPr>
        <w:t xml:space="preserve"> </w:t>
      </w:r>
      <w:proofErr w:type="gramStart"/>
      <w:r w:rsidR="00881CAA">
        <w:rPr>
          <w:rFonts w:asciiTheme="minorHAnsi" w:hAnsiTheme="minorHAnsi" w:cstheme="minorHAnsi"/>
          <w:b/>
          <w:bCs/>
          <w:sz w:val="20"/>
          <w:szCs w:val="20"/>
        </w:rPr>
        <w:t>r</w:t>
      </w:r>
      <w:proofErr w:type="gramEnd"/>
      <w:r w:rsidR="00881CAA">
        <w:rPr>
          <w:rFonts w:asciiTheme="minorHAnsi" w:hAnsiTheme="minorHAnsi" w:cstheme="minorHAnsi"/>
          <w:b/>
          <w:bCs/>
          <w:sz w:val="20"/>
          <w:szCs w:val="20"/>
        </w:rPr>
        <w:t>.</w:t>
      </w:r>
    </w:p>
    <w:p w14:paraId="0A5664F9" w14:textId="77777777" w:rsidR="00CB20D2" w:rsidRPr="008D4F73" w:rsidRDefault="00CB20D2" w:rsidP="00C258EB">
      <w:pPr>
        <w:spacing w:before="120" w:after="120"/>
        <w:jc w:val="both"/>
        <w:rPr>
          <w:rFonts w:asciiTheme="minorHAnsi" w:hAnsiTheme="minorHAnsi" w:cstheme="minorHAnsi"/>
          <w:b/>
          <w:bCs/>
          <w:i/>
          <w:iCs/>
          <w:color w:val="5B9BD5"/>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lastRenderedPageBreak/>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2946DB82" w14:textId="77777777" w:rsidR="0006792C" w:rsidRPr="008D4F73" w:rsidRDefault="0006792C" w:rsidP="00C258EB">
      <w:pPr>
        <w:spacing w:before="120" w:after="120"/>
        <w:jc w:val="center"/>
        <w:rPr>
          <w:rFonts w:asciiTheme="minorHAnsi" w:hAnsiTheme="minorHAnsi" w:cstheme="minorHAnsi"/>
          <w:sz w:val="20"/>
          <w:szCs w:val="20"/>
        </w:rPr>
      </w:pPr>
    </w:p>
    <w:p w14:paraId="5997CC1D" w14:textId="77777777" w:rsidR="0006792C" w:rsidRPr="008D4F73" w:rsidRDefault="0006792C" w:rsidP="00C258EB">
      <w:pPr>
        <w:spacing w:before="120" w:after="120"/>
        <w:jc w:val="center"/>
        <w:rPr>
          <w:rFonts w:asciiTheme="minorHAnsi" w:hAnsiTheme="minorHAnsi" w:cstheme="minorHAnsi"/>
          <w:sz w:val="20"/>
          <w:szCs w:val="20"/>
        </w:rPr>
      </w:pPr>
    </w:p>
    <w:p w14:paraId="1F270391" w14:textId="77777777" w:rsidR="0006792C" w:rsidRPr="008D4F73" w:rsidRDefault="0006792C" w:rsidP="00C258EB">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t>Tom I</w:t>
      </w:r>
      <w:proofErr w:type="gramStart"/>
      <w:r w:rsidRPr="008D4F73">
        <w:rPr>
          <w:rFonts w:asciiTheme="minorHAnsi" w:hAnsiTheme="minorHAnsi" w:cstheme="minorHAnsi"/>
          <w:b/>
          <w:bCs/>
          <w:sz w:val="20"/>
          <w:szCs w:val="20"/>
        </w:rPr>
        <w:t>:</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w:t>
      </w:r>
      <w:proofErr w:type="gramEnd"/>
      <w:r w:rsidRPr="008D4F73">
        <w:rPr>
          <w:rFonts w:asciiTheme="minorHAnsi" w:hAnsiTheme="minorHAnsi" w:cstheme="minorHAnsi"/>
          <w:b/>
          <w:sz w:val="20"/>
          <w:szCs w:val="20"/>
        </w:rPr>
        <w:t xml:space="preserve"> DLA WYKONAWCÓW WRAZ Z FORMULARZAMI</w:t>
      </w:r>
    </w:p>
    <w:p w14:paraId="240613EF"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6812F34E"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7DB4C2E3" w14:textId="7CB18990" w:rsidR="00EC0664" w:rsidRDefault="009507E2" w:rsidP="00C258EB">
      <w:pPr>
        <w:spacing w:before="120" w:after="120"/>
        <w:ind w:left="709" w:firstLine="709"/>
        <w:rPr>
          <w:rFonts w:asciiTheme="minorHAnsi" w:hAnsiTheme="minorHAnsi" w:cstheme="minorHAnsi"/>
          <w:sz w:val="20"/>
          <w:szCs w:val="20"/>
        </w:rPr>
      </w:pPr>
      <w:r w:rsidRPr="002D236E">
        <w:rPr>
          <w:rFonts w:asciiTheme="minorHAnsi" w:hAnsiTheme="minorHAnsi" w:cstheme="minorHAnsi"/>
          <w:sz w:val="20"/>
          <w:szCs w:val="20"/>
        </w:rPr>
        <w:t xml:space="preserve">Formularz </w:t>
      </w:r>
      <w:r w:rsidR="0006792C" w:rsidRPr="002D236E">
        <w:rPr>
          <w:rFonts w:asciiTheme="minorHAnsi" w:hAnsiTheme="minorHAnsi" w:cstheme="minorHAnsi"/>
          <w:sz w:val="20"/>
          <w:szCs w:val="20"/>
        </w:rPr>
        <w:t xml:space="preserve">2.1. </w:t>
      </w:r>
      <w:r w:rsidR="002D236E">
        <w:rPr>
          <w:rFonts w:asciiTheme="minorHAnsi" w:hAnsiTheme="minorHAnsi" w:cstheme="minorHAnsi"/>
          <w:sz w:val="20"/>
          <w:szCs w:val="20"/>
        </w:rPr>
        <w:t xml:space="preserve">          </w:t>
      </w:r>
      <w:r w:rsidR="0006792C" w:rsidRPr="002D236E">
        <w:rPr>
          <w:rFonts w:asciiTheme="minorHAnsi" w:hAnsiTheme="minorHAnsi" w:cstheme="minorHAnsi"/>
          <w:sz w:val="20"/>
          <w:szCs w:val="20"/>
        </w:rPr>
        <w:t>Oferta</w:t>
      </w:r>
      <w:r w:rsidR="00EC0664">
        <w:rPr>
          <w:rFonts w:asciiTheme="minorHAnsi" w:hAnsiTheme="minorHAnsi" w:cstheme="minorHAnsi"/>
          <w:sz w:val="20"/>
          <w:szCs w:val="20"/>
        </w:rPr>
        <w:t xml:space="preserve"> </w:t>
      </w:r>
    </w:p>
    <w:p w14:paraId="6402B620" w14:textId="38F1656F" w:rsidR="00EC0664" w:rsidRDefault="00EC0664" w:rsidP="00C258EB">
      <w:pPr>
        <w:spacing w:before="120" w:after="120"/>
        <w:ind w:left="709" w:firstLine="709"/>
        <w:rPr>
          <w:rFonts w:asciiTheme="minorHAnsi" w:hAnsiTheme="minorHAnsi" w:cstheme="minorHAnsi"/>
          <w:sz w:val="20"/>
          <w:szCs w:val="20"/>
        </w:rPr>
      </w:pPr>
      <w:r>
        <w:rPr>
          <w:rFonts w:asciiTheme="minorHAnsi" w:hAnsiTheme="minorHAnsi" w:cstheme="minorHAnsi"/>
          <w:sz w:val="20"/>
          <w:szCs w:val="20"/>
        </w:rPr>
        <w:t xml:space="preserve">Formularz 2.2 </w:t>
      </w:r>
      <w:r>
        <w:rPr>
          <w:rFonts w:asciiTheme="minorHAnsi" w:hAnsiTheme="minorHAnsi" w:cstheme="minorHAnsi"/>
          <w:sz w:val="20"/>
          <w:szCs w:val="20"/>
        </w:rPr>
        <w:tab/>
        <w:t xml:space="preserve">      </w:t>
      </w:r>
      <w:r w:rsidR="00117C8E">
        <w:rPr>
          <w:rFonts w:asciiTheme="minorHAnsi" w:hAnsiTheme="minorHAnsi" w:cstheme="minorHAnsi"/>
          <w:bCs/>
          <w:sz w:val="20"/>
          <w:szCs w:val="20"/>
        </w:rPr>
        <w:t>Formularz cenowy</w:t>
      </w:r>
    </w:p>
    <w:p w14:paraId="7B020F6A" w14:textId="64F329E5" w:rsidR="0006792C" w:rsidRPr="008D4F73" w:rsidRDefault="0006792C" w:rsidP="00C258EB">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 xml:space="preserve">Formularze dotyczące </w:t>
      </w:r>
      <w:r w:rsidR="005A4BFC" w:rsidRPr="008D4F73">
        <w:rPr>
          <w:rFonts w:asciiTheme="minorHAnsi" w:hAnsiTheme="minorHAnsi" w:cstheme="minorHAnsi"/>
          <w:b/>
          <w:bCs/>
          <w:sz w:val="20"/>
          <w:szCs w:val="20"/>
        </w:rPr>
        <w:t xml:space="preserve">wykazania braku podstaw do wykluczenia Wykonawcy z postępowania </w:t>
      </w:r>
      <w:r w:rsidR="00626595" w:rsidRPr="008D4F73">
        <w:rPr>
          <w:rFonts w:asciiTheme="minorHAnsi" w:hAnsiTheme="minorHAnsi" w:cstheme="minorHAnsi"/>
          <w:b/>
          <w:bCs/>
          <w:sz w:val="20"/>
          <w:szCs w:val="20"/>
        </w:rPr>
        <w:t>/</w:t>
      </w:r>
      <w:r w:rsidRPr="008D4F73">
        <w:rPr>
          <w:rFonts w:asciiTheme="minorHAnsi" w:hAnsiTheme="minorHAnsi" w:cstheme="minorHAnsi"/>
          <w:b/>
          <w:bCs/>
          <w:sz w:val="20"/>
          <w:szCs w:val="20"/>
        </w:rPr>
        <w:t>spełniania przez Wykonawcę warunków udziału w postępowaniu:</w:t>
      </w:r>
    </w:p>
    <w:p w14:paraId="736282B5" w14:textId="77777777" w:rsidR="00F9601B" w:rsidRPr="008D4F73" w:rsidRDefault="0006792C" w:rsidP="00F9601B">
      <w:pPr>
        <w:spacing w:before="120" w:after="120"/>
        <w:ind w:left="3062" w:hanging="1622"/>
        <w:jc w:val="both"/>
        <w:rPr>
          <w:rFonts w:asciiTheme="minorHAnsi" w:hAnsiTheme="minorHAnsi" w:cstheme="minorHAnsi"/>
          <w:sz w:val="20"/>
          <w:szCs w:val="20"/>
        </w:rPr>
      </w:pPr>
      <w:r w:rsidRPr="008D4F73">
        <w:rPr>
          <w:rFonts w:asciiTheme="minorHAnsi" w:hAnsiTheme="minorHAnsi" w:cstheme="minorHAnsi"/>
          <w:sz w:val="20"/>
          <w:szCs w:val="20"/>
        </w:rPr>
        <w:t>Formularz 3.1.</w:t>
      </w:r>
      <w:r w:rsidRPr="008D4F73">
        <w:rPr>
          <w:rFonts w:asciiTheme="minorHAnsi" w:hAnsiTheme="minorHAnsi" w:cstheme="minorHAnsi"/>
          <w:sz w:val="20"/>
          <w:szCs w:val="20"/>
        </w:rPr>
        <w:tab/>
      </w:r>
      <w:r w:rsidR="00F9601B" w:rsidRPr="008D4F73">
        <w:rPr>
          <w:rFonts w:asciiTheme="minorHAnsi" w:hAnsiTheme="minorHAnsi" w:cstheme="minorHAnsi"/>
          <w:sz w:val="20"/>
          <w:szCs w:val="20"/>
        </w:rPr>
        <w:t xml:space="preserve">Wzór oświadczenia Wykonawcy o niepodleganiu wykluczeniu i spełnianiu warunków udziału w postępowaniu; </w:t>
      </w:r>
    </w:p>
    <w:p w14:paraId="253D5FBA" w14:textId="77777777" w:rsidR="00F9601B" w:rsidRPr="008D4F73" w:rsidRDefault="00F9601B" w:rsidP="00F9601B">
      <w:pPr>
        <w:spacing w:before="120" w:after="120"/>
        <w:ind w:left="3119" w:hanging="1701"/>
        <w:jc w:val="both"/>
        <w:rPr>
          <w:rFonts w:asciiTheme="minorHAnsi" w:hAnsiTheme="minorHAnsi" w:cstheme="minorHAnsi"/>
          <w:bCs/>
          <w:sz w:val="20"/>
          <w:szCs w:val="20"/>
        </w:rPr>
      </w:pPr>
      <w:r w:rsidRPr="008D4F73">
        <w:rPr>
          <w:rFonts w:asciiTheme="minorHAnsi" w:hAnsiTheme="minorHAnsi" w:cstheme="minorHAnsi"/>
          <w:sz w:val="20"/>
          <w:szCs w:val="20"/>
        </w:rPr>
        <w:t xml:space="preserve">Formularz 3.2. </w:t>
      </w:r>
      <w:r w:rsidRPr="008D4F73">
        <w:rPr>
          <w:rFonts w:asciiTheme="minorHAnsi" w:hAnsiTheme="minorHAnsi" w:cstheme="minorHAnsi"/>
          <w:sz w:val="20"/>
          <w:szCs w:val="20"/>
        </w:rPr>
        <w:tab/>
        <w:t>Propozycja treści zobowiązania podmiotu do oddania do dyspozycji Wykonawcy niezbędnych zasobów na potrzeby wykonania zamówienia</w:t>
      </w:r>
      <w:r w:rsidRPr="008D4F73">
        <w:rPr>
          <w:rFonts w:asciiTheme="minorHAnsi" w:hAnsiTheme="minorHAnsi" w:cstheme="minorHAnsi"/>
          <w:bCs/>
          <w:sz w:val="20"/>
          <w:szCs w:val="20"/>
        </w:rPr>
        <w:t>;</w:t>
      </w:r>
    </w:p>
    <w:p w14:paraId="3E8E33B8" w14:textId="77777777" w:rsidR="00F9601B" w:rsidRPr="008D4F73" w:rsidRDefault="00F9601B" w:rsidP="00F9601B">
      <w:pPr>
        <w:spacing w:before="120" w:after="120"/>
        <w:ind w:left="3119" w:hanging="1701"/>
        <w:jc w:val="both"/>
        <w:rPr>
          <w:rFonts w:asciiTheme="minorHAnsi" w:hAnsiTheme="minorHAnsi" w:cstheme="minorHAnsi"/>
          <w:bCs/>
          <w:sz w:val="20"/>
          <w:szCs w:val="20"/>
        </w:rPr>
      </w:pPr>
      <w:r w:rsidRPr="008D4F73">
        <w:rPr>
          <w:rFonts w:asciiTheme="minorHAnsi" w:hAnsiTheme="minorHAnsi" w:cstheme="minorHAnsi"/>
          <w:bCs/>
          <w:sz w:val="20"/>
          <w:szCs w:val="20"/>
        </w:rPr>
        <w:t>Formularz 3.3.</w:t>
      </w:r>
      <w:r w:rsidRPr="008D4F73">
        <w:rPr>
          <w:rFonts w:asciiTheme="minorHAnsi" w:hAnsiTheme="minorHAnsi" w:cstheme="minorHAnsi"/>
          <w:bCs/>
          <w:sz w:val="20"/>
          <w:szCs w:val="20"/>
        </w:rPr>
        <w:tab/>
      </w:r>
      <w:r w:rsidRPr="008D4F73">
        <w:rPr>
          <w:rFonts w:asciiTheme="minorHAnsi" w:hAnsiTheme="minorHAnsi" w:cstheme="minorHAnsi"/>
          <w:sz w:val="20"/>
          <w:szCs w:val="20"/>
        </w:rPr>
        <w:t xml:space="preserve">Propozycja treści oświadczenia Wykonawców wspólnie ubiegających się o udzielenie zamówienia w zakresie, o którym mowa w art. 117 </w:t>
      </w:r>
      <w:proofErr w:type="gramStart"/>
      <w:r w:rsidRPr="008D4F73">
        <w:rPr>
          <w:rFonts w:asciiTheme="minorHAnsi" w:hAnsiTheme="minorHAnsi" w:cstheme="minorHAnsi"/>
          <w:sz w:val="20"/>
          <w:szCs w:val="20"/>
        </w:rPr>
        <w:t xml:space="preserve">ust. 4 </w:t>
      </w:r>
      <w:r>
        <w:rPr>
          <w:rFonts w:asciiTheme="minorHAnsi" w:hAnsiTheme="minorHAnsi" w:cstheme="minorHAnsi"/>
          <w:sz w:val="20"/>
          <w:szCs w:val="20"/>
        </w:rPr>
        <w:t xml:space="preserve"> </w:t>
      </w:r>
      <w:r w:rsidRPr="008D4F73">
        <w:rPr>
          <w:rFonts w:asciiTheme="minorHAnsi" w:hAnsiTheme="minorHAnsi" w:cstheme="minorHAnsi"/>
          <w:sz w:val="20"/>
          <w:szCs w:val="20"/>
        </w:rPr>
        <w:t>ustawy</w:t>
      </w:r>
      <w:proofErr w:type="gramEnd"/>
      <w:r w:rsidRPr="008D4F73">
        <w:rPr>
          <w:rFonts w:asciiTheme="minorHAnsi" w:hAnsiTheme="minorHAnsi" w:cstheme="minorHAnsi"/>
          <w:sz w:val="20"/>
          <w:szCs w:val="20"/>
        </w:rPr>
        <w:t xml:space="preserve"> </w:t>
      </w:r>
      <w:proofErr w:type="spellStart"/>
      <w:r w:rsidRPr="008D4F73">
        <w:rPr>
          <w:rFonts w:asciiTheme="minorHAnsi" w:hAnsiTheme="minorHAnsi" w:cstheme="minorHAnsi"/>
          <w:sz w:val="20"/>
          <w:szCs w:val="20"/>
        </w:rPr>
        <w:t>Pzp</w:t>
      </w:r>
      <w:proofErr w:type="spellEnd"/>
    </w:p>
    <w:p w14:paraId="7062E8D1" w14:textId="29553308" w:rsidR="00F9601B" w:rsidRDefault="00F9601B" w:rsidP="00F9601B">
      <w:pPr>
        <w:spacing w:before="120" w:after="120"/>
        <w:ind w:left="3119" w:hanging="1701"/>
        <w:jc w:val="both"/>
        <w:rPr>
          <w:rStyle w:val="FontStyle2207"/>
          <w:rFonts w:asciiTheme="minorHAnsi" w:hAnsiTheme="minorHAnsi" w:cstheme="minorHAnsi"/>
          <w:iCs/>
        </w:rPr>
      </w:pPr>
      <w:r w:rsidRPr="00FB21E8">
        <w:rPr>
          <w:rStyle w:val="FontStyle2207"/>
          <w:rFonts w:asciiTheme="minorHAnsi" w:hAnsiTheme="minorHAnsi" w:cstheme="minorHAnsi"/>
          <w:iCs/>
        </w:rPr>
        <w:t>Formularz 3.4.</w:t>
      </w:r>
      <w:r w:rsidRPr="008D4F73">
        <w:rPr>
          <w:rStyle w:val="FontStyle2207"/>
          <w:rFonts w:asciiTheme="minorHAnsi" w:hAnsiTheme="minorHAnsi" w:cstheme="minorHAnsi"/>
          <w:i/>
        </w:rPr>
        <w:tab/>
      </w:r>
      <w:r w:rsidRPr="005158A2">
        <w:rPr>
          <w:rStyle w:val="FontStyle2207"/>
          <w:rFonts w:asciiTheme="minorHAnsi" w:hAnsiTheme="minorHAnsi" w:cstheme="minorHAnsi"/>
          <w:iCs/>
        </w:rPr>
        <w:t>Wykaz usług</w:t>
      </w:r>
    </w:p>
    <w:p w14:paraId="74C030B0" w14:textId="5F9707F3" w:rsidR="0006792C" w:rsidRPr="002D236E" w:rsidRDefault="0006792C" w:rsidP="00F9601B">
      <w:pPr>
        <w:spacing w:before="120" w:after="120"/>
        <w:ind w:left="3062" w:hanging="1622"/>
        <w:jc w:val="both"/>
        <w:rPr>
          <w:rFonts w:asciiTheme="minorHAnsi" w:hAnsiTheme="minorHAnsi" w:cstheme="minorHAnsi"/>
          <w:bCs/>
          <w:sz w:val="20"/>
          <w:szCs w:val="20"/>
        </w:rPr>
      </w:pPr>
    </w:p>
    <w:p w14:paraId="6100C95A" w14:textId="18770764"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sidR="00F3332A">
        <w:rPr>
          <w:rFonts w:asciiTheme="minorHAnsi" w:hAnsiTheme="minorHAnsi" w:cstheme="minorHAnsi"/>
          <w:b/>
          <w:bCs/>
          <w:iCs/>
          <w:sz w:val="20"/>
          <w:szCs w:val="20"/>
        </w:rPr>
        <w:tab/>
      </w:r>
      <w:r w:rsidR="00F3332A">
        <w:rPr>
          <w:rFonts w:asciiTheme="minorHAnsi" w:hAnsiTheme="minorHAnsi" w:cstheme="minorHAnsi"/>
          <w:b/>
          <w:bCs/>
          <w:iCs/>
          <w:sz w:val="20"/>
          <w:szCs w:val="20"/>
        </w:rPr>
        <w:tab/>
      </w:r>
      <w:r w:rsidR="00EC2C0B" w:rsidRPr="008D4F73">
        <w:rPr>
          <w:rFonts w:asciiTheme="minorHAnsi" w:hAnsiTheme="minorHAnsi" w:cstheme="minorHAnsi"/>
          <w:b/>
          <w:bCs/>
          <w:sz w:val="20"/>
          <w:szCs w:val="20"/>
        </w:rPr>
        <w:t>PROJEKTOWANE POSTANOWIENIA UMOWY</w:t>
      </w:r>
      <w:r w:rsidR="004261E2">
        <w:rPr>
          <w:rFonts w:asciiTheme="minorHAnsi" w:hAnsiTheme="minorHAnsi" w:cstheme="minorHAnsi"/>
          <w:b/>
          <w:bCs/>
          <w:sz w:val="20"/>
          <w:szCs w:val="20"/>
        </w:rPr>
        <w:t xml:space="preserve"> </w:t>
      </w:r>
      <w:r w:rsidR="005158A2">
        <w:rPr>
          <w:rFonts w:asciiTheme="minorHAnsi" w:hAnsiTheme="minorHAnsi" w:cstheme="minorHAnsi"/>
          <w:b/>
          <w:bCs/>
          <w:sz w:val="20"/>
          <w:szCs w:val="20"/>
        </w:rPr>
        <w:t>(odrębny załącznik)</w:t>
      </w:r>
    </w:p>
    <w:p w14:paraId="0FEEBB76" w14:textId="0D30327F" w:rsidR="00C92D3F" w:rsidRDefault="0006792C" w:rsidP="00222CE4">
      <w:pPr>
        <w:spacing w:before="120" w:after="120"/>
        <w:ind w:left="2832" w:hanging="2832"/>
        <w:jc w:val="both"/>
        <w:rPr>
          <w:rFonts w:asciiTheme="minorHAnsi" w:hAnsiTheme="minorHAnsi" w:cstheme="minorHAnsi"/>
          <w:b/>
          <w:bCs/>
          <w:sz w:val="20"/>
          <w:szCs w:val="20"/>
        </w:rPr>
      </w:pPr>
      <w:r w:rsidRPr="008D4F73">
        <w:rPr>
          <w:rFonts w:asciiTheme="minorHAnsi" w:hAnsiTheme="minorHAnsi" w:cstheme="minorHAnsi"/>
          <w:b/>
          <w:bCs/>
          <w:iCs/>
          <w:sz w:val="20"/>
          <w:szCs w:val="20"/>
        </w:rPr>
        <w:t xml:space="preserve">Tom </w:t>
      </w:r>
      <w:proofErr w:type="gramStart"/>
      <w:r w:rsidRPr="008D4F73">
        <w:rPr>
          <w:rFonts w:asciiTheme="minorHAnsi" w:hAnsiTheme="minorHAnsi" w:cstheme="minorHAnsi"/>
          <w:b/>
          <w:bCs/>
          <w:iCs/>
          <w:sz w:val="20"/>
          <w:szCs w:val="20"/>
        </w:rPr>
        <w:t>III:</w:t>
      </w:r>
      <w:r w:rsidR="00F3332A">
        <w:rPr>
          <w:rFonts w:asciiTheme="minorHAnsi" w:hAnsiTheme="minorHAnsi" w:cstheme="minorHAnsi"/>
          <w:b/>
          <w:bCs/>
          <w:i/>
          <w:sz w:val="20"/>
          <w:szCs w:val="20"/>
        </w:rPr>
        <w:t xml:space="preserve">                 </w:t>
      </w:r>
      <w:r w:rsidR="00EC2C0B" w:rsidRPr="008D4F73">
        <w:rPr>
          <w:rFonts w:asciiTheme="minorHAnsi" w:hAnsiTheme="minorHAnsi" w:cstheme="minorHAnsi"/>
          <w:b/>
          <w:bCs/>
          <w:iCs/>
          <w:sz w:val="20"/>
          <w:szCs w:val="20"/>
        </w:rPr>
        <w:t>OPIS</w:t>
      </w:r>
      <w:proofErr w:type="gramEnd"/>
      <w:r w:rsidR="00EC2C0B" w:rsidRPr="008D4F73">
        <w:rPr>
          <w:rFonts w:asciiTheme="minorHAnsi" w:hAnsiTheme="minorHAnsi" w:cstheme="minorHAnsi"/>
          <w:b/>
          <w:bCs/>
          <w:iCs/>
          <w:sz w:val="20"/>
          <w:szCs w:val="20"/>
        </w:rPr>
        <w:t xml:space="preserve"> PRZEDMIOTU ZAMÓWIENIA</w:t>
      </w:r>
      <w:r w:rsidR="00EC2C0B" w:rsidRPr="008D4F73">
        <w:rPr>
          <w:rFonts w:asciiTheme="minorHAnsi" w:hAnsiTheme="minorHAnsi" w:cstheme="minorHAnsi"/>
          <w:b/>
          <w:bCs/>
          <w:i/>
          <w:iCs/>
          <w:sz w:val="20"/>
          <w:szCs w:val="20"/>
        </w:rPr>
        <w:t xml:space="preserve"> </w:t>
      </w:r>
      <w:r w:rsidRPr="009507E2">
        <w:rPr>
          <w:rFonts w:asciiTheme="minorHAnsi" w:hAnsiTheme="minorHAnsi" w:cstheme="minorHAnsi"/>
          <w:b/>
          <w:bCs/>
          <w:sz w:val="20"/>
          <w:szCs w:val="20"/>
        </w:rPr>
        <w:tab/>
      </w:r>
      <w:r w:rsidR="005158A2">
        <w:rPr>
          <w:rFonts w:asciiTheme="minorHAnsi" w:hAnsiTheme="minorHAnsi" w:cstheme="minorHAnsi"/>
          <w:b/>
          <w:bCs/>
          <w:sz w:val="20"/>
          <w:szCs w:val="20"/>
        </w:rPr>
        <w:t>(odrębny załącznik)</w:t>
      </w:r>
      <w:r w:rsidRPr="009507E2">
        <w:rPr>
          <w:rFonts w:asciiTheme="minorHAnsi" w:hAnsiTheme="minorHAnsi" w:cstheme="minorHAnsi"/>
          <w:b/>
          <w:bCs/>
          <w:sz w:val="20"/>
          <w:szCs w:val="20"/>
        </w:rPr>
        <w:tab/>
      </w:r>
    </w:p>
    <w:p w14:paraId="4FFA9970" w14:textId="50757697" w:rsidR="00C92D3F" w:rsidRDefault="00C92D3F" w:rsidP="00C92D3F">
      <w:pPr>
        <w:spacing w:before="120" w:after="120"/>
        <w:ind w:left="2830" w:hanging="2830"/>
        <w:rPr>
          <w:rFonts w:asciiTheme="minorHAnsi" w:hAnsiTheme="minorHAnsi" w:cstheme="minorHAnsi"/>
          <w:b/>
          <w:bCs/>
          <w:sz w:val="20"/>
          <w:szCs w:val="20"/>
        </w:rPr>
      </w:pPr>
    </w:p>
    <w:p w14:paraId="455357CC" w14:textId="144F6FE2" w:rsidR="00C92D3F" w:rsidRDefault="00C92D3F" w:rsidP="00C92D3F">
      <w:pPr>
        <w:spacing w:before="120" w:after="120"/>
        <w:ind w:left="2830" w:hanging="2830"/>
        <w:rPr>
          <w:rFonts w:asciiTheme="minorHAnsi" w:hAnsiTheme="minorHAnsi" w:cstheme="minorHAnsi"/>
          <w:b/>
          <w:bCs/>
          <w:sz w:val="20"/>
          <w:szCs w:val="20"/>
        </w:rPr>
      </w:pPr>
    </w:p>
    <w:p w14:paraId="4683F835" w14:textId="5FBC9DFC" w:rsidR="00C92D3F" w:rsidRDefault="00C92D3F" w:rsidP="00C92D3F">
      <w:pPr>
        <w:spacing w:before="120" w:after="120"/>
        <w:ind w:left="2830" w:hanging="2830"/>
        <w:rPr>
          <w:rFonts w:asciiTheme="minorHAnsi" w:hAnsiTheme="minorHAnsi" w:cstheme="minorHAnsi"/>
          <w:b/>
          <w:bCs/>
          <w:sz w:val="20"/>
          <w:szCs w:val="20"/>
        </w:rPr>
      </w:pPr>
    </w:p>
    <w:p w14:paraId="6205BBD0" w14:textId="07E7A0FC" w:rsidR="00C92D3F" w:rsidRDefault="00C92D3F" w:rsidP="00C92D3F">
      <w:pPr>
        <w:spacing w:before="120" w:after="120"/>
        <w:ind w:left="2830" w:hanging="2830"/>
        <w:rPr>
          <w:rFonts w:asciiTheme="minorHAnsi" w:hAnsiTheme="minorHAnsi" w:cstheme="minorHAnsi"/>
          <w:b/>
          <w:bCs/>
          <w:sz w:val="20"/>
          <w:szCs w:val="20"/>
        </w:rPr>
      </w:pPr>
    </w:p>
    <w:p w14:paraId="5C178BC8" w14:textId="5C24E6A6" w:rsidR="00C92D3F" w:rsidRDefault="00C92D3F" w:rsidP="00C92D3F">
      <w:pPr>
        <w:spacing w:before="120" w:after="120"/>
        <w:ind w:left="2830" w:hanging="2830"/>
        <w:rPr>
          <w:rFonts w:asciiTheme="minorHAnsi" w:hAnsiTheme="minorHAnsi" w:cstheme="minorHAnsi"/>
          <w:b/>
          <w:bCs/>
          <w:sz w:val="20"/>
          <w:szCs w:val="20"/>
        </w:rPr>
      </w:pPr>
    </w:p>
    <w:p w14:paraId="0EB15A21" w14:textId="065B66AB" w:rsidR="00C92D3F" w:rsidRDefault="00C92D3F" w:rsidP="00C92D3F">
      <w:pPr>
        <w:spacing w:before="120" w:after="120"/>
        <w:ind w:left="2830" w:hanging="2830"/>
        <w:rPr>
          <w:rFonts w:asciiTheme="minorHAnsi" w:hAnsiTheme="minorHAnsi" w:cstheme="minorHAnsi"/>
          <w:b/>
          <w:bCs/>
          <w:sz w:val="20"/>
          <w:szCs w:val="20"/>
        </w:rPr>
      </w:pPr>
    </w:p>
    <w:p w14:paraId="7B7E56A7" w14:textId="168F657D" w:rsidR="00C92D3F" w:rsidRDefault="00C92D3F" w:rsidP="00C92D3F">
      <w:pPr>
        <w:spacing w:before="120" w:after="120"/>
        <w:ind w:left="2830" w:hanging="2830"/>
        <w:rPr>
          <w:rFonts w:asciiTheme="minorHAnsi" w:hAnsiTheme="minorHAnsi" w:cstheme="minorHAnsi"/>
          <w:b/>
          <w:bCs/>
          <w:sz w:val="20"/>
          <w:szCs w:val="20"/>
        </w:rPr>
      </w:pPr>
    </w:p>
    <w:p w14:paraId="16352CC7" w14:textId="557F803E" w:rsidR="00C92D3F" w:rsidRDefault="00C92D3F" w:rsidP="00C92D3F">
      <w:pPr>
        <w:spacing w:before="120" w:after="120"/>
        <w:ind w:left="2830" w:hanging="2830"/>
        <w:rPr>
          <w:rFonts w:asciiTheme="minorHAnsi" w:hAnsiTheme="minorHAnsi" w:cstheme="minorHAnsi"/>
          <w:b/>
          <w:bCs/>
          <w:sz w:val="20"/>
          <w:szCs w:val="20"/>
        </w:rPr>
      </w:pPr>
    </w:p>
    <w:p w14:paraId="17679CCC" w14:textId="571BA3A2" w:rsidR="00C92D3F" w:rsidRDefault="00C92D3F" w:rsidP="00C92D3F">
      <w:pPr>
        <w:spacing w:before="120" w:after="120"/>
        <w:ind w:left="2830" w:hanging="2830"/>
        <w:rPr>
          <w:rFonts w:asciiTheme="minorHAnsi" w:hAnsiTheme="minorHAnsi" w:cstheme="minorHAnsi"/>
          <w:b/>
          <w:bCs/>
          <w:sz w:val="20"/>
          <w:szCs w:val="20"/>
        </w:rPr>
      </w:pPr>
    </w:p>
    <w:p w14:paraId="5A6151EB" w14:textId="093869A1" w:rsidR="00C92D3F" w:rsidRDefault="00C92D3F" w:rsidP="00C92D3F">
      <w:pPr>
        <w:spacing w:before="120" w:after="120"/>
        <w:ind w:left="2830" w:hanging="2830"/>
        <w:rPr>
          <w:rFonts w:asciiTheme="minorHAnsi" w:hAnsiTheme="minorHAnsi" w:cstheme="minorHAnsi"/>
          <w:b/>
          <w:bCs/>
          <w:sz w:val="20"/>
          <w:szCs w:val="20"/>
        </w:rPr>
      </w:pPr>
    </w:p>
    <w:p w14:paraId="5438F571" w14:textId="5F7D3678" w:rsidR="00C92D3F" w:rsidRDefault="00C92D3F" w:rsidP="00C92D3F">
      <w:pPr>
        <w:spacing w:before="120" w:after="120"/>
        <w:ind w:left="2830" w:hanging="2830"/>
        <w:rPr>
          <w:rFonts w:asciiTheme="minorHAnsi" w:hAnsiTheme="minorHAnsi" w:cstheme="minorHAnsi"/>
          <w:b/>
          <w:bCs/>
          <w:sz w:val="20"/>
          <w:szCs w:val="20"/>
        </w:rPr>
      </w:pPr>
    </w:p>
    <w:p w14:paraId="619F869D" w14:textId="1A35EE6F" w:rsidR="00C92D3F" w:rsidRDefault="00C92D3F" w:rsidP="00C92D3F">
      <w:pPr>
        <w:spacing w:before="120" w:after="120"/>
        <w:ind w:left="2830" w:hanging="2830"/>
        <w:rPr>
          <w:rFonts w:asciiTheme="minorHAnsi" w:hAnsiTheme="minorHAnsi" w:cstheme="minorHAnsi"/>
          <w:b/>
          <w:bCs/>
          <w:sz w:val="20"/>
          <w:szCs w:val="20"/>
        </w:rPr>
      </w:pPr>
    </w:p>
    <w:p w14:paraId="2208CBBA" w14:textId="77777777" w:rsidR="00C92D3F" w:rsidRDefault="00C92D3F" w:rsidP="00C92D3F">
      <w:pPr>
        <w:spacing w:before="120" w:after="120"/>
        <w:ind w:left="2830" w:hanging="2830"/>
        <w:rPr>
          <w:rFonts w:asciiTheme="minorHAnsi" w:hAnsiTheme="minorHAnsi" w:cstheme="minorHAnsi"/>
          <w:b/>
          <w:bCs/>
          <w:sz w:val="20"/>
          <w:szCs w:val="20"/>
        </w:rPr>
      </w:pPr>
    </w:p>
    <w:p w14:paraId="1C8F4844" w14:textId="2A7D8588" w:rsidR="00C92D3F" w:rsidRDefault="00C92D3F" w:rsidP="00C92D3F">
      <w:pPr>
        <w:spacing w:before="120" w:after="120"/>
        <w:ind w:left="2830" w:hanging="2830"/>
        <w:rPr>
          <w:rFonts w:asciiTheme="minorHAnsi" w:hAnsiTheme="minorHAnsi" w:cstheme="minorHAnsi"/>
          <w:b/>
          <w:bCs/>
          <w:sz w:val="20"/>
          <w:szCs w:val="20"/>
        </w:rPr>
      </w:pPr>
    </w:p>
    <w:p w14:paraId="2C788714" w14:textId="39BFEE1C" w:rsidR="00693BAE" w:rsidRDefault="00693BAE" w:rsidP="00C92D3F">
      <w:pPr>
        <w:spacing w:before="120" w:after="120"/>
        <w:ind w:left="2830" w:hanging="2830"/>
        <w:rPr>
          <w:rFonts w:asciiTheme="minorHAnsi" w:hAnsiTheme="minorHAnsi" w:cstheme="minorHAnsi"/>
          <w:b/>
          <w:bCs/>
          <w:sz w:val="20"/>
          <w:szCs w:val="20"/>
        </w:rPr>
      </w:pPr>
    </w:p>
    <w:p w14:paraId="131E72E1" w14:textId="4D713A4A" w:rsidR="005E67ED" w:rsidRDefault="005E67ED" w:rsidP="00C92D3F">
      <w:pPr>
        <w:spacing w:before="120" w:after="120"/>
        <w:ind w:left="2830" w:hanging="2830"/>
        <w:rPr>
          <w:rFonts w:asciiTheme="minorHAnsi" w:hAnsiTheme="minorHAnsi" w:cstheme="minorHAnsi"/>
          <w:b/>
          <w:bCs/>
          <w:sz w:val="20"/>
          <w:szCs w:val="20"/>
        </w:rPr>
      </w:pPr>
    </w:p>
    <w:p w14:paraId="0BD61934" w14:textId="3AEA8280" w:rsidR="005E67ED" w:rsidRDefault="005E67ED" w:rsidP="00C92D3F">
      <w:pPr>
        <w:spacing w:before="120" w:after="120"/>
        <w:ind w:left="2830" w:hanging="2830"/>
        <w:rPr>
          <w:rFonts w:asciiTheme="minorHAnsi" w:hAnsiTheme="minorHAnsi" w:cstheme="minorHAnsi"/>
          <w:b/>
          <w:bCs/>
          <w:sz w:val="20"/>
          <w:szCs w:val="20"/>
        </w:rPr>
      </w:pPr>
    </w:p>
    <w:p w14:paraId="47DFBA1D" w14:textId="61CACA18" w:rsidR="00117C8E" w:rsidRDefault="00117C8E" w:rsidP="003338F5">
      <w:pPr>
        <w:pStyle w:val="Tekstpodstawowy"/>
        <w:spacing w:before="120" w:after="120"/>
        <w:rPr>
          <w:rFonts w:asciiTheme="minorHAnsi" w:hAnsiTheme="minorHAnsi" w:cstheme="minorHAnsi"/>
          <w:b/>
          <w:bCs/>
          <w:sz w:val="20"/>
          <w:szCs w:val="20"/>
        </w:rPr>
      </w:pPr>
    </w:p>
    <w:p w14:paraId="332AF401" w14:textId="77777777" w:rsidR="00BF2EF1" w:rsidRDefault="00BF2EF1" w:rsidP="00C258EB">
      <w:pPr>
        <w:pStyle w:val="Tekstpodstawowy"/>
        <w:spacing w:before="120" w:after="120"/>
        <w:jc w:val="center"/>
        <w:rPr>
          <w:rFonts w:asciiTheme="minorHAnsi" w:hAnsiTheme="minorHAnsi" w:cstheme="minorHAnsi"/>
          <w:b/>
          <w:bCs/>
          <w:sz w:val="20"/>
          <w:szCs w:val="20"/>
        </w:rPr>
      </w:pPr>
    </w:p>
    <w:p w14:paraId="5095AE0C" w14:textId="10D76ADA"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8D4F73" w:rsidRDefault="0006792C" w:rsidP="00C258EB">
      <w:pPr>
        <w:spacing w:before="120" w:after="120"/>
        <w:jc w:val="center"/>
        <w:rPr>
          <w:rFonts w:asciiTheme="minorHAnsi" w:hAnsiTheme="minorHAnsi" w:cstheme="minorHAnsi"/>
          <w:sz w:val="20"/>
          <w:szCs w:val="20"/>
        </w:rPr>
      </w:pPr>
    </w:p>
    <w:p w14:paraId="738610EB" w14:textId="77777777" w:rsidR="0006792C" w:rsidRPr="0077367C" w:rsidRDefault="0006792C" w:rsidP="00C258EB">
      <w:pPr>
        <w:spacing w:before="120" w:after="120"/>
        <w:jc w:val="center"/>
        <w:rPr>
          <w:rFonts w:asciiTheme="minorHAnsi" w:hAnsiTheme="minorHAnsi" w:cstheme="minorHAnsi"/>
          <w:sz w:val="6"/>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36A164F5" w14:textId="77777777" w:rsidR="00135163" w:rsidRPr="00FE734D" w:rsidRDefault="00135163" w:rsidP="00135163">
      <w:pPr>
        <w:ind w:left="708"/>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68AACA9E" w14:textId="77777777" w:rsidR="00135163" w:rsidRPr="00FE734D" w:rsidRDefault="00135163" w:rsidP="00135163">
      <w:pPr>
        <w:ind w:left="708"/>
        <w:jc w:val="both"/>
        <w:rPr>
          <w:rFonts w:asciiTheme="minorHAnsi" w:hAnsiTheme="minorHAnsi" w:cstheme="minorHAnsi"/>
          <w:sz w:val="20"/>
          <w:szCs w:val="20"/>
        </w:rPr>
      </w:pPr>
      <w:proofErr w:type="gramStart"/>
      <w:r w:rsidRPr="00FE734D">
        <w:rPr>
          <w:rFonts w:asciiTheme="minorHAnsi" w:hAnsiTheme="minorHAnsi" w:cstheme="minorHAnsi"/>
          <w:bCs/>
          <w:sz w:val="20"/>
          <w:szCs w:val="20"/>
        </w:rPr>
        <w:t>ul</w:t>
      </w:r>
      <w:proofErr w:type="gramEnd"/>
      <w:r w:rsidRPr="00FE734D">
        <w:rPr>
          <w:rFonts w:asciiTheme="minorHAnsi" w:hAnsiTheme="minorHAnsi" w:cstheme="minorHAnsi"/>
          <w:bCs/>
          <w:sz w:val="20"/>
          <w:szCs w:val="20"/>
        </w:rPr>
        <w:t xml:space="preserve">. Andrzeja </w:t>
      </w:r>
      <w:proofErr w:type="spellStart"/>
      <w:r w:rsidRPr="00FE734D">
        <w:rPr>
          <w:rFonts w:asciiTheme="minorHAnsi" w:hAnsiTheme="minorHAnsi" w:cstheme="minorHAnsi"/>
          <w:bCs/>
          <w:sz w:val="20"/>
          <w:szCs w:val="20"/>
        </w:rPr>
        <w:t>Sołtana</w:t>
      </w:r>
      <w:proofErr w:type="spellEnd"/>
      <w:r w:rsidRPr="00FE734D">
        <w:rPr>
          <w:rFonts w:asciiTheme="minorHAnsi" w:hAnsiTheme="minorHAnsi" w:cstheme="minorHAnsi"/>
          <w:bCs/>
          <w:sz w:val="20"/>
          <w:szCs w:val="20"/>
        </w:rPr>
        <w:t xml:space="preserve"> 7, 05-400 Otwock</w:t>
      </w:r>
    </w:p>
    <w:p w14:paraId="7B2BF167" w14:textId="289F3A4C" w:rsidR="00135163" w:rsidRPr="00280675" w:rsidRDefault="00135163" w:rsidP="00135163">
      <w:pPr>
        <w:ind w:left="708"/>
        <w:rPr>
          <w:rFonts w:asciiTheme="minorHAnsi" w:hAnsiTheme="minorHAnsi" w:cstheme="minorHAnsi"/>
          <w:sz w:val="20"/>
          <w:szCs w:val="20"/>
        </w:rPr>
      </w:pPr>
      <w:proofErr w:type="gramStart"/>
      <w:r w:rsidRPr="00280675">
        <w:rPr>
          <w:rFonts w:asciiTheme="minorHAnsi" w:hAnsiTheme="minorHAnsi" w:cstheme="minorHAnsi"/>
          <w:sz w:val="20"/>
          <w:szCs w:val="20"/>
        </w:rPr>
        <w:t>tel</w:t>
      </w:r>
      <w:proofErr w:type="gramEnd"/>
      <w:r w:rsidRPr="00280675">
        <w:rPr>
          <w:rFonts w:asciiTheme="minorHAnsi" w:hAnsiTheme="minorHAnsi" w:cstheme="minorHAnsi"/>
          <w:sz w:val="20"/>
          <w:szCs w:val="20"/>
        </w:rPr>
        <w:t xml:space="preserve">. + 48 22 273 16 </w:t>
      </w:r>
      <w:r w:rsidR="00BF2EF1" w:rsidRPr="00280675">
        <w:rPr>
          <w:rFonts w:asciiTheme="minorHAnsi" w:hAnsiTheme="minorHAnsi" w:cstheme="minorHAnsi"/>
          <w:sz w:val="20"/>
          <w:szCs w:val="20"/>
        </w:rPr>
        <w:t>94</w:t>
      </w:r>
      <w:r w:rsidRPr="00280675">
        <w:rPr>
          <w:rFonts w:asciiTheme="minorHAnsi" w:hAnsiTheme="minorHAnsi" w:cstheme="minorHAnsi"/>
          <w:sz w:val="20"/>
          <w:szCs w:val="20"/>
        </w:rPr>
        <w:t xml:space="preserve">; </w:t>
      </w:r>
    </w:p>
    <w:p w14:paraId="5FD8ECBC" w14:textId="77777777" w:rsidR="00135163" w:rsidRPr="00AC100F" w:rsidRDefault="00135163" w:rsidP="00135163">
      <w:pPr>
        <w:ind w:left="708"/>
        <w:rPr>
          <w:rFonts w:asciiTheme="minorHAnsi" w:hAnsiTheme="minorHAnsi" w:cstheme="minorHAnsi"/>
          <w:bCs/>
          <w:sz w:val="20"/>
          <w:szCs w:val="20"/>
          <w:lang w:val="en-US"/>
        </w:rPr>
      </w:pPr>
      <w:proofErr w:type="gramStart"/>
      <w:r w:rsidRPr="00AC100F">
        <w:rPr>
          <w:rFonts w:asciiTheme="minorHAnsi" w:hAnsiTheme="minorHAnsi" w:cstheme="minorHAnsi"/>
          <w:sz w:val="20"/>
          <w:szCs w:val="20"/>
          <w:lang w:val="en-US"/>
        </w:rPr>
        <w:t>e-mail</w:t>
      </w:r>
      <w:proofErr w:type="gramEnd"/>
      <w:r w:rsidRPr="00AC100F">
        <w:rPr>
          <w:rFonts w:asciiTheme="minorHAnsi" w:hAnsiTheme="minorHAnsi" w:cstheme="minorHAnsi"/>
          <w:sz w:val="20"/>
          <w:szCs w:val="20"/>
          <w:lang w:val="en-US"/>
        </w:rPr>
        <w:t xml:space="preserve">: </w:t>
      </w:r>
      <w:hyperlink r:id="rId11" w:history="1">
        <w:r w:rsidRPr="00AC100F">
          <w:rPr>
            <w:rStyle w:val="Hipercze"/>
            <w:rFonts w:asciiTheme="minorHAnsi" w:hAnsiTheme="minorHAnsi" w:cstheme="minorHAnsi"/>
            <w:bCs/>
            <w:color w:val="auto"/>
            <w:sz w:val="20"/>
            <w:szCs w:val="20"/>
            <w:lang w:val="en-US"/>
          </w:rPr>
          <w:t>zp@ncbj.gov.pl</w:t>
        </w:r>
      </w:hyperlink>
    </w:p>
    <w:p w14:paraId="1FFECCEE" w14:textId="77777777" w:rsidR="00135163" w:rsidRPr="008D4F73" w:rsidRDefault="00135163" w:rsidP="00135163">
      <w:pPr>
        <w:ind w:left="708"/>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0D0877C4" w14:textId="77777777" w:rsidR="00135163" w:rsidRPr="008D4F73" w:rsidRDefault="00135163" w:rsidP="00135163">
      <w:pPr>
        <w:ind w:left="708"/>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Pr>
          <w:rFonts w:asciiTheme="minorHAnsi" w:hAnsiTheme="minorHAnsi" w:cstheme="minorHAnsi"/>
          <w:sz w:val="20"/>
          <w:szCs w:val="20"/>
        </w:rPr>
        <w:t xml:space="preserve"> </w:t>
      </w:r>
      <w:r w:rsidRPr="002C4A7F">
        <w:rPr>
          <w:rFonts w:asciiTheme="minorHAnsi" w:hAnsiTheme="minorHAnsi" w:cstheme="minorHAnsi"/>
          <w:bCs/>
          <w:sz w:val="20"/>
          <w:szCs w:val="20"/>
        </w:rPr>
        <w:t>Narodowe Centrum Badań Jądrowych</w:t>
      </w:r>
    </w:p>
    <w:p w14:paraId="682149FC" w14:textId="77777777" w:rsidR="007D3A1D" w:rsidRPr="0077367C" w:rsidRDefault="007D3A1D" w:rsidP="00C258EB">
      <w:pPr>
        <w:ind w:left="709"/>
        <w:rPr>
          <w:rFonts w:asciiTheme="minorHAnsi" w:hAnsiTheme="minorHAnsi" w:cstheme="minorHAnsi"/>
          <w:bCs/>
          <w:sz w:val="12"/>
          <w:szCs w:val="20"/>
        </w:rPr>
      </w:pPr>
    </w:p>
    <w:p w14:paraId="03FAA316" w14:textId="4E47EF7D" w:rsidR="00220F8D" w:rsidRPr="008D4F73" w:rsidRDefault="00220F8D"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r w:rsidR="004261E2">
        <w:rPr>
          <w:rFonts w:asciiTheme="minorHAnsi" w:hAnsiTheme="minorHAnsi" w:cstheme="minorHAnsi"/>
          <w:b/>
          <w:bCs/>
          <w:sz w:val="20"/>
          <w:szCs w:val="20"/>
        </w:rPr>
        <w:t xml:space="preserve"> </w:t>
      </w:r>
    </w:p>
    <w:p w14:paraId="0BFF8E29" w14:textId="5D32F35D" w:rsidR="00220F8D" w:rsidRPr="008D4F73" w:rsidRDefault="00220F8D" w:rsidP="00C258EB">
      <w:pPr>
        <w:spacing w:before="120" w:after="120"/>
        <w:ind w:left="703" w:hanging="703"/>
        <w:jc w:val="both"/>
        <w:rPr>
          <w:rFonts w:asciiTheme="minorHAnsi" w:hAnsiTheme="minorHAnsi" w:cstheme="minorHAnsi"/>
          <w:bCs/>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t xml:space="preserve">Postępowanie o udzielenie zamówienia prowadzone będzie </w:t>
      </w:r>
      <w:r w:rsidR="0085192F">
        <w:rPr>
          <w:rFonts w:asciiTheme="minorHAnsi" w:hAnsiTheme="minorHAnsi" w:cstheme="minorHAnsi"/>
          <w:bCs/>
          <w:sz w:val="20"/>
          <w:szCs w:val="20"/>
        </w:rPr>
        <w:t xml:space="preserve">przy użyciu Platformy zakupowej: </w:t>
      </w:r>
      <w:r w:rsidR="0085192F" w:rsidRPr="0085192F">
        <w:rPr>
          <w:rFonts w:asciiTheme="minorHAnsi" w:hAnsiTheme="minorHAnsi" w:cstheme="minorHAnsi"/>
          <w:b/>
          <w:sz w:val="20"/>
          <w:szCs w:val="20"/>
        </w:rPr>
        <w:t xml:space="preserve">platformazakupowa.pl </w:t>
      </w:r>
      <w:r w:rsidR="0085192F" w:rsidRPr="0085192F">
        <w:rPr>
          <w:rFonts w:asciiTheme="minorHAnsi" w:hAnsiTheme="minorHAnsi" w:cstheme="minorHAnsi"/>
          <w:sz w:val="20"/>
          <w:szCs w:val="20"/>
        </w:rPr>
        <w:t>pod adresem</w:t>
      </w:r>
      <w:r w:rsidR="0085192F" w:rsidRPr="0085192F">
        <w:rPr>
          <w:rFonts w:asciiTheme="minorHAnsi" w:hAnsiTheme="minorHAnsi" w:cstheme="minorHAnsi"/>
          <w:b/>
          <w:sz w:val="20"/>
          <w:szCs w:val="20"/>
        </w:rPr>
        <w:t xml:space="preserve"> https</w:t>
      </w:r>
      <w:proofErr w:type="gramStart"/>
      <w:r w:rsidR="0085192F" w:rsidRPr="0085192F">
        <w:rPr>
          <w:rFonts w:asciiTheme="minorHAnsi" w:hAnsiTheme="minorHAnsi" w:cstheme="minorHAnsi"/>
          <w:b/>
          <w:sz w:val="20"/>
          <w:szCs w:val="20"/>
        </w:rPr>
        <w:t>://platformazakupowa</w:t>
      </w:r>
      <w:proofErr w:type="gramEnd"/>
      <w:r w:rsidR="0085192F" w:rsidRPr="0085192F">
        <w:rPr>
          <w:rFonts w:asciiTheme="minorHAnsi" w:hAnsiTheme="minorHAnsi" w:cstheme="minorHAnsi"/>
          <w:b/>
          <w:sz w:val="20"/>
          <w:szCs w:val="20"/>
        </w:rPr>
        <w:t>.</w:t>
      </w:r>
      <w:proofErr w:type="gramStart"/>
      <w:r w:rsidR="0085192F" w:rsidRPr="0085192F">
        <w:rPr>
          <w:rFonts w:asciiTheme="minorHAnsi" w:hAnsiTheme="minorHAnsi" w:cstheme="minorHAnsi"/>
          <w:b/>
          <w:sz w:val="20"/>
          <w:szCs w:val="20"/>
        </w:rPr>
        <w:t>pl</w:t>
      </w:r>
      <w:proofErr w:type="gramEnd"/>
      <w:r w:rsidR="0085192F" w:rsidRPr="0085192F">
        <w:rPr>
          <w:rFonts w:asciiTheme="minorHAnsi" w:hAnsiTheme="minorHAnsi" w:cstheme="minorHAnsi"/>
          <w:b/>
          <w:sz w:val="20"/>
          <w:szCs w:val="20"/>
        </w:rPr>
        <w:t>/pn/ncbj</w:t>
      </w:r>
      <w:r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65FD67D9" w14:textId="7B717916" w:rsidR="00220F8D" w:rsidRDefault="00220F8D" w:rsidP="00C258EB">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zamówienia bezpośrednio związane z postępowaniem o udzielenie zamó</w:t>
      </w:r>
      <w:r w:rsidR="0085192F">
        <w:rPr>
          <w:rFonts w:asciiTheme="minorHAnsi" w:hAnsiTheme="minorHAnsi" w:cstheme="minorHAnsi"/>
          <w:bCs/>
          <w:sz w:val="20"/>
          <w:szCs w:val="20"/>
        </w:rPr>
        <w:t xml:space="preserve">wienia dostępne będą na stronie: </w:t>
      </w:r>
      <w:r w:rsidR="0085192F" w:rsidRPr="0085192F">
        <w:rPr>
          <w:rFonts w:asciiTheme="minorHAnsi" w:hAnsiTheme="minorHAnsi" w:cstheme="minorHAnsi"/>
          <w:b/>
          <w:sz w:val="20"/>
          <w:szCs w:val="20"/>
        </w:rPr>
        <w:t>https</w:t>
      </w:r>
      <w:proofErr w:type="gramStart"/>
      <w:r w:rsidR="0085192F" w:rsidRPr="0085192F">
        <w:rPr>
          <w:rFonts w:asciiTheme="minorHAnsi" w:hAnsiTheme="minorHAnsi" w:cstheme="minorHAnsi"/>
          <w:b/>
          <w:sz w:val="20"/>
          <w:szCs w:val="20"/>
        </w:rPr>
        <w:t>://platformazakupowa</w:t>
      </w:r>
      <w:proofErr w:type="gramEnd"/>
      <w:r w:rsidR="0085192F" w:rsidRPr="0085192F">
        <w:rPr>
          <w:rFonts w:asciiTheme="minorHAnsi" w:hAnsiTheme="minorHAnsi" w:cstheme="minorHAnsi"/>
          <w:b/>
          <w:sz w:val="20"/>
          <w:szCs w:val="20"/>
        </w:rPr>
        <w:t>.</w:t>
      </w:r>
      <w:proofErr w:type="gramStart"/>
      <w:r w:rsidR="0085192F" w:rsidRPr="0085192F">
        <w:rPr>
          <w:rFonts w:asciiTheme="minorHAnsi" w:hAnsiTheme="minorHAnsi" w:cstheme="minorHAnsi"/>
          <w:b/>
          <w:sz w:val="20"/>
          <w:szCs w:val="20"/>
        </w:rPr>
        <w:t>pl</w:t>
      </w:r>
      <w:proofErr w:type="gramEnd"/>
      <w:r w:rsidR="0085192F" w:rsidRPr="0085192F">
        <w:rPr>
          <w:rFonts w:asciiTheme="minorHAnsi" w:hAnsiTheme="minorHAnsi" w:cstheme="minorHAnsi"/>
          <w:b/>
          <w:sz w:val="20"/>
          <w:szCs w:val="20"/>
        </w:rPr>
        <w:t>/pn/ncbj</w:t>
      </w:r>
      <w:r w:rsidR="008D4F73">
        <w:rPr>
          <w:rFonts w:asciiTheme="minorHAnsi" w:hAnsiTheme="minorHAnsi" w:cstheme="minorHAnsi"/>
          <w:b/>
          <w:sz w:val="20"/>
          <w:szCs w:val="20"/>
        </w:rPr>
        <w:t xml:space="preserve"> </w:t>
      </w:r>
    </w:p>
    <w:p w14:paraId="1BC5F766" w14:textId="77777777" w:rsidR="007D3A1D" w:rsidRPr="0077367C" w:rsidRDefault="007D3A1D" w:rsidP="00C258EB">
      <w:pPr>
        <w:spacing w:before="120" w:after="120"/>
        <w:ind w:left="709"/>
        <w:rPr>
          <w:rFonts w:asciiTheme="minorHAnsi" w:hAnsiTheme="minorHAnsi" w:cstheme="minorHAnsi"/>
          <w:i/>
          <w:color w:val="2F5496" w:themeColor="accent1" w:themeShade="BF"/>
          <w:sz w:val="12"/>
          <w:szCs w:val="20"/>
        </w:rPr>
      </w:pPr>
    </w:p>
    <w:p w14:paraId="39E51F88" w14:textId="495FCF19"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r w:rsidR="00180041">
        <w:rPr>
          <w:rFonts w:asciiTheme="minorHAnsi" w:hAnsiTheme="minorHAnsi" w:cstheme="minorHAnsi"/>
          <w:b/>
          <w:bCs/>
          <w:sz w:val="20"/>
          <w:szCs w:val="20"/>
        </w:rPr>
        <w:t xml:space="preserve"> </w:t>
      </w:r>
    </w:p>
    <w:p w14:paraId="59AEB143" w14:textId="17157E6E"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Postępowanie, którego dotyczy niniejszy dokument oznaczone jest znakiem (numerem referencyjnym): </w:t>
      </w:r>
      <w:r w:rsidR="00F94A09" w:rsidRPr="0071581D">
        <w:rPr>
          <w:rFonts w:asciiTheme="minorHAnsi" w:hAnsiTheme="minorHAnsi" w:cstheme="minorHAnsi"/>
          <w:b/>
          <w:sz w:val="20"/>
          <w:szCs w:val="20"/>
        </w:rPr>
        <w:t>E</w:t>
      </w:r>
      <w:r w:rsidR="00523410" w:rsidRPr="0071581D">
        <w:rPr>
          <w:rFonts w:asciiTheme="minorHAnsi" w:hAnsiTheme="minorHAnsi" w:cstheme="minorHAnsi"/>
          <w:b/>
          <w:sz w:val="20"/>
          <w:szCs w:val="20"/>
        </w:rPr>
        <w:t>ZP.270.</w:t>
      </w:r>
      <w:r w:rsidR="003C264D">
        <w:rPr>
          <w:rFonts w:asciiTheme="minorHAnsi" w:hAnsiTheme="minorHAnsi" w:cstheme="minorHAnsi"/>
          <w:b/>
          <w:sz w:val="20"/>
          <w:szCs w:val="20"/>
        </w:rPr>
        <w:t>1</w:t>
      </w:r>
      <w:r w:rsidR="00117C8E">
        <w:rPr>
          <w:rFonts w:asciiTheme="minorHAnsi" w:hAnsiTheme="minorHAnsi" w:cstheme="minorHAnsi"/>
          <w:b/>
          <w:sz w:val="20"/>
          <w:szCs w:val="20"/>
        </w:rPr>
        <w:t>6</w:t>
      </w:r>
      <w:r w:rsidR="00523410" w:rsidRPr="0071581D">
        <w:rPr>
          <w:rFonts w:asciiTheme="minorHAnsi" w:hAnsiTheme="minorHAnsi" w:cstheme="minorHAnsi"/>
          <w:b/>
          <w:sz w:val="20"/>
          <w:szCs w:val="20"/>
        </w:rPr>
        <w:t>.202</w:t>
      </w:r>
      <w:r w:rsidR="003C264D">
        <w:rPr>
          <w:rFonts w:asciiTheme="minorHAnsi" w:hAnsiTheme="minorHAnsi" w:cstheme="minorHAnsi"/>
          <w:b/>
          <w:sz w:val="20"/>
          <w:szCs w:val="20"/>
        </w:rPr>
        <w:t>3</w:t>
      </w:r>
    </w:p>
    <w:p w14:paraId="3C7CE6FE" w14:textId="33E0E723" w:rsidR="0006792C" w:rsidRPr="0084094A" w:rsidRDefault="0006792C" w:rsidP="00C258EB">
      <w:pPr>
        <w:spacing w:before="120" w:after="120"/>
        <w:ind w:left="709"/>
        <w:jc w:val="both"/>
        <w:rPr>
          <w:rFonts w:asciiTheme="minorHAnsi" w:hAnsiTheme="minorHAnsi" w:cstheme="minorHAnsi"/>
          <w:sz w:val="20"/>
          <w:szCs w:val="20"/>
          <w:u w:val="single"/>
        </w:rPr>
      </w:pPr>
      <w:r w:rsidRPr="008D4F73">
        <w:rPr>
          <w:rFonts w:asciiTheme="minorHAnsi" w:hAnsiTheme="minorHAnsi" w:cstheme="minorHAnsi"/>
          <w:sz w:val="20"/>
          <w:szCs w:val="20"/>
        </w:rPr>
        <w:t xml:space="preserve">Wykonawcy powinni we wszelkich kontaktach z Zamawiającym powoływać się </w:t>
      </w:r>
      <w:r w:rsidRPr="008D4F73">
        <w:rPr>
          <w:rFonts w:asciiTheme="minorHAnsi" w:hAnsiTheme="minorHAnsi" w:cstheme="minorHAnsi"/>
          <w:sz w:val="20"/>
          <w:szCs w:val="20"/>
        </w:rPr>
        <w:br/>
        <w:t>na wyżej podane oznaczenie</w:t>
      </w:r>
      <w:r w:rsidR="00987ECB">
        <w:rPr>
          <w:rFonts w:asciiTheme="minorHAnsi" w:hAnsiTheme="minorHAnsi" w:cstheme="minorHAnsi"/>
          <w:sz w:val="20"/>
          <w:szCs w:val="20"/>
        </w:rPr>
        <w:t>.</w:t>
      </w:r>
    </w:p>
    <w:p w14:paraId="61829076" w14:textId="77777777" w:rsidR="0006792C" w:rsidRPr="00987ECB" w:rsidRDefault="0006792C" w:rsidP="00C258EB">
      <w:pPr>
        <w:spacing w:before="120" w:after="120"/>
        <w:ind w:left="709"/>
        <w:jc w:val="both"/>
        <w:rPr>
          <w:rFonts w:asciiTheme="minorHAnsi" w:hAnsiTheme="minorHAnsi" w:cstheme="minorHAnsi"/>
          <w:sz w:val="12"/>
          <w:szCs w:val="20"/>
        </w:rPr>
      </w:pPr>
    </w:p>
    <w:p w14:paraId="6D5A091D" w14:textId="08A1C661"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p>
    <w:p w14:paraId="7377434A" w14:textId="77777777" w:rsidR="003C264D" w:rsidRDefault="007D3A1D" w:rsidP="00FF6BDF">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06792C" w:rsidRPr="008D4F73">
        <w:rPr>
          <w:rFonts w:asciiTheme="minorHAnsi" w:hAnsiTheme="minorHAnsi" w:cstheme="minorHAnsi"/>
          <w:sz w:val="20"/>
          <w:szCs w:val="20"/>
        </w:rPr>
        <w:t xml:space="preserve">Postępowanie o udzielenie zamówienia prowadzone jest w trybie </w:t>
      </w:r>
      <w:r w:rsidR="002D1CAF" w:rsidRPr="008D4F73">
        <w:rPr>
          <w:rFonts w:asciiTheme="minorHAnsi" w:hAnsiTheme="minorHAnsi" w:cstheme="minorHAnsi"/>
          <w:sz w:val="20"/>
          <w:szCs w:val="20"/>
        </w:rPr>
        <w:t>podstawowym</w:t>
      </w:r>
      <w:r w:rsidR="00DF2AB9" w:rsidRPr="008D4F73">
        <w:rPr>
          <w:rFonts w:asciiTheme="minorHAnsi" w:hAnsiTheme="minorHAnsi" w:cstheme="minorHAnsi"/>
          <w:sz w:val="20"/>
          <w:szCs w:val="20"/>
        </w:rPr>
        <w:t xml:space="preserve"> przewidzianym w art. 275</w:t>
      </w:r>
      <w:r w:rsidR="009507E2">
        <w:rPr>
          <w:rFonts w:asciiTheme="minorHAnsi" w:hAnsiTheme="minorHAnsi" w:cstheme="minorHAnsi"/>
          <w:sz w:val="20"/>
          <w:szCs w:val="20"/>
        </w:rPr>
        <w:t xml:space="preserve"> </w:t>
      </w:r>
      <w:r w:rsidR="009507E2" w:rsidRPr="00135163">
        <w:rPr>
          <w:rFonts w:asciiTheme="minorHAnsi" w:hAnsiTheme="minorHAnsi" w:cstheme="minorHAnsi"/>
          <w:sz w:val="20"/>
          <w:szCs w:val="20"/>
        </w:rPr>
        <w:t xml:space="preserve">pkt </w:t>
      </w:r>
      <w:r w:rsidR="00FF6BDF">
        <w:rPr>
          <w:rFonts w:asciiTheme="minorHAnsi" w:hAnsiTheme="minorHAnsi" w:cstheme="minorHAnsi"/>
          <w:sz w:val="20"/>
          <w:szCs w:val="20"/>
        </w:rPr>
        <w:t xml:space="preserve">1 </w:t>
      </w:r>
      <w:r w:rsidR="0006792C" w:rsidRPr="008D4F73">
        <w:rPr>
          <w:rFonts w:asciiTheme="minorHAnsi" w:hAnsiTheme="minorHAnsi" w:cstheme="minorHAnsi"/>
          <w:sz w:val="20"/>
          <w:szCs w:val="20"/>
        </w:rPr>
        <w:t>ustawy Prawo zamówień publicznych</w:t>
      </w:r>
      <w:r w:rsidR="0006792C" w:rsidRPr="008D4F73">
        <w:rPr>
          <w:rStyle w:val="Odwoanieprzypisudolnego"/>
          <w:rFonts w:asciiTheme="minorHAnsi" w:hAnsiTheme="minorHAnsi" w:cstheme="minorHAnsi"/>
          <w:sz w:val="20"/>
          <w:szCs w:val="20"/>
        </w:rPr>
        <w:footnoteReference w:id="2"/>
      </w:r>
      <w:r w:rsidR="0006792C" w:rsidRPr="008D4F73">
        <w:rPr>
          <w:rFonts w:asciiTheme="minorHAnsi" w:hAnsiTheme="minorHAnsi" w:cstheme="minorHAnsi"/>
          <w:sz w:val="20"/>
          <w:szCs w:val="20"/>
        </w:rPr>
        <w:t xml:space="preserve"> zwanej dalej „ustawą </w:t>
      </w:r>
      <w:proofErr w:type="spellStart"/>
      <w:r w:rsidR="0006792C" w:rsidRPr="008D4F73">
        <w:rPr>
          <w:rFonts w:asciiTheme="minorHAnsi" w:hAnsiTheme="minorHAnsi" w:cstheme="minorHAnsi"/>
          <w:sz w:val="20"/>
          <w:szCs w:val="20"/>
        </w:rPr>
        <w:t>Pzp</w:t>
      </w:r>
      <w:proofErr w:type="spellEnd"/>
      <w:r w:rsidR="0006792C" w:rsidRPr="008D4F73">
        <w:rPr>
          <w:rFonts w:asciiTheme="minorHAnsi" w:hAnsiTheme="minorHAnsi" w:cstheme="minorHAnsi"/>
          <w:sz w:val="20"/>
          <w:szCs w:val="20"/>
        </w:rPr>
        <w:t>”.</w:t>
      </w:r>
      <w:r w:rsidR="00DF2AB9" w:rsidRPr="008D4F73">
        <w:rPr>
          <w:rFonts w:asciiTheme="minorHAnsi" w:hAnsiTheme="minorHAnsi" w:cstheme="minorHAnsi"/>
          <w:sz w:val="20"/>
          <w:szCs w:val="20"/>
        </w:rPr>
        <w:t xml:space="preserve"> </w:t>
      </w:r>
    </w:p>
    <w:p w14:paraId="74CDA527" w14:textId="1BFA0D00" w:rsidR="00135163" w:rsidRPr="00B35614" w:rsidRDefault="00FF6BDF" w:rsidP="00FF6BDF">
      <w:pPr>
        <w:spacing w:before="120" w:after="120"/>
        <w:ind w:left="705" w:hanging="705"/>
        <w:jc w:val="both"/>
        <w:rPr>
          <w:rFonts w:asciiTheme="minorHAnsi" w:hAnsiTheme="minorHAnsi" w:cstheme="minorHAnsi"/>
          <w:sz w:val="20"/>
          <w:szCs w:val="20"/>
        </w:rPr>
      </w:pPr>
      <w:r>
        <w:rPr>
          <w:rFonts w:asciiTheme="minorHAnsi" w:hAnsiTheme="minorHAnsi" w:cstheme="minorHAnsi"/>
          <w:sz w:val="20"/>
          <w:szCs w:val="20"/>
        </w:rPr>
        <w:t xml:space="preserve">4.2 </w:t>
      </w:r>
      <w:r w:rsidR="003C264D">
        <w:rPr>
          <w:rFonts w:asciiTheme="minorHAnsi" w:hAnsiTheme="minorHAnsi" w:cstheme="minorHAnsi"/>
          <w:sz w:val="20"/>
          <w:szCs w:val="20"/>
        </w:rPr>
        <w:tab/>
      </w:r>
      <w:r w:rsidRPr="008D646E">
        <w:rPr>
          <w:rFonts w:asciiTheme="minorHAnsi" w:hAnsiTheme="minorHAnsi" w:cstheme="minorHAnsi"/>
          <w:sz w:val="20"/>
          <w:szCs w:val="20"/>
        </w:rPr>
        <w:t xml:space="preserve">Zamawiający wybierze najkorzystniejszą ofertę </w:t>
      </w:r>
      <w:r w:rsidRPr="0058225D">
        <w:rPr>
          <w:rFonts w:asciiTheme="minorHAnsi" w:hAnsiTheme="minorHAnsi" w:cstheme="minorHAnsi"/>
          <w:sz w:val="20"/>
          <w:szCs w:val="20"/>
        </w:rPr>
        <w:t>bez przeprowadzenia negocjacji.</w:t>
      </w:r>
    </w:p>
    <w:p w14:paraId="7169BC48" w14:textId="4F737440" w:rsidR="00220F8D" w:rsidRPr="00987ECB" w:rsidRDefault="00220F8D" w:rsidP="00987ECB">
      <w:pPr>
        <w:spacing w:before="120" w:after="120"/>
        <w:jc w:val="both"/>
        <w:rPr>
          <w:rFonts w:asciiTheme="minorHAnsi" w:hAnsiTheme="minorHAnsi" w:cstheme="minorHAnsi"/>
          <w:sz w:val="12"/>
          <w:szCs w:val="20"/>
        </w:rPr>
      </w:pPr>
    </w:p>
    <w:p w14:paraId="2FC003C6" w14:textId="49CB86BC" w:rsidR="0006792C"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ŹRÓDŁA FINANSOWANIA</w:t>
      </w:r>
      <w:r w:rsidR="00063AF4">
        <w:rPr>
          <w:rFonts w:asciiTheme="minorHAnsi" w:hAnsiTheme="minorHAnsi" w:cstheme="minorHAnsi"/>
          <w:b/>
          <w:bCs/>
          <w:sz w:val="20"/>
          <w:szCs w:val="20"/>
        </w:rPr>
        <w:t xml:space="preserve"> </w:t>
      </w:r>
    </w:p>
    <w:p w14:paraId="22F11F93" w14:textId="21763280" w:rsidR="00987ECB" w:rsidRDefault="001C31C7" w:rsidP="0071581D">
      <w:pPr>
        <w:spacing w:before="120" w:after="240"/>
        <w:ind w:left="709" w:hanging="709"/>
        <w:jc w:val="both"/>
        <w:rPr>
          <w:rFonts w:asciiTheme="minorHAnsi" w:hAnsiTheme="minorHAnsi" w:cstheme="minorHAnsi"/>
          <w:sz w:val="20"/>
          <w:szCs w:val="20"/>
        </w:rPr>
      </w:pPr>
      <w:r>
        <w:rPr>
          <w:rFonts w:asciiTheme="minorHAnsi" w:hAnsiTheme="minorHAnsi" w:cstheme="minorHAnsi"/>
          <w:sz w:val="20"/>
          <w:szCs w:val="20"/>
        </w:rPr>
        <w:t xml:space="preserve">5.1 </w:t>
      </w:r>
      <w:r>
        <w:rPr>
          <w:rFonts w:asciiTheme="minorHAnsi" w:hAnsiTheme="minorHAnsi" w:cstheme="minorHAnsi"/>
          <w:sz w:val="20"/>
          <w:szCs w:val="20"/>
        </w:rPr>
        <w:tab/>
      </w:r>
      <w:r w:rsidR="00987ECB" w:rsidRPr="00987ECB">
        <w:rPr>
          <w:rFonts w:asciiTheme="minorHAnsi" w:hAnsiTheme="minorHAnsi" w:cstheme="minorHAnsi"/>
          <w:sz w:val="20"/>
          <w:szCs w:val="20"/>
        </w:rPr>
        <w:t>Zamówienie będzie finansowane ze środków będących w dyspozycji Narodowego Centrum Badań Jądrowych.</w:t>
      </w:r>
    </w:p>
    <w:p w14:paraId="2FBFC581" w14:textId="568A5FC5" w:rsidR="009169F3"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6</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PRZEDMIOT ZAMÓWIENIA</w:t>
      </w:r>
    </w:p>
    <w:p w14:paraId="4834AB09" w14:textId="77777777" w:rsidR="00C1695D" w:rsidRDefault="0025263A" w:rsidP="0058225D">
      <w:pPr>
        <w:pStyle w:val="Tekstpodstawowy"/>
        <w:spacing w:line="276" w:lineRule="auto"/>
        <w:ind w:left="709" w:hanging="709"/>
        <w:jc w:val="both"/>
        <w:rPr>
          <w:rFonts w:ascii="Calibri" w:hAnsi="Calibri" w:cs="Calibri"/>
          <w:sz w:val="20"/>
          <w:szCs w:val="20"/>
        </w:rPr>
      </w:pPr>
      <w:r w:rsidRPr="008D4F73">
        <w:rPr>
          <w:rFonts w:asciiTheme="minorHAnsi" w:hAnsiTheme="minorHAnsi" w:cstheme="minorHAnsi"/>
          <w:sz w:val="20"/>
          <w:szCs w:val="20"/>
        </w:rPr>
        <w:t>6</w:t>
      </w:r>
      <w:r w:rsidR="0006792C" w:rsidRPr="008D4F73">
        <w:rPr>
          <w:rFonts w:asciiTheme="minorHAnsi" w:hAnsiTheme="minorHAnsi" w:cstheme="minorHAnsi"/>
          <w:sz w:val="20"/>
          <w:szCs w:val="20"/>
        </w:rPr>
        <w:t>.1.</w:t>
      </w:r>
      <w:r w:rsidR="0006792C" w:rsidRPr="008D4F73">
        <w:rPr>
          <w:rFonts w:asciiTheme="minorHAnsi" w:hAnsiTheme="minorHAnsi" w:cstheme="minorHAnsi"/>
          <w:sz w:val="20"/>
          <w:szCs w:val="20"/>
        </w:rPr>
        <w:tab/>
        <w:t>Przedmiotem zamówienia jest:</w:t>
      </w:r>
      <w:r w:rsidR="00F069AA">
        <w:rPr>
          <w:rFonts w:asciiTheme="minorHAnsi" w:hAnsiTheme="minorHAnsi" w:cstheme="minorHAnsi"/>
          <w:sz w:val="20"/>
          <w:szCs w:val="20"/>
        </w:rPr>
        <w:t xml:space="preserve"> </w:t>
      </w:r>
      <w:r w:rsidR="00117C8E" w:rsidRPr="0058225D">
        <w:rPr>
          <w:rFonts w:asciiTheme="minorHAnsi" w:hAnsiTheme="minorHAnsi" w:cstheme="minorHAnsi"/>
          <w:b/>
          <w:bCs/>
          <w:sz w:val="20"/>
          <w:szCs w:val="20"/>
        </w:rPr>
        <w:t>Modernizacja wentylatorów (oznaczenie 2W i 3W) na chłodni wtórnego obiegu chłodzenia reaktora MARIA</w:t>
      </w:r>
      <w:r w:rsidR="00C1695D" w:rsidRPr="0058225D">
        <w:rPr>
          <w:rFonts w:asciiTheme="minorHAnsi" w:hAnsiTheme="minorHAnsi" w:cstheme="minorHAnsi"/>
          <w:b/>
          <w:bCs/>
          <w:sz w:val="20"/>
          <w:szCs w:val="20"/>
        </w:rPr>
        <w:t>.</w:t>
      </w:r>
      <w:r w:rsidR="00C1695D" w:rsidRPr="00C1695D">
        <w:rPr>
          <w:rFonts w:ascii="Calibri" w:hAnsi="Calibri" w:cs="Calibri"/>
          <w:sz w:val="20"/>
          <w:szCs w:val="20"/>
        </w:rPr>
        <w:t xml:space="preserve"> </w:t>
      </w:r>
    </w:p>
    <w:p w14:paraId="2692C72A" w14:textId="58B89409" w:rsidR="00C1695D" w:rsidRPr="00C1695D" w:rsidRDefault="003F0A4E" w:rsidP="003F0A4E">
      <w:pPr>
        <w:pStyle w:val="Tekstpodstawowy"/>
        <w:spacing w:line="276" w:lineRule="auto"/>
        <w:ind w:left="709" w:hanging="709"/>
        <w:jc w:val="both"/>
        <w:rPr>
          <w:rFonts w:asciiTheme="minorHAnsi" w:hAnsiTheme="minorHAnsi" w:cstheme="minorHAnsi"/>
          <w:bCs/>
          <w:sz w:val="20"/>
          <w:szCs w:val="20"/>
        </w:rPr>
      </w:pPr>
      <w:r>
        <w:rPr>
          <w:rFonts w:asciiTheme="minorHAnsi" w:hAnsiTheme="minorHAnsi" w:cstheme="minorHAnsi"/>
          <w:bCs/>
          <w:sz w:val="20"/>
          <w:szCs w:val="20"/>
        </w:rPr>
        <w:t xml:space="preserve">6.2. </w:t>
      </w:r>
      <w:r>
        <w:rPr>
          <w:rFonts w:asciiTheme="minorHAnsi" w:hAnsiTheme="minorHAnsi" w:cstheme="minorHAnsi"/>
          <w:bCs/>
          <w:sz w:val="20"/>
          <w:szCs w:val="20"/>
        </w:rPr>
        <w:tab/>
      </w:r>
      <w:r w:rsidR="00C1695D" w:rsidRPr="00C1695D">
        <w:rPr>
          <w:rFonts w:asciiTheme="minorHAnsi" w:hAnsiTheme="minorHAnsi" w:cstheme="minorHAnsi"/>
          <w:bCs/>
          <w:sz w:val="20"/>
          <w:szCs w:val="20"/>
        </w:rPr>
        <w:t>Zakres przedmiotu zamówienia składa się z gwarantowanego przez Zamawiającego przedmiotu zamówienia (zamówienie podstawowe) oraz z zamówienia objętego prawem opcji (zamówienie opcjonalne). Zamawiający zastrzega sobie prawo do skorzystania z prawa opcji.</w:t>
      </w:r>
    </w:p>
    <w:p w14:paraId="1FF74389" w14:textId="767A8068" w:rsidR="009169F3" w:rsidRDefault="00F80A0D" w:rsidP="00C1695D">
      <w:pPr>
        <w:pStyle w:val="Tekstpodstawowy"/>
        <w:spacing w:before="120" w:after="120" w:line="276" w:lineRule="auto"/>
        <w:ind w:left="709" w:hanging="1"/>
        <w:jc w:val="both"/>
        <w:rPr>
          <w:rFonts w:asciiTheme="minorHAnsi" w:hAnsiTheme="minorHAnsi" w:cstheme="minorHAnsi"/>
          <w:bCs/>
          <w:sz w:val="20"/>
          <w:szCs w:val="20"/>
        </w:rPr>
      </w:pPr>
      <w:r w:rsidRPr="00673B65">
        <w:rPr>
          <w:rFonts w:asciiTheme="minorHAnsi" w:hAnsiTheme="minorHAnsi" w:cstheme="minorHAnsi"/>
          <w:bCs/>
          <w:sz w:val="20"/>
          <w:szCs w:val="20"/>
        </w:rPr>
        <w:lastRenderedPageBreak/>
        <w:t>Zamawiający uzależnia skorzystanie z prawa opcji od wyników ekspertyzy wykonanej przez Wykonawcę oraz od wartości złożonej oferty i posiadania przez Zamawiającego wystarczających środków finansowych na ten cel</w:t>
      </w:r>
      <w:r w:rsidR="00C1695D" w:rsidRPr="00673B65">
        <w:rPr>
          <w:rFonts w:asciiTheme="minorHAnsi" w:hAnsiTheme="minorHAnsi" w:cstheme="minorHAnsi"/>
          <w:bCs/>
          <w:sz w:val="20"/>
          <w:szCs w:val="20"/>
        </w:rPr>
        <w:t>.</w:t>
      </w:r>
      <w:r w:rsidR="00C1695D" w:rsidRPr="00C1695D">
        <w:rPr>
          <w:rFonts w:asciiTheme="minorHAnsi" w:hAnsiTheme="minorHAnsi" w:cstheme="minorHAnsi"/>
          <w:bCs/>
          <w:sz w:val="20"/>
          <w:szCs w:val="20"/>
        </w:rPr>
        <w:t xml:space="preserve"> </w:t>
      </w:r>
      <w:r w:rsidR="00872101" w:rsidRPr="00872101">
        <w:rPr>
          <w:rFonts w:asciiTheme="minorHAnsi" w:hAnsiTheme="minorHAnsi" w:cstheme="minorHAnsi"/>
          <w:bCs/>
          <w:sz w:val="20"/>
          <w:szCs w:val="20"/>
        </w:rPr>
        <w:t>Zgodnie z opisem przedmiotu zamówienia, Zamawiający na podstawie otrzymanej ekspertyzy wybierze dwie opcje w celu ich realizacji tj.: jedną z opcji - opcja 1 lub opcja 2 oraz jedną z opcji - opcja 3 lub opcja 4.</w:t>
      </w:r>
      <w:r w:rsidR="00872101">
        <w:rPr>
          <w:rFonts w:asciiTheme="minorHAnsi" w:hAnsiTheme="minorHAnsi" w:cstheme="minorHAnsi"/>
          <w:bCs/>
          <w:sz w:val="20"/>
          <w:szCs w:val="20"/>
        </w:rPr>
        <w:t xml:space="preserve"> </w:t>
      </w:r>
      <w:r w:rsidR="00C1695D" w:rsidRPr="00C1695D">
        <w:rPr>
          <w:rFonts w:asciiTheme="minorHAnsi" w:hAnsiTheme="minorHAnsi" w:cstheme="minorHAnsi"/>
          <w:bCs/>
          <w:sz w:val="20"/>
          <w:szCs w:val="20"/>
        </w:rPr>
        <w:t xml:space="preserve">W przypadku nie skorzystania przez Zamawiającego z prawa opcji Wykonawcy nie przysługują żadne roszczenia z tego tytułu. Warunkiem uruchomienia prawa opcji jest oświadczenie woli Zamawiającego wykonania zamówienia w ramach prawa opcji i złożenie odrębnego zamówienia poza stanowiącym zamówienie podstawowe. Zamówienie w ramach zakresu zamówienia opcjonalnego Zamawiający może złożyć najpóźniej </w:t>
      </w:r>
      <w:r w:rsidR="00C1695D" w:rsidRPr="00C1695D">
        <w:rPr>
          <w:rFonts w:asciiTheme="minorHAnsi" w:hAnsiTheme="minorHAnsi" w:cstheme="minorHAnsi"/>
          <w:b/>
          <w:bCs/>
          <w:sz w:val="20"/>
          <w:szCs w:val="20"/>
          <w:u w:val="single"/>
        </w:rPr>
        <w:t xml:space="preserve">w terminie do </w:t>
      </w:r>
      <w:r>
        <w:rPr>
          <w:rFonts w:asciiTheme="minorHAnsi" w:hAnsiTheme="minorHAnsi" w:cstheme="minorHAnsi"/>
          <w:b/>
          <w:bCs/>
          <w:sz w:val="20"/>
          <w:szCs w:val="20"/>
          <w:u w:val="single"/>
        </w:rPr>
        <w:t>2</w:t>
      </w:r>
      <w:r w:rsidR="00C1695D" w:rsidRPr="00C1695D">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tygodni</w:t>
      </w:r>
      <w:r w:rsidR="00C1695D" w:rsidRPr="00C1695D">
        <w:rPr>
          <w:rFonts w:asciiTheme="minorHAnsi" w:hAnsiTheme="minorHAnsi" w:cstheme="minorHAnsi"/>
          <w:b/>
          <w:bCs/>
          <w:sz w:val="20"/>
          <w:szCs w:val="20"/>
          <w:u w:val="single"/>
        </w:rPr>
        <w:t xml:space="preserve"> od daty </w:t>
      </w:r>
      <w:r>
        <w:rPr>
          <w:rFonts w:asciiTheme="minorHAnsi" w:hAnsiTheme="minorHAnsi" w:cstheme="minorHAnsi"/>
          <w:b/>
          <w:bCs/>
          <w:sz w:val="20"/>
          <w:szCs w:val="20"/>
          <w:u w:val="single"/>
        </w:rPr>
        <w:t>przekazania Zamawiającemu ekspertyzy</w:t>
      </w:r>
      <w:r w:rsidR="00C1695D" w:rsidRPr="00C1695D">
        <w:rPr>
          <w:rFonts w:asciiTheme="minorHAnsi" w:hAnsiTheme="minorHAnsi" w:cstheme="minorHAnsi"/>
          <w:bCs/>
          <w:sz w:val="20"/>
          <w:szCs w:val="20"/>
        </w:rPr>
        <w:t>. Zamawiający zastrzega sobie prawo skorzystania z zamówienia prawo opcji w niepełnym zakresie.</w:t>
      </w:r>
    </w:p>
    <w:p w14:paraId="3B529C93" w14:textId="78BFA21E" w:rsidR="00C1695D" w:rsidRPr="00A52C0C" w:rsidRDefault="003F0A4E" w:rsidP="00F544E4">
      <w:pPr>
        <w:pStyle w:val="Tekstpodstawowy"/>
        <w:spacing w:before="120" w:after="120"/>
        <w:ind w:left="709" w:hanging="567"/>
        <w:jc w:val="both"/>
        <w:rPr>
          <w:rFonts w:asciiTheme="minorHAnsi" w:hAnsiTheme="minorHAnsi" w:cstheme="minorHAnsi"/>
          <w:b/>
          <w:bCs/>
          <w:iCs/>
          <w:sz w:val="20"/>
          <w:szCs w:val="20"/>
        </w:rPr>
      </w:pPr>
      <w:r w:rsidRPr="00A52C0C">
        <w:rPr>
          <w:rFonts w:asciiTheme="minorHAnsi" w:hAnsiTheme="minorHAnsi" w:cstheme="minorHAnsi"/>
          <w:b/>
          <w:bCs/>
          <w:iCs/>
          <w:sz w:val="20"/>
          <w:szCs w:val="20"/>
        </w:rPr>
        <w:t xml:space="preserve">6.2.1. </w:t>
      </w:r>
      <w:r w:rsidR="00C1695D" w:rsidRPr="00A52C0C">
        <w:rPr>
          <w:rFonts w:asciiTheme="minorHAnsi" w:hAnsiTheme="minorHAnsi" w:cstheme="minorHAnsi"/>
          <w:b/>
          <w:bCs/>
          <w:iCs/>
          <w:sz w:val="20"/>
          <w:szCs w:val="20"/>
        </w:rPr>
        <w:t>Przedmiot zamówienia podstawowego obejmuje:</w:t>
      </w:r>
    </w:p>
    <w:p w14:paraId="65B74145" w14:textId="47B7B375" w:rsidR="00F80A0D" w:rsidRPr="00A52C0C" w:rsidRDefault="00F80A0D" w:rsidP="001B07AE">
      <w:pPr>
        <w:pStyle w:val="Akapitzlist"/>
        <w:numPr>
          <w:ilvl w:val="3"/>
          <w:numId w:val="32"/>
        </w:numPr>
        <w:spacing w:after="200"/>
        <w:contextualSpacing/>
        <w:rPr>
          <w:rFonts w:ascii="Calibri" w:eastAsia="Calibri" w:hAnsi="Calibri"/>
          <w:sz w:val="20"/>
          <w:szCs w:val="20"/>
          <w:u w:val="single"/>
        </w:rPr>
      </w:pPr>
      <w:r w:rsidRPr="00A52C0C">
        <w:rPr>
          <w:rFonts w:ascii="Calibri" w:eastAsia="Calibri" w:hAnsi="Calibri"/>
          <w:sz w:val="20"/>
          <w:szCs w:val="20"/>
          <w:u w:val="single"/>
        </w:rPr>
        <w:t>Wykonanie modernizacji wentylatora numer 2 obejmującej:</w:t>
      </w:r>
    </w:p>
    <w:p w14:paraId="424FEFD9" w14:textId="187AC253" w:rsidR="00F80A0D" w:rsidRPr="00A52C0C" w:rsidRDefault="00F80A0D" w:rsidP="001B07AE">
      <w:pPr>
        <w:pStyle w:val="Akapitzlist"/>
        <w:numPr>
          <w:ilvl w:val="2"/>
          <w:numId w:val="31"/>
        </w:numPr>
        <w:spacing w:after="200"/>
        <w:ind w:left="1418" w:hanging="363"/>
        <w:contextualSpacing/>
        <w:rPr>
          <w:rFonts w:ascii="Calibri" w:eastAsia="Calibri" w:hAnsi="Calibri"/>
          <w:sz w:val="20"/>
          <w:szCs w:val="20"/>
        </w:rPr>
      </w:pPr>
      <w:r w:rsidRPr="00A52C0C">
        <w:rPr>
          <w:rFonts w:ascii="Calibri" w:eastAsia="Calibri" w:hAnsi="Calibri"/>
          <w:sz w:val="20"/>
          <w:szCs w:val="20"/>
        </w:rPr>
        <w:t>Wykonanie naprawy wirnika wentylatora 2W</w:t>
      </w:r>
      <w:r w:rsidR="00A52C0C" w:rsidRPr="00A52C0C">
        <w:rPr>
          <w:rFonts w:ascii="Calibri" w:eastAsia="Calibri" w:hAnsi="Calibri"/>
          <w:sz w:val="20"/>
          <w:szCs w:val="20"/>
        </w:rPr>
        <w:t>:</w:t>
      </w:r>
    </w:p>
    <w:p w14:paraId="0FB1345F" w14:textId="0E3E9DA4" w:rsidR="00F80A0D" w:rsidRPr="00A52C0C" w:rsidRDefault="00F80A0D" w:rsidP="001B07AE">
      <w:pPr>
        <w:pStyle w:val="Akapitzlist"/>
        <w:numPr>
          <w:ilvl w:val="3"/>
          <w:numId w:val="31"/>
        </w:numPr>
        <w:ind w:left="1843" w:hanging="425"/>
        <w:jc w:val="both"/>
        <w:rPr>
          <w:rFonts w:ascii="Calibri" w:eastAsia="Calibri" w:hAnsi="Calibri"/>
          <w:sz w:val="20"/>
          <w:szCs w:val="20"/>
        </w:rPr>
      </w:pPr>
      <w:r w:rsidRPr="00A52C0C">
        <w:rPr>
          <w:rFonts w:ascii="Calibri" w:eastAsia="Calibri" w:hAnsi="Calibri"/>
          <w:sz w:val="20"/>
          <w:szCs w:val="20"/>
        </w:rPr>
        <w:t xml:space="preserve">Demontaż wirnika wentylatora 2W </w:t>
      </w:r>
      <w:proofErr w:type="gramStart"/>
      <w:r w:rsidRPr="00A52C0C">
        <w:rPr>
          <w:rFonts w:ascii="Calibri" w:eastAsia="Calibri" w:hAnsi="Calibri"/>
          <w:sz w:val="20"/>
          <w:szCs w:val="20"/>
        </w:rPr>
        <w:t>oraz  zdjęcie</w:t>
      </w:r>
      <w:proofErr w:type="gramEnd"/>
      <w:r w:rsidRPr="00A52C0C">
        <w:rPr>
          <w:rFonts w:ascii="Calibri" w:eastAsia="Calibri" w:hAnsi="Calibri"/>
          <w:sz w:val="20"/>
          <w:szCs w:val="20"/>
        </w:rPr>
        <w:t xml:space="preserve"> podzespołów wirnika  z dachu konstrukcji chłodni wentylatorowej, transport do warsztatu wykonawcy i wykonanie ekspertyzy w celu określenia dokładnego zakresu naprawy, </w:t>
      </w:r>
    </w:p>
    <w:p w14:paraId="1C32E081" w14:textId="401AD21C" w:rsidR="00F80A0D" w:rsidRPr="00A52C0C" w:rsidRDefault="00F80A0D" w:rsidP="001B07AE">
      <w:pPr>
        <w:numPr>
          <w:ilvl w:val="3"/>
          <w:numId w:val="31"/>
        </w:numPr>
        <w:spacing w:after="200" w:line="276" w:lineRule="auto"/>
        <w:ind w:left="1843" w:hanging="425"/>
        <w:contextualSpacing/>
        <w:jc w:val="both"/>
        <w:rPr>
          <w:rFonts w:ascii="Calibri" w:eastAsia="Calibri" w:hAnsi="Calibri"/>
          <w:sz w:val="20"/>
          <w:szCs w:val="20"/>
          <w:lang w:eastAsia="en-US"/>
        </w:rPr>
      </w:pPr>
      <w:r w:rsidRPr="00A52C0C">
        <w:rPr>
          <w:rFonts w:ascii="Calibri" w:eastAsia="Calibri" w:hAnsi="Calibri"/>
          <w:sz w:val="20"/>
          <w:szCs w:val="20"/>
          <w:lang w:eastAsia="en-US"/>
        </w:rPr>
        <w:t xml:space="preserve">Wykonanie ekspertyzy stanu technicznego wirnika oraz przesłanie pisemnego protokołu z przeprowadzonej ekspertyzy do zamawiającego wraz ze specyfikacją koniecznych napraw, wykazem potrzebnych części zamiennych </w:t>
      </w:r>
      <w:r w:rsidR="00E220BE" w:rsidRPr="00E220BE">
        <w:rPr>
          <w:rFonts w:ascii="Calibri" w:eastAsia="Calibri" w:hAnsi="Calibri"/>
          <w:sz w:val="20"/>
          <w:szCs w:val="20"/>
          <w:lang w:eastAsia="en-US"/>
        </w:rPr>
        <w:t xml:space="preserve">i proponowanym terminem wykonania mieszczącym się w terminach realizacji </w:t>
      </w:r>
      <w:r w:rsidR="00E220BE">
        <w:rPr>
          <w:rFonts w:ascii="Calibri" w:eastAsia="Calibri" w:hAnsi="Calibri"/>
          <w:sz w:val="20"/>
          <w:szCs w:val="20"/>
          <w:lang w:eastAsia="en-US"/>
        </w:rPr>
        <w:t>wymaganych</w:t>
      </w:r>
      <w:r w:rsidR="00E220BE" w:rsidRPr="00E220BE">
        <w:rPr>
          <w:rFonts w:ascii="Calibri" w:eastAsia="Calibri" w:hAnsi="Calibri"/>
          <w:sz w:val="20"/>
          <w:szCs w:val="20"/>
          <w:lang w:eastAsia="en-US"/>
        </w:rPr>
        <w:t xml:space="preserve"> przez </w:t>
      </w:r>
      <w:r w:rsidR="00E220BE">
        <w:rPr>
          <w:rFonts w:ascii="Calibri" w:eastAsia="Calibri" w:hAnsi="Calibri"/>
          <w:sz w:val="20"/>
          <w:szCs w:val="20"/>
          <w:lang w:eastAsia="en-US"/>
        </w:rPr>
        <w:t>Z</w:t>
      </w:r>
      <w:r w:rsidR="00E220BE" w:rsidRPr="00E220BE">
        <w:rPr>
          <w:rFonts w:ascii="Calibri" w:eastAsia="Calibri" w:hAnsi="Calibri"/>
          <w:sz w:val="20"/>
          <w:szCs w:val="20"/>
          <w:lang w:eastAsia="en-US"/>
        </w:rPr>
        <w:t xml:space="preserve">amawiającego </w:t>
      </w:r>
      <w:r w:rsidRPr="00A52C0C">
        <w:rPr>
          <w:rFonts w:ascii="Calibri" w:eastAsia="Calibri" w:hAnsi="Calibri"/>
          <w:sz w:val="20"/>
          <w:szCs w:val="20"/>
          <w:lang w:eastAsia="en-US"/>
        </w:rPr>
        <w:t xml:space="preserve">(w szczególności weryfikacja stanu łopat pod kątem możliwości ich regeneracji i wykorzystania w wirniku wentylatora 3W). </w:t>
      </w:r>
      <w:r w:rsidRPr="00A52C0C">
        <w:rPr>
          <w:rFonts w:ascii="Calibri" w:eastAsia="Calibri" w:hAnsi="Calibri"/>
          <w:sz w:val="20"/>
          <w:szCs w:val="20"/>
          <w:u w:val="single"/>
          <w:lang w:eastAsia="en-US"/>
        </w:rPr>
        <w:t>Uzyskanie akceptacji przedstawionego zakresu</w:t>
      </w:r>
      <w:r w:rsidRPr="00A52C0C">
        <w:rPr>
          <w:rFonts w:ascii="Calibri" w:eastAsia="Calibri" w:hAnsi="Calibri"/>
          <w:sz w:val="20"/>
          <w:szCs w:val="20"/>
          <w:lang w:eastAsia="en-US"/>
        </w:rPr>
        <w:t xml:space="preserve"> i harmonogramu prac przez zamawiającego. </w:t>
      </w:r>
      <w:r w:rsidRPr="00A52C0C">
        <w:rPr>
          <w:rFonts w:ascii="Calibri" w:eastAsia="Calibri" w:hAnsi="Calibri"/>
          <w:b/>
          <w:sz w:val="20"/>
          <w:szCs w:val="20"/>
          <w:lang w:eastAsia="en-US"/>
        </w:rPr>
        <w:t>Maksymalny termin wykonania ekspertyzy i przesłania protokołu do Zamawiającego - do 2 tygodni od daty zawarcia umowy.</w:t>
      </w:r>
    </w:p>
    <w:p w14:paraId="66DB6CFC" w14:textId="2F5842BF" w:rsidR="00F80A0D" w:rsidRPr="00A52C0C" w:rsidRDefault="00F80A0D" w:rsidP="001B07AE">
      <w:pPr>
        <w:numPr>
          <w:ilvl w:val="3"/>
          <w:numId w:val="31"/>
        </w:numPr>
        <w:spacing w:after="200" w:line="276" w:lineRule="auto"/>
        <w:ind w:left="1843" w:hanging="425"/>
        <w:contextualSpacing/>
        <w:jc w:val="both"/>
        <w:rPr>
          <w:rFonts w:ascii="Calibri" w:eastAsia="Calibri" w:hAnsi="Calibri"/>
          <w:sz w:val="20"/>
          <w:szCs w:val="20"/>
          <w:lang w:eastAsia="en-US"/>
        </w:rPr>
      </w:pPr>
      <w:r w:rsidRPr="00A52C0C">
        <w:rPr>
          <w:rFonts w:ascii="Calibri" w:eastAsia="Calibri" w:hAnsi="Calibri"/>
          <w:sz w:val="20"/>
          <w:szCs w:val="20"/>
          <w:lang w:eastAsia="en-US"/>
        </w:rPr>
        <w:t xml:space="preserve">Naprawa wirnika wentylatora 2W, obejmująca wymianę łopat wirnika na nowe, mające krawędzie natarcia pokryte żelkotem oraz okute końcowe części krawędzi natarcia blachą ze stali kwasoodpornej. Wyważenie łopat, oczyszczenie pozostałych elementów wirnika z osadów i korozji oraz ich zabezpieczenie antykorozyjne, wyważenie elementów wirnika, montaż wirnika i integracja z nową przekładnią marki </w:t>
      </w:r>
      <w:proofErr w:type="spellStart"/>
      <w:r w:rsidRPr="00A52C0C">
        <w:rPr>
          <w:rFonts w:ascii="Calibri" w:eastAsia="Calibri" w:hAnsi="Calibri"/>
          <w:sz w:val="20"/>
          <w:szCs w:val="20"/>
          <w:lang w:eastAsia="en-US"/>
        </w:rPr>
        <w:t>Flender</w:t>
      </w:r>
      <w:proofErr w:type="spellEnd"/>
      <w:r w:rsidRPr="00A52C0C">
        <w:rPr>
          <w:rFonts w:ascii="Calibri" w:eastAsia="Calibri" w:hAnsi="Calibri"/>
          <w:sz w:val="20"/>
          <w:szCs w:val="20"/>
          <w:lang w:eastAsia="en-US"/>
        </w:rPr>
        <w:t xml:space="preserve"> (będącą w posiadaniu NCBJ) </w:t>
      </w:r>
    </w:p>
    <w:p w14:paraId="0AF0DB43" w14:textId="77777777" w:rsidR="00F80A0D" w:rsidRPr="00A52C0C" w:rsidRDefault="00F80A0D" w:rsidP="001B07AE">
      <w:pPr>
        <w:numPr>
          <w:ilvl w:val="2"/>
          <w:numId w:val="31"/>
        </w:numPr>
        <w:spacing w:after="200" w:line="276" w:lineRule="auto"/>
        <w:ind w:left="1418" w:hanging="284"/>
        <w:contextualSpacing/>
        <w:jc w:val="both"/>
        <w:rPr>
          <w:rFonts w:ascii="Calibri" w:eastAsia="Calibri" w:hAnsi="Calibri"/>
          <w:sz w:val="20"/>
          <w:szCs w:val="20"/>
          <w:lang w:eastAsia="en-US"/>
        </w:rPr>
      </w:pPr>
      <w:r w:rsidRPr="00A52C0C">
        <w:rPr>
          <w:rFonts w:ascii="Calibri" w:eastAsia="Calibri" w:hAnsi="Calibri"/>
          <w:sz w:val="20"/>
          <w:szCs w:val="20"/>
          <w:lang w:eastAsia="en-US"/>
        </w:rPr>
        <w:t xml:space="preserve">Montaż zakupionej przez NCBJ nowej przekładni </w:t>
      </w:r>
      <w:proofErr w:type="spellStart"/>
      <w:r w:rsidRPr="00A52C0C">
        <w:rPr>
          <w:rFonts w:ascii="Calibri" w:eastAsia="Calibri" w:hAnsi="Calibri"/>
          <w:sz w:val="20"/>
          <w:szCs w:val="20"/>
          <w:lang w:eastAsia="en-US"/>
        </w:rPr>
        <w:t>Flender</w:t>
      </w:r>
      <w:proofErr w:type="spellEnd"/>
      <w:r w:rsidRPr="00A52C0C">
        <w:rPr>
          <w:rFonts w:ascii="Calibri" w:eastAsia="Calibri" w:hAnsi="Calibri"/>
          <w:sz w:val="20"/>
          <w:szCs w:val="20"/>
          <w:lang w:eastAsia="en-US"/>
        </w:rPr>
        <w:t xml:space="preserve"> na konstrukcji chłodni i integracja z wyremontowanym wirnikiem oraz podstawą i wałem napędowym.</w:t>
      </w:r>
    </w:p>
    <w:p w14:paraId="55185967" w14:textId="77777777" w:rsidR="00F80A0D" w:rsidRPr="00A52C0C" w:rsidRDefault="00F80A0D" w:rsidP="001B07AE">
      <w:pPr>
        <w:numPr>
          <w:ilvl w:val="2"/>
          <w:numId w:val="31"/>
        </w:numPr>
        <w:spacing w:after="200" w:line="276" w:lineRule="auto"/>
        <w:ind w:left="1418" w:hanging="284"/>
        <w:contextualSpacing/>
        <w:jc w:val="both"/>
        <w:rPr>
          <w:rFonts w:ascii="Calibri" w:eastAsia="Calibri" w:hAnsi="Calibri"/>
          <w:sz w:val="20"/>
          <w:szCs w:val="20"/>
          <w:lang w:eastAsia="en-US"/>
        </w:rPr>
      </w:pPr>
      <w:r w:rsidRPr="00A52C0C">
        <w:rPr>
          <w:rFonts w:ascii="Calibri" w:eastAsia="Calibri" w:hAnsi="Calibri"/>
          <w:sz w:val="20"/>
          <w:szCs w:val="20"/>
          <w:lang w:eastAsia="en-US"/>
        </w:rPr>
        <w:t>Uruchomienie zregenerowanego wentylatora i wykonanie wszystkich prac serwisowych do tego niezbędnych, obejmujących m.in. pełną integrację wentylatora włączając w to podłączenie i sprawdzenie działania układu uzupełniania oleju w przekładni, układu odpowietrzania przekładni, ustawienie kąta łopat wirnika, pomiar drgań, wymianę wkładek sprzęgłowych wału napędowego wentylatora na nowe.</w:t>
      </w:r>
    </w:p>
    <w:p w14:paraId="222AA9DF" w14:textId="77777777" w:rsidR="00F80A0D" w:rsidRPr="00A52C0C" w:rsidRDefault="00F80A0D" w:rsidP="001B07AE">
      <w:pPr>
        <w:numPr>
          <w:ilvl w:val="2"/>
          <w:numId w:val="31"/>
        </w:numPr>
        <w:spacing w:after="200" w:line="276" w:lineRule="auto"/>
        <w:ind w:left="1418" w:hanging="284"/>
        <w:contextualSpacing/>
        <w:jc w:val="both"/>
        <w:rPr>
          <w:rFonts w:ascii="Calibri" w:eastAsia="Calibri" w:hAnsi="Calibri"/>
          <w:sz w:val="20"/>
          <w:szCs w:val="20"/>
          <w:lang w:eastAsia="en-US"/>
        </w:rPr>
      </w:pPr>
      <w:r w:rsidRPr="00A52C0C">
        <w:rPr>
          <w:rFonts w:ascii="Calibri" w:eastAsia="Calibri" w:hAnsi="Calibri"/>
          <w:sz w:val="20"/>
          <w:szCs w:val="20"/>
          <w:lang w:eastAsia="en-US"/>
        </w:rPr>
        <w:t xml:space="preserve"> Dokręcenie mocowań łopat wirnika odpowiednim momentem siły po przepracowaniu przez wentylator około 72 godzin zgodnie z DTR. </w:t>
      </w:r>
    </w:p>
    <w:p w14:paraId="59C3A79A" w14:textId="6C1D9DA1" w:rsidR="00F80A0D" w:rsidRPr="00A52C0C" w:rsidRDefault="00F80A0D" w:rsidP="001B07AE">
      <w:pPr>
        <w:numPr>
          <w:ilvl w:val="2"/>
          <w:numId w:val="31"/>
        </w:numPr>
        <w:spacing w:after="200" w:line="276" w:lineRule="auto"/>
        <w:ind w:left="1418" w:hanging="284"/>
        <w:contextualSpacing/>
        <w:jc w:val="both"/>
        <w:rPr>
          <w:rFonts w:ascii="Calibri" w:eastAsia="Calibri" w:hAnsi="Calibri"/>
          <w:b/>
          <w:sz w:val="20"/>
          <w:szCs w:val="20"/>
          <w:lang w:eastAsia="en-US"/>
        </w:rPr>
      </w:pPr>
      <w:r w:rsidRPr="00A52C0C">
        <w:rPr>
          <w:rFonts w:ascii="Calibri" w:eastAsia="Calibri" w:hAnsi="Calibri"/>
          <w:b/>
          <w:sz w:val="20"/>
          <w:szCs w:val="20"/>
          <w:lang w:eastAsia="en-US"/>
        </w:rPr>
        <w:t xml:space="preserve">Powyższe prace modernizacyjne dotyczące wentylatora numer 2 muszą zostać wykonane w terminie do 10 tygodni od daty zawarcia umowy. </w:t>
      </w:r>
    </w:p>
    <w:p w14:paraId="4201A5BF" w14:textId="6E03765A" w:rsidR="00F80A0D" w:rsidRPr="00A52C0C" w:rsidRDefault="00F80A0D" w:rsidP="001B07AE">
      <w:pPr>
        <w:pStyle w:val="Akapitzlist"/>
        <w:numPr>
          <w:ilvl w:val="3"/>
          <w:numId w:val="32"/>
        </w:numPr>
        <w:spacing w:after="200"/>
        <w:contextualSpacing/>
        <w:rPr>
          <w:rFonts w:ascii="Calibri" w:eastAsia="Calibri" w:hAnsi="Calibri"/>
          <w:sz w:val="20"/>
          <w:szCs w:val="20"/>
          <w:u w:val="single"/>
        </w:rPr>
      </w:pPr>
      <w:r w:rsidRPr="00A52C0C">
        <w:rPr>
          <w:rFonts w:ascii="Calibri" w:eastAsia="Calibri" w:hAnsi="Calibri"/>
          <w:sz w:val="20"/>
          <w:szCs w:val="20"/>
          <w:u w:val="single"/>
        </w:rPr>
        <w:t>Wykonanie ekspertyzy wentylatora numer 3 (ozn.3W).</w:t>
      </w:r>
    </w:p>
    <w:p w14:paraId="54407251" w14:textId="0644A5A8" w:rsidR="00F80A0D" w:rsidRPr="00A52C0C" w:rsidRDefault="00F80A0D" w:rsidP="001B07AE">
      <w:pPr>
        <w:pStyle w:val="Akapitzlist"/>
        <w:numPr>
          <w:ilvl w:val="2"/>
          <w:numId w:val="33"/>
        </w:numPr>
        <w:spacing w:after="200"/>
        <w:ind w:firstLine="33"/>
        <w:contextualSpacing/>
        <w:rPr>
          <w:rFonts w:ascii="Calibri" w:eastAsia="Calibri" w:hAnsi="Calibri"/>
          <w:sz w:val="20"/>
          <w:szCs w:val="20"/>
        </w:rPr>
      </w:pPr>
      <w:r w:rsidRPr="00A52C0C">
        <w:rPr>
          <w:rFonts w:ascii="Calibri" w:eastAsia="Calibri" w:hAnsi="Calibri"/>
          <w:sz w:val="20"/>
          <w:szCs w:val="20"/>
        </w:rPr>
        <w:t xml:space="preserve">Wykonanie ekspertyzy przekładni marki </w:t>
      </w:r>
      <w:proofErr w:type="spellStart"/>
      <w:r w:rsidRPr="00A52C0C">
        <w:rPr>
          <w:rFonts w:ascii="Calibri" w:eastAsia="Calibri" w:hAnsi="Calibri"/>
          <w:sz w:val="20"/>
          <w:szCs w:val="20"/>
        </w:rPr>
        <w:t>Flender</w:t>
      </w:r>
      <w:proofErr w:type="spellEnd"/>
      <w:r w:rsidRPr="00A52C0C">
        <w:rPr>
          <w:rFonts w:ascii="Calibri" w:eastAsia="Calibri" w:hAnsi="Calibri"/>
          <w:sz w:val="20"/>
          <w:szCs w:val="20"/>
        </w:rPr>
        <w:t xml:space="preserve"> oraz wirnika</w:t>
      </w:r>
      <w:r w:rsidR="00A52C0C" w:rsidRPr="00A52C0C">
        <w:rPr>
          <w:rFonts w:ascii="Calibri" w:eastAsia="Calibri" w:hAnsi="Calibri"/>
          <w:sz w:val="20"/>
          <w:szCs w:val="20"/>
        </w:rPr>
        <w:t>:</w:t>
      </w:r>
    </w:p>
    <w:p w14:paraId="476E76C6" w14:textId="2F1B09C2" w:rsidR="00F80A0D" w:rsidRPr="00A52C0C" w:rsidRDefault="00F80A0D" w:rsidP="001B07AE">
      <w:pPr>
        <w:pStyle w:val="Akapitzlist"/>
        <w:numPr>
          <w:ilvl w:val="3"/>
          <w:numId w:val="33"/>
        </w:numPr>
        <w:ind w:left="1702" w:hanging="284"/>
        <w:jc w:val="both"/>
        <w:rPr>
          <w:rFonts w:ascii="Calibri" w:eastAsia="Calibri" w:hAnsi="Calibri"/>
          <w:sz w:val="20"/>
          <w:szCs w:val="20"/>
        </w:rPr>
      </w:pPr>
      <w:r w:rsidRPr="00A52C0C">
        <w:rPr>
          <w:rFonts w:ascii="Calibri" w:eastAsia="Calibri" w:hAnsi="Calibri"/>
          <w:sz w:val="20"/>
          <w:szCs w:val="20"/>
        </w:rPr>
        <w:t>Demontaż przekładni i wirnika oraz ich zdjęcie z dachu konstrukcji chłodni wentylatorowej, transport do warsztatu wykonawcy i wykonanie ekspertyzy w celu określenia dokładnego zakresu i możliwości naprawy.</w:t>
      </w:r>
    </w:p>
    <w:p w14:paraId="73CF729A" w14:textId="77777777" w:rsidR="00F80A0D" w:rsidRPr="00A52C0C" w:rsidRDefault="00F80A0D" w:rsidP="001B07AE">
      <w:pPr>
        <w:numPr>
          <w:ilvl w:val="3"/>
          <w:numId w:val="33"/>
        </w:numPr>
        <w:spacing w:after="120" w:line="276" w:lineRule="auto"/>
        <w:ind w:left="1702" w:hanging="284"/>
        <w:contextualSpacing/>
        <w:jc w:val="both"/>
        <w:rPr>
          <w:rFonts w:ascii="Calibri" w:eastAsia="Calibri" w:hAnsi="Calibri"/>
          <w:sz w:val="20"/>
          <w:szCs w:val="20"/>
          <w:lang w:eastAsia="en-US"/>
        </w:rPr>
      </w:pPr>
      <w:r w:rsidRPr="00A52C0C">
        <w:rPr>
          <w:rFonts w:ascii="Calibri" w:eastAsia="Calibri" w:hAnsi="Calibri"/>
          <w:sz w:val="20"/>
          <w:szCs w:val="20"/>
          <w:lang w:eastAsia="en-US"/>
        </w:rPr>
        <w:lastRenderedPageBreak/>
        <w:t xml:space="preserve"> Wykonanie ekspertyzy stanu technicznego przekładni i wirnika oraz przesłanie pisemnego protokołu z przeprowadzonej ekspertyzy do zamawiającego wraz ze specyfikacją koniecznych napraw, wykazem potrzebnych części zamiennych i proponowanym terminem wykonania</w:t>
      </w:r>
      <w:r w:rsidRPr="00F24241">
        <w:rPr>
          <w:rFonts w:ascii="Calibri" w:eastAsia="Calibri" w:hAnsi="Calibri"/>
          <w:sz w:val="20"/>
          <w:szCs w:val="20"/>
          <w:lang w:eastAsia="en-US"/>
        </w:rPr>
        <w:t xml:space="preserve">. </w:t>
      </w:r>
      <w:r w:rsidRPr="00A52C0C">
        <w:rPr>
          <w:rFonts w:ascii="Calibri" w:eastAsia="Calibri" w:hAnsi="Calibri"/>
          <w:sz w:val="20"/>
          <w:szCs w:val="20"/>
          <w:u w:val="single"/>
          <w:lang w:eastAsia="en-US"/>
        </w:rPr>
        <w:t>Uzyskanie akceptacji przedstawionego zakresu</w:t>
      </w:r>
      <w:r w:rsidRPr="00A52C0C">
        <w:rPr>
          <w:rFonts w:ascii="Calibri" w:eastAsia="Calibri" w:hAnsi="Calibri"/>
          <w:sz w:val="20"/>
          <w:szCs w:val="20"/>
          <w:lang w:eastAsia="en-US"/>
        </w:rPr>
        <w:t xml:space="preserve"> i harmonogramu prac przez zamawiającego. </w:t>
      </w:r>
    </w:p>
    <w:p w14:paraId="6ABB40D2" w14:textId="0653FC17" w:rsidR="00F80A0D" w:rsidRDefault="00A52C0C" w:rsidP="00A52C0C">
      <w:pPr>
        <w:pStyle w:val="Tekstpodstawowy"/>
        <w:spacing w:before="120" w:after="120" w:line="276" w:lineRule="auto"/>
        <w:ind w:left="1560" w:hanging="567"/>
        <w:jc w:val="both"/>
        <w:rPr>
          <w:rFonts w:ascii="Calibri" w:eastAsia="Calibri" w:hAnsi="Calibri" w:cs="Times New Roman"/>
          <w:b/>
          <w:sz w:val="20"/>
          <w:szCs w:val="20"/>
          <w:lang w:eastAsia="en-US"/>
        </w:rPr>
      </w:pPr>
      <w:r w:rsidRPr="00A52C0C">
        <w:rPr>
          <w:rFonts w:ascii="Calibri" w:eastAsia="Calibri" w:hAnsi="Calibri" w:cs="Times New Roman"/>
          <w:b/>
          <w:sz w:val="20"/>
          <w:szCs w:val="20"/>
          <w:lang w:eastAsia="en-US"/>
        </w:rPr>
        <w:t xml:space="preserve">2) </w:t>
      </w:r>
      <w:r w:rsidRPr="00A52C0C">
        <w:rPr>
          <w:rFonts w:ascii="Calibri" w:eastAsia="Calibri" w:hAnsi="Calibri" w:cs="Times New Roman"/>
          <w:b/>
          <w:sz w:val="20"/>
          <w:szCs w:val="20"/>
          <w:lang w:eastAsia="en-US"/>
        </w:rPr>
        <w:tab/>
      </w:r>
      <w:r w:rsidR="00F80A0D" w:rsidRPr="00A52C0C">
        <w:rPr>
          <w:rFonts w:ascii="Calibri" w:eastAsia="Calibri" w:hAnsi="Calibri" w:cs="Times New Roman"/>
          <w:b/>
          <w:sz w:val="20"/>
          <w:szCs w:val="20"/>
          <w:lang w:eastAsia="en-US"/>
        </w:rPr>
        <w:t>Termin wykonania ekspertyzy i dostarczenia pisemnego protokołu po jej wykonaniu dla przekładni i wirnika wentylatora 3W wynosi 2 tygodnie od daty zawarcia umowy.</w:t>
      </w:r>
    </w:p>
    <w:p w14:paraId="5CCD3712" w14:textId="77777777" w:rsidR="00F24241" w:rsidRPr="00F24241" w:rsidRDefault="00F24241" w:rsidP="00F24241">
      <w:pPr>
        <w:pStyle w:val="Tekstpodstawowy"/>
        <w:spacing w:before="120" w:after="120"/>
        <w:ind w:left="1134" w:hanging="708"/>
        <w:jc w:val="both"/>
        <w:rPr>
          <w:rFonts w:asciiTheme="minorHAnsi" w:hAnsiTheme="minorHAnsi" w:cstheme="minorHAnsi"/>
          <w:bCs/>
          <w:iCs/>
          <w:sz w:val="20"/>
          <w:szCs w:val="20"/>
        </w:rPr>
      </w:pPr>
      <w:r w:rsidRPr="00F24241">
        <w:rPr>
          <w:rFonts w:asciiTheme="minorHAnsi" w:hAnsiTheme="minorHAnsi" w:cstheme="minorHAnsi"/>
          <w:bCs/>
          <w:iCs/>
          <w:sz w:val="20"/>
          <w:szCs w:val="20"/>
        </w:rPr>
        <w:t>6.2.1.3. Organizacja i koszty transportu podzespołów oraz usług dźwigowych są po stronie Wykonawcy.</w:t>
      </w:r>
    </w:p>
    <w:p w14:paraId="47C68880" w14:textId="4D55B91F" w:rsidR="00F24241" w:rsidRPr="00F24241" w:rsidRDefault="00F24241" w:rsidP="00F24241">
      <w:pPr>
        <w:pStyle w:val="Tekstpodstawowy"/>
        <w:spacing w:before="120" w:after="120"/>
        <w:ind w:left="1134" w:hanging="708"/>
        <w:jc w:val="both"/>
        <w:rPr>
          <w:rFonts w:asciiTheme="minorHAnsi" w:hAnsiTheme="minorHAnsi" w:cstheme="minorHAnsi"/>
          <w:bCs/>
          <w:iCs/>
          <w:sz w:val="20"/>
          <w:szCs w:val="20"/>
        </w:rPr>
      </w:pPr>
      <w:r w:rsidRPr="00F24241">
        <w:rPr>
          <w:rFonts w:asciiTheme="minorHAnsi" w:hAnsiTheme="minorHAnsi" w:cstheme="minorHAnsi"/>
          <w:bCs/>
          <w:iCs/>
          <w:sz w:val="20"/>
          <w:szCs w:val="20"/>
        </w:rPr>
        <w:t xml:space="preserve">6.2.1.4. Koszt części zamiennych oraz materiałów eksploatacyjnych niezbędnych do wykonania remontu wentylatora 2W jest po stronie Wykonawcy (z wyjątkiem zakupionej przez NCBJ nowej przekładni </w:t>
      </w:r>
      <w:proofErr w:type="spellStart"/>
      <w:r w:rsidRPr="00F24241">
        <w:rPr>
          <w:rFonts w:asciiTheme="minorHAnsi" w:hAnsiTheme="minorHAnsi" w:cstheme="minorHAnsi"/>
          <w:bCs/>
          <w:iCs/>
          <w:sz w:val="20"/>
          <w:szCs w:val="20"/>
        </w:rPr>
        <w:t>Flender</w:t>
      </w:r>
      <w:proofErr w:type="spellEnd"/>
      <w:r w:rsidRPr="00F24241">
        <w:rPr>
          <w:rFonts w:asciiTheme="minorHAnsi" w:hAnsiTheme="minorHAnsi" w:cstheme="minorHAnsi"/>
          <w:bCs/>
          <w:iCs/>
          <w:sz w:val="20"/>
          <w:szCs w:val="20"/>
        </w:rPr>
        <w:t xml:space="preserve"> przeznaczonej do tego wentylatora).</w:t>
      </w:r>
    </w:p>
    <w:p w14:paraId="5EFAB2BB" w14:textId="7D6B0626" w:rsidR="00F24241" w:rsidRPr="00F24241" w:rsidRDefault="00F24241" w:rsidP="001B07AE">
      <w:pPr>
        <w:pStyle w:val="Tekstpodstawowy"/>
        <w:numPr>
          <w:ilvl w:val="3"/>
          <w:numId w:val="34"/>
        </w:numPr>
        <w:spacing w:before="120" w:after="120"/>
        <w:ind w:left="1134"/>
        <w:jc w:val="both"/>
        <w:rPr>
          <w:rFonts w:asciiTheme="minorHAnsi" w:hAnsiTheme="minorHAnsi" w:cstheme="minorHAnsi"/>
          <w:bCs/>
          <w:iCs/>
          <w:sz w:val="20"/>
          <w:szCs w:val="20"/>
        </w:rPr>
      </w:pPr>
      <w:r w:rsidRPr="00F24241">
        <w:rPr>
          <w:rFonts w:asciiTheme="minorHAnsi" w:hAnsiTheme="minorHAnsi" w:cstheme="minorHAnsi"/>
          <w:bCs/>
          <w:iCs/>
          <w:sz w:val="20"/>
          <w:szCs w:val="20"/>
        </w:rPr>
        <w:t xml:space="preserve">Wszystkie podzespoły poddane ekspertyzie </w:t>
      </w:r>
      <w:proofErr w:type="spellStart"/>
      <w:r w:rsidRPr="00F24241">
        <w:rPr>
          <w:rFonts w:asciiTheme="minorHAnsi" w:hAnsiTheme="minorHAnsi" w:cstheme="minorHAnsi"/>
          <w:bCs/>
          <w:iCs/>
          <w:sz w:val="20"/>
          <w:szCs w:val="20"/>
        </w:rPr>
        <w:t>tj</w:t>
      </w:r>
      <w:proofErr w:type="spellEnd"/>
      <w:r w:rsidRPr="00F24241">
        <w:rPr>
          <w:rFonts w:asciiTheme="minorHAnsi" w:hAnsiTheme="minorHAnsi" w:cstheme="minorHAnsi"/>
          <w:bCs/>
          <w:iCs/>
          <w:sz w:val="20"/>
          <w:szCs w:val="20"/>
        </w:rPr>
        <w:t xml:space="preserve">: przekładnia </w:t>
      </w:r>
      <w:proofErr w:type="spellStart"/>
      <w:r w:rsidRPr="00F24241">
        <w:rPr>
          <w:rFonts w:asciiTheme="minorHAnsi" w:hAnsiTheme="minorHAnsi" w:cstheme="minorHAnsi"/>
          <w:bCs/>
          <w:iCs/>
          <w:sz w:val="20"/>
          <w:szCs w:val="20"/>
        </w:rPr>
        <w:t>Flender</w:t>
      </w:r>
      <w:proofErr w:type="spellEnd"/>
      <w:r w:rsidRPr="00F24241">
        <w:rPr>
          <w:rFonts w:asciiTheme="minorHAnsi" w:hAnsiTheme="minorHAnsi" w:cstheme="minorHAnsi"/>
          <w:bCs/>
          <w:iCs/>
          <w:sz w:val="20"/>
          <w:szCs w:val="20"/>
        </w:rPr>
        <w:t xml:space="preserve"> od wentylatora numer 3 oraz łopaty od wentylatorów 2 i 3 niezależnie od jej wyniku zostaną dostarczone przez wykonawcę z powrotem do NCBJ, dotyczy to również podzespołów które nie będą naprawiane. </w:t>
      </w:r>
    </w:p>
    <w:p w14:paraId="70507245" w14:textId="33B3DFA3" w:rsidR="00C1695D" w:rsidRDefault="00C1695D" w:rsidP="001B07AE">
      <w:pPr>
        <w:pStyle w:val="Tekstpodstawowy"/>
        <w:numPr>
          <w:ilvl w:val="2"/>
          <w:numId w:val="34"/>
        </w:numPr>
        <w:spacing w:before="120" w:after="120"/>
        <w:ind w:left="709" w:hanging="567"/>
        <w:jc w:val="both"/>
        <w:rPr>
          <w:rFonts w:asciiTheme="minorHAnsi" w:hAnsiTheme="minorHAnsi" w:cstheme="minorHAnsi"/>
          <w:b/>
          <w:bCs/>
          <w:iCs/>
          <w:sz w:val="20"/>
          <w:szCs w:val="20"/>
        </w:rPr>
      </w:pPr>
      <w:r w:rsidRPr="00A52C0C">
        <w:rPr>
          <w:rFonts w:asciiTheme="minorHAnsi" w:hAnsiTheme="minorHAnsi" w:cstheme="minorHAnsi"/>
          <w:b/>
          <w:bCs/>
          <w:iCs/>
          <w:sz w:val="20"/>
          <w:szCs w:val="20"/>
        </w:rPr>
        <w:t>Zakres zamówienia objętego prawem opcji obejmuje:</w:t>
      </w:r>
      <w:r w:rsidR="00F24241">
        <w:rPr>
          <w:rFonts w:asciiTheme="minorHAnsi" w:hAnsiTheme="minorHAnsi" w:cstheme="minorHAnsi"/>
          <w:b/>
          <w:bCs/>
          <w:iCs/>
          <w:sz w:val="20"/>
          <w:szCs w:val="20"/>
        </w:rPr>
        <w:t xml:space="preserve"> </w:t>
      </w:r>
    </w:p>
    <w:p w14:paraId="6C84A8F8" w14:textId="3A62040D" w:rsidR="00F24241" w:rsidRPr="00F24241" w:rsidRDefault="00F24241" w:rsidP="00F24241">
      <w:pPr>
        <w:pStyle w:val="Tekstpodstawowy"/>
        <w:spacing w:before="120" w:after="120" w:line="276" w:lineRule="auto"/>
        <w:ind w:left="1248" w:hanging="822"/>
        <w:jc w:val="both"/>
        <w:rPr>
          <w:rFonts w:asciiTheme="minorHAnsi" w:hAnsiTheme="minorHAnsi" w:cstheme="minorHAnsi"/>
          <w:bCs/>
          <w:sz w:val="20"/>
          <w:szCs w:val="20"/>
        </w:rPr>
      </w:pPr>
      <w:r w:rsidRPr="00F24241">
        <w:rPr>
          <w:rFonts w:asciiTheme="minorHAnsi" w:hAnsiTheme="minorHAnsi" w:cstheme="minorHAnsi"/>
          <w:bCs/>
          <w:sz w:val="20"/>
          <w:szCs w:val="20"/>
        </w:rPr>
        <w:t xml:space="preserve">6.2.2.1. </w:t>
      </w:r>
      <w:r>
        <w:rPr>
          <w:rFonts w:asciiTheme="minorHAnsi" w:hAnsiTheme="minorHAnsi" w:cstheme="minorHAnsi"/>
          <w:bCs/>
          <w:sz w:val="20"/>
          <w:szCs w:val="20"/>
        </w:rPr>
        <w:tab/>
      </w:r>
      <w:r w:rsidRPr="00F24241">
        <w:rPr>
          <w:rFonts w:asciiTheme="minorHAnsi" w:hAnsiTheme="minorHAnsi" w:cstheme="minorHAnsi"/>
          <w:b/>
          <w:bCs/>
          <w:sz w:val="20"/>
          <w:szCs w:val="20"/>
        </w:rPr>
        <w:t xml:space="preserve">Opcja 1 dla wentylatora 3W: </w:t>
      </w:r>
      <w:r w:rsidRPr="00F24241">
        <w:rPr>
          <w:rFonts w:asciiTheme="minorHAnsi" w:hAnsiTheme="minorHAnsi" w:cstheme="minorHAnsi"/>
          <w:bCs/>
          <w:sz w:val="20"/>
          <w:szCs w:val="20"/>
        </w:rPr>
        <w:t xml:space="preserve">Wykonanie naprawy przekładni obejmującej: wymianę łożysk przekładni, regenerację gniazda łożyska wału atakującego, wymianę uszczelniaczy, wymianę oleju na nowy, wymianę wkładek elastycznych wału napędowego oraz wykonanie wszystkich pozostałych niezbędnych napraw których konieczność wyniknie z przeprowadzonej i zatwierdzonej przez zamawiającego ekspertyzy przekładni. W zakresie remontu </w:t>
      </w:r>
      <w:proofErr w:type="gramStart"/>
      <w:r w:rsidRPr="00F24241">
        <w:rPr>
          <w:rFonts w:asciiTheme="minorHAnsi" w:hAnsiTheme="minorHAnsi" w:cstheme="minorHAnsi"/>
          <w:bCs/>
          <w:sz w:val="20"/>
          <w:szCs w:val="20"/>
        </w:rPr>
        <w:t>należy  także</w:t>
      </w:r>
      <w:proofErr w:type="gramEnd"/>
      <w:r w:rsidRPr="00F24241">
        <w:rPr>
          <w:rFonts w:asciiTheme="minorHAnsi" w:hAnsiTheme="minorHAnsi" w:cstheme="minorHAnsi"/>
          <w:bCs/>
          <w:sz w:val="20"/>
          <w:szCs w:val="20"/>
        </w:rPr>
        <w:t xml:space="preserve"> oczyścić z zewnątrz korpus przekładni z osadów i korozji, zregenerować ubytki i zabezpieczyć przed korozją i działaniem ciężkich warunków panujących na chłodni poprzez malowanie (preferowana technologia – malowanie proszkowe).</w:t>
      </w:r>
    </w:p>
    <w:p w14:paraId="3853337F" w14:textId="67658D04" w:rsidR="00F24241" w:rsidRPr="00F24241" w:rsidRDefault="00F24241" w:rsidP="00F24241">
      <w:pPr>
        <w:pStyle w:val="Tekstpodstawowy"/>
        <w:spacing w:before="120" w:after="120" w:line="276" w:lineRule="auto"/>
        <w:ind w:left="1248" w:hanging="822"/>
        <w:jc w:val="both"/>
        <w:rPr>
          <w:rFonts w:asciiTheme="minorHAnsi" w:hAnsiTheme="minorHAnsi" w:cstheme="minorHAnsi"/>
          <w:bCs/>
          <w:sz w:val="20"/>
          <w:szCs w:val="20"/>
        </w:rPr>
      </w:pPr>
      <w:r w:rsidRPr="00F24241">
        <w:rPr>
          <w:rFonts w:asciiTheme="minorHAnsi" w:hAnsiTheme="minorHAnsi" w:cstheme="minorHAnsi"/>
          <w:bCs/>
          <w:sz w:val="20"/>
          <w:szCs w:val="20"/>
        </w:rPr>
        <w:t>6.2.2.2.</w:t>
      </w:r>
      <w:r>
        <w:rPr>
          <w:rFonts w:asciiTheme="minorHAnsi" w:hAnsiTheme="minorHAnsi" w:cstheme="minorHAnsi"/>
          <w:bCs/>
          <w:sz w:val="20"/>
          <w:szCs w:val="20"/>
        </w:rPr>
        <w:tab/>
      </w:r>
      <w:r w:rsidRPr="00F24241">
        <w:rPr>
          <w:rFonts w:asciiTheme="minorHAnsi" w:hAnsiTheme="minorHAnsi" w:cstheme="minorHAnsi"/>
          <w:bCs/>
          <w:sz w:val="20"/>
          <w:szCs w:val="20"/>
        </w:rPr>
        <w:t xml:space="preserve"> </w:t>
      </w:r>
      <w:r w:rsidRPr="00F24241">
        <w:rPr>
          <w:rFonts w:asciiTheme="minorHAnsi" w:hAnsiTheme="minorHAnsi" w:cstheme="minorHAnsi"/>
          <w:b/>
          <w:bCs/>
          <w:sz w:val="20"/>
          <w:szCs w:val="20"/>
        </w:rPr>
        <w:t>Opcja 2 dla wentylatora 3W:</w:t>
      </w:r>
      <w:r w:rsidRPr="00F24241">
        <w:rPr>
          <w:rFonts w:asciiTheme="minorHAnsi" w:hAnsiTheme="minorHAnsi" w:cstheme="minorHAnsi"/>
          <w:bCs/>
          <w:sz w:val="20"/>
          <w:szCs w:val="20"/>
        </w:rPr>
        <w:t xml:space="preserve"> jeżeli naprawa przekładni okaże się niewykonalna technicznie lub nieuzasadniona ekonomicznie wymiana przekładni na nową i jej integracja z pozostałymi podzespołami wentylatora</w:t>
      </w:r>
      <w:r w:rsidR="00564304">
        <w:rPr>
          <w:rFonts w:asciiTheme="minorHAnsi" w:hAnsiTheme="minorHAnsi" w:cstheme="minorHAnsi"/>
          <w:bCs/>
          <w:sz w:val="20"/>
          <w:szCs w:val="20"/>
        </w:rPr>
        <w:t>.</w:t>
      </w:r>
    </w:p>
    <w:p w14:paraId="6AEB5D49" w14:textId="41F72E2C" w:rsidR="00F24241" w:rsidRPr="00F24241" w:rsidRDefault="00F24241" w:rsidP="00F24241">
      <w:pPr>
        <w:pStyle w:val="Tekstpodstawowy"/>
        <w:spacing w:before="120" w:after="120" w:line="276" w:lineRule="auto"/>
        <w:ind w:left="1248" w:hanging="822"/>
        <w:jc w:val="both"/>
        <w:rPr>
          <w:rFonts w:asciiTheme="minorHAnsi" w:hAnsiTheme="minorHAnsi" w:cstheme="minorHAnsi"/>
          <w:bCs/>
          <w:sz w:val="20"/>
          <w:szCs w:val="20"/>
        </w:rPr>
      </w:pPr>
      <w:r w:rsidRPr="00F24241">
        <w:rPr>
          <w:rFonts w:asciiTheme="minorHAnsi" w:hAnsiTheme="minorHAnsi" w:cstheme="minorHAnsi"/>
          <w:bCs/>
          <w:sz w:val="20"/>
          <w:szCs w:val="20"/>
        </w:rPr>
        <w:t xml:space="preserve">6.2.2.3. </w:t>
      </w:r>
      <w:r>
        <w:rPr>
          <w:rFonts w:asciiTheme="minorHAnsi" w:hAnsiTheme="minorHAnsi" w:cstheme="minorHAnsi"/>
          <w:bCs/>
          <w:sz w:val="20"/>
          <w:szCs w:val="20"/>
        </w:rPr>
        <w:tab/>
      </w:r>
      <w:r w:rsidRPr="00F24241">
        <w:rPr>
          <w:rFonts w:asciiTheme="minorHAnsi" w:hAnsiTheme="minorHAnsi" w:cstheme="minorHAnsi"/>
          <w:b/>
          <w:bCs/>
          <w:sz w:val="20"/>
          <w:szCs w:val="20"/>
        </w:rPr>
        <w:t>Opcja 3 dla wentylatora 3W:</w:t>
      </w:r>
      <w:r w:rsidRPr="00F24241">
        <w:rPr>
          <w:rFonts w:asciiTheme="minorHAnsi" w:hAnsiTheme="minorHAnsi" w:cstheme="minorHAnsi"/>
          <w:bCs/>
          <w:sz w:val="20"/>
          <w:szCs w:val="20"/>
        </w:rPr>
        <w:t xml:space="preserve"> Regeneracja zużytych łopat wirnika (wybranych na podstawie ekspertyzy spośród łopat wirników zdemontowanych z wentylatorów 2W i 3W), włączając w to pokrycie krawędzi natarcia łopat żelkotem oraz okucie końcowej części krawędzi natarcia łopat blachą ze stali kwasoodpornej i wyważenie łopat, oczyszczenie pozostałych elementów wirnika z osadów i korozji oraz ich zabezpieczenie antykorozyjne, wyważenie elementów wirnika, montaż wirnika. Dostarczenie wszystkich podzespołów wentylatora po naprawie i montaż na chłodni. Uruchomienie zregenerowanego wentylatora numer 3 i wykonanie wszystkich prac serwisowych do tego niezbędnych, obejmujących m.in. pełną integrację wentylatora włączając w to podłączenie i sprawdzenie działania układu uzupełniania oleju w przekładni, układu odpowietrzania przekładni, ustawienie kąta łopat wirnika, pomiar drgań, wymianę wkładek sprzęgłowych wału napędowego wentylatora na nowe dostarczone przez wykonawcę. Dokręcenie mocowań łopat wirnika odpowiednim momentem siły po przepracowaniu przez wentylator około 72 godzin zgodnie z DTR. </w:t>
      </w:r>
    </w:p>
    <w:p w14:paraId="6266A4AA" w14:textId="66B42DB1" w:rsidR="00F24241" w:rsidRPr="00F24241" w:rsidRDefault="00F24241" w:rsidP="00F24241">
      <w:pPr>
        <w:pStyle w:val="Tekstpodstawowy"/>
        <w:spacing w:before="120" w:after="120" w:line="276" w:lineRule="auto"/>
        <w:ind w:left="1248" w:hanging="822"/>
        <w:jc w:val="both"/>
        <w:rPr>
          <w:rFonts w:asciiTheme="minorHAnsi" w:hAnsiTheme="minorHAnsi" w:cstheme="minorHAnsi"/>
          <w:bCs/>
          <w:sz w:val="20"/>
          <w:szCs w:val="20"/>
        </w:rPr>
      </w:pPr>
      <w:r w:rsidRPr="00F24241">
        <w:rPr>
          <w:rFonts w:asciiTheme="minorHAnsi" w:hAnsiTheme="minorHAnsi" w:cstheme="minorHAnsi"/>
          <w:bCs/>
          <w:sz w:val="20"/>
          <w:szCs w:val="20"/>
        </w:rPr>
        <w:t xml:space="preserve">6.2.2.4. </w:t>
      </w:r>
      <w:r>
        <w:rPr>
          <w:rFonts w:asciiTheme="minorHAnsi" w:hAnsiTheme="minorHAnsi" w:cstheme="minorHAnsi"/>
          <w:bCs/>
          <w:sz w:val="20"/>
          <w:szCs w:val="20"/>
        </w:rPr>
        <w:tab/>
      </w:r>
      <w:r w:rsidRPr="00F24241">
        <w:rPr>
          <w:rFonts w:asciiTheme="minorHAnsi" w:hAnsiTheme="minorHAnsi" w:cstheme="minorHAnsi"/>
          <w:b/>
          <w:bCs/>
          <w:sz w:val="20"/>
          <w:szCs w:val="20"/>
        </w:rPr>
        <w:t>Opcja 4 dla wentylatora 3W:</w:t>
      </w:r>
      <w:r w:rsidRPr="00F24241">
        <w:rPr>
          <w:rFonts w:asciiTheme="minorHAnsi" w:hAnsiTheme="minorHAnsi" w:cstheme="minorHAnsi"/>
          <w:bCs/>
          <w:sz w:val="20"/>
          <w:szCs w:val="20"/>
        </w:rPr>
        <w:t xml:space="preserve"> </w:t>
      </w:r>
      <w:r w:rsidR="00564304">
        <w:rPr>
          <w:rFonts w:asciiTheme="minorHAnsi" w:hAnsiTheme="minorHAnsi" w:cstheme="minorHAnsi"/>
          <w:bCs/>
          <w:sz w:val="20"/>
          <w:szCs w:val="20"/>
        </w:rPr>
        <w:t>W</w:t>
      </w:r>
      <w:r w:rsidRPr="00F24241">
        <w:rPr>
          <w:rFonts w:asciiTheme="minorHAnsi" w:hAnsiTheme="minorHAnsi" w:cstheme="minorHAnsi"/>
          <w:bCs/>
          <w:sz w:val="20"/>
          <w:szCs w:val="20"/>
        </w:rPr>
        <w:t xml:space="preserve">ymiana łopat na nowe ze stalowym wzmocnieniem krawędzi natarcia polegającym na okuciu jej odcinka końcowego blachą kwasoodporną, oczyszczenie pozostałych elementów wirnika z osadów i korozji oraz ich zabezpieczenie antykorozyjne, wyważenie elementów wirnika, montaż wirnika. Dostarczenie wszystkich podzespołów wirnika wentylatora i montaż na chłodni. Uruchomienie zregenerowanego wentylatora numer 3 i wykonanie wszystkich prac serwisowych do tego niezbędnych, obejmujących m.in. pełną integrację wentylatora włączając w to podłączenie i sprawdzenie działania układu uzupełniania </w:t>
      </w:r>
      <w:r w:rsidRPr="00F24241">
        <w:rPr>
          <w:rFonts w:asciiTheme="minorHAnsi" w:hAnsiTheme="minorHAnsi" w:cstheme="minorHAnsi"/>
          <w:bCs/>
          <w:sz w:val="20"/>
          <w:szCs w:val="20"/>
        </w:rPr>
        <w:lastRenderedPageBreak/>
        <w:t xml:space="preserve">oleju w przekładni, układu odpowietrzania przekładni, ustawienie kąta łopat wirnika, pomiar drgań, wymianę wkładek sprzęgłowych wału napędowego wentylatora na nowe dostarczone przez wykonawcę. Dokręcenie mocowań łopat wirnika odpowiednim momentem siły po przepracowaniu przez wentylator około 72 godzin zgodnie z DTR. </w:t>
      </w:r>
    </w:p>
    <w:p w14:paraId="125C7899" w14:textId="388B059F" w:rsidR="00F24241" w:rsidRPr="00F24241" w:rsidRDefault="00F24241" w:rsidP="00F24241">
      <w:pPr>
        <w:pStyle w:val="Tekstpodstawowy"/>
        <w:spacing w:before="120" w:after="120" w:line="276" w:lineRule="auto"/>
        <w:ind w:left="1248" w:hanging="822"/>
        <w:jc w:val="both"/>
        <w:rPr>
          <w:rFonts w:asciiTheme="minorHAnsi" w:hAnsiTheme="minorHAnsi" w:cstheme="minorHAnsi"/>
          <w:bCs/>
          <w:sz w:val="20"/>
          <w:szCs w:val="20"/>
        </w:rPr>
      </w:pPr>
      <w:r w:rsidRPr="00F24241">
        <w:rPr>
          <w:rFonts w:asciiTheme="minorHAnsi" w:hAnsiTheme="minorHAnsi" w:cstheme="minorHAnsi"/>
          <w:bCs/>
          <w:sz w:val="20"/>
          <w:szCs w:val="20"/>
        </w:rPr>
        <w:t xml:space="preserve">6.2.2.5. </w:t>
      </w:r>
      <w:r>
        <w:rPr>
          <w:rFonts w:asciiTheme="minorHAnsi" w:hAnsiTheme="minorHAnsi" w:cstheme="minorHAnsi"/>
          <w:bCs/>
          <w:sz w:val="20"/>
          <w:szCs w:val="20"/>
        </w:rPr>
        <w:tab/>
      </w:r>
      <w:r w:rsidRPr="00F24241">
        <w:rPr>
          <w:rFonts w:asciiTheme="minorHAnsi" w:hAnsiTheme="minorHAnsi" w:cstheme="minorHAnsi"/>
          <w:bCs/>
          <w:sz w:val="20"/>
          <w:szCs w:val="20"/>
        </w:rPr>
        <w:t>Organizacja i koszty transportu podzespołów oraz usług dźwigowych przy każdej z opcji są po stronie Wykonawcy.</w:t>
      </w:r>
    </w:p>
    <w:p w14:paraId="3457645D" w14:textId="15943064" w:rsidR="00F24241" w:rsidRPr="00A52C0C" w:rsidRDefault="00F24241" w:rsidP="00F24241">
      <w:pPr>
        <w:pStyle w:val="Tekstpodstawowy"/>
        <w:spacing w:before="120" w:after="120" w:line="276" w:lineRule="auto"/>
        <w:ind w:left="1248" w:hanging="822"/>
        <w:jc w:val="both"/>
        <w:rPr>
          <w:rFonts w:asciiTheme="minorHAnsi" w:hAnsiTheme="minorHAnsi" w:cstheme="minorHAnsi"/>
          <w:b/>
          <w:bCs/>
          <w:sz w:val="20"/>
          <w:szCs w:val="20"/>
        </w:rPr>
      </w:pPr>
      <w:r w:rsidRPr="00F24241">
        <w:rPr>
          <w:rFonts w:asciiTheme="minorHAnsi" w:hAnsiTheme="minorHAnsi" w:cstheme="minorHAnsi"/>
          <w:bCs/>
          <w:sz w:val="20"/>
          <w:szCs w:val="20"/>
        </w:rPr>
        <w:t xml:space="preserve">6.2.2.6. </w:t>
      </w:r>
      <w:r>
        <w:rPr>
          <w:rFonts w:asciiTheme="minorHAnsi" w:hAnsiTheme="minorHAnsi" w:cstheme="minorHAnsi"/>
          <w:bCs/>
          <w:sz w:val="20"/>
          <w:szCs w:val="20"/>
        </w:rPr>
        <w:tab/>
      </w:r>
      <w:r w:rsidRPr="00F24241">
        <w:rPr>
          <w:rFonts w:asciiTheme="minorHAnsi" w:hAnsiTheme="minorHAnsi" w:cstheme="minorHAnsi"/>
          <w:bCs/>
          <w:sz w:val="20"/>
          <w:szCs w:val="20"/>
        </w:rPr>
        <w:t xml:space="preserve">Koszt części zamiennych oraz materiałów eksploatacyjnych </w:t>
      </w:r>
      <w:proofErr w:type="gramStart"/>
      <w:r w:rsidRPr="00F24241">
        <w:rPr>
          <w:rFonts w:asciiTheme="minorHAnsi" w:hAnsiTheme="minorHAnsi" w:cstheme="minorHAnsi"/>
          <w:bCs/>
          <w:sz w:val="20"/>
          <w:szCs w:val="20"/>
        </w:rPr>
        <w:t>niezbędnych  do</w:t>
      </w:r>
      <w:proofErr w:type="gramEnd"/>
      <w:r w:rsidRPr="00F24241">
        <w:rPr>
          <w:rFonts w:asciiTheme="minorHAnsi" w:hAnsiTheme="minorHAnsi" w:cstheme="minorHAnsi"/>
          <w:bCs/>
          <w:sz w:val="20"/>
          <w:szCs w:val="20"/>
        </w:rPr>
        <w:t xml:space="preserve"> wykonania remontu wentylatorów przy każdej z powyższych opcji  jest po stronie Wykonawcy.</w:t>
      </w:r>
    </w:p>
    <w:p w14:paraId="052EAFF6" w14:textId="088BB8A9" w:rsidR="00063AF4" w:rsidRDefault="009169F3" w:rsidP="00453AB4">
      <w:pPr>
        <w:pStyle w:val="Tekstpodstawowy3"/>
        <w:spacing w:after="120"/>
        <w:ind w:left="708" w:hanging="708"/>
        <w:rPr>
          <w:rFonts w:asciiTheme="minorHAnsi" w:hAnsiTheme="minorHAnsi" w:cstheme="minorHAnsi"/>
          <w:i w:val="0"/>
          <w:iCs w:val="0"/>
          <w:sz w:val="20"/>
          <w:szCs w:val="20"/>
        </w:rPr>
      </w:pPr>
      <w:r>
        <w:rPr>
          <w:rFonts w:asciiTheme="minorHAnsi" w:hAnsiTheme="minorHAnsi" w:cstheme="minorHAnsi"/>
          <w:i w:val="0"/>
          <w:iCs w:val="0"/>
          <w:sz w:val="20"/>
          <w:szCs w:val="20"/>
        </w:rPr>
        <w:t>6.</w:t>
      </w:r>
      <w:r w:rsidR="00A52C0C">
        <w:rPr>
          <w:rFonts w:asciiTheme="minorHAnsi" w:hAnsiTheme="minorHAnsi" w:cstheme="minorHAnsi"/>
          <w:i w:val="0"/>
          <w:iCs w:val="0"/>
          <w:sz w:val="20"/>
          <w:szCs w:val="20"/>
        </w:rPr>
        <w:t>3</w:t>
      </w:r>
      <w:r>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ab/>
      </w:r>
      <w:r w:rsidR="0077367C" w:rsidRPr="0077367C">
        <w:rPr>
          <w:rFonts w:asciiTheme="minorHAnsi" w:hAnsiTheme="minorHAnsi" w:cstheme="minorHAnsi"/>
          <w:i w:val="0"/>
          <w:sz w:val="20"/>
          <w:szCs w:val="20"/>
        </w:rPr>
        <w:t xml:space="preserve">Szczegółowy opis przedmiotu zamówienia opisany został </w:t>
      </w:r>
      <w:r w:rsidR="0077367C" w:rsidRPr="0077367C">
        <w:rPr>
          <w:rFonts w:asciiTheme="minorHAnsi" w:hAnsiTheme="minorHAnsi" w:cstheme="minorHAnsi"/>
          <w:i w:val="0"/>
          <w:iCs w:val="0"/>
          <w:sz w:val="20"/>
          <w:szCs w:val="20"/>
        </w:rPr>
        <w:t xml:space="preserve">w </w:t>
      </w:r>
      <w:r w:rsidR="0077367C" w:rsidRPr="0077367C">
        <w:rPr>
          <w:rFonts w:asciiTheme="minorHAnsi" w:hAnsiTheme="minorHAnsi" w:cstheme="minorHAnsi"/>
          <w:b/>
          <w:i w:val="0"/>
          <w:iCs w:val="0"/>
          <w:sz w:val="20"/>
          <w:szCs w:val="20"/>
        </w:rPr>
        <w:t>Tomie III SWZ.</w:t>
      </w:r>
    </w:p>
    <w:p w14:paraId="0AA504C6" w14:textId="3D170CD8" w:rsidR="00117C8E" w:rsidRPr="00117C8E" w:rsidRDefault="0077367C" w:rsidP="00117C8E">
      <w:pPr>
        <w:pStyle w:val="Tekstpodstawowy"/>
        <w:spacing w:before="120" w:after="120"/>
        <w:ind w:left="709" w:hanging="709"/>
        <w:jc w:val="both"/>
        <w:rPr>
          <w:rFonts w:asciiTheme="minorHAnsi" w:hAnsiTheme="minorHAnsi" w:cstheme="minorHAnsi"/>
          <w:sz w:val="20"/>
          <w:szCs w:val="20"/>
        </w:rPr>
      </w:pPr>
      <w:r>
        <w:rPr>
          <w:rFonts w:asciiTheme="minorHAnsi" w:hAnsiTheme="minorHAnsi" w:cstheme="minorHAnsi"/>
          <w:iCs/>
          <w:sz w:val="20"/>
          <w:szCs w:val="20"/>
        </w:rPr>
        <w:t>6.</w:t>
      </w:r>
      <w:r w:rsidR="00A52C0C">
        <w:rPr>
          <w:rFonts w:asciiTheme="minorHAnsi" w:hAnsiTheme="minorHAnsi" w:cstheme="minorHAnsi"/>
          <w:iCs/>
          <w:sz w:val="20"/>
          <w:szCs w:val="20"/>
        </w:rPr>
        <w:t>4.</w:t>
      </w:r>
      <w:r>
        <w:rPr>
          <w:rFonts w:asciiTheme="minorHAnsi" w:hAnsiTheme="minorHAnsi" w:cstheme="minorHAnsi"/>
          <w:iCs/>
          <w:sz w:val="20"/>
          <w:szCs w:val="20"/>
        </w:rPr>
        <w:t xml:space="preserve">       </w:t>
      </w:r>
      <w:r>
        <w:rPr>
          <w:rFonts w:asciiTheme="minorHAnsi" w:hAnsiTheme="minorHAnsi" w:cstheme="minorHAnsi"/>
          <w:iCs/>
          <w:sz w:val="20"/>
          <w:szCs w:val="20"/>
        </w:rPr>
        <w:tab/>
      </w:r>
      <w:r w:rsidRPr="00BC4547">
        <w:rPr>
          <w:rFonts w:asciiTheme="minorHAnsi" w:hAnsiTheme="minorHAnsi" w:cstheme="minorHAnsi"/>
          <w:sz w:val="20"/>
          <w:szCs w:val="20"/>
        </w:rPr>
        <w:t xml:space="preserve">Minimalny wymagany okres gwarancji na przedmiot zamówienia wynosi </w:t>
      </w:r>
      <w:r w:rsidRPr="00814C73">
        <w:rPr>
          <w:rFonts w:asciiTheme="minorHAnsi" w:hAnsiTheme="minorHAnsi" w:cstheme="minorHAnsi"/>
          <w:b/>
          <w:sz w:val="20"/>
          <w:szCs w:val="20"/>
        </w:rPr>
        <w:t>24 miesiące</w:t>
      </w:r>
      <w:r w:rsidRPr="00BC4547">
        <w:rPr>
          <w:rFonts w:asciiTheme="minorHAnsi" w:hAnsiTheme="minorHAnsi" w:cstheme="minorHAnsi"/>
          <w:sz w:val="20"/>
          <w:szCs w:val="20"/>
        </w:rPr>
        <w:t xml:space="preserve"> licząc od dnia odbioru końcowego.</w:t>
      </w:r>
    </w:p>
    <w:p w14:paraId="1A609E23" w14:textId="15D64E91" w:rsidR="009A4FD0" w:rsidRPr="009169F3" w:rsidRDefault="00BC4547" w:rsidP="00853318">
      <w:pPr>
        <w:pStyle w:val="Tekstpodstawowy3"/>
        <w:spacing w:after="120"/>
        <w:ind w:left="708" w:hanging="708"/>
        <w:rPr>
          <w:rFonts w:asciiTheme="minorHAnsi" w:hAnsiTheme="minorHAnsi" w:cstheme="minorHAnsi"/>
          <w:i w:val="0"/>
          <w:iCs w:val="0"/>
          <w:sz w:val="20"/>
          <w:szCs w:val="20"/>
        </w:rPr>
      </w:pPr>
      <w:r>
        <w:rPr>
          <w:rFonts w:asciiTheme="minorHAnsi" w:hAnsiTheme="minorHAnsi" w:cstheme="minorHAnsi"/>
          <w:i w:val="0"/>
          <w:sz w:val="20"/>
          <w:szCs w:val="20"/>
        </w:rPr>
        <w:t>6</w:t>
      </w:r>
      <w:r w:rsidR="00117C8E">
        <w:rPr>
          <w:rFonts w:asciiTheme="minorHAnsi" w:hAnsiTheme="minorHAnsi" w:cstheme="minorHAnsi"/>
          <w:i w:val="0"/>
          <w:sz w:val="20"/>
          <w:szCs w:val="20"/>
        </w:rPr>
        <w:t>.</w:t>
      </w:r>
      <w:r w:rsidR="00A52C0C">
        <w:rPr>
          <w:rFonts w:asciiTheme="minorHAnsi" w:hAnsiTheme="minorHAnsi" w:cstheme="minorHAnsi"/>
          <w:i w:val="0"/>
          <w:sz w:val="20"/>
          <w:szCs w:val="20"/>
        </w:rPr>
        <w:t>5.</w:t>
      </w:r>
      <w:r>
        <w:rPr>
          <w:rFonts w:asciiTheme="minorHAnsi" w:hAnsiTheme="minorHAnsi" w:cstheme="minorHAnsi"/>
          <w:i w:val="0"/>
          <w:sz w:val="20"/>
          <w:szCs w:val="20"/>
        </w:rPr>
        <w:tab/>
      </w:r>
      <w:r w:rsidR="0077367C" w:rsidRPr="00BC4547">
        <w:rPr>
          <w:rFonts w:asciiTheme="minorHAnsi" w:hAnsiTheme="minorHAnsi" w:cstheme="minorHAnsi"/>
          <w:i w:val="0"/>
          <w:sz w:val="20"/>
          <w:szCs w:val="20"/>
        </w:rPr>
        <w:t>Nie dokonano podziału zamówienia na części z powodu</w:t>
      </w:r>
      <w:r w:rsidR="0077367C" w:rsidRPr="00FF6BDF">
        <w:rPr>
          <w:rFonts w:asciiTheme="minorHAnsi" w:hAnsiTheme="minorHAnsi" w:cstheme="minorHAnsi"/>
          <w:i w:val="0"/>
          <w:sz w:val="20"/>
          <w:szCs w:val="20"/>
        </w:rPr>
        <w:t xml:space="preserve">: </w:t>
      </w:r>
      <w:r w:rsidR="005158A2" w:rsidRPr="00FF6BDF">
        <w:rPr>
          <w:rFonts w:asciiTheme="minorHAnsi" w:hAnsiTheme="minorHAnsi" w:cstheme="minorHAnsi"/>
          <w:i w:val="0"/>
          <w:sz w:val="20"/>
          <w:szCs w:val="20"/>
        </w:rPr>
        <w:t>niezasadny jest podział przedmiotu zamówienia na części z uwagi na</w:t>
      </w:r>
      <w:r w:rsidR="00853318" w:rsidRPr="00FF6BDF">
        <w:rPr>
          <w:rFonts w:asciiTheme="minorHAnsi" w:hAnsiTheme="minorHAnsi" w:cstheme="minorHAnsi"/>
          <w:i w:val="0"/>
          <w:sz w:val="20"/>
          <w:szCs w:val="20"/>
        </w:rPr>
        <w:t xml:space="preserve"> </w:t>
      </w:r>
      <w:r w:rsidR="00853318" w:rsidRPr="00FF6BDF">
        <w:rPr>
          <w:rFonts w:asciiTheme="minorHAnsi" w:hAnsiTheme="minorHAnsi" w:cstheme="minorHAnsi"/>
          <w:i w:val="0"/>
          <w:iCs w:val="0"/>
          <w:sz w:val="20"/>
          <w:szCs w:val="20"/>
        </w:rPr>
        <w:t>jednorodność całości zamówienia oraz potrzebę skoordynowania działań.</w:t>
      </w:r>
      <w:r w:rsidR="00114414" w:rsidRPr="00FF6BDF">
        <w:rPr>
          <w:rFonts w:asciiTheme="minorHAnsi" w:hAnsiTheme="minorHAnsi" w:cstheme="minorHAnsi"/>
          <w:i w:val="0"/>
          <w:iCs w:val="0"/>
          <w:sz w:val="20"/>
          <w:szCs w:val="20"/>
        </w:rPr>
        <w:t xml:space="preserve"> Wykonanie przedmiotu zamówienia przez różnych</w:t>
      </w:r>
      <w:r w:rsidR="00853318" w:rsidRPr="00FF6BDF">
        <w:rPr>
          <w:rFonts w:asciiTheme="minorHAnsi" w:hAnsiTheme="minorHAnsi" w:cstheme="minorHAnsi"/>
          <w:i w:val="0"/>
          <w:iCs w:val="0"/>
          <w:sz w:val="20"/>
          <w:szCs w:val="20"/>
        </w:rPr>
        <w:t xml:space="preserve"> wykonawców realizujących poszcz</w:t>
      </w:r>
      <w:r w:rsidR="00114414" w:rsidRPr="00FF6BDF">
        <w:rPr>
          <w:rFonts w:asciiTheme="minorHAnsi" w:hAnsiTheme="minorHAnsi" w:cstheme="minorHAnsi"/>
          <w:i w:val="0"/>
          <w:iCs w:val="0"/>
          <w:sz w:val="20"/>
          <w:szCs w:val="20"/>
        </w:rPr>
        <w:t>ególne części zamówienia mogłoby</w:t>
      </w:r>
      <w:r w:rsidR="00853318" w:rsidRPr="00FF6BDF">
        <w:rPr>
          <w:rFonts w:asciiTheme="minorHAnsi" w:hAnsiTheme="minorHAnsi" w:cstheme="minorHAnsi"/>
          <w:i w:val="0"/>
          <w:iCs w:val="0"/>
          <w:sz w:val="20"/>
          <w:szCs w:val="20"/>
        </w:rPr>
        <w:t xml:space="preserve"> poważnie zagrozić właściwemu wykonaniu zamówienia</w:t>
      </w:r>
      <w:r w:rsidR="00114414" w:rsidRPr="00FF6BDF">
        <w:rPr>
          <w:rFonts w:asciiTheme="minorHAnsi" w:hAnsiTheme="minorHAnsi" w:cstheme="minorHAnsi"/>
          <w:i w:val="0"/>
          <w:iCs w:val="0"/>
          <w:sz w:val="20"/>
          <w:szCs w:val="20"/>
        </w:rPr>
        <w:t>.</w:t>
      </w:r>
    </w:p>
    <w:p w14:paraId="02F2C34E" w14:textId="443EA288" w:rsidR="0006792C" w:rsidRPr="008D4F73" w:rsidRDefault="00453AB4" w:rsidP="00453AB4">
      <w:pPr>
        <w:pStyle w:val="Tekstpodstawowy"/>
        <w:spacing w:before="120" w:after="120"/>
        <w:jc w:val="both"/>
        <w:rPr>
          <w:rFonts w:asciiTheme="minorHAnsi" w:hAnsiTheme="minorHAnsi" w:cstheme="minorHAnsi"/>
          <w:b/>
          <w:bCs/>
          <w:sz w:val="20"/>
          <w:szCs w:val="20"/>
        </w:rPr>
      </w:pPr>
      <w:r w:rsidRPr="0028555F">
        <w:rPr>
          <w:rFonts w:asciiTheme="minorHAnsi" w:hAnsiTheme="minorHAnsi" w:cstheme="minorHAnsi"/>
          <w:bCs/>
          <w:sz w:val="20"/>
          <w:szCs w:val="20"/>
        </w:rPr>
        <w:t>6.</w:t>
      </w:r>
      <w:r w:rsidR="00BC4547">
        <w:rPr>
          <w:rFonts w:asciiTheme="minorHAnsi" w:hAnsiTheme="minorHAnsi" w:cstheme="minorHAnsi"/>
          <w:bCs/>
          <w:sz w:val="20"/>
          <w:szCs w:val="20"/>
        </w:rPr>
        <w:t>6</w:t>
      </w:r>
      <w:r w:rsidR="00A52C0C">
        <w:rPr>
          <w:rFonts w:asciiTheme="minorHAnsi" w:hAnsiTheme="minorHAnsi" w:cstheme="minorHAnsi"/>
          <w:bCs/>
          <w:sz w:val="20"/>
          <w:szCs w:val="20"/>
        </w:rPr>
        <w:t>.</w:t>
      </w:r>
      <w:r>
        <w:rPr>
          <w:rFonts w:asciiTheme="minorHAnsi" w:hAnsiTheme="minorHAnsi" w:cstheme="minorHAnsi"/>
          <w:b/>
          <w:bCs/>
          <w:sz w:val="20"/>
          <w:szCs w:val="20"/>
        </w:rPr>
        <w:tab/>
      </w:r>
      <w:r w:rsidR="0006792C" w:rsidRPr="008D4F73">
        <w:rPr>
          <w:rFonts w:asciiTheme="minorHAnsi" w:hAnsiTheme="minorHAnsi" w:cstheme="minorHAnsi"/>
          <w:b/>
          <w:bCs/>
          <w:sz w:val="20"/>
          <w:szCs w:val="20"/>
        </w:rPr>
        <w:t xml:space="preserve">CPV (Wspólny </w:t>
      </w:r>
      <w:r w:rsidR="0006792C" w:rsidRPr="008D4F73">
        <w:rPr>
          <w:rFonts w:asciiTheme="minorHAnsi" w:hAnsiTheme="minorHAnsi" w:cstheme="minorHAnsi"/>
          <w:b/>
          <w:bCs/>
          <w:sz w:val="20"/>
          <w:szCs w:val="20"/>
          <w:lang w:eastAsia="en-US"/>
        </w:rPr>
        <w:t>Słownik</w:t>
      </w:r>
      <w:r w:rsidR="009454D8">
        <w:rPr>
          <w:rFonts w:asciiTheme="minorHAnsi" w:hAnsiTheme="minorHAnsi" w:cstheme="minorHAnsi"/>
          <w:b/>
          <w:bCs/>
          <w:sz w:val="20"/>
          <w:szCs w:val="20"/>
        </w:rPr>
        <w:t xml:space="preserve"> Zamówień): </w:t>
      </w:r>
    </w:p>
    <w:p w14:paraId="1DDA3B7E" w14:textId="77777777" w:rsidR="0006792C" w:rsidRPr="008D4F73" w:rsidRDefault="0006792C" w:rsidP="00C258EB">
      <w:pPr>
        <w:pStyle w:val="Tekstpodstawowy"/>
        <w:spacing w:before="120" w:after="120"/>
        <w:ind w:left="709"/>
        <w:jc w:val="both"/>
        <w:rPr>
          <w:rFonts w:asciiTheme="minorHAnsi" w:hAnsiTheme="minorHAnsi" w:cstheme="minorHAnsi"/>
          <w:b/>
          <w:bCs/>
          <w:sz w:val="20"/>
          <w:szCs w:val="20"/>
          <w:lang w:eastAsia="en-US"/>
        </w:rPr>
      </w:pPr>
      <w:r w:rsidRPr="008D4F73">
        <w:rPr>
          <w:rFonts w:asciiTheme="minorHAnsi" w:hAnsiTheme="minorHAnsi" w:cstheme="minorHAnsi"/>
          <w:b/>
          <w:bCs/>
          <w:sz w:val="20"/>
          <w:szCs w:val="20"/>
          <w:lang w:eastAsia="en-US"/>
        </w:rPr>
        <w:t>Główny przedmiot:</w:t>
      </w:r>
    </w:p>
    <w:p w14:paraId="680A4E5D" w14:textId="712A1156" w:rsidR="0006792C" w:rsidRDefault="00117C8E" w:rsidP="009454D8">
      <w:pPr>
        <w:pStyle w:val="Tekstpodstawowy"/>
        <w:spacing w:before="120" w:after="120"/>
        <w:ind w:left="709"/>
        <w:jc w:val="both"/>
        <w:rPr>
          <w:rFonts w:asciiTheme="minorHAnsi" w:hAnsiTheme="minorHAnsi" w:cstheme="minorHAnsi"/>
          <w:bCs/>
          <w:sz w:val="20"/>
          <w:szCs w:val="20"/>
          <w:lang w:eastAsia="en-US"/>
        </w:rPr>
      </w:pPr>
      <w:r>
        <w:rPr>
          <w:rFonts w:asciiTheme="minorHAnsi" w:hAnsiTheme="minorHAnsi" w:cstheme="minorHAnsi"/>
          <w:bCs/>
          <w:sz w:val="20"/>
          <w:szCs w:val="20"/>
          <w:lang w:eastAsia="en-US"/>
        </w:rPr>
        <w:t>50730000-1 Usługi w zakresie napraw i konserwacji układów chłodzących</w:t>
      </w:r>
    </w:p>
    <w:p w14:paraId="7A256CCD" w14:textId="62E7ABAF" w:rsidR="0092099E" w:rsidRDefault="00453AB4" w:rsidP="007A0293">
      <w:pPr>
        <w:spacing w:before="120" w:after="120"/>
        <w:ind w:left="709" w:hanging="709"/>
        <w:jc w:val="both"/>
        <w:rPr>
          <w:rFonts w:asciiTheme="minorHAnsi" w:hAnsiTheme="minorHAnsi" w:cstheme="minorHAnsi"/>
          <w:iCs/>
          <w:sz w:val="20"/>
          <w:szCs w:val="20"/>
        </w:rPr>
      </w:pPr>
      <w:r w:rsidRPr="0028555F">
        <w:rPr>
          <w:rFonts w:asciiTheme="minorHAnsi" w:hAnsiTheme="minorHAnsi" w:cstheme="minorHAnsi"/>
          <w:iCs/>
          <w:sz w:val="20"/>
          <w:szCs w:val="20"/>
        </w:rPr>
        <w:t>6.</w:t>
      </w:r>
      <w:r w:rsidR="00BC4547">
        <w:rPr>
          <w:rFonts w:asciiTheme="minorHAnsi" w:hAnsiTheme="minorHAnsi" w:cstheme="minorHAnsi"/>
          <w:iCs/>
          <w:sz w:val="20"/>
          <w:szCs w:val="20"/>
        </w:rPr>
        <w:t>7</w:t>
      </w:r>
      <w:r w:rsidR="00A52C0C">
        <w:rPr>
          <w:rFonts w:asciiTheme="minorHAnsi" w:hAnsiTheme="minorHAnsi" w:cstheme="minorHAnsi"/>
          <w:iCs/>
          <w:sz w:val="20"/>
          <w:szCs w:val="20"/>
        </w:rPr>
        <w:t>.</w:t>
      </w:r>
      <w:r w:rsidRPr="0028555F">
        <w:rPr>
          <w:rFonts w:asciiTheme="minorHAnsi" w:hAnsiTheme="minorHAnsi" w:cstheme="minorHAnsi"/>
          <w:iCs/>
          <w:sz w:val="20"/>
          <w:szCs w:val="20"/>
        </w:rPr>
        <w:t xml:space="preserve"> </w:t>
      </w:r>
      <w:r w:rsidRPr="0028555F">
        <w:rPr>
          <w:rFonts w:asciiTheme="minorHAnsi" w:hAnsiTheme="minorHAnsi" w:cstheme="minorHAnsi"/>
          <w:iCs/>
          <w:sz w:val="20"/>
          <w:szCs w:val="20"/>
        </w:rPr>
        <w:tab/>
      </w:r>
      <w:r w:rsidR="0006792C" w:rsidRPr="004E6279">
        <w:rPr>
          <w:rFonts w:asciiTheme="minorHAnsi" w:hAnsiTheme="minorHAnsi" w:cstheme="minorHAnsi"/>
          <w:iCs/>
          <w:sz w:val="20"/>
          <w:szCs w:val="20"/>
        </w:rPr>
        <w:t xml:space="preserve">Realizacja zamówienia podlega prawu polskiemu, w tym w szczególności ustawie Kodeks </w:t>
      </w:r>
      <w:proofErr w:type="gramStart"/>
      <w:r w:rsidR="0006792C" w:rsidRPr="004E6279">
        <w:rPr>
          <w:rFonts w:asciiTheme="minorHAnsi" w:hAnsiTheme="minorHAnsi" w:cstheme="minorHAnsi"/>
          <w:iCs/>
          <w:sz w:val="20"/>
          <w:szCs w:val="20"/>
        </w:rPr>
        <w:t>cywilny</w:t>
      </w:r>
      <w:r w:rsidR="0006792C" w:rsidRPr="004E6279">
        <w:rPr>
          <w:rStyle w:val="Odwoanieprzypisudolnego"/>
          <w:rFonts w:asciiTheme="minorHAnsi" w:hAnsiTheme="minorHAnsi" w:cstheme="minorHAnsi"/>
          <w:iCs/>
          <w:sz w:val="20"/>
          <w:szCs w:val="20"/>
        </w:rPr>
        <w:footnoteReference w:id="3"/>
      </w:r>
      <w:r w:rsidR="0006792C" w:rsidRPr="004E6279">
        <w:rPr>
          <w:rFonts w:asciiTheme="minorHAnsi" w:hAnsiTheme="minorHAnsi" w:cstheme="minorHAnsi"/>
          <w:iCs/>
          <w:sz w:val="20"/>
          <w:szCs w:val="20"/>
        </w:rPr>
        <w:t xml:space="preserve">  i</w:t>
      </w:r>
      <w:proofErr w:type="gramEnd"/>
      <w:r w:rsidR="0006792C" w:rsidRPr="004E6279">
        <w:rPr>
          <w:rFonts w:asciiTheme="minorHAnsi" w:hAnsiTheme="minorHAnsi" w:cstheme="minorHAnsi"/>
          <w:iCs/>
          <w:sz w:val="20"/>
          <w:szCs w:val="20"/>
        </w:rPr>
        <w:t xml:space="preserve"> ustawie Prawo zamówień publicznych</w:t>
      </w:r>
      <w:r w:rsidR="0006792C" w:rsidRPr="004E6279">
        <w:rPr>
          <w:rStyle w:val="Odwoanieprzypisudolnego"/>
          <w:rFonts w:asciiTheme="minorHAnsi" w:hAnsiTheme="minorHAnsi" w:cstheme="minorHAnsi"/>
          <w:iCs/>
          <w:sz w:val="20"/>
          <w:szCs w:val="20"/>
        </w:rPr>
        <w:footnoteReference w:id="4"/>
      </w:r>
    </w:p>
    <w:p w14:paraId="5F519AC5" w14:textId="74AB5E07" w:rsidR="00BC4547" w:rsidRPr="00843448" w:rsidRDefault="00BC4547" w:rsidP="007A0293">
      <w:pPr>
        <w:spacing w:before="120" w:after="120"/>
        <w:ind w:left="709" w:hanging="709"/>
        <w:jc w:val="both"/>
        <w:rPr>
          <w:rFonts w:asciiTheme="minorHAnsi" w:hAnsiTheme="minorHAnsi" w:cstheme="minorHAnsi"/>
          <w:sz w:val="20"/>
          <w:szCs w:val="20"/>
        </w:rPr>
      </w:pPr>
      <w:r>
        <w:rPr>
          <w:rFonts w:asciiTheme="minorHAnsi" w:hAnsiTheme="minorHAnsi" w:cstheme="minorHAnsi"/>
          <w:iCs/>
          <w:sz w:val="20"/>
          <w:szCs w:val="20"/>
        </w:rPr>
        <w:t>6.8</w:t>
      </w:r>
      <w:r w:rsidR="00A52C0C">
        <w:rPr>
          <w:rFonts w:asciiTheme="minorHAnsi" w:hAnsiTheme="minorHAnsi" w:cstheme="minorHAnsi"/>
          <w:iCs/>
          <w:sz w:val="20"/>
          <w:szCs w:val="20"/>
        </w:rPr>
        <w:t>.</w:t>
      </w:r>
      <w:r>
        <w:rPr>
          <w:rFonts w:asciiTheme="minorHAnsi" w:hAnsiTheme="minorHAnsi" w:cstheme="minorHAnsi"/>
          <w:iCs/>
          <w:sz w:val="20"/>
          <w:szCs w:val="20"/>
        </w:rPr>
        <w:t xml:space="preserve"> </w:t>
      </w:r>
      <w:r>
        <w:rPr>
          <w:rFonts w:asciiTheme="minorHAnsi" w:hAnsiTheme="minorHAnsi" w:cstheme="minorHAnsi"/>
          <w:iCs/>
          <w:sz w:val="20"/>
          <w:szCs w:val="20"/>
        </w:rPr>
        <w:tab/>
      </w:r>
      <w:r w:rsidRPr="00BC4547">
        <w:rPr>
          <w:rFonts w:asciiTheme="minorHAnsi" w:hAnsiTheme="minorHAnsi" w:cstheme="minorHAnsi"/>
          <w:iCs/>
          <w:sz w:val="20"/>
          <w:szCs w:val="20"/>
        </w:rPr>
        <w:t xml:space="preserve">Zamawiający nie określa wymagań w zakresie zatrudnienia osób, o których mowa w art. 95 oraz w art. 96 ust. 2 pkt. 2 ustawy </w:t>
      </w:r>
      <w:proofErr w:type="spellStart"/>
      <w:r w:rsidRPr="00BC4547">
        <w:rPr>
          <w:rFonts w:asciiTheme="minorHAnsi" w:hAnsiTheme="minorHAnsi" w:cstheme="minorHAnsi"/>
          <w:iCs/>
          <w:sz w:val="20"/>
          <w:szCs w:val="20"/>
        </w:rPr>
        <w:t>Pzp</w:t>
      </w:r>
      <w:proofErr w:type="spellEnd"/>
      <w:r>
        <w:rPr>
          <w:rFonts w:asciiTheme="minorHAnsi" w:hAnsiTheme="minorHAnsi" w:cstheme="minorHAnsi"/>
          <w:iCs/>
          <w:sz w:val="20"/>
          <w:szCs w:val="20"/>
        </w:rPr>
        <w:t>.</w:t>
      </w:r>
    </w:p>
    <w:p w14:paraId="3654247B" w14:textId="1AA45D9B" w:rsidR="00584401" w:rsidRPr="00DB7C7C" w:rsidRDefault="005205D1" w:rsidP="00C258EB">
      <w:pPr>
        <w:spacing w:before="120" w:after="120"/>
        <w:ind w:left="709" w:hanging="709"/>
        <w:jc w:val="both"/>
        <w:rPr>
          <w:rFonts w:asciiTheme="minorHAnsi" w:hAnsiTheme="minorHAnsi" w:cstheme="minorHAnsi"/>
          <w:sz w:val="20"/>
          <w:szCs w:val="20"/>
        </w:rPr>
      </w:pPr>
      <w:r w:rsidRPr="0028555F">
        <w:rPr>
          <w:rFonts w:asciiTheme="minorHAnsi" w:hAnsiTheme="minorHAnsi" w:cstheme="minorHAnsi"/>
          <w:sz w:val="20"/>
          <w:szCs w:val="20"/>
        </w:rPr>
        <w:t>6.</w:t>
      </w:r>
      <w:r w:rsidR="007A0293">
        <w:rPr>
          <w:rFonts w:asciiTheme="minorHAnsi" w:hAnsiTheme="minorHAnsi" w:cstheme="minorHAnsi"/>
          <w:sz w:val="20"/>
          <w:szCs w:val="20"/>
        </w:rPr>
        <w:t>9</w:t>
      </w:r>
      <w:r w:rsidR="00A52C0C">
        <w:rPr>
          <w:rFonts w:asciiTheme="minorHAnsi" w:hAnsiTheme="minorHAnsi" w:cstheme="minorHAnsi"/>
          <w:sz w:val="20"/>
          <w:szCs w:val="20"/>
        </w:rPr>
        <w:t>.</w:t>
      </w:r>
      <w:r w:rsidR="00584401" w:rsidRPr="0028555F">
        <w:rPr>
          <w:rFonts w:asciiTheme="minorHAnsi" w:hAnsiTheme="minorHAnsi" w:cstheme="minorHAnsi"/>
          <w:sz w:val="20"/>
          <w:szCs w:val="20"/>
        </w:rPr>
        <w:tab/>
      </w:r>
      <w:r w:rsidR="00584401" w:rsidRPr="00DB7C7C">
        <w:rPr>
          <w:rFonts w:asciiTheme="minorHAnsi" w:hAnsiTheme="minorHAnsi" w:cstheme="minorHAnsi"/>
          <w:sz w:val="20"/>
          <w:szCs w:val="20"/>
        </w:rPr>
        <w:t xml:space="preserve">Zamawiający </w:t>
      </w:r>
      <w:r w:rsidR="00584401" w:rsidRPr="00DB7C7C">
        <w:rPr>
          <w:rFonts w:asciiTheme="minorHAnsi" w:hAnsiTheme="minorHAnsi" w:cstheme="minorHAnsi"/>
          <w:b/>
          <w:sz w:val="20"/>
          <w:szCs w:val="20"/>
        </w:rPr>
        <w:t>nie zastrzega</w:t>
      </w:r>
      <w:r w:rsidR="00584401" w:rsidRPr="00DB7C7C">
        <w:rPr>
          <w:rFonts w:asciiTheme="minorHAnsi" w:hAnsiTheme="minorHAnsi" w:cstheme="minorHAnsi"/>
          <w:sz w:val="20"/>
          <w:szCs w:val="20"/>
        </w:rPr>
        <w:t xml:space="preserve"> obowiązku osobistego wykonania p</w:t>
      </w:r>
      <w:r w:rsidR="00BA231D" w:rsidRPr="00DB7C7C">
        <w:rPr>
          <w:rFonts w:asciiTheme="minorHAnsi" w:hAnsiTheme="minorHAnsi" w:cstheme="minorHAnsi"/>
          <w:sz w:val="20"/>
          <w:szCs w:val="20"/>
        </w:rPr>
        <w:t>rzez Wykonawcę kluczowych zadań</w:t>
      </w:r>
      <w:r w:rsidR="00584401" w:rsidRPr="00DB7C7C">
        <w:rPr>
          <w:rFonts w:asciiTheme="minorHAnsi" w:hAnsiTheme="minorHAnsi" w:cstheme="minorHAnsi"/>
          <w:sz w:val="20"/>
          <w:szCs w:val="20"/>
        </w:rPr>
        <w:t xml:space="preserve">. </w:t>
      </w:r>
    </w:p>
    <w:p w14:paraId="6D683522" w14:textId="55CA53FF" w:rsidR="00FE7BA2" w:rsidRDefault="005205D1" w:rsidP="00C258EB">
      <w:pPr>
        <w:autoSpaceDE w:val="0"/>
        <w:autoSpaceDN w:val="0"/>
        <w:adjustRightInd w:val="0"/>
        <w:spacing w:before="120" w:after="120"/>
        <w:ind w:left="705" w:hanging="705"/>
        <w:jc w:val="both"/>
        <w:rPr>
          <w:rFonts w:asciiTheme="minorHAnsi" w:hAnsiTheme="minorHAnsi" w:cstheme="minorHAnsi"/>
          <w:sz w:val="20"/>
          <w:szCs w:val="20"/>
        </w:rPr>
      </w:pPr>
      <w:r w:rsidRPr="00DB7C7C">
        <w:rPr>
          <w:rFonts w:asciiTheme="minorHAnsi" w:hAnsiTheme="minorHAnsi" w:cstheme="minorHAnsi"/>
          <w:sz w:val="20"/>
          <w:szCs w:val="20"/>
        </w:rPr>
        <w:t>6.</w:t>
      </w:r>
      <w:r w:rsidR="007A0293">
        <w:rPr>
          <w:rFonts w:asciiTheme="minorHAnsi" w:hAnsiTheme="minorHAnsi" w:cstheme="minorHAnsi"/>
          <w:sz w:val="20"/>
          <w:szCs w:val="20"/>
        </w:rPr>
        <w:t>10</w:t>
      </w:r>
      <w:r w:rsidR="00A52C0C">
        <w:rPr>
          <w:rFonts w:asciiTheme="minorHAnsi" w:hAnsiTheme="minorHAnsi" w:cstheme="minorHAnsi"/>
          <w:sz w:val="20"/>
          <w:szCs w:val="20"/>
        </w:rPr>
        <w:t>.</w:t>
      </w:r>
      <w:r w:rsidR="0012143C" w:rsidRPr="008D4F73">
        <w:rPr>
          <w:rFonts w:asciiTheme="minorHAnsi" w:hAnsiTheme="minorHAnsi" w:cstheme="minorHAnsi"/>
          <w:sz w:val="20"/>
          <w:szCs w:val="20"/>
        </w:rPr>
        <w:tab/>
      </w:r>
      <w:r w:rsidR="003F0A4E" w:rsidRPr="003F0A4E">
        <w:rPr>
          <w:rFonts w:asciiTheme="minorHAnsi" w:hAnsiTheme="minorHAnsi" w:cstheme="minorHAnsi"/>
          <w:sz w:val="20"/>
          <w:szCs w:val="20"/>
        </w:rPr>
        <w:t>Zamawiający nie przewiduje udzielenia dotychczasowemu wykonawcy</w:t>
      </w:r>
      <w:r w:rsidR="00B066AB">
        <w:rPr>
          <w:rFonts w:asciiTheme="minorHAnsi" w:hAnsiTheme="minorHAnsi" w:cstheme="minorHAnsi"/>
          <w:sz w:val="20"/>
          <w:szCs w:val="20"/>
        </w:rPr>
        <w:t xml:space="preserve"> usług</w:t>
      </w:r>
      <w:r w:rsidR="003F0A4E" w:rsidRPr="003F0A4E">
        <w:rPr>
          <w:rFonts w:asciiTheme="minorHAnsi" w:hAnsiTheme="minorHAnsi" w:cstheme="minorHAnsi"/>
          <w:sz w:val="20"/>
          <w:szCs w:val="20"/>
        </w:rPr>
        <w:t xml:space="preserve"> zamówienia podstawowego</w:t>
      </w:r>
      <w:r w:rsidR="00B066AB">
        <w:rPr>
          <w:rFonts w:asciiTheme="minorHAnsi" w:hAnsiTheme="minorHAnsi" w:cstheme="minorHAnsi"/>
          <w:sz w:val="20"/>
          <w:szCs w:val="20"/>
        </w:rPr>
        <w:t xml:space="preserve"> zamówień</w:t>
      </w:r>
      <w:r w:rsidR="003F0A4E" w:rsidRPr="003F0A4E">
        <w:rPr>
          <w:rFonts w:asciiTheme="minorHAnsi" w:hAnsiTheme="minorHAnsi" w:cstheme="minorHAnsi"/>
          <w:sz w:val="20"/>
          <w:szCs w:val="20"/>
        </w:rPr>
        <w:t xml:space="preserve">, </w:t>
      </w:r>
      <w:r w:rsidR="00B066AB" w:rsidRPr="00B066AB">
        <w:rPr>
          <w:rFonts w:asciiTheme="minorHAnsi" w:hAnsiTheme="minorHAnsi" w:cstheme="minorHAnsi"/>
          <w:sz w:val="20"/>
          <w:szCs w:val="20"/>
        </w:rPr>
        <w:t xml:space="preserve">o których mowa w art. 214 ust. 1 pkt 7 ustawy </w:t>
      </w:r>
      <w:proofErr w:type="spellStart"/>
      <w:r w:rsidR="00B066AB" w:rsidRPr="00B066AB">
        <w:rPr>
          <w:rFonts w:asciiTheme="minorHAnsi" w:hAnsiTheme="minorHAnsi" w:cstheme="minorHAnsi"/>
          <w:sz w:val="20"/>
          <w:szCs w:val="20"/>
        </w:rPr>
        <w:t>Pzp</w:t>
      </w:r>
      <w:proofErr w:type="spellEnd"/>
      <w:r w:rsidR="00B066AB" w:rsidRPr="00B066AB">
        <w:rPr>
          <w:rFonts w:asciiTheme="minorHAnsi" w:hAnsiTheme="minorHAnsi" w:cstheme="minorHAnsi"/>
          <w:sz w:val="20"/>
          <w:szCs w:val="20"/>
        </w:rPr>
        <w:t>, polegających na powtórzeniu podobnych</w:t>
      </w:r>
      <w:r w:rsidR="00B066AB">
        <w:rPr>
          <w:rFonts w:asciiTheme="minorHAnsi" w:hAnsiTheme="minorHAnsi" w:cstheme="minorHAnsi"/>
          <w:sz w:val="20"/>
          <w:szCs w:val="20"/>
        </w:rPr>
        <w:t xml:space="preserve"> usług.</w:t>
      </w:r>
    </w:p>
    <w:p w14:paraId="5EDBF766" w14:textId="417F4D10" w:rsidR="00BC4547" w:rsidRPr="00BC4547" w:rsidRDefault="00BC4547" w:rsidP="00BC4547">
      <w:pPr>
        <w:autoSpaceDE w:val="0"/>
        <w:autoSpaceDN w:val="0"/>
        <w:adjustRightInd w:val="0"/>
        <w:spacing w:before="120" w:after="120"/>
        <w:ind w:left="705" w:hanging="705"/>
        <w:jc w:val="both"/>
        <w:rPr>
          <w:rFonts w:asciiTheme="minorHAnsi" w:hAnsiTheme="minorHAnsi" w:cstheme="minorHAnsi"/>
          <w:sz w:val="20"/>
          <w:szCs w:val="20"/>
        </w:rPr>
      </w:pPr>
      <w:r>
        <w:rPr>
          <w:rFonts w:asciiTheme="minorHAnsi" w:hAnsiTheme="minorHAnsi" w:cstheme="minorHAnsi"/>
          <w:sz w:val="20"/>
          <w:szCs w:val="20"/>
        </w:rPr>
        <w:t>6.11</w:t>
      </w:r>
      <w:r w:rsidR="00A52C0C">
        <w:rPr>
          <w:rFonts w:asciiTheme="minorHAnsi" w:hAnsiTheme="minorHAnsi" w:cstheme="minorHAnsi"/>
          <w:sz w:val="20"/>
          <w:szCs w:val="20"/>
        </w:rPr>
        <w:t>.</w:t>
      </w:r>
      <w:r>
        <w:rPr>
          <w:rFonts w:asciiTheme="minorHAnsi" w:hAnsiTheme="minorHAnsi" w:cstheme="minorHAnsi"/>
          <w:sz w:val="20"/>
          <w:szCs w:val="20"/>
        </w:rPr>
        <w:tab/>
      </w:r>
      <w:r w:rsidRPr="00BC4547">
        <w:rPr>
          <w:rFonts w:asciiTheme="minorHAnsi" w:hAnsiTheme="minorHAnsi" w:cstheme="minorHAnsi"/>
          <w:sz w:val="20"/>
          <w:szCs w:val="20"/>
        </w:rPr>
        <w:t>Zamawiający nie przewiduje:</w:t>
      </w:r>
    </w:p>
    <w:p w14:paraId="37AEE829" w14:textId="77777777" w:rsidR="00BC4547" w:rsidRPr="00BC4547" w:rsidRDefault="00BC4547" w:rsidP="001B07AE">
      <w:pPr>
        <w:numPr>
          <w:ilvl w:val="0"/>
          <w:numId w:val="24"/>
        </w:numPr>
        <w:autoSpaceDE w:val="0"/>
        <w:autoSpaceDN w:val="0"/>
        <w:adjustRightInd w:val="0"/>
        <w:spacing w:before="120" w:after="120"/>
        <w:jc w:val="both"/>
        <w:rPr>
          <w:rFonts w:asciiTheme="minorHAnsi" w:hAnsiTheme="minorHAnsi" w:cstheme="minorHAnsi"/>
          <w:sz w:val="20"/>
          <w:szCs w:val="20"/>
        </w:rPr>
      </w:pPr>
      <w:proofErr w:type="gramStart"/>
      <w:r w:rsidRPr="00BC4547">
        <w:rPr>
          <w:rFonts w:asciiTheme="minorHAnsi" w:hAnsiTheme="minorHAnsi" w:cstheme="minorHAnsi"/>
          <w:sz w:val="20"/>
          <w:szCs w:val="20"/>
        </w:rPr>
        <w:t>odbycia</w:t>
      </w:r>
      <w:proofErr w:type="gramEnd"/>
      <w:r w:rsidRPr="00BC4547">
        <w:rPr>
          <w:rFonts w:asciiTheme="minorHAnsi" w:hAnsiTheme="minorHAnsi" w:cstheme="minorHAnsi"/>
          <w:sz w:val="20"/>
          <w:szCs w:val="20"/>
        </w:rPr>
        <w:t xml:space="preserve"> przez Wykonawcę wizji lokalnej lub</w:t>
      </w:r>
    </w:p>
    <w:p w14:paraId="751E1085" w14:textId="206218C8" w:rsidR="00BC4547" w:rsidRPr="000671BE" w:rsidRDefault="00BC4547" w:rsidP="001B07AE">
      <w:pPr>
        <w:pStyle w:val="Akapitzlist"/>
        <w:numPr>
          <w:ilvl w:val="0"/>
          <w:numId w:val="24"/>
        </w:numPr>
        <w:autoSpaceDE w:val="0"/>
        <w:autoSpaceDN w:val="0"/>
        <w:adjustRightInd w:val="0"/>
        <w:spacing w:before="120" w:after="240"/>
        <w:jc w:val="both"/>
        <w:rPr>
          <w:rFonts w:asciiTheme="minorHAnsi" w:hAnsiTheme="minorHAnsi" w:cstheme="minorHAnsi"/>
          <w:sz w:val="20"/>
          <w:szCs w:val="20"/>
        </w:rPr>
      </w:pPr>
      <w:proofErr w:type="gramStart"/>
      <w:r w:rsidRPr="000671BE">
        <w:rPr>
          <w:rFonts w:asciiTheme="minorHAnsi" w:hAnsiTheme="minorHAnsi" w:cstheme="minorHAnsi"/>
          <w:sz w:val="20"/>
          <w:szCs w:val="20"/>
        </w:rPr>
        <w:t>sprawdzenia</w:t>
      </w:r>
      <w:proofErr w:type="gramEnd"/>
      <w:r w:rsidRPr="000671BE">
        <w:rPr>
          <w:rFonts w:asciiTheme="minorHAnsi" w:hAnsiTheme="minorHAnsi" w:cstheme="minorHAnsi"/>
          <w:sz w:val="20"/>
          <w:szCs w:val="20"/>
        </w:rPr>
        <w:t xml:space="preserve"> przez Wykonawcę dokumentów niezbędnych do realizacji zamówienia dostępnych na miejscu u Zamawiającego.</w:t>
      </w:r>
    </w:p>
    <w:p w14:paraId="705025D9" w14:textId="082EF64D" w:rsidR="000671BE" w:rsidRPr="000671BE" w:rsidRDefault="000671BE" w:rsidP="000671BE">
      <w:pPr>
        <w:autoSpaceDE w:val="0"/>
        <w:autoSpaceDN w:val="0"/>
        <w:adjustRightInd w:val="0"/>
        <w:spacing w:before="120" w:after="120"/>
        <w:ind w:left="705" w:hanging="705"/>
        <w:jc w:val="both"/>
        <w:rPr>
          <w:rFonts w:ascii="Calibri" w:hAnsi="Calibri" w:cs="Calibri"/>
          <w:sz w:val="20"/>
          <w:szCs w:val="20"/>
          <w:highlight w:val="yellow"/>
        </w:rPr>
      </w:pPr>
      <w:r>
        <w:rPr>
          <w:rFonts w:asciiTheme="minorHAnsi" w:hAnsiTheme="minorHAnsi" w:cstheme="minorHAnsi"/>
          <w:sz w:val="20"/>
          <w:szCs w:val="20"/>
        </w:rPr>
        <w:t>6.12</w:t>
      </w:r>
      <w:r w:rsidR="00A52C0C">
        <w:rPr>
          <w:rFonts w:asciiTheme="minorHAnsi" w:hAnsiTheme="minorHAnsi" w:cstheme="minorHAnsi"/>
          <w:sz w:val="20"/>
          <w:szCs w:val="20"/>
        </w:rPr>
        <w:t>.</w:t>
      </w:r>
      <w:r>
        <w:rPr>
          <w:rFonts w:asciiTheme="minorHAnsi" w:hAnsiTheme="minorHAnsi" w:cstheme="minorHAnsi"/>
          <w:sz w:val="20"/>
          <w:szCs w:val="20"/>
        </w:rPr>
        <w:t xml:space="preserve">      </w:t>
      </w:r>
      <w:r w:rsidRPr="005158A2">
        <w:rPr>
          <w:rFonts w:ascii="Calibri" w:hAnsi="Calibri" w:cs="Calibri"/>
          <w:sz w:val="20"/>
          <w:szCs w:val="20"/>
        </w:rPr>
        <w:t xml:space="preserve">Miejsce realizacji zamówienia: Narodowe Centrum Badań Jądrowych ul. A. </w:t>
      </w:r>
      <w:proofErr w:type="spellStart"/>
      <w:r w:rsidRPr="005158A2">
        <w:rPr>
          <w:rFonts w:ascii="Calibri" w:hAnsi="Calibri" w:cs="Calibri"/>
          <w:sz w:val="20"/>
          <w:szCs w:val="20"/>
        </w:rPr>
        <w:t>Sołtana</w:t>
      </w:r>
      <w:proofErr w:type="spellEnd"/>
      <w:r w:rsidRPr="005158A2">
        <w:rPr>
          <w:rFonts w:ascii="Calibri" w:hAnsi="Calibri" w:cs="Calibri"/>
          <w:sz w:val="20"/>
          <w:szCs w:val="20"/>
        </w:rPr>
        <w:t xml:space="preserve"> 7, 05-400 Otwock. Przedmiot zamówienia jest realizowany na terenie zamkniętym, gdzie wymagane jest posiadanie przepustek zezwalających na przebywanie pracowników i pojazdów. Wykonawca jest zobowiązany do uzyskania takich przepustek po złożeniu list pracowników i pojazdów. Praca na obiekcie może odbywać się w dniach roboczych (od poni</w:t>
      </w:r>
      <w:r w:rsidR="005158A2" w:rsidRPr="005158A2">
        <w:rPr>
          <w:rFonts w:ascii="Calibri" w:hAnsi="Calibri" w:cs="Calibri"/>
          <w:sz w:val="20"/>
          <w:szCs w:val="20"/>
        </w:rPr>
        <w:t>edziałku do piątku) od godziny 8</w:t>
      </w:r>
      <w:r w:rsidRPr="005158A2">
        <w:rPr>
          <w:rFonts w:ascii="Calibri" w:hAnsi="Calibri" w:cs="Calibri"/>
          <w:sz w:val="20"/>
          <w:szCs w:val="20"/>
        </w:rPr>
        <w:t xml:space="preserve">.00 </w:t>
      </w:r>
      <w:proofErr w:type="gramStart"/>
      <w:r w:rsidRPr="005158A2">
        <w:rPr>
          <w:rFonts w:ascii="Calibri" w:hAnsi="Calibri" w:cs="Calibri"/>
          <w:sz w:val="20"/>
          <w:szCs w:val="20"/>
        </w:rPr>
        <w:t>do</w:t>
      </w:r>
      <w:proofErr w:type="gramEnd"/>
      <w:r w:rsidRPr="005158A2">
        <w:rPr>
          <w:rFonts w:ascii="Calibri" w:hAnsi="Calibri" w:cs="Calibri"/>
          <w:sz w:val="20"/>
          <w:szCs w:val="20"/>
        </w:rPr>
        <w:t xml:space="preserve"> godziny 16.00. Istnieje możliwość przedłużenia czasu pracy w dni powszednie po uzyskaniu zgody.</w:t>
      </w:r>
    </w:p>
    <w:p w14:paraId="364073D8" w14:textId="6C2F9BD1" w:rsidR="000671BE" w:rsidRPr="000671BE" w:rsidRDefault="000671BE" w:rsidP="000671BE">
      <w:pPr>
        <w:autoSpaceDE w:val="0"/>
        <w:autoSpaceDN w:val="0"/>
        <w:adjustRightInd w:val="0"/>
        <w:spacing w:before="120" w:after="240"/>
        <w:jc w:val="both"/>
        <w:rPr>
          <w:rFonts w:asciiTheme="minorHAnsi" w:hAnsiTheme="minorHAnsi" w:cstheme="minorHAnsi"/>
          <w:sz w:val="20"/>
          <w:szCs w:val="20"/>
        </w:rPr>
      </w:pPr>
    </w:p>
    <w:p w14:paraId="65C4E94A" w14:textId="1C531D72"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7</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TERMIN </w:t>
      </w:r>
      <w:r w:rsidR="003E773B" w:rsidRPr="008D4F73">
        <w:rPr>
          <w:rFonts w:asciiTheme="minorHAnsi" w:hAnsiTheme="minorHAnsi" w:cstheme="minorHAnsi"/>
          <w:b/>
          <w:bCs/>
          <w:sz w:val="20"/>
          <w:szCs w:val="20"/>
        </w:rPr>
        <w:t>WYKONANIA ZAMÓWIENIA</w:t>
      </w:r>
    </w:p>
    <w:p w14:paraId="4BA591BB" w14:textId="7BB4366C" w:rsidR="00F544E4" w:rsidRPr="00F544E4" w:rsidRDefault="00F544E4" w:rsidP="00673B65">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 xml:space="preserve">7.1. </w:t>
      </w:r>
      <w:r>
        <w:rPr>
          <w:rFonts w:asciiTheme="minorHAnsi" w:hAnsiTheme="minorHAnsi" w:cstheme="minorHAnsi"/>
          <w:b w:val="0"/>
          <w:bCs w:val="0"/>
          <w:sz w:val="20"/>
          <w:szCs w:val="20"/>
        </w:rPr>
        <w:tab/>
      </w:r>
      <w:r w:rsidR="000D0A1D" w:rsidRPr="00523410">
        <w:rPr>
          <w:rFonts w:asciiTheme="minorHAnsi" w:hAnsiTheme="minorHAnsi" w:cstheme="minorHAnsi"/>
          <w:b w:val="0"/>
          <w:bCs w:val="0"/>
          <w:sz w:val="20"/>
          <w:szCs w:val="20"/>
        </w:rPr>
        <w:t xml:space="preserve">Termin wykonania przedmiotu zamówienia: </w:t>
      </w:r>
      <w:proofErr w:type="gramStart"/>
      <w:r w:rsidR="005158A2" w:rsidRPr="00FF6BDF">
        <w:rPr>
          <w:rFonts w:asciiTheme="minorHAnsi" w:hAnsiTheme="minorHAnsi" w:cstheme="minorHAnsi"/>
          <w:bCs w:val="0"/>
          <w:sz w:val="20"/>
          <w:szCs w:val="20"/>
        </w:rPr>
        <w:t xml:space="preserve">do </w:t>
      </w:r>
      <w:r w:rsidR="00280675" w:rsidRPr="00FF6BDF">
        <w:rPr>
          <w:rFonts w:asciiTheme="minorHAnsi" w:hAnsiTheme="minorHAnsi" w:cstheme="minorHAnsi"/>
          <w:bCs w:val="0"/>
          <w:sz w:val="20"/>
          <w:szCs w:val="20"/>
        </w:rPr>
        <w:t>12</w:t>
      </w:r>
      <w:r w:rsidR="00EF5C77" w:rsidRPr="00FF6BDF">
        <w:rPr>
          <w:rFonts w:asciiTheme="minorHAnsi" w:hAnsiTheme="minorHAnsi" w:cstheme="minorHAnsi"/>
          <w:bCs w:val="0"/>
          <w:sz w:val="20"/>
          <w:szCs w:val="20"/>
        </w:rPr>
        <w:t xml:space="preserve"> </w:t>
      </w:r>
      <w:r w:rsidR="005158A2" w:rsidRPr="00FF6BDF">
        <w:rPr>
          <w:rFonts w:asciiTheme="minorHAnsi" w:hAnsiTheme="minorHAnsi" w:cstheme="minorHAnsi"/>
          <w:bCs w:val="0"/>
          <w:sz w:val="20"/>
          <w:szCs w:val="20"/>
        </w:rPr>
        <w:t xml:space="preserve"> </w:t>
      </w:r>
      <w:r w:rsidR="000B6CF0" w:rsidRPr="00FF6BDF">
        <w:rPr>
          <w:rFonts w:asciiTheme="minorHAnsi" w:hAnsiTheme="minorHAnsi" w:cstheme="minorHAnsi"/>
          <w:bCs w:val="0"/>
          <w:sz w:val="20"/>
          <w:szCs w:val="20"/>
        </w:rPr>
        <w:t>tygodni</w:t>
      </w:r>
      <w:proofErr w:type="gramEnd"/>
      <w:r w:rsidR="000B6CF0">
        <w:rPr>
          <w:rFonts w:asciiTheme="minorHAnsi" w:hAnsiTheme="minorHAnsi" w:cstheme="minorHAnsi"/>
          <w:bCs w:val="0"/>
          <w:sz w:val="20"/>
          <w:szCs w:val="20"/>
        </w:rPr>
        <w:t xml:space="preserve"> </w:t>
      </w:r>
      <w:r w:rsidR="00BF6933">
        <w:rPr>
          <w:rFonts w:asciiTheme="minorHAnsi" w:hAnsiTheme="minorHAnsi" w:cstheme="minorHAnsi"/>
          <w:bCs w:val="0"/>
          <w:sz w:val="20"/>
          <w:szCs w:val="20"/>
        </w:rPr>
        <w:t>od daty zawarcia Umowy, jednak nie dłużej niż do dnia 31.12.2023</w:t>
      </w:r>
      <w:proofErr w:type="gramStart"/>
      <w:r w:rsidR="00BF6933">
        <w:rPr>
          <w:rFonts w:asciiTheme="minorHAnsi" w:hAnsiTheme="minorHAnsi" w:cstheme="minorHAnsi"/>
          <w:bCs w:val="0"/>
          <w:sz w:val="20"/>
          <w:szCs w:val="20"/>
        </w:rPr>
        <w:t>r</w:t>
      </w:r>
      <w:proofErr w:type="gramEnd"/>
      <w:r w:rsidR="00BF6933">
        <w:rPr>
          <w:rFonts w:asciiTheme="minorHAnsi" w:hAnsiTheme="minorHAnsi" w:cstheme="minorHAnsi"/>
          <w:bCs w:val="0"/>
          <w:sz w:val="20"/>
          <w:szCs w:val="20"/>
        </w:rPr>
        <w:t>.</w:t>
      </w:r>
      <w:r w:rsidRPr="00F544E4">
        <w:rPr>
          <w:rFonts w:asciiTheme="minorHAnsi" w:hAnsiTheme="minorHAnsi" w:cstheme="minorHAnsi"/>
          <w:b w:val="0"/>
          <w:bCs w:val="0"/>
          <w:sz w:val="20"/>
          <w:szCs w:val="20"/>
        </w:rPr>
        <w:t>, w tym:</w:t>
      </w:r>
    </w:p>
    <w:p w14:paraId="0A98013A" w14:textId="3E82B645" w:rsidR="00F544E4" w:rsidRPr="00F544E4" w:rsidRDefault="00F544E4" w:rsidP="001B07AE">
      <w:pPr>
        <w:pStyle w:val="Tekstpodstawowy2"/>
        <w:numPr>
          <w:ilvl w:val="0"/>
          <w:numId w:val="35"/>
        </w:numPr>
        <w:spacing w:after="120"/>
        <w:rPr>
          <w:rFonts w:asciiTheme="minorHAnsi" w:hAnsiTheme="minorHAnsi" w:cstheme="minorHAnsi"/>
          <w:b w:val="0"/>
          <w:bCs w:val="0"/>
          <w:sz w:val="20"/>
          <w:szCs w:val="20"/>
        </w:rPr>
      </w:pPr>
      <w:r w:rsidRPr="00F544E4">
        <w:rPr>
          <w:rFonts w:asciiTheme="minorHAnsi" w:hAnsiTheme="minorHAnsi" w:cstheme="minorHAnsi"/>
          <w:b w:val="0"/>
          <w:bCs w:val="0"/>
          <w:sz w:val="20"/>
          <w:szCs w:val="20"/>
        </w:rPr>
        <w:lastRenderedPageBreak/>
        <w:t>Wykonanie ekspertyzy i przesłanie sporządzonych na jej podstawie protokołów dla podzespołów wirników 2W i 3W oraz przekładni wentylatora 3</w:t>
      </w:r>
      <w:proofErr w:type="gramStart"/>
      <w:r w:rsidRPr="00F544E4">
        <w:rPr>
          <w:rFonts w:asciiTheme="minorHAnsi" w:hAnsiTheme="minorHAnsi" w:cstheme="minorHAnsi"/>
          <w:b w:val="0"/>
          <w:bCs w:val="0"/>
          <w:sz w:val="20"/>
          <w:szCs w:val="20"/>
        </w:rPr>
        <w:t xml:space="preserve">W  – </w:t>
      </w:r>
      <w:r w:rsidRPr="00673B65">
        <w:rPr>
          <w:rFonts w:asciiTheme="minorHAnsi" w:hAnsiTheme="minorHAnsi" w:cstheme="minorHAnsi"/>
          <w:b w:val="0"/>
          <w:bCs w:val="0"/>
          <w:sz w:val="20"/>
          <w:szCs w:val="20"/>
        </w:rPr>
        <w:t>2 tygodnie</w:t>
      </w:r>
      <w:proofErr w:type="gramEnd"/>
      <w:r w:rsidRPr="00673B65">
        <w:rPr>
          <w:rFonts w:asciiTheme="minorHAnsi" w:hAnsiTheme="minorHAnsi" w:cstheme="minorHAnsi"/>
          <w:b w:val="0"/>
          <w:bCs w:val="0"/>
          <w:sz w:val="20"/>
          <w:szCs w:val="20"/>
        </w:rPr>
        <w:t xml:space="preserve"> od daty zawarcia umowy.</w:t>
      </w:r>
    </w:p>
    <w:p w14:paraId="37975AD2" w14:textId="047559A1" w:rsidR="00F544E4" w:rsidRDefault="00F544E4" w:rsidP="001B07AE">
      <w:pPr>
        <w:pStyle w:val="Tekstpodstawowy2"/>
        <w:numPr>
          <w:ilvl w:val="0"/>
          <w:numId w:val="35"/>
        </w:numPr>
        <w:spacing w:after="120"/>
        <w:rPr>
          <w:rFonts w:asciiTheme="minorHAnsi" w:hAnsiTheme="minorHAnsi" w:cstheme="minorHAnsi"/>
          <w:b w:val="0"/>
          <w:bCs w:val="0"/>
          <w:sz w:val="20"/>
          <w:szCs w:val="20"/>
        </w:rPr>
      </w:pPr>
      <w:r w:rsidRPr="00F544E4">
        <w:rPr>
          <w:rFonts w:asciiTheme="minorHAnsi" w:hAnsiTheme="minorHAnsi" w:cstheme="minorHAnsi"/>
          <w:b w:val="0"/>
          <w:bCs w:val="0"/>
          <w:sz w:val="20"/>
          <w:szCs w:val="20"/>
        </w:rPr>
        <w:t>Wykonanie naprawy wentylatora 2W wraz z jego uruchomieniem – 10 tygodni od zawarcia umowy.</w:t>
      </w:r>
    </w:p>
    <w:p w14:paraId="24FC2BBD" w14:textId="638EE3C5" w:rsidR="00F544E4" w:rsidRPr="00F544E4" w:rsidRDefault="00673B65" w:rsidP="001B07AE">
      <w:pPr>
        <w:pStyle w:val="Tekstpodstawowy2"/>
        <w:numPr>
          <w:ilvl w:val="0"/>
          <w:numId w:val="35"/>
        </w:numPr>
        <w:spacing w:after="120"/>
        <w:rPr>
          <w:rFonts w:asciiTheme="minorHAnsi" w:hAnsiTheme="minorHAnsi" w:cstheme="minorHAnsi"/>
          <w:b w:val="0"/>
          <w:bCs w:val="0"/>
          <w:sz w:val="20"/>
          <w:szCs w:val="20"/>
        </w:rPr>
      </w:pPr>
      <w:r>
        <w:rPr>
          <w:rFonts w:asciiTheme="minorHAnsi" w:hAnsiTheme="minorHAnsi" w:cstheme="minorHAnsi"/>
          <w:b w:val="0"/>
          <w:bCs w:val="0"/>
          <w:sz w:val="20"/>
          <w:szCs w:val="20"/>
        </w:rPr>
        <w:t xml:space="preserve">Wykonawca wykona przedmiot zamówienia </w:t>
      </w:r>
      <w:r w:rsidRPr="00673B65">
        <w:rPr>
          <w:rFonts w:asciiTheme="minorHAnsi" w:hAnsiTheme="minorHAnsi" w:cstheme="minorHAnsi"/>
          <w:b w:val="0"/>
          <w:bCs w:val="0"/>
          <w:sz w:val="20"/>
          <w:szCs w:val="20"/>
        </w:rPr>
        <w:t>w zakresie objętym prawem opcji w terminie</w:t>
      </w:r>
      <w:r w:rsidR="002161B1">
        <w:rPr>
          <w:rFonts w:asciiTheme="minorHAnsi" w:hAnsiTheme="minorHAnsi" w:cstheme="minorHAnsi"/>
          <w:b w:val="0"/>
          <w:bCs w:val="0"/>
          <w:sz w:val="20"/>
          <w:szCs w:val="20"/>
        </w:rPr>
        <w:t xml:space="preserve"> </w:t>
      </w:r>
      <w:r w:rsidR="002161B1" w:rsidRPr="002161B1">
        <w:rPr>
          <w:rFonts w:asciiTheme="minorHAnsi" w:hAnsiTheme="minorHAnsi" w:cstheme="minorHAnsi"/>
          <w:b w:val="0"/>
          <w:bCs w:val="0"/>
          <w:sz w:val="20"/>
          <w:szCs w:val="20"/>
        </w:rPr>
        <w:t xml:space="preserve">– </w:t>
      </w:r>
      <w:r w:rsidRPr="00673B65">
        <w:rPr>
          <w:rFonts w:asciiTheme="minorHAnsi" w:hAnsiTheme="minorHAnsi" w:cstheme="minorHAnsi"/>
          <w:b w:val="0"/>
          <w:bCs w:val="0"/>
          <w:sz w:val="20"/>
          <w:szCs w:val="20"/>
        </w:rPr>
        <w:t>do 8 tygodni od momentu przekazania oświadczenia woli przez Zamawiającego i złożenia odrębnego zamówienia poza stanowiącym zamówienie podstawowe.</w:t>
      </w:r>
    </w:p>
    <w:p w14:paraId="48A21919" w14:textId="622F7445" w:rsidR="0006792C" w:rsidRDefault="00EE49EF" w:rsidP="0064548E">
      <w:pPr>
        <w:pStyle w:val="Tekstpodstawowy2"/>
        <w:spacing w:after="240"/>
        <w:ind w:left="709" w:hanging="709"/>
        <w:rPr>
          <w:rFonts w:asciiTheme="minorHAnsi" w:hAnsiTheme="minorHAnsi" w:cstheme="minorHAnsi"/>
          <w:b w:val="0"/>
          <w:bCs w:val="0"/>
          <w:sz w:val="20"/>
          <w:szCs w:val="20"/>
        </w:rPr>
      </w:pPr>
      <w:r>
        <w:rPr>
          <w:rFonts w:asciiTheme="minorHAnsi" w:hAnsiTheme="minorHAnsi" w:cstheme="minorHAnsi"/>
          <w:bCs w:val="0"/>
          <w:sz w:val="20"/>
          <w:szCs w:val="20"/>
        </w:rPr>
        <w:t xml:space="preserve"> </w:t>
      </w:r>
      <w:r w:rsidR="0064548E">
        <w:rPr>
          <w:rFonts w:asciiTheme="minorHAnsi" w:hAnsiTheme="minorHAnsi" w:cstheme="minorHAnsi"/>
          <w:b w:val="0"/>
          <w:bCs w:val="0"/>
          <w:sz w:val="20"/>
          <w:szCs w:val="20"/>
        </w:rPr>
        <w:t xml:space="preserve">7.2. </w:t>
      </w:r>
      <w:r w:rsidR="0064548E">
        <w:rPr>
          <w:rFonts w:asciiTheme="minorHAnsi" w:hAnsiTheme="minorHAnsi" w:cstheme="minorHAnsi"/>
          <w:b w:val="0"/>
          <w:bCs w:val="0"/>
          <w:sz w:val="20"/>
          <w:szCs w:val="20"/>
        </w:rPr>
        <w:tab/>
      </w:r>
      <w:r w:rsidR="00E220BE" w:rsidRPr="00E220BE">
        <w:rPr>
          <w:rFonts w:asciiTheme="minorHAnsi" w:hAnsiTheme="minorHAnsi" w:cstheme="minorHAnsi"/>
          <w:b w:val="0"/>
          <w:bCs w:val="0"/>
          <w:sz w:val="20"/>
          <w:szCs w:val="20"/>
        </w:rPr>
        <w:t xml:space="preserve"> Termin wykonania zamówienia należy dostosować do harmonogramu pracy Reaktora MARIA.</w:t>
      </w:r>
    </w:p>
    <w:p w14:paraId="3EA0200E" w14:textId="62DCC69E"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p>
    <w:p w14:paraId="417F12FB" w14:textId="59B6B3C7"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.1.</w:t>
      </w:r>
      <w:r w:rsidR="0006792C" w:rsidRPr="008D4F73">
        <w:rPr>
          <w:rStyle w:val="tekstdokbold"/>
          <w:rFonts w:asciiTheme="minorHAnsi" w:hAnsiTheme="minorHAnsi" w:cstheme="minorHAnsi"/>
          <w:sz w:val="20"/>
          <w:szCs w:val="20"/>
        </w:rPr>
        <w:tab/>
        <w:t xml:space="preserve">O udzielenie zamówienia mogą ubiegać się Wykonawcy, którzy nie podlegają wykluczeniu oraz spełniają określone przez zamawiającego warunki </w:t>
      </w:r>
      <w:r w:rsidR="0006792C" w:rsidRPr="008D4F73">
        <w:rPr>
          <w:rFonts w:asciiTheme="minorHAnsi" w:hAnsiTheme="minorHAnsi" w:cstheme="minorHAnsi"/>
          <w:sz w:val="20"/>
          <w:szCs w:val="20"/>
        </w:rPr>
        <w:t>udziału w postępowaniu.</w:t>
      </w:r>
    </w:p>
    <w:p w14:paraId="1CA3AB19" w14:textId="51E42C74" w:rsidR="0006792C" w:rsidRPr="00012A4F" w:rsidRDefault="0012143C" w:rsidP="00C258EB">
      <w:pPr>
        <w:pStyle w:val="Tekstpodstawowy2"/>
        <w:spacing w:after="120"/>
        <w:ind w:left="709" w:hanging="709"/>
        <w:rPr>
          <w:rFonts w:asciiTheme="minorHAnsi" w:hAnsiTheme="minorHAnsi" w:cstheme="minorHAnsi"/>
          <w:b w:val="0"/>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.2.</w:t>
      </w:r>
      <w:r w:rsidR="0006792C" w:rsidRPr="008D4F73">
        <w:rPr>
          <w:rStyle w:val="tekstdokbold"/>
          <w:rFonts w:asciiTheme="minorHAnsi" w:hAnsiTheme="minorHAnsi" w:cstheme="minorHAnsi"/>
          <w:sz w:val="20"/>
          <w:szCs w:val="20"/>
        </w:rPr>
        <w:tab/>
      </w:r>
      <w:r w:rsidR="0006792C" w:rsidRPr="00012A4F">
        <w:rPr>
          <w:rFonts w:asciiTheme="minorHAnsi" w:hAnsiTheme="minorHAnsi" w:cstheme="minorHAnsi"/>
          <w:b w:val="0"/>
          <w:sz w:val="20"/>
          <w:szCs w:val="20"/>
        </w:rPr>
        <w:t>O udzielenie zamówienia mogą ubiegać się Wykonawcy, którzy spełniają warunki dotyczące:</w:t>
      </w:r>
    </w:p>
    <w:p w14:paraId="6AF3680B" w14:textId="27E0910E" w:rsidR="005158A2" w:rsidRPr="008D4F73" w:rsidRDefault="0006792C" w:rsidP="005158A2">
      <w:pPr>
        <w:pStyle w:val="Tekstpodstawowy2"/>
        <w:spacing w:after="120"/>
        <w:ind w:left="1134" w:hanging="425"/>
        <w:rPr>
          <w:rFonts w:asciiTheme="minorHAnsi" w:hAnsiTheme="minorHAnsi" w:cstheme="minorHAnsi"/>
          <w:bCs w:val="0"/>
          <w:sz w:val="20"/>
          <w:szCs w:val="20"/>
        </w:rPr>
      </w:pPr>
      <w:r w:rsidRPr="00012A4F">
        <w:rPr>
          <w:rFonts w:asciiTheme="minorHAnsi" w:hAnsiTheme="minorHAnsi" w:cstheme="minorHAnsi"/>
          <w:b w:val="0"/>
          <w:bCs w:val="0"/>
          <w:sz w:val="20"/>
          <w:szCs w:val="20"/>
        </w:rPr>
        <w:t xml:space="preserve">1) </w:t>
      </w:r>
      <w:r w:rsidRPr="00012A4F">
        <w:rPr>
          <w:rFonts w:asciiTheme="minorHAnsi" w:hAnsiTheme="minorHAnsi" w:cstheme="minorHAnsi"/>
          <w:b w:val="0"/>
          <w:bCs w:val="0"/>
          <w:sz w:val="20"/>
          <w:szCs w:val="20"/>
        </w:rPr>
        <w:tab/>
      </w:r>
      <w:r w:rsidR="005158A2" w:rsidRPr="008D4F73">
        <w:rPr>
          <w:rFonts w:asciiTheme="minorHAnsi" w:hAnsiTheme="minorHAnsi" w:cstheme="minorHAnsi"/>
          <w:bCs w:val="0"/>
          <w:sz w:val="20"/>
          <w:szCs w:val="20"/>
        </w:rPr>
        <w:t>zdolności do występowania w obrocie gospodarczym</w:t>
      </w:r>
    </w:p>
    <w:p w14:paraId="16EB4E82" w14:textId="77777777" w:rsidR="005158A2" w:rsidRPr="00494370" w:rsidRDefault="005158A2" w:rsidP="005158A2">
      <w:pPr>
        <w:pStyle w:val="pkt"/>
        <w:spacing w:before="120" w:after="120"/>
        <w:ind w:left="1134" w:firstLine="0"/>
        <w:rPr>
          <w:rFonts w:asciiTheme="minorHAnsi" w:hAnsiTheme="minorHAnsi" w:cstheme="minorHAnsi"/>
          <w:sz w:val="20"/>
          <w:szCs w:val="20"/>
        </w:rPr>
      </w:pPr>
      <w:r w:rsidRPr="00494370">
        <w:rPr>
          <w:rFonts w:asciiTheme="minorHAnsi" w:hAnsiTheme="minorHAnsi" w:cstheme="minorHAnsi"/>
          <w:bCs/>
          <w:sz w:val="20"/>
          <w:szCs w:val="20"/>
        </w:rPr>
        <w:t xml:space="preserve">Nie dotyczy </w:t>
      </w:r>
    </w:p>
    <w:p w14:paraId="5C2F82E7" w14:textId="77777777" w:rsidR="005158A2" w:rsidRPr="008D4F73" w:rsidRDefault="005158A2" w:rsidP="005158A2">
      <w:pPr>
        <w:pStyle w:val="Tekstpodstawowy2"/>
        <w:spacing w:after="120"/>
        <w:ind w:left="1134" w:hanging="425"/>
        <w:rPr>
          <w:rFonts w:asciiTheme="minorHAnsi" w:hAnsiTheme="minorHAnsi" w:cstheme="minorHAnsi"/>
          <w:sz w:val="20"/>
          <w:szCs w:val="20"/>
        </w:rPr>
      </w:pPr>
      <w:proofErr w:type="gramStart"/>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sz w:val="20"/>
          <w:szCs w:val="20"/>
        </w:rPr>
        <w:t>uprawnień</w:t>
      </w:r>
      <w:proofErr w:type="gramEnd"/>
      <w:r w:rsidRPr="008D4F73">
        <w:rPr>
          <w:rFonts w:asciiTheme="minorHAnsi" w:hAnsiTheme="minorHAnsi" w:cstheme="minorHAnsi"/>
          <w:sz w:val="20"/>
          <w:szCs w:val="20"/>
        </w:rPr>
        <w:t xml:space="preserve"> do prowadzenia określonej działalności gospodarczej lub zawodowej, o ile wynika to z odrębnych przepisów:</w:t>
      </w:r>
    </w:p>
    <w:p w14:paraId="25BDC22B" w14:textId="77777777" w:rsidR="005158A2" w:rsidRPr="00494370" w:rsidRDefault="005158A2" w:rsidP="005158A2">
      <w:pPr>
        <w:pStyle w:val="pkt"/>
        <w:spacing w:before="120" w:after="120"/>
        <w:ind w:left="1134" w:firstLine="0"/>
        <w:rPr>
          <w:rStyle w:val="Wyrnieniedelikatne"/>
          <w:rFonts w:asciiTheme="minorHAnsi" w:hAnsiTheme="minorHAnsi" w:cstheme="minorHAnsi"/>
          <w:color w:val="2F5496" w:themeColor="accent1" w:themeShade="BF"/>
          <w:sz w:val="20"/>
          <w:szCs w:val="20"/>
        </w:rPr>
      </w:pPr>
      <w:r w:rsidRPr="00494370">
        <w:rPr>
          <w:rFonts w:asciiTheme="minorHAnsi" w:hAnsiTheme="minorHAnsi" w:cstheme="minorHAnsi"/>
          <w:sz w:val="20"/>
          <w:szCs w:val="20"/>
        </w:rPr>
        <w:t>Nie dotyczy</w:t>
      </w:r>
    </w:p>
    <w:p w14:paraId="7BCEB4D3" w14:textId="77777777" w:rsidR="005158A2" w:rsidRPr="008D4F73" w:rsidRDefault="005158A2" w:rsidP="005158A2">
      <w:pPr>
        <w:pStyle w:val="Tekstpodstawowy2"/>
        <w:spacing w:after="120"/>
        <w:ind w:left="1134" w:hanging="425"/>
        <w:rPr>
          <w:rFonts w:asciiTheme="minorHAnsi" w:hAnsiTheme="minorHAnsi" w:cstheme="minorHAnsi"/>
          <w:sz w:val="20"/>
          <w:szCs w:val="20"/>
        </w:rPr>
      </w:pPr>
      <w:proofErr w:type="gramStart"/>
      <w:r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ab/>
      </w:r>
      <w:r w:rsidRPr="008D4F73">
        <w:rPr>
          <w:rFonts w:asciiTheme="minorHAnsi" w:hAnsiTheme="minorHAnsi" w:cstheme="minorHAnsi"/>
          <w:sz w:val="20"/>
          <w:szCs w:val="20"/>
        </w:rPr>
        <w:t>sytuacji</w:t>
      </w:r>
      <w:proofErr w:type="gramEnd"/>
      <w:r w:rsidRPr="008D4F73">
        <w:rPr>
          <w:rFonts w:asciiTheme="minorHAnsi" w:hAnsiTheme="minorHAnsi" w:cstheme="minorHAnsi"/>
          <w:sz w:val="20"/>
          <w:szCs w:val="20"/>
        </w:rPr>
        <w:t xml:space="preserve"> ekonomicznej lub finansowej:</w:t>
      </w:r>
    </w:p>
    <w:p w14:paraId="43FBEE40" w14:textId="77777777" w:rsidR="005158A2" w:rsidRPr="00494370" w:rsidRDefault="005158A2" w:rsidP="005158A2">
      <w:pPr>
        <w:pStyle w:val="pkt"/>
        <w:spacing w:before="120" w:after="120"/>
        <w:ind w:left="1134" w:firstLine="0"/>
        <w:rPr>
          <w:rStyle w:val="Wyrnieniedelikatne"/>
          <w:rFonts w:asciiTheme="minorHAnsi" w:hAnsiTheme="minorHAnsi" w:cstheme="minorHAnsi"/>
          <w:color w:val="2F5496" w:themeColor="accent1" w:themeShade="BF"/>
          <w:sz w:val="20"/>
          <w:szCs w:val="20"/>
        </w:rPr>
      </w:pPr>
      <w:r w:rsidRPr="00494370">
        <w:rPr>
          <w:rFonts w:asciiTheme="minorHAnsi" w:hAnsiTheme="minorHAnsi" w:cstheme="minorHAnsi"/>
          <w:sz w:val="20"/>
          <w:szCs w:val="20"/>
        </w:rPr>
        <w:t>Nie dotyczy</w:t>
      </w:r>
    </w:p>
    <w:p w14:paraId="32EFE0CC" w14:textId="77777777" w:rsidR="005158A2" w:rsidRPr="008D4F73" w:rsidRDefault="005158A2" w:rsidP="005158A2">
      <w:pPr>
        <w:pStyle w:val="Tekstpodstawowy2"/>
        <w:spacing w:after="120"/>
        <w:ind w:left="1134" w:hanging="425"/>
        <w:rPr>
          <w:rFonts w:asciiTheme="minorHAnsi" w:hAnsiTheme="minorHAnsi" w:cstheme="minorHAnsi"/>
          <w:b w:val="0"/>
          <w:bCs w:val="0"/>
          <w:sz w:val="20"/>
          <w:szCs w:val="20"/>
        </w:rPr>
      </w:pPr>
      <w:proofErr w:type="gramStart"/>
      <w:r w:rsidRPr="008D4F73">
        <w:rPr>
          <w:rFonts w:asciiTheme="minorHAnsi" w:hAnsiTheme="minorHAnsi" w:cstheme="minorHAnsi"/>
          <w:b w:val="0"/>
          <w:sz w:val="20"/>
          <w:szCs w:val="20"/>
        </w:rPr>
        <w:t>4)</w:t>
      </w:r>
      <w:r w:rsidRPr="008D4F73">
        <w:rPr>
          <w:rFonts w:asciiTheme="minorHAnsi" w:hAnsiTheme="minorHAnsi" w:cstheme="minorHAnsi"/>
          <w:b w:val="0"/>
          <w:sz w:val="20"/>
          <w:szCs w:val="20"/>
        </w:rPr>
        <w:tab/>
      </w:r>
      <w:r w:rsidRPr="008D4F73">
        <w:rPr>
          <w:rFonts w:asciiTheme="minorHAnsi" w:hAnsiTheme="minorHAnsi" w:cstheme="minorHAnsi"/>
          <w:sz w:val="20"/>
          <w:szCs w:val="20"/>
        </w:rPr>
        <w:t>zdolności</w:t>
      </w:r>
      <w:proofErr w:type="gramEnd"/>
      <w:r w:rsidRPr="008D4F73">
        <w:rPr>
          <w:rFonts w:asciiTheme="minorHAnsi" w:hAnsiTheme="minorHAnsi" w:cstheme="minorHAnsi"/>
          <w:sz w:val="20"/>
          <w:szCs w:val="20"/>
        </w:rPr>
        <w:t xml:space="preserve"> technicznej lub zawodowej:</w:t>
      </w:r>
    </w:p>
    <w:p w14:paraId="378FB9E4" w14:textId="77777777" w:rsidR="005158A2" w:rsidRPr="008D4F73" w:rsidRDefault="005158A2" w:rsidP="005158A2">
      <w:pPr>
        <w:pStyle w:val="Tekstpodstawowy2"/>
        <w:tabs>
          <w:tab w:val="left" w:pos="1276"/>
        </w:tabs>
        <w:spacing w:after="120"/>
        <w:ind w:left="1701" w:hanging="425"/>
        <w:rPr>
          <w:rFonts w:asciiTheme="minorHAnsi" w:hAnsiTheme="minorHAnsi" w:cstheme="minorHAnsi"/>
          <w:sz w:val="20"/>
          <w:szCs w:val="20"/>
        </w:rPr>
      </w:pPr>
      <w:r w:rsidRPr="008D4F73">
        <w:rPr>
          <w:rFonts w:asciiTheme="minorHAnsi" w:hAnsiTheme="minorHAnsi" w:cstheme="minorHAnsi"/>
          <w:b w:val="0"/>
          <w:bCs w:val="0"/>
          <w:sz w:val="20"/>
          <w:szCs w:val="20"/>
        </w:rPr>
        <w:t>a</w:t>
      </w:r>
      <w:proofErr w:type="gramStart"/>
      <w:r w:rsidRPr="008D4F73">
        <w:rPr>
          <w:rFonts w:asciiTheme="minorHAnsi" w:hAnsiTheme="minorHAnsi" w:cstheme="minorHAnsi"/>
          <w:b w:val="0"/>
          <w:bCs w:val="0"/>
          <w:sz w:val="20"/>
          <w:szCs w:val="20"/>
        </w:rPr>
        <w:t>)</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dotyczącej</w:t>
      </w:r>
      <w:proofErr w:type="gramEnd"/>
      <w:r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Wykonawcy:</w:t>
      </w:r>
    </w:p>
    <w:p w14:paraId="1FDB3A1E" w14:textId="550B6413" w:rsidR="005158A2" w:rsidRPr="005C09A8" w:rsidRDefault="005158A2" w:rsidP="005158A2">
      <w:pPr>
        <w:tabs>
          <w:tab w:val="left" w:pos="1276"/>
        </w:tabs>
        <w:ind w:left="1701"/>
        <w:jc w:val="both"/>
        <w:rPr>
          <w:rFonts w:asciiTheme="minorHAnsi" w:hAnsiTheme="minorHAnsi" w:cstheme="minorHAnsi"/>
          <w:bCs/>
          <w:sz w:val="20"/>
          <w:szCs w:val="20"/>
        </w:rPr>
      </w:pPr>
      <w:r w:rsidRPr="005C09A8">
        <w:rPr>
          <w:rFonts w:asciiTheme="minorHAnsi" w:hAnsiTheme="minorHAnsi" w:cstheme="minorHAnsi"/>
          <w:bCs/>
          <w:sz w:val="20"/>
          <w:szCs w:val="20"/>
        </w:rPr>
        <w:t>Warunek zostanie spełniony, jeżeli Wykonawca wykaże się</w:t>
      </w:r>
      <w:r>
        <w:rPr>
          <w:rFonts w:asciiTheme="minorHAnsi" w:hAnsiTheme="minorHAnsi" w:cstheme="minorHAnsi"/>
          <w:bCs/>
          <w:sz w:val="20"/>
          <w:szCs w:val="20"/>
        </w:rPr>
        <w:t xml:space="preserve"> </w:t>
      </w:r>
      <w:r w:rsidRPr="005C09A8">
        <w:rPr>
          <w:rFonts w:asciiTheme="minorHAnsi" w:hAnsiTheme="minorHAnsi" w:cstheme="minorHAnsi"/>
          <w:bCs/>
          <w:sz w:val="20"/>
          <w:szCs w:val="20"/>
        </w:rPr>
        <w:t>wykonaniem lub wykonywaniem w ciągu ostatnich trzech lat przed dniem składania ofert, a jeżeli okres prowadzenia działalności jest krótszy – w tym okre</w:t>
      </w:r>
      <w:r>
        <w:rPr>
          <w:rFonts w:asciiTheme="minorHAnsi" w:hAnsiTheme="minorHAnsi" w:cstheme="minorHAnsi"/>
          <w:bCs/>
          <w:sz w:val="20"/>
          <w:szCs w:val="20"/>
        </w:rPr>
        <w:t xml:space="preserve">sie, co najmniej dwóch </w:t>
      </w:r>
      <w:proofErr w:type="gramStart"/>
      <w:r>
        <w:rPr>
          <w:rFonts w:asciiTheme="minorHAnsi" w:hAnsiTheme="minorHAnsi" w:cstheme="minorHAnsi"/>
          <w:bCs/>
          <w:sz w:val="20"/>
          <w:szCs w:val="20"/>
        </w:rPr>
        <w:t>usług  o</w:t>
      </w:r>
      <w:proofErr w:type="gramEnd"/>
      <w:r>
        <w:rPr>
          <w:rFonts w:asciiTheme="minorHAnsi" w:hAnsiTheme="minorHAnsi" w:cstheme="minorHAnsi"/>
          <w:bCs/>
          <w:sz w:val="20"/>
          <w:szCs w:val="20"/>
        </w:rPr>
        <w:t xml:space="preserve"> wartości minimum 100</w:t>
      </w:r>
      <w:r w:rsidRPr="005C09A8">
        <w:rPr>
          <w:rFonts w:asciiTheme="minorHAnsi" w:hAnsiTheme="minorHAnsi" w:cstheme="minorHAnsi"/>
          <w:bCs/>
          <w:sz w:val="20"/>
          <w:szCs w:val="20"/>
        </w:rPr>
        <w:t>.000,00 PLN brutto każda, w zak</w:t>
      </w:r>
      <w:r w:rsidRPr="00FF6BDF">
        <w:rPr>
          <w:rFonts w:asciiTheme="minorHAnsi" w:hAnsiTheme="minorHAnsi" w:cstheme="minorHAnsi"/>
          <w:bCs/>
          <w:sz w:val="20"/>
          <w:szCs w:val="20"/>
        </w:rPr>
        <w:t xml:space="preserve">resie: </w:t>
      </w:r>
      <w:r w:rsidR="001A1F70" w:rsidRPr="00FF6BDF">
        <w:rPr>
          <w:rFonts w:asciiTheme="minorHAnsi" w:hAnsiTheme="minorHAnsi" w:cstheme="minorHAnsi"/>
          <w:bCs/>
          <w:sz w:val="20"/>
          <w:szCs w:val="20"/>
        </w:rPr>
        <w:t>modernizacji</w:t>
      </w:r>
      <w:r w:rsidR="00806A6B" w:rsidRPr="00FF6BDF">
        <w:rPr>
          <w:rFonts w:asciiTheme="minorHAnsi" w:hAnsiTheme="minorHAnsi" w:cstheme="minorHAnsi"/>
          <w:bCs/>
          <w:sz w:val="20"/>
          <w:szCs w:val="20"/>
        </w:rPr>
        <w:t xml:space="preserve"> lub produkcji, instalacji i uruchomienia</w:t>
      </w:r>
      <w:r w:rsidR="001A1F70" w:rsidRPr="00FF6BDF">
        <w:rPr>
          <w:rFonts w:asciiTheme="minorHAnsi" w:hAnsiTheme="minorHAnsi" w:cstheme="minorHAnsi"/>
          <w:bCs/>
          <w:sz w:val="20"/>
          <w:szCs w:val="20"/>
        </w:rPr>
        <w:t xml:space="preserve"> wentylatorów</w:t>
      </w:r>
      <w:r w:rsidR="00806A6B" w:rsidRPr="00FF6BDF">
        <w:rPr>
          <w:rFonts w:asciiTheme="minorHAnsi" w:hAnsiTheme="minorHAnsi" w:cstheme="minorHAnsi"/>
          <w:bCs/>
          <w:sz w:val="20"/>
          <w:szCs w:val="20"/>
        </w:rPr>
        <w:t xml:space="preserve"> zamontowanych na chłodni wentylatorowej</w:t>
      </w:r>
      <w:r w:rsidR="00B32CB9" w:rsidRPr="00FF6BDF">
        <w:rPr>
          <w:rFonts w:asciiTheme="minorHAnsi" w:hAnsiTheme="minorHAnsi" w:cstheme="minorHAnsi"/>
          <w:bCs/>
          <w:sz w:val="20"/>
          <w:szCs w:val="20"/>
        </w:rPr>
        <w:t xml:space="preserve"> mokrej</w:t>
      </w:r>
      <w:r w:rsidR="00806A6B" w:rsidRPr="00FF6BDF">
        <w:rPr>
          <w:rFonts w:asciiTheme="minorHAnsi" w:hAnsiTheme="minorHAnsi" w:cstheme="minorHAnsi"/>
          <w:bCs/>
          <w:sz w:val="20"/>
          <w:szCs w:val="20"/>
        </w:rPr>
        <w:t xml:space="preserve"> wymuszających przepływ powietrza o wydatku</w:t>
      </w:r>
      <w:r w:rsidR="00B32CB9" w:rsidRPr="00FF6BDF">
        <w:rPr>
          <w:rFonts w:asciiTheme="minorHAnsi" w:hAnsiTheme="minorHAnsi" w:cstheme="minorHAnsi"/>
          <w:bCs/>
          <w:sz w:val="20"/>
          <w:szCs w:val="20"/>
        </w:rPr>
        <w:t xml:space="preserve"> powyżej 200m3/s </w:t>
      </w:r>
      <w:r w:rsidR="008932D8" w:rsidRPr="00FF6BDF">
        <w:rPr>
          <w:rFonts w:asciiTheme="minorHAnsi" w:hAnsiTheme="minorHAnsi" w:cstheme="minorHAnsi"/>
          <w:bCs/>
          <w:sz w:val="20"/>
          <w:szCs w:val="20"/>
        </w:rPr>
        <w:t>[słownie: dwustu metrów sześciennych na sekundę]</w:t>
      </w:r>
      <w:r w:rsidR="00806A6B" w:rsidRPr="00FF6BDF">
        <w:rPr>
          <w:rFonts w:asciiTheme="minorHAnsi" w:hAnsiTheme="minorHAnsi" w:cstheme="minorHAnsi"/>
          <w:bCs/>
          <w:sz w:val="20"/>
          <w:szCs w:val="20"/>
        </w:rPr>
        <w:t xml:space="preserve"> </w:t>
      </w:r>
    </w:p>
    <w:p w14:paraId="38516605" w14:textId="6A025FD3" w:rsidR="005158A2" w:rsidRDefault="005158A2" w:rsidP="005158A2">
      <w:pPr>
        <w:pStyle w:val="Tekstpodstawowy2"/>
        <w:tabs>
          <w:tab w:val="left" w:pos="1276"/>
        </w:tabs>
        <w:spacing w:after="120"/>
        <w:ind w:left="1701" w:hanging="425"/>
        <w:rPr>
          <w:rFonts w:asciiTheme="minorHAnsi" w:hAnsiTheme="minorHAnsi" w:cstheme="minorHAnsi"/>
          <w:sz w:val="20"/>
          <w:szCs w:val="20"/>
        </w:rPr>
      </w:pPr>
      <w:proofErr w:type="gramStart"/>
      <w:r w:rsidRPr="008D4F73">
        <w:rPr>
          <w:rFonts w:asciiTheme="minorHAnsi" w:hAnsiTheme="minorHAnsi" w:cstheme="minorHAnsi"/>
          <w:b w:val="0"/>
          <w:bCs w:val="0"/>
          <w:sz w:val="20"/>
          <w:szCs w:val="20"/>
        </w:rPr>
        <w:t>b</w:t>
      </w:r>
      <w:proofErr w:type="gramEnd"/>
      <w:r w:rsidRPr="008D4F73">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dotyczącej</w:t>
      </w:r>
      <w:r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osób:</w:t>
      </w:r>
    </w:p>
    <w:p w14:paraId="78230FCB" w14:textId="5003538C" w:rsidR="001A1F70" w:rsidRDefault="001A1F70" w:rsidP="005158A2">
      <w:pPr>
        <w:pStyle w:val="Tekstpodstawowy2"/>
        <w:tabs>
          <w:tab w:val="left" w:pos="1276"/>
        </w:tabs>
        <w:spacing w:after="120"/>
        <w:ind w:left="1701" w:hanging="425"/>
        <w:rPr>
          <w:rFonts w:asciiTheme="minorHAnsi" w:hAnsiTheme="minorHAnsi" w:cstheme="minorHAnsi"/>
          <w:b w:val="0"/>
          <w:bCs w:val="0"/>
          <w:sz w:val="20"/>
          <w:szCs w:val="20"/>
        </w:rPr>
      </w:pPr>
      <w:r>
        <w:rPr>
          <w:rFonts w:asciiTheme="minorHAnsi" w:hAnsiTheme="minorHAnsi" w:cstheme="minorHAnsi"/>
          <w:b w:val="0"/>
          <w:bCs w:val="0"/>
          <w:sz w:val="20"/>
          <w:szCs w:val="20"/>
        </w:rPr>
        <w:t>Nie dotyczy</w:t>
      </w:r>
    </w:p>
    <w:p w14:paraId="6F42BBED" w14:textId="77777777" w:rsidR="001A1F70" w:rsidRPr="0001497E" w:rsidRDefault="001A1F70" w:rsidP="001A1F70">
      <w:pPr>
        <w:pStyle w:val="Tekstpodstawowy2"/>
        <w:tabs>
          <w:tab w:val="left" w:pos="709"/>
        </w:tabs>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8.3.</w:t>
      </w:r>
      <w:r>
        <w:rPr>
          <w:rFonts w:asciiTheme="minorHAnsi" w:hAnsiTheme="minorHAnsi" w:cstheme="minorHAnsi"/>
          <w:b w:val="0"/>
          <w:sz w:val="20"/>
          <w:szCs w:val="20"/>
        </w:rPr>
        <w:tab/>
      </w:r>
      <w:r w:rsidRPr="0001497E">
        <w:rPr>
          <w:rFonts w:asciiTheme="minorHAnsi" w:hAnsiTheme="minorHAnsi" w:cstheme="minorHAnsi"/>
          <w:b w:val="0"/>
          <w:sz w:val="20"/>
          <w:szCs w:val="20"/>
        </w:rPr>
        <w:t>W odniesieniu do warunków dotyczących wykształcenia, kwalifikacji zawodowych lub doświadczenia, wykonawcy wspólnie ubiegający się o udzielenie zamówienia mogą</w:t>
      </w:r>
      <w:r>
        <w:rPr>
          <w:rFonts w:asciiTheme="minorHAnsi" w:hAnsiTheme="minorHAnsi" w:cstheme="minorHAnsi"/>
          <w:b w:val="0"/>
          <w:sz w:val="20"/>
          <w:szCs w:val="20"/>
        </w:rPr>
        <w:t xml:space="preserve"> polegać na zdolnościach tych z </w:t>
      </w:r>
      <w:r w:rsidRPr="0001497E">
        <w:rPr>
          <w:rFonts w:asciiTheme="minorHAnsi" w:hAnsiTheme="minorHAnsi" w:cstheme="minorHAnsi"/>
          <w:b w:val="0"/>
          <w:sz w:val="20"/>
          <w:szCs w:val="20"/>
        </w:rPr>
        <w:t>wykonawców, którzy wykonają usługi, do realizacji których te zdolności są wymagane.</w:t>
      </w:r>
    </w:p>
    <w:p w14:paraId="521D326C" w14:textId="77286113" w:rsidR="0006792C" w:rsidRPr="00012A4F" w:rsidRDefault="001A1F70" w:rsidP="001A1F70">
      <w:pPr>
        <w:pStyle w:val="Tekstpodstawowy2"/>
        <w:tabs>
          <w:tab w:val="left" w:pos="709"/>
        </w:tabs>
        <w:spacing w:after="120"/>
        <w:ind w:left="709" w:hanging="709"/>
        <w:rPr>
          <w:rFonts w:asciiTheme="minorHAnsi" w:hAnsiTheme="minorHAnsi" w:cstheme="minorHAnsi"/>
          <w:b w:val="0"/>
          <w:sz w:val="20"/>
          <w:szCs w:val="20"/>
        </w:rPr>
      </w:pPr>
      <w:r w:rsidRPr="0001497E">
        <w:rPr>
          <w:rFonts w:asciiTheme="minorHAnsi" w:hAnsiTheme="minorHAnsi" w:cstheme="minorHAnsi"/>
          <w:b w:val="0"/>
          <w:sz w:val="20"/>
          <w:szCs w:val="20"/>
        </w:rPr>
        <w:t xml:space="preserve">8.4. </w:t>
      </w:r>
      <w:r>
        <w:rPr>
          <w:rFonts w:asciiTheme="minorHAnsi" w:hAnsiTheme="minorHAnsi" w:cstheme="minorHAnsi"/>
          <w:b w:val="0"/>
          <w:sz w:val="20"/>
          <w:szCs w:val="20"/>
        </w:rPr>
        <w:tab/>
      </w:r>
      <w:r w:rsidRPr="0001497E">
        <w:rPr>
          <w:rFonts w:asciiTheme="minorHAnsi" w:hAnsiTheme="minorHAnsi" w:cstheme="minorHAnsi"/>
          <w:b w:val="0"/>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3CABC7" w14:textId="6CA7402F" w:rsidR="0006792C" w:rsidRPr="0077367C" w:rsidRDefault="0006792C" w:rsidP="0077367C">
      <w:pPr>
        <w:pStyle w:val="Tekstpodstawowy2"/>
        <w:tabs>
          <w:tab w:val="left" w:pos="1134"/>
        </w:tabs>
        <w:spacing w:after="120"/>
        <w:ind w:left="708" w:hanging="708"/>
        <w:rPr>
          <w:rStyle w:val="Wyrnieniedelikatne"/>
          <w:rFonts w:asciiTheme="minorHAnsi" w:hAnsiTheme="minorHAnsi" w:cstheme="minorHAnsi"/>
          <w:b w:val="0"/>
          <w:i w:val="0"/>
          <w:iCs w:val="0"/>
          <w:color w:val="auto"/>
          <w:sz w:val="12"/>
          <w:szCs w:val="20"/>
        </w:rPr>
      </w:pPr>
    </w:p>
    <w:p w14:paraId="0A8DC01B" w14:textId="1F345B91"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r w:rsidR="00774AD2">
        <w:rPr>
          <w:rFonts w:asciiTheme="minorHAnsi" w:hAnsiTheme="minorHAnsi" w:cstheme="minorHAnsi"/>
          <w:b/>
          <w:sz w:val="20"/>
          <w:szCs w:val="20"/>
        </w:rPr>
        <w:t xml:space="preserve"> </w:t>
      </w:r>
    </w:p>
    <w:p w14:paraId="4E25E486" w14:textId="4A930958" w:rsidR="0006792C" w:rsidRPr="00F53460" w:rsidRDefault="0012143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.1.</w:t>
      </w:r>
      <w:r w:rsidR="0006792C" w:rsidRPr="008D4F73">
        <w:rPr>
          <w:rFonts w:asciiTheme="minorHAnsi" w:hAnsiTheme="minorHAnsi" w:cstheme="minorHAnsi"/>
          <w:b w:val="0"/>
          <w:sz w:val="20"/>
          <w:szCs w:val="20"/>
        </w:rPr>
        <w:tab/>
        <w:t xml:space="preserve">Z postępowania o udzielenie zamówienia wyklucza się Wykonawcę, w stosunku do którego zachodzi którakolwiek z okoliczności, o których mowa w art. </w:t>
      </w:r>
      <w:r w:rsidR="00846AF6" w:rsidRPr="008D4F73">
        <w:rPr>
          <w:rFonts w:asciiTheme="minorHAnsi" w:hAnsiTheme="minorHAnsi" w:cstheme="minorHAnsi"/>
          <w:b w:val="0"/>
          <w:sz w:val="20"/>
          <w:szCs w:val="20"/>
        </w:rPr>
        <w:t xml:space="preserve">108 </w:t>
      </w:r>
      <w:r w:rsidR="00012A4F">
        <w:rPr>
          <w:rFonts w:asciiTheme="minorHAnsi" w:hAnsiTheme="minorHAnsi" w:cstheme="minorHAnsi"/>
          <w:b w:val="0"/>
          <w:sz w:val="20"/>
          <w:szCs w:val="20"/>
        </w:rPr>
        <w:t xml:space="preserve">ust. 1 ustawy </w:t>
      </w:r>
      <w:proofErr w:type="spellStart"/>
      <w:r w:rsidR="00012A4F">
        <w:rPr>
          <w:rFonts w:asciiTheme="minorHAnsi" w:hAnsiTheme="minorHAnsi" w:cstheme="minorHAnsi"/>
          <w:b w:val="0"/>
          <w:sz w:val="20"/>
          <w:szCs w:val="20"/>
        </w:rPr>
        <w:t>Pzp</w:t>
      </w:r>
      <w:proofErr w:type="spellEnd"/>
      <w:r w:rsidR="00B0011E">
        <w:rPr>
          <w:rFonts w:asciiTheme="minorHAnsi" w:hAnsiTheme="minorHAnsi" w:cstheme="minorHAnsi"/>
          <w:b w:val="0"/>
          <w:sz w:val="20"/>
          <w:szCs w:val="20"/>
        </w:rPr>
        <w:t xml:space="preserve"> </w:t>
      </w:r>
      <w:r w:rsidR="00B0011E" w:rsidRPr="00B0011E">
        <w:rPr>
          <w:rFonts w:asciiTheme="minorHAnsi" w:hAnsiTheme="minorHAnsi" w:cstheme="minorHAnsi"/>
          <w:b w:val="0"/>
          <w:sz w:val="20"/>
          <w:szCs w:val="20"/>
        </w:rPr>
        <w:t xml:space="preserve">oraz w art. 7 ust. 1 ustawy o </w:t>
      </w:r>
      <w:r w:rsidR="00B0011E" w:rsidRPr="00B0011E">
        <w:rPr>
          <w:rFonts w:asciiTheme="minorHAnsi" w:hAnsiTheme="minorHAnsi" w:cstheme="minorHAnsi"/>
          <w:b w:val="0"/>
          <w:sz w:val="20"/>
          <w:szCs w:val="20"/>
        </w:rPr>
        <w:lastRenderedPageBreak/>
        <w:t>szczególnych rozwiązaniach w zakresie przeciwdziałania wspieraniu agresji na Ukrainę oraz służących ochronie bezpieczeństwa narodowego</w:t>
      </w:r>
      <w:r w:rsidR="00701CEB">
        <w:rPr>
          <w:rStyle w:val="Odwoanieprzypisudolnego"/>
          <w:rFonts w:asciiTheme="minorHAnsi" w:hAnsiTheme="minorHAnsi" w:cstheme="minorHAnsi"/>
          <w:b w:val="0"/>
          <w:sz w:val="20"/>
          <w:szCs w:val="20"/>
        </w:rPr>
        <w:footnoteReference w:id="5"/>
      </w:r>
      <w:r w:rsidR="0077367C">
        <w:rPr>
          <w:rFonts w:asciiTheme="minorHAnsi" w:hAnsiTheme="minorHAnsi" w:cstheme="minorHAnsi"/>
          <w:b w:val="0"/>
          <w:sz w:val="20"/>
          <w:szCs w:val="20"/>
        </w:rPr>
        <w:t>.</w:t>
      </w:r>
    </w:p>
    <w:p w14:paraId="31BE69AD" w14:textId="68F9D623" w:rsidR="0077367C" w:rsidRDefault="006C29A1" w:rsidP="00C258EB">
      <w:pPr>
        <w:pStyle w:val="Tekstpodstawowy2"/>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9</w:t>
      </w:r>
      <w:r w:rsidR="00A719B5" w:rsidRPr="008D4F73">
        <w:rPr>
          <w:rFonts w:asciiTheme="minorHAnsi" w:hAnsiTheme="minorHAnsi" w:cstheme="minorHAnsi"/>
          <w:b w:val="0"/>
          <w:sz w:val="20"/>
          <w:szCs w:val="20"/>
        </w:rPr>
        <w:t>.</w:t>
      </w:r>
      <w:r w:rsidR="00774AD2">
        <w:rPr>
          <w:rFonts w:asciiTheme="minorHAnsi" w:hAnsiTheme="minorHAnsi" w:cstheme="minorHAnsi"/>
          <w:b w:val="0"/>
          <w:sz w:val="20"/>
          <w:szCs w:val="20"/>
        </w:rPr>
        <w:t>2</w:t>
      </w:r>
      <w:r w:rsidR="00A719B5" w:rsidRPr="008D4F73">
        <w:rPr>
          <w:rFonts w:asciiTheme="minorHAnsi" w:hAnsiTheme="minorHAnsi" w:cstheme="minorHAnsi"/>
          <w:b w:val="0"/>
          <w:sz w:val="20"/>
          <w:szCs w:val="20"/>
        </w:rPr>
        <w:t>.</w:t>
      </w:r>
      <w:r w:rsidR="00A719B5" w:rsidRPr="008D4F73">
        <w:rPr>
          <w:rFonts w:asciiTheme="minorHAnsi" w:hAnsiTheme="minorHAnsi" w:cstheme="minorHAnsi"/>
          <w:b w:val="0"/>
          <w:sz w:val="20"/>
          <w:szCs w:val="20"/>
        </w:rPr>
        <w:tab/>
      </w:r>
      <w:r w:rsidR="0077367C" w:rsidRPr="0077367C">
        <w:rPr>
          <w:rFonts w:asciiTheme="minorHAnsi" w:hAnsiTheme="minorHAnsi" w:cstheme="minorHAnsi"/>
          <w:b w:val="0"/>
          <w:sz w:val="20"/>
          <w:szCs w:val="20"/>
        </w:rPr>
        <w:t xml:space="preserve">Zamawiający nie przewiduje wykluczenia Wykonawcy na żadnej z podstaw wskazanych w art.109 ust 1 ustawy </w:t>
      </w:r>
      <w:proofErr w:type="spellStart"/>
      <w:r w:rsidR="0077367C" w:rsidRPr="0077367C">
        <w:rPr>
          <w:rFonts w:asciiTheme="minorHAnsi" w:hAnsiTheme="minorHAnsi" w:cstheme="minorHAnsi"/>
          <w:b w:val="0"/>
          <w:sz w:val="20"/>
          <w:szCs w:val="20"/>
        </w:rPr>
        <w:t>Pzp</w:t>
      </w:r>
      <w:proofErr w:type="spellEnd"/>
      <w:r w:rsidR="0077367C" w:rsidRPr="0077367C">
        <w:rPr>
          <w:rFonts w:asciiTheme="minorHAnsi" w:hAnsiTheme="minorHAnsi" w:cstheme="minorHAnsi"/>
          <w:b w:val="0"/>
          <w:sz w:val="20"/>
          <w:szCs w:val="20"/>
        </w:rPr>
        <w:t>.</w:t>
      </w:r>
    </w:p>
    <w:p w14:paraId="2C10F555" w14:textId="6738316E" w:rsidR="0006792C" w:rsidRPr="008D4F73" w:rsidRDefault="0077367C" w:rsidP="00C258EB">
      <w:pPr>
        <w:pStyle w:val="Tekstpodstawowy2"/>
        <w:spacing w:after="120"/>
        <w:ind w:left="708" w:hanging="708"/>
        <w:rPr>
          <w:rFonts w:asciiTheme="minorHAnsi" w:hAnsiTheme="minorHAnsi" w:cstheme="minorHAnsi"/>
          <w:b w:val="0"/>
          <w:sz w:val="20"/>
          <w:szCs w:val="20"/>
        </w:rPr>
      </w:pPr>
      <w:r>
        <w:rPr>
          <w:rFonts w:asciiTheme="minorHAnsi" w:hAnsiTheme="minorHAnsi" w:cstheme="minorHAnsi"/>
          <w:b w:val="0"/>
          <w:sz w:val="20"/>
          <w:szCs w:val="20"/>
        </w:rPr>
        <w:t xml:space="preserve">9.3 </w:t>
      </w:r>
      <w:r>
        <w:rPr>
          <w:rFonts w:asciiTheme="minorHAnsi" w:hAnsiTheme="minorHAnsi" w:cstheme="minorHAnsi"/>
          <w:b w:val="0"/>
          <w:sz w:val="20"/>
          <w:szCs w:val="20"/>
        </w:rPr>
        <w:tab/>
      </w:r>
      <w:r w:rsidR="0006792C" w:rsidRPr="008D4F73">
        <w:rPr>
          <w:rFonts w:asciiTheme="minorHAnsi" w:hAnsiTheme="minorHAnsi" w:cstheme="minorHAnsi"/>
          <w:b w:val="0"/>
          <w:sz w:val="20"/>
          <w:szCs w:val="20"/>
        </w:rPr>
        <w:t xml:space="preserve">Wykluczenie Wykonawcy następuje </w:t>
      </w:r>
      <w:r w:rsidR="002946A8" w:rsidRPr="008D4F73">
        <w:rPr>
          <w:rFonts w:asciiTheme="minorHAnsi" w:hAnsiTheme="minorHAnsi" w:cstheme="minorHAnsi"/>
          <w:b w:val="0"/>
          <w:sz w:val="20"/>
          <w:szCs w:val="20"/>
        </w:rPr>
        <w:t xml:space="preserve">na odpowiedni okres wskazany </w:t>
      </w:r>
      <w:proofErr w:type="gramStart"/>
      <w:r w:rsidR="002946A8" w:rsidRPr="008D4F73">
        <w:rPr>
          <w:rFonts w:asciiTheme="minorHAnsi" w:hAnsiTheme="minorHAnsi" w:cstheme="minorHAnsi"/>
          <w:b w:val="0"/>
          <w:sz w:val="20"/>
          <w:szCs w:val="20"/>
        </w:rPr>
        <w:t xml:space="preserve">w </w:t>
      </w:r>
      <w:r w:rsidR="0006792C" w:rsidRPr="008D4F73">
        <w:rPr>
          <w:rFonts w:asciiTheme="minorHAnsi" w:hAnsiTheme="minorHAnsi" w:cstheme="minorHAnsi"/>
          <w:b w:val="0"/>
          <w:sz w:val="20"/>
          <w:szCs w:val="20"/>
        </w:rPr>
        <w:t xml:space="preserve"> art</w:t>
      </w:r>
      <w:proofErr w:type="gramEnd"/>
      <w:r w:rsidR="0006792C" w:rsidRPr="008D4F73">
        <w:rPr>
          <w:rFonts w:asciiTheme="minorHAnsi" w:hAnsiTheme="minorHAnsi" w:cstheme="minorHAnsi"/>
          <w:b w:val="0"/>
          <w:sz w:val="20"/>
          <w:szCs w:val="20"/>
        </w:rPr>
        <w:t xml:space="preserve">. </w:t>
      </w:r>
      <w:r w:rsidR="00A719B5" w:rsidRPr="008D4F73">
        <w:rPr>
          <w:rFonts w:asciiTheme="minorHAnsi" w:hAnsiTheme="minorHAnsi" w:cstheme="minorHAnsi"/>
          <w:b w:val="0"/>
          <w:sz w:val="20"/>
          <w:szCs w:val="20"/>
        </w:rPr>
        <w:t>111</w:t>
      </w:r>
      <w:r w:rsidR="0006792C" w:rsidRPr="008D4F73">
        <w:rPr>
          <w:rFonts w:asciiTheme="minorHAnsi" w:hAnsiTheme="minorHAnsi" w:cstheme="minorHAnsi"/>
          <w:b w:val="0"/>
          <w:sz w:val="20"/>
          <w:szCs w:val="20"/>
        </w:rPr>
        <w:t xml:space="preserve"> ustawy </w:t>
      </w:r>
      <w:proofErr w:type="spellStart"/>
      <w:r w:rsidR="0006792C" w:rsidRPr="008D4F73">
        <w:rPr>
          <w:rFonts w:asciiTheme="minorHAnsi" w:hAnsiTheme="minorHAnsi" w:cstheme="minorHAnsi"/>
          <w:b w:val="0"/>
          <w:sz w:val="20"/>
          <w:szCs w:val="20"/>
        </w:rPr>
        <w:t>Pzp</w:t>
      </w:r>
      <w:proofErr w:type="spellEnd"/>
      <w:r>
        <w:rPr>
          <w:rFonts w:asciiTheme="minorHAnsi" w:hAnsiTheme="minorHAnsi" w:cstheme="minorHAnsi"/>
          <w:b w:val="0"/>
          <w:sz w:val="20"/>
          <w:szCs w:val="20"/>
        </w:rPr>
        <w:t xml:space="preserve"> </w:t>
      </w:r>
      <w:r w:rsidRPr="0077367C">
        <w:rPr>
          <w:rFonts w:asciiTheme="minorHAnsi" w:hAnsiTheme="minorHAnsi" w:cstheme="minorHAnsi"/>
          <w:b w:val="0"/>
          <w:sz w:val="20"/>
          <w:szCs w:val="20"/>
        </w:rPr>
        <w:t>lub w art. 7 ust. 2 ustawy o szczególnych rozwiązaniach w zakresie przeciwdziałania wspieraniu agresji na Ukrainę oraz służących ochronie bezpieczeństwa narodowego.</w:t>
      </w:r>
    </w:p>
    <w:p w14:paraId="73D95DB0" w14:textId="669C45DD" w:rsidR="00B0011E" w:rsidRPr="00B0011E" w:rsidRDefault="006C29A1" w:rsidP="00B0011E">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367C">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ustawy </w:t>
      </w:r>
      <w:proofErr w:type="spellStart"/>
      <w:r w:rsidR="00A719B5" w:rsidRPr="008D4F73">
        <w:rPr>
          <w:rFonts w:asciiTheme="minorHAnsi" w:hAnsiTheme="minorHAnsi" w:cstheme="minorHAnsi"/>
          <w:b w:val="0"/>
          <w:sz w:val="20"/>
          <w:szCs w:val="20"/>
        </w:rPr>
        <w:t>Pzp</w:t>
      </w:r>
      <w:proofErr w:type="spellEnd"/>
      <w:r w:rsidR="00A719B5" w:rsidRPr="008D4F73">
        <w:rPr>
          <w:rFonts w:asciiTheme="minorHAnsi" w:hAnsiTheme="minorHAnsi" w:cstheme="minorHAnsi"/>
          <w:b w:val="0"/>
          <w:sz w:val="20"/>
          <w:szCs w:val="20"/>
        </w:rPr>
        <w:t>,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1B07AE">
      <w:pPr>
        <w:pStyle w:val="Tekstpodstawowy2"/>
        <w:numPr>
          <w:ilvl w:val="0"/>
          <w:numId w:val="7"/>
        </w:numPr>
        <w:spacing w:after="120"/>
        <w:ind w:left="1134" w:hanging="429"/>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naprawił</w:t>
      </w:r>
      <w:proofErr w:type="gramEnd"/>
      <w:r w:rsidRPr="008D4F73">
        <w:rPr>
          <w:rFonts w:asciiTheme="minorHAnsi" w:hAnsiTheme="minorHAnsi" w:cstheme="minorHAnsi"/>
          <w:b w:val="0"/>
          <w:sz w:val="20"/>
          <w:szCs w:val="20"/>
        </w:rPr>
        <w:t xml:space="preserve">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1B07AE">
      <w:pPr>
        <w:pStyle w:val="Tekstpodstawowy2"/>
        <w:numPr>
          <w:ilvl w:val="0"/>
          <w:numId w:val="7"/>
        </w:numPr>
        <w:spacing w:after="120"/>
        <w:ind w:left="1134" w:hanging="429"/>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wyczerpująco</w:t>
      </w:r>
      <w:proofErr w:type="gramEnd"/>
      <w:r w:rsidRPr="008D4F73">
        <w:rPr>
          <w:rFonts w:asciiTheme="minorHAnsi" w:hAnsiTheme="minorHAnsi" w:cstheme="minorHAnsi"/>
          <w:b w:val="0"/>
          <w:sz w:val="20"/>
          <w:szCs w:val="20"/>
        </w:rPr>
        <w:t xml:space="preserve">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1B07AE">
      <w:pPr>
        <w:pStyle w:val="Tekstpodstawowy2"/>
        <w:numPr>
          <w:ilvl w:val="0"/>
          <w:numId w:val="7"/>
        </w:numPr>
        <w:spacing w:after="120"/>
        <w:ind w:left="1134" w:hanging="429"/>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podjął</w:t>
      </w:r>
      <w:proofErr w:type="gramEnd"/>
      <w:r w:rsidRPr="008D4F73">
        <w:rPr>
          <w:rFonts w:asciiTheme="minorHAnsi" w:hAnsiTheme="minorHAnsi" w:cstheme="minorHAnsi"/>
          <w:b w:val="0"/>
          <w:sz w:val="20"/>
          <w:szCs w:val="20"/>
        </w:rPr>
        <w:t xml:space="preserve">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1B07AE">
      <w:pPr>
        <w:pStyle w:val="Tekstpodstawowy2"/>
        <w:numPr>
          <w:ilvl w:val="0"/>
          <w:numId w:val="8"/>
        </w:numPr>
        <w:tabs>
          <w:tab w:val="left" w:pos="1560"/>
        </w:tabs>
        <w:spacing w:after="120"/>
        <w:ind w:left="1560" w:hanging="357"/>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zerwał</w:t>
      </w:r>
      <w:proofErr w:type="gramEnd"/>
      <w:r w:rsidRPr="008D4F73">
        <w:rPr>
          <w:rFonts w:asciiTheme="minorHAnsi" w:hAnsiTheme="minorHAnsi" w:cstheme="minorHAnsi"/>
          <w:b w:val="0"/>
          <w:sz w:val="20"/>
          <w:szCs w:val="20"/>
        </w:rPr>
        <w:t xml:space="preserve"> wszelkie powiązania z osobami lub podmiotami odpowiedzialnymi za nieprawidłowe postępowanie Wykonawcy,</w:t>
      </w:r>
    </w:p>
    <w:p w14:paraId="058CD05D" w14:textId="77777777" w:rsidR="00D65A4B" w:rsidRPr="008D4F73" w:rsidRDefault="00D65A4B" w:rsidP="001B07AE">
      <w:pPr>
        <w:pStyle w:val="Tekstpodstawowy2"/>
        <w:numPr>
          <w:ilvl w:val="0"/>
          <w:numId w:val="8"/>
        </w:numPr>
        <w:tabs>
          <w:tab w:val="left" w:pos="1560"/>
        </w:tabs>
        <w:spacing w:after="120"/>
        <w:ind w:left="1560" w:hanging="426"/>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zreorganizował</w:t>
      </w:r>
      <w:proofErr w:type="gramEnd"/>
      <w:r w:rsidRPr="008D4F73">
        <w:rPr>
          <w:rFonts w:asciiTheme="minorHAnsi" w:hAnsiTheme="minorHAnsi" w:cstheme="minorHAnsi"/>
          <w:b w:val="0"/>
          <w:sz w:val="20"/>
          <w:szCs w:val="20"/>
        </w:rPr>
        <w:t xml:space="preserve"> personel,</w:t>
      </w:r>
    </w:p>
    <w:p w14:paraId="06223C8E" w14:textId="77777777" w:rsidR="00D65A4B" w:rsidRPr="008D4F73" w:rsidRDefault="00D65A4B" w:rsidP="001B07AE">
      <w:pPr>
        <w:pStyle w:val="Tekstpodstawowy2"/>
        <w:numPr>
          <w:ilvl w:val="0"/>
          <w:numId w:val="8"/>
        </w:numPr>
        <w:tabs>
          <w:tab w:val="left" w:pos="1560"/>
        </w:tabs>
        <w:spacing w:after="120"/>
        <w:ind w:left="1560" w:hanging="426"/>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wdrożył</w:t>
      </w:r>
      <w:proofErr w:type="gramEnd"/>
      <w:r w:rsidRPr="008D4F73">
        <w:rPr>
          <w:rFonts w:asciiTheme="minorHAnsi" w:hAnsiTheme="minorHAnsi" w:cstheme="minorHAnsi"/>
          <w:b w:val="0"/>
          <w:sz w:val="20"/>
          <w:szCs w:val="20"/>
        </w:rPr>
        <w:t xml:space="preserve"> system sprawozdawczości i kontroli,</w:t>
      </w:r>
    </w:p>
    <w:p w14:paraId="6A79D2F9" w14:textId="77777777" w:rsidR="00D65A4B" w:rsidRPr="008D4F73" w:rsidRDefault="00D65A4B" w:rsidP="001B07AE">
      <w:pPr>
        <w:pStyle w:val="Tekstpodstawowy2"/>
        <w:numPr>
          <w:ilvl w:val="0"/>
          <w:numId w:val="8"/>
        </w:numPr>
        <w:tabs>
          <w:tab w:val="left" w:pos="1560"/>
        </w:tabs>
        <w:spacing w:after="120"/>
        <w:ind w:left="1560" w:hanging="426"/>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utworzył</w:t>
      </w:r>
      <w:proofErr w:type="gramEnd"/>
      <w:r w:rsidRPr="008D4F73">
        <w:rPr>
          <w:rFonts w:asciiTheme="minorHAnsi" w:hAnsiTheme="minorHAnsi" w:cstheme="minorHAnsi"/>
          <w:b w:val="0"/>
          <w:sz w:val="20"/>
          <w:szCs w:val="20"/>
        </w:rPr>
        <w:t xml:space="preserve"> struktury audytu wewnętrznego do monitorowania przestrzegania przepisów, wewnętrznych regulacji lub standardów,</w:t>
      </w:r>
    </w:p>
    <w:p w14:paraId="5E9F8DEC" w14:textId="77777777" w:rsidR="00D65A4B" w:rsidRPr="008D4F73" w:rsidRDefault="00D65A4B" w:rsidP="001B07AE">
      <w:pPr>
        <w:pStyle w:val="Tekstpodstawowy2"/>
        <w:numPr>
          <w:ilvl w:val="0"/>
          <w:numId w:val="8"/>
        </w:numPr>
        <w:tabs>
          <w:tab w:val="left" w:pos="1560"/>
        </w:tabs>
        <w:spacing w:after="120"/>
        <w:ind w:left="1560" w:hanging="426"/>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wprowadził</w:t>
      </w:r>
      <w:proofErr w:type="gramEnd"/>
      <w:r w:rsidRPr="008D4F73">
        <w:rPr>
          <w:rFonts w:asciiTheme="minorHAnsi" w:hAnsiTheme="minorHAnsi" w:cstheme="minorHAnsi"/>
          <w:b w:val="0"/>
          <w:sz w:val="20"/>
          <w:szCs w:val="20"/>
        </w:rPr>
        <w:t xml:space="preserve"> wewnętrzne regulacje dotyczące odpowiedzialności i odszkodowań za nieprzestrzeganie przepisów, wewnętrznych regulacji lub standardów.</w:t>
      </w:r>
    </w:p>
    <w:p w14:paraId="6E42FFD3" w14:textId="33F7F056"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367C">
        <w:rPr>
          <w:rFonts w:asciiTheme="minorHAnsi" w:hAnsiTheme="minorHAnsi" w:cstheme="minorHAnsi"/>
          <w:b w:val="0"/>
          <w:sz w:val="20"/>
          <w:szCs w:val="20"/>
        </w:rPr>
        <w:t>5</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AC2B1A" w:rsidRPr="008D4F73">
        <w:rPr>
          <w:rFonts w:asciiTheme="minorHAnsi" w:hAnsiTheme="minorHAnsi" w:cstheme="minorHAnsi"/>
          <w:b w:val="0"/>
          <w:sz w:val="20"/>
          <w:szCs w:val="20"/>
          <w:u w:val="single"/>
        </w:rPr>
        <w:t>4</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AC2B1A" w:rsidRPr="008D4F73">
        <w:rPr>
          <w:rFonts w:asciiTheme="minorHAnsi" w:hAnsiTheme="minorHAnsi" w:cstheme="minorHAnsi"/>
          <w:b w:val="0"/>
          <w:sz w:val="20"/>
          <w:szCs w:val="20"/>
          <w:u w:val="single"/>
        </w:rPr>
        <w:t>4</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B1F511A" w14:textId="00926DF6" w:rsidR="0006792C" w:rsidRPr="0046548A" w:rsidRDefault="006C29A1" w:rsidP="0077367C">
      <w:pPr>
        <w:pStyle w:val="Tekstpodstawowy2"/>
        <w:spacing w:after="24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367C">
        <w:rPr>
          <w:rFonts w:asciiTheme="minorHAnsi" w:hAnsiTheme="minorHAnsi" w:cstheme="minorHAnsi"/>
          <w:b w:val="0"/>
          <w:sz w:val="20"/>
          <w:szCs w:val="20"/>
        </w:rPr>
        <w:t>6</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t>Zamawiający może wykluczyć Wykonawcę na każdym etapie postęp</w:t>
      </w:r>
      <w:r w:rsidR="0046548A">
        <w:rPr>
          <w:rFonts w:asciiTheme="minorHAnsi" w:hAnsiTheme="minorHAnsi" w:cstheme="minorHAnsi"/>
          <w:b w:val="0"/>
          <w:sz w:val="20"/>
          <w:szCs w:val="20"/>
        </w:rPr>
        <w:t>owania o udzielenie zamówienia.</w:t>
      </w:r>
    </w:p>
    <w:p w14:paraId="3CDF7506" w14:textId="3EB36E91" w:rsidR="0006792C" w:rsidRPr="008D4F73" w:rsidRDefault="006C29A1" w:rsidP="00C258EB">
      <w:pPr>
        <w:spacing w:before="12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r w:rsidR="00774AD2">
        <w:rPr>
          <w:rStyle w:val="tekstdokbold"/>
          <w:rFonts w:asciiTheme="minorHAnsi" w:hAnsiTheme="minorHAnsi" w:cstheme="minorHAnsi"/>
          <w:sz w:val="20"/>
          <w:szCs w:val="20"/>
        </w:rPr>
        <w:t xml:space="preserve"> </w:t>
      </w:r>
    </w:p>
    <w:p w14:paraId="4748D495" w14:textId="71EBAA5B" w:rsidR="002946A8" w:rsidRPr="004B2B4D" w:rsidRDefault="006C29A1" w:rsidP="0046548A">
      <w:pPr>
        <w:pStyle w:val="Tekstpodstawowy2"/>
        <w:spacing w:after="120"/>
        <w:ind w:left="709" w:hanging="709"/>
        <w:rPr>
          <w:rFonts w:asciiTheme="minorHAnsi" w:hAnsiTheme="minorHAnsi" w:cstheme="minorHAnsi"/>
          <w:b w:val="0"/>
          <w:sz w:val="20"/>
          <w:szCs w:val="20"/>
        </w:rPr>
      </w:pPr>
      <w:r w:rsidRPr="0028555F">
        <w:rPr>
          <w:rFonts w:asciiTheme="minorHAnsi" w:hAnsiTheme="minorHAnsi" w:cstheme="minorHAnsi"/>
          <w:b w:val="0"/>
          <w:sz w:val="20"/>
          <w:szCs w:val="20"/>
        </w:rPr>
        <w:t>10</w:t>
      </w:r>
      <w:r w:rsidR="00A116A1" w:rsidRPr="0028555F">
        <w:rPr>
          <w:rFonts w:asciiTheme="minorHAnsi" w:hAnsiTheme="minorHAnsi" w:cstheme="minorHAnsi"/>
          <w:b w:val="0"/>
          <w:sz w:val="20"/>
          <w:szCs w:val="20"/>
        </w:rPr>
        <w:t>.1.</w:t>
      </w:r>
      <w:r w:rsidR="00A116A1" w:rsidRPr="0028555F">
        <w:rPr>
          <w:rFonts w:asciiTheme="minorHAnsi" w:hAnsiTheme="minorHAnsi" w:cstheme="minorHAnsi"/>
          <w:b w:val="0"/>
          <w:sz w:val="20"/>
          <w:szCs w:val="20"/>
        </w:rPr>
        <w:tab/>
      </w:r>
      <w:r w:rsidR="00C134DA">
        <w:rPr>
          <w:rFonts w:asciiTheme="minorHAnsi" w:hAnsiTheme="minorHAnsi" w:cstheme="minorHAnsi"/>
          <w:b w:val="0"/>
          <w:sz w:val="20"/>
          <w:szCs w:val="20"/>
        </w:rPr>
        <w:t xml:space="preserve">Zamawiający </w:t>
      </w:r>
      <w:r w:rsidR="00795176" w:rsidRPr="008A6770">
        <w:rPr>
          <w:rFonts w:asciiTheme="minorHAnsi" w:hAnsiTheme="minorHAnsi" w:cstheme="minorHAnsi"/>
          <w:sz w:val="20"/>
          <w:szCs w:val="20"/>
        </w:rPr>
        <w:t xml:space="preserve">będzie </w:t>
      </w:r>
      <w:r w:rsidR="00A116A1" w:rsidRPr="008A6770">
        <w:rPr>
          <w:rFonts w:asciiTheme="minorHAnsi" w:hAnsiTheme="minorHAnsi" w:cstheme="minorHAnsi"/>
          <w:sz w:val="20"/>
          <w:szCs w:val="20"/>
        </w:rPr>
        <w:t>żąda</w:t>
      </w:r>
      <w:r w:rsidR="00795176" w:rsidRPr="008A6770">
        <w:rPr>
          <w:rFonts w:asciiTheme="minorHAnsi" w:hAnsiTheme="minorHAnsi" w:cstheme="minorHAnsi"/>
          <w:sz w:val="20"/>
          <w:szCs w:val="20"/>
        </w:rPr>
        <w:t>ł</w:t>
      </w:r>
      <w:r w:rsidR="00A116A1" w:rsidRPr="00774AD2">
        <w:rPr>
          <w:rFonts w:asciiTheme="minorHAnsi" w:hAnsiTheme="minorHAnsi" w:cstheme="minorHAnsi"/>
          <w:b w:val="0"/>
          <w:sz w:val="20"/>
          <w:szCs w:val="20"/>
        </w:rPr>
        <w:t xml:space="preserve"> podmiotowych środków dowodowych na potwierdzenie spełniania</w:t>
      </w:r>
      <w:r w:rsidR="00A116A1" w:rsidRPr="004B2B4D">
        <w:rPr>
          <w:rFonts w:asciiTheme="minorHAnsi" w:hAnsiTheme="minorHAnsi" w:cstheme="minorHAnsi"/>
          <w:b w:val="0"/>
          <w:sz w:val="20"/>
          <w:szCs w:val="20"/>
        </w:rPr>
        <w:t xml:space="preserve"> warunków udziału w postępowaniu. Zamawiający </w:t>
      </w:r>
      <w:r w:rsidR="00A116A1" w:rsidRPr="004B2B4D">
        <w:rPr>
          <w:rFonts w:asciiTheme="minorHAnsi" w:hAnsiTheme="minorHAnsi" w:cstheme="minorHAnsi"/>
          <w:sz w:val="20"/>
          <w:szCs w:val="20"/>
        </w:rPr>
        <w:t>nie będzie żądał</w:t>
      </w:r>
      <w:r w:rsidR="00A116A1" w:rsidRPr="004B2B4D">
        <w:rPr>
          <w:rFonts w:asciiTheme="minorHAnsi" w:hAnsiTheme="minorHAnsi" w:cstheme="minorHAnsi"/>
          <w:b w:val="0"/>
          <w:sz w:val="20"/>
          <w:szCs w:val="20"/>
        </w:rPr>
        <w:t xml:space="preserve"> podmiotowych środków dowodowych na potwierdz</w:t>
      </w:r>
      <w:r w:rsidR="002D236E" w:rsidRPr="004B2B4D">
        <w:rPr>
          <w:rFonts w:asciiTheme="minorHAnsi" w:hAnsiTheme="minorHAnsi" w:cstheme="minorHAnsi"/>
          <w:b w:val="0"/>
          <w:sz w:val="20"/>
          <w:szCs w:val="20"/>
        </w:rPr>
        <w:t>enie braku podstaw wykluczenia.</w:t>
      </w:r>
    </w:p>
    <w:p w14:paraId="7D27BDBA" w14:textId="189DC462" w:rsidR="00C134DA" w:rsidRPr="007457E9" w:rsidRDefault="006C29A1" w:rsidP="00C134DA">
      <w:pPr>
        <w:pStyle w:val="Tekstpodstawowy2"/>
        <w:spacing w:after="120"/>
        <w:ind w:left="709" w:hanging="709"/>
        <w:rPr>
          <w:rStyle w:val="Wyrnieniedelikatne"/>
          <w:rFonts w:asciiTheme="minorHAnsi" w:hAnsiTheme="minorHAnsi" w:cstheme="minorHAnsi"/>
          <w:i w:val="0"/>
          <w:iCs w:val="0"/>
          <w:color w:val="auto"/>
          <w:sz w:val="20"/>
          <w:szCs w:val="20"/>
        </w:rPr>
      </w:pPr>
      <w:r w:rsidRPr="009062ED">
        <w:rPr>
          <w:rFonts w:asciiTheme="minorHAnsi" w:hAnsiTheme="minorHAnsi" w:cstheme="minorHAnsi"/>
          <w:b w:val="0"/>
          <w:sz w:val="20"/>
          <w:szCs w:val="20"/>
        </w:rPr>
        <w:t>10</w:t>
      </w:r>
      <w:r w:rsidR="002946A8" w:rsidRPr="009062ED">
        <w:rPr>
          <w:rFonts w:asciiTheme="minorHAnsi" w:hAnsiTheme="minorHAnsi" w:cstheme="minorHAnsi"/>
          <w:b w:val="0"/>
          <w:sz w:val="20"/>
          <w:szCs w:val="20"/>
        </w:rPr>
        <w:t>.2.</w:t>
      </w:r>
      <w:r w:rsidR="002946A8" w:rsidRPr="009062ED">
        <w:rPr>
          <w:rFonts w:asciiTheme="minorHAnsi" w:hAnsiTheme="minorHAnsi" w:cstheme="minorHAnsi"/>
          <w:b w:val="0"/>
          <w:sz w:val="20"/>
          <w:szCs w:val="20"/>
        </w:rPr>
        <w:tab/>
      </w:r>
      <w:r w:rsidR="00C134DA" w:rsidRPr="008D4F73">
        <w:rPr>
          <w:rFonts w:asciiTheme="minorHAnsi" w:hAnsiTheme="minorHAnsi" w:cstheme="minorHAnsi"/>
          <w:b w:val="0"/>
          <w:sz w:val="20"/>
          <w:szCs w:val="20"/>
        </w:rPr>
        <w:t xml:space="preserve">Oświadczenie, o którym mowa w art. 125 ust. 1 ustawy </w:t>
      </w:r>
      <w:proofErr w:type="spellStart"/>
      <w:r w:rsidR="00C134DA" w:rsidRPr="008D4F73">
        <w:rPr>
          <w:rFonts w:asciiTheme="minorHAnsi" w:hAnsiTheme="minorHAnsi" w:cstheme="minorHAnsi"/>
          <w:b w:val="0"/>
          <w:sz w:val="20"/>
          <w:szCs w:val="20"/>
        </w:rPr>
        <w:t>Pzp</w:t>
      </w:r>
      <w:proofErr w:type="spellEnd"/>
      <w:r w:rsidR="00C134DA" w:rsidRPr="008D4F73">
        <w:rPr>
          <w:rFonts w:asciiTheme="minorHAnsi" w:hAnsiTheme="minorHAnsi" w:cstheme="minorHAnsi"/>
          <w:b w:val="0"/>
          <w:sz w:val="20"/>
          <w:szCs w:val="20"/>
        </w:rPr>
        <w:t xml:space="preserve"> nie jest podmiotowym środkiem dowodowym i stanowi dowód potwierdzający brak podstaw wykluczenia i spełnianie warunków udziału w postępowaniu na dzień składania ofert tymczasowo zastępujący wymagane przez Zamawiającego podmiotowe środki dowodowe.</w:t>
      </w:r>
    </w:p>
    <w:p w14:paraId="78A69369" w14:textId="77777777" w:rsidR="00C134DA" w:rsidRDefault="00C134DA" w:rsidP="00C134DA">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10.3.</w:t>
      </w:r>
      <w:r w:rsidRPr="008D4F73">
        <w:rPr>
          <w:rFonts w:asciiTheme="minorHAnsi" w:hAnsiTheme="minorHAnsi" w:cstheme="minorHAnsi"/>
          <w:b w:val="0"/>
          <w:sz w:val="20"/>
          <w:szCs w:val="20"/>
        </w:rPr>
        <w:tab/>
        <w:t xml:space="preserve">Oświadczenie, o którym mowa w pkt 10.2. IDW Wykonawca zobowiązany </w:t>
      </w:r>
      <w:proofErr w:type="gramStart"/>
      <w:r w:rsidRPr="008D4F73">
        <w:rPr>
          <w:rFonts w:asciiTheme="minorHAnsi" w:hAnsiTheme="minorHAnsi" w:cstheme="minorHAnsi"/>
          <w:b w:val="0"/>
          <w:sz w:val="20"/>
          <w:szCs w:val="20"/>
        </w:rPr>
        <w:t>jest  złożyć</w:t>
      </w:r>
      <w:proofErr w:type="gramEnd"/>
      <w:r w:rsidRPr="008D4F73">
        <w:rPr>
          <w:rFonts w:asciiTheme="minorHAnsi" w:hAnsiTheme="minorHAnsi" w:cstheme="minorHAnsi"/>
          <w:b w:val="0"/>
          <w:sz w:val="20"/>
          <w:szCs w:val="20"/>
        </w:rPr>
        <w:t xml:space="preserve">, zgodnie ze wzorem, który </w:t>
      </w:r>
      <w:r w:rsidRPr="009E61C5">
        <w:rPr>
          <w:rFonts w:asciiTheme="minorHAnsi" w:hAnsiTheme="minorHAnsi" w:cstheme="minorHAnsi"/>
          <w:b w:val="0"/>
          <w:sz w:val="20"/>
          <w:szCs w:val="20"/>
        </w:rPr>
        <w:t>stanowi Formularz 3.1</w:t>
      </w:r>
      <w:r w:rsidRPr="00985118">
        <w:rPr>
          <w:rFonts w:asciiTheme="minorHAnsi" w:hAnsiTheme="minorHAnsi" w:cstheme="minorHAnsi"/>
          <w:b w:val="0"/>
          <w:sz w:val="20"/>
          <w:szCs w:val="20"/>
        </w:rPr>
        <w:t xml:space="preserve"> </w:t>
      </w:r>
      <w:proofErr w:type="gramStart"/>
      <w:r w:rsidRPr="00985118">
        <w:rPr>
          <w:rFonts w:asciiTheme="minorHAnsi" w:hAnsiTheme="minorHAnsi" w:cstheme="minorHAnsi"/>
          <w:b w:val="0"/>
          <w:sz w:val="20"/>
          <w:szCs w:val="20"/>
        </w:rPr>
        <w:t>na</w:t>
      </w:r>
      <w:proofErr w:type="gramEnd"/>
      <w:r w:rsidRPr="00985118">
        <w:rPr>
          <w:rFonts w:asciiTheme="minorHAnsi" w:hAnsiTheme="minorHAnsi" w:cstheme="minorHAnsi"/>
          <w:b w:val="0"/>
          <w:sz w:val="20"/>
          <w:szCs w:val="20"/>
        </w:rPr>
        <w:t xml:space="preserve"> zasadach określonych w pkt. 14 IDW.</w:t>
      </w:r>
      <w:r w:rsidRPr="008D4F73">
        <w:rPr>
          <w:rFonts w:asciiTheme="minorHAnsi" w:hAnsiTheme="minorHAnsi" w:cstheme="minorHAnsi"/>
          <w:b w:val="0"/>
          <w:sz w:val="20"/>
          <w:szCs w:val="20"/>
        </w:rPr>
        <w:t xml:space="preserve"> </w:t>
      </w:r>
    </w:p>
    <w:p w14:paraId="29721350" w14:textId="77777777" w:rsidR="00C134DA" w:rsidRPr="00D61B18" w:rsidRDefault="00C134DA" w:rsidP="00C134DA">
      <w:pPr>
        <w:pStyle w:val="Tekstpodstawowy2"/>
        <w:spacing w:after="120"/>
        <w:ind w:left="709" w:hanging="709"/>
        <w:rPr>
          <w:rFonts w:asciiTheme="minorHAnsi" w:hAnsiTheme="minorHAnsi" w:cstheme="minorHAnsi"/>
          <w:b w:val="0"/>
          <w:sz w:val="20"/>
          <w:szCs w:val="20"/>
        </w:rPr>
      </w:pPr>
      <w:r w:rsidRPr="00B1419C">
        <w:rPr>
          <w:rFonts w:asciiTheme="minorHAnsi" w:hAnsiTheme="minorHAnsi" w:cstheme="minorHAnsi"/>
          <w:b w:val="0"/>
          <w:sz w:val="20"/>
          <w:szCs w:val="20"/>
        </w:rPr>
        <w:t>10.4.</w:t>
      </w:r>
      <w:r>
        <w:rPr>
          <w:rFonts w:asciiTheme="minorHAnsi" w:hAnsiTheme="minorHAnsi" w:cstheme="minorHAnsi"/>
          <w:b w:val="0"/>
          <w:sz w:val="20"/>
          <w:szCs w:val="20"/>
        </w:rPr>
        <w:t xml:space="preserve"> </w:t>
      </w:r>
      <w:r>
        <w:rPr>
          <w:rFonts w:asciiTheme="minorHAnsi" w:hAnsiTheme="minorHAnsi" w:cstheme="minorHAnsi"/>
          <w:b w:val="0"/>
          <w:sz w:val="20"/>
          <w:szCs w:val="20"/>
        </w:rPr>
        <w:tab/>
      </w:r>
      <w:r w:rsidRPr="00D61B18">
        <w:rPr>
          <w:rFonts w:asciiTheme="minorHAnsi" w:hAnsiTheme="minorHAnsi" w:cstheme="minorHAnsi"/>
          <w:b w:val="0"/>
          <w:sz w:val="20"/>
          <w:szCs w:val="20"/>
        </w:rPr>
        <w:t>Zamawiający wezwie Wykonawcę, którego oferta została najwyżej oceniona, do złożenia w wyznaczonym terminie, nie krótszym niż 5 dni od dnia wezwania, podmiotowych środków dowodowych</w:t>
      </w:r>
      <w:r w:rsidRPr="00D61B18">
        <w:rPr>
          <w:rFonts w:asciiTheme="minorHAnsi" w:hAnsiTheme="minorHAnsi" w:cstheme="minorHAnsi"/>
          <w:sz w:val="20"/>
          <w:szCs w:val="20"/>
        </w:rPr>
        <w:t xml:space="preserve"> </w:t>
      </w:r>
      <w:r w:rsidRPr="00D61B18">
        <w:rPr>
          <w:rFonts w:asciiTheme="minorHAnsi" w:hAnsiTheme="minorHAnsi" w:cstheme="minorHAnsi"/>
          <w:b w:val="0"/>
          <w:sz w:val="20"/>
          <w:szCs w:val="20"/>
        </w:rPr>
        <w:t xml:space="preserve">aktualnych na dzień ich złożenia. </w:t>
      </w:r>
    </w:p>
    <w:p w14:paraId="185BBAC2" w14:textId="77777777" w:rsidR="00C134DA" w:rsidRPr="00D61B18" w:rsidRDefault="00C134DA" w:rsidP="00C134DA">
      <w:pPr>
        <w:pStyle w:val="Tekstpodstawowy2"/>
        <w:ind w:left="705" w:hanging="705"/>
        <w:rPr>
          <w:rFonts w:asciiTheme="minorHAnsi" w:hAnsiTheme="minorHAnsi" w:cstheme="minorHAnsi"/>
          <w:b w:val="0"/>
          <w:sz w:val="20"/>
          <w:szCs w:val="20"/>
        </w:rPr>
      </w:pPr>
      <w:r w:rsidRPr="00300F68">
        <w:rPr>
          <w:rFonts w:asciiTheme="minorHAnsi" w:hAnsiTheme="minorHAnsi" w:cstheme="minorHAnsi"/>
          <w:b w:val="0"/>
          <w:sz w:val="20"/>
          <w:szCs w:val="20"/>
        </w:rPr>
        <w:lastRenderedPageBreak/>
        <w:t>10.5.</w:t>
      </w:r>
      <w:r w:rsidRPr="00D61B18">
        <w:rPr>
          <w:rFonts w:asciiTheme="minorHAnsi" w:hAnsiTheme="minorHAnsi" w:cstheme="minorHAnsi"/>
          <w:i/>
          <w:sz w:val="20"/>
          <w:szCs w:val="20"/>
        </w:rPr>
        <w:tab/>
      </w:r>
      <w:r w:rsidRPr="00D61B18">
        <w:rPr>
          <w:rFonts w:asciiTheme="minorHAnsi" w:hAnsiTheme="minorHAnsi" w:cstheme="minorHAnsi"/>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2185E06" w14:textId="77777777" w:rsidR="00C134DA" w:rsidRPr="00D61B18" w:rsidRDefault="00C134DA" w:rsidP="00C134DA">
      <w:pPr>
        <w:pStyle w:val="Tekstpodstawowy2"/>
        <w:ind w:left="705" w:hanging="705"/>
        <w:rPr>
          <w:rFonts w:asciiTheme="minorHAnsi" w:hAnsiTheme="minorHAnsi" w:cstheme="minorHAnsi"/>
          <w:b w:val="0"/>
          <w:sz w:val="20"/>
          <w:szCs w:val="20"/>
        </w:rPr>
      </w:pPr>
      <w:r w:rsidRPr="00D61B18">
        <w:rPr>
          <w:rFonts w:asciiTheme="minorHAnsi" w:hAnsiTheme="minorHAnsi" w:cstheme="minorHAnsi"/>
          <w:b w:val="0"/>
          <w:sz w:val="20"/>
          <w:szCs w:val="20"/>
        </w:rPr>
        <w:t>10.6.</w:t>
      </w:r>
      <w:r w:rsidRPr="00D61B18">
        <w:rPr>
          <w:rFonts w:asciiTheme="minorHAnsi" w:hAnsiTheme="minorHAnsi" w:cstheme="minorHAnsi"/>
          <w:b w:val="0"/>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BDBD2D6" w14:textId="6A936C76" w:rsidR="00C134DA" w:rsidRDefault="00C134DA" w:rsidP="00C134DA">
      <w:pPr>
        <w:pStyle w:val="Tekstpodstawowy2"/>
        <w:ind w:left="709" w:hanging="709"/>
        <w:rPr>
          <w:rFonts w:asciiTheme="minorHAnsi" w:hAnsiTheme="minorHAnsi" w:cstheme="minorHAnsi"/>
          <w:b w:val="0"/>
          <w:sz w:val="20"/>
          <w:szCs w:val="20"/>
        </w:rPr>
      </w:pPr>
      <w:r w:rsidRPr="00D61B18">
        <w:rPr>
          <w:rFonts w:asciiTheme="minorHAnsi" w:hAnsiTheme="minorHAnsi" w:cstheme="minorHAnsi"/>
          <w:b w:val="0"/>
          <w:sz w:val="20"/>
          <w:szCs w:val="20"/>
        </w:rPr>
        <w:t xml:space="preserve">10.7. </w:t>
      </w:r>
      <w:r w:rsidR="001B07AE">
        <w:rPr>
          <w:rFonts w:asciiTheme="minorHAnsi" w:hAnsiTheme="minorHAnsi" w:cstheme="minorHAnsi"/>
          <w:b w:val="0"/>
          <w:sz w:val="20"/>
          <w:szCs w:val="20"/>
        </w:rPr>
        <w:tab/>
      </w:r>
      <w:r w:rsidR="001B07AE" w:rsidRPr="001B07AE">
        <w:rPr>
          <w:rFonts w:asciiTheme="minorHAnsi" w:hAnsiTheme="minorHAnsi" w:cstheme="minorHAnsi"/>
          <w:b w:val="0"/>
          <w:sz w:val="20"/>
          <w:szCs w:val="20"/>
        </w:rPr>
        <w:t xml:space="preserve">W celu </w:t>
      </w:r>
      <w:r w:rsidR="001B07AE" w:rsidRPr="001B07AE">
        <w:rPr>
          <w:rFonts w:asciiTheme="minorHAnsi" w:hAnsiTheme="minorHAnsi" w:cstheme="minorHAnsi"/>
          <w:sz w:val="20"/>
          <w:szCs w:val="20"/>
        </w:rPr>
        <w:t>potwierdzenia spełniania przez Wykonawcę warunków udziału w postępowaniu</w:t>
      </w:r>
      <w:r w:rsidR="001B07AE" w:rsidRPr="001B07AE">
        <w:rPr>
          <w:rFonts w:asciiTheme="minorHAnsi" w:hAnsiTheme="minorHAnsi" w:cstheme="minorHAnsi"/>
          <w:b w:val="0"/>
          <w:sz w:val="20"/>
          <w:szCs w:val="20"/>
        </w:rPr>
        <w:t xml:space="preserve"> Wykonawca składa, na wezwanie Zamawiającego, o którym mowa w pkt 10.4:</w:t>
      </w:r>
      <w:r w:rsidRPr="00D61B18">
        <w:rPr>
          <w:rFonts w:asciiTheme="minorHAnsi" w:hAnsiTheme="minorHAnsi" w:cstheme="minorHAnsi"/>
          <w:b w:val="0"/>
          <w:sz w:val="20"/>
          <w:szCs w:val="20"/>
        </w:rPr>
        <w:t xml:space="preserve"> </w:t>
      </w:r>
    </w:p>
    <w:p w14:paraId="4B344098" w14:textId="198FC4F7" w:rsidR="00C134DA" w:rsidRDefault="00C134DA" w:rsidP="00C134DA">
      <w:pPr>
        <w:pStyle w:val="Tekstpodstawowy2"/>
        <w:ind w:left="709" w:hanging="1"/>
        <w:rPr>
          <w:rFonts w:asciiTheme="minorHAnsi" w:hAnsiTheme="minorHAnsi" w:cstheme="minorHAnsi"/>
          <w:sz w:val="20"/>
          <w:szCs w:val="20"/>
        </w:rPr>
      </w:pPr>
      <w:r>
        <w:rPr>
          <w:rFonts w:asciiTheme="minorHAnsi" w:hAnsiTheme="minorHAnsi" w:cstheme="minorHAnsi"/>
          <w:b w:val="0"/>
          <w:sz w:val="20"/>
          <w:szCs w:val="20"/>
        </w:rPr>
        <w:t>1)</w:t>
      </w:r>
      <w:r w:rsidRPr="00F3197B">
        <w:rPr>
          <w:rStyle w:val="Nagwek1Znak"/>
        </w:rPr>
        <w:t xml:space="preserve"> </w:t>
      </w:r>
      <w:r w:rsidRPr="00F3197B">
        <w:rPr>
          <w:rStyle w:val="markedcontent"/>
          <w:rFonts w:asciiTheme="minorHAnsi" w:hAnsiTheme="minorHAnsi" w:cstheme="minorHAnsi"/>
          <w:b w:val="0"/>
          <w:sz w:val="20"/>
          <w:szCs w:val="20"/>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w:t>
      </w:r>
      <w:r>
        <w:rPr>
          <w:rStyle w:val="markedcontent"/>
          <w:rFonts w:asciiTheme="minorHAnsi" w:hAnsiTheme="minorHAnsi" w:cstheme="minorHAnsi"/>
          <w:b w:val="0"/>
          <w:sz w:val="20"/>
          <w:szCs w:val="20"/>
        </w:rPr>
        <w:t xml:space="preserve">niem dowodów określających, czy </w:t>
      </w:r>
      <w:r w:rsidRPr="00F3197B">
        <w:rPr>
          <w:rStyle w:val="markedcontent"/>
          <w:rFonts w:asciiTheme="minorHAnsi" w:hAnsiTheme="minorHAnsi" w:cstheme="minorHAnsi"/>
          <w:b w:val="0"/>
          <w:sz w:val="20"/>
          <w:szCs w:val="20"/>
        </w:rPr>
        <w:t xml:space="preserve">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proofErr w:type="gramStart"/>
      <w:r w:rsidRPr="00F3197B">
        <w:rPr>
          <w:rStyle w:val="markedcontent"/>
          <w:rFonts w:asciiTheme="minorHAnsi" w:hAnsiTheme="minorHAnsi" w:cstheme="minorHAnsi"/>
          <w:b w:val="0"/>
          <w:sz w:val="20"/>
          <w:szCs w:val="20"/>
        </w:rPr>
        <w:t>w</w:t>
      </w:r>
      <w:proofErr w:type="gramEnd"/>
      <w:r w:rsidRPr="00F3197B">
        <w:rPr>
          <w:rStyle w:val="markedcontent"/>
          <w:rFonts w:asciiTheme="minorHAnsi" w:hAnsiTheme="minorHAnsi" w:cstheme="minorHAnsi"/>
          <w:b w:val="0"/>
          <w:sz w:val="20"/>
          <w:szCs w:val="20"/>
        </w:rPr>
        <w:t xml:space="preserve"> stanie uzyskać tych dokumentów – oświadczenie wykonawcy; w przypadku świadczeń powtarzających się lub ciągłych nadal wykonywanych referencje bądź inne dokumenty potwierdzające ich należyte wykonywanie powinny być wystawione w okresie ostatnich 3 </w:t>
      </w:r>
      <w:r w:rsidRPr="009E61C5">
        <w:rPr>
          <w:rStyle w:val="markedcontent"/>
          <w:rFonts w:asciiTheme="minorHAnsi" w:hAnsiTheme="minorHAnsi" w:cstheme="minorHAnsi"/>
          <w:b w:val="0"/>
          <w:sz w:val="20"/>
          <w:szCs w:val="20"/>
        </w:rPr>
        <w:t>miesięcy</w:t>
      </w:r>
      <w:r w:rsidR="00A96D5C">
        <w:rPr>
          <w:rFonts w:asciiTheme="minorHAnsi" w:hAnsiTheme="minorHAnsi" w:cstheme="minorHAnsi"/>
          <w:b w:val="0"/>
          <w:sz w:val="20"/>
          <w:szCs w:val="20"/>
        </w:rPr>
        <w:t>;</w:t>
      </w:r>
      <w:r w:rsidRPr="009E61C5">
        <w:rPr>
          <w:rFonts w:asciiTheme="minorHAnsi" w:hAnsiTheme="minorHAnsi" w:cstheme="minorHAnsi"/>
          <w:b w:val="0"/>
          <w:sz w:val="20"/>
          <w:szCs w:val="20"/>
        </w:rPr>
        <w:t xml:space="preserve"> </w:t>
      </w:r>
      <w:r w:rsidR="00A96D5C">
        <w:rPr>
          <w:rFonts w:asciiTheme="minorHAnsi" w:hAnsiTheme="minorHAnsi" w:cstheme="minorHAnsi"/>
          <w:b w:val="0"/>
          <w:sz w:val="20"/>
          <w:szCs w:val="20"/>
        </w:rPr>
        <w:t>- </w:t>
      </w:r>
      <w:r w:rsidRPr="009E61C5">
        <w:rPr>
          <w:rFonts w:asciiTheme="minorHAnsi" w:hAnsiTheme="minorHAnsi" w:cstheme="minorHAnsi"/>
          <w:sz w:val="20"/>
          <w:szCs w:val="20"/>
        </w:rPr>
        <w:t>który</w:t>
      </w:r>
      <w:r w:rsidR="00A96D5C">
        <w:rPr>
          <w:rFonts w:asciiTheme="minorHAnsi" w:hAnsiTheme="minorHAnsi" w:cstheme="minorHAnsi"/>
          <w:sz w:val="20"/>
          <w:szCs w:val="20"/>
        </w:rPr>
        <w:t xml:space="preserve"> wzór</w:t>
      </w:r>
      <w:r w:rsidRPr="009E61C5">
        <w:rPr>
          <w:rFonts w:asciiTheme="minorHAnsi" w:hAnsiTheme="minorHAnsi" w:cstheme="minorHAnsi"/>
          <w:sz w:val="20"/>
          <w:szCs w:val="20"/>
        </w:rPr>
        <w:t xml:space="preserve"> stanowi Formularz 3.4.</w:t>
      </w:r>
    </w:p>
    <w:p w14:paraId="2DD5ABC9" w14:textId="77777777" w:rsidR="00C134DA" w:rsidRPr="008D4F73" w:rsidRDefault="00C134DA" w:rsidP="00C134DA">
      <w:pPr>
        <w:pStyle w:val="Tekstpodstawowy2"/>
        <w:spacing w:after="120"/>
        <w:ind w:left="705" w:hanging="705"/>
        <w:rPr>
          <w:rFonts w:asciiTheme="minorHAnsi" w:hAnsiTheme="minorHAnsi" w:cstheme="minorHAnsi"/>
          <w:b w:val="0"/>
          <w:sz w:val="20"/>
          <w:szCs w:val="20"/>
        </w:rPr>
      </w:pPr>
      <w:r>
        <w:rPr>
          <w:rFonts w:asciiTheme="minorHAnsi" w:hAnsiTheme="minorHAnsi" w:cstheme="minorHAnsi"/>
          <w:b w:val="0"/>
          <w:sz w:val="20"/>
          <w:szCs w:val="20"/>
        </w:rPr>
        <w:t>10.8.</w:t>
      </w:r>
      <w:r>
        <w:rPr>
          <w:rFonts w:asciiTheme="minorHAnsi" w:hAnsiTheme="minorHAnsi" w:cstheme="minorHAnsi"/>
          <w:b w:val="0"/>
          <w:sz w:val="20"/>
          <w:szCs w:val="20"/>
        </w:rPr>
        <w:tab/>
      </w:r>
      <w:r w:rsidRPr="00B579BA">
        <w:rPr>
          <w:rFonts w:asciiTheme="minorHAnsi" w:hAnsiTheme="minorHAnsi" w:cstheme="minorHAnsi"/>
          <w:b w:val="0"/>
          <w:sz w:val="20"/>
          <w:szCs w:val="20"/>
        </w:rPr>
        <w:t>Jeżeli złożone przez Wykonawcę oświadczenie, o którym mowa w pkt. 10.2. IDW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92C02BA" w14:textId="54A70173" w:rsidR="00C134DA" w:rsidRPr="00300F68" w:rsidRDefault="00C134DA" w:rsidP="00C134DA">
      <w:pPr>
        <w:tabs>
          <w:tab w:val="left" w:pos="709"/>
        </w:tabs>
        <w:spacing w:before="120" w:after="120"/>
        <w:ind w:left="705" w:right="281" w:hanging="705"/>
        <w:jc w:val="both"/>
        <w:rPr>
          <w:rStyle w:val="Wyrnieniedelikatne"/>
          <w:rFonts w:asciiTheme="minorHAnsi" w:hAnsiTheme="minorHAnsi" w:cstheme="minorHAnsi"/>
          <w:i w:val="0"/>
          <w:color w:val="auto"/>
          <w:sz w:val="20"/>
          <w:szCs w:val="20"/>
        </w:rPr>
      </w:pPr>
      <w:r>
        <w:rPr>
          <w:rStyle w:val="Wyrnieniedelikatne"/>
          <w:rFonts w:asciiTheme="minorHAnsi" w:hAnsiTheme="minorHAnsi" w:cstheme="minorHAnsi"/>
          <w:i w:val="0"/>
          <w:color w:val="auto"/>
          <w:sz w:val="20"/>
          <w:szCs w:val="20"/>
        </w:rPr>
        <w:t>10.9.</w:t>
      </w:r>
      <w:r>
        <w:rPr>
          <w:rStyle w:val="Wyrnieniedelikatne"/>
          <w:rFonts w:asciiTheme="minorHAnsi" w:hAnsiTheme="minorHAnsi" w:cstheme="minorHAnsi"/>
          <w:i w:val="0"/>
          <w:color w:val="auto"/>
          <w:sz w:val="20"/>
          <w:szCs w:val="20"/>
        </w:rPr>
        <w:tab/>
      </w:r>
      <w:r w:rsidRPr="00300F68">
        <w:rPr>
          <w:rStyle w:val="Wyrnieniedelikatne"/>
          <w:rFonts w:asciiTheme="minorHAnsi" w:hAnsiTheme="minorHAnsi" w:cstheme="minorHAnsi"/>
          <w:i w:val="0"/>
          <w:color w:val="auto"/>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10.2. IDW,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3F90E47C" w14:textId="102774C4" w:rsidR="00C134DA" w:rsidRPr="00C134DA" w:rsidRDefault="00C134DA" w:rsidP="00C134DA">
      <w:pPr>
        <w:tabs>
          <w:tab w:val="left" w:pos="709"/>
        </w:tabs>
        <w:spacing w:before="120" w:after="120"/>
        <w:ind w:left="705" w:right="281" w:hanging="705"/>
        <w:jc w:val="both"/>
        <w:rPr>
          <w:rFonts w:asciiTheme="minorHAnsi" w:hAnsiTheme="minorHAnsi" w:cstheme="minorHAnsi"/>
          <w:iCs/>
          <w:sz w:val="20"/>
          <w:szCs w:val="20"/>
        </w:rPr>
      </w:pPr>
      <w:r>
        <w:rPr>
          <w:rStyle w:val="Wyrnieniedelikatne"/>
          <w:rFonts w:asciiTheme="minorHAnsi" w:hAnsiTheme="minorHAnsi" w:cstheme="minorHAnsi"/>
          <w:i w:val="0"/>
          <w:color w:val="auto"/>
          <w:sz w:val="20"/>
          <w:szCs w:val="20"/>
        </w:rPr>
        <w:t>10.10.</w:t>
      </w:r>
      <w:r>
        <w:rPr>
          <w:rStyle w:val="Wyrnieniedelikatne"/>
          <w:rFonts w:asciiTheme="minorHAnsi" w:hAnsiTheme="minorHAnsi" w:cstheme="minorHAnsi"/>
          <w:i w:val="0"/>
          <w:color w:val="auto"/>
          <w:sz w:val="20"/>
          <w:szCs w:val="20"/>
        </w:rPr>
        <w:tab/>
      </w:r>
      <w:r w:rsidRPr="00EC5494">
        <w:rPr>
          <w:rStyle w:val="Wyrnieniedelikatne"/>
          <w:rFonts w:asciiTheme="minorHAnsi" w:hAnsiTheme="minorHAnsi" w:cstheme="minorHAnsi"/>
          <w:i w:val="0"/>
          <w:color w:val="auto"/>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7DF4E37C" w14:textId="4A508DD5" w:rsidR="0006792C" w:rsidRPr="00523410" w:rsidRDefault="00B563AA" w:rsidP="00C134DA">
      <w:pPr>
        <w:pStyle w:val="Tekstpodstawowy2"/>
        <w:spacing w:after="120"/>
        <w:ind w:left="709" w:hanging="709"/>
        <w:rPr>
          <w:rFonts w:asciiTheme="minorHAnsi" w:hAnsiTheme="minorHAnsi" w:cstheme="minorHAnsi"/>
          <w:iCs/>
          <w:sz w:val="20"/>
          <w:szCs w:val="20"/>
        </w:rPr>
      </w:pPr>
      <w:r w:rsidRPr="008D4F73">
        <w:rPr>
          <w:rStyle w:val="Wyrnieniedelikatne"/>
          <w:rFonts w:asciiTheme="minorHAnsi" w:hAnsiTheme="minorHAnsi" w:cstheme="minorHAnsi"/>
          <w:i w:val="0"/>
          <w:color w:val="auto"/>
          <w:sz w:val="20"/>
          <w:szCs w:val="20"/>
        </w:rPr>
        <w:t xml:space="preserve"> </w:t>
      </w:r>
    </w:p>
    <w:p w14:paraId="3EAC948E" w14:textId="260D392C" w:rsidR="001A3ECA" w:rsidRDefault="0006792C" w:rsidP="00BA66F6">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b/>
          <w:sz w:val="20"/>
          <w:szCs w:val="20"/>
        </w:rPr>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r w:rsidR="00774AD2">
        <w:rPr>
          <w:rFonts w:asciiTheme="minorHAnsi" w:hAnsiTheme="minorHAnsi" w:cstheme="minorHAnsi"/>
          <w:b/>
          <w:sz w:val="20"/>
          <w:szCs w:val="20"/>
        </w:rPr>
        <w:t xml:space="preserve"> </w:t>
      </w:r>
    </w:p>
    <w:p w14:paraId="262A3339" w14:textId="77777777" w:rsidR="00C134DA" w:rsidRPr="00B87EB7" w:rsidRDefault="00C134DA" w:rsidP="00C134DA">
      <w:pPr>
        <w:spacing w:before="120" w:after="120"/>
        <w:ind w:left="709" w:hanging="709"/>
        <w:jc w:val="both"/>
        <w:rPr>
          <w:rFonts w:ascii="Calibri" w:hAnsi="Calibri" w:cs="Calibri"/>
          <w:bCs/>
          <w:iCs/>
          <w:color w:val="2F5496"/>
          <w:sz w:val="20"/>
          <w:szCs w:val="20"/>
        </w:rPr>
      </w:pPr>
      <w:r>
        <w:rPr>
          <w:rFonts w:ascii="Calibri" w:hAnsi="Calibri" w:cs="Calibri"/>
          <w:sz w:val="20"/>
          <w:szCs w:val="20"/>
        </w:rPr>
        <w:t>11.1</w:t>
      </w:r>
      <w:r>
        <w:rPr>
          <w:rFonts w:ascii="Calibri" w:hAnsi="Calibri" w:cs="Calibri"/>
          <w:sz w:val="20"/>
          <w:szCs w:val="20"/>
        </w:rPr>
        <w:tab/>
      </w:r>
      <w:r w:rsidRPr="00B87EB7">
        <w:rPr>
          <w:rFonts w:ascii="Calibri" w:hAnsi="Calibri" w:cs="Calibri"/>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3BFBE2C8" w14:textId="77777777" w:rsidR="00C134DA" w:rsidRPr="00B87EB7" w:rsidRDefault="00C134DA" w:rsidP="00C134DA">
      <w:pPr>
        <w:spacing w:before="120" w:after="120"/>
        <w:ind w:left="709" w:hanging="709"/>
        <w:jc w:val="both"/>
        <w:rPr>
          <w:rFonts w:ascii="Calibri" w:hAnsi="Calibri" w:cs="Calibri"/>
          <w:sz w:val="20"/>
          <w:szCs w:val="20"/>
        </w:rPr>
      </w:pPr>
      <w:r w:rsidRPr="00B87EB7">
        <w:rPr>
          <w:rFonts w:ascii="Calibri" w:hAnsi="Calibri" w:cs="Calibri"/>
          <w:sz w:val="20"/>
          <w:szCs w:val="20"/>
        </w:rPr>
        <w:t xml:space="preserve">11.2. </w:t>
      </w:r>
      <w:r w:rsidRPr="00B87EB7">
        <w:rPr>
          <w:rFonts w:ascii="Calibri" w:hAnsi="Calibri" w:cs="Calibri"/>
          <w:sz w:val="20"/>
          <w:szCs w:val="20"/>
        </w:rPr>
        <w:tab/>
        <w:t xml:space="preserve">W odniesieniu do warunków dotyczących wykształcenia, kwalifikacji zawodowych lub doświadczenia, Wykonawcy mogą polegać na zdolnościach podmiotów udostępniających zasoby, jeśli podmioty te wykonają </w:t>
      </w:r>
      <w:r w:rsidRPr="00B87EB7">
        <w:rPr>
          <w:rFonts w:ascii="Calibri" w:hAnsi="Calibri" w:cs="Calibri"/>
          <w:iCs/>
          <w:sz w:val="20"/>
          <w:szCs w:val="20"/>
        </w:rPr>
        <w:t>roboty budowlane lub usługi</w:t>
      </w:r>
      <w:r w:rsidRPr="00B87EB7">
        <w:rPr>
          <w:rFonts w:ascii="Calibri" w:hAnsi="Calibri" w:cs="Calibri"/>
          <w:sz w:val="20"/>
          <w:szCs w:val="20"/>
        </w:rPr>
        <w:t xml:space="preserve">, do realizacji których te zdolności są wymagane. </w:t>
      </w:r>
    </w:p>
    <w:p w14:paraId="4937DAA9" w14:textId="77777777" w:rsidR="00C134DA" w:rsidRPr="00B87EB7" w:rsidRDefault="00C134DA" w:rsidP="00C134DA">
      <w:pPr>
        <w:spacing w:before="120" w:after="120"/>
        <w:ind w:left="709" w:hanging="709"/>
        <w:jc w:val="both"/>
        <w:rPr>
          <w:rFonts w:ascii="Calibri" w:hAnsi="Calibri" w:cs="Calibri"/>
          <w:sz w:val="20"/>
          <w:szCs w:val="20"/>
        </w:rPr>
      </w:pPr>
      <w:r w:rsidRPr="00B87EB7">
        <w:rPr>
          <w:rFonts w:ascii="Calibri" w:hAnsi="Calibri" w:cs="Calibri"/>
          <w:sz w:val="20"/>
          <w:szCs w:val="20"/>
        </w:rPr>
        <w:t xml:space="preserve">11.3. </w:t>
      </w:r>
      <w:r w:rsidRPr="00B87EB7">
        <w:rPr>
          <w:rFonts w:ascii="Calibri" w:hAnsi="Calibri" w:cs="Calibri"/>
          <w:sz w:val="20"/>
          <w:szCs w:val="20"/>
        </w:rPr>
        <w:tab/>
        <w:t xml:space="preserve">Wykonawca, który polega na zdolnościach lub sytuacji podmiotów udostępniających zasoby, składa wraz z ofertą </w:t>
      </w:r>
      <w:r w:rsidRPr="00B87EB7">
        <w:rPr>
          <w:rFonts w:ascii="Calibri" w:hAnsi="Calibri" w:cs="Calibri"/>
          <w:b/>
          <w:bCs/>
          <w:sz w:val="20"/>
          <w:szCs w:val="20"/>
        </w:rPr>
        <w:t xml:space="preserve">zobowiązanie podmiotu udostępniającego zasoby </w:t>
      </w:r>
      <w:r w:rsidRPr="00B87EB7">
        <w:rPr>
          <w:rFonts w:ascii="Calibri" w:hAnsi="Calibri" w:cs="Calibri"/>
          <w:sz w:val="20"/>
          <w:szCs w:val="20"/>
        </w:rPr>
        <w:t xml:space="preserve">do oddania mu do dyspozycji niezbędnych zasobów na potrzeby realizacji danego zamówienia </w:t>
      </w:r>
      <w:r w:rsidRPr="00B87EB7">
        <w:rPr>
          <w:rFonts w:ascii="Calibri" w:hAnsi="Calibri" w:cs="Calibri"/>
          <w:b/>
          <w:bCs/>
          <w:sz w:val="20"/>
          <w:szCs w:val="20"/>
        </w:rPr>
        <w:t>lub inny podmiotowy środek dowodowy</w:t>
      </w:r>
      <w:r w:rsidRPr="00B87EB7">
        <w:rPr>
          <w:rFonts w:ascii="Calibri" w:hAnsi="Calibri" w:cs="Calibri"/>
          <w:sz w:val="20"/>
          <w:szCs w:val="20"/>
        </w:rPr>
        <w:t xml:space="preserve"> potwierdzający, że Wykonawca realizując zamówienie, będzie dysponował niezbędnymi zasobami tych podmiotów. </w:t>
      </w:r>
    </w:p>
    <w:p w14:paraId="7ECC7496" w14:textId="77777777" w:rsidR="00C134DA" w:rsidRPr="00B87EB7" w:rsidRDefault="00C134DA" w:rsidP="00C134DA">
      <w:pPr>
        <w:spacing w:before="120" w:after="120"/>
        <w:ind w:left="709" w:hanging="709"/>
        <w:jc w:val="both"/>
        <w:rPr>
          <w:rFonts w:ascii="Calibri" w:eastAsia="Verdana" w:hAnsi="Calibri" w:cs="Calibri"/>
          <w:sz w:val="20"/>
          <w:szCs w:val="20"/>
        </w:rPr>
      </w:pPr>
      <w:r w:rsidRPr="00B87EB7">
        <w:rPr>
          <w:rFonts w:ascii="Calibri" w:hAnsi="Calibri" w:cs="Calibri"/>
          <w:sz w:val="20"/>
          <w:szCs w:val="20"/>
        </w:rPr>
        <w:lastRenderedPageBreak/>
        <w:t>11.4.</w:t>
      </w:r>
      <w:r w:rsidRPr="00B87EB7">
        <w:rPr>
          <w:rFonts w:ascii="Calibri" w:eastAsia="Verdana" w:hAnsi="Calibri" w:cs="Calibri"/>
          <w:sz w:val="20"/>
          <w:szCs w:val="20"/>
        </w:rPr>
        <w:t xml:space="preserve"> </w:t>
      </w:r>
      <w:r w:rsidRPr="00B87EB7">
        <w:rPr>
          <w:rFonts w:ascii="Calibri" w:eastAsia="Verdana" w:hAnsi="Calibri" w:cs="Calibri"/>
          <w:sz w:val="20"/>
          <w:szCs w:val="20"/>
        </w:rPr>
        <w:tab/>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04A18D9D" w14:textId="77777777" w:rsidR="00C134DA" w:rsidRPr="00B87EB7" w:rsidRDefault="00C134DA" w:rsidP="001B07AE">
      <w:pPr>
        <w:numPr>
          <w:ilvl w:val="0"/>
          <w:numId w:val="13"/>
        </w:numPr>
        <w:spacing w:before="120" w:after="120" w:line="276" w:lineRule="auto"/>
        <w:jc w:val="both"/>
        <w:rPr>
          <w:rFonts w:ascii="Calibri" w:eastAsia="Verdana" w:hAnsi="Calibri" w:cs="Calibri"/>
          <w:sz w:val="20"/>
          <w:szCs w:val="20"/>
          <w:lang w:eastAsia="en-US"/>
        </w:rPr>
      </w:pPr>
      <w:proofErr w:type="gramStart"/>
      <w:r w:rsidRPr="00B87EB7">
        <w:rPr>
          <w:rFonts w:ascii="Calibri" w:eastAsia="Verdana" w:hAnsi="Calibri" w:cs="Calibri"/>
          <w:sz w:val="20"/>
          <w:szCs w:val="20"/>
          <w:lang w:eastAsia="en-US"/>
        </w:rPr>
        <w:t>zakres</w:t>
      </w:r>
      <w:proofErr w:type="gramEnd"/>
      <w:r w:rsidRPr="00B87EB7">
        <w:rPr>
          <w:rFonts w:ascii="Calibri" w:eastAsia="Verdana" w:hAnsi="Calibri" w:cs="Calibri"/>
          <w:sz w:val="20"/>
          <w:szCs w:val="20"/>
          <w:lang w:eastAsia="en-US"/>
        </w:rPr>
        <w:t xml:space="preserve"> dostępnych Wykonawcy zasobów podmiotu udostępniającego zasoby;</w:t>
      </w:r>
    </w:p>
    <w:p w14:paraId="44C281E6" w14:textId="77777777" w:rsidR="00C134DA" w:rsidRPr="00B87EB7" w:rsidRDefault="00C134DA" w:rsidP="001B07AE">
      <w:pPr>
        <w:numPr>
          <w:ilvl w:val="0"/>
          <w:numId w:val="13"/>
        </w:numPr>
        <w:spacing w:before="120" w:after="120" w:line="276" w:lineRule="auto"/>
        <w:jc w:val="both"/>
        <w:rPr>
          <w:rFonts w:ascii="Calibri" w:eastAsia="Verdana" w:hAnsi="Calibri" w:cs="Calibri"/>
          <w:sz w:val="20"/>
          <w:szCs w:val="20"/>
          <w:lang w:eastAsia="en-US"/>
        </w:rPr>
      </w:pPr>
      <w:proofErr w:type="gramStart"/>
      <w:r w:rsidRPr="00B87EB7">
        <w:rPr>
          <w:rFonts w:ascii="Calibri" w:eastAsia="Verdana" w:hAnsi="Calibri" w:cs="Calibri"/>
          <w:sz w:val="20"/>
          <w:szCs w:val="20"/>
          <w:lang w:eastAsia="en-US"/>
        </w:rPr>
        <w:t>sposób</w:t>
      </w:r>
      <w:proofErr w:type="gramEnd"/>
      <w:r w:rsidRPr="00B87EB7">
        <w:rPr>
          <w:rFonts w:ascii="Calibri" w:eastAsia="Verdana" w:hAnsi="Calibri" w:cs="Calibri"/>
          <w:sz w:val="20"/>
          <w:szCs w:val="20"/>
          <w:lang w:eastAsia="en-US"/>
        </w:rPr>
        <w:t xml:space="preserve"> i okres udostępnienia Wykonawcy i wykorzystania przez niego zasobów podmiotu udostępniającego te zasoby przy wykonywaniu zamówienia;</w:t>
      </w:r>
    </w:p>
    <w:p w14:paraId="74FE216E" w14:textId="77777777" w:rsidR="00C134DA" w:rsidRPr="00B87EB7" w:rsidRDefault="00C134DA" w:rsidP="001B07AE">
      <w:pPr>
        <w:numPr>
          <w:ilvl w:val="0"/>
          <w:numId w:val="13"/>
        </w:numPr>
        <w:spacing w:before="120" w:after="120"/>
        <w:jc w:val="both"/>
        <w:rPr>
          <w:rFonts w:ascii="Calibri" w:eastAsia="Verdana" w:hAnsi="Calibri" w:cs="Calibri"/>
          <w:bCs/>
          <w:sz w:val="20"/>
          <w:szCs w:val="20"/>
        </w:rPr>
      </w:pPr>
      <w:proofErr w:type="gramStart"/>
      <w:r w:rsidRPr="00B87EB7">
        <w:rPr>
          <w:rFonts w:ascii="Calibri" w:eastAsia="Verdana" w:hAnsi="Calibri" w:cs="Calibri"/>
          <w:sz w:val="20"/>
          <w:szCs w:val="20"/>
        </w:rPr>
        <w:t>czy</w:t>
      </w:r>
      <w:proofErr w:type="gramEnd"/>
      <w:r w:rsidRPr="00B87EB7">
        <w:rPr>
          <w:rFonts w:ascii="Calibri" w:eastAsia="Verdana" w:hAnsi="Calibri" w:cs="Calibri"/>
          <w:sz w:val="20"/>
          <w:szCs w:val="20"/>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560BC" w14:textId="77777777" w:rsidR="00C134DA" w:rsidRPr="00B87EB7" w:rsidRDefault="00C134DA" w:rsidP="00C134DA">
      <w:pPr>
        <w:spacing w:before="120" w:after="120"/>
        <w:ind w:left="709" w:hanging="709"/>
        <w:jc w:val="both"/>
        <w:rPr>
          <w:rFonts w:ascii="Calibri" w:hAnsi="Calibri" w:cs="Calibri"/>
          <w:sz w:val="20"/>
          <w:szCs w:val="20"/>
        </w:rPr>
      </w:pPr>
      <w:r w:rsidRPr="00B87EB7">
        <w:rPr>
          <w:rFonts w:ascii="Calibri" w:hAnsi="Calibri" w:cs="Calibri"/>
          <w:sz w:val="20"/>
          <w:szCs w:val="20"/>
        </w:rPr>
        <w:t xml:space="preserve">11.5. </w:t>
      </w:r>
      <w:r w:rsidRPr="00B87EB7">
        <w:rPr>
          <w:rFonts w:ascii="Calibri" w:hAnsi="Calibri" w:cs="Calibri"/>
          <w:sz w:val="20"/>
          <w:szCs w:val="20"/>
        </w:rPr>
        <w:tab/>
        <w:t xml:space="preserve">Zamawiający oceni, czy udostępniane Wykonawcy przez podmioty udostepniające zasoby zdolności techniczne lub zawodowe lub ich sytuacja finansowa lub ekonomiczna, pozwalają na wykazanie przez Wykonawcę spełniania warunków udziału w postępowaniu, </w:t>
      </w:r>
      <w:r w:rsidRPr="00B87EB7">
        <w:rPr>
          <w:rFonts w:ascii="Calibri" w:eastAsia="Verdana" w:hAnsi="Calibri" w:cs="Calibri"/>
          <w:sz w:val="20"/>
          <w:szCs w:val="20"/>
        </w:rPr>
        <w:t>a także bada, czy nie zachodzą wobec tego podmiotu podstawy wykluczenia, które zostały przewidziany względem wykonawcy</w:t>
      </w:r>
      <w:r w:rsidRPr="00B87EB7">
        <w:rPr>
          <w:rFonts w:ascii="Calibri" w:hAnsi="Calibri" w:cs="Calibri"/>
          <w:sz w:val="20"/>
          <w:szCs w:val="20"/>
        </w:rPr>
        <w:t xml:space="preserve">. </w:t>
      </w:r>
    </w:p>
    <w:p w14:paraId="6A6CFC2A" w14:textId="77777777" w:rsidR="00C134DA" w:rsidRPr="00B87EB7" w:rsidRDefault="00C134DA" w:rsidP="00C134DA">
      <w:pPr>
        <w:spacing w:before="120" w:after="120"/>
        <w:ind w:left="709" w:hanging="709"/>
        <w:jc w:val="both"/>
        <w:rPr>
          <w:rFonts w:ascii="Calibri" w:eastAsia="Verdana" w:hAnsi="Calibri" w:cs="Calibri"/>
          <w:sz w:val="20"/>
          <w:szCs w:val="20"/>
        </w:rPr>
      </w:pPr>
      <w:r w:rsidRPr="00B87EB7">
        <w:rPr>
          <w:rFonts w:ascii="Calibri" w:hAnsi="Calibri" w:cs="Calibri"/>
          <w:sz w:val="20"/>
          <w:szCs w:val="20"/>
        </w:rPr>
        <w:t>11.6.</w:t>
      </w:r>
      <w:r w:rsidRPr="00B87EB7">
        <w:rPr>
          <w:rFonts w:ascii="Calibri" w:eastAsia="Verdana" w:hAnsi="Calibri" w:cs="Calibri"/>
          <w:b/>
          <w:bCs/>
          <w:sz w:val="20"/>
          <w:szCs w:val="20"/>
        </w:rPr>
        <w:t xml:space="preserve"> </w:t>
      </w:r>
      <w:r w:rsidRPr="00B87EB7">
        <w:rPr>
          <w:rFonts w:ascii="Calibri" w:eastAsia="Verdana" w:hAnsi="Calibri" w:cs="Calibri"/>
          <w:b/>
          <w:bCs/>
          <w:sz w:val="20"/>
          <w:szCs w:val="20"/>
        </w:rPr>
        <w:tab/>
      </w:r>
      <w:r w:rsidRPr="00B87EB7">
        <w:rPr>
          <w:rFonts w:ascii="Calibri" w:eastAsia="Verdana" w:hAnsi="Calibri" w:cs="Calibri"/>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212B85D" w14:textId="77777777" w:rsidR="00C134DA" w:rsidRPr="00B87EB7" w:rsidRDefault="00C134DA" w:rsidP="00C134DA">
      <w:pPr>
        <w:ind w:left="709" w:hanging="709"/>
        <w:jc w:val="both"/>
        <w:rPr>
          <w:rFonts w:ascii="Calibri" w:hAnsi="Calibri" w:cs="Calibri"/>
          <w:sz w:val="20"/>
          <w:szCs w:val="20"/>
        </w:rPr>
      </w:pPr>
      <w:r w:rsidRPr="00B87EB7">
        <w:rPr>
          <w:rFonts w:ascii="Calibri" w:hAnsi="Calibri" w:cs="Calibri"/>
          <w:sz w:val="20"/>
          <w:szCs w:val="20"/>
        </w:rPr>
        <w:t>11.7.</w:t>
      </w:r>
      <w:r w:rsidRPr="00B87EB7">
        <w:rPr>
          <w:rFonts w:ascii="Calibri" w:hAnsi="Calibri" w:cs="Calibri"/>
          <w:bCs/>
          <w:iCs/>
          <w:sz w:val="20"/>
          <w:szCs w:val="20"/>
        </w:rPr>
        <w:tab/>
      </w:r>
      <w:r w:rsidRPr="00B87EB7">
        <w:rPr>
          <w:rFonts w:ascii="Calibri" w:hAnsi="Calibri" w:cs="Calibri"/>
          <w:sz w:val="20"/>
          <w:szCs w:val="20"/>
        </w:rPr>
        <w:t xml:space="preserve">Jeżeli zdolności techniczne lub zawodowe lub sytuacja ekonomiczna lub finansowa, podmiotu </w:t>
      </w:r>
      <w:r w:rsidRPr="00B87EB7">
        <w:rPr>
          <w:rFonts w:ascii="Calibri" w:eastAsia="Verdana" w:hAnsi="Calibri" w:cs="Calibri"/>
          <w:sz w:val="20"/>
          <w:szCs w:val="20"/>
        </w:rPr>
        <w:t>udostępniającego zasoby</w:t>
      </w:r>
      <w:r w:rsidRPr="00B87EB7">
        <w:rPr>
          <w:rFonts w:ascii="Calibri" w:hAnsi="Calibri" w:cs="Calibri"/>
          <w:sz w:val="20"/>
          <w:szCs w:val="20"/>
        </w:rPr>
        <w:t xml:space="preserve"> nie potwierdzają spełnienia przez Wykonawcę warunków udziału w postępowaniu lub zachodzą wobec tego podmiotu podstawy wykluczenia, Zamawiający zażąda, aby Wykonawca w terminie określonym przez Zamawiającego:</w:t>
      </w:r>
    </w:p>
    <w:p w14:paraId="5337B135" w14:textId="77777777" w:rsidR="00C134DA" w:rsidRPr="00B87EB7" w:rsidRDefault="00C134DA" w:rsidP="00C134DA">
      <w:pPr>
        <w:tabs>
          <w:tab w:val="left" w:pos="1134"/>
        </w:tabs>
        <w:ind w:left="709"/>
        <w:jc w:val="both"/>
        <w:rPr>
          <w:rFonts w:ascii="Calibri" w:hAnsi="Calibri" w:cs="Calibri"/>
          <w:bCs/>
          <w:sz w:val="20"/>
          <w:szCs w:val="20"/>
        </w:rPr>
      </w:pPr>
      <w:r w:rsidRPr="00B87EB7">
        <w:rPr>
          <w:rFonts w:ascii="Calibri" w:hAnsi="Calibri" w:cs="Calibri"/>
          <w:sz w:val="20"/>
          <w:szCs w:val="20"/>
        </w:rPr>
        <w:t>a</w:t>
      </w:r>
      <w:proofErr w:type="gramStart"/>
      <w:r w:rsidRPr="00B87EB7">
        <w:rPr>
          <w:rFonts w:ascii="Calibri" w:hAnsi="Calibri" w:cs="Calibri"/>
          <w:sz w:val="20"/>
          <w:szCs w:val="20"/>
        </w:rPr>
        <w:t>)</w:t>
      </w:r>
      <w:r w:rsidRPr="00B87EB7">
        <w:rPr>
          <w:rFonts w:ascii="Calibri" w:hAnsi="Calibri" w:cs="Calibri"/>
          <w:sz w:val="20"/>
          <w:szCs w:val="20"/>
        </w:rPr>
        <w:tab/>
      </w:r>
      <w:r w:rsidRPr="00B87EB7">
        <w:rPr>
          <w:rFonts w:ascii="Calibri" w:hAnsi="Calibri" w:cs="Calibri"/>
          <w:bCs/>
          <w:iCs/>
          <w:sz w:val="20"/>
          <w:szCs w:val="20"/>
        </w:rPr>
        <w:t>zastąpił</w:t>
      </w:r>
      <w:proofErr w:type="gramEnd"/>
      <w:r w:rsidRPr="00B87EB7">
        <w:rPr>
          <w:rFonts w:ascii="Calibri" w:hAnsi="Calibri" w:cs="Calibri"/>
          <w:bCs/>
          <w:iCs/>
          <w:sz w:val="20"/>
          <w:szCs w:val="20"/>
        </w:rPr>
        <w:t xml:space="preserve"> ten podmiot innym podmiotem lub podmiotami albo</w:t>
      </w:r>
    </w:p>
    <w:p w14:paraId="1A962DF9" w14:textId="77777777" w:rsidR="00C134DA" w:rsidRPr="00B87EB7" w:rsidRDefault="00C134DA" w:rsidP="00C134DA">
      <w:pPr>
        <w:tabs>
          <w:tab w:val="left" w:pos="1134"/>
        </w:tabs>
        <w:ind w:left="1134" w:hanging="425"/>
        <w:jc w:val="both"/>
        <w:rPr>
          <w:rFonts w:ascii="Calibri" w:eastAsia="Verdana" w:hAnsi="Calibri" w:cs="Calibri"/>
          <w:sz w:val="20"/>
          <w:szCs w:val="20"/>
        </w:rPr>
      </w:pPr>
      <w:r w:rsidRPr="00B87EB7">
        <w:rPr>
          <w:rFonts w:ascii="Calibri" w:hAnsi="Calibri" w:cs="Calibri"/>
          <w:sz w:val="20"/>
          <w:szCs w:val="20"/>
        </w:rPr>
        <w:t>b</w:t>
      </w:r>
      <w:proofErr w:type="gramStart"/>
      <w:r w:rsidRPr="00B87EB7">
        <w:rPr>
          <w:rFonts w:ascii="Calibri" w:hAnsi="Calibri" w:cs="Calibri"/>
          <w:sz w:val="20"/>
          <w:szCs w:val="20"/>
        </w:rPr>
        <w:t>)</w:t>
      </w:r>
      <w:r w:rsidRPr="00B87EB7">
        <w:rPr>
          <w:rFonts w:ascii="Calibri" w:hAnsi="Calibri" w:cs="Calibri"/>
          <w:sz w:val="20"/>
          <w:szCs w:val="20"/>
        </w:rPr>
        <w:tab/>
      </w:r>
      <w:r w:rsidRPr="00B87EB7">
        <w:rPr>
          <w:rFonts w:ascii="Calibri" w:eastAsia="Verdana" w:hAnsi="Calibri" w:cs="Calibri"/>
          <w:b/>
          <w:bCs/>
          <w:sz w:val="20"/>
          <w:szCs w:val="20"/>
        </w:rPr>
        <w:t xml:space="preserve"> </w:t>
      </w:r>
      <w:r w:rsidRPr="00B87EB7">
        <w:rPr>
          <w:rFonts w:ascii="Calibri" w:eastAsia="Verdana" w:hAnsi="Calibri" w:cs="Calibri"/>
          <w:sz w:val="20"/>
          <w:szCs w:val="20"/>
        </w:rPr>
        <w:t>wykazał</w:t>
      </w:r>
      <w:proofErr w:type="gramEnd"/>
      <w:r w:rsidRPr="00B87EB7">
        <w:rPr>
          <w:rFonts w:ascii="Calibri" w:eastAsia="Verdana" w:hAnsi="Calibri" w:cs="Calibri"/>
          <w:sz w:val="20"/>
          <w:szCs w:val="20"/>
        </w:rPr>
        <w:t>, że samodzielnie spełnia warunki udziału w postępowaniu.</w:t>
      </w:r>
    </w:p>
    <w:p w14:paraId="0E6E7CA1" w14:textId="77777777" w:rsidR="00C134DA" w:rsidRPr="00B87EB7" w:rsidRDefault="00C134DA" w:rsidP="00C134DA">
      <w:pPr>
        <w:spacing w:before="120" w:after="120"/>
        <w:ind w:left="709" w:hanging="709"/>
        <w:jc w:val="both"/>
        <w:rPr>
          <w:rFonts w:ascii="Calibri" w:hAnsi="Calibri" w:cs="Calibri"/>
          <w:bCs/>
          <w:iCs/>
          <w:sz w:val="20"/>
          <w:szCs w:val="20"/>
        </w:rPr>
      </w:pPr>
      <w:r w:rsidRPr="00B87EB7">
        <w:rPr>
          <w:rFonts w:ascii="Calibri" w:hAnsi="Calibri" w:cs="Calibri"/>
          <w:sz w:val="20"/>
          <w:szCs w:val="20"/>
        </w:rPr>
        <w:t>11.8.</w:t>
      </w:r>
      <w:r w:rsidRPr="00B87EB7">
        <w:rPr>
          <w:rFonts w:ascii="Calibri" w:hAnsi="Calibri" w:cs="Calibri"/>
          <w:bCs/>
          <w:iCs/>
          <w:sz w:val="20"/>
          <w:szCs w:val="20"/>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FAFF7CB" w14:textId="77777777" w:rsidR="00C134DA" w:rsidRPr="00B87EB7" w:rsidRDefault="00C134DA" w:rsidP="00C134DA">
      <w:pPr>
        <w:spacing w:before="120" w:after="120"/>
        <w:ind w:left="709" w:hanging="709"/>
        <w:jc w:val="both"/>
        <w:rPr>
          <w:rFonts w:ascii="Calibri" w:hAnsi="Calibri" w:cs="Calibri"/>
          <w:sz w:val="20"/>
          <w:szCs w:val="20"/>
        </w:rPr>
      </w:pPr>
      <w:r w:rsidRPr="00B87EB7">
        <w:rPr>
          <w:rFonts w:ascii="Calibri" w:hAnsi="Calibri" w:cs="Calibri"/>
          <w:sz w:val="20"/>
          <w:szCs w:val="20"/>
        </w:rPr>
        <w:t>11.9.</w:t>
      </w:r>
      <w:r w:rsidRPr="00B87EB7">
        <w:rPr>
          <w:rFonts w:ascii="Calibri" w:hAnsi="Calibri" w:cs="Calibri"/>
          <w:sz w:val="20"/>
          <w:szCs w:val="20"/>
        </w:rPr>
        <w:tab/>
        <w:t xml:space="preserve">Wykonawca, w przypadku polegania na zdolnościach lub sytuacji podmiotów udostępniających zasoby, przedstawia oświadczenie, o którym mowa w pkt.10.2. IDW podmiotu udostępniającego zasoby, potwierdzające brak podstaw wykluczenia tego podmiotu oraz spełnianie warunków udziału w postępowaniu w zakresie, w jakim wykonawca powołuje się na jego zasoby.   </w:t>
      </w:r>
    </w:p>
    <w:p w14:paraId="5CC1EF46" w14:textId="77777777" w:rsidR="00C134DA" w:rsidRPr="00B87EB7" w:rsidRDefault="00C134DA" w:rsidP="00C134DA">
      <w:pPr>
        <w:spacing w:before="120" w:after="120"/>
        <w:ind w:left="709"/>
        <w:jc w:val="both"/>
        <w:rPr>
          <w:rFonts w:ascii="Calibri" w:hAnsi="Calibri" w:cs="Calibri"/>
          <w:sz w:val="20"/>
          <w:szCs w:val="20"/>
        </w:rPr>
      </w:pPr>
      <w:r w:rsidRPr="00B87EB7">
        <w:rPr>
          <w:rFonts w:ascii="Calibri" w:hAnsi="Calibri" w:cs="Calibri"/>
          <w:sz w:val="20"/>
          <w:szCs w:val="20"/>
        </w:rPr>
        <w:t xml:space="preserve">Oświadczenia podmiotów udostępniających zasoby </w:t>
      </w:r>
      <w:proofErr w:type="gramStart"/>
      <w:r w:rsidRPr="00B87EB7">
        <w:rPr>
          <w:rFonts w:ascii="Calibri" w:hAnsi="Calibri" w:cs="Calibri"/>
          <w:sz w:val="20"/>
          <w:szCs w:val="20"/>
        </w:rPr>
        <w:t>powinny  być</w:t>
      </w:r>
      <w:proofErr w:type="gramEnd"/>
      <w:r w:rsidRPr="00B87EB7">
        <w:rPr>
          <w:rFonts w:ascii="Calibri" w:hAnsi="Calibri" w:cs="Calibri"/>
          <w:sz w:val="20"/>
          <w:szCs w:val="20"/>
        </w:rPr>
        <w:t xml:space="preserve"> złożone w formie </w:t>
      </w:r>
      <w:r w:rsidRPr="00B87EB7">
        <w:rPr>
          <w:rFonts w:ascii="Calibri" w:hAnsi="Calibri" w:cs="Calibri"/>
          <w:b/>
          <w:bCs/>
          <w:sz w:val="20"/>
          <w:szCs w:val="20"/>
        </w:rPr>
        <w:t>elektronicznej</w:t>
      </w:r>
      <w:r w:rsidRPr="00B87EB7">
        <w:rPr>
          <w:rFonts w:ascii="Calibri" w:hAnsi="Calibri" w:cs="Calibri"/>
          <w:sz w:val="20"/>
          <w:szCs w:val="20"/>
        </w:rPr>
        <w:t xml:space="preserve">, lub w postaci elektronicznej opatrzonej podpisem zaufanym lub podpisem osobistym  w zakresie w jakim potwierdzają okoliczności, o których mowa w treści art. 273 ust. 1 ustawy </w:t>
      </w:r>
      <w:proofErr w:type="spellStart"/>
      <w:r w:rsidRPr="00B87EB7">
        <w:rPr>
          <w:rFonts w:ascii="Calibri" w:hAnsi="Calibri" w:cs="Calibri"/>
          <w:sz w:val="20"/>
          <w:szCs w:val="20"/>
        </w:rPr>
        <w:t>Pzp</w:t>
      </w:r>
      <w:proofErr w:type="spellEnd"/>
      <w:r w:rsidRPr="00B87EB7">
        <w:rPr>
          <w:rFonts w:ascii="Calibri" w:hAnsi="Calibri" w:cs="Calibri"/>
          <w:sz w:val="20"/>
          <w:szCs w:val="20"/>
        </w:rPr>
        <w:t>. Należy je przesłać zgodnie z zasadami określonymi w pkt. 14 IDW.</w:t>
      </w:r>
    </w:p>
    <w:p w14:paraId="17054A0B" w14:textId="77777777" w:rsidR="00C134DA" w:rsidRDefault="00C134DA" w:rsidP="00C134DA">
      <w:pPr>
        <w:pStyle w:val="Tekstpodstawowy2"/>
        <w:spacing w:after="240"/>
        <w:ind w:left="709"/>
        <w:rPr>
          <w:rFonts w:ascii="Calibri" w:hAnsi="Calibri" w:cs="Calibri"/>
          <w:b w:val="0"/>
          <w:bCs w:val="0"/>
          <w:iCs/>
          <w:sz w:val="20"/>
          <w:szCs w:val="20"/>
        </w:rPr>
      </w:pPr>
      <w:r w:rsidRPr="00B87EB7">
        <w:rPr>
          <w:rFonts w:ascii="Calibri" w:hAnsi="Calibri" w:cs="Calibri"/>
          <w:b w:val="0"/>
          <w:bCs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10.2. IDW.</w:t>
      </w:r>
    </w:p>
    <w:p w14:paraId="3DB2C229" w14:textId="1FEDB95C" w:rsidR="001A3ECA" w:rsidRPr="001A3ECA" w:rsidRDefault="001A3ECA" w:rsidP="001A3ECA">
      <w:pPr>
        <w:pStyle w:val="Tekstpodstawowy2"/>
        <w:spacing w:after="120"/>
        <w:ind w:left="709" w:hanging="709"/>
        <w:rPr>
          <w:rFonts w:asciiTheme="minorHAnsi" w:hAnsiTheme="minorHAnsi" w:cstheme="minorHAnsi"/>
          <w:b w:val="0"/>
          <w:bCs w:val="0"/>
          <w:iCs/>
          <w:sz w:val="8"/>
          <w:szCs w:val="20"/>
        </w:rPr>
      </w:pPr>
    </w:p>
    <w:p w14:paraId="654710E0" w14:textId="1CD4AE3E" w:rsidR="00812D2B" w:rsidRPr="008D4F73" w:rsidRDefault="00812D2B" w:rsidP="00C258EB">
      <w:pPr>
        <w:pStyle w:val="Tekstpodstawowy2"/>
        <w:spacing w:after="120"/>
        <w:rPr>
          <w:rFonts w:asciiTheme="minorHAnsi" w:hAnsiTheme="minorHAnsi" w:cstheme="minorHAnsi"/>
          <w:iCs/>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8D4F73">
        <w:rPr>
          <w:rFonts w:asciiTheme="minorHAnsi" w:hAnsiTheme="minorHAnsi" w:cstheme="minorHAnsi"/>
          <w:iCs/>
          <w:sz w:val="20"/>
          <w:szCs w:val="20"/>
        </w:rPr>
        <w:tab/>
      </w:r>
      <w:r w:rsidRPr="008D4F73">
        <w:rPr>
          <w:rFonts w:asciiTheme="minorHAnsi" w:hAnsiTheme="minorHAnsi" w:cstheme="minorHAnsi"/>
          <w:iCs/>
          <w:sz w:val="20"/>
          <w:szCs w:val="20"/>
        </w:rPr>
        <w:t xml:space="preserve">PODWYKONAWSTWO </w:t>
      </w:r>
    </w:p>
    <w:p w14:paraId="368A351B" w14:textId="5C40BD7D" w:rsidR="00521230" w:rsidRPr="00521230" w:rsidRDefault="00812D2B" w:rsidP="00521230">
      <w:pPr>
        <w:spacing w:before="120" w:after="120"/>
        <w:ind w:left="709" w:hanging="709"/>
        <w:jc w:val="both"/>
        <w:rPr>
          <w:rFonts w:asciiTheme="minorHAnsi" w:hAnsiTheme="minorHAnsi" w:cstheme="minorHAnsi"/>
          <w:sz w:val="20"/>
          <w:szCs w:val="20"/>
        </w:rPr>
      </w:pPr>
      <w:r w:rsidRPr="00814C73">
        <w:rPr>
          <w:rFonts w:asciiTheme="minorHAnsi" w:hAnsiTheme="minorHAnsi" w:cstheme="minorHAnsi"/>
          <w:sz w:val="20"/>
          <w:szCs w:val="20"/>
        </w:rPr>
        <w:t>12.1</w:t>
      </w:r>
      <w:r w:rsidRPr="008D4F73">
        <w:rPr>
          <w:rFonts w:asciiTheme="minorHAnsi" w:hAnsiTheme="minorHAnsi" w:cstheme="minorHAnsi"/>
          <w:i/>
          <w:sz w:val="20"/>
          <w:szCs w:val="20"/>
        </w:rPr>
        <w:t xml:space="preserve">. </w:t>
      </w:r>
      <w:r w:rsidRPr="008D4F73">
        <w:rPr>
          <w:rFonts w:asciiTheme="minorHAnsi" w:hAnsiTheme="minorHAnsi" w:cstheme="minorHAnsi"/>
          <w:i/>
          <w:sz w:val="20"/>
          <w:szCs w:val="20"/>
        </w:rPr>
        <w:tab/>
      </w:r>
      <w:r w:rsidRPr="00521230">
        <w:rPr>
          <w:rFonts w:asciiTheme="minorHAnsi" w:hAnsiTheme="minorHAnsi" w:cstheme="minorHAnsi"/>
          <w:sz w:val="20"/>
          <w:szCs w:val="20"/>
        </w:rPr>
        <w:t>Wykonawca może powierzyć wykonanie c</w:t>
      </w:r>
      <w:r w:rsidR="00521230">
        <w:rPr>
          <w:rFonts w:asciiTheme="minorHAnsi" w:hAnsiTheme="minorHAnsi" w:cstheme="minorHAnsi"/>
          <w:sz w:val="20"/>
          <w:szCs w:val="20"/>
        </w:rPr>
        <w:t>zęści zamówienia podwykonawcy</w:t>
      </w:r>
      <w:r w:rsidR="00521230" w:rsidRPr="00521230">
        <w:rPr>
          <w:rFonts w:asciiTheme="minorHAnsi" w:hAnsiTheme="minorHAnsi" w:cstheme="minorHAnsi"/>
          <w:sz w:val="20"/>
          <w:szCs w:val="20"/>
        </w:rPr>
        <w:t>.</w:t>
      </w:r>
    </w:p>
    <w:p w14:paraId="359E16E5" w14:textId="2013E9D1" w:rsidR="00521230" w:rsidRDefault="00521230" w:rsidP="00521230">
      <w:pPr>
        <w:spacing w:before="120" w:after="120"/>
        <w:ind w:left="709" w:hanging="709"/>
        <w:jc w:val="both"/>
        <w:rPr>
          <w:rFonts w:asciiTheme="minorHAnsi" w:hAnsiTheme="minorHAnsi" w:cstheme="minorHAnsi"/>
          <w:sz w:val="20"/>
          <w:szCs w:val="20"/>
        </w:rPr>
      </w:pPr>
      <w:r w:rsidRPr="00521230">
        <w:rPr>
          <w:rFonts w:asciiTheme="minorHAnsi" w:hAnsiTheme="minorHAnsi" w:cstheme="minorHAnsi"/>
          <w:sz w:val="20"/>
          <w:szCs w:val="20"/>
        </w:rPr>
        <w:t xml:space="preserve">12.2. </w:t>
      </w:r>
      <w:r w:rsidRPr="00521230">
        <w:rPr>
          <w:rFonts w:asciiTheme="minorHAnsi" w:hAnsiTheme="minorHAnsi" w:cstheme="minorHAnsi"/>
          <w:sz w:val="20"/>
          <w:szCs w:val="20"/>
        </w:rPr>
        <w:tab/>
      </w:r>
      <w:r w:rsidR="00812D2B" w:rsidRPr="00521230">
        <w:rPr>
          <w:rFonts w:asciiTheme="minorHAnsi" w:hAnsiTheme="minorHAnsi" w:cstheme="minorHAnsi"/>
          <w:sz w:val="20"/>
          <w:szCs w:val="20"/>
        </w:rPr>
        <w:t xml:space="preserve">Zamawiający </w:t>
      </w:r>
      <w:r w:rsidR="00812D2B" w:rsidRPr="00521230">
        <w:rPr>
          <w:rFonts w:asciiTheme="minorHAnsi" w:hAnsiTheme="minorHAnsi" w:cstheme="minorHAnsi"/>
          <w:b/>
          <w:sz w:val="20"/>
          <w:szCs w:val="20"/>
        </w:rPr>
        <w:t>żąda</w:t>
      </w:r>
      <w:r w:rsidR="00812D2B" w:rsidRPr="00521230">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521230">
        <w:rPr>
          <w:rFonts w:asciiTheme="minorHAnsi" w:hAnsiTheme="minorHAnsi" w:cstheme="minorHAnsi"/>
          <w:sz w:val="20"/>
          <w:szCs w:val="20"/>
        </w:rPr>
        <w:t>nawców, jeżeli są już znani</w:t>
      </w:r>
      <w:r>
        <w:rPr>
          <w:rFonts w:asciiTheme="minorHAnsi" w:hAnsiTheme="minorHAnsi" w:cstheme="minorHAnsi"/>
          <w:sz w:val="20"/>
          <w:szCs w:val="20"/>
        </w:rPr>
        <w:t>.</w:t>
      </w:r>
    </w:p>
    <w:p w14:paraId="44FB30F8" w14:textId="60A7957B" w:rsidR="0006792C" w:rsidRDefault="00521230" w:rsidP="001A3ECA">
      <w:pPr>
        <w:spacing w:before="120" w:after="240"/>
        <w:ind w:left="709" w:hanging="709"/>
        <w:jc w:val="both"/>
        <w:rPr>
          <w:rFonts w:asciiTheme="minorHAnsi" w:hAnsiTheme="minorHAnsi" w:cstheme="minorHAnsi"/>
          <w:sz w:val="20"/>
          <w:szCs w:val="20"/>
        </w:rPr>
      </w:pPr>
      <w:r>
        <w:rPr>
          <w:rFonts w:asciiTheme="minorHAnsi" w:hAnsiTheme="minorHAnsi" w:cstheme="minorHAnsi"/>
          <w:sz w:val="20"/>
          <w:szCs w:val="20"/>
        </w:rPr>
        <w:t>12.3</w:t>
      </w:r>
      <w:r>
        <w:rPr>
          <w:rFonts w:asciiTheme="minorHAnsi" w:hAnsiTheme="minorHAnsi" w:cstheme="minorHAnsi"/>
          <w:sz w:val="20"/>
          <w:szCs w:val="20"/>
        </w:rPr>
        <w:tab/>
      </w:r>
      <w:r w:rsidR="00812D2B" w:rsidRPr="00521230">
        <w:rPr>
          <w:rFonts w:asciiTheme="minorHAnsi" w:hAnsiTheme="minorHAnsi" w:cstheme="minorHAnsi"/>
          <w:sz w:val="20"/>
          <w:szCs w:val="20"/>
        </w:rPr>
        <w:t>Pozostałe wymagania dotyczące podwykonawstwa zostały określone w Tomie II SWZ.</w:t>
      </w:r>
    </w:p>
    <w:p w14:paraId="181E810E" w14:textId="77777777" w:rsidR="001B07AE" w:rsidRPr="00521230" w:rsidRDefault="001B07AE" w:rsidP="001A3ECA">
      <w:pPr>
        <w:spacing w:before="120" w:after="240"/>
        <w:ind w:left="709" w:hanging="709"/>
        <w:jc w:val="both"/>
        <w:rPr>
          <w:rFonts w:asciiTheme="minorHAnsi" w:hAnsiTheme="minorHAnsi" w:cstheme="minorHAnsi"/>
          <w:sz w:val="20"/>
          <w:szCs w:val="20"/>
        </w:rPr>
      </w:pPr>
    </w:p>
    <w:p w14:paraId="6CD2F79B" w14:textId="726416F7"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lastRenderedPageBreak/>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r w:rsidR="00E3434A">
        <w:rPr>
          <w:rFonts w:asciiTheme="minorHAnsi" w:hAnsiTheme="minorHAnsi" w:cstheme="minorHAnsi"/>
          <w:b/>
          <w:sz w:val="20"/>
          <w:szCs w:val="20"/>
        </w:rPr>
        <w:t xml:space="preserve"> </w:t>
      </w:r>
    </w:p>
    <w:p w14:paraId="5B810312" w14:textId="7CFB585C" w:rsidR="0006792C"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6FC8ADB" w14:textId="0E627757" w:rsidR="0006792C" w:rsidRPr="008D4F73" w:rsidRDefault="0006792C" w:rsidP="0028555F">
      <w:pPr>
        <w:pStyle w:val="Tekstpodstawowy2"/>
        <w:spacing w:after="120"/>
        <w:ind w:left="709" w:hanging="709"/>
        <w:rPr>
          <w:rFonts w:asciiTheme="minorHAnsi" w:hAnsiTheme="minorHAnsi" w:cstheme="minorHAnsi"/>
          <w:b w:val="0"/>
          <w:iCs/>
          <w:color w:val="2F5496" w:themeColor="accent1" w:themeShade="BF"/>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t>
      </w:r>
      <w:r w:rsidRPr="00701CEB">
        <w:rPr>
          <w:rFonts w:asciiTheme="minorHAnsi" w:hAnsiTheme="minorHAnsi" w:cstheme="minorHAnsi"/>
          <w:b w:val="0"/>
          <w:bCs w:val="0"/>
          <w:sz w:val="20"/>
          <w:szCs w:val="20"/>
        </w:rPr>
        <w:t xml:space="preserve">Wykonawców wspólnie ubiegających się o udzielenie zamówienia, żaden z nich nie może podlegać wykluczeniu na podstawie art. </w:t>
      </w:r>
      <w:r w:rsidR="211FF8B7" w:rsidRPr="00701CEB">
        <w:rPr>
          <w:rFonts w:asciiTheme="minorHAnsi" w:hAnsiTheme="minorHAnsi" w:cstheme="minorHAnsi"/>
          <w:b w:val="0"/>
          <w:bCs w:val="0"/>
          <w:sz w:val="20"/>
          <w:szCs w:val="20"/>
        </w:rPr>
        <w:t>108</w:t>
      </w:r>
      <w:r w:rsidR="00E7457A" w:rsidRPr="00701CEB">
        <w:rPr>
          <w:rFonts w:asciiTheme="minorHAnsi" w:hAnsiTheme="minorHAnsi" w:cstheme="minorHAnsi"/>
          <w:b w:val="0"/>
          <w:bCs w:val="0"/>
          <w:sz w:val="20"/>
          <w:szCs w:val="20"/>
        </w:rPr>
        <w:t xml:space="preserve"> ust. 1 ustawy </w:t>
      </w:r>
      <w:proofErr w:type="spellStart"/>
      <w:r w:rsidR="00E7457A" w:rsidRPr="00701CEB">
        <w:rPr>
          <w:rFonts w:asciiTheme="minorHAnsi" w:hAnsiTheme="minorHAnsi" w:cstheme="minorHAnsi"/>
          <w:b w:val="0"/>
          <w:bCs w:val="0"/>
          <w:sz w:val="20"/>
          <w:szCs w:val="20"/>
        </w:rPr>
        <w:t>Pzp</w:t>
      </w:r>
      <w:proofErr w:type="spellEnd"/>
      <w:r w:rsidRPr="00701CEB">
        <w:rPr>
          <w:rFonts w:asciiTheme="minorHAnsi" w:hAnsiTheme="minorHAnsi" w:cstheme="minorHAnsi"/>
          <w:b w:val="0"/>
          <w:bCs w:val="0"/>
          <w:sz w:val="20"/>
          <w:szCs w:val="20"/>
        </w:rPr>
        <w:t>,</w:t>
      </w:r>
      <w:r w:rsidR="00701CEB" w:rsidRPr="00701CEB">
        <w:rPr>
          <w:rFonts w:asciiTheme="minorHAnsi" w:hAnsiTheme="minorHAnsi" w:cstheme="minorHAnsi"/>
          <w:b w:val="0"/>
          <w:bCs w:val="0"/>
          <w:sz w:val="20"/>
          <w:szCs w:val="20"/>
        </w:rPr>
        <w:t xml:space="preserve"> </w:t>
      </w:r>
      <w:r w:rsidR="00701CEB" w:rsidRPr="00701CEB">
        <w:rPr>
          <w:rFonts w:asciiTheme="minorHAnsi" w:hAnsiTheme="minorHAnsi"/>
          <w:b w:val="0"/>
          <w:bCs w:val="0"/>
          <w:sz w:val="20"/>
          <w:szCs w:val="20"/>
        </w:rPr>
        <w:t>oraz w art. 7 ust. 1 ustawy o szczególnych rozwiązaniach w zakresie przeciwdziałania wspieraniu agresji na Ukrainę oraz służących ochronie bezpieczeństwa narodowego</w:t>
      </w:r>
      <w:r w:rsidR="00701CEB">
        <w:rPr>
          <w:rStyle w:val="Odwoanieprzypisudolnego"/>
          <w:rFonts w:asciiTheme="minorHAnsi" w:hAnsiTheme="minorHAnsi"/>
          <w:b w:val="0"/>
          <w:bCs w:val="0"/>
          <w:sz w:val="20"/>
          <w:szCs w:val="20"/>
        </w:rPr>
        <w:footnoteReference w:id="6"/>
      </w:r>
      <w:r w:rsidRPr="00701CEB">
        <w:rPr>
          <w:rFonts w:asciiTheme="minorHAnsi" w:hAnsiTheme="minorHAnsi" w:cstheme="minorHAnsi"/>
          <w:b w:val="0"/>
          <w:bCs w:val="0"/>
          <w:sz w:val="20"/>
          <w:szCs w:val="20"/>
        </w:rPr>
        <w:t xml:space="preserve"> natomiast spełnianie warunków udziału w postępowaniu Wykonawcy wykazują zgodnie z pkt </w:t>
      </w:r>
      <w:r w:rsidR="0034296C" w:rsidRPr="00701CEB">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 xml:space="preserve">.2.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w:t>
      </w:r>
    </w:p>
    <w:p w14:paraId="700C7C72" w14:textId="51B6A04E" w:rsidR="0006792C"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w:t>
      </w:r>
      <w:r w:rsidR="0034296C" w:rsidRPr="008D4F73">
        <w:rPr>
          <w:rFonts w:asciiTheme="minorHAnsi" w:hAnsiTheme="minorHAnsi" w:cstheme="minorHAnsi"/>
          <w:sz w:val="20"/>
          <w:szCs w:val="20"/>
        </w:rPr>
        <w:t>10.2</w:t>
      </w:r>
      <w:r w:rsidR="00BB274A" w:rsidRPr="008D4F73">
        <w:rPr>
          <w:rFonts w:asciiTheme="minorHAnsi" w:hAnsiTheme="minorHAnsi" w:cstheme="minorHAnsi"/>
          <w:sz w:val="20"/>
          <w:szCs w:val="20"/>
        </w:rPr>
        <w:t xml:space="preserve">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 xml:space="preserve"> składa każdy z Wykonawców wspólnie ubiegających się o zamówienie. </w:t>
      </w:r>
      <w:r w:rsidR="44471CBB" w:rsidRPr="008D4F73">
        <w:rPr>
          <w:rFonts w:asciiTheme="minorHAnsi" w:hAnsiTheme="minorHAnsi" w:cstheme="minorHAnsi"/>
          <w:b w:val="0"/>
          <w:bCs w:val="0"/>
          <w:sz w:val="20"/>
          <w:szCs w:val="20"/>
        </w:rPr>
        <w:t>Oświadczenia</w:t>
      </w:r>
      <w:r w:rsidRPr="008D4F73">
        <w:rPr>
          <w:rFonts w:asciiTheme="minorHAnsi" w:hAnsiTheme="minorHAnsi" w:cstheme="minorHAnsi"/>
          <w:b w:val="0"/>
          <w:bCs w:val="0"/>
          <w:sz w:val="20"/>
          <w:szCs w:val="20"/>
        </w:rPr>
        <w:t xml:space="preserve"> te potwierdzają </w:t>
      </w:r>
      <w:r w:rsidR="0ED41C17" w:rsidRPr="008D4F73">
        <w:rPr>
          <w:rFonts w:asciiTheme="minorHAnsi" w:hAnsiTheme="minorHAnsi" w:cstheme="minorHAnsi"/>
          <w:b w:val="0"/>
          <w:bCs w:val="0"/>
          <w:sz w:val="20"/>
          <w:szCs w:val="20"/>
        </w:rPr>
        <w:t xml:space="preserve">brak podstaw wykluczenia oraz </w:t>
      </w:r>
      <w:r w:rsidRPr="008D4F73">
        <w:rPr>
          <w:rFonts w:asciiTheme="minorHAnsi" w:hAnsiTheme="minorHAnsi" w:cstheme="minorHAnsi"/>
          <w:b w:val="0"/>
          <w:bCs w:val="0"/>
          <w:sz w:val="20"/>
          <w:szCs w:val="20"/>
        </w:rPr>
        <w:t>spełnianie warunków udziału w postępowaniu</w:t>
      </w:r>
      <w:r w:rsidR="315F0158" w:rsidRPr="008D4F73">
        <w:rPr>
          <w:rFonts w:asciiTheme="minorHAnsi" w:hAnsiTheme="minorHAnsi" w:cstheme="minorHAnsi"/>
          <w:b w:val="0"/>
          <w:bCs w:val="0"/>
          <w:sz w:val="20"/>
          <w:szCs w:val="20"/>
        </w:rPr>
        <w:t xml:space="preserve"> w zakresie, w jakim każdy z wykonawców wykazuje </w:t>
      </w:r>
      <w:r w:rsidR="6B517333" w:rsidRPr="008D4F73">
        <w:rPr>
          <w:rFonts w:asciiTheme="minorHAnsi" w:hAnsiTheme="minorHAnsi" w:cstheme="minorHAnsi"/>
          <w:b w:val="0"/>
          <w:bCs w:val="0"/>
          <w:sz w:val="20"/>
          <w:szCs w:val="20"/>
        </w:rPr>
        <w:t>spełnianie</w:t>
      </w:r>
      <w:r w:rsidR="315F0158" w:rsidRPr="008D4F73">
        <w:rPr>
          <w:rFonts w:asciiTheme="minorHAnsi" w:hAnsiTheme="minorHAnsi" w:cstheme="minorHAnsi"/>
          <w:b w:val="0"/>
          <w:bCs w:val="0"/>
          <w:sz w:val="20"/>
          <w:szCs w:val="20"/>
        </w:rPr>
        <w:t xml:space="preserve"> warunków udziału w postępowaniu.</w:t>
      </w:r>
      <w:r w:rsidRPr="008D4F73">
        <w:rPr>
          <w:rFonts w:asciiTheme="minorHAnsi" w:hAnsiTheme="minorHAnsi" w:cstheme="minorHAnsi"/>
          <w:b w:val="0"/>
          <w:sz w:val="20"/>
          <w:szCs w:val="20"/>
        </w:rPr>
        <w:tab/>
      </w:r>
    </w:p>
    <w:p w14:paraId="02CD9652" w14:textId="77777777" w:rsidR="00C134DA" w:rsidRPr="009C3FEE" w:rsidRDefault="00C134DA" w:rsidP="00C134DA">
      <w:pPr>
        <w:pStyle w:val="Tekstpodstawowy2"/>
        <w:spacing w:after="240"/>
        <w:ind w:left="709" w:hanging="709"/>
        <w:rPr>
          <w:rFonts w:asciiTheme="minorHAnsi" w:hAnsiTheme="minorHAnsi" w:cstheme="minorHAnsi"/>
          <w:sz w:val="20"/>
          <w:szCs w:val="20"/>
        </w:rPr>
      </w:pPr>
      <w:r>
        <w:rPr>
          <w:rFonts w:asciiTheme="minorHAnsi" w:hAnsiTheme="minorHAnsi" w:cstheme="minorHAnsi"/>
          <w:b w:val="0"/>
          <w:bCs w:val="0"/>
          <w:sz w:val="20"/>
          <w:szCs w:val="20"/>
        </w:rPr>
        <w:t>13.4</w:t>
      </w:r>
      <w:r>
        <w:rPr>
          <w:rFonts w:asciiTheme="minorHAnsi" w:hAnsiTheme="minorHAnsi" w:cstheme="minorHAnsi"/>
          <w:b w:val="0"/>
          <w:bCs w:val="0"/>
          <w:sz w:val="20"/>
          <w:szCs w:val="20"/>
        </w:rPr>
        <w:tab/>
      </w:r>
      <w:r w:rsidRPr="001B07AE">
        <w:rPr>
          <w:rFonts w:asciiTheme="minorHAnsi" w:hAnsiTheme="minorHAnsi" w:cstheme="minorHAnsi"/>
          <w:b w:val="0"/>
          <w:sz w:val="20"/>
          <w:szCs w:val="20"/>
        </w:rPr>
        <w:t>W przypadku, gdy spełnienie warunku opisanego:</w:t>
      </w:r>
      <w:r w:rsidRPr="009C3FEE">
        <w:rPr>
          <w:rFonts w:asciiTheme="minorHAnsi" w:hAnsiTheme="minorHAnsi" w:cstheme="minorHAnsi"/>
          <w:sz w:val="20"/>
          <w:szCs w:val="20"/>
        </w:rPr>
        <w:t xml:space="preserve"> </w:t>
      </w:r>
    </w:p>
    <w:p w14:paraId="240C7F8A" w14:textId="77777777" w:rsidR="00C134DA" w:rsidRPr="009C3FEE" w:rsidRDefault="00C134DA" w:rsidP="00C134DA">
      <w:pPr>
        <w:pStyle w:val="Tekstpodstawowy2"/>
        <w:spacing w:before="0"/>
        <w:ind w:left="993" w:hanging="284"/>
        <w:rPr>
          <w:rFonts w:asciiTheme="minorHAnsi" w:hAnsiTheme="minorHAnsi" w:cstheme="minorHAnsi"/>
          <w:b w:val="0"/>
          <w:sz w:val="20"/>
          <w:szCs w:val="20"/>
        </w:rPr>
      </w:pPr>
      <w:r w:rsidRPr="009C3FEE">
        <w:rPr>
          <w:rFonts w:asciiTheme="minorHAnsi" w:hAnsiTheme="minorHAnsi" w:cstheme="minorHAnsi"/>
          <w:b w:val="0"/>
          <w:sz w:val="20"/>
          <w:szCs w:val="20"/>
        </w:rPr>
        <w:t xml:space="preserve">1) w </w:t>
      </w:r>
      <w:r w:rsidRPr="00361FA9">
        <w:rPr>
          <w:rFonts w:asciiTheme="minorHAnsi" w:hAnsiTheme="minorHAnsi" w:cstheme="minorHAnsi"/>
          <w:b w:val="0"/>
          <w:sz w:val="20"/>
          <w:szCs w:val="20"/>
        </w:rPr>
        <w:t xml:space="preserve">pkt. 8.2 </w:t>
      </w:r>
      <w:proofErr w:type="spellStart"/>
      <w:r w:rsidRPr="00361FA9">
        <w:rPr>
          <w:rFonts w:asciiTheme="minorHAnsi" w:hAnsiTheme="minorHAnsi" w:cstheme="minorHAnsi"/>
          <w:b w:val="0"/>
          <w:sz w:val="20"/>
          <w:szCs w:val="20"/>
        </w:rPr>
        <w:t>ppkt</w:t>
      </w:r>
      <w:proofErr w:type="spellEnd"/>
      <w:r w:rsidRPr="00361FA9">
        <w:rPr>
          <w:rFonts w:asciiTheme="minorHAnsi" w:hAnsiTheme="minorHAnsi" w:cstheme="minorHAnsi"/>
          <w:b w:val="0"/>
          <w:sz w:val="20"/>
          <w:szCs w:val="20"/>
        </w:rPr>
        <w:t xml:space="preserve"> 4 IDW wykazuje</w:t>
      </w:r>
      <w:r w:rsidRPr="009C3FEE">
        <w:rPr>
          <w:rFonts w:asciiTheme="minorHAnsi" w:hAnsiTheme="minorHAnsi" w:cstheme="minorHAnsi"/>
          <w:b w:val="0"/>
          <w:sz w:val="20"/>
          <w:szCs w:val="20"/>
        </w:rPr>
        <w:t xml:space="preserve"> co najmniej jeden z wykonawców wspólnie ubiegających się o udzielenie zamówienia</w:t>
      </w:r>
      <w:r>
        <w:rPr>
          <w:rFonts w:asciiTheme="minorHAnsi" w:hAnsiTheme="minorHAnsi" w:cstheme="minorHAnsi"/>
          <w:b w:val="0"/>
          <w:sz w:val="20"/>
          <w:szCs w:val="20"/>
        </w:rPr>
        <w:t>;</w:t>
      </w:r>
      <w:r w:rsidRPr="009C3FEE">
        <w:rPr>
          <w:rFonts w:asciiTheme="minorHAnsi" w:hAnsiTheme="minorHAnsi" w:cstheme="minorHAnsi"/>
          <w:b w:val="0"/>
          <w:sz w:val="20"/>
          <w:szCs w:val="20"/>
        </w:rPr>
        <w:t xml:space="preserve"> </w:t>
      </w:r>
    </w:p>
    <w:p w14:paraId="0E858A02" w14:textId="77777777" w:rsidR="00C134DA" w:rsidRPr="009C3FEE" w:rsidRDefault="00C134DA" w:rsidP="00C134DA">
      <w:pPr>
        <w:pStyle w:val="Tekstpodstawowy2"/>
        <w:spacing w:before="0"/>
        <w:ind w:left="709"/>
        <w:rPr>
          <w:rFonts w:asciiTheme="minorHAnsi" w:hAnsiTheme="minorHAnsi" w:cstheme="minorHAnsi"/>
          <w:b w:val="0"/>
          <w:sz w:val="20"/>
          <w:szCs w:val="20"/>
        </w:rPr>
      </w:pPr>
      <w:r w:rsidRPr="009C3FEE">
        <w:rPr>
          <w:rFonts w:asciiTheme="minorHAnsi" w:hAnsiTheme="minorHAnsi" w:cstheme="minorHAnsi"/>
          <w:b w:val="0"/>
          <w:sz w:val="20"/>
          <w:szCs w:val="20"/>
        </w:rPr>
        <w:t xml:space="preserve">2) w </w:t>
      </w:r>
      <w:r w:rsidRPr="00361FA9">
        <w:rPr>
          <w:rFonts w:asciiTheme="minorHAnsi" w:hAnsiTheme="minorHAnsi" w:cstheme="minorHAnsi"/>
          <w:b w:val="0"/>
          <w:sz w:val="20"/>
          <w:szCs w:val="20"/>
        </w:rPr>
        <w:t xml:space="preserve">pkt. 8.2 </w:t>
      </w:r>
      <w:proofErr w:type="spellStart"/>
      <w:r w:rsidRPr="00361FA9">
        <w:rPr>
          <w:rFonts w:asciiTheme="minorHAnsi" w:hAnsiTheme="minorHAnsi" w:cstheme="minorHAnsi"/>
          <w:b w:val="0"/>
          <w:sz w:val="20"/>
          <w:szCs w:val="20"/>
        </w:rPr>
        <w:t>ppkt</w:t>
      </w:r>
      <w:proofErr w:type="spellEnd"/>
      <w:r w:rsidRPr="00361FA9">
        <w:rPr>
          <w:rFonts w:asciiTheme="minorHAnsi" w:hAnsiTheme="minorHAnsi" w:cstheme="minorHAnsi"/>
          <w:b w:val="0"/>
          <w:sz w:val="20"/>
          <w:szCs w:val="20"/>
        </w:rPr>
        <w:t xml:space="preserve"> 4 IDW</w:t>
      </w:r>
      <w:r w:rsidRPr="009C3FEE">
        <w:rPr>
          <w:rFonts w:asciiTheme="minorHAnsi" w:hAnsiTheme="minorHAnsi" w:cstheme="minorHAnsi"/>
          <w:b w:val="0"/>
          <w:sz w:val="20"/>
          <w:szCs w:val="20"/>
        </w:rPr>
        <w:t xml:space="preserve"> wykonawcy wykazują poprzez poleganie na zdolnościach tych z wykonawców, którzy wykonają usługi, do realizacji k</w:t>
      </w:r>
      <w:r>
        <w:rPr>
          <w:rFonts w:asciiTheme="minorHAnsi" w:hAnsiTheme="minorHAnsi" w:cstheme="minorHAnsi"/>
          <w:b w:val="0"/>
          <w:sz w:val="20"/>
          <w:szCs w:val="20"/>
        </w:rPr>
        <w:t>tórych te zdolności są wymagane;</w:t>
      </w:r>
      <w:r w:rsidRPr="009C3FEE">
        <w:rPr>
          <w:rFonts w:asciiTheme="minorHAnsi" w:hAnsiTheme="minorHAnsi" w:cstheme="minorHAnsi"/>
          <w:b w:val="0"/>
          <w:sz w:val="20"/>
          <w:szCs w:val="20"/>
        </w:rPr>
        <w:t xml:space="preserve"> </w:t>
      </w:r>
    </w:p>
    <w:p w14:paraId="340C3409" w14:textId="77777777" w:rsidR="00C134DA" w:rsidRDefault="00C134DA" w:rsidP="00C134DA">
      <w:pPr>
        <w:pStyle w:val="Tekstpodstawowy2"/>
        <w:spacing w:before="0"/>
        <w:ind w:left="709"/>
        <w:rPr>
          <w:rFonts w:asciiTheme="minorHAnsi" w:hAnsiTheme="minorHAnsi" w:cstheme="minorHAnsi"/>
          <w:b w:val="0"/>
          <w:sz w:val="20"/>
          <w:szCs w:val="20"/>
        </w:rPr>
      </w:pPr>
      <w:r>
        <w:rPr>
          <w:rFonts w:asciiTheme="minorHAnsi" w:hAnsiTheme="minorHAnsi" w:cstheme="minorHAnsi"/>
          <w:b w:val="0"/>
          <w:sz w:val="20"/>
          <w:szCs w:val="20"/>
        </w:rPr>
        <w:t>-</w:t>
      </w:r>
      <w:r w:rsidRPr="009C3FEE">
        <w:rPr>
          <w:rFonts w:asciiTheme="minorHAnsi" w:hAnsiTheme="minorHAnsi" w:cstheme="minorHAnsi"/>
          <w:b w:val="0"/>
          <w:sz w:val="20"/>
          <w:szCs w:val="20"/>
        </w:rPr>
        <w:t xml:space="preserve"> wykonawcy wspólnie ubiegający się o udzielenie zamówienia oświadczają, które usługi wykonają poszczególni wykonawcy. </w:t>
      </w:r>
    </w:p>
    <w:p w14:paraId="36DE3DAE" w14:textId="77777777" w:rsidR="00C134DA" w:rsidRPr="009E61C5" w:rsidRDefault="00C134DA" w:rsidP="00C134DA">
      <w:pPr>
        <w:pStyle w:val="Tekstpodstawowy2"/>
        <w:ind w:left="709" w:hanging="709"/>
        <w:rPr>
          <w:rFonts w:asciiTheme="minorHAnsi" w:hAnsiTheme="minorHAnsi" w:cstheme="minorHAnsi"/>
          <w:b w:val="0"/>
          <w:sz w:val="20"/>
          <w:szCs w:val="20"/>
        </w:rPr>
      </w:pPr>
      <w:r w:rsidRPr="000F3F90">
        <w:rPr>
          <w:rFonts w:asciiTheme="minorHAnsi" w:hAnsiTheme="minorHAnsi" w:cstheme="minorHAnsi"/>
          <w:b w:val="0"/>
          <w:sz w:val="20"/>
          <w:szCs w:val="20"/>
        </w:rPr>
        <w:t>13.5.</w:t>
      </w:r>
      <w:r w:rsidRPr="000F3F90">
        <w:rPr>
          <w:rFonts w:asciiTheme="minorHAnsi" w:hAnsiTheme="minorHAnsi" w:cstheme="minorHAnsi"/>
          <w:b w:val="0"/>
          <w:sz w:val="20"/>
          <w:szCs w:val="20"/>
        </w:rPr>
        <w:tab/>
        <w:t>W przypadku wspólnego ubiegania</w:t>
      </w:r>
      <w:r w:rsidRPr="009E61C5">
        <w:rPr>
          <w:rFonts w:asciiTheme="minorHAnsi" w:hAnsiTheme="minorHAnsi" w:cstheme="minorHAnsi"/>
          <w:b w:val="0"/>
          <w:sz w:val="20"/>
          <w:szCs w:val="20"/>
        </w:rPr>
        <w:t xml:space="preserve"> się o zamówienie przez Wykonawców są oni zobowiązani na wezwanie Zamawiającego złożyć aktualne na dzień złożenia podmiotowe środki dowodowe, o których mowa w pkt 10 IDW, przy czym:</w:t>
      </w:r>
    </w:p>
    <w:p w14:paraId="06F116E1" w14:textId="77777777" w:rsidR="00C134DA" w:rsidRPr="009E61C5" w:rsidRDefault="00C134DA" w:rsidP="00C134DA">
      <w:pPr>
        <w:pStyle w:val="Tekstpodstawowy2"/>
        <w:ind w:left="709"/>
        <w:rPr>
          <w:rFonts w:asciiTheme="minorHAnsi" w:hAnsiTheme="minorHAnsi" w:cstheme="minorHAnsi"/>
          <w:b w:val="0"/>
          <w:sz w:val="20"/>
          <w:szCs w:val="20"/>
        </w:rPr>
      </w:pPr>
      <w:r w:rsidRPr="009E61C5">
        <w:rPr>
          <w:rFonts w:asciiTheme="minorHAnsi" w:hAnsiTheme="minorHAnsi" w:cstheme="minorHAnsi"/>
          <w:b w:val="0"/>
          <w:sz w:val="20"/>
          <w:szCs w:val="20"/>
        </w:rPr>
        <w:t>1) podmiotowe środki dowodowe o których mowa w pkt 10.7. IDW składa odpowiednio Wykonawca/Wykonawcy, który/którzy wykazuje/ą spełnianie warunku, w zakresie i na zasadach opisanych w pkt 8.2 IDW;</w:t>
      </w:r>
    </w:p>
    <w:p w14:paraId="6630AF0B" w14:textId="6A0760F8" w:rsidR="00C134DA" w:rsidRPr="008D4F73" w:rsidRDefault="00C134DA" w:rsidP="00C134DA">
      <w:pPr>
        <w:pStyle w:val="Tekstpodstawowy2"/>
        <w:spacing w:after="120"/>
        <w:ind w:left="709"/>
        <w:rPr>
          <w:rFonts w:asciiTheme="minorHAnsi" w:hAnsiTheme="minorHAnsi" w:cstheme="minorHAnsi"/>
          <w:b w:val="0"/>
          <w:bCs w:val="0"/>
          <w:sz w:val="20"/>
          <w:szCs w:val="20"/>
        </w:rPr>
      </w:pPr>
      <w:r w:rsidRPr="009E61C5">
        <w:rPr>
          <w:rFonts w:asciiTheme="minorHAnsi" w:hAnsiTheme="minorHAnsi" w:cstheme="minorHAnsi"/>
          <w:b w:val="0"/>
          <w:sz w:val="20"/>
          <w:szCs w:val="20"/>
        </w:rPr>
        <w:t>2) oświadczenia, o których mowa w pkt 10.2. IDW składa każdy z nich.</w:t>
      </w:r>
    </w:p>
    <w:p w14:paraId="1DA6542E" w14:textId="7C5507BC" w:rsidR="0006792C" w:rsidRPr="001A3ECA" w:rsidRDefault="0006792C" w:rsidP="001A3ECA">
      <w:pPr>
        <w:pStyle w:val="Tekstpodstawowy2"/>
        <w:spacing w:after="120"/>
        <w:rPr>
          <w:rFonts w:asciiTheme="minorHAnsi" w:hAnsiTheme="minorHAnsi" w:cstheme="minorHAnsi"/>
          <w:b w:val="0"/>
          <w:sz w:val="10"/>
          <w:szCs w:val="20"/>
        </w:rPr>
      </w:pPr>
    </w:p>
    <w:p w14:paraId="1080C3FA" w14:textId="322A0BA4"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r w:rsidR="00E3434A">
        <w:rPr>
          <w:rFonts w:asciiTheme="minorHAnsi" w:hAnsiTheme="minorHAnsi" w:cstheme="minorHAnsi"/>
          <w:b/>
          <w:sz w:val="20"/>
          <w:szCs w:val="20"/>
        </w:rPr>
        <w:t xml:space="preserve"> </w:t>
      </w:r>
    </w:p>
    <w:p w14:paraId="6C2489F4" w14:textId="55B7A145" w:rsidR="00DA299B"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00DA299B" w:rsidRPr="008D4F73">
        <w:rPr>
          <w:rFonts w:asciiTheme="minorHAnsi" w:hAnsiTheme="minorHAnsi" w:cstheme="minorHAnsi"/>
          <w:b w:val="0"/>
          <w:sz w:val="20"/>
          <w:szCs w:val="20"/>
        </w:rPr>
        <w:t xml:space="preserve">Postępowanie prowadzone jest w języku polskim przy użyciu środków komunikacji elektronicznej za pośrednictwem </w:t>
      </w:r>
      <w:r w:rsidR="00DA299B" w:rsidRPr="008D4F73">
        <w:rPr>
          <w:rFonts w:asciiTheme="minorHAnsi" w:hAnsiTheme="minorHAnsi" w:cstheme="minorHAnsi"/>
          <w:iCs/>
          <w:sz w:val="20"/>
          <w:szCs w:val="20"/>
        </w:rPr>
        <w:t xml:space="preserve">Platformy </w:t>
      </w:r>
      <w:proofErr w:type="gramStart"/>
      <w:r w:rsidR="00DA299B" w:rsidRPr="008D4F73">
        <w:rPr>
          <w:rFonts w:asciiTheme="minorHAnsi" w:hAnsiTheme="minorHAnsi" w:cstheme="minorHAnsi"/>
          <w:iCs/>
          <w:sz w:val="20"/>
          <w:szCs w:val="20"/>
        </w:rPr>
        <w:t xml:space="preserve">zakupowej </w:t>
      </w:r>
      <w:r w:rsidR="00DA299B" w:rsidRPr="008D4F73">
        <w:rPr>
          <w:rFonts w:asciiTheme="minorHAnsi" w:hAnsiTheme="minorHAnsi" w:cstheme="minorHAnsi"/>
          <w:b w:val="0"/>
          <w:iCs/>
          <w:sz w:val="20"/>
          <w:szCs w:val="20"/>
        </w:rPr>
        <w:t xml:space="preserve"> </w:t>
      </w:r>
      <w:r w:rsidR="00DA299B" w:rsidRPr="008D4F73">
        <w:rPr>
          <w:rFonts w:asciiTheme="minorHAnsi" w:hAnsiTheme="minorHAnsi" w:cstheme="minorHAnsi"/>
          <w:iCs/>
          <w:sz w:val="20"/>
          <w:szCs w:val="20"/>
        </w:rPr>
        <w:t>pod</w:t>
      </w:r>
      <w:proofErr w:type="gramEnd"/>
      <w:r w:rsidR="00DA299B" w:rsidRPr="008D4F73">
        <w:rPr>
          <w:rFonts w:asciiTheme="minorHAnsi" w:hAnsiTheme="minorHAnsi" w:cstheme="minorHAnsi"/>
          <w:iCs/>
          <w:sz w:val="20"/>
          <w:szCs w:val="20"/>
        </w:rPr>
        <w:t xml:space="preserve"> adresem: </w:t>
      </w:r>
      <w:r w:rsidR="0085192F" w:rsidRPr="0085192F">
        <w:rPr>
          <w:rFonts w:asciiTheme="minorHAnsi" w:hAnsiTheme="minorHAnsi" w:cstheme="minorHAnsi"/>
          <w:sz w:val="20"/>
          <w:szCs w:val="20"/>
        </w:rPr>
        <w:t>https://platformazakupowa.</w:t>
      </w:r>
      <w:proofErr w:type="gramStart"/>
      <w:r w:rsidR="0085192F" w:rsidRPr="0085192F">
        <w:rPr>
          <w:rFonts w:asciiTheme="minorHAnsi" w:hAnsiTheme="minorHAnsi" w:cstheme="minorHAnsi"/>
          <w:sz w:val="20"/>
          <w:szCs w:val="20"/>
        </w:rPr>
        <w:t>pl</w:t>
      </w:r>
      <w:proofErr w:type="gramEnd"/>
      <w:r w:rsidR="0085192F" w:rsidRPr="0085192F">
        <w:rPr>
          <w:rFonts w:asciiTheme="minorHAnsi" w:hAnsiTheme="minorHAnsi" w:cstheme="minorHAnsi"/>
          <w:sz w:val="20"/>
          <w:szCs w:val="20"/>
        </w:rPr>
        <w:t>/pn/ncbj</w:t>
      </w:r>
    </w:p>
    <w:p w14:paraId="49B523DB" w14:textId="1B6B6905" w:rsidR="00AC2A14" w:rsidRPr="008D4F73" w:rsidRDefault="00AC2A14" w:rsidP="003D0A72">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ab/>
      </w:r>
      <w:r w:rsidR="003D0A72" w:rsidRPr="008D4F73">
        <w:rPr>
          <w:rFonts w:asciiTheme="minorHAnsi" w:hAnsiTheme="minorHAnsi" w:cstheme="minorHAnsi"/>
          <w:b w:val="0"/>
          <w:sz w:val="20"/>
          <w:szCs w:val="20"/>
        </w:rPr>
        <w:t>Wykonawca zamierzający wziąć udział w postępowan</w:t>
      </w:r>
      <w:r w:rsidR="00783F0E">
        <w:rPr>
          <w:rFonts w:asciiTheme="minorHAnsi" w:hAnsiTheme="minorHAnsi" w:cstheme="minorHAnsi"/>
          <w:b w:val="0"/>
          <w:sz w:val="20"/>
          <w:szCs w:val="20"/>
        </w:rPr>
        <w:t>iu o udzielenie zamówienia, powinien</w:t>
      </w:r>
      <w:r w:rsidR="003D0A72" w:rsidRPr="008D4F73">
        <w:rPr>
          <w:rFonts w:asciiTheme="minorHAnsi" w:hAnsiTheme="minorHAnsi" w:cstheme="minorHAnsi"/>
          <w:b w:val="0"/>
          <w:sz w:val="20"/>
          <w:szCs w:val="20"/>
        </w:rPr>
        <w:t xml:space="preserve"> posiadać konto na Platformie zakupowej. Zarejestrowanie i utrzymywanie konta na Platformie zakupowej oraz k</w:t>
      </w:r>
      <w:r w:rsidRPr="008D4F73">
        <w:rPr>
          <w:rFonts w:asciiTheme="minorHAnsi" w:hAnsiTheme="minorHAnsi" w:cstheme="minorHAnsi"/>
          <w:b w:val="0"/>
          <w:sz w:val="20"/>
          <w:szCs w:val="20"/>
        </w:rPr>
        <w:t>orzystanie z Platformy przez Wykonawcę jest bezpłatne.</w:t>
      </w:r>
    </w:p>
    <w:p w14:paraId="6DB14570" w14:textId="6A34237A" w:rsidR="00DA299B" w:rsidRPr="008D4F73" w:rsidRDefault="00DA299B"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.2.</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W postępowaniu komunikacja między Zamawiającym a Wykonawcami</w:t>
      </w:r>
      <w:r w:rsidRPr="008D4F73">
        <w:rPr>
          <w:rFonts w:asciiTheme="minorHAnsi" w:hAnsiTheme="minorHAnsi" w:cstheme="minorHAnsi"/>
          <w:b w:val="0"/>
          <w:iCs/>
          <w:sz w:val="20"/>
          <w:szCs w:val="20"/>
        </w:rPr>
        <w:t>, w szczególności składanie ofert oraz wszelkich oświadczeń</w:t>
      </w:r>
      <w:r w:rsidR="0006792C" w:rsidRPr="008D4F73">
        <w:rPr>
          <w:rFonts w:asciiTheme="minorHAnsi" w:hAnsiTheme="minorHAnsi" w:cstheme="minorHAnsi"/>
          <w:b w:val="0"/>
          <w:iCs/>
          <w:sz w:val="20"/>
          <w:szCs w:val="20"/>
        </w:rPr>
        <w:t xml:space="preserve"> odbywa się </w:t>
      </w:r>
      <w:r w:rsidRPr="008D4F73">
        <w:rPr>
          <w:rFonts w:asciiTheme="minorHAnsi" w:hAnsiTheme="minorHAnsi" w:cstheme="minorHAnsi"/>
          <w:b w:val="0"/>
          <w:iCs/>
          <w:sz w:val="20"/>
          <w:szCs w:val="20"/>
        </w:rPr>
        <w:t>przy użyciu Platformy. Za datę wpływu oświadczeń, wniosków, zawiadomień oraz informacji przyjmuje się datę ich wczytania do Platformy.</w:t>
      </w:r>
    </w:p>
    <w:p w14:paraId="5325ECB9" w14:textId="69A5F841" w:rsidR="0006792C" w:rsidRPr="008D4F73" w:rsidRDefault="00DA299B" w:rsidP="00153E93">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.3.</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Zamawia</w:t>
      </w:r>
      <w:r w:rsidR="006F0987">
        <w:rPr>
          <w:rFonts w:asciiTheme="minorHAnsi" w:hAnsiTheme="minorHAnsi" w:cstheme="minorHAnsi"/>
          <w:b w:val="0"/>
          <w:iCs/>
          <w:sz w:val="20"/>
          <w:szCs w:val="20"/>
        </w:rPr>
        <w:t>jący wyznacza Panią</w:t>
      </w:r>
      <w:r w:rsidR="0006792C" w:rsidRPr="008D4F73">
        <w:rPr>
          <w:rFonts w:asciiTheme="minorHAnsi" w:hAnsiTheme="minorHAnsi" w:cstheme="minorHAnsi"/>
          <w:b w:val="0"/>
          <w:iCs/>
          <w:sz w:val="20"/>
          <w:szCs w:val="20"/>
        </w:rPr>
        <w:t xml:space="preserve"> </w:t>
      </w:r>
      <w:r w:rsidR="00DC218B">
        <w:rPr>
          <w:rFonts w:asciiTheme="minorHAnsi" w:hAnsiTheme="minorHAnsi" w:cstheme="minorHAnsi"/>
          <w:b w:val="0"/>
          <w:iCs/>
          <w:sz w:val="20"/>
          <w:szCs w:val="20"/>
        </w:rPr>
        <w:t>Katarzynę Kwiatkowską</w:t>
      </w:r>
      <w:r w:rsidR="006F0987">
        <w:rPr>
          <w:rFonts w:asciiTheme="minorHAnsi" w:hAnsiTheme="minorHAnsi" w:cstheme="minorHAnsi"/>
          <w:b w:val="0"/>
          <w:iCs/>
          <w:sz w:val="20"/>
          <w:szCs w:val="20"/>
        </w:rPr>
        <w:t xml:space="preserve"> </w:t>
      </w:r>
      <w:r w:rsidR="0006792C" w:rsidRPr="008D4F73">
        <w:rPr>
          <w:rFonts w:asciiTheme="minorHAnsi" w:hAnsiTheme="minorHAnsi" w:cstheme="minorHAnsi"/>
          <w:b w:val="0"/>
          <w:iCs/>
          <w:sz w:val="20"/>
          <w:szCs w:val="20"/>
        </w:rPr>
        <w:t>do kontaktowania się z Wyk</w:t>
      </w:r>
      <w:r w:rsidR="00153E93" w:rsidRPr="008D4F73">
        <w:rPr>
          <w:rFonts w:asciiTheme="minorHAnsi" w:hAnsiTheme="minorHAnsi" w:cstheme="minorHAnsi"/>
          <w:b w:val="0"/>
          <w:iCs/>
          <w:sz w:val="20"/>
          <w:szCs w:val="20"/>
        </w:rPr>
        <w:t>onawcami.</w:t>
      </w:r>
    </w:p>
    <w:p w14:paraId="46213318" w14:textId="77777777" w:rsidR="006761A8" w:rsidRPr="00DF7D38" w:rsidRDefault="00F83477" w:rsidP="006761A8">
      <w:pPr>
        <w:pStyle w:val="Tekstpodstawowy2"/>
        <w:spacing w:after="120"/>
        <w:ind w:left="709" w:hanging="709"/>
        <w:rPr>
          <w:rFonts w:asciiTheme="minorHAnsi" w:hAnsiTheme="minorHAnsi" w:cstheme="minorHAnsi"/>
          <w:b w:val="0"/>
          <w:sz w:val="20"/>
          <w:szCs w:val="20"/>
        </w:rPr>
      </w:pPr>
      <w:r w:rsidRPr="006761A8">
        <w:rPr>
          <w:rFonts w:asciiTheme="minorHAnsi" w:hAnsiTheme="minorHAnsi" w:cstheme="minorHAnsi"/>
          <w:b w:val="0"/>
          <w:sz w:val="20"/>
          <w:szCs w:val="20"/>
        </w:rPr>
        <w:t>1</w:t>
      </w:r>
      <w:r w:rsidR="00153E93" w:rsidRPr="006761A8">
        <w:rPr>
          <w:rFonts w:asciiTheme="minorHAnsi" w:hAnsiTheme="minorHAnsi" w:cstheme="minorHAnsi"/>
          <w:b w:val="0"/>
          <w:sz w:val="20"/>
          <w:szCs w:val="20"/>
        </w:rPr>
        <w:t>4</w:t>
      </w:r>
      <w:r w:rsidRPr="006761A8">
        <w:rPr>
          <w:rFonts w:asciiTheme="minorHAnsi" w:hAnsiTheme="minorHAnsi" w:cstheme="minorHAnsi"/>
          <w:b w:val="0"/>
          <w:sz w:val="20"/>
          <w:szCs w:val="20"/>
        </w:rPr>
        <w:t>.4.</w:t>
      </w:r>
      <w:r w:rsidRPr="006513B9">
        <w:rPr>
          <w:rFonts w:asciiTheme="minorHAnsi" w:hAnsiTheme="minorHAnsi" w:cstheme="minorHAnsi"/>
          <w:b w:val="0"/>
          <w:i/>
          <w:sz w:val="20"/>
          <w:szCs w:val="20"/>
        </w:rPr>
        <w:tab/>
      </w:r>
      <w:r w:rsidR="006761A8" w:rsidRPr="00162231">
        <w:rPr>
          <w:rFonts w:asciiTheme="minorHAnsi" w:hAnsiTheme="minorHAnsi" w:cstheme="minorHAnsi"/>
          <w:b w:val="0"/>
          <w:sz w:val="20"/>
          <w:szCs w:val="20"/>
        </w:rPr>
        <w:t xml:space="preserve">Instrukcja korzystania z Platformy została zamieszczona </w:t>
      </w:r>
      <w:proofErr w:type="gramStart"/>
      <w:r w:rsidR="006761A8" w:rsidRPr="00162231">
        <w:rPr>
          <w:rFonts w:asciiTheme="minorHAnsi" w:hAnsiTheme="minorHAnsi" w:cstheme="minorHAnsi"/>
          <w:b w:val="0"/>
          <w:sz w:val="20"/>
          <w:szCs w:val="20"/>
        </w:rPr>
        <w:t>na  https</w:t>
      </w:r>
      <w:proofErr w:type="gramEnd"/>
      <w:r w:rsidR="006761A8" w:rsidRPr="00162231">
        <w:rPr>
          <w:rFonts w:asciiTheme="minorHAnsi" w:hAnsiTheme="minorHAnsi" w:cstheme="minorHAnsi"/>
          <w:b w:val="0"/>
          <w:sz w:val="20"/>
          <w:szCs w:val="20"/>
        </w:rPr>
        <w:t>://platformazakupowa.</w:t>
      </w:r>
      <w:proofErr w:type="gramStart"/>
      <w:r w:rsidR="006761A8" w:rsidRPr="00162231">
        <w:rPr>
          <w:rFonts w:asciiTheme="minorHAnsi" w:hAnsiTheme="minorHAnsi" w:cstheme="minorHAnsi"/>
          <w:b w:val="0"/>
          <w:sz w:val="20"/>
          <w:szCs w:val="20"/>
        </w:rPr>
        <w:t>pl</w:t>
      </w:r>
      <w:proofErr w:type="gramEnd"/>
      <w:r w:rsidR="006761A8" w:rsidRPr="00162231">
        <w:rPr>
          <w:rFonts w:asciiTheme="minorHAnsi" w:hAnsiTheme="minorHAnsi" w:cstheme="minorHAnsi"/>
          <w:b w:val="0"/>
          <w:sz w:val="20"/>
          <w:szCs w:val="20"/>
        </w:rPr>
        <w:t>/pn/ncbj</w:t>
      </w:r>
      <w:r w:rsidR="006761A8">
        <w:rPr>
          <w:rFonts w:asciiTheme="minorHAnsi" w:hAnsiTheme="minorHAnsi" w:cstheme="minorHAnsi"/>
          <w:b w:val="0"/>
          <w:sz w:val="20"/>
          <w:szCs w:val="20"/>
        </w:rPr>
        <w:t xml:space="preserve"> (w </w:t>
      </w:r>
      <w:r w:rsidR="006761A8" w:rsidRPr="00162231">
        <w:rPr>
          <w:rFonts w:asciiTheme="minorHAnsi" w:hAnsiTheme="minorHAnsi" w:cstheme="minorHAnsi"/>
          <w:b w:val="0"/>
          <w:sz w:val="20"/>
          <w:szCs w:val="20"/>
        </w:rPr>
        <w:t>przedmiotowym postępowaniu)</w:t>
      </w:r>
    </w:p>
    <w:p w14:paraId="5CF3A7BB" w14:textId="33D70FDD" w:rsidR="001059AD" w:rsidRPr="008D4F73" w:rsidRDefault="00F83477"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00782E8B" w:rsidRPr="008D4F73">
        <w:rPr>
          <w:rFonts w:asciiTheme="minorHAnsi" w:hAnsiTheme="minorHAnsi" w:cstheme="minorHAnsi"/>
          <w:b w:val="0"/>
          <w:sz w:val="20"/>
          <w:szCs w:val="20"/>
        </w:rPr>
        <w:t>.5.</w:t>
      </w:r>
      <w:r w:rsidR="00782E8B" w:rsidRPr="008D4F73">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1059AD" w:rsidRPr="008D4F73">
        <w:rPr>
          <w:rFonts w:asciiTheme="minorHAnsi" w:hAnsiTheme="minorHAnsi" w:cstheme="minorHAnsi"/>
          <w:b w:val="0"/>
          <w:sz w:val="20"/>
          <w:szCs w:val="20"/>
        </w:rPr>
        <w:t xml:space="preserve">dotyczące podpisów. </w:t>
      </w:r>
    </w:p>
    <w:p w14:paraId="11C11146" w14:textId="2B7DE991" w:rsidR="00F83477" w:rsidRPr="008D4F73" w:rsidRDefault="001059AD"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lastRenderedPageBreak/>
        <w:t xml:space="preserve">14.5.1. </w:t>
      </w:r>
      <w:r w:rsidR="006F0987">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F83477" w:rsidRPr="008D4F73">
        <w:rPr>
          <w:rFonts w:asciiTheme="minorHAnsi" w:hAnsiTheme="minorHAnsi" w:cstheme="minorHAnsi"/>
          <w:b w:val="0"/>
          <w:sz w:val="20"/>
          <w:szCs w:val="20"/>
        </w:rPr>
        <w:t>odnośnie kwalifikowanego podpisu elektronicznego:</w:t>
      </w:r>
    </w:p>
    <w:p w14:paraId="0E13BD47" w14:textId="1B33BB37" w:rsidR="00F83477" w:rsidRPr="008D4F73" w:rsidRDefault="00F83477" w:rsidP="00BF1A76">
      <w:pPr>
        <w:numPr>
          <w:ilvl w:val="0"/>
          <w:numId w:val="5"/>
        </w:numPr>
        <w:spacing w:before="120" w:after="120"/>
        <w:ind w:hanging="214"/>
        <w:jc w:val="both"/>
        <w:rPr>
          <w:rFonts w:asciiTheme="minorHAnsi" w:hAnsiTheme="minorHAnsi" w:cstheme="minorHAnsi"/>
          <w:bCs/>
          <w:iCs/>
          <w:sz w:val="20"/>
          <w:szCs w:val="20"/>
        </w:rPr>
      </w:pPr>
      <w:proofErr w:type="gramStart"/>
      <w:r w:rsidRPr="008D4F73">
        <w:rPr>
          <w:rFonts w:asciiTheme="minorHAnsi" w:hAnsiTheme="minorHAnsi" w:cstheme="minorHAnsi"/>
          <w:bCs/>
          <w:iCs/>
          <w:sz w:val="20"/>
          <w:szCs w:val="20"/>
        </w:rPr>
        <w:t>dla</w:t>
      </w:r>
      <w:proofErr w:type="gramEnd"/>
      <w:r w:rsidRPr="008D4F73">
        <w:rPr>
          <w:rFonts w:asciiTheme="minorHAnsi" w:hAnsiTheme="minorHAnsi" w:cstheme="minorHAnsi"/>
          <w:bCs/>
          <w:iCs/>
          <w:sz w:val="20"/>
          <w:szCs w:val="20"/>
        </w:rPr>
        <w:t xml:space="preserve"> dokumentów w formacie „pdf” zaleca się podpis formatem </w:t>
      </w:r>
      <w:proofErr w:type="spellStart"/>
      <w:r w:rsidRPr="008D4F73">
        <w:rPr>
          <w:rFonts w:asciiTheme="minorHAnsi" w:hAnsiTheme="minorHAnsi" w:cstheme="minorHAnsi"/>
          <w:bCs/>
          <w:iCs/>
          <w:sz w:val="20"/>
          <w:szCs w:val="20"/>
        </w:rPr>
        <w:t>PAdES</w:t>
      </w:r>
      <w:proofErr w:type="spellEnd"/>
      <w:r w:rsidR="003671A7" w:rsidRPr="008D4F73">
        <w:rPr>
          <w:rFonts w:asciiTheme="minorHAnsi" w:hAnsiTheme="minorHAnsi" w:cstheme="minorHAnsi"/>
          <w:bCs/>
          <w:iCs/>
          <w:sz w:val="20"/>
          <w:szCs w:val="20"/>
        </w:rPr>
        <w:t xml:space="preserve"> (PDF Advanced </w:t>
      </w:r>
      <w:proofErr w:type="spellStart"/>
      <w:r w:rsidR="003671A7" w:rsidRPr="008D4F73">
        <w:rPr>
          <w:rFonts w:asciiTheme="minorHAnsi" w:hAnsiTheme="minorHAnsi" w:cstheme="minorHAnsi"/>
          <w:bCs/>
          <w:iCs/>
          <w:sz w:val="20"/>
          <w:szCs w:val="20"/>
        </w:rPr>
        <w:t>Electronic</w:t>
      </w:r>
      <w:proofErr w:type="spellEnd"/>
      <w:r w:rsidR="003671A7" w:rsidRPr="008D4F73">
        <w:rPr>
          <w:rFonts w:asciiTheme="minorHAnsi" w:hAnsiTheme="minorHAnsi" w:cstheme="minorHAnsi"/>
          <w:bCs/>
          <w:iCs/>
          <w:sz w:val="20"/>
          <w:szCs w:val="20"/>
        </w:rPr>
        <w:t xml:space="preserve"> </w:t>
      </w:r>
      <w:proofErr w:type="spellStart"/>
      <w:r w:rsidR="003671A7" w:rsidRPr="008D4F73">
        <w:rPr>
          <w:rFonts w:asciiTheme="minorHAnsi" w:hAnsiTheme="minorHAnsi" w:cstheme="minorHAnsi"/>
          <w:bCs/>
          <w:iCs/>
          <w:sz w:val="20"/>
          <w:szCs w:val="20"/>
        </w:rPr>
        <w:t>Signature</w:t>
      </w:r>
      <w:proofErr w:type="spellEnd"/>
      <w:r w:rsidR="003671A7" w:rsidRPr="008D4F73">
        <w:rPr>
          <w:rFonts w:asciiTheme="minorHAnsi" w:hAnsiTheme="minorHAnsi" w:cstheme="minorHAnsi"/>
          <w:bCs/>
          <w:iCs/>
          <w:sz w:val="20"/>
          <w:szCs w:val="20"/>
        </w:rPr>
        <w:t>)</w:t>
      </w:r>
      <w:r w:rsidRPr="008D4F73">
        <w:rPr>
          <w:rFonts w:asciiTheme="minorHAnsi" w:hAnsiTheme="minorHAnsi" w:cstheme="minorHAnsi"/>
          <w:bCs/>
          <w:iCs/>
          <w:sz w:val="20"/>
          <w:szCs w:val="20"/>
        </w:rPr>
        <w:t>,</w:t>
      </w:r>
    </w:p>
    <w:p w14:paraId="3D1032BD" w14:textId="22CA5089" w:rsidR="00F849EB" w:rsidRPr="008D4F73" w:rsidRDefault="00AB7A0B" w:rsidP="00BF1A76">
      <w:pPr>
        <w:numPr>
          <w:ilvl w:val="0"/>
          <w:numId w:val="5"/>
        </w:numPr>
        <w:spacing w:before="120" w:after="120"/>
        <w:ind w:hanging="214"/>
        <w:jc w:val="both"/>
        <w:rPr>
          <w:rFonts w:asciiTheme="minorHAnsi" w:hAnsiTheme="minorHAnsi" w:cstheme="minorHAnsi"/>
          <w:bCs/>
          <w:sz w:val="20"/>
          <w:szCs w:val="20"/>
        </w:rPr>
      </w:pPr>
      <w:proofErr w:type="gramStart"/>
      <w:r w:rsidRPr="008D4F73">
        <w:rPr>
          <w:rFonts w:asciiTheme="minorHAnsi" w:hAnsiTheme="minorHAnsi" w:cstheme="minorHAnsi"/>
          <w:bCs/>
          <w:iCs/>
          <w:sz w:val="20"/>
          <w:szCs w:val="20"/>
        </w:rPr>
        <w:t>dla</w:t>
      </w:r>
      <w:proofErr w:type="gramEnd"/>
      <w:r w:rsidRPr="008D4F73">
        <w:rPr>
          <w:rFonts w:asciiTheme="minorHAnsi" w:hAnsiTheme="minorHAnsi" w:cstheme="minorHAnsi"/>
          <w:bCs/>
          <w:iCs/>
          <w:sz w:val="20"/>
          <w:szCs w:val="20"/>
        </w:rPr>
        <w:t xml:space="preserve"> </w:t>
      </w:r>
      <w:r w:rsidR="00F83477" w:rsidRPr="008D4F73">
        <w:rPr>
          <w:rFonts w:asciiTheme="minorHAnsi" w:hAnsiTheme="minorHAnsi" w:cstheme="minorHAnsi"/>
          <w:bCs/>
          <w:iCs/>
          <w:sz w:val="20"/>
          <w:szCs w:val="20"/>
        </w:rPr>
        <w:t>dokument</w:t>
      </w:r>
      <w:r w:rsidRPr="008D4F73">
        <w:rPr>
          <w:rFonts w:asciiTheme="minorHAnsi" w:hAnsiTheme="minorHAnsi" w:cstheme="minorHAnsi"/>
          <w:bCs/>
          <w:iCs/>
          <w:sz w:val="20"/>
          <w:szCs w:val="20"/>
        </w:rPr>
        <w:t>ów</w:t>
      </w:r>
      <w:r w:rsidR="00F83477" w:rsidRPr="008D4F73">
        <w:rPr>
          <w:rFonts w:asciiTheme="minorHAnsi" w:hAnsiTheme="minorHAnsi" w:cstheme="minorHAnsi"/>
          <w:bCs/>
          <w:sz w:val="20"/>
          <w:szCs w:val="20"/>
        </w:rPr>
        <w:t xml:space="preserve"> w formacie innym niż „pdf” zaleca się podpis formatem </w:t>
      </w:r>
      <w:proofErr w:type="spellStart"/>
      <w:r w:rsidR="00F83477" w:rsidRPr="008D4F73">
        <w:rPr>
          <w:rFonts w:asciiTheme="minorHAnsi" w:hAnsiTheme="minorHAnsi" w:cstheme="minorHAnsi"/>
          <w:bCs/>
          <w:sz w:val="20"/>
          <w:szCs w:val="20"/>
        </w:rPr>
        <w:t>XAdES</w:t>
      </w:r>
      <w:proofErr w:type="spellEnd"/>
      <w:r w:rsidR="003671A7" w:rsidRPr="008D4F73">
        <w:rPr>
          <w:rFonts w:asciiTheme="minorHAnsi" w:hAnsiTheme="minorHAnsi" w:cstheme="minorHAnsi"/>
          <w:bCs/>
          <w:sz w:val="20"/>
          <w:szCs w:val="20"/>
        </w:rPr>
        <w:t xml:space="preserve"> (XML Advanced </w:t>
      </w:r>
      <w:proofErr w:type="spellStart"/>
      <w:r w:rsidR="003671A7" w:rsidRPr="008D4F73">
        <w:rPr>
          <w:rFonts w:asciiTheme="minorHAnsi" w:hAnsiTheme="minorHAnsi" w:cstheme="minorHAnsi"/>
          <w:bCs/>
          <w:sz w:val="20"/>
          <w:szCs w:val="20"/>
        </w:rPr>
        <w:t>Electronic</w:t>
      </w:r>
      <w:proofErr w:type="spellEnd"/>
      <w:r w:rsidR="003671A7" w:rsidRPr="008D4F73">
        <w:rPr>
          <w:rFonts w:asciiTheme="minorHAnsi" w:hAnsiTheme="minorHAnsi" w:cstheme="minorHAnsi"/>
          <w:bCs/>
          <w:sz w:val="20"/>
          <w:szCs w:val="20"/>
        </w:rPr>
        <w:t xml:space="preserve"> </w:t>
      </w:r>
      <w:proofErr w:type="spellStart"/>
      <w:r w:rsidR="003671A7" w:rsidRPr="008D4F73">
        <w:rPr>
          <w:rFonts w:asciiTheme="minorHAnsi" w:hAnsiTheme="minorHAnsi" w:cstheme="minorHAnsi"/>
          <w:bCs/>
          <w:sz w:val="20"/>
          <w:szCs w:val="20"/>
        </w:rPr>
        <w:t>Signature</w:t>
      </w:r>
      <w:proofErr w:type="spellEnd"/>
      <w:r w:rsidR="003671A7" w:rsidRPr="008D4F73">
        <w:rPr>
          <w:rFonts w:asciiTheme="minorHAnsi" w:hAnsiTheme="minorHAnsi" w:cstheme="minorHAnsi"/>
          <w:bCs/>
          <w:sz w:val="20"/>
          <w:szCs w:val="20"/>
        </w:rPr>
        <w:t>)</w:t>
      </w:r>
      <w:r w:rsidR="00D51F09" w:rsidRPr="008D4F73">
        <w:rPr>
          <w:rFonts w:asciiTheme="minorHAnsi" w:hAnsiTheme="minorHAnsi" w:cstheme="minorHAnsi"/>
          <w:bCs/>
          <w:sz w:val="20"/>
          <w:szCs w:val="20"/>
        </w:rPr>
        <w:t>.</w:t>
      </w:r>
    </w:p>
    <w:p w14:paraId="5CB35B85" w14:textId="6B0072A2"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6F0987">
        <w:rPr>
          <w:rFonts w:asciiTheme="minorHAnsi" w:hAnsiTheme="minorHAnsi" w:cstheme="minorHAnsi"/>
          <w:bCs/>
          <w:sz w:val="20"/>
          <w:szCs w:val="20"/>
        </w:rPr>
        <w:tab/>
      </w:r>
      <w:r w:rsidR="00782E8B" w:rsidRPr="008D4F73">
        <w:rPr>
          <w:rFonts w:asciiTheme="minorHAnsi" w:hAnsiTheme="minorHAnsi" w:cstheme="minorHAnsi"/>
          <w:bCs/>
          <w:sz w:val="20"/>
          <w:szCs w:val="20"/>
        </w:rPr>
        <w:t>Zalecenia Zamawiającego odnośnie podpisu osobistego</w:t>
      </w:r>
      <w:r w:rsidR="00702B58" w:rsidRPr="008D4F73">
        <w:rPr>
          <w:rStyle w:val="Odwoanieprzypisudolnego"/>
          <w:rFonts w:asciiTheme="minorHAnsi" w:hAnsiTheme="minorHAnsi" w:cstheme="minorHAnsi"/>
          <w:bCs/>
          <w:sz w:val="20"/>
          <w:szCs w:val="20"/>
        </w:rPr>
        <w:footnoteReference w:id="7"/>
      </w:r>
      <w:r w:rsidR="00782E8B" w:rsidRPr="008D4F73">
        <w:rPr>
          <w:rFonts w:asciiTheme="minorHAnsi" w:hAnsiTheme="minorHAnsi" w:cstheme="minorHAnsi"/>
          <w:bCs/>
          <w:sz w:val="20"/>
          <w:szCs w:val="20"/>
        </w:rPr>
        <w:t>:</w:t>
      </w:r>
    </w:p>
    <w:p w14:paraId="78BE0764" w14:textId="4DCCCC13" w:rsidR="00022B3E" w:rsidRPr="008D4F73" w:rsidRDefault="00852C7D" w:rsidP="00BF1A76">
      <w:pPr>
        <w:numPr>
          <w:ilvl w:val="0"/>
          <w:numId w:val="5"/>
        </w:numPr>
        <w:spacing w:before="120" w:after="120"/>
        <w:ind w:hanging="214"/>
        <w:jc w:val="both"/>
        <w:rPr>
          <w:rFonts w:asciiTheme="minorHAnsi" w:hAnsiTheme="minorHAnsi" w:cstheme="minorHAnsi"/>
          <w:bCs/>
          <w:sz w:val="20"/>
          <w:szCs w:val="20"/>
        </w:rPr>
      </w:pPr>
      <w:proofErr w:type="gramStart"/>
      <w:r w:rsidRPr="008D4F73">
        <w:rPr>
          <w:rFonts w:asciiTheme="minorHAnsi" w:hAnsiTheme="minorHAnsi" w:cstheme="minorHAnsi"/>
          <w:bCs/>
          <w:sz w:val="20"/>
          <w:szCs w:val="20"/>
        </w:rPr>
        <w:t>w</w:t>
      </w:r>
      <w:proofErr w:type="gramEnd"/>
      <w:r w:rsidRPr="008D4F73">
        <w:rPr>
          <w:rFonts w:asciiTheme="minorHAnsi" w:hAnsiTheme="minorHAnsi" w:cstheme="minorHAnsi"/>
          <w:bCs/>
          <w:sz w:val="20"/>
          <w:szCs w:val="20"/>
        </w:rPr>
        <w:t xml:space="preserve"> przypadku wykorzystywania aplikacji </w:t>
      </w:r>
      <w:proofErr w:type="spellStart"/>
      <w:r w:rsidRPr="008D4F73">
        <w:rPr>
          <w:rFonts w:asciiTheme="minorHAnsi" w:hAnsiTheme="minorHAnsi" w:cstheme="minorHAnsi"/>
          <w:bCs/>
          <w:sz w:val="20"/>
          <w:szCs w:val="20"/>
        </w:rPr>
        <w:t>eDO</w:t>
      </w:r>
      <w:proofErr w:type="spellEnd"/>
      <w:r w:rsidR="00C71D3A" w:rsidRPr="008D4F73">
        <w:rPr>
          <w:rFonts w:asciiTheme="minorHAnsi" w:hAnsiTheme="minorHAnsi" w:cstheme="minorHAnsi"/>
          <w:bCs/>
          <w:sz w:val="20"/>
          <w:szCs w:val="20"/>
        </w:rPr>
        <w:t xml:space="preserve"> </w:t>
      </w:r>
      <w:proofErr w:type="spellStart"/>
      <w:r w:rsidRPr="008D4F73">
        <w:rPr>
          <w:rFonts w:asciiTheme="minorHAnsi" w:hAnsiTheme="minorHAnsi" w:cstheme="minorHAnsi"/>
          <w:bCs/>
          <w:sz w:val="20"/>
          <w:szCs w:val="20"/>
        </w:rPr>
        <w:t>App</w:t>
      </w:r>
      <w:proofErr w:type="spellEnd"/>
      <w:r w:rsidRPr="008D4F73">
        <w:rPr>
          <w:rFonts w:asciiTheme="minorHAnsi" w:hAnsiTheme="minorHAnsi" w:cstheme="minorHAnsi"/>
          <w:bCs/>
          <w:sz w:val="20"/>
          <w:szCs w:val="20"/>
        </w:rPr>
        <w:t xml:space="preserve"> </w:t>
      </w:r>
      <w:r w:rsidR="00AB7A0B" w:rsidRPr="008D4F73">
        <w:rPr>
          <w:rFonts w:asciiTheme="minorHAnsi" w:hAnsiTheme="minorHAnsi" w:cstheme="minorHAnsi"/>
          <w:bCs/>
          <w:sz w:val="20"/>
          <w:szCs w:val="20"/>
        </w:rPr>
        <w:t>(obsługuje tylko dokumenty w formacie .</w:t>
      </w:r>
      <w:proofErr w:type="gramStart"/>
      <w:r w:rsidR="00AB7A0B" w:rsidRPr="008D4F73">
        <w:rPr>
          <w:rFonts w:asciiTheme="minorHAnsi" w:hAnsiTheme="minorHAnsi" w:cstheme="minorHAnsi"/>
          <w:bCs/>
          <w:sz w:val="20"/>
          <w:szCs w:val="20"/>
        </w:rPr>
        <w:t>pdf</w:t>
      </w:r>
      <w:proofErr w:type="gramEnd"/>
      <w:r w:rsidR="00AB7A0B" w:rsidRPr="008D4F73">
        <w:rPr>
          <w:rFonts w:asciiTheme="minorHAnsi" w:hAnsiTheme="minorHAnsi" w:cstheme="minorHAnsi"/>
          <w:bCs/>
          <w:sz w:val="20"/>
          <w:szCs w:val="20"/>
        </w:rPr>
        <w:t xml:space="preserve">) </w:t>
      </w:r>
      <w:r w:rsidRPr="008D4F73">
        <w:rPr>
          <w:rFonts w:asciiTheme="minorHAnsi" w:hAnsiTheme="minorHAnsi" w:cstheme="minorHAnsi"/>
          <w:bCs/>
          <w:sz w:val="20"/>
          <w:szCs w:val="20"/>
        </w:rPr>
        <w:t xml:space="preserve">na telefonach z obsługą technologii NFC </w:t>
      </w:r>
      <w:r w:rsidR="00022B3E" w:rsidRPr="008D4F73">
        <w:rPr>
          <w:rFonts w:asciiTheme="minorHAnsi" w:hAnsiTheme="minorHAnsi" w:cstheme="minorHAnsi"/>
          <w:bCs/>
          <w:sz w:val="20"/>
          <w:szCs w:val="20"/>
        </w:rPr>
        <w:t>wielkość dokumentów nie może przekraczać 5 MB</w:t>
      </w:r>
      <w:r w:rsidR="00643E37" w:rsidRPr="008D4F73">
        <w:rPr>
          <w:rFonts w:asciiTheme="minorHAnsi" w:hAnsiTheme="minorHAnsi" w:cstheme="minorHAnsi"/>
          <w:bCs/>
          <w:sz w:val="20"/>
          <w:szCs w:val="20"/>
        </w:rPr>
        <w:t>,</w:t>
      </w:r>
    </w:p>
    <w:p w14:paraId="67CADB0D" w14:textId="46805A88" w:rsidR="00782E8B" w:rsidRPr="008D4F73" w:rsidRDefault="00782E8B" w:rsidP="00BF1A76">
      <w:pPr>
        <w:numPr>
          <w:ilvl w:val="0"/>
          <w:numId w:val="5"/>
        </w:numPr>
        <w:spacing w:before="120" w:after="120"/>
        <w:ind w:hanging="214"/>
        <w:jc w:val="both"/>
        <w:rPr>
          <w:rFonts w:asciiTheme="minorHAnsi" w:hAnsiTheme="minorHAnsi" w:cstheme="minorHAnsi"/>
          <w:bCs/>
          <w:sz w:val="20"/>
          <w:szCs w:val="20"/>
        </w:rPr>
      </w:pPr>
      <w:proofErr w:type="gramStart"/>
      <w:r w:rsidRPr="008D4F73">
        <w:rPr>
          <w:rFonts w:asciiTheme="minorHAnsi" w:hAnsiTheme="minorHAnsi" w:cstheme="minorHAnsi"/>
          <w:bCs/>
          <w:sz w:val="20"/>
          <w:szCs w:val="20"/>
        </w:rPr>
        <w:t>dla</w:t>
      </w:r>
      <w:proofErr w:type="gramEnd"/>
      <w:r w:rsidRPr="008D4F73">
        <w:rPr>
          <w:rFonts w:asciiTheme="minorHAnsi" w:hAnsiTheme="minorHAnsi" w:cstheme="minorHAnsi"/>
          <w:bCs/>
          <w:sz w:val="20"/>
          <w:szCs w:val="20"/>
        </w:rPr>
        <w:t xml:space="preserve"> dokumentów w formacie „pdf” zaleca się podpis wewnętrzny (otoczony),</w:t>
      </w:r>
    </w:p>
    <w:p w14:paraId="6C42647A" w14:textId="5E4C479C" w:rsidR="00782E8B" w:rsidRPr="008D4F73" w:rsidRDefault="00782E8B" w:rsidP="00BF1A76">
      <w:pPr>
        <w:numPr>
          <w:ilvl w:val="0"/>
          <w:numId w:val="5"/>
        </w:numPr>
        <w:spacing w:before="120" w:after="120"/>
        <w:ind w:hanging="214"/>
        <w:jc w:val="both"/>
        <w:rPr>
          <w:rFonts w:asciiTheme="minorHAnsi" w:hAnsiTheme="minorHAnsi" w:cstheme="minorHAnsi"/>
          <w:bCs/>
          <w:sz w:val="20"/>
          <w:szCs w:val="20"/>
        </w:rPr>
      </w:pPr>
      <w:proofErr w:type="gramStart"/>
      <w:r w:rsidRPr="008D4F73">
        <w:rPr>
          <w:rFonts w:asciiTheme="minorHAnsi" w:hAnsiTheme="minorHAnsi" w:cstheme="minorHAnsi"/>
          <w:bCs/>
          <w:sz w:val="20"/>
          <w:szCs w:val="20"/>
        </w:rPr>
        <w:t>dokumenty</w:t>
      </w:r>
      <w:proofErr w:type="gramEnd"/>
      <w:r w:rsidRPr="008D4F73">
        <w:rPr>
          <w:rFonts w:asciiTheme="minorHAnsi" w:hAnsiTheme="minorHAnsi" w:cstheme="minorHAnsi"/>
          <w:bCs/>
          <w:sz w:val="20"/>
          <w:szCs w:val="20"/>
        </w:rPr>
        <w:t xml:space="preserve"> w formacie innym niż „pdf” zaleca się podpisywać podpisem zewnętrznym lub otaczającym.</w:t>
      </w:r>
    </w:p>
    <w:p w14:paraId="4A158598" w14:textId="26A336BD"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6F0987">
        <w:rPr>
          <w:rFonts w:asciiTheme="minorHAnsi" w:hAnsiTheme="minorHAnsi" w:cstheme="minorHAnsi"/>
          <w:bCs/>
          <w:sz w:val="20"/>
          <w:szCs w:val="20"/>
        </w:rPr>
        <w:tab/>
        <w:t xml:space="preserve">        </w:t>
      </w:r>
      <w:r w:rsidR="00782E8B" w:rsidRPr="008D4F73">
        <w:rPr>
          <w:rFonts w:asciiTheme="minorHAnsi" w:hAnsiTheme="minorHAnsi" w:cstheme="minorHAnsi"/>
          <w:bCs/>
          <w:sz w:val="20"/>
          <w:szCs w:val="20"/>
        </w:rPr>
        <w:t>Zalecenia Zamawiającego odnośnie podpisu zaufanego</w:t>
      </w:r>
      <w:r w:rsidR="00AE0541" w:rsidRPr="008D4F73">
        <w:rPr>
          <w:rStyle w:val="Odwoanieprzypisudolnego"/>
          <w:rFonts w:asciiTheme="minorHAnsi" w:hAnsiTheme="minorHAnsi" w:cstheme="minorHAnsi"/>
          <w:bCs/>
          <w:sz w:val="20"/>
          <w:szCs w:val="20"/>
        </w:rPr>
        <w:footnoteReference w:id="8"/>
      </w:r>
      <w:r w:rsidR="00782E8B" w:rsidRPr="008D4F73">
        <w:rPr>
          <w:rFonts w:asciiTheme="minorHAnsi" w:hAnsiTheme="minorHAnsi" w:cstheme="minorHAnsi"/>
          <w:bCs/>
          <w:sz w:val="20"/>
          <w:szCs w:val="20"/>
        </w:rPr>
        <w:t>:</w:t>
      </w:r>
    </w:p>
    <w:p w14:paraId="6C3ED485" w14:textId="451DE72D" w:rsidR="002A0EC2" w:rsidRPr="008D4F73" w:rsidRDefault="00782E8B" w:rsidP="00BF1A76">
      <w:pPr>
        <w:numPr>
          <w:ilvl w:val="0"/>
          <w:numId w:val="5"/>
        </w:numPr>
        <w:spacing w:before="120" w:after="120"/>
        <w:ind w:hanging="214"/>
        <w:jc w:val="both"/>
        <w:rPr>
          <w:rFonts w:asciiTheme="minorHAnsi" w:hAnsiTheme="minorHAnsi" w:cstheme="minorHAnsi"/>
          <w:bCs/>
          <w:sz w:val="20"/>
          <w:szCs w:val="20"/>
        </w:rPr>
      </w:pPr>
      <w:proofErr w:type="gramStart"/>
      <w:r w:rsidRPr="008D4F73">
        <w:rPr>
          <w:rFonts w:asciiTheme="minorHAnsi" w:hAnsiTheme="minorHAnsi" w:cstheme="minorHAnsi"/>
          <w:bCs/>
          <w:sz w:val="20"/>
          <w:szCs w:val="20"/>
        </w:rPr>
        <w:t>wielkość</w:t>
      </w:r>
      <w:proofErr w:type="gramEnd"/>
      <w:r w:rsidRPr="008D4F73">
        <w:rPr>
          <w:rFonts w:asciiTheme="minorHAnsi" w:hAnsiTheme="minorHAnsi" w:cstheme="minorHAnsi"/>
          <w:bCs/>
          <w:sz w:val="20"/>
          <w:szCs w:val="20"/>
        </w:rPr>
        <w:t xml:space="preserve"> </w:t>
      </w:r>
      <w:r w:rsidR="00AB7A0B" w:rsidRPr="008D4F73">
        <w:rPr>
          <w:rFonts w:asciiTheme="minorHAnsi" w:hAnsiTheme="minorHAnsi" w:cstheme="minorHAnsi"/>
          <w:bCs/>
          <w:sz w:val="20"/>
          <w:szCs w:val="20"/>
        </w:rPr>
        <w:t xml:space="preserve">plików </w:t>
      </w:r>
      <w:r w:rsidRPr="008D4F73">
        <w:rPr>
          <w:rFonts w:asciiTheme="minorHAnsi" w:hAnsiTheme="minorHAnsi" w:cstheme="minorHAnsi"/>
          <w:bCs/>
          <w:sz w:val="20"/>
          <w:szCs w:val="20"/>
        </w:rPr>
        <w:t>nie może przekraczać 10 MB</w:t>
      </w:r>
      <w:r w:rsidR="001059AD" w:rsidRPr="008D4F73">
        <w:rPr>
          <w:rFonts w:asciiTheme="minorHAnsi" w:hAnsiTheme="minorHAnsi" w:cstheme="minorHAnsi"/>
          <w:bCs/>
          <w:sz w:val="20"/>
          <w:szCs w:val="20"/>
        </w:rPr>
        <w:t>,</w:t>
      </w:r>
    </w:p>
    <w:p w14:paraId="03D5C03F" w14:textId="7420E1E1" w:rsidR="002A0EC2" w:rsidRPr="008D4F73" w:rsidRDefault="002A0EC2"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dla dokumentów w formacie „pdf” zaleca się podpis formatem </w:t>
      </w:r>
      <w:proofErr w:type="spellStart"/>
      <w:proofErr w:type="gramStart"/>
      <w:r w:rsidRPr="008D4F73">
        <w:rPr>
          <w:rFonts w:asciiTheme="minorHAnsi" w:hAnsiTheme="minorHAnsi" w:cstheme="minorHAnsi"/>
          <w:bCs/>
          <w:sz w:val="20"/>
          <w:szCs w:val="20"/>
        </w:rPr>
        <w:t>PAdES</w:t>
      </w:r>
      <w:proofErr w:type="spellEnd"/>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podpisany</w:t>
      </w:r>
      <w:proofErr w:type="gramEnd"/>
      <w:r w:rsidR="00022B3E" w:rsidRPr="008D4F73">
        <w:rPr>
          <w:rFonts w:asciiTheme="minorHAnsi" w:hAnsiTheme="minorHAnsi" w:cstheme="minorHAnsi"/>
          <w:bCs/>
          <w:sz w:val="20"/>
          <w:szCs w:val="20"/>
        </w:rPr>
        <w:t xml:space="preserve">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w:t>
      </w:r>
      <w:proofErr w:type="gramStart"/>
      <w:r w:rsidR="00022B3E" w:rsidRPr="008D4F73">
        <w:rPr>
          <w:rFonts w:asciiTheme="minorHAnsi" w:hAnsiTheme="minorHAnsi" w:cstheme="minorHAnsi"/>
          <w:bCs/>
          <w:sz w:val="20"/>
          <w:szCs w:val="20"/>
        </w:rPr>
        <w:t>pdf</w:t>
      </w:r>
      <w:proofErr w:type="gramEnd"/>
      <w:r w:rsidR="00042BAC" w:rsidRPr="008D4F73">
        <w:rPr>
          <w:rFonts w:asciiTheme="minorHAnsi" w:hAnsiTheme="minorHAnsi" w:cstheme="minorHAnsi"/>
          <w:bCs/>
          <w:sz w:val="20"/>
          <w:szCs w:val="20"/>
        </w:rPr>
        <w:t>)</w:t>
      </w:r>
      <w:r w:rsidRPr="008D4F73">
        <w:rPr>
          <w:rFonts w:asciiTheme="minorHAnsi" w:hAnsiTheme="minorHAnsi" w:cstheme="minorHAnsi"/>
          <w:bCs/>
          <w:sz w:val="20"/>
          <w:szCs w:val="20"/>
        </w:rPr>
        <w:t>,</w:t>
      </w:r>
    </w:p>
    <w:p w14:paraId="3C9C04D5" w14:textId="04E3B569" w:rsidR="00042BAC" w:rsidRPr="008D4F73" w:rsidRDefault="002A0EC2" w:rsidP="00BF1A76">
      <w:pPr>
        <w:numPr>
          <w:ilvl w:val="0"/>
          <w:numId w:val="5"/>
        </w:numPr>
        <w:spacing w:before="120" w:after="120"/>
        <w:ind w:hanging="214"/>
        <w:jc w:val="both"/>
        <w:rPr>
          <w:rFonts w:asciiTheme="minorHAnsi" w:hAnsiTheme="minorHAnsi" w:cstheme="minorHAnsi"/>
          <w:bCs/>
          <w:sz w:val="20"/>
          <w:szCs w:val="20"/>
        </w:rPr>
      </w:pPr>
      <w:proofErr w:type="gramStart"/>
      <w:r w:rsidRPr="008D4F73">
        <w:rPr>
          <w:rFonts w:asciiTheme="minorHAnsi" w:hAnsiTheme="minorHAnsi" w:cstheme="minorHAnsi"/>
          <w:bCs/>
          <w:sz w:val="20"/>
          <w:szCs w:val="20"/>
        </w:rPr>
        <w:t>dokumenty</w:t>
      </w:r>
      <w:proofErr w:type="gramEnd"/>
      <w:r w:rsidRPr="008D4F73">
        <w:rPr>
          <w:rFonts w:asciiTheme="minorHAnsi" w:hAnsiTheme="minorHAnsi" w:cstheme="minorHAnsi"/>
          <w:bCs/>
          <w:sz w:val="20"/>
          <w:szCs w:val="20"/>
        </w:rPr>
        <w:t xml:space="preserve"> w formacie innym niż „pdf” zaleca się podpisywać formatem </w:t>
      </w:r>
      <w:proofErr w:type="spellStart"/>
      <w:r w:rsidRPr="008D4F73">
        <w:rPr>
          <w:rFonts w:asciiTheme="minorHAnsi" w:hAnsiTheme="minorHAnsi" w:cstheme="minorHAnsi"/>
          <w:bCs/>
          <w:sz w:val="20"/>
          <w:szCs w:val="20"/>
        </w:rPr>
        <w:t>XAdES</w:t>
      </w:r>
      <w:proofErr w:type="spellEnd"/>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w:t>
      </w:r>
      <w:proofErr w:type="spellStart"/>
      <w:proofErr w:type="gramStart"/>
      <w:r w:rsidR="00022B3E" w:rsidRPr="008D4F73">
        <w:rPr>
          <w:rFonts w:asciiTheme="minorHAnsi" w:hAnsiTheme="minorHAnsi" w:cstheme="minorHAnsi"/>
          <w:bCs/>
          <w:sz w:val="20"/>
          <w:szCs w:val="20"/>
        </w:rPr>
        <w:t>xml</w:t>
      </w:r>
      <w:proofErr w:type="spellEnd"/>
      <w:proofErr w:type="gramEnd"/>
      <w:r w:rsidR="00042BAC" w:rsidRPr="008D4F73">
        <w:rPr>
          <w:rFonts w:asciiTheme="minorHAnsi" w:hAnsiTheme="minorHAnsi" w:cstheme="minorHAnsi"/>
          <w:bCs/>
          <w:sz w:val="20"/>
          <w:szCs w:val="20"/>
        </w:rPr>
        <w:t>).</w:t>
      </w:r>
    </w:p>
    <w:p w14:paraId="1FB8E73B" w14:textId="295374BF" w:rsidR="00824396" w:rsidRPr="008D4F73" w:rsidRDefault="001059AD" w:rsidP="00C71D3A">
      <w:pPr>
        <w:spacing w:before="120" w:after="120"/>
        <w:ind w:left="851" w:hanging="851"/>
        <w:jc w:val="both"/>
        <w:rPr>
          <w:rFonts w:asciiTheme="minorHAnsi" w:hAnsiTheme="minorHAnsi" w:cstheme="minorHAnsi"/>
          <w:bCs/>
          <w:sz w:val="20"/>
          <w:szCs w:val="20"/>
        </w:rPr>
      </w:pPr>
      <w:r w:rsidRPr="008D4F73">
        <w:rPr>
          <w:rFonts w:asciiTheme="minorHAnsi" w:hAnsiTheme="minorHAnsi" w:cstheme="minorHAnsi"/>
          <w:bCs/>
          <w:sz w:val="20"/>
          <w:szCs w:val="20"/>
        </w:rPr>
        <w:t>14.5.</w:t>
      </w:r>
      <w:r w:rsidR="00710F8D" w:rsidRPr="008D4F73">
        <w:rPr>
          <w:rFonts w:asciiTheme="minorHAnsi" w:hAnsiTheme="minorHAnsi" w:cstheme="minorHAnsi"/>
          <w:bCs/>
          <w:sz w:val="20"/>
          <w:szCs w:val="20"/>
        </w:rPr>
        <w:t>4</w:t>
      </w:r>
      <w:r w:rsidRPr="008D4F73">
        <w:rPr>
          <w:rFonts w:asciiTheme="minorHAnsi" w:hAnsiTheme="minorHAnsi" w:cstheme="minorHAnsi"/>
          <w:bCs/>
          <w:sz w:val="20"/>
          <w:szCs w:val="20"/>
        </w:rPr>
        <w:t xml:space="preserve">. </w:t>
      </w:r>
      <w:r w:rsidR="006F0987">
        <w:rPr>
          <w:rFonts w:asciiTheme="minorHAnsi" w:hAnsiTheme="minorHAnsi" w:cstheme="minorHAnsi"/>
          <w:bCs/>
          <w:sz w:val="20"/>
          <w:szCs w:val="20"/>
        </w:rPr>
        <w:tab/>
      </w:r>
      <w:r w:rsidR="00042BAC" w:rsidRPr="008D4F73">
        <w:rPr>
          <w:rFonts w:asciiTheme="minorHAnsi" w:hAnsiTheme="minorHAnsi" w:cstheme="minorHAnsi"/>
          <w:bCs/>
          <w:sz w:val="20"/>
          <w:szCs w:val="20"/>
        </w:rPr>
        <w:t>P</w:t>
      </w:r>
      <w:r w:rsidRPr="008D4F73">
        <w:rPr>
          <w:rFonts w:asciiTheme="minorHAnsi" w:hAnsiTheme="minorHAnsi" w:cstheme="minorHAnsi"/>
          <w:bCs/>
          <w:sz w:val="20"/>
          <w:szCs w:val="20"/>
        </w:rPr>
        <w:t>o podpisaniu plików, a p</w:t>
      </w:r>
      <w:r w:rsidR="00042BAC" w:rsidRPr="008D4F73">
        <w:rPr>
          <w:rFonts w:asciiTheme="minorHAnsi" w:hAnsiTheme="minorHAnsi" w:cstheme="minorHAnsi"/>
          <w:bCs/>
          <w:sz w:val="20"/>
          <w:szCs w:val="20"/>
        </w:rPr>
        <w:t xml:space="preserve">rzed </w:t>
      </w:r>
      <w:r w:rsidRPr="008D4F73">
        <w:rPr>
          <w:rFonts w:asciiTheme="minorHAnsi" w:hAnsiTheme="minorHAnsi" w:cstheme="minorHAnsi"/>
          <w:bCs/>
          <w:sz w:val="20"/>
          <w:szCs w:val="20"/>
        </w:rPr>
        <w:t xml:space="preserve">ich </w:t>
      </w:r>
      <w:r w:rsidR="00042BAC" w:rsidRPr="008D4F73">
        <w:rPr>
          <w:rFonts w:asciiTheme="minorHAnsi" w:hAnsiTheme="minorHAnsi" w:cstheme="minorHAnsi"/>
          <w:bCs/>
          <w:sz w:val="20"/>
          <w:szCs w:val="20"/>
        </w:rPr>
        <w:t xml:space="preserve">załączeniem na Platformę zaleca się </w:t>
      </w:r>
      <w:r w:rsidRPr="008D4F73">
        <w:rPr>
          <w:rFonts w:asciiTheme="minorHAnsi" w:hAnsiTheme="minorHAnsi" w:cstheme="minorHAnsi"/>
          <w:bCs/>
          <w:sz w:val="20"/>
          <w:szCs w:val="20"/>
        </w:rPr>
        <w:t xml:space="preserve">dokonanie </w:t>
      </w:r>
      <w:r w:rsidR="00042BAC" w:rsidRPr="008D4F73">
        <w:rPr>
          <w:rFonts w:asciiTheme="minorHAnsi" w:hAnsiTheme="minorHAnsi" w:cstheme="minorHAnsi"/>
          <w:bCs/>
          <w:sz w:val="20"/>
          <w:szCs w:val="20"/>
        </w:rPr>
        <w:t>weryfikacj</w:t>
      </w:r>
      <w:r w:rsidRPr="008D4F73">
        <w:rPr>
          <w:rFonts w:asciiTheme="minorHAnsi" w:hAnsiTheme="minorHAnsi" w:cstheme="minorHAnsi"/>
          <w:bCs/>
          <w:sz w:val="20"/>
          <w:szCs w:val="20"/>
        </w:rPr>
        <w:t xml:space="preserve">i </w:t>
      </w:r>
      <w:r w:rsidR="00810608" w:rsidRPr="008D4F73">
        <w:rPr>
          <w:rFonts w:asciiTheme="minorHAnsi" w:hAnsiTheme="minorHAnsi" w:cstheme="minorHAnsi"/>
          <w:bCs/>
          <w:sz w:val="20"/>
          <w:szCs w:val="20"/>
        </w:rPr>
        <w:t xml:space="preserve">kompletności i </w:t>
      </w:r>
      <w:r w:rsidR="00857EDE" w:rsidRPr="008D4F73">
        <w:rPr>
          <w:rFonts w:asciiTheme="minorHAnsi" w:hAnsiTheme="minorHAnsi" w:cstheme="minorHAnsi"/>
          <w:bCs/>
          <w:sz w:val="20"/>
          <w:szCs w:val="20"/>
        </w:rPr>
        <w:t xml:space="preserve">poprawności </w:t>
      </w:r>
      <w:r w:rsidR="00810608" w:rsidRPr="008D4F73">
        <w:rPr>
          <w:rFonts w:asciiTheme="minorHAnsi" w:hAnsiTheme="minorHAnsi" w:cstheme="minorHAnsi"/>
          <w:bCs/>
          <w:sz w:val="20"/>
          <w:szCs w:val="20"/>
        </w:rPr>
        <w:t xml:space="preserve">wszystkich </w:t>
      </w:r>
      <w:r w:rsidRPr="008D4F73">
        <w:rPr>
          <w:rFonts w:asciiTheme="minorHAnsi" w:hAnsiTheme="minorHAnsi" w:cstheme="minorHAnsi"/>
          <w:bCs/>
          <w:sz w:val="20"/>
          <w:szCs w:val="20"/>
        </w:rPr>
        <w:t xml:space="preserve">złożonych </w:t>
      </w:r>
      <w:r w:rsidR="00042BAC" w:rsidRPr="008D4F73">
        <w:rPr>
          <w:rFonts w:asciiTheme="minorHAnsi" w:hAnsiTheme="minorHAnsi" w:cstheme="minorHAnsi"/>
          <w:bCs/>
          <w:sz w:val="20"/>
          <w:szCs w:val="20"/>
        </w:rPr>
        <w:t>podpisów</w:t>
      </w:r>
      <w:r w:rsidR="00834436" w:rsidRPr="008D4F73">
        <w:rPr>
          <w:rFonts w:asciiTheme="minorHAnsi" w:hAnsiTheme="minorHAnsi" w:cstheme="minorHAnsi"/>
          <w:bCs/>
          <w:sz w:val="20"/>
          <w:szCs w:val="20"/>
        </w:rPr>
        <w:t xml:space="preserve"> (w szczególności gdy dokument był podpisywany przez kilku reprezentantów lub przy wykorzystaniu różnych podpisów)</w:t>
      </w:r>
      <w:r w:rsidR="00857EDE" w:rsidRPr="008D4F73">
        <w:rPr>
          <w:rFonts w:asciiTheme="minorHAnsi" w:hAnsiTheme="minorHAnsi" w:cstheme="minorHAnsi"/>
          <w:bCs/>
          <w:sz w:val="20"/>
          <w:szCs w:val="20"/>
        </w:rPr>
        <w:t xml:space="preserve">. W przypadku korzystania </w:t>
      </w:r>
      <w:r w:rsidR="00810608" w:rsidRPr="008D4F73">
        <w:rPr>
          <w:rFonts w:asciiTheme="minorHAnsi" w:hAnsiTheme="minorHAnsi" w:cstheme="minorHAnsi"/>
          <w:bCs/>
          <w:sz w:val="20"/>
          <w:szCs w:val="20"/>
        </w:rPr>
        <w:t xml:space="preserve">z wariantu składania </w:t>
      </w:r>
      <w:r w:rsidR="00857EDE" w:rsidRPr="008D4F73">
        <w:rPr>
          <w:rFonts w:asciiTheme="minorHAnsi" w:hAnsiTheme="minorHAnsi" w:cstheme="minorHAnsi"/>
          <w:bCs/>
          <w:sz w:val="20"/>
          <w:szCs w:val="20"/>
        </w:rPr>
        <w:t xml:space="preserve">podpisów zewnętrznych konieczne jest </w:t>
      </w:r>
      <w:r w:rsidR="00810608" w:rsidRPr="008D4F73">
        <w:rPr>
          <w:rFonts w:asciiTheme="minorHAnsi" w:hAnsiTheme="minorHAnsi" w:cstheme="minorHAnsi"/>
          <w:bCs/>
          <w:sz w:val="20"/>
          <w:szCs w:val="20"/>
        </w:rPr>
        <w:t xml:space="preserve">załączenie na Platformę </w:t>
      </w:r>
      <w:r w:rsidR="00857EDE" w:rsidRPr="008D4F73">
        <w:rPr>
          <w:rFonts w:asciiTheme="minorHAnsi" w:hAnsiTheme="minorHAnsi" w:cstheme="minorHAnsi"/>
          <w:bCs/>
          <w:sz w:val="20"/>
          <w:szCs w:val="20"/>
        </w:rPr>
        <w:t xml:space="preserve">odpowiedniej pary plików, tj. pliku podpisywanego oraz pliku </w:t>
      </w:r>
      <w:r w:rsidR="00810608" w:rsidRPr="008D4F73">
        <w:rPr>
          <w:rFonts w:asciiTheme="minorHAnsi" w:hAnsiTheme="minorHAnsi" w:cstheme="minorHAnsi"/>
          <w:bCs/>
          <w:sz w:val="20"/>
          <w:szCs w:val="20"/>
        </w:rPr>
        <w:t xml:space="preserve">zawierającego </w:t>
      </w:r>
      <w:r w:rsidR="00857EDE" w:rsidRPr="008D4F73">
        <w:rPr>
          <w:rFonts w:asciiTheme="minorHAnsi" w:hAnsiTheme="minorHAnsi" w:cstheme="minorHAnsi"/>
          <w:bCs/>
          <w:sz w:val="20"/>
          <w:szCs w:val="20"/>
        </w:rPr>
        <w:t>podpis.</w:t>
      </w:r>
    </w:p>
    <w:p w14:paraId="623CB4F4" w14:textId="14EDFD2C" w:rsidR="00F83477" w:rsidRPr="004B2B4D" w:rsidRDefault="00F83477" w:rsidP="00C258EB">
      <w:pPr>
        <w:pStyle w:val="Tekstpodstawowy2"/>
        <w:spacing w:after="120"/>
        <w:ind w:left="709" w:hanging="709"/>
        <w:rPr>
          <w:rFonts w:asciiTheme="minorHAnsi" w:hAnsiTheme="minorHAnsi" w:cstheme="minorHAnsi"/>
          <w:b w:val="0"/>
          <w:sz w:val="20"/>
          <w:szCs w:val="20"/>
        </w:rPr>
      </w:pPr>
      <w:r w:rsidRPr="00886DE8">
        <w:rPr>
          <w:rFonts w:asciiTheme="minorHAnsi" w:hAnsiTheme="minorHAnsi" w:cstheme="minorHAnsi"/>
          <w:b w:val="0"/>
          <w:sz w:val="20"/>
          <w:szCs w:val="20"/>
        </w:rPr>
        <w:t>1</w:t>
      </w:r>
      <w:r w:rsidR="00153E93" w:rsidRPr="00886DE8">
        <w:rPr>
          <w:rFonts w:asciiTheme="minorHAnsi" w:hAnsiTheme="minorHAnsi" w:cstheme="minorHAnsi"/>
          <w:b w:val="0"/>
          <w:sz w:val="20"/>
          <w:szCs w:val="20"/>
        </w:rPr>
        <w:t>4</w:t>
      </w:r>
      <w:r w:rsidRPr="00886DE8">
        <w:rPr>
          <w:rFonts w:asciiTheme="minorHAnsi" w:hAnsiTheme="minorHAnsi" w:cstheme="minorHAnsi"/>
          <w:b w:val="0"/>
          <w:sz w:val="20"/>
          <w:szCs w:val="20"/>
        </w:rPr>
        <w:t>.6</w:t>
      </w:r>
      <w:r w:rsidRPr="006513B9">
        <w:rPr>
          <w:rFonts w:asciiTheme="minorHAnsi" w:hAnsiTheme="minorHAnsi" w:cstheme="minorHAnsi"/>
          <w:b w:val="0"/>
          <w:i/>
          <w:sz w:val="20"/>
          <w:szCs w:val="20"/>
        </w:rPr>
        <w:t>.</w:t>
      </w:r>
      <w:r w:rsidRPr="006513B9">
        <w:rPr>
          <w:rFonts w:asciiTheme="minorHAnsi" w:hAnsiTheme="minorHAnsi" w:cstheme="minorHAnsi"/>
          <w:b w:val="0"/>
          <w:i/>
          <w:sz w:val="20"/>
          <w:szCs w:val="20"/>
        </w:rPr>
        <w:tab/>
      </w:r>
      <w:r w:rsidR="006F0987" w:rsidRPr="004B2B4D">
        <w:rPr>
          <w:rFonts w:asciiTheme="minorHAnsi" w:hAnsiTheme="minorHAnsi" w:cstheme="minorHAnsi"/>
          <w:b w:val="0"/>
          <w:sz w:val="20"/>
          <w:szCs w:val="20"/>
        </w:rPr>
        <w:t xml:space="preserve">   </w:t>
      </w:r>
      <w:r w:rsidRPr="004B2B4D">
        <w:rPr>
          <w:rFonts w:asciiTheme="minorHAnsi" w:hAnsiTheme="minorHAnsi" w:cstheme="minorHAnsi"/>
          <w:b w:val="0"/>
          <w:sz w:val="20"/>
          <w:szCs w:val="20"/>
        </w:rPr>
        <w:t>Niezbędne wymagania sprzętowo-aplikacyjne umożliwiające pracę na Platformie:</w:t>
      </w:r>
    </w:p>
    <w:p w14:paraId="6AA91C65" w14:textId="6D04167C" w:rsidR="00F83477" w:rsidRPr="004B2B4D" w:rsidRDefault="00F83477" w:rsidP="00BF1A76">
      <w:pPr>
        <w:numPr>
          <w:ilvl w:val="0"/>
          <w:numId w:val="5"/>
        </w:numPr>
        <w:spacing w:before="120" w:after="120"/>
        <w:ind w:left="1068"/>
        <w:jc w:val="both"/>
        <w:rPr>
          <w:rFonts w:asciiTheme="minorHAnsi" w:hAnsiTheme="minorHAnsi" w:cstheme="minorHAnsi"/>
          <w:bCs/>
          <w:iCs/>
          <w:sz w:val="20"/>
          <w:szCs w:val="20"/>
        </w:rPr>
      </w:pPr>
      <w:proofErr w:type="gramStart"/>
      <w:r w:rsidRPr="004B2B4D">
        <w:rPr>
          <w:rFonts w:asciiTheme="minorHAnsi" w:hAnsiTheme="minorHAnsi" w:cstheme="minorHAnsi"/>
          <w:bCs/>
          <w:iCs/>
          <w:sz w:val="20"/>
          <w:szCs w:val="20"/>
        </w:rPr>
        <w:t>stały</w:t>
      </w:r>
      <w:proofErr w:type="gramEnd"/>
      <w:r w:rsidRPr="004B2B4D">
        <w:rPr>
          <w:rFonts w:asciiTheme="minorHAnsi" w:hAnsiTheme="minorHAnsi" w:cstheme="minorHAnsi"/>
          <w:bCs/>
          <w:iCs/>
          <w:sz w:val="20"/>
          <w:szCs w:val="20"/>
        </w:rPr>
        <w:t xml:space="preserve"> dostęp do sieci Internet o gwarantowanej przepustowości nie mniejszej niż 2</w:t>
      </w:r>
      <w:r w:rsidR="00102B40" w:rsidRPr="004B2B4D">
        <w:rPr>
          <w:rFonts w:asciiTheme="minorHAnsi" w:hAnsiTheme="minorHAnsi" w:cstheme="minorHAnsi"/>
          <w:bCs/>
          <w:iCs/>
          <w:sz w:val="20"/>
          <w:szCs w:val="20"/>
        </w:rPr>
        <w:t>0/4</w:t>
      </w:r>
      <w:r w:rsidRPr="004B2B4D">
        <w:rPr>
          <w:rFonts w:asciiTheme="minorHAnsi" w:hAnsiTheme="minorHAnsi" w:cstheme="minorHAnsi"/>
          <w:bCs/>
          <w:iCs/>
          <w:sz w:val="20"/>
          <w:szCs w:val="20"/>
        </w:rPr>
        <w:t xml:space="preserve"> </w:t>
      </w:r>
      <w:proofErr w:type="spellStart"/>
      <w:r w:rsidR="00812D2B" w:rsidRPr="004B2B4D">
        <w:rPr>
          <w:rFonts w:asciiTheme="minorHAnsi" w:hAnsiTheme="minorHAnsi" w:cstheme="minorHAnsi"/>
          <w:bCs/>
          <w:iCs/>
          <w:sz w:val="20"/>
          <w:szCs w:val="20"/>
        </w:rPr>
        <w:t>Mb</w:t>
      </w:r>
      <w:proofErr w:type="spellEnd"/>
      <w:r w:rsidRPr="004B2B4D">
        <w:rPr>
          <w:rFonts w:asciiTheme="minorHAnsi" w:hAnsiTheme="minorHAnsi" w:cstheme="minorHAnsi"/>
          <w:bCs/>
          <w:iCs/>
          <w:sz w:val="20"/>
          <w:szCs w:val="20"/>
        </w:rPr>
        <w:t>/s;</w:t>
      </w:r>
    </w:p>
    <w:p w14:paraId="43659511" w14:textId="77777777" w:rsidR="00F83477" w:rsidRPr="004B2B4D" w:rsidRDefault="00F83477" w:rsidP="00BF1A76">
      <w:pPr>
        <w:numPr>
          <w:ilvl w:val="0"/>
          <w:numId w:val="5"/>
        </w:numPr>
        <w:spacing w:before="120" w:after="120"/>
        <w:jc w:val="both"/>
        <w:rPr>
          <w:rFonts w:asciiTheme="minorHAnsi" w:hAnsiTheme="minorHAnsi" w:cstheme="minorHAnsi"/>
          <w:bCs/>
          <w:iCs/>
          <w:sz w:val="20"/>
          <w:szCs w:val="20"/>
        </w:rPr>
      </w:pPr>
      <w:proofErr w:type="gramStart"/>
      <w:r w:rsidRPr="004B2B4D">
        <w:rPr>
          <w:rFonts w:asciiTheme="minorHAnsi" w:hAnsiTheme="minorHAnsi" w:cstheme="minorHAnsi"/>
          <w:bCs/>
          <w:iCs/>
          <w:sz w:val="20"/>
          <w:szCs w:val="20"/>
        </w:rPr>
        <w:t>komputer</w:t>
      </w:r>
      <w:proofErr w:type="gramEnd"/>
      <w:r w:rsidRPr="004B2B4D">
        <w:rPr>
          <w:rFonts w:asciiTheme="minorHAnsi" w:hAnsiTheme="minorHAnsi" w:cstheme="minorHAnsi"/>
          <w:bCs/>
          <w:iCs/>
          <w:sz w:val="20"/>
          <w:szCs w:val="20"/>
        </w:rPr>
        <w:t xml:space="preserve"> klasy PC lub MAC, o następującej konfiguracji: pamięć min 4GB RAM, Procesor Intel IV 4GHZ, jeden z systemów operacyjnych- MS Windows 7, Mac OS x 10.4, Linux lub ich nowsze wersje;</w:t>
      </w:r>
    </w:p>
    <w:p w14:paraId="12F0B452" w14:textId="2EB3333F" w:rsidR="00F83477" w:rsidRPr="004B2B4D" w:rsidRDefault="00F83477" w:rsidP="00BF1A76">
      <w:pPr>
        <w:numPr>
          <w:ilvl w:val="0"/>
          <w:numId w:val="5"/>
        </w:numPr>
        <w:spacing w:before="120" w:after="120"/>
        <w:jc w:val="both"/>
        <w:rPr>
          <w:rFonts w:asciiTheme="minorHAnsi" w:hAnsiTheme="minorHAnsi" w:cstheme="minorHAnsi"/>
          <w:bCs/>
          <w:iCs/>
          <w:sz w:val="20"/>
          <w:szCs w:val="20"/>
        </w:rPr>
      </w:pPr>
      <w:proofErr w:type="gramStart"/>
      <w:r w:rsidRPr="004B2B4D">
        <w:rPr>
          <w:rFonts w:asciiTheme="minorHAnsi" w:hAnsiTheme="minorHAnsi" w:cstheme="minorHAnsi"/>
          <w:bCs/>
          <w:iCs/>
          <w:sz w:val="20"/>
          <w:szCs w:val="20"/>
        </w:rPr>
        <w:t>zainstalowana</w:t>
      </w:r>
      <w:proofErr w:type="gramEnd"/>
      <w:r w:rsidRPr="004B2B4D">
        <w:rPr>
          <w:rFonts w:asciiTheme="minorHAnsi" w:hAnsiTheme="minorHAnsi" w:cstheme="minorHAnsi"/>
          <w:bCs/>
          <w:iCs/>
          <w:sz w:val="20"/>
          <w:szCs w:val="20"/>
        </w:rPr>
        <w:t xml:space="preserve"> dowolna przeglądarka internetowa obsługująca TLS 1.2, </w:t>
      </w:r>
      <w:proofErr w:type="gramStart"/>
      <w:r w:rsidRPr="004B2B4D">
        <w:rPr>
          <w:rFonts w:asciiTheme="minorHAnsi" w:hAnsiTheme="minorHAnsi" w:cstheme="minorHAnsi"/>
          <w:bCs/>
          <w:iCs/>
          <w:sz w:val="20"/>
          <w:szCs w:val="20"/>
        </w:rPr>
        <w:t>w</w:t>
      </w:r>
      <w:proofErr w:type="gramEnd"/>
      <w:r w:rsidRPr="004B2B4D">
        <w:rPr>
          <w:rFonts w:asciiTheme="minorHAnsi" w:hAnsiTheme="minorHAnsi" w:cstheme="minorHAnsi"/>
          <w:bCs/>
          <w:iCs/>
          <w:sz w:val="20"/>
          <w:szCs w:val="20"/>
        </w:rPr>
        <w:t xml:space="preserve"> najnowszej wersji, w przypadku Internet Explorer minimalnie wersja </w:t>
      </w:r>
      <w:r w:rsidR="00102B40" w:rsidRPr="004B2B4D">
        <w:rPr>
          <w:rFonts w:asciiTheme="minorHAnsi" w:hAnsiTheme="minorHAnsi" w:cstheme="minorHAnsi"/>
          <w:bCs/>
          <w:iCs/>
          <w:sz w:val="20"/>
          <w:szCs w:val="20"/>
        </w:rPr>
        <w:t>11</w:t>
      </w:r>
      <w:r w:rsidRPr="004B2B4D">
        <w:rPr>
          <w:rFonts w:asciiTheme="minorHAnsi" w:hAnsiTheme="minorHAnsi" w:cstheme="minorHAnsi"/>
          <w:bCs/>
          <w:iCs/>
          <w:sz w:val="20"/>
          <w:szCs w:val="20"/>
        </w:rPr>
        <w:t>.0;</w:t>
      </w:r>
    </w:p>
    <w:p w14:paraId="7B5C7C4C" w14:textId="77777777" w:rsidR="00F83477" w:rsidRPr="004B2B4D" w:rsidRDefault="00F83477" w:rsidP="00BF1A76">
      <w:pPr>
        <w:numPr>
          <w:ilvl w:val="0"/>
          <w:numId w:val="5"/>
        </w:numPr>
        <w:spacing w:before="120" w:after="120"/>
        <w:jc w:val="both"/>
        <w:rPr>
          <w:rFonts w:asciiTheme="minorHAnsi" w:hAnsiTheme="minorHAnsi" w:cstheme="minorHAnsi"/>
          <w:bCs/>
          <w:iCs/>
          <w:sz w:val="20"/>
          <w:szCs w:val="20"/>
        </w:rPr>
      </w:pPr>
      <w:proofErr w:type="gramStart"/>
      <w:r w:rsidRPr="004B2B4D">
        <w:rPr>
          <w:rFonts w:asciiTheme="minorHAnsi" w:hAnsiTheme="minorHAnsi" w:cstheme="minorHAnsi"/>
          <w:bCs/>
          <w:iCs/>
          <w:sz w:val="20"/>
          <w:szCs w:val="20"/>
        </w:rPr>
        <w:t>włączona</w:t>
      </w:r>
      <w:proofErr w:type="gramEnd"/>
      <w:r w:rsidRPr="004B2B4D">
        <w:rPr>
          <w:rFonts w:asciiTheme="minorHAnsi" w:hAnsiTheme="minorHAnsi" w:cstheme="minorHAnsi"/>
          <w:bCs/>
          <w:iCs/>
          <w:sz w:val="20"/>
          <w:szCs w:val="20"/>
        </w:rPr>
        <w:t xml:space="preserve"> obsługa JavaScript;</w:t>
      </w:r>
    </w:p>
    <w:p w14:paraId="5AD69F38" w14:textId="0AB7A5B1" w:rsidR="006513B9" w:rsidRPr="004B2B4D" w:rsidRDefault="00F83477" w:rsidP="00BF1A76">
      <w:pPr>
        <w:numPr>
          <w:ilvl w:val="0"/>
          <w:numId w:val="5"/>
        </w:numPr>
        <w:spacing w:before="120" w:after="120"/>
        <w:jc w:val="both"/>
        <w:rPr>
          <w:rFonts w:asciiTheme="minorHAnsi" w:hAnsiTheme="minorHAnsi" w:cstheme="minorHAnsi"/>
          <w:bCs/>
          <w:iCs/>
          <w:sz w:val="20"/>
          <w:szCs w:val="20"/>
        </w:rPr>
      </w:pPr>
      <w:proofErr w:type="gramStart"/>
      <w:r w:rsidRPr="004B2B4D">
        <w:rPr>
          <w:rFonts w:asciiTheme="minorHAnsi" w:hAnsiTheme="minorHAnsi" w:cstheme="minorHAnsi"/>
          <w:bCs/>
          <w:iCs/>
          <w:sz w:val="20"/>
          <w:szCs w:val="20"/>
        </w:rPr>
        <w:t>zainstalowany</w:t>
      </w:r>
      <w:proofErr w:type="gramEnd"/>
      <w:r w:rsidRPr="004B2B4D">
        <w:rPr>
          <w:rFonts w:asciiTheme="minorHAnsi" w:hAnsiTheme="minorHAnsi" w:cstheme="minorHAnsi"/>
          <w:bCs/>
          <w:iCs/>
          <w:sz w:val="20"/>
          <w:szCs w:val="20"/>
        </w:rPr>
        <w:t xml:space="preserve"> program </w:t>
      </w:r>
      <w:proofErr w:type="spellStart"/>
      <w:r w:rsidRPr="004B2B4D">
        <w:rPr>
          <w:rFonts w:asciiTheme="minorHAnsi" w:hAnsiTheme="minorHAnsi" w:cstheme="minorHAnsi"/>
          <w:bCs/>
          <w:iCs/>
          <w:sz w:val="20"/>
          <w:szCs w:val="20"/>
        </w:rPr>
        <w:t>Acrobat</w:t>
      </w:r>
      <w:proofErr w:type="spellEnd"/>
      <w:r w:rsidRPr="004B2B4D">
        <w:rPr>
          <w:rFonts w:asciiTheme="minorHAnsi" w:hAnsiTheme="minorHAnsi" w:cstheme="minorHAnsi"/>
          <w:bCs/>
          <w:iCs/>
          <w:sz w:val="20"/>
          <w:szCs w:val="20"/>
        </w:rPr>
        <w:t xml:space="preserve"> Reader lub inny obsługujący pliki w formacie „pdf”.</w:t>
      </w:r>
    </w:p>
    <w:p w14:paraId="1175D2F2" w14:textId="33087C75" w:rsidR="006513B9" w:rsidRPr="004B2B4D" w:rsidRDefault="00F83477" w:rsidP="006F0987">
      <w:pPr>
        <w:pStyle w:val="Tekstpodstawowy2"/>
        <w:spacing w:after="120"/>
        <w:ind w:left="709" w:hanging="709"/>
        <w:rPr>
          <w:rFonts w:asciiTheme="minorHAnsi" w:hAnsiTheme="minorHAnsi" w:cstheme="minorHAnsi"/>
          <w:b w:val="0"/>
          <w:bCs w:val="0"/>
          <w:sz w:val="20"/>
          <w:szCs w:val="20"/>
        </w:rPr>
      </w:pPr>
      <w:r w:rsidRPr="009062ED">
        <w:rPr>
          <w:rFonts w:asciiTheme="minorHAnsi" w:hAnsiTheme="minorHAnsi" w:cstheme="minorHAnsi"/>
          <w:b w:val="0"/>
          <w:bCs w:val="0"/>
          <w:sz w:val="20"/>
          <w:szCs w:val="20"/>
        </w:rPr>
        <w:t>1</w:t>
      </w:r>
      <w:r w:rsidR="00153E93" w:rsidRPr="009062ED">
        <w:rPr>
          <w:rFonts w:asciiTheme="minorHAnsi" w:hAnsiTheme="minorHAnsi" w:cstheme="minorHAnsi"/>
          <w:b w:val="0"/>
          <w:bCs w:val="0"/>
          <w:sz w:val="20"/>
          <w:szCs w:val="20"/>
        </w:rPr>
        <w:t>4</w:t>
      </w:r>
      <w:r w:rsidRPr="009062ED">
        <w:rPr>
          <w:rFonts w:asciiTheme="minorHAnsi" w:hAnsiTheme="minorHAnsi" w:cstheme="minorHAnsi"/>
          <w:b w:val="0"/>
          <w:bCs w:val="0"/>
          <w:sz w:val="20"/>
          <w:szCs w:val="20"/>
        </w:rPr>
        <w:t>.7.</w:t>
      </w:r>
      <w:r w:rsidRPr="006A521A">
        <w:rPr>
          <w:rFonts w:asciiTheme="minorHAnsi" w:hAnsiTheme="minorHAnsi" w:cstheme="minorHAnsi"/>
          <w:b w:val="0"/>
          <w:sz w:val="20"/>
          <w:szCs w:val="20"/>
        </w:rPr>
        <w:tab/>
      </w:r>
      <w:r w:rsidRPr="004B2B4D">
        <w:rPr>
          <w:rFonts w:asciiTheme="minorHAnsi" w:hAnsiTheme="minorHAnsi" w:cstheme="minorHAnsi"/>
          <w:b w:val="0"/>
          <w:bCs w:val="0"/>
          <w:sz w:val="20"/>
          <w:szCs w:val="20"/>
        </w:rPr>
        <w:t>Zamawiający dopuszcza przesyłan</w:t>
      </w:r>
      <w:r w:rsidR="00AC2A14" w:rsidRPr="004B2B4D">
        <w:rPr>
          <w:rFonts w:asciiTheme="minorHAnsi" w:hAnsiTheme="minorHAnsi" w:cstheme="minorHAnsi"/>
          <w:b w:val="0"/>
          <w:bCs w:val="0"/>
          <w:sz w:val="20"/>
          <w:szCs w:val="20"/>
        </w:rPr>
        <w:t>ie</w:t>
      </w:r>
      <w:r w:rsidRPr="004B2B4D">
        <w:rPr>
          <w:rFonts w:asciiTheme="minorHAnsi" w:hAnsiTheme="minorHAnsi" w:cstheme="minorHAnsi"/>
          <w:b w:val="0"/>
          <w:bCs w:val="0"/>
          <w:sz w:val="20"/>
          <w:szCs w:val="20"/>
        </w:rPr>
        <w:t xml:space="preserve"> danych w formatach</w:t>
      </w:r>
      <w:r w:rsidR="00AC2A14" w:rsidRPr="004B2B4D">
        <w:rPr>
          <w:rFonts w:asciiTheme="minorHAnsi" w:hAnsiTheme="minorHAnsi" w:cstheme="minorHAnsi"/>
          <w:b w:val="0"/>
          <w:bCs w:val="0"/>
          <w:sz w:val="20"/>
          <w:szCs w:val="20"/>
        </w:rPr>
        <w:t xml:space="preserve"> dopuszczonych odpowiednimi przepisami prawa tj. m.in.</w:t>
      </w:r>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doc</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docx</w:t>
      </w:r>
      <w:proofErr w:type="spellEnd"/>
      <w:r w:rsidRPr="004B2B4D">
        <w:rPr>
          <w:rFonts w:asciiTheme="minorHAnsi" w:hAnsiTheme="minorHAnsi" w:cstheme="minorHAnsi"/>
          <w:b w:val="0"/>
          <w:bCs w:val="0"/>
          <w:sz w:val="20"/>
          <w:szCs w:val="20"/>
        </w:rPr>
        <w:t>, .</w:t>
      </w:r>
      <w:proofErr w:type="gramStart"/>
      <w:r w:rsidRPr="004B2B4D">
        <w:rPr>
          <w:rFonts w:asciiTheme="minorHAnsi" w:hAnsiTheme="minorHAnsi" w:cstheme="minorHAnsi"/>
          <w:b w:val="0"/>
          <w:bCs w:val="0"/>
          <w:sz w:val="20"/>
          <w:szCs w:val="20"/>
        </w:rPr>
        <w:t>txt</w:t>
      </w:r>
      <w:proofErr w:type="gramEnd"/>
      <w:r w:rsidRPr="004B2B4D">
        <w:rPr>
          <w:rFonts w:asciiTheme="minorHAnsi" w:hAnsiTheme="minorHAnsi" w:cstheme="minorHAnsi"/>
          <w:b w:val="0"/>
          <w:bCs w:val="0"/>
          <w:sz w:val="20"/>
          <w:szCs w:val="20"/>
        </w:rPr>
        <w:t>, .</w:t>
      </w:r>
      <w:proofErr w:type="gramStart"/>
      <w:r w:rsidRPr="004B2B4D">
        <w:rPr>
          <w:rFonts w:asciiTheme="minorHAnsi" w:hAnsiTheme="minorHAnsi" w:cstheme="minorHAnsi"/>
          <w:b w:val="0"/>
          <w:bCs w:val="0"/>
          <w:sz w:val="20"/>
          <w:szCs w:val="20"/>
        </w:rPr>
        <w:t>xls</w:t>
      </w:r>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xlsx</w:t>
      </w:r>
      <w:proofErr w:type="spellEnd"/>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ppt</w:t>
      </w:r>
      <w:proofErr w:type="spellEnd"/>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csv</w:t>
      </w:r>
      <w:proofErr w:type="spellEnd"/>
      <w:proofErr w:type="gramEnd"/>
      <w:r w:rsidRPr="004B2B4D">
        <w:rPr>
          <w:rFonts w:asciiTheme="minorHAnsi" w:hAnsiTheme="minorHAnsi" w:cstheme="minorHAnsi"/>
          <w:b w:val="0"/>
          <w:bCs w:val="0"/>
          <w:sz w:val="20"/>
          <w:szCs w:val="20"/>
        </w:rPr>
        <w:t>, .</w:t>
      </w:r>
      <w:proofErr w:type="gramStart"/>
      <w:r w:rsidRPr="004B2B4D">
        <w:rPr>
          <w:rFonts w:asciiTheme="minorHAnsi" w:hAnsiTheme="minorHAnsi" w:cstheme="minorHAnsi"/>
          <w:b w:val="0"/>
          <w:bCs w:val="0"/>
          <w:sz w:val="20"/>
          <w:szCs w:val="20"/>
        </w:rPr>
        <w:t>pdf</w:t>
      </w:r>
      <w:proofErr w:type="gramEnd"/>
      <w:r w:rsidRPr="004B2B4D">
        <w:rPr>
          <w:rFonts w:asciiTheme="minorHAnsi" w:hAnsiTheme="minorHAnsi" w:cstheme="minorHAnsi"/>
          <w:b w:val="0"/>
          <w:bCs w:val="0"/>
          <w:sz w:val="20"/>
          <w:szCs w:val="20"/>
        </w:rPr>
        <w:t>, .</w:t>
      </w:r>
      <w:proofErr w:type="gramStart"/>
      <w:r w:rsidRPr="004B2B4D">
        <w:rPr>
          <w:rFonts w:asciiTheme="minorHAnsi" w:hAnsiTheme="minorHAnsi" w:cstheme="minorHAnsi"/>
          <w:b w:val="0"/>
          <w:bCs w:val="0"/>
          <w:sz w:val="20"/>
          <w:szCs w:val="20"/>
        </w:rPr>
        <w:t>jpg</w:t>
      </w:r>
      <w:proofErr w:type="gramEnd"/>
      <w:r w:rsidRPr="004B2B4D">
        <w:rPr>
          <w:rFonts w:asciiTheme="minorHAnsi" w:hAnsiTheme="minorHAnsi" w:cstheme="minorHAnsi"/>
          <w:b w:val="0"/>
          <w:bCs w:val="0"/>
          <w:sz w:val="20"/>
          <w:szCs w:val="20"/>
        </w:rPr>
        <w:t>, .</w:t>
      </w:r>
      <w:proofErr w:type="gramStart"/>
      <w:r w:rsidRPr="004B2B4D">
        <w:rPr>
          <w:rFonts w:asciiTheme="minorHAnsi" w:hAnsiTheme="minorHAnsi" w:cstheme="minorHAnsi"/>
          <w:b w:val="0"/>
          <w:bCs w:val="0"/>
          <w:sz w:val="20"/>
          <w:szCs w:val="20"/>
        </w:rPr>
        <w:t>git</w:t>
      </w:r>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png</w:t>
      </w:r>
      <w:proofErr w:type="spellEnd"/>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tif</w:t>
      </w:r>
      <w:proofErr w:type="spellEnd"/>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dwg</w:t>
      </w:r>
      <w:proofErr w:type="spellEnd"/>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ath</w:t>
      </w:r>
      <w:proofErr w:type="spellEnd"/>
      <w:proofErr w:type="gramEnd"/>
      <w:r w:rsidRPr="004B2B4D">
        <w:rPr>
          <w:rFonts w:asciiTheme="minorHAnsi" w:hAnsiTheme="minorHAnsi" w:cstheme="minorHAnsi"/>
          <w:b w:val="0"/>
          <w:bCs w:val="0"/>
          <w:sz w:val="20"/>
          <w:szCs w:val="20"/>
        </w:rPr>
        <w:t>, .</w:t>
      </w:r>
      <w:proofErr w:type="spellStart"/>
      <w:proofErr w:type="gramStart"/>
      <w:r w:rsidRPr="004B2B4D">
        <w:rPr>
          <w:rFonts w:asciiTheme="minorHAnsi" w:hAnsiTheme="minorHAnsi" w:cstheme="minorHAnsi"/>
          <w:b w:val="0"/>
          <w:bCs w:val="0"/>
          <w:sz w:val="20"/>
          <w:szCs w:val="20"/>
        </w:rPr>
        <w:t>kst</w:t>
      </w:r>
      <w:proofErr w:type="spellEnd"/>
      <w:proofErr w:type="gramEnd"/>
      <w:r w:rsidRPr="004B2B4D">
        <w:rPr>
          <w:rFonts w:asciiTheme="minorHAnsi" w:hAnsiTheme="minorHAnsi" w:cstheme="minorHAnsi"/>
          <w:b w:val="0"/>
          <w:bCs w:val="0"/>
          <w:sz w:val="20"/>
          <w:szCs w:val="20"/>
        </w:rPr>
        <w:t>, .</w:t>
      </w:r>
      <w:proofErr w:type="gramStart"/>
      <w:r w:rsidRPr="004B2B4D">
        <w:rPr>
          <w:rFonts w:asciiTheme="minorHAnsi" w:hAnsiTheme="minorHAnsi" w:cstheme="minorHAnsi"/>
          <w:b w:val="0"/>
          <w:bCs w:val="0"/>
          <w:sz w:val="20"/>
          <w:szCs w:val="20"/>
        </w:rPr>
        <w:t>zip</w:t>
      </w:r>
      <w:proofErr w:type="gramEnd"/>
      <w:r w:rsidRPr="004B2B4D">
        <w:rPr>
          <w:rFonts w:asciiTheme="minorHAnsi" w:hAnsiTheme="minorHAnsi" w:cstheme="minorHAnsi"/>
          <w:b w:val="0"/>
          <w:bCs w:val="0"/>
          <w:sz w:val="20"/>
          <w:szCs w:val="20"/>
        </w:rPr>
        <w:t>, przy czym Zamawiający zaleca wykorzystywanie plików w formacie .</w:t>
      </w:r>
      <w:proofErr w:type="gramStart"/>
      <w:r w:rsidRPr="004B2B4D">
        <w:rPr>
          <w:rFonts w:asciiTheme="minorHAnsi" w:hAnsiTheme="minorHAnsi" w:cstheme="minorHAnsi"/>
          <w:b w:val="0"/>
          <w:bCs w:val="0"/>
          <w:sz w:val="20"/>
          <w:szCs w:val="20"/>
        </w:rPr>
        <w:t>pdf</w:t>
      </w:r>
      <w:proofErr w:type="gramEnd"/>
      <w:r w:rsidRPr="004B2B4D">
        <w:rPr>
          <w:rFonts w:asciiTheme="minorHAnsi" w:hAnsiTheme="minorHAnsi" w:cstheme="minorHAnsi"/>
          <w:b w:val="0"/>
          <w:bCs w:val="0"/>
          <w:sz w:val="20"/>
          <w:szCs w:val="20"/>
        </w:rPr>
        <w:t xml:space="preserve">. </w:t>
      </w:r>
    </w:p>
    <w:p w14:paraId="330DD134" w14:textId="0E44B061" w:rsidR="00F83477" w:rsidRPr="004B2B4D" w:rsidRDefault="00F83477" w:rsidP="00C258EB">
      <w:pPr>
        <w:pStyle w:val="Tekstpodstawowy2"/>
        <w:spacing w:after="120"/>
        <w:ind w:left="709" w:hanging="709"/>
        <w:rPr>
          <w:rFonts w:asciiTheme="minorHAnsi" w:hAnsiTheme="minorHAnsi" w:cstheme="minorHAnsi"/>
          <w:b w:val="0"/>
          <w:sz w:val="20"/>
          <w:szCs w:val="20"/>
        </w:rPr>
      </w:pPr>
      <w:r w:rsidRPr="009062ED">
        <w:rPr>
          <w:rFonts w:asciiTheme="minorHAnsi" w:hAnsiTheme="minorHAnsi" w:cstheme="minorHAnsi"/>
          <w:b w:val="0"/>
          <w:sz w:val="20"/>
          <w:szCs w:val="20"/>
        </w:rPr>
        <w:t>1</w:t>
      </w:r>
      <w:r w:rsidR="00153E93" w:rsidRPr="009062ED">
        <w:rPr>
          <w:rFonts w:asciiTheme="minorHAnsi" w:hAnsiTheme="minorHAnsi" w:cstheme="minorHAnsi"/>
          <w:b w:val="0"/>
          <w:sz w:val="20"/>
          <w:szCs w:val="20"/>
        </w:rPr>
        <w:t>4</w:t>
      </w:r>
      <w:r w:rsidRPr="009062ED">
        <w:rPr>
          <w:rFonts w:asciiTheme="minorHAnsi" w:hAnsiTheme="minorHAnsi" w:cstheme="minorHAnsi"/>
          <w:b w:val="0"/>
          <w:sz w:val="20"/>
          <w:szCs w:val="20"/>
        </w:rPr>
        <w:t>.8.</w:t>
      </w:r>
      <w:r w:rsidRPr="009062ED">
        <w:rPr>
          <w:rFonts w:asciiTheme="minorHAnsi" w:hAnsiTheme="minorHAnsi" w:cstheme="minorHAnsi"/>
          <w:b w:val="0"/>
          <w:sz w:val="20"/>
          <w:szCs w:val="20"/>
        </w:rPr>
        <w:tab/>
      </w:r>
      <w:r w:rsidRPr="004B2B4D">
        <w:rPr>
          <w:rFonts w:asciiTheme="minorHAnsi" w:hAnsiTheme="minorHAnsi" w:cstheme="minorHAnsi"/>
          <w:b w:val="0"/>
          <w:sz w:val="20"/>
          <w:szCs w:val="20"/>
        </w:rPr>
        <w:t>Informacja na temat kodowania i czasu odbioru danych:</w:t>
      </w:r>
    </w:p>
    <w:p w14:paraId="417EA9F6" w14:textId="77777777" w:rsidR="00F83477" w:rsidRPr="004B2B4D" w:rsidRDefault="00F83477" w:rsidP="00BF1A76">
      <w:pPr>
        <w:numPr>
          <w:ilvl w:val="0"/>
          <w:numId w:val="6"/>
        </w:numPr>
        <w:spacing w:before="120" w:after="120"/>
        <w:ind w:left="1069"/>
        <w:jc w:val="both"/>
        <w:rPr>
          <w:rFonts w:asciiTheme="minorHAnsi" w:hAnsiTheme="minorHAnsi" w:cstheme="minorHAnsi"/>
          <w:bCs/>
          <w:iCs/>
          <w:sz w:val="20"/>
          <w:szCs w:val="20"/>
        </w:rPr>
      </w:pPr>
      <w:proofErr w:type="gramStart"/>
      <w:r w:rsidRPr="004B2B4D">
        <w:rPr>
          <w:rFonts w:asciiTheme="minorHAnsi" w:hAnsiTheme="minorHAnsi" w:cstheme="minorHAnsi"/>
          <w:bCs/>
          <w:iCs/>
          <w:sz w:val="20"/>
          <w:szCs w:val="20"/>
        </w:rPr>
        <w:t>plik</w:t>
      </w:r>
      <w:r w:rsidR="00DF6B3B" w:rsidRPr="004B2B4D">
        <w:rPr>
          <w:rFonts w:asciiTheme="minorHAnsi" w:hAnsiTheme="minorHAnsi" w:cstheme="minorHAnsi"/>
          <w:bCs/>
          <w:iCs/>
          <w:sz w:val="20"/>
          <w:szCs w:val="20"/>
        </w:rPr>
        <w:t>i</w:t>
      </w:r>
      <w:proofErr w:type="gramEnd"/>
      <w:r w:rsidR="00DF6B3B" w:rsidRPr="004B2B4D">
        <w:rPr>
          <w:rFonts w:asciiTheme="minorHAnsi" w:hAnsiTheme="minorHAnsi" w:cstheme="minorHAnsi"/>
          <w:bCs/>
          <w:iCs/>
          <w:sz w:val="20"/>
          <w:szCs w:val="20"/>
        </w:rPr>
        <w:t xml:space="preserve"> Oferty</w:t>
      </w:r>
      <w:r w:rsidRPr="004B2B4D">
        <w:rPr>
          <w:rFonts w:asciiTheme="minorHAnsi" w:hAnsiTheme="minorHAnsi" w:cstheme="minorHAnsi"/>
          <w:bCs/>
          <w:iCs/>
          <w:sz w:val="20"/>
          <w:szCs w:val="20"/>
        </w:rPr>
        <w:t xml:space="preserve"> załączon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przez Wykonawcę na Platformie i zapisan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widoczn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w:t>
      </w:r>
      <w:r w:rsidR="00DF6B3B" w:rsidRPr="004B2B4D">
        <w:rPr>
          <w:rFonts w:asciiTheme="minorHAnsi" w:hAnsiTheme="minorHAnsi" w:cstheme="minorHAnsi"/>
          <w:bCs/>
          <w:iCs/>
          <w:sz w:val="20"/>
          <w:szCs w:val="20"/>
        </w:rPr>
        <w:t>są</w:t>
      </w:r>
      <w:r w:rsidRPr="004B2B4D">
        <w:rPr>
          <w:rFonts w:asciiTheme="minorHAnsi" w:hAnsiTheme="minorHAnsi" w:cstheme="minorHAnsi"/>
          <w:bCs/>
          <w:iCs/>
          <w:sz w:val="20"/>
          <w:szCs w:val="20"/>
        </w:rPr>
        <w:t xml:space="preserve"> w Platformie jako zaszyfrowan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Możliwość otworzenia pliku dostępna jest dopiero po odszyfrowaniu przez Zamawiającego po upływie terminu </w:t>
      </w:r>
      <w:r w:rsidR="00DF6B3B" w:rsidRPr="004B2B4D">
        <w:rPr>
          <w:rFonts w:asciiTheme="minorHAnsi" w:hAnsiTheme="minorHAnsi" w:cstheme="minorHAnsi"/>
          <w:bCs/>
          <w:iCs/>
          <w:sz w:val="20"/>
          <w:szCs w:val="20"/>
        </w:rPr>
        <w:t>otwarcia</w:t>
      </w:r>
      <w:r w:rsidRPr="004B2B4D">
        <w:rPr>
          <w:rFonts w:asciiTheme="minorHAnsi" w:hAnsiTheme="minorHAnsi" w:cstheme="minorHAnsi"/>
          <w:bCs/>
          <w:iCs/>
          <w:sz w:val="20"/>
          <w:szCs w:val="20"/>
        </w:rPr>
        <w:t xml:space="preserve"> ofert;</w:t>
      </w:r>
    </w:p>
    <w:p w14:paraId="01A8989D" w14:textId="75B22250" w:rsidR="00F83477" w:rsidRPr="004B2B4D" w:rsidRDefault="00F83477" w:rsidP="00BF1A76">
      <w:pPr>
        <w:numPr>
          <w:ilvl w:val="0"/>
          <w:numId w:val="6"/>
        </w:numPr>
        <w:spacing w:before="120" w:after="120"/>
        <w:ind w:left="1069"/>
        <w:jc w:val="both"/>
        <w:rPr>
          <w:rFonts w:asciiTheme="minorHAnsi" w:hAnsiTheme="minorHAnsi" w:cstheme="minorHAnsi"/>
          <w:bCs/>
          <w:iCs/>
          <w:sz w:val="20"/>
          <w:szCs w:val="20"/>
        </w:rPr>
      </w:pPr>
      <w:r w:rsidRPr="004B2B4D">
        <w:rPr>
          <w:rFonts w:asciiTheme="minorHAnsi" w:hAnsiTheme="minorHAnsi" w:cstheme="minorHAnsi"/>
          <w:bCs/>
          <w:iCs/>
          <w:sz w:val="20"/>
          <w:szCs w:val="20"/>
        </w:rPr>
        <w:t>oznaczenie czasu odbioru danych przez Platformę stanowi przypiętą do dokumentu elektronicznego datę</w:t>
      </w:r>
      <w:r w:rsidR="006761A8" w:rsidRPr="004B2B4D">
        <w:rPr>
          <w:rFonts w:asciiTheme="minorHAnsi" w:hAnsiTheme="minorHAnsi" w:cstheme="minorHAnsi"/>
          <w:bCs/>
          <w:iCs/>
          <w:sz w:val="20"/>
          <w:szCs w:val="20"/>
        </w:rPr>
        <w:t xml:space="preserve"> oraz dokładny czas (</w:t>
      </w:r>
      <w:proofErr w:type="spellStart"/>
      <w:r w:rsidR="006761A8" w:rsidRPr="004B2B4D">
        <w:rPr>
          <w:rFonts w:asciiTheme="minorHAnsi" w:hAnsiTheme="minorHAnsi" w:cstheme="minorHAnsi"/>
          <w:bCs/>
          <w:iCs/>
          <w:sz w:val="20"/>
          <w:szCs w:val="20"/>
        </w:rPr>
        <w:t>hh</w:t>
      </w:r>
      <w:proofErr w:type="gramStart"/>
      <w:r w:rsidR="006761A8" w:rsidRPr="004B2B4D">
        <w:rPr>
          <w:rFonts w:asciiTheme="minorHAnsi" w:hAnsiTheme="minorHAnsi" w:cstheme="minorHAnsi"/>
          <w:bCs/>
          <w:iCs/>
          <w:sz w:val="20"/>
          <w:szCs w:val="20"/>
        </w:rPr>
        <w:t>:mm</w:t>
      </w:r>
      <w:proofErr w:type="gramEnd"/>
      <w:r w:rsidR="006761A8" w:rsidRPr="004B2B4D">
        <w:rPr>
          <w:rFonts w:asciiTheme="minorHAnsi" w:hAnsiTheme="minorHAnsi" w:cstheme="minorHAnsi"/>
          <w:bCs/>
          <w:iCs/>
          <w:sz w:val="20"/>
          <w:szCs w:val="20"/>
        </w:rPr>
        <w:t>:ss</w:t>
      </w:r>
      <w:proofErr w:type="spellEnd"/>
      <w:r w:rsidR="006761A8" w:rsidRPr="004B2B4D">
        <w:rPr>
          <w:rFonts w:asciiTheme="minorHAnsi" w:hAnsiTheme="minorHAnsi" w:cstheme="minorHAnsi"/>
          <w:bCs/>
          <w:iCs/>
          <w:sz w:val="20"/>
          <w:szCs w:val="20"/>
        </w:rPr>
        <w:t>).</w:t>
      </w:r>
    </w:p>
    <w:p w14:paraId="722B00AE" w14:textId="4304C4A4" w:rsidR="0006792C" w:rsidRPr="009062ED" w:rsidRDefault="006761A8" w:rsidP="006F0987">
      <w:pPr>
        <w:pStyle w:val="Tekstpodstawowy2"/>
        <w:spacing w:after="120"/>
        <w:ind w:left="709" w:hanging="709"/>
        <w:rPr>
          <w:rFonts w:asciiTheme="minorHAnsi" w:hAnsiTheme="minorHAnsi" w:cstheme="minorHAnsi"/>
          <w:b w:val="0"/>
          <w:iCs/>
          <w:sz w:val="20"/>
          <w:szCs w:val="20"/>
        </w:rPr>
      </w:pPr>
      <w:r w:rsidRPr="009062ED">
        <w:rPr>
          <w:rFonts w:asciiTheme="minorHAnsi" w:hAnsiTheme="minorHAnsi" w:cstheme="minorHAnsi"/>
          <w:b w:val="0"/>
          <w:iCs/>
          <w:sz w:val="20"/>
          <w:szCs w:val="20"/>
        </w:rPr>
        <w:lastRenderedPageBreak/>
        <w:t>14.9</w:t>
      </w:r>
      <w:r w:rsidR="00F144FB" w:rsidRPr="009062ED">
        <w:rPr>
          <w:rFonts w:asciiTheme="minorHAnsi" w:hAnsiTheme="minorHAnsi" w:cstheme="minorHAnsi"/>
          <w:b w:val="0"/>
          <w:iCs/>
          <w:sz w:val="20"/>
          <w:szCs w:val="20"/>
        </w:rPr>
        <w:t>.</w:t>
      </w:r>
      <w:r w:rsidR="00F144FB" w:rsidRPr="009062ED">
        <w:rPr>
          <w:rFonts w:asciiTheme="minorHAnsi" w:hAnsiTheme="minorHAnsi" w:cstheme="minorHAnsi"/>
          <w:b w:val="0"/>
          <w:iCs/>
          <w:sz w:val="20"/>
          <w:szCs w:val="20"/>
        </w:rPr>
        <w:tab/>
      </w:r>
      <w:r w:rsidR="00F144FB" w:rsidRPr="006A521A">
        <w:rPr>
          <w:rFonts w:asciiTheme="minorHAnsi" w:hAnsiTheme="minorHAnsi" w:cstheme="minorHAnsi"/>
          <w:b w:val="0"/>
          <w:bCs w:val="0"/>
          <w:iCs/>
          <w:sz w:val="20"/>
          <w:szCs w:val="20"/>
        </w:rPr>
        <w:t>W przypadku przekazywania w postępowaniu dokumen</w:t>
      </w:r>
      <w:r w:rsidR="00F144FB" w:rsidRPr="009062ED">
        <w:rPr>
          <w:rFonts w:asciiTheme="minorHAnsi" w:hAnsiTheme="minorHAnsi" w:cstheme="minorHAnsi"/>
          <w:b w:val="0"/>
          <w:bCs w:val="0"/>
          <w:iCs/>
          <w:sz w:val="20"/>
          <w:szCs w:val="20"/>
        </w:rPr>
        <w:t>tu elektronicznego w formacie poddającym dane kompresji, opatrzenie pliku zawierającego skompresowane dokumenty kwalifikowanym podpisem elektronicznym</w:t>
      </w:r>
      <w:r w:rsidR="00B16354" w:rsidRPr="009062ED">
        <w:rPr>
          <w:rFonts w:asciiTheme="minorHAnsi" w:hAnsiTheme="minorHAnsi" w:cstheme="minorHAnsi"/>
          <w:b w:val="0"/>
          <w:bCs w:val="0"/>
          <w:iCs/>
          <w:sz w:val="20"/>
          <w:szCs w:val="20"/>
        </w:rPr>
        <w:t xml:space="preserve">, </w:t>
      </w:r>
      <w:proofErr w:type="gramStart"/>
      <w:r w:rsidR="00B16354" w:rsidRPr="009062ED">
        <w:rPr>
          <w:rFonts w:asciiTheme="minorHAnsi" w:hAnsiTheme="minorHAnsi" w:cstheme="minorHAnsi"/>
          <w:b w:val="0"/>
          <w:bCs w:val="0"/>
          <w:iCs/>
          <w:sz w:val="20"/>
          <w:szCs w:val="20"/>
        </w:rPr>
        <w:t>podpisem  zaufanym</w:t>
      </w:r>
      <w:proofErr w:type="gramEnd"/>
      <w:r w:rsidR="00B16354" w:rsidRPr="009062ED">
        <w:rPr>
          <w:rFonts w:asciiTheme="minorHAnsi" w:hAnsiTheme="minorHAnsi" w:cstheme="minorHAnsi"/>
          <w:b w:val="0"/>
          <w:bCs w:val="0"/>
          <w:iCs/>
          <w:sz w:val="20"/>
          <w:szCs w:val="20"/>
        </w:rPr>
        <w:t xml:space="preserve"> lub podpisem osobistym</w:t>
      </w:r>
      <w:r w:rsidR="00F144FB" w:rsidRPr="009062ED">
        <w:rPr>
          <w:rFonts w:asciiTheme="minorHAnsi" w:hAnsiTheme="minorHAnsi" w:cstheme="minorHAnsi"/>
          <w:b w:val="0"/>
          <w:iCs/>
          <w:sz w:val="20"/>
          <w:szCs w:val="20"/>
        </w:rPr>
        <w:t xml:space="preserve"> jest równoznaczne z opatrzeniem wszystkich dokumentów zawartych w tym pliku podpisem kwalifikowanym</w:t>
      </w:r>
      <w:r w:rsidR="00B16354" w:rsidRPr="009062ED">
        <w:rPr>
          <w:rFonts w:asciiTheme="minorHAnsi" w:hAnsiTheme="minorHAnsi" w:cstheme="minorHAnsi"/>
          <w:b w:val="0"/>
          <w:iCs/>
          <w:sz w:val="20"/>
          <w:szCs w:val="20"/>
        </w:rPr>
        <w:t>, podpisem zaufanym lub podpisem osobistym</w:t>
      </w:r>
      <w:r w:rsidR="006F0987" w:rsidRPr="009062ED">
        <w:rPr>
          <w:rFonts w:asciiTheme="minorHAnsi" w:hAnsiTheme="minorHAnsi" w:cstheme="minorHAnsi"/>
          <w:b w:val="0"/>
          <w:iCs/>
          <w:sz w:val="20"/>
          <w:szCs w:val="20"/>
        </w:rPr>
        <w:t>.</w:t>
      </w:r>
    </w:p>
    <w:p w14:paraId="2E0EF01D" w14:textId="320D1B3A" w:rsidR="0006792C" w:rsidRPr="009062ED" w:rsidRDefault="0006792C" w:rsidP="00C258EB">
      <w:pPr>
        <w:spacing w:before="120" w:after="120"/>
        <w:ind w:left="720" w:hanging="720"/>
        <w:jc w:val="both"/>
        <w:rPr>
          <w:rFonts w:asciiTheme="minorHAnsi" w:hAnsiTheme="minorHAnsi" w:cstheme="minorHAnsi"/>
          <w:b/>
          <w:sz w:val="20"/>
          <w:szCs w:val="20"/>
        </w:rPr>
      </w:pPr>
      <w:r w:rsidRPr="009062ED">
        <w:rPr>
          <w:rFonts w:asciiTheme="minorHAnsi" w:hAnsiTheme="minorHAnsi" w:cstheme="minorHAnsi"/>
          <w:b/>
          <w:sz w:val="20"/>
          <w:szCs w:val="20"/>
        </w:rPr>
        <w:t>1</w:t>
      </w:r>
      <w:r w:rsidR="009465D9" w:rsidRPr="009062ED">
        <w:rPr>
          <w:rFonts w:asciiTheme="minorHAnsi" w:hAnsiTheme="minorHAnsi" w:cstheme="minorHAnsi"/>
          <w:b/>
          <w:sz w:val="20"/>
          <w:szCs w:val="20"/>
        </w:rPr>
        <w:t>5</w:t>
      </w:r>
      <w:r w:rsidRPr="009062ED">
        <w:rPr>
          <w:rFonts w:asciiTheme="minorHAnsi" w:hAnsiTheme="minorHAnsi" w:cstheme="minorHAnsi"/>
          <w:b/>
          <w:sz w:val="20"/>
          <w:szCs w:val="20"/>
        </w:rPr>
        <w:t>.</w:t>
      </w:r>
      <w:r w:rsidRPr="009062ED">
        <w:rPr>
          <w:rFonts w:asciiTheme="minorHAnsi" w:hAnsiTheme="minorHAnsi" w:cstheme="minorHAnsi"/>
          <w:b/>
          <w:sz w:val="20"/>
          <w:szCs w:val="20"/>
        </w:rPr>
        <w:tab/>
        <w:t xml:space="preserve">UDZIELANIE WYJAŚNIEŃ TREŚCI SWZ </w:t>
      </w:r>
    </w:p>
    <w:p w14:paraId="35BDA56A" w14:textId="310758FC" w:rsidR="0006792C" w:rsidRPr="004B2B4D"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9062ED">
        <w:rPr>
          <w:rFonts w:asciiTheme="minorHAnsi" w:hAnsiTheme="minorHAnsi" w:cstheme="minorHAnsi"/>
          <w:sz w:val="20"/>
          <w:szCs w:val="20"/>
        </w:rPr>
        <w:t>1</w:t>
      </w:r>
      <w:r w:rsidR="009465D9" w:rsidRPr="009062ED">
        <w:rPr>
          <w:rFonts w:asciiTheme="minorHAnsi" w:hAnsiTheme="minorHAnsi" w:cstheme="minorHAnsi"/>
          <w:sz w:val="20"/>
          <w:szCs w:val="20"/>
        </w:rPr>
        <w:t>5</w:t>
      </w:r>
      <w:r w:rsidRPr="009062ED">
        <w:rPr>
          <w:rFonts w:asciiTheme="minorHAnsi" w:hAnsiTheme="minorHAnsi" w:cstheme="minorHAnsi"/>
          <w:sz w:val="20"/>
          <w:szCs w:val="20"/>
        </w:rPr>
        <w:t>.1.</w:t>
      </w:r>
      <w:r w:rsidRPr="009062ED">
        <w:rPr>
          <w:rFonts w:asciiTheme="minorHAnsi" w:hAnsiTheme="minorHAnsi" w:cstheme="minorHAnsi"/>
          <w:sz w:val="20"/>
          <w:szCs w:val="20"/>
        </w:rPr>
        <w:tab/>
      </w:r>
      <w:r w:rsidRPr="004B2B4D">
        <w:rPr>
          <w:rFonts w:asciiTheme="minorHAnsi" w:hAnsiTheme="minorHAnsi" w:cstheme="minorHAnsi"/>
          <w:sz w:val="20"/>
          <w:szCs w:val="20"/>
        </w:rPr>
        <w:t xml:space="preserve">Wykonawca może zwrócić się do Zamawiającego </w:t>
      </w:r>
      <w:r w:rsidR="43B07BE5" w:rsidRPr="004B2B4D">
        <w:rPr>
          <w:rFonts w:asciiTheme="minorHAnsi" w:hAnsiTheme="minorHAnsi" w:cstheme="minorHAnsi"/>
          <w:sz w:val="20"/>
          <w:szCs w:val="20"/>
        </w:rPr>
        <w:t xml:space="preserve">z wnioskiem </w:t>
      </w:r>
      <w:r w:rsidRPr="004B2B4D">
        <w:rPr>
          <w:rFonts w:asciiTheme="minorHAnsi" w:hAnsiTheme="minorHAnsi" w:cstheme="minorHAnsi"/>
          <w:sz w:val="20"/>
          <w:szCs w:val="20"/>
        </w:rPr>
        <w:t xml:space="preserve">o wyjaśnienie treści </w:t>
      </w:r>
      <w:r w:rsidR="002BE5F4" w:rsidRPr="004B2B4D">
        <w:rPr>
          <w:rFonts w:asciiTheme="minorHAnsi" w:hAnsiTheme="minorHAnsi" w:cstheme="minorHAnsi"/>
          <w:sz w:val="20"/>
          <w:szCs w:val="20"/>
        </w:rPr>
        <w:t>SWZ</w:t>
      </w:r>
      <w:r w:rsidR="00A7055D" w:rsidRPr="004B2B4D">
        <w:rPr>
          <w:rFonts w:asciiTheme="minorHAnsi" w:hAnsiTheme="minorHAnsi" w:cstheme="minorHAnsi"/>
          <w:sz w:val="20"/>
          <w:szCs w:val="20"/>
        </w:rPr>
        <w:t>. Wniosek należy przesłać za pośrednictwem Platformy</w:t>
      </w:r>
      <w:r w:rsidR="00BE3901" w:rsidRPr="004B2B4D">
        <w:rPr>
          <w:rFonts w:asciiTheme="minorHAnsi" w:hAnsiTheme="minorHAnsi" w:cstheme="minorHAnsi"/>
          <w:sz w:val="20"/>
          <w:szCs w:val="20"/>
        </w:rPr>
        <w:t xml:space="preserve"> </w:t>
      </w:r>
      <w:r w:rsidR="00003972" w:rsidRPr="00003972">
        <w:rPr>
          <w:rFonts w:asciiTheme="minorHAnsi" w:hAnsiTheme="minorHAnsi" w:cstheme="minorHAnsi"/>
          <w:sz w:val="20"/>
          <w:szCs w:val="20"/>
        </w:rPr>
        <w:t>i formularza „</w:t>
      </w:r>
      <w:r w:rsidR="00003972" w:rsidRPr="00003972">
        <w:rPr>
          <w:rFonts w:asciiTheme="minorHAnsi" w:hAnsiTheme="minorHAnsi" w:cstheme="minorHAnsi"/>
          <w:b/>
          <w:bCs/>
          <w:sz w:val="20"/>
          <w:szCs w:val="20"/>
        </w:rPr>
        <w:t>Wyślij wiadomość do zamawiającego</w:t>
      </w:r>
      <w:r w:rsidR="00003972" w:rsidRPr="00003972">
        <w:rPr>
          <w:rFonts w:asciiTheme="minorHAnsi" w:hAnsiTheme="minorHAnsi" w:cstheme="minorHAnsi"/>
          <w:sz w:val="20"/>
          <w:szCs w:val="20"/>
        </w:rPr>
        <w:t>”.</w:t>
      </w:r>
      <w:r w:rsidRPr="004B2B4D">
        <w:rPr>
          <w:rFonts w:asciiTheme="minorHAnsi" w:hAnsiTheme="minorHAnsi" w:cstheme="minorHAnsi"/>
          <w:sz w:val="20"/>
          <w:szCs w:val="20"/>
        </w:rPr>
        <w:t xml:space="preserve"> </w:t>
      </w:r>
    </w:p>
    <w:p w14:paraId="2DD0CE3C" w14:textId="4C0C160A" w:rsidR="0006792C" w:rsidRPr="009062ED" w:rsidRDefault="0077141E" w:rsidP="00C258EB">
      <w:pPr>
        <w:pStyle w:val="Tekstpodstawowywcity"/>
        <w:spacing w:before="120" w:after="120"/>
        <w:ind w:left="709"/>
        <w:jc w:val="both"/>
        <w:rPr>
          <w:rFonts w:asciiTheme="minorHAnsi" w:hAnsiTheme="minorHAnsi" w:cstheme="minorHAnsi"/>
          <w:b/>
          <w:sz w:val="20"/>
          <w:szCs w:val="20"/>
        </w:rPr>
      </w:pPr>
      <w:r w:rsidRPr="009062ED">
        <w:rPr>
          <w:rFonts w:asciiTheme="minorHAnsi" w:hAnsiTheme="minorHAnsi" w:cstheme="minorHAnsi"/>
          <w:sz w:val="20"/>
          <w:szCs w:val="20"/>
        </w:rPr>
        <w:t>Zamawiają</w:t>
      </w:r>
      <w:r w:rsidR="00F305D1" w:rsidRPr="009062ED">
        <w:rPr>
          <w:rFonts w:asciiTheme="minorHAnsi" w:hAnsiTheme="minorHAnsi" w:cstheme="minorHAnsi"/>
          <w:sz w:val="20"/>
          <w:szCs w:val="20"/>
        </w:rPr>
        <w:t>cy p</w:t>
      </w:r>
      <w:r w:rsidR="00B51E04" w:rsidRPr="009062ED">
        <w:rPr>
          <w:rFonts w:asciiTheme="minorHAnsi" w:hAnsiTheme="minorHAnsi" w:cstheme="minorHAnsi"/>
          <w:sz w:val="20"/>
          <w:szCs w:val="20"/>
        </w:rPr>
        <w:t xml:space="preserve">rosi o przekazanie </w:t>
      </w:r>
      <w:r w:rsidR="00F305D1" w:rsidRPr="009062ED">
        <w:rPr>
          <w:rFonts w:asciiTheme="minorHAnsi" w:hAnsiTheme="minorHAnsi" w:cstheme="minorHAnsi"/>
          <w:sz w:val="20"/>
          <w:szCs w:val="20"/>
        </w:rPr>
        <w:t xml:space="preserve">pytań </w:t>
      </w:r>
      <w:r w:rsidR="00B51E04" w:rsidRPr="009062ED">
        <w:rPr>
          <w:rFonts w:asciiTheme="minorHAnsi" w:hAnsiTheme="minorHAnsi" w:cstheme="minorHAnsi"/>
          <w:sz w:val="20"/>
          <w:szCs w:val="20"/>
        </w:rPr>
        <w:t>również w formie edytowalnej</w:t>
      </w:r>
      <w:r w:rsidR="00F305D1" w:rsidRPr="009062ED">
        <w:rPr>
          <w:rFonts w:asciiTheme="minorHAnsi" w:hAnsiTheme="minorHAnsi" w:cstheme="minorHAnsi"/>
          <w:sz w:val="20"/>
          <w:szCs w:val="20"/>
        </w:rPr>
        <w:t>, gdyż skróci to czas na udzielenie wyjaśnień</w:t>
      </w:r>
      <w:r w:rsidR="00B51E04" w:rsidRPr="006A521A">
        <w:rPr>
          <w:rFonts w:asciiTheme="minorHAnsi" w:hAnsiTheme="minorHAnsi" w:cstheme="minorHAnsi"/>
          <w:sz w:val="20"/>
          <w:szCs w:val="20"/>
        </w:rPr>
        <w:t>.</w:t>
      </w:r>
    </w:p>
    <w:p w14:paraId="76ED52CE" w14:textId="57AB9793" w:rsidR="005B4E44" w:rsidRPr="008D4F73" w:rsidRDefault="0006792C" w:rsidP="00C258EB">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.2.</w:t>
      </w:r>
      <w:r w:rsidR="218384F4"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t xml:space="preserve">Zamawiający jest obowiązany udzielić wyjaśnień niezwłocznie, jednak nie później niż na </w:t>
      </w:r>
      <w:r w:rsidR="3FAF1285" w:rsidRPr="008D4F73">
        <w:rPr>
          <w:rFonts w:asciiTheme="minorHAnsi" w:hAnsiTheme="minorHAnsi" w:cstheme="minorHAnsi"/>
          <w:sz w:val="20"/>
          <w:szCs w:val="20"/>
        </w:rPr>
        <w:t>2</w:t>
      </w:r>
      <w:r w:rsidRPr="008D4F73">
        <w:rPr>
          <w:rFonts w:asciiTheme="minorHAnsi" w:hAnsiTheme="minorHAnsi" w:cstheme="minorHAnsi"/>
          <w:sz w:val="20"/>
          <w:szCs w:val="20"/>
        </w:rPr>
        <w:t xml:space="preserve"> dni przed upływem terminu składania ofert – pod warunkiem, że wniosek o wyjaśnienie treści SWZ wpłynął do Zamawiającego nie później niż </w:t>
      </w:r>
      <w:r w:rsidR="12C57A61" w:rsidRPr="008D4F73">
        <w:rPr>
          <w:rFonts w:asciiTheme="minorHAnsi" w:hAnsiTheme="minorHAnsi" w:cstheme="minorHAnsi"/>
          <w:sz w:val="20"/>
          <w:szCs w:val="20"/>
        </w:rPr>
        <w:t xml:space="preserve">na 4 dni przed </w:t>
      </w:r>
      <w:proofErr w:type="gramStart"/>
      <w:r w:rsidR="12C57A61" w:rsidRPr="008D4F73">
        <w:rPr>
          <w:rFonts w:asciiTheme="minorHAnsi" w:hAnsiTheme="minorHAnsi" w:cstheme="minorHAnsi"/>
          <w:sz w:val="20"/>
          <w:szCs w:val="20"/>
        </w:rPr>
        <w:t xml:space="preserve">upływem </w:t>
      </w:r>
      <w:r w:rsidRPr="008D4F73">
        <w:rPr>
          <w:rFonts w:asciiTheme="minorHAnsi" w:hAnsiTheme="minorHAnsi" w:cstheme="minorHAnsi"/>
          <w:sz w:val="20"/>
          <w:szCs w:val="20"/>
        </w:rPr>
        <w:t xml:space="preserve"> terminu</w:t>
      </w:r>
      <w:proofErr w:type="gramEnd"/>
      <w:r w:rsidRPr="008D4F73">
        <w:rPr>
          <w:rFonts w:asciiTheme="minorHAnsi" w:hAnsiTheme="minorHAnsi" w:cstheme="minorHAnsi"/>
          <w:sz w:val="20"/>
          <w:szCs w:val="20"/>
        </w:rPr>
        <w:t xml:space="preserve"> składania ofert.</w:t>
      </w:r>
    </w:p>
    <w:p w14:paraId="25794992" w14:textId="77777777" w:rsidR="009465D9" w:rsidRPr="008D4F73"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.3. </w:t>
      </w:r>
      <w:r w:rsidR="009465D9"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w:t>
      </w:r>
      <w:r w:rsidR="009465D9" w:rsidRPr="008D4F73">
        <w:rPr>
          <w:rFonts w:asciiTheme="minorHAnsi" w:eastAsia="Verdana" w:hAnsiTheme="minorHAnsi" w:cstheme="minorHAnsi"/>
          <w:sz w:val="20"/>
          <w:szCs w:val="20"/>
        </w:rPr>
        <w:t>5</w:t>
      </w:r>
      <w:r w:rsidRPr="008D4F73">
        <w:rPr>
          <w:rFonts w:asciiTheme="minorHAnsi" w:eastAsia="Verdana" w:hAnsiTheme="minorHAnsi" w:cstheme="minorHAnsi"/>
          <w:sz w:val="20"/>
          <w:szCs w:val="20"/>
        </w:rPr>
        <w:t>.2. przedłuża termin składania ofert o czas niezbędny do zapoznania się wszystkich zainteresowanych Wykonawców z wyjaśnieniami niezbędnymi do należytego przygotowania i złożenia ofert.</w:t>
      </w:r>
    </w:p>
    <w:p w14:paraId="49B3DFF8" w14:textId="68051AE9" w:rsidR="710F5EB4" w:rsidRPr="008D4F73" w:rsidDel="005B4E44"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009465D9"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009465D9"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009465D9"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64FDCE18" w14:textId="0313BF7F" w:rsidR="0006792C" w:rsidRPr="008D4F73" w:rsidRDefault="710F5EB4" w:rsidP="009465D9">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.5. </w:t>
      </w:r>
      <w:r w:rsidR="009465D9" w:rsidRPr="008D4F73">
        <w:rPr>
          <w:rFonts w:asciiTheme="minorHAnsi" w:hAnsiTheme="minorHAnsi" w:cstheme="minorHAnsi"/>
          <w:sz w:val="20"/>
          <w:szCs w:val="20"/>
        </w:rPr>
        <w:tab/>
      </w:r>
      <w:r w:rsidR="3A6007CB" w:rsidRPr="008D4F73">
        <w:rPr>
          <w:rFonts w:asciiTheme="minorHAnsi" w:hAnsiTheme="minorHAnsi" w:cstheme="minorHAnsi"/>
          <w:sz w:val="20"/>
          <w:szCs w:val="20"/>
        </w:rPr>
        <w:t>W przypadku gdy</w:t>
      </w:r>
      <w:r w:rsidR="0006792C" w:rsidRPr="008D4F73">
        <w:rPr>
          <w:rFonts w:asciiTheme="minorHAnsi" w:hAnsiTheme="minorHAnsi" w:cstheme="minorHAnsi"/>
          <w:sz w:val="20"/>
          <w:szCs w:val="20"/>
        </w:rPr>
        <w:t xml:space="preserve"> wniosek o wyjaśnienie treści </w:t>
      </w:r>
      <w:r w:rsidR="6FAA1E3B" w:rsidRPr="008D4F73">
        <w:rPr>
          <w:rFonts w:asciiTheme="minorHAnsi" w:hAnsiTheme="minorHAnsi" w:cstheme="minorHAnsi"/>
          <w:sz w:val="20"/>
          <w:szCs w:val="20"/>
        </w:rPr>
        <w:t>SWZ</w:t>
      </w:r>
      <w:r w:rsidR="0006792C" w:rsidRPr="008D4F73">
        <w:rPr>
          <w:rFonts w:asciiTheme="minorHAnsi" w:hAnsiTheme="minorHAnsi" w:cstheme="minorHAnsi"/>
          <w:sz w:val="20"/>
          <w:szCs w:val="20"/>
        </w:rPr>
        <w:t xml:space="preserve"> </w:t>
      </w:r>
      <w:r w:rsidR="0EC4F8B5" w:rsidRPr="008D4F73">
        <w:rPr>
          <w:rFonts w:asciiTheme="minorHAnsi" w:hAnsiTheme="minorHAnsi" w:cstheme="minorHAnsi"/>
          <w:sz w:val="20"/>
          <w:szCs w:val="20"/>
        </w:rPr>
        <w:t xml:space="preserve">nie </w:t>
      </w:r>
      <w:proofErr w:type="gramStart"/>
      <w:r w:rsidR="0006792C" w:rsidRPr="008D4F73">
        <w:rPr>
          <w:rFonts w:asciiTheme="minorHAnsi" w:hAnsiTheme="minorHAnsi" w:cstheme="minorHAnsi"/>
          <w:sz w:val="20"/>
          <w:szCs w:val="20"/>
        </w:rPr>
        <w:t xml:space="preserve">wpłynął </w:t>
      </w:r>
      <w:r w:rsidR="07B32AAE" w:rsidRPr="008D4F73">
        <w:rPr>
          <w:rFonts w:asciiTheme="minorHAnsi" w:hAnsiTheme="minorHAnsi" w:cstheme="minorHAnsi"/>
          <w:sz w:val="20"/>
          <w:szCs w:val="20"/>
        </w:rPr>
        <w:t xml:space="preserve"> w</w:t>
      </w:r>
      <w:proofErr w:type="gramEnd"/>
      <w:r w:rsidR="0006792C" w:rsidRPr="008D4F73">
        <w:rPr>
          <w:rFonts w:asciiTheme="minorHAnsi" w:hAnsiTheme="minorHAnsi" w:cstheme="minorHAnsi"/>
          <w:sz w:val="20"/>
          <w:szCs w:val="20"/>
        </w:rPr>
        <w:t xml:space="preserve"> termin</w:t>
      </w:r>
      <w:r w:rsidR="458D382F" w:rsidRPr="008D4F73">
        <w:rPr>
          <w:rFonts w:asciiTheme="minorHAnsi" w:hAnsiTheme="minorHAnsi" w:cstheme="minorHAnsi"/>
          <w:sz w:val="20"/>
          <w:szCs w:val="20"/>
        </w:rPr>
        <w:t>ie</w:t>
      </w:r>
      <w:r w:rsidR="0006792C" w:rsidRPr="008D4F73">
        <w:rPr>
          <w:rFonts w:asciiTheme="minorHAnsi" w:hAnsiTheme="minorHAnsi" w:cstheme="minorHAnsi"/>
          <w:sz w:val="20"/>
          <w:szCs w:val="20"/>
        </w:rPr>
        <w:t xml:space="preserve"> , o którym mowa w pkt 1</w:t>
      </w:r>
      <w:r w:rsidR="009465D9" w:rsidRPr="008D4F73">
        <w:rPr>
          <w:rFonts w:asciiTheme="minorHAnsi" w:hAnsiTheme="minorHAnsi" w:cstheme="minorHAnsi"/>
          <w:sz w:val="20"/>
          <w:szCs w:val="20"/>
        </w:rPr>
        <w:t>5</w:t>
      </w:r>
      <w:r w:rsidR="0006792C" w:rsidRPr="008D4F73">
        <w:rPr>
          <w:rFonts w:asciiTheme="minorHAnsi" w:hAnsiTheme="minorHAnsi" w:cstheme="minorHAnsi"/>
          <w:sz w:val="20"/>
          <w:szCs w:val="20"/>
        </w:rPr>
        <w:t xml:space="preserve">.2,  Zamawiający </w:t>
      </w:r>
      <w:r w:rsidR="74944D15" w:rsidRPr="008D4F73">
        <w:rPr>
          <w:rFonts w:asciiTheme="minorHAnsi" w:hAnsiTheme="minorHAnsi" w:cstheme="minorHAnsi"/>
          <w:sz w:val="20"/>
          <w:szCs w:val="20"/>
        </w:rPr>
        <w:t xml:space="preserve">nie ma obowiązku udzielania </w:t>
      </w:r>
      <w:r w:rsidR="4CEDDE56" w:rsidRPr="008D4F73">
        <w:rPr>
          <w:rFonts w:asciiTheme="minorHAnsi" w:hAnsiTheme="minorHAnsi" w:cstheme="minorHAnsi"/>
          <w:sz w:val="20"/>
          <w:szCs w:val="20"/>
        </w:rPr>
        <w:t>wyjaśnień SWZ oraz obowiązku przedłużenia terminu składania ofert</w:t>
      </w:r>
      <w:r w:rsidR="74944D15" w:rsidRPr="008D4F73">
        <w:rPr>
          <w:rFonts w:asciiTheme="minorHAnsi" w:hAnsiTheme="minorHAnsi" w:cstheme="minorHAnsi"/>
          <w:sz w:val="20"/>
          <w:szCs w:val="20"/>
        </w:rPr>
        <w:t xml:space="preserve">. </w:t>
      </w:r>
    </w:p>
    <w:p w14:paraId="09618475" w14:textId="3F68C665" w:rsidR="0006792C" w:rsidRPr="008D4F73" w:rsidRDefault="0006792C" w:rsidP="009465D9">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22BBECA2" w:rsidRPr="008D4F73">
        <w:rPr>
          <w:rFonts w:asciiTheme="minorHAnsi" w:hAnsiTheme="minorHAnsi" w:cstheme="minorHAnsi"/>
          <w:sz w:val="20"/>
          <w:szCs w:val="20"/>
        </w:rPr>
        <w:t>6</w:t>
      </w:r>
      <w:r w:rsidRPr="008D4F73">
        <w:rPr>
          <w:rFonts w:asciiTheme="minorHAnsi" w:hAnsiTheme="minorHAnsi" w:cstheme="minorHAnsi"/>
          <w:sz w:val="20"/>
          <w:szCs w:val="20"/>
        </w:rPr>
        <w:t>.</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ń</w:t>
      </w:r>
      <w:r w:rsidR="00A7055D" w:rsidRPr="008D4F73">
        <w:rPr>
          <w:rFonts w:asciiTheme="minorHAnsi" w:eastAsia="TimesNewRoman" w:hAnsiTheme="minorHAnsi" w:cstheme="minorHAnsi"/>
          <w:sz w:val="20"/>
          <w:szCs w:val="20"/>
        </w:rPr>
        <w:t>, bez ujawniania źródła zapytania,</w:t>
      </w:r>
      <w:r w:rsidRPr="008D4F73">
        <w:rPr>
          <w:rFonts w:asciiTheme="minorHAnsi" w:eastAsia="TimesNewRoman" w:hAnsiTheme="minorHAnsi" w:cstheme="minorHAnsi"/>
          <w:sz w:val="20"/>
          <w:szCs w:val="20"/>
        </w:rPr>
        <w:t xml:space="preserve">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przekaże Wykonawcom, </w:t>
      </w:r>
      <w:r w:rsidR="00A7055D" w:rsidRPr="008D4F73">
        <w:rPr>
          <w:rFonts w:asciiTheme="minorHAnsi" w:hAnsiTheme="minorHAnsi" w:cstheme="minorHAnsi"/>
          <w:sz w:val="20"/>
          <w:szCs w:val="20"/>
        </w:rPr>
        <w:t>za pośrednictwem Platformy</w:t>
      </w:r>
      <w:r w:rsidRPr="008D4F73">
        <w:rPr>
          <w:rFonts w:asciiTheme="minorHAnsi" w:hAnsiTheme="minorHAnsi" w:cstheme="minorHAnsi"/>
          <w:sz w:val="20"/>
          <w:szCs w:val="20"/>
        </w:rPr>
        <w:t>.</w:t>
      </w:r>
    </w:p>
    <w:p w14:paraId="390894CC" w14:textId="42EAC9A7" w:rsidR="0006792C" w:rsidRPr="008D4F73"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5FBE44C9" w:rsidRPr="008D4F73">
        <w:rPr>
          <w:rFonts w:asciiTheme="minorHAnsi" w:hAnsiTheme="minorHAnsi" w:cstheme="minorHAnsi"/>
          <w:sz w:val="20"/>
          <w:szCs w:val="20"/>
        </w:rPr>
        <w:t>7</w:t>
      </w:r>
      <w:r w:rsidRPr="008D4F73">
        <w:rPr>
          <w:rFonts w:asciiTheme="minorHAnsi" w:hAnsiTheme="minorHAnsi" w:cstheme="minorHAnsi"/>
          <w:sz w:val="20"/>
          <w:szCs w:val="20"/>
        </w:rPr>
        <w:t>.</w:t>
      </w:r>
      <w:r w:rsidRPr="008D4F73">
        <w:rPr>
          <w:rFonts w:asciiTheme="minorHAnsi" w:hAnsiTheme="minorHAnsi" w:cstheme="minorHAnsi"/>
          <w:sz w:val="20"/>
          <w:szCs w:val="20"/>
        </w:rPr>
        <w:tab/>
        <w:t xml:space="preserve">W uzasadnionych przypadkach Zamawiający może przed upływem terminu składania ofert zmienić treść </w:t>
      </w:r>
      <w:r w:rsidR="6AB03956" w:rsidRPr="008D4F73">
        <w:rPr>
          <w:rFonts w:asciiTheme="minorHAnsi" w:hAnsiTheme="minorHAnsi" w:cstheme="minorHAnsi"/>
          <w:sz w:val="20"/>
          <w:szCs w:val="20"/>
        </w:rPr>
        <w:t>SWZ</w:t>
      </w:r>
      <w:r w:rsidRPr="008D4F73">
        <w:rPr>
          <w:rFonts w:asciiTheme="minorHAnsi" w:hAnsiTheme="minorHAnsi" w:cstheme="minorHAnsi"/>
          <w:sz w:val="20"/>
          <w:szCs w:val="20"/>
        </w:rPr>
        <w:t>.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w:t>
      </w:r>
      <w:r w:rsidR="00A7055D" w:rsidRPr="008D4F73">
        <w:rPr>
          <w:rFonts w:asciiTheme="minorHAnsi" w:hAnsiTheme="minorHAnsi" w:cstheme="minorHAnsi"/>
          <w:sz w:val="20"/>
          <w:szCs w:val="20"/>
        </w:rPr>
        <w:t>Platformie</w:t>
      </w:r>
      <w:r w:rsidRPr="008D4F73">
        <w:rPr>
          <w:rFonts w:asciiTheme="minorHAnsi" w:hAnsiTheme="minorHAnsi" w:cstheme="minorHAnsi"/>
          <w:sz w:val="20"/>
          <w:szCs w:val="20"/>
        </w:rPr>
        <w:t>.</w:t>
      </w:r>
      <w:r w:rsidR="644EE807" w:rsidRPr="008D4F73">
        <w:rPr>
          <w:rFonts w:asciiTheme="minorHAnsi" w:hAnsiTheme="minorHAnsi" w:cstheme="minorHAnsi"/>
          <w:sz w:val="20"/>
          <w:szCs w:val="20"/>
        </w:rPr>
        <w:t xml:space="preserve"> </w:t>
      </w:r>
    </w:p>
    <w:p w14:paraId="7B36498C" w14:textId="3AAE6961" w:rsidR="644EE807" w:rsidRPr="008D4F73" w:rsidRDefault="644EE807"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.8. </w:t>
      </w:r>
      <w:r w:rsidR="007C70BF">
        <w:rPr>
          <w:rFonts w:asciiTheme="minorHAnsi" w:hAnsiTheme="minorHAnsi" w:cstheme="minorHAnsi"/>
          <w:sz w:val="20"/>
          <w:szCs w:val="20"/>
        </w:rPr>
        <w:tab/>
      </w:r>
      <w:r w:rsidRPr="008D4F73">
        <w:rPr>
          <w:rFonts w:asciiTheme="minorHAnsi" w:hAnsiTheme="minorHAnsi" w:cstheme="minorHAnsi"/>
          <w:sz w:val="20"/>
          <w:szCs w:val="20"/>
        </w:rPr>
        <w:t xml:space="preserve">W przypadku gdy zmiana treści </w:t>
      </w:r>
      <w:r w:rsidR="72DF532F" w:rsidRPr="008D4F73">
        <w:rPr>
          <w:rFonts w:asciiTheme="minorHAnsi" w:hAnsiTheme="minorHAnsi" w:cstheme="minorHAnsi"/>
          <w:sz w:val="20"/>
          <w:szCs w:val="20"/>
        </w:rPr>
        <w:t xml:space="preserve">SWZ prowadzi do zmiany treści ogłoszenia o zamówieniu, Zamawiający zamieszcza w Biuletynie Zamówień Publicznych ogłoszenie o zmianie ogłoszenia. </w:t>
      </w:r>
    </w:p>
    <w:p w14:paraId="3DD92CFF" w14:textId="55B96284" w:rsidR="00A7055D" w:rsidRPr="008D4F73" w:rsidRDefault="00A7055D"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009465D9" w:rsidRPr="008D4F73">
        <w:rPr>
          <w:rFonts w:asciiTheme="minorHAnsi" w:hAnsiTheme="minorHAnsi" w:cstheme="minorHAnsi"/>
          <w:sz w:val="20"/>
          <w:szCs w:val="20"/>
        </w:rPr>
        <w:t>9</w:t>
      </w:r>
      <w:r w:rsidRPr="008D4F73">
        <w:rPr>
          <w:rFonts w:asciiTheme="minorHAnsi" w:hAnsiTheme="minorHAnsi" w:cstheme="minorHAnsi"/>
          <w:sz w:val="20"/>
          <w:szCs w:val="20"/>
        </w:rPr>
        <w:t>.</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68998A1A" w14:textId="0CE23D23" w:rsidR="47401CB6" w:rsidRPr="008D4F73" w:rsidRDefault="47401CB6"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6AA081EE" w:rsidRPr="008D4F73">
        <w:rPr>
          <w:rFonts w:asciiTheme="minorHAnsi" w:hAnsiTheme="minorHAnsi" w:cstheme="minorHAnsi"/>
          <w:sz w:val="20"/>
          <w:szCs w:val="20"/>
        </w:rPr>
        <w:t>.</w:t>
      </w:r>
      <w:r w:rsidR="009465D9" w:rsidRPr="008D4F73">
        <w:rPr>
          <w:rFonts w:asciiTheme="minorHAnsi" w:hAnsiTheme="minorHAnsi" w:cstheme="minorHAnsi"/>
          <w:sz w:val="20"/>
          <w:szCs w:val="20"/>
        </w:rPr>
        <w:t>10</w:t>
      </w:r>
      <w:r w:rsidR="6AA081EE" w:rsidRPr="008D4F73">
        <w:rPr>
          <w:rFonts w:asciiTheme="minorHAnsi" w:hAnsiTheme="minorHAnsi" w:cstheme="minorHAnsi"/>
          <w:sz w:val="20"/>
          <w:szCs w:val="20"/>
        </w:rPr>
        <w:t xml:space="preserve">. </w:t>
      </w:r>
      <w:r w:rsidR="007C70BF">
        <w:rPr>
          <w:rFonts w:asciiTheme="minorHAnsi" w:hAnsiTheme="minorHAnsi" w:cstheme="minorHAnsi"/>
          <w:sz w:val="20"/>
          <w:szCs w:val="20"/>
        </w:rPr>
        <w:tab/>
      </w:r>
      <w:r w:rsidR="6AA081EE" w:rsidRPr="008D4F73">
        <w:rPr>
          <w:rFonts w:asciiTheme="minorHAnsi" w:hAnsiTheme="minorHAnsi" w:cstheme="minorHAnsi"/>
          <w:sz w:val="20"/>
          <w:szCs w:val="20"/>
        </w:rPr>
        <w:t xml:space="preserve">W przypadku gdy zmiana treści SWZ jest </w:t>
      </w:r>
      <w:r w:rsidR="5D50C21C" w:rsidRPr="008D4F73">
        <w:rPr>
          <w:rFonts w:asciiTheme="minorHAnsi" w:hAnsiTheme="minorHAnsi" w:cstheme="minorHAnsi"/>
          <w:sz w:val="20"/>
          <w:szCs w:val="20"/>
        </w:rPr>
        <w:t>istotna</w:t>
      </w:r>
      <w:r w:rsidR="6AA081EE" w:rsidRPr="008D4F73">
        <w:rPr>
          <w:rFonts w:asciiTheme="minorHAnsi" w:hAnsiTheme="minorHAnsi" w:cstheme="minorHAnsi"/>
          <w:sz w:val="20"/>
          <w:szCs w:val="20"/>
        </w:rPr>
        <w:t xml:space="preserve"> dla sporządzenia oferty lub wymaga od w</w:t>
      </w:r>
      <w:r w:rsidR="278738C2" w:rsidRPr="008D4F73">
        <w:rPr>
          <w:rFonts w:asciiTheme="minorHAnsi" w:hAnsiTheme="minorHAnsi" w:cstheme="minorHAnsi"/>
          <w:sz w:val="20"/>
          <w:szCs w:val="20"/>
        </w:rPr>
        <w:t>ykonawców dodatkowego czasu na zapoznanie się ze zmianą treści SWZ i przygotowanie ofert, Zamawiający przedłuż</w:t>
      </w:r>
      <w:r w:rsidR="6846A8E0" w:rsidRPr="008D4F73">
        <w:rPr>
          <w:rFonts w:asciiTheme="minorHAnsi" w:hAnsiTheme="minorHAnsi" w:cstheme="minorHAnsi"/>
          <w:sz w:val="20"/>
          <w:szCs w:val="20"/>
        </w:rPr>
        <w:t>a termin składania ofert o czas niezbędny na ich przygotowanie.</w:t>
      </w:r>
    </w:p>
    <w:p w14:paraId="5FF6A98E" w14:textId="7ACC3DE7" w:rsidR="6846A8E0" w:rsidRPr="008D4F73" w:rsidRDefault="6846A8E0"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009465D9" w:rsidRPr="008D4F73">
        <w:rPr>
          <w:rFonts w:asciiTheme="minorHAnsi" w:hAnsiTheme="minorHAnsi" w:cstheme="minorHAnsi"/>
          <w:sz w:val="20"/>
          <w:szCs w:val="20"/>
        </w:rPr>
        <w:t>1</w:t>
      </w:r>
      <w:r w:rsidRPr="008D4F73">
        <w:rPr>
          <w:rFonts w:asciiTheme="minorHAnsi" w:hAnsiTheme="minorHAnsi" w:cstheme="minorHAnsi"/>
          <w:sz w:val="20"/>
          <w:szCs w:val="20"/>
        </w:rPr>
        <w:t xml:space="preserve">. </w:t>
      </w:r>
      <w:r w:rsidR="007C70BF">
        <w:rPr>
          <w:rFonts w:asciiTheme="minorHAnsi" w:hAnsiTheme="minorHAnsi" w:cstheme="minorHAnsi"/>
          <w:sz w:val="20"/>
          <w:szCs w:val="20"/>
        </w:rPr>
        <w:tab/>
      </w:r>
      <w:r w:rsidRPr="008D4F73">
        <w:rPr>
          <w:rFonts w:asciiTheme="minorHAnsi" w:hAnsiTheme="minorHAnsi" w:cstheme="minorHAnsi"/>
          <w:sz w:val="20"/>
          <w:szCs w:val="20"/>
        </w:rPr>
        <w:t>Zamawiający informuje wykonawców o przedłużonym terminie składania ofert przez zamieszczenie informacji na Platformie</w:t>
      </w:r>
      <w:r w:rsidR="7030264E" w:rsidRPr="008D4F73">
        <w:rPr>
          <w:rFonts w:asciiTheme="minorHAnsi" w:hAnsiTheme="minorHAnsi" w:cstheme="minorHAnsi"/>
          <w:sz w:val="20"/>
          <w:szCs w:val="20"/>
        </w:rPr>
        <w:t xml:space="preserve"> oraz zamieszcza w ogłoszeniu</w:t>
      </w:r>
      <w:r w:rsidR="69C2839F" w:rsidRPr="008D4F73">
        <w:rPr>
          <w:rFonts w:asciiTheme="minorHAnsi" w:hAnsiTheme="minorHAnsi" w:cstheme="minorHAnsi"/>
          <w:sz w:val="20"/>
          <w:szCs w:val="20"/>
        </w:rPr>
        <w:t xml:space="preserve"> </w:t>
      </w:r>
      <w:r w:rsidR="3ADFB3C8" w:rsidRPr="008D4F73">
        <w:rPr>
          <w:rFonts w:asciiTheme="minorHAnsi" w:hAnsiTheme="minorHAnsi" w:cstheme="minorHAnsi"/>
          <w:sz w:val="20"/>
          <w:szCs w:val="20"/>
        </w:rPr>
        <w:t>o zmianie</w:t>
      </w:r>
      <w:r w:rsidR="7030264E" w:rsidRPr="008D4F73">
        <w:rPr>
          <w:rFonts w:asciiTheme="minorHAnsi" w:hAnsiTheme="minorHAnsi" w:cstheme="minorHAnsi"/>
          <w:sz w:val="20"/>
          <w:szCs w:val="20"/>
        </w:rPr>
        <w:t xml:space="preserve"> </w:t>
      </w:r>
      <w:r w:rsidR="498E9E71" w:rsidRPr="008D4F73">
        <w:rPr>
          <w:rFonts w:asciiTheme="minorHAnsi" w:hAnsiTheme="minorHAnsi" w:cstheme="minorHAnsi"/>
          <w:sz w:val="20"/>
          <w:szCs w:val="20"/>
        </w:rPr>
        <w:t xml:space="preserve">ogłoszenia. </w:t>
      </w:r>
    </w:p>
    <w:p w14:paraId="161E84CC" w14:textId="0371C9EE" w:rsidR="00137882" w:rsidRDefault="0006792C" w:rsidP="001B07AE">
      <w:pPr>
        <w:pStyle w:val="Tekstpodstawowywcity"/>
        <w:numPr>
          <w:ilvl w:val="1"/>
          <w:numId w:val="14"/>
        </w:numPr>
        <w:suppressAutoHyphens/>
        <w:spacing w:before="120" w:after="120"/>
        <w:jc w:val="both"/>
        <w:rPr>
          <w:rFonts w:asciiTheme="minorHAnsi" w:hAnsiTheme="minorHAnsi" w:cstheme="minorHAnsi"/>
          <w:sz w:val="20"/>
          <w:szCs w:val="20"/>
        </w:rPr>
      </w:pPr>
      <w:r w:rsidRPr="0028555F">
        <w:rPr>
          <w:rFonts w:asciiTheme="minorHAnsi" w:hAnsiTheme="minorHAnsi" w:cstheme="minorHAnsi"/>
          <w:sz w:val="20"/>
          <w:szCs w:val="20"/>
        </w:rPr>
        <w:t xml:space="preserve">Zamawiający </w:t>
      </w:r>
      <w:r w:rsidRPr="0028555F">
        <w:rPr>
          <w:rFonts w:asciiTheme="minorHAnsi" w:hAnsiTheme="minorHAnsi" w:cstheme="minorHAnsi"/>
          <w:b/>
          <w:bCs/>
          <w:sz w:val="20"/>
          <w:szCs w:val="20"/>
        </w:rPr>
        <w:t>nie zamierza</w:t>
      </w:r>
      <w:r w:rsidRPr="0028555F">
        <w:rPr>
          <w:rFonts w:asciiTheme="minorHAnsi" w:hAnsiTheme="minorHAnsi" w:cstheme="minorHAnsi"/>
          <w:iCs/>
          <w:sz w:val="20"/>
          <w:szCs w:val="20"/>
        </w:rPr>
        <w:t xml:space="preserve"> </w:t>
      </w:r>
      <w:r w:rsidRPr="0028555F">
        <w:rPr>
          <w:rFonts w:asciiTheme="minorHAnsi" w:hAnsiTheme="minorHAnsi" w:cstheme="minorHAnsi"/>
          <w:sz w:val="20"/>
          <w:szCs w:val="20"/>
        </w:rPr>
        <w:t xml:space="preserve">zwoływać zebrania Wykonawców </w:t>
      </w:r>
      <w:r w:rsidR="5A349C24" w:rsidRPr="0028555F">
        <w:rPr>
          <w:rFonts w:asciiTheme="minorHAnsi" w:hAnsiTheme="minorHAnsi" w:cstheme="minorHAnsi"/>
          <w:sz w:val="20"/>
          <w:szCs w:val="20"/>
        </w:rPr>
        <w:t>w celu wyjaśnienia treści SWZ</w:t>
      </w:r>
      <w:r w:rsidRPr="0028555F">
        <w:rPr>
          <w:rFonts w:asciiTheme="minorHAnsi" w:hAnsiTheme="minorHAnsi" w:cstheme="minorHAnsi"/>
          <w:sz w:val="20"/>
          <w:szCs w:val="20"/>
        </w:rPr>
        <w:t xml:space="preserve">. </w:t>
      </w:r>
    </w:p>
    <w:p w14:paraId="3F5C5D9E" w14:textId="77777777" w:rsidR="00003972" w:rsidRPr="0028555F" w:rsidRDefault="00003972" w:rsidP="00003972">
      <w:pPr>
        <w:pStyle w:val="Tekstpodstawowywcity"/>
        <w:suppressAutoHyphens/>
        <w:spacing w:before="120" w:after="120"/>
        <w:ind w:left="720"/>
        <w:jc w:val="both"/>
        <w:rPr>
          <w:rFonts w:asciiTheme="minorHAnsi" w:hAnsiTheme="minorHAnsi" w:cstheme="minorHAnsi"/>
          <w:sz w:val="20"/>
          <w:szCs w:val="20"/>
        </w:rPr>
      </w:pPr>
    </w:p>
    <w:p w14:paraId="308C4D89" w14:textId="27865708"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r w:rsidR="00E3434A">
        <w:rPr>
          <w:rStyle w:val="tekstdokbold"/>
          <w:rFonts w:asciiTheme="minorHAnsi" w:hAnsiTheme="minorHAnsi" w:cstheme="minorHAnsi"/>
          <w:sz w:val="20"/>
          <w:szCs w:val="20"/>
        </w:rPr>
        <w:t xml:space="preserve"> </w:t>
      </w:r>
    </w:p>
    <w:p w14:paraId="101B6BF6" w14:textId="48CE3650" w:rsidR="0006792C" w:rsidRPr="009062ED"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Pr="009062ED">
        <w:rPr>
          <w:rFonts w:asciiTheme="minorHAnsi" w:hAnsiTheme="minorHAnsi" w:cstheme="minorHAnsi"/>
          <w:b w:val="0"/>
          <w:bCs w:val="0"/>
          <w:sz w:val="20"/>
          <w:szCs w:val="20"/>
        </w:rPr>
        <w:t>Wykonawca może złożyć tylko jedną ofertę.</w:t>
      </w:r>
    </w:p>
    <w:p w14:paraId="6952D940" w14:textId="2CAAA47F" w:rsidR="00B16354" w:rsidRDefault="0006792C" w:rsidP="006F0987">
      <w:pPr>
        <w:pStyle w:val="Tekstpodstawowy2"/>
        <w:spacing w:after="120"/>
        <w:ind w:left="709" w:hanging="709"/>
        <w:rPr>
          <w:rFonts w:asciiTheme="minorHAnsi" w:hAnsiTheme="minorHAnsi" w:cstheme="minorHAnsi"/>
          <w:b w:val="0"/>
          <w:bCs w:val="0"/>
          <w:sz w:val="20"/>
          <w:szCs w:val="20"/>
        </w:rPr>
      </w:pPr>
      <w:r w:rsidRPr="004B2B4D">
        <w:rPr>
          <w:rFonts w:asciiTheme="minorHAnsi" w:hAnsiTheme="minorHAnsi" w:cstheme="minorHAnsi"/>
          <w:b w:val="0"/>
          <w:sz w:val="20"/>
          <w:szCs w:val="20"/>
        </w:rPr>
        <w:t>1</w:t>
      </w:r>
      <w:r w:rsidR="006C523F" w:rsidRPr="004B2B4D">
        <w:rPr>
          <w:rFonts w:asciiTheme="minorHAnsi" w:hAnsiTheme="minorHAnsi" w:cstheme="minorHAnsi"/>
          <w:b w:val="0"/>
          <w:sz w:val="20"/>
          <w:szCs w:val="20"/>
        </w:rPr>
        <w:t>6</w:t>
      </w:r>
      <w:r w:rsidRPr="004B2B4D">
        <w:rPr>
          <w:rFonts w:asciiTheme="minorHAnsi" w:hAnsiTheme="minorHAnsi" w:cstheme="minorHAnsi"/>
          <w:b w:val="0"/>
          <w:sz w:val="20"/>
          <w:szCs w:val="20"/>
        </w:rPr>
        <w:t>.2.</w:t>
      </w:r>
      <w:r w:rsidRPr="004B2B4D">
        <w:rPr>
          <w:rFonts w:asciiTheme="minorHAnsi" w:hAnsiTheme="minorHAnsi" w:cstheme="minorHAnsi"/>
          <w:b w:val="0"/>
          <w:sz w:val="20"/>
          <w:szCs w:val="20"/>
        </w:rPr>
        <w:tab/>
      </w:r>
      <w:r w:rsidRPr="004B2B4D">
        <w:rPr>
          <w:rFonts w:asciiTheme="minorHAnsi" w:hAnsiTheme="minorHAnsi" w:cstheme="minorHAnsi"/>
          <w:b w:val="0"/>
          <w:bCs w:val="0"/>
          <w:sz w:val="20"/>
          <w:szCs w:val="20"/>
        </w:rPr>
        <w:t>Zamawiający</w:t>
      </w:r>
      <w:r w:rsidR="00003972">
        <w:rPr>
          <w:rFonts w:asciiTheme="minorHAnsi" w:hAnsiTheme="minorHAnsi" w:cstheme="minorHAnsi"/>
          <w:b w:val="0"/>
          <w:bCs w:val="0"/>
          <w:sz w:val="20"/>
          <w:szCs w:val="20"/>
        </w:rPr>
        <w:t xml:space="preserve"> nie </w:t>
      </w:r>
      <w:r w:rsidRPr="004B2B4D">
        <w:rPr>
          <w:rFonts w:asciiTheme="minorHAnsi" w:hAnsiTheme="minorHAnsi" w:cstheme="minorHAnsi"/>
          <w:b w:val="0"/>
          <w:bCs w:val="0"/>
          <w:sz w:val="20"/>
          <w:szCs w:val="20"/>
        </w:rPr>
        <w:t xml:space="preserve">dopuszcza </w:t>
      </w:r>
      <w:r w:rsidR="009465D9" w:rsidRPr="004B2B4D">
        <w:rPr>
          <w:rFonts w:asciiTheme="minorHAnsi" w:hAnsiTheme="minorHAnsi" w:cstheme="minorHAnsi"/>
          <w:b w:val="0"/>
          <w:bCs w:val="0"/>
          <w:sz w:val="20"/>
          <w:szCs w:val="20"/>
        </w:rPr>
        <w:t>składania ofert częściowych</w:t>
      </w:r>
      <w:r w:rsidRPr="009062ED">
        <w:rPr>
          <w:rFonts w:asciiTheme="minorHAnsi" w:hAnsiTheme="minorHAnsi" w:cstheme="minorHAnsi"/>
          <w:b w:val="0"/>
          <w:bCs w:val="0"/>
          <w:sz w:val="20"/>
          <w:szCs w:val="20"/>
        </w:rPr>
        <w:t>.</w:t>
      </w:r>
    </w:p>
    <w:p w14:paraId="4E7C8677" w14:textId="6B8CFB80" w:rsidR="00E3434A" w:rsidRPr="009062ED" w:rsidRDefault="00E3434A" w:rsidP="006F0987">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16.3</w:t>
      </w:r>
      <w:r>
        <w:rPr>
          <w:rFonts w:asciiTheme="minorHAnsi" w:hAnsiTheme="minorHAnsi" w:cstheme="minorHAnsi"/>
          <w:b w:val="0"/>
          <w:bCs w:val="0"/>
          <w:sz w:val="20"/>
          <w:szCs w:val="20"/>
        </w:rPr>
        <w:tab/>
      </w:r>
      <w:r w:rsidR="00003972" w:rsidRPr="004B2B4D">
        <w:rPr>
          <w:rFonts w:asciiTheme="minorHAnsi" w:hAnsiTheme="minorHAnsi" w:cstheme="minorHAnsi"/>
          <w:b w:val="0"/>
          <w:bCs w:val="0"/>
          <w:sz w:val="20"/>
          <w:szCs w:val="20"/>
        </w:rPr>
        <w:t>Zamawiający nie dopuszcza składania ofert wariantowych</w:t>
      </w:r>
      <w:r w:rsidR="00003972" w:rsidRPr="004B2B4D">
        <w:rPr>
          <w:rFonts w:asciiTheme="minorHAnsi" w:hAnsiTheme="minorHAnsi" w:cstheme="minorHAnsi"/>
          <w:sz w:val="20"/>
          <w:szCs w:val="20"/>
        </w:rPr>
        <w:t>.</w:t>
      </w:r>
    </w:p>
    <w:p w14:paraId="11B6F09C" w14:textId="186FF9FB" w:rsidR="00620A77" w:rsidRPr="004B2B4D" w:rsidRDefault="0006792C" w:rsidP="00923A82">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sidRPr="004B2B4D">
        <w:rPr>
          <w:rFonts w:asciiTheme="minorHAnsi" w:hAnsiTheme="minorHAnsi" w:cstheme="minorHAnsi"/>
          <w:b w:val="0"/>
          <w:sz w:val="20"/>
          <w:szCs w:val="20"/>
        </w:rPr>
        <w:t>1</w:t>
      </w:r>
      <w:r w:rsidR="006C523F" w:rsidRPr="004B2B4D">
        <w:rPr>
          <w:rFonts w:asciiTheme="minorHAnsi" w:hAnsiTheme="minorHAnsi" w:cstheme="minorHAnsi"/>
          <w:b w:val="0"/>
          <w:sz w:val="20"/>
          <w:szCs w:val="20"/>
        </w:rPr>
        <w:t>6</w:t>
      </w:r>
      <w:r w:rsidRPr="004B2B4D">
        <w:rPr>
          <w:rFonts w:asciiTheme="minorHAnsi" w:hAnsiTheme="minorHAnsi" w:cstheme="minorHAnsi"/>
          <w:b w:val="0"/>
          <w:sz w:val="20"/>
          <w:szCs w:val="20"/>
        </w:rPr>
        <w:t>.</w:t>
      </w:r>
      <w:r w:rsidR="00003972">
        <w:rPr>
          <w:rFonts w:asciiTheme="minorHAnsi" w:hAnsiTheme="minorHAnsi" w:cstheme="minorHAnsi"/>
          <w:b w:val="0"/>
          <w:sz w:val="20"/>
          <w:szCs w:val="20"/>
        </w:rPr>
        <w:t>4</w:t>
      </w:r>
      <w:r w:rsidRPr="004B2B4D">
        <w:rPr>
          <w:rFonts w:asciiTheme="minorHAnsi" w:hAnsiTheme="minorHAnsi" w:cstheme="minorHAnsi"/>
          <w:b w:val="0"/>
          <w:sz w:val="20"/>
          <w:szCs w:val="20"/>
        </w:rPr>
        <w:t>.</w:t>
      </w:r>
      <w:r w:rsidRPr="004B2B4D">
        <w:rPr>
          <w:rFonts w:asciiTheme="minorHAnsi" w:hAnsiTheme="minorHAnsi" w:cstheme="minorHAnsi"/>
          <w:b w:val="0"/>
          <w:sz w:val="20"/>
          <w:szCs w:val="20"/>
        </w:rPr>
        <w:tab/>
      </w:r>
      <w:r w:rsidR="00003972" w:rsidRPr="00003972">
        <w:rPr>
          <w:rFonts w:asciiTheme="minorHAnsi" w:hAnsiTheme="minorHAnsi" w:cstheme="minorHAnsi"/>
          <w:b w:val="0"/>
          <w:sz w:val="20"/>
          <w:szCs w:val="20"/>
        </w:rPr>
        <w:t>Zamawiający nie wymaga wniesienia wadium.</w:t>
      </w:r>
    </w:p>
    <w:p w14:paraId="7084006C" w14:textId="7A47AAE3" w:rsidR="004A2FEE" w:rsidRPr="00003972" w:rsidRDefault="000B21E5" w:rsidP="00DC218B">
      <w:pPr>
        <w:spacing w:before="120" w:after="120"/>
        <w:ind w:left="709" w:hanging="709"/>
        <w:jc w:val="both"/>
        <w:rPr>
          <w:rFonts w:asciiTheme="minorHAnsi" w:hAnsiTheme="minorHAnsi" w:cstheme="minorHAnsi"/>
          <w:sz w:val="20"/>
          <w:szCs w:val="20"/>
        </w:rPr>
      </w:pPr>
      <w:r w:rsidRPr="004B2B4D">
        <w:rPr>
          <w:rFonts w:asciiTheme="minorHAnsi" w:hAnsiTheme="minorHAnsi" w:cstheme="minorHAnsi"/>
          <w:sz w:val="20"/>
          <w:szCs w:val="20"/>
        </w:rPr>
        <w:t>1</w:t>
      </w:r>
      <w:r w:rsidR="006C523F" w:rsidRPr="004B2B4D">
        <w:rPr>
          <w:rFonts w:asciiTheme="minorHAnsi" w:hAnsiTheme="minorHAnsi" w:cstheme="minorHAnsi"/>
          <w:sz w:val="20"/>
          <w:szCs w:val="20"/>
        </w:rPr>
        <w:t>6</w:t>
      </w:r>
      <w:r w:rsidRPr="004B2B4D">
        <w:rPr>
          <w:rFonts w:asciiTheme="minorHAnsi" w:hAnsiTheme="minorHAnsi" w:cstheme="minorHAnsi"/>
          <w:sz w:val="20"/>
          <w:szCs w:val="20"/>
        </w:rPr>
        <w:t>.</w:t>
      </w:r>
      <w:r w:rsidR="00003972">
        <w:rPr>
          <w:rFonts w:asciiTheme="minorHAnsi" w:hAnsiTheme="minorHAnsi" w:cstheme="minorHAnsi"/>
          <w:sz w:val="20"/>
          <w:szCs w:val="20"/>
        </w:rPr>
        <w:t>5</w:t>
      </w:r>
      <w:r w:rsidRPr="004B2B4D">
        <w:rPr>
          <w:rFonts w:asciiTheme="minorHAnsi" w:hAnsiTheme="minorHAnsi" w:cstheme="minorHAnsi"/>
          <w:sz w:val="20"/>
          <w:szCs w:val="20"/>
        </w:rPr>
        <w:t>.</w:t>
      </w:r>
      <w:r w:rsidRPr="004B2B4D">
        <w:rPr>
          <w:rFonts w:asciiTheme="minorHAnsi" w:hAnsiTheme="minorHAnsi" w:cstheme="minorHAnsi"/>
          <w:sz w:val="20"/>
          <w:szCs w:val="20"/>
        </w:rPr>
        <w:tab/>
      </w:r>
      <w:r w:rsidR="00003972" w:rsidRPr="00003972">
        <w:rPr>
          <w:rFonts w:asciiTheme="minorHAnsi" w:hAnsiTheme="minorHAnsi" w:cstheme="minorHAnsi"/>
          <w:sz w:val="20"/>
          <w:szCs w:val="20"/>
        </w:rPr>
        <w:t>Ofertę stanowi wypełniony Formularz „Oferta”</w:t>
      </w:r>
      <w:r w:rsidR="0040623B">
        <w:rPr>
          <w:rFonts w:asciiTheme="minorHAnsi" w:hAnsiTheme="minorHAnsi" w:cstheme="minorHAnsi"/>
          <w:sz w:val="20"/>
          <w:szCs w:val="20"/>
        </w:rPr>
        <w:t xml:space="preserve"> oraz Fo</w:t>
      </w:r>
      <w:r w:rsidR="00DC218B">
        <w:rPr>
          <w:rFonts w:asciiTheme="minorHAnsi" w:hAnsiTheme="minorHAnsi" w:cstheme="minorHAnsi"/>
          <w:sz w:val="20"/>
          <w:szCs w:val="20"/>
        </w:rPr>
        <w:t>rmularz 2.2. „Formularz cenowy”</w:t>
      </w:r>
      <w:r w:rsidR="00DC218B" w:rsidRPr="00DC218B">
        <w:rPr>
          <w:rFonts w:asciiTheme="minorHAnsi" w:hAnsiTheme="minorHAnsi" w:cstheme="minorHAnsi"/>
          <w:sz w:val="20"/>
          <w:szCs w:val="20"/>
        </w:rPr>
        <w:t xml:space="preserve"> - zamówienie podstawowe (gwarantowane) i zamówienie prawo opcji.</w:t>
      </w:r>
    </w:p>
    <w:p w14:paraId="002DDAE6" w14:textId="14CE1E37" w:rsidR="006C523F" w:rsidRPr="008D4F73" w:rsidRDefault="006C523F" w:rsidP="00923A82">
      <w:pPr>
        <w:pStyle w:val="Tekstpodstawowy2"/>
        <w:spacing w:after="120"/>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r w:rsidRPr="00003972">
        <w:rPr>
          <w:rFonts w:asciiTheme="minorHAnsi" w:hAnsiTheme="minorHAnsi" w:cstheme="minorHAnsi"/>
          <w:b w:val="0"/>
          <w:bCs w:val="0"/>
          <w:sz w:val="20"/>
          <w:szCs w:val="20"/>
        </w:rPr>
        <w:t>:</w:t>
      </w:r>
    </w:p>
    <w:p w14:paraId="20AA0064" w14:textId="5D2AB147" w:rsidR="006C523F" w:rsidRPr="009062ED" w:rsidRDefault="006C523F" w:rsidP="00923A82">
      <w:pPr>
        <w:pStyle w:val="Tekstpodstawowy2"/>
        <w:tabs>
          <w:tab w:val="left" w:pos="1134"/>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lastRenderedPageBreak/>
        <w:t xml:space="preserve">1) </w:t>
      </w:r>
      <w:r w:rsidRPr="009062ED">
        <w:rPr>
          <w:rFonts w:asciiTheme="minorHAnsi" w:hAnsiTheme="minorHAnsi" w:cstheme="minorHAnsi"/>
          <w:b w:val="0"/>
          <w:bCs w:val="0"/>
          <w:sz w:val="20"/>
          <w:szCs w:val="20"/>
        </w:rPr>
        <w:tab/>
      </w:r>
      <w:r w:rsidRPr="004B2B4D">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4B2B4D">
        <w:rPr>
          <w:rFonts w:asciiTheme="minorHAnsi" w:hAnsiTheme="minorHAnsi" w:cstheme="minorHAnsi"/>
          <w:bCs w:val="0"/>
          <w:sz w:val="20"/>
          <w:szCs w:val="20"/>
        </w:rPr>
        <w:t>w odniesieniu do Wykonawcy</w:t>
      </w:r>
      <w:r w:rsidR="00BE40BD" w:rsidRPr="004B2B4D">
        <w:rPr>
          <w:rFonts w:asciiTheme="minorHAnsi" w:hAnsiTheme="minorHAnsi" w:cstheme="minorHAnsi"/>
          <w:bCs w:val="0"/>
          <w:sz w:val="20"/>
          <w:szCs w:val="20"/>
        </w:rPr>
        <w:t>, Wykonawcy wspólnie ubiegającego się o zamówienie,</w:t>
      </w:r>
      <w:r w:rsidRPr="004B2B4D">
        <w:rPr>
          <w:rFonts w:asciiTheme="minorHAnsi" w:hAnsiTheme="minorHAnsi" w:cstheme="minorHAnsi"/>
          <w:bCs w:val="0"/>
          <w:sz w:val="20"/>
          <w:szCs w:val="20"/>
        </w:rPr>
        <w:t xml:space="preserve"> jak również w odniesieniu do podmiotów udostępniających zasoby</w:t>
      </w:r>
      <w:r w:rsidRPr="009062ED">
        <w:rPr>
          <w:rFonts w:asciiTheme="minorHAnsi" w:hAnsiTheme="minorHAnsi" w:cstheme="minorHAnsi"/>
          <w:b w:val="0"/>
          <w:bCs w:val="0"/>
          <w:sz w:val="20"/>
          <w:szCs w:val="20"/>
        </w:rPr>
        <w:t>;</w:t>
      </w:r>
      <w:r w:rsidR="007A528B" w:rsidRPr="009062ED">
        <w:rPr>
          <w:rFonts w:asciiTheme="minorHAnsi" w:hAnsiTheme="minorHAnsi" w:cstheme="minorHAnsi"/>
          <w:b w:val="0"/>
          <w:bCs w:val="0"/>
          <w:sz w:val="20"/>
          <w:szCs w:val="20"/>
        </w:rPr>
        <w:t xml:space="preserve"> </w:t>
      </w:r>
      <w:r w:rsidR="007A528B" w:rsidRPr="004B2B4D">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71583D2F" w14:textId="06D4C25C" w:rsidR="002912F7" w:rsidRPr="00923A82" w:rsidRDefault="006C523F" w:rsidP="00F53460">
      <w:pPr>
        <w:pStyle w:val="Tekstpodstawowy2"/>
        <w:tabs>
          <w:tab w:val="left" w:pos="1134"/>
        </w:tabs>
        <w:spacing w:after="120"/>
        <w:ind w:left="1134" w:hanging="425"/>
        <w:rPr>
          <w:rFonts w:asciiTheme="minorHAnsi" w:hAnsiTheme="minorHAnsi" w:cstheme="minorHAnsi"/>
          <w:b w:val="0"/>
          <w:bCs w:val="0"/>
          <w:sz w:val="20"/>
          <w:szCs w:val="20"/>
        </w:rPr>
      </w:pPr>
      <w:r w:rsidRPr="009062ED">
        <w:rPr>
          <w:rFonts w:asciiTheme="minorHAnsi" w:hAnsiTheme="minorHAnsi" w:cstheme="minorHAnsi"/>
          <w:b w:val="0"/>
          <w:bCs w:val="0"/>
          <w:sz w:val="20"/>
          <w:szCs w:val="20"/>
        </w:rPr>
        <w:t xml:space="preserve">2) </w:t>
      </w:r>
      <w:r w:rsidRPr="009062ED">
        <w:rPr>
          <w:rFonts w:asciiTheme="minorHAnsi" w:hAnsiTheme="minorHAnsi" w:cstheme="minorHAnsi"/>
          <w:b w:val="0"/>
          <w:bCs w:val="0"/>
          <w:sz w:val="20"/>
          <w:szCs w:val="20"/>
        </w:rPr>
        <w:tab/>
      </w:r>
      <w:r w:rsidR="00AD25C8" w:rsidRPr="004B2B4D">
        <w:rPr>
          <w:rFonts w:asciiTheme="minorHAnsi" w:hAnsiTheme="minorHAnsi" w:cstheme="minorHAnsi"/>
          <w:b w:val="0"/>
          <w:bCs w:val="0"/>
          <w:sz w:val="20"/>
          <w:szCs w:val="20"/>
        </w:rPr>
        <w:t xml:space="preserve">pełnomocnictwo lub inny dokument potwierdzający umocowanie do reprezentowania Wykonawcy lub podmiotu udostępniającego zasoby chyba, że umocowanie do reprezentacji wynika z dokumentów, o których mowa w pkt. 16.6. </w:t>
      </w:r>
      <w:proofErr w:type="spellStart"/>
      <w:r w:rsidR="00AD25C8" w:rsidRPr="004B2B4D">
        <w:rPr>
          <w:rFonts w:asciiTheme="minorHAnsi" w:hAnsiTheme="minorHAnsi" w:cstheme="minorHAnsi"/>
          <w:b w:val="0"/>
          <w:bCs w:val="0"/>
          <w:sz w:val="20"/>
          <w:szCs w:val="20"/>
        </w:rPr>
        <w:t>ppkt</w:t>
      </w:r>
      <w:proofErr w:type="spellEnd"/>
      <w:r w:rsidR="00AD25C8" w:rsidRPr="004B2B4D">
        <w:rPr>
          <w:rFonts w:asciiTheme="minorHAnsi" w:hAnsiTheme="minorHAnsi" w:cstheme="minorHAnsi"/>
          <w:b w:val="0"/>
          <w:bCs w:val="0"/>
          <w:sz w:val="20"/>
          <w:szCs w:val="20"/>
        </w:rPr>
        <w:t xml:space="preserve"> 1) IDW</w:t>
      </w:r>
      <w:r w:rsidR="00AD25C8" w:rsidRPr="009062ED">
        <w:rPr>
          <w:rFonts w:asciiTheme="minorHAnsi" w:hAnsiTheme="minorHAnsi" w:cstheme="minorHAnsi"/>
          <w:b w:val="0"/>
          <w:bCs w:val="0"/>
          <w:sz w:val="20"/>
          <w:szCs w:val="20"/>
        </w:rPr>
        <w:t>;</w:t>
      </w:r>
    </w:p>
    <w:p w14:paraId="3ACD5B42" w14:textId="6AD09E7A" w:rsidR="006C523F" w:rsidRDefault="002912F7" w:rsidP="00003972">
      <w:pPr>
        <w:pStyle w:val="Tekstpodstawowy2"/>
        <w:tabs>
          <w:tab w:val="left" w:pos="1134"/>
        </w:tabs>
        <w:spacing w:after="120"/>
        <w:ind w:left="1134" w:hanging="425"/>
        <w:rPr>
          <w:rFonts w:asciiTheme="minorHAnsi" w:hAnsiTheme="minorHAnsi" w:cstheme="minorHAnsi"/>
          <w:b w:val="0"/>
          <w:bCs w:val="0"/>
          <w:sz w:val="20"/>
          <w:szCs w:val="20"/>
        </w:rPr>
      </w:pPr>
      <w:proofErr w:type="gramStart"/>
      <w:r>
        <w:rPr>
          <w:rFonts w:asciiTheme="minorHAnsi" w:hAnsiTheme="minorHAnsi" w:cstheme="minorHAnsi"/>
          <w:b w:val="0"/>
          <w:bCs w:val="0"/>
          <w:sz w:val="20"/>
          <w:szCs w:val="20"/>
        </w:rPr>
        <w:t xml:space="preserve">3)     </w:t>
      </w:r>
      <w:r w:rsidR="006C523F" w:rsidRPr="008D4F73">
        <w:rPr>
          <w:rFonts w:asciiTheme="minorHAnsi" w:hAnsiTheme="minorHAnsi" w:cstheme="minorHAnsi"/>
          <w:b w:val="0"/>
          <w:bCs w:val="0"/>
          <w:sz w:val="20"/>
          <w:szCs w:val="20"/>
        </w:rPr>
        <w:t>pełnomocnictwo</w:t>
      </w:r>
      <w:proofErr w:type="gramEnd"/>
      <w:r w:rsidR="006C523F" w:rsidRPr="008D4F73">
        <w:rPr>
          <w:rFonts w:asciiTheme="minorHAnsi" w:hAnsiTheme="minorHAnsi" w:cstheme="minorHAnsi"/>
          <w:b w:val="0"/>
          <w:bCs w:val="0"/>
          <w:sz w:val="20"/>
          <w:szCs w:val="20"/>
        </w:rPr>
        <w:t xml:space="preserve"> </w:t>
      </w:r>
      <w:r w:rsidR="00BE40BD" w:rsidRPr="008D4F73">
        <w:rPr>
          <w:rFonts w:asciiTheme="minorHAnsi" w:hAnsiTheme="minorHAnsi" w:cstheme="minorHAnsi"/>
          <w:b w:val="0"/>
          <w:bCs w:val="0"/>
          <w:sz w:val="20"/>
          <w:szCs w:val="20"/>
        </w:rPr>
        <w:t xml:space="preserve">lub inny dokument potwierdzający umocowanie </w:t>
      </w:r>
      <w:r w:rsidR="006C523F" w:rsidRPr="008D4F73">
        <w:rPr>
          <w:rFonts w:asciiTheme="minorHAnsi" w:hAnsiTheme="minorHAnsi" w:cstheme="minorHAnsi"/>
          <w:b w:val="0"/>
          <w:bCs w:val="0"/>
          <w:sz w:val="20"/>
          <w:szCs w:val="20"/>
        </w:rPr>
        <w:t xml:space="preserve">do reprezentowania wszystkich </w:t>
      </w:r>
      <w:r>
        <w:rPr>
          <w:rFonts w:asciiTheme="minorHAnsi" w:hAnsiTheme="minorHAnsi" w:cstheme="minorHAnsi"/>
          <w:b w:val="0"/>
          <w:bCs w:val="0"/>
          <w:sz w:val="20"/>
          <w:szCs w:val="20"/>
        </w:rPr>
        <w:t xml:space="preserve">   </w:t>
      </w:r>
      <w:r w:rsidR="006C523F" w:rsidRPr="008D4F73">
        <w:rPr>
          <w:rFonts w:asciiTheme="minorHAnsi" w:hAnsiTheme="minorHAnsi" w:cstheme="minorHAnsi"/>
          <w:b w:val="0"/>
          <w:bCs w:val="0"/>
          <w:sz w:val="20"/>
          <w:szCs w:val="20"/>
        </w:rPr>
        <w:t>Wykonawców wspólnie ubiegających się o udzielenie zamówienia  (np. umowa o współdziałaniu). Pełnomocnik może być ustanowiony do reprezentowania Wykonawców w postępowaniu albo do reprezentowania w postępowaniu i zawarcia umowy</w:t>
      </w:r>
      <w:r w:rsidR="00E01AE3" w:rsidRPr="008D4F73">
        <w:rPr>
          <w:rFonts w:asciiTheme="minorHAnsi" w:hAnsiTheme="minorHAnsi" w:cstheme="minorHAnsi"/>
          <w:b w:val="0"/>
          <w:bCs w:val="0"/>
          <w:sz w:val="20"/>
          <w:szCs w:val="20"/>
        </w:rPr>
        <w:t>;</w:t>
      </w:r>
      <w:r w:rsidR="006C523F" w:rsidRPr="008D4F73">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6C523F" w:rsidRPr="008D4F73">
        <w:rPr>
          <w:rFonts w:asciiTheme="minorHAnsi" w:hAnsiTheme="minorHAnsi" w:cstheme="minorHAnsi"/>
          <w:b w:val="0"/>
          <w:bCs w:val="0"/>
          <w:sz w:val="20"/>
          <w:szCs w:val="20"/>
        </w:rPr>
        <w:t xml:space="preserve"> </w:t>
      </w:r>
    </w:p>
    <w:p w14:paraId="605CAEF8" w14:textId="0063CD66" w:rsidR="00C134DA" w:rsidRPr="008D4F73" w:rsidRDefault="00C134DA" w:rsidP="00C134DA">
      <w:pPr>
        <w:pStyle w:val="Tekstpodstawowy2"/>
        <w:tabs>
          <w:tab w:val="left" w:pos="1134"/>
        </w:tabs>
        <w:spacing w:after="120"/>
        <w:ind w:left="1134" w:hanging="425"/>
        <w:rPr>
          <w:rFonts w:asciiTheme="minorHAnsi" w:hAnsiTheme="minorHAnsi" w:cstheme="minorHAnsi"/>
          <w:b w:val="0"/>
          <w:bCs w:val="0"/>
          <w:sz w:val="20"/>
          <w:szCs w:val="20"/>
        </w:rPr>
      </w:pPr>
      <w:proofErr w:type="gramStart"/>
      <w:r>
        <w:rPr>
          <w:rFonts w:asciiTheme="minorHAnsi" w:hAnsiTheme="minorHAnsi" w:cstheme="minorHAnsi"/>
          <w:b w:val="0"/>
          <w:bCs w:val="0"/>
          <w:sz w:val="20"/>
          <w:szCs w:val="20"/>
        </w:rPr>
        <w:t xml:space="preserve">4)     </w:t>
      </w:r>
      <w:r w:rsidRPr="00C710FC">
        <w:rPr>
          <w:rFonts w:asciiTheme="minorHAnsi" w:hAnsiTheme="minorHAnsi" w:cstheme="minorHAnsi"/>
          <w:b w:val="0"/>
          <w:bCs w:val="0"/>
          <w:sz w:val="20"/>
          <w:szCs w:val="20"/>
        </w:rPr>
        <w:t>zobowiązania</w:t>
      </w:r>
      <w:proofErr w:type="gramEnd"/>
      <w:r w:rsidRPr="00C710FC">
        <w:rPr>
          <w:rFonts w:asciiTheme="minorHAnsi" w:hAnsiTheme="minorHAnsi" w:cstheme="minorHAnsi"/>
          <w:b w:val="0"/>
          <w:bCs w:val="0"/>
          <w:sz w:val="20"/>
          <w:szCs w:val="20"/>
        </w:rPr>
        <w:t xml:space="preserve"> wymagane postanowieniami pkt. 11.3. IDW,  w przypadku gdy Wykonawca polega na zdolnościach podmiotów udostępniających zasoby w celu potwierdzenia spełniania warunków udziału w postępowaniu wraz z pełnomocnictwami, jeżeli prawo do podpisania danego zobowiązania nie wynika z dokumentów, o których mowa w pkt. 16.6. </w:t>
      </w:r>
      <w:proofErr w:type="spellStart"/>
      <w:r w:rsidRPr="00C710FC">
        <w:rPr>
          <w:rFonts w:asciiTheme="minorHAnsi" w:hAnsiTheme="minorHAnsi" w:cstheme="minorHAnsi"/>
          <w:b w:val="0"/>
          <w:bCs w:val="0"/>
          <w:sz w:val="20"/>
          <w:szCs w:val="20"/>
        </w:rPr>
        <w:t>ppkt</w:t>
      </w:r>
      <w:proofErr w:type="spellEnd"/>
      <w:r w:rsidRPr="00C710FC">
        <w:rPr>
          <w:rFonts w:asciiTheme="minorHAnsi" w:hAnsiTheme="minorHAnsi" w:cstheme="minorHAnsi"/>
          <w:b w:val="0"/>
          <w:bCs w:val="0"/>
          <w:sz w:val="20"/>
          <w:szCs w:val="20"/>
        </w:rPr>
        <w:t xml:space="preserve"> 1) IDW;</w:t>
      </w:r>
    </w:p>
    <w:p w14:paraId="308EC00D" w14:textId="236DAB56" w:rsidR="002B6677" w:rsidRPr="008D4F73" w:rsidRDefault="00C134DA" w:rsidP="006C523F">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5</w:t>
      </w:r>
      <w:r w:rsidR="006C523F" w:rsidRPr="008D4F73">
        <w:rPr>
          <w:rFonts w:asciiTheme="minorHAnsi" w:hAnsiTheme="minorHAnsi" w:cstheme="minorHAnsi"/>
          <w:b w:val="0"/>
          <w:bCs w:val="0"/>
          <w:sz w:val="20"/>
          <w:szCs w:val="20"/>
        </w:rPr>
        <w:t xml:space="preserve">) </w:t>
      </w:r>
      <w:r w:rsidR="006C523F" w:rsidRPr="008D4F73">
        <w:rPr>
          <w:rFonts w:asciiTheme="minorHAnsi" w:hAnsiTheme="minorHAnsi" w:cstheme="minorHAnsi"/>
          <w:b w:val="0"/>
          <w:bCs w:val="0"/>
          <w:sz w:val="20"/>
          <w:szCs w:val="20"/>
        </w:rPr>
        <w:tab/>
      </w:r>
      <w:r w:rsidR="00C57D94">
        <w:rPr>
          <w:rFonts w:asciiTheme="minorHAnsi" w:hAnsiTheme="minorHAnsi" w:cstheme="minorHAnsi"/>
          <w:b w:val="0"/>
          <w:bCs w:val="0"/>
          <w:sz w:val="20"/>
          <w:szCs w:val="20"/>
        </w:rPr>
        <w:tab/>
      </w:r>
      <w:r w:rsidR="002B6677" w:rsidRPr="008D4F73">
        <w:rPr>
          <w:rFonts w:asciiTheme="minorHAnsi" w:hAnsiTheme="minorHAnsi" w:cstheme="minorHAnsi"/>
          <w:b w:val="0"/>
          <w:bCs w:val="0"/>
          <w:sz w:val="20"/>
          <w:szCs w:val="20"/>
        </w:rPr>
        <w:t xml:space="preserve">oświadczenie </w:t>
      </w:r>
      <w:r w:rsidR="002B6677" w:rsidRPr="008D4F73">
        <w:rPr>
          <w:rFonts w:asciiTheme="minorHAnsi" w:hAnsiTheme="minorHAnsi" w:cstheme="minorHAnsi"/>
          <w:b w:val="0"/>
          <w:sz w:val="20"/>
          <w:szCs w:val="20"/>
        </w:rPr>
        <w:t xml:space="preserve">Wykonawców wspólnie ubiegających się o udzielenie zamówienia, o którym mowa w art. 117 ust. 4 ustawy </w:t>
      </w:r>
      <w:proofErr w:type="spellStart"/>
      <w:r w:rsidR="002B6677" w:rsidRPr="008D4F73">
        <w:rPr>
          <w:rFonts w:asciiTheme="minorHAnsi" w:hAnsiTheme="minorHAnsi" w:cstheme="minorHAnsi"/>
          <w:b w:val="0"/>
          <w:sz w:val="20"/>
          <w:szCs w:val="20"/>
        </w:rPr>
        <w:t>Pzp</w:t>
      </w:r>
      <w:proofErr w:type="spellEnd"/>
      <w:r w:rsidR="002B6677" w:rsidRPr="008D4F73">
        <w:rPr>
          <w:rFonts w:asciiTheme="minorHAnsi" w:hAnsiTheme="minorHAnsi" w:cstheme="minorHAnsi"/>
          <w:b w:val="0"/>
          <w:sz w:val="20"/>
          <w:szCs w:val="20"/>
        </w:rPr>
        <w:t>;</w:t>
      </w:r>
      <w:r w:rsidR="002B6677" w:rsidRPr="008D4F73">
        <w:rPr>
          <w:rFonts w:asciiTheme="minorHAnsi" w:hAnsiTheme="minorHAnsi" w:cstheme="minorHAnsi"/>
          <w:b w:val="0"/>
          <w:bCs w:val="0"/>
          <w:sz w:val="20"/>
          <w:szCs w:val="20"/>
        </w:rPr>
        <w:t xml:space="preserve"> </w:t>
      </w:r>
    </w:p>
    <w:p w14:paraId="04CFCA9C" w14:textId="36E0E706" w:rsidR="00D542D9" w:rsidRPr="008F0A7C" w:rsidRDefault="00C134DA" w:rsidP="00DC218B">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6</w:t>
      </w:r>
      <w:r w:rsidR="002B6677" w:rsidRPr="008D4F73">
        <w:rPr>
          <w:rFonts w:asciiTheme="minorHAnsi" w:hAnsiTheme="minorHAnsi" w:cstheme="minorHAnsi"/>
          <w:b w:val="0"/>
          <w:bCs w:val="0"/>
          <w:sz w:val="20"/>
          <w:szCs w:val="20"/>
        </w:rPr>
        <w:t>)</w:t>
      </w:r>
      <w:r w:rsidR="002B6677" w:rsidRPr="008D4F73">
        <w:rPr>
          <w:rFonts w:asciiTheme="minorHAnsi" w:hAnsiTheme="minorHAnsi" w:cstheme="minorHAnsi"/>
          <w:b w:val="0"/>
          <w:bCs w:val="0"/>
          <w:sz w:val="20"/>
          <w:szCs w:val="20"/>
        </w:rPr>
        <w:tab/>
      </w:r>
      <w:r w:rsidR="00C57D94">
        <w:rPr>
          <w:rFonts w:asciiTheme="minorHAnsi" w:hAnsiTheme="minorHAnsi" w:cstheme="minorHAnsi"/>
          <w:b w:val="0"/>
          <w:bCs w:val="0"/>
          <w:sz w:val="20"/>
          <w:szCs w:val="20"/>
        </w:rPr>
        <w:tab/>
      </w:r>
      <w:r w:rsidR="006C523F" w:rsidRPr="008F0A7C">
        <w:rPr>
          <w:rFonts w:asciiTheme="minorHAnsi" w:hAnsiTheme="minorHAnsi" w:cstheme="minorHAnsi"/>
          <w:b w:val="0"/>
          <w:bCs w:val="0"/>
          <w:sz w:val="20"/>
          <w:szCs w:val="20"/>
        </w:rPr>
        <w:t>oświadczenie wyma</w:t>
      </w:r>
      <w:r w:rsidR="00003972" w:rsidRPr="008F0A7C">
        <w:rPr>
          <w:rFonts w:asciiTheme="minorHAnsi" w:hAnsiTheme="minorHAnsi" w:cstheme="minorHAnsi"/>
          <w:b w:val="0"/>
          <w:bCs w:val="0"/>
          <w:sz w:val="20"/>
          <w:szCs w:val="20"/>
        </w:rPr>
        <w:t xml:space="preserve">gane postanowieniami </w:t>
      </w:r>
      <w:proofErr w:type="gramStart"/>
      <w:r w:rsidR="00003972" w:rsidRPr="008F0A7C">
        <w:rPr>
          <w:rFonts w:asciiTheme="minorHAnsi" w:hAnsiTheme="minorHAnsi" w:cstheme="minorHAnsi"/>
          <w:b w:val="0"/>
          <w:bCs w:val="0"/>
          <w:sz w:val="20"/>
          <w:szCs w:val="20"/>
        </w:rPr>
        <w:t>pkt. 10.2.</w:t>
      </w:r>
      <w:r w:rsidRPr="008F0A7C">
        <w:rPr>
          <w:rFonts w:asciiTheme="minorHAnsi" w:hAnsiTheme="minorHAnsi" w:cstheme="minorHAnsi"/>
          <w:b w:val="0"/>
          <w:bCs w:val="0"/>
          <w:sz w:val="20"/>
          <w:szCs w:val="20"/>
        </w:rPr>
        <w:t xml:space="preserve">, 11.9. </w:t>
      </w:r>
      <w:r w:rsidR="006C523F" w:rsidRPr="008F0A7C">
        <w:rPr>
          <w:rFonts w:asciiTheme="minorHAnsi" w:hAnsiTheme="minorHAnsi" w:cstheme="minorHAnsi"/>
          <w:b w:val="0"/>
          <w:bCs w:val="0"/>
          <w:sz w:val="20"/>
          <w:szCs w:val="20"/>
        </w:rPr>
        <w:t xml:space="preserve"> i</w:t>
      </w:r>
      <w:proofErr w:type="gramEnd"/>
      <w:r w:rsidR="006C523F" w:rsidRPr="008F0A7C">
        <w:rPr>
          <w:rFonts w:asciiTheme="minorHAnsi" w:hAnsiTheme="minorHAnsi" w:cstheme="minorHAnsi"/>
          <w:b w:val="0"/>
          <w:bCs w:val="0"/>
          <w:sz w:val="20"/>
          <w:szCs w:val="20"/>
        </w:rPr>
        <w:t xml:space="preserve"> 13.3. IDW.</w:t>
      </w:r>
    </w:p>
    <w:p w14:paraId="701D2201" w14:textId="39BD32AB" w:rsidR="006C523F" w:rsidRPr="008F0A7C" w:rsidRDefault="006C523F" w:rsidP="006C523F">
      <w:pPr>
        <w:spacing w:before="120" w:after="120"/>
        <w:ind w:left="709" w:hanging="709"/>
        <w:jc w:val="both"/>
        <w:rPr>
          <w:rFonts w:asciiTheme="minorHAnsi" w:hAnsiTheme="minorHAnsi" w:cstheme="minorHAnsi"/>
          <w:sz w:val="20"/>
          <w:szCs w:val="20"/>
        </w:rPr>
      </w:pPr>
      <w:r w:rsidRPr="008F0A7C">
        <w:rPr>
          <w:rFonts w:asciiTheme="minorHAnsi" w:hAnsiTheme="minorHAnsi" w:cstheme="minorHAnsi"/>
          <w:sz w:val="20"/>
          <w:szCs w:val="20"/>
        </w:rPr>
        <w:t>16.7.</w:t>
      </w:r>
      <w:r w:rsidRPr="008F0A7C">
        <w:rPr>
          <w:rFonts w:asciiTheme="minorHAnsi" w:hAnsiTheme="minorHAnsi" w:cstheme="minorHAnsi"/>
          <w:i/>
          <w:sz w:val="20"/>
          <w:szCs w:val="20"/>
        </w:rPr>
        <w:tab/>
      </w:r>
      <w:r w:rsidRPr="008F0A7C">
        <w:rPr>
          <w:rFonts w:asciiTheme="minorHAnsi" w:hAnsiTheme="minorHAnsi" w:cstheme="minorHAnsi"/>
          <w:sz w:val="20"/>
          <w:szCs w:val="20"/>
        </w:rPr>
        <w:t>Zamawiający</w:t>
      </w:r>
      <w:r w:rsidRPr="008F0A7C">
        <w:rPr>
          <w:rFonts w:asciiTheme="minorHAnsi" w:hAnsiTheme="minorHAnsi" w:cstheme="minorHAnsi"/>
          <w:b/>
          <w:sz w:val="20"/>
          <w:szCs w:val="20"/>
        </w:rPr>
        <w:t xml:space="preserve"> </w:t>
      </w:r>
      <w:r w:rsidR="008F0A7C" w:rsidRPr="008F0A7C">
        <w:rPr>
          <w:rFonts w:asciiTheme="minorHAnsi" w:hAnsiTheme="minorHAnsi" w:cstheme="minorHAnsi"/>
          <w:b/>
          <w:sz w:val="20"/>
          <w:szCs w:val="20"/>
        </w:rPr>
        <w:t xml:space="preserve">nie </w:t>
      </w:r>
      <w:r w:rsidRPr="008F0A7C">
        <w:rPr>
          <w:rFonts w:asciiTheme="minorHAnsi" w:hAnsiTheme="minorHAnsi" w:cstheme="minorHAnsi"/>
          <w:b/>
          <w:sz w:val="20"/>
          <w:szCs w:val="20"/>
        </w:rPr>
        <w:t>żąda złożenia</w:t>
      </w:r>
      <w:r w:rsidRPr="008F0A7C">
        <w:rPr>
          <w:rFonts w:asciiTheme="minorHAnsi" w:hAnsiTheme="minorHAnsi" w:cstheme="minorHAnsi"/>
          <w:sz w:val="20"/>
          <w:szCs w:val="20"/>
        </w:rPr>
        <w:t xml:space="preserve"> wraz z Ofertą prz</w:t>
      </w:r>
      <w:r w:rsidR="00542DCE" w:rsidRPr="008F0A7C">
        <w:rPr>
          <w:rFonts w:asciiTheme="minorHAnsi" w:hAnsiTheme="minorHAnsi" w:cstheme="minorHAnsi"/>
          <w:sz w:val="20"/>
          <w:szCs w:val="20"/>
        </w:rPr>
        <w:t>edmiotowych środków dowodowych.</w:t>
      </w:r>
    </w:p>
    <w:p w14:paraId="4D7F10DE" w14:textId="4D982949" w:rsidR="006C523F" w:rsidRPr="00C57D94" w:rsidRDefault="006C523F" w:rsidP="00C57D94">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w:t>
      </w:r>
      <w:r w:rsidR="002A034C" w:rsidRPr="008D4F73">
        <w:rPr>
          <w:rFonts w:asciiTheme="minorHAnsi" w:hAnsiTheme="minorHAnsi" w:cstheme="minorHAnsi"/>
          <w:b w:val="0"/>
          <w:sz w:val="20"/>
          <w:szCs w:val="20"/>
        </w:rPr>
        <w:t xml:space="preserve">dotyczące </w:t>
      </w:r>
      <w:r w:rsidRPr="008D4F73">
        <w:rPr>
          <w:rFonts w:asciiTheme="minorHAnsi" w:hAnsiTheme="minorHAnsi" w:cstheme="minorHAnsi"/>
          <w:b w:val="0"/>
          <w:sz w:val="20"/>
          <w:szCs w:val="20"/>
        </w:rPr>
        <w:t xml:space="preserve">składanych w postępowaniu </w:t>
      </w:r>
      <w:r w:rsidR="00DC218B" w:rsidRPr="00DC218B">
        <w:rPr>
          <w:rFonts w:asciiTheme="minorHAnsi" w:hAnsiTheme="minorHAnsi" w:cstheme="minorHAnsi"/>
          <w:b w:val="0"/>
          <w:sz w:val="20"/>
          <w:szCs w:val="20"/>
        </w:rPr>
        <w:t>podmiotowych</w:t>
      </w:r>
      <w:r w:rsidR="00636D6C">
        <w:rPr>
          <w:rFonts w:asciiTheme="minorHAnsi" w:hAnsiTheme="minorHAnsi" w:cstheme="minorHAnsi"/>
          <w:b w:val="0"/>
          <w:sz w:val="20"/>
          <w:szCs w:val="20"/>
        </w:rPr>
        <w:t xml:space="preserve"> środków dowodowych </w:t>
      </w:r>
      <w:r w:rsidRPr="008D4F73">
        <w:rPr>
          <w:rFonts w:asciiTheme="minorHAnsi" w:hAnsiTheme="minorHAnsi" w:cstheme="minorHAnsi"/>
          <w:b w:val="0"/>
          <w:sz w:val="20"/>
          <w:szCs w:val="20"/>
        </w:rPr>
        <w:t>oraz innych dokumentów</w:t>
      </w:r>
      <w:r w:rsidR="0087626C" w:rsidRPr="008D4F73">
        <w:rPr>
          <w:rFonts w:asciiTheme="minorHAnsi" w:hAnsiTheme="minorHAnsi" w:cstheme="minorHAnsi"/>
          <w:b w:val="0"/>
          <w:sz w:val="20"/>
          <w:szCs w:val="20"/>
        </w:rPr>
        <w:t xml:space="preserve"> lub oświadczeń</w:t>
      </w:r>
      <w:r w:rsidR="00C57D94">
        <w:rPr>
          <w:rFonts w:asciiTheme="minorHAnsi" w:hAnsiTheme="minorHAnsi" w:cstheme="minorHAnsi"/>
          <w:b w:val="0"/>
          <w:sz w:val="20"/>
          <w:szCs w:val="20"/>
        </w:rPr>
        <w:t>:</w:t>
      </w:r>
      <w:r w:rsidR="00636D6C">
        <w:rPr>
          <w:rFonts w:asciiTheme="minorHAnsi" w:hAnsiTheme="minorHAnsi" w:cstheme="minorHAnsi"/>
          <w:b w:val="0"/>
          <w:sz w:val="20"/>
          <w:szCs w:val="20"/>
        </w:rPr>
        <w:t xml:space="preserve"> </w:t>
      </w:r>
    </w:p>
    <w:p w14:paraId="6B2CFFFA" w14:textId="2A177123" w:rsidR="006C523F" w:rsidRPr="00C57D94" w:rsidRDefault="006C523F" w:rsidP="00C57D9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Pr="008D4F73">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w:t>
      </w:r>
      <w:r w:rsidR="00C57D94">
        <w:rPr>
          <w:rFonts w:asciiTheme="minorHAnsi" w:hAnsiTheme="minorHAnsi" w:cstheme="minorHAnsi"/>
          <w:b w:val="0"/>
          <w:bCs w:val="0"/>
          <w:sz w:val="20"/>
          <w:szCs w:val="20"/>
        </w:rPr>
        <w:t>nego przedstawiciela Wykonawcy.</w:t>
      </w:r>
    </w:p>
    <w:p w14:paraId="38650365" w14:textId="601DE6F7"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 xml:space="preserve">W przypadku, </w:t>
      </w:r>
      <w:r w:rsidR="00C57D94">
        <w:rPr>
          <w:rFonts w:asciiTheme="minorHAnsi" w:hAnsiTheme="minorHAnsi" w:cstheme="minorHAnsi"/>
          <w:b w:val="0"/>
          <w:sz w:val="20"/>
          <w:szCs w:val="20"/>
        </w:rPr>
        <w:t xml:space="preserve">gdy </w:t>
      </w:r>
      <w:r w:rsidR="00DC218B" w:rsidRPr="00DC218B">
        <w:rPr>
          <w:rFonts w:asciiTheme="minorHAnsi" w:hAnsiTheme="minorHAnsi" w:cstheme="minorHAnsi"/>
          <w:b w:val="0"/>
          <w:sz w:val="20"/>
          <w:szCs w:val="20"/>
        </w:rPr>
        <w:t>podmiotowych</w:t>
      </w:r>
      <w:r w:rsidR="00636D6C">
        <w:rPr>
          <w:rFonts w:asciiTheme="minorHAnsi" w:hAnsiTheme="minorHAnsi" w:cstheme="minorHAnsi"/>
          <w:b w:val="0"/>
          <w:sz w:val="20"/>
          <w:szCs w:val="20"/>
        </w:rPr>
        <w:t xml:space="preserve"> środki dowodowe,</w:t>
      </w:r>
      <w:r w:rsidRPr="008D4F73">
        <w:rPr>
          <w:rFonts w:asciiTheme="minorHAnsi" w:hAnsiTheme="minorHAnsi" w:cstheme="minorHAnsi"/>
          <w:b w:val="0"/>
          <w:sz w:val="20"/>
          <w:szCs w:val="20"/>
        </w:rPr>
        <w:t xml:space="preserve"> inne dokumenty</w:t>
      </w:r>
      <w:r w:rsidR="0087626C" w:rsidRPr="008D4F73">
        <w:rPr>
          <w:rFonts w:asciiTheme="minorHAnsi" w:hAnsiTheme="minorHAnsi" w:cstheme="minorHAnsi"/>
          <w:b w:val="0"/>
          <w:sz w:val="20"/>
          <w:szCs w:val="20"/>
        </w:rPr>
        <w:t xml:space="preserve"> lub</w:t>
      </w:r>
      <w:r w:rsidRPr="008D4F73">
        <w:rPr>
          <w:rFonts w:asciiTheme="minorHAnsi" w:hAnsiTheme="minorHAnsi" w:cstheme="minorHAnsi"/>
          <w:b w:val="0"/>
          <w:sz w:val="20"/>
          <w:szCs w:val="20"/>
        </w:rPr>
        <w:t xml:space="preserve"> dokumenty potwierdzające umocowanie do reprezentowania zostały wystawione przez upoważnione podmioty:</w:t>
      </w:r>
    </w:p>
    <w:p w14:paraId="164010FC" w14:textId="77777777" w:rsidR="006C523F" w:rsidRPr="008D4F73" w:rsidRDefault="006C523F" w:rsidP="001B07AE">
      <w:pPr>
        <w:pStyle w:val="Tekstpodstawowy2"/>
        <w:numPr>
          <w:ilvl w:val="0"/>
          <w:numId w:val="15"/>
        </w:numPr>
        <w:spacing w:after="120"/>
        <w:ind w:left="1134" w:hanging="283"/>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jako</w:t>
      </w:r>
      <w:proofErr w:type="gramEnd"/>
      <w:r w:rsidRPr="008D4F73">
        <w:rPr>
          <w:rFonts w:asciiTheme="minorHAnsi" w:hAnsiTheme="minorHAnsi" w:cstheme="minorHAnsi"/>
          <w:b w:val="0"/>
          <w:sz w:val="20"/>
          <w:szCs w:val="20"/>
        </w:rPr>
        <w:t xml:space="preserve">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32D85E7A" w14:textId="49E099B9" w:rsidR="006C523F" w:rsidRPr="008D4F73" w:rsidRDefault="006C523F" w:rsidP="001B07AE">
      <w:pPr>
        <w:pStyle w:val="Tekstpodstawowy2"/>
        <w:numPr>
          <w:ilvl w:val="0"/>
          <w:numId w:val="15"/>
        </w:numPr>
        <w:spacing w:after="120"/>
        <w:ind w:left="1134" w:hanging="283"/>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jako</w:t>
      </w:r>
      <w:proofErr w:type="gramEnd"/>
      <w:r w:rsidRPr="008D4F73">
        <w:rPr>
          <w:rFonts w:asciiTheme="minorHAnsi" w:hAnsiTheme="minorHAnsi" w:cstheme="minorHAnsi"/>
          <w:b w:val="0"/>
          <w:sz w:val="20"/>
          <w:szCs w:val="20"/>
        </w:rPr>
        <w:t xml:space="preserve">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poświadczającym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31AD3A60" w14:textId="78979E45" w:rsidR="006C523F" w:rsidRPr="008D4F73" w:rsidRDefault="0087626C" w:rsidP="006C523F">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 xml:space="preserve">odwzorowania z dokumentem w postaci papierowej, o którym mowa w </w:t>
      </w:r>
      <w:proofErr w:type="spellStart"/>
      <w:r w:rsidR="006C523F" w:rsidRPr="008D4F73">
        <w:rPr>
          <w:rFonts w:asciiTheme="minorHAnsi" w:hAnsiTheme="minorHAnsi" w:cstheme="minorHAnsi"/>
          <w:b w:val="0"/>
          <w:sz w:val="20"/>
          <w:szCs w:val="20"/>
        </w:rPr>
        <w:t>ppkt</w:t>
      </w:r>
      <w:proofErr w:type="spellEnd"/>
      <w:r w:rsidR="006C523F" w:rsidRPr="008D4F73">
        <w:rPr>
          <w:rFonts w:asciiTheme="minorHAnsi" w:hAnsiTheme="minorHAnsi" w:cstheme="minorHAnsi"/>
          <w:b w:val="0"/>
          <w:sz w:val="20"/>
          <w:szCs w:val="20"/>
        </w:rPr>
        <w:t xml:space="preserve">. 2) </w:t>
      </w:r>
      <w:proofErr w:type="gramStart"/>
      <w:r w:rsidR="006C523F" w:rsidRPr="008D4F73">
        <w:rPr>
          <w:rFonts w:asciiTheme="minorHAnsi" w:hAnsiTheme="minorHAnsi" w:cstheme="minorHAnsi"/>
          <w:b w:val="0"/>
          <w:sz w:val="20"/>
          <w:szCs w:val="20"/>
        </w:rPr>
        <w:t>powyżej</w:t>
      </w:r>
      <w:proofErr w:type="gramEnd"/>
      <w:r w:rsidR="006C523F" w:rsidRPr="008D4F73">
        <w:rPr>
          <w:rFonts w:asciiTheme="minorHAnsi" w:hAnsiTheme="minorHAnsi" w:cstheme="minorHAnsi"/>
          <w:b w:val="0"/>
          <w:sz w:val="20"/>
          <w:szCs w:val="20"/>
        </w:rPr>
        <w:t>, dokonuje notariusz lub:</w:t>
      </w:r>
    </w:p>
    <w:p w14:paraId="5DA5365C" w14:textId="5F504A61" w:rsidR="006C523F" w:rsidRPr="008D4F73" w:rsidRDefault="007D5878" w:rsidP="001B07AE">
      <w:pPr>
        <w:pStyle w:val="Tekstpodstawowy2"/>
        <w:numPr>
          <w:ilvl w:val="0"/>
          <w:numId w:val="16"/>
        </w:numPr>
        <w:tabs>
          <w:tab w:val="left" w:pos="1560"/>
        </w:tabs>
        <w:spacing w:after="120"/>
        <w:ind w:left="1560" w:hanging="426"/>
        <w:rPr>
          <w:rFonts w:asciiTheme="minorHAnsi" w:hAnsiTheme="minorHAnsi" w:cstheme="minorHAnsi"/>
          <w:b w:val="0"/>
          <w:sz w:val="20"/>
          <w:szCs w:val="20"/>
        </w:rPr>
      </w:pPr>
      <w:proofErr w:type="gramStart"/>
      <w:r w:rsidRPr="007D5878">
        <w:rPr>
          <w:rFonts w:asciiTheme="minorHAnsi" w:hAnsiTheme="minorHAnsi" w:cstheme="minorHAnsi"/>
          <w:b w:val="0"/>
          <w:sz w:val="20"/>
          <w:szCs w:val="20"/>
        </w:rPr>
        <w:t>w</w:t>
      </w:r>
      <w:proofErr w:type="gramEnd"/>
      <w:r w:rsidRPr="007D5878">
        <w:rPr>
          <w:rFonts w:asciiTheme="minorHAnsi" w:hAnsiTheme="minorHAnsi" w:cstheme="minorHAnsi"/>
          <w:b w:val="0"/>
          <w:sz w:val="20"/>
          <w:szCs w:val="20"/>
        </w:rPr>
        <w:t xml:space="preserve"> przypadku podmiotowych środków dowodowych oraz</w:t>
      </w:r>
      <w:r w:rsidR="006C523F"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dokumentów potwierdzających umocowanie do reprezentowania</w:t>
      </w:r>
      <w:r w:rsidR="006C523F" w:rsidRPr="008D4F73">
        <w:rPr>
          <w:rFonts w:asciiTheme="minorHAnsi" w:hAnsiTheme="minorHAnsi" w:cstheme="minorHAnsi"/>
          <w:b w:val="0"/>
          <w:sz w:val="20"/>
          <w:szCs w:val="20"/>
        </w:rPr>
        <w:t xml:space="preserve"> – odpowiednio Wykonawca, Wykonawca </w:t>
      </w:r>
      <w:r w:rsidR="0087626C" w:rsidRPr="008D4F73">
        <w:rPr>
          <w:rFonts w:asciiTheme="minorHAnsi" w:hAnsiTheme="minorHAnsi" w:cstheme="minorHAnsi"/>
          <w:b w:val="0"/>
          <w:sz w:val="20"/>
          <w:szCs w:val="20"/>
        </w:rPr>
        <w:t xml:space="preserve">wspólnie </w:t>
      </w:r>
      <w:r w:rsidR="006C523F" w:rsidRPr="008D4F73">
        <w:rPr>
          <w:rFonts w:asciiTheme="minorHAnsi" w:hAnsiTheme="minorHAnsi" w:cstheme="minorHAnsi"/>
          <w:b w:val="0"/>
          <w:sz w:val="20"/>
          <w:szCs w:val="20"/>
        </w:rPr>
        <w:t>ubiegający się o udzielenie zamówienia, podmiot udostępniający zasoby</w:t>
      </w:r>
      <w:r w:rsidR="0087626C" w:rsidRPr="008D4F73">
        <w:rPr>
          <w:rFonts w:asciiTheme="minorHAnsi" w:hAnsiTheme="minorHAnsi" w:cstheme="minorHAnsi"/>
          <w:b w:val="0"/>
          <w:sz w:val="20"/>
          <w:szCs w:val="20"/>
        </w:rPr>
        <w:t>, każdy w zakresie dokumentu, który go dotyczy</w:t>
      </w:r>
      <w:r w:rsidR="006C523F" w:rsidRPr="008D4F73">
        <w:rPr>
          <w:rFonts w:asciiTheme="minorHAnsi" w:hAnsiTheme="minorHAnsi" w:cstheme="minorHAnsi"/>
          <w:b w:val="0"/>
          <w:sz w:val="20"/>
          <w:szCs w:val="20"/>
        </w:rPr>
        <w:t>;</w:t>
      </w:r>
    </w:p>
    <w:p w14:paraId="26235E2F" w14:textId="6290D043" w:rsidR="006C523F" w:rsidRPr="008D4F73" w:rsidRDefault="0087626C" w:rsidP="001B07AE">
      <w:pPr>
        <w:pStyle w:val="Tekstpodstawowy2"/>
        <w:numPr>
          <w:ilvl w:val="0"/>
          <w:numId w:val="16"/>
        </w:numPr>
        <w:tabs>
          <w:tab w:val="left" w:pos="1560"/>
        </w:tabs>
        <w:spacing w:after="120"/>
        <w:ind w:left="1560" w:hanging="426"/>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t>w</w:t>
      </w:r>
      <w:proofErr w:type="gramEnd"/>
      <w:r w:rsidRPr="008D4F73">
        <w:rPr>
          <w:rFonts w:asciiTheme="minorHAnsi" w:hAnsiTheme="minorHAnsi" w:cstheme="minorHAnsi"/>
          <w:b w:val="0"/>
          <w:sz w:val="20"/>
          <w:szCs w:val="20"/>
        </w:rPr>
        <w:t xml:space="preserve"> </w:t>
      </w:r>
      <w:r w:rsidR="006C523F" w:rsidRPr="008D4F73">
        <w:rPr>
          <w:rFonts w:asciiTheme="minorHAnsi" w:hAnsiTheme="minorHAnsi" w:cstheme="minorHAnsi"/>
          <w:b w:val="0"/>
          <w:sz w:val="20"/>
          <w:szCs w:val="20"/>
        </w:rPr>
        <w:t xml:space="preserve">przypadku innych dokumentów– </w:t>
      </w:r>
      <w:r w:rsidRPr="008D4F73">
        <w:rPr>
          <w:rFonts w:asciiTheme="minorHAnsi" w:hAnsiTheme="minorHAnsi" w:cstheme="minorHAnsi"/>
          <w:b w:val="0"/>
          <w:sz w:val="20"/>
          <w:szCs w:val="20"/>
        </w:rPr>
        <w:t xml:space="preserve">odpowiednio </w:t>
      </w:r>
      <w:r w:rsidR="006C523F" w:rsidRPr="008D4F73">
        <w:rPr>
          <w:rFonts w:asciiTheme="minorHAnsi" w:hAnsiTheme="minorHAnsi" w:cstheme="minorHAnsi"/>
          <w:b w:val="0"/>
          <w:sz w:val="20"/>
          <w:szCs w:val="20"/>
        </w:rPr>
        <w:t>Wykonawca</w:t>
      </w:r>
      <w:r w:rsidRPr="008D4F73">
        <w:rPr>
          <w:rFonts w:asciiTheme="minorHAnsi" w:hAnsiTheme="minorHAnsi" w:cstheme="minorHAnsi"/>
          <w:b w:val="0"/>
          <w:sz w:val="20"/>
          <w:szCs w:val="20"/>
        </w:rPr>
        <w:t xml:space="preserve"> lub Wykonawca wspólnie ubiegający się o udzielenie zamówienia, każdy w zakresie dokumentu, który go dotyczy;</w:t>
      </w:r>
    </w:p>
    <w:p w14:paraId="0723C82E" w14:textId="345CAA6B"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r>
      <w:r w:rsidR="00C134DA" w:rsidRPr="00CE3B9D">
        <w:rPr>
          <w:rFonts w:asciiTheme="minorHAnsi" w:hAnsiTheme="minorHAnsi" w:cstheme="minorHAnsi"/>
          <w:b w:val="0"/>
          <w:sz w:val="20"/>
          <w:szCs w:val="20"/>
        </w:rPr>
        <w:t>Podmiotowe środki dowodowe, w tym oświadczenie, o</w:t>
      </w:r>
      <w:r w:rsidR="00C134DA">
        <w:rPr>
          <w:rFonts w:asciiTheme="minorHAnsi" w:hAnsiTheme="minorHAnsi" w:cstheme="minorHAnsi"/>
          <w:b w:val="0"/>
          <w:sz w:val="20"/>
          <w:szCs w:val="20"/>
        </w:rPr>
        <w:t xml:space="preserve"> którym mowa w pkt. 16.6. </w:t>
      </w:r>
      <w:proofErr w:type="spellStart"/>
      <w:r w:rsidR="00C134DA">
        <w:rPr>
          <w:rFonts w:asciiTheme="minorHAnsi" w:hAnsiTheme="minorHAnsi" w:cstheme="minorHAnsi"/>
          <w:b w:val="0"/>
          <w:sz w:val="20"/>
          <w:szCs w:val="20"/>
        </w:rPr>
        <w:t>ppkt</w:t>
      </w:r>
      <w:proofErr w:type="spellEnd"/>
      <w:r w:rsidR="00C134DA">
        <w:rPr>
          <w:rFonts w:asciiTheme="minorHAnsi" w:hAnsiTheme="minorHAnsi" w:cstheme="minorHAnsi"/>
          <w:b w:val="0"/>
          <w:sz w:val="20"/>
          <w:szCs w:val="20"/>
        </w:rPr>
        <w:t xml:space="preserve"> 5 </w:t>
      </w:r>
      <w:r w:rsidR="00C134DA" w:rsidRPr="00CE3B9D">
        <w:rPr>
          <w:rFonts w:asciiTheme="minorHAnsi" w:hAnsiTheme="minorHAnsi" w:cstheme="minorHAnsi"/>
          <w:b w:val="0"/>
          <w:sz w:val="20"/>
          <w:szCs w:val="20"/>
        </w:rPr>
        <w:t>IDW, zobowiązanie/-</w:t>
      </w:r>
      <w:proofErr w:type="spellStart"/>
      <w:r w:rsidR="00C134DA" w:rsidRPr="00CE3B9D">
        <w:rPr>
          <w:rFonts w:asciiTheme="minorHAnsi" w:hAnsiTheme="minorHAnsi" w:cstheme="minorHAnsi"/>
          <w:b w:val="0"/>
          <w:sz w:val="20"/>
          <w:szCs w:val="20"/>
        </w:rPr>
        <w:t>nia</w:t>
      </w:r>
      <w:proofErr w:type="spellEnd"/>
      <w:r w:rsidR="00C134DA" w:rsidRPr="00CE3B9D">
        <w:rPr>
          <w:rFonts w:asciiTheme="minorHAnsi" w:hAnsiTheme="minorHAnsi" w:cstheme="minorHAnsi"/>
          <w:b w:val="0"/>
          <w:sz w:val="20"/>
          <w:szCs w:val="20"/>
        </w:rPr>
        <w:t xml:space="preserve"> podmiotu udostępniającego zasoby,</w:t>
      </w:r>
      <w:r w:rsidR="00C134DA">
        <w:rPr>
          <w:rFonts w:asciiTheme="minorHAnsi" w:hAnsiTheme="minorHAnsi" w:cstheme="minorHAnsi"/>
          <w:b w:val="0"/>
          <w:sz w:val="20"/>
          <w:szCs w:val="20"/>
        </w:rPr>
        <w:t xml:space="preserve"> </w:t>
      </w:r>
      <w:r w:rsidR="00C134DA" w:rsidRPr="002D749D">
        <w:rPr>
          <w:rFonts w:asciiTheme="minorHAnsi" w:hAnsiTheme="minorHAnsi" w:cstheme="minorHAnsi"/>
          <w:b w:val="0"/>
          <w:sz w:val="20"/>
          <w:szCs w:val="20"/>
        </w:rPr>
        <w:t>które</w:t>
      </w:r>
      <w:r w:rsidR="00C134DA" w:rsidRPr="008D4F73">
        <w:rPr>
          <w:rFonts w:asciiTheme="minorHAnsi" w:hAnsiTheme="minorHAnsi" w:cstheme="minorHAnsi"/>
          <w:b w:val="0"/>
          <w:sz w:val="20"/>
          <w:szCs w:val="20"/>
        </w:rPr>
        <w:t xml:space="preserve"> nie zostały wystawione przez upoważnione podmioty oraz wymagane pełnomocnictwa:</w:t>
      </w:r>
    </w:p>
    <w:p w14:paraId="02C347D5" w14:textId="5F31572D"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proofErr w:type="gramStart"/>
      <w:r w:rsidRPr="008D4F73">
        <w:rPr>
          <w:rFonts w:asciiTheme="minorHAnsi" w:hAnsiTheme="minorHAnsi" w:cstheme="minorHAnsi"/>
          <w:b w:val="0"/>
          <w:sz w:val="20"/>
          <w:szCs w:val="20"/>
        </w:rPr>
        <w:lastRenderedPageBreak/>
        <w:t>1)</w:t>
      </w:r>
      <w:r w:rsidRPr="008D4F73">
        <w:rPr>
          <w:rFonts w:asciiTheme="minorHAnsi" w:hAnsiTheme="minorHAnsi" w:cstheme="minorHAnsi"/>
          <w:b w:val="0"/>
          <w:sz w:val="20"/>
          <w:szCs w:val="20"/>
        </w:rPr>
        <w:tab/>
        <w:t>Wykonawca</w:t>
      </w:r>
      <w:proofErr w:type="gramEnd"/>
      <w:r w:rsidRPr="008D4F73">
        <w:rPr>
          <w:rFonts w:asciiTheme="minorHAnsi" w:hAnsiTheme="minorHAnsi" w:cstheme="minorHAnsi"/>
          <w:b w:val="0"/>
          <w:sz w:val="20"/>
          <w:szCs w:val="20"/>
        </w:rPr>
        <w:t xml:space="preserve"> </w:t>
      </w:r>
      <w:r w:rsidRPr="008D4F73">
        <w:rPr>
          <w:rFonts w:asciiTheme="minorHAnsi" w:hAnsiTheme="minorHAnsi" w:cstheme="minorHAnsi"/>
          <w:sz w:val="20"/>
          <w:szCs w:val="20"/>
        </w:rPr>
        <w:t>przekazuje w postaci elektronicznej i opatruje kwalifikowanym podpisem elektronicznym</w:t>
      </w:r>
      <w:r w:rsidR="00215B28" w:rsidRPr="008D4F73">
        <w:rPr>
          <w:rFonts w:asciiTheme="minorHAnsi" w:hAnsiTheme="minorHAnsi" w:cstheme="minorHAnsi"/>
          <w:sz w:val="20"/>
          <w:szCs w:val="20"/>
        </w:rPr>
        <w:t>, podpisem zaufanym lub podpisem osobistym</w:t>
      </w:r>
      <w:r w:rsidRPr="008D4F73">
        <w:rPr>
          <w:rFonts w:asciiTheme="minorHAnsi" w:hAnsiTheme="minorHAnsi" w:cstheme="minorHAnsi"/>
          <w:b w:val="0"/>
          <w:sz w:val="20"/>
          <w:szCs w:val="20"/>
        </w:rPr>
        <w:t>;</w:t>
      </w:r>
    </w:p>
    <w:p w14:paraId="18A775EC" w14:textId="6D4B4E90"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 xml:space="preserve">przekazuje cyfrowe odwzorowanie tych dokumentów opatrzone </w:t>
      </w:r>
      <w:r w:rsidR="00C6093F" w:rsidRPr="008D4F73">
        <w:rPr>
          <w:rFonts w:asciiTheme="minorHAnsi" w:hAnsiTheme="minorHAnsi" w:cstheme="minorHAnsi"/>
          <w:sz w:val="20"/>
          <w:szCs w:val="20"/>
        </w:rPr>
        <w:t>kwalifikowanym</w:t>
      </w:r>
      <w:r w:rsidR="00C6780E" w:rsidRPr="008D4F73">
        <w:rPr>
          <w:rFonts w:asciiTheme="minorHAnsi" w:hAnsiTheme="minorHAnsi" w:cstheme="minorHAnsi"/>
          <w:sz w:val="20"/>
          <w:szCs w:val="20"/>
        </w:rPr>
        <w:t xml:space="preserve"> podpisem elektronicznym</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 xml:space="preserve"> </w:t>
      </w:r>
      <w:r w:rsidR="00C6093F" w:rsidRPr="008D4F73">
        <w:rPr>
          <w:rFonts w:asciiTheme="minorHAnsi" w:hAnsiTheme="minorHAnsi" w:cstheme="minorHAnsi"/>
          <w:sz w:val="20"/>
          <w:szCs w:val="20"/>
        </w:rPr>
        <w:t xml:space="preserve">podpisem zaufanym lub podpisem </w:t>
      </w:r>
      <w:proofErr w:type="gramStart"/>
      <w:r w:rsidR="00C6093F" w:rsidRPr="008D4F73">
        <w:rPr>
          <w:rFonts w:asciiTheme="minorHAnsi" w:hAnsiTheme="minorHAnsi" w:cstheme="minorHAnsi"/>
          <w:sz w:val="20"/>
          <w:szCs w:val="20"/>
        </w:rPr>
        <w:t>osobistym</w:t>
      </w:r>
      <w:r w:rsidR="00C6093F"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poś</w:t>
      </w:r>
      <w:r w:rsidR="00215B28" w:rsidRPr="008D4F73">
        <w:rPr>
          <w:rFonts w:asciiTheme="minorHAnsi" w:hAnsiTheme="minorHAnsi" w:cstheme="minorHAnsi"/>
          <w:b w:val="0"/>
          <w:sz w:val="20"/>
          <w:szCs w:val="20"/>
        </w:rPr>
        <w:t>wiadczają</w:t>
      </w:r>
      <w:r w:rsidR="0087626C" w:rsidRPr="008D4F73">
        <w:rPr>
          <w:rFonts w:asciiTheme="minorHAnsi" w:hAnsiTheme="minorHAnsi" w:cstheme="minorHAnsi"/>
          <w:b w:val="0"/>
          <w:sz w:val="20"/>
          <w:szCs w:val="20"/>
        </w:rPr>
        <w:t>cym</w:t>
      </w:r>
      <w:proofErr w:type="gramEnd"/>
      <w:r w:rsidR="0087626C"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6B639369" w14:textId="2FF4C304" w:rsidR="006C523F" w:rsidRPr="008D4F73" w:rsidRDefault="0087626C" w:rsidP="006C523F">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 xml:space="preserve">odwzorowania z dokumentem w postaci papierowej, o którym mowa w </w:t>
      </w:r>
      <w:proofErr w:type="spellStart"/>
      <w:r w:rsidR="006C523F" w:rsidRPr="008D4F73">
        <w:rPr>
          <w:rFonts w:asciiTheme="minorHAnsi" w:hAnsiTheme="minorHAnsi" w:cstheme="minorHAnsi"/>
          <w:b w:val="0"/>
          <w:sz w:val="20"/>
          <w:szCs w:val="20"/>
        </w:rPr>
        <w:t>ppkt</w:t>
      </w:r>
      <w:proofErr w:type="spellEnd"/>
      <w:r w:rsidR="006C523F" w:rsidRPr="008D4F73">
        <w:rPr>
          <w:rFonts w:asciiTheme="minorHAnsi" w:hAnsiTheme="minorHAnsi" w:cstheme="minorHAnsi"/>
          <w:b w:val="0"/>
          <w:sz w:val="20"/>
          <w:szCs w:val="20"/>
        </w:rPr>
        <w:t xml:space="preserve">. 2) </w:t>
      </w:r>
      <w:proofErr w:type="gramStart"/>
      <w:r w:rsidR="006C523F" w:rsidRPr="008D4F73">
        <w:rPr>
          <w:rFonts w:asciiTheme="minorHAnsi" w:hAnsiTheme="minorHAnsi" w:cstheme="minorHAnsi"/>
          <w:b w:val="0"/>
          <w:sz w:val="20"/>
          <w:szCs w:val="20"/>
        </w:rPr>
        <w:t>powyżej</w:t>
      </w:r>
      <w:proofErr w:type="gramEnd"/>
      <w:r w:rsidR="006C523F" w:rsidRPr="008D4F73">
        <w:rPr>
          <w:rFonts w:asciiTheme="minorHAnsi" w:hAnsiTheme="minorHAnsi" w:cstheme="minorHAnsi"/>
          <w:b w:val="0"/>
          <w:sz w:val="20"/>
          <w:szCs w:val="20"/>
        </w:rPr>
        <w:t>, dokonuje notariusz lub:</w:t>
      </w:r>
    </w:p>
    <w:p w14:paraId="661B0839" w14:textId="7662DA61" w:rsidR="006C523F" w:rsidRPr="008D4F73" w:rsidRDefault="006C523F" w:rsidP="001B07AE">
      <w:pPr>
        <w:pStyle w:val="Tekstpodstawowy2"/>
        <w:numPr>
          <w:ilvl w:val="0"/>
          <w:numId w:val="17"/>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podmiotowych środków dowodowych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 xml:space="preserve">ubiegający </w:t>
      </w:r>
      <w:proofErr w:type="gramStart"/>
      <w:r w:rsidRPr="008D4F73">
        <w:rPr>
          <w:rFonts w:asciiTheme="minorHAnsi" w:hAnsiTheme="minorHAnsi" w:cstheme="minorHAnsi"/>
          <w:b w:val="0"/>
          <w:sz w:val="20"/>
          <w:szCs w:val="20"/>
        </w:rPr>
        <w:t>się  o</w:t>
      </w:r>
      <w:proofErr w:type="gramEnd"/>
      <w:r w:rsidRPr="008D4F73">
        <w:rPr>
          <w:rFonts w:asciiTheme="minorHAnsi" w:hAnsiTheme="minorHAnsi" w:cstheme="minorHAnsi"/>
          <w:b w:val="0"/>
          <w:sz w:val="20"/>
          <w:szCs w:val="20"/>
        </w:rPr>
        <w:t xml:space="preserve"> udzielenie zamówienia, podmiot udostępniający zasoby</w:t>
      </w:r>
      <w:r w:rsidR="002A52D0" w:rsidRPr="008D4F73">
        <w:rPr>
          <w:rFonts w:asciiTheme="minorHAnsi" w:hAnsiTheme="minorHAnsi" w:cstheme="minorHAnsi"/>
          <w:b w:val="0"/>
          <w:sz w:val="20"/>
          <w:szCs w:val="20"/>
        </w:rPr>
        <w:t xml:space="preserve"> lub podwykonawca</w:t>
      </w:r>
      <w:r w:rsidR="0087626C" w:rsidRPr="008D4F73">
        <w:rPr>
          <w:rFonts w:asciiTheme="minorHAnsi" w:hAnsiTheme="minorHAnsi" w:cstheme="minorHAnsi"/>
          <w:b w:val="0"/>
          <w:sz w:val="20"/>
          <w:szCs w:val="20"/>
        </w:rPr>
        <w:t>,</w:t>
      </w:r>
      <w:r w:rsidR="002A52D0"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 w zakresie </w:t>
      </w:r>
      <w:r w:rsidR="002A52D0" w:rsidRPr="008D4F73">
        <w:rPr>
          <w:rFonts w:asciiTheme="minorHAnsi" w:hAnsiTheme="minorHAnsi" w:cstheme="minorHAnsi"/>
          <w:b w:val="0"/>
          <w:sz w:val="20"/>
          <w:szCs w:val="20"/>
        </w:rPr>
        <w:t>podmiotowych środków dowodowych, które każdego z nich dotyczą</w:t>
      </w:r>
      <w:r w:rsidRPr="008D4F73">
        <w:rPr>
          <w:rFonts w:asciiTheme="minorHAnsi" w:hAnsiTheme="minorHAnsi" w:cstheme="minorHAnsi"/>
          <w:b w:val="0"/>
          <w:sz w:val="20"/>
          <w:szCs w:val="20"/>
        </w:rPr>
        <w:t>;</w:t>
      </w:r>
    </w:p>
    <w:p w14:paraId="62BA2F56" w14:textId="0D65915F" w:rsidR="00C134DA" w:rsidRPr="008D4F73" w:rsidRDefault="00C134DA" w:rsidP="001B07AE">
      <w:pPr>
        <w:pStyle w:val="Tekstpodstawowy2"/>
        <w:numPr>
          <w:ilvl w:val="0"/>
          <w:numId w:val="17"/>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w:t>
      </w:r>
      <w:r w:rsidRPr="00E018BB">
        <w:rPr>
          <w:rFonts w:asciiTheme="minorHAnsi" w:hAnsiTheme="minorHAnsi" w:cstheme="minorHAnsi"/>
          <w:b w:val="0"/>
          <w:sz w:val="20"/>
          <w:szCs w:val="20"/>
        </w:rPr>
        <w:t xml:space="preserve">oświadczenia, </w:t>
      </w:r>
      <w:r>
        <w:rPr>
          <w:rFonts w:asciiTheme="minorHAnsi" w:hAnsiTheme="minorHAnsi" w:cstheme="minorHAnsi"/>
          <w:b w:val="0"/>
          <w:sz w:val="20"/>
          <w:szCs w:val="20"/>
        </w:rPr>
        <w:t xml:space="preserve">o którym mowa w pkt 16.6. </w:t>
      </w:r>
      <w:proofErr w:type="spellStart"/>
      <w:r>
        <w:rPr>
          <w:rFonts w:asciiTheme="minorHAnsi" w:hAnsiTheme="minorHAnsi" w:cstheme="minorHAnsi"/>
          <w:b w:val="0"/>
          <w:sz w:val="20"/>
          <w:szCs w:val="20"/>
        </w:rPr>
        <w:t>ppkt</w:t>
      </w:r>
      <w:proofErr w:type="spellEnd"/>
      <w:r>
        <w:rPr>
          <w:rFonts w:asciiTheme="minorHAnsi" w:hAnsiTheme="minorHAnsi" w:cstheme="minorHAnsi"/>
          <w:b w:val="0"/>
          <w:sz w:val="20"/>
          <w:szCs w:val="20"/>
        </w:rPr>
        <w:t xml:space="preserve"> 5</w:t>
      </w:r>
      <w:r w:rsidRPr="00E018BB">
        <w:rPr>
          <w:rFonts w:asciiTheme="minorHAnsi" w:hAnsiTheme="minorHAnsi" w:cstheme="minorHAnsi"/>
          <w:b w:val="0"/>
          <w:sz w:val="20"/>
          <w:szCs w:val="20"/>
        </w:rPr>
        <w:t>) IDW</w:t>
      </w:r>
      <w:r>
        <w:rPr>
          <w:rFonts w:asciiTheme="minorHAnsi" w:hAnsiTheme="minorHAnsi" w:cstheme="minorHAnsi"/>
          <w:b w:val="0"/>
          <w:sz w:val="20"/>
          <w:szCs w:val="20"/>
        </w:rPr>
        <w:t xml:space="preserve">, </w:t>
      </w:r>
      <w:r w:rsidRPr="00E018BB">
        <w:rPr>
          <w:rFonts w:asciiTheme="minorHAnsi" w:hAnsiTheme="minorHAnsi" w:cstheme="minorHAnsi"/>
          <w:b w:val="0"/>
          <w:sz w:val="20"/>
          <w:szCs w:val="20"/>
        </w:rPr>
        <w:t xml:space="preserve">zobowiązania podmiotu udostępniającego zasoby </w:t>
      </w:r>
      <w:r w:rsidRPr="008D4F73">
        <w:rPr>
          <w:rFonts w:asciiTheme="minorHAnsi" w:hAnsiTheme="minorHAnsi" w:cstheme="minorHAnsi"/>
          <w:b w:val="0"/>
          <w:sz w:val="20"/>
          <w:szCs w:val="20"/>
        </w:rPr>
        <w:t xml:space="preserve">– odpowiednio Wykonawca lub Wykonawca wspólnie ubiegający </w:t>
      </w:r>
      <w:proofErr w:type="gramStart"/>
      <w:r w:rsidRPr="008D4F73">
        <w:rPr>
          <w:rFonts w:asciiTheme="minorHAnsi" w:hAnsiTheme="minorHAnsi" w:cstheme="minorHAnsi"/>
          <w:b w:val="0"/>
          <w:sz w:val="20"/>
          <w:szCs w:val="20"/>
        </w:rPr>
        <w:t>się  o</w:t>
      </w:r>
      <w:proofErr w:type="gramEnd"/>
      <w:r w:rsidRPr="008D4F73">
        <w:rPr>
          <w:rFonts w:asciiTheme="minorHAnsi" w:hAnsiTheme="minorHAnsi" w:cstheme="minorHAnsi"/>
          <w:b w:val="0"/>
          <w:sz w:val="20"/>
          <w:szCs w:val="20"/>
        </w:rPr>
        <w:t xml:space="preserve"> udzielenie zamówienia;</w:t>
      </w:r>
    </w:p>
    <w:p w14:paraId="3414FD8C" w14:textId="3A93F90C" w:rsidR="002A52D0" w:rsidRPr="00C134DA" w:rsidRDefault="00327F75" w:rsidP="001B07AE">
      <w:pPr>
        <w:pStyle w:val="Tekstpodstawowy2"/>
        <w:numPr>
          <w:ilvl w:val="0"/>
          <w:numId w:val="17"/>
        </w:numPr>
        <w:tabs>
          <w:tab w:val="left" w:pos="851"/>
        </w:tabs>
        <w:spacing w:after="120"/>
        <w:rPr>
          <w:rFonts w:asciiTheme="minorHAnsi" w:hAnsiTheme="minorHAnsi" w:cstheme="minorHAnsi"/>
          <w:i/>
          <w:color w:val="0070C0"/>
          <w:sz w:val="20"/>
          <w:szCs w:val="20"/>
        </w:rPr>
      </w:pPr>
      <w:proofErr w:type="gramStart"/>
      <w:r w:rsidRPr="00C134DA">
        <w:rPr>
          <w:rFonts w:asciiTheme="minorHAnsi" w:hAnsiTheme="minorHAnsi" w:cstheme="minorHAnsi"/>
          <w:b w:val="0"/>
          <w:sz w:val="20"/>
          <w:szCs w:val="20"/>
        </w:rPr>
        <w:t>w</w:t>
      </w:r>
      <w:proofErr w:type="gramEnd"/>
      <w:r w:rsidRPr="00C134DA">
        <w:rPr>
          <w:rFonts w:asciiTheme="minorHAnsi" w:hAnsiTheme="minorHAnsi" w:cstheme="minorHAnsi"/>
          <w:b w:val="0"/>
          <w:sz w:val="20"/>
          <w:szCs w:val="20"/>
        </w:rPr>
        <w:t xml:space="preserve"> </w:t>
      </w:r>
      <w:r w:rsidR="006C523F" w:rsidRPr="00C134DA">
        <w:rPr>
          <w:rFonts w:asciiTheme="minorHAnsi" w:hAnsiTheme="minorHAnsi" w:cstheme="minorHAnsi"/>
          <w:b w:val="0"/>
          <w:sz w:val="20"/>
          <w:szCs w:val="20"/>
        </w:rPr>
        <w:t xml:space="preserve">przypadku pełnomocnictwa – </w:t>
      </w:r>
      <w:r w:rsidRPr="00C134DA">
        <w:rPr>
          <w:rFonts w:asciiTheme="minorHAnsi" w:hAnsiTheme="minorHAnsi" w:cstheme="minorHAnsi"/>
          <w:b w:val="0"/>
          <w:sz w:val="20"/>
          <w:szCs w:val="20"/>
        </w:rPr>
        <w:t>mocodawca</w:t>
      </w:r>
      <w:r w:rsidR="006C523F" w:rsidRPr="00C134DA">
        <w:rPr>
          <w:rFonts w:asciiTheme="minorHAnsi" w:hAnsiTheme="minorHAnsi" w:cstheme="minorHAnsi"/>
          <w:b w:val="0"/>
          <w:sz w:val="20"/>
          <w:szCs w:val="20"/>
        </w:rPr>
        <w:t>.</w:t>
      </w:r>
    </w:p>
    <w:p w14:paraId="742BEED2" w14:textId="1E6FC42B" w:rsidR="00C134DA" w:rsidRDefault="693A275D" w:rsidP="00C57D9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62276A">
        <w:rPr>
          <w:rFonts w:asciiTheme="minorHAnsi" w:hAnsiTheme="minorHAnsi" w:cstheme="minorHAnsi"/>
          <w:b w:val="0"/>
          <w:bCs w:val="0"/>
          <w:sz w:val="20"/>
          <w:szCs w:val="20"/>
        </w:rPr>
        <w:t>4</w:t>
      </w:r>
      <w:r w:rsidR="713F0C31" w:rsidRPr="008D4F73">
        <w:rPr>
          <w:rFonts w:asciiTheme="minorHAnsi" w:hAnsiTheme="minorHAnsi" w:cstheme="minorHAnsi"/>
          <w:b w:val="0"/>
          <w:bCs w:val="0"/>
          <w:sz w:val="20"/>
          <w:szCs w:val="20"/>
        </w:rPr>
        <w:t>.</w:t>
      </w:r>
      <w:r w:rsidR="52C1645F" w:rsidRPr="008D4F73">
        <w:rPr>
          <w:rFonts w:asciiTheme="minorHAnsi" w:hAnsiTheme="minorHAnsi" w:cstheme="minorHAnsi"/>
          <w:b w:val="0"/>
          <w:bCs w:val="0"/>
          <w:sz w:val="20"/>
          <w:szCs w:val="20"/>
        </w:rPr>
        <w:t xml:space="preserve"> </w:t>
      </w:r>
      <w:r w:rsidR="00792AF2" w:rsidRPr="008D4F73">
        <w:rPr>
          <w:rFonts w:asciiTheme="minorHAnsi" w:hAnsiTheme="minorHAnsi" w:cstheme="minorHAnsi"/>
          <w:b w:val="0"/>
          <w:bCs w:val="0"/>
          <w:sz w:val="20"/>
          <w:szCs w:val="20"/>
        </w:rPr>
        <w:tab/>
      </w:r>
      <w:r w:rsidR="00C134DA" w:rsidRPr="00CE3B9D">
        <w:rPr>
          <w:rFonts w:asciiTheme="minorHAnsi" w:hAnsiTheme="minorHAnsi" w:cstheme="minorHAnsi"/>
          <w:b w:val="0"/>
          <w:bCs w:val="0"/>
          <w:sz w:val="20"/>
          <w:szCs w:val="20"/>
        </w:rPr>
        <w:t>Zobowiązanie, o którym mowa w pkt. 11.3. IDW powinno być podpisane przez osobę upoważnioną do reprezentowania podmiotu udostępniającego zasoby.</w:t>
      </w:r>
    </w:p>
    <w:p w14:paraId="3CC4FE51" w14:textId="5BFFB7A9" w:rsidR="00327F75" w:rsidRPr="00C57D94" w:rsidRDefault="00C134DA" w:rsidP="00C57D94">
      <w:pPr>
        <w:pStyle w:val="Tekstpodstawowy2"/>
        <w:tabs>
          <w:tab w:val="left" w:pos="851"/>
        </w:tabs>
        <w:spacing w:after="120"/>
        <w:ind w:left="851" w:hanging="851"/>
        <w:rPr>
          <w:rFonts w:asciiTheme="minorHAnsi" w:hAnsiTheme="minorHAnsi" w:cstheme="minorHAnsi"/>
          <w:b w:val="0"/>
          <w:bCs w:val="0"/>
          <w:sz w:val="20"/>
          <w:szCs w:val="20"/>
        </w:rPr>
      </w:pPr>
      <w:r>
        <w:rPr>
          <w:rFonts w:asciiTheme="minorHAnsi" w:hAnsiTheme="minorHAnsi" w:cstheme="minorHAnsi"/>
          <w:b w:val="0"/>
          <w:bCs w:val="0"/>
          <w:sz w:val="20"/>
          <w:szCs w:val="20"/>
        </w:rPr>
        <w:t xml:space="preserve">16.8.5.      </w:t>
      </w:r>
      <w:r w:rsidR="4C251139" w:rsidRPr="008D4F73">
        <w:rPr>
          <w:rFonts w:asciiTheme="minorHAnsi" w:hAnsiTheme="minorHAnsi" w:cstheme="minorHAnsi"/>
          <w:b w:val="0"/>
          <w:bCs w:val="0"/>
          <w:sz w:val="20"/>
          <w:szCs w:val="20"/>
        </w:rPr>
        <w:t>Oferta powinna być sporządzona w języku polskim.</w:t>
      </w:r>
    </w:p>
    <w:p w14:paraId="39526D20" w14:textId="561C055A" w:rsidR="4C251139" w:rsidRPr="008D4F73" w:rsidRDefault="4C251139" w:rsidP="00620A77">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C134DA">
        <w:rPr>
          <w:rFonts w:asciiTheme="minorHAnsi" w:hAnsiTheme="minorHAnsi" w:cstheme="minorHAnsi"/>
          <w:b w:val="0"/>
          <w:bCs w:val="0"/>
          <w:sz w:val="20"/>
          <w:szCs w:val="20"/>
        </w:rPr>
        <w:t>6</w:t>
      </w:r>
      <w:r w:rsidR="00792AF2" w:rsidRPr="008D4F73">
        <w:rPr>
          <w:rFonts w:asciiTheme="minorHAnsi" w:hAnsiTheme="minorHAnsi" w:cstheme="minorHAnsi"/>
          <w:b w:val="0"/>
          <w:bCs w:val="0"/>
          <w:sz w:val="20"/>
          <w:szCs w:val="20"/>
        </w:rPr>
        <w:t>.</w:t>
      </w:r>
      <w:r w:rsidR="00792AF2" w:rsidRPr="008D4F73">
        <w:rPr>
          <w:rFonts w:asciiTheme="minorHAnsi" w:hAnsiTheme="minorHAnsi" w:cstheme="minorHAnsi"/>
          <w:b w:val="0"/>
          <w:bCs w:val="0"/>
          <w:sz w:val="20"/>
          <w:szCs w:val="20"/>
        </w:rPr>
        <w:tab/>
        <w:t xml:space="preserve">Podmiotowe środki dowodowe, </w:t>
      </w:r>
      <w:r w:rsidR="0062276A" w:rsidRPr="0062276A">
        <w:rPr>
          <w:rFonts w:asciiTheme="minorHAnsi" w:hAnsiTheme="minorHAnsi" w:cstheme="minorHAnsi"/>
          <w:b w:val="0"/>
          <w:bCs w:val="0"/>
          <w:sz w:val="20"/>
          <w:szCs w:val="20"/>
        </w:rPr>
        <w:t xml:space="preserve">przedmiotowe środki dowodowe </w:t>
      </w:r>
      <w:r w:rsidR="00792AF2" w:rsidRPr="008D4F73">
        <w:rPr>
          <w:rFonts w:asciiTheme="minorHAnsi" w:hAnsiTheme="minorHAnsi" w:cstheme="minorHAnsi"/>
          <w:b w:val="0"/>
          <w:bCs w:val="0"/>
          <w:sz w:val="20"/>
          <w:szCs w:val="20"/>
        </w:rPr>
        <w:t>lub inne dokumenty</w:t>
      </w:r>
      <w:r w:rsidR="00327F75" w:rsidRPr="008D4F73">
        <w:rPr>
          <w:rFonts w:asciiTheme="minorHAnsi" w:hAnsiTheme="minorHAnsi" w:cstheme="minorHAnsi"/>
          <w:b w:val="0"/>
          <w:bCs w:val="0"/>
          <w:sz w:val="20"/>
          <w:szCs w:val="20"/>
        </w:rPr>
        <w:t xml:space="preserve"> lub oświadczenia </w:t>
      </w:r>
      <w:r w:rsidR="713F0C31" w:rsidRPr="008D4F73">
        <w:rPr>
          <w:rFonts w:asciiTheme="minorHAnsi" w:hAnsiTheme="minorHAnsi" w:cstheme="minorHAnsi"/>
          <w:b w:val="0"/>
          <w:bCs w:val="0"/>
          <w:sz w:val="20"/>
          <w:szCs w:val="20"/>
        </w:rPr>
        <w:t xml:space="preserve">sporządzone w języku obcym </w:t>
      </w:r>
      <w:r w:rsidR="00D75FF4" w:rsidRPr="008D4F73">
        <w:rPr>
          <w:rFonts w:asciiTheme="minorHAnsi" w:hAnsiTheme="minorHAnsi" w:cstheme="minorHAnsi"/>
          <w:b w:val="0"/>
          <w:bCs w:val="0"/>
          <w:sz w:val="20"/>
          <w:szCs w:val="20"/>
        </w:rPr>
        <w:t>Wykonawca przekazuje</w:t>
      </w:r>
      <w:r w:rsidR="713F0C31" w:rsidRPr="008D4F73">
        <w:rPr>
          <w:rFonts w:asciiTheme="minorHAnsi" w:hAnsiTheme="minorHAnsi" w:cstheme="minorHAnsi"/>
          <w:b w:val="0"/>
          <w:bCs w:val="0"/>
          <w:sz w:val="20"/>
          <w:szCs w:val="20"/>
        </w:rPr>
        <w:t xml:space="preserve"> wraz z tłumaczeniem na język polski.</w:t>
      </w:r>
    </w:p>
    <w:p w14:paraId="41D2B85E" w14:textId="414C02AD" w:rsidR="0006792C" w:rsidRPr="008D4F73" w:rsidRDefault="392422F5" w:rsidP="00D75FF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7</w:t>
      </w:r>
      <w:r w:rsidR="0006792C" w:rsidRPr="008D4F73">
        <w:rPr>
          <w:rFonts w:asciiTheme="minorHAnsi" w:hAnsiTheme="minorHAnsi" w:cstheme="minorHAnsi"/>
          <w:b w:val="0"/>
          <w:bCs w:val="0"/>
          <w:sz w:val="20"/>
          <w:szCs w:val="20"/>
        </w:rPr>
        <w:t>.</w:t>
      </w:r>
      <w:r w:rsidR="00D75FF4"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6E47AAE5" w14:textId="6081BBE1"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w:t>
      </w:r>
      <w:r w:rsidR="00CC1725" w:rsidRPr="008D4F73">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informuje, iż zgodnie z art. </w:t>
      </w:r>
      <w:r w:rsidR="00AB726F"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8 </w:t>
      </w:r>
      <w:r w:rsidR="00D75FF4" w:rsidRPr="008D4F73">
        <w:rPr>
          <w:rFonts w:asciiTheme="minorHAnsi" w:hAnsiTheme="minorHAnsi" w:cstheme="minorHAnsi"/>
          <w:b w:val="0"/>
          <w:bCs w:val="0"/>
          <w:sz w:val="20"/>
          <w:szCs w:val="20"/>
        </w:rPr>
        <w:t xml:space="preserve">ust. 3 </w:t>
      </w:r>
      <w:r w:rsidRPr="008D4F73">
        <w:rPr>
          <w:rFonts w:asciiTheme="minorHAnsi" w:hAnsiTheme="minorHAnsi" w:cstheme="minorHAnsi"/>
          <w:b w:val="0"/>
          <w:bCs w:val="0"/>
          <w:sz w:val="20"/>
          <w:szCs w:val="20"/>
        </w:rPr>
        <w:t xml:space="preserve">ustawy </w:t>
      </w:r>
      <w:proofErr w:type="spellStart"/>
      <w:r w:rsidRPr="008D4F73">
        <w:rPr>
          <w:rFonts w:asciiTheme="minorHAnsi" w:hAnsiTheme="minorHAnsi" w:cstheme="minorHAnsi"/>
          <w:b w:val="0"/>
          <w:bCs w:val="0"/>
          <w:sz w:val="20"/>
          <w:szCs w:val="20"/>
        </w:rPr>
        <w:t>Pzp</w:t>
      </w:r>
      <w:proofErr w:type="spellEnd"/>
      <w:r w:rsidRPr="008D4F73">
        <w:rPr>
          <w:rFonts w:asciiTheme="minorHAnsi" w:hAnsiTheme="minorHAnsi" w:cstheme="minorHAnsi"/>
          <w:b w:val="0"/>
          <w:bCs w:val="0"/>
          <w:sz w:val="20"/>
          <w:szCs w:val="20"/>
        </w:rPr>
        <w:t xml:space="preserve">, nie ujawnia się informacji </w:t>
      </w:r>
      <w:proofErr w:type="gramStart"/>
      <w:r w:rsidRPr="008D4F73">
        <w:rPr>
          <w:rFonts w:asciiTheme="minorHAnsi" w:hAnsiTheme="minorHAnsi" w:cstheme="minorHAnsi"/>
          <w:b w:val="0"/>
          <w:bCs w:val="0"/>
          <w:sz w:val="20"/>
          <w:szCs w:val="20"/>
        </w:rPr>
        <w:t xml:space="preserve">stanowiących </w:t>
      </w:r>
      <w:r w:rsidR="00C57D94">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tajemnicę</w:t>
      </w:r>
      <w:proofErr w:type="gramEnd"/>
      <w:r w:rsidRPr="008D4F73">
        <w:rPr>
          <w:rFonts w:asciiTheme="minorHAnsi" w:hAnsiTheme="minorHAnsi" w:cstheme="minorHAnsi"/>
          <w:b w:val="0"/>
          <w:bCs w:val="0"/>
          <w:sz w:val="20"/>
          <w:szCs w:val="20"/>
        </w:rPr>
        <w:t xml:space="preserve"> przedsiębiorstwa, w rozumieniu przepisów o zwalczaniu nieuczciwej konkurencji, jeżeli Wykonawca, </w:t>
      </w:r>
      <w:r w:rsidR="00AB726F" w:rsidRPr="008D4F73">
        <w:rPr>
          <w:rFonts w:asciiTheme="minorHAnsi" w:hAnsiTheme="minorHAnsi" w:cstheme="minorHAnsi"/>
          <w:b w:val="0"/>
          <w:bCs w:val="0"/>
          <w:sz w:val="20"/>
          <w:szCs w:val="20"/>
        </w:rPr>
        <w:t>wraz z przekazaniem takich informacji, zastrzegł, że nie mogą być one udostępniane oraz wykazał, że zastrzeżone informacje stanowią tajemnicę przedsiębiorstwa. Wykonawca nie może zastrzec informacji, o których mowa w art. 222 ust. 5.</w:t>
      </w:r>
      <w:r w:rsidRPr="008D4F73">
        <w:rPr>
          <w:rFonts w:asciiTheme="minorHAnsi" w:hAnsiTheme="minorHAnsi" w:cstheme="minorHAnsi"/>
          <w:b w:val="0"/>
          <w:bCs w:val="0"/>
          <w:sz w:val="20"/>
          <w:szCs w:val="20"/>
        </w:rPr>
        <w:t xml:space="preserve">ustawy </w:t>
      </w:r>
      <w:proofErr w:type="spellStart"/>
      <w:r w:rsidRPr="008D4F73">
        <w:rPr>
          <w:rFonts w:asciiTheme="minorHAnsi" w:hAnsiTheme="minorHAnsi" w:cstheme="minorHAnsi"/>
          <w:b w:val="0"/>
          <w:bCs w:val="0"/>
          <w:sz w:val="20"/>
          <w:szCs w:val="20"/>
        </w:rPr>
        <w:t>Pzp</w:t>
      </w:r>
      <w:proofErr w:type="spellEnd"/>
      <w:r w:rsidRPr="008D4F73">
        <w:rPr>
          <w:rFonts w:asciiTheme="minorHAnsi" w:hAnsiTheme="minorHAnsi" w:cstheme="minorHAnsi"/>
          <w:b w:val="0"/>
          <w:bCs w:val="0"/>
          <w:sz w:val="20"/>
          <w:szCs w:val="20"/>
        </w:rPr>
        <w:t>.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9"/>
      </w:r>
      <w:r w:rsidRPr="008D4F73">
        <w:rPr>
          <w:rFonts w:asciiTheme="minorHAnsi" w:hAnsiTheme="minorHAnsi" w:cstheme="minorHAnsi"/>
          <w:b w:val="0"/>
          <w:bCs w:val="0"/>
          <w:sz w:val="20"/>
          <w:szCs w:val="20"/>
        </w:rPr>
        <w:t>, które Wykonawca zastrze</w:t>
      </w:r>
      <w:r w:rsidR="00756192" w:rsidRPr="008D4F73">
        <w:rPr>
          <w:rFonts w:asciiTheme="minorHAnsi" w:hAnsiTheme="minorHAnsi" w:cstheme="minorHAnsi"/>
          <w:b w:val="0"/>
          <w:bCs w:val="0"/>
          <w:sz w:val="20"/>
          <w:szCs w:val="20"/>
        </w:rPr>
        <w:t>ga,</w:t>
      </w:r>
      <w:r w:rsidRPr="008D4F73">
        <w:rPr>
          <w:rFonts w:asciiTheme="minorHAnsi" w:hAnsiTheme="minorHAnsi" w:cstheme="minorHAnsi"/>
          <w:b w:val="0"/>
          <w:bCs w:val="0"/>
          <w:sz w:val="20"/>
          <w:szCs w:val="20"/>
        </w:rPr>
        <w:t xml:space="preserve"> jako tajemnicę przedsiębiorstwa, winny być załączone </w:t>
      </w:r>
      <w:r w:rsidR="00F515F2" w:rsidRPr="008D4F73">
        <w:rPr>
          <w:rFonts w:asciiTheme="minorHAnsi" w:hAnsiTheme="minorHAnsi" w:cstheme="minorHAnsi"/>
          <w:b w:val="0"/>
          <w:bCs w:val="0"/>
          <w:sz w:val="20"/>
          <w:szCs w:val="20"/>
        </w:rPr>
        <w:t xml:space="preserve">na Platformie </w:t>
      </w:r>
      <w:r w:rsidRPr="008D4F73">
        <w:rPr>
          <w:rFonts w:asciiTheme="minorHAnsi" w:hAnsiTheme="minorHAnsi" w:cstheme="minorHAnsi"/>
          <w:b w:val="0"/>
          <w:bCs w:val="0"/>
          <w:sz w:val="20"/>
          <w:szCs w:val="20"/>
        </w:rPr>
        <w:t xml:space="preserve">w </w:t>
      </w:r>
      <w:r w:rsidRPr="008D4F73">
        <w:rPr>
          <w:rFonts w:asciiTheme="minorHAnsi" w:hAnsiTheme="minorHAnsi" w:cstheme="minorHAnsi"/>
          <w:sz w:val="20"/>
          <w:szCs w:val="20"/>
        </w:rPr>
        <w:t>osobnym</w:t>
      </w:r>
      <w:r w:rsidR="00F515F2" w:rsidRPr="008D4F73">
        <w:rPr>
          <w:rFonts w:asciiTheme="minorHAnsi" w:hAnsiTheme="minorHAnsi" w:cstheme="minorHAnsi"/>
          <w:sz w:val="20"/>
          <w:szCs w:val="20"/>
        </w:rPr>
        <w:t xml:space="preserve"> pliku z </w:t>
      </w:r>
      <w:r w:rsidR="00756192" w:rsidRPr="008D4F73">
        <w:rPr>
          <w:rFonts w:asciiTheme="minorHAnsi" w:hAnsiTheme="minorHAnsi" w:cstheme="minorHAnsi"/>
          <w:sz w:val="20"/>
          <w:szCs w:val="20"/>
        </w:rPr>
        <w:t xml:space="preserve">oznaczeniem </w:t>
      </w:r>
      <w:r w:rsidR="00F515F2" w:rsidRPr="008D4F73">
        <w:rPr>
          <w:rFonts w:asciiTheme="minorHAnsi" w:hAnsiTheme="minorHAnsi" w:cstheme="minorHAnsi"/>
          <w:b w:val="0"/>
          <w:bCs w:val="0"/>
          <w:sz w:val="20"/>
          <w:szCs w:val="20"/>
        </w:rPr>
        <w:t>„</w:t>
      </w:r>
      <w:r w:rsidR="00756192" w:rsidRPr="008D4F73">
        <w:rPr>
          <w:rFonts w:asciiTheme="minorHAnsi" w:hAnsiTheme="minorHAnsi" w:cstheme="minorHAnsi"/>
          <w:b w:val="0"/>
          <w:bCs w:val="0"/>
          <w:sz w:val="20"/>
          <w:szCs w:val="20"/>
        </w:rPr>
        <w:t>T</w:t>
      </w:r>
      <w:r w:rsidR="00F515F2" w:rsidRPr="008D4F73">
        <w:rPr>
          <w:rFonts w:asciiTheme="minorHAnsi" w:hAnsiTheme="minorHAnsi" w:cstheme="minorHAnsi"/>
          <w:b w:val="0"/>
          <w:bCs w:val="0"/>
          <w:sz w:val="20"/>
          <w:szCs w:val="20"/>
        </w:rPr>
        <w:t>ajemnic</w:t>
      </w:r>
      <w:r w:rsidR="00756192" w:rsidRPr="008D4F73">
        <w:rPr>
          <w:rFonts w:asciiTheme="minorHAnsi" w:hAnsiTheme="minorHAnsi" w:cstheme="minorHAnsi"/>
          <w:b w:val="0"/>
          <w:bCs w:val="0"/>
          <w:sz w:val="20"/>
          <w:szCs w:val="20"/>
        </w:rPr>
        <w:t>a</w:t>
      </w:r>
      <w:r w:rsidR="00F515F2" w:rsidRPr="008D4F73">
        <w:rPr>
          <w:rFonts w:asciiTheme="minorHAnsi" w:hAnsiTheme="minorHAnsi" w:cstheme="minorHAnsi"/>
          <w:b w:val="0"/>
          <w:bCs w:val="0"/>
          <w:sz w:val="20"/>
          <w:szCs w:val="20"/>
        </w:rPr>
        <w:t xml:space="preserve"> przedsiębiorstwa</w:t>
      </w:r>
      <w:r w:rsidR="00F515F2" w:rsidRPr="008D4F73">
        <w:rPr>
          <w:rFonts w:asciiTheme="minorHAnsi" w:hAnsiTheme="minorHAnsi" w:cstheme="minorHAnsi"/>
          <w:sz w:val="20"/>
          <w:szCs w:val="20"/>
        </w:rPr>
        <w:t>”</w:t>
      </w:r>
      <w:r w:rsidRPr="008D4F73">
        <w:rPr>
          <w:rFonts w:asciiTheme="minorHAnsi" w:hAnsiTheme="minorHAnsi" w:cstheme="minorHAnsi"/>
          <w:b w:val="0"/>
          <w:bCs w:val="0"/>
          <w:sz w:val="20"/>
          <w:szCs w:val="20"/>
        </w:rPr>
        <w:t>.</w:t>
      </w:r>
      <w:r w:rsidR="00636D6C">
        <w:rPr>
          <w:rFonts w:asciiTheme="minorHAnsi" w:hAnsiTheme="minorHAnsi" w:cstheme="minorHAnsi"/>
          <w:b w:val="0"/>
          <w:bCs w:val="0"/>
          <w:sz w:val="20"/>
          <w:szCs w:val="20"/>
        </w:rPr>
        <w:t xml:space="preserve"> </w:t>
      </w:r>
    </w:p>
    <w:p w14:paraId="159E44CB" w14:textId="1E9945EC" w:rsidR="00F515F2" w:rsidRPr="008D4F73" w:rsidRDefault="0006792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10</w:t>
      </w:r>
      <w:r w:rsidR="3E3C8714"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Przed upływem terminu składania ofert, Wykonawca</w:t>
      </w:r>
      <w:r w:rsidR="00F515F2" w:rsidRPr="008D4F73">
        <w:rPr>
          <w:rFonts w:asciiTheme="minorHAnsi" w:hAnsiTheme="minorHAnsi" w:cstheme="minorHAnsi"/>
          <w:b w:val="0"/>
          <w:bCs w:val="0"/>
          <w:sz w:val="20"/>
          <w:szCs w:val="20"/>
        </w:rPr>
        <w:t xml:space="preserve"> za pośrednictwem Platformy</w:t>
      </w:r>
      <w:r w:rsidRPr="008D4F73">
        <w:rPr>
          <w:rFonts w:asciiTheme="minorHAnsi" w:hAnsiTheme="minorHAnsi" w:cstheme="minorHAnsi"/>
          <w:b w:val="0"/>
          <w:bCs w:val="0"/>
          <w:sz w:val="20"/>
          <w:szCs w:val="20"/>
        </w:rPr>
        <w:t xml:space="preserve"> może wprowadzić zmiany do złożonej oferty lub wycofać ofertę. </w:t>
      </w:r>
      <w:r w:rsidR="00F515F2" w:rsidRPr="008D4F73">
        <w:rPr>
          <w:rFonts w:asciiTheme="minorHAnsi" w:hAnsiTheme="minorHAnsi" w:cstheme="minorHAnsi"/>
          <w:b w:val="0"/>
          <w:bCs w:val="0"/>
          <w:sz w:val="20"/>
          <w:szCs w:val="20"/>
        </w:rPr>
        <w:t>Wykonawca za pośrednictwem Platformy może samodzielnie usunąć wczytaną przez siebie Ofertę (załącznik/załączniki).</w:t>
      </w:r>
      <w:r w:rsidR="00636D6C">
        <w:rPr>
          <w:rFonts w:asciiTheme="minorHAnsi" w:hAnsiTheme="minorHAnsi" w:cstheme="minorHAnsi"/>
          <w:b w:val="0"/>
          <w:bCs w:val="0"/>
          <w:sz w:val="20"/>
          <w:szCs w:val="20"/>
        </w:rPr>
        <w:t xml:space="preserve"> </w:t>
      </w:r>
    </w:p>
    <w:p w14:paraId="31126E5D" w14:textId="2F177968" w:rsidR="0006792C" w:rsidRPr="008D4F73" w:rsidRDefault="00F515F2" w:rsidP="0028555F">
      <w:pPr>
        <w:pStyle w:val="Tekstpodstawowy2"/>
        <w:spacing w:after="120"/>
        <w:rPr>
          <w:rFonts w:asciiTheme="minorHAnsi" w:hAnsiTheme="minorHAnsi" w:cstheme="minorHAnsi"/>
          <w:b w:val="0"/>
          <w:iCs/>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1</w:t>
      </w:r>
      <w:r w:rsidR="6FFB5374" w:rsidRPr="008D4F73">
        <w:rPr>
          <w:rFonts w:asciiTheme="minorHAnsi" w:hAnsiTheme="minorHAnsi" w:cstheme="minorHAnsi"/>
          <w:b w:val="0"/>
          <w:bCs w:val="0"/>
          <w:sz w:val="20"/>
          <w:szCs w:val="20"/>
        </w:rPr>
        <w:t xml:space="preserve">. </w:t>
      </w:r>
      <w:r w:rsidR="00C57D94">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Wykonawca po upływie terminu do składania ofert nie może skutecznie dokonać zmiany ani </w:t>
      </w:r>
      <w:proofErr w:type="gramStart"/>
      <w:r w:rsidRPr="008D4F73">
        <w:rPr>
          <w:rFonts w:asciiTheme="minorHAnsi" w:hAnsiTheme="minorHAnsi" w:cstheme="minorHAnsi"/>
          <w:b w:val="0"/>
          <w:bCs w:val="0"/>
          <w:sz w:val="20"/>
          <w:szCs w:val="20"/>
        </w:rPr>
        <w:t xml:space="preserve">wycofać </w:t>
      </w:r>
      <w:r w:rsidR="00C57D94">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złożonej</w:t>
      </w:r>
      <w:proofErr w:type="gramEnd"/>
      <w:r w:rsidRPr="008D4F73">
        <w:rPr>
          <w:rFonts w:asciiTheme="minorHAnsi" w:hAnsiTheme="minorHAnsi" w:cstheme="minorHAnsi"/>
          <w:b w:val="0"/>
          <w:bCs w:val="0"/>
          <w:sz w:val="20"/>
          <w:szCs w:val="20"/>
        </w:rPr>
        <w:t xml:space="preserve"> oferty (załączników)</w:t>
      </w:r>
    </w:p>
    <w:p w14:paraId="66DE64D8" w14:textId="069C9810" w:rsidR="3E31BDDE" w:rsidRPr="008D4F73" w:rsidRDefault="0006792C" w:rsidP="00C258EB">
      <w:pPr>
        <w:spacing w:before="120" w:after="120"/>
        <w:jc w:val="both"/>
        <w:rPr>
          <w:rFonts w:asciiTheme="minorHAnsi" w:hAnsiTheme="minorHAnsi" w:cstheme="minorHAnsi"/>
          <w:i/>
          <w:color w:val="2F5496" w:themeColor="accent1" w:themeShade="BF"/>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SPOSOBU OBLICZENIA CENY OFERTY </w:t>
      </w:r>
    </w:p>
    <w:p w14:paraId="2D0650F6" w14:textId="4069427E" w:rsidR="00B22CB4" w:rsidRPr="00B22CB4" w:rsidRDefault="0006792C" w:rsidP="00B22CB4">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003315DC" w:rsidRPr="003315DC">
        <w:rPr>
          <w:rFonts w:asciiTheme="minorHAnsi" w:hAnsiTheme="minorHAnsi" w:cstheme="minorHAnsi"/>
          <w:b w:val="0"/>
          <w:iCs/>
          <w:sz w:val="20"/>
          <w:szCs w:val="20"/>
        </w:rPr>
        <w:t>Wykonawca określi cenę Oferty w Formularzu Oferty</w:t>
      </w:r>
      <w:r w:rsidR="00B22CB4">
        <w:rPr>
          <w:rFonts w:asciiTheme="minorHAnsi" w:hAnsiTheme="minorHAnsi" w:cstheme="minorHAnsi"/>
          <w:b w:val="0"/>
          <w:iCs/>
          <w:sz w:val="20"/>
          <w:szCs w:val="20"/>
        </w:rPr>
        <w:t xml:space="preserve"> </w:t>
      </w:r>
      <w:r w:rsidR="00B22CB4" w:rsidRPr="00B22CB4">
        <w:rPr>
          <w:rFonts w:asciiTheme="minorHAnsi" w:hAnsiTheme="minorHAnsi" w:cstheme="minorHAnsi"/>
          <w:b w:val="0"/>
          <w:iCs/>
          <w:sz w:val="20"/>
          <w:szCs w:val="20"/>
        </w:rPr>
        <w:t>w oparciu o Formularz Cenowy- zamówienia podstawowego (gwarantowanego) i zamówienia prawo opcji.</w:t>
      </w:r>
    </w:p>
    <w:p w14:paraId="724CC1E5" w14:textId="0245534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2</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Wykonawca powinien wyliczyć cenę oferty brutto, tj. wraz z należnym podatkiem VAT w wysokości przewidzianej ustawowo.</w:t>
      </w:r>
    </w:p>
    <w:p w14:paraId="28FA9BBA" w14:textId="390D7734" w:rsidR="007C748D" w:rsidRPr="008D4F73" w:rsidRDefault="0006792C" w:rsidP="007C748D">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Cena oferty powinna być wyrażona w złotych polskich (PLN) z dokładnością do dwóch miejsc po przecinku i obejmować całkowity koszt wykonania zamówienia.</w:t>
      </w:r>
    </w:p>
    <w:p w14:paraId="6063E7ED" w14:textId="334888E5"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lastRenderedPageBreak/>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których mowa w </w:t>
      </w:r>
      <w:r w:rsidR="00392C7F" w:rsidRPr="00BA66F6">
        <w:rPr>
          <w:rFonts w:asciiTheme="minorHAnsi" w:hAnsiTheme="minorHAnsi" w:cstheme="minorHAnsi"/>
          <w:b w:val="0"/>
          <w:bCs w:val="0"/>
          <w:iCs/>
          <w:sz w:val="20"/>
          <w:szCs w:val="20"/>
        </w:rPr>
        <w:t>Tomach II-III</w:t>
      </w:r>
      <w:r w:rsidRPr="00BA66F6">
        <w:rPr>
          <w:rFonts w:asciiTheme="minorHAnsi" w:hAnsiTheme="minorHAnsi" w:cstheme="minorHAnsi"/>
          <w:b w:val="0"/>
          <w:bCs w:val="0"/>
          <w:sz w:val="20"/>
          <w:szCs w:val="20"/>
        </w:rPr>
        <w:t xml:space="preserve"> niniejszej SWZ. </w:t>
      </w:r>
    </w:p>
    <w:p w14:paraId="49E398E2" w14:textId="24DB99CE" w:rsidR="0006792C" w:rsidRPr="008D4F73" w:rsidRDefault="0006792C" w:rsidP="009E453D">
      <w:pPr>
        <w:pStyle w:val="Tekstpodstawowy2"/>
        <w:spacing w:after="120"/>
        <w:ind w:left="709" w:hanging="709"/>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w:t>
      </w:r>
      <w:r w:rsidR="007C70BF">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1952A9" w:rsidRPr="008D4F73">
        <w:rPr>
          <w:rStyle w:val="Odwoanieprzypisudolnego"/>
          <w:rFonts w:asciiTheme="minorHAnsi" w:hAnsiTheme="minorHAnsi" w:cstheme="minorHAnsi"/>
          <w:b w:val="0"/>
          <w:bCs w:val="0"/>
          <w:sz w:val="20"/>
          <w:szCs w:val="20"/>
        </w:rPr>
        <w:footnoteReference w:id="10"/>
      </w:r>
      <w:r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9596E" w:rsidRPr="008D4F73">
        <w:rPr>
          <w:rFonts w:asciiTheme="minorHAnsi" w:hAnsiTheme="minorHAnsi" w:cstheme="minorHAnsi"/>
          <w:b w:val="0"/>
          <w:bCs w:val="0"/>
          <w:sz w:val="20"/>
          <w:szCs w:val="20"/>
        </w:rPr>
        <w:t xml:space="preserve"> oraz wskazując stawkę podatku od towarów i usług, która zgodnie z wiedzą </w:t>
      </w:r>
      <w:r w:rsidR="00BD1FA3" w:rsidRPr="008D4F73">
        <w:rPr>
          <w:rFonts w:asciiTheme="minorHAnsi" w:hAnsiTheme="minorHAnsi" w:cstheme="minorHAnsi"/>
          <w:b w:val="0"/>
          <w:bCs w:val="0"/>
          <w:sz w:val="20"/>
          <w:szCs w:val="20"/>
        </w:rPr>
        <w:t>W</w:t>
      </w:r>
      <w:r w:rsidR="0059596E" w:rsidRPr="008D4F73">
        <w:rPr>
          <w:rFonts w:asciiTheme="minorHAnsi" w:hAnsiTheme="minorHAnsi" w:cstheme="minorHAnsi"/>
          <w:b w:val="0"/>
          <w:bCs w:val="0"/>
          <w:sz w:val="20"/>
          <w:szCs w:val="20"/>
        </w:rPr>
        <w:t>ykonawcy, będzie miała zastosowanie</w:t>
      </w:r>
      <w:r w:rsidRPr="008D4F73">
        <w:rPr>
          <w:rFonts w:asciiTheme="minorHAnsi" w:hAnsiTheme="minorHAnsi" w:cstheme="minorHAnsi"/>
          <w:b w:val="0"/>
          <w:bCs w:val="0"/>
          <w:sz w:val="20"/>
          <w:szCs w:val="20"/>
        </w:rPr>
        <w:t>.</w:t>
      </w:r>
    </w:p>
    <w:p w14:paraId="5A044165" w14:textId="77777777" w:rsidR="00BA66F6" w:rsidRPr="00BA66F6" w:rsidRDefault="0006792C" w:rsidP="00BA66F6">
      <w:pPr>
        <w:suppressAutoHyphens/>
        <w:spacing w:after="120"/>
        <w:rPr>
          <w:rFonts w:asciiTheme="minorHAnsi" w:hAnsiTheme="minorHAnsi" w:cstheme="minorHAnsi"/>
          <w:b/>
          <w:bCs/>
          <w:iCs/>
          <w:sz w:val="20"/>
          <w:szCs w:val="20"/>
          <w:lang w:eastAsia="ar-SA"/>
        </w:rPr>
      </w:pPr>
      <w:r w:rsidRPr="001C57F5">
        <w:rPr>
          <w:rFonts w:asciiTheme="minorHAnsi" w:hAnsiTheme="minorHAnsi" w:cstheme="minorHAnsi"/>
          <w:b/>
          <w:sz w:val="20"/>
          <w:szCs w:val="20"/>
          <w:lang w:eastAsia="ar-SA"/>
        </w:rPr>
        <w:t>1</w:t>
      </w:r>
      <w:r w:rsidR="001952A9" w:rsidRPr="001C57F5">
        <w:rPr>
          <w:rFonts w:asciiTheme="minorHAnsi" w:hAnsiTheme="minorHAnsi" w:cstheme="minorHAnsi"/>
          <w:b/>
          <w:sz w:val="20"/>
          <w:szCs w:val="20"/>
          <w:lang w:eastAsia="ar-SA"/>
        </w:rPr>
        <w:t>8</w:t>
      </w:r>
      <w:r w:rsidRPr="008D4F73">
        <w:rPr>
          <w:rFonts w:asciiTheme="minorHAnsi" w:hAnsiTheme="minorHAnsi" w:cstheme="minorHAnsi"/>
          <w:b/>
          <w:i/>
          <w:sz w:val="20"/>
          <w:szCs w:val="20"/>
          <w:lang w:eastAsia="ar-SA"/>
        </w:rPr>
        <w:t>.</w:t>
      </w:r>
      <w:r w:rsidRPr="008D4F73">
        <w:rPr>
          <w:rFonts w:asciiTheme="minorHAnsi" w:hAnsiTheme="minorHAnsi" w:cstheme="minorHAnsi"/>
          <w:b/>
          <w:i/>
          <w:sz w:val="20"/>
          <w:szCs w:val="20"/>
          <w:lang w:eastAsia="ar-SA"/>
        </w:rPr>
        <w:tab/>
      </w:r>
      <w:r w:rsidRPr="00886DE8">
        <w:rPr>
          <w:rFonts w:asciiTheme="minorHAnsi" w:hAnsiTheme="minorHAnsi" w:cstheme="minorHAnsi"/>
          <w:b/>
          <w:sz w:val="20"/>
          <w:szCs w:val="20"/>
          <w:lang w:eastAsia="ar-SA"/>
        </w:rPr>
        <w:t>WYMAGANIA DOTYCZĄCE WADIUM</w:t>
      </w:r>
      <w:r w:rsidR="006D00FA">
        <w:rPr>
          <w:rFonts w:asciiTheme="minorHAnsi" w:hAnsiTheme="minorHAnsi" w:cstheme="minorHAnsi"/>
          <w:b/>
          <w:sz w:val="20"/>
          <w:szCs w:val="20"/>
          <w:lang w:eastAsia="ar-SA"/>
        </w:rPr>
        <w:t xml:space="preserve"> </w:t>
      </w:r>
      <w:r w:rsidR="00682289" w:rsidRPr="00886DE8">
        <w:rPr>
          <w:rFonts w:asciiTheme="minorHAnsi" w:hAnsiTheme="minorHAnsi" w:cstheme="minorHAnsi"/>
          <w:b/>
          <w:sz w:val="20"/>
          <w:szCs w:val="20"/>
          <w:lang w:eastAsia="ar-SA"/>
        </w:rPr>
        <w:t xml:space="preserve">- </w:t>
      </w:r>
      <w:r w:rsidR="00BA66F6" w:rsidRPr="00BA66F6">
        <w:rPr>
          <w:rFonts w:asciiTheme="minorHAnsi" w:hAnsiTheme="minorHAnsi" w:cstheme="minorHAnsi"/>
          <w:bCs/>
          <w:iCs/>
          <w:sz w:val="20"/>
          <w:szCs w:val="20"/>
          <w:lang w:eastAsia="ar-SA"/>
        </w:rPr>
        <w:t>NIE DOTYCZY</w:t>
      </w:r>
      <w:r w:rsidR="00BA66F6" w:rsidRPr="00BA66F6">
        <w:rPr>
          <w:rFonts w:asciiTheme="minorHAnsi" w:hAnsiTheme="minorHAnsi" w:cstheme="minorHAnsi"/>
          <w:b/>
          <w:bCs/>
          <w:iCs/>
          <w:sz w:val="20"/>
          <w:szCs w:val="20"/>
          <w:lang w:eastAsia="ar-SA"/>
        </w:rPr>
        <w:t xml:space="preserve"> </w:t>
      </w:r>
    </w:p>
    <w:p w14:paraId="34B3F2EB" w14:textId="67AFB01D" w:rsidR="0006792C" w:rsidRPr="00BA66F6" w:rsidRDefault="0006792C" w:rsidP="00682289">
      <w:pPr>
        <w:suppressAutoHyphens/>
        <w:spacing w:before="120" w:after="120"/>
        <w:rPr>
          <w:rFonts w:asciiTheme="minorHAnsi" w:hAnsiTheme="minorHAnsi" w:cstheme="minorHAnsi"/>
          <w:b/>
          <w:i/>
          <w:sz w:val="8"/>
          <w:szCs w:val="20"/>
          <w:lang w:eastAsia="ar-SA"/>
        </w:rPr>
      </w:pPr>
    </w:p>
    <w:p w14:paraId="37A2ACBA" w14:textId="3CD8609D"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682289">
        <w:rPr>
          <w:rFonts w:asciiTheme="minorHAnsi" w:hAnsiTheme="minorHAnsi" w:cstheme="minorHAnsi"/>
          <w:b/>
          <w:bCs/>
          <w:spacing w:val="4"/>
          <w:sz w:val="20"/>
          <w:szCs w:val="20"/>
        </w:rPr>
        <w:t>MIEJSCE ORAZ</w:t>
      </w:r>
      <w:r w:rsidRPr="008D4F73">
        <w:rPr>
          <w:rFonts w:asciiTheme="minorHAnsi" w:hAnsiTheme="minorHAnsi" w:cstheme="minorHAnsi"/>
          <w:b/>
          <w:bCs/>
          <w:spacing w:val="4"/>
          <w:sz w:val="20"/>
          <w:szCs w:val="20"/>
        </w:rPr>
        <w:t xml:space="preserve"> TERMIN SKŁADANIA I OTWARCIA OFERT</w:t>
      </w:r>
      <w:r w:rsidR="006D00FA">
        <w:rPr>
          <w:rFonts w:asciiTheme="minorHAnsi" w:hAnsiTheme="minorHAnsi" w:cstheme="minorHAnsi"/>
          <w:b/>
          <w:bCs/>
          <w:spacing w:val="4"/>
          <w:sz w:val="20"/>
          <w:szCs w:val="20"/>
        </w:rPr>
        <w:t xml:space="preserve"> </w:t>
      </w:r>
    </w:p>
    <w:p w14:paraId="21AFF633" w14:textId="718C5BAB" w:rsidR="00F515F2" w:rsidRPr="008D4F73"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b/>
          <w:bCs/>
          <w:sz w:val="20"/>
          <w:szCs w:val="20"/>
        </w:rPr>
        <w:t>Oferty powinny być złożone</w:t>
      </w:r>
      <w:r w:rsidR="00F515F2" w:rsidRPr="008D4F73">
        <w:rPr>
          <w:rFonts w:asciiTheme="minorHAnsi" w:hAnsiTheme="minorHAnsi" w:cstheme="minorHAnsi"/>
          <w:b/>
          <w:bCs/>
          <w:sz w:val="20"/>
          <w:szCs w:val="20"/>
        </w:rPr>
        <w:t xml:space="preserve"> za pośrednictwem Platformy w terminie do </w:t>
      </w:r>
      <w:r w:rsidR="00F515F2" w:rsidRPr="0071055D">
        <w:rPr>
          <w:rFonts w:asciiTheme="minorHAnsi" w:hAnsiTheme="minorHAnsi" w:cstheme="minorHAnsi"/>
          <w:b/>
          <w:bCs/>
          <w:sz w:val="20"/>
          <w:szCs w:val="20"/>
        </w:rPr>
        <w:t xml:space="preserve">dnia </w:t>
      </w:r>
      <w:r w:rsidR="00B22CB4">
        <w:rPr>
          <w:rFonts w:asciiTheme="minorHAnsi" w:hAnsiTheme="minorHAnsi" w:cstheme="minorHAnsi"/>
          <w:b/>
          <w:bCs/>
          <w:sz w:val="20"/>
          <w:szCs w:val="20"/>
        </w:rPr>
        <w:t>2</w:t>
      </w:r>
      <w:r w:rsidR="00682942">
        <w:rPr>
          <w:rFonts w:asciiTheme="minorHAnsi" w:hAnsiTheme="minorHAnsi" w:cstheme="minorHAnsi"/>
          <w:b/>
          <w:bCs/>
          <w:sz w:val="20"/>
          <w:szCs w:val="20"/>
        </w:rPr>
        <w:t>7</w:t>
      </w:r>
      <w:r w:rsidR="001A5E41" w:rsidRPr="0071055D">
        <w:rPr>
          <w:rFonts w:asciiTheme="minorHAnsi" w:hAnsiTheme="minorHAnsi" w:cstheme="minorHAnsi"/>
          <w:b/>
          <w:bCs/>
          <w:sz w:val="20"/>
          <w:szCs w:val="20"/>
        </w:rPr>
        <w:t>.0</w:t>
      </w:r>
      <w:r w:rsidR="00B22CB4">
        <w:rPr>
          <w:rFonts w:asciiTheme="minorHAnsi" w:hAnsiTheme="minorHAnsi" w:cstheme="minorHAnsi"/>
          <w:b/>
          <w:bCs/>
          <w:sz w:val="20"/>
          <w:szCs w:val="20"/>
        </w:rPr>
        <w:t>3</w:t>
      </w:r>
      <w:r w:rsidR="001A5E41">
        <w:rPr>
          <w:rFonts w:asciiTheme="minorHAnsi" w:hAnsiTheme="minorHAnsi" w:cstheme="minorHAnsi"/>
          <w:b/>
          <w:bCs/>
          <w:sz w:val="20"/>
          <w:szCs w:val="20"/>
        </w:rPr>
        <w:t>.2023</w:t>
      </w:r>
      <w:r w:rsidR="00D36120">
        <w:rPr>
          <w:rFonts w:asciiTheme="minorHAnsi" w:hAnsiTheme="minorHAnsi" w:cstheme="minorHAnsi"/>
          <w:b/>
          <w:bCs/>
          <w:sz w:val="20"/>
          <w:szCs w:val="20"/>
        </w:rPr>
        <w:t xml:space="preserve"> </w:t>
      </w:r>
      <w:proofErr w:type="gramStart"/>
      <w:r w:rsidR="008A0094">
        <w:rPr>
          <w:rFonts w:asciiTheme="minorHAnsi" w:hAnsiTheme="minorHAnsi" w:cstheme="minorHAnsi"/>
          <w:b/>
          <w:bCs/>
          <w:sz w:val="20"/>
          <w:szCs w:val="20"/>
        </w:rPr>
        <w:t>r</w:t>
      </w:r>
      <w:proofErr w:type="gramEnd"/>
      <w:r w:rsidR="008A0094">
        <w:rPr>
          <w:rFonts w:asciiTheme="minorHAnsi" w:hAnsiTheme="minorHAnsi" w:cstheme="minorHAnsi"/>
          <w:b/>
          <w:bCs/>
          <w:sz w:val="20"/>
          <w:szCs w:val="20"/>
        </w:rPr>
        <w:t>.</w:t>
      </w:r>
      <w:r w:rsidR="00F515F2" w:rsidRPr="008D4F73">
        <w:rPr>
          <w:rFonts w:asciiTheme="minorHAnsi" w:hAnsiTheme="minorHAnsi" w:cstheme="minorHAnsi"/>
          <w:b/>
          <w:bCs/>
          <w:sz w:val="20"/>
          <w:szCs w:val="20"/>
        </w:rPr>
        <w:t xml:space="preserve"> do godz. </w:t>
      </w:r>
      <w:r w:rsidR="006D00FA">
        <w:rPr>
          <w:rFonts w:asciiTheme="minorHAnsi" w:hAnsiTheme="minorHAnsi" w:cstheme="minorHAnsi"/>
          <w:b/>
          <w:bCs/>
          <w:sz w:val="20"/>
          <w:szCs w:val="20"/>
        </w:rPr>
        <w:t>10</w:t>
      </w:r>
      <w:r w:rsidR="008A0094">
        <w:rPr>
          <w:rFonts w:asciiTheme="minorHAnsi" w:hAnsiTheme="minorHAnsi" w:cstheme="minorHAnsi"/>
          <w:b/>
          <w:bCs/>
          <w:sz w:val="20"/>
          <w:szCs w:val="20"/>
        </w:rPr>
        <w:t>.00</w:t>
      </w:r>
    </w:p>
    <w:p w14:paraId="63B4513A" w14:textId="11C40F12" w:rsidR="00F515F2" w:rsidRPr="008D4F73" w:rsidRDefault="0006792C" w:rsidP="00BA66F6">
      <w:pPr>
        <w:pStyle w:val="Tekstpodstawowy23"/>
        <w:spacing w:after="120"/>
        <w:ind w:left="709" w:hanging="709"/>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t>1</w:t>
      </w:r>
      <w:r w:rsidR="001952A9" w:rsidRPr="008D4F73">
        <w:rPr>
          <w:rFonts w:asciiTheme="minorHAnsi" w:hAnsiTheme="minorHAnsi" w:cstheme="minorHAnsi"/>
          <w:b w:val="0"/>
          <w:color w:val="000000"/>
          <w:spacing w:val="4"/>
          <w:sz w:val="20"/>
          <w:szCs w:val="20"/>
        </w:rPr>
        <w:t>9</w:t>
      </w:r>
      <w:r w:rsidRPr="008D4F73">
        <w:rPr>
          <w:rFonts w:asciiTheme="minorHAnsi" w:hAnsiTheme="minorHAnsi" w:cstheme="minorHAnsi"/>
          <w:b w:val="0"/>
          <w:color w:val="000000"/>
          <w:spacing w:val="4"/>
          <w:sz w:val="20"/>
          <w:szCs w:val="20"/>
        </w:rPr>
        <w:t>.2.</w:t>
      </w:r>
      <w:r w:rsidRPr="008D4F73">
        <w:rPr>
          <w:rFonts w:asciiTheme="minorHAnsi" w:hAnsiTheme="minorHAnsi" w:cstheme="minorHAnsi"/>
          <w:b w:val="0"/>
          <w:color w:val="000000"/>
          <w:spacing w:val="4"/>
          <w:sz w:val="20"/>
          <w:szCs w:val="20"/>
        </w:rPr>
        <w:tab/>
      </w:r>
      <w:r w:rsidR="00F515F2" w:rsidRPr="008D4F73">
        <w:rPr>
          <w:rFonts w:asciiTheme="minorHAnsi" w:hAnsiTheme="minorHAnsi" w:cstheme="minorHAnsi"/>
          <w:b w:val="0"/>
          <w:sz w:val="20"/>
          <w:szCs w:val="20"/>
        </w:rPr>
        <w:t>Wykonawca składa ofertę na Platformie w następujący sposób:</w:t>
      </w:r>
    </w:p>
    <w:p w14:paraId="2DC9C2D0" w14:textId="6C5A9C95" w:rsidR="00682289" w:rsidRPr="00682289" w:rsidRDefault="00F515F2" w:rsidP="001B07AE">
      <w:pPr>
        <w:pStyle w:val="Akapitzlist"/>
        <w:numPr>
          <w:ilvl w:val="0"/>
          <w:numId w:val="18"/>
        </w:numPr>
        <w:suppressAutoHyphens/>
        <w:spacing w:before="120" w:after="120"/>
        <w:ind w:left="1276"/>
        <w:jc w:val="both"/>
        <w:rPr>
          <w:rFonts w:asciiTheme="minorHAnsi" w:hAnsiTheme="minorHAnsi" w:cstheme="minorHAnsi"/>
          <w:b/>
          <w:bCs/>
          <w:sz w:val="20"/>
          <w:szCs w:val="20"/>
          <w:lang w:eastAsia="ar-SA"/>
        </w:rPr>
      </w:pPr>
      <w:proofErr w:type="gramStart"/>
      <w:r w:rsidRPr="008D4F73">
        <w:rPr>
          <w:rFonts w:asciiTheme="minorHAnsi" w:hAnsiTheme="minorHAnsi" w:cstheme="minorHAnsi"/>
          <w:sz w:val="20"/>
          <w:szCs w:val="20"/>
          <w:lang w:eastAsia="ar-SA"/>
        </w:rPr>
        <w:t>w</w:t>
      </w:r>
      <w:proofErr w:type="gramEnd"/>
      <w:r w:rsidRPr="008D4F73">
        <w:rPr>
          <w:rFonts w:asciiTheme="minorHAnsi" w:hAnsiTheme="minorHAnsi" w:cstheme="minorHAnsi"/>
          <w:sz w:val="20"/>
          <w:szCs w:val="20"/>
          <w:lang w:eastAsia="ar-SA"/>
        </w:rPr>
        <w:t xml:space="preserve"> zakładce „Załączniki” dodaje załączniki określone w pkt </w:t>
      </w:r>
      <w:r w:rsidR="00960D58"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6.5,</w:t>
      </w:r>
      <w:r w:rsidR="00960D58" w:rsidRPr="008D4F73">
        <w:rPr>
          <w:rFonts w:asciiTheme="minorHAnsi" w:hAnsiTheme="minorHAnsi" w:cstheme="minorHAnsi"/>
          <w:sz w:val="20"/>
          <w:szCs w:val="20"/>
          <w:lang w:eastAsia="ar-SA"/>
        </w:rPr>
        <w:t xml:space="preserve"> </w:t>
      </w:r>
      <w:r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w:t>
      </w:r>
      <w:r w:rsidRPr="008D4F73">
        <w:rPr>
          <w:rFonts w:asciiTheme="minorHAnsi" w:hAnsiTheme="minorHAnsi" w:cstheme="minorHAnsi"/>
          <w:sz w:val="20"/>
          <w:szCs w:val="20"/>
          <w:lang w:eastAsia="ar-SA"/>
        </w:rPr>
        <w:t>.6.</w:t>
      </w:r>
      <w:r w:rsidR="001952A9" w:rsidRPr="008D4F73">
        <w:rPr>
          <w:rFonts w:asciiTheme="minorHAnsi" w:hAnsiTheme="minorHAnsi" w:cstheme="minorHAnsi"/>
          <w:sz w:val="20"/>
          <w:szCs w:val="20"/>
          <w:lang w:eastAsia="ar-SA"/>
        </w:rPr>
        <w:t xml:space="preserve"> </w:t>
      </w:r>
      <w:r w:rsidR="00542DCE" w:rsidRPr="0071581D">
        <w:rPr>
          <w:rFonts w:asciiTheme="minorHAnsi" w:hAnsiTheme="minorHAnsi" w:cstheme="minorHAnsi"/>
          <w:sz w:val="20"/>
          <w:szCs w:val="20"/>
          <w:lang w:eastAsia="ar-SA"/>
        </w:rPr>
        <w:t>i 16.7.</w:t>
      </w:r>
      <w:r w:rsidRPr="0071581D">
        <w:rPr>
          <w:rFonts w:asciiTheme="minorHAnsi" w:hAnsiTheme="minorHAnsi" w:cstheme="minorHAnsi"/>
          <w:sz w:val="20"/>
          <w:szCs w:val="20"/>
          <w:lang w:eastAsia="ar-SA"/>
        </w:rPr>
        <w:t xml:space="preserve"> </w:t>
      </w:r>
      <w:proofErr w:type="gramStart"/>
      <w:r w:rsidR="001952A9" w:rsidRPr="008D4F73">
        <w:rPr>
          <w:rFonts w:asciiTheme="minorHAnsi" w:hAnsiTheme="minorHAnsi" w:cstheme="minorHAnsi"/>
          <w:sz w:val="20"/>
          <w:szCs w:val="20"/>
          <w:lang w:eastAsia="ar-SA"/>
        </w:rPr>
        <w:t>IDW</w:t>
      </w:r>
      <w:r w:rsidRPr="008D4F73">
        <w:rPr>
          <w:rFonts w:asciiTheme="minorHAnsi" w:hAnsiTheme="minorHAnsi" w:cstheme="minorHAnsi"/>
          <w:sz w:val="20"/>
          <w:szCs w:val="20"/>
          <w:lang w:eastAsia="ar-SA"/>
        </w:rPr>
        <w:t xml:space="preserve"> </w:t>
      </w:r>
      <w:r w:rsidR="1722A67E" w:rsidRPr="008D4F73">
        <w:rPr>
          <w:rFonts w:asciiTheme="minorHAnsi" w:hAnsiTheme="minorHAnsi" w:cstheme="minorHAnsi"/>
          <w:sz w:val="20"/>
          <w:szCs w:val="20"/>
          <w:lang w:eastAsia="ar-SA"/>
        </w:rPr>
        <w:t xml:space="preserve"> w</w:t>
      </w:r>
      <w:proofErr w:type="gramEnd"/>
      <w:r w:rsidR="1722A67E" w:rsidRPr="008D4F73">
        <w:rPr>
          <w:rFonts w:asciiTheme="minorHAnsi" w:hAnsiTheme="minorHAnsi" w:cstheme="minorHAnsi"/>
          <w:sz w:val="20"/>
          <w:szCs w:val="20"/>
          <w:lang w:eastAsia="ar-SA"/>
        </w:rPr>
        <w:t xml:space="preserve"> formie elektronicznej (tj. podpisane kwalifikowanym podpisem elektronicznym) lub w postaci elektronicznej opatrzonej podpisem zaufanym lub podpisem osobistym</w:t>
      </w:r>
      <w:r w:rsidRPr="008D4F73">
        <w:rPr>
          <w:rFonts w:asciiTheme="minorHAnsi" w:hAnsiTheme="minorHAnsi" w:cstheme="minorHAnsi"/>
          <w:sz w:val="20"/>
          <w:szCs w:val="20"/>
          <w:lang w:eastAsia="ar-SA"/>
        </w:rPr>
        <w:t xml:space="preserve">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092E1400" w14:textId="514C468F" w:rsidR="00F515F2" w:rsidRPr="006A521A" w:rsidRDefault="00F515F2" w:rsidP="001B07AE">
      <w:pPr>
        <w:pStyle w:val="Akapitzlist"/>
        <w:numPr>
          <w:ilvl w:val="0"/>
          <w:numId w:val="18"/>
        </w:numPr>
        <w:suppressAutoHyphens/>
        <w:spacing w:before="120" w:after="120"/>
        <w:ind w:left="1276"/>
        <w:jc w:val="both"/>
        <w:rPr>
          <w:rFonts w:asciiTheme="minorHAnsi" w:hAnsiTheme="minorHAnsi" w:cstheme="minorHAnsi"/>
          <w:b/>
          <w:bCs/>
          <w:sz w:val="20"/>
          <w:szCs w:val="20"/>
          <w:lang w:eastAsia="ar-SA"/>
        </w:rPr>
      </w:pPr>
      <w:proofErr w:type="gramStart"/>
      <w:r w:rsidRPr="004B2B4D">
        <w:rPr>
          <w:rFonts w:asciiTheme="minorHAnsi" w:hAnsiTheme="minorHAnsi" w:cstheme="minorHAnsi"/>
          <w:sz w:val="20"/>
          <w:szCs w:val="20"/>
          <w:lang w:eastAsia="ar-SA"/>
        </w:rPr>
        <w:t>potwierdzeniem</w:t>
      </w:r>
      <w:proofErr w:type="gramEnd"/>
      <w:r w:rsidRPr="004B2B4D">
        <w:rPr>
          <w:rFonts w:asciiTheme="minorHAnsi" w:hAnsiTheme="minorHAnsi" w:cstheme="minorHAnsi"/>
          <w:sz w:val="20"/>
          <w:szCs w:val="20"/>
          <w:lang w:eastAsia="ar-SA"/>
        </w:rPr>
        <w:t xml:space="preserve"> prawidłowo złożonej oferty (dodania załącznika) jest automatyczne wygenerowanie komunikatu systemowego o treści „Plik został wczytany” po każdej prawidłowo wykonanej operacji (wczytania załącznika)</w:t>
      </w:r>
      <w:r w:rsidR="00856340" w:rsidRPr="004B2B4D">
        <w:rPr>
          <w:rFonts w:asciiTheme="minorHAnsi" w:hAnsiTheme="minorHAnsi" w:cstheme="minorHAnsi"/>
          <w:sz w:val="20"/>
          <w:szCs w:val="20"/>
          <w:lang w:eastAsia="ar-SA"/>
        </w:rPr>
        <w:t>.</w:t>
      </w:r>
    </w:p>
    <w:p w14:paraId="1D7B270A" w14:textId="30E5C16A" w:rsidR="00F515F2" w:rsidRPr="006D163D" w:rsidRDefault="00F515F2" w:rsidP="00BA66F6">
      <w:pPr>
        <w:suppressAutoHyphens/>
        <w:spacing w:before="120" w:after="120"/>
        <w:ind w:left="709" w:hanging="709"/>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00BA66F6">
        <w:rPr>
          <w:rFonts w:asciiTheme="minorHAnsi" w:hAnsiTheme="minorHAnsi" w:cstheme="minorHAnsi"/>
          <w:color w:val="000000"/>
          <w:spacing w:val="4"/>
          <w:sz w:val="20"/>
          <w:szCs w:val="20"/>
          <w:lang w:eastAsia="ar-SA"/>
        </w:rPr>
        <w:t>.3.</w:t>
      </w:r>
      <w:r w:rsidR="00BA66F6">
        <w:rPr>
          <w:rFonts w:asciiTheme="minorHAnsi" w:hAnsiTheme="minorHAnsi" w:cstheme="minorHAnsi"/>
          <w:color w:val="000000"/>
          <w:spacing w:val="4"/>
          <w:sz w:val="20"/>
          <w:szCs w:val="20"/>
          <w:lang w:eastAsia="ar-SA"/>
        </w:rPr>
        <w:tab/>
      </w:r>
      <w:r w:rsidR="00E64D2D" w:rsidRPr="008D4F73">
        <w:rPr>
          <w:rFonts w:asciiTheme="minorHAnsi" w:hAnsiTheme="minorHAnsi" w:cstheme="minorHAnsi"/>
          <w:color w:val="000000"/>
          <w:spacing w:val="4"/>
          <w:sz w:val="20"/>
          <w:szCs w:val="20"/>
          <w:lang w:eastAsia="ar-SA"/>
        </w:rPr>
        <w:t xml:space="preserve">O terminie złożenia oferty decyduje </w:t>
      </w:r>
      <w:r w:rsidR="00E64D2D" w:rsidRPr="008D4F73">
        <w:rPr>
          <w:rFonts w:asciiTheme="minorHAnsi" w:hAnsiTheme="minorHAnsi" w:cstheme="minorHAnsi"/>
          <w:bCs/>
          <w:sz w:val="20"/>
          <w:szCs w:val="20"/>
          <w:lang w:eastAsia="ar-SA"/>
        </w:rPr>
        <w:t>czas pełnego przeprocesowania transakcji na Platformie</w:t>
      </w:r>
      <w:r w:rsidR="00E64D2D" w:rsidRPr="008D4F73">
        <w:rPr>
          <w:rFonts w:asciiTheme="minorHAnsi" w:hAnsiTheme="minorHAnsi" w:cstheme="minorHAnsi"/>
          <w:color w:val="000000"/>
          <w:spacing w:val="4"/>
          <w:sz w:val="20"/>
          <w:szCs w:val="20"/>
          <w:lang w:eastAsia="ar-SA"/>
        </w:rPr>
        <w:t>.</w:t>
      </w:r>
    </w:p>
    <w:p w14:paraId="46E8A70D" w14:textId="087608C9" w:rsidR="0006792C" w:rsidRPr="008D4F73" w:rsidRDefault="00F515F2" w:rsidP="001952A9">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001952A9"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.4.</w:t>
      </w:r>
      <w:r w:rsidRPr="008D4F73">
        <w:rPr>
          <w:rFonts w:asciiTheme="minorHAnsi" w:hAnsiTheme="minorHAnsi" w:cstheme="minorHAnsi"/>
          <w:bCs/>
          <w:spacing w:val="4"/>
          <w:sz w:val="20"/>
          <w:szCs w:val="20"/>
        </w:rPr>
        <w:tab/>
      </w:r>
      <w:r w:rsidR="0006792C" w:rsidRPr="008D4F73">
        <w:rPr>
          <w:rFonts w:asciiTheme="minorHAnsi" w:hAnsiTheme="minorHAnsi" w:cstheme="minorHAnsi"/>
          <w:b/>
          <w:bCs/>
          <w:spacing w:val="4"/>
          <w:sz w:val="20"/>
          <w:szCs w:val="20"/>
        </w:rPr>
        <w:t>Otwarcie ofert nastąpi</w:t>
      </w:r>
      <w:r w:rsidR="00193C9D">
        <w:rPr>
          <w:rFonts w:asciiTheme="minorHAnsi" w:hAnsiTheme="minorHAnsi" w:cstheme="minorHAnsi"/>
          <w:b/>
          <w:bCs/>
          <w:spacing w:val="4"/>
          <w:sz w:val="20"/>
          <w:szCs w:val="20"/>
        </w:rPr>
        <w:t xml:space="preserve"> w </w:t>
      </w:r>
      <w:r w:rsidR="00193C9D" w:rsidRPr="0071055D">
        <w:rPr>
          <w:rFonts w:asciiTheme="minorHAnsi" w:hAnsiTheme="minorHAnsi" w:cstheme="minorHAnsi"/>
          <w:b/>
          <w:bCs/>
          <w:spacing w:val="4"/>
          <w:sz w:val="20"/>
          <w:szCs w:val="20"/>
        </w:rPr>
        <w:t xml:space="preserve">dniu </w:t>
      </w:r>
      <w:r w:rsidR="00B22CB4">
        <w:rPr>
          <w:rFonts w:asciiTheme="minorHAnsi" w:hAnsiTheme="minorHAnsi" w:cstheme="minorHAnsi"/>
          <w:b/>
          <w:bCs/>
          <w:spacing w:val="4"/>
          <w:sz w:val="20"/>
          <w:szCs w:val="20"/>
        </w:rPr>
        <w:t>2</w:t>
      </w:r>
      <w:r w:rsidR="00682942">
        <w:rPr>
          <w:rFonts w:asciiTheme="minorHAnsi" w:hAnsiTheme="minorHAnsi" w:cstheme="minorHAnsi"/>
          <w:b/>
          <w:bCs/>
          <w:spacing w:val="4"/>
          <w:sz w:val="20"/>
          <w:szCs w:val="20"/>
        </w:rPr>
        <w:t>7</w:t>
      </w:r>
      <w:r w:rsidR="001A5E41" w:rsidRPr="0071055D">
        <w:rPr>
          <w:rFonts w:asciiTheme="minorHAnsi" w:hAnsiTheme="minorHAnsi" w:cstheme="minorHAnsi"/>
          <w:b/>
          <w:bCs/>
          <w:spacing w:val="4"/>
          <w:sz w:val="20"/>
          <w:szCs w:val="20"/>
        </w:rPr>
        <w:t>.0</w:t>
      </w:r>
      <w:r w:rsidR="00B22CB4">
        <w:rPr>
          <w:rFonts w:asciiTheme="minorHAnsi" w:hAnsiTheme="minorHAnsi" w:cstheme="minorHAnsi"/>
          <w:b/>
          <w:bCs/>
          <w:spacing w:val="4"/>
          <w:sz w:val="20"/>
          <w:szCs w:val="20"/>
        </w:rPr>
        <w:t>3</w:t>
      </w:r>
      <w:r w:rsidR="001A5E41">
        <w:rPr>
          <w:rFonts w:asciiTheme="minorHAnsi" w:hAnsiTheme="minorHAnsi" w:cstheme="minorHAnsi"/>
          <w:b/>
          <w:bCs/>
          <w:spacing w:val="4"/>
          <w:sz w:val="20"/>
          <w:szCs w:val="20"/>
        </w:rPr>
        <w:t>.2023</w:t>
      </w:r>
      <w:r w:rsidR="00D36120">
        <w:rPr>
          <w:rFonts w:asciiTheme="minorHAnsi" w:hAnsiTheme="minorHAnsi" w:cstheme="minorHAnsi"/>
          <w:b/>
          <w:bCs/>
          <w:spacing w:val="4"/>
          <w:sz w:val="20"/>
          <w:szCs w:val="20"/>
        </w:rPr>
        <w:t xml:space="preserve"> </w:t>
      </w:r>
      <w:proofErr w:type="gramStart"/>
      <w:r w:rsidR="00D36120">
        <w:rPr>
          <w:rFonts w:asciiTheme="minorHAnsi" w:hAnsiTheme="minorHAnsi" w:cstheme="minorHAnsi"/>
          <w:b/>
          <w:bCs/>
          <w:spacing w:val="4"/>
          <w:sz w:val="20"/>
          <w:szCs w:val="20"/>
        </w:rPr>
        <w:t>r</w:t>
      </w:r>
      <w:proofErr w:type="gramEnd"/>
      <w:r w:rsidR="00D36120">
        <w:rPr>
          <w:rFonts w:asciiTheme="minorHAnsi" w:hAnsiTheme="minorHAnsi" w:cstheme="minorHAnsi"/>
          <w:b/>
          <w:bCs/>
          <w:spacing w:val="4"/>
          <w:sz w:val="20"/>
          <w:szCs w:val="20"/>
        </w:rPr>
        <w:t>.</w:t>
      </w:r>
      <w:r w:rsidR="0006792C" w:rsidRPr="008D4F73">
        <w:rPr>
          <w:rFonts w:asciiTheme="minorHAnsi" w:hAnsiTheme="minorHAnsi" w:cstheme="minorHAnsi"/>
          <w:spacing w:val="4"/>
          <w:sz w:val="20"/>
          <w:szCs w:val="20"/>
        </w:rPr>
        <w:t xml:space="preserve"> </w:t>
      </w:r>
      <w:r w:rsidR="0006792C" w:rsidRPr="008A0094">
        <w:rPr>
          <w:rFonts w:asciiTheme="minorHAnsi" w:hAnsiTheme="minorHAnsi" w:cstheme="minorHAnsi"/>
          <w:b/>
          <w:spacing w:val="4"/>
          <w:sz w:val="20"/>
          <w:szCs w:val="20"/>
        </w:rPr>
        <w:t xml:space="preserve">o godz. </w:t>
      </w:r>
      <w:r w:rsidR="008A0094" w:rsidRPr="008A0094">
        <w:rPr>
          <w:rFonts w:asciiTheme="minorHAnsi" w:hAnsiTheme="minorHAnsi" w:cstheme="minorHAnsi"/>
          <w:b/>
          <w:spacing w:val="4"/>
          <w:sz w:val="20"/>
          <w:szCs w:val="20"/>
        </w:rPr>
        <w:t>1</w:t>
      </w:r>
      <w:r w:rsidR="006D00FA">
        <w:rPr>
          <w:rFonts w:asciiTheme="minorHAnsi" w:hAnsiTheme="minorHAnsi" w:cstheme="minorHAnsi"/>
          <w:b/>
          <w:spacing w:val="4"/>
          <w:sz w:val="20"/>
          <w:szCs w:val="20"/>
        </w:rPr>
        <w:t>1</w:t>
      </w:r>
      <w:r w:rsidR="008A0094" w:rsidRPr="008A0094">
        <w:rPr>
          <w:rFonts w:asciiTheme="minorHAnsi" w:hAnsiTheme="minorHAnsi" w:cstheme="minorHAnsi"/>
          <w:b/>
          <w:spacing w:val="4"/>
          <w:sz w:val="20"/>
          <w:szCs w:val="20"/>
        </w:rPr>
        <w:t>.</w:t>
      </w:r>
      <w:r w:rsidR="006D00FA">
        <w:rPr>
          <w:rFonts w:asciiTheme="minorHAnsi" w:hAnsiTheme="minorHAnsi" w:cstheme="minorHAnsi"/>
          <w:b/>
          <w:spacing w:val="4"/>
          <w:sz w:val="20"/>
          <w:szCs w:val="20"/>
        </w:rPr>
        <w:t>0</w:t>
      </w:r>
      <w:r w:rsidR="008A0094" w:rsidRPr="008A0094">
        <w:rPr>
          <w:rFonts w:asciiTheme="minorHAnsi" w:hAnsiTheme="minorHAnsi" w:cstheme="minorHAnsi"/>
          <w:b/>
          <w:spacing w:val="4"/>
          <w:sz w:val="20"/>
          <w:szCs w:val="20"/>
        </w:rPr>
        <w:t>0</w:t>
      </w:r>
      <w:r w:rsidR="0006792C"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za pośrednictwem Platformy</w:t>
      </w:r>
      <w:r w:rsidR="0006792C" w:rsidRPr="008D4F73">
        <w:rPr>
          <w:rFonts w:asciiTheme="minorHAnsi" w:hAnsiTheme="minorHAnsi" w:cstheme="minorHAnsi"/>
          <w:spacing w:val="4"/>
          <w:sz w:val="20"/>
          <w:szCs w:val="20"/>
        </w:rPr>
        <w:t>.</w:t>
      </w:r>
      <w:r w:rsidR="001952A9" w:rsidRPr="008D4F73">
        <w:rPr>
          <w:rFonts w:asciiTheme="minorHAnsi" w:hAnsiTheme="minorHAnsi" w:cstheme="minorHAnsi"/>
          <w:spacing w:val="4"/>
          <w:sz w:val="20"/>
          <w:szCs w:val="20"/>
        </w:rPr>
        <w:t xml:space="preserve"> W przypadku awarii Platformy, która spowoduje brak możliwości otwarcia ofert w powyższym terminie, otwarcie ofert nastąpi niezwłocznie po usunięciu awarii.</w:t>
      </w:r>
    </w:p>
    <w:p w14:paraId="4F904CB7" w14:textId="5A867ABB" w:rsidR="0006792C" w:rsidRPr="002012F1" w:rsidRDefault="0006792C" w:rsidP="00BA66F6">
      <w:pPr>
        <w:suppressAutoHyphens/>
        <w:spacing w:before="120" w:after="240"/>
        <w:ind w:left="709" w:hanging="709"/>
        <w:jc w:val="both"/>
        <w:rPr>
          <w:rStyle w:val="Wyrnieniedelikatne"/>
          <w:rFonts w:asciiTheme="minorHAnsi" w:hAnsiTheme="minorHAnsi" w:cstheme="minorHAnsi"/>
          <w:i w:val="0"/>
          <w:iCs w:val="0"/>
          <w:color w:val="auto"/>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w:t>
      </w:r>
      <w:r w:rsidR="001952A9" w:rsidRPr="008D4F73">
        <w:rPr>
          <w:rFonts w:asciiTheme="minorHAnsi" w:hAnsiTheme="minorHAnsi" w:cstheme="minorHAnsi"/>
          <w:color w:val="000000"/>
          <w:spacing w:val="4"/>
          <w:sz w:val="20"/>
          <w:szCs w:val="20"/>
          <w:lang w:eastAsia="ar-SA"/>
        </w:rPr>
        <w:t>5</w:t>
      </w:r>
      <w:r w:rsidRPr="008D4F73">
        <w:rPr>
          <w:rFonts w:asciiTheme="minorHAnsi" w:hAnsiTheme="minorHAnsi" w:cstheme="minorHAnsi"/>
          <w:color w:val="000000"/>
          <w:spacing w:val="4"/>
          <w:sz w:val="20"/>
          <w:szCs w:val="20"/>
          <w:lang w:eastAsia="ar-SA"/>
        </w:rPr>
        <w:t>.</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w:t>
      </w:r>
      <w:r w:rsidR="00F515F2" w:rsidRPr="008D4F73">
        <w:rPr>
          <w:rFonts w:asciiTheme="minorHAnsi" w:hAnsiTheme="minorHAnsi" w:cstheme="minorHAnsi"/>
          <w:sz w:val="20"/>
          <w:szCs w:val="20"/>
        </w:rPr>
        <w:t xml:space="preserve">na Platformie dokonywane poprzez odszyfrowanie i otwarcie ofert. Informacja z otwarcia ofert opublikowana będzie na Platformie w zakładce „Załączniki” i zawierać będzie dane określone w art. </w:t>
      </w:r>
      <w:r w:rsidR="30AB4C54" w:rsidRPr="00984A2C">
        <w:rPr>
          <w:rFonts w:asciiTheme="minorHAnsi" w:hAnsiTheme="minorHAnsi" w:cstheme="minorHAnsi"/>
          <w:sz w:val="20"/>
          <w:szCs w:val="20"/>
        </w:rPr>
        <w:t>222</w:t>
      </w:r>
      <w:r w:rsidR="00F515F2" w:rsidRPr="00984A2C">
        <w:rPr>
          <w:rFonts w:asciiTheme="minorHAnsi" w:hAnsiTheme="minorHAnsi" w:cstheme="minorHAnsi"/>
          <w:sz w:val="20"/>
          <w:szCs w:val="20"/>
        </w:rPr>
        <w:t xml:space="preserve"> ust. 5 ustawy </w:t>
      </w:r>
      <w:proofErr w:type="spellStart"/>
      <w:r w:rsidR="00F515F2" w:rsidRPr="00984A2C">
        <w:rPr>
          <w:rFonts w:asciiTheme="minorHAnsi" w:hAnsiTheme="minorHAnsi" w:cstheme="minorHAnsi"/>
          <w:sz w:val="20"/>
          <w:szCs w:val="20"/>
        </w:rPr>
        <w:t>Pzp</w:t>
      </w:r>
      <w:proofErr w:type="spellEnd"/>
      <w:r w:rsidRPr="00984A2C">
        <w:rPr>
          <w:rFonts w:asciiTheme="minorHAnsi" w:hAnsiTheme="minorHAnsi" w:cstheme="minorHAnsi"/>
          <w:sz w:val="20"/>
          <w:szCs w:val="20"/>
        </w:rPr>
        <w:t>.</w:t>
      </w:r>
    </w:p>
    <w:p w14:paraId="7E3431CF" w14:textId="3E9AF6F0"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TERMIN ZWIĄZANIA OFERTĄ</w:t>
      </w:r>
      <w:r w:rsidR="0099256A">
        <w:rPr>
          <w:rFonts w:asciiTheme="minorHAnsi" w:hAnsiTheme="minorHAnsi" w:cstheme="minorHAnsi"/>
          <w:b/>
          <w:bCs/>
          <w:sz w:val="20"/>
          <w:szCs w:val="20"/>
        </w:rPr>
        <w:t xml:space="preserve"> </w:t>
      </w:r>
    </w:p>
    <w:p w14:paraId="1DFB386A" w14:textId="3AD9790F" w:rsidR="0006792C" w:rsidRPr="008D4F73" w:rsidRDefault="001952A9"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83643B" w:rsidRPr="008D4F73">
        <w:rPr>
          <w:rFonts w:asciiTheme="minorHAnsi" w:hAnsiTheme="minorHAnsi" w:cstheme="minorHAnsi"/>
          <w:spacing w:val="4"/>
          <w:sz w:val="20"/>
          <w:szCs w:val="20"/>
        </w:rPr>
        <w:t>Wykonawca jest związany ofertą od dnia terminu składania ofert</w:t>
      </w:r>
      <w:r w:rsidR="4EF02240" w:rsidRPr="008D4F73">
        <w:rPr>
          <w:rFonts w:asciiTheme="minorHAnsi" w:hAnsiTheme="minorHAnsi" w:cstheme="minorHAnsi"/>
          <w:b/>
          <w:bCs/>
          <w:i/>
          <w:iCs/>
          <w:spacing w:val="4"/>
          <w:sz w:val="20"/>
          <w:szCs w:val="20"/>
        </w:rPr>
        <w:t xml:space="preserve"> </w:t>
      </w:r>
      <w:r w:rsidR="4EF02240" w:rsidRPr="008D4F73">
        <w:rPr>
          <w:rFonts w:asciiTheme="minorHAnsi" w:hAnsiTheme="minorHAnsi" w:cstheme="minorHAnsi"/>
          <w:b/>
          <w:bCs/>
          <w:iCs/>
          <w:spacing w:val="4"/>
          <w:sz w:val="20"/>
          <w:szCs w:val="20"/>
        </w:rPr>
        <w:t xml:space="preserve">do </w:t>
      </w:r>
      <w:r w:rsidR="4EF02240" w:rsidRPr="0071055D">
        <w:rPr>
          <w:rFonts w:asciiTheme="minorHAnsi" w:hAnsiTheme="minorHAnsi" w:cstheme="minorHAnsi"/>
          <w:b/>
          <w:bCs/>
          <w:iCs/>
          <w:spacing w:val="4"/>
          <w:sz w:val="20"/>
          <w:szCs w:val="20"/>
        </w:rPr>
        <w:t xml:space="preserve">dnia </w:t>
      </w:r>
      <w:r w:rsidR="00024A29">
        <w:rPr>
          <w:rFonts w:asciiTheme="minorHAnsi" w:hAnsiTheme="minorHAnsi" w:cstheme="minorHAnsi"/>
          <w:b/>
          <w:bCs/>
          <w:iCs/>
          <w:spacing w:val="4"/>
          <w:sz w:val="20"/>
          <w:szCs w:val="20"/>
        </w:rPr>
        <w:t>2</w:t>
      </w:r>
      <w:r w:rsidR="00682942">
        <w:rPr>
          <w:rFonts w:asciiTheme="minorHAnsi" w:hAnsiTheme="minorHAnsi" w:cstheme="minorHAnsi"/>
          <w:b/>
          <w:bCs/>
          <w:iCs/>
          <w:spacing w:val="4"/>
          <w:sz w:val="20"/>
          <w:szCs w:val="20"/>
        </w:rPr>
        <w:t>5</w:t>
      </w:r>
      <w:r w:rsidR="0071055D" w:rsidRPr="0071055D">
        <w:rPr>
          <w:rFonts w:asciiTheme="minorHAnsi" w:hAnsiTheme="minorHAnsi" w:cstheme="minorHAnsi"/>
          <w:b/>
          <w:bCs/>
          <w:iCs/>
          <w:spacing w:val="4"/>
          <w:sz w:val="20"/>
          <w:szCs w:val="20"/>
        </w:rPr>
        <w:t>.0</w:t>
      </w:r>
      <w:r w:rsidR="00B22CB4">
        <w:rPr>
          <w:rFonts w:asciiTheme="minorHAnsi" w:hAnsiTheme="minorHAnsi" w:cstheme="minorHAnsi"/>
          <w:b/>
          <w:bCs/>
          <w:iCs/>
          <w:spacing w:val="4"/>
          <w:sz w:val="20"/>
          <w:szCs w:val="20"/>
        </w:rPr>
        <w:t>4</w:t>
      </w:r>
      <w:r w:rsidR="00D36120" w:rsidRPr="0071055D">
        <w:rPr>
          <w:rFonts w:asciiTheme="minorHAnsi" w:hAnsiTheme="minorHAnsi" w:cstheme="minorHAnsi"/>
          <w:b/>
          <w:bCs/>
          <w:iCs/>
          <w:spacing w:val="4"/>
          <w:sz w:val="20"/>
          <w:szCs w:val="20"/>
        </w:rPr>
        <w:t>.</w:t>
      </w:r>
      <w:r w:rsidR="00AE191B">
        <w:rPr>
          <w:rFonts w:asciiTheme="minorHAnsi" w:hAnsiTheme="minorHAnsi" w:cstheme="minorHAnsi"/>
          <w:b/>
          <w:bCs/>
          <w:iCs/>
          <w:spacing w:val="4"/>
          <w:sz w:val="20"/>
          <w:szCs w:val="20"/>
        </w:rPr>
        <w:t>2023</w:t>
      </w:r>
      <w:r w:rsidR="00D36120">
        <w:rPr>
          <w:rFonts w:asciiTheme="minorHAnsi" w:hAnsiTheme="minorHAnsi" w:cstheme="minorHAnsi"/>
          <w:b/>
          <w:bCs/>
          <w:iCs/>
          <w:spacing w:val="4"/>
          <w:sz w:val="20"/>
          <w:szCs w:val="20"/>
        </w:rPr>
        <w:t xml:space="preserve"> </w:t>
      </w:r>
      <w:proofErr w:type="gramStart"/>
      <w:r w:rsidR="008A0094">
        <w:rPr>
          <w:rFonts w:asciiTheme="minorHAnsi" w:hAnsiTheme="minorHAnsi" w:cstheme="minorHAnsi"/>
          <w:b/>
          <w:bCs/>
          <w:iCs/>
          <w:spacing w:val="4"/>
          <w:sz w:val="20"/>
          <w:szCs w:val="20"/>
        </w:rPr>
        <w:t>r</w:t>
      </w:r>
      <w:proofErr w:type="gramEnd"/>
      <w:r w:rsidR="008A0094">
        <w:rPr>
          <w:rFonts w:asciiTheme="minorHAnsi" w:hAnsiTheme="minorHAnsi" w:cstheme="minorHAnsi"/>
          <w:b/>
          <w:bCs/>
          <w:iCs/>
          <w:spacing w:val="4"/>
          <w:sz w:val="20"/>
          <w:szCs w:val="20"/>
        </w:rPr>
        <w:t>.</w:t>
      </w:r>
      <w:r w:rsidR="0006792C" w:rsidRPr="008D4F73">
        <w:rPr>
          <w:rFonts w:asciiTheme="minorHAnsi" w:hAnsiTheme="minorHAnsi" w:cstheme="minorHAnsi"/>
          <w:spacing w:val="4"/>
          <w:sz w:val="20"/>
          <w:szCs w:val="20"/>
        </w:rPr>
        <w:t xml:space="preserve"> </w:t>
      </w:r>
    </w:p>
    <w:p w14:paraId="0B5842C9" w14:textId="6ABDE150" w:rsidR="0083643B" w:rsidRPr="008D4F73" w:rsidRDefault="001952A9" w:rsidP="00C258EB">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ab/>
      </w:r>
      <w:r w:rsidR="35CFA6A7" w:rsidRPr="008D4F73">
        <w:rPr>
          <w:rFonts w:asciiTheme="minorHAnsi" w:hAnsiTheme="minorHAnsi" w:cstheme="minorHAnsi"/>
          <w:color w:val="000000"/>
          <w:spacing w:val="4"/>
          <w:sz w:val="20"/>
          <w:szCs w:val="20"/>
          <w:lang w:eastAsia="ar-SA"/>
        </w:rPr>
        <w:t>W przypadku</w:t>
      </w:r>
      <w:r w:rsidR="738DD4C5" w:rsidRPr="008D4F73">
        <w:rPr>
          <w:rFonts w:asciiTheme="minorHAnsi" w:hAnsiTheme="minorHAnsi" w:cstheme="minorHAnsi"/>
          <w:color w:val="000000"/>
          <w:spacing w:val="4"/>
          <w:sz w:val="20"/>
          <w:szCs w:val="20"/>
          <w:lang w:eastAsia="ar-SA"/>
        </w:rPr>
        <w:t xml:space="preserve">, gdy wybór najkorzystniejszej oferty nie nastąpi przed upływem terminu związania ofertą określonego w </w:t>
      </w:r>
      <w:r w:rsidR="260CA2A5" w:rsidRPr="008D4F73">
        <w:rPr>
          <w:rFonts w:asciiTheme="minorHAnsi" w:hAnsiTheme="minorHAnsi" w:cstheme="minorHAnsi"/>
          <w:color w:val="000000"/>
          <w:spacing w:val="4"/>
          <w:sz w:val="20"/>
          <w:szCs w:val="20"/>
          <w:lang w:eastAsia="ar-SA"/>
        </w:rPr>
        <w:t xml:space="preserve">pkt </w:t>
      </w:r>
      <w:r w:rsidRPr="008D4F73">
        <w:rPr>
          <w:rFonts w:asciiTheme="minorHAnsi" w:hAnsiTheme="minorHAnsi" w:cstheme="minorHAnsi"/>
          <w:color w:val="000000"/>
          <w:spacing w:val="4"/>
          <w:sz w:val="20"/>
          <w:szCs w:val="20"/>
          <w:lang w:eastAsia="ar-SA"/>
        </w:rPr>
        <w:t>20</w:t>
      </w:r>
      <w:r w:rsidR="260CA2A5" w:rsidRPr="008D4F73">
        <w:rPr>
          <w:rFonts w:asciiTheme="minorHAnsi" w:hAnsiTheme="minorHAnsi" w:cstheme="minorHAnsi"/>
          <w:color w:val="000000"/>
          <w:spacing w:val="4"/>
          <w:sz w:val="20"/>
          <w:szCs w:val="20"/>
          <w:lang w:eastAsia="ar-SA"/>
        </w:rPr>
        <w:t>.1., Zamawiający przed upływem terminu związania ofertą zwraca się jedn</w:t>
      </w:r>
      <w:r w:rsidR="42A332D0" w:rsidRPr="008D4F73">
        <w:rPr>
          <w:rFonts w:asciiTheme="minorHAnsi" w:hAnsiTheme="minorHAnsi" w:cstheme="minorHAnsi"/>
          <w:color w:val="000000"/>
          <w:spacing w:val="4"/>
          <w:sz w:val="20"/>
          <w:szCs w:val="20"/>
          <w:lang w:eastAsia="ar-SA"/>
        </w:rPr>
        <w:t>okrotnie do wykonawców o wyrażenie zgody na przedłużenie tego terminu o wskazywany przez niego okres, nie dłuższy niż</w:t>
      </w:r>
      <w:r w:rsidR="55DF8B71" w:rsidRPr="008D4F73">
        <w:rPr>
          <w:rFonts w:asciiTheme="minorHAnsi" w:hAnsiTheme="minorHAnsi" w:cstheme="minorHAnsi"/>
          <w:color w:val="000000"/>
          <w:spacing w:val="4"/>
          <w:sz w:val="20"/>
          <w:szCs w:val="20"/>
          <w:lang w:eastAsia="ar-SA"/>
        </w:rPr>
        <w:t xml:space="preserve"> 30 dni. </w:t>
      </w:r>
      <w:r w:rsidR="0006792C" w:rsidRPr="008D4F73">
        <w:rPr>
          <w:rFonts w:asciiTheme="minorHAnsi" w:hAnsiTheme="minorHAnsi" w:cstheme="minorHAnsi"/>
          <w:color w:val="000000"/>
          <w:spacing w:val="4"/>
          <w:sz w:val="20"/>
          <w:szCs w:val="20"/>
          <w:lang w:eastAsia="ar-SA"/>
        </w:rPr>
        <w:tab/>
      </w:r>
    </w:p>
    <w:p w14:paraId="25B134F9" w14:textId="3F019439" w:rsidR="0006792C" w:rsidRPr="008D4F73" w:rsidRDefault="001952A9" w:rsidP="00C258EB">
      <w:pPr>
        <w:suppressAutoHyphens/>
        <w:spacing w:before="120" w:after="120"/>
        <w:ind w:left="709" w:hanging="709"/>
        <w:jc w:val="both"/>
        <w:rPr>
          <w:rFonts w:asciiTheme="minorHAnsi" w:hAnsiTheme="minorHAnsi" w:cstheme="minorHAnsi"/>
          <w:color w:val="000000" w:themeColor="text1"/>
          <w:sz w:val="20"/>
          <w:szCs w:val="20"/>
          <w:lang w:eastAsia="ar-SA"/>
        </w:rPr>
      </w:pPr>
      <w:r w:rsidRPr="008D4F73">
        <w:rPr>
          <w:rFonts w:asciiTheme="minorHAnsi" w:hAnsiTheme="minorHAnsi" w:cstheme="minorHAnsi"/>
          <w:color w:val="000000" w:themeColor="text1"/>
          <w:sz w:val="20"/>
          <w:szCs w:val="20"/>
          <w:lang w:eastAsia="ar-SA"/>
        </w:rPr>
        <w:t>20</w:t>
      </w:r>
      <w:r w:rsidR="0006792C" w:rsidRPr="008D4F73">
        <w:rPr>
          <w:rFonts w:asciiTheme="minorHAnsi" w:hAnsiTheme="minorHAnsi" w:cstheme="minorHAnsi"/>
          <w:color w:val="000000"/>
          <w:spacing w:val="4"/>
          <w:sz w:val="20"/>
          <w:szCs w:val="20"/>
          <w:lang w:eastAsia="ar-SA"/>
        </w:rPr>
        <w:t>.3.</w:t>
      </w:r>
      <w:r w:rsidR="5BFACDBA" w:rsidRPr="008D4F73">
        <w:rPr>
          <w:rFonts w:asciiTheme="minorHAnsi" w:hAnsiTheme="minorHAnsi" w:cstheme="minorHAnsi"/>
          <w:color w:val="000000"/>
          <w:spacing w:val="4"/>
          <w:sz w:val="20"/>
          <w:szCs w:val="20"/>
          <w:lang w:eastAsia="ar-SA"/>
        </w:rPr>
        <w:t xml:space="preserve"> </w:t>
      </w:r>
      <w:r w:rsidR="002012F1">
        <w:rPr>
          <w:rFonts w:asciiTheme="minorHAnsi" w:hAnsiTheme="minorHAnsi" w:cstheme="minorHAnsi"/>
          <w:color w:val="000000"/>
          <w:spacing w:val="4"/>
          <w:sz w:val="20"/>
          <w:szCs w:val="20"/>
          <w:lang w:eastAsia="ar-SA"/>
        </w:rPr>
        <w:tab/>
      </w:r>
      <w:r w:rsidR="5BFACDBA"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przedłużenie terminu związania ofertą.</w:t>
      </w:r>
    </w:p>
    <w:p w14:paraId="2A1F701D" w14:textId="424C2D00" w:rsidR="0006792C" w:rsidRPr="001C57F5" w:rsidRDefault="0006792C" w:rsidP="00C258EB">
      <w:pPr>
        <w:suppressAutoHyphens/>
        <w:spacing w:before="120" w:after="120"/>
        <w:ind w:left="709" w:hanging="709"/>
        <w:jc w:val="both"/>
        <w:rPr>
          <w:rFonts w:asciiTheme="minorHAnsi" w:hAnsiTheme="minorHAnsi" w:cstheme="minorHAnsi"/>
          <w:sz w:val="12"/>
          <w:szCs w:val="20"/>
        </w:rPr>
      </w:pPr>
      <w:r w:rsidRPr="008D4F73">
        <w:rPr>
          <w:rFonts w:asciiTheme="minorHAnsi" w:hAnsiTheme="minorHAnsi" w:cstheme="minorHAnsi"/>
          <w:spacing w:val="4"/>
          <w:sz w:val="20"/>
          <w:szCs w:val="20"/>
        </w:rPr>
        <w:t xml:space="preserve"> </w:t>
      </w:r>
    </w:p>
    <w:p w14:paraId="3C013C53" w14:textId="35E43367"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r w:rsidR="0099256A">
        <w:rPr>
          <w:rFonts w:asciiTheme="minorHAnsi" w:hAnsiTheme="minorHAnsi" w:cstheme="minorHAnsi"/>
          <w:b/>
          <w:bCs/>
          <w:sz w:val="20"/>
          <w:szCs w:val="20"/>
        </w:rPr>
        <w:t xml:space="preserve"> </w:t>
      </w:r>
    </w:p>
    <w:p w14:paraId="03EFCA41" w14:textId="34832F37" w:rsidR="0006792C" w:rsidRPr="002D7C88" w:rsidRDefault="00B005D1" w:rsidP="002D7C8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lastRenderedPageBreak/>
        <w:t>21</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sz w:val="20"/>
          <w:szCs w:val="20"/>
        </w:rPr>
        <w:t>Przy dokonywaniu wyboru najkorzystniejszej oferty Zamawiający stosować będzie na</w:t>
      </w:r>
      <w:r w:rsidR="002D7C88">
        <w:rPr>
          <w:rFonts w:asciiTheme="minorHAnsi" w:hAnsiTheme="minorHAnsi" w:cstheme="minorHAnsi"/>
          <w:sz w:val="20"/>
          <w:szCs w:val="20"/>
        </w:rPr>
        <w:t>stępujące kryteria oceny ofert:</w:t>
      </w:r>
    </w:p>
    <w:p w14:paraId="3DF7345B" w14:textId="351CC298" w:rsidR="00BA66F6" w:rsidRDefault="00BA66F6" w:rsidP="00BA66F6">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proofErr w:type="gramStart"/>
      <w:r w:rsidRPr="008D4F73">
        <w:rPr>
          <w:rFonts w:asciiTheme="minorHAnsi" w:hAnsiTheme="minorHAnsi" w:cstheme="minorHAnsi"/>
          <w:b/>
          <w:sz w:val="20"/>
          <w:szCs w:val="20"/>
        </w:rPr>
        <w:t>Cena</w:t>
      </w:r>
      <w:r w:rsidRPr="008D4F73">
        <w:rPr>
          <w:rFonts w:asciiTheme="minorHAnsi" w:hAnsiTheme="minorHAnsi" w:cstheme="minorHAnsi"/>
          <w:b/>
          <w:sz w:val="20"/>
          <w:szCs w:val="20"/>
        </w:rPr>
        <w:tab/>
        <w:t xml:space="preserve"> </w:t>
      </w:r>
      <w:r w:rsidR="001C57F5">
        <w:rPr>
          <w:rFonts w:asciiTheme="minorHAnsi" w:hAnsiTheme="minorHAnsi" w:cstheme="minorHAnsi"/>
          <w:b/>
          <w:sz w:val="20"/>
          <w:szCs w:val="20"/>
        </w:rPr>
        <w:t xml:space="preserve">    </w:t>
      </w:r>
      <w:r w:rsidRPr="008D4F73">
        <w:rPr>
          <w:rFonts w:asciiTheme="minorHAnsi" w:hAnsiTheme="minorHAnsi" w:cstheme="minorHAnsi"/>
          <w:b/>
          <w:sz w:val="20"/>
          <w:szCs w:val="20"/>
        </w:rPr>
        <w:t xml:space="preserve">– </w:t>
      </w:r>
      <w:r>
        <w:rPr>
          <w:rFonts w:asciiTheme="minorHAnsi" w:hAnsiTheme="minorHAnsi" w:cstheme="minorHAnsi"/>
          <w:b/>
          <w:sz w:val="20"/>
          <w:szCs w:val="20"/>
        </w:rPr>
        <w:t>90</w:t>
      </w:r>
      <w:r w:rsidRPr="008D4F73">
        <w:rPr>
          <w:rFonts w:asciiTheme="minorHAnsi" w:hAnsiTheme="minorHAnsi" w:cstheme="minorHAnsi"/>
          <w:b/>
          <w:sz w:val="20"/>
          <w:szCs w:val="20"/>
        </w:rPr>
        <w:t xml:space="preserve"> </w:t>
      </w:r>
      <w:r>
        <w:rPr>
          <w:rFonts w:asciiTheme="minorHAnsi" w:hAnsiTheme="minorHAnsi" w:cstheme="minorHAnsi"/>
          <w:b/>
          <w:sz w:val="20"/>
          <w:szCs w:val="20"/>
        </w:rPr>
        <w:t>%     =   90</w:t>
      </w:r>
      <w:r w:rsidRPr="008D4F73">
        <w:rPr>
          <w:rFonts w:asciiTheme="minorHAnsi" w:hAnsiTheme="minorHAnsi" w:cstheme="minorHAnsi"/>
          <w:b/>
          <w:sz w:val="20"/>
          <w:szCs w:val="20"/>
        </w:rPr>
        <w:t xml:space="preserve"> pkt</w:t>
      </w:r>
      <w:proofErr w:type="gramEnd"/>
      <w:r w:rsidR="001C57F5">
        <w:rPr>
          <w:rFonts w:asciiTheme="minorHAnsi" w:hAnsiTheme="minorHAnsi" w:cstheme="minorHAnsi"/>
          <w:b/>
          <w:sz w:val="20"/>
          <w:szCs w:val="20"/>
        </w:rPr>
        <w:t>.</w:t>
      </w:r>
    </w:p>
    <w:p w14:paraId="698FA3EB" w14:textId="3338DF8A" w:rsidR="0006792C" w:rsidRPr="008D4F73" w:rsidRDefault="00BA66F6" w:rsidP="00BA66F6">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proofErr w:type="gramStart"/>
      <w:r>
        <w:rPr>
          <w:rFonts w:asciiTheme="minorHAnsi" w:hAnsiTheme="minorHAnsi" w:cstheme="minorHAnsi"/>
          <w:b/>
          <w:sz w:val="20"/>
          <w:szCs w:val="20"/>
        </w:rPr>
        <w:t>Okres  gwarancji</w:t>
      </w:r>
      <w:proofErr w:type="gramEnd"/>
      <w:r>
        <w:rPr>
          <w:rFonts w:asciiTheme="minorHAnsi" w:hAnsiTheme="minorHAnsi" w:cstheme="minorHAnsi"/>
          <w:b/>
          <w:sz w:val="20"/>
          <w:szCs w:val="20"/>
        </w:rPr>
        <w:t xml:space="preserve">   – 10 %     =   10 pkt.</w:t>
      </w:r>
    </w:p>
    <w:p w14:paraId="2E8C434C" w14:textId="67288650" w:rsidR="009002D5" w:rsidRPr="009002D5" w:rsidRDefault="009002D5" w:rsidP="009002D5">
      <w:pPr>
        <w:pStyle w:val="Akapitzlist"/>
        <w:tabs>
          <w:tab w:val="left" w:pos="993"/>
          <w:tab w:val="left" w:pos="1985"/>
          <w:tab w:val="left" w:pos="2977"/>
          <w:tab w:val="left" w:pos="3261"/>
        </w:tabs>
        <w:spacing w:before="120" w:after="120"/>
        <w:ind w:left="709"/>
        <w:rPr>
          <w:rFonts w:asciiTheme="minorHAnsi" w:hAnsiTheme="minorHAnsi" w:cstheme="minorHAnsi"/>
          <w:bCs/>
          <w:sz w:val="20"/>
          <w:szCs w:val="20"/>
        </w:rPr>
      </w:pPr>
      <w:r w:rsidRPr="009002D5">
        <w:rPr>
          <w:rFonts w:asciiTheme="minorHAnsi" w:hAnsiTheme="minorHAnsi" w:cstheme="minorHAnsi"/>
          <w:bCs/>
          <w:sz w:val="20"/>
          <w:szCs w:val="20"/>
        </w:rPr>
        <w:t>Badaniu w kryteriach oceny ofert podlegać będą oferty niepodlegające odrzuceniu.</w:t>
      </w:r>
    </w:p>
    <w:p w14:paraId="74EB47B0" w14:textId="0569E857" w:rsidR="0006792C"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b/>
          <w:sz w:val="20"/>
          <w:szCs w:val="20"/>
          <w:u w:val="single"/>
        </w:rPr>
        <w:t>Kryterium „Cena”</w:t>
      </w:r>
      <w:r w:rsidR="00482EC1">
        <w:rPr>
          <w:rFonts w:asciiTheme="minorHAnsi" w:hAnsiTheme="minorHAnsi" w:cstheme="minorHAnsi"/>
          <w:b/>
          <w:sz w:val="20"/>
          <w:szCs w:val="20"/>
          <w:u w:val="single"/>
        </w:rPr>
        <w:t xml:space="preserve"> </w:t>
      </w:r>
      <w:r w:rsidR="00482EC1" w:rsidRPr="00482EC1">
        <w:rPr>
          <w:rFonts w:asciiTheme="minorHAnsi" w:hAnsiTheme="minorHAnsi" w:cstheme="minorHAnsi"/>
          <w:b/>
          <w:sz w:val="20"/>
          <w:szCs w:val="20"/>
          <w:u w:val="single"/>
        </w:rPr>
        <w:t>będzie rozpatrywana na podstawie</w:t>
      </w:r>
      <w:r w:rsidR="00482EC1">
        <w:rPr>
          <w:rFonts w:asciiTheme="minorHAnsi" w:hAnsiTheme="minorHAnsi" w:cstheme="minorHAnsi"/>
          <w:b/>
          <w:sz w:val="20"/>
          <w:szCs w:val="20"/>
          <w:u w:val="single"/>
        </w:rPr>
        <w:t xml:space="preserve"> łącznych</w:t>
      </w:r>
      <w:r w:rsidR="00482EC1" w:rsidRPr="00482EC1">
        <w:rPr>
          <w:rFonts w:asciiTheme="minorHAnsi" w:hAnsiTheme="minorHAnsi" w:cstheme="minorHAnsi"/>
          <w:b/>
          <w:sz w:val="20"/>
          <w:szCs w:val="20"/>
          <w:u w:val="single"/>
        </w:rPr>
        <w:t xml:space="preserve"> </w:t>
      </w:r>
      <w:r w:rsidR="00482EC1">
        <w:rPr>
          <w:rFonts w:asciiTheme="minorHAnsi" w:hAnsiTheme="minorHAnsi" w:cstheme="minorHAnsi"/>
          <w:b/>
          <w:sz w:val="20"/>
          <w:szCs w:val="20"/>
          <w:u w:val="single"/>
        </w:rPr>
        <w:t>punktów przyznanych</w:t>
      </w:r>
      <w:r w:rsidR="00482EC1" w:rsidRPr="00482EC1">
        <w:rPr>
          <w:rFonts w:asciiTheme="minorHAnsi" w:hAnsiTheme="minorHAnsi" w:cstheme="minorHAnsi"/>
          <w:b/>
          <w:sz w:val="20"/>
          <w:szCs w:val="20"/>
          <w:u w:val="single"/>
        </w:rPr>
        <w:t xml:space="preserve"> za wykonanie przedmiotu zamówienia </w:t>
      </w:r>
      <w:r w:rsidR="00482EC1" w:rsidRPr="00482EC1">
        <w:rPr>
          <w:rFonts w:asciiTheme="minorHAnsi" w:hAnsiTheme="minorHAnsi" w:cstheme="minorHAnsi"/>
          <w:b/>
          <w:iCs/>
          <w:sz w:val="20"/>
          <w:szCs w:val="20"/>
          <w:u w:val="single"/>
        </w:rPr>
        <w:t>podstawowego (gwarantowanego)</w:t>
      </w:r>
      <w:r w:rsidR="00482EC1">
        <w:rPr>
          <w:rFonts w:asciiTheme="minorHAnsi" w:hAnsiTheme="minorHAnsi" w:cstheme="minorHAnsi"/>
          <w:b/>
          <w:iCs/>
          <w:sz w:val="20"/>
          <w:szCs w:val="20"/>
          <w:u w:val="single"/>
        </w:rPr>
        <w:t xml:space="preserve"> oraz</w:t>
      </w:r>
      <w:r w:rsidR="00293AB0">
        <w:rPr>
          <w:rFonts w:asciiTheme="minorHAnsi" w:hAnsiTheme="minorHAnsi" w:cstheme="minorHAnsi"/>
          <w:b/>
          <w:iCs/>
          <w:sz w:val="20"/>
          <w:szCs w:val="20"/>
          <w:u w:val="single"/>
        </w:rPr>
        <w:t xml:space="preserve"> </w:t>
      </w:r>
      <w:r w:rsidR="00482EC1">
        <w:rPr>
          <w:rFonts w:asciiTheme="minorHAnsi" w:hAnsiTheme="minorHAnsi" w:cstheme="minorHAnsi"/>
          <w:b/>
          <w:iCs/>
          <w:sz w:val="20"/>
          <w:szCs w:val="20"/>
          <w:u w:val="single"/>
        </w:rPr>
        <w:t xml:space="preserve">uzyskanych punktów za zamówienia z prawa opcji, </w:t>
      </w:r>
      <w:r w:rsidR="00482EC1">
        <w:rPr>
          <w:rFonts w:asciiTheme="minorHAnsi" w:hAnsiTheme="minorHAnsi" w:cstheme="minorHAnsi"/>
          <w:b/>
          <w:sz w:val="20"/>
          <w:szCs w:val="20"/>
          <w:u w:val="single"/>
        </w:rPr>
        <w:t>zgodnie z poniższym</w:t>
      </w:r>
      <w:r w:rsidR="0006792C" w:rsidRPr="008D4F73">
        <w:rPr>
          <w:rFonts w:asciiTheme="minorHAnsi" w:hAnsiTheme="minorHAnsi" w:cstheme="minorHAnsi"/>
          <w:b/>
          <w:sz w:val="20"/>
          <w:szCs w:val="20"/>
          <w:u w:val="single"/>
        </w:rPr>
        <w:t>:</w:t>
      </w:r>
    </w:p>
    <w:p w14:paraId="2420D427" w14:textId="09747005" w:rsidR="001D4E71" w:rsidRPr="001D4E71" w:rsidRDefault="001D4E71" w:rsidP="001D4E71">
      <w:pPr>
        <w:tabs>
          <w:tab w:val="left" w:pos="993"/>
        </w:tabs>
        <w:suppressAutoHyphens/>
        <w:spacing w:before="120" w:after="120"/>
        <w:ind w:left="709" w:hanging="709"/>
        <w:jc w:val="both"/>
        <w:rPr>
          <w:rFonts w:asciiTheme="minorHAnsi" w:hAnsiTheme="minorHAnsi" w:cstheme="minorHAnsi"/>
          <w:b/>
          <w:sz w:val="20"/>
          <w:szCs w:val="20"/>
          <w:u w:val="single"/>
        </w:rPr>
      </w:pPr>
      <w:r w:rsidRPr="001D4E71">
        <w:rPr>
          <w:rFonts w:asciiTheme="minorHAnsi" w:hAnsiTheme="minorHAnsi" w:cstheme="minorHAnsi"/>
          <w:b/>
          <w:sz w:val="20"/>
          <w:szCs w:val="20"/>
        </w:rPr>
        <w:tab/>
      </w:r>
      <w:r>
        <w:rPr>
          <w:rFonts w:asciiTheme="minorHAnsi" w:hAnsiTheme="minorHAnsi" w:cstheme="minorHAnsi"/>
          <w:b/>
          <w:sz w:val="20"/>
          <w:szCs w:val="20"/>
          <w:u w:val="single"/>
        </w:rPr>
        <w:t xml:space="preserve">Wykonawca </w:t>
      </w:r>
      <w:r w:rsidRPr="001D4E71">
        <w:rPr>
          <w:rFonts w:asciiTheme="minorHAnsi" w:hAnsiTheme="minorHAnsi" w:cstheme="minorHAnsi"/>
          <w:b/>
          <w:sz w:val="20"/>
          <w:szCs w:val="20"/>
          <w:u w:val="single"/>
        </w:rPr>
        <w:t>uzyska łącznie liczbę punktów (</w:t>
      </w:r>
      <w:r>
        <w:rPr>
          <w:rFonts w:asciiTheme="minorHAnsi" w:hAnsiTheme="minorHAnsi" w:cstheme="minorHAnsi"/>
          <w:b/>
          <w:sz w:val="20"/>
          <w:szCs w:val="20"/>
          <w:u w:val="single"/>
        </w:rPr>
        <w:t>C</w:t>
      </w:r>
      <w:r w:rsidRPr="001D4E71">
        <w:rPr>
          <w:rFonts w:asciiTheme="minorHAnsi" w:hAnsiTheme="minorHAnsi" w:cstheme="minorHAnsi"/>
          <w:b/>
          <w:sz w:val="20"/>
          <w:szCs w:val="20"/>
          <w:u w:val="single"/>
        </w:rPr>
        <w:t>) stanowiących sumę punktów przyznanych w ramach każdego z kryteriów</w:t>
      </w:r>
      <w:r>
        <w:rPr>
          <w:rFonts w:asciiTheme="minorHAnsi" w:hAnsiTheme="minorHAnsi" w:cstheme="minorHAnsi"/>
          <w:b/>
          <w:sz w:val="20"/>
          <w:szCs w:val="20"/>
          <w:u w:val="single"/>
        </w:rPr>
        <w:t xml:space="preserve"> „Cena”</w:t>
      </w:r>
      <w:r w:rsidRPr="001D4E71">
        <w:rPr>
          <w:rFonts w:asciiTheme="minorHAnsi" w:hAnsiTheme="minorHAnsi" w:cstheme="minorHAnsi"/>
          <w:b/>
          <w:sz w:val="20"/>
          <w:szCs w:val="20"/>
          <w:u w:val="single"/>
        </w:rPr>
        <w:t>, wyliczoną zgodnie z poniższym wzorem:</w:t>
      </w:r>
    </w:p>
    <w:p w14:paraId="1A77A0F4" w14:textId="61F7D697" w:rsidR="001D4E71" w:rsidRPr="001D4E71" w:rsidRDefault="001D4E71" w:rsidP="001D4E71">
      <w:pPr>
        <w:tabs>
          <w:tab w:val="left" w:pos="993"/>
        </w:tabs>
        <w:suppressAutoHyphens/>
        <w:spacing w:before="120" w:after="120"/>
        <w:ind w:left="709" w:hanging="709"/>
        <w:jc w:val="center"/>
        <w:rPr>
          <w:rFonts w:asciiTheme="minorHAnsi" w:hAnsiTheme="minorHAnsi" w:cstheme="minorHAnsi"/>
          <w:b/>
          <w:sz w:val="20"/>
          <w:szCs w:val="20"/>
        </w:rPr>
      </w:pPr>
      <w:r w:rsidRPr="001D4E71">
        <w:rPr>
          <w:rFonts w:asciiTheme="minorHAnsi" w:hAnsiTheme="minorHAnsi" w:cstheme="minorHAnsi"/>
          <w:b/>
          <w:sz w:val="20"/>
          <w:szCs w:val="20"/>
        </w:rPr>
        <w:t xml:space="preserve">C = </w:t>
      </w:r>
      <w:proofErr w:type="spellStart"/>
      <w:r w:rsidRPr="001D4E71">
        <w:rPr>
          <w:rFonts w:asciiTheme="minorHAnsi" w:hAnsiTheme="minorHAnsi" w:cstheme="minorHAnsi"/>
          <w:b/>
          <w:sz w:val="20"/>
          <w:szCs w:val="20"/>
        </w:rPr>
        <w:t>C</w:t>
      </w:r>
      <w:r w:rsidRPr="001D4E71">
        <w:rPr>
          <w:rFonts w:asciiTheme="minorHAnsi" w:hAnsiTheme="minorHAnsi" w:cstheme="minorHAnsi"/>
          <w:b/>
          <w:sz w:val="20"/>
          <w:szCs w:val="20"/>
          <w:vertAlign w:val="subscript"/>
        </w:rPr>
        <w:t>p</w:t>
      </w:r>
      <w:proofErr w:type="spellEnd"/>
      <w:r w:rsidRPr="001D4E71">
        <w:rPr>
          <w:rFonts w:asciiTheme="minorHAnsi" w:hAnsiTheme="minorHAnsi" w:cstheme="minorHAnsi"/>
          <w:b/>
          <w:sz w:val="20"/>
          <w:szCs w:val="20"/>
        </w:rPr>
        <w:t xml:space="preserve"> + C</w:t>
      </w:r>
      <w:r w:rsidRPr="001D4E71">
        <w:rPr>
          <w:rFonts w:asciiTheme="minorHAnsi" w:hAnsiTheme="minorHAnsi" w:cstheme="minorHAnsi"/>
          <w:b/>
          <w:sz w:val="20"/>
          <w:szCs w:val="20"/>
          <w:vertAlign w:val="subscript"/>
        </w:rPr>
        <w:t>o1</w:t>
      </w:r>
      <w:r w:rsidRPr="001D4E71">
        <w:rPr>
          <w:rFonts w:asciiTheme="minorHAnsi" w:hAnsiTheme="minorHAnsi" w:cstheme="minorHAnsi"/>
          <w:b/>
          <w:sz w:val="20"/>
          <w:szCs w:val="20"/>
        </w:rPr>
        <w:t xml:space="preserve"> + C</w:t>
      </w:r>
      <w:r w:rsidRPr="001D4E71">
        <w:rPr>
          <w:rFonts w:asciiTheme="minorHAnsi" w:hAnsiTheme="minorHAnsi" w:cstheme="minorHAnsi"/>
          <w:b/>
          <w:sz w:val="20"/>
          <w:szCs w:val="20"/>
          <w:vertAlign w:val="subscript"/>
        </w:rPr>
        <w:t>o2</w:t>
      </w:r>
      <w:r w:rsidRPr="001D4E71">
        <w:rPr>
          <w:rFonts w:asciiTheme="minorHAnsi" w:hAnsiTheme="minorHAnsi" w:cstheme="minorHAnsi"/>
          <w:b/>
          <w:sz w:val="20"/>
          <w:szCs w:val="20"/>
        </w:rPr>
        <w:t xml:space="preserve"> + C</w:t>
      </w:r>
      <w:r w:rsidRPr="001D4E71">
        <w:rPr>
          <w:rFonts w:asciiTheme="minorHAnsi" w:hAnsiTheme="minorHAnsi" w:cstheme="minorHAnsi"/>
          <w:b/>
          <w:sz w:val="20"/>
          <w:szCs w:val="20"/>
          <w:vertAlign w:val="subscript"/>
        </w:rPr>
        <w:t>o3</w:t>
      </w:r>
      <w:r w:rsidRPr="001D4E71">
        <w:rPr>
          <w:rFonts w:asciiTheme="minorHAnsi" w:hAnsiTheme="minorHAnsi" w:cstheme="minorHAnsi"/>
          <w:b/>
          <w:sz w:val="20"/>
          <w:szCs w:val="20"/>
        </w:rPr>
        <w:t xml:space="preserve"> + C</w:t>
      </w:r>
      <w:r w:rsidRPr="001D4E71">
        <w:rPr>
          <w:rFonts w:asciiTheme="minorHAnsi" w:hAnsiTheme="minorHAnsi" w:cstheme="minorHAnsi"/>
          <w:b/>
          <w:sz w:val="20"/>
          <w:szCs w:val="20"/>
          <w:vertAlign w:val="subscript"/>
        </w:rPr>
        <w:t>o4</w:t>
      </w:r>
    </w:p>
    <w:p w14:paraId="7A6680BC" w14:textId="1B44A564" w:rsidR="001D4E71" w:rsidRPr="001D4E71" w:rsidRDefault="001D4E71" w:rsidP="001D4E71">
      <w:pPr>
        <w:tabs>
          <w:tab w:val="left" w:pos="993"/>
        </w:tabs>
        <w:suppressAutoHyphens/>
        <w:spacing w:before="120" w:after="120"/>
        <w:ind w:left="709" w:hanging="709"/>
        <w:jc w:val="both"/>
        <w:rPr>
          <w:rFonts w:asciiTheme="minorHAnsi" w:hAnsiTheme="minorHAnsi" w:cstheme="minorHAnsi"/>
          <w:b/>
          <w:sz w:val="20"/>
          <w:szCs w:val="20"/>
        </w:rPr>
      </w:pPr>
      <w:r w:rsidRPr="001D4E71">
        <w:rPr>
          <w:rFonts w:asciiTheme="minorHAnsi" w:hAnsiTheme="minorHAnsi" w:cstheme="minorHAnsi"/>
          <w:b/>
          <w:sz w:val="20"/>
          <w:szCs w:val="20"/>
        </w:rPr>
        <w:t xml:space="preserve">gdzie: </w:t>
      </w:r>
      <w:r w:rsidRPr="001D4E71">
        <w:rPr>
          <w:rFonts w:asciiTheme="minorHAnsi" w:hAnsiTheme="minorHAnsi" w:cstheme="minorHAnsi"/>
          <w:b/>
          <w:sz w:val="20"/>
          <w:szCs w:val="20"/>
        </w:rPr>
        <w:tab/>
        <w:t xml:space="preserve"> </w:t>
      </w:r>
      <w:proofErr w:type="spellStart"/>
      <w:r w:rsidRPr="001D4E71">
        <w:rPr>
          <w:rFonts w:asciiTheme="minorHAnsi" w:hAnsiTheme="minorHAnsi" w:cstheme="minorHAnsi"/>
          <w:b/>
          <w:sz w:val="20"/>
          <w:szCs w:val="20"/>
        </w:rPr>
        <w:t>C</w:t>
      </w:r>
      <w:r w:rsidRPr="001D4E71">
        <w:rPr>
          <w:rFonts w:asciiTheme="minorHAnsi" w:hAnsiTheme="minorHAnsi" w:cstheme="minorHAnsi"/>
          <w:b/>
          <w:sz w:val="20"/>
          <w:szCs w:val="20"/>
          <w:vertAlign w:val="subscript"/>
        </w:rPr>
        <w:t>p</w:t>
      </w:r>
      <w:proofErr w:type="spellEnd"/>
      <w:r w:rsidRPr="001D4E71">
        <w:rPr>
          <w:rFonts w:asciiTheme="minorHAnsi" w:hAnsiTheme="minorHAnsi" w:cstheme="minorHAnsi"/>
          <w:b/>
          <w:sz w:val="20"/>
          <w:szCs w:val="20"/>
        </w:rPr>
        <w:t xml:space="preserve"> - liczba punktów przyznana ofercie ocenianej </w:t>
      </w:r>
      <w:proofErr w:type="gramStart"/>
      <w:r w:rsidRPr="001D4E71">
        <w:rPr>
          <w:rFonts w:asciiTheme="minorHAnsi" w:hAnsiTheme="minorHAnsi" w:cstheme="minorHAnsi"/>
          <w:b/>
          <w:sz w:val="20"/>
          <w:szCs w:val="20"/>
        </w:rPr>
        <w:t>w  kryterium</w:t>
      </w:r>
      <w:proofErr w:type="gramEnd"/>
      <w:r w:rsidRPr="001D4E71">
        <w:rPr>
          <w:rFonts w:asciiTheme="minorHAnsi" w:hAnsiTheme="minorHAnsi" w:cstheme="minorHAnsi"/>
          <w:b/>
          <w:sz w:val="20"/>
          <w:szCs w:val="20"/>
        </w:rPr>
        <w:t xml:space="preserve"> „Cena podstawowa”</w:t>
      </w:r>
    </w:p>
    <w:p w14:paraId="4965B32B" w14:textId="3746796A" w:rsidR="001D4E71" w:rsidRPr="001D4E71" w:rsidRDefault="001D4E71" w:rsidP="001D4E71">
      <w:pPr>
        <w:tabs>
          <w:tab w:val="left" w:pos="993"/>
        </w:tabs>
        <w:suppressAutoHyphens/>
        <w:spacing w:before="120" w:after="120"/>
        <w:ind w:left="709" w:hanging="709"/>
        <w:jc w:val="both"/>
        <w:rPr>
          <w:rFonts w:asciiTheme="minorHAnsi" w:hAnsiTheme="minorHAnsi" w:cstheme="minorHAnsi"/>
          <w:b/>
          <w:sz w:val="20"/>
          <w:szCs w:val="20"/>
        </w:rPr>
      </w:pPr>
      <w:r w:rsidRPr="001D4E71">
        <w:rPr>
          <w:rFonts w:asciiTheme="minorHAnsi" w:hAnsiTheme="minorHAnsi" w:cstheme="minorHAnsi"/>
          <w:b/>
          <w:sz w:val="20"/>
          <w:szCs w:val="20"/>
        </w:rPr>
        <w:tab/>
        <w:t>C</w:t>
      </w:r>
      <w:r w:rsidRPr="001D4E71">
        <w:rPr>
          <w:rFonts w:asciiTheme="minorHAnsi" w:hAnsiTheme="minorHAnsi" w:cstheme="minorHAnsi"/>
          <w:b/>
          <w:sz w:val="20"/>
          <w:szCs w:val="20"/>
          <w:vertAlign w:val="subscript"/>
        </w:rPr>
        <w:t>o1</w:t>
      </w:r>
      <w:r w:rsidRPr="001D4E71">
        <w:rPr>
          <w:rFonts w:asciiTheme="minorHAnsi" w:hAnsiTheme="minorHAnsi" w:cstheme="minorHAnsi"/>
          <w:b/>
          <w:sz w:val="20"/>
          <w:szCs w:val="20"/>
        </w:rPr>
        <w:t xml:space="preserve"> - liczba punktów przyznana ofercie ocenianej </w:t>
      </w:r>
      <w:proofErr w:type="gramStart"/>
      <w:r w:rsidRPr="001D4E71">
        <w:rPr>
          <w:rFonts w:asciiTheme="minorHAnsi" w:hAnsiTheme="minorHAnsi" w:cstheme="minorHAnsi"/>
          <w:b/>
          <w:sz w:val="20"/>
          <w:szCs w:val="20"/>
        </w:rPr>
        <w:t>w  kryterium</w:t>
      </w:r>
      <w:proofErr w:type="gramEnd"/>
      <w:r w:rsidRPr="001D4E71">
        <w:rPr>
          <w:rFonts w:asciiTheme="minorHAnsi" w:hAnsiTheme="minorHAnsi" w:cstheme="minorHAnsi"/>
          <w:b/>
          <w:sz w:val="20"/>
          <w:szCs w:val="20"/>
        </w:rPr>
        <w:t xml:space="preserve"> „Cena za opcję 1”</w:t>
      </w:r>
    </w:p>
    <w:p w14:paraId="25ACA223" w14:textId="4FD1D466" w:rsidR="001D4E71" w:rsidRPr="001D4E71" w:rsidRDefault="001D4E71" w:rsidP="001D4E71">
      <w:pPr>
        <w:tabs>
          <w:tab w:val="left" w:pos="993"/>
        </w:tabs>
        <w:suppressAutoHyphens/>
        <w:spacing w:before="120" w:after="120"/>
        <w:ind w:left="709"/>
        <w:jc w:val="both"/>
        <w:rPr>
          <w:rFonts w:asciiTheme="minorHAnsi" w:hAnsiTheme="minorHAnsi" w:cstheme="minorHAnsi"/>
          <w:b/>
          <w:sz w:val="20"/>
          <w:szCs w:val="20"/>
        </w:rPr>
      </w:pPr>
      <w:r w:rsidRPr="001D4E71">
        <w:rPr>
          <w:rFonts w:asciiTheme="minorHAnsi" w:hAnsiTheme="minorHAnsi" w:cstheme="minorHAnsi"/>
          <w:b/>
          <w:sz w:val="20"/>
          <w:szCs w:val="20"/>
        </w:rPr>
        <w:t>C</w:t>
      </w:r>
      <w:r w:rsidRPr="001D4E71">
        <w:rPr>
          <w:rFonts w:asciiTheme="minorHAnsi" w:hAnsiTheme="minorHAnsi" w:cstheme="minorHAnsi"/>
          <w:b/>
          <w:sz w:val="20"/>
          <w:szCs w:val="20"/>
          <w:vertAlign w:val="subscript"/>
        </w:rPr>
        <w:t>o2</w:t>
      </w:r>
      <w:r w:rsidRPr="001D4E71">
        <w:rPr>
          <w:rFonts w:asciiTheme="minorHAnsi" w:hAnsiTheme="minorHAnsi" w:cstheme="minorHAnsi"/>
          <w:b/>
          <w:sz w:val="20"/>
          <w:szCs w:val="20"/>
        </w:rPr>
        <w:t xml:space="preserve"> - liczba punktów przyznana ofercie ocenianej </w:t>
      </w:r>
      <w:proofErr w:type="gramStart"/>
      <w:r w:rsidRPr="001D4E71">
        <w:rPr>
          <w:rFonts w:asciiTheme="minorHAnsi" w:hAnsiTheme="minorHAnsi" w:cstheme="minorHAnsi"/>
          <w:b/>
          <w:sz w:val="20"/>
          <w:szCs w:val="20"/>
        </w:rPr>
        <w:t>w  kryterium</w:t>
      </w:r>
      <w:proofErr w:type="gramEnd"/>
      <w:r w:rsidRPr="001D4E71">
        <w:rPr>
          <w:rFonts w:asciiTheme="minorHAnsi" w:hAnsiTheme="minorHAnsi" w:cstheme="minorHAnsi"/>
          <w:b/>
          <w:sz w:val="20"/>
          <w:szCs w:val="20"/>
        </w:rPr>
        <w:t xml:space="preserve"> „Cena za opcję 2”</w:t>
      </w:r>
    </w:p>
    <w:p w14:paraId="4B0310B2" w14:textId="4C55C5DD" w:rsidR="001D4E71" w:rsidRPr="001D4E71" w:rsidRDefault="001D4E71" w:rsidP="001D4E71">
      <w:pPr>
        <w:tabs>
          <w:tab w:val="left" w:pos="993"/>
        </w:tabs>
        <w:suppressAutoHyphens/>
        <w:spacing w:before="120" w:after="120"/>
        <w:ind w:left="709"/>
        <w:jc w:val="both"/>
        <w:rPr>
          <w:rFonts w:asciiTheme="minorHAnsi" w:hAnsiTheme="minorHAnsi" w:cstheme="minorHAnsi"/>
          <w:b/>
          <w:sz w:val="20"/>
          <w:szCs w:val="20"/>
        </w:rPr>
      </w:pPr>
      <w:r w:rsidRPr="001D4E71">
        <w:rPr>
          <w:rFonts w:asciiTheme="minorHAnsi" w:hAnsiTheme="minorHAnsi" w:cstheme="minorHAnsi"/>
          <w:b/>
          <w:sz w:val="20"/>
          <w:szCs w:val="20"/>
        </w:rPr>
        <w:t>C</w:t>
      </w:r>
      <w:r w:rsidRPr="001D4E71">
        <w:rPr>
          <w:rFonts w:asciiTheme="minorHAnsi" w:hAnsiTheme="minorHAnsi" w:cstheme="minorHAnsi"/>
          <w:b/>
          <w:sz w:val="20"/>
          <w:szCs w:val="20"/>
          <w:vertAlign w:val="subscript"/>
        </w:rPr>
        <w:t>o3</w:t>
      </w:r>
      <w:r w:rsidRPr="001D4E71">
        <w:rPr>
          <w:rFonts w:asciiTheme="minorHAnsi" w:hAnsiTheme="minorHAnsi" w:cstheme="minorHAnsi"/>
          <w:b/>
          <w:sz w:val="20"/>
          <w:szCs w:val="20"/>
        </w:rPr>
        <w:t xml:space="preserve"> - liczba punktów przyznana ofercie ocenianej </w:t>
      </w:r>
      <w:proofErr w:type="gramStart"/>
      <w:r w:rsidRPr="001D4E71">
        <w:rPr>
          <w:rFonts w:asciiTheme="minorHAnsi" w:hAnsiTheme="minorHAnsi" w:cstheme="minorHAnsi"/>
          <w:b/>
          <w:sz w:val="20"/>
          <w:szCs w:val="20"/>
        </w:rPr>
        <w:t>w  kryterium</w:t>
      </w:r>
      <w:proofErr w:type="gramEnd"/>
      <w:r w:rsidRPr="001D4E71">
        <w:rPr>
          <w:rFonts w:asciiTheme="minorHAnsi" w:hAnsiTheme="minorHAnsi" w:cstheme="minorHAnsi"/>
          <w:b/>
          <w:sz w:val="20"/>
          <w:szCs w:val="20"/>
        </w:rPr>
        <w:t xml:space="preserve"> „Cena za opcję 3”</w:t>
      </w:r>
    </w:p>
    <w:p w14:paraId="1EA3F72D" w14:textId="2F81C3E1" w:rsidR="001D4E71" w:rsidRPr="001D4E71" w:rsidRDefault="001D4E71" w:rsidP="001D4E71">
      <w:pPr>
        <w:tabs>
          <w:tab w:val="left" w:pos="993"/>
        </w:tabs>
        <w:suppressAutoHyphens/>
        <w:spacing w:before="120" w:after="120"/>
        <w:ind w:left="709"/>
        <w:jc w:val="both"/>
        <w:rPr>
          <w:rFonts w:asciiTheme="minorHAnsi" w:hAnsiTheme="minorHAnsi" w:cstheme="minorHAnsi"/>
          <w:b/>
          <w:sz w:val="20"/>
          <w:szCs w:val="20"/>
        </w:rPr>
      </w:pPr>
      <w:r w:rsidRPr="001D4E71">
        <w:rPr>
          <w:rFonts w:asciiTheme="minorHAnsi" w:hAnsiTheme="minorHAnsi" w:cstheme="minorHAnsi"/>
          <w:b/>
          <w:sz w:val="20"/>
          <w:szCs w:val="20"/>
        </w:rPr>
        <w:t>C</w:t>
      </w:r>
      <w:r w:rsidRPr="001D4E71">
        <w:rPr>
          <w:rFonts w:asciiTheme="minorHAnsi" w:hAnsiTheme="minorHAnsi" w:cstheme="minorHAnsi"/>
          <w:b/>
          <w:sz w:val="20"/>
          <w:szCs w:val="20"/>
          <w:vertAlign w:val="subscript"/>
        </w:rPr>
        <w:t>o4</w:t>
      </w:r>
      <w:r w:rsidRPr="001D4E71">
        <w:rPr>
          <w:rFonts w:asciiTheme="minorHAnsi" w:hAnsiTheme="minorHAnsi" w:cstheme="minorHAnsi"/>
          <w:b/>
          <w:sz w:val="20"/>
          <w:szCs w:val="20"/>
        </w:rPr>
        <w:t xml:space="preserve"> - liczba punktów przyznana ofercie ocenianej </w:t>
      </w:r>
      <w:proofErr w:type="gramStart"/>
      <w:r w:rsidRPr="001D4E71">
        <w:rPr>
          <w:rFonts w:asciiTheme="minorHAnsi" w:hAnsiTheme="minorHAnsi" w:cstheme="minorHAnsi"/>
          <w:b/>
          <w:sz w:val="20"/>
          <w:szCs w:val="20"/>
        </w:rPr>
        <w:t>w  kryterium</w:t>
      </w:r>
      <w:proofErr w:type="gramEnd"/>
      <w:r w:rsidRPr="001D4E71">
        <w:rPr>
          <w:rFonts w:asciiTheme="minorHAnsi" w:hAnsiTheme="minorHAnsi" w:cstheme="minorHAnsi"/>
          <w:b/>
          <w:sz w:val="20"/>
          <w:szCs w:val="20"/>
        </w:rPr>
        <w:t xml:space="preserve"> „Cena za opcję 4”</w:t>
      </w:r>
    </w:p>
    <w:p w14:paraId="39A941EC" w14:textId="77777777" w:rsidR="001D4E71" w:rsidRPr="008D4F73" w:rsidRDefault="001D4E71" w:rsidP="00C258EB">
      <w:pPr>
        <w:tabs>
          <w:tab w:val="left" w:pos="993"/>
        </w:tabs>
        <w:suppressAutoHyphens/>
        <w:spacing w:before="120" w:after="120"/>
        <w:ind w:left="709" w:hanging="709"/>
        <w:jc w:val="both"/>
        <w:rPr>
          <w:rFonts w:asciiTheme="minorHAnsi" w:hAnsiTheme="minorHAnsi" w:cstheme="minorHAnsi"/>
          <w:b/>
          <w:sz w:val="20"/>
          <w:szCs w:val="20"/>
          <w:u w:val="single"/>
        </w:rPr>
      </w:pPr>
    </w:p>
    <w:p w14:paraId="6E8F32E9" w14:textId="6AE59388" w:rsidR="0006792C" w:rsidRPr="008D4F73" w:rsidRDefault="000820F5" w:rsidP="000820F5">
      <w:pPr>
        <w:pStyle w:val="Tekstpodstawowy"/>
        <w:spacing w:before="120" w:after="120"/>
        <w:ind w:left="1134" w:hanging="283"/>
        <w:jc w:val="both"/>
        <w:rPr>
          <w:rFonts w:asciiTheme="minorHAnsi" w:hAnsiTheme="minorHAnsi" w:cstheme="minorHAnsi"/>
          <w:sz w:val="20"/>
          <w:szCs w:val="20"/>
        </w:rPr>
      </w:pPr>
      <w:proofErr w:type="gramStart"/>
      <w:r>
        <w:rPr>
          <w:rFonts w:asciiTheme="minorHAnsi" w:hAnsiTheme="minorHAnsi" w:cstheme="minorHAnsi"/>
          <w:sz w:val="20"/>
          <w:szCs w:val="20"/>
        </w:rPr>
        <w:t>a</w:t>
      </w:r>
      <w:proofErr w:type="gramEnd"/>
      <w:r>
        <w:rPr>
          <w:rFonts w:asciiTheme="minorHAnsi" w:hAnsiTheme="minorHAnsi" w:cstheme="minorHAnsi"/>
          <w:sz w:val="20"/>
          <w:szCs w:val="20"/>
        </w:rPr>
        <w:t xml:space="preserve">) </w:t>
      </w:r>
      <w:r w:rsidR="0006792C" w:rsidRPr="008D4F73">
        <w:rPr>
          <w:rFonts w:asciiTheme="minorHAnsi" w:hAnsiTheme="minorHAnsi" w:cstheme="minorHAnsi"/>
          <w:sz w:val="20"/>
          <w:szCs w:val="20"/>
        </w:rPr>
        <w:t>Kryterium „Cena</w:t>
      </w:r>
      <w:r w:rsidR="00482EC1">
        <w:rPr>
          <w:rFonts w:asciiTheme="minorHAnsi" w:hAnsiTheme="minorHAnsi" w:cstheme="minorHAnsi"/>
          <w:sz w:val="20"/>
          <w:szCs w:val="20"/>
        </w:rPr>
        <w:t xml:space="preserve"> podstawowa</w:t>
      </w:r>
      <w:r w:rsidR="001D4E71">
        <w:rPr>
          <w:rFonts w:asciiTheme="minorHAnsi" w:hAnsiTheme="minorHAnsi" w:cstheme="minorHAnsi"/>
          <w:sz w:val="20"/>
          <w:szCs w:val="20"/>
        </w:rPr>
        <w:t xml:space="preserve"> -</w:t>
      </w:r>
      <w:proofErr w:type="spellStart"/>
      <w:r w:rsidR="001D4E71">
        <w:rPr>
          <w:rFonts w:asciiTheme="minorHAnsi" w:hAnsiTheme="minorHAnsi" w:cstheme="minorHAnsi"/>
          <w:sz w:val="20"/>
          <w:szCs w:val="20"/>
        </w:rPr>
        <w:t>C</w:t>
      </w:r>
      <w:r w:rsidR="001D4E71" w:rsidRPr="001D4E71">
        <w:rPr>
          <w:rFonts w:asciiTheme="minorHAnsi" w:hAnsiTheme="minorHAnsi" w:cstheme="minorHAnsi"/>
          <w:sz w:val="20"/>
          <w:szCs w:val="20"/>
          <w:vertAlign w:val="subscript"/>
        </w:rPr>
        <w:t>p</w:t>
      </w:r>
      <w:proofErr w:type="spellEnd"/>
      <w:r w:rsidR="0006792C" w:rsidRPr="008D4F73">
        <w:rPr>
          <w:rFonts w:asciiTheme="minorHAnsi" w:hAnsiTheme="minorHAnsi" w:cstheme="minorHAnsi"/>
          <w:sz w:val="20"/>
          <w:szCs w:val="20"/>
        </w:rPr>
        <w:t>” będzie rozpatrywana na podstawie ceny brutto za wykonanie przedmiotu zamówienia</w:t>
      </w:r>
      <w:r>
        <w:rPr>
          <w:rFonts w:asciiTheme="minorHAnsi" w:hAnsiTheme="minorHAnsi" w:cstheme="minorHAnsi"/>
          <w:sz w:val="20"/>
          <w:szCs w:val="20"/>
        </w:rPr>
        <w:t xml:space="preserve"> </w:t>
      </w:r>
      <w:r w:rsidRPr="000820F5">
        <w:rPr>
          <w:rFonts w:asciiTheme="minorHAnsi" w:hAnsiTheme="minorHAnsi" w:cstheme="minorHAnsi"/>
          <w:iCs/>
          <w:sz w:val="20"/>
          <w:szCs w:val="20"/>
        </w:rPr>
        <w:t>podstawowego (gwarantowanego)</w:t>
      </w:r>
      <w:r w:rsidR="0006792C" w:rsidRPr="008D4F73">
        <w:rPr>
          <w:rFonts w:asciiTheme="minorHAnsi" w:hAnsiTheme="minorHAnsi" w:cstheme="minorHAnsi"/>
          <w:sz w:val="20"/>
          <w:szCs w:val="20"/>
        </w:rPr>
        <w:t>, podanej przez</w:t>
      </w:r>
      <w:r w:rsidR="002D7C88">
        <w:rPr>
          <w:rFonts w:asciiTheme="minorHAnsi" w:hAnsiTheme="minorHAnsi" w:cstheme="minorHAnsi"/>
          <w:sz w:val="20"/>
          <w:szCs w:val="20"/>
        </w:rPr>
        <w:t xml:space="preserve"> Wykonawcę na Formularzu Oferty</w:t>
      </w:r>
      <w:r w:rsidR="0099256A">
        <w:rPr>
          <w:rFonts w:asciiTheme="minorHAnsi" w:hAnsiTheme="minorHAnsi" w:cstheme="minorHAnsi"/>
          <w:sz w:val="20"/>
          <w:szCs w:val="20"/>
        </w:rPr>
        <w:t>.</w:t>
      </w:r>
      <w:r w:rsidR="0006792C" w:rsidRPr="008D4F73">
        <w:rPr>
          <w:rFonts w:asciiTheme="minorHAnsi" w:hAnsiTheme="minorHAnsi" w:cstheme="minorHAnsi"/>
          <w:sz w:val="20"/>
          <w:szCs w:val="20"/>
        </w:rPr>
        <w:t xml:space="preserve"> </w:t>
      </w:r>
    </w:p>
    <w:p w14:paraId="6995D7EB" w14:textId="4853D21C" w:rsidR="0006792C" w:rsidRPr="008D4F73" w:rsidRDefault="0006792C" w:rsidP="000820F5">
      <w:p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 xml:space="preserve">Zamawiający ofercie o najniżej cenie </w:t>
      </w:r>
      <w:r w:rsidR="00FB1704" w:rsidRPr="008D4F73">
        <w:rPr>
          <w:rFonts w:asciiTheme="minorHAnsi" w:hAnsiTheme="minorHAnsi" w:cstheme="minorHAnsi"/>
          <w:sz w:val="20"/>
          <w:szCs w:val="20"/>
        </w:rPr>
        <w:t xml:space="preserve">spośród ofert ocenianych </w:t>
      </w:r>
      <w:r w:rsidR="002D7C88">
        <w:rPr>
          <w:rFonts w:asciiTheme="minorHAnsi" w:hAnsiTheme="minorHAnsi" w:cstheme="minorHAnsi"/>
          <w:sz w:val="20"/>
          <w:szCs w:val="20"/>
        </w:rPr>
        <w:t xml:space="preserve">przyzna </w:t>
      </w:r>
      <w:r w:rsidR="00293AB0">
        <w:rPr>
          <w:rFonts w:asciiTheme="minorHAnsi" w:hAnsiTheme="minorHAnsi" w:cstheme="minorHAnsi"/>
          <w:b/>
          <w:sz w:val="20"/>
          <w:szCs w:val="20"/>
        </w:rPr>
        <w:t>6</w:t>
      </w:r>
      <w:r w:rsidR="002D7C88" w:rsidRPr="00B977B5">
        <w:rPr>
          <w:rFonts w:asciiTheme="minorHAnsi" w:hAnsiTheme="minorHAnsi" w:cstheme="minorHAnsi"/>
          <w:b/>
          <w:sz w:val="20"/>
          <w:szCs w:val="20"/>
        </w:rPr>
        <w:t>0</w:t>
      </w:r>
      <w:r w:rsidRPr="008D4F73">
        <w:rPr>
          <w:rFonts w:asciiTheme="minorHAnsi" w:hAnsiTheme="minorHAnsi" w:cstheme="minorHAnsi"/>
          <w:b/>
          <w:sz w:val="20"/>
          <w:szCs w:val="20"/>
        </w:rPr>
        <w:t xml:space="preserve"> punktów</w:t>
      </w:r>
      <w:r w:rsidRPr="008D4F73">
        <w:rPr>
          <w:rFonts w:asciiTheme="minorHAnsi" w:hAnsiTheme="minorHAnsi" w:cstheme="minorHAnsi"/>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6792C" w:rsidRPr="008D4F73" w14:paraId="6C5C6C3E" w14:textId="77777777">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06792C" w:rsidRPr="008D4F73" w14:paraId="3A40DFC1" w14:textId="77777777">
              <w:trPr>
                <w:cantSplit/>
                <w:trHeight w:val="223"/>
                <w:jc w:val="center"/>
              </w:trPr>
              <w:tc>
                <w:tcPr>
                  <w:tcW w:w="1557" w:type="dxa"/>
                </w:tcPr>
                <w:p w14:paraId="5B95CD12"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074ABC49" w14:textId="77777777" w:rsidR="0006792C" w:rsidRPr="008D4F73" w:rsidRDefault="0006792C" w:rsidP="00C258EB">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C =</w:t>
                  </w:r>
                </w:p>
              </w:tc>
              <w:tc>
                <w:tcPr>
                  <w:tcW w:w="1527" w:type="dxa"/>
                  <w:tcBorders>
                    <w:bottom w:val="single" w:sz="4" w:space="0" w:color="auto"/>
                  </w:tcBorders>
                  <w:vAlign w:val="center"/>
                </w:tcPr>
                <w:p w14:paraId="5F3DD6D1"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min</w:t>
                  </w:r>
                </w:p>
              </w:tc>
              <w:tc>
                <w:tcPr>
                  <w:tcW w:w="3033" w:type="dxa"/>
                  <w:vMerge w:val="restart"/>
                  <w:vAlign w:val="center"/>
                </w:tcPr>
                <w:p w14:paraId="004BC4D3" w14:textId="6D6C6BBB" w:rsidR="0006792C" w:rsidRPr="008D4F73" w:rsidRDefault="0006792C" w:rsidP="00293AB0">
                  <w:pPr>
                    <w:pStyle w:val="Tekstpodstawowy"/>
                    <w:spacing w:before="120" w:after="120"/>
                    <w:ind w:left="705" w:hanging="705"/>
                    <w:jc w:val="both"/>
                    <w:rPr>
                      <w:rFonts w:asciiTheme="minorHAnsi" w:hAnsiTheme="minorHAnsi" w:cstheme="minorHAnsi"/>
                      <w:b/>
                      <w:bCs/>
                      <w:i/>
                      <w:sz w:val="20"/>
                      <w:szCs w:val="20"/>
                    </w:rPr>
                  </w:pPr>
                  <w:proofErr w:type="gramStart"/>
                  <w:r w:rsidRPr="008D4F73">
                    <w:rPr>
                      <w:rFonts w:asciiTheme="minorHAnsi" w:hAnsiTheme="minorHAnsi" w:cstheme="minorHAnsi"/>
                      <w:b/>
                      <w:bCs/>
                      <w:i/>
                      <w:sz w:val="20"/>
                      <w:szCs w:val="20"/>
                    </w:rPr>
                    <w:t>x</w:t>
                  </w:r>
                  <w:proofErr w:type="gramEnd"/>
                  <w:r w:rsidRPr="008D4F73">
                    <w:rPr>
                      <w:rFonts w:asciiTheme="minorHAnsi" w:hAnsiTheme="minorHAnsi" w:cstheme="minorHAnsi"/>
                      <w:b/>
                      <w:bCs/>
                      <w:i/>
                      <w:sz w:val="20"/>
                      <w:szCs w:val="20"/>
                    </w:rPr>
                    <w:t xml:space="preserve"> </w:t>
                  </w:r>
                  <w:r w:rsidR="00293AB0">
                    <w:rPr>
                      <w:rFonts w:asciiTheme="minorHAnsi" w:hAnsiTheme="minorHAnsi" w:cstheme="minorHAnsi"/>
                      <w:b/>
                      <w:bCs/>
                      <w:i/>
                      <w:sz w:val="20"/>
                      <w:szCs w:val="20"/>
                    </w:rPr>
                    <w:t>6</w:t>
                  </w:r>
                  <w:r w:rsidR="002D7C88">
                    <w:rPr>
                      <w:rFonts w:asciiTheme="minorHAnsi" w:hAnsiTheme="minorHAnsi" w:cstheme="minorHAnsi"/>
                      <w:b/>
                      <w:bCs/>
                      <w:i/>
                      <w:sz w:val="20"/>
                      <w:szCs w:val="20"/>
                    </w:rPr>
                    <w:t>0</w:t>
                  </w:r>
                  <w:r w:rsidRPr="008D4F73">
                    <w:rPr>
                      <w:rFonts w:asciiTheme="minorHAnsi" w:hAnsiTheme="minorHAnsi" w:cstheme="minorHAnsi"/>
                      <w:b/>
                      <w:bCs/>
                      <w:i/>
                      <w:sz w:val="20"/>
                      <w:szCs w:val="20"/>
                    </w:rPr>
                    <w:t xml:space="preserve"> pkt</w:t>
                  </w:r>
                </w:p>
              </w:tc>
            </w:tr>
            <w:tr w:rsidR="0006792C" w:rsidRPr="008D4F73" w14:paraId="5C3482B0" w14:textId="77777777">
              <w:trPr>
                <w:cantSplit/>
                <w:trHeight w:val="223"/>
                <w:jc w:val="center"/>
              </w:trPr>
              <w:tc>
                <w:tcPr>
                  <w:tcW w:w="1557" w:type="dxa"/>
                </w:tcPr>
                <w:p w14:paraId="5220BBB2"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13CB595B"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73CE1B3"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p>
              </w:tc>
              <w:tc>
                <w:tcPr>
                  <w:tcW w:w="3033" w:type="dxa"/>
                  <w:vMerge/>
                  <w:vAlign w:val="center"/>
                </w:tcPr>
                <w:p w14:paraId="6D9C8D39"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p>
              </w:tc>
            </w:tr>
            <w:tr w:rsidR="0006792C" w:rsidRPr="008D4F73" w14:paraId="2D4D15FD" w14:textId="77777777">
              <w:trPr>
                <w:cantSplit/>
                <w:trHeight w:val="438"/>
                <w:jc w:val="center"/>
              </w:trPr>
              <w:tc>
                <w:tcPr>
                  <w:tcW w:w="1557" w:type="dxa"/>
                  <w:vAlign w:val="bottom"/>
                </w:tcPr>
                <w:p w14:paraId="7B4148CA"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proofErr w:type="gramStart"/>
                  <w:r w:rsidRPr="008D4F73">
                    <w:rPr>
                      <w:rFonts w:asciiTheme="minorHAnsi" w:hAnsiTheme="minorHAnsi" w:cstheme="minorHAnsi"/>
                      <w:b/>
                      <w:bCs/>
                      <w:i/>
                      <w:sz w:val="20"/>
                      <w:szCs w:val="20"/>
                    </w:rPr>
                    <w:t>gdzie</w:t>
                  </w:r>
                  <w:proofErr w:type="gramEnd"/>
                  <w:r w:rsidRPr="008D4F73">
                    <w:rPr>
                      <w:rFonts w:asciiTheme="minorHAnsi" w:hAnsiTheme="minorHAnsi" w:cstheme="minorHAnsi"/>
                      <w:b/>
                      <w:bCs/>
                      <w:i/>
                      <w:sz w:val="20"/>
                      <w:szCs w:val="20"/>
                    </w:rPr>
                    <w:t>:</w:t>
                  </w:r>
                </w:p>
              </w:tc>
              <w:tc>
                <w:tcPr>
                  <w:tcW w:w="657" w:type="dxa"/>
                  <w:vAlign w:val="bottom"/>
                </w:tcPr>
                <w:p w14:paraId="3B78CE78"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 xml:space="preserve">min </w:t>
                  </w:r>
                </w:p>
              </w:tc>
              <w:tc>
                <w:tcPr>
                  <w:tcW w:w="4560" w:type="dxa"/>
                  <w:gridSpan w:val="2"/>
                  <w:vAlign w:val="bottom"/>
                </w:tcPr>
                <w:p w14:paraId="0D29C110" w14:textId="77777777" w:rsidR="0006792C" w:rsidRPr="008D4F73" w:rsidRDefault="0006792C" w:rsidP="00C258EB">
                  <w:pPr>
                    <w:pStyle w:val="Tekstpodstawowy"/>
                    <w:spacing w:before="120" w:after="120"/>
                    <w:rPr>
                      <w:rFonts w:asciiTheme="minorHAnsi" w:hAnsiTheme="minorHAnsi" w:cstheme="minorHAnsi"/>
                      <w:b/>
                      <w:bCs/>
                      <w:i/>
                      <w:sz w:val="20"/>
                      <w:szCs w:val="20"/>
                    </w:rPr>
                  </w:pPr>
                  <w:r w:rsidRPr="008D4F73">
                    <w:rPr>
                      <w:rFonts w:asciiTheme="minorHAnsi" w:hAnsiTheme="minorHAnsi" w:cstheme="minorHAnsi"/>
                      <w:b/>
                      <w:bCs/>
                      <w:i/>
                      <w:sz w:val="20"/>
                      <w:szCs w:val="20"/>
                    </w:rPr>
                    <w:t>– najniższa cena brutto z ocenianych ofert (zł)</w:t>
                  </w:r>
                </w:p>
              </w:tc>
            </w:tr>
            <w:tr w:rsidR="0006792C" w:rsidRPr="008D4F73" w14:paraId="67523086" w14:textId="77777777" w:rsidTr="000820F5">
              <w:trPr>
                <w:cantSplit/>
                <w:trHeight w:val="80"/>
                <w:jc w:val="center"/>
              </w:trPr>
              <w:tc>
                <w:tcPr>
                  <w:tcW w:w="1557" w:type="dxa"/>
                  <w:vAlign w:val="center"/>
                </w:tcPr>
                <w:p w14:paraId="675E05EE"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1D1A2454"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r w:rsidRPr="008D4F73">
                    <w:rPr>
                      <w:rFonts w:asciiTheme="minorHAnsi" w:hAnsiTheme="minorHAnsi" w:cstheme="minorHAnsi"/>
                      <w:b/>
                      <w:bCs/>
                      <w:i/>
                      <w:sz w:val="20"/>
                      <w:szCs w:val="20"/>
                    </w:rPr>
                    <w:t xml:space="preserve"> </w:t>
                  </w:r>
                </w:p>
              </w:tc>
              <w:tc>
                <w:tcPr>
                  <w:tcW w:w="4560" w:type="dxa"/>
                  <w:gridSpan w:val="2"/>
                  <w:vAlign w:val="bottom"/>
                </w:tcPr>
                <w:p w14:paraId="6FC8FFF5"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cena brutto badanej oferty (zł)</w:t>
                  </w:r>
                </w:p>
              </w:tc>
            </w:tr>
          </w:tbl>
          <w:p w14:paraId="2FC17F8B" w14:textId="77777777" w:rsidR="0006792C" w:rsidRPr="008D4F73" w:rsidRDefault="0006792C" w:rsidP="00C258EB">
            <w:pPr>
              <w:spacing w:before="120" w:after="120"/>
              <w:jc w:val="both"/>
              <w:rPr>
                <w:rFonts w:asciiTheme="minorHAnsi" w:hAnsiTheme="minorHAnsi" w:cstheme="minorHAnsi"/>
                <w:sz w:val="20"/>
                <w:szCs w:val="20"/>
              </w:rPr>
            </w:pPr>
          </w:p>
        </w:tc>
      </w:tr>
    </w:tbl>
    <w:p w14:paraId="06261D23" w14:textId="46B08FD1" w:rsidR="000820F5" w:rsidRPr="000820F5" w:rsidRDefault="00B977B5" w:rsidP="001D4E71">
      <w:pPr>
        <w:tabs>
          <w:tab w:val="left" w:pos="851"/>
        </w:tabs>
        <w:suppressAutoHyphens/>
        <w:spacing w:before="120" w:after="120"/>
        <w:ind w:left="1134" w:hanging="709"/>
        <w:jc w:val="both"/>
        <w:rPr>
          <w:rFonts w:asciiTheme="minorHAnsi" w:hAnsiTheme="minorHAnsi" w:cstheme="minorHAnsi"/>
          <w:spacing w:val="4"/>
          <w:sz w:val="20"/>
          <w:szCs w:val="20"/>
          <w:lang w:eastAsia="ar-SA"/>
        </w:rPr>
      </w:pPr>
      <w:r w:rsidRPr="008D4F73">
        <w:rPr>
          <w:rFonts w:asciiTheme="minorHAnsi" w:hAnsiTheme="minorHAnsi" w:cstheme="minorHAnsi"/>
          <w:spacing w:val="4"/>
          <w:sz w:val="20"/>
          <w:szCs w:val="20"/>
          <w:lang w:eastAsia="ar-SA"/>
        </w:rPr>
        <w:tab/>
      </w:r>
      <w:proofErr w:type="gramStart"/>
      <w:r w:rsidR="00482EC1">
        <w:rPr>
          <w:rFonts w:asciiTheme="minorHAnsi" w:hAnsiTheme="minorHAnsi" w:cstheme="minorHAnsi"/>
          <w:spacing w:val="4"/>
          <w:sz w:val="20"/>
          <w:szCs w:val="20"/>
          <w:lang w:eastAsia="ar-SA"/>
        </w:rPr>
        <w:t>b</w:t>
      </w:r>
      <w:proofErr w:type="gramEnd"/>
      <w:r w:rsidR="000820F5" w:rsidRPr="000820F5">
        <w:rPr>
          <w:rFonts w:asciiTheme="minorHAnsi" w:hAnsiTheme="minorHAnsi" w:cstheme="minorHAnsi"/>
          <w:spacing w:val="4"/>
          <w:sz w:val="20"/>
          <w:szCs w:val="20"/>
          <w:lang w:eastAsia="ar-SA"/>
        </w:rPr>
        <w:t>) Kryterium „Cena</w:t>
      </w:r>
      <w:r w:rsidR="00482EC1">
        <w:rPr>
          <w:rFonts w:asciiTheme="minorHAnsi" w:hAnsiTheme="minorHAnsi" w:cstheme="minorHAnsi"/>
          <w:spacing w:val="4"/>
          <w:sz w:val="20"/>
          <w:szCs w:val="20"/>
          <w:lang w:eastAsia="ar-SA"/>
        </w:rPr>
        <w:t xml:space="preserve"> za opcję 1</w:t>
      </w:r>
      <w:r w:rsidR="001D4E71">
        <w:rPr>
          <w:rFonts w:asciiTheme="minorHAnsi" w:hAnsiTheme="minorHAnsi" w:cstheme="minorHAnsi"/>
          <w:spacing w:val="4"/>
          <w:sz w:val="20"/>
          <w:szCs w:val="20"/>
          <w:lang w:eastAsia="ar-SA"/>
        </w:rPr>
        <w:t xml:space="preserve"> – C</w:t>
      </w:r>
      <w:r w:rsidR="001D4E71" w:rsidRPr="001D4E71">
        <w:rPr>
          <w:rFonts w:asciiTheme="minorHAnsi" w:hAnsiTheme="minorHAnsi" w:cstheme="minorHAnsi"/>
          <w:spacing w:val="4"/>
          <w:sz w:val="20"/>
          <w:szCs w:val="20"/>
          <w:vertAlign w:val="subscript"/>
          <w:lang w:eastAsia="ar-SA"/>
        </w:rPr>
        <w:t>o1</w:t>
      </w:r>
      <w:r w:rsidR="000820F5" w:rsidRPr="000820F5">
        <w:rPr>
          <w:rFonts w:asciiTheme="minorHAnsi" w:hAnsiTheme="minorHAnsi" w:cstheme="minorHAnsi"/>
          <w:spacing w:val="4"/>
          <w:sz w:val="20"/>
          <w:szCs w:val="20"/>
          <w:lang w:eastAsia="ar-SA"/>
        </w:rPr>
        <w:t xml:space="preserve">” będzie rozpatrywana na podstawie ceny brutto za wykonanie </w:t>
      </w:r>
      <w:r w:rsidR="00EE01FD">
        <w:rPr>
          <w:rFonts w:asciiTheme="minorHAnsi" w:hAnsiTheme="minorHAnsi" w:cstheme="minorHAnsi"/>
          <w:spacing w:val="4"/>
          <w:sz w:val="20"/>
          <w:szCs w:val="20"/>
          <w:lang w:eastAsia="ar-SA"/>
        </w:rPr>
        <w:t>zamówienia z prawa opcji 1</w:t>
      </w:r>
      <w:r w:rsidR="00EE01FD" w:rsidRPr="00EE01FD">
        <w:rPr>
          <w:rFonts w:asciiTheme="minorHAnsi" w:eastAsiaTheme="minorHAnsi" w:hAnsiTheme="minorHAnsi" w:cstheme="minorBidi"/>
          <w:sz w:val="22"/>
          <w:szCs w:val="22"/>
          <w:lang w:eastAsia="en-US"/>
        </w:rPr>
        <w:t xml:space="preserve"> </w:t>
      </w:r>
      <w:r w:rsidR="00EE01FD" w:rsidRPr="00EE01FD">
        <w:rPr>
          <w:rFonts w:asciiTheme="minorHAnsi" w:hAnsiTheme="minorHAnsi" w:cstheme="minorHAnsi"/>
          <w:spacing w:val="4"/>
          <w:sz w:val="20"/>
          <w:szCs w:val="20"/>
          <w:lang w:eastAsia="ar-SA"/>
        </w:rPr>
        <w:t>dla wentylatora 3W</w:t>
      </w:r>
      <w:r w:rsidR="000820F5" w:rsidRPr="000820F5">
        <w:rPr>
          <w:rFonts w:asciiTheme="minorHAnsi" w:hAnsiTheme="minorHAnsi" w:cstheme="minorHAnsi"/>
          <w:spacing w:val="4"/>
          <w:sz w:val="20"/>
          <w:szCs w:val="20"/>
          <w:lang w:eastAsia="ar-SA"/>
        </w:rPr>
        <w:t xml:space="preserve">, podanej przez Wykonawcę na Formularzu Oferty. </w:t>
      </w:r>
    </w:p>
    <w:p w14:paraId="58D12BB5" w14:textId="16679446" w:rsidR="000820F5" w:rsidRDefault="000820F5" w:rsidP="001D4E71">
      <w:pPr>
        <w:tabs>
          <w:tab w:val="left" w:pos="1134"/>
        </w:tabs>
        <w:suppressAutoHyphens/>
        <w:spacing w:before="120" w:after="120"/>
        <w:ind w:left="1134"/>
        <w:jc w:val="both"/>
        <w:rPr>
          <w:rFonts w:asciiTheme="minorHAnsi" w:hAnsiTheme="minorHAnsi" w:cstheme="minorHAnsi"/>
          <w:spacing w:val="4"/>
          <w:sz w:val="20"/>
          <w:szCs w:val="20"/>
          <w:lang w:eastAsia="ar-SA"/>
        </w:rPr>
      </w:pPr>
      <w:r w:rsidRPr="000820F5">
        <w:rPr>
          <w:rFonts w:asciiTheme="minorHAnsi" w:hAnsiTheme="minorHAnsi" w:cstheme="minorHAnsi"/>
          <w:spacing w:val="4"/>
          <w:sz w:val="20"/>
          <w:szCs w:val="20"/>
          <w:lang w:eastAsia="ar-SA"/>
        </w:rPr>
        <w:t xml:space="preserve">Zamawiający ofercie o najniżej cenie spośród ofert ocenianych przyzna </w:t>
      </w:r>
      <w:r w:rsidR="00293AB0">
        <w:rPr>
          <w:rFonts w:asciiTheme="minorHAnsi" w:hAnsiTheme="minorHAnsi" w:cstheme="minorHAnsi"/>
          <w:b/>
          <w:spacing w:val="4"/>
          <w:sz w:val="20"/>
          <w:szCs w:val="20"/>
          <w:lang w:eastAsia="ar-SA"/>
        </w:rPr>
        <w:t>5</w:t>
      </w:r>
      <w:r w:rsidRPr="000820F5">
        <w:rPr>
          <w:rFonts w:asciiTheme="minorHAnsi" w:hAnsiTheme="minorHAnsi" w:cstheme="minorHAnsi"/>
          <w:b/>
          <w:spacing w:val="4"/>
          <w:sz w:val="20"/>
          <w:szCs w:val="20"/>
          <w:lang w:eastAsia="ar-SA"/>
        </w:rPr>
        <w:t xml:space="preserve"> punktów</w:t>
      </w:r>
      <w:r w:rsidRPr="000820F5">
        <w:rPr>
          <w:rFonts w:asciiTheme="minorHAnsi" w:hAnsiTheme="minorHAnsi" w:cstheme="minorHAnsi"/>
          <w:spacing w:val="4"/>
          <w:sz w:val="20"/>
          <w:szCs w:val="20"/>
          <w:lang w:eastAsia="ar-SA"/>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93AB0" w:rsidRPr="008D4F73" w14:paraId="0807E827" w14:textId="77777777" w:rsidTr="007B022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293AB0" w:rsidRPr="008D4F73" w14:paraId="5E419230" w14:textId="77777777" w:rsidTr="007B0228">
              <w:trPr>
                <w:cantSplit/>
                <w:trHeight w:val="223"/>
                <w:jc w:val="center"/>
              </w:trPr>
              <w:tc>
                <w:tcPr>
                  <w:tcW w:w="1557" w:type="dxa"/>
                </w:tcPr>
                <w:p w14:paraId="062A6328" w14:textId="77777777" w:rsidR="00293AB0" w:rsidRPr="008D4F73" w:rsidRDefault="00293AB0" w:rsidP="007B0228">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232AB273" w14:textId="77777777" w:rsidR="00293AB0" w:rsidRPr="008D4F73" w:rsidRDefault="00293AB0" w:rsidP="007B0228">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C =</w:t>
                  </w:r>
                </w:p>
              </w:tc>
              <w:tc>
                <w:tcPr>
                  <w:tcW w:w="1527" w:type="dxa"/>
                  <w:tcBorders>
                    <w:bottom w:val="single" w:sz="4" w:space="0" w:color="auto"/>
                  </w:tcBorders>
                  <w:vAlign w:val="center"/>
                </w:tcPr>
                <w:p w14:paraId="380CB31B" w14:textId="77777777" w:rsidR="00293AB0" w:rsidRPr="008D4F73" w:rsidRDefault="00293AB0" w:rsidP="007B022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min</w:t>
                  </w:r>
                </w:p>
              </w:tc>
              <w:tc>
                <w:tcPr>
                  <w:tcW w:w="3033" w:type="dxa"/>
                  <w:vMerge w:val="restart"/>
                  <w:vAlign w:val="center"/>
                </w:tcPr>
                <w:p w14:paraId="5A3FD7AB" w14:textId="7253643D" w:rsidR="00293AB0" w:rsidRPr="008D4F73" w:rsidRDefault="00293AB0" w:rsidP="00293AB0">
                  <w:pPr>
                    <w:pStyle w:val="Tekstpodstawowy"/>
                    <w:spacing w:before="120" w:after="120"/>
                    <w:ind w:left="705" w:hanging="705"/>
                    <w:jc w:val="both"/>
                    <w:rPr>
                      <w:rFonts w:asciiTheme="minorHAnsi" w:hAnsiTheme="minorHAnsi" w:cstheme="minorHAnsi"/>
                      <w:b/>
                      <w:bCs/>
                      <w:i/>
                      <w:sz w:val="20"/>
                      <w:szCs w:val="20"/>
                    </w:rPr>
                  </w:pPr>
                  <w:proofErr w:type="gramStart"/>
                  <w:r w:rsidRPr="008D4F73">
                    <w:rPr>
                      <w:rFonts w:asciiTheme="minorHAnsi" w:hAnsiTheme="minorHAnsi" w:cstheme="minorHAnsi"/>
                      <w:b/>
                      <w:bCs/>
                      <w:i/>
                      <w:sz w:val="20"/>
                      <w:szCs w:val="20"/>
                    </w:rPr>
                    <w:t>x</w:t>
                  </w:r>
                  <w:proofErr w:type="gramEnd"/>
                  <w:r w:rsidRPr="008D4F73">
                    <w:rPr>
                      <w:rFonts w:asciiTheme="minorHAnsi" w:hAnsiTheme="minorHAnsi" w:cstheme="minorHAnsi"/>
                      <w:b/>
                      <w:bCs/>
                      <w:i/>
                      <w:sz w:val="20"/>
                      <w:szCs w:val="20"/>
                    </w:rPr>
                    <w:t xml:space="preserve"> </w:t>
                  </w:r>
                  <w:r>
                    <w:rPr>
                      <w:rFonts w:asciiTheme="minorHAnsi" w:hAnsiTheme="minorHAnsi" w:cstheme="minorHAnsi"/>
                      <w:b/>
                      <w:bCs/>
                      <w:i/>
                      <w:sz w:val="20"/>
                      <w:szCs w:val="20"/>
                    </w:rPr>
                    <w:t>5</w:t>
                  </w:r>
                  <w:r w:rsidRPr="008D4F73">
                    <w:rPr>
                      <w:rFonts w:asciiTheme="minorHAnsi" w:hAnsiTheme="minorHAnsi" w:cstheme="minorHAnsi"/>
                      <w:b/>
                      <w:bCs/>
                      <w:i/>
                      <w:sz w:val="20"/>
                      <w:szCs w:val="20"/>
                    </w:rPr>
                    <w:t xml:space="preserve"> pkt</w:t>
                  </w:r>
                </w:p>
              </w:tc>
            </w:tr>
            <w:tr w:rsidR="00293AB0" w:rsidRPr="008D4F73" w14:paraId="07E3D936" w14:textId="77777777" w:rsidTr="007B0228">
              <w:trPr>
                <w:cantSplit/>
                <w:trHeight w:val="223"/>
                <w:jc w:val="center"/>
              </w:trPr>
              <w:tc>
                <w:tcPr>
                  <w:tcW w:w="1557" w:type="dxa"/>
                </w:tcPr>
                <w:p w14:paraId="149217D4" w14:textId="77777777" w:rsidR="00293AB0" w:rsidRPr="008D4F73" w:rsidRDefault="00293AB0" w:rsidP="007B0228">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43A8D211"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3E8FBCE7" w14:textId="77777777" w:rsidR="00293AB0" w:rsidRPr="008D4F73" w:rsidRDefault="00293AB0" w:rsidP="007B022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p>
              </w:tc>
              <w:tc>
                <w:tcPr>
                  <w:tcW w:w="3033" w:type="dxa"/>
                  <w:vMerge/>
                  <w:vAlign w:val="center"/>
                </w:tcPr>
                <w:p w14:paraId="2B4EC4E2"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p>
              </w:tc>
            </w:tr>
            <w:tr w:rsidR="00293AB0" w:rsidRPr="008D4F73" w14:paraId="5AE39334" w14:textId="77777777" w:rsidTr="007B0228">
              <w:trPr>
                <w:cantSplit/>
                <w:trHeight w:val="438"/>
                <w:jc w:val="center"/>
              </w:trPr>
              <w:tc>
                <w:tcPr>
                  <w:tcW w:w="1557" w:type="dxa"/>
                  <w:vAlign w:val="bottom"/>
                </w:tcPr>
                <w:p w14:paraId="4B10AE8E" w14:textId="77777777" w:rsidR="00293AB0" w:rsidRPr="008D4F73" w:rsidRDefault="00293AB0" w:rsidP="007B0228">
                  <w:pPr>
                    <w:pStyle w:val="Tekstpodstawowy"/>
                    <w:spacing w:before="120" w:after="120"/>
                    <w:ind w:left="705" w:hanging="705"/>
                    <w:jc w:val="center"/>
                    <w:rPr>
                      <w:rFonts w:asciiTheme="minorHAnsi" w:hAnsiTheme="minorHAnsi" w:cstheme="minorHAnsi"/>
                      <w:b/>
                      <w:bCs/>
                      <w:i/>
                      <w:sz w:val="20"/>
                      <w:szCs w:val="20"/>
                    </w:rPr>
                  </w:pPr>
                  <w:proofErr w:type="gramStart"/>
                  <w:r w:rsidRPr="008D4F73">
                    <w:rPr>
                      <w:rFonts w:asciiTheme="minorHAnsi" w:hAnsiTheme="minorHAnsi" w:cstheme="minorHAnsi"/>
                      <w:b/>
                      <w:bCs/>
                      <w:i/>
                      <w:sz w:val="20"/>
                      <w:szCs w:val="20"/>
                    </w:rPr>
                    <w:t>gdzie</w:t>
                  </w:r>
                  <w:proofErr w:type="gramEnd"/>
                  <w:r w:rsidRPr="008D4F73">
                    <w:rPr>
                      <w:rFonts w:asciiTheme="minorHAnsi" w:hAnsiTheme="minorHAnsi" w:cstheme="minorHAnsi"/>
                      <w:b/>
                      <w:bCs/>
                      <w:i/>
                      <w:sz w:val="20"/>
                      <w:szCs w:val="20"/>
                    </w:rPr>
                    <w:t>:</w:t>
                  </w:r>
                </w:p>
              </w:tc>
              <w:tc>
                <w:tcPr>
                  <w:tcW w:w="657" w:type="dxa"/>
                  <w:vAlign w:val="bottom"/>
                </w:tcPr>
                <w:p w14:paraId="5A05516E"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 xml:space="preserve">min </w:t>
                  </w:r>
                </w:p>
              </w:tc>
              <w:tc>
                <w:tcPr>
                  <w:tcW w:w="4560" w:type="dxa"/>
                  <w:gridSpan w:val="2"/>
                  <w:vAlign w:val="bottom"/>
                </w:tcPr>
                <w:p w14:paraId="1911CC9E" w14:textId="77777777" w:rsidR="00293AB0" w:rsidRPr="008D4F73" w:rsidRDefault="00293AB0" w:rsidP="007B0228">
                  <w:pPr>
                    <w:pStyle w:val="Tekstpodstawowy"/>
                    <w:spacing w:before="120" w:after="120"/>
                    <w:rPr>
                      <w:rFonts w:asciiTheme="minorHAnsi" w:hAnsiTheme="minorHAnsi" w:cstheme="minorHAnsi"/>
                      <w:b/>
                      <w:bCs/>
                      <w:i/>
                      <w:sz w:val="20"/>
                      <w:szCs w:val="20"/>
                    </w:rPr>
                  </w:pPr>
                  <w:r w:rsidRPr="008D4F73">
                    <w:rPr>
                      <w:rFonts w:asciiTheme="minorHAnsi" w:hAnsiTheme="minorHAnsi" w:cstheme="minorHAnsi"/>
                      <w:b/>
                      <w:bCs/>
                      <w:i/>
                      <w:sz w:val="20"/>
                      <w:szCs w:val="20"/>
                    </w:rPr>
                    <w:t>– najniższa cena brutto z ocenianych ofert (zł)</w:t>
                  </w:r>
                </w:p>
              </w:tc>
            </w:tr>
            <w:tr w:rsidR="00293AB0" w:rsidRPr="008D4F73" w14:paraId="1E861589" w14:textId="77777777" w:rsidTr="007B0228">
              <w:trPr>
                <w:cantSplit/>
                <w:trHeight w:val="80"/>
                <w:jc w:val="center"/>
              </w:trPr>
              <w:tc>
                <w:tcPr>
                  <w:tcW w:w="1557" w:type="dxa"/>
                  <w:vAlign w:val="center"/>
                </w:tcPr>
                <w:p w14:paraId="67930881" w14:textId="77777777" w:rsidR="00293AB0" w:rsidRPr="008D4F73" w:rsidRDefault="00293AB0" w:rsidP="007B0228">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0EBA3C2B"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r w:rsidRPr="008D4F73">
                    <w:rPr>
                      <w:rFonts w:asciiTheme="minorHAnsi" w:hAnsiTheme="minorHAnsi" w:cstheme="minorHAnsi"/>
                      <w:b/>
                      <w:bCs/>
                      <w:i/>
                      <w:sz w:val="20"/>
                      <w:szCs w:val="20"/>
                    </w:rPr>
                    <w:t xml:space="preserve"> </w:t>
                  </w:r>
                </w:p>
              </w:tc>
              <w:tc>
                <w:tcPr>
                  <w:tcW w:w="4560" w:type="dxa"/>
                  <w:gridSpan w:val="2"/>
                  <w:vAlign w:val="bottom"/>
                </w:tcPr>
                <w:p w14:paraId="19A30867"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cena brutto badanej oferty (zł)</w:t>
                  </w:r>
                </w:p>
              </w:tc>
            </w:tr>
          </w:tbl>
          <w:p w14:paraId="18F4F280" w14:textId="77777777" w:rsidR="00293AB0" w:rsidRPr="008D4F73" w:rsidRDefault="00293AB0" w:rsidP="007B0228">
            <w:pPr>
              <w:spacing w:before="120" w:after="120"/>
              <w:jc w:val="both"/>
              <w:rPr>
                <w:rFonts w:asciiTheme="minorHAnsi" w:hAnsiTheme="minorHAnsi" w:cstheme="minorHAnsi"/>
                <w:sz w:val="20"/>
                <w:szCs w:val="20"/>
              </w:rPr>
            </w:pPr>
          </w:p>
        </w:tc>
      </w:tr>
    </w:tbl>
    <w:p w14:paraId="678AEEC3" w14:textId="0A3B07EF" w:rsidR="00293AB0" w:rsidRPr="000820F5" w:rsidRDefault="00293AB0" w:rsidP="00293AB0">
      <w:pPr>
        <w:tabs>
          <w:tab w:val="left" w:pos="1134"/>
        </w:tabs>
        <w:suppressAutoHyphens/>
        <w:spacing w:before="120" w:after="120"/>
        <w:ind w:left="1134" w:hanging="283"/>
        <w:jc w:val="both"/>
        <w:rPr>
          <w:rFonts w:asciiTheme="minorHAnsi" w:hAnsiTheme="minorHAnsi" w:cstheme="minorHAnsi"/>
          <w:spacing w:val="4"/>
          <w:sz w:val="20"/>
          <w:szCs w:val="20"/>
          <w:lang w:eastAsia="ar-SA"/>
        </w:rPr>
      </w:pPr>
      <w:proofErr w:type="gramStart"/>
      <w:r>
        <w:rPr>
          <w:rFonts w:asciiTheme="minorHAnsi" w:hAnsiTheme="minorHAnsi" w:cstheme="minorHAnsi"/>
          <w:spacing w:val="4"/>
          <w:sz w:val="20"/>
          <w:szCs w:val="20"/>
          <w:lang w:eastAsia="ar-SA"/>
        </w:rPr>
        <w:lastRenderedPageBreak/>
        <w:t>c</w:t>
      </w:r>
      <w:proofErr w:type="gramEnd"/>
      <w:r w:rsidRPr="000820F5">
        <w:rPr>
          <w:rFonts w:asciiTheme="minorHAnsi" w:hAnsiTheme="minorHAnsi" w:cstheme="minorHAnsi"/>
          <w:spacing w:val="4"/>
          <w:sz w:val="20"/>
          <w:szCs w:val="20"/>
          <w:lang w:eastAsia="ar-SA"/>
        </w:rPr>
        <w:t>) Kryterium „Cena</w:t>
      </w:r>
      <w:r>
        <w:rPr>
          <w:rFonts w:asciiTheme="minorHAnsi" w:hAnsiTheme="minorHAnsi" w:cstheme="minorHAnsi"/>
          <w:spacing w:val="4"/>
          <w:sz w:val="20"/>
          <w:szCs w:val="20"/>
          <w:lang w:eastAsia="ar-SA"/>
        </w:rPr>
        <w:t xml:space="preserve"> za opcję 2</w:t>
      </w:r>
      <w:r w:rsidRPr="000820F5">
        <w:rPr>
          <w:rFonts w:asciiTheme="minorHAnsi" w:hAnsiTheme="minorHAnsi" w:cstheme="minorHAnsi"/>
          <w:spacing w:val="4"/>
          <w:sz w:val="20"/>
          <w:szCs w:val="20"/>
          <w:lang w:eastAsia="ar-SA"/>
        </w:rPr>
        <w:t xml:space="preserve">” będzie rozpatrywana na podstawie ceny brutto za wykonanie </w:t>
      </w:r>
      <w:r>
        <w:rPr>
          <w:rFonts w:asciiTheme="minorHAnsi" w:hAnsiTheme="minorHAnsi" w:cstheme="minorHAnsi"/>
          <w:spacing w:val="4"/>
          <w:sz w:val="20"/>
          <w:szCs w:val="20"/>
          <w:lang w:eastAsia="ar-SA"/>
        </w:rPr>
        <w:t>zamówienia z prawa opcji 2</w:t>
      </w:r>
      <w:r w:rsidRPr="00EE01FD">
        <w:rPr>
          <w:rFonts w:asciiTheme="minorHAnsi" w:eastAsiaTheme="minorHAnsi" w:hAnsiTheme="minorHAnsi" w:cstheme="minorBidi"/>
          <w:sz w:val="22"/>
          <w:szCs w:val="22"/>
          <w:lang w:eastAsia="en-US"/>
        </w:rPr>
        <w:t xml:space="preserve"> </w:t>
      </w:r>
      <w:r w:rsidRPr="00EE01FD">
        <w:rPr>
          <w:rFonts w:asciiTheme="minorHAnsi" w:hAnsiTheme="minorHAnsi" w:cstheme="minorHAnsi"/>
          <w:spacing w:val="4"/>
          <w:sz w:val="20"/>
          <w:szCs w:val="20"/>
          <w:lang w:eastAsia="ar-SA"/>
        </w:rPr>
        <w:t>dla wentylatora 3W</w:t>
      </w:r>
      <w:r w:rsidRPr="000820F5">
        <w:rPr>
          <w:rFonts w:asciiTheme="minorHAnsi" w:hAnsiTheme="minorHAnsi" w:cstheme="minorHAnsi"/>
          <w:spacing w:val="4"/>
          <w:sz w:val="20"/>
          <w:szCs w:val="20"/>
          <w:lang w:eastAsia="ar-SA"/>
        </w:rPr>
        <w:t xml:space="preserve">, podanej przez Wykonawcę na Formularzu Oferty. </w:t>
      </w:r>
    </w:p>
    <w:p w14:paraId="57F6A97F" w14:textId="1305FA86" w:rsidR="00293AB0" w:rsidRDefault="00293AB0" w:rsidP="00293AB0">
      <w:pPr>
        <w:tabs>
          <w:tab w:val="left" w:pos="993"/>
        </w:tabs>
        <w:suppressAutoHyphens/>
        <w:spacing w:before="120" w:after="120"/>
        <w:ind w:left="1134"/>
        <w:jc w:val="both"/>
        <w:rPr>
          <w:rFonts w:asciiTheme="minorHAnsi" w:hAnsiTheme="minorHAnsi" w:cstheme="minorHAnsi"/>
          <w:spacing w:val="4"/>
          <w:sz w:val="20"/>
          <w:szCs w:val="20"/>
          <w:lang w:eastAsia="ar-SA"/>
        </w:rPr>
      </w:pPr>
      <w:r w:rsidRPr="000820F5">
        <w:rPr>
          <w:rFonts w:asciiTheme="minorHAnsi" w:hAnsiTheme="minorHAnsi" w:cstheme="minorHAnsi"/>
          <w:spacing w:val="4"/>
          <w:sz w:val="20"/>
          <w:szCs w:val="20"/>
          <w:lang w:eastAsia="ar-SA"/>
        </w:rPr>
        <w:t xml:space="preserve">Zamawiający ofercie o najniżej cenie spośród ofert ocenianych przyzna </w:t>
      </w:r>
      <w:r>
        <w:rPr>
          <w:rFonts w:asciiTheme="minorHAnsi" w:hAnsiTheme="minorHAnsi" w:cstheme="minorHAnsi"/>
          <w:b/>
          <w:spacing w:val="4"/>
          <w:sz w:val="20"/>
          <w:szCs w:val="20"/>
          <w:lang w:eastAsia="ar-SA"/>
        </w:rPr>
        <w:t>15</w:t>
      </w:r>
      <w:r w:rsidRPr="000820F5">
        <w:rPr>
          <w:rFonts w:asciiTheme="minorHAnsi" w:hAnsiTheme="minorHAnsi" w:cstheme="minorHAnsi"/>
          <w:b/>
          <w:spacing w:val="4"/>
          <w:sz w:val="20"/>
          <w:szCs w:val="20"/>
          <w:lang w:eastAsia="ar-SA"/>
        </w:rPr>
        <w:t xml:space="preserve"> punktów</w:t>
      </w:r>
      <w:r w:rsidRPr="000820F5">
        <w:rPr>
          <w:rFonts w:asciiTheme="minorHAnsi" w:hAnsiTheme="minorHAnsi" w:cstheme="minorHAnsi"/>
          <w:spacing w:val="4"/>
          <w:sz w:val="20"/>
          <w:szCs w:val="20"/>
          <w:lang w:eastAsia="ar-SA"/>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93AB0" w:rsidRPr="008D4F73" w14:paraId="2E0AEDDC" w14:textId="77777777" w:rsidTr="007B022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293AB0" w:rsidRPr="008D4F73" w14:paraId="4C387EDA" w14:textId="77777777" w:rsidTr="007B0228">
              <w:trPr>
                <w:cantSplit/>
                <w:trHeight w:val="223"/>
                <w:jc w:val="center"/>
              </w:trPr>
              <w:tc>
                <w:tcPr>
                  <w:tcW w:w="1557" w:type="dxa"/>
                </w:tcPr>
                <w:p w14:paraId="2CD1543D" w14:textId="77777777" w:rsidR="00293AB0" w:rsidRPr="008D4F73" w:rsidRDefault="00293AB0" w:rsidP="007B0228">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75997F99" w14:textId="77777777" w:rsidR="00293AB0" w:rsidRPr="008D4F73" w:rsidRDefault="00293AB0" w:rsidP="007B0228">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C =</w:t>
                  </w:r>
                </w:p>
              </w:tc>
              <w:tc>
                <w:tcPr>
                  <w:tcW w:w="1527" w:type="dxa"/>
                  <w:tcBorders>
                    <w:bottom w:val="single" w:sz="4" w:space="0" w:color="auto"/>
                  </w:tcBorders>
                  <w:vAlign w:val="center"/>
                </w:tcPr>
                <w:p w14:paraId="1CC10FD0" w14:textId="77777777" w:rsidR="00293AB0" w:rsidRPr="008D4F73" w:rsidRDefault="00293AB0" w:rsidP="007B022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min</w:t>
                  </w:r>
                </w:p>
              </w:tc>
              <w:tc>
                <w:tcPr>
                  <w:tcW w:w="3033" w:type="dxa"/>
                  <w:vMerge w:val="restart"/>
                  <w:vAlign w:val="center"/>
                </w:tcPr>
                <w:p w14:paraId="35886286" w14:textId="0819F062" w:rsidR="00293AB0" w:rsidRPr="008D4F73" w:rsidRDefault="00293AB0" w:rsidP="00293AB0">
                  <w:pPr>
                    <w:pStyle w:val="Tekstpodstawowy"/>
                    <w:spacing w:before="120" w:after="120"/>
                    <w:ind w:left="705" w:hanging="705"/>
                    <w:jc w:val="both"/>
                    <w:rPr>
                      <w:rFonts w:asciiTheme="minorHAnsi" w:hAnsiTheme="minorHAnsi" w:cstheme="minorHAnsi"/>
                      <w:b/>
                      <w:bCs/>
                      <w:i/>
                      <w:sz w:val="20"/>
                      <w:szCs w:val="20"/>
                    </w:rPr>
                  </w:pPr>
                  <w:proofErr w:type="gramStart"/>
                  <w:r w:rsidRPr="008D4F73">
                    <w:rPr>
                      <w:rFonts w:asciiTheme="minorHAnsi" w:hAnsiTheme="minorHAnsi" w:cstheme="minorHAnsi"/>
                      <w:b/>
                      <w:bCs/>
                      <w:i/>
                      <w:sz w:val="20"/>
                      <w:szCs w:val="20"/>
                    </w:rPr>
                    <w:t>x</w:t>
                  </w:r>
                  <w:proofErr w:type="gramEnd"/>
                  <w:r w:rsidRPr="008D4F73">
                    <w:rPr>
                      <w:rFonts w:asciiTheme="minorHAnsi" w:hAnsiTheme="minorHAnsi" w:cstheme="minorHAnsi"/>
                      <w:b/>
                      <w:bCs/>
                      <w:i/>
                      <w:sz w:val="20"/>
                      <w:szCs w:val="20"/>
                    </w:rPr>
                    <w:t xml:space="preserve"> </w:t>
                  </w:r>
                  <w:r>
                    <w:rPr>
                      <w:rFonts w:asciiTheme="minorHAnsi" w:hAnsiTheme="minorHAnsi" w:cstheme="minorHAnsi"/>
                      <w:b/>
                      <w:bCs/>
                      <w:i/>
                      <w:sz w:val="20"/>
                      <w:szCs w:val="20"/>
                    </w:rPr>
                    <w:t>15</w:t>
                  </w:r>
                  <w:r w:rsidRPr="008D4F73">
                    <w:rPr>
                      <w:rFonts w:asciiTheme="minorHAnsi" w:hAnsiTheme="minorHAnsi" w:cstheme="minorHAnsi"/>
                      <w:b/>
                      <w:bCs/>
                      <w:i/>
                      <w:sz w:val="20"/>
                      <w:szCs w:val="20"/>
                    </w:rPr>
                    <w:t xml:space="preserve"> pkt</w:t>
                  </w:r>
                </w:p>
              </w:tc>
            </w:tr>
            <w:tr w:rsidR="00293AB0" w:rsidRPr="008D4F73" w14:paraId="05D24D35" w14:textId="77777777" w:rsidTr="007B0228">
              <w:trPr>
                <w:cantSplit/>
                <w:trHeight w:val="223"/>
                <w:jc w:val="center"/>
              </w:trPr>
              <w:tc>
                <w:tcPr>
                  <w:tcW w:w="1557" w:type="dxa"/>
                </w:tcPr>
                <w:p w14:paraId="2E6758AC" w14:textId="77777777" w:rsidR="00293AB0" w:rsidRPr="008D4F73" w:rsidRDefault="00293AB0" w:rsidP="007B0228">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4DC19267"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161A640B" w14:textId="77777777" w:rsidR="00293AB0" w:rsidRPr="008D4F73" w:rsidRDefault="00293AB0" w:rsidP="007B022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p>
              </w:tc>
              <w:tc>
                <w:tcPr>
                  <w:tcW w:w="3033" w:type="dxa"/>
                  <w:vMerge/>
                  <w:vAlign w:val="center"/>
                </w:tcPr>
                <w:p w14:paraId="0D7CBFAF"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p>
              </w:tc>
            </w:tr>
            <w:tr w:rsidR="00293AB0" w:rsidRPr="008D4F73" w14:paraId="437FCC29" w14:textId="77777777" w:rsidTr="007B0228">
              <w:trPr>
                <w:cantSplit/>
                <w:trHeight w:val="438"/>
                <w:jc w:val="center"/>
              </w:trPr>
              <w:tc>
                <w:tcPr>
                  <w:tcW w:w="1557" w:type="dxa"/>
                  <w:vAlign w:val="bottom"/>
                </w:tcPr>
                <w:p w14:paraId="6FE8994E" w14:textId="77777777" w:rsidR="00293AB0" w:rsidRPr="008D4F73" w:rsidRDefault="00293AB0" w:rsidP="007B0228">
                  <w:pPr>
                    <w:pStyle w:val="Tekstpodstawowy"/>
                    <w:spacing w:before="120" w:after="120"/>
                    <w:ind w:left="705" w:hanging="705"/>
                    <w:jc w:val="center"/>
                    <w:rPr>
                      <w:rFonts w:asciiTheme="minorHAnsi" w:hAnsiTheme="minorHAnsi" w:cstheme="minorHAnsi"/>
                      <w:b/>
                      <w:bCs/>
                      <w:i/>
                      <w:sz w:val="20"/>
                      <w:szCs w:val="20"/>
                    </w:rPr>
                  </w:pPr>
                  <w:proofErr w:type="gramStart"/>
                  <w:r w:rsidRPr="008D4F73">
                    <w:rPr>
                      <w:rFonts w:asciiTheme="minorHAnsi" w:hAnsiTheme="minorHAnsi" w:cstheme="minorHAnsi"/>
                      <w:b/>
                      <w:bCs/>
                      <w:i/>
                      <w:sz w:val="20"/>
                      <w:szCs w:val="20"/>
                    </w:rPr>
                    <w:t>gdzie</w:t>
                  </w:r>
                  <w:proofErr w:type="gramEnd"/>
                  <w:r w:rsidRPr="008D4F73">
                    <w:rPr>
                      <w:rFonts w:asciiTheme="minorHAnsi" w:hAnsiTheme="minorHAnsi" w:cstheme="minorHAnsi"/>
                      <w:b/>
                      <w:bCs/>
                      <w:i/>
                      <w:sz w:val="20"/>
                      <w:szCs w:val="20"/>
                    </w:rPr>
                    <w:t>:</w:t>
                  </w:r>
                </w:p>
              </w:tc>
              <w:tc>
                <w:tcPr>
                  <w:tcW w:w="657" w:type="dxa"/>
                  <w:vAlign w:val="bottom"/>
                </w:tcPr>
                <w:p w14:paraId="494E483C"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 xml:space="preserve">min </w:t>
                  </w:r>
                </w:p>
              </w:tc>
              <w:tc>
                <w:tcPr>
                  <w:tcW w:w="4560" w:type="dxa"/>
                  <w:gridSpan w:val="2"/>
                  <w:vAlign w:val="bottom"/>
                </w:tcPr>
                <w:p w14:paraId="5B360C39" w14:textId="77777777" w:rsidR="00293AB0" w:rsidRPr="008D4F73" w:rsidRDefault="00293AB0" w:rsidP="007B0228">
                  <w:pPr>
                    <w:pStyle w:val="Tekstpodstawowy"/>
                    <w:spacing w:before="120" w:after="120"/>
                    <w:rPr>
                      <w:rFonts w:asciiTheme="minorHAnsi" w:hAnsiTheme="minorHAnsi" w:cstheme="minorHAnsi"/>
                      <w:b/>
                      <w:bCs/>
                      <w:i/>
                      <w:sz w:val="20"/>
                      <w:szCs w:val="20"/>
                    </w:rPr>
                  </w:pPr>
                  <w:r w:rsidRPr="008D4F73">
                    <w:rPr>
                      <w:rFonts w:asciiTheme="minorHAnsi" w:hAnsiTheme="minorHAnsi" w:cstheme="minorHAnsi"/>
                      <w:b/>
                      <w:bCs/>
                      <w:i/>
                      <w:sz w:val="20"/>
                      <w:szCs w:val="20"/>
                    </w:rPr>
                    <w:t>– najniższa cena brutto z ocenianych ofert (zł)</w:t>
                  </w:r>
                </w:p>
              </w:tc>
            </w:tr>
            <w:tr w:rsidR="00293AB0" w:rsidRPr="008D4F73" w14:paraId="1CFB3B31" w14:textId="77777777" w:rsidTr="007B0228">
              <w:trPr>
                <w:cantSplit/>
                <w:trHeight w:val="80"/>
                <w:jc w:val="center"/>
              </w:trPr>
              <w:tc>
                <w:tcPr>
                  <w:tcW w:w="1557" w:type="dxa"/>
                  <w:vAlign w:val="center"/>
                </w:tcPr>
                <w:p w14:paraId="18C8187D" w14:textId="77777777" w:rsidR="00293AB0" w:rsidRPr="008D4F73" w:rsidRDefault="00293AB0" w:rsidP="007B0228">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4F6033D9"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r w:rsidRPr="008D4F73">
                    <w:rPr>
                      <w:rFonts w:asciiTheme="minorHAnsi" w:hAnsiTheme="minorHAnsi" w:cstheme="minorHAnsi"/>
                      <w:b/>
                      <w:bCs/>
                      <w:i/>
                      <w:sz w:val="20"/>
                      <w:szCs w:val="20"/>
                    </w:rPr>
                    <w:t xml:space="preserve"> </w:t>
                  </w:r>
                </w:p>
              </w:tc>
              <w:tc>
                <w:tcPr>
                  <w:tcW w:w="4560" w:type="dxa"/>
                  <w:gridSpan w:val="2"/>
                  <w:vAlign w:val="bottom"/>
                </w:tcPr>
                <w:p w14:paraId="38B1EDC4" w14:textId="77777777" w:rsidR="00293AB0" w:rsidRPr="008D4F73" w:rsidRDefault="00293AB0" w:rsidP="007B022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cena brutto badanej oferty (zł)</w:t>
                  </w:r>
                </w:p>
              </w:tc>
            </w:tr>
          </w:tbl>
          <w:p w14:paraId="6D1A891C" w14:textId="77777777" w:rsidR="00293AB0" w:rsidRPr="008D4F73" w:rsidRDefault="00293AB0" w:rsidP="007B0228">
            <w:pPr>
              <w:spacing w:before="120" w:after="120"/>
              <w:jc w:val="both"/>
              <w:rPr>
                <w:rFonts w:asciiTheme="minorHAnsi" w:hAnsiTheme="minorHAnsi" w:cstheme="minorHAnsi"/>
                <w:sz w:val="20"/>
                <w:szCs w:val="20"/>
              </w:rPr>
            </w:pPr>
          </w:p>
        </w:tc>
      </w:tr>
    </w:tbl>
    <w:p w14:paraId="22223FE3" w14:textId="0CFE28FA" w:rsidR="00293AB0" w:rsidRPr="00293AB0" w:rsidRDefault="00293AB0" w:rsidP="00293AB0">
      <w:pPr>
        <w:tabs>
          <w:tab w:val="left" w:pos="993"/>
        </w:tabs>
        <w:suppressAutoHyphens/>
        <w:spacing w:before="120" w:after="120"/>
        <w:ind w:left="709" w:hanging="709"/>
        <w:jc w:val="both"/>
        <w:rPr>
          <w:rFonts w:asciiTheme="minorHAnsi" w:hAnsiTheme="minorHAnsi" w:cstheme="minorHAnsi"/>
          <w:spacing w:val="4"/>
          <w:sz w:val="20"/>
          <w:szCs w:val="20"/>
          <w:lang w:eastAsia="ar-SA"/>
        </w:rPr>
      </w:pPr>
      <w:proofErr w:type="gramStart"/>
      <w:r>
        <w:rPr>
          <w:rFonts w:asciiTheme="minorHAnsi" w:hAnsiTheme="minorHAnsi" w:cstheme="minorHAnsi"/>
          <w:spacing w:val="4"/>
          <w:sz w:val="20"/>
          <w:szCs w:val="20"/>
          <w:lang w:eastAsia="ar-SA"/>
        </w:rPr>
        <w:t>d</w:t>
      </w:r>
      <w:proofErr w:type="gramEnd"/>
      <w:r w:rsidRPr="00293AB0">
        <w:rPr>
          <w:rFonts w:asciiTheme="minorHAnsi" w:hAnsiTheme="minorHAnsi" w:cstheme="minorHAnsi"/>
          <w:spacing w:val="4"/>
          <w:sz w:val="20"/>
          <w:szCs w:val="20"/>
          <w:lang w:eastAsia="ar-SA"/>
        </w:rPr>
        <w:t xml:space="preserve">) </w:t>
      </w:r>
      <w:r>
        <w:rPr>
          <w:rFonts w:asciiTheme="minorHAnsi" w:hAnsiTheme="minorHAnsi" w:cstheme="minorHAnsi"/>
          <w:spacing w:val="4"/>
          <w:sz w:val="20"/>
          <w:szCs w:val="20"/>
          <w:lang w:eastAsia="ar-SA"/>
        </w:rPr>
        <w:tab/>
      </w:r>
      <w:r w:rsidRPr="00293AB0">
        <w:rPr>
          <w:rFonts w:asciiTheme="minorHAnsi" w:hAnsiTheme="minorHAnsi" w:cstheme="minorHAnsi"/>
          <w:spacing w:val="4"/>
          <w:sz w:val="20"/>
          <w:szCs w:val="20"/>
          <w:lang w:eastAsia="ar-SA"/>
        </w:rPr>
        <w:t xml:space="preserve">Kryterium „Cena za opcję </w:t>
      </w:r>
      <w:r>
        <w:rPr>
          <w:rFonts w:asciiTheme="minorHAnsi" w:hAnsiTheme="minorHAnsi" w:cstheme="minorHAnsi"/>
          <w:spacing w:val="4"/>
          <w:sz w:val="20"/>
          <w:szCs w:val="20"/>
          <w:lang w:eastAsia="ar-SA"/>
        </w:rPr>
        <w:t>3</w:t>
      </w:r>
      <w:r w:rsidRPr="00293AB0">
        <w:rPr>
          <w:rFonts w:asciiTheme="minorHAnsi" w:hAnsiTheme="minorHAnsi" w:cstheme="minorHAnsi"/>
          <w:spacing w:val="4"/>
          <w:sz w:val="20"/>
          <w:szCs w:val="20"/>
          <w:lang w:eastAsia="ar-SA"/>
        </w:rPr>
        <w:t xml:space="preserve">” będzie rozpatrywana na podstawie ceny brutto za wykonanie zamówienia z prawa opcji </w:t>
      </w:r>
      <w:r>
        <w:rPr>
          <w:rFonts w:asciiTheme="minorHAnsi" w:hAnsiTheme="minorHAnsi" w:cstheme="minorHAnsi"/>
          <w:spacing w:val="4"/>
          <w:sz w:val="20"/>
          <w:szCs w:val="20"/>
          <w:lang w:eastAsia="ar-SA"/>
        </w:rPr>
        <w:t>3</w:t>
      </w:r>
      <w:r w:rsidRPr="00293AB0">
        <w:rPr>
          <w:rFonts w:asciiTheme="minorHAnsi" w:hAnsiTheme="minorHAnsi" w:cstheme="minorHAnsi"/>
          <w:spacing w:val="4"/>
          <w:sz w:val="20"/>
          <w:szCs w:val="20"/>
          <w:lang w:eastAsia="ar-SA"/>
        </w:rPr>
        <w:t xml:space="preserve"> dla wentylatora 3W, podanej przez Wykonawcę na Formularzu Oferty. </w:t>
      </w:r>
    </w:p>
    <w:p w14:paraId="16F99BFE" w14:textId="6600174F" w:rsidR="00293AB0" w:rsidRPr="00293AB0" w:rsidRDefault="00293AB0" w:rsidP="00293AB0">
      <w:pPr>
        <w:tabs>
          <w:tab w:val="left" w:pos="993"/>
        </w:tabs>
        <w:suppressAutoHyphens/>
        <w:spacing w:before="120" w:after="120"/>
        <w:ind w:left="709" w:hanging="709"/>
        <w:jc w:val="both"/>
        <w:rPr>
          <w:rFonts w:asciiTheme="minorHAnsi" w:hAnsiTheme="minorHAnsi" w:cstheme="minorHAnsi"/>
          <w:spacing w:val="4"/>
          <w:sz w:val="20"/>
          <w:szCs w:val="20"/>
          <w:lang w:eastAsia="ar-SA"/>
        </w:rPr>
      </w:pPr>
      <w:r>
        <w:rPr>
          <w:rFonts w:asciiTheme="minorHAnsi" w:hAnsiTheme="minorHAnsi" w:cstheme="minorHAnsi"/>
          <w:spacing w:val="4"/>
          <w:sz w:val="20"/>
          <w:szCs w:val="20"/>
          <w:lang w:eastAsia="ar-SA"/>
        </w:rPr>
        <w:tab/>
      </w:r>
      <w:r w:rsidRPr="00293AB0">
        <w:rPr>
          <w:rFonts w:asciiTheme="minorHAnsi" w:hAnsiTheme="minorHAnsi" w:cstheme="minorHAnsi"/>
          <w:spacing w:val="4"/>
          <w:sz w:val="20"/>
          <w:szCs w:val="20"/>
          <w:lang w:eastAsia="ar-SA"/>
        </w:rPr>
        <w:t xml:space="preserve">Zamawiający ofercie o najniżej cenie spośród ofert ocenianych przyzna </w:t>
      </w:r>
      <w:r w:rsidRPr="00293AB0">
        <w:rPr>
          <w:rFonts w:asciiTheme="minorHAnsi" w:hAnsiTheme="minorHAnsi" w:cstheme="minorHAnsi"/>
          <w:b/>
          <w:spacing w:val="4"/>
          <w:sz w:val="20"/>
          <w:szCs w:val="20"/>
          <w:lang w:eastAsia="ar-SA"/>
        </w:rPr>
        <w:t>5 punktów</w:t>
      </w:r>
      <w:r w:rsidRPr="00293AB0">
        <w:rPr>
          <w:rFonts w:asciiTheme="minorHAnsi" w:hAnsiTheme="minorHAnsi" w:cstheme="minorHAnsi"/>
          <w:spacing w:val="4"/>
          <w:sz w:val="20"/>
          <w:szCs w:val="20"/>
          <w:lang w:eastAsia="ar-SA"/>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93AB0" w:rsidRPr="00293AB0" w14:paraId="6C8EB4D2" w14:textId="77777777" w:rsidTr="007B022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6"/>
              <w:gridCol w:w="1527"/>
              <w:gridCol w:w="3033"/>
            </w:tblGrid>
            <w:tr w:rsidR="00293AB0" w:rsidRPr="00293AB0" w14:paraId="6859B6F7" w14:textId="77777777" w:rsidTr="007B0228">
              <w:trPr>
                <w:cantSplit/>
                <w:trHeight w:val="223"/>
                <w:jc w:val="center"/>
              </w:trPr>
              <w:tc>
                <w:tcPr>
                  <w:tcW w:w="1557" w:type="dxa"/>
                </w:tcPr>
                <w:p w14:paraId="00E21F6B"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spacing w:val="4"/>
                      <w:sz w:val="20"/>
                      <w:szCs w:val="20"/>
                      <w:lang w:eastAsia="ar-SA"/>
                    </w:rPr>
                  </w:pPr>
                </w:p>
              </w:tc>
              <w:tc>
                <w:tcPr>
                  <w:tcW w:w="657" w:type="dxa"/>
                  <w:vMerge w:val="restart"/>
                  <w:vAlign w:val="center"/>
                </w:tcPr>
                <w:p w14:paraId="7DDBEB90"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293AB0">
                    <w:rPr>
                      <w:rFonts w:asciiTheme="minorHAnsi" w:hAnsiTheme="minorHAnsi" w:cstheme="minorHAnsi"/>
                      <w:b/>
                      <w:bCs/>
                      <w:i/>
                      <w:spacing w:val="4"/>
                      <w:sz w:val="20"/>
                      <w:szCs w:val="20"/>
                      <w:lang w:eastAsia="ar-SA"/>
                    </w:rPr>
                    <w:t>C =</w:t>
                  </w:r>
                </w:p>
              </w:tc>
              <w:tc>
                <w:tcPr>
                  <w:tcW w:w="1527" w:type="dxa"/>
                  <w:tcBorders>
                    <w:bottom w:val="single" w:sz="4" w:space="0" w:color="auto"/>
                  </w:tcBorders>
                  <w:vAlign w:val="center"/>
                </w:tcPr>
                <w:p w14:paraId="78E8ED25"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293AB0">
                    <w:rPr>
                      <w:rFonts w:asciiTheme="minorHAnsi" w:hAnsiTheme="minorHAnsi" w:cstheme="minorHAnsi"/>
                      <w:b/>
                      <w:bCs/>
                      <w:i/>
                      <w:spacing w:val="4"/>
                      <w:sz w:val="20"/>
                      <w:szCs w:val="20"/>
                      <w:lang w:eastAsia="ar-SA"/>
                    </w:rPr>
                    <w:t xml:space="preserve">C </w:t>
                  </w:r>
                  <w:r w:rsidRPr="00293AB0">
                    <w:rPr>
                      <w:rFonts w:asciiTheme="minorHAnsi" w:hAnsiTheme="minorHAnsi" w:cstheme="minorHAnsi"/>
                      <w:b/>
                      <w:bCs/>
                      <w:i/>
                      <w:spacing w:val="4"/>
                      <w:sz w:val="20"/>
                      <w:szCs w:val="20"/>
                      <w:vertAlign w:val="subscript"/>
                      <w:lang w:eastAsia="ar-SA"/>
                    </w:rPr>
                    <w:t>min</w:t>
                  </w:r>
                </w:p>
              </w:tc>
              <w:tc>
                <w:tcPr>
                  <w:tcW w:w="3033" w:type="dxa"/>
                  <w:vMerge w:val="restart"/>
                  <w:vAlign w:val="center"/>
                </w:tcPr>
                <w:p w14:paraId="1ADE9729"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roofErr w:type="gramStart"/>
                  <w:r w:rsidRPr="00293AB0">
                    <w:rPr>
                      <w:rFonts w:asciiTheme="minorHAnsi" w:hAnsiTheme="minorHAnsi" w:cstheme="minorHAnsi"/>
                      <w:b/>
                      <w:bCs/>
                      <w:i/>
                      <w:spacing w:val="4"/>
                      <w:sz w:val="20"/>
                      <w:szCs w:val="20"/>
                      <w:lang w:eastAsia="ar-SA"/>
                    </w:rPr>
                    <w:t>x</w:t>
                  </w:r>
                  <w:proofErr w:type="gramEnd"/>
                  <w:r w:rsidRPr="00293AB0">
                    <w:rPr>
                      <w:rFonts w:asciiTheme="minorHAnsi" w:hAnsiTheme="minorHAnsi" w:cstheme="minorHAnsi"/>
                      <w:b/>
                      <w:bCs/>
                      <w:i/>
                      <w:spacing w:val="4"/>
                      <w:sz w:val="20"/>
                      <w:szCs w:val="20"/>
                      <w:lang w:eastAsia="ar-SA"/>
                    </w:rPr>
                    <w:t xml:space="preserve"> 5 pkt</w:t>
                  </w:r>
                </w:p>
              </w:tc>
            </w:tr>
            <w:tr w:rsidR="00293AB0" w:rsidRPr="00293AB0" w14:paraId="74DF5376" w14:textId="77777777" w:rsidTr="007B0228">
              <w:trPr>
                <w:cantSplit/>
                <w:trHeight w:val="223"/>
                <w:jc w:val="center"/>
              </w:trPr>
              <w:tc>
                <w:tcPr>
                  <w:tcW w:w="1557" w:type="dxa"/>
                </w:tcPr>
                <w:p w14:paraId="54CD0EFA"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spacing w:val="4"/>
                      <w:sz w:val="20"/>
                      <w:szCs w:val="20"/>
                      <w:lang w:eastAsia="ar-SA"/>
                    </w:rPr>
                  </w:pPr>
                </w:p>
              </w:tc>
              <w:tc>
                <w:tcPr>
                  <w:tcW w:w="657" w:type="dxa"/>
                  <w:vMerge/>
                  <w:vAlign w:val="center"/>
                </w:tcPr>
                <w:p w14:paraId="59C46037"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
              </w:tc>
              <w:tc>
                <w:tcPr>
                  <w:tcW w:w="1527" w:type="dxa"/>
                  <w:tcBorders>
                    <w:top w:val="single" w:sz="4" w:space="0" w:color="auto"/>
                  </w:tcBorders>
                  <w:vAlign w:val="center"/>
                </w:tcPr>
                <w:p w14:paraId="5DABFE30"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293AB0">
                    <w:rPr>
                      <w:rFonts w:asciiTheme="minorHAnsi" w:hAnsiTheme="minorHAnsi" w:cstheme="minorHAnsi"/>
                      <w:b/>
                      <w:bCs/>
                      <w:i/>
                      <w:spacing w:val="4"/>
                      <w:sz w:val="20"/>
                      <w:szCs w:val="20"/>
                      <w:lang w:eastAsia="ar-SA"/>
                    </w:rPr>
                    <w:t xml:space="preserve">C </w:t>
                  </w:r>
                  <w:r w:rsidRPr="00293AB0">
                    <w:rPr>
                      <w:rFonts w:asciiTheme="minorHAnsi" w:hAnsiTheme="minorHAnsi" w:cstheme="minorHAnsi"/>
                      <w:b/>
                      <w:bCs/>
                      <w:i/>
                      <w:spacing w:val="4"/>
                      <w:sz w:val="20"/>
                      <w:szCs w:val="20"/>
                      <w:vertAlign w:val="subscript"/>
                      <w:lang w:eastAsia="ar-SA"/>
                    </w:rPr>
                    <w:t>o</w:t>
                  </w:r>
                </w:p>
              </w:tc>
              <w:tc>
                <w:tcPr>
                  <w:tcW w:w="3033" w:type="dxa"/>
                  <w:vMerge/>
                  <w:vAlign w:val="center"/>
                </w:tcPr>
                <w:p w14:paraId="2A4359F8"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
              </w:tc>
            </w:tr>
            <w:tr w:rsidR="00293AB0" w:rsidRPr="00293AB0" w14:paraId="6F3D12C5" w14:textId="77777777" w:rsidTr="007B0228">
              <w:trPr>
                <w:cantSplit/>
                <w:trHeight w:val="438"/>
                <w:jc w:val="center"/>
              </w:trPr>
              <w:tc>
                <w:tcPr>
                  <w:tcW w:w="1557" w:type="dxa"/>
                  <w:vAlign w:val="bottom"/>
                </w:tcPr>
                <w:p w14:paraId="3691C3F0"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roofErr w:type="gramStart"/>
                  <w:r w:rsidRPr="00293AB0">
                    <w:rPr>
                      <w:rFonts w:asciiTheme="minorHAnsi" w:hAnsiTheme="minorHAnsi" w:cstheme="minorHAnsi"/>
                      <w:b/>
                      <w:bCs/>
                      <w:i/>
                      <w:spacing w:val="4"/>
                      <w:sz w:val="20"/>
                      <w:szCs w:val="20"/>
                      <w:lang w:eastAsia="ar-SA"/>
                    </w:rPr>
                    <w:t>gdzie</w:t>
                  </w:r>
                  <w:proofErr w:type="gramEnd"/>
                  <w:r w:rsidRPr="00293AB0">
                    <w:rPr>
                      <w:rFonts w:asciiTheme="minorHAnsi" w:hAnsiTheme="minorHAnsi" w:cstheme="minorHAnsi"/>
                      <w:b/>
                      <w:bCs/>
                      <w:i/>
                      <w:spacing w:val="4"/>
                      <w:sz w:val="20"/>
                      <w:szCs w:val="20"/>
                      <w:lang w:eastAsia="ar-SA"/>
                    </w:rPr>
                    <w:t>:</w:t>
                  </w:r>
                </w:p>
              </w:tc>
              <w:tc>
                <w:tcPr>
                  <w:tcW w:w="657" w:type="dxa"/>
                  <w:vAlign w:val="bottom"/>
                </w:tcPr>
                <w:p w14:paraId="1116A196"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293AB0">
                    <w:rPr>
                      <w:rFonts w:asciiTheme="minorHAnsi" w:hAnsiTheme="minorHAnsi" w:cstheme="minorHAnsi"/>
                      <w:b/>
                      <w:bCs/>
                      <w:i/>
                      <w:spacing w:val="4"/>
                      <w:sz w:val="20"/>
                      <w:szCs w:val="20"/>
                      <w:lang w:eastAsia="ar-SA"/>
                    </w:rPr>
                    <w:t xml:space="preserve">C </w:t>
                  </w:r>
                  <w:r w:rsidRPr="00293AB0">
                    <w:rPr>
                      <w:rFonts w:asciiTheme="minorHAnsi" w:hAnsiTheme="minorHAnsi" w:cstheme="minorHAnsi"/>
                      <w:b/>
                      <w:bCs/>
                      <w:i/>
                      <w:spacing w:val="4"/>
                      <w:sz w:val="20"/>
                      <w:szCs w:val="20"/>
                      <w:vertAlign w:val="subscript"/>
                      <w:lang w:eastAsia="ar-SA"/>
                    </w:rPr>
                    <w:t xml:space="preserve">min </w:t>
                  </w:r>
                </w:p>
              </w:tc>
              <w:tc>
                <w:tcPr>
                  <w:tcW w:w="4560" w:type="dxa"/>
                  <w:gridSpan w:val="2"/>
                  <w:vAlign w:val="bottom"/>
                </w:tcPr>
                <w:p w14:paraId="2C41B157"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293AB0">
                    <w:rPr>
                      <w:rFonts w:asciiTheme="minorHAnsi" w:hAnsiTheme="minorHAnsi" w:cstheme="minorHAnsi"/>
                      <w:b/>
                      <w:bCs/>
                      <w:i/>
                      <w:spacing w:val="4"/>
                      <w:sz w:val="20"/>
                      <w:szCs w:val="20"/>
                      <w:lang w:eastAsia="ar-SA"/>
                    </w:rPr>
                    <w:t>– najniższa cena brutto z ocenianych ofert (zł)</w:t>
                  </w:r>
                </w:p>
              </w:tc>
            </w:tr>
            <w:tr w:rsidR="00293AB0" w:rsidRPr="00293AB0" w14:paraId="22C6676E" w14:textId="77777777" w:rsidTr="007B0228">
              <w:trPr>
                <w:cantSplit/>
                <w:trHeight w:val="80"/>
                <w:jc w:val="center"/>
              </w:trPr>
              <w:tc>
                <w:tcPr>
                  <w:tcW w:w="1557" w:type="dxa"/>
                  <w:vAlign w:val="center"/>
                </w:tcPr>
                <w:p w14:paraId="15060A4D"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spacing w:val="4"/>
                      <w:sz w:val="20"/>
                      <w:szCs w:val="20"/>
                      <w:lang w:eastAsia="ar-SA"/>
                    </w:rPr>
                  </w:pPr>
                </w:p>
              </w:tc>
              <w:tc>
                <w:tcPr>
                  <w:tcW w:w="657" w:type="dxa"/>
                  <w:vAlign w:val="bottom"/>
                </w:tcPr>
                <w:p w14:paraId="23C5F3D5"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293AB0">
                    <w:rPr>
                      <w:rFonts w:asciiTheme="minorHAnsi" w:hAnsiTheme="minorHAnsi" w:cstheme="minorHAnsi"/>
                      <w:b/>
                      <w:bCs/>
                      <w:i/>
                      <w:spacing w:val="4"/>
                      <w:sz w:val="20"/>
                      <w:szCs w:val="20"/>
                      <w:lang w:eastAsia="ar-SA"/>
                    </w:rPr>
                    <w:t xml:space="preserve">C </w:t>
                  </w:r>
                  <w:r w:rsidRPr="00293AB0">
                    <w:rPr>
                      <w:rFonts w:asciiTheme="minorHAnsi" w:hAnsiTheme="minorHAnsi" w:cstheme="minorHAnsi"/>
                      <w:b/>
                      <w:bCs/>
                      <w:i/>
                      <w:spacing w:val="4"/>
                      <w:sz w:val="20"/>
                      <w:szCs w:val="20"/>
                      <w:vertAlign w:val="subscript"/>
                      <w:lang w:eastAsia="ar-SA"/>
                    </w:rPr>
                    <w:t>o</w:t>
                  </w:r>
                  <w:r w:rsidRPr="00293AB0">
                    <w:rPr>
                      <w:rFonts w:asciiTheme="minorHAnsi" w:hAnsiTheme="minorHAnsi" w:cstheme="minorHAnsi"/>
                      <w:b/>
                      <w:bCs/>
                      <w:i/>
                      <w:spacing w:val="4"/>
                      <w:sz w:val="20"/>
                      <w:szCs w:val="20"/>
                      <w:lang w:eastAsia="ar-SA"/>
                    </w:rPr>
                    <w:t xml:space="preserve"> </w:t>
                  </w:r>
                </w:p>
              </w:tc>
              <w:tc>
                <w:tcPr>
                  <w:tcW w:w="4560" w:type="dxa"/>
                  <w:gridSpan w:val="2"/>
                  <w:vAlign w:val="bottom"/>
                </w:tcPr>
                <w:p w14:paraId="7C27ED45"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293AB0">
                    <w:rPr>
                      <w:rFonts w:asciiTheme="minorHAnsi" w:hAnsiTheme="minorHAnsi" w:cstheme="minorHAnsi"/>
                      <w:b/>
                      <w:bCs/>
                      <w:i/>
                      <w:spacing w:val="4"/>
                      <w:sz w:val="20"/>
                      <w:szCs w:val="20"/>
                      <w:lang w:eastAsia="ar-SA"/>
                    </w:rPr>
                    <w:t>– cena brutto badanej oferty (zł)</w:t>
                  </w:r>
                </w:p>
              </w:tc>
            </w:tr>
          </w:tbl>
          <w:p w14:paraId="307AA813"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spacing w:val="4"/>
                <w:sz w:val="20"/>
                <w:szCs w:val="20"/>
                <w:lang w:eastAsia="ar-SA"/>
              </w:rPr>
            </w:pPr>
          </w:p>
        </w:tc>
      </w:tr>
    </w:tbl>
    <w:p w14:paraId="3DA281EA" w14:textId="4C308516" w:rsidR="00D7417F" w:rsidRPr="00D7417F" w:rsidRDefault="00D7417F" w:rsidP="00D7417F">
      <w:pPr>
        <w:pStyle w:val="Akapitzlist"/>
        <w:numPr>
          <w:ilvl w:val="0"/>
          <w:numId w:val="37"/>
        </w:numPr>
        <w:suppressAutoHyphens/>
        <w:spacing w:before="120" w:after="120"/>
        <w:ind w:left="567" w:hanging="567"/>
        <w:jc w:val="both"/>
        <w:rPr>
          <w:rFonts w:asciiTheme="minorHAnsi" w:hAnsiTheme="minorHAnsi" w:cstheme="minorHAnsi"/>
          <w:spacing w:val="4"/>
          <w:sz w:val="20"/>
          <w:szCs w:val="20"/>
          <w:lang w:eastAsia="ar-SA"/>
        </w:rPr>
      </w:pPr>
      <w:r w:rsidRPr="00D7417F">
        <w:rPr>
          <w:rFonts w:asciiTheme="minorHAnsi" w:hAnsiTheme="minorHAnsi" w:cstheme="minorHAnsi"/>
          <w:spacing w:val="4"/>
          <w:sz w:val="20"/>
          <w:szCs w:val="20"/>
          <w:lang w:eastAsia="ar-SA"/>
        </w:rPr>
        <w:t xml:space="preserve">Kryterium „Cena za opcję </w:t>
      </w:r>
      <w:r>
        <w:rPr>
          <w:rFonts w:asciiTheme="minorHAnsi" w:hAnsiTheme="minorHAnsi" w:cstheme="minorHAnsi"/>
          <w:spacing w:val="4"/>
          <w:sz w:val="20"/>
          <w:szCs w:val="20"/>
          <w:lang w:eastAsia="ar-SA"/>
        </w:rPr>
        <w:t>4</w:t>
      </w:r>
      <w:r w:rsidRPr="00D7417F">
        <w:rPr>
          <w:rFonts w:asciiTheme="minorHAnsi" w:hAnsiTheme="minorHAnsi" w:cstheme="minorHAnsi"/>
          <w:spacing w:val="4"/>
          <w:sz w:val="20"/>
          <w:szCs w:val="20"/>
          <w:lang w:eastAsia="ar-SA"/>
        </w:rPr>
        <w:t xml:space="preserve">” będzie rozpatrywana na podstawie ceny brutto za wykonanie zamówienia z prawa opcji </w:t>
      </w:r>
      <w:r>
        <w:rPr>
          <w:rFonts w:asciiTheme="minorHAnsi" w:hAnsiTheme="minorHAnsi" w:cstheme="minorHAnsi"/>
          <w:spacing w:val="4"/>
          <w:sz w:val="20"/>
          <w:szCs w:val="20"/>
          <w:lang w:eastAsia="ar-SA"/>
        </w:rPr>
        <w:t>4</w:t>
      </w:r>
      <w:r w:rsidRPr="00D7417F">
        <w:rPr>
          <w:rFonts w:asciiTheme="minorHAnsi" w:hAnsiTheme="minorHAnsi" w:cstheme="minorHAnsi"/>
          <w:spacing w:val="4"/>
          <w:sz w:val="20"/>
          <w:szCs w:val="20"/>
          <w:lang w:eastAsia="ar-SA"/>
        </w:rPr>
        <w:t xml:space="preserve"> dla wentylatora 3W, podanej przez Wykonawcę na Formularzu Oferty. </w:t>
      </w:r>
    </w:p>
    <w:p w14:paraId="1E5EC647"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spacing w:val="4"/>
          <w:sz w:val="20"/>
          <w:szCs w:val="20"/>
          <w:lang w:eastAsia="ar-SA"/>
        </w:rPr>
      </w:pPr>
      <w:r w:rsidRPr="00D7417F">
        <w:rPr>
          <w:rFonts w:asciiTheme="minorHAnsi" w:hAnsiTheme="minorHAnsi" w:cstheme="minorHAnsi"/>
          <w:spacing w:val="4"/>
          <w:sz w:val="20"/>
          <w:szCs w:val="20"/>
          <w:lang w:eastAsia="ar-SA"/>
        </w:rPr>
        <w:tab/>
        <w:t xml:space="preserve">Zamawiający ofercie o najniżej cenie spośród ofert ocenianych przyzna </w:t>
      </w:r>
      <w:r w:rsidRPr="00D7417F">
        <w:rPr>
          <w:rFonts w:asciiTheme="minorHAnsi" w:hAnsiTheme="minorHAnsi" w:cstheme="minorHAnsi"/>
          <w:b/>
          <w:spacing w:val="4"/>
          <w:sz w:val="20"/>
          <w:szCs w:val="20"/>
          <w:lang w:eastAsia="ar-SA"/>
        </w:rPr>
        <w:t>5 punktów</w:t>
      </w:r>
      <w:r w:rsidRPr="00D7417F">
        <w:rPr>
          <w:rFonts w:asciiTheme="minorHAnsi" w:hAnsiTheme="minorHAnsi" w:cstheme="minorHAnsi"/>
          <w:spacing w:val="4"/>
          <w:sz w:val="20"/>
          <w:szCs w:val="20"/>
          <w:lang w:eastAsia="ar-SA"/>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7417F" w:rsidRPr="00D7417F" w14:paraId="73A11C2F" w14:textId="77777777" w:rsidTr="007B022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6"/>
              <w:gridCol w:w="1527"/>
              <w:gridCol w:w="3033"/>
            </w:tblGrid>
            <w:tr w:rsidR="00D7417F" w:rsidRPr="00D7417F" w14:paraId="13FBB7BD" w14:textId="77777777" w:rsidTr="007B0228">
              <w:trPr>
                <w:cantSplit/>
                <w:trHeight w:val="223"/>
                <w:jc w:val="center"/>
              </w:trPr>
              <w:tc>
                <w:tcPr>
                  <w:tcW w:w="1557" w:type="dxa"/>
                </w:tcPr>
                <w:p w14:paraId="34E94439"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spacing w:val="4"/>
                      <w:sz w:val="20"/>
                      <w:szCs w:val="20"/>
                      <w:lang w:eastAsia="ar-SA"/>
                    </w:rPr>
                  </w:pPr>
                </w:p>
              </w:tc>
              <w:tc>
                <w:tcPr>
                  <w:tcW w:w="657" w:type="dxa"/>
                  <w:vMerge w:val="restart"/>
                  <w:vAlign w:val="center"/>
                </w:tcPr>
                <w:p w14:paraId="73EAFB8C"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D7417F">
                    <w:rPr>
                      <w:rFonts w:asciiTheme="minorHAnsi" w:hAnsiTheme="minorHAnsi" w:cstheme="minorHAnsi"/>
                      <w:b/>
                      <w:bCs/>
                      <w:i/>
                      <w:spacing w:val="4"/>
                      <w:sz w:val="20"/>
                      <w:szCs w:val="20"/>
                      <w:lang w:eastAsia="ar-SA"/>
                    </w:rPr>
                    <w:t>C =</w:t>
                  </w:r>
                </w:p>
              </w:tc>
              <w:tc>
                <w:tcPr>
                  <w:tcW w:w="1527" w:type="dxa"/>
                  <w:tcBorders>
                    <w:bottom w:val="single" w:sz="4" w:space="0" w:color="auto"/>
                  </w:tcBorders>
                  <w:vAlign w:val="center"/>
                </w:tcPr>
                <w:p w14:paraId="18C11695"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D7417F">
                    <w:rPr>
                      <w:rFonts w:asciiTheme="minorHAnsi" w:hAnsiTheme="minorHAnsi" w:cstheme="minorHAnsi"/>
                      <w:b/>
                      <w:bCs/>
                      <w:i/>
                      <w:spacing w:val="4"/>
                      <w:sz w:val="20"/>
                      <w:szCs w:val="20"/>
                      <w:lang w:eastAsia="ar-SA"/>
                    </w:rPr>
                    <w:t xml:space="preserve">C </w:t>
                  </w:r>
                  <w:r w:rsidRPr="00D7417F">
                    <w:rPr>
                      <w:rFonts w:asciiTheme="minorHAnsi" w:hAnsiTheme="minorHAnsi" w:cstheme="minorHAnsi"/>
                      <w:b/>
                      <w:bCs/>
                      <w:i/>
                      <w:spacing w:val="4"/>
                      <w:sz w:val="20"/>
                      <w:szCs w:val="20"/>
                      <w:vertAlign w:val="subscript"/>
                      <w:lang w:eastAsia="ar-SA"/>
                    </w:rPr>
                    <w:t>min</w:t>
                  </w:r>
                </w:p>
              </w:tc>
              <w:tc>
                <w:tcPr>
                  <w:tcW w:w="3033" w:type="dxa"/>
                  <w:vMerge w:val="restart"/>
                  <w:vAlign w:val="center"/>
                </w:tcPr>
                <w:p w14:paraId="428C1B2F"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roofErr w:type="gramStart"/>
                  <w:r w:rsidRPr="00D7417F">
                    <w:rPr>
                      <w:rFonts w:asciiTheme="minorHAnsi" w:hAnsiTheme="minorHAnsi" w:cstheme="minorHAnsi"/>
                      <w:b/>
                      <w:bCs/>
                      <w:i/>
                      <w:spacing w:val="4"/>
                      <w:sz w:val="20"/>
                      <w:szCs w:val="20"/>
                      <w:lang w:eastAsia="ar-SA"/>
                    </w:rPr>
                    <w:t>x</w:t>
                  </w:r>
                  <w:proofErr w:type="gramEnd"/>
                  <w:r w:rsidRPr="00D7417F">
                    <w:rPr>
                      <w:rFonts w:asciiTheme="minorHAnsi" w:hAnsiTheme="minorHAnsi" w:cstheme="minorHAnsi"/>
                      <w:b/>
                      <w:bCs/>
                      <w:i/>
                      <w:spacing w:val="4"/>
                      <w:sz w:val="20"/>
                      <w:szCs w:val="20"/>
                      <w:lang w:eastAsia="ar-SA"/>
                    </w:rPr>
                    <w:t xml:space="preserve"> 5 pkt</w:t>
                  </w:r>
                </w:p>
              </w:tc>
            </w:tr>
            <w:tr w:rsidR="00D7417F" w:rsidRPr="00D7417F" w14:paraId="54ECB0DD" w14:textId="77777777" w:rsidTr="007B0228">
              <w:trPr>
                <w:cantSplit/>
                <w:trHeight w:val="223"/>
                <w:jc w:val="center"/>
              </w:trPr>
              <w:tc>
                <w:tcPr>
                  <w:tcW w:w="1557" w:type="dxa"/>
                </w:tcPr>
                <w:p w14:paraId="3AC48316"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spacing w:val="4"/>
                      <w:sz w:val="20"/>
                      <w:szCs w:val="20"/>
                      <w:lang w:eastAsia="ar-SA"/>
                    </w:rPr>
                  </w:pPr>
                </w:p>
              </w:tc>
              <w:tc>
                <w:tcPr>
                  <w:tcW w:w="657" w:type="dxa"/>
                  <w:vMerge/>
                  <w:vAlign w:val="center"/>
                </w:tcPr>
                <w:p w14:paraId="1FE5AA07"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
              </w:tc>
              <w:tc>
                <w:tcPr>
                  <w:tcW w:w="1527" w:type="dxa"/>
                  <w:tcBorders>
                    <w:top w:val="single" w:sz="4" w:space="0" w:color="auto"/>
                  </w:tcBorders>
                  <w:vAlign w:val="center"/>
                </w:tcPr>
                <w:p w14:paraId="48B88983"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D7417F">
                    <w:rPr>
                      <w:rFonts w:asciiTheme="minorHAnsi" w:hAnsiTheme="minorHAnsi" w:cstheme="minorHAnsi"/>
                      <w:b/>
                      <w:bCs/>
                      <w:i/>
                      <w:spacing w:val="4"/>
                      <w:sz w:val="20"/>
                      <w:szCs w:val="20"/>
                      <w:lang w:eastAsia="ar-SA"/>
                    </w:rPr>
                    <w:t xml:space="preserve">C </w:t>
                  </w:r>
                  <w:r w:rsidRPr="00D7417F">
                    <w:rPr>
                      <w:rFonts w:asciiTheme="minorHAnsi" w:hAnsiTheme="minorHAnsi" w:cstheme="minorHAnsi"/>
                      <w:b/>
                      <w:bCs/>
                      <w:i/>
                      <w:spacing w:val="4"/>
                      <w:sz w:val="20"/>
                      <w:szCs w:val="20"/>
                      <w:vertAlign w:val="subscript"/>
                      <w:lang w:eastAsia="ar-SA"/>
                    </w:rPr>
                    <w:t>o</w:t>
                  </w:r>
                </w:p>
              </w:tc>
              <w:tc>
                <w:tcPr>
                  <w:tcW w:w="3033" w:type="dxa"/>
                  <w:vMerge/>
                  <w:vAlign w:val="center"/>
                </w:tcPr>
                <w:p w14:paraId="6A803E8E"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
              </w:tc>
            </w:tr>
            <w:tr w:rsidR="00D7417F" w:rsidRPr="00D7417F" w14:paraId="4C2FDA2E" w14:textId="77777777" w:rsidTr="007B0228">
              <w:trPr>
                <w:cantSplit/>
                <w:trHeight w:val="438"/>
                <w:jc w:val="center"/>
              </w:trPr>
              <w:tc>
                <w:tcPr>
                  <w:tcW w:w="1557" w:type="dxa"/>
                  <w:vAlign w:val="bottom"/>
                </w:tcPr>
                <w:p w14:paraId="174A01FA"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proofErr w:type="gramStart"/>
                  <w:r w:rsidRPr="00D7417F">
                    <w:rPr>
                      <w:rFonts w:asciiTheme="minorHAnsi" w:hAnsiTheme="minorHAnsi" w:cstheme="minorHAnsi"/>
                      <w:b/>
                      <w:bCs/>
                      <w:i/>
                      <w:spacing w:val="4"/>
                      <w:sz w:val="20"/>
                      <w:szCs w:val="20"/>
                      <w:lang w:eastAsia="ar-SA"/>
                    </w:rPr>
                    <w:t>gdzie</w:t>
                  </w:r>
                  <w:proofErr w:type="gramEnd"/>
                  <w:r w:rsidRPr="00D7417F">
                    <w:rPr>
                      <w:rFonts w:asciiTheme="minorHAnsi" w:hAnsiTheme="minorHAnsi" w:cstheme="minorHAnsi"/>
                      <w:b/>
                      <w:bCs/>
                      <w:i/>
                      <w:spacing w:val="4"/>
                      <w:sz w:val="20"/>
                      <w:szCs w:val="20"/>
                      <w:lang w:eastAsia="ar-SA"/>
                    </w:rPr>
                    <w:t>:</w:t>
                  </w:r>
                </w:p>
              </w:tc>
              <w:tc>
                <w:tcPr>
                  <w:tcW w:w="657" w:type="dxa"/>
                  <w:vAlign w:val="bottom"/>
                </w:tcPr>
                <w:p w14:paraId="0D3A98AF"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D7417F">
                    <w:rPr>
                      <w:rFonts w:asciiTheme="minorHAnsi" w:hAnsiTheme="minorHAnsi" w:cstheme="minorHAnsi"/>
                      <w:b/>
                      <w:bCs/>
                      <w:i/>
                      <w:spacing w:val="4"/>
                      <w:sz w:val="20"/>
                      <w:szCs w:val="20"/>
                      <w:lang w:eastAsia="ar-SA"/>
                    </w:rPr>
                    <w:t xml:space="preserve">C </w:t>
                  </w:r>
                  <w:r w:rsidRPr="00D7417F">
                    <w:rPr>
                      <w:rFonts w:asciiTheme="minorHAnsi" w:hAnsiTheme="minorHAnsi" w:cstheme="minorHAnsi"/>
                      <w:b/>
                      <w:bCs/>
                      <w:i/>
                      <w:spacing w:val="4"/>
                      <w:sz w:val="20"/>
                      <w:szCs w:val="20"/>
                      <w:vertAlign w:val="subscript"/>
                      <w:lang w:eastAsia="ar-SA"/>
                    </w:rPr>
                    <w:t xml:space="preserve">min </w:t>
                  </w:r>
                </w:p>
              </w:tc>
              <w:tc>
                <w:tcPr>
                  <w:tcW w:w="4560" w:type="dxa"/>
                  <w:gridSpan w:val="2"/>
                  <w:vAlign w:val="bottom"/>
                </w:tcPr>
                <w:p w14:paraId="1C002248"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D7417F">
                    <w:rPr>
                      <w:rFonts w:asciiTheme="minorHAnsi" w:hAnsiTheme="minorHAnsi" w:cstheme="minorHAnsi"/>
                      <w:b/>
                      <w:bCs/>
                      <w:i/>
                      <w:spacing w:val="4"/>
                      <w:sz w:val="20"/>
                      <w:szCs w:val="20"/>
                      <w:lang w:eastAsia="ar-SA"/>
                    </w:rPr>
                    <w:t>– najniższa cena brutto z ocenianych ofert (zł)</w:t>
                  </w:r>
                </w:p>
              </w:tc>
            </w:tr>
            <w:tr w:rsidR="00D7417F" w:rsidRPr="00D7417F" w14:paraId="69C22280" w14:textId="77777777" w:rsidTr="007B0228">
              <w:trPr>
                <w:cantSplit/>
                <w:trHeight w:val="80"/>
                <w:jc w:val="center"/>
              </w:trPr>
              <w:tc>
                <w:tcPr>
                  <w:tcW w:w="1557" w:type="dxa"/>
                  <w:vAlign w:val="center"/>
                </w:tcPr>
                <w:p w14:paraId="62D1EF20"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spacing w:val="4"/>
                      <w:sz w:val="20"/>
                      <w:szCs w:val="20"/>
                      <w:lang w:eastAsia="ar-SA"/>
                    </w:rPr>
                  </w:pPr>
                </w:p>
              </w:tc>
              <w:tc>
                <w:tcPr>
                  <w:tcW w:w="657" w:type="dxa"/>
                  <w:vAlign w:val="bottom"/>
                </w:tcPr>
                <w:p w14:paraId="2ACF855A"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D7417F">
                    <w:rPr>
                      <w:rFonts w:asciiTheme="minorHAnsi" w:hAnsiTheme="minorHAnsi" w:cstheme="minorHAnsi"/>
                      <w:b/>
                      <w:bCs/>
                      <w:i/>
                      <w:spacing w:val="4"/>
                      <w:sz w:val="20"/>
                      <w:szCs w:val="20"/>
                      <w:lang w:eastAsia="ar-SA"/>
                    </w:rPr>
                    <w:t xml:space="preserve">C </w:t>
                  </w:r>
                  <w:r w:rsidRPr="00D7417F">
                    <w:rPr>
                      <w:rFonts w:asciiTheme="minorHAnsi" w:hAnsiTheme="minorHAnsi" w:cstheme="minorHAnsi"/>
                      <w:b/>
                      <w:bCs/>
                      <w:i/>
                      <w:spacing w:val="4"/>
                      <w:sz w:val="20"/>
                      <w:szCs w:val="20"/>
                      <w:vertAlign w:val="subscript"/>
                      <w:lang w:eastAsia="ar-SA"/>
                    </w:rPr>
                    <w:t>o</w:t>
                  </w:r>
                  <w:r w:rsidRPr="00D7417F">
                    <w:rPr>
                      <w:rFonts w:asciiTheme="minorHAnsi" w:hAnsiTheme="minorHAnsi" w:cstheme="minorHAnsi"/>
                      <w:b/>
                      <w:bCs/>
                      <w:i/>
                      <w:spacing w:val="4"/>
                      <w:sz w:val="20"/>
                      <w:szCs w:val="20"/>
                      <w:lang w:eastAsia="ar-SA"/>
                    </w:rPr>
                    <w:t xml:space="preserve"> </w:t>
                  </w:r>
                </w:p>
              </w:tc>
              <w:tc>
                <w:tcPr>
                  <w:tcW w:w="4560" w:type="dxa"/>
                  <w:gridSpan w:val="2"/>
                  <w:vAlign w:val="bottom"/>
                </w:tcPr>
                <w:p w14:paraId="763BA8A8"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b/>
                      <w:bCs/>
                      <w:i/>
                      <w:spacing w:val="4"/>
                      <w:sz w:val="20"/>
                      <w:szCs w:val="20"/>
                      <w:lang w:eastAsia="ar-SA"/>
                    </w:rPr>
                  </w:pPr>
                  <w:r w:rsidRPr="00D7417F">
                    <w:rPr>
                      <w:rFonts w:asciiTheme="minorHAnsi" w:hAnsiTheme="minorHAnsi" w:cstheme="minorHAnsi"/>
                      <w:b/>
                      <w:bCs/>
                      <w:i/>
                      <w:spacing w:val="4"/>
                      <w:sz w:val="20"/>
                      <w:szCs w:val="20"/>
                      <w:lang w:eastAsia="ar-SA"/>
                    </w:rPr>
                    <w:t>– cena brutto badanej oferty (zł)</w:t>
                  </w:r>
                </w:p>
              </w:tc>
            </w:tr>
          </w:tbl>
          <w:p w14:paraId="57B270E0" w14:textId="77777777" w:rsidR="00D7417F" w:rsidRPr="00D7417F" w:rsidRDefault="00D7417F" w:rsidP="00D7417F">
            <w:pPr>
              <w:tabs>
                <w:tab w:val="left" w:pos="993"/>
              </w:tabs>
              <w:suppressAutoHyphens/>
              <w:spacing w:before="120" w:after="120"/>
              <w:ind w:left="709" w:hanging="709"/>
              <w:jc w:val="both"/>
              <w:rPr>
                <w:rFonts w:asciiTheme="minorHAnsi" w:hAnsiTheme="minorHAnsi" w:cstheme="minorHAnsi"/>
                <w:spacing w:val="4"/>
                <w:sz w:val="20"/>
                <w:szCs w:val="20"/>
                <w:lang w:eastAsia="ar-SA"/>
              </w:rPr>
            </w:pPr>
          </w:p>
        </w:tc>
      </w:tr>
    </w:tbl>
    <w:p w14:paraId="39BBC6EA" w14:textId="77777777" w:rsidR="00293AB0" w:rsidRPr="00293AB0" w:rsidRDefault="00293AB0" w:rsidP="00293AB0">
      <w:pPr>
        <w:tabs>
          <w:tab w:val="left" w:pos="993"/>
        </w:tabs>
        <w:suppressAutoHyphens/>
        <w:spacing w:before="120" w:after="120"/>
        <w:ind w:left="709" w:hanging="709"/>
        <w:jc w:val="both"/>
        <w:rPr>
          <w:rFonts w:asciiTheme="minorHAnsi" w:hAnsiTheme="minorHAnsi" w:cstheme="minorHAnsi"/>
          <w:spacing w:val="4"/>
          <w:sz w:val="20"/>
          <w:szCs w:val="20"/>
          <w:lang w:eastAsia="ar-SA"/>
        </w:rPr>
      </w:pPr>
    </w:p>
    <w:p w14:paraId="14F77A5A" w14:textId="23607528" w:rsidR="00B977B5" w:rsidRDefault="000820F5" w:rsidP="00B977B5">
      <w:pPr>
        <w:tabs>
          <w:tab w:val="left" w:pos="993"/>
        </w:tabs>
        <w:suppressAutoHyphens/>
        <w:spacing w:before="120" w:after="120"/>
        <w:ind w:left="709" w:hanging="709"/>
        <w:jc w:val="both"/>
        <w:rPr>
          <w:rFonts w:asciiTheme="minorHAnsi" w:hAnsiTheme="minorHAnsi" w:cstheme="minorHAnsi"/>
          <w:b/>
          <w:spacing w:val="4"/>
          <w:sz w:val="20"/>
          <w:szCs w:val="20"/>
          <w:u w:val="single"/>
          <w:lang w:eastAsia="ar-SA"/>
        </w:rPr>
      </w:pPr>
      <w:r w:rsidRPr="008D4F73">
        <w:rPr>
          <w:rFonts w:asciiTheme="minorHAnsi" w:hAnsiTheme="minorHAnsi" w:cstheme="minorHAnsi"/>
          <w:spacing w:val="4"/>
          <w:sz w:val="20"/>
          <w:szCs w:val="20"/>
          <w:lang w:eastAsia="ar-SA"/>
        </w:rPr>
        <w:t>21.1.2.</w:t>
      </w:r>
      <w:r>
        <w:rPr>
          <w:rFonts w:asciiTheme="minorHAnsi" w:hAnsiTheme="minorHAnsi" w:cstheme="minorHAnsi"/>
          <w:spacing w:val="4"/>
          <w:sz w:val="20"/>
          <w:szCs w:val="20"/>
          <w:lang w:eastAsia="ar-SA"/>
        </w:rPr>
        <w:tab/>
      </w:r>
      <w:r w:rsidR="00B977B5" w:rsidRPr="003A4D16">
        <w:rPr>
          <w:rFonts w:asciiTheme="minorHAnsi" w:hAnsiTheme="minorHAnsi" w:cstheme="minorHAnsi"/>
          <w:b/>
          <w:spacing w:val="4"/>
          <w:sz w:val="20"/>
          <w:szCs w:val="20"/>
          <w:u w:val="single"/>
          <w:lang w:eastAsia="ar-SA"/>
        </w:rPr>
        <w:t>Kryterium „</w:t>
      </w:r>
      <w:r w:rsidR="00B977B5">
        <w:rPr>
          <w:rFonts w:asciiTheme="minorHAnsi" w:hAnsiTheme="minorHAnsi" w:cstheme="minorHAnsi"/>
          <w:b/>
          <w:spacing w:val="4"/>
          <w:sz w:val="20"/>
          <w:szCs w:val="20"/>
          <w:u w:val="single"/>
          <w:lang w:eastAsia="ar-SA"/>
        </w:rPr>
        <w:t>Okres gwarancji</w:t>
      </w:r>
      <w:r w:rsidR="00B977B5" w:rsidRPr="003A4D16">
        <w:rPr>
          <w:rFonts w:asciiTheme="minorHAnsi" w:hAnsiTheme="minorHAnsi" w:cstheme="minorHAnsi"/>
          <w:b/>
          <w:spacing w:val="4"/>
          <w:sz w:val="20"/>
          <w:szCs w:val="20"/>
          <w:u w:val="single"/>
          <w:lang w:eastAsia="ar-SA"/>
        </w:rPr>
        <w:t xml:space="preserve">” </w:t>
      </w:r>
      <w:r w:rsidR="00B977B5">
        <w:rPr>
          <w:rFonts w:asciiTheme="minorHAnsi" w:hAnsiTheme="minorHAnsi" w:cstheme="minorHAnsi"/>
          <w:b/>
          <w:spacing w:val="4"/>
          <w:sz w:val="20"/>
          <w:szCs w:val="20"/>
          <w:u w:val="single"/>
          <w:lang w:eastAsia="ar-SA"/>
        </w:rPr>
        <w:t>G</w:t>
      </w:r>
      <w:r w:rsidR="00B977B5" w:rsidRPr="003A4D16">
        <w:rPr>
          <w:rFonts w:asciiTheme="minorHAnsi" w:hAnsiTheme="minorHAnsi" w:cstheme="minorHAnsi"/>
          <w:b/>
          <w:spacing w:val="4"/>
          <w:sz w:val="20"/>
          <w:szCs w:val="20"/>
          <w:u w:val="single"/>
          <w:lang w:eastAsia="ar-SA"/>
        </w:rPr>
        <w:t>:</w:t>
      </w:r>
    </w:p>
    <w:p w14:paraId="751D8670" w14:textId="77777777" w:rsidR="00B977B5" w:rsidRPr="00551D24" w:rsidRDefault="00B977B5" w:rsidP="00B977B5">
      <w:pPr>
        <w:tabs>
          <w:tab w:val="left" w:pos="993"/>
        </w:tabs>
        <w:suppressAutoHyphens/>
        <w:spacing w:before="120" w:after="120"/>
        <w:ind w:left="709"/>
        <w:jc w:val="both"/>
        <w:rPr>
          <w:rFonts w:asciiTheme="minorHAnsi" w:hAnsiTheme="minorHAnsi" w:cstheme="minorHAnsi"/>
          <w:bCs/>
          <w:spacing w:val="4"/>
          <w:sz w:val="20"/>
          <w:szCs w:val="20"/>
          <w:lang w:eastAsia="ar-SA"/>
        </w:rPr>
      </w:pPr>
      <w:r w:rsidRPr="00551D24">
        <w:rPr>
          <w:rFonts w:asciiTheme="minorHAnsi" w:hAnsiTheme="minorHAnsi" w:cstheme="minorHAnsi"/>
          <w:spacing w:val="4"/>
          <w:sz w:val="20"/>
          <w:szCs w:val="20"/>
          <w:lang w:eastAsia="ar-SA"/>
        </w:rPr>
        <w:t>Kryterium „</w:t>
      </w:r>
      <w:r>
        <w:rPr>
          <w:rFonts w:asciiTheme="minorHAnsi" w:hAnsiTheme="minorHAnsi" w:cstheme="minorHAnsi"/>
          <w:b/>
          <w:spacing w:val="4"/>
          <w:sz w:val="20"/>
          <w:szCs w:val="20"/>
          <w:u w:val="single"/>
          <w:lang w:eastAsia="ar-SA"/>
        </w:rPr>
        <w:t>Okres gwarancji</w:t>
      </w:r>
      <w:r w:rsidRPr="00551D24">
        <w:rPr>
          <w:rFonts w:asciiTheme="minorHAnsi" w:hAnsiTheme="minorHAnsi" w:cstheme="minorHAnsi"/>
          <w:spacing w:val="4"/>
          <w:sz w:val="20"/>
          <w:szCs w:val="20"/>
          <w:lang w:eastAsia="ar-SA"/>
        </w:rPr>
        <w:t xml:space="preserve">” będzie rozpatrywane na podstawie </w:t>
      </w:r>
      <w:r>
        <w:rPr>
          <w:rFonts w:asciiTheme="minorHAnsi" w:hAnsiTheme="minorHAnsi" w:cstheme="minorHAnsi"/>
          <w:spacing w:val="4"/>
          <w:sz w:val="20"/>
          <w:szCs w:val="20"/>
          <w:lang w:eastAsia="ar-SA"/>
        </w:rPr>
        <w:t xml:space="preserve">zaoferowanego okresu gwarancji na </w:t>
      </w:r>
      <w:r w:rsidRPr="00551D24">
        <w:rPr>
          <w:rFonts w:asciiTheme="minorHAnsi" w:hAnsiTheme="minorHAnsi" w:cstheme="minorHAnsi"/>
          <w:spacing w:val="4"/>
          <w:sz w:val="20"/>
          <w:szCs w:val="20"/>
          <w:lang w:eastAsia="ar-SA"/>
        </w:rPr>
        <w:t>przedmiot</w:t>
      </w:r>
      <w:r>
        <w:rPr>
          <w:rFonts w:asciiTheme="minorHAnsi" w:hAnsiTheme="minorHAnsi" w:cstheme="minorHAnsi"/>
          <w:spacing w:val="4"/>
          <w:sz w:val="20"/>
          <w:szCs w:val="20"/>
          <w:lang w:eastAsia="ar-SA"/>
        </w:rPr>
        <w:t>u</w:t>
      </w:r>
      <w:r w:rsidRPr="00551D24">
        <w:rPr>
          <w:rFonts w:asciiTheme="minorHAnsi" w:hAnsiTheme="minorHAnsi" w:cstheme="minorHAnsi"/>
          <w:spacing w:val="4"/>
          <w:sz w:val="20"/>
          <w:szCs w:val="20"/>
          <w:lang w:eastAsia="ar-SA"/>
        </w:rPr>
        <w:t xml:space="preserve"> zamówienia, podanego przez Wykonawcę </w:t>
      </w:r>
      <w:r>
        <w:rPr>
          <w:rFonts w:asciiTheme="minorHAnsi" w:hAnsiTheme="minorHAnsi" w:cstheme="minorHAnsi"/>
          <w:spacing w:val="4"/>
          <w:sz w:val="20"/>
          <w:szCs w:val="20"/>
          <w:lang w:eastAsia="ar-SA"/>
        </w:rPr>
        <w:t>w</w:t>
      </w:r>
      <w:r w:rsidRPr="00551D24">
        <w:rPr>
          <w:rFonts w:asciiTheme="minorHAnsi" w:hAnsiTheme="minorHAnsi" w:cstheme="minorHAnsi"/>
          <w:spacing w:val="4"/>
          <w:sz w:val="20"/>
          <w:szCs w:val="20"/>
          <w:lang w:eastAsia="ar-SA"/>
        </w:rPr>
        <w:t xml:space="preserve"> Formularzu Oferty. </w:t>
      </w:r>
      <w:r w:rsidRPr="00551D24">
        <w:rPr>
          <w:rFonts w:asciiTheme="minorHAnsi" w:hAnsiTheme="minorHAnsi" w:cstheme="minorHAnsi"/>
          <w:bCs/>
          <w:spacing w:val="4"/>
          <w:sz w:val="20"/>
          <w:szCs w:val="20"/>
          <w:lang w:eastAsia="ar-SA"/>
        </w:rPr>
        <w:t xml:space="preserve"> </w:t>
      </w:r>
    </w:p>
    <w:p w14:paraId="08BB7C4A" w14:textId="77777777" w:rsidR="00B977B5" w:rsidRDefault="00B977B5" w:rsidP="00B977B5">
      <w:pPr>
        <w:tabs>
          <w:tab w:val="left" w:pos="993"/>
        </w:tabs>
        <w:suppressAutoHyphens/>
        <w:spacing w:before="120" w:after="120"/>
        <w:ind w:left="709"/>
        <w:jc w:val="both"/>
        <w:rPr>
          <w:rFonts w:asciiTheme="minorHAnsi" w:hAnsiTheme="minorHAnsi" w:cstheme="minorHAnsi"/>
          <w:spacing w:val="4"/>
          <w:sz w:val="20"/>
          <w:szCs w:val="20"/>
          <w:lang w:eastAsia="ar-SA"/>
        </w:rPr>
      </w:pPr>
      <w:r w:rsidRPr="00551D24">
        <w:rPr>
          <w:rFonts w:asciiTheme="minorHAnsi" w:hAnsiTheme="minorHAnsi" w:cstheme="minorHAnsi"/>
          <w:spacing w:val="4"/>
          <w:sz w:val="20"/>
          <w:szCs w:val="20"/>
          <w:lang w:eastAsia="ar-SA"/>
        </w:rPr>
        <w:t xml:space="preserve">Liczba punktów dla oferty badanej będzie przyznawana wg punktacji przedstawionej w poniższej </w:t>
      </w:r>
      <w:r w:rsidRPr="00551D24">
        <w:rPr>
          <w:rFonts w:asciiTheme="minorHAnsi" w:hAnsiTheme="minorHAnsi" w:cstheme="minorHAnsi"/>
          <w:bCs/>
          <w:spacing w:val="4"/>
          <w:sz w:val="20"/>
          <w:szCs w:val="20"/>
          <w:lang w:eastAsia="ar-SA"/>
        </w:rPr>
        <w:t>tabeli:</w:t>
      </w: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B977B5" w:rsidRPr="00236058" w14:paraId="0061A68C" w14:textId="77777777" w:rsidTr="00B977B5">
        <w:trPr>
          <w:trHeight w:val="323"/>
        </w:trPr>
        <w:tc>
          <w:tcPr>
            <w:tcW w:w="3600" w:type="dxa"/>
            <w:tcBorders>
              <w:top w:val="single" w:sz="4" w:space="0" w:color="auto"/>
              <w:left w:val="single" w:sz="4" w:space="0" w:color="auto"/>
              <w:bottom w:val="single" w:sz="4" w:space="0" w:color="auto"/>
              <w:right w:val="single" w:sz="4" w:space="0" w:color="auto"/>
            </w:tcBorders>
          </w:tcPr>
          <w:p w14:paraId="1B9BD144" w14:textId="77777777" w:rsidR="00B977B5" w:rsidRPr="00B95481" w:rsidRDefault="00B977B5" w:rsidP="00B977B5">
            <w:pPr>
              <w:tabs>
                <w:tab w:val="left" w:pos="993"/>
              </w:tabs>
              <w:suppressAutoHyphens/>
              <w:spacing w:before="120" w:after="120"/>
              <w:ind w:left="59"/>
              <w:jc w:val="both"/>
              <w:rPr>
                <w:rFonts w:ascii="Calibri" w:hAnsi="Calibri" w:cs="Calibri"/>
                <w:b/>
                <w:color w:val="000000" w:themeColor="text1"/>
                <w:sz w:val="20"/>
                <w:szCs w:val="20"/>
                <w:u w:val="single"/>
              </w:rPr>
            </w:pPr>
            <w:r w:rsidRPr="00B95481">
              <w:rPr>
                <w:rFonts w:ascii="Calibri" w:hAnsi="Calibri" w:cs="Calibri"/>
                <w:b/>
                <w:color w:val="000000" w:themeColor="text1"/>
                <w:sz w:val="20"/>
                <w:szCs w:val="20"/>
                <w:u w:val="single"/>
              </w:rPr>
              <w:t>Oferow</w:t>
            </w:r>
            <w:r>
              <w:rPr>
                <w:rFonts w:ascii="Calibri" w:hAnsi="Calibri" w:cs="Calibri"/>
                <w:b/>
                <w:color w:val="000000" w:themeColor="text1"/>
                <w:sz w:val="20"/>
                <w:szCs w:val="20"/>
                <w:u w:val="single"/>
              </w:rPr>
              <w:t>any okres gwarancji – w miesiącach</w:t>
            </w:r>
            <w:r w:rsidRPr="00B95481">
              <w:rPr>
                <w:rFonts w:ascii="Calibri" w:hAnsi="Calibri" w:cs="Calibri"/>
                <w:b/>
                <w:color w:val="000000" w:themeColor="text1"/>
                <w:sz w:val="20"/>
                <w:szCs w:val="20"/>
                <w:u w:val="single"/>
              </w:rPr>
              <w:t xml:space="preserve"> od daty zawarcia umowy</w:t>
            </w:r>
          </w:p>
        </w:tc>
        <w:tc>
          <w:tcPr>
            <w:tcW w:w="1800" w:type="dxa"/>
            <w:tcBorders>
              <w:top w:val="single" w:sz="4" w:space="0" w:color="auto"/>
              <w:left w:val="single" w:sz="4" w:space="0" w:color="auto"/>
              <w:bottom w:val="single" w:sz="4" w:space="0" w:color="auto"/>
              <w:right w:val="single" w:sz="4" w:space="0" w:color="auto"/>
            </w:tcBorders>
          </w:tcPr>
          <w:p w14:paraId="43B7E1E3" w14:textId="77777777" w:rsidR="00B977B5" w:rsidRPr="00B95481" w:rsidRDefault="00B977B5" w:rsidP="00117C8E">
            <w:pPr>
              <w:tabs>
                <w:tab w:val="left" w:pos="993"/>
              </w:tabs>
              <w:suppressAutoHyphens/>
              <w:spacing w:before="120" w:after="120"/>
              <w:ind w:left="709" w:hanging="709"/>
              <w:jc w:val="both"/>
              <w:rPr>
                <w:rFonts w:ascii="Calibri" w:hAnsi="Calibri" w:cs="Calibri"/>
                <w:b/>
                <w:color w:val="000000" w:themeColor="text1"/>
                <w:sz w:val="20"/>
                <w:szCs w:val="20"/>
                <w:u w:val="single"/>
              </w:rPr>
            </w:pPr>
            <w:r w:rsidRPr="00B95481">
              <w:rPr>
                <w:rFonts w:ascii="Calibri" w:hAnsi="Calibri" w:cs="Calibri"/>
                <w:b/>
                <w:color w:val="000000" w:themeColor="text1"/>
                <w:sz w:val="20"/>
                <w:szCs w:val="20"/>
                <w:u w:val="single"/>
              </w:rPr>
              <w:t>Liczba punktów</w:t>
            </w:r>
          </w:p>
        </w:tc>
      </w:tr>
      <w:tr w:rsidR="00B977B5" w:rsidRPr="00236058" w14:paraId="316B40ED" w14:textId="77777777" w:rsidTr="00B977B5">
        <w:tc>
          <w:tcPr>
            <w:tcW w:w="3600" w:type="dxa"/>
            <w:tcBorders>
              <w:top w:val="single" w:sz="4" w:space="0" w:color="auto"/>
              <w:left w:val="single" w:sz="4" w:space="0" w:color="auto"/>
              <w:bottom w:val="single" w:sz="8" w:space="0" w:color="auto"/>
              <w:right w:val="single" w:sz="8" w:space="0" w:color="auto"/>
            </w:tcBorders>
          </w:tcPr>
          <w:p w14:paraId="3D3EFD9C" w14:textId="37B3C9C1" w:rsidR="00B977B5" w:rsidRPr="008155BD" w:rsidRDefault="00B977B5" w:rsidP="00B977B5">
            <w:pPr>
              <w:tabs>
                <w:tab w:val="left" w:pos="993"/>
              </w:tabs>
              <w:suppressAutoHyphens/>
              <w:spacing w:before="120" w:after="120"/>
              <w:ind w:left="709" w:hanging="709"/>
              <w:jc w:val="both"/>
              <w:rPr>
                <w:rFonts w:ascii="Calibri" w:hAnsi="Calibri" w:cs="Calibri"/>
                <w:sz w:val="20"/>
                <w:szCs w:val="20"/>
              </w:rPr>
            </w:pPr>
            <w:r w:rsidRPr="008155BD">
              <w:rPr>
                <w:rFonts w:ascii="Calibri" w:hAnsi="Calibri" w:cs="Calibri"/>
                <w:sz w:val="20"/>
                <w:szCs w:val="20"/>
                <w:lang w:eastAsia="en-US"/>
              </w:rPr>
              <w:t xml:space="preserve">24 miesiące </w:t>
            </w:r>
          </w:p>
        </w:tc>
        <w:tc>
          <w:tcPr>
            <w:tcW w:w="1800" w:type="dxa"/>
            <w:tcBorders>
              <w:top w:val="single" w:sz="4" w:space="0" w:color="auto"/>
              <w:left w:val="single" w:sz="4" w:space="0" w:color="auto"/>
              <w:bottom w:val="single" w:sz="4" w:space="0" w:color="auto"/>
              <w:right w:val="single" w:sz="4" w:space="0" w:color="auto"/>
            </w:tcBorders>
            <w:vAlign w:val="center"/>
          </w:tcPr>
          <w:p w14:paraId="34941EB8" w14:textId="6E208153" w:rsidR="00B977B5" w:rsidRPr="005F0A3C" w:rsidRDefault="00B977B5" w:rsidP="00B977B5">
            <w:pPr>
              <w:tabs>
                <w:tab w:val="left" w:pos="993"/>
              </w:tabs>
              <w:suppressAutoHyphens/>
              <w:spacing w:before="120" w:after="120"/>
              <w:ind w:left="709" w:hanging="709"/>
              <w:jc w:val="center"/>
              <w:rPr>
                <w:rFonts w:ascii="Calibri" w:hAnsi="Calibri" w:cs="Calibri"/>
                <w:color w:val="000000" w:themeColor="text1"/>
                <w:sz w:val="20"/>
                <w:szCs w:val="20"/>
              </w:rPr>
            </w:pPr>
            <w:r w:rsidRPr="005F0A3C">
              <w:rPr>
                <w:rFonts w:ascii="Calibri" w:hAnsi="Calibri" w:cs="Calibri"/>
                <w:color w:val="000000" w:themeColor="text1"/>
                <w:sz w:val="20"/>
                <w:szCs w:val="20"/>
              </w:rPr>
              <w:t>0</w:t>
            </w:r>
          </w:p>
        </w:tc>
      </w:tr>
      <w:tr w:rsidR="00B977B5" w:rsidRPr="00236058" w14:paraId="727550F6" w14:textId="77777777" w:rsidTr="00B977B5">
        <w:tc>
          <w:tcPr>
            <w:tcW w:w="3600" w:type="dxa"/>
            <w:tcBorders>
              <w:top w:val="single" w:sz="8" w:space="0" w:color="auto"/>
              <w:left w:val="single" w:sz="4" w:space="0" w:color="auto"/>
              <w:bottom w:val="single" w:sz="8" w:space="0" w:color="auto"/>
              <w:right w:val="single" w:sz="8" w:space="0" w:color="auto"/>
            </w:tcBorders>
          </w:tcPr>
          <w:p w14:paraId="7AA693E5" w14:textId="198EB6CF" w:rsidR="00B977B5" w:rsidRPr="008155BD" w:rsidRDefault="00B977B5" w:rsidP="00B977B5">
            <w:pPr>
              <w:tabs>
                <w:tab w:val="left" w:pos="993"/>
              </w:tabs>
              <w:suppressAutoHyphens/>
              <w:spacing w:before="120" w:after="120"/>
              <w:ind w:left="709" w:hanging="709"/>
              <w:jc w:val="both"/>
              <w:rPr>
                <w:rFonts w:ascii="Calibri" w:hAnsi="Calibri" w:cs="Calibri"/>
                <w:sz w:val="20"/>
                <w:szCs w:val="20"/>
              </w:rPr>
            </w:pPr>
            <w:proofErr w:type="gramStart"/>
            <w:r w:rsidRPr="008155BD">
              <w:rPr>
                <w:rFonts w:ascii="Calibri" w:hAnsi="Calibri" w:cs="Calibri"/>
                <w:sz w:val="20"/>
                <w:szCs w:val="20"/>
              </w:rPr>
              <w:lastRenderedPageBreak/>
              <w:t>powyżej</w:t>
            </w:r>
            <w:proofErr w:type="gramEnd"/>
            <w:r w:rsidRPr="008155BD">
              <w:rPr>
                <w:rFonts w:ascii="Calibri" w:hAnsi="Calibri" w:cs="Calibri"/>
                <w:sz w:val="20"/>
                <w:szCs w:val="20"/>
              </w:rPr>
              <w:t xml:space="preserve"> 24 miesięcy do 30 miesięcy</w:t>
            </w:r>
          </w:p>
        </w:tc>
        <w:tc>
          <w:tcPr>
            <w:tcW w:w="1800" w:type="dxa"/>
            <w:tcBorders>
              <w:top w:val="single" w:sz="4" w:space="0" w:color="auto"/>
              <w:left w:val="single" w:sz="4" w:space="0" w:color="auto"/>
              <w:bottom w:val="single" w:sz="4" w:space="0" w:color="auto"/>
              <w:right w:val="single" w:sz="4" w:space="0" w:color="auto"/>
            </w:tcBorders>
            <w:vAlign w:val="center"/>
          </w:tcPr>
          <w:p w14:paraId="6384A330" w14:textId="32442AC2" w:rsidR="00B977B5" w:rsidRPr="005F0A3C" w:rsidRDefault="00B977B5" w:rsidP="00B977B5">
            <w:pPr>
              <w:tabs>
                <w:tab w:val="left" w:pos="993"/>
              </w:tabs>
              <w:suppressAutoHyphens/>
              <w:spacing w:before="120" w:after="120"/>
              <w:ind w:left="709" w:hanging="709"/>
              <w:jc w:val="center"/>
              <w:rPr>
                <w:rFonts w:ascii="Calibri" w:hAnsi="Calibri" w:cs="Calibri"/>
                <w:color w:val="000000" w:themeColor="text1"/>
                <w:sz w:val="20"/>
                <w:szCs w:val="20"/>
              </w:rPr>
            </w:pPr>
            <w:r w:rsidRPr="005F0A3C">
              <w:rPr>
                <w:rFonts w:ascii="Calibri" w:hAnsi="Calibri" w:cs="Calibri"/>
                <w:color w:val="000000" w:themeColor="text1"/>
                <w:sz w:val="20"/>
                <w:szCs w:val="20"/>
              </w:rPr>
              <w:t xml:space="preserve">5 </w:t>
            </w:r>
          </w:p>
        </w:tc>
      </w:tr>
      <w:tr w:rsidR="00B977B5" w:rsidRPr="00236058" w14:paraId="29372679" w14:textId="77777777" w:rsidTr="00B977B5">
        <w:tc>
          <w:tcPr>
            <w:tcW w:w="3600" w:type="dxa"/>
            <w:tcBorders>
              <w:top w:val="single" w:sz="8" w:space="0" w:color="auto"/>
              <w:left w:val="single" w:sz="4" w:space="0" w:color="auto"/>
              <w:bottom w:val="single" w:sz="8" w:space="0" w:color="auto"/>
              <w:right w:val="single" w:sz="8" w:space="0" w:color="auto"/>
            </w:tcBorders>
          </w:tcPr>
          <w:p w14:paraId="19AFD61F" w14:textId="30C6055F" w:rsidR="00B977B5" w:rsidRPr="008155BD" w:rsidRDefault="00B977B5" w:rsidP="00B977B5">
            <w:pPr>
              <w:tabs>
                <w:tab w:val="left" w:pos="993"/>
              </w:tabs>
              <w:suppressAutoHyphens/>
              <w:spacing w:before="120" w:after="120"/>
              <w:ind w:left="709" w:hanging="709"/>
              <w:jc w:val="both"/>
              <w:rPr>
                <w:rFonts w:ascii="Calibri" w:hAnsi="Calibri" w:cs="Calibri"/>
                <w:sz w:val="20"/>
                <w:szCs w:val="20"/>
              </w:rPr>
            </w:pPr>
            <w:proofErr w:type="gramStart"/>
            <w:r w:rsidRPr="008155BD">
              <w:rPr>
                <w:rFonts w:ascii="Calibri" w:hAnsi="Calibri" w:cs="Calibri"/>
                <w:sz w:val="20"/>
                <w:szCs w:val="20"/>
                <w:lang w:eastAsia="en-US"/>
              </w:rPr>
              <w:t>powyżej</w:t>
            </w:r>
            <w:proofErr w:type="gramEnd"/>
            <w:r w:rsidRPr="008155BD">
              <w:rPr>
                <w:rFonts w:ascii="Calibri" w:hAnsi="Calibri" w:cs="Calibri"/>
                <w:sz w:val="20"/>
                <w:szCs w:val="20"/>
                <w:lang w:eastAsia="en-US"/>
              </w:rPr>
              <w:t xml:space="preserve">  </w:t>
            </w:r>
            <w:r w:rsidRPr="008155BD">
              <w:rPr>
                <w:rFonts w:ascii="Calibri" w:hAnsi="Calibri" w:cs="Calibri"/>
                <w:sz w:val="20"/>
                <w:szCs w:val="20"/>
              </w:rPr>
              <w:t>30 miesięcy</w:t>
            </w:r>
          </w:p>
        </w:tc>
        <w:tc>
          <w:tcPr>
            <w:tcW w:w="1800" w:type="dxa"/>
            <w:tcBorders>
              <w:top w:val="single" w:sz="4" w:space="0" w:color="auto"/>
              <w:left w:val="single" w:sz="4" w:space="0" w:color="auto"/>
              <w:bottom w:val="single" w:sz="4" w:space="0" w:color="auto"/>
              <w:right w:val="single" w:sz="4" w:space="0" w:color="auto"/>
            </w:tcBorders>
            <w:vAlign w:val="center"/>
          </w:tcPr>
          <w:p w14:paraId="09B61458" w14:textId="51EE219D" w:rsidR="00B977B5" w:rsidRPr="005F0A3C" w:rsidRDefault="00B977B5" w:rsidP="00B977B5">
            <w:pPr>
              <w:tabs>
                <w:tab w:val="left" w:pos="993"/>
              </w:tabs>
              <w:suppressAutoHyphens/>
              <w:spacing w:before="120" w:after="120"/>
              <w:ind w:left="709" w:hanging="709"/>
              <w:jc w:val="center"/>
              <w:rPr>
                <w:rFonts w:ascii="Calibri" w:hAnsi="Calibri" w:cs="Calibri"/>
                <w:color w:val="000000" w:themeColor="text1"/>
                <w:sz w:val="20"/>
                <w:szCs w:val="20"/>
              </w:rPr>
            </w:pPr>
            <w:r w:rsidRPr="005F0A3C">
              <w:rPr>
                <w:rFonts w:ascii="Calibri" w:hAnsi="Calibri" w:cs="Calibri"/>
                <w:color w:val="000000" w:themeColor="text1"/>
                <w:sz w:val="20"/>
                <w:szCs w:val="20"/>
              </w:rPr>
              <w:t xml:space="preserve">10 </w:t>
            </w:r>
          </w:p>
        </w:tc>
      </w:tr>
    </w:tbl>
    <w:p w14:paraId="43CBB3C4" w14:textId="77777777" w:rsidR="00B977B5" w:rsidRPr="008D4F73" w:rsidRDefault="00B977B5" w:rsidP="00B977B5">
      <w:pPr>
        <w:tabs>
          <w:tab w:val="left" w:pos="993"/>
        </w:tabs>
        <w:suppressAutoHyphens/>
        <w:spacing w:before="120" w:after="120"/>
        <w:jc w:val="both"/>
        <w:rPr>
          <w:rFonts w:asciiTheme="minorHAnsi" w:hAnsiTheme="minorHAnsi" w:cstheme="minorHAnsi"/>
          <w:b/>
          <w:sz w:val="20"/>
          <w:szCs w:val="20"/>
          <w:u w:val="single"/>
        </w:rPr>
      </w:pPr>
    </w:p>
    <w:p w14:paraId="78BC4ECD" w14:textId="50C5CDEA" w:rsidR="00B977B5" w:rsidRPr="00B977B5" w:rsidRDefault="00B977B5" w:rsidP="00B977B5">
      <w:pPr>
        <w:tabs>
          <w:tab w:val="left" w:pos="993"/>
        </w:tabs>
        <w:suppressAutoHyphens/>
        <w:spacing w:before="120" w:after="120"/>
        <w:jc w:val="both"/>
        <w:rPr>
          <w:rStyle w:val="fontstyle01"/>
          <w:rFonts w:asciiTheme="minorHAnsi" w:hAnsiTheme="minorHAnsi" w:cstheme="minorHAnsi"/>
          <w:i/>
          <w:u w:val="single"/>
        </w:rPr>
      </w:pPr>
      <w:r w:rsidRPr="00B977B5">
        <w:rPr>
          <w:rStyle w:val="fontstyle01"/>
          <w:rFonts w:asciiTheme="minorHAnsi" w:hAnsiTheme="minorHAnsi" w:cstheme="minorHAnsi"/>
          <w:i/>
          <w:u w:val="single"/>
        </w:rPr>
        <w:t xml:space="preserve">W przypadku braku wskazania w Formularzu 2.1 - Oferta okresu gwarancji Zamawiający uzna, iż </w:t>
      </w:r>
      <w:r>
        <w:rPr>
          <w:rStyle w:val="fontstyle01"/>
          <w:rFonts w:asciiTheme="minorHAnsi" w:hAnsiTheme="minorHAnsi" w:cstheme="minorHAnsi"/>
          <w:i/>
          <w:u w:val="single"/>
        </w:rPr>
        <w:t>W</w:t>
      </w:r>
      <w:r w:rsidRPr="00B977B5">
        <w:rPr>
          <w:rStyle w:val="fontstyle01"/>
          <w:rFonts w:asciiTheme="minorHAnsi" w:hAnsiTheme="minorHAnsi" w:cstheme="minorHAnsi"/>
          <w:i/>
          <w:u w:val="single"/>
        </w:rPr>
        <w:t>ykonawca oferuje 24 miesięczny</w:t>
      </w:r>
      <w:r w:rsidRPr="00B977B5">
        <w:rPr>
          <w:rFonts w:asciiTheme="minorHAnsi" w:hAnsiTheme="minorHAnsi" w:cstheme="minorHAnsi"/>
          <w:i/>
          <w:sz w:val="20"/>
          <w:szCs w:val="20"/>
          <w:u w:val="single"/>
        </w:rPr>
        <w:t xml:space="preserve"> </w:t>
      </w:r>
      <w:r w:rsidRPr="00B977B5">
        <w:rPr>
          <w:rStyle w:val="fontstyle01"/>
          <w:rFonts w:asciiTheme="minorHAnsi" w:hAnsiTheme="minorHAnsi" w:cstheme="minorHAnsi"/>
          <w:i/>
          <w:u w:val="single"/>
        </w:rPr>
        <w:t>okres gwarancji, tym samym przyzna 0 pkt w tym kryterium.</w:t>
      </w:r>
    </w:p>
    <w:p w14:paraId="6D9DDD86" w14:textId="3147B0C8" w:rsidR="00521230" w:rsidRPr="008D4F73" w:rsidRDefault="00B977B5" w:rsidP="00B977B5">
      <w:pPr>
        <w:tabs>
          <w:tab w:val="left" w:pos="993"/>
        </w:tabs>
        <w:suppressAutoHyphens/>
        <w:spacing w:before="120" w:after="120"/>
        <w:jc w:val="both"/>
        <w:rPr>
          <w:rFonts w:asciiTheme="minorHAnsi" w:hAnsiTheme="minorHAnsi" w:cstheme="minorHAnsi"/>
          <w:b/>
          <w:sz w:val="20"/>
          <w:szCs w:val="20"/>
          <w:u w:val="single"/>
        </w:rPr>
      </w:pPr>
      <w:r w:rsidRPr="00521230">
        <w:rPr>
          <w:rStyle w:val="fontstyle01"/>
          <w:rFonts w:asciiTheme="minorHAnsi" w:hAnsiTheme="minorHAnsi" w:cstheme="minorHAnsi"/>
          <w:i/>
          <w:u w:val="single"/>
        </w:rPr>
        <w:t>W przypadku zaoferowania</w:t>
      </w:r>
      <w:r>
        <w:rPr>
          <w:rStyle w:val="fontstyle01"/>
          <w:rFonts w:asciiTheme="minorHAnsi" w:hAnsiTheme="minorHAnsi" w:cstheme="minorHAnsi"/>
          <w:i/>
          <w:u w:val="single"/>
        </w:rPr>
        <w:t xml:space="preserve"> w Formularzu 2.1 - Oferta</w:t>
      </w:r>
      <w:r w:rsidRPr="00521230">
        <w:rPr>
          <w:rStyle w:val="fontstyle01"/>
          <w:rFonts w:asciiTheme="minorHAnsi" w:hAnsiTheme="minorHAnsi" w:cstheme="minorHAnsi"/>
          <w:i/>
          <w:u w:val="single"/>
        </w:rPr>
        <w:t xml:space="preserve"> okresu gwarancji </w:t>
      </w:r>
      <w:r>
        <w:rPr>
          <w:rStyle w:val="fontstyle01"/>
          <w:rFonts w:asciiTheme="minorHAnsi" w:hAnsiTheme="minorHAnsi" w:cstheme="minorHAnsi"/>
          <w:i/>
          <w:u w:val="single"/>
        </w:rPr>
        <w:t>mniejszego niż 24</w:t>
      </w:r>
      <w:r w:rsidRPr="00521230">
        <w:rPr>
          <w:rStyle w:val="fontstyle01"/>
          <w:rFonts w:asciiTheme="minorHAnsi" w:hAnsiTheme="minorHAnsi" w:cstheme="minorHAnsi"/>
          <w:i/>
          <w:u w:val="single"/>
        </w:rPr>
        <w:t xml:space="preserve"> miesi</w:t>
      </w:r>
      <w:r>
        <w:rPr>
          <w:rStyle w:val="fontstyle01"/>
          <w:rFonts w:asciiTheme="minorHAnsi" w:hAnsiTheme="minorHAnsi" w:cstheme="minorHAnsi"/>
          <w:i/>
          <w:u w:val="single"/>
        </w:rPr>
        <w:t>ące,</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u w:val="single"/>
        </w:rPr>
        <w:t>Zamawiający odrzuci ofertę.</w:t>
      </w:r>
    </w:p>
    <w:p w14:paraId="5EFD24F2" w14:textId="77777777" w:rsidR="00B977B5" w:rsidRPr="008D4F73" w:rsidRDefault="00E97840" w:rsidP="00B977B5">
      <w:pPr>
        <w:suppressAutoHyphens/>
        <w:spacing w:before="120" w:after="120"/>
        <w:ind w:left="709" w:hanging="709"/>
        <w:jc w:val="both"/>
        <w:rPr>
          <w:rFonts w:asciiTheme="minorHAnsi" w:eastAsia="Calibri" w:hAnsiTheme="minorHAnsi" w:cstheme="minorHAnsi"/>
          <w:sz w:val="20"/>
          <w:szCs w:val="20"/>
          <w:lang w:eastAsia="en-US"/>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.2.</w:t>
      </w:r>
      <w:r w:rsidR="0006792C" w:rsidRPr="008D4F73">
        <w:rPr>
          <w:rFonts w:asciiTheme="minorHAnsi" w:hAnsiTheme="minorHAnsi" w:cstheme="minorHAnsi"/>
          <w:spacing w:val="4"/>
          <w:sz w:val="20"/>
          <w:szCs w:val="20"/>
          <w:lang w:eastAsia="ar-SA"/>
        </w:rPr>
        <w:tab/>
      </w:r>
      <w:r w:rsidR="00B977B5" w:rsidRPr="008D4F73">
        <w:rPr>
          <w:rFonts w:asciiTheme="minorHAnsi" w:eastAsia="Calibri" w:hAnsiTheme="minorHAnsi" w:cstheme="minorHAnsi"/>
          <w:sz w:val="20"/>
          <w:szCs w:val="2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307F5053" w14:textId="77777777" w:rsidR="00B977B5" w:rsidRPr="008D4F73" w:rsidRDefault="00B977B5" w:rsidP="00B977B5">
      <w:pPr>
        <w:spacing w:before="120" w:after="120" w:line="300" w:lineRule="auto"/>
        <w:ind w:left="-142" w:hanging="426"/>
        <w:jc w:val="center"/>
        <w:rPr>
          <w:rFonts w:asciiTheme="minorHAnsi" w:eastAsia="Calibri" w:hAnsiTheme="minorHAnsi" w:cstheme="minorHAnsi"/>
          <w:b/>
          <w:sz w:val="20"/>
          <w:szCs w:val="20"/>
          <w:lang w:eastAsia="en-US"/>
        </w:rPr>
      </w:pPr>
      <w:r w:rsidRPr="008D4F73">
        <w:rPr>
          <w:rFonts w:asciiTheme="minorHAnsi" w:eastAsia="Calibri" w:hAnsiTheme="minorHAnsi" w:cstheme="minorHAnsi"/>
          <w:b/>
          <w:sz w:val="20"/>
          <w:szCs w:val="20"/>
          <w:lang w:eastAsia="en-US"/>
        </w:rPr>
        <w:t xml:space="preserve">P = C + </w:t>
      </w:r>
      <w:r>
        <w:rPr>
          <w:rFonts w:asciiTheme="minorHAnsi" w:eastAsia="Calibri" w:hAnsiTheme="minorHAnsi" w:cstheme="minorHAnsi"/>
          <w:b/>
          <w:sz w:val="20"/>
          <w:szCs w:val="20"/>
          <w:lang w:eastAsia="en-US"/>
        </w:rPr>
        <w:t>G</w:t>
      </w:r>
      <w:r w:rsidRPr="008D4F73">
        <w:rPr>
          <w:rFonts w:asciiTheme="minorHAnsi" w:eastAsia="Calibri" w:hAnsiTheme="minorHAnsi" w:cstheme="minorHAnsi"/>
          <w:b/>
          <w:sz w:val="20"/>
          <w:szCs w:val="20"/>
          <w:lang w:eastAsia="en-US"/>
        </w:rPr>
        <w:t xml:space="preserve"> </w:t>
      </w:r>
    </w:p>
    <w:p w14:paraId="1F395606" w14:textId="77777777" w:rsidR="00B977B5" w:rsidRDefault="00B977B5" w:rsidP="00B977B5">
      <w:pPr>
        <w:spacing w:before="120" w:after="120" w:line="300" w:lineRule="auto"/>
        <w:ind w:left="567" w:firstLine="142"/>
        <w:jc w:val="both"/>
        <w:rPr>
          <w:rFonts w:asciiTheme="minorHAnsi" w:eastAsia="Calibri" w:hAnsiTheme="minorHAnsi" w:cstheme="minorHAnsi"/>
          <w:sz w:val="20"/>
          <w:szCs w:val="20"/>
          <w:lang w:eastAsia="en-US"/>
        </w:rPr>
      </w:pPr>
      <w:r w:rsidRPr="008D4F73">
        <w:rPr>
          <w:rFonts w:asciiTheme="minorHAnsi" w:eastAsia="Calibri" w:hAnsiTheme="minorHAnsi" w:cstheme="minorHAnsi"/>
          <w:sz w:val="20"/>
          <w:szCs w:val="20"/>
          <w:lang w:eastAsia="en-US"/>
        </w:rPr>
        <w:t xml:space="preserve">gdzie: </w:t>
      </w:r>
      <w:r w:rsidRPr="008D4F73">
        <w:rPr>
          <w:rFonts w:asciiTheme="minorHAnsi" w:eastAsia="Calibri" w:hAnsiTheme="minorHAnsi" w:cstheme="minorHAnsi"/>
          <w:sz w:val="20"/>
          <w:szCs w:val="20"/>
          <w:lang w:eastAsia="en-US"/>
        </w:rPr>
        <w:tab/>
        <w:t xml:space="preserve"> C - liczba punktów przyznana ofercie ocenianej </w:t>
      </w:r>
      <w:proofErr w:type="gramStart"/>
      <w:r w:rsidRPr="008D4F73">
        <w:rPr>
          <w:rFonts w:asciiTheme="minorHAnsi" w:eastAsia="Calibri" w:hAnsiTheme="minorHAnsi" w:cstheme="minorHAnsi"/>
          <w:sz w:val="20"/>
          <w:szCs w:val="20"/>
          <w:lang w:eastAsia="en-US"/>
        </w:rPr>
        <w:t>w  kryterium</w:t>
      </w:r>
      <w:proofErr w:type="gramEnd"/>
      <w:r w:rsidRPr="008D4F73">
        <w:rPr>
          <w:rFonts w:asciiTheme="minorHAnsi" w:eastAsia="Calibri" w:hAnsiTheme="minorHAnsi" w:cstheme="minorHAnsi"/>
          <w:sz w:val="20"/>
          <w:szCs w:val="20"/>
          <w:lang w:eastAsia="en-US"/>
        </w:rPr>
        <w:t xml:space="preserve"> „Cena”</w:t>
      </w:r>
    </w:p>
    <w:p w14:paraId="6B9581C4" w14:textId="75A5DDCC" w:rsidR="0006792C" w:rsidRPr="008D4F73" w:rsidRDefault="00B977B5" w:rsidP="00B977B5">
      <w:pPr>
        <w:suppressAutoHyphens/>
        <w:spacing w:before="120" w:after="120"/>
        <w:ind w:left="709" w:hanging="709"/>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b/>
        <w:t xml:space="preserve">G - </w:t>
      </w:r>
      <w:r w:rsidRPr="003A4D16">
        <w:rPr>
          <w:rFonts w:asciiTheme="minorHAnsi" w:eastAsia="Calibri" w:hAnsiTheme="minorHAnsi" w:cstheme="minorHAnsi"/>
          <w:sz w:val="20"/>
          <w:szCs w:val="20"/>
          <w:lang w:eastAsia="en-US"/>
        </w:rPr>
        <w:t xml:space="preserve">liczba punktów przyznana ofercie ocenianej </w:t>
      </w:r>
      <w:proofErr w:type="gramStart"/>
      <w:r w:rsidRPr="003A4D16">
        <w:rPr>
          <w:rFonts w:asciiTheme="minorHAnsi" w:eastAsia="Calibri" w:hAnsiTheme="minorHAnsi" w:cstheme="minorHAnsi"/>
          <w:sz w:val="20"/>
          <w:szCs w:val="20"/>
          <w:lang w:eastAsia="en-US"/>
        </w:rPr>
        <w:t>w  kryterium</w:t>
      </w:r>
      <w:proofErr w:type="gramEnd"/>
      <w:r w:rsidRPr="003A4D16">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Okres gwarancji”</w:t>
      </w:r>
    </w:p>
    <w:p w14:paraId="100EDDAF" w14:textId="7A6C878C" w:rsidR="0006792C" w:rsidRPr="008D4F73" w:rsidRDefault="00E97840"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.3.</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w:t>
      </w:r>
      <w:r w:rsidR="0006792C" w:rsidRPr="008D4F73">
        <w:rPr>
          <w:rFonts w:asciiTheme="minorHAnsi" w:hAnsiTheme="minorHAnsi" w:cstheme="minorHAnsi"/>
          <w:b/>
          <w:sz w:val="20"/>
          <w:szCs w:val="20"/>
        </w:rPr>
        <w:t>nie przewiduje</w:t>
      </w:r>
      <w:r w:rsidR="0006792C" w:rsidRPr="008D4F73">
        <w:rPr>
          <w:rFonts w:asciiTheme="minorHAnsi" w:hAnsiTheme="minorHAnsi" w:cstheme="minorHAnsi"/>
          <w:sz w:val="20"/>
          <w:szCs w:val="20"/>
        </w:rPr>
        <w:t xml:space="preserve"> aukcji elektronicznej.</w:t>
      </w:r>
    </w:p>
    <w:p w14:paraId="2364B83A" w14:textId="77777777" w:rsidR="00E97840" w:rsidRPr="008D4F73" w:rsidRDefault="00E97840" w:rsidP="00E97840">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69FC40BD" w14:textId="77777777" w:rsidR="00E97840" w:rsidRPr="008D4F73" w:rsidRDefault="00E97840" w:rsidP="001B07AE">
      <w:pPr>
        <w:pStyle w:val="Tekstpodstawowy2"/>
        <w:numPr>
          <w:ilvl w:val="0"/>
          <w:numId w:val="19"/>
        </w:numPr>
        <w:tabs>
          <w:tab w:val="left" w:pos="1134"/>
        </w:tabs>
        <w:spacing w:after="120"/>
        <w:ind w:left="1134" w:hanging="425"/>
        <w:rPr>
          <w:rFonts w:asciiTheme="minorHAnsi" w:hAnsiTheme="minorHAnsi" w:cstheme="minorHAnsi"/>
          <w:b w:val="0"/>
          <w:sz w:val="20"/>
          <w:szCs w:val="20"/>
          <w:lang w:eastAsia="ar-SA"/>
        </w:rPr>
      </w:pPr>
      <w:proofErr w:type="gramStart"/>
      <w:r w:rsidRPr="008D4F73">
        <w:rPr>
          <w:rFonts w:asciiTheme="minorHAnsi" w:hAnsiTheme="minorHAnsi" w:cstheme="minorHAnsi"/>
          <w:b w:val="0"/>
          <w:sz w:val="20"/>
          <w:szCs w:val="20"/>
        </w:rPr>
        <w:t>wyborze</w:t>
      </w:r>
      <w:proofErr w:type="gramEnd"/>
      <w:r w:rsidRPr="008D4F73">
        <w:rPr>
          <w:rFonts w:asciiTheme="minorHAnsi" w:hAnsiTheme="minorHAnsi" w:cstheme="minorHAnsi"/>
          <w:b w:val="0"/>
          <w:sz w:val="20"/>
          <w:szCs w:val="20"/>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4C914B" w14:textId="77777777" w:rsidR="00E97840" w:rsidRPr="008D4F73" w:rsidRDefault="00E97840" w:rsidP="001B07AE">
      <w:pPr>
        <w:pStyle w:val="Tekstpodstawowy2"/>
        <w:numPr>
          <w:ilvl w:val="0"/>
          <w:numId w:val="19"/>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4D6E9CAC" w14:textId="77777777" w:rsidR="00E97840" w:rsidRPr="008D4F73" w:rsidRDefault="00E97840" w:rsidP="00E97840">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uzasadnienie faktyczne i prawne.</w:t>
      </w:r>
    </w:p>
    <w:p w14:paraId="3C7B2E18" w14:textId="09FBD5D8" w:rsidR="0006792C" w:rsidRPr="00190848" w:rsidRDefault="00E97840"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.5.</w:t>
      </w:r>
      <w:r w:rsidR="0006792C" w:rsidRPr="008D4F73">
        <w:rPr>
          <w:rFonts w:asciiTheme="minorHAnsi" w:hAnsiTheme="minorHAnsi" w:cstheme="minorHAnsi"/>
          <w:spacing w:val="4"/>
          <w:sz w:val="20"/>
          <w:szCs w:val="20"/>
          <w:lang w:eastAsia="ar-SA"/>
        </w:rPr>
        <w:tab/>
      </w:r>
      <w:r w:rsidR="0006792C" w:rsidRPr="00190848">
        <w:rPr>
          <w:rFonts w:asciiTheme="minorHAnsi" w:hAnsiTheme="minorHAnsi" w:cstheme="minorHAnsi"/>
          <w:sz w:val="20"/>
          <w:szCs w:val="20"/>
        </w:rPr>
        <w:t xml:space="preserve">Zamawiający udostępni informacje, o których mowa w pkt </w:t>
      </w:r>
      <w:r w:rsidRPr="00190848">
        <w:rPr>
          <w:rFonts w:asciiTheme="minorHAnsi" w:hAnsiTheme="minorHAnsi" w:cstheme="minorHAnsi"/>
          <w:sz w:val="20"/>
          <w:szCs w:val="20"/>
        </w:rPr>
        <w:t xml:space="preserve">21.4. </w:t>
      </w:r>
      <w:proofErr w:type="spellStart"/>
      <w:r w:rsidRPr="00190848">
        <w:rPr>
          <w:rFonts w:asciiTheme="minorHAnsi" w:hAnsiTheme="minorHAnsi" w:cstheme="minorHAnsi"/>
          <w:sz w:val="20"/>
          <w:szCs w:val="20"/>
        </w:rPr>
        <w:t>ppkt</w:t>
      </w:r>
      <w:proofErr w:type="spellEnd"/>
      <w:r w:rsidR="00667816" w:rsidRPr="00190848">
        <w:rPr>
          <w:rFonts w:asciiTheme="minorHAnsi" w:hAnsiTheme="minorHAnsi" w:cstheme="minorHAnsi"/>
          <w:sz w:val="20"/>
          <w:szCs w:val="20"/>
        </w:rPr>
        <w:t>.</w:t>
      </w:r>
      <w:r w:rsidRPr="00190848">
        <w:rPr>
          <w:rFonts w:asciiTheme="minorHAnsi" w:hAnsiTheme="minorHAnsi" w:cstheme="minorHAnsi"/>
          <w:sz w:val="20"/>
          <w:szCs w:val="20"/>
        </w:rPr>
        <w:t xml:space="preserve"> 1)</w:t>
      </w:r>
      <w:r w:rsidR="0006792C" w:rsidRPr="00190848">
        <w:rPr>
          <w:rFonts w:asciiTheme="minorHAnsi" w:hAnsiTheme="minorHAnsi" w:cstheme="minorHAnsi"/>
          <w:sz w:val="20"/>
          <w:szCs w:val="20"/>
        </w:rPr>
        <w:t xml:space="preserve"> </w:t>
      </w:r>
      <w:r w:rsidRPr="00190848">
        <w:rPr>
          <w:rFonts w:asciiTheme="minorHAnsi" w:hAnsiTheme="minorHAnsi" w:cstheme="minorHAnsi"/>
          <w:sz w:val="20"/>
          <w:szCs w:val="20"/>
        </w:rPr>
        <w:t>IDW</w:t>
      </w:r>
      <w:r w:rsidR="0006792C" w:rsidRPr="00190848">
        <w:rPr>
          <w:rFonts w:asciiTheme="minorHAnsi" w:hAnsiTheme="minorHAnsi" w:cstheme="minorHAnsi"/>
          <w:sz w:val="20"/>
          <w:szCs w:val="20"/>
        </w:rPr>
        <w:t xml:space="preserve">, na </w:t>
      </w:r>
      <w:r w:rsidR="00B41EA5" w:rsidRPr="00190848">
        <w:rPr>
          <w:rFonts w:asciiTheme="minorHAnsi" w:hAnsiTheme="minorHAnsi" w:cstheme="minorHAnsi"/>
          <w:sz w:val="20"/>
          <w:szCs w:val="20"/>
        </w:rPr>
        <w:t>Platformie</w:t>
      </w:r>
      <w:r w:rsidR="0006792C" w:rsidRPr="00190848">
        <w:rPr>
          <w:rFonts w:asciiTheme="minorHAnsi" w:hAnsiTheme="minorHAnsi" w:cstheme="minorHAnsi"/>
          <w:sz w:val="20"/>
          <w:szCs w:val="20"/>
        </w:rPr>
        <w:t>.</w:t>
      </w:r>
    </w:p>
    <w:p w14:paraId="2CD428F7" w14:textId="3E03A309" w:rsidR="00182143" w:rsidRPr="00AE191B" w:rsidRDefault="00E97840" w:rsidP="00FF6BDF">
      <w:pPr>
        <w:spacing w:before="120" w:after="120"/>
        <w:ind w:left="709" w:hanging="709"/>
        <w:jc w:val="both"/>
        <w:rPr>
          <w:rFonts w:asciiTheme="minorHAnsi" w:hAnsiTheme="minorHAnsi" w:cstheme="minorHAnsi"/>
          <w:sz w:val="20"/>
          <w:szCs w:val="20"/>
        </w:rPr>
      </w:pPr>
      <w:r w:rsidRPr="00886DE8">
        <w:rPr>
          <w:rFonts w:asciiTheme="minorHAnsi" w:hAnsiTheme="minorHAnsi" w:cstheme="minorHAnsi"/>
          <w:iCs/>
          <w:sz w:val="20"/>
          <w:szCs w:val="20"/>
        </w:rPr>
        <w:t>21</w:t>
      </w:r>
      <w:r w:rsidR="00182143" w:rsidRPr="00886DE8">
        <w:rPr>
          <w:rFonts w:asciiTheme="minorHAnsi" w:hAnsiTheme="minorHAnsi" w:cstheme="minorHAnsi"/>
          <w:iCs/>
          <w:sz w:val="20"/>
          <w:szCs w:val="20"/>
        </w:rPr>
        <w:t>.</w:t>
      </w:r>
      <w:r w:rsidRPr="00886DE8">
        <w:rPr>
          <w:rFonts w:asciiTheme="minorHAnsi" w:hAnsiTheme="minorHAnsi" w:cstheme="minorHAnsi"/>
          <w:iCs/>
          <w:sz w:val="20"/>
          <w:szCs w:val="20"/>
        </w:rPr>
        <w:t>6</w:t>
      </w:r>
      <w:r w:rsidR="00182143" w:rsidRPr="00886DE8">
        <w:rPr>
          <w:rFonts w:asciiTheme="minorHAnsi" w:hAnsiTheme="minorHAnsi" w:cstheme="minorHAnsi"/>
          <w:iCs/>
          <w:sz w:val="20"/>
          <w:szCs w:val="20"/>
        </w:rPr>
        <w:t xml:space="preserve">. </w:t>
      </w:r>
      <w:r w:rsidRPr="00886DE8">
        <w:rPr>
          <w:rFonts w:asciiTheme="minorHAnsi" w:hAnsiTheme="minorHAnsi" w:cstheme="minorHAnsi"/>
          <w:iCs/>
          <w:sz w:val="20"/>
          <w:szCs w:val="20"/>
        </w:rPr>
        <w:tab/>
      </w:r>
      <w:r w:rsidR="00FF6BDF" w:rsidRPr="00886DE8">
        <w:rPr>
          <w:rFonts w:asciiTheme="minorHAnsi" w:hAnsiTheme="minorHAnsi" w:cstheme="minorHAnsi"/>
          <w:iCs/>
          <w:sz w:val="20"/>
          <w:szCs w:val="20"/>
        </w:rPr>
        <w:t xml:space="preserve">Zamawiający </w:t>
      </w:r>
      <w:r w:rsidR="00FF6BDF" w:rsidRPr="009C76C5">
        <w:rPr>
          <w:rFonts w:asciiTheme="minorHAnsi" w:hAnsiTheme="minorHAnsi" w:cstheme="minorHAnsi"/>
          <w:iCs/>
          <w:sz w:val="20"/>
          <w:szCs w:val="20"/>
        </w:rPr>
        <w:t>wybierze najkorzystniejszą ofertę bez przeprowadzania negocjacji.</w:t>
      </w:r>
    </w:p>
    <w:p w14:paraId="197B02E5" w14:textId="3A93F2CA" w:rsidR="00333FB1" w:rsidRPr="00B977B5" w:rsidRDefault="00333FB1" w:rsidP="00717C17">
      <w:pPr>
        <w:tabs>
          <w:tab w:val="left" w:pos="851"/>
        </w:tabs>
        <w:spacing w:before="120" w:after="120"/>
        <w:ind w:left="851" w:hanging="851"/>
        <w:jc w:val="both"/>
        <w:rPr>
          <w:rFonts w:asciiTheme="minorHAnsi" w:hAnsiTheme="minorHAnsi" w:cstheme="minorHAnsi"/>
          <w:iCs/>
          <w:sz w:val="12"/>
          <w:szCs w:val="20"/>
        </w:rPr>
      </w:pPr>
    </w:p>
    <w:p w14:paraId="3EB71DF5" w14:textId="26897DBE"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8D4F73">
        <w:rPr>
          <w:rFonts w:asciiTheme="minorHAnsi" w:hAnsiTheme="minorHAnsi" w:cstheme="minorHAnsi"/>
          <w:bCs/>
          <w:sz w:val="20"/>
          <w:szCs w:val="20"/>
        </w:rPr>
        <w:t>2</w:t>
      </w:r>
      <w:r w:rsidR="00E97840" w:rsidRPr="008D4F73">
        <w:rPr>
          <w:rFonts w:asciiTheme="minorHAnsi" w:hAnsiTheme="minorHAnsi" w:cstheme="minorHAnsi"/>
          <w:bCs/>
          <w:sz w:val="20"/>
          <w:szCs w:val="20"/>
        </w:rPr>
        <w:t>2</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r w:rsidR="00420EE8">
        <w:rPr>
          <w:rFonts w:asciiTheme="minorHAnsi" w:hAnsiTheme="minorHAnsi" w:cstheme="minorHAnsi"/>
          <w:b/>
          <w:bCs/>
          <w:spacing w:val="2"/>
          <w:position w:val="2"/>
          <w:sz w:val="20"/>
          <w:szCs w:val="20"/>
        </w:rPr>
        <w:t xml:space="preserve"> </w:t>
      </w:r>
    </w:p>
    <w:p w14:paraId="2EF1303A" w14:textId="4489C52C" w:rsidR="005B29C6" w:rsidRDefault="0006792C" w:rsidP="003F00FD">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745DF808" w14:textId="36C131B7" w:rsidR="00B977B5" w:rsidRDefault="00B977B5" w:rsidP="003F00FD">
      <w:pPr>
        <w:suppressAutoHyphens/>
        <w:spacing w:before="120" w:after="120"/>
        <w:ind w:left="709" w:hanging="709"/>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22.</w:t>
      </w:r>
      <w:r>
        <w:rPr>
          <w:rFonts w:asciiTheme="minorHAnsi" w:hAnsiTheme="minorHAnsi" w:cstheme="minorHAnsi"/>
          <w:sz w:val="20"/>
          <w:szCs w:val="20"/>
        </w:rPr>
        <w:t>2.</w:t>
      </w:r>
      <w:r>
        <w:rPr>
          <w:rFonts w:asciiTheme="minorHAnsi" w:hAnsiTheme="minorHAnsi" w:cstheme="minorHAnsi"/>
          <w:sz w:val="20"/>
          <w:szCs w:val="20"/>
        </w:rPr>
        <w:tab/>
      </w:r>
      <w:r w:rsidRPr="004D5338">
        <w:rPr>
          <w:rFonts w:asciiTheme="minorHAnsi" w:hAnsiTheme="minorHAnsi" w:cstheme="minorHAnsi"/>
          <w:bCs/>
          <w:sz w:val="20"/>
          <w:szCs w:val="20"/>
        </w:rPr>
        <w:t xml:space="preserve">Przed podpisaniem Umowy, wybrany Wykonawca przekaże Zamawiającemu informacje niezbędne do wpisania do treści Umowy, np. </w:t>
      </w:r>
      <w:r w:rsidRPr="004D5338">
        <w:rPr>
          <w:rFonts w:asciiTheme="minorHAnsi" w:hAnsiTheme="minorHAnsi" w:cstheme="minorHAnsi"/>
          <w:bCs/>
          <w:iCs/>
          <w:sz w:val="20"/>
          <w:szCs w:val="20"/>
        </w:rPr>
        <w:t>imiona i nazwiska uprawnionych osób, które będą reprezentować Wykonawcę przy podpisaniu umowy</w:t>
      </w:r>
      <w:r w:rsidRPr="004D5338">
        <w:rPr>
          <w:rFonts w:asciiTheme="minorHAnsi" w:hAnsiTheme="minorHAnsi" w:cstheme="minorHAnsi"/>
          <w:bCs/>
          <w:sz w:val="20"/>
          <w:szCs w:val="20"/>
        </w:rPr>
        <w:t>, koordynacji itp.</w:t>
      </w:r>
    </w:p>
    <w:p w14:paraId="16D2331E" w14:textId="77777777" w:rsidR="00B977B5" w:rsidRPr="00B977B5" w:rsidRDefault="00B977B5" w:rsidP="003F00FD">
      <w:pPr>
        <w:suppressAutoHyphens/>
        <w:spacing w:before="120" w:after="120"/>
        <w:ind w:left="709" w:hanging="709"/>
        <w:jc w:val="both"/>
        <w:rPr>
          <w:rFonts w:asciiTheme="minorHAnsi" w:hAnsiTheme="minorHAnsi" w:cstheme="minorHAnsi"/>
          <w:sz w:val="8"/>
          <w:szCs w:val="20"/>
        </w:rPr>
      </w:pPr>
    </w:p>
    <w:p w14:paraId="450EA2D7" w14:textId="172F180C" w:rsidR="0006792C" w:rsidRDefault="0006792C" w:rsidP="00717C17">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ZABEZPIECZENIE NALEŻYTEGO WYKONANIA UMOWY</w:t>
      </w:r>
      <w:r w:rsidR="00717C17">
        <w:rPr>
          <w:rStyle w:val="tekstdokbold"/>
          <w:rFonts w:asciiTheme="minorHAnsi" w:hAnsiTheme="minorHAnsi" w:cstheme="minorHAnsi"/>
          <w:sz w:val="20"/>
          <w:szCs w:val="20"/>
        </w:rPr>
        <w:t xml:space="preserve"> </w:t>
      </w:r>
    </w:p>
    <w:p w14:paraId="790B065E" w14:textId="1DEDC29D" w:rsidR="00420EE8" w:rsidRPr="0028555F" w:rsidRDefault="00B977B5" w:rsidP="00B977B5">
      <w:pPr>
        <w:spacing w:before="120" w:after="120"/>
        <w:ind w:left="709" w:hanging="1"/>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Zamawiający nie wymaga</w:t>
      </w:r>
      <w:r w:rsidRPr="008D4F73">
        <w:rPr>
          <w:rFonts w:asciiTheme="minorHAnsi" w:hAnsiTheme="minorHAnsi" w:cstheme="minorHAnsi"/>
          <w:color w:val="000000"/>
          <w:spacing w:val="4"/>
          <w:sz w:val="20"/>
          <w:szCs w:val="20"/>
          <w:lang w:eastAsia="ar-SA"/>
        </w:rPr>
        <w:t xml:space="preserve"> wniesienia zabezpieczenia należytego wykonania umowy</w:t>
      </w:r>
    </w:p>
    <w:p w14:paraId="1F7C9818" w14:textId="77777777" w:rsidR="00420EE8" w:rsidRPr="00B977B5" w:rsidRDefault="00420EE8" w:rsidP="00717C17">
      <w:pPr>
        <w:suppressAutoHyphens/>
        <w:spacing w:before="120" w:after="120"/>
        <w:ind w:left="709" w:hanging="709"/>
        <w:rPr>
          <w:rFonts w:asciiTheme="minorHAnsi" w:hAnsiTheme="minorHAnsi" w:cstheme="minorHAnsi"/>
          <w:b/>
          <w:bCs/>
          <w:sz w:val="12"/>
          <w:szCs w:val="20"/>
        </w:rPr>
      </w:pPr>
    </w:p>
    <w:p w14:paraId="338F5B8A" w14:textId="5F94BBC4" w:rsidR="0006792C" w:rsidRPr="00717C17" w:rsidRDefault="0006792C" w:rsidP="00717C17">
      <w:pPr>
        <w:suppressAutoHyphens/>
        <w:spacing w:before="120" w:after="120"/>
        <w:ind w:left="709" w:hanging="709"/>
        <w:rPr>
          <w:rFonts w:asciiTheme="minorHAnsi" w:hAnsiTheme="minorHAnsi" w:cstheme="minorHAnsi"/>
          <w:b/>
          <w:sz w:val="20"/>
          <w:szCs w:val="20"/>
          <w:lang w:eastAsia="ar-SA"/>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r w:rsidR="00F94A09">
        <w:rPr>
          <w:rFonts w:asciiTheme="minorHAnsi" w:hAnsiTheme="minorHAnsi" w:cstheme="minorHAnsi"/>
          <w:b/>
          <w:bCs/>
          <w:spacing w:val="4"/>
          <w:sz w:val="20"/>
          <w:szCs w:val="20"/>
        </w:rPr>
        <w:t xml:space="preserve"> </w:t>
      </w:r>
    </w:p>
    <w:p w14:paraId="02DD94E3" w14:textId="63294BF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.1. </w:t>
      </w:r>
      <w:r w:rsidR="00E97840"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lastRenderedPageBreak/>
        <w:t xml:space="preserve">przysługują środki ochrony prawnej określone w Dziale </w:t>
      </w:r>
      <w:r w:rsidR="309E5682"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Środki ochrony prawnej wobec ogłoszenia </w:t>
      </w:r>
      <w:r w:rsidR="605567E4" w:rsidRPr="008D4F73">
        <w:rPr>
          <w:rFonts w:asciiTheme="minorHAnsi" w:hAnsiTheme="minorHAnsi" w:cstheme="minorHAnsi"/>
          <w:sz w:val="20"/>
          <w:szCs w:val="20"/>
        </w:rPr>
        <w:t xml:space="preserve">wszczynającego postępowanie o udzielenie zamówienia oraz dokumentów </w:t>
      </w:r>
      <w:proofErr w:type="gramStart"/>
      <w:r w:rsidR="605567E4" w:rsidRPr="008D4F73">
        <w:rPr>
          <w:rFonts w:asciiTheme="minorHAnsi" w:hAnsiTheme="minorHAnsi" w:cstheme="minorHAnsi"/>
          <w:sz w:val="20"/>
          <w:szCs w:val="20"/>
        </w:rPr>
        <w:t xml:space="preserve">zamówienia </w:t>
      </w:r>
      <w:r w:rsidRPr="008D4F73">
        <w:rPr>
          <w:rFonts w:asciiTheme="minorHAnsi" w:hAnsiTheme="minorHAnsi" w:cstheme="minorHAnsi"/>
          <w:spacing w:val="4"/>
          <w:sz w:val="20"/>
          <w:szCs w:val="20"/>
        </w:rPr>
        <w:t xml:space="preserve"> przysługują</w:t>
      </w:r>
      <w:proofErr w:type="gramEnd"/>
      <w:r w:rsidRPr="008D4F73">
        <w:rPr>
          <w:rFonts w:asciiTheme="minorHAnsi" w:hAnsiTheme="minorHAnsi" w:cstheme="minorHAnsi"/>
          <w:spacing w:val="4"/>
          <w:sz w:val="20"/>
          <w:szCs w:val="20"/>
        </w:rPr>
        <w:t xml:space="preserve"> również organizacjom wpisanym na listę, o której mowa w art. </w:t>
      </w:r>
      <w:r w:rsidR="00D8A0EF"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4D76997E" w:rsidRPr="008D4F73">
        <w:rPr>
          <w:rFonts w:asciiTheme="minorHAnsi" w:hAnsiTheme="minorHAnsi" w:cstheme="minorHAnsi"/>
          <w:sz w:val="20"/>
          <w:szCs w:val="20"/>
        </w:rPr>
        <w:t>1</w:t>
      </w:r>
      <w:r w:rsidRPr="008D4F73">
        <w:rPr>
          <w:rFonts w:asciiTheme="minorHAnsi" w:hAnsiTheme="minorHAnsi" w:cstheme="minorHAnsi"/>
          <w:spacing w:val="4"/>
          <w:sz w:val="20"/>
          <w:szCs w:val="20"/>
        </w:rPr>
        <w:t xml:space="preserve">5 ustawy </w:t>
      </w:r>
      <w:proofErr w:type="spellStart"/>
      <w:r w:rsidRPr="008D4F73">
        <w:rPr>
          <w:rFonts w:asciiTheme="minorHAnsi" w:hAnsiTheme="minorHAnsi" w:cstheme="minorHAnsi"/>
          <w:spacing w:val="4"/>
          <w:sz w:val="20"/>
          <w:szCs w:val="20"/>
        </w:rPr>
        <w:t>Pzp</w:t>
      </w:r>
      <w:proofErr w:type="spellEnd"/>
      <w:r w:rsidR="226118CC" w:rsidRPr="008D4F73">
        <w:rPr>
          <w:rFonts w:asciiTheme="minorHAnsi" w:hAnsiTheme="minorHAnsi" w:cstheme="minorHAnsi"/>
          <w:sz w:val="20"/>
          <w:szCs w:val="20"/>
        </w:rPr>
        <w:t xml:space="preserve"> oraz Rzecznikowi </w:t>
      </w:r>
      <w:r w:rsidR="34689B63" w:rsidRPr="008D4F73">
        <w:rPr>
          <w:rFonts w:asciiTheme="minorHAnsi" w:hAnsiTheme="minorHAnsi" w:cstheme="minorHAnsi"/>
          <w:sz w:val="20"/>
          <w:szCs w:val="20"/>
        </w:rPr>
        <w:t>M</w:t>
      </w:r>
      <w:r w:rsidR="226118CC" w:rsidRPr="008D4F73">
        <w:rPr>
          <w:rFonts w:asciiTheme="minorHAnsi" w:hAnsiTheme="minorHAnsi" w:cstheme="minorHAnsi"/>
          <w:sz w:val="20"/>
          <w:szCs w:val="20"/>
        </w:rPr>
        <w:t xml:space="preserve">ałych i Średnich </w:t>
      </w:r>
      <w:r w:rsidR="34679440" w:rsidRPr="008D4F73">
        <w:rPr>
          <w:rFonts w:asciiTheme="minorHAnsi" w:hAnsiTheme="minorHAnsi" w:cstheme="minorHAnsi"/>
          <w:sz w:val="20"/>
          <w:szCs w:val="20"/>
        </w:rPr>
        <w:t>P</w:t>
      </w:r>
      <w:r w:rsidR="226118CC" w:rsidRPr="008D4F73">
        <w:rPr>
          <w:rFonts w:asciiTheme="minorHAnsi" w:hAnsiTheme="minorHAnsi" w:cstheme="minorHAnsi"/>
          <w:sz w:val="20"/>
          <w:szCs w:val="20"/>
        </w:rPr>
        <w:t>rzedsiębiorców.</w:t>
      </w:r>
    </w:p>
    <w:p w14:paraId="0C6E1A66" w14:textId="04AFBA81" w:rsidR="0006792C" w:rsidRPr="008D4F73" w:rsidRDefault="0006792C" w:rsidP="00C258EB">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.2. </w:t>
      </w:r>
      <w:r w:rsidRPr="008D4F73">
        <w:rPr>
          <w:rFonts w:asciiTheme="minorHAnsi" w:hAnsiTheme="minorHAnsi" w:cstheme="minorHAnsi"/>
          <w:spacing w:val="4"/>
          <w:sz w:val="20"/>
          <w:szCs w:val="20"/>
        </w:rPr>
        <w:tab/>
        <w:t>Odwołanie przysługuje</w:t>
      </w:r>
      <w:r w:rsidR="00FCBD20" w:rsidRPr="008D4F73">
        <w:rPr>
          <w:rFonts w:asciiTheme="minorHAnsi" w:hAnsiTheme="minorHAnsi" w:cstheme="minorHAnsi"/>
          <w:spacing w:val="4"/>
          <w:sz w:val="20"/>
          <w:szCs w:val="20"/>
        </w:rPr>
        <w:t xml:space="preserve"> na:</w:t>
      </w:r>
    </w:p>
    <w:p w14:paraId="7F5346AD" w14:textId="1F6A77E7" w:rsidR="0006792C" w:rsidRPr="008D4F73" w:rsidRDefault="7E57F795" w:rsidP="001B07AE">
      <w:pPr>
        <w:pStyle w:val="Akapitzlist"/>
        <w:numPr>
          <w:ilvl w:val="0"/>
          <w:numId w:val="22"/>
        </w:numPr>
        <w:spacing w:before="120" w:after="120"/>
        <w:ind w:left="1134"/>
        <w:jc w:val="both"/>
        <w:rPr>
          <w:rFonts w:asciiTheme="minorHAnsi" w:hAnsiTheme="minorHAnsi" w:cstheme="minorHAnsi"/>
          <w:spacing w:val="4"/>
          <w:sz w:val="20"/>
          <w:szCs w:val="20"/>
        </w:rPr>
      </w:pPr>
      <w:proofErr w:type="gramStart"/>
      <w:r w:rsidRPr="008D4F73">
        <w:rPr>
          <w:rFonts w:asciiTheme="minorHAnsi" w:hAnsiTheme="minorHAnsi" w:cstheme="minorHAnsi"/>
          <w:sz w:val="20"/>
          <w:szCs w:val="20"/>
        </w:rPr>
        <w:t>niezgodn</w:t>
      </w:r>
      <w:r w:rsidR="4F1FF5FD" w:rsidRPr="008D4F73">
        <w:rPr>
          <w:rFonts w:asciiTheme="minorHAnsi" w:hAnsiTheme="minorHAnsi" w:cstheme="minorHAnsi"/>
          <w:sz w:val="20"/>
          <w:szCs w:val="20"/>
        </w:rPr>
        <w:t>ą</w:t>
      </w:r>
      <w:proofErr w:type="gramEnd"/>
      <w:r w:rsidRPr="008D4F73">
        <w:rPr>
          <w:rFonts w:asciiTheme="minorHAnsi" w:hAnsiTheme="minorHAnsi" w:cstheme="minorHAnsi"/>
          <w:sz w:val="20"/>
          <w:szCs w:val="20"/>
        </w:rPr>
        <w:t xml:space="preserve"> z przepisami ustawy </w:t>
      </w:r>
      <w:proofErr w:type="spellStart"/>
      <w:r w:rsidR="614015BF" w:rsidRPr="008D4F73">
        <w:rPr>
          <w:rFonts w:asciiTheme="minorHAnsi" w:hAnsiTheme="minorHAnsi" w:cstheme="minorHAnsi"/>
          <w:sz w:val="20"/>
          <w:szCs w:val="20"/>
        </w:rPr>
        <w:t>Pzp</w:t>
      </w:r>
      <w:proofErr w:type="spellEnd"/>
      <w:r w:rsidR="614015BF" w:rsidRPr="008D4F73">
        <w:rPr>
          <w:rFonts w:asciiTheme="minorHAnsi" w:hAnsiTheme="minorHAnsi" w:cstheme="minorHAnsi"/>
          <w:sz w:val="20"/>
          <w:szCs w:val="20"/>
        </w:rPr>
        <w:t xml:space="preserve"> </w:t>
      </w:r>
      <w:r w:rsidRPr="008D4F73">
        <w:rPr>
          <w:rFonts w:asciiTheme="minorHAnsi" w:hAnsiTheme="minorHAnsi" w:cstheme="minorHAnsi"/>
          <w:sz w:val="20"/>
          <w:szCs w:val="20"/>
        </w:rPr>
        <w:t>czynność Zamawiającego, podjętą w postępowaniu o udzielenie zamówienia</w:t>
      </w:r>
      <w:r w:rsidR="1C5CBB18" w:rsidRPr="008D4F73">
        <w:rPr>
          <w:rFonts w:asciiTheme="minorHAnsi" w:hAnsiTheme="minorHAnsi" w:cstheme="minorHAnsi"/>
          <w:sz w:val="20"/>
          <w:szCs w:val="20"/>
        </w:rPr>
        <w:t xml:space="preserve"> w tym na projektowane</w:t>
      </w:r>
      <w:r w:rsidRPr="008D4F73">
        <w:rPr>
          <w:rFonts w:asciiTheme="minorHAnsi" w:hAnsiTheme="minorHAnsi" w:cstheme="minorHAnsi"/>
          <w:sz w:val="20"/>
          <w:szCs w:val="20"/>
        </w:rPr>
        <w:t xml:space="preserve"> </w:t>
      </w:r>
      <w:r w:rsidR="53DC149D" w:rsidRPr="008D4F73">
        <w:rPr>
          <w:rFonts w:asciiTheme="minorHAnsi" w:hAnsiTheme="minorHAnsi" w:cstheme="minorHAnsi"/>
          <w:sz w:val="20"/>
          <w:szCs w:val="20"/>
        </w:rPr>
        <w:t>postanowienie umowy;</w:t>
      </w:r>
    </w:p>
    <w:p w14:paraId="06516542" w14:textId="1A60D666" w:rsidR="4C03B9C0" w:rsidRPr="008D4F73" w:rsidRDefault="4C03B9C0" w:rsidP="001B07AE">
      <w:pPr>
        <w:pStyle w:val="Akapitzlist"/>
        <w:numPr>
          <w:ilvl w:val="0"/>
          <w:numId w:val="22"/>
        </w:numPr>
        <w:spacing w:before="120" w:after="120"/>
        <w:ind w:left="1134"/>
        <w:jc w:val="both"/>
        <w:rPr>
          <w:rFonts w:asciiTheme="minorHAnsi" w:hAnsiTheme="minorHAnsi" w:cstheme="minorHAnsi"/>
          <w:sz w:val="20"/>
          <w:szCs w:val="20"/>
        </w:rPr>
      </w:pPr>
      <w:proofErr w:type="gramStart"/>
      <w:r w:rsidRPr="008D4F73">
        <w:rPr>
          <w:rFonts w:asciiTheme="minorHAnsi" w:hAnsiTheme="minorHAnsi" w:cstheme="minorHAnsi"/>
          <w:sz w:val="20"/>
          <w:szCs w:val="20"/>
        </w:rPr>
        <w:t>zaniechanie</w:t>
      </w:r>
      <w:proofErr w:type="gramEnd"/>
      <w:r w:rsidRPr="008D4F73">
        <w:rPr>
          <w:rFonts w:asciiTheme="minorHAnsi" w:hAnsiTheme="minorHAnsi" w:cstheme="minorHAnsi"/>
          <w:sz w:val="20"/>
          <w:szCs w:val="20"/>
        </w:rPr>
        <w:t xml:space="preserve"> czynności w postępowaniu o udzielenie zamówienia, do której Zamawiający był obowiązan</w:t>
      </w:r>
      <w:r w:rsidR="52C65BD3" w:rsidRPr="008D4F73">
        <w:rPr>
          <w:rFonts w:asciiTheme="minorHAnsi" w:hAnsiTheme="minorHAnsi" w:cstheme="minorHAnsi"/>
          <w:sz w:val="20"/>
          <w:szCs w:val="20"/>
        </w:rPr>
        <w:t xml:space="preserve">y na podstawie ustawy </w:t>
      </w:r>
      <w:proofErr w:type="spellStart"/>
      <w:r w:rsidR="52C65BD3" w:rsidRPr="008D4F73">
        <w:rPr>
          <w:rFonts w:asciiTheme="minorHAnsi" w:hAnsiTheme="minorHAnsi" w:cstheme="minorHAnsi"/>
          <w:sz w:val="20"/>
          <w:szCs w:val="20"/>
        </w:rPr>
        <w:t>Pzp</w:t>
      </w:r>
      <w:proofErr w:type="spellEnd"/>
      <w:r w:rsidR="52C65BD3" w:rsidRPr="008D4F73">
        <w:rPr>
          <w:rFonts w:asciiTheme="minorHAnsi" w:hAnsiTheme="minorHAnsi" w:cstheme="minorHAnsi"/>
          <w:sz w:val="20"/>
          <w:szCs w:val="20"/>
        </w:rPr>
        <w:t>;</w:t>
      </w:r>
    </w:p>
    <w:p w14:paraId="3037BDB7" w14:textId="77777777" w:rsidR="00E97840" w:rsidRPr="008D4F73" w:rsidRDefault="00E97840" w:rsidP="00E97840">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6575D086" w14:textId="445EEF3C" w:rsidR="00E97840" w:rsidRPr="005E3E43" w:rsidRDefault="00E97840" w:rsidP="001B07AE">
      <w:pPr>
        <w:pStyle w:val="Akapitzlist"/>
        <w:numPr>
          <w:ilvl w:val="0"/>
          <w:numId w:val="20"/>
        </w:numPr>
        <w:tabs>
          <w:tab w:val="left" w:pos="1134"/>
        </w:tabs>
        <w:spacing w:before="120" w:after="120"/>
        <w:ind w:left="1134"/>
        <w:jc w:val="both"/>
        <w:rPr>
          <w:rFonts w:asciiTheme="minorHAnsi" w:hAnsiTheme="minorHAnsi" w:cstheme="minorHAnsi"/>
          <w:spacing w:val="4"/>
          <w:sz w:val="20"/>
          <w:szCs w:val="20"/>
        </w:rPr>
      </w:pPr>
      <w:proofErr w:type="gramStart"/>
      <w:r w:rsidRPr="005E3E43">
        <w:rPr>
          <w:rFonts w:asciiTheme="minorHAnsi" w:hAnsiTheme="minorHAnsi" w:cstheme="minorHAnsi"/>
          <w:spacing w:val="4"/>
          <w:sz w:val="20"/>
          <w:szCs w:val="20"/>
        </w:rPr>
        <w:t>imię</w:t>
      </w:r>
      <w:proofErr w:type="gramEnd"/>
      <w:r w:rsidRPr="005E3E43">
        <w:rPr>
          <w:rFonts w:asciiTheme="minorHAnsi" w:hAnsiTheme="minorHAnsi" w:cstheme="minorHAnsi"/>
          <w:spacing w:val="4"/>
          <w:sz w:val="20"/>
          <w:szCs w:val="20"/>
        </w:rPr>
        <w:t xml:space="preserve"> i nazwisko albo nazwę, miejsce zamieszkania albo siedzibę, numer telefonu oraz adres poczty elektronicznej Odwołującego oraz imię i nazwisko przedstawiciela (przedstawicieli);</w:t>
      </w:r>
    </w:p>
    <w:p w14:paraId="73CD839C"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nazwę</w:t>
      </w:r>
      <w:proofErr w:type="gramEnd"/>
      <w:r w:rsidRPr="008D4F73">
        <w:rPr>
          <w:rFonts w:asciiTheme="minorHAnsi" w:hAnsiTheme="minorHAnsi" w:cstheme="minorHAnsi"/>
          <w:spacing w:val="4"/>
          <w:sz w:val="20"/>
          <w:szCs w:val="20"/>
        </w:rPr>
        <w:t xml:space="preserve"> i siedzibę Zamawiającego, numer telefonu oraz adres poczty elektronicznej Zamawiającego;</w:t>
      </w:r>
    </w:p>
    <w:p w14:paraId="2E3EFD32"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numer</w:t>
      </w:r>
      <w:proofErr w:type="gramEnd"/>
      <w:r w:rsidRPr="008D4F73">
        <w:rPr>
          <w:rFonts w:asciiTheme="minorHAnsi" w:hAnsiTheme="minorHAnsi" w:cstheme="minorHAnsi"/>
          <w:spacing w:val="4"/>
          <w:sz w:val="20"/>
          <w:szCs w:val="20"/>
        </w:rPr>
        <w:t xml:space="preserve"> PESEL lub NIP odwołującego będącego osobą fizyczną, jeżeli jest on obowiązany do jego posiadania albo posiada go nie mając takiego obowiązku;</w:t>
      </w:r>
    </w:p>
    <w:p w14:paraId="41843504"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numer</w:t>
      </w:r>
      <w:proofErr w:type="gramEnd"/>
      <w:r w:rsidRPr="008D4F73">
        <w:rPr>
          <w:rFonts w:asciiTheme="minorHAnsi" w:hAnsiTheme="minorHAnsi" w:cstheme="minorHAnsi"/>
          <w:spacing w:val="4"/>
          <w:sz w:val="20"/>
          <w:szCs w:val="20"/>
        </w:rPr>
        <w:t xml:space="preserve">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07F2A9BB"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określenie</w:t>
      </w:r>
      <w:proofErr w:type="gramEnd"/>
      <w:r w:rsidRPr="008D4F73">
        <w:rPr>
          <w:rFonts w:asciiTheme="minorHAnsi" w:hAnsiTheme="minorHAnsi" w:cstheme="minorHAnsi"/>
          <w:spacing w:val="4"/>
          <w:sz w:val="20"/>
          <w:szCs w:val="20"/>
        </w:rPr>
        <w:t xml:space="preserve"> przedmiotu zamówienia;</w:t>
      </w:r>
    </w:p>
    <w:p w14:paraId="03662528" w14:textId="48E008A3"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wskazanie</w:t>
      </w:r>
      <w:proofErr w:type="gramEnd"/>
      <w:r w:rsidRPr="008D4F73">
        <w:rPr>
          <w:rFonts w:asciiTheme="minorHAnsi" w:hAnsiTheme="minorHAnsi" w:cstheme="minorHAnsi"/>
          <w:spacing w:val="4"/>
          <w:sz w:val="20"/>
          <w:szCs w:val="20"/>
        </w:rPr>
        <w:t xml:space="preserve"> numeru publikacji w </w:t>
      </w:r>
      <w:r w:rsidR="00184B15" w:rsidRPr="008D4F73">
        <w:rPr>
          <w:rFonts w:asciiTheme="minorHAnsi" w:hAnsiTheme="minorHAnsi" w:cstheme="minorHAnsi"/>
          <w:spacing w:val="4"/>
          <w:sz w:val="20"/>
          <w:szCs w:val="20"/>
        </w:rPr>
        <w:t>Biuletynie Zamówień Publicznych</w:t>
      </w:r>
      <w:r w:rsidRPr="008D4F73">
        <w:rPr>
          <w:rFonts w:asciiTheme="minorHAnsi" w:hAnsiTheme="minorHAnsi" w:cstheme="minorHAnsi"/>
          <w:spacing w:val="4"/>
          <w:sz w:val="20"/>
          <w:szCs w:val="20"/>
        </w:rPr>
        <w:t>;</w:t>
      </w:r>
    </w:p>
    <w:p w14:paraId="00AC282E"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wskazanie</w:t>
      </w:r>
      <w:proofErr w:type="gramEnd"/>
      <w:r w:rsidRPr="008D4F73">
        <w:rPr>
          <w:rFonts w:asciiTheme="minorHAnsi" w:hAnsiTheme="minorHAnsi" w:cstheme="minorHAnsi"/>
          <w:spacing w:val="4"/>
          <w:sz w:val="20"/>
          <w:szCs w:val="20"/>
        </w:rPr>
        <w:t xml:space="preserve"> czynności lub zaniechania czynności Zamawiającego, której zarzuca się niezgodność z przepisami ustawy;</w:t>
      </w:r>
    </w:p>
    <w:p w14:paraId="678E2C79"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zwięzłe</w:t>
      </w:r>
      <w:proofErr w:type="gramEnd"/>
      <w:r w:rsidRPr="008D4F73">
        <w:rPr>
          <w:rFonts w:asciiTheme="minorHAnsi" w:hAnsiTheme="minorHAnsi" w:cstheme="minorHAnsi"/>
          <w:spacing w:val="4"/>
          <w:sz w:val="20"/>
          <w:szCs w:val="20"/>
        </w:rPr>
        <w:t xml:space="preserve"> przedstawienie zarzutów;</w:t>
      </w:r>
    </w:p>
    <w:p w14:paraId="544D0DE6"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żądanie</w:t>
      </w:r>
      <w:proofErr w:type="gramEnd"/>
      <w:r w:rsidRPr="008D4F73">
        <w:rPr>
          <w:rFonts w:asciiTheme="minorHAnsi" w:hAnsiTheme="minorHAnsi" w:cstheme="minorHAnsi"/>
          <w:spacing w:val="4"/>
          <w:sz w:val="20"/>
          <w:szCs w:val="20"/>
        </w:rPr>
        <w:t xml:space="preserve"> co do sposobu rozstrzygnięcia odwołania;</w:t>
      </w:r>
    </w:p>
    <w:p w14:paraId="2B1B2419"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wskazanie</w:t>
      </w:r>
      <w:proofErr w:type="gramEnd"/>
      <w:r w:rsidRPr="008D4F73">
        <w:rPr>
          <w:rFonts w:asciiTheme="minorHAnsi" w:hAnsiTheme="minorHAnsi" w:cstheme="minorHAnsi"/>
          <w:spacing w:val="4"/>
          <w:sz w:val="20"/>
          <w:szCs w:val="20"/>
        </w:rPr>
        <w:t xml:space="preserve"> okoliczności faktycznych i prawnych uzasadniających wniesienie odwołania oraz dowodów na poparcie przytoczonych okoliczności; </w:t>
      </w:r>
    </w:p>
    <w:p w14:paraId="4B448A01"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podpis</w:t>
      </w:r>
      <w:proofErr w:type="gramEnd"/>
      <w:r w:rsidRPr="008D4F73">
        <w:rPr>
          <w:rFonts w:asciiTheme="minorHAnsi" w:hAnsiTheme="minorHAnsi" w:cstheme="minorHAnsi"/>
          <w:spacing w:val="4"/>
          <w:sz w:val="20"/>
          <w:szCs w:val="20"/>
        </w:rPr>
        <w:t xml:space="preserve"> Odwołującego albo jego przedstawiciela lub przedstawicieli;</w:t>
      </w:r>
    </w:p>
    <w:p w14:paraId="1F6F27AD" w14:textId="77777777" w:rsidR="00E97840" w:rsidRPr="008D4F73" w:rsidRDefault="00E97840" w:rsidP="001B07AE">
      <w:pPr>
        <w:numPr>
          <w:ilvl w:val="0"/>
          <w:numId w:val="20"/>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wykaz</w:t>
      </w:r>
      <w:proofErr w:type="gramEnd"/>
      <w:r w:rsidRPr="008D4F73">
        <w:rPr>
          <w:rFonts w:asciiTheme="minorHAnsi" w:hAnsiTheme="minorHAnsi" w:cstheme="minorHAnsi"/>
          <w:spacing w:val="4"/>
          <w:sz w:val="20"/>
          <w:szCs w:val="20"/>
        </w:rPr>
        <w:t xml:space="preserve"> załączników.</w:t>
      </w:r>
    </w:p>
    <w:p w14:paraId="0651CD20" w14:textId="77777777" w:rsidR="00E97840" w:rsidRPr="008D4F73" w:rsidRDefault="00E97840" w:rsidP="00E97840">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0B36FDB9" w14:textId="2AD0C9B3" w:rsidR="00E97840" w:rsidRPr="005E3E43" w:rsidRDefault="00E97840" w:rsidP="001B07AE">
      <w:pPr>
        <w:pStyle w:val="Akapitzlist"/>
        <w:numPr>
          <w:ilvl w:val="0"/>
          <w:numId w:val="21"/>
        </w:numPr>
        <w:tabs>
          <w:tab w:val="left" w:pos="1134"/>
        </w:tabs>
        <w:spacing w:before="120" w:after="120"/>
        <w:ind w:left="1134" w:hanging="425"/>
        <w:jc w:val="both"/>
        <w:rPr>
          <w:rFonts w:asciiTheme="minorHAnsi" w:hAnsiTheme="minorHAnsi" w:cstheme="minorHAnsi"/>
          <w:spacing w:val="4"/>
          <w:sz w:val="20"/>
          <w:szCs w:val="20"/>
        </w:rPr>
      </w:pPr>
      <w:proofErr w:type="gramStart"/>
      <w:r w:rsidRPr="005E3E43">
        <w:rPr>
          <w:rFonts w:asciiTheme="minorHAnsi" w:hAnsiTheme="minorHAnsi" w:cstheme="minorHAnsi"/>
          <w:spacing w:val="4"/>
          <w:sz w:val="20"/>
          <w:szCs w:val="20"/>
        </w:rPr>
        <w:t>dowód</w:t>
      </w:r>
      <w:proofErr w:type="gramEnd"/>
      <w:r w:rsidRPr="005E3E43">
        <w:rPr>
          <w:rFonts w:asciiTheme="minorHAnsi" w:hAnsiTheme="minorHAnsi" w:cstheme="minorHAnsi"/>
          <w:spacing w:val="4"/>
          <w:sz w:val="20"/>
          <w:szCs w:val="20"/>
        </w:rPr>
        <w:t xml:space="preserve"> uiszczenia wpisu od odwołania w wymaganej wysokości;</w:t>
      </w:r>
    </w:p>
    <w:p w14:paraId="57B0656B" w14:textId="143751AD" w:rsidR="00E97840" w:rsidRPr="008D4F73" w:rsidRDefault="00E97840" w:rsidP="001B07AE">
      <w:pPr>
        <w:numPr>
          <w:ilvl w:val="0"/>
          <w:numId w:val="21"/>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dowód</w:t>
      </w:r>
      <w:proofErr w:type="gramEnd"/>
      <w:r w:rsidRPr="008D4F73">
        <w:rPr>
          <w:rFonts w:asciiTheme="minorHAnsi" w:hAnsiTheme="minorHAnsi" w:cstheme="minorHAnsi"/>
          <w:spacing w:val="4"/>
          <w:sz w:val="20"/>
          <w:szCs w:val="20"/>
        </w:rPr>
        <w:t xml:space="preserve"> </w:t>
      </w:r>
      <w:r w:rsidR="00F144FB" w:rsidRPr="008D4F73">
        <w:rPr>
          <w:rFonts w:asciiTheme="minorHAnsi" w:hAnsiTheme="minorHAnsi" w:cstheme="minorHAnsi"/>
          <w:spacing w:val="4"/>
          <w:sz w:val="20"/>
          <w:szCs w:val="20"/>
        </w:rPr>
        <w:t xml:space="preserve">przekazania odpowiednio odwołania albo jego </w:t>
      </w:r>
      <w:r w:rsidRPr="008D4F73">
        <w:rPr>
          <w:rFonts w:asciiTheme="minorHAnsi" w:hAnsiTheme="minorHAnsi" w:cstheme="minorHAnsi"/>
          <w:spacing w:val="4"/>
          <w:sz w:val="20"/>
          <w:szCs w:val="20"/>
        </w:rPr>
        <w:t>kopii Zamawiającemu;</w:t>
      </w:r>
    </w:p>
    <w:p w14:paraId="252F9117" w14:textId="77777777" w:rsidR="00E97840" w:rsidRPr="008D4F73" w:rsidRDefault="00E97840" w:rsidP="001B07AE">
      <w:pPr>
        <w:numPr>
          <w:ilvl w:val="0"/>
          <w:numId w:val="21"/>
        </w:numPr>
        <w:tabs>
          <w:tab w:val="left" w:pos="1134"/>
        </w:tabs>
        <w:spacing w:before="120" w:after="120"/>
        <w:ind w:left="1134" w:hanging="425"/>
        <w:jc w:val="both"/>
        <w:rPr>
          <w:rFonts w:asciiTheme="minorHAnsi" w:hAnsiTheme="minorHAnsi" w:cstheme="minorHAnsi"/>
          <w:spacing w:val="4"/>
          <w:sz w:val="20"/>
          <w:szCs w:val="20"/>
        </w:rPr>
      </w:pPr>
      <w:proofErr w:type="gramStart"/>
      <w:r w:rsidRPr="008D4F73">
        <w:rPr>
          <w:rFonts w:asciiTheme="minorHAnsi" w:hAnsiTheme="minorHAnsi" w:cstheme="minorHAnsi"/>
          <w:spacing w:val="4"/>
          <w:sz w:val="20"/>
          <w:szCs w:val="20"/>
        </w:rPr>
        <w:t>dokument</w:t>
      </w:r>
      <w:proofErr w:type="gramEnd"/>
      <w:r w:rsidRPr="008D4F73">
        <w:rPr>
          <w:rFonts w:asciiTheme="minorHAnsi" w:hAnsiTheme="minorHAnsi" w:cstheme="minorHAnsi"/>
          <w:spacing w:val="4"/>
          <w:sz w:val="20"/>
          <w:szCs w:val="20"/>
        </w:rPr>
        <w:t xml:space="preserve"> potwierdzający umocowanie do reprezentowania Odwołującego.</w:t>
      </w:r>
    </w:p>
    <w:p w14:paraId="375AE55D" w14:textId="0072B22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883D60"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Odwołanie wnosi się do Prezesa Izby</w:t>
      </w:r>
      <w:r w:rsidR="0045006E" w:rsidRPr="008D4F73">
        <w:rPr>
          <w:rFonts w:asciiTheme="minorHAnsi" w:hAnsiTheme="minorHAnsi" w:cstheme="minorHAnsi"/>
          <w:spacing w:val="4"/>
          <w:sz w:val="20"/>
          <w:szCs w:val="20"/>
        </w:rPr>
        <w:t xml:space="preserve"> w formie pisemnej albo w formie elektronicznej albo w postaci elektronicznej opatrzonej podpisem zaufanym</w:t>
      </w:r>
      <w:r w:rsidR="71B8C36B"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463B904E" w14:textId="19CFB90C" w:rsidR="0047531C" w:rsidRPr="006761A8" w:rsidRDefault="0045006E" w:rsidP="006761A8">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ab/>
      </w:r>
      <w:r w:rsidR="006761A8" w:rsidRPr="008D4F73">
        <w:rPr>
          <w:rFonts w:asciiTheme="minorHAnsi" w:hAnsiTheme="minorHAnsi" w:cstheme="minorHAnsi"/>
          <w:spacing w:val="4"/>
          <w:sz w:val="20"/>
          <w:szCs w:val="20"/>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006761A8" w:rsidRPr="008D4F73">
        <w:rPr>
          <w:rFonts w:asciiTheme="minorHAnsi" w:hAnsiTheme="minorHAnsi" w:cstheme="minorHAnsi"/>
        </w:rPr>
        <w:t xml:space="preserve"> </w:t>
      </w:r>
      <w:r w:rsidR="006761A8" w:rsidRPr="0008281A">
        <w:rPr>
          <w:rFonts w:asciiTheme="minorHAnsi" w:hAnsiTheme="minorHAnsi" w:cstheme="minorHAnsi"/>
          <w:spacing w:val="4"/>
          <w:sz w:val="20"/>
          <w:szCs w:val="20"/>
        </w:rPr>
        <w:t>Kopię odwołania Zamawiającemu należy przesłać za pośrednictwem Platformy i formularza Wyślij wiadomość.</w:t>
      </w:r>
    </w:p>
    <w:p w14:paraId="024D2B00" w14:textId="48710365"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lastRenderedPageBreak/>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Terminy wniesienia odwołania:</w:t>
      </w:r>
    </w:p>
    <w:p w14:paraId="7B42397F" w14:textId="4E19A952"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w:t>
      </w:r>
      <w:r w:rsidRPr="008D4F73">
        <w:rPr>
          <w:rFonts w:asciiTheme="minorHAnsi" w:hAnsiTheme="minorHAnsi" w:cstheme="minorHAnsi"/>
          <w:sz w:val="20"/>
          <w:szCs w:val="20"/>
        </w:rPr>
        <w:t xml:space="preserve"> </w:t>
      </w:r>
      <w:r w:rsidR="00915FB2"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4B420465"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271C439E"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312AF978"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6C4C9735" w:rsidRPr="008D4F73">
        <w:rPr>
          <w:rFonts w:asciiTheme="minorHAnsi" w:hAnsiTheme="minorHAnsi" w:cstheme="minorHAnsi"/>
          <w:sz w:val="20"/>
          <w:szCs w:val="20"/>
        </w:rPr>
        <w:t xml:space="preserve">informacja została przekazana przy użyciu środków komunikacji </w:t>
      </w:r>
      <w:proofErr w:type="gramStart"/>
      <w:r w:rsidR="6C4C9735" w:rsidRPr="008D4F73">
        <w:rPr>
          <w:rFonts w:asciiTheme="minorHAnsi" w:hAnsiTheme="minorHAnsi" w:cstheme="minorHAnsi"/>
          <w:sz w:val="20"/>
          <w:szCs w:val="20"/>
        </w:rPr>
        <w:t xml:space="preserve">elektronicznej; </w:t>
      </w:r>
      <w:r w:rsidRPr="008D4F73">
        <w:rPr>
          <w:rFonts w:asciiTheme="minorHAnsi" w:hAnsiTheme="minorHAnsi" w:cstheme="minorHAnsi"/>
          <w:spacing w:val="4"/>
          <w:sz w:val="20"/>
          <w:szCs w:val="20"/>
        </w:rPr>
        <w:t xml:space="preserve"> albo</w:t>
      </w:r>
      <w:proofErr w:type="gramEnd"/>
      <w:r w:rsidRPr="008D4F73">
        <w:rPr>
          <w:rFonts w:asciiTheme="minorHAnsi" w:hAnsiTheme="minorHAnsi" w:cstheme="minorHAnsi"/>
          <w:spacing w:val="4"/>
          <w:sz w:val="20"/>
          <w:szCs w:val="20"/>
        </w:rPr>
        <w:t xml:space="preserve"> w terminie 1</w:t>
      </w:r>
      <w:r w:rsidR="248EF177"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456865D2" w14:textId="215F5A18"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Odwołanie wobec treści ogłoszenia </w:t>
      </w:r>
      <w:r w:rsidR="76F16835" w:rsidRPr="008D4F73">
        <w:rPr>
          <w:rFonts w:asciiTheme="minorHAnsi" w:hAnsiTheme="minorHAnsi" w:cstheme="minorHAnsi"/>
          <w:spacing w:val="4"/>
          <w:sz w:val="20"/>
          <w:szCs w:val="20"/>
        </w:rPr>
        <w:t xml:space="preserve">wszczynającego postępowanie o udzielenie zamówienia lub wobec treści dokumentów zamówienia </w:t>
      </w:r>
      <w:r w:rsidRPr="008D4F73">
        <w:rPr>
          <w:rFonts w:asciiTheme="minorHAnsi" w:hAnsiTheme="minorHAnsi" w:cstheme="minorHAnsi"/>
          <w:spacing w:val="4"/>
          <w:sz w:val="20"/>
          <w:szCs w:val="20"/>
        </w:rPr>
        <w:t xml:space="preserve">, wnosi się w terminie </w:t>
      </w:r>
      <w:r w:rsidR="09A0B43C"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t>
      </w:r>
      <w:proofErr w:type="gramStart"/>
      <w:r w:rsidR="27267442" w:rsidRPr="008D4F73">
        <w:rPr>
          <w:rFonts w:asciiTheme="minorHAnsi" w:hAnsiTheme="minorHAnsi" w:cstheme="minorHAnsi"/>
          <w:spacing w:val="4"/>
          <w:sz w:val="20"/>
          <w:szCs w:val="20"/>
        </w:rPr>
        <w:t xml:space="preserve">zamieszczenia </w:t>
      </w:r>
      <w:r w:rsidRPr="008D4F73">
        <w:rPr>
          <w:rFonts w:asciiTheme="minorHAnsi" w:hAnsiTheme="minorHAnsi" w:cstheme="minorHAnsi"/>
          <w:spacing w:val="4"/>
          <w:sz w:val="20"/>
          <w:szCs w:val="20"/>
        </w:rPr>
        <w:t xml:space="preserve"> ogłoszenia</w:t>
      </w:r>
      <w:proofErr w:type="gramEnd"/>
      <w:r w:rsidRPr="008D4F73">
        <w:rPr>
          <w:rFonts w:asciiTheme="minorHAnsi" w:hAnsiTheme="minorHAnsi" w:cstheme="minorHAnsi"/>
          <w:spacing w:val="4"/>
          <w:sz w:val="20"/>
          <w:szCs w:val="20"/>
        </w:rPr>
        <w:t xml:space="preserve"> w </w:t>
      </w:r>
      <w:r w:rsidR="0A26FA1B" w:rsidRPr="008D4F73">
        <w:rPr>
          <w:rFonts w:asciiTheme="minorHAnsi" w:hAnsiTheme="minorHAnsi" w:cstheme="minorHAnsi"/>
          <w:spacing w:val="4"/>
          <w:sz w:val="20"/>
          <w:szCs w:val="20"/>
        </w:rPr>
        <w:t xml:space="preserve">Biuletynie Zamówień Publicznych </w:t>
      </w:r>
      <w:r w:rsidRPr="008D4F73">
        <w:rPr>
          <w:rFonts w:asciiTheme="minorHAnsi" w:hAnsiTheme="minorHAnsi" w:cstheme="minorHAnsi"/>
          <w:spacing w:val="4"/>
          <w:sz w:val="20"/>
          <w:szCs w:val="20"/>
        </w:rPr>
        <w:t xml:space="preserve"> lub </w:t>
      </w:r>
      <w:r w:rsidR="094BF702" w:rsidRPr="008D4F73">
        <w:rPr>
          <w:rFonts w:asciiTheme="minorHAnsi" w:hAnsiTheme="minorHAnsi" w:cstheme="minorHAnsi"/>
          <w:spacing w:val="4"/>
          <w:sz w:val="20"/>
          <w:szCs w:val="20"/>
        </w:rPr>
        <w:t xml:space="preserve">dokumentów zamówienia </w:t>
      </w:r>
      <w:r w:rsidRPr="008D4F73">
        <w:rPr>
          <w:rFonts w:asciiTheme="minorHAnsi" w:hAnsiTheme="minorHAnsi" w:cstheme="minorHAnsi"/>
          <w:spacing w:val="4"/>
          <w:sz w:val="20"/>
          <w:szCs w:val="20"/>
        </w:rPr>
        <w:t xml:space="preserve"> na stronie internetowej.</w:t>
      </w:r>
    </w:p>
    <w:p w14:paraId="28A51636" w14:textId="467D4797"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.3.</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Odwołanie wobec czynności innych niż określone w pkt.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 i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 xml:space="preserve">.2. </w:t>
      </w:r>
      <w:r w:rsidR="00632DAB" w:rsidRPr="008D4F73">
        <w:rPr>
          <w:rFonts w:asciiTheme="minorHAnsi" w:hAnsiTheme="minorHAnsi" w:cstheme="minorHAnsi"/>
          <w:spacing w:val="4"/>
          <w:sz w:val="20"/>
          <w:szCs w:val="20"/>
        </w:rPr>
        <w:t>IDW</w:t>
      </w:r>
      <w:r w:rsidRPr="008D4F73">
        <w:rPr>
          <w:rFonts w:asciiTheme="minorHAnsi" w:hAnsiTheme="minorHAnsi" w:cstheme="minorHAnsi"/>
          <w:spacing w:val="4"/>
          <w:sz w:val="20"/>
          <w:szCs w:val="20"/>
        </w:rPr>
        <w:t xml:space="preserve"> wnosi się w terminie </w:t>
      </w:r>
      <w:r w:rsidR="48632A26"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 którym powzięto lub przy zachowaniu należytej staranności można było powziąć wiadomość o okolicznościach stanowiących podstawę jego wniesienia.</w:t>
      </w:r>
    </w:p>
    <w:p w14:paraId="1F168C7E" w14:textId="15CA824A"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.4.</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Jeżeli Zamawiający nie przesłał Wykonawcy zawiadomienia o wyborze oferty najkorzystniejszej odwołanie wnosi się nie później niż w terminie:</w:t>
      </w:r>
    </w:p>
    <w:p w14:paraId="2F35DFCA" w14:textId="60E9847C"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101ACE68" w:rsidRPr="008D4F73">
        <w:rPr>
          <w:rFonts w:asciiTheme="minorHAnsi" w:hAnsiTheme="minorHAnsi" w:cstheme="minorHAnsi"/>
          <w:spacing w:val="4"/>
          <w:sz w:val="20"/>
          <w:szCs w:val="20"/>
        </w:rPr>
        <w:t xml:space="preserve"> 15</w:t>
      </w:r>
      <w:r w:rsidRPr="008D4F73">
        <w:rPr>
          <w:rFonts w:asciiTheme="minorHAnsi" w:hAnsiTheme="minorHAnsi" w:cstheme="minorHAnsi"/>
          <w:spacing w:val="4"/>
          <w:sz w:val="20"/>
          <w:szCs w:val="20"/>
        </w:rPr>
        <w:tab/>
        <w:t xml:space="preserve"> dni od dnia </w:t>
      </w:r>
      <w:r w:rsidR="4A1B65FC" w:rsidRPr="008D4F73">
        <w:rPr>
          <w:rFonts w:asciiTheme="minorHAnsi" w:hAnsiTheme="minorHAnsi" w:cstheme="minorHAnsi"/>
          <w:spacing w:val="4"/>
          <w:sz w:val="20"/>
          <w:szCs w:val="20"/>
        </w:rPr>
        <w:t xml:space="preserve">zamieszczenia w Biuletynie Zamówień Publicznych ogłoszenia o wyniku postępowania </w:t>
      </w:r>
    </w:p>
    <w:p w14:paraId="3B4A7D66" w14:textId="350E91D1"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20A801BA"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w:t>
      </w:r>
      <w:r w:rsidR="3C15D504" w:rsidRPr="008D4F73">
        <w:rPr>
          <w:rFonts w:asciiTheme="minorHAnsi" w:hAnsiTheme="minorHAnsi" w:cstheme="minorHAnsi"/>
          <w:spacing w:val="4"/>
          <w:sz w:val="20"/>
          <w:szCs w:val="20"/>
        </w:rPr>
        <w:t>ą</w:t>
      </w:r>
      <w:r w:rsidRPr="008D4F73">
        <w:rPr>
          <w:rFonts w:asciiTheme="minorHAnsi" w:hAnsiTheme="minorHAnsi" w:cstheme="minorHAnsi"/>
          <w:spacing w:val="4"/>
          <w:sz w:val="20"/>
          <w:szCs w:val="20"/>
        </w:rPr>
        <w:t>c</w:t>
      </w:r>
      <w:r w:rsidR="6EC65CA6"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2E05F152"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33333326"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7DEDB272" w14:textId="0BE0C2C8"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.8</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Szczegółowe zasady postępowania po wniesieniu odwołania, określają stosowne przepisy Działu </w:t>
      </w:r>
      <w:r w:rsidR="6D369CC1" w:rsidRPr="008D4F73">
        <w:rPr>
          <w:rFonts w:asciiTheme="minorHAnsi" w:hAnsiTheme="minorHAnsi" w:cstheme="minorHAnsi"/>
          <w:spacing w:val="4"/>
          <w:sz w:val="20"/>
          <w:szCs w:val="20"/>
        </w:rPr>
        <w:t>IX</w:t>
      </w:r>
      <w:r w:rsidRPr="008D4F73">
        <w:rPr>
          <w:rFonts w:asciiTheme="minorHAnsi" w:hAnsiTheme="minorHAnsi" w:cstheme="minorHAnsi"/>
          <w:spacing w:val="4"/>
          <w:sz w:val="20"/>
          <w:szCs w:val="20"/>
        </w:rPr>
        <w:t xml:space="preserve">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w:t>
      </w:r>
    </w:p>
    <w:p w14:paraId="0397CE7E" w14:textId="489D3B1D"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.9</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Na orzeczenie Krajowej Izby Odwoławczej</w:t>
      </w:r>
      <w:r w:rsidR="55228B91" w:rsidRPr="008D4F73">
        <w:rPr>
          <w:rFonts w:asciiTheme="minorHAnsi" w:hAnsiTheme="minorHAnsi" w:cstheme="minorHAnsi"/>
          <w:spacing w:val="4"/>
          <w:sz w:val="20"/>
          <w:szCs w:val="20"/>
        </w:rPr>
        <w:t xml:space="preserve"> oraz postanowienie Prezesa Izby</w:t>
      </w:r>
      <w:r w:rsidRPr="008D4F73">
        <w:rPr>
          <w:rFonts w:asciiTheme="minorHAnsi" w:hAnsiTheme="minorHAnsi" w:cstheme="minorHAnsi"/>
          <w:spacing w:val="4"/>
          <w:sz w:val="20"/>
          <w:szCs w:val="20"/>
        </w:rPr>
        <w:t>, stronom oraz uczestnikom postępowania odwoławczego przysługuje skarga do sądu.</w:t>
      </w:r>
    </w:p>
    <w:p w14:paraId="5E71A84B" w14:textId="2887430A"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.10</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Skargę wnosi się do </w:t>
      </w:r>
      <w:r w:rsidR="6D67DD36"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7B85C1EA"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0DC6D092" w:rsidRPr="008D4F73">
        <w:rPr>
          <w:rFonts w:asciiTheme="minorHAnsi" w:hAnsiTheme="minorHAnsi" w:cstheme="minorHAnsi"/>
          <w:sz w:val="20"/>
          <w:szCs w:val="20"/>
        </w:rPr>
        <w:t xml:space="preserve">w </w:t>
      </w:r>
      <w:r w:rsidR="13A85400" w:rsidRPr="008D4F73">
        <w:rPr>
          <w:rFonts w:asciiTheme="minorHAnsi" w:hAnsiTheme="minorHAnsi" w:cstheme="minorHAnsi"/>
          <w:sz w:val="20"/>
          <w:szCs w:val="20"/>
        </w:rPr>
        <w:t>W</w:t>
      </w:r>
      <w:r w:rsidR="0DC6D092" w:rsidRPr="008D4F73">
        <w:rPr>
          <w:rFonts w:asciiTheme="minorHAnsi" w:hAnsiTheme="minorHAnsi" w:cstheme="minorHAnsi"/>
          <w:sz w:val="20"/>
          <w:szCs w:val="20"/>
        </w:rPr>
        <w:t>arszawie - sądu zamówień publicznych</w:t>
      </w:r>
      <w:r w:rsidRPr="008D4F73">
        <w:rPr>
          <w:rFonts w:asciiTheme="minorHAnsi" w:hAnsiTheme="minorHAnsi" w:cstheme="minorHAnsi"/>
          <w:spacing w:val="4"/>
          <w:sz w:val="20"/>
          <w:szCs w:val="20"/>
        </w:rPr>
        <w:t xml:space="preserve">, za pośrednictwem </w:t>
      </w:r>
      <w:r w:rsidR="0045006E" w:rsidRPr="008D4F73">
        <w:rPr>
          <w:rFonts w:asciiTheme="minorHAnsi" w:hAnsiTheme="minorHAnsi" w:cstheme="minorHAnsi"/>
          <w:spacing w:val="4"/>
          <w:sz w:val="20"/>
          <w:szCs w:val="20"/>
        </w:rPr>
        <w:t>Prezesa Krajowej</w:t>
      </w:r>
      <w:r w:rsidRPr="008D4F73">
        <w:rPr>
          <w:rFonts w:asciiTheme="minorHAnsi" w:hAnsiTheme="minorHAnsi" w:cstheme="minorHAnsi"/>
          <w:spacing w:val="4"/>
          <w:sz w:val="20"/>
          <w:szCs w:val="20"/>
        </w:rPr>
        <w:t xml:space="preserve"> Izby</w:t>
      </w:r>
      <w:r w:rsidR="0045006E" w:rsidRPr="008D4F73">
        <w:rPr>
          <w:rFonts w:asciiTheme="minorHAnsi" w:hAnsiTheme="minorHAnsi" w:cstheme="minorHAnsi"/>
          <w:spacing w:val="4"/>
          <w:sz w:val="20"/>
          <w:szCs w:val="20"/>
        </w:rPr>
        <w:t xml:space="preserve"> </w:t>
      </w:r>
      <w:proofErr w:type="gramStart"/>
      <w:r w:rsidR="0045006E" w:rsidRPr="008D4F73">
        <w:rPr>
          <w:rFonts w:asciiTheme="minorHAnsi" w:hAnsiTheme="minorHAnsi" w:cstheme="minorHAnsi"/>
          <w:spacing w:val="4"/>
          <w:sz w:val="20"/>
          <w:szCs w:val="20"/>
        </w:rPr>
        <w:t>Odwoławczej</w:t>
      </w:r>
      <w:r w:rsidRPr="008D4F73">
        <w:rPr>
          <w:rFonts w:asciiTheme="minorHAnsi" w:hAnsiTheme="minorHAnsi" w:cstheme="minorHAnsi"/>
          <w:spacing w:val="4"/>
          <w:sz w:val="20"/>
          <w:szCs w:val="20"/>
        </w:rPr>
        <w:t xml:space="preserve">  w</w:t>
      </w:r>
      <w:proofErr w:type="gramEnd"/>
      <w:r w:rsidRPr="008D4F73">
        <w:rPr>
          <w:rFonts w:asciiTheme="minorHAnsi" w:hAnsiTheme="minorHAnsi" w:cstheme="minorHAnsi"/>
          <w:spacing w:val="4"/>
          <w:sz w:val="20"/>
          <w:szCs w:val="20"/>
        </w:rPr>
        <w:t xml:space="preserve"> terminie </w:t>
      </w:r>
      <w:r w:rsidR="6E24CC38"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8D4F73">
        <w:rPr>
          <w:rStyle w:val="Odwoanieprzypisudolnego"/>
          <w:rFonts w:asciiTheme="minorHAnsi" w:hAnsiTheme="minorHAnsi" w:cstheme="minorHAnsi"/>
          <w:spacing w:val="4"/>
          <w:sz w:val="20"/>
          <w:szCs w:val="20"/>
        </w:rPr>
        <w:footnoteReference w:id="11"/>
      </w:r>
      <w:r w:rsidRPr="008D4F73">
        <w:rPr>
          <w:rFonts w:asciiTheme="minorHAnsi" w:hAnsiTheme="minorHAnsi" w:cstheme="minorHAnsi"/>
          <w:spacing w:val="4"/>
          <w:sz w:val="20"/>
          <w:szCs w:val="20"/>
        </w:rPr>
        <w:t xml:space="preserve"> jest równoznaczne z jej wniesieniem.</w:t>
      </w:r>
    </w:p>
    <w:p w14:paraId="56EE48EE" w14:textId="41EB4EA3" w:rsidR="0006792C" w:rsidRPr="009458D3" w:rsidRDefault="00E65FBD" w:rsidP="00B977B5">
      <w:pPr>
        <w:spacing w:before="120" w:after="24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.11</w:t>
      </w:r>
      <w:r w:rsidRPr="008D4F73">
        <w:rPr>
          <w:rFonts w:asciiTheme="minorHAnsi" w:hAnsiTheme="minorHAnsi" w:cstheme="minorHAnsi"/>
          <w:spacing w:val="4"/>
          <w:sz w:val="20"/>
          <w:szCs w:val="20"/>
        </w:rPr>
        <w:tab/>
        <w:t xml:space="preserve">Na zasadach określonych w art. 590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od wyroku sądu lub postanowienia kończącego postępowanie w sprawie przysługuje skarg</w:t>
      </w:r>
      <w:r w:rsidR="009458D3">
        <w:rPr>
          <w:rFonts w:asciiTheme="minorHAnsi" w:hAnsiTheme="minorHAnsi" w:cstheme="minorHAnsi"/>
          <w:spacing w:val="4"/>
          <w:sz w:val="20"/>
          <w:szCs w:val="20"/>
        </w:rPr>
        <w:t>a kasacyjna do Sądu Najwyższego</w:t>
      </w:r>
    </w:p>
    <w:p w14:paraId="1624F930" w14:textId="1EEEB9DE"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r w:rsidR="00F94A09">
        <w:rPr>
          <w:rStyle w:val="tekstdokbold"/>
          <w:rFonts w:asciiTheme="minorHAnsi" w:hAnsiTheme="minorHAnsi" w:cstheme="minorHAnsi"/>
          <w:sz w:val="20"/>
          <w:szCs w:val="20"/>
        </w:rPr>
        <w:t xml:space="preserve"> </w:t>
      </w:r>
    </w:p>
    <w:p w14:paraId="26CF0289" w14:textId="77777777" w:rsidR="00AE191B" w:rsidRPr="00641537" w:rsidRDefault="006761A8" w:rsidP="00AE191B">
      <w:pPr>
        <w:ind w:left="709" w:hanging="709"/>
        <w:jc w:val="both"/>
        <w:textAlignment w:val="baseline"/>
        <w:rPr>
          <w:rFonts w:asciiTheme="minorHAnsi" w:hAnsiTheme="minorHAnsi" w:cstheme="minorHAnsi"/>
          <w:color w:val="353535"/>
          <w:sz w:val="21"/>
          <w:szCs w:val="21"/>
        </w:rPr>
      </w:pPr>
      <w:r w:rsidRPr="002761F3">
        <w:rPr>
          <w:rFonts w:asciiTheme="minorHAnsi" w:hAnsiTheme="minorHAnsi" w:cstheme="minorHAnsi"/>
          <w:iCs/>
          <w:sz w:val="20"/>
          <w:szCs w:val="20"/>
        </w:rPr>
        <w:t>25.1</w:t>
      </w:r>
      <w:r w:rsidRPr="002761F3">
        <w:rPr>
          <w:rFonts w:asciiTheme="minorHAnsi" w:hAnsiTheme="minorHAnsi" w:cstheme="minorHAnsi"/>
          <w:i/>
          <w:iCs/>
          <w:sz w:val="20"/>
          <w:szCs w:val="20"/>
        </w:rPr>
        <w:tab/>
      </w:r>
      <w:r w:rsidRPr="002761F3">
        <w:rPr>
          <w:rFonts w:asciiTheme="minorHAnsi" w:hAnsiTheme="minorHAnsi" w:cstheme="minorHAnsi"/>
          <w:i/>
          <w:iCs/>
          <w:sz w:val="20"/>
          <w:szCs w:val="20"/>
        </w:rPr>
        <w:tab/>
      </w:r>
      <w:r w:rsidR="00AE191B" w:rsidRPr="00E64EC9">
        <w:rPr>
          <w:rFonts w:asciiTheme="minorHAnsi" w:hAnsiTheme="minorHAnsi" w:cstheme="minorHAnsi"/>
          <w:sz w:val="20"/>
          <w:szCs w:val="20"/>
        </w:rPr>
        <w:t xml:space="preserve">Administratorem Państwa danych osobowych jest Narodowe Centrum Badań Jądrowych (dalej jako NCBJ) z siedzibą w Otwocku, ul. Andrzeja </w:t>
      </w:r>
      <w:proofErr w:type="spellStart"/>
      <w:r w:rsidR="00AE191B" w:rsidRPr="00E64EC9">
        <w:rPr>
          <w:rFonts w:asciiTheme="minorHAnsi" w:hAnsiTheme="minorHAnsi" w:cstheme="minorHAnsi"/>
          <w:sz w:val="20"/>
          <w:szCs w:val="20"/>
        </w:rPr>
        <w:t>Sołtana</w:t>
      </w:r>
      <w:proofErr w:type="spellEnd"/>
      <w:r w:rsidR="00AE191B" w:rsidRPr="00E64EC9">
        <w:rPr>
          <w:rFonts w:asciiTheme="minorHAnsi" w:hAnsiTheme="minorHAnsi" w:cstheme="minorHAnsi"/>
          <w:sz w:val="20"/>
          <w:szCs w:val="20"/>
        </w:rPr>
        <w:t xml:space="preserve"> 7, 05-400 Otwock</w:t>
      </w:r>
      <w:r w:rsidR="00AE191B" w:rsidRPr="00E64EC9">
        <w:rPr>
          <w:rFonts w:asciiTheme="minorHAnsi" w:hAnsiTheme="minorHAnsi" w:cstheme="minorHAnsi"/>
          <w:color w:val="353535"/>
          <w:sz w:val="20"/>
          <w:szCs w:val="20"/>
        </w:rPr>
        <w:t>.</w:t>
      </w:r>
      <w:r w:rsidR="00AE191B" w:rsidRPr="00641537">
        <w:rPr>
          <w:rFonts w:asciiTheme="minorHAnsi" w:hAnsiTheme="minorHAnsi" w:cstheme="minorHAnsi"/>
          <w:color w:val="353535"/>
          <w:sz w:val="21"/>
          <w:szCs w:val="21"/>
        </w:rPr>
        <w:t xml:space="preserve"> </w:t>
      </w:r>
    </w:p>
    <w:p w14:paraId="6EA1061A" w14:textId="77777777" w:rsidR="00AE191B" w:rsidRPr="00E64EC9" w:rsidRDefault="00AE191B" w:rsidP="001B07AE">
      <w:pPr>
        <w:pStyle w:val="Akapitzlist"/>
        <w:numPr>
          <w:ilvl w:val="1"/>
          <w:numId w:val="28"/>
        </w:numPr>
        <w:ind w:left="851" w:hanging="851"/>
        <w:jc w:val="both"/>
        <w:textAlignment w:val="baseline"/>
        <w:rPr>
          <w:rFonts w:asciiTheme="minorHAnsi" w:hAnsiTheme="minorHAnsi" w:cstheme="minorHAnsi"/>
          <w:color w:val="353535"/>
          <w:sz w:val="20"/>
          <w:szCs w:val="20"/>
        </w:rPr>
      </w:pPr>
      <w:r w:rsidRPr="00E64EC9">
        <w:rPr>
          <w:rFonts w:asciiTheme="minorHAnsi" w:hAnsiTheme="minorHAnsi" w:cstheme="minorHAnsi"/>
          <w:sz w:val="20"/>
          <w:szCs w:val="20"/>
        </w:rPr>
        <w:t>M</w:t>
      </w:r>
      <w:r w:rsidRPr="00E64EC9">
        <w:rPr>
          <w:rFonts w:asciiTheme="minorHAnsi" w:hAnsiTheme="minorHAnsi" w:cstheme="minorHAnsi"/>
          <w:color w:val="353535"/>
          <w:sz w:val="20"/>
          <w:szCs w:val="20"/>
        </w:rPr>
        <w:t xml:space="preserve">oże się Pani/Pan skontaktować z Inspektorem Ochrony Danych w NCBJ, na adres podany powyżej lub pod adresem </w:t>
      </w:r>
      <w:hyperlink r:id="rId12" w:history="1">
        <w:r w:rsidRPr="00E64EC9">
          <w:rPr>
            <w:rFonts w:asciiTheme="minorHAnsi" w:hAnsiTheme="minorHAnsi" w:cstheme="minorHAnsi"/>
            <w:color w:val="004494"/>
            <w:sz w:val="20"/>
            <w:szCs w:val="20"/>
            <w:bdr w:val="none" w:sz="0" w:space="0" w:color="auto" w:frame="1"/>
          </w:rPr>
          <w:t>iod@ncbj.gov.pl</w:t>
        </w:r>
      </w:hyperlink>
      <w:r w:rsidRPr="00E64EC9">
        <w:rPr>
          <w:rFonts w:asciiTheme="minorHAnsi" w:hAnsiTheme="minorHAnsi" w:cstheme="minorHAnsi"/>
          <w:color w:val="353535"/>
          <w:sz w:val="20"/>
          <w:szCs w:val="20"/>
        </w:rPr>
        <w:t xml:space="preserve">. </w:t>
      </w:r>
    </w:p>
    <w:p w14:paraId="32740676" w14:textId="77777777" w:rsidR="00AE191B" w:rsidRPr="00E64EC9" w:rsidRDefault="00AE191B" w:rsidP="001B07AE">
      <w:pPr>
        <w:pStyle w:val="Akapitzlist"/>
        <w:numPr>
          <w:ilvl w:val="1"/>
          <w:numId w:val="29"/>
        </w:numPr>
        <w:ind w:left="851" w:hanging="851"/>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 Administrator danych osobowych przetwarza Pani/Pana dane osobowe na podstawie obowiązujących przepisów prawa, w tym: </w:t>
      </w:r>
    </w:p>
    <w:p w14:paraId="2828AFD1" w14:textId="77777777" w:rsidR="00AE191B" w:rsidRPr="00E64EC9" w:rsidRDefault="00AE191B" w:rsidP="001B07AE">
      <w:pPr>
        <w:pStyle w:val="Akapitzlist"/>
        <w:numPr>
          <w:ilvl w:val="2"/>
          <w:numId w:val="26"/>
        </w:numPr>
        <w:spacing w:line="240" w:lineRule="auto"/>
        <w:ind w:left="993"/>
        <w:contextualSpacing/>
        <w:jc w:val="both"/>
        <w:textAlignment w:val="baseline"/>
        <w:rPr>
          <w:rFonts w:asciiTheme="minorHAnsi" w:hAnsiTheme="minorHAnsi" w:cstheme="minorHAnsi"/>
          <w:color w:val="353535"/>
          <w:sz w:val="20"/>
          <w:szCs w:val="20"/>
        </w:rPr>
      </w:pPr>
      <w:proofErr w:type="gramStart"/>
      <w:r w:rsidRPr="00E64EC9">
        <w:rPr>
          <w:rFonts w:asciiTheme="minorHAnsi" w:hAnsiTheme="minorHAnsi" w:cstheme="minorHAnsi"/>
          <w:color w:val="353535"/>
          <w:sz w:val="20"/>
          <w:szCs w:val="20"/>
        </w:rPr>
        <w:t>ustawy</w:t>
      </w:r>
      <w:proofErr w:type="gramEnd"/>
      <w:r w:rsidRPr="00E64EC9">
        <w:rPr>
          <w:rFonts w:asciiTheme="minorHAnsi" w:hAnsiTheme="minorHAnsi" w:cstheme="minorHAnsi"/>
          <w:color w:val="353535"/>
          <w:sz w:val="20"/>
          <w:szCs w:val="20"/>
        </w:rPr>
        <w:t xml:space="preserve"> z 11 września 2019 r. </w:t>
      </w:r>
      <w:proofErr w:type="spellStart"/>
      <w:r w:rsidRPr="00E64EC9">
        <w:rPr>
          <w:rFonts w:asciiTheme="minorHAnsi" w:hAnsiTheme="minorHAnsi" w:cstheme="minorHAnsi"/>
          <w:color w:val="353535"/>
          <w:sz w:val="20"/>
          <w:szCs w:val="20"/>
        </w:rPr>
        <w:t>pzp</w:t>
      </w:r>
      <w:proofErr w:type="spellEnd"/>
      <w:r w:rsidRPr="00E64EC9">
        <w:rPr>
          <w:rFonts w:asciiTheme="minorHAnsi" w:hAnsiTheme="minorHAnsi" w:cstheme="minorHAnsi"/>
          <w:color w:val="353535"/>
          <w:sz w:val="20"/>
          <w:szCs w:val="20"/>
        </w:rPr>
        <w:t xml:space="preserve"> oraz przepisów wykonawczych do tej ustawy</w:t>
      </w:r>
    </w:p>
    <w:p w14:paraId="3BED9B53" w14:textId="77777777" w:rsidR="00AE191B" w:rsidRPr="00E64EC9" w:rsidRDefault="00AE191B" w:rsidP="001B07AE">
      <w:pPr>
        <w:pStyle w:val="Akapitzlist"/>
        <w:numPr>
          <w:ilvl w:val="2"/>
          <w:numId w:val="26"/>
        </w:numPr>
        <w:spacing w:line="240" w:lineRule="auto"/>
        <w:ind w:left="993"/>
        <w:contextualSpacing/>
        <w:jc w:val="both"/>
        <w:textAlignment w:val="baseline"/>
        <w:rPr>
          <w:rFonts w:asciiTheme="minorHAnsi" w:hAnsiTheme="minorHAnsi" w:cstheme="minorHAnsi"/>
          <w:color w:val="353535"/>
          <w:sz w:val="20"/>
          <w:szCs w:val="20"/>
        </w:rPr>
      </w:pPr>
      <w:proofErr w:type="gramStart"/>
      <w:r w:rsidRPr="00E64EC9">
        <w:rPr>
          <w:rFonts w:asciiTheme="minorHAnsi" w:hAnsiTheme="minorHAnsi" w:cstheme="minorHAnsi"/>
          <w:color w:val="353535"/>
          <w:sz w:val="20"/>
          <w:szCs w:val="20"/>
        </w:rPr>
        <w:t>ustawy</w:t>
      </w:r>
      <w:proofErr w:type="gramEnd"/>
      <w:r w:rsidRPr="00E64EC9">
        <w:rPr>
          <w:rFonts w:asciiTheme="minorHAnsi" w:hAnsiTheme="minorHAnsi" w:cstheme="minorHAnsi"/>
          <w:color w:val="353535"/>
          <w:sz w:val="20"/>
          <w:szCs w:val="20"/>
        </w:rPr>
        <w:t xml:space="preserve"> z 14 lipca 1983r. o narodowym zasobie archiwalnym i archiwach</w:t>
      </w:r>
    </w:p>
    <w:p w14:paraId="256C940C" w14:textId="77777777" w:rsidR="00AE191B" w:rsidRPr="00E64EC9" w:rsidRDefault="00AE191B" w:rsidP="001B07AE">
      <w:pPr>
        <w:pStyle w:val="Akapitzlist"/>
        <w:numPr>
          <w:ilvl w:val="1"/>
          <w:numId w:val="29"/>
        </w:numPr>
        <w:ind w:left="851" w:hanging="851"/>
        <w:jc w:val="both"/>
        <w:textAlignment w:val="baseline"/>
        <w:rPr>
          <w:rFonts w:asciiTheme="minorHAnsi" w:hAnsiTheme="minorHAnsi" w:cstheme="minorHAnsi"/>
          <w:color w:val="000000"/>
          <w:sz w:val="20"/>
          <w:szCs w:val="20"/>
        </w:rPr>
      </w:pPr>
      <w:r w:rsidRPr="00E64EC9">
        <w:rPr>
          <w:rFonts w:asciiTheme="minorHAnsi" w:hAnsiTheme="minorHAnsi" w:cstheme="minorHAnsi"/>
          <w:color w:val="353535"/>
          <w:sz w:val="20"/>
          <w:szCs w:val="20"/>
        </w:rPr>
        <w:t xml:space="preserve"> Pani/Pana dane osobowe przetwarzane są w celu: </w:t>
      </w:r>
    </w:p>
    <w:p w14:paraId="5178627B" w14:textId="77777777" w:rsidR="00AE191B" w:rsidRPr="00E64EC9" w:rsidRDefault="00AE191B" w:rsidP="00AE191B">
      <w:pPr>
        <w:pStyle w:val="Akapitzlist"/>
        <w:jc w:val="both"/>
        <w:rPr>
          <w:rFonts w:asciiTheme="minorHAnsi" w:hAnsiTheme="minorHAnsi" w:cstheme="minorHAnsi"/>
          <w:color w:val="000000"/>
          <w:sz w:val="20"/>
          <w:szCs w:val="20"/>
        </w:rPr>
      </w:pPr>
    </w:p>
    <w:tbl>
      <w:tblPr>
        <w:tblStyle w:val="Tabela-Siatka"/>
        <w:tblW w:w="0" w:type="auto"/>
        <w:tblLook w:val="04A0" w:firstRow="1" w:lastRow="0" w:firstColumn="1" w:lastColumn="0" w:noHBand="0" w:noVBand="1"/>
      </w:tblPr>
      <w:tblGrid>
        <w:gridCol w:w="4530"/>
        <w:gridCol w:w="4530"/>
      </w:tblGrid>
      <w:tr w:rsidR="00AE191B" w:rsidRPr="00E64EC9" w14:paraId="18D3E1B7" w14:textId="77777777" w:rsidTr="00BF6933">
        <w:tc>
          <w:tcPr>
            <w:tcW w:w="4530" w:type="dxa"/>
          </w:tcPr>
          <w:p w14:paraId="1266E586" w14:textId="77777777" w:rsidR="00AE191B" w:rsidRPr="00E64EC9" w:rsidRDefault="00AE191B" w:rsidP="00BF6933">
            <w:pPr>
              <w:contextualSpacing/>
              <w:jc w:val="both"/>
              <w:rPr>
                <w:rFonts w:asciiTheme="minorHAnsi" w:hAnsiTheme="minorHAnsi" w:cstheme="minorHAnsi"/>
                <w:b/>
                <w:sz w:val="20"/>
                <w:szCs w:val="20"/>
              </w:rPr>
            </w:pPr>
            <w:r w:rsidRPr="00E64EC9">
              <w:rPr>
                <w:rFonts w:asciiTheme="minorHAnsi" w:hAnsiTheme="minorHAnsi" w:cstheme="minorHAnsi"/>
                <w:b/>
                <w:sz w:val="20"/>
                <w:szCs w:val="20"/>
              </w:rPr>
              <w:t>Cel przetwarzania</w:t>
            </w:r>
          </w:p>
        </w:tc>
        <w:tc>
          <w:tcPr>
            <w:tcW w:w="4530" w:type="dxa"/>
          </w:tcPr>
          <w:p w14:paraId="107FFB2F" w14:textId="77777777" w:rsidR="00AE191B" w:rsidRPr="00E64EC9" w:rsidRDefault="00AE191B" w:rsidP="00BF6933">
            <w:pPr>
              <w:contextualSpacing/>
              <w:jc w:val="both"/>
              <w:rPr>
                <w:rFonts w:asciiTheme="minorHAnsi" w:hAnsiTheme="minorHAnsi" w:cstheme="minorHAnsi"/>
                <w:b/>
                <w:sz w:val="20"/>
                <w:szCs w:val="20"/>
              </w:rPr>
            </w:pPr>
            <w:r w:rsidRPr="00E64EC9">
              <w:rPr>
                <w:rFonts w:asciiTheme="minorHAnsi" w:hAnsiTheme="minorHAnsi" w:cstheme="minorHAnsi"/>
                <w:b/>
                <w:sz w:val="20"/>
                <w:szCs w:val="20"/>
              </w:rPr>
              <w:t>Podstawa prawna przetwarzania</w:t>
            </w:r>
          </w:p>
        </w:tc>
      </w:tr>
      <w:tr w:rsidR="00AE191B" w:rsidRPr="00E64EC9" w14:paraId="42048751" w14:textId="77777777" w:rsidTr="00BF6933">
        <w:tc>
          <w:tcPr>
            <w:tcW w:w="4530" w:type="dxa"/>
          </w:tcPr>
          <w:p w14:paraId="1386E055" w14:textId="77777777" w:rsidR="00AE191B" w:rsidRPr="00E64EC9" w:rsidRDefault="00AE191B" w:rsidP="00BF6933">
            <w:pPr>
              <w:rPr>
                <w:rFonts w:asciiTheme="minorHAnsi" w:hAnsiTheme="minorHAnsi" w:cstheme="minorHAnsi"/>
                <w:sz w:val="20"/>
                <w:szCs w:val="20"/>
              </w:rPr>
            </w:pPr>
            <w:r w:rsidRPr="00E64EC9">
              <w:rPr>
                <w:rFonts w:asciiTheme="minorHAnsi" w:hAnsiTheme="minorHAnsi" w:cstheme="minorHAnsi"/>
                <w:sz w:val="20"/>
                <w:szCs w:val="20"/>
              </w:rPr>
              <w:t>Prowadzenie postępowania o udzielenie zamówienia publicznego</w:t>
            </w:r>
          </w:p>
        </w:tc>
        <w:tc>
          <w:tcPr>
            <w:tcW w:w="4530" w:type="dxa"/>
          </w:tcPr>
          <w:p w14:paraId="3858CEDB" w14:textId="77777777" w:rsidR="00AE191B" w:rsidRPr="00E64EC9" w:rsidRDefault="00AE191B" w:rsidP="00BF6933">
            <w:pPr>
              <w:contextualSpacing/>
              <w:jc w:val="both"/>
              <w:rPr>
                <w:rFonts w:asciiTheme="minorHAnsi" w:hAnsiTheme="minorHAnsi" w:cstheme="minorHAnsi"/>
                <w:sz w:val="20"/>
                <w:szCs w:val="20"/>
              </w:rPr>
            </w:pPr>
            <w:r w:rsidRPr="00E64EC9">
              <w:rPr>
                <w:rFonts w:asciiTheme="minorHAnsi" w:hAnsiTheme="minorHAnsi" w:cstheme="minorHAnsi"/>
                <w:sz w:val="20"/>
                <w:szCs w:val="20"/>
              </w:rPr>
              <w:t>Niezbędność przetwarzania do wypełnienia obowiązku prawnego ciążącego na administratorze (art. 6 ust. 1 lit. c RODO)</w:t>
            </w:r>
          </w:p>
        </w:tc>
      </w:tr>
      <w:tr w:rsidR="00AE191B" w:rsidRPr="00E64EC9" w14:paraId="18FA329D" w14:textId="77777777" w:rsidTr="00BF6933">
        <w:tc>
          <w:tcPr>
            <w:tcW w:w="4530" w:type="dxa"/>
          </w:tcPr>
          <w:p w14:paraId="42C80D83" w14:textId="77777777" w:rsidR="00AE191B" w:rsidRPr="00E64EC9" w:rsidRDefault="00AE191B" w:rsidP="00BF6933">
            <w:pPr>
              <w:contextualSpacing/>
              <w:jc w:val="both"/>
              <w:rPr>
                <w:rFonts w:asciiTheme="minorHAnsi" w:hAnsiTheme="minorHAnsi" w:cstheme="minorHAnsi"/>
                <w:sz w:val="20"/>
                <w:szCs w:val="20"/>
              </w:rPr>
            </w:pPr>
            <w:r w:rsidRPr="00E64EC9">
              <w:rPr>
                <w:rFonts w:asciiTheme="minorHAnsi" w:hAnsiTheme="minorHAnsi" w:cstheme="minorHAnsi"/>
                <w:sz w:val="20"/>
                <w:szCs w:val="20"/>
              </w:rPr>
              <w:t>Realizacja umów zawartych z kontrahentami</w:t>
            </w:r>
          </w:p>
        </w:tc>
        <w:tc>
          <w:tcPr>
            <w:tcW w:w="4530" w:type="dxa"/>
          </w:tcPr>
          <w:p w14:paraId="0FBB2153" w14:textId="77777777" w:rsidR="00AE191B" w:rsidRPr="00E64EC9" w:rsidRDefault="00AE191B" w:rsidP="00BF6933">
            <w:pPr>
              <w:contextualSpacing/>
              <w:jc w:val="both"/>
              <w:rPr>
                <w:rFonts w:asciiTheme="minorHAnsi" w:hAnsiTheme="minorHAnsi" w:cstheme="minorHAnsi"/>
                <w:sz w:val="20"/>
                <w:szCs w:val="20"/>
              </w:rPr>
            </w:pPr>
            <w:r w:rsidRPr="00E64EC9">
              <w:rPr>
                <w:rFonts w:asciiTheme="minorHAnsi" w:hAnsiTheme="minorHAnsi" w:cstheme="minorHAnsi"/>
                <w:sz w:val="20"/>
                <w:szCs w:val="20"/>
              </w:rPr>
              <w:t>Niezbędność przetwarzania do wykonania umowy (art. 6 ust. 1 lit. b RODO)</w:t>
            </w:r>
          </w:p>
        </w:tc>
      </w:tr>
      <w:tr w:rsidR="00AE191B" w:rsidRPr="00E64EC9" w14:paraId="5B13A1B2" w14:textId="77777777" w:rsidTr="00BF6933">
        <w:tc>
          <w:tcPr>
            <w:tcW w:w="4530" w:type="dxa"/>
          </w:tcPr>
          <w:p w14:paraId="5174731F" w14:textId="77777777" w:rsidR="00AE191B" w:rsidRPr="00E64EC9" w:rsidRDefault="00AE191B" w:rsidP="00BF6933">
            <w:pPr>
              <w:contextualSpacing/>
              <w:jc w:val="both"/>
              <w:rPr>
                <w:rFonts w:asciiTheme="minorHAnsi" w:hAnsiTheme="minorHAnsi" w:cstheme="minorHAnsi"/>
                <w:sz w:val="20"/>
                <w:szCs w:val="20"/>
              </w:rPr>
            </w:pPr>
            <w:r w:rsidRPr="00E64EC9">
              <w:rPr>
                <w:rFonts w:asciiTheme="minorHAnsi" w:hAnsiTheme="minorHAnsi" w:cstheme="minorHAnsi"/>
                <w:sz w:val="20"/>
                <w:szCs w:val="20"/>
              </w:rPr>
              <w:lastRenderedPageBreak/>
              <w:t>Obsługa działań związanych z prowadzonym zamówieniem</w:t>
            </w:r>
          </w:p>
        </w:tc>
        <w:tc>
          <w:tcPr>
            <w:tcW w:w="4530" w:type="dxa"/>
          </w:tcPr>
          <w:p w14:paraId="7B714E0A" w14:textId="77777777" w:rsidR="00AE191B" w:rsidRPr="00E64EC9" w:rsidRDefault="00AE191B" w:rsidP="00BF6933">
            <w:pPr>
              <w:contextualSpacing/>
              <w:jc w:val="both"/>
              <w:rPr>
                <w:rFonts w:asciiTheme="minorHAnsi" w:hAnsiTheme="minorHAnsi" w:cstheme="minorHAnsi"/>
                <w:sz w:val="20"/>
                <w:szCs w:val="20"/>
              </w:rPr>
            </w:pPr>
            <w:r w:rsidRPr="00E64EC9">
              <w:rPr>
                <w:rFonts w:asciiTheme="minorHAnsi" w:hAnsiTheme="minorHAnsi" w:cstheme="minorHAnsi"/>
                <w:sz w:val="20"/>
                <w:szCs w:val="20"/>
              </w:rPr>
              <w:t>Niezbędność przetwarzania do wykonania umowy (art. 6 ust. 1 lit. b RODO)</w:t>
            </w:r>
          </w:p>
          <w:p w14:paraId="44CBD769" w14:textId="77777777" w:rsidR="00AE191B" w:rsidRPr="00E64EC9" w:rsidRDefault="00AE191B" w:rsidP="00BF6933">
            <w:pPr>
              <w:contextualSpacing/>
              <w:jc w:val="both"/>
              <w:rPr>
                <w:rFonts w:asciiTheme="minorHAnsi" w:hAnsiTheme="minorHAnsi" w:cstheme="minorHAnsi"/>
                <w:sz w:val="20"/>
                <w:szCs w:val="20"/>
              </w:rPr>
            </w:pPr>
            <w:proofErr w:type="gramStart"/>
            <w:r w:rsidRPr="00E64EC9">
              <w:rPr>
                <w:rFonts w:asciiTheme="minorHAnsi" w:hAnsiTheme="minorHAnsi" w:cstheme="minorHAnsi"/>
                <w:sz w:val="20"/>
                <w:szCs w:val="20"/>
              </w:rPr>
              <w:t>w</w:t>
            </w:r>
            <w:proofErr w:type="gramEnd"/>
            <w:r w:rsidRPr="00E64EC9">
              <w:rPr>
                <w:rFonts w:asciiTheme="minorHAnsi" w:hAnsiTheme="minorHAnsi" w:cstheme="minorHAnsi"/>
                <w:sz w:val="20"/>
                <w:szCs w:val="20"/>
              </w:rPr>
              <w:t xml:space="preserve"> celu wypełnienia obowiązku prawnego (art. 6 ust. 1 lit. c RODO)</w:t>
            </w:r>
          </w:p>
        </w:tc>
      </w:tr>
      <w:tr w:rsidR="00AE191B" w:rsidRPr="00E64EC9" w14:paraId="3EEEF159" w14:textId="77777777" w:rsidTr="00BF6933">
        <w:tc>
          <w:tcPr>
            <w:tcW w:w="4530" w:type="dxa"/>
          </w:tcPr>
          <w:p w14:paraId="1B2F1F9B" w14:textId="77777777" w:rsidR="00AE191B" w:rsidRPr="00E64EC9" w:rsidRDefault="00AE191B" w:rsidP="00BF6933">
            <w:pPr>
              <w:jc w:val="both"/>
              <w:rPr>
                <w:rFonts w:asciiTheme="minorHAnsi" w:hAnsiTheme="minorHAnsi" w:cstheme="minorHAnsi"/>
                <w:color w:val="000000"/>
                <w:sz w:val="20"/>
                <w:szCs w:val="20"/>
              </w:rPr>
            </w:pPr>
            <w:r w:rsidRPr="00E64EC9">
              <w:rPr>
                <w:rFonts w:asciiTheme="minorHAnsi" w:hAnsiTheme="minorHAnsi" w:cstheme="minorHAnsi"/>
                <w:color w:val="000000"/>
                <w:sz w:val="20"/>
                <w:szCs w:val="20"/>
              </w:rPr>
              <w:t>Podczas pobytu na terenie NCBJ:</w:t>
            </w:r>
          </w:p>
          <w:p w14:paraId="79DC2D09" w14:textId="77777777" w:rsidR="00AE191B" w:rsidRPr="00E64EC9" w:rsidRDefault="00AE191B" w:rsidP="001B07AE">
            <w:pPr>
              <w:pStyle w:val="Akapitzlist"/>
              <w:numPr>
                <w:ilvl w:val="0"/>
                <w:numId w:val="27"/>
              </w:numPr>
              <w:spacing w:line="240" w:lineRule="auto"/>
              <w:ind w:left="316"/>
              <w:contextualSpacing/>
              <w:jc w:val="both"/>
              <w:rPr>
                <w:rFonts w:asciiTheme="minorHAnsi" w:hAnsiTheme="minorHAnsi" w:cstheme="minorHAnsi"/>
                <w:color w:val="000000"/>
                <w:sz w:val="20"/>
                <w:szCs w:val="20"/>
              </w:rPr>
            </w:pPr>
            <w:r w:rsidRPr="00E64EC9">
              <w:rPr>
                <w:rFonts w:asciiTheme="minorHAnsi" w:hAnsiTheme="minorHAnsi" w:cstheme="minorHAnsi"/>
                <w:color w:val="000000"/>
                <w:sz w:val="20"/>
                <w:szCs w:val="20"/>
              </w:rPr>
              <w:t>Zapewnienie bezpieczeństwa osób i mienia oraz przeciwdziałanie naruszeniom prawa,</w:t>
            </w:r>
          </w:p>
          <w:p w14:paraId="0EB8A729" w14:textId="77777777" w:rsidR="00AE191B" w:rsidRPr="00E64EC9" w:rsidRDefault="00AE191B" w:rsidP="001B07AE">
            <w:pPr>
              <w:pStyle w:val="Akapitzlist"/>
              <w:numPr>
                <w:ilvl w:val="0"/>
                <w:numId w:val="27"/>
              </w:numPr>
              <w:spacing w:line="240" w:lineRule="auto"/>
              <w:ind w:left="316"/>
              <w:contextualSpacing/>
              <w:jc w:val="both"/>
              <w:rPr>
                <w:rFonts w:asciiTheme="minorHAnsi" w:hAnsiTheme="minorHAnsi" w:cstheme="minorHAnsi"/>
                <w:color w:val="000000"/>
                <w:sz w:val="20"/>
                <w:szCs w:val="20"/>
              </w:rPr>
            </w:pPr>
            <w:r w:rsidRPr="00E64EC9">
              <w:rPr>
                <w:rFonts w:asciiTheme="minorHAnsi" w:hAnsiTheme="minorHAnsi" w:cstheme="minorHAnsi"/>
                <w:color w:val="000000"/>
                <w:sz w:val="20"/>
                <w:szCs w:val="20"/>
              </w:rPr>
              <w:t>Kontrola wstępu na teren NCBJ,</w:t>
            </w:r>
          </w:p>
          <w:p w14:paraId="5CF19128" w14:textId="77777777" w:rsidR="00AE191B" w:rsidRPr="00E64EC9" w:rsidRDefault="00AE191B" w:rsidP="001B07AE">
            <w:pPr>
              <w:pStyle w:val="Akapitzlist"/>
              <w:numPr>
                <w:ilvl w:val="0"/>
                <w:numId w:val="27"/>
              </w:numPr>
              <w:spacing w:line="240" w:lineRule="auto"/>
              <w:ind w:left="316"/>
              <w:contextualSpacing/>
              <w:jc w:val="both"/>
              <w:rPr>
                <w:rFonts w:asciiTheme="minorHAnsi" w:hAnsiTheme="minorHAnsi" w:cstheme="minorHAnsi"/>
                <w:color w:val="000000"/>
                <w:sz w:val="20"/>
                <w:szCs w:val="20"/>
              </w:rPr>
            </w:pPr>
            <w:r w:rsidRPr="00E64EC9">
              <w:rPr>
                <w:rFonts w:asciiTheme="minorHAnsi" w:hAnsiTheme="minorHAnsi" w:cstheme="minorHAnsi"/>
                <w:color w:val="000000"/>
                <w:sz w:val="20"/>
                <w:szCs w:val="20"/>
              </w:rPr>
              <w:t>Kontrola materiałów i składników majątkowych wnoszonych i wynoszonych z terenu NCBJ</w:t>
            </w:r>
          </w:p>
        </w:tc>
        <w:tc>
          <w:tcPr>
            <w:tcW w:w="4530" w:type="dxa"/>
          </w:tcPr>
          <w:p w14:paraId="3A5A8D63" w14:textId="77777777" w:rsidR="00AE191B" w:rsidRPr="00E64EC9" w:rsidRDefault="00AE191B" w:rsidP="00BF6933">
            <w:pPr>
              <w:contextualSpacing/>
              <w:jc w:val="both"/>
              <w:rPr>
                <w:rFonts w:asciiTheme="minorHAnsi" w:hAnsiTheme="minorHAnsi" w:cstheme="minorHAnsi"/>
                <w:color w:val="000000"/>
                <w:sz w:val="20"/>
                <w:szCs w:val="20"/>
              </w:rPr>
            </w:pPr>
            <w:r w:rsidRPr="00E64EC9">
              <w:rPr>
                <w:rFonts w:asciiTheme="minorHAnsi" w:hAnsiTheme="minorHAnsi" w:cstheme="minorHAnsi"/>
                <w:color w:val="000000"/>
                <w:sz w:val="20"/>
                <w:szCs w:val="20"/>
              </w:rPr>
              <w:t>Niezbędność przetwarzania do wykonania zadania realizowanego w interesie publicznym (art. 6 ust. 1 lit. e i art. 9 ust. 2 lit. g RODO)</w:t>
            </w:r>
          </w:p>
        </w:tc>
      </w:tr>
      <w:tr w:rsidR="00AE191B" w:rsidRPr="00E64EC9" w14:paraId="387E6ED1" w14:textId="77777777" w:rsidTr="00BF6933">
        <w:tc>
          <w:tcPr>
            <w:tcW w:w="4530" w:type="dxa"/>
          </w:tcPr>
          <w:p w14:paraId="6FADA9C3" w14:textId="77777777" w:rsidR="00AE191B" w:rsidRPr="00E64EC9" w:rsidRDefault="00AE191B" w:rsidP="00BF6933">
            <w:pPr>
              <w:contextualSpacing/>
              <w:jc w:val="both"/>
              <w:rPr>
                <w:rFonts w:asciiTheme="minorHAnsi" w:hAnsiTheme="minorHAnsi" w:cstheme="minorHAnsi"/>
                <w:sz w:val="20"/>
                <w:szCs w:val="20"/>
              </w:rPr>
            </w:pPr>
            <w:r w:rsidRPr="00E64EC9">
              <w:rPr>
                <w:rFonts w:asciiTheme="minorHAnsi" w:hAnsiTheme="minorHAnsi" w:cstheme="minorHAnsi"/>
                <w:sz w:val="20"/>
                <w:szCs w:val="20"/>
              </w:rPr>
              <w:t>Przetwarzanie danych na podstawie zgody</w:t>
            </w:r>
          </w:p>
        </w:tc>
        <w:tc>
          <w:tcPr>
            <w:tcW w:w="4530" w:type="dxa"/>
          </w:tcPr>
          <w:p w14:paraId="74569426" w14:textId="77777777" w:rsidR="00AE191B" w:rsidRPr="00E64EC9" w:rsidRDefault="00AE191B" w:rsidP="00BF6933">
            <w:pPr>
              <w:contextualSpacing/>
              <w:jc w:val="both"/>
              <w:rPr>
                <w:rFonts w:asciiTheme="minorHAnsi" w:hAnsiTheme="minorHAnsi" w:cstheme="minorHAnsi"/>
                <w:sz w:val="20"/>
                <w:szCs w:val="20"/>
              </w:rPr>
            </w:pPr>
            <w:r w:rsidRPr="00E64EC9">
              <w:rPr>
                <w:rFonts w:asciiTheme="minorHAnsi" w:hAnsiTheme="minorHAnsi" w:cstheme="minorHAnsi"/>
                <w:sz w:val="20"/>
                <w:szCs w:val="20"/>
              </w:rPr>
              <w:t>Przesłanką legalizującą przetwarzanie jest zgoda wyrażona poprzez akt uczestnictwa w postępowaniu o zamówienie publiczne (art. 6 ust. 1 lit a RODO)</w:t>
            </w:r>
          </w:p>
        </w:tc>
      </w:tr>
    </w:tbl>
    <w:p w14:paraId="656E08E3" w14:textId="77777777" w:rsidR="00AE191B" w:rsidRPr="00E64EC9" w:rsidRDefault="00AE191B" w:rsidP="00AE191B">
      <w:pPr>
        <w:ind w:left="600"/>
        <w:jc w:val="both"/>
        <w:textAlignment w:val="baseline"/>
        <w:rPr>
          <w:rFonts w:asciiTheme="minorHAnsi" w:hAnsiTheme="minorHAnsi" w:cstheme="minorHAnsi"/>
          <w:color w:val="353535"/>
          <w:sz w:val="20"/>
          <w:szCs w:val="20"/>
        </w:rPr>
      </w:pPr>
    </w:p>
    <w:p w14:paraId="4957D8D0" w14:textId="77777777" w:rsidR="00AE191B" w:rsidRPr="00E64EC9" w:rsidRDefault="00AE191B" w:rsidP="001B07AE">
      <w:pPr>
        <w:pStyle w:val="Akapitzlist"/>
        <w:numPr>
          <w:ilvl w:val="1"/>
          <w:numId w:val="29"/>
        </w:numPr>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 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sidRPr="00E64EC9">
        <w:rPr>
          <w:rFonts w:asciiTheme="minorHAnsi" w:hAnsiTheme="minorHAnsi" w:cstheme="minorHAnsi"/>
          <w:color w:val="122535"/>
          <w:sz w:val="20"/>
          <w:szCs w:val="20"/>
        </w:rPr>
        <w:t>które na podstawie stosownych umów podpisanych z NCBJ przetwarzają dane osobowe, dla których Administratorem jest NCBJ, bądź wobec których NCBJ zobowiązany jest do wykazania rozliczalności projektu/umowy.</w:t>
      </w:r>
    </w:p>
    <w:p w14:paraId="4A257010" w14:textId="77777777" w:rsidR="00AE191B" w:rsidRPr="00E64EC9" w:rsidRDefault="00AE191B" w:rsidP="001B07AE">
      <w:pPr>
        <w:pStyle w:val="Akapitzlist"/>
        <w:numPr>
          <w:ilvl w:val="1"/>
          <w:numId w:val="29"/>
        </w:numPr>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 Pani/Pana dane osobowe będą przechowywane na podstawie art. 78 </w:t>
      </w:r>
      <w:proofErr w:type="spellStart"/>
      <w:r w:rsidRPr="00E64EC9">
        <w:rPr>
          <w:rFonts w:asciiTheme="minorHAnsi" w:hAnsiTheme="minorHAnsi" w:cstheme="minorHAnsi"/>
          <w:color w:val="353535"/>
          <w:sz w:val="20"/>
          <w:szCs w:val="20"/>
        </w:rPr>
        <w:t>pzp</w:t>
      </w:r>
      <w:proofErr w:type="spellEnd"/>
      <w:r w:rsidRPr="00E64EC9">
        <w:rPr>
          <w:rFonts w:asciiTheme="minorHAnsi" w:hAnsiTheme="minorHAnsi" w:cstheme="minorHAnsi"/>
          <w:color w:val="353535"/>
          <w:sz w:val="20"/>
          <w:szCs w:val="20"/>
        </w:rPr>
        <w:t xml:space="preserve">, tj. przez okres 4 lat od dnia zakończenia postępowania o udzielenie zamówienia, a w przypadku zawarcia umowy o zamówienie publiczne, której okres obowiązywania przekracza 4 lata, czas </w:t>
      </w:r>
      <w:bookmarkStart w:id="0" w:name="highlightHit_9"/>
      <w:bookmarkEnd w:id="0"/>
      <w:r w:rsidRPr="00E64EC9">
        <w:rPr>
          <w:rFonts w:asciiTheme="minorHAnsi" w:hAnsiTheme="minorHAnsi" w:cstheme="minorHAnsi"/>
          <w:color w:val="353535"/>
          <w:sz w:val="20"/>
          <w:szCs w:val="20"/>
        </w:rPr>
        <w:t>przechowywania będzie zgodny z okresem jej obowiązywania oraz zgodny z realizacją celów określonych w pkt 4 powyżej.</w:t>
      </w:r>
    </w:p>
    <w:p w14:paraId="1949011D" w14:textId="77777777" w:rsidR="00AE191B" w:rsidRPr="00E64EC9" w:rsidRDefault="00AE191B" w:rsidP="001B07AE">
      <w:pPr>
        <w:pStyle w:val="Akapitzlist"/>
        <w:numPr>
          <w:ilvl w:val="1"/>
          <w:numId w:val="29"/>
        </w:numPr>
        <w:jc w:val="both"/>
        <w:textAlignment w:val="baseline"/>
        <w:rPr>
          <w:rFonts w:asciiTheme="minorHAnsi" w:hAnsiTheme="minorHAnsi" w:cstheme="minorHAnsi"/>
          <w:color w:val="353535"/>
          <w:sz w:val="20"/>
          <w:szCs w:val="20"/>
        </w:rPr>
      </w:pPr>
      <w:r>
        <w:rPr>
          <w:rFonts w:asciiTheme="minorHAnsi" w:hAnsiTheme="minorHAnsi" w:cstheme="minorHAnsi"/>
          <w:color w:val="353535"/>
          <w:sz w:val="21"/>
          <w:szCs w:val="21"/>
        </w:rPr>
        <w:t xml:space="preserve"> </w:t>
      </w:r>
      <w:r w:rsidRPr="00C42A43">
        <w:rPr>
          <w:rFonts w:asciiTheme="minorHAnsi" w:hAnsiTheme="minorHAnsi" w:cstheme="minorHAnsi"/>
          <w:color w:val="353535"/>
          <w:sz w:val="21"/>
          <w:szCs w:val="21"/>
        </w:rPr>
        <w:t xml:space="preserve">W </w:t>
      </w:r>
      <w:r w:rsidRPr="00E64EC9">
        <w:rPr>
          <w:rFonts w:asciiTheme="minorHAnsi" w:hAnsiTheme="minorHAnsi" w:cstheme="minorHAnsi"/>
          <w:color w:val="353535"/>
          <w:sz w:val="20"/>
          <w:szCs w:val="20"/>
        </w:rPr>
        <w:t xml:space="preserve">związku z przetwarzaniem Pani/Pana danych osobowych przysługują Pani/Panu następujące uprawnienia: </w:t>
      </w:r>
    </w:p>
    <w:p w14:paraId="20BC6D36" w14:textId="77777777" w:rsidR="00AE191B" w:rsidRPr="00E64EC9" w:rsidRDefault="00AE191B" w:rsidP="001B07AE">
      <w:pPr>
        <w:numPr>
          <w:ilvl w:val="1"/>
          <w:numId w:val="25"/>
        </w:numPr>
        <w:tabs>
          <w:tab w:val="clear" w:pos="1440"/>
          <w:tab w:val="num" w:pos="1134"/>
        </w:tabs>
        <w:ind w:left="1134" w:hanging="567"/>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Art. 15 RODO - prawo dostępu do danych osobowych oraz otrzymania ich kopii, </w:t>
      </w:r>
    </w:p>
    <w:p w14:paraId="77B66284" w14:textId="77777777" w:rsidR="00AE191B" w:rsidRPr="00E64EC9" w:rsidRDefault="00AE191B" w:rsidP="001B07AE">
      <w:pPr>
        <w:numPr>
          <w:ilvl w:val="1"/>
          <w:numId w:val="25"/>
        </w:numPr>
        <w:tabs>
          <w:tab w:val="clear" w:pos="1440"/>
          <w:tab w:val="num" w:pos="1134"/>
        </w:tabs>
        <w:ind w:left="1134" w:hanging="567"/>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E64EC9">
        <w:rPr>
          <w:rFonts w:asciiTheme="minorHAnsi" w:hAnsiTheme="minorHAnsi" w:cstheme="minorHAnsi"/>
          <w:color w:val="353535"/>
          <w:sz w:val="20"/>
          <w:szCs w:val="20"/>
        </w:rPr>
        <w:br/>
        <w:t xml:space="preserve">w zakresie niezgodnym z ustawą (art. 19 ust. 2 </w:t>
      </w:r>
      <w:proofErr w:type="spellStart"/>
      <w:r w:rsidRPr="00E64EC9">
        <w:rPr>
          <w:rFonts w:asciiTheme="minorHAnsi" w:hAnsiTheme="minorHAnsi" w:cstheme="minorHAnsi"/>
          <w:color w:val="353535"/>
          <w:sz w:val="20"/>
          <w:szCs w:val="20"/>
        </w:rPr>
        <w:t>pzp</w:t>
      </w:r>
      <w:proofErr w:type="spellEnd"/>
      <w:r w:rsidRPr="00E64EC9">
        <w:rPr>
          <w:rFonts w:asciiTheme="minorHAnsi" w:hAnsiTheme="minorHAnsi" w:cstheme="minorHAnsi"/>
          <w:color w:val="353535"/>
          <w:sz w:val="20"/>
          <w:szCs w:val="20"/>
        </w:rPr>
        <w:t>).</w:t>
      </w:r>
    </w:p>
    <w:p w14:paraId="2AEE611C" w14:textId="77777777" w:rsidR="00AE191B" w:rsidRPr="00E64EC9" w:rsidRDefault="00AE191B" w:rsidP="001B07AE">
      <w:pPr>
        <w:numPr>
          <w:ilvl w:val="1"/>
          <w:numId w:val="25"/>
        </w:numPr>
        <w:tabs>
          <w:tab w:val="clear" w:pos="1440"/>
          <w:tab w:val="num" w:pos="1134"/>
        </w:tabs>
        <w:ind w:left="1134" w:hanging="567"/>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Art. 17 RODO - prawo do żądania usunięcia danych osobowych (tzw. prawo do bycia zapomnianym), chyba że usunięcie danych osobowych nie jest możliwe stosownie do art. 17 ust. 3 b), d) lub e) RODO.</w:t>
      </w:r>
    </w:p>
    <w:p w14:paraId="16102C17" w14:textId="77777777" w:rsidR="00AE191B" w:rsidRPr="00E64EC9" w:rsidRDefault="00AE191B" w:rsidP="001B07AE">
      <w:pPr>
        <w:numPr>
          <w:ilvl w:val="1"/>
          <w:numId w:val="25"/>
        </w:numPr>
        <w:tabs>
          <w:tab w:val="clear" w:pos="1440"/>
          <w:tab w:val="num" w:pos="1134"/>
        </w:tabs>
        <w:ind w:left="1134" w:hanging="567"/>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Art. 18 RODO - prawo do żądania ograniczenia przetwarzania danych osobowych, o ile ograniczenie przetwarzania nie będzie skutkowało </w:t>
      </w:r>
      <w:r w:rsidRPr="00E64EC9">
        <w:rPr>
          <w:rFonts w:asciiTheme="minorHAnsi" w:hAnsiTheme="minorHAnsi" w:cstheme="minorHAnsi"/>
          <w:color w:val="333333"/>
          <w:sz w:val="20"/>
          <w:szCs w:val="20"/>
        </w:rPr>
        <w:t xml:space="preserve">ograniczeniem przetwarzania danych osobowych do czasu zakończenia tego postępowania (art. 19 ust. 3 </w:t>
      </w:r>
      <w:proofErr w:type="spellStart"/>
      <w:r w:rsidRPr="00E64EC9">
        <w:rPr>
          <w:rFonts w:asciiTheme="minorHAnsi" w:hAnsiTheme="minorHAnsi" w:cstheme="minorHAnsi"/>
          <w:color w:val="333333"/>
          <w:sz w:val="20"/>
          <w:szCs w:val="20"/>
        </w:rPr>
        <w:t>pzp</w:t>
      </w:r>
      <w:proofErr w:type="spellEnd"/>
      <w:r w:rsidRPr="00E64EC9">
        <w:rPr>
          <w:rFonts w:asciiTheme="minorHAnsi" w:hAnsiTheme="minorHAnsi" w:cstheme="minorHAnsi"/>
          <w:color w:val="333333"/>
          <w:sz w:val="20"/>
          <w:szCs w:val="20"/>
        </w:rPr>
        <w:t>)</w:t>
      </w:r>
    </w:p>
    <w:p w14:paraId="05783BAF" w14:textId="77777777" w:rsidR="00AE191B" w:rsidRPr="00E64EC9" w:rsidRDefault="00AE191B" w:rsidP="001B07AE">
      <w:pPr>
        <w:pStyle w:val="Akapitzlist"/>
        <w:numPr>
          <w:ilvl w:val="1"/>
          <w:numId w:val="29"/>
        </w:numPr>
        <w:ind w:left="567" w:hanging="567"/>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 W przypadku powzięcia informacji o niezgodnym z prawem przetwarzaniu w NCBJ Pani/Pana danych osobowych, przysługuje Pani/Panu prawo wniesienia skargi do organu nadzorczego właściwego w sprawach ochrony danych osobowych.</w:t>
      </w:r>
    </w:p>
    <w:p w14:paraId="70966D6E" w14:textId="77777777" w:rsidR="00AE191B" w:rsidRPr="00E64EC9" w:rsidRDefault="00AE191B" w:rsidP="001B07AE">
      <w:pPr>
        <w:pStyle w:val="Akapitzlist"/>
        <w:numPr>
          <w:ilvl w:val="1"/>
          <w:numId w:val="30"/>
        </w:numPr>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 Pani/Pana dane osobowe nie będą transferowane do państw trzecich ani organizacji międzynarodowych. </w:t>
      </w:r>
    </w:p>
    <w:p w14:paraId="55F11264" w14:textId="77777777" w:rsidR="00AE191B" w:rsidRDefault="00AE191B" w:rsidP="001B07AE">
      <w:pPr>
        <w:pStyle w:val="Akapitzlist"/>
        <w:numPr>
          <w:ilvl w:val="1"/>
          <w:numId w:val="30"/>
        </w:numPr>
        <w:jc w:val="both"/>
        <w:textAlignment w:val="baseline"/>
        <w:rPr>
          <w:rFonts w:asciiTheme="minorHAnsi" w:hAnsiTheme="minorHAnsi" w:cstheme="minorHAnsi"/>
          <w:color w:val="353535"/>
          <w:sz w:val="20"/>
          <w:szCs w:val="20"/>
        </w:rPr>
      </w:pPr>
      <w:r w:rsidRPr="00E64EC9">
        <w:rPr>
          <w:rFonts w:asciiTheme="minorHAnsi" w:hAnsiTheme="minorHAnsi" w:cstheme="minorHAnsi"/>
          <w:color w:val="353535"/>
          <w:sz w:val="20"/>
          <w:szCs w:val="20"/>
        </w:rPr>
        <w:t xml:space="preserve"> Nie będzie Pani/Pan podlegać zautomatyzowanemu podejmowaniu decyzji, w tym profilowaniu.</w:t>
      </w:r>
    </w:p>
    <w:p w14:paraId="1C5B62DE" w14:textId="77777777" w:rsidR="00AE191B" w:rsidRPr="00893F80" w:rsidRDefault="00AE191B" w:rsidP="001B07AE">
      <w:pPr>
        <w:pStyle w:val="Akapitzlist"/>
        <w:numPr>
          <w:ilvl w:val="1"/>
          <w:numId w:val="30"/>
        </w:numPr>
        <w:jc w:val="both"/>
        <w:textAlignment w:val="baseline"/>
        <w:rPr>
          <w:rFonts w:asciiTheme="minorHAnsi" w:hAnsiTheme="minorHAnsi" w:cstheme="minorHAnsi"/>
          <w:color w:val="353535"/>
          <w:sz w:val="20"/>
          <w:szCs w:val="20"/>
        </w:rPr>
      </w:pPr>
      <w:r>
        <w:rPr>
          <w:rFonts w:asciiTheme="minorHAnsi" w:hAnsiTheme="minorHAnsi" w:cstheme="minorHAnsi"/>
          <w:sz w:val="20"/>
          <w:szCs w:val="20"/>
        </w:rPr>
        <w:t xml:space="preserve"> </w:t>
      </w:r>
      <w:r w:rsidRPr="00893F80">
        <w:rPr>
          <w:rFonts w:asciiTheme="minorHAnsi" w:hAnsiTheme="minorHAnsi" w:cstheme="minorHAnsi"/>
          <w:sz w:val="20"/>
          <w:szCs w:val="20"/>
        </w:rPr>
        <w:t>Pani/Pana dane osobowe otrzymujemy od Pani/Pana bezpośrednio albo od Pani/Pana Pracodawcy/podmiotu, którego Pani/Pan reprezentuje albo w którego imieniu Pani/Pan realizuje zawartą umowę.</w:t>
      </w:r>
    </w:p>
    <w:p w14:paraId="0CD4954C" w14:textId="77777777" w:rsidR="002B6D85" w:rsidRPr="002B6D85" w:rsidRDefault="002B6D85" w:rsidP="002B6D85">
      <w:pPr>
        <w:pStyle w:val="Akapitzlist"/>
        <w:numPr>
          <w:ilvl w:val="1"/>
          <w:numId w:val="30"/>
        </w:numPr>
        <w:rPr>
          <w:rFonts w:asciiTheme="minorHAnsi" w:hAnsiTheme="minorHAnsi" w:cstheme="minorHAnsi"/>
          <w:sz w:val="20"/>
          <w:szCs w:val="20"/>
        </w:rPr>
      </w:pPr>
      <w:r w:rsidRPr="002B6D85">
        <w:rPr>
          <w:rFonts w:asciiTheme="minorHAnsi" w:hAnsiTheme="minorHAnsi" w:cstheme="minorHAnsi"/>
          <w:sz w:val="20"/>
          <w:szCs w:val="20"/>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wwożonych/ wywożonych z terenu NCBJ.</w:t>
      </w:r>
    </w:p>
    <w:p w14:paraId="2F480503" w14:textId="5BD3F185" w:rsidR="004D50AF" w:rsidRPr="008D4F73" w:rsidRDefault="004D50AF" w:rsidP="00586536">
      <w:pPr>
        <w:rPr>
          <w:rFonts w:asciiTheme="minorHAnsi" w:hAnsiTheme="minorHAnsi" w:cstheme="minorHAnsi"/>
        </w:rPr>
        <w:sectPr w:rsidR="004D50AF" w:rsidRPr="008D4F73" w:rsidSect="00B0011E">
          <w:headerReference w:type="default" r:id="rId13"/>
          <w:footerReference w:type="default" r:id="rId14"/>
          <w:pgSz w:w="11906" w:h="16838"/>
          <w:pgMar w:top="1258" w:right="1418" w:bottom="1276" w:left="1418" w:header="709" w:footer="626" w:gutter="0"/>
          <w:cols w:space="708"/>
          <w:docGrid w:linePitch="360"/>
        </w:sectPr>
      </w:pPr>
    </w:p>
    <w:p w14:paraId="0F9BD76E" w14:textId="15927966" w:rsidR="00586536" w:rsidRPr="008D4F73" w:rsidRDefault="00586536" w:rsidP="00586536">
      <w:pPr>
        <w:rPr>
          <w:rFonts w:asciiTheme="minorHAnsi" w:hAnsiTheme="minorHAnsi" w:cstheme="minorHAnsi"/>
        </w:rPr>
      </w:pPr>
    </w:p>
    <w:p w14:paraId="74EBBED5" w14:textId="77777777" w:rsidR="0006792C" w:rsidRPr="008D4F73" w:rsidRDefault="0006792C" w:rsidP="00C258EB">
      <w:pPr>
        <w:pStyle w:val="Nagwek6"/>
        <w:spacing w:after="120"/>
        <w:rPr>
          <w:rFonts w:asciiTheme="minorHAnsi" w:hAnsiTheme="minorHAnsi" w:cstheme="minorHAnsi"/>
          <w:sz w:val="20"/>
          <w:szCs w:val="20"/>
        </w:rPr>
      </w:pPr>
      <w:r w:rsidRPr="008D4F73">
        <w:rPr>
          <w:rFonts w:asciiTheme="minorHAnsi" w:hAnsiTheme="minorHAnsi" w:cstheme="minorHAnsi"/>
          <w:sz w:val="20"/>
          <w:szCs w:val="20"/>
        </w:rPr>
        <w:t>Rozdział 2</w:t>
      </w:r>
    </w:p>
    <w:p w14:paraId="41508A3C"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24F28780" w14:textId="77777777" w:rsidR="0006792C" w:rsidRPr="008D4F73" w:rsidRDefault="0006792C" w:rsidP="00C258EB">
      <w:pPr>
        <w:spacing w:before="120" w:after="120"/>
        <w:jc w:val="center"/>
        <w:outlineLvl w:val="0"/>
        <w:rPr>
          <w:rFonts w:asciiTheme="minorHAnsi" w:hAnsiTheme="minorHAnsi" w:cstheme="minorHAnsi"/>
          <w:b/>
          <w:bCs/>
          <w:sz w:val="20"/>
          <w:szCs w:val="20"/>
        </w:rPr>
      </w:pPr>
      <w:r w:rsidRPr="008D4F73">
        <w:rPr>
          <w:rFonts w:asciiTheme="minorHAnsi" w:hAnsiTheme="minorHAnsi" w:cstheme="minorHAnsi"/>
          <w:b/>
          <w:bCs/>
          <w:sz w:val="20"/>
          <w:szCs w:val="20"/>
        </w:rPr>
        <w:t>Formularze dotyczące Oferty</w:t>
      </w:r>
    </w:p>
    <w:p w14:paraId="43D6B1D6"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17DBC151" w14:textId="06FB70DF" w:rsidR="0006792C" w:rsidRDefault="0006792C" w:rsidP="00C258EB">
      <w:pPr>
        <w:pStyle w:val="Zwykytekst"/>
        <w:spacing w:before="120" w:after="120"/>
        <w:jc w:val="both"/>
        <w:rPr>
          <w:rFonts w:asciiTheme="minorHAnsi" w:hAnsiTheme="minorHAnsi" w:cstheme="minorHAnsi"/>
        </w:rPr>
      </w:pPr>
      <w:r w:rsidRPr="008D4F73">
        <w:rPr>
          <w:rFonts w:asciiTheme="minorHAnsi" w:hAnsiTheme="minorHAnsi" w:cstheme="minorHAnsi"/>
        </w:rPr>
        <w:br w:type="page"/>
      </w:r>
    </w:p>
    <w:p w14:paraId="4AF2D7D0" w14:textId="1B3F9FF0" w:rsidR="001E167C" w:rsidRDefault="001E167C" w:rsidP="00B977B5">
      <w:pPr>
        <w:pStyle w:val="Zwykytekst"/>
        <w:spacing w:before="120" w:after="120"/>
        <w:jc w:val="right"/>
        <w:rPr>
          <w:rFonts w:asciiTheme="minorHAnsi" w:hAnsiTheme="minorHAnsi" w:cstheme="minorHAnsi"/>
          <w:b/>
        </w:rPr>
      </w:pPr>
      <w:r>
        <w:rPr>
          <w:rFonts w:asciiTheme="minorHAnsi" w:hAnsiTheme="minorHAnsi" w:cstheme="minorHAnsi"/>
          <w:b/>
        </w:rPr>
        <w:lastRenderedPageBreak/>
        <w:t>Formularz 2.</w:t>
      </w:r>
      <w:r w:rsidR="00B977B5">
        <w:rPr>
          <w:rFonts w:asciiTheme="minorHAnsi" w:hAnsiTheme="minorHAnsi" w:cstheme="minorHAnsi"/>
          <w:b/>
        </w:rPr>
        <w:t>1</w:t>
      </w:r>
      <w:r w:rsidRPr="00C47E11">
        <w:rPr>
          <w:rFonts w:asciiTheme="minorHAnsi" w:hAnsiTheme="minorHAnsi" w:cstheme="minorHAnsi"/>
          <w:b/>
        </w:rPr>
        <w:t xml:space="preserve"> </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1E167C" w:rsidRPr="008D4F73" w14:paraId="44D92C57" w14:textId="77777777" w:rsidTr="00AC7910">
        <w:trPr>
          <w:trHeight w:val="1100"/>
        </w:trPr>
        <w:tc>
          <w:tcPr>
            <w:tcW w:w="9065" w:type="dxa"/>
            <w:shd w:val="clear" w:color="auto" w:fill="F2F2F2"/>
            <w:vAlign w:val="center"/>
          </w:tcPr>
          <w:p w14:paraId="607A09DC" w14:textId="77777777" w:rsidR="001E167C" w:rsidRPr="008D4F73" w:rsidRDefault="001E167C" w:rsidP="00AC7910">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5A86E344" w14:textId="77777777" w:rsidR="001E167C" w:rsidRPr="008D4F73" w:rsidRDefault="001E167C" w:rsidP="001E167C">
      <w:pPr>
        <w:pStyle w:val="Zwykytekst"/>
        <w:tabs>
          <w:tab w:val="left" w:leader="dot" w:pos="9360"/>
        </w:tabs>
        <w:spacing w:before="120" w:after="120"/>
        <w:ind w:left="5580"/>
        <w:rPr>
          <w:rFonts w:asciiTheme="minorHAnsi" w:hAnsiTheme="minorHAnsi" w:cstheme="minorHAnsi"/>
          <w:b/>
          <w:bCs/>
        </w:rPr>
      </w:pPr>
    </w:p>
    <w:p w14:paraId="03C9837F" w14:textId="77777777" w:rsidR="001E167C" w:rsidRPr="0034659C" w:rsidRDefault="001E167C" w:rsidP="001E167C">
      <w:pPr>
        <w:tabs>
          <w:tab w:val="left" w:leader="dot" w:pos="9360"/>
        </w:tabs>
        <w:spacing w:before="120" w:after="120"/>
        <w:ind w:left="5579"/>
        <w:rPr>
          <w:rFonts w:ascii="Calibri" w:hAnsi="Calibri" w:cs="Calibri"/>
          <w:b/>
          <w:bCs/>
          <w:sz w:val="20"/>
          <w:szCs w:val="20"/>
        </w:rPr>
      </w:pPr>
      <w:r w:rsidRPr="0034659C">
        <w:rPr>
          <w:rFonts w:ascii="Calibri" w:hAnsi="Calibri" w:cs="Calibri"/>
          <w:b/>
          <w:bCs/>
          <w:sz w:val="20"/>
          <w:szCs w:val="20"/>
        </w:rPr>
        <w:t>Narodowe Centrum Badań Jądrowych</w:t>
      </w:r>
    </w:p>
    <w:p w14:paraId="64C63FCE" w14:textId="77777777" w:rsidR="001E167C" w:rsidRDefault="001E167C" w:rsidP="001E167C">
      <w:pPr>
        <w:pStyle w:val="Zwykytekst"/>
        <w:tabs>
          <w:tab w:val="left" w:leader="dot" w:pos="9360"/>
        </w:tabs>
        <w:spacing w:before="120" w:after="120"/>
        <w:ind w:left="5579"/>
        <w:rPr>
          <w:rFonts w:ascii="Calibri" w:hAnsi="Calibri" w:cs="Calibri"/>
          <w:b/>
          <w:bCs/>
          <w:szCs w:val="24"/>
        </w:rPr>
      </w:pPr>
      <w:proofErr w:type="gramStart"/>
      <w:r w:rsidRPr="0034659C">
        <w:rPr>
          <w:rFonts w:ascii="Calibri" w:hAnsi="Calibri" w:cs="Calibri"/>
          <w:b/>
          <w:bCs/>
          <w:szCs w:val="24"/>
        </w:rPr>
        <w:t>ul</w:t>
      </w:r>
      <w:proofErr w:type="gramEnd"/>
      <w:r w:rsidRPr="0034659C">
        <w:rPr>
          <w:rFonts w:ascii="Calibri" w:hAnsi="Calibri" w:cs="Calibri"/>
          <w:b/>
          <w:bCs/>
          <w:szCs w:val="24"/>
        </w:rPr>
        <w:t xml:space="preserve">. Andrzeja </w:t>
      </w:r>
      <w:proofErr w:type="spellStart"/>
      <w:r w:rsidRPr="0034659C">
        <w:rPr>
          <w:rFonts w:ascii="Calibri" w:hAnsi="Calibri" w:cs="Calibri"/>
          <w:b/>
          <w:bCs/>
          <w:szCs w:val="24"/>
        </w:rPr>
        <w:t>Sołtana</w:t>
      </w:r>
      <w:proofErr w:type="spellEnd"/>
      <w:r w:rsidRPr="0034659C">
        <w:rPr>
          <w:rFonts w:ascii="Calibri" w:hAnsi="Calibri" w:cs="Calibri"/>
          <w:b/>
          <w:bCs/>
          <w:szCs w:val="24"/>
        </w:rPr>
        <w:t xml:space="preserve"> 7, </w:t>
      </w:r>
    </w:p>
    <w:p w14:paraId="248AA32B" w14:textId="77777777" w:rsidR="001E167C" w:rsidRPr="0034659C" w:rsidRDefault="001E167C" w:rsidP="001E167C">
      <w:pPr>
        <w:pStyle w:val="Zwykytekst"/>
        <w:tabs>
          <w:tab w:val="left" w:leader="dot" w:pos="9360"/>
        </w:tabs>
        <w:spacing w:before="120" w:after="120"/>
        <w:ind w:left="5579"/>
        <w:rPr>
          <w:rFonts w:asciiTheme="minorHAnsi" w:hAnsiTheme="minorHAnsi" w:cstheme="minorHAnsi"/>
          <w:b/>
          <w:bCs/>
          <w:sz w:val="16"/>
        </w:rPr>
      </w:pPr>
      <w:r w:rsidRPr="0034659C">
        <w:rPr>
          <w:rFonts w:ascii="Calibri" w:hAnsi="Calibri" w:cs="Calibri"/>
          <w:b/>
          <w:bCs/>
          <w:szCs w:val="24"/>
        </w:rPr>
        <w:t>05-400 Otwock</w:t>
      </w:r>
    </w:p>
    <w:p w14:paraId="75A28095" w14:textId="77777777" w:rsidR="001E167C" w:rsidRPr="008D4F73" w:rsidRDefault="001E167C" w:rsidP="001E167C">
      <w:pPr>
        <w:pStyle w:val="Zwykytekst"/>
        <w:tabs>
          <w:tab w:val="left" w:leader="dot" w:pos="9360"/>
        </w:tabs>
        <w:spacing w:before="120" w:after="120"/>
        <w:ind w:left="5579"/>
        <w:rPr>
          <w:rFonts w:asciiTheme="minorHAnsi" w:hAnsiTheme="minorHAnsi" w:cstheme="minorHAnsi"/>
          <w:b/>
          <w:bCs/>
        </w:rPr>
      </w:pPr>
    </w:p>
    <w:p w14:paraId="762BDDC5" w14:textId="6E430F39" w:rsidR="001E167C" w:rsidRPr="00684EA1" w:rsidRDefault="001E167C" w:rsidP="001E167C">
      <w:pPr>
        <w:pStyle w:val="Zwykytekst1"/>
        <w:tabs>
          <w:tab w:val="left" w:leader="dot" w:pos="9360"/>
        </w:tabs>
        <w:spacing w:before="120" w:after="120"/>
        <w:jc w:val="both"/>
        <w:rPr>
          <w:rFonts w:asciiTheme="minorHAnsi" w:hAnsiTheme="minorHAnsi" w:cstheme="minorHAnsi"/>
        </w:rPr>
      </w:pPr>
      <w:r w:rsidRPr="00684EA1">
        <w:rPr>
          <w:rFonts w:asciiTheme="minorHAnsi" w:hAnsiTheme="minorHAnsi" w:cstheme="minorHAnsi"/>
        </w:rPr>
        <w:t xml:space="preserve">Nawiązując do ogłoszenia o zamówieniu w postępowaniu o udzielenie zamówienia publicznego </w:t>
      </w:r>
      <w:r w:rsidR="00684EA1">
        <w:rPr>
          <w:rFonts w:asciiTheme="minorHAnsi" w:hAnsiTheme="minorHAnsi" w:cstheme="minorHAnsi"/>
        </w:rPr>
        <w:t>pn.</w:t>
      </w:r>
      <w:r w:rsidRPr="00684EA1">
        <w:rPr>
          <w:rFonts w:asciiTheme="minorHAnsi" w:hAnsiTheme="minorHAnsi" w:cstheme="minorHAnsi"/>
        </w:rPr>
        <w:t xml:space="preserve">: </w:t>
      </w:r>
    </w:p>
    <w:p w14:paraId="41DF2631" w14:textId="459B8FE2" w:rsidR="00AE191B" w:rsidRPr="00AE191B" w:rsidRDefault="00AE191B" w:rsidP="002B6D85">
      <w:pPr>
        <w:pStyle w:val="Tekstpodstawowy"/>
        <w:spacing w:before="120" w:after="120" w:line="360" w:lineRule="auto"/>
        <w:jc w:val="both"/>
        <w:rPr>
          <w:rFonts w:asciiTheme="minorHAnsi" w:hAnsiTheme="minorHAnsi" w:cstheme="minorHAnsi"/>
          <w:b/>
          <w:bCs/>
          <w:sz w:val="20"/>
          <w:szCs w:val="20"/>
        </w:rPr>
      </w:pPr>
      <w:r>
        <w:rPr>
          <w:rFonts w:asciiTheme="minorHAnsi" w:hAnsiTheme="minorHAnsi" w:cstheme="minorHAnsi"/>
          <w:b/>
          <w:bCs/>
          <w:sz w:val="20"/>
          <w:szCs w:val="20"/>
        </w:rPr>
        <w:t>Modernizacja</w:t>
      </w:r>
      <w:r w:rsidRPr="00AE191B">
        <w:rPr>
          <w:rFonts w:asciiTheme="minorHAnsi" w:hAnsiTheme="minorHAnsi" w:cstheme="minorHAnsi"/>
          <w:b/>
          <w:bCs/>
          <w:sz w:val="20"/>
          <w:szCs w:val="20"/>
        </w:rPr>
        <w:t xml:space="preserve"> wentylatorów (oznaczenie 2W i 3W) na chłodni wtórnego obiegu chłodzenia reaktora MARIA</w:t>
      </w:r>
    </w:p>
    <w:p w14:paraId="551702C8" w14:textId="461667A8" w:rsidR="001E167C" w:rsidRPr="008D4F73" w:rsidRDefault="001E167C" w:rsidP="001E167C">
      <w:pPr>
        <w:spacing w:before="120" w:after="120"/>
        <w:jc w:val="both"/>
        <w:rPr>
          <w:rFonts w:asciiTheme="minorHAnsi" w:hAnsiTheme="minorHAnsi" w:cstheme="minorHAnsi"/>
          <w:b/>
          <w:spacing w:val="-2"/>
          <w:sz w:val="20"/>
          <w:szCs w:val="20"/>
        </w:rPr>
      </w:pPr>
      <w:r w:rsidRPr="008D4F73">
        <w:rPr>
          <w:rFonts w:asciiTheme="minorHAnsi" w:hAnsiTheme="minorHAnsi" w:cstheme="minorHAnsi"/>
          <w:spacing w:val="-2"/>
          <w:sz w:val="20"/>
          <w:szCs w:val="20"/>
        </w:rPr>
        <w:t xml:space="preserve">Znak postępowania: </w:t>
      </w:r>
      <w:r>
        <w:rPr>
          <w:rFonts w:asciiTheme="minorHAnsi" w:hAnsiTheme="minorHAnsi" w:cstheme="minorHAnsi"/>
          <w:b/>
          <w:sz w:val="20"/>
          <w:szCs w:val="20"/>
        </w:rPr>
        <w:t>EZP.270.</w:t>
      </w:r>
      <w:r w:rsidR="002B6D85">
        <w:rPr>
          <w:rFonts w:asciiTheme="minorHAnsi" w:hAnsiTheme="minorHAnsi" w:cstheme="minorHAnsi"/>
          <w:b/>
          <w:sz w:val="20"/>
          <w:szCs w:val="20"/>
        </w:rPr>
        <w:t>1</w:t>
      </w:r>
      <w:r w:rsidR="00AE191B">
        <w:rPr>
          <w:rFonts w:asciiTheme="minorHAnsi" w:hAnsiTheme="minorHAnsi" w:cstheme="minorHAnsi"/>
          <w:b/>
          <w:sz w:val="20"/>
          <w:szCs w:val="20"/>
        </w:rPr>
        <w:t>6</w:t>
      </w:r>
      <w:r>
        <w:rPr>
          <w:rFonts w:asciiTheme="minorHAnsi" w:hAnsiTheme="minorHAnsi" w:cstheme="minorHAnsi"/>
          <w:b/>
          <w:sz w:val="20"/>
          <w:szCs w:val="20"/>
        </w:rPr>
        <w:t>.202</w:t>
      </w:r>
      <w:r w:rsidR="002B6D85">
        <w:rPr>
          <w:rFonts w:asciiTheme="minorHAnsi" w:hAnsiTheme="minorHAnsi" w:cstheme="minorHAnsi"/>
          <w:b/>
          <w:sz w:val="20"/>
          <w:szCs w:val="20"/>
        </w:rPr>
        <w:t>3</w:t>
      </w:r>
    </w:p>
    <w:p w14:paraId="6ED28C91"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b/>
        </w:rPr>
      </w:pPr>
    </w:p>
    <w:p w14:paraId="1E6795AE"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roofErr w:type="gramStart"/>
      <w:r w:rsidRPr="008D4F73">
        <w:rPr>
          <w:rFonts w:asciiTheme="minorHAnsi" w:eastAsia="Calibri" w:hAnsiTheme="minorHAnsi" w:cstheme="minorHAnsi"/>
          <w:sz w:val="20"/>
          <w:szCs w:val="20"/>
          <w:lang w:eastAsia="ja-JP"/>
        </w:rPr>
        <w:t>imię</w:t>
      </w:r>
      <w:proofErr w:type="gramEnd"/>
      <w:r w:rsidRPr="008D4F73">
        <w:rPr>
          <w:rFonts w:asciiTheme="minorHAnsi" w:eastAsia="Calibri" w:hAnsiTheme="minorHAnsi" w:cstheme="minorHAnsi"/>
          <w:sz w:val="20"/>
          <w:szCs w:val="20"/>
          <w:lang w:eastAsia="ja-JP"/>
        </w:rPr>
        <w:t>: _______________________________________________________</w:t>
      </w:r>
    </w:p>
    <w:p w14:paraId="06E6098F"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roofErr w:type="gramStart"/>
      <w:r w:rsidRPr="008D4F73">
        <w:rPr>
          <w:rFonts w:asciiTheme="minorHAnsi" w:eastAsia="Calibri" w:hAnsiTheme="minorHAnsi" w:cstheme="minorHAnsi"/>
          <w:sz w:val="20"/>
          <w:szCs w:val="20"/>
          <w:lang w:eastAsia="ja-JP"/>
        </w:rPr>
        <w:t>nazwisko</w:t>
      </w:r>
      <w:proofErr w:type="gramEnd"/>
      <w:r w:rsidRPr="008D4F73">
        <w:rPr>
          <w:rFonts w:asciiTheme="minorHAnsi" w:eastAsia="Calibri" w:hAnsiTheme="minorHAnsi" w:cstheme="minorHAnsi"/>
          <w:sz w:val="20"/>
          <w:szCs w:val="20"/>
          <w:lang w:eastAsia="ja-JP"/>
        </w:rPr>
        <w:t>: _______________________________________________________</w:t>
      </w:r>
    </w:p>
    <w:p w14:paraId="42096227"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proofErr w:type="gramStart"/>
      <w:r w:rsidRPr="008D4F73">
        <w:rPr>
          <w:rFonts w:asciiTheme="minorHAnsi" w:eastAsia="Calibri" w:hAnsiTheme="minorHAnsi" w:cstheme="minorHAnsi"/>
          <w:lang w:eastAsia="ja-JP"/>
        </w:rPr>
        <w:t>podstawa</w:t>
      </w:r>
      <w:proofErr w:type="gramEnd"/>
      <w:r w:rsidRPr="008D4F73">
        <w:rPr>
          <w:rFonts w:asciiTheme="minorHAnsi" w:eastAsia="Calibri" w:hAnsiTheme="minorHAnsi" w:cstheme="minorHAnsi"/>
          <w:lang w:eastAsia="ja-JP"/>
        </w:rPr>
        <w:t xml:space="preserve"> do reprezentacji: ______________________________________________</w:t>
      </w:r>
    </w:p>
    <w:p w14:paraId="7D075CA3"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p>
    <w:p w14:paraId="1E79DDB1"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proofErr w:type="gramStart"/>
      <w:r w:rsidRPr="008D4F73">
        <w:rPr>
          <w:rFonts w:asciiTheme="minorHAnsi" w:hAnsiTheme="minorHAnsi" w:cstheme="minorHAnsi"/>
        </w:rPr>
        <w:t>działając</w:t>
      </w:r>
      <w:proofErr w:type="gramEnd"/>
      <w:r w:rsidRPr="008D4F73">
        <w:rPr>
          <w:rFonts w:asciiTheme="minorHAnsi" w:hAnsiTheme="minorHAnsi" w:cstheme="minorHAnsi"/>
        </w:rPr>
        <w:t xml:space="preserve"> w imieniu i na rzecz WYKONAWCY</w:t>
      </w:r>
    </w:p>
    <w:p w14:paraId="443A882C" w14:textId="77777777" w:rsidR="001E167C" w:rsidRPr="008D4F73" w:rsidRDefault="001E167C" w:rsidP="001E167C">
      <w:pPr>
        <w:pStyle w:val="Zwykytekst1"/>
        <w:tabs>
          <w:tab w:val="left" w:leader="dot" w:pos="9072"/>
        </w:tabs>
        <w:spacing w:before="120" w:after="120"/>
        <w:rPr>
          <w:rFonts w:asciiTheme="minorHAnsi" w:hAnsiTheme="minorHAnsi" w:cstheme="minorHAnsi"/>
          <w:i/>
        </w:rPr>
      </w:pPr>
    </w:p>
    <w:p w14:paraId="1486D4A8" w14:textId="77777777" w:rsidR="001E167C" w:rsidRPr="008D4F73" w:rsidRDefault="001E167C" w:rsidP="001E167C">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398EE40" w14:textId="77777777" w:rsidR="001E167C" w:rsidRPr="008D4F73" w:rsidRDefault="001E167C" w:rsidP="001E167C">
      <w:pPr>
        <w:autoSpaceDE w:val="0"/>
        <w:autoSpaceDN w:val="0"/>
        <w:adjustRightInd w:val="0"/>
        <w:spacing w:before="120" w:after="120"/>
        <w:rPr>
          <w:rFonts w:asciiTheme="minorHAnsi" w:eastAsia="Calibri" w:hAnsiTheme="minorHAnsi" w:cstheme="minorHAnsi"/>
          <w:i/>
          <w:iCs/>
          <w:sz w:val="20"/>
          <w:szCs w:val="20"/>
          <w:lang w:eastAsia="ja-JP"/>
        </w:rPr>
      </w:pPr>
      <w:proofErr w:type="gramStart"/>
      <w:r w:rsidRPr="008D4F73">
        <w:rPr>
          <w:rFonts w:asciiTheme="minorHAnsi" w:eastAsia="Calibri" w:hAnsiTheme="minorHAnsi" w:cstheme="minorHAnsi"/>
          <w:i/>
          <w:iCs/>
          <w:sz w:val="20"/>
          <w:szCs w:val="20"/>
          <w:lang w:eastAsia="ja-JP"/>
        </w:rPr>
        <w:t>w</w:t>
      </w:r>
      <w:proofErr w:type="gramEnd"/>
      <w:r w:rsidRPr="008D4F73">
        <w:rPr>
          <w:rFonts w:asciiTheme="minorHAnsi" w:eastAsia="Calibri" w:hAnsiTheme="minorHAnsi" w:cstheme="minorHAnsi"/>
          <w:i/>
          <w:iCs/>
          <w:sz w:val="20"/>
          <w:szCs w:val="20"/>
          <w:lang w:eastAsia="ja-JP"/>
        </w:rPr>
        <w:t xml:space="preserve"> przypadku składania oferty przez podmioty występujące wspólnie podać poniższe dane dla wszystkich wspólników spółki cywilnej lub członków konsorcjum</w:t>
      </w:r>
    </w:p>
    <w:p w14:paraId="6CF8D015"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
    <w:p w14:paraId="2053B6BC"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roofErr w:type="gramStart"/>
      <w:r w:rsidRPr="008D4F73">
        <w:rPr>
          <w:rFonts w:asciiTheme="minorHAnsi" w:eastAsia="Calibri" w:hAnsiTheme="minorHAnsi" w:cstheme="minorHAnsi"/>
          <w:sz w:val="20"/>
          <w:szCs w:val="20"/>
          <w:lang w:eastAsia="ja-JP"/>
        </w:rPr>
        <w:t>nazwa</w:t>
      </w:r>
      <w:proofErr w:type="gramEnd"/>
      <w:r w:rsidRPr="008D4F73">
        <w:rPr>
          <w:rFonts w:asciiTheme="minorHAnsi" w:eastAsia="Calibri" w:hAnsiTheme="minorHAnsi" w:cstheme="minorHAnsi"/>
          <w:sz w:val="20"/>
          <w:szCs w:val="20"/>
          <w:lang w:eastAsia="ja-JP"/>
        </w:rPr>
        <w:t xml:space="preserve"> (firma): _________________________________________________________</w:t>
      </w:r>
    </w:p>
    <w:p w14:paraId="4695FC93" w14:textId="5E5AFE31" w:rsidR="001E167C"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roofErr w:type="gramStart"/>
      <w:r w:rsidRPr="008D4F73">
        <w:rPr>
          <w:rFonts w:asciiTheme="minorHAnsi" w:eastAsia="Calibri" w:hAnsiTheme="minorHAnsi" w:cstheme="minorHAnsi"/>
          <w:sz w:val="20"/>
          <w:szCs w:val="20"/>
          <w:lang w:eastAsia="ja-JP"/>
        </w:rPr>
        <w:t>adres</w:t>
      </w:r>
      <w:proofErr w:type="gramEnd"/>
      <w:r w:rsidRPr="008D4F73">
        <w:rPr>
          <w:rFonts w:asciiTheme="minorHAnsi" w:eastAsia="Calibri" w:hAnsiTheme="minorHAnsi" w:cstheme="minorHAnsi"/>
          <w:sz w:val="20"/>
          <w:szCs w:val="20"/>
          <w:lang w:eastAsia="ja-JP"/>
        </w:rPr>
        <w:t xml:space="preserve"> siedziby: _________________________________________________________</w:t>
      </w:r>
    </w:p>
    <w:p w14:paraId="63D67D68" w14:textId="6E11D3B8" w:rsidR="00AE191B" w:rsidRPr="008D4F73" w:rsidRDefault="00AE191B" w:rsidP="001E167C">
      <w:pPr>
        <w:autoSpaceDE w:val="0"/>
        <w:autoSpaceDN w:val="0"/>
        <w:adjustRightInd w:val="0"/>
        <w:spacing w:before="120" w:after="120"/>
        <w:rPr>
          <w:rFonts w:asciiTheme="minorHAnsi" w:eastAsia="Calibri" w:hAnsiTheme="minorHAnsi" w:cstheme="minorHAnsi"/>
          <w:sz w:val="20"/>
          <w:szCs w:val="20"/>
          <w:lang w:eastAsia="ja-JP"/>
        </w:rPr>
      </w:pPr>
      <w:proofErr w:type="gramStart"/>
      <w:r>
        <w:rPr>
          <w:rFonts w:asciiTheme="minorHAnsi" w:eastAsia="Calibri" w:hAnsiTheme="minorHAnsi" w:cstheme="minorHAnsi"/>
          <w:sz w:val="20"/>
          <w:szCs w:val="20"/>
          <w:lang w:eastAsia="ja-JP"/>
        </w:rPr>
        <w:t>województwo</w:t>
      </w:r>
      <w:proofErr w:type="gramEnd"/>
      <w:r>
        <w:rPr>
          <w:rFonts w:asciiTheme="minorHAnsi" w:eastAsia="Calibri" w:hAnsiTheme="minorHAnsi" w:cstheme="minorHAnsi"/>
          <w:sz w:val="20"/>
          <w:szCs w:val="20"/>
          <w:lang w:eastAsia="ja-JP"/>
        </w:rPr>
        <w:t xml:space="preserve">: </w:t>
      </w:r>
      <w:r w:rsidRPr="008D4F73">
        <w:rPr>
          <w:rFonts w:asciiTheme="minorHAnsi" w:eastAsia="Calibri" w:hAnsiTheme="minorHAnsi" w:cstheme="minorHAnsi"/>
          <w:sz w:val="20"/>
          <w:szCs w:val="20"/>
          <w:lang w:eastAsia="ja-JP"/>
        </w:rPr>
        <w:t>_____________________________________</w:t>
      </w:r>
    </w:p>
    <w:p w14:paraId="030768AD"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roofErr w:type="gramStart"/>
      <w:r w:rsidRPr="008D4F73">
        <w:rPr>
          <w:rFonts w:asciiTheme="minorHAnsi" w:eastAsia="Calibri" w:hAnsiTheme="minorHAnsi" w:cstheme="minorHAnsi"/>
          <w:sz w:val="20"/>
          <w:szCs w:val="20"/>
          <w:lang w:eastAsia="ja-JP"/>
        </w:rPr>
        <w:t>numer</w:t>
      </w:r>
      <w:proofErr w:type="gramEnd"/>
      <w:r w:rsidRPr="008D4F73">
        <w:rPr>
          <w:rFonts w:asciiTheme="minorHAnsi" w:eastAsia="Calibri" w:hAnsiTheme="minorHAnsi" w:cstheme="minorHAnsi"/>
          <w:sz w:val="20"/>
          <w:szCs w:val="20"/>
          <w:lang w:eastAsia="ja-JP"/>
        </w:rPr>
        <w:t xml:space="preserve"> KRS: _____________________________________</w:t>
      </w:r>
    </w:p>
    <w:p w14:paraId="4E475D15"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22CADD3A"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5B95C872"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proofErr w:type="gramStart"/>
      <w:r w:rsidRPr="008D4F73">
        <w:rPr>
          <w:rFonts w:asciiTheme="minorHAnsi" w:hAnsiTheme="minorHAnsi" w:cstheme="minorHAnsi"/>
        </w:rPr>
        <w:t>będącego</w:t>
      </w:r>
      <w:proofErr w:type="gramEnd"/>
      <w:r w:rsidRPr="008D4F73">
        <w:rPr>
          <w:rFonts w:asciiTheme="minorHAnsi" w:hAnsiTheme="minorHAnsi" w:cstheme="minorHAnsi"/>
        </w:rPr>
        <w:t xml:space="preserve">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1C37971B" w14:textId="77777777" w:rsidR="001E167C" w:rsidRPr="008D4F73" w:rsidRDefault="001E167C" w:rsidP="001E167C">
      <w:pPr>
        <w:pStyle w:val="Zwykytekst1"/>
        <w:spacing w:before="120" w:after="120"/>
        <w:ind w:right="139"/>
        <w:rPr>
          <w:rFonts w:asciiTheme="minorHAnsi" w:hAnsiTheme="minorHAnsi" w:cstheme="minorHAnsi"/>
        </w:rPr>
      </w:pPr>
      <w:proofErr w:type="gramStart"/>
      <w:r w:rsidRPr="008D4F73">
        <w:rPr>
          <w:rFonts w:asciiTheme="minorHAnsi" w:hAnsiTheme="minorHAnsi" w:cstheme="minorHAnsi"/>
        </w:rPr>
        <w:t>będącego</w:t>
      </w:r>
      <w:proofErr w:type="gramEnd"/>
      <w:r w:rsidRPr="008D4F73">
        <w:rPr>
          <w:rFonts w:asciiTheme="minorHAnsi" w:hAnsiTheme="minorHAnsi" w:cstheme="minorHAnsi"/>
        </w:rPr>
        <w:t xml:space="preserve">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1BACAA8C"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proofErr w:type="gramStart"/>
      <w:r w:rsidRPr="008D4F73">
        <w:rPr>
          <w:rFonts w:asciiTheme="minorHAnsi" w:hAnsiTheme="minorHAnsi" w:cstheme="minorHAnsi"/>
        </w:rPr>
        <w:t>będącego</w:t>
      </w:r>
      <w:proofErr w:type="gramEnd"/>
      <w:r w:rsidRPr="008D4F73">
        <w:rPr>
          <w:rFonts w:asciiTheme="minorHAnsi" w:hAnsiTheme="minorHAnsi" w:cstheme="minorHAnsi"/>
        </w:rPr>
        <w:t xml:space="preserve">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4A177821"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proofErr w:type="gramStart"/>
      <w:r w:rsidRPr="008D4F73">
        <w:rPr>
          <w:rFonts w:asciiTheme="minorHAnsi" w:hAnsiTheme="minorHAnsi" w:cstheme="minorHAnsi"/>
        </w:rPr>
        <w:t>prowadzącego</w:t>
      </w:r>
      <w:proofErr w:type="gramEnd"/>
      <w:r w:rsidRPr="008D4F73">
        <w:rPr>
          <w:rFonts w:asciiTheme="minorHAnsi" w:hAnsiTheme="minorHAnsi" w:cstheme="minorHAnsi"/>
        </w:rPr>
        <w:t xml:space="preserve">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01685778"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proofErr w:type="gramStart"/>
      <w:r w:rsidRPr="008D4F73">
        <w:rPr>
          <w:rFonts w:asciiTheme="minorHAnsi" w:hAnsiTheme="minorHAnsi" w:cstheme="minorHAnsi"/>
        </w:rPr>
        <w:t>będącego</w:t>
      </w:r>
      <w:proofErr w:type="gramEnd"/>
      <w:r w:rsidRPr="008D4F73">
        <w:rPr>
          <w:rFonts w:asciiTheme="minorHAnsi" w:hAnsiTheme="minorHAnsi" w:cstheme="minorHAnsi"/>
        </w:rPr>
        <w:t xml:space="preserve">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1AF04307"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proofErr w:type="gramStart"/>
      <w:r w:rsidRPr="008D4F73">
        <w:rPr>
          <w:rFonts w:asciiTheme="minorHAnsi" w:hAnsiTheme="minorHAnsi" w:cstheme="minorHAnsi"/>
        </w:rPr>
        <w:t>inny</w:t>
      </w:r>
      <w:proofErr w:type="gramEnd"/>
      <w:r w:rsidRPr="008D4F73">
        <w:rPr>
          <w:rFonts w:asciiTheme="minorHAnsi" w:hAnsiTheme="minorHAnsi" w:cstheme="minorHAnsi"/>
        </w:rPr>
        <w:t xml:space="preserve"> rodzaj </w:t>
      </w:r>
      <w:r w:rsidRPr="008D4F73">
        <w:rPr>
          <w:rFonts w:asciiTheme="minorHAnsi" w:hAnsiTheme="minorHAnsi" w:cstheme="minorHAnsi"/>
          <w:b/>
        </w:rPr>
        <w:sym w:font="Symbol" w:char="F07F"/>
      </w:r>
      <w:r w:rsidRPr="008D4F73">
        <w:rPr>
          <w:rFonts w:asciiTheme="minorHAnsi" w:hAnsiTheme="minorHAnsi" w:cstheme="minorHAnsi"/>
          <w:b/>
        </w:rPr>
        <w:t>*</w:t>
      </w:r>
    </w:p>
    <w:p w14:paraId="0E48325F" w14:textId="77777777" w:rsidR="001E167C" w:rsidRPr="008D4F73" w:rsidRDefault="001E167C" w:rsidP="001E167C">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02C128CA" w14:textId="77777777" w:rsidR="001E167C" w:rsidRPr="008D4F73" w:rsidRDefault="001E167C" w:rsidP="001E167C">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w:t>
      </w:r>
      <w:proofErr w:type="spellStart"/>
      <w:r w:rsidRPr="008D4F73">
        <w:rPr>
          <w:rFonts w:asciiTheme="minorHAnsi" w:hAnsiTheme="minorHAnsi" w:cstheme="minorHAnsi"/>
          <w:i/>
          <w:sz w:val="16"/>
          <w:szCs w:val="16"/>
        </w:rPr>
        <w:t>t.j</w:t>
      </w:r>
      <w:proofErr w:type="spellEnd"/>
      <w:r w:rsidRPr="008D4F73">
        <w:rPr>
          <w:rFonts w:asciiTheme="minorHAnsi" w:hAnsiTheme="minorHAnsi" w:cstheme="minorHAnsi"/>
          <w:i/>
          <w:sz w:val="16"/>
          <w:szCs w:val="16"/>
        </w:rPr>
        <w:t xml:space="preserve">. Dz. U. </w:t>
      </w:r>
      <w:proofErr w:type="gramStart"/>
      <w:r w:rsidRPr="008D4F73">
        <w:rPr>
          <w:rFonts w:asciiTheme="minorHAnsi" w:hAnsiTheme="minorHAnsi" w:cstheme="minorHAnsi"/>
          <w:i/>
          <w:sz w:val="16"/>
          <w:szCs w:val="16"/>
        </w:rPr>
        <w:t>z</w:t>
      </w:r>
      <w:proofErr w:type="gramEnd"/>
      <w:r w:rsidRPr="008D4F73">
        <w:rPr>
          <w:rFonts w:asciiTheme="minorHAnsi" w:hAnsiTheme="minorHAnsi" w:cstheme="minorHAnsi"/>
          <w:i/>
          <w:sz w:val="16"/>
          <w:szCs w:val="16"/>
        </w:rPr>
        <w:t xml:space="preserve"> 2021 r. poz. 162).</w:t>
      </w:r>
    </w:p>
    <w:p w14:paraId="4746870A" w14:textId="77777777" w:rsidR="001E167C" w:rsidRPr="008D4F73" w:rsidRDefault="001E167C" w:rsidP="001E167C">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lastRenderedPageBreak/>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77B76EEC" w14:textId="77777777" w:rsidR="001E167C" w:rsidRPr="008D4F73" w:rsidRDefault="001E167C" w:rsidP="001E167C">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Specyfikacją Warunków Zamówienia oraz wyjaśnieniami i zmianami SWZ przekazanymi przez Zamawiającego i uznajemy się za związanych określonymi w nich postanowieniami i zasadami postępowania.</w:t>
      </w:r>
    </w:p>
    <w:p w14:paraId="0264F57C" w14:textId="7C125BBF" w:rsidR="001E167C" w:rsidRDefault="001E167C" w:rsidP="00640456">
      <w:pPr>
        <w:pStyle w:val="Zwykytekst1"/>
        <w:numPr>
          <w:ilvl w:val="0"/>
          <w:numId w:val="2"/>
        </w:numPr>
        <w:tabs>
          <w:tab w:val="left" w:pos="284"/>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OFERUJEMY </w:t>
      </w:r>
      <w:r w:rsidRPr="00842BF8">
        <w:rPr>
          <w:rFonts w:asciiTheme="minorHAnsi" w:hAnsiTheme="minorHAnsi" w:cstheme="minorHAnsi"/>
          <w:b/>
        </w:rPr>
        <w:t xml:space="preserve">wykonanie przedmiotu zamówienia </w:t>
      </w:r>
      <w:r w:rsidR="00842BF8" w:rsidRPr="00842BF8">
        <w:rPr>
          <w:rFonts w:asciiTheme="minorHAnsi" w:hAnsiTheme="minorHAnsi" w:cstheme="minorHAnsi"/>
          <w:b/>
          <w:bCs/>
        </w:rPr>
        <w:t>podstawowego (gwarantowanego)</w:t>
      </w:r>
      <w:r w:rsidR="00842BF8" w:rsidRPr="00842BF8">
        <w:rPr>
          <w:rFonts w:asciiTheme="minorHAnsi" w:hAnsiTheme="minorHAnsi" w:cstheme="minorHAnsi"/>
          <w:b/>
        </w:rPr>
        <w:t>:</w:t>
      </w:r>
      <w:r w:rsidR="00842BF8" w:rsidRPr="00842BF8">
        <w:rPr>
          <w:rFonts w:asciiTheme="minorHAnsi" w:hAnsiTheme="minorHAnsi" w:cstheme="minorHAnsi"/>
        </w:rPr>
        <w:t xml:space="preserve"> </w:t>
      </w:r>
      <w:r w:rsidR="00640456" w:rsidRPr="00842BF8">
        <w:rPr>
          <w:rFonts w:asciiTheme="minorHAnsi" w:hAnsiTheme="minorHAnsi" w:cstheme="minorHAnsi"/>
        </w:rPr>
        <w:t xml:space="preserve">za cenę </w:t>
      </w:r>
      <w:proofErr w:type="gramStart"/>
      <w:r w:rsidR="00640456" w:rsidRPr="00842BF8">
        <w:rPr>
          <w:rFonts w:asciiTheme="minorHAnsi" w:hAnsiTheme="minorHAnsi" w:cstheme="minorHAnsi"/>
        </w:rPr>
        <w:t>brutto:  ………………………………… zł</w:t>
      </w:r>
      <w:proofErr w:type="gramEnd"/>
      <w:r w:rsidR="00640456" w:rsidRPr="00842BF8">
        <w:rPr>
          <w:rFonts w:asciiTheme="minorHAnsi" w:hAnsiTheme="minorHAnsi" w:cstheme="minorHAnsi"/>
        </w:rPr>
        <w:t xml:space="preserve"> (słownie: …………………………………………………złotych), w tym podatek VAT</w:t>
      </w:r>
      <w:r w:rsidR="00842BF8">
        <w:rPr>
          <w:rFonts w:asciiTheme="minorHAnsi" w:hAnsiTheme="minorHAnsi" w:cstheme="minorHAnsi"/>
        </w:rPr>
        <w:t xml:space="preserve"> w wysokości ……………………</w:t>
      </w:r>
      <w:r w:rsidR="00640456" w:rsidRPr="00842BF8">
        <w:rPr>
          <w:rFonts w:asciiTheme="minorHAnsi" w:hAnsiTheme="minorHAnsi" w:cstheme="minorHAnsi"/>
        </w:rPr>
        <w:t xml:space="preserve"> PLN  </w:t>
      </w:r>
      <w:r w:rsidRPr="00842BF8">
        <w:rPr>
          <w:rFonts w:asciiTheme="minorHAnsi" w:hAnsiTheme="minorHAnsi" w:cstheme="minorHAnsi"/>
        </w:rPr>
        <w:t xml:space="preserve"> </w:t>
      </w:r>
    </w:p>
    <w:p w14:paraId="65CD9E8B" w14:textId="77777777" w:rsidR="00842BF8" w:rsidRDefault="00842BF8" w:rsidP="00842BF8">
      <w:pPr>
        <w:pStyle w:val="Akapitzlist"/>
        <w:numPr>
          <w:ilvl w:val="0"/>
          <w:numId w:val="2"/>
        </w:numPr>
        <w:rPr>
          <w:rFonts w:asciiTheme="minorHAnsi" w:hAnsiTheme="minorHAnsi" w:cstheme="minorHAnsi"/>
          <w:sz w:val="20"/>
          <w:szCs w:val="20"/>
          <w:lang w:eastAsia="ar-SA"/>
        </w:rPr>
      </w:pPr>
      <w:r w:rsidRPr="00842BF8">
        <w:rPr>
          <w:rFonts w:asciiTheme="minorHAnsi" w:hAnsiTheme="minorHAnsi" w:cstheme="minorHAnsi"/>
          <w:sz w:val="20"/>
          <w:szCs w:val="20"/>
          <w:lang w:eastAsia="ar-SA"/>
        </w:rPr>
        <w:t>OFERUJEMY</w:t>
      </w:r>
      <w:r>
        <w:rPr>
          <w:rFonts w:asciiTheme="minorHAnsi" w:hAnsiTheme="minorHAnsi" w:cstheme="minorHAnsi"/>
          <w:sz w:val="20"/>
          <w:szCs w:val="20"/>
          <w:lang w:eastAsia="ar-SA"/>
        </w:rPr>
        <w:t>:</w:t>
      </w:r>
    </w:p>
    <w:p w14:paraId="686B9DB2" w14:textId="567898C2" w:rsidR="00842BF8" w:rsidRDefault="00842BF8" w:rsidP="00842BF8">
      <w:pPr>
        <w:pStyle w:val="Akapitzlist"/>
        <w:numPr>
          <w:ilvl w:val="0"/>
          <w:numId w:val="38"/>
        </w:numPr>
        <w:spacing w:after="120"/>
        <w:ind w:left="641" w:hanging="357"/>
        <w:jc w:val="both"/>
        <w:rPr>
          <w:rFonts w:asciiTheme="minorHAnsi" w:hAnsiTheme="minorHAnsi" w:cstheme="minorHAnsi"/>
          <w:sz w:val="20"/>
          <w:szCs w:val="20"/>
          <w:lang w:eastAsia="ar-SA"/>
        </w:rPr>
      </w:pPr>
      <w:r w:rsidRPr="00842BF8">
        <w:rPr>
          <w:rFonts w:asciiTheme="minorHAnsi" w:hAnsiTheme="minorHAnsi" w:cstheme="minorHAnsi"/>
          <w:sz w:val="20"/>
          <w:szCs w:val="20"/>
          <w:lang w:eastAsia="ar-SA"/>
        </w:rPr>
        <w:t xml:space="preserve"> </w:t>
      </w:r>
      <w:r w:rsidRPr="00842BF8">
        <w:rPr>
          <w:rFonts w:asciiTheme="minorHAnsi" w:hAnsiTheme="minorHAnsi" w:cstheme="minorHAnsi"/>
          <w:b/>
          <w:sz w:val="20"/>
          <w:szCs w:val="20"/>
          <w:lang w:eastAsia="ar-SA"/>
        </w:rPr>
        <w:t>wykonanie zamówienia z prawa opcji 1</w:t>
      </w:r>
      <w:r w:rsidRPr="00842BF8">
        <w:rPr>
          <w:rFonts w:asciiTheme="minorHAnsi" w:hAnsiTheme="minorHAnsi" w:cstheme="minorHAnsi"/>
          <w:sz w:val="20"/>
          <w:szCs w:val="20"/>
          <w:lang w:eastAsia="ar-SA"/>
        </w:rPr>
        <w:t xml:space="preserve"> za cenę </w:t>
      </w:r>
      <w:proofErr w:type="gramStart"/>
      <w:r w:rsidRPr="00842BF8">
        <w:rPr>
          <w:rFonts w:asciiTheme="minorHAnsi" w:hAnsiTheme="minorHAnsi" w:cstheme="minorHAnsi"/>
          <w:sz w:val="20"/>
          <w:szCs w:val="20"/>
          <w:lang w:eastAsia="ar-SA"/>
        </w:rPr>
        <w:t>brutto:  ………………………………… zł</w:t>
      </w:r>
      <w:proofErr w:type="gramEnd"/>
      <w:r w:rsidRPr="00842BF8">
        <w:rPr>
          <w:rFonts w:asciiTheme="minorHAnsi" w:hAnsiTheme="minorHAnsi" w:cstheme="minorHAnsi"/>
          <w:sz w:val="20"/>
          <w:szCs w:val="20"/>
          <w:lang w:eastAsia="ar-SA"/>
        </w:rPr>
        <w:t xml:space="preserve"> (słownie: …………………………………………………złotych), w tym podatek VAT w wysokości …………………… PLN   </w:t>
      </w:r>
    </w:p>
    <w:p w14:paraId="6B892177" w14:textId="453E476B" w:rsidR="00842BF8" w:rsidRDefault="00842BF8" w:rsidP="00842BF8">
      <w:pPr>
        <w:pStyle w:val="Akapitzlist"/>
        <w:numPr>
          <w:ilvl w:val="0"/>
          <w:numId w:val="38"/>
        </w:numPr>
        <w:spacing w:after="120"/>
        <w:ind w:left="641" w:hanging="357"/>
        <w:jc w:val="both"/>
        <w:rPr>
          <w:rFonts w:asciiTheme="minorHAnsi" w:hAnsiTheme="minorHAnsi" w:cstheme="minorHAnsi"/>
          <w:sz w:val="20"/>
          <w:szCs w:val="20"/>
          <w:lang w:eastAsia="ar-SA"/>
        </w:rPr>
      </w:pPr>
      <w:r w:rsidRPr="00842BF8">
        <w:rPr>
          <w:rFonts w:asciiTheme="minorHAnsi" w:hAnsiTheme="minorHAnsi" w:cstheme="minorHAnsi"/>
          <w:b/>
          <w:sz w:val="20"/>
          <w:szCs w:val="20"/>
          <w:lang w:eastAsia="ar-SA"/>
        </w:rPr>
        <w:t>wykonanie zamówienia z prawa opcji 2</w:t>
      </w:r>
      <w:r w:rsidRPr="00842BF8">
        <w:rPr>
          <w:rFonts w:asciiTheme="minorHAnsi" w:hAnsiTheme="minorHAnsi" w:cstheme="minorHAnsi"/>
          <w:sz w:val="20"/>
          <w:szCs w:val="20"/>
          <w:lang w:eastAsia="ar-SA"/>
        </w:rPr>
        <w:t xml:space="preserve"> za cenę </w:t>
      </w:r>
      <w:proofErr w:type="gramStart"/>
      <w:r w:rsidRPr="00842BF8">
        <w:rPr>
          <w:rFonts w:asciiTheme="minorHAnsi" w:hAnsiTheme="minorHAnsi" w:cstheme="minorHAnsi"/>
          <w:sz w:val="20"/>
          <w:szCs w:val="20"/>
          <w:lang w:eastAsia="ar-SA"/>
        </w:rPr>
        <w:t>brutto:  ………………………………… zł</w:t>
      </w:r>
      <w:proofErr w:type="gramEnd"/>
      <w:r w:rsidRPr="00842BF8">
        <w:rPr>
          <w:rFonts w:asciiTheme="minorHAnsi" w:hAnsiTheme="minorHAnsi" w:cstheme="minorHAnsi"/>
          <w:sz w:val="20"/>
          <w:szCs w:val="20"/>
          <w:lang w:eastAsia="ar-SA"/>
        </w:rPr>
        <w:t xml:space="preserve"> (słownie: …………………………………………………złotych), w tym podatek VAT w wysokości …………………… PLN</w:t>
      </w:r>
    </w:p>
    <w:p w14:paraId="7DC27BC0" w14:textId="42D807D1" w:rsidR="00842BF8" w:rsidRDefault="00842BF8" w:rsidP="00842BF8">
      <w:pPr>
        <w:pStyle w:val="Akapitzlist"/>
        <w:numPr>
          <w:ilvl w:val="0"/>
          <w:numId w:val="38"/>
        </w:numPr>
        <w:spacing w:after="120"/>
        <w:ind w:left="641" w:hanging="357"/>
        <w:jc w:val="both"/>
        <w:rPr>
          <w:rFonts w:asciiTheme="minorHAnsi" w:hAnsiTheme="minorHAnsi" w:cstheme="minorHAnsi"/>
          <w:sz w:val="20"/>
          <w:szCs w:val="20"/>
          <w:lang w:eastAsia="ar-SA"/>
        </w:rPr>
      </w:pPr>
      <w:r w:rsidRPr="00842BF8">
        <w:rPr>
          <w:rFonts w:asciiTheme="minorHAnsi" w:hAnsiTheme="minorHAnsi" w:cstheme="minorHAnsi"/>
          <w:b/>
          <w:sz w:val="20"/>
          <w:szCs w:val="20"/>
          <w:lang w:eastAsia="ar-SA"/>
        </w:rPr>
        <w:t>wykonanie zamówienia z prawa opcji 3</w:t>
      </w:r>
      <w:r w:rsidRPr="00842BF8">
        <w:rPr>
          <w:rFonts w:asciiTheme="minorHAnsi" w:hAnsiTheme="minorHAnsi" w:cstheme="minorHAnsi"/>
          <w:sz w:val="20"/>
          <w:szCs w:val="20"/>
          <w:lang w:eastAsia="ar-SA"/>
        </w:rPr>
        <w:t xml:space="preserve"> za cenę </w:t>
      </w:r>
      <w:proofErr w:type="gramStart"/>
      <w:r w:rsidRPr="00842BF8">
        <w:rPr>
          <w:rFonts w:asciiTheme="minorHAnsi" w:hAnsiTheme="minorHAnsi" w:cstheme="minorHAnsi"/>
          <w:sz w:val="20"/>
          <w:szCs w:val="20"/>
          <w:lang w:eastAsia="ar-SA"/>
        </w:rPr>
        <w:t>brutto:  ………………………………… zł</w:t>
      </w:r>
      <w:proofErr w:type="gramEnd"/>
      <w:r w:rsidRPr="00842BF8">
        <w:rPr>
          <w:rFonts w:asciiTheme="minorHAnsi" w:hAnsiTheme="minorHAnsi" w:cstheme="minorHAnsi"/>
          <w:sz w:val="20"/>
          <w:szCs w:val="20"/>
          <w:lang w:eastAsia="ar-SA"/>
        </w:rPr>
        <w:t xml:space="preserve"> (słownie: …………………………………………………złotych), w tym podatek VAT w wysokości …………………… PLN</w:t>
      </w:r>
    </w:p>
    <w:p w14:paraId="6756B974" w14:textId="768C8106" w:rsidR="00842BF8" w:rsidRPr="00842BF8" w:rsidRDefault="00842BF8" w:rsidP="00842BF8">
      <w:pPr>
        <w:pStyle w:val="Akapitzlist"/>
        <w:numPr>
          <w:ilvl w:val="0"/>
          <w:numId w:val="38"/>
        </w:numPr>
        <w:spacing w:after="120"/>
        <w:ind w:left="641" w:hanging="357"/>
        <w:jc w:val="both"/>
        <w:rPr>
          <w:rFonts w:asciiTheme="minorHAnsi" w:hAnsiTheme="minorHAnsi" w:cstheme="minorHAnsi"/>
          <w:sz w:val="20"/>
          <w:szCs w:val="20"/>
          <w:lang w:eastAsia="ar-SA"/>
        </w:rPr>
      </w:pPr>
      <w:r w:rsidRPr="00842BF8">
        <w:rPr>
          <w:rFonts w:asciiTheme="minorHAnsi" w:hAnsiTheme="minorHAnsi" w:cstheme="minorHAnsi"/>
          <w:b/>
          <w:sz w:val="20"/>
          <w:szCs w:val="20"/>
          <w:lang w:eastAsia="ar-SA"/>
        </w:rPr>
        <w:t>wykonanie zamówienia z prawa opcji 4</w:t>
      </w:r>
      <w:r w:rsidRPr="00842BF8">
        <w:rPr>
          <w:rFonts w:asciiTheme="minorHAnsi" w:hAnsiTheme="minorHAnsi" w:cstheme="minorHAnsi"/>
          <w:sz w:val="20"/>
          <w:szCs w:val="20"/>
          <w:lang w:eastAsia="ar-SA"/>
        </w:rPr>
        <w:t xml:space="preserve"> za cenę </w:t>
      </w:r>
      <w:proofErr w:type="gramStart"/>
      <w:r w:rsidRPr="00842BF8">
        <w:rPr>
          <w:rFonts w:asciiTheme="minorHAnsi" w:hAnsiTheme="minorHAnsi" w:cstheme="minorHAnsi"/>
          <w:sz w:val="20"/>
          <w:szCs w:val="20"/>
          <w:lang w:eastAsia="ar-SA"/>
        </w:rPr>
        <w:t>brutto:  ………………………………… zł</w:t>
      </w:r>
      <w:proofErr w:type="gramEnd"/>
      <w:r w:rsidRPr="00842BF8">
        <w:rPr>
          <w:rFonts w:asciiTheme="minorHAnsi" w:hAnsiTheme="minorHAnsi" w:cstheme="minorHAnsi"/>
          <w:sz w:val="20"/>
          <w:szCs w:val="20"/>
          <w:lang w:eastAsia="ar-SA"/>
        </w:rPr>
        <w:t xml:space="preserve"> (słownie: …………………………………………………złotych), w tym podatek VAT w wysokości …………………… PLN</w:t>
      </w:r>
    </w:p>
    <w:p w14:paraId="581C7512" w14:textId="65B2538E" w:rsidR="00275A00" w:rsidRPr="00640456" w:rsidRDefault="00275A00" w:rsidP="00640456">
      <w:pPr>
        <w:pStyle w:val="Zwykytekst1"/>
        <w:numPr>
          <w:ilvl w:val="0"/>
          <w:numId w:val="2"/>
        </w:numPr>
        <w:tabs>
          <w:tab w:val="left" w:pos="284"/>
        </w:tabs>
        <w:spacing w:before="120" w:after="120" w:line="360" w:lineRule="exact"/>
        <w:jc w:val="both"/>
        <w:rPr>
          <w:rFonts w:asciiTheme="minorHAnsi" w:hAnsiTheme="minorHAnsi" w:cstheme="minorHAnsi"/>
          <w:b/>
        </w:rPr>
      </w:pPr>
      <w:r w:rsidRPr="00275A00">
        <w:rPr>
          <w:rFonts w:asciiTheme="minorHAnsi" w:hAnsiTheme="minorHAnsi" w:cstheme="minorHAnsi"/>
          <w:b/>
          <w:bCs/>
        </w:rPr>
        <w:t xml:space="preserve">Oświadczam, że oferowany okres gwarancji wynosi ................ </w:t>
      </w:r>
      <w:proofErr w:type="gramStart"/>
      <w:r w:rsidRPr="00275A00">
        <w:rPr>
          <w:rFonts w:asciiTheme="minorHAnsi" w:hAnsiTheme="minorHAnsi" w:cstheme="minorHAnsi"/>
          <w:b/>
          <w:bCs/>
        </w:rPr>
        <w:t>miesięcy</w:t>
      </w:r>
      <w:proofErr w:type="gramEnd"/>
      <w:r w:rsidRPr="00275A00">
        <w:rPr>
          <w:rFonts w:asciiTheme="minorHAnsi" w:hAnsiTheme="minorHAnsi" w:cstheme="minorHAnsi"/>
          <w:b/>
          <w:bCs/>
        </w:rPr>
        <w:t xml:space="preserve">, od dnia odbioru końcowego </w:t>
      </w:r>
      <w:r w:rsidRPr="00275A00">
        <w:rPr>
          <w:rFonts w:asciiTheme="minorHAnsi" w:hAnsiTheme="minorHAnsi" w:cstheme="minorHAnsi"/>
          <w:bCs/>
        </w:rPr>
        <w:t>(</w:t>
      </w:r>
      <w:r w:rsidRPr="00275A00">
        <w:rPr>
          <w:rFonts w:asciiTheme="minorHAnsi" w:hAnsiTheme="minorHAnsi" w:cstheme="minorHAnsi"/>
          <w:bCs/>
          <w:i/>
        </w:rPr>
        <w:t xml:space="preserve">minimalny wymagany okres gwarancji na </w:t>
      </w:r>
      <w:r w:rsidRPr="00FB3E57">
        <w:rPr>
          <w:rFonts w:asciiTheme="minorHAnsi" w:hAnsiTheme="minorHAnsi" w:cstheme="minorHAnsi"/>
          <w:bCs/>
          <w:i/>
          <w:u w:val="single"/>
        </w:rPr>
        <w:t>przedmiot zamówienia</w:t>
      </w:r>
      <w:r w:rsidRPr="00275A00">
        <w:rPr>
          <w:rFonts w:asciiTheme="minorHAnsi" w:hAnsiTheme="minorHAnsi" w:cstheme="minorHAnsi"/>
          <w:bCs/>
          <w:i/>
        </w:rPr>
        <w:t xml:space="preserve"> wynosi 24 miesiące licząc od dnia odbioru końcowego</w:t>
      </w:r>
      <w:r w:rsidRPr="00275A00">
        <w:rPr>
          <w:rFonts w:asciiTheme="minorHAnsi" w:hAnsiTheme="minorHAnsi" w:cstheme="minorHAnsi"/>
          <w:bCs/>
        </w:rPr>
        <w:t>).</w:t>
      </w:r>
    </w:p>
    <w:p w14:paraId="762A3A62" w14:textId="77777777" w:rsidR="001E167C" w:rsidRPr="008D4F73" w:rsidRDefault="001E167C" w:rsidP="001E167C">
      <w:pPr>
        <w:pStyle w:val="Zwykytekst1"/>
        <w:numPr>
          <w:ilvl w:val="0"/>
          <w:numId w:val="2"/>
        </w:numPr>
        <w:tabs>
          <w:tab w:val="left" w:pos="284"/>
        </w:tabs>
        <w:spacing w:before="120" w:after="120" w:line="360" w:lineRule="exact"/>
        <w:jc w:val="both"/>
        <w:rPr>
          <w:rFonts w:asciiTheme="minorHAnsi" w:hAnsiTheme="minorHAnsi" w:cstheme="minorHAnsi"/>
          <w:iCs/>
        </w:rPr>
      </w:pPr>
      <w:r w:rsidRPr="008D4F73">
        <w:rPr>
          <w:rFonts w:asciiTheme="minorHAnsi" w:hAnsiTheme="minorHAnsi" w:cstheme="minorHAnsi"/>
          <w:b/>
          <w:iCs/>
        </w:rPr>
        <w:t>INFORMUJEMY</w:t>
      </w:r>
      <w:r w:rsidRPr="008D4F73">
        <w:rPr>
          <w:rFonts w:asciiTheme="minorHAnsi" w:hAnsiTheme="minorHAnsi" w:cstheme="minorHAnsi"/>
          <w:iCs/>
        </w:rPr>
        <w:t>, że</w:t>
      </w:r>
      <w:r w:rsidRPr="008D4F73">
        <w:rPr>
          <w:rStyle w:val="Odwoanieprzypisudolnego"/>
          <w:rFonts w:asciiTheme="minorHAnsi" w:hAnsiTheme="minorHAnsi" w:cstheme="minorHAnsi"/>
          <w:i/>
          <w:iCs/>
        </w:rPr>
        <w:footnoteReference w:id="12"/>
      </w:r>
      <w:r w:rsidRPr="008D4F73">
        <w:rPr>
          <w:rFonts w:asciiTheme="minorHAnsi" w:hAnsiTheme="minorHAnsi" w:cstheme="minorHAnsi"/>
        </w:rPr>
        <w:t>:</w:t>
      </w:r>
    </w:p>
    <w:p w14:paraId="4D0EC57A" w14:textId="77777777" w:rsidR="001E167C" w:rsidRPr="008D4F73" w:rsidRDefault="001E167C" w:rsidP="001E167C">
      <w:pPr>
        <w:numPr>
          <w:ilvl w:val="0"/>
          <w:numId w:val="4"/>
        </w:numPr>
        <w:suppressAutoHyphens/>
        <w:spacing w:before="120" w:after="120"/>
        <w:jc w:val="both"/>
        <w:rPr>
          <w:rFonts w:asciiTheme="minorHAnsi" w:hAnsiTheme="minorHAnsi" w:cstheme="minorHAnsi"/>
          <w:sz w:val="20"/>
          <w:szCs w:val="20"/>
          <w:lang w:eastAsia="en-US"/>
        </w:rPr>
      </w:pPr>
      <w:proofErr w:type="gramStart"/>
      <w:r w:rsidRPr="008D4F73">
        <w:rPr>
          <w:rFonts w:asciiTheme="minorHAnsi" w:hAnsiTheme="minorHAnsi" w:cstheme="minorHAnsi"/>
          <w:sz w:val="20"/>
          <w:szCs w:val="20"/>
        </w:rPr>
        <w:t>wybór</w:t>
      </w:r>
      <w:proofErr w:type="gramEnd"/>
      <w:r w:rsidRPr="008D4F73">
        <w:rPr>
          <w:rFonts w:asciiTheme="minorHAnsi" w:hAnsiTheme="minorHAnsi" w:cstheme="minorHAnsi"/>
          <w:sz w:val="20"/>
          <w:szCs w:val="20"/>
        </w:rPr>
        <w:t xml:space="preserve">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4ABABE40" w14:textId="77777777" w:rsidR="001E167C" w:rsidRPr="008D4F73" w:rsidRDefault="001E167C" w:rsidP="001E167C">
      <w:pPr>
        <w:numPr>
          <w:ilvl w:val="0"/>
          <w:numId w:val="4"/>
        </w:numPr>
        <w:suppressAutoHyphens/>
        <w:spacing w:before="120" w:after="120"/>
        <w:jc w:val="both"/>
        <w:rPr>
          <w:rFonts w:asciiTheme="minorHAnsi" w:hAnsiTheme="minorHAnsi" w:cstheme="minorHAnsi"/>
          <w:b/>
          <w:bCs/>
          <w:sz w:val="20"/>
          <w:szCs w:val="20"/>
        </w:rPr>
      </w:pPr>
      <w:proofErr w:type="gramStart"/>
      <w:r w:rsidRPr="008D4F73">
        <w:rPr>
          <w:rFonts w:asciiTheme="minorHAnsi" w:hAnsiTheme="minorHAnsi" w:cstheme="minorHAnsi"/>
          <w:sz w:val="20"/>
          <w:szCs w:val="20"/>
        </w:rPr>
        <w:t>wybór</w:t>
      </w:r>
      <w:proofErr w:type="gramEnd"/>
      <w:r w:rsidRPr="008D4F73">
        <w:rPr>
          <w:rFonts w:asciiTheme="minorHAnsi" w:hAnsiTheme="minorHAnsi" w:cstheme="minorHAnsi"/>
          <w:sz w:val="20"/>
          <w:szCs w:val="20"/>
        </w:rPr>
        <w:t xml:space="preserve">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w:t>
      </w:r>
      <w:bookmarkStart w:id="1" w:name="_GoBack"/>
      <w:bookmarkEnd w:id="1"/>
      <w:r w:rsidRPr="008D4F73">
        <w:rPr>
          <w:rFonts w:asciiTheme="minorHAnsi" w:hAnsiTheme="minorHAnsi" w:cstheme="minorHAnsi"/>
          <w:sz w:val="20"/>
          <w:szCs w:val="20"/>
        </w:rPr>
        <w:t xml:space="preserve">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____________________________________________. </w:t>
      </w:r>
    </w:p>
    <w:p w14:paraId="79216A6C" w14:textId="77777777" w:rsidR="001E167C" w:rsidRPr="008D4F73" w:rsidRDefault="001E167C" w:rsidP="001E167C">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___________ zł netto</w:t>
      </w:r>
      <w:r w:rsidRPr="008D4F73">
        <w:rPr>
          <w:rFonts w:asciiTheme="minorHAnsi" w:hAnsiTheme="minorHAnsi" w:cstheme="minorHAnsi"/>
          <w:b/>
          <w:bCs/>
          <w:sz w:val="20"/>
          <w:szCs w:val="20"/>
        </w:rPr>
        <w:t>.</w:t>
      </w:r>
    </w:p>
    <w:p w14:paraId="11FCB4E3" w14:textId="77777777" w:rsidR="001E167C" w:rsidRPr="008D4F73" w:rsidRDefault="001E167C" w:rsidP="001E167C">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wiedzą Wykonawcy, zastosowanie będzie miała następująca stawka podatku od towarów i usług ___________ %</w:t>
      </w:r>
    </w:p>
    <w:p w14:paraId="26B4217D" w14:textId="77777777" w:rsidR="001E167C" w:rsidRPr="005719D9" w:rsidRDefault="001E167C" w:rsidP="001E167C">
      <w:pPr>
        <w:pStyle w:val="Akapitzlist"/>
        <w:numPr>
          <w:ilvl w:val="0"/>
          <w:numId w:val="2"/>
        </w:numPr>
        <w:spacing w:before="120" w:after="120"/>
        <w:jc w:val="both"/>
        <w:rPr>
          <w:rFonts w:asciiTheme="minorHAnsi" w:hAnsiTheme="minorHAnsi" w:cstheme="minorHAnsi"/>
          <w:i/>
          <w:sz w:val="20"/>
          <w:szCs w:val="20"/>
        </w:rPr>
      </w:pPr>
      <w:r w:rsidRPr="00F1388E">
        <w:rPr>
          <w:rFonts w:asciiTheme="minorHAnsi" w:hAnsiTheme="minorHAnsi" w:cstheme="minorHAnsi"/>
          <w:b/>
          <w:sz w:val="20"/>
          <w:szCs w:val="20"/>
        </w:rPr>
        <w:t>ZAMIERZAMY</w:t>
      </w:r>
      <w:r w:rsidRPr="00F1388E">
        <w:rPr>
          <w:rFonts w:asciiTheme="minorHAnsi" w:hAnsiTheme="minorHAnsi" w:cstheme="minorHAnsi"/>
          <w:iCs/>
          <w:sz w:val="20"/>
          <w:szCs w:val="20"/>
        </w:rPr>
        <w:t xml:space="preserve"> powierzyć wykonanie części zamówienia następującym podwykonawcom (podać nazwy podwykonawców, jeżeli są już znani):</w:t>
      </w:r>
      <w:r w:rsidRPr="005719D9">
        <w:rPr>
          <w:rFonts w:asciiTheme="minorHAnsi" w:hAnsiTheme="minorHAnsi" w:cstheme="minorHAnsi"/>
          <w:i/>
          <w:iCs/>
          <w:sz w:val="20"/>
          <w:szCs w:val="20"/>
        </w:rPr>
        <w:t xml:space="preserve"> _____________*</w:t>
      </w:r>
    </w:p>
    <w:p w14:paraId="677574A7" w14:textId="77777777" w:rsidR="001E167C" w:rsidRPr="00F1388E" w:rsidRDefault="001E167C" w:rsidP="001E167C">
      <w:pPr>
        <w:pStyle w:val="Akapitzlist"/>
        <w:numPr>
          <w:ilvl w:val="0"/>
          <w:numId w:val="2"/>
        </w:numPr>
        <w:spacing w:before="120" w:after="120"/>
        <w:jc w:val="both"/>
        <w:rPr>
          <w:rFonts w:asciiTheme="minorHAnsi" w:hAnsiTheme="minorHAnsi" w:cstheme="minorHAnsi"/>
          <w:iCs/>
          <w:sz w:val="20"/>
          <w:szCs w:val="20"/>
        </w:rPr>
      </w:pPr>
      <w:r w:rsidRPr="00F1388E">
        <w:rPr>
          <w:rFonts w:asciiTheme="minorHAnsi" w:hAnsiTheme="minorHAnsi" w:cstheme="minorHAnsi"/>
          <w:b/>
          <w:iCs/>
          <w:sz w:val="20"/>
          <w:szCs w:val="20"/>
        </w:rPr>
        <w:t>ZOBOWIĄZUJEMY SIĘ</w:t>
      </w:r>
      <w:r w:rsidRPr="00F1388E">
        <w:rPr>
          <w:rFonts w:asciiTheme="minorHAnsi" w:hAnsiTheme="minorHAnsi" w:cstheme="minorHAnsi"/>
          <w:iCs/>
          <w:sz w:val="20"/>
          <w:szCs w:val="20"/>
        </w:rPr>
        <w:t xml:space="preserve"> do wykonania zamówienia w terminie</w:t>
      </w:r>
      <w:r w:rsidRPr="00F1388E">
        <w:rPr>
          <w:rFonts w:asciiTheme="minorHAnsi" w:hAnsiTheme="minorHAnsi" w:cstheme="minorHAnsi"/>
          <w:sz w:val="20"/>
          <w:szCs w:val="20"/>
        </w:rPr>
        <w:t xml:space="preserve"> zgodnym z SWZ. </w:t>
      </w:r>
    </w:p>
    <w:p w14:paraId="20090602" w14:textId="77777777" w:rsidR="001E167C" w:rsidRPr="008D4F73" w:rsidRDefault="001E167C" w:rsidP="001E167C">
      <w:pPr>
        <w:pStyle w:val="Akapitzlist"/>
        <w:numPr>
          <w:ilvl w:val="0"/>
          <w:numId w:val="2"/>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15383E51" w14:textId="77777777" w:rsidR="001E167C" w:rsidRDefault="001E167C" w:rsidP="001E167C">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lastRenderedPageBreak/>
        <w:t>JESTEŚMY</w:t>
      </w:r>
      <w:r w:rsidRPr="008D4F73">
        <w:rPr>
          <w:rFonts w:asciiTheme="minorHAnsi" w:hAnsiTheme="minorHAnsi" w:cstheme="minorHAnsi"/>
        </w:rPr>
        <w:t xml:space="preserve"> związani ofertą przez okres wskazany w SWZ. </w:t>
      </w:r>
    </w:p>
    <w:p w14:paraId="29BB56C2" w14:textId="77777777" w:rsidR="001E167C" w:rsidRPr="00C47E11" w:rsidRDefault="001E167C" w:rsidP="001E167C">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C47E11">
        <w:rPr>
          <w:rFonts w:asciiTheme="minorHAnsi" w:hAnsiTheme="minorHAnsi" w:cstheme="minorHAnsi"/>
          <w:b/>
        </w:rPr>
        <w:t>OŚWIADCZAMY</w:t>
      </w:r>
      <w:r w:rsidRPr="00C47E11">
        <w:rPr>
          <w:rFonts w:asciiTheme="minorHAnsi" w:hAnsiTheme="minorHAnsi" w:cstheme="minorHAnsi"/>
        </w:rPr>
        <w:t>, iż informacje i dokumenty zawarte w odrębnym, stosownie oznaczonym i nazwanym załączniku</w:t>
      </w:r>
      <w:r w:rsidRPr="00C47E11" w:rsidDel="00267663">
        <w:rPr>
          <w:rFonts w:asciiTheme="minorHAnsi" w:hAnsiTheme="minorHAnsi" w:cstheme="minorHAnsi"/>
        </w:rPr>
        <w:t xml:space="preserve"> </w:t>
      </w:r>
      <w:r w:rsidRPr="00C47E11">
        <w:rPr>
          <w:rFonts w:asciiTheme="minorHAnsi" w:hAnsiTheme="minorHAnsi" w:cstheme="minorHAnsi"/>
        </w:rPr>
        <w:t xml:space="preserve">____ </w:t>
      </w:r>
      <w:r w:rsidRPr="00C47E11">
        <w:rPr>
          <w:rFonts w:asciiTheme="minorHAnsi" w:hAnsiTheme="minorHAnsi" w:cstheme="minorHAnsi"/>
          <w:i/>
        </w:rPr>
        <w:t>(należy podać nazwę załącznika)</w:t>
      </w:r>
      <w:r w:rsidRPr="00C47E11">
        <w:rPr>
          <w:rFonts w:asciiTheme="minorHAnsi" w:hAnsiTheme="minorHAnsi" w:cstheme="minorHAnsi"/>
        </w:rPr>
        <w:t xml:space="preserve"> stanowią tajemnicę przedsiębiorstwa w rozumieniu przepisów o zwalczaniu nieuczciwej konkurencji, co wykazaliśmy w załączniku do </w:t>
      </w:r>
      <w:proofErr w:type="gramStart"/>
      <w:r w:rsidRPr="00C47E11">
        <w:rPr>
          <w:rFonts w:asciiTheme="minorHAnsi" w:hAnsiTheme="minorHAnsi" w:cstheme="minorHAnsi"/>
        </w:rPr>
        <w:t xml:space="preserve">Oferty  ____ </w:t>
      </w:r>
      <w:r w:rsidRPr="00C47E11">
        <w:rPr>
          <w:rFonts w:asciiTheme="minorHAnsi" w:hAnsiTheme="minorHAnsi" w:cstheme="minorHAnsi"/>
          <w:i/>
        </w:rPr>
        <w:t>(należy</w:t>
      </w:r>
      <w:proofErr w:type="gramEnd"/>
      <w:r w:rsidRPr="00C47E11">
        <w:rPr>
          <w:rFonts w:asciiTheme="minorHAnsi" w:hAnsiTheme="minorHAnsi" w:cstheme="minorHAnsi"/>
          <w:i/>
        </w:rPr>
        <w:t xml:space="preserve"> podać nazwę załącznika) </w:t>
      </w:r>
      <w:r w:rsidRPr="00C47E11">
        <w:rPr>
          <w:rFonts w:asciiTheme="minorHAnsi" w:hAnsiTheme="minorHAnsi" w:cstheme="minorHAnsi"/>
        </w:rPr>
        <w:t>i zastrzegamy, że nie mogą być one udostępniane.</w:t>
      </w:r>
    </w:p>
    <w:p w14:paraId="12FC2633" w14:textId="77777777" w:rsidR="001E167C" w:rsidRPr="008D4F73" w:rsidRDefault="001E167C" w:rsidP="001E167C">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6E521E35" w14:textId="77777777" w:rsidR="001E167C" w:rsidRPr="008D4F73" w:rsidRDefault="001E167C" w:rsidP="001E167C">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że wypełniliśmy obowiązki informacyjne przewidziane w art. 13 lub art. 14 RODO</w:t>
      </w:r>
      <w:r w:rsidRPr="008D4F73">
        <w:rPr>
          <w:rStyle w:val="Odwoanieprzypisudolnego"/>
          <w:rFonts w:asciiTheme="minorHAnsi" w:hAnsiTheme="minorHAnsi" w:cstheme="minorHAnsi"/>
        </w:rPr>
        <w:footnoteReference w:id="13"/>
      </w:r>
      <w:r w:rsidRPr="008D4F73">
        <w:rPr>
          <w:rFonts w:asciiTheme="minorHAnsi" w:hAnsiTheme="minorHAnsi" w:cstheme="minorHAnsi"/>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8D4F73">
        <w:rPr>
          <w:rStyle w:val="Odwoanieprzypisudolnego"/>
          <w:rFonts w:asciiTheme="minorHAnsi" w:hAnsiTheme="minorHAnsi" w:cstheme="minorHAnsi"/>
        </w:rPr>
        <w:footnoteReference w:id="14"/>
      </w:r>
      <w:r w:rsidRPr="008D4F73">
        <w:rPr>
          <w:rFonts w:asciiTheme="minorHAnsi" w:hAnsiTheme="minorHAnsi" w:cstheme="minorHAnsi"/>
        </w:rPr>
        <w:t>.</w:t>
      </w:r>
    </w:p>
    <w:p w14:paraId="5F5DD37C" w14:textId="77777777" w:rsidR="001E167C" w:rsidRPr="008D4F73" w:rsidRDefault="001E167C" w:rsidP="001E167C">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UPOWAŻNIONYM DO KONTAKTU</w:t>
      </w:r>
      <w:r w:rsidRPr="008D4F73">
        <w:rPr>
          <w:rFonts w:asciiTheme="minorHAnsi" w:hAnsiTheme="minorHAnsi" w:cstheme="minorHAnsi"/>
        </w:rPr>
        <w:t xml:space="preserve"> w sprawie przedmiotowego postępowania jest:</w:t>
      </w:r>
    </w:p>
    <w:p w14:paraId="2D871C2E" w14:textId="77777777" w:rsidR="001E167C" w:rsidRPr="008D4F73" w:rsidRDefault="001E167C" w:rsidP="001E167C">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t>Imię i nazwisko</w:t>
      </w:r>
      <w:proofErr w:type="gramStart"/>
      <w:r w:rsidRPr="008D4F73">
        <w:rPr>
          <w:rFonts w:asciiTheme="minorHAnsi" w:hAnsiTheme="minorHAnsi" w:cstheme="minorHAnsi"/>
        </w:rPr>
        <w:t>:_________________________________________________</w:t>
      </w:r>
      <w:proofErr w:type="gramEnd"/>
      <w:r w:rsidRPr="008D4F73">
        <w:rPr>
          <w:rFonts w:asciiTheme="minorHAnsi" w:hAnsiTheme="minorHAnsi" w:cstheme="minorHAnsi"/>
        </w:rPr>
        <w:t>_____</w:t>
      </w:r>
      <w:r w:rsidRPr="008D4F73">
        <w:rPr>
          <w:rFonts w:asciiTheme="minorHAnsi" w:hAnsiTheme="minorHAnsi" w:cstheme="minorHAnsi"/>
        </w:rPr>
        <w:br/>
        <w:t>tel. _______________ e-mail: ________________________</w:t>
      </w:r>
    </w:p>
    <w:p w14:paraId="3350EC46" w14:textId="77777777" w:rsidR="001E167C" w:rsidRPr="008D4F73" w:rsidRDefault="001E167C" w:rsidP="001E167C">
      <w:pPr>
        <w:pStyle w:val="Zwykytekst1"/>
        <w:numPr>
          <w:ilvl w:val="0"/>
          <w:numId w:val="2"/>
        </w:numPr>
        <w:tabs>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428511EC" w14:textId="77777777" w:rsidR="001E167C" w:rsidRPr="008D4F73" w:rsidRDefault="001E167C" w:rsidP="001E167C">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______________________________________________________________________________________________________________________________________________</w:t>
      </w:r>
    </w:p>
    <w:p w14:paraId="060D5212" w14:textId="77777777" w:rsidR="001E167C" w:rsidRDefault="001E167C" w:rsidP="001E167C">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6FF6F0AA" w14:textId="70EC79CF" w:rsidR="001E167C" w:rsidRPr="0028555F" w:rsidRDefault="001E167C" w:rsidP="0028555F">
      <w:pPr>
        <w:pStyle w:val="Tekstpodstawowy"/>
        <w:spacing w:before="120" w:after="120" w:line="360" w:lineRule="auto"/>
        <w:jc w:val="both"/>
        <w:rPr>
          <w:rFonts w:asciiTheme="minorHAnsi" w:hAnsiTheme="minorHAnsi" w:cstheme="minorHAnsi"/>
          <w:bCs/>
        </w:rPr>
      </w:pPr>
    </w:p>
    <w:p w14:paraId="415DCBD7" w14:textId="77777777" w:rsidR="00FA70FC" w:rsidRPr="00C47E11" w:rsidRDefault="00FA70FC" w:rsidP="00C258EB">
      <w:pPr>
        <w:pStyle w:val="Zwykytekst1"/>
        <w:spacing w:before="120" w:after="120"/>
        <w:jc w:val="both"/>
        <w:rPr>
          <w:rFonts w:asciiTheme="minorHAnsi" w:hAnsiTheme="minorHAnsi" w:cstheme="minorHAnsi"/>
          <w:b/>
        </w:rPr>
      </w:pPr>
    </w:p>
    <w:p w14:paraId="5DBEF61F" w14:textId="3AE37349" w:rsidR="00C47E11" w:rsidRDefault="00C47E11" w:rsidP="00C47E11">
      <w:pPr>
        <w:spacing w:after="120"/>
        <w:rPr>
          <w:rFonts w:ascii="Arial" w:hAnsi="Arial" w:cs="Arial"/>
          <w:sz w:val="16"/>
          <w:szCs w:val="16"/>
          <w:lang w:eastAsia="en-GB"/>
        </w:rPr>
      </w:pPr>
    </w:p>
    <w:p w14:paraId="42CA82AC" w14:textId="77777777" w:rsidR="00C47E11" w:rsidRDefault="00C47E11" w:rsidP="00C47E11">
      <w:pPr>
        <w:spacing w:after="120"/>
        <w:rPr>
          <w:rFonts w:ascii="Arial" w:hAnsi="Arial" w:cs="Arial"/>
          <w:sz w:val="16"/>
          <w:szCs w:val="16"/>
          <w:lang w:eastAsia="en-GB"/>
        </w:rPr>
      </w:pPr>
    </w:p>
    <w:p w14:paraId="50FB022F" w14:textId="77777777" w:rsidR="00275A00" w:rsidRPr="00F205A0" w:rsidRDefault="00275A00" w:rsidP="00275A00">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w:t>
      </w:r>
    </w:p>
    <w:p w14:paraId="488FA8F4" w14:textId="77777777" w:rsidR="00275A00" w:rsidRPr="00F205A0" w:rsidRDefault="00275A00" w:rsidP="00275A00">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 xml:space="preserve">(podpis elektroniczny/zaufany/osobisty osoby uprawnionej </w:t>
      </w:r>
    </w:p>
    <w:p w14:paraId="5A6285CD" w14:textId="4A51775A" w:rsidR="00C47E11" w:rsidRPr="008D4F73" w:rsidRDefault="00275A00" w:rsidP="00275A00">
      <w:pPr>
        <w:pStyle w:val="Zwykytekst1"/>
        <w:spacing w:before="120" w:after="120"/>
        <w:jc w:val="right"/>
        <w:rPr>
          <w:rFonts w:asciiTheme="minorHAnsi" w:hAnsiTheme="minorHAnsi" w:cstheme="minorHAnsi"/>
        </w:rPr>
        <w:sectPr w:rsidR="00C47E11" w:rsidRPr="008D4F73">
          <w:pgSz w:w="11906" w:h="16838"/>
          <w:pgMar w:top="1258" w:right="1418" w:bottom="1276" w:left="1418" w:header="709" w:footer="626" w:gutter="0"/>
          <w:cols w:space="708"/>
          <w:docGrid w:linePitch="360"/>
        </w:sectPr>
      </w:pPr>
      <w:proofErr w:type="gramStart"/>
      <w:r w:rsidRPr="00F205A0">
        <w:rPr>
          <w:rFonts w:asciiTheme="minorHAnsi" w:hAnsiTheme="minorHAnsi" w:cstheme="minorHAnsi"/>
          <w:sz w:val="18"/>
        </w:rPr>
        <w:t>do</w:t>
      </w:r>
      <w:proofErr w:type="gramEnd"/>
      <w:r w:rsidRPr="00F205A0">
        <w:rPr>
          <w:rFonts w:asciiTheme="minorHAnsi" w:hAnsiTheme="minorHAnsi" w:cstheme="minorHAnsi"/>
          <w:sz w:val="18"/>
        </w:rPr>
        <w:t xml:space="preserve"> reprezentacji Wykonawcy)</w:t>
      </w:r>
    </w:p>
    <w:p w14:paraId="1CE1C190" w14:textId="6E86B34F" w:rsidR="00A94407" w:rsidRDefault="00A94407" w:rsidP="00F205A0">
      <w:pPr>
        <w:spacing w:before="120" w:after="120"/>
        <w:jc w:val="right"/>
        <w:rPr>
          <w:rFonts w:asciiTheme="minorHAnsi" w:hAnsiTheme="minorHAnsi" w:cstheme="minorHAnsi"/>
          <w:b/>
          <w:sz w:val="20"/>
          <w:szCs w:val="20"/>
        </w:rPr>
      </w:pPr>
      <w:r w:rsidRPr="00A94407">
        <w:rPr>
          <w:rFonts w:asciiTheme="minorHAnsi" w:hAnsiTheme="minorHAnsi" w:cstheme="minorHAnsi"/>
          <w:b/>
          <w:sz w:val="20"/>
          <w:szCs w:val="20"/>
        </w:rPr>
        <w:lastRenderedPageBreak/>
        <w:t>Formularz 2.</w:t>
      </w:r>
      <w:r w:rsidR="00275A00">
        <w:rPr>
          <w:rFonts w:asciiTheme="minorHAnsi" w:hAnsiTheme="minorHAnsi" w:cstheme="minorHAnsi"/>
          <w:b/>
          <w:sz w:val="20"/>
          <w:szCs w:val="20"/>
        </w:rPr>
        <w:t>2</w:t>
      </w:r>
      <w:r w:rsidRPr="00A94407">
        <w:rPr>
          <w:rFonts w:asciiTheme="minorHAnsi" w:hAnsiTheme="minorHAnsi" w:cstheme="minorHAnsi"/>
          <w:b/>
          <w:sz w:val="20"/>
          <w:szCs w:val="20"/>
        </w:rPr>
        <w:t xml:space="preserve"> </w:t>
      </w:r>
    </w:p>
    <w:tbl>
      <w:tblPr>
        <w:tblW w:w="9062" w:type="dxa"/>
        <w:tblInd w:w="5" w:type="dxa"/>
        <w:tblCellMar>
          <w:left w:w="10" w:type="dxa"/>
          <w:right w:w="10" w:type="dxa"/>
        </w:tblCellMar>
        <w:tblLook w:val="04A0" w:firstRow="1" w:lastRow="0" w:firstColumn="1" w:lastColumn="0" w:noHBand="0" w:noVBand="1"/>
      </w:tblPr>
      <w:tblGrid>
        <w:gridCol w:w="3956"/>
        <w:gridCol w:w="5106"/>
      </w:tblGrid>
      <w:tr w:rsidR="00275A00" w:rsidRPr="0014730D" w14:paraId="6008892E" w14:textId="77777777" w:rsidTr="00F205A0">
        <w:trPr>
          <w:trHeight w:val="1316"/>
        </w:trPr>
        <w:tc>
          <w:tcPr>
            <w:tcW w:w="3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82" w:type="dxa"/>
              <w:bottom w:w="92" w:type="dxa"/>
              <w:right w:w="115" w:type="dxa"/>
            </w:tcMar>
            <w:vAlign w:val="bottom"/>
            <w:hideMark/>
          </w:tcPr>
          <w:p w14:paraId="0ECB6764" w14:textId="77777777" w:rsidR="00275A00" w:rsidRPr="0014730D" w:rsidRDefault="00275A00" w:rsidP="00117C8E">
            <w:pPr>
              <w:tabs>
                <w:tab w:val="left" w:pos="284"/>
              </w:tabs>
              <w:suppressAutoHyphens/>
              <w:spacing w:before="120" w:after="120"/>
              <w:jc w:val="both"/>
              <w:rPr>
                <w:rFonts w:ascii="Calibri" w:hAnsi="Calibri" w:cs="Calibri"/>
                <w:sz w:val="18"/>
                <w:szCs w:val="18"/>
              </w:rPr>
            </w:pPr>
            <w:r w:rsidRPr="0014730D">
              <w:rPr>
                <w:rFonts w:ascii="Calibri" w:hAnsi="Calibri" w:cs="Calibri"/>
                <w:sz w:val="18"/>
                <w:szCs w:val="18"/>
              </w:rPr>
              <w:t>(nazwa Wykonawcy/Wykonawców)</w:t>
            </w:r>
          </w:p>
        </w:tc>
        <w:tc>
          <w:tcPr>
            <w:tcW w:w="510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82" w:type="dxa"/>
              <w:bottom w:w="92" w:type="dxa"/>
              <w:right w:w="115" w:type="dxa"/>
            </w:tcMar>
            <w:vAlign w:val="center"/>
          </w:tcPr>
          <w:p w14:paraId="2C4A2F56" w14:textId="6B9EF5D6" w:rsidR="00275A00" w:rsidRPr="00B04681" w:rsidRDefault="00275A00" w:rsidP="00117C8E">
            <w:pPr>
              <w:tabs>
                <w:tab w:val="left" w:pos="284"/>
              </w:tabs>
              <w:suppressAutoHyphens/>
              <w:spacing w:before="120" w:after="120"/>
              <w:jc w:val="both"/>
              <w:rPr>
                <w:rFonts w:ascii="Calibri" w:hAnsi="Calibri" w:cs="Calibri"/>
                <w:sz w:val="18"/>
                <w:szCs w:val="18"/>
              </w:rPr>
            </w:pPr>
            <w:r w:rsidRPr="00B04681">
              <w:rPr>
                <w:rFonts w:ascii="Calibri" w:hAnsi="Calibri" w:cs="Calibri"/>
                <w:b/>
                <w:sz w:val="18"/>
                <w:szCs w:val="18"/>
              </w:rPr>
              <w:t>FORMULARZ</w:t>
            </w:r>
            <w:r w:rsidR="00AE191B">
              <w:rPr>
                <w:rFonts w:ascii="Calibri" w:hAnsi="Calibri" w:cs="Calibri"/>
                <w:b/>
                <w:sz w:val="18"/>
                <w:szCs w:val="18"/>
              </w:rPr>
              <w:t xml:space="preserve"> CENOWY</w:t>
            </w:r>
          </w:p>
          <w:p w14:paraId="5EDD04A8" w14:textId="77777777" w:rsidR="00275A00" w:rsidRPr="0014730D" w:rsidRDefault="00275A00" w:rsidP="00AE191B">
            <w:pPr>
              <w:tabs>
                <w:tab w:val="left" w:pos="284"/>
              </w:tabs>
              <w:suppressAutoHyphens/>
              <w:spacing w:before="120" w:after="120"/>
              <w:jc w:val="both"/>
              <w:rPr>
                <w:rFonts w:ascii="Calibri" w:hAnsi="Calibri" w:cs="Calibri"/>
                <w:sz w:val="18"/>
                <w:szCs w:val="18"/>
              </w:rPr>
            </w:pPr>
          </w:p>
        </w:tc>
      </w:tr>
    </w:tbl>
    <w:p w14:paraId="4099BDD5" w14:textId="631E1887" w:rsidR="00275A00" w:rsidRDefault="00275A00" w:rsidP="0028555F">
      <w:pPr>
        <w:spacing w:before="120" w:after="120"/>
        <w:jc w:val="both"/>
        <w:rPr>
          <w:rFonts w:asciiTheme="minorHAnsi" w:hAnsiTheme="minorHAnsi" w:cstheme="minorHAnsi"/>
          <w:b/>
          <w:sz w:val="20"/>
          <w:szCs w:val="20"/>
        </w:rPr>
      </w:pPr>
    </w:p>
    <w:p w14:paraId="149FE0BE" w14:textId="3D7C152E" w:rsidR="00275A00" w:rsidRDefault="00275A00" w:rsidP="0028555F">
      <w:pPr>
        <w:spacing w:before="120" w:after="120"/>
        <w:jc w:val="both"/>
        <w:rPr>
          <w:rFonts w:asciiTheme="minorHAnsi" w:hAnsiTheme="minorHAnsi" w:cstheme="minorHAnsi"/>
          <w:b/>
        </w:rPr>
      </w:pPr>
      <w:r w:rsidRPr="0014730D">
        <w:rPr>
          <w:rFonts w:ascii="Calibri" w:hAnsi="Calibri" w:cs="Calibri"/>
          <w:sz w:val="20"/>
          <w:szCs w:val="20"/>
          <w:lang w:eastAsia="ar-SA"/>
        </w:rPr>
        <w:t xml:space="preserve">Składając ofertę w postępowaniu o udzielenie zamówienia publicznego w trybie podstawowym </w:t>
      </w:r>
      <w:r>
        <w:rPr>
          <w:rFonts w:ascii="Calibri" w:hAnsi="Calibri" w:cs="Calibri"/>
          <w:sz w:val="20"/>
          <w:szCs w:val="20"/>
          <w:lang w:eastAsia="ar-SA"/>
        </w:rPr>
        <w:t>pn.</w:t>
      </w:r>
      <w:r w:rsidRPr="0014730D">
        <w:rPr>
          <w:rFonts w:ascii="Calibri" w:hAnsi="Calibri" w:cs="Calibri"/>
          <w:sz w:val="20"/>
          <w:szCs w:val="20"/>
          <w:lang w:eastAsia="ar-SA"/>
        </w:rPr>
        <w:t>:</w:t>
      </w:r>
    </w:p>
    <w:p w14:paraId="73A47BDD" w14:textId="707B5933" w:rsidR="00A94407" w:rsidRPr="00AE191B" w:rsidRDefault="00AE191B" w:rsidP="00D36FCB">
      <w:pPr>
        <w:pStyle w:val="Tekstpodstawowy"/>
        <w:spacing w:before="120" w:after="120" w:line="360" w:lineRule="auto"/>
        <w:jc w:val="both"/>
        <w:rPr>
          <w:rFonts w:asciiTheme="minorHAnsi" w:hAnsiTheme="minorHAnsi" w:cstheme="minorHAnsi"/>
          <w:b/>
          <w:bCs/>
          <w:sz w:val="20"/>
          <w:szCs w:val="20"/>
        </w:rPr>
      </w:pPr>
      <w:r>
        <w:rPr>
          <w:rFonts w:asciiTheme="minorHAnsi" w:hAnsiTheme="minorHAnsi" w:cstheme="minorHAnsi"/>
          <w:b/>
          <w:bCs/>
          <w:sz w:val="20"/>
          <w:szCs w:val="20"/>
        </w:rPr>
        <w:t>Modernizacja</w:t>
      </w:r>
      <w:r w:rsidRPr="00AE191B">
        <w:rPr>
          <w:rFonts w:asciiTheme="minorHAnsi" w:hAnsiTheme="minorHAnsi" w:cstheme="minorHAnsi"/>
          <w:b/>
          <w:bCs/>
          <w:sz w:val="20"/>
          <w:szCs w:val="20"/>
        </w:rPr>
        <w:t xml:space="preserve"> wentylatorów (oznaczenie 2W i 3W) na chłodni wtórnego obiegu chłodzenia reaktora MARIA</w:t>
      </w:r>
    </w:p>
    <w:p w14:paraId="1BCB7400" w14:textId="38BC7E17" w:rsidR="00A94407" w:rsidRDefault="00A94407" w:rsidP="00A94407">
      <w:pPr>
        <w:pStyle w:val="Zwykytekst"/>
        <w:suppressAutoHyphens/>
        <w:spacing w:before="120" w:after="120"/>
        <w:rPr>
          <w:rFonts w:asciiTheme="minorHAnsi" w:hAnsiTheme="minorHAnsi" w:cstheme="minorHAnsi"/>
          <w:b/>
        </w:rPr>
      </w:pPr>
      <w:r w:rsidRPr="00A94407">
        <w:rPr>
          <w:rFonts w:asciiTheme="minorHAnsi" w:hAnsiTheme="minorHAnsi" w:cstheme="minorHAnsi"/>
          <w:b/>
        </w:rPr>
        <w:t>Znak postępowania: EZP.270.</w:t>
      </w:r>
      <w:r w:rsidR="00D36FCB">
        <w:rPr>
          <w:rFonts w:asciiTheme="minorHAnsi" w:hAnsiTheme="minorHAnsi" w:cstheme="minorHAnsi"/>
          <w:b/>
        </w:rPr>
        <w:t>1</w:t>
      </w:r>
      <w:r w:rsidR="00AD707D">
        <w:rPr>
          <w:rFonts w:asciiTheme="minorHAnsi" w:hAnsiTheme="minorHAnsi" w:cstheme="minorHAnsi"/>
          <w:b/>
        </w:rPr>
        <w:t>6</w:t>
      </w:r>
      <w:r w:rsidRPr="00A94407">
        <w:rPr>
          <w:rFonts w:asciiTheme="minorHAnsi" w:hAnsiTheme="minorHAnsi" w:cstheme="minorHAnsi"/>
          <w:b/>
        </w:rPr>
        <w:t>.202</w:t>
      </w:r>
      <w:r w:rsidR="00D36FCB">
        <w:rPr>
          <w:rFonts w:asciiTheme="minorHAnsi" w:hAnsiTheme="minorHAnsi" w:cstheme="minorHAnsi"/>
          <w:b/>
        </w:rPr>
        <w:t>3</w:t>
      </w:r>
    </w:p>
    <w:p w14:paraId="1740439B" w14:textId="38884F13" w:rsidR="00AE2E0C" w:rsidRPr="008D4F73" w:rsidRDefault="00AE2E0C" w:rsidP="00AE2E0C">
      <w:pPr>
        <w:pStyle w:val="Zwykytekst"/>
        <w:numPr>
          <w:ilvl w:val="2"/>
          <w:numId w:val="25"/>
        </w:numPr>
        <w:suppressAutoHyphens/>
        <w:spacing w:before="120" w:after="120"/>
        <w:rPr>
          <w:rFonts w:asciiTheme="minorHAnsi" w:hAnsiTheme="minorHAnsi" w:cstheme="minorHAnsi"/>
          <w:b/>
        </w:rPr>
      </w:pPr>
      <w:r w:rsidRPr="00C05407">
        <w:rPr>
          <w:rFonts w:ascii="Calibri" w:hAnsi="Calibri" w:cs="Calibri"/>
          <w:b/>
          <w:sz w:val="18"/>
          <w:szCs w:val="18"/>
        </w:rPr>
        <w:t>Przedmiot zamówienia podstawowego (gwarantowanego)</w:t>
      </w:r>
      <w:r>
        <w:rPr>
          <w:rFonts w:ascii="Calibri" w:hAnsi="Calibri" w:cs="Calibri"/>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1"/>
        <w:gridCol w:w="3025"/>
      </w:tblGrid>
      <w:tr w:rsidR="00AD707D" w:rsidRPr="00124317" w14:paraId="1A739C97" w14:textId="77777777" w:rsidTr="00BF6933">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56C6FCD8" w14:textId="77777777" w:rsidR="00AD707D" w:rsidRPr="00124317" w:rsidRDefault="00AD707D" w:rsidP="00BF6933">
            <w:pPr>
              <w:tabs>
                <w:tab w:val="left" w:pos="284"/>
              </w:tabs>
              <w:suppressAutoHyphens/>
              <w:spacing w:before="120" w:after="120"/>
              <w:jc w:val="center"/>
              <w:rPr>
                <w:rFonts w:ascii="Calibri" w:hAnsi="Calibri" w:cs="Calibri"/>
                <w:b/>
                <w:sz w:val="18"/>
                <w:szCs w:val="18"/>
              </w:rPr>
            </w:pPr>
            <w:r w:rsidRPr="00124317">
              <w:rPr>
                <w:rFonts w:ascii="Calibri" w:hAnsi="Calibri" w:cs="Calibri"/>
                <w:b/>
                <w:sz w:val="18"/>
                <w:szCs w:val="18"/>
              </w:rPr>
              <w:t>LP.</w:t>
            </w:r>
          </w:p>
        </w:tc>
        <w:tc>
          <w:tcPr>
            <w:tcW w:w="5331" w:type="dxa"/>
            <w:tcBorders>
              <w:top w:val="single" w:sz="4" w:space="0" w:color="auto"/>
              <w:left w:val="single" w:sz="4" w:space="0" w:color="auto"/>
              <w:bottom w:val="single" w:sz="4" w:space="0" w:color="auto"/>
              <w:right w:val="single" w:sz="4" w:space="0" w:color="auto"/>
            </w:tcBorders>
            <w:shd w:val="clear" w:color="auto" w:fill="D9D9D9"/>
            <w:hideMark/>
          </w:tcPr>
          <w:p w14:paraId="2ADEDC83" w14:textId="77777777" w:rsidR="00AD707D" w:rsidRPr="00124317" w:rsidRDefault="00AD707D" w:rsidP="00BF6933">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 xml:space="preserve">Nazwa </w:t>
            </w:r>
          </w:p>
        </w:tc>
        <w:tc>
          <w:tcPr>
            <w:tcW w:w="3025" w:type="dxa"/>
            <w:tcBorders>
              <w:top w:val="single" w:sz="4" w:space="0" w:color="auto"/>
              <w:left w:val="single" w:sz="4" w:space="0" w:color="auto"/>
              <w:bottom w:val="single" w:sz="4" w:space="0" w:color="auto"/>
              <w:right w:val="single" w:sz="4" w:space="0" w:color="auto"/>
            </w:tcBorders>
            <w:shd w:val="clear" w:color="auto" w:fill="D9D9D9"/>
            <w:hideMark/>
          </w:tcPr>
          <w:p w14:paraId="42BE5299" w14:textId="77777777" w:rsidR="00AD707D" w:rsidRPr="00124317" w:rsidRDefault="00AD707D" w:rsidP="00BF6933">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Cena netto [PLN]</w:t>
            </w:r>
          </w:p>
        </w:tc>
      </w:tr>
      <w:tr w:rsidR="00AD707D" w:rsidRPr="00124317" w14:paraId="44205FE8" w14:textId="77777777" w:rsidTr="00F1388E">
        <w:trPr>
          <w:trHeight w:val="1006"/>
        </w:trPr>
        <w:tc>
          <w:tcPr>
            <w:tcW w:w="704" w:type="dxa"/>
            <w:tcBorders>
              <w:top w:val="single" w:sz="4" w:space="0" w:color="auto"/>
              <w:left w:val="single" w:sz="4" w:space="0" w:color="auto"/>
              <w:bottom w:val="single" w:sz="4" w:space="0" w:color="auto"/>
              <w:right w:val="single" w:sz="4" w:space="0" w:color="auto"/>
            </w:tcBorders>
            <w:vAlign w:val="center"/>
          </w:tcPr>
          <w:p w14:paraId="3A6F26D5" w14:textId="10E8D783"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1</w:t>
            </w:r>
          </w:p>
        </w:tc>
        <w:tc>
          <w:tcPr>
            <w:tcW w:w="5331" w:type="dxa"/>
            <w:tcBorders>
              <w:top w:val="single" w:sz="4" w:space="0" w:color="auto"/>
              <w:left w:val="single" w:sz="4" w:space="0" w:color="auto"/>
              <w:bottom w:val="single" w:sz="4" w:space="0" w:color="auto"/>
              <w:right w:val="single" w:sz="4" w:space="0" w:color="auto"/>
            </w:tcBorders>
            <w:vAlign w:val="center"/>
          </w:tcPr>
          <w:p w14:paraId="553195EA" w14:textId="499B5E4F" w:rsidR="00AD707D" w:rsidRPr="00AD707D" w:rsidRDefault="00BD245F" w:rsidP="00BD245F">
            <w:pPr>
              <w:spacing w:before="100" w:after="200"/>
              <w:contextualSpacing/>
              <w:jc w:val="both"/>
              <w:rPr>
                <w:rFonts w:asciiTheme="minorHAnsi" w:hAnsiTheme="minorHAnsi" w:cstheme="minorHAnsi"/>
                <w:sz w:val="18"/>
                <w:szCs w:val="18"/>
              </w:rPr>
            </w:pPr>
            <w:r w:rsidRPr="00BD245F">
              <w:rPr>
                <w:rFonts w:asciiTheme="minorHAnsi" w:hAnsiTheme="minorHAnsi" w:cstheme="minorHAnsi"/>
                <w:sz w:val="18"/>
                <w:szCs w:val="18"/>
              </w:rPr>
              <w:t xml:space="preserve">Demontaż wirnika wentylatora 2W oraz </w:t>
            </w:r>
            <w:r w:rsidR="00AE2E0C">
              <w:rPr>
                <w:rFonts w:asciiTheme="minorHAnsi" w:hAnsiTheme="minorHAnsi" w:cstheme="minorHAnsi"/>
                <w:sz w:val="18"/>
                <w:szCs w:val="18"/>
              </w:rPr>
              <w:t xml:space="preserve">zdjęcie podzespołów wirnika </w:t>
            </w:r>
            <w:r w:rsidRPr="00BD245F">
              <w:rPr>
                <w:rFonts w:asciiTheme="minorHAnsi" w:hAnsiTheme="minorHAnsi" w:cstheme="minorHAnsi"/>
                <w:sz w:val="18"/>
                <w:szCs w:val="18"/>
              </w:rPr>
              <w:t>z dachu konstrukcji chłodni wentylatorowej, transport do warsztatu wykonawcy i wykonanie ekspertyzy w celu określenia dokładnego zakresu naprawy</w:t>
            </w:r>
          </w:p>
        </w:tc>
        <w:tc>
          <w:tcPr>
            <w:tcW w:w="3025" w:type="dxa"/>
            <w:tcBorders>
              <w:top w:val="single" w:sz="4" w:space="0" w:color="auto"/>
              <w:left w:val="single" w:sz="4" w:space="0" w:color="auto"/>
              <w:bottom w:val="single" w:sz="4" w:space="0" w:color="auto"/>
              <w:right w:val="single" w:sz="4" w:space="0" w:color="auto"/>
            </w:tcBorders>
            <w:vAlign w:val="center"/>
          </w:tcPr>
          <w:p w14:paraId="6A51185C"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5633EA0F" w14:textId="77777777" w:rsidTr="00F1388E">
        <w:trPr>
          <w:trHeight w:val="2113"/>
        </w:trPr>
        <w:tc>
          <w:tcPr>
            <w:tcW w:w="704" w:type="dxa"/>
            <w:tcBorders>
              <w:top w:val="single" w:sz="4" w:space="0" w:color="auto"/>
              <w:left w:val="single" w:sz="4" w:space="0" w:color="auto"/>
              <w:bottom w:val="single" w:sz="4" w:space="0" w:color="auto"/>
              <w:right w:val="single" w:sz="4" w:space="0" w:color="auto"/>
            </w:tcBorders>
            <w:vAlign w:val="center"/>
          </w:tcPr>
          <w:p w14:paraId="37BC51A7" w14:textId="2F72B10A"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2</w:t>
            </w:r>
          </w:p>
        </w:tc>
        <w:tc>
          <w:tcPr>
            <w:tcW w:w="5331" w:type="dxa"/>
            <w:tcBorders>
              <w:top w:val="single" w:sz="4" w:space="0" w:color="auto"/>
              <w:left w:val="single" w:sz="4" w:space="0" w:color="auto"/>
              <w:bottom w:val="single" w:sz="4" w:space="0" w:color="auto"/>
              <w:right w:val="single" w:sz="4" w:space="0" w:color="auto"/>
            </w:tcBorders>
            <w:vAlign w:val="center"/>
          </w:tcPr>
          <w:p w14:paraId="4E955706" w14:textId="0F0D16E4" w:rsidR="00BD245F" w:rsidRPr="00AD707D" w:rsidRDefault="00BD245F" w:rsidP="00E220BE">
            <w:pPr>
              <w:spacing w:before="100" w:after="200"/>
              <w:contextualSpacing/>
              <w:jc w:val="both"/>
              <w:rPr>
                <w:rFonts w:asciiTheme="minorHAnsi" w:hAnsiTheme="minorHAnsi" w:cstheme="minorHAnsi"/>
                <w:sz w:val="18"/>
                <w:szCs w:val="18"/>
              </w:rPr>
            </w:pPr>
            <w:r w:rsidRPr="00BD245F">
              <w:rPr>
                <w:rFonts w:asciiTheme="minorHAnsi" w:hAnsiTheme="minorHAnsi" w:cstheme="minorHAnsi"/>
                <w:sz w:val="18"/>
                <w:szCs w:val="18"/>
              </w:rPr>
              <w:t xml:space="preserve">Wykonanie ekspertyzy stanu technicznego wirnika wentylatora 2W oraz przesłanie pisemnego protokołu z przeprowadzonej ekspertyzy do zamawiającego wraz ze specyfikacją koniecznych napraw, wykazem potrzebnych części zamiennych </w:t>
            </w:r>
            <w:r w:rsidR="00E220BE" w:rsidRPr="00E220BE">
              <w:rPr>
                <w:rFonts w:asciiTheme="minorHAnsi" w:hAnsiTheme="minorHAnsi" w:cstheme="minorHAnsi"/>
                <w:sz w:val="18"/>
                <w:szCs w:val="18"/>
              </w:rPr>
              <w:t xml:space="preserve">i proponowanym terminem wykonania mieszczącym się w terminach realizacji </w:t>
            </w:r>
            <w:r w:rsidR="00E220BE">
              <w:rPr>
                <w:rFonts w:asciiTheme="minorHAnsi" w:hAnsiTheme="minorHAnsi" w:cstheme="minorHAnsi"/>
                <w:sz w:val="18"/>
                <w:szCs w:val="18"/>
              </w:rPr>
              <w:t>wymaganych</w:t>
            </w:r>
            <w:r w:rsidR="00E220BE" w:rsidRPr="00E220BE">
              <w:rPr>
                <w:rFonts w:asciiTheme="minorHAnsi" w:hAnsiTheme="minorHAnsi" w:cstheme="minorHAnsi"/>
                <w:sz w:val="18"/>
                <w:szCs w:val="18"/>
              </w:rPr>
              <w:t xml:space="preserve"> przez </w:t>
            </w:r>
            <w:r w:rsidR="00E220BE">
              <w:rPr>
                <w:rFonts w:asciiTheme="minorHAnsi" w:hAnsiTheme="minorHAnsi" w:cstheme="minorHAnsi"/>
                <w:sz w:val="18"/>
                <w:szCs w:val="18"/>
              </w:rPr>
              <w:t>Z</w:t>
            </w:r>
            <w:r w:rsidR="00E220BE" w:rsidRPr="00E220BE">
              <w:rPr>
                <w:rFonts w:asciiTheme="minorHAnsi" w:hAnsiTheme="minorHAnsi" w:cstheme="minorHAnsi"/>
                <w:sz w:val="18"/>
                <w:szCs w:val="18"/>
              </w:rPr>
              <w:t xml:space="preserve">amawiającego </w:t>
            </w:r>
            <w:r w:rsidRPr="00BD245F">
              <w:rPr>
                <w:rFonts w:asciiTheme="minorHAnsi" w:hAnsiTheme="minorHAnsi" w:cstheme="minorHAnsi"/>
                <w:sz w:val="18"/>
                <w:szCs w:val="18"/>
              </w:rPr>
              <w:t>(w szczególności weryfikacja stanu łopat pod kątem możliwości ich regeneracji i wykorzystania w wirniku wentylatora 3W).</w:t>
            </w:r>
            <w:r>
              <w:rPr>
                <w:rFonts w:asciiTheme="minorHAnsi" w:hAnsiTheme="minorHAnsi" w:cstheme="minorHAnsi"/>
                <w:sz w:val="18"/>
                <w:szCs w:val="18"/>
              </w:rPr>
              <w:t xml:space="preserve"> </w:t>
            </w:r>
            <w:r w:rsidRPr="00BD245F">
              <w:rPr>
                <w:rFonts w:asciiTheme="minorHAnsi" w:hAnsiTheme="minorHAnsi" w:cstheme="minorHAnsi"/>
                <w:sz w:val="18"/>
                <w:szCs w:val="18"/>
                <w:u w:val="single"/>
              </w:rPr>
              <w:t>Uzyskanie akceptacji przedstawionego zakresu</w:t>
            </w:r>
            <w:r w:rsidRPr="00BD245F">
              <w:rPr>
                <w:rFonts w:asciiTheme="minorHAnsi" w:hAnsiTheme="minorHAnsi" w:cstheme="minorHAnsi"/>
                <w:sz w:val="18"/>
                <w:szCs w:val="18"/>
              </w:rPr>
              <w:t xml:space="preserve"> i harmonogramu prac przez zamawiającego.</w:t>
            </w:r>
          </w:p>
        </w:tc>
        <w:tc>
          <w:tcPr>
            <w:tcW w:w="3025" w:type="dxa"/>
            <w:tcBorders>
              <w:top w:val="single" w:sz="4" w:space="0" w:color="auto"/>
              <w:left w:val="single" w:sz="4" w:space="0" w:color="auto"/>
              <w:bottom w:val="single" w:sz="4" w:space="0" w:color="auto"/>
              <w:right w:val="single" w:sz="4" w:space="0" w:color="auto"/>
            </w:tcBorders>
            <w:vAlign w:val="center"/>
          </w:tcPr>
          <w:p w14:paraId="52385579"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369378D8" w14:textId="77777777" w:rsidTr="00F1388E">
        <w:trPr>
          <w:trHeight w:val="2115"/>
        </w:trPr>
        <w:tc>
          <w:tcPr>
            <w:tcW w:w="704" w:type="dxa"/>
            <w:tcBorders>
              <w:top w:val="single" w:sz="4" w:space="0" w:color="auto"/>
              <w:left w:val="single" w:sz="4" w:space="0" w:color="auto"/>
              <w:bottom w:val="single" w:sz="4" w:space="0" w:color="auto"/>
              <w:right w:val="single" w:sz="4" w:space="0" w:color="auto"/>
            </w:tcBorders>
            <w:vAlign w:val="center"/>
          </w:tcPr>
          <w:p w14:paraId="6B22C89A" w14:textId="5ACB3C35"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3</w:t>
            </w:r>
          </w:p>
        </w:tc>
        <w:tc>
          <w:tcPr>
            <w:tcW w:w="5331" w:type="dxa"/>
            <w:tcBorders>
              <w:top w:val="single" w:sz="4" w:space="0" w:color="auto"/>
              <w:left w:val="single" w:sz="4" w:space="0" w:color="auto"/>
              <w:bottom w:val="single" w:sz="4" w:space="0" w:color="auto"/>
              <w:right w:val="single" w:sz="4" w:space="0" w:color="auto"/>
            </w:tcBorders>
            <w:vAlign w:val="center"/>
          </w:tcPr>
          <w:p w14:paraId="3076AA3E" w14:textId="56F3AE9E" w:rsidR="00AD707D" w:rsidRPr="009077F1" w:rsidRDefault="00BD245F" w:rsidP="00BF6933">
            <w:pPr>
              <w:spacing w:before="100" w:after="200"/>
              <w:contextualSpacing/>
              <w:jc w:val="both"/>
              <w:rPr>
                <w:rFonts w:asciiTheme="minorHAnsi" w:hAnsiTheme="minorHAnsi" w:cstheme="minorHAnsi"/>
                <w:sz w:val="20"/>
                <w:szCs w:val="20"/>
              </w:rPr>
            </w:pPr>
            <w:r w:rsidRPr="00BD245F">
              <w:rPr>
                <w:rFonts w:asciiTheme="minorHAnsi" w:hAnsiTheme="minorHAnsi" w:cstheme="minorHAnsi"/>
                <w:sz w:val="20"/>
                <w:szCs w:val="20"/>
              </w:rPr>
              <w:t xml:space="preserve">Naprawa wirnika wentylatora 2W, obejmująca wymianę łopat wirnika na nowe, mające krawędzie natarcia pokryte żelkotem oraz okute końcowe części krawędzi natarcia blachą ze stali kwasoodpornej. Wyważenie łopat, oczyszczenie pozostałych elementów wirnika z osadów i korozji oraz ich zabezpieczenie antykorozyjne, wyważenie elementów wirnika, montaż wirnika i integracja z nową przekładnią marki </w:t>
            </w:r>
            <w:proofErr w:type="spellStart"/>
            <w:r w:rsidRPr="00BD245F">
              <w:rPr>
                <w:rFonts w:asciiTheme="minorHAnsi" w:hAnsiTheme="minorHAnsi" w:cstheme="minorHAnsi"/>
                <w:sz w:val="20"/>
                <w:szCs w:val="20"/>
              </w:rPr>
              <w:t>Flender</w:t>
            </w:r>
            <w:proofErr w:type="spellEnd"/>
            <w:r w:rsidRPr="00BD245F">
              <w:rPr>
                <w:rFonts w:asciiTheme="minorHAnsi" w:hAnsiTheme="minorHAnsi" w:cstheme="minorHAnsi"/>
                <w:sz w:val="20"/>
                <w:szCs w:val="20"/>
              </w:rPr>
              <w:t xml:space="preserve"> (będącą w posiadaniu NCBJ)</w:t>
            </w:r>
          </w:p>
        </w:tc>
        <w:tc>
          <w:tcPr>
            <w:tcW w:w="3025" w:type="dxa"/>
            <w:tcBorders>
              <w:top w:val="single" w:sz="4" w:space="0" w:color="auto"/>
              <w:left w:val="single" w:sz="4" w:space="0" w:color="auto"/>
              <w:bottom w:val="single" w:sz="4" w:space="0" w:color="auto"/>
              <w:right w:val="single" w:sz="4" w:space="0" w:color="auto"/>
            </w:tcBorders>
            <w:vAlign w:val="center"/>
          </w:tcPr>
          <w:p w14:paraId="536DCE62"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7160C8B4" w14:textId="77777777" w:rsidTr="00F1388E">
        <w:trPr>
          <w:trHeight w:val="855"/>
        </w:trPr>
        <w:tc>
          <w:tcPr>
            <w:tcW w:w="704" w:type="dxa"/>
            <w:tcBorders>
              <w:top w:val="single" w:sz="4" w:space="0" w:color="auto"/>
              <w:left w:val="single" w:sz="4" w:space="0" w:color="auto"/>
              <w:bottom w:val="single" w:sz="4" w:space="0" w:color="auto"/>
              <w:right w:val="single" w:sz="4" w:space="0" w:color="auto"/>
            </w:tcBorders>
            <w:vAlign w:val="center"/>
          </w:tcPr>
          <w:p w14:paraId="1D7617A3" w14:textId="41964C0D"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4</w:t>
            </w:r>
          </w:p>
        </w:tc>
        <w:tc>
          <w:tcPr>
            <w:tcW w:w="5331" w:type="dxa"/>
            <w:tcBorders>
              <w:top w:val="single" w:sz="4" w:space="0" w:color="auto"/>
              <w:left w:val="single" w:sz="4" w:space="0" w:color="auto"/>
              <w:bottom w:val="single" w:sz="4" w:space="0" w:color="auto"/>
              <w:right w:val="single" w:sz="4" w:space="0" w:color="auto"/>
            </w:tcBorders>
            <w:vAlign w:val="center"/>
          </w:tcPr>
          <w:p w14:paraId="56757F36" w14:textId="5A2713EB" w:rsidR="00AD707D" w:rsidRPr="00AD707D" w:rsidRDefault="00BD245F" w:rsidP="00AD707D">
            <w:pPr>
              <w:spacing w:after="200"/>
              <w:contextualSpacing/>
              <w:rPr>
                <w:rFonts w:asciiTheme="minorHAnsi" w:hAnsiTheme="minorHAnsi" w:cstheme="minorHAnsi"/>
                <w:sz w:val="18"/>
                <w:szCs w:val="18"/>
              </w:rPr>
            </w:pPr>
            <w:r w:rsidRPr="00BD245F">
              <w:rPr>
                <w:rFonts w:asciiTheme="minorHAnsi" w:hAnsiTheme="minorHAnsi" w:cstheme="minorHAnsi"/>
                <w:sz w:val="18"/>
                <w:szCs w:val="18"/>
              </w:rPr>
              <w:t xml:space="preserve">Montaż zakupionej przez NCBJ nowej przekładni </w:t>
            </w:r>
            <w:proofErr w:type="spellStart"/>
            <w:r w:rsidRPr="00BD245F">
              <w:rPr>
                <w:rFonts w:asciiTheme="minorHAnsi" w:hAnsiTheme="minorHAnsi" w:cstheme="minorHAnsi"/>
                <w:sz w:val="18"/>
                <w:szCs w:val="18"/>
              </w:rPr>
              <w:t>Flender</w:t>
            </w:r>
            <w:proofErr w:type="spellEnd"/>
            <w:r w:rsidRPr="00BD245F">
              <w:rPr>
                <w:rFonts w:asciiTheme="minorHAnsi" w:hAnsiTheme="minorHAnsi" w:cstheme="minorHAnsi"/>
                <w:sz w:val="18"/>
                <w:szCs w:val="18"/>
              </w:rPr>
              <w:t xml:space="preserve"> na konstrukcji chłodni i integracja z wyremontowanym wirnikiem oraz podstawą i wałem napędowym.</w:t>
            </w:r>
          </w:p>
        </w:tc>
        <w:tc>
          <w:tcPr>
            <w:tcW w:w="3025" w:type="dxa"/>
            <w:tcBorders>
              <w:top w:val="single" w:sz="4" w:space="0" w:color="auto"/>
              <w:left w:val="single" w:sz="4" w:space="0" w:color="auto"/>
              <w:bottom w:val="single" w:sz="4" w:space="0" w:color="auto"/>
              <w:right w:val="single" w:sz="4" w:space="0" w:color="auto"/>
            </w:tcBorders>
            <w:vAlign w:val="center"/>
          </w:tcPr>
          <w:p w14:paraId="749E20E4"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55FCAAD8" w14:textId="77777777" w:rsidTr="00F1388E">
        <w:trPr>
          <w:trHeight w:val="1675"/>
        </w:trPr>
        <w:tc>
          <w:tcPr>
            <w:tcW w:w="704" w:type="dxa"/>
            <w:tcBorders>
              <w:top w:val="single" w:sz="4" w:space="0" w:color="auto"/>
              <w:left w:val="single" w:sz="4" w:space="0" w:color="auto"/>
              <w:bottom w:val="single" w:sz="4" w:space="0" w:color="auto"/>
              <w:right w:val="single" w:sz="4" w:space="0" w:color="auto"/>
            </w:tcBorders>
            <w:vAlign w:val="center"/>
          </w:tcPr>
          <w:p w14:paraId="0711B41B" w14:textId="7630DBB9"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5</w:t>
            </w:r>
          </w:p>
        </w:tc>
        <w:tc>
          <w:tcPr>
            <w:tcW w:w="5331" w:type="dxa"/>
            <w:tcBorders>
              <w:top w:val="single" w:sz="4" w:space="0" w:color="auto"/>
              <w:left w:val="single" w:sz="4" w:space="0" w:color="auto"/>
              <w:bottom w:val="single" w:sz="4" w:space="0" w:color="auto"/>
              <w:right w:val="single" w:sz="4" w:space="0" w:color="auto"/>
            </w:tcBorders>
            <w:vAlign w:val="center"/>
          </w:tcPr>
          <w:p w14:paraId="4D3722D6" w14:textId="547B876D" w:rsidR="00AD707D" w:rsidRPr="00AD707D" w:rsidRDefault="00BD245F" w:rsidP="00AD707D">
            <w:pPr>
              <w:spacing w:after="200"/>
              <w:contextualSpacing/>
              <w:rPr>
                <w:rFonts w:asciiTheme="minorHAnsi" w:hAnsiTheme="minorHAnsi" w:cstheme="minorHAnsi"/>
                <w:sz w:val="18"/>
                <w:szCs w:val="18"/>
              </w:rPr>
            </w:pPr>
            <w:r w:rsidRPr="00BD245F">
              <w:rPr>
                <w:rFonts w:asciiTheme="minorHAnsi" w:hAnsiTheme="minorHAnsi" w:cstheme="minorHAnsi"/>
                <w:sz w:val="18"/>
                <w:szCs w:val="18"/>
              </w:rPr>
              <w:t>Uruchomienie zregenerowanego wentylatora i wykonanie wszystkich prac serwisowych do tego niezbędnych, obejmujących m.in. pełną integrację wentylatora włączając w to podłączenie i sprawdzenie działania układu uzupełniania oleju w przekładni, układu odpowietrzania przekładni, ustawienie kąta łopat wirnika, pomiar drgań, wymianę wkładek sprzęgłowych wału napędowego wentylatora na nowe.</w:t>
            </w:r>
          </w:p>
        </w:tc>
        <w:tc>
          <w:tcPr>
            <w:tcW w:w="3025" w:type="dxa"/>
            <w:tcBorders>
              <w:top w:val="single" w:sz="4" w:space="0" w:color="auto"/>
              <w:left w:val="single" w:sz="4" w:space="0" w:color="auto"/>
              <w:bottom w:val="single" w:sz="4" w:space="0" w:color="auto"/>
              <w:right w:val="single" w:sz="4" w:space="0" w:color="auto"/>
            </w:tcBorders>
            <w:vAlign w:val="center"/>
          </w:tcPr>
          <w:p w14:paraId="574039F7"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7205A35E" w14:textId="77777777" w:rsidTr="00F1388E">
        <w:trPr>
          <w:trHeight w:val="707"/>
        </w:trPr>
        <w:tc>
          <w:tcPr>
            <w:tcW w:w="704" w:type="dxa"/>
            <w:tcBorders>
              <w:top w:val="single" w:sz="4" w:space="0" w:color="auto"/>
              <w:left w:val="single" w:sz="4" w:space="0" w:color="auto"/>
              <w:bottom w:val="single" w:sz="4" w:space="0" w:color="auto"/>
              <w:right w:val="single" w:sz="4" w:space="0" w:color="auto"/>
            </w:tcBorders>
            <w:vAlign w:val="center"/>
          </w:tcPr>
          <w:p w14:paraId="712DC120" w14:textId="43DAA192"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6</w:t>
            </w:r>
          </w:p>
        </w:tc>
        <w:tc>
          <w:tcPr>
            <w:tcW w:w="5331" w:type="dxa"/>
            <w:tcBorders>
              <w:top w:val="single" w:sz="4" w:space="0" w:color="auto"/>
              <w:left w:val="single" w:sz="4" w:space="0" w:color="auto"/>
              <w:bottom w:val="single" w:sz="4" w:space="0" w:color="auto"/>
              <w:right w:val="single" w:sz="4" w:space="0" w:color="auto"/>
            </w:tcBorders>
            <w:vAlign w:val="center"/>
          </w:tcPr>
          <w:p w14:paraId="0356CA8F" w14:textId="7517D785" w:rsidR="00AD707D" w:rsidRPr="00AD707D" w:rsidRDefault="00BD245F" w:rsidP="00AD707D">
            <w:pPr>
              <w:spacing w:after="200"/>
              <w:contextualSpacing/>
              <w:rPr>
                <w:rFonts w:asciiTheme="minorHAnsi" w:hAnsiTheme="minorHAnsi" w:cstheme="minorHAnsi"/>
                <w:sz w:val="18"/>
                <w:szCs w:val="18"/>
              </w:rPr>
            </w:pPr>
            <w:r w:rsidRPr="00BD245F">
              <w:rPr>
                <w:rFonts w:asciiTheme="minorHAnsi" w:hAnsiTheme="minorHAnsi" w:cstheme="minorHAnsi"/>
                <w:sz w:val="18"/>
                <w:szCs w:val="18"/>
              </w:rPr>
              <w:t>Dokręcenie mocowań łopat wirnika odpowiednim momentem siły po przepracowaniu przez wentylator około 72 godzin zgodnie z DTR.</w:t>
            </w:r>
          </w:p>
        </w:tc>
        <w:tc>
          <w:tcPr>
            <w:tcW w:w="3025" w:type="dxa"/>
            <w:tcBorders>
              <w:top w:val="single" w:sz="4" w:space="0" w:color="auto"/>
              <w:left w:val="single" w:sz="4" w:space="0" w:color="auto"/>
              <w:bottom w:val="single" w:sz="4" w:space="0" w:color="auto"/>
              <w:right w:val="single" w:sz="4" w:space="0" w:color="auto"/>
            </w:tcBorders>
            <w:vAlign w:val="center"/>
          </w:tcPr>
          <w:p w14:paraId="33A59303"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29F8418A" w14:textId="77777777" w:rsidTr="00BF6933">
        <w:trPr>
          <w:trHeight w:val="616"/>
        </w:trPr>
        <w:tc>
          <w:tcPr>
            <w:tcW w:w="704" w:type="dxa"/>
            <w:tcBorders>
              <w:top w:val="single" w:sz="4" w:space="0" w:color="auto"/>
              <w:left w:val="single" w:sz="4" w:space="0" w:color="auto"/>
              <w:bottom w:val="single" w:sz="4" w:space="0" w:color="auto"/>
              <w:right w:val="single" w:sz="4" w:space="0" w:color="auto"/>
            </w:tcBorders>
            <w:vAlign w:val="center"/>
          </w:tcPr>
          <w:p w14:paraId="76E49C4E" w14:textId="24D4FFA2"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7</w:t>
            </w:r>
          </w:p>
        </w:tc>
        <w:tc>
          <w:tcPr>
            <w:tcW w:w="5331" w:type="dxa"/>
            <w:tcBorders>
              <w:top w:val="single" w:sz="4" w:space="0" w:color="auto"/>
              <w:left w:val="single" w:sz="4" w:space="0" w:color="auto"/>
              <w:bottom w:val="single" w:sz="4" w:space="0" w:color="auto"/>
              <w:right w:val="single" w:sz="4" w:space="0" w:color="auto"/>
            </w:tcBorders>
            <w:vAlign w:val="center"/>
          </w:tcPr>
          <w:p w14:paraId="3B4D65D4" w14:textId="54375EB8" w:rsidR="00AD707D" w:rsidRPr="00BD245F" w:rsidRDefault="00BD245F" w:rsidP="00AD707D">
            <w:pPr>
              <w:spacing w:after="200"/>
              <w:contextualSpacing/>
              <w:rPr>
                <w:rFonts w:asciiTheme="minorHAnsi" w:hAnsiTheme="minorHAnsi" w:cstheme="minorHAnsi"/>
                <w:sz w:val="18"/>
                <w:szCs w:val="18"/>
              </w:rPr>
            </w:pPr>
            <w:r w:rsidRPr="00BD245F">
              <w:rPr>
                <w:rFonts w:asciiTheme="minorHAnsi" w:hAnsiTheme="minorHAnsi" w:cstheme="minorHAnsi"/>
                <w:sz w:val="18"/>
                <w:szCs w:val="18"/>
              </w:rPr>
              <w:t xml:space="preserve">Koszt części zamiennych oraz materiałów eksploatacyjnych niezbędnych do wykonania remontu wentylatora 2W jest po stronie Wykonawcy (z wyjątkiem zakupionej przez NCBJ nowej przekładni </w:t>
            </w:r>
            <w:proofErr w:type="spellStart"/>
            <w:r w:rsidRPr="00BD245F">
              <w:rPr>
                <w:rFonts w:asciiTheme="minorHAnsi" w:hAnsiTheme="minorHAnsi" w:cstheme="minorHAnsi"/>
                <w:sz w:val="18"/>
                <w:szCs w:val="18"/>
              </w:rPr>
              <w:t>Flender</w:t>
            </w:r>
            <w:proofErr w:type="spellEnd"/>
            <w:r w:rsidRPr="00BD245F">
              <w:rPr>
                <w:rFonts w:asciiTheme="minorHAnsi" w:hAnsiTheme="minorHAnsi" w:cstheme="minorHAnsi"/>
                <w:sz w:val="18"/>
                <w:szCs w:val="18"/>
              </w:rPr>
              <w:t xml:space="preserve"> przeznaczonej do tego wentylatora).</w:t>
            </w:r>
          </w:p>
        </w:tc>
        <w:tc>
          <w:tcPr>
            <w:tcW w:w="3025" w:type="dxa"/>
            <w:tcBorders>
              <w:top w:val="single" w:sz="4" w:space="0" w:color="auto"/>
              <w:left w:val="single" w:sz="4" w:space="0" w:color="auto"/>
              <w:bottom w:val="single" w:sz="4" w:space="0" w:color="auto"/>
              <w:right w:val="single" w:sz="4" w:space="0" w:color="auto"/>
            </w:tcBorders>
            <w:vAlign w:val="center"/>
          </w:tcPr>
          <w:p w14:paraId="23485BD8"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055E019F" w14:textId="77777777" w:rsidTr="00F1388E">
        <w:trPr>
          <w:trHeight w:val="1045"/>
        </w:trPr>
        <w:tc>
          <w:tcPr>
            <w:tcW w:w="704" w:type="dxa"/>
            <w:tcBorders>
              <w:top w:val="single" w:sz="4" w:space="0" w:color="auto"/>
              <w:left w:val="single" w:sz="4" w:space="0" w:color="auto"/>
              <w:bottom w:val="single" w:sz="4" w:space="0" w:color="auto"/>
              <w:right w:val="single" w:sz="4" w:space="0" w:color="auto"/>
            </w:tcBorders>
            <w:vAlign w:val="center"/>
          </w:tcPr>
          <w:p w14:paraId="4DAC3349" w14:textId="7946AD5C"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lastRenderedPageBreak/>
              <w:t>8</w:t>
            </w:r>
          </w:p>
        </w:tc>
        <w:tc>
          <w:tcPr>
            <w:tcW w:w="5331" w:type="dxa"/>
            <w:tcBorders>
              <w:top w:val="single" w:sz="4" w:space="0" w:color="auto"/>
              <w:left w:val="single" w:sz="4" w:space="0" w:color="auto"/>
              <w:bottom w:val="single" w:sz="4" w:space="0" w:color="auto"/>
              <w:right w:val="single" w:sz="4" w:space="0" w:color="auto"/>
            </w:tcBorders>
            <w:vAlign w:val="center"/>
          </w:tcPr>
          <w:p w14:paraId="62386224" w14:textId="7ABAB403" w:rsidR="00AD707D" w:rsidRPr="00AD707D" w:rsidRDefault="00BD245F" w:rsidP="00AD707D">
            <w:pPr>
              <w:spacing w:after="200"/>
              <w:contextualSpacing/>
              <w:rPr>
                <w:rFonts w:asciiTheme="minorHAnsi" w:hAnsiTheme="minorHAnsi" w:cstheme="minorHAnsi"/>
                <w:sz w:val="18"/>
                <w:szCs w:val="18"/>
              </w:rPr>
            </w:pPr>
            <w:r w:rsidRPr="00BD245F">
              <w:rPr>
                <w:rFonts w:asciiTheme="minorHAnsi" w:hAnsiTheme="minorHAnsi" w:cstheme="minorHAnsi"/>
                <w:sz w:val="18"/>
                <w:szCs w:val="18"/>
              </w:rPr>
              <w:t xml:space="preserve">Demontaż przekładni i wirnika </w:t>
            </w:r>
            <w:r w:rsidR="00AE2E0C">
              <w:rPr>
                <w:rFonts w:asciiTheme="minorHAnsi" w:hAnsiTheme="minorHAnsi" w:cstheme="minorHAnsi"/>
                <w:sz w:val="18"/>
                <w:szCs w:val="18"/>
              </w:rPr>
              <w:t xml:space="preserve">wentylatora 3W </w:t>
            </w:r>
            <w:r w:rsidRPr="00BD245F">
              <w:rPr>
                <w:rFonts w:asciiTheme="minorHAnsi" w:hAnsiTheme="minorHAnsi" w:cstheme="minorHAnsi"/>
                <w:sz w:val="18"/>
                <w:szCs w:val="18"/>
              </w:rPr>
              <w:t>oraz ich zdjęcie z dachu konstrukcji chłodni wentylatorowej, transport do warsztatu wykonawcy i wykonanie ekspertyzy w celu określenia dokładnego zakresu i możliwości naprawy.</w:t>
            </w:r>
          </w:p>
        </w:tc>
        <w:tc>
          <w:tcPr>
            <w:tcW w:w="3025" w:type="dxa"/>
            <w:tcBorders>
              <w:top w:val="single" w:sz="4" w:space="0" w:color="auto"/>
              <w:left w:val="single" w:sz="4" w:space="0" w:color="auto"/>
              <w:bottom w:val="single" w:sz="4" w:space="0" w:color="auto"/>
              <w:right w:val="single" w:sz="4" w:space="0" w:color="auto"/>
            </w:tcBorders>
            <w:vAlign w:val="center"/>
          </w:tcPr>
          <w:p w14:paraId="2819EB20"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03349E79" w14:textId="77777777" w:rsidTr="00F1388E">
        <w:trPr>
          <w:trHeight w:val="1555"/>
        </w:trPr>
        <w:tc>
          <w:tcPr>
            <w:tcW w:w="704" w:type="dxa"/>
            <w:tcBorders>
              <w:top w:val="single" w:sz="4" w:space="0" w:color="auto"/>
              <w:left w:val="single" w:sz="4" w:space="0" w:color="auto"/>
              <w:bottom w:val="single" w:sz="4" w:space="0" w:color="auto"/>
              <w:right w:val="single" w:sz="4" w:space="0" w:color="auto"/>
            </w:tcBorders>
            <w:vAlign w:val="center"/>
          </w:tcPr>
          <w:p w14:paraId="50DCABE5" w14:textId="4815535C" w:rsidR="00AD707D" w:rsidRPr="00124317" w:rsidRDefault="00C05407" w:rsidP="00BF6933">
            <w:pPr>
              <w:tabs>
                <w:tab w:val="left" w:pos="284"/>
              </w:tabs>
              <w:suppressAutoHyphens/>
              <w:spacing w:before="120" w:after="120"/>
              <w:jc w:val="center"/>
              <w:rPr>
                <w:rFonts w:ascii="Calibri" w:hAnsi="Calibri" w:cs="Calibri"/>
                <w:sz w:val="18"/>
                <w:szCs w:val="18"/>
              </w:rPr>
            </w:pPr>
            <w:r>
              <w:rPr>
                <w:rFonts w:ascii="Calibri" w:hAnsi="Calibri" w:cs="Calibri"/>
                <w:sz w:val="18"/>
                <w:szCs w:val="18"/>
              </w:rPr>
              <w:t>9</w:t>
            </w:r>
          </w:p>
        </w:tc>
        <w:tc>
          <w:tcPr>
            <w:tcW w:w="5331" w:type="dxa"/>
            <w:tcBorders>
              <w:top w:val="single" w:sz="4" w:space="0" w:color="auto"/>
              <w:left w:val="single" w:sz="4" w:space="0" w:color="auto"/>
              <w:bottom w:val="single" w:sz="4" w:space="0" w:color="auto"/>
              <w:right w:val="single" w:sz="4" w:space="0" w:color="auto"/>
            </w:tcBorders>
            <w:vAlign w:val="center"/>
          </w:tcPr>
          <w:p w14:paraId="3CBB4922" w14:textId="64EFD88B" w:rsidR="00AD707D" w:rsidRPr="00427F8C" w:rsidRDefault="00AE2E0C" w:rsidP="00AD707D">
            <w:pPr>
              <w:spacing w:after="200"/>
              <w:contextualSpacing/>
              <w:rPr>
                <w:rFonts w:asciiTheme="minorHAnsi" w:hAnsiTheme="minorHAnsi" w:cstheme="minorHAnsi"/>
                <w:sz w:val="18"/>
                <w:szCs w:val="18"/>
              </w:rPr>
            </w:pPr>
            <w:r w:rsidRPr="00AE2E0C">
              <w:rPr>
                <w:rFonts w:asciiTheme="minorHAnsi" w:hAnsiTheme="minorHAnsi" w:cstheme="minorHAnsi"/>
                <w:sz w:val="18"/>
                <w:szCs w:val="18"/>
              </w:rPr>
              <w:t xml:space="preserve">Wykonanie ekspertyzy stanu technicznego przekładni i wirnika </w:t>
            </w:r>
            <w:r>
              <w:rPr>
                <w:rFonts w:asciiTheme="minorHAnsi" w:hAnsiTheme="minorHAnsi" w:cstheme="minorHAnsi"/>
                <w:sz w:val="18"/>
                <w:szCs w:val="18"/>
              </w:rPr>
              <w:t xml:space="preserve">wentylatora 3W </w:t>
            </w:r>
            <w:r w:rsidRPr="00AE2E0C">
              <w:rPr>
                <w:rFonts w:asciiTheme="minorHAnsi" w:hAnsiTheme="minorHAnsi" w:cstheme="minorHAnsi"/>
                <w:sz w:val="18"/>
                <w:szCs w:val="18"/>
              </w:rPr>
              <w:t>oraz przesłanie pisemnego protokołu z przeprowadzonej ekspertyzy do zamawiającego wraz ze specyfikacją koniecznych napraw, wykazem potrzebnych części zamiennych i proponowanym terminem wykonania</w:t>
            </w:r>
            <w:r w:rsidRPr="00AE2E0C">
              <w:rPr>
                <w:rFonts w:asciiTheme="minorHAnsi" w:hAnsiTheme="minorHAnsi" w:cstheme="minorHAnsi"/>
                <w:sz w:val="18"/>
                <w:szCs w:val="18"/>
                <w:u w:val="single"/>
              </w:rPr>
              <w:t>. Uzyskanie akceptacji przedstawionego zakresu</w:t>
            </w:r>
            <w:r w:rsidRPr="00AE2E0C">
              <w:rPr>
                <w:rFonts w:asciiTheme="minorHAnsi" w:hAnsiTheme="minorHAnsi" w:cstheme="minorHAnsi"/>
                <w:sz w:val="18"/>
                <w:szCs w:val="18"/>
              </w:rPr>
              <w:t xml:space="preserve"> i harmonogramu prac przez zamawiającego.</w:t>
            </w:r>
          </w:p>
        </w:tc>
        <w:tc>
          <w:tcPr>
            <w:tcW w:w="3025" w:type="dxa"/>
            <w:tcBorders>
              <w:top w:val="single" w:sz="4" w:space="0" w:color="auto"/>
              <w:left w:val="single" w:sz="4" w:space="0" w:color="auto"/>
              <w:bottom w:val="single" w:sz="4" w:space="0" w:color="auto"/>
              <w:right w:val="single" w:sz="4" w:space="0" w:color="auto"/>
            </w:tcBorders>
            <w:vAlign w:val="center"/>
          </w:tcPr>
          <w:p w14:paraId="77F16820"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D707D" w:rsidRPr="00124317" w14:paraId="551A1F8F" w14:textId="77777777" w:rsidTr="00BF6933">
        <w:trPr>
          <w:trHeight w:val="616"/>
        </w:trPr>
        <w:tc>
          <w:tcPr>
            <w:tcW w:w="704" w:type="dxa"/>
            <w:tcBorders>
              <w:top w:val="single" w:sz="4" w:space="0" w:color="auto"/>
              <w:left w:val="single" w:sz="4" w:space="0" w:color="auto"/>
              <w:bottom w:val="single" w:sz="4" w:space="0" w:color="auto"/>
              <w:right w:val="single" w:sz="4" w:space="0" w:color="auto"/>
            </w:tcBorders>
            <w:vAlign w:val="center"/>
          </w:tcPr>
          <w:p w14:paraId="4D0108AA" w14:textId="6A8ACE82" w:rsidR="00AD707D" w:rsidRPr="00124317" w:rsidRDefault="00AD707D" w:rsidP="00C05407">
            <w:pPr>
              <w:tabs>
                <w:tab w:val="left" w:pos="284"/>
              </w:tabs>
              <w:suppressAutoHyphens/>
              <w:spacing w:before="120" w:after="120"/>
              <w:jc w:val="center"/>
              <w:rPr>
                <w:rFonts w:ascii="Calibri" w:hAnsi="Calibri" w:cs="Calibri"/>
                <w:sz w:val="18"/>
                <w:szCs w:val="18"/>
              </w:rPr>
            </w:pPr>
            <w:r>
              <w:rPr>
                <w:rFonts w:ascii="Calibri" w:hAnsi="Calibri" w:cs="Calibri"/>
                <w:sz w:val="18"/>
                <w:szCs w:val="18"/>
              </w:rPr>
              <w:t>1</w:t>
            </w:r>
            <w:r w:rsidR="00C05407">
              <w:rPr>
                <w:rFonts w:ascii="Calibri" w:hAnsi="Calibri" w:cs="Calibri"/>
                <w:sz w:val="18"/>
                <w:szCs w:val="18"/>
              </w:rPr>
              <w:t>0</w:t>
            </w:r>
          </w:p>
        </w:tc>
        <w:tc>
          <w:tcPr>
            <w:tcW w:w="5331" w:type="dxa"/>
            <w:tcBorders>
              <w:top w:val="single" w:sz="4" w:space="0" w:color="auto"/>
              <w:left w:val="single" w:sz="4" w:space="0" w:color="auto"/>
              <w:bottom w:val="single" w:sz="4" w:space="0" w:color="auto"/>
              <w:right w:val="single" w:sz="4" w:space="0" w:color="auto"/>
            </w:tcBorders>
            <w:vAlign w:val="center"/>
          </w:tcPr>
          <w:p w14:paraId="3BB64E68" w14:textId="196DE73D" w:rsidR="00AD707D" w:rsidRPr="00427F8C" w:rsidRDefault="00AE2E0C" w:rsidP="00AE2E0C">
            <w:pPr>
              <w:spacing w:after="200"/>
              <w:contextualSpacing/>
              <w:rPr>
                <w:rFonts w:asciiTheme="minorHAnsi" w:hAnsiTheme="minorHAnsi" w:cstheme="minorHAnsi"/>
                <w:sz w:val="18"/>
                <w:szCs w:val="18"/>
              </w:rPr>
            </w:pPr>
            <w:r>
              <w:rPr>
                <w:rFonts w:asciiTheme="minorHAnsi" w:hAnsiTheme="minorHAnsi" w:cstheme="minorHAnsi"/>
                <w:sz w:val="18"/>
                <w:szCs w:val="18"/>
              </w:rPr>
              <w:t>Koszty t</w:t>
            </w:r>
            <w:r w:rsidRPr="00427F8C">
              <w:rPr>
                <w:rFonts w:asciiTheme="minorHAnsi" w:hAnsiTheme="minorHAnsi" w:cstheme="minorHAnsi"/>
                <w:sz w:val="18"/>
                <w:szCs w:val="18"/>
              </w:rPr>
              <w:t>ransport</w:t>
            </w:r>
            <w:r>
              <w:rPr>
                <w:rFonts w:asciiTheme="minorHAnsi" w:hAnsiTheme="minorHAnsi" w:cstheme="minorHAnsi"/>
                <w:sz w:val="18"/>
                <w:szCs w:val="18"/>
              </w:rPr>
              <w:t>u</w:t>
            </w:r>
            <w:r w:rsidRPr="00427F8C">
              <w:rPr>
                <w:rFonts w:asciiTheme="minorHAnsi" w:hAnsiTheme="minorHAnsi" w:cstheme="minorHAnsi"/>
                <w:sz w:val="18"/>
                <w:szCs w:val="18"/>
              </w:rPr>
              <w:t xml:space="preserve"> podzespołów oraz usług dźwigowych</w:t>
            </w:r>
          </w:p>
        </w:tc>
        <w:tc>
          <w:tcPr>
            <w:tcW w:w="3025" w:type="dxa"/>
            <w:tcBorders>
              <w:top w:val="single" w:sz="4" w:space="0" w:color="auto"/>
              <w:left w:val="single" w:sz="4" w:space="0" w:color="auto"/>
              <w:bottom w:val="single" w:sz="4" w:space="0" w:color="auto"/>
              <w:right w:val="single" w:sz="4" w:space="0" w:color="auto"/>
            </w:tcBorders>
            <w:vAlign w:val="center"/>
          </w:tcPr>
          <w:p w14:paraId="5BEAADCB" w14:textId="77777777" w:rsidR="00AD707D" w:rsidRPr="00124317" w:rsidRDefault="00AD707D" w:rsidP="00BF6933">
            <w:pPr>
              <w:tabs>
                <w:tab w:val="left" w:pos="284"/>
              </w:tabs>
              <w:suppressAutoHyphens/>
              <w:spacing w:before="120" w:after="120"/>
              <w:jc w:val="both"/>
              <w:rPr>
                <w:rFonts w:ascii="Calibri" w:hAnsi="Calibri" w:cs="Calibri"/>
                <w:sz w:val="18"/>
                <w:szCs w:val="18"/>
              </w:rPr>
            </w:pPr>
          </w:p>
        </w:tc>
      </w:tr>
      <w:tr w:rsidR="00AE2E0C" w:rsidRPr="00124317" w14:paraId="640A1939" w14:textId="77777777" w:rsidTr="007B0228">
        <w:tc>
          <w:tcPr>
            <w:tcW w:w="704" w:type="dxa"/>
            <w:tcBorders>
              <w:top w:val="single" w:sz="4" w:space="0" w:color="auto"/>
              <w:left w:val="single" w:sz="4" w:space="0" w:color="auto"/>
              <w:bottom w:val="single" w:sz="4" w:space="0" w:color="auto"/>
              <w:right w:val="single" w:sz="4" w:space="0" w:color="auto"/>
            </w:tcBorders>
            <w:vAlign w:val="center"/>
            <w:hideMark/>
          </w:tcPr>
          <w:p w14:paraId="2011D70D" w14:textId="1AC9AE19" w:rsidR="00AE2E0C" w:rsidRPr="00FC66A4" w:rsidRDefault="00AE2E0C" w:rsidP="00AE2E0C">
            <w:pPr>
              <w:tabs>
                <w:tab w:val="left" w:pos="284"/>
              </w:tabs>
              <w:suppressAutoHyphens/>
              <w:spacing w:before="120" w:after="120"/>
              <w:jc w:val="center"/>
              <w:rPr>
                <w:rFonts w:ascii="Calibri" w:hAnsi="Calibri" w:cs="Calibri"/>
                <w:sz w:val="18"/>
                <w:szCs w:val="18"/>
              </w:rPr>
            </w:pPr>
            <w:r>
              <w:rPr>
                <w:rFonts w:ascii="Calibri" w:hAnsi="Calibri" w:cs="Calibri"/>
                <w:sz w:val="18"/>
                <w:szCs w:val="18"/>
              </w:rPr>
              <w:t>11</w:t>
            </w:r>
          </w:p>
        </w:tc>
        <w:tc>
          <w:tcPr>
            <w:tcW w:w="5331" w:type="dxa"/>
            <w:tcBorders>
              <w:top w:val="single" w:sz="4" w:space="0" w:color="auto"/>
              <w:left w:val="single" w:sz="4" w:space="0" w:color="auto"/>
              <w:bottom w:val="single" w:sz="4" w:space="0" w:color="auto"/>
              <w:right w:val="single" w:sz="4" w:space="0" w:color="auto"/>
            </w:tcBorders>
            <w:shd w:val="clear" w:color="auto" w:fill="F2F2F2"/>
            <w:hideMark/>
          </w:tcPr>
          <w:p w14:paraId="6773D2CE" w14:textId="77777777" w:rsidR="00AE2E0C" w:rsidRPr="00FC66A4" w:rsidRDefault="00AE2E0C" w:rsidP="00AE2E0C">
            <w:pPr>
              <w:tabs>
                <w:tab w:val="left" w:pos="284"/>
              </w:tabs>
              <w:suppressAutoHyphens/>
              <w:spacing w:before="120" w:after="120"/>
              <w:jc w:val="right"/>
              <w:rPr>
                <w:rFonts w:ascii="Calibri" w:hAnsi="Calibri" w:cs="Calibri"/>
                <w:b/>
                <w:sz w:val="18"/>
                <w:szCs w:val="18"/>
              </w:rPr>
            </w:pPr>
            <w:r w:rsidRPr="00FC66A4">
              <w:rPr>
                <w:rFonts w:ascii="Calibri" w:hAnsi="Calibri" w:cs="Calibri"/>
                <w:b/>
                <w:sz w:val="18"/>
                <w:szCs w:val="18"/>
              </w:rPr>
              <w:t>RAZEM CENA OFERTOWA NETTO:</w:t>
            </w:r>
          </w:p>
        </w:tc>
        <w:tc>
          <w:tcPr>
            <w:tcW w:w="3025" w:type="dxa"/>
            <w:tcBorders>
              <w:top w:val="single" w:sz="4" w:space="0" w:color="auto"/>
              <w:left w:val="single" w:sz="4" w:space="0" w:color="auto"/>
              <w:bottom w:val="single" w:sz="4" w:space="0" w:color="auto"/>
              <w:right w:val="single" w:sz="4" w:space="0" w:color="auto"/>
            </w:tcBorders>
            <w:shd w:val="clear" w:color="auto" w:fill="F2F2F2"/>
          </w:tcPr>
          <w:p w14:paraId="616B14CE" w14:textId="77777777" w:rsidR="00AE2E0C" w:rsidRPr="00FC66A4" w:rsidRDefault="00AE2E0C" w:rsidP="00AE2E0C">
            <w:pPr>
              <w:tabs>
                <w:tab w:val="left" w:pos="284"/>
              </w:tabs>
              <w:suppressAutoHyphens/>
              <w:spacing w:before="120" w:after="120"/>
              <w:jc w:val="both"/>
              <w:rPr>
                <w:rFonts w:ascii="Calibri" w:hAnsi="Calibri" w:cs="Calibri"/>
                <w:sz w:val="18"/>
                <w:szCs w:val="18"/>
              </w:rPr>
            </w:pPr>
          </w:p>
        </w:tc>
      </w:tr>
      <w:tr w:rsidR="00AE2E0C" w:rsidRPr="00124317" w14:paraId="52AB7A44" w14:textId="77777777" w:rsidTr="007B0228">
        <w:tc>
          <w:tcPr>
            <w:tcW w:w="704" w:type="dxa"/>
            <w:tcBorders>
              <w:top w:val="single" w:sz="4" w:space="0" w:color="auto"/>
              <w:left w:val="single" w:sz="4" w:space="0" w:color="auto"/>
              <w:bottom w:val="single" w:sz="4" w:space="0" w:color="auto"/>
              <w:right w:val="single" w:sz="4" w:space="0" w:color="auto"/>
            </w:tcBorders>
            <w:vAlign w:val="center"/>
            <w:hideMark/>
          </w:tcPr>
          <w:p w14:paraId="7276793E" w14:textId="23E80451" w:rsidR="00AE2E0C" w:rsidRPr="00FC66A4" w:rsidRDefault="00AE2E0C" w:rsidP="00AE2E0C">
            <w:pPr>
              <w:tabs>
                <w:tab w:val="left" w:pos="284"/>
              </w:tabs>
              <w:suppressAutoHyphens/>
              <w:spacing w:before="120" w:after="120"/>
              <w:jc w:val="center"/>
              <w:rPr>
                <w:rFonts w:ascii="Calibri" w:hAnsi="Calibri" w:cs="Calibri"/>
                <w:sz w:val="18"/>
                <w:szCs w:val="18"/>
              </w:rPr>
            </w:pPr>
            <w:r>
              <w:rPr>
                <w:rFonts w:ascii="Calibri" w:hAnsi="Calibri" w:cs="Calibri"/>
                <w:sz w:val="18"/>
                <w:szCs w:val="18"/>
              </w:rPr>
              <w:t>12</w:t>
            </w:r>
          </w:p>
        </w:tc>
        <w:tc>
          <w:tcPr>
            <w:tcW w:w="5331" w:type="dxa"/>
            <w:tcBorders>
              <w:top w:val="single" w:sz="4" w:space="0" w:color="auto"/>
              <w:left w:val="single" w:sz="4" w:space="0" w:color="auto"/>
              <w:bottom w:val="single" w:sz="4" w:space="0" w:color="auto"/>
              <w:right w:val="single" w:sz="4" w:space="0" w:color="auto"/>
            </w:tcBorders>
            <w:shd w:val="clear" w:color="auto" w:fill="F2F2F2"/>
            <w:hideMark/>
          </w:tcPr>
          <w:p w14:paraId="4616420C" w14:textId="77777777" w:rsidR="00AE2E0C" w:rsidRPr="00FC66A4" w:rsidRDefault="00AE2E0C" w:rsidP="00AE2E0C">
            <w:pPr>
              <w:tabs>
                <w:tab w:val="left" w:pos="284"/>
              </w:tabs>
              <w:suppressAutoHyphens/>
              <w:spacing w:before="120" w:after="120"/>
              <w:jc w:val="right"/>
              <w:rPr>
                <w:rFonts w:ascii="Calibri" w:hAnsi="Calibri" w:cs="Calibri"/>
                <w:sz w:val="18"/>
                <w:szCs w:val="18"/>
              </w:rPr>
            </w:pPr>
            <w:r w:rsidRPr="00FC66A4">
              <w:rPr>
                <w:rFonts w:ascii="Calibri" w:hAnsi="Calibri" w:cs="Calibri"/>
                <w:b/>
                <w:sz w:val="18"/>
                <w:szCs w:val="18"/>
              </w:rPr>
              <w:t>VAT:</w:t>
            </w:r>
          </w:p>
        </w:tc>
        <w:tc>
          <w:tcPr>
            <w:tcW w:w="3025" w:type="dxa"/>
            <w:tcBorders>
              <w:top w:val="single" w:sz="4" w:space="0" w:color="auto"/>
              <w:left w:val="single" w:sz="4" w:space="0" w:color="auto"/>
              <w:bottom w:val="single" w:sz="4" w:space="0" w:color="auto"/>
              <w:right w:val="single" w:sz="4" w:space="0" w:color="auto"/>
            </w:tcBorders>
            <w:shd w:val="clear" w:color="auto" w:fill="F2F2F2"/>
          </w:tcPr>
          <w:p w14:paraId="5EF0B062" w14:textId="77777777" w:rsidR="00AE2E0C" w:rsidRPr="00FC66A4" w:rsidRDefault="00AE2E0C" w:rsidP="00AE2E0C">
            <w:pPr>
              <w:tabs>
                <w:tab w:val="left" w:pos="284"/>
              </w:tabs>
              <w:suppressAutoHyphens/>
              <w:spacing w:before="120" w:after="120"/>
              <w:jc w:val="both"/>
              <w:rPr>
                <w:rFonts w:ascii="Calibri" w:hAnsi="Calibri" w:cs="Calibri"/>
                <w:sz w:val="18"/>
                <w:szCs w:val="18"/>
              </w:rPr>
            </w:pPr>
          </w:p>
        </w:tc>
      </w:tr>
      <w:tr w:rsidR="00AE2E0C" w:rsidRPr="00124317" w14:paraId="63B82C02" w14:textId="77777777" w:rsidTr="007B0228">
        <w:tc>
          <w:tcPr>
            <w:tcW w:w="704" w:type="dxa"/>
            <w:tcBorders>
              <w:top w:val="single" w:sz="4" w:space="0" w:color="auto"/>
              <w:left w:val="single" w:sz="4" w:space="0" w:color="auto"/>
              <w:bottom w:val="single" w:sz="4" w:space="0" w:color="auto"/>
              <w:right w:val="single" w:sz="4" w:space="0" w:color="auto"/>
            </w:tcBorders>
            <w:vAlign w:val="center"/>
            <w:hideMark/>
          </w:tcPr>
          <w:p w14:paraId="177E544E" w14:textId="1EE6C5C0" w:rsidR="00AE2E0C" w:rsidRPr="00FC66A4" w:rsidRDefault="00AE2E0C" w:rsidP="00AE2E0C">
            <w:pPr>
              <w:tabs>
                <w:tab w:val="left" w:pos="284"/>
              </w:tabs>
              <w:suppressAutoHyphens/>
              <w:spacing w:before="120" w:after="120"/>
              <w:jc w:val="center"/>
              <w:rPr>
                <w:rFonts w:ascii="Calibri" w:hAnsi="Calibri" w:cs="Calibri"/>
                <w:sz w:val="18"/>
                <w:szCs w:val="18"/>
              </w:rPr>
            </w:pPr>
            <w:r>
              <w:rPr>
                <w:rFonts w:ascii="Calibri" w:hAnsi="Calibri" w:cs="Calibri"/>
                <w:sz w:val="18"/>
                <w:szCs w:val="18"/>
              </w:rPr>
              <w:t>13</w:t>
            </w:r>
          </w:p>
        </w:tc>
        <w:tc>
          <w:tcPr>
            <w:tcW w:w="5331" w:type="dxa"/>
            <w:tcBorders>
              <w:top w:val="single" w:sz="4" w:space="0" w:color="auto"/>
              <w:left w:val="single" w:sz="4" w:space="0" w:color="auto"/>
              <w:bottom w:val="single" w:sz="4" w:space="0" w:color="auto"/>
              <w:right w:val="single" w:sz="4" w:space="0" w:color="auto"/>
            </w:tcBorders>
            <w:shd w:val="clear" w:color="auto" w:fill="F2F2F2"/>
            <w:hideMark/>
          </w:tcPr>
          <w:p w14:paraId="6474E064" w14:textId="77777777" w:rsidR="00AE2E0C" w:rsidRPr="00FC66A4" w:rsidRDefault="00AE2E0C" w:rsidP="00AE2E0C">
            <w:pPr>
              <w:tabs>
                <w:tab w:val="left" w:pos="284"/>
              </w:tabs>
              <w:suppressAutoHyphens/>
              <w:spacing w:before="120" w:after="120"/>
              <w:jc w:val="right"/>
              <w:rPr>
                <w:rFonts w:ascii="Calibri" w:hAnsi="Calibri" w:cs="Calibri"/>
                <w:b/>
                <w:sz w:val="18"/>
                <w:szCs w:val="18"/>
              </w:rPr>
            </w:pPr>
            <w:r w:rsidRPr="00FC66A4">
              <w:rPr>
                <w:rFonts w:ascii="Calibri" w:hAnsi="Calibri" w:cs="Calibri"/>
                <w:b/>
                <w:sz w:val="18"/>
                <w:szCs w:val="18"/>
              </w:rPr>
              <w:t>RAZEM CENA OFERTOWA BRUTTO:</w:t>
            </w:r>
          </w:p>
        </w:tc>
        <w:tc>
          <w:tcPr>
            <w:tcW w:w="3025" w:type="dxa"/>
            <w:tcBorders>
              <w:top w:val="single" w:sz="4" w:space="0" w:color="auto"/>
              <w:left w:val="single" w:sz="4" w:space="0" w:color="auto"/>
              <w:bottom w:val="single" w:sz="4" w:space="0" w:color="auto"/>
              <w:right w:val="single" w:sz="4" w:space="0" w:color="auto"/>
            </w:tcBorders>
            <w:shd w:val="clear" w:color="auto" w:fill="F2F2F2"/>
          </w:tcPr>
          <w:p w14:paraId="72D15509" w14:textId="77777777" w:rsidR="00AE2E0C" w:rsidRPr="00FC66A4" w:rsidRDefault="00AE2E0C" w:rsidP="00AE2E0C">
            <w:pPr>
              <w:tabs>
                <w:tab w:val="left" w:pos="284"/>
              </w:tabs>
              <w:suppressAutoHyphens/>
              <w:spacing w:before="120" w:after="120"/>
              <w:jc w:val="both"/>
              <w:rPr>
                <w:rFonts w:ascii="Calibri" w:hAnsi="Calibri" w:cs="Calibri"/>
                <w:sz w:val="18"/>
                <w:szCs w:val="18"/>
              </w:rPr>
            </w:pPr>
          </w:p>
        </w:tc>
      </w:tr>
    </w:tbl>
    <w:p w14:paraId="66B277BB" w14:textId="77777777" w:rsidR="00F1388E" w:rsidRDefault="00F1388E" w:rsidP="00F1388E">
      <w:pPr>
        <w:pStyle w:val="Zwykytekst1"/>
        <w:spacing w:before="360" w:after="120"/>
        <w:ind w:left="2517"/>
        <w:rPr>
          <w:rFonts w:asciiTheme="minorHAnsi" w:hAnsiTheme="minorHAnsi" w:cstheme="minorHAnsi"/>
          <w:b/>
          <w:bCs/>
        </w:rPr>
      </w:pPr>
    </w:p>
    <w:p w14:paraId="66F3E3EB" w14:textId="3A0B8322" w:rsidR="00F376E5" w:rsidRDefault="00D53FCB" w:rsidP="00F1388E">
      <w:pPr>
        <w:pStyle w:val="Zwykytekst1"/>
        <w:numPr>
          <w:ilvl w:val="2"/>
          <w:numId w:val="25"/>
        </w:numPr>
        <w:spacing w:before="360" w:after="120"/>
        <w:ind w:left="2517"/>
        <w:rPr>
          <w:rFonts w:asciiTheme="minorHAnsi" w:hAnsiTheme="minorHAnsi" w:cstheme="minorHAnsi"/>
          <w:b/>
          <w:bCs/>
        </w:rPr>
      </w:pPr>
      <w:r>
        <w:rPr>
          <w:rFonts w:asciiTheme="minorHAnsi" w:hAnsiTheme="minorHAnsi" w:cstheme="minorHAnsi"/>
          <w:b/>
          <w:bCs/>
        </w:rPr>
        <w:t>Zamówieni</w:t>
      </w:r>
      <w:r w:rsidR="007B0228">
        <w:rPr>
          <w:rFonts w:asciiTheme="minorHAnsi" w:hAnsiTheme="minorHAnsi" w:cstheme="minorHAnsi"/>
          <w:b/>
          <w:bCs/>
        </w:rPr>
        <w:t>e</w:t>
      </w:r>
      <w:r>
        <w:rPr>
          <w:rFonts w:asciiTheme="minorHAnsi" w:hAnsiTheme="minorHAnsi" w:cstheme="minorHAnsi"/>
          <w:b/>
          <w:bCs/>
        </w:rPr>
        <w:t xml:space="preserve"> z prawa opcji </w:t>
      </w:r>
      <w:r w:rsidR="007B0228">
        <w:rPr>
          <w:rFonts w:asciiTheme="minorHAnsi" w:hAnsiTheme="minorHAnsi" w:cstheme="minorHAnsi"/>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1"/>
        <w:gridCol w:w="3025"/>
      </w:tblGrid>
      <w:tr w:rsidR="00D53FCB" w:rsidRPr="00124317" w14:paraId="6906D82E" w14:textId="77777777" w:rsidTr="007B0228">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6A34309E" w14:textId="77777777" w:rsidR="00D53FCB" w:rsidRPr="00124317" w:rsidRDefault="00D53FCB" w:rsidP="007B0228">
            <w:pPr>
              <w:tabs>
                <w:tab w:val="left" w:pos="284"/>
              </w:tabs>
              <w:suppressAutoHyphens/>
              <w:spacing w:before="120" w:after="120"/>
              <w:jc w:val="center"/>
              <w:rPr>
                <w:rFonts w:ascii="Calibri" w:hAnsi="Calibri" w:cs="Calibri"/>
                <w:b/>
                <w:sz w:val="18"/>
                <w:szCs w:val="18"/>
              </w:rPr>
            </w:pPr>
            <w:r w:rsidRPr="00124317">
              <w:rPr>
                <w:rFonts w:ascii="Calibri" w:hAnsi="Calibri" w:cs="Calibri"/>
                <w:b/>
                <w:sz w:val="18"/>
                <w:szCs w:val="18"/>
              </w:rPr>
              <w:t>LP.</w:t>
            </w:r>
          </w:p>
        </w:tc>
        <w:tc>
          <w:tcPr>
            <w:tcW w:w="5331" w:type="dxa"/>
            <w:tcBorders>
              <w:top w:val="single" w:sz="4" w:space="0" w:color="auto"/>
              <w:left w:val="single" w:sz="4" w:space="0" w:color="auto"/>
              <w:bottom w:val="single" w:sz="4" w:space="0" w:color="auto"/>
              <w:right w:val="single" w:sz="4" w:space="0" w:color="auto"/>
            </w:tcBorders>
            <w:shd w:val="clear" w:color="auto" w:fill="D9D9D9"/>
            <w:hideMark/>
          </w:tcPr>
          <w:p w14:paraId="6F3A11FD" w14:textId="77777777" w:rsidR="00D53FCB" w:rsidRPr="00124317" w:rsidRDefault="00D53FCB"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 xml:space="preserve">Nazwa </w:t>
            </w:r>
          </w:p>
        </w:tc>
        <w:tc>
          <w:tcPr>
            <w:tcW w:w="3025" w:type="dxa"/>
            <w:tcBorders>
              <w:top w:val="single" w:sz="4" w:space="0" w:color="auto"/>
              <w:left w:val="single" w:sz="4" w:space="0" w:color="auto"/>
              <w:bottom w:val="single" w:sz="4" w:space="0" w:color="auto"/>
              <w:right w:val="single" w:sz="4" w:space="0" w:color="auto"/>
            </w:tcBorders>
            <w:shd w:val="clear" w:color="auto" w:fill="D9D9D9"/>
            <w:hideMark/>
          </w:tcPr>
          <w:p w14:paraId="21D0F9AB" w14:textId="77777777" w:rsidR="00D53FCB" w:rsidRPr="00124317" w:rsidRDefault="00D53FCB"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Cena netto [PLN]</w:t>
            </w:r>
          </w:p>
        </w:tc>
      </w:tr>
      <w:tr w:rsidR="00D53FCB" w:rsidRPr="00124317" w14:paraId="33E29F5C" w14:textId="77777777" w:rsidTr="00F1388E">
        <w:trPr>
          <w:trHeight w:val="3069"/>
        </w:trPr>
        <w:tc>
          <w:tcPr>
            <w:tcW w:w="704" w:type="dxa"/>
            <w:tcBorders>
              <w:top w:val="single" w:sz="4" w:space="0" w:color="auto"/>
              <w:left w:val="single" w:sz="4" w:space="0" w:color="auto"/>
              <w:bottom w:val="single" w:sz="4" w:space="0" w:color="auto"/>
              <w:right w:val="single" w:sz="4" w:space="0" w:color="auto"/>
            </w:tcBorders>
            <w:vAlign w:val="center"/>
          </w:tcPr>
          <w:p w14:paraId="46A04C5B" w14:textId="77777777" w:rsidR="00D53FCB" w:rsidRPr="00124317" w:rsidRDefault="00D53FCB"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1</w:t>
            </w:r>
          </w:p>
        </w:tc>
        <w:tc>
          <w:tcPr>
            <w:tcW w:w="5331" w:type="dxa"/>
            <w:tcBorders>
              <w:top w:val="single" w:sz="4" w:space="0" w:color="auto"/>
              <w:left w:val="single" w:sz="4" w:space="0" w:color="auto"/>
              <w:bottom w:val="single" w:sz="4" w:space="0" w:color="auto"/>
              <w:right w:val="single" w:sz="4" w:space="0" w:color="auto"/>
            </w:tcBorders>
            <w:vAlign w:val="center"/>
          </w:tcPr>
          <w:p w14:paraId="0E9E0B44" w14:textId="431F4E62" w:rsidR="00D53FCB" w:rsidRPr="00AD707D" w:rsidRDefault="00D53FCB" w:rsidP="00D36FCB">
            <w:pPr>
              <w:spacing w:before="100" w:after="200"/>
              <w:contextualSpacing/>
              <w:jc w:val="both"/>
              <w:rPr>
                <w:rFonts w:asciiTheme="minorHAnsi" w:hAnsiTheme="minorHAnsi" w:cstheme="minorHAnsi"/>
                <w:sz w:val="18"/>
                <w:szCs w:val="18"/>
              </w:rPr>
            </w:pPr>
            <w:r w:rsidRPr="00D53FCB">
              <w:rPr>
                <w:rFonts w:asciiTheme="minorHAnsi" w:hAnsiTheme="minorHAnsi" w:cstheme="minorHAnsi"/>
                <w:sz w:val="18"/>
                <w:szCs w:val="18"/>
              </w:rPr>
              <w:t xml:space="preserve">Wykonanie naprawy przekładni </w:t>
            </w:r>
            <w:r w:rsidR="00D36FCB" w:rsidRPr="00D36FCB">
              <w:rPr>
                <w:rFonts w:asciiTheme="minorHAnsi" w:hAnsiTheme="minorHAnsi" w:cstheme="minorHAnsi"/>
                <w:sz w:val="18"/>
                <w:szCs w:val="18"/>
              </w:rPr>
              <w:t xml:space="preserve">dla wentylatora 3W </w:t>
            </w:r>
            <w:r w:rsidRPr="00D53FCB">
              <w:rPr>
                <w:rFonts w:asciiTheme="minorHAnsi" w:hAnsiTheme="minorHAnsi" w:cstheme="minorHAnsi"/>
                <w:sz w:val="18"/>
                <w:szCs w:val="18"/>
              </w:rPr>
              <w:t xml:space="preserve">obejmującej: wymianę łożysk przekładni, regenerację gniazda łożyska wału atakującego, wymianę uszczelniaczy, wymianę oleju na nowy, wymianę wkładek elastycznych wału napędowego oraz </w:t>
            </w:r>
            <w:r w:rsidRPr="00D53FCB">
              <w:rPr>
                <w:rFonts w:asciiTheme="minorHAnsi" w:hAnsiTheme="minorHAnsi" w:cstheme="minorHAnsi"/>
                <w:b/>
                <w:sz w:val="18"/>
                <w:szCs w:val="18"/>
              </w:rPr>
              <w:t>wykonanie wszystkich pozostałych niezbędnych napraw</w:t>
            </w:r>
            <w:r w:rsidR="00D36FCB">
              <w:rPr>
                <w:rFonts w:asciiTheme="minorHAnsi" w:hAnsiTheme="minorHAnsi" w:cstheme="minorHAnsi"/>
                <w:b/>
                <w:sz w:val="18"/>
                <w:szCs w:val="18"/>
              </w:rPr>
              <w:t>,</w:t>
            </w:r>
            <w:r w:rsidRPr="00D53FCB">
              <w:rPr>
                <w:rFonts w:asciiTheme="minorHAnsi" w:hAnsiTheme="minorHAnsi" w:cstheme="minorHAnsi"/>
                <w:b/>
                <w:sz w:val="18"/>
                <w:szCs w:val="18"/>
              </w:rPr>
              <w:t xml:space="preserve"> których konieczność wyniknie z przeprowadzonej i zatwierdzonej przez zamawiającego ekspertyzy przekładni</w:t>
            </w:r>
            <w:r w:rsidRPr="00D53FCB">
              <w:rPr>
                <w:rFonts w:asciiTheme="minorHAnsi" w:hAnsiTheme="minorHAnsi" w:cstheme="minorHAnsi"/>
                <w:sz w:val="18"/>
                <w:szCs w:val="18"/>
              </w:rPr>
              <w:t>. W zakresie remontu należy także oczyścić z zewnątrz korpus przekładni z osadów i korozji, zregenerować ubytki i zabezpieczyć przed korozją i działaniem ciężkich warunków panujących na chłodni poprzez malowanie (preferowana technologia – malowanie proszkowe).</w:t>
            </w:r>
            <w:r w:rsidR="00F1388E">
              <w:rPr>
                <w:rFonts w:asciiTheme="minorHAnsi" w:hAnsiTheme="minorHAnsi" w:cstheme="minorHAnsi"/>
                <w:sz w:val="18"/>
                <w:szCs w:val="18"/>
              </w:rPr>
              <w:t xml:space="preserve"> </w:t>
            </w:r>
            <w:r w:rsidR="00F1388E" w:rsidRPr="00F1388E">
              <w:rPr>
                <w:rFonts w:ascii="Calibri" w:hAnsi="Calibri" w:cs="Calibri"/>
                <w:sz w:val="18"/>
                <w:szCs w:val="18"/>
                <w:lang w:eastAsia="ar-SA"/>
              </w:rPr>
              <w:t xml:space="preserve">Koszty transportu przekładni a także koszty części zamiennych oraz materiałów eksploatacyjnych </w:t>
            </w:r>
            <w:proofErr w:type="gramStart"/>
            <w:r w:rsidR="00F1388E" w:rsidRPr="00F1388E">
              <w:rPr>
                <w:rFonts w:ascii="Calibri" w:hAnsi="Calibri" w:cs="Calibri"/>
                <w:sz w:val="18"/>
                <w:szCs w:val="18"/>
                <w:lang w:eastAsia="ar-SA"/>
              </w:rPr>
              <w:t>niezbędnych  do</w:t>
            </w:r>
            <w:proofErr w:type="gramEnd"/>
            <w:r w:rsidR="00F1388E" w:rsidRPr="00F1388E">
              <w:rPr>
                <w:rFonts w:ascii="Calibri" w:hAnsi="Calibri" w:cs="Calibri"/>
                <w:sz w:val="18"/>
                <w:szCs w:val="18"/>
                <w:lang w:eastAsia="ar-SA"/>
              </w:rPr>
              <w:t xml:space="preserve"> wykonania remontu ponosi wykonawca.</w:t>
            </w:r>
          </w:p>
        </w:tc>
        <w:tc>
          <w:tcPr>
            <w:tcW w:w="3025" w:type="dxa"/>
            <w:tcBorders>
              <w:top w:val="single" w:sz="4" w:space="0" w:color="auto"/>
              <w:left w:val="single" w:sz="4" w:space="0" w:color="auto"/>
              <w:bottom w:val="single" w:sz="4" w:space="0" w:color="auto"/>
              <w:right w:val="single" w:sz="4" w:space="0" w:color="auto"/>
            </w:tcBorders>
            <w:vAlign w:val="center"/>
          </w:tcPr>
          <w:p w14:paraId="6022D8C3" w14:textId="77777777" w:rsidR="00D53FCB" w:rsidRPr="00124317" w:rsidRDefault="00D53FCB" w:rsidP="007B0228">
            <w:pPr>
              <w:tabs>
                <w:tab w:val="left" w:pos="284"/>
              </w:tabs>
              <w:suppressAutoHyphens/>
              <w:spacing w:before="120" w:after="120"/>
              <w:jc w:val="both"/>
              <w:rPr>
                <w:rFonts w:ascii="Calibri" w:hAnsi="Calibri" w:cs="Calibri"/>
                <w:sz w:val="18"/>
                <w:szCs w:val="18"/>
              </w:rPr>
            </w:pPr>
          </w:p>
        </w:tc>
      </w:tr>
      <w:tr w:rsidR="00D53FCB" w:rsidRPr="00124317" w14:paraId="1D108942" w14:textId="77777777" w:rsidTr="00D53FCB">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5D944485" w14:textId="4EDB50C5" w:rsidR="00D53FCB" w:rsidRDefault="00F1388E" w:rsidP="00D53FCB">
            <w:pPr>
              <w:tabs>
                <w:tab w:val="left" w:pos="284"/>
              </w:tabs>
              <w:suppressAutoHyphens/>
              <w:spacing w:before="120" w:after="120"/>
              <w:jc w:val="center"/>
              <w:rPr>
                <w:rFonts w:ascii="Calibri" w:hAnsi="Calibri" w:cs="Calibri"/>
                <w:sz w:val="18"/>
                <w:szCs w:val="18"/>
              </w:rPr>
            </w:pPr>
            <w:r>
              <w:rPr>
                <w:rFonts w:ascii="Calibri" w:hAnsi="Calibri" w:cs="Calibri"/>
                <w:sz w:val="18"/>
                <w:szCs w:val="18"/>
              </w:rPr>
              <w:t>2</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1C158932" w14:textId="2DA6A356" w:rsidR="00D53FCB" w:rsidRPr="00AD707D" w:rsidRDefault="00D53FCB" w:rsidP="00D53FCB">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RAZEM CENA NETTO:</w:t>
            </w:r>
          </w:p>
        </w:tc>
        <w:tc>
          <w:tcPr>
            <w:tcW w:w="3025" w:type="dxa"/>
            <w:tcBorders>
              <w:top w:val="single" w:sz="4" w:space="0" w:color="auto"/>
              <w:left w:val="single" w:sz="4" w:space="0" w:color="auto"/>
              <w:bottom w:val="single" w:sz="4" w:space="0" w:color="auto"/>
              <w:right w:val="single" w:sz="4" w:space="0" w:color="auto"/>
            </w:tcBorders>
            <w:vAlign w:val="center"/>
          </w:tcPr>
          <w:p w14:paraId="013D05B4" w14:textId="77777777" w:rsidR="00D53FCB" w:rsidRPr="00124317" w:rsidRDefault="00D53FCB" w:rsidP="00D53FCB">
            <w:pPr>
              <w:tabs>
                <w:tab w:val="left" w:pos="284"/>
              </w:tabs>
              <w:suppressAutoHyphens/>
              <w:spacing w:before="120" w:after="120"/>
              <w:jc w:val="both"/>
              <w:rPr>
                <w:rFonts w:ascii="Calibri" w:hAnsi="Calibri" w:cs="Calibri"/>
                <w:sz w:val="18"/>
                <w:szCs w:val="18"/>
              </w:rPr>
            </w:pPr>
          </w:p>
        </w:tc>
      </w:tr>
      <w:tr w:rsidR="00D53FCB" w:rsidRPr="00124317" w14:paraId="68DE73F2" w14:textId="77777777" w:rsidTr="00D53FCB">
        <w:trPr>
          <w:trHeight w:val="426"/>
        </w:trPr>
        <w:tc>
          <w:tcPr>
            <w:tcW w:w="704" w:type="dxa"/>
            <w:tcBorders>
              <w:top w:val="single" w:sz="4" w:space="0" w:color="auto"/>
              <w:left w:val="single" w:sz="4" w:space="0" w:color="auto"/>
              <w:bottom w:val="single" w:sz="4" w:space="0" w:color="auto"/>
              <w:right w:val="single" w:sz="4" w:space="0" w:color="auto"/>
            </w:tcBorders>
            <w:vAlign w:val="center"/>
          </w:tcPr>
          <w:p w14:paraId="109D0A5A" w14:textId="7DFB230A" w:rsidR="00D53FCB" w:rsidRDefault="00F1388E" w:rsidP="00D53FCB">
            <w:pPr>
              <w:tabs>
                <w:tab w:val="left" w:pos="284"/>
              </w:tabs>
              <w:suppressAutoHyphens/>
              <w:spacing w:before="120" w:after="120"/>
              <w:jc w:val="center"/>
              <w:rPr>
                <w:rFonts w:ascii="Calibri" w:hAnsi="Calibri" w:cs="Calibri"/>
                <w:sz w:val="18"/>
                <w:szCs w:val="18"/>
              </w:rPr>
            </w:pPr>
            <w:r>
              <w:rPr>
                <w:rFonts w:ascii="Calibri" w:hAnsi="Calibri" w:cs="Calibri"/>
                <w:sz w:val="18"/>
                <w:szCs w:val="18"/>
              </w:rPr>
              <w:t>3</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73A2D8C3" w14:textId="690235B8" w:rsidR="00D53FCB" w:rsidRPr="00AD707D" w:rsidRDefault="00D53FCB" w:rsidP="00D53FCB">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VAT:</w:t>
            </w:r>
          </w:p>
        </w:tc>
        <w:tc>
          <w:tcPr>
            <w:tcW w:w="3025" w:type="dxa"/>
            <w:tcBorders>
              <w:top w:val="single" w:sz="4" w:space="0" w:color="auto"/>
              <w:left w:val="single" w:sz="4" w:space="0" w:color="auto"/>
              <w:bottom w:val="single" w:sz="4" w:space="0" w:color="auto"/>
              <w:right w:val="single" w:sz="4" w:space="0" w:color="auto"/>
            </w:tcBorders>
            <w:vAlign w:val="center"/>
          </w:tcPr>
          <w:p w14:paraId="4962A846" w14:textId="77777777" w:rsidR="00D53FCB" w:rsidRPr="00124317" w:rsidRDefault="00D53FCB" w:rsidP="00D53FCB">
            <w:pPr>
              <w:tabs>
                <w:tab w:val="left" w:pos="284"/>
              </w:tabs>
              <w:suppressAutoHyphens/>
              <w:spacing w:before="120" w:after="120"/>
              <w:jc w:val="both"/>
              <w:rPr>
                <w:rFonts w:ascii="Calibri" w:hAnsi="Calibri" w:cs="Calibri"/>
                <w:sz w:val="18"/>
                <w:szCs w:val="18"/>
              </w:rPr>
            </w:pPr>
          </w:p>
        </w:tc>
      </w:tr>
      <w:tr w:rsidR="00D53FCB" w:rsidRPr="00124317" w14:paraId="7ECC6F1C" w14:textId="77777777" w:rsidTr="00D53FCB">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4F54B103" w14:textId="27902BD9" w:rsidR="00D53FCB" w:rsidRDefault="00F1388E" w:rsidP="00D53FCB">
            <w:pPr>
              <w:tabs>
                <w:tab w:val="left" w:pos="284"/>
              </w:tabs>
              <w:suppressAutoHyphens/>
              <w:spacing w:before="120" w:after="120"/>
              <w:jc w:val="center"/>
              <w:rPr>
                <w:rFonts w:ascii="Calibri" w:hAnsi="Calibri" w:cs="Calibri"/>
                <w:sz w:val="18"/>
                <w:szCs w:val="18"/>
              </w:rPr>
            </w:pPr>
            <w:r>
              <w:rPr>
                <w:rFonts w:ascii="Calibri" w:hAnsi="Calibri" w:cs="Calibri"/>
                <w:sz w:val="18"/>
                <w:szCs w:val="18"/>
              </w:rPr>
              <w:t>4</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7F17985A" w14:textId="3FAD15C8" w:rsidR="00D53FCB" w:rsidRPr="00AD707D" w:rsidRDefault="00D53FCB" w:rsidP="00D53FCB">
            <w:pPr>
              <w:spacing w:before="100" w:after="200"/>
              <w:contextualSpacing/>
              <w:jc w:val="right"/>
              <w:rPr>
                <w:rFonts w:asciiTheme="minorHAnsi" w:hAnsiTheme="minorHAnsi" w:cstheme="minorHAnsi"/>
                <w:sz w:val="18"/>
                <w:szCs w:val="18"/>
              </w:rPr>
            </w:pPr>
            <w:r>
              <w:rPr>
                <w:rFonts w:ascii="Calibri" w:hAnsi="Calibri" w:cs="Calibri"/>
                <w:b/>
                <w:sz w:val="18"/>
                <w:szCs w:val="18"/>
              </w:rPr>
              <w:t xml:space="preserve">RAZEM CENA </w:t>
            </w:r>
            <w:r w:rsidRPr="00FC66A4">
              <w:rPr>
                <w:rFonts w:ascii="Calibri" w:hAnsi="Calibri" w:cs="Calibri"/>
                <w:b/>
                <w:sz w:val="18"/>
                <w:szCs w:val="18"/>
              </w:rPr>
              <w:t>BRUTTO:</w:t>
            </w:r>
          </w:p>
        </w:tc>
        <w:tc>
          <w:tcPr>
            <w:tcW w:w="3025" w:type="dxa"/>
            <w:tcBorders>
              <w:top w:val="single" w:sz="4" w:space="0" w:color="auto"/>
              <w:left w:val="single" w:sz="4" w:space="0" w:color="auto"/>
              <w:bottom w:val="single" w:sz="4" w:space="0" w:color="auto"/>
              <w:right w:val="single" w:sz="4" w:space="0" w:color="auto"/>
            </w:tcBorders>
            <w:vAlign w:val="center"/>
          </w:tcPr>
          <w:p w14:paraId="473CB3D9" w14:textId="77777777" w:rsidR="00D53FCB" w:rsidRPr="00124317" w:rsidRDefault="00D53FCB" w:rsidP="00D53FCB">
            <w:pPr>
              <w:tabs>
                <w:tab w:val="left" w:pos="284"/>
              </w:tabs>
              <w:suppressAutoHyphens/>
              <w:spacing w:before="120" w:after="120"/>
              <w:jc w:val="both"/>
              <w:rPr>
                <w:rFonts w:ascii="Calibri" w:hAnsi="Calibri" w:cs="Calibri"/>
                <w:sz w:val="18"/>
                <w:szCs w:val="18"/>
              </w:rPr>
            </w:pPr>
          </w:p>
        </w:tc>
      </w:tr>
    </w:tbl>
    <w:p w14:paraId="6F657D86" w14:textId="12A4A386" w:rsidR="00F1388E" w:rsidRDefault="00F1388E" w:rsidP="00F1388E">
      <w:pPr>
        <w:pStyle w:val="Zwykytekst1"/>
        <w:spacing w:before="360" w:after="120"/>
        <w:ind w:left="2517"/>
        <w:rPr>
          <w:rFonts w:asciiTheme="minorHAnsi" w:hAnsiTheme="minorHAnsi" w:cstheme="minorHAnsi"/>
          <w:b/>
          <w:bCs/>
        </w:rPr>
      </w:pPr>
    </w:p>
    <w:p w14:paraId="5121FABC" w14:textId="18D0A7CE" w:rsidR="00F1388E" w:rsidRDefault="00F1388E" w:rsidP="00F1388E">
      <w:pPr>
        <w:pStyle w:val="Zwykytekst1"/>
        <w:spacing w:before="360" w:after="120"/>
        <w:ind w:left="2517"/>
        <w:rPr>
          <w:rFonts w:asciiTheme="minorHAnsi" w:hAnsiTheme="minorHAnsi" w:cstheme="minorHAnsi"/>
          <w:b/>
          <w:bCs/>
        </w:rPr>
      </w:pPr>
    </w:p>
    <w:p w14:paraId="17C25358" w14:textId="0C34B672" w:rsidR="00F1388E" w:rsidRDefault="00F1388E" w:rsidP="00F1388E">
      <w:pPr>
        <w:pStyle w:val="Zwykytekst1"/>
        <w:spacing w:before="360" w:after="120"/>
        <w:ind w:left="2517"/>
        <w:rPr>
          <w:rFonts w:asciiTheme="minorHAnsi" w:hAnsiTheme="minorHAnsi" w:cstheme="minorHAnsi"/>
          <w:b/>
          <w:bCs/>
        </w:rPr>
      </w:pPr>
    </w:p>
    <w:p w14:paraId="5D47F5A6" w14:textId="593F936F" w:rsidR="00F1388E" w:rsidRDefault="00F1388E" w:rsidP="00F1388E">
      <w:pPr>
        <w:pStyle w:val="Zwykytekst1"/>
        <w:spacing w:before="360" w:after="120"/>
        <w:ind w:left="2517"/>
        <w:rPr>
          <w:rFonts w:asciiTheme="minorHAnsi" w:hAnsiTheme="minorHAnsi" w:cstheme="minorHAnsi"/>
          <w:b/>
          <w:bCs/>
        </w:rPr>
      </w:pPr>
    </w:p>
    <w:p w14:paraId="45CA509A" w14:textId="08C1018F" w:rsidR="00D53FCB" w:rsidRDefault="007B0228" w:rsidP="00F1388E">
      <w:pPr>
        <w:pStyle w:val="Zwykytekst1"/>
        <w:numPr>
          <w:ilvl w:val="2"/>
          <w:numId w:val="25"/>
        </w:numPr>
        <w:spacing w:before="360" w:after="120"/>
        <w:ind w:left="2517"/>
        <w:rPr>
          <w:rFonts w:asciiTheme="minorHAnsi" w:hAnsiTheme="minorHAnsi" w:cstheme="minorHAnsi"/>
          <w:b/>
          <w:bCs/>
        </w:rPr>
      </w:pPr>
      <w:r w:rsidRPr="007B0228">
        <w:rPr>
          <w:rFonts w:asciiTheme="minorHAnsi" w:hAnsiTheme="minorHAnsi" w:cstheme="minorHAnsi"/>
          <w:b/>
          <w:bCs/>
        </w:rPr>
        <w:lastRenderedPageBreak/>
        <w:t xml:space="preserve">Zamówienie z prawa opcji </w:t>
      </w:r>
      <w:r>
        <w:rPr>
          <w:rFonts w:asciiTheme="minorHAnsi" w:hAnsiTheme="minorHAnsi" w:cstheme="minorHAnsi"/>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1"/>
        <w:gridCol w:w="3025"/>
      </w:tblGrid>
      <w:tr w:rsidR="007B0228" w:rsidRPr="00124317" w14:paraId="6997AB96" w14:textId="77777777" w:rsidTr="007B0228">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31CBA0E0" w14:textId="77777777" w:rsidR="007B0228" w:rsidRPr="00124317" w:rsidRDefault="007B0228" w:rsidP="007B0228">
            <w:pPr>
              <w:tabs>
                <w:tab w:val="left" w:pos="284"/>
              </w:tabs>
              <w:suppressAutoHyphens/>
              <w:spacing w:before="120" w:after="120"/>
              <w:jc w:val="center"/>
              <w:rPr>
                <w:rFonts w:ascii="Calibri" w:hAnsi="Calibri" w:cs="Calibri"/>
                <w:b/>
                <w:sz w:val="18"/>
                <w:szCs w:val="18"/>
              </w:rPr>
            </w:pPr>
            <w:r w:rsidRPr="00124317">
              <w:rPr>
                <w:rFonts w:ascii="Calibri" w:hAnsi="Calibri" w:cs="Calibri"/>
                <w:b/>
                <w:sz w:val="18"/>
                <w:szCs w:val="18"/>
              </w:rPr>
              <w:t>LP.</w:t>
            </w:r>
          </w:p>
        </w:tc>
        <w:tc>
          <w:tcPr>
            <w:tcW w:w="5331" w:type="dxa"/>
            <w:tcBorders>
              <w:top w:val="single" w:sz="4" w:space="0" w:color="auto"/>
              <w:left w:val="single" w:sz="4" w:space="0" w:color="auto"/>
              <w:bottom w:val="single" w:sz="4" w:space="0" w:color="auto"/>
              <w:right w:val="single" w:sz="4" w:space="0" w:color="auto"/>
            </w:tcBorders>
            <w:shd w:val="clear" w:color="auto" w:fill="D9D9D9"/>
            <w:hideMark/>
          </w:tcPr>
          <w:p w14:paraId="6BE78A2A" w14:textId="77777777" w:rsidR="007B0228" w:rsidRPr="00124317" w:rsidRDefault="007B0228"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 xml:space="preserve">Nazwa </w:t>
            </w:r>
          </w:p>
        </w:tc>
        <w:tc>
          <w:tcPr>
            <w:tcW w:w="3025" w:type="dxa"/>
            <w:tcBorders>
              <w:top w:val="single" w:sz="4" w:space="0" w:color="auto"/>
              <w:left w:val="single" w:sz="4" w:space="0" w:color="auto"/>
              <w:bottom w:val="single" w:sz="4" w:space="0" w:color="auto"/>
              <w:right w:val="single" w:sz="4" w:space="0" w:color="auto"/>
            </w:tcBorders>
            <w:shd w:val="clear" w:color="auto" w:fill="D9D9D9"/>
            <w:hideMark/>
          </w:tcPr>
          <w:p w14:paraId="2CAC5077" w14:textId="77777777" w:rsidR="007B0228" w:rsidRPr="00124317" w:rsidRDefault="007B0228"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Cena netto [PLN]</w:t>
            </w:r>
          </w:p>
        </w:tc>
      </w:tr>
      <w:tr w:rsidR="007B0228" w:rsidRPr="00124317" w14:paraId="42FFAE53" w14:textId="77777777" w:rsidTr="00F1388E">
        <w:trPr>
          <w:trHeight w:val="767"/>
        </w:trPr>
        <w:tc>
          <w:tcPr>
            <w:tcW w:w="704" w:type="dxa"/>
            <w:tcBorders>
              <w:top w:val="single" w:sz="4" w:space="0" w:color="auto"/>
              <w:left w:val="single" w:sz="4" w:space="0" w:color="auto"/>
              <w:bottom w:val="single" w:sz="4" w:space="0" w:color="auto"/>
              <w:right w:val="single" w:sz="4" w:space="0" w:color="auto"/>
            </w:tcBorders>
            <w:vAlign w:val="center"/>
          </w:tcPr>
          <w:p w14:paraId="7A9E88D5" w14:textId="77777777" w:rsidR="007B0228" w:rsidRPr="00124317" w:rsidRDefault="007B0228"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1</w:t>
            </w:r>
          </w:p>
        </w:tc>
        <w:tc>
          <w:tcPr>
            <w:tcW w:w="5331" w:type="dxa"/>
            <w:tcBorders>
              <w:top w:val="single" w:sz="4" w:space="0" w:color="auto"/>
              <w:left w:val="single" w:sz="4" w:space="0" w:color="auto"/>
              <w:bottom w:val="single" w:sz="4" w:space="0" w:color="auto"/>
              <w:right w:val="single" w:sz="4" w:space="0" w:color="auto"/>
            </w:tcBorders>
            <w:vAlign w:val="center"/>
          </w:tcPr>
          <w:p w14:paraId="2EF45070" w14:textId="54840069" w:rsidR="007B0228" w:rsidRPr="00AD707D" w:rsidRDefault="00F1388E" w:rsidP="00F1388E">
            <w:pPr>
              <w:spacing w:before="100" w:after="200"/>
              <w:contextualSpacing/>
              <w:jc w:val="both"/>
              <w:rPr>
                <w:rFonts w:asciiTheme="minorHAnsi" w:hAnsiTheme="minorHAnsi" w:cstheme="minorHAnsi"/>
                <w:sz w:val="18"/>
                <w:szCs w:val="18"/>
              </w:rPr>
            </w:pPr>
            <w:r>
              <w:rPr>
                <w:rFonts w:asciiTheme="minorHAnsi" w:hAnsiTheme="minorHAnsi" w:cstheme="minorHAnsi"/>
                <w:sz w:val="18"/>
                <w:szCs w:val="18"/>
              </w:rPr>
              <w:t>W</w:t>
            </w:r>
            <w:r w:rsidR="007B0228" w:rsidRPr="007B0228">
              <w:rPr>
                <w:rFonts w:asciiTheme="minorHAnsi" w:hAnsiTheme="minorHAnsi" w:cstheme="minorHAnsi"/>
                <w:sz w:val="18"/>
                <w:szCs w:val="18"/>
              </w:rPr>
              <w:t>ymiana przekładni na nową i jej integracja z pozostałymi podzespołami wentylatora</w:t>
            </w:r>
            <w:r>
              <w:rPr>
                <w:rFonts w:asciiTheme="minorHAnsi" w:hAnsiTheme="minorHAnsi" w:cstheme="minorHAnsi"/>
                <w:sz w:val="18"/>
                <w:szCs w:val="18"/>
              </w:rPr>
              <w:t xml:space="preserve">. </w:t>
            </w:r>
            <w:r w:rsidRPr="00F1388E">
              <w:rPr>
                <w:rFonts w:asciiTheme="minorHAnsi" w:hAnsiTheme="minorHAnsi" w:cstheme="minorHAnsi"/>
                <w:sz w:val="18"/>
                <w:szCs w:val="18"/>
              </w:rPr>
              <w:t xml:space="preserve">Koszt dostarczenia nowej przekładni do NCBJ jest po stronie </w:t>
            </w:r>
            <w:r>
              <w:rPr>
                <w:rFonts w:asciiTheme="minorHAnsi" w:hAnsiTheme="minorHAnsi" w:cstheme="minorHAnsi"/>
                <w:sz w:val="18"/>
                <w:szCs w:val="18"/>
              </w:rPr>
              <w:t>W</w:t>
            </w:r>
            <w:r w:rsidRPr="00F1388E">
              <w:rPr>
                <w:rFonts w:asciiTheme="minorHAnsi" w:hAnsiTheme="minorHAnsi" w:cstheme="minorHAnsi"/>
                <w:sz w:val="18"/>
                <w:szCs w:val="18"/>
              </w:rPr>
              <w:t>ykonawcy.</w:t>
            </w:r>
          </w:p>
        </w:tc>
        <w:tc>
          <w:tcPr>
            <w:tcW w:w="3025" w:type="dxa"/>
            <w:tcBorders>
              <w:top w:val="single" w:sz="4" w:space="0" w:color="auto"/>
              <w:left w:val="single" w:sz="4" w:space="0" w:color="auto"/>
              <w:bottom w:val="single" w:sz="4" w:space="0" w:color="auto"/>
              <w:right w:val="single" w:sz="4" w:space="0" w:color="auto"/>
            </w:tcBorders>
            <w:vAlign w:val="center"/>
          </w:tcPr>
          <w:p w14:paraId="6DBE924E"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04FFFE38" w14:textId="77777777" w:rsidTr="007B0228">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65CF86E2" w14:textId="5A813E1A"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2</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6576790C" w14:textId="77777777" w:rsidR="007B0228" w:rsidRPr="00AD707D" w:rsidRDefault="007B0228" w:rsidP="007B0228">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RAZEM CENA NETTO:</w:t>
            </w:r>
          </w:p>
        </w:tc>
        <w:tc>
          <w:tcPr>
            <w:tcW w:w="3025" w:type="dxa"/>
            <w:tcBorders>
              <w:top w:val="single" w:sz="4" w:space="0" w:color="auto"/>
              <w:left w:val="single" w:sz="4" w:space="0" w:color="auto"/>
              <w:bottom w:val="single" w:sz="4" w:space="0" w:color="auto"/>
              <w:right w:val="single" w:sz="4" w:space="0" w:color="auto"/>
            </w:tcBorders>
            <w:vAlign w:val="center"/>
          </w:tcPr>
          <w:p w14:paraId="0D0E9F3F"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631CF3E9" w14:textId="77777777" w:rsidTr="007B0228">
        <w:trPr>
          <w:trHeight w:val="426"/>
        </w:trPr>
        <w:tc>
          <w:tcPr>
            <w:tcW w:w="704" w:type="dxa"/>
            <w:tcBorders>
              <w:top w:val="single" w:sz="4" w:space="0" w:color="auto"/>
              <w:left w:val="single" w:sz="4" w:space="0" w:color="auto"/>
              <w:bottom w:val="single" w:sz="4" w:space="0" w:color="auto"/>
              <w:right w:val="single" w:sz="4" w:space="0" w:color="auto"/>
            </w:tcBorders>
            <w:vAlign w:val="center"/>
          </w:tcPr>
          <w:p w14:paraId="6BC86503" w14:textId="3EBA0DF2"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3</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01D8068D" w14:textId="77777777" w:rsidR="007B0228" w:rsidRPr="00AD707D" w:rsidRDefault="007B0228" w:rsidP="007B0228">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VAT:</w:t>
            </w:r>
          </w:p>
        </w:tc>
        <w:tc>
          <w:tcPr>
            <w:tcW w:w="3025" w:type="dxa"/>
            <w:tcBorders>
              <w:top w:val="single" w:sz="4" w:space="0" w:color="auto"/>
              <w:left w:val="single" w:sz="4" w:space="0" w:color="auto"/>
              <w:bottom w:val="single" w:sz="4" w:space="0" w:color="auto"/>
              <w:right w:val="single" w:sz="4" w:space="0" w:color="auto"/>
            </w:tcBorders>
            <w:vAlign w:val="center"/>
          </w:tcPr>
          <w:p w14:paraId="577FF669"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3C853A50" w14:textId="77777777" w:rsidTr="007B0228">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68C61359" w14:textId="18BBF1B0"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4</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11E13825" w14:textId="77777777" w:rsidR="007B0228" w:rsidRPr="00AD707D" w:rsidRDefault="007B0228" w:rsidP="007B0228">
            <w:pPr>
              <w:spacing w:before="100" w:after="200"/>
              <w:contextualSpacing/>
              <w:jc w:val="right"/>
              <w:rPr>
                <w:rFonts w:asciiTheme="minorHAnsi" w:hAnsiTheme="minorHAnsi" w:cstheme="minorHAnsi"/>
                <w:sz w:val="18"/>
                <w:szCs w:val="18"/>
              </w:rPr>
            </w:pPr>
            <w:r>
              <w:rPr>
                <w:rFonts w:ascii="Calibri" w:hAnsi="Calibri" w:cs="Calibri"/>
                <w:b/>
                <w:sz w:val="18"/>
                <w:szCs w:val="18"/>
              </w:rPr>
              <w:t xml:space="preserve">RAZEM CENA </w:t>
            </w:r>
            <w:r w:rsidRPr="00FC66A4">
              <w:rPr>
                <w:rFonts w:ascii="Calibri" w:hAnsi="Calibri" w:cs="Calibri"/>
                <w:b/>
                <w:sz w:val="18"/>
                <w:szCs w:val="18"/>
              </w:rPr>
              <w:t>BRUTTO:</w:t>
            </w:r>
          </w:p>
        </w:tc>
        <w:tc>
          <w:tcPr>
            <w:tcW w:w="3025" w:type="dxa"/>
            <w:tcBorders>
              <w:top w:val="single" w:sz="4" w:space="0" w:color="auto"/>
              <w:left w:val="single" w:sz="4" w:space="0" w:color="auto"/>
              <w:bottom w:val="single" w:sz="4" w:space="0" w:color="auto"/>
              <w:right w:val="single" w:sz="4" w:space="0" w:color="auto"/>
            </w:tcBorders>
            <w:vAlign w:val="center"/>
          </w:tcPr>
          <w:p w14:paraId="08338BC2"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bl>
    <w:p w14:paraId="0E87A3C1" w14:textId="77777777" w:rsidR="00F1388E" w:rsidRDefault="00F1388E" w:rsidP="007B0228">
      <w:pPr>
        <w:pStyle w:val="Zwykytekst1"/>
        <w:spacing w:before="120" w:after="120"/>
        <w:ind w:left="2520"/>
        <w:rPr>
          <w:rFonts w:asciiTheme="minorHAnsi" w:hAnsiTheme="minorHAnsi" w:cstheme="minorHAnsi"/>
          <w:b/>
          <w:bCs/>
        </w:rPr>
      </w:pPr>
    </w:p>
    <w:p w14:paraId="3DB5CBE8" w14:textId="1D3E9F7A" w:rsidR="007B0228" w:rsidRDefault="007B0228" w:rsidP="007B0228">
      <w:pPr>
        <w:pStyle w:val="Zwykytekst1"/>
        <w:numPr>
          <w:ilvl w:val="2"/>
          <w:numId w:val="25"/>
        </w:numPr>
        <w:spacing w:before="120" w:after="120"/>
        <w:rPr>
          <w:rFonts w:asciiTheme="minorHAnsi" w:hAnsiTheme="minorHAnsi" w:cstheme="minorHAnsi"/>
          <w:b/>
          <w:bCs/>
        </w:rPr>
      </w:pPr>
      <w:r w:rsidRPr="007B0228">
        <w:rPr>
          <w:rFonts w:asciiTheme="minorHAnsi" w:hAnsiTheme="minorHAnsi" w:cstheme="minorHAnsi"/>
          <w:b/>
          <w:bCs/>
        </w:rPr>
        <w:t xml:space="preserve">Zamówienie z prawa opcji </w:t>
      </w:r>
      <w:r>
        <w:rPr>
          <w:rFonts w:asciiTheme="minorHAnsi" w:hAnsiTheme="minorHAnsi" w:cstheme="minorHAnsi"/>
          <w:b/>
          <w:b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1"/>
        <w:gridCol w:w="3025"/>
      </w:tblGrid>
      <w:tr w:rsidR="007B0228" w:rsidRPr="00124317" w14:paraId="31E611CE" w14:textId="77777777" w:rsidTr="007B0228">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247799CF" w14:textId="77777777" w:rsidR="007B0228" w:rsidRPr="00124317" w:rsidRDefault="007B0228" w:rsidP="007B0228">
            <w:pPr>
              <w:tabs>
                <w:tab w:val="left" w:pos="284"/>
              </w:tabs>
              <w:suppressAutoHyphens/>
              <w:spacing w:before="120" w:after="120"/>
              <w:jc w:val="center"/>
              <w:rPr>
                <w:rFonts w:ascii="Calibri" w:hAnsi="Calibri" w:cs="Calibri"/>
                <w:b/>
                <w:sz w:val="18"/>
                <w:szCs w:val="18"/>
              </w:rPr>
            </w:pPr>
            <w:r w:rsidRPr="00124317">
              <w:rPr>
                <w:rFonts w:ascii="Calibri" w:hAnsi="Calibri" w:cs="Calibri"/>
                <w:b/>
                <w:sz w:val="18"/>
                <w:szCs w:val="18"/>
              </w:rPr>
              <w:t>LP.</w:t>
            </w:r>
          </w:p>
        </w:tc>
        <w:tc>
          <w:tcPr>
            <w:tcW w:w="5331" w:type="dxa"/>
            <w:tcBorders>
              <w:top w:val="single" w:sz="4" w:space="0" w:color="auto"/>
              <w:left w:val="single" w:sz="4" w:space="0" w:color="auto"/>
              <w:bottom w:val="single" w:sz="4" w:space="0" w:color="auto"/>
              <w:right w:val="single" w:sz="4" w:space="0" w:color="auto"/>
            </w:tcBorders>
            <w:shd w:val="clear" w:color="auto" w:fill="D9D9D9"/>
            <w:hideMark/>
          </w:tcPr>
          <w:p w14:paraId="1B545685" w14:textId="77777777" w:rsidR="007B0228" w:rsidRPr="00124317" w:rsidRDefault="007B0228"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 xml:space="preserve">Nazwa </w:t>
            </w:r>
          </w:p>
        </w:tc>
        <w:tc>
          <w:tcPr>
            <w:tcW w:w="3025" w:type="dxa"/>
            <w:tcBorders>
              <w:top w:val="single" w:sz="4" w:space="0" w:color="auto"/>
              <w:left w:val="single" w:sz="4" w:space="0" w:color="auto"/>
              <w:bottom w:val="single" w:sz="4" w:space="0" w:color="auto"/>
              <w:right w:val="single" w:sz="4" w:space="0" w:color="auto"/>
            </w:tcBorders>
            <w:shd w:val="clear" w:color="auto" w:fill="D9D9D9"/>
            <w:hideMark/>
          </w:tcPr>
          <w:p w14:paraId="0D87E843" w14:textId="77777777" w:rsidR="007B0228" w:rsidRPr="00124317" w:rsidRDefault="007B0228"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Cena netto [PLN]</w:t>
            </w:r>
          </w:p>
        </w:tc>
      </w:tr>
      <w:tr w:rsidR="007B0228" w:rsidRPr="00124317" w14:paraId="489CC05E" w14:textId="77777777" w:rsidTr="007B0228">
        <w:trPr>
          <w:trHeight w:val="616"/>
        </w:trPr>
        <w:tc>
          <w:tcPr>
            <w:tcW w:w="704" w:type="dxa"/>
            <w:tcBorders>
              <w:top w:val="single" w:sz="4" w:space="0" w:color="auto"/>
              <w:left w:val="single" w:sz="4" w:space="0" w:color="auto"/>
              <w:bottom w:val="single" w:sz="4" w:space="0" w:color="auto"/>
              <w:right w:val="single" w:sz="4" w:space="0" w:color="auto"/>
            </w:tcBorders>
            <w:vAlign w:val="center"/>
          </w:tcPr>
          <w:p w14:paraId="6245DFE7" w14:textId="77777777" w:rsidR="007B0228" w:rsidRPr="00124317" w:rsidRDefault="007B0228"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1</w:t>
            </w:r>
          </w:p>
        </w:tc>
        <w:tc>
          <w:tcPr>
            <w:tcW w:w="5331" w:type="dxa"/>
            <w:tcBorders>
              <w:top w:val="single" w:sz="4" w:space="0" w:color="auto"/>
              <w:left w:val="single" w:sz="4" w:space="0" w:color="auto"/>
              <w:bottom w:val="single" w:sz="4" w:space="0" w:color="auto"/>
              <w:right w:val="single" w:sz="4" w:space="0" w:color="auto"/>
            </w:tcBorders>
            <w:vAlign w:val="center"/>
          </w:tcPr>
          <w:p w14:paraId="2DAB997B" w14:textId="7D8F045A" w:rsidR="007B0228" w:rsidRPr="00AD707D" w:rsidRDefault="007B0228" w:rsidP="007B0228">
            <w:pPr>
              <w:spacing w:before="100" w:after="200"/>
              <w:contextualSpacing/>
              <w:jc w:val="both"/>
              <w:rPr>
                <w:rFonts w:asciiTheme="minorHAnsi" w:hAnsiTheme="minorHAnsi" w:cstheme="minorHAnsi"/>
                <w:sz w:val="18"/>
                <w:szCs w:val="18"/>
              </w:rPr>
            </w:pPr>
            <w:r w:rsidRPr="007B0228">
              <w:rPr>
                <w:rFonts w:asciiTheme="minorHAnsi" w:hAnsiTheme="minorHAnsi" w:cstheme="minorHAnsi"/>
                <w:sz w:val="18"/>
                <w:szCs w:val="18"/>
              </w:rPr>
              <w:t xml:space="preserve">Regeneracja zużytych łopat wirnika (wybranych na podstawie ekspertyzy spośród łopat wirników zdemontowanych z wentylatorów 2W i 3W), włączając w to pokrycie krawędzi natarcia łopat żelkotem oraz okucie końcowej części krawędzi natarcia łopat blachą ze stali kwasoodpornej i wyważenie łopat, oczyszczenie pozostałych elementów wirnika z osadów i korozji oraz ich zabezpieczenie antykorozyjne, wyważenie elementów wirnika, montaż wirnika. Dostarczenie wszystkich podzespołów wentylatora po naprawie i montaż na chłodni. </w:t>
            </w:r>
            <w:r w:rsidRPr="007B0228">
              <w:rPr>
                <w:rFonts w:asciiTheme="minorHAnsi" w:hAnsiTheme="minorHAnsi" w:cstheme="minorHAnsi"/>
                <w:sz w:val="18"/>
                <w:szCs w:val="18"/>
                <w:u w:val="single"/>
              </w:rPr>
              <w:t>Uruchomienie zregenerowanego wentylatora numer 3 i wykonanie wszystkich prac serwisowych do tego niezbędnych, obejmujących m.in. pełną integrację wentylatora</w:t>
            </w:r>
            <w:r w:rsidRPr="007B0228">
              <w:rPr>
                <w:rFonts w:asciiTheme="minorHAnsi" w:hAnsiTheme="minorHAnsi" w:cstheme="minorHAnsi"/>
                <w:sz w:val="18"/>
                <w:szCs w:val="18"/>
              </w:rPr>
              <w:t xml:space="preserve"> włączając w to podłączenie i sprawdzenie działania układu uzupełniania oleju w przekładni, układu odpowietrzania przekładni, ustawienie kąta łopat wirnika, pomiar drgań, wymianę wkładek sprzęgłowych wału napędowego wentylatora na nowe dostarczone przez wykonawcę. Dokręcenie mocowań łopat wirnika odpowiednim momentem siły po przepracowaniu przez wentylator około 72 godzin zgodnie z DTR.</w:t>
            </w:r>
            <w:r w:rsidR="00F1388E">
              <w:rPr>
                <w:rFonts w:asciiTheme="minorHAnsi" w:hAnsiTheme="minorHAnsi" w:cstheme="minorHAnsi"/>
                <w:sz w:val="18"/>
                <w:szCs w:val="18"/>
              </w:rPr>
              <w:t xml:space="preserve"> </w:t>
            </w:r>
            <w:r w:rsidR="00F1388E" w:rsidRPr="00F1388E">
              <w:rPr>
                <w:rFonts w:asciiTheme="minorHAnsi" w:hAnsiTheme="minorHAnsi" w:cstheme="minorHAnsi"/>
                <w:sz w:val="18"/>
                <w:szCs w:val="18"/>
              </w:rPr>
              <w:t xml:space="preserve">Koszty transportu podzespołów oraz usług dźwigowych a także koszty części zamiennych oraz materiałów eksploatacyjnych </w:t>
            </w:r>
            <w:proofErr w:type="gramStart"/>
            <w:r w:rsidR="00F1388E" w:rsidRPr="00F1388E">
              <w:rPr>
                <w:rFonts w:asciiTheme="minorHAnsi" w:hAnsiTheme="minorHAnsi" w:cstheme="minorHAnsi"/>
                <w:sz w:val="18"/>
                <w:szCs w:val="18"/>
              </w:rPr>
              <w:t>niezbędnych  do</w:t>
            </w:r>
            <w:proofErr w:type="gramEnd"/>
            <w:r w:rsidR="00F1388E" w:rsidRPr="00F1388E">
              <w:rPr>
                <w:rFonts w:asciiTheme="minorHAnsi" w:hAnsiTheme="minorHAnsi" w:cstheme="minorHAnsi"/>
                <w:sz w:val="18"/>
                <w:szCs w:val="18"/>
              </w:rPr>
              <w:t xml:space="preserve"> wykonania remontu i integracji wentylatora są po stronie wykonawcy.</w:t>
            </w:r>
          </w:p>
        </w:tc>
        <w:tc>
          <w:tcPr>
            <w:tcW w:w="3025" w:type="dxa"/>
            <w:tcBorders>
              <w:top w:val="single" w:sz="4" w:space="0" w:color="auto"/>
              <w:left w:val="single" w:sz="4" w:space="0" w:color="auto"/>
              <w:bottom w:val="single" w:sz="4" w:space="0" w:color="auto"/>
              <w:right w:val="single" w:sz="4" w:space="0" w:color="auto"/>
            </w:tcBorders>
            <w:vAlign w:val="center"/>
          </w:tcPr>
          <w:p w14:paraId="2B2BC120"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73556484" w14:textId="77777777" w:rsidTr="007B0228">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408CA486" w14:textId="164FCB14"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2</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6E90825E" w14:textId="77777777" w:rsidR="007B0228" w:rsidRPr="00AD707D" w:rsidRDefault="007B0228" w:rsidP="007B0228">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RAZEM CENA NETTO:</w:t>
            </w:r>
          </w:p>
        </w:tc>
        <w:tc>
          <w:tcPr>
            <w:tcW w:w="3025" w:type="dxa"/>
            <w:tcBorders>
              <w:top w:val="single" w:sz="4" w:space="0" w:color="auto"/>
              <w:left w:val="single" w:sz="4" w:space="0" w:color="auto"/>
              <w:bottom w:val="single" w:sz="4" w:space="0" w:color="auto"/>
              <w:right w:val="single" w:sz="4" w:space="0" w:color="auto"/>
            </w:tcBorders>
            <w:vAlign w:val="center"/>
          </w:tcPr>
          <w:p w14:paraId="38E63A3F"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13782AB6" w14:textId="77777777" w:rsidTr="007B0228">
        <w:trPr>
          <w:trHeight w:val="426"/>
        </w:trPr>
        <w:tc>
          <w:tcPr>
            <w:tcW w:w="704" w:type="dxa"/>
            <w:tcBorders>
              <w:top w:val="single" w:sz="4" w:space="0" w:color="auto"/>
              <w:left w:val="single" w:sz="4" w:space="0" w:color="auto"/>
              <w:bottom w:val="single" w:sz="4" w:space="0" w:color="auto"/>
              <w:right w:val="single" w:sz="4" w:space="0" w:color="auto"/>
            </w:tcBorders>
            <w:vAlign w:val="center"/>
          </w:tcPr>
          <w:p w14:paraId="2DFE0FCB" w14:textId="4CD0E25F"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3</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06B0B1B2" w14:textId="77777777" w:rsidR="007B0228" w:rsidRPr="00AD707D" w:rsidRDefault="007B0228" w:rsidP="007B0228">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VAT:</w:t>
            </w:r>
          </w:p>
        </w:tc>
        <w:tc>
          <w:tcPr>
            <w:tcW w:w="3025" w:type="dxa"/>
            <w:tcBorders>
              <w:top w:val="single" w:sz="4" w:space="0" w:color="auto"/>
              <w:left w:val="single" w:sz="4" w:space="0" w:color="auto"/>
              <w:bottom w:val="single" w:sz="4" w:space="0" w:color="auto"/>
              <w:right w:val="single" w:sz="4" w:space="0" w:color="auto"/>
            </w:tcBorders>
            <w:vAlign w:val="center"/>
          </w:tcPr>
          <w:p w14:paraId="439DB010"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1B87E0B0" w14:textId="77777777" w:rsidTr="007B0228">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040B33E1" w14:textId="2DDD35E2"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4</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3CD1F536" w14:textId="77777777" w:rsidR="007B0228" w:rsidRPr="00AD707D" w:rsidRDefault="007B0228" w:rsidP="007B0228">
            <w:pPr>
              <w:spacing w:before="100" w:after="200"/>
              <w:contextualSpacing/>
              <w:jc w:val="right"/>
              <w:rPr>
                <w:rFonts w:asciiTheme="minorHAnsi" w:hAnsiTheme="minorHAnsi" w:cstheme="minorHAnsi"/>
                <w:sz w:val="18"/>
                <w:szCs w:val="18"/>
              </w:rPr>
            </w:pPr>
            <w:r>
              <w:rPr>
                <w:rFonts w:ascii="Calibri" w:hAnsi="Calibri" w:cs="Calibri"/>
                <w:b/>
                <w:sz w:val="18"/>
                <w:szCs w:val="18"/>
              </w:rPr>
              <w:t xml:space="preserve">RAZEM CENA </w:t>
            </w:r>
            <w:r w:rsidRPr="00FC66A4">
              <w:rPr>
                <w:rFonts w:ascii="Calibri" w:hAnsi="Calibri" w:cs="Calibri"/>
                <w:b/>
                <w:sz w:val="18"/>
                <w:szCs w:val="18"/>
              </w:rPr>
              <w:t>BRUTTO:</w:t>
            </w:r>
          </w:p>
        </w:tc>
        <w:tc>
          <w:tcPr>
            <w:tcW w:w="3025" w:type="dxa"/>
            <w:tcBorders>
              <w:top w:val="single" w:sz="4" w:space="0" w:color="auto"/>
              <w:left w:val="single" w:sz="4" w:space="0" w:color="auto"/>
              <w:bottom w:val="single" w:sz="4" w:space="0" w:color="auto"/>
              <w:right w:val="single" w:sz="4" w:space="0" w:color="auto"/>
            </w:tcBorders>
            <w:vAlign w:val="center"/>
          </w:tcPr>
          <w:p w14:paraId="5DB8F47A"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bl>
    <w:p w14:paraId="0678D7AD" w14:textId="77777777" w:rsidR="007B0228" w:rsidRPr="00F1388E" w:rsidRDefault="007B0228" w:rsidP="007B0228">
      <w:pPr>
        <w:pStyle w:val="Zwykytekst1"/>
        <w:spacing w:before="120" w:after="120"/>
        <w:ind w:left="2520"/>
        <w:rPr>
          <w:rFonts w:asciiTheme="minorHAnsi" w:hAnsiTheme="minorHAnsi" w:cstheme="minorHAnsi"/>
          <w:b/>
          <w:bCs/>
          <w:sz w:val="32"/>
        </w:rPr>
      </w:pPr>
    </w:p>
    <w:p w14:paraId="6976F27A" w14:textId="7B89800A" w:rsidR="007B0228" w:rsidRDefault="007B0228" w:rsidP="007B0228">
      <w:pPr>
        <w:pStyle w:val="Zwykytekst1"/>
        <w:numPr>
          <w:ilvl w:val="2"/>
          <w:numId w:val="25"/>
        </w:numPr>
        <w:spacing w:before="120" w:after="120"/>
        <w:rPr>
          <w:rFonts w:asciiTheme="minorHAnsi" w:hAnsiTheme="minorHAnsi" w:cstheme="minorHAnsi"/>
          <w:b/>
          <w:bCs/>
        </w:rPr>
      </w:pPr>
      <w:r w:rsidRPr="007B0228">
        <w:rPr>
          <w:rFonts w:asciiTheme="minorHAnsi" w:hAnsiTheme="minorHAnsi" w:cstheme="minorHAnsi"/>
          <w:b/>
          <w:bCs/>
        </w:rPr>
        <w:t xml:space="preserve">Zamówienie z prawa opcji </w:t>
      </w:r>
      <w:r>
        <w:rPr>
          <w:rFonts w:asciiTheme="minorHAnsi" w:hAnsiTheme="minorHAnsi" w:cstheme="minorHAnsi"/>
          <w:b/>
          <w:b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1"/>
        <w:gridCol w:w="3025"/>
      </w:tblGrid>
      <w:tr w:rsidR="007B0228" w:rsidRPr="00124317" w14:paraId="7FFFD602" w14:textId="77777777" w:rsidTr="007B0228">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745658D2" w14:textId="77777777" w:rsidR="007B0228" w:rsidRPr="00124317" w:rsidRDefault="007B0228" w:rsidP="007B0228">
            <w:pPr>
              <w:tabs>
                <w:tab w:val="left" w:pos="284"/>
              </w:tabs>
              <w:suppressAutoHyphens/>
              <w:spacing w:before="120" w:after="120"/>
              <w:jc w:val="center"/>
              <w:rPr>
                <w:rFonts w:ascii="Calibri" w:hAnsi="Calibri" w:cs="Calibri"/>
                <w:b/>
                <w:sz w:val="18"/>
                <w:szCs w:val="18"/>
              </w:rPr>
            </w:pPr>
            <w:r w:rsidRPr="00124317">
              <w:rPr>
                <w:rFonts w:ascii="Calibri" w:hAnsi="Calibri" w:cs="Calibri"/>
                <w:b/>
                <w:sz w:val="18"/>
                <w:szCs w:val="18"/>
              </w:rPr>
              <w:t>LP.</w:t>
            </w:r>
          </w:p>
        </w:tc>
        <w:tc>
          <w:tcPr>
            <w:tcW w:w="5331" w:type="dxa"/>
            <w:tcBorders>
              <w:top w:val="single" w:sz="4" w:space="0" w:color="auto"/>
              <w:left w:val="single" w:sz="4" w:space="0" w:color="auto"/>
              <w:bottom w:val="single" w:sz="4" w:space="0" w:color="auto"/>
              <w:right w:val="single" w:sz="4" w:space="0" w:color="auto"/>
            </w:tcBorders>
            <w:shd w:val="clear" w:color="auto" w:fill="D9D9D9"/>
            <w:hideMark/>
          </w:tcPr>
          <w:p w14:paraId="2F9A628E" w14:textId="77777777" w:rsidR="007B0228" w:rsidRPr="00124317" w:rsidRDefault="007B0228"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 xml:space="preserve">Nazwa </w:t>
            </w:r>
          </w:p>
        </w:tc>
        <w:tc>
          <w:tcPr>
            <w:tcW w:w="3025" w:type="dxa"/>
            <w:tcBorders>
              <w:top w:val="single" w:sz="4" w:space="0" w:color="auto"/>
              <w:left w:val="single" w:sz="4" w:space="0" w:color="auto"/>
              <w:bottom w:val="single" w:sz="4" w:space="0" w:color="auto"/>
              <w:right w:val="single" w:sz="4" w:space="0" w:color="auto"/>
            </w:tcBorders>
            <w:shd w:val="clear" w:color="auto" w:fill="D9D9D9"/>
            <w:hideMark/>
          </w:tcPr>
          <w:p w14:paraId="50C3BB93" w14:textId="77777777" w:rsidR="007B0228" w:rsidRPr="00124317" w:rsidRDefault="007B0228" w:rsidP="007B0228">
            <w:pPr>
              <w:tabs>
                <w:tab w:val="left" w:pos="284"/>
              </w:tabs>
              <w:suppressAutoHyphens/>
              <w:spacing w:before="120" w:after="120"/>
              <w:jc w:val="both"/>
              <w:rPr>
                <w:rFonts w:ascii="Calibri" w:hAnsi="Calibri" w:cs="Calibri"/>
                <w:b/>
                <w:sz w:val="18"/>
                <w:szCs w:val="18"/>
              </w:rPr>
            </w:pPr>
            <w:r w:rsidRPr="00124317">
              <w:rPr>
                <w:rFonts w:ascii="Calibri" w:hAnsi="Calibri" w:cs="Calibri"/>
                <w:b/>
                <w:sz w:val="18"/>
                <w:szCs w:val="18"/>
              </w:rPr>
              <w:t>Cena netto [PLN]</w:t>
            </w:r>
          </w:p>
        </w:tc>
      </w:tr>
      <w:tr w:rsidR="007B0228" w:rsidRPr="00124317" w14:paraId="705D74C4" w14:textId="77777777" w:rsidTr="007B0228">
        <w:trPr>
          <w:trHeight w:val="616"/>
        </w:trPr>
        <w:tc>
          <w:tcPr>
            <w:tcW w:w="704" w:type="dxa"/>
            <w:tcBorders>
              <w:top w:val="single" w:sz="4" w:space="0" w:color="auto"/>
              <w:left w:val="single" w:sz="4" w:space="0" w:color="auto"/>
              <w:bottom w:val="single" w:sz="4" w:space="0" w:color="auto"/>
              <w:right w:val="single" w:sz="4" w:space="0" w:color="auto"/>
            </w:tcBorders>
            <w:vAlign w:val="center"/>
          </w:tcPr>
          <w:p w14:paraId="14C2023D" w14:textId="77777777" w:rsidR="007B0228" w:rsidRPr="00124317" w:rsidRDefault="007B0228"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1</w:t>
            </w:r>
          </w:p>
        </w:tc>
        <w:tc>
          <w:tcPr>
            <w:tcW w:w="5331" w:type="dxa"/>
            <w:tcBorders>
              <w:top w:val="single" w:sz="4" w:space="0" w:color="auto"/>
              <w:left w:val="single" w:sz="4" w:space="0" w:color="auto"/>
              <w:bottom w:val="single" w:sz="4" w:space="0" w:color="auto"/>
              <w:right w:val="single" w:sz="4" w:space="0" w:color="auto"/>
            </w:tcBorders>
            <w:vAlign w:val="center"/>
          </w:tcPr>
          <w:p w14:paraId="6793F3E9" w14:textId="77777777" w:rsidR="007B0228" w:rsidRDefault="007B0228" w:rsidP="007B0228">
            <w:pPr>
              <w:spacing w:before="100" w:after="200"/>
              <w:contextualSpacing/>
              <w:jc w:val="both"/>
              <w:rPr>
                <w:rFonts w:asciiTheme="minorHAnsi" w:hAnsiTheme="minorHAnsi" w:cstheme="minorHAnsi"/>
                <w:sz w:val="18"/>
                <w:szCs w:val="18"/>
              </w:rPr>
            </w:pPr>
            <w:r w:rsidRPr="007B0228">
              <w:rPr>
                <w:rFonts w:asciiTheme="minorHAnsi" w:hAnsiTheme="minorHAnsi" w:cstheme="minorHAnsi"/>
                <w:sz w:val="18"/>
                <w:szCs w:val="18"/>
              </w:rPr>
              <w:t xml:space="preserve">Wymiana łopat na nowe ze stalowym wzmocnieniem krawędzi natarcia polegającym na okuciu jej odcinka końcowego blachą kwasoodporną, oczyszczenie pozostałych elementów wirnika z osadów i korozji oraz ich zabezpieczenie antykorozyjne, wyważenie elementów wirnika, montaż wirnika. Dostarczenie wszystkich podzespołów wirnika wentylatora i montaż na chłodni. </w:t>
            </w:r>
            <w:r w:rsidRPr="007B0228">
              <w:rPr>
                <w:rFonts w:asciiTheme="minorHAnsi" w:hAnsiTheme="minorHAnsi" w:cstheme="minorHAnsi"/>
                <w:sz w:val="18"/>
                <w:szCs w:val="18"/>
                <w:u w:val="single"/>
              </w:rPr>
              <w:t xml:space="preserve">Uruchomienie zregenerowanego wentylatora numer 3 i wykonanie wszystkich prac </w:t>
            </w:r>
            <w:r w:rsidRPr="007B0228">
              <w:rPr>
                <w:rFonts w:asciiTheme="minorHAnsi" w:hAnsiTheme="minorHAnsi" w:cstheme="minorHAnsi"/>
                <w:sz w:val="18"/>
                <w:szCs w:val="18"/>
                <w:u w:val="single"/>
              </w:rPr>
              <w:lastRenderedPageBreak/>
              <w:t>serwisowych do tego niezbędnych, obejmujących m.in. pełną integrację wentylatora</w:t>
            </w:r>
            <w:r w:rsidRPr="007B0228">
              <w:rPr>
                <w:rFonts w:asciiTheme="minorHAnsi" w:hAnsiTheme="minorHAnsi" w:cstheme="minorHAnsi"/>
                <w:sz w:val="18"/>
                <w:szCs w:val="18"/>
              </w:rPr>
              <w:t xml:space="preserve"> włączając w to podłączenie i sprawdzenie działania układu uzupełniania oleju w przekładni, układu odpowietrzania przekładni, ustawienie kąta łopat wirnika, pomiar drgań, wymianę wkładek sprzęgłowych wału napędowego wentylatora na nowe dostarczone przez wykonawcę. Dokręcenie mocowań łopat wirnika odpowiednim momentem siły po przepracowaniu przez wentylator około 72 godzin zgodnie z DTR.</w:t>
            </w:r>
          </w:p>
          <w:p w14:paraId="71DCAD35" w14:textId="1E1E072B" w:rsidR="00F1388E" w:rsidRPr="00AD707D" w:rsidRDefault="00F1388E" w:rsidP="007B0228">
            <w:pPr>
              <w:spacing w:before="100" w:after="200"/>
              <w:contextualSpacing/>
              <w:jc w:val="both"/>
              <w:rPr>
                <w:rFonts w:asciiTheme="minorHAnsi" w:hAnsiTheme="minorHAnsi" w:cstheme="minorHAnsi"/>
                <w:sz w:val="18"/>
                <w:szCs w:val="18"/>
              </w:rPr>
            </w:pPr>
            <w:r w:rsidRPr="00F1388E">
              <w:rPr>
                <w:rFonts w:ascii="Calibri" w:hAnsi="Calibri" w:cs="Calibri"/>
                <w:sz w:val="18"/>
                <w:szCs w:val="18"/>
                <w:lang w:eastAsia="ar-SA"/>
              </w:rPr>
              <w:t>Koszty transportu podzespołów oraz usług dźwigowych a także koszty części zamiennych oraz materiałów eksploatacyjnych niezbędn</w:t>
            </w:r>
            <w:r>
              <w:rPr>
                <w:rFonts w:ascii="Calibri" w:hAnsi="Calibri" w:cs="Calibri"/>
                <w:sz w:val="18"/>
                <w:szCs w:val="18"/>
                <w:lang w:eastAsia="ar-SA"/>
              </w:rPr>
              <w:t xml:space="preserve">ych </w:t>
            </w:r>
            <w:r w:rsidRPr="00F1388E">
              <w:rPr>
                <w:rFonts w:ascii="Calibri" w:hAnsi="Calibri" w:cs="Calibri"/>
                <w:sz w:val="18"/>
                <w:szCs w:val="18"/>
                <w:lang w:eastAsia="ar-SA"/>
              </w:rPr>
              <w:t>do wykonania remontu i integracji wentylatora są po stronie wykonawcy.</w:t>
            </w:r>
          </w:p>
        </w:tc>
        <w:tc>
          <w:tcPr>
            <w:tcW w:w="3025" w:type="dxa"/>
            <w:tcBorders>
              <w:top w:val="single" w:sz="4" w:space="0" w:color="auto"/>
              <w:left w:val="single" w:sz="4" w:space="0" w:color="auto"/>
              <w:bottom w:val="single" w:sz="4" w:space="0" w:color="auto"/>
              <w:right w:val="single" w:sz="4" w:space="0" w:color="auto"/>
            </w:tcBorders>
            <w:vAlign w:val="center"/>
          </w:tcPr>
          <w:p w14:paraId="39EDBC4C"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66036C85" w14:textId="77777777" w:rsidTr="007B0228">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4C557625" w14:textId="2013628F"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2</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05A2357F" w14:textId="77777777" w:rsidR="007B0228" w:rsidRPr="00AD707D" w:rsidRDefault="007B0228" w:rsidP="007B0228">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RAZEM CENA NETTO:</w:t>
            </w:r>
          </w:p>
        </w:tc>
        <w:tc>
          <w:tcPr>
            <w:tcW w:w="3025" w:type="dxa"/>
            <w:tcBorders>
              <w:top w:val="single" w:sz="4" w:space="0" w:color="auto"/>
              <w:left w:val="single" w:sz="4" w:space="0" w:color="auto"/>
              <w:bottom w:val="single" w:sz="4" w:space="0" w:color="auto"/>
              <w:right w:val="single" w:sz="4" w:space="0" w:color="auto"/>
            </w:tcBorders>
            <w:vAlign w:val="center"/>
          </w:tcPr>
          <w:p w14:paraId="3AEB0AA0"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6CD3FDDB" w14:textId="77777777" w:rsidTr="007B0228">
        <w:trPr>
          <w:trHeight w:val="426"/>
        </w:trPr>
        <w:tc>
          <w:tcPr>
            <w:tcW w:w="704" w:type="dxa"/>
            <w:tcBorders>
              <w:top w:val="single" w:sz="4" w:space="0" w:color="auto"/>
              <w:left w:val="single" w:sz="4" w:space="0" w:color="auto"/>
              <w:bottom w:val="single" w:sz="4" w:space="0" w:color="auto"/>
              <w:right w:val="single" w:sz="4" w:space="0" w:color="auto"/>
            </w:tcBorders>
            <w:vAlign w:val="center"/>
          </w:tcPr>
          <w:p w14:paraId="2C6726B3" w14:textId="141AF07A"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3</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0C446896" w14:textId="77777777" w:rsidR="007B0228" w:rsidRPr="00AD707D" w:rsidRDefault="007B0228" w:rsidP="007B0228">
            <w:pPr>
              <w:spacing w:before="100" w:after="200"/>
              <w:contextualSpacing/>
              <w:jc w:val="right"/>
              <w:rPr>
                <w:rFonts w:asciiTheme="minorHAnsi" w:hAnsiTheme="minorHAnsi" w:cstheme="minorHAnsi"/>
                <w:sz w:val="18"/>
                <w:szCs w:val="18"/>
              </w:rPr>
            </w:pPr>
            <w:r w:rsidRPr="00FC66A4">
              <w:rPr>
                <w:rFonts w:ascii="Calibri" w:hAnsi="Calibri" w:cs="Calibri"/>
                <w:b/>
                <w:sz w:val="18"/>
                <w:szCs w:val="18"/>
              </w:rPr>
              <w:t>VAT:</w:t>
            </w:r>
          </w:p>
        </w:tc>
        <w:tc>
          <w:tcPr>
            <w:tcW w:w="3025" w:type="dxa"/>
            <w:tcBorders>
              <w:top w:val="single" w:sz="4" w:space="0" w:color="auto"/>
              <w:left w:val="single" w:sz="4" w:space="0" w:color="auto"/>
              <w:bottom w:val="single" w:sz="4" w:space="0" w:color="auto"/>
              <w:right w:val="single" w:sz="4" w:space="0" w:color="auto"/>
            </w:tcBorders>
            <w:vAlign w:val="center"/>
          </w:tcPr>
          <w:p w14:paraId="376D07E0"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r w:rsidR="007B0228" w:rsidRPr="00124317" w14:paraId="6FE64263" w14:textId="77777777" w:rsidTr="007B0228">
        <w:trPr>
          <w:trHeight w:val="503"/>
        </w:trPr>
        <w:tc>
          <w:tcPr>
            <w:tcW w:w="704" w:type="dxa"/>
            <w:tcBorders>
              <w:top w:val="single" w:sz="4" w:space="0" w:color="auto"/>
              <w:left w:val="single" w:sz="4" w:space="0" w:color="auto"/>
              <w:bottom w:val="single" w:sz="4" w:space="0" w:color="auto"/>
              <w:right w:val="single" w:sz="4" w:space="0" w:color="auto"/>
            </w:tcBorders>
            <w:vAlign w:val="center"/>
          </w:tcPr>
          <w:p w14:paraId="1BBEA077" w14:textId="17E96011" w:rsidR="007B0228" w:rsidRDefault="00F1388E" w:rsidP="007B0228">
            <w:pPr>
              <w:tabs>
                <w:tab w:val="left" w:pos="284"/>
              </w:tabs>
              <w:suppressAutoHyphens/>
              <w:spacing w:before="120" w:after="120"/>
              <w:jc w:val="center"/>
              <w:rPr>
                <w:rFonts w:ascii="Calibri" w:hAnsi="Calibri" w:cs="Calibri"/>
                <w:sz w:val="18"/>
                <w:szCs w:val="18"/>
              </w:rPr>
            </w:pPr>
            <w:r>
              <w:rPr>
                <w:rFonts w:ascii="Calibri" w:hAnsi="Calibri" w:cs="Calibri"/>
                <w:sz w:val="18"/>
                <w:szCs w:val="18"/>
              </w:rPr>
              <w:t>4</w:t>
            </w:r>
          </w:p>
        </w:tc>
        <w:tc>
          <w:tcPr>
            <w:tcW w:w="5331" w:type="dxa"/>
            <w:tcBorders>
              <w:top w:val="single" w:sz="4" w:space="0" w:color="auto"/>
              <w:left w:val="single" w:sz="4" w:space="0" w:color="auto"/>
              <w:bottom w:val="single" w:sz="4" w:space="0" w:color="auto"/>
              <w:right w:val="single" w:sz="4" w:space="0" w:color="auto"/>
            </w:tcBorders>
            <w:shd w:val="clear" w:color="auto" w:fill="F2F2F2"/>
          </w:tcPr>
          <w:p w14:paraId="7B1EA9E7" w14:textId="77777777" w:rsidR="007B0228" w:rsidRPr="00AD707D" w:rsidRDefault="007B0228" w:rsidP="007B0228">
            <w:pPr>
              <w:spacing w:before="100" w:after="200"/>
              <w:contextualSpacing/>
              <w:jc w:val="right"/>
              <w:rPr>
                <w:rFonts w:asciiTheme="minorHAnsi" w:hAnsiTheme="minorHAnsi" w:cstheme="minorHAnsi"/>
                <w:sz w:val="18"/>
                <w:szCs w:val="18"/>
              </w:rPr>
            </w:pPr>
            <w:r>
              <w:rPr>
                <w:rFonts w:ascii="Calibri" w:hAnsi="Calibri" w:cs="Calibri"/>
                <w:b/>
                <w:sz w:val="18"/>
                <w:szCs w:val="18"/>
              </w:rPr>
              <w:t xml:space="preserve">RAZEM CENA </w:t>
            </w:r>
            <w:r w:rsidRPr="00FC66A4">
              <w:rPr>
                <w:rFonts w:ascii="Calibri" w:hAnsi="Calibri" w:cs="Calibri"/>
                <w:b/>
                <w:sz w:val="18"/>
                <w:szCs w:val="18"/>
              </w:rPr>
              <w:t>BRUTTO:</w:t>
            </w:r>
          </w:p>
        </w:tc>
        <w:tc>
          <w:tcPr>
            <w:tcW w:w="3025" w:type="dxa"/>
            <w:tcBorders>
              <w:top w:val="single" w:sz="4" w:space="0" w:color="auto"/>
              <w:left w:val="single" w:sz="4" w:space="0" w:color="auto"/>
              <w:bottom w:val="single" w:sz="4" w:space="0" w:color="auto"/>
              <w:right w:val="single" w:sz="4" w:space="0" w:color="auto"/>
            </w:tcBorders>
            <w:vAlign w:val="center"/>
          </w:tcPr>
          <w:p w14:paraId="6268F75B" w14:textId="77777777" w:rsidR="007B0228" w:rsidRPr="00124317" w:rsidRDefault="007B0228" w:rsidP="007B0228">
            <w:pPr>
              <w:tabs>
                <w:tab w:val="left" w:pos="284"/>
              </w:tabs>
              <w:suppressAutoHyphens/>
              <w:spacing w:before="120" w:after="120"/>
              <w:jc w:val="both"/>
              <w:rPr>
                <w:rFonts w:ascii="Calibri" w:hAnsi="Calibri" w:cs="Calibri"/>
                <w:sz w:val="18"/>
                <w:szCs w:val="18"/>
              </w:rPr>
            </w:pPr>
          </w:p>
        </w:tc>
      </w:tr>
    </w:tbl>
    <w:p w14:paraId="6501E8AE" w14:textId="77777777" w:rsidR="007B0228" w:rsidRPr="008D4F73" w:rsidRDefault="007B0228" w:rsidP="007B0228">
      <w:pPr>
        <w:pStyle w:val="Zwykytekst1"/>
        <w:spacing w:before="120" w:after="120"/>
        <w:ind w:left="2520"/>
        <w:rPr>
          <w:rFonts w:asciiTheme="minorHAnsi" w:hAnsiTheme="minorHAnsi" w:cstheme="minorHAnsi"/>
          <w:b/>
          <w:bCs/>
        </w:rPr>
      </w:pPr>
    </w:p>
    <w:p w14:paraId="18ECD3CC" w14:textId="77777777" w:rsidR="00F376E5" w:rsidRPr="008D4F73" w:rsidRDefault="00F376E5" w:rsidP="00F376E5">
      <w:pPr>
        <w:pStyle w:val="Zwykytekst1"/>
        <w:spacing w:before="120" w:after="120"/>
        <w:jc w:val="center"/>
        <w:rPr>
          <w:rFonts w:asciiTheme="minorHAnsi" w:hAnsiTheme="minorHAnsi" w:cstheme="minorHAnsi"/>
          <w:b/>
          <w:bCs/>
        </w:rPr>
      </w:pPr>
    </w:p>
    <w:p w14:paraId="467E2543" w14:textId="77777777" w:rsidR="00F205A0" w:rsidRPr="00F205A0" w:rsidRDefault="00F205A0" w:rsidP="00F205A0">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w:t>
      </w:r>
    </w:p>
    <w:p w14:paraId="70685D6B" w14:textId="77777777" w:rsidR="00F205A0" w:rsidRPr="00F205A0" w:rsidRDefault="00F205A0" w:rsidP="00F205A0">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 xml:space="preserve">(podpis elektroniczny/zaufany/osobisty osoby uprawnionej </w:t>
      </w:r>
    </w:p>
    <w:p w14:paraId="5ABFBFC8" w14:textId="6ED4C928" w:rsidR="00F376E5" w:rsidRPr="008D4F73" w:rsidRDefault="00F205A0" w:rsidP="00F205A0">
      <w:pPr>
        <w:pStyle w:val="Zwykytekst1"/>
        <w:spacing w:before="120" w:after="120"/>
        <w:jc w:val="right"/>
        <w:rPr>
          <w:rFonts w:asciiTheme="minorHAnsi" w:hAnsiTheme="minorHAnsi" w:cstheme="minorHAnsi"/>
          <w:b/>
          <w:bCs/>
        </w:rPr>
      </w:pPr>
      <w:proofErr w:type="gramStart"/>
      <w:r w:rsidRPr="00F205A0">
        <w:rPr>
          <w:rFonts w:asciiTheme="minorHAnsi" w:hAnsiTheme="minorHAnsi" w:cstheme="minorHAnsi"/>
          <w:sz w:val="18"/>
        </w:rPr>
        <w:t>do</w:t>
      </w:r>
      <w:proofErr w:type="gramEnd"/>
      <w:r w:rsidRPr="00F205A0">
        <w:rPr>
          <w:rFonts w:asciiTheme="minorHAnsi" w:hAnsiTheme="minorHAnsi" w:cstheme="minorHAnsi"/>
          <w:sz w:val="18"/>
        </w:rPr>
        <w:t xml:space="preserve"> reprezentacji Wykonawcy)</w:t>
      </w:r>
    </w:p>
    <w:p w14:paraId="56400273" w14:textId="4EA349A6" w:rsidR="00F376E5" w:rsidRDefault="00F376E5" w:rsidP="00F376E5">
      <w:pPr>
        <w:pStyle w:val="Zwykytekst1"/>
        <w:spacing w:before="120" w:after="120"/>
        <w:jc w:val="center"/>
        <w:rPr>
          <w:rFonts w:asciiTheme="minorHAnsi" w:hAnsiTheme="minorHAnsi" w:cstheme="minorHAnsi"/>
          <w:b/>
          <w:bCs/>
        </w:rPr>
      </w:pPr>
    </w:p>
    <w:p w14:paraId="694D4789" w14:textId="3E10DD04" w:rsidR="00AC7910" w:rsidRDefault="00AC7910" w:rsidP="00F376E5">
      <w:pPr>
        <w:pStyle w:val="Zwykytekst1"/>
        <w:spacing w:before="120" w:after="120"/>
        <w:jc w:val="center"/>
        <w:rPr>
          <w:rFonts w:asciiTheme="minorHAnsi" w:hAnsiTheme="minorHAnsi" w:cstheme="minorHAnsi"/>
          <w:b/>
          <w:bCs/>
        </w:rPr>
      </w:pPr>
    </w:p>
    <w:p w14:paraId="27FBB733" w14:textId="78C6FEB0" w:rsidR="00AC7910" w:rsidRDefault="00AC7910" w:rsidP="00F376E5">
      <w:pPr>
        <w:pStyle w:val="Zwykytekst1"/>
        <w:spacing w:before="120" w:after="120"/>
        <w:jc w:val="center"/>
        <w:rPr>
          <w:rFonts w:asciiTheme="minorHAnsi" w:hAnsiTheme="minorHAnsi" w:cstheme="minorHAnsi"/>
          <w:b/>
          <w:bCs/>
        </w:rPr>
      </w:pPr>
    </w:p>
    <w:p w14:paraId="0525A147" w14:textId="6F3D5510" w:rsidR="00AC7910" w:rsidRDefault="00AC7910" w:rsidP="00F376E5">
      <w:pPr>
        <w:pStyle w:val="Zwykytekst1"/>
        <w:spacing w:before="120" w:after="120"/>
        <w:jc w:val="center"/>
        <w:rPr>
          <w:rFonts w:asciiTheme="minorHAnsi" w:hAnsiTheme="minorHAnsi" w:cstheme="minorHAnsi"/>
          <w:b/>
          <w:bCs/>
        </w:rPr>
      </w:pPr>
    </w:p>
    <w:p w14:paraId="1EF536FC" w14:textId="70728D3F" w:rsidR="00AC7910" w:rsidRDefault="00AC7910" w:rsidP="00F376E5">
      <w:pPr>
        <w:pStyle w:val="Zwykytekst1"/>
        <w:spacing w:before="120" w:after="120"/>
        <w:jc w:val="center"/>
        <w:rPr>
          <w:rFonts w:asciiTheme="minorHAnsi" w:hAnsiTheme="minorHAnsi" w:cstheme="minorHAnsi"/>
          <w:b/>
          <w:bCs/>
        </w:rPr>
      </w:pPr>
    </w:p>
    <w:p w14:paraId="75A1993A" w14:textId="5E444107" w:rsidR="00AC7910" w:rsidRDefault="00AC7910" w:rsidP="00F376E5">
      <w:pPr>
        <w:pStyle w:val="Zwykytekst1"/>
        <w:spacing w:before="120" w:after="120"/>
        <w:jc w:val="center"/>
        <w:rPr>
          <w:rFonts w:asciiTheme="minorHAnsi" w:hAnsiTheme="minorHAnsi" w:cstheme="minorHAnsi"/>
          <w:b/>
          <w:bCs/>
        </w:rPr>
      </w:pPr>
    </w:p>
    <w:p w14:paraId="7B7FA2B3" w14:textId="3C7F8D5E" w:rsidR="00AC7910" w:rsidRDefault="00AC7910" w:rsidP="00F376E5">
      <w:pPr>
        <w:pStyle w:val="Zwykytekst1"/>
        <w:spacing w:before="120" w:after="120"/>
        <w:jc w:val="center"/>
        <w:rPr>
          <w:rFonts w:asciiTheme="minorHAnsi" w:hAnsiTheme="minorHAnsi" w:cstheme="minorHAnsi"/>
          <w:b/>
          <w:bCs/>
        </w:rPr>
      </w:pPr>
    </w:p>
    <w:p w14:paraId="045F112A" w14:textId="757D96FA" w:rsidR="00AC7910" w:rsidRDefault="00AC7910" w:rsidP="00F376E5">
      <w:pPr>
        <w:pStyle w:val="Zwykytekst1"/>
        <w:spacing w:before="120" w:after="120"/>
        <w:jc w:val="center"/>
        <w:rPr>
          <w:rFonts w:asciiTheme="minorHAnsi" w:hAnsiTheme="minorHAnsi" w:cstheme="minorHAnsi"/>
          <w:b/>
          <w:bCs/>
        </w:rPr>
      </w:pPr>
    </w:p>
    <w:p w14:paraId="7ADD8DF7" w14:textId="36F7E351" w:rsidR="00FE3B6C" w:rsidRDefault="00FE3B6C" w:rsidP="00AD707D">
      <w:pPr>
        <w:pStyle w:val="Zwykytekst1"/>
        <w:spacing w:before="120" w:after="120"/>
        <w:rPr>
          <w:rFonts w:asciiTheme="minorHAnsi" w:hAnsiTheme="minorHAnsi" w:cstheme="minorHAnsi"/>
          <w:b/>
          <w:bCs/>
        </w:rPr>
      </w:pPr>
    </w:p>
    <w:p w14:paraId="46572A4D" w14:textId="2BF179AF" w:rsidR="00FE3B6C" w:rsidRDefault="00FE3B6C" w:rsidP="00F376E5">
      <w:pPr>
        <w:pStyle w:val="Zwykytekst1"/>
        <w:spacing w:before="120" w:after="120"/>
        <w:jc w:val="center"/>
        <w:rPr>
          <w:rFonts w:asciiTheme="minorHAnsi" w:hAnsiTheme="minorHAnsi" w:cstheme="minorHAnsi"/>
          <w:b/>
          <w:bCs/>
        </w:rPr>
      </w:pPr>
    </w:p>
    <w:p w14:paraId="69D5F528" w14:textId="24A80BA9" w:rsidR="007E4F90" w:rsidRDefault="007E4F90" w:rsidP="00F376E5">
      <w:pPr>
        <w:pStyle w:val="Zwykytekst1"/>
        <w:spacing w:before="120" w:after="120"/>
        <w:jc w:val="center"/>
        <w:rPr>
          <w:rFonts w:asciiTheme="minorHAnsi" w:hAnsiTheme="minorHAnsi" w:cstheme="minorHAnsi"/>
          <w:b/>
          <w:bCs/>
        </w:rPr>
      </w:pPr>
    </w:p>
    <w:p w14:paraId="5DD40F89" w14:textId="36636087" w:rsidR="00F1388E" w:rsidRDefault="00F1388E" w:rsidP="00F376E5">
      <w:pPr>
        <w:pStyle w:val="Zwykytekst1"/>
        <w:spacing w:before="120" w:after="120"/>
        <w:jc w:val="center"/>
        <w:rPr>
          <w:rFonts w:asciiTheme="minorHAnsi" w:hAnsiTheme="minorHAnsi" w:cstheme="minorHAnsi"/>
          <w:b/>
          <w:bCs/>
        </w:rPr>
      </w:pPr>
    </w:p>
    <w:p w14:paraId="1D7AE84C" w14:textId="55BF834C" w:rsidR="00F1388E" w:rsidRDefault="00F1388E" w:rsidP="00F376E5">
      <w:pPr>
        <w:pStyle w:val="Zwykytekst1"/>
        <w:spacing w:before="120" w:after="120"/>
        <w:jc w:val="center"/>
        <w:rPr>
          <w:rFonts w:asciiTheme="minorHAnsi" w:hAnsiTheme="minorHAnsi" w:cstheme="minorHAnsi"/>
          <w:b/>
          <w:bCs/>
        </w:rPr>
      </w:pPr>
    </w:p>
    <w:p w14:paraId="2F1CD6C6" w14:textId="59A81FC6" w:rsidR="00F1388E" w:rsidRDefault="00F1388E" w:rsidP="00F376E5">
      <w:pPr>
        <w:pStyle w:val="Zwykytekst1"/>
        <w:spacing w:before="120" w:after="120"/>
        <w:jc w:val="center"/>
        <w:rPr>
          <w:rFonts w:asciiTheme="minorHAnsi" w:hAnsiTheme="minorHAnsi" w:cstheme="minorHAnsi"/>
          <w:b/>
          <w:bCs/>
        </w:rPr>
      </w:pPr>
    </w:p>
    <w:p w14:paraId="21D7CB18" w14:textId="3DFE612F" w:rsidR="00F1388E" w:rsidRDefault="00F1388E" w:rsidP="00F376E5">
      <w:pPr>
        <w:pStyle w:val="Zwykytekst1"/>
        <w:spacing w:before="120" w:after="120"/>
        <w:jc w:val="center"/>
        <w:rPr>
          <w:rFonts w:asciiTheme="minorHAnsi" w:hAnsiTheme="minorHAnsi" w:cstheme="minorHAnsi"/>
          <w:b/>
          <w:bCs/>
        </w:rPr>
      </w:pPr>
    </w:p>
    <w:p w14:paraId="62E31420" w14:textId="09C4E1C1" w:rsidR="00F1388E" w:rsidRDefault="00F1388E" w:rsidP="00F376E5">
      <w:pPr>
        <w:pStyle w:val="Zwykytekst1"/>
        <w:spacing w:before="120" w:after="120"/>
        <w:jc w:val="center"/>
        <w:rPr>
          <w:rFonts w:asciiTheme="minorHAnsi" w:hAnsiTheme="minorHAnsi" w:cstheme="minorHAnsi"/>
          <w:b/>
          <w:bCs/>
        </w:rPr>
      </w:pPr>
    </w:p>
    <w:p w14:paraId="61155DC9" w14:textId="685987FB" w:rsidR="00F1388E" w:rsidRDefault="00F1388E" w:rsidP="00F376E5">
      <w:pPr>
        <w:pStyle w:val="Zwykytekst1"/>
        <w:spacing w:before="120" w:after="120"/>
        <w:jc w:val="center"/>
        <w:rPr>
          <w:rFonts w:asciiTheme="minorHAnsi" w:hAnsiTheme="minorHAnsi" w:cstheme="minorHAnsi"/>
          <w:b/>
          <w:bCs/>
        </w:rPr>
      </w:pPr>
    </w:p>
    <w:p w14:paraId="4DC2A1A4" w14:textId="72493DF5" w:rsidR="00F1388E" w:rsidRDefault="00F1388E" w:rsidP="00F376E5">
      <w:pPr>
        <w:pStyle w:val="Zwykytekst1"/>
        <w:spacing w:before="120" w:after="120"/>
        <w:jc w:val="center"/>
        <w:rPr>
          <w:rFonts w:asciiTheme="minorHAnsi" w:hAnsiTheme="minorHAnsi" w:cstheme="minorHAnsi"/>
          <w:b/>
          <w:bCs/>
        </w:rPr>
      </w:pPr>
    </w:p>
    <w:p w14:paraId="7EDAC275" w14:textId="04167623" w:rsidR="00F1388E" w:rsidRDefault="00F1388E" w:rsidP="00F376E5">
      <w:pPr>
        <w:pStyle w:val="Zwykytekst1"/>
        <w:spacing w:before="120" w:after="120"/>
        <w:jc w:val="center"/>
        <w:rPr>
          <w:rFonts w:asciiTheme="minorHAnsi" w:hAnsiTheme="minorHAnsi" w:cstheme="minorHAnsi"/>
          <w:b/>
          <w:bCs/>
        </w:rPr>
      </w:pPr>
    </w:p>
    <w:p w14:paraId="6CBEDD13" w14:textId="44FE5F92" w:rsidR="00F1388E" w:rsidRDefault="00F1388E" w:rsidP="00F376E5">
      <w:pPr>
        <w:pStyle w:val="Zwykytekst1"/>
        <w:spacing w:before="120" w:after="120"/>
        <w:jc w:val="center"/>
        <w:rPr>
          <w:rFonts w:asciiTheme="minorHAnsi" w:hAnsiTheme="minorHAnsi" w:cstheme="minorHAnsi"/>
          <w:b/>
          <w:bCs/>
        </w:rPr>
      </w:pPr>
    </w:p>
    <w:p w14:paraId="6DA52DB1" w14:textId="236FE6DD" w:rsidR="00F1388E" w:rsidRDefault="00F1388E" w:rsidP="00F376E5">
      <w:pPr>
        <w:pStyle w:val="Zwykytekst1"/>
        <w:spacing w:before="120" w:after="120"/>
        <w:jc w:val="center"/>
        <w:rPr>
          <w:rFonts w:asciiTheme="minorHAnsi" w:hAnsiTheme="minorHAnsi" w:cstheme="minorHAnsi"/>
          <w:b/>
          <w:bCs/>
        </w:rPr>
      </w:pPr>
    </w:p>
    <w:p w14:paraId="16F88454" w14:textId="784C8317" w:rsidR="00F1388E" w:rsidRDefault="00F1388E" w:rsidP="00F376E5">
      <w:pPr>
        <w:pStyle w:val="Zwykytekst1"/>
        <w:spacing w:before="120" w:after="120"/>
        <w:jc w:val="center"/>
        <w:rPr>
          <w:rFonts w:asciiTheme="minorHAnsi" w:hAnsiTheme="minorHAnsi" w:cstheme="minorHAnsi"/>
          <w:b/>
          <w:bCs/>
        </w:rPr>
      </w:pPr>
    </w:p>
    <w:p w14:paraId="2A4E0DAE" w14:textId="77777777" w:rsidR="00F1388E" w:rsidRDefault="00F1388E" w:rsidP="00F376E5">
      <w:pPr>
        <w:pStyle w:val="Zwykytekst1"/>
        <w:spacing w:before="120" w:after="120"/>
        <w:jc w:val="center"/>
        <w:rPr>
          <w:rFonts w:asciiTheme="minorHAnsi" w:hAnsiTheme="minorHAnsi" w:cstheme="minorHAnsi"/>
          <w:b/>
          <w:bCs/>
        </w:rPr>
      </w:pPr>
    </w:p>
    <w:p w14:paraId="58A8A311" w14:textId="77777777" w:rsidR="00AC7910" w:rsidRPr="008D4F73" w:rsidRDefault="00AC7910" w:rsidP="00F376E5">
      <w:pPr>
        <w:pStyle w:val="Zwykytekst1"/>
        <w:spacing w:before="120" w:after="120"/>
        <w:jc w:val="center"/>
        <w:rPr>
          <w:rFonts w:asciiTheme="minorHAnsi" w:hAnsiTheme="minorHAnsi" w:cstheme="minorHAnsi"/>
          <w:b/>
          <w:bCs/>
        </w:rPr>
      </w:pPr>
    </w:p>
    <w:p w14:paraId="0BB5907F" w14:textId="34986AA5" w:rsidR="00F376E5" w:rsidRPr="008D4F73" w:rsidRDefault="00F376E5" w:rsidP="00F376E5">
      <w:pPr>
        <w:pStyle w:val="Zwykytekst1"/>
        <w:spacing w:before="120" w:after="120"/>
        <w:jc w:val="center"/>
        <w:rPr>
          <w:rFonts w:asciiTheme="minorHAnsi" w:hAnsiTheme="minorHAnsi" w:cstheme="minorHAnsi"/>
          <w:b/>
          <w:bCs/>
        </w:rPr>
      </w:pPr>
      <w:r w:rsidRPr="008D4F73">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3DEABEAF"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wykluczenia Wykonawcy z postępowania /spełniania przez Wykonawcę warunków udziału w postępowaniu</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C258EB">
      <w:pPr>
        <w:pStyle w:val="Zwykytekst"/>
        <w:suppressAutoHyphens/>
        <w:spacing w:before="120" w:after="120"/>
        <w:jc w:val="right"/>
        <w:rPr>
          <w:rFonts w:asciiTheme="minorHAnsi" w:hAnsiTheme="minorHAnsi" w:cstheme="minorHAnsi"/>
          <w:b/>
        </w:rPr>
        <w:sectPr w:rsidR="009E03EA" w:rsidRPr="008D4F73" w:rsidSect="00F1388E">
          <w:pgSz w:w="11906" w:h="16838"/>
          <w:pgMar w:top="860" w:right="1418" w:bottom="1276" w:left="1418" w:header="709" w:footer="626" w:gutter="0"/>
          <w:cols w:space="708"/>
          <w:docGrid w:linePitch="360"/>
        </w:sectPr>
      </w:pPr>
    </w:p>
    <w:p w14:paraId="63A6F62B" w14:textId="09CCDC38" w:rsidR="002813F6" w:rsidRDefault="005E10E2" w:rsidP="00F205A0">
      <w:pPr>
        <w:pStyle w:val="Zwykytekst"/>
        <w:suppressAutoHyphens/>
        <w:spacing w:before="120" w:after="120"/>
        <w:jc w:val="right"/>
        <w:rPr>
          <w:rFonts w:asciiTheme="minorHAnsi" w:hAnsiTheme="minorHAnsi" w:cstheme="minorHAnsi"/>
          <w:b/>
        </w:rPr>
      </w:pPr>
      <w:r w:rsidRPr="008D4F73">
        <w:rPr>
          <w:rFonts w:asciiTheme="minorHAnsi" w:hAnsiTheme="minorHAnsi" w:cstheme="minorHAnsi"/>
          <w:b/>
        </w:rPr>
        <w:lastRenderedPageBreak/>
        <w:t>Formularz 3.1.</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F205A0">
        <w:trPr>
          <w:trHeight w:val="1125"/>
        </w:trPr>
        <w:tc>
          <w:tcPr>
            <w:tcW w:w="8856" w:type="dxa"/>
            <w:shd w:val="clear" w:color="auto" w:fill="D9D9D9" w:themeFill="background1" w:themeFillShade="D9"/>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184C93ED" w:rsidR="0090623A" w:rsidRPr="008D4F73" w:rsidRDefault="0090623A" w:rsidP="00C258EB">
            <w:pPr>
              <w:spacing w:before="120" w:after="120"/>
              <w:jc w:val="center"/>
              <w:rPr>
                <w:rFonts w:asciiTheme="minorHAnsi" w:hAnsiTheme="minorHAnsi" w:cstheme="minorHAnsi"/>
                <w:b/>
                <w:bCs/>
                <w:iCs/>
                <w:sz w:val="20"/>
                <w:szCs w:val="20"/>
              </w:rPr>
            </w:pPr>
            <w:proofErr w:type="gramStart"/>
            <w:r w:rsidRPr="008D4F73">
              <w:rPr>
                <w:rFonts w:asciiTheme="minorHAnsi" w:hAnsiTheme="minorHAnsi" w:cstheme="minorHAnsi"/>
                <w:b/>
                <w:bCs/>
                <w:iCs/>
                <w:sz w:val="20"/>
                <w:szCs w:val="20"/>
              </w:rPr>
              <w:t>o</w:t>
            </w:r>
            <w:proofErr w:type="gramEnd"/>
            <w:r w:rsidRPr="008D4F73">
              <w:rPr>
                <w:rFonts w:asciiTheme="minorHAnsi" w:hAnsiTheme="minorHAnsi" w:cstheme="minorHAnsi"/>
                <w:b/>
                <w:bCs/>
                <w:iCs/>
                <w:sz w:val="20"/>
                <w:szCs w:val="20"/>
              </w:rPr>
              <w:t xml:space="preserve"> którym mowa w art. 125 ust. 1 ustawy </w:t>
            </w:r>
            <w:proofErr w:type="spellStart"/>
            <w:r w:rsidRPr="008D4F73">
              <w:rPr>
                <w:rFonts w:asciiTheme="minorHAnsi" w:hAnsiTheme="minorHAnsi" w:cstheme="minorHAnsi"/>
                <w:b/>
                <w:bCs/>
                <w:iCs/>
                <w:sz w:val="20"/>
                <w:szCs w:val="20"/>
              </w:rPr>
              <w:t>Pzp</w:t>
            </w:r>
            <w:proofErr w:type="spellEnd"/>
            <w:r w:rsidRPr="008D4F73">
              <w:rPr>
                <w:rFonts w:asciiTheme="minorHAnsi" w:hAnsiTheme="minorHAnsi" w:cstheme="minorHAnsi"/>
                <w:b/>
                <w:bCs/>
                <w:iCs/>
                <w:sz w:val="20"/>
                <w:szCs w:val="20"/>
              </w:rPr>
              <w:t xml:space="preserve"> </w:t>
            </w:r>
          </w:p>
        </w:tc>
      </w:tr>
    </w:tbl>
    <w:p w14:paraId="737EC0A3" w14:textId="77777777" w:rsidR="002813F6" w:rsidRPr="008D4F73" w:rsidRDefault="002813F6" w:rsidP="00C258EB">
      <w:pPr>
        <w:pStyle w:val="Zwykytekst"/>
        <w:suppressAutoHyphens/>
        <w:spacing w:before="120" w:after="120" w:line="360" w:lineRule="auto"/>
        <w:jc w:val="both"/>
        <w:rPr>
          <w:rFonts w:asciiTheme="minorHAnsi" w:hAnsiTheme="minorHAnsi" w:cstheme="minorHAnsi"/>
          <w:b/>
        </w:rPr>
      </w:pPr>
    </w:p>
    <w:p w14:paraId="416F5C22" w14:textId="77777777" w:rsidR="00F205A0" w:rsidRPr="00F205A0" w:rsidRDefault="00F205A0" w:rsidP="00814C73">
      <w:pPr>
        <w:pStyle w:val="Tekstpodstawowy"/>
        <w:spacing w:before="120" w:after="120"/>
        <w:jc w:val="both"/>
        <w:rPr>
          <w:rFonts w:asciiTheme="minorHAnsi" w:hAnsiTheme="minorHAnsi" w:cstheme="minorHAnsi"/>
          <w:spacing w:val="4"/>
          <w:sz w:val="20"/>
          <w:szCs w:val="20"/>
        </w:rPr>
      </w:pPr>
      <w:r w:rsidRPr="00F205A0">
        <w:rPr>
          <w:rFonts w:asciiTheme="minorHAnsi" w:hAnsiTheme="minorHAnsi" w:cstheme="minorHAnsi"/>
          <w:spacing w:val="4"/>
          <w:sz w:val="20"/>
          <w:szCs w:val="20"/>
        </w:rPr>
        <w:t>Składając ofertę w postępowaniu o udzielenie zamówienia publicznego w trybie podstawowym pn.:</w:t>
      </w:r>
    </w:p>
    <w:p w14:paraId="4C33ABD0" w14:textId="37CCE612" w:rsidR="00AD707D" w:rsidRPr="00AE191B" w:rsidRDefault="00AD707D" w:rsidP="00D36FCB">
      <w:pPr>
        <w:pStyle w:val="Tekstpodstawowy"/>
        <w:spacing w:before="120" w:after="120" w:line="360" w:lineRule="auto"/>
        <w:jc w:val="both"/>
        <w:rPr>
          <w:rFonts w:asciiTheme="minorHAnsi" w:hAnsiTheme="minorHAnsi" w:cstheme="minorHAnsi"/>
          <w:b/>
          <w:bCs/>
          <w:sz w:val="20"/>
          <w:szCs w:val="20"/>
        </w:rPr>
      </w:pPr>
      <w:r>
        <w:rPr>
          <w:rFonts w:asciiTheme="minorHAnsi" w:hAnsiTheme="minorHAnsi" w:cstheme="minorHAnsi"/>
          <w:b/>
          <w:bCs/>
          <w:sz w:val="20"/>
          <w:szCs w:val="20"/>
        </w:rPr>
        <w:t>Modernizacja</w:t>
      </w:r>
      <w:r w:rsidRPr="00AE191B">
        <w:rPr>
          <w:rFonts w:asciiTheme="minorHAnsi" w:hAnsiTheme="minorHAnsi" w:cstheme="minorHAnsi"/>
          <w:b/>
          <w:bCs/>
          <w:sz w:val="20"/>
          <w:szCs w:val="20"/>
        </w:rPr>
        <w:t xml:space="preserve"> wentylatorów (oznaczenie 2W i 3W) na chłodni wtórnego obiegu chłodzenia reaktora MARIA</w:t>
      </w:r>
    </w:p>
    <w:p w14:paraId="2EBE6E81" w14:textId="2C027065" w:rsidR="001B6380" w:rsidRPr="0028555F" w:rsidRDefault="00F205A0" w:rsidP="00F205A0">
      <w:pPr>
        <w:pStyle w:val="Tekstpodstawowy"/>
        <w:spacing w:before="120" w:after="120" w:line="360" w:lineRule="auto"/>
        <w:jc w:val="both"/>
        <w:rPr>
          <w:rFonts w:asciiTheme="minorHAnsi" w:hAnsiTheme="minorHAnsi" w:cstheme="minorHAnsi"/>
          <w:bCs/>
          <w:sz w:val="20"/>
          <w:szCs w:val="20"/>
        </w:rPr>
      </w:pPr>
      <w:r w:rsidRPr="00F205A0">
        <w:rPr>
          <w:rFonts w:asciiTheme="minorHAnsi" w:hAnsiTheme="minorHAnsi" w:cstheme="minorHAnsi"/>
          <w:spacing w:val="4"/>
          <w:sz w:val="20"/>
          <w:szCs w:val="20"/>
        </w:rPr>
        <w:t xml:space="preserve">Znak postępowania: </w:t>
      </w:r>
      <w:r w:rsidR="00AD707D">
        <w:rPr>
          <w:rFonts w:asciiTheme="minorHAnsi" w:hAnsiTheme="minorHAnsi" w:cstheme="minorHAnsi"/>
          <w:b/>
          <w:spacing w:val="4"/>
          <w:sz w:val="20"/>
          <w:szCs w:val="20"/>
        </w:rPr>
        <w:t>EZP.270.</w:t>
      </w:r>
      <w:r w:rsidR="00D36FCB">
        <w:rPr>
          <w:rFonts w:asciiTheme="minorHAnsi" w:hAnsiTheme="minorHAnsi" w:cstheme="minorHAnsi"/>
          <w:b/>
          <w:spacing w:val="4"/>
          <w:sz w:val="20"/>
          <w:szCs w:val="20"/>
        </w:rPr>
        <w:t>1</w:t>
      </w:r>
      <w:r w:rsidR="00AD707D">
        <w:rPr>
          <w:rFonts w:asciiTheme="minorHAnsi" w:hAnsiTheme="minorHAnsi" w:cstheme="minorHAnsi"/>
          <w:b/>
          <w:spacing w:val="4"/>
          <w:sz w:val="20"/>
          <w:szCs w:val="20"/>
        </w:rPr>
        <w:t>6</w:t>
      </w:r>
      <w:r w:rsidRPr="00F205A0">
        <w:rPr>
          <w:rFonts w:asciiTheme="minorHAnsi" w:hAnsiTheme="minorHAnsi" w:cstheme="minorHAnsi"/>
          <w:b/>
          <w:spacing w:val="4"/>
          <w:sz w:val="20"/>
          <w:szCs w:val="20"/>
        </w:rPr>
        <w:t>.202</w:t>
      </w:r>
      <w:r w:rsidR="00D36FCB">
        <w:rPr>
          <w:rFonts w:asciiTheme="minorHAnsi" w:hAnsiTheme="minorHAnsi" w:cstheme="minorHAnsi"/>
          <w:b/>
          <w:spacing w:val="4"/>
          <w:sz w:val="20"/>
          <w:szCs w:val="20"/>
        </w:rPr>
        <w:t>3</w:t>
      </w:r>
    </w:p>
    <w:p w14:paraId="03CD66E1" w14:textId="55926278" w:rsidR="0090623A" w:rsidRPr="008E4D4C" w:rsidRDefault="001B6380" w:rsidP="0090623A">
      <w:pPr>
        <w:tabs>
          <w:tab w:val="left" w:pos="9214"/>
        </w:tabs>
        <w:spacing w:before="120" w:after="120"/>
        <w:jc w:val="both"/>
        <w:rPr>
          <w:rFonts w:asciiTheme="minorHAnsi" w:hAnsiTheme="minorHAnsi" w:cstheme="minorHAnsi"/>
          <w:sz w:val="10"/>
          <w:szCs w:val="20"/>
        </w:rPr>
      </w:pPr>
      <w:r w:rsidRPr="00190848" w:rsidDel="001B6380">
        <w:rPr>
          <w:rFonts w:asciiTheme="minorHAnsi" w:hAnsiTheme="minorHAnsi" w:cstheme="minorHAnsi"/>
          <w:bCs/>
          <w:i/>
          <w:sz w:val="20"/>
          <w:szCs w:val="20"/>
        </w:rPr>
        <w:t xml:space="preserve"> </w:t>
      </w: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B7C1243" w14:textId="6C4CF1E7"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upoważnionej/-</w:t>
      </w:r>
      <w:proofErr w:type="spellStart"/>
      <w:r w:rsidRPr="008D4F73">
        <w:rPr>
          <w:rFonts w:asciiTheme="minorHAnsi" w:hAnsiTheme="minorHAnsi" w:cstheme="minorHAnsi"/>
          <w:i/>
          <w:sz w:val="20"/>
          <w:szCs w:val="20"/>
        </w:rPr>
        <w:t>nych</w:t>
      </w:r>
      <w:proofErr w:type="spellEnd"/>
      <w:r w:rsidRPr="008D4F73">
        <w:rPr>
          <w:rFonts w:asciiTheme="minorHAnsi" w:hAnsiTheme="minorHAnsi" w:cstheme="minorHAnsi"/>
          <w:i/>
          <w:sz w:val="20"/>
          <w:szCs w:val="20"/>
        </w:rPr>
        <w:t xml:space="preserve"> do reprezentowania)</w:t>
      </w:r>
    </w:p>
    <w:p w14:paraId="21D57A78" w14:textId="77777777" w:rsidR="0090623A" w:rsidRPr="008E4D4C" w:rsidRDefault="0090623A" w:rsidP="0090623A">
      <w:pPr>
        <w:tabs>
          <w:tab w:val="left" w:pos="9214"/>
        </w:tabs>
        <w:spacing w:before="120" w:after="120"/>
        <w:jc w:val="both"/>
        <w:rPr>
          <w:rFonts w:asciiTheme="minorHAnsi" w:hAnsiTheme="minorHAnsi" w:cstheme="minorHAnsi"/>
          <w:sz w:val="10"/>
          <w:szCs w:val="20"/>
        </w:rPr>
      </w:pP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proofErr w:type="gramStart"/>
      <w:r w:rsidRPr="008D4F73">
        <w:rPr>
          <w:rFonts w:asciiTheme="minorHAnsi" w:hAnsiTheme="minorHAnsi" w:cstheme="minorHAnsi"/>
          <w:sz w:val="20"/>
          <w:szCs w:val="20"/>
        </w:rPr>
        <w:t>działając</w:t>
      </w:r>
      <w:proofErr w:type="gramEnd"/>
      <w:r w:rsidRPr="008D4F73">
        <w:rPr>
          <w:rFonts w:asciiTheme="minorHAnsi" w:hAnsiTheme="minorHAnsi" w:cstheme="minorHAnsi"/>
          <w:sz w:val="20"/>
          <w:szCs w:val="20"/>
        </w:rPr>
        <w:t xml:space="preserve"> w imieniu i na rzecz:</w:t>
      </w:r>
    </w:p>
    <w:p w14:paraId="382DDB10"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239B3C0" w14:textId="203AA5F4"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odmiotu udostępniającego zasoby)</w:t>
      </w:r>
    </w:p>
    <w:p w14:paraId="6EAB0405" w14:textId="77777777" w:rsidR="0090623A" w:rsidRPr="008E4D4C" w:rsidRDefault="0090623A" w:rsidP="00C258EB">
      <w:pPr>
        <w:spacing w:before="120" w:after="120"/>
        <w:jc w:val="both"/>
        <w:rPr>
          <w:rFonts w:asciiTheme="minorHAnsi" w:hAnsiTheme="minorHAnsi" w:cstheme="minorHAnsi"/>
          <w:sz w:val="6"/>
          <w:szCs w:val="20"/>
          <w:lang w:eastAsia="x-none"/>
        </w:rPr>
      </w:pPr>
    </w:p>
    <w:p w14:paraId="3DE6D0A1" w14:textId="77777777" w:rsidR="00F9601B" w:rsidRPr="00F45BBA" w:rsidRDefault="00F9601B" w:rsidP="008E4D4C">
      <w:pPr>
        <w:pStyle w:val="Zwykytekst"/>
        <w:numPr>
          <w:ilvl w:val="1"/>
          <w:numId w:val="12"/>
        </w:numPr>
        <w:suppressAutoHyphens/>
        <w:spacing w:before="120" w:after="120"/>
        <w:ind w:left="426" w:hanging="422"/>
        <w:jc w:val="both"/>
        <w:rPr>
          <w:rFonts w:asciiTheme="minorHAnsi" w:hAnsiTheme="minorHAnsi" w:cstheme="minorHAnsi"/>
          <w:spacing w:val="4"/>
        </w:rPr>
      </w:pPr>
      <w:proofErr w:type="gramStart"/>
      <w:r w:rsidRPr="008D4F73">
        <w:rPr>
          <w:rFonts w:asciiTheme="minorHAnsi" w:hAnsiTheme="minorHAnsi" w:cstheme="minorHAnsi"/>
          <w:spacing w:val="4"/>
        </w:rPr>
        <w:t>oświadczam</w:t>
      </w:r>
      <w:proofErr w:type="gramEnd"/>
      <w:r w:rsidRPr="008D4F73">
        <w:rPr>
          <w:rFonts w:asciiTheme="minorHAnsi" w:hAnsiTheme="minorHAnsi" w:cstheme="minorHAnsi"/>
          <w:spacing w:val="4"/>
        </w:rPr>
        <w:t xml:space="preserve">/-my, że ww. podmiot nie podlega wykluczeniu z postępowania na podstawie art. 108 ustawy Prawo zamówień publicznych (Dz. U. </w:t>
      </w:r>
      <w:proofErr w:type="gramStart"/>
      <w:r w:rsidRPr="008D4F73">
        <w:rPr>
          <w:rFonts w:asciiTheme="minorHAnsi" w:hAnsiTheme="minorHAnsi" w:cstheme="minorHAnsi"/>
          <w:spacing w:val="4"/>
        </w:rPr>
        <w:t>z 20</w:t>
      </w:r>
      <w:r>
        <w:rPr>
          <w:rFonts w:asciiTheme="minorHAnsi" w:hAnsiTheme="minorHAnsi" w:cstheme="minorHAnsi"/>
          <w:spacing w:val="4"/>
        </w:rPr>
        <w:t>21</w:t>
      </w:r>
      <w:r w:rsidRPr="008D4F73">
        <w:rPr>
          <w:rFonts w:asciiTheme="minorHAnsi" w:hAnsiTheme="minorHAnsi" w:cstheme="minorHAnsi"/>
          <w:spacing w:val="4"/>
        </w:rPr>
        <w:t xml:space="preserve">  r</w:t>
      </w:r>
      <w:proofErr w:type="gramEnd"/>
      <w:r w:rsidRPr="008D4F73">
        <w:rPr>
          <w:rFonts w:asciiTheme="minorHAnsi" w:hAnsiTheme="minorHAnsi" w:cstheme="minorHAnsi"/>
          <w:spacing w:val="4"/>
        </w:rPr>
        <w:t xml:space="preserve">. poz. </w:t>
      </w:r>
      <w:r>
        <w:rPr>
          <w:rFonts w:asciiTheme="minorHAnsi" w:hAnsiTheme="minorHAnsi" w:cstheme="minorHAnsi"/>
          <w:spacing w:val="4"/>
        </w:rPr>
        <w:t>1129</w:t>
      </w:r>
      <w:r w:rsidRPr="008D4F73">
        <w:rPr>
          <w:rFonts w:asciiTheme="minorHAnsi" w:hAnsiTheme="minorHAnsi" w:cstheme="minorHAnsi"/>
          <w:spacing w:val="4"/>
        </w:rPr>
        <w:t xml:space="preserve"> ze zm.)</w:t>
      </w:r>
      <w:r w:rsidRPr="00F45BBA">
        <w:rPr>
          <w:rFonts w:ascii="Calibri" w:eastAsiaTheme="minorHAnsi" w:hAnsi="Calibri" w:cs="Calibri"/>
          <w:spacing w:val="4"/>
        </w:rPr>
        <w:t xml:space="preserve"> </w:t>
      </w:r>
      <w:r w:rsidRPr="00F45BBA">
        <w:rPr>
          <w:rFonts w:asciiTheme="minorHAnsi" w:hAnsiTheme="minorHAnsi" w:cstheme="minorHAnsi"/>
          <w:spacing w:val="4"/>
        </w:rPr>
        <w:t xml:space="preserve">oraz art. 7 ust. 1 ustawy o szczególnych rozwiązaniach w zakresie przeciwdziałania wspieraniu agresji na Ukrainę oraz służących ochronie bezpieczeństwa narodowego (Dz. U. </w:t>
      </w:r>
      <w:proofErr w:type="gramStart"/>
      <w:r w:rsidRPr="00F45BBA">
        <w:rPr>
          <w:rFonts w:asciiTheme="minorHAnsi" w:hAnsiTheme="minorHAnsi" w:cstheme="minorHAnsi"/>
          <w:spacing w:val="4"/>
        </w:rPr>
        <w:t>z</w:t>
      </w:r>
      <w:proofErr w:type="gramEnd"/>
      <w:r w:rsidRPr="00F45BBA">
        <w:rPr>
          <w:rFonts w:asciiTheme="minorHAnsi" w:hAnsiTheme="minorHAnsi" w:cstheme="minorHAnsi"/>
          <w:spacing w:val="4"/>
        </w:rPr>
        <w:t xml:space="preserve"> 2022 r., poz. 835);</w:t>
      </w:r>
    </w:p>
    <w:p w14:paraId="5ADE9112" w14:textId="77777777" w:rsidR="00F9601B" w:rsidRPr="004C0B96" w:rsidRDefault="00F9601B" w:rsidP="008E4D4C">
      <w:pPr>
        <w:pStyle w:val="Zwykytekst"/>
        <w:numPr>
          <w:ilvl w:val="1"/>
          <w:numId w:val="12"/>
        </w:numPr>
        <w:suppressAutoHyphens/>
        <w:spacing w:before="120" w:after="120"/>
        <w:ind w:left="426" w:hanging="422"/>
        <w:jc w:val="both"/>
        <w:rPr>
          <w:rFonts w:asciiTheme="minorHAnsi" w:hAnsiTheme="minorHAnsi" w:cstheme="minorHAnsi"/>
          <w:spacing w:val="4"/>
        </w:rPr>
      </w:pPr>
      <w:proofErr w:type="gramStart"/>
      <w:r w:rsidRPr="004C0B96">
        <w:rPr>
          <w:rFonts w:asciiTheme="minorHAnsi" w:hAnsiTheme="minorHAnsi" w:cstheme="minorHAnsi"/>
          <w:spacing w:val="4"/>
        </w:rPr>
        <w:t>oświadczam</w:t>
      </w:r>
      <w:proofErr w:type="gramEnd"/>
      <w:r w:rsidRPr="004C0B96">
        <w:rPr>
          <w:rFonts w:asciiTheme="minorHAnsi" w:hAnsiTheme="minorHAnsi" w:cstheme="minorHAnsi"/>
          <w:spacing w:val="4"/>
        </w:rPr>
        <w:t xml:space="preserve">/-my, że wobec ww. podmiotu zachodzą przesłanki wykluczenia z postępowania określone w art. _____ ustawy </w:t>
      </w:r>
      <w:proofErr w:type="spellStart"/>
      <w:r w:rsidRPr="004C0B96">
        <w:rPr>
          <w:rFonts w:asciiTheme="minorHAnsi" w:hAnsiTheme="minorHAnsi" w:cstheme="minorHAnsi"/>
          <w:spacing w:val="4"/>
        </w:rPr>
        <w:t>Pzp</w:t>
      </w:r>
      <w:proofErr w:type="spellEnd"/>
      <w:r w:rsidRPr="004C0B96">
        <w:rPr>
          <w:rFonts w:asciiTheme="minorHAnsi" w:hAnsiTheme="minorHAnsi" w:cstheme="minorHAnsi"/>
          <w:spacing w:val="4"/>
        </w:rPr>
        <w:t xml:space="preserve">. Jednocześnie oświadczam, że w związku z ww. okolicznością, podjąłem środki naprawcze, o których mowa w art. 110 ustawy </w:t>
      </w:r>
      <w:proofErr w:type="spellStart"/>
      <w:r w:rsidRPr="004C0B96">
        <w:rPr>
          <w:rFonts w:asciiTheme="minorHAnsi" w:hAnsiTheme="minorHAnsi" w:cstheme="minorHAnsi"/>
          <w:spacing w:val="4"/>
        </w:rPr>
        <w:t>Pzp</w:t>
      </w:r>
      <w:proofErr w:type="spellEnd"/>
      <w:r w:rsidRPr="004C0B96">
        <w:rPr>
          <w:rFonts w:asciiTheme="minorHAnsi" w:hAnsiTheme="minorHAnsi" w:cstheme="minorHAnsi"/>
          <w:spacing w:val="4"/>
        </w:rPr>
        <w:t>, tj.: __________________________________________________________________________________;</w:t>
      </w:r>
    </w:p>
    <w:p w14:paraId="27703E8D" w14:textId="77777777" w:rsidR="00F9601B" w:rsidRPr="008706D8" w:rsidRDefault="00F9601B" w:rsidP="008E4D4C">
      <w:pPr>
        <w:pStyle w:val="Zwykytekst"/>
        <w:numPr>
          <w:ilvl w:val="1"/>
          <w:numId w:val="12"/>
        </w:numPr>
        <w:suppressAutoHyphens/>
        <w:spacing w:before="120" w:after="120"/>
        <w:ind w:left="426" w:hanging="422"/>
        <w:jc w:val="both"/>
        <w:rPr>
          <w:rFonts w:asciiTheme="minorHAnsi" w:hAnsiTheme="minorHAnsi" w:cstheme="minorHAnsi"/>
          <w:spacing w:val="4"/>
        </w:rPr>
      </w:pPr>
      <w:proofErr w:type="gramStart"/>
      <w:r w:rsidRPr="004C0B96">
        <w:rPr>
          <w:rFonts w:asciiTheme="minorHAnsi" w:hAnsiTheme="minorHAnsi" w:cstheme="minorHAnsi"/>
        </w:rPr>
        <w:t>oświadczam</w:t>
      </w:r>
      <w:proofErr w:type="gramEnd"/>
      <w:r w:rsidRPr="004C0B96">
        <w:rPr>
          <w:rFonts w:asciiTheme="minorHAnsi" w:hAnsiTheme="minorHAnsi" w:cstheme="minorHAnsi"/>
        </w:rPr>
        <w:t>/-my, że ww. podmiot spełnia warunki udziału w postępowaniu</w:t>
      </w:r>
      <w:r>
        <w:rPr>
          <w:rFonts w:asciiTheme="minorHAnsi" w:hAnsiTheme="minorHAnsi" w:cstheme="minorHAnsi"/>
        </w:rPr>
        <w:t xml:space="preserve"> określone przez Zamawiającego;</w:t>
      </w:r>
    </w:p>
    <w:p w14:paraId="181C66FD" w14:textId="77777777" w:rsidR="00F9601B" w:rsidRPr="008D4F73" w:rsidRDefault="00F9601B" w:rsidP="008E4D4C">
      <w:pPr>
        <w:pStyle w:val="Zwykytekst"/>
        <w:numPr>
          <w:ilvl w:val="1"/>
          <w:numId w:val="12"/>
        </w:numPr>
        <w:suppressAutoHyphens/>
        <w:spacing w:before="120" w:after="120"/>
        <w:ind w:left="426" w:hanging="422"/>
        <w:jc w:val="both"/>
        <w:rPr>
          <w:rFonts w:asciiTheme="minorHAnsi" w:hAnsiTheme="minorHAnsi" w:cstheme="minorHAnsi"/>
          <w:spacing w:val="4"/>
        </w:rPr>
      </w:pPr>
      <w:proofErr w:type="gramStart"/>
      <w:r w:rsidRPr="008D4F73">
        <w:rPr>
          <w:rFonts w:asciiTheme="minorHAnsi" w:hAnsiTheme="minorHAnsi" w:cstheme="minorHAnsi"/>
        </w:rPr>
        <w:t>oświadczam</w:t>
      </w:r>
      <w:proofErr w:type="gramEnd"/>
      <w:r w:rsidRPr="008D4F73">
        <w:rPr>
          <w:rFonts w:asciiTheme="minorHAnsi" w:hAnsiTheme="minorHAnsi" w:cstheme="minorHAnsi"/>
        </w:rPr>
        <w:t>/-my, że w celu potwierdzenia spełniania warunków udziału w postępowaniu określonych przez Zamawiającego, polegam na zdolnościach następujących podmiotów udostępniających zasoby __________________________</w:t>
      </w:r>
      <w:r w:rsidRPr="008D4F73">
        <w:rPr>
          <w:rStyle w:val="Odwoanieprzypisudolnego"/>
          <w:rFonts w:asciiTheme="minorHAnsi" w:hAnsiTheme="minorHAnsi" w:cstheme="minorHAnsi"/>
        </w:rPr>
        <w:footnoteReference w:id="15"/>
      </w:r>
      <w:r w:rsidRPr="008D4F73">
        <w:rPr>
          <w:rFonts w:asciiTheme="minorHAnsi" w:hAnsiTheme="minorHAnsi" w:cstheme="minorHAnsi"/>
        </w:rPr>
        <w:t>, w następującym zakresie</w:t>
      </w:r>
      <w:r w:rsidRPr="008D4F73">
        <w:rPr>
          <w:rStyle w:val="Odwoanieprzypisudolnego"/>
          <w:rFonts w:asciiTheme="minorHAnsi" w:hAnsiTheme="minorHAnsi" w:cstheme="minorHAnsi"/>
        </w:rPr>
        <w:footnoteReference w:id="16"/>
      </w:r>
      <w:r w:rsidRPr="008D4F73">
        <w:rPr>
          <w:rFonts w:asciiTheme="minorHAnsi" w:hAnsiTheme="minorHAnsi" w:cstheme="minorHAnsi"/>
        </w:rPr>
        <w:t>: ______________________________;*</w:t>
      </w:r>
    </w:p>
    <w:p w14:paraId="14A7C17E" w14:textId="77777777" w:rsidR="00F9601B" w:rsidRPr="008D4F73" w:rsidRDefault="00F9601B" w:rsidP="008E4D4C">
      <w:pPr>
        <w:pStyle w:val="Zwykytekst"/>
        <w:numPr>
          <w:ilvl w:val="1"/>
          <w:numId w:val="12"/>
        </w:numPr>
        <w:suppressAutoHyphens/>
        <w:spacing w:before="120" w:after="120"/>
        <w:ind w:left="426" w:hanging="422"/>
        <w:jc w:val="both"/>
        <w:rPr>
          <w:rFonts w:asciiTheme="minorHAnsi" w:hAnsiTheme="minorHAnsi" w:cstheme="minorHAnsi"/>
          <w:spacing w:val="4"/>
        </w:rPr>
      </w:pPr>
      <w:proofErr w:type="gramStart"/>
      <w:r w:rsidRPr="008D4F73">
        <w:rPr>
          <w:rFonts w:asciiTheme="minorHAnsi" w:hAnsiTheme="minorHAnsi" w:cstheme="minorHAnsi"/>
          <w:spacing w:val="4"/>
        </w:rPr>
        <w:t>oświadczam</w:t>
      </w:r>
      <w:proofErr w:type="gramEnd"/>
      <w:r w:rsidRPr="008D4F73">
        <w:rPr>
          <w:rFonts w:asciiTheme="minorHAnsi" w:hAnsiTheme="minorHAnsi" w:cstheme="minorHAnsi"/>
          <w:spacing w:val="4"/>
        </w:rPr>
        <w:t xml:space="preserve">/-my, że ww. podmiot udostępniający zasoby </w:t>
      </w:r>
      <w:r w:rsidRPr="008D4F73">
        <w:rPr>
          <w:rFonts w:asciiTheme="minorHAnsi" w:hAnsiTheme="minorHAnsi" w:cstheme="minorHAnsi"/>
        </w:rPr>
        <w:t>spełnia warunki udziału w postępowaniu w zakresie, w jakim Wykonawca powołuje się na jego zasoby</w:t>
      </w:r>
      <w:r w:rsidRPr="008D4F73">
        <w:rPr>
          <w:rFonts w:asciiTheme="minorHAnsi" w:hAnsiTheme="minorHAnsi" w:cstheme="minorHAnsi"/>
          <w:spacing w:val="4"/>
        </w:rPr>
        <w:t>;**</w:t>
      </w:r>
    </w:p>
    <w:p w14:paraId="02B6C07D" w14:textId="77777777" w:rsidR="00F9601B" w:rsidRPr="008D4F73" w:rsidRDefault="00F9601B" w:rsidP="008E4D4C">
      <w:pPr>
        <w:pStyle w:val="Zwykytekst"/>
        <w:numPr>
          <w:ilvl w:val="1"/>
          <w:numId w:val="12"/>
        </w:numPr>
        <w:suppressAutoHyphens/>
        <w:spacing w:before="120" w:after="120"/>
        <w:ind w:left="426" w:hanging="422"/>
        <w:jc w:val="both"/>
        <w:rPr>
          <w:rFonts w:asciiTheme="minorHAnsi" w:hAnsiTheme="minorHAnsi" w:cstheme="minorHAnsi"/>
          <w:spacing w:val="4"/>
        </w:rPr>
      </w:pPr>
      <w:proofErr w:type="gramStart"/>
      <w:r w:rsidRPr="008D4F73">
        <w:rPr>
          <w:rFonts w:asciiTheme="minorHAnsi" w:hAnsiTheme="minorHAnsi" w:cstheme="minorHAnsi"/>
          <w:spacing w:val="4"/>
        </w:rPr>
        <w:t>oświadczam</w:t>
      </w:r>
      <w:proofErr w:type="gramEnd"/>
      <w:r w:rsidRPr="008D4F73">
        <w:rPr>
          <w:rFonts w:asciiTheme="minorHAnsi" w:hAnsiTheme="minorHAnsi" w:cstheme="minorHAnsi"/>
          <w:spacing w:val="4"/>
        </w:rPr>
        <w:t>/-my, że wszystkie informacje podane w powyższych oświadczeniach są aktualne i zgodne z prawdą oraz zostały przedstawione z pełną świadomością konsekwencji wprowadzenia Zamawiającego w błąd przy przedstawianiu informacji.</w:t>
      </w:r>
    </w:p>
    <w:p w14:paraId="041BC4D1" w14:textId="4E8404E4" w:rsidR="00A45FA7" w:rsidRPr="00C47E11" w:rsidRDefault="00A45FA7" w:rsidP="00A45FA7">
      <w:pPr>
        <w:pStyle w:val="Tekstpodstawowy"/>
        <w:jc w:val="right"/>
        <w:rPr>
          <w:rFonts w:asciiTheme="minorHAnsi" w:hAnsiTheme="minorHAnsi" w:cstheme="minorHAnsi"/>
          <w:i/>
          <w:iCs/>
          <w:sz w:val="16"/>
          <w:szCs w:val="16"/>
        </w:rPr>
      </w:pPr>
    </w:p>
    <w:p w14:paraId="25094D9D" w14:textId="77777777" w:rsidR="00814C73" w:rsidRPr="00F205A0" w:rsidRDefault="00814C73" w:rsidP="00814C73">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w:t>
      </w:r>
    </w:p>
    <w:p w14:paraId="70F3542D" w14:textId="77777777" w:rsidR="00814C73" w:rsidRPr="00F205A0" w:rsidRDefault="00814C73" w:rsidP="00814C73">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 xml:space="preserve">(podpis elektroniczny/zaufany/osobisty osoby uprawnionej </w:t>
      </w:r>
    </w:p>
    <w:p w14:paraId="7E6B1AB2" w14:textId="27FF32D3" w:rsidR="00F9601B" w:rsidRDefault="00814C73" w:rsidP="008E4D4C">
      <w:pPr>
        <w:spacing w:before="120" w:after="120"/>
        <w:jc w:val="right"/>
        <w:rPr>
          <w:rFonts w:asciiTheme="minorHAnsi" w:hAnsiTheme="minorHAnsi" w:cstheme="minorHAnsi"/>
          <w:b/>
          <w:sz w:val="20"/>
          <w:szCs w:val="20"/>
        </w:rPr>
      </w:pPr>
      <w:proofErr w:type="gramStart"/>
      <w:r w:rsidRPr="00F205A0">
        <w:rPr>
          <w:rFonts w:asciiTheme="minorHAnsi" w:hAnsiTheme="minorHAnsi" w:cstheme="minorHAnsi"/>
          <w:sz w:val="18"/>
        </w:rPr>
        <w:t>do</w:t>
      </w:r>
      <w:proofErr w:type="gramEnd"/>
      <w:r w:rsidRPr="00F205A0">
        <w:rPr>
          <w:rFonts w:asciiTheme="minorHAnsi" w:hAnsiTheme="minorHAnsi" w:cstheme="minorHAnsi"/>
          <w:sz w:val="18"/>
        </w:rPr>
        <w:t xml:space="preserve"> reprezentacji Wykonawcy)</w:t>
      </w:r>
    </w:p>
    <w:p w14:paraId="008FC2B2" w14:textId="7946CC4A" w:rsidR="00F9601B" w:rsidRPr="008D4F73" w:rsidRDefault="00F9601B" w:rsidP="008E4D4C">
      <w:pPr>
        <w:spacing w:before="120" w:after="120"/>
        <w:jc w:val="right"/>
        <w:rPr>
          <w:rFonts w:asciiTheme="minorHAnsi" w:hAnsiTheme="minorHAnsi" w:cstheme="minorHAnsi"/>
          <w:b/>
          <w:sz w:val="20"/>
          <w:szCs w:val="20"/>
        </w:rPr>
      </w:pPr>
      <w:r w:rsidRPr="008D4F73">
        <w:rPr>
          <w:rFonts w:asciiTheme="minorHAnsi" w:hAnsiTheme="minorHAnsi" w:cstheme="minorHAnsi"/>
          <w:i/>
          <w:noProof/>
          <w:sz w:val="20"/>
          <w:szCs w:val="20"/>
        </w:rPr>
        <w:lastRenderedPageBreak/>
        <mc:AlternateContent>
          <mc:Choice Requires="wps">
            <w:drawing>
              <wp:anchor distT="0" distB="0" distL="114935" distR="114935" simplePos="0" relativeHeight="251659264" behindDoc="0" locked="0" layoutInCell="1" allowOverlap="1" wp14:anchorId="30E51439" wp14:editId="5F459729">
                <wp:simplePos x="0" y="0"/>
                <wp:positionH relativeFrom="margin">
                  <wp:align>left</wp:align>
                </wp:positionH>
                <wp:positionV relativeFrom="paragraph">
                  <wp:posOffset>282575</wp:posOffset>
                </wp:positionV>
                <wp:extent cx="5924550" cy="935990"/>
                <wp:effectExtent l="0" t="0" r="19050" b="16510"/>
                <wp:wrapTight wrapText="bothSides">
                  <wp:wrapPolygon edited="0">
                    <wp:start x="0" y="0"/>
                    <wp:lineTo x="0" y="21541"/>
                    <wp:lineTo x="21600" y="21541"/>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36345"/>
                        </a:xfrm>
                        <a:prstGeom prst="rect">
                          <a:avLst/>
                        </a:prstGeom>
                        <a:solidFill>
                          <a:srgbClr val="C0C0C0"/>
                        </a:solidFill>
                        <a:ln w="6350">
                          <a:solidFill>
                            <a:srgbClr val="000000"/>
                          </a:solidFill>
                          <a:miter lim="800000"/>
                          <a:headEnd/>
                          <a:tailEnd/>
                        </a:ln>
                      </wps:spPr>
                      <wps:txbx>
                        <w:txbxContent>
                          <w:p w14:paraId="5E4D82E6" w14:textId="77777777" w:rsidR="002161B1" w:rsidRDefault="002161B1" w:rsidP="00F9601B">
                            <w:pPr>
                              <w:jc w:val="center"/>
                              <w:rPr>
                                <w:rFonts w:ascii="Verdana" w:hAnsi="Verdana"/>
                                <w:b/>
                                <w:sz w:val="20"/>
                                <w:szCs w:val="20"/>
                              </w:rPr>
                            </w:pPr>
                          </w:p>
                          <w:p w14:paraId="5EA3997B" w14:textId="77777777" w:rsidR="002161B1" w:rsidRPr="0011747B" w:rsidRDefault="002161B1" w:rsidP="00F9601B">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543DB0D" w14:textId="77777777" w:rsidR="002161B1" w:rsidRPr="00F0739E" w:rsidRDefault="002161B1" w:rsidP="00F9601B">
                            <w:pPr>
                              <w:jc w:val="center"/>
                              <w:rPr>
                                <w:rFonts w:ascii="Verdana" w:hAnsi="Verdana"/>
                                <w:b/>
                                <w:sz w:val="20"/>
                                <w:szCs w:val="20"/>
                              </w:rPr>
                            </w:pPr>
                            <w:proofErr w:type="gramStart"/>
                            <w:r w:rsidRPr="0011747B">
                              <w:rPr>
                                <w:rFonts w:ascii="Verdana" w:hAnsi="Verdana"/>
                                <w:b/>
                                <w:sz w:val="20"/>
                                <w:szCs w:val="20"/>
                              </w:rPr>
                              <w:t>do</w:t>
                            </w:r>
                            <w:proofErr w:type="gramEnd"/>
                            <w:r w:rsidRPr="0011747B">
                              <w:rPr>
                                <w:rFonts w:ascii="Verdana" w:hAnsi="Verdana"/>
                                <w:b/>
                                <w:sz w:val="20"/>
                                <w:szCs w:val="20"/>
                              </w:rPr>
                              <w:t xml:space="preserve">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1439" id="_x0000_t202" coordsize="21600,21600" o:spt="202" path="m,l,21600r21600,l21600,xe">
                <v:stroke joinstyle="miter"/>
                <v:path gradientshapeok="t" o:connecttype="rect"/>
              </v:shapetype>
              <v:shape id="Pole tekstowe 8" o:spid="_x0000_s1026" type="#_x0000_t202" style="position:absolute;left:0;text-align:left;margin-left:0;margin-top:22.25pt;width:466.5pt;height:73.7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" fillcolor="silver" strokeweight=".5pt">
                <v:textbox inset="7.45pt,3.85pt,7.45pt,3.85pt">
                  <w:txbxContent>
                    <w:p w14:paraId="5E4D82E6" w14:textId="77777777" w:rsidR="002161B1" w:rsidRDefault="002161B1" w:rsidP="00F9601B">
                      <w:pPr>
                        <w:jc w:val="center"/>
                        <w:rPr>
                          <w:rFonts w:ascii="Verdana" w:hAnsi="Verdana"/>
                          <w:b/>
                          <w:sz w:val="20"/>
                          <w:szCs w:val="20"/>
                        </w:rPr>
                      </w:pPr>
                    </w:p>
                    <w:p w14:paraId="5EA3997B" w14:textId="77777777" w:rsidR="002161B1" w:rsidRPr="0011747B" w:rsidRDefault="002161B1" w:rsidP="00F9601B">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543DB0D" w14:textId="77777777" w:rsidR="002161B1" w:rsidRPr="00F0739E" w:rsidRDefault="002161B1" w:rsidP="00F9601B">
                      <w:pPr>
                        <w:jc w:val="center"/>
                        <w:rPr>
                          <w:rFonts w:ascii="Verdana" w:hAnsi="Verdana"/>
                          <w:b/>
                          <w:sz w:val="20"/>
                          <w:szCs w:val="20"/>
                        </w:rPr>
                      </w:pPr>
                      <w:proofErr w:type="gramStart"/>
                      <w:r w:rsidRPr="0011747B">
                        <w:rPr>
                          <w:rFonts w:ascii="Verdana" w:hAnsi="Verdana"/>
                          <w:b/>
                          <w:sz w:val="20"/>
                          <w:szCs w:val="20"/>
                        </w:rPr>
                        <w:t>do</w:t>
                      </w:r>
                      <w:proofErr w:type="gramEnd"/>
                      <w:r w:rsidRPr="0011747B">
                        <w:rPr>
                          <w:rFonts w:ascii="Verdana" w:hAnsi="Verdana"/>
                          <w:b/>
                          <w:sz w:val="20"/>
                          <w:szCs w:val="20"/>
                        </w:rPr>
                        <w:t xml:space="preserve"> oddania do dyspozycji Wykonawcy niezbędnych zasobów na potrzeby realizacji zamówienia</w:t>
                      </w:r>
                    </w:p>
                  </w:txbxContent>
                </v:textbox>
                <w10:wrap type="tight" anchorx="margin"/>
              </v:shape>
            </w:pict>
          </mc:Fallback>
        </mc:AlternateContent>
      </w:r>
      <w:r w:rsidRPr="008D4F73">
        <w:rPr>
          <w:rFonts w:asciiTheme="minorHAnsi" w:hAnsiTheme="minorHAnsi" w:cstheme="minorHAnsi"/>
          <w:b/>
          <w:sz w:val="20"/>
          <w:szCs w:val="20"/>
        </w:rPr>
        <w:t>Formularz 3.2.</w:t>
      </w:r>
    </w:p>
    <w:p w14:paraId="262CE887" w14:textId="77777777" w:rsidR="00F9601B" w:rsidRPr="008D4F73" w:rsidRDefault="00F9601B" w:rsidP="00F9601B">
      <w:pPr>
        <w:spacing w:before="120" w:after="120"/>
        <w:jc w:val="center"/>
        <w:rPr>
          <w:rFonts w:asciiTheme="minorHAnsi" w:hAnsiTheme="minorHAnsi" w:cstheme="minorHAnsi"/>
          <w:i/>
          <w:sz w:val="20"/>
          <w:szCs w:val="20"/>
        </w:rPr>
      </w:pPr>
    </w:p>
    <w:p w14:paraId="23E14FEC" w14:textId="77777777" w:rsidR="00F9601B" w:rsidRPr="008D4F73" w:rsidRDefault="00F9601B" w:rsidP="00F9601B">
      <w:pPr>
        <w:spacing w:before="120" w:after="120"/>
        <w:ind w:left="993" w:hanging="993"/>
        <w:jc w:val="both"/>
        <w:rPr>
          <w:rFonts w:asciiTheme="minorHAnsi" w:hAnsiTheme="minorHAnsi" w:cstheme="minorHAnsi"/>
          <w:i/>
          <w:sz w:val="20"/>
          <w:szCs w:val="20"/>
        </w:rPr>
      </w:pPr>
      <w:r w:rsidRPr="008D4F73">
        <w:rPr>
          <w:rFonts w:asciiTheme="minorHAnsi" w:hAnsiTheme="minorHAnsi" w:cstheme="minorHAnsi"/>
          <w:i/>
          <w:sz w:val="20"/>
          <w:szCs w:val="20"/>
        </w:rPr>
        <w:t xml:space="preserve">UWAGA: </w:t>
      </w:r>
    </w:p>
    <w:p w14:paraId="15C3DDA7" w14:textId="77777777" w:rsidR="00F9601B" w:rsidRPr="008D4F73" w:rsidRDefault="00F9601B" w:rsidP="00F9601B">
      <w:pPr>
        <w:spacing w:before="120" w:after="120"/>
        <w:jc w:val="both"/>
        <w:rPr>
          <w:rFonts w:asciiTheme="minorHAnsi" w:hAnsiTheme="minorHAnsi" w:cstheme="minorHAnsi"/>
          <w:i/>
          <w:sz w:val="20"/>
          <w:szCs w:val="20"/>
        </w:rPr>
      </w:pPr>
      <w:r w:rsidRPr="008D4F73">
        <w:rPr>
          <w:rFonts w:asciiTheme="minorHAnsi" w:hAnsiTheme="minorHAnsi" w:cstheme="minorHAnsi"/>
          <w:i/>
          <w:sz w:val="20"/>
          <w:szCs w:val="20"/>
        </w:rPr>
        <w:t>Zamiast niniejszego Formularza można przedstawić inne dokumenty, w szczególności:</w:t>
      </w:r>
    </w:p>
    <w:p w14:paraId="161B0163" w14:textId="77777777" w:rsidR="00F9601B" w:rsidRPr="008D4F73" w:rsidRDefault="00F9601B" w:rsidP="001B07AE">
      <w:pPr>
        <w:numPr>
          <w:ilvl w:val="0"/>
          <w:numId w:val="11"/>
        </w:numPr>
        <w:suppressAutoHyphens/>
        <w:spacing w:before="120" w:after="120"/>
        <w:ind w:left="426" w:hanging="426"/>
        <w:jc w:val="both"/>
        <w:rPr>
          <w:rFonts w:asciiTheme="minorHAnsi" w:hAnsiTheme="minorHAnsi" w:cstheme="minorHAnsi"/>
          <w:i/>
          <w:sz w:val="20"/>
          <w:szCs w:val="20"/>
        </w:rPr>
      </w:pPr>
      <w:proofErr w:type="gramStart"/>
      <w:r w:rsidRPr="008D4F73">
        <w:rPr>
          <w:rFonts w:asciiTheme="minorHAnsi" w:hAnsiTheme="minorHAnsi" w:cstheme="minorHAnsi"/>
          <w:i/>
          <w:sz w:val="20"/>
          <w:szCs w:val="20"/>
        </w:rPr>
        <w:t>zobowiązanie</w:t>
      </w:r>
      <w:proofErr w:type="gramEnd"/>
      <w:r w:rsidRPr="008D4F73">
        <w:rPr>
          <w:rFonts w:asciiTheme="minorHAnsi" w:hAnsiTheme="minorHAnsi" w:cstheme="minorHAnsi"/>
          <w:i/>
          <w:sz w:val="20"/>
          <w:szCs w:val="20"/>
        </w:rPr>
        <w:t xml:space="preserve"> podmiotu, o którym mowa w art. 118 ust. 4 ustawy </w:t>
      </w:r>
      <w:proofErr w:type="spellStart"/>
      <w:r w:rsidRPr="008D4F73">
        <w:rPr>
          <w:rFonts w:asciiTheme="minorHAnsi" w:hAnsiTheme="minorHAnsi" w:cstheme="minorHAnsi"/>
          <w:i/>
          <w:sz w:val="20"/>
          <w:szCs w:val="20"/>
        </w:rPr>
        <w:t>Pzp</w:t>
      </w:r>
      <w:proofErr w:type="spellEnd"/>
      <w:r w:rsidRPr="008D4F73">
        <w:rPr>
          <w:rFonts w:asciiTheme="minorHAnsi" w:hAnsiTheme="minorHAnsi" w:cstheme="minorHAnsi"/>
          <w:i/>
          <w:sz w:val="20"/>
          <w:szCs w:val="20"/>
        </w:rPr>
        <w:t xml:space="preserve"> sporządzone </w:t>
      </w:r>
      <w:r w:rsidRPr="008D4F73">
        <w:rPr>
          <w:rFonts w:asciiTheme="minorHAnsi" w:hAnsiTheme="minorHAnsi" w:cstheme="minorHAnsi"/>
          <w:i/>
          <w:sz w:val="20"/>
          <w:szCs w:val="20"/>
        </w:rPr>
        <w:br/>
        <w:t>w oparciu o własny wzór</w:t>
      </w:r>
    </w:p>
    <w:p w14:paraId="2510E728" w14:textId="77777777" w:rsidR="00F9601B" w:rsidRPr="008D4F73" w:rsidRDefault="00F9601B" w:rsidP="001B07AE">
      <w:pPr>
        <w:numPr>
          <w:ilvl w:val="0"/>
          <w:numId w:val="11"/>
        </w:numPr>
        <w:suppressAutoHyphens/>
        <w:spacing w:before="120" w:after="120"/>
        <w:ind w:left="426" w:hanging="426"/>
        <w:jc w:val="both"/>
        <w:rPr>
          <w:rFonts w:asciiTheme="minorHAnsi" w:hAnsiTheme="minorHAnsi" w:cstheme="minorHAnsi"/>
          <w:i/>
          <w:sz w:val="20"/>
          <w:szCs w:val="20"/>
        </w:rPr>
      </w:pPr>
      <w:proofErr w:type="gramStart"/>
      <w:r w:rsidRPr="008D4F73">
        <w:rPr>
          <w:rFonts w:asciiTheme="minorHAnsi" w:hAnsiTheme="minorHAnsi" w:cstheme="minorHAnsi"/>
          <w:i/>
          <w:sz w:val="20"/>
          <w:szCs w:val="20"/>
        </w:rPr>
        <w:t>inne</w:t>
      </w:r>
      <w:proofErr w:type="gramEnd"/>
      <w:r w:rsidRPr="008D4F73">
        <w:rPr>
          <w:rFonts w:asciiTheme="minorHAnsi" w:hAnsiTheme="minorHAnsi" w:cstheme="minorHAnsi"/>
          <w:i/>
          <w:sz w:val="20"/>
          <w:szCs w:val="20"/>
        </w:rPr>
        <w:t xml:space="preserv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4809D7F" w14:textId="77777777" w:rsidR="00F9601B" w:rsidRPr="008D4F73" w:rsidRDefault="00F9601B" w:rsidP="001B07AE">
      <w:pPr>
        <w:numPr>
          <w:ilvl w:val="0"/>
          <w:numId w:val="10"/>
        </w:numPr>
        <w:tabs>
          <w:tab w:val="left" w:pos="851"/>
        </w:tabs>
        <w:suppressAutoHyphens/>
        <w:spacing w:before="120" w:after="120"/>
        <w:ind w:left="851"/>
        <w:jc w:val="both"/>
        <w:rPr>
          <w:rFonts w:asciiTheme="minorHAnsi" w:hAnsiTheme="minorHAnsi" w:cstheme="minorHAnsi"/>
          <w:i/>
          <w:iCs/>
          <w:sz w:val="20"/>
          <w:szCs w:val="20"/>
        </w:rPr>
      </w:pPr>
      <w:proofErr w:type="gramStart"/>
      <w:r w:rsidRPr="008D4F73">
        <w:rPr>
          <w:rFonts w:asciiTheme="minorHAnsi" w:hAnsiTheme="minorHAnsi" w:cstheme="minorHAnsi"/>
          <w:i/>
          <w:iCs/>
          <w:sz w:val="20"/>
          <w:szCs w:val="20"/>
        </w:rPr>
        <w:t>zakres</w:t>
      </w:r>
      <w:proofErr w:type="gramEnd"/>
      <w:r w:rsidRPr="008D4F73">
        <w:rPr>
          <w:rFonts w:asciiTheme="minorHAnsi" w:hAnsiTheme="minorHAnsi" w:cstheme="minorHAnsi"/>
          <w:i/>
          <w:iCs/>
          <w:sz w:val="20"/>
          <w:szCs w:val="20"/>
        </w:rPr>
        <w:t xml:space="preserve"> dostępnych Wykonawcy zasobów podmiotu udostępniającego zasoby,</w:t>
      </w:r>
    </w:p>
    <w:p w14:paraId="2526D68F" w14:textId="77777777" w:rsidR="00F9601B" w:rsidRPr="008D4F73" w:rsidRDefault="00F9601B" w:rsidP="001B07AE">
      <w:pPr>
        <w:numPr>
          <w:ilvl w:val="0"/>
          <w:numId w:val="10"/>
        </w:numPr>
        <w:tabs>
          <w:tab w:val="left" w:pos="851"/>
        </w:tabs>
        <w:suppressAutoHyphens/>
        <w:spacing w:before="120" w:after="120"/>
        <w:ind w:left="851"/>
        <w:jc w:val="both"/>
        <w:rPr>
          <w:rFonts w:asciiTheme="minorHAnsi" w:hAnsiTheme="minorHAnsi" w:cstheme="minorHAnsi"/>
          <w:i/>
          <w:iCs/>
          <w:sz w:val="20"/>
          <w:szCs w:val="20"/>
        </w:rPr>
      </w:pPr>
      <w:proofErr w:type="gramStart"/>
      <w:r w:rsidRPr="008D4F73">
        <w:rPr>
          <w:rFonts w:asciiTheme="minorHAnsi" w:hAnsiTheme="minorHAnsi" w:cstheme="minorHAnsi"/>
          <w:i/>
          <w:iCs/>
          <w:sz w:val="20"/>
          <w:szCs w:val="20"/>
        </w:rPr>
        <w:t>sposób</w:t>
      </w:r>
      <w:proofErr w:type="gramEnd"/>
      <w:r w:rsidRPr="008D4F73">
        <w:rPr>
          <w:rFonts w:asciiTheme="minorHAnsi" w:hAnsiTheme="minorHAnsi" w:cstheme="minorHAnsi"/>
          <w:i/>
          <w:iCs/>
          <w:sz w:val="20"/>
          <w:szCs w:val="20"/>
        </w:rPr>
        <w:t xml:space="preserve"> i okres udostępnienia Wykonawcy i wykorzystania przez niego zasobów podmiotu udostępniającego te zasoby przy wykonywaniu zamówienia, </w:t>
      </w:r>
    </w:p>
    <w:p w14:paraId="5E01FDBB" w14:textId="77777777" w:rsidR="00F9601B" w:rsidRPr="008D4F73" w:rsidRDefault="00F9601B" w:rsidP="001B07AE">
      <w:pPr>
        <w:numPr>
          <w:ilvl w:val="0"/>
          <w:numId w:val="10"/>
        </w:numPr>
        <w:tabs>
          <w:tab w:val="left" w:pos="851"/>
        </w:tabs>
        <w:suppressAutoHyphens/>
        <w:spacing w:before="120" w:after="120"/>
        <w:ind w:left="851"/>
        <w:jc w:val="both"/>
        <w:rPr>
          <w:rFonts w:asciiTheme="minorHAnsi" w:hAnsiTheme="minorHAnsi" w:cstheme="minorHAnsi"/>
          <w:i/>
          <w:iCs/>
          <w:sz w:val="20"/>
          <w:szCs w:val="20"/>
        </w:rPr>
      </w:pPr>
      <w:proofErr w:type="gramStart"/>
      <w:r w:rsidRPr="008D4F73">
        <w:rPr>
          <w:rFonts w:asciiTheme="minorHAnsi" w:eastAsia="Calibri" w:hAnsiTheme="minorHAnsi" w:cstheme="minorHAnsi"/>
          <w:i/>
          <w:sz w:val="20"/>
          <w:szCs w:val="20"/>
          <w:lang w:eastAsia="en-US"/>
        </w:rPr>
        <w:t>czy</w:t>
      </w:r>
      <w:proofErr w:type="gramEnd"/>
      <w:r w:rsidRPr="008D4F73">
        <w:rPr>
          <w:rFonts w:asciiTheme="minorHAnsi" w:eastAsia="Calibri" w:hAnsiTheme="minorHAnsi" w:cstheme="minorHAnsi"/>
          <w:i/>
          <w:sz w:val="20"/>
          <w:szCs w:val="20"/>
          <w:lang w:eastAsia="en-US"/>
        </w:rPr>
        <w:t xml:space="preserve">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0D6FE5F6"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18D5C345"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BB0EAAF" w14:textId="77777777" w:rsidR="00F9601B" w:rsidRPr="008D4F73" w:rsidRDefault="00F9601B" w:rsidP="00F9601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w:t>
      </w:r>
      <w:proofErr w:type="spellStart"/>
      <w:r w:rsidRPr="008D4F73">
        <w:rPr>
          <w:rFonts w:asciiTheme="minorHAnsi" w:hAnsiTheme="minorHAnsi" w:cstheme="minorHAnsi"/>
          <w:i/>
          <w:sz w:val="20"/>
          <w:szCs w:val="20"/>
        </w:rPr>
        <w:t>ób</w:t>
      </w:r>
      <w:proofErr w:type="spellEnd"/>
      <w:r w:rsidRPr="008D4F73">
        <w:rPr>
          <w:rFonts w:asciiTheme="minorHAnsi" w:hAnsiTheme="minorHAnsi" w:cstheme="minorHAnsi"/>
          <w:i/>
          <w:sz w:val="20"/>
          <w:szCs w:val="20"/>
        </w:rPr>
        <w:t xml:space="preserve"> upoważnionej/-</w:t>
      </w:r>
      <w:proofErr w:type="spellStart"/>
      <w:r w:rsidRPr="008D4F73">
        <w:rPr>
          <w:rFonts w:asciiTheme="minorHAnsi" w:hAnsiTheme="minorHAnsi" w:cstheme="minorHAnsi"/>
          <w:i/>
          <w:sz w:val="20"/>
          <w:szCs w:val="20"/>
        </w:rPr>
        <w:t>ch</w:t>
      </w:r>
      <w:proofErr w:type="spellEnd"/>
      <w:r w:rsidRPr="008D4F73">
        <w:rPr>
          <w:rFonts w:asciiTheme="minorHAnsi" w:hAnsiTheme="minorHAnsi" w:cstheme="minorHAnsi"/>
          <w:i/>
          <w:sz w:val="20"/>
          <w:szCs w:val="20"/>
        </w:rPr>
        <w:t xml:space="preserve"> do reprezentowania Podmiotu, stanowisko (właściciel, prezes zarządu, członek zarządu, prokurent, upełnomocniony reprezentant itp.))</w:t>
      </w:r>
    </w:p>
    <w:p w14:paraId="2D281364"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p>
    <w:p w14:paraId="757CB8AB"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4CC5740D"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4E020158" w14:textId="77777777" w:rsidR="00F9601B" w:rsidRPr="008D4F73" w:rsidRDefault="00F9601B" w:rsidP="00F9601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Podmiotu)</w:t>
      </w:r>
    </w:p>
    <w:p w14:paraId="3DFA7904"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p>
    <w:p w14:paraId="4D016572"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Zobowiązuję się do oddania nw. zasobów:</w:t>
      </w:r>
    </w:p>
    <w:p w14:paraId="499D9BD5" w14:textId="77777777" w:rsidR="00F9601B" w:rsidRPr="008D4F73" w:rsidRDefault="00F9601B" w:rsidP="00F9601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E7016EA" w14:textId="77777777" w:rsidR="00F9601B" w:rsidRPr="008D4F73" w:rsidRDefault="00F9601B" w:rsidP="00F9601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(określenie zasobu)</w:t>
      </w:r>
    </w:p>
    <w:p w14:paraId="6D2BF55C"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p>
    <w:p w14:paraId="4A70A8E8" w14:textId="77777777" w:rsidR="00F9601B" w:rsidRPr="008D4F73" w:rsidRDefault="00F9601B" w:rsidP="00F9601B">
      <w:pPr>
        <w:tabs>
          <w:tab w:val="left" w:pos="9214"/>
        </w:tabs>
        <w:spacing w:before="120" w:after="120"/>
        <w:jc w:val="both"/>
        <w:rPr>
          <w:rFonts w:asciiTheme="minorHAnsi" w:hAnsiTheme="minorHAnsi" w:cstheme="minorHAnsi"/>
          <w:sz w:val="20"/>
          <w:szCs w:val="20"/>
        </w:rPr>
      </w:pPr>
      <w:proofErr w:type="gramStart"/>
      <w:r w:rsidRPr="008D4F73">
        <w:rPr>
          <w:rFonts w:asciiTheme="minorHAnsi" w:hAnsiTheme="minorHAnsi" w:cstheme="minorHAnsi"/>
          <w:sz w:val="20"/>
          <w:szCs w:val="20"/>
        </w:rPr>
        <w:t>do</w:t>
      </w:r>
      <w:proofErr w:type="gramEnd"/>
      <w:r w:rsidRPr="008D4F73">
        <w:rPr>
          <w:rFonts w:asciiTheme="minorHAnsi" w:hAnsiTheme="minorHAnsi" w:cstheme="minorHAnsi"/>
          <w:sz w:val="20"/>
          <w:szCs w:val="20"/>
        </w:rPr>
        <w:t xml:space="preserve"> dyspozycji Wykonawcy:</w:t>
      </w:r>
    </w:p>
    <w:p w14:paraId="5F0CA811" w14:textId="77777777" w:rsidR="00F9601B" w:rsidRPr="008D4F73" w:rsidRDefault="00F9601B" w:rsidP="00F9601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03988193" w14:textId="77777777" w:rsidR="00F9601B" w:rsidRPr="008D4F73" w:rsidRDefault="00F9601B" w:rsidP="00F9601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t>
      </w:r>
    </w:p>
    <w:p w14:paraId="0CAF9F60" w14:textId="77777777" w:rsidR="00F9601B" w:rsidRPr="008D4F73" w:rsidRDefault="00F9601B" w:rsidP="00F9601B">
      <w:pPr>
        <w:spacing w:before="120" w:after="120"/>
        <w:jc w:val="both"/>
        <w:rPr>
          <w:rFonts w:asciiTheme="minorHAnsi" w:hAnsiTheme="minorHAnsi" w:cstheme="minorHAnsi"/>
          <w:sz w:val="20"/>
          <w:szCs w:val="20"/>
        </w:rPr>
      </w:pPr>
    </w:p>
    <w:p w14:paraId="44ED5983" w14:textId="77777777" w:rsidR="00F9601B" w:rsidRPr="00AE191B" w:rsidRDefault="00F9601B" w:rsidP="00D36FCB">
      <w:pPr>
        <w:pStyle w:val="Tekstpodstawowy"/>
        <w:spacing w:before="120" w:after="120" w:line="360" w:lineRule="auto"/>
        <w:jc w:val="both"/>
        <w:rPr>
          <w:rFonts w:asciiTheme="minorHAnsi" w:hAnsiTheme="minorHAnsi" w:cstheme="minorHAnsi"/>
          <w:b/>
          <w:bCs/>
          <w:sz w:val="20"/>
          <w:szCs w:val="20"/>
        </w:rPr>
      </w:pPr>
      <w:proofErr w:type="gramStart"/>
      <w:r w:rsidRPr="008D4F73">
        <w:rPr>
          <w:rFonts w:asciiTheme="minorHAnsi" w:hAnsiTheme="minorHAnsi" w:cstheme="minorHAnsi"/>
          <w:sz w:val="20"/>
          <w:szCs w:val="20"/>
        </w:rPr>
        <w:t>na</w:t>
      </w:r>
      <w:proofErr w:type="gramEnd"/>
      <w:r w:rsidRPr="008D4F73">
        <w:rPr>
          <w:rFonts w:asciiTheme="minorHAnsi" w:hAnsiTheme="minorHAnsi" w:cstheme="minorHAnsi"/>
          <w:sz w:val="20"/>
          <w:szCs w:val="20"/>
        </w:rPr>
        <w:t xml:space="preserve"> potrzeby realizacji zamówienia pod nazwą: </w:t>
      </w:r>
      <w:r>
        <w:rPr>
          <w:rFonts w:asciiTheme="minorHAnsi" w:hAnsiTheme="minorHAnsi" w:cstheme="minorHAnsi"/>
          <w:b/>
          <w:bCs/>
          <w:sz w:val="20"/>
          <w:szCs w:val="20"/>
        </w:rPr>
        <w:t>Modernizacja</w:t>
      </w:r>
      <w:r w:rsidRPr="00AE191B">
        <w:rPr>
          <w:rFonts w:asciiTheme="minorHAnsi" w:hAnsiTheme="minorHAnsi" w:cstheme="minorHAnsi"/>
          <w:b/>
          <w:bCs/>
          <w:sz w:val="20"/>
          <w:szCs w:val="20"/>
        </w:rPr>
        <w:t xml:space="preserve"> wentylatorów (oznaczenie 2W i 3W) na chłodni wtórnego obiegu chłodzenia reaktora MARIA</w:t>
      </w:r>
    </w:p>
    <w:p w14:paraId="4881D77A" w14:textId="210AB369" w:rsidR="00F9601B" w:rsidRPr="00A9073D" w:rsidRDefault="00F9601B" w:rsidP="00F9601B">
      <w:pPr>
        <w:pStyle w:val="Tekstpodstawowy"/>
        <w:spacing w:before="120" w:after="120" w:line="360" w:lineRule="auto"/>
        <w:jc w:val="center"/>
        <w:rPr>
          <w:rFonts w:asciiTheme="minorHAnsi" w:hAnsiTheme="minorHAnsi" w:cstheme="minorHAnsi"/>
          <w:b/>
          <w:bCs/>
          <w:sz w:val="12"/>
          <w:szCs w:val="20"/>
        </w:rPr>
      </w:pPr>
    </w:p>
    <w:p w14:paraId="3834469A" w14:textId="4C12808E" w:rsidR="00F9601B" w:rsidRPr="00741888" w:rsidRDefault="00F9601B" w:rsidP="00F9601B">
      <w:pPr>
        <w:spacing w:before="120" w:after="120"/>
        <w:jc w:val="both"/>
        <w:rPr>
          <w:rFonts w:asciiTheme="minorHAnsi" w:hAnsiTheme="minorHAnsi" w:cstheme="minorHAnsi"/>
          <w:b/>
          <w:sz w:val="20"/>
          <w:szCs w:val="20"/>
        </w:rPr>
      </w:pPr>
      <w:r w:rsidRPr="00435791">
        <w:rPr>
          <w:rFonts w:asciiTheme="minorHAnsi" w:hAnsiTheme="minorHAnsi" w:cstheme="minorHAnsi"/>
          <w:bCs/>
          <w:sz w:val="20"/>
          <w:szCs w:val="20"/>
        </w:rPr>
        <w:t>Znak postępowania:</w:t>
      </w:r>
      <w:r w:rsidRPr="00435791">
        <w:rPr>
          <w:rFonts w:asciiTheme="minorHAnsi" w:hAnsiTheme="minorHAnsi" w:cstheme="minorHAnsi"/>
          <w:b/>
          <w:bCs/>
          <w:sz w:val="20"/>
          <w:szCs w:val="20"/>
        </w:rPr>
        <w:t xml:space="preserve"> </w:t>
      </w:r>
      <w:r w:rsidRPr="00DE1C03">
        <w:rPr>
          <w:rFonts w:asciiTheme="minorHAnsi" w:hAnsiTheme="minorHAnsi" w:cstheme="minorHAnsi"/>
          <w:b/>
          <w:bCs/>
          <w:sz w:val="20"/>
          <w:szCs w:val="20"/>
        </w:rPr>
        <w:t>EZP.270.</w:t>
      </w:r>
      <w:r w:rsidR="00D36FCB">
        <w:rPr>
          <w:rFonts w:asciiTheme="minorHAnsi" w:hAnsiTheme="minorHAnsi" w:cstheme="minorHAnsi"/>
          <w:b/>
          <w:bCs/>
          <w:sz w:val="20"/>
          <w:szCs w:val="20"/>
        </w:rPr>
        <w:t>1</w:t>
      </w:r>
      <w:r>
        <w:rPr>
          <w:rFonts w:asciiTheme="minorHAnsi" w:hAnsiTheme="minorHAnsi" w:cstheme="minorHAnsi"/>
          <w:b/>
          <w:bCs/>
          <w:sz w:val="20"/>
          <w:szCs w:val="20"/>
        </w:rPr>
        <w:t>6.</w:t>
      </w:r>
      <w:r w:rsidRPr="00DE1C03">
        <w:rPr>
          <w:rFonts w:asciiTheme="minorHAnsi" w:hAnsiTheme="minorHAnsi" w:cstheme="minorHAnsi"/>
          <w:b/>
          <w:bCs/>
          <w:sz w:val="20"/>
          <w:szCs w:val="20"/>
        </w:rPr>
        <w:t>202</w:t>
      </w:r>
      <w:r w:rsidR="00D36FCB">
        <w:rPr>
          <w:rFonts w:asciiTheme="minorHAnsi" w:hAnsiTheme="minorHAnsi" w:cstheme="minorHAnsi"/>
          <w:b/>
          <w:bCs/>
          <w:sz w:val="20"/>
          <w:szCs w:val="20"/>
        </w:rPr>
        <w:t>3</w:t>
      </w:r>
    </w:p>
    <w:p w14:paraId="48854F45" w14:textId="77777777" w:rsidR="00F9601B" w:rsidRPr="008D4F73" w:rsidRDefault="00F9601B" w:rsidP="00F9601B">
      <w:pPr>
        <w:spacing w:before="120" w:after="120"/>
        <w:rPr>
          <w:rFonts w:asciiTheme="minorHAnsi" w:hAnsiTheme="minorHAnsi" w:cstheme="minorHAnsi"/>
          <w:sz w:val="20"/>
          <w:szCs w:val="20"/>
        </w:rPr>
      </w:pPr>
    </w:p>
    <w:p w14:paraId="3D3EF54A" w14:textId="77777777" w:rsidR="00F9601B" w:rsidRPr="008D4F73" w:rsidRDefault="00F9601B" w:rsidP="00F9601B">
      <w:pPr>
        <w:spacing w:before="120" w:after="120"/>
        <w:rPr>
          <w:rFonts w:asciiTheme="minorHAnsi" w:hAnsiTheme="minorHAnsi" w:cstheme="minorHAnsi"/>
          <w:sz w:val="20"/>
          <w:szCs w:val="20"/>
        </w:rPr>
      </w:pPr>
      <w:r w:rsidRPr="008D4F73">
        <w:rPr>
          <w:rFonts w:asciiTheme="minorHAnsi" w:hAnsiTheme="minorHAnsi" w:cstheme="minorHAnsi"/>
          <w:sz w:val="20"/>
          <w:szCs w:val="20"/>
        </w:rPr>
        <w:t>Oświadczam/-my, iż:</w:t>
      </w:r>
    </w:p>
    <w:p w14:paraId="3354EEF3" w14:textId="77777777" w:rsidR="00F9601B" w:rsidRPr="008D4F73" w:rsidRDefault="00F9601B" w:rsidP="00F9601B">
      <w:pPr>
        <w:spacing w:before="120" w:after="120"/>
        <w:jc w:val="both"/>
        <w:rPr>
          <w:rFonts w:asciiTheme="minorHAnsi" w:hAnsiTheme="minorHAnsi" w:cstheme="minorHAnsi"/>
          <w:sz w:val="20"/>
          <w:szCs w:val="20"/>
        </w:rPr>
      </w:pPr>
    </w:p>
    <w:p w14:paraId="5C5FBCAA" w14:textId="77777777" w:rsidR="00F9601B" w:rsidRPr="008D4F73" w:rsidRDefault="00F9601B" w:rsidP="001B07AE">
      <w:pPr>
        <w:numPr>
          <w:ilvl w:val="0"/>
          <w:numId w:val="9"/>
        </w:numPr>
        <w:suppressAutoHyphens/>
        <w:spacing w:before="120" w:after="120"/>
        <w:jc w:val="both"/>
        <w:rPr>
          <w:rFonts w:asciiTheme="minorHAnsi" w:hAnsiTheme="minorHAnsi" w:cstheme="minorHAnsi"/>
          <w:sz w:val="20"/>
          <w:szCs w:val="20"/>
        </w:rPr>
      </w:pPr>
      <w:proofErr w:type="gramStart"/>
      <w:r w:rsidRPr="008D4F73">
        <w:rPr>
          <w:rFonts w:asciiTheme="minorHAnsi" w:hAnsiTheme="minorHAnsi" w:cstheme="minorHAnsi"/>
          <w:sz w:val="20"/>
          <w:szCs w:val="20"/>
        </w:rPr>
        <w:t>udostępniam</w:t>
      </w:r>
      <w:proofErr w:type="gramEnd"/>
      <w:r w:rsidRPr="008D4F73">
        <w:rPr>
          <w:rFonts w:asciiTheme="minorHAnsi" w:hAnsiTheme="minorHAnsi" w:cstheme="minorHAnsi"/>
          <w:sz w:val="20"/>
          <w:szCs w:val="20"/>
        </w:rPr>
        <w:t xml:space="preserve"> Wykonawcy ww. zasoby, w następującym zakresie:</w:t>
      </w:r>
    </w:p>
    <w:p w14:paraId="5FD59E2C" w14:textId="77777777" w:rsidR="00F9601B" w:rsidRPr="008D4F73" w:rsidRDefault="00F9601B" w:rsidP="00F9601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2121E4B7" w14:textId="77777777" w:rsidR="00F9601B" w:rsidRPr="008D4F73" w:rsidRDefault="00F9601B" w:rsidP="00F9601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2C4FF515" w14:textId="77777777" w:rsidR="00F9601B" w:rsidRPr="008D4F73" w:rsidRDefault="00F9601B" w:rsidP="00F9601B">
      <w:pPr>
        <w:spacing w:before="120" w:after="120"/>
        <w:ind w:left="720"/>
        <w:jc w:val="both"/>
        <w:rPr>
          <w:rFonts w:asciiTheme="minorHAnsi" w:hAnsiTheme="minorHAnsi" w:cstheme="minorHAnsi"/>
          <w:sz w:val="20"/>
          <w:szCs w:val="20"/>
        </w:rPr>
      </w:pPr>
    </w:p>
    <w:p w14:paraId="1279EDBD" w14:textId="77777777" w:rsidR="00F9601B" w:rsidRPr="008D4F73" w:rsidRDefault="00F9601B" w:rsidP="001B07AE">
      <w:pPr>
        <w:numPr>
          <w:ilvl w:val="0"/>
          <w:numId w:val="9"/>
        </w:numPr>
        <w:suppressAutoHyphens/>
        <w:spacing w:before="120" w:after="120"/>
        <w:jc w:val="both"/>
        <w:rPr>
          <w:rFonts w:asciiTheme="minorHAnsi" w:hAnsiTheme="minorHAnsi" w:cstheme="minorHAnsi"/>
          <w:sz w:val="20"/>
          <w:szCs w:val="20"/>
        </w:rPr>
      </w:pPr>
      <w:proofErr w:type="gramStart"/>
      <w:r w:rsidRPr="008D4F73">
        <w:rPr>
          <w:rFonts w:asciiTheme="minorHAnsi" w:hAnsiTheme="minorHAnsi" w:cstheme="minorHAnsi"/>
          <w:sz w:val="20"/>
          <w:szCs w:val="20"/>
        </w:rPr>
        <w:t>sposób</w:t>
      </w:r>
      <w:proofErr w:type="gramEnd"/>
      <w:r w:rsidRPr="008D4F73">
        <w:rPr>
          <w:rFonts w:asciiTheme="minorHAnsi" w:hAnsiTheme="minorHAnsi" w:cstheme="minorHAnsi"/>
          <w:sz w:val="20"/>
          <w:szCs w:val="20"/>
        </w:rPr>
        <w:t xml:space="preserve"> i okres udostępnienia Wykonawcy i wykorzystania przez niego zasobów podmiotu udostępniającego te zasoby przy wykonywaniu zamówienia będzie następujący:</w:t>
      </w:r>
    </w:p>
    <w:p w14:paraId="6AA22D98" w14:textId="77777777" w:rsidR="00F9601B" w:rsidRPr="008D4F73" w:rsidRDefault="00F9601B" w:rsidP="00F9601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6ABC1A6D" w14:textId="77777777" w:rsidR="00F9601B" w:rsidRPr="008D4F73" w:rsidRDefault="00F9601B" w:rsidP="00F9601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4D4EAB40" w14:textId="77777777" w:rsidR="00F9601B" w:rsidRPr="008D4F73" w:rsidRDefault="00F9601B" w:rsidP="00F9601B">
      <w:pPr>
        <w:spacing w:before="120" w:after="120"/>
        <w:rPr>
          <w:rFonts w:asciiTheme="minorHAnsi" w:hAnsiTheme="minorHAnsi" w:cstheme="minorHAnsi"/>
          <w:i/>
          <w:sz w:val="20"/>
          <w:szCs w:val="20"/>
        </w:rPr>
      </w:pPr>
    </w:p>
    <w:p w14:paraId="5E0CA66B" w14:textId="77777777" w:rsidR="00F9601B" w:rsidRPr="008D4F73" w:rsidRDefault="00F9601B" w:rsidP="001B07AE">
      <w:pPr>
        <w:numPr>
          <w:ilvl w:val="0"/>
          <w:numId w:val="9"/>
        </w:numPr>
        <w:suppressAutoHyphens/>
        <w:spacing w:before="120" w:after="120"/>
        <w:jc w:val="both"/>
        <w:rPr>
          <w:rFonts w:asciiTheme="minorHAnsi" w:hAnsiTheme="minorHAnsi" w:cstheme="minorHAnsi"/>
          <w:sz w:val="20"/>
          <w:szCs w:val="20"/>
        </w:rPr>
      </w:pPr>
      <w:proofErr w:type="gramStart"/>
      <w:r w:rsidRPr="008D4F73">
        <w:rPr>
          <w:rFonts w:asciiTheme="minorHAnsi" w:hAnsiTheme="minorHAnsi" w:cstheme="minorHAnsi"/>
          <w:sz w:val="20"/>
          <w:szCs w:val="20"/>
          <w:lang w:eastAsia="ar-SA"/>
        </w:rPr>
        <w:t>zrealizuję</w:t>
      </w:r>
      <w:proofErr w:type="gramEnd"/>
      <w:r w:rsidRPr="008D4F73">
        <w:rPr>
          <w:rFonts w:asciiTheme="minorHAnsi" w:hAnsiTheme="minorHAnsi" w:cstheme="minorHAnsi"/>
          <w:sz w:val="20"/>
          <w:szCs w:val="20"/>
          <w:lang w:eastAsia="ar-SA"/>
        </w:rPr>
        <w:t>/nie zrealizuję* roboty budowalne / usługi, których ww. zasoby (zdolności) dotyczą, w zakresie</w:t>
      </w:r>
      <w:r w:rsidRPr="008D4F73">
        <w:rPr>
          <w:rFonts w:asciiTheme="minorHAnsi" w:hAnsiTheme="minorHAnsi" w:cstheme="minorHAnsi"/>
          <w:sz w:val="20"/>
          <w:szCs w:val="20"/>
        </w:rPr>
        <w:t>:</w:t>
      </w:r>
    </w:p>
    <w:p w14:paraId="26592D7D" w14:textId="77777777" w:rsidR="00F9601B" w:rsidRPr="008D4F73" w:rsidRDefault="00F9601B" w:rsidP="00F9601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4632ED5A" w14:textId="77777777" w:rsidR="00F9601B" w:rsidRPr="008D4F73" w:rsidRDefault="00F9601B" w:rsidP="00F9601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2AC8607A" w14:textId="77777777" w:rsidR="00F9601B" w:rsidRPr="008D4F73" w:rsidRDefault="00F9601B" w:rsidP="00F9601B">
      <w:pPr>
        <w:suppressAutoHyphens/>
        <w:spacing w:before="120"/>
        <w:ind w:left="708" w:right="-341" w:firstLine="1"/>
        <w:jc w:val="both"/>
        <w:rPr>
          <w:rFonts w:asciiTheme="minorHAnsi" w:hAnsiTheme="minorHAnsi" w:cstheme="minorHAnsi"/>
          <w:sz w:val="20"/>
          <w:szCs w:val="20"/>
          <w:lang w:eastAsia="ar-SA"/>
        </w:rPr>
      </w:pPr>
      <w:r w:rsidRPr="008D4F73">
        <w:rPr>
          <w:rFonts w:asciiTheme="minorHAnsi" w:hAnsiTheme="minorHAnsi" w:cstheme="minorHAnsi"/>
          <w:i/>
          <w:sz w:val="20"/>
          <w:szCs w:val="20"/>
          <w:lang w:eastAsia="ar-SA"/>
        </w:rPr>
        <w:t>(Pkt c) odnosi się do warunków udziału w postępowaniu dotyczących kwalifikacji zawodowych lub doświadczenia.)</w:t>
      </w:r>
    </w:p>
    <w:p w14:paraId="6429E66F" w14:textId="77777777" w:rsidR="00F9601B" w:rsidRPr="008D4F73" w:rsidRDefault="00F9601B" w:rsidP="00F9601B">
      <w:pPr>
        <w:spacing w:before="120" w:after="120"/>
        <w:ind w:left="720"/>
        <w:jc w:val="both"/>
        <w:rPr>
          <w:rFonts w:asciiTheme="minorHAnsi" w:hAnsiTheme="minorHAnsi" w:cstheme="minorHAnsi"/>
          <w:sz w:val="20"/>
          <w:szCs w:val="20"/>
        </w:rPr>
      </w:pPr>
    </w:p>
    <w:p w14:paraId="367A206B" w14:textId="77777777" w:rsidR="00F9601B" w:rsidRPr="008D4F73" w:rsidRDefault="00F9601B" w:rsidP="00F9601B">
      <w:pPr>
        <w:suppressAutoHyphens/>
        <w:spacing w:before="120"/>
        <w:ind w:right="-341"/>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063A7886" w14:textId="77777777" w:rsidR="00F9601B" w:rsidRPr="008D4F73" w:rsidRDefault="00F9601B" w:rsidP="00F9601B">
      <w:pPr>
        <w:pStyle w:val="Zwykytekst"/>
        <w:spacing w:before="120"/>
        <w:rPr>
          <w:rFonts w:asciiTheme="minorHAnsi" w:hAnsiTheme="minorHAnsi" w:cstheme="minorHAnsi"/>
        </w:rPr>
      </w:pPr>
    </w:p>
    <w:p w14:paraId="0C2E6361" w14:textId="77777777" w:rsidR="00F9601B" w:rsidRPr="004C0B96" w:rsidRDefault="00F9601B" w:rsidP="00F9601B">
      <w:pPr>
        <w:pStyle w:val="Zwykytekst1"/>
        <w:spacing w:before="120" w:after="120"/>
        <w:jc w:val="right"/>
        <w:rPr>
          <w:rFonts w:asciiTheme="minorHAnsi" w:hAnsiTheme="minorHAnsi" w:cstheme="minorHAnsi"/>
          <w:i/>
        </w:rPr>
      </w:pPr>
      <w:r w:rsidRPr="004C0B96">
        <w:rPr>
          <w:rFonts w:asciiTheme="minorHAnsi" w:hAnsiTheme="minorHAnsi" w:cstheme="minorHAnsi"/>
          <w:i/>
        </w:rPr>
        <w:t>…………………………………………………….</w:t>
      </w:r>
    </w:p>
    <w:p w14:paraId="6AA74AA4" w14:textId="77777777" w:rsidR="00F9601B" w:rsidRPr="004C0B96" w:rsidRDefault="00F9601B" w:rsidP="00F9601B">
      <w:pPr>
        <w:pStyle w:val="Zwykytekst1"/>
        <w:spacing w:before="120" w:after="120"/>
        <w:jc w:val="right"/>
        <w:rPr>
          <w:rFonts w:asciiTheme="minorHAnsi" w:hAnsiTheme="minorHAnsi" w:cstheme="minorHAnsi"/>
          <w:i/>
        </w:rPr>
      </w:pPr>
      <w:r w:rsidRPr="004C0B96">
        <w:rPr>
          <w:rFonts w:asciiTheme="minorHAnsi" w:hAnsiTheme="minorHAnsi" w:cstheme="minorHAnsi"/>
          <w:i/>
        </w:rPr>
        <w:t>(podpis elektroniczny/zaufany /osobisty</w:t>
      </w:r>
      <w:r>
        <w:rPr>
          <w:rFonts w:asciiTheme="minorHAnsi" w:hAnsiTheme="minorHAnsi" w:cstheme="minorHAnsi"/>
        </w:rPr>
        <w:br/>
        <w:t xml:space="preserve"> </w:t>
      </w:r>
      <w:r w:rsidRPr="004C0B96">
        <w:rPr>
          <w:rFonts w:asciiTheme="minorHAnsi" w:hAnsiTheme="minorHAnsi" w:cstheme="minorHAnsi"/>
          <w:i/>
        </w:rPr>
        <w:t>osoby uprawnionej do reprezentacji Wykonawcy)</w:t>
      </w:r>
    </w:p>
    <w:p w14:paraId="2EE75D94" w14:textId="77777777" w:rsidR="00F9601B" w:rsidRPr="008D4F73" w:rsidRDefault="00F9601B" w:rsidP="00F9601B">
      <w:pPr>
        <w:pStyle w:val="Akapitzlist"/>
        <w:spacing w:before="120" w:after="120" w:line="240" w:lineRule="auto"/>
        <w:ind w:left="0"/>
        <w:jc w:val="center"/>
        <w:rPr>
          <w:rFonts w:asciiTheme="minorHAnsi" w:hAnsiTheme="minorHAnsi" w:cstheme="minorHAnsi"/>
          <w:sz w:val="20"/>
          <w:szCs w:val="20"/>
        </w:rPr>
      </w:pPr>
    </w:p>
    <w:p w14:paraId="7CFDD519" w14:textId="77777777" w:rsidR="00F9601B" w:rsidRPr="008D4F73" w:rsidRDefault="00F9601B" w:rsidP="00F9601B">
      <w:pPr>
        <w:pStyle w:val="Akapitzlist"/>
        <w:spacing w:before="120" w:after="120" w:line="240" w:lineRule="auto"/>
        <w:ind w:left="0"/>
        <w:jc w:val="center"/>
        <w:rPr>
          <w:rFonts w:asciiTheme="minorHAnsi" w:hAnsiTheme="minorHAnsi" w:cstheme="minorHAnsi"/>
          <w:sz w:val="20"/>
          <w:szCs w:val="20"/>
        </w:rPr>
      </w:pPr>
    </w:p>
    <w:p w14:paraId="50F140AC" w14:textId="77777777" w:rsidR="002A6FC9" w:rsidRPr="008D4F73" w:rsidRDefault="002A6FC9" w:rsidP="00C258EB">
      <w:pPr>
        <w:spacing w:before="120" w:after="120"/>
        <w:jc w:val="right"/>
        <w:rPr>
          <w:rFonts w:asciiTheme="minorHAnsi" w:hAnsiTheme="minorHAnsi" w:cstheme="minorHAnsi"/>
          <w:b/>
          <w:sz w:val="20"/>
          <w:szCs w:val="20"/>
        </w:rPr>
      </w:pPr>
    </w:p>
    <w:p w14:paraId="6EC5615E" w14:textId="77777777" w:rsidR="008A1704" w:rsidRPr="008D4F73" w:rsidRDefault="008A1704" w:rsidP="00C258EB">
      <w:pPr>
        <w:spacing w:before="120" w:after="120"/>
        <w:jc w:val="right"/>
        <w:rPr>
          <w:rFonts w:asciiTheme="minorHAnsi" w:hAnsiTheme="minorHAnsi" w:cstheme="minorHAnsi"/>
          <w:b/>
          <w:sz w:val="20"/>
          <w:szCs w:val="20"/>
        </w:rPr>
        <w:sectPr w:rsidR="008A1704" w:rsidRPr="008D4F73">
          <w:pgSz w:w="11906" w:h="16838"/>
          <w:pgMar w:top="1258" w:right="1418" w:bottom="1276" w:left="1418" w:header="709" w:footer="626" w:gutter="0"/>
          <w:cols w:space="708"/>
          <w:docGrid w:linePitch="360"/>
        </w:sectPr>
      </w:pPr>
    </w:p>
    <w:p w14:paraId="4B36406E" w14:textId="32519ABD" w:rsidR="001B6380" w:rsidRDefault="00144F43" w:rsidP="00814C73">
      <w:pPr>
        <w:spacing w:before="120" w:after="120"/>
        <w:jc w:val="right"/>
        <w:rPr>
          <w:rFonts w:asciiTheme="minorHAnsi" w:hAnsiTheme="minorHAnsi" w:cstheme="minorHAnsi"/>
          <w:b/>
          <w:sz w:val="20"/>
          <w:szCs w:val="20"/>
        </w:rPr>
      </w:pPr>
      <w:r w:rsidRPr="008D4F73">
        <w:rPr>
          <w:rFonts w:asciiTheme="minorHAnsi" w:hAnsiTheme="minorHAnsi" w:cstheme="minorHAnsi"/>
          <w:b/>
          <w:sz w:val="20"/>
          <w:szCs w:val="20"/>
        </w:rPr>
        <w:lastRenderedPageBreak/>
        <w:t>Formularz</w:t>
      </w:r>
      <w:r w:rsidR="005158A2">
        <w:rPr>
          <w:rFonts w:asciiTheme="minorHAnsi" w:hAnsiTheme="minorHAnsi" w:cstheme="minorHAnsi"/>
          <w:b/>
          <w:sz w:val="20"/>
          <w:szCs w:val="20"/>
        </w:rPr>
        <w:t xml:space="preserve"> 3.3.</w:t>
      </w:r>
    </w:p>
    <w:p w14:paraId="1D3B62A8" w14:textId="77777777" w:rsidR="00874DFA" w:rsidRPr="008D4F73" w:rsidRDefault="00874DFA" w:rsidP="00874DFA">
      <w:pPr>
        <w:ind w:left="4956" w:firstLine="708"/>
        <w:jc w:val="center"/>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874DFA" w:rsidRPr="008D4F73" w14:paraId="142375C3" w14:textId="77777777" w:rsidTr="00814C73">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4480CE" w14:textId="77777777" w:rsidR="00874DFA" w:rsidRPr="008D4F73" w:rsidRDefault="00874DFA" w:rsidP="0090623A">
            <w:pPr>
              <w:ind w:right="-177"/>
              <w:jc w:val="center"/>
              <w:rPr>
                <w:rFonts w:asciiTheme="minorHAnsi" w:hAnsiTheme="minorHAnsi" w:cstheme="minorHAnsi"/>
                <w:b/>
                <w:sz w:val="28"/>
                <w:szCs w:val="28"/>
              </w:rPr>
            </w:pPr>
            <w:r w:rsidRPr="008D4F73">
              <w:rPr>
                <w:rFonts w:asciiTheme="minorHAnsi" w:hAnsiTheme="minorHAnsi" w:cstheme="minorHAnsi"/>
                <w:b/>
                <w:sz w:val="28"/>
                <w:szCs w:val="28"/>
              </w:rPr>
              <w:t>OŚWIADCZENIE</w:t>
            </w:r>
          </w:p>
          <w:p w14:paraId="010E140A" w14:textId="77777777" w:rsidR="00874DFA" w:rsidRPr="008D4F73" w:rsidRDefault="00874DFA" w:rsidP="0090623A">
            <w:pPr>
              <w:ind w:right="7"/>
              <w:jc w:val="center"/>
              <w:rPr>
                <w:rFonts w:asciiTheme="minorHAnsi" w:hAnsiTheme="minorHAnsi" w:cstheme="minorHAnsi"/>
                <w:b/>
                <w:sz w:val="20"/>
                <w:szCs w:val="20"/>
              </w:rPr>
            </w:pPr>
            <w:r w:rsidRPr="008D4F73">
              <w:rPr>
                <w:rFonts w:asciiTheme="minorHAnsi" w:hAnsiTheme="minorHAnsi" w:cstheme="minorHAnsi"/>
                <w:sz w:val="20"/>
                <w:szCs w:val="20"/>
              </w:rPr>
              <w:t xml:space="preserve">Wykonawców wspólnie ubiegających się o udzielenie zamówienia w zakresie, o którym mowa w art. 117 ust. 4 ustawy </w:t>
            </w:r>
            <w:proofErr w:type="spellStart"/>
            <w:r w:rsidRPr="008D4F73">
              <w:rPr>
                <w:rFonts w:asciiTheme="minorHAnsi" w:hAnsiTheme="minorHAnsi" w:cstheme="minorHAnsi"/>
                <w:sz w:val="20"/>
                <w:szCs w:val="20"/>
              </w:rPr>
              <w:t>Pzp</w:t>
            </w:r>
            <w:proofErr w:type="spellEnd"/>
          </w:p>
        </w:tc>
      </w:tr>
    </w:tbl>
    <w:p w14:paraId="0F9E2A2C" w14:textId="77777777" w:rsidR="00874DFA" w:rsidRPr="008D4F73" w:rsidRDefault="00874DFA" w:rsidP="00874DFA">
      <w:pPr>
        <w:pStyle w:val="Zwykytekst1"/>
        <w:spacing w:before="120"/>
        <w:jc w:val="both"/>
        <w:rPr>
          <w:rFonts w:asciiTheme="minorHAnsi" w:hAnsiTheme="minorHAnsi" w:cstheme="minorHAnsi"/>
          <w:b/>
        </w:rPr>
      </w:pPr>
    </w:p>
    <w:p w14:paraId="4F8F8D24" w14:textId="77777777" w:rsidR="00814C73" w:rsidRPr="00F205A0" w:rsidRDefault="00814C73" w:rsidP="00814C73">
      <w:pPr>
        <w:pStyle w:val="Tekstpodstawowy"/>
        <w:spacing w:before="120" w:after="120"/>
        <w:jc w:val="both"/>
        <w:rPr>
          <w:rFonts w:asciiTheme="minorHAnsi" w:hAnsiTheme="minorHAnsi" w:cstheme="minorHAnsi"/>
          <w:spacing w:val="4"/>
          <w:sz w:val="20"/>
          <w:szCs w:val="20"/>
        </w:rPr>
      </w:pPr>
      <w:r w:rsidRPr="00F205A0">
        <w:rPr>
          <w:rFonts w:asciiTheme="minorHAnsi" w:hAnsiTheme="minorHAnsi" w:cstheme="minorHAnsi"/>
          <w:spacing w:val="4"/>
          <w:sz w:val="20"/>
          <w:szCs w:val="20"/>
        </w:rPr>
        <w:t>Składając ofertę w postępowaniu o udzielenie zamówienia publicznego w trybie podstawowym pn.:</w:t>
      </w:r>
    </w:p>
    <w:p w14:paraId="475171A2" w14:textId="77777777" w:rsidR="000671BE" w:rsidRPr="00AE191B" w:rsidRDefault="000671BE" w:rsidP="00D36FCB">
      <w:pPr>
        <w:pStyle w:val="Tekstpodstawowy"/>
        <w:spacing w:before="120" w:after="120" w:line="360" w:lineRule="auto"/>
        <w:jc w:val="both"/>
        <w:rPr>
          <w:rFonts w:asciiTheme="minorHAnsi" w:hAnsiTheme="minorHAnsi" w:cstheme="minorHAnsi"/>
          <w:b/>
          <w:bCs/>
          <w:sz w:val="20"/>
          <w:szCs w:val="20"/>
        </w:rPr>
      </w:pPr>
      <w:r>
        <w:rPr>
          <w:rFonts w:asciiTheme="minorHAnsi" w:hAnsiTheme="minorHAnsi" w:cstheme="minorHAnsi"/>
          <w:b/>
          <w:bCs/>
          <w:sz w:val="20"/>
          <w:szCs w:val="20"/>
        </w:rPr>
        <w:t>Modernizacja</w:t>
      </w:r>
      <w:r w:rsidRPr="00AE191B">
        <w:rPr>
          <w:rFonts w:asciiTheme="minorHAnsi" w:hAnsiTheme="minorHAnsi" w:cstheme="minorHAnsi"/>
          <w:b/>
          <w:bCs/>
          <w:sz w:val="20"/>
          <w:szCs w:val="20"/>
        </w:rPr>
        <w:t xml:space="preserve"> wentylatorów (oznaczenie 2W i 3W) na chłodni wtórnego obiegu chłodzenia reaktora MARIA</w:t>
      </w:r>
    </w:p>
    <w:p w14:paraId="5D484610" w14:textId="1C223460" w:rsidR="00144F43" w:rsidRPr="0028555F" w:rsidRDefault="00814C73" w:rsidP="00814C73">
      <w:pPr>
        <w:pStyle w:val="Tekstpodstawowy"/>
        <w:spacing w:before="120" w:after="120" w:line="360" w:lineRule="auto"/>
        <w:jc w:val="both"/>
        <w:rPr>
          <w:rFonts w:asciiTheme="minorHAnsi" w:hAnsiTheme="minorHAnsi" w:cstheme="minorHAnsi"/>
          <w:b/>
          <w:bCs/>
          <w:sz w:val="20"/>
          <w:szCs w:val="20"/>
        </w:rPr>
      </w:pPr>
      <w:r w:rsidRPr="00F205A0">
        <w:rPr>
          <w:rFonts w:asciiTheme="minorHAnsi" w:hAnsiTheme="minorHAnsi" w:cstheme="minorHAnsi"/>
          <w:spacing w:val="4"/>
          <w:sz w:val="20"/>
          <w:szCs w:val="20"/>
        </w:rPr>
        <w:t xml:space="preserve">Znak postępowania: </w:t>
      </w:r>
      <w:r w:rsidR="000671BE">
        <w:rPr>
          <w:rFonts w:asciiTheme="minorHAnsi" w:hAnsiTheme="minorHAnsi" w:cstheme="minorHAnsi"/>
          <w:b/>
          <w:spacing w:val="4"/>
          <w:sz w:val="20"/>
          <w:szCs w:val="20"/>
        </w:rPr>
        <w:t>EZP.270.</w:t>
      </w:r>
      <w:r w:rsidR="00D36FCB">
        <w:rPr>
          <w:rFonts w:asciiTheme="minorHAnsi" w:hAnsiTheme="minorHAnsi" w:cstheme="minorHAnsi"/>
          <w:b/>
          <w:spacing w:val="4"/>
          <w:sz w:val="20"/>
          <w:szCs w:val="20"/>
        </w:rPr>
        <w:t>1</w:t>
      </w:r>
      <w:r w:rsidR="000671BE">
        <w:rPr>
          <w:rFonts w:asciiTheme="minorHAnsi" w:hAnsiTheme="minorHAnsi" w:cstheme="minorHAnsi"/>
          <w:b/>
          <w:spacing w:val="4"/>
          <w:sz w:val="20"/>
          <w:szCs w:val="20"/>
        </w:rPr>
        <w:t>6</w:t>
      </w:r>
      <w:r w:rsidRPr="00F205A0">
        <w:rPr>
          <w:rFonts w:asciiTheme="minorHAnsi" w:hAnsiTheme="minorHAnsi" w:cstheme="minorHAnsi"/>
          <w:b/>
          <w:spacing w:val="4"/>
          <w:sz w:val="20"/>
          <w:szCs w:val="20"/>
        </w:rPr>
        <w:t>.202</w:t>
      </w:r>
      <w:r w:rsidR="00D36FCB">
        <w:rPr>
          <w:rFonts w:asciiTheme="minorHAnsi" w:hAnsiTheme="minorHAnsi" w:cstheme="minorHAnsi"/>
          <w:b/>
          <w:spacing w:val="4"/>
          <w:sz w:val="20"/>
          <w:szCs w:val="20"/>
        </w:rPr>
        <w:t>3</w:t>
      </w:r>
    </w:p>
    <w:p w14:paraId="6B4DC810" w14:textId="77777777" w:rsidR="00874DFA" w:rsidRPr="008D4F73" w:rsidRDefault="00874DFA" w:rsidP="00874DFA">
      <w:pPr>
        <w:pStyle w:val="Zwykytekst1"/>
        <w:tabs>
          <w:tab w:val="left" w:pos="9214"/>
        </w:tabs>
        <w:spacing w:after="120"/>
        <w:ind w:right="-1"/>
        <w:jc w:val="both"/>
        <w:rPr>
          <w:rFonts w:asciiTheme="minorHAnsi" w:hAnsiTheme="minorHAnsi" w:cstheme="minorHAnsi"/>
          <w:b/>
        </w:rPr>
      </w:pPr>
    </w:p>
    <w:p w14:paraId="22010DF1" w14:textId="77777777" w:rsidR="00874DFA" w:rsidRPr="008D4F73" w:rsidRDefault="00874DFA" w:rsidP="00874DFA">
      <w:pPr>
        <w:pStyle w:val="Zwykytekst1"/>
        <w:tabs>
          <w:tab w:val="left" w:pos="9214"/>
        </w:tabs>
        <w:spacing w:after="120"/>
        <w:ind w:right="-1"/>
        <w:jc w:val="both"/>
        <w:rPr>
          <w:rFonts w:asciiTheme="minorHAnsi" w:hAnsiTheme="minorHAnsi" w:cstheme="minorHAnsi"/>
        </w:rPr>
      </w:pPr>
      <w:r w:rsidRPr="008D4F73">
        <w:rPr>
          <w:rFonts w:asciiTheme="minorHAnsi" w:hAnsiTheme="minorHAnsi" w:cstheme="minorHAnsi"/>
          <w:b/>
        </w:rPr>
        <w:t>JA/MY</w:t>
      </w:r>
      <w:r w:rsidRPr="008D4F73">
        <w:rPr>
          <w:rFonts w:asciiTheme="minorHAnsi" w:hAnsiTheme="minorHAnsi" w:cstheme="minorHAnsi"/>
        </w:rPr>
        <w:t>:</w:t>
      </w:r>
    </w:p>
    <w:p w14:paraId="1D80A168" w14:textId="77777777" w:rsidR="00874DFA" w:rsidRPr="008D4F73" w:rsidRDefault="00874DFA" w:rsidP="00874DFA">
      <w:pPr>
        <w:pStyle w:val="Zwykytekst1"/>
        <w:tabs>
          <w:tab w:val="left" w:pos="9214"/>
        </w:tabs>
        <w:ind w:right="-286"/>
        <w:jc w:val="both"/>
        <w:rPr>
          <w:rFonts w:asciiTheme="minorHAnsi" w:hAnsiTheme="minorHAnsi" w:cstheme="minorHAnsi"/>
        </w:rPr>
      </w:pPr>
      <w:r w:rsidRPr="008D4F73">
        <w:rPr>
          <w:rFonts w:asciiTheme="minorHAnsi" w:hAnsiTheme="minorHAnsi" w:cstheme="minorHAnsi"/>
        </w:rPr>
        <w:t>_________________________________________________________________________</w:t>
      </w:r>
    </w:p>
    <w:p w14:paraId="6ABCD7DD" w14:textId="77777777" w:rsidR="00874DFA" w:rsidRPr="008D4F73" w:rsidRDefault="00874DFA" w:rsidP="00874DFA">
      <w:pPr>
        <w:pStyle w:val="Zwykytekst1"/>
        <w:tabs>
          <w:tab w:val="left" w:pos="9214"/>
        </w:tabs>
        <w:ind w:right="141"/>
        <w:jc w:val="center"/>
        <w:rPr>
          <w:rFonts w:asciiTheme="minorHAnsi" w:hAnsiTheme="minorHAnsi" w:cstheme="minorHAnsi"/>
          <w:i/>
          <w:sz w:val="16"/>
          <w:szCs w:val="16"/>
        </w:rPr>
      </w:pPr>
      <w:r w:rsidRPr="008D4F73">
        <w:rPr>
          <w:rFonts w:asciiTheme="minorHAnsi" w:hAnsiTheme="minorHAnsi" w:cstheme="minorHAnsi"/>
          <w:i/>
          <w:sz w:val="16"/>
          <w:szCs w:val="16"/>
        </w:rPr>
        <w:t>(imię i nazwisko osoby/osób upoważnionej/-</w:t>
      </w:r>
      <w:proofErr w:type="spellStart"/>
      <w:r w:rsidRPr="008D4F73">
        <w:rPr>
          <w:rFonts w:asciiTheme="minorHAnsi" w:hAnsiTheme="minorHAnsi" w:cstheme="minorHAnsi"/>
          <w:i/>
          <w:sz w:val="16"/>
          <w:szCs w:val="16"/>
        </w:rPr>
        <w:t>ych</w:t>
      </w:r>
      <w:proofErr w:type="spellEnd"/>
      <w:r w:rsidRPr="008D4F73">
        <w:rPr>
          <w:rFonts w:asciiTheme="minorHAnsi" w:hAnsiTheme="minorHAnsi" w:cstheme="minorHAnsi"/>
          <w:i/>
          <w:sz w:val="16"/>
          <w:szCs w:val="16"/>
        </w:rPr>
        <w:t xml:space="preserve"> do reprezentowania Wykonawców wspólnie ubiegających się o udzielenie zamówienia)</w:t>
      </w:r>
    </w:p>
    <w:p w14:paraId="69B22541" w14:textId="77777777" w:rsidR="00874DFA" w:rsidRPr="008D4F73" w:rsidRDefault="00874DFA" w:rsidP="00874DFA">
      <w:pPr>
        <w:ind w:right="284"/>
        <w:jc w:val="both"/>
        <w:rPr>
          <w:rFonts w:asciiTheme="minorHAnsi" w:hAnsiTheme="minorHAnsi" w:cstheme="minorHAnsi"/>
          <w:sz w:val="20"/>
          <w:szCs w:val="20"/>
        </w:rPr>
      </w:pPr>
    </w:p>
    <w:p w14:paraId="724C24FF" w14:textId="77777777" w:rsidR="00874DFA" w:rsidRPr="008D4F73" w:rsidRDefault="00874DFA" w:rsidP="00874DFA">
      <w:pPr>
        <w:jc w:val="both"/>
        <w:rPr>
          <w:rFonts w:asciiTheme="minorHAnsi" w:hAnsiTheme="minorHAnsi" w:cstheme="minorHAnsi"/>
          <w:b/>
          <w:bCs/>
          <w:sz w:val="20"/>
          <w:szCs w:val="20"/>
        </w:rPr>
      </w:pPr>
      <w:proofErr w:type="gramStart"/>
      <w:r w:rsidRPr="008D4F73">
        <w:rPr>
          <w:rFonts w:asciiTheme="minorHAnsi" w:hAnsiTheme="minorHAnsi" w:cstheme="minorHAnsi"/>
          <w:b/>
          <w:bCs/>
          <w:sz w:val="20"/>
          <w:szCs w:val="20"/>
        </w:rPr>
        <w:t>w</w:t>
      </w:r>
      <w:proofErr w:type="gramEnd"/>
      <w:r w:rsidRPr="008D4F73">
        <w:rPr>
          <w:rFonts w:asciiTheme="minorHAnsi" w:hAnsiTheme="minorHAnsi" w:cstheme="minorHAnsi"/>
          <w:b/>
          <w:bCs/>
          <w:sz w:val="20"/>
          <w:szCs w:val="20"/>
        </w:rPr>
        <w:t xml:space="preserve"> imieniu Wykonawcy:</w:t>
      </w:r>
    </w:p>
    <w:p w14:paraId="6E344A89"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_______________________________________________________________</w:t>
      </w:r>
    </w:p>
    <w:p w14:paraId="671C6C5E" w14:textId="77777777" w:rsidR="00874DFA" w:rsidRPr="008D4F73" w:rsidRDefault="00874DFA" w:rsidP="00874DFA">
      <w:pPr>
        <w:jc w:val="center"/>
        <w:rPr>
          <w:rFonts w:asciiTheme="minorHAnsi" w:hAnsiTheme="minorHAnsi" w:cstheme="minorHAnsi"/>
          <w:bCs/>
          <w:i/>
          <w:sz w:val="16"/>
          <w:szCs w:val="16"/>
        </w:rPr>
      </w:pPr>
      <w:r w:rsidRPr="008D4F73">
        <w:rPr>
          <w:rFonts w:asciiTheme="minorHAnsi" w:hAnsiTheme="minorHAnsi" w:cstheme="minorHAnsi"/>
          <w:bCs/>
          <w:i/>
          <w:sz w:val="16"/>
          <w:szCs w:val="16"/>
        </w:rPr>
        <w:t>(wpisać nazwy (firmy) Wykonawców wspólnie ubiegających się o udzielenie zamówienia)</w:t>
      </w:r>
    </w:p>
    <w:p w14:paraId="48764311" w14:textId="77777777" w:rsidR="00874DFA" w:rsidRPr="008D4F73" w:rsidRDefault="00874DFA" w:rsidP="00874DFA">
      <w:pPr>
        <w:spacing w:after="120"/>
        <w:jc w:val="center"/>
        <w:rPr>
          <w:rFonts w:asciiTheme="minorHAnsi" w:hAnsiTheme="minorHAnsi" w:cstheme="minorHAnsi"/>
          <w:bCs/>
          <w:i/>
          <w:sz w:val="16"/>
          <w:szCs w:val="16"/>
        </w:rPr>
      </w:pPr>
    </w:p>
    <w:p w14:paraId="7BF7B2BF" w14:textId="77777777" w:rsidR="00874DFA" w:rsidRPr="008D4F73" w:rsidRDefault="00874DFA" w:rsidP="00874DFA">
      <w:pPr>
        <w:spacing w:after="120"/>
        <w:jc w:val="center"/>
        <w:rPr>
          <w:rFonts w:asciiTheme="minorHAnsi" w:hAnsiTheme="minorHAnsi" w:cstheme="minorHAnsi"/>
          <w:bCs/>
          <w:i/>
          <w:sz w:val="16"/>
          <w:szCs w:val="16"/>
        </w:rPr>
      </w:pPr>
    </w:p>
    <w:p w14:paraId="689145D7" w14:textId="7A75F2A9" w:rsidR="00874DFA" w:rsidRPr="008D4F73" w:rsidRDefault="00874DFA" w:rsidP="00874DFA">
      <w:pPr>
        <w:spacing w:before="200" w:line="360" w:lineRule="auto"/>
        <w:jc w:val="both"/>
        <w:rPr>
          <w:rFonts w:asciiTheme="minorHAnsi" w:hAnsiTheme="minorHAnsi" w:cstheme="minorHAnsi"/>
          <w:sz w:val="20"/>
          <w:szCs w:val="20"/>
        </w:rPr>
      </w:pPr>
      <w:r w:rsidRPr="008D4F73">
        <w:rPr>
          <w:rFonts w:asciiTheme="minorHAnsi" w:hAnsiTheme="minorHAnsi" w:cstheme="minorHAnsi"/>
          <w:b/>
          <w:sz w:val="20"/>
          <w:szCs w:val="20"/>
        </w:rPr>
        <w:t>OŚWIADCZAM/-MY</w:t>
      </w:r>
      <w:r w:rsidRPr="008D4F73">
        <w:rPr>
          <w:rFonts w:asciiTheme="minorHAnsi" w:hAnsiTheme="minorHAnsi" w:cstheme="minorHAnsi"/>
          <w:sz w:val="20"/>
          <w:szCs w:val="20"/>
        </w:rPr>
        <w:t>, iż następujące roboty budowlane/usługi</w:t>
      </w:r>
      <w:r w:rsidR="00143435" w:rsidRPr="008D4F73">
        <w:rPr>
          <w:rFonts w:asciiTheme="minorHAnsi" w:hAnsiTheme="minorHAnsi" w:cstheme="minorHAnsi"/>
          <w:sz w:val="20"/>
          <w:szCs w:val="20"/>
        </w:rPr>
        <w:t>/dostawy</w:t>
      </w:r>
      <w:r w:rsidRPr="008D4F73">
        <w:rPr>
          <w:rFonts w:asciiTheme="minorHAnsi" w:hAnsiTheme="minorHAnsi" w:cstheme="minorHAnsi"/>
          <w:sz w:val="20"/>
          <w:szCs w:val="20"/>
        </w:rPr>
        <w:t>* wykonają poszczególni Wykonawcy wspólnie ubiegający się o udzielenie zamówienia:</w:t>
      </w:r>
    </w:p>
    <w:p w14:paraId="28313E12" w14:textId="3EC216A3" w:rsidR="00874DFA" w:rsidRPr="008D4F73" w:rsidRDefault="00874DFA" w:rsidP="00874DFA">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042700C6" w14:textId="77777777" w:rsidR="00874DFA" w:rsidRPr="008D4F73" w:rsidRDefault="00874DFA" w:rsidP="00874DFA">
      <w:pPr>
        <w:ind w:right="-2"/>
        <w:jc w:val="both"/>
        <w:rPr>
          <w:rFonts w:asciiTheme="minorHAnsi" w:hAnsiTheme="minorHAnsi" w:cstheme="minorHAnsi"/>
          <w:sz w:val="20"/>
          <w:szCs w:val="20"/>
        </w:rPr>
      </w:pPr>
    </w:p>
    <w:p w14:paraId="11ECE170" w14:textId="77777777" w:rsidR="00874DFA" w:rsidRPr="008D4F73" w:rsidRDefault="00874DFA" w:rsidP="00874DFA">
      <w:pPr>
        <w:spacing w:after="120"/>
        <w:jc w:val="both"/>
        <w:rPr>
          <w:rFonts w:asciiTheme="minorHAnsi" w:hAnsiTheme="minorHAnsi" w:cstheme="minorHAnsi"/>
          <w:spacing w:val="4"/>
          <w:sz w:val="16"/>
          <w:szCs w:val="16"/>
        </w:rPr>
      </w:pPr>
    </w:p>
    <w:p w14:paraId="479138F0" w14:textId="77777777" w:rsidR="00874DFA" w:rsidRPr="008D4F73" w:rsidRDefault="00874DFA" w:rsidP="00874DFA">
      <w:pPr>
        <w:spacing w:after="120"/>
        <w:jc w:val="both"/>
        <w:rPr>
          <w:rFonts w:asciiTheme="minorHAnsi" w:hAnsiTheme="minorHAnsi" w:cstheme="minorHAnsi"/>
          <w:spacing w:val="4"/>
          <w:sz w:val="16"/>
          <w:szCs w:val="16"/>
        </w:rPr>
      </w:pPr>
    </w:p>
    <w:p w14:paraId="29423252" w14:textId="48569BEE"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xml:space="preserve">* dostosować odpowiednio </w:t>
      </w:r>
    </w:p>
    <w:p w14:paraId="6B91332D" w14:textId="5DDD5B3A"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należy dostosować do ilości Wykonawców w konsorcjum</w:t>
      </w:r>
    </w:p>
    <w:p w14:paraId="10434B9D" w14:textId="0396C219" w:rsidR="00874DFA" w:rsidRDefault="00874DFA" w:rsidP="00C258EB">
      <w:pPr>
        <w:pStyle w:val="Akapitzlist"/>
        <w:spacing w:before="120" w:after="120" w:line="240" w:lineRule="auto"/>
        <w:ind w:left="0"/>
        <w:jc w:val="center"/>
        <w:rPr>
          <w:rFonts w:asciiTheme="minorHAnsi" w:hAnsiTheme="minorHAnsi" w:cstheme="minorHAnsi"/>
          <w:sz w:val="20"/>
          <w:szCs w:val="20"/>
        </w:rPr>
      </w:pPr>
    </w:p>
    <w:p w14:paraId="49A0E3CA" w14:textId="5EFD841E" w:rsidR="00222CE4" w:rsidRDefault="00222CE4" w:rsidP="00C258EB">
      <w:pPr>
        <w:pStyle w:val="Akapitzlist"/>
        <w:spacing w:before="120" w:after="120" w:line="240" w:lineRule="auto"/>
        <w:ind w:left="0"/>
        <w:jc w:val="center"/>
        <w:rPr>
          <w:rFonts w:asciiTheme="minorHAnsi" w:hAnsiTheme="minorHAnsi" w:cstheme="minorHAnsi"/>
          <w:sz w:val="20"/>
          <w:szCs w:val="20"/>
        </w:rPr>
      </w:pPr>
    </w:p>
    <w:p w14:paraId="3EC26697" w14:textId="5EDDF6B3" w:rsidR="00222CE4" w:rsidRDefault="00222CE4" w:rsidP="00C258EB">
      <w:pPr>
        <w:pStyle w:val="Akapitzlist"/>
        <w:spacing w:before="120" w:after="120" w:line="240" w:lineRule="auto"/>
        <w:ind w:left="0"/>
        <w:jc w:val="center"/>
        <w:rPr>
          <w:rFonts w:asciiTheme="minorHAnsi" w:hAnsiTheme="minorHAnsi" w:cstheme="minorHAnsi"/>
          <w:sz w:val="20"/>
          <w:szCs w:val="20"/>
        </w:rPr>
      </w:pPr>
    </w:p>
    <w:p w14:paraId="0F3FCCE4" w14:textId="77777777" w:rsidR="00814C73" w:rsidRPr="00F205A0" w:rsidRDefault="00814C73" w:rsidP="00814C73">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w:t>
      </w:r>
    </w:p>
    <w:p w14:paraId="1DA3F55C" w14:textId="77777777" w:rsidR="00814C73" w:rsidRPr="00F205A0" w:rsidRDefault="00814C73" w:rsidP="00814C73">
      <w:pPr>
        <w:pStyle w:val="Zwykytekst1"/>
        <w:spacing w:before="120" w:after="120"/>
        <w:jc w:val="right"/>
        <w:rPr>
          <w:rFonts w:asciiTheme="minorHAnsi" w:hAnsiTheme="minorHAnsi" w:cstheme="minorHAnsi"/>
          <w:sz w:val="18"/>
        </w:rPr>
      </w:pPr>
      <w:r w:rsidRPr="00F205A0">
        <w:rPr>
          <w:rFonts w:asciiTheme="minorHAnsi" w:hAnsiTheme="minorHAnsi" w:cstheme="minorHAnsi"/>
          <w:sz w:val="18"/>
        </w:rPr>
        <w:t xml:space="preserve">(podpis elektroniczny/zaufany/osobisty osoby uprawnionej </w:t>
      </w:r>
    </w:p>
    <w:p w14:paraId="551A9910" w14:textId="36089C8B" w:rsidR="00251E16" w:rsidRDefault="00814C73" w:rsidP="00814C73">
      <w:pPr>
        <w:pStyle w:val="Akapitzlist"/>
        <w:spacing w:before="120" w:after="120" w:line="240" w:lineRule="auto"/>
        <w:ind w:left="0"/>
        <w:jc w:val="right"/>
        <w:rPr>
          <w:rFonts w:asciiTheme="minorHAnsi" w:hAnsiTheme="minorHAnsi" w:cstheme="minorHAnsi"/>
          <w:sz w:val="20"/>
          <w:szCs w:val="20"/>
        </w:rPr>
      </w:pPr>
      <w:proofErr w:type="gramStart"/>
      <w:r w:rsidRPr="00F205A0">
        <w:rPr>
          <w:rFonts w:asciiTheme="minorHAnsi" w:hAnsiTheme="minorHAnsi" w:cstheme="minorHAnsi"/>
          <w:sz w:val="18"/>
        </w:rPr>
        <w:t>do</w:t>
      </w:r>
      <w:proofErr w:type="gramEnd"/>
      <w:r w:rsidRPr="00F205A0">
        <w:rPr>
          <w:rFonts w:asciiTheme="minorHAnsi" w:hAnsiTheme="minorHAnsi" w:cstheme="minorHAnsi"/>
          <w:sz w:val="18"/>
        </w:rPr>
        <w:t xml:space="preserve"> reprezentacji Wykonawcy)</w:t>
      </w:r>
    </w:p>
    <w:p w14:paraId="35776EDE" w14:textId="77777777" w:rsidR="00251E16" w:rsidRDefault="00251E16" w:rsidP="00904C02">
      <w:pPr>
        <w:pStyle w:val="Akapitzlist"/>
        <w:spacing w:before="120" w:after="120" w:line="240" w:lineRule="auto"/>
        <w:jc w:val="both"/>
        <w:rPr>
          <w:rFonts w:asciiTheme="minorHAnsi" w:hAnsiTheme="minorHAnsi" w:cstheme="minorHAnsi"/>
          <w:sz w:val="20"/>
          <w:szCs w:val="20"/>
        </w:rPr>
      </w:pPr>
    </w:p>
    <w:p w14:paraId="268EC28E" w14:textId="520BB08A" w:rsidR="00251E16" w:rsidRDefault="00251E16" w:rsidP="00222CE4">
      <w:pPr>
        <w:pStyle w:val="Akapitzlist"/>
        <w:spacing w:before="120" w:after="120" w:line="240" w:lineRule="auto"/>
        <w:ind w:left="0"/>
        <w:jc w:val="both"/>
        <w:rPr>
          <w:rFonts w:asciiTheme="minorHAnsi" w:eastAsia="TimesNewRoman" w:hAnsiTheme="minorHAnsi" w:cstheme="minorHAnsi"/>
          <w:i/>
          <w:sz w:val="16"/>
          <w:szCs w:val="16"/>
        </w:rPr>
      </w:pPr>
    </w:p>
    <w:p w14:paraId="4EF5F4BF" w14:textId="038F0A76" w:rsidR="00251E16" w:rsidRDefault="00251E16" w:rsidP="00222CE4">
      <w:pPr>
        <w:pStyle w:val="Akapitzlist"/>
        <w:spacing w:before="120" w:after="120" w:line="240" w:lineRule="auto"/>
        <w:ind w:left="0"/>
        <w:jc w:val="both"/>
        <w:rPr>
          <w:rFonts w:asciiTheme="minorHAnsi" w:eastAsia="TimesNewRoman" w:hAnsiTheme="minorHAnsi" w:cstheme="minorHAnsi"/>
          <w:i/>
          <w:sz w:val="16"/>
          <w:szCs w:val="16"/>
        </w:rPr>
      </w:pPr>
    </w:p>
    <w:p w14:paraId="2191010C" w14:textId="26C161E7" w:rsidR="00F1388E" w:rsidRDefault="00F1388E" w:rsidP="00222CE4">
      <w:pPr>
        <w:pStyle w:val="Akapitzlist"/>
        <w:spacing w:before="120" w:after="120" w:line="240" w:lineRule="auto"/>
        <w:ind w:left="0"/>
        <w:jc w:val="both"/>
        <w:rPr>
          <w:rFonts w:asciiTheme="minorHAnsi" w:eastAsia="TimesNewRoman" w:hAnsiTheme="minorHAnsi" w:cstheme="minorHAnsi"/>
          <w:i/>
          <w:sz w:val="16"/>
          <w:szCs w:val="16"/>
        </w:rPr>
      </w:pPr>
    </w:p>
    <w:p w14:paraId="63D590DE" w14:textId="77777777" w:rsidR="00F1388E" w:rsidRDefault="00F1388E" w:rsidP="00222CE4">
      <w:pPr>
        <w:pStyle w:val="Akapitzlist"/>
        <w:spacing w:before="120" w:after="120" w:line="240" w:lineRule="auto"/>
        <w:ind w:left="0"/>
        <w:jc w:val="both"/>
        <w:rPr>
          <w:rFonts w:asciiTheme="minorHAnsi" w:eastAsia="TimesNewRoman" w:hAnsiTheme="minorHAnsi" w:cstheme="minorHAnsi"/>
          <w:i/>
          <w:sz w:val="16"/>
          <w:szCs w:val="16"/>
        </w:rPr>
      </w:pPr>
    </w:p>
    <w:p w14:paraId="75D60397" w14:textId="5E8C7692" w:rsidR="00693BAE" w:rsidRDefault="00693BAE" w:rsidP="00814C73">
      <w:pPr>
        <w:widowControl w:val="0"/>
        <w:suppressAutoHyphens/>
        <w:spacing w:line="360" w:lineRule="atLeast"/>
        <w:rPr>
          <w:rFonts w:ascii="Calibri" w:hAnsi="Calibri" w:cs="Calibri"/>
          <w:b/>
          <w:sz w:val="22"/>
          <w:szCs w:val="22"/>
        </w:rPr>
      </w:pPr>
    </w:p>
    <w:p w14:paraId="586CC9F9" w14:textId="355D0BAD" w:rsidR="005158A2" w:rsidRDefault="005158A2" w:rsidP="005158A2">
      <w:pPr>
        <w:spacing w:before="120" w:after="120"/>
        <w:jc w:val="right"/>
        <w:rPr>
          <w:rFonts w:asciiTheme="minorHAnsi" w:hAnsiTheme="minorHAnsi" w:cstheme="minorHAnsi"/>
          <w:b/>
          <w:sz w:val="20"/>
          <w:szCs w:val="20"/>
        </w:rPr>
      </w:pPr>
      <w:r w:rsidRPr="008D4F73">
        <w:rPr>
          <w:rFonts w:asciiTheme="minorHAnsi" w:hAnsiTheme="minorHAnsi" w:cstheme="minorHAnsi"/>
          <w:b/>
          <w:sz w:val="20"/>
          <w:szCs w:val="20"/>
        </w:rPr>
        <w:lastRenderedPageBreak/>
        <w:t>Formularz</w:t>
      </w:r>
      <w:r>
        <w:rPr>
          <w:rFonts w:asciiTheme="minorHAnsi" w:hAnsiTheme="minorHAnsi" w:cstheme="minorHAnsi"/>
          <w:b/>
          <w:sz w:val="20"/>
          <w:szCs w:val="20"/>
        </w:rPr>
        <w:t xml:space="preserve"> 3.4.</w:t>
      </w:r>
    </w:p>
    <w:p w14:paraId="198F59F6" w14:textId="77777777" w:rsidR="005158A2" w:rsidRPr="003E027C" w:rsidRDefault="005158A2" w:rsidP="005158A2">
      <w:pPr>
        <w:pStyle w:val="Akapitzlist"/>
        <w:spacing w:before="120" w:after="120"/>
        <w:ind w:left="0"/>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5158A2" w:rsidRPr="003E027C" w14:paraId="26CA4A62" w14:textId="77777777" w:rsidTr="008E4D4C">
        <w:trPr>
          <w:trHeight w:val="1548"/>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7AF308" w14:textId="77777777" w:rsidR="005158A2" w:rsidRPr="003E027C" w:rsidRDefault="005158A2" w:rsidP="00806A6B">
            <w:pPr>
              <w:pStyle w:val="Akapitzlist"/>
              <w:spacing w:before="120" w:after="120"/>
              <w:jc w:val="center"/>
              <w:rPr>
                <w:rFonts w:asciiTheme="minorHAnsi" w:hAnsiTheme="minorHAnsi" w:cstheme="minorHAnsi"/>
                <w:b/>
                <w:sz w:val="20"/>
                <w:szCs w:val="20"/>
              </w:rPr>
            </w:pPr>
            <w:r w:rsidRPr="003E027C">
              <w:rPr>
                <w:rFonts w:asciiTheme="minorHAnsi" w:hAnsiTheme="minorHAnsi" w:cstheme="minorHAnsi"/>
                <w:b/>
                <w:sz w:val="20"/>
                <w:szCs w:val="20"/>
              </w:rPr>
              <w:t xml:space="preserve">WYKAZ WYKONANYCH </w:t>
            </w:r>
            <w:r>
              <w:rPr>
                <w:rFonts w:asciiTheme="minorHAnsi" w:hAnsiTheme="minorHAnsi" w:cstheme="minorHAnsi"/>
                <w:b/>
                <w:sz w:val="20"/>
                <w:szCs w:val="20"/>
              </w:rPr>
              <w:t xml:space="preserve">USŁUG </w:t>
            </w:r>
          </w:p>
        </w:tc>
      </w:tr>
    </w:tbl>
    <w:p w14:paraId="3994483A" w14:textId="77777777" w:rsidR="005158A2" w:rsidRPr="002C0830" w:rsidRDefault="005158A2" w:rsidP="005158A2">
      <w:pPr>
        <w:spacing w:before="120" w:after="120"/>
        <w:rPr>
          <w:rFonts w:asciiTheme="minorHAnsi" w:hAnsiTheme="minorHAnsi" w:cstheme="minorHAnsi"/>
          <w:b/>
          <w:sz w:val="20"/>
          <w:szCs w:val="20"/>
        </w:rPr>
      </w:pPr>
    </w:p>
    <w:p w14:paraId="08A39C82" w14:textId="1A34A6A7" w:rsidR="005158A2" w:rsidRPr="003E027C" w:rsidRDefault="005158A2" w:rsidP="005158A2">
      <w:pPr>
        <w:pStyle w:val="Akapitzlist"/>
        <w:spacing w:before="120" w:after="120"/>
        <w:ind w:hanging="578"/>
        <w:rPr>
          <w:rFonts w:asciiTheme="minorHAnsi" w:hAnsiTheme="minorHAnsi" w:cstheme="minorHAnsi"/>
          <w:sz w:val="20"/>
          <w:szCs w:val="20"/>
        </w:rPr>
      </w:pPr>
      <w:r w:rsidRPr="003E027C">
        <w:rPr>
          <w:rFonts w:asciiTheme="minorHAnsi" w:hAnsiTheme="minorHAnsi" w:cstheme="minorHAnsi"/>
          <w:sz w:val="20"/>
          <w:szCs w:val="20"/>
        </w:rPr>
        <w:t xml:space="preserve">Numer sprawy: </w:t>
      </w:r>
      <w:r>
        <w:rPr>
          <w:rFonts w:asciiTheme="minorHAnsi" w:hAnsiTheme="minorHAnsi" w:cstheme="minorHAnsi"/>
          <w:b/>
          <w:bCs/>
          <w:sz w:val="20"/>
          <w:szCs w:val="20"/>
        </w:rPr>
        <w:t>EZP.270.</w:t>
      </w:r>
      <w:r w:rsidR="00D36FCB">
        <w:rPr>
          <w:rFonts w:asciiTheme="minorHAnsi" w:hAnsiTheme="minorHAnsi" w:cstheme="minorHAnsi"/>
          <w:b/>
          <w:bCs/>
          <w:sz w:val="20"/>
          <w:szCs w:val="20"/>
        </w:rPr>
        <w:t>1</w:t>
      </w:r>
      <w:r>
        <w:rPr>
          <w:rFonts w:asciiTheme="minorHAnsi" w:hAnsiTheme="minorHAnsi" w:cstheme="minorHAnsi"/>
          <w:b/>
          <w:bCs/>
          <w:sz w:val="20"/>
          <w:szCs w:val="20"/>
        </w:rPr>
        <w:t>6.202</w:t>
      </w:r>
      <w:r w:rsidR="00D36FCB">
        <w:rPr>
          <w:rFonts w:asciiTheme="minorHAnsi" w:hAnsiTheme="minorHAnsi" w:cstheme="minorHAnsi"/>
          <w:b/>
          <w:bCs/>
          <w:sz w:val="20"/>
          <w:szCs w:val="20"/>
        </w:rPr>
        <w:t>3</w:t>
      </w:r>
    </w:p>
    <w:p w14:paraId="07B7ECFD" w14:textId="77777777" w:rsidR="005158A2" w:rsidRPr="002C0830" w:rsidRDefault="005158A2" w:rsidP="005158A2">
      <w:pPr>
        <w:spacing w:after="120"/>
        <w:ind w:hanging="578"/>
        <w:rPr>
          <w:rFonts w:asciiTheme="minorHAnsi" w:hAnsiTheme="minorHAnsi" w:cstheme="minorHAnsi"/>
          <w:b/>
          <w:sz w:val="20"/>
          <w:szCs w:val="20"/>
        </w:rPr>
      </w:pPr>
    </w:p>
    <w:p w14:paraId="3CF54C30" w14:textId="77777777" w:rsidR="00D36FCB" w:rsidRPr="00F205A0" w:rsidRDefault="00D36FCB" w:rsidP="00D36FCB">
      <w:pPr>
        <w:pStyle w:val="Tekstpodstawowy"/>
        <w:spacing w:before="120" w:after="120"/>
        <w:jc w:val="both"/>
        <w:rPr>
          <w:rFonts w:asciiTheme="minorHAnsi" w:hAnsiTheme="minorHAnsi" w:cstheme="minorHAnsi"/>
          <w:spacing w:val="4"/>
          <w:sz w:val="20"/>
          <w:szCs w:val="20"/>
        </w:rPr>
      </w:pPr>
      <w:r w:rsidRPr="00F205A0">
        <w:rPr>
          <w:rFonts w:asciiTheme="minorHAnsi" w:hAnsiTheme="minorHAnsi" w:cstheme="minorHAnsi"/>
          <w:spacing w:val="4"/>
          <w:sz w:val="20"/>
          <w:szCs w:val="20"/>
        </w:rPr>
        <w:t>Składając ofertę w postępowaniu o udzielenie zamówienia publicznego w trybie podstawowym pn.:</w:t>
      </w:r>
    </w:p>
    <w:p w14:paraId="33391E9A" w14:textId="430DF604" w:rsidR="005158A2" w:rsidRPr="00AE191B" w:rsidRDefault="00D36FCB" w:rsidP="00D36FCB">
      <w:pPr>
        <w:pStyle w:val="Tekstpodstawowy"/>
        <w:spacing w:before="120" w:after="120" w:line="360" w:lineRule="auto"/>
        <w:jc w:val="both"/>
        <w:rPr>
          <w:rFonts w:asciiTheme="minorHAnsi" w:hAnsiTheme="minorHAnsi" w:cstheme="minorHAnsi"/>
          <w:b/>
          <w:bCs/>
          <w:sz w:val="20"/>
          <w:szCs w:val="20"/>
        </w:rPr>
      </w:pPr>
      <w:r>
        <w:rPr>
          <w:rFonts w:asciiTheme="minorHAnsi" w:hAnsiTheme="minorHAnsi" w:cstheme="minorHAnsi"/>
          <w:b/>
          <w:bCs/>
          <w:sz w:val="20"/>
          <w:szCs w:val="20"/>
        </w:rPr>
        <w:t>Modernizacja</w:t>
      </w:r>
      <w:r w:rsidRPr="00AE191B">
        <w:rPr>
          <w:rFonts w:asciiTheme="minorHAnsi" w:hAnsiTheme="minorHAnsi" w:cstheme="minorHAnsi"/>
          <w:b/>
          <w:bCs/>
          <w:sz w:val="20"/>
          <w:szCs w:val="20"/>
        </w:rPr>
        <w:t xml:space="preserve"> wentylatorów (oznaczenie 2W i 3W) na chłodni wtórnego obiegu chłodzenia reaktora MARIA</w:t>
      </w:r>
      <w:r w:rsidR="005158A2" w:rsidRPr="007E31FB">
        <w:t xml:space="preserve"> </w:t>
      </w:r>
    </w:p>
    <w:p w14:paraId="76B99296" w14:textId="77777777" w:rsidR="005158A2" w:rsidRPr="008F49D2" w:rsidRDefault="005158A2" w:rsidP="005158A2">
      <w:pPr>
        <w:spacing w:after="120"/>
        <w:jc w:val="both"/>
        <w:rPr>
          <w:rFonts w:asciiTheme="minorHAnsi" w:hAnsiTheme="minorHAnsi" w:cstheme="minorHAnsi"/>
          <w:b/>
          <w:color w:val="000000" w:themeColor="text1"/>
          <w:sz w:val="20"/>
          <w:szCs w:val="20"/>
        </w:rPr>
      </w:pPr>
    </w:p>
    <w:p w14:paraId="48398DB0" w14:textId="77777777" w:rsidR="005158A2" w:rsidRPr="003E027C" w:rsidRDefault="005158A2" w:rsidP="005158A2">
      <w:pPr>
        <w:pStyle w:val="Akapitzlist"/>
        <w:ind w:hanging="578"/>
        <w:rPr>
          <w:rFonts w:asciiTheme="minorHAnsi" w:hAnsiTheme="minorHAnsi" w:cstheme="minorHAnsi"/>
          <w:sz w:val="20"/>
          <w:szCs w:val="20"/>
          <w:u w:val="single"/>
        </w:rPr>
      </w:pPr>
      <w:r w:rsidRPr="003E027C">
        <w:rPr>
          <w:rFonts w:asciiTheme="minorHAnsi" w:hAnsiTheme="minorHAnsi" w:cstheme="minorHAnsi"/>
          <w:sz w:val="20"/>
          <w:szCs w:val="20"/>
          <w:u w:val="single"/>
        </w:rPr>
        <w:t>Wykonawca:</w:t>
      </w:r>
    </w:p>
    <w:p w14:paraId="62FD62E4" w14:textId="77777777" w:rsidR="005158A2" w:rsidRPr="003E027C" w:rsidRDefault="005158A2" w:rsidP="005158A2">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Nazwa: …………………………………………….………………………………..……………………...</w:t>
      </w:r>
    </w:p>
    <w:p w14:paraId="2DC7A962" w14:textId="77777777" w:rsidR="005158A2" w:rsidRPr="003E027C" w:rsidRDefault="005158A2" w:rsidP="005158A2">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Adres: …………………………………………….....……………………………………………………...</w:t>
      </w:r>
    </w:p>
    <w:p w14:paraId="5FB9E54C" w14:textId="77777777" w:rsidR="005158A2" w:rsidRPr="003E027C" w:rsidRDefault="005158A2" w:rsidP="005158A2">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NIP: ……………………………………..</w:t>
      </w:r>
    </w:p>
    <w:p w14:paraId="799E867F" w14:textId="77777777" w:rsidR="005158A2" w:rsidRPr="00C40017" w:rsidRDefault="005158A2" w:rsidP="005158A2">
      <w:pPr>
        <w:pStyle w:val="Akapitzlist"/>
        <w:ind w:hanging="578"/>
        <w:rPr>
          <w:rFonts w:asciiTheme="minorHAnsi" w:hAnsiTheme="minorHAnsi" w:cstheme="minorHAnsi"/>
          <w:b/>
          <w:sz w:val="20"/>
          <w:szCs w:val="20"/>
          <w:u w:val="single"/>
        </w:rPr>
      </w:pPr>
      <w:r w:rsidRPr="003E027C">
        <w:rPr>
          <w:rFonts w:asciiTheme="minorHAnsi" w:hAnsiTheme="minorHAnsi" w:cstheme="minorHAnsi"/>
          <w:sz w:val="20"/>
          <w:szCs w:val="20"/>
        </w:rPr>
        <w:t>KRS: ........................................</w:t>
      </w:r>
    </w:p>
    <w:p w14:paraId="519AB9EF" w14:textId="77777777" w:rsidR="005158A2" w:rsidRPr="00467155" w:rsidRDefault="005158A2" w:rsidP="005158A2">
      <w:pPr>
        <w:spacing w:before="120" w:after="120"/>
        <w:ind w:right="-286"/>
        <w:jc w:val="both"/>
        <w:rPr>
          <w:rFonts w:asciiTheme="minorHAnsi" w:hAnsiTheme="minorHAnsi" w:cstheme="minorHAnsi"/>
          <w:b/>
          <w:sz w:val="20"/>
          <w:szCs w:val="20"/>
        </w:rPr>
      </w:pPr>
      <w:r w:rsidRPr="003F64EE">
        <w:rPr>
          <w:rFonts w:asciiTheme="minorHAnsi" w:hAnsiTheme="minorHAnsi" w:cstheme="minorHAnsi"/>
          <w:b/>
          <w:sz w:val="20"/>
          <w:szCs w:val="20"/>
        </w:rPr>
        <w:t>Informacje na potwierdzenie warunku udziału w postępowaniu</w:t>
      </w:r>
      <w:r>
        <w:rPr>
          <w:rFonts w:asciiTheme="minorHAnsi" w:hAnsiTheme="minorHAnsi" w:cstheme="minorHAnsi"/>
          <w:b/>
          <w:sz w:val="20"/>
          <w:szCs w:val="20"/>
        </w:rPr>
        <w:t>,</w:t>
      </w:r>
      <w:r w:rsidRPr="003F64EE">
        <w:rPr>
          <w:rFonts w:asciiTheme="minorHAnsi" w:hAnsiTheme="minorHAnsi" w:cstheme="minorHAnsi"/>
          <w:b/>
          <w:sz w:val="20"/>
          <w:szCs w:val="20"/>
        </w:rPr>
        <w:t xml:space="preserve"> o którym mowa</w:t>
      </w:r>
      <w:r w:rsidRPr="003F64EE">
        <w:rPr>
          <w:rFonts w:asciiTheme="minorHAnsi" w:hAnsiTheme="minorHAnsi" w:cstheme="minorHAnsi"/>
          <w:b/>
          <w:bCs/>
          <w:sz w:val="20"/>
          <w:szCs w:val="20"/>
        </w:rPr>
        <w:t xml:space="preserve"> w </w:t>
      </w:r>
      <w:r w:rsidRPr="002E412D">
        <w:rPr>
          <w:rFonts w:asciiTheme="minorHAnsi" w:hAnsiTheme="minorHAnsi" w:cstheme="minorHAnsi"/>
          <w:b/>
          <w:bCs/>
          <w:sz w:val="20"/>
          <w:szCs w:val="20"/>
        </w:rPr>
        <w:t xml:space="preserve">SWZ </w:t>
      </w:r>
      <w:r>
        <w:rPr>
          <w:rFonts w:asciiTheme="minorHAnsi" w:hAnsiTheme="minorHAnsi" w:cstheme="minorHAnsi"/>
          <w:b/>
          <w:bCs/>
          <w:sz w:val="20"/>
          <w:szCs w:val="20"/>
        </w:rPr>
        <w:t xml:space="preserve">w pkt 8.2 </w:t>
      </w:r>
      <w:proofErr w:type="spellStart"/>
      <w:r>
        <w:rPr>
          <w:rFonts w:asciiTheme="minorHAnsi" w:hAnsiTheme="minorHAnsi" w:cstheme="minorHAnsi"/>
          <w:b/>
          <w:bCs/>
          <w:sz w:val="20"/>
          <w:szCs w:val="20"/>
        </w:rPr>
        <w:t>ppkt</w:t>
      </w:r>
      <w:proofErr w:type="spellEnd"/>
      <w:r>
        <w:rPr>
          <w:rFonts w:asciiTheme="minorHAnsi" w:hAnsiTheme="minorHAnsi" w:cstheme="minorHAnsi"/>
          <w:b/>
          <w:bCs/>
          <w:sz w:val="20"/>
          <w:szCs w:val="20"/>
        </w:rPr>
        <w:t xml:space="preserve"> 4 lit. a)</w:t>
      </w:r>
      <w:r w:rsidRPr="003F64EE">
        <w:rPr>
          <w:rFonts w:asciiTheme="minorHAnsi" w:hAnsiTheme="minorHAnsi" w:cstheme="minorHAnsi"/>
          <w:b/>
          <w:bCs/>
          <w:sz w:val="20"/>
          <w:szCs w:val="20"/>
        </w:rPr>
        <w:t xml:space="preserve"> </w:t>
      </w:r>
    </w:p>
    <w:tbl>
      <w:tblPr>
        <w:tblW w:w="9919" w:type="dxa"/>
        <w:tblInd w:w="-30" w:type="dxa"/>
        <w:tblLayout w:type="fixed"/>
        <w:tblLook w:val="0000" w:firstRow="0" w:lastRow="0" w:firstColumn="0" w:lastColumn="0" w:noHBand="0" w:noVBand="0"/>
      </w:tblPr>
      <w:tblGrid>
        <w:gridCol w:w="480"/>
        <w:gridCol w:w="2292"/>
        <w:gridCol w:w="2186"/>
        <w:gridCol w:w="1417"/>
        <w:gridCol w:w="2308"/>
        <w:gridCol w:w="1236"/>
      </w:tblGrid>
      <w:tr w:rsidR="005158A2" w:rsidRPr="003E027C" w14:paraId="13EA9C5C" w14:textId="77777777" w:rsidTr="00806A6B">
        <w:tc>
          <w:tcPr>
            <w:tcW w:w="480" w:type="dxa"/>
            <w:tcBorders>
              <w:top w:val="single" w:sz="4" w:space="0" w:color="000000"/>
              <w:left w:val="single" w:sz="4" w:space="0" w:color="000000"/>
              <w:bottom w:val="single" w:sz="4" w:space="0" w:color="000000"/>
            </w:tcBorders>
            <w:shd w:val="clear" w:color="auto" w:fill="auto"/>
            <w:vAlign w:val="center"/>
          </w:tcPr>
          <w:p w14:paraId="37DBF325" w14:textId="77777777" w:rsidR="005158A2" w:rsidRPr="003E027C" w:rsidRDefault="005158A2" w:rsidP="00806A6B">
            <w:pPr>
              <w:pStyle w:val="Akapitzlist"/>
              <w:spacing w:before="120" w:after="120"/>
              <w:ind w:left="0"/>
              <w:rPr>
                <w:rFonts w:asciiTheme="minorHAnsi" w:hAnsiTheme="minorHAnsi" w:cstheme="minorHAnsi"/>
                <w:sz w:val="20"/>
                <w:szCs w:val="20"/>
              </w:rPr>
            </w:pPr>
            <w:r w:rsidRPr="003E027C">
              <w:rPr>
                <w:rFonts w:asciiTheme="minorHAnsi" w:hAnsiTheme="minorHAnsi" w:cstheme="minorHAnsi"/>
                <w:sz w:val="20"/>
                <w:szCs w:val="20"/>
              </w:rPr>
              <w:t>Lp.</w:t>
            </w:r>
          </w:p>
        </w:tc>
        <w:tc>
          <w:tcPr>
            <w:tcW w:w="2292" w:type="dxa"/>
            <w:tcBorders>
              <w:top w:val="single" w:sz="4" w:space="0" w:color="000000"/>
              <w:left w:val="single" w:sz="4" w:space="0" w:color="000000"/>
              <w:bottom w:val="single" w:sz="4" w:space="0" w:color="000000"/>
            </w:tcBorders>
            <w:shd w:val="clear" w:color="auto" w:fill="auto"/>
            <w:vAlign w:val="center"/>
          </w:tcPr>
          <w:p w14:paraId="0C0BACCF" w14:textId="77777777" w:rsidR="005158A2" w:rsidRDefault="005158A2" w:rsidP="00806A6B">
            <w:pPr>
              <w:pStyle w:val="Akapitzlist"/>
              <w:spacing w:before="120" w:after="120"/>
              <w:ind w:left="401"/>
              <w:rPr>
                <w:rFonts w:asciiTheme="minorHAnsi" w:hAnsiTheme="minorHAnsi" w:cstheme="minorHAnsi"/>
                <w:sz w:val="20"/>
                <w:szCs w:val="20"/>
              </w:rPr>
            </w:pPr>
            <w:r w:rsidRPr="003E027C">
              <w:rPr>
                <w:rFonts w:asciiTheme="minorHAnsi" w:hAnsiTheme="minorHAnsi" w:cstheme="minorHAnsi"/>
                <w:sz w:val="20"/>
                <w:szCs w:val="20"/>
              </w:rPr>
              <w:t xml:space="preserve">Nazwa Zamawiającego na rzecz, którego została wykonana </w:t>
            </w:r>
            <w:r>
              <w:rPr>
                <w:rFonts w:asciiTheme="minorHAnsi" w:hAnsiTheme="minorHAnsi" w:cstheme="minorHAnsi"/>
                <w:sz w:val="20"/>
                <w:szCs w:val="20"/>
              </w:rPr>
              <w:t>usług</w:t>
            </w:r>
            <w:r w:rsidRPr="003E027C">
              <w:rPr>
                <w:rFonts w:asciiTheme="minorHAnsi" w:hAnsiTheme="minorHAnsi" w:cstheme="minorHAnsi"/>
                <w:sz w:val="20"/>
                <w:szCs w:val="20"/>
              </w:rPr>
              <w:t>a</w:t>
            </w:r>
          </w:p>
          <w:p w14:paraId="36F136EC" w14:textId="77777777" w:rsidR="005158A2" w:rsidRPr="00C40017" w:rsidRDefault="005158A2" w:rsidP="00806A6B">
            <w:pPr>
              <w:pStyle w:val="Akapitzlist"/>
              <w:spacing w:line="240" w:lineRule="auto"/>
              <w:ind w:left="403"/>
              <w:rPr>
                <w:rFonts w:asciiTheme="minorHAnsi" w:hAnsiTheme="minorHAnsi" w:cstheme="minorHAnsi"/>
                <w:sz w:val="20"/>
                <w:szCs w:val="20"/>
              </w:rPr>
            </w:pPr>
          </w:p>
        </w:tc>
        <w:tc>
          <w:tcPr>
            <w:tcW w:w="2186" w:type="dxa"/>
            <w:tcBorders>
              <w:top w:val="single" w:sz="4" w:space="0" w:color="000000"/>
              <w:left w:val="single" w:sz="4" w:space="0" w:color="000000"/>
              <w:bottom w:val="single" w:sz="4" w:space="0" w:color="000000"/>
            </w:tcBorders>
            <w:shd w:val="clear" w:color="auto" w:fill="auto"/>
            <w:vAlign w:val="center"/>
          </w:tcPr>
          <w:p w14:paraId="5ED4DEA3" w14:textId="77777777" w:rsidR="005158A2" w:rsidRPr="003E027C" w:rsidRDefault="005158A2" w:rsidP="00806A6B">
            <w:pPr>
              <w:pStyle w:val="Akapitzlist"/>
              <w:spacing w:before="120" w:after="120"/>
              <w:ind w:left="377"/>
              <w:rPr>
                <w:rFonts w:asciiTheme="minorHAnsi" w:hAnsiTheme="minorHAnsi" w:cstheme="minorHAnsi"/>
                <w:sz w:val="20"/>
                <w:szCs w:val="20"/>
              </w:rPr>
            </w:pPr>
            <w:r w:rsidRPr="003E027C">
              <w:rPr>
                <w:rFonts w:asciiTheme="minorHAnsi" w:hAnsiTheme="minorHAnsi" w:cstheme="minorHAnsi"/>
                <w:sz w:val="20"/>
                <w:szCs w:val="20"/>
              </w:rPr>
              <w:t>Przedmiot zamówienia</w:t>
            </w:r>
          </w:p>
        </w:tc>
        <w:tc>
          <w:tcPr>
            <w:tcW w:w="1417" w:type="dxa"/>
            <w:tcBorders>
              <w:top w:val="single" w:sz="4" w:space="0" w:color="000000"/>
              <w:left w:val="single" w:sz="4" w:space="0" w:color="000000"/>
              <w:bottom w:val="single" w:sz="4" w:space="0" w:color="000000"/>
            </w:tcBorders>
            <w:shd w:val="clear" w:color="auto" w:fill="auto"/>
            <w:vAlign w:val="center"/>
          </w:tcPr>
          <w:p w14:paraId="276E0A6D" w14:textId="77777777" w:rsidR="005158A2" w:rsidRPr="003E027C" w:rsidRDefault="005158A2" w:rsidP="00806A6B">
            <w:pPr>
              <w:pStyle w:val="Akapitzlist"/>
              <w:spacing w:before="120" w:after="120"/>
              <w:ind w:left="317"/>
              <w:rPr>
                <w:rFonts w:asciiTheme="minorHAnsi" w:hAnsiTheme="minorHAnsi" w:cstheme="minorHAnsi"/>
                <w:sz w:val="20"/>
                <w:szCs w:val="20"/>
              </w:rPr>
            </w:pPr>
            <w:r w:rsidRPr="003E027C">
              <w:rPr>
                <w:rFonts w:asciiTheme="minorHAnsi" w:hAnsiTheme="minorHAnsi" w:cstheme="minorHAnsi"/>
                <w:sz w:val="20"/>
                <w:szCs w:val="20"/>
              </w:rPr>
              <w:t>Wartość brutto w PLN</w:t>
            </w:r>
          </w:p>
        </w:tc>
        <w:tc>
          <w:tcPr>
            <w:tcW w:w="2308" w:type="dxa"/>
            <w:tcBorders>
              <w:top w:val="single" w:sz="4" w:space="0" w:color="000000"/>
              <w:left w:val="single" w:sz="4" w:space="0" w:color="000000"/>
              <w:bottom w:val="single" w:sz="4" w:space="0" w:color="000000"/>
            </w:tcBorders>
            <w:shd w:val="clear" w:color="auto" w:fill="auto"/>
            <w:vAlign w:val="center"/>
          </w:tcPr>
          <w:p w14:paraId="4392D110" w14:textId="77777777" w:rsidR="005158A2" w:rsidRPr="003E027C" w:rsidRDefault="005158A2" w:rsidP="00806A6B">
            <w:pPr>
              <w:pStyle w:val="Akapitzlist"/>
              <w:spacing w:before="120" w:after="120"/>
              <w:ind w:left="318"/>
              <w:rPr>
                <w:rFonts w:asciiTheme="minorHAnsi" w:hAnsiTheme="minorHAnsi" w:cstheme="minorHAnsi"/>
                <w:sz w:val="20"/>
                <w:szCs w:val="20"/>
              </w:rPr>
            </w:pPr>
            <w:r w:rsidRPr="003E027C">
              <w:rPr>
                <w:rFonts w:asciiTheme="minorHAnsi" w:hAnsiTheme="minorHAnsi" w:cstheme="minorHAnsi"/>
                <w:sz w:val="20"/>
                <w:szCs w:val="20"/>
              </w:rPr>
              <w:t>Data (dzień, miesiąc i rok) wykonania (od – do)</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B2801" w14:textId="77777777" w:rsidR="005158A2" w:rsidRPr="003E027C" w:rsidRDefault="005158A2" w:rsidP="00806A6B">
            <w:pPr>
              <w:pStyle w:val="Akapitzlist"/>
              <w:spacing w:before="120" w:after="120"/>
              <w:ind w:left="136"/>
              <w:rPr>
                <w:rFonts w:asciiTheme="minorHAnsi" w:hAnsiTheme="minorHAnsi" w:cstheme="minorHAnsi"/>
                <w:sz w:val="20"/>
                <w:szCs w:val="20"/>
              </w:rPr>
            </w:pPr>
            <w:r w:rsidRPr="003E027C">
              <w:rPr>
                <w:rFonts w:asciiTheme="minorHAnsi" w:hAnsiTheme="minorHAnsi" w:cstheme="minorHAnsi"/>
                <w:sz w:val="20"/>
                <w:szCs w:val="20"/>
              </w:rPr>
              <w:t>Uwagi</w:t>
            </w:r>
          </w:p>
        </w:tc>
      </w:tr>
      <w:tr w:rsidR="005158A2" w:rsidRPr="003E027C" w14:paraId="1727C4BF" w14:textId="77777777" w:rsidTr="00806A6B">
        <w:tc>
          <w:tcPr>
            <w:tcW w:w="480" w:type="dxa"/>
            <w:tcBorders>
              <w:top w:val="single" w:sz="4" w:space="0" w:color="000000"/>
              <w:left w:val="single" w:sz="4" w:space="0" w:color="000000"/>
              <w:bottom w:val="single" w:sz="4" w:space="0" w:color="000000"/>
            </w:tcBorders>
            <w:shd w:val="clear" w:color="auto" w:fill="auto"/>
          </w:tcPr>
          <w:p w14:paraId="2A7D41C7"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292" w:type="dxa"/>
            <w:tcBorders>
              <w:top w:val="single" w:sz="4" w:space="0" w:color="000000"/>
              <w:left w:val="single" w:sz="4" w:space="0" w:color="000000"/>
              <w:bottom w:val="single" w:sz="4" w:space="0" w:color="000000"/>
            </w:tcBorders>
            <w:shd w:val="clear" w:color="auto" w:fill="auto"/>
          </w:tcPr>
          <w:p w14:paraId="2251264B"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186" w:type="dxa"/>
            <w:tcBorders>
              <w:top w:val="single" w:sz="4" w:space="0" w:color="000000"/>
              <w:left w:val="single" w:sz="4" w:space="0" w:color="000000"/>
              <w:bottom w:val="single" w:sz="4" w:space="0" w:color="000000"/>
            </w:tcBorders>
            <w:shd w:val="clear" w:color="auto" w:fill="auto"/>
          </w:tcPr>
          <w:p w14:paraId="1E36CB2A"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371CBB69" w14:textId="77777777" w:rsidR="005158A2" w:rsidRPr="003E027C" w:rsidRDefault="005158A2" w:rsidP="00806A6B">
            <w:pPr>
              <w:pStyle w:val="Akapitzlist"/>
              <w:spacing w:before="120" w:after="120"/>
              <w:rPr>
                <w:rFonts w:asciiTheme="minorHAnsi" w:hAnsiTheme="minorHAnsi" w:cstheme="minorHAnsi"/>
                <w:b/>
                <w:sz w:val="20"/>
                <w:szCs w:val="20"/>
              </w:rPr>
            </w:pPr>
          </w:p>
          <w:p w14:paraId="644E8AFA"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308" w:type="dxa"/>
            <w:tcBorders>
              <w:top w:val="single" w:sz="4" w:space="0" w:color="000000"/>
              <w:left w:val="single" w:sz="4" w:space="0" w:color="000000"/>
              <w:bottom w:val="single" w:sz="4" w:space="0" w:color="000000"/>
            </w:tcBorders>
            <w:shd w:val="clear" w:color="auto" w:fill="auto"/>
          </w:tcPr>
          <w:p w14:paraId="34367EE0"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29AE19FD" w14:textId="77777777" w:rsidR="005158A2" w:rsidRPr="003E027C" w:rsidRDefault="005158A2" w:rsidP="00806A6B">
            <w:pPr>
              <w:pStyle w:val="Akapitzlist"/>
              <w:spacing w:before="120" w:after="120"/>
              <w:rPr>
                <w:rFonts w:asciiTheme="minorHAnsi" w:hAnsiTheme="minorHAnsi" w:cstheme="minorHAnsi"/>
                <w:b/>
                <w:sz w:val="20"/>
                <w:szCs w:val="20"/>
              </w:rPr>
            </w:pPr>
          </w:p>
        </w:tc>
      </w:tr>
      <w:tr w:rsidR="005158A2" w:rsidRPr="003E027C" w14:paraId="5FA4EEF7" w14:textId="77777777" w:rsidTr="00806A6B">
        <w:tc>
          <w:tcPr>
            <w:tcW w:w="480" w:type="dxa"/>
            <w:tcBorders>
              <w:top w:val="single" w:sz="4" w:space="0" w:color="000000"/>
              <w:left w:val="single" w:sz="4" w:space="0" w:color="000000"/>
              <w:bottom w:val="single" w:sz="4" w:space="0" w:color="000000"/>
            </w:tcBorders>
            <w:shd w:val="clear" w:color="auto" w:fill="auto"/>
          </w:tcPr>
          <w:p w14:paraId="6BB391F3"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292" w:type="dxa"/>
            <w:tcBorders>
              <w:top w:val="single" w:sz="4" w:space="0" w:color="000000"/>
              <w:left w:val="single" w:sz="4" w:space="0" w:color="000000"/>
              <w:bottom w:val="single" w:sz="4" w:space="0" w:color="000000"/>
            </w:tcBorders>
            <w:shd w:val="clear" w:color="auto" w:fill="auto"/>
          </w:tcPr>
          <w:p w14:paraId="62F30AD1"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186" w:type="dxa"/>
            <w:tcBorders>
              <w:top w:val="single" w:sz="4" w:space="0" w:color="000000"/>
              <w:left w:val="single" w:sz="4" w:space="0" w:color="000000"/>
              <w:bottom w:val="single" w:sz="4" w:space="0" w:color="000000"/>
            </w:tcBorders>
            <w:shd w:val="clear" w:color="auto" w:fill="auto"/>
          </w:tcPr>
          <w:p w14:paraId="20F2D15D"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1E56A3AB" w14:textId="77777777" w:rsidR="005158A2" w:rsidRPr="003E027C" w:rsidRDefault="005158A2" w:rsidP="00806A6B">
            <w:pPr>
              <w:pStyle w:val="Akapitzlist"/>
              <w:spacing w:before="120" w:after="120"/>
              <w:rPr>
                <w:rFonts w:asciiTheme="minorHAnsi" w:hAnsiTheme="minorHAnsi" w:cstheme="minorHAnsi"/>
                <w:b/>
                <w:sz w:val="20"/>
                <w:szCs w:val="20"/>
              </w:rPr>
            </w:pPr>
          </w:p>
          <w:p w14:paraId="7CD1AA83"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308" w:type="dxa"/>
            <w:tcBorders>
              <w:top w:val="single" w:sz="4" w:space="0" w:color="000000"/>
              <w:left w:val="single" w:sz="4" w:space="0" w:color="000000"/>
              <w:bottom w:val="single" w:sz="4" w:space="0" w:color="000000"/>
            </w:tcBorders>
            <w:shd w:val="clear" w:color="auto" w:fill="auto"/>
          </w:tcPr>
          <w:p w14:paraId="12876A2A"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7000896C" w14:textId="77777777" w:rsidR="005158A2" w:rsidRPr="003E027C" w:rsidRDefault="005158A2" w:rsidP="00806A6B">
            <w:pPr>
              <w:pStyle w:val="Akapitzlist"/>
              <w:spacing w:before="120" w:after="120"/>
              <w:rPr>
                <w:rFonts w:asciiTheme="minorHAnsi" w:hAnsiTheme="minorHAnsi" w:cstheme="minorHAnsi"/>
                <w:b/>
                <w:sz w:val="20"/>
                <w:szCs w:val="20"/>
              </w:rPr>
            </w:pPr>
          </w:p>
        </w:tc>
      </w:tr>
      <w:tr w:rsidR="005158A2" w:rsidRPr="003E027C" w14:paraId="509ADB63" w14:textId="77777777" w:rsidTr="00806A6B">
        <w:trPr>
          <w:trHeight w:val="525"/>
        </w:trPr>
        <w:tc>
          <w:tcPr>
            <w:tcW w:w="480" w:type="dxa"/>
            <w:tcBorders>
              <w:top w:val="single" w:sz="4" w:space="0" w:color="000000"/>
              <w:left w:val="single" w:sz="4" w:space="0" w:color="000000"/>
              <w:bottom w:val="single" w:sz="4" w:space="0" w:color="000000"/>
            </w:tcBorders>
            <w:shd w:val="clear" w:color="auto" w:fill="auto"/>
          </w:tcPr>
          <w:p w14:paraId="557067F3"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292" w:type="dxa"/>
            <w:tcBorders>
              <w:top w:val="single" w:sz="4" w:space="0" w:color="000000"/>
              <w:left w:val="single" w:sz="4" w:space="0" w:color="000000"/>
              <w:bottom w:val="single" w:sz="4" w:space="0" w:color="000000"/>
            </w:tcBorders>
            <w:shd w:val="clear" w:color="auto" w:fill="auto"/>
          </w:tcPr>
          <w:p w14:paraId="5450B689"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186" w:type="dxa"/>
            <w:tcBorders>
              <w:top w:val="single" w:sz="4" w:space="0" w:color="000000"/>
              <w:left w:val="single" w:sz="4" w:space="0" w:color="000000"/>
              <w:bottom w:val="single" w:sz="4" w:space="0" w:color="000000"/>
            </w:tcBorders>
            <w:shd w:val="clear" w:color="auto" w:fill="auto"/>
          </w:tcPr>
          <w:p w14:paraId="377776C5"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7D14249A"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2308" w:type="dxa"/>
            <w:tcBorders>
              <w:top w:val="single" w:sz="4" w:space="0" w:color="000000"/>
              <w:left w:val="single" w:sz="4" w:space="0" w:color="000000"/>
              <w:bottom w:val="single" w:sz="4" w:space="0" w:color="000000"/>
            </w:tcBorders>
            <w:shd w:val="clear" w:color="auto" w:fill="auto"/>
          </w:tcPr>
          <w:p w14:paraId="08CD1B43" w14:textId="77777777" w:rsidR="005158A2" w:rsidRPr="003E027C" w:rsidRDefault="005158A2" w:rsidP="00806A6B">
            <w:pPr>
              <w:pStyle w:val="Akapitzlist"/>
              <w:spacing w:before="120" w:after="120"/>
              <w:rPr>
                <w:rFonts w:asciiTheme="minorHAnsi" w:hAnsiTheme="minorHAnsi" w:cstheme="minorHAnsi"/>
                <w:b/>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3F9BA1CC" w14:textId="77777777" w:rsidR="005158A2" w:rsidRPr="003E027C" w:rsidRDefault="005158A2" w:rsidP="00806A6B">
            <w:pPr>
              <w:pStyle w:val="Akapitzlist"/>
              <w:spacing w:before="120" w:after="120"/>
              <w:rPr>
                <w:rFonts w:asciiTheme="minorHAnsi" w:hAnsiTheme="minorHAnsi" w:cstheme="minorHAnsi"/>
                <w:b/>
                <w:sz w:val="20"/>
                <w:szCs w:val="20"/>
              </w:rPr>
            </w:pPr>
          </w:p>
        </w:tc>
      </w:tr>
    </w:tbl>
    <w:p w14:paraId="5FDF3B5B" w14:textId="77777777" w:rsidR="005158A2" w:rsidRPr="00467155" w:rsidRDefault="005158A2" w:rsidP="005158A2">
      <w:pPr>
        <w:spacing w:before="120"/>
        <w:rPr>
          <w:rFonts w:asciiTheme="minorHAnsi" w:hAnsiTheme="minorHAnsi" w:cstheme="minorHAnsi"/>
          <w:sz w:val="20"/>
          <w:szCs w:val="20"/>
        </w:rPr>
      </w:pPr>
    </w:p>
    <w:p w14:paraId="11F4FC76" w14:textId="77777777" w:rsidR="005158A2" w:rsidRPr="003E027C" w:rsidRDefault="005158A2" w:rsidP="005158A2">
      <w:pPr>
        <w:pStyle w:val="Akapitzlist"/>
        <w:spacing w:before="120" w:after="120"/>
        <w:jc w:val="right"/>
        <w:rPr>
          <w:rFonts w:asciiTheme="minorHAnsi" w:hAnsiTheme="minorHAnsi" w:cstheme="minorHAnsi"/>
          <w:bCs/>
          <w:i/>
          <w:iCs/>
          <w:sz w:val="20"/>
          <w:szCs w:val="20"/>
          <w:lang w:val="x-none"/>
        </w:rPr>
      </w:pPr>
      <w:r w:rsidRPr="003E027C">
        <w:rPr>
          <w:rFonts w:asciiTheme="minorHAnsi" w:hAnsiTheme="minorHAnsi" w:cstheme="minorHAnsi"/>
          <w:bCs/>
          <w:i/>
          <w:sz w:val="20"/>
          <w:szCs w:val="20"/>
          <w:lang w:val="x-none"/>
        </w:rPr>
        <w:t>…</w:t>
      </w:r>
      <w:r w:rsidRPr="003E027C">
        <w:rPr>
          <w:rFonts w:asciiTheme="minorHAnsi" w:hAnsiTheme="minorHAnsi" w:cstheme="minorHAnsi"/>
          <w:bCs/>
          <w:i/>
          <w:sz w:val="20"/>
          <w:szCs w:val="20"/>
        </w:rPr>
        <w:t>……….</w:t>
      </w:r>
      <w:r w:rsidRPr="003E027C">
        <w:rPr>
          <w:rFonts w:asciiTheme="minorHAnsi" w:hAnsiTheme="minorHAnsi" w:cstheme="minorHAnsi"/>
          <w:bCs/>
          <w:i/>
          <w:sz w:val="20"/>
          <w:szCs w:val="20"/>
          <w:lang w:val="x-none"/>
        </w:rPr>
        <w:t>.....................................................................................</w:t>
      </w:r>
      <w:r w:rsidRPr="003E027C">
        <w:rPr>
          <w:rFonts w:asciiTheme="minorHAnsi" w:hAnsiTheme="minorHAnsi" w:cstheme="minorHAnsi"/>
          <w:bCs/>
          <w:i/>
          <w:sz w:val="20"/>
          <w:szCs w:val="20"/>
          <w:lang w:val="x-none"/>
        </w:rPr>
        <w:br/>
      </w:r>
      <w:r w:rsidRPr="003E027C">
        <w:rPr>
          <w:rFonts w:asciiTheme="minorHAnsi" w:hAnsiTheme="minorHAnsi" w:cstheme="minorHAnsi"/>
          <w:bCs/>
          <w:i/>
          <w:iCs/>
          <w:sz w:val="20"/>
          <w:szCs w:val="20"/>
          <w:lang w:val="x-none"/>
        </w:rPr>
        <w:t xml:space="preserve">(podpis elektroniczny/zaufany/osobisty osoby uprawnionej </w:t>
      </w:r>
    </w:p>
    <w:p w14:paraId="7E85EBA4" w14:textId="77777777" w:rsidR="005158A2" w:rsidRDefault="005158A2" w:rsidP="005158A2">
      <w:pPr>
        <w:pStyle w:val="Akapitzlist"/>
        <w:spacing w:before="120" w:after="120"/>
        <w:jc w:val="right"/>
        <w:rPr>
          <w:rFonts w:asciiTheme="minorHAnsi" w:hAnsiTheme="minorHAnsi" w:cstheme="minorHAnsi"/>
          <w:bCs/>
          <w:i/>
          <w:iCs/>
          <w:sz w:val="20"/>
          <w:szCs w:val="20"/>
          <w:lang w:val="x-none"/>
        </w:rPr>
      </w:pPr>
      <w:r w:rsidRPr="003E027C">
        <w:rPr>
          <w:rFonts w:asciiTheme="minorHAnsi" w:hAnsiTheme="minorHAnsi" w:cstheme="minorHAnsi"/>
          <w:bCs/>
          <w:i/>
          <w:iCs/>
          <w:sz w:val="20"/>
          <w:szCs w:val="20"/>
          <w:lang w:val="x-none"/>
        </w:rPr>
        <w:t>do reprezentacji Wykonawcy)</w:t>
      </w:r>
    </w:p>
    <w:p w14:paraId="0BEFE2C5" w14:textId="3E40480A" w:rsidR="00251E16" w:rsidRDefault="00251E16" w:rsidP="00814C73">
      <w:pPr>
        <w:widowControl w:val="0"/>
        <w:suppressAutoHyphens/>
        <w:spacing w:line="360" w:lineRule="atLeast"/>
        <w:rPr>
          <w:rFonts w:ascii="Calibri" w:hAnsi="Calibri" w:cs="Calibri"/>
          <w:b/>
          <w:sz w:val="22"/>
          <w:szCs w:val="22"/>
        </w:rPr>
      </w:pPr>
    </w:p>
    <w:sectPr w:rsidR="00251E16">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94798" w14:textId="77777777" w:rsidR="002161B1" w:rsidRDefault="002161B1">
      <w:r>
        <w:separator/>
      </w:r>
    </w:p>
  </w:endnote>
  <w:endnote w:type="continuationSeparator" w:id="0">
    <w:p w14:paraId="546AEA9B" w14:textId="77777777" w:rsidR="002161B1" w:rsidRDefault="002161B1">
      <w:r>
        <w:continuationSeparator/>
      </w:r>
    </w:p>
  </w:endnote>
  <w:endnote w:type="continuationNotice" w:id="1">
    <w:p w14:paraId="219CA1AA" w14:textId="77777777" w:rsidR="002161B1" w:rsidRDefault="00216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TimesNewRoman">
    <w:panose1 w:val="00000000000000000000"/>
    <w:charset w:val="00"/>
    <w:family w:val="roman"/>
    <w:notTrueType/>
    <w:pitch w:val="default"/>
    <w:sig w:usb0="00000005" w:usb1="08070000" w:usb2="00000010" w:usb3="00000000" w:csb0="0002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0806E5EA" w:rsidR="002161B1" w:rsidRDefault="002161B1">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FB3E57">
      <w:rPr>
        <w:rStyle w:val="Numerstrony"/>
        <w:rFonts w:ascii="Verdana" w:hAnsi="Verdana" w:cs="Verdana"/>
        <w:b/>
        <w:bCs/>
        <w:noProof/>
      </w:rPr>
      <w:t>36</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CA00" w14:textId="77777777" w:rsidR="002161B1" w:rsidRDefault="002161B1">
      <w:r>
        <w:separator/>
      </w:r>
    </w:p>
  </w:footnote>
  <w:footnote w:type="continuationSeparator" w:id="0">
    <w:p w14:paraId="695CCFDA" w14:textId="77777777" w:rsidR="002161B1" w:rsidRDefault="002161B1">
      <w:r>
        <w:continuationSeparator/>
      </w:r>
    </w:p>
  </w:footnote>
  <w:footnote w:type="continuationNotice" w:id="1">
    <w:p w14:paraId="6F56FCCA" w14:textId="77777777" w:rsidR="002161B1" w:rsidRDefault="002161B1"/>
  </w:footnote>
  <w:footnote w:id="2">
    <w:p w14:paraId="629FB074" w14:textId="1108EB8B" w:rsidR="002161B1" w:rsidRDefault="002161B1">
      <w:pPr>
        <w:pStyle w:val="Tekstprzypisudolnego"/>
      </w:pPr>
      <w:r>
        <w:rPr>
          <w:rStyle w:val="Odwoanieprzypisudolnego"/>
        </w:rPr>
        <w:footnoteRef/>
      </w:r>
      <w:r>
        <w:t xml:space="preserve"> Ustawa z dnia 11 września 2019 r. – Prawo zamówień publicznych (</w:t>
      </w:r>
      <w:r w:rsidRPr="00264BFC">
        <w:t xml:space="preserve">Dz. U. </w:t>
      </w:r>
      <w:proofErr w:type="gramStart"/>
      <w:r w:rsidRPr="00264BFC">
        <w:t>z</w:t>
      </w:r>
      <w:proofErr w:type="gramEnd"/>
      <w:r w:rsidRPr="00264BFC">
        <w:t xml:space="preserve"> 2019, poz. </w:t>
      </w:r>
      <w:r w:rsidRPr="00135163">
        <w:t>1129</w:t>
      </w:r>
      <w:r>
        <w:t xml:space="preserve"> ze zm.)</w:t>
      </w:r>
    </w:p>
  </w:footnote>
  <w:footnote w:id="3">
    <w:p w14:paraId="2EB491B5" w14:textId="0D8105D0" w:rsidR="002161B1" w:rsidRDefault="002161B1">
      <w:pPr>
        <w:pStyle w:val="Tekstprzypisudolnego"/>
      </w:pPr>
      <w:r w:rsidRPr="00DC4C42">
        <w:rPr>
          <w:rStyle w:val="Odwoanieprzypisudolnego"/>
        </w:rPr>
        <w:footnoteRef/>
      </w:r>
      <w:r w:rsidRPr="00DC4C42">
        <w:t xml:space="preserve"> Ustawa z dnia 23 kwietnia 1964 r</w:t>
      </w:r>
      <w:r>
        <w:t xml:space="preserve">. – Kodeks cywilny (Dz. U. </w:t>
      </w:r>
      <w:proofErr w:type="gramStart"/>
      <w:r>
        <w:t>z</w:t>
      </w:r>
      <w:proofErr w:type="gramEnd"/>
      <w:r>
        <w:t xml:space="preserve"> 2020</w:t>
      </w:r>
      <w:r w:rsidRPr="00DC4C42">
        <w:t xml:space="preserve"> r. poz.</w:t>
      </w:r>
      <w:r>
        <w:t xml:space="preserve"> 1740</w:t>
      </w:r>
      <w:r w:rsidRPr="00DC4C42">
        <w:t>)</w:t>
      </w:r>
    </w:p>
  </w:footnote>
  <w:footnote w:id="4">
    <w:p w14:paraId="55C8556A" w14:textId="0B0E3075" w:rsidR="002161B1" w:rsidRDefault="002161B1">
      <w:pPr>
        <w:pStyle w:val="Tekstprzypisudolnego"/>
      </w:pPr>
      <w:r>
        <w:rPr>
          <w:rStyle w:val="Odwoanieprzypisudolnego"/>
        </w:rPr>
        <w:footnoteRef/>
      </w:r>
      <w:r>
        <w:t xml:space="preserve"> Ustawa z dnia 11 września 2019 r. – Prawo zamówień publicznych (Dz. U. </w:t>
      </w:r>
      <w:proofErr w:type="gramStart"/>
      <w:r>
        <w:t>z</w:t>
      </w:r>
      <w:proofErr w:type="gramEnd"/>
      <w:r>
        <w:t xml:space="preserve"> 2019 r. poz. </w:t>
      </w:r>
      <w:r w:rsidRPr="00994903">
        <w:t>1129</w:t>
      </w:r>
      <w:r w:rsidRPr="003728A8">
        <w:rPr>
          <w:color w:val="FF0000"/>
        </w:rPr>
        <w:t xml:space="preserve"> </w:t>
      </w:r>
      <w:r>
        <w:t>ze zm.)</w:t>
      </w:r>
    </w:p>
  </w:footnote>
  <w:footnote w:id="5">
    <w:p w14:paraId="74339C68" w14:textId="77777777" w:rsidR="002161B1" w:rsidRDefault="002161B1" w:rsidP="00701CEB">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w:t>
      </w:r>
      <w:proofErr w:type="gramStart"/>
      <w:r>
        <w:t>z</w:t>
      </w:r>
      <w:proofErr w:type="gramEnd"/>
      <w:r>
        <w:t xml:space="preserve"> 2022 r., poz. 835)</w:t>
      </w:r>
    </w:p>
    <w:p w14:paraId="2CA57D69" w14:textId="3171F524" w:rsidR="002161B1" w:rsidRDefault="002161B1">
      <w:pPr>
        <w:pStyle w:val="Tekstprzypisudolnego"/>
      </w:pPr>
    </w:p>
  </w:footnote>
  <w:footnote w:id="6">
    <w:p w14:paraId="4CF28D03" w14:textId="77777777" w:rsidR="002161B1" w:rsidRDefault="002161B1" w:rsidP="00701CEB">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w:t>
      </w:r>
      <w:proofErr w:type="gramStart"/>
      <w:r>
        <w:t>z</w:t>
      </w:r>
      <w:proofErr w:type="gramEnd"/>
      <w:r>
        <w:t xml:space="preserve"> 2022 r., poz. 835)</w:t>
      </w:r>
    </w:p>
    <w:p w14:paraId="3F44F41E" w14:textId="229A49AF" w:rsidR="002161B1" w:rsidRDefault="002161B1">
      <w:pPr>
        <w:pStyle w:val="Tekstprzypisudolnego"/>
      </w:pPr>
    </w:p>
  </w:footnote>
  <w:footnote w:id="7">
    <w:p w14:paraId="6913D4FC" w14:textId="750C7279" w:rsidR="002161B1" w:rsidRDefault="002161B1">
      <w:pPr>
        <w:pStyle w:val="Tekstprzypisudolnego"/>
      </w:pPr>
      <w:r>
        <w:rPr>
          <w:rStyle w:val="Odwoanieprzypisudolnego"/>
        </w:rPr>
        <w:footnoteRef/>
      </w:r>
      <w:r>
        <w:t xml:space="preserve"> </w:t>
      </w:r>
      <w:hyperlink r:id="rId1" w:history="1">
        <w:r>
          <w:rPr>
            <w:rStyle w:val="Hipercze"/>
          </w:rPr>
          <w:t>Podpis osobisty - e-dowód - Portal Gov.pl (www.gov.pl)</w:t>
        </w:r>
      </w:hyperlink>
      <w:r>
        <w:t xml:space="preserve"> </w:t>
      </w:r>
    </w:p>
    <w:p w14:paraId="42C05CC3" w14:textId="67200D99" w:rsidR="002161B1" w:rsidRDefault="002161B1">
      <w:pPr>
        <w:pStyle w:val="Tekstprzypisudolnego"/>
      </w:pPr>
      <w:proofErr w:type="gramStart"/>
      <w:r>
        <w:t>link</w:t>
      </w:r>
      <w:proofErr w:type="gramEnd"/>
      <w:r>
        <w:t> </w:t>
      </w:r>
      <w:hyperlink r:id="rId2" w:history="1">
        <w:r w:rsidRPr="0061589F">
          <w:rPr>
            <w:rStyle w:val="Hipercze"/>
          </w:rPr>
          <w:t>https://www.gov.pl/web/e-dowod/podpis-osobisty</w:t>
        </w:r>
      </w:hyperlink>
      <w:r>
        <w:t xml:space="preserve"> </w:t>
      </w:r>
    </w:p>
  </w:footnote>
  <w:footnote w:id="8">
    <w:p w14:paraId="57EF62F4" w14:textId="085671CA" w:rsidR="002161B1" w:rsidRDefault="002161B1">
      <w:pPr>
        <w:pStyle w:val="Tekstprzypisudolnego"/>
      </w:pPr>
      <w:r>
        <w:rPr>
          <w:rStyle w:val="Odwoanieprzypisudolnego"/>
        </w:rPr>
        <w:footnoteRef/>
      </w:r>
      <w:r>
        <w:t xml:space="preserve"> </w:t>
      </w:r>
      <w:hyperlink r:id="rId3" w:history="1">
        <w:r>
          <w:rPr>
            <w:rStyle w:val="Hipercze"/>
          </w:rPr>
          <w:t>Podpisz dokument elektronicznie za pomocą podpisu zaufanego - Portal gov.pl (moj.gov.pl</w:t>
        </w:r>
        <w:proofErr w:type="gramStart"/>
        <w:r>
          <w:rPr>
            <w:rStyle w:val="Hipercze"/>
          </w:rPr>
          <w:t>)</w:t>
        </w:r>
      </w:hyperlink>
      <w:r>
        <w:t xml:space="preserve"> link</w:t>
      </w:r>
      <w:proofErr w:type="gramEnd"/>
      <w:r>
        <w:t> </w:t>
      </w:r>
      <w:hyperlink r:id="rId4" w:history="1">
        <w:r w:rsidRPr="0061589F">
          <w:rPr>
            <w:rStyle w:val="Hipercze"/>
          </w:rPr>
          <w:t>https://moj.gov.pl/uslugi/signer/upload?xFormsAppName=SIGNER</w:t>
        </w:r>
      </w:hyperlink>
      <w:r>
        <w:t xml:space="preserve"> </w:t>
      </w:r>
    </w:p>
  </w:footnote>
  <w:footnote w:id="9">
    <w:p w14:paraId="7184B7EF" w14:textId="7EFF4F2C" w:rsidR="002161B1" w:rsidRPr="00DC4C42" w:rsidRDefault="002161B1">
      <w:pPr>
        <w:pStyle w:val="Tekstprzypisudolnego"/>
      </w:pPr>
      <w:r>
        <w:rPr>
          <w:rStyle w:val="Odwoanieprzypisudolnego"/>
        </w:rPr>
        <w:footnoteRef/>
      </w:r>
      <w:r>
        <w:t xml:space="preserve"> Ustawa z dnia 16 kwietnia 1993 r. – o zwalczaniu nieuczciwej konkurencji </w:t>
      </w:r>
      <w:r w:rsidRPr="00DC4C42">
        <w:t>(</w:t>
      </w:r>
      <w:r>
        <w:t xml:space="preserve">Dz. U. </w:t>
      </w:r>
      <w:proofErr w:type="gramStart"/>
      <w:r>
        <w:t>z</w:t>
      </w:r>
      <w:proofErr w:type="gramEnd"/>
      <w:r>
        <w:t xml:space="preserve"> 2020 r. poz. 1913</w:t>
      </w:r>
      <w:r w:rsidRPr="00DC4C42">
        <w:t>)</w:t>
      </w:r>
    </w:p>
  </w:footnote>
  <w:footnote w:id="10">
    <w:p w14:paraId="6BF87B8F" w14:textId="459D3268" w:rsidR="002161B1" w:rsidRDefault="002161B1">
      <w:pPr>
        <w:pStyle w:val="Tekstprzypisudolnego"/>
      </w:pPr>
      <w:r w:rsidRPr="00DC4C42">
        <w:rPr>
          <w:rStyle w:val="Odwoanieprzypisudolnego"/>
        </w:rPr>
        <w:footnoteRef/>
      </w:r>
      <w:r w:rsidRPr="00DC4C42">
        <w:t xml:space="preserve"> Ustawa z dnia 11 marca 2004 r. o podatku od towarów i usług (</w:t>
      </w:r>
      <w:r>
        <w:t xml:space="preserve">Dz. U. </w:t>
      </w:r>
      <w:proofErr w:type="gramStart"/>
      <w:r>
        <w:t>z</w:t>
      </w:r>
      <w:proofErr w:type="gramEnd"/>
      <w:r>
        <w:t xml:space="preserve"> 2020</w:t>
      </w:r>
      <w:r w:rsidRPr="00DC4C42">
        <w:t xml:space="preserve"> r. poz</w:t>
      </w:r>
      <w:r>
        <w:t>. 106)</w:t>
      </w:r>
    </w:p>
  </w:footnote>
  <w:footnote w:id="11">
    <w:p w14:paraId="4D7CF5DB" w14:textId="5F153272" w:rsidR="002161B1" w:rsidRDefault="002161B1">
      <w:pPr>
        <w:pStyle w:val="Tekstprzypisudolnego"/>
      </w:pPr>
      <w:r>
        <w:rPr>
          <w:rStyle w:val="Odwoanieprzypisudolnego"/>
        </w:rPr>
        <w:footnoteRef/>
      </w:r>
      <w:r>
        <w:t xml:space="preserve"> Ustawa z dnia 23 listopada 2012 r. – Prawo pocztowe (Dz. U. </w:t>
      </w:r>
      <w:proofErr w:type="gramStart"/>
      <w:r>
        <w:t>z</w:t>
      </w:r>
      <w:proofErr w:type="gramEnd"/>
      <w:r>
        <w:t xml:space="preserve"> 2020 r. poz. 1041.)</w:t>
      </w:r>
    </w:p>
  </w:footnote>
  <w:footnote w:id="12">
    <w:p w14:paraId="48122D04" w14:textId="77777777" w:rsidR="002161B1" w:rsidRDefault="002161B1" w:rsidP="001E167C">
      <w:pPr>
        <w:ind w:left="142" w:hanging="142"/>
        <w:jc w:val="both"/>
        <w:rPr>
          <w:rFonts w:ascii="Verdana" w:hAnsi="Verdana"/>
          <w:i/>
          <w:iCs/>
          <w:sz w:val="14"/>
          <w:szCs w:val="14"/>
        </w:rPr>
      </w:pPr>
      <w:r>
        <w:rPr>
          <w:rStyle w:val="Odwoanieprzypisudolnego"/>
          <w:sz w:val="16"/>
          <w:szCs w:val="16"/>
        </w:rPr>
        <w:footnoteRef/>
      </w:r>
      <w:r>
        <w:t xml:space="preserve"> </w:t>
      </w:r>
      <w:proofErr w:type="gramStart"/>
      <w:r>
        <w:rPr>
          <w:rFonts w:ascii="Verdana" w:hAnsi="Verdana"/>
          <w:i/>
          <w:iCs/>
          <w:color w:val="000000"/>
          <w:sz w:val="14"/>
          <w:szCs w:val="14"/>
        </w:rPr>
        <w:t>dotyczy</w:t>
      </w:r>
      <w:proofErr w:type="gramEnd"/>
      <w:r>
        <w:rPr>
          <w:rFonts w:ascii="Verdana" w:hAnsi="Verdana"/>
          <w:i/>
          <w:iCs/>
          <w:color w:val="000000"/>
          <w:sz w:val="14"/>
          <w:szCs w:val="14"/>
        </w:rPr>
        <w:t xml:space="preserve">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C55E04B" w14:textId="77777777" w:rsidR="002161B1" w:rsidRDefault="002161B1" w:rsidP="001E167C">
      <w:pPr>
        <w:pStyle w:val="Akapitzlist"/>
        <w:numPr>
          <w:ilvl w:val="0"/>
          <w:numId w:val="3"/>
        </w:numPr>
        <w:spacing w:line="240" w:lineRule="auto"/>
        <w:jc w:val="both"/>
        <w:rPr>
          <w:rFonts w:ascii="Verdana" w:hAnsi="Verdana"/>
          <w:i/>
          <w:iCs/>
          <w:sz w:val="14"/>
          <w:szCs w:val="14"/>
        </w:rPr>
      </w:pPr>
      <w:proofErr w:type="gramStart"/>
      <w:r>
        <w:rPr>
          <w:rFonts w:ascii="Verdana" w:hAnsi="Verdana"/>
          <w:i/>
          <w:iCs/>
          <w:sz w:val="14"/>
          <w:szCs w:val="14"/>
        </w:rPr>
        <w:t>wewnątrzwspólnotowego</w:t>
      </w:r>
      <w:proofErr w:type="gramEnd"/>
      <w:r>
        <w:rPr>
          <w:rFonts w:ascii="Verdana" w:hAnsi="Verdana"/>
          <w:i/>
          <w:iCs/>
          <w:sz w:val="14"/>
          <w:szCs w:val="14"/>
        </w:rPr>
        <w:t xml:space="preserve"> nabycia towarów,</w:t>
      </w:r>
    </w:p>
    <w:p w14:paraId="058AA864" w14:textId="77777777" w:rsidR="002161B1" w:rsidRPr="00874DFA" w:rsidRDefault="002161B1" w:rsidP="001E167C">
      <w:pPr>
        <w:ind w:left="360"/>
        <w:jc w:val="both"/>
        <w:rPr>
          <w:rFonts w:ascii="Verdana" w:hAnsi="Verdana"/>
          <w:i/>
          <w:iCs/>
          <w:sz w:val="14"/>
          <w:szCs w:val="14"/>
        </w:rPr>
      </w:pPr>
    </w:p>
    <w:p w14:paraId="336AC3A5" w14:textId="77777777" w:rsidR="002161B1" w:rsidRDefault="002161B1" w:rsidP="001E167C">
      <w:pPr>
        <w:pStyle w:val="Akapitzlist"/>
        <w:numPr>
          <w:ilvl w:val="0"/>
          <w:numId w:val="3"/>
        </w:numPr>
        <w:spacing w:line="240" w:lineRule="auto"/>
        <w:jc w:val="both"/>
        <w:rPr>
          <w:rFonts w:ascii="Verdana" w:hAnsi="Verdana"/>
          <w:i/>
          <w:iCs/>
          <w:sz w:val="14"/>
          <w:szCs w:val="14"/>
        </w:rPr>
      </w:pPr>
      <w:proofErr w:type="gramStart"/>
      <w:r>
        <w:rPr>
          <w:rFonts w:ascii="Verdana" w:hAnsi="Verdana"/>
          <w:i/>
          <w:iCs/>
          <w:sz w:val="14"/>
          <w:szCs w:val="14"/>
        </w:rPr>
        <w:t>importu</w:t>
      </w:r>
      <w:proofErr w:type="gramEnd"/>
      <w:r>
        <w:rPr>
          <w:rFonts w:ascii="Verdana" w:hAnsi="Verdana"/>
          <w:i/>
          <w:iCs/>
          <w:sz w:val="14"/>
          <w:szCs w:val="14"/>
        </w:rPr>
        <w:t xml:space="preserve"> usług lub importu towarów, z którymi wiąże się obowiązek doliczenia przez zamawiającego przy porównywaniu cen ofertowych podatku VAT.</w:t>
      </w:r>
    </w:p>
    <w:p w14:paraId="21E05714" w14:textId="77777777" w:rsidR="002161B1" w:rsidRDefault="002161B1" w:rsidP="001E167C">
      <w:pPr>
        <w:pStyle w:val="Tekstprzypisudolnego"/>
      </w:pPr>
    </w:p>
  </w:footnote>
  <w:footnote w:id="13">
    <w:p w14:paraId="36794E57" w14:textId="77777777" w:rsidR="002161B1" w:rsidRPr="002F6DD9" w:rsidRDefault="002161B1" w:rsidP="001E167C">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proofErr w:type="gramStart"/>
      <w:r w:rsidRPr="002F6DD9">
        <w:rPr>
          <w:rFonts w:ascii="Verdana" w:eastAsia="Calibri" w:hAnsi="Verdana" w:cs="Arial"/>
          <w:sz w:val="14"/>
          <w:szCs w:val="14"/>
        </w:rPr>
        <w:t>rozporządzenie</w:t>
      </w:r>
      <w:proofErr w:type="gramEnd"/>
      <w:r w:rsidRPr="002F6DD9">
        <w:rPr>
          <w:rFonts w:ascii="Verdana" w:eastAsia="Calibri" w:hAnsi="Verdana" w:cs="Arial"/>
          <w:sz w:val="14"/>
          <w:szCs w:val="1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F6DD9">
        <w:rPr>
          <w:rFonts w:ascii="Verdana" w:eastAsia="Calibri" w:hAnsi="Verdana" w:cs="Arial"/>
          <w:sz w:val="14"/>
          <w:szCs w:val="14"/>
        </w:rPr>
        <w:t>str</w:t>
      </w:r>
      <w:proofErr w:type="gramEnd"/>
      <w:r w:rsidRPr="002F6DD9">
        <w:rPr>
          <w:rFonts w:ascii="Verdana" w:eastAsia="Calibri" w:hAnsi="Verdana" w:cs="Arial"/>
          <w:sz w:val="14"/>
          <w:szCs w:val="14"/>
        </w:rPr>
        <w:t>. 1).</w:t>
      </w:r>
    </w:p>
  </w:footnote>
  <w:footnote w:id="14">
    <w:p w14:paraId="66BF42A9" w14:textId="77777777" w:rsidR="002161B1" w:rsidRPr="002F6DD9" w:rsidRDefault="002161B1" w:rsidP="001E167C">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5">
    <w:p w14:paraId="38033A5A" w14:textId="77777777" w:rsidR="002161B1" w:rsidRPr="00CE0DFF" w:rsidRDefault="002161B1" w:rsidP="00F9601B">
      <w:pPr>
        <w:pStyle w:val="Tekstprzypisudolnego"/>
      </w:pPr>
      <w:r w:rsidRPr="00CE0DFF">
        <w:rPr>
          <w:rStyle w:val="Odwoanieprzypisudolnego"/>
        </w:rPr>
        <w:footnoteRef/>
      </w:r>
      <w:r w:rsidRPr="00CE0DFF">
        <w:t xml:space="preserve"> </w:t>
      </w:r>
      <w:proofErr w:type="gramStart"/>
      <w:r w:rsidRPr="00CE0DFF">
        <w:rPr>
          <w:rFonts w:ascii="Verdana" w:hAnsi="Verdana"/>
          <w:i/>
          <w:sz w:val="16"/>
          <w:szCs w:val="16"/>
        </w:rPr>
        <w:t>podać</w:t>
      </w:r>
      <w:proofErr w:type="gramEnd"/>
      <w:r w:rsidRPr="00CE0DFF">
        <w:rPr>
          <w:rFonts w:ascii="Verdana" w:hAnsi="Verdana"/>
          <w:i/>
          <w:sz w:val="16"/>
          <w:szCs w:val="16"/>
        </w:rPr>
        <w:t xml:space="preserve"> nazwę/y podmiotu/ów</w:t>
      </w:r>
    </w:p>
  </w:footnote>
  <w:footnote w:id="16">
    <w:p w14:paraId="6EE2585A" w14:textId="77777777" w:rsidR="002161B1" w:rsidRPr="00CE0DFF" w:rsidRDefault="002161B1" w:rsidP="00F9601B">
      <w:pPr>
        <w:pStyle w:val="Tekstprzypisudolnego"/>
      </w:pPr>
      <w:r w:rsidRPr="00CE0DFF">
        <w:rPr>
          <w:rStyle w:val="Odwoanieprzypisudolnego"/>
        </w:rPr>
        <w:footnoteRef/>
      </w:r>
      <w:r w:rsidRPr="00CE0DFF">
        <w:t xml:space="preserve"> </w:t>
      </w:r>
      <w:proofErr w:type="gramStart"/>
      <w:r w:rsidRPr="00CE0DFF">
        <w:rPr>
          <w:rFonts w:ascii="Verdana" w:hAnsi="Verdana"/>
          <w:i/>
          <w:sz w:val="16"/>
          <w:szCs w:val="16"/>
        </w:rPr>
        <w:t>podać</w:t>
      </w:r>
      <w:proofErr w:type="gramEnd"/>
      <w:r w:rsidRPr="00CE0DFF">
        <w:rPr>
          <w:rFonts w:ascii="Verdana" w:hAnsi="Verdana"/>
          <w:i/>
          <w:sz w:val="16"/>
          <w:szCs w:val="16"/>
        </w:rPr>
        <w:t xml:space="preserve">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F991" w14:textId="77777777" w:rsidR="002161B1" w:rsidRDefault="002161B1">
    <w:pPr>
      <w:pStyle w:val="Nagwek"/>
    </w:pPr>
    <w:r w:rsidRPr="00615203">
      <w:rPr>
        <w:noProof/>
      </w:rPr>
      <w:drawing>
        <wp:inline distT="0" distB="0" distL="0" distR="0" wp14:anchorId="2D8A931A" wp14:editId="64EA0F74">
          <wp:extent cx="31775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E87324"/>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2"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3" w15:restartNumberingAfterBreak="0">
    <w:nsid w:val="0000000B"/>
    <w:multiLevelType w:val="singleLevel"/>
    <w:tmpl w:val="F664DC9A"/>
    <w:name w:val="WW8Num12"/>
    <w:lvl w:ilvl="0">
      <w:start w:val="1"/>
      <w:numFmt w:val="decimal"/>
      <w:lvlText w:val="%1)"/>
      <w:lvlJc w:val="left"/>
      <w:pPr>
        <w:tabs>
          <w:tab w:val="num" w:pos="0"/>
        </w:tabs>
        <w:ind w:left="1637" w:hanging="360"/>
      </w:pPr>
      <w:rPr>
        <w:rFonts w:ascii="Calibri" w:eastAsia="Times New Roman" w:hAnsi="Calibri" w:cs="Calibri" w:hint="default"/>
        <w:sz w:val="22"/>
        <w:szCs w:val="22"/>
      </w:rPr>
    </w:lvl>
  </w:abstractNum>
  <w:abstractNum w:abstractNumId="4"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sz w:val="22"/>
        <w:szCs w:val="22"/>
        <w:lang w:eastAsia="pl-PL"/>
      </w:rPr>
    </w:lvl>
  </w:abstractNum>
  <w:abstractNum w:abstractNumId="5"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7"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8" w15:restartNumberingAfterBreak="0">
    <w:nsid w:val="00000014"/>
    <w:multiLevelType w:val="multilevel"/>
    <w:tmpl w:val="6AA23122"/>
    <w:name w:val="WW8Num25"/>
    <w:lvl w:ilvl="0">
      <w:start w:val="1"/>
      <w:numFmt w:val="decimal"/>
      <w:lvlText w:val="%1."/>
      <w:lvlJc w:val="left"/>
      <w:pPr>
        <w:tabs>
          <w:tab w:val="num" w:pos="360"/>
        </w:tabs>
        <w:ind w:left="360" w:hanging="360"/>
      </w:pPr>
      <w:rPr>
        <w:rFonts w:hint="default"/>
      </w:rPr>
    </w:lvl>
    <w:lvl w:ilvl="1">
      <w:start w:val="4"/>
      <w:numFmt w:val="decimal"/>
      <w:lvlText w:val="18.%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000017"/>
    <w:multiLevelType w:val="singleLevel"/>
    <w:tmpl w:val="00000017"/>
    <w:name w:val="WW8Num27"/>
    <w:lvl w:ilvl="0">
      <w:start w:val="1"/>
      <w:numFmt w:val="decimal"/>
      <w:lvlText w:val="%1."/>
      <w:lvlJc w:val="left"/>
      <w:pPr>
        <w:tabs>
          <w:tab w:val="num" w:pos="360"/>
        </w:tabs>
        <w:ind w:left="360" w:hanging="360"/>
      </w:pPr>
      <w:rPr>
        <w:rFonts w:ascii="Calibri" w:hAnsi="Calibri" w:cs="Calibri" w:hint="default"/>
        <w:b w:val="0"/>
        <w:color w:val="000000"/>
        <w:sz w:val="22"/>
        <w:szCs w:val="22"/>
      </w:rPr>
    </w:lvl>
  </w:abstractNum>
  <w:abstractNum w:abstractNumId="11" w15:restartNumberingAfterBreak="0">
    <w:nsid w:val="0000001A"/>
    <w:multiLevelType w:val="singleLevel"/>
    <w:tmpl w:val="0000001A"/>
    <w:name w:val="WW8Num30"/>
    <w:lvl w:ilvl="0">
      <w:start w:val="1"/>
      <w:numFmt w:val="decimal"/>
      <w:lvlText w:val="%1."/>
      <w:lvlJc w:val="left"/>
      <w:pPr>
        <w:tabs>
          <w:tab w:val="num" w:pos="480"/>
        </w:tabs>
        <w:ind w:left="480" w:hanging="480"/>
      </w:pPr>
      <w:rPr>
        <w:rFonts w:ascii="Calibri" w:hAnsi="Calibri" w:cs="Calibri" w:hint="default"/>
        <w:color w:val="000000"/>
        <w:sz w:val="22"/>
        <w:szCs w:val="22"/>
        <w:lang w:eastAsia="pl-PL"/>
      </w:rPr>
    </w:lvl>
  </w:abstractNum>
  <w:abstractNum w:abstractNumId="12" w15:restartNumberingAfterBreak="0">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3" w15:restartNumberingAfterBreak="0">
    <w:nsid w:val="0000001F"/>
    <w:multiLevelType w:val="singleLevel"/>
    <w:tmpl w:val="0000001F"/>
    <w:name w:val="WW8Num35"/>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4"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24"/>
    <w:multiLevelType w:val="singleLevel"/>
    <w:tmpl w:val="00000024"/>
    <w:name w:val="WW8Num42"/>
    <w:lvl w:ilvl="0">
      <w:start w:val="6"/>
      <w:numFmt w:val="decimal"/>
      <w:lvlText w:val="%1."/>
      <w:lvlJc w:val="left"/>
      <w:pPr>
        <w:tabs>
          <w:tab w:val="num" w:pos="0"/>
        </w:tabs>
        <w:ind w:left="862" w:hanging="360"/>
      </w:pPr>
      <w:rPr>
        <w:rFonts w:ascii="Calibri" w:hAnsi="Calibri" w:cs="Calibri" w:hint="default"/>
        <w:sz w:val="22"/>
        <w:szCs w:val="22"/>
      </w:rPr>
    </w:lvl>
  </w:abstractNum>
  <w:abstractNum w:abstractNumId="17"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18" w15:restartNumberingAfterBreak="0">
    <w:nsid w:val="00000027"/>
    <w:multiLevelType w:val="multilevel"/>
    <w:tmpl w:val="00000027"/>
    <w:name w:val="WW8Num45"/>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19" w15:restartNumberingAfterBreak="0">
    <w:nsid w:val="00000029"/>
    <w:multiLevelType w:val="singleLevel"/>
    <w:tmpl w:val="00000029"/>
    <w:name w:val="WW8Num47"/>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0" w15:restartNumberingAfterBreak="0">
    <w:nsid w:val="0000002B"/>
    <w:multiLevelType w:val="singleLevel"/>
    <w:tmpl w:val="0000002B"/>
    <w:name w:val="WW8Num49"/>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1" w15:restartNumberingAfterBreak="0">
    <w:nsid w:val="0000002C"/>
    <w:multiLevelType w:val="singleLevel"/>
    <w:tmpl w:val="0000002C"/>
    <w:name w:val="WW8Num50"/>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2" w15:restartNumberingAfterBreak="0">
    <w:nsid w:val="0000002F"/>
    <w:multiLevelType w:val="singleLevel"/>
    <w:tmpl w:val="0000002F"/>
    <w:name w:val="WW8Num53"/>
    <w:lvl w:ilvl="0">
      <w:start w:val="1"/>
      <w:numFmt w:val="lowerLetter"/>
      <w:lvlText w:val="%1)"/>
      <w:lvlJc w:val="left"/>
      <w:pPr>
        <w:tabs>
          <w:tab w:val="num" w:pos="0"/>
        </w:tabs>
        <w:ind w:left="360" w:hanging="360"/>
      </w:pPr>
      <w:rPr>
        <w:rFonts w:ascii="Calibri" w:hAnsi="Calibri" w:cs="Calibri"/>
        <w:sz w:val="22"/>
        <w:szCs w:val="22"/>
        <w:lang w:eastAsia="pl-PL"/>
      </w:rPr>
    </w:lvl>
  </w:abstractNum>
  <w:abstractNum w:abstractNumId="23" w15:restartNumberingAfterBreak="0">
    <w:nsid w:val="00000030"/>
    <w:multiLevelType w:val="multilevel"/>
    <w:tmpl w:val="00000030"/>
    <w:name w:val="WW8Num54"/>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4" w15:restartNumberingAfterBreak="0">
    <w:nsid w:val="00000032"/>
    <w:multiLevelType w:val="multilevel"/>
    <w:tmpl w:val="00000032"/>
    <w:name w:val="WW8Num57"/>
    <w:lvl w:ilvl="0">
      <w:start w:val="1"/>
      <w:numFmt w:val="decimal"/>
      <w:lvlText w:val="%1."/>
      <w:lvlJc w:val="left"/>
      <w:pPr>
        <w:tabs>
          <w:tab w:val="num" w:pos="567"/>
        </w:tabs>
        <w:ind w:left="567" w:hanging="567"/>
      </w:pPr>
      <w:rPr>
        <w:rFonts w:ascii="Calibri" w:hAnsi="Calibri" w:cs="Calibri" w:hint="default"/>
        <w:b/>
        <w:bCs/>
        <w:iCs/>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5" w15:restartNumberingAfterBreak="0">
    <w:nsid w:val="00000033"/>
    <w:multiLevelType w:val="multilevel"/>
    <w:tmpl w:val="00000033"/>
    <w:name w:val="WW8Num58"/>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6" w15:restartNumberingAfterBreak="0">
    <w:nsid w:val="00000034"/>
    <w:multiLevelType w:val="singleLevel"/>
    <w:tmpl w:val="00000034"/>
    <w:name w:val="WW8Num59"/>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7"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9"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2"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C44680"/>
    <w:multiLevelType w:val="multilevel"/>
    <w:tmpl w:val="B742D96C"/>
    <w:lvl w:ilvl="0">
      <w:start w:val="25"/>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4"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BE60AE"/>
    <w:multiLevelType w:val="multilevel"/>
    <w:tmpl w:val="D7E0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DB1073"/>
    <w:multiLevelType w:val="multilevel"/>
    <w:tmpl w:val="8A1CF90C"/>
    <w:lvl w:ilvl="0">
      <w:start w:val="2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1FC3C6B"/>
    <w:multiLevelType w:val="hybridMultilevel"/>
    <w:tmpl w:val="3B7A16E6"/>
    <w:lvl w:ilvl="0" w:tplc="FF38AEEE">
      <w:start w:val="5"/>
      <w:numFmt w:val="lowerLetter"/>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FD50EC6"/>
    <w:multiLevelType w:val="multilevel"/>
    <w:tmpl w:val="76A2B154"/>
    <w:lvl w:ilvl="0">
      <w:start w:val="6"/>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3)"/>
      <w:lvlJc w:val="left"/>
      <w:pPr>
        <w:ind w:left="960" w:hanging="720"/>
      </w:pPr>
      <w:rPr>
        <w:rFonts w:ascii="Calibri" w:eastAsia="Calibri" w:hAnsi="Calibri" w:cs="Arial"/>
      </w:rPr>
    </w:lvl>
    <w:lvl w:ilvl="3">
      <w:start w:val="1"/>
      <w:numFmt w:val="lowerLetter"/>
      <w:lvlText w:val="%4)"/>
      <w:lvlJc w:val="left"/>
      <w:pPr>
        <w:ind w:left="1080" w:hanging="720"/>
      </w:pPr>
      <w:rPr>
        <w:rFonts w:ascii="Calibri" w:eastAsia="Calibri" w:hAnsi="Calibri"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2"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93A2F"/>
    <w:multiLevelType w:val="hybridMultilevel"/>
    <w:tmpl w:val="26969994"/>
    <w:lvl w:ilvl="0" w:tplc="04150011">
      <w:start w:val="1"/>
      <w:numFmt w:val="decimal"/>
      <w:lvlText w:val="%1)"/>
      <w:lvlJc w:val="left"/>
      <w:pPr>
        <w:ind w:left="1065" w:hanging="360"/>
      </w:pPr>
    </w:lvl>
    <w:lvl w:ilvl="1" w:tplc="51F24888">
      <w:start w:val="1"/>
      <w:numFmt w:val="lowerLetter"/>
      <w:lvlText w:val="%2)"/>
      <w:lvlJc w:val="left"/>
      <w:pPr>
        <w:ind w:left="1845" w:hanging="420"/>
      </w:pPr>
      <w:rPr>
        <w:b w:val="0"/>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44"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356F88"/>
    <w:multiLevelType w:val="multilevel"/>
    <w:tmpl w:val="AEF0C602"/>
    <w:name w:val="WW8Num402"/>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56886A8A"/>
    <w:multiLevelType w:val="multilevel"/>
    <w:tmpl w:val="F9C0E9A8"/>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94318A5"/>
    <w:multiLevelType w:val="multilevel"/>
    <w:tmpl w:val="26641BA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3)"/>
      <w:lvlJc w:val="left"/>
      <w:pPr>
        <w:ind w:left="1072" w:hanging="504"/>
      </w:pPr>
      <w:rPr>
        <w:rFonts w:ascii="Calibri" w:eastAsia="Calibri" w:hAnsi="Calibri" w:cs="Times New Roman"/>
      </w:rPr>
    </w:lvl>
    <w:lvl w:ilvl="3">
      <w:start w:val="1"/>
      <w:numFmt w:val="lowerLetter"/>
      <w:lvlText w:val="%4)"/>
      <w:lvlJc w:val="left"/>
      <w:pPr>
        <w:ind w:left="1728" w:hanging="648"/>
      </w:pPr>
      <w:rPr>
        <w:rFonts w:ascii="Calibri" w:eastAsia="Calibri"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3451A4"/>
    <w:multiLevelType w:val="hybridMultilevel"/>
    <w:tmpl w:val="82160B1E"/>
    <w:lvl w:ilvl="0" w:tplc="E5D85678">
      <w:start w:val="1"/>
      <w:numFmt w:val="lowerLetter"/>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985D7A"/>
    <w:multiLevelType w:val="hybridMultilevel"/>
    <w:tmpl w:val="355A3D28"/>
    <w:lvl w:ilvl="0" w:tplc="2C144A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6B73A6"/>
    <w:multiLevelType w:val="multilevel"/>
    <w:tmpl w:val="3B7C6D0E"/>
    <w:lvl w:ilvl="0">
      <w:start w:val="6"/>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3)"/>
      <w:lvlJc w:val="left"/>
      <w:pPr>
        <w:ind w:left="960" w:hanging="720"/>
      </w:pPr>
      <w:rPr>
        <w:rFonts w:ascii="Calibri" w:eastAsia="Calibri" w:hAnsi="Calibri" w:cs="Arial"/>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8" w15:restartNumberingAfterBreak="0">
    <w:nsid w:val="6DB926A5"/>
    <w:multiLevelType w:val="multilevel"/>
    <w:tmpl w:val="DD8E1CA2"/>
    <w:lvl w:ilvl="0">
      <w:start w:val="2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1A50637"/>
    <w:multiLevelType w:val="hybridMultilevel"/>
    <w:tmpl w:val="E8B88782"/>
    <w:lvl w:ilvl="0" w:tplc="5A783C4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0" w15:restartNumberingAfterBreak="0">
    <w:nsid w:val="727664A8"/>
    <w:multiLevelType w:val="multilevel"/>
    <w:tmpl w:val="9FF4EC4C"/>
    <w:lvl w:ilvl="0">
      <w:start w:val="6"/>
      <w:numFmt w:val="decimal"/>
      <w:lvlText w:val="%1."/>
      <w:lvlJc w:val="left"/>
      <w:pPr>
        <w:ind w:left="660" w:hanging="660"/>
      </w:pPr>
      <w:rPr>
        <w:rFonts w:hint="default"/>
      </w:rPr>
    </w:lvl>
    <w:lvl w:ilvl="1">
      <w:start w:val="2"/>
      <w:numFmt w:val="decimal"/>
      <w:lvlText w:val="%1.%2."/>
      <w:lvlJc w:val="left"/>
      <w:pPr>
        <w:ind w:left="924" w:hanging="660"/>
      </w:pPr>
      <w:rPr>
        <w:rFonts w:hint="default"/>
      </w:rPr>
    </w:lvl>
    <w:lvl w:ilvl="2">
      <w:start w:val="1"/>
      <w:numFmt w:val="decimal"/>
      <w:lvlText w:val="%1.%2.%3."/>
      <w:lvlJc w:val="left"/>
      <w:pPr>
        <w:ind w:left="1248" w:hanging="720"/>
      </w:pPr>
      <w:rPr>
        <w:rFonts w:hint="default"/>
      </w:rPr>
    </w:lvl>
    <w:lvl w:ilvl="3">
      <w:start w:val="5"/>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2664" w:hanging="108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61" w15:restartNumberingAfterBreak="0">
    <w:nsid w:val="73803E44"/>
    <w:multiLevelType w:val="hybridMultilevel"/>
    <w:tmpl w:val="CE9CD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C71FEE"/>
    <w:multiLevelType w:val="multilevel"/>
    <w:tmpl w:val="F53EF2AC"/>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B29375C"/>
    <w:multiLevelType w:val="multilevel"/>
    <w:tmpl w:val="C09A7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ascii="Calibri" w:hAnsi="Calibri" w:cs="Calibri" w:hint="default"/>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0"/>
  </w:num>
  <w:num w:numId="2">
    <w:abstractNumId w:val="0"/>
  </w:num>
  <w:num w:numId="3">
    <w:abstractNumId w:val="40"/>
  </w:num>
  <w:num w:numId="4">
    <w:abstractNumId w:val="45"/>
  </w:num>
  <w:num w:numId="5">
    <w:abstractNumId w:val="31"/>
  </w:num>
  <w:num w:numId="6">
    <w:abstractNumId w:val="51"/>
  </w:num>
  <w:num w:numId="7">
    <w:abstractNumId w:val="38"/>
  </w:num>
  <w:num w:numId="8">
    <w:abstractNumId w:val="65"/>
  </w:num>
  <w:num w:numId="9">
    <w:abstractNumId w:val="32"/>
  </w:num>
  <w:num w:numId="10">
    <w:abstractNumId w:val="54"/>
  </w:num>
  <w:num w:numId="11">
    <w:abstractNumId w:val="50"/>
  </w:num>
  <w:num w:numId="12">
    <w:abstractNumId w:val="29"/>
  </w:num>
  <w:num w:numId="13">
    <w:abstractNumId w:val="28"/>
  </w:num>
  <w:num w:numId="14">
    <w:abstractNumId w:val="63"/>
  </w:num>
  <w:num w:numId="15">
    <w:abstractNumId w:val="27"/>
  </w:num>
  <w:num w:numId="16">
    <w:abstractNumId w:val="39"/>
  </w:num>
  <w:num w:numId="17">
    <w:abstractNumId w:val="49"/>
  </w:num>
  <w:num w:numId="18">
    <w:abstractNumId w:val="34"/>
  </w:num>
  <w:num w:numId="19">
    <w:abstractNumId w:val="55"/>
  </w:num>
  <w:num w:numId="20">
    <w:abstractNumId w:val="42"/>
  </w:num>
  <w:num w:numId="21">
    <w:abstractNumId w:val="52"/>
  </w:num>
  <w:num w:numId="22">
    <w:abstractNumId w:val="44"/>
  </w:num>
  <w:num w:numId="23">
    <w:abstractNumId w:val="47"/>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35"/>
  </w:num>
  <w:num w:numId="27">
    <w:abstractNumId w:val="61"/>
  </w:num>
  <w:num w:numId="28">
    <w:abstractNumId w:val="33"/>
  </w:num>
  <w:num w:numId="29">
    <w:abstractNumId w:val="36"/>
  </w:num>
  <w:num w:numId="30">
    <w:abstractNumId w:val="58"/>
  </w:num>
  <w:num w:numId="31">
    <w:abstractNumId w:val="48"/>
  </w:num>
  <w:num w:numId="32">
    <w:abstractNumId w:val="57"/>
  </w:num>
  <w:num w:numId="33">
    <w:abstractNumId w:val="41"/>
  </w:num>
  <w:num w:numId="34">
    <w:abstractNumId w:val="60"/>
  </w:num>
  <w:num w:numId="35">
    <w:abstractNumId w:val="53"/>
  </w:num>
  <w:num w:numId="36">
    <w:abstractNumId w:val="43"/>
  </w:num>
  <w:num w:numId="37">
    <w:abstractNumId w:val="37"/>
  </w:num>
  <w:num w:numId="38">
    <w:abstractNumId w:val="5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030C"/>
    <w:rsid w:val="0000189C"/>
    <w:rsid w:val="000024B3"/>
    <w:rsid w:val="00003972"/>
    <w:rsid w:val="000052A5"/>
    <w:rsid w:val="00011391"/>
    <w:rsid w:val="00011446"/>
    <w:rsid w:val="00012A4F"/>
    <w:rsid w:val="0001530F"/>
    <w:rsid w:val="00022B3E"/>
    <w:rsid w:val="00024A29"/>
    <w:rsid w:val="0002564A"/>
    <w:rsid w:val="000271B5"/>
    <w:rsid w:val="00031443"/>
    <w:rsid w:val="000337F3"/>
    <w:rsid w:val="0003772B"/>
    <w:rsid w:val="00042BAC"/>
    <w:rsid w:val="00044F36"/>
    <w:rsid w:val="000505CE"/>
    <w:rsid w:val="00056436"/>
    <w:rsid w:val="00062736"/>
    <w:rsid w:val="00063AF4"/>
    <w:rsid w:val="000643B3"/>
    <w:rsid w:val="000658C1"/>
    <w:rsid w:val="00066154"/>
    <w:rsid w:val="0006641D"/>
    <w:rsid w:val="000671BE"/>
    <w:rsid w:val="0006792C"/>
    <w:rsid w:val="00067EFF"/>
    <w:rsid w:val="000709BE"/>
    <w:rsid w:val="000770ED"/>
    <w:rsid w:val="000820F5"/>
    <w:rsid w:val="00082A00"/>
    <w:rsid w:val="00083C02"/>
    <w:rsid w:val="00085BC5"/>
    <w:rsid w:val="000868BA"/>
    <w:rsid w:val="000921E8"/>
    <w:rsid w:val="00092BDD"/>
    <w:rsid w:val="0009407E"/>
    <w:rsid w:val="000A07A6"/>
    <w:rsid w:val="000A2060"/>
    <w:rsid w:val="000A24C6"/>
    <w:rsid w:val="000A2551"/>
    <w:rsid w:val="000A5D55"/>
    <w:rsid w:val="000B0339"/>
    <w:rsid w:val="000B21E5"/>
    <w:rsid w:val="000B262D"/>
    <w:rsid w:val="000B55F2"/>
    <w:rsid w:val="000B610C"/>
    <w:rsid w:val="000B6438"/>
    <w:rsid w:val="000B6CF0"/>
    <w:rsid w:val="000C28FB"/>
    <w:rsid w:val="000C2F9E"/>
    <w:rsid w:val="000C455A"/>
    <w:rsid w:val="000C50F2"/>
    <w:rsid w:val="000D0142"/>
    <w:rsid w:val="000D0A1D"/>
    <w:rsid w:val="000D26AD"/>
    <w:rsid w:val="000D547C"/>
    <w:rsid w:val="000E0B08"/>
    <w:rsid w:val="000E1F87"/>
    <w:rsid w:val="000E1F8C"/>
    <w:rsid w:val="000E2D85"/>
    <w:rsid w:val="000E3BCB"/>
    <w:rsid w:val="000F25CE"/>
    <w:rsid w:val="000F33B7"/>
    <w:rsid w:val="000F5E8C"/>
    <w:rsid w:val="000F66DF"/>
    <w:rsid w:val="00102B40"/>
    <w:rsid w:val="00103828"/>
    <w:rsid w:val="0010536D"/>
    <w:rsid w:val="001059AD"/>
    <w:rsid w:val="0011285C"/>
    <w:rsid w:val="00114414"/>
    <w:rsid w:val="00115062"/>
    <w:rsid w:val="00117C8E"/>
    <w:rsid w:val="0012143C"/>
    <w:rsid w:val="001222E3"/>
    <w:rsid w:val="00123FBB"/>
    <w:rsid w:val="001262F3"/>
    <w:rsid w:val="001268BA"/>
    <w:rsid w:val="0013222E"/>
    <w:rsid w:val="00133311"/>
    <w:rsid w:val="00135163"/>
    <w:rsid w:val="00135C3D"/>
    <w:rsid w:val="00136B1F"/>
    <w:rsid w:val="001376E7"/>
    <w:rsid w:val="00137882"/>
    <w:rsid w:val="00141CE1"/>
    <w:rsid w:val="00143435"/>
    <w:rsid w:val="00144F43"/>
    <w:rsid w:val="001475E7"/>
    <w:rsid w:val="001478A5"/>
    <w:rsid w:val="0015195B"/>
    <w:rsid w:val="001529E1"/>
    <w:rsid w:val="00152B0A"/>
    <w:rsid w:val="00153E93"/>
    <w:rsid w:val="001604CF"/>
    <w:rsid w:val="001617C3"/>
    <w:rsid w:val="00162532"/>
    <w:rsid w:val="001626B9"/>
    <w:rsid w:val="00163471"/>
    <w:rsid w:val="00166672"/>
    <w:rsid w:val="001709F4"/>
    <w:rsid w:val="00173CF0"/>
    <w:rsid w:val="00175397"/>
    <w:rsid w:val="00176B73"/>
    <w:rsid w:val="00180041"/>
    <w:rsid w:val="00181D94"/>
    <w:rsid w:val="00182143"/>
    <w:rsid w:val="0018499E"/>
    <w:rsid w:val="00184B15"/>
    <w:rsid w:val="00187B6E"/>
    <w:rsid w:val="00190848"/>
    <w:rsid w:val="00191154"/>
    <w:rsid w:val="00192237"/>
    <w:rsid w:val="00193C9D"/>
    <w:rsid w:val="001952A9"/>
    <w:rsid w:val="001A11D4"/>
    <w:rsid w:val="001A1F70"/>
    <w:rsid w:val="001A29A4"/>
    <w:rsid w:val="001A3ECA"/>
    <w:rsid w:val="001A5309"/>
    <w:rsid w:val="001A5E41"/>
    <w:rsid w:val="001B07AE"/>
    <w:rsid w:val="001B118E"/>
    <w:rsid w:val="001B5C04"/>
    <w:rsid w:val="001B6380"/>
    <w:rsid w:val="001C007B"/>
    <w:rsid w:val="001C267A"/>
    <w:rsid w:val="001C31C7"/>
    <w:rsid w:val="001C57F5"/>
    <w:rsid w:val="001C6925"/>
    <w:rsid w:val="001D2F0D"/>
    <w:rsid w:val="001D332D"/>
    <w:rsid w:val="001D33A5"/>
    <w:rsid w:val="001D3F90"/>
    <w:rsid w:val="001D4E71"/>
    <w:rsid w:val="001D790E"/>
    <w:rsid w:val="001DBA48"/>
    <w:rsid w:val="001E167C"/>
    <w:rsid w:val="001E2F15"/>
    <w:rsid w:val="001E6EEA"/>
    <w:rsid w:val="001E73DB"/>
    <w:rsid w:val="001F2E7B"/>
    <w:rsid w:val="00200FBF"/>
    <w:rsid w:val="002012F1"/>
    <w:rsid w:val="002062EF"/>
    <w:rsid w:val="00207723"/>
    <w:rsid w:val="002118A3"/>
    <w:rsid w:val="002118FF"/>
    <w:rsid w:val="00215B28"/>
    <w:rsid w:val="002161B1"/>
    <w:rsid w:val="0021626F"/>
    <w:rsid w:val="00216366"/>
    <w:rsid w:val="00220530"/>
    <w:rsid w:val="00220F19"/>
    <w:rsid w:val="00220F8D"/>
    <w:rsid w:val="0022148A"/>
    <w:rsid w:val="00222CE4"/>
    <w:rsid w:val="00224671"/>
    <w:rsid w:val="00225B2F"/>
    <w:rsid w:val="002329A7"/>
    <w:rsid w:val="0023407F"/>
    <w:rsid w:val="00236B5A"/>
    <w:rsid w:val="00236E34"/>
    <w:rsid w:val="00241DA5"/>
    <w:rsid w:val="00241EC4"/>
    <w:rsid w:val="002451D4"/>
    <w:rsid w:val="00251E16"/>
    <w:rsid w:val="002523D7"/>
    <w:rsid w:val="00252516"/>
    <w:rsid w:val="0025263A"/>
    <w:rsid w:val="002530D3"/>
    <w:rsid w:val="00264BFC"/>
    <w:rsid w:val="0026519F"/>
    <w:rsid w:val="00267663"/>
    <w:rsid w:val="0027360E"/>
    <w:rsid w:val="00275A00"/>
    <w:rsid w:val="00277FE8"/>
    <w:rsid w:val="00280675"/>
    <w:rsid w:val="002813F6"/>
    <w:rsid w:val="00281573"/>
    <w:rsid w:val="0028555F"/>
    <w:rsid w:val="00285E50"/>
    <w:rsid w:val="002912F7"/>
    <w:rsid w:val="00293AB0"/>
    <w:rsid w:val="002946A8"/>
    <w:rsid w:val="00297ED4"/>
    <w:rsid w:val="002A034C"/>
    <w:rsid w:val="002A0EC2"/>
    <w:rsid w:val="002A2C96"/>
    <w:rsid w:val="002A33A9"/>
    <w:rsid w:val="002A52D0"/>
    <w:rsid w:val="002A6FC9"/>
    <w:rsid w:val="002B083B"/>
    <w:rsid w:val="002B244D"/>
    <w:rsid w:val="002B290F"/>
    <w:rsid w:val="002B3F76"/>
    <w:rsid w:val="002B5163"/>
    <w:rsid w:val="002B6677"/>
    <w:rsid w:val="002B6D85"/>
    <w:rsid w:val="002BE5F4"/>
    <w:rsid w:val="002C0766"/>
    <w:rsid w:val="002C74FC"/>
    <w:rsid w:val="002D0270"/>
    <w:rsid w:val="002D1CAF"/>
    <w:rsid w:val="002D236E"/>
    <w:rsid w:val="002D26B1"/>
    <w:rsid w:val="002D3F22"/>
    <w:rsid w:val="002D7C88"/>
    <w:rsid w:val="002E7127"/>
    <w:rsid w:val="002E7E3F"/>
    <w:rsid w:val="002F03DC"/>
    <w:rsid w:val="002F5238"/>
    <w:rsid w:val="002F57C4"/>
    <w:rsid w:val="002F6770"/>
    <w:rsid w:val="00301C3A"/>
    <w:rsid w:val="00313A18"/>
    <w:rsid w:val="00315989"/>
    <w:rsid w:val="00323038"/>
    <w:rsid w:val="00324696"/>
    <w:rsid w:val="00324B52"/>
    <w:rsid w:val="00324B61"/>
    <w:rsid w:val="00327F75"/>
    <w:rsid w:val="003315DC"/>
    <w:rsid w:val="00333225"/>
    <w:rsid w:val="003338F5"/>
    <w:rsid w:val="00333FB1"/>
    <w:rsid w:val="00337D0B"/>
    <w:rsid w:val="00342735"/>
    <w:rsid w:val="0034296C"/>
    <w:rsid w:val="0034329C"/>
    <w:rsid w:val="003508B3"/>
    <w:rsid w:val="00352ADB"/>
    <w:rsid w:val="003620DE"/>
    <w:rsid w:val="00364494"/>
    <w:rsid w:val="00364A98"/>
    <w:rsid w:val="00364CFD"/>
    <w:rsid w:val="00365DC4"/>
    <w:rsid w:val="003671A7"/>
    <w:rsid w:val="003728A8"/>
    <w:rsid w:val="0038584C"/>
    <w:rsid w:val="00386058"/>
    <w:rsid w:val="003925D1"/>
    <w:rsid w:val="0039290C"/>
    <w:rsid w:val="00392C7F"/>
    <w:rsid w:val="00393D7A"/>
    <w:rsid w:val="003956F7"/>
    <w:rsid w:val="003A5727"/>
    <w:rsid w:val="003A7A1B"/>
    <w:rsid w:val="003B378B"/>
    <w:rsid w:val="003C20DD"/>
    <w:rsid w:val="003C2641"/>
    <w:rsid w:val="003C264D"/>
    <w:rsid w:val="003C38B7"/>
    <w:rsid w:val="003C3A89"/>
    <w:rsid w:val="003D0A72"/>
    <w:rsid w:val="003D1229"/>
    <w:rsid w:val="003D3475"/>
    <w:rsid w:val="003D4656"/>
    <w:rsid w:val="003D535C"/>
    <w:rsid w:val="003D5D3F"/>
    <w:rsid w:val="003E027B"/>
    <w:rsid w:val="003E4A53"/>
    <w:rsid w:val="003E773B"/>
    <w:rsid w:val="003F00FD"/>
    <w:rsid w:val="003F0A4E"/>
    <w:rsid w:val="003F1F89"/>
    <w:rsid w:val="003F461E"/>
    <w:rsid w:val="003F5D90"/>
    <w:rsid w:val="003F7155"/>
    <w:rsid w:val="0040623B"/>
    <w:rsid w:val="00407CE3"/>
    <w:rsid w:val="004130F9"/>
    <w:rsid w:val="00415235"/>
    <w:rsid w:val="00420EE8"/>
    <w:rsid w:val="00421BB9"/>
    <w:rsid w:val="004261E2"/>
    <w:rsid w:val="004271E3"/>
    <w:rsid w:val="00427BBE"/>
    <w:rsid w:val="00427F8C"/>
    <w:rsid w:val="00436F2A"/>
    <w:rsid w:val="004371DB"/>
    <w:rsid w:val="00437374"/>
    <w:rsid w:val="00437FBC"/>
    <w:rsid w:val="00441D11"/>
    <w:rsid w:val="00443F9F"/>
    <w:rsid w:val="0044538B"/>
    <w:rsid w:val="00446247"/>
    <w:rsid w:val="004464F6"/>
    <w:rsid w:val="004471AE"/>
    <w:rsid w:val="0045006E"/>
    <w:rsid w:val="004509B0"/>
    <w:rsid w:val="00453AB4"/>
    <w:rsid w:val="00455507"/>
    <w:rsid w:val="0045595E"/>
    <w:rsid w:val="00456920"/>
    <w:rsid w:val="0046257D"/>
    <w:rsid w:val="00462A08"/>
    <w:rsid w:val="00462D87"/>
    <w:rsid w:val="0046548A"/>
    <w:rsid w:val="00465A10"/>
    <w:rsid w:val="00467330"/>
    <w:rsid w:val="0047531C"/>
    <w:rsid w:val="004760AC"/>
    <w:rsid w:val="004807C9"/>
    <w:rsid w:val="00482596"/>
    <w:rsid w:val="00482EC1"/>
    <w:rsid w:val="0049056D"/>
    <w:rsid w:val="00490950"/>
    <w:rsid w:val="004913FB"/>
    <w:rsid w:val="00492FC9"/>
    <w:rsid w:val="0049636B"/>
    <w:rsid w:val="00497AF0"/>
    <w:rsid w:val="004A1B8C"/>
    <w:rsid w:val="004A28A3"/>
    <w:rsid w:val="004A2FEE"/>
    <w:rsid w:val="004A3199"/>
    <w:rsid w:val="004A5481"/>
    <w:rsid w:val="004B1D3C"/>
    <w:rsid w:val="004B2B4D"/>
    <w:rsid w:val="004C0F98"/>
    <w:rsid w:val="004C19A8"/>
    <w:rsid w:val="004C2CDC"/>
    <w:rsid w:val="004C3492"/>
    <w:rsid w:val="004C5090"/>
    <w:rsid w:val="004C543A"/>
    <w:rsid w:val="004D0FBB"/>
    <w:rsid w:val="004D119A"/>
    <w:rsid w:val="004D49F1"/>
    <w:rsid w:val="004D50AF"/>
    <w:rsid w:val="004D5219"/>
    <w:rsid w:val="004D5727"/>
    <w:rsid w:val="004D796C"/>
    <w:rsid w:val="004E0FB5"/>
    <w:rsid w:val="004E3CF7"/>
    <w:rsid w:val="004E5D2D"/>
    <w:rsid w:val="004E6279"/>
    <w:rsid w:val="004F2016"/>
    <w:rsid w:val="004F4336"/>
    <w:rsid w:val="004F712D"/>
    <w:rsid w:val="00503683"/>
    <w:rsid w:val="005061B8"/>
    <w:rsid w:val="005077DC"/>
    <w:rsid w:val="00507969"/>
    <w:rsid w:val="00507D9C"/>
    <w:rsid w:val="005100A7"/>
    <w:rsid w:val="00511937"/>
    <w:rsid w:val="005123CA"/>
    <w:rsid w:val="0051468C"/>
    <w:rsid w:val="005158A2"/>
    <w:rsid w:val="005205D1"/>
    <w:rsid w:val="00521230"/>
    <w:rsid w:val="00523410"/>
    <w:rsid w:val="00525AAB"/>
    <w:rsid w:val="00542DCE"/>
    <w:rsid w:val="00543062"/>
    <w:rsid w:val="005437D1"/>
    <w:rsid w:val="005438C9"/>
    <w:rsid w:val="0055474A"/>
    <w:rsid w:val="00556D8E"/>
    <w:rsid w:val="00557704"/>
    <w:rsid w:val="00562763"/>
    <w:rsid w:val="00564304"/>
    <w:rsid w:val="00564D6D"/>
    <w:rsid w:val="00567143"/>
    <w:rsid w:val="005719D9"/>
    <w:rsid w:val="00576EC8"/>
    <w:rsid w:val="0058225D"/>
    <w:rsid w:val="0058228D"/>
    <w:rsid w:val="0058347C"/>
    <w:rsid w:val="00584401"/>
    <w:rsid w:val="00586536"/>
    <w:rsid w:val="005915AC"/>
    <w:rsid w:val="00591B9D"/>
    <w:rsid w:val="0059596E"/>
    <w:rsid w:val="005A049A"/>
    <w:rsid w:val="005A1797"/>
    <w:rsid w:val="005A4BFC"/>
    <w:rsid w:val="005AC572"/>
    <w:rsid w:val="005AE06D"/>
    <w:rsid w:val="005B188F"/>
    <w:rsid w:val="005B2947"/>
    <w:rsid w:val="005B29C6"/>
    <w:rsid w:val="005B305C"/>
    <w:rsid w:val="005B4E44"/>
    <w:rsid w:val="005B5AA8"/>
    <w:rsid w:val="005C386F"/>
    <w:rsid w:val="005D1599"/>
    <w:rsid w:val="005D6911"/>
    <w:rsid w:val="005E10E2"/>
    <w:rsid w:val="005E199E"/>
    <w:rsid w:val="005E2822"/>
    <w:rsid w:val="005E3E43"/>
    <w:rsid w:val="005E5573"/>
    <w:rsid w:val="005E67ED"/>
    <w:rsid w:val="005E6FAE"/>
    <w:rsid w:val="005EF575"/>
    <w:rsid w:val="005F0318"/>
    <w:rsid w:val="005F26E0"/>
    <w:rsid w:val="005F2B8F"/>
    <w:rsid w:val="005F3EDB"/>
    <w:rsid w:val="005F56C7"/>
    <w:rsid w:val="00605D7D"/>
    <w:rsid w:val="00610294"/>
    <w:rsid w:val="0061223F"/>
    <w:rsid w:val="006175C6"/>
    <w:rsid w:val="00620021"/>
    <w:rsid w:val="00620580"/>
    <w:rsid w:val="00620A77"/>
    <w:rsid w:val="0062276A"/>
    <w:rsid w:val="00625715"/>
    <w:rsid w:val="00626595"/>
    <w:rsid w:val="0063172E"/>
    <w:rsid w:val="00632DAB"/>
    <w:rsid w:val="00635F32"/>
    <w:rsid w:val="00636D6C"/>
    <w:rsid w:val="00640456"/>
    <w:rsid w:val="0064062D"/>
    <w:rsid w:val="00642869"/>
    <w:rsid w:val="006434B7"/>
    <w:rsid w:val="00643E37"/>
    <w:rsid w:val="00643F85"/>
    <w:rsid w:val="0064548E"/>
    <w:rsid w:val="0064638B"/>
    <w:rsid w:val="00646C2B"/>
    <w:rsid w:val="006513B9"/>
    <w:rsid w:val="00653FB5"/>
    <w:rsid w:val="006546DB"/>
    <w:rsid w:val="00654F1A"/>
    <w:rsid w:val="00662370"/>
    <w:rsid w:val="0066407E"/>
    <w:rsid w:val="00664CE5"/>
    <w:rsid w:val="006651B1"/>
    <w:rsid w:val="00665C8D"/>
    <w:rsid w:val="00667816"/>
    <w:rsid w:val="006706B9"/>
    <w:rsid w:val="00673B16"/>
    <w:rsid w:val="00673B65"/>
    <w:rsid w:val="006761A8"/>
    <w:rsid w:val="0068034D"/>
    <w:rsid w:val="00682289"/>
    <w:rsid w:val="00682942"/>
    <w:rsid w:val="00684EA1"/>
    <w:rsid w:val="00686184"/>
    <w:rsid w:val="00693BAE"/>
    <w:rsid w:val="00694EDF"/>
    <w:rsid w:val="00697BEF"/>
    <w:rsid w:val="006A18A6"/>
    <w:rsid w:val="006A1961"/>
    <w:rsid w:val="006A521A"/>
    <w:rsid w:val="006A7EB5"/>
    <w:rsid w:val="006B1182"/>
    <w:rsid w:val="006B1C25"/>
    <w:rsid w:val="006B2C22"/>
    <w:rsid w:val="006B2C63"/>
    <w:rsid w:val="006B7F5B"/>
    <w:rsid w:val="006C29A1"/>
    <w:rsid w:val="006C4CF8"/>
    <w:rsid w:val="006C523F"/>
    <w:rsid w:val="006C67C8"/>
    <w:rsid w:val="006C7EE5"/>
    <w:rsid w:val="006D00FA"/>
    <w:rsid w:val="006D0193"/>
    <w:rsid w:val="006D163D"/>
    <w:rsid w:val="006D2687"/>
    <w:rsid w:val="006D3661"/>
    <w:rsid w:val="006E14AC"/>
    <w:rsid w:val="006E1E1C"/>
    <w:rsid w:val="006E4F91"/>
    <w:rsid w:val="006E56F2"/>
    <w:rsid w:val="006F0987"/>
    <w:rsid w:val="006F3552"/>
    <w:rsid w:val="006F5202"/>
    <w:rsid w:val="00700BA4"/>
    <w:rsid w:val="007010F1"/>
    <w:rsid w:val="00701CEB"/>
    <w:rsid w:val="00702B58"/>
    <w:rsid w:val="00704037"/>
    <w:rsid w:val="0071055D"/>
    <w:rsid w:val="00710F8D"/>
    <w:rsid w:val="0071581D"/>
    <w:rsid w:val="00717C17"/>
    <w:rsid w:val="00732865"/>
    <w:rsid w:val="00744E09"/>
    <w:rsid w:val="0074555C"/>
    <w:rsid w:val="00753593"/>
    <w:rsid w:val="00754808"/>
    <w:rsid w:val="00756192"/>
    <w:rsid w:val="00760CBC"/>
    <w:rsid w:val="00761E39"/>
    <w:rsid w:val="00764FE3"/>
    <w:rsid w:val="007704BB"/>
    <w:rsid w:val="00770F98"/>
    <w:rsid w:val="0077141E"/>
    <w:rsid w:val="0077224A"/>
    <w:rsid w:val="007722FA"/>
    <w:rsid w:val="0077367C"/>
    <w:rsid w:val="00774AD2"/>
    <w:rsid w:val="00775A0A"/>
    <w:rsid w:val="0077703E"/>
    <w:rsid w:val="007806AE"/>
    <w:rsid w:val="00781C8F"/>
    <w:rsid w:val="007827CF"/>
    <w:rsid w:val="00782E8B"/>
    <w:rsid w:val="00783F0E"/>
    <w:rsid w:val="00785DFB"/>
    <w:rsid w:val="0079140F"/>
    <w:rsid w:val="007928E4"/>
    <w:rsid w:val="00792AF2"/>
    <w:rsid w:val="00793FF5"/>
    <w:rsid w:val="00795176"/>
    <w:rsid w:val="007977D0"/>
    <w:rsid w:val="007A0293"/>
    <w:rsid w:val="007A0C1E"/>
    <w:rsid w:val="007A528B"/>
    <w:rsid w:val="007A758D"/>
    <w:rsid w:val="007B0228"/>
    <w:rsid w:val="007C70BF"/>
    <w:rsid w:val="007C723C"/>
    <w:rsid w:val="007C748D"/>
    <w:rsid w:val="007D3A1D"/>
    <w:rsid w:val="007D3CA2"/>
    <w:rsid w:val="007D3E29"/>
    <w:rsid w:val="007D4D19"/>
    <w:rsid w:val="007D5878"/>
    <w:rsid w:val="007E1076"/>
    <w:rsid w:val="007E41BB"/>
    <w:rsid w:val="007E4F90"/>
    <w:rsid w:val="007E5016"/>
    <w:rsid w:val="007E64D7"/>
    <w:rsid w:val="007E7780"/>
    <w:rsid w:val="007E7BB0"/>
    <w:rsid w:val="007F6786"/>
    <w:rsid w:val="00802DB7"/>
    <w:rsid w:val="00805195"/>
    <w:rsid w:val="00806A6B"/>
    <w:rsid w:val="00810608"/>
    <w:rsid w:val="00812D2B"/>
    <w:rsid w:val="008135BA"/>
    <w:rsid w:val="00814AAB"/>
    <w:rsid w:val="00814C73"/>
    <w:rsid w:val="008155BD"/>
    <w:rsid w:val="008164C1"/>
    <w:rsid w:val="00824396"/>
    <w:rsid w:val="0082735D"/>
    <w:rsid w:val="00834436"/>
    <w:rsid w:val="0083643B"/>
    <w:rsid w:val="008370E7"/>
    <w:rsid w:val="00837725"/>
    <w:rsid w:val="0084094A"/>
    <w:rsid w:val="00842BF8"/>
    <w:rsid w:val="00843448"/>
    <w:rsid w:val="00843934"/>
    <w:rsid w:val="00846AF6"/>
    <w:rsid w:val="00850B77"/>
    <w:rsid w:val="0085192F"/>
    <w:rsid w:val="00852C7D"/>
    <w:rsid w:val="00853318"/>
    <w:rsid w:val="00853C7B"/>
    <w:rsid w:val="00856340"/>
    <w:rsid w:val="00857EDE"/>
    <w:rsid w:val="00860677"/>
    <w:rsid w:val="00863766"/>
    <w:rsid w:val="00865ACB"/>
    <w:rsid w:val="00866689"/>
    <w:rsid w:val="0086748D"/>
    <w:rsid w:val="00872101"/>
    <w:rsid w:val="00874DFA"/>
    <w:rsid w:val="00874FFC"/>
    <w:rsid w:val="0087626C"/>
    <w:rsid w:val="00876562"/>
    <w:rsid w:val="00881018"/>
    <w:rsid w:val="00881CAA"/>
    <w:rsid w:val="008827F0"/>
    <w:rsid w:val="008832D8"/>
    <w:rsid w:val="00883D60"/>
    <w:rsid w:val="00886DE8"/>
    <w:rsid w:val="00890CDA"/>
    <w:rsid w:val="00891BD1"/>
    <w:rsid w:val="00892E15"/>
    <w:rsid w:val="008932D8"/>
    <w:rsid w:val="00893ED1"/>
    <w:rsid w:val="0089496C"/>
    <w:rsid w:val="008960A4"/>
    <w:rsid w:val="00897E05"/>
    <w:rsid w:val="008A0094"/>
    <w:rsid w:val="008A08D5"/>
    <w:rsid w:val="008A1704"/>
    <w:rsid w:val="008A1AD6"/>
    <w:rsid w:val="008A399B"/>
    <w:rsid w:val="008A6770"/>
    <w:rsid w:val="008B4B14"/>
    <w:rsid w:val="008B78CE"/>
    <w:rsid w:val="008C2E45"/>
    <w:rsid w:val="008C44A5"/>
    <w:rsid w:val="008C660B"/>
    <w:rsid w:val="008C784B"/>
    <w:rsid w:val="008D4F73"/>
    <w:rsid w:val="008D5534"/>
    <w:rsid w:val="008D7572"/>
    <w:rsid w:val="008E4D4C"/>
    <w:rsid w:val="008E658F"/>
    <w:rsid w:val="008E7049"/>
    <w:rsid w:val="008E74E4"/>
    <w:rsid w:val="008F0A7C"/>
    <w:rsid w:val="008F2644"/>
    <w:rsid w:val="008F4325"/>
    <w:rsid w:val="008F443A"/>
    <w:rsid w:val="008F4A6A"/>
    <w:rsid w:val="008F4DD8"/>
    <w:rsid w:val="009000E4"/>
    <w:rsid w:val="009002D5"/>
    <w:rsid w:val="00904C02"/>
    <w:rsid w:val="009058A2"/>
    <w:rsid w:val="0090623A"/>
    <w:rsid w:val="009062ED"/>
    <w:rsid w:val="00910A75"/>
    <w:rsid w:val="00915FB2"/>
    <w:rsid w:val="009169F3"/>
    <w:rsid w:val="00916FEC"/>
    <w:rsid w:val="0092099E"/>
    <w:rsid w:val="00921799"/>
    <w:rsid w:val="00922420"/>
    <w:rsid w:val="00922B02"/>
    <w:rsid w:val="00923A82"/>
    <w:rsid w:val="009242E6"/>
    <w:rsid w:val="00932F52"/>
    <w:rsid w:val="00937EC5"/>
    <w:rsid w:val="00940467"/>
    <w:rsid w:val="009435D5"/>
    <w:rsid w:val="009454D8"/>
    <w:rsid w:val="009458D3"/>
    <w:rsid w:val="009465D9"/>
    <w:rsid w:val="0094698B"/>
    <w:rsid w:val="009507E2"/>
    <w:rsid w:val="00950AD8"/>
    <w:rsid w:val="009511F5"/>
    <w:rsid w:val="00955FD0"/>
    <w:rsid w:val="00956E14"/>
    <w:rsid w:val="00960D58"/>
    <w:rsid w:val="00965916"/>
    <w:rsid w:val="00965AA0"/>
    <w:rsid w:val="009672EF"/>
    <w:rsid w:val="0097362A"/>
    <w:rsid w:val="009818FE"/>
    <w:rsid w:val="00981FC2"/>
    <w:rsid w:val="0098337C"/>
    <w:rsid w:val="00984A2C"/>
    <w:rsid w:val="0098521F"/>
    <w:rsid w:val="009878C7"/>
    <w:rsid w:val="00987BE1"/>
    <w:rsid w:val="00987ECB"/>
    <w:rsid w:val="00990325"/>
    <w:rsid w:val="00991FB8"/>
    <w:rsid w:val="00992411"/>
    <w:rsid w:val="0099256A"/>
    <w:rsid w:val="00994903"/>
    <w:rsid w:val="0099785B"/>
    <w:rsid w:val="009A36B5"/>
    <w:rsid w:val="009A4FD0"/>
    <w:rsid w:val="009A51F5"/>
    <w:rsid w:val="009A726E"/>
    <w:rsid w:val="009A7566"/>
    <w:rsid w:val="009A7BD0"/>
    <w:rsid w:val="009B15FE"/>
    <w:rsid w:val="009B2170"/>
    <w:rsid w:val="009B2610"/>
    <w:rsid w:val="009B6443"/>
    <w:rsid w:val="009C57AE"/>
    <w:rsid w:val="009C6DF6"/>
    <w:rsid w:val="009D5330"/>
    <w:rsid w:val="009D7696"/>
    <w:rsid w:val="009D76AF"/>
    <w:rsid w:val="009E03EA"/>
    <w:rsid w:val="009E38AD"/>
    <w:rsid w:val="009E453D"/>
    <w:rsid w:val="009E502A"/>
    <w:rsid w:val="009E7B9F"/>
    <w:rsid w:val="009F7BA4"/>
    <w:rsid w:val="009F7EBA"/>
    <w:rsid w:val="00A0318E"/>
    <w:rsid w:val="00A05D32"/>
    <w:rsid w:val="00A0788A"/>
    <w:rsid w:val="00A10680"/>
    <w:rsid w:val="00A10E18"/>
    <w:rsid w:val="00A116A1"/>
    <w:rsid w:val="00A17939"/>
    <w:rsid w:val="00A219F4"/>
    <w:rsid w:val="00A303AA"/>
    <w:rsid w:val="00A30F53"/>
    <w:rsid w:val="00A31BBB"/>
    <w:rsid w:val="00A33AB4"/>
    <w:rsid w:val="00A3445E"/>
    <w:rsid w:val="00A35754"/>
    <w:rsid w:val="00A361C5"/>
    <w:rsid w:val="00A41E9B"/>
    <w:rsid w:val="00A43EA6"/>
    <w:rsid w:val="00A45FA7"/>
    <w:rsid w:val="00A514DD"/>
    <w:rsid w:val="00A52170"/>
    <w:rsid w:val="00A52C0C"/>
    <w:rsid w:val="00A54848"/>
    <w:rsid w:val="00A54FF3"/>
    <w:rsid w:val="00A55658"/>
    <w:rsid w:val="00A55CD4"/>
    <w:rsid w:val="00A563A8"/>
    <w:rsid w:val="00A57F9B"/>
    <w:rsid w:val="00A61C0B"/>
    <w:rsid w:val="00A628A5"/>
    <w:rsid w:val="00A63087"/>
    <w:rsid w:val="00A636ED"/>
    <w:rsid w:val="00A667AA"/>
    <w:rsid w:val="00A67CAD"/>
    <w:rsid w:val="00A7055D"/>
    <w:rsid w:val="00A719B5"/>
    <w:rsid w:val="00A81486"/>
    <w:rsid w:val="00A83896"/>
    <w:rsid w:val="00A9073D"/>
    <w:rsid w:val="00A94407"/>
    <w:rsid w:val="00A96D5C"/>
    <w:rsid w:val="00AA0A39"/>
    <w:rsid w:val="00AA2D56"/>
    <w:rsid w:val="00AB726F"/>
    <w:rsid w:val="00AB72DF"/>
    <w:rsid w:val="00AB7A0B"/>
    <w:rsid w:val="00AC0D1B"/>
    <w:rsid w:val="00AC2A14"/>
    <w:rsid w:val="00AC2B1A"/>
    <w:rsid w:val="00AC56B1"/>
    <w:rsid w:val="00AC7910"/>
    <w:rsid w:val="00AD25C8"/>
    <w:rsid w:val="00AD2958"/>
    <w:rsid w:val="00AD5908"/>
    <w:rsid w:val="00AD707D"/>
    <w:rsid w:val="00AD71DC"/>
    <w:rsid w:val="00AE0541"/>
    <w:rsid w:val="00AE191B"/>
    <w:rsid w:val="00AE1BB5"/>
    <w:rsid w:val="00AE2E0C"/>
    <w:rsid w:val="00AE7897"/>
    <w:rsid w:val="00AF1C97"/>
    <w:rsid w:val="00AF2535"/>
    <w:rsid w:val="00AF35B5"/>
    <w:rsid w:val="00AF36DF"/>
    <w:rsid w:val="00AF58A4"/>
    <w:rsid w:val="00B0011E"/>
    <w:rsid w:val="00B005D1"/>
    <w:rsid w:val="00B046F1"/>
    <w:rsid w:val="00B05A17"/>
    <w:rsid w:val="00B066AB"/>
    <w:rsid w:val="00B1272E"/>
    <w:rsid w:val="00B1274A"/>
    <w:rsid w:val="00B16354"/>
    <w:rsid w:val="00B176EC"/>
    <w:rsid w:val="00B22B25"/>
    <w:rsid w:val="00B22CB4"/>
    <w:rsid w:val="00B24D4E"/>
    <w:rsid w:val="00B32CB9"/>
    <w:rsid w:val="00B35441"/>
    <w:rsid w:val="00B35614"/>
    <w:rsid w:val="00B37740"/>
    <w:rsid w:val="00B41EA5"/>
    <w:rsid w:val="00B43DBD"/>
    <w:rsid w:val="00B50847"/>
    <w:rsid w:val="00B51765"/>
    <w:rsid w:val="00B51E04"/>
    <w:rsid w:val="00B53EB6"/>
    <w:rsid w:val="00B54A17"/>
    <w:rsid w:val="00B563AA"/>
    <w:rsid w:val="00B622EE"/>
    <w:rsid w:val="00B715D8"/>
    <w:rsid w:val="00B723E9"/>
    <w:rsid w:val="00B822DF"/>
    <w:rsid w:val="00B834A6"/>
    <w:rsid w:val="00B83DEF"/>
    <w:rsid w:val="00B86E54"/>
    <w:rsid w:val="00B87F6A"/>
    <w:rsid w:val="00B95AD9"/>
    <w:rsid w:val="00B95F61"/>
    <w:rsid w:val="00B977B5"/>
    <w:rsid w:val="00B9798C"/>
    <w:rsid w:val="00B99585"/>
    <w:rsid w:val="00BA1F6A"/>
    <w:rsid w:val="00BA20D9"/>
    <w:rsid w:val="00BA231D"/>
    <w:rsid w:val="00BA394F"/>
    <w:rsid w:val="00BA66F6"/>
    <w:rsid w:val="00BB274A"/>
    <w:rsid w:val="00BB4A37"/>
    <w:rsid w:val="00BC0ABB"/>
    <w:rsid w:val="00BC2ACC"/>
    <w:rsid w:val="00BC4547"/>
    <w:rsid w:val="00BD0641"/>
    <w:rsid w:val="00BD1FA3"/>
    <w:rsid w:val="00BD245F"/>
    <w:rsid w:val="00BD2BBF"/>
    <w:rsid w:val="00BD2C1E"/>
    <w:rsid w:val="00BD3679"/>
    <w:rsid w:val="00BE09C3"/>
    <w:rsid w:val="00BE2460"/>
    <w:rsid w:val="00BE3901"/>
    <w:rsid w:val="00BE3B6E"/>
    <w:rsid w:val="00BE4007"/>
    <w:rsid w:val="00BE40BD"/>
    <w:rsid w:val="00BF0096"/>
    <w:rsid w:val="00BF1A76"/>
    <w:rsid w:val="00BF2142"/>
    <w:rsid w:val="00BF2656"/>
    <w:rsid w:val="00BF2EF1"/>
    <w:rsid w:val="00BF464E"/>
    <w:rsid w:val="00BF4863"/>
    <w:rsid w:val="00BF4C27"/>
    <w:rsid w:val="00BF6933"/>
    <w:rsid w:val="00C03541"/>
    <w:rsid w:val="00C05407"/>
    <w:rsid w:val="00C071EB"/>
    <w:rsid w:val="00C1007A"/>
    <w:rsid w:val="00C10C72"/>
    <w:rsid w:val="00C134DA"/>
    <w:rsid w:val="00C14274"/>
    <w:rsid w:val="00C16063"/>
    <w:rsid w:val="00C1695D"/>
    <w:rsid w:val="00C17CA0"/>
    <w:rsid w:val="00C20884"/>
    <w:rsid w:val="00C2120A"/>
    <w:rsid w:val="00C21B5F"/>
    <w:rsid w:val="00C22572"/>
    <w:rsid w:val="00C23DD7"/>
    <w:rsid w:val="00C25837"/>
    <w:rsid w:val="00C258EB"/>
    <w:rsid w:val="00C278CE"/>
    <w:rsid w:val="00C351A8"/>
    <w:rsid w:val="00C35480"/>
    <w:rsid w:val="00C375FA"/>
    <w:rsid w:val="00C43647"/>
    <w:rsid w:val="00C45812"/>
    <w:rsid w:val="00C47E11"/>
    <w:rsid w:val="00C523A7"/>
    <w:rsid w:val="00C52673"/>
    <w:rsid w:val="00C52CBE"/>
    <w:rsid w:val="00C57D94"/>
    <w:rsid w:val="00C6069E"/>
    <w:rsid w:val="00C6093F"/>
    <w:rsid w:val="00C63C33"/>
    <w:rsid w:val="00C656D2"/>
    <w:rsid w:val="00C6780E"/>
    <w:rsid w:val="00C715F7"/>
    <w:rsid w:val="00C71D3A"/>
    <w:rsid w:val="00C7347F"/>
    <w:rsid w:val="00C745E9"/>
    <w:rsid w:val="00C80A4B"/>
    <w:rsid w:val="00C8197A"/>
    <w:rsid w:val="00C82B42"/>
    <w:rsid w:val="00C85FA3"/>
    <w:rsid w:val="00C87F62"/>
    <w:rsid w:val="00C90143"/>
    <w:rsid w:val="00C90415"/>
    <w:rsid w:val="00C92D3F"/>
    <w:rsid w:val="00C93AB3"/>
    <w:rsid w:val="00CA3BFE"/>
    <w:rsid w:val="00CA4B8A"/>
    <w:rsid w:val="00CA7781"/>
    <w:rsid w:val="00CB20D2"/>
    <w:rsid w:val="00CB4C97"/>
    <w:rsid w:val="00CB6533"/>
    <w:rsid w:val="00CC1725"/>
    <w:rsid w:val="00CC1EC0"/>
    <w:rsid w:val="00CC2532"/>
    <w:rsid w:val="00CC5853"/>
    <w:rsid w:val="00CD6762"/>
    <w:rsid w:val="00CD7F55"/>
    <w:rsid w:val="00CE0DFF"/>
    <w:rsid w:val="00CE4962"/>
    <w:rsid w:val="00CE5480"/>
    <w:rsid w:val="00CF03AE"/>
    <w:rsid w:val="00CF182F"/>
    <w:rsid w:val="00CF21DA"/>
    <w:rsid w:val="00CF5F02"/>
    <w:rsid w:val="00D00202"/>
    <w:rsid w:val="00D01E4A"/>
    <w:rsid w:val="00D05C0F"/>
    <w:rsid w:val="00D06562"/>
    <w:rsid w:val="00D1658E"/>
    <w:rsid w:val="00D2274A"/>
    <w:rsid w:val="00D22C1B"/>
    <w:rsid w:val="00D25C44"/>
    <w:rsid w:val="00D26B1B"/>
    <w:rsid w:val="00D3030F"/>
    <w:rsid w:val="00D31E41"/>
    <w:rsid w:val="00D31FF1"/>
    <w:rsid w:val="00D3401A"/>
    <w:rsid w:val="00D36120"/>
    <w:rsid w:val="00D36FCB"/>
    <w:rsid w:val="00D37E0B"/>
    <w:rsid w:val="00D500B0"/>
    <w:rsid w:val="00D51F09"/>
    <w:rsid w:val="00D52D53"/>
    <w:rsid w:val="00D53FCB"/>
    <w:rsid w:val="00D542D9"/>
    <w:rsid w:val="00D56491"/>
    <w:rsid w:val="00D65208"/>
    <w:rsid w:val="00D65A4B"/>
    <w:rsid w:val="00D7004E"/>
    <w:rsid w:val="00D727A1"/>
    <w:rsid w:val="00D72965"/>
    <w:rsid w:val="00D72B51"/>
    <w:rsid w:val="00D73E84"/>
    <w:rsid w:val="00D7417F"/>
    <w:rsid w:val="00D75056"/>
    <w:rsid w:val="00D75FF4"/>
    <w:rsid w:val="00D826D8"/>
    <w:rsid w:val="00D8A0EF"/>
    <w:rsid w:val="00D9143A"/>
    <w:rsid w:val="00D917FA"/>
    <w:rsid w:val="00D91881"/>
    <w:rsid w:val="00D91AB3"/>
    <w:rsid w:val="00D91BB8"/>
    <w:rsid w:val="00D933C0"/>
    <w:rsid w:val="00DA299B"/>
    <w:rsid w:val="00DB0998"/>
    <w:rsid w:val="00DB3EDF"/>
    <w:rsid w:val="00DB5FAA"/>
    <w:rsid w:val="00DB7C7C"/>
    <w:rsid w:val="00DC0E50"/>
    <w:rsid w:val="00DC20C8"/>
    <w:rsid w:val="00DC218B"/>
    <w:rsid w:val="00DC44F2"/>
    <w:rsid w:val="00DC4C42"/>
    <w:rsid w:val="00DC5305"/>
    <w:rsid w:val="00DC6FA4"/>
    <w:rsid w:val="00DD3591"/>
    <w:rsid w:val="00DD3DFA"/>
    <w:rsid w:val="00DE3FE6"/>
    <w:rsid w:val="00DE40BD"/>
    <w:rsid w:val="00DF2AB9"/>
    <w:rsid w:val="00DF4951"/>
    <w:rsid w:val="00DF4B79"/>
    <w:rsid w:val="00DF5423"/>
    <w:rsid w:val="00DF56B4"/>
    <w:rsid w:val="00DF57A4"/>
    <w:rsid w:val="00DF6B3B"/>
    <w:rsid w:val="00E006D7"/>
    <w:rsid w:val="00E0071B"/>
    <w:rsid w:val="00E01AE3"/>
    <w:rsid w:val="00E11764"/>
    <w:rsid w:val="00E16CF3"/>
    <w:rsid w:val="00E20FF1"/>
    <w:rsid w:val="00E220BE"/>
    <w:rsid w:val="00E2316A"/>
    <w:rsid w:val="00E23E2C"/>
    <w:rsid w:val="00E25C07"/>
    <w:rsid w:val="00E3434A"/>
    <w:rsid w:val="00E343ED"/>
    <w:rsid w:val="00E34815"/>
    <w:rsid w:val="00E37534"/>
    <w:rsid w:val="00E37F39"/>
    <w:rsid w:val="00E400D5"/>
    <w:rsid w:val="00E42FA1"/>
    <w:rsid w:val="00E44E84"/>
    <w:rsid w:val="00E50722"/>
    <w:rsid w:val="00E50E98"/>
    <w:rsid w:val="00E5665F"/>
    <w:rsid w:val="00E64D2D"/>
    <w:rsid w:val="00E65FBD"/>
    <w:rsid w:val="00E709A0"/>
    <w:rsid w:val="00E7457A"/>
    <w:rsid w:val="00E7747B"/>
    <w:rsid w:val="00E82F2E"/>
    <w:rsid w:val="00E859B1"/>
    <w:rsid w:val="00E87499"/>
    <w:rsid w:val="00E8764D"/>
    <w:rsid w:val="00E87879"/>
    <w:rsid w:val="00E924B1"/>
    <w:rsid w:val="00E96BFA"/>
    <w:rsid w:val="00E96CA3"/>
    <w:rsid w:val="00E97840"/>
    <w:rsid w:val="00EA096B"/>
    <w:rsid w:val="00EA2189"/>
    <w:rsid w:val="00EA648B"/>
    <w:rsid w:val="00EA7CE8"/>
    <w:rsid w:val="00EB404E"/>
    <w:rsid w:val="00EC0664"/>
    <w:rsid w:val="00EC09DF"/>
    <w:rsid w:val="00EC170F"/>
    <w:rsid w:val="00EC1F26"/>
    <w:rsid w:val="00EC2C0B"/>
    <w:rsid w:val="00ED1FD9"/>
    <w:rsid w:val="00ED3D90"/>
    <w:rsid w:val="00ED3FB1"/>
    <w:rsid w:val="00ED7ADE"/>
    <w:rsid w:val="00EE01FD"/>
    <w:rsid w:val="00EE49EF"/>
    <w:rsid w:val="00EE7040"/>
    <w:rsid w:val="00EF4DCA"/>
    <w:rsid w:val="00EF5C77"/>
    <w:rsid w:val="00EF7354"/>
    <w:rsid w:val="00EF753D"/>
    <w:rsid w:val="00F010E5"/>
    <w:rsid w:val="00F0304F"/>
    <w:rsid w:val="00F04FCE"/>
    <w:rsid w:val="00F069AA"/>
    <w:rsid w:val="00F106AC"/>
    <w:rsid w:val="00F12DD2"/>
    <w:rsid w:val="00F1388E"/>
    <w:rsid w:val="00F144FB"/>
    <w:rsid w:val="00F1459A"/>
    <w:rsid w:val="00F16CF1"/>
    <w:rsid w:val="00F202D1"/>
    <w:rsid w:val="00F205A0"/>
    <w:rsid w:val="00F22C4C"/>
    <w:rsid w:val="00F24241"/>
    <w:rsid w:val="00F24775"/>
    <w:rsid w:val="00F26114"/>
    <w:rsid w:val="00F27D19"/>
    <w:rsid w:val="00F27F98"/>
    <w:rsid w:val="00F305D1"/>
    <w:rsid w:val="00F314C5"/>
    <w:rsid w:val="00F3332A"/>
    <w:rsid w:val="00F33679"/>
    <w:rsid w:val="00F3522F"/>
    <w:rsid w:val="00F36C48"/>
    <w:rsid w:val="00F376E5"/>
    <w:rsid w:val="00F415E3"/>
    <w:rsid w:val="00F4621E"/>
    <w:rsid w:val="00F5053F"/>
    <w:rsid w:val="00F515F2"/>
    <w:rsid w:val="00F53460"/>
    <w:rsid w:val="00F544E4"/>
    <w:rsid w:val="00F57896"/>
    <w:rsid w:val="00F57AE4"/>
    <w:rsid w:val="00F61068"/>
    <w:rsid w:val="00F628ED"/>
    <w:rsid w:val="00F63A9A"/>
    <w:rsid w:val="00F64005"/>
    <w:rsid w:val="00F64207"/>
    <w:rsid w:val="00F650AA"/>
    <w:rsid w:val="00F71C6F"/>
    <w:rsid w:val="00F76D7C"/>
    <w:rsid w:val="00F7755E"/>
    <w:rsid w:val="00F80A0D"/>
    <w:rsid w:val="00F83477"/>
    <w:rsid w:val="00F8472A"/>
    <w:rsid w:val="00F849EB"/>
    <w:rsid w:val="00F84D55"/>
    <w:rsid w:val="00F84F81"/>
    <w:rsid w:val="00F85EBF"/>
    <w:rsid w:val="00F85F2E"/>
    <w:rsid w:val="00F922D4"/>
    <w:rsid w:val="00F94A09"/>
    <w:rsid w:val="00F9514B"/>
    <w:rsid w:val="00F9601B"/>
    <w:rsid w:val="00F9735E"/>
    <w:rsid w:val="00FA2C6C"/>
    <w:rsid w:val="00FA70FC"/>
    <w:rsid w:val="00FB1704"/>
    <w:rsid w:val="00FB209C"/>
    <w:rsid w:val="00FB2270"/>
    <w:rsid w:val="00FB2702"/>
    <w:rsid w:val="00FB3E57"/>
    <w:rsid w:val="00FC04DF"/>
    <w:rsid w:val="00FC0BC5"/>
    <w:rsid w:val="00FC0DF7"/>
    <w:rsid w:val="00FC2183"/>
    <w:rsid w:val="00FC4AAA"/>
    <w:rsid w:val="00FC766A"/>
    <w:rsid w:val="00FCBD20"/>
    <w:rsid w:val="00FD21DD"/>
    <w:rsid w:val="00FD2E97"/>
    <w:rsid w:val="00FD32C5"/>
    <w:rsid w:val="00FE158E"/>
    <w:rsid w:val="00FE3B6C"/>
    <w:rsid w:val="00FE6461"/>
    <w:rsid w:val="00FE7BA2"/>
    <w:rsid w:val="00FE7D8D"/>
    <w:rsid w:val="00FF035D"/>
    <w:rsid w:val="00FF2B06"/>
    <w:rsid w:val="00FF38C9"/>
    <w:rsid w:val="00FF4565"/>
    <w:rsid w:val="00FF61DE"/>
    <w:rsid w:val="00FF6BDF"/>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E9015"/>
  <w15:docId w15:val="{66FE0088-B3FE-48BF-8BB6-EA1ACA1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aliases w:val=" Znak1"/>
    <w:basedOn w:val="Normalny"/>
    <w:link w:val="TekstkomentarzaZnak"/>
    <w:uiPriority w:val="99"/>
    <w:rPr>
      <w:sz w:val="20"/>
      <w:szCs w:val="20"/>
    </w:rPr>
  </w:style>
  <w:style w:type="character" w:customStyle="1" w:styleId="TekstkomentarzaZnak">
    <w:name w:val="Tekst komentarza Znak"/>
    <w:aliases w:val=" Znak1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RR PGE Akapit z listą,Styl 1,lp1,Preambuła,CP-UC,CP-Punkty,Bullet List,List - bullets,Equipment,Bullet 1,List Paragraph Char Char,b1,Figure_name,Numbered Indented Text,Ref"/>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RR PGE Akapit z listą Znak,Styl 1 Znak,lp1 Znak,Preambuła Znak,CP-UC Znak,CP-Punkty Znak,Bullet List Znak,List - bullets Znak,Equipment Znak,b1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numbering" w:customStyle="1" w:styleId="1111114">
    <w:name w:val="1 / 1.1 / 1.1.14"/>
    <w:basedOn w:val="Bezlisty"/>
    <w:next w:val="111111"/>
    <w:rsid w:val="005077DC"/>
    <w:pPr>
      <w:numPr>
        <w:numId w:val="23"/>
      </w:numPr>
    </w:pPr>
  </w:style>
  <w:style w:type="numbering" w:styleId="111111">
    <w:name w:val="Outline List 2"/>
    <w:basedOn w:val="Bezlisty"/>
    <w:uiPriority w:val="99"/>
    <w:semiHidden/>
    <w:unhideWhenUsed/>
    <w:rsid w:val="005077DC"/>
  </w:style>
  <w:style w:type="paragraph" w:customStyle="1" w:styleId="Default">
    <w:name w:val="Default"/>
    <w:rsid w:val="0092099E"/>
    <w:pPr>
      <w:autoSpaceDE w:val="0"/>
      <w:autoSpaceDN w:val="0"/>
      <w:adjustRightInd w:val="0"/>
    </w:pPr>
    <w:rPr>
      <w:rFonts w:ascii="Arial" w:hAnsi="Arial" w:cs="Arial"/>
      <w:color w:val="000000"/>
      <w:sz w:val="24"/>
      <w:szCs w:val="24"/>
    </w:rPr>
  </w:style>
  <w:style w:type="character" w:customStyle="1" w:styleId="fontstyle01">
    <w:name w:val="fontstyle01"/>
    <w:basedOn w:val="Domylnaczcionkaakapitu"/>
    <w:rsid w:val="00521230"/>
    <w:rPr>
      <w:rFonts w:ascii="CIDFont+F4" w:hAnsi="CIDFont+F4" w:hint="default"/>
      <w:b w:val="0"/>
      <w:bCs w:val="0"/>
      <w:i w:val="0"/>
      <w:iCs w:val="0"/>
      <w:color w:val="000000"/>
      <w:sz w:val="20"/>
      <w:szCs w:val="20"/>
    </w:rPr>
  </w:style>
  <w:style w:type="character" w:customStyle="1" w:styleId="markedcontent">
    <w:name w:val="markedcontent"/>
    <w:basedOn w:val="Domylnaczcionkaakapitu"/>
    <w:rsid w:val="00C1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30310904">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4803798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799374295">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 w:id="21430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ncbj.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www.gov.pl/web/e-dowod/podpis-osobisty" TargetMode="External"/><Relationship Id="rId1" Type="http://schemas.openxmlformats.org/officeDocument/2006/relationships/hyperlink" Target="https://www.gov.pl/web/e-dowod/podpis-osobisty" TargetMode="External"/><Relationship Id="rId4" Type="http://schemas.openxmlformats.org/officeDocument/2006/relationships/hyperlink" Target="https://moj.gov.pl/uslugi/signer/upload?xFormsAppName=SIG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94DE7-725C-4B8F-9C2D-3DB02BC82D8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61DF65FC-2774-4746-B703-75091D4D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36</Pages>
  <Words>11939</Words>
  <Characters>71634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Magdalena</dc:creator>
  <cp:lastModifiedBy>Kwiatkowska Katarzyna</cp:lastModifiedBy>
  <cp:revision>10</cp:revision>
  <cp:lastPrinted>2023-03-15T13:27:00Z</cp:lastPrinted>
  <dcterms:created xsi:type="dcterms:W3CDTF">2023-03-06T14:33:00Z</dcterms:created>
  <dcterms:modified xsi:type="dcterms:W3CDTF">2023-03-17T10:24:00Z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