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349A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11AF0F4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19AA7E4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527BB34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045B0E1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C9F6C4C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B0A812B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7D0A1520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06D969E9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5DC0B7BB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5556197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778DC3D4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  <w:t>ROZDZIAŁ II</w:t>
      </w:r>
    </w:p>
    <w:p w14:paraId="149EA463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251533EC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OŚWIADCZENIA WYKONAWCY</w:t>
      </w:r>
    </w:p>
    <w:p w14:paraId="3975A2ED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F82ECB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2813A2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8631A7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2B9AA0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D7C67E" w14:textId="77777777" w:rsidR="00BA159C" w:rsidRPr="00BA159C" w:rsidRDefault="00BA159C" w:rsidP="00BA15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sectPr w:rsidR="00BA159C" w:rsidRPr="00BA159C" w:rsidSect="00BA159C">
          <w:headerReference w:type="default" r:id="rId7"/>
          <w:footerReference w:type="default" r:id="rId8"/>
          <w:pgSz w:w="11906" w:h="16838"/>
          <w:pgMar w:top="1276" w:right="1133" w:bottom="1418" w:left="1418" w:header="709" w:footer="260" w:gutter="0"/>
          <w:cols w:space="708"/>
          <w:docGrid w:linePitch="360"/>
        </w:sectPr>
      </w:pPr>
    </w:p>
    <w:p w14:paraId="1EE68580" w14:textId="77777777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0C9C3C0C" w14:textId="7ED1B22E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Courier New" w:eastAsia="Times New Roman" w:hAnsi="Courier New" w:cs="Times New Roman"/>
          <w:noProof/>
          <w:kern w:val="0"/>
          <w:sz w:val="20"/>
          <w:szCs w:val="20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AF8FD" wp14:editId="431EF713">
                <wp:simplePos x="0" y="0"/>
                <wp:positionH relativeFrom="margin">
                  <wp:posOffset>-4445</wp:posOffset>
                </wp:positionH>
                <wp:positionV relativeFrom="paragraph">
                  <wp:posOffset>287020</wp:posOffset>
                </wp:positionV>
                <wp:extent cx="5885180" cy="1152525"/>
                <wp:effectExtent l="0" t="0" r="20320" b="28575"/>
                <wp:wrapTight wrapText="bothSides">
                  <wp:wrapPolygon edited="0">
                    <wp:start x="0" y="0"/>
                    <wp:lineTo x="0" y="21779"/>
                    <wp:lineTo x="21605" y="21779"/>
                    <wp:lineTo x="21605" y="0"/>
                    <wp:lineTo x="0" y="0"/>
                  </wp:wrapPolygon>
                </wp:wrapTight>
                <wp:docPr id="46205272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152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F0A8" w14:textId="77777777" w:rsidR="00BA159C" w:rsidRPr="006259B8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1123CCA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43B2F078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2BFF254" w14:textId="77777777" w:rsidR="00BA159C" w:rsidRPr="003D6DF2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AF8F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22.6pt;width:463.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" fillcolor="silver">
                <v:textbox>
                  <w:txbxContent>
                    <w:p w14:paraId="3079F0A8" w14:textId="77777777" w:rsidR="00BA159C" w:rsidRPr="006259B8" w:rsidRDefault="00BA159C" w:rsidP="00BA15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1123CCA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43B2F078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42BFF254" w14:textId="77777777" w:rsidR="00BA159C" w:rsidRPr="003D6DF2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60B842D8" w14:textId="2E1E6784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82D7304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32A24E73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7A85E22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312FF55A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17E43D9D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A1C6131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DC94E46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4ECC931E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1934CEE0" w14:textId="77777777" w:rsidR="00BA159C" w:rsidRPr="00BA159C" w:rsidRDefault="00BA159C" w:rsidP="00BA159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postępowaniu o zamówienie publiczne prowadzonym w trybie podstawowym                              na: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Ustawienie, remont, naprawę barier ochronnych na drogach administrowanych przez Zarząd Dróg Wojewódzkich w Gdańsku</w:t>
      </w:r>
    </w:p>
    <w:p w14:paraId="19F12D36" w14:textId="77777777" w:rsidR="00BA159C" w:rsidRPr="00BA159C" w:rsidRDefault="00BA159C" w:rsidP="00BA159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54602F2E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nie podlegamy wykluczeniu z postępowania na podstawie art. 108 ust. 1 ustawy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;</w:t>
      </w:r>
    </w:p>
    <w:p w14:paraId="08FEEB41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3693D389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. Jednocześnie oświadczamy, że w związku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art. 110 ustawy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: ………………………………………………………………….;</w:t>
      </w:r>
    </w:p>
    <w:p w14:paraId="60270E14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553F0E7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104DAD61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zamówienia)</w:t>
      </w:r>
    </w:p>
    <w:p w14:paraId="0F012574" w14:textId="77777777" w:rsidR="00BA159C" w:rsidRPr="00BA159C" w:rsidRDefault="00BA159C" w:rsidP="00BA159C">
      <w:pPr>
        <w:numPr>
          <w:ilvl w:val="0"/>
          <w:numId w:val="1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celu potwierdzenia spełniania warunków udziału w postępowaniu określonych przez Zamawiającego, polegamy na zdolnościach następujących podmiotów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udostępniających zasoby: ………………………………, w następującym zakresie: ………………………………………………; </w:t>
      </w:r>
    </w:p>
    <w:p w14:paraId="3A0683FF" w14:textId="77777777" w:rsidR="00BA159C" w:rsidRPr="00BA159C" w:rsidRDefault="00BA159C" w:rsidP="00BA159C">
      <w:p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>)</w:t>
      </w:r>
    </w:p>
    <w:p w14:paraId="27029199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w zakresie, w jakim Wykonawca powołuje się na nasze zasoby;</w:t>
      </w:r>
    </w:p>
    <w:p w14:paraId="28986AC2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podmiotu udostępniającego zasoby)</w:t>
      </w:r>
    </w:p>
    <w:p w14:paraId="7A445596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2A9455C7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17AB778E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(podmiotowy środek dowodowy) (link)</w:t>
      </w:r>
    </w:p>
    <w:p w14:paraId="28164845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79DF560E" w14:textId="77777777" w:rsidR="00BA159C" w:rsidRPr="00BA159C" w:rsidRDefault="00BA159C" w:rsidP="00BA159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BA15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BA159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07F552DF" w14:textId="77777777" w:rsidR="00BA159C" w:rsidRPr="00BA159C" w:rsidRDefault="00BA159C" w:rsidP="00BA159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6978EB2F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</w:pPr>
    </w:p>
    <w:p w14:paraId="5EE3506D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  <w:t>Wykonawca /</w:t>
      </w:r>
      <w:r w:rsidRPr="00BA159C">
        <w:rPr>
          <w:rFonts w:ascii="Times New Roman" w:eastAsia="Times New Roman" w:hAnsi="Times New Roman" w:cs="Times New Roman"/>
          <w:b/>
          <w:iCs/>
          <w:kern w:val="0"/>
          <w:lang w:eastAsia="x-none"/>
          <w14:ligatures w14:val="none"/>
        </w:rPr>
        <w:t xml:space="preserve"> Wykonawca wspólnie ubiegający się o udzielenie zamówienia / </w:t>
      </w:r>
      <w:r w:rsidRPr="00BA159C"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51914415" w14:textId="77777777" w:rsidR="00BA159C" w:rsidRPr="00BA159C" w:rsidRDefault="00BA159C" w:rsidP="00BA159C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CEDB557" w14:textId="77777777" w:rsidR="00BA159C" w:rsidRPr="00BA159C" w:rsidRDefault="00BA159C" w:rsidP="00BA1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5652B108" w14:textId="77777777" w:rsidR="00BA159C" w:rsidRPr="00BA159C" w:rsidRDefault="00BA159C" w:rsidP="00BA159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E655C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9635203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24E23E5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AC3C3C3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3339D2D4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C59D154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CC053D7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95D2E27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36C08036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2035CA1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ECB4E7D" w14:textId="77777777" w:rsid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3F9881BC" w14:textId="15F97A08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58B5CE61" w14:textId="77777777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51BB4B36" w14:textId="6BAC4338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EE56B" wp14:editId="6DBA74D4">
                <wp:simplePos x="0" y="0"/>
                <wp:positionH relativeFrom="margin">
                  <wp:posOffset>-4445</wp:posOffset>
                </wp:positionH>
                <wp:positionV relativeFrom="paragraph">
                  <wp:posOffset>273685</wp:posOffset>
                </wp:positionV>
                <wp:extent cx="5885180" cy="10668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66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49E8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DA52B11" w14:textId="77777777" w:rsidR="00BA159C" w:rsidRPr="003D6DF2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E56B" id="Pole tekstowe 3" o:spid="_x0000_s1027" type="#_x0000_t202" style="position:absolute;left:0;text-align:left;margin-left:-.35pt;margin-top:21.55pt;width:463.4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" fillcolor="silver">
                <v:textbox>
                  <w:txbxContent>
                    <w:p w14:paraId="634949E8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DA52B11" w14:textId="77777777" w:rsidR="00BA159C" w:rsidRPr="003D6DF2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4126A5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73743B1D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D0CCA0F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EB08B78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55E37B9F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30A5483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E58DF96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Wykonawcy/Wykonawców)</w:t>
      </w:r>
    </w:p>
    <w:p w14:paraId="0286479A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7584B5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postępowaniu o zamówienie publiczne prowadzonym w trybie podstawowym                               na: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Ustawienie, remont, naprawę barier ochronnych na drogach administrowanych przez Zarząd Dróg Wojewódzkich w Gdańsku</w:t>
      </w:r>
    </w:p>
    <w:p w14:paraId="5B710293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97CA4AF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OŚWIADCZAMY,</w:t>
      </w:r>
      <w:r w:rsidRPr="00BA159C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że następujące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roboty budowlane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wykonają poszczególni Wykonawcy wspólnie ubiegający się o zamówienia: </w:t>
      </w:r>
    </w:p>
    <w:p w14:paraId="5DC69AE6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73154C7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2A8E2D5C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2B6EFECF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C32239D" w14:textId="77777777" w:rsidR="00BA159C" w:rsidRPr="00BA159C" w:rsidRDefault="00BA159C" w:rsidP="00BA159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val="x-none" w:eastAsia="x-none"/>
          <w14:ligatures w14:val="none"/>
        </w:rPr>
        <w:t>(e-dowód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  <w:t>).</w:t>
      </w:r>
    </w:p>
    <w:p w14:paraId="0A8D24C4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3C827CD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0ABD0F2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A7B95DA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230A00A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8390D78" w14:textId="77777777" w:rsidR="00BA159C" w:rsidRPr="00BA159C" w:rsidRDefault="00BA159C" w:rsidP="00BA15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6FC6A895" w14:textId="38E30B4D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333E4B40" w14:textId="77777777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77D9981C" w14:textId="62464151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Courier New" w:eastAsia="Times New Roman" w:hAnsi="Courier New" w:cs="Times New Roman"/>
          <w:noProof/>
          <w:kern w:val="0"/>
          <w:sz w:val="20"/>
          <w:szCs w:val="20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3F5BC" wp14:editId="36A0B787">
                <wp:simplePos x="0" y="0"/>
                <wp:positionH relativeFrom="margin">
                  <wp:posOffset>-4445</wp:posOffset>
                </wp:positionH>
                <wp:positionV relativeFrom="paragraph">
                  <wp:posOffset>264160</wp:posOffset>
                </wp:positionV>
                <wp:extent cx="5885180" cy="1524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524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3DB9F" w14:textId="77777777" w:rsidR="00BA159C" w:rsidRPr="006259B8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1FD58B2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4F40A145" w14:textId="77777777" w:rsidR="00BA159C" w:rsidRPr="003D6DF2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7D77B086" w14:textId="77777777" w:rsidR="00BA159C" w:rsidRPr="003D6DF2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F5BC" id="Pole tekstowe 2" o:spid="_x0000_s1028" type="#_x0000_t202" style="position:absolute;left:0;text-align:left;margin-left:-.35pt;margin-top:20.8pt;width:463.4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" fillcolor="silver">
                <v:textbox>
                  <w:txbxContent>
                    <w:p w14:paraId="6FB3DB9F" w14:textId="77777777" w:rsidR="00BA159C" w:rsidRPr="006259B8" w:rsidRDefault="00BA159C" w:rsidP="00BA15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1FD58B2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4F40A145" w14:textId="77777777" w:rsidR="00BA159C" w:rsidRPr="003D6DF2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7D77B086" w14:textId="77777777" w:rsidR="00BA159C" w:rsidRPr="003D6DF2" w:rsidRDefault="00BA159C" w:rsidP="00BA15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AD5D69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56D12" w14:textId="097B8266" w:rsidR="00BA159C" w:rsidRPr="00BA159C" w:rsidRDefault="00BA159C" w:rsidP="00BA15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x-none" w:eastAsia="x-none"/>
          <w14:ligatures w14:val="none"/>
        </w:rPr>
      </w:pPr>
    </w:p>
    <w:p w14:paraId="569622FB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8C8D00C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AE24689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5B8B802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5A77EE14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5F56ECD" w14:textId="77777777" w:rsidR="00BA159C" w:rsidRPr="00BA159C" w:rsidRDefault="00BA159C" w:rsidP="00BA159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3A879C6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21548FD3" w14:textId="77777777" w:rsidR="00BA159C" w:rsidRPr="00BA159C" w:rsidRDefault="00BA159C" w:rsidP="00BA159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441E64E6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bookmarkStart w:id="3" w:name="_Hlk95457611"/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Ustawienie, remont, naprawę barier ochronnych na drogach administrowanych przez Zarząd Dróg Wojewódzkich w Gdańsku</w:t>
      </w:r>
    </w:p>
    <w:p w14:paraId="5D119DD3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bookmarkEnd w:id="3"/>
    <w:p w14:paraId="07E0926E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BA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BA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4" w:name="_Hlk102712769"/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4"/>
    </w:p>
    <w:p w14:paraId="4D5E3338" w14:textId="77777777" w:rsidR="00BA159C" w:rsidRPr="00BA159C" w:rsidRDefault="00BA159C" w:rsidP="00BA1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1DFBA18" w14:textId="77777777" w:rsidR="00BA159C" w:rsidRPr="00BA159C" w:rsidRDefault="00BA159C" w:rsidP="00BA1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6EF300E2" w14:textId="77777777" w:rsidR="00BA159C" w:rsidRPr="00BA159C" w:rsidRDefault="00BA159C" w:rsidP="00BA159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B75D9F4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3376F95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30C09068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670A133" w14:textId="77777777" w:rsidR="00BA159C" w:rsidRPr="00BA159C" w:rsidRDefault="00BA159C" w:rsidP="00BA159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09E4FCF2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30C8741B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51AFF63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7C428B2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B5A0330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57393010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 xml:space="preserve">                                                          </w:t>
      </w:r>
    </w:p>
    <w:p w14:paraId="47F5B7AB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3893FD81" w14:textId="77777777" w:rsidR="00BA159C" w:rsidRPr="00BA159C" w:rsidRDefault="00BA159C" w:rsidP="00BA159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2071044C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ROZDZIAŁ III</w:t>
      </w:r>
    </w:p>
    <w:p w14:paraId="2ABEA78F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p w14:paraId="6F2EEB85" w14:textId="77777777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 xml:space="preserve">Formularz oferty </w:t>
      </w:r>
    </w:p>
    <w:p w14:paraId="760E2D99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wraz z załącznikami /oddzielne opracowania/:</w:t>
      </w:r>
    </w:p>
    <w:p w14:paraId="18F83029" w14:textId="77777777" w:rsidR="00BA159C" w:rsidRPr="00BA159C" w:rsidRDefault="00BA159C" w:rsidP="00BA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7200"/>
      </w:tblGrid>
      <w:tr w:rsidR="00BA159C" w:rsidRPr="00BA159C" w14:paraId="5EB550D7" w14:textId="77777777" w:rsidTr="00311AEE">
        <w:trPr>
          <w:trHeight w:val="3079"/>
        </w:trPr>
        <w:tc>
          <w:tcPr>
            <w:tcW w:w="1887" w:type="dxa"/>
            <w:shd w:val="clear" w:color="auto" w:fill="auto"/>
          </w:tcPr>
          <w:p w14:paraId="045C45D4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62EF7A94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2: </w:t>
            </w:r>
          </w:p>
          <w:p w14:paraId="183E722F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3: </w:t>
            </w:r>
          </w:p>
          <w:p w14:paraId="2EAF3690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4: </w:t>
            </w:r>
          </w:p>
          <w:p w14:paraId="12CD02B7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5: </w:t>
            </w:r>
          </w:p>
          <w:p w14:paraId="5DEDD622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6: </w:t>
            </w:r>
          </w:p>
          <w:p w14:paraId="083CC446" w14:textId="77777777" w:rsidR="00BA159C" w:rsidRPr="00BA159C" w:rsidRDefault="00BA159C" w:rsidP="00BA1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  <w:tc>
          <w:tcPr>
            <w:tcW w:w="7329" w:type="dxa"/>
            <w:shd w:val="clear" w:color="auto" w:fill="auto"/>
          </w:tcPr>
          <w:p w14:paraId="1E4276D1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1;</w:t>
            </w:r>
          </w:p>
          <w:p w14:paraId="76D4EB0B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2;</w:t>
            </w:r>
          </w:p>
          <w:p w14:paraId="6149EAE6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3;</w:t>
            </w:r>
          </w:p>
          <w:p w14:paraId="6BC55497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Formularz kosztorysu ofertowego – część 4; </w:t>
            </w:r>
          </w:p>
          <w:p w14:paraId="0C4B194C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5;</w:t>
            </w:r>
          </w:p>
          <w:p w14:paraId="38163693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BA1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6.</w:t>
            </w:r>
          </w:p>
          <w:p w14:paraId="4738878F" w14:textId="77777777" w:rsidR="00BA159C" w:rsidRPr="00BA159C" w:rsidRDefault="00BA159C" w:rsidP="00BA1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</w:tr>
    </w:tbl>
    <w:p w14:paraId="6CEB246A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3E0EE52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7238459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8992BE3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7359056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CEF0A29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9659558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91F31A1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CBFAD1B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060A074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5F84C19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18C1946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6B26321" w14:textId="77777777" w:rsidR="00BA159C" w:rsidRPr="00BA159C" w:rsidRDefault="00BA159C" w:rsidP="00BA159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491B484" w14:textId="644DEE83" w:rsidR="00BA159C" w:rsidRPr="00BA159C" w:rsidRDefault="00BA159C" w:rsidP="00BA159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Courier New" w:eastAsia="Times New Roman" w:hAnsi="Courier New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73285" wp14:editId="0A907E67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5819140" cy="710565"/>
                <wp:effectExtent l="13335" t="10795" r="6350" b="1206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84646462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DA48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0AB82C" w14:textId="77777777" w:rsidR="00BA159C" w:rsidRDefault="00BA159C" w:rsidP="00BA15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3285" id="Pole tekstowe 1" o:spid="_x0000_s1029" type="#_x0000_t202" style="position:absolute;left:0;text-align:left;margin-left:1.4pt;margin-top:3.15pt;width:458.2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" o:allowincell="f" fillcolor="silver">
                <v:textbox>
                  <w:txbxContent>
                    <w:p w14:paraId="0FE8DA48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0AB82C" w14:textId="77777777" w:rsidR="00BA159C" w:rsidRDefault="00BA159C" w:rsidP="00BA15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Nawiązując do ogłoszenia o postępowaniu o zamówienie publiczne prowadzonym w trybie podstawowym na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: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Ustawienie, remont, naprawę barier ochronnych na drogach administrowanych przez Zarząd Dróg Wojewódzkich w Gdańsku</w:t>
      </w:r>
    </w:p>
    <w:p w14:paraId="74C70963" w14:textId="77777777" w:rsidR="00BA159C" w:rsidRPr="00BA159C" w:rsidRDefault="00BA159C" w:rsidP="00BA159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12C00837" w14:textId="77777777" w:rsidR="00BA159C" w:rsidRPr="00BA159C" w:rsidRDefault="00BA159C" w:rsidP="00BA159C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33CBA0B" w14:textId="77777777" w:rsidR="00BA159C" w:rsidRPr="00BA159C" w:rsidRDefault="00BA159C" w:rsidP="00BA159C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BB9EC12" w14:textId="2B10B0DE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___________________________________________________________________________</w:t>
      </w:r>
    </w:p>
    <w:p w14:paraId="36A25199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6F5556E1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37F2F2DF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7E5C15AC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2DB85E52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15074CEE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541EF178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</w:t>
      </w:r>
    </w:p>
    <w:p w14:paraId="42226C79" w14:textId="77777777" w:rsidR="00BA159C" w:rsidRPr="00BA159C" w:rsidRDefault="00BA159C" w:rsidP="00BA159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na podstawie……………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3DA83CAB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x-none"/>
          <w14:ligatures w14:val="none"/>
        </w:rPr>
      </w:pPr>
    </w:p>
    <w:p w14:paraId="7A2C365F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0D2EDAF1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59920FEA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53795EF8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723D3D90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326FA59D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00314BE2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7E38DA64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10"/>
          <w:szCs w:val="10"/>
          <w:lang w:val="x-none" w:eastAsia="x-none"/>
          <w14:ligatures w14:val="none"/>
        </w:rPr>
      </w:pPr>
    </w:p>
    <w:p w14:paraId="661F1E7F" w14:textId="77777777" w:rsidR="00BA159C" w:rsidRPr="00BA159C" w:rsidRDefault="00BA159C" w:rsidP="00BA159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 xml:space="preserve">(w przypadku składania oferty </w:t>
      </w:r>
      <w:r w:rsidRPr="00BA159C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wspólnej ww. informacje należy podać dla każdego członka konsorcjum lub wspólnika spółki cywilnej</w:t>
      </w:r>
      <w:r w:rsidRPr="00BA159C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)</w:t>
      </w:r>
    </w:p>
    <w:p w14:paraId="3C70C018" w14:textId="77777777" w:rsidR="00BA159C" w:rsidRPr="00BA159C" w:rsidRDefault="00BA159C" w:rsidP="00BA159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SKŁADAMY OFERTĘ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Ustawienie, remont, naprawę barier ochronnych na drogach administrowanych przez Zarząd Dróg Wojewódzkich w Gdańsku </w:t>
      </w:r>
      <w:r w:rsidRPr="00BA159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na część:</w:t>
      </w:r>
    </w:p>
    <w:p w14:paraId="4C862DC3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1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 Bytowie;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9671E6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2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 Chojnicach;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</w:p>
    <w:p w14:paraId="709C5925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3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 Gdańsku;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4E36B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4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 Lęborku;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</w:p>
    <w:p w14:paraId="716546D3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5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Pucku;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5B0D61" w14:textId="77777777" w:rsidR="00BA159C" w:rsidRPr="00BA159C" w:rsidRDefault="00BA159C" w:rsidP="00BA159C">
      <w:p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CZĘŚĆ NR 6 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obejmująca wykonanie robót na terenie działania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Rejonu Dróg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Wojewódzkich   w  Starogardzie Gdańskim;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1D1E7A" w14:textId="77777777" w:rsidR="00BA159C" w:rsidRPr="00BA159C" w:rsidRDefault="00BA159C" w:rsidP="00BA159C">
      <w:pPr>
        <w:spacing w:after="0" w:line="288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26F8CC" w14:textId="77777777" w:rsidR="00BA159C" w:rsidRPr="00BA159C" w:rsidRDefault="00BA159C" w:rsidP="00BA159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73239913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37B46E8E" w14:textId="77777777" w:rsidR="00BA159C" w:rsidRPr="00BA159C" w:rsidRDefault="00BA159C" w:rsidP="00BA159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zamówienia: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200212C8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3.1.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1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0A974A4B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3.2.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2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6909C53C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3.3.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3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36E06C29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3.4.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4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5AA220CF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3.5.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5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18D17CB8" w14:textId="77777777" w:rsidR="00BA159C" w:rsidRPr="00BA159C" w:rsidRDefault="00BA159C" w:rsidP="00BA159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3.6.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6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37AA5851" w14:textId="77777777" w:rsidR="00BA159C" w:rsidRPr="00BA159C" w:rsidRDefault="00BA159C" w:rsidP="00BA159C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1D0ADB1E" w14:textId="77777777" w:rsidR="00BA159C" w:rsidRPr="00BA159C" w:rsidRDefault="00BA159C" w:rsidP="00BA159C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4F03CF2A" w14:textId="77777777" w:rsidR="00BA159C" w:rsidRPr="00BA159C" w:rsidRDefault="00BA159C" w:rsidP="00BA159C">
      <w:pPr>
        <w:numPr>
          <w:ilvl w:val="0"/>
          <w:numId w:val="5"/>
        </w:numPr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lastRenderedPageBreak/>
        <w:t>INFORMUJEMY</w:t>
      </w:r>
      <w:r w:rsidRPr="00BA159C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, że</w:t>
      </w:r>
      <w:r w:rsidRPr="00BA1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02F4B6F" w14:textId="77777777" w:rsidR="00BA159C" w:rsidRPr="00BA159C" w:rsidRDefault="00BA159C" w:rsidP="00BA159C">
      <w:pPr>
        <w:numPr>
          <w:ilvl w:val="0"/>
          <w:numId w:val="3"/>
        </w:numPr>
        <w:suppressAutoHyphens/>
        <w:spacing w:after="0" w:line="300" w:lineRule="exact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BA159C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nie  będzie</w:t>
      </w:r>
      <w:r w:rsidRPr="00BA159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prowadzić do powstania u Zamawiającego obowiązku podatkowego</w:t>
      </w:r>
      <w:r w:rsidRPr="00BA159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.*</w:t>
      </w:r>
    </w:p>
    <w:p w14:paraId="116DBE9D" w14:textId="77777777" w:rsidR="00BA159C" w:rsidRPr="00BA159C" w:rsidRDefault="00BA159C" w:rsidP="00BA159C">
      <w:pPr>
        <w:numPr>
          <w:ilvl w:val="0"/>
          <w:numId w:val="3"/>
        </w:numPr>
        <w:suppressAutoHyphens/>
        <w:spacing w:after="0" w:line="300" w:lineRule="exact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BA159C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będzie</w:t>
      </w: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prowadzić do powstania u Zamawiającego obowiązku podatkowego</w:t>
      </w:r>
      <w:r w:rsidRPr="00BA159C">
        <w:rPr>
          <w:rFonts w:ascii="Times New Roman" w:eastAsia="Times New Roman" w:hAnsi="Times New Roman" w:cs="Times New Roman"/>
          <w:i/>
          <w:iCs/>
          <w:kern w:val="0"/>
          <w:vertAlign w:val="superscript"/>
          <w:lang w:eastAsia="pl-PL"/>
          <w14:ligatures w14:val="none"/>
        </w:rPr>
        <w:footnoteReference w:id="5"/>
      </w: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</w:p>
    <w:p w14:paraId="3A3645FB" w14:textId="77777777" w:rsidR="00BA159C" w:rsidRPr="00BA159C" w:rsidRDefault="00BA159C" w:rsidP="00BA159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odniesieniu do następujących towarów/ usług (w zależności od przedmiotu zamówienia):____________________________________</w:t>
      </w:r>
    </w:p>
    <w:p w14:paraId="4F2789D2" w14:textId="77777777" w:rsidR="00BA159C" w:rsidRPr="00BA159C" w:rsidRDefault="00BA159C" w:rsidP="00BA159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</w:t>
      </w:r>
      <w:r w:rsidRPr="00BA159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3ADF1CC0" w14:textId="77777777" w:rsidR="00BA159C" w:rsidRPr="00BA159C" w:rsidRDefault="00BA159C" w:rsidP="00BA159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stawka podatku od towarów i usług, która zgodnie z wiedzą Wykonawcy będzie miała zastosowanie: ____%.*</w:t>
      </w:r>
    </w:p>
    <w:p w14:paraId="1C5EB4F7" w14:textId="77777777" w:rsidR="00BA159C" w:rsidRPr="00BA159C" w:rsidRDefault="00BA159C" w:rsidP="00BA159C">
      <w:pPr>
        <w:spacing w:after="0" w:line="276" w:lineRule="auto"/>
        <w:ind w:right="46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78511895" w14:textId="77777777" w:rsidR="00BA159C" w:rsidRPr="00BA159C" w:rsidRDefault="00BA159C" w:rsidP="00BA159C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5" w:name="_Hlk525126111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skierujemy:</w:t>
      </w:r>
    </w:p>
    <w:p w14:paraId="5A28F67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5"/>
    </w:p>
    <w:p w14:paraId="7083906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5.1. Część 1* </w:t>
      </w:r>
    </w:p>
    <w:p w14:paraId="0247146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7BE6D017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60C9FB4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zadaniach* </w:t>
      </w:r>
    </w:p>
    <w:p w14:paraId="3FBA3D3E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66CC5AEC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C9030C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5.2. Część 2* </w:t>
      </w:r>
    </w:p>
    <w:p w14:paraId="6286D21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69371B1D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0218286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zadaniach* </w:t>
      </w:r>
    </w:p>
    <w:p w14:paraId="73D32E2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079F024A" w14:textId="77777777" w:rsid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50F1C5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279331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5.3. Część 3* </w:t>
      </w:r>
    </w:p>
    <w:p w14:paraId="5B46B57C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42AD4B76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0D34B98C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zadaniach* </w:t>
      </w:r>
    </w:p>
    <w:p w14:paraId="3ABEF4DE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4AC4CDA7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1253CF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5.4. Część 4* </w:t>
      </w:r>
    </w:p>
    <w:p w14:paraId="09262BBB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18685E68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76FA7B78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zadaniach* </w:t>
      </w:r>
    </w:p>
    <w:p w14:paraId="025F939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27AD0DF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FCE8D0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5.5. Część 5* </w:t>
      </w:r>
    </w:p>
    <w:p w14:paraId="657C539E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6DA0CF5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4D3FB2AB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zadaniach* </w:t>
      </w:r>
    </w:p>
    <w:p w14:paraId="1FB63772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2C79C46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0F298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5.6. Część 6* </w:t>
      </w:r>
    </w:p>
    <w:p w14:paraId="46179420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remoncie istniejących lub montażu nowych barier ochronnych stalowych o łącznej długości min. 30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mb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drogach kl. min. Z w ramach jednego zamówienia, tj.:</w:t>
      </w:r>
    </w:p>
    <w:p w14:paraId="119A607A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6A73DB6B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b) na 2 zadaniach* </w:t>
      </w:r>
    </w:p>
    <w:p w14:paraId="79B5936D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 3 zadaniach lub więcej*</w:t>
      </w:r>
    </w:p>
    <w:p w14:paraId="45E5AA98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16CE559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04B59F67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Doświadczenie zawodowe kierownika robót jest kryterium oceny ofert - zgodnie z pkt. 15.1.</w:t>
      </w:r>
      <w:bookmarkStart w:id="6" w:name="_Hlk42082830"/>
      <w:r w:rsidRPr="00BA15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IDW.</w:t>
      </w:r>
      <w:r w:rsidRPr="00BA15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br/>
      </w:r>
      <w:bookmarkEnd w:id="6"/>
      <w:r w:rsidRPr="00BA15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W przypadku braku wypełnienia i/lub odpowiednio wykreślenia Zamawiający uzna, iż Wykonawca deklaruje minimalne wymagane doświadczenie ww. osób,  a tym samym w przedmiotowym kryterium Wykonawca nie otrzyma dodatkowych punktów.</w:t>
      </w:r>
    </w:p>
    <w:p w14:paraId="46B0F255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0D4D7E66" w14:textId="77777777" w:rsidR="00BA159C" w:rsidRPr="00BA159C" w:rsidRDefault="00BA159C" w:rsidP="00BA159C">
      <w:pPr>
        <w:spacing w:after="0" w:line="288" w:lineRule="auto"/>
        <w:ind w:left="284" w:right="4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6. DEKLARUJEMY,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w przypadku wyboru naszej oferty udzielimy rękojmi na roboty budowlane na okres: </w:t>
      </w:r>
    </w:p>
    <w:p w14:paraId="70F6C886" w14:textId="77777777" w:rsidR="00BA159C" w:rsidRPr="00BA159C" w:rsidRDefault="00BA159C" w:rsidP="00BA159C">
      <w:p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77A2BB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6.1. Część 1* </w:t>
      </w:r>
    </w:p>
    <w:p w14:paraId="76AAC90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10F01839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65DDF92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- 60 miesięcy.* </w:t>
      </w:r>
    </w:p>
    <w:p w14:paraId="0FAD3594" w14:textId="77777777" w:rsidR="00BA159C" w:rsidRPr="00BA159C" w:rsidRDefault="00BA159C" w:rsidP="00BA159C">
      <w:p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ED1668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6.2. Część 2* </w:t>
      </w:r>
    </w:p>
    <w:p w14:paraId="5C814AA1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6718DAD4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3F8FEDC7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- 60 miesięcy.* </w:t>
      </w:r>
    </w:p>
    <w:p w14:paraId="0FA1C150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81E19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6.3. Część 3* </w:t>
      </w:r>
    </w:p>
    <w:p w14:paraId="50B95625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712AAAEC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0CEC05A4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- 60 miesięcy.* </w:t>
      </w:r>
    </w:p>
    <w:p w14:paraId="55A11940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52A0B1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6.4. Część 4* </w:t>
      </w:r>
    </w:p>
    <w:p w14:paraId="1CEB641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0D6CA71F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1C540A09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- 60 miesięcy.* </w:t>
      </w:r>
    </w:p>
    <w:p w14:paraId="5F11B078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ABC416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6.5. Część 5* </w:t>
      </w:r>
    </w:p>
    <w:p w14:paraId="0C8E4754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495311F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12E62B1F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- 60 miesięcy.* </w:t>
      </w:r>
    </w:p>
    <w:p w14:paraId="231102A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A08C73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6.6. Część 6* </w:t>
      </w:r>
    </w:p>
    <w:p w14:paraId="5038FD4E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- 36 miesięcy,* </w:t>
      </w:r>
    </w:p>
    <w:p w14:paraId="355A77E5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- 48 miesięcy,* </w:t>
      </w:r>
    </w:p>
    <w:p w14:paraId="6AB66EDF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- 60 miesięcy.* </w:t>
      </w:r>
    </w:p>
    <w:p w14:paraId="73C84351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CB6040" w14:textId="77777777" w:rsidR="00BA159C" w:rsidRPr="00BA159C" w:rsidRDefault="00BA159C" w:rsidP="00BA159C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Długość okresu rękojmi jest kryterium oceny ofert – zgodnie z pkt. 15.1.IDW. W przypadku braku wykreśleń, Zamawiający uzna, iż Wykonawca udziela minimalnego wymaganego okresu rękojmi, a tym samym w przedmiotowym kryterium Wykonawca nie otrzyma dodatkowych punktów. </w:t>
      </w:r>
    </w:p>
    <w:p w14:paraId="693871C1" w14:textId="77777777" w:rsidR="00BA159C" w:rsidRPr="00BA159C" w:rsidRDefault="00BA159C" w:rsidP="00BA159C">
      <w:p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570F8A4" w14:textId="77777777" w:rsidR="00BA159C" w:rsidRPr="00BA159C" w:rsidRDefault="00BA159C" w:rsidP="00BA159C">
      <w:pPr>
        <w:spacing w:after="0" w:line="288" w:lineRule="auto"/>
        <w:ind w:left="284" w:right="4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7. DEKLARUJEMY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w przypadku wyboru naszej oferty udzielimy gwarancji na roboty budowlane na okres zgodny z zapisami SWZ.</w:t>
      </w:r>
    </w:p>
    <w:p w14:paraId="49FF8B43" w14:textId="77777777" w:rsidR="00BA159C" w:rsidRPr="00BA159C" w:rsidRDefault="00BA159C" w:rsidP="00BA159C">
      <w:pPr>
        <w:spacing w:after="0" w:line="288" w:lineRule="auto"/>
        <w:ind w:left="284" w:right="46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6B8E6174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284" w:right="4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ZOBOWIĄZUJEMY SIĘ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zamówienia w terminie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w terminie określonym              w pkt. 5 IDW – Rozdział I SWZ.</w:t>
      </w:r>
    </w:p>
    <w:p w14:paraId="503D905B" w14:textId="77777777" w:rsidR="00BA159C" w:rsidRPr="00BA159C" w:rsidRDefault="00BA159C" w:rsidP="00BA159C">
      <w:pPr>
        <w:spacing w:after="0" w:line="276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4D7DE94" w14:textId="77777777" w:rsidR="00BA159C" w:rsidRPr="00BA159C" w:rsidRDefault="00BA159C" w:rsidP="00BA159C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BA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4882C6B5" w14:textId="77777777" w:rsidR="00BA159C" w:rsidRPr="00BA159C" w:rsidRDefault="00BA159C" w:rsidP="00BA159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C0DD9A8" w14:textId="77777777" w:rsidR="00BA159C" w:rsidRPr="00BA159C" w:rsidRDefault="00BA159C" w:rsidP="00BA159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1A63DBF3" w14:textId="77777777" w:rsidR="00BA159C" w:rsidRPr="00BA159C" w:rsidRDefault="00BA159C" w:rsidP="00BA15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</w:p>
    <w:p w14:paraId="03F9AB8F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OŚWIADCZAMY,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z dnia   11 stycznia 2018 r. o </w:t>
      </w:r>
      <w:proofErr w:type="spellStart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elektromobilności</w:t>
      </w:r>
      <w:proofErr w:type="spellEnd"/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i paliwach alternatywnych.</w:t>
      </w:r>
    </w:p>
    <w:p w14:paraId="1C373BDB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E000F29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33526020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A3E895B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4C28712D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68AB4C6" w14:textId="77777777" w:rsidR="00BA159C" w:rsidRPr="00BA159C" w:rsidRDefault="00BA159C" w:rsidP="00BA159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5245D935" w14:textId="77777777" w:rsidR="00BA159C" w:rsidRPr="00BA159C" w:rsidRDefault="00BA159C" w:rsidP="00BA159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)</w:t>
      </w:r>
    </w:p>
    <w:p w14:paraId="5CAAB8D1" w14:textId="77777777" w:rsidR="00BA159C" w:rsidRPr="00BA159C" w:rsidRDefault="00BA159C" w:rsidP="00BA159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C811FB7" w14:textId="77777777" w:rsidR="00BA159C" w:rsidRPr="00BA159C" w:rsidRDefault="00BA159C" w:rsidP="00BA159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20AA77A3" w14:textId="77777777" w:rsidR="00BA159C" w:rsidRPr="00BA159C" w:rsidRDefault="00BA159C" w:rsidP="00BA159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BA159C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BA15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46BC7EFB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</w:pPr>
    </w:p>
    <w:p w14:paraId="48604A0F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zamówienia jest następujący: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31060A5A" w14:textId="77777777" w:rsidR="00BA159C" w:rsidRPr="00BA159C" w:rsidRDefault="00BA159C" w:rsidP="00BA159C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4FC7DD8F" w14:textId="77777777" w:rsidR="00BA159C" w:rsidRPr="00BA159C" w:rsidRDefault="00BA159C" w:rsidP="00BA159C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418BA000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lastRenderedPageBreak/>
        <w:t>w rozumieniu przepisów o zwalczaniu nieuczciwej konkurencji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BA159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2485ECCE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</w:pPr>
    </w:p>
    <w:p w14:paraId="40DA5548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       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zobowiązujemy się, w przypadku wyboru naszej oferty, do zawarcia umowy zgodnej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                    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130678B6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</w:p>
    <w:p w14:paraId="7A519184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</w:p>
    <w:p w14:paraId="26486606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427EAB67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2633D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</w:p>
    <w:p w14:paraId="7525E64F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</w:p>
    <w:p w14:paraId="4A016C05" w14:textId="77777777" w:rsidR="00BA159C" w:rsidRPr="00BA159C" w:rsidRDefault="00BA159C" w:rsidP="00BA159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3399D774" w14:textId="77777777" w:rsidR="00BA159C" w:rsidRPr="00BA159C" w:rsidRDefault="00BA159C" w:rsidP="00BA159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FEB5C9A" w14:textId="77777777" w:rsidR="00BA159C" w:rsidRPr="00BA159C" w:rsidRDefault="00BA159C" w:rsidP="00BA15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734C4327" w14:textId="77777777" w:rsidR="00BA159C" w:rsidRPr="00BA159C" w:rsidRDefault="00BA159C" w:rsidP="00BA15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FB92CBF" w14:textId="77777777" w:rsidR="00BA159C" w:rsidRPr="00BA159C" w:rsidRDefault="00BA159C" w:rsidP="00BA15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BA159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0DF685B7" w14:textId="77777777" w:rsidR="00BA159C" w:rsidRPr="00BA159C" w:rsidRDefault="00BA159C" w:rsidP="00BA159C">
      <w:pPr>
        <w:spacing w:after="0" w:line="23" w:lineRule="atLeast"/>
        <w:jc w:val="both"/>
        <w:rPr>
          <w:rFonts w:ascii="Times New Roman" w:eastAsia="Times New Roman" w:hAnsi="Times New Roman" w:cs="Courier New"/>
          <w:b/>
          <w:bCs/>
          <w:kern w:val="0"/>
          <w:sz w:val="24"/>
          <w:szCs w:val="24"/>
          <w:lang w:eastAsia="pl-PL"/>
          <w14:ligatures w14:val="none"/>
        </w:rPr>
      </w:pPr>
    </w:p>
    <w:p w14:paraId="4574674A" w14:textId="77777777" w:rsidR="00BA159C" w:rsidRPr="00BA159C" w:rsidRDefault="00BA159C" w:rsidP="00BA159C">
      <w:pPr>
        <w:spacing w:after="0" w:line="23" w:lineRule="atLeast"/>
        <w:jc w:val="both"/>
        <w:rPr>
          <w:rFonts w:ascii="Times New Roman" w:eastAsia="Times New Roman" w:hAnsi="Times New Roman" w:cs="Courier New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BA159C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 xml:space="preserve">Ofertę należy opatrzyć kwalifikowanym podpisem elektronicznym, podpisem zaufanym lub podpisem osobistym </w:t>
      </w:r>
      <w:r w:rsidRPr="00BA159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(e-dowód)</w:t>
      </w:r>
      <w:r w:rsidRPr="00BA159C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>.</w:t>
      </w:r>
    </w:p>
    <w:p w14:paraId="1DAB695C" w14:textId="77777777" w:rsidR="00BA159C" w:rsidRPr="00BA159C" w:rsidRDefault="00BA159C" w:rsidP="00BA159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3F5C257" w14:textId="77777777" w:rsidR="00BA159C" w:rsidRPr="00BA159C" w:rsidRDefault="00BA159C" w:rsidP="00BA159C">
      <w:pPr>
        <w:spacing w:after="0" w:line="288" w:lineRule="auto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62D6E3B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EA931D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1ABCE4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CD4C3E" w14:textId="77777777" w:rsidR="00BA159C" w:rsidRPr="00BA159C" w:rsidRDefault="00BA159C" w:rsidP="00BA15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109267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ECD2733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65A8B1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056DFB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5934A9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46289D" w14:textId="77777777" w:rsidR="00BA159C" w:rsidRPr="00BA159C" w:rsidRDefault="00BA159C" w:rsidP="00BA159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28DB66" w14:textId="77777777" w:rsidR="00757CF7" w:rsidRDefault="00757CF7"/>
    <w:sectPr w:rsidR="0075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5FFB" w14:textId="77777777" w:rsidR="00BA159C" w:rsidRDefault="00BA159C" w:rsidP="00BA159C">
      <w:pPr>
        <w:spacing w:after="0" w:line="240" w:lineRule="auto"/>
      </w:pPr>
      <w:r>
        <w:separator/>
      </w:r>
    </w:p>
  </w:endnote>
  <w:endnote w:type="continuationSeparator" w:id="0">
    <w:p w14:paraId="2B2B9B8B" w14:textId="77777777" w:rsidR="00BA159C" w:rsidRDefault="00BA159C" w:rsidP="00BA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6C8D" w14:textId="1E19FF27" w:rsidR="00BA159C" w:rsidRDefault="00BA159C" w:rsidP="00D97E81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22CC0" wp14:editId="0E4C3F0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A60E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24E65748" w14:textId="77777777" w:rsidR="00BA159C" w:rsidRPr="00B758CB" w:rsidRDefault="00BA159C" w:rsidP="00DF61C4">
    <w:pPr>
      <w:pStyle w:val="Stopka"/>
      <w:rPr>
        <w:bCs/>
        <w:sz w:val="18"/>
        <w:szCs w:val="18"/>
      </w:rPr>
    </w:pPr>
    <w:bookmarkStart w:id="2" w:name="_Hlk76452697"/>
  </w:p>
  <w:bookmarkEnd w:id="2"/>
  <w:p w14:paraId="33AF3AF3" w14:textId="77777777" w:rsidR="00BA159C" w:rsidRDefault="00BA159C" w:rsidP="00F048B4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r w:rsidRPr="00F048B4">
      <w:rPr>
        <w:rFonts w:ascii="Times New Roman" w:hAnsi="Times New Roman"/>
        <w:bCs/>
        <w:i/>
        <w:sz w:val="20"/>
      </w:rPr>
      <w:t xml:space="preserve">Ustawienie, remont, naprawa barier ochronnych na drogach administrowanych </w:t>
    </w:r>
  </w:p>
  <w:p w14:paraId="6475554A" w14:textId="77777777" w:rsidR="00BA159C" w:rsidRPr="00F048B4" w:rsidRDefault="00BA159C" w:rsidP="00F048B4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r w:rsidRPr="00F048B4">
      <w:rPr>
        <w:rFonts w:ascii="Times New Roman" w:hAnsi="Times New Roman"/>
        <w:bCs/>
        <w:i/>
        <w:sz w:val="20"/>
      </w:rPr>
      <w:t>przez Zarząd Dróg Wojewódzkich w Gdańsku</w:t>
    </w:r>
  </w:p>
  <w:p w14:paraId="0455EFFF" w14:textId="77777777" w:rsidR="00BA159C" w:rsidRDefault="00BA159C" w:rsidP="00D97E8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6FE4C3A1" w14:textId="77777777" w:rsidR="00BA159C" w:rsidRDefault="00BA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A62F" w14:textId="77777777" w:rsidR="00BA159C" w:rsidRDefault="00BA159C" w:rsidP="00BA159C">
      <w:pPr>
        <w:spacing w:after="0" w:line="240" w:lineRule="auto"/>
      </w:pPr>
      <w:r>
        <w:separator/>
      </w:r>
    </w:p>
  </w:footnote>
  <w:footnote w:type="continuationSeparator" w:id="0">
    <w:p w14:paraId="5C7CBECC" w14:textId="77777777" w:rsidR="00BA159C" w:rsidRDefault="00BA159C" w:rsidP="00BA159C">
      <w:pPr>
        <w:spacing w:after="0" w:line="240" w:lineRule="auto"/>
      </w:pPr>
      <w:r>
        <w:continuationSeparator/>
      </w:r>
    </w:p>
  </w:footnote>
  <w:footnote w:id="1">
    <w:p w14:paraId="2890D432" w14:textId="77777777" w:rsidR="00BA159C" w:rsidRPr="00B569A2" w:rsidRDefault="00BA159C" w:rsidP="00BA159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57294EBD" w14:textId="77777777" w:rsidR="00BA159C" w:rsidRPr="00B569A2" w:rsidRDefault="00BA159C" w:rsidP="00BA159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6BE9AEC" w14:textId="77777777" w:rsidR="00BA159C" w:rsidRPr="00B569A2" w:rsidRDefault="00BA159C" w:rsidP="00BA159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94A5003" w14:textId="77777777" w:rsidR="00BA159C" w:rsidRDefault="00BA159C" w:rsidP="00BA159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72EC5BBA" w14:textId="77777777" w:rsidR="00BA159C" w:rsidRPr="005D29EB" w:rsidRDefault="00BA159C" w:rsidP="00BA159C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7087EA33" w14:textId="77777777" w:rsidR="00BA159C" w:rsidRPr="005D29EB" w:rsidRDefault="00BA159C" w:rsidP="00BA159C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29309BA4" w14:textId="77777777" w:rsidR="00BA159C" w:rsidRPr="005D29EB" w:rsidRDefault="00BA159C" w:rsidP="00BA159C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8CFB8D2" w14:textId="77777777" w:rsidR="00BA159C" w:rsidRPr="008056C3" w:rsidRDefault="00BA159C" w:rsidP="00BA15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A122" w14:textId="582255A9" w:rsidR="00BA159C" w:rsidRPr="00BA159C" w:rsidRDefault="00BA159C" w:rsidP="00D97E81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BA159C">
      <w:rPr>
        <w:rFonts w:ascii="Times New Roman" w:hAnsi="Times New Roman" w:cs="Times New Roman"/>
        <w:sz w:val="20"/>
        <w:szCs w:val="20"/>
      </w:rPr>
      <w:t xml:space="preserve">Zarząd Dróg Wojewódzkich w Gdańsku                                      </w:t>
    </w:r>
    <w:bookmarkStart w:id="0" w:name="_Hlk535999419"/>
    <w:r w:rsidRPr="00BA159C">
      <w:rPr>
        <w:rFonts w:ascii="Times New Roman" w:hAnsi="Times New Roman" w:cs="Times New Roman"/>
        <w:sz w:val="20"/>
        <w:szCs w:val="20"/>
      </w:rPr>
      <w:t xml:space="preserve">          </w:t>
    </w:r>
    <w:bookmarkEnd w:id="0"/>
    <w:r w:rsidRPr="00BA159C">
      <w:rPr>
        <w:rFonts w:ascii="Times New Roman" w:hAnsi="Times New Roman" w:cs="Times New Roman"/>
        <w:sz w:val="20"/>
        <w:szCs w:val="20"/>
      </w:rPr>
      <w:t xml:space="preserve">                         </w:t>
    </w:r>
    <w:bookmarkStart w:id="1" w:name="_Hlk115686137"/>
    <w:r w:rsidRPr="00BA159C">
      <w:rPr>
        <w:rFonts w:ascii="Times New Roman" w:hAnsi="Times New Roman" w:cs="Times New Roman"/>
        <w:sz w:val="20"/>
        <w:szCs w:val="20"/>
      </w:rPr>
      <w:t>37/WZP/2024/TP/</w:t>
    </w:r>
    <w:proofErr w:type="spellStart"/>
    <w:r w:rsidRPr="00BA159C">
      <w:rPr>
        <w:rFonts w:ascii="Times New Roman" w:hAnsi="Times New Roman" w:cs="Times New Roman"/>
        <w:sz w:val="20"/>
        <w:szCs w:val="20"/>
      </w:rPr>
      <w:t>WUDiM</w:t>
    </w:r>
    <w:bookmarkEnd w:id="1"/>
    <w:proofErr w:type="spellEnd"/>
  </w:p>
  <w:p w14:paraId="3F5177F5" w14:textId="77777777" w:rsidR="00BA159C" w:rsidRPr="001F704C" w:rsidRDefault="00BA159C" w:rsidP="00D97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A6ED8"/>
    <w:multiLevelType w:val="multilevel"/>
    <w:tmpl w:val="CFCE8B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 w16cid:durableId="761143946">
    <w:abstractNumId w:val="4"/>
  </w:num>
  <w:num w:numId="2" w16cid:durableId="828713292">
    <w:abstractNumId w:val="1"/>
  </w:num>
  <w:num w:numId="3" w16cid:durableId="838497394">
    <w:abstractNumId w:val="0"/>
  </w:num>
  <w:num w:numId="4" w16cid:durableId="167983857">
    <w:abstractNumId w:val="2"/>
  </w:num>
  <w:num w:numId="5" w16cid:durableId="795568908">
    <w:abstractNumId w:val="3"/>
  </w:num>
  <w:num w:numId="6" w16cid:durableId="310134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F7"/>
    <w:rsid w:val="00757CF7"/>
    <w:rsid w:val="00B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DB2267"/>
  <w15:chartTrackingRefBased/>
  <w15:docId w15:val="{77272391-DF0A-4DBE-BCB1-97B3A2C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59C"/>
  </w:style>
  <w:style w:type="paragraph" w:styleId="Stopka">
    <w:name w:val="footer"/>
    <w:basedOn w:val="Normalny"/>
    <w:link w:val="StopkaZnak"/>
    <w:uiPriority w:val="99"/>
    <w:unhideWhenUsed/>
    <w:rsid w:val="00BA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59C"/>
  </w:style>
  <w:style w:type="paragraph" w:styleId="Nagwek">
    <w:name w:val="header"/>
    <w:basedOn w:val="Normalny"/>
    <w:link w:val="NagwekZnak"/>
    <w:uiPriority w:val="99"/>
    <w:unhideWhenUsed/>
    <w:rsid w:val="00BA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59C"/>
  </w:style>
  <w:style w:type="paragraph" w:styleId="Tekstprzypisudolnego">
    <w:name w:val="footnote text"/>
    <w:aliases w:val="Tekst przypisu Znak"/>
    <w:basedOn w:val="Normalny"/>
    <w:link w:val="TekstprzypisudolnegoZnak"/>
    <w:rsid w:val="00BA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A15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BA159C"/>
    <w:rPr>
      <w:vertAlign w:val="superscript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BA159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BA159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2414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2024-04-30T10:38:00Z</dcterms:created>
  <dcterms:modified xsi:type="dcterms:W3CDTF">2024-04-30T10:44:00Z</dcterms:modified>
</cp:coreProperties>
</file>