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351D" w14:textId="77777777" w:rsidR="001871AC" w:rsidRDefault="001871AC" w:rsidP="00417E49">
      <w:pPr>
        <w:rPr>
          <w:rFonts w:ascii="Arial" w:hAnsi="Arial" w:cs="Arial"/>
          <w:i/>
          <w:sz w:val="24"/>
          <w:szCs w:val="24"/>
        </w:rPr>
      </w:pPr>
    </w:p>
    <w:p w14:paraId="0F52267C" w14:textId="059DC9C3" w:rsidR="001871AC" w:rsidRPr="0089326C" w:rsidRDefault="0089326C" w:rsidP="00417E49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Zał. nr 1.1 do SWZ</w:t>
      </w:r>
    </w:p>
    <w:p w14:paraId="251D8027" w14:textId="4B6225D4" w:rsidR="0028708A" w:rsidRPr="001871AC" w:rsidRDefault="0028708A" w:rsidP="001871AC">
      <w:pPr>
        <w:jc w:val="right"/>
        <w:rPr>
          <w:rFonts w:ascii="Arial" w:hAnsi="Arial" w:cs="Arial"/>
          <w:sz w:val="16"/>
          <w:szCs w:val="20"/>
        </w:rPr>
      </w:pPr>
      <w:r w:rsidRPr="001871AC">
        <w:rPr>
          <w:rFonts w:ascii="Arial" w:hAnsi="Arial" w:cs="Arial"/>
          <w:sz w:val="16"/>
          <w:szCs w:val="20"/>
        </w:rPr>
        <w:t>...........</w:t>
      </w:r>
      <w:r w:rsidR="008E2384" w:rsidRPr="001871AC">
        <w:rPr>
          <w:rFonts w:ascii="Arial" w:hAnsi="Arial" w:cs="Arial"/>
          <w:sz w:val="16"/>
          <w:szCs w:val="20"/>
        </w:rPr>
        <w:t>..............</w:t>
      </w:r>
      <w:r w:rsidRPr="001871AC">
        <w:rPr>
          <w:rFonts w:ascii="Arial" w:hAnsi="Arial" w:cs="Arial"/>
          <w:sz w:val="16"/>
          <w:szCs w:val="20"/>
        </w:rPr>
        <w:t>.......</w:t>
      </w:r>
      <w:r w:rsidR="008E2384" w:rsidRPr="001871AC">
        <w:rPr>
          <w:rFonts w:ascii="Arial" w:hAnsi="Arial" w:cs="Arial"/>
          <w:sz w:val="16"/>
          <w:szCs w:val="20"/>
        </w:rPr>
        <w:t>....</w:t>
      </w:r>
      <w:r w:rsidRPr="001871AC">
        <w:rPr>
          <w:rFonts w:ascii="Arial" w:hAnsi="Arial" w:cs="Arial"/>
          <w:sz w:val="16"/>
          <w:szCs w:val="20"/>
        </w:rPr>
        <w:t xml:space="preserve">.                                                                                          </w:t>
      </w:r>
      <w:r w:rsidR="008E2384" w:rsidRPr="001871AC">
        <w:rPr>
          <w:rFonts w:ascii="Arial" w:hAnsi="Arial" w:cs="Arial"/>
          <w:sz w:val="16"/>
          <w:szCs w:val="20"/>
        </w:rPr>
        <w:t xml:space="preserve">                           </w:t>
      </w:r>
      <w:r w:rsidR="00027EB1" w:rsidRPr="001871AC">
        <w:rPr>
          <w:rFonts w:ascii="Arial" w:hAnsi="Arial" w:cs="Arial"/>
          <w:sz w:val="16"/>
          <w:szCs w:val="20"/>
        </w:rPr>
        <w:t xml:space="preserve">    </w:t>
      </w:r>
      <w:r w:rsidR="00ED6521" w:rsidRPr="001871AC">
        <w:rPr>
          <w:rFonts w:ascii="Arial" w:hAnsi="Arial" w:cs="Arial"/>
          <w:sz w:val="16"/>
          <w:szCs w:val="20"/>
        </w:rPr>
        <w:t xml:space="preserve">                          </w:t>
      </w:r>
      <w:r w:rsidR="00027EB1" w:rsidRPr="001871AC">
        <w:rPr>
          <w:rFonts w:ascii="Arial" w:hAnsi="Arial" w:cs="Arial"/>
          <w:sz w:val="16"/>
          <w:szCs w:val="20"/>
        </w:rPr>
        <w:t xml:space="preserve"> </w:t>
      </w:r>
      <w:r w:rsidR="002C1802" w:rsidRPr="001871AC">
        <w:rPr>
          <w:rFonts w:ascii="Arial" w:hAnsi="Arial" w:cs="Arial"/>
          <w:sz w:val="16"/>
          <w:szCs w:val="20"/>
        </w:rPr>
        <w:t xml:space="preserve"> </w:t>
      </w:r>
      <w:r w:rsidRPr="001871AC">
        <w:rPr>
          <w:rFonts w:ascii="Arial" w:hAnsi="Arial" w:cs="Arial"/>
          <w:sz w:val="16"/>
          <w:szCs w:val="20"/>
        </w:rPr>
        <w:t>(miejscowość, data)</w:t>
      </w:r>
    </w:p>
    <w:p w14:paraId="77CA23B1" w14:textId="77777777" w:rsidR="008E2384" w:rsidRPr="001871AC" w:rsidRDefault="008E2384" w:rsidP="0028708A">
      <w:pPr>
        <w:jc w:val="center"/>
        <w:rPr>
          <w:rFonts w:ascii="Arial" w:hAnsi="Arial" w:cs="Arial"/>
          <w:b/>
          <w:sz w:val="32"/>
          <w:szCs w:val="24"/>
        </w:rPr>
      </w:pPr>
    </w:p>
    <w:p w14:paraId="20C8411A" w14:textId="77777777" w:rsidR="00417E49" w:rsidRPr="001871AC" w:rsidRDefault="0028708A" w:rsidP="0028708A">
      <w:pPr>
        <w:jc w:val="center"/>
        <w:rPr>
          <w:rFonts w:ascii="Arial" w:hAnsi="Arial" w:cs="Arial"/>
          <w:b/>
          <w:sz w:val="28"/>
          <w:szCs w:val="28"/>
        </w:rPr>
      </w:pPr>
      <w:r w:rsidRPr="001871AC">
        <w:rPr>
          <w:rFonts w:ascii="Arial" w:hAnsi="Arial" w:cs="Arial"/>
          <w:b/>
          <w:sz w:val="28"/>
          <w:szCs w:val="28"/>
        </w:rPr>
        <w:t xml:space="preserve">KOSZTORYS OFERTOWY </w:t>
      </w:r>
    </w:p>
    <w:p w14:paraId="3D764967" w14:textId="77777777" w:rsidR="0028708A" w:rsidRPr="001871AC" w:rsidRDefault="008B1F42" w:rsidP="0028708A">
      <w:pPr>
        <w:jc w:val="center"/>
        <w:rPr>
          <w:rFonts w:ascii="Arial" w:hAnsi="Arial" w:cs="Arial"/>
          <w:b/>
          <w:sz w:val="28"/>
          <w:szCs w:val="28"/>
        </w:rPr>
      </w:pPr>
      <w:r w:rsidRPr="001871AC">
        <w:rPr>
          <w:rFonts w:ascii="Arial" w:hAnsi="Arial" w:cs="Arial"/>
          <w:b/>
          <w:sz w:val="28"/>
          <w:szCs w:val="28"/>
        </w:rPr>
        <w:t>„Budowa chodnika w m. Błota DP 1169 O</w:t>
      </w:r>
      <w:r w:rsidR="00417E49" w:rsidRPr="001871AC">
        <w:rPr>
          <w:rFonts w:ascii="Arial" w:hAnsi="Arial" w:cs="Arial"/>
          <w:b/>
          <w:sz w:val="28"/>
          <w:szCs w:val="28"/>
        </w:rPr>
        <w:t>”</w:t>
      </w:r>
      <w:r w:rsidR="00DC1FD8" w:rsidRPr="001871AC">
        <w:rPr>
          <w:rFonts w:ascii="Arial" w:hAnsi="Arial" w:cs="Arial"/>
          <w:b/>
          <w:sz w:val="28"/>
          <w:szCs w:val="28"/>
        </w:rPr>
        <w:t xml:space="preserve">- etap </w:t>
      </w:r>
      <w:r w:rsidRPr="001871AC">
        <w:rPr>
          <w:rFonts w:ascii="Arial" w:hAnsi="Arial" w:cs="Arial"/>
          <w:b/>
          <w:sz w:val="28"/>
          <w:szCs w:val="28"/>
        </w:rPr>
        <w:t>V</w:t>
      </w:r>
      <w:r w:rsidR="008D079D" w:rsidRPr="001871AC">
        <w:rPr>
          <w:rFonts w:ascii="Arial" w:hAnsi="Arial" w:cs="Arial"/>
          <w:b/>
          <w:sz w:val="28"/>
          <w:szCs w:val="28"/>
        </w:rPr>
        <w:t>I</w:t>
      </w:r>
    </w:p>
    <w:p w14:paraId="7DEACEC7" w14:textId="77777777" w:rsidR="00480A5B" w:rsidRPr="001871AC" w:rsidRDefault="00480A5B" w:rsidP="0034124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293"/>
        <w:gridCol w:w="3855"/>
        <w:gridCol w:w="822"/>
        <w:gridCol w:w="828"/>
        <w:gridCol w:w="840"/>
        <w:gridCol w:w="1132"/>
      </w:tblGrid>
      <w:tr w:rsidR="006C35A8" w:rsidRPr="001871AC" w14:paraId="189B84E0" w14:textId="77777777" w:rsidTr="006C35A8">
        <w:trPr>
          <w:trHeight w:val="624"/>
          <w:jc w:val="center"/>
        </w:trPr>
        <w:tc>
          <w:tcPr>
            <w:tcW w:w="0" w:type="auto"/>
            <w:vAlign w:val="center"/>
          </w:tcPr>
          <w:p w14:paraId="340BAABF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3" w:type="dxa"/>
            <w:vAlign w:val="center"/>
          </w:tcPr>
          <w:p w14:paraId="3EA21E01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Podstawa</w:t>
            </w:r>
          </w:p>
        </w:tc>
        <w:tc>
          <w:tcPr>
            <w:tcW w:w="3855" w:type="dxa"/>
            <w:vAlign w:val="center"/>
          </w:tcPr>
          <w:p w14:paraId="6C65E42D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vAlign w:val="center"/>
          </w:tcPr>
          <w:p w14:paraId="1BEF8E0F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Jedn. obm.</w:t>
            </w:r>
          </w:p>
        </w:tc>
        <w:tc>
          <w:tcPr>
            <w:tcW w:w="0" w:type="auto"/>
            <w:vAlign w:val="center"/>
          </w:tcPr>
          <w:p w14:paraId="502984BA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vAlign w:val="center"/>
          </w:tcPr>
          <w:p w14:paraId="63D5C503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Cena jedn. (zł)</w:t>
            </w:r>
          </w:p>
        </w:tc>
        <w:tc>
          <w:tcPr>
            <w:tcW w:w="0" w:type="auto"/>
            <w:vAlign w:val="center"/>
          </w:tcPr>
          <w:p w14:paraId="1AF3DE15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Wartość (5x6)(zł)</w:t>
            </w:r>
          </w:p>
        </w:tc>
      </w:tr>
      <w:tr w:rsidR="006C35A8" w:rsidRPr="001871AC" w14:paraId="6B09725B" w14:textId="77777777" w:rsidTr="006C35A8">
        <w:trPr>
          <w:jc w:val="center"/>
        </w:trPr>
        <w:tc>
          <w:tcPr>
            <w:tcW w:w="0" w:type="auto"/>
          </w:tcPr>
          <w:p w14:paraId="21455686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7C1521A7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14:paraId="51B8EEBD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EABB83B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CC774AA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AD397AA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26E42E7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C35A8" w:rsidRPr="001871AC" w14:paraId="542F0D3B" w14:textId="77777777" w:rsidTr="006C35A8">
        <w:trPr>
          <w:trHeight w:val="508"/>
          <w:jc w:val="center"/>
        </w:trPr>
        <w:tc>
          <w:tcPr>
            <w:tcW w:w="0" w:type="auto"/>
            <w:vAlign w:val="center"/>
          </w:tcPr>
          <w:p w14:paraId="438A45C1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3" w:type="dxa"/>
            <w:vAlign w:val="center"/>
          </w:tcPr>
          <w:p w14:paraId="2AA2CAF7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DM-00.00.00</w:t>
            </w:r>
          </w:p>
        </w:tc>
        <w:tc>
          <w:tcPr>
            <w:tcW w:w="3855" w:type="dxa"/>
            <w:vAlign w:val="center"/>
          </w:tcPr>
          <w:p w14:paraId="38546537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Koszt dostosowania się do wymagań SST 00.00.00 - odtworzenie granic pasa drogowego w terenie, pomiar geodezyjny, ustawienie, utrzymanie </w:t>
            </w:r>
          </w:p>
          <w:p w14:paraId="42513501" w14:textId="18BBC78C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i likwidacja oznakowania zastępczej organizacji ruchu, wykonanie geodezyjnej dokumentacji powykonawczej.</w:t>
            </w:r>
          </w:p>
        </w:tc>
        <w:tc>
          <w:tcPr>
            <w:tcW w:w="0" w:type="auto"/>
            <w:vAlign w:val="center"/>
          </w:tcPr>
          <w:p w14:paraId="406B47F2" w14:textId="510A3DFB" w:rsidR="00E728D9" w:rsidRPr="006C35A8" w:rsidRDefault="003C02AE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EB3EDEC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07BB5CDE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E653F1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02FBB19E" w14:textId="77777777" w:rsidTr="006C35A8">
        <w:trPr>
          <w:trHeight w:val="544"/>
          <w:jc w:val="center"/>
        </w:trPr>
        <w:tc>
          <w:tcPr>
            <w:tcW w:w="0" w:type="auto"/>
            <w:vAlign w:val="center"/>
          </w:tcPr>
          <w:p w14:paraId="2C1B719E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93" w:type="dxa"/>
            <w:vAlign w:val="center"/>
          </w:tcPr>
          <w:p w14:paraId="33E2846E" w14:textId="45DD883C" w:rsidR="00E728D9" w:rsidRPr="009E6E45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D-02.01.01</w:t>
            </w:r>
          </w:p>
        </w:tc>
        <w:tc>
          <w:tcPr>
            <w:tcW w:w="3855" w:type="dxa"/>
            <w:vAlign w:val="center"/>
          </w:tcPr>
          <w:p w14:paraId="28435FDB" w14:textId="77777777" w:rsid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Rowki pod krawężniki i ławy krawężnikowe o wymiarach 30x30 cm </w:t>
            </w:r>
          </w:p>
          <w:p w14:paraId="13FF351F" w14:textId="3BC120D6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w gruncie kat.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III-IV</w:t>
            </w:r>
          </w:p>
        </w:tc>
        <w:tc>
          <w:tcPr>
            <w:tcW w:w="0" w:type="auto"/>
            <w:vAlign w:val="center"/>
          </w:tcPr>
          <w:p w14:paraId="40A5B2D7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2FCAAE02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vAlign w:val="center"/>
          </w:tcPr>
          <w:p w14:paraId="0D825CA5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28D838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73ADCD43" w14:textId="77777777" w:rsidTr="006C35A8">
        <w:trPr>
          <w:trHeight w:val="838"/>
          <w:jc w:val="center"/>
        </w:trPr>
        <w:tc>
          <w:tcPr>
            <w:tcW w:w="0" w:type="auto"/>
            <w:vAlign w:val="center"/>
          </w:tcPr>
          <w:p w14:paraId="0CD9A2A3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93" w:type="dxa"/>
            <w:vAlign w:val="center"/>
          </w:tcPr>
          <w:p w14:paraId="14410F73" w14:textId="4C860B5D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D-02.01.01</w:t>
            </w:r>
          </w:p>
        </w:tc>
        <w:tc>
          <w:tcPr>
            <w:tcW w:w="3855" w:type="dxa"/>
            <w:vAlign w:val="center"/>
          </w:tcPr>
          <w:p w14:paraId="20B2A556" w14:textId="2BC0E442" w:rsidR="001871AC" w:rsidRPr="006C35A8" w:rsidRDefault="001871AC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ziemne wykonane 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>koparkami podsiębiernymi o poj.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>łyżki 0.40 m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EFA7D25" w14:textId="2CA0B183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w gr.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kat.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III z transp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ortem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urobku samochod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ami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samowyładowczymi na odległość 3 km - wykonanie koryta głębokości 45 cm pod zjazdy</w:t>
            </w:r>
          </w:p>
        </w:tc>
        <w:tc>
          <w:tcPr>
            <w:tcW w:w="0" w:type="auto"/>
            <w:vAlign w:val="center"/>
          </w:tcPr>
          <w:p w14:paraId="0A9FBEE3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2D6ABC68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49,61</w:t>
            </w:r>
          </w:p>
        </w:tc>
        <w:tc>
          <w:tcPr>
            <w:tcW w:w="0" w:type="auto"/>
            <w:vAlign w:val="center"/>
          </w:tcPr>
          <w:p w14:paraId="72CAAADF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0A2156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4FE3AAA" w14:textId="77777777" w:rsidTr="006C35A8">
        <w:trPr>
          <w:trHeight w:val="479"/>
          <w:jc w:val="center"/>
        </w:trPr>
        <w:tc>
          <w:tcPr>
            <w:tcW w:w="0" w:type="auto"/>
            <w:vAlign w:val="center"/>
          </w:tcPr>
          <w:p w14:paraId="6DA86831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93" w:type="dxa"/>
            <w:vAlign w:val="center"/>
          </w:tcPr>
          <w:p w14:paraId="70B20C85" w14:textId="2D1C3EEC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D-02.01.01</w:t>
            </w:r>
          </w:p>
        </w:tc>
        <w:tc>
          <w:tcPr>
            <w:tcW w:w="3855" w:type="dxa"/>
            <w:vAlign w:val="center"/>
          </w:tcPr>
          <w:p w14:paraId="55EF1E6C" w14:textId="48AE150E" w:rsidR="001871AC" w:rsidRPr="006C35A8" w:rsidRDefault="001871AC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ziemne wykonane 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>koparkami podsiębiernymi o poj.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>łyżki 0.40 m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99739BB" w14:textId="39A8E961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w gr.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kat.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III z transportem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urobku 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samochodami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samowyładowczymi 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na odległość 3 km - wykonanie koryta głębokości 30 cm pod chodnik</w:t>
            </w:r>
          </w:p>
        </w:tc>
        <w:tc>
          <w:tcPr>
            <w:tcW w:w="0" w:type="auto"/>
            <w:vAlign w:val="center"/>
          </w:tcPr>
          <w:p w14:paraId="398EBF08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344378BD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0" w:type="auto"/>
            <w:vAlign w:val="center"/>
          </w:tcPr>
          <w:p w14:paraId="1B7BB48B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C9EFB7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C335508" w14:textId="77777777" w:rsidTr="006C35A8">
        <w:trPr>
          <w:trHeight w:val="485"/>
          <w:jc w:val="center"/>
        </w:trPr>
        <w:tc>
          <w:tcPr>
            <w:tcW w:w="0" w:type="auto"/>
            <w:vAlign w:val="center"/>
          </w:tcPr>
          <w:p w14:paraId="481D56E9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93" w:type="dxa"/>
            <w:vAlign w:val="center"/>
          </w:tcPr>
          <w:p w14:paraId="289C099A" w14:textId="4CAE4326" w:rsidR="00E728D9" w:rsidRPr="009E6E45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D-06.04.01</w:t>
            </w:r>
          </w:p>
        </w:tc>
        <w:tc>
          <w:tcPr>
            <w:tcW w:w="3855" w:type="dxa"/>
            <w:vAlign w:val="center"/>
          </w:tcPr>
          <w:p w14:paraId="3A53349D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Oc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>zyszczenie rowów z namułu o gr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05293470" w14:textId="251642DA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20 cm z wyprofilowaniem skarp rowu</w:t>
            </w:r>
          </w:p>
        </w:tc>
        <w:tc>
          <w:tcPr>
            <w:tcW w:w="0" w:type="auto"/>
            <w:vAlign w:val="center"/>
          </w:tcPr>
          <w:p w14:paraId="18CD57D9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18AFEB4A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40,10</w:t>
            </w:r>
          </w:p>
        </w:tc>
        <w:tc>
          <w:tcPr>
            <w:tcW w:w="0" w:type="auto"/>
            <w:vAlign w:val="center"/>
          </w:tcPr>
          <w:p w14:paraId="2FE225FD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D825EB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1C41F04C" w14:textId="77777777" w:rsidTr="006C35A8">
        <w:trPr>
          <w:trHeight w:val="1134"/>
          <w:jc w:val="center"/>
        </w:trPr>
        <w:tc>
          <w:tcPr>
            <w:tcW w:w="0" w:type="auto"/>
            <w:vAlign w:val="center"/>
          </w:tcPr>
          <w:p w14:paraId="4851D146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93" w:type="dxa"/>
            <w:vAlign w:val="center"/>
          </w:tcPr>
          <w:p w14:paraId="05D63B35" w14:textId="1ACE253F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D-02.01.01</w:t>
            </w:r>
          </w:p>
        </w:tc>
        <w:tc>
          <w:tcPr>
            <w:tcW w:w="3855" w:type="dxa"/>
            <w:vAlign w:val="center"/>
          </w:tcPr>
          <w:p w14:paraId="34A2FBE0" w14:textId="04146AC1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Odwóz gruntu z pogłębionych rowów - Roboty ziemne wykonywane koparkami podsiębiernymi o poj.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łyżki 0.40 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w gr.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>t. I-III w ziemi uprzednio zmagazynowanej</w:t>
            </w:r>
            <w:r w:rsid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w hałdach z transp.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urobku na odległość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3 km po drogach </w:t>
            </w:r>
          </w:p>
          <w:p w14:paraId="06AA0C64" w14:textId="2FD3C32E" w:rsidR="00E728D9" w:rsidRPr="006C35A8" w:rsidRDefault="001871AC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 nawierzchni utwardzonej samochodami samowyładowczymi</w:t>
            </w:r>
          </w:p>
        </w:tc>
        <w:tc>
          <w:tcPr>
            <w:tcW w:w="0" w:type="auto"/>
            <w:vAlign w:val="center"/>
          </w:tcPr>
          <w:p w14:paraId="44AA0B48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4A7F906A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0" w:type="auto"/>
            <w:vAlign w:val="center"/>
          </w:tcPr>
          <w:p w14:paraId="1AD40262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6C3534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42234FC3" w14:textId="77777777" w:rsidTr="006C35A8">
        <w:trPr>
          <w:trHeight w:val="650"/>
          <w:jc w:val="center"/>
        </w:trPr>
        <w:tc>
          <w:tcPr>
            <w:tcW w:w="0" w:type="auto"/>
            <w:vAlign w:val="center"/>
          </w:tcPr>
          <w:p w14:paraId="28AC565F" w14:textId="30257DF4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93" w:type="dxa"/>
            <w:vAlign w:val="center"/>
          </w:tcPr>
          <w:p w14:paraId="767A4E47" w14:textId="12A6B72E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D-04.01.01</w:t>
            </w:r>
          </w:p>
        </w:tc>
        <w:tc>
          <w:tcPr>
            <w:tcW w:w="3855" w:type="dxa"/>
            <w:vAlign w:val="center"/>
          </w:tcPr>
          <w:p w14:paraId="54B59440" w14:textId="77777777" w:rsid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Mechaniczne profilowanie </w:t>
            </w:r>
          </w:p>
          <w:p w14:paraId="4D19FCD8" w14:textId="4C4D835E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i zagęszczenie podłoża pod warstwy konstrukcyjne nawierzchni w gruncie kat. I-IV - chodniki, zjazdy</w:t>
            </w:r>
          </w:p>
        </w:tc>
        <w:tc>
          <w:tcPr>
            <w:tcW w:w="0" w:type="auto"/>
            <w:vAlign w:val="center"/>
          </w:tcPr>
          <w:p w14:paraId="7905B877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B82B0CD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229,05</w:t>
            </w:r>
          </w:p>
        </w:tc>
        <w:tc>
          <w:tcPr>
            <w:tcW w:w="0" w:type="auto"/>
            <w:vAlign w:val="center"/>
          </w:tcPr>
          <w:p w14:paraId="0FC5A72E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AB492F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47A8F309" w14:textId="77777777" w:rsidTr="006C35A8">
        <w:trPr>
          <w:trHeight w:val="418"/>
          <w:jc w:val="center"/>
        </w:trPr>
        <w:tc>
          <w:tcPr>
            <w:tcW w:w="0" w:type="auto"/>
            <w:vAlign w:val="center"/>
          </w:tcPr>
          <w:p w14:paraId="5FB7D4D0" w14:textId="550549B1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93" w:type="dxa"/>
            <w:vAlign w:val="center"/>
          </w:tcPr>
          <w:p w14:paraId="2A6C1BC3" w14:textId="06D9EC1E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D-04.02.01</w:t>
            </w:r>
          </w:p>
        </w:tc>
        <w:tc>
          <w:tcPr>
            <w:tcW w:w="3855" w:type="dxa"/>
            <w:vAlign w:val="center"/>
          </w:tcPr>
          <w:p w14:paraId="116904D0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Warstwy odsączające z piasku </w:t>
            </w:r>
          </w:p>
          <w:p w14:paraId="1071C668" w14:textId="17293948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w korycie, wykonanie i zagęszczanie ręczne - grubość 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>warstwy po zagęszczeniu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10 cm - chodnik, zjazdy</w:t>
            </w:r>
          </w:p>
        </w:tc>
        <w:tc>
          <w:tcPr>
            <w:tcW w:w="0" w:type="auto"/>
            <w:vAlign w:val="center"/>
          </w:tcPr>
          <w:p w14:paraId="77D550F4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4D8FA44A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229,05</w:t>
            </w:r>
          </w:p>
        </w:tc>
        <w:tc>
          <w:tcPr>
            <w:tcW w:w="0" w:type="auto"/>
            <w:vAlign w:val="center"/>
          </w:tcPr>
          <w:p w14:paraId="1A9E8A45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2B354F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153102D" w14:textId="77777777" w:rsidTr="006C35A8">
        <w:trPr>
          <w:trHeight w:val="276"/>
          <w:jc w:val="center"/>
        </w:trPr>
        <w:tc>
          <w:tcPr>
            <w:tcW w:w="0" w:type="auto"/>
            <w:vAlign w:val="center"/>
          </w:tcPr>
          <w:p w14:paraId="37808A38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93" w:type="dxa"/>
            <w:vAlign w:val="center"/>
          </w:tcPr>
          <w:p w14:paraId="59435A0A" w14:textId="6F5E99EA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D-04.04.02</w:t>
            </w:r>
          </w:p>
        </w:tc>
        <w:tc>
          <w:tcPr>
            <w:tcW w:w="3855" w:type="dxa"/>
            <w:vAlign w:val="center"/>
          </w:tcPr>
          <w:p w14:paraId="6FC06856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Podbudowa z kruszywa łamanego granitowego frakcji 0/63 mm - warstwa d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olna o grubości po zagęszczeniu </w:t>
            </w:r>
          </w:p>
          <w:p w14:paraId="07E2075B" w14:textId="436FAE11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15 cm - zjazdy</w:t>
            </w:r>
          </w:p>
        </w:tc>
        <w:tc>
          <w:tcPr>
            <w:tcW w:w="0" w:type="auto"/>
            <w:vAlign w:val="center"/>
          </w:tcPr>
          <w:p w14:paraId="0540D9BF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3EE23E5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110,25</w:t>
            </w:r>
          </w:p>
        </w:tc>
        <w:tc>
          <w:tcPr>
            <w:tcW w:w="0" w:type="auto"/>
            <w:vAlign w:val="center"/>
          </w:tcPr>
          <w:p w14:paraId="01E3C1D1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8F1631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0AF576E0" w14:textId="77777777" w:rsidTr="006C35A8">
        <w:trPr>
          <w:trHeight w:val="672"/>
          <w:jc w:val="center"/>
        </w:trPr>
        <w:tc>
          <w:tcPr>
            <w:tcW w:w="0" w:type="auto"/>
            <w:vAlign w:val="center"/>
          </w:tcPr>
          <w:p w14:paraId="0AA04593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93" w:type="dxa"/>
            <w:vAlign w:val="center"/>
          </w:tcPr>
          <w:p w14:paraId="4199C6DC" w14:textId="09A8E145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D-04.04.02</w:t>
            </w:r>
          </w:p>
        </w:tc>
        <w:tc>
          <w:tcPr>
            <w:tcW w:w="3855" w:type="dxa"/>
            <w:vAlign w:val="center"/>
          </w:tcPr>
          <w:p w14:paraId="436EB113" w14:textId="77777777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Podbudowa z kruszywa łamanego granitowego frakcji 0/31,5 mm - warstwa górna o grubości po zagęszczeniu 10 cm - chodniki, zjazdy</w:t>
            </w:r>
          </w:p>
        </w:tc>
        <w:tc>
          <w:tcPr>
            <w:tcW w:w="0" w:type="auto"/>
            <w:vAlign w:val="center"/>
          </w:tcPr>
          <w:p w14:paraId="088C06DD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7EF00168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229,05</w:t>
            </w:r>
          </w:p>
        </w:tc>
        <w:tc>
          <w:tcPr>
            <w:tcW w:w="0" w:type="auto"/>
            <w:vAlign w:val="center"/>
          </w:tcPr>
          <w:p w14:paraId="5872EAAA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A16D93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ACA9097" w14:textId="77777777" w:rsidTr="006C35A8">
        <w:trPr>
          <w:trHeight w:val="850"/>
          <w:jc w:val="center"/>
        </w:trPr>
        <w:tc>
          <w:tcPr>
            <w:tcW w:w="0" w:type="auto"/>
            <w:vAlign w:val="center"/>
          </w:tcPr>
          <w:p w14:paraId="05DE1405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93" w:type="dxa"/>
            <w:vAlign w:val="center"/>
          </w:tcPr>
          <w:p w14:paraId="33B2B07A" w14:textId="5CF4A6AE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D-05.03.23</w:t>
            </w:r>
          </w:p>
        </w:tc>
        <w:tc>
          <w:tcPr>
            <w:tcW w:w="3855" w:type="dxa"/>
            <w:vAlign w:val="center"/>
          </w:tcPr>
          <w:p w14:paraId="2E75A1B6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Nawierzchnie z kostki brukowej betonowej w </w:t>
            </w:r>
            <w:r w:rsidR="000F4F29" w:rsidRPr="006C35A8">
              <w:rPr>
                <w:rFonts w:ascii="Arial" w:hAnsi="Arial" w:cs="Arial"/>
                <w:color w:val="000000"/>
                <w:sz w:val="20"/>
                <w:szCs w:val="20"/>
              </w:rPr>
              <w:t>kolorze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czerwonym </w:t>
            </w:r>
          </w:p>
          <w:p w14:paraId="5C3E6FB4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o  grubości 8 cm na podsypce </w:t>
            </w:r>
          </w:p>
          <w:p w14:paraId="6928F5AF" w14:textId="62503729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z kruszyny frakcji 0/4 mm - zjazdy</w:t>
            </w:r>
          </w:p>
        </w:tc>
        <w:tc>
          <w:tcPr>
            <w:tcW w:w="0" w:type="auto"/>
            <w:vAlign w:val="center"/>
          </w:tcPr>
          <w:p w14:paraId="636631B5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28DE59D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110,25</w:t>
            </w:r>
          </w:p>
        </w:tc>
        <w:tc>
          <w:tcPr>
            <w:tcW w:w="0" w:type="auto"/>
            <w:vAlign w:val="center"/>
          </w:tcPr>
          <w:p w14:paraId="78AE9159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0AF0F3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53AA3677" w14:textId="77777777" w:rsidTr="006C35A8">
        <w:trPr>
          <w:trHeight w:val="391"/>
          <w:jc w:val="center"/>
        </w:trPr>
        <w:tc>
          <w:tcPr>
            <w:tcW w:w="0" w:type="auto"/>
            <w:vAlign w:val="center"/>
          </w:tcPr>
          <w:p w14:paraId="3819C36D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93" w:type="dxa"/>
            <w:vAlign w:val="center"/>
          </w:tcPr>
          <w:p w14:paraId="4F6B0CE1" w14:textId="34BE9B04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D-05.03.23</w:t>
            </w:r>
          </w:p>
        </w:tc>
        <w:tc>
          <w:tcPr>
            <w:tcW w:w="3855" w:type="dxa"/>
            <w:vAlign w:val="center"/>
          </w:tcPr>
          <w:p w14:paraId="46E90176" w14:textId="77777777" w:rsid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Nawierzchnie z kostki brukowej betonowe w </w:t>
            </w:r>
            <w:r w:rsidR="000F4F29" w:rsidRPr="006C35A8">
              <w:rPr>
                <w:rFonts w:ascii="Arial" w:hAnsi="Arial" w:cs="Arial"/>
                <w:color w:val="000000"/>
                <w:sz w:val="20"/>
                <w:szCs w:val="20"/>
              </w:rPr>
              <w:t>kolorze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szarym o grubości </w:t>
            </w:r>
          </w:p>
          <w:p w14:paraId="71B064CF" w14:textId="77777777" w:rsid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8 cm na podsypce z kruszyny frakcji</w:t>
            </w:r>
          </w:p>
          <w:p w14:paraId="58D9FD3C" w14:textId="18A9BE84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0/4 mm - chodniki</w:t>
            </w:r>
          </w:p>
        </w:tc>
        <w:tc>
          <w:tcPr>
            <w:tcW w:w="0" w:type="auto"/>
            <w:vAlign w:val="center"/>
          </w:tcPr>
          <w:p w14:paraId="3DD4DD69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A3ECD3A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0" w:type="auto"/>
            <w:vAlign w:val="center"/>
          </w:tcPr>
          <w:p w14:paraId="4653F9DE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A5A4A6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51467994" w14:textId="77777777" w:rsidTr="006C35A8">
        <w:trPr>
          <w:trHeight w:val="638"/>
          <w:jc w:val="center"/>
        </w:trPr>
        <w:tc>
          <w:tcPr>
            <w:tcW w:w="0" w:type="auto"/>
            <w:vAlign w:val="center"/>
          </w:tcPr>
          <w:p w14:paraId="43F85BFB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93" w:type="dxa"/>
            <w:vAlign w:val="center"/>
          </w:tcPr>
          <w:p w14:paraId="29ED837A" w14:textId="55889BD2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D-08.01.01</w:t>
            </w:r>
          </w:p>
        </w:tc>
        <w:tc>
          <w:tcPr>
            <w:tcW w:w="3855" w:type="dxa"/>
            <w:vAlign w:val="center"/>
          </w:tcPr>
          <w:p w14:paraId="37C25505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Krawężniki betonowe najazdowe </w:t>
            </w:r>
          </w:p>
          <w:p w14:paraId="17D9AA40" w14:textId="3544630E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 wymiarach 15x22 cm na podsypce cementowo-piaskowej</w:t>
            </w:r>
          </w:p>
        </w:tc>
        <w:tc>
          <w:tcPr>
            <w:tcW w:w="0" w:type="auto"/>
            <w:vAlign w:val="center"/>
          </w:tcPr>
          <w:p w14:paraId="1465254E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0754E2D4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vAlign w:val="center"/>
          </w:tcPr>
          <w:p w14:paraId="5E8E890D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2C8DBE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3BB52BBE" w14:textId="77777777" w:rsidTr="006C35A8">
        <w:trPr>
          <w:trHeight w:val="493"/>
          <w:jc w:val="center"/>
        </w:trPr>
        <w:tc>
          <w:tcPr>
            <w:tcW w:w="0" w:type="auto"/>
            <w:vAlign w:val="center"/>
          </w:tcPr>
          <w:p w14:paraId="17B30E84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93" w:type="dxa"/>
            <w:vAlign w:val="center"/>
          </w:tcPr>
          <w:p w14:paraId="4B409912" w14:textId="11D13388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D-08.03.01</w:t>
            </w:r>
          </w:p>
        </w:tc>
        <w:tc>
          <w:tcPr>
            <w:tcW w:w="3855" w:type="dxa"/>
            <w:vAlign w:val="center"/>
          </w:tcPr>
          <w:p w14:paraId="1B98D971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Obrzeża betonowe o wymiarach </w:t>
            </w:r>
          </w:p>
          <w:p w14:paraId="083D2D72" w14:textId="51DA9738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30x8 cm na podsypce cementowo-piaskowej z wypełnieniem spoin zaprawą cementową</w:t>
            </w:r>
          </w:p>
        </w:tc>
        <w:tc>
          <w:tcPr>
            <w:tcW w:w="0" w:type="auto"/>
            <w:vAlign w:val="center"/>
          </w:tcPr>
          <w:p w14:paraId="2E052317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161FF76F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165,90</w:t>
            </w:r>
          </w:p>
        </w:tc>
        <w:tc>
          <w:tcPr>
            <w:tcW w:w="0" w:type="auto"/>
            <w:vAlign w:val="center"/>
          </w:tcPr>
          <w:p w14:paraId="63641B23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72084D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4306C0C4" w14:textId="77777777" w:rsidTr="006C35A8">
        <w:trPr>
          <w:trHeight w:val="698"/>
          <w:jc w:val="center"/>
        </w:trPr>
        <w:tc>
          <w:tcPr>
            <w:tcW w:w="0" w:type="auto"/>
            <w:vAlign w:val="center"/>
          </w:tcPr>
          <w:p w14:paraId="305BF396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293" w:type="dxa"/>
            <w:vAlign w:val="center"/>
          </w:tcPr>
          <w:p w14:paraId="529C99FB" w14:textId="5C1839ED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D-05.03.05</w:t>
            </w:r>
          </w:p>
        </w:tc>
        <w:tc>
          <w:tcPr>
            <w:tcW w:w="3855" w:type="dxa"/>
            <w:vAlign w:val="center"/>
          </w:tcPr>
          <w:p w14:paraId="5CCC1FE1" w14:textId="223FD571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Roboty remontowe - cięcie piłą nawierzchni bitumicznych na gł. 6-10</w:t>
            </w:r>
            <w:r w:rsid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cm 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26-75 po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jazdów na godzinę</w:t>
            </w:r>
          </w:p>
        </w:tc>
        <w:tc>
          <w:tcPr>
            <w:tcW w:w="0" w:type="auto"/>
            <w:vAlign w:val="center"/>
          </w:tcPr>
          <w:p w14:paraId="1DEFD195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1448089D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vAlign w:val="center"/>
          </w:tcPr>
          <w:p w14:paraId="2A7F2D74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FF7A61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10E8C92D" w14:textId="77777777" w:rsidTr="006C35A8">
        <w:trPr>
          <w:trHeight w:val="492"/>
          <w:jc w:val="center"/>
        </w:trPr>
        <w:tc>
          <w:tcPr>
            <w:tcW w:w="0" w:type="auto"/>
            <w:vAlign w:val="center"/>
          </w:tcPr>
          <w:p w14:paraId="751DFDD6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93" w:type="dxa"/>
            <w:vAlign w:val="center"/>
          </w:tcPr>
          <w:p w14:paraId="1A9FE465" w14:textId="5B129758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D-05.03.05</w:t>
            </w:r>
          </w:p>
        </w:tc>
        <w:tc>
          <w:tcPr>
            <w:tcW w:w="3855" w:type="dxa"/>
            <w:vAlign w:val="center"/>
          </w:tcPr>
          <w:p w14:paraId="4BD43241" w14:textId="77777777" w:rsidR="006C35A8" w:rsidRDefault="001871AC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Wypełnienie masą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mineralno-asfaltową szczelin głębokości 10 cm i szerokości 10 cm między krawężnikiem </w:t>
            </w:r>
          </w:p>
          <w:p w14:paraId="0309AEAB" w14:textId="2698D41C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a nawierzchnią drogową - wypełnienie klina odłamu</w:t>
            </w:r>
          </w:p>
        </w:tc>
        <w:tc>
          <w:tcPr>
            <w:tcW w:w="0" w:type="auto"/>
            <w:vAlign w:val="center"/>
          </w:tcPr>
          <w:p w14:paraId="257E7D89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00A2B915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vAlign w:val="center"/>
          </w:tcPr>
          <w:p w14:paraId="7DA3099B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B47B3D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17999B4" w14:textId="77777777" w:rsidTr="006C35A8">
        <w:trPr>
          <w:trHeight w:val="403"/>
          <w:jc w:val="center"/>
        </w:trPr>
        <w:tc>
          <w:tcPr>
            <w:tcW w:w="0" w:type="auto"/>
            <w:vAlign w:val="center"/>
          </w:tcPr>
          <w:p w14:paraId="4D7A7A1F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93" w:type="dxa"/>
            <w:vAlign w:val="center"/>
          </w:tcPr>
          <w:p w14:paraId="6EABC8A2" w14:textId="0695451A" w:rsidR="00E728D9" w:rsidRPr="009E6E45" w:rsidRDefault="00EE66A3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D-08.01</w:t>
            </w:r>
            <w:r w:rsidR="000B502F" w:rsidRPr="009E6E4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855" w:type="dxa"/>
            <w:vAlign w:val="center"/>
          </w:tcPr>
          <w:p w14:paraId="068338BC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Ława pod krawężniki betonowa </w:t>
            </w:r>
          </w:p>
          <w:p w14:paraId="4F3CD2BB" w14:textId="7324409D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z oporem C 12/16</w:t>
            </w:r>
          </w:p>
        </w:tc>
        <w:tc>
          <w:tcPr>
            <w:tcW w:w="0" w:type="auto"/>
            <w:vAlign w:val="center"/>
          </w:tcPr>
          <w:p w14:paraId="6B6D2EB7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56A61A11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0" w:type="auto"/>
            <w:vAlign w:val="center"/>
          </w:tcPr>
          <w:p w14:paraId="3D42D41E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D069DA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180B9C4F" w14:textId="77777777" w:rsidTr="006C35A8">
        <w:trPr>
          <w:trHeight w:val="367"/>
          <w:jc w:val="center"/>
        </w:trPr>
        <w:tc>
          <w:tcPr>
            <w:tcW w:w="0" w:type="auto"/>
            <w:vAlign w:val="center"/>
          </w:tcPr>
          <w:p w14:paraId="510A4922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93" w:type="dxa"/>
            <w:vAlign w:val="center"/>
          </w:tcPr>
          <w:p w14:paraId="12A486C7" w14:textId="50669BF2" w:rsidR="00E728D9" w:rsidRPr="009E6E45" w:rsidRDefault="00EE66A3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D-08.01</w:t>
            </w:r>
            <w:r w:rsidR="000B502F" w:rsidRPr="009E6E4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855" w:type="dxa"/>
            <w:vAlign w:val="center"/>
          </w:tcPr>
          <w:p w14:paraId="50CFA957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Ława pod obrzeża betonowa zwykła </w:t>
            </w:r>
          </w:p>
          <w:p w14:paraId="4CD34993" w14:textId="49A0546F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C 12/16</w:t>
            </w:r>
          </w:p>
        </w:tc>
        <w:tc>
          <w:tcPr>
            <w:tcW w:w="0" w:type="auto"/>
            <w:vAlign w:val="center"/>
          </w:tcPr>
          <w:p w14:paraId="60BA589A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67E601BB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5,807</w:t>
            </w:r>
          </w:p>
        </w:tc>
        <w:tc>
          <w:tcPr>
            <w:tcW w:w="0" w:type="auto"/>
            <w:vAlign w:val="center"/>
          </w:tcPr>
          <w:p w14:paraId="7DDD5173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8AA5E9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10B6EB57" w14:textId="77777777" w:rsidTr="006C35A8">
        <w:trPr>
          <w:trHeight w:val="459"/>
          <w:jc w:val="center"/>
        </w:trPr>
        <w:tc>
          <w:tcPr>
            <w:tcW w:w="0" w:type="auto"/>
            <w:vAlign w:val="center"/>
          </w:tcPr>
          <w:p w14:paraId="1078532D" w14:textId="77777777" w:rsidR="006C35A8" w:rsidRPr="001871AC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293" w:type="dxa"/>
            <w:vAlign w:val="center"/>
          </w:tcPr>
          <w:p w14:paraId="731B9BF8" w14:textId="43C0F771" w:rsidR="006C35A8" w:rsidRPr="009E6E45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 xml:space="preserve">D-00.00.00 </w:t>
            </w:r>
          </w:p>
        </w:tc>
        <w:tc>
          <w:tcPr>
            <w:tcW w:w="3855" w:type="dxa"/>
            <w:vAlign w:val="center"/>
          </w:tcPr>
          <w:p w14:paraId="26D3FA65" w14:textId="77777777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Demontaż hydrantu nadziemnego </w:t>
            </w:r>
          </w:p>
          <w:p w14:paraId="053B62E5" w14:textId="2D39C6E4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 średnicy nominalnej 80 mm</w:t>
            </w:r>
          </w:p>
        </w:tc>
        <w:tc>
          <w:tcPr>
            <w:tcW w:w="0" w:type="auto"/>
            <w:vAlign w:val="center"/>
          </w:tcPr>
          <w:p w14:paraId="524DB0F3" w14:textId="171E0403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0" w:type="auto"/>
            <w:vAlign w:val="center"/>
          </w:tcPr>
          <w:p w14:paraId="098A383E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169C4D76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545E6B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386EE23" w14:textId="77777777" w:rsidTr="006C35A8">
        <w:trPr>
          <w:trHeight w:val="423"/>
          <w:jc w:val="center"/>
        </w:trPr>
        <w:tc>
          <w:tcPr>
            <w:tcW w:w="0" w:type="auto"/>
            <w:vAlign w:val="center"/>
          </w:tcPr>
          <w:p w14:paraId="546F327C" w14:textId="77777777" w:rsidR="006C35A8" w:rsidRPr="001871AC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93" w:type="dxa"/>
            <w:vAlign w:val="center"/>
          </w:tcPr>
          <w:p w14:paraId="48F09CA2" w14:textId="543CDE78" w:rsidR="006C35A8" w:rsidRPr="009E6E45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 xml:space="preserve">D-00.00.00 </w:t>
            </w:r>
          </w:p>
        </w:tc>
        <w:tc>
          <w:tcPr>
            <w:tcW w:w="3855" w:type="dxa"/>
            <w:vAlign w:val="center"/>
          </w:tcPr>
          <w:p w14:paraId="46A013BA" w14:textId="77777777" w:rsid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Hydranty pożarowe podziemne </w:t>
            </w:r>
          </w:p>
          <w:p w14:paraId="51B5C7AB" w14:textId="0621A55C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 śr. 80 mm</w:t>
            </w:r>
          </w:p>
        </w:tc>
        <w:tc>
          <w:tcPr>
            <w:tcW w:w="0" w:type="auto"/>
            <w:vAlign w:val="center"/>
          </w:tcPr>
          <w:p w14:paraId="45B9DCA3" w14:textId="303785A6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0" w:type="auto"/>
            <w:vAlign w:val="center"/>
          </w:tcPr>
          <w:p w14:paraId="06523A2D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1B8E8579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A3447B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6D369BCA" w14:textId="77777777" w:rsidTr="006C35A8">
        <w:trPr>
          <w:trHeight w:val="515"/>
          <w:jc w:val="center"/>
        </w:trPr>
        <w:tc>
          <w:tcPr>
            <w:tcW w:w="0" w:type="auto"/>
            <w:vAlign w:val="center"/>
          </w:tcPr>
          <w:p w14:paraId="0A6A8B30" w14:textId="77777777" w:rsidR="006C35A8" w:rsidRPr="002C1070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7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93" w:type="dxa"/>
            <w:vAlign w:val="center"/>
          </w:tcPr>
          <w:p w14:paraId="346A5514" w14:textId="2F8B3BEE" w:rsidR="006C35A8" w:rsidRPr="009E6E45" w:rsidRDefault="002C1070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D-03.07</w:t>
            </w:r>
            <w:r w:rsidR="006C35A8" w:rsidRPr="009E6E4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855" w:type="dxa"/>
            <w:vAlign w:val="center"/>
          </w:tcPr>
          <w:p w14:paraId="2327511A" w14:textId="77777777" w:rsid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Oczyszczenie przepustów o śr. 0.4 m </w:t>
            </w:r>
          </w:p>
          <w:p w14:paraId="6E4EB349" w14:textId="365F1309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z namułu</w:t>
            </w:r>
          </w:p>
        </w:tc>
        <w:tc>
          <w:tcPr>
            <w:tcW w:w="0" w:type="auto"/>
            <w:vAlign w:val="center"/>
          </w:tcPr>
          <w:p w14:paraId="5C40DB3F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3F27F719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0" w:type="auto"/>
            <w:vAlign w:val="center"/>
          </w:tcPr>
          <w:p w14:paraId="7B3F538B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74F70D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62C1E366" w14:textId="77777777" w:rsidTr="006C35A8">
        <w:trPr>
          <w:trHeight w:val="551"/>
          <w:jc w:val="center"/>
        </w:trPr>
        <w:tc>
          <w:tcPr>
            <w:tcW w:w="0" w:type="auto"/>
            <w:vAlign w:val="center"/>
          </w:tcPr>
          <w:p w14:paraId="63038E11" w14:textId="77777777" w:rsidR="006C35A8" w:rsidRPr="001871AC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293" w:type="dxa"/>
            <w:vAlign w:val="center"/>
          </w:tcPr>
          <w:p w14:paraId="1A6DFB6B" w14:textId="315C9AB0" w:rsidR="006C35A8" w:rsidRPr="009E6E45" w:rsidRDefault="002C1070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D-03.06</w:t>
            </w:r>
            <w:r w:rsidR="006C35A8" w:rsidRPr="009E6E4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855" w:type="dxa"/>
            <w:vAlign w:val="center"/>
          </w:tcPr>
          <w:p w14:paraId="0852F82A" w14:textId="77777777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Regulacja pionowa studzienek dla zaworów wodociągowych i gazowych</w:t>
            </w:r>
          </w:p>
        </w:tc>
        <w:tc>
          <w:tcPr>
            <w:tcW w:w="0" w:type="auto"/>
            <w:vAlign w:val="center"/>
          </w:tcPr>
          <w:p w14:paraId="720710E3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141FC60F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vAlign w:val="center"/>
          </w:tcPr>
          <w:p w14:paraId="21FDEF03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C71D75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0EFF3067" w14:textId="77777777" w:rsidTr="006C35A8">
        <w:trPr>
          <w:trHeight w:val="559"/>
          <w:jc w:val="center"/>
        </w:trPr>
        <w:tc>
          <w:tcPr>
            <w:tcW w:w="0" w:type="auto"/>
            <w:vAlign w:val="center"/>
          </w:tcPr>
          <w:p w14:paraId="433DAE59" w14:textId="77777777" w:rsidR="006C35A8" w:rsidRPr="001871AC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293" w:type="dxa"/>
            <w:vAlign w:val="center"/>
          </w:tcPr>
          <w:p w14:paraId="3056748F" w14:textId="2C87A03D" w:rsidR="006C35A8" w:rsidRPr="009E6E45" w:rsidRDefault="002C1070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D-03.06</w:t>
            </w:r>
            <w:r w:rsidR="006C35A8" w:rsidRPr="009E6E4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855" w:type="dxa"/>
            <w:vAlign w:val="center"/>
          </w:tcPr>
          <w:p w14:paraId="7FC25ED2" w14:textId="77777777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Regulacja pionowa studzienek dla studzienek telefonicznych</w:t>
            </w:r>
          </w:p>
        </w:tc>
        <w:tc>
          <w:tcPr>
            <w:tcW w:w="0" w:type="auto"/>
            <w:vAlign w:val="center"/>
          </w:tcPr>
          <w:p w14:paraId="5EBCAC6D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072FC178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4E1DD356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4173AA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1628461D" w14:textId="77777777" w:rsidTr="006C35A8">
        <w:trPr>
          <w:trHeight w:val="443"/>
          <w:jc w:val="center"/>
        </w:trPr>
        <w:tc>
          <w:tcPr>
            <w:tcW w:w="0" w:type="auto"/>
            <w:vAlign w:val="center"/>
          </w:tcPr>
          <w:p w14:paraId="6EF0AB9E" w14:textId="77777777" w:rsidR="006C35A8" w:rsidRPr="001871AC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293" w:type="dxa"/>
            <w:vAlign w:val="center"/>
          </w:tcPr>
          <w:p w14:paraId="21F4C230" w14:textId="6C99018B" w:rsidR="006C35A8" w:rsidRPr="009E6E45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D-06.03.01</w:t>
            </w:r>
          </w:p>
        </w:tc>
        <w:tc>
          <w:tcPr>
            <w:tcW w:w="3855" w:type="dxa"/>
            <w:vAlign w:val="center"/>
          </w:tcPr>
          <w:p w14:paraId="45CA7398" w14:textId="68FFA014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Ręczne plantowanie poboczy grunt. kat. IV</w:t>
            </w:r>
          </w:p>
        </w:tc>
        <w:tc>
          <w:tcPr>
            <w:tcW w:w="0" w:type="auto"/>
            <w:vAlign w:val="center"/>
          </w:tcPr>
          <w:p w14:paraId="02C164FD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504BFE6C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31,05</w:t>
            </w:r>
          </w:p>
        </w:tc>
        <w:tc>
          <w:tcPr>
            <w:tcW w:w="0" w:type="auto"/>
            <w:vAlign w:val="center"/>
          </w:tcPr>
          <w:p w14:paraId="0E6C5E24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643A95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0D1055F7" w14:textId="77777777" w:rsidTr="00E40D8C">
        <w:trPr>
          <w:trHeight w:val="567"/>
          <w:jc w:val="center"/>
        </w:trPr>
        <w:tc>
          <w:tcPr>
            <w:tcW w:w="0" w:type="auto"/>
            <w:gridSpan w:val="5"/>
            <w:vAlign w:val="center"/>
          </w:tcPr>
          <w:p w14:paraId="2216943D" w14:textId="77777777" w:rsidR="006C35A8" w:rsidRPr="001871AC" w:rsidRDefault="006C35A8" w:rsidP="007F6274">
            <w:pPr>
              <w:pStyle w:val="Teksttreci2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1871AC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0" w:type="auto"/>
            <w:gridSpan w:val="2"/>
            <w:vAlign w:val="center"/>
          </w:tcPr>
          <w:p w14:paraId="5741A97F" w14:textId="77777777" w:rsidR="006C35A8" w:rsidRPr="001871AC" w:rsidRDefault="006C35A8" w:rsidP="007F6274">
            <w:pPr>
              <w:pStyle w:val="Teksttreci20"/>
              <w:shd w:val="clear" w:color="auto" w:fill="auto"/>
              <w:spacing w:line="150" w:lineRule="exact"/>
              <w:jc w:val="right"/>
              <w:rPr>
                <w:sz w:val="20"/>
                <w:szCs w:val="20"/>
              </w:rPr>
            </w:pPr>
          </w:p>
        </w:tc>
      </w:tr>
      <w:tr w:rsidR="006C35A8" w:rsidRPr="001871AC" w14:paraId="1A9E970A" w14:textId="77777777" w:rsidTr="00E40D8C">
        <w:trPr>
          <w:trHeight w:val="567"/>
          <w:jc w:val="center"/>
        </w:trPr>
        <w:tc>
          <w:tcPr>
            <w:tcW w:w="0" w:type="auto"/>
            <w:gridSpan w:val="5"/>
            <w:vAlign w:val="center"/>
          </w:tcPr>
          <w:p w14:paraId="46BE9CA0" w14:textId="77777777" w:rsidR="006C35A8" w:rsidRPr="001871AC" w:rsidRDefault="006C35A8" w:rsidP="007F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gridSpan w:val="2"/>
            <w:vAlign w:val="center"/>
          </w:tcPr>
          <w:p w14:paraId="198B934C" w14:textId="77777777" w:rsidR="006C35A8" w:rsidRPr="001871AC" w:rsidRDefault="006C35A8" w:rsidP="007F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5A8" w:rsidRPr="001871AC" w14:paraId="6C2D358C" w14:textId="77777777" w:rsidTr="00E40D8C">
        <w:trPr>
          <w:trHeight w:val="567"/>
          <w:jc w:val="center"/>
        </w:trPr>
        <w:tc>
          <w:tcPr>
            <w:tcW w:w="0" w:type="auto"/>
            <w:gridSpan w:val="5"/>
            <w:vAlign w:val="center"/>
          </w:tcPr>
          <w:p w14:paraId="51151899" w14:textId="05654500" w:rsidR="006C35A8" w:rsidRPr="001871AC" w:rsidRDefault="006C35A8" w:rsidP="007F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1871AC">
              <w:rPr>
                <w:rFonts w:ascii="Arial" w:hAnsi="Arial" w:cs="Arial"/>
                <w:b/>
                <w:sz w:val="20"/>
                <w:szCs w:val="20"/>
              </w:rPr>
              <w:t>artość robót brutto</w:t>
            </w:r>
          </w:p>
        </w:tc>
        <w:tc>
          <w:tcPr>
            <w:tcW w:w="0" w:type="auto"/>
            <w:gridSpan w:val="2"/>
            <w:vAlign w:val="center"/>
          </w:tcPr>
          <w:p w14:paraId="315D87BD" w14:textId="77777777" w:rsidR="006C35A8" w:rsidRPr="001871AC" w:rsidRDefault="006C35A8" w:rsidP="007F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C3E89" w14:textId="77777777" w:rsidR="002C1802" w:rsidRPr="001871AC" w:rsidRDefault="002C1802" w:rsidP="002E7BA8">
      <w:pPr>
        <w:rPr>
          <w:rFonts w:ascii="Arial" w:hAnsi="Arial" w:cs="Arial"/>
          <w:b/>
          <w:color w:val="FF0000"/>
          <w:sz w:val="24"/>
          <w:szCs w:val="24"/>
        </w:rPr>
      </w:pPr>
    </w:p>
    <w:p w14:paraId="5CA7DF37" w14:textId="77777777" w:rsidR="002E7BA8" w:rsidRPr="001871AC" w:rsidRDefault="002E7BA8" w:rsidP="002C1802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2F2B2BD4" w14:textId="77777777" w:rsidR="0022660C" w:rsidRPr="001871AC" w:rsidRDefault="0022660C" w:rsidP="002C1802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263D3E9B" w14:textId="77777777" w:rsidR="00FC593B" w:rsidRPr="001871AC" w:rsidRDefault="00D71D0E" w:rsidP="002C1802">
      <w:pPr>
        <w:jc w:val="right"/>
        <w:rPr>
          <w:rFonts w:ascii="Arial" w:hAnsi="Arial" w:cs="Arial"/>
          <w:sz w:val="24"/>
          <w:szCs w:val="24"/>
        </w:rPr>
      </w:pPr>
      <w:r w:rsidRPr="001871AC">
        <w:rPr>
          <w:rFonts w:ascii="Arial" w:hAnsi="Arial" w:cs="Arial"/>
          <w:sz w:val="24"/>
          <w:szCs w:val="24"/>
        </w:rPr>
        <w:t>..........</w:t>
      </w:r>
      <w:r w:rsidR="00FC593B" w:rsidRPr="001871AC">
        <w:rPr>
          <w:rFonts w:ascii="Arial" w:hAnsi="Arial" w:cs="Arial"/>
          <w:sz w:val="24"/>
          <w:szCs w:val="24"/>
        </w:rPr>
        <w:t>................................................</w:t>
      </w:r>
    </w:p>
    <w:p w14:paraId="16978AF1" w14:textId="6A7A34E1" w:rsidR="002E7BA8" w:rsidRPr="001871AC" w:rsidRDefault="00FC593B" w:rsidP="00480A5B">
      <w:pPr>
        <w:jc w:val="right"/>
        <w:rPr>
          <w:rFonts w:ascii="Arial" w:hAnsi="Arial" w:cs="Arial"/>
          <w:sz w:val="18"/>
          <w:szCs w:val="24"/>
        </w:rPr>
      </w:pPr>
      <w:r w:rsidRPr="001871AC">
        <w:rPr>
          <w:rFonts w:ascii="Arial" w:hAnsi="Arial" w:cs="Arial"/>
          <w:sz w:val="18"/>
          <w:szCs w:val="24"/>
        </w:rPr>
        <w:t xml:space="preserve">(podpis </w:t>
      </w:r>
      <w:r w:rsidR="003A0C2D">
        <w:rPr>
          <w:rFonts w:ascii="Arial" w:hAnsi="Arial" w:cs="Arial"/>
          <w:sz w:val="18"/>
          <w:szCs w:val="24"/>
        </w:rPr>
        <w:t xml:space="preserve">elektroniczny </w:t>
      </w:r>
      <w:r w:rsidRPr="001871AC">
        <w:rPr>
          <w:rFonts w:ascii="Arial" w:hAnsi="Arial" w:cs="Arial"/>
          <w:sz w:val="18"/>
          <w:szCs w:val="24"/>
        </w:rPr>
        <w:t>Wykonawcy/Pełnomocnika)</w:t>
      </w:r>
    </w:p>
    <w:p w14:paraId="4EB9EFBB" w14:textId="77777777" w:rsidR="00480A5B" w:rsidRPr="001871AC" w:rsidRDefault="00480A5B" w:rsidP="00480A5B">
      <w:pPr>
        <w:jc w:val="right"/>
        <w:rPr>
          <w:rFonts w:ascii="Arial" w:hAnsi="Arial" w:cs="Arial"/>
          <w:sz w:val="18"/>
          <w:szCs w:val="24"/>
        </w:rPr>
      </w:pPr>
    </w:p>
    <w:p w14:paraId="4E2EAAE8" w14:textId="77777777" w:rsidR="007C4FF0" w:rsidRPr="001871AC" w:rsidRDefault="007C4FF0" w:rsidP="00D71D0E">
      <w:pPr>
        <w:tabs>
          <w:tab w:val="left" w:pos="1134"/>
        </w:tabs>
        <w:ind w:left="1134" w:hanging="1134"/>
        <w:rPr>
          <w:rFonts w:ascii="Arial" w:hAnsi="Arial" w:cs="Arial"/>
          <w:b/>
          <w:sz w:val="24"/>
          <w:szCs w:val="24"/>
        </w:rPr>
      </w:pPr>
    </w:p>
    <w:p w14:paraId="6F5F552E" w14:textId="77777777" w:rsidR="008E2384" w:rsidRPr="001871AC" w:rsidRDefault="008E2384" w:rsidP="001871A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14:paraId="3753A9D1" w14:textId="7BF794ED" w:rsidR="00FC593B" w:rsidRPr="00EE66A3" w:rsidRDefault="002C1802" w:rsidP="00EE66A3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color w:val="FF0000"/>
          <w:sz w:val="24"/>
          <w:szCs w:val="36"/>
        </w:rPr>
      </w:pPr>
      <w:r w:rsidRPr="00EE66A3">
        <w:rPr>
          <w:rFonts w:ascii="Arial" w:hAnsi="Arial" w:cs="Arial"/>
          <w:b/>
          <w:color w:val="FF0000"/>
          <w:sz w:val="24"/>
          <w:szCs w:val="36"/>
        </w:rPr>
        <w:t>UWAGA:</w:t>
      </w:r>
      <w:r w:rsidR="001871AC" w:rsidRPr="00EE66A3">
        <w:rPr>
          <w:rFonts w:ascii="Arial" w:hAnsi="Arial" w:cs="Arial"/>
          <w:b/>
          <w:color w:val="FF0000"/>
          <w:sz w:val="24"/>
          <w:szCs w:val="36"/>
        </w:rPr>
        <w:tab/>
      </w:r>
      <w:r w:rsidR="00FC593B" w:rsidRPr="00EE66A3">
        <w:rPr>
          <w:rFonts w:ascii="Arial" w:hAnsi="Arial" w:cs="Arial"/>
          <w:b/>
          <w:color w:val="FF0000"/>
          <w:sz w:val="24"/>
          <w:szCs w:val="36"/>
        </w:rPr>
        <w:t xml:space="preserve">do kosztorysu ofertowego należy dołączyć zestawienie robocizny, materiałów, pracy sprzętu oraz narzuty </w:t>
      </w:r>
      <w:r w:rsidR="00EE66A3">
        <w:rPr>
          <w:rFonts w:ascii="Arial" w:hAnsi="Arial" w:cs="Arial"/>
          <w:b/>
          <w:color w:val="FF0000"/>
          <w:sz w:val="24"/>
          <w:szCs w:val="36"/>
        </w:rPr>
        <w:t xml:space="preserve">zastosowane do jego </w:t>
      </w:r>
      <w:r w:rsidR="00FC593B" w:rsidRPr="00EE66A3">
        <w:rPr>
          <w:rFonts w:ascii="Arial" w:hAnsi="Arial" w:cs="Arial"/>
          <w:b/>
          <w:color w:val="FF0000"/>
          <w:sz w:val="24"/>
          <w:szCs w:val="36"/>
        </w:rPr>
        <w:t>wyceny!</w:t>
      </w:r>
    </w:p>
    <w:sectPr w:rsidR="00FC593B" w:rsidRPr="00EE66A3" w:rsidSect="0072676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08A"/>
    <w:rsid w:val="00016353"/>
    <w:rsid w:val="00027EB1"/>
    <w:rsid w:val="00037319"/>
    <w:rsid w:val="000701DF"/>
    <w:rsid w:val="000969CC"/>
    <w:rsid w:val="000B502F"/>
    <w:rsid w:val="000B561F"/>
    <w:rsid w:val="000D107F"/>
    <w:rsid w:val="000F4F29"/>
    <w:rsid w:val="00126ECB"/>
    <w:rsid w:val="00163C64"/>
    <w:rsid w:val="00165B32"/>
    <w:rsid w:val="00166A92"/>
    <w:rsid w:val="001871AC"/>
    <w:rsid w:val="00196EBE"/>
    <w:rsid w:val="001F4B14"/>
    <w:rsid w:val="00216F94"/>
    <w:rsid w:val="0022660C"/>
    <w:rsid w:val="00262CD2"/>
    <w:rsid w:val="00265E19"/>
    <w:rsid w:val="002800B5"/>
    <w:rsid w:val="0028708A"/>
    <w:rsid w:val="002C1070"/>
    <w:rsid w:val="002C1802"/>
    <w:rsid w:val="002D2886"/>
    <w:rsid w:val="002D6309"/>
    <w:rsid w:val="002E7BA8"/>
    <w:rsid w:val="002F1517"/>
    <w:rsid w:val="002F2639"/>
    <w:rsid w:val="003202D7"/>
    <w:rsid w:val="00323D42"/>
    <w:rsid w:val="00337543"/>
    <w:rsid w:val="00341249"/>
    <w:rsid w:val="00383670"/>
    <w:rsid w:val="003A0C2D"/>
    <w:rsid w:val="003C02AE"/>
    <w:rsid w:val="003D3D4C"/>
    <w:rsid w:val="003E2161"/>
    <w:rsid w:val="003F2DA8"/>
    <w:rsid w:val="00412E21"/>
    <w:rsid w:val="00417E49"/>
    <w:rsid w:val="00462AF4"/>
    <w:rsid w:val="0047691E"/>
    <w:rsid w:val="00480A5B"/>
    <w:rsid w:val="004C2705"/>
    <w:rsid w:val="004D4B87"/>
    <w:rsid w:val="004E2D9A"/>
    <w:rsid w:val="00541750"/>
    <w:rsid w:val="005D74C9"/>
    <w:rsid w:val="005F4614"/>
    <w:rsid w:val="00600269"/>
    <w:rsid w:val="00604E41"/>
    <w:rsid w:val="006111B6"/>
    <w:rsid w:val="00622F22"/>
    <w:rsid w:val="006434F1"/>
    <w:rsid w:val="006607CF"/>
    <w:rsid w:val="006672C2"/>
    <w:rsid w:val="00676605"/>
    <w:rsid w:val="0068012E"/>
    <w:rsid w:val="00686308"/>
    <w:rsid w:val="006A0DD7"/>
    <w:rsid w:val="006C35A8"/>
    <w:rsid w:val="006C4010"/>
    <w:rsid w:val="006E0863"/>
    <w:rsid w:val="006E1775"/>
    <w:rsid w:val="006E36AA"/>
    <w:rsid w:val="00726426"/>
    <w:rsid w:val="0072676A"/>
    <w:rsid w:val="00777CCF"/>
    <w:rsid w:val="007B3770"/>
    <w:rsid w:val="007C4FF0"/>
    <w:rsid w:val="007C50C3"/>
    <w:rsid w:val="007C70D4"/>
    <w:rsid w:val="007C7C73"/>
    <w:rsid w:val="007F6274"/>
    <w:rsid w:val="0080480A"/>
    <w:rsid w:val="00882319"/>
    <w:rsid w:val="008844D7"/>
    <w:rsid w:val="0089326C"/>
    <w:rsid w:val="008B1F42"/>
    <w:rsid w:val="008D079D"/>
    <w:rsid w:val="008E2384"/>
    <w:rsid w:val="009D7539"/>
    <w:rsid w:val="009E6E45"/>
    <w:rsid w:val="00A342BD"/>
    <w:rsid w:val="00A41E47"/>
    <w:rsid w:val="00A450A0"/>
    <w:rsid w:val="00A76BA9"/>
    <w:rsid w:val="00AA17DC"/>
    <w:rsid w:val="00AB3633"/>
    <w:rsid w:val="00AC3C68"/>
    <w:rsid w:val="00AF316D"/>
    <w:rsid w:val="00B04E6F"/>
    <w:rsid w:val="00B22C37"/>
    <w:rsid w:val="00B5777C"/>
    <w:rsid w:val="00BB2A35"/>
    <w:rsid w:val="00C02730"/>
    <w:rsid w:val="00C23DE8"/>
    <w:rsid w:val="00C35EBA"/>
    <w:rsid w:val="00C54601"/>
    <w:rsid w:val="00C80724"/>
    <w:rsid w:val="00C854FB"/>
    <w:rsid w:val="00C8596E"/>
    <w:rsid w:val="00CD295A"/>
    <w:rsid w:val="00CD3896"/>
    <w:rsid w:val="00CD45FC"/>
    <w:rsid w:val="00CE32D7"/>
    <w:rsid w:val="00D21EB3"/>
    <w:rsid w:val="00D3117B"/>
    <w:rsid w:val="00D611D9"/>
    <w:rsid w:val="00D71D0E"/>
    <w:rsid w:val="00D867F0"/>
    <w:rsid w:val="00DB41E7"/>
    <w:rsid w:val="00DC1FD8"/>
    <w:rsid w:val="00DD0EA1"/>
    <w:rsid w:val="00DE054B"/>
    <w:rsid w:val="00DE2C3E"/>
    <w:rsid w:val="00E40D8C"/>
    <w:rsid w:val="00E61BEB"/>
    <w:rsid w:val="00E728D9"/>
    <w:rsid w:val="00E83557"/>
    <w:rsid w:val="00E90C5F"/>
    <w:rsid w:val="00E92E65"/>
    <w:rsid w:val="00ED0C32"/>
    <w:rsid w:val="00ED2338"/>
    <w:rsid w:val="00ED6521"/>
    <w:rsid w:val="00EE66A3"/>
    <w:rsid w:val="00EF0D9A"/>
    <w:rsid w:val="00F03498"/>
    <w:rsid w:val="00F61FE7"/>
    <w:rsid w:val="00F80A40"/>
    <w:rsid w:val="00F813F9"/>
    <w:rsid w:val="00FA219F"/>
    <w:rsid w:val="00FC593B"/>
    <w:rsid w:val="00FC76B4"/>
    <w:rsid w:val="00FD2A68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969A"/>
  <w15:docId w15:val="{14B88CCF-E3AE-4B28-9312-157A3FE8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2">
    <w:name w:val="Tekst treści (2)_"/>
    <w:basedOn w:val="Domylnaczcionkaakapitu"/>
    <w:link w:val="Teksttreci20"/>
    <w:rsid w:val="00A76BA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BA9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18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2F09-9A75-4C0B-9979-02B5E8DE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t.agnieszka</dc:creator>
  <cp:lastModifiedBy>AKurpiel</cp:lastModifiedBy>
  <cp:revision>11</cp:revision>
  <cp:lastPrinted>2018-06-05T11:52:00Z</cp:lastPrinted>
  <dcterms:created xsi:type="dcterms:W3CDTF">2021-09-24T07:10:00Z</dcterms:created>
  <dcterms:modified xsi:type="dcterms:W3CDTF">2022-08-17T07:30:00Z</dcterms:modified>
</cp:coreProperties>
</file>