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B0CA" w14:textId="18982438" w:rsidR="00D72436" w:rsidRDefault="00043179">
      <w:pPr>
        <w:rPr>
          <w:rFonts w:ascii="Arial" w:hAnsi="Arial" w:cs="Arial"/>
        </w:rPr>
      </w:pPr>
      <w:r w:rsidRPr="00043179">
        <w:rPr>
          <w:rFonts w:ascii="Arial" w:hAnsi="Arial" w:cs="Arial"/>
          <w:b/>
        </w:rPr>
        <w:t>ZP-271.1.2022</w:t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  <w:t xml:space="preserve">       Załącznik nr 3 do SWZ</w:t>
      </w:r>
    </w:p>
    <w:p w14:paraId="40E5079C" w14:textId="77777777" w:rsidR="006455E8" w:rsidRPr="006455E8" w:rsidRDefault="006455E8">
      <w:pPr>
        <w:rPr>
          <w:rFonts w:ascii="Arial" w:hAnsi="Arial" w:cs="Arial"/>
        </w:rPr>
      </w:pPr>
    </w:p>
    <w:p w14:paraId="2183DE49" w14:textId="08F5E8A2" w:rsidR="006455E8" w:rsidRDefault="006455E8" w:rsidP="006455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6455E8">
        <w:rPr>
          <w:rFonts w:ascii="Arial" w:hAnsi="Arial" w:cs="Arial"/>
          <w:b/>
          <w:bCs/>
        </w:rPr>
        <w:t>obowiązanie podmiotu do oddania Wykonawcy do dyspozycji niezbędnych zasobów na potrzeby realizacji zamówienia</w:t>
      </w:r>
    </w:p>
    <w:p w14:paraId="5CEA392F" w14:textId="77777777" w:rsidR="00C81638" w:rsidRDefault="00C81638" w:rsidP="006455E8">
      <w:pPr>
        <w:jc w:val="center"/>
        <w:rPr>
          <w:rFonts w:ascii="Arial" w:hAnsi="Arial" w:cs="Arial"/>
          <w:b/>
          <w:bCs/>
        </w:rPr>
      </w:pPr>
    </w:p>
    <w:p w14:paraId="6C510627" w14:textId="5F80627F" w:rsidR="008A312F" w:rsidRPr="008A312F" w:rsidRDefault="006455E8" w:rsidP="008A312F">
      <w:pPr>
        <w:snapToGrid w:val="0"/>
        <w:spacing w:after="0" w:line="360" w:lineRule="auto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Na potrzeby postępowania o udzielenie zamówienia publicznego pn.</w:t>
      </w:r>
      <w:r w:rsidRPr="006455E8">
        <w:rPr>
          <w:rFonts w:ascii="Arial" w:hAnsi="Arial" w:cs="Arial"/>
          <w:b/>
        </w:rPr>
        <w:t xml:space="preserve"> </w:t>
      </w:r>
      <w:r w:rsidR="0031489F">
        <w:rPr>
          <w:rFonts w:ascii="Arial" w:hAnsi="Arial" w:cs="Arial"/>
          <w:b/>
        </w:rPr>
        <w:t>„</w:t>
      </w:r>
      <w:r w:rsidR="00F601D1" w:rsidRPr="00F601D1">
        <w:rPr>
          <w:rFonts w:ascii="Arial" w:eastAsia="Times New Roman" w:hAnsi="Arial" w:cs="Arial"/>
          <w:b/>
          <w:bCs/>
        </w:rPr>
        <w:t>Wymiana pokrycia dachowego budynku Dworcowa 10</w:t>
      </w:r>
      <w:r w:rsidR="0031489F">
        <w:rPr>
          <w:rFonts w:ascii="Arial" w:hAnsi="Arial" w:cs="Arial"/>
          <w:b/>
        </w:rPr>
        <w:t>”</w:t>
      </w:r>
    </w:p>
    <w:p w14:paraId="054C57F4" w14:textId="59AF1FCF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>11 września 2019 r. - Prawo zam</w:t>
      </w:r>
      <w:r w:rsidR="00F601D1">
        <w:rPr>
          <w:rFonts w:ascii="Arial" w:hAnsi="Arial" w:cs="Arial"/>
        </w:rPr>
        <w:t>ówień publicznych (Dz. U. z 202</w:t>
      </w:r>
      <w:r w:rsidR="00914CB8">
        <w:rPr>
          <w:rFonts w:ascii="Arial" w:hAnsi="Arial" w:cs="Arial"/>
        </w:rPr>
        <w:t>2</w:t>
      </w:r>
      <w:r w:rsidR="00F601D1">
        <w:rPr>
          <w:rFonts w:ascii="Arial" w:hAnsi="Arial" w:cs="Arial"/>
        </w:rPr>
        <w:t xml:space="preserve"> r. poz. 1</w:t>
      </w:r>
      <w:r w:rsidR="00914CB8">
        <w:rPr>
          <w:rFonts w:ascii="Arial" w:hAnsi="Arial" w:cs="Arial"/>
        </w:rPr>
        <w:t>710</w:t>
      </w:r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3466CFFB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6842E7A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1F9B417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34BA2BDD" w14:textId="520A357C" w:rsidR="006455E8" w:rsidRPr="006455E8" w:rsidRDefault="006455E8" w:rsidP="001A2330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6455E8">
        <w:rPr>
          <w:rFonts w:ascii="Arial" w:hAnsi="Arial" w:cs="Arial"/>
          <w:sz w:val="20"/>
          <w:szCs w:val="20"/>
        </w:rPr>
        <w:t>ych</w:t>
      </w:r>
      <w:proofErr w:type="spellEnd"/>
      <w:r w:rsidRPr="006455E8">
        <w:rPr>
          <w:rFonts w:ascii="Arial" w:hAnsi="Arial" w:cs="Arial"/>
          <w:sz w:val="20"/>
          <w:szCs w:val="20"/>
        </w:rPr>
        <w:t>) do reprezentowania podmiotu</w:t>
      </w:r>
    </w:p>
    <w:p w14:paraId="42874C04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36"/>
    <w:rsid w:val="00043179"/>
    <w:rsid w:val="0010549B"/>
    <w:rsid w:val="001A2330"/>
    <w:rsid w:val="00296FFC"/>
    <w:rsid w:val="0031489F"/>
    <w:rsid w:val="005858CE"/>
    <w:rsid w:val="006455E8"/>
    <w:rsid w:val="007C04E4"/>
    <w:rsid w:val="008A312F"/>
    <w:rsid w:val="008C54A1"/>
    <w:rsid w:val="00914CB8"/>
    <w:rsid w:val="00B82AD3"/>
    <w:rsid w:val="00C81638"/>
    <w:rsid w:val="00D72436"/>
    <w:rsid w:val="00F515D1"/>
    <w:rsid w:val="00F6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4</cp:revision>
  <cp:lastPrinted>2022-10-20T11:50:00Z</cp:lastPrinted>
  <dcterms:created xsi:type="dcterms:W3CDTF">2022-10-11T12:03:00Z</dcterms:created>
  <dcterms:modified xsi:type="dcterms:W3CDTF">2022-10-20T11:51:00Z</dcterms:modified>
</cp:coreProperties>
</file>