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25B88" w14:textId="3C524B30" w:rsidR="00375BCC" w:rsidRPr="00B929EF" w:rsidRDefault="00375BCC" w:rsidP="00B929EF">
      <w:pPr>
        <w:jc w:val="right"/>
        <w:rPr>
          <w:rFonts w:ascii="Tahoma" w:hAnsi="Tahoma" w:cs="Tahoma"/>
          <w:b/>
          <w:sz w:val="18"/>
          <w:szCs w:val="18"/>
        </w:rPr>
      </w:pPr>
      <w:r w:rsidRPr="00B929EF">
        <w:rPr>
          <w:rFonts w:ascii="Tahoma" w:hAnsi="Tahoma" w:cs="Tahoma"/>
          <w:b/>
          <w:sz w:val="18"/>
          <w:szCs w:val="18"/>
        </w:rPr>
        <w:t>Załącznik Nr 4.</w:t>
      </w:r>
    </w:p>
    <w:p w14:paraId="2AAE5E1A" w14:textId="77777777" w:rsidR="00375BCC" w:rsidRPr="00801C81" w:rsidRDefault="00375BCC" w:rsidP="00375BCC">
      <w:pPr>
        <w:rPr>
          <w:rFonts w:ascii="Tahoma" w:hAnsi="Tahoma" w:cs="Tahoma"/>
          <w:b/>
          <w:sz w:val="18"/>
          <w:szCs w:val="18"/>
        </w:rPr>
      </w:pPr>
    </w:p>
    <w:p w14:paraId="7E5CE249" w14:textId="0C714B5A" w:rsidR="00375BCC" w:rsidRPr="00801C81" w:rsidRDefault="00375BCC" w:rsidP="00801C81">
      <w:pPr>
        <w:spacing w:after="0" w:line="240" w:lineRule="auto"/>
        <w:jc w:val="center"/>
        <w:rPr>
          <w:rFonts w:ascii="Tahoma" w:hAnsi="Tahoma" w:cs="Tahoma"/>
          <w:b/>
          <w:iCs/>
          <w:smallCaps/>
          <w:kern w:val="16"/>
          <w:sz w:val="18"/>
          <w:szCs w:val="18"/>
          <w:u w:val="single"/>
        </w:rPr>
      </w:pPr>
      <w:r w:rsidRPr="00801C81">
        <w:rPr>
          <w:rFonts w:ascii="Tahoma" w:hAnsi="Tahoma" w:cs="Tahoma"/>
          <w:b/>
          <w:iCs/>
          <w:smallCaps/>
          <w:kern w:val="16"/>
          <w:sz w:val="18"/>
          <w:szCs w:val="18"/>
        </w:rPr>
        <w:t>Umowa Nr 1</w:t>
      </w:r>
      <w:r w:rsidR="00795921">
        <w:rPr>
          <w:rFonts w:ascii="Tahoma" w:hAnsi="Tahoma" w:cs="Tahoma"/>
          <w:b/>
          <w:iCs/>
          <w:smallCaps/>
          <w:kern w:val="16"/>
          <w:sz w:val="18"/>
          <w:szCs w:val="18"/>
        </w:rPr>
        <w:t>45</w:t>
      </w:r>
      <w:r w:rsidRPr="00801C81">
        <w:rPr>
          <w:rFonts w:ascii="Tahoma" w:hAnsi="Tahoma" w:cs="Tahoma"/>
          <w:b/>
          <w:iCs/>
          <w:smallCaps/>
          <w:kern w:val="16"/>
          <w:sz w:val="18"/>
          <w:szCs w:val="18"/>
        </w:rPr>
        <w:t>/</w:t>
      </w:r>
      <w:r w:rsidRPr="00801C81">
        <w:rPr>
          <w:rFonts w:ascii="Tahoma" w:hAnsi="Tahoma" w:cs="Tahoma"/>
          <w:b/>
          <w:sz w:val="18"/>
          <w:szCs w:val="18"/>
        </w:rPr>
        <w:t xml:space="preserve">PN/ZP/D/…/2020 </w:t>
      </w:r>
      <w:r w:rsidRPr="00801C81">
        <w:rPr>
          <w:rFonts w:ascii="Tahoma" w:hAnsi="Tahoma" w:cs="Tahoma"/>
          <w:b/>
          <w:iCs/>
          <w:smallCaps/>
          <w:kern w:val="16"/>
          <w:sz w:val="18"/>
          <w:szCs w:val="18"/>
        </w:rPr>
        <w:t xml:space="preserve">– </w:t>
      </w:r>
      <w:r w:rsidRPr="00801C81">
        <w:rPr>
          <w:rFonts w:ascii="Tahoma" w:hAnsi="Tahoma" w:cs="Tahoma"/>
          <w:b/>
          <w:iCs/>
          <w:smallCaps/>
          <w:kern w:val="16"/>
          <w:sz w:val="18"/>
          <w:szCs w:val="18"/>
          <w:u w:val="single"/>
        </w:rPr>
        <w:t>WZÓR</w:t>
      </w:r>
    </w:p>
    <w:p w14:paraId="4C61F85D" w14:textId="53BD50B7" w:rsidR="00375BCC" w:rsidRPr="00801C81" w:rsidRDefault="00375BCC" w:rsidP="00801C81">
      <w:pPr>
        <w:spacing w:after="0" w:line="240" w:lineRule="auto"/>
        <w:jc w:val="center"/>
        <w:rPr>
          <w:rFonts w:ascii="Tahoma" w:hAnsi="Tahoma" w:cs="Tahoma"/>
          <w:sz w:val="14"/>
          <w:szCs w:val="14"/>
        </w:rPr>
      </w:pPr>
      <w:r w:rsidRPr="00801C81">
        <w:rPr>
          <w:rFonts w:ascii="Tahoma" w:hAnsi="Tahoma" w:cs="Tahoma"/>
          <w:sz w:val="14"/>
          <w:szCs w:val="14"/>
        </w:rPr>
        <w:t>stanowiąca wynik postępowania przeprowadzonego w trybie przetargu nieograniczonego 1</w:t>
      </w:r>
      <w:r w:rsidR="00030974" w:rsidRPr="00801C81">
        <w:rPr>
          <w:rFonts w:ascii="Tahoma" w:hAnsi="Tahoma" w:cs="Tahoma"/>
          <w:sz w:val="14"/>
          <w:szCs w:val="14"/>
        </w:rPr>
        <w:t>45</w:t>
      </w:r>
      <w:r w:rsidRPr="00801C81">
        <w:rPr>
          <w:rFonts w:ascii="Tahoma" w:hAnsi="Tahoma" w:cs="Tahoma"/>
          <w:sz w:val="14"/>
          <w:szCs w:val="14"/>
        </w:rPr>
        <w:t>/PN/ZP/D/2020</w:t>
      </w:r>
    </w:p>
    <w:p w14:paraId="6581EC90" w14:textId="77777777" w:rsidR="00375BCC" w:rsidRPr="00801C81" w:rsidRDefault="00375BCC" w:rsidP="00801C81">
      <w:pPr>
        <w:spacing w:after="0" w:line="240" w:lineRule="auto"/>
        <w:jc w:val="center"/>
        <w:rPr>
          <w:rFonts w:ascii="Tahoma" w:hAnsi="Tahoma" w:cs="Tahoma"/>
          <w:sz w:val="14"/>
          <w:szCs w:val="14"/>
        </w:rPr>
      </w:pPr>
      <w:r w:rsidRPr="00801C81">
        <w:rPr>
          <w:rFonts w:ascii="Tahoma" w:hAnsi="Tahoma" w:cs="Tahoma"/>
          <w:sz w:val="14"/>
          <w:szCs w:val="14"/>
        </w:rPr>
        <w:t xml:space="preserve">– art. 39 i następne ustawy Prawo Zamówień Publicznych (Dz. U. z 2019 r., poz. 1843 </w:t>
      </w:r>
      <w:proofErr w:type="spellStart"/>
      <w:r w:rsidRPr="00801C81">
        <w:rPr>
          <w:rFonts w:ascii="Tahoma" w:hAnsi="Tahoma" w:cs="Tahoma"/>
          <w:sz w:val="14"/>
          <w:szCs w:val="14"/>
        </w:rPr>
        <w:t>t.j</w:t>
      </w:r>
      <w:proofErr w:type="spellEnd"/>
      <w:r w:rsidRPr="00801C81">
        <w:rPr>
          <w:rFonts w:ascii="Tahoma" w:hAnsi="Tahoma" w:cs="Tahoma"/>
          <w:sz w:val="14"/>
          <w:szCs w:val="14"/>
        </w:rPr>
        <w:t>. ze zm.)</w:t>
      </w:r>
    </w:p>
    <w:p w14:paraId="445D35EA" w14:textId="77777777" w:rsidR="00375BCC" w:rsidRPr="00B929EF" w:rsidRDefault="00375BCC" w:rsidP="00375BCC">
      <w:pPr>
        <w:rPr>
          <w:rFonts w:ascii="Tahoma" w:hAnsi="Tahoma" w:cs="Tahoma"/>
          <w:sz w:val="18"/>
          <w:szCs w:val="18"/>
        </w:rPr>
      </w:pPr>
    </w:p>
    <w:p w14:paraId="22616155" w14:textId="32F38BD7" w:rsidR="00375BCC" w:rsidRPr="00B929EF" w:rsidRDefault="00375BCC" w:rsidP="00801C81">
      <w:pPr>
        <w:rPr>
          <w:rFonts w:ascii="Tahoma" w:hAnsi="Tahoma" w:cs="Tahoma"/>
          <w:sz w:val="18"/>
          <w:szCs w:val="18"/>
        </w:rPr>
      </w:pPr>
      <w:r w:rsidRPr="00B929EF">
        <w:rPr>
          <w:rFonts w:ascii="Tahoma" w:hAnsi="Tahoma" w:cs="Tahoma"/>
          <w:sz w:val="18"/>
          <w:szCs w:val="18"/>
        </w:rPr>
        <w:t>zawarta  w dniu .................................................</w:t>
      </w:r>
      <w:r w:rsidR="00801C81">
        <w:rPr>
          <w:rFonts w:ascii="Tahoma" w:hAnsi="Tahoma" w:cs="Tahoma"/>
          <w:sz w:val="18"/>
          <w:szCs w:val="18"/>
        </w:rPr>
        <w:t>.......   w  Łodzi,  pomiędzy :</w:t>
      </w:r>
    </w:p>
    <w:p w14:paraId="0CDFB633" w14:textId="0B6B7351" w:rsidR="00375BCC" w:rsidRPr="00FB4DD6" w:rsidRDefault="00375BCC" w:rsidP="00375BCC">
      <w:pPr>
        <w:jc w:val="both"/>
        <w:rPr>
          <w:rFonts w:ascii="Tahoma" w:hAnsi="Tahoma" w:cs="Tahoma"/>
          <w:sz w:val="16"/>
          <w:szCs w:val="18"/>
        </w:rPr>
      </w:pPr>
      <w:r w:rsidRPr="00B929EF">
        <w:rPr>
          <w:rFonts w:ascii="Tahoma" w:hAnsi="Tahoma" w:cs="Tahoma"/>
          <w:b/>
          <w:bCs/>
          <w:sz w:val="18"/>
          <w:szCs w:val="18"/>
        </w:rPr>
        <w:t>Samodzielnym Publicznym Zakładem Opieki Zdrowotnej Uniwersyteckim Szpitalem Klinicznym im. Wojskowej Akademii Medycznej Uniwersytetu Medycznego w Łodzi – Centralnym Szpitalem Weteranów</w:t>
      </w:r>
      <w:r w:rsidRPr="00B929EF">
        <w:rPr>
          <w:rFonts w:ascii="Tahoma" w:hAnsi="Tahoma" w:cs="Tahoma"/>
          <w:sz w:val="18"/>
          <w:szCs w:val="18"/>
        </w:rPr>
        <w:t xml:space="preserve"> przy ul. Żeromskiego 113, (90-549 Łódź), wpisanym do Krajowego Rejestru Sądowego prowadzonego przez Sąd Rejonowy dla Łodzi-Śródmieścia w</w:t>
      </w:r>
      <w:r w:rsidR="007A0F04">
        <w:rPr>
          <w:rFonts w:ascii="Tahoma" w:hAnsi="Tahoma" w:cs="Tahoma"/>
          <w:sz w:val="18"/>
          <w:szCs w:val="18"/>
        </w:rPr>
        <w:t> </w:t>
      </w:r>
      <w:r w:rsidRPr="00B929EF">
        <w:rPr>
          <w:rFonts w:ascii="Tahoma" w:hAnsi="Tahoma" w:cs="Tahoma"/>
          <w:sz w:val="18"/>
          <w:szCs w:val="18"/>
        </w:rPr>
        <w:t>Łodzi, XX Wydział Krajowego Rejestru Sądowego pod numerem KRS 0000016979, NIP 7272392503, REGON 471208164,</w:t>
      </w:r>
      <w:r w:rsidR="00DA019D">
        <w:rPr>
          <w:rFonts w:ascii="Tahoma" w:hAnsi="Tahoma" w:cs="Tahoma"/>
          <w:sz w:val="18"/>
          <w:szCs w:val="18"/>
        </w:rPr>
        <w:t xml:space="preserve"> </w:t>
      </w:r>
      <w:r w:rsidR="00DA019D" w:rsidRPr="00FB4DD6">
        <w:rPr>
          <w:rFonts w:ascii="Tahoma" w:hAnsi="Tahoma" w:cs="Tahoma"/>
          <w:sz w:val="18"/>
          <w:szCs w:val="20"/>
        </w:rPr>
        <w:t>BDO 000025243</w:t>
      </w:r>
    </w:p>
    <w:p w14:paraId="7D5D7E77" w14:textId="77777777" w:rsidR="00375BCC" w:rsidRPr="00B929EF" w:rsidRDefault="00375BCC" w:rsidP="00375BCC">
      <w:pPr>
        <w:jc w:val="both"/>
        <w:rPr>
          <w:rFonts w:ascii="Tahoma" w:hAnsi="Tahoma" w:cs="Tahoma"/>
          <w:b/>
          <w:bCs/>
          <w:sz w:val="18"/>
          <w:szCs w:val="18"/>
        </w:rPr>
      </w:pPr>
      <w:r w:rsidRPr="00B929EF">
        <w:rPr>
          <w:rFonts w:ascii="Tahoma" w:hAnsi="Tahoma" w:cs="Tahoma"/>
          <w:sz w:val="18"/>
          <w:szCs w:val="18"/>
        </w:rPr>
        <w:t xml:space="preserve">reprezentowanym przez: </w:t>
      </w:r>
    </w:p>
    <w:p w14:paraId="06C9A76D" w14:textId="77777777" w:rsidR="00375BCC" w:rsidRPr="00B929EF" w:rsidRDefault="00375BCC" w:rsidP="00375BCC">
      <w:pPr>
        <w:jc w:val="both"/>
        <w:rPr>
          <w:rFonts w:ascii="Tahoma" w:hAnsi="Tahoma" w:cs="Tahoma"/>
          <w:sz w:val="18"/>
          <w:szCs w:val="18"/>
        </w:rPr>
      </w:pPr>
      <w:r w:rsidRPr="00B929EF">
        <w:rPr>
          <w:rFonts w:ascii="Tahoma" w:hAnsi="Tahoma" w:cs="Tahoma"/>
          <w:sz w:val="18"/>
          <w:szCs w:val="18"/>
        </w:rPr>
        <w:t xml:space="preserve">Dyrektora – </w:t>
      </w:r>
      <w:r w:rsidRPr="00B929EF">
        <w:rPr>
          <w:rFonts w:ascii="Tahoma" w:hAnsi="Tahoma" w:cs="Tahoma"/>
          <w:b/>
          <w:bCs/>
          <w:sz w:val="18"/>
          <w:szCs w:val="18"/>
        </w:rPr>
        <w:t>dr n. med. Monikę Domarecką</w:t>
      </w:r>
    </w:p>
    <w:p w14:paraId="0128AE62" w14:textId="77777777" w:rsidR="00375BCC" w:rsidRPr="00B929EF" w:rsidRDefault="00375BCC" w:rsidP="00375BCC">
      <w:pPr>
        <w:jc w:val="both"/>
        <w:rPr>
          <w:rFonts w:ascii="Tahoma" w:hAnsi="Tahoma" w:cs="Tahoma"/>
          <w:sz w:val="18"/>
          <w:szCs w:val="18"/>
        </w:rPr>
      </w:pPr>
      <w:r w:rsidRPr="00B929EF">
        <w:rPr>
          <w:rFonts w:ascii="Tahoma" w:hAnsi="Tahoma" w:cs="Tahoma"/>
          <w:sz w:val="18"/>
          <w:szCs w:val="18"/>
        </w:rPr>
        <w:t>zwanym dalej „Zamawiającym”</w:t>
      </w:r>
    </w:p>
    <w:p w14:paraId="10B69868" w14:textId="77777777" w:rsidR="00375BCC" w:rsidRPr="00B929EF" w:rsidRDefault="00375BCC" w:rsidP="00375BCC">
      <w:pPr>
        <w:jc w:val="both"/>
        <w:rPr>
          <w:rFonts w:ascii="Tahoma" w:hAnsi="Tahoma" w:cs="Tahoma"/>
          <w:sz w:val="18"/>
          <w:szCs w:val="18"/>
        </w:rPr>
      </w:pPr>
      <w:r w:rsidRPr="00B929EF">
        <w:rPr>
          <w:rFonts w:ascii="Tahoma" w:hAnsi="Tahoma" w:cs="Tahoma"/>
          <w:sz w:val="18"/>
          <w:szCs w:val="18"/>
        </w:rPr>
        <w:t>a</w:t>
      </w:r>
    </w:p>
    <w:p w14:paraId="4801871A" w14:textId="77777777" w:rsidR="00375BCC" w:rsidRPr="00B929EF" w:rsidRDefault="00375BCC" w:rsidP="00375BCC">
      <w:pPr>
        <w:jc w:val="both"/>
        <w:rPr>
          <w:rFonts w:ascii="Tahoma" w:hAnsi="Tahoma" w:cs="Tahoma"/>
          <w:sz w:val="18"/>
          <w:szCs w:val="18"/>
        </w:rPr>
      </w:pPr>
      <w:r w:rsidRPr="00B929EF">
        <w:rPr>
          <w:rFonts w:ascii="Tahoma" w:hAnsi="Tahoma" w:cs="Tahoma"/>
          <w:b/>
          <w:bCs/>
          <w:sz w:val="18"/>
          <w:szCs w:val="18"/>
        </w:rPr>
        <w:t>………………………</w:t>
      </w:r>
      <w:r w:rsidRPr="00B929EF">
        <w:rPr>
          <w:rFonts w:ascii="Tahoma" w:hAnsi="Tahoma" w:cs="Tahoma"/>
          <w:sz w:val="18"/>
          <w:szCs w:val="18"/>
        </w:rPr>
        <w:t>. z siedzibą w …………. przy ul………………….., (kod: ………), wpisaną do Krajowego Rejestru Sądowego prowadzonego przez Sąd Rejonowy dla ……………………., ……… Wydział Krajowego Rejestru Sądowego pod numerem KRS…………………….., NIP……………………….., REGON …………………..., kapitał zakładowy ………………………. zł,</w:t>
      </w:r>
    </w:p>
    <w:p w14:paraId="7DA8D40F" w14:textId="77777777" w:rsidR="00375BCC" w:rsidRPr="00B929EF" w:rsidRDefault="00375BCC" w:rsidP="00375BCC">
      <w:pPr>
        <w:jc w:val="both"/>
        <w:rPr>
          <w:rFonts w:ascii="Tahoma" w:hAnsi="Tahoma" w:cs="Tahoma"/>
          <w:sz w:val="18"/>
          <w:szCs w:val="18"/>
        </w:rPr>
      </w:pPr>
      <w:r w:rsidRPr="00B929EF">
        <w:rPr>
          <w:rFonts w:ascii="Tahoma" w:hAnsi="Tahoma" w:cs="Tahoma"/>
          <w:sz w:val="18"/>
          <w:szCs w:val="18"/>
        </w:rPr>
        <w:t>reprezentowaną przez:</w:t>
      </w:r>
    </w:p>
    <w:p w14:paraId="50DC435A" w14:textId="77777777" w:rsidR="00375BCC" w:rsidRPr="00B929EF" w:rsidRDefault="00375BCC" w:rsidP="00375BCC">
      <w:pPr>
        <w:jc w:val="both"/>
        <w:rPr>
          <w:rFonts w:ascii="Tahoma" w:hAnsi="Tahoma" w:cs="Tahoma"/>
          <w:sz w:val="18"/>
          <w:szCs w:val="18"/>
        </w:rPr>
      </w:pPr>
      <w:r w:rsidRPr="00B929EF">
        <w:rPr>
          <w:rFonts w:ascii="Tahoma" w:hAnsi="Tahoma" w:cs="Tahoma"/>
          <w:sz w:val="18"/>
          <w:szCs w:val="18"/>
        </w:rPr>
        <w:t>1. ……………………………………………………………………… -…………………………………………………………………………</w:t>
      </w:r>
    </w:p>
    <w:p w14:paraId="2D10AFEF" w14:textId="77777777" w:rsidR="00375BCC" w:rsidRPr="00B929EF" w:rsidRDefault="00375BCC" w:rsidP="00375BCC">
      <w:pPr>
        <w:jc w:val="both"/>
        <w:rPr>
          <w:rFonts w:ascii="Tahoma" w:hAnsi="Tahoma" w:cs="Tahoma"/>
          <w:sz w:val="18"/>
          <w:szCs w:val="18"/>
        </w:rPr>
      </w:pPr>
      <w:r w:rsidRPr="00B929EF">
        <w:rPr>
          <w:rFonts w:ascii="Tahoma" w:hAnsi="Tahoma" w:cs="Tahoma"/>
          <w:sz w:val="18"/>
          <w:szCs w:val="18"/>
        </w:rPr>
        <w:t>2. ……………………………………………………………………… -…………………………………………………………………………</w:t>
      </w:r>
    </w:p>
    <w:p w14:paraId="770F2EF0" w14:textId="0F9D579E" w:rsidR="00375BCC" w:rsidRPr="00B929EF" w:rsidRDefault="00801C81" w:rsidP="00375BCC">
      <w:pPr>
        <w:jc w:val="both"/>
        <w:rPr>
          <w:rFonts w:ascii="Tahoma" w:hAnsi="Tahoma" w:cs="Tahoma"/>
          <w:sz w:val="18"/>
          <w:szCs w:val="18"/>
        </w:rPr>
      </w:pPr>
      <w:r>
        <w:rPr>
          <w:rFonts w:ascii="Tahoma" w:hAnsi="Tahoma" w:cs="Tahoma"/>
          <w:sz w:val="18"/>
          <w:szCs w:val="18"/>
        </w:rPr>
        <w:t>zwaną dalej „Wykonawcą”.</w:t>
      </w:r>
    </w:p>
    <w:p w14:paraId="0C6CDF9C" w14:textId="34339AD5" w:rsidR="00375BCC" w:rsidRPr="00B929EF" w:rsidRDefault="00375BCC" w:rsidP="00375BCC">
      <w:pPr>
        <w:ind w:right="-108"/>
        <w:jc w:val="both"/>
        <w:outlineLvl w:val="0"/>
        <w:rPr>
          <w:rFonts w:ascii="Tahoma" w:hAnsi="Tahoma" w:cs="Tahoma"/>
          <w:sz w:val="18"/>
          <w:szCs w:val="18"/>
        </w:rPr>
      </w:pPr>
      <w:r w:rsidRPr="00B929EF">
        <w:rPr>
          <w:rFonts w:ascii="Tahoma" w:hAnsi="Tahoma" w:cs="Tahoma"/>
          <w:sz w:val="18"/>
          <w:szCs w:val="18"/>
        </w:rPr>
        <w:t>Umowa niniejsza, określana dalej jako „Umowa” została zawarta w wyniku wyboru oferty w postępowaniu pn. „</w:t>
      </w:r>
      <w:r w:rsidR="00B929EF" w:rsidRPr="00B929EF">
        <w:rPr>
          <w:rFonts w:ascii="Tahoma" w:hAnsi="Tahoma" w:cs="Tahoma"/>
          <w:sz w:val="18"/>
          <w:szCs w:val="18"/>
        </w:rPr>
        <w:t>Dostawa i instalacja sprzętu komputerowego wraz z oprogramowaniem na potrzeby realizacji projektu „Wprowadzenie nowoczesnych e-Usług w</w:t>
      </w:r>
      <w:r w:rsidR="00175883">
        <w:rPr>
          <w:rFonts w:ascii="Tahoma" w:hAnsi="Tahoma" w:cs="Tahoma"/>
          <w:sz w:val="18"/>
          <w:szCs w:val="18"/>
        </w:rPr>
        <w:t> </w:t>
      </w:r>
      <w:r w:rsidR="00B929EF" w:rsidRPr="00B929EF">
        <w:rPr>
          <w:rFonts w:ascii="Tahoma" w:hAnsi="Tahoma" w:cs="Tahoma"/>
          <w:sz w:val="18"/>
          <w:szCs w:val="18"/>
        </w:rPr>
        <w:t>podmiotach leczniczych nadzorowanych przez Ministra Zdrowia” w USK im. WAM – CSW w Łodz</w:t>
      </w:r>
      <w:r w:rsidR="00801C81">
        <w:rPr>
          <w:rFonts w:ascii="Tahoma" w:hAnsi="Tahoma" w:cs="Tahoma"/>
          <w:sz w:val="18"/>
          <w:szCs w:val="18"/>
        </w:rPr>
        <w:t>i</w:t>
      </w:r>
      <w:r w:rsidR="00B929EF">
        <w:rPr>
          <w:rFonts w:ascii="Tahoma" w:hAnsi="Tahoma" w:cs="Tahoma"/>
          <w:b/>
          <w:sz w:val="18"/>
          <w:szCs w:val="18"/>
        </w:rPr>
        <w:t xml:space="preserve"> </w:t>
      </w:r>
      <w:r w:rsidRPr="00B929EF">
        <w:rPr>
          <w:rFonts w:ascii="Tahoma" w:hAnsi="Tahoma" w:cs="Tahoma"/>
          <w:sz w:val="18"/>
          <w:szCs w:val="18"/>
        </w:rPr>
        <w:t xml:space="preserve">prowadzonym w trybie przetargu nieograniczonego o wartości </w:t>
      </w:r>
      <w:r w:rsidRPr="00795921">
        <w:rPr>
          <w:rFonts w:ascii="Tahoma" w:hAnsi="Tahoma" w:cs="Tahoma"/>
          <w:sz w:val="18"/>
          <w:szCs w:val="18"/>
        </w:rPr>
        <w:t>powyżej 139 000 EURO na</w:t>
      </w:r>
      <w:r w:rsidRPr="00B929EF">
        <w:rPr>
          <w:rFonts w:ascii="Tahoma" w:hAnsi="Tahoma" w:cs="Tahoma"/>
          <w:sz w:val="18"/>
          <w:szCs w:val="18"/>
        </w:rPr>
        <w:t xml:space="preserve"> podstawie art. 39 ustawy z dnia 29 stycznia 2004 r. Prawo zamówień publicznych (Dz.U z 2019 poz. 1843, j.t. ze zm.) - numer sprawy: </w:t>
      </w:r>
      <w:r w:rsidRPr="00B929EF">
        <w:rPr>
          <w:rFonts w:ascii="Tahoma" w:hAnsi="Tahoma" w:cs="Tahoma"/>
          <w:b/>
          <w:sz w:val="18"/>
          <w:szCs w:val="18"/>
        </w:rPr>
        <w:t>1</w:t>
      </w:r>
      <w:r w:rsidR="00030974" w:rsidRPr="00B929EF">
        <w:rPr>
          <w:rFonts w:ascii="Tahoma" w:hAnsi="Tahoma" w:cs="Tahoma"/>
          <w:b/>
          <w:sz w:val="18"/>
          <w:szCs w:val="18"/>
        </w:rPr>
        <w:t>45</w:t>
      </w:r>
      <w:r w:rsidRPr="00B929EF">
        <w:rPr>
          <w:rFonts w:ascii="Tahoma" w:hAnsi="Tahoma" w:cs="Tahoma"/>
          <w:b/>
          <w:sz w:val="18"/>
          <w:szCs w:val="18"/>
        </w:rPr>
        <w:t>/PN/ZP/D/2020</w:t>
      </w:r>
      <w:r w:rsidR="00801C81">
        <w:rPr>
          <w:rFonts w:ascii="Tahoma" w:hAnsi="Tahoma" w:cs="Tahoma"/>
          <w:sz w:val="18"/>
          <w:szCs w:val="18"/>
        </w:rPr>
        <w:t>.</w:t>
      </w:r>
    </w:p>
    <w:p w14:paraId="47CB09A9"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1</w:t>
      </w:r>
    </w:p>
    <w:p w14:paraId="533E75C1"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Przedmiot Umowy i Definicje</w:t>
      </w:r>
    </w:p>
    <w:p w14:paraId="1E385365" w14:textId="0D8660C4" w:rsidR="00375BCC" w:rsidRPr="00B929EF" w:rsidRDefault="00375BCC" w:rsidP="00375BCC">
      <w:pPr>
        <w:pStyle w:val="Akapitzlist"/>
        <w:numPr>
          <w:ilvl w:val="0"/>
          <w:numId w:val="39"/>
        </w:numPr>
        <w:spacing w:after="0" w:line="240" w:lineRule="auto"/>
        <w:jc w:val="both"/>
        <w:rPr>
          <w:rFonts w:ascii="Tahoma" w:hAnsi="Tahoma" w:cs="Tahoma"/>
          <w:bCs/>
          <w:sz w:val="18"/>
          <w:szCs w:val="18"/>
        </w:rPr>
      </w:pPr>
      <w:r w:rsidRPr="00B929EF">
        <w:rPr>
          <w:rFonts w:ascii="Tahoma" w:hAnsi="Tahoma" w:cs="Tahoma"/>
          <w:sz w:val="18"/>
          <w:szCs w:val="18"/>
        </w:rPr>
        <w:t xml:space="preserve">Przedmiotem Umowy </w:t>
      </w:r>
      <w:r w:rsidRPr="00B929EF">
        <w:rPr>
          <w:rFonts w:ascii="Tahoma" w:hAnsi="Tahoma" w:cs="Tahoma"/>
          <w:bCs/>
          <w:sz w:val="18"/>
          <w:szCs w:val="18"/>
        </w:rPr>
        <w:t xml:space="preserve">jest </w:t>
      </w:r>
      <w:r w:rsidRPr="00B929EF">
        <w:rPr>
          <w:rFonts w:ascii="Tahoma" w:hAnsi="Tahoma" w:cs="Tahoma"/>
          <w:bCs/>
          <w:sz w:val="18"/>
          <w:szCs w:val="18"/>
          <w:lang w:val="pl-PL"/>
        </w:rPr>
        <w:t xml:space="preserve">dostawa i instalacja sprzętu komputerowego wraz z oprogramowaniem na potrzeby realizacji projektu </w:t>
      </w:r>
      <w:r w:rsidR="005B4C0A" w:rsidRPr="00B929EF">
        <w:rPr>
          <w:rFonts w:ascii="Tahoma" w:hAnsi="Tahoma" w:cs="Tahoma"/>
          <w:b/>
          <w:sz w:val="18"/>
          <w:szCs w:val="18"/>
        </w:rPr>
        <w:t>„Wprowadzenie nowoczesnych e-Usług w</w:t>
      </w:r>
      <w:r w:rsidR="005B4C0A">
        <w:rPr>
          <w:rFonts w:ascii="Tahoma" w:hAnsi="Tahoma" w:cs="Tahoma"/>
          <w:b/>
          <w:sz w:val="18"/>
          <w:szCs w:val="18"/>
          <w:lang w:val="pl-PL"/>
        </w:rPr>
        <w:t> </w:t>
      </w:r>
      <w:r w:rsidR="005B4C0A" w:rsidRPr="00B929EF">
        <w:rPr>
          <w:rFonts w:ascii="Tahoma" w:hAnsi="Tahoma" w:cs="Tahoma"/>
          <w:b/>
          <w:sz w:val="18"/>
          <w:szCs w:val="18"/>
        </w:rPr>
        <w:t>podmiotach leczniczych nadzorowanych przez Ministra Zdrowia</w:t>
      </w:r>
      <w:r w:rsidR="005B4C0A" w:rsidRPr="00B929EF">
        <w:rPr>
          <w:rFonts w:ascii="Tahoma" w:hAnsi="Tahoma" w:cs="Tahoma"/>
          <w:sz w:val="18"/>
          <w:szCs w:val="18"/>
        </w:rPr>
        <w:t>”</w:t>
      </w:r>
      <w:r w:rsidRPr="00B929EF">
        <w:rPr>
          <w:rFonts w:ascii="Tahoma" w:hAnsi="Tahoma" w:cs="Tahoma"/>
          <w:bCs/>
          <w:sz w:val="18"/>
          <w:szCs w:val="18"/>
          <w:lang w:val="pl-PL"/>
        </w:rPr>
        <w:t xml:space="preserve"> z Pakietu nr …..</w:t>
      </w:r>
      <w:r w:rsidRPr="00B929EF">
        <w:rPr>
          <w:rFonts w:ascii="Tahoma" w:hAnsi="Tahoma" w:cs="Tahoma"/>
          <w:bCs/>
          <w:sz w:val="18"/>
          <w:szCs w:val="18"/>
        </w:rPr>
        <w:t xml:space="preserve">, </w:t>
      </w:r>
      <w:r w:rsidRPr="00B929EF">
        <w:rPr>
          <w:rFonts w:ascii="Tahoma" w:hAnsi="Tahoma" w:cs="Tahoma"/>
          <w:sz w:val="18"/>
          <w:szCs w:val="18"/>
        </w:rPr>
        <w:t xml:space="preserve">zgodnie z warunkami określonymi w </w:t>
      </w:r>
      <w:r w:rsidRPr="00B929EF">
        <w:rPr>
          <w:rFonts w:ascii="Tahoma" w:hAnsi="Tahoma" w:cs="Tahoma"/>
          <w:sz w:val="18"/>
          <w:szCs w:val="18"/>
          <w:lang w:val="pl-PL"/>
        </w:rPr>
        <w:t>SIWZ (OPZ wraz z załącznikami, stanowiącymi załącznik nr</w:t>
      </w:r>
      <w:r w:rsidR="004135B1">
        <w:rPr>
          <w:rFonts w:ascii="Tahoma" w:hAnsi="Tahoma" w:cs="Tahoma"/>
          <w:sz w:val="18"/>
          <w:szCs w:val="18"/>
          <w:lang w:val="pl-PL"/>
        </w:rPr>
        <w:t> </w:t>
      </w:r>
      <w:r w:rsidRPr="00B929EF">
        <w:rPr>
          <w:rFonts w:ascii="Tahoma" w:hAnsi="Tahoma" w:cs="Tahoma"/>
          <w:sz w:val="18"/>
          <w:szCs w:val="18"/>
          <w:lang w:val="pl-PL"/>
        </w:rPr>
        <w:t xml:space="preserve">5 do Umowy) oraz </w:t>
      </w:r>
      <w:r w:rsidRPr="00B929EF">
        <w:rPr>
          <w:rFonts w:ascii="Tahoma" w:hAnsi="Tahoma" w:cs="Tahoma"/>
          <w:sz w:val="18"/>
          <w:szCs w:val="18"/>
        </w:rPr>
        <w:t>w ofercie Wykonawcy z dnia … ………….</w:t>
      </w:r>
      <w:r w:rsidRPr="00B929EF">
        <w:rPr>
          <w:rFonts w:ascii="Tahoma" w:hAnsi="Tahoma" w:cs="Tahoma"/>
          <w:sz w:val="18"/>
          <w:szCs w:val="18"/>
          <w:lang w:val="pl-PL"/>
        </w:rPr>
        <w:t xml:space="preserve">, </w:t>
      </w:r>
      <w:r w:rsidRPr="00B929EF">
        <w:rPr>
          <w:rFonts w:ascii="Tahoma" w:hAnsi="Tahoma" w:cs="Tahoma"/>
          <w:sz w:val="18"/>
          <w:szCs w:val="18"/>
        </w:rPr>
        <w:t>zwanej dalej „Ofertą”.</w:t>
      </w:r>
    </w:p>
    <w:p w14:paraId="71E3FAD7" w14:textId="77777777" w:rsidR="00375BCC" w:rsidRPr="00B929EF" w:rsidRDefault="00375BCC" w:rsidP="00375BCC">
      <w:pPr>
        <w:pStyle w:val="Akapitzlist"/>
        <w:numPr>
          <w:ilvl w:val="0"/>
          <w:numId w:val="39"/>
        </w:numPr>
        <w:spacing w:after="0" w:line="240" w:lineRule="auto"/>
        <w:jc w:val="both"/>
        <w:rPr>
          <w:rFonts w:ascii="Tahoma" w:hAnsi="Tahoma" w:cs="Tahoma"/>
          <w:sz w:val="18"/>
          <w:szCs w:val="18"/>
        </w:rPr>
      </w:pPr>
      <w:r w:rsidRPr="00B929EF">
        <w:rPr>
          <w:rFonts w:ascii="Tahoma" w:hAnsi="Tahoma" w:cs="Tahoma"/>
          <w:sz w:val="18"/>
          <w:szCs w:val="18"/>
        </w:rPr>
        <w:t>Przedmiot umowy obejmuje w szczególności</w:t>
      </w:r>
      <w:r w:rsidRPr="00B929EF">
        <w:rPr>
          <w:rFonts w:ascii="Tahoma" w:hAnsi="Tahoma" w:cs="Tahoma"/>
          <w:sz w:val="18"/>
          <w:szCs w:val="18"/>
          <w:lang w:val="pl-PL"/>
        </w:rPr>
        <w:t xml:space="preserve"> następujące zadania:</w:t>
      </w:r>
    </w:p>
    <w:p w14:paraId="521B104D" w14:textId="77777777" w:rsidR="00375BCC" w:rsidRPr="00624A2E" w:rsidRDefault="00375BCC" w:rsidP="00375BCC">
      <w:pPr>
        <w:pStyle w:val="Akapitzlist"/>
        <w:numPr>
          <w:ilvl w:val="1"/>
          <w:numId w:val="39"/>
        </w:numPr>
        <w:spacing w:after="0" w:line="240" w:lineRule="auto"/>
        <w:jc w:val="both"/>
        <w:rPr>
          <w:rFonts w:ascii="Tahoma" w:hAnsi="Tahoma" w:cs="Tahoma"/>
          <w:color w:val="000000"/>
          <w:sz w:val="18"/>
          <w:szCs w:val="18"/>
          <w:lang w:val="pl-PL"/>
        </w:rPr>
      </w:pPr>
      <w:r w:rsidRPr="00B929EF">
        <w:rPr>
          <w:rFonts w:ascii="Tahoma" w:hAnsi="Tahoma" w:cs="Tahoma"/>
          <w:color w:val="000000"/>
          <w:sz w:val="18"/>
          <w:szCs w:val="18"/>
          <w:lang w:val="pl-PL"/>
        </w:rPr>
        <w:t xml:space="preserve"> </w:t>
      </w:r>
      <w:r w:rsidRPr="00624A2E">
        <w:rPr>
          <w:rFonts w:ascii="Tahoma" w:hAnsi="Tahoma" w:cs="Tahoma"/>
          <w:color w:val="000000"/>
          <w:sz w:val="18"/>
          <w:szCs w:val="18"/>
          <w:lang w:val="pl-PL"/>
        </w:rPr>
        <w:t>Pakiet nr 1:*</w:t>
      </w:r>
    </w:p>
    <w:p w14:paraId="0D1C7CF3" w14:textId="7ABC10B1" w:rsidR="00894FEB" w:rsidRPr="00B929EF" w:rsidRDefault="00894FEB" w:rsidP="00653169">
      <w:pPr>
        <w:pStyle w:val="Akapitzlist"/>
        <w:numPr>
          <w:ilvl w:val="2"/>
          <w:numId w:val="39"/>
        </w:numPr>
        <w:tabs>
          <w:tab w:val="left" w:pos="1418"/>
        </w:tabs>
        <w:spacing w:after="0" w:line="240" w:lineRule="auto"/>
        <w:ind w:left="1418" w:hanging="567"/>
        <w:jc w:val="both"/>
        <w:rPr>
          <w:rFonts w:ascii="Tahoma" w:hAnsi="Tahoma" w:cs="Tahoma"/>
          <w:sz w:val="18"/>
          <w:szCs w:val="18"/>
        </w:rPr>
      </w:pPr>
      <w:r w:rsidRPr="00B929EF">
        <w:rPr>
          <w:rFonts w:ascii="Tahoma" w:hAnsi="Tahoma" w:cs="Tahoma"/>
          <w:sz w:val="18"/>
          <w:szCs w:val="18"/>
        </w:rPr>
        <w:t xml:space="preserve">Dostawę i instalację Serwerów </w:t>
      </w:r>
      <w:proofErr w:type="spellStart"/>
      <w:r w:rsidRPr="00B929EF">
        <w:rPr>
          <w:rFonts w:ascii="Tahoma" w:hAnsi="Tahoma" w:cs="Tahoma"/>
          <w:sz w:val="18"/>
          <w:szCs w:val="18"/>
        </w:rPr>
        <w:t>wirtualizacyjnych</w:t>
      </w:r>
      <w:proofErr w:type="spellEnd"/>
      <w:r w:rsidRPr="00B929EF">
        <w:rPr>
          <w:rFonts w:ascii="Tahoma" w:hAnsi="Tahoma" w:cs="Tahoma"/>
          <w:sz w:val="18"/>
          <w:szCs w:val="18"/>
        </w:rPr>
        <w:t xml:space="preserve">, wg wymagań opisanych w Załączniku 1 do OPZ </w:t>
      </w:r>
    </w:p>
    <w:p w14:paraId="18F23D8A" w14:textId="77777777" w:rsidR="00894FEB" w:rsidRPr="00B929EF" w:rsidRDefault="00894FEB" w:rsidP="00653169">
      <w:pPr>
        <w:pStyle w:val="Akapitzlist"/>
        <w:numPr>
          <w:ilvl w:val="2"/>
          <w:numId w:val="39"/>
        </w:numPr>
        <w:spacing w:after="0" w:line="240" w:lineRule="auto"/>
        <w:ind w:left="1418" w:hanging="567"/>
        <w:jc w:val="both"/>
        <w:rPr>
          <w:rFonts w:ascii="Tahoma" w:hAnsi="Tahoma" w:cs="Tahoma"/>
          <w:sz w:val="18"/>
          <w:szCs w:val="18"/>
        </w:rPr>
      </w:pPr>
      <w:r w:rsidRPr="00B929EF">
        <w:rPr>
          <w:rFonts w:ascii="Tahoma" w:hAnsi="Tahoma" w:cs="Tahoma"/>
          <w:sz w:val="18"/>
          <w:szCs w:val="18"/>
        </w:rPr>
        <w:t xml:space="preserve">Dostawę i instalację Serwera backupu, wg wymagań opisanych w Załączniku 2 do OPZ </w:t>
      </w:r>
    </w:p>
    <w:p w14:paraId="202F8C26" w14:textId="77777777" w:rsidR="00894FEB" w:rsidRPr="00B929EF" w:rsidRDefault="00894FEB" w:rsidP="00653169">
      <w:pPr>
        <w:pStyle w:val="Akapitzlist"/>
        <w:numPr>
          <w:ilvl w:val="2"/>
          <w:numId w:val="39"/>
        </w:numPr>
        <w:spacing w:after="0" w:line="240" w:lineRule="auto"/>
        <w:ind w:left="1418" w:hanging="567"/>
        <w:jc w:val="both"/>
        <w:rPr>
          <w:rFonts w:ascii="Tahoma" w:hAnsi="Tahoma" w:cs="Tahoma"/>
          <w:sz w:val="18"/>
          <w:szCs w:val="18"/>
        </w:rPr>
      </w:pPr>
      <w:r w:rsidRPr="00B929EF">
        <w:rPr>
          <w:rFonts w:ascii="Tahoma" w:hAnsi="Tahoma" w:cs="Tahoma"/>
          <w:sz w:val="18"/>
          <w:szCs w:val="18"/>
        </w:rPr>
        <w:t xml:space="preserve">Dostawę i instalację Macierzy, wg wymagań opisanych w Załączniku 3 do OPZ </w:t>
      </w:r>
    </w:p>
    <w:p w14:paraId="5B2041B1" w14:textId="77777777" w:rsidR="00894FEB" w:rsidRPr="00B929EF" w:rsidRDefault="00894FEB" w:rsidP="00653169">
      <w:pPr>
        <w:pStyle w:val="Akapitzlist"/>
        <w:numPr>
          <w:ilvl w:val="2"/>
          <w:numId w:val="39"/>
        </w:numPr>
        <w:spacing w:after="0" w:line="240" w:lineRule="auto"/>
        <w:ind w:left="1418" w:hanging="567"/>
        <w:jc w:val="both"/>
        <w:rPr>
          <w:rFonts w:ascii="Tahoma" w:hAnsi="Tahoma" w:cs="Tahoma"/>
          <w:sz w:val="18"/>
          <w:szCs w:val="18"/>
        </w:rPr>
      </w:pPr>
      <w:r w:rsidRPr="00B929EF">
        <w:rPr>
          <w:rFonts w:ascii="Tahoma" w:hAnsi="Tahoma" w:cs="Tahoma"/>
          <w:sz w:val="18"/>
          <w:szCs w:val="18"/>
        </w:rPr>
        <w:t>Dostawa i instalacja Serwerowych systemów operacyjnych, wg wymagań w Załączniku 4 do OPZ,</w:t>
      </w:r>
    </w:p>
    <w:p w14:paraId="7F85081D" w14:textId="77777777" w:rsidR="00894FEB" w:rsidRPr="00B929EF" w:rsidRDefault="00894FEB" w:rsidP="00653169">
      <w:pPr>
        <w:pStyle w:val="Akapitzlist"/>
        <w:numPr>
          <w:ilvl w:val="2"/>
          <w:numId w:val="39"/>
        </w:numPr>
        <w:spacing w:after="0" w:line="240" w:lineRule="auto"/>
        <w:ind w:left="1418" w:hanging="567"/>
        <w:jc w:val="both"/>
        <w:rPr>
          <w:rFonts w:ascii="Tahoma" w:hAnsi="Tahoma" w:cs="Tahoma"/>
          <w:sz w:val="18"/>
          <w:szCs w:val="18"/>
        </w:rPr>
      </w:pPr>
      <w:r w:rsidRPr="00B929EF">
        <w:rPr>
          <w:rFonts w:ascii="Tahoma" w:hAnsi="Tahoma" w:cs="Tahoma"/>
          <w:sz w:val="18"/>
          <w:szCs w:val="18"/>
        </w:rPr>
        <w:t>Dostawa i instalacja Systemu wirtualizującego, wg wymagań w Załączniku 5 do OPZ</w:t>
      </w:r>
    </w:p>
    <w:p w14:paraId="2D953CC5" w14:textId="77777777" w:rsidR="00894FEB" w:rsidRPr="00B929EF" w:rsidRDefault="00894FEB" w:rsidP="00653169">
      <w:pPr>
        <w:pStyle w:val="Akapitzlist"/>
        <w:numPr>
          <w:ilvl w:val="2"/>
          <w:numId w:val="39"/>
        </w:numPr>
        <w:spacing w:after="0" w:line="240" w:lineRule="auto"/>
        <w:ind w:left="1418" w:hanging="567"/>
        <w:jc w:val="both"/>
        <w:rPr>
          <w:rFonts w:ascii="Tahoma" w:hAnsi="Tahoma" w:cs="Tahoma"/>
          <w:sz w:val="18"/>
          <w:szCs w:val="18"/>
        </w:rPr>
      </w:pPr>
      <w:r w:rsidRPr="00B929EF">
        <w:rPr>
          <w:rFonts w:ascii="Tahoma" w:hAnsi="Tahoma" w:cs="Tahoma"/>
          <w:sz w:val="18"/>
          <w:szCs w:val="18"/>
        </w:rPr>
        <w:t>Dostawa i instalacja Systemu bazy danych, wg wymagań w Załączniku 6 do OPZ</w:t>
      </w:r>
    </w:p>
    <w:p w14:paraId="734123E5" w14:textId="380CD721" w:rsidR="00375BCC" w:rsidRPr="00296948" w:rsidRDefault="00375BCC" w:rsidP="00375BCC">
      <w:pPr>
        <w:pStyle w:val="Akapitzlist"/>
        <w:numPr>
          <w:ilvl w:val="1"/>
          <w:numId w:val="39"/>
        </w:numPr>
        <w:spacing w:after="0" w:line="240" w:lineRule="auto"/>
        <w:jc w:val="both"/>
        <w:rPr>
          <w:rFonts w:ascii="Tahoma" w:hAnsi="Tahoma" w:cs="Tahoma"/>
          <w:color w:val="000000"/>
          <w:sz w:val="18"/>
          <w:szCs w:val="18"/>
          <w:lang w:val="pl-PL"/>
        </w:rPr>
      </w:pPr>
      <w:r w:rsidRPr="00296948">
        <w:rPr>
          <w:rFonts w:ascii="Tahoma" w:hAnsi="Tahoma" w:cs="Tahoma"/>
          <w:color w:val="000000"/>
          <w:sz w:val="18"/>
          <w:szCs w:val="18"/>
          <w:lang w:val="pl-PL"/>
        </w:rPr>
        <w:t>Pakiet nr 2*</w:t>
      </w:r>
    </w:p>
    <w:p w14:paraId="250AF31E" w14:textId="5FA5D212" w:rsidR="00375BCC" w:rsidRPr="00296948" w:rsidRDefault="00375BCC" w:rsidP="00653169">
      <w:pPr>
        <w:pStyle w:val="Akapitzlist"/>
        <w:numPr>
          <w:ilvl w:val="2"/>
          <w:numId w:val="39"/>
        </w:numPr>
        <w:spacing w:after="0" w:line="240" w:lineRule="auto"/>
        <w:ind w:left="1418" w:hanging="567"/>
        <w:jc w:val="both"/>
        <w:rPr>
          <w:rFonts w:ascii="Tahoma" w:hAnsi="Tahoma" w:cs="Tahoma"/>
          <w:color w:val="000000"/>
          <w:sz w:val="18"/>
          <w:szCs w:val="18"/>
          <w:lang w:val="pl-PL"/>
        </w:rPr>
      </w:pPr>
      <w:r w:rsidRPr="00296948">
        <w:rPr>
          <w:rFonts w:ascii="Tahoma" w:hAnsi="Tahoma" w:cs="Tahoma"/>
          <w:color w:val="000000"/>
          <w:sz w:val="18"/>
          <w:szCs w:val="18"/>
          <w:lang w:val="pl-PL"/>
        </w:rPr>
        <w:t xml:space="preserve">Dostawę i instalację Komputerów PC, wg wymagań opisanych w Załączniku </w:t>
      </w:r>
      <w:r w:rsidR="00894FEB" w:rsidRPr="00FB4DD6">
        <w:rPr>
          <w:rFonts w:ascii="Tahoma" w:hAnsi="Tahoma" w:cs="Tahoma"/>
          <w:color w:val="000000"/>
          <w:sz w:val="18"/>
          <w:szCs w:val="18"/>
          <w:lang w:val="pl-PL"/>
        </w:rPr>
        <w:t>7</w:t>
      </w:r>
      <w:r w:rsidRPr="00296948">
        <w:rPr>
          <w:rFonts w:ascii="Tahoma" w:hAnsi="Tahoma" w:cs="Tahoma"/>
          <w:color w:val="000000"/>
          <w:sz w:val="18"/>
          <w:szCs w:val="18"/>
          <w:lang w:val="pl-PL"/>
        </w:rPr>
        <w:t xml:space="preserve"> do OPZ </w:t>
      </w:r>
    </w:p>
    <w:p w14:paraId="1ACFBDE1" w14:textId="6FE99592" w:rsidR="00375BCC" w:rsidRPr="00296948" w:rsidRDefault="00375BCC" w:rsidP="00653169">
      <w:pPr>
        <w:pStyle w:val="Akapitzlist"/>
        <w:numPr>
          <w:ilvl w:val="2"/>
          <w:numId w:val="39"/>
        </w:numPr>
        <w:spacing w:after="0" w:line="240" w:lineRule="auto"/>
        <w:ind w:left="1418" w:hanging="567"/>
        <w:jc w:val="both"/>
        <w:rPr>
          <w:rFonts w:ascii="Tahoma" w:hAnsi="Tahoma" w:cs="Tahoma"/>
          <w:color w:val="000000"/>
          <w:sz w:val="18"/>
          <w:szCs w:val="18"/>
          <w:lang w:val="pl-PL"/>
        </w:rPr>
      </w:pPr>
      <w:r w:rsidRPr="00296948">
        <w:rPr>
          <w:rFonts w:ascii="Tahoma" w:hAnsi="Tahoma" w:cs="Tahoma"/>
          <w:color w:val="000000"/>
          <w:sz w:val="18"/>
          <w:szCs w:val="18"/>
          <w:lang w:val="pl-PL"/>
        </w:rPr>
        <w:t>Dostawa i instalacja Pakietów biurowych, wg wymagań opisanych w Załączniku 8 do OPZ;</w:t>
      </w:r>
    </w:p>
    <w:p w14:paraId="2EB42FA4" w14:textId="77777777" w:rsidR="00375BCC" w:rsidRPr="00296948" w:rsidRDefault="00375BCC" w:rsidP="00375BCC">
      <w:pPr>
        <w:pStyle w:val="Akapitzlist"/>
        <w:numPr>
          <w:ilvl w:val="1"/>
          <w:numId w:val="39"/>
        </w:numPr>
        <w:spacing w:after="0" w:line="240" w:lineRule="auto"/>
        <w:jc w:val="both"/>
        <w:rPr>
          <w:rFonts w:ascii="Tahoma" w:hAnsi="Tahoma" w:cs="Tahoma"/>
          <w:color w:val="000000"/>
          <w:sz w:val="18"/>
          <w:szCs w:val="18"/>
          <w:lang w:val="pl-PL"/>
        </w:rPr>
      </w:pPr>
      <w:r w:rsidRPr="00296948">
        <w:rPr>
          <w:rFonts w:ascii="Tahoma" w:hAnsi="Tahoma" w:cs="Tahoma"/>
          <w:color w:val="000000"/>
          <w:sz w:val="18"/>
          <w:szCs w:val="18"/>
          <w:lang w:val="pl-PL"/>
        </w:rPr>
        <w:lastRenderedPageBreak/>
        <w:t>Szczegółowe zestawienie dostarczanego i wdrażanego oprogramowania zawarte jest w Załączniku 2 do niniejszej umowy.</w:t>
      </w:r>
    </w:p>
    <w:p w14:paraId="51946451" w14:textId="77777777" w:rsidR="00375BCC" w:rsidRPr="00B929EF" w:rsidRDefault="00375BCC" w:rsidP="00375BCC">
      <w:pPr>
        <w:pStyle w:val="Akapitzlist"/>
        <w:numPr>
          <w:ilvl w:val="0"/>
          <w:numId w:val="39"/>
        </w:numPr>
        <w:spacing w:after="0" w:line="240" w:lineRule="auto"/>
        <w:jc w:val="both"/>
        <w:rPr>
          <w:rFonts w:ascii="Tahoma" w:hAnsi="Tahoma" w:cs="Tahoma"/>
          <w:sz w:val="18"/>
          <w:szCs w:val="18"/>
        </w:rPr>
      </w:pPr>
      <w:r w:rsidRPr="00B929EF">
        <w:rPr>
          <w:rFonts w:ascii="Tahoma" w:hAnsi="Tahoma" w:cs="Tahoma"/>
          <w:sz w:val="18"/>
          <w:szCs w:val="18"/>
        </w:rPr>
        <w:t xml:space="preserve">Przedmiot umowy obejmuje także: </w:t>
      </w:r>
    </w:p>
    <w:p w14:paraId="44D96B0A" w14:textId="77777777" w:rsidR="00375BCC" w:rsidRPr="00B929EF" w:rsidRDefault="00375BCC" w:rsidP="00375BCC">
      <w:pPr>
        <w:pStyle w:val="Akapitzlist"/>
        <w:numPr>
          <w:ilvl w:val="1"/>
          <w:numId w:val="39"/>
        </w:numPr>
        <w:spacing w:after="0" w:line="240" w:lineRule="auto"/>
        <w:ind w:left="567" w:hanging="425"/>
        <w:jc w:val="both"/>
        <w:rPr>
          <w:rFonts w:ascii="Tahoma" w:hAnsi="Tahoma" w:cs="Tahoma"/>
          <w:color w:val="000000"/>
          <w:sz w:val="18"/>
          <w:szCs w:val="18"/>
        </w:rPr>
      </w:pPr>
      <w:r w:rsidRPr="00B929EF">
        <w:rPr>
          <w:rFonts w:ascii="Tahoma" w:hAnsi="Tahoma" w:cs="Tahoma"/>
          <w:color w:val="000000"/>
          <w:sz w:val="18"/>
          <w:szCs w:val="18"/>
        </w:rPr>
        <w:t>Udzielenie bezterminowej licencji na użytkowanie zaoferowanego oprogramowania.</w:t>
      </w:r>
    </w:p>
    <w:p w14:paraId="63EC42E3" w14:textId="77777777" w:rsidR="00375BCC" w:rsidRPr="00B929EF" w:rsidRDefault="00375BCC" w:rsidP="00375BCC">
      <w:pPr>
        <w:pStyle w:val="Akapitzlist"/>
        <w:numPr>
          <w:ilvl w:val="1"/>
          <w:numId w:val="39"/>
        </w:numPr>
        <w:spacing w:after="0" w:line="240" w:lineRule="auto"/>
        <w:ind w:left="567" w:hanging="425"/>
        <w:jc w:val="both"/>
        <w:rPr>
          <w:rFonts w:ascii="Tahoma" w:hAnsi="Tahoma" w:cs="Tahoma"/>
          <w:color w:val="000000"/>
          <w:sz w:val="18"/>
          <w:szCs w:val="18"/>
        </w:rPr>
      </w:pPr>
      <w:r w:rsidRPr="00B929EF">
        <w:rPr>
          <w:rFonts w:ascii="Tahoma" w:hAnsi="Tahoma" w:cs="Tahoma"/>
          <w:color w:val="000000"/>
          <w:sz w:val="18"/>
          <w:szCs w:val="18"/>
        </w:rPr>
        <w:t>Instalację i konfigurację dostarczonego sprzętu, urządzeń i oprogramowania.</w:t>
      </w:r>
    </w:p>
    <w:p w14:paraId="79CED9A6" w14:textId="77777777" w:rsidR="00375BCC" w:rsidRPr="00B929EF" w:rsidRDefault="00375BCC" w:rsidP="00375BCC">
      <w:pPr>
        <w:pStyle w:val="Akapitzlist"/>
        <w:numPr>
          <w:ilvl w:val="1"/>
          <w:numId w:val="39"/>
        </w:numPr>
        <w:spacing w:after="0" w:line="240" w:lineRule="auto"/>
        <w:ind w:left="567" w:hanging="425"/>
        <w:jc w:val="both"/>
        <w:rPr>
          <w:rFonts w:ascii="Tahoma" w:hAnsi="Tahoma" w:cs="Tahoma"/>
          <w:color w:val="000000"/>
          <w:sz w:val="18"/>
          <w:szCs w:val="18"/>
        </w:rPr>
      </w:pPr>
      <w:r w:rsidRPr="00B929EF">
        <w:rPr>
          <w:rFonts w:ascii="Tahoma" w:hAnsi="Tahoma" w:cs="Tahoma"/>
          <w:color w:val="000000"/>
          <w:sz w:val="18"/>
          <w:szCs w:val="18"/>
        </w:rPr>
        <w:t>Rekonfigurację posiadanego przez Zamawiającego środowiska przetwarzania danych w celu uzyskania optymalnej wydajności i niezawodności, ze szczególnym uwzględnieniem dostarczonych: systemów operacyjnych serwerów, systemów zarządzania serwerami i wirtualizacją.</w:t>
      </w:r>
    </w:p>
    <w:p w14:paraId="0F80B7AF" w14:textId="77777777" w:rsidR="00375BCC" w:rsidRPr="00B929EF" w:rsidRDefault="00375BCC" w:rsidP="00375BCC">
      <w:pPr>
        <w:pStyle w:val="Akapitzlist"/>
        <w:numPr>
          <w:ilvl w:val="1"/>
          <w:numId w:val="39"/>
        </w:numPr>
        <w:spacing w:after="0" w:line="240" w:lineRule="auto"/>
        <w:ind w:left="567" w:hanging="425"/>
        <w:jc w:val="both"/>
        <w:rPr>
          <w:rFonts w:ascii="Tahoma" w:hAnsi="Tahoma" w:cs="Tahoma"/>
          <w:color w:val="000000"/>
          <w:sz w:val="18"/>
          <w:szCs w:val="18"/>
        </w:rPr>
      </w:pPr>
      <w:r w:rsidRPr="00B929EF">
        <w:rPr>
          <w:rFonts w:ascii="Tahoma" w:hAnsi="Tahoma" w:cs="Tahoma"/>
          <w:color w:val="000000"/>
          <w:sz w:val="18"/>
          <w:szCs w:val="18"/>
        </w:rPr>
        <w:t>Wykonanie Dokumentacji Powykonawczej.</w:t>
      </w:r>
    </w:p>
    <w:p w14:paraId="58136A26" w14:textId="77777777" w:rsidR="00375BCC" w:rsidRPr="00B929EF" w:rsidRDefault="00375BCC" w:rsidP="00375BCC">
      <w:pPr>
        <w:pStyle w:val="Akapitzlist"/>
        <w:numPr>
          <w:ilvl w:val="1"/>
          <w:numId w:val="39"/>
        </w:numPr>
        <w:spacing w:after="0" w:line="240" w:lineRule="auto"/>
        <w:ind w:left="567" w:hanging="425"/>
        <w:jc w:val="both"/>
        <w:rPr>
          <w:rFonts w:ascii="Tahoma" w:hAnsi="Tahoma" w:cs="Tahoma"/>
          <w:color w:val="000000"/>
          <w:sz w:val="18"/>
          <w:szCs w:val="18"/>
        </w:rPr>
      </w:pPr>
      <w:r w:rsidRPr="00B929EF">
        <w:rPr>
          <w:rFonts w:ascii="Tahoma" w:hAnsi="Tahoma" w:cs="Tahoma"/>
          <w:color w:val="000000"/>
          <w:sz w:val="18"/>
          <w:szCs w:val="18"/>
        </w:rPr>
        <w:t xml:space="preserve">Świadczenia serwisu gwarancyjnego dla dostarczonego </w:t>
      </w:r>
      <w:r w:rsidRPr="00B929EF">
        <w:rPr>
          <w:rFonts w:ascii="Tahoma" w:hAnsi="Tahoma" w:cs="Tahoma"/>
          <w:color w:val="000000"/>
          <w:sz w:val="18"/>
          <w:szCs w:val="18"/>
          <w:lang w:val="pl-PL"/>
        </w:rPr>
        <w:t>sprzętu i oprogramowania,</w:t>
      </w:r>
      <w:r w:rsidRPr="00B929EF">
        <w:rPr>
          <w:rFonts w:ascii="Tahoma" w:hAnsi="Tahoma" w:cs="Tahoma"/>
          <w:sz w:val="18"/>
          <w:szCs w:val="18"/>
        </w:rPr>
        <w:t xml:space="preserve"> </w:t>
      </w:r>
      <w:r w:rsidRPr="00B929EF">
        <w:rPr>
          <w:rFonts w:ascii="Tahoma" w:hAnsi="Tahoma" w:cs="Tahoma"/>
          <w:sz w:val="18"/>
          <w:szCs w:val="18"/>
          <w:lang w:val="pl-PL"/>
        </w:rPr>
        <w:t>n</w:t>
      </w:r>
      <w:r w:rsidRPr="00B929EF">
        <w:rPr>
          <w:rFonts w:ascii="Tahoma" w:hAnsi="Tahoma" w:cs="Tahoma"/>
          <w:sz w:val="18"/>
          <w:szCs w:val="18"/>
        </w:rPr>
        <w:t>a zasadach określonych w</w:t>
      </w:r>
      <w:r w:rsidRPr="00B929EF">
        <w:rPr>
          <w:rFonts w:ascii="Tahoma" w:hAnsi="Tahoma" w:cs="Tahoma"/>
          <w:sz w:val="18"/>
          <w:szCs w:val="18"/>
          <w:lang w:val="pl-PL"/>
        </w:rPr>
        <w:t> </w:t>
      </w:r>
      <w:r w:rsidRPr="00B929EF">
        <w:rPr>
          <w:rFonts w:ascii="Tahoma" w:hAnsi="Tahoma" w:cs="Tahoma"/>
          <w:sz w:val="18"/>
          <w:szCs w:val="18"/>
        </w:rPr>
        <w:t>§ 8.</w:t>
      </w:r>
    </w:p>
    <w:p w14:paraId="7BDC08C5" w14:textId="77777777" w:rsidR="00375BCC" w:rsidRPr="00B929EF" w:rsidRDefault="00375BCC" w:rsidP="00375BCC">
      <w:pPr>
        <w:pStyle w:val="Akapitzlist"/>
        <w:spacing w:after="0" w:line="240" w:lineRule="auto"/>
        <w:ind w:left="0"/>
        <w:jc w:val="both"/>
        <w:rPr>
          <w:rFonts w:ascii="Tahoma" w:hAnsi="Tahoma" w:cs="Tahoma"/>
          <w:bCs/>
          <w:i/>
          <w:sz w:val="18"/>
          <w:szCs w:val="18"/>
          <w:lang w:val="pl-PL"/>
        </w:rPr>
      </w:pPr>
      <w:r w:rsidRPr="00B929EF">
        <w:rPr>
          <w:rFonts w:ascii="Tahoma" w:hAnsi="Tahoma" w:cs="Tahoma"/>
          <w:bCs/>
          <w:i/>
          <w:sz w:val="18"/>
          <w:szCs w:val="18"/>
          <w:lang w:val="pl-PL"/>
        </w:rPr>
        <w:t>* o ile dotyczy</w:t>
      </w:r>
    </w:p>
    <w:p w14:paraId="43496D05"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2</w:t>
      </w:r>
    </w:p>
    <w:p w14:paraId="72E8319B"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xml:space="preserve">Termin wykonania Umowy </w:t>
      </w:r>
    </w:p>
    <w:p w14:paraId="50C3EA83" w14:textId="77777777" w:rsidR="00375BCC" w:rsidRPr="00B929EF" w:rsidRDefault="00375BCC" w:rsidP="00375BCC">
      <w:pPr>
        <w:pStyle w:val="Default"/>
        <w:numPr>
          <w:ilvl w:val="0"/>
          <w:numId w:val="53"/>
        </w:numPr>
        <w:spacing w:after="18"/>
        <w:jc w:val="both"/>
        <w:rPr>
          <w:rFonts w:ascii="Tahoma" w:hAnsi="Tahoma" w:cs="Tahoma"/>
          <w:sz w:val="18"/>
          <w:szCs w:val="18"/>
        </w:rPr>
      </w:pPr>
      <w:r w:rsidRPr="00B929EF">
        <w:rPr>
          <w:rFonts w:ascii="Tahoma" w:hAnsi="Tahoma" w:cs="Tahoma"/>
          <w:sz w:val="18"/>
          <w:szCs w:val="18"/>
        </w:rPr>
        <w:t xml:space="preserve">Zamawiający wymaga zrealizowania całości przedmiotu umowy (dla Pakietu nr 1 i dla Pakietu nr 2) w terminie </w:t>
      </w:r>
      <w:r w:rsidRPr="00B929EF">
        <w:rPr>
          <w:rFonts w:ascii="Tahoma" w:hAnsi="Tahoma" w:cs="Tahoma"/>
          <w:b/>
          <w:sz w:val="18"/>
          <w:szCs w:val="18"/>
        </w:rPr>
        <w:t>do 3 miesięcy od daty zawarcia umowy</w:t>
      </w:r>
      <w:r w:rsidRPr="00B929EF">
        <w:rPr>
          <w:rFonts w:ascii="Tahoma" w:hAnsi="Tahoma" w:cs="Tahoma"/>
          <w:sz w:val="18"/>
          <w:szCs w:val="18"/>
        </w:rPr>
        <w:t>.</w:t>
      </w:r>
    </w:p>
    <w:p w14:paraId="07089051" w14:textId="77777777" w:rsidR="00375BCC" w:rsidRPr="00B929EF" w:rsidRDefault="00375BCC" w:rsidP="00375BCC">
      <w:pPr>
        <w:pStyle w:val="Default"/>
        <w:numPr>
          <w:ilvl w:val="0"/>
          <w:numId w:val="53"/>
        </w:numPr>
        <w:spacing w:after="18"/>
        <w:jc w:val="both"/>
        <w:rPr>
          <w:rFonts w:ascii="Tahoma" w:hAnsi="Tahoma" w:cs="Tahoma"/>
          <w:sz w:val="18"/>
          <w:szCs w:val="18"/>
        </w:rPr>
      </w:pPr>
      <w:r w:rsidRPr="00B929EF">
        <w:rPr>
          <w:rFonts w:ascii="Tahoma" w:hAnsi="Tahoma" w:cs="Tahoma"/>
          <w:sz w:val="18"/>
          <w:szCs w:val="18"/>
        </w:rPr>
        <w:t>Za datę wykonania Umowy Strony przyjmują datę podpisania przez Zamawiającego bezusterkowego Protokołu Odbioru Końcowego.</w:t>
      </w:r>
    </w:p>
    <w:p w14:paraId="6E95160A"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3</w:t>
      </w:r>
    </w:p>
    <w:p w14:paraId="687B7AB0"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xml:space="preserve">Obowiązki Wykonawcy </w:t>
      </w:r>
    </w:p>
    <w:p w14:paraId="641E91EB" w14:textId="77777777" w:rsidR="00375BCC" w:rsidRPr="00B929EF" w:rsidRDefault="00375BCC" w:rsidP="00375BCC">
      <w:pPr>
        <w:pStyle w:val="Default"/>
        <w:numPr>
          <w:ilvl w:val="0"/>
          <w:numId w:val="40"/>
        </w:numPr>
        <w:jc w:val="both"/>
        <w:rPr>
          <w:rFonts w:ascii="Tahoma" w:hAnsi="Tahoma" w:cs="Tahoma"/>
          <w:sz w:val="18"/>
          <w:szCs w:val="18"/>
        </w:rPr>
      </w:pPr>
      <w:r w:rsidRPr="00B929EF">
        <w:rPr>
          <w:rFonts w:ascii="Tahoma" w:hAnsi="Tahoma" w:cs="Tahoma"/>
          <w:sz w:val="18"/>
          <w:szCs w:val="18"/>
        </w:rPr>
        <w:t xml:space="preserve">Wykonawca oświadcza, że dysponuje niezbędną wiedzą, doświadczeniem i profesjonalnymi kwalifikacjami, a także potencjałem ekonomicznym i technicznym oraz osobami zdolnymi do wykonania Umowy, </w:t>
      </w:r>
    </w:p>
    <w:p w14:paraId="03D0D85D" w14:textId="77777777" w:rsidR="00375BCC" w:rsidRPr="00B929EF" w:rsidRDefault="00375BCC" w:rsidP="00375BCC">
      <w:pPr>
        <w:pStyle w:val="Default"/>
        <w:numPr>
          <w:ilvl w:val="0"/>
          <w:numId w:val="40"/>
        </w:numPr>
        <w:jc w:val="both"/>
        <w:rPr>
          <w:rFonts w:ascii="Tahoma" w:hAnsi="Tahoma" w:cs="Tahoma"/>
          <w:sz w:val="18"/>
          <w:szCs w:val="18"/>
        </w:rPr>
      </w:pPr>
      <w:r w:rsidRPr="00B929EF">
        <w:rPr>
          <w:rFonts w:ascii="Tahoma" w:hAnsi="Tahoma" w:cs="Tahoma"/>
          <w:sz w:val="18"/>
          <w:szCs w:val="18"/>
        </w:rPr>
        <w:t xml:space="preserve">Wykonawca jest zobowiązany wykonać Przedmiot Umowy z należytą starannością, z zasadami sztuki i wiedzą zawodową wymaganą od profesjonalisty, a także obowiązującymi normami i przepisami prawa. </w:t>
      </w:r>
    </w:p>
    <w:p w14:paraId="7E092227" w14:textId="77777777" w:rsidR="00375BCC" w:rsidRPr="00B929EF" w:rsidRDefault="00375BCC" w:rsidP="00375BCC">
      <w:pPr>
        <w:pStyle w:val="Default"/>
        <w:numPr>
          <w:ilvl w:val="0"/>
          <w:numId w:val="40"/>
        </w:numPr>
        <w:jc w:val="both"/>
        <w:rPr>
          <w:rFonts w:ascii="Tahoma" w:hAnsi="Tahoma" w:cs="Tahoma"/>
          <w:sz w:val="18"/>
          <w:szCs w:val="18"/>
        </w:rPr>
      </w:pPr>
      <w:r w:rsidRPr="00B929EF">
        <w:rPr>
          <w:rFonts w:ascii="Tahoma" w:hAnsi="Tahoma" w:cs="Tahoma"/>
          <w:sz w:val="18"/>
          <w:szCs w:val="18"/>
        </w:rPr>
        <w:t>Wykonawca gwarantuje, iż dostarczony Przedmiot Umowy będzie zgodny z SIWZ i będzie realizował wszystkie funkcjonalności opisane w OPZ oraz ofercie Wykonawcy Umowy,</w:t>
      </w:r>
    </w:p>
    <w:p w14:paraId="3F701F1D" w14:textId="77777777" w:rsidR="00375BCC" w:rsidRPr="00B929EF" w:rsidRDefault="00375BCC" w:rsidP="00375BCC">
      <w:pPr>
        <w:pStyle w:val="Default"/>
        <w:numPr>
          <w:ilvl w:val="0"/>
          <w:numId w:val="40"/>
        </w:numPr>
        <w:jc w:val="both"/>
        <w:rPr>
          <w:rFonts w:ascii="Tahoma" w:hAnsi="Tahoma" w:cs="Tahoma"/>
          <w:sz w:val="18"/>
          <w:szCs w:val="18"/>
        </w:rPr>
      </w:pPr>
      <w:r w:rsidRPr="00B929EF">
        <w:rPr>
          <w:rFonts w:ascii="Tahoma" w:hAnsi="Tahoma" w:cs="Tahoma"/>
          <w:sz w:val="18"/>
          <w:szCs w:val="18"/>
        </w:rPr>
        <w:t>Wykonawca oświadcza, że dostarczony przedmiot Umowy będzie wolny od wad fizycznych i prawnych oraz, że nie toczy się żadne postępowanie, którego przedmiotem jest dostarczony przez niego przedmiot Umowy, jak również, że nie jest obciążony zastawem, zastawem rejestrowym, ani zastawem skarbowym, ani żadnymi innymi ograniczonymi prawami rzeczowymi,</w:t>
      </w:r>
    </w:p>
    <w:p w14:paraId="4B66796C" w14:textId="77777777" w:rsidR="00375BCC" w:rsidRPr="00B929EF" w:rsidRDefault="00375BCC" w:rsidP="00375BCC">
      <w:pPr>
        <w:pStyle w:val="Default"/>
        <w:numPr>
          <w:ilvl w:val="0"/>
          <w:numId w:val="40"/>
        </w:numPr>
        <w:jc w:val="both"/>
        <w:rPr>
          <w:rFonts w:ascii="Tahoma" w:hAnsi="Tahoma" w:cs="Tahoma"/>
          <w:sz w:val="18"/>
          <w:szCs w:val="18"/>
        </w:rPr>
      </w:pPr>
      <w:r w:rsidRPr="00B929EF">
        <w:rPr>
          <w:rFonts w:ascii="Tahoma" w:hAnsi="Tahoma" w:cs="Tahoma"/>
          <w:sz w:val="18"/>
          <w:szCs w:val="18"/>
        </w:rPr>
        <w:t xml:space="preserve">Wykonawca zobowiązuje się na bieżąco współdziałać z Zamawiającym w celu sprawnej i należytej realizacji Umowy. </w:t>
      </w:r>
    </w:p>
    <w:p w14:paraId="354CEE90" w14:textId="77777777" w:rsidR="00375BCC" w:rsidRPr="00B929EF" w:rsidRDefault="00375BCC" w:rsidP="00375BCC">
      <w:pPr>
        <w:pStyle w:val="Default"/>
        <w:numPr>
          <w:ilvl w:val="0"/>
          <w:numId w:val="40"/>
        </w:numPr>
        <w:jc w:val="both"/>
        <w:rPr>
          <w:rFonts w:ascii="Tahoma" w:hAnsi="Tahoma" w:cs="Tahoma"/>
          <w:sz w:val="18"/>
          <w:szCs w:val="18"/>
        </w:rPr>
      </w:pPr>
      <w:r w:rsidRPr="00B929EF">
        <w:rPr>
          <w:rFonts w:ascii="Tahoma" w:hAnsi="Tahoma" w:cs="Tahoma"/>
          <w:sz w:val="18"/>
          <w:szCs w:val="18"/>
        </w:rPr>
        <w:t xml:space="preserve">Wykonawca jest zobowiązany do bezzwłocznego informowania Zamawiającego o wszelkich zagrożeniach dla realizacji Przedmiotu Umowy, w szczególności dotyczących zarówno terminów jak i zakresu rzeczowego Umowy. </w:t>
      </w:r>
    </w:p>
    <w:p w14:paraId="6368EB58" w14:textId="40E296B1" w:rsidR="00375BCC" w:rsidRPr="00B929EF" w:rsidRDefault="00375BCC" w:rsidP="00375BCC">
      <w:pPr>
        <w:pStyle w:val="Default"/>
        <w:numPr>
          <w:ilvl w:val="0"/>
          <w:numId w:val="40"/>
        </w:numPr>
        <w:jc w:val="both"/>
        <w:rPr>
          <w:rFonts w:ascii="Tahoma" w:hAnsi="Tahoma" w:cs="Tahoma"/>
          <w:sz w:val="18"/>
          <w:szCs w:val="18"/>
        </w:rPr>
      </w:pPr>
      <w:r w:rsidRPr="00B929EF">
        <w:rPr>
          <w:rFonts w:ascii="Tahoma" w:hAnsi="Tahoma" w:cs="Tahoma"/>
          <w:sz w:val="18"/>
          <w:szCs w:val="18"/>
        </w:rPr>
        <w:t xml:space="preserve">Wykonawca może zawrzeć umowę z Podwykonawcą </w:t>
      </w:r>
      <w:r w:rsidR="00DF4D5E">
        <w:rPr>
          <w:rFonts w:ascii="Tahoma" w:hAnsi="Tahoma" w:cs="Tahoma"/>
          <w:color w:val="FF0000"/>
          <w:sz w:val="18"/>
          <w:szCs w:val="18"/>
        </w:rPr>
        <w:t xml:space="preserve">lub Podwykonawcami </w:t>
      </w:r>
      <w:r w:rsidRPr="00B929EF">
        <w:rPr>
          <w:rFonts w:ascii="Tahoma" w:hAnsi="Tahoma" w:cs="Tahoma"/>
          <w:sz w:val="18"/>
          <w:szCs w:val="18"/>
        </w:rPr>
        <w:t xml:space="preserve">o wykonanie części Przedmiotu Umowy. </w:t>
      </w:r>
    </w:p>
    <w:p w14:paraId="4B19716D" w14:textId="77777777" w:rsidR="00375BCC" w:rsidRPr="00B929EF" w:rsidRDefault="00375BCC" w:rsidP="00375BCC">
      <w:pPr>
        <w:pStyle w:val="Default"/>
        <w:numPr>
          <w:ilvl w:val="0"/>
          <w:numId w:val="40"/>
        </w:numPr>
        <w:jc w:val="both"/>
        <w:rPr>
          <w:rFonts w:ascii="Tahoma" w:hAnsi="Tahoma" w:cs="Tahoma"/>
          <w:sz w:val="18"/>
          <w:szCs w:val="18"/>
        </w:rPr>
      </w:pPr>
      <w:r w:rsidRPr="00B929EF">
        <w:rPr>
          <w:rFonts w:ascii="Tahoma" w:hAnsi="Tahoma" w:cs="Tahoma"/>
          <w:sz w:val="18"/>
          <w:szCs w:val="18"/>
        </w:rPr>
        <w:t xml:space="preserve">Za rozliczenia finansowe z Podwykonawcami odpowiada Wykonawca. </w:t>
      </w:r>
    </w:p>
    <w:p w14:paraId="2A213000" w14:textId="77777777" w:rsidR="00375BCC" w:rsidRPr="00B929EF" w:rsidRDefault="00375BCC" w:rsidP="00375BCC">
      <w:pPr>
        <w:pStyle w:val="Default"/>
        <w:numPr>
          <w:ilvl w:val="0"/>
          <w:numId w:val="40"/>
        </w:numPr>
        <w:jc w:val="both"/>
        <w:rPr>
          <w:rFonts w:ascii="Tahoma" w:hAnsi="Tahoma" w:cs="Tahoma"/>
          <w:sz w:val="18"/>
          <w:szCs w:val="18"/>
        </w:rPr>
      </w:pPr>
      <w:r w:rsidRPr="00B929EF">
        <w:rPr>
          <w:rFonts w:ascii="Tahoma" w:hAnsi="Tahoma" w:cs="Tahoma"/>
          <w:sz w:val="18"/>
          <w:szCs w:val="18"/>
        </w:rPr>
        <w:t xml:space="preserve">Wykonawca jest odpowiedzialny za działania, zaniechania, uchybienia i zaniedbania Podwykonawców i ich pracowników (działania zawinione i niezawinione) jak za własne. </w:t>
      </w:r>
    </w:p>
    <w:p w14:paraId="563B3BD4" w14:textId="77777777" w:rsidR="00375BCC" w:rsidRPr="00B929EF" w:rsidRDefault="00375BCC" w:rsidP="00375BCC">
      <w:pPr>
        <w:pStyle w:val="Default"/>
        <w:numPr>
          <w:ilvl w:val="0"/>
          <w:numId w:val="40"/>
        </w:numPr>
        <w:jc w:val="both"/>
        <w:rPr>
          <w:rFonts w:ascii="Tahoma" w:hAnsi="Tahoma" w:cs="Tahoma"/>
          <w:sz w:val="18"/>
          <w:szCs w:val="18"/>
        </w:rPr>
      </w:pPr>
      <w:r w:rsidRPr="00B929EF">
        <w:rPr>
          <w:rFonts w:ascii="Tahoma" w:hAnsi="Tahoma" w:cs="Tahoma"/>
          <w:sz w:val="18"/>
          <w:szCs w:val="18"/>
        </w:rPr>
        <w:t>Zlecenie wykonania części zamówienia podwykonawcom w żaden sposób nie zmienia zobowiązań Wykonawcy wobec Zamawiającego za wykonanie tej części zamówienia.</w:t>
      </w:r>
    </w:p>
    <w:p w14:paraId="397306F6" w14:textId="64CE4124" w:rsidR="00375BCC" w:rsidRPr="00B929EF" w:rsidRDefault="00375BCC" w:rsidP="00375BCC">
      <w:pPr>
        <w:pStyle w:val="Default"/>
        <w:numPr>
          <w:ilvl w:val="0"/>
          <w:numId w:val="40"/>
        </w:numPr>
        <w:jc w:val="both"/>
        <w:rPr>
          <w:rFonts w:ascii="Tahoma" w:hAnsi="Tahoma" w:cs="Tahoma"/>
          <w:color w:val="auto"/>
          <w:sz w:val="18"/>
          <w:szCs w:val="18"/>
        </w:rPr>
      </w:pPr>
      <w:r w:rsidRPr="00B929EF">
        <w:rPr>
          <w:rFonts w:ascii="Tahoma" w:hAnsi="Tahoma" w:cs="Tahoma"/>
          <w:sz w:val="18"/>
          <w:szCs w:val="18"/>
        </w:rPr>
        <w:t>Wykonawca, najpóźniej w dniu przystąpienia do realizacji niniejszej umowy przedłoży przedstawicielowi Zamawiającego – Działowi Informatyki i Łączności opłaconą polisę, a w przypadku jej braku inny</w:t>
      </w:r>
      <w:r w:rsidR="001B18F6">
        <w:rPr>
          <w:rFonts w:ascii="Tahoma" w:hAnsi="Tahoma" w:cs="Tahoma"/>
          <w:sz w:val="18"/>
          <w:szCs w:val="18"/>
        </w:rPr>
        <w:t xml:space="preserve"> opłacony </w:t>
      </w:r>
      <w:r w:rsidRPr="00B929EF">
        <w:rPr>
          <w:rFonts w:ascii="Tahoma" w:hAnsi="Tahoma" w:cs="Tahoma"/>
          <w:sz w:val="18"/>
          <w:szCs w:val="18"/>
        </w:rPr>
        <w:t xml:space="preserve">dokument ubezpieczenia potwierdzający, że jest ubezpieczony od odpowiedzialności cywilnej w zakresie prowadzonej działalności związanej z przedmiotem zamówienia na sumę gwarancyjną minimum </w:t>
      </w:r>
      <w:r w:rsidR="00713573">
        <w:rPr>
          <w:rFonts w:ascii="Tahoma" w:hAnsi="Tahoma" w:cs="Tahoma"/>
          <w:sz w:val="18"/>
          <w:szCs w:val="18"/>
        </w:rPr>
        <w:t>4</w:t>
      </w:r>
      <w:r w:rsidRPr="00B929EF">
        <w:rPr>
          <w:rFonts w:ascii="Tahoma" w:hAnsi="Tahoma" w:cs="Tahoma"/>
          <w:sz w:val="18"/>
          <w:szCs w:val="18"/>
        </w:rPr>
        <w:t xml:space="preserve">00.000,00 zł (dotyczy Pakietu nr 1) / </w:t>
      </w:r>
      <w:r w:rsidR="00713573">
        <w:rPr>
          <w:rFonts w:ascii="Tahoma" w:hAnsi="Tahoma" w:cs="Tahoma"/>
          <w:sz w:val="18"/>
          <w:szCs w:val="18"/>
        </w:rPr>
        <w:t>3</w:t>
      </w:r>
      <w:r w:rsidRPr="00B929EF">
        <w:rPr>
          <w:rFonts w:ascii="Tahoma" w:hAnsi="Tahoma" w:cs="Tahoma"/>
          <w:sz w:val="18"/>
          <w:szCs w:val="18"/>
        </w:rPr>
        <w:t>00.000,00 zł (dotyczy pakietu nr 2).</w:t>
      </w:r>
      <w:r w:rsidRPr="00B929EF">
        <w:rPr>
          <w:rFonts w:ascii="Tahoma" w:hAnsi="Tahoma" w:cs="Tahoma"/>
          <w:sz w:val="18"/>
          <w:szCs w:val="18"/>
        </w:rPr>
        <w:tab/>
        <w:t>Wykonawca jest obowiązany posiadać przedmiotowe ubezpieczenie przez cały okres trwania umowy. W przypadku zakończenia terminu, na jaki polisa</w:t>
      </w:r>
      <w:r w:rsidR="001B18F6">
        <w:rPr>
          <w:rFonts w:ascii="Tahoma" w:hAnsi="Tahoma" w:cs="Tahoma"/>
          <w:sz w:val="18"/>
          <w:szCs w:val="18"/>
        </w:rPr>
        <w:t xml:space="preserve"> </w:t>
      </w:r>
      <w:r w:rsidR="001B18F6" w:rsidRPr="00FB4DD6">
        <w:rPr>
          <w:rFonts w:ascii="Tahoma" w:hAnsi="Tahoma" w:cs="Tahoma"/>
          <w:sz w:val="18"/>
          <w:szCs w:val="18"/>
        </w:rPr>
        <w:t>lub inny dokument ubezpieczenia</w:t>
      </w:r>
      <w:r w:rsidRPr="007E4296">
        <w:rPr>
          <w:rFonts w:ascii="Tahoma" w:hAnsi="Tahoma" w:cs="Tahoma"/>
          <w:sz w:val="18"/>
          <w:szCs w:val="18"/>
        </w:rPr>
        <w:t xml:space="preserve"> została zawarta, w trakcie obowiązywania umowy, Wykonawca jest zobo</w:t>
      </w:r>
      <w:r w:rsidRPr="00B929EF">
        <w:rPr>
          <w:rFonts w:ascii="Tahoma" w:hAnsi="Tahoma" w:cs="Tahoma"/>
          <w:sz w:val="18"/>
          <w:szCs w:val="18"/>
        </w:rPr>
        <w:t>wiązany do przedłożenia nowej</w:t>
      </w:r>
      <w:r w:rsidR="001B18F6">
        <w:rPr>
          <w:rFonts w:ascii="Tahoma" w:hAnsi="Tahoma" w:cs="Tahoma"/>
          <w:sz w:val="18"/>
          <w:szCs w:val="18"/>
        </w:rPr>
        <w:t xml:space="preserve"> opłaconej</w:t>
      </w:r>
      <w:r w:rsidRPr="00B929EF">
        <w:rPr>
          <w:rFonts w:ascii="Tahoma" w:hAnsi="Tahoma" w:cs="Tahoma"/>
          <w:sz w:val="18"/>
          <w:szCs w:val="18"/>
        </w:rPr>
        <w:t xml:space="preserve"> polisy</w:t>
      </w:r>
      <w:r w:rsidR="001B18F6">
        <w:rPr>
          <w:rFonts w:ascii="Tahoma" w:hAnsi="Tahoma" w:cs="Tahoma"/>
          <w:sz w:val="18"/>
          <w:szCs w:val="18"/>
        </w:rPr>
        <w:t xml:space="preserve"> </w:t>
      </w:r>
      <w:r w:rsidR="001B18F6" w:rsidRPr="00FB4DD6">
        <w:rPr>
          <w:rFonts w:ascii="Tahoma" w:hAnsi="Tahoma" w:cs="Tahoma"/>
          <w:sz w:val="18"/>
          <w:szCs w:val="20"/>
        </w:rPr>
        <w:t>lub innego opłaconego dokumentu ubezpieczenia</w:t>
      </w:r>
      <w:r w:rsidRPr="00FB4DD6">
        <w:rPr>
          <w:rFonts w:ascii="Tahoma" w:hAnsi="Tahoma" w:cs="Tahoma"/>
          <w:sz w:val="16"/>
          <w:szCs w:val="18"/>
        </w:rPr>
        <w:t xml:space="preserve"> </w:t>
      </w:r>
      <w:r w:rsidRPr="00B929EF">
        <w:rPr>
          <w:rFonts w:ascii="Tahoma" w:hAnsi="Tahoma" w:cs="Tahoma"/>
          <w:sz w:val="18"/>
          <w:szCs w:val="18"/>
        </w:rPr>
        <w:t>wraz z</w:t>
      </w:r>
      <w:r w:rsidR="00175883">
        <w:rPr>
          <w:rFonts w:ascii="Tahoma" w:hAnsi="Tahoma" w:cs="Tahoma"/>
          <w:sz w:val="18"/>
          <w:szCs w:val="18"/>
        </w:rPr>
        <w:t> </w:t>
      </w:r>
      <w:r w:rsidRPr="00B929EF">
        <w:rPr>
          <w:rFonts w:ascii="Tahoma" w:hAnsi="Tahoma" w:cs="Tahoma"/>
          <w:sz w:val="18"/>
          <w:szCs w:val="18"/>
        </w:rPr>
        <w:t>dowodem jej</w:t>
      </w:r>
      <w:r w:rsidR="00C664D4">
        <w:rPr>
          <w:rFonts w:ascii="Tahoma" w:hAnsi="Tahoma" w:cs="Tahoma"/>
          <w:sz w:val="18"/>
          <w:szCs w:val="18"/>
        </w:rPr>
        <w:t>/jego</w:t>
      </w:r>
      <w:r w:rsidRPr="00B929EF">
        <w:rPr>
          <w:rFonts w:ascii="Tahoma" w:hAnsi="Tahoma" w:cs="Tahoma"/>
          <w:sz w:val="18"/>
          <w:szCs w:val="18"/>
        </w:rPr>
        <w:t xml:space="preserve"> opłacenia najpóźniej następnego dnia po zakończeniu jej</w:t>
      </w:r>
      <w:r w:rsidR="00C664D4">
        <w:rPr>
          <w:rFonts w:ascii="Tahoma" w:hAnsi="Tahoma" w:cs="Tahoma"/>
          <w:sz w:val="18"/>
          <w:szCs w:val="18"/>
        </w:rPr>
        <w:t>/jego</w:t>
      </w:r>
      <w:r w:rsidRPr="00B929EF">
        <w:rPr>
          <w:rFonts w:ascii="Tahoma" w:hAnsi="Tahoma" w:cs="Tahoma"/>
          <w:sz w:val="18"/>
          <w:szCs w:val="18"/>
        </w:rPr>
        <w:t xml:space="preserve"> obowiązywania, bez wezwania ze strony Zamawiającego.</w:t>
      </w:r>
    </w:p>
    <w:p w14:paraId="5E7C0EE1"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4</w:t>
      </w:r>
    </w:p>
    <w:p w14:paraId="5853C639"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Plan Realizacji Zamówienia</w:t>
      </w:r>
    </w:p>
    <w:p w14:paraId="20E8558C" w14:textId="77777777" w:rsidR="00375BCC" w:rsidRPr="00B929EF" w:rsidRDefault="00375BCC" w:rsidP="00375BCC">
      <w:pPr>
        <w:pStyle w:val="Akapitzlist"/>
        <w:numPr>
          <w:ilvl w:val="0"/>
          <w:numId w:val="64"/>
        </w:numPr>
        <w:spacing w:after="0" w:line="240" w:lineRule="auto"/>
        <w:jc w:val="both"/>
        <w:rPr>
          <w:rFonts w:ascii="Tahoma" w:hAnsi="Tahoma" w:cs="Tahoma"/>
          <w:sz w:val="18"/>
          <w:szCs w:val="18"/>
        </w:rPr>
      </w:pPr>
      <w:r w:rsidRPr="00B929EF">
        <w:rPr>
          <w:rFonts w:ascii="Tahoma" w:hAnsi="Tahoma" w:cs="Tahoma"/>
          <w:sz w:val="18"/>
          <w:szCs w:val="18"/>
        </w:rPr>
        <w:t>Wykonawca w terminie maksymalnie 30 dni od daty zawarcia umowy, jest zobowiązany uzgodnić z</w:t>
      </w:r>
      <w:r w:rsidRPr="00B929EF">
        <w:rPr>
          <w:rFonts w:ascii="Tahoma" w:hAnsi="Tahoma" w:cs="Tahoma"/>
          <w:sz w:val="18"/>
          <w:szCs w:val="18"/>
          <w:lang w:val="pl-PL"/>
        </w:rPr>
        <w:t> </w:t>
      </w:r>
      <w:r w:rsidRPr="00B929EF">
        <w:rPr>
          <w:rFonts w:ascii="Tahoma" w:hAnsi="Tahoma" w:cs="Tahoma"/>
          <w:sz w:val="18"/>
          <w:szCs w:val="18"/>
        </w:rPr>
        <w:t xml:space="preserve">Zamawiającym dokument pn. Plan Realizacji Zamówienia (PRZ). </w:t>
      </w:r>
    </w:p>
    <w:p w14:paraId="0C26915D" w14:textId="77777777" w:rsidR="00375BCC" w:rsidRPr="00B929EF" w:rsidRDefault="00375BCC" w:rsidP="00375BCC">
      <w:pPr>
        <w:pStyle w:val="Akapitzlist"/>
        <w:numPr>
          <w:ilvl w:val="0"/>
          <w:numId w:val="64"/>
        </w:numPr>
        <w:spacing w:after="0" w:line="240" w:lineRule="auto"/>
        <w:jc w:val="both"/>
        <w:rPr>
          <w:rFonts w:ascii="Tahoma" w:hAnsi="Tahoma" w:cs="Tahoma"/>
          <w:sz w:val="18"/>
          <w:szCs w:val="18"/>
        </w:rPr>
      </w:pPr>
      <w:r w:rsidRPr="00B929EF">
        <w:rPr>
          <w:rFonts w:ascii="Tahoma" w:hAnsi="Tahoma" w:cs="Tahoma"/>
          <w:sz w:val="18"/>
          <w:szCs w:val="18"/>
        </w:rPr>
        <w:t>PRZ musi obejmować co najmniej następujący zakres :</w:t>
      </w:r>
    </w:p>
    <w:p w14:paraId="3EA3446C" w14:textId="77777777" w:rsidR="00375BCC" w:rsidRPr="00B929EF" w:rsidRDefault="00375BCC" w:rsidP="00375BCC">
      <w:pPr>
        <w:pStyle w:val="Akapitzlist"/>
        <w:numPr>
          <w:ilvl w:val="1"/>
          <w:numId w:val="64"/>
        </w:numPr>
        <w:spacing w:after="0" w:line="240" w:lineRule="auto"/>
        <w:jc w:val="both"/>
        <w:rPr>
          <w:rFonts w:ascii="Tahoma" w:hAnsi="Tahoma" w:cs="Tahoma"/>
          <w:sz w:val="18"/>
          <w:szCs w:val="18"/>
        </w:rPr>
      </w:pPr>
      <w:r w:rsidRPr="00B929EF">
        <w:rPr>
          <w:rFonts w:ascii="Tahoma" w:hAnsi="Tahoma" w:cs="Tahoma"/>
          <w:sz w:val="18"/>
          <w:szCs w:val="18"/>
        </w:rPr>
        <w:t xml:space="preserve">Harmonogram dostaw </w:t>
      </w:r>
    </w:p>
    <w:p w14:paraId="1884C073" w14:textId="77777777" w:rsidR="00375BCC" w:rsidRPr="00B929EF" w:rsidRDefault="00375BCC" w:rsidP="00375BCC">
      <w:pPr>
        <w:pStyle w:val="Akapitzlist"/>
        <w:numPr>
          <w:ilvl w:val="1"/>
          <w:numId w:val="64"/>
        </w:numPr>
        <w:spacing w:after="0" w:line="240" w:lineRule="auto"/>
        <w:jc w:val="both"/>
        <w:rPr>
          <w:rFonts w:ascii="Tahoma" w:hAnsi="Tahoma" w:cs="Tahoma"/>
          <w:sz w:val="18"/>
          <w:szCs w:val="18"/>
        </w:rPr>
      </w:pPr>
      <w:r w:rsidRPr="00B929EF">
        <w:rPr>
          <w:rFonts w:ascii="Tahoma" w:hAnsi="Tahoma" w:cs="Tahoma"/>
          <w:sz w:val="18"/>
          <w:szCs w:val="18"/>
        </w:rPr>
        <w:t>Harmonogram realizacji usług instalacji i konfiguracji.</w:t>
      </w:r>
    </w:p>
    <w:p w14:paraId="37D7ADC1" w14:textId="389E5E65" w:rsidR="00375BCC" w:rsidRPr="00B929EF" w:rsidRDefault="00375BCC" w:rsidP="00375BCC">
      <w:pPr>
        <w:pStyle w:val="Akapitzlist"/>
        <w:numPr>
          <w:ilvl w:val="1"/>
          <w:numId w:val="64"/>
        </w:numPr>
        <w:spacing w:after="0" w:line="240" w:lineRule="auto"/>
        <w:jc w:val="both"/>
        <w:rPr>
          <w:rFonts w:ascii="Tahoma" w:hAnsi="Tahoma" w:cs="Tahoma"/>
          <w:i/>
          <w:sz w:val="18"/>
          <w:szCs w:val="18"/>
        </w:rPr>
      </w:pPr>
      <w:r w:rsidRPr="00B929EF">
        <w:rPr>
          <w:rFonts w:ascii="Tahoma" w:hAnsi="Tahoma" w:cs="Tahoma"/>
          <w:i/>
          <w:sz w:val="18"/>
          <w:szCs w:val="18"/>
        </w:rPr>
        <w:lastRenderedPageBreak/>
        <w:t xml:space="preserve">Dla </w:t>
      </w:r>
      <w:r w:rsidRPr="00B929EF">
        <w:rPr>
          <w:rFonts w:ascii="Tahoma" w:hAnsi="Tahoma" w:cs="Tahoma"/>
          <w:i/>
          <w:sz w:val="18"/>
          <w:szCs w:val="18"/>
          <w:lang w:val="pl-PL"/>
        </w:rPr>
        <w:t>Pakietu nr</w:t>
      </w:r>
      <w:r w:rsidRPr="00B929EF">
        <w:rPr>
          <w:rFonts w:ascii="Tahoma" w:hAnsi="Tahoma" w:cs="Tahoma"/>
          <w:i/>
          <w:sz w:val="18"/>
          <w:szCs w:val="18"/>
        </w:rPr>
        <w:t xml:space="preserve"> 1: opis docelowej architektury infrastruktury przetwarzania danych, w tym rysunki i</w:t>
      </w:r>
      <w:r w:rsidRPr="00B929EF">
        <w:rPr>
          <w:rFonts w:ascii="Tahoma" w:hAnsi="Tahoma" w:cs="Tahoma"/>
          <w:i/>
          <w:sz w:val="18"/>
          <w:szCs w:val="18"/>
          <w:lang w:val="pl-PL"/>
        </w:rPr>
        <w:t> </w:t>
      </w:r>
      <w:r w:rsidRPr="00B929EF">
        <w:rPr>
          <w:rFonts w:ascii="Tahoma" w:hAnsi="Tahoma" w:cs="Tahoma"/>
          <w:i/>
          <w:sz w:val="18"/>
          <w:szCs w:val="18"/>
        </w:rPr>
        <w:t>opis warstwy fizycznej, warstwy logicznej oraz opis konfiguracji sy</w:t>
      </w:r>
      <w:r w:rsidR="00801C81">
        <w:rPr>
          <w:rFonts w:ascii="Tahoma" w:hAnsi="Tahoma" w:cs="Tahoma"/>
          <w:i/>
          <w:sz w:val="18"/>
          <w:szCs w:val="18"/>
        </w:rPr>
        <w:t>stemu serwerowego, macierzy, oprogramowania systemowego</w:t>
      </w:r>
      <w:r w:rsidR="00801C81">
        <w:rPr>
          <w:rFonts w:ascii="Tahoma" w:hAnsi="Tahoma" w:cs="Tahoma"/>
          <w:i/>
          <w:sz w:val="18"/>
          <w:szCs w:val="18"/>
          <w:lang w:val="pl-PL"/>
        </w:rPr>
        <w:t xml:space="preserve"> bazodanowego i wirtualizującego</w:t>
      </w:r>
    </w:p>
    <w:p w14:paraId="6831A4DF" w14:textId="77777777" w:rsidR="00375BCC" w:rsidRPr="00B929EF" w:rsidRDefault="00375BCC" w:rsidP="00375BCC">
      <w:pPr>
        <w:pStyle w:val="Akapitzlist"/>
        <w:numPr>
          <w:ilvl w:val="1"/>
          <w:numId w:val="64"/>
        </w:numPr>
        <w:spacing w:after="0" w:line="240" w:lineRule="auto"/>
        <w:jc w:val="both"/>
        <w:rPr>
          <w:rFonts w:ascii="Tahoma" w:hAnsi="Tahoma" w:cs="Tahoma"/>
          <w:i/>
          <w:sz w:val="18"/>
          <w:szCs w:val="18"/>
        </w:rPr>
      </w:pPr>
      <w:r w:rsidRPr="00B929EF">
        <w:rPr>
          <w:rFonts w:ascii="Tahoma" w:hAnsi="Tahoma" w:cs="Tahoma"/>
          <w:i/>
          <w:sz w:val="18"/>
          <w:szCs w:val="18"/>
        </w:rPr>
        <w:t xml:space="preserve">Dla </w:t>
      </w:r>
      <w:r w:rsidRPr="00B929EF">
        <w:rPr>
          <w:rFonts w:ascii="Tahoma" w:hAnsi="Tahoma" w:cs="Tahoma"/>
          <w:i/>
          <w:sz w:val="18"/>
          <w:szCs w:val="18"/>
          <w:lang w:val="pl-PL"/>
        </w:rPr>
        <w:t>Pakietu nr</w:t>
      </w:r>
      <w:r w:rsidRPr="00B929EF">
        <w:rPr>
          <w:rFonts w:ascii="Tahoma" w:hAnsi="Tahoma" w:cs="Tahoma"/>
          <w:i/>
          <w:sz w:val="18"/>
          <w:szCs w:val="18"/>
        </w:rPr>
        <w:t xml:space="preserve"> 2: opis docelowej konfiguracji softwarowej Komputerów PC oraz sposobu ich dołączenia do sieci Zamawiającego.</w:t>
      </w:r>
    </w:p>
    <w:p w14:paraId="538EDE18" w14:textId="77777777" w:rsidR="00375BCC" w:rsidRPr="00B929EF" w:rsidRDefault="00375BCC" w:rsidP="00375BCC">
      <w:pPr>
        <w:pStyle w:val="Akapitzlist"/>
        <w:numPr>
          <w:ilvl w:val="1"/>
          <w:numId w:val="64"/>
        </w:numPr>
        <w:spacing w:after="0" w:line="240" w:lineRule="auto"/>
        <w:jc w:val="both"/>
        <w:rPr>
          <w:rFonts w:ascii="Tahoma" w:hAnsi="Tahoma" w:cs="Tahoma"/>
          <w:sz w:val="18"/>
          <w:szCs w:val="18"/>
        </w:rPr>
      </w:pPr>
      <w:r w:rsidRPr="00B929EF">
        <w:rPr>
          <w:rFonts w:ascii="Tahoma" w:hAnsi="Tahoma" w:cs="Tahoma"/>
          <w:sz w:val="18"/>
          <w:szCs w:val="18"/>
        </w:rPr>
        <w:t>Wskazanie koordynatora realizacji Zamówienia po stronie Wykonawcy.</w:t>
      </w:r>
    </w:p>
    <w:p w14:paraId="2AEB2BD1" w14:textId="77777777" w:rsidR="00375BCC" w:rsidRPr="00B929EF" w:rsidRDefault="00375BCC" w:rsidP="00375BCC">
      <w:pPr>
        <w:pStyle w:val="Akapitzlist"/>
        <w:numPr>
          <w:ilvl w:val="1"/>
          <w:numId w:val="64"/>
        </w:numPr>
        <w:spacing w:after="0" w:line="240" w:lineRule="auto"/>
        <w:jc w:val="both"/>
        <w:rPr>
          <w:rFonts w:ascii="Tahoma" w:hAnsi="Tahoma" w:cs="Tahoma"/>
          <w:sz w:val="18"/>
          <w:szCs w:val="18"/>
        </w:rPr>
      </w:pPr>
      <w:r w:rsidRPr="00B929EF">
        <w:rPr>
          <w:rFonts w:ascii="Tahoma" w:hAnsi="Tahoma" w:cs="Tahoma"/>
          <w:sz w:val="18"/>
          <w:szCs w:val="18"/>
        </w:rPr>
        <w:t>Wskazanie osób z zespołu technicznego Wykonawcy, wyznaczonych do realizacji przedmiotu zamówienia i</w:t>
      </w:r>
      <w:r w:rsidRPr="00B929EF">
        <w:rPr>
          <w:rFonts w:ascii="Tahoma" w:hAnsi="Tahoma" w:cs="Tahoma"/>
          <w:sz w:val="18"/>
          <w:szCs w:val="18"/>
          <w:lang w:val="pl-PL"/>
        </w:rPr>
        <w:t> </w:t>
      </w:r>
      <w:r w:rsidRPr="00B929EF">
        <w:rPr>
          <w:rFonts w:ascii="Tahoma" w:hAnsi="Tahoma" w:cs="Tahoma"/>
          <w:sz w:val="18"/>
          <w:szCs w:val="18"/>
        </w:rPr>
        <w:t>komunikowania się z osobami zespołu technicznego Zamawiającego.</w:t>
      </w:r>
    </w:p>
    <w:p w14:paraId="1AFCB663" w14:textId="77777777" w:rsidR="00375BCC" w:rsidRPr="00B929EF" w:rsidRDefault="00375BCC" w:rsidP="00375BCC">
      <w:pPr>
        <w:pStyle w:val="Akapitzlist"/>
        <w:numPr>
          <w:ilvl w:val="1"/>
          <w:numId w:val="64"/>
        </w:numPr>
        <w:spacing w:after="0" w:line="240" w:lineRule="auto"/>
        <w:jc w:val="both"/>
        <w:rPr>
          <w:rFonts w:ascii="Tahoma" w:hAnsi="Tahoma" w:cs="Tahoma"/>
          <w:sz w:val="18"/>
          <w:szCs w:val="18"/>
        </w:rPr>
      </w:pPr>
      <w:r w:rsidRPr="00B929EF">
        <w:rPr>
          <w:rFonts w:ascii="Tahoma" w:hAnsi="Tahoma" w:cs="Tahoma"/>
          <w:sz w:val="18"/>
          <w:szCs w:val="18"/>
        </w:rPr>
        <w:t>Określenie zasad komunikacji pomiędzy osobami wchodzącymi w skład zespołów technicznych Wykonawcy i</w:t>
      </w:r>
      <w:r w:rsidRPr="00B929EF">
        <w:rPr>
          <w:rFonts w:ascii="Tahoma" w:hAnsi="Tahoma" w:cs="Tahoma"/>
          <w:sz w:val="18"/>
          <w:szCs w:val="18"/>
          <w:lang w:val="pl-PL"/>
        </w:rPr>
        <w:t> </w:t>
      </w:r>
      <w:r w:rsidRPr="00B929EF">
        <w:rPr>
          <w:rFonts w:ascii="Tahoma" w:hAnsi="Tahoma" w:cs="Tahoma"/>
          <w:sz w:val="18"/>
          <w:szCs w:val="18"/>
        </w:rPr>
        <w:t xml:space="preserve">Zamawiającego. </w:t>
      </w:r>
    </w:p>
    <w:p w14:paraId="6BEDB60D" w14:textId="14CC8BB0" w:rsidR="00375BCC" w:rsidRPr="00801C81" w:rsidRDefault="00375BCC" w:rsidP="00375BCC">
      <w:pPr>
        <w:pStyle w:val="Akapitzlist"/>
        <w:numPr>
          <w:ilvl w:val="0"/>
          <w:numId w:val="64"/>
        </w:numPr>
        <w:spacing w:after="0" w:line="240" w:lineRule="auto"/>
        <w:jc w:val="both"/>
        <w:rPr>
          <w:rFonts w:ascii="Tahoma" w:hAnsi="Tahoma" w:cs="Tahoma"/>
          <w:sz w:val="18"/>
          <w:szCs w:val="18"/>
        </w:rPr>
      </w:pPr>
      <w:r w:rsidRPr="00B929EF">
        <w:rPr>
          <w:rFonts w:ascii="Tahoma" w:hAnsi="Tahoma" w:cs="Tahoma"/>
          <w:sz w:val="18"/>
          <w:szCs w:val="18"/>
        </w:rPr>
        <w:t xml:space="preserve">Zaakceptowanie przez Zamawiającego </w:t>
      </w:r>
      <w:r w:rsidR="00801C81">
        <w:rPr>
          <w:rFonts w:ascii="Tahoma" w:hAnsi="Tahoma" w:cs="Tahoma"/>
          <w:sz w:val="18"/>
          <w:szCs w:val="18"/>
          <w:lang w:val="pl-PL"/>
        </w:rPr>
        <w:t xml:space="preserve">PRZ </w:t>
      </w:r>
      <w:r w:rsidR="00801C81" w:rsidRPr="00801C81">
        <w:rPr>
          <w:rFonts w:ascii="Tahoma" w:hAnsi="Tahoma" w:cs="Tahoma"/>
          <w:b/>
          <w:sz w:val="18"/>
          <w:szCs w:val="18"/>
          <w:lang w:val="pl-PL"/>
        </w:rPr>
        <w:t xml:space="preserve">stanowi warunek konieczny </w:t>
      </w:r>
      <w:r w:rsidRPr="00B929EF">
        <w:rPr>
          <w:rFonts w:ascii="Tahoma" w:hAnsi="Tahoma" w:cs="Tahoma"/>
          <w:sz w:val="18"/>
          <w:szCs w:val="18"/>
        </w:rPr>
        <w:t xml:space="preserve">przystąpienia </w:t>
      </w:r>
      <w:r w:rsidRPr="00B929EF">
        <w:rPr>
          <w:rFonts w:ascii="Tahoma" w:hAnsi="Tahoma" w:cs="Tahoma"/>
          <w:sz w:val="18"/>
          <w:szCs w:val="18"/>
          <w:lang w:val="pl-PL"/>
        </w:rPr>
        <w:t xml:space="preserve">Wykonawcy </w:t>
      </w:r>
      <w:r w:rsidRPr="00B929EF">
        <w:rPr>
          <w:rFonts w:ascii="Tahoma" w:hAnsi="Tahoma" w:cs="Tahoma"/>
          <w:sz w:val="18"/>
          <w:szCs w:val="18"/>
        </w:rPr>
        <w:t xml:space="preserve">do dostaw, instalacji i konfiguracji </w:t>
      </w:r>
      <w:r w:rsidR="00801C81">
        <w:rPr>
          <w:rFonts w:ascii="Tahoma" w:hAnsi="Tahoma" w:cs="Tahoma"/>
          <w:sz w:val="18"/>
          <w:szCs w:val="18"/>
          <w:lang w:val="pl-PL"/>
        </w:rPr>
        <w:t xml:space="preserve">urządzeń, oprogramowania </w:t>
      </w:r>
      <w:r w:rsidRPr="00B929EF">
        <w:rPr>
          <w:rFonts w:ascii="Tahoma" w:hAnsi="Tahoma" w:cs="Tahoma"/>
          <w:sz w:val="18"/>
          <w:szCs w:val="18"/>
        </w:rPr>
        <w:t xml:space="preserve">oraz </w:t>
      </w:r>
      <w:r w:rsidR="00801C81">
        <w:rPr>
          <w:rFonts w:ascii="Tahoma" w:hAnsi="Tahoma" w:cs="Tahoma"/>
          <w:sz w:val="18"/>
          <w:szCs w:val="18"/>
          <w:lang w:val="pl-PL"/>
        </w:rPr>
        <w:t>modernizacji sieci teleinformatycznej.</w:t>
      </w:r>
    </w:p>
    <w:p w14:paraId="21FF832B" w14:textId="766B6564" w:rsidR="00801C81" w:rsidRPr="00DF4D5E" w:rsidRDefault="00801C81" w:rsidP="00801C81">
      <w:pPr>
        <w:pStyle w:val="Akapitzlist"/>
        <w:numPr>
          <w:ilvl w:val="0"/>
          <w:numId w:val="64"/>
        </w:numPr>
        <w:spacing w:after="0" w:line="240" w:lineRule="auto"/>
        <w:jc w:val="both"/>
        <w:rPr>
          <w:rFonts w:ascii="Tahoma" w:hAnsi="Tahoma" w:cs="Tahoma"/>
          <w:sz w:val="18"/>
          <w:szCs w:val="18"/>
        </w:rPr>
      </w:pPr>
      <w:r w:rsidRPr="00801C81">
        <w:rPr>
          <w:rFonts w:ascii="Tahoma" w:hAnsi="Tahoma" w:cs="Tahoma"/>
          <w:sz w:val="18"/>
          <w:szCs w:val="18"/>
        </w:rPr>
        <w:t>Zamawiający wymaga by PRZ został dostarczony Zamawiającemu w postaci dokumentu sporządzonego w języku polskim w</w:t>
      </w:r>
      <w:r w:rsidR="00175883">
        <w:rPr>
          <w:rFonts w:ascii="Tahoma" w:hAnsi="Tahoma" w:cs="Tahoma"/>
          <w:sz w:val="18"/>
          <w:szCs w:val="18"/>
          <w:lang w:val="pl-PL"/>
        </w:rPr>
        <w:t> </w:t>
      </w:r>
      <w:r w:rsidRPr="00801C81">
        <w:rPr>
          <w:rFonts w:ascii="Tahoma" w:hAnsi="Tahoma" w:cs="Tahoma"/>
          <w:sz w:val="18"/>
          <w:szCs w:val="18"/>
        </w:rPr>
        <w:t xml:space="preserve">liczbie 2 egzemplarzy  w formie papierowej oraz w wersji elektronicznej na nośniku CD/DVD/Pamięć typu Flash w formie plików edytowalnych (np. typu: </w:t>
      </w:r>
      <w:proofErr w:type="spellStart"/>
      <w:r w:rsidRPr="00801C81">
        <w:rPr>
          <w:rFonts w:ascii="Tahoma" w:hAnsi="Tahoma" w:cs="Tahoma"/>
          <w:sz w:val="18"/>
          <w:szCs w:val="18"/>
        </w:rPr>
        <w:t>docx</w:t>
      </w:r>
      <w:proofErr w:type="spellEnd"/>
      <w:r w:rsidRPr="00801C81">
        <w:rPr>
          <w:rFonts w:ascii="Tahoma" w:hAnsi="Tahoma" w:cs="Tahoma"/>
          <w:sz w:val="18"/>
          <w:szCs w:val="18"/>
        </w:rPr>
        <w:t xml:space="preserve">, </w:t>
      </w:r>
      <w:proofErr w:type="spellStart"/>
      <w:r w:rsidRPr="00801C81">
        <w:rPr>
          <w:rFonts w:ascii="Tahoma" w:hAnsi="Tahoma" w:cs="Tahoma"/>
          <w:sz w:val="18"/>
          <w:szCs w:val="18"/>
        </w:rPr>
        <w:t>xlsx</w:t>
      </w:r>
      <w:proofErr w:type="spellEnd"/>
      <w:r w:rsidRPr="00801C81">
        <w:rPr>
          <w:rFonts w:ascii="Tahoma" w:hAnsi="Tahoma" w:cs="Tahoma"/>
          <w:sz w:val="18"/>
          <w:szCs w:val="18"/>
        </w:rPr>
        <w:t>, pdf)</w:t>
      </w:r>
      <w:r w:rsidR="00FC0D19">
        <w:rPr>
          <w:rFonts w:ascii="Tahoma" w:hAnsi="Tahoma" w:cs="Tahoma"/>
          <w:sz w:val="18"/>
          <w:szCs w:val="18"/>
          <w:lang w:val="pl-PL"/>
        </w:rPr>
        <w:t>.</w:t>
      </w:r>
    </w:p>
    <w:p w14:paraId="562A660B" w14:textId="77777777" w:rsidR="00DF4D5E" w:rsidRPr="002F5667" w:rsidRDefault="00DF4D5E" w:rsidP="00DF4D5E">
      <w:pPr>
        <w:pStyle w:val="Akapitzlist"/>
        <w:numPr>
          <w:ilvl w:val="0"/>
          <w:numId w:val="64"/>
        </w:numPr>
        <w:spacing w:after="0" w:line="240" w:lineRule="auto"/>
        <w:jc w:val="both"/>
        <w:rPr>
          <w:rFonts w:ascii="Tahoma" w:hAnsi="Tahoma" w:cs="Tahoma"/>
          <w:color w:val="FF0000"/>
          <w:sz w:val="18"/>
          <w:szCs w:val="18"/>
        </w:rPr>
      </w:pPr>
      <w:r w:rsidRPr="002F5667">
        <w:rPr>
          <w:rFonts w:ascii="Tahoma" w:hAnsi="Tahoma" w:cs="Tahoma"/>
          <w:color w:val="FF0000"/>
          <w:sz w:val="18"/>
          <w:szCs w:val="18"/>
        </w:rPr>
        <w:t xml:space="preserve">Procedura akceptacji </w:t>
      </w:r>
      <w:r>
        <w:rPr>
          <w:rFonts w:ascii="Tahoma" w:hAnsi="Tahoma" w:cs="Tahoma"/>
          <w:color w:val="FF0000"/>
          <w:sz w:val="18"/>
          <w:szCs w:val="18"/>
          <w:lang w:val="pl-PL"/>
        </w:rPr>
        <w:t>PRZ:</w:t>
      </w:r>
    </w:p>
    <w:p w14:paraId="339984C5" w14:textId="77777777" w:rsidR="00DF4D5E" w:rsidRPr="002F5667" w:rsidRDefault="00DF4D5E" w:rsidP="00DF4D5E">
      <w:pPr>
        <w:pStyle w:val="Akapitzlist"/>
        <w:numPr>
          <w:ilvl w:val="1"/>
          <w:numId w:val="64"/>
        </w:numPr>
        <w:spacing w:after="0" w:line="240" w:lineRule="auto"/>
        <w:jc w:val="both"/>
        <w:rPr>
          <w:rFonts w:ascii="Tahoma" w:hAnsi="Tahoma" w:cs="Tahoma"/>
          <w:color w:val="FF0000"/>
          <w:sz w:val="18"/>
          <w:szCs w:val="18"/>
        </w:rPr>
      </w:pPr>
      <w:r w:rsidRPr="002F5667">
        <w:rPr>
          <w:rFonts w:ascii="Tahoma" w:hAnsi="Tahoma" w:cs="Tahoma"/>
          <w:color w:val="FF0000"/>
          <w:sz w:val="18"/>
          <w:szCs w:val="18"/>
        </w:rPr>
        <w:t xml:space="preserve">Zamawiający w terminie do 5 dni od dnia otrzymania </w:t>
      </w:r>
      <w:r>
        <w:rPr>
          <w:rFonts w:ascii="Tahoma" w:hAnsi="Tahoma" w:cs="Tahoma"/>
          <w:color w:val="FF0000"/>
          <w:sz w:val="18"/>
          <w:szCs w:val="18"/>
          <w:lang w:val="pl-PL"/>
        </w:rPr>
        <w:t>PRZ</w:t>
      </w:r>
      <w:r>
        <w:rPr>
          <w:rFonts w:ascii="Tahoma" w:hAnsi="Tahoma" w:cs="Tahoma"/>
          <w:color w:val="FF0000"/>
          <w:sz w:val="18"/>
          <w:szCs w:val="18"/>
        </w:rPr>
        <w:t xml:space="preserve"> sprawdzi</w:t>
      </w:r>
      <w:r w:rsidRPr="002F5667">
        <w:rPr>
          <w:rFonts w:ascii="Tahoma" w:hAnsi="Tahoma" w:cs="Tahoma"/>
          <w:color w:val="FF0000"/>
          <w:sz w:val="18"/>
          <w:szCs w:val="18"/>
        </w:rPr>
        <w:t xml:space="preserve"> kompletność oraz poprawność merytoryczną, oceni dokument i dokona jego akceptacji lub odrzuci, przekazując jednocześnie Wykonawcy swoje zastrzeżenia,</w:t>
      </w:r>
    </w:p>
    <w:p w14:paraId="23874C11" w14:textId="77777777" w:rsidR="00DF4D5E" w:rsidRPr="002F5667" w:rsidRDefault="00DF4D5E" w:rsidP="00DF4D5E">
      <w:pPr>
        <w:pStyle w:val="Akapitzlist"/>
        <w:numPr>
          <w:ilvl w:val="1"/>
          <w:numId w:val="64"/>
        </w:numPr>
        <w:spacing w:after="0" w:line="240" w:lineRule="auto"/>
        <w:jc w:val="both"/>
        <w:rPr>
          <w:rFonts w:ascii="Tahoma" w:hAnsi="Tahoma" w:cs="Tahoma"/>
          <w:color w:val="FF0000"/>
          <w:sz w:val="18"/>
          <w:szCs w:val="18"/>
        </w:rPr>
      </w:pPr>
      <w:r w:rsidRPr="002F5667">
        <w:rPr>
          <w:rFonts w:ascii="Tahoma" w:hAnsi="Tahoma" w:cs="Tahoma"/>
          <w:color w:val="FF0000"/>
          <w:sz w:val="18"/>
          <w:szCs w:val="18"/>
        </w:rPr>
        <w:t xml:space="preserve">W przypadku, gdy Zamawiający odrzuci </w:t>
      </w:r>
      <w:r>
        <w:rPr>
          <w:rFonts w:ascii="Tahoma" w:hAnsi="Tahoma" w:cs="Tahoma"/>
          <w:color w:val="FF0000"/>
          <w:sz w:val="18"/>
          <w:szCs w:val="18"/>
          <w:lang w:val="pl-PL"/>
        </w:rPr>
        <w:t>PRZ</w:t>
      </w:r>
      <w:r w:rsidRPr="002F5667">
        <w:rPr>
          <w:rFonts w:ascii="Tahoma" w:hAnsi="Tahoma" w:cs="Tahoma"/>
          <w:color w:val="FF0000"/>
          <w:sz w:val="18"/>
          <w:szCs w:val="18"/>
        </w:rPr>
        <w:t xml:space="preserve">, Wykonawca w terminie kolejnych 5 dni od przekazania zastrzeżeń do </w:t>
      </w:r>
      <w:r>
        <w:rPr>
          <w:rFonts w:ascii="Tahoma" w:hAnsi="Tahoma" w:cs="Tahoma"/>
          <w:color w:val="FF0000"/>
          <w:sz w:val="18"/>
          <w:szCs w:val="18"/>
          <w:lang w:val="pl-PL"/>
        </w:rPr>
        <w:t>PRZ</w:t>
      </w:r>
      <w:r w:rsidRPr="002F5667">
        <w:rPr>
          <w:rFonts w:ascii="Tahoma" w:hAnsi="Tahoma" w:cs="Tahoma"/>
          <w:color w:val="FF0000"/>
          <w:sz w:val="18"/>
          <w:szCs w:val="18"/>
        </w:rPr>
        <w:t xml:space="preserve">, dokona zmian w </w:t>
      </w:r>
      <w:r>
        <w:rPr>
          <w:rFonts w:ascii="Tahoma" w:hAnsi="Tahoma" w:cs="Tahoma"/>
          <w:color w:val="FF0000"/>
          <w:sz w:val="18"/>
          <w:szCs w:val="18"/>
          <w:lang w:val="pl-PL"/>
        </w:rPr>
        <w:t>PRZ</w:t>
      </w:r>
      <w:r w:rsidRPr="002F5667">
        <w:rPr>
          <w:rFonts w:ascii="Tahoma" w:hAnsi="Tahoma" w:cs="Tahoma"/>
          <w:color w:val="FF0000"/>
          <w:sz w:val="18"/>
          <w:szCs w:val="18"/>
        </w:rPr>
        <w:t xml:space="preserve">, zgodnie z uwagami Zamawiającego i przekaże kolejną wersję </w:t>
      </w:r>
      <w:r>
        <w:rPr>
          <w:rFonts w:ascii="Tahoma" w:hAnsi="Tahoma" w:cs="Tahoma"/>
          <w:color w:val="FF0000"/>
          <w:sz w:val="18"/>
          <w:szCs w:val="18"/>
          <w:lang w:val="pl-PL"/>
        </w:rPr>
        <w:t>PRZ</w:t>
      </w:r>
      <w:r w:rsidRPr="002F5667">
        <w:rPr>
          <w:rFonts w:ascii="Tahoma" w:hAnsi="Tahoma" w:cs="Tahoma"/>
          <w:color w:val="FF0000"/>
          <w:sz w:val="18"/>
          <w:szCs w:val="18"/>
        </w:rPr>
        <w:t xml:space="preserve">  do oceny Zamawiającego.</w:t>
      </w:r>
    </w:p>
    <w:p w14:paraId="187DDB21" w14:textId="77777777" w:rsidR="00DF4D5E" w:rsidRPr="002F5667" w:rsidRDefault="00DF4D5E" w:rsidP="00DF4D5E">
      <w:pPr>
        <w:pStyle w:val="Akapitzlist"/>
        <w:numPr>
          <w:ilvl w:val="1"/>
          <w:numId w:val="64"/>
        </w:numPr>
        <w:spacing w:after="0" w:line="240" w:lineRule="auto"/>
        <w:jc w:val="both"/>
        <w:rPr>
          <w:rFonts w:ascii="Tahoma" w:hAnsi="Tahoma" w:cs="Tahoma"/>
          <w:color w:val="FF0000"/>
          <w:sz w:val="18"/>
          <w:szCs w:val="18"/>
        </w:rPr>
      </w:pPr>
      <w:r w:rsidRPr="002F5667">
        <w:rPr>
          <w:rFonts w:ascii="Tahoma" w:hAnsi="Tahoma" w:cs="Tahoma"/>
          <w:color w:val="FF0000"/>
          <w:sz w:val="18"/>
          <w:szCs w:val="18"/>
        </w:rPr>
        <w:t xml:space="preserve">Zamawiający po otrzymaniu kolejnej wersji </w:t>
      </w:r>
      <w:r>
        <w:rPr>
          <w:rFonts w:ascii="Tahoma" w:hAnsi="Tahoma" w:cs="Tahoma"/>
          <w:color w:val="FF0000"/>
          <w:sz w:val="18"/>
          <w:szCs w:val="18"/>
          <w:lang w:val="pl-PL"/>
        </w:rPr>
        <w:t>PRZ</w:t>
      </w:r>
      <w:r>
        <w:rPr>
          <w:rFonts w:ascii="Tahoma" w:hAnsi="Tahoma" w:cs="Tahoma"/>
          <w:color w:val="FF0000"/>
          <w:sz w:val="18"/>
          <w:szCs w:val="18"/>
        </w:rPr>
        <w:t>, w terminie kolejnych 3</w:t>
      </w:r>
      <w:r w:rsidRPr="002F5667">
        <w:rPr>
          <w:rFonts w:ascii="Tahoma" w:hAnsi="Tahoma" w:cs="Tahoma"/>
          <w:color w:val="FF0000"/>
          <w:sz w:val="18"/>
          <w:szCs w:val="18"/>
        </w:rPr>
        <w:t xml:space="preserve"> dni dokona oceny przekazanej </w:t>
      </w:r>
      <w:r>
        <w:rPr>
          <w:rFonts w:ascii="Tahoma" w:hAnsi="Tahoma" w:cs="Tahoma"/>
          <w:color w:val="FF0000"/>
          <w:sz w:val="18"/>
          <w:szCs w:val="18"/>
          <w:lang w:val="pl-PL"/>
        </w:rPr>
        <w:t>PRZ</w:t>
      </w:r>
      <w:r w:rsidRPr="002F5667">
        <w:rPr>
          <w:rFonts w:ascii="Tahoma" w:hAnsi="Tahoma" w:cs="Tahoma"/>
          <w:color w:val="FF0000"/>
          <w:sz w:val="18"/>
          <w:szCs w:val="18"/>
        </w:rPr>
        <w:t xml:space="preserve"> i dokona jej odbioru lub odrzuci, przekazując swoje zastrzeżenia Wykonawcy.</w:t>
      </w:r>
    </w:p>
    <w:p w14:paraId="2F4C483F" w14:textId="77777777" w:rsidR="00DF4D5E" w:rsidRPr="002F5667" w:rsidRDefault="00DF4D5E" w:rsidP="00DF4D5E">
      <w:pPr>
        <w:pStyle w:val="Akapitzlist"/>
        <w:numPr>
          <w:ilvl w:val="1"/>
          <w:numId w:val="64"/>
        </w:numPr>
        <w:spacing w:after="0" w:line="240" w:lineRule="auto"/>
        <w:jc w:val="both"/>
        <w:rPr>
          <w:rFonts w:ascii="Tahoma" w:hAnsi="Tahoma" w:cs="Tahoma"/>
          <w:color w:val="FF0000"/>
          <w:sz w:val="18"/>
          <w:szCs w:val="18"/>
        </w:rPr>
      </w:pPr>
      <w:r>
        <w:rPr>
          <w:rFonts w:ascii="Tahoma" w:hAnsi="Tahoma" w:cs="Tahoma"/>
          <w:color w:val="FF0000"/>
          <w:sz w:val="18"/>
          <w:szCs w:val="18"/>
        </w:rPr>
        <w:t>Procedura opisana w punktach 5.2 do 5</w:t>
      </w:r>
      <w:r w:rsidRPr="002F5667">
        <w:rPr>
          <w:rFonts w:ascii="Tahoma" w:hAnsi="Tahoma" w:cs="Tahoma"/>
          <w:color w:val="FF0000"/>
          <w:sz w:val="18"/>
          <w:szCs w:val="18"/>
        </w:rPr>
        <w:t xml:space="preserve">.3 będzie powtarzana aż do przyjęcia </w:t>
      </w:r>
      <w:r>
        <w:rPr>
          <w:rFonts w:ascii="Tahoma" w:hAnsi="Tahoma" w:cs="Tahoma"/>
          <w:color w:val="FF0000"/>
          <w:sz w:val="18"/>
          <w:szCs w:val="18"/>
          <w:lang w:val="pl-PL"/>
        </w:rPr>
        <w:t>PRZ</w:t>
      </w:r>
      <w:r w:rsidRPr="002F5667">
        <w:rPr>
          <w:rFonts w:ascii="Tahoma" w:hAnsi="Tahoma" w:cs="Tahoma"/>
          <w:color w:val="FF0000"/>
          <w:sz w:val="18"/>
          <w:szCs w:val="18"/>
        </w:rPr>
        <w:t xml:space="preserve">, przy czym po przekroczeniu terminu </w:t>
      </w:r>
      <w:r>
        <w:rPr>
          <w:rFonts w:ascii="Tahoma" w:hAnsi="Tahoma" w:cs="Tahoma"/>
          <w:color w:val="FF0000"/>
          <w:sz w:val="18"/>
          <w:szCs w:val="18"/>
          <w:lang w:val="pl-PL"/>
        </w:rPr>
        <w:t>określonego w ust.1</w:t>
      </w:r>
      <w:r w:rsidRPr="002F5667">
        <w:rPr>
          <w:rFonts w:ascii="Tahoma" w:hAnsi="Tahoma" w:cs="Tahoma"/>
          <w:color w:val="FF0000"/>
          <w:sz w:val="18"/>
          <w:szCs w:val="18"/>
        </w:rPr>
        <w:t>, Wykonawcy zostaną naliczone stosowne kary umowne określone w Umowie</w:t>
      </w:r>
      <w:r>
        <w:rPr>
          <w:rFonts w:ascii="Tahoma" w:hAnsi="Tahoma" w:cs="Tahoma"/>
          <w:color w:val="FF0000"/>
          <w:sz w:val="18"/>
          <w:szCs w:val="18"/>
          <w:lang w:val="pl-PL"/>
        </w:rPr>
        <w:t>.</w:t>
      </w:r>
    </w:p>
    <w:p w14:paraId="1C7C68C3" w14:textId="77777777" w:rsidR="00DF4D5E" w:rsidRPr="002F5667" w:rsidRDefault="00DF4D5E" w:rsidP="00DF4D5E">
      <w:pPr>
        <w:pStyle w:val="Akapitzlist"/>
        <w:numPr>
          <w:ilvl w:val="1"/>
          <w:numId w:val="64"/>
        </w:numPr>
        <w:spacing w:after="0" w:line="240" w:lineRule="auto"/>
        <w:jc w:val="both"/>
        <w:rPr>
          <w:rFonts w:ascii="Tahoma" w:hAnsi="Tahoma" w:cs="Tahoma"/>
          <w:color w:val="FF0000"/>
          <w:sz w:val="18"/>
          <w:szCs w:val="18"/>
        </w:rPr>
      </w:pPr>
      <w:r>
        <w:rPr>
          <w:rFonts w:ascii="Tahoma" w:hAnsi="Tahoma" w:cs="Tahoma"/>
          <w:color w:val="FF0000"/>
          <w:sz w:val="18"/>
          <w:szCs w:val="18"/>
          <w:lang w:val="pl-PL"/>
        </w:rPr>
        <w:t>W przypadku 3-krotnej uzasadnionej odmowy przyjęcia PRZ, Zamawiający może odstąpić od umowy z winy Wykonawcy.</w:t>
      </w:r>
    </w:p>
    <w:p w14:paraId="29FD1A5A" w14:textId="77777777" w:rsidR="00375BCC" w:rsidRPr="00B929EF" w:rsidRDefault="00375BCC" w:rsidP="00375BCC">
      <w:pPr>
        <w:pStyle w:val="Akapitzlist"/>
        <w:ind w:left="360"/>
        <w:jc w:val="both"/>
        <w:rPr>
          <w:rFonts w:ascii="Tahoma" w:hAnsi="Tahoma" w:cs="Tahoma"/>
          <w:b/>
          <w:sz w:val="18"/>
          <w:szCs w:val="18"/>
        </w:rPr>
      </w:pPr>
    </w:p>
    <w:p w14:paraId="6DE8C037" w14:textId="77777777" w:rsidR="00375BCC" w:rsidRPr="00B929EF" w:rsidRDefault="00375BCC" w:rsidP="00375BCC">
      <w:pPr>
        <w:pStyle w:val="Akapitzlist"/>
        <w:spacing w:after="0"/>
        <w:ind w:left="360"/>
        <w:jc w:val="center"/>
        <w:rPr>
          <w:rFonts w:ascii="Tahoma" w:hAnsi="Tahoma" w:cs="Tahoma"/>
          <w:b/>
          <w:sz w:val="18"/>
          <w:szCs w:val="18"/>
        </w:rPr>
      </w:pPr>
      <w:r w:rsidRPr="00B929EF">
        <w:rPr>
          <w:rFonts w:ascii="Tahoma" w:hAnsi="Tahoma" w:cs="Tahoma"/>
          <w:b/>
          <w:sz w:val="18"/>
          <w:szCs w:val="18"/>
        </w:rPr>
        <w:t>§ 5</w:t>
      </w:r>
    </w:p>
    <w:p w14:paraId="1522EFCD"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xml:space="preserve">Procedura odbioru Przedmiotu Umowy </w:t>
      </w:r>
    </w:p>
    <w:p w14:paraId="78563BA6" w14:textId="7C67070F" w:rsidR="00375BCC" w:rsidRPr="00B929EF" w:rsidRDefault="00375BCC" w:rsidP="00375BCC">
      <w:pPr>
        <w:pStyle w:val="Akapitzlist"/>
        <w:numPr>
          <w:ilvl w:val="0"/>
          <w:numId w:val="65"/>
        </w:numPr>
        <w:spacing w:after="0" w:line="240" w:lineRule="auto"/>
        <w:jc w:val="both"/>
        <w:rPr>
          <w:rFonts w:ascii="Tahoma" w:hAnsi="Tahoma" w:cs="Tahoma"/>
          <w:sz w:val="18"/>
          <w:szCs w:val="18"/>
        </w:rPr>
      </w:pPr>
      <w:r w:rsidRPr="00B929EF">
        <w:rPr>
          <w:rFonts w:ascii="Tahoma" w:hAnsi="Tahoma" w:cs="Tahoma"/>
          <w:sz w:val="18"/>
          <w:szCs w:val="18"/>
        </w:rPr>
        <w:t xml:space="preserve">Warunkiem zgłoszenia </w:t>
      </w:r>
      <w:r w:rsidRPr="00B929EF">
        <w:rPr>
          <w:rFonts w:ascii="Tahoma" w:hAnsi="Tahoma" w:cs="Tahoma"/>
          <w:sz w:val="18"/>
          <w:szCs w:val="18"/>
          <w:lang w:val="pl-PL"/>
        </w:rPr>
        <w:t xml:space="preserve">przedmiotu </w:t>
      </w:r>
      <w:r w:rsidRPr="00B929EF">
        <w:rPr>
          <w:rFonts w:ascii="Tahoma" w:hAnsi="Tahoma" w:cs="Tahoma"/>
          <w:sz w:val="18"/>
          <w:szCs w:val="18"/>
        </w:rPr>
        <w:t>umowy do odbioru jest dostarczenie Zamawiającemu zatwierdzonej przez Zamawiającego kompletnej Dokumentacji Powykonawczej</w:t>
      </w:r>
      <w:r w:rsidRPr="00B929EF">
        <w:rPr>
          <w:rFonts w:ascii="Tahoma" w:hAnsi="Tahoma" w:cs="Tahoma"/>
          <w:sz w:val="18"/>
          <w:szCs w:val="18"/>
          <w:lang w:val="pl-PL"/>
        </w:rPr>
        <w:t xml:space="preserve"> (DP)</w:t>
      </w:r>
      <w:r w:rsidRPr="00B929EF">
        <w:rPr>
          <w:rFonts w:ascii="Tahoma" w:hAnsi="Tahoma" w:cs="Tahoma"/>
          <w:sz w:val="18"/>
          <w:szCs w:val="18"/>
        </w:rPr>
        <w:t>.</w:t>
      </w:r>
    </w:p>
    <w:p w14:paraId="1F3B47A4" w14:textId="77777777" w:rsidR="00375BCC" w:rsidRPr="00B929EF" w:rsidRDefault="00375BCC" w:rsidP="00375BCC">
      <w:pPr>
        <w:pStyle w:val="Akapitzlist"/>
        <w:numPr>
          <w:ilvl w:val="0"/>
          <w:numId w:val="65"/>
        </w:numPr>
        <w:spacing w:after="0" w:line="240" w:lineRule="auto"/>
        <w:jc w:val="both"/>
        <w:rPr>
          <w:rFonts w:ascii="Tahoma" w:hAnsi="Tahoma" w:cs="Tahoma"/>
          <w:sz w:val="18"/>
          <w:szCs w:val="18"/>
        </w:rPr>
      </w:pPr>
      <w:r w:rsidRPr="00B929EF">
        <w:rPr>
          <w:rFonts w:ascii="Tahoma" w:hAnsi="Tahoma" w:cs="Tahoma"/>
          <w:sz w:val="18"/>
          <w:szCs w:val="18"/>
        </w:rPr>
        <w:t>Odbiór zostanie dokonany poprzez przeprowadzenie Testów Akceptacyjnych (TA).</w:t>
      </w:r>
    </w:p>
    <w:p w14:paraId="40382D7A" w14:textId="77777777" w:rsidR="00375BCC" w:rsidRPr="00B929EF" w:rsidRDefault="00375BCC" w:rsidP="00375BCC">
      <w:pPr>
        <w:pStyle w:val="Akapitzlist"/>
        <w:numPr>
          <w:ilvl w:val="0"/>
          <w:numId w:val="65"/>
        </w:numPr>
        <w:spacing w:after="0" w:line="240" w:lineRule="auto"/>
        <w:jc w:val="both"/>
        <w:rPr>
          <w:rFonts w:ascii="Tahoma" w:hAnsi="Tahoma" w:cs="Tahoma"/>
          <w:sz w:val="18"/>
          <w:szCs w:val="18"/>
        </w:rPr>
      </w:pPr>
      <w:r w:rsidRPr="00B929EF">
        <w:rPr>
          <w:rFonts w:ascii="Tahoma" w:hAnsi="Tahoma" w:cs="Tahoma"/>
          <w:sz w:val="18"/>
          <w:szCs w:val="18"/>
        </w:rPr>
        <w:t>TA mają na celu zweryfikowanie w rzeczywistych warunkach pracy osiągnięcie wymaganej w OPZ funkcjonalności.</w:t>
      </w:r>
    </w:p>
    <w:p w14:paraId="4635856D" w14:textId="77777777" w:rsidR="00375BCC" w:rsidRPr="00B929EF" w:rsidRDefault="00375BCC" w:rsidP="00375BCC">
      <w:pPr>
        <w:pStyle w:val="Akapitzlist"/>
        <w:numPr>
          <w:ilvl w:val="0"/>
          <w:numId w:val="65"/>
        </w:numPr>
        <w:spacing w:after="0" w:line="240" w:lineRule="auto"/>
        <w:jc w:val="both"/>
        <w:rPr>
          <w:rFonts w:ascii="Tahoma" w:hAnsi="Tahoma" w:cs="Tahoma"/>
          <w:sz w:val="18"/>
          <w:szCs w:val="18"/>
        </w:rPr>
      </w:pPr>
      <w:r w:rsidRPr="00B929EF">
        <w:rPr>
          <w:rFonts w:ascii="Tahoma" w:hAnsi="Tahoma" w:cs="Tahoma"/>
          <w:sz w:val="18"/>
          <w:szCs w:val="18"/>
        </w:rPr>
        <w:t>Plan Testów Akceptacyjnych (PTA) przygotuje Wykonawca i przedstawi Zamawiający na minimum 5 dni przed planowaną datą przeprowadzenia TA</w:t>
      </w:r>
    </w:p>
    <w:p w14:paraId="0E4C73DA" w14:textId="77777777" w:rsidR="00375BCC" w:rsidRPr="00B929EF" w:rsidRDefault="00375BCC" w:rsidP="00375BCC">
      <w:pPr>
        <w:pStyle w:val="Akapitzlist"/>
        <w:numPr>
          <w:ilvl w:val="0"/>
          <w:numId w:val="65"/>
        </w:numPr>
        <w:spacing w:after="0" w:line="240" w:lineRule="auto"/>
        <w:jc w:val="both"/>
        <w:rPr>
          <w:rFonts w:ascii="Tahoma" w:hAnsi="Tahoma" w:cs="Tahoma"/>
          <w:sz w:val="18"/>
          <w:szCs w:val="18"/>
        </w:rPr>
      </w:pPr>
      <w:r w:rsidRPr="00B929EF">
        <w:rPr>
          <w:rFonts w:ascii="Tahoma" w:hAnsi="Tahoma" w:cs="Tahoma"/>
          <w:sz w:val="18"/>
          <w:szCs w:val="18"/>
        </w:rPr>
        <w:t>Warunkiem przystąpienia do TA jest zatwierdzona przez Zamawiającego DP oraz zatwierdzony PTA.</w:t>
      </w:r>
    </w:p>
    <w:p w14:paraId="26053017" w14:textId="77777777" w:rsidR="00375BCC" w:rsidRPr="00B929EF" w:rsidRDefault="00375BCC" w:rsidP="00375BCC">
      <w:pPr>
        <w:pStyle w:val="Akapitzlist"/>
        <w:numPr>
          <w:ilvl w:val="0"/>
          <w:numId w:val="65"/>
        </w:numPr>
        <w:spacing w:after="0" w:line="240" w:lineRule="auto"/>
        <w:jc w:val="both"/>
        <w:rPr>
          <w:rFonts w:ascii="Tahoma" w:hAnsi="Tahoma" w:cs="Tahoma"/>
          <w:sz w:val="18"/>
          <w:szCs w:val="18"/>
        </w:rPr>
      </w:pPr>
      <w:r w:rsidRPr="00B929EF">
        <w:rPr>
          <w:rFonts w:ascii="Tahoma" w:hAnsi="Tahoma" w:cs="Tahoma"/>
          <w:sz w:val="18"/>
          <w:szCs w:val="18"/>
        </w:rPr>
        <w:t>Procedura akceptacji DP oraz PTA</w:t>
      </w:r>
    </w:p>
    <w:p w14:paraId="3012972E" w14:textId="77777777" w:rsidR="00375BCC" w:rsidRPr="00B929EF" w:rsidRDefault="00375BCC" w:rsidP="00375BCC">
      <w:pPr>
        <w:pStyle w:val="Akapitzlist"/>
        <w:numPr>
          <w:ilvl w:val="1"/>
          <w:numId w:val="65"/>
        </w:numPr>
        <w:spacing w:after="0" w:line="240" w:lineRule="auto"/>
        <w:ind w:left="567"/>
        <w:jc w:val="both"/>
        <w:rPr>
          <w:rFonts w:ascii="Tahoma" w:hAnsi="Tahoma" w:cs="Tahoma"/>
          <w:sz w:val="18"/>
          <w:szCs w:val="18"/>
        </w:rPr>
      </w:pPr>
      <w:r w:rsidRPr="00B929EF">
        <w:rPr>
          <w:rFonts w:ascii="Tahoma" w:hAnsi="Tahoma" w:cs="Tahoma"/>
          <w:sz w:val="18"/>
          <w:szCs w:val="18"/>
        </w:rPr>
        <w:t>Zamawiający w terminie do 5 dni od dnia otrzymania DP / PTA sprawdzi ich kompletność oraz poprawność merytoryczną, oceni dokument i dokona jego akceptacji lub odrzuci, przekazując jednocześnie Wykonawcy swoje zastrzeżenia,</w:t>
      </w:r>
    </w:p>
    <w:p w14:paraId="543E9BB9" w14:textId="77777777" w:rsidR="00375BCC" w:rsidRPr="00B929EF" w:rsidRDefault="00375BCC" w:rsidP="00375BCC">
      <w:pPr>
        <w:pStyle w:val="Akapitzlist"/>
        <w:numPr>
          <w:ilvl w:val="1"/>
          <w:numId w:val="65"/>
        </w:numPr>
        <w:spacing w:after="0" w:line="240" w:lineRule="auto"/>
        <w:ind w:left="567"/>
        <w:jc w:val="both"/>
        <w:rPr>
          <w:rFonts w:ascii="Tahoma" w:hAnsi="Tahoma" w:cs="Tahoma"/>
          <w:sz w:val="18"/>
          <w:szCs w:val="18"/>
        </w:rPr>
      </w:pPr>
      <w:r w:rsidRPr="00B929EF">
        <w:rPr>
          <w:rFonts w:ascii="Tahoma" w:hAnsi="Tahoma" w:cs="Tahoma"/>
          <w:sz w:val="18"/>
          <w:szCs w:val="18"/>
        </w:rPr>
        <w:t>W przypadku, gdy Zamawiający odrzuci DP / PTA, Wykonawca w terminie kolejnych 5 dni od przekazania zastrzeżeń do DP / PTA, dokona zmian w DP / PTA, zgodnie z uwagami Zamawiającego i przekaże kolejną wersję DP / PTA  do oceny Zamawiającego.</w:t>
      </w:r>
    </w:p>
    <w:p w14:paraId="00E8E426" w14:textId="1786BB5E" w:rsidR="00375BCC" w:rsidRPr="00B929EF" w:rsidRDefault="00375BCC" w:rsidP="00375BCC">
      <w:pPr>
        <w:pStyle w:val="Akapitzlist"/>
        <w:numPr>
          <w:ilvl w:val="1"/>
          <w:numId w:val="65"/>
        </w:numPr>
        <w:spacing w:after="0" w:line="240" w:lineRule="auto"/>
        <w:ind w:left="567"/>
        <w:jc w:val="both"/>
        <w:rPr>
          <w:rFonts w:ascii="Tahoma" w:hAnsi="Tahoma" w:cs="Tahoma"/>
          <w:sz w:val="18"/>
          <w:szCs w:val="18"/>
        </w:rPr>
      </w:pPr>
      <w:r w:rsidRPr="00B929EF">
        <w:rPr>
          <w:rFonts w:ascii="Tahoma" w:hAnsi="Tahoma" w:cs="Tahoma"/>
          <w:sz w:val="18"/>
          <w:szCs w:val="18"/>
        </w:rPr>
        <w:t>Zamawiający po otrzymaniu kolejnej wersji DP//PTA, w terminie kolejnych 5 dni dokona oceny przekazanej DP/PTA i</w:t>
      </w:r>
      <w:r w:rsidR="00FC0D19">
        <w:rPr>
          <w:rFonts w:ascii="Tahoma" w:hAnsi="Tahoma" w:cs="Tahoma"/>
          <w:sz w:val="18"/>
          <w:szCs w:val="18"/>
          <w:lang w:val="pl-PL"/>
        </w:rPr>
        <w:t> </w:t>
      </w:r>
      <w:r w:rsidRPr="00B929EF">
        <w:rPr>
          <w:rFonts w:ascii="Tahoma" w:hAnsi="Tahoma" w:cs="Tahoma"/>
          <w:sz w:val="18"/>
          <w:szCs w:val="18"/>
        </w:rPr>
        <w:t>dokona jej odbioru lub odrzuci, przekazując swoje zastrzeżenia Wykonawcy.</w:t>
      </w:r>
    </w:p>
    <w:p w14:paraId="0185346A" w14:textId="26CED4CD" w:rsidR="00375BCC" w:rsidRPr="00B929EF" w:rsidRDefault="00375BCC" w:rsidP="00375BCC">
      <w:pPr>
        <w:pStyle w:val="Akapitzlist"/>
        <w:numPr>
          <w:ilvl w:val="1"/>
          <w:numId w:val="65"/>
        </w:numPr>
        <w:spacing w:after="0" w:line="240" w:lineRule="auto"/>
        <w:ind w:left="567"/>
        <w:jc w:val="both"/>
        <w:rPr>
          <w:rFonts w:ascii="Tahoma" w:hAnsi="Tahoma" w:cs="Tahoma"/>
          <w:sz w:val="18"/>
          <w:szCs w:val="18"/>
        </w:rPr>
      </w:pPr>
      <w:r w:rsidRPr="00B929EF">
        <w:rPr>
          <w:rFonts w:ascii="Tahoma" w:hAnsi="Tahoma" w:cs="Tahoma"/>
          <w:sz w:val="18"/>
          <w:szCs w:val="18"/>
        </w:rPr>
        <w:t>Procedura opisana w punktach 6.2 do 6.3 będzie powtarzana aż do przyjęcia DP / PTA, przy czym po przekroczeniu terminu realizacji zamówienia, określonego w rozdziale III, Wykonawcy zostaną naliczone stosowne kary umowne określone w</w:t>
      </w:r>
      <w:r w:rsidR="00FC0D19">
        <w:rPr>
          <w:rFonts w:ascii="Tahoma" w:hAnsi="Tahoma" w:cs="Tahoma"/>
          <w:sz w:val="18"/>
          <w:szCs w:val="18"/>
          <w:lang w:val="pl-PL"/>
        </w:rPr>
        <w:t> </w:t>
      </w:r>
      <w:r w:rsidRPr="00B929EF">
        <w:rPr>
          <w:rFonts w:ascii="Tahoma" w:hAnsi="Tahoma" w:cs="Tahoma"/>
          <w:sz w:val="18"/>
          <w:szCs w:val="18"/>
        </w:rPr>
        <w:t>Umowie.</w:t>
      </w:r>
    </w:p>
    <w:p w14:paraId="6E38793C" w14:textId="77777777" w:rsidR="00375BCC" w:rsidRPr="00B929EF" w:rsidRDefault="00375BCC" w:rsidP="00375BCC">
      <w:pPr>
        <w:pStyle w:val="Akapitzlist"/>
        <w:numPr>
          <w:ilvl w:val="0"/>
          <w:numId w:val="65"/>
        </w:numPr>
        <w:spacing w:after="0" w:line="240" w:lineRule="auto"/>
        <w:jc w:val="both"/>
        <w:rPr>
          <w:rFonts w:ascii="Tahoma" w:hAnsi="Tahoma" w:cs="Tahoma"/>
          <w:sz w:val="18"/>
          <w:szCs w:val="18"/>
        </w:rPr>
      </w:pPr>
      <w:r w:rsidRPr="00B929EF">
        <w:rPr>
          <w:rFonts w:ascii="Tahoma" w:hAnsi="Tahoma" w:cs="Tahoma"/>
          <w:sz w:val="18"/>
          <w:szCs w:val="18"/>
        </w:rPr>
        <w:t xml:space="preserve">Pomyślne zakończenie TA jest warunkiem koniecznym do uznania </w:t>
      </w:r>
      <w:r w:rsidRPr="00B929EF">
        <w:rPr>
          <w:rFonts w:ascii="Tahoma" w:hAnsi="Tahoma" w:cs="Tahoma"/>
          <w:sz w:val="18"/>
          <w:szCs w:val="18"/>
          <w:lang w:val="pl-PL"/>
        </w:rPr>
        <w:t xml:space="preserve">przedmiotu </w:t>
      </w:r>
      <w:r w:rsidRPr="00B929EF">
        <w:rPr>
          <w:rFonts w:ascii="Tahoma" w:hAnsi="Tahoma" w:cs="Tahoma"/>
          <w:sz w:val="18"/>
          <w:szCs w:val="18"/>
        </w:rPr>
        <w:t>umowy za zrealizowany zgodnie z</w:t>
      </w:r>
      <w:r w:rsidRPr="00B929EF">
        <w:rPr>
          <w:rFonts w:ascii="Tahoma" w:hAnsi="Tahoma" w:cs="Tahoma"/>
          <w:sz w:val="18"/>
          <w:szCs w:val="18"/>
          <w:lang w:val="pl-PL"/>
        </w:rPr>
        <w:t> </w:t>
      </w:r>
      <w:r w:rsidRPr="00B929EF">
        <w:rPr>
          <w:rFonts w:ascii="Tahoma" w:hAnsi="Tahoma" w:cs="Tahoma"/>
          <w:sz w:val="18"/>
          <w:szCs w:val="18"/>
        </w:rPr>
        <w:t xml:space="preserve">postawionymi wymaganiami. </w:t>
      </w:r>
    </w:p>
    <w:p w14:paraId="078FD704" w14:textId="77777777" w:rsidR="00375BCC" w:rsidRPr="00B929EF" w:rsidRDefault="00375BCC" w:rsidP="00375BCC">
      <w:pPr>
        <w:pStyle w:val="Akapitzlist"/>
        <w:numPr>
          <w:ilvl w:val="0"/>
          <w:numId w:val="65"/>
        </w:numPr>
        <w:spacing w:after="0" w:line="240" w:lineRule="auto"/>
        <w:jc w:val="both"/>
        <w:rPr>
          <w:rFonts w:ascii="Tahoma" w:hAnsi="Tahoma" w:cs="Tahoma"/>
          <w:sz w:val="18"/>
          <w:szCs w:val="18"/>
        </w:rPr>
      </w:pPr>
      <w:r w:rsidRPr="00B929EF">
        <w:rPr>
          <w:rFonts w:ascii="Tahoma" w:hAnsi="Tahoma" w:cs="Tahoma"/>
          <w:sz w:val="18"/>
          <w:szCs w:val="18"/>
        </w:rPr>
        <w:t>Warunkiem przystąpienia do odbioru końcowego przedmiotu umowy jest dostarczenie Zamawiającemu</w:t>
      </w:r>
      <w:r w:rsidRPr="00B929EF">
        <w:rPr>
          <w:rFonts w:ascii="Tahoma" w:hAnsi="Tahoma" w:cs="Tahoma"/>
          <w:sz w:val="18"/>
          <w:szCs w:val="18"/>
          <w:lang w:val="pl-PL"/>
        </w:rPr>
        <w:t>:</w:t>
      </w:r>
    </w:p>
    <w:p w14:paraId="343861F0" w14:textId="77777777" w:rsidR="00375BCC" w:rsidRPr="00B929EF" w:rsidRDefault="00375BCC" w:rsidP="00375BCC">
      <w:pPr>
        <w:pStyle w:val="Akapitzlist"/>
        <w:numPr>
          <w:ilvl w:val="1"/>
          <w:numId w:val="65"/>
        </w:numPr>
        <w:spacing w:after="0" w:line="240" w:lineRule="auto"/>
        <w:ind w:hanging="650"/>
        <w:jc w:val="both"/>
        <w:rPr>
          <w:rFonts w:ascii="Tahoma" w:hAnsi="Tahoma" w:cs="Tahoma"/>
          <w:sz w:val="18"/>
          <w:szCs w:val="18"/>
        </w:rPr>
      </w:pPr>
      <w:r w:rsidRPr="00B929EF">
        <w:rPr>
          <w:rFonts w:ascii="Tahoma" w:hAnsi="Tahoma" w:cs="Tahoma"/>
          <w:sz w:val="18"/>
          <w:szCs w:val="18"/>
          <w:lang w:val="pl-PL"/>
        </w:rPr>
        <w:t>protokołu z pozytywnym wynikiem Testów Akceptacyjnych</w:t>
      </w:r>
    </w:p>
    <w:p w14:paraId="7211F17A" w14:textId="77777777" w:rsidR="00375BCC" w:rsidRPr="00B929EF" w:rsidRDefault="00375BCC" w:rsidP="00375BCC">
      <w:pPr>
        <w:pStyle w:val="Akapitzlist"/>
        <w:numPr>
          <w:ilvl w:val="1"/>
          <w:numId w:val="65"/>
        </w:numPr>
        <w:spacing w:after="0" w:line="240" w:lineRule="auto"/>
        <w:ind w:hanging="650"/>
        <w:jc w:val="both"/>
        <w:rPr>
          <w:rFonts w:ascii="Tahoma" w:hAnsi="Tahoma" w:cs="Tahoma"/>
          <w:sz w:val="18"/>
          <w:szCs w:val="18"/>
        </w:rPr>
      </w:pPr>
      <w:r w:rsidRPr="00B929EF">
        <w:rPr>
          <w:rFonts w:ascii="Tahoma" w:hAnsi="Tahoma" w:cs="Tahoma"/>
          <w:sz w:val="18"/>
          <w:szCs w:val="18"/>
        </w:rPr>
        <w:t>zatwierdzonej przez Zamawiającego kompletnej Dokumentacji Powykonawczej,</w:t>
      </w:r>
    </w:p>
    <w:p w14:paraId="3569C57D" w14:textId="77777777" w:rsidR="00375BCC" w:rsidRPr="00B929EF" w:rsidRDefault="00375BCC" w:rsidP="00375BCC">
      <w:pPr>
        <w:pStyle w:val="Akapitzlist"/>
        <w:numPr>
          <w:ilvl w:val="1"/>
          <w:numId w:val="65"/>
        </w:numPr>
        <w:spacing w:after="0" w:line="240" w:lineRule="auto"/>
        <w:ind w:hanging="650"/>
        <w:jc w:val="both"/>
        <w:rPr>
          <w:rFonts w:ascii="Tahoma" w:hAnsi="Tahoma" w:cs="Tahoma"/>
          <w:sz w:val="18"/>
          <w:szCs w:val="18"/>
        </w:rPr>
      </w:pPr>
      <w:r w:rsidRPr="00B929EF">
        <w:rPr>
          <w:rFonts w:ascii="Tahoma" w:hAnsi="Tahoma" w:cs="Tahoma"/>
          <w:sz w:val="18"/>
          <w:szCs w:val="18"/>
        </w:rPr>
        <w:t>kompletu dokumentów licencyjnych</w:t>
      </w:r>
    </w:p>
    <w:p w14:paraId="35CA231A" w14:textId="77777777" w:rsidR="00375BCC" w:rsidRPr="00B929EF" w:rsidRDefault="00375BCC" w:rsidP="00375BCC">
      <w:pPr>
        <w:pStyle w:val="Akapitzlist"/>
        <w:numPr>
          <w:ilvl w:val="1"/>
          <w:numId w:val="65"/>
        </w:numPr>
        <w:spacing w:after="0" w:line="240" w:lineRule="auto"/>
        <w:ind w:hanging="650"/>
        <w:jc w:val="both"/>
        <w:rPr>
          <w:rFonts w:ascii="Tahoma" w:hAnsi="Tahoma" w:cs="Tahoma"/>
          <w:sz w:val="18"/>
          <w:szCs w:val="18"/>
        </w:rPr>
      </w:pPr>
      <w:r w:rsidRPr="00B929EF">
        <w:rPr>
          <w:rFonts w:ascii="Tahoma" w:hAnsi="Tahoma" w:cs="Tahoma"/>
          <w:sz w:val="18"/>
          <w:szCs w:val="18"/>
        </w:rPr>
        <w:t>kompletu dokumentów potwierdzających warunki i termin udzielonej gwarancji i rękojmi</w:t>
      </w:r>
    </w:p>
    <w:p w14:paraId="26B17C5B" w14:textId="77777777" w:rsidR="00375BCC" w:rsidRPr="00B929EF" w:rsidRDefault="00375BCC" w:rsidP="00375BCC">
      <w:pPr>
        <w:pStyle w:val="Akapitzlist"/>
        <w:numPr>
          <w:ilvl w:val="0"/>
          <w:numId w:val="65"/>
        </w:numPr>
        <w:spacing w:after="0" w:line="240" w:lineRule="auto"/>
        <w:jc w:val="both"/>
        <w:rPr>
          <w:rFonts w:ascii="Tahoma" w:hAnsi="Tahoma" w:cs="Tahoma"/>
          <w:sz w:val="18"/>
          <w:szCs w:val="18"/>
        </w:rPr>
      </w:pPr>
      <w:r w:rsidRPr="00B929EF">
        <w:rPr>
          <w:rFonts w:ascii="Tahoma" w:hAnsi="Tahoma" w:cs="Tahoma"/>
          <w:sz w:val="18"/>
          <w:szCs w:val="18"/>
        </w:rPr>
        <w:t xml:space="preserve">Potwierdzeniem wykonania zamówienia będzie podpisany przez Zamawiającego bezusterkowy Protokół Odbioru Końcowego. </w:t>
      </w:r>
    </w:p>
    <w:p w14:paraId="7C517B2F" w14:textId="77777777" w:rsidR="00375BCC" w:rsidRPr="00B929EF" w:rsidRDefault="00375BCC" w:rsidP="00801C81">
      <w:pPr>
        <w:rPr>
          <w:rFonts w:ascii="Tahoma" w:hAnsi="Tahoma" w:cs="Tahoma"/>
          <w:b/>
          <w:sz w:val="18"/>
          <w:szCs w:val="18"/>
        </w:rPr>
      </w:pPr>
    </w:p>
    <w:p w14:paraId="120BAF58" w14:textId="77777777" w:rsidR="00A15685" w:rsidRDefault="00A15685" w:rsidP="00375BCC">
      <w:pPr>
        <w:jc w:val="center"/>
        <w:rPr>
          <w:rFonts w:ascii="Tahoma" w:hAnsi="Tahoma" w:cs="Tahoma"/>
          <w:b/>
          <w:sz w:val="18"/>
          <w:szCs w:val="18"/>
        </w:rPr>
      </w:pPr>
    </w:p>
    <w:p w14:paraId="5CEFB64E" w14:textId="38222C56" w:rsidR="00375BCC" w:rsidRPr="00B929EF" w:rsidRDefault="00375BCC" w:rsidP="00375BCC">
      <w:pPr>
        <w:jc w:val="center"/>
        <w:rPr>
          <w:rFonts w:ascii="Tahoma" w:hAnsi="Tahoma" w:cs="Tahoma"/>
          <w:b/>
          <w:sz w:val="18"/>
          <w:szCs w:val="18"/>
        </w:rPr>
      </w:pPr>
      <w:bookmarkStart w:id="0" w:name="_GoBack"/>
      <w:bookmarkEnd w:id="0"/>
      <w:r w:rsidRPr="00B929EF">
        <w:rPr>
          <w:rFonts w:ascii="Tahoma" w:hAnsi="Tahoma" w:cs="Tahoma"/>
          <w:b/>
          <w:sz w:val="18"/>
          <w:szCs w:val="18"/>
        </w:rPr>
        <w:t>§ 6</w:t>
      </w:r>
    </w:p>
    <w:p w14:paraId="7331AE51"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Wynagrodzenie</w:t>
      </w:r>
    </w:p>
    <w:p w14:paraId="53F94D6A" w14:textId="77777777" w:rsidR="00375BCC" w:rsidRPr="00B929EF" w:rsidRDefault="00375BCC" w:rsidP="00375BCC">
      <w:pPr>
        <w:numPr>
          <w:ilvl w:val="0"/>
          <w:numId w:val="41"/>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 xml:space="preserve">Za należyte wykonanie przedmiotu umowy Wykonawcy przysługuje całkowite, </w:t>
      </w:r>
      <w:r w:rsidRPr="00B929EF">
        <w:rPr>
          <w:rFonts w:ascii="Tahoma" w:hAnsi="Tahoma" w:cs="Tahoma"/>
          <w:b/>
          <w:sz w:val="18"/>
          <w:szCs w:val="18"/>
        </w:rPr>
        <w:t>wynagrodzenie ryczałtowe</w:t>
      </w:r>
      <w:r w:rsidRPr="00B929EF">
        <w:rPr>
          <w:rFonts w:ascii="Tahoma" w:hAnsi="Tahoma" w:cs="Tahoma"/>
          <w:sz w:val="18"/>
          <w:szCs w:val="18"/>
        </w:rPr>
        <w:t xml:space="preserve"> (dalej w Umowie jako Wynagrodzenie umowne), zgodnie z Formularzem Cenowym, stanowiącym załącznik nr 2 do niniejszej umowy w łącznej wysokości:</w:t>
      </w:r>
    </w:p>
    <w:p w14:paraId="1E1BBC3E" w14:textId="77777777" w:rsidR="00375BCC" w:rsidRPr="00B929EF" w:rsidRDefault="00375BCC" w:rsidP="00375BCC">
      <w:pPr>
        <w:ind w:left="360"/>
        <w:jc w:val="both"/>
        <w:rPr>
          <w:rFonts w:ascii="Tahoma" w:hAnsi="Tahoma" w:cs="Tahoma"/>
          <w:sz w:val="18"/>
          <w:szCs w:val="18"/>
        </w:rPr>
      </w:pPr>
      <w:r w:rsidRPr="00B929EF">
        <w:rPr>
          <w:rFonts w:ascii="Tahoma" w:hAnsi="Tahoma" w:cs="Tahoma"/>
          <w:b/>
          <w:sz w:val="18"/>
          <w:szCs w:val="18"/>
        </w:rPr>
        <w:t>Netto: ................................ zł + VAT...........%</w:t>
      </w:r>
      <w:r w:rsidRPr="00B929EF">
        <w:rPr>
          <w:rFonts w:ascii="Tahoma" w:hAnsi="Tahoma" w:cs="Tahoma"/>
          <w:sz w:val="18"/>
          <w:szCs w:val="18"/>
        </w:rPr>
        <w:t xml:space="preserve"> (słownie złotych: ………………………………. + VAT ….. procent)</w:t>
      </w:r>
    </w:p>
    <w:p w14:paraId="29115D1C" w14:textId="3BB7DA0E" w:rsidR="00375BCC" w:rsidRPr="00B929EF" w:rsidRDefault="00375BCC" w:rsidP="00375BCC">
      <w:pPr>
        <w:autoSpaceDE w:val="0"/>
        <w:adjustRightInd w:val="0"/>
        <w:ind w:left="360"/>
        <w:jc w:val="both"/>
        <w:rPr>
          <w:rFonts w:ascii="Tahoma" w:hAnsi="Tahoma" w:cs="Tahoma"/>
          <w:sz w:val="18"/>
          <w:szCs w:val="18"/>
        </w:rPr>
      </w:pPr>
      <w:r w:rsidRPr="00B929EF">
        <w:rPr>
          <w:rFonts w:ascii="Tahoma" w:hAnsi="Tahoma" w:cs="Tahoma"/>
          <w:b/>
          <w:sz w:val="18"/>
          <w:szCs w:val="18"/>
        </w:rPr>
        <w:t xml:space="preserve">Brutto (z </w:t>
      </w:r>
      <w:r w:rsidR="00801C81">
        <w:rPr>
          <w:rFonts w:ascii="Tahoma" w:hAnsi="Tahoma" w:cs="Tahoma"/>
          <w:b/>
          <w:sz w:val="18"/>
          <w:szCs w:val="18"/>
        </w:rPr>
        <w:t>podatkiem VAT): ……………………………....</w:t>
      </w:r>
      <w:r w:rsidRPr="00B929EF">
        <w:rPr>
          <w:rFonts w:ascii="Tahoma" w:hAnsi="Tahoma" w:cs="Tahoma"/>
          <w:b/>
          <w:sz w:val="18"/>
          <w:szCs w:val="18"/>
        </w:rPr>
        <w:t xml:space="preserve"> zł </w:t>
      </w:r>
      <w:r w:rsidRPr="00B929EF">
        <w:rPr>
          <w:rFonts w:ascii="Tahoma" w:hAnsi="Tahoma" w:cs="Tahoma"/>
          <w:sz w:val="18"/>
          <w:szCs w:val="18"/>
        </w:rPr>
        <w:t>, słownie: …..................................................., zgodnie z ofertą.</w:t>
      </w:r>
    </w:p>
    <w:p w14:paraId="1A2DB2B2" w14:textId="77777777" w:rsidR="00375BCC" w:rsidRPr="00B929EF" w:rsidRDefault="00375BCC" w:rsidP="00375BCC">
      <w:pPr>
        <w:numPr>
          <w:ilvl w:val="0"/>
          <w:numId w:val="41"/>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Wynagrodzenie umowne obejmuje wszelkie koszty związane z:</w:t>
      </w:r>
    </w:p>
    <w:p w14:paraId="662D20FE" w14:textId="77777777" w:rsidR="00375BCC" w:rsidRPr="00B929EF" w:rsidRDefault="00375BCC" w:rsidP="00375BCC">
      <w:pPr>
        <w:numPr>
          <w:ilvl w:val="1"/>
          <w:numId w:val="41"/>
        </w:numPr>
        <w:suppressAutoHyphens w:val="0"/>
        <w:autoSpaceDE w:val="0"/>
        <w:adjustRightInd w:val="0"/>
        <w:spacing w:after="0" w:line="240" w:lineRule="auto"/>
        <w:ind w:left="567" w:hanging="425"/>
        <w:jc w:val="both"/>
        <w:textAlignment w:val="auto"/>
        <w:rPr>
          <w:rFonts w:ascii="Tahoma" w:hAnsi="Tahoma" w:cs="Tahoma"/>
          <w:sz w:val="18"/>
          <w:szCs w:val="18"/>
        </w:rPr>
      </w:pPr>
      <w:r w:rsidRPr="00B929EF">
        <w:rPr>
          <w:rFonts w:ascii="Tahoma" w:hAnsi="Tahoma" w:cs="Tahoma"/>
          <w:sz w:val="18"/>
          <w:szCs w:val="18"/>
        </w:rPr>
        <w:t xml:space="preserve">wykonaniem Przedmiotu Umowy i ustalone jest na cały okres obowiązywania Umowy. </w:t>
      </w:r>
    </w:p>
    <w:p w14:paraId="6C57914E" w14:textId="77777777" w:rsidR="00375BCC" w:rsidRPr="00B929EF" w:rsidRDefault="00375BCC" w:rsidP="00375BCC">
      <w:pPr>
        <w:numPr>
          <w:ilvl w:val="1"/>
          <w:numId w:val="41"/>
        </w:numPr>
        <w:suppressAutoHyphens w:val="0"/>
        <w:autoSpaceDE w:val="0"/>
        <w:adjustRightInd w:val="0"/>
        <w:spacing w:after="0" w:line="240" w:lineRule="auto"/>
        <w:ind w:left="567" w:hanging="425"/>
        <w:jc w:val="both"/>
        <w:textAlignment w:val="auto"/>
        <w:rPr>
          <w:rFonts w:ascii="Tahoma" w:hAnsi="Tahoma" w:cs="Tahoma"/>
          <w:sz w:val="18"/>
          <w:szCs w:val="18"/>
        </w:rPr>
      </w:pPr>
      <w:r w:rsidRPr="00B929EF">
        <w:rPr>
          <w:rFonts w:ascii="Tahoma" w:hAnsi="Tahoma" w:cs="Tahoma"/>
          <w:sz w:val="18"/>
          <w:szCs w:val="18"/>
        </w:rPr>
        <w:t xml:space="preserve">przekazaniem praw autorskich do dokumentacji wytworzonej w czasie realizacji Umowy, w tym w szczególności: Analizy Przedwdrożeniowej i Projektu Technicznego i Dokumentacji Powykonawczej. </w:t>
      </w:r>
    </w:p>
    <w:p w14:paraId="766E3FCA" w14:textId="433D2963" w:rsidR="00375BCC" w:rsidRPr="00B929EF" w:rsidRDefault="00375BCC" w:rsidP="00375BCC">
      <w:pPr>
        <w:numPr>
          <w:ilvl w:val="0"/>
          <w:numId w:val="41"/>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 xml:space="preserve">W przypadku, gdy w trakcie okresu obowiązywania niniejszej Umowy zmianie ulegnie stawka podatku od towarów i usług (VAT) wynagrodzenie należne Wykonawcy zostanie odpowiednio zmienione. </w:t>
      </w:r>
    </w:p>
    <w:p w14:paraId="7E921C25" w14:textId="77777777" w:rsidR="00375BCC" w:rsidRPr="00B929EF" w:rsidRDefault="00375BCC" w:rsidP="00375BCC">
      <w:pPr>
        <w:pStyle w:val="Default"/>
        <w:numPr>
          <w:ilvl w:val="0"/>
          <w:numId w:val="41"/>
        </w:numPr>
        <w:spacing w:after="18"/>
        <w:jc w:val="both"/>
        <w:rPr>
          <w:rFonts w:ascii="Tahoma" w:hAnsi="Tahoma" w:cs="Tahoma"/>
          <w:color w:val="auto"/>
          <w:sz w:val="18"/>
          <w:szCs w:val="18"/>
        </w:rPr>
      </w:pPr>
      <w:r w:rsidRPr="00B929EF">
        <w:rPr>
          <w:rFonts w:ascii="Tahoma" w:hAnsi="Tahoma" w:cs="Tahoma"/>
          <w:color w:val="auto"/>
          <w:sz w:val="18"/>
          <w:szCs w:val="18"/>
        </w:rPr>
        <w:t>Warunkiem wystawienia faktury VAT za wykonanie całego przedmiotu Umowy jest podpisanie przez Zamawiającego bezusterkowego Protokół Odbioru Końcowego.</w:t>
      </w:r>
    </w:p>
    <w:p w14:paraId="464EA9B5" w14:textId="061797E3" w:rsidR="00375BCC" w:rsidRPr="00B929EF" w:rsidRDefault="00375BCC" w:rsidP="00375BCC">
      <w:pPr>
        <w:pStyle w:val="Default"/>
        <w:numPr>
          <w:ilvl w:val="0"/>
          <w:numId w:val="41"/>
        </w:numPr>
        <w:spacing w:after="18"/>
        <w:jc w:val="both"/>
        <w:rPr>
          <w:rFonts w:ascii="Tahoma" w:hAnsi="Tahoma" w:cs="Tahoma"/>
          <w:color w:val="auto"/>
          <w:sz w:val="18"/>
          <w:szCs w:val="18"/>
        </w:rPr>
      </w:pPr>
      <w:r w:rsidRPr="00B929EF">
        <w:rPr>
          <w:rFonts w:ascii="Tahoma" w:hAnsi="Tahoma" w:cs="Tahoma"/>
          <w:b/>
          <w:color w:val="auto"/>
          <w:sz w:val="18"/>
          <w:szCs w:val="18"/>
        </w:rPr>
        <w:t>Zapłata</w:t>
      </w:r>
      <w:r w:rsidRPr="00B929EF">
        <w:rPr>
          <w:rFonts w:ascii="Tahoma" w:hAnsi="Tahoma" w:cs="Tahoma"/>
          <w:color w:val="auto"/>
          <w:sz w:val="18"/>
          <w:szCs w:val="18"/>
        </w:rPr>
        <w:t xml:space="preserve"> wynagrodzenia zostanie dokonana przelewem na rachunek bankowy (rozliczeniowy) Wykonawcy </w:t>
      </w:r>
      <w:r w:rsidRPr="00B929EF">
        <w:rPr>
          <w:rFonts w:ascii="Tahoma" w:hAnsi="Tahoma" w:cs="Tahoma"/>
          <w:b/>
          <w:color w:val="auto"/>
          <w:sz w:val="18"/>
          <w:szCs w:val="18"/>
        </w:rPr>
        <w:t>w terminie ……… dni</w:t>
      </w:r>
      <w:r w:rsidRPr="00B929EF">
        <w:rPr>
          <w:rFonts w:ascii="Tahoma" w:hAnsi="Tahoma" w:cs="Tahoma"/>
          <w:color w:val="auto"/>
          <w:sz w:val="18"/>
          <w:szCs w:val="18"/>
        </w:rPr>
        <w:t xml:space="preserve"> od daty otrzymania przez Zamawiającego prawidłowo wystawionej faktury VAT. </w:t>
      </w:r>
    </w:p>
    <w:p w14:paraId="52D15EBE" w14:textId="77777777" w:rsidR="00375BCC" w:rsidRPr="00B929EF" w:rsidRDefault="00375BCC" w:rsidP="00375BCC">
      <w:pPr>
        <w:pStyle w:val="Wypunktowany"/>
        <w:numPr>
          <w:ilvl w:val="0"/>
          <w:numId w:val="41"/>
        </w:numPr>
        <w:rPr>
          <w:rFonts w:ascii="Tahoma" w:hAnsi="Tahoma" w:cs="Tahoma"/>
          <w:sz w:val="18"/>
          <w:szCs w:val="18"/>
        </w:rPr>
      </w:pPr>
      <w:r w:rsidRPr="00B929EF">
        <w:rPr>
          <w:rFonts w:ascii="Tahoma" w:hAnsi="Tahoma" w:cs="Tahoma"/>
          <w:sz w:val="18"/>
          <w:szCs w:val="18"/>
        </w:rPr>
        <w:t>Należność za dostawę zostanie wpłacona na rachunek bankowy (rozliczeniowy) Wykonawcy ……………………………………………………………, który zgodnie z oświadczeniem Wykonawcy zawartym w Formularzu oferty jest zgodny z …………………………..</w:t>
      </w:r>
    </w:p>
    <w:p w14:paraId="452C7EA2" w14:textId="77777777" w:rsidR="00375BCC" w:rsidRPr="00B929EF" w:rsidRDefault="00375BCC" w:rsidP="00375BCC">
      <w:pPr>
        <w:pStyle w:val="Wypunktowany"/>
        <w:numPr>
          <w:ilvl w:val="0"/>
          <w:numId w:val="41"/>
        </w:numPr>
        <w:rPr>
          <w:rFonts w:ascii="Tahoma" w:hAnsi="Tahoma" w:cs="Tahoma"/>
          <w:sz w:val="18"/>
          <w:szCs w:val="18"/>
        </w:rPr>
      </w:pPr>
      <w:r w:rsidRPr="00B929EF">
        <w:rPr>
          <w:rFonts w:ascii="Tahoma" w:hAnsi="Tahoma" w:cs="Tahoma"/>
          <w:sz w:val="18"/>
          <w:szCs w:val="18"/>
        </w:rPr>
        <w:t>Za datę zapłaty uznaje się dzień obciążenia rachunku bankowego Zamawiającego.</w:t>
      </w:r>
    </w:p>
    <w:p w14:paraId="5702DDFF" w14:textId="77777777" w:rsidR="00375BCC" w:rsidRPr="00B929EF" w:rsidRDefault="00375BCC" w:rsidP="00375BCC">
      <w:pPr>
        <w:pStyle w:val="Wypunktowany"/>
        <w:numPr>
          <w:ilvl w:val="0"/>
          <w:numId w:val="41"/>
        </w:numPr>
        <w:rPr>
          <w:rFonts w:ascii="Tahoma" w:hAnsi="Tahoma" w:cs="Tahoma"/>
          <w:sz w:val="18"/>
          <w:szCs w:val="18"/>
        </w:rPr>
      </w:pPr>
      <w:r w:rsidRPr="00B929EF">
        <w:rPr>
          <w:rFonts w:ascii="Tahoma" w:hAnsi="Tahoma" w:cs="Tahoma"/>
          <w:sz w:val="18"/>
          <w:szCs w:val="18"/>
        </w:rPr>
        <w:t xml:space="preserve">O każdej zmianie numeru rachunku bankowego (rozliczeniowego), o którym mowa w ust. 6. oraz o każdej zmianie statusu </w:t>
      </w:r>
      <w:proofErr w:type="spellStart"/>
      <w:r w:rsidRPr="00B929EF">
        <w:rPr>
          <w:rFonts w:ascii="Tahoma" w:hAnsi="Tahoma" w:cs="Tahoma"/>
          <w:sz w:val="18"/>
          <w:szCs w:val="18"/>
        </w:rPr>
        <w:t>vatowskiego</w:t>
      </w:r>
      <w:proofErr w:type="spellEnd"/>
      <w:r w:rsidRPr="00B929EF">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Zmiana numeru rachunku bankowego (rozliczeniowego) nie wymaga zmiany umowy w formie aneksu</w:t>
      </w:r>
    </w:p>
    <w:p w14:paraId="240B74FA" w14:textId="04B8F11B" w:rsidR="00375BCC" w:rsidRPr="00B929EF" w:rsidRDefault="00375BCC" w:rsidP="00375BCC">
      <w:pPr>
        <w:pStyle w:val="Wypunktowany"/>
        <w:numPr>
          <w:ilvl w:val="0"/>
          <w:numId w:val="41"/>
        </w:numPr>
        <w:rPr>
          <w:rFonts w:ascii="Tahoma" w:hAnsi="Tahoma" w:cs="Tahoma"/>
          <w:sz w:val="18"/>
          <w:szCs w:val="18"/>
        </w:rPr>
      </w:pPr>
      <w:r w:rsidRPr="00B929EF">
        <w:rPr>
          <w:rFonts w:ascii="Tahoma" w:hAnsi="Tahoma" w:cs="Tahoma"/>
          <w:sz w:val="18"/>
          <w:szCs w:val="18"/>
        </w:rPr>
        <w:t>W przypadku opóźnienia w zapłacie wynagrodzenia przez Zamawiającego, Wykonawca ma prawo naliczyć odsetki ustawowe za opóźnienie</w:t>
      </w:r>
      <w:r w:rsidR="003A5FDB">
        <w:rPr>
          <w:rFonts w:ascii="Tahoma" w:hAnsi="Tahoma" w:cs="Tahoma"/>
          <w:sz w:val="18"/>
          <w:szCs w:val="18"/>
        </w:rPr>
        <w:t xml:space="preserve"> w płatności</w:t>
      </w:r>
      <w:r w:rsidRPr="00B929EF">
        <w:rPr>
          <w:rFonts w:ascii="Tahoma" w:hAnsi="Tahoma" w:cs="Tahoma"/>
          <w:sz w:val="18"/>
          <w:szCs w:val="18"/>
        </w:rPr>
        <w:t xml:space="preserve"> w transakcjach handlowych.</w:t>
      </w:r>
    </w:p>
    <w:p w14:paraId="66935F87" w14:textId="77777777" w:rsidR="00375BCC" w:rsidRPr="00B929EF" w:rsidRDefault="00375BCC" w:rsidP="00375BCC">
      <w:pPr>
        <w:pStyle w:val="Wypunktowany"/>
        <w:numPr>
          <w:ilvl w:val="0"/>
          <w:numId w:val="41"/>
        </w:numPr>
        <w:rPr>
          <w:rFonts w:ascii="Tahoma" w:hAnsi="Tahoma" w:cs="Tahoma"/>
          <w:sz w:val="18"/>
          <w:szCs w:val="18"/>
        </w:rPr>
      </w:pPr>
      <w:r w:rsidRPr="00B929EF">
        <w:rPr>
          <w:rFonts w:ascii="Tahoma" w:hAnsi="Tahoma" w:cs="Tahoma"/>
          <w:sz w:val="18"/>
          <w:szCs w:val="18"/>
        </w:rPr>
        <w:t xml:space="preserve">W przypadku przedstawienia przez Wykonawcę nieprawidłowo wystawionej faktury, Zamawiający ma prawo odmówić jej  przyjęcia   niezwłocznie informując o tym fakcie Wykonawcę, przy czym </w:t>
      </w:r>
      <w:r w:rsidRPr="00B929EF">
        <w:rPr>
          <w:rFonts w:ascii="Tahoma" w:hAnsi="Tahoma" w:cs="Tahoma"/>
          <w:b/>
          <w:sz w:val="18"/>
          <w:szCs w:val="18"/>
        </w:rPr>
        <w:t>……-</w:t>
      </w:r>
      <w:r w:rsidRPr="00B929EF">
        <w:rPr>
          <w:rFonts w:ascii="Tahoma" w:hAnsi="Tahoma" w:cs="Tahoma"/>
          <w:sz w:val="18"/>
          <w:szCs w:val="18"/>
        </w:rPr>
        <w:t>dniowy termin wskazany w §6 ust. 5 liczony jest od dnia otrzymania przez Zamawiającego prawidłowo wystawionej faktury VAT.</w:t>
      </w:r>
    </w:p>
    <w:p w14:paraId="3EC4AD89" w14:textId="77777777" w:rsidR="00375BCC" w:rsidRPr="00B929EF" w:rsidRDefault="00375BCC" w:rsidP="00375BCC">
      <w:pPr>
        <w:pStyle w:val="Wypunktowany"/>
        <w:numPr>
          <w:ilvl w:val="0"/>
          <w:numId w:val="41"/>
        </w:numPr>
        <w:rPr>
          <w:rFonts w:ascii="Tahoma" w:hAnsi="Tahoma" w:cs="Tahoma"/>
          <w:b/>
          <w:sz w:val="18"/>
          <w:szCs w:val="18"/>
        </w:rPr>
      </w:pPr>
      <w:r w:rsidRPr="00B929EF">
        <w:rPr>
          <w:rFonts w:ascii="Tahoma" w:hAnsi="Tahoma" w:cs="Tahoma"/>
          <w:sz w:val="18"/>
          <w:szCs w:val="18"/>
        </w:rPr>
        <w:t>Wykonawca oświadcza, że jest podatnikiem podatku od towarów i usług VAT o numerze NIP ………………..</w:t>
      </w:r>
    </w:p>
    <w:p w14:paraId="1A424567" w14:textId="1C69A2F8" w:rsidR="00375BCC" w:rsidRPr="00B929EF" w:rsidRDefault="00375BCC" w:rsidP="00375BCC">
      <w:pPr>
        <w:pStyle w:val="Wypunktowany"/>
        <w:numPr>
          <w:ilvl w:val="0"/>
          <w:numId w:val="41"/>
        </w:numPr>
        <w:rPr>
          <w:rFonts w:ascii="Tahoma" w:hAnsi="Tahoma" w:cs="Tahoma"/>
          <w:sz w:val="18"/>
          <w:szCs w:val="18"/>
        </w:rPr>
      </w:pPr>
      <w:r w:rsidRPr="00B929EF">
        <w:rPr>
          <w:rFonts w:ascii="Tahoma" w:hAnsi="Tahoma" w:cs="Tahoma"/>
          <w:sz w:val="18"/>
          <w:szCs w:val="18"/>
        </w:rPr>
        <w:t>Wykonawca oświadcza, że wskazany w fakturze rachunek bankowy będzie znajdował się na tzw. „białej liście podatników VAT”, prowadzonym przez szefa Krajowej Administracji Skarbowej elektronicznym wykazem przedsiębiorców. W przypadku, gdy oświadczenie Wykonawcy wskazane w zdaniu poprzednim nie byłoby prawdziwe, Zamawiający wstrzyma płatność faktury do czasu wskazania przez Wykonawcę rachunku znajdującego się w rzeczowym wykazie. W takim wypadku opóźnienie w</w:t>
      </w:r>
      <w:r w:rsidR="00273F16">
        <w:rPr>
          <w:rFonts w:ascii="Tahoma" w:hAnsi="Tahoma" w:cs="Tahoma"/>
          <w:sz w:val="18"/>
          <w:szCs w:val="18"/>
        </w:rPr>
        <w:t> </w:t>
      </w:r>
      <w:r w:rsidRPr="00B929EF">
        <w:rPr>
          <w:rFonts w:ascii="Tahoma" w:hAnsi="Tahoma" w:cs="Tahoma"/>
          <w:sz w:val="18"/>
          <w:szCs w:val="18"/>
        </w:rPr>
        <w:t>zapłacie jest spowodowane wyłącznie okolicznościami dotyczącym Wykonawcy. Ponadto Wykonawca zobowiązany jest  do naprawienia szkody, którą z tego tytułu poniósł Zamawiający poprzez zapłatę na rzecz Zamawiającego wskazanej przez Zamawiającego kwoty stanowiącej wysokość szkody – w ciągu 7  dni od złożenia roszczenia.</w:t>
      </w:r>
    </w:p>
    <w:p w14:paraId="7B6D31B8" w14:textId="77777777" w:rsidR="00375BCC" w:rsidRPr="00B929EF" w:rsidRDefault="00375BCC" w:rsidP="00375BCC">
      <w:pPr>
        <w:autoSpaceDE w:val="0"/>
        <w:adjustRightInd w:val="0"/>
        <w:jc w:val="both"/>
        <w:rPr>
          <w:rFonts w:ascii="Tahoma" w:hAnsi="Tahoma" w:cs="Tahoma"/>
          <w:sz w:val="18"/>
          <w:szCs w:val="18"/>
        </w:rPr>
      </w:pPr>
    </w:p>
    <w:p w14:paraId="27194D9E" w14:textId="77777777" w:rsidR="00375BCC" w:rsidRPr="00B929EF" w:rsidRDefault="00375BCC">
      <w:pPr>
        <w:pStyle w:val="Wypunktowany"/>
        <w:numPr>
          <w:ilvl w:val="0"/>
          <w:numId w:val="0"/>
        </w:numPr>
        <w:ind w:left="360"/>
        <w:jc w:val="center"/>
        <w:rPr>
          <w:rFonts w:ascii="Tahoma" w:hAnsi="Tahoma" w:cs="Tahoma"/>
          <w:b/>
          <w:sz w:val="18"/>
          <w:szCs w:val="18"/>
        </w:rPr>
      </w:pPr>
      <w:r w:rsidRPr="00B929EF">
        <w:rPr>
          <w:rFonts w:ascii="Tahoma" w:hAnsi="Tahoma" w:cs="Tahoma"/>
          <w:b/>
          <w:sz w:val="18"/>
          <w:szCs w:val="18"/>
        </w:rPr>
        <w:t>§ 7</w:t>
      </w:r>
    </w:p>
    <w:p w14:paraId="10C35DEC" w14:textId="5AE54242" w:rsidR="00375BCC" w:rsidRPr="00B929EF" w:rsidRDefault="00375BCC">
      <w:pPr>
        <w:jc w:val="center"/>
        <w:rPr>
          <w:rFonts w:ascii="Tahoma" w:hAnsi="Tahoma" w:cs="Tahoma"/>
          <w:b/>
          <w:sz w:val="18"/>
          <w:szCs w:val="18"/>
        </w:rPr>
      </w:pPr>
      <w:r w:rsidRPr="00B929EF">
        <w:rPr>
          <w:rFonts w:ascii="Tahoma" w:hAnsi="Tahoma" w:cs="Tahoma"/>
          <w:b/>
          <w:sz w:val="18"/>
          <w:szCs w:val="18"/>
        </w:rPr>
        <w:t>Odpowiedzialność Wykonawcy</w:t>
      </w:r>
    </w:p>
    <w:p w14:paraId="31F6F110" w14:textId="0D44A5F4" w:rsidR="00375BCC" w:rsidRPr="00B929EF" w:rsidRDefault="00375BCC" w:rsidP="00375BCC">
      <w:pPr>
        <w:pStyle w:val="Akapitzlist"/>
        <w:numPr>
          <w:ilvl w:val="0"/>
          <w:numId w:val="42"/>
        </w:numPr>
        <w:spacing w:after="0" w:line="240" w:lineRule="auto"/>
        <w:jc w:val="both"/>
        <w:rPr>
          <w:rFonts w:ascii="Tahoma" w:hAnsi="Tahoma" w:cs="Tahoma"/>
          <w:sz w:val="18"/>
          <w:szCs w:val="18"/>
        </w:rPr>
      </w:pPr>
      <w:r w:rsidRPr="00B929EF">
        <w:rPr>
          <w:rFonts w:ascii="Tahoma" w:hAnsi="Tahoma" w:cs="Tahoma"/>
          <w:sz w:val="18"/>
          <w:szCs w:val="18"/>
        </w:rPr>
        <w:t>Wykonawca jest odpowiedzialny za wszelkie wady fizyczne</w:t>
      </w:r>
      <w:r w:rsidRPr="00B929EF">
        <w:rPr>
          <w:rFonts w:ascii="Tahoma" w:hAnsi="Tahoma" w:cs="Tahoma"/>
          <w:sz w:val="18"/>
          <w:szCs w:val="18"/>
          <w:lang w:val="pl-PL"/>
        </w:rPr>
        <w:t xml:space="preserve"> oraz prawne</w:t>
      </w:r>
      <w:r w:rsidRPr="00B929EF">
        <w:rPr>
          <w:rFonts w:ascii="Tahoma" w:hAnsi="Tahoma" w:cs="Tahoma"/>
          <w:sz w:val="18"/>
          <w:szCs w:val="18"/>
        </w:rPr>
        <w:t xml:space="preserve"> dostarczonych urządzeń i</w:t>
      </w:r>
      <w:r w:rsidRPr="00B929EF">
        <w:rPr>
          <w:rFonts w:ascii="Tahoma" w:hAnsi="Tahoma" w:cs="Tahoma"/>
          <w:sz w:val="18"/>
          <w:szCs w:val="18"/>
          <w:lang w:val="pl-PL"/>
        </w:rPr>
        <w:t> </w:t>
      </w:r>
      <w:r w:rsidRPr="00B929EF">
        <w:rPr>
          <w:rFonts w:ascii="Tahoma" w:hAnsi="Tahoma" w:cs="Tahoma"/>
          <w:sz w:val="18"/>
          <w:szCs w:val="18"/>
        </w:rPr>
        <w:t>oprogramowania, w tym również za ewentualne roszczenia osób trzecich wynikające z naruszenia praw własności intelektualnej lub przemysłowej, w</w:t>
      </w:r>
      <w:r w:rsidR="00273F16">
        <w:rPr>
          <w:rFonts w:ascii="Tahoma" w:hAnsi="Tahoma" w:cs="Tahoma"/>
          <w:sz w:val="18"/>
          <w:szCs w:val="18"/>
          <w:lang w:val="pl-PL"/>
        </w:rPr>
        <w:t> </w:t>
      </w:r>
      <w:r w:rsidRPr="00B929EF">
        <w:rPr>
          <w:rFonts w:ascii="Tahoma" w:hAnsi="Tahoma" w:cs="Tahoma"/>
          <w:sz w:val="18"/>
          <w:szCs w:val="18"/>
        </w:rPr>
        <w:t>tym praw autorskich, patentów, praw ochronnych na znaki towarowe oraz praw z rejestracji na wzory użytkowe i</w:t>
      </w:r>
      <w:r w:rsidR="00273F16">
        <w:rPr>
          <w:rFonts w:ascii="Tahoma" w:hAnsi="Tahoma" w:cs="Tahoma"/>
          <w:sz w:val="18"/>
          <w:szCs w:val="18"/>
          <w:lang w:val="pl-PL"/>
        </w:rPr>
        <w:t> </w:t>
      </w:r>
      <w:r w:rsidRPr="00B929EF">
        <w:rPr>
          <w:rFonts w:ascii="Tahoma" w:hAnsi="Tahoma" w:cs="Tahoma"/>
          <w:sz w:val="18"/>
          <w:szCs w:val="18"/>
        </w:rPr>
        <w:t xml:space="preserve">przemysłowe, pozostające w związku z wprowadzeniem </w:t>
      </w:r>
      <w:r w:rsidRPr="00B929EF">
        <w:rPr>
          <w:rFonts w:ascii="Tahoma" w:hAnsi="Tahoma" w:cs="Tahoma"/>
          <w:sz w:val="18"/>
          <w:szCs w:val="18"/>
          <w:lang w:val="pl-PL"/>
        </w:rPr>
        <w:t>u</w:t>
      </w:r>
      <w:r w:rsidRPr="00B929EF">
        <w:rPr>
          <w:rFonts w:ascii="Tahoma" w:hAnsi="Tahoma" w:cs="Tahoma"/>
          <w:sz w:val="18"/>
          <w:szCs w:val="18"/>
        </w:rPr>
        <w:t>rządzeń do obrotu na terytorium Rzeczypospolitej Polskiej.</w:t>
      </w:r>
    </w:p>
    <w:p w14:paraId="698AD3D8" w14:textId="1D9F49F3" w:rsidR="00375BCC" w:rsidRPr="00B929EF" w:rsidRDefault="00375BCC" w:rsidP="00375BCC">
      <w:pPr>
        <w:pStyle w:val="Akapitzlist"/>
        <w:numPr>
          <w:ilvl w:val="0"/>
          <w:numId w:val="42"/>
        </w:numPr>
        <w:spacing w:after="0" w:line="240" w:lineRule="auto"/>
        <w:jc w:val="both"/>
        <w:rPr>
          <w:rFonts w:ascii="Tahoma" w:hAnsi="Tahoma" w:cs="Tahoma"/>
          <w:sz w:val="18"/>
          <w:szCs w:val="18"/>
        </w:rPr>
      </w:pPr>
      <w:r w:rsidRPr="00B929EF">
        <w:rPr>
          <w:rFonts w:ascii="Tahoma" w:hAnsi="Tahoma" w:cs="Tahoma"/>
          <w:sz w:val="18"/>
          <w:szCs w:val="18"/>
        </w:rPr>
        <w:t>Wykonawca zwalnia Zamawiającego od ewentualnych roszczeń osób trzecich wynikających z naruszenia praw własności intelektualnej lub przemysłowej, w tym praw autorskich, patentów, praw ochronnych na znaki towarowe oraz praw z</w:t>
      </w:r>
      <w:r w:rsidR="00FC0D19">
        <w:rPr>
          <w:rFonts w:ascii="Tahoma" w:hAnsi="Tahoma" w:cs="Tahoma"/>
          <w:sz w:val="18"/>
          <w:szCs w:val="18"/>
          <w:lang w:val="pl-PL"/>
        </w:rPr>
        <w:t> </w:t>
      </w:r>
      <w:r w:rsidRPr="00B929EF">
        <w:rPr>
          <w:rFonts w:ascii="Tahoma" w:hAnsi="Tahoma" w:cs="Tahoma"/>
          <w:sz w:val="18"/>
          <w:szCs w:val="18"/>
        </w:rPr>
        <w:t>rejestracji na wzory użytkowe i przemysłowe, pozostających w związku z wprowadzeniem urządzeń i oprogramowania  do obrotu na terytorium Rzeczypospolitej Polskiej.</w:t>
      </w:r>
      <w:r w:rsidRPr="00B929EF">
        <w:rPr>
          <w:rFonts w:ascii="Tahoma" w:hAnsi="Tahoma" w:cs="Tahoma"/>
          <w:color w:val="C00000"/>
          <w:sz w:val="18"/>
          <w:szCs w:val="18"/>
          <w:lang w:val="pl-PL"/>
        </w:rPr>
        <w:t xml:space="preserve"> </w:t>
      </w:r>
      <w:r w:rsidRPr="00B929EF">
        <w:rPr>
          <w:rFonts w:ascii="Tahoma" w:hAnsi="Tahoma" w:cs="Tahoma"/>
          <w:sz w:val="18"/>
          <w:szCs w:val="18"/>
          <w:lang w:val="pl-PL"/>
        </w:rPr>
        <w:t>Za szkodę wyrządzoną Zamawiającemu w związku z powyższymi roszczeniami osób trzecich odpowiedzialność wobec Zamawiającego ponosi Wykonawca.</w:t>
      </w:r>
    </w:p>
    <w:p w14:paraId="0DEDE7EE" w14:textId="02E4AD9F" w:rsidR="00375BCC" w:rsidRPr="00B929EF" w:rsidRDefault="00375BCC" w:rsidP="00375BCC">
      <w:pPr>
        <w:pStyle w:val="Akapitzlist"/>
        <w:numPr>
          <w:ilvl w:val="0"/>
          <w:numId w:val="42"/>
        </w:numPr>
        <w:spacing w:after="0" w:line="240" w:lineRule="auto"/>
        <w:jc w:val="both"/>
        <w:rPr>
          <w:rFonts w:ascii="Tahoma" w:hAnsi="Tahoma" w:cs="Tahoma"/>
          <w:sz w:val="18"/>
          <w:szCs w:val="18"/>
        </w:rPr>
      </w:pPr>
      <w:r w:rsidRPr="00B929EF">
        <w:rPr>
          <w:rFonts w:ascii="Tahoma" w:hAnsi="Tahoma" w:cs="Tahoma"/>
          <w:sz w:val="18"/>
          <w:szCs w:val="18"/>
        </w:rPr>
        <w:lastRenderedPageBreak/>
        <w:t>Wykonawca zapewnia i zobowiązuje się, że zgodne z Umową korzystanie przez Użytkowników z dostarczonych urządzeń i</w:t>
      </w:r>
      <w:r w:rsidR="00FC0D19">
        <w:rPr>
          <w:rFonts w:ascii="Tahoma" w:hAnsi="Tahoma" w:cs="Tahoma"/>
          <w:sz w:val="18"/>
          <w:szCs w:val="18"/>
          <w:lang w:val="pl-PL"/>
        </w:rPr>
        <w:t> </w:t>
      </w:r>
      <w:r w:rsidRPr="00B929EF">
        <w:rPr>
          <w:rFonts w:ascii="Tahoma" w:hAnsi="Tahoma" w:cs="Tahoma"/>
          <w:sz w:val="18"/>
          <w:szCs w:val="18"/>
        </w:rPr>
        <w:t>oprogramowania nie będzie stanowić naruszenia majątkowych praw autorskich osób trzecich. W</w:t>
      </w:r>
      <w:r w:rsidRPr="00B929EF">
        <w:rPr>
          <w:rFonts w:ascii="Tahoma" w:hAnsi="Tahoma" w:cs="Tahoma"/>
          <w:sz w:val="18"/>
          <w:szCs w:val="18"/>
          <w:lang w:val="pl-PL"/>
        </w:rPr>
        <w:t> </w:t>
      </w:r>
      <w:r w:rsidRPr="00B929EF">
        <w:rPr>
          <w:rFonts w:ascii="Tahoma" w:hAnsi="Tahoma" w:cs="Tahoma"/>
          <w:sz w:val="18"/>
          <w:szCs w:val="18"/>
        </w:rPr>
        <w:t>wypadku powzięcia wątpliwości, co do zgodności Urządzeń z Umową, w szczególności w zakresie legalności oprogramowania, Zamawiający jest uprawniony do:</w:t>
      </w:r>
    </w:p>
    <w:p w14:paraId="7AE73C7F" w14:textId="77777777" w:rsidR="00375BCC" w:rsidRPr="00B929EF" w:rsidRDefault="00375BCC" w:rsidP="00375BCC">
      <w:pPr>
        <w:pStyle w:val="Akapitzlist"/>
        <w:numPr>
          <w:ilvl w:val="1"/>
          <w:numId w:val="42"/>
        </w:numPr>
        <w:spacing w:after="0" w:line="240" w:lineRule="auto"/>
        <w:ind w:left="567" w:hanging="425"/>
        <w:jc w:val="both"/>
        <w:rPr>
          <w:rFonts w:ascii="Tahoma" w:hAnsi="Tahoma" w:cs="Tahoma"/>
          <w:sz w:val="18"/>
          <w:szCs w:val="18"/>
        </w:rPr>
      </w:pPr>
      <w:r w:rsidRPr="00B929EF">
        <w:rPr>
          <w:rFonts w:ascii="Tahoma" w:hAnsi="Tahoma" w:cs="Tahoma"/>
          <w:sz w:val="18"/>
          <w:szCs w:val="18"/>
        </w:rPr>
        <w:t>zwrócenia się do producenta  urządzenia</w:t>
      </w:r>
      <w:r w:rsidRPr="00B929EF">
        <w:rPr>
          <w:rFonts w:ascii="Tahoma" w:hAnsi="Tahoma" w:cs="Tahoma"/>
          <w:sz w:val="18"/>
          <w:szCs w:val="18"/>
          <w:lang w:val="pl-PL"/>
        </w:rPr>
        <w:t xml:space="preserve"> </w:t>
      </w:r>
      <w:r w:rsidRPr="00B929EF">
        <w:rPr>
          <w:rFonts w:ascii="Tahoma" w:hAnsi="Tahoma" w:cs="Tahoma"/>
          <w:sz w:val="18"/>
          <w:szCs w:val="18"/>
        </w:rPr>
        <w:t>i/lub oprogramowania o potwierdzenie ich zgodności z Umową (w</w:t>
      </w:r>
      <w:r w:rsidRPr="00B929EF">
        <w:rPr>
          <w:rFonts w:ascii="Tahoma" w:hAnsi="Tahoma" w:cs="Tahoma"/>
          <w:sz w:val="18"/>
          <w:szCs w:val="18"/>
          <w:lang w:val="pl-PL"/>
        </w:rPr>
        <w:t> </w:t>
      </w:r>
      <w:r w:rsidRPr="00B929EF">
        <w:rPr>
          <w:rFonts w:ascii="Tahoma" w:hAnsi="Tahoma" w:cs="Tahoma"/>
          <w:sz w:val="18"/>
          <w:szCs w:val="18"/>
        </w:rPr>
        <w:t>tym także do przekazania producentowi niezbędnych danych umożliwiających weryfikację), oraz</w:t>
      </w:r>
    </w:p>
    <w:p w14:paraId="1408C655" w14:textId="77777777" w:rsidR="00375BCC" w:rsidRPr="00B929EF" w:rsidRDefault="00375BCC" w:rsidP="00375BCC">
      <w:pPr>
        <w:pStyle w:val="Akapitzlist"/>
        <w:numPr>
          <w:ilvl w:val="1"/>
          <w:numId w:val="42"/>
        </w:numPr>
        <w:spacing w:after="0" w:line="240" w:lineRule="auto"/>
        <w:ind w:left="567" w:hanging="425"/>
        <w:jc w:val="both"/>
        <w:rPr>
          <w:rFonts w:ascii="Tahoma" w:hAnsi="Tahoma" w:cs="Tahoma"/>
          <w:sz w:val="18"/>
          <w:szCs w:val="18"/>
        </w:rPr>
      </w:pPr>
      <w:r w:rsidRPr="00B929EF">
        <w:rPr>
          <w:rFonts w:ascii="Tahoma" w:hAnsi="Tahoma" w:cs="Tahoma"/>
          <w:sz w:val="18"/>
          <w:szCs w:val="18"/>
        </w:rPr>
        <w:t xml:space="preserve">zlecenia producentowi urządzeń i/lub oprogramowania lub wskazanemu przez producenta podmiotowi, </w:t>
      </w:r>
      <w:r w:rsidRPr="00B929EF">
        <w:rPr>
          <w:rFonts w:ascii="Tahoma" w:hAnsi="Tahoma" w:cs="Tahoma"/>
          <w:sz w:val="18"/>
          <w:szCs w:val="18"/>
          <w:lang w:val="pl-PL"/>
        </w:rPr>
        <w:t>weryfikacji</w:t>
      </w:r>
      <w:r w:rsidRPr="00B929EF">
        <w:rPr>
          <w:rFonts w:ascii="Tahoma" w:hAnsi="Tahoma" w:cs="Tahoma"/>
          <w:sz w:val="18"/>
          <w:szCs w:val="18"/>
        </w:rPr>
        <w:t xml:space="preserve"> </w:t>
      </w:r>
      <w:r w:rsidRPr="00B929EF">
        <w:rPr>
          <w:rFonts w:ascii="Tahoma" w:hAnsi="Tahoma" w:cs="Tahoma"/>
          <w:sz w:val="18"/>
          <w:szCs w:val="18"/>
          <w:lang w:val="pl-PL"/>
        </w:rPr>
        <w:t xml:space="preserve">(inspekcji) </w:t>
      </w:r>
      <w:r w:rsidRPr="00B929EF">
        <w:rPr>
          <w:rFonts w:ascii="Tahoma" w:hAnsi="Tahoma" w:cs="Tahoma"/>
          <w:sz w:val="18"/>
          <w:szCs w:val="18"/>
        </w:rPr>
        <w:t>dostarczonego urządzenia</w:t>
      </w:r>
      <w:r w:rsidRPr="00B929EF">
        <w:rPr>
          <w:rFonts w:ascii="Tahoma" w:hAnsi="Tahoma" w:cs="Tahoma"/>
          <w:sz w:val="18"/>
          <w:szCs w:val="18"/>
          <w:lang w:val="pl-PL"/>
        </w:rPr>
        <w:t xml:space="preserve"> </w:t>
      </w:r>
      <w:r w:rsidRPr="00B929EF">
        <w:rPr>
          <w:rFonts w:ascii="Tahoma" w:hAnsi="Tahoma" w:cs="Tahoma"/>
          <w:sz w:val="18"/>
          <w:szCs w:val="18"/>
        </w:rPr>
        <w:t>i/lub oprogramowania pod kątem ich zgodności z Umową oraz ważności i zakresu uprawnień licencyjnych.</w:t>
      </w:r>
    </w:p>
    <w:p w14:paraId="2FAD5776" w14:textId="77777777" w:rsidR="00375BCC" w:rsidRPr="00B929EF" w:rsidRDefault="00375BCC" w:rsidP="00375BCC">
      <w:pPr>
        <w:pStyle w:val="Akapitzlist"/>
        <w:numPr>
          <w:ilvl w:val="0"/>
          <w:numId w:val="42"/>
        </w:numPr>
        <w:spacing w:after="0" w:line="240" w:lineRule="auto"/>
        <w:jc w:val="both"/>
        <w:rPr>
          <w:rFonts w:ascii="Tahoma" w:hAnsi="Tahoma" w:cs="Tahoma"/>
          <w:sz w:val="18"/>
          <w:szCs w:val="18"/>
        </w:rPr>
      </w:pPr>
      <w:r w:rsidRPr="00B929EF">
        <w:rPr>
          <w:rFonts w:ascii="Tahoma" w:hAnsi="Tahoma" w:cs="Tahoma"/>
          <w:sz w:val="18"/>
          <w:szCs w:val="18"/>
        </w:rPr>
        <w:t xml:space="preserve">Jeżeli </w:t>
      </w:r>
      <w:r w:rsidRPr="00B929EF">
        <w:rPr>
          <w:rFonts w:ascii="Tahoma" w:hAnsi="Tahoma" w:cs="Tahoma"/>
          <w:sz w:val="18"/>
          <w:szCs w:val="18"/>
          <w:lang w:val="pl-PL"/>
        </w:rPr>
        <w:t>weryfikacja (inspekcja)</w:t>
      </w:r>
      <w:r w:rsidRPr="00B929EF">
        <w:rPr>
          <w:rFonts w:ascii="Tahoma" w:hAnsi="Tahoma" w:cs="Tahoma"/>
          <w:sz w:val="18"/>
          <w:szCs w:val="18"/>
        </w:rPr>
        <w:t xml:space="preserve">, o której mowa powyżej wykaże niezgodność z Umową lub </w:t>
      </w:r>
      <w:r w:rsidRPr="00B929EF">
        <w:rPr>
          <w:rFonts w:ascii="Tahoma" w:hAnsi="Tahoma" w:cs="Tahoma"/>
          <w:sz w:val="18"/>
          <w:szCs w:val="18"/>
          <w:lang w:val="pl-PL"/>
        </w:rPr>
        <w:t>okaże się</w:t>
      </w:r>
      <w:r w:rsidRPr="00B929EF">
        <w:rPr>
          <w:rFonts w:ascii="Tahoma" w:hAnsi="Tahoma" w:cs="Tahoma"/>
          <w:sz w:val="18"/>
          <w:szCs w:val="18"/>
        </w:rPr>
        <w:t xml:space="preserve">, że korzystanie z dostarczonych urządzeń i/lub oprogramowania narusza majątkowe prawa autorskie producenta lub osób trzecich, koszt </w:t>
      </w:r>
      <w:r w:rsidRPr="00B929EF">
        <w:rPr>
          <w:rFonts w:ascii="Tahoma" w:hAnsi="Tahoma" w:cs="Tahoma"/>
          <w:sz w:val="18"/>
          <w:szCs w:val="18"/>
          <w:lang w:val="pl-PL"/>
        </w:rPr>
        <w:t>weryfikacji (</w:t>
      </w:r>
      <w:r w:rsidRPr="00B929EF">
        <w:rPr>
          <w:rFonts w:ascii="Tahoma" w:hAnsi="Tahoma" w:cs="Tahoma"/>
          <w:sz w:val="18"/>
          <w:szCs w:val="18"/>
        </w:rPr>
        <w:t>inspekcji</w:t>
      </w:r>
      <w:r w:rsidRPr="00B929EF">
        <w:rPr>
          <w:rFonts w:ascii="Tahoma" w:hAnsi="Tahoma" w:cs="Tahoma"/>
          <w:sz w:val="18"/>
          <w:szCs w:val="18"/>
          <w:lang w:val="pl-PL"/>
        </w:rPr>
        <w:t>)</w:t>
      </w:r>
      <w:r w:rsidRPr="00B929EF">
        <w:rPr>
          <w:rFonts w:ascii="Tahoma" w:hAnsi="Tahoma" w:cs="Tahoma"/>
          <w:sz w:val="18"/>
          <w:szCs w:val="18"/>
        </w:rPr>
        <w:t xml:space="preserve"> zostanie pokryty przez Wykonawcę, według rachunku przedstawionego przez podmiot </w:t>
      </w:r>
      <w:r w:rsidRPr="00B929EF">
        <w:rPr>
          <w:rFonts w:ascii="Tahoma" w:hAnsi="Tahoma" w:cs="Tahoma"/>
          <w:sz w:val="18"/>
          <w:szCs w:val="18"/>
          <w:lang w:val="pl-PL"/>
        </w:rPr>
        <w:t>do</w:t>
      </w:r>
      <w:r w:rsidRPr="00B929EF">
        <w:rPr>
          <w:rFonts w:ascii="Tahoma" w:hAnsi="Tahoma" w:cs="Tahoma"/>
          <w:sz w:val="18"/>
          <w:szCs w:val="18"/>
        </w:rPr>
        <w:t xml:space="preserve">konujący </w:t>
      </w:r>
      <w:r w:rsidRPr="00B929EF">
        <w:rPr>
          <w:rFonts w:ascii="Tahoma" w:hAnsi="Tahoma" w:cs="Tahoma"/>
          <w:sz w:val="18"/>
          <w:szCs w:val="18"/>
          <w:lang w:val="pl-PL"/>
        </w:rPr>
        <w:t>weryfikacji (</w:t>
      </w:r>
      <w:r w:rsidRPr="00B929EF">
        <w:rPr>
          <w:rFonts w:ascii="Tahoma" w:hAnsi="Tahoma" w:cs="Tahoma"/>
          <w:sz w:val="18"/>
          <w:szCs w:val="18"/>
        </w:rPr>
        <w:t>inspekcj</w:t>
      </w:r>
      <w:r w:rsidRPr="00B929EF">
        <w:rPr>
          <w:rFonts w:ascii="Tahoma" w:hAnsi="Tahoma" w:cs="Tahoma"/>
          <w:sz w:val="18"/>
          <w:szCs w:val="18"/>
          <w:lang w:val="pl-PL"/>
        </w:rPr>
        <w:t>i)</w:t>
      </w:r>
      <w:r w:rsidRPr="00B929EF">
        <w:rPr>
          <w:rFonts w:ascii="Tahoma" w:hAnsi="Tahoma" w:cs="Tahoma"/>
          <w:sz w:val="18"/>
          <w:szCs w:val="18"/>
        </w:rPr>
        <w:t xml:space="preserve">, w </w:t>
      </w:r>
      <w:r w:rsidRPr="00B929EF">
        <w:rPr>
          <w:rFonts w:ascii="Tahoma" w:hAnsi="Tahoma" w:cs="Tahoma"/>
          <w:sz w:val="18"/>
          <w:szCs w:val="18"/>
          <w:lang w:val="pl-PL"/>
        </w:rPr>
        <w:t>wysokości</w:t>
      </w:r>
      <w:r w:rsidRPr="00B929EF">
        <w:rPr>
          <w:rFonts w:ascii="Tahoma" w:hAnsi="Tahoma" w:cs="Tahoma"/>
          <w:sz w:val="18"/>
          <w:szCs w:val="18"/>
        </w:rPr>
        <w:t xml:space="preserve"> nie przekraczającej 30% wartości Przedmiotu Umowy (ograniczenie to nie dotyczy kosztów poniesionych przez Strony w wyniku dokonanej </w:t>
      </w:r>
      <w:r w:rsidRPr="00B929EF">
        <w:rPr>
          <w:rFonts w:ascii="Tahoma" w:hAnsi="Tahoma" w:cs="Tahoma"/>
          <w:sz w:val="18"/>
          <w:szCs w:val="18"/>
          <w:lang w:val="pl-PL"/>
        </w:rPr>
        <w:t>weryfikacji (</w:t>
      </w:r>
      <w:r w:rsidRPr="00B929EF">
        <w:rPr>
          <w:rFonts w:ascii="Tahoma" w:hAnsi="Tahoma" w:cs="Tahoma"/>
          <w:sz w:val="18"/>
          <w:szCs w:val="18"/>
        </w:rPr>
        <w:t>inspekcji</w:t>
      </w:r>
      <w:r w:rsidRPr="00B929EF">
        <w:rPr>
          <w:rFonts w:ascii="Tahoma" w:hAnsi="Tahoma" w:cs="Tahoma"/>
          <w:sz w:val="18"/>
          <w:szCs w:val="18"/>
          <w:lang w:val="pl-PL"/>
        </w:rPr>
        <w:t>)</w:t>
      </w:r>
      <w:r w:rsidRPr="00B929EF">
        <w:rPr>
          <w:rFonts w:ascii="Tahoma" w:hAnsi="Tahoma" w:cs="Tahoma"/>
          <w:sz w:val="18"/>
          <w:szCs w:val="18"/>
        </w:rPr>
        <w:t xml:space="preserve">, jak np. konieczność zakupu nowego oprogramowania). Prawo zlecenia </w:t>
      </w:r>
      <w:r w:rsidRPr="00B929EF">
        <w:rPr>
          <w:rFonts w:ascii="Tahoma" w:hAnsi="Tahoma" w:cs="Tahoma"/>
          <w:sz w:val="18"/>
          <w:szCs w:val="18"/>
          <w:lang w:val="pl-PL"/>
        </w:rPr>
        <w:t>weryfikacji (</w:t>
      </w:r>
      <w:r w:rsidRPr="00B929EF">
        <w:rPr>
          <w:rFonts w:ascii="Tahoma" w:hAnsi="Tahoma" w:cs="Tahoma"/>
          <w:sz w:val="18"/>
          <w:szCs w:val="18"/>
        </w:rPr>
        <w:t>inspekcji</w:t>
      </w:r>
      <w:r w:rsidRPr="00B929EF">
        <w:rPr>
          <w:rFonts w:ascii="Tahoma" w:hAnsi="Tahoma" w:cs="Tahoma"/>
          <w:sz w:val="18"/>
          <w:szCs w:val="18"/>
          <w:lang w:val="pl-PL"/>
        </w:rPr>
        <w:t>)</w:t>
      </w:r>
      <w:r w:rsidRPr="00B929EF">
        <w:rPr>
          <w:rFonts w:ascii="Tahoma" w:hAnsi="Tahoma" w:cs="Tahoma"/>
          <w:sz w:val="18"/>
          <w:szCs w:val="18"/>
        </w:rPr>
        <w:t xml:space="preserve"> nie ogranicza ani nie wyłącza innych uprawnień Zamawiającego, w szczególności prawa do żądania dostarczenia Urządzeń zgodnych z Umową oraz </w:t>
      </w:r>
      <w:r w:rsidRPr="00B929EF">
        <w:rPr>
          <w:rFonts w:ascii="Tahoma" w:hAnsi="Tahoma" w:cs="Tahoma"/>
          <w:sz w:val="18"/>
          <w:szCs w:val="18"/>
          <w:lang w:val="pl-PL"/>
        </w:rPr>
        <w:t xml:space="preserve">dochodzenia </w:t>
      </w:r>
      <w:r w:rsidRPr="00B929EF">
        <w:rPr>
          <w:rFonts w:ascii="Tahoma" w:hAnsi="Tahoma" w:cs="Tahoma"/>
          <w:sz w:val="18"/>
          <w:szCs w:val="18"/>
        </w:rPr>
        <w:t>roszczeń odszkodowawczych.</w:t>
      </w:r>
    </w:p>
    <w:p w14:paraId="280126A1" w14:textId="77777777" w:rsidR="00375BCC" w:rsidRPr="00B929EF" w:rsidRDefault="00375BCC" w:rsidP="00375BCC">
      <w:pPr>
        <w:pStyle w:val="Akapitzlist"/>
        <w:numPr>
          <w:ilvl w:val="0"/>
          <w:numId w:val="42"/>
        </w:numPr>
        <w:spacing w:after="0" w:line="240" w:lineRule="auto"/>
        <w:jc w:val="both"/>
        <w:rPr>
          <w:rFonts w:ascii="Tahoma" w:hAnsi="Tahoma" w:cs="Tahoma"/>
          <w:sz w:val="18"/>
          <w:szCs w:val="18"/>
        </w:rPr>
      </w:pPr>
      <w:r w:rsidRPr="00B929EF">
        <w:rPr>
          <w:rFonts w:ascii="Tahoma" w:hAnsi="Tahoma" w:cs="Tahoma"/>
          <w:sz w:val="18"/>
          <w:szCs w:val="18"/>
        </w:rPr>
        <w:t>Przedmiot Umowy musi być wykonany zgodnie z obowiązującymi przepisami prawa oraz standardami technicznymi.</w:t>
      </w:r>
    </w:p>
    <w:p w14:paraId="4F33C362" w14:textId="77777777" w:rsidR="00375BCC" w:rsidRPr="00B929EF" w:rsidRDefault="00375BCC" w:rsidP="00375BCC">
      <w:pPr>
        <w:pStyle w:val="Akapitzlist"/>
        <w:numPr>
          <w:ilvl w:val="0"/>
          <w:numId w:val="42"/>
        </w:numPr>
        <w:spacing w:after="0" w:line="240" w:lineRule="auto"/>
        <w:jc w:val="both"/>
        <w:rPr>
          <w:rFonts w:ascii="Tahoma" w:hAnsi="Tahoma" w:cs="Tahoma"/>
          <w:sz w:val="18"/>
          <w:szCs w:val="18"/>
        </w:rPr>
      </w:pPr>
      <w:r w:rsidRPr="00B929EF">
        <w:rPr>
          <w:rFonts w:ascii="Tahoma" w:hAnsi="Tahoma" w:cs="Tahoma"/>
          <w:sz w:val="18"/>
          <w:szCs w:val="18"/>
        </w:rPr>
        <w:t>Wykonawca odpowiada za wszelkie naruszenia praw osób trzecich, które mogą wystąpić w związku z</w:t>
      </w:r>
      <w:r w:rsidRPr="00B929EF">
        <w:rPr>
          <w:rFonts w:ascii="Tahoma" w:hAnsi="Tahoma" w:cs="Tahoma"/>
          <w:sz w:val="18"/>
          <w:szCs w:val="18"/>
          <w:lang w:val="pl-PL"/>
        </w:rPr>
        <w:t> </w:t>
      </w:r>
      <w:r w:rsidRPr="00B929EF">
        <w:rPr>
          <w:rFonts w:ascii="Tahoma" w:hAnsi="Tahoma" w:cs="Tahoma"/>
          <w:sz w:val="18"/>
          <w:szCs w:val="18"/>
        </w:rPr>
        <w:t>wykonywaniem Umowy.</w:t>
      </w:r>
    </w:p>
    <w:p w14:paraId="0FDB58BA" w14:textId="77777777" w:rsidR="00375BCC" w:rsidRPr="00B929EF" w:rsidRDefault="00375BCC" w:rsidP="00375BCC">
      <w:pPr>
        <w:pStyle w:val="Akapitzlist"/>
        <w:numPr>
          <w:ilvl w:val="0"/>
          <w:numId w:val="42"/>
        </w:numPr>
        <w:spacing w:after="0" w:line="240" w:lineRule="auto"/>
        <w:jc w:val="both"/>
        <w:rPr>
          <w:rFonts w:ascii="Tahoma" w:hAnsi="Tahoma" w:cs="Tahoma"/>
          <w:sz w:val="18"/>
          <w:szCs w:val="18"/>
        </w:rPr>
      </w:pPr>
      <w:r w:rsidRPr="00B929EF">
        <w:rPr>
          <w:rFonts w:ascii="Tahoma" w:hAnsi="Tahoma" w:cs="Tahoma"/>
          <w:sz w:val="18"/>
          <w:szCs w:val="18"/>
        </w:rPr>
        <w:t>Wykonawca odpowiada za wszelkie szkody związane z realizacją Przedmiotu Umowy.</w:t>
      </w:r>
    </w:p>
    <w:p w14:paraId="6CE78E0A" w14:textId="77777777" w:rsidR="00375BCC" w:rsidRPr="00B929EF" w:rsidRDefault="00375BCC" w:rsidP="00375BCC">
      <w:pPr>
        <w:pStyle w:val="Akapitzlist"/>
        <w:numPr>
          <w:ilvl w:val="0"/>
          <w:numId w:val="42"/>
        </w:numPr>
        <w:spacing w:after="0" w:line="240" w:lineRule="auto"/>
        <w:jc w:val="both"/>
        <w:rPr>
          <w:rFonts w:ascii="Tahoma" w:hAnsi="Tahoma" w:cs="Tahoma"/>
          <w:sz w:val="18"/>
          <w:szCs w:val="18"/>
        </w:rPr>
      </w:pPr>
      <w:r w:rsidRPr="00B929EF">
        <w:rPr>
          <w:rFonts w:ascii="Tahoma" w:hAnsi="Tahoma" w:cs="Tahoma"/>
          <w:sz w:val="18"/>
          <w:szCs w:val="18"/>
        </w:rPr>
        <w:t xml:space="preserve">Wykonawca nie może przenieść na osobę trzecią praw i obowiązków wynikających z Umowy </w:t>
      </w:r>
      <w:r w:rsidRPr="00B929EF">
        <w:rPr>
          <w:rFonts w:ascii="Tahoma" w:hAnsi="Tahoma" w:cs="Tahoma"/>
          <w:sz w:val="18"/>
          <w:szCs w:val="18"/>
          <w:lang w:eastAsia="x-none"/>
        </w:rPr>
        <w:t>bez uprzedniej pisemnej zgody Zamawiającego. Jeżeli Wykonawca zamierza posługiwać się przy realizacji zamówienia Podwykonawcami, zobowiązany jest przedstawić Zamawiającemu Podwykonawcę i uzyskać zgodę Zamawiającego na danego Podwykonawcę</w:t>
      </w:r>
      <w:r w:rsidRPr="00B929EF">
        <w:rPr>
          <w:rFonts w:ascii="Tahoma" w:hAnsi="Tahoma" w:cs="Tahoma"/>
          <w:sz w:val="18"/>
          <w:szCs w:val="18"/>
        </w:rPr>
        <w:t>.</w:t>
      </w:r>
    </w:p>
    <w:p w14:paraId="0A4117DD" w14:textId="77777777" w:rsidR="00375BCC" w:rsidRPr="00B929EF" w:rsidRDefault="00375BCC" w:rsidP="00375BCC">
      <w:pPr>
        <w:jc w:val="center"/>
        <w:rPr>
          <w:rFonts w:ascii="Tahoma" w:hAnsi="Tahoma" w:cs="Tahoma"/>
          <w:sz w:val="18"/>
          <w:szCs w:val="18"/>
        </w:rPr>
      </w:pPr>
    </w:p>
    <w:p w14:paraId="7E3D20EB"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8</w:t>
      </w:r>
    </w:p>
    <w:p w14:paraId="0A24DAF3"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Gwarancja i rękojmia</w:t>
      </w:r>
    </w:p>
    <w:p w14:paraId="42F04E41" w14:textId="77777777" w:rsidR="00375BCC" w:rsidRPr="00B929EF" w:rsidRDefault="00375BCC" w:rsidP="00375BCC">
      <w:pPr>
        <w:numPr>
          <w:ilvl w:val="0"/>
          <w:numId w:val="43"/>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Wykonawca udziela gwarancji oraz  rękojmi Wykonawcy na następujące składniki Przedmiotu Umowy w następujących terminach:</w:t>
      </w:r>
    </w:p>
    <w:tbl>
      <w:tblPr>
        <w:tblW w:w="8560" w:type="dxa"/>
        <w:jc w:val="center"/>
        <w:tblCellMar>
          <w:left w:w="70" w:type="dxa"/>
          <w:right w:w="70" w:type="dxa"/>
        </w:tblCellMar>
        <w:tblLook w:val="04A0" w:firstRow="1" w:lastRow="0" w:firstColumn="1" w:lastColumn="0" w:noHBand="0" w:noVBand="1"/>
      </w:tblPr>
      <w:tblGrid>
        <w:gridCol w:w="500"/>
        <w:gridCol w:w="4702"/>
        <w:gridCol w:w="1701"/>
        <w:gridCol w:w="1657"/>
      </w:tblGrid>
      <w:tr w:rsidR="00375BCC" w:rsidRPr="00B929EF" w14:paraId="62AB3EE2" w14:textId="77777777" w:rsidTr="008F7159">
        <w:trPr>
          <w:trHeight w:val="260"/>
          <w:jc w:val="center"/>
        </w:trPr>
        <w:tc>
          <w:tcPr>
            <w:tcW w:w="500" w:type="dxa"/>
            <w:shd w:val="clear" w:color="auto" w:fill="auto"/>
            <w:vAlign w:val="bottom"/>
          </w:tcPr>
          <w:p w14:paraId="17F6F360" w14:textId="77777777" w:rsidR="00375BCC" w:rsidRPr="00B929EF" w:rsidRDefault="00375BCC" w:rsidP="008F7159">
            <w:pPr>
              <w:rPr>
                <w:rFonts w:ascii="Tahoma" w:hAnsi="Tahoma" w:cs="Tahoma"/>
                <w:sz w:val="18"/>
                <w:szCs w:val="18"/>
              </w:rPr>
            </w:pPr>
          </w:p>
        </w:tc>
        <w:tc>
          <w:tcPr>
            <w:tcW w:w="4702" w:type="dxa"/>
            <w:shd w:val="clear" w:color="auto" w:fill="auto"/>
            <w:vAlign w:val="bottom"/>
          </w:tcPr>
          <w:p w14:paraId="77E36298" w14:textId="77777777" w:rsidR="00375BCC" w:rsidRPr="00B929EF" w:rsidRDefault="00375BCC" w:rsidP="008F7159">
            <w:pPr>
              <w:jc w:val="center"/>
              <w:rPr>
                <w:rFonts w:ascii="Tahoma" w:hAnsi="Tahoma" w:cs="Tahoma"/>
                <w:sz w:val="18"/>
                <w:szCs w:val="18"/>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94A4E50" w14:textId="77777777" w:rsidR="00375BCC" w:rsidRPr="00B929EF" w:rsidRDefault="00375BCC" w:rsidP="008F7159">
            <w:pPr>
              <w:jc w:val="center"/>
              <w:rPr>
                <w:rFonts w:ascii="Tahoma" w:hAnsi="Tahoma" w:cs="Tahoma"/>
                <w:color w:val="000000"/>
                <w:sz w:val="18"/>
                <w:szCs w:val="18"/>
              </w:rPr>
            </w:pPr>
            <w:r w:rsidRPr="00B929EF">
              <w:rPr>
                <w:rFonts w:ascii="Tahoma" w:hAnsi="Tahoma" w:cs="Tahoma"/>
                <w:color w:val="000000"/>
                <w:sz w:val="18"/>
                <w:szCs w:val="18"/>
              </w:rPr>
              <w:t>Długość w miesiącach</w:t>
            </w:r>
          </w:p>
        </w:tc>
      </w:tr>
      <w:tr w:rsidR="00375BCC" w:rsidRPr="00B929EF" w14:paraId="76AEE47A" w14:textId="77777777" w:rsidTr="008F7159">
        <w:trPr>
          <w:trHeight w:val="260"/>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984C8D" w14:textId="77777777" w:rsidR="00375BCC" w:rsidRPr="00B929EF" w:rsidRDefault="00375BCC" w:rsidP="008F7159">
            <w:pPr>
              <w:jc w:val="center"/>
              <w:rPr>
                <w:rFonts w:ascii="Tahoma" w:hAnsi="Tahoma" w:cs="Tahoma"/>
                <w:b/>
                <w:bCs/>
                <w:color w:val="000000"/>
                <w:sz w:val="18"/>
                <w:szCs w:val="18"/>
              </w:rPr>
            </w:pPr>
            <w:r w:rsidRPr="00B929EF">
              <w:rPr>
                <w:rFonts w:ascii="Tahoma" w:hAnsi="Tahoma" w:cs="Tahoma"/>
                <w:b/>
                <w:bCs/>
                <w:color w:val="000000"/>
                <w:sz w:val="18"/>
                <w:szCs w:val="18"/>
              </w:rPr>
              <w:t>L.p.</w:t>
            </w:r>
          </w:p>
        </w:tc>
        <w:tc>
          <w:tcPr>
            <w:tcW w:w="4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D9F02" w14:textId="77777777" w:rsidR="00375BCC" w:rsidRPr="00B929EF" w:rsidRDefault="00375BCC" w:rsidP="008F7159">
            <w:pPr>
              <w:jc w:val="center"/>
              <w:rPr>
                <w:rFonts w:ascii="Tahoma" w:hAnsi="Tahoma" w:cs="Tahoma"/>
                <w:b/>
                <w:bCs/>
                <w:color w:val="000000"/>
                <w:sz w:val="18"/>
                <w:szCs w:val="18"/>
              </w:rPr>
            </w:pPr>
            <w:r w:rsidRPr="00B929EF">
              <w:rPr>
                <w:rFonts w:ascii="Tahoma" w:hAnsi="Tahoma" w:cs="Tahoma"/>
                <w:b/>
                <w:bCs/>
                <w:color w:val="000000"/>
                <w:sz w:val="18"/>
                <w:szCs w:val="18"/>
              </w:rPr>
              <w:t>Składniki Przedmiotu Umowy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9C4C6" w14:textId="23274FBC" w:rsidR="00375BCC" w:rsidRPr="00B929EF" w:rsidRDefault="00375BCC" w:rsidP="008F7159">
            <w:pPr>
              <w:jc w:val="center"/>
              <w:rPr>
                <w:rFonts w:ascii="Tahoma" w:hAnsi="Tahoma" w:cs="Tahoma"/>
                <w:b/>
                <w:bCs/>
                <w:color w:val="000000"/>
                <w:sz w:val="18"/>
                <w:szCs w:val="18"/>
              </w:rPr>
            </w:pPr>
            <w:r w:rsidRPr="00B929EF">
              <w:rPr>
                <w:rFonts w:ascii="Tahoma" w:hAnsi="Tahoma" w:cs="Tahoma"/>
                <w:b/>
                <w:bCs/>
                <w:color w:val="000000"/>
                <w:sz w:val="18"/>
                <w:szCs w:val="18"/>
              </w:rPr>
              <w:t>Gwarancji</w:t>
            </w:r>
            <w:r w:rsidR="00793763">
              <w:rPr>
                <w:rFonts w:ascii="Tahoma" w:hAnsi="Tahoma" w:cs="Tahoma"/>
                <w:b/>
                <w:bCs/>
                <w:color w:val="000000"/>
                <w:sz w:val="18"/>
                <w:szCs w:val="18"/>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4ED0D8" w14:textId="08EAC355" w:rsidR="00375BCC" w:rsidRPr="00B929EF" w:rsidRDefault="00375BCC" w:rsidP="008F7159">
            <w:pPr>
              <w:jc w:val="center"/>
              <w:rPr>
                <w:rFonts w:ascii="Tahoma" w:hAnsi="Tahoma" w:cs="Tahoma"/>
                <w:b/>
                <w:bCs/>
                <w:color w:val="000000"/>
                <w:sz w:val="18"/>
                <w:szCs w:val="18"/>
              </w:rPr>
            </w:pPr>
            <w:r w:rsidRPr="00B929EF">
              <w:rPr>
                <w:rFonts w:ascii="Tahoma" w:hAnsi="Tahoma" w:cs="Tahoma"/>
                <w:b/>
                <w:bCs/>
                <w:color w:val="000000"/>
                <w:sz w:val="18"/>
                <w:szCs w:val="18"/>
              </w:rPr>
              <w:t>Rękojmi</w:t>
            </w:r>
            <w:r w:rsidR="00793763">
              <w:rPr>
                <w:rFonts w:ascii="Tahoma" w:hAnsi="Tahoma" w:cs="Tahoma"/>
                <w:b/>
                <w:bCs/>
                <w:color w:val="000000"/>
                <w:sz w:val="18"/>
                <w:szCs w:val="18"/>
              </w:rPr>
              <w:t xml:space="preserve"> *</w:t>
            </w:r>
          </w:p>
        </w:tc>
      </w:tr>
      <w:tr w:rsidR="00375BCC" w:rsidRPr="00B929EF" w14:paraId="2D16D689" w14:textId="77777777" w:rsidTr="008F7159">
        <w:trPr>
          <w:trHeight w:val="260"/>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801FD2" w14:textId="77777777" w:rsidR="00375BCC" w:rsidRPr="00B929EF" w:rsidRDefault="00375BCC" w:rsidP="008F7159">
            <w:pPr>
              <w:jc w:val="center"/>
              <w:rPr>
                <w:rFonts w:ascii="Tahoma" w:hAnsi="Tahoma" w:cs="Tahoma"/>
                <w:color w:val="000000"/>
                <w:sz w:val="18"/>
                <w:szCs w:val="18"/>
              </w:rPr>
            </w:pPr>
            <w:r w:rsidRPr="00B929EF">
              <w:rPr>
                <w:rFonts w:ascii="Tahoma" w:hAnsi="Tahoma" w:cs="Tahoma"/>
                <w:color w:val="000000"/>
                <w:sz w:val="18"/>
                <w:szCs w:val="18"/>
              </w:rPr>
              <w:t>1</w:t>
            </w:r>
          </w:p>
        </w:tc>
        <w:tc>
          <w:tcPr>
            <w:tcW w:w="4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18CBD" w14:textId="77777777" w:rsidR="00375BCC" w:rsidRPr="00B929EF" w:rsidRDefault="00375BCC" w:rsidP="008F7159">
            <w:pPr>
              <w:rPr>
                <w:rFonts w:ascii="Tahoma" w:hAnsi="Tahoma" w:cs="Tahoma"/>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0F325" w14:textId="77777777" w:rsidR="00375BCC" w:rsidRPr="00B929EF" w:rsidRDefault="00375BCC" w:rsidP="008F7159">
            <w:pPr>
              <w:jc w:val="center"/>
              <w:rPr>
                <w:rFonts w:ascii="Tahoma" w:hAnsi="Tahoma" w:cs="Tahoma"/>
                <w:color w:val="000000"/>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CAD08" w14:textId="77777777" w:rsidR="00375BCC" w:rsidRPr="00B929EF" w:rsidRDefault="00375BCC" w:rsidP="008F7159">
            <w:pPr>
              <w:jc w:val="center"/>
              <w:rPr>
                <w:rFonts w:ascii="Tahoma" w:hAnsi="Tahoma" w:cs="Tahoma"/>
                <w:color w:val="000000"/>
                <w:sz w:val="18"/>
                <w:szCs w:val="18"/>
              </w:rPr>
            </w:pPr>
          </w:p>
        </w:tc>
      </w:tr>
      <w:tr w:rsidR="00375BCC" w:rsidRPr="00B929EF" w14:paraId="2A01DCD3" w14:textId="77777777" w:rsidTr="008F7159">
        <w:trPr>
          <w:trHeight w:val="260"/>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11C4F" w14:textId="77777777" w:rsidR="00375BCC" w:rsidRPr="00B929EF" w:rsidRDefault="00375BCC" w:rsidP="008F7159">
            <w:pPr>
              <w:jc w:val="center"/>
              <w:rPr>
                <w:rFonts w:ascii="Tahoma" w:hAnsi="Tahoma" w:cs="Tahoma"/>
                <w:color w:val="000000"/>
                <w:sz w:val="18"/>
                <w:szCs w:val="18"/>
              </w:rPr>
            </w:pPr>
            <w:r w:rsidRPr="00B929EF">
              <w:rPr>
                <w:rFonts w:ascii="Tahoma" w:hAnsi="Tahoma" w:cs="Tahoma"/>
                <w:color w:val="000000"/>
                <w:sz w:val="18"/>
                <w:szCs w:val="18"/>
              </w:rPr>
              <w:t>2</w:t>
            </w:r>
          </w:p>
        </w:tc>
        <w:tc>
          <w:tcPr>
            <w:tcW w:w="4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17FB08" w14:textId="77777777" w:rsidR="00375BCC" w:rsidRPr="00B929EF" w:rsidRDefault="00375BCC" w:rsidP="008F7159">
            <w:pPr>
              <w:rPr>
                <w:rFonts w:ascii="Tahoma" w:hAnsi="Tahoma" w:cs="Tahoma"/>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06572B" w14:textId="77777777" w:rsidR="00375BCC" w:rsidRPr="00B929EF" w:rsidRDefault="00375BCC" w:rsidP="008F7159">
            <w:pPr>
              <w:rPr>
                <w:rFonts w:ascii="Tahoma" w:hAnsi="Tahoma" w:cs="Tahoma"/>
                <w:color w:val="000000"/>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4AF0B9" w14:textId="77777777" w:rsidR="00375BCC" w:rsidRPr="00B929EF" w:rsidRDefault="00375BCC" w:rsidP="008F7159">
            <w:pPr>
              <w:jc w:val="center"/>
              <w:rPr>
                <w:rFonts w:ascii="Tahoma" w:hAnsi="Tahoma" w:cs="Tahoma"/>
                <w:color w:val="000000"/>
                <w:sz w:val="18"/>
                <w:szCs w:val="18"/>
              </w:rPr>
            </w:pPr>
          </w:p>
        </w:tc>
      </w:tr>
      <w:tr w:rsidR="00375BCC" w:rsidRPr="00B929EF" w14:paraId="73CC3EED" w14:textId="77777777" w:rsidTr="008F7159">
        <w:trPr>
          <w:trHeight w:val="260"/>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81488C" w14:textId="77777777" w:rsidR="00375BCC" w:rsidRPr="00B929EF" w:rsidRDefault="00375BCC" w:rsidP="008F7159">
            <w:pPr>
              <w:jc w:val="center"/>
              <w:rPr>
                <w:rFonts w:ascii="Tahoma" w:hAnsi="Tahoma" w:cs="Tahoma"/>
                <w:color w:val="000000"/>
                <w:sz w:val="18"/>
                <w:szCs w:val="18"/>
              </w:rPr>
            </w:pPr>
            <w:r w:rsidRPr="00B929EF">
              <w:rPr>
                <w:rFonts w:ascii="Tahoma" w:hAnsi="Tahoma" w:cs="Tahoma"/>
                <w:color w:val="000000"/>
                <w:sz w:val="18"/>
                <w:szCs w:val="18"/>
              </w:rPr>
              <w:t>….</w:t>
            </w:r>
          </w:p>
        </w:tc>
        <w:tc>
          <w:tcPr>
            <w:tcW w:w="4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C8D7B0" w14:textId="77777777" w:rsidR="00375BCC" w:rsidRPr="00B929EF" w:rsidRDefault="00375BCC" w:rsidP="008F7159">
            <w:pPr>
              <w:rPr>
                <w:rFonts w:ascii="Tahoma" w:hAnsi="Tahoma" w:cs="Tahoma"/>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073096" w14:textId="77777777" w:rsidR="00375BCC" w:rsidRPr="00B929EF" w:rsidRDefault="00375BCC" w:rsidP="008F7159">
            <w:pPr>
              <w:jc w:val="center"/>
              <w:rPr>
                <w:rFonts w:ascii="Tahoma" w:hAnsi="Tahoma" w:cs="Tahoma"/>
                <w:color w:val="000000"/>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DFC66F" w14:textId="77777777" w:rsidR="00375BCC" w:rsidRPr="00B929EF" w:rsidRDefault="00375BCC" w:rsidP="008F7159">
            <w:pPr>
              <w:jc w:val="center"/>
              <w:rPr>
                <w:rFonts w:ascii="Tahoma" w:hAnsi="Tahoma" w:cs="Tahoma"/>
                <w:color w:val="000000"/>
                <w:sz w:val="18"/>
                <w:szCs w:val="18"/>
              </w:rPr>
            </w:pPr>
          </w:p>
        </w:tc>
      </w:tr>
    </w:tbl>
    <w:p w14:paraId="7D97098C" w14:textId="1D0D8390" w:rsidR="00375BCC" w:rsidRDefault="00375BCC" w:rsidP="00FB4DD6">
      <w:pPr>
        <w:spacing w:after="0"/>
        <w:ind w:left="360"/>
        <w:jc w:val="both"/>
        <w:rPr>
          <w:rFonts w:ascii="Tahoma" w:hAnsi="Tahoma" w:cs="Tahoma"/>
          <w:sz w:val="18"/>
          <w:szCs w:val="18"/>
        </w:rPr>
      </w:pPr>
    </w:p>
    <w:p w14:paraId="1A5A7EF5" w14:textId="77777777" w:rsidR="00793763" w:rsidRPr="00BA4EB7" w:rsidRDefault="00793763" w:rsidP="00FB4DD6">
      <w:pPr>
        <w:spacing w:after="0" w:line="240" w:lineRule="auto"/>
        <w:ind w:left="992"/>
        <w:jc w:val="both"/>
        <w:rPr>
          <w:rFonts w:ascii="Tahoma" w:hAnsi="Tahoma" w:cs="Tahoma"/>
          <w:i/>
          <w:sz w:val="16"/>
          <w:szCs w:val="20"/>
        </w:rPr>
      </w:pPr>
      <w:r w:rsidRPr="00BA4EB7">
        <w:rPr>
          <w:rFonts w:ascii="Tahoma" w:hAnsi="Tahoma" w:cs="Tahoma"/>
          <w:i/>
          <w:sz w:val="16"/>
          <w:szCs w:val="20"/>
        </w:rPr>
        <w:t>*   zostanie wpisany termin wskazany przez Wykonawcę w Formularzu Oferty, Załącznik nr 1 do SIWZ,</w:t>
      </w:r>
    </w:p>
    <w:p w14:paraId="1CC543AA" w14:textId="77777777" w:rsidR="00793763" w:rsidRPr="00216447" w:rsidRDefault="00793763" w:rsidP="00FB4DD6">
      <w:pPr>
        <w:spacing w:after="0" w:line="240" w:lineRule="auto"/>
        <w:ind w:left="992"/>
        <w:jc w:val="both"/>
        <w:rPr>
          <w:i/>
          <w:sz w:val="20"/>
          <w:szCs w:val="20"/>
        </w:rPr>
      </w:pPr>
      <w:r w:rsidRPr="00BA4EB7">
        <w:rPr>
          <w:rFonts w:ascii="Tahoma" w:hAnsi="Tahoma" w:cs="Tahoma"/>
          <w:i/>
          <w:sz w:val="16"/>
          <w:szCs w:val="20"/>
        </w:rPr>
        <w:t>** długość okresu rękojmi musi odpowiadać zaoferowanemu przez Wykonawcę okresowi gwarancji.</w:t>
      </w:r>
    </w:p>
    <w:p w14:paraId="2A7CE994" w14:textId="77777777" w:rsidR="00793763" w:rsidRPr="00B929EF" w:rsidRDefault="00793763" w:rsidP="00FB4DD6">
      <w:pPr>
        <w:spacing w:after="0"/>
        <w:ind w:left="360"/>
        <w:jc w:val="both"/>
        <w:rPr>
          <w:rFonts w:ascii="Tahoma" w:hAnsi="Tahoma" w:cs="Tahoma"/>
          <w:sz w:val="18"/>
          <w:szCs w:val="18"/>
        </w:rPr>
      </w:pPr>
    </w:p>
    <w:p w14:paraId="26563F04" w14:textId="77777777" w:rsidR="00375BCC" w:rsidRPr="00B929EF" w:rsidRDefault="00375BCC" w:rsidP="00375BCC">
      <w:pPr>
        <w:numPr>
          <w:ilvl w:val="0"/>
          <w:numId w:val="43"/>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Bieg terminu gwarancji i rękojmi rozpoczyna się z dniem podpisania przez Zamawiającego Protokołu Odbioru Końcowego bez zastrzeżeń.</w:t>
      </w:r>
    </w:p>
    <w:p w14:paraId="55BC395E" w14:textId="77777777" w:rsidR="00375BCC" w:rsidRPr="00B929EF" w:rsidRDefault="00375BCC" w:rsidP="00375BCC">
      <w:pPr>
        <w:numPr>
          <w:ilvl w:val="0"/>
          <w:numId w:val="43"/>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Zamawiający wymaga, by usługi gwarancyjne były świadczone przez producenta urządzenia, bądź przez podmiot świadczący usługi serwisu gwarancyjnego, który jest autoryzowany przez producenta urządzenia w obszarze usług serwisu gwarancyjnego.</w:t>
      </w:r>
    </w:p>
    <w:p w14:paraId="30F1BED7" w14:textId="77777777" w:rsidR="00375BCC" w:rsidRPr="00B929EF" w:rsidRDefault="00375BCC" w:rsidP="00375BCC">
      <w:pPr>
        <w:numPr>
          <w:ilvl w:val="0"/>
          <w:numId w:val="43"/>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Zamawiający może wykonywać uprawnienia z tytułu gwarancji jakości niezależnie od uprawnień z tytułu rękojmi za wady fizyczne urządzeń.</w:t>
      </w:r>
    </w:p>
    <w:p w14:paraId="453302F7" w14:textId="77777777" w:rsidR="00375BCC" w:rsidRPr="00B929EF" w:rsidRDefault="00375BCC" w:rsidP="00375BCC">
      <w:pPr>
        <w:numPr>
          <w:ilvl w:val="0"/>
          <w:numId w:val="43"/>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W ramach udzielonej gwarancji Wykonawca (Gwarant) zobowiązuje się usunąć nieodpłatnie wszystkie wady i nieprawidłowości w działaniu urządzenia.</w:t>
      </w:r>
    </w:p>
    <w:p w14:paraId="510594CC" w14:textId="77777777" w:rsidR="00375BCC" w:rsidRPr="00B929EF" w:rsidRDefault="00375BCC" w:rsidP="00375BCC">
      <w:pPr>
        <w:numPr>
          <w:ilvl w:val="0"/>
          <w:numId w:val="43"/>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Wszelkie koszty i ryzyko związane z obowiązkami wynikającymi z gwarancji lub rękojmi ponosi Wykonawca (Gwarant).</w:t>
      </w:r>
    </w:p>
    <w:p w14:paraId="5E2A327F" w14:textId="19E56509" w:rsidR="00375BCC" w:rsidRPr="00B929EF" w:rsidRDefault="00375BCC" w:rsidP="00375BCC">
      <w:pPr>
        <w:pStyle w:val="Akapitzlist"/>
        <w:numPr>
          <w:ilvl w:val="0"/>
          <w:numId w:val="43"/>
        </w:numPr>
        <w:spacing w:after="0" w:line="240" w:lineRule="auto"/>
        <w:jc w:val="both"/>
        <w:rPr>
          <w:rFonts w:ascii="Tahoma" w:hAnsi="Tahoma" w:cs="Tahoma"/>
          <w:sz w:val="18"/>
          <w:szCs w:val="18"/>
        </w:rPr>
      </w:pPr>
      <w:r w:rsidRPr="00B929EF">
        <w:rPr>
          <w:rFonts w:ascii="Tahoma" w:hAnsi="Tahoma" w:cs="Tahoma"/>
          <w:sz w:val="18"/>
          <w:szCs w:val="18"/>
        </w:rPr>
        <w:t>Wszelkie koszty związane z naprawami gwarancyjnymi, usuwaniem ujawnionych awarii i usterek, a także konserwacją i</w:t>
      </w:r>
      <w:r w:rsidR="00FC0D19">
        <w:rPr>
          <w:rFonts w:ascii="Tahoma" w:hAnsi="Tahoma" w:cs="Tahoma"/>
          <w:sz w:val="18"/>
          <w:szCs w:val="18"/>
          <w:lang w:val="pl-PL"/>
        </w:rPr>
        <w:t> </w:t>
      </w:r>
      <w:r w:rsidRPr="00B929EF">
        <w:rPr>
          <w:rFonts w:ascii="Tahoma" w:hAnsi="Tahoma" w:cs="Tahoma"/>
          <w:sz w:val="18"/>
          <w:szCs w:val="18"/>
        </w:rPr>
        <w:t>diagnostyką, włączając w to koszt części i transportu z i do siedziby Zamawiającego, itp. ponosi Wykonawca (Gwarant).</w:t>
      </w:r>
    </w:p>
    <w:p w14:paraId="13E00A8E" w14:textId="77777777" w:rsidR="00375BCC" w:rsidRPr="00B929EF" w:rsidRDefault="00375BCC" w:rsidP="00375BCC">
      <w:pPr>
        <w:pStyle w:val="Akapitzlist"/>
        <w:numPr>
          <w:ilvl w:val="0"/>
          <w:numId w:val="43"/>
        </w:numPr>
        <w:spacing w:after="0" w:line="240" w:lineRule="auto"/>
        <w:jc w:val="both"/>
        <w:rPr>
          <w:rFonts w:ascii="Tahoma" w:hAnsi="Tahoma" w:cs="Tahoma"/>
          <w:sz w:val="18"/>
          <w:szCs w:val="18"/>
        </w:rPr>
      </w:pPr>
      <w:r w:rsidRPr="00B929EF">
        <w:rPr>
          <w:rFonts w:ascii="Tahoma" w:hAnsi="Tahoma" w:cs="Tahoma"/>
          <w:sz w:val="18"/>
          <w:szCs w:val="18"/>
        </w:rPr>
        <w:t>Wykonawca w ramach świadczenia usług gwarancyjnych, zobowiązuje się do zwrotu kosztów naprawy gwarancyjnej zrealizowanej przez Zamawiającego w przypadku, gdy dwukrotnie bezskutecznie wzywał Wykonawcę (Gwaranta) do jej wykonania, a ten jej nie wykonał lub wykonał nieskutecznie.</w:t>
      </w:r>
    </w:p>
    <w:p w14:paraId="1501A9F4" w14:textId="7552A9D1" w:rsidR="00375BCC" w:rsidRPr="00B929EF" w:rsidRDefault="00375BCC" w:rsidP="00375BCC">
      <w:pPr>
        <w:widowControl w:val="0"/>
        <w:numPr>
          <w:ilvl w:val="0"/>
          <w:numId w:val="43"/>
        </w:numPr>
        <w:suppressAutoHyphens w:val="0"/>
        <w:autoSpaceDE w:val="0"/>
        <w:adjustRightInd w:val="0"/>
        <w:spacing w:after="0" w:line="240" w:lineRule="auto"/>
        <w:textAlignment w:val="auto"/>
        <w:rPr>
          <w:rFonts w:ascii="Tahoma" w:hAnsi="Tahoma" w:cs="Tahoma"/>
          <w:sz w:val="18"/>
          <w:szCs w:val="18"/>
          <w:lang w:val="x-none" w:eastAsia="x-none"/>
        </w:rPr>
      </w:pPr>
      <w:r w:rsidRPr="00B929EF">
        <w:rPr>
          <w:rFonts w:ascii="Tahoma" w:hAnsi="Tahoma" w:cs="Tahoma"/>
          <w:sz w:val="18"/>
          <w:szCs w:val="18"/>
        </w:rPr>
        <w:t xml:space="preserve">Warunki </w:t>
      </w:r>
      <w:r w:rsidRPr="00B929EF">
        <w:rPr>
          <w:rFonts w:ascii="Tahoma" w:hAnsi="Tahoma" w:cs="Tahoma"/>
          <w:sz w:val="18"/>
          <w:szCs w:val="18"/>
          <w:lang w:eastAsia="x-none"/>
        </w:rPr>
        <w:t xml:space="preserve">na jakich Wykonawca zobowiązany jest do </w:t>
      </w:r>
      <w:r w:rsidRPr="00B929EF">
        <w:rPr>
          <w:rFonts w:ascii="Tahoma" w:hAnsi="Tahoma" w:cs="Tahoma"/>
          <w:sz w:val="18"/>
          <w:szCs w:val="18"/>
          <w:lang w:val="x-none" w:eastAsia="x-none"/>
        </w:rPr>
        <w:t xml:space="preserve">świadczenia usług gwarancyjnych </w:t>
      </w:r>
      <w:r w:rsidRPr="00B929EF">
        <w:rPr>
          <w:rFonts w:ascii="Tahoma" w:hAnsi="Tahoma" w:cs="Tahoma"/>
          <w:sz w:val="18"/>
          <w:szCs w:val="18"/>
          <w:lang w:eastAsia="x-none"/>
        </w:rPr>
        <w:t xml:space="preserve">są szczegółowo opisane w Załączniku </w:t>
      </w:r>
      <w:r w:rsidRPr="00C0127E">
        <w:rPr>
          <w:rFonts w:ascii="Tahoma" w:hAnsi="Tahoma" w:cs="Tahoma"/>
          <w:strike/>
          <w:color w:val="FF0000"/>
          <w:sz w:val="18"/>
          <w:szCs w:val="18"/>
          <w:lang w:eastAsia="x-none"/>
        </w:rPr>
        <w:lastRenderedPageBreak/>
        <w:t>2</w:t>
      </w:r>
      <w:r w:rsidR="00C0127E" w:rsidRPr="00C0127E">
        <w:rPr>
          <w:rFonts w:ascii="Tahoma" w:hAnsi="Tahoma" w:cs="Tahoma"/>
          <w:color w:val="FF0000"/>
          <w:sz w:val="18"/>
          <w:szCs w:val="18"/>
          <w:lang w:eastAsia="x-none"/>
        </w:rPr>
        <w:t xml:space="preserve"> 3</w:t>
      </w:r>
      <w:r w:rsidRPr="00C0127E">
        <w:rPr>
          <w:rFonts w:ascii="Tahoma" w:hAnsi="Tahoma" w:cs="Tahoma"/>
          <w:sz w:val="18"/>
          <w:szCs w:val="18"/>
          <w:lang w:eastAsia="x-none"/>
        </w:rPr>
        <w:t xml:space="preserve"> </w:t>
      </w:r>
      <w:r w:rsidRPr="00B929EF">
        <w:rPr>
          <w:rFonts w:ascii="Tahoma" w:hAnsi="Tahoma" w:cs="Tahoma"/>
          <w:sz w:val="18"/>
          <w:szCs w:val="18"/>
          <w:lang w:eastAsia="x-none"/>
        </w:rPr>
        <w:t>do umowy.</w:t>
      </w:r>
    </w:p>
    <w:p w14:paraId="55726061" w14:textId="77777777" w:rsidR="00375BCC" w:rsidRPr="00B929EF" w:rsidRDefault="00375BCC" w:rsidP="00375BCC">
      <w:pPr>
        <w:ind w:left="374"/>
        <w:jc w:val="both"/>
        <w:rPr>
          <w:rFonts w:ascii="Tahoma" w:hAnsi="Tahoma" w:cs="Tahoma"/>
          <w:sz w:val="18"/>
          <w:szCs w:val="18"/>
        </w:rPr>
      </w:pPr>
    </w:p>
    <w:p w14:paraId="1FE83F09" w14:textId="18D4FFDD"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xml:space="preserve">§ </w:t>
      </w:r>
      <w:r w:rsidR="00F92302">
        <w:rPr>
          <w:rFonts w:ascii="Tahoma" w:hAnsi="Tahoma" w:cs="Tahoma"/>
          <w:b/>
          <w:sz w:val="18"/>
          <w:szCs w:val="18"/>
        </w:rPr>
        <w:t>9</w:t>
      </w:r>
    </w:p>
    <w:p w14:paraId="2BC6EEEC"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xml:space="preserve">Odstąpienie lub wypowiedzenie Umowy </w:t>
      </w:r>
    </w:p>
    <w:p w14:paraId="09C8A57C" w14:textId="587F18BB" w:rsidR="00375BCC" w:rsidRPr="00B929EF" w:rsidRDefault="00375BCC" w:rsidP="00375BCC">
      <w:pPr>
        <w:numPr>
          <w:ilvl w:val="0"/>
          <w:numId w:val="47"/>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Zamawiający może odstąpić od Umowy</w:t>
      </w:r>
      <w:r w:rsidR="00834C62">
        <w:rPr>
          <w:rFonts w:ascii="Tahoma" w:hAnsi="Tahoma" w:cs="Tahoma"/>
          <w:sz w:val="18"/>
          <w:szCs w:val="18"/>
        </w:rPr>
        <w:t xml:space="preserve"> w terminie 30 dni</w:t>
      </w:r>
      <w:r w:rsidRPr="00B929EF">
        <w:rPr>
          <w:rFonts w:ascii="Tahoma" w:hAnsi="Tahoma" w:cs="Tahoma"/>
          <w:sz w:val="18"/>
          <w:szCs w:val="18"/>
        </w:rPr>
        <w:t>, z przyczyn leżących po stronie Wykonawcy, bez wyznaczania dodatkowego terminu,  jeżeli zajdzie przynajmniej jedna z niżej wymienionych okoliczności:</w:t>
      </w:r>
    </w:p>
    <w:p w14:paraId="7181400A" w14:textId="77777777" w:rsidR="00375BCC" w:rsidRPr="00B929EF" w:rsidRDefault="00375BCC" w:rsidP="00375BCC">
      <w:pPr>
        <w:widowControl w:val="0"/>
        <w:numPr>
          <w:ilvl w:val="1"/>
          <w:numId w:val="47"/>
        </w:numPr>
        <w:suppressAutoHyphens w:val="0"/>
        <w:autoSpaceDE w:val="0"/>
        <w:adjustRightInd w:val="0"/>
        <w:spacing w:after="0" w:line="240" w:lineRule="auto"/>
        <w:ind w:left="567" w:hanging="425"/>
        <w:jc w:val="both"/>
        <w:textAlignment w:val="auto"/>
        <w:rPr>
          <w:rFonts w:ascii="Tahoma" w:hAnsi="Tahoma" w:cs="Tahoma"/>
          <w:sz w:val="18"/>
          <w:szCs w:val="18"/>
        </w:rPr>
      </w:pPr>
      <w:r w:rsidRPr="00B929EF">
        <w:rPr>
          <w:rFonts w:ascii="Tahoma" w:hAnsi="Tahoma" w:cs="Tahoma"/>
          <w:sz w:val="18"/>
          <w:szCs w:val="18"/>
        </w:rPr>
        <w:t>w sytuacji trzykrotnego braku akceptacji przez Zamawiającego PRZ</w:t>
      </w:r>
    </w:p>
    <w:p w14:paraId="0682B01B" w14:textId="522A94BD" w:rsidR="00375BCC" w:rsidRPr="00B929EF" w:rsidRDefault="00375BCC" w:rsidP="00375BCC">
      <w:pPr>
        <w:widowControl w:val="0"/>
        <w:numPr>
          <w:ilvl w:val="1"/>
          <w:numId w:val="47"/>
        </w:numPr>
        <w:suppressAutoHyphens w:val="0"/>
        <w:autoSpaceDE w:val="0"/>
        <w:adjustRightInd w:val="0"/>
        <w:spacing w:after="0" w:line="240" w:lineRule="auto"/>
        <w:ind w:left="567" w:hanging="425"/>
        <w:jc w:val="both"/>
        <w:textAlignment w:val="auto"/>
        <w:rPr>
          <w:rFonts w:ascii="Tahoma" w:hAnsi="Tahoma" w:cs="Tahoma"/>
          <w:sz w:val="18"/>
          <w:szCs w:val="18"/>
        </w:rPr>
      </w:pPr>
      <w:r w:rsidRPr="00B929EF">
        <w:rPr>
          <w:rFonts w:ascii="Tahoma" w:hAnsi="Tahoma" w:cs="Tahoma"/>
          <w:sz w:val="18"/>
          <w:szCs w:val="18"/>
        </w:rPr>
        <w:t xml:space="preserve">w sytuacji </w:t>
      </w:r>
      <w:r w:rsidRPr="00B929EF">
        <w:rPr>
          <w:rFonts w:ascii="Tahoma" w:hAnsi="Tahoma" w:cs="Tahoma"/>
          <w:sz w:val="18"/>
          <w:szCs w:val="18"/>
          <w:lang w:eastAsia="ar-SA"/>
        </w:rPr>
        <w:t xml:space="preserve">dwukrotnego dostarczenia </w:t>
      </w:r>
      <w:r w:rsidRPr="00B929EF">
        <w:rPr>
          <w:rFonts w:ascii="Tahoma" w:hAnsi="Tahoma" w:cs="Tahoma"/>
          <w:sz w:val="18"/>
          <w:szCs w:val="18"/>
        </w:rPr>
        <w:t xml:space="preserve">Przedmiotu Umowy  </w:t>
      </w:r>
      <w:r w:rsidRPr="00B929EF">
        <w:rPr>
          <w:rFonts w:ascii="Tahoma" w:hAnsi="Tahoma" w:cs="Tahoma"/>
          <w:sz w:val="18"/>
          <w:szCs w:val="18"/>
          <w:lang w:eastAsia="ar-SA"/>
        </w:rPr>
        <w:t>wadliwego, bądź niezgodnego z umową</w:t>
      </w:r>
    </w:p>
    <w:p w14:paraId="5EAAA1A5" w14:textId="77777777" w:rsidR="00375BCC" w:rsidRPr="00B929EF" w:rsidRDefault="00375BCC" w:rsidP="00375BCC">
      <w:pPr>
        <w:widowControl w:val="0"/>
        <w:numPr>
          <w:ilvl w:val="1"/>
          <w:numId w:val="47"/>
        </w:numPr>
        <w:suppressAutoHyphens w:val="0"/>
        <w:autoSpaceDE w:val="0"/>
        <w:adjustRightInd w:val="0"/>
        <w:spacing w:after="0" w:line="240" w:lineRule="auto"/>
        <w:ind w:left="567" w:hanging="425"/>
        <w:jc w:val="both"/>
        <w:textAlignment w:val="auto"/>
        <w:rPr>
          <w:rFonts w:ascii="Tahoma" w:hAnsi="Tahoma" w:cs="Tahoma"/>
          <w:sz w:val="18"/>
          <w:szCs w:val="18"/>
        </w:rPr>
      </w:pPr>
      <w:r w:rsidRPr="00B929EF">
        <w:rPr>
          <w:rFonts w:ascii="Tahoma" w:hAnsi="Tahoma" w:cs="Tahoma"/>
          <w:sz w:val="18"/>
          <w:szCs w:val="18"/>
        </w:rPr>
        <w:t>zwłoka Wykonawcy w wykonaniu Przedmiotu Umowy przekroczy 33% czasu przeznaczonego na realizację umowy,</w:t>
      </w:r>
    </w:p>
    <w:p w14:paraId="53082CBA" w14:textId="77777777" w:rsidR="00375BCC" w:rsidRPr="00B929EF" w:rsidRDefault="00375BCC" w:rsidP="00375BCC">
      <w:pPr>
        <w:numPr>
          <w:ilvl w:val="0"/>
          <w:numId w:val="47"/>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Zamawiający może  wypowiedzieć Umowę ze skutkiem natychmiastowym bez wyznaczania dodatkowego terminu,  gdy Wykonawca wykonuje obowiązki wynikające z Umowy w sposób nienależyty, w tym w szczególności niezgodnie z postanowieniami określonymi w § 3 oraz § 4 Umowy.</w:t>
      </w:r>
    </w:p>
    <w:p w14:paraId="7BA8CA16" w14:textId="4698F61E" w:rsidR="00375BCC" w:rsidRPr="00B929EF" w:rsidRDefault="00375BCC" w:rsidP="00375BCC">
      <w:pPr>
        <w:numPr>
          <w:ilvl w:val="0"/>
          <w:numId w:val="47"/>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Określone w §</w:t>
      </w:r>
      <w:r w:rsidR="00841BCE">
        <w:rPr>
          <w:rFonts w:ascii="Tahoma" w:hAnsi="Tahoma" w:cs="Tahoma"/>
          <w:sz w:val="18"/>
          <w:szCs w:val="18"/>
        </w:rPr>
        <w:t>9</w:t>
      </w:r>
      <w:r w:rsidRPr="00B929EF">
        <w:rPr>
          <w:rFonts w:ascii="Tahoma" w:hAnsi="Tahoma" w:cs="Tahoma"/>
          <w:sz w:val="18"/>
          <w:szCs w:val="18"/>
        </w:rPr>
        <w:t xml:space="preserve"> ust.1 uprawnienie do odstąpienia od umowy Zamawiający może wykonać w terminie </w:t>
      </w:r>
      <w:r w:rsidR="00C11713">
        <w:rPr>
          <w:rFonts w:ascii="Tahoma" w:hAnsi="Tahoma" w:cs="Tahoma"/>
          <w:sz w:val="18"/>
          <w:szCs w:val="18"/>
        </w:rPr>
        <w:t>3</w:t>
      </w:r>
      <w:r w:rsidRPr="00B929EF">
        <w:rPr>
          <w:rFonts w:ascii="Tahoma" w:hAnsi="Tahoma" w:cs="Tahoma"/>
          <w:sz w:val="18"/>
          <w:szCs w:val="18"/>
        </w:rPr>
        <w:t>0 dni od dnia powzięcia wiadomości o przyczynach uzasadniających wykonanie prawa odstąpienia.</w:t>
      </w:r>
    </w:p>
    <w:p w14:paraId="155DAB20" w14:textId="77777777" w:rsidR="00375BCC" w:rsidRPr="00B929EF" w:rsidRDefault="00375BCC" w:rsidP="00375BCC">
      <w:pPr>
        <w:numPr>
          <w:ilvl w:val="0"/>
          <w:numId w:val="47"/>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457AAB23" w14:textId="77777777" w:rsidR="00375BCC" w:rsidRPr="00B929EF" w:rsidRDefault="00375BCC" w:rsidP="00375BCC">
      <w:pPr>
        <w:jc w:val="both"/>
        <w:rPr>
          <w:rFonts w:ascii="Tahoma" w:hAnsi="Tahoma" w:cs="Tahoma"/>
          <w:sz w:val="18"/>
          <w:szCs w:val="18"/>
        </w:rPr>
      </w:pPr>
    </w:p>
    <w:p w14:paraId="0E04469E" w14:textId="77F7734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1</w:t>
      </w:r>
      <w:r w:rsidR="00E00A9E">
        <w:rPr>
          <w:rFonts w:ascii="Tahoma" w:hAnsi="Tahoma" w:cs="Tahoma"/>
          <w:b/>
          <w:sz w:val="18"/>
          <w:szCs w:val="18"/>
        </w:rPr>
        <w:t>0</w:t>
      </w:r>
    </w:p>
    <w:p w14:paraId="5515DA43"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xml:space="preserve">Kary umowne </w:t>
      </w:r>
    </w:p>
    <w:p w14:paraId="42632564" w14:textId="77777777" w:rsidR="00375BCC" w:rsidRPr="00B929EF" w:rsidRDefault="00375BCC" w:rsidP="00375BCC">
      <w:pPr>
        <w:pStyle w:val="Default"/>
        <w:numPr>
          <w:ilvl w:val="0"/>
          <w:numId w:val="46"/>
        </w:numPr>
        <w:spacing w:after="15"/>
        <w:jc w:val="both"/>
        <w:rPr>
          <w:rFonts w:ascii="Tahoma" w:hAnsi="Tahoma" w:cs="Tahoma"/>
          <w:color w:val="auto"/>
          <w:sz w:val="18"/>
          <w:szCs w:val="18"/>
        </w:rPr>
      </w:pPr>
      <w:r w:rsidRPr="00B929EF">
        <w:rPr>
          <w:rFonts w:ascii="Tahoma" w:hAnsi="Tahoma" w:cs="Tahoma"/>
          <w:color w:val="auto"/>
          <w:sz w:val="18"/>
          <w:szCs w:val="18"/>
        </w:rPr>
        <w:t>W przypadku niewykonania lub nienależytego wykonania Umowy przez Wykonawcę, Zamawiający ma prawo naliczyć kary umowne, które będą naliczane w następujących okolicznościach i w określonych poniżej wysokościach:</w:t>
      </w:r>
    </w:p>
    <w:p w14:paraId="709E3A21" w14:textId="77777777" w:rsidR="00375BCC" w:rsidRPr="00B929EF" w:rsidRDefault="00375BCC" w:rsidP="00375BCC">
      <w:pPr>
        <w:pStyle w:val="Default"/>
        <w:numPr>
          <w:ilvl w:val="1"/>
          <w:numId w:val="46"/>
        </w:numPr>
        <w:spacing w:after="15"/>
        <w:ind w:left="567" w:hanging="425"/>
        <w:jc w:val="both"/>
        <w:rPr>
          <w:rFonts w:ascii="Tahoma" w:hAnsi="Tahoma" w:cs="Tahoma"/>
          <w:color w:val="auto"/>
          <w:sz w:val="18"/>
          <w:szCs w:val="18"/>
        </w:rPr>
      </w:pPr>
      <w:r w:rsidRPr="00B929EF">
        <w:rPr>
          <w:rFonts w:ascii="Tahoma" w:hAnsi="Tahoma" w:cs="Tahoma"/>
          <w:color w:val="auto"/>
          <w:sz w:val="18"/>
          <w:szCs w:val="18"/>
        </w:rPr>
        <w:t>za odstąpienie od Umowy przez Zamawiającego lub Wykonawcę z przyczyn leżących po stronie Wykonawcy, w wysokości 20 % Wynagrodzenia umownego netto, określonego w §6 ust.1 umowy;</w:t>
      </w:r>
    </w:p>
    <w:p w14:paraId="0128E4CD" w14:textId="77777777" w:rsidR="00375BCC" w:rsidRPr="00B929EF" w:rsidRDefault="00375BCC" w:rsidP="00375BCC">
      <w:pPr>
        <w:pStyle w:val="Default"/>
        <w:numPr>
          <w:ilvl w:val="1"/>
          <w:numId w:val="46"/>
        </w:numPr>
        <w:spacing w:after="15"/>
        <w:ind w:left="567" w:hanging="425"/>
        <w:jc w:val="both"/>
        <w:rPr>
          <w:rFonts w:ascii="Tahoma" w:hAnsi="Tahoma" w:cs="Tahoma"/>
          <w:color w:val="auto"/>
          <w:sz w:val="18"/>
          <w:szCs w:val="18"/>
        </w:rPr>
      </w:pPr>
      <w:r w:rsidRPr="00B929EF">
        <w:rPr>
          <w:rFonts w:ascii="Tahoma" w:hAnsi="Tahoma" w:cs="Tahoma"/>
          <w:color w:val="auto"/>
          <w:sz w:val="18"/>
          <w:szCs w:val="18"/>
        </w:rPr>
        <w:t xml:space="preserve">z tytułu zwłoki z przyczyn nieleżących po stronie Zamawiającego w realizacji Przedmiotu Umowy w stosunku do terminu określonego w § 2 ust. 1 w wysokości 0,5 % Wynagrodzenia umownego netto, określonego w §6 ust.1 umowy, za każdy rozpoczęty dzień zwłoki; </w:t>
      </w:r>
    </w:p>
    <w:p w14:paraId="18DE33AA" w14:textId="77777777" w:rsidR="00375BCC" w:rsidRPr="00B929EF" w:rsidRDefault="00375BCC" w:rsidP="00375BCC">
      <w:pPr>
        <w:pStyle w:val="Default"/>
        <w:numPr>
          <w:ilvl w:val="1"/>
          <w:numId w:val="46"/>
        </w:numPr>
        <w:spacing w:after="15"/>
        <w:ind w:left="567" w:hanging="425"/>
        <w:jc w:val="both"/>
        <w:rPr>
          <w:rFonts w:ascii="Tahoma" w:hAnsi="Tahoma" w:cs="Tahoma"/>
          <w:color w:val="auto"/>
          <w:sz w:val="18"/>
          <w:szCs w:val="18"/>
        </w:rPr>
      </w:pPr>
      <w:r w:rsidRPr="00B929EF">
        <w:rPr>
          <w:rFonts w:ascii="Tahoma" w:hAnsi="Tahoma" w:cs="Tahoma"/>
          <w:color w:val="auto"/>
          <w:sz w:val="18"/>
          <w:szCs w:val="18"/>
        </w:rPr>
        <w:t xml:space="preserve">z tytułu zwłoki z przyczyn nieleżących po stronie Zamawiającego w realizacji Przedmiotu Umowy w stosunku do terminu określonego w § 4 ust. 1 w wysokości 0,25 % Wynagrodzenia umownego netto, określonego w §6 ust.1 umowy, za każdy rozpoczęty dzień zwłoki; </w:t>
      </w:r>
    </w:p>
    <w:p w14:paraId="1F70B429" w14:textId="7C1A1877" w:rsidR="00375BCC" w:rsidRPr="00B929EF" w:rsidRDefault="00375BCC" w:rsidP="00375BCC">
      <w:pPr>
        <w:pStyle w:val="Default"/>
        <w:numPr>
          <w:ilvl w:val="1"/>
          <w:numId w:val="46"/>
        </w:numPr>
        <w:spacing w:after="15"/>
        <w:ind w:left="567" w:hanging="425"/>
        <w:jc w:val="both"/>
        <w:rPr>
          <w:rFonts w:ascii="Tahoma" w:hAnsi="Tahoma" w:cs="Tahoma"/>
          <w:color w:val="auto"/>
          <w:sz w:val="18"/>
          <w:szCs w:val="18"/>
        </w:rPr>
      </w:pPr>
      <w:r w:rsidRPr="00B929EF">
        <w:rPr>
          <w:rFonts w:ascii="Tahoma" w:hAnsi="Tahoma" w:cs="Tahoma"/>
          <w:color w:val="auto"/>
          <w:sz w:val="18"/>
          <w:szCs w:val="18"/>
        </w:rPr>
        <w:t xml:space="preserve">z tytułu zwłoki z przyczyn nieleżących po stronie Zamawiającego w usuwaniu wad i usterek w okresie gwarancji opisanej w </w:t>
      </w:r>
      <w:r w:rsidRPr="00B929EF">
        <w:rPr>
          <w:rFonts w:ascii="Tahoma" w:hAnsi="Tahoma" w:cs="Tahoma"/>
          <w:bCs/>
          <w:color w:val="auto"/>
          <w:sz w:val="18"/>
          <w:szCs w:val="18"/>
        </w:rPr>
        <w:t xml:space="preserve">§ </w:t>
      </w:r>
      <w:r w:rsidRPr="00B929EF">
        <w:rPr>
          <w:rFonts w:ascii="Tahoma" w:hAnsi="Tahoma" w:cs="Tahoma"/>
          <w:color w:val="auto"/>
          <w:sz w:val="18"/>
          <w:szCs w:val="18"/>
        </w:rPr>
        <w:t xml:space="preserve">8, w wysokości 0,25 % Wynagrodzenia umownego netto, określonego w §6 ust.1 umowy, za każdy dzień zwłoki liczony od dnia następnego po dniu wyznaczonym na usunięcie wad; </w:t>
      </w:r>
    </w:p>
    <w:p w14:paraId="41BC5F1A" w14:textId="10297994" w:rsidR="00375BCC" w:rsidRPr="00B929EF" w:rsidRDefault="00375BCC" w:rsidP="00375BCC">
      <w:pPr>
        <w:pStyle w:val="Default"/>
        <w:numPr>
          <w:ilvl w:val="1"/>
          <w:numId w:val="46"/>
        </w:numPr>
        <w:spacing w:after="15"/>
        <w:ind w:left="567" w:hanging="425"/>
        <w:jc w:val="both"/>
        <w:rPr>
          <w:rFonts w:ascii="Tahoma" w:hAnsi="Tahoma" w:cs="Tahoma"/>
          <w:color w:val="auto"/>
          <w:sz w:val="18"/>
          <w:szCs w:val="18"/>
        </w:rPr>
      </w:pPr>
      <w:r w:rsidRPr="00B929EF">
        <w:rPr>
          <w:rFonts w:ascii="Tahoma" w:hAnsi="Tahoma" w:cs="Tahoma"/>
          <w:color w:val="auto"/>
          <w:sz w:val="18"/>
          <w:szCs w:val="18"/>
        </w:rPr>
        <w:t>z tytułu naruszenie obowiązków, o których mowa w § 1</w:t>
      </w:r>
      <w:r w:rsidR="00EF33A7">
        <w:rPr>
          <w:rFonts w:ascii="Tahoma" w:hAnsi="Tahoma" w:cs="Tahoma"/>
          <w:color w:val="auto"/>
          <w:sz w:val="18"/>
          <w:szCs w:val="18"/>
        </w:rPr>
        <w:t>1</w:t>
      </w:r>
      <w:r w:rsidRPr="00B929EF">
        <w:rPr>
          <w:rFonts w:ascii="Tahoma" w:hAnsi="Tahoma" w:cs="Tahoma"/>
          <w:color w:val="auto"/>
          <w:sz w:val="18"/>
          <w:szCs w:val="18"/>
        </w:rPr>
        <w:t xml:space="preserve"> ust. 1 i 2 w wysokości 1 % wynagrodzenia umownego netto, określonego w §6 ust.1 umowy, za każde naruszenie osobno.</w:t>
      </w:r>
    </w:p>
    <w:p w14:paraId="72992E3D" w14:textId="2229EF6B" w:rsidR="00375BCC" w:rsidRPr="00B929EF" w:rsidRDefault="00375BCC" w:rsidP="00375BCC">
      <w:pPr>
        <w:pStyle w:val="Default"/>
        <w:numPr>
          <w:ilvl w:val="0"/>
          <w:numId w:val="46"/>
        </w:numPr>
        <w:jc w:val="both"/>
        <w:rPr>
          <w:rFonts w:ascii="Tahoma" w:hAnsi="Tahoma" w:cs="Tahoma"/>
          <w:color w:val="auto"/>
          <w:sz w:val="18"/>
          <w:szCs w:val="18"/>
        </w:rPr>
      </w:pPr>
      <w:r w:rsidRPr="00B929EF">
        <w:rPr>
          <w:rFonts w:ascii="Tahoma" w:hAnsi="Tahoma" w:cs="Tahoma"/>
          <w:color w:val="auto"/>
          <w:sz w:val="18"/>
          <w:szCs w:val="18"/>
        </w:rPr>
        <w:t>Kary umowne, o których mowa w §1</w:t>
      </w:r>
      <w:r w:rsidR="00EF33A7">
        <w:rPr>
          <w:rFonts w:ascii="Tahoma" w:hAnsi="Tahoma" w:cs="Tahoma"/>
          <w:color w:val="auto"/>
          <w:sz w:val="18"/>
          <w:szCs w:val="18"/>
        </w:rPr>
        <w:t>0</w:t>
      </w:r>
      <w:r w:rsidRPr="00B929EF">
        <w:rPr>
          <w:rFonts w:ascii="Tahoma" w:hAnsi="Tahoma" w:cs="Tahoma"/>
          <w:color w:val="auto"/>
          <w:sz w:val="18"/>
          <w:szCs w:val="18"/>
        </w:rPr>
        <w:t xml:space="preserve"> ust. 1, są naliczane niezależnie od siebie i podlegają łączeniu i sumowaniu.</w:t>
      </w:r>
    </w:p>
    <w:p w14:paraId="798FCED2" w14:textId="7526C678" w:rsidR="00375BCC" w:rsidRPr="00B929EF" w:rsidRDefault="00375BCC" w:rsidP="00375BCC">
      <w:pPr>
        <w:pStyle w:val="Default"/>
        <w:numPr>
          <w:ilvl w:val="0"/>
          <w:numId w:val="46"/>
        </w:numPr>
        <w:jc w:val="both"/>
        <w:rPr>
          <w:rFonts w:ascii="Tahoma" w:hAnsi="Tahoma" w:cs="Tahoma"/>
          <w:color w:val="auto"/>
          <w:sz w:val="18"/>
          <w:szCs w:val="18"/>
        </w:rPr>
      </w:pPr>
      <w:r w:rsidRPr="00B929EF">
        <w:rPr>
          <w:rFonts w:ascii="Tahoma" w:hAnsi="Tahoma" w:cs="Tahoma"/>
          <w:color w:val="auto"/>
          <w:sz w:val="18"/>
          <w:szCs w:val="18"/>
        </w:rPr>
        <w:t xml:space="preserve">Jeżeli na skutek niewykonania bądź nienależytego wykonania Umowy, z przyczyn leżących po stronie Wykonawcy, u Zamawiającego powstanie szkoda przewyższająca zastrzeżone w Umowie kary umowne lub też szkoda powstanie z przyczyn innych niż te, ze względu, na które zastrzeżono karę umowną, Zamawiającemu przysługuje prawo do dochodzenia odszkodowania na zasadach ogólnych. </w:t>
      </w:r>
    </w:p>
    <w:p w14:paraId="1CFE4773" w14:textId="7AAC6091" w:rsidR="00375BCC" w:rsidRPr="00B929EF" w:rsidRDefault="00375BCC" w:rsidP="00375BCC">
      <w:pPr>
        <w:pStyle w:val="Default"/>
        <w:numPr>
          <w:ilvl w:val="0"/>
          <w:numId w:val="46"/>
        </w:numPr>
        <w:jc w:val="both"/>
        <w:rPr>
          <w:rFonts w:ascii="Tahoma" w:hAnsi="Tahoma" w:cs="Tahoma"/>
          <w:color w:val="auto"/>
          <w:sz w:val="18"/>
          <w:szCs w:val="18"/>
        </w:rPr>
      </w:pPr>
      <w:r w:rsidRPr="00B929EF">
        <w:rPr>
          <w:rFonts w:ascii="Tahoma" w:hAnsi="Tahoma" w:cs="Tahoma"/>
          <w:color w:val="auto"/>
          <w:sz w:val="18"/>
          <w:szCs w:val="18"/>
        </w:rPr>
        <w:t>Kwotę naliczonych kar umownych Zamawiający ma prawo potrącić z należnego Wykonawcy Wynagrodzenia umownego lub zabezpieczenia należytego wykonania Umowy, na co Wykonawca wyraża zgodę, a w przypadku braku możliwości potrącenia kwota naliczonych kar umownych będzie płatna przelewem na konto bankowe Zamawiającego wskazane w wezwaniu do zapłaty , w terminie 7 dni od daty otrzymania przez Wykonawcę wezwania do ich zapłaty</w:t>
      </w:r>
      <w:r w:rsidR="00995F45" w:rsidRPr="007E4296">
        <w:rPr>
          <w:rFonts w:ascii="Tahoma" w:hAnsi="Tahoma" w:cs="Tahoma"/>
          <w:color w:val="auto"/>
          <w:sz w:val="18"/>
          <w:szCs w:val="18"/>
        </w:rPr>
        <w:t xml:space="preserve">, </w:t>
      </w:r>
      <w:r w:rsidR="00995F45" w:rsidRPr="00FB4DD6">
        <w:rPr>
          <w:rFonts w:ascii="Tahoma" w:hAnsi="Tahoma" w:cs="Tahoma"/>
          <w:sz w:val="18"/>
          <w:szCs w:val="18"/>
        </w:rPr>
        <w:t>z zastrzeżenie</w:t>
      </w:r>
      <w:r w:rsidR="00C11713">
        <w:rPr>
          <w:rFonts w:ascii="Tahoma" w:hAnsi="Tahoma" w:cs="Tahoma"/>
          <w:sz w:val="18"/>
          <w:szCs w:val="18"/>
        </w:rPr>
        <w:t>m</w:t>
      </w:r>
      <w:r w:rsidR="00995F45" w:rsidRPr="00FB4DD6">
        <w:rPr>
          <w:rFonts w:ascii="Tahoma" w:hAnsi="Tahoma" w:cs="Tahoma"/>
          <w:sz w:val="18"/>
          <w:szCs w:val="18"/>
        </w:rPr>
        <w:t xml:space="preserve"> postanowień § 1</w:t>
      </w:r>
      <w:r w:rsidR="00EF33A7" w:rsidRPr="00FB4DD6">
        <w:rPr>
          <w:rFonts w:ascii="Tahoma" w:hAnsi="Tahoma" w:cs="Tahoma"/>
          <w:sz w:val="18"/>
          <w:szCs w:val="18"/>
        </w:rPr>
        <w:t>6</w:t>
      </w:r>
      <w:r w:rsidR="00995F45" w:rsidRPr="00FB4DD6">
        <w:rPr>
          <w:rFonts w:ascii="Tahoma" w:hAnsi="Tahoma" w:cs="Tahoma"/>
          <w:sz w:val="18"/>
          <w:szCs w:val="18"/>
        </w:rPr>
        <w:t xml:space="preserve"> ust. </w:t>
      </w:r>
      <w:r w:rsidR="00F04A21" w:rsidRPr="00EF33A7">
        <w:rPr>
          <w:rFonts w:ascii="Tahoma" w:hAnsi="Tahoma" w:cs="Tahoma"/>
          <w:sz w:val="18"/>
          <w:szCs w:val="18"/>
        </w:rPr>
        <w:t>9</w:t>
      </w:r>
      <w:r w:rsidR="00995F45" w:rsidRPr="00FB4DD6">
        <w:rPr>
          <w:rFonts w:ascii="Tahoma" w:hAnsi="Tahoma" w:cs="Tahoma"/>
          <w:sz w:val="18"/>
          <w:szCs w:val="18"/>
        </w:rPr>
        <w:t xml:space="preserve"> Umowy</w:t>
      </w:r>
      <w:r w:rsidRPr="00B929EF">
        <w:rPr>
          <w:rFonts w:ascii="Tahoma" w:hAnsi="Tahoma" w:cs="Tahoma"/>
          <w:color w:val="auto"/>
          <w:sz w:val="18"/>
          <w:szCs w:val="18"/>
        </w:rPr>
        <w:t xml:space="preserve">. </w:t>
      </w:r>
    </w:p>
    <w:p w14:paraId="6207D5AD" w14:textId="20B12B29" w:rsidR="00375BCC" w:rsidRPr="00B929EF" w:rsidRDefault="00375BCC" w:rsidP="00375BCC">
      <w:pPr>
        <w:pStyle w:val="Default"/>
        <w:numPr>
          <w:ilvl w:val="0"/>
          <w:numId w:val="46"/>
        </w:numPr>
        <w:jc w:val="both"/>
        <w:rPr>
          <w:rFonts w:ascii="Tahoma" w:hAnsi="Tahoma" w:cs="Tahoma"/>
          <w:color w:val="auto"/>
          <w:sz w:val="18"/>
          <w:szCs w:val="18"/>
        </w:rPr>
      </w:pPr>
      <w:r w:rsidRPr="00B929EF">
        <w:rPr>
          <w:rFonts w:ascii="Tahoma" w:hAnsi="Tahoma" w:cs="Tahoma"/>
          <w:color w:val="auto"/>
          <w:sz w:val="18"/>
          <w:szCs w:val="18"/>
        </w:rPr>
        <w:t>Odpowiedzialność Stron z tytułu nienależytego wykonania lub niewykonania Umowy wyłączają jedynie zdarzenia losowe związane z działaniem siły wyższej</w:t>
      </w:r>
      <w:r w:rsidR="00514633">
        <w:rPr>
          <w:rFonts w:ascii="Tahoma" w:hAnsi="Tahoma" w:cs="Tahoma"/>
          <w:color w:val="auto"/>
          <w:sz w:val="18"/>
          <w:szCs w:val="18"/>
        </w:rPr>
        <w:t xml:space="preserve"> </w:t>
      </w:r>
      <w:r w:rsidR="00514633" w:rsidRPr="00514633">
        <w:rPr>
          <w:rFonts w:ascii="Tahoma" w:hAnsi="Tahoma" w:cs="Tahoma"/>
          <w:color w:val="FF0000"/>
          <w:sz w:val="18"/>
          <w:szCs w:val="18"/>
        </w:rPr>
        <w:t>zdefiniowanej w § 14 ust. 1 pkt. 1.6</w:t>
      </w:r>
      <w:r w:rsidR="00EA51C5">
        <w:rPr>
          <w:rFonts w:ascii="Tahoma" w:hAnsi="Tahoma" w:cs="Tahoma"/>
          <w:color w:val="FF0000"/>
          <w:sz w:val="18"/>
          <w:szCs w:val="18"/>
        </w:rPr>
        <w:t>. niniejszej umowy</w:t>
      </w:r>
      <w:r w:rsidRPr="00B929EF">
        <w:rPr>
          <w:rFonts w:ascii="Tahoma" w:hAnsi="Tahoma" w:cs="Tahoma"/>
          <w:color w:val="auto"/>
          <w:sz w:val="18"/>
          <w:szCs w:val="18"/>
        </w:rPr>
        <w:t xml:space="preserve">. </w:t>
      </w:r>
    </w:p>
    <w:p w14:paraId="619D31F3" w14:textId="77777777" w:rsidR="00375BCC" w:rsidRPr="00B929EF" w:rsidRDefault="00375BCC" w:rsidP="00375BCC">
      <w:pPr>
        <w:pStyle w:val="Default"/>
        <w:numPr>
          <w:ilvl w:val="0"/>
          <w:numId w:val="46"/>
        </w:numPr>
        <w:jc w:val="both"/>
        <w:rPr>
          <w:rFonts w:ascii="Tahoma" w:hAnsi="Tahoma" w:cs="Tahoma"/>
          <w:color w:val="auto"/>
          <w:sz w:val="18"/>
          <w:szCs w:val="18"/>
        </w:rPr>
      </w:pPr>
      <w:r w:rsidRPr="00B929EF">
        <w:rPr>
          <w:rFonts w:ascii="Tahoma" w:hAnsi="Tahoma" w:cs="Tahoma"/>
          <w:color w:val="auto"/>
          <w:sz w:val="18"/>
          <w:szCs w:val="18"/>
        </w:rPr>
        <w:t xml:space="preserve">Dla uniknięcia wątpliwości Strony zgodnie oświadczają, że przy dochodzeniu kar umownych Zamawiający nie ma obowiązku wykazywania poniesionej szkody lub utraconych korzyści. </w:t>
      </w:r>
    </w:p>
    <w:p w14:paraId="66922AE4" w14:textId="77777777" w:rsidR="00375BCC" w:rsidRPr="00B929EF" w:rsidRDefault="00375BCC" w:rsidP="00375BCC">
      <w:pPr>
        <w:pStyle w:val="Default"/>
        <w:ind w:left="360"/>
        <w:jc w:val="both"/>
        <w:rPr>
          <w:rFonts w:ascii="Tahoma" w:hAnsi="Tahoma" w:cs="Tahoma"/>
          <w:color w:val="auto"/>
          <w:sz w:val="18"/>
          <w:szCs w:val="18"/>
        </w:rPr>
      </w:pPr>
    </w:p>
    <w:p w14:paraId="10845116" w14:textId="3DD2AEBE"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1</w:t>
      </w:r>
      <w:r w:rsidR="00CE75BE">
        <w:rPr>
          <w:rFonts w:ascii="Tahoma" w:hAnsi="Tahoma" w:cs="Tahoma"/>
          <w:b/>
          <w:sz w:val="18"/>
          <w:szCs w:val="18"/>
        </w:rPr>
        <w:t>1</w:t>
      </w:r>
    </w:p>
    <w:p w14:paraId="3F276DD1" w14:textId="77777777" w:rsidR="00375BCC" w:rsidRPr="00B929EF" w:rsidRDefault="00375BCC" w:rsidP="00375BCC">
      <w:pPr>
        <w:jc w:val="center"/>
        <w:rPr>
          <w:rFonts w:ascii="Tahoma" w:hAnsi="Tahoma" w:cs="Tahoma"/>
          <w:b/>
          <w:bCs/>
          <w:sz w:val="18"/>
          <w:szCs w:val="18"/>
        </w:rPr>
      </w:pPr>
      <w:r w:rsidRPr="00B929EF">
        <w:rPr>
          <w:rFonts w:ascii="Tahoma" w:hAnsi="Tahoma" w:cs="Tahoma"/>
          <w:b/>
          <w:bCs/>
          <w:sz w:val="18"/>
          <w:szCs w:val="18"/>
        </w:rPr>
        <w:t>Poufność danych i informacji</w:t>
      </w:r>
    </w:p>
    <w:p w14:paraId="66ACC6F0" w14:textId="77777777" w:rsidR="00375BCC" w:rsidRPr="00B929EF" w:rsidRDefault="00375BCC" w:rsidP="00375BCC">
      <w:pPr>
        <w:pStyle w:val="Default"/>
        <w:numPr>
          <w:ilvl w:val="0"/>
          <w:numId w:val="66"/>
        </w:numPr>
        <w:spacing w:after="18"/>
        <w:jc w:val="both"/>
        <w:rPr>
          <w:rFonts w:ascii="Tahoma" w:hAnsi="Tahoma" w:cs="Tahoma"/>
          <w:color w:val="auto"/>
          <w:sz w:val="18"/>
          <w:szCs w:val="18"/>
        </w:rPr>
      </w:pPr>
      <w:r w:rsidRPr="00B929EF">
        <w:rPr>
          <w:rFonts w:ascii="Tahoma" w:hAnsi="Tahoma" w:cs="Tahoma"/>
          <w:color w:val="auto"/>
          <w:sz w:val="18"/>
          <w:szCs w:val="18"/>
        </w:rPr>
        <w:lastRenderedPageBreak/>
        <w:t xml:space="preserve">Wykonawca zobowiązuje się do zachowania w poufności wszystkich informacji dotyczących Zamawiającego oraz jego pracowników, współpracowników i podmiotów współpracujących z Zamawiającym, jakie Wykonawca uzyska w toku realizacji Umowy. </w:t>
      </w:r>
    </w:p>
    <w:p w14:paraId="0D58C121" w14:textId="77777777" w:rsidR="00375BCC" w:rsidRPr="00B929EF" w:rsidRDefault="00375BCC" w:rsidP="00375BCC">
      <w:pPr>
        <w:pStyle w:val="Default"/>
        <w:numPr>
          <w:ilvl w:val="0"/>
          <w:numId w:val="66"/>
        </w:numPr>
        <w:spacing w:after="18"/>
        <w:jc w:val="both"/>
        <w:rPr>
          <w:rFonts w:ascii="Tahoma" w:hAnsi="Tahoma" w:cs="Tahoma"/>
          <w:color w:val="auto"/>
          <w:sz w:val="18"/>
          <w:szCs w:val="18"/>
        </w:rPr>
      </w:pPr>
      <w:r w:rsidRPr="00B929EF">
        <w:rPr>
          <w:rFonts w:ascii="Tahoma" w:hAnsi="Tahoma" w:cs="Tahoma"/>
          <w:color w:val="auto"/>
          <w:sz w:val="18"/>
          <w:szCs w:val="18"/>
        </w:rPr>
        <w:t xml:space="preserve">Wszelkie informacje o Zamawiającym uzyskane przez Wykonawcę w związku z realizacją Przedmiotu Umowy mogą być wykorzystane tylko w celu jego wykonania. </w:t>
      </w:r>
    </w:p>
    <w:p w14:paraId="20F5BD99" w14:textId="77777777" w:rsidR="00375BCC" w:rsidRPr="00B929EF" w:rsidRDefault="00375BCC" w:rsidP="00375BCC">
      <w:pPr>
        <w:pStyle w:val="Default"/>
        <w:numPr>
          <w:ilvl w:val="0"/>
          <w:numId w:val="66"/>
        </w:numPr>
        <w:spacing w:after="18"/>
        <w:jc w:val="both"/>
        <w:rPr>
          <w:rFonts w:ascii="Tahoma" w:hAnsi="Tahoma" w:cs="Tahoma"/>
          <w:color w:val="auto"/>
          <w:sz w:val="18"/>
          <w:szCs w:val="18"/>
        </w:rPr>
      </w:pPr>
      <w:r w:rsidRPr="00B929EF">
        <w:rPr>
          <w:rFonts w:ascii="Tahoma" w:hAnsi="Tahoma" w:cs="Tahoma"/>
          <w:color w:val="auto"/>
          <w:sz w:val="18"/>
          <w:szCs w:val="18"/>
        </w:rPr>
        <w:t xml:space="preserve">Obowiązek określony w ust. 1 i 2 nie dotyczy: </w:t>
      </w:r>
    </w:p>
    <w:p w14:paraId="0E774950" w14:textId="77777777" w:rsidR="00375BCC" w:rsidRPr="00B929EF" w:rsidRDefault="00375BCC" w:rsidP="00375BCC">
      <w:pPr>
        <w:pStyle w:val="Default"/>
        <w:numPr>
          <w:ilvl w:val="1"/>
          <w:numId w:val="66"/>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 xml:space="preserve">informacji publicznie dostępnych, </w:t>
      </w:r>
    </w:p>
    <w:p w14:paraId="1144346B" w14:textId="77777777" w:rsidR="00375BCC" w:rsidRPr="00B929EF" w:rsidRDefault="00375BCC" w:rsidP="00375BCC">
      <w:pPr>
        <w:pStyle w:val="Default"/>
        <w:numPr>
          <w:ilvl w:val="1"/>
          <w:numId w:val="66"/>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 xml:space="preserve">informacji, które były znane Stronie przed otrzymaniem od drugiej Strony i nie były objęte zobowiązaniem do poufności względem jakiegokolwiek podmiotu, </w:t>
      </w:r>
    </w:p>
    <w:p w14:paraId="009BA2C0" w14:textId="77777777" w:rsidR="00375BCC" w:rsidRPr="00B929EF" w:rsidRDefault="00375BCC" w:rsidP="00375BCC">
      <w:pPr>
        <w:pStyle w:val="Default"/>
        <w:numPr>
          <w:ilvl w:val="1"/>
          <w:numId w:val="66"/>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 xml:space="preserve">obowiązku ujawnienia wynikającego z przepisów powszechnie obowiązujących. </w:t>
      </w:r>
    </w:p>
    <w:p w14:paraId="6DBF43DD" w14:textId="77777777" w:rsidR="00375BCC" w:rsidRPr="00B929EF" w:rsidRDefault="00375BCC" w:rsidP="00375BCC">
      <w:pPr>
        <w:pStyle w:val="Default"/>
        <w:numPr>
          <w:ilvl w:val="0"/>
          <w:numId w:val="66"/>
        </w:numPr>
        <w:spacing w:after="18"/>
        <w:jc w:val="both"/>
        <w:rPr>
          <w:rFonts w:ascii="Tahoma" w:hAnsi="Tahoma" w:cs="Tahoma"/>
          <w:color w:val="auto"/>
          <w:sz w:val="18"/>
          <w:szCs w:val="18"/>
        </w:rPr>
      </w:pPr>
      <w:r w:rsidRPr="00B929EF">
        <w:rPr>
          <w:rFonts w:ascii="Tahoma" w:hAnsi="Tahoma" w:cs="Tahoma"/>
          <w:color w:val="auto"/>
          <w:sz w:val="18"/>
          <w:szCs w:val="18"/>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14:paraId="5D9B6441" w14:textId="77777777" w:rsidR="00375BCC" w:rsidRPr="00B929EF" w:rsidRDefault="00375BCC" w:rsidP="00375BCC">
      <w:pPr>
        <w:pStyle w:val="Default"/>
        <w:numPr>
          <w:ilvl w:val="0"/>
          <w:numId w:val="66"/>
        </w:numPr>
        <w:spacing w:after="18"/>
        <w:jc w:val="both"/>
        <w:rPr>
          <w:rFonts w:ascii="Tahoma" w:hAnsi="Tahoma" w:cs="Tahoma"/>
          <w:color w:val="auto"/>
          <w:sz w:val="18"/>
          <w:szCs w:val="18"/>
        </w:rPr>
      </w:pPr>
      <w:r w:rsidRPr="00B929EF">
        <w:rPr>
          <w:rFonts w:ascii="Tahoma" w:hAnsi="Tahoma" w:cs="Tahoma"/>
          <w:color w:val="auto"/>
          <w:sz w:val="18"/>
          <w:szCs w:val="18"/>
        </w:rPr>
        <w:t xml:space="preserve">Wykonawca odpowiada za podjęcie i zapewnienie wszelkich niezbędnych środków zapewniających dochowanie zasady poufności, określonej w ust. 1 i 2, przez swoich pracowników i Podwykonawców. </w:t>
      </w:r>
    </w:p>
    <w:p w14:paraId="2D61F74B" w14:textId="77777777" w:rsidR="00375BCC" w:rsidRPr="00B929EF" w:rsidRDefault="00375BCC" w:rsidP="00375BCC">
      <w:pPr>
        <w:pStyle w:val="Default"/>
        <w:numPr>
          <w:ilvl w:val="0"/>
          <w:numId w:val="66"/>
        </w:numPr>
        <w:jc w:val="both"/>
        <w:rPr>
          <w:rFonts w:ascii="Tahoma" w:hAnsi="Tahoma" w:cs="Tahoma"/>
          <w:color w:val="auto"/>
          <w:sz w:val="18"/>
          <w:szCs w:val="18"/>
        </w:rPr>
      </w:pPr>
      <w:r w:rsidRPr="00B929EF">
        <w:rPr>
          <w:rFonts w:ascii="Tahoma" w:hAnsi="Tahoma" w:cs="Tahoma"/>
          <w:color w:val="auto"/>
          <w:sz w:val="18"/>
          <w:szCs w:val="18"/>
        </w:rPr>
        <w:t xml:space="preserve">Wykonawca zobowiązuje się do przestrzegania przepisów ustawy z dnia 10 maja 2018 r. o ochronie danych osobowych (t. j. Dz. U. z 2019 poz. 1781 z późniejszymi zmianami), jeśli dane takie pozyska w trakcie lub w związku z realizacją Umowy. </w:t>
      </w:r>
    </w:p>
    <w:p w14:paraId="2258BE62" w14:textId="77777777" w:rsidR="00375BCC" w:rsidRPr="00B929EF" w:rsidRDefault="00375BCC" w:rsidP="00375BCC">
      <w:pPr>
        <w:pStyle w:val="Default"/>
        <w:numPr>
          <w:ilvl w:val="0"/>
          <w:numId w:val="66"/>
        </w:numPr>
        <w:jc w:val="both"/>
        <w:rPr>
          <w:rFonts w:ascii="Tahoma" w:hAnsi="Tahoma" w:cs="Tahoma"/>
          <w:sz w:val="18"/>
          <w:szCs w:val="18"/>
        </w:rPr>
      </w:pPr>
      <w:r w:rsidRPr="00B929EF">
        <w:rPr>
          <w:rFonts w:ascii="Tahoma" w:hAnsi="Tahoma" w:cs="Tahoma"/>
          <w:color w:val="auto"/>
          <w:sz w:val="18"/>
          <w:szCs w:val="18"/>
        </w:rPr>
        <w:t xml:space="preserve">W chwili, gdy dane, w których posiadanie wszedł Wykonawca nie będą już konieczne do realizacji Umowy,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osobom trzecim bez uprzedniego usunięcia danych z takich nośników w sposób zatwierdzony przez Zamawiającego na piśmie. </w:t>
      </w:r>
    </w:p>
    <w:p w14:paraId="418C69AD" w14:textId="568684D1" w:rsidR="00375BCC" w:rsidRPr="00B929EF" w:rsidRDefault="00375BCC" w:rsidP="00375BCC">
      <w:pPr>
        <w:pStyle w:val="Default"/>
        <w:numPr>
          <w:ilvl w:val="0"/>
          <w:numId w:val="66"/>
        </w:numPr>
        <w:jc w:val="both"/>
        <w:rPr>
          <w:rStyle w:val="Pogrubienie"/>
          <w:rFonts w:ascii="Tahoma" w:hAnsi="Tahoma" w:cs="Tahoma"/>
          <w:b w:val="0"/>
          <w:bCs w:val="0"/>
          <w:sz w:val="18"/>
          <w:szCs w:val="18"/>
        </w:rPr>
      </w:pPr>
      <w:r w:rsidRPr="00B929EF">
        <w:rPr>
          <w:rStyle w:val="Pogrubienie"/>
          <w:rFonts w:ascii="Tahoma" w:hAnsi="Tahoma" w:cs="Tahoma"/>
          <w:b w:val="0"/>
          <w:sz w:val="18"/>
          <w:szCs w:val="18"/>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 kwietnia 2016 r. w sprawie ochrony osób fizycznych w związku z</w:t>
      </w:r>
      <w:r w:rsidR="00FC0D19">
        <w:rPr>
          <w:rStyle w:val="Pogrubienie"/>
          <w:rFonts w:ascii="Tahoma" w:hAnsi="Tahoma" w:cs="Tahoma"/>
          <w:b w:val="0"/>
          <w:sz w:val="18"/>
          <w:szCs w:val="18"/>
        </w:rPr>
        <w:t> </w:t>
      </w:r>
      <w:r w:rsidRPr="00B929EF">
        <w:rPr>
          <w:rStyle w:val="Pogrubienie"/>
          <w:rFonts w:ascii="Tahoma" w:hAnsi="Tahoma" w:cs="Tahoma"/>
          <w:b w:val="0"/>
          <w:sz w:val="18"/>
          <w:szCs w:val="18"/>
        </w:rPr>
        <w:t>przetwarzaniem danych osobowych i w 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w:t>
      </w:r>
    </w:p>
    <w:p w14:paraId="42BEF4E7" w14:textId="77777777" w:rsidR="00375BCC" w:rsidRPr="00B929EF" w:rsidRDefault="00375BCC" w:rsidP="00375BCC">
      <w:pPr>
        <w:pStyle w:val="Podpunkt"/>
        <w:ind w:left="360"/>
        <w:rPr>
          <w:rStyle w:val="Pogrubienie"/>
          <w:rFonts w:ascii="Tahoma" w:hAnsi="Tahoma" w:cs="Tahoma"/>
          <w:b w:val="0"/>
          <w:sz w:val="18"/>
          <w:szCs w:val="18"/>
        </w:rPr>
      </w:pPr>
      <w:r w:rsidRPr="00B929EF">
        <w:rPr>
          <w:rStyle w:val="Pogrubienie"/>
          <w:rFonts w:ascii="Tahoma" w:hAnsi="Tahoma" w:cs="Tahoma"/>
          <w:b w:val="0"/>
          <w:sz w:val="18"/>
          <w:szCs w:val="18"/>
        </w:rPr>
        <w:t>Zasady udostępniania, przetwarzania i ochronę danych osobowych określają postanowienia Umowy powierzenia przetwarzania danych osobowych, która stanowi załącznik nr 4 do niniejszej umowy.</w:t>
      </w:r>
    </w:p>
    <w:p w14:paraId="32C620B4" w14:textId="77777777" w:rsidR="00375BCC" w:rsidRPr="00B929EF" w:rsidRDefault="00375BCC" w:rsidP="00375BCC">
      <w:pPr>
        <w:pStyle w:val="Default"/>
        <w:numPr>
          <w:ilvl w:val="0"/>
          <w:numId w:val="66"/>
        </w:numPr>
        <w:jc w:val="both"/>
        <w:rPr>
          <w:rFonts w:ascii="Tahoma" w:hAnsi="Tahoma" w:cs="Tahoma"/>
          <w:color w:val="auto"/>
          <w:sz w:val="18"/>
          <w:szCs w:val="18"/>
        </w:rPr>
      </w:pPr>
      <w:r w:rsidRPr="00B929EF">
        <w:rPr>
          <w:rFonts w:ascii="Tahoma" w:hAnsi="Tahoma" w:cs="Tahoma"/>
          <w:color w:val="auto"/>
          <w:sz w:val="18"/>
          <w:szCs w:val="18"/>
        </w:rPr>
        <w:t xml:space="preserve">Wykonywanie przez Wykonawcę operacji przetwarzania danych w zakresie lub celu przekraczającym zakres i cele opisane powyżej wymaga każdorazowej pisemnej zgody Zamawiającego. </w:t>
      </w:r>
    </w:p>
    <w:p w14:paraId="75E16A9C" w14:textId="77777777" w:rsidR="00375BCC" w:rsidRPr="00B929EF" w:rsidRDefault="00375BCC" w:rsidP="00375BCC">
      <w:pPr>
        <w:pStyle w:val="Default"/>
        <w:numPr>
          <w:ilvl w:val="0"/>
          <w:numId w:val="66"/>
        </w:numPr>
        <w:jc w:val="both"/>
        <w:rPr>
          <w:rFonts w:ascii="Tahoma" w:hAnsi="Tahoma" w:cs="Tahoma"/>
          <w:color w:val="auto"/>
          <w:sz w:val="18"/>
          <w:szCs w:val="18"/>
        </w:rPr>
      </w:pPr>
      <w:r w:rsidRPr="00B929EF">
        <w:rPr>
          <w:rFonts w:ascii="Tahoma" w:hAnsi="Tahoma" w:cs="Tahoma"/>
          <w:color w:val="auto"/>
          <w:sz w:val="18"/>
          <w:szCs w:val="18"/>
        </w:rPr>
        <w:t>Wykonawca oświadcza, że zastosuje środki zabezpieczające o których mowa w art.32 RODO.</w:t>
      </w:r>
    </w:p>
    <w:p w14:paraId="63C3DEFA" w14:textId="77777777" w:rsidR="00375BCC" w:rsidRPr="00B929EF" w:rsidRDefault="00375BCC" w:rsidP="00375BCC">
      <w:pPr>
        <w:pStyle w:val="Default"/>
        <w:numPr>
          <w:ilvl w:val="0"/>
          <w:numId w:val="66"/>
        </w:numPr>
        <w:jc w:val="both"/>
        <w:rPr>
          <w:rFonts w:ascii="Tahoma" w:hAnsi="Tahoma" w:cs="Tahoma"/>
          <w:color w:val="auto"/>
          <w:sz w:val="18"/>
          <w:szCs w:val="18"/>
        </w:rPr>
      </w:pPr>
      <w:r w:rsidRPr="00B929EF">
        <w:rPr>
          <w:rFonts w:ascii="Tahoma" w:hAnsi="Tahoma" w:cs="Tahoma"/>
          <w:color w:val="auto"/>
          <w:sz w:val="18"/>
          <w:szCs w:val="18"/>
        </w:rPr>
        <w:t>Pracowników Wykonawcy obowiązuje zachowanie tajemnicy danych osobowych, danych wrażliwych i sposobów ich przetwarzania. Nie ujawniania informacji które wynikają z pełnienia obowiązków służbowych oraz zachowania w tajemnicy informacji, których ujawnienie mogłoby narazić Zamawiającego na szkodę.</w:t>
      </w:r>
    </w:p>
    <w:p w14:paraId="6C4E03D8" w14:textId="01A21EF2" w:rsidR="00375BCC" w:rsidRPr="00B929EF" w:rsidRDefault="00375BCC" w:rsidP="00375BCC">
      <w:pPr>
        <w:pStyle w:val="Default"/>
        <w:numPr>
          <w:ilvl w:val="0"/>
          <w:numId w:val="66"/>
        </w:numPr>
        <w:jc w:val="both"/>
        <w:rPr>
          <w:rFonts w:ascii="Tahoma" w:hAnsi="Tahoma" w:cs="Tahoma"/>
          <w:color w:val="auto"/>
          <w:sz w:val="18"/>
          <w:szCs w:val="18"/>
        </w:rPr>
      </w:pPr>
      <w:r w:rsidRPr="00B929EF">
        <w:rPr>
          <w:rFonts w:ascii="Tahoma" w:hAnsi="Tahoma" w:cs="Tahoma"/>
          <w:color w:val="auto"/>
          <w:sz w:val="18"/>
          <w:szCs w:val="18"/>
        </w:rPr>
        <w:t>Strony zobowiązują się do utrzymania w tajemnicy nie ujawniania, nie publikowania, nie przekazywania, nie udostępniania w</w:t>
      </w:r>
      <w:r w:rsidR="00FC0D19">
        <w:rPr>
          <w:rFonts w:ascii="Tahoma" w:hAnsi="Tahoma" w:cs="Tahoma"/>
          <w:color w:val="auto"/>
          <w:sz w:val="18"/>
          <w:szCs w:val="18"/>
        </w:rPr>
        <w:t> </w:t>
      </w:r>
      <w:r w:rsidRPr="00B929EF">
        <w:rPr>
          <w:rFonts w:ascii="Tahoma" w:hAnsi="Tahoma" w:cs="Tahoma"/>
          <w:color w:val="auto"/>
          <w:sz w:val="18"/>
          <w:szCs w:val="18"/>
        </w:rPr>
        <w:t xml:space="preserve">żaden inny sposób osobom trzecim jakichkolwiek danych o transakcjach o klientach stron, jak również: </w:t>
      </w:r>
    </w:p>
    <w:p w14:paraId="07F66C4F" w14:textId="77777777" w:rsidR="00375BCC" w:rsidRPr="00B929EF" w:rsidRDefault="00375BCC" w:rsidP="001F4B89">
      <w:pPr>
        <w:pStyle w:val="Podpunkt"/>
        <w:numPr>
          <w:ilvl w:val="3"/>
          <w:numId w:val="68"/>
        </w:numPr>
        <w:tabs>
          <w:tab w:val="left" w:pos="851"/>
        </w:tabs>
        <w:ind w:left="851" w:hanging="284"/>
        <w:rPr>
          <w:rStyle w:val="Pogrubienie"/>
          <w:rFonts w:ascii="Tahoma" w:hAnsi="Tahoma" w:cs="Tahoma"/>
          <w:b w:val="0"/>
          <w:sz w:val="18"/>
          <w:szCs w:val="18"/>
        </w:rPr>
      </w:pPr>
      <w:r w:rsidRPr="00B929EF">
        <w:rPr>
          <w:rStyle w:val="Pogrubienie"/>
          <w:rFonts w:ascii="Tahoma" w:hAnsi="Tahoma" w:cs="Tahoma"/>
          <w:b w:val="0"/>
          <w:sz w:val="18"/>
          <w:szCs w:val="18"/>
        </w:rPr>
        <w:t xml:space="preserve">informacji o danych dotyczących, podejmowania przez jedną ze stron czynności w toku realizacji niniejszej umowy, </w:t>
      </w:r>
    </w:p>
    <w:p w14:paraId="13A5C953" w14:textId="77777777" w:rsidR="00375BCC" w:rsidRPr="00B929EF" w:rsidRDefault="00375BCC" w:rsidP="001F4B89">
      <w:pPr>
        <w:pStyle w:val="Podpunkt"/>
        <w:numPr>
          <w:ilvl w:val="3"/>
          <w:numId w:val="68"/>
        </w:numPr>
        <w:tabs>
          <w:tab w:val="left" w:pos="851"/>
        </w:tabs>
        <w:ind w:left="851" w:hanging="284"/>
        <w:rPr>
          <w:rStyle w:val="Pogrubienie"/>
          <w:rFonts w:ascii="Tahoma" w:hAnsi="Tahoma" w:cs="Tahoma"/>
          <w:b w:val="0"/>
          <w:sz w:val="18"/>
          <w:szCs w:val="18"/>
        </w:rPr>
      </w:pPr>
      <w:r w:rsidRPr="00B929EF">
        <w:rPr>
          <w:rStyle w:val="Pogrubienie"/>
          <w:rFonts w:ascii="Tahoma" w:hAnsi="Tahoma" w:cs="Tahoma"/>
          <w:b w:val="0"/>
          <w:sz w:val="18"/>
          <w:szCs w:val="18"/>
        </w:rPr>
        <w:t xml:space="preserve">informacji danych stanowiących tajemnice stron w rozumieniu Ustawy z dnia z dnia 16 kwietnia 1993 r. o zwalczaniu nieuczciwej konkurencji, </w:t>
      </w:r>
    </w:p>
    <w:p w14:paraId="5A293896" w14:textId="77777777" w:rsidR="00375BCC" w:rsidRPr="00B929EF" w:rsidRDefault="00375BCC" w:rsidP="001F4B89">
      <w:pPr>
        <w:pStyle w:val="Podpunkt"/>
        <w:numPr>
          <w:ilvl w:val="3"/>
          <w:numId w:val="68"/>
        </w:numPr>
        <w:tabs>
          <w:tab w:val="left" w:pos="851"/>
        </w:tabs>
        <w:ind w:left="851" w:hanging="284"/>
        <w:rPr>
          <w:rStyle w:val="Pogrubienie"/>
          <w:rFonts w:ascii="Tahoma" w:hAnsi="Tahoma" w:cs="Tahoma"/>
          <w:b w:val="0"/>
          <w:sz w:val="18"/>
          <w:szCs w:val="18"/>
        </w:rPr>
      </w:pPr>
      <w:r w:rsidRPr="00B929EF">
        <w:rPr>
          <w:rStyle w:val="Pogrubienie"/>
          <w:rFonts w:ascii="Tahoma" w:hAnsi="Tahoma" w:cs="Tahoma"/>
          <w:b w:val="0"/>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7A6CBE9C" w14:textId="77777777" w:rsidR="00375BCC" w:rsidRPr="00B929EF" w:rsidRDefault="00375BCC" w:rsidP="00375BCC">
      <w:pPr>
        <w:pStyle w:val="Default"/>
        <w:numPr>
          <w:ilvl w:val="0"/>
          <w:numId w:val="66"/>
        </w:numPr>
        <w:jc w:val="both"/>
        <w:rPr>
          <w:rFonts w:ascii="Tahoma" w:hAnsi="Tahoma" w:cs="Tahoma"/>
          <w:color w:val="auto"/>
          <w:sz w:val="18"/>
          <w:szCs w:val="18"/>
        </w:rPr>
      </w:pPr>
      <w:r w:rsidRPr="00B929EF">
        <w:rPr>
          <w:rFonts w:ascii="Tahoma" w:hAnsi="Tahoma" w:cs="Tahoma"/>
          <w:color w:val="auto"/>
          <w:sz w:val="18"/>
          <w:szCs w:val="18"/>
        </w:rPr>
        <w:t>Obowiązkiem zachowania poufności umowy nie jest objęty fakt jej zawarcia ani jej treść w zakresie określonym obowiązującymi przepisami prawa.</w:t>
      </w:r>
    </w:p>
    <w:p w14:paraId="38D96AFF" w14:textId="77777777" w:rsidR="00375BCC" w:rsidRPr="00B929EF" w:rsidRDefault="00375BCC" w:rsidP="001F4B89">
      <w:pPr>
        <w:pStyle w:val="Podpunkt"/>
        <w:numPr>
          <w:ilvl w:val="3"/>
          <w:numId w:val="68"/>
        </w:numPr>
        <w:tabs>
          <w:tab w:val="left" w:pos="851"/>
        </w:tabs>
        <w:ind w:left="851" w:hanging="284"/>
        <w:rPr>
          <w:rStyle w:val="Pogrubienie"/>
          <w:rFonts w:ascii="Tahoma" w:hAnsi="Tahoma" w:cs="Tahoma"/>
          <w:b w:val="0"/>
          <w:sz w:val="18"/>
          <w:szCs w:val="18"/>
        </w:rPr>
      </w:pPr>
      <w:r w:rsidRPr="00B929EF">
        <w:rPr>
          <w:rStyle w:val="Pogrubienie"/>
          <w:rFonts w:ascii="Tahoma" w:hAnsi="Tahoma" w:cs="Tahoma"/>
          <w:b w:val="0"/>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07EA89F0" w14:textId="77777777" w:rsidR="00375BCC" w:rsidRPr="00B929EF" w:rsidRDefault="00375BCC" w:rsidP="001F4B89">
      <w:pPr>
        <w:pStyle w:val="Podpunkt"/>
        <w:numPr>
          <w:ilvl w:val="3"/>
          <w:numId w:val="68"/>
        </w:numPr>
        <w:tabs>
          <w:tab w:val="left" w:pos="851"/>
        </w:tabs>
        <w:ind w:left="851" w:hanging="284"/>
        <w:rPr>
          <w:rStyle w:val="Pogrubienie"/>
          <w:rFonts w:ascii="Tahoma" w:hAnsi="Tahoma" w:cs="Tahoma"/>
          <w:b w:val="0"/>
          <w:sz w:val="18"/>
          <w:szCs w:val="18"/>
        </w:rPr>
      </w:pPr>
      <w:r w:rsidRPr="00B929EF">
        <w:rPr>
          <w:rStyle w:val="Pogrubienie"/>
          <w:rFonts w:ascii="Tahoma" w:hAnsi="Tahoma" w:cs="Tahoma"/>
          <w:b w:val="0"/>
          <w:sz w:val="18"/>
          <w:szCs w:val="18"/>
        </w:rPr>
        <w:t>Strony umowy mają prawo do wykorzystania informacji o realizacji umowy oraz ogólnego przedmiotu i stron umowy dla celów marketingowych i referencyjnych  tym podania tych informacji do wiadomości publicznej.</w:t>
      </w:r>
    </w:p>
    <w:p w14:paraId="4BBA72BC" w14:textId="77777777" w:rsidR="00375BCC" w:rsidRPr="00B929EF" w:rsidRDefault="00375BCC" w:rsidP="00375BCC">
      <w:pPr>
        <w:pStyle w:val="Default"/>
        <w:numPr>
          <w:ilvl w:val="0"/>
          <w:numId w:val="66"/>
        </w:numPr>
        <w:jc w:val="both"/>
        <w:rPr>
          <w:rFonts w:ascii="Tahoma" w:hAnsi="Tahoma" w:cs="Tahoma"/>
          <w:color w:val="auto"/>
          <w:sz w:val="18"/>
          <w:szCs w:val="18"/>
        </w:rPr>
      </w:pPr>
      <w:r w:rsidRPr="00B929EF">
        <w:rPr>
          <w:rFonts w:ascii="Tahoma" w:hAnsi="Tahoma" w:cs="Tahoma"/>
          <w:color w:val="auto"/>
          <w:sz w:val="18"/>
          <w:szCs w:val="18"/>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14:paraId="4AD07921" w14:textId="4389D54C" w:rsidR="00375BCC" w:rsidRPr="00B929EF" w:rsidRDefault="00375BCC" w:rsidP="00375BCC">
      <w:pPr>
        <w:pStyle w:val="Default"/>
        <w:numPr>
          <w:ilvl w:val="0"/>
          <w:numId w:val="66"/>
        </w:numPr>
        <w:jc w:val="both"/>
        <w:rPr>
          <w:rFonts w:ascii="Tahoma" w:hAnsi="Tahoma" w:cs="Tahoma"/>
          <w:color w:val="auto"/>
          <w:sz w:val="18"/>
          <w:szCs w:val="18"/>
        </w:rPr>
      </w:pPr>
      <w:r w:rsidRPr="00B929EF">
        <w:rPr>
          <w:rFonts w:ascii="Tahoma" w:hAnsi="Tahoma" w:cs="Tahoma"/>
          <w:color w:val="auto"/>
          <w:sz w:val="18"/>
          <w:szCs w:val="18"/>
        </w:rPr>
        <w:lastRenderedPageBreak/>
        <w:t>Administratorem danych osobowych Wykonawcy jest Samodzielny Publiczny Zakład Opieki Zdrowotnej Uniwersytecki Szpital Kliniczny im. WAM Uniwersytetu Medycznego w Łodzi Centralny Szpital Weteranów. (SP ZOZ USK im. WAM – CSW). zwany dalej: „Administratorem”. Możesz skontaktować się z Administratorem pisząc na adres: 90–549 Łódź ul. Żeromskiego 113 lub za pośrednictwem powołanego przez niego inspektora ochrony danych, pisząc na adres email daneosobowe@skwam.lodz.pl.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w:t>
      </w:r>
      <w:r w:rsidR="00FC0D19">
        <w:rPr>
          <w:rFonts w:ascii="Tahoma" w:hAnsi="Tahoma" w:cs="Tahoma"/>
          <w:color w:val="auto"/>
          <w:sz w:val="18"/>
          <w:szCs w:val="18"/>
        </w:rPr>
        <w:t> </w:t>
      </w:r>
      <w:r w:rsidRPr="00B929EF">
        <w:rPr>
          <w:rFonts w:ascii="Tahoma" w:hAnsi="Tahoma" w:cs="Tahoma"/>
          <w:color w:val="auto"/>
          <w:sz w:val="18"/>
          <w:szCs w:val="18"/>
        </w:rPr>
        <w:t>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14:paraId="3AC3B0DE" w14:textId="77777777" w:rsidR="00375BCC" w:rsidRPr="00B929EF" w:rsidRDefault="00375BCC" w:rsidP="00375BCC">
      <w:pPr>
        <w:pStyle w:val="Default"/>
        <w:numPr>
          <w:ilvl w:val="0"/>
          <w:numId w:val="66"/>
        </w:numPr>
        <w:jc w:val="both"/>
        <w:rPr>
          <w:rFonts w:ascii="Tahoma" w:hAnsi="Tahoma" w:cs="Tahoma"/>
          <w:color w:val="auto"/>
          <w:sz w:val="18"/>
          <w:szCs w:val="18"/>
        </w:rPr>
      </w:pPr>
      <w:r w:rsidRPr="00B929EF">
        <w:rPr>
          <w:rFonts w:ascii="Tahoma" w:hAnsi="Tahoma" w:cs="Tahoma"/>
          <w:color w:val="auto"/>
          <w:sz w:val="18"/>
          <w:szCs w:val="18"/>
        </w:rPr>
        <w:t xml:space="preserve">Zakres i szczegółowe warunki ochrony tajemnicy określa załącznik nr 6 do niniejszej umowy. </w:t>
      </w:r>
      <w:r w:rsidRPr="00B929EF">
        <w:rPr>
          <w:rStyle w:val="Pogrubienie"/>
          <w:rFonts w:ascii="Tahoma" w:hAnsi="Tahoma" w:cs="Tahoma"/>
          <w:b w:val="0"/>
          <w:sz w:val="18"/>
          <w:szCs w:val="18"/>
        </w:rPr>
        <w:t>Wykonawca przekaże Zobowiązanie do zachowania tajemnicy Zamawiającemu w ciągu 3 dni od dnia zawarcia umowy w oryginale</w:t>
      </w:r>
      <w:r w:rsidRPr="00B929EF">
        <w:rPr>
          <w:rFonts w:ascii="Tahoma" w:hAnsi="Tahoma" w:cs="Tahoma"/>
          <w:color w:val="auto"/>
          <w:sz w:val="18"/>
          <w:szCs w:val="18"/>
        </w:rPr>
        <w:t>.</w:t>
      </w:r>
    </w:p>
    <w:p w14:paraId="0065123D" w14:textId="77777777" w:rsidR="00375BCC" w:rsidRPr="00B929EF" w:rsidRDefault="00375BCC" w:rsidP="00375BCC">
      <w:pPr>
        <w:pStyle w:val="Default"/>
        <w:numPr>
          <w:ilvl w:val="0"/>
          <w:numId w:val="66"/>
        </w:numPr>
        <w:jc w:val="both"/>
        <w:rPr>
          <w:rFonts w:ascii="Tahoma" w:hAnsi="Tahoma" w:cs="Tahoma"/>
          <w:color w:val="auto"/>
          <w:sz w:val="18"/>
          <w:szCs w:val="18"/>
        </w:rPr>
      </w:pPr>
      <w:r w:rsidRPr="00B929EF">
        <w:rPr>
          <w:rFonts w:ascii="Tahoma" w:hAnsi="Tahoma" w:cs="Tahoma"/>
          <w:color w:val="auto"/>
          <w:sz w:val="18"/>
          <w:szCs w:val="18"/>
        </w:rPr>
        <w:t>W przypadku zmiany przepisów prawa regulujących zasady ochrony danych osobowych (np. uchylenia aktualnie obowiązujących aktów prawnych, wprowadzenia nowych, bezwzględnie obowiązujących przepisów prawa w zakresie zabezpieczenia danych osobowych), w tym wdrażania obowiązków wynikających z  praktycznych aspektów wprowadzenia i stosowania RODO, Wykonawca jest zobowiązany dostosować wymaganą dokumentację i zabezpieczyć dane osobowe zgodnie z wymaganiami wynikającymi z nowych/zmienionych, bezwzględnie obowiązujących przepisów prawa.”</w:t>
      </w:r>
    </w:p>
    <w:p w14:paraId="0AE2E48E" w14:textId="77777777" w:rsidR="00375BCC" w:rsidRPr="00B929EF" w:rsidRDefault="00375BCC" w:rsidP="00527B83">
      <w:pPr>
        <w:rPr>
          <w:rFonts w:ascii="Tahoma" w:hAnsi="Tahoma" w:cs="Tahoma"/>
          <w:b/>
          <w:sz w:val="18"/>
          <w:szCs w:val="18"/>
        </w:rPr>
      </w:pPr>
    </w:p>
    <w:p w14:paraId="3D66E491" w14:textId="19C8A4F9"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1</w:t>
      </w:r>
      <w:r w:rsidR="00CE75BE">
        <w:rPr>
          <w:rFonts w:ascii="Tahoma" w:hAnsi="Tahoma" w:cs="Tahoma"/>
          <w:b/>
          <w:sz w:val="18"/>
          <w:szCs w:val="18"/>
        </w:rPr>
        <w:t>2</w:t>
      </w:r>
    </w:p>
    <w:p w14:paraId="2F5B655F" w14:textId="77777777" w:rsidR="00375BCC" w:rsidRPr="00B929EF" w:rsidRDefault="00375BCC" w:rsidP="00375BCC">
      <w:pPr>
        <w:jc w:val="center"/>
        <w:rPr>
          <w:rFonts w:ascii="Tahoma" w:hAnsi="Tahoma" w:cs="Tahoma"/>
          <w:sz w:val="18"/>
          <w:szCs w:val="18"/>
        </w:rPr>
      </w:pPr>
      <w:r w:rsidRPr="00B929EF">
        <w:rPr>
          <w:rFonts w:ascii="Tahoma" w:hAnsi="Tahoma" w:cs="Tahoma"/>
          <w:b/>
          <w:sz w:val="18"/>
          <w:szCs w:val="18"/>
        </w:rPr>
        <w:t>Prawa autorskie</w:t>
      </w:r>
    </w:p>
    <w:p w14:paraId="604CA70E" w14:textId="77777777" w:rsidR="00375BCC" w:rsidRPr="00B929EF" w:rsidRDefault="00375BCC" w:rsidP="00375BCC">
      <w:pPr>
        <w:pStyle w:val="Default"/>
        <w:numPr>
          <w:ilvl w:val="0"/>
          <w:numId w:val="51"/>
        </w:numPr>
        <w:spacing w:after="18"/>
        <w:jc w:val="both"/>
        <w:rPr>
          <w:rFonts w:ascii="Tahoma" w:hAnsi="Tahoma" w:cs="Tahoma"/>
          <w:color w:val="auto"/>
          <w:sz w:val="18"/>
          <w:szCs w:val="18"/>
        </w:rPr>
      </w:pPr>
      <w:r w:rsidRPr="00B929EF">
        <w:rPr>
          <w:rFonts w:ascii="Tahoma" w:hAnsi="Tahoma" w:cs="Tahoma"/>
          <w:color w:val="auto"/>
          <w:sz w:val="18"/>
          <w:szCs w:val="18"/>
        </w:rPr>
        <w:t xml:space="preserve">Wykonawca zapewnia, że wykonanie przedmiotu Umowy nie narusza praw osób trzecich, a w szczególności w zakresie praw autorskich i praw pokrewnych. </w:t>
      </w:r>
    </w:p>
    <w:p w14:paraId="77B1B11B" w14:textId="77777777" w:rsidR="00375BCC" w:rsidRPr="00B929EF" w:rsidRDefault="00375BCC" w:rsidP="00375BCC">
      <w:pPr>
        <w:pStyle w:val="Default"/>
        <w:numPr>
          <w:ilvl w:val="0"/>
          <w:numId w:val="51"/>
        </w:numPr>
        <w:spacing w:after="18"/>
        <w:jc w:val="both"/>
        <w:rPr>
          <w:rFonts w:ascii="Tahoma" w:hAnsi="Tahoma" w:cs="Tahoma"/>
          <w:color w:val="auto"/>
          <w:sz w:val="18"/>
          <w:szCs w:val="18"/>
        </w:rPr>
      </w:pPr>
      <w:r w:rsidRPr="00B929EF">
        <w:rPr>
          <w:rFonts w:ascii="Tahoma" w:hAnsi="Tahoma" w:cs="Tahoma"/>
          <w:color w:val="auto"/>
          <w:sz w:val="18"/>
          <w:szCs w:val="18"/>
        </w:rPr>
        <w:t xml:space="preserve">Wykonawca, w razie naruszenia praw autorskich z jego winy, zobowiązuje się pokryć koszty ewentualnego odszkodowania oraz wszelkie koszty zasądzone prawomocnym orzeczeniem Sądu. </w:t>
      </w:r>
    </w:p>
    <w:p w14:paraId="76E43DA9" w14:textId="16D1AB32" w:rsidR="00375BCC" w:rsidRPr="00B929EF" w:rsidRDefault="00375BCC" w:rsidP="00375BCC">
      <w:pPr>
        <w:pStyle w:val="Default"/>
        <w:numPr>
          <w:ilvl w:val="0"/>
          <w:numId w:val="51"/>
        </w:numPr>
        <w:spacing w:after="18"/>
        <w:jc w:val="both"/>
        <w:rPr>
          <w:rFonts w:ascii="Tahoma" w:hAnsi="Tahoma" w:cs="Tahoma"/>
          <w:color w:val="auto"/>
          <w:sz w:val="18"/>
          <w:szCs w:val="18"/>
        </w:rPr>
      </w:pPr>
      <w:r w:rsidRPr="00B929EF">
        <w:rPr>
          <w:rFonts w:ascii="Tahoma" w:hAnsi="Tahoma" w:cs="Tahoma"/>
          <w:sz w:val="18"/>
          <w:szCs w:val="18"/>
        </w:rPr>
        <w:t xml:space="preserve">Wykonawca z chwilą odbioru każdego opracowania stanowiącego przedmiot Umowy przenosi, bez dodatkowego wynagrodzenia, każdorazowo na Zamawiającego na zasadzie wyłączności, autorskie prawa majątkowe do powstałych w wyniku realizacji Umowy utworów w rozumieniu art. 1 ustawy z dnia 4 lutego 1994 r. o prawie autorskim i prawach pokrewnych </w:t>
      </w:r>
      <w:proofErr w:type="spellStart"/>
      <w:r w:rsidR="00BC1DAE">
        <w:rPr>
          <w:rFonts w:ascii="Tahoma" w:hAnsi="Tahoma" w:cs="Tahoma"/>
          <w:sz w:val="18"/>
          <w:szCs w:val="18"/>
        </w:rPr>
        <w:t>t.j</w:t>
      </w:r>
      <w:proofErr w:type="spellEnd"/>
      <w:r w:rsidR="00BC1DAE">
        <w:rPr>
          <w:rFonts w:ascii="Tahoma" w:hAnsi="Tahoma" w:cs="Tahoma"/>
          <w:sz w:val="18"/>
          <w:szCs w:val="18"/>
        </w:rPr>
        <w:t xml:space="preserve">. </w:t>
      </w:r>
      <w:r w:rsidRPr="00B929EF">
        <w:rPr>
          <w:rFonts w:ascii="Tahoma" w:hAnsi="Tahoma" w:cs="Tahoma"/>
          <w:sz w:val="18"/>
          <w:szCs w:val="18"/>
        </w:rPr>
        <w:t>(Dz. U. z 2019 r. poz. 1231</w:t>
      </w:r>
      <w:r w:rsidR="00E413F7">
        <w:rPr>
          <w:rFonts w:ascii="Tahoma" w:hAnsi="Tahoma" w:cs="Tahoma"/>
          <w:sz w:val="18"/>
          <w:szCs w:val="18"/>
        </w:rPr>
        <w:t>, ze zm.</w:t>
      </w:r>
      <w:r w:rsidRPr="00B929EF">
        <w:rPr>
          <w:rFonts w:ascii="Tahoma" w:hAnsi="Tahoma" w:cs="Tahoma"/>
          <w:sz w:val="18"/>
          <w:szCs w:val="18"/>
        </w:rPr>
        <w:t>) obejmujące prawo do ich wykorzystywania w nieograniczonym czasowo ani terytorialnie zakresie na wszystkich polach eksploatacyjnych znanych w chwili przeniesienia tych praw.</w:t>
      </w:r>
    </w:p>
    <w:p w14:paraId="2D1E68F8" w14:textId="77777777" w:rsidR="00375BCC" w:rsidRPr="00B929EF" w:rsidRDefault="00375BCC" w:rsidP="00375BCC">
      <w:pPr>
        <w:pStyle w:val="Default"/>
        <w:numPr>
          <w:ilvl w:val="0"/>
          <w:numId w:val="51"/>
        </w:numPr>
        <w:spacing w:after="18"/>
        <w:jc w:val="both"/>
        <w:rPr>
          <w:rFonts w:ascii="Tahoma" w:hAnsi="Tahoma" w:cs="Tahoma"/>
          <w:color w:val="auto"/>
          <w:sz w:val="18"/>
          <w:szCs w:val="18"/>
        </w:rPr>
      </w:pPr>
      <w:r w:rsidRPr="00B929EF">
        <w:rPr>
          <w:rFonts w:ascii="Tahoma" w:hAnsi="Tahoma" w:cs="Tahoma"/>
          <w:color w:val="auto"/>
          <w:sz w:val="18"/>
          <w:szCs w:val="18"/>
        </w:rPr>
        <w:t>Zamawiający w ramach Wynagrodzenia Umownego ma prawo do korzystania z przekazanych majątkowych praw autorskich do dokumentacji PRZ oraz DP, które dostarczył Wykonawca w ramach realizacji Przedmiotu Umowy na wszystkich polach eksploatacyjnych znanych w chwili przeniesienia w szczególności na:</w:t>
      </w:r>
    </w:p>
    <w:p w14:paraId="02ADAD37"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 xml:space="preserve">wyświetlanie, odtworzenie, a także publiczne udostępnianie utworu w taki sposób, aby każdy użytkownik mógł mieć do niego dostęp w miejscu i w czasie przez siebie wybranym, </w:t>
      </w:r>
    </w:p>
    <w:p w14:paraId="5BDAD685"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 xml:space="preserve">czasowego lub trwałego wprowadzenia do pamięci komputera, </w:t>
      </w:r>
    </w:p>
    <w:p w14:paraId="7564875B"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 xml:space="preserve">przechowywania, reprodukcji,  </w:t>
      </w:r>
    </w:p>
    <w:p w14:paraId="2CA99323"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 xml:space="preserve">tłumaczenia, </w:t>
      </w:r>
    </w:p>
    <w:p w14:paraId="007E80E8"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prawo do trwałego lub czasowego zwielokrotnienia całości lub w części,</w:t>
      </w:r>
    </w:p>
    <w:p w14:paraId="1023F9EF"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prawo do sporządzania niezbędnej liczby kopii oraz korzystania z nich,</w:t>
      </w:r>
    </w:p>
    <w:p w14:paraId="4F37FB66"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utrwalanie i zwielokrotnianie w całości lub w części dowolną techniką i w dowolnej liczbie egzemplarzy, w szczególności techniką drukarską, reprograficzną, zapisu magnetycznego i zapisu elektroniczno-cyfrowego,</w:t>
      </w:r>
    </w:p>
    <w:p w14:paraId="31B45887"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wprowadzanie do pamięci komputerów na nieograniczonej liczbie stanowisk i serwerów sieci komputerowych,</w:t>
      </w:r>
    </w:p>
    <w:p w14:paraId="6EB4F474"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obrót oryginałem albo egzemplarzami, na których utwór utrwalono - wprowadzanie do obrotu, użyczenie lub najem oryginału albo egzemplarzy,</w:t>
      </w:r>
    </w:p>
    <w:p w14:paraId="2F12F5EF"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publiczne udostępnianie utworów, publiczne wykonanie, wystawienie, wyświetlenie, odtworzenie oraz nadawanie i reemitowanie, a także publiczne udostępnianie utworów w taki sposób, aby każdy mógł mieć do nich dostęp w miejscu i w czasie przez siebie wybranym</w:t>
      </w:r>
    </w:p>
    <w:p w14:paraId="0571ABF8" w14:textId="77777777" w:rsidR="00375BCC" w:rsidRPr="00B929EF" w:rsidRDefault="00375BCC" w:rsidP="00375BCC">
      <w:pPr>
        <w:pStyle w:val="Default"/>
        <w:numPr>
          <w:ilvl w:val="0"/>
          <w:numId w:val="51"/>
        </w:numPr>
        <w:spacing w:after="18"/>
        <w:jc w:val="both"/>
        <w:rPr>
          <w:rFonts w:ascii="Tahoma" w:hAnsi="Tahoma" w:cs="Tahoma"/>
          <w:color w:val="auto"/>
          <w:sz w:val="18"/>
          <w:szCs w:val="18"/>
        </w:rPr>
      </w:pPr>
      <w:r w:rsidRPr="00B929EF">
        <w:rPr>
          <w:rFonts w:ascii="Tahoma" w:hAnsi="Tahoma" w:cs="Tahoma"/>
          <w:color w:val="auto"/>
          <w:sz w:val="18"/>
          <w:szCs w:val="18"/>
        </w:rPr>
        <w:t>Wraz z przeniesieniem autorskich praw majątkowych Wykonawca przenosi na Zamawiającego własność wszystkich nośników, na których utwory zostały zapisane i dostarczone Zamawiającemu oraz materiałów i dokumentów.</w:t>
      </w:r>
    </w:p>
    <w:p w14:paraId="74DEE9E9" w14:textId="77777777" w:rsidR="00375BCC" w:rsidRPr="00B929EF" w:rsidRDefault="00375BCC" w:rsidP="00375BCC">
      <w:pPr>
        <w:pStyle w:val="Default"/>
        <w:numPr>
          <w:ilvl w:val="0"/>
          <w:numId w:val="51"/>
        </w:numPr>
        <w:spacing w:after="18"/>
        <w:jc w:val="both"/>
        <w:rPr>
          <w:rFonts w:ascii="Tahoma" w:hAnsi="Tahoma" w:cs="Tahoma"/>
          <w:color w:val="auto"/>
          <w:sz w:val="18"/>
          <w:szCs w:val="18"/>
        </w:rPr>
      </w:pPr>
      <w:r w:rsidRPr="00B929EF">
        <w:rPr>
          <w:rFonts w:ascii="Tahoma" w:hAnsi="Tahoma" w:cs="Tahoma"/>
          <w:color w:val="auto"/>
          <w:sz w:val="18"/>
          <w:szCs w:val="18"/>
        </w:rPr>
        <w:t>Wykonawca oświadcza, że prawa autorskie, o których mowa w tym paragrafie nie są ograniczone lub obciążone prawami osób trzecich.</w:t>
      </w:r>
    </w:p>
    <w:p w14:paraId="26C07EEA" w14:textId="77777777" w:rsidR="00375BCC" w:rsidRPr="00B929EF" w:rsidRDefault="00375BCC" w:rsidP="00375BCC">
      <w:pPr>
        <w:pStyle w:val="Default"/>
        <w:numPr>
          <w:ilvl w:val="0"/>
          <w:numId w:val="51"/>
        </w:numPr>
        <w:spacing w:after="18"/>
        <w:jc w:val="both"/>
        <w:rPr>
          <w:rFonts w:ascii="Tahoma" w:hAnsi="Tahoma" w:cs="Tahoma"/>
          <w:color w:val="auto"/>
          <w:sz w:val="18"/>
          <w:szCs w:val="18"/>
        </w:rPr>
      </w:pPr>
      <w:r w:rsidRPr="00B929EF">
        <w:rPr>
          <w:rFonts w:ascii="Tahoma" w:hAnsi="Tahoma" w:cs="Tahoma"/>
          <w:color w:val="auto"/>
          <w:sz w:val="18"/>
          <w:szCs w:val="18"/>
        </w:rPr>
        <w:lastRenderedPageBreak/>
        <w:t>Wyłączną odpowiedzialność z tytułu ewentualnych wad prawnych utworów ponosi Wykonawca, a ewentualne roszczenia będą dochodzone bezpośrednio od Wykonawcy.</w:t>
      </w:r>
    </w:p>
    <w:p w14:paraId="41D1A6CF" w14:textId="77777777" w:rsidR="00375BCC" w:rsidRPr="00B929EF" w:rsidRDefault="00375BCC" w:rsidP="00375BCC">
      <w:pPr>
        <w:pStyle w:val="Default"/>
        <w:numPr>
          <w:ilvl w:val="0"/>
          <w:numId w:val="51"/>
        </w:numPr>
        <w:spacing w:after="18"/>
        <w:jc w:val="both"/>
        <w:rPr>
          <w:rFonts w:ascii="Tahoma" w:hAnsi="Tahoma" w:cs="Tahoma"/>
          <w:color w:val="auto"/>
          <w:sz w:val="18"/>
          <w:szCs w:val="18"/>
        </w:rPr>
      </w:pPr>
      <w:r w:rsidRPr="00B929EF">
        <w:rPr>
          <w:rFonts w:ascii="Tahoma" w:hAnsi="Tahoma" w:cs="Tahoma"/>
          <w:color w:val="auto"/>
          <w:sz w:val="18"/>
          <w:szCs w:val="18"/>
        </w:rPr>
        <w:t xml:space="preserve">Wykonawca oświadcza, że wykorzystanie oprogramowania będącego elementem składowym dostarczonych urządzeń nie wymaga uzyskania dodatkowych zezwoleń lub zawarcia dodatkowych umów oraz nie powoduje dodatkowych kosztów dla Zamawiającego. </w:t>
      </w:r>
    </w:p>
    <w:p w14:paraId="22F917D6" w14:textId="77777777" w:rsidR="00375BCC" w:rsidRPr="00B929EF" w:rsidRDefault="00375BCC" w:rsidP="00375BCC">
      <w:pPr>
        <w:pStyle w:val="Default"/>
        <w:numPr>
          <w:ilvl w:val="0"/>
          <w:numId w:val="51"/>
        </w:numPr>
        <w:jc w:val="both"/>
        <w:rPr>
          <w:rFonts w:ascii="Tahoma" w:hAnsi="Tahoma" w:cs="Tahoma"/>
          <w:sz w:val="18"/>
          <w:szCs w:val="18"/>
        </w:rPr>
      </w:pPr>
      <w:r w:rsidRPr="00B929EF">
        <w:rPr>
          <w:rFonts w:ascii="Tahoma" w:hAnsi="Tahoma" w:cs="Tahoma"/>
          <w:sz w:val="18"/>
          <w:szCs w:val="18"/>
        </w:rPr>
        <w:t>Przeniesienie autorskich praw majątkowych do wytworzonej dokumentacji w ramach realizacji Przedmiotu Umowy, nastąpi na warunkach określonych w niniejszym paragrafie, z chwilą podpisania przez Zamawiającego bezusterkowego Protokołu Odbioru Końcowego. Z chwilą przeniesienia autorskich praw majątkowych przechodzi na Zamawiającego własność nośników, na których utrwalono dokumentację wytworzoną w ramach realizacji niniejszej Umowy.</w:t>
      </w:r>
    </w:p>
    <w:p w14:paraId="49142EE7" w14:textId="77777777" w:rsidR="00375BCC" w:rsidRPr="00B929EF" w:rsidRDefault="00375BCC" w:rsidP="00375BCC">
      <w:pPr>
        <w:pStyle w:val="Default"/>
        <w:numPr>
          <w:ilvl w:val="0"/>
          <w:numId w:val="51"/>
        </w:numPr>
        <w:jc w:val="both"/>
        <w:rPr>
          <w:rFonts w:ascii="Tahoma" w:hAnsi="Tahoma" w:cs="Tahoma"/>
          <w:sz w:val="18"/>
          <w:szCs w:val="18"/>
        </w:rPr>
      </w:pPr>
      <w:r w:rsidRPr="00B929EF">
        <w:rPr>
          <w:rFonts w:ascii="Tahoma" w:hAnsi="Tahoma" w:cs="Tahoma"/>
          <w:sz w:val="18"/>
          <w:szCs w:val="18"/>
        </w:rPr>
        <w:t>Przeniesienie autorskich praw majątkowych na mocy niniejszej Umowy dokonuje się na czas nieokreślony oraz w sposób nieograniczony, co do miejsca.</w:t>
      </w:r>
    </w:p>
    <w:p w14:paraId="26583CAB" w14:textId="77777777" w:rsidR="00375BCC" w:rsidRPr="00B929EF" w:rsidRDefault="00375BCC" w:rsidP="00375BCC">
      <w:pPr>
        <w:pStyle w:val="Default"/>
        <w:numPr>
          <w:ilvl w:val="0"/>
          <w:numId w:val="51"/>
        </w:numPr>
        <w:jc w:val="both"/>
        <w:rPr>
          <w:rFonts w:ascii="Tahoma" w:hAnsi="Tahoma" w:cs="Tahoma"/>
          <w:color w:val="auto"/>
          <w:sz w:val="18"/>
          <w:szCs w:val="18"/>
        </w:rPr>
      </w:pPr>
      <w:r w:rsidRPr="00B929EF">
        <w:rPr>
          <w:rFonts w:ascii="Tahoma" w:hAnsi="Tahoma" w:cs="Tahoma"/>
          <w:color w:val="auto"/>
          <w:sz w:val="18"/>
          <w:szCs w:val="18"/>
        </w:rPr>
        <w:t>Wykonawca oświadcza, że:</w:t>
      </w:r>
    </w:p>
    <w:p w14:paraId="221C436A"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wszelkie prawa do oprogramowania zawierającego się w Przedmiocie Umowy, w szczególności prawa autorskie i prawa własności przemysłowej należą do Wykonawcy lub Wykonawca posiada prawo do dysponowania nimi,</w:t>
      </w:r>
    </w:p>
    <w:p w14:paraId="31530470"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wszelkie prawa do nowych wersji, modyfikacji, aktualizacji i innych zmian, poszczególnych obszarów funkcjonalnych oraz oprogramowania będą przysługiwały Wykonawcy lub Wykonawca będzie posiadał prawo do dysponowania nimi,</w:t>
      </w:r>
    </w:p>
    <w:p w14:paraId="58DE08BD"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nie istnieją i nie będą istnieć w przyszłości żadne przeszkody prawne lub faktyczne uniemożliwiające lub ograniczające możliwość udzielenia Zamawiającemu licencji, na warunkach określonych w Umowie, na korzystnie z poszczególnych obszarów funkcjonalnych oprogramowania, a także z nowych wersji, modyfikacji, aktualizacji i innych zmian poszczególnych obszarów funkcjonalnych oraz oprogramowania będącego przedmiotem Umowy.</w:t>
      </w:r>
    </w:p>
    <w:p w14:paraId="59022282" w14:textId="77777777" w:rsidR="00375BCC" w:rsidRPr="00B929EF" w:rsidRDefault="00375BCC" w:rsidP="00375BCC">
      <w:pPr>
        <w:pStyle w:val="Default"/>
        <w:numPr>
          <w:ilvl w:val="0"/>
          <w:numId w:val="51"/>
        </w:numPr>
        <w:jc w:val="both"/>
        <w:rPr>
          <w:rFonts w:ascii="Tahoma" w:hAnsi="Tahoma" w:cs="Tahoma"/>
          <w:color w:val="auto"/>
          <w:sz w:val="18"/>
          <w:szCs w:val="18"/>
        </w:rPr>
      </w:pPr>
      <w:r w:rsidRPr="00B929EF">
        <w:rPr>
          <w:rFonts w:ascii="Tahoma" w:hAnsi="Tahoma" w:cs="Tahoma"/>
          <w:color w:val="auto"/>
          <w:sz w:val="18"/>
          <w:szCs w:val="18"/>
        </w:rPr>
        <w:t>Wykonawca udziela Zamawiającemu licencji, a w obszarach, w których Wykonawca nie posiada majątkowego prawa autorskiego - dalszej licencji (sublicencji), na korzystanie z oprogramowania będącego Przedmiotem Umowy na następujących polach eksploatacji:</w:t>
      </w:r>
    </w:p>
    <w:p w14:paraId="41F2CBFD"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korzystnie z wszystkich funkcjonalności Systemu, wszystkich funkcjonalności  poszczególnych obszarów funkcjonalnych Systemu bez ponoszenia dodatkowych opłat oraz bez jakichkolwiek ograniczeń,</w:t>
      </w:r>
    </w:p>
    <w:p w14:paraId="1A887EEE"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instalowanie, deinstalowanie, zwielokrotnianie, uruchamianie, odtwarzanie, wyświetlanie, przechowywanie, stosowanie Systemu, poszczególnych obszarów funkcjonalnych Systemu oraz oprogramowania Systemu,</w:t>
      </w:r>
    </w:p>
    <w:p w14:paraId="48C3DD33" w14:textId="77777777" w:rsidR="00375BCC" w:rsidRPr="00B929EF" w:rsidRDefault="00375BCC" w:rsidP="00375BCC">
      <w:pPr>
        <w:pStyle w:val="Default"/>
        <w:numPr>
          <w:ilvl w:val="1"/>
          <w:numId w:val="51"/>
        </w:numPr>
        <w:spacing w:after="18"/>
        <w:ind w:left="567" w:hanging="425"/>
        <w:jc w:val="both"/>
        <w:rPr>
          <w:rFonts w:ascii="Tahoma" w:hAnsi="Tahoma" w:cs="Tahoma"/>
          <w:color w:val="auto"/>
          <w:sz w:val="18"/>
          <w:szCs w:val="18"/>
        </w:rPr>
      </w:pPr>
      <w:r w:rsidRPr="00B929EF">
        <w:rPr>
          <w:rFonts w:ascii="Tahoma" w:hAnsi="Tahoma" w:cs="Tahoma"/>
          <w:color w:val="auto"/>
          <w:sz w:val="18"/>
          <w:szCs w:val="18"/>
        </w:rPr>
        <w:t>sporządzania kopii zapasowych Systemu, poszczególnych obszarów funkcjonalnych Systemu i oprogramowania Systemu.</w:t>
      </w:r>
    </w:p>
    <w:p w14:paraId="1D09CF03" w14:textId="7912E338" w:rsidR="00375BCC" w:rsidRPr="00B929EF" w:rsidRDefault="00375BCC" w:rsidP="00375BCC">
      <w:pPr>
        <w:pStyle w:val="Default"/>
        <w:numPr>
          <w:ilvl w:val="0"/>
          <w:numId w:val="51"/>
        </w:numPr>
        <w:jc w:val="both"/>
        <w:rPr>
          <w:rFonts w:ascii="Tahoma" w:hAnsi="Tahoma" w:cs="Tahoma"/>
          <w:color w:val="auto"/>
          <w:sz w:val="18"/>
          <w:szCs w:val="18"/>
        </w:rPr>
      </w:pPr>
      <w:r w:rsidRPr="00B929EF">
        <w:rPr>
          <w:rFonts w:ascii="Tahoma" w:hAnsi="Tahoma" w:cs="Tahoma"/>
          <w:color w:val="auto"/>
          <w:sz w:val="18"/>
          <w:szCs w:val="18"/>
        </w:rPr>
        <w:t xml:space="preserve">Licencja/sublicencja jest udzielana </w:t>
      </w:r>
      <w:r w:rsidR="002606D1" w:rsidRPr="00EB4CDF">
        <w:rPr>
          <w:rFonts w:ascii="Tahoma" w:hAnsi="Tahoma" w:cs="Tahoma"/>
          <w:color w:val="FF0000"/>
          <w:sz w:val="18"/>
          <w:szCs w:val="18"/>
        </w:rPr>
        <w:t>bezterminowo</w:t>
      </w:r>
      <w:r w:rsidR="002606D1">
        <w:rPr>
          <w:rFonts w:ascii="Tahoma" w:hAnsi="Tahoma" w:cs="Tahoma"/>
          <w:color w:val="auto"/>
          <w:sz w:val="18"/>
          <w:szCs w:val="18"/>
        </w:rPr>
        <w:t xml:space="preserve"> </w:t>
      </w:r>
      <w:r w:rsidR="002606D1" w:rsidRPr="00EB4CDF">
        <w:rPr>
          <w:rFonts w:ascii="Tahoma" w:hAnsi="Tahoma" w:cs="Tahoma"/>
          <w:strike/>
          <w:color w:val="FF0000"/>
          <w:sz w:val="18"/>
          <w:szCs w:val="18"/>
        </w:rPr>
        <w:t>na okres 50 lat</w:t>
      </w:r>
      <w:r w:rsidRPr="00B929EF">
        <w:rPr>
          <w:rFonts w:ascii="Tahoma" w:hAnsi="Tahoma" w:cs="Tahoma"/>
          <w:color w:val="auto"/>
          <w:sz w:val="18"/>
          <w:szCs w:val="18"/>
        </w:rPr>
        <w:t>, na całe terytorium Rzeczypospolitej Polskiej z prawem do przejścia Licencji/sublicencji na następców prawnych Zamawiającego.</w:t>
      </w:r>
    </w:p>
    <w:p w14:paraId="1C577118" w14:textId="77777777" w:rsidR="00375BCC" w:rsidRPr="00B929EF" w:rsidRDefault="00375BCC" w:rsidP="00375BCC">
      <w:pPr>
        <w:pStyle w:val="Default"/>
        <w:numPr>
          <w:ilvl w:val="0"/>
          <w:numId w:val="51"/>
        </w:numPr>
        <w:jc w:val="both"/>
        <w:rPr>
          <w:rFonts w:ascii="Tahoma" w:hAnsi="Tahoma" w:cs="Tahoma"/>
          <w:color w:val="auto"/>
          <w:sz w:val="18"/>
          <w:szCs w:val="18"/>
        </w:rPr>
      </w:pPr>
      <w:r w:rsidRPr="00B929EF">
        <w:rPr>
          <w:rFonts w:ascii="Tahoma" w:hAnsi="Tahoma" w:cs="Tahoma"/>
          <w:color w:val="auto"/>
          <w:sz w:val="18"/>
          <w:szCs w:val="18"/>
        </w:rPr>
        <w:t xml:space="preserve">Licencja/sublicencja ma charakter niewyłączny, bezterminowy, odpłatny - w ramach wynagrodzenia, o którym mowa w § 6 ust. 1 Umowy, z możliwością tworzenia nieograniczonej liczby kont użytkownika w Systemie. </w:t>
      </w:r>
    </w:p>
    <w:p w14:paraId="619A78BD" w14:textId="77777777" w:rsidR="00375BCC" w:rsidRPr="00B929EF" w:rsidRDefault="00375BCC" w:rsidP="00375BCC">
      <w:pPr>
        <w:pStyle w:val="Default"/>
        <w:numPr>
          <w:ilvl w:val="0"/>
          <w:numId w:val="51"/>
        </w:numPr>
        <w:jc w:val="both"/>
        <w:rPr>
          <w:rFonts w:ascii="Tahoma" w:hAnsi="Tahoma" w:cs="Tahoma"/>
          <w:color w:val="auto"/>
          <w:sz w:val="18"/>
          <w:szCs w:val="18"/>
        </w:rPr>
      </w:pPr>
      <w:r w:rsidRPr="00B929EF">
        <w:rPr>
          <w:rFonts w:ascii="Tahoma" w:hAnsi="Tahoma" w:cs="Tahoma"/>
          <w:color w:val="auto"/>
          <w:sz w:val="18"/>
          <w:szCs w:val="18"/>
        </w:rPr>
        <w:t>Sublicencja udzielona jest wyłącznie w zakresie, w jakim Wykonawca dysponuje tym prawem, z tym zastrzeżeniem, że prawo Zamawiającego nie może być ograniczone w zakresie wymaganym w dokumentacji postępowania, w wyniku którego zawarto Umowę.</w:t>
      </w:r>
    </w:p>
    <w:p w14:paraId="4BF8A31A" w14:textId="416D93A9"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1</w:t>
      </w:r>
      <w:r w:rsidR="00CE75BE">
        <w:rPr>
          <w:rFonts w:ascii="Tahoma" w:hAnsi="Tahoma" w:cs="Tahoma"/>
          <w:b/>
          <w:sz w:val="18"/>
          <w:szCs w:val="18"/>
        </w:rPr>
        <w:t>3</w:t>
      </w:r>
    </w:p>
    <w:p w14:paraId="1C95EEF2"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xml:space="preserve">Osoby upoważnione do kontaktu </w:t>
      </w:r>
    </w:p>
    <w:p w14:paraId="3EFC6CDE" w14:textId="77777777" w:rsidR="00375BCC" w:rsidRPr="00B929EF" w:rsidRDefault="00375BCC" w:rsidP="00375BCC">
      <w:pPr>
        <w:numPr>
          <w:ilvl w:val="0"/>
          <w:numId w:val="45"/>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Do koordynowania spraw związanych z realizacją Przedmiotu Umowy Strony wyznaczają:</w:t>
      </w:r>
    </w:p>
    <w:p w14:paraId="74E947E7" w14:textId="77777777" w:rsidR="00375BCC" w:rsidRPr="00B929EF" w:rsidRDefault="00375BCC" w:rsidP="00375BCC">
      <w:pPr>
        <w:numPr>
          <w:ilvl w:val="1"/>
          <w:numId w:val="45"/>
        </w:numPr>
        <w:suppressAutoHyphens w:val="0"/>
        <w:autoSpaceDE w:val="0"/>
        <w:adjustRightInd w:val="0"/>
        <w:spacing w:after="0" w:line="240" w:lineRule="auto"/>
        <w:ind w:hanging="650"/>
        <w:jc w:val="both"/>
        <w:textAlignment w:val="auto"/>
        <w:rPr>
          <w:rFonts w:ascii="Tahoma" w:hAnsi="Tahoma" w:cs="Tahoma"/>
          <w:sz w:val="18"/>
          <w:szCs w:val="18"/>
        </w:rPr>
      </w:pPr>
      <w:r w:rsidRPr="00B929EF">
        <w:rPr>
          <w:rFonts w:ascii="Tahoma" w:hAnsi="Tahoma" w:cs="Tahoma"/>
          <w:sz w:val="18"/>
          <w:szCs w:val="18"/>
        </w:rPr>
        <w:t>po stronie Zamawiającego ………………………………………………</w:t>
      </w:r>
    </w:p>
    <w:p w14:paraId="34785F28" w14:textId="77777777" w:rsidR="00375BCC" w:rsidRPr="00B929EF" w:rsidRDefault="00375BCC" w:rsidP="00375BCC">
      <w:pPr>
        <w:pStyle w:val="Default"/>
        <w:numPr>
          <w:ilvl w:val="2"/>
          <w:numId w:val="45"/>
        </w:numPr>
        <w:spacing w:after="18"/>
        <w:ind w:left="792" w:hanging="508"/>
        <w:jc w:val="both"/>
        <w:rPr>
          <w:rFonts w:ascii="Tahoma" w:hAnsi="Tahoma" w:cs="Tahoma"/>
          <w:color w:val="auto"/>
          <w:sz w:val="18"/>
          <w:szCs w:val="18"/>
        </w:rPr>
      </w:pPr>
      <w:r w:rsidRPr="00B929EF">
        <w:rPr>
          <w:rFonts w:ascii="Tahoma" w:hAnsi="Tahoma" w:cs="Tahoma"/>
          <w:color w:val="auto"/>
          <w:sz w:val="18"/>
          <w:szCs w:val="18"/>
        </w:rPr>
        <w:t xml:space="preserve">tel. …………………,  </w:t>
      </w:r>
    </w:p>
    <w:p w14:paraId="08E74D23" w14:textId="77777777" w:rsidR="00375BCC" w:rsidRPr="00B929EF" w:rsidRDefault="00375BCC" w:rsidP="00375BCC">
      <w:pPr>
        <w:pStyle w:val="Default"/>
        <w:numPr>
          <w:ilvl w:val="2"/>
          <w:numId w:val="45"/>
        </w:numPr>
        <w:spacing w:after="18"/>
        <w:ind w:left="792" w:hanging="508"/>
        <w:jc w:val="both"/>
        <w:rPr>
          <w:rFonts w:ascii="Tahoma" w:hAnsi="Tahoma" w:cs="Tahoma"/>
          <w:color w:val="auto"/>
          <w:sz w:val="18"/>
          <w:szCs w:val="18"/>
        </w:rPr>
      </w:pPr>
      <w:r w:rsidRPr="00B929EF">
        <w:rPr>
          <w:rFonts w:ascii="Tahoma" w:hAnsi="Tahoma" w:cs="Tahoma"/>
          <w:color w:val="auto"/>
          <w:sz w:val="18"/>
          <w:szCs w:val="18"/>
        </w:rPr>
        <w:t xml:space="preserve">email: ……….……….……….. </w:t>
      </w:r>
    </w:p>
    <w:p w14:paraId="2C86F5C2" w14:textId="77777777" w:rsidR="00375BCC" w:rsidRPr="00B929EF" w:rsidRDefault="00375BCC" w:rsidP="00375BCC">
      <w:pPr>
        <w:pStyle w:val="Default"/>
        <w:numPr>
          <w:ilvl w:val="1"/>
          <w:numId w:val="45"/>
        </w:numPr>
        <w:spacing w:after="18"/>
        <w:ind w:hanging="650"/>
        <w:jc w:val="both"/>
        <w:rPr>
          <w:rFonts w:ascii="Tahoma" w:hAnsi="Tahoma" w:cs="Tahoma"/>
          <w:color w:val="auto"/>
          <w:sz w:val="18"/>
          <w:szCs w:val="18"/>
        </w:rPr>
      </w:pPr>
      <w:r w:rsidRPr="00B929EF">
        <w:rPr>
          <w:rFonts w:ascii="Tahoma" w:hAnsi="Tahoma" w:cs="Tahoma"/>
          <w:color w:val="auto"/>
          <w:sz w:val="18"/>
          <w:szCs w:val="18"/>
        </w:rPr>
        <w:t xml:space="preserve">po stronie Wykonawcy ………………….., </w:t>
      </w:r>
    </w:p>
    <w:p w14:paraId="508ED63D" w14:textId="77777777" w:rsidR="00375BCC" w:rsidRPr="00B929EF" w:rsidRDefault="00375BCC" w:rsidP="00375BCC">
      <w:pPr>
        <w:pStyle w:val="Default"/>
        <w:numPr>
          <w:ilvl w:val="2"/>
          <w:numId w:val="45"/>
        </w:numPr>
        <w:spacing w:after="18"/>
        <w:ind w:left="792" w:hanging="508"/>
        <w:jc w:val="both"/>
        <w:rPr>
          <w:rFonts w:ascii="Tahoma" w:hAnsi="Tahoma" w:cs="Tahoma"/>
          <w:color w:val="auto"/>
          <w:sz w:val="18"/>
          <w:szCs w:val="18"/>
        </w:rPr>
      </w:pPr>
      <w:r w:rsidRPr="00B929EF">
        <w:rPr>
          <w:rFonts w:ascii="Tahoma" w:hAnsi="Tahoma" w:cs="Tahoma"/>
          <w:color w:val="auto"/>
          <w:sz w:val="18"/>
          <w:szCs w:val="18"/>
        </w:rPr>
        <w:t xml:space="preserve">tel. …………………, </w:t>
      </w:r>
    </w:p>
    <w:p w14:paraId="12BDB5EF" w14:textId="77777777" w:rsidR="00375BCC" w:rsidRPr="00B929EF" w:rsidRDefault="00375BCC" w:rsidP="00375BCC">
      <w:pPr>
        <w:pStyle w:val="Default"/>
        <w:numPr>
          <w:ilvl w:val="2"/>
          <w:numId w:val="45"/>
        </w:numPr>
        <w:spacing w:after="18"/>
        <w:ind w:left="792" w:hanging="508"/>
        <w:jc w:val="both"/>
        <w:rPr>
          <w:rFonts w:ascii="Tahoma" w:hAnsi="Tahoma" w:cs="Tahoma"/>
          <w:color w:val="auto"/>
          <w:sz w:val="18"/>
          <w:szCs w:val="18"/>
        </w:rPr>
      </w:pPr>
      <w:r w:rsidRPr="00B929EF">
        <w:rPr>
          <w:rFonts w:ascii="Tahoma" w:hAnsi="Tahoma" w:cs="Tahoma"/>
          <w:color w:val="auto"/>
          <w:sz w:val="18"/>
          <w:szCs w:val="18"/>
        </w:rPr>
        <w:t xml:space="preserve">email: ……….……….………. </w:t>
      </w:r>
    </w:p>
    <w:p w14:paraId="12F94826" w14:textId="77777777" w:rsidR="00375BCC" w:rsidRPr="00B929EF" w:rsidRDefault="00375BCC" w:rsidP="00375BCC">
      <w:pPr>
        <w:numPr>
          <w:ilvl w:val="0"/>
          <w:numId w:val="45"/>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W trakcie realizacji Umowy osoby wskazane w ust. 1 punkt 1.1 i 1.2 mogą zostać zastąpione przez inne osoby wyznaczone przez Strony za uprzednim pisemnym powiadomieniem. Powiadomienie o powyższych zmianach nie stanowi zmiany Umowy wymagającej sporządzenia aneksu.</w:t>
      </w:r>
    </w:p>
    <w:p w14:paraId="0051A7BC" w14:textId="77777777" w:rsidR="00375BCC" w:rsidRPr="00B929EF" w:rsidRDefault="00375BCC" w:rsidP="00375BCC">
      <w:pPr>
        <w:numPr>
          <w:ilvl w:val="0"/>
          <w:numId w:val="45"/>
        </w:numPr>
        <w:suppressAutoHyphens w:val="0"/>
        <w:autoSpaceDE w:val="0"/>
        <w:adjustRightInd w:val="0"/>
        <w:spacing w:after="0" w:line="240" w:lineRule="auto"/>
        <w:jc w:val="both"/>
        <w:textAlignment w:val="auto"/>
        <w:rPr>
          <w:rFonts w:ascii="Tahoma" w:hAnsi="Tahoma" w:cs="Tahoma"/>
          <w:sz w:val="18"/>
          <w:szCs w:val="18"/>
        </w:rPr>
      </w:pPr>
      <w:r w:rsidRPr="00B929EF">
        <w:rPr>
          <w:rFonts w:ascii="Tahoma" w:hAnsi="Tahoma" w:cs="Tahoma"/>
          <w:sz w:val="18"/>
          <w:szCs w:val="18"/>
        </w:rPr>
        <w:t>Wszelkie ustalenia Stron muszą być udokumentowane i podpisane przez osoby do tego uprawnione.</w:t>
      </w:r>
    </w:p>
    <w:p w14:paraId="579C872D" w14:textId="77777777" w:rsidR="00375BCC" w:rsidRPr="00B929EF" w:rsidRDefault="00375BCC" w:rsidP="00375BCC">
      <w:pPr>
        <w:rPr>
          <w:rFonts w:ascii="Tahoma" w:hAnsi="Tahoma" w:cs="Tahoma"/>
          <w:b/>
          <w:sz w:val="18"/>
          <w:szCs w:val="18"/>
        </w:rPr>
      </w:pPr>
    </w:p>
    <w:p w14:paraId="2AFAA5D0" w14:textId="23C6A4DF"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1</w:t>
      </w:r>
      <w:r w:rsidR="00CE75BE">
        <w:rPr>
          <w:rFonts w:ascii="Tahoma" w:hAnsi="Tahoma" w:cs="Tahoma"/>
          <w:b/>
          <w:sz w:val="18"/>
          <w:szCs w:val="18"/>
        </w:rPr>
        <w:t>4</w:t>
      </w:r>
    </w:p>
    <w:p w14:paraId="6CB7E3F7"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 xml:space="preserve">Dopuszczalność zmian postanowień Umowy </w:t>
      </w:r>
    </w:p>
    <w:p w14:paraId="65B17EE7" w14:textId="77777777" w:rsidR="00375BCC" w:rsidRPr="00B929EF" w:rsidRDefault="00375BCC" w:rsidP="00375BCC">
      <w:pPr>
        <w:pStyle w:val="Style6"/>
        <w:numPr>
          <w:ilvl w:val="0"/>
          <w:numId w:val="48"/>
        </w:numPr>
        <w:rPr>
          <w:rStyle w:val="FontStyle45"/>
          <w:rFonts w:ascii="Tahoma" w:eastAsia="Calibri" w:hAnsi="Tahoma" w:cs="Tahoma"/>
          <w:b w:val="0"/>
          <w:color w:val="000000"/>
          <w:sz w:val="18"/>
          <w:szCs w:val="18"/>
          <w:lang w:eastAsia="en-US"/>
        </w:rPr>
      </w:pPr>
      <w:r w:rsidRPr="00B929EF">
        <w:rPr>
          <w:rFonts w:ascii="Tahoma" w:hAnsi="Tahoma" w:cs="Tahoma"/>
          <w:kern w:val="1"/>
          <w:sz w:val="18"/>
          <w:szCs w:val="18"/>
        </w:rPr>
        <w:t xml:space="preserve">Zamawiający dopuszcza możliwość zmiany postanowień umowy </w:t>
      </w:r>
      <w:r w:rsidRPr="00B929EF">
        <w:rPr>
          <w:rFonts w:ascii="Tahoma" w:hAnsi="Tahoma" w:cs="Tahoma"/>
          <w:sz w:val="18"/>
          <w:szCs w:val="18"/>
        </w:rPr>
        <w:t>w przypadkach określonych w art. 144 ust. 1 pkt. 2-6 Prawa zamówień publicznych oraz</w:t>
      </w:r>
      <w:r w:rsidRPr="00B929EF">
        <w:rPr>
          <w:rFonts w:ascii="Tahoma" w:hAnsi="Tahoma" w:cs="Tahoma"/>
          <w:kern w:val="1"/>
          <w:sz w:val="18"/>
          <w:szCs w:val="18"/>
        </w:rPr>
        <w:t xml:space="preserve"> n</w:t>
      </w:r>
      <w:r w:rsidRPr="00B929EF">
        <w:rPr>
          <w:rStyle w:val="FontStyle45"/>
          <w:rFonts w:ascii="Tahoma" w:hAnsi="Tahoma" w:cs="Tahoma"/>
          <w:b w:val="0"/>
          <w:sz w:val="18"/>
          <w:szCs w:val="18"/>
        </w:rPr>
        <w:t>a podstawie art. 144 ust. 1 pkt. 1 Ustawy Prawo zamówień publicznych, Zamawiający przewiduje możliwość zmiany postanowień zawartej Umowy w przypadkach, gdy :</w:t>
      </w:r>
    </w:p>
    <w:p w14:paraId="655E4DA4" w14:textId="77777777" w:rsidR="00375BCC" w:rsidRPr="00B929EF" w:rsidRDefault="00375BCC" w:rsidP="00375BCC">
      <w:pPr>
        <w:pStyle w:val="Style6"/>
        <w:numPr>
          <w:ilvl w:val="1"/>
          <w:numId w:val="48"/>
        </w:numPr>
        <w:ind w:left="567" w:hanging="425"/>
        <w:rPr>
          <w:rStyle w:val="FontStyle45"/>
          <w:rFonts w:ascii="Tahoma" w:eastAsia="Calibri" w:hAnsi="Tahoma" w:cs="Tahoma"/>
          <w:b w:val="0"/>
          <w:sz w:val="18"/>
          <w:szCs w:val="18"/>
          <w:lang w:eastAsia="en-US"/>
        </w:rPr>
      </w:pPr>
      <w:r w:rsidRPr="00B929EF">
        <w:rPr>
          <w:rStyle w:val="FontStyle45"/>
          <w:rFonts w:ascii="Tahoma" w:hAnsi="Tahoma" w:cs="Tahoma"/>
          <w:b w:val="0"/>
          <w:sz w:val="18"/>
          <w:szCs w:val="18"/>
        </w:rPr>
        <w:lastRenderedPageBreak/>
        <w:t xml:space="preserve">konieczność wprowadzenia takich zmian wynikać będzie z okoliczności, których przy dołożeniu należytej staranności nie można było przewidzieć w chwili zawarcia Umowy lub zmiany te są korzystne dla Zamawiającego bez zwiększania ustalonego wynagrodzenia umownego określonego w §6 ust.1. </w:t>
      </w:r>
    </w:p>
    <w:p w14:paraId="6DD571BB" w14:textId="77777777" w:rsidR="00375BCC" w:rsidRPr="00B929EF" w:rsidRDefault="00375BCC" w:rsidP="00375BCC">
      <w:pPr>
        <w:pStyle w:val="Style6"/>
        <w:numPr>
          <w:ilvl w:val="1"/>
          <w:numId w:val="48"/>
        </w:numPr>
        <w:ind w:left="567" w:hanging="425"/>
        <w:rPr>
          <w:rStyle w:val="FontStyle45"/>
          <w:rFonts w:ascii="Tahoma" w:eastAsia="Calibri" w:hAnsi="Tahoma" w:cs="Tahoma"/>
          <w:b w:val="0"/>
          <w:sz w:val="18"/>
          <w:szCs w:val="18"/>
          <w:lang w:eastAsia="en-US"/>
        </w:rPr>
      </w:pPr>
      <w:r w:rsidRPr="00B929EF">
        <w:rPr>
          <w:rStyle w:val="FontStyle45"/>
          <w:rFonts w:ascii="Tahoma" w:hAnsi="Tahoma" w:cs="Tahoma"/>
          <w:b w:val="0"/>
          <w:sz w:val="18"/>
          <w:szCs w:val="18"/>
        </w:rPr>
        <w:t>postanowienia Umowy dotyczące terminu wykonania Przedmiotu Umowy oraz wynagrodzenia Wykonawcy – w przypadku zmiany sposobu spełnienia świadczenia, zmian technologicznych spowodowanych w szczególności następującymi okolicznościami:</w:t>
      </w:r>
    </w:p>
    <w:p w14:paraId="3078F504" w14:textId="77777777" w:rsidR="00375BCC" w:rsidRPr="00B929EF" w:rsidRDefault="00375BCC" w:rsidP="00375BCC">
      <w:pPr>
        <w:pStyle w:val="Style6"/>
        <w:numPr>
          <w:ilvl w:val="2"/>
          <w:numId w:val="48"/>
        </w:numPr>
        <w:ind w:left="709" w:hanging="425"/>
        <w:rPr>
          <w:rStyle w:val="FontStyle45"/>
          <w:rFonts w:ascii="Tahoma" w:eastAsia="Calibri" w:hAnsi="Tahoma" w:cs="Tahoma"/>
          <w:b w:val="0"/>
          <w:sz w:val="18"/>
          <w:szCs w:val="18"/>
          <w:lang w:eastAsia="en-US"/>
        </w:rPr>
      </w:pPr>
      <w:r w:rsidRPr="00B929EF">
        <w:rPr>
          <w:rStyle w:val="FontStyle45"/>
          <w:rFonts w:ascii="Tahoma" w:hAnsi="Tahoma" w:cs="Tahoma"/>
          <w:b w:val="0"/>
          <w:sz w:val="18"/>
          <w:szCs w:val="18"/>
        </w:rPr>
        <w:t>niedostępnością na rynku Urządzeń i oprogramowania wskazanych w ofercie lub Specyfikacji technicznej spowodowaną zaprzestaniem produkcji lub wycofaniem z rynku tych Urządzeń,</w:t>
      </w:r>
    </w:p>
    <w:p w14:paraId="2B5C6B74" w14:textId="77777777" w:rsidR="00375BCC" w:rsidRPr="00B929EF" w:rsidRDefault="00375BCC" w:rsidP="00375BCC">
      <w:pPr>
        <w:pStyle w:val="Style6"/>
        <w:numPr>
          <w:ilvl w:val="2"/>
          <w:numId w:val="48"/>
        </w:numPr>
        <w:ind w:left="709" w:hanging="425"/>
        <w:rPr>
          <w:rStyle w:val="FontStyle45"/>
          <w:rFonts w:ascii="Tahoma" w:eastAsia="Calibri" w:hAnsi="Tahoma" w:cs="Tahoma"/>
          <w:b w:val="0"/>
          <w:sz w:val="18"/>
          <w:szCs w:val="18"/>
          <w:lang w:eastAsia="en-US"/>
        </w:rPr>
      </w:pPr>
      <w:r w:rsidRPr="00B929EF">
        <w:rPr>
          <w:rStyle w:val="FontStyle45"/>
          <w:rFonts w:ascii="Tahoma" w:hAnsi="Tahoma" w:cs="Tahoma"/>
          <w:b w:val="0"/>
          <w:sz w:val="18"/>
          <w:szCs w:val="18"/>
        </w:rPr>
        <w:t>pojawieniem się na rynku Urządzeń i oprogramowania nowszej generacji pozwalających na zaoszczędzenie kosztów realizacji Przedmiotu Umowy lub umożliwiających uzyskanie lepszej jakości,</w:t>
      </w:r>
    </w:p>
    <w:p w14:paraId="1393022E" w14:textId="77777777" w:rsidR="00375BCC" w:rsidRPr="00B929EF" w:rsidRDefault="00375BCC" w:rsidP="00375BCC">
      <w:pPr>
        <w:pStyle w:val="Style6"/>
        <w:numPr>
          <w:ilvl w:val="2"/>
          <w:numId w:val="48"/>
        </w:numPr>
        <w:ind w:left="709" w:hanging="425"/>
        <w:rPr>
          <w:rStyle w:val="FontStyle45"/>
          <w:rFonts w:ascii="Tahoma" w:eastAsia="Calibri" w:hAnsi="Tahoma" w:cs="Tahoma"/>
          <w:b w:val="0"/>
          <w:sz w:val="18"/>
          <w:szCs w:val="18"/>
          <w:lang w:eastAsia="en-US"/>
        </w:rPr>
      </w:pPr>
      <w:r w:rsidRPr="00B929EF">
        <w:rPr>
          <w:rStyle w:val="FontStyle45"/>
          <w:rFonts w:ascii="Tahoma" w:hAnsi="Tahoma" w:cs="Tahoma"/>
          <w:b w:val="0"/>
          <w:sz w:val="18"/>
          <w:szCs w:val="18"/>
        </w:rPr>
        <w:t>koniecznością zrealizowania Umowy przy zastosowaniu innych rozwiązań technicznych/technologicznych, niż wskazane w specyfikacji technicznej, w sytuacji, gdyby zastosowanie przewidzianych rozwiązań groziłoby niewykonaniem lub wadliwym wykonaniem Przedmiotu Umowy;</w:t>
      </w:r>
    </w:p>
    <w:p w14:paraId="09C76BAA" w14:textId="77777777" w:rsidR="00375BCC" w:rsidRPr="00B929EF" w:rsidRDefault="00375BCC" w:rsidP="00375BCC">
      <w:pPr>
        <w:pStyle w:val="Style6"/>
        <w:numPr>
          <w:ilvl w:val="1"/>
          <w:numId w:val="48"/>
        </w:numPr>
        <w:ind w:left="567" w:hanging="425"/>
        <w:rPr>
          <w:rStyle w:val="FontStyle45"/>
          <w:rFonts w:ascii="Tahoma" w:hAnsi="Tahoma" w:cs="Tahoma"/>
          <w:b w:val="0"/>
          <w:sz w:val="18"/>
          <w:szCs w:val="18"/>
        </w:rPr>
      </w:pPr>
      <w:r w:rsidRPr="00B929EF">
        <w:rPr>
          <w:rStyle w:val="FontStyle45"/>
          <w:rFonts w:ascii="Tahoma" w:hAnsi="Tahoma" w:cs="Tahoma"/>
          <w:b w:val="0"/>
          <w:sz w:val="18"/>
          <w:szCs w:val="18"/>
        </w:rPr>
        <w:t>wystąpią okoliczności nieprzewidziane w chwili zawarcia Umowy, a skutkujące koniecznością ograniczenia przez Zamawiającego zakresu Przedmiotu Umowy - zmianie ulegną postanowienia Umowy dotyczące Przedmiotu Umowy i jego zakresu, wynagrodzenia Wykonawcy, jego rozliczenia oraz obowiązków Wykonawcy i warunków gwarancji;</w:t>
      </w:r>
    </w:p>
    <w:p w14:paraId="427A2124" w14:textId="77777777" w:rsidR="00375BCC" w:rsidRPr="00B929EF" w:rsidRDefault="00375BCC" w:rsidP="00375BCC">
      <w:pPr>
        <w:pStyle w:val="Style6"/>
        <w:numPr>
          <w:ilvl w:val="1"/>
          <w:numId w:val="48"/>
        </w:numPr>
        <w:ind w:left="567" w:hanging="425"/>
        <w:rPr>
          <w:rStyle w:val="FontStyle45"/>
          <w:rFonts w:ascii="Tahoma" w:hAnsi="Tahoma" w:cs="Tahoma"/>
          <w:b w:val="0"/>
          <w:sz w:val="18"/>
          <w:szCs w:val="18"/>
        </w:rPr>
      </w:pPr>
      <w:r w:rsidRPr="00B929EF">
        <w:rPr>
          <w:rStyle w:val="FontStyle45"/>
          <w:rFonts w:ascii="Tahoma" w:hAnsi="Tahoma" w:cs="Tahoma"/>
          <w:b w:val="0"/>
          <w:sz w:val="18"/>
          <w:szCs w:val="18"/>
        </w:rPr>
        <w:t xml:space="preserve"> wstrzymaniem realizacji Umowy z przyczyn niezależnych od Wykonawcy.</w:t>
      </w:r>
    </w:p>
    <w:p w14:paraId="62562763" w14:textId="77777777" w:rsidR="00375BCC" w:rsidRPr="00B929EF" w:rsidRDefault="00375BCC" w:rsidP="00375BCC">
      <w:pPr>
        <w:pStyle w:val="Style6"/>
        <w:numPr>
          <w:ilvl w:val="1"/>
          <w:numId w:val="48"/>
        </w:numPr>
        <w:ind w:left="567" w:hanging="425"/>
        <w:rPr>
          <w:rStyle w:val="FontStyle45"/>
          <w:rFonts w:ascii="Tahoma" w:hAnsi="Tahoma" w:cs="Tahoma"/>
          <w:b w:val="0"/>
          <w:sz w:val="18"/>
          <w:szCs w:val="18"/>
        </w:rPr>
      </w:pPr>
      <w:r w:rsidRPr="00B929EF">
        <w:rPr>
          <w:rStyle w:val="FontStyle45"/>
          <w:rFonts w:ascii="Tahoma" w:hAnsi="Tahoma" w:cs="Tahoma"/>
          <w:b w:val="0"/>
          <w:sz w:val="18"/>
          <w:szCs w:val="18"/>
        </w:rPr>
        <w:t xml:space="preserve">  zmianą przepisów prawa mających wpływ na wykonywanie Przedmiotu Umowy;</w:t>
      </w:r>
    </w:p>
    <w:p w14:paraId="1E31DB7B" w14:textId="77777777" w:rsidR="00375BCC" w:rsidRPr="00B929EF" w:rsidRDefault="00375BCC" w:rsidP="00375BCC">
      <w:pPr>
        <w:pStyle w:val="Style6"/>
        <w:numPr>
          <w:ilvl w:val="1"/>
          <w:numId w:val="48"/>
        </w:numPr>
        <w:ind w:left="567" w:hanging="425"/>
        <w:rPr>
          <w:rStyle w:val="FontStyle45"/>
          <w:rFonts w:ascii="Tahoma" w:hAnsi="Tahoma" w:cs="Tahoma"/>
          <w:b w:val="0"/>
          <w:sz w:val="18"/>
          <w:szCs w:val="18"/>
        </w:rPr>
      </w:pPr>
      <w:r w:rsidRPr="00B929EF">
        <w:rPr>
          <w:rStyle w:val="FontStyle45"/>
          <w:rFonts w:ascii="Tahoma" w:hAnsi="Tahoma" w:cs="Tahoma"/>
          <w:b w:val="0"/>
          <w:sz w:val="18"/>
          <w:szCs w:val="18"/>
        </w:rPr>
        <w:t xml:space="preserve"> zaistnieniem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 </w:t>
      </w:r>
    </w:p>
    <w:p w14:paraId="79BDC157" w14:textId="77777777" w:rsidR="00375BCC" w:rsidRPr="00B929EF" w:rsidRDefault="00375BCC" w:rsidP="00375BCC">
      <w:pPr>
        <w:pStyle w:val="Style6"/>
        <w:numPr>
          <w:ilvl w:val="1"/>
          <w:numId w:val="48"/>
        </w:numPr>
        <w:ind w:left="567" w:hanging="425"/>
        <w:rPr>
          <w:rStyle w:val="FontStyle45"/>
          <w:rFonts w:ascii="Tahoma" w:hAnsi="Tahoma" w:cs="Tahoma"/>
          <w:b w:val="0"/>
          <w:sz w:val="18"/>
          <w:szCs w:val="18"/>
        </w:rPr>
      </w:pPr>
      <w:r w:rsidRPr="00B929EF">
        <w:rPr>
          <w:rStyle w:val="FontStyle45"/>
          <w:rFonts w:ascii="Tahoma" w:hAnsi="Tahoma" w:cs="Tahoma"/>
          <w:b w:val="0"/>
          <w:sz w:val="18"/>
          <w:szCs w:val="18"/>
        </w:rPr>
        <w:t xml:space="preserve">w przypadku wystąpienia siły wyższej pod warunkiem, że Wykonawca powiadomi Zamawiającego pisemnie o wystąpieniu zdarzenia siły wyższej nie później aniżeli w ciągu 2 dni od dnia w/w zdarzenia. Przesunięcie terminu następuje o ilość dni, w których zdarzenie siły wyższej wystąpiło lub na czas usunięcia skutków działania siły wyższej; </w:t>
      </w:r>
    </w:p>
    <w:p w14:paraId="7FAF27A1" w14:textId="77777777" w:rsidR="00375BCC" w:rsidRPr="00B929EF" w:rsidRDefault="00375BCC" w:rsidP="00375BCC">
      <w:pPr>
        <w:pStyle w:val="Style6"/>
        <w:numPr>
          <w:ilvl w:val="1"/>
          <w:numId w:val="48"/>
        </w:numPr>
        <w:ind w:left="567" w:hanging="425"/>
        <w:rPr>
          <w:rStyle w:val="FontStyle45"/>
          <w:rFonts w:ascii="Tahoma" w:hAnsi="Tahoma" w:cs="Tahoma"/>
          <w:b w:val="0"/>
          <w:sz w:val="18"/>
          <w:szCs w:val="18"/>
        </w:rPr>
      </w:pPr>
      <w:r w:rsidRPr="00B929EF">
        <w:rPr>
          <w:rStyle w:val="FontStyle45"/>
          <w:rFonts w:ascii="Tahoma" w:hAnsi="Tahoma" w:cs="Tahoma"/>
          <w:b w:val="0"/>
          <w:sz w:val="18"/>
          <w:szCs w:val="18"/>
        </w:rPr>
        <w:t xml:space="preserve"> zmianą terminu i sposobu płatności, o ile są one korzystne dla Zamawiającego.;</w:t>
      </w:r>
    </w:p>
    <w:p w14:paraId="7D904372" w14:textId="77777777" w:rsidR="00375BCC" w:rsidRPr="00B929EF" w:rsidRDefault="00375BCC" w:rsidP="00375BCC">
      <w:pPr>
        <w:pStyle w:val="Style6"/>
        <w:numPr>
          <w:ilvl w:val="1"/>
          <w:numId w:val="48"/>
        </w:numPr>
        <w:ind w:left="567" w:hanging="425"/>
        <w:rPr>
          <w:rStyle w:val="FontStyle45"/>
          <w:rFonts w:ascii="Tahoma" w:hAnsi="Tahoma" w:cs="Tahoma"/>
          <w:b w:val="0"/>
          <w:sz w:val="18"/>
          <w:szCs w:val="18"/>
        </w:rPr>
      </w:pPr>
      <w:r w:rsidRPr="00B929EF">
        <w:rPr>
          <w:rStyle w:val="FontStyle45"/>
          <w:rFonts w:ascii="Tahoma" w:hAnsi="Tahoma" w:cs="Tahoma"/>
          <w:b w:val="0"/>
          <w:sz w:val="18"/>
          <w:szCs w:val="18"/>
        </w:rPr>
        <w:t xml:space="preserve">dopuszcza się zmiany osób mających pełnić określone funkcje w realizacji zamówienia, jeśli wcześniej wskazane osoby nie będą mogły pełnić swoich funkcji ze względów losowych, służbowych, z powodu niewłaściwego wykonywania powierzonych zadań lub z powodu niewłaściwego zachowania. Nowo wskazane przez Wykonawcę osoby muszą spełniać wszystkie warunki wskazane dla pełnionych przez nie funkcji określonych w Specyfikacji Istotnych Warunków Zamówienia obowiązującej w postępowaniu na podstawie którego zawarta została Umowa. Wykonawca musi uzyskać zgodę Zamawiającego na powierzenie obowiązków nowej osobie. W przypadku zmiany osób po stronie Zamawiającego, Zamawiający powiadomi Wykonawcę o takim fakcie, zmiana taka nie wymaga aneksu do Umowy; </w:t>
      </w:r>
    </w:p>
    <w:p w14:paraId="22786547" w14:textId="40123BC0" w:rsidR="00375BCC" w:rsidRPr="000A00D0" w:rsidRDefault="00182D1D" w:rsidP="00375BCC">
      <w:pPr>
        <w:pStyle w:val="Style6"/>
        <w:numPr>
          <w:ilvl w:val="1"/>
          <w:numId w:val="48"/>
        </w:numPr>
        <w:ind w:left="567" w:hanging="425"/>
        <w:rPr>
          <w:rStyle w:val="FontStyle45"/>
          <w:rFonts w:ascii="Tahoma" w:hAnsi="Tahoma" w:cs="Tahoma"/>
          <w:b w:val="0"/>
          <w:sz w:val="18"/>
          <w:szCs w:val="18"/>
        </w:rPr>
      </w:pPr>
      <w:r w:rsidRPr="000A00D0">
        <w:rPr>
          <w:rStyle w:val="FontStyle45"/>
          <w:rFonts w:ascii="Tahoma" w:hAnsi="Tahoma" w:cs="Tahoma"/>
          <w:b w:val="0"/>
          <w:sz w:val="18"/>
          <w:szCs w:val="18"/>
        </w:rPr>
        <w:t>dopuszcza się zmiany podwykonawców/rezygnację z podwykonawców przewidzianych do realizacji Umowy; jeżeli zmiana lub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375BCC" w:rsidRPr="000A00D0">
        <w:rPr>
          <w:rStyle w:val="FontStyle45"/>
          <w:rFonts w:ascii="Tahoma" w:hAnsi="Tahoma" w:cs="Tahoma"/>
          <w:b w:val="0"/>
          <w:sz w:val="18"/>
          <w:szCs w:val="18"/>
        </w:rPr>
        <w:t xml:space="preserve">; </w:t>
      </w:r>
    </w:p>
    <w:p w14:paraId="7FD207D1" w14:textId="6E5FB82C" w:rsidR="00375BCC" w:rsidRPr="000A00D0" w:rsidRDefault="00182D1D" w:rsidP="00375BCC">
      <w:pPr>
        <w:pStyle w:val="Style6"/>
        <w:numPr>
          <w:ilvl w:val="1"/>
          <w:numId w:val="48"/>
        </w:numPr>
        <w:ind w:left="567" w:hanging="425"/>
        <w:rPr>
          <w:rStyle w:val="FontStyle45"/>
          <w:rFonts w:ascii="Tahoma" w:hAnsi="Tahoma" w:cs="Tahoma"/>
          <w:b w:val="0"/>
          <w:sz w:val="18"/>
          <w:szCs w:val="18"/>
        </w:rPr>
      </w:pPr>
      <w:r w:rsidRPr="000A00D0">
        <w:rPr>
          <w:rStyle w:val="FontStyle45"/>
          <w:rFonts w:ascii="Tahoma" w:hAnsi="Tahoma" w:cs="Tahoma"/>
          <w:b w:val="0"/>
          <w:sz w:val="18"/>
          <w:szCs w:val="18"/>
        </w:rPr>
        <w:t xml:space="preserve">dopuszcza się wprowadzenie podwykonawców do realizacji części zamówienia mimo, że w ofercie Wykonawca nie przewidział realizacji jakichkolwiek części zamówienia przez podwykonawców. W przypadku wystąpienia z wnioskiem o wprowadzenie realizacji przez podwykonawców jakiejś części zamówienia Wykonawcę obowiązują zapisy § 3 ust. 8 Umowy; Wykonawca na żądanie Zamawiającego przedstawia oświadczenie, o którym mowa w art. 25a ust.1, lub oświadczenia lub dokumenty potwierdzające brak podstaw wykluczenia nowego podwykonawcy (takie jak obowiązywały w przedmiotowym postępowaniu); Jeżeli Zamawiający stwierdzi, że </w:t>
      </w:r>
      <w:r w:rsidRPr="000A00D0">
        <w:rPr>
          <w:rFonts w:ascii="Tahoma" w:hAnsi="Tahoma" w:cs="Tahoma"/>
          <w:sz w:val="18"/>
          <w:szCs w:val="18"/>
        </w:rPr>
        <w:t>wobec danego podwykonawcy zachodzą podstawy wykluczenia, wykonawca obowiązany jest zastąpić tego podwykonawcę lub zrezygnować z powierzenia wykonania części zamówienia podwykonawcy</w:t>
      </w:r>
      <w:r w:rsidR="00375BCC" w:rsidRPr="000A00D0">
        <w:rPr>
          <w:rStyle w:val="FontStyle45"/>
          <w:rFonts w:ascii="Tahoma" w:hAnsi="Tahoma" w:cs="Tahoma"/>
          <w:b w:val="0"/>
          <w:sz w:val="18"/>
          <w:szCs w:val="18"/>
        </w:rPr>
        <w:t>;</w:t>
      </w:r>
    </w:p>
    <w:p w14:paraId="30AC80B5" w14:textId="2930B71A" w:rsidR="00375BCC" w:rsidRPr="00B929EF" w:rsidRDefault="00375BCC" w:rsidP="00375BCC">
      <w:pPr>
        <w:pStyle w:val="Style6"/>
        <w:numPr>
          <w:ilvl w:val="1"/>
          <w:numId w:val="48"/>
        </w:numPr>
        <w:ind w:left="567" w:hanging="425"/>
        <w:rPr>
          <w:rStyle w:val="FontStyle45"/>
          <w:rFonts w:ascii="Tahoma" w:hAnsi="Tahoma" w:cs="Tahoma"/>
          <w:b w:val="0"/>
          <w:sz w:val="18"/>
          <w:szCs w:val="18"/>
        </w:rPr>
      </w:pPr>
      <w:r w:rsidRPr="00B929EF">
        <w:rPr>
          <w:rStyle w:val="FontStyle45"/>
          <w:rFonts w:ascii="Tahoma" w:hAnsi="Tahoma" w:cs="Tahoma"/>
          <w:b w:val="0"/>
          <w:sz w:val="18"/>
          <w:szCs w:val="18"/>
        </w:rPr>
        <w:t>w przypadku</w:t>
      </w:r>
      <w:r w:rsidR="00E35EDB">
        <w:rPr>
          <w:rStyle w:val="FontStyle45"/>
          <w:rFonts w:ascii="Tahoma" w:hAnsi="Tahoma" w:cs="Tahoma"/>
          <w:b w:val="0"/>
          <w:sz w:val="18"/>
          <w:szCs w:val="18"/>
        </w:rPr>
        <w:t>,</w:t>
      </w:r>
      <w:r w:rsidRPr="00B929EF">
        <w:rPr>
          <w:rStyle w:val="FontStyle45"/>
          <w:rFonts w:ascii="Tahoma" w:hAnsi="Tahoma" w:cs="Tahoma"/>
          <w:b w:val="0"/>
          <w:sz w:val="18"/>
          <w:szCs w:val="18"/>
        </w:rPr>
        <w:t xml:space="preserve"> gdy w trakcie rozstrzygania postępowania/realizacji Umowy zaistnieje konieczność zastosowania mechanizmu odwróconego obciążenia VAT - w stosunku do towarów, których będzie dotyczył mechanizm odwróconego obciążenia VAT - Wykonawca będzie wystawiał faktury w wysokości netto, a wartość Umowy zostanie pomniejszona o wartość VAT, który Zamawiający uiszczał będzie na podstawie przepisów ustawy o podatku od towarów i usług; zmiana ta nie wymaga zmiany Umowy, </w:t>
      </w:r>
    </w:p>
    <w:p w14:paraId="64D26BBB" w14:textId="03E99AEE" w:rsidR="00375BCC" w:rsidRPr="00B929EF" w:rsidRDefault="00375BCC" w:rsidP="00375BCC">
      <w:pPr>
        <w:pStyle w:val="Style6"/>
        <w:numPr>
          <w:ilvl w:val="1"/>
          <w:numId w:val="48"/>
        </w:numPr>
        <w:ind w:left="567" w:hanging="425"/>
        <w:rPr>
          <w:rStyle w:val="FontStyle45"/>
          <w:rFonts w:ascii="Tahoma" w:hAnsi="Tahoma" w:cs="Tahoma"/>
          <w:b w:val="0"/>
          <w:sz w:val="18"/>
          <w:szCs w:val="18"/>
        </w:rPr>
      </w:pPr>
      <w:r w:rsidRPr="00B929EF">
        <w:rPr>
          <w:rStyle w:val="FontStyle45"/>
          <w:rFonts w:ascii="Tahoma" w:hAnsi="Tahoma" w:cs="Tahoma"/>
          <w:b w:val="0"/>
          <w:sz w:val="18"/>
          <w:szCs w:val="18"/>
        </w:rPr>
        <w:t>w przypadku</w:t>
      </w:r>
      <w:r w:rsidR="00E35EDB">
        <w:rPr>
          <w:rStyle w:val="FontStyle45"/>
          <w:rFonts w:ascii="Tahoma" w:hAnsi="Tahoma" w:cs="Tahoma"/>
          <w:b w:val="0"/>
          <w:sz w:val="18"/>
          <w:szCs w:val="18"/>
        </w:rPr>
        <w:t>,</w:t>
      </w:r>
      <w:r w:rsidRPr="00B929EF">
        <w:rPr>
          <w:rStyle w:val="FontStyle45"/>
          <w:rFonts w:ascii="Tahoma" w:hAnsi="Tahoma" w:cs="Tahoma"/>
          <w:b w:val="0"/>
          <w:sz w:val="18"/>
          <w:szCs w:val="18"/>
        </w:rPr>
        <w:t xml:space="preserve"> gdy nastąpi zmiana powszechnie obowiązujących przepisów prawa w zakresie mającym wpływ na realizację Przedmiotu Umowy - w takim przypadku dopuszcza się zmiany Umowy pozwalające na dostosowanie jej do nowych przepisów; zmiany takie nie spowodują wzrostu Wynagrodzenia umownego, cen jednostkowych ani zmiany terminu wykonania Przedmiotu Umowy. </w:t>
      </w:r>
    </w:p>
    <w:p w14:paraId="777BC5D0" w14:textId="77777777" w:rsidR="00375BCC" w:rsidRPr="00B929EF" w:rsidRDefault="00375BCC" w:rsidP="00375BCC">
      <w:pPr>
        <w:pStyle w:val="Akapitzlist"/>
        <w:numPr>
          <w:ilvl w:val="0"/>
          <w:numId w:val="48"/>
        </w:numPr>
        <w:spacing w:after="0" w:line="259" w:lineRule="auto"/>
        <w:jc w:val="both"/>
        <w:rPr>
          <w:rFonts w:ascii="Tahoma" w:hAnsi="Tahoma" w:cs="Tahoma"/>
          <w:bCs/>
          <w:sz w:val="18"/>
          <w:szCs w:val="18"/>
        </w:rPr>
      </w:pPr>
      <w:r w:rsidRPr="00B929EF">
        <w:rPr>
          <w:rFonts w:ascii="Tahoma" w:hAnsi="Tahoma" w:cs="Tahoma"/>
          <w:sz w:val="18"/>
          <w:szCs w:val="18"/>
        </w:rPr>
        <w:t xml:space="preserve">W przypadkach określonych w ust. 1 Zmawiający przewiduje możliwość: </w:t>
      </w:r>
    </w:p>
    <w:p w14:paraId="6260B771" w14:textId="77777777" w:rsidR="00375BCC" w:rsidRPr="00B929EF" w:rsidRDefault="00375BCC" w:rsidP="00375BCC">
      <w:pPr>
        <w:pStyle w:val="Style6"/>
        <w:numPr>
          <w:ilvl w:val="1"/>
          <w:numId w:val="48"/>
        </w:numPr>
        <w:ind w:left="567" w:hanging="425"/>
        <w:rPr>
          <w:rStyle w:val="FontStyle45"/>
          <w:rFonts w:ascii="Tahoma" w:hAnsi="Tahoma" w:cs="Tahoma"/>
          <w:b w:val="0"/>
          <w:sz w:val="18"/>
          <w:szCs w:val="18"/>
        </w:rPr>
      </w:pPr>
      <w:r w:rsidRPr="00B929EF">
        <w:rPr>
          <w:rStyle w:val="FontStyle45"/>
          <w:rFonts w:ascii="Tahoma" w:hAnsi="Tahoma" w:cs="Tahoma"/>
          <w:b w:val="0"/>
          <w:sz w:val="18"/>
          <w:szCs w:val="18"/>
        </w:rPr>
        <w:t xml:space="preserve">przedłużenia terminu/ów realizacji Umowy o czas trwania przeszkody w realizacji Umowy, o której mowa w ust. 1; </w:t>
      </w:r>
    </w:p>
    <w:p w14:paraId="336A660F" w14:textId="77777777" w:rsidR="00375BCC" w:rsidRPr="00B929EF" w:rsidRDefault="00375BCC" w:rsidP="00375BCC">
      <w:pPr>
        <w:pStyle w:val="Style6"/>
        <w:numPr>
          <w:ilvl w:val="1"/>
          <w:numId w:val="48"/>
        </w:numPr>
        <w:ind w:left="567" w:hanging="425"/>
        <w:rPr>
          <w:rStyle w:val="FontStyle45"/>
          <w:rFonts w:ascii="Tahoma" w:hAnsi="Tahoma" w:cs="Tahoma"/>
          <w:b w:val="0"/>
          <w:sz w:val="18"/>
          <w:szCs w:val="18"/>
        </w:rPr>
      </w:pPr>
      <w:r w:rsidRPr="00B929EF">
        <w:rPr>
          <w:rStyle w:val="FontStyle45"/>
          <w:rFonts w:ascii="Tahoma" w:hAnsi="Tahoma" w:cs="Tahoma"/>
          <w:b w:val="0"/>
          <w:sz w:val="18"/>
          <w:szCs w:val="18"/>
        </w:rPr>
        <w:t xml:space="preserve">zmiany sposobu wykonania Przedmiotu Umowy; </w:t>
      </w:r>
    </w:p>
    <w:p w14:paraId="13DA1888" w14:textId="77777777" w:rsidR="00375BCC" w:rsidRPr="00B929EF" w:rsidRDefault="00375BCC" w:rsidP="00375BCC">
      <w:pPr>
        <w:pStyle w:val="Style6"/>
        <w:numPr>
          <w:ilvl w:val="0"/>
          <w:numId w:val="48"/>
        </w:numPr>
        <w:rPr>
          <w:rStyle w:val="FontStyle45"/>
          <w:rFonts w:ascii="Tahoma" w:eastAsia="Calibri" w:hAnsi="Tahoma" w:cs="Tahoma"/>
          <w:b w:val="0"/>
          <w:color w:val="000000"/>
          <w:sz w:val="18"/>
          <w:szCs w:val="18"/>
          <w:lang w:eastAsia="en-US"/>
        </w:rPr>
      </w:pPr>
      <w:r w:rsidRPr="00B929EF">
        <w:rPr>
          <w:rStyle w:val="FontStyle45"/>
          <w:rFonts w:ascii="Tahoma" w:hAnsi="Tahoma" w:cs="Tahoma"/>
          <w:b w:val="0"/>
          <w:sz w:val="18"/>
          <w:szCs w:val="18"/>
        </w:rPr>
        <w:t xml:space="preserve">Zmiany Umowy będą dokonywane poprzez kolejno numerowane aneksy sporządzone przez Strony w formie pisemnej pod </w:t>
      </w:r>
      <w:r w:rsidRPr="00B929EF">
        <w:rPr>
          <w:rStyle w:val="FontStyle45"/>
          <w:rFonts w:ascii="Tahoma" w:hAnsi="Tahoma" w:cs="Tahoma"/>
          <w:b w:val="0"/>
          <w:sz w:val="18"/>
          <w:szCs w:val="18"/>
        </w:rPr>
        <w:lastRenderedPageBreak/>
        <w:t>rygorem nieważności. Strony dopuszczają możliwość dokonywania wszelkich nieistotnych zmian Umowy.</w:t>
      </w:r>
    </w:p>
    <w:p w14:paraId="30EBCD08" w14:textId="77777777" w:rsidR="00375BCC" w:rsidRPr="00B929EF" w:rsidRDefault="00375BCC" w:rsidP="00375BCC">
      <w:pPr>
        <w:pStyle w:val="Style6"/>
        <w:numPr>
          <w:ilvl w:val="0"/>
          <w:numId w:val="48"/>
        </w:numPr>
        <w:rPr>
          <w:rStyle w:val="FontStyle45"/>
          <w:rFonts w:ascii="Tahoma" w:eastAsia="Calibri" w:hAnsi="Tahoma" w:cs="Tahoma"/>
          <w:b w:val="0"/>
          <w:sz w:val="18"/>
          <w:szCs w:val="18"/>
          <w:lang w:eastAsia="en-US"/>
        </w:rPr>
      </w:pPr>
      <w:r w:rsidRPr="00B929EF">
        <w:rPr>
          <w:rStyle w:val="FontStyle45"/>
          <w:rFonts w:ascii="Tahoma" w:hAnsi="Tahoma" w:cs="Tahoma"/>
          <w:b w:val="0"/>
          <w:sz w:val="18"/>
          <w:szCs w:val="18"/>
        </w:rPr>
        <w:t>Zmiana Miejsca użytkowania Przedmiotu umowy nie stanowi zmiany Umowy. Zamawiający zobowiązany jest do poinformowania Wykonawcy o takiej zmianie.</w:t>
      </w:r>
    </w:p>
    <w:p w14:paraId="61258B83" w14:textId="1F142D54" w:rsidR="00375BCC" w:rsidRPr="00B929EF" w:rsidRDefault="00375BCC" w:rsidP="00375BCC">
      <w:pPr>
        <w:pStyle w:val="Style6"/>
        <w:jc w:val="center"/>
        <w:rPr>
          <w:rFonts w:ascii="Tahoma" w:hAnsi="Tahoma" w:cs="Tahoma"/>
          <w:b/>
          <w:bCs/>
          <w:sz w:val="18"/>
          <w:szCs w:val="18"/>
        </w:rPr>
      </w:pPr>
      <w:r w:rsidRPr="00B929EF">
        <w:rPr>
          <w:rFonts w:ascii="Tahoma" w:hAnsi="Tahoma" w:cs="Tahoma"/>
          <w:b/>
          <w:bCs/>
          <w:sz w:val="18"/>
          <w:szCs w:val="18"/>
        </w:rPr>
        <w:t>§1</w:t>
      </w:r>
      <w:r w:rsidR="00730B6F">
        <w:rPr>
          <w:rFonts w:ascii="Tahoma" w:hAnsi="Tahoma" w:cs="Tahoma"/>
          <w:b/>
          <w:bCs/>
          <w:sz w:val="18"/>
          <w:szCs w:val="18"/>
        </w:rPr>
        <w:t>5</w:t>
      </w:r>
    </w:p>
    <w:p w14:paraId="78661819" w14:textId="77777777" w:rsidR="00375BCC" w:rsidRPr="00B929EF" w:rsidRDefault="00375BCC" w:rsidP="00375BCC">
      <w:pPr>
        <w:pStyle w:val="Style6"/>
        <w:jc w:val="center"/>
        <w:rPr>
          <w:rFonts w:ascii="Tahoma" w:hAnsi="Tahoma" w:cs="Tahoma"/>
          <w:b/>
          <w:bCs/>
          <w:sz w:val="18"/>
          <w:szCs w:val="18"/>
        </w:rPr>
      </w:pPr>
      <w:r w:rsidRPr="00B929EF">
        <w:rPr>
          <w:rFonts w:ascii="Tahoma" w:hAnsi="Tahoma" w:cs="Tahoma"/>
          <w:b/>
          <w:bCs/>
          <w:sz w:val="18"/>
          <w:szCs w:val="18"/>
        </w:rPr>
        <w:t>Zabezpieczenie należytego wykonania Umowy</w:t>
      </w:r>
    </w:p>
    <w:p w14:paraId="7FB76C6B" w14:textId="16EC120C" w:rsidR="00375BCC" w:rsidRPr="00B929EF" w:rsidRDefault="00375BCC" w:rsidP="00375BCC">
      <w:pPr>
        <w:pStyle w:val="Style6"/>
        <w:numPr>
          <w:ilvl w:val="0"/>
          <w:numId w:val="49"/>
        </w:numPr>
        <w:rPr>
          <w:rStyle w:val="FontStyle45"/>
          <w:rFonts w:ascii="Tahoma" w:hAnsi="Tahoma" w:cs="Tahoma"/>
          <w:b w:val="0"/>
          <w:sz w:val="18"/>
          <w:szCs w:val="18"/>
        </w:rPr>
      </w:pPr>
      <w:r w:rsidRPr="00B929EF">
        <w:rPr>
          <w:rStyle w:val="FontStyle45"/>
          <w:rFonts w:ascii="Tahoma" w:hAnsi="Tahoma" w:cs="Tahoma"/>
          <w:b w:val="0"/>
          <w:sz w:val="18"/>
          <w:szCs w:val="18"/>
        </w:rPr>
        <w:t xml:space="preserve">Zabezpieczenie należytego wykonania Umowy (obejmujące okres realizacji umowy oraz okres gwarancji i rękojmi), na kwotę …….. (słownie: ……….), co stanowi </w:t>
      </w:r>
      <w:r w:rsidR="00C44CB0">
        <w:rPr>
          <w:rStyle w:val="FontStyle45"/>
          <w:rFonts w:ascii="Tahoma" w:hAnsi="Tahoma" w:cs="Tahoma"/>
          <w:b w:val="0"/>
          <w:sz w:val="18"/>
          <w:szCs w:val="18"/>
        </w:rPr>
        <w:t>5</w:t>
      </w:r>
      <w:r w:rsidRPr="00B929EF">
        <w:rPr>
          <w:rStyle w:val="FontStyle45"/>
          <w:rFonts w:ascii="Tahoma" w:hAnsi="Tahoma" w:cs="Tahoma"/>
          <w:b w:val="0"/>
          <w:sz w:val="18"/>
          <w:szCs w:val="18"/>
        </w:rPr>
        <w:t>% wartości Umowy brutto, zostało wniesione w pełnej wysokości, w</w:t>
      </w:r>
      <w:r w:rsidR="00FD1D4A">
        <w:rPr>
          <w:rStyle w:val="FontStyle45"/>
          <w:rFonts w:ascii="Tahoma" w:hAnsi="Tahoma" w:cs="Tahoma"/>
          <w:b w:val="0"/>
          <w:sz w:val="18"/>
          <w:szCs w:val="18"/>
        </w:rPr>
        <w:t> </w:t>
      </w:r>
      <w:r w:rsidRPr="00B929EF">
        <w:rPr>
          <w:rStyle w:val="FontStyle45"/>
          <w:rFonts w:ascii="Tahoma" w:hAnsi="Tahoma" w:cs="Tahoma"/>
          <w:b w:val="0"/>
          <w:sz w:val="18"/>
          <w:szCs w:val="18"/>
        </w:rPr>
        <w:t xml:space="preserve">formie ……………….określonej w art. 148 ust.1 Ustawy Prawo zamówień publicznych, </w:t>
      </w:r>
    </w:p>
    <w:p w14:paraId="3AC72FF2" w14:textId="77777777" w:rsidR="00375BCC" w:rsidRPr="00B929EF" w:rsidRDefault="00375BCC" w:rsidP="00375BCC">
      <w:pPr>
        <w:pStyle w:val="Style6"/>
        <w:numPr>
          <w:ilvl w:val="0"/>
          <w:numId w:val="49"/>
        </w:numPr>
        <w:rPr>
          <w:rStyle w:val="FontStyle45"/>
          <w:rFonts w:ascii="Tahoma" w:hAnsi="Tahoma" w:cs="Tahoma"/>
          <w:b w:val="0"/>
          <w:sz w:val="18"/>
          <w:szCs w:val="18"/>
        </w:rPr>
      </w:pPr>
      <w:r w:rsidRPr="00B929EF">
        <w:rPr>
          <w:rStyle w:val="FontStyle45"/>
          <w:rFonts w:ascii="Tahoma" w:hAnsi="Tahoma" w:cs="Tahoma"/>
          <w:b w:val="0"/>
          <w:sz w:val="18"/>
          <w:szCs w:val="18"/>
        </w:rPr>
        <w:t>Zamawiający nie wyraża zgody na wniesienie zabezpieczenia należytego wykonania Umowy w formie określonej w art. 148 ust.2 Ustawy Prawo zamówień publicznych.</w:t>
      </w:r>
    </w:p>
    <w:p w14:paraId="0687201F" w14:textId="77777777" w:rsidR="00375BCC" w:rsidRPr="00B929EF" w:rsidRDefault="00375BCC" w:rsidP="00375BCC">
      <w:pPr>
        <w:pStyle w:val="Style6"/>
        <w:numPr>
          <w:ilvl w:val="0"/>
          <w:numId w:val="49"/>
        </w:numPr>
        <w:rPr>
          <w:rStyle w:val="FontStyle45"/>
          <w:rFonts w:ascii="Tahoma" w:hAnsi="Tahoma" w:cs="Tahoma"/>
          <w:b w:val="0"/>
          <w:sz w:val="18"/>
          <w:szCs w:val="18"/>
        </w:rPr>
      </w:pPr>
      <w:r w:rsidRPr="00B929EF">
        <w:rPr>
          <w:rStyle w:val="FontStyle45"/>
          <w:rFonts w:ascii="Tahoma" w:hAnsi="Tahoma" w:cs="Tahoma"/>
          <w:b w:val="0"/>
          <w:sz w:val="18"/>
          <w:szCs w:val="18"/>
        </w:rPr>
        <w:t xml:space="preserve">Jeżeli zabezpieczenie zostanie wniesione w pieniądzu, wpłaty należy dokonać przelewem na rachunek bankowy Zamawiającego  nr  </w:t>
      </w:r>
      <w:r w:rsidRPr="00B929EF">
        <w:rPr>
          <w:rFonts w:ascii="Tahoma" w:hAnsi="Tahoma" w:cs="Tahoma"/>
          <w:sz w:val="18"/>
          <w:szCs w:val="18"/>
        </w:rPr>
        <w:t>Bank Gospodarstwa Krajowego 70 1130 1163 0014 7049 0920 0012.</w:t>
      </w:r>
    </w:p>
    <w:p w14:paraId="08E80A80" w14:textId="797D10E0" w:rsidR="00375BCC" w:rsidRPr="00B929EF" w:rsidRDefault="00375BCC" w:rsidP="00375BCC">
      <w:pPr>
        <w:pStyle w:val="Style6"/>
        <w:numPr>
          <w:ilvl w:val="0"/>
          <w:numId w:val="49"/>
        </w:numPr>
        <w:rPr>
          <w:rStyle w:val="FontStyle45"/>
          <w:rFonts w:ascii="Tahoma" w:hAnsi="Tahoma" w:cs="Tahoma"/>
          <w:b w:val="0"/>
          <w:sz w:val="18"/>
          <w:szCs w:val="18"/>
        </w:rPr>
      </w:pPr>
      <w:r w:rsidRPr="00B929EF">
        <w:rPr>
          <w:rStyle w:val="FontStyle45"/>
          <w:rFonts w:ascii="Tahoma" w:hAnsi="Tahoma" w:cs="Tahoma"/>
          <w:b w:val="0"/>
          <w:sz w:val="18"/>
          <w:szCs w:val="18"/>
        </w:rPr>
        <w:t>Jeżeli zabezpieczenie zostanie wniesione w postaci gwarancji bankowej albo ubezpieczeniowej – jest ona bezwarunkowa i</w:t>
      </w:r>
      <w:r w:rsidR="00FD1D4A">
        <w:rPr>
          <w:rStyle w:val="FontStyle45"/>
          <w:rFonts w:ascii="Tahoma" w:hAnsi="Tahoma" w:cs="Tahoma"/>
          <w:b w:val="0"/>
          <w:sz w:val="18"/>
          <w:szCs w:val="18"/>
        </w:rPr>
        <w:t> </w:t>
      </w:r>
      <w:r w:rsidRPr="00B929EF">
        <w:rPr>
          <w:rStyle w:val="FontStyle45"/>
          <w:rFonts w:ascii="Tahoma" w:hAnsi="Tahoma" w:cs="Tahoma"/>
          <w:b w:val="0"/>
          <w:sz w:val="18"/>
          <w:szCs w:val="18"/>
        </w:rPr>
        <w:t>nieodwołalna, płatna na pierwsze żądanie Zamawiającego, stanowiąca zabezpieczenie do dnia jej zwrotu Wykonawcy przez Zamawiającego. Dowodem wniesienia  zabezpieczenia należytego wykonania Umowy jest oryginał gwarancji bankowej albo ubezpieczeniowej.</w:t>
      </w:r>
    </w:p>
    <w:p w14:paraId="48E77DAE" w14:textId="4DFD5C42" w:rsidR="00375BCC" w:rsidRPr="00B929EF" w:rsidRDefault="00375BCC" w:rsidP="00375BCC">
      <w:pPr>
        <w:pStyle w:val="Style6"/>
        <w:numPr>
          <w:ilvl w:val="0"/>
          <w:numId w:val="49"/>
        </w:numPr>
        <w:rPr>
          <w:rStyle w:val="FontStyle45"/>
          <w:rFonts w:ascii="Tahoma" w:hAnsi="Tahoma" w:cs="Tahoma"/>
          <w:b w:val="0"/>
          <w:sz w:val="18"/>
          <w:szCs w:val="18"/>
        </w:rPr>
      </w:pPr>
      <w:r w:rsidRPr="00B929EF">
        <w:rPr>
          <w:rStyle w:val="FontStyle45"/>
          <w:rFonts w:ascii="Tahoma" w:hAnsi="Tahoma" w:cs="Tahoma"/>
          <w:b w:val="0"/>
          <w:sz w:val="18"/>
          <w:szCs w:val="18"/>
        </w:rPr>
        <w:t>Strony ustalają, że zabezpieczenie należytego wykonania Umowy przeznaczone jest jako gwarancja zgodnego z Umową wykonania Przedmiotu Umowy, przy czym 30% wniesionego zabezpieczenia jest przeznaczone na zabezpieczenie roszczeń z</w:t>
      </w:r>
      <w:r w:rsidR="00FD1D4A">
        <w:rPr>
          <w:rStyle w:val="FontStyle45"/>
          <w:rFonts w:ascii="Tahoma" w:hAnsi="Tahoma" w:cs="Tahoma"/>
          <w:b w:val="0"/>
          <w:sz w:val="18"/>
          <w:szCs w:val="18"/>
        </w:rPr>
        <w:t> </w:t>
      </w:r>
      <w:r w:rsidRPr="00B929EF">
        <w:rPr>
          <w:rStyle w:val="FontStyle45"/>
          <w:rFonts w:ascii="Tahoma" w:hAnsi="Tahoma" w:cs="Tahoma"/>
          <w:b w:val="0"/>
          <w:sz w:val="18"/>
          <w:szCs w:val="18"/>
        </w:rPr>
        <w:t xml:space="preserve">tytułu rękojmi. </w:t>
      </w:r>
    </w:p>
    <w:p w14:paraId="73CD6A5A" w14:textId="77777777" w:rsidR="00375BCC" w:rsidRPr="00B929EF" w:rsidRDefault="00375BCC" w:rsidP="00375BCC">
      <w:pPr>
        <w:pStyle w:val="Style6"/>
        <w:numPr>
          <w:ilvl w:val="0"/>
          <w:numId w:val="49"/>
        </w:numPr>
        <w:rPr>
          <w:rStyle w:val="FontStyle45"/>
          <w:rFonts w:ascii="Tahoma" w:hAnsi="Tahoma" w:cs="Tahoma"/>
          <w:b w:val="0"/>
          <w:sz w:val="18"/>
          <w:szCs w:val="18"/>
        </w:rPr>
      </w:pPr>
      <w:r w:rsidRPr="00B929EF">
        <w:rPr>
          <w:rStyle w:val="FontStyle45"/>
          <w:rFonts w:ascii="Tahoma" w:hAnsi="Tahoma" w:cs="Tahoma"/>
          <w:b w:val="0"/>
          <w:sz w:val="18"/>
          <w:szCs w:val="18"/>
        </w:rPr>
        <w:t xml:space="preserve">Dowód wniesienia zabezpieczenia został przekazany Zamawiającemu do chwili zawarcia umowy. </w:t>
      </w:r>
    </w:p>
    <w:p w14:paraId="2A75FF59" w14:textId="77777777" w:rsidR="00375BCC" w:rsidRPr="00B929EF" w:rsidRDefault="00375BCC" w:rsidP="00375BCC">
      <w:pPr>
        <w:pStyle w:val="Style6"/>
        <w:numPr>
          <w:ilvl w:val="0"/>
          <w:numId w:val="49"/>
        </w:numPr>
        <w:rPr>
          <w:rStyle w:val="FontStyle45"/>
          <w:rFonts w:ascii="Tahoma" w:hAnsi="Tahoma" w:cs="Tahoma"/>
          <w:b w:val="0"/>
          <w:sz w:val="18"/>
          <w:szCs w:val="18"/>
        </w:rPr>
      </w:pPr>
      <w:r w:rsidRPr="00B929EF">
        <w:rPr>
          <w:rStyle w:val="FontStyle45"/>
          <w:rFonts w:ascii="Tahoma" w:hAnsi="Tahoma" w:cs="Tahoma"/>
          <w:b w:val="0"/>
          <w:sz w:val="18"/>
          <w:szCs w:val="18"/>
        </w:rPr>
        <w:t xml:space="preserve">Zabezpieczenie zostanie zwrócone Wykonawcy w wysokości: </w:t>
      </w:r>
    </w:p>
    <w:p w14:paraId="0BD1CE87" w14:textId="77777777" w:rsidR="00375BCC" w:rsidRPr="00B929EF" w:rsidRDefault="00375BCC" w:rsidP="00375BCC">
      <w:pPr>
        <w:pStyle w:val="Style6"/>
        <w:numPr>
          <w:ilvl w:val="1"/>
          <w:numId w:val="49"/>
        </w:numPr>
        <w:ind w:left="567" w:hanging="425"/>
        <w:rPr>
          <w:rStyle w:val="FontStyle45"/>
          <w:rFonts w:ascii="Tahoma" w:hAnsi="Tahoma" w:cs="Tahoma"/>
          <w:b w:val="0"/>
          <w:sz w:val="18"/>
          <w:szCs w:val="18"/>
        </w:rPr>
      </w:pPr>
      <w:r w:rsidRPr="00B929EF">
        <w:rPr>
          <w:rStyle w:val="FontStyle45"/>
          <w:rFonts w:ascii="Tahoma" w:hAnsi="Tahoma" w:cs="Tahoma"/>
          <w:b w:val="0"/>
          <w:sz w:val="18"/>
          <w:szCs w:val="18"/>
        </w:rPr>
        <w:t xml:space="preserve">70% w ciągu 30 dni od dnia odbioru Przedmiotu Umowy potwierdzonego bezusterkowym Protokołem Odbioru Końcowego; </w:t>
      </w:r>
    </w:p>
    <w:p w14:paraId="0AECD8AE" w14:textId="77777777" w:rsidR="00375BCC" w:rsidRPr="00B929EF" w:rsidRDefault="00375BCC" w:rsidP="00375BCC">
      <w:pPr>
        <w:pStyle w:val="Style6"/>
        <w:numPr>
          <w:ilvl w:val="1"/>
          <w:numId w:val="49"/>
        </w:numPr>
        <w:ind w:left="567" w:hanging="425"/>
        <w:rPr>
          <w:rStyle w:val="FontStyle45"/>
          <w:rFonts w:ascii="Tahoma" w:hAnsi="Tahoma" w:cs="Tahoma"/>
          <w:b w:val="0"/>
          <w:sz w:val="18"/>
          <w:szCs w:val="18"/>
        </w:rPr>
      </w:pPr>
      <w:r w:rsidRPr="00B929EF">
        <w:rPr>
          <w:rStyle w:val="FontStyle45"/>
          <w:rFonts w:ascii="Tahoma" w:hAnsi="Tahoma" w:cs="Tahoma"/>
          <w:b w:val="0"/>
          <w:sz w:val="18"/>
          <w:szCs w:val="18"/>
        </w:rPr>
        <w:t>30% w ciągu 15 dni po upływie okresu gwarancji i rękojmi.</w:t>
      </w:r>
    </w:p>
    <w:p w14:paraId="3B413133" w14:textId="77777777" w:rsidR="00375BCC" w:rsidRPr="00B929EF" w:rsidRDefault="00375BCC" w:rsidP="00375BCC">
      <w:pPr>
        <w:pStyle w:val="Style6"/>
        <w:numPr>
          <w:ilvl w:val="0"/>
          <w:numId w:val="49"/>
        </w:numPr>
        <w:rPr>
          <w:rStyle w:val="FontStyle45"/>
          <w:rFonts w:ascii="Tahoma" w:hAnsi="Tahoma" w:cs="Tahoma"/>
          <w:b w:val="0"/>
          <w:sz w:val="18"/>
          <w:szCs w:val="18"/>
        </w:rPr>
      </w:pPr>
      <w:r w:rsidRPr="00B929EF">
        <w:rPr>
          <w:rStyle w:val="FontStyle45"/>
          <w:rFonts w:ascii="Tahoma" w:hAnsi="Tahoma" w:cs="Tahoma"/>
          <w:b w:val="0"/>
          <w:sz w:val="18"/>
          <w:szCs w:val="18"/>
        </w:rPr>
        <w:t>Zamawiający powiadomi Wykonawcę o wszelkich roszczeniach skierowanych do instytucji wystawiającej zabezpieczenie.</w:t>
      </w:r>
    </w:p>
    <w:p w14:paraId="4F094EE3" w14:textId="77777777" w:rsidR="00375BCC" w:rsidRPr="00B929EF" w:rsidRDefault="00375BCC" w:rsidP="00375BCC">
      <w:pPr>
        <w:pStyle w:val="Style6"/>
        <w:numPr>
          <w:ilvl w:val="0"/>
          <w:numId w:val="49"/>
        </w:numPr>
        <w:rPr>
          <w:rStyle w:val="FontStyle45"/>
          <w:rFonts w:ascii="Tahoma" w:hAnsi="Tahoma" w:cs="Tahoma"/>
          <w:b w:val="0"/>
          <w:sz w:val="18"/>
          <w:szCs w:val="18"/>
        </w:rPr>
      </w:pPr>
      <w:r w:rsidRPr="00B929EF">
        <w:rPr>
          <w:rStyle w:val="FontStyle45"/>
          <w:rFonts w:ascii="Tahoma" w:hAnsi="Tahoma" w:cs="Tahoma"/>
          <w:b w:val="0"/>
          <w:sz w:val="18"/>
          <w:szCs w:val="18"/>
        </w:rPr>
        <w:t>W przypadku niewykonania lub nienależytego wykonania Przedmiotu Umowy Zamawiający skorzysta z uprawnień wynikających z gwarancji należytego wykonania Umowy.</w:t>
      </w:r>
    </w:p>
    <w:p w14:paraId="332440BE" w14:textId="77777777" w:rsidR="00375BCC" w:rsidRPr="00B929EF" w:rsidRDefault="00375BCC" w:rsidP="00375BCC">
      <w:pPr>
        <w:pStyle w:val="Style6"/>
        <w:jc w:val="center"/>
        <w:rPr>
          <w:rFonts w:ascii="Tahoma" w:hAnsi="Tahoma" w:cs="Tahoma"/>
          <w:b/>
          <w:bCs/>
          <w:sz w:val="18"/>
          <w:szCs w:val="18"/>
        </w:rPr>
      </w:pPr>
    </w:p>
    <w:p w14:paraId="068532C9" w14:textId="0BC925A0" w:rsidR="00375BCC" w:rsidRPr="00B929EF" w:rsidRDefault="00375BCC" w:rsidP="00375BCC">
      <w:pPr>
        <w:pStyle w:val="Style6"/>
        <w:jc w:val="center"/>
        <w:rPr>
          <w:rFonts w:ascii="Tahoma" w:hAnsi="Tahoma" w:cs="Tahoma"/>
          <w:b/>
          <w:bCs/>
          <w:sz w:val="18"/>
          <w:szCs w:val="18"/>
        </w:rPr>
      </w:pPr>
      <w:r w:rsidRPr="00B929EF">
        <w:rPr>
          <w:rFonts w:ascii="Tahoma" w:hAnsi="Tahoma" w:cs="Tahoma"/>
          <w:b/>
          <w:bCs/>
          <w:sz w:val="18"/>
          <w:szCs w:val="18"/>
        </w:rPr>
        <w:t>§ 1</w:t>
      </w:r>
      <w:r w:rsidR="00730B6F">
        <w:rPr>
          <w:rFonts w:ascii="Tahoma" w:hAnsi="Tahoma" w:cs="Tahoma"/>
          <w:b/>
          <w:bCs/>
          <w:sz w:val="18"/>
          <w:szCs w:val="18"/>
        </w:rPr>
        <w:t>6</w:t>
      </w:r>
    </w:p>
    <w:p w14:paraId="3EFA0BA2" w14:textId="77777777" w:rsidR="00375BCC" w:rsidRPr="00B929EF" w:rsidRDefault="00375BCC" w:rsidP="00375BCC">
      <w:pPr>
        <w:pStyle w:val="Style6"/>
        <w:ind w:left="284"/>
        <w:jc w:val="center"/>
        <w:rPr>
          <w:rStyle w:val="FontStyle45"/>
          <w:rFonts w:ascii="Tahoma" w:hAnsi="Tahoma" w:cs="Tahoma"/>
          <w:sz w:val="18"/>
          <w:szCs w:val="18"/>
        </w:rPr>
      </w:pPr>
      <w:r w:rsidRPr="00B929EF">
        <w:rPr>
          <w:rStyle w:val="FontStyle45"/>
          <w:rFonts w:ascii="Tahoma" w:hAnsi="Tahoma" w:cs="Tahoma"/>
          <w:sz w:val="18"/>
          <w:szCs w:val="18"/>
        </w:rPr>
        <w:t>Postanowienia końcowe</w:t>
      </w:r>
    </w:p>
    <w:p w14:paraId="199D0BB0" w14:textId="77777777" w:rsidR="00375BCC" w:rsidRPr="00B929EF" w:rsidRDefault="00375BCC" w:rsidP="00375BCC">
      <w:pPr>
        <w:pStyle w:val="Default"/>
        <w:numPr>
          <w:ilvl w:val="0"/>
          <w:numId w:val="50"/>
        </w:numPr>
        <w:spacing w:after="15"/>
        <w:jc w:val="both"/>
        <w:rPr>
          <w:rFonts w:ascii="Tahoma" w:hAnsi="Tahoma" w:cs="Tahoma"/>
          <w:color w:val="auto"/>
          <w:sz w:val="18"/>
          <w:szCs w:val="18"/>
        </w:rPr>
      </w:pPr>
      <w:r w:rsidRPr="00B929EF">
        <w:rPr>
          <w:rFonts w:ascii="Tahoma" w:hAnsi="Tahoma" w:cs="Tahoma"/>
          <w:color w:val="auto"/>
          <w:sz w:val="18"/>
          <w:szCs w:val="18"/>
        </w:rPr>
        <w:t>Wszelkie oświadczenia woli Stron, wynikające z postanowień Umowy winny być dokonywane wyłącznie w formie pisemnej pod rygorem nieważności chyba, że Umowa wskazuje inaczej.</w:t>
      </w:r>
    </w:p>
    <w:p w14:paraId="38D61D81" w14:textId="77777777" w:rsidR="00375BCC" w:rsidRPr="00B929EF" w:rsidRDefault="00375BCC" w:rsidP="00375BCC">
      <w:pPr>
        <w:pStyle w:val="Default"/>
        <w:numPr>
          <w:ilvl w:val="0"/>
          <w:numId w:val="50"/>
        </w:numPr>
        <w:spacing w:after="15"/>
        <w:jc w:val="both"/>
        <w:rPr>
          <w:rFonts w:ascii="Tahoma" w:hAnsi="Tahoma" w:cs="Tahoma"/>
          <w:color w:val="auto"/>
          <w:sz w:val="18"/>
          <w:szCs w:val="18"/>
        </w:rPr>
      </w:pPr>
      <w:r w:rsidRPr="00B929EF">
        <w:rPr>
          <w:rFonts w:ascii="Tahoma" w:hAnsi="Tahoma" w:cs="Tahoma"/>
          <w:sz w:val="18"/>
          <w:szCs w:val="18"/>
        </w:rPr>
        <w:t>Wszelkie załączniki wskazane w treści niniejszej umowy stanowią jej integralną część.</w:t>
      </w:r>
    </w:p>
    <w:p w14:paraId="0936AB0B" w14:textId="6B98E72C" w:rsidR="00375BCC" w:rsidRPr="00B929EF" w:rsidRDefault="00375BCC" w:rsidP="00375BCC">
      <w:pPr>
        <w:pStyle w:val="Default"/>
        <w:numPr>
          <w:ilvl w:val="0"/>
          <w:numId w:val="50"/>
        </w:numPr>
        <w:spacing w:after="15"/>
        <w:jc w:val="both"/>
        <w:rPr>
          <w:rFonts w:ascii="Tahoma" w:hAnsi="Tahoma" w:cs="Tahoma"/>
          <w:color w:val="auto"/>
          <w:sz w:val="18"/>
          <w:szCs w:val="18"/>
        </w:rPr>
      </w:pPr>
      <w:r w:rsidRPr="00B929EF">
        <w:rPr>
          <w:rFonts w:ascii="Tahoma" w:hAnsi="Tahoma" w:cs="Tahoma"/>
          <w:iCs/>
          <w:kern w:val="16"/>
          <w:sz w:val="18"/>
          <w:szCs w:val="18"/>
        </w:rPr>
        <w:t xml:space="preserve">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w:t>
      </w:r>
      <w:r w:rsidR="00E35EDB">
        <w:rPr>
          <w:rFonts w:ascii="Tahoma" w:hAnsi="Tahoma" w:cs="Tahoma"/>
          <w:iCs/>
          <w:kern w:val="16"/>
          <w:sz w:val="18"/>
          <w:szCs w:val="18"/>
        </w:rPr>
        <w:t xml:space="preserve">ze względu na </w:t>
      </w:r>
      <w:proofErr w:type="spellStart"/>
      <w:r w:rsidR="00E35EDB">
        <w:rPr>
          <w:rFonts w:ascii="Tahoma" w:hAnsi="Tahoma" w:cs="Tahoma"/>
          <w:iCs/>
          <w:kern w:val="16"/>
          <w:sz w:val="18"/>
          <w:szCs w:val="18"/>
        </w:rPr>
        <w:t>siedzibę</w:t>
      </w:r>
      <w:r w:rsidRPr="00B929EF">
        <w:rPr>
          <w:rFonts w:ascii="Tahoma" w:hAnsi="Tahoma" w:cs="Tahoma"/>
          <w:iCs/>
          <w:kern w:val="16"/>
          <w:sz w:val="18"/>
          <w:szCs w:val="18"/>
        </w:rPr>
        <w:t>Zamawiającego</w:t>
      </w:r>
      <w:proofErr w:type="spellEnd"/>
      <w:r w:rsidRPr="00B929EF">
        <w:rPr>
          <w:rFonts w:ascii="Tahoma" w:hAnsi="Tahoma" w:cs="Tahoma"/>
          <w:iCs/>
          <w:kern w:val="16"/>
          <w:sz w:val="18"/>
          <w:szCs w:val="18"/>
        </w:rPr>
        <w:t>.</w:t>
      </w:r>
    </w:p>
    <w:p w14:paraId="114C7BEC" w14:textId="77777777" w:rsidR="00375BCC" w:rsidRPr="00B929EF" w:rsidRDefault="00375BCC" w:rsidP="00375BCC">
      <w:pPr>
        <w:pStyle w:val="Default"/>
        <w:numPr>
          <w:ilvl w:val="0"/>
          <w:numId w:val="50"/>
        </w:numPr>
        <w:spacing w:after="15"/>
        <w:jc w:val="both"/>
        <w:rPr>
          <w:rFonts w:ascii="Tahoma" w:hAnsi="Tahoma" w:cs="Tahoma"/>
          <w:color w:val="auto"/>
          <w:sz w:val="18"/>
          <w:szCs w:val="18"/>
        </w:rPr>
      </w:pPr>
      <w:r w:rsidRPr="00B929EF">
        <w:rPr>
          <w:rFonts w:ascii="Tahoma" w:hAnsi="Tahoma" w:cs="Tahoma"/>
          <w:iCs/>
          <w:kern w:val="16"/>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3E3AC5AE" w14:textId="77777777" w:rsidR="00375BCC" w:rsidRPr="00B929EF" w:rsidRDefault="00375BCC" w:rsidP="00375BCC">
      <w:pPr>
        <w:pStyle w:val="Default"/>
        <w:numPr>
          <w:ilvl w:val="0"/>
          <w:numId w:val="50"/>
        </w:numPr>
        <w:spacing w:after="15"/>
        <w:jc w:val="both"/>
        <w:rPr>
          <w:rFonts w:ascii="Tahoma" w:hAnsi="Tahoma" w:cs="Tahoma"/>
          <w:color w:val="auto"/>
          <w:sz w:val="18"/>
          <w:szCs w:val="18"/>
        </w:rPr>
      </w:pPr>
      <w:r w:rsidRPr="00B929EF">
        <w:rPr>
          <w:rFonts w:ascii="Tahoma" w:hAnsi="Tahoma" w:cs="Tahoma"/>
          <w:color w:val="auto"/>
          <w:sz w:val="18"/>
          <w:szCs w:val="18"/>
        </w:rPr>
        <w:t xml:space="preserve">Korespondencja między Stronami, w tym powiadomienia, zawiadomienia, oświadczenia woli i wiedzy, będzie kierowana na następujące adresy: </w:t>
      </w:r>
    </w:p>
    <w:p w14:paraId="6FBE7FD8" w14:textId="77777777" w:rsidR="00375BCC" w:rsidRPr="00B929EF" w:rsidRDefault="00375BCC" w:rsidP="00375BCC">
      <w:pPr>
        <w:pStyle w:val="Default"/>
        <w:numPr>
          <w:ilvl w:val="1"/>
          <w:numId w:val="50"/>
        </w:numPr>
        <w:jc w:val="both"/>
        <w:rPr>
          <w:rFonts w:ascii="Tahoma" w:hAnsi="Tahoma" w:cs="Tahoma"/>
          <w:color w:val="auto"/>
          <w:sz w:val="18"/>
          <w:szCs w:val="18"/>
        </w:rPr>
      </w:pPr>
      <w:r w:rsidRPr="00B929EF">
        <w:rPr>
          <w:rFonts w:ascii="Tahoma" w:hAnsi="Tahoma" w:cs="Tahoma"/>
          <w:color w:val="auto"/>
          <w:sz w:val="18"/>
          <w:szCs w:val="18"/>
        </w:rPr>
        <w:t xml:space="preserve">Wykonawcy: ........................................................................ </w:t>
      </w:r>
    </w:p>
    <w:p w14:paraId="7A3B874A" w14:textId="77777777" w:rsidR="00375BCC" w:rsidRPr="00B929EF" w:rsidRDefault="00375BCC" w:rsidP="00375BCC">
      <w:pPr>
        <w:pStyle w:val="Default"/>
        <w:numPr>
          <w:ilvl w:val="1"/>
          <w:numId w:val="50"/>
        </w:numPr>
        <w:jc w:val="both"/>
        <w:rPr>
          <w:rFonts w:ascii="Tahoma" w:hAnsi="Tahoma" w:cs="Tahoma"/>
          <w:color w:val="auto"/>
          <w:sz w:val="18"/>
          <w:szCs w:val="18"/>
        </w:rPr>
      </w:pPr>
      <w:r w:rsidRPr="00B929EF">
        <w:rPr>
          <w:rFonts w:ascii="Tahoma" w:hAnsi="Tahoma" w:cs="Tahoma"/>
          <w:color w:val="auto"/>
          <w:sz w:val="18"/>
          <w:szCs w:val="18"/>
        </w:rPr>
        <w:t xml:space="preserve">Zamawiającego: ................................................................... </w:t>
      </w:r>
    </w:p>
    <w:p w14:paraId="58C20B75" w14:textId="77777777" w:rsidR="00375BCC" w:rsidRPr="00B929EF" w:rsidRDefault="00375BCC" w:rsidP="00375BCC">
      <w:pPr>
        <w:pStyle w:val="Default"/>
        <w:numPr>
          <w:ilvl w:val="0"/>
          <w:numId w:val="50"/>
        </w:numPr>
        <w:spacing w:after="18"/>
        <w:jc w:val="both"/>
        <w:rPr>
          <w:rFonts w:ascii="Tahoma" w:hAnsi="Tahoma" w:cs="Tahoma"/>
          <w:color w:val="auto"/>
          <w:sz w:val="18"/>
          <w:szCs w:val="18"/>
        </w:rPr>
      </w:pPr>
      <w:r w:rsidRPr="00B929EF">
        <w:rPr>
          <w:rFonts w:ascii="Tahoma" w:hAnsi="Tahoma" w:cs="Tahoma"/>
          <w:color w:val="auto"/>
          <w:sz w:val="18"/>
          <w:szCs w:val="18"/>
        </w:rPr>
        <w:t xml:space="preserve">Każda ze Stron jest zobowiązana do niezwłocznego powiadomienia drugiej Strony o zmianie swojego adresu, numeru telefonu lub adresu e-mail, nie później jednak niż w ciągu 3 (trzech) dni od wystąpienia takiej zmiany. </w:t>
      </w:r>
    </w:p>
    <w:p w14:paraId="273E5ECC" w14:textId="63E96D4E" w:rsidR="00375BCC" w:rsidRPr="00B929EF" w:rsidRDefault="00375BCC" w:rsidP="00375BCC">
      <w:pPr>
        <w:pStyle w:val="Default"/>
        <w:numPr>
          <w:ilvl w:val="0"/>
          <w:numId w:val="50"/>
        </w:numPr>
        <w:spacing w:after="18"/>
        <w:jc w:val="both"/>
        <w:rPr>
          <w:rFonts w:ascii="Tahoma" w:hAnsi="Tahoma" w:cs="Tahoma"/>
          <w:color w:val="auto"/>
          <w:sz w:val="18"/>
          <w:szCs w:val="18"/>
        </w:rPr>
      </w:pPr>
      <w:r w:rsidRPr="00B929EF">
        <w:rPr>
          <w:rFonts w:ascii="Tahoma" w:hAnsi="Tahoma" w:cs="Tahoma"/>
          <w:color w:val="auto"/>
          <w:sz w:val="18"/>
          <w:szCs w:val="18"/>
        </w:rPr>
        <w:t xml:space="preserve">W przypadku nie wywiązania się jednej ze Stron z obowiązku, o którym mowa w ust. </w:t>
      </w:r>
      <w:r w:rsidR="00DC3D42">
        <w:rPr>
          <w:rFonts w:ascii="Tahoma" w:hAnsi="Tahoma" w:cs="Tahoma"/>
          <w:color w:val="auto"/>
          <w:sz w:val="18"/>
          <w:szCs w:val="18"/>
        </w:rPr>
        <w:t>6</w:t>
      </w:r>
      <w:r w:rsidRPr="00B929EF">
        <w:rPr>
          <w:rFonts w:ascii="Tahoma" w:hAnsi="Tahoma" w:cs="Tahoma"/>
          <w:color w:val="auto"/>
          <w:sz w:val="18"/>
          <w:szCs w:val="18"/>
        </w:rPr>
        <w:t xml:space="preserve">, korespondencja wysłana na podany w Umowie adres lub numer uważana będzie za doręczoną. </w:t>
      </w:r>
    </w:p>
    <w:p w14:paraId="1EC7830A" w14:textId="77777777" w:rsidR="00375BCC" w:rsidRPr="00B929EF" w:rsidRDefault="00375BCC" w:rsidP="00375BCC">
      <w:pPr>
        <w:pStyle w:val="Default"/>
        <w:numPr>
          <w:ilvl w:val="0"/>
          <w:numId w:val="50"/>
        </w:numPr>
        <w:spacing w:after="18"/>
        <w:jc w:val="both"/>
        <w:rPr>
          <w:rFonts w:ascii="Tahoma" w:hAnsi="Tahoma" w:cs="Tahoma"/>
          <w:color w:val="auto"/>
          <w:sz w:val="18"/>
          <w:szCs w:val="18"/>
        </w:rPr>
      </w:pPr>
      <w:r w:rsidRPr="00B929EF">
        <w:rPr>
          <w:rFonts w:ascii="Tahoma" w:hAnsi="Tahoma" w:cs="Tahoma"/>
          <w:color w:val="auto"/>
          <w:sz w:val="18"/>
          <w:szCs w:val="18"/>
        </w:rPr>
        <w:t>Wszelkie postanowienia Specyfikacji Istotnych Warunków Zamówienia,</w:t>
      </w:r>
      <w:r w:rsidRPr="00B929EF">
        <w:rPr>
          <w:rFonts w:ascii="Tahoma" w:hAnsi="Tahoma" w:cs="Tahoma"/>
          <w:sz w:val="18"/>
          <w:szCs w:val="18"/>
        </w:rPr>
        <w:t xml:space="preserve"> ewentualne modyfikacje do niej, pisma Zamawiającego zawierające zmiany i wyjaśnienia SIWZ</w:t>
      </w:r>
      <w:r w:rsidRPr="00B929EF">
        <w:rPr>
          <w:rFonts w:ascii="Tahoma" w:hAnsi="Tahoma" w:cs="Tahoma"/>
          <w:color w:val="auto"/>
          <w:sz w:val="18"/>
          <w:szCs w:val="18"/>
        </w:rPr>
        <w:t xml:space="preserve"> są wiążące dla Stron. </w:t>
      </w:r>
    </w:p>
    <w:p w14:paraId="66FAE2AF" w14:textId="44053A38" w:rsidR="00375BCC" w:rsidRPr="00B929EF" w:rsidRDefault="00375BCC" w:rsidP="00375BCC">
      <w:pPr>
        <w:pStyle w:val="Default"/>
        <w:numPr>
          <w:ilvl w:val="0"/>
          <w:numId w:val="50"/>
        </w:numPr>
        <w:spacing w:after="18"/>
        <w:jc w:val="both"/>
        <w:rPr>
          <w:rFonts w:ascii="Tahoma" w:hAnsi="Tahoma" w:cs="Tahoma"/>
          <w:color w:val="auto"/>
          <w:sz w:val="18"/>
          <w:szCs w:val="18"/>
        </w:rPr>
      </w:pPr>
      <w:r w:rsidRPr="00B929EF">
        <w:rPr>
          <w:rFonts w:ascii="Tahoma" w:hAnsi="Tahoma" w:cs="Tahoma"/>
          <w:iCs/>
          <w:kern w:val="16"/>
          <w:sz w:val="18"/>
          <w:szCs w:val="18"/>
        </w:rPr>
        <w:t>W sprawach nieuregulowanych niniejszą umową będą miały zastosowanie przepisy ustawy Prawo Zamówień Publicznych (Dz.</w:t>
      </w:r>
      <w:r w:rsidR="00FD1D4A">
        <w:rPr>
          <w:rFonts w:ascii="Tahoma" w:hAnsi="Tahoma" w:cs="Tahoma"/>
          <w:iCs/>
          <w:kern w:val="16"/>
          <w:sz w:val="18"/>
          <w:szCs w:val="18"/>
        </w:rPr>
        <w:t> </w:t>
      </w:r>
      <w:r w:rsidRPr="00B929EF">
        <w:rPr>
          <w:rFonts w:ascii="Tahoma" w:hAnsi="Tahoma" w:cs="Tahoma"/>
          <w:iCs/>
          <w:kern w:val="16"/>
          <w:sz w:val="18"/>
          <w:szCs w:val="18"/>
        </w:rPr>
        <w:t xml:space="preserve">U. z </w:t>
      </w:r>
      <w:r w:rsidRPr="00B929EF">
        <w:rPr>
          <w:rFonts w:ascii="Tahoma" w:hAnsi="Tahoma" w:cs="Tahoma"/>
          <w:sz w:val="18"/>
          <w:szCs w:val="18"/>
        </w:rPr>
        <w:t>2019 r., poz. 18</w:t>
      </w:r>
      <w:r w:rsidR="00DC3D42">
        <w:rPr>
          <w:rFonts w:ascii="Tahoma" w:hAnsi="Tahoma" w:cs="Tahoma"/>
          <w:sz w:val="18"/>
          <w:szCs w:val="18"/>
        </w:rPr>
        <w:t>43</w:t>
      </w:r>
      <w:r w:rsidRPr="00B929EF">
        <w:rPr>
          <w:rFonts w:ascii="Tahoma" w:hAnsi="Tahoma" w:cs="Tahoma"/>
          <w:sz w:val="18"/>
          <w:szCs w:val="18"/>
        </w:rPr>
        <w:t xml:space="preserve"> j.t. ze zm.</w:t>
      </w:r>
      <w:r w:rsidRPr="00B929EF">
        <w:rPr>
          <w:rFonts w:ascii="Tahoma" w:hAnsi="Tahoma" w:cs="Tahoma"/>
          <w:iCs/>
          <w:kern w:val="16"/>
          <w:sz w:val="18"/>
          <w:szCs w:val="18"/>
        </w:rPr>
        <w:t xml:space="preserve">), Kodeksu Cywilnego (Dz. U. z 2019 r., poz. 1145 – </w:t>
      </w:r>
      <w:proofErr w:type="spellStart"/>
      <w:r w:rsidRPr="00B929EF">
        <w:rPr>
          <w:rFonts w:ascii="Tahoma" w:hAnsi="Tahoma" w:cs="Tahoma"/>
          <w:iCs/>
          <w:kern w:val="16"/>
          <w:sz w:val="18"/>
          <w:szCs w:val="18"/>
        </w:rPr>
        <w:t>t.j</w:t>
      </w:r>
      <w:proofErr w:type="spellEnd"/>
      <w:r w:rsidRPr="00B929EF">
        <w:rPr>
          <w:rFonts w:ascii="Tahoma" w:hAnsi="Tahoma" w:cs="Tahoma"/>
          <w:iCs/>
          <w:kern w:val="16"/>
          <w:sz w:val="18"/>
          <w:szCs w:val="18"/>
        </w:rPr>
        <w:t xml:space="preserve">. ze </w:t>
      </w:r>
      <w:proofErr w:type="spellStart"/>
      <w:r w:rsidRPr="00B929EF">
        <w:rPr>
          <w:rFonts w:ascii="Tahoma" w:hAnsi="Tahoma" w:cs="Tahoma"/>
          <w:iCs/>
          <w:kern w:val="16"/>
          <w:sz w:val="18"/>
          <w:szCs w:val="18"/>
        </w:rPr>
        <w:t>zm</w:t>
      </w:r>
      <w:proofErr w:type="spellEnd"/>
      <w:r w:rsidRPr="00B929EF">
        <w:rPr>
          <w:rFonts w:ascii="Tahoma" w:hAnsi="Tahoma" w:cs="Tahoma"/>
          <w:iCs/>
          <w:kern w:val="16"/>
          <w:sz w:val="18"/>
          <w:szCs w:val="18"/>
        </w:rPr>
        <w:t>),</w:t>
      </w:r>
      <w:r w:rsidRPr="00B929EF">
        <w:rPr>
          <w:rFonts w:ascii="Tahoma" w:hAnsi="Tahoma" w:cs="Tahoma"/>
          <w:color w:val="auto"/>
          <w:sz w:val="18"/>
          <w:szCs w:val="18"/>
        </w:rPr>
        <w:t xml:space="preserve"> ustawy z dnia 04.02.1994r. </w:t>
      </w:r>
      <w:r w:rsidRPr="00B929EF">
        <w:rPr>
          <w:rStyle w:val="FontStyle45"/>
          <w:rFonts w:ascii="Tahoma" w:hAnsi="Tahoma" w:cs="Tahoma"/>
          <w:b w:val="0"/>
          <w:sz w:val="18"/>
          <w:szCs w:val="18"/>
        </w:rPr>
        <w:t>o prawie autorskim i prawach pokrewnych</w:t>
      </w:r>
      <w:r w:rsidRPr="00B929EF">
        <w:rPr>
          <w:rFonts w:ascii="Tahoma" w:hAnsi="Tahoma" w:cs="Tahoma"/>
          <w:color w:val="auto"/>
          <w:sz w:val="18"/>
          <w:szCs w:val="18"/>
        </w:rPr>
        <w:t xml:space="preserve">  (Dz. U z 2019r., poz.1231 – </w:t>
      </w:r>
      <w:proofErr w:type="spellStart"/>
      <w:r w:rsidRPr="00B929EF">
        <w:rPr>
          <w:rFonts w:ascii="Tahoma" w:hAnsi="Tahoma" w:cs="Tahoma"/>
          <w:color w:val="auto"/>
          <w:sz w:val="18"/>
          <w:szCs w:val="18"/>
        </w:rPr>
        <w:t>t.j</w:t>
      </w:r>
      <w:proofErr w:type="spellEnd"/>
      <w:r w:rsidRPr="00B929EF">
        <w:rPr>
          <w:rFonts w:ascii="Tahoma" w:hAnsi="Tahoma" w:cs="Tahoma"/>
          <w:color w:val="auto"/>
          <w:sz w:val="18"/>
          <w:szCs w:val="18"/>
        </w:rPr>
        <w:t>., ze zm.)</w:t>
      </w:r>
      <w:r w:rsidR="00FD24D6">
        <w:rPr>
          <w:rFonts w:ascii="Tahoma" w:hAnsi="Tahoma" w:cs="Tahoma"/>
          <w:color w:val="auto"/>
          <w:sz w:val="18"/>
          <w:szCs w:val="18"/>
        </w:rPr>
        <w:t xml:space="preserve">, </w:t>
      </w:r>
      <w:r w:rsidR="000550CF">
        <w:rPr>
          <w:rFonts w:ascii="Tahoma" w:hAnsi="Tahoma" w:cs="Tahoma"/>
          <w:iCs/>
          <w:kern w:val="16"/>
          <w:sz w:val="18"/>
          <w:szCs w:val="20"/>
        </w:rPr>
        <w:t>ustawy z dnia 2 marca 2020 r. o </w:t>
      </w:r>
      <w:r w:rsidR="00FD24D6" w:rsidRPr="00FB4DD6">
        <w:rPr>
          <w:rFonts w:ascii="Tahoma" w:hAnsi="Tahoma" w:cs="Tahoma"/>
          <w:iCs/>
          <w:kern w:val="16"/>
          <w:sz w:val="18"/>
          <w:szCs w:val="20"/>
        </w:rPr>
        <w:t>szczególnych rozwiązaniach związanych z zapobieganiem, przeciwdziałaniem i zwalczaniem COVID-19, innych chorób zakaźnych oraz wywołanych nimi sytuacji kryzysowych (Dz.U. z 2020 r., poz. 3</w:t>
      </w:r>
      <w:r w:rsidR="00DC3D42">
        <w:rPr>
          <w:rFonts w:ascii="Tahoma" w:hAnsi="Tahoma" w:cs="Tahoma"/>
          <w:iCs/>
          <w:kern w:val="16"/>
          <w:sz w:val="18"/>
          <w:szCs w:val="20"/>
        </w:rPr>
        <w:t>7</w:t>
      </w:r>
      <w:r w:rsidR="00FD24D6" w:rsidRPr="00FB4DD6">
        <w:rPr>
          <w:rFonts w:ascii="Tahoma" w:hAnsi="Tahoma" w:cs="Tahoma"/>
          <w:iCs/>
          <w:kern w:val="16"/>
          <w:sz w:val="18"/>
          <w:szCs w:val="20"/>
        </w:rPr>
        <w:t>4 ze zm.)</w:t>
      </w:r>
      <w:r w:rsidR="00FD24D6" w:rsidRPr="00FB4DD6">
        <w:rPr>
          <w:rFonts w:ascii="Tahoma" w:hAnsi="Tahoma" w:cs="Tahoma"/>
          <w:color w:val="auto"/>
          <w:sz w:val="18"/>
          <w:szCs w:val="20"/>
        </w:rPr>
        <w:t xml:space="preserve"> </w:t>
      </w:r>
      <w:r w:rsidRPr="00B929EF">
        <w:rPr>
          <w:rFonts w:ascii="Tahoma" w:hAnsi="Tahoma" w:cs="Tahoma"/>
          <w:color w:val="auto"/>
          <w:sz w:val="18"/>
          <w:szCs w:val="18"/>
        </w:rPr>
        <w:t xml:space="preserve">oraz inne powszechnie obowiązujące przepisy prawa polskiego. </w:t>
      </w:r>
    </w:p>
    <w:p w14:paraId="41D73B6D" w14:textId="77777777" w:rsidR="00375BCC" w:rsidRPr="00B929EF" w:rsidRDefault="00375BCC" w:rsidP="00375BCC">
      <w:pPr>
        <w:pStyle w:val="Default"/>
        <w:numPr>
          <w:ilvl w:val="0"/>
          <w:numId w:val="50"/>
        </w:numPr>
        <w:spacing w:after="18"/>
        <w:jc w:val="both"/>
        <w:rPr>
          <w:rFonts w:ascii="Tahoma" w:hAnsi="Tahoma" w:cs="Tahoma"/>
          <w:color w:val="auto"/>
          <w:sz w:val="18"/>
          <w:szCs w:val="18"/>
        </w:rPr>
      </w:pPr>
      <w:r w:rsidRPr="00B929EF">
        <w:rPr>
          <w:rFonts w:ascii="Tahoma" w:hAnsi="Tahoma" w:cs="Tahoma"/>
          <w:color w:val="auto"/>
          <w:sz w:val="18"/>
          <w:szCs w:val="18"/>
        </w:rPr>
        <w:t xml:space="preserve">Umowę sporządzono w trzech jednobrzmiących egzemplarzach, z których dwa otrzymuje Zamawiający, a jeden Wykonawca. </w:t>
      </w:r>
    </w:p>
    <w:p w14:paraId="790F94FE" w14:textId="77777777" w:rsidR="00375BCC" w:rsidRPr="00B929EF" w:rsidRDefault="00375BCC" w:rsidP="00375BCC">
      <w:pPr>
        <w:pStyle w:val="Default"/>
        <w:numPr>
          <w:ilvl w:val="0"/>
          <w:numId w:val="50"/>
        </w:numPr>
        <w:jc w:val="both"/>
        <w:rPr>
          <w:rFonts w:ascii="Tahoma" w:hAnsi="Tahoma" w:cs="Tahoma"/>
          <w:color w:val="auto"/>
          <w:sz w:val="18"/>
          <w:szCs w:val="18"/>
        </w:rPr>
      </w:pPr>
      <w:r w:rsidRPr="00B929EF">
        <w:rPr>
          <w:rFonts w:ascii="Tahoma" w:hAnsi="Tahoma" w:cs="Tahoma"/>
          <w:color w:val="auto"/>
          <w:sz w:val="18"/>
          <w:szCs w:val="18"/>
        </w:rPr>
        <w:t xml:space="preserve">Załącznikami stanowiącymi integralną część Umowy są: </w:t>
      </w:r>
    </w:p>
    <w:p w14:paraId="65D3D0A7" w14:textId="77777777" w:rsidR="00375BCC" w:rsidRPr="00B929EF" w:rsidRDefault="00375BCC" w:rsidP="00375BCC">
      <w:pPr>
        <w:pStyle w:val="Default"/>
        <w:numPr>
          <w:ilvl w:val="1"/>
          <w:numId w:val="50"/>
        </w:numPr>
        <w:tabs>
          <w:tab w:val="left" w:pos="851"/>
        </w:tabs>
        <w:ind w:left="851" w:hanging="491"/>
        <w:jc w:val="both"/>
        <w:rPr>
          <w:rFonts w:ascii="Tahoma" w:hAnsi="Tahoma" w:cs="Tahoma"/>
          <w:color w:val="auto"/>
          <w:sz w:val="18"/>
          <w:szCs w:val="18"/>
        </w:rPr>
      </w:pPr>
      <w:r w:rsidRPr="00B929EF">
        <w:rPr>
          <w:rFonts w:ascii="Tahoma" w:hAnsi="Tahoma" w:cs="Tahoma"/>
          <w:color w:val="auto"/>
          <w:sz w:val="18"/>
          <w:szCs w:val="18"/>
        </w:rPr>
        <w:t>Załącznik nr 1 – Formularz oferty.</w:t>
      </w:r>
    </w:p>
    <w:p w14:paraId="09F88497" w14:textId="77777777" w:rsidR="00375BCC" w:rsidRPr="00B929EF" w:rsidRDefault="00375BCC" w:rsidP="00375BCC">
      <w:pPr>
        <w:pStyle w:val="Default"/>
        <w:numPr>
          <w:ilvl w:val="1"/>
          <w:numId w:val="50"/>
        </w:numPr>
        <w:tabs>
          <w:tab w:val="left" w:pos="851"/>
        </w:tabs>
        <w:ind w:left="851" w:hanging="491"/>
        <w:jc w:val="both"/>
        <w:rPr>
          <w:rFonts w:ascii="Tahoma" w:hAnsi="Tahoma" w:cs="Tahoma"/>
          <w:color w:val="auto"/>
          <w:sz w:val="18"/>
          <w:szCs w:val="18"/>
        </w:rPr>
      </w:pPr>
      <w:r w:rsidRPr="00B929EF">
        <w:rPr>
          <w:rFonts w:ascii="Tahoma" w:hAnsi="Tahoma" w:cs="Tahoma"/>
          <w:color w:val="auto"/>
          <w:sz w:val="18"/>
          <w:szCs w:val="18"/>
        </w:rPr>
        <w:lastRenderedPageBreak/>
        <w:t>Załącznik nr 2 – Formularz cenowy (Szczegółowe zestawienie dostarczanego sprzętu i oprogramowania  wraz ze specyfikacją cenową).</w:t>
      </w:r>
    </w:p>
    <w:p w14:paraId="1E035A3E" w14:textId="77777777" w:rsidR="00375BCC" w:rsidRPr="00B929EF" w:rsidRDefault="00375BCC" w:rsidP="00375BCC">
      <w:pPr>
        <w:pStyle w:val="Default"/>
        <w:numPr>
          <w:ilvl w:val="1"/>
          <w:numId w:val="50"/>
        </w:numPr>
        <w:tabs>
          <w:tab w:val="left" w:pos="851"/>
        </w:tabs>
        <w:ind w:left="851" w:hanging="491"/>
        <w:jc w:val="both"/>
        <w:rPr>
          <w:rFonts w:ascii="Tahoma" w:hAnsi="Tahoma" w:cs="Tahoma"/>
          <w:color w:val="auto"/>
          <w:sz w:val="18"/>
          <w:szCs w:val="18"/>
        </w:rPr>
      </w:pPr>
      <w:r w:rsidRPr="00B929EF">
        <w:rPr>
          <w:rFonts w:ascii="Tahoma" w:hAnsi="Tahoma" w:cs="Tahoma"/>
          <w:color w:val="auto"/>
          <w:sz w:val="18"/>
          <w:szCs w:val="18"/>
        </w:rPr>
        <w:t>Załącznik nr 3 - Warunki świadczenia usług gwarancyjnych.</w:t>
      </w:r>
    </w:p>
    <w:p w14:paraId="01A9B7A5" w14:textId="77777777" w:rsidR="00375BCC" w:rsidRPr="00B929EF" w:rsidRDefault="00375BCC" w:rsidP="00375BCC">
      <w:pPr>
        <w:pStyle w:val="Default"/>
        <w:numPr>
          <w:ilvl w:val="1"/>
          <w:numId w:val="50"/>
        </w:numPr>
        <w:tabs>
          <w:tab w:val="left" w:pos="851"/>
        </w:tabs>
        <w:ind w:left="851" w:hanging="491"/>
        <w:jc w:val="both"/>
        <w:rPr>
          <w:rFonts w:ascii="Tahoma" w:hAnsi="Tahoma" w:cs="Tahoma"/>
          <w:color w:val="auto"/>
          <w:sz w:val="18"/>
          <w:szCs w:val="18"/>
        </w:rPr>
      </w:pPr>
      <w:r w:rsidRPr="00B929EF">
        <w:rPr>
          <w:rFonts w:ascii="Tahoma" w:eastAsia="Calibri" w:hAnsi="Tahoma" w:cs="Tahoma"/>
          <w:sz w:val="18"/>
          <w:szCs w:val="18"/>
        </w:rPr>
        <w:t>Załącznik nr 4 - Umowa powierzenia przetwarzania danych osobowych.</w:t>
      </w:r>
    </w:p>
    <w:p w14:paraId="66F6F47B" w14:textId="77777777" w:rsidR="00375BCC" w:rsidRPr="00B929EF" w:rsidRDefault="00375BCC" w:rsidP="00375BCC">
      <w:pPr>
        <w:pStyle w:val="Default"/>
        <w:numPr>
          <w:ilvl w:val="1"/>
          <w:numId w:val="50"/>
        </w:numPr>
        <w:tabs>
          <w:tab w:val="left" w:pos="851"/>
        </w:tabs>
        <w:ind w:left="851" w:hanging="491"/>
        <w:jc w:val="both"/>
        <w:rPr>
          <w:rFonts w:ascii="Tahoma" w:hAnsi="Tahoma" w:cs="Tahoma"/>
          <w:color w:val="auto"/>
          <w:sz w:val="18"/>
          <w:szCs w:val="18"/>
        </w:rPr>
      </w:pPr>
      <w:r w:rsidRPr="00B929EF">
        <w:rPr>
          <w:rFonts w:ascii="Tahoma" w:eastAsia="Calibri" w:hAnsi="Tahoma" w:cs="Tahoma"/>
          <w:sz w:val="18"/>
          <w:szCs w:val="18"/>
        </w:rPr>
        <w:t xml:space="preserve">Załącznik nr 5 - </w:t>
      </w:r>
      <w:r w:rsidRPr="00B929EF">
        <w:rPr>
          <w:rFonts w:ascii="Tahoma" w:hAnsi="Tahoma" w:cs="Tahoma"/>
          <w:sz w:val="18"/>
          <w:szCs w:val="18"/>
        </w:rPr>
        <w:t>Opis przedmiotu zamówienia wraz z załącznikami.</w:t>
      </w:r>
    </w:p>
    <w:p w14:paraId="2B0DEDB9" w14:textId="77777777" w:rsidR="00375BCC" w:rsidRPr="00B929EF" w:rsidRDefault="00375BCC" w:rsidP="00375BCC">
      <w:pPr>
        <w:pStyle w:val="Default"/>
        <w:numPr>
          <w:ilvl w:val="1"/>
          <w:numId w:val="50"/>
        </w:numPr>
        <w:tabs>
          <w:tab w:val="left" w:pos="851"/>
        </w:tabs>
        <w:ind w:left="851" w:hanging="491"/>
        <w:jc w:val="both"/>
        <w:rPr>
          <w:rFonts w:ascii="Tahoma" w:hAnsi="Tahoma" w:cs="Tahoma"/>
          <w:color w:val="auto"/>
          <w:sz w:val="18"/>
          <w:szCs w:val="18"/>
        </w:rPr>
      </w:pPr>
      <w:r w:rsidRPr="00B929EF">
        <w:rPr>
          <w:rFonts w:ascii="Tahoma" w:hAnsi="Tahoma" w:cs="Tahoma"/>
          <w:color w:val="auto"/>
          <w:sz w:val="18"/>
          <w:szCs w:val="18"/>
        </w:rPr>
        <w:t>Załącznik nr 6 - Zobowiązanie do zachowania tajemnicy.</w:t>
      </w:r>
    </w:p>
    <w:p w14:paraId="5065ABBF" w14:textId="77777777" w:rsidR="00375BCC" w:rsidRPr="00B929EF" w:rsidRDefault="00375BCC" w:rsidP="00375BCC">
      <w:pPr>
        <w:pStyle w:val="Default"/>
        <w:tabs>
          <w:tab w:val="left" w:pos="851"/>
        </w:tabs>
        <w:ind w:left="360"/>
        <w:jc w:val="both"/>
        <w:rPr>
          <w:rFonts w:ascii="Tahoma" w:hAnsi="Tahoma" w:cs="Tahoma"/>
          <w:color w:val="auto"/>
          <w:sz w:val="18"/>
          <w:szCs w:val="18"/>
        </w:rPr>
      </w:pPr>
    </w:p>
    <w:p w14:paraId="6587D6BB" w14:textId="77777777" w:rsidR="00375BCC" w:rsidRPr="00B929EF" w:rsidRDefault="00375BCC" w:rsidP="00030974">
      <w:pPr>
        <w:pStyle w:val="Nagwek4"/>
        <w:suppressAutoHyphens/>
        <w:ind w:left="708"/>
        <w:rPr>
          <w:rFonts w:ascii="Tahoma" w:hAnsi="Tahoma" w:cs="Tahoma"/>
          <w:sz w:val="18"/>
          <w:szCs w:val="18"/>
        </w:rPr>
      </w:pPr>
      <w:r w:rsidRPr="00B929EF">
        <w:rPr>
          <w:rFonts w:ascii="Tahoma" w:hAnsi="Tahoma" w:cs="Tahoma"/>
          <w:sz w:val="18"/>
          <w:szCs w:val="18"/>
        </w:rPr>
        <w:t>WYKONAWCA</w:t>
      </w:r>
      <w:r w:rsidRPr="00B929EF">
        <w:rPr>
          <w:rFonts w:ascii="Tahoma" w:hAnsi="Tahoma" w:cs="Tahoma"/>
          <w:sz w:val="18"/>
          <w:szCs w:val="18"/>
        </w:rPr>
        <w:tab/>
      </w:r>
      <w:r w:rsidRPr="00B929EF">
        <w:rPr>
          <w:rFonts w:ascii="Tahoma" w:hAnsi="Tahoma" w:cs="Tahoma"/>
          <w:sz w:val="18"/>
          <w:szCs w:val="18"/>
        </w:rPr>
        <w:tab/>
      </w:r>
      <w:r w:rsidRPr="00B929EF">
        <w:rPr>
          <w:rFonts w:ascii="Tahoma" w:hAnsi="Tahoma" w:cs="Tahoma"/>
          <w:sz w:val="18"/>
          <w:szCs w:val="18"/>
        </w:rPr>
        <w:tab/>
      </w:r>
      <w:r w:rsidRPr="00B929EF">
        <w:rPr>
          <w:rFonts w:ascii="Tahoma" w:hAnsi="Tahoma" w:cs="Tahoma"/>
          <w:sz w:val="18"/>
          <w:szCs w:val="18"/>
        </w:rPr>
        <w:tab/>
      </w:r>
      <w:r w:rsidRPr="00B929EF">
        <w:rPr>
          <w:rFonts w:ascii="Tahoma" w:hAnsi="Tahoma" w:cs="Tahoma"/>
          <w:sz w:val="18"/>
          <w:szCs w:val="18"/>
        </w:rPr>
        <w:tab/>
      </w:r>
      <w:r w:rsidRPr="00B929EF">
        <w:rPr>
          <w:rFonts w:ascii="Tahoma" w:hAnsi="Tahoma" w:cs="Tahoma"/>
          <w:sz w:val="18"/>
          <w:szCs w:val="18"/>
        </w:rPr>
        <w:tab/>
      </w:r>
      <w:r w:rsidRPr="00B929EF">
        <w:rPr>
          <w:rFonts w:ascii="Tahoma" w:hAnsi="Tahoma" w:cs="Tahoma"/>
          <w:sz w:val="18"/>
          <w:szCs w:val="18"/>
        </w:rPr>
        <w:tab/>
      </w:r>
      <w:r w:rsidRPr="00B929EF">
        <w:rPr>
          <w:rFonts w:ascii="Tahoma" w:hAnsi="Tahoma" w:cs="Tahoma"/>
          <w:sz w:val="18"/>
          <w:szCs w:val="18"/>
        </w:rPr>
        <w:tab/>
        <w:t>ZAMAWIAJĄCY</w:t>
      </w:r>
    </w:p>
    <w:p w14:paraId="2745B706" w14:textId="77777777" w:rsidR="00375BCC" w:rsidRPr="00B929EF" w:rsidRDefault="00375BCC" w:rsidP="00375BCC">
      <w:pPr>
        <w:rPr>
          <w:rFonts w:ascii="Tahoma" w:hAnsi="Tahoma" w:cs="Tahoma"/>
          <w:sz w:val="18"/>
          <w:szCs w:val="18"/>
        </w:rPr>
      </w:pPr>
    </w:p>
    <w:p w14:paraId="388B3B05" w14:textId="5F1C8FC6" w:rsidR="00375BCC" w:rsidRPr="0040390C" w:rsidRDefault="00375BCC" w:rsidP="0040390C">
      <w:pPr>
        <w:jc w:val="right"/>
        <w:rPr>
          <w:rFonts w:ascii="Tahoma" w:hAnsi="Tahoma" w:cs="Tahoma"/>
          <w:sz w:val="18"/>
          <w:szCs w:val="18"/>
        </w:rPr>
      </w:pPr>
      <w:r w:rsidRPr="00B929EF">
        <w:rPr>
          <w:rFonts w:ascii="Tahoma" w:hAnsi="Tahoma" w:cs="Tahoma"/>
          <w:sz w:val="18"/>
          <w:szCs w:val="18"/>
        </w:rPr>
        <w:br w:type="page"/>
      </w:r>
      <w:r w:rsidRPr="00B929EF">
        <w:rPr>
          <w:rFonts w:ascii="Tahoma" w:hAnsi="Tahoma" w:cs="Tahoma"/>
          <w:b/>
          <w:sz w:val="18"/>
          <w:szCs w:val="18"/>
        </w:rPr>
        <w:lastRenderedPageBreak/>
        <w:t>Załącznik 3</w:t>
      </w:r>
      <w:r w:rsidR="00ED46E8">
        <w:rPr>
          <w:rFonts w:ascii="Tahoma" w:hAnsi="Tahoma" w:cs="Tahoma"/>
          <w:b/>
          <w:sz w:val="18"/>
          <w:szCs w:val="18"/>
        </w:rPr>
        <w:t xml:space="preserve"> do Umowy</w:t>
      </w:r>
    </w:p>
    <w:p w14:paraId="5064007D" w14:textId="77777777" w:rsidR="00375BCC" w:rsidRPr="00B929EF" w:rsidRDefault="00375BCC" w:rsidP="00375BCC">
      <w:pPr>
        <w:jc w:val="center"/>
        <w:rPr>
          <w:rFonts w:ascii="Tahoma" w:hAnsi="Tahoma" w:cs="Tahoma"/>
          <w:sz w:val="18"/>
          <w:szCs w:val="18"/>
        </w:rPr>
      </w:pPr>
      <w:r w:rsidRPr="00B929EF">
        <w:rPr>
          <w:rFonts w:ascii="Tahoma" w:hAnsi="Tahoma" w:cs="Tahoma"/>
          <w:b/>
          <w:sz w:val="18"/>
          <w:szCs w:val="18"/>
        </w:rPr>
        <w:t>Warunki świadczenia usług gwarancyjnych</w:t>
      </w:r>
    </w:p>
    <w:p w14:paraId="277394CD" w14:textId="77777777" w:rsidR="00375BCC" w:rsidRPr="00B929EF" w:rsidRDefault="00375BCC" w:rsidP="00375BCC">
      <w:pPr>
        <w:ind w:left="2124" w:firstLine="708"/>
        <w:rPr>
          <w:rFonts w:ascii="Tahoma" w:hAnsi="Tahoma" w:cs="Tahoma"/>
          <w:sz w:val="18"/>
          <w:szCs w:val="18"/>
        </w:rPr>
      </w:pPr>
    </w:p>
    <w:p w14:paraId="57FF44A2" w14:textId="77777777"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Wykonawca (Gwarant) zobowiązuje się do przyjmowania zgłoszeń serwisowych, od godz. 8.00-16.00 we wszystkie dni robocze, za pomocą: tel. ……………………., e-mail : ……………………</w:t>
      </w:r>
    </w:p>
    <w:p w14:paraId="76F8DBBB" w14:textId="77777777"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O każdej zmianie numeru telefonu, faksu lub adresu e-mailowego Wykonawca (Gwarant) zobowiązany jest powiadomić Zamawiającego w formie pisemnej. Powiadomienie o powyższych zmianach nie stanowi zmiany Umowy wymagającej sporządzenia aneksu.</w:t>
      </w:r>
    </w:p>
    <w:p w14:paraId="44128FD1" w14:textId="77777777"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Przyjęcie zgłoszenia wraz z określeniem daty i godziny przystąpienia do naprawy, zostanie przez Wykonawcę (Gwaranta) potwierdzone drogą elektroniczną na wskazany przez Zamawiającego adres e-mailowy: …………………………….</w:t>
      </w:r>
    </w:p>
    <w:p w14:paraId="17241A92" w14:textId="77777777"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Usługi gwarancyjne będą dokonywane przez Wykonawcę (Gwaranta) w miejscu użytkowania urządzeń, a w przypadku konieczności naprawy uszkodzonych urządzeń  poza miejscem jego użytkowania wszelkie czynności z tym związane będą wykonywane przez Wykonawcę (Gwaranta) i na jego koszt.</w:t>
      </w:r>
    </w:p>
    <w:p w14:paraId="5F1C1E1E" w14:textId="77777777"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Wykonawca zapewnia reakcję serwisową, rozumianą jako podjęcie działań diagnostycznych i kontakt ze Zamawiającym w czasie nie dłuższym niż do końca następnego dnia roboczego od zgłoszenia awarii.</w:t>
      </w:r>
    </w:p>
    <w:p w14:paraId="54BC3EE3" w14:textId="77777777"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 xml:space="preserve">W przypadku awarii lub usterki Urządzeń Wykonawca zobowiązuje się do usunięcia usterki lub awarii (naprawy lub wymiany wadliwego bądź zużytego podzespołu lub Urządzenia), w terminie naprawy nie dłuższym niż 10 dni roboczych, licząc od momentu zgłoszenia awarii lub usterki. </w:t>
      </w:r>
    </w:p>
    <w:p w14:paraId="54C56A13" w14:textId="27FC84BC"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W przypadku niemożności naprawy uszkodzonego Urządzenia w Miejscu użytkowania Urządzenia, Wykonawca (Gwarant) zobowiązuje się udostępnić na własny koszt i ryzyko Zamawiającemu na czas naprawy Urządzenia tego samego typu i</w:t>
      </w:r>
      <w:r w:rsidR="006F30CC">
        <w:rPr>
          <w:rFonts w:ascii="Tahoma" w:eastAsia="SimSun" w:hAnsi="Tahoma" w:cs="Tahoma"/>
          <w:bCs/>
          <w:kern w:val="2"/>
          <w:sz w:val="18"/>
          <w:szCs w:val="18"/>
          <w:lang w:eastAsia="ar-SA"/>
        </w:rPr>
        <w:t> </w:t>
      </w:r>
      <w:r w:rsidRPr="00B929EF">
        <w:rPr>
          <w:rFonts w:ascii="Tahoma" w:eastAsia="SimSun" w:hAnsi="Tahoma" w:cs="Tahoma"/>
          <w:bCs/>
          <w:kern w:val="2"/>
          <w:sz w:val="18"/>
          <w:szCs w:val="18"/>
          <w:lang w:eastAsia="ar-SA"/>
        </w:rPr>
        <w:t>o</w:t>
      </w:r>
      <w:r w:rsidR="006F30CC">
        <w:rPr>
          <w:rFonts w:ascii="Tahoma" w:eastAsia="SimSun" w:hAnsi="Tahoma" w:cs="Tahoma"/>
          <w:bCs/>
          <w:kern w:val="2"/>
          <w:sz w:val="18"/>
          <w:szCs w:val="18"/>
          <w:lang w:eastAsia="ar-SA"/>
        </w:rPr>
        <w:t> </w:t>
      </w:r>
      <w:r w:rsidRPr="00B929EF">
        <w:rPr>
          <w:rFonts w:ascii="Tahoma" w:eastAsia="SimSun" w:hAnsi="Tahoma" w:cs="Tahoma"/>
          <w:bCs/>
          <w:kern w:val="2"/>
          <w:sz w:val="18"/>
          <w:szCs w:val="18"/>
          <w:lang w:eastAsia="ar-SA"/>
        </w:rPr>
        <w:t xml:space="preserve">tożsamych parametrach (umożliwiający wstawienie dysku z uszkodzonego komputera bez </w:t>
      </w:r>
      <w:proofErr w:type="spellStart"/>
      <w:r w:rsidRPr="00B929EF">
        <w:rPr>
          <w:rFonts w:ascii="Tahoma" w:eastAsia="SimSun" w:hAnsi="Tahoma" w:cs="Tahoma"/>
          <w:bCs/>
          <w:kern w:val="2"/>
          <w:sz w:val="18"/>
          <w:szCs w:val="18"/>
          <w:lang w:eastAsia="ar-SA"/>
        </w:rPr>
        <w:t>reinstalacji</w:t>
      </w:r>
      <w:proofErr w:type="spellEnd"/>
      <w:r w:rsidRPr="00B929EF">
        <w:rPr>
          <w:rFonts w:ascii="Tahoma" w:eastAsia="SimSun" w:hAnsi="Tahoma" w:cs="Tahoma"/>
          <w:bCs/>
          <w:kern w:val="2"/>
          <w:sz w:val="18"/>
          <w:szCs w:val="18"/>
          <w:lang w:eastAsia="ar-SA"/>
        </w:rPr>
        <w:t xml:space="preserve"> systemu). Urządzenie zastępcze zostanie dostarczone i skonfigurowane przez Wykonawcę w miejsce uszkodzonego, nie później niż w ciągu 14 dni od chwili zgłoszenia awarii lub usterki. W przypadku konieczności naprawy uszkodzonego Urządzenia poza Miejscem użytkowania Urządzenia, czas trwania naprawy nie może być dłuższy niż 21 dni.</w:t>
      </w:r>
    </w:p>
    <w:p w14:paraId="34832C0D" w14:textId="1D7CE529"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W przypadku, gdy w okresie gwarancyjnym naprawa Urządzenia z powodu wad nieusuwalnych jest technicznie niemożliwa lub nastąpi trzykrotna naprawa danego Urządzenia, Wykonawca niezwłocznie tj. w terminie nie dłuższym niż 21 dni, liczonych od dnia zgłoszenia ostatniej awarii lub usterki, dokona jego wymiany na Urządzenie nowe, wolne od wad, o</w:t>
      </w:r>
      <w:r w:rsidR="006F30CC">
        <w:rPr>
          <w:rFonts w:ascii="Tahoma" w:eastAsia="SimSun" w:hAnsi="Tahoma" w:cs="Tahoma"/>
          <w:bCs/>
          <w:kern w:val="2"/>
          <w:sz w:val="18"/>
          <w:szCs w:val="18"/>
          <w:lang w:eastAsia="ar-SA"/>
        </w:rPr>
        <w:t> </w:t>
      </w:r>
      <w:r w:rsidRPr="00B929EF">
        <w:rPr>
          <w:rFonts w:ascii="Tahoma" w:eastAsia="SimSun" w:hAnsi="Tahoma" w:cs="Tahoma"/>
          <w:bCs/>
          <w:kern w:val="2"/>
          <w:sz w:val="18"/>
          <w:szCs w:val="18"/>
          <w:lang w:eastAsia="ar-SA"/>
        </w:rPr>
        <w:t>parametrach identycznych lub lepszych, niż zawarte w Ofercie Wykonawcy.</w:t>
      </w:r>
    </w:p>
    <w:p w14:paraId="273DBDB3" w14:textId="5B700699"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Wykonawca (Gwarant), dokona wymiany Urządzenia objętego gwarancją na nowe, wolne od wad w przypadku, gdy w</w:t>
      </w:r>
      <w:r w:rsidR="006F30CC">
        <w:rPr>
          <w:rFonts w:ascii="Tahoma" w:eastAsia="SimSun" w:hAnsi="Tahoma" w:cs="Tahoma"/>
          <w:bCs/>
          <w:kern w:val="2"/>
          <w:sz w:val="18"/>
          <w:szCs w:val="18"/>
          <w:lang w:eastAsia="ar-SA"/>
        </w:rPr>
        <w:t> </w:t>
      </w:r>
      <w:r w:rsidRPr="00B929EF">
        <w:rPr>
          <w:rFonts w:ascii="Tahoma" w:eastAsia="SimSun" w:hAnsi="Tahoma" w:cs="Tahoma"/>
          <w:bCs/>
          <w:kern w:val="2"/>
          <w:sz w:val="18"/>
          <w:szCs w:val="18"/>
          <w:lang w:eastAsia="ar-SA"/>
        </w:rPr>
        <w:t>okresie gwarancyjnym nie dokona naprawy Urządzenia w okresie 21 dni, o którym mowa w ust.13. Wymiana Urządzenia nastąpi niezwłocznie, w terminie nie dłuższym niż 3 dni, licząc od dnia następującego po upływie powyższego 21-dniowego terminu  bez odrębnego wezwania ze strony Zamawiającego.</w:t>
      </w:r>
    </w:p>
    <w:p w14:paraId="06A340BE" w14:textId="77777777"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W przypadku wymiany Urządzenia na nowe, okres gwarancji jakości i rękojmi za wady, udzielonej przez Wykonawcę (Gwaranta), rozpoczyna bieg od daty odbioru nowego Urządzenia przez Zamawiającego.</w:t>
      </w:r>
    </w:p>
    <w:p w14:paraId="3FF75BCA" w14:textId="77777777"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Okres naprawy Urządzenia, będzie powodować odpowiednie przedłużenie przez Wykonawcę (Gwaranta) okresu gwarancji jakości i rękojmi za wady na to Urządzenie za czas naprawy.</w:t>
      </w:r>
    </w:p>
    <w:p w14:paraId="0F893904" w14:textId="77777777"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 xml:space="preserve">Odpowiedzialność z tytułu gwarancji jakości obejmuje zarówno wady powstałe z przyczyn tkwiących w Urządzeniu/oprogramowaniu, nie ujawnione przy jego odbiorze, jak i wszelkie inne wady fizyczne Urządzenia, powstałe z przyczyn, za które Wykonawca lub Gwarant ponosi odpowiedzialność. </w:t>
      </w:r>
    </w:p>
    <w:p w14:paraId="1E5CFFC2" w14:textId="77777777"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Dla Urządzeń będących Przedmiotem Umowy Wykonawca (Gwarant), w ramach wynagrodzenia umownego będzie wykonywał świadczenia gwarancyjne, które obejmują:</w:t>
      </w:r>
    </w:p>
    <w:p w14:paraId="70CC7CE1" w14:textId="77777777" w:rsidR="00375BCC" w:rsidRDefault="00375BCC" w:rsidP="00375BCC">
      <w:pPr>
        <w:widowControl w:val="0"/>
        <w:numPr>
          <w:ilvl w:val="1"/>
          <w:numId w:val="67"/>
        </w:numPr>
        <w:autoSpaceDE w:val="0"/>
        <w:adjustRightInd w:val="0"/>
        <w:spacing w:after="0" w:line="100" w:lineRule="atLeast"/>
        <w:ind w:left="567"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wykonywanie diagnostyki i napraw, w tym wymianę uszkodzonych Urządzeń lub podzespołów (również zużytych) na nowe o nie gorszych, tj. tożsamych albo lepszych parametrach funkcjonalnych,</w:t>
      </w:r>
    </w:p>
    <w:p w14:paraId="6FDFC7E9" w14:textId="77777777" w:rsidR="00375BCC" w:rsidRPr="00B929EF" w:rsidRDefault="00375BCC" w:rsidP="00375BCC">
      <w:pPr>
        <w:widowControl w:val="0"/>
        <w:numPr>
          <w:ilvl w:val="1"/>
          <w:numId w:val="67"/>
        </w:numPr>
        <w:autoSpaceDE w:val="0"/>
        <w:adjustRightInd w:val="0"/>
        <w:spacing w:after="0" w:line="100" w:lineRule="atLeast"/>
        <w:ind w:left="567"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w przypadku naprawy gwarancyjnej poza miejscem użytkowania Urządzeń będą one zabierane bez dysków twardych, które pozostaną na czas naprawy u Zamawiającego; demontaż dysku twardego i jego instalacja w komputerze zastępczym zostanie wykonana przez Wykonawcę (Gwaranta) na jego koszt i ryzyko.</w:t>
      </w:r>
    </w:p>
    <w:p w14:paraId="77051F5E" w14:textId="77777777"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Wszelkie koszty i ryzyko związane z obowiązkami wynikającymi z gwarancji i rękojmi ponosi Wykonawca.</w:t>
      </w:r>
    </w:p>
    <w:p w14:paraId="1A913E61" w14:textId="73B9F7F7"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Wszelkie koszty związane z naprawami gwarancyjnymi, usuwaniem ujawnionych awarii i usterek, a także konserwacją i</w:t>
      </w:r>
      <w:r w:rsidR="00D43EA7">
        <w:rPr>
          <w:rFonts w:ascii="Tahoma" w:eastAsia="SimSun" w:hAnsi="Tahoma" w:cs="Tahoma"/>
          <w:bCs/>
          <w:kern w:val="2"/>
          <w:sz w:val="18"/>
          <w:szCs w:val="18"/>
          <w:lang w:eastAsia="ar-SA"/>
        </w:rPr>
        <w:t> </w:t>
      </w:r>
      <w:r w:rsidRPr="00B929EF">
        <w:rPr>
          <w:rFonts w:ascii="Tahoma" w:eastAsia="SimSun" w:hAnsi="Tahoma" w:cs="Tahoma"/>
          <w:bCs/>
          <w:kern w:val="2"/>
          <w:sz w:val="18"/>
          <w:szCs w:val="18"/>
          <w:lang w:eastAsia="ar-SA"/>
        </w:rPr>
        <w:t>diagnostyką urządzeń, włączając w to koszt części i transportu z i do siedziby Zamawiającego, itp. ponosi Wykonawca (Gwarant).</w:t>
      </w:r>
    </w:p>
    <w:p w14:paraId="5112D200" w14:textId="77777777" w:rsidR="00375BCC" w:rsidRPr="00B929EF" w:rsidRDefault="00375BCC" w:rsidP="00375BCC">
      <w:pPr>
        <w:widowControl w:val="0"/>
        <w:numPr>
          <w:ilvl w:val="0"/>
          <w:numId w:val="67"/>
        </w:numPr>
        <w:autoSpaceDE w:val="0"/>
        <w:adjustRightInd w:val="0"/>
        <w:spacing w:after="0" w:line="100" w:lineRule="atLeast"/>
        <w:ind w:right="284"/>
        <w:jc w:val="both"/>
        <w:textAlignment w:val="auto"/>
        <w:rPr>
          <w:rFonts w:ascii="Tahoma" w:eastAsia="SimSun" w:hAnsi="Tahoma" w:cs="Tahoma"/>
          <w:bCs/>
          <w:kern w:val="2"/>
          <w:sz w:val="18"/>
          <w:szCs w:val="18"/>
          <w:lang w:eastAsia="ar-SA"/>
        </w:rPr>
      </w:pPr>
      <w:r w:rsidRPr="00B929EF">
        <w:rPr>
          <w:rFonts w:ascii="Tahoma" w:eastAsia="SimSun" w:hAnsi="Tahoma" w:cs="Tahoma"/>
          <w:bCs/>
          <w:kern w:val="2"/>
          <w:sz w:val="18"/>
          <w:szCs w:val="18"/>
          <w:lang w:eastAsia="ar-SA"/>
        </w:rPr>
        <w:t>Wykonawca w ramach świadczenia usług gwarancyjnych, zobowiązuje się do zwrotu kosztów naprawy gwarancyjnej zrealizowanej przez Zamawiającego w przypadku, gdy dwukrotnie bezskutecznie wzywał Wykonawcę (Gwaranta) do jej wykonania, a ten jej nie wykonał lub wykonał nieskutecznie.</w:t>
      </w:r>
    </w:p>
    <w:p w14:paraId="3397ED56" w14:textId="77777777" w:rsidR="00375BCC" w:rsidRPr="00B929EF" w:rsidRDefault="00375BCC" w:rsidP="00375BCC">
      <w:pPr>
        <w:jc w:val="center"/>
        <w:rPr>
          <w:rFonts w:ascii="Tahoma" w:hAnsi="Tahoma" w:cs="Tahoma"/>
          <w:iCs/>
          <w:kern w:val="16"/>
          <w:sz w:val="18"/>
          <w:szCs w:val="18"/>
        </w:rPr>
      </w:pPr>
    </w:p>
    <w:p w14:paraId="6678DBA0" w14:textId="77777777" w:rsidR="00375BCC" w:rsidRPr="00B929EF" w:rsidRDefault="00375BCC" w:rsidP="00375BCC">
      <w:pPr>
        <w:jc w:val="center"/>
        <w:rPr>
          <w:rFonts w:ascii="Tahoma" w:hAnsi="Tahoma" w:cs="Tahoma"/>
          <w:b/>
          <w:sz w:val="18"/>
          <w:szCs w:val="18"/>
        </w:rPr>
      </w:pPr>
      <w:r w:rsidRPr="00B929EF">
        <w:rPr>
          <w:rFonts w:ascii="Tahoma" w:hAnsi="Tahoma" w:cs="Tahoma"/>
          <w:iCs/>
          <w:kern w:val="16"/>
          <w:sz w:val="18"/>
          <w:szCs w:val="18"/>
        </w:rPr>
        <w:br w:type="page"/>
      </w:r>
    </w:p>
    <w:p w14:paraId="6C019B87" w14:textId="5D45519D" w:rsidR="00375BCC" w:rsidRPr="00B929EF" w:rsidRDefault="00375BCC" w:rsidP="00527B83">
      <w:pPr>
        <w:spacing w:after="120"/>
        <w:jc w:val="right"/>
        <w:rPr>
          <w:rFonts w:ascii="Tahoma" w:hAnsi="Tahoma" w:cs="Tahoma"/>
          <w:sz w:val="18"/>
          <w:szCs w:val="18"/>
        </w:rPr>
      </w:pPr>
      <w:r w:rsidRPr="00B929EF">
        <w:rPr>
          <w:rFonts w:ascii="Tahoma" w:hAnsi="Tahoma" w:cs="Tahoma"/>
          <w:b/>
          <w:iCs/>
          <w:smallCaps/>
          <w:kern w:val="1"/>
          <w:sz w:val="18"/>
          <w:szCs w:val="18"/>
        </w:rPr>
        <w:lastRenderedPageBreak/>
        <w:t>Załącznik nr 7 do SIWZ (załącznik nr 4 do Umowy)</w:t>
      </w:r>
    </w:p>
    <w:p w14:paraId="14B87F9C" w14:textId="77777777" w:rsidR="00375BCC" w:rsidRPr="00B929EF" w:rsidRDefault="00375BCC" w:rsidP="00375BCC">
      <w:pPr>
        <w:pStyle w:val="Nagwek5"/>
        <w:spacing w:before="0" w:after="0"/>
        <w:jc w:val="right"/>
        <w:rPr>
          <w:rFonts w:ascii="Tahoma" w:hAnsi="Tahoma" w:cs="Tahoma"/>
          <w:b w:val="0"/>
          <w:i w:val="0"/>
          <w:sz w:val="18"/>
          <w:szCs w:val="18"/>
        </w:rPr>
      </w:pPr>
    </w:p>
    <w:p w14:paraId="05043700" w14:textId="2A926E45" w:rsidR="00375BCC" w:rsidRPr="00B929EF" w:rsidRDefault="00375BCC" w:rsidP="00375BCC">
      <w:pPr>
        <w:pStyle w:val="Tekstpodstawowy"/>
        <w:spacing w:line="360" w:lineRule="auto"/>
        <w:jc w:val="center"/>
        <w:rPr>
          <w:rFonts w:ascii="Tahoma" w:hAnsi="Tahoma" w:cs="Tahoma"/>
          <w:b/>
          <w:sz w:val="18"/>
          <w:szCs w:val="18"/>
        </w:rPr>
      </w:pPr>
      <w:r w:rsidRPr="00B929EF">
        <w:rPr>
          <w:rFonts w:ascii="Tahoma" w:hAnsi="Tahoma" w:cs="Tahoma"/>
          <w:b/>
          <w:sz w:val="18"/>
          <w:szCs w:val="18"/>
        </w:rPr>
        <w:t xml:space="preserve">Umowa </w:t>
      </w:r>
      <w:r w:rsidRPr="00B929EF">
        <w:rPr>
          <w:rFonts w:ascii="Tahoma" w:hAnsi="Tahoma" w:cs="Tahoma"/>
          <w:b/>
          <w:sz w:val="18"/>
          <w:szCs w:val="18"/>
        </w:rPr>
        <w:br/>
        <w:t>powierzenia przetwarzania danych osobowych</w:t>
      </w:r>
      <w:r w:rsidRPr="00B929EF">
        <w:rPr>
          <w:rFonts w:ascii="Tahoma" w:hAnsi="Tahoma" w:cs="Tahoma"/>
          <w:b/>
          <w:sz w:val="18"/>
          <w:szCs w:val="18"/>
        </w:rPr>
        <w:br/>
        <w:t>do Umowy nr 1</w:t>
      </w:r>
      <w:r w:rsidR="00030974" w:rsidRPr="00B929EF">
        <w:rPr>
          <w:rFonts w:ascii="Tahoma" w:hAnsi="Tahoma" w:cs="Tahoma"/>
          <w:b/>
          <w:sz w:val="18"/>
          <w:szCs w:val="18"/>
        </w:rPr>
        <w:t>45</w:t>
      </w:r>
      <w:r w:rsidRPr="00B929EF">
        <w:rPr>
          <w:rFonts w:ascii="Tahoma" w:hAnsi="Tahoma" w:cs="Tahoma"/>
          <w:b/>
          <w:sz w:val="18"/>
          <w:szCs w:val="18"/>
        </w:rPr>
        <w:t>/PN/ZP/D/…/2020</w:t>
      </w:r>
    </w:p>
    <w:p w14:paraId="0DBEBEBD" w14:textId="77777777" w:rsidR="00375BCC" w:rsidRPr="00B929EF" w:rsidRDefault="00375BCC" w:rsidP="00375BCC">
      <w:pPr>
        <w:pStyle w:val="Tekstpodstawowy"/>
        <w:spacing w:before="120" w:line="240" w:lineRule="atLeast"/>
        <w:jc w:val="center"/>
        <w:rPr>
          <w:rFonts w:ascii="Tahoma" w:hAnsi="Tahoma" w:cs="Tahoma"/>
          <w:sz w:val="18"/>
          <w:szCs w:val="18"/>
        </w:rPr>
      </w:pPr>
      <w:r w:rsidRPr="00B929EF">
        <w:rPr>
          <w:rFonts w:ascii="Tahoma" w:hAnsi="Tahoma" w:cs="Tahoma"/>
          <w:sz w:val="18"/>
          <w:szCs w:val="18"/>
        </w:rPr>
        <w:t xml:space="preserve">zawarta w dniu </w:t>
      </w:r>
      <w:r w:rsidRPr="00B929EF">
        <w:rPr>
          <w:rFonts w:ascii="Tahoma" w:hAnsi="Tahoma" w:cs="Tahoma"/>
          <w:bCs/>
          <w:sz w:val="18"/>
          <w:szCs w:val="18"/>
        </w:rPr>
        <w:t xml:space="preserve">................................. </w:t>
      </w:r>
      <w:r w:rsidRPr="00B929EF">
        <w:rPr>
          <w:rFonts w:ascii="Tahoma" w:hAnsi="Tahoma" w:cs="Tahoma"/>
          <w:sz w:val="18"/>
          <w:szCs w:val="18"/>
        </w:rPr>
        <w:t>w Łodzi</w:t>
      </w:r>
      <w:r w:rsidRPr="00B929EF">
        <w:rPr>
          <w:rFonts w:ascii="Tahoma" w:hAnsi="Tahoma" w:cs="Tahoma"/>
          <w:bCs/>
          <w:sz w:val="18"/>
          <w:szCs w:val="18"/>
        </w:rPr>
        <w:t xml:space="preserve">, </w:t>
      </w:r>
      <w:r w:rsidRPr="00B929EF">
        <w:rPr>
          <w:rFonts w:ascii="Tahoma" w:hAnsi="Tahoma" w:cs="Tahoma"/>
          <w:sz w:val="18"/>
          <w:szCs w:val="18"/>
        </w:rPr>
        <w:t>pomiędzy:</w:t>
      </w:r>
    </w:p>
    <w:p w14:paraId="69A813ED" w14:textId="77777777" w:rsidR="00375BCC" w:rsidRPr="00B929EF" w:rsidRDefault="00375BCC" w:rsidP="00375BCC">
      <w:pPr>
        <w:jc w:val="both"/>
        <w:rPr>
          <w:rFonts w:ascii="Tahoma" w:hAnsi="Tahoma" w:cs="Tahoma"/>
          <w:b/>
          <w:kern w:val="3"/>
          <w:sz w:val="18"/>
          <w:szCs w:val="18"/>
        </w:rPr>
      </w:pPr>
    </w:p>
    <w:p w14:paraId="70115EEF" w14:textId="77777777" w:rsidR="00375BCC" w:rsidRPr="00B929EF" w:rsidRDefault="00375BCC" w:rsidP="00FB4DD6">
      <w:pPr>
        <w:spacing w:after="0"/>
        <w:jc w:val="both"/>
        <w:rPr>
          <w:rFonts w:ascii="Tahoma" w:hAnsi="Tahoma" w:cs="Tahoma"/>
          <w:kern w:val="3"/>
          <w:sz w:val="18"/>
          <w:szCs w:val="18"/>
        </w:rPr>
      </w:pPr>
      <w:r w:rsidRPr="00B929EF">
        <w:rPr>
          <w:rFonts w:ascii="Tahoma" w:hAnsi="Tahoma" w:cs="Tahoma"/>
          <w:b/>
          <w:kern w:val="3"/>
          <w:sz w:val="18"/>
          <w:szCs w:val="18"/>
        </w:rPr>
        <w:t>Samodzielnym Publicznym Zakładem Opieki Zdrowotnej Uniwersyteckim Szpitalem Klinicznym im. Wojskowej Akademii Medycznej Uniwersytetu Medycznego w Łodzi – Centralnym Szpitalem Weteranów</w:t>
      </w:r>
      <w:r w:rsidRPr="00B929EF">
        <w:rPr>
          <w:rFonts w:ascii="Tahoma" w:hAnsi="Tahoma" w:cs="Tahoma"/>
          <w:kern w:val="3"/>
          <w:sz w:val="18"/>
          <w:szCs w:val="18"/>
        </w:rPr>
        <w:t xml:space="preserve"> z siedzibą w Łodzi przy ul. Żeromskiego 113, (90-549 Łódź), wpisanym do Krajowego Rejestru Sądowego prowadzonego przez Sąd Rejonowy dla Łodzi-Śródmieścia w Łodzi, XX Wydział Krajowego Rejestru Sądowego pod numerem KRS 0000016979, NIP 7272392503, REGON 471208164, reprezentowanym przez: </w:t>
      </w:r>
    </w:p>
    <w:p w14:paraId="6573EFFB" w14:textId="77777777" w:rsidR="00375BCC" w:rsidRPr="00B929EF" w:rsidRDefault="00375BCC" w:rsidP="00FB4DD6">
      <w:pPr>
        <w:spacing w:after="0"/>
        <w:jc w:val="both"/>
        <w:rPr>
          <w:rFonts w:ascii="Tahoma" w:hAnsi="Tahoma" w:cs="Tahoma"/>
          <w:b/>
          <w:kern w:val="3"/>
          <w:sz w:val="18"/>
          <w:szCs w:val="18"/>
        </w:rPr>
      </w:pPr>
      <w:r w:rsidRPr="00B929EF">
        <w:rPr>
          <w:rFonts w:ascii="Tahoma" w:hAnsi="Tahoma" w:cs="Tahoma"/>
          <w:b/>
          <w:sz w:val="18"/>
          <w:szCs w:val="18"/>
        </w:rPr>
        <w:t>Dyrektora Szpitala – dr n. med. Monikę Domarecką</w:t>
      </w:r>
      <w:r w:rsidRPr="00B929EF" w:rsidDel="00F73921">
        <w:rPr>
          <w:rFonts w:ascii="Tahoma" w:hAnsi="Tahoma" w:cs="Tahoma"/>
          <w:kern w:val="3"/>
          <w:sz w:val="18"/>
          <w:szCs w:val="18"/>
        </w:rPr>
        <w:t xml:space="preserve"> </w:t>
      </w:r>
    </w:p>
    <w:p w14:paraId="2BCA6573" w14:textId="77777777" w:rsidR="00375BCC" w:rsidRPr="00B929EF" w:rsidRDefault="00375BCC" w:rsidP="00FB4DD6">
      <w:pPr>
        <w:spacing w:after="0"/>
        <w:jc w:val="both"/>
        <w:rPr>
          <w:rFonts w:ascii="Tahoma" w:hAnsi="Tahoma" w:cs="Tahoma"/>
          <w:kern w:val="3"/>
          <w:sz w:val="18"/>
          <w:szCs w:val="18"/>
        </w:rPr>
      </w:pPr>
      <w:r w:rsidRPr="00B929EF">
        <w:rPr>
          <w:rFonts w:ascii="Tahoma" w:hAnsi="Tahoma" w:cs="Tahoma"/>
          <w:kern w:val="3"/>
          <w:sz w:val="18"/>
          <w:szCs w:val="18"/>
        </w:rPr>
        <w:t>zwanym dalej „Administrator/Przetwarzający/Zamawiający”</w:t>
      </w:r>
    </w:p>
    <w:p w14:paraId="0EA2AA86" w14:textId="77777777" w:rsidR="00375BCC" w:rsidRPr="00B929EF" w:rsidRDefault="00375BCC" w:rsidP="00FB4DD6">
      <w:pPr>
        <w:pStyle w:val="Tekstpodstawowy"/>
        <w:jc w:val="center"/>
        <w:rPr>
          <w:rFonts w:ascii="Tahoma" w:hAnsi="Tahoma" w:cs="Tahoma"/>
          <w:sz w:val="18"/>
          <w:szCs w:val="18"/>
        </w:rPr>
      </w:pPr>
      <w:r w:rsidRPr="00B929EF">
        <w:rPr>
          <w:rFonts w:ascii="Tahoma" w:hAnsi="Tahoma" w:cs="Tahoma"/>
          <w:sz w:val="18"/>
          <w:szCs w:val="18"/>
        </w:rPr>
        <w:t>a</w:t>
      </w:r>
    </w:p>
    <w:p w14:paraId="11747D92" w14:textId="77777777" w:rsidR="00375BCC" w:rsidRPr="00B929EF" w:rsidRDefault="00375BCC" w:rsidP="00FB4DD6">
      <w:pPr>
        <w:pStyle w:val="Tekstpodstawowy"/>
        <w:jc w:val="both"/>
        <w:rPr>
          <w:rFonts w:ascii="Tahoma" w:hAnsi="Tahoma" w:cs="Tahoma"/>
          <w:kern w:val="3"/>
          <w:sz w:val="18"/>
          <w:szCs w:val="18"/>
        </w:rPr>
      </w:pPr>
      <w:r w:rsidRPr="00B929EF">
        <w:rPr>
          <w:rFonts w:ascii="Tahoma" w:hAnsi="Tahoma" w:cs="Tahoma"/>
          <w:b/>
          <w:bCs/>
          <w:sz w:val="18"/>
          <w:szCs w:val="18"/>
        </w:rPr>
        <w:t>………………………</w:t>
      </w:r>
      <w:r w:rsidRPr="00B929EF">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w:t>
      </w:r>
      <w:r w:rsidRPr="00B929EF">
        <w:rPr>
          <w:rFonts w:ascii="Tahoma" w:hAnsi="Tahoma" w:cs="Tahoma"/>
          <w:kern w:val="3"/>
          <w:sz w:val="18"/>
          <w:szCs w:val="18"/>
        </w:rPr>
        <w:t>reprezentowanym przez:</w:t>
      </w:r>
    </w:p>
    <w:p w14:paraId="3D0207EE" w14:textId="77777777" w:rsidR="00375BCC" w:rsidRPr="00B929EF" w:rsidRDefault="00375BCC" w:rsidP="00FB4DD6">
      <w:pPr>
        <w:spacing w:after="0"/>
        <w:jc w:val="both"/>
        <w:rPr>
          <w:rFonts w:ascii="Tahoma" w:hAnsi="Tahoma" w:cs="Tahoma"/>
          <w:b/>
          <w:kern w:val="3"/>
          <w:sz w:val="18"/>
          <w:szCs w:val="18"/>
        </w:rPr>
      </w:pPr>
      <w:r w:rsidRPr="00B929EF">
        <w:rPr>
          <w:rFonts w:ascii="Tahoma" w:hAnsi="Tahoma" w:cs="Tahoma"/>
          <w:kern w:val="3"/>
          <w:sz w:val="18"/>
          <w:szCs w:val="18"/>
        </w:rPr>
        <w:t>…………………………………………………………………….</w:t>
      </w:r>
    </w:p>
    <w:p w14:paraId="11F710A7" w14:textId="77777777" w:rsidR="00375BCC" w:rsidRPr="00B929EF" w:rsidRDefault="00375BCC" w:rsidP="00FB4DD6">
      <w:pPr>
        <w:spacing w:after="0"/>
        <w:jc w:val="both"/>
        <w:rPr>
          <w:rFonts w:ascii="Tahoma" w:hAnsi="Tahoma" w:cs="Tahoma"/>
          <w:kern w:val="3"/>
          <w:sz w:val="18"/>
          <w:szCs w:val="18"/>
        </w:rPr>
      </w:pPr>
      <w:r w:rsidRPr="00B929EF">
        <w:rPr>
          <w:rFonts w:ascii="Tahoma" w:hAnsi="Tahoma" w:cs="Tahoma"/>
          <w:kern w:val="3"/>
          <w:sz w:val="18"/>
          <w:szCs w:val="18"/>
        </w:rPr>
        <w:t>zwanym dalej „Przetwarzający/Administrator/Wykonawca”</w:t>
      </w:r>
    </w:p>
    <w:p w14:paraId="4E468C51" w14:textId="77777777" w:rsidR="00375BCC" w:rsidRPr="00B929EF" w:rsidRDefault="00375BCC" w:rsidP="00FB4DD6">
      <w:pPr>
        <w:pStyle w:val="Tekstpodstawowy"/>
        <w:spacing w:line="240" w:lineRule="atLeast"/>
        <w:rPr>
          <w:rFonts w:ascii="Tahoma" w:hAnsi="Tahoma" w:cs="Tahoma"/>
          <w:sz w:val="18"/>
          <w:szCs w:val="18"/>
        </w:rPr>
      </w:pPr>
      <w:r w:rsidRPr="00B929EF">
        <w:rPr>
          <w:rFonts w:ascii="Tahoma" w:hAnsi="Tahoma" w:cs="Tahoma"/>
          <w:sz w:val="18"/>
          <w:szCs w:val="18"/>
        </w:rPr>
        <w:t>dalej łącznie jako: „</w:t>
      </w:r>
      <w:r w:rsidRPr="00B929EF">
        <w:rPr>
          <w:rFonts w:ascii="Tahoma" w:hAnsi="Tahoma" w:cs="Tahoma"/>
          <w:b/>
          <w:bCs/>
          <w:sz w:val="18"/>
          <w:szCs w:val="18"/>
        </w:rPr>
        <w:t>Strony</w:t>
      </w:r>
      <w:r w:rsidRPr="00B929EF">
        <w:rPr>
          <w:rFonts w:ascii="Tahoma" w:hAnsi="Tahoma" w:cs="Tahoma"/>
          <w:sz w:val="18"/>
          <w:szCs w:val="18"/>
        </w:rPr>
        <w:t>”</w:t>
      </w:r>
    </w:p>
    <w:p w14:paraId="0381DB5E" w14:textId="77777777" w:rsidR="00375BCC" w:rsidRPr="00B929EF" w:rsidRDefault="00375BCC" w:rsidP="00375BCC">
      <w:pPr>
        <w:pStyle w:val="Tekstpodstawowy"/>
        <w:spacing w:before="120" w:line="240" w:lineRule="atLeast"/>
        <w:rPr>
          <w:rFonts w:ascii="Tahoma" w:hAnsi="Tahoma" w:cs="Tahoma"/>
          <w:sz w:val="18"/>
          <w:szCs w:val="18"/>
        </w:rPr>
      </w:pPr>
      <w:r w:rsidRPr="00B929EF">
        <w:rPr>
          <w:rFonts w:ascii="Tahoma" w:hAnsi="Tahoma" w:cs="Tahoma"/>
          <w:sz w:val="18"/>
          <w:szCs w:val="18"/>
        </w:rPr>
        <w:t>Mając na uwadze, że:</w:t>
      </w:r>
    </w:p>
    <w:p w14:paraId="27C953C1" w14:textId="3A5A1567" w:rsidR="00375BCC" w:rsidRPr="00B929EF" w:rsidRDefault="00375BCC" w:rsidP="00375BCC">
      <w:pPr>
        <w:pStyle w:val="Tekstpodstawowy"/>
        <w:numPr>
          <w:ilvl w:val="0"/>
          <w:numId w:val="54"/>
        </w:numPr>
        <w:spacing w:line="240" w:lineRule="atLeast"/>
        <w:ind w:left="425" w:hanging="425"/>
        <w:jc w:val="both"/>
        <w:rPr>
          <w:rFonts w:ascii="Tahoma" w:hAnsi="Tahoma" w:cs="Tahoma"/>
          <w:sz w:val="18"/>
          <w:szCs w:val="18"/>
        </w:rPr>
      </w:pPr>
      <w:r w:rsidRPr="00B929EF">
        <w:rPr>
          <w:rFonts w:ascii="Tahoma" w:hAnsi="Tahoma" w:cs="Tahoma"/>
          <w:sz w:val="18"/>
          <w:szCs w:val="18"/>
        </w:rPr>
        <w:t xml:space="preserve">Strony zawarły umowę </w:t>
      </w:r>
      <w:r w:rsidRPr="00B929EF">
        <w:rPr>
          <w:rFonts w:ascii="Tahoma" w:hAnsi="Tahoma" w:cs="Tahoma"/>
          <w:bCs/>
          <w:sz w:val="18"/>
          <w:szCs w:val="18"/>
        </w:rPr>
        <w:t>nr 1</w:t>
      </w:r>
      <w:r w:rsidR="001D587A">
        <w:rPr>
          <w:rFonts w:ascii="Tahoma" w:hAnsi="Tahoma" w:cs="Tahoma"/>
          <w:bCs/>
          <w:sz w:val="18"/>
          <w:szCs w:val="18"/>
        </w:rPr>
        <w:t>45</w:t>
      </w:r>
      <w:r w:rsidRPr="00B929EF">
        <w:rPr>
          <w:rFonts w:ascii="Tahoma" w:hAnsi="Tahoma" w:cs="Tahoma"/>
          <w:sz w:val="18"/>
          <w:szCs w:val="18"/>
        </w:rPr>
        <w:t>/PN/ZP/D/…/2020</w:t>
      </w:r>
      <w:r w:rsidRPr="00B929EF">
        <w:rPr>
          <w:rFonts w:ascii="Tahoma" w:hAnsi="Tahoma" w:cs="Tahoma"/>
          <w:bCs/>
          <w:sz w:val="18"/>
          <w:szCs w:val="18"/>
        </w:rPr>
        <w:t xml:space="preserve"> </w:t>
      </w:r>
      <w:r w:rsidRPr="00B929EF">
        <w:rPr>
          <w:rFonts w:ascii="Tahoma" w:hAnsi="Tahoma" w:cs="Tahoma"/>
          <w:sz w:val="18"/>
          <w:szCs w:val="18"/>
        </w:rPr>
        <w:t>(„</w:t>
      </w:r>
      <w:r w:rsidRPr="00B929EF">
        <w:rPr>
          <w:rFonts w:ascii="Tahoma" w:hAnsi="Tahoma" w:cs="Tahoma"/>
          <w:bCs/>
          <w:sz w:val="18"/>
          <w:szCs w:val="18"/>
        </w:rPr>
        <w:t>Umowa Podstawowa</w:t>
      </w:r>
      <w:r w:rsidRPr="00B929EF">
        <w:rPr>
          <w:rFonts w:ascii="Tahoma" w:hAnsi="Tahoma" w:cs="Tahoma"/>
          <w:sz w:val="18"/>
          <w:szCs w:val="18"/>
        </w:rPr>
        <w:t>”), w związku, z wykonywaniem której Administrator powierzy Przetwarzającemu przetwarzanie danych osobowych w zakresie określonym Umową;</w:t>
      </w:r>
    </w:p>
    <w:p w14:paraId="719EEC33" w14:textId="77777777" w:rsidR="00375BCC" w:rsidRPr="00B929EF" w:rsidRDefault="00375BCC" w:rsidP="00375BCC">
      <w:pPr>
        <w:pStyle w:val="Tekstpodstawowy"/>
        <w:numPr>
          <w:ilvl w:val="0"/>
          <w:numId w:val="54"/>
        </w:numPr>
        <w:spacing w:line="240" w:lineRule="atLeast"/>
        <w:ind w:left="425" w:hanging="425"/>
        <w:jc w:val="both"/>
        <w:rPr>
          <w:rFonts w:ascii="Tahoma" w:hAnsi="Tahoma" w:cs="Tahoma"/>
          <w:sz w:val="18"/>
          <w:szCs w:val="18"/>
        </w:rPr>
      </w:pPr>
      <w:r w:rsidRPr="00B929EF">
        <w:rPr>
          <w:rFonts w:ascii="Tahoma" w:hAnsi="Tahoma" w:cs="Tahoma"/>
          <w:sz w:val="18"/>
          <w:szCs w:val="18"/>
        </w:rPr>
        <w:t>Celem Umowy jest ustalenie warunków, na jakich Przetwarzający wykonuje operacje przetwarzania Danych Osobowych w imieniu Administratora;</w:t>
      </w:r>
    </w:p>
    <w:p w14:paraId="78D85F9A" w14:textId="77777777" w:rsidR="00375BCC" w:rsidRPr="00B929EF" w:rsidRDefault="00375BCC" w:rsidP="00375BCC">
      <w:pPr>
        <w:pStyle w:val="Tekstpodstawowy"/>
        <w:numPr>
          <w:ilvl w:val="0"/>
          <w:numId w:val="54"/>
        </w:numPr>
        <w:spacing w:line="240" w:lineRule="atLeast"/>
        <w:ind w:left="425" w:hanging="425"/>
        <w:jc w:val="both"/>
        <w:rPr>
          <w:rFonts w:ascii="Tahoma" w:hAnsi="Tahoma" w:cs="Tahoma"/>
          <w:sz w:val="18"/>
          <w:szCs w:val="18"/>
        </w:rPr>
      </w:pPr>
      <w:r w:rsidRPr="00B929EF">
        <w:rPr>
          <w:rFonts w:ascii="Tahoma" w:hAnsi="Tahoma" w:cs="Tahoma"/>
          <w:color w:val="212121"/>
          <w:sz w:val="18"/>
          <w:szCs w:val="18"/>
        </w:rPr>
        <w:t xml:space="preserve">Strony zawierając Umowę dążą do takiego uregulowania zasad przetwarzania Danych Osobowych, aby odpowiadały one w pełni postanowieniom </w:t>
      </w:r>
      <w:r w:rsidRPr="00B929EF">
        <w:rPr>
          <w:rFonts w:ascii="Tahoma" w:hAnsi="Tahoma" w:cs="Tahoma"/>
          <w:sz w:val="18"/>
          <w:szCs w:val="18"/>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B929EF">
        <w:rPr>
          <w:rFonts w:ascii="Tahoma" w:hAnsi="Tahoma" w:cs="Tahoma"/>
          <w:sz w:val="18"/>
          <w:szCs w:val="18"/>
        </w:rPr>
        <w:t>Dz.Urz</w:t>
      </w:r>
      <w:proofErr w:type="spellEnd"/>
      <w:r w:rsidRPr="00B929EF">
        <w:rPr>
          <w:rFonts w:ascii="Tahoma" w:hAnsi="Tahoma" w:cs="Tahoma"/>
          <w:sz w:val="18"/>
          <w:szCs w:val="18"/>
        </w:rPr>
        <w:t xml:space="preserve">. UE L 119, s. 1) – dalej </w:t>
      </w:r>
      <w:r w:rsidRPr="00B929EF">
        <w:rPr>
          <w:rFonts w:ascii="Tahoma" w:hAnsi="Tahoma" w:cs="Tahoma"/>
          <w:b/>
          <w:sz w:val="18"/>
          <w:szCs w:val="18"/>
        </w:rPr>
        <w:t>RODO</w:t>
      </w:r>
      <w:r w:rsidRPr="00B929EF">
        <w:rPr>
          <w:rFonts w:ascii="Tahoma" w:hAnsi="Tahoma" w:cs="Tahoma"/>
          <w:sz w:val="18"/>
          <w:szCs w:val="18"/>
        </w:rPr>
        <w:t>.</w:t>
      </w:r>
      <w:r w:rsidRPr="00B929EF">
        <w:rPr>
          <w:rFonts w:ascii="Tahoma" w:hAnsi="Tahoma" w:cs="Tahoma"/>
          <w:color w:val="212121"/>
          <w:sz w:val="18"/>
          <w:szCs w:val="18"/>
        </w:rPr>
        <w:t xml:space="preserve"> </w:t>
      </w:r>
    </w:p>
    <w:p w14:paraId="1FD8998C" w14:textId="77777777" w:rsidR="00375BCC" w:rsidRPr="00B929EF" w:rsidRDefault="00375BCC" w:rsidP="00375BCC">
      <w:pPr>
        <w:pStyle w:val="Tekstpodstawowy"/>
        <w:spacing w:before="120" w:line="240" w:lineRule="atLeast"/>
        <w:jc w:val="both"/>
        <w:rPr>
          <w:rFonts w:ascii="Tahoma" w:hAnsi="Tahoma" w:cs="Tahoma"/>
          <w:sz w:val="18"/>
          <w:szCs w:val="18"/>
        </w:rPr>
      </w:pPr>
      <w:r w:rsidRPr="00B929EF">
        <w:rPr>
          <w:rFonts w:ascii="Tahoma" w:hAnsi="Tahoma" w:cs="Tahoma"/>
          <w:sz w:val="18"/>
          <w:szCs w:val="18"/>
        </w:rPr>
        <w:t>Strony postanowiły zawrzeć Umowę o następującej treści:</w:t>
      </w:r>
    </w:p>
    <w:p w14:paraId="53875A6A" w14:textId="77777777" w:rsidR="00375BCC" w:rsidRPr="00B929EF" w:rsidRDefault="00375BCC" w:rsidP="00375BCC">
      <w:pPr>
        <w:pStyle w:val="Tekstpodstawowy"/>
        <w:spacing w:before="120" w:line="240" w:lineRule="atLeast"/>
        <w:ind w:left="792"/>
        <w:jc w:val="both"/>
        <w:rPr>
          <w:rFonts w:ascii="Tahoma" w:hAnsi="Tahoma" w:cs="Tahoma"/>
          <w:sz w:val="18"/>
          <w:szCs w:val="18"/>
        </w:rPr>
      </w:pPr>
      <w:r w:rsidRPr="00B929EF">
        <w:rPr>
          <w:rFonts w:ascii="Tahoma" w:hAnsi="Tahoma" w:cs="Tahoma"/>
          <w:color w:val="000000"/>
          <w:sz w:val="18"/>
          <w:szCs w:val="18"/>
        </w:rPr>
        <w:t>przedmiot i czas trwania przetwarzania, charakter i cel przetwarzania, rodzaj danych osobowych oraz kategorie osób, których dane dotyczą, obowiązki i prawa administratora</w:t>
      </w:r>
    </w:p>
    <w:p w14:paraId="0AA46416" w14:textId="77777777" w:rsidR="00375BCC" w:rsidRPr="00B929EF" w:rsidRDefault="00375BCC" w:rsidP="00375BCC">
      <w:pPr>
        <w:pStyle w:val="Tekstpodstawowy"/>
        <w:numPr>
          <w:ilvl w:val="0"/>
          <w:numId w:val="55"/>
        </w:numPr>
        <w:spacing w:before="120" w:after="120" w:line="240" w:lineRule="atLeast"/>
        <w:jc w:val="both"/>
        <w:outlineLvl w:val="0"/>
        <w:rPr>
          <w:rStyle w:val="Pogrubienie"/>
          <w:rFonts w:ascii="Tahoma" w:hAnsi="Tahoma" w:cs="Tahoma"/>
          <w:bCs w:val="0"/>
          <w:sz w:val="18"/>
          <w:szCs w:val="18"/>
        </w:rPr>
      </w:pPr>
      <w:bookmarkStart w:id="1" w:name="_Toc505032484"/>
      <w:r w:rsidRPr="00B929EF">
        <w:rPr>
          <w:rStyle w:val="Pogrubienie"/>
          <w:rFonts w:ascii="Tahoma" w:hAnsi="Tahoma" w:cs="Tahoma"/>
          <w:bCs w:val="0"/>
          <w:sz w:val="18"/>
          <w:szCs w:val="18"/>
        </w:rPr>
        <w:t>Opis Przetwarzania</w:t>
      </w:r>
      <w:bookmarkEnd w:id="1"/>
    </w:p>
    <w:p w14:paraId="5FA04FB8"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Przedmiot [art. 28 ust. 3 RODO</w:t>
      </w:r>
      <w:r w:rsidRPr="00B929EF">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14:paraId="241F3ABC"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Czas [art. 28 ust. 3 RODO</w:t>
      </w:r>
      <w:r w:rsidRPr="00B929EF">
        <w:rPr>
          <w:rFonts w:ascii="Tahoma" w:hAnsi="Tahoma" w:cs="Tahoma"/>
          <w:sz w:val="18"/>
          <w:szCs w:val="18"/>
        </w:rPr>
        <w:t>] Przetwarzanie będzie wykonywane w okresie obowiązywania Umowy Podstawowej.</w:t>
      </w:r>
    </w:p>
    <w:p w14:paraId="5D1CFF8F"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Charakter i cel [art. 28 ust. 3 RODO</w:t>
      </w:r>
      <w:r w:rsidRPr="00B929EF">
        <w:rPr>
          <w:rFonts w:ascii="Tahoma" w:hAnsi="Tahoma" w:cs="Tahoma"/>
          <w:sz w:val="18"/>
          <w:szCs w:val="18"/>
        </w:rPr>
        <w:t>] Charakter i cel przetwarzania wynikają z Umowy Podstawowej. W szczególności:</w:t>
      </w:r>
    </w:p>
    <w:p w14:paraId="3C84F2CE" w14:textId="77777777" w:rsidR="00375BCC" w:rsidRPr="00B929EF" w:rsidRDefault="00375BCC" w:rsidP="00375BCC">
      <w:pPr>
        <w:pStyle w:val="Tekstpodstawowy"/>
        <w:numPr>
          <w:ilvl w:val="2"/>
          <w:numId w:val="55"/>
        </w:numPr>
        <w:tabs>
          <w:tab w:val="left" w:pos="1418"/>
        </w:tabs>
        <w:spacing w:before="120" w:after="120" w:line="240" w:lineRule="atLeast"/>
        <w:ind w:left="1418" w:hanging="698"/>
        <w:jc w:val="both"/>
        <w:rPr>
          <w:rFonts w:ascii="Tahoma" w:hAnsi="Tahoma" w:cs="Tahoma"/>
          <w:sz w:val="18"/>
          <w:szCs w:val="18"/>
        </w:rPr>
      </w:pPr>
      <w:r w:rsidRPr="00B929EF">
        <w:rPr>
          <w:rFonts w:ascii="Tahoma" w:hAnsi="Tahoma" w:cs="Tahoma"/>
          <w:sz w:val="18"/>
          <w:szCs w:val="18"/>
        </w:rPr>
        <w:t xml:space="preserve">charakter przetwarzania określony jest następującą rolą Przetwarzającego: </w:t>
      </w:r>
    </w:p>
    <w:p w14:paraId="5363AB37" w14:textId="77777777" w:rsidR="00375BCC" w:rsidRPr="00B929EF" w:rsidRDefault="00375BCC" w:rsidP="00375BCC">
      <w:pPr>
        <w:pStyle w:val="Tekstpodstawowy"/>
        <w:spacing w:before="120" w:line="240" w:lineRule="atLeast"/>
        <w:ind w:left="720"/>
        <w:jc w:val="both"/>
        <w:rPr>
          <w:rFonts w:ascii="Tahoma" w:hAnsi="Tahoma" w:cs="Tahoma"/>
          <w:i/>
          <w:color w:val="FF0000"/>
          <w:sz w:val="18"/>
          <w:szCs w:val="18"/>
        </w:rPr>
      </w:pPr>
      <w:r w:rsidRPr="00B929EF">
        <w:rPr>
          <w:rFonts w:ascii="Tahoma" w:hAnsi="Tahoma" w:cs="Tahoma"/>
          <w:sz w:val="18"/>
          <w:szCs w:val="18"/>
        </w:rPr>
        <w:t xml:space="preserve">Zamawiający lub Wykonawca w Umowie Podstawowej na </w:t>
      </w:r>
      <w:r w:rsidRPr="00B929EF">
        <w:rPr>
          <w:rFonts w:ascii="Tahoma" w:hAnsi="Tahoma" w:cs="Tahoma"/>
          <w:b/>
          <w:bCs/>
          <w:sz w:val="18"/>
          <w:szCs w:val="18"/>
        </w:rPr>
        <w:t>dostawę i instalację sprzętu komputerowego wraz z oprogramowaniem na potrzeby realizacji projektu „Wdrożenie elektronicznej dokumentacji medycznej w USK im. WAM – CSW w Łodzi”</w:t>
      </w:r>
      <w:r w:rsidRPr="00B929EF">
        <w:rPr>
          <w:rFonts w:ascii="Tahoma" w:hAnsi="Tahoma" w:cs="Tahoma"/>
          <w:b/>
          <w:bCs/>
          <w:i/>
          <w:iCs/>
          <w:sz w:val="18"/>
          <w:szCs w:val="18"/>
        </w:rPr>
        <w:t>.</w:t>
      </w:r>
    </w:p>
    <w:p w14:paraId="31AC49C7" w14:textId="77777777" w:rsidR="00375BCC" w:rsidRPr="00B929EF" w:rsidRDefault="00375BCC" w:rsidP="00375BCC">
      <w:pPr>
        <w:pStyle w:val="Tekstpodstawowy"/>
        <w:numPr>
          <w:ilvl w:val="2"/>
          <w:numId w:val="55"/>
        </w:numPr>
        <w:tabs>
          <w:tab w:val="left" w:pos="1418"/>
        </w:tabs>
        <w:spacing w:before="120" w:after="120" w:line="240" w:lineRule="atLeast"/>
        <w:ind w:left="1418" w:hanging="698"/>
        <w:jc w:val="both"/>
        <w:rPr>
          <w:rFonts w:ascii="Tahoma" w:hAnsi="Tahoma" w:cs="Tahoma"/>
          <w:sz w:val="18"/>
          <w:szCs w:val="18"/>
        </w:rPr>
      </w:pPr>
      <w:r w:rsidRPr="00B929EF">
        <w:rPr>
          <w:rFonts w:ascii="Tahoma" w:hAnsi="Tahoma" w:cs="Tahoma"/>
          <w:sz w:val="18"/>
          <w:szCs w:val="18"/>
        </w:rPr>
        <w:t>celem przetwarzania jest umożliwienie wywiązywania się Stron z prawidłowej realizacji przedmiotu Umowy Podstawowej.</w:t>
      </w:r>
    </w:p>
    <w:p w14:paraId="3997273E"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lastRenderedPageBreak/>
        <w:t>Rodzaj danych [art. 28 ust. 3 RODO</w:t>
      </w:r>
      <w:r w:rsidRPr="00B929EF">
        <w:rPr>
          <w:rFonts w:ascii="Tahoma" w:hAnsi="Tahoma" w:cs="Tahoma"/>
          <w:sz w:val="18"/>
          <w:szCs w:val="18"/>
        </w:rPr>
        <w:t>] Przetwarzanie obejmować będzie następujące rodzaje danych osobowych („</w:t>
      </w:r>
      <w:r w:rsidRPr="00B929EF">
        <w:rPr>
          <w:rFonts w:ascii="Tahoma" w:hAnsi="Tahoma" w:cs="Tahoma"/>
          <w:b/>
          <w:bCs/>
          <w:sz w:val="18"/>
          <w:szCs w:val="18"/>
        </w:rPr>
        <w:t>Dane</w:t>
      </w:r>
      <w:r w:rsidRPr="00B929EF">
        <w:rPr>
          <w:rFonts w:ascii="Tahoma" w:hAnsi="Tahoma" w:cs="Tahoma"/>
          <w:sz w:val="18"/>
          <w:szCs w:val="18"/>
        </w:rPr>
        <w:t>”):</w:t>
      </w:r>
    </w:p>
    <w:p w14:paraId="76C94817" w14:textId="77777777" w:rsidR="00375BCC" w:rsidRPr="00B929EF" w:rsidRDefault="00375BCC" w:rsidP="00375BCC">
      <w:pPr>
        <w:pStyle w:val="Tekstpodstawowy"/>
        <w:spacing w:before="120" w:line="240" w:lineRule="atLeast"/>
        <w:ind w:left="792"/>
        <w:jc w:val="both"/>
        <w:rPr>
          <w:rFonts w:ascii="Tahoma" w:hAnsi="Tahoma" w:cs="Tahoma"/>
          <w:b/>
          <w:sz w:val="18"/>
          <w:szCs w:val="18"/>
        </w:rPr>
      </w:pPr>
      <w:r w:rsidRPr="00B929EF">
        <w:rPr>
          <w:rFonts w:ascii="Tahoma" w:hAnsi="Tahoma" w:cs="Tahoma"/>
          <w:b/>
          <w:bCs/>
          <w:sz w:val="18"/>
          <w:szCs w:val="18"/>
        </w:rPr>
        <w:t>Dane zwykłe:</w:t>
      </w:r>
    </w:p>
    <w:p w14:paraId="22DFA101"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imię i nazwisko,</w:t>
      </w:r>
    </w:p>
    <w:p w14:paraId="78306692"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numer ewidencyjny PESEL,</w:t>
      </w:r>
    </w:p>
    <w:p w14:paraId="73DBEC9E"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adres e-mail,</w:t>
      </w:r>
    </w:p>
    <w:p w14:paraId="571153B8"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adres IP,</w:t>
      </w:r>
    </w:p>
    <w:p w14:paraId="4EC5B074"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numery telefonów,</w:t>
      </w:r>
    </w:p>
    <w:p w14:paraId="110F4097"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adres zamieszkania/zameldowania/korespondencyjne,</w:t>
      </w:r>
    </w:p>
    <w:p w14:paraId="112D8A4B"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data i miejsce urodzenia,</w:t>
      </w:r>
    </w:p>
    <w:p w14:paraId="1B1F23E2"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NIP,</w:t>
      </w:r>
    </w:p>
    <w:p w14:paraId="14B05744"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seria i numer dokumentu tożsamości,</w:t>
      </w:r>
    </w:p>
    <w:p w14:paraId="4C108E17"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imiona i nazwiska rodziców/opiekunów/osób bliskich,</w:t>
      </w:r>
    </w:p>
    <w:p w14:paraId="3227DFA6"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numery rachunku bankowego,</w:t>
      </w:r>
    </w:p>
    <w:p w14:paraId="3EBBAE3C"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dane księgowe</w:t>
      </w:r>
    </w:p>
    <w:p w14:paraId="4117FFD9"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wykształcenie i uprawnienia</w:t>
      </w:r>
    </w:p>
    <w:p w14:paraId="50BF0FAF"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pełniona funkcja</w:t>
      </w:r>
    </w:p>
    <w:p w14:paraId="4CC97CF9"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data zawarcia umowy</w:t>
      </w:r>
    </w:p>
    <w:p w14:paraId="68CC3279"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wymiar etatu</w:t>
      </w:r>
    </w:p>
    <w:p w14:paraId="7CB939E0"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rodzaj umowy</w:t>
      </w:r>
    </w:p>
    <w:p w14:paraId="68EE321F"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zaświadczenie ZUS</w:t>
      </w:r>
    </w:p>
    <w:p w14:paraId="1505B0BF" w14:textId="77777777" w:rsidR="00375BCC" w:rsidRPr="00B929EF" w:rsidRDefault="00375BCC" w:rsidP="00375BCC">
      <w:pPr>
        <w:pStyle w:val="Tekstpodstawowy"/>
        <w:ind w:left="792"/>
        <w:rPr>
          <w:rFonts w:ascii="Tahoma" w:hAnsi="Tahoma" w:cs="Tahoma"/>
          <w:b/>
          <w:bCs/>
          <w:sz w:val="18"/>
          <w:szCs w:val="18"/>
        </w:rPr>
      </w:pPr>
      <w:r w:rsidRPr="00B929EF">
        <w:rPr>
          <w:rFonts w:ascii="Tahoma" w:hAnsi="Tahoma" w:cs="Tahoma"/>
          <w:b/>
          <w:bCs/>
          <w:sz w:val="18"/>
          <w:szCs w:val="18"/>
        </w:rPr>
        <w:t>Dane szczególnych kategorii i dane karne:</w:t>
      </w:r>
    </w:p>
    <w:p w14:paraId="165A4EEE"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dane kadrowo płacowe</w:t>
      </w:r>
    </w:p>
    <w:p w14:paraId="2192B523"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 xml:space="preserve">pochodzenie rasowe lub etniczne, </w:t>
      </w:r>
    </w:p>
    <w:p w14:paraId="143BCDCB"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 xml:space="preserve">przynależność do związków zawodowych </w:t>
      </w:r>
    </w:p>
    <w:p w14:paraId="5552A290"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 xml:space="preserve">dane genetyczne, </w:t>
      </w:r>
    </w:p>
    <w:p w14:paraId="5E334288"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 xml:space="preserve">dane dotyczące zdrowia, </w:t>
      </w:r>
    </w:p>
    <w:p w14:paraId="6F8C3B89"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dokumentacja medyczna</w:t>
      </w:r>
    </w:p>
    <w:p w14:paraId="71D4F8B1" w14:textId="77777777" w:rsidR="00375BCC" w:rsidRPr="00B929EF" w:rsidRDefault="00375BCC" w:rsidP="00375BCC">
      <w:pPr>
        <w:pStyle w:val="Tekstpodstawowy"/>
        <w:ind w:left="792"/>
        <w:rPr>
          <w:rFonts w:ascii="Tahoma" w:hAnsi="Tahoma" w:cs="Tahoma"/>
          <w:b/>
          <w:bCs/>
          <w:sz w:val="18"/>
          <w:szCs w:val="18"/>
        </w:rPr>
      </w:pPr>
      <w:r w:rsidRPr="00B929EF">
        <w:rPr>
          <w:rFonts w:ascii="Tahoma" w:hAnsi="Tahoma" w:cs="Tahoma"/>
          <w:b/>
          <w:bCs/>
          <w:sz w:val="18"/>
          <w:szCs w:val="18"/>
        </w:rPr>
        <w:t>Dane nieustrukturyzowane</w:t>
      </w:r>
    </w:p>
    <w:p w14:paraId="12559D28" w14:textId="77777777" w:rsidR="00375BCC" w:rsidRPr="00B929EF" w:rsidRDefault="00375BCC" w:rsidP="00375BCC">
      <w:pPr>
        <w:pStyle w:val="Tekstpodstawowy"/>
        <w:numPr>
          <w:ilvl w:val="0"/>
          <w:numId w:val="56"/>
        </w:numPr>
        <w:jc w:val="both"/>
        <w:rPr>
          <w:rFonts w:ascii="Tahoma" w:hAnsi="Tahoma" w:cs="Tahoma"/>
          <w:sz w:val="18"/>
          <w:szCs w:val="18"/>
        </w:rPr>
      </w:pPr>
      <w:r w:rsidRPr="00B929EF">
        <w:rPr>
          <w:rFonts w:ascii="Tahoma" w:hAnsi="Tahoma" w:cs="Tahoma"/>
          <w:sz w:val="18"/>
          <w:szCs w:val="18"/>
        </w:rPr>
        <w:t>kontent o potencjalnej i prawdopodobnej zawartości danych osobowych (wpisy, dokumenty tekstowe, obrazy, nagrania, filmy).</w:t>
      </w:r>
    </w:p>
    <w:p w14:paraId="797ACEEF"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Kategorie osób [art. 28 ust. 3 RODO</w:t>
      </w:r>
      <w:r w:rsidRPr="00B929EF">
        <w:rPr>
          <w:rFonts w:ascii="Tahoma" w:hAnsi="Tahoma" w:cs="Tahoma"/>
          <w:sz w:val="18"/>
          <w:szCs w:val="18"/>
        </w:rPr>
        <w:t>] Przetwarzanie Danych będzie dotyczyć następujących kategorii osób:</w:t>
      </w:r>
    </w:p>
    <w:p w14:paraId="7761AAFF" w14:textId="77777777" w:rsidR="00375BCC" w:rsidRPr="00B929EF" w:rsidRDefault="00375BCC" w:rsidP="00375BCC">
      <w:pPr>
        <w:pStyle w:val="Tekstpodstawowy"/>
        <w:numPr>
          <w:ilvl w:val="0"/>
          <w:numId w:val="57"/>
        </w:numPr>
        <w:jc w:val="both"/>
        <w:rPr>
          <w:rFonts w:ascii="Tahoma" w:hAnsi="Tahoma" w:cs="Tahoma"/>
          <w:sz w:val="18"/>
          <w:szCs w:val="18"/>
        </w:rPr>
      </w:pPr>
      <w:r w:rsidRPr="00B929EF">
        <w:rPr>
          <w:rFonts w:ascii="Tahoma" w:hAnsi="Tahoma" w:cs="Tahoma"/>
          <w:sz w:val="18"/>
          <w:szCs w:val="18"/>
        </w:rPr>
        <w:t>Pracownicy Administratora i podmiotów stowarzyszonych Administratora,</w:t>
      </w:r>
    </w:p>
    <w:p w14:paraId="78E9E25B" w14:textId="77777777" w:rsidR="00375BCC" w:rsidRPr="00B929EF" w:rsidRDefault="00375BCC" w:rsidP="00375BCC">
      <w:pPr>
        <w:pStyle w:val="Tekstpodstawowy"/>
        <w:numPr>
          <w:ilvl w:val="0"/>
          <w:numId w:val="57"/>
        </w:numPr>
        <w:jc w:val="both"/>
        <w:rPr>
          <w:rFonts w:ascii="Tahoma" w:hAnsi="Tahoma" w:cs="Tahoma"/>
          <w:sz w:val="18"/>
          <w:szCs w:val="18"/>
        </w:rPr>
      </w:pPr>
      <w:r w:rsidRPr="00B929EF">
        <w:rPr>
          <w:rFonts w:ascii="Tahoma" w:hAnsi="Tahoma" w:cs="Tahoma"/>
          <w:sz w:val="18"/>
          <w:szCs w:val="18"/>
        </w:rPr>
        <w:t>pacjenci Administratora,</w:t>
      </w:r>
    </w:p>
    <w:p w14:paraId="3F9DC8A6" w14:textId="77777777" w:rsidR="00375BCC" w:rsidRPr="00B929EF" w:rsidRDefault="00375BCC" w:rsidP="00375BCC">
      <w:pPr>
        <w:pStyle w:val="Tekstpodstawowy"/>
        <w:numPr>
          <w:ilvl w:val="0"/>
          <w:numId w:val="57"/>
        </w:numPr>
        <w:jc w:val="both"/>
        <w:rPr>
          <w:rFonts w:ascii="Tahoma" w:hAnsi="Tahoma" w:cs="Tahoma"/>
          <w:sz w:val="18"/>
          <w:szCs w:val="18"/>
        </w:rPr>
      </w:pPr>
      <w:r w:rsidRPr="00B929EF">
        <w:rPr>
          <w:rFonts w:ascii="Tahoma" w:hAnsi="Tahoma" w:cs="Tahoma"/>
          <w:sz w:val="18"/>
          <w:szCs w:val="18"/>
        </w:rPr>
        <w:t>kontrahenci Administratora,</w:t>
      </w:r>
    </w:p>
    <w:p w14:paraId="2327716E" w14:textId="77777777" w:rsidR="00375BCC" w:rsidRPr="00B929EF" w:rsidRDefault="00375BCC" w:rsidP="00375BCC">
      <w:pPr>
        <w:pStyle w:val="Tekstpodstawowy"/>
        <w:ind w:left="720"/>
        <w:jc w:val="both"/>
        <w:rPr>
          <w:rFonts w:ascii="Tahoma" w:hAnsi="Tahoma" w:cs="Tahoma"/>
          <w:sz w:val="18"/>
          <w:szCs w:val="18"/>
        </w:rPr>
      </w:pPr>
    </w:p>
    <w:p w14:paraId="3B375CBB" w14:textId="77777777" w:rsidR="00375BCC" w:rsidRPr="00B929EF" w:rsidRDefault="00375BCC" w:rsidP="00375BCC">
      <w:pPr>
        <w:pStyle w:val="Tekstpodstawowy"/>
        <w:numPr>
          <w:ilvl w:val="0"/>
          <w:numId w:val="55"/>
        </w:numPr>
        <w:spacing w:after="120" w:line="240" w:lineRule="atLeast"/>
        <w:ind w:left="357" w:hanging="357"/>
        <w:jc w:val="both"/>
        <w:outlineLvl w:val="0"/>
        <w:rPr>
          <w:rFonts w:ascii="Tahoma" w:hAnsi="Tahoma" w:cs="Tahoma"/>
          <w:b/>
          <w:bCs/>
          <w:sz w:val="18"/>
          <w:szCs w:val="18"/>
        </w:rPr>
      </w:pPr>
      <w:bookmarkStart w:id="2" w:name="_Toc505032485"/>
      <w:bookmarkStart w:id="3" w:name="_Toc477512558"/>
      <w:proofErr w:type="spellStart"/>
      <w:r w:rsidRPr="00B929EF">
        <w:rPr>
          <w:rStyle w:val="Pogrubienie"/>
          <w:rFonts w:ascii="Tahoma" w:hAnsi="Tahoma" w:cs="Tahoma"/>
          <w:bCs w:val="0"/>
          <w:sz w:val="18"/>
          <w:szCs w:val="18"/>
        </w:rPr>
        <w:t>Podpowierzenie</w:t>
      </w:r>
      <w:bookmarkEnd w:id="2"/>
      <w:proofErr w:type="spellEnd"/>
      <w:r w:rsidRPr="00B929EF">
        <w:rPr>
          <w:rStyle w:val="Pogrubienie"/>
          <w:rFonts w:ascii="Tahoma" w:hAnsi="Tahoma" w:cs="Tahoma"/>
          <w:bCs w:val="0"/>
          <w:sz w:val="18"/>
          <w:szCs w:val="18"/>
        </w:rPr>
        <w:t xml:space="preserve"> </w:t>
      </w:r>
    </w:p>
    <w:p w14:paraId="55ED4E9E"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
          <w:bCs/>
          <w:sz w:val="18"/>
          <w:szCs w:val="18"/>
        </w:rPr>
      </w:pPr>
      <w:proofErr w:type="spellStart"/>
      <w:r w:rsidRPr="00B929EF">
        <w:rPr>
          <w:rFonts w:ascii="Tahoma" w:hAnsi="Tahoma" w:cs="Tahoma"/>
          <w:b/>
          <w:bCs/>
          <w:sz w:val="18"/>
          <w:szCs w:val="18"/>
        </w:rPr>
        <w:t>Podpowierzenie</w:t>
      </w:r>
      <w:proofErr w:type="spellEnd"/>
      <w:r w:rsidRPr="00B929EF">
        <w:rPr>
          <w:rFonts w:ascii="Tahoma" w:hAnsi="Tahoma" w:cs="Tahoma"/>
          <w:b/>
          <w:bCs/>
          <w:sz w:val="18"/>
          <w:szCs w:val="18"/>
        </w:rPr>
        <w:t xml:space="preserve"> [art. 28 ust. 2 RODO</w:t>
      </w:r>
      <w:r w:rsidRPr="00B929EF">
        <w:rPr>
          <w:rFonts w:ascii="Tahoma" w:hAnsi="Tahoma" w:cs="Tahoma"/>
          <w:sz w:val="18"/>
          <w:szCs w:val="18"/>
        </w:rPr>
        <w:t>] Przetwarzający może powierzyć konkretne operacje przetwarzania Danych („</w:t>
      </w:r>
      <w:proofErr w:type="spellStart"/>
      <w:r w:rsidRPr="00B929EF">
        <w:rPr>
          <w:rFonts w:ascii="Tahoma" w:hAnsi="Tahoma" w:cs="Tahoma"/>
          <w:b/>
          <w:sz w:val="18"/>
          <w:szCs w:val="18"/>
        </w:rPr>
        <w:t>podpowierzenie</w:t>
      </w:r>
      <w:proofErr w:type="spellEnd"/>
      <w:r w:rsidRPr="00B929EF">
        <w:rPr>
          <w:rFonts w:ascii="Tahoma" w:hAnsi="Tahoma" w:cs="Tahoma"/>
          <w:sz w:val="18"/>
          <w:szCs w:val="18"/>
        </w:rPr>
        <w:t xml:space="preserve">”) w drodze pisemnej umowy </w:t>
      </w:r>
      <w:proofErr w:type="spellStart"/>
      <w:r w:rsidRPr="00B929EF">
        <w:rPr>
          <w:rFonts w:ascii="Tahoma" w:hAnsi="Tahoma" w:cs="Tahoma"/>
          <w:sz w:val="18"/>
          <w:szCs w:val="18"/>
        </w:rPr>
        <w:t>podpowierzenia</w:t>
      </w:r>
      <w:proofErr w:type="spellEnd"/>
      <w:r w:rsidRPr="00B929EF">
        <w:rPr>
          <w:rFonts w:ascii="Tahoma" w:hAnsi="Tahoma" w:cs="Tahoma"/>
          <w:sz w:val="18"/>
          <w:szCs w:val="18"/>
        </w:rPr>
        <w:t xml:space="preserve"> („</w:t>
      </w:r>
      <w:r w:rsidRPr="00B929EF">
        <w:rPr>
          <w:rFonts w:ascii="Tahoma" w:hAnsi="Tahoma" w:cs="Tahoma"/>
          <w:b/>
          <w:sz w:val="18"/>
          <w:szCs w:val="18"/>
        </w:rPr>
        <w:t xml:space="preserve">Umowa </w:t>
      </w:r>
      <w:proofErr w:type="spellStart"/>
      <w:r w:rsidRPr="00B929EF">
        <w:rPr>
          <w:rFonts w:ascii="Tahoma" w:hAnsi="Tahoma" w:cs="Tahoma"/>
          <w:b/>
          <w:sz w:val="18"/>
          <w:szCs w:val="18"/>
        </w:rPr>
        <w:t>Podpowierzenia</w:t>
      </w:r>
      <w:proofErr w:type="spellEnd"/>
      <w:r w:rsidRPr="00B929EF">
        <w:rPr>
          <w:rFonts w:ascii="Tahoma" w:hAnsi="Tahoma" w:cs="Tahoma"/>
          <w:sz w:val="18"/>
          <w:szCs w:val="18"/>
        </w:rPr>
        <w:t>”) innym podmiotom przetwarzającym. („</w:t>
      </w:r>
      <w:proofErr w:type="spellStart"/>
      <w:r w:rsidRPr="00B929EF">
        <w:rPr>
          <w:rFonts w:ascii="Tahoma" w:hAnsi="Tahoma" w:cs="Tahoma"/>
          <w:b/>
          <w:bCs/>
          <w:sz w:val="18"/>
          <w:szCs w:val="18"/>
        </w:rPr>
        <w:t>Podprzetwarzający</w:t>
      </w:r>
      <w:proofErr w:type="spellEnd"/>
      <w:r w:rsidRPr="00B929EF">
        <w:rPr>
          <w:rFonts w:ascii="Tahoma" w:hAnsi="Tahoma" w:cs="Tahoma"/>
          <w:sz w:val="18"/>
          <w:szCs w:val="18"/>
        </w:rPr>
        <w:t xml:space="preserve">”), pod warunkiem uprzedniej akceptacji </w:t>
      </w:r>
      <w:proofErr w:type="spellStart"/>
      <w:r w:rsidRPr="00B929EF">
        <w:rPr>
          <w:rFonts w:ascii="Tahoma" w:hAnsi="Tahoma" w:cs="Tahoma"/>
          <w:sz w:val="18"/>
          <w:szCs w:val="18"/>
        </w:rPr>
        <w:t>Podprzetwarzającego</w:t>
      </w:r>
      <w:proofErr w:type="spellEnd"/>
      <w:r w:rsidRPr="00B929EF">
        <w:rPr>
          <w:rFonts w:ascii="Tahoma" w:hAnsi="Tahoma" w:cs="Tahoma"/>
          <w:sz w:val="18"/>
          <w:szCs w:val="18"/>
        </w:rPr>
        <w:t xml:space="preserve"> przez Administratora lub braku sprzeciwu. </w:t>
      </w:r>
    </w:p>
    <w:p w14:paraId="0BEDF7B1"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
          <w:bCs/>
          <w:sz w:val="18"/>
          <w:szCs w:val="18"/>
        </w:rPr>
      </w:pPr>
      <w:r w:rsidRPr="00B929EF">
        <w:rPr>
          <w:rFonts w:ascii="Tahoma" w:hAnsi="Tahoma" w:cs="Tahoma"/>
          <w:b/>
          <w:bCs/>
          <w:sz w:val="18"/>
          <w:szCs w:val="18"/>
        </w:rPr>
        <w:t xml:space="preserve">Zaakceptowani </w:t>
      </w:r>
      <w:proofErr w:type="spellStart"/>
      <w:r w:rsidRPr="00B929EF">
        <w:rPr>
          <w:rFonts w:ascii="Tahoma" w:hAnsi="Tahoma" w:cs="Tahoma"/>
          <w:b/>
          <w:bCs/>
          <w:sz w:val="18"/>
          <w:szCs w:val="18"/>
        </w:rPr>
        <w:t>Podprzetwarzający</w:t>
      </w:r>
      <w:proofErr w:type="spellEnd"/>
      <w:r w:rsidRPr="00B929EF">
        <w:rPr>
          <w:rFonts w:ascii="Tahoma" w:hAnsi="Tahoma" w:cs="Tahoma"/>
          <w:b/>
          <w:bCs/>
          <w:sz w:val="18"/>
          <w:szCs w:val="18"/>
        </w:rPr>
        <w:t>.</w:t>
      </w:r>
      <w:r w:rsidRPr="00B929EF">
        <w:rPr>
          <w:rFonts w:ascii="Tahoma" w:hAnsi="Tahoma" w:cs="Tahoma"/>
          <w:bCs/>
          <w:sz w:val="18"/>
          <w:szCs w:val="18"/>
        </w:rPr>
        <w:t xml:space="preserve"> </w:t>
      </w:r>
      <w:r w:rsidRPr="00B929EF">
        <w:rPr>
          <w:rFonts w:ascii="Tahoma" w:hAnsi="Tahoma" w:cs="Tahoma"/>
          <w:sz w:val="18"/>
          <w:szCs w:val="18"/>
        </w:rPr>
        <w:t xml:space="preserve">Lista </w:t>
      </w:r>
      <w:proofErr w:type="spellStart"/>
      <w:r w:rsidRPr="00B929EF">
        <w:rPr>
          <w:rFonts w:ascii="Tahoma" w:hAnsi="Tahoma" w:cs="Tahoma"/>
          <w:sz w:val="18"/>
          <w:szCs w:val="18"/>
        </w:rPr>
        <w:t>Podprzetwarzających</w:t>
      </w:r>
      <w:proofErr w:type="spellEnd"/>
      <w:r w:rsidRPr="00B929EF">
        <w:rPr>
          <w:rFonts w:ascii="Tahoma" w:hAnsi="Tahoma" w:cs="Tahoma"/>
          <w:sz w:val="18"/>
          <w:szCs w:val="18"/>
        </w:rPr>
        <w:t xml:space="preserve"> zaakceptowanych przez Administratora stanowi </w:t>
      </w:r>
      <w:r w:rsidRPr="00B929EF">
        <w:rPr>
          <w:rFonts w:ascii="Tahoma" w:hAnsi="Tahoma" w:cs="Tahoma"/>
          <w:b/>
          <w:sz w:val="18"/>
          <w:szCs w:val="18"/>
        </w:rPr>
        <w:t xml:space="preserve">Załącznik nr 1 do Umowy – Lista Zaakceptowanych </w:t>
      </w:r>
      <w:proofErr w:type="spellStart"/>
      <w:r w:rsidRPr="00B929EF">
        <w:rPr>
          <w:rFonts w:ascii="Tahoma" w:hAnsi="Tahoma" w:cs="Tahoma"/>
          <w:b/>
          <w:sz w:val="18"/>
          <w:szCs w:val="18"/>
        </w:rPr>
        <w:t>Podprzetwarzających</w:t>
      </w:r>
      <w:proofErr w:type="spellEnd"/>
      <w:r w:rsidRPr="00B929EF">
        <w:rPr>
          <w:rFonts w:ascii="Tahoma" w:hAnsi="Tahoma" w:cs="Tahoma"/>
          <w:sz w:val="18"/>
          <w:szCs w:val="18"/>
        </w:rPr>
        <w:t xml:space="preserve">. </w:t>
      </w:r>
    </w:p>
    <w:p w14:paraId="4343F12E"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
          <w:bCs/>
          <w:sz w:val="18"/>
          <w:szCs w:val="18"/>
        </w:rPr>
      </w:pPr>
      <w:r w:rsidRPr="00B929EF">
        <w:rPr>
          <w:rFonts w:ascii="Tahoma" w:hAnsi="Tahoma" w:cs="Tahoma"/>
          <w:b/>
          <w:sz w:val="18"/>
          <w:szCs w:val="18"/>
        </w:rPr>
        <w:t>Sprzeciw.</w:t>
      </w:r>
      <w:r w:rsidRPr="00B929EF">
        <w:rPr>
          <w:rFonts w:ascii="Tahoma" w:hAnsi="Tahoma" w:cs="Tahoma"/>
          <w:sz w:val="18"/>
          <w:szCs w:val="18"/>
        </w:rPr>
        <w:t xml:space="preserve"> Powierzenie przetwarzania Danych </w:t>
      </w:r>
      <w:proofErr w:type="spellStart"/>
      <w:r w:rsidRPr="00B929EF">
        <w:rPr>
          <w:rFonts w:ascii="Tahoma" w:hAnsi="Tahoma" w:cs="Tahoma"/>
          <w:sz w:val="18"/>
          <w:szCs w:val="18"/>
        </w:rPr>
        <w:t>Podprzetwarzającym</w:t>
      </w:r>
      <w:proofErr w:type="spellEnd"/>
      <w:r w:rsidRPr="00B929EF">
        <w:rPr>
          <w:rFonts w:ascii="Tahoma" w:hAnsi="Tahoma" w:cs="Tahoma"/>
          <w:sz w:val="18"/>
          <w:szCs w:val="18"/>
        </w:rPr>
        <w:t xml:space="preserve"> spoza Listy Zaakceptowanych </w:t>
      </w:r>
      <w:proofErr w:type="spellStart"/>
      <w:r w:rsidRPr="00B929EF">
        <w:rPr>
          <w:rFonts w:ascii="Tahoma" w:hAnsi="Tahoma" w:cs="Tahoma"/>
          <w:sz w:val="18"/>
          <w:szCs w:val="18"/>
        </w:rPr>
        <w:t>Podprzetwarzających</w:t>
      </w:r>
      <w:proofErr w:type="spellEnd"/>
      <w:r w:rsidRPr="00B929EF">
        <w:rPr>
          <w:rFonts w:ascii="Tahoma" w:hAnsi="Tahoma" w:cs="Tahoma"/>
          <w:sz w:val="18"/>
          <w:szCs w:val="18"/>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B929EF">
        <w:rPr>
          <w:rFonts w:ascii="Tahoma" w:hAnsi="Tahoma" w:cs="Tahoma"/>
          <w:sz w:val="18"/>
          <w:szCs w:val="18"/>
        </w:rPr>
        <w:t>Podprzetwarzającemu</w:t>
      </w:r>
      <w:proofErr w:type="spellEnd"/>
      <w:r w:rsidRPr="00B929EF">
        <w:rPr>
          <w:rFonts w:ascii="Tahoma" w:hAnsi="Tahoma" w:cs="Tahoma"/>
          <w:sz w:val="18"/>
          <w:szCs w:val="18"/>
        </w:rPr>
        <w:t xml:space="preserve">. W razie zgłoszenia sprzeciwu Przetwarzający nie ma prawa powierzyć Danych </w:t>
      </w:r>
      <w:proofErr w:type="spellStart"/>
      <w:r w:rsidRPr="00B929EF">
        <w:rPr>
          <w:rFonts w:ascii="Tahoma" w:hAnsi="Tahoma" w:cs="Tahoma"/>
          <w:sz w:val="18"/>
          <w:szCs w:val="18"/>
        </w:rPr>
        <w:t>Podprzetwarzającemu</w:t>
      </w:r>
      <w:proofErr w:type="spellEnd"/>
      <w:r w:rsidRPr="00B929EF">
        <w:rPr>
          <w:rFonts w:ascii="Tahoma" w:hAnsi="Tahoma" w:cs="Tahoma"/>
          <w:sz w:val="18"/>
          <w:szCs w:val="18"/>
        </w:rPr>
        <w:t xml:space="preserve"> objętemu sprzeciwem, a jeżeli sprzeciw dotyczy aktualnego </w:t>
      </w:r>
      <w:proofErr w:type="spellStart"/>
      <w:r w:rsidRPr="00B929EF">
        <w:rPr>
          <w:rFonts w:ascii="Tahoma" w:hAnsi="Tahoma" w:cs="Tahoma"/>
          <w:sz w:val="18"/>
          <w:szCs w:val="18"/>
        </w:rPr>
        <w:t>Podprzetwarzającego</w:t>
      </w:r>
      <w:proofErr w:type="spellEnd"/>
      <w:r w:rsidRPr="00B929EF">
        <w:rPr>
          <w:rFonts w:ascii="Tahoma" w:hAnsi="Tahoma" w:cs="Tahoma"/>
          <w:sz w:val="18"/>
          <w:szCs w:val="18"/>
        </w:rPr>
        <w:t xml:space="preserve">, musi niezwłocznie zakończyć </w:t>
      </w:r>
      <w:proofErr w:type="spellStart"/>
      <w:r w:rsidRPr="00B929EF">
        <w:rPr>
          <w:rFonts w:ascii="Tahoma" w:hAnsi="Tahoma" w:cs="Tahoma"/>
          <w:sz w:val="18"/>
          <w:szCs w:val="18"/>
        </w:rPr>
        <w:t>podpowierzenie</w:t>
      </w:r>
      <w:proofErr w:type="spellEnd"/>
      <w:r w:rsidRPr="00B929EF">
        <w:rPr>
          <w:rFonts w:ascii="Tahoma" w:hAnsi="Tahoma" w:cs="Tahoma"/>
          <w:sz w:val="18"/>
          <w:szCs w:val="18"/>
        </w:rPr>
        <w:t xml:space="preserve"> temu </w:t>
      </w:r>
      <w:proofErr w:type="spellStart"/>
      <w:r w:rsidRPr="00B929EF">
        <w:rPr>
          <w:rFonts w:ascii="Tahoma" w:hAnsi="Tahoma" w:cs="Tahoma"/>
          <w:sz w:val="18"/>
          <w:szCs w:val="18"/>
        </w:rPr>
        <w:t>Podprzetwarzającemu</w:t>
      </w:r>
      <w:proofErr w:type="spellEnd"/>
      <w:r w:rsidRPr="00B929EF">
        <w:rPr>
          <w:rFonts w:ascii="Tahoma" w:hAnsi="Tahoma" w:cs="Tahoma"/>
          <w:sz w:val="18"/>
          <w:szCs w:val="18"/>
        </w:rPr>
        <w:t xml:space="preserve">. Wątpliwości co do zasadności sprzeciwu i ewentualnych negatywnych konsekwencji Przetwarzający zgłosi Administratorowi w czasie umożliwiającym zapewnienie ciągłości przetwarzania. </w:t>
      </w:r>
    </w:p>
    <w:p w14:paraId="20884E2D"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
          <w:bCs/>
          <w:sz w:val="18"/>
          <w:szCs w:val="18"/>
        </w:rPr>
      </w:pPr>
      <w:r w:rsidRPr="00B929EF">
        <w:rPr>
          <w:rFonts w:ascii="Tahoma" w:hAnsi="Tahoma" w:cs="Tahoma"/>
          <w:b/>
          <w:bCs/>
          <w:sz w:val="18"/>
          <w:szCs w:val="18"/>
        </w:rPr>
        <w:t>Transfer obowiązków [art. 28 ust. 4 RODO</w:t>
      </w:r>
      <w:r w:rsidRPr="00B929EF">
        <w:rPr>
          <w:rFonts w:ascii="Tahoma" w:hAnsi="Tahoma" w:cs="Tahoma"/>
          <w:sz w:val="18"/>
          <w:szCs w:val="18"/>
        </w:rPr>
        <w:t xml:space="preserve">] Dokonując </w:t>
      </w:r>
      <w:proofErr w:type="spellStart"/>
      <w:r w:rsidRPr="00B929EF">
        <w:rPr>
          <w:rFonts w:ascii="Tahoma" w:hAnsi="Tahoma" w:cs="Tahoma"/>
          <w:sz w:val="18"/>
          <w:szCs w:val="18"/>
        </w:rPr>
        <w:t>podpowierzenia</w:t>
      </w:r>
      <w:proofErr w:type="spellEnd"/>
      <w:r w:rsidRPr="00B929EF">
        <w:rPr>
          <w:rFonts w:ascii="Tahoma" w:hAnsi="Tahoma" w:cs="Tahoma"/>
          <w:sz w:val="18"/>
          <w:szCs w:val="18"/>
        </w:rPr>
        <w:t xml:space="preserve"> Przetwarzający ma obowiązek zobowiązać </w:t>
      </w:r>
      <w:proofErr w:type="spellStart"/>
      <w:r w:rsidRPr="00B929EF">
        <w:rPr>
          <w:rFonts w:ascii="Tahoma" w:hAnsi="Tahoma" w:cs="Tahoma"/>
          <w:sz w:val="18"/>
          <w:szCs w:val="18"/>
        </w:rPr>
        <w:t>Podprzetwarzającego</w:t>
      </w:r>
      <w:proofErr w:type="spellEnd"/>
      <w:r w:rsidRPr="00B929EF">
        <w:rPr>
          <w:rFonts w:ascii="Tahoma" w:hAnsi="Tahoma" w:cs="Tahoma"/>
          <w:sz w:val="18"/>
          <w:szCs w:val="18"/>
        </w:rPr>
        <w:t xml:space="preserve"> do realizacji wszystkich obowiązków Przetwarzającego wynikających z niniejszej Umowy powierzenia, z wyjątkiem tych, które nie mają zastosowania ze względu na naturę konkretnego </w:t>
      </w:r>
      <w:proofErr w:type="spellStart"/>
      <w:r w:rsidRPr="00B929EF">
        <w:rPr>
          <w:rFonts w:ascii="Tahoma" w:hAnsi="Tahoma" w:cs="Tahoma"/>
          <w:sz w:val="18"/>
          <w:szCs w:val="18"/>
        </w:rPr>
        <w:t>podpowierzenia</w:t>
      </w:r>
      <w:proofErr w:type="spellEnd"/>
      <w:r w:rsidRPr="00B929EF">
        <w:rPr>
          <w:rFonts w:ascii="Tahoma" w:hAnsi="Tahoma" w:cs="Tahoma"/>
          <w:sz w:val="18"/>
          <w:szCs w:val="18"/>
        </w:rPr>
        <w:t>.</w:t>
      </w:r>
      <w:r w:rsidRPr="00B929EF">
        <w:rPr>
          <w:rFonts w:ascii="Tahoma" w:hAnsi="Tahoma" w:cs="Tahoma"/>
          <w:b/>
          <w:bCs/>
          <w:sz w:val="18"/>
          <w:szCs w:val="18"/>
        </w:rPr>
        <w:t xml:space="preserve"> </w:t>
      </w:r>
    </w:p>
    <w:p w14:paraId="282BCD5F"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
          <w:bCs/>
          <w:sz w:val="18"/>
          <w:szCs w:val="18"/>
        </w:rPr>
      </w:pPr>
      <w:r w:rsidRPr="00B929EF">
        <w:rPr>
          <w:rFonts w:ascii="Tahoma" w:hAnsi="Tahoma" w:cs="Tahoma"/>
          <w:b/>
          <w:bCs/>
          <w:sz w:val="18"/>
          <w:szCs w:val="18"/>
        </w:rPr>
        <w:lastRenderedPageBreak/>
        <w:t>Zobowiązanie względem Administratora.</w:t>
      </w:r>
      <w:r w:rsidRPr="00B929EF">
        <w:rPr>
          <w:rFonts w:ascii="Tahoma" w:hAnsi="Tahoma" w:cs="Tahoma"/>
          <w:sz w:val="18"/>
          <w:szCs w:val="18"/>
        </w:rPr>
        <w:t xml:space="preserve"> Przetwarzający ma obowiązek zapewnić, aby </w:t>
      </w:r>
      <w:proofErr w:type="spellStart"/>
      <w:r w:rsidRPr="00B929EF">
        <w:rPr>
          <w:rFonts w:ascii="Tahoma" w:hAnsi="Tahoma" w:cs="Tahoma"/>
          <w:sz w:val="18"/>
          <w:szCs w:val="18"/>
        </w:rPr>
        <w:t>Podprzetwarzający</w:t>
      </w:r>
      <w:proofErr w:type="spellEnd"/>
      <w:r w:rsidRPr="00B929EF">
        <w:rPr>
          <w:rFonts w:ascii="Tahoma" w:hAnsi="Tahoma" w:cs="Tahoma"/>
          <w:sz w:val="18"/>
          <w:szCs w:val="18"/>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B929EF">
        <w:rPr>
          <w:rFonts w:ascii="Tahoma" w:hAnsi="Tahoma" w:cs="Tahoma"/>
          <w:sz w:val="18"/>
          <w:szCs w:val="18"/>
        </w:rPr>
        <w:t>Podpowierzenia</w:t>
      </w:r>
      <w:proofErr w:type="spellEnd"/>
      <w:r w:rsidRPr="00B929EF">
        <w:rPr>
          <w:rFonts w:ascii="Tahoma" w:hAnsi="Tahoma" w:cs="Tahoma"/>
          <w:sz w:val="18"/>
          <w:szCs w:val="18"/>
        </w:rPr>
        <w:t xml:space="preserve">, zawierającego listę obowiązków </w:t>
      </w:r>
      <w:proofErr w:type="spellStart"/>
      <w:r w:rsidRPr="00B929EF">
        <w:rPr>
          <w:rFonts w:ascii="Tahoma" w:hAnsi="Tahoma" w:cs="Tahoma"/>
          <w:sz w:val="18"/>
          <w:szCs w:val="18"/>
        </w:rPr>
        <w:t>Podprzetwarzającego</w:t>
      </w:r>
      <w:proofErr w:type="spellEnd"/>
      <w:r w:rsidRPr="00B929EF">
        <w:rPr>
          <w:rFonts w:ascii="Tahoma" w:hAnsi="Tahoma" w:cs="Tahoma"/>
          <w:sz w:val="18"/>
          <w:szCs w:val="18"/>
        </w:rPr>
        <w:t xml:space="preserve">. </w:t>
      </w:r>
    </w:p>
    <w:p w14:paraId="337271C1"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
          <w:bCs/>
          <w:sz w:val="18"/>
          <w:szCs w:val="18"/>
        </w:rPr>
      </w:pPr>
      <w:r w:rsidRPr="00B929EF">
        <w:rPr>
          <w:rFonts w:ascii="Tahoma" w:hAnsi="Tahoma" w:cs="Tahoma"/>
          <w:b/>
          <w:bCs/>
          <w:sz w:val="18"/>
          <w:szCs w:val="18"/>
        </w:rPr>
        <w:t>Zakaz podzlecenia świadczenia głównego [art. 28 ust. 4 RODO</w:t>
      </w:r>
      <w:r w:rsidRPr="00B929EF">
        <w:rPr>
          <w:rFonts w:ascii="Tahoma" w:hAnsi="Tahoma" w:cs="Tahoma"/>
          <w:sz w:val="18"/>
          <w:szCs w:val="18"/>
        </w:rPr>
        <w:t xml:space="preserve">] Przetwarzający nie ma prawa przekazać </w:t>
      </w:r>
      <w:proofErr w:type="spellStart"/>
      <w:r w:rsidRPr="00B929EF">
        <w:rPr>
          <w:rFonts w:ascii="Tahoma" w:hAnsi="Tahoma" w:cs="Tahoma"/>
          <w:sz w:val="18"/>
          <w:szCs w:val="18"/>
        </w:rPr>
        <w:t>Podprzetwarzającemu</w:t>
      </w:r>
      <w:proofErr w:type="spellEnd"/>
      <w:r w:rsidRPr="00B929EF">
        <w:rPr>
          <w:rFonts w:ascii="Tahoma" w:hAnsi="Tahoma" w:cs="Tahoma"/>
          <w:sz w:val="18"/>
          <w:szCs w:val="18"/>
        </w:rPr>
        <w:t xml:space="preserve"> całości wykonania Umowy.</w:t>
      </w:r>
      <w:r w:rsidRPr="00B929EF">
        <w:rPr>
          <w:rFonts w:ascii="Tahoma" w:hAnsi="Tahoma" w:cs="Tahoma"/>
          <w:b/>
          <w:bCs/>
          <w:sz w:val="18"/>
          <w:szCs w:val="18"/>
        </w:rPr>
        <w:t xml:space="preserve"> </w:t>
      </w:r>
    </w:p>
    <w:p w14:paraId="4882D473" w14:textId="77777777" w:rsidR="00375BCC" w:rsidRPr="00B929EF" w:rsidRDefault="00375BCC" w:rsidP="00375BCC">
      <w:pPr>
        <w:pStyle w:val="Tekstpodstawowy"/>
        <w:numPr>
          <w:ilvl w:val="0"/>
          <w:numId w:val="55"/>
        </w:numPr>
        <w:spacing w:before="120" w:after="120" w:line="240" w:lineRule="atLeast"/>
        <w:jc w:val="both"/>
        <w:outlineLvl w:val="0"/>
        <w:rPr>
          <w:rStyle w:val="Pogrubienie"/>
          <w:rFonts w:ascii="Tahoma" w:hAnsi="Tahoma" w:cs="Tahoma"/>
          <w:bCs w:val="0"/>
          <w:sz w:val="18"/>
          <w:szCs w:val="18"/>
        </w:rPr>
      </w:pPr>
      <w:bookmarkStart w:id="4" w:name="_Toc505032486"/>
      <w:r w:rsidRPr="00B929EF">
        <w:rPr>
          <w:rStyle w:val="Pogrubienie"/>
          <w:rFonts w:ascii="Tahoma" w:hAnsi="Tahoma" w:cs="Tahoma"/>
          <w:bCs w:val="0"/>
          <w:sz w:val="18"/>
          <w:szCs w:val="18"/>
        </w:rPr>
        <w:t>Obowiązki Przetwarzającego</w:t>
      </w:r>
      <w:bookmarkEnd w:id="4"/>
    </w:p>
    <w:p w14:paraId="5E1D29B9" w14:textId="77777777" w:rsidR="00375BCC" w:rsidRPr="00B929EF" w:rsidRDefault="00375BCC" w:rsidP="00375BCC">
      <w:pPr>
        <w:pStyle w:val="Tekstpodstawowy"/>
        <w:spacing w:before="120" w:line="240" w:lineRule="atLeast"/>
        <w:jc w:val="both"/>
        <w:rPr>
          <w:rFonts w:ascii="Tahoma" w:hAnsi="Tahoma" w:cs="Tahoma"/>
          <w:bCs/>
          <w:sz w:val="18"/>
          <w:szCs w:val="18"/>
        </w:rPr>
      </w:pPr>
      <w:r w:rsidRPr="00B929EF">
        <w:rPr>
          <w:rFonts w:ascii="Tahoma" w:hAnsi="Tahoma" w:cs="Tahoma"/>
          <w:bCs/>
          <w:sz w:val="18"/>
          <w:szCs w:val="18"/>
        </w:rPr>
        <w:t>Przetwarzający ma następujące obowiązki:</w:t>
      </w:r>
    </w:p>
    <w:p w14:paraId="1FD69844"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Udokumentowane polecenia [art. 28 ust. 3 lit. a RODO</w:t>
      </w:r>
      <w:r w:rsidRPr="00B929EF">
        <w:rPr>
          <w:rFonts w:ascii="Tahoma" w:hAnsi="Tahoma" w:cs="Tahoma"/>
          <w:b/>
          <w:sz w:val="18"/>
          <w:szCs w:val="18"/>
        </w:rPr>
        <w:t xml:space="preserve">] </w:t>
      </w:r>
      <w:r w:rsidRPr="00B929EF">
        <w:rPr>
          <w:rFonts w:ascii="Tahoma" w:hAnsi="Tahoma" w:cs="Tahoma"/>
          <w:sz w:val="18"/>
          <w:szCs w:val="18"/>
        </w:rPr>
        <w:t xml:space="preserve">Przetwarzający przetwarza Dane wyłącznie zgodnie z udokumentowanymi poleceniami lub instrukcjami Administratora. </w:t>
      </w:r>
    </w:p>
    <w:p w14:paraId="069C3E6D"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Nieprzetwarzanie poza EOG [art. 28 ust. 3 lit. a RODO</w:t>
      </w:r>
      <w:r w:rsidRPr="00B929EF">
        <w:rPr>
          <w:rFonts w:ascii="Tahoma" w:hAnsi="Tahoma" w:cs="Tahoma"/>
          <w:b/>
          <w:sz w:val="18"/>
          <w:szCs w:val="18"/>
        </w:rPr>
        <w:t xml:space="preserve">] </w:t>
      </w:r>
      <w:r w:rsidRPr="00B929EF">
        <w:rPr>
          <w:rFonts w:ascii="Tahoma" w:hAnsi="Tahoma" w:cs="Tahoma"/>
          <w:sz w:val="18"/>
          <w:szCs w:val="18"/>
        </w:rPr>
        <w:t>Przetwarzający oświadcza, że nie przekazuje Danych do państwa trzeciego lub organizacji międzynarodowej (czyli poza Europejski Obszar Gospodarczy („</w:t>
      </w:r>
      <w:r w:rsidRPr="00B929EF">
        <w:rPr>
          <w:rFonts w:ascii="Tahoma" w:hAnsi="Tahoma" w:cs="Tahoma"/>
          <w:b/>
          <w:sz w:val="18"/>
          <w:szCs w:val="18"/>
        </w:rPr>
        <w:t>EOG</w:t>
      </w:r>
      <w:r w:rsidRPr="00B929EF">
        <w:rPr>
          <w:rFonts w:ascii="Tahoma" w:hAnsi="Tahoma" w:cs="Tahoma"/>
          <w:sz w:val="18"/>
          <w:szCs w:val="18"/>
        </w:rPr>
        <w:t xml:space="preserve">”)). Przetwarzający oświadcza również, że nie korzysta z podwykonawców, którzy przekazują Dane poza EOG. </w:t>
      </w:r>
    </w:p>
    <w:p w14:paraId="33138748"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Poinformowanie o zamiarze przetwarzania poza EOG. [art. 28 ust. 3 lit. a RODO</w:t>
      </w:r>
      <w:r w:rsidRPr="00B929EF">
        <w:rPr>
          <w:rFonts w:ascii="Tahoma" w:hAnsi="Tahoma" w:cs="Tahoma"/>
          <w:b/>
          <w:sz w:val="18"/>
          <w:szCs w:val="18"/>
        </w:rPr>
        <w:t>]</w:t>
      </w:r>
      <w:r w:rsidRPr="00B929EF">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0F39AB07"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Tajemnica [art. 28 ust. 3 lit. b RODO</w:t>
      </w:r>
      <w:r w:rsidRPr="00B929EF">
        <w:rPr>
          <w:rFonts w:ascii="Tahoma" w:hAnsi="Tahoma" w:cs="Tahoma"/>
          <w:b/>
          <w:sz w:val="18"/>
          <w:szCs w:val="18"/>
        </w:rPr>
        <w:t>]</w:t>
      </w:r>
      <w:r w:rsidRPr="00B929EF">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3262E52A" w14:textId="77777777" w:rsidR="00375BCC" w:rsidRPr="00B929EF" w:rsidRDefault="00375BCC" w:rsidP="00375BCC">
      <w:pPr>
        <w:pStyle w:val="Akapitzlist"/>
        <w:numPr>
          <w:ilvl w:val="1"/>
          <w:numId w:val="55"/>
        </w:numPr>
        <w:spacing w:before="120" w:after="120" w:line="240" w:lineRule="atLeast"/>
        <w:contextualSpacing w:val="0"/>
        <w:jc w:val="both"/>
        <w:rPr>
          <w:rFonts w:ascii="Tahoma" w:hAnsi="Tahoma" w:cs="Tahoma"/>
          <w:sz w:val="18"/>
          <w:szCs w:val="18"/>
        </w:rPr>
      </w:pPr>
      <w:r w:rsidRPr="00B929EF">
        <w:rPr>
          <w:rFonts w:ascii="Tahoma" w:hAnsi="Tahoma" w:cs="Tahoma"/>
          <w:b/>
          <w:sz w:val="18"/>
          <w:szCs w:val="18"/>
        </w:rPr>
        <w:t>Bezpieczeństwo</w:t>
      </w:r>
      <w:r w:rsidRPr="00B929EF">
        <w:rPr>
          <w:rFonts w:ascii="Tahoma" w:hAnsi="Tahoma" w:cs="Tahoma"/>
          <w:sz w:val="18"/>
          <w:szCs w:val="18"/>
        </w:rPr>
        <w:t xml:space="preserve"> </w:t>
      </w:r>
      <w:r w:rsidRPr="00B929EF">
        <w:rPr>
          <w:rFonts w:ascii="Tahoma" w:hAnsi="Tahoma" w:cs="Tahoma"/>
          <w:b/>
          <w:sz w:val="18"/>
          <w:szCs w:val="18"/>
        </w:rPr>
        <w:t>[</w:t>
      </w:r>
      <w:r w:rsidRPr="00B929EF">
        <w:rPr>
          <w:rFonts w:ascii="Tahoma" w:hAnsi="Tahoma" w:cs="Tahoma"/>
          <w:b/>
          <w:bCs/>
          <w:sz w:val="18"/>
          <w:szCs w:val="18"/>
        </w:rPr>
        <w:t>art. 28 ust. 3 lit. c RODO</w:t>
      </w:r>
      <w:r w:rsidRPr="00B929EF">
        <w:rPr>
          <w:rFonts w:ascii="Tahoma" w:hAnsi="Tahoma" w:cs="Tahoma"/>
          <w:b/>
          <w:sz w:val="18"/>
          <w:szCs w:val="18"/>
        </w:rPr>
        <w:t>]</w:t>
      </w:r>
      <w:r w:rsidRPr="00B929EF">
        <w:rPr>
          <w:rFonts w:ascii="Tahoma" w:hAnsi="Tahoma" w:cs="Tahoma"/>
          <w:sz w:val="18"/>
          <w:szCs w:val="18"/>
        </w:rPr>
        <w:t xml:space="preserve"> Przetwarzający zapewnia ochronę Danych i podejmuje środki ochrony danych, o których mowa w art. 32 RODO, zgodnie z dalszymi postanowieniami Umowy.</w:t>
      </w:r>
    </w:p>
    <w:p w14:paraId="16FE49E3"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proofErr w:type="spellStart"/>
      <w:r w:rsidRPr="00B929EF">
        <w:rPr>
          <w:rFonts w:ascii="Tahoma" w:hAnsi="Tahoma" w:cs="Tahoma"/>
          <w:b/>
          <w:bCs/>
          <w:sz w:val="18"/>
          <w:szCs w:val="18"/>
        </w:rPr>
        <w:t>Podprzetwarzanie</w:t>
      </w:r>
      <w:proofErr w:type="spellEnd"/>
      <w:r w:rsidRPr="00B929EF">
        <w:rPr>
          <w:rFonts w:ascii="Tahoma" w:hAnsi="Tahoma" w:cs="Tahoma"/>
          <w:b/>
          <w:bCs/>
          <w:sz w:val="18"/>
          <w:szCs w:val="18"/>
        </w:rPr>
        <w:t xml:space="preserve"> [art. 28 ust. 3 lit. d RODO</w:t>
      </w:r>
      <w:r w:rsidRPr="00B929EF">
        <w:rPr>
          <w:rFonts w:ascii="Tahoma" w:hAnsi="Tahoma" w:cs="Tahoma"/>
          <w:b/>
          <w:sz w:val="18"/>
          <w:szCs w:val="18"/>
        </w:rPr>
        <w:t xml:space="preserve">] </w:t>
      </w:r>
      <w:r w:rsidRPr="00B929EF">
        <w:rPr>
          <w:rFonts w:ascii="Tahoma" w:hAnsi="Tahoma" w:cs="Tahoma"/>
          <w:sz w:val="18"/>
          <w:szCs w:val="18"/>
        </w:rPr>
        <w:t>Przetwarzający</w:t>
      </w:r>
      <w:r w:rsidRPr="00B929EF">
        <w:rPr>
          <w:rFonts w:ascii="Tahoma" w:hAnsi="Tahoma" w:cs="Tahoma"/>
          <w:b/>
          <w:sz w:val="18"/>
          <w:szCs w:val="18"/>
        </w:rPr>
        <w:t xml:space="preserve"> </w:t>
      </w:r>
      <w:r w:rsidRPr="00B929EF">
        <w:rPr>
          <w:rFonts w:ascii="Tahoma" w:hAnsi="Tahoma" w:cs="Tahoma"/>
          <w:sz w:val="18"/>
          <w:szCs w:val="18"/>
        </w:rPr>
        <w:t>przestrzega</w:t>
      </w:r>
      <w:r w:rsidRPr="00B929EF">
        <w:rPr>
          <w:rFonts w:ascii="Tahoma" w:hAnsi="Tahoma" w:cs="Tahoma"/>
          <w:b/>
          <w:sz w:val="18"/>
          <w:szCs w:val="18"/>
        </w:rPr>
        <w:t xml:space="preserve"> </w:t>
      </w:r>
      <w:r w:rsidRPr="00B929EF">
        <w:rPr>
          <w:rFonts w:ascii="Tahoma" w:hAnsi="Tahoma" w:cs="Tahoma"/>
          <w:color w:val="000000"/>
          <w:sz w:val="18"/>
          <w:szCs w:val="18"/>
        </w:rPr>
        <w:t>warunków korzystania z usług innego podmiotu przetwarzającego (</w:t>
      </w:r>
      <w:proofErr w:type="spellStart"/>
      <w:r w:rsidRPr="00B929EF">
        <w:rPr>
          <w:rFonts w:ascii="Tahoma" w:hAnsi="Tahoma" w:cs="Tahoma"/>
          <w:color w:val="000000"/>
          <w:sz w:val="18"/>
          <w:szCs w:val="18"/>
        </w:rPr>
        <w:t>Podprzetwarzającego</w:t>
      </w:r>
      <w:proofErr w:type="spellEnd"/>
      <w:r w:rsidRPr="00B929EF">
        <w:rPr>
          <w:rFonts w:ascii="Tahoma" w:hAnsi="Tahoma" w:cs="Tahoma"/>
          <w:color w:val="000000"/>
          <w:sz w:val="18"/>
          <w:szCs w:val="18"/>
        </w:rPr>
        <w:t>).</w:t>
      </w:r>
    </w:p>
    <w:p w14:paraId="346543D6" w14:textId="77777777" w:rsidR="00375BCC" w:rsidRPr="00B929EF" w:rsidRDefault="00375BCC" w:rsidP="00375BCC">
      <w:pPr>
        <w:pStyle w:val="Akapitzlist"/>
        <w:numPr>
          <w:ilvl w:val="1"/>
          <w:numId w:val="55"/>
        </w:numPr>
        <w:spacing w:before="120" w:after="120" w:line="240" w:lineRule="atLeast"/>
        <w:contextualSpacing w:val="0"/>
        <w:jc w:val="both"/>
        <w:rPr>
          <w:rFonts w:ascii="Tahoma" w:hAnsi="Tahoma" w:cs="Tahoma"/>
          <w:sz w:val="18"/>
          <w:szCs w:val="18"/>
        </w:rPr>
      </w:pPr>
      <w:r w:rsidRPr="00B929EF">
        <w:rPr>
          <w:rFonts w:ascii="Tahoma" w:hAnsi="Tahoma" w:cs="Tahoma"/>
          <w:b/>
          <w:sz w:val="18"/>
          <w:szCs w:val="18"/>
        </w:rPr>
        <w:t>Współpraca przy realizacji praw jednostki [</w:t>
      </w:r>
      <w:r w:rsidRPr="00B929EF">
        <w:rPr>
          <w:rFonts w:ascii="Tahoma" w:hAnsi="Tahoma" w:cs="Tahoma"/>
          <w:b/>
          <w:bCs/>
          <w:sz w:val="18"/>
          <w:szCs w:val="18"/>
        </w:rPr>
        <w:t>art. 28 ust. 3 lit. e RODO</w:t>
      </w:r>
      <w:r w:rsidRPr="00B929EF">
        <w:rPr>
          <w:rFonts w:ascii="Tahoma" w:hAnsi="Tahoma" w:cs="Tahoma"/>
          <w:b/>
          <w:sz w:val="18"/>
          <w:szCs w:val="18"/>
        </w:rPr>
        <w:t>]</w:t>
      </w:r>
      <w:r w:rsidRPr="00B929EF">
        <w:rPr>
          <w:rFonts w:ascii="Tahoma" w:hAnsi="Tahoma" w:cs="Tahoma"/>
          <w:sz w:val="18"/>
          <w:szCs w:val="18"/>
        </w:rPr>
        <w:t xml:space="preserve"> Przetwarzający biorąc pod uwagę charakter przetwarzania, w miarę możliwości pomaga </w:t>
      </w:r>
      <w:r w:rsidRPr="00B929EF">
        <w:rPr>
          <w:rFonts w:ascii="Tahoma" w:hAnsi="Tahoma" w:cs="Tahoma"/>
          <w:sz w:val="18"/>
          <w:szCs w:val="18"/>
          <w:lang w:val="pl-PL"/>
        </w:rPr>
        <w:t>A</w:t>
      </w:r>
      <w:proofErr w:type="spellStart"/>
      <w:r w:rsidRPr="00B929EF">
        <w:rPr>
          <w:rFonts w:ascii="Tahoma" w:hAnsi="Tahoma" w:cs="Tahoma"/>
          <w:sz w:val="18"/>
          <w:szCs w:val="18"/>
        </w:rPr>
        <w:t>dministratorowi</w:t>
      </w:r>
      <w:proofErr w:type="spellEnd"/>
      <w:r w:rsidRPr="00B929EF">
        <w:rPr>
          <w:rFonts w:ascii="Tahoma" w:hAnsi="Tahoma" w:cs="Tahoma"/>
          <w:sz w:val="18"/>
          <w:szCs w:val="18"/>
        </w:rPr>
        <w:t xml:space="preserve"> poprzez odpowiednie środki techniczne i organizacyjne wywiązać się z obowiązku odpowiadania na żądania osoby, której dane dotyczą, w zakresie wykonywania jej praw określonych w rozdziale III</w:t>
      </w:r>
      <w:r w:rsidRPr="00B929EF">
        <w:rPr>
          <w:rFonts w:ascii="Tahoma" w:hAnsi="Tahoma" w:cs="Tahoma"/>
          <w:sz w:val="18"/>
          <w:szCs w:val="18"/>
          <w:lang w:val="pl-PL"/>
        </w:rPr>
        <w:t xml:space="preserve"> RODO</w:t>
      </w:r>
      <w:r w:rsidRPr="00B929EF">
        <w:rPr>
          <w:rFonts w:ascii="Tahoma" w:hAnsi="Tahoma" w:cs="Tahoma"/>
          <w:sz w:val="18"/>
          <w:szCs w:val="18"/>
        </w:rPr>
        <w:t>.</w:t>
      </w:r>
    </w:p>
    <w:p w14:paraId="2BE82F54" w14:textId="77777777" w:rsidR="00375BCC" w:rsidRPr="00B929EF" w:rsidRDefault="00375BCC" w:rsidP="00375BCC">
      <w:pPr>
        <w:pStyle w:val="Akapitzlist"/>
        <w:numPr>
          <w:ilvl w:val="1"/>
          <w:numId w:val="55"/>
        </w:numPr>
        <w:spacing w:before="120" w:after="120" w:line="240" w:lineRule="atLeast"/>
        <w:contextualSpacing w:val="0"/>
        <w:jc w:val="both"/>
        <w:rPr>
          <w:rFonts w:ascii="Tahoma" w:hAnsi="Tahoma" w:cs="Tahoma"/>
          <w:sz w:val="18"/>
          <w:szCs w:val="18"/>
        </w:rPr>
      </w:pPr>
      <w:r w:rsidRPr="00B929EF">
        <w:rPr>
          <w:rFonts w:ascii="Tahoma" w:hAnsi="Tahoma" w:cs="Tahoma"/>
          <w:b/>
          <w:sz w:val="18"/>
          <w:szCs w:val="18"/>
        </w:rPr>
        <w:t>Wsparcie przy obowiązkach bezpieczeństwa</w:t>
      </w:r>
      <w:r w:rsidRPr="00B929EF">
        <w:rPr>
          <w:rFonts w:ascii="Tahoma" w:hAnsi="Tahoma" w:cs="Tahoma"/>
          <w:sz w:val="18"/>
          <w:szCs w:val="18"/>
        </w:rPr>
        <w:t xml:space="preserve"> </w:t>
      </w:r>
      <w:r w:rsidRPr="00B929EF">
        <w:rPr>
          <w:rFonts w:ascii="Tahoma" w:hAnsi="Tahoma" w:cs="Tahoma"/>
          <w:b/>
          <w:sz w:val="18"/>
          <w:szCs w:val="18"/>
        </w:rPr>
        <w:t>[</w:t>
      </w:r>
      <w:r w:rsidRPr="00B929EF">
        <w:rPr>
          <w:rFonts w:ascii="Tahoma" w:hAnsi="Tahoma" w:cs="Tahoma"/>
          <w:b/>
          <w:bCs/>
          <w:sz w:val="18"/>
          <w:szCs w:val="18"/>
        </w:rPr>
        <w:t>art. 28 ust. 3 lit. f RODO</w:t>
      </w:r>
      <w:r w:rsidRPr="00B929EF">
        <w:rPr>
          <w:rFonts w:ascii="Tahoma" w:hAnsi="Tahoma" w:cs="Tahoma"/>
          <w:b/>
          <w:sz w:val="18"/>
          <w:szCs w:val="18"/>
        </w:rPr>
        <w:t>]</w:t>
      </w:r>
      <w:r w:rsidRPr="00B929EF">
        <w:rPr>
          <w:rFonts w:ascii="Tahoma" w:hAnsi="Tahoma" w:cs="Tahoma"/>
          <w:sz w:val="18"/>
          <w:szCs w:val="18"/>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056C610B"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 xml:space="preserve">Legalność poleceń [art. 28 ust. 3 </w:t>
      </w:r>
      <w:proofErr w:type="spellStart"/>
      <w:r w:rsidRPr="00B929EF">
        <w:rPr>
          <w:rFonts w:ascii="Tahoma" w:hAnsi="Tahoma" w:cs="Tahoma"/>
          <w:b/>
          <w:bCs/>
          <w:sz w:val="18"/>
          <w:szCs w:val="18"/>
        </w:rPr>
        <w:t>ak</w:t>
      </w:r>
      <w:proofErr w:type="spellEnd"/>
      <w:r w:rsidRPr="00B929EF">
        <w:rPr>
          <w:rFonts w:ascii="Tahoma" w:hAnsi="Tahoma" w:cs="Tahoma"/>
          <w:b/>
          <w:bCs/>
          <w:sz w:val="18"/>
          <w:szCs w:val="18"/>
        </w:rPr>
        <w:t xml:space="preserve">. 2 RODO] </w:t>
      </w:r>
      <w:r w:rsidRPr="00B929EF">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29D386F7" w14:textId="77777777" w:rsidR="00375BCC" w:rsidRPr="00B929EF" w:rsidRDefault="00375BCC" w:rsidP="00375BCC">
      <w:pPr>
        <w:pStyle w:val="Tekstpodstawowy"/>
        <w:numPr>
          <w:ilvl w:val="1"/>
          <w:numId w:val="55"/>
        </w:numPr>
        <w:spacing w:before="120" w:after="120" w:line="240" w:lineRule="atLeast"/>
        <w:ind w:left="994" w:hanging="634"/>
        <w:jc w:val="both"/>
        <w:rPr>
          <w:rFonts w:ascii="Tahoma" w:hAnsi="Tahoma" w:cs="Tahoma"/>
          <w:sz w:val="18"/>
          <w:szCs w:val="18"/>
        </w:rPr>
      </w:pPr>
      <w:r w:rsidRPr="00B929EF">
        <w:rPr>
          <w:rFonts w:ascii="Tahoma" w:hAnsi="Tahoma" w:cs="Tahoma"/>
          <w:b/>
          <w:bCs/>
          <w:sz w:val="18"/>
          <w:szCs w:val="18"/>
        </w:rPr>
        <w:t>Projektowanie prywatności [art. 25 ust. 1 RODO</w:t>
      </w:r>
      <w:r w:rsidRPr="00B929EF">
        <w:rPr>
          <w:rFonts w:ascii="Tahoma" w:hAnsi="Tahoma" w:cs="Tahoma"/>
          <w:sz w:val="18"/>
          <w:szCs w:val="18"/>
        </w:rPr>
        <w:t>]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32ED6C67" w14:textId="77777777" w:rsidR="00375BCC" w:rsidRPr="00B929EF" w:rsidRDefault="00375BCC" w:rsidP="00375BCC">
      <w:pPr>
        <w:pStyle w:val="Tekstpodstawowy"/>
        <w:numPr>
          <w:ilvl w:val="1"/>
          <w:numId w:val="55"/>
        </w:numPr>
        <w:spacing w:before="120" w:after="120" w:line="240" w:lineRule="atLeast"/>
        <w:ind w:left="994" w:hanging="634"/>
        <w:jc w:val="both"/>
        <w:rPr>
          <w:rFonts w:ascii="Tahoma" w:hAnsi="Tahoma" w:cs="Tahoma"/>
          <w:sz w:val="18"/>
          <w:szCs w:val="18"/>
        </w:rPr>
      </w:pPr>
      <w:r w:rsidRPr="00B929EF">
        <w:rPr>
          <w:rFonts w:ascii="Tahoma" w:hAnsi="Tahoma" w:cs="Tahoma"/>
          <w:b/>
          <w:bCs/>
          <w:sz w:val="18"/>
          <w:szCs w:val="18"/>
        </w:rPr>
        <w:t>Minimalizacja [art. 25 ust. 2 RODO</w:t>
      </w:r>
      <w:r w:rsidRPr="00B929EF">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14:paraId="59646782" w14:textId="77777777" w:rsidR="00375BCC" w:rsidRPr="00B929EF" w:rsidRDefault="00375BCC" w:rsidP="00375BCC">
      <w:pPr>
        <w:pStyle w:val="Tekstpodstawowy"/>
        <w:numPr>
          <w:ilvl w:val="1"/>
          <w:numId w:val="55"/>
        </w:numPr>
        <w:spacing w:before="120" w:after="120" w:line="240" w:lineRule="atLeast"/>
        <w:ind w:left="994" w:hanging="634"/>
        <w:jc w:val="both"/>
        <w:rPr>
          <w:rFonts w:ascii="Tahoma" w:hAnsi="Tahoma" w:cs="Tahoma"/>
          <w:sz w:val="18"/>
          <w:szCs w:val="18"/>
        </w:rPr>
      </w:pPr>
      <w:r w:rsidRPr="00B929EF">
        <w:rPr>
          <w:rFonts w:ascii="Tahoma" w:hAnsi="Tahoma" w:cs="Tahoma"/>
          <w:b/>
          <w:bCs/>
          <w:sz w:val="18"/>
          <w:szCs w:val="18"/>
        </w:rPr>
        <w:lastRenderedPageBreak/>
        <w:t>RCPD [art. 30 ust. 2 RODO]</w:t>
      </w:r>
      <w:r w:rsidRPr="00B929EF">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kategorii czynności przetwarzania danych przetwarzającego, z wyłączeniem informacji stanowiących tajemnicę handlową innych klientów Przetwarzającego. </w:t>
      </w:r>
    </w:p>
    <w:p w14:paraId="7BE3D9FD" w14:textId="77777777" w:rsidR="00375BCC" w:rsidRPr="00B929EF" w:rsidRDefault="00375BCC" w:rsidP="00375BCC">
      <w:pPr>
        <w:pStyle w:val="Tekstpodstawowy"/>
        <w:numPr>
          <w:ilvl w:val="1"/>
          <w:numId w:val="55"/>
        </w:numPr>
        <w:spacing w:before="120" w:after="120" w:line="240" w:lineRule="atLeast"/>
        <w:ind w:left="994" w:hanging="634"/>
        <w:jc w:val="both"/>
        <w:rPr>
          <w:rFonts w:ascii="Tahoma" w:hAnsi="Tahoma" w:cs="Tahoma"/>
          <w:sz w:val="18"/>
          <w:szCs w:val="18"/>
        </w:rPr>
      </w:pPr>
      <w:r w:rsidRPr="00B929EF">
        <w:rPr>
          <w:rFonts w:ascii="Tahoma" w:hAnsi="Tahoma" w:cs="Tahoma"/>
          <w:b/>
          <w:bCs/>
          <w:sz w:val="18"/>
          <w:szCs w:val="18"/>
        </w:rPr>
        <w:t>Profilowanie [art. 13 i 14 RODO</w:t>
      </w:r>
      <w:r w:rsidRPr="00B929EF">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6F2EB119" w14:textId="77777777" w:rsidR="00375BCC" w:rsidRPr="00B929EF" w:rsidRDefault="00375BCC" w:rsidP="00375BCC">
      <w:pPr>
        <w:pStyle w:val="Tekstpodstawowy"/>
        <w:numPr>
          <w:ilvl w:val="1"/>
          <w:numId w:val="55"/>
        </w:numPr>
        <w:spacing w:before="120" w:after="120" w:line="240" w:lineRule="atLeast"/>
        <w:ind w:left="994" w:hanging="634"/>
        <w:jc w:val="both"/>
        <w:rPr>
          <w:rFonts w:ascii="Tahoma" w:hAnsi="Tahoma" w:cs="Tahoma"/>
          <w:sz w:val="18"/>
          <w:szCs w:val="18"/>
        </w:rPr>
      </w:pPr>
      <w:r w:rsidRPr="00B929EF">
        <w:rPr>
          <w:rFonts w:ascii="Tahoma" w:hAnsi="Tahoma" w:cs="Tahoma"/>
          <w:b/>
          <w:bCs/>
          <w:sz w:val="18"/>
          <w:szCs w:val="18"/>
        </w:rPr>
        <w:t>Szkolenie personelu</w:t>
      </w:r>
      <w:r w:rsidRPr="00B929EF">
        <w:rPr>
          <w:rFonts w:ascii="Tahoma" w:hAnsi="Tahoma" w:cs="Tahoma"/>
          <w:sz w:val="18"/>
          <w:szCs w:val="18"/>
        </w:rPr>
        <w:t xml:space="preserve"> Przetwarzający ma obowiązek zapewnić osobom upoważnionym do przetwarzania Danych odpowiednie szkolenie z zakresu ochrony danych osobowych.</w:t>
      </w:r>
    </w:p>
    <w:p w14:paraId="6D4D0563" w14:textId="77777777" w:rsidR="00375BCC" w:rsidRPr="00B929EF" w:rsidRDefault="00375BCC" w:rsidP="00375BCC">
      <w:pPr>
        <w:pStyle w:val="Tekstpodstawowy"/>
        <w:numPr>
          <w:ilvl w:val="0"/>
          <w:numId w:val="55"/>
        </w:numPr>
        <w:spacing w:before="120" w:after="120" w:line="240" w:lineRule="atLeast"/>
        <w:jc w:val="both"/>
        <w:outlineLvl w:val="0"/>
        <w:rPr>
          <w:rFonts w:ascii="Tahoma" w:hAnsi="Tahoma" w:cs="Tahoma"/>
          <w:b/>
          <w:bCs/>
          <w:sz w:val="18"/>
          <w:szCs w:val="18"/>
        </w:rPr>
      </w:pPr>
      <w:bookmarkStart w:id="5" w:name="_Toc505032487"/>
      <w:r w:rsidRPr="00B929EF">
        <w:rPr>
          <w:rFonts w:ascii="Tahoma" w:hAnsi="Tahoma" w:cs="Tahoma"/>
          <w:b/>
          <w:bCs/>
          <w:sz w:val="18"/>
          <w:szCs w:val="18"/>
        </w:rPr>
        <w:t>Obowiązki Administratora</w:t>
      </w:r>
      <w:bookmarkEnd w:id="5"/>
    </w:p>
    <w:p w14:paraId="3ED4AA2A"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Cs/>
          <w:sz w:val="18"/>
          <w:szCs w:val="18"/>
        </w:rPr>
      </w:pPr>
      <w:r w:rsidRPr="00B929EF">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B929EF">
        <w:rPr>
          <w:rFonts w:ascii="Tahoma" w:hAnsi="Tahoma" w:cs="Tahoma"/>
          <w:sz w:val="18"/>
          <w:szCs w:val="18"/>
        </w:rPr>
        <w:t xml:space="preserve"> </w:t>
      </w:r>
    </w:p>
    <w:p w14:paraId="7F90E931" w14:textId="77777777" w:rsidR="00375BCC" w:rsidRPr="00B929EF" w:rsidRDefault="00375BCC" w:rsidP="00375BCC">
      <w:pPr>
        <w:pStyle w:val="Tekstpodstawowy"/>
        <w:numPr>
          <w:ilvl w:val="0"/>
          <w:numId w:val="55"/>
        </w:numPr>
        <w:spacing w:before="120" w:after="120" w:line="240" w:lineRule="atLeast"/>
        <w:jc w:val="both"/>
        <w:outlineLvl w:val="0"/>
        <w:rPr>
          <w:rFonts w:ascii="Tahoma" w:hAnsi="Tahoma" w:cs="Tahoma"/>
          <w:b/>
          <w:bCs/>
          <w:sz w:val="18"/>
          <w:szCs w:val="18"/>
        </w:rPr>
      </w:pPr>
      <w:bookmarkStart w:id="6" w:name="_Toc505032488"/>
      <w:r w:rsidRPr="00B929EF">
        <w:rPr>
          <w:rStyle w:val="Pogrubienie"/>
          <w:rFonts w:ascii="Tahoma" w:hAnsi="Tahoma" w:cs="Tahoma"/>
          <w:bCs w:val="0"/>
          <w:sz w:val="18"/>
          <w:szCs w:val="18"/>
        </w:rPr>
        <w:t>Bezpieczeństwo danych</w:t>
      </w:r>
      <w:bookmarkEnd w:id="6"/>
    </w:p>
    <w:p w14:paraId="754EF821"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
          <w:bCs/>
          <w:sz w:val="18"/>
          <w:szCs w:val="18"/>
        </w:rPr>
      </w:pPr>
      <w:r w:rsidRPr="00B929EF">
        <w:rPr>
          <w:rFonts w:ascii="Tahoma" w:hAnsi="Tahoma" w:cs="Tahoma"/>
          <w:b/>
          <w:bCs/>
          <w:sz w:val="18"/>
          <w:szCs w:val="18"/>
        </w:rPr>
        <w:t>Bezpieczeństwo danych osobowych [art. 32 RODO</w:t>
      </w:r>
      <w:r w:rsidRPr="00B929EF">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14:paraId="71920970"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
          <w:bCs/>
          <w:sz w:val="18"/>
          <w:szCs w:val="18"/>
        </w:rPr>
      </w:pPr>
      <w:r w:rsidRPr="00B929EF">
        <w:rPr>
          <w:rFonts w:ascii="Tahoma" w:hAnsi="Tahoma" w:cs="Tahoma"/>
          <w:b/>
          <w:sz w:val="18"/>
          <w:szCs w:val="18"/>
        </w:rPr>
        <w:t>Środki bezpieczeństwa.</w:t>
      </w:r>
      <w:r w:rsidRPr="00B929EF">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14:paraId="0A810CD8"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
          <w:bCs/>
          <w:sz w:val="18"/>
          <w:szCs w:val="18"/>
        </w:rPr>
      </w:pPr>
      <w:r w:rsidRPr="00B929EF">
        <w:rPr>
          <w:rFonts w:ascii="Tahoma" w:hAnsi="Tahoma" w:cs="Tahoma"/>
          <w:b/>
          <w:sz w:val="18"/>
          <w:szCs w:val="18"/>
        </w:rPr>
        <w:t>Gwarancje bezpieczeństwa.</w:t>
      </w:r>
      <w:r w:rsidRPr="00B929EF">
        <w:rPr>
          <w:rFonts w:ascii="Tahoma" w:hAnsi="Tahoma" w:cs="Tahoma"/>
          <w:sz w:val="18"/>
          <w:szCs w:val="18"/>
        </w:rPr>
        <w:t xml:space="preserve"> Przetwarzający przedstawił Administratorowi informacje i dokumenty potwierdzające, że Przetwarzający </w:t>
      </w:r>
      <w:r w:rsidRPr="00B929EF">
        <w:rPr>
          <w:rFonts w:ascii="Tahoma" w:hAnsi="Tahoma" w:cs="Tahoma"/>
          <w:color w:val="000000"/>
          <w:sz w:val="18"/>
          <w:szCs w:val="18"/>
        </w:rPr>
        <w:t>zapewnia wystarczające gwarancje wdrożenia odpowiednich środków technicznych i organizacyjnych. Obie Strony zachowują kopie przedstawionych dokumentów i dowody przedstawienia informacji, dla potrzeb spełnienia wymogu rozliczalności.</w:t>
      </w:r>
    </w:p>
    <w:p w14:paraId="13D67763" w14:textId="77777777" w:rsidR="00375BCC" w:rsidRPr="00B929EF" w:rsidRDefault="00375BCC" w:rsidP="00375BCC">
      <w:pPr>
        <w:pStyle w:val="Tekstpodstawowy"/>
        <w:numPr>
          <w:ilvl w:val="0"/>
          <w:numId w:val="55"/>
        </w:numPr>
        <w:spacing w:before="120" w:after="120" w:line="240" w:lineRule="atLeast"/>
        <w:jc w:val="both"/>
        <w:outlineLvl w:val="0"/>
        <w:rPr>
          <w:rFonts w:ascii="Tahoma" w:hAnsi="Tahoma" w:cs="Tahoma"/>
          <w:b/>
          <w:bCs/>
          <w:sz w:val="18"/>
          <w:szCs w:val="18"/>
        </w:rPr>
      </w:pPr>
      <w:bookmarkStart w:id="7" w:name="_Toc505032489"/>
      <w:r w:rsidRPr="00B929EF">
        <w:rPr>
          <w:rFonts w:ascii="Tahoma" w:hAnsi="Tahoma" w:cs="Tahoma"/>
          <w:b/>
          <w:bCs/>
          <w:sz w:val="18"/>
          <w:szCs w:val="18"/>
        </w:rPr>
        <w:t xml:space="preserve">Powiadomienie o Naruszeniach Danych </w:t>
      </w:r>
      <w:r w:rsidRPr="00B929EF">
        <w:rPr>
          <w:rStyle w:val="Pogrubienie"/>
          <w:rFonts w:ascii="Tahoma" w:hAnsi="Tahoma" w:cs="Tahoma"/>
          <w:bCs w:val="0"/>
          <w:sz w:val="18"/>
          <w:szCs w:val="18"/>
        </w:rPr>
        <w:t>Osobowych</w:t>
      </w:r>
      <w:bookmarkEnd w:id="7"/>
    </w:p>
    <w:p w14:paraId="25AEDE4B"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
          <w:bCs/>
          <w:sz w:val="18"/>
          <w:szCs w:val="18"/>
        </w:rPr>
      </w:pPr>
      <w:r w:rsidRPr="00B929EF">
        <w:rPr>
          <w:rFonts w:ascii="Tahoma" w:hAnsi="Tahoma" w:cs="Tahoma"/>
          <w:b/>
          <w:bCs/>
          <w:sz w:val="18"/>
          <w:szCs w:val="18"/>
        </w:rPr>
        <w:t xml:space="preserve">Powiadomienie o naruszeniu. </w:t>
      </w:r>
      <w:r w:rsidRPr="00B929EF">
        <w:rPr>
          <w:rFonts w:ascii="Tahoma" w:hAnsi="Tahoma" w:cs="Tahoma"/>
          <w:color w:val="212121"/>
          <w:sz w:val="18"/>
          <w:szCs w:val="18"/>
        </w:rPr>
        <w:t xml:space="preserve">Przetwarzający powiadamia Administratora danych o każdym </w:t>
      </w:r>
      <w:r w:rsidRPr="00B929EF">
        <w:rPr>
          <w:rFonts w:ascii="Tahoma" w:hAnsi="Tahoma" w:cs="Tahoma"/>
          <w:color w:val="212121"/>
          <w:sz w:val="18"/>
          <w:szCs w:val="18"/>
          <w:u w:val="single"/>
        </w:rPr>
        <w:t>podejrzeniu</w:t>
      </w:r>
      <w:r w:rsidRPr="00B929EF">
        <w:rPr>
          <w:rFonts w:ascii="Tahoma" w:hAnsi="Tahoma" w:cs="Tahoma"/>
          <w:color w:val="212121"/>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4092A81B"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
          <w:bCs/>
          <w:sz w:val="18"/>
          <w:szCs w:val="18"/>
        </w:rPr>
      </w:pPr>
      <w:r w:rsidRPr="00B929EF">
        <w:rPr>
          <w:rFonts w:ascii="Tahoma" w:hAnsi="Tahoma" w:cs="Tahoma"/>
          <w:b/>
          <w:bCs/>
          <w:color w:val="212121"/>
          <w:sz w:val="18"/>
          <w:szCs w:val="18"/>
        </w:rPr>
        <w:t>Rozwinięcie.</w:t>
      </w:r>
      <w:r w:rsidRPr="00B929EF">
        <w:rPr>
          <w:rFonts w:ascii="Tahoma" w:hAnsi="Tahoma" w:cs="Tahoma"/>
          <w:color w:val="212121"/>
          <w:sz w:val="18"/>
          <w:szCs w:val="18"/>
        </w:rPr>
        <w:t xml:space="preserve"> Powiadomienie o stwierdzeniu naruszenia, powinno być przesłane wraz z wszelką niezbędną dokumentacją dotyczącą naruszenia, aby umożliwić Administratorowi spełnienie obowiązku powiadomienia organ nadzoru.</w:t>
      </w:r>
    </w:p>
    <w:p w14:paraId="5547EAE0" w14:textId="77777777" w:rsidR="00375BCC" w:rsidRPr="00B929EF" w:rsidRDefault="00375BCC" w:rsidP="00375BCC">
      <w:pPr>
        <w:pStyle w:val="Tekstpodstawowy"/>
        <w:numPr>
          <w:ilvl w:val="0"/>
          <w:numId w:val="55"/>
        </w:numPr>
        <w:spacing w:before="120" w:after="120" w:line="240" w:lineRule="atLeast"/>
        <w:jc w:val="both"/>
        <w:outlineLvl w:val="0"/>
        <w:rPr>
          <w:rFonts w:ascii="Tahoma" w:hAnsi="Tahoma" w:cs="Tahoma"/>
          <w:b/>
          <w:bCs/>
          <w:sz w:val="18"/>
          <w:szCs w:val="18"/>
        </w:rPr>
      </w:pPr>
      <w:bookmarkStart w:id="8" w:name="_Toc505032490"/>
      <w:r w:rsidRPr="00B929EF">
        <w:rPr>
          <w:rStyle w:val="Pogrubienie"/>
          <w:rFonts w:ascii="Tahoma" w:hAnsi="Tahoma" w:cs="Tahoma"/>
          <w:bCs w:val="0"/>
          <w:sz w:val="18"/>
          <w:szCs w:val="18"/>
        </w:rPr>
        <w:t>Nadzór</w:t>
      </w:r>
      <w:bookmarkEnd w:id="8"/>
    </w:p>
    <w:p w14:paraId="430A6FC3"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
          <w:bCs/>
          <w:sz w:val="18"/>
          <w:szCs w:val="18"/>
        </w:rPr>
      </w:pPr>
      <w:r w:rsidRPr="00B929EF">
        <w:rPr>
          <w:rFonts w:ascii="Tahoma" w:hAnsi="Tahoma" w:cs="Tahoma"/>
          <w:b/>
          <w:bCs/>
          <w:sz w:val="18"/>
          <w:szCs w:val="18"/>
        </w:rPr>
        <w:t>Sprawowanie kontroli [art. 28 ust. 3 lit. h RODO</w:t>
      </w:r>
      <w:r w:rsidRPr="00B929EF">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026E6442"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b/>
          <w:bCs/>
          <w:sz w:val="18"/>
          <w:szCs w:val="18"/>
        </w:rPr>
      </w:pPr>
      <w:r w:rsidRPr="00B929EF">
        <w:rPr>
          <w:rFonts w:ascii="Tahoma" w:hAnsi="Tahoma" w:cs="Tahoma"/>
          <w:b/>
          <w:bCs/>
          <w:sz w:val="18"/>
          <w:szCs w:val="18"/>
        </w:rPr>
        <w:t>Współpraca przy kontroli. [art. 28 ust. 3 lit. h RODO</w:t>
      </w:r>
      <w:r w:rsidRPr="00B929EF">
        <w:rPr>
          <w:rFonts w:ascii="Tahoma" w:hAnsi="Tahoma" w:cs="Tahoma"/>
          <w:sz w:val="18"/>
          <w:szCs w:val="18"/>
        </w:rPr>
        <w:t xml:space="preserve">] Przetwarzający współpracuje z urzędem ochrony danych osobowych w zakresie wykonywanych przez niego zadań. </w:t>
      </w:r>
    </w:p>
    <w:p w14:paraId="6008F857" w14:textId="77777777" w:rsidR="00375BCC" w:rsidRPr="00B929EF" w:rsidRDefault="00375BCC" w:rsidP="00375BCC">
      <w:pPr>
        <w:pStyle w:val="Tekstpodstawowy"/>
        <w:numPr>
          <w:ilvl w:val="1"/>
          <w:numId w:val="55"/>
        </w:numPr>
        <w:spacing w:line="240" w:lineRule="atLeast"/>
        <w:jc w:val="both"/>
        <w:rPr>
          <w:rFonts w:ascii="Tahoma" w:hAnsi="Tahoma" w:cs="Tahoma"/>
          <w:b/>
          <w:bCs/>
          <w:sz w:val="18"/>
          <w:szCs w:val="18"/>
        </w:rPr>
      </w:pPr>
      <w:r w:rsidRPr="00B929EF">
        <w:rPr>
          <w:rFonts w:ascii="Tahoma" w:hAnsi="Tahoma" w:cs="Tahoma"/>
          <w:sz w:val="18"/>
          <w:szCs w:val="18"/>
        </w:rPr>
        <w:t xml:space="preserve">Przetwarzający: </w:t>
      </w:r>
    </w:p>
    <w:p w14:paraId="532BFC92" w14:textId="77777777" w:rsidR="00375BCC" w:rsidRPr="00B929EF" w:rsidRDefault="00375BCC" w:rsidP="00375BCC">
      <w:pPr>
        <w:pStyle w:val="Tekstpodstawowy"/>
        <w:numPr>
          <w:ilvl w:val="4"/>
          <w:numId w:val="58"/>
        </w:numPr>
        <w:spacing w:line="240" w:lineRule="atLeast"/>
        <w:ind w:left="1420" w:hanging="508"/>
        <w:jc w:val="both"/>
        <w:rPr>
          <w:rFonts w:ascii="Tahoma" w:hAnsi="Tahoma" w:cs="Tahoma"/>
          <w:b/>
          <w:bCs/>
          <w:sz w:val="18"/>
          <w:szCs w:val="18"/>
        </w:rPr>
      </w:pPr>
      <w:r w:rsidRPr="00B929EF">
        <w:rPr>
          <w:rFonts w:ascii="Tahoma" w:hAnsi="Tahoma" w:cs="Tahoma"/>
          <w:sz w:val="18"/>
          <w:szCs w:val="18"/>
        </w:rPr>
        <w:t>udostępnia Administratorowi wszelkie informacje niezbędne do wykazania zgodności działania Administratora z przepisami RODO,</w:t>
      </w:r>
    </w:p>
    <w:p w14:paraId="59854B26" w14:textId="77777777" w:rsidR="00375BCC" w:rsidRPr="00B929EF" w:rsidRDefault="00375BCC" w:rsidP="00375BCC">
      <w:pPr>
        <w:pStyle w:val="Tekstpodstawowy"/>
        <w:numPr>
          <w:ilvl w:val="4"/>
          <w:numId w:val="58"/>
        </w:numPr>
        <w:spacing w:line="240" w:lineRule="atLeast"/>
        <w:ind w:left="1420" w:hanging="508"/>
        <w:jc w:val="both"/>
        <w:rPr>
          <w:rFonts w:ascii="Tahoma" w:hAnsi="Tahoma" w:cs="Tahoma"/>
          <w:b/>
          <w:bCs/>
          <w:sz w:val="18"/>
          <w:szCs w:val="18"/>
        </w:rPr>
      </w:pPr>
      <w:r w:rsidRPr="00B929EF">
        <w:rPr>
          <w:rFonts w:ascii="Tahoma" w:hAnsi="Tahoma" w:cs="Tahoma"/>
          <w:sz w:val="18"/>
          <w:szCs w:val="18"/>
        </w:rPr>
        <w:t>umożliwia Administratorowi lub upoważnionemu audytorowi przeprowadzanie audytów lub inspekcji. Przetwarzający współpracuje w zakresie realizacji audytów lub inspekcji.</w:t>
      </w:r>
    </w:p>
    <w:p w14:paraId="69A0D009" w14:textId="77777777" w:rsidR="00375BCC" w:rsidRPr="00B929EF" w:rsidRDefault="00375BCC" w:rsidP="00375BCC">
      <w:pPr>
        <w:pStyle w:val="Tekstpodstawowy"/>
        <w:numPr>
          <w:ilvl w:val="0"/>
          <w:numId w:val="55"/>
        </w:numPr>
        <w:spacing w:before="120" w:after="120" w:line="240" w:lineRule="atLeast"/>
        <w:outlineLvl w:val="0"/>
        <w:rPr>
          <w:rFonts w:ascii="Tahoma" w:hAnsi="Tahoma" w:cs="Tahoma"/>
          <w:b/>
          <w:bCs/>
          <w:sz w:val="18"/>
          <w:szCs w:val="18"/>
        </w:rPr>
      </w:pPr>
      <w:bookmarkStart w:id="9" w:name="_Toc505032491"/>
      <w:r w:rsidRPr="00B929EF">
        <w:rPr>
          <w:rStyle w:val="Pogrubienie"/>
          <w:rFonts w:ascii="Tahoma" w:hAnsi="Tahoma" w:cs="Tahoma"/>
          <w:bCs w:val="0"/>
          <w:sz w:val="18"/>
          <w:szCs w:val="18"/>
        </w:rPr>
        <w:lastRenderedPageBreak/>
        <w:t>Oświadczenia</w:t>
      </w:r>
      <w:r w:rsidRPr="00B929EF">
        <w:rPr>
          <w:rFonts w:ascii="Tahoma" w:hAnsi="Tahoma" w:cs="Tahoma"/>
          <w:b/>
          <w:bCs/>
          <w:sz w:val="18"/>
          <w:szCs w:val="18"/>
        </w:rPr>
        <w:t xml:space="preserve"> Stron</w:t>
      </w:r>
      <w:bookmarkEnd w:id="9"/>
    </w:p>
    <w:p w14:paraId="5959E44D"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Oświadczenie Administratora</w:t>
      </w:r>
      <w:r w:rsidRPr="00B929EF">
        <w:rPr>
          <w:rFonts w:ascii="Tahoma" w:hAnsi="Tahoma" w:cs="Tahoma"/>
          <w:sz w:val="18"/>
          <w:szCs w:val="18"/>
        </w:rPr>
        <w:t>. Administrator oświadcza, że jest Administratorem Danych oraz, że jest uprawniony do ich przetwarzania w zakresie, w jakim powierzył je Przetwarzającemu.</w:t>
      </w:r>
    </w:p>
    <w:p w14:paraId="6898418D"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Oświadczenie Przetwarzającego [art. 28 ust. 1 RODO</w:t>
      </w:r>
      <w:r w:rsidRPr="00B929EF">
        <w:rPr>
          <w:rFonts w:ascii="Tahoma" w:hAnsi="Tahoma" w:cs="Tahoma"/>
          <w:sz w:val="18"/>
          <w:szCs w:val="18"/>
        </w:rPr>
        <w:t>]</w:t>
      </w:r>
      <w:r w:rsidRPr="00B929EF">
        <w:rPr>
          <w:rFonts w:ascii="Tahoma" w:hAnsi="Tahoma" w:cs="Tahoma"/>
          <w:b/>
          <w:bCs/>
          <w:sz w:val="18"/>
          <w:szCs w:val="18"/>
        </w:rPr>
        <w:t xml:space="preserve">. </w:t>
      </w:r>
      <w:r w:rsidRPr="00B929EF">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3417A76C"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Referencje [art. 28 ust. 1 RODO</w:t>
      </w:r>
      <w:r w:rsidRPr="00B929EF">
        <w:rPr>
          <w:rFonts w:ascii="Tahoma" w:hAnsi="Tahoma" w:cs="Tahoma"/>
          <w:sz w:val="18"/>
          <w:szCs w:val="18"/>
        </w:rPr>
        <w:t>]</w:t>
      </w:r>
      <w:r w:rsidRPr="00B929EF">
        <w:rPr>
          <w:rFonts w:ascii="Tahoma" w:hAnsi="Tahoma" w:cs="Tahoma"/>
          <w:b/>
          <w:bCs/>
          <w:sz w:val="18"/>
          <w:szCs w:val="18"/>
        </w:rPr>
        <w:t xml:space="preserve">. </w:t>
      </w:r>
      <w:r w:rsidRPr="00B929EF">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14:paraId="0A7EB4FA" w14:textId="77777777" w:rsidR="00375BCC" w:rsidRPr="00B929EF" w:rsidRDefault="00375BCC" w:rsidP="00375BCC">
      <w:pPr>
        <w:pStyle w:val="Tekstpodstawowy"/>
        <w:numPr>
          <w:ilvl w:val="0"/>
          <w:numId w:val="55"/>
        </w:numPr>
        <w:spacing w:before="120" w:after="120" w:line="240" w:lineRule="atLeast"/>
        <w:jc w:val="both"/>
        <w:outlineLvl w:val="0"/>
        <w:rPr>
          <w:rStyle w:val="Pogrubienie"/>
          <w:rFonts w:ascii="Tahoma" w:hAnsi="Tahoma" w:cs="Tahoma"/>
          <w:bCs w:val="0"/>
          <w:sz w:val="18"/>
          <w:szCs w:val="18"/>
        </w:rPr>
      </w:pPr>
      <w:bookmarkStart w:id="10" w:name="_Toc505032492"/>
      <w:r w:rsidRPr="00B929EF">
        <w:rPr>
          <w:rStyle w:val="Pogrubienie"/>
          <w:rFonts w:ascii="Tahoma" w:hAnsi="Tahoma" w:cs="Tahoma"/>
          <w:bCs w:val="0"/>
          <w:sz w:val="18"/>
          <w:szCs w:val="18"/>
        </w:rPr>
        <w:t>Odpowiedzialność</w:t>
      </w:r>
      <w:bookmarkEnd w:id="10"/>
      <w:r w:rsidRPr="00B929EF">
        <w:rPr>
          <w:rStyle w:val="Pogrubienie"/>
          <w:rFonts w:ascii="Tahoma" w:hAnsi="Tahoma" w:cs="Tahoma"/>
          <w:bCs w:val="0"/>
          <w:sz w:val="18"/>
          <w:szCs w:val="18"/>
        </w:rPr>
        <w:t xml:space="preserve"> </w:t>
      </w:r>
    </w:p>
    <w:p w14:paraId="39F18D06"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Odpowiedzialność Przetwarzającego [art. 82 ust. 3 RODO</w:t>
      </w:r>
      <w:r w:rsidRPr="00B929EF">
        <w:rPr>
          <w:rFonts w:ascii="Tahoma" w:hAnsi="Tahoma" w:cs="Tahoma"/>
          <w:sz w:val="18"/>
          <w:szCs w:val="18"/>
        </w:rPr>
        <w:t xml:space="preserve">]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w:t>
      </w:r>
      <w:r w:rsidRPr="007A4808">
        <w:rPr>
          <w:rFonts w:ascii="Tahoma" w:hAnsi="Tahoma" w:cs="Tahoma"/>
          <w:strike/>
          <w:color w:val="FF0000"/>
          <w:sz w:val="18"/>
          <w:szCs w:val="18"/>
        </w:rPr>
        <w:t>zastosowaniem lub</w:t>
      </w:r>
      <w:r w:rsidRPr="007A4808">
        <w:rPr>
          <w:rFonts w:ascii="Tahoma" w:hAnsi="Tahoma" w:cs="Tahoma"/>
          <w:color w:val="FF0000"/>
          <w:sz w:val="18"/>
          <w:szCs w:val="18"/>
        </w:rPr>
        <w:t xml:space="preserve"> </w:t>
      </w:r>
      <w:r w:rsidRPr="00B929EF">
        <w:rPr>
          <w:rFonts w:ascii="Tahoma" w:hAnsi="Tahoma" w:cs="Tahoma"/>
          <w:sz w:val="18"/>
          <w:szCs w:val="18"/>
        </w:rPr>
        <w:t>nie zastosowaniem właściwych środków bezpieczeństwa.</w:t>
      </w:r>
    </w:p>
    <w:p w14:paraId="02BBED7C" w14:textId="77777777" w:rsidR="00375BCC" w:rsidRPr="00B929EF" w:rsidRDefault="00375BCC" w:rsidP="00375BCC">
      <w:pPr>
        <w:pStyle w:val="Tekstpodstawowy"/>
        <w:numPr>
          <w:ilvl w:val="1"/>
          <w:numId w:val="55"/>
        </w:numPr>
        <w:spacing w:before="120" w:after="120" w:line="240" w:lineRule="atLeast"/>
        <w:jc w:val="both"/>
        <w:rPr>
          <w:rFonts w:ascii="Tahoma" w:hAnsi="Tahoma" w:cs="Tahoma"/>
          <w:sz w:val="18"/>
          <w:szCs w:val="18"/>
        </w:rPr>
      </w:pPr>
      <w:r w:rsidRPr="00B929EF">
        <w:rPr>
          <w:rFonts w:ascii="Tahoma" w:hAnsi="Tahoma" w:cs="Tahoma"/>
          <w:b/>
          <w:bCs/>
          <w:sz w:val="18"/>
          <w:szCs w:val="18"/>
        </w:rPr>
        <w:t xml:space="preserve">Odpowiedzialność za </w:t>
      </w:r>
      <w:proofErr w:type="spellStart"/>
      <w:r w:rsidRPr="00B929EF">
        <w:rPr>
          <w:rFonts w:ascii="Tahoma" w:hAnsi="Tahoma" w:cs="Tahoma"/>
          <w:b/>
          <w:bCs/>
          <w:sz w:val="18"/>
          <w:szCs w:val="18"/>
        </w:rPr>
        <w:t>Podprzetwarzających</w:t>
      </w:r>
      <w:proofErr w:type="spellEnd"/>
      <w:r w:rsidRPr="00B929EF">
        <w:rPr>
          <w:rFonts w:ascii="Tahoma" w:hAnsi="Tahoma" w:cs="Tahoma"/>
          <w:b/>
          <w:bCs/>
          <w:sz w:val="18"/>
          <w:szCs w:val="18"/>
        </w:rPr>
        <w:t xml:space="preserve"> [art. 28 ust. 4 RODO</w:t>
      </w:r>
      <w:r w:rsidRPr="00B929EF">
        <w:rPr>
          <w:rFonts w:ascii="Tahoma" w:hAnsi="Tahoma" w:cs="Tahoma"/>
          <w:sz w:val="18"/>
          <w:szCs w:val="18"/>
        </w:rPr>
        <w:t xml:space="preserve">] Jeżeli </w:t>
      </w:r>
      <w:proofErr w:type="spellStart"/>
      <w:r w:rsidRPr="00B929EF">
        <w:rPr>
          <w:rFonts w:ascii="Tahoma" w:hAnsi="Tahoma" w:cs="Tahoma"/>
          <w:sz w:val="18"/>
          <w:szCs w:val="18"/>
        </w:rPr>
        <w:t>Podprzetwarzający</w:t>
      </w:r>
      <w:proofErr w:type="spellEnd"/>
      <w:r w:rsidRPr="00B929EF">
        <w:rPr>
          <w:rFonts w:ascii="Tahoma" w:hAnsi="Tahoma" w:cs="Tahoma"/>
          <w:sz w:val="18"/>
          <w:szCs w:val="18"/>
        </w:rPr>
        <w:t xml:space="preserve"> nie wywiąże się ze spoczywających na nim obowiązków ochrony danych, pełna odpowiedzialność wobec Administratora za wypełnienie obowiązków przez </w:t>
      </w:r>
      <w:proofErr w:type="spellStart"/>
      <w:r w:rsidRPr="00B929EF">
        <w:rPr>
          <w:rFonts w:ascii="Tahoma" w:hAnsi="Tahoma" w:cs="Tahoma"/>
          <w:sz w:val="18"/>
          <w:szCs w:val="18"/>
        </w:rPr>
        <w:t>Podprzetwarzającego</w:t>
      </w:r>
      <w:proofErr w:type="spellEnd"/>
      <w:r w:rsidRPr="00B929EF">
        <w:rPr>
          <w:rFonts w:ascii="Tahoma" w:hAnsi="Tahoma" w:cs="Tahoma"/>
          <w:sz w:val="18"/>
          <w:szCs w:val="18"/>
        </w:rPr>
        <w:t xml:space="preserve"> spoczywa na Przetwarzającym.</w:t>
      </w:r>
    </w:p>
    <w:p w14:paraId="7E925A67" w14:textId="77777777" w:rsidR="00375BCC" w:rsidRPr="00B929EF" w:rsidRDefault="00375BCC" w:rsidP="00375BCC">
      <w:pPr>
        <w:pStyle w:val="Tekstpodstawowy"/>
        <w:numPr>
          <w:ilvl w:val="0"/>
          <w:numId w:val="55"/>
        </w:numPr>
        <w:spacing w:before="120" w:after="120" w:line="240" w:lineRule="atLeast"/>
        <w:jc w:val="both"/>
        <w:outlineLvl w:val="0"/>
        <w:rPr>
          <w:rFonts w:ascii="Tahoma" w:hAnsi="Tahoma" w:cs="Tahoma"/>
          <w:b/>
          <w:bCs/>
          <w:sz w:val="18"/>
          <w:szCs w:val="18"/>
        </w:rPr>
      </w:pPr>
      <w:bookmarkStart w:id="11" w:name="_Toc505032493"/>
      <w:r w:rsidRPr="00B929EF">
        <w:rPr>
          <w:rFonts w:ascii="Tahoma" w:hAnsi="Tahoma" w:cs="Tahoma"/>
          <w:b/>
          <w:bCs/>
          <w:sz w:val="18"/>
          <w:szCs w:val="18"/>
        </w:rPr>
        <w:t xml:space="preserve">Okres Obowiązywania Umowy </w:t>
      </w:r>
      <w:r w:rsidRPr="00B929EF">
        <w:rPr>
          <w:rStyle w:val="Pogrubienie"/>
          <w:rFonts w:ascii="Tahoma" w:hAnsi="Tahoma" w:cs="Tahoma"/>
          <w:bCs w:val="0"/>
          <w:sz w:val="18"/>
          <w:szCs w:val="18"/>
        </w:rPr>
        <w:t xml:space="preserve">Powierzenia </w:t>
      </w:r>
      <w:r w:rsidRPr="00B929EF">
        <w:rPr>
          <w:rFonts w:ascii="Tahoma" w:hAnsi="Tahoma" w:cs="Tahoma"/>
          <w:b/>
          <w:bCs/>
          <w:sz w:val="18"/>
          <w:szCs w:val="18"/>
        </w:rPr>
        <w:t>[art. 28 ust. 3 RODO</w:t>
      </w:r>
      <w:r w:rsidRPr="00B929EF">
        <w:rPr>
          <w:rFonts w:ascii="Tahoma" w:hAnsi="Tahoma" w:cs="Tahoma"/>
          <w:sz w:val="18"/>
          <w:szCs w:val="18"/>
        </w:rPr>
        <w:t>]</w:t>
      </w:r>
      <w:bookmarkEnd w:id="11"/>
    </w:p>
    <w:p w14:paraId="4FA30FA4" w14:textId="77777777" w:rsidR="00375BCC" w:rsidRPr="00B929EF" w:rsidRDefault="00375BCC" w:rsidP="00375BCC">
      <w:pPr>
        <w:pStyle w:val="Tekstpodstawowy"/>
        <w:spacing w:before="120" w:line="240" w:lineRule="atLeast"/>
        <w:ind w:left="994" w:hanging="568"/>
        <w:jc w:val="both"/>
        <w:rPr>
          <w:rFonts w:ascii="Tahoma" w:hAnsi="Tahoma" w:cs="Tahoma"/>
          <w:b/>
          <w:bCs/>
          <w:sz w:val="18"/>
          <w:szCs w:val="18"/>
        </w:rPr>
      </w:pPr>
      <w:r w:rsidRPr="00B929EF">
        <w:rPr>
          <w:rFonts w:ascii="Tahoma" w:hAnsi="Tahoma" w:cs="Tahoma"/>
          <w:sz w:val="18"/>
          <w:szCs w:val="18"/>
        </w:rPr>
        <w:t>10.1.</w:t>
      </w:r>
      <w:r w:rsidRPr="00B929EF">
        <w:rPr>
          <w:rFonts w:ascii="Tahoma" w:hAnsi="Tahoma" w:cs="Tahoma"/>
          <w:sz w:val="18"/>
          <w:szCs w:val="18"/>
        </w:rPr>
        <w:tab/>
        <w:t>Umowa została zawarta na czas obowiązywania Umowy Podstawowej.</w:t>
      </w:r>
    </w:p>
    <w:p w14:paraId="3D9BD87A" w14:textId="77777777" w:rsidR="00375BCC" w:rsidRPr="00B929EF" w:rsidRDefault="00375BCC" w:rsidP="00375BCC">
      <w:pPr>
        <w:pStyle w:val="Tekstpodstawowy"/>
        <w:numPr>
          <w:ilvl w:val="0"/>
          <w:numId w:val="55"/>
        </w:numPr>
        <w:spacing w:before="120" w:after="120" w:line="240" w:lineRule="atLeast"/>
        <w:jc w:val="both"/>
        <w:outlineLvl w:val="0"/>
        <w:rPr>
          <w:rStyle w:val="Pogrubienie"/>
          <w:rFonts w:ascii="Tahoma" w:hAnsi="Tahoma" w:cs="Tahoma"/>
          <w:bCs w:val="0"/>
          <w:sz w:val="18"/>
          <w:szCs w:val="18"/>
        </w:rPr>
      </w:pPr>
      <w:bookmarkStart w:id="12" w:name="_Toc505032494"/>
      <w:r w:rsidRPr="00B929EF">
        <w:rPr>
          <w:rStyle w:val="Pogrubienie"/>
          <w:rFonts w:ascii="Tahoma" w:hAnsi="Tahoma" w:cs="Tahoma"/>
          <w:bCs w:val="0"/>
          <w:sz w:val="18"/>
          <w:szCs w:val="18"/>
        </w:rPr>
        <w:t>Usunięcie Danych</w:t>
      </w:r>
      <w:bookmarkEnd w:id="12"/>
      <w:r w:rsidRPr="00B929EF">
        <w:rPr>
          <w:rStyle w:val="Pogrubienie"/>
          <w:rFonts w:ascii="Tahoma" w:hAnsi="Tahoma" w:cs="Tahoma"/>
          <w:bCs w:val="0"/>
          <w:sz w:val="18"/>
          <w:szCs w:val="18"/>
        </w:rPr>
        <w:t xml:space="preserve"> </w:t>
      </w:r>
    </w:p>
    <w:p w14:paraId="1ECC8841" w14:textId="77777777" w:rsidR="00375BCC" w:rsidRPr="00B929EF" w:rsidRDefault="00375BCC" w:rsidP="00375BCC">
      <w:pPr>
        <w:pStyle w:val="Tekstpodstawowy"/>
        <w:numPr>
          <w:ilvl w:val="1"/>
          <w:numId w:val="55"/>
        </w:numPr>
        <w:spacing w:line="240" w:lineRule="atLeast"/>
        <w:ind w:left="851" w:hanging="567"/>
        <w:jc w:val="both"/>
        <w:rPr>
          <w:rFonts w:ascii="Tahoma" w:hAnsi="Tahoma" w:cs="Tahoma"/>
          <w:b/>
          <w:bCs/>
          <w:sz w:val="18"/>
          <w:szCs w:val="18"/>
        </w:rPr>
      </w:pPr>
      <w:r w:rsidRPr="00B929EF">
        <w:rPr>
          <w:rFonts w:ascii="Tahoma" w:hAnsi="Tahoma" w:cs="Tahoma"/>
          <w:b/>
          <w:bCs/>
          <w:sz w:val="18"/>
          <w:szCs w:val="18"/>
        </w:rPr>
        <w:t>Usunięcie danych [art. 28 ust. 3 lit g RODO</w:t>
      </w:r>
      <w:r w:rsidRPr="00B929EF">
        <w:rPr>
          <w:rFonts w:ascii="Tahoma" w:hAnsi="Tahoma" w:cs="Tahoma"/>
          <w:b/>
          <w:sz w:val="18"/>
          <w:szCs w:val="18"/>
        </w:rPr>
        <w:t>]</w:t>
      </w:r>
      <w:r w:rsidRPr="00B929EF">
        <w:rPr>
          <w:rFonts w:ascii="Tahoma" w:hAnsi="Tahoma" w:cs="Tahoma"/>
          <w:sz w:val="18"/>
          <w:szCs w:val="18"/>
        </w:rPr>
        <w:t xml:space="preserve"> Z chwilą rozwiązania Umowy Przetwarzający nie ma prawa do dalszego przetwarzania powierzonych Danych i jest zobowiązany do:</w:t>
      </w:r>
    </w:p>
    <w:p w14:paraId="2793E77A" w14:textId="77777777" w:rsidR="00375BCC" w:rsidRPr="00B929EF" w:rsidRDefault="00375BCC" w:rsidP="00375BCC">
      <w:pPr>
        <w:pStyle w:val="Tekstpodstawowy"/>
        <w:numPr>
          <w:ilvl w:val="4"/>
          <w:numId w:val="59"/>
        </w:numPr>
        <w:spacing w:line="240" w:lineRule="atLeast"/>
        <w:ind w:left="1420" w:hanging="568"/>
        <w:jc w:val="both"/>
        <w:rPr>
          <w:rFonts w:ascii="Tahoma" w:hAnsi="Tahoma" w:cs="Tahoma"/>
          <w:b/>
          <w:bCs/>
          <w:sz w:val="18"/>
          <w:szCs w:val="18"/>
        </w:rPr>
      </w:pPr>
      <w:r w:rsidRPr="00B929EF">
        <w:rPr>
          <w:rFonts w:ascii="Tahoma" w:hAnsi="Tahoma" w:cs="Tahoma"/>
          <w:sz w:val="18"/>
          <w:szCs w:val="18"/>
        </w:rPr>
        <w:t xml:space="preserve">usunięcia Danych, </w:t>
      </w:r>
    </w:p>
    <w:p w14:paraId="70240032" w14:textId="77777777" w:rsidR="00375BCC" w:rsidRPr="00B929EF" w:rsidRDefault="00375BCC" w:rsidP="00375BCC">
      <w:pPr>
        <w:pStyle w:val="Tekstpodstawowy"/>
        <w:numPr>
          <w:ilvl w:val="4"/>
          <w:numId w:val="59"/>
        </w:numPr>
        <w:spacing w:line="240" w:lineRule="atLeast"/>
        <w:ind w:left="1420" w:hanging="568"/>
        <w:jc w:val="both"/>
        <w:rPr>
          <w:rFonts w:ascii="Tahoma" w:hAnsi="Tahoma" w:cs="Tahoma"/>
          <w:b/>
          <w:bCs/>
          <w:sz w:val="18"/>
          <w:szCs w:val="18"/>
        </w:rPr>
      </w:pPr>
      <w:r w:rsidRPr="00B929EF">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14:paraId="302865F1" w14:textId="77777777" w:rsidR="00375BCC" w:rsidRPr="00B929EF" w:rsidRDefault="00375BCC" w:rsidP="00375BCC">
      <w:pPr>
        <w:pStyle w:val="Tekstpodstawowy"/>
        <w:numPr>
          <w:ilvl w:val="4"/>
          <w:numId w:val="59"/>
        </w:numPr>
        <w:spacing w:line="240" w:lineRule="atLeast"/>
        <w:ind w:left="1420" w:hanging="568"/>
        <w:jc w:val="both"/>
        <w:rPr>
          <w:rFonts w:ascii="Tahoma" w:hAnsi="Tahoma" w:cs="Tahoma"/>
          <w:b/>
          <w:bCs/>
          <w:sz w:val="18"/>
          <w:szCs w:val="18"/>
        </w:rPr>
      </w:pPr>
      <w:r w:rsidRPr="00B929EF">
        <w:rPr>
          <w:rFonts w:ascii="Tahoma" w:hAnsi="Tahoma" w:cs="Tahoma"/>
          <w:sz w:val="18"/>
          <w:szCs w:val="18"/>
        </w:rPr>
        <w:t>Strony uzgodnią sposób usunięcia Danych odrębnym dokumentem w ciągu 30 dni od zawarcia Umowy Powierzenia.</w:t>
      </w:r>
    </w:p>
    <w:p w14:paraId="18DB980F" w14:textId="77777777" w:rsidR="00375BCC" w:rsidRPr="00B929EF" w:rsidRDefault="00375BCC" w:rsidP="00375BCC">
      <w:pPr>
        <w:pStyle w:val="Tekstpodstawowy"/>
        <w:numPr>
          <w:ilvl w:val="1"/>
          <w:numId w:val="55"/>
        </w:numPr>
        <w:spacing w:before="120" w:after="120" w:line="240" w:lineRule="atLeast"/>
        <w:ind w:left="851" w:hanging="567"/>
        <w:jc w:val="both"/>
        <w:rPr>
          <w:rFonts w:ascii="Tahoma" w:hAnsi="Tahoma" w:cs="Tahoma"/>
          <w:b/>
          <w:bCs/>
          <w:sz w:val="18"/>
          <w:szCs w:val="18"/>
        </w:rPr>
      </w:pPr>
      <w:r w:rsidRPr="00B929EF">
        <w:rPr>
          <w:rFonts w:ascii="Tahoma" w:hAnsi="Tahoma" w:cs="Tahoma"/>
          <w:b/>
          <w:bCs/>
          <w:color w:val="212121"/>
          <w:sz w:val="18"/>
          <w:szCs w:val="18"/>
          <w:bdr w:val="none" w:sz="0" w:space="0" w:color="auto" w:frame="1"/>
        </w:rPr>
        <w:t>Karencja</w:t>
      </w:r>
      <w:r w:rsidRPr="00B929EF">
        <w:rPr>
          <w:rFonts w:ascii="Tahoma" w:hAnsi="Tahoma" w:cs="Tahoma"/>
          <w:color w:val="212121"/>
          <w:sz w:val="18"/>
          <w:szCs w:val="18"/>
          <w:bdr w:val="none" w:sz="0" w:space="0" w:color="auto" w:frame="1"/>
        </w:rPr>
        <w:t>. Przetwarzający dokona usunięcia Danych po upływie 180 dni od zakończenia Umowy, chyba że Administrator poleci mu to uczynić wcześniej.</w:t>
      </w:r>
    </w:p>
    <w:p w14:paraId="3B653232" w14:textId="77777777" w:rsidR="00375BCC" w:rsidRPr="00B929EF" w:rsidRDefault="00375BCC" w:rsidP="00375BCC">
      <w:pPr>
        <w:pStyle w:val="Tekstpodstawowy"/>
        <w:numPr>
          <w:ilvl w:val="1"/>
          <w:numId w:val="55"/>
        </w:numPr>
        <w:spacing w:before="120" w:after="120" w:line="240" w:lineRule="atLeast"/>
        <w:ind w:left="851" w:hanging="567"/>
        <w:jc w:val="both"/>
        <w:rPr>
          <w:rFonts w:ascii="Tahoma" w:hAnsi="Tahoma" w:cs="Tahoma"/>
          <w:b/>
          <w:bCs/>
          <w:sz w:val="18"/>
          <w:szCs w:val="18"/>
        </w:rPr>
      </w:pPr>
      <w:r w:rsidRPr="00B929EF">
        <w:rPr>
          <w:rFonts w:ascii="Tahoma" w:hAnsi="Tahoma" w:cs="Tahoma"/>
          <w:b/>
          <w:bCs/>
          <w:color w:val="212121"/>
          <w:sz w:val="18"/>
          <w:szCs w:val="18"/>
          <w:bdr w:val="none" w:sz="0" w:space="0" w:color="auto" w:frame="1"/>
        </w:rPr>
        <w:t>Oświadczenie</w:t>
      </w:r>
      <w:r w:rsidRPr="00B929EF">
        <w:rPr>
          <w:rFonts w:ascii="Tahoma" w:hAnsi="Tahoma" w:cs="Tahoma"/>
          <w:color w:val="212121"/>
          <w:sz w:val="18"/>
          <w:szCs w:val="18"/>
          <w:bdr w:val="none" w:sz="0" w:space="0" w:color="auto" w:frame="1"/>
        </w:rPr>
        <w:t>. Po wykonaniu zobowiązania, o którym mowa w pkt 10.1., Przetwarzający złoży Administratorowi pisemne oświadczenie potwierdzające trwałe usunięcie wszystkich Danych.</w:t>
      </w:r>
    </w:p>
    <w:p w14:paraId="34436B3A" w14:textId="77777777" w:rsidR="00375BCC" w:rsidRPr="00B929EF" w:rsidRDefault="00375BCC" w:rsidP="00375BCC">
      <w:pPr>
        <w:pStyle w:val="Tekstpodstawowy"/>
        <w:numPr>
          <w:ilvl w:val="0"/>
          <w:numId w:val="55"/>
        </w:numPr>
        <w:spacing w:before="120" w:after="120" w:line="240" w:lineRule="atLeast"/>
        <w:jc w:val="both"/>
        <w:outlineLvl w:val="0"/>
        <w:rPr>
          <w:rStyle w:val="Pogrubienie"/>
          <w:rFonts w:ascii="Tahoma" w:hAnsi="Tahoma" w:cs="Tahoma"/>
          <w:bCs w:val="0"/>
          <w:sz w:val="18"/>
          <w:szCs w:val="18"/>
        </w:rPr>
      </w:pPr>
      <w:bookmarkStart w:id="13" w:name="_Toc505032495"/>
      <w:r w:rsidRPr="00B929EF">
        <w:rPr>
          <w:rStyle w:val="Pogrubienie"/>
          <w:rFonts w:ascii="Tahoma" w:hAnsi="Tahoma" w:cs="Tahoma"/>
          <w:bCs w:val="0"/>
          <w:sz w:val="18"/>
          <w:szCs w:val="18"/>
        </w:rPr>
        <w:t>Postanowienia Końcowe</w:t>
      </w:r>
      <w:bookmarkEnd w:id="13"/>
    </w:p>
    <w:p w14:paraId="1975595A" w14:textId="77777777" w:rsidR="00375BCC" w:rsidRPr="00B929EF" w:rsidRDefault="00375BCC" w:rsidP="00375BCC">
      <w:pPr>
        <w:pStyle w:val="Tekstpodstawowy"/>
        <w:numPr>
          <w:ilvl w:val="1"/>
          <w:numId w:val="55"/>
        </w:numPr>
        <w:spacing w:before="120" w:after="120" w:line="240" w:lineRule="atLeast"/>
        <w:ind w:left="851" w:hanging="567"/>
        <w:jc w:val="both"/>
        <w:rPr>
          <w:rFonts w:ascii="Tahoma" w:hAnsi="Tahoma" w:cs="Tahoma"/>
          <w:b/>
          <w:bCs/>
          <w:sz w:val="18"/>
          <w:szCs w:val="18"/>
        </w:rPr>
      </w:pPr>
      <w:r w:rsidRPr="00B929EF">
        <w:rPr>
          <w:rFonts w:ascii="Tahoma" w:hAnsi="Tahoma" w:cs="Tahoma"/>
          <w:b/>
          <w:bCs/>
          <w:sz w:val="18"/>
          <w:szCs w:val="18"/>
        </w:rPr>
        <w:t xml:space="preserve">Pierwszeństwo. </w:t>
      </w:r>
      <w:r w:rsidRPr="00B929EF">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14:paraId="45F19DE6" w14:textId="77777777" w:rsidR="00375BCC" w:rsidRPr="00B929EF" w:rsidRDefault="00375BCC" w:rsidP="00375BCC">
      <w:pPr>
        <w:pStyle w:val="Tekstpodstawowy"/>
        <w:numPr>
          <w:ilvl w:val="1"/>
          <w:numId w:val="55"/>
        </w:numPr>
        <w:spacing w:before="120" w:after="120" w:line="240" w:lineRule="atLeast"/>
        <w:ind w:left="851" w:hanging="567"/>
        <w:jc w:val="both"/>
        <w:rPr>
          <w:rFonts w:ascii="Tahoma" w:hAnsi="Tahoma" w:cs="Tahoma"/>
          <w:b/>
          <w:bCs/>
          <w:sz w:val="18"/>
          <w:szCs w:val="18"/>
        </w:rPr>
      </w:pPr>
      <w:r w:rsidRPr="00B929EF">
        <w:rPr>
          <w:rFonts w:ascii="Tahoma" w:hAnsi="Tahoma" w:cs="Tahoma"/>
          <w:b/>
          <w:bCs/>
          <w:color w:val="212121"/>
          <w:sz w:val="18"/>
          <w:szCs w:val="18"/>
          <w:bdr w:val="none" w:sz="0" w:space="0" w:color="auto" w:frame="1"/>
        </w:rPr>
        <w:t>Egzemplarze</w:t>
      </w:r>
      <w:r w:rsidRPr="00B929EF">
        <w:rPr>
          <w:rFonts w:ascii="Tahoma" w:hAnsi="Tahoma" w:cs="Tahoma"/>
          <w:sz w:val="18"/>
          <w:szCs w:val="18"/>
        </w:rPr>
        <w:t>. Umowa została sporządzona w trzech jednobrzmiących egzemplarzach: 2 egzemplarze dla Zamawiającego / Administratora i 1 egzemplarz dla Przetwarzającego.</w:t>
      </w:r>
    </w:p>
    <w:p w14:paraId="61434FFA" w14:textId="77777777" w:rsidR="00375BCC" w:rsidRPr="00B929EF" w:rsidRDefault="00375BCC" w:rsidP="00375BCC">
      <w:pPr>
        <w:pStyle w:val="Tekstpodstawowy"/>
        <w:numPr>
          <w:ilvl w:val="1"/>
          <w:numId w:val="55"/>
        </w:numPr>
        <w:spacing w:before="120" w:after="120" w:line="240" w:lineRule="atLeast"/>
        <w:ind w:left="851" w:hanging="567"/>
        <w:jc w:val="both"/>
        <w:rPr>
          <w:rFonts w:ascii="Tahoma" w:hAnsi="Tahoma" w:cs="Tahoma"/>
          <w:sz w:val="18"/>
          <w:szCs w:val="18"/>
        </w:rPr>
      </w:pPr>
      <w:r w:rsidRPr="00B929EF">
        <w:rPr>
          <w:rFonts w:ascii="Tahoma" w:hAnsi="Tahoma" w:cs="Tahoma"/>
          <w:b/>
          <w:bCs/>
          <w:color w:val="212121"/>
          <w:sz w:val="18"/>
          <w:szCs w:val="18"/>
          <w:bdr w:val="none" w:sz="0" w:space="0" w:color="auto" w:frame="1"/>
        </w:rPr>
        <w:t>Właściwość prawa.</w:t>
      </w:r>
      <w:r w:rsidRPr="00B929EF">
        <w:rPr>
          <w:rFonts w:ascii="Tahoma" w:hAnsi="Tahoma" w:cs="Tahoma"/>
          <w:sz w:val="18"/>
          <w:szCs w:val="18"/>
        </w:rPr>
        <w:t xml:space="preserve"> Umowa podlega prawu polskiemu oraz RODO.</w:t>
      </w:r>
      <w:bookmarkEnd w:id="3"/>
    </w:p>
    <w:p w14:paraId="6E601856" w14:textId="7A41450A" w:rsidR="00375BCC" w:rsidRPr="00FB4DD6" w:rsidRDefault="00375BCC" w:rsidP="00FB4DD6">
      <w:pPr>
        <w:rPr>
          <w:rFonts w:ascii="Tahoma" w:hAnsi="Tahoma" w:cs="Tahoma"/>
          <w:b/>
          <w:sz w:val="16"/>
          <w:szCs w:val="18"/>
        </w:rPr>
      </w:pPr>
      <w:r w:rsidRPr="00FB4DD6">
        <w:rPr>
          <w:rFonts w:ascii="Tahoma" w:hAnsi="Tahoma" w:cs="Tahoma"/>
          <w:b/>
          <w:sz w:val="16"/>
          <w:szCs w:val="18"/>
        </w:rPr>
        <w:t xml:space="preserve">WYKONAWCA / PRZETWARZAJĄCY / ADMINISTRATOR </w:t>
      </w:r>
      <w:r w:rsidRPr="00FB4DD6">
        <w:rPr>
          <w:rFonts w:ascii="Tahoma" w:hAnsi="Tahoma" w:cs="Tahoma"/>
          <w:b/>
          <w:sz w:val="16"/>
          <w:szCs w:val="18"/>
        </w:rPr>
        <w:tab/>
        <w:t>ZAMAWIAJĄCY / ADMINISTRATOR / PRZETWARZAJĄCY</w:t>
      </w:r>
    </w:p>
    <w:p w14:paraId="7792985F" w14:textId="77777777" w:rsidR="00375BCC" w:rsidRPr="00B929EF" w:rsidRDefault="00375BCC" w:rsidP="00375BCC">
      <w:pPr>
        <w:rPr>
          <w:rFonts w:ascii="Tahoma" w:hAnsi="Tahoma" w:cs="Tahoma"/>
          <w:sz w:val="18"/>
          <w:szCs w:val="18"/>
        </w:rPr>
      </w:pPr>
    </w:p>
    <w:p w14:paraId="5EAB17F3" w14:textId="77777777" w:rsidR="00030974" w:rsidRPr="00B929EF" w:rsidRDefault="00030974" w:rsidP="00375BCC">
      <w:pPr>
        <w:rPr>
          <w:rFonts w:ascii="Tahoma" w:hAnsi="Tahoma" w:cs="Tahoma"/>
          <w:sz w:val="18"/>
          <w:szCs w:val="18"/>
        </w:rPr>
      </w:pPr>
    </w:p>
    <w:p w14:paraId="64C2B06C" w14:textId="77777777" w:rsidR="00030974" w:rsidRPr="00B929EF" w:rsidRDefault="00030974" w:rsidP="00375BCC">
      <w:pPr>
        <w:rPr>
          <w:rFonts w:ascii="Tahoma" w:hAnsi="Tahoma" w:cs="Tahoma"/>
          <w:sz w:val="18"/>
          <w:szCs w:val="18"/>
        </w:rPr>
      </w:pPr>
    </w:p>
    <w:p w14:paraId="07B7FD8B" w14:textId="77777777" w:rsidR="00030974" w:rsidRPr="00B929EF" w:rsidRDefault="00030974" w:rsidP="00375BCC">
      <w:pPr>
        <w:spacing w:after="120"/>
        <w:jc w:val="right"/>
        <w:rPr>
          <w:rFonts w:ascii="Tahoma" w:hAnsi="Tahoma" w:cs="Tahoma"/>
          <w:b/>
          <w:sz w:val="18"/>
          <w:szCs w:val="18"/>
        </w:rPr>
      </w:pPr>
    </w:p>
    <w:p w14:paraId="61A8428E" w14:textId="702F2082" w:rsidR="00375BCC" w:rsidRPr="00B929EF" w:rsidRDefault="00375BCC" w:rsidP="00375BCC">
      <w:pPr>
        <w:spacing w:after="120"/>
        <w:jc w:val="right"/>
        <w:rPr>
          <w:rFonts w:ascii="Tahoma" w:hAnsi="Tahoma" w:cs="Tahoma"/>
          <w:sz w:val="18"/>
          <w:szCs w:val="18"/>
        </w:rPr>
      </w:pPr>
      <w:r w:rsidRPr="00B929EF">
        <w:rPr>
          <w:rFonts w:ascii="Tahoma" w:hAnsi="Tahoma" w:cs="Tahoma"/>
          <w:b/>
          <w:iCs/>
          <w:smallCaps/>
          <w:kern w:val="1"/>
          <w:sz w:val="18"/>
          <w:szCs w:val="18"/>
        </w:rPr>
        <w:t>Załącznik nr 10 do SIWZ (załącznik nr 6 do Umowy)</w:t>
      </w:r>
    </w:p>
    <w:p w14:paraId="0F0E24DF" w14:textId="77777777" w:rsidR="00375BCC" w:rsidRPr="00B929EF" w:rsidRDefault="00375BCC" w:rsidP="00375BCC">
      <w:pPr>
        <w:pStyle w:val="Nagwek1"/>
        <w:keepLines/>
        <w:numPr>
          <w:ilvl w:val="0"/>
          <w:numId w:val="21"/>
        </w:numPr>
        <w:tabs>
          <w:tab w:val="clear" w:pos="432"/>
          <w:tab w:val="num" w:pos="0"/>
        </w:tabs>
        <w:suppressAutoHyphens/>
        <w:spacing w:before="120" w:after="120"/>
        <w:jc w:val="center"/>
        <w:rPr>
          <w:rFonts w:ascii="Tahoma" w:hAnsi="Tahoma" w:cs="Tahoma"/>
          <w:sz w:val="18"/>
          <w:szCs w:val="18"/>
          <w:highlight w:val="yellow"/>
        </w:rPr>
      </w:pPr>
    </w:p>
    <w:p w14:paraId="2CA925FA" w14:textId="77777777" w:rsidR="00375BCC" w:rsidRPr="00B929EF" w:rsidRDefault="00375BCC" w:rsidP="00375BCC">
      <w:pPr>
        <w:jc w:val="center"/>
        <w:rPr>
          <w:rFonts w:ascii="Tahoma" w:hAnsi="Tahoma" w:cs="Tahoma"/>
          <w:b/>
          <w:sz w:val="18"/>
          <w:szCs w:val="18"/>
        </w:rPr>
      </w:pPr>
      <w:r w:rsidRPr="00B929EF">
        <w:rPr>
          <w:rFonts w:ascii="Tahoma" w:hAnsi="Tahoma" w:cs="Tahoma"/>
          <w:b/>
          <w:sz w:val="18"/>
          <w:szCs w:val="18"/>
        </w:rPr>
        <w:t>ZOBOWIĄZANIE DO ZACHOWANIA TAJEMNICY</w:t>
      </w:r>
    </w:p>
    <w:p w14:paraId="7022ACAD" w14:textId="77777777" w:rsidR="00375BCC" w:rsidRPr="00B929EF" w:rsidRDefault="00375BCC" w:rsidP="00375BCC">
      <w:pPr>
        <w:rPr>
          <w:rFonts w:ascii="Tahoma" w:hAnsi="Tahoma" w:cs="Tahoma"/>
          <w:sz w:val="18"/>
          <w:szCs w:val="18"/>
        </w:rPr>
      </w:pPr>
    </w:p>
    <w:p w14:paraId="7D476646" w14:textId="77777777" w:rsidR="00375BCC" w:rsidRPr="00B929EF" w:rsidRDefault="00375BCC" w:rsidP="00375BCC">
      <w:pPr>
        <w:rPr>
          <w:rFonts w:ascii="Tahoma" w:hAnsi="Tahoma" w:cs="Tahoma"/>
          <w:sz w:val="18"/>
          <w:szCs w:val="18"/>
        </w:rPr>
      </w:pPr>
      <w:r w:rsidRPr="00B929EF">
        <w:rPr>
          <w:rFonts w:ascii="Tahoma" w:hAnsi="Tahoma" w:cs="Tahoma"/>
          <w:sz w:val="18"/>
          <w:szCs w:val="18"/>
        </w:rPr>
        <w:t>Nazwisko ( -ka) :</w:t>
      </w:r>
    </w:p>
    <w:p w14:paraId="1CFA5334" w14:textId="1C814E0C" w:rsidR="00375BCC" w:rsidRPr="00B929EF" w:rsidRDefault="00375BCC" w:rsidP="007C4A41">
      <w:pPr>
        <w:ind w:left="1418" w:firstLine="709"/>
        <w:rPr>
          <w:rFonts w:ascii="Tahoma" w:hAnsi="Tahoma" w:cs="Tahoma"/>
          <w:sz w:val="18"/>
          <w:szCs w:val="18"/>
        </w:rPr>
      </w:pPr>
      <w:r w:rsidRPr="00B929EF">
        <w:rPr>
          <w:rFonts w:ascii="Tahoma" w:hAnsi="Tahoma" w:cs="Tahoma"/>
          <w:sz w:val="18"/>
          <w:szCs w:val="18"/>
        </w:rPr>
        <w:t>……………………………......................</w:t>
      </w:r>
      <w:r w:rsidR="007C4A41" w:rsidRPr="00B929EF">
        <w:rPr>
          <w:rFonts w:ascii="Tahoma" w:hAnsi="Tahoma" w:cs="Tahoma"/>
          <w:sz w:val="18"/>
          <w:szCs w:val="18"/>
        </w:rPr>
        <w:t xml:space="preserve">.............................. </w:t>
      </w:r>
    </w:p>
    <w:p w14:paraId="4A56B939" w14:textId="77777777" w:rsidR="00375BCC" w:rsidRPr="00B929EF" w:rsidRDefault="00375BCC" w:rsidP="00375BCC">
      <w:pPr>
        <w:rPr>
          <w:rFonts w:ascii="Tahoma" w:hAnsi="Tahoma" w:cs="Tahoma"/>
          <w:sz w:val="18"/>
          <w:szCs w:val="18"/>
        </w:rPr>
      </w:pPr>
      <w:r w:rsidRPr="00B929EF">
        <w:rPr>
          <w:rFonts w:ascii="Tahoma" w:hAnsi="Tahoma" w:cs="Tahoma"/>
          <w:sz w:val="18"/>
          <w:szCs w:val="18"/>
        </w:rPr>
        <w:t xml:space="preserve">Imię ( imiona ): </w:t>
      </w:r>
      <w:r w:rsidRPr="00B929EF">
        <w:rPr>
          <w:rFonts w:ascii="Tahoma" w:hAnsi="Tahoma" w:cs="Tahoma"/>
          <w:sz w:val="18"/>
          <w:szCs w:val="18"/>
        </w:rPr>
        <w:tab/>
      </w:r>
      <w:r w:rsidRPr="00B929EF">
        <w:rPr>
          <w:rFonts w:ascii="Tahoma" w:hAnsi="Tahoma" w:cs="Tahoma"/>
          <w:sz w:val="18"/>
          <w:szCs w:val="18"/>
        </w:rPr>
        <w:tab/>
        <w:t>1. ..................................................................................</w:t>
      </w:r>
    </w:p>
    <w:p w14:paraId="7C0C968C" w14:textId="77777777" w:rsidR="00375BCC" w:rsidRPr="00B929EF" w:rsidRDefault="00375BCC" w:rsidP="00375BCC">
      <w:pPr>
        <w:ind w:left="1418" w:firstLine="709"/>
        <w:rPr>
          <w:rFonts w:ascii="Tahoma" w:hAnsi="Tahoma" w:cs="Tahoma"/>
          <w:sz w:val="18"/>
          <w:szCs w:val="18"/>
        </w:rPr>
      </w:pPr>
      <w:r w:rsidRPr="00B929EF">
        <w:rPr>
          <w:rFonts w:ascii="Tahoma" w:hAnsi="Tahoma" w:cs="Tahoma"/>
          <w:sz w:val="18"/>
          <w:szCs w:val="18"/>
        </w:rPr>
        <w:t>2. ..................................................................................</w:t>
      </w:r>
    </w:p>
    <w:p w14:paraId="09F866B5" w14:textId="77777777" w:rsidR="00375BCC" w:rsidRPr="00B929EF" w:rsidRDefault="00375BCC" w:rsidP="00375BCC">
      <w:pPr>
        <w:rPr>
          <w:rFonts w:ascii="Tahoma" w:hAnsi="Tahoma" w:cs="Tahoma"/>
          <w:sz w:val="18"/>
          <w:szCs w:val="18"/>
        </w:rPr>
      </w:pPr>
    </w:p>
    <w:p w14:paraId="1988EC2C" w14:textId="77777777" w:rsidR="00375BCC" w:rsidRPr="00B929EF" w:rsidRDefault="00375BCC" w:rsidP="00375BCC">
      <w:pPr>
        <w:rPr>
          <w:rFonts w:ascii="Tahoma" w:hAnsi="Tahoma" w:cs="Tahoma"/>
          <w:sz w:val="18"/>
          <w:szCs w:val="18"/>
        </w:rPr>
      </w:pPr>
      <w:r w:rsidRPr="00B929EF">
        <w:rPr>
          <w:rFonts w:ascii="Tahoma" w:hAnsi="Tahoma" w:cs="Tahoma"/>
          <w:sz w:val="18"/>
          <w:szCs w:val="18"/>
        </w:rPr>
        <w:t>Numer identyfikacyjny PESEL: |___|___|___|___|___|___|___|___|___|___|___|</w:t>
      </w:r>
    </w:p>
    <w:p w14:paraId="34D9133A" w14:textId="77777777" w:rsidR="00375BCC" w:rsidRPr="00B929EF" w:rsidRDefault="00375BCC" w:rsidP="00375BCC">
      <w:pPr>
        <w:rPr>
          <w:rFonts w:ascii="Tahoma" w:hAnsi="Tahoma" w:cs="Tahoma"/>
          <w:sz w:val="18"/>
          <w:szCs w:val="18"/>
        </w:rPr>
      </w:pPr>
    </w:p>
    <w:p w14:paraId="06C3573D" w14:textId="77777777" w:rsidR="00375BCC" w:rsidRPr="00B929EF" w:rsidRDefault="00375BCC" w:rsidP="00375BCC">
      <w:pPr>
        <w:rPr>
          <w:rFonts w:ascii="Tahoma" w:hAnsi="Tahoma" w:cs="Tahoma"/>
          <w:sz w:val="18"/>
          <w:szCs w:val="18"/>
        </w:rPr>
      </w:pPr>
      <w:r w:rsidRPr="00B929EF">
        <w:rPr>
          <w:rFonts w:ascii="Tahoma" w:hAnsi="Tahoma" w:cs="Tahoma"/>
          <w:sz w:val="18"/>
          <w:szCs w:val="18"/>
        </w:rPr>
        <w:t xml:space="preserve">Stanowisko </w:t>
      </w:r>
      <w:r w:rsidRPr="00B929EF">
        <w:rPr>
          <w:rFonts w:ascii="Tahoma" w:hAnsi="Tahoma" w:cs="Tahoma"/>
          <w:sz w:val="18"/>
          <w:szCs w:val="18"/>
        </w:rPr>
        <w:tab/>
      </w:r>
      <w:r w:rsidRPr="00B929EF">
        <w:rPr>
          <w:rFonts w:ascii="Tahoma" w:hAnsi="Tahoma" w:cs="Tahoma"/>
          <w:sz w:val="18"/>
          <w:szCs w:val="18"/>
        </w:rPr>
        <w:tab/>
        <w:t>………………………....................................................................</w:t>
      </w:r>
    </w:p>
    <w:p w14:paraId="0EF6775C" w14:textId="77777777" w:rsidR="00375BCC" w:rsidRPr="00B929EF" w:rsidRDefault="00375BCC" w:rsidP="00375BCC">
      <w:pPr>
        <w:rPr>
          <w:rFonts w:ascii="Tahoma" w:hAnsi="Tahoma" w:cs="Tahoma"/>
          <w:sz w:val="18"/>
          <w:szCs w:val="18"/>
        </w:rPr>
      </w:pPr>
    </w:p>
    <w:p w14:paraId="204DC0BE" w14:textId="77777777" w:rsidR="00375BCC" w:rsidRPr="00B929EF" w:rsidRDefault="00375BCC" w:rsidP="00375BCC">
      <w:pPr>
        <w:spacing w:after="120"/>
        <w:ind w:firstLine="360"/>
        <w:rPr>
          <w:rFonts w:ascii="Tahoma" w:hAnsi="Tahoma" w:cs="Tahoma"/>
          <w:sz w:val="18"/>
          <w:szCs w:val="18"/>
        </w:rPr>
      </w:pPr>
      <w:r w:rsidRPr="00B929EF">
        <w:rPr>
          <w:rFonts w:ascii="Tahoma" w:hAnsi="Tahoma" w:cs="Tahoma"/>
          <w:sz w:val="18"/>
          <w:szCs w:val="18"/>
        </w:rPr>
        <w:t>Ja niżej podpisany, potwierdzając zgodność moich danych osobowych ze stanem faktycznym, oświadczam, że :</w:t>
      </w:r>
    </w:p>
    <w:p w14:paraId="61E7F4F7" w14:textId="77777777" w:rsidR="00375BCC" w:rsidRPr="00B929EF" w:rsidRDefault="00375BCC" w:rsidP="001F4B89">
      <w:pPr>
        <w:widowControl w:val="0"/>
        <w:numPr>
          <w:ilvl w:val="0"/>
          <w:numId w:val="69"/>
        </w:numPr>
        <w:autoSpaceDN/>
        <w:spacing w:after="120" w:line="240" w:lineRule="auto"/>
        <w:jc w:val="both"/>
        <w:textAlignment w:val="auto"/>
        <w:rPr>
          <w:rFonts w:ascii="Tahoma" w:hAnsi="Tahoma" w:cs="Tahoma"/>
          <w:sz w:val="18"/>
          <w:szCs w:val="18"/>
        </w:rPr>
      </w:pPr>
      <w:r w:rsidRPr="00B929EF">
        <w:rPr>
          <w:rFonts w:ascii="Tahoma" w:hAnsi="Tahoma" w:cs="Tahoma"/>
          <w:sz w:val="18"/>
          <w:szCs w:val="18"/>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929EF">
        <w:rPr>
          <w:rFonts w:ascii="Tahoma" w:hAnsi="Tahoma" w:cs="Tahoma"/>
          <w:sz w:val="18"/>
          <w:szCs w:val="18"/>
        </w:rPr>
        <w:t>Dz.Urz</w:t>
      </w:r>
      <w:proofErr w:type="spellEnd"/>
      <w:r w:rsidRPr="00B929EF">
        <w:rPr>
          <w:rFonts w:ascii="Tahoma" w:hAnsi="Tahoma" w:cs="Tahoma"/>
          <w:sz w:val="18"/>
          <w:szCs w:val="18"/>
        </w:rPr>
        <w:t>. UE L 119, s. 1) zwane dalej RODO i wynikających z niej przepisów prawnych,</w:t>
      </w:r>
    </w:p>
    <w:p w14:paraId="1AAD8D90" w14:textId="77777777" w:rsidR="00375BCC" w:rsidRPr="00B929EF" w:rsidRDefault="00375BCC" w:rsidP="001F4B89">
      <w:pPr>
        <w:widowControl w:val="0"/>
        <w:numPr>
          <w:ilvl w:val="0"/>
          <w:numId w:val="69"/>
        </w:numPr>
        <w:autoSpaceDN/>
        <w:spacing w:after="0" w:line="240" w:lineRule="auto"/>
        <w:jc w:val="both"/>
        <w:textAlignment w:val="auto"/>
        <w:rPr>
          <w:rFonts w:ascii="Tahoma" w:hAnsi="Tahoma" w:cs="Tahoma"/>
          <w:sz w:val="18"/>
          <w:szCs w:val="18"/>
        </w:rPr>
      </w:pPr>
      <w:r w:rsidRPr="00B929EF">
        <w:rPr>
          <w:rFonts w:ascii="Tahoma" w:hAnsi="Tahoma" w:cs="Tahoma"/>
          <w:sz w:val="18"/>
          <w:szCs w:val="18"/>
        </w:rPr>
        <w:t xml:space="preserve">Zostałem </w:t>
      </w:r>
      <w:r w:rsidRPr="00B929EF">
        <w:rPr>
          <w:rFonts w:ascii="Tahoma" w:hAnsi="Tahoma" w:cs="Tahoma"/>
          <w:iCs/>
          <w:sz w:val="18"/>
          <w:szCs w:val="18"/>
        </w:rPr>
        <w:t>uprzedzony,</w:t>
      </w:r>
      <w:r w:rsidRPr="00B929EF">
        <w:rPr>
          <w:rFonts w:ascii="Tahoma" w:hAnsi="Tahoma" w:cs="Tahoma"/>
          <w:sz w:val="18"/>
          <w:szCs w:val="18"/>
        </w:rPr>
        <w:t xml:space="preserve"> iż dane osobowe zwykłe i szczególne kategorie danych osobowych przetwarzane w Systemie Informatycznym </w:t>
      </w:r>
      <w:r w:rsidRPr="00B929EF">
        <w:rPr>
          <w:rFonts w:ascii="Tahoma" w:hAnsi="Tahoma" w:cs="Tahoma"/>
          <w:iCs/>
          <w:sz w:val="18"/>
          <w:szCs w:val="18"/>
        </w:rPr>
        <w:t xml:space="preserve">Zamawiającego </w:t>
      </w:r>
      <w:r w:rsidRPr="00B929EF">
        <w:rPr>
          <w:rFonts w:ascii="Tahoma" w:hAnsi="Tahoma" w:cs="Tahoma"/>
          <w:sz w:val="18"/>
          <w:szCs w:val="18"/>
        </w:rPr>
        <w:t>podlegają ustawowej ochronie prawnej RODO</w:t>
      </w:r>
      <w:r w:rsidRPr="00B929EF">
        <w:rPr>
          <w:rFonts w:ascii="Tahoma" w:hAnsi="Tahoma" w:cs="Tahoma"/>
          <w:iCs/>
          <w:sz w:val="18"/>
          <w:szCs w:val="18"/>
        </w:rPr>
        <w:t>.</w:t>
      </w:r>
    </w:p>
    <w:p w14:paraId="0F1C7B06" w14:textId="389E829C" w:rsidR="00375BCC" w:rsidRPr="00B929EF" w:rsidRDefault="00375BCC" w:rsidP="001F4B89">
      <w:pPr>
        <w:widowControl w:val="0"/>
        <w:numPr>
          <w:ilvl w:val="0"/>
          <w:numId w:val="69"/>
        </w:numPr>
        <w:autoSpaceDN/>
        <w:spacing w:after="120" w:line="240" w:lineRule="auto"/>
        <w:jc w:val="both"/>
        <w:textAlignment w:val="auto"/>
        <w:rPr>
          <w:rFonts w:ascii="Tahoma" w:hAnsi="Tahoma" w:cs="Tahoma"/>
          <w:sz w:val="18"/>
          <w:szCs w:val="18"/>
        </w:rPr>
      </w:pPr>
      <w:r w:rsidRPr="00B929EF">
        <w:rPr>
          <w:rFonts w:ascii="Tahoma" w:hAnsi="Tahoma" w:cs="Tahoma"/>
          <w:iCs/>
          <w:sz w:val="18"/>
          <w:szCs w:val="18"/>
        </w:rPr>
        <w:t>Zobowiązuję się do nie ujawniania – w ramach wykonywania prac związanych z realizacją Umowy</w:t>
      </w:r>
      <w:r w:rsidRPr="00B929EF">
        <w:rPr>
          <w:rFonts w:ascii="Tahoma" w:hAnsi="Tahoma" w:cs="Tahoma"/>
          <w:sz w:val="18"/>
          <w:szCs w:val="18"/>
        </w:rPr>
        <w:t xml:space="preserve"> nr 1</w:t>
      </w:r>
      <w:r w:rsidR="00DF11A3">
        <w:rPr>
          <w:rFonts w:ascii="Tahoma" w:hAnsi="Tahoma" w:cs="Tahoma"/>
          <w:sz w:val="18"/>
          <w:szCs w:val="18"/>
        </w:rPr>
        <w:t>45</w:t>
      </w:r>
      <w:r w:rsidRPr="00B929EF">
        <w:rPr>
          <w:rFonts w:ascii="Tahoma" w:hAnsi="Tahoma" w:cs="Tahoma"/>
          <w:sz w:val="18"/>
          <w:szCs w:val="18"/>
        </w:rPr>
        <w:t xml:space="preserve">/PN/ZP/D/…/2020 </w:t>
      </w:r>
      <w:r w:rsidRPr="00B929EF">
        <w:rPr>
          <w:rFonts w:ascii="Tahoma" w:hAnsi="Tahoma" w:cs="Tahoma"/>
          <w:iCs/>
          <w:sz w:val="18"/>
          <w:szCs w:val="18"/>
        </w:rPr>
        <w:t xml:space="preserve"> zawartej pomiędzy Zamawiającym a </w:t>
      </w:r>
      <w:r w:rsidRPr="00B929EF">
        <w:rPr>
          <w:rStyle w:val="Numerstrony"/>
          <w:rFonts w:ascii="Tahoma" w:hAnsi="Tahoma" w:cs="Tahoma"/>
          <w:sz w:val="18"/>
          <w:szCs w:val="18"/>
        </w:rPr>
        <w:t xml:space="preserve">Wykonawcą </w:t>
      </w:r>
      <w:r w:rsidRPr="00B929EF">
        <w:rPr>
          <w:rFonts w:ascii="Tahoma" w:hAnsi="Tahoma" w:cs="Tahoma"/>
          <w:iCs/>
          <w:sz w:val="18"/>
          <w:szCs w:val="18"/>
        </w:rPr>
        <w:t xml:space="preserve">informacji objętych tajemnicą służbowa w rozumieniu ustawy z dnia 5 sierpnia 2010 r. o ochronie informacji niejawnych </w:t>
      </w:r>
      <w:hyperlink r:id="rId7" w:history="1"/>
      <w:r w:rsidRPr="00B929EF">
        <w:rPr>
          <w:rFonts w:ascii="Tahoma" w:hAnsi="Tahoma" w:cs="Tahoma"/>
          <w:sz w:val="18"/>
          <w:szCs w:val="18"/>
        </w:rPr>
        <w:t xml:space="preserve">Dz. U. z 2019 r. poz. 742 </w:t>
      </w:r>
      <w:proofErr w:type="spellStart"/>
      <w:r w:rsidRPr="00B929EF">
        <w:rPr>
          <w:rFonts w:ascii="Tahoma" w:hAnsi="Tahoma" w:cs="Tahoma"/>
          <w:sz w:val="18"/>
          <w:szCs w:val="18"/>
        </w:rPr>
        <w:t>t.j</w:t>
      </w:r>
      <w:proofErr w:type="spellEnd"/>
      <w:r w:rsidRPr="00B929EF">
        <w:rPr>
          <w:rFonts w:ascii="Tahoma" w:hAnsi="Tahoma" w:cs="Tahoma"/>
          <w:sz w:val="18"/>
          <w:szCs w:val="18"/>
        </w:rPr>
        <w:t>.)</w:t>
      </w:r>
    </w:p>
    <w:p w14:paraId="52A84103" w14:textId="77777777" w:rsidR="00375BCC" w:rsidRPr="00B929EF" w:rsidRDefault="00375BCC" w:rsidP="001F4B89">
      <w:pPr>
        <w:widowControl w:val="0"/>
        <w:numPr>
          <w:ilvl w:val="0"/>
          <w:numId w:val="69"/>
        </w:numPr>
        <w:autoSpaceDN/>
        <w:spacing w:after="120" w:line="240" w:lineRule="auto"/>
        <w:jc w:val="both"/>
        <w:textAlignment w:val="auto"/>
        <w:rPr>
          <w:rFonts w:ascii="Tahoma" w:hAnsi="Tahoma" w:cs="Tahoma"/>
          <w:sz w:val="18"/>
          <w:szCs w:val="18"/>
        </w:rPr>
      </w:pPr>
      <w:r w:rsidRPr="00B929EF">
        <w:rPr>
          <w:rFonts w:ascii="Tahoma" w:hAnsi="Tahoma" w:cs="Tahoma"/>
          <w:sz w:val="18"/>
          <w:szCs w:val="18"/>
        </w:rPr>
        <w:t>Zobowiązuję się do nie rozpowszechniania nabytej informacji o charakterze technicznym, technologicznym, organizacyjnym i handlowym, stanowiących tajemnicę Zamawiającego pod rygorem odpowiedzialności cywilnej i karnej.</w:t>
      </w:r>
    </w:p>
    <w:p w14:paraId="1BD2F3E6" w14:textId="4E05C721" w:rsidR="00375BCC" w:rsidRPr="00B929EF" w:rsidRDefault="00375BCC" w:rsidP="001F4B89">
      <w:pPr>
        <w:widowControl w:val="0"/>
        <w:numPr>
          <w:ilvl w:val="0"/>
          <w:numId w:val="69"/>
        </w:numPr>
        <w:autoSpaceDN/>
        <w:spacing w:after="120" w:line="240" w:lineRule="auto"/>
        <w:jc w:val="both"/>
        <w:textAlignment w:val="auto"/>
        <w:rPr>
          <w:rFonts w:ascii="Tahoma" w:hAnsi="Tahoma" w:cs="Tahoma"/>
          <w:sz w:val="18"/>
          <w:szCs w:val="18"/>
        </w:rPr>
      </w:pPr>
      <w:r w:rsidRPr="00B929EF">
        <w:rPr>
          <w:rFonts w:ascii="Tahoma" w:hAnsi="Tahoma" w:cs="Tahoma"/>
          <w:sz w:val="18"/>
          <w:szCs w:val="18"/>
        </w:rPr>
        <w:t>Obowiązek zachowania w tajemnicy informacji dotyczących wyżej wymienionych danych uzyskanych w związku</w:t>
      </w:r>
      <w:r w:rsidRPr="00B929EF">
        <w:rPr>
          <w:rFonts w:ascii="Tahoma" w:hAnsi="Tahoma" w:cs="Tahoma"/>
          <w:sz w:val="18"/>
          <w:szCs w:val="18"/>
        </w:rPr>
        <w:br/>
        <w:t xml:space="preserve">z realizacją zadań wynikających z </w:t>
      </w:r>
      <w:r w:rsidRPr="00B929EF">
        <w:rPr>
          <w:rFonts w:ascii="Tahoma" w:hAnsi="Tahoma" w:cs="Tahoma"/>
          <w:iCs/>
          <w:sz w:val="18"/>
          <w:szCs w:val="18"/>
        </w:rPr>
        <w:t>Umowy</w:t>
      </w:r>
      <w:r w:rsidRPr="00B929EF">
        <w:rPr>
          <w:rFonts w:ascii="Tahoma" w:hAnsi="Tahoma" w:cs="Tahoma"/>
          <w:sz w:val="18"/>
          <w:szCs w:val="18"/>
        </w:rPr>
        <w:t xml:space="preserve"> nr 1</w:t>
      </w:r>
      <w:r w:rsidR="00DF11A3">
        <w:rPr>
          <w:rFonts w:ascii="Tahoma" w:hAnsi="Tahoma" w:cs="Tahoma"/>
          <w:sz w:val="18"/>
          <w:szCs w:val="18"/>
        </w:rPr>
        <w:t>45</w:t>
      </w:r>
      <w:r w:rsidRPr="00B929EF">
        <w:rPr>
          <w:rFonts w:ascii="Tahoma" w:hAnsi="Tahoma" w:cs="Tahoma"/>
          <w:sz w:val="18"/>
          <w:szCs w:val="18"/>
        </w:rPr>
        <w:t xml:space="preserve">/PN/ZP/D/…/2020 </w:t>
      </w:r>
      <w:r w:rsidRPr="00B929EF">
        <w:rPr>
          <w:rFonts w:ascii="Tahoma" w:hAnsi="Tahoma" w:cs="Tahoma"/>
          <w:iCs/>
          <w:sz w:val="18"/>
          <w:szCs w:val="18"/>
        </w:rPr>
        <w:t xml:space="preserve"> </w:t>
      </w:r>
      <w:r w:rsidRPr="00B929EF">
        <w:rPr>
          <w:rFonts w:ascii="Tahoma" w:hAnsi="Tahoma" w:cs="Tahoma"/>
          <w:sz w:val="18"/>
          <w:szCs w:val="18"/>
        </w:rPr>
        <w:t>ciąży na mnie nawet po wygaśnięciu stosunku o pracę lub stosunku zlecenia.</w:t>
      </w:r>
    </w:p>
    <w:p w14:paraId="06E36FF0" w14:textId="77777777" w:rsidR="00375BCC" w:rsidRPr="00B929EF" w:rsidRDefault="00375BCC" w:rsidP="00375BCC">
      <w:pPr>
        <w:spacing w:after="120"/>
        <w:rPr>
          <w:rFonts w:ascii="Tahoma" w:hAnsi="Tahoma" w:cs="Tahoma"/>
          <w:sz w:val="18"/>
          <w:szCs w:val="18"/>
        </w:rPr>
      </w:pPr>
    </w:p>
    <w:p w14:paraId="5E49F233" w14:textId="77777777" w:rsidR="00375BCC" w:rsidRPr="00B929EF" w:rsidRDefault="00375BCC" w:rsidP="00375BCC">
      <w:pPr>
        <w:spacing w:after="120"/>
        <w:rPr>
          <w:rFonts w:ascii="Tahoma" w:hAnsi="Tahoma" w:cs="Tahoma"/>
          <w:sz w:val="18"/>
          <w:szCs w:val="18"/>
        </w:rPr>
      </w:pPr>
      <w:r w:rsidRPr="00B929EF">
        <w:rPr>
          <w:rFonts w:ascii="Tahoma" w:hAnsi="Tahoma" w:cs="Tahoma"/>
          <w:sz w:val="18"/>
          <w:szCs w:val="18"/>
        </w:rPr>
        <w:t>Powyższe zobowiązanie zachowuje ważność w przypadku danych osobowych zwykłych i szczególnych kategorii danych osobowych bezterminowo.</w:t>
      </w:r>
    </w:p>
    <w:p w14:paraId="55DD6837" w14:textId="77777777" w:rsidR="00375BCC" w:rsidRPr="00B929EF" w:rsidRDefault="00375BCC" w:rsidP="00375BCC">
      <w:pPr>
        <w:rPr>
          <w:rFonts w:ascii="Tahoma" w:hAnsi="Tahoma" w:cs="Tahoma"/>
          <w:sz w:val="18"/>
          <w:szCs w:val="18"/>
        </w:rPr>
      </w:pPr>
    </w:p>
    <w:p w14:paraId="29F3F015" w14:textId="77777777" w:rsidR="00375BCC" w:rsidRPr="00B929EF" w:rsidRDefault="00375BCC" w:rsidP="00375BCC">
      <w:pPr>
        <w:rPr>
          <w:rFonts w:ascii="Tahoma" w:hAnsi="Tahoma" w:cs="Tahoma"/>
          <w:sz w:val="18"/>
          <w:szCs w:val="18"/>
        </w:rPr>
      </w:pPr>
      <w:r w:rsidRPr="00B929EF">
        <w:rPr>
          <w:rFonts w:ascii="Tahoma" w:eastAsia="Tahoma" w:hAnsi="Tahoma" w:cs="Tahoma"/>
          <w:sz w:val="18"/>
          <w:szCs w:val="18"/>
        </w:rPr>
        <w:t>………………………</w:t>
      </w:r>
      <w:r w:rsidRPr="00B929EF">
        <w:rPr>
          <w:rFonts w:ascii="Tahoma" w:hAnsi="Tahoma" w:cs="Tahoma"/>
          <w:sz w:val="18"/>
          <w:szCs w:val="18"/>
        </w:rPr>
        <w:t>., dn. ………………………</w:t>
      </w:r>
      <w:r w:rsidRPr="00B929EF">
        <w:rPr>
          <w:rFonts w:ascii="Tahoma" w:hAnsi="Tahoma" w:cs="Tahoma"/>
          <w:sz w:val="18"/>
          <w:szCs w:val="18"/>
        </w:rPr>
        <w:tab/>
      </w:r>
      <w:r w:rsidRPr="00B929EF">
        <w:rPr>
          <w:rFonts w:ascii="Tahoma" w:hAnsi="Tahoma" w:cs="Tahoma"/>
          <w:sz w:val="18"/>
          <w:szCs w:val="18"/>
        </w:rPr>
        <w:tab/>
        <w:t>Podpis pracownika:</w:t>
      </w:r>
    </w:p>
    <w:p w14:paraId="03DF1188" w14:textId="53BB5AF1" w:rsidR="00AE4CA6" w:rsidRPr="00B929EF" w:rsidRDefault="00375BCC" w:rsidP="007C4A41">
      <w:pPr>
        <w:rPr>
          <w:rFonts w:ascii="Tahoma" w:hAnsi="Tahoma" w:cs="Tahoma"/>
          <w:sz w:val="18"/>
          <w:szCs w:val="18"/>
        </w:rPr>
      </w:pPr>
      <w:r w:rsidRPr="00B929EF">
        <w:rPr>
          <w:rFonts w:ascii="Tahoma" w:hAnsi="Tahoma" w:cs="Tahoma"/>
          <w:sz w:val="18"/>
          <w:szCs w:val="18"/>
        </w:rPr>
        <w:tab/>
      </w:r>
      <w:r w:rsidR="007C4A41" w:rsidRPr="00B929EF">
        <w:rPr>
          <w:rFonts w:ascii="Tahoma" w:hAnsi="Tahoma" w:cs="Tahoma"/>
          <w:sz w:val="18"/>
          <w:szCs w:val="18"/>
        </w:rPr>
        <w:tab/>
      </w:r>
      <w:r w:rsidR="007C4A41" w:rsidRPr="00B929EF">
        <w:rPr>
          <w:rFonts w:ascii="Tahoma" w:hAnsi="Tahoma" w:cs="Tahoma"/>
          <w:sz w:val="18"/>
          <w:szCs w:val="18"/>
        </w:rPr>
        <w:tab/>
      </w:r>
      <w:r w:rsidR="007C4A41" w:rsidRPr="00B929EF">
        <w:rPr>
          <w:rFonts w:ascii="Tahoma" w:hAnsi="Tahoma" w:cs="Tahoma"/>
          <w:sz w:val="18"/>
          <w:szCs w:val="18"/>
        </w:rPr>
        <w:tab/>
      </w:r>
      <w:r w:rsidR="007C4A41" w:rsidRPr="00B929EF">
        <w:rPr>
          <w:rFonts w:ascii="Tahoma" w:hAnsi="Tahoma" w:cs="Tahoma"/>
          <w:sz w:val="18"/>
          <w:szCs w:val="18"/>
        </w:rPr>
        <w:tab/>
      </w:r>
      <w:r w:rsidR="007C4A41" w:rsidRPr="00B929EF">
        <w:rPr>
          <w:rFonts w:ascii="Tahoma" w:hAnsi="Tahoma" w:cs="Tahoma"/>
          <w:sz w:val="18"/>
          <w:szCs w:val="18"/>
        </w:rPr>
        <w:tab/>
      </w:r>
      <w:r w:rsidR="007C4A41" w:rsidRPr="00B929EF">
        <w:rPr>
          <w:rFonts w:ascii="Tahoma" w:hAnsi="Tahoma" w:cs="Tahoma"/>
          <w:sz w:val="18"/>
          <w:szCs w:val="18"/>
        </w:rPr>
        <w:tab/>
      </w:r>
      <w:r w:rsidR="007C4A41" w:rsidRPr="00B929EF">
        <w:rPr>
          <w:rFonts w:ascii="Tahoma" w:hAnsi="Tahoma" w:cs="Tahoma"/>
          <w:sz w:val="18"/>
          <w:szCs w:val="18"/>
        </w:rPr>
        <w:tab/>
        <w:t xml:space="preserve">      ………………………………………</w:t>
      </w:r>
    </w:p>
    <w:sectPr w:rsidR="00AE4CA6" w:rsidRPr="00B929EF" w:rsidSect="00FB4DD6">
      <w:headerReference w:type="default" r:id="rId8"/>
      <w:footerReference w:type="default" r:id="rId9"/>
      <w:pgSz w:w="11906" w:h="16838"/>
      <w:pgMar w:top="1707" w:right="851" w:bottom="2268" w:left="851" w:header="714" w:footer="4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62680" w14:textId="77777777" w:rsidR="00C143E0" w:rsidRDefault="00C143E0">
      <w:pPr>
        <w:spacing w:after="0" w:line="240" w:lineRule="auto"/>
      </w:pPr>
      <w:r>
        <w:separator/>
      </w:r>
    </w:p>
  </w:endnote>
  <w:endnote w:type="continuationSeparator" w:id="0">
    <w:p w14:paraId="0DC72857" w14:textId="77777777" w:rsidR="00C143E0" w:rsidRDefault="00C1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8DC7" w14:textId="3C2571EE" w:rsidR="004D3B62" w:rsidRDefault="004D3B62">
    <w:pPr>
      <w:pStyle w:val="Stopka"/>
      <w:jc w:val="center"/>
    </w:pPr>
    <w:r>
      <w:rPr>
        <w:noProof/>
        <w:lang w:eastAsia="pl-PL"/>
      </w:rPr>
      <w:drawing>
        <wp:anchor distT="0" distB="0" distL="114300" distR="114300" simplePos="0" relativeHeight="251662336" behindDoc="0" locked="0" layoutInCell="1" allowOverlap="1" wp14:anchorId="03052B4F" wp14:editId="785B2A5F">
          <wp:simplePos x="0" y="0"/>
          <wp:positionH relativeFrom="margin">
            <wp:posOffset>643255</wp:posOffset>
          </wp:positionH>
          <wp:positionV relativeFrom="paragraph">
            <wp:posOffset>-953135</wp:posOffset>
          </wp:positionV>
          <wp:extent cx="4730748" cy="920745"/>
          <wp:effectExtent l="0" t="0" r="0" b="0"/>
          <wp:wrapNone/>
          <wp:docPr id="28" name="Obraz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30748" cy="920745"/>
                  </a:xfrm>
                  <a:prstGeom prst="rect">
                    <a:avLst/>
                  </a:prstGeom>
                  <a:noFill/>
                  <a:ln>
                    <a:noFill/>
                    <a:prstDash/>
                  </a:ln>
                </pic:spPr>
              </pic:pic>
            </a:graphicData>
          </a:graphic>
        </wp:anchor>
      </w:drawing>
    </w:r>
    <w:r>
      <w:fldChar w:fldCharType="begin"/>
    </w:r>
    <w:r>
      <w:instrText xml:space="preserve"> PAGE </w:instrText>
    </w:r>
    <w:r>
      <w:fldChar w:fldCharType="separate"/>
    </w:r>
    <w:r w:rsidR="00A15685">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93759" w14:textId="77777777" w:rsidR="00C143E0" w:rsidRDefault="00C143E0">
      <w:pPr>
        <w:spacing w:after="0" w:line="240" w:lineRule="auto"/>
      </w:pPr>
      <w:r>
        <w:rPr>
          <w:color w:val="000000"/>
        </w:rPr>
        <w:separator/>
      </w:r>
    </w:p>
  </w:footnote>
  <w:footnote w:type="continuationSeparator" w:id="0">
    <w:p w14:paraId="290926B8" w14:textId="77777777" w:rsidR="00C143E0" w:rsidRDefault="00C14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71251" w14:textId="77777777" w:rsidR="004D3B62" w:rsidRDefault="004D3B62">
    <w:pPr>
      <w:pStyle w:val="Nagwek"/>
    </w:pPr>
    <w:r>
      <w:rPr>
        <w:rFonts w:cs="Calibri"/>
        <w:b/>
        <w:bCs/>
        <w:noProof/>
        <w:color w:val="8B8178"/>
        <w:sz w:val="18"/>
        <w:szCs w:val="18"/>
        <w:lang w:eastAsia="pl-PL"/>
      </w:rPr>
      <w:drawing>
        <wp:anchor distT="0" distB="0" distL="114300" distR="114300" simplePos="0" relativeHeight="251659264" behindDoc="0" locked="0" layoutInCell="1" allowOverlap="1" wp14:anchorId="10122375" wp14:editId="22E6F78E">
          <wp:simplePos x="0" y="0"/>
          <wp:positionH relativeFrom="column">
            <wp:posOffset>3890010</wp:posOffset>
          </wp:positionH>
          <wp:positionV relativeFrom="paragraph">
            <wp:posOffset>-368230</wp:posOffset>
          </wp:positionV>
          <wp:extent cx="2346960" cy="1485900"/>
          <wp:effectExtent l="0" t="0" r="0" b="0"/>
          <wp:wrapThrough wrapText="bothSides">
            <wp:wrapPolygon edited="0">
              <wp:start x="11571" y="6092"/>
              <wp:lineTo x="4383" y="6646"/>
              <wp:lineTo x="2630" y="7477"/>
              <wp:lineTo x="2630" y="13569"/>
              <wp:lineTo x="4909" y="14123"/>
              <wp:lineTo x="13149" y="14677"/>
              <wp:lineTo x="13851" y="14677"/>
              <wp:lineTo x="17006" y="14123"/>
              <wp:lineTo x="17532" y="13015"/>
              <wp:lineTo x="16305" y="11077"/>
              <wp:lineTo x="17532" y="10523"/>
              <wp:lineTo x="17182" y="6646"/>
              <wp:lineTo x="12448" y="6092"/>
              <wp:lineTo x="11571" y="6092"/>
            </wp:wrapPolygon>
          </wp:wrapThrough>
          <wp:docPr id="26"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6960" cy="14859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11B3C7F9" wp14:editId="390B5694">
          <wp:simplePos x="0" y="0"/>
          <wp:positionH relativeFrom="margin">
            <wp:posOffset>-116840</wp:posOffset>
          </wp:positionH>
          <wp:positionV relativeFrom="margin">
            <wp:posOffset>-652145</wp:posOffset>
          </wp:positionV>
          <wp:extent cx="1334135" cy="617855"/>
          <wp:effectExtent l="0" t="0" r="0" b="0"/>
          <wp:wrapNone/>
          <wp:docPr id="27"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34135" cy="61785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singleLevel"/>
    <w:tmpl w:val="0000000E"/>
    <w:lvl w:ilvl="0">
      <w:start w:val="1"/>
      <w:numFmt w:val="decimal"/>
      <w:lvlText w:val="%1."/>
      <w:lvlJc w:val="left"/>
      <w:pPr>
        <w:tabs>
          <w:tab w:val="num" w:pos="360"/>
        </w:tabs>
        <w:ind w:left="360" w:hanging="360"/>
      </w:pPr>
      <w:rPr>
        <w:rFonts w:ascii="Tahoma" w:hAnsi="Tahoma" w:cs="Tahoma" w:hint="default"/>
        <w:bCs/>
        <w:sz w:val="20"/>
        <w:szCs w:val="20"/>
      </w:rPr>
    </w:lvl>
  </w:abstractNum>
  <w:abstractNum w:abstractNumId="4"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6" w15:restartNumberingAfterBreak="0">
    <w:nsid w:val="02471C13"/>
    <w:multiLevelType w:val="multilevel"/>
    <w:tmpl w:val="47DE967A"/>
    <w:lvl w:ilvl="0">
      <w:start w:val="1"/>
      <w:numFmt w:val="decimal"/>
      <w:lvlText w:val="%1."/>
      <w:lvlJc w:val="left"/>
      <w:pPr>
        <w:tabs>
          <w:tab w:val="num" w:pos="360"/>
        </w:tabs>
        <w:ind w:left="360" w:hanging="360"/>
      </w:pPr>
      <w:rPr>
        <w:rFonts w:hint="default"/>
      </w:rPr>
    </w:lvl>
    <w:lvl w:ilvl="1">
      <w:start w:val="1"/>
      <w:numFmt w:val="decimal"/>
      <w:isLgl/>
      <w:lvlText w:val="3.%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3307CFF"/>
    <w:multiLevelType w:val="singleLevel"/>
    <w:tmpl w:val="2DD46D64"/>
    <w:lvl w:ilvl="0">
      <w:start w:val="1"/>
      <w:numFmt w:val="decimal"/>
      <w:lvlText w:val="%1."/>
      <w:lvlJc w:val="left"/>
      <w:pPr>
        <w:tabs>
          <w:tab w:val="num" w:pos="450"/>
        </w:tabs>
        <w:ind w:left="450" w:hanging="450"/>
      </w:pPr>
      <w:rPr>
        <w:rFonts w:hint="default"/>
      </w:rPr>
    </w:lvl>
  </w:abstractNum>
  <w:abstractNum w:abstractNumId="8"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94A1F65"/>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0A3A745A"/>
    <w:multiLevelType w:val="hybridMultilevel"/>
    <w:tmpl w:val="C69A8E0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BF14E93"/>
    <w:multiLevelType w:val="hybridMultilevel"/>
    <w:tmpl w:val="815E8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105819"/>
    <w:multiLevelType w:val="multilevel"/>
    <w:tmpl w:val="33F6D06A"/>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2D201B"/>
    <w:multiLevelType w:val="hybridMultilevel"/>
    <w:tmpl w:val="C67CF7EA"/>
    <w:lvl w:ilvl="0" w:tplc="94CE3092">
      <w:start w:val="1"/>
      <w:numFmt w:val="decimal"/>
      <w:lvlText w:val="%1."/>
      <w:lvlJc w:val="left"/>
      <w:pPr>
        <w:tabs>
          <w:tab w:val="num" w:pos="783"/>
        </w:tabs>
        <w:ind w:left="783" w:hanging="360"/>
      </w:pPr>
      <w:rPr>
        <w:rFonts w:ascii="Tahoma" w:hAnsi="Tahoma" w:hint="default"/>
        <w:b w:val="0"/>
        <w:i w:val="0"/>
        <w:sz w:val="20"/>
        <w:szCs w:val="2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5" w15:restartNumberingAfterBreak="0">
    <w:nsid w:val="0D813627"/>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1EF433D"/>
    <w:multiLevelType w:val="hybridMultilevel"/>
    <w:tmpl w:val="855EC8CC"/>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B5390"/>
    <w:multiLevelType w:val="hybridMultilevel"/>
    <w:tmpl w:val="15F0F4E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5AA5F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9149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8DF55F4"/>
    <w:multiLevelType w:val="hybridMultilevel"/>
    <w:tmpl w:val="5BF65676"/>
    <w:lvl w:ilvl="0" w:tplc="00000015">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9">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7BB6"/>
    <w:multiLevelType w:val="multilevel"/>
    <w:tmpl w:val="FDB009F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364E20"/>
    <w:multiLevelType w:val="hybridMultilevel"/>
    <w:tmpl w:val="C7269E7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5">
      <w:start w:val="1"/>
      <w:numFmt w:val="bullet"/>
      <w:lvlText w:val=""/>
      <w:lvlJc w:val="left"/>
      <w:pPr>
        <w:ind w:left="3447" w:hanging="360"/>
      </w:pPr>
      <w:rPr>
        <w:rFonts w:ascii="Wingdings" w:hAnsi="Wingdings"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23041A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39C504A"/>
    <w:multiLevelType w:val="multilevel"/>
    <w:tmpl w:val="3E1E8A94"/>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2314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4D120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28B720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A3873A3"/>
    <w:multiLevelType w:val="multilevel"/>
    <w:tmpl w:val="A37EB54C"/>
    <w:lvl w:ilvl="0">
      <w:start w:val="1"/>
      <w:numFmt w:val="decimal"/>
      <w:pStyle w:val="Konspekt"/>
      <w:lvlText w:val="%1."/>
      <w:lvlJc w:val="left"/>
      <w:pPr>
        <w:tabs>
          <w:tab w:val="num" w:pos="540"/>
        </w:tabs>
        <w:ind w:left="54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2AA11D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AC46538"/>
    <w:multiLevelType w:val="multilevel"/>
    <w:tmpl w:val="BF18913C"/>
    <w:lvl w:ilvl="0">
      <w:start w:val="1"/>
      <w:numFmt w:val="decimal"/>
      <w:lvlText w:val="%1."/>
      <w:lvlJc w:val="left"/>
      <w:pPr>
        <w:ind w:left="360" w:hanging="360"/>
      </w:pPr>
      <w:rPr>
        <w:rFonts w:ascii="Tahoma" w:hAnsi="Tahoma" w:cs="Tahoma" w:hint="default"/>
        <w:b w:val="0"/>
      </w:rPr>
    </w:lvl>
    <w:lvl w:ilvl="1">
      <w:start w:val="1"/>
      <w:numFmt w:val="decimal"/>
      <w:lvlText w:val="%1.%2."/>
      <w:lvlJc w:val="left"/>
      <w:pPr>
        <w:ind w:left="432" w:hanging="432"/>
      </w:pPr>
      <w:rPr>
        <w:sz w:val="18"/>
        <w:szCs w:val="20"/>
      </w:rPr>
    </w:lvl>
    <w:lvl w:ilvl="2">
      <w:start w:val="1"/>
      <w:numFmt w:val="decimal"/>
      <w:lvlText w:val="%1.%2.%3."/>
      <w:lvlJc w:val="left"/>
      <w:pPr>
        <w:ind w:left="1224" w:hanging="504"/>
      </w:pPr>
      <w:rPr>
        <w:sz w:val="18"/>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36" w15:restartNumberingAfterBreak="0">
    <w:nsid w:val="2F440A45"/>
    <w:multiLevelType w:val="hybridMultilevel"/>
    <w:tmpl w:val="DC0A166C"/>
    <w:lvl w:ilvl="0" w:tplc="3EC0CB02">
      <w:start w:val="1"/>
      <w:numFmt w:val="decimal"/>
      <w:pStyle w:val="Wypunktowany"/>
      <w:lvlText w:val="%1"/>
      <w:lvlJc w:val="left"/>
      <w:pPr>
        <w:tabs>
          <w:tab w:val="num" w:pos="900"/>
        </w:tabs>
        <w:ind w:left="900" w:hanging="360"/>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05A1F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2CD13C7"/>
    <w:multiLevelType w:val="multilevel"/>
    <w:tmpl w:val="6F3E3956"/>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Arial Narrow" w:hAnsi="Arial Narrow"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3516D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3D81D85"/>
    <w:multiLevelType w:val="multilevel"/>
    <w:tmpl w:val="453468A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76429DA"/>
    <w:multiLevelType w:val="multilevel"/>
    <w:tmpl w:val="B6B61C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D715C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199519E"/>
    <w:multiLevelType w:val="hybridMultilevel"/>
    <w:tmpl w:val="4EE2B598"/>
    <w:lvl w:ilvl="0" w:tplc="E9EE022C">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47ED2222"/>
    <w:multiLevelType w:val="multilevel"/>
    <w:tmpl w:val="F45AAFB8"/>
    <w:lvl w:ilvl="0">
      <w:start w:val="1"/>
      <w:numFmt w:val="decimal"/>
      <w:lvlText w:val="%1."/>
      <w:lvlJc w:val="left"/>
      <w:pPr>
        <w:ind w:left="360" w:hanging="360"/>
      </w:pPr>
      <w:rPr>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84951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8760B0"/>
    <w:multiLevelType w:val="multilevel"/>
    <w:tmpl w:val="DD94318E"/>
    <w:lvl w:ilvl="0">
      <w:start w:val="2"/>
      <w:numFmt w:val="decimal"/>
      <w:lvlText w:val="%1."/>
      <w:lvlJc w:val="left"/>
      <w:pPr>
        <w:ind w:left="72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4B9317C3"/>
    <w:multiLevelType w:val="multilevel"/>
    <w:tmpl w:val="CAB643E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4" w15:restartNumberingAfterBreak="0">
    <w:nsid w:val="566354A3"/>
    <w:multiLevelType w:val="hybridMultilevel"/>
    <w:tmpl w:val="815E8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A40495"/>
    <w:multiLevelType w:val="hybridMultilevel"/>
    <w:tmpl w:val="0226D744"/>
    <w:lvl w:ilvl="0" w:tplc="000000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A9A7D5E"/>
    <w:multiLevelType w:val="hybridMultilevel"/>
    <w:tmpl w:val="A2982C16"/>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B9E73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B977CE"/>
    <w:multiLevelType w:val="hybridMultilevel"/>
    <w:tmpl w:val="240C5488"/>
    <w:lvl w:ilvl="0" w:tplc="94CE3092">
      <w:start w:val="1"/>
      <w:numFmt w:val="decimal"/>
      <w:lvlText w:val="%1."/>
      <w:lvlJc w:val="left"/>
      <w:pPr>
        <w:ind w:left="1440" w:hanging="360"/>
      </w:pPr>
      <w:rPr>
        <w:rFonts w:ascii="Tahoma" w:hAnsi="Tahoma" w:hint="default"/>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29006BF"/>
    <w:multiLevelType w:val="hybridMultilevel"/>
    <w:tmpl w:val="06BEF8CA"/>
    <w:lvl w:ilvl="0" w:tplc="D19CCC1A">
      <w:start w:val="1"/>
      <w:numFmt w:val="decimal"/>
      <w:lvlText w:val="1.%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1"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6F3540C"/>
    <w:multiLevelType w:val="hybridMultilevel"/>
    <w:tmpl w:val="54B6390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5" w15:restartNumberingAfterBreak="0">
    <w:nsid w:val="6DEA7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7"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745250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ACE7720"/>
    <w:multiLevelType w:val="hybridMultilevel"/>
    <w:tmpl w:val="C944A9D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B3870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C547FD0"/>
    <w:multiLevelType w:val="hybridMultilevel"/>
    <w:tmpl w:val="3AD216F0"/>
    <w:lvl w:ilvl="0" w:tplc="6B60DA36">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DC24915"/>
    <w:multiLevelType w:val="hybridMultilevel"/>
    <w:tmpl w:val="EE189630"/>
    <w:lvl w:ilvl="0" w:tplc="A32C6F72">
      <w:start w:val="1"/>
      <w:numFmt w:val="lowerLetter"/>
      <w:lvlText w:val="%1."/>
      <w:lvlJc w:val="left"/>
      <w:pPr>
        <w:tabs>
          <w:tab w:val="num" w:pos="720"/>
        </w:tabs>
        <w:ind w:left="720" w:hanging="360"/>
      </w:pPr>
      <w:rPr>
        <w:rFonts w:hint="default"/>
        <w:b w:val="0"/>
        <w:bCs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73"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43"/>
  </w:num>
  <w:num w:numId="3">
    <w:abstractNumId w:val="62"/>
  </w:num>
  <w:num w:numId="4">
    <w:abstractNumId w:val="41"/>
  </w:num>
  <w:num w:numId="5">
    <w:abstractNumId w:val="7"/>
  </w:num>
  <w:num w:numId="6">
    <w:abstractNumId w:val="10"/>
  </w:num>
  <w:num w:numId="7">
    <w:abstractNumId w:val="22"/>
  </w:num>
  <w:num w:numId="8">
    <w:abstractNumId w:val="53"/>
  </w:num>
  <w:num w:numId="9">
    <w:abstractNumId w:val="35"/>
  </w:num>
  <w:num w:numId="10">
    <w:abstractNumId w:val="8"/>
  </w:num>
  <w:num w:numId="11">
    <w:abstractNumId w:val="15"/>
  </w:num>
  <w:num w:numId="12">
    <w:abstractNumId w:val="57"/>
  </w:num>
  <w:num w:numId="13">
    <w:abstractNumId w:val="49"/>
  </w:num>
  <w:num w:numId="14">
    <w:abstractNumId w:val="71"/>
  </w:num>
  <w:num w:numId="15">
    <w:abstractNumId w:val="45"/>
  </w:num>
  <w:num w:numId="16">
    <w:abstractNumId w:val="55"/>
  </w:num>
  <w:num w:numId="17">
    <w:abstractNumId w:val="73"/>
  </w:num>
  <w:num w:numId="18">
    <w:abstractNumId w:val="16"/>
  </w:num>
  <w:num w:numId="19">
    <w:abstractNumId w:val="69"/>
  </w:num>
  <w:num w:numId="20">
    <w:abstractNumId w:val="52"/>
  </w:num>
  <w:num w:numId="21">
    <w:abstractNumId w:val="0"/>
  </w:num>
  <w:num w:numId="22">
    <w:abstractNumId w:val="50"/>
  </w:num>
  <w:num w:numId="23">
    <w:abstractNumId w:val="42"/>
  </w:num>
  <w:num w:numId="24">
    <w:abstractNumId w:val="56"/>
  </w:num>
  <w:num w:numId="25">
    <w:abstractNumId w:val="63"/>
  </w:num>
  <w:num w:numId="26">
    <w:abstractNumId w:val="72"/>
  </w:num>
  <w:num w:numId="27">
    <w:abstractNumId w:val="3"/>
  </w:num>
  <w:num w:numId="28">
    <w:abstractNumId w:val="5"/>
  </w:num>
  <w:num w:numId="29">
    <w:abstractNumId w:val="23"/>
  </w:num>
  <w:num w:numId="30">
    <w:abstractNumId w:val="66"/>
  </w:num>
  <w:num w:numId="31">
    <w:abstractNumId w:val="67"/>
  </w:num>
  <w:num w:numId="32">
    <w:abstractNumId w:val="54"/>
  </w:num>
  <w:num w:numId="33">
    <w:abstractNumId w:val="14"/>
  </w:num>
  <w:num w:numId="34">
    <w:abstractNumId w:val="26"/>
  </w:num>
  <w:num w:numId="35">
    <w:abstractNumId w:val="6"/>
  </w:num>
  <w:num w:numId="36">
    <w:abstractNumId w:val="2"/>
  </w:num>
  <w:num w:numId="37">
    <w:abstractNumId w:val="4"/>
  </w:num>
  <w:num w:numId="38">
    <w:abstractNumId w:val="32"/>
  </w:num>
  <w:num w:numId="39">
    <w:abstractNumId w:val="37"/>
  </w:num>
  <w:num w:numId="40">
    <w:abstractNumId w:val="44"/>
  </w:num>
  <w:num w:numId="41">
    <w:abstractNumId w:val="51"/>
  </w:num>
  <w:num w:numId="42">
    <w:abstractNumId w:val="18"/>
  </w:num>
  <w:num w:numId="43">
    <w:abstractNumId w:val="58"/>
  </w:num>
  <w:num w:numId="44">
    <w:abstractNumId w:val="40"/>
  </w:num>
  <w:num w:numId="45">
    <w:abstractNumId w:val="65"/>
  </w:num>
  <w:num w:numId="46">
    <w:abstractNumId w:val="33"/>
  </w:num>
  <w:num w:numId="47">
    <w:abstractNumId w:val="19"/>
  </w:num>
  <w:num w:numId="48">
    <w:abstractNumId w:val="25"/>
  </w:num>
  <w:num w:numId="49">
    <w:abstractNumId w:val="68"/>
  </w:num>
  <w:num w:numId="50">
    <w:abstractNumId w:val="31"/>
  </w:num>
  <w:num w:numId="51">
    <w:abstractNumId w:val="27"/>
  </w:num>
  <w:num w:numId="52">
    <w:abstractNumId w:val="36"/>
  </w:num>
  <w:num w:numId="53">
    <w:abstractNumId w:val="48"/>
  </w:num>
  <w:num w:numId="54">
    <w:abstractNumId w:val="38"/>
  </w:num>
  <w:num w:numId="55">
    <w:abstractNumId w:val="28"/>
  </w:num>
  <w:num w:numId="56">
    <w:abstractNumId w:val="46"/>
  </w:num>
  <w:num w:numId="57">
    <w:abstractNumId w:val="9"/>
  </w:num>
  <w:num w:numId="58">
    <w:abstractNumId w:val="30"/>
  </w:num>
  <w:num w:numId="59">
    <w:abstractNumId w:val="20"/>
  </w:num>
  <w:num w:numId="60">
    <w:abstractNumId w:val="11"/>
  </w:num>
  <w:num w:numId="61">
    <w:abstractNumId w:val="34"/>
  </w:num>
  <w:num w:numId="62">
    <w:abstractNumId w:val="21"/>
  </w:num>
  <w:num w:numId="63">
    <w:abstractNumId w:val="61"/>
  </w:num>
  <w:num w:numId="64">
    <w:abstractNumId w:val="13"/>
  </w:num>
  <w:num w:numId="65">
    <w:abstractNumId w:val="39"/>
  </w:num>
  <w:num w:numId="66">
    <w:abstractNumId w:val="29"/>
  </w:num>
  <w:num w:numId="67">
    <w:abstractNumId w:val="70"/>
  </w:num>
  <w:num w:numId="68">
    <w:abstractNumId w:val="24"/>
  </w:num>
  <w:num w:numId="69">
    <w:abstractNumId w:val="1"/>
  </w:num>
  <w:num w:numId="70">
    <w:abstractNumId w:val="59"/>
  </w:num>
  <w:num w:numId="71">
    <w:abstractNumId w:val="17"/>
  </w:num>
  <w:num w:numId="72">
    <w:abstractNumId w:val="60"/>
  </w:num>
  <w:num w:numId="73">
    <w:abstractNumId w:val="47"/>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A6"/>
    <w:rsid w:val="0000347A"/>
    <w:rsid w:val="00026B8F"/>
    <w:rsid w:val="00030974"/>
    <w:rsid w:val="000550CF"/>
    <w:rsid w:val="0006648E"/>
    <w:rsid w:val="00067E3C"/>
    <w:rsid w:val="00076373"/>
    <w:rsid w:val="000770CC"/>
    <w:rsid w:val="000903EF"/>
    <w:rsid w:val="000A00D0"/>
    <w:rsid w:val="000F0B4D"/>
    <w:rsid w:val="00144B3D"/>
    <w:rsid w:val="0014556C"/>
    <w:rsid w:val="00162EEE"/>
    <w:rsid w:val="00175883"/>
    <w:rsid w:val="00182D1D"/>
    <w:rsid w:val="001A1404"/>
    <w:rsid w:val="001B18F6"/>
    <w:rsid w:val="001D08EF"/>
    <w:rsid w:val="001D587A"/>
    <w:rsid w:val="001E1B4B"/>
    <w:rsid w:val="001F3036"/>
    <w:rsid w:val="001F4B89"/>
    <w:rsid w:val="00216257"/>
    <w:rsid w:val="0022118D"/>
    <w:rsid w:val="0024493C"/>
    <w:rsid w:val="002471EB"/>
    <w:rsid w:val="002606D1"/>
    <w:rsid w:val="00272A17"/>
    <w:rsid w:val="00273F16"/>
    <w:rsid w:val="0029686A"/>
    <w:rsid w:val="00296948"/>
    <w:rsid w:val="002977CD"/>
    <w:rsid w:val="002D6A12"/>
    <w:rsid w:val="00303960"/>
    <w:rsid w:val="00331142"/>
    <w:rsid w:val="00355D5E"/>
    <w:rsid w:val="00367168"/>
    <w:rsid w:val="0036720D"/>
    <w:rsid w:val="00373219"/>
    <w:rsid w:val="00375BCC"/>
    <w:rsid w:val="003816A7"/>
    <w:rsid w:val="003A5FDB"/>
    <w:rsid w:val="003B5707"/>
    <w:rsid w:val="003D2045"/>
    <w:rsid w:val="003D43CE"/>
    <w:rsid w:val="003F27A3"/>
    <w:rsid w:val="0040390C"/>
    <w:rsid w:val="00413297"/>
    <w:rsid w:val="004135B1"/>
    <w:rsid w:val="004157FD"/>
    <w:rsid w:val="00437DF6"/>
    <w:rsid w:val="00441DD8"/>
    <w:rsid w:val="00463189"/>
    <w:rsid w:val="0047695E"/>
    <w:rsid w:val="00484624"/>
    <w:rsid w:val="004B511F"/>
    <w:rsid w:val="004B669F"/>
    <w:rsid w:val="004D3B62"/>
    <w:rsid w:val="004D72D0"/>
    <w:rsid w:val="004E56C9"/>
    <w:rsid w:val="005102AC"/>
    <w:rsid w:val="00514633"/>
    <w:rsid w:val="00520375"/>
    <w:rsid w:val="00520806"/>
    <w:rsid w:val="00525115"/>
    <w:rsid w:val="00527B83"/>
    <w:rsid w:val="00532B81"/>
    <w:rsid w:val="00540AAE"/>
    <w:rsid w:val="005615A9"/>
    <w:rsid w:val="00564615"/>
    <w:rsid w:val="005803FE"/>
    <w:rsid w:val="00590EBA"/>
    <w:rsid w:val="005B4C0A"/>
    <w:rsid w:val="005B4D39"/>
    <w:rsid w:val="005B4E6F"/>
    <w:rsid w:val="005C7D7A"/>
    <w:rsid w:val="005D7AF4"/>
    <w:rsid w:val="005E6413"/>
    <w:rsid w:val="00624A2E"/>
    <w:rsid w:val="00631AFA"/>
    <w:rsid w:val="00653169"/>
    <w:rsid w:val="006557D4"/>
    <w:rsid w:val="00677622"/>
    <w:rsid w:val="006C5A21"/>
    <w:rsid w:val="006E314A"/>
    <w:rsid w:val="006F30CC"/>
    <w:rsid w:val="00713573"/>
    <w:rsid w:val="007138B8"/>
    <w:rsid w:val="0072154E"/>
    <w:rsid w:val="00730B6F"/>
    <w:rsid w:val="00754F57"/>
    <w:rsid w:val="007778B4"/>
    <w:rsid w:val="00786533"/>
    <w:rsid w:val="00793763"/>
    <w:rsid w:val="00795921"/>
    <w:rsid w:val="007A0F04"/>
    <w:rsid w:val="007A4808"/>
    <w:rsid w:val="007C4A41"/>
    <w:rsid w:val="007C6EAF"/>
    <w:rsid w:val="007E4296"/>
    <w:rsid w:val="00801C81"/>
    <w:rsid w:val="0082065C"/>
    <w:rsid w:val="00834C62"/>
    <w:rsid w:val="00841BCE"/>
    <w:rsid w:val="00852359"/>
    <w:rsid w:val="00854CDD"/>
    <w:rsid w:val="00854D4D"/>
    <w:rsid w:val="00894FEB"/>
    <w:rsid w:val="008A0D66"/>
    <w:rsid w:val="008A7A87"/>
    <w:rsid w:val="008E3B46"/>
    <w:rsid w:val="008F7159"/>
    <w:rsid w:val="0090217E"/>
    <w:rsid w:val="00922EC0"/>
    <w:rsid w:val="00934770"/>
    <w:rsid w:val="0094790B"/>
    <w:rsid w:val="009803CB"/>
    <w:rsid w:val="00995F45"/>
    <w:rsid w:val="00997482"/>
    <w:rsid w:val="009B222E"/>
    <w:rsid w:val="009D4840"/>
    <w:rsid w:val="009F3370"/>
    <w:rsid w:val="00A018FB"/>
    <w:rsid w:val="00A01F29"/>
    <w:rsid w:val="00A152C8"/>
    <w:rsid w:val="00A15685"/>
    <w:rsid w:val="00A16887"/>
    <w:rsid w:val="00A3409D"/>
    <w:rsid w:val="00A439AE"/>
    <w:rsid w:val="00A508CB"/>
    <w:rsid w:val="00A64D7E"/>
    <w:rsid w:val="00AE4C46"/>
    <w:rsid w:val="00AE4CA6"/>
    <w:rsid w:val="00AE66C4"/>
    <w:rsid w:val="00B139DB"/>
    <w:rsid w:val="00B323BF"/>
    <w:rsid w:val="00B35256"/>
    <w:rsid w:val="00B51AD4"/>
    <w:rsid w:val="00B81C8E"/>
    <w:rsid w:val="00B907CB"/>
    <w:rsid w:val="00B929EF"/>
    <w:rsid w:val="00BC0885"/>
    <w:rsid w:val="00BC1DAE"/>
    <w:rsid w:val="00BC57C9"/>
    <w:rsid w:val="00BF2186"/>
    <w:rsid w:val="00C0127E"/>
    <w:rsid w:val="00C11713"/>
    <w:rsid w:val="00C143E0"/>
    <w:rsid w:val="00C27155"/>
    <w:rsid w:val="00C31BFD"/>
    <w:rsid w:val="00C345AE"/>
    <w:rsid w:val="00C44CB0"/>
    <w:rsid w:val="00C61303"/>
    <w:rsid w:val="00C664D4"/>
    <w:rsid w:val="00C93729"/>
    <w:rsid w:val="00CA6F01"/>
    <w:rsid w:val="00CC753F"/>
    <w:rsid w:val="00CD339B"/>
    <w:rsid w:val="00CE75BE"/>
    <w:rsid w:val="00CE7841"/>
    <w:rsid w:val="00CF1B69"/>
    <w:rsid w:val="00D04EE6"/>
    <w:rsid w:val="00D43EA7"/>
    <w:rsid w:val="00DA019D"/>
    <w:rsid w:val="00DB681C"/>
    <w:rsid w:val="00DC03CC"/>
    <w:rsid w:val="00DC3D42"/>
    <w:rsid w:val="00DF11A3"/>
    <w:rsid w:val="00DF1831"/>
    <w:rsid w:val="00DF4D5E"/>
    <w:rsid w:val="00E00A9E"/>
    <w:rsid w:val="00E04FC7"/>
    <w:rsid w:val="00E35EDB"/>
    <w:rsid w:val="00E409DD"/>
    <w:rsid w:val="00E413F7"/>
    <w:rsid w:val="00E431E8"/>
    <w:rsid w:val="00E4331A"/>
    <w:rsid w:val="00E45F1D"/>
    <w:rsid w:val="00E526C2"/>
    <w:rsid w:val="00E76792"/>
    <w:rsid w:val="00E83B90"/>
    <w:rsid w:val="00EA51C5"/>
    <w:rsid w:val="00EB5417"/>
    <w:rsid w:val="00EC5D5D"/>
    <w:rsid w:val="00ED16F3"/>
    <w:rsid w:val="00ED46E8"/>
    <w:rsid w:val="00EF0B7A"/>
    <w:rsid w:val="00EF338E"/>
    <w:rsid w:val="00EF33A7"/>
    <w:rsid w:val="00F04A21"/>
    <w:rsid w:val="00F15995"/>
    <w:rsid w:val="00F50162"/>
    <w:rsid w:val="00F577A1"/>
    <w:rsid w:val="00F65173"/>
    <w:rsid w:val="00F65C94"/>
    <w:rsid w:val="00F823F5"/>
    <w:rsid w:val="00F92302"/>
    <w:rsid w:val="00FB4DD6"/>
    <w:rsid w:val="00FC0D19"/>
    <w:rsid w:val="00FD1D4A"/>
    <w:rsid w:val="00FD24D6"/>
    <w:rsid w:val="00FE0F9C"/>
    <w:rsid w:val="00FE29B9"/>
    <w:rsid w:val="00FE3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CF89"/>
  <w15:docId w15:val="{F60AEE8A-2B12-4F70-8098-F7F98FF6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uiPriority w:val="9"/>
    <w:qFormat/>
    <w:rsid w:val="00375BCC"/>
    <w:pPr>
      <w:keepNext/>
      <w:suppressAutoHyphens w:val="0"/>
      <w:autoSpaceDN/>
      <w:spacing w:before="240" w:after="60" w:line="240" w:lineRule="auto"/>
      <w:textAlignment w:val="auto"/>
      <w:outlineLvl w:val="0"/>
    </w:pPr>
    <w:rPr>
      <w:rFonts w:ascii="Calibri Light" w:eastAsia="Times New Roman" w:hAnsi="Calibri Light"/>
      <w:b/>
      <w:bCs/>
      <w:kern w:val="32"/>
      <w:sz w:val="32"/>
      <w:szCs w:val="32"/>
      <w:lang w:val="x-none" w:eastAsia="x-none"/>
    </w:rPr>
  </w:style>
  <w:style w:type="paragraph" w:styleId="Nagwek2">
    <w:name w:val="heading 2"/>
    <w:basedOn w:val="Normalny"/>
    <w:next w:val="Normalny"/>
    <w:link w:val="Nagwek2Znak"/>
    <w:qFormat/>
    <w:rsid w:val="00375BCC"/>
    <w:pPr>
      <w:keepNext/>
      <w:suppressAutoHyphens w:val="0"/>
      <w:autoSpaceDN/>
      <w:spacing w:before="240" w:after="60" w:line="240" w:lineRule="auto"/>
      <w:textAlignment w:val="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375BCC"/>
    <w:pPr>
      <w:keepNext/>
      <w:suppressAutoHyphens w:val="0"/>
      <w:autoSpaceDN/>
      <w:spacing w:before="240" w:after="60" w:line="240" w:lineRule="auto"/>
      <w:textAlignment w:val="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75BCC"/>
    <w:pPr>
      <w:keepNext/>
      <w:suppressAutoHyphens w:val="0"/>
      <w:autoSpaceDN/>
      <w:spacing w:after="0" w:line="240" w:lineRule="auto"/>
      <w:jc w:val="both"/>
      <w:textAlignment w:val="auto"/>
      <w:outlineLvl w:val="3"/>
    </w:pPr>
    <w:rPr>
      <w:rFonts w:ascii="Arial" w:eastAsia="Times New Roman" w:hAnsi="Arial"/>
      <w:b/>
      <w:sz w:val="20"/>
      <w:szCs w:val="20"/>
      <w:lang w:eastAsia="pl-PL"/>
    </w:rPr>
  </w:style>
  <w:style w:type="paragraph" w:styleId="Nagwek5">
    <w:name w:val="heading 5"/>
    <w:basedOn w:val="Normalny"/>
    <w:next w:val="Normalny"/>
    <w:link w:val="Nagwek5Znak"/>
    <w:qFormat/>
    <w:rsid w:val="00375BCC"/>
    <w:pPr>
      <w:suppressAutoHyphens w:val="0"/>
      <w:autoSpaceDN/>
      <w:spacing w:before="240" w:after="60" w:line="240" w:lineRule="auto"/>
      <w:textAlignment w:val="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375BCC"/>
    <w:pPr>
      <w:keepNext/>
      <w:suppressAutoHyphens w:val="0"/>
      <w:autoSpaceDN/>
      <w:spacing w:after="0" w:line="240" w:lineRule="auto"/>
      <w:jc w:val="center"/>
      <w:textAlignment w:val="auto"/>
      <w:outlineLvl w:val="5"/>
    </w:pPr>
    <w:rPr>
      <w:rFonts w:ascii="Arial" w:eastAsia="Arial Unicode MS" w:hAnsi="Arial"/>
      <w:b/>
      <w:sz w:val="20"/>
      <w:szCs w:val="20"/>
      <w:lang w:eastAsia="pl-PL"/>
    </w:rPr>
  </w:style>
  <w:style w:type="paragraph" w:styleId="Nagwek7">
    <w:name w:val="heading 7"/>
    <w:basedOn w:val="Normalny"/>
    <w:next w:val="Normalny"/>
    <w:link w:val="Nagwek7Znak"/>
    <w:qFormat/>
    <w:rsid w:val="00375BCC"/>
    <w:pPr>
      <w:keepNext/>
      <w:suppressAutoHyphens w:val="0"/>
      <w:autoSpaceDN/>
      <w:spacing w:after="0" w:line="240" w:lineRule="auto"/>
      <w:jc w:val="center"/>
      <w:textAlignment w:val="auto"/>
      <w:outlineLvl w:val="6"/>
    </w:pPr>
    <w:rPr>
      <w:rFonts w:ascii="Times New Roman" w:eastAsia="Times New Roman" w:hAnsi="Times New Roman"/>
      <w:b/>
      <w:i/>
      <w:smallCaps/>
      <w:sz w:val="32"/>
      <w:szCs w:val="20"/>
      <w:lang w:eastAsia="pl-PL"/>
    </w:rPr>
  </w:style>
  <w:style w:type="paragraph" w:styleId="Nagwek9">
    <w:name w:val="heading 9"/>
    <w:basedOn w:val="Normalny"/>
    <w:next w:val="Normalny"/>
    <w:link w:val="Nagwek9Znak"/>
    <w:qFormat/>
    <w:rsid w:val="00375BCC"/>
    <w:pPr>
      <w:keepNext/>
      <w:suppressAutoHyphens w:val="0"/>
      <w:autoSpaceDN/>
      <w:spacing w:after="0" w:line="240" w:lineRule="auto"/>
      <w:jc w:val="center"/>
      <w:textAlignment w:val="auto"/>
      <w:outlineLvl w:val="8"/>
    </w:pPr>
    <w:rPr>
      <w:rFonts w:ascii="Times New Roman" w:eastAsia="Times New Roman" w:hAnsi="Times New Roman"/>
      <w:b/>
      <w:smallCaps/>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customStyle="1" w:styleId="Nagwek1Znak">
    <w:name w:val="Nagłówek 1 Znak"/>
    <w:basedOn w:val="Domylnaczcionkaakapitu"/>
    <w:link w:val="Nagwek1"/>
    <w:uiPriority w:val="9"/>
    <w:rsid w:val="00375BCC"/>
    <w:rPr>
      <w:rFonts w:ascii="Calibri Light" w:eastAsia="Times New Roman" w:hAnsi="Calibri Light"/>
      <w:b/>
      <w:bCs/>
      <w:kern w:val="32"/>
      <w:sz w:val="32"/>
      <w:szCs w:val="32"/>
      <w:lang w:val="x-none" w:eastAsia="x-none"/>
    </w:rPr>
  </w:style>
  <w:style w:type="character" w:customStyle="1" w:styleId="Nagwek2Znak">
    <w:name w:val="Nagłówek 2 Znak"/>
    <w:basedOn w:val="Domylnaczcionkaakapitu"/>
    <w:link w:val="Nagwek2"/>
    <w:rsid w:val="00375BC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75BC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75BCC"/>
    <w:rPr>
      <w:rFonts w:ascii="Arial" w:eastAsia="Times New Roman" w:hAnsi="Arial"/>
      <w:b/>
      <w:sz w:val="20"/>
      <w:szCs w:val="20"/>
      <w:lang w:eastAsia="pl-PL"/>
    </w:rPr>
  </w:style>
  <w:style w:type="character" w:customStyle="1" w:styleId="Nagwek5Znak">
    <w:name w:val="Nagłówek 5 Znak"/>
    <w:basedOn w:val="Domylnaczcionkaakapitu"/>
    <w:link w:val="Nagwek5"/>
    <w:rsid w:val="00375BCC"/>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375BCC"/>
    <w:rPr>
      <w:rFonts w:ascii="Arial" w:eastAsia="Arial Unicode MS" w:hAnsi="Arial"/>
      <w:b/>
      <w:sz w:val="20"/>
      <w:szCs w:val="20"/>
      <w:lang w:eastAsia="pl-PL"/>
    </w:rPr>
  </w:style>
  <w:style w:type="character" w:customStyle="1" w:styleId="Nagwek7Znak">
    <w:name w:val="Nagłówek 7 Znak"/>
    <w:basedOn w:val="Domylnaczcionkaakapitu"/>
    <w:link w:val="Nagwek7"/>
    <w:rsid w:val="00375BCC"/>
    <w:rPr>
      <w:rFonts w:ascii="Times New Roman" w:eastAsia="Times New Roman" w:hAnsi="Times New Roman"/>
      <w:b/>
      <w:i/>
      <w:smallCaps/>
      <w:sz w:val="32"/>
      <w:szCs w:val="20"/>
      <w:lang w:eastAsia="pl-PL"/>
    </w:rPr>
  </w:style>
  <w:style w:type="character" w:customStyle="1" w:styleId="Nagwek9Znak">
    <w:name w:val="Nagłówek 9 Znak"/>
    <w:basedOn w:val="Domylnaczcionkaakapitu"/>
    <w:link w:val="Nagwek9"/>
    <w:rsid w:val="00375BCC"/>
    <w:rPr>
      <w:rFonts w:ascii="Times New Roman" w:eastAsia="Times New Roman" w:hAnsi="Times New Roman"/>
      <w:b/>
      <w:smallCaps/>
      <w:sz w:val="32"/>
      <w:szCs w:val="20"/>
      <w:lang w:eastAsia="pl-PL"/>
    </w:rPr>
  </w:style>
  <w:style w:type="paragraph" w:styleId="Tekstpodstawowy2">
    <w:name w:val="Body Text 2"/>
    <w:basedOn w:val="Normalny"/>
    <w:link w:val="Tekstpodstawowy2Znak"/>
    <w:rsid w:val="00375BCC"/>
    <w:pPr>
      <w:suppressAutoHyphens w:val="0"/>
      <w:autoSpaceDN/>
      <w:spacing w:after="0" w:line="240" w:lineRule="auto"/>
      <w:jc w:val="both"/>
      <w:textAlignment w:val="auto"/>
    </w:pPr>
    <w:rPr>
      <w:rFonts w:ascii="Arial" w:eastAsia="Times New Roman" w:hAnsi="Arial"/>
      <w:sz w:val="24"/>
      <w:szCs w:val="20"/>
      <w:lang w:eastAsia="pl-PL"/>
    </w:rPr>
  </w:style>
  <w:style w:type="character" w:customStyle="1" w:styleId="Tekstpodstawowy2Znak">
    <w:name w:val="Tekst podstawowy 2 Znak"/>
    <w:basedOn w:val="Domylnaczcionkaakapitu"/>
    <w:link w:val="Tekstpodstawowy2"/>
    <w:rsid w:val="00375BCC"/>
    <w:rPr>
      <w:rFonts w:ascii="Arial" w:eastAsia="Times New Roman" w:hAnsi="Arial"/>
      <w:sz w:val="24"/>
      <w:szCs w:val="20"/>
      <w:lang w:eastAsia="pl-PL"/>
    </w:rPr>
  </w:style>
  <w:style w:type="paragraph" w:styleId="Tekstpodstawowy">
    <w:name w:val="Body Text"/>
    <w:basedOn w:val="Normalny"/>
    <w:link w:val="TekstpodstawowyZnak"/>
    <w:rsid w:val="00375BCC"/>
    <w:pPr>
      <w:suppressAutoHyphens w:val="0"/>
      <w:autoSpaceDN/>
      <w:spacing w:after="0" w:line="240" w:lineRule="auto"/>
      <w:textAlignment w:val="auto"/>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rsid w:val="00375BCC"/>
    <w:rPr>
      <w:rFonts w:ascii="Arial" w:eastAsia="Times New Roman" w:hAnsi="Arial"/>
      <w:sz w:val="24"/>
      <w:szCs w:val="20"/>
      <w:lang w:eastAsia="pl-PL"/>
    </w:rPr>
  </w:style>
  <w:style w:type="character" w:styleId="Hipercze">
    <w:name w:val="Hyperlink"/>
    <w:uiPriority w:val="99"/>
    <w:rsid w:val="00375BCC"/>
    <w:rPr>
      <w:color w:val="0000FF"/>
      <w:u w:val="single"/>
    </w:rPr>
  </w:style>
  <w:style w:type="paragraph" w:styleId="Tekstpodstawowywcity3">
    <w:name w:val="Body Text Indent 3"/>
    <w:basedOn w:val="Normalny"/>
    <w:link w:val="Tekstpodstawowywcity3Znak"/>
    <w:rsid w:val="00375BCC"/>
    <w:pPr>
      <w:autoSpaceDN/>
      <w:spacing w:after="0" w:line="240" w:lineRule="auto"/>
      <w:ind w:left="360"/>
      <w:jc w:val="both"/>
      <w:textAlignment w:val="auto"/>
    </w:pPr>
    <w:rPr>
      <w:rFonts w:ascii="Tahoma" w:eastAsia="Times New Roman" w:hAnsi="Tahoma" w:cs="Tahoma"/>
      <w:sz w:val="20"/>
      <w:szCs w:val="20"/>
      <w:lang w:eastAsia="pl-PL"/>
    </w:rPr>
  </w:style>
  <w:style w:type="character" w:customStyle="1" w:styleId="Tekstpodstawowywcity3Znak">
    <w:name w:val="Tekst podstawowy wcięty 3 Znak"/>
    <w:basedOn w:val="Domylnaczcionkaakapitu"/>
    <w:link w:val="Tekstpodstawowywcity3"/>
    <w:rsid w:val="00375BCC"/>
    <w:rPr>
      <w:rFonts w:ascii="Tahoma" w:eastAsia="Times New Roman" w:hAnsi="Tahoma" w:cs="Tahoma"/>
      <w:sz w:val="20"/>
      <w:szCs w:val="20"/>
      <w:lang w:eastAsia="pl-PL"/>
    </w:rPr>
  </w:style>
  <w:style w:type="paragraph" w:styleId="Tekstpodstawowy3">
    <w:name w:val="Body Text 3"/>
    <w:basedOn w:val="Normalny"/>
    <w:link w:val="Tekstpodstawowy3Znak"/>
    <w:rsid w:val="00375BCC"/>
    <w:pPr>
      <w:suppressAutoHyphens w:val="0"/>
      <w:autoSpaceDN/>
      <w:spacing w:after="0" w:line="240" w:lineRule="auto"/>
      <w:textAlignment w:val="auto"/>
    </w:pPr>
    <w:rPr>
      <w:rFonts w:ascii="Bookman Old Style" w:eastAsia="Times New Roman" w:hAnsi="Bookman Old Style"/>
      <w:b/>
      <w:sz w:val="24"/>
      <w:szCs w:val="20"/>
      <w:lang w:eastAsia="pl-PL"/>
    </w:rPr>
  </w:style>
  <w:style w:type="character" w:customStyle="1" w:styleId="Tekstpodstawowy3Znak">
    <w:name w:val="Tekst podstawowy 3 Znak"/>
    <w:basedOn w:val="Domylnaczcionkaakapitu"/>
    <w:link w:val="Tekstpodstawowy3"/>
    <w:rsid w:val="00375BCC"/>
    <w:rPr>
      <w:rFonts w:ascii="Bookman Old Style" w:eastAsia="Times New Roman" w:hAnsi="Bookman Old Style"/>
      <w:b/>
      <w:sz w:val="24"/>
      <w:szCs w:val="20"/>
      <w:lang w:eastAsia="pl-PL"/>
    </w:rPr>
  </w:style>
  <w:style w:type="paragraph" w:customStyle="1" w:styleId="ust">
    <w:name w:val="ust"/>
    <w:rsid w:val="00375BCC"/>
    <w:pPr>
      <w:autoSpaceDN/>
      <w:spacing w:before="60" w:after="60" w:line="240" w:lineRule="auto"/>
      <w:ind w:left="426" w:hanging="284"/>
      <w:jc w:val="both"/>
      <w:textAlignment w:val="auto"/>
    </w:pPr>
    <w:rPr>
      <w:rFonts w:ascii="Times New Roman" w:eastAsia="Times New Roman" w:hAnsi="Times New Roman"/>
      <w:sz w:val="24"/>
      <w:szCs w:val="20"/>
      <w:lang w:eastAsia="pl-PL"/>
    </w:rPr>
  </w:style>
  <w:style w:type="character" w:styleId="Numerstrony">
    <w:name w:val="page number"/>
    <w:basedOn w:val="Domylnaczcionkaakapitu"/>
    <w:rsid w:val="00375BCC"/>
  </w:style>
  <w:style w:type="table" w:styleId="Tabela-Siatka">
    <w:name w:val="Table Grid"/>
    <w:basedOn w:val="Standardowy"/>
    <w:rsid w:val="00375BCC"/>
    <w:pPr>
      <w:autoSpaceDN/>
      <w:spacing w:after="0" w:line="240" w:lineRule="auto"/>
      <w:textAlignment w:val="auto"/>
    </w:pPr>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375BCC"/>
    <w:pPr>
      <w:suppressAutoHyphens w:val="0"/>
      <w:autoSpaceDN/>
      <w:spacing w:after="0" w:line="240" w:lineRule="auto"/>
      <w:textAlignment w:val="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375BCC"/>
    <w:rPr>
      <w:rFonts w:ascii="Tahoma" w:eastAsia="Times New Roman" w:hAnsi="Tahoma" w:cs="Tahoma"/>
      <w:sz w:val="16"/>
      <w:szCs w:val="16"/>
      <w:lang w:eastAsia="pl-PL"/>
    </w:rPr>
  </w:style>
  <w:style w:type="paragraph" w:customStyle="1" w:styleId="1">
    <w:name w:val="1"/>
    <w:basedOn w:val="Normalny"/>
    <w:rsid w:val="00375BCC"/>
    <w:pPr>
      <w:suppressAutoHyphens w:val="0"/>
      <w:autoSpaceDN/>
      <w:spacing w:after="0" w:line="240" w:lineRule="auto"/>
      <w:textAlignment w:val="auto"/>
    </w:pPr>
    <w:rPr>
      <w:rFonts w:ascii="Arial" w:eastAsia="Times New Roman" w:hAnsi="Arial" w:cs="Arial"/>
      <w:sz w:val="24"/>
      <w:szCs w:val="24"/>
      <w:lang w:eastAsia="pl-PL"/>
    </w:rPr>
  </w:style>
  <w:style w:type="paragraph" w:customStyle="1" w:styleId="Default">
    <w:name w:val="Default"/>
    <w:rsid w:val="00375BCC"/>
    <w:pPr>
      <w:autoSpaceDE w:val="0"/>
      <w:adjustRightInd w:val="0"/>
      <w:spacing w:after="0" w:line="240" w:lineRule="auto"/>
      <w:textAlignment w:val="auto"/>
    </w:pPr>
    <w:rPr>
      <w:rFonts w:ascii="Times New Roman" w:eastAsia="Times New Roman" w:hAnsi="Times New Roman"/>
      <w:color w:val="000000"/>
      <w:sz w:val="24"/>
      <w:szCs w:val="24"/>
      <w:lang w:eastAsia="pl-PL"/>
    </w:rPr>
  </w:style>
  <w:style w:type="paragraph" w:styleId="Tytu">
    <w:name w:val="Title"/>
    <w:basedOn w:val="Normalny"/>
    <w:link w:val="TytuZnak"/>
    <w:qFormat/>
    <w:rsid w:val="00375BCC"/>
    <w:pPr>
      <w:suppressAutoHyphens w:val="0"/>
      <w:autoSpaceDN/>
      <w:spacing w:after="0" w:line="240" w:lineRule="auto"/>
      <w:jc w:val="center"/>
      <w:textAlignment w:val="auto"/>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375BCC"/>
    <w:rPr>
      <w:rFonts w:ascii="Times New Roman" w:eastAsia="Times New Roman" w:hAnsi="Times New Roman"/>
      <w:b/>
      <w:sz w:val="24"/>
      <w:szCs w:val="20"/>
      <w:lang w:eastAsia="pl-PL"/>
    </w:rPr>
  </w:style>
  <w:style w:type="paragraph" w:styleId="Tekstpodstawowywcity">
    <w:name w:val="Body Text Indent"/>
    <w:basedOn w:val="Normalny"/>
    <w:link w:val="TekstpodstawowywcityZnak"/>
    <w:rsid w:val="00375BCC"/>
    <w:pPr>
      <w:suppressAutoHyphens w:val="0"/>
      <w:autoSpaceDN/>
      <w:spacing w:after="120" w:line="240" w:lineRule="auto"/>
      <w:ind w:left="283"/>
      <w:textAlignment w:val="auto"/>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375BCC"/>
    <w:rPr>
      <w:rFonts w:ascii="Times New Roman" w:eastAsia="Times New Roman" w:hAnsi="Times New Roman"/>
      <w:sz w:val="24"/>
      <w:szCs w:val="24"/>
      <w:lang w:eastAsia="pl-PL"/>
    </w:rPr>
  </w:style>
  <w:style w:type="paragraph" w:styleId="Tekstkomentarza">
    <w:name w:val="annotation text"/>
    <w:basedOn w:val="Normalny"/>
    <w:link w:val="TekstkomentarzaZnak"/>
    <w:semiHidden/>
    <w:rsid w:val="00375BCC"/>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375BCC"/>
    <w:rPr>
      <w:rFonts w:ascii="Times New Roman" w:eastAsia="Times New Roman" w:hAnsi="Times New Roman"/>
      <w:sz w:val="20"/>
      <w:szCs w:val="20"/>
      <w:lang w:eastAsia="pl-PL"/>
    </w:rPr>
  </w:style>
  <w:style w:type="paragraph" w:styleId="Zwykytekst">
    <w:name w:val="Plain Text"/>
    <w:basedOn w:val="Normalny"/>
    <w:link w:val="ZwykytekstZnak"/>
    <w:rsid w:val="00375BCC"/>
    <w:pPr>
      <w:suppressAutoHyphens w:val="0"/>
      <w:autoSpaceDN/>
      <w:spacing w:after="0" w:line="360" w:lineRule="auto"/>
      <w:jc w:val="both"/>
      <w:textAlignment w:val="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375BCC"/>
    <w:rPr>
      <w:rFonts w:ascii="Courier New" w:eastAsia="Times New Roman" w:hAnsi="Courier New"/>
      <w:sz w:val="20"/>
      <w:szCs w:val="20"/>
      <w:lang w:eastAsia="pl-PL"/>
    </w:rPr>
  </w:style>
  <w:style w:type="paragraph" w:customStyle="1" w:styleId="Akapitzlist1">
    <w:name w:val="Akapit z listą1"/>
    <w:basedOn w:val="Normalny"/>
    <w:rsid w:val="00375BCC"/>
    <w:pPr>
      <w:suppressAutoHyphens w:val="0"/>
      <w:autoSpaceDN/>
      <w:spacing w:after="200" w:line="276" w:lineRule="auto"/>
      <w:ind w:left="720"/>
      <w:textAlignment w:val="auto"/>
    </w:pPr>
    <w:rPr>
      <w:rFonts w:eastAsia="Times New Roman"/>
    </w:rPr>
  </w:style>
  <w:style w:type="character" w:customStyle="1" w:styleId="HeaderChar">
    <w:name w:val="Header Char"/>
    <w:locked/>
    <w:rsid w:val="00375BCC"/>
    <w:rPr>
      <w:rFonts w:ascii="Times New Roman" w:eastAsia="SimSun" w:hAnsi="Times New Roman" w:cs="Times New Roman"/>
      <w:sz w:val="20"/>
      <w:szCs w:val="20"/>
      <w:lang w:val="x-none" w:eastAsia="pl-PL"/>
    </w:rPr>
  </w:style>
  <w:style w:type="paragraph" w:customStyle="1" w:styleId="Bezodstpw1">
    <w:name w:val="Bez odstępów1"/>
    <w:rsid w:val="00375BCC"/>
    <w:pPr>
      <w:autoSpaceDN/>
      <w:spacing w:after="0" w:line="240" w:lineRule="auto"/>
      <w:textAlignment w:val="auto"/>
    </w:pPr>
    <w:rPr>
      <w:rFonts w:ascii="Times New Roman" w:hAnsi="Times New Roman"/>
      <w:sz w:val="24"/>
      <w:szCs w:val="24"/>
      <w:lang w:eastAsia="pl-PL"/>
    </w:rPr>
  </w:style>
  <w:style w:type="paragraph" w:customStyle="1" w:styleId="Normalny1">
    <w:name w:val="Normalny1"/>
    <w:basedOn w:val="Normalny"/>
    <w:rsid w:val="00375BCC"/>
    <w:pPr>
      <w:widowControl w:val="0"/>
      <w:autoSpaceDE w:val="0"/>
      <w:autoSpaceDN/>
      <w:spacing w:after="0" w:line="240" w:lineRule="auto"/>
      <w:textAlignment w:val="auto"/>
    </w:pPr>
    <w:rPr>
      <w:rFonts w:ascii="Arial" w:eastAsia="Times New Roman" w:hAnsi="Arial"/>
      <w:sz w:val="20"/>
      <w:szCs w:val="20"/>
      <w:lang w:eastAsia="pl-PL"/>
    </w:rPr>
  </w:style>
  <w:style w:type="paragraph" w:styleId="Tekstpodstawowywcity2">
    <w:name w:val="Body Text Indent 2"/>
    <w:basedOn w:val="Normalny"/>
    <w:link w:val="Tekstpodstawowywcity2Znak"/>
    <w:rsid w:val="00375BCC"/>
    <w:pPr>
      <w:suppressAutoHyphens w:val="0"/>
      <w:autoSpaceDN/>
      <w:spacing w:after="120" w:line="480" w:lineRule="auto"/>
      <w:ind w:left="283"/>
      <w:textAlignment w:val="auto"/>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375BCC"/>
    <w:rPr>
      <w:rFonts w:ascii="Times New Roman" w:eastAsia="Times New Roman" w:hAnsi="Times New Roman"/>
      <w:sz w:val="24"/>
      <w:szCs w:val="24"/>
      <w:lang w:eastAsia="pl-PL"/>
    </w:rPr>
  </w:style>
  <w:style w:type="paragraph" w:customStyle="1" w:styleId="Standardowy1">
    <w:name w:val="Standardowy1"/>
    <w:rsid w:val="00375BCC"/>
    <w:pPr>
      <w:overflowPunct w:val="0"/>
      <w:autoSpaceDE w:val="0"/>
      <w:adjustRightInd w:val="0"/>
      <w:spacing w:after="0" w:line="240" w:lineRule="auto"/>
    </w:pPr>
    <w:rPr>
      <w:rFonts w:ascii="Times New Roman" w:eastAsia="Times New Roman" w:hAnsi="Times New Roman"/>
      <w:sz w:val="20"/>
      <w:szCs w:val="20"/>
      <w:lang w:eastAsia="pl-PL"/>
    </w:rPr>
  </w:style>
  <w:style w:type="paragraph" w:customStyle="1" w:styleId="WW-Tekstpodstawowy2">
    <w:name w:val="WW-Tekst podstawowy 2"/>
    <w:basedOn w:val="Normalny"/>
    <w:rsid w:val="00375BCC"/>
    <w:pPr>
      <w:suppressAutoHyphens w:val="0"/>
      <w:autoSpaceDN/>
      <w:spacing w:after="0" w:line="240" w:lineRule="auto"/>
      <w:jc w:val="both"/>
      <w:textAlignment w:val="auto"/>
    </w:pPr>
    <w:rPr>
      <w:rFonts w:ascii="Tahoma" w:eastAsia="Times New Roman" w:hAnsi="Tahoma"/>
      <w:szCs w:val="20"/>
      <w:lang w:eastAsia="pl-PL"/>
    </w:rPr>
  </w:style>
  <w:style w:type="character" w:styleId="Pogrubienie">
    <w:name w:val="Strong"/>
    <w:aliases w:val="Normalny + 10 pt"/>
    <w:uiPriority w:val="22"/>
    <w:qFormat/>
    <w:rsid w:val="00375BCC"/>
    <w:rPr>
      <w:b/>
      <w:bCs/>
    </w:rPr>
  </w:style>
  <w:style w:type="paragraph" w:styleId="Tekstprzypisukocowego">
    <w:name w:val="endnote text"/>
    <w:basedOn w:val="Normalny"/>
    <w:link w:val="TekstprzypisukocowegoZnak"/>
    <w:semiHidden/>
    <w:rsid w:val="00375BCC"/>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375BCC"/>
    <w:rPr>
      <w:rFonts w:ascii="Times New Roman" w:eastAsia="Times New Roman" w:hAnsi="Times New Roman"/>
      <w:sz w:val="20"/>
      <w:szCs w:val="20"/>
      <w:lang w:eastAsia="pl-PL"/>
    </w:rPr>
  </w:style>
  <w:style w:type="character" w:styleId="Odwoanieprzypisukocowego">
    <w:name w:val="endnote reference"/>
    <w:semiHidden/>
    <w:rsid w:val="00375BCC"/>
    <w:rPr>
      <w:vertAlign w:val="superscript"/>
    </w:rPr>
  </w:style>
  <w:style w:type="paragraph" w:customStyle="1" w:styleId="ZnakZnakZnak">
    <w:name w:val="Znak Znak Znak"/>
    <w:basedOn w:val="Normalny"/>
    <w:rsid w:val="00375BCC"/>
    <w:pPr>
      <w:suppressAutoHyphens w:val="0"/>
      <w:autoSpaceDN/>
      <w:spacing w:after="0" w:line="240" w:lineRule="auto"/>
      <w:textAlignment w:val="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375BCC"/>
    <w:pPr>
      <w:suppressAutoHyphens w:val="0"/>
      <w:autoSpaceDN/>
      <w:spacing w:after="0" w:line="240" w:lineRule="auto"/>
      <w:textAlignment w:val="auto"/>
    </w:pPr>
    <w:rPr>
      <w:rFonts w:ascii="Arial" w:eastAsia="Times New Roman" w:hAnsi="Arial" w:cs="Arial"/>
      <w:sz w:val="24"/>
      <w:szCs w:val="24"/>
      <w:lang w:eastAsia="pl-PL"/>
    </w:rPr>
  </w:style>
  <w:style w:type="paragraph" w:customStyle="1" w:styleId="ZnakZnak1ZnakZnakZnakZnakZnakZnak">
    <w:name w:val="Znak Znak1 Znak Znak Znak Znak Znak Znak"/>
    <w:basedOn w:val="Normalny"/>
    <w:rsid w:val="00375BCC"/>
    <w:pPr>
      <w:suppressAutoHyphens w:val="0"/>
      <w:autoSpaceDN/>
      <w:spacing w:after="0" w:line="240" w:lineRule="auto"/>
      <w:textAlignment w:val="auto"/>
    </w:pPr>
    <w:rPr>
      <w:rFonts w:ascii="Arial" w:eastAsia="Times New Roman" w:hAnsi="Arial" w:cs="Arial"/>
      <w:sz w:val="24"/>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75BCC"/>
    <w:pPr>
      <w:suppressAutoHyphens w:val="0"/>
      <w:autoSpaceDN/>
      <w:spacing w:after="200" w:line="276" w:lineRule="auto"/>
      <w:ind w:left="720"/>
      <w:contextualSpacing/>
      <w:textAlignment w:val="auto"/>
    </w:pPr>
    <w:rPr>
      <w:lang w:val="x-none"/>
    </w:rPr>
  </w:style>
  <w:style w:type="paragraph" w:styleId="Bezodstpw">
    <w:name w:val="No Spacing"/>
    <w:uiPriority w:val="99"/>
    <w:qFormat/>
    <w:rsid w:val="00375BCC"/>
    <w:pPr>
      <w:suppressAutoHyphens/>
      <w:autoSpaceDN/>
      <w:spacing w:after="0" w:line="240" w:lineRule="auto"/>
      <w:textAlignment w:val="auto"/>
    </w:pPr>
    <w:rPr>
      <w:lang w:eastAsia="zh-CN"/>
    </w:rPr>
  </w:style>
  <w:style w:type="paragraph" w:customStyle="1" w:styleId="ZALACZNIKMALYCENTER">
    <w:name w:val="ZALACZNIK_MALY_CENTER"/>
    <w:rsid w:val="00375BCC"/>
    <w:pPr>
      <w:widowControl w:val="0"/>
      <w:autoSpaceDE w:val="0"/>
      <w:adjustRightInd w:val="0"/>
      <w:spacing w:after="0" w:line="240" w:lineRule="auto"/>
      <w:jc w:val="center"/>
      <w:textAlignment w:val="auto"/>
    </w:pPr>
    <w:rPr>
      <w:rFonts w:ascii="Arial" w:eastAsia="Times New Roman" w:hAnsi="Arial" w:cs="Arial"/>
      <w:sz w:val="14"/>
      <w:szCs w:val="12"/>
      <w:lang w:eastAsia="pl-PL"/>
    </w:rPr>
  </w:style>
  <w:style w:type="character" w:styleId="Odwoaniedokomentarza">
    <w:name w:val="annotation reference"/>
    <w:uiPriority w:val="99"/>
    <w:semiHidden/>
    <w:unhideWhenUsed/>
    <w:rsid w:val="00375BCC"/>
    <w:rPr>
      <w:sz w:val="16"/>
      <w:szCs w:val="16"/>
    </w:rPr>
  </w:style>
  <w:style w:type="paragraph" w:styleId="Tematkomentarza">
    <w:name w:val="annotation subject"/>
    <w:basedOn w:val="Tekstkomentarza"/>
    <w:next w:val="Tekstkomentarza"/>
    <w:link w:val="TematkomentarzaZnak"/>
    <w:uiPriority w:val="99"/>
    <w:semiHidden/>
    <w:unhideWhenUsed/>
    <w:rsid w:val="00375BCC"/>
    <w:rPr>
      <w:b/>
      <w:bCs/>
      <w:lang w:val="x-none" w:eastAsia="x-none"/>
    </w:rPr>
  </w:style>
  <w:style w:type="character" w:customStyle="1" w:styleId="TematkomentarzaZnak">
    <w:name w:val="Temat komentarza Znak"/>
    <w:basedOn w:val="TekstkomentarzaZnak"/>
    <w:link w:val="Tematkomentarza"/>
    <w:uiPriority w:val="99"/>
    <w:semiHidden/>
    <w:rsid w:val="00375BCC"/>
    <w:rPr>
      <w:rFonts w:ascii="Times New Roman" w:eastAsia="Times New Roman" w:hAnsi="Times New Roman"/>
      <w:b/>
      <w:bCs/>
      <w:sz w:val="20"/>
      <w:szCs w:val="20"/>
      <w:lang w:val="x-none" w:eastAsia="x-none"/>
    </w:rPr>
  </w:style>
  <w:style w:type="paragraph" w:styleId="HTML-wstpniesformatowany">
    <w:name w:val="HTML Preformatted"/>
    <w:basedOn w:val="Normalny"/>
    <w:link w:val="HTML-wstpniesformatowanyZnak"/>
    <w:uiPriority w:val="99"/>
    <w:semiHidden/>
    <w:unhideWhenUsed/>
    <w:rsid w:val="00375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375BCC"/>
    <w:rPr>
      <w:rFonts w:ascii="Courier New" w:eastAsia="Times New Roman" w:hAnsi="Courier New"/>
      <w:sz w:val="20"/>
      <w:szCs w:val="20"/>
      <w:lang w:val="x-none" w:eastAsia="x-non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375BCC"/>
    <w:rPr>
      <w:lang w:val="x-none"/>
    </w:rPr>
  </w:style>
  <w:style w:type="paragraph" w:styleId="Tekstprzypisudolnego">
    <w:name w:val="footnote text"/>
    <w:basedOn w:val="Normalny"/>
    <w:link w:val="TekstprzypisudolnegoZnak"/>
    <w:semiHidden/>
    <w:rsid w:val="00375BCC"/>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375BCC"/>
    <w:rPr>
      <w:rFonts w:ascii="Times New Roman" w:eastAsia="Times New Roman" w:hAnsi="Times New Roman"/>
      <w:sz w:val="20"/>
      <w:szCs w:val="20"/>
      <w:lang w:eastAsia="pl-PL"/>
    </w:rPr>
  </w:style>
  <w:style w:type="paragraph" w:styleId="NormalnyWeb">
    <w:name w:val="Normal (Web)"/>
    <w:basedOn w:val="Normalny"/>
    <w:semiHidden/>
    <w:rsid w:val="00375BCC"/>
    <w:pPr>
      <w:suppressAutoHyphens w:val="0"/>
      <w:autoSpaceDN/>
      <w:spacing w:before="100" w:beforeAutospacing="1" w:after="100" w:afterAutospacing="1" w:line="240" w:lineRule="auto"/>
      <w:jc w:val="both"/>
      <w:textAlignment w:val="auto"/>
    </w:pPr>
    <w:rPr>
      <w:rFonts w:ascii="Arial Unicode MS" w:eastAsia="Arial Unicode MS" w:hAnsi="Arial Unicode MS" w:cs="Arial Unicode MS"/>
      <w:sz w:val="20"/>
      <w:szCs w:val="20"/>
      <w:lang w:eastAsia="pl-PL"/>
    </w:rPr>
  </w:style>
  <w:style w:type="character" w:customStyle="1" w:styleId="width100prc">
    <w:name w:val="width100prc"/>
    <w:rsid w:val="00375BCC"/>
  </w:style>
  <w:style w:type="paragraph" w:customStyle="1" w:styleId="msolistparagraph0">
    <w:name w:val="msolistparagraph"/>
    <w:basedOn w:val="Normalny"/>
    <w:rsid w:val="00375BCC"/>
    <w:pPr>
      <w:suppressAutoHyphens w:val="0"/>
      <w:autoSpaceDE w:val="0"/>
      <w:spacing w:after="0" w:line="240" w:lineRule="auto"/>
      <w:ind w:left="720"/>
      <w:contextualSpacing/>
      <w:textAlignment w:val="auto"/>
    </w:pPr>
    <w:rPr>
      <w:rFonts w:ascii="Arial" w:eastAsia="Times New Roman" w:hAnsi="Arial" w:cs="Arial"/>
      <w:sz w:val="20"/>
      <w:szCs w:val="20"/>
      <w:lang w:eastAsia="pl-PL"/>
    </w:rPr>
  </w:style>
  <w:style w:type="character" w:customStyle="1" w:styleId="WW8Num1z1">
    <w:name w:val="WW8Num1z1"/>
    <w:rsid w:val="00375BCC"/>
  </w:style>
  <w:style w:type="paragraph" w:customStyle="1" w:styleId="Style6">
    <w:name w:val="Style6"/>
    <w:basedOn w:val="Normalny"/>
    <w:uiPriority w:val="99"/>
    <w:rsid w:val="00375BCC"/>
    <w:pPr>
      <w:widowControl w:val="0"/>
      <w:suppressAutoHyphens w:val="0"/>
      <w:autoSpaceDE w:val="0"/>
      <w:adjustRightInd w:val="0"/>
      <w:spacing w:after="0" w:line="240" w:lineRule="auto"/>
      <w:jc w:val="both"/>
      <w:textAlignment w:val="auto"/>
    </w:pPr>
    <w:rPr>
      <w:rFonts w:ascii="Times New Roman" w:eastAsia="Times New Roman" w:hAnsi="Times New Roman"/>
      <w:sz w:val="24"/>
      <w:szCs w:val="24"/>
      <w:lang w:eastAsia="pl-PL"/>
    </w:rPr>
  </w:style>
  <w:style w:type="character" w:customStyle="1" w:styleId="FontStyle45">
    <w:name w:val="Font Style45"/>
    <w:uiPriority w:val="99"/>
    <w:rsid w:val="00375BCC"/>
    <w:rPr>
      <w:rFonts w:ascii="Verdana" w:hAnsi="Verdana" w:cs="Verdana"/>
      <w:b/>
      <w:bCs/>
      <w:sz w:val="16"/>
      <w:szCs w:val="16"/>
    </w:rPr>
  </w:style>
  <w:style w:type="paragraph" w:customStyle="1" w:styleId="Konspekt">
    <w:name w:val="Konspekt"/>
    <w:basedOn w:val="Normalny"/>
    <w:rsid w:val="00375BCC"/>
    <w:pPr>
      <w:numPr>
        <w:numId w:val="38"/>
      </w:numPr>
      <w:suppressAutoHyphens w:val="0"/>
      <w:autoSpaceDN/>
      <w:spacing w:after="0" w:line="240" w:lineRule="auto"/>
      <w:jc w:val="both"/>
      <w:textAlignment w:val="auto"/>
    </w:pPr>
    <w:rPr>
      <w:rFonts w:ascii="Times New Roman" w:eastAsia="Times New Roman" w:hAnsi="Times New Roman"/>
      <w:sz w:val="24"/>
      <w:szCs w:val="24"/>
      <w:lang w:eastAsia="pl-PL"/>
    </w:rPr>
  </w:style>
  <w:style w:type="paragraph" w:customStyle="1" w:styleId="Wypunktowany">
    <w:name w:val="Wypunktowany"/>
    <w:basedOn w:val="Normalny"/>
    <w:rsid w:val="00375BCC"/>
    <w:pPr>
      <w:numPr>
        <w:numId w:val="52"/>
      </w:numPr>
      <w:suppressAutoHyphens w:val="0"/>
      <w:autoSpaceDN/>
      <w:spacing w:after="0" w:line="240" w:lineRule="auto"/>
      <w:jc w:val="both"/>
      <w:textAlignment w:val="auto"/>
    </w:pPr>
    <w:rPr>
      <w:rFonts w:ascii="Times New Roman" w:eastAsia="Times New Roman" w:hAnsi="Times New Roman"/>
      <w:sz w:val="24"/>
      <w:szCs w:val="24"/>
      <w:lang w:eastAsia="pl-PL"/>
    </w:rPr>
  </w:style>
  <w:style w:type="paragraph" w:customStyle="1" w:styleId="Podpunkt">
    <w:name w:val="Podpunkt"/>
    <w:basedOn w:val="Normalny"/>
    <w:rsid w:val="00375BCC"/>
    <w:pPr>
      <w:autoSpaceDN/>
      <w:spacing w:after="0" w:line="240" w:lineRule="auto"/>
      <w:jc w:val="both"/>
      <w:textAlignment w:val="auto"/>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5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ap.sejm.gov.pl/DetailsServlet?id=WDU20140001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10485</Words>
  <Characters>62910</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Cikoto-Wawrzyniak Iwona</dc:creator>
  <cp:lastModifiedBy>mserwach</cp:lastModifiedBy>
  <cp:revision>13</cp:revision>
  <dcterms:created xsi:type="dcterms:W3CDTF">2020-10-22T09:29:00Z</dcterms:created>
  <dcterms:modified xsi:type="dcterms:W3CDTF">2020-10-22T11:34:00Z</dcterms:modified>
</cp:coreProperties>
</file>