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633B" w14:textId="2F6A9AB2" w:rsidR="00733C23" w:rsidRPr="00F6051F" w:rsidRDefault="00733C23" w:rsidP="00E93604">
      <w:pPr>
        <w:pStyle w:val="Tytu"/>
        <w:spacing w:line="276" w:lineRule="auto"/>
        <w:jc w:val="left"/>
        <w:rPr>
          <w:rFonts w:asciiTheme="minorHAnsi" w:hAnsiTheme="minorHAnsi" w:cs="Arial"/>
          <w:b w:val="0"/>
          <w:bCs/>
          <w:sz w:val="22"/>
          <w:szCs w:val="22"/>
        </w:rPr>
      </w:pPr>
      <w:r w:rsidRPr="00F6051F">
        <w:rPr>
          <w:rFonts w:asciiTheme="minorHAnsi" w:hAnsiTheme="minorHAnsi" w:cs="Arial"/>
          <w:b w:val="0"/>
          <w:bCs/>
          <w:sz w:val="22"/>
          <w:szCs w:val="22"/>
        </w:rPr>
        <w:t xml:space="preserve">IR-P </w:t>
      </w:r>
      <w:r w:rsidR="0080120C">
        <w:rPr>
          <w:rFonts w:asciiTheme="minorHAnsi" w:hAnsiTheme="minorHAnsi" w:cs="Arial"/>
          <w:b w:val="0"/>
          <w:bCs/>
          <w:sz w:val="22"/>
          <w:szCs w:val="22"/>
        </w:rPr>
        <w:t>5</w:t>
      </w:r>
      <w:r w:rsidRPr="00F6051F">
        <w:rPr>
          <w:rFonts w:asciiTheme="minorHAnsi" w:hAnsiTheme="minorHAnsi" w:cs="Arial"/>
          <w:b w:val="0"/>
          <w:bCs/>
          <w:sz w:val="22"/>
          <w:szCs w:val="22"/>
        </w:rPr>
        <w:t>/202</w:t>
      </w:r>
      <w:r w:rsidR="00DB3EA7">
        <w:rPr>
          <w:rFonts w:asciiTheme="minorHAnsi" w:hAnsiTheme="minorHAnsi" w:cs="Arial"/>
          <w:b w:val="0"/>
          <w:bCs/>
          <w:sz w:val="22"/>
          <w:szCs w:val="22"/>
        </w:rPr>
        <w:t>5</w:t>
      </w:r>
    </w:p>
    <w:p w14:paraId="201168C0" w14:textId="77777777" w:rsidR="003A0F1E" w:rsidRPr="006665B7" w:rsidRDefault="003A0F1E" w:rsidP="00E93604">
      <w:pPr>
        <w:pStyle w:val="Nagwek1"/>
        <w:numPr>
          <w:ilvl w:val="0"/>
          <w:numId w:val="0"/>
        </w:numPr>
        <w:spacing w:line="276" w:lineRule="auto"/>
        <w:ind w:left="36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665B7">
        <w:rPr>
          <w:rFonts w:asciiTheme="minorHAnsi" w:hAnsiTheme="minorHAnsi" w:cs="Arial"/>
          <w:b/>
          <w:bCs/>
          <w:sz w:val="28"/>
          <w:szCs w:val="28"/>
        </w:rPr>
        <w:t>SPECYFIKACJA</w:t>
      </w:r>
    </w:p>
    <w:p w14:paraId="56EC43B3" w14:textId="77777777" w:rsidR="003A0F1E" w:rsidRPr="006665B7" w:rsidRDefault="00624D70" w:rsidP="00E93604">
      <w:pPr>
        <w:pStyle w:val="Nagwek1"/>
        <w:numPr>
          <w:ilvl w:val="0"/>
          <w:numId w:val="0"/>
        </w:numPr>
        <w:spacing w:line="276" w:lineRule="auto"/>
        <w:ind w:left="360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6665B7">
        <w:rPr>
          <w:rFonts w:asciiTheme="minorHAnsi" w:hAnsiTheme="minorHAnsi" w:cs="Arial"/>
          <w:b/>
          <w:bCs/>
          <w:sz w:val="28"/>
          <w:szCs w:val="28"/>
        </w:rPr>
        <w:t xml:space="preserve">WARUNKÓW </w:t>
      </w:r>
      <w:r w:rsidR="003A0F1E" w:rsidRPr="006665B7">
        <w:rPr>
          <w:rFonts w:asciiTheme="minorHAnsi" w:hAnsiTheme="minorHAnsi" w:cs="Arial"/>
          <w:b/>
          <w:bCs/>
          <w:sz w:val="28"/>
          <w:szCs w:val="28"/>
        </w:rPr>
        <w:t>ZAMÓWIENIA</w:t>
      </w:r>
    </w:p>
    <w:p w14:paraId="04D53BCF" w14:textId="77777777" w:rsidR="003A0F1E" w:rsidRPr="00F6051F" w:rsidRDefault="003A0F1E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0364286E" w14:textId="4FC0706A" w:rsidR="003A0F1E" w:rsidRPr="008D183C" w:rsidRDefault="003A0F1E" w:rsidP="001B55FF">
      <w:pPr>
        <w:pStyle w:val="Tekstpodstawowy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Gmina Zebrzydowice, 43-410 Zebrzydowice ul. Ks. A. Janusza 6 tel</w:t>
      </w:r>
      <w:r w:rsidR="00CC07FD" w:rsidRPr="008D183C">
        <w:rPr>
          <w:rFonts w:asciiTheme="minorHAnsi" w:hAnsiTheme="minorHAnsi" w:cs="Arial"/>
          <w:sz w:val="22"/>
          <w:szCs w:val="22"/>
        </w:rPr>
        <w:t>.</w:t>
      </w:r>
      <w:r w:rsidRPr="008D183C">
        <w:rPr>
          <w:rFonts w:asciiTheme="minorHAnsi" w:hAnsiTheme="minorHAnsi" w:cs="Arial"/>
          <w:sz w:val="22"/>
          <w:szCs w:val="22"/>
        </w:rPr>
        <w:t xml:space="preserve"> 0-32 475510</w:t>
      </w:r>
      <w:r w:rsidR="00CC07FD" w:rsidRPr="008D183C">
        <w:rPr>
          <w:rFonts w:asciiTheme="minorHAnsi" w:hAnsiTheme="minorHAnsi" w:cs="Arial"/>
          <w:sz w:val="22"/>
          <w:szCs w:val="22"/>
        </w:rPr>
        <w:t>7</w:t>
      </w:r>
      <w:r w:rsidR="006850E0" w:rsidRPr="008D183C">
        <w:rPr>
          <w:rFonts w:asciiTheme="minorHAnsi" w:hAnsiTheme="minorHAnsi" w:cs="Arial"/>
          <w:sz w:val="22"/>
          <w:szCs w:val="22"/>
        </w:rPr>
        <w:t>,</w:t>
      </w:r>
      <w:r w:rsidR="007E59B5" w:rsidRPr="008D183C">
        <w:rPr>
          <w:rFonts w:asciiTheme="minorHAnsi" w:hAnsiTheme="minorHAnsi" w:cs="Arial"/>
          <w:sz w:val="22"/>
          <w:szCs w:val="22"/>
        </w:rPr>
        <w:t xml:space="preserve"> </w:t>
      </w:r>
      <w:r w:rsidRPr="008D183C">
        <w:rPr>
          <w:rFonts w:asciiTheme="minorHAnsi" w:hAnsiTheme="minorHAnsi" w:cs="Arial"/>
          <w:sz w:val="22"/>
          <w:szCs w:val="22"/>
        </w:rPr>
        <w:t>zaprasza do wzięcia udzia</w:t>
      </w:r>
      <w:r w:rsidR="00A63646" w:rsidRPr="008D183C">
        <w:rPr>
          <w:rFonts w:asciiTheme="minorHAnsi" w:hAnsiTheme="minorHAnsi" w:cs="Arial"/>
          <w:sz w:val="22"/>
          <w:szCs w:val="22"/>
        </w:rPr>
        <w:t>łu w postępowaniu o zamówienie</w:t>
      </w:r>
      <w:r w:rsidR="00420C4D" w:rsidRPr="008D183C">
        <w:rPr>
          <w:rFonts w:asciiTheme="minorHAnsi" w:hAnsiTheme="minorHAnsi" w:cs="Arial"/>
          <w:sz w:val="22"/>
          <w:szCs w:val="22"/>
        </w:rPr>
        <w:t xml:space="preserve"> </w:t>
      </w:r>
      <w:r w:rsidRPr="008D183C">
        <w:rPr>
          <w:rFonts w:asciiTheme="minorHAnsi" w:hAnsiTheme="minorHAnsi" w:cs="Arial"/>
          <w:sz w:val="22"/>
          <w:szCs w:val="22"/>
        </w:rPr>
        <w:t xml:space="preserve">o wartości szacunkowej </w:t>
      </w:r>
      <w:r w:rsidR="00CC07FD" w:rsidRPr="008D183C">
        <w:rPr>
          <w:rFonts w:asciiTheme="minorHAnsi" w:hAnsiTheme="minorHAnsi" w:cs="Arial"/>
          <w:sz w:val="22"/>
          <w:szCs w:val="22"/>
        </w:rPr>
        <w:t>poniżej</w:t>
      </w:r>
      <w:r w:rsidRPr="008D183C">
        <w:rPr>
          <w:rFonts w:asciiTheme="minorHAnsi" w:hAnsiTheme="minorHAnsi" w:cs="Arial"/>
          <w:sz w:val="22"/>
          <w:szCs w:val="22"/>
        </w:rPr>
        <w:t xml:space="preserve"> </w:t>
      </w:r>
      <w:r w:rsidR="00D65D12" w:rsidRPr="008D183C">
        <w:rPr>
          <w:rFonts w:asciiTheme="minorHAnsi" w:hAnsiTheme="minorHAnsi" w:cs="Arial"/>
          <w:sz w:val="22"/>
          <w:szCs w:val="22"/>
        </w:rPr>
        <w:t>130 000 zł</w:t>
      </w:r>
      <w:r w:rsidR="000317E6" w:rsidRPr="008D183C">
        <w:rPr>
          <w:rFonts w:asciiTheme="minorHAnsi" w:hAnsiTheme="minorHAnsi" w:cs="Arial"/>
          <w:sz w:val="22"/>
          <w:szCs w:val="22"/>
        </w:rPr>
        <w:t>.</w:t>
      </w:r>
    </w:p>
    <w:p w14:paraId="346FA83A" w14:textId="77777777" w:rsidR="003A0F1E" w:rsidRPr="008D183C" w:rsidRDefault="003A0F1E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6B34C02" w14:textId="7FFE24E7" w:rsidR="00D65D12" w:rsidRDefault="008E3E2B" w:rsidP="00E96A90">
      <w:pPr>
        <w:spacing w:line="276" w:lineRule="auto"/>
        <w:ind w:left="426"/>
        <w:rPr>
          <w:rFonts w:asciiTheme="minorHAnsi" w:hAnsiTheme="minorHAnsi" w:cs="Arial"/>
          <w:b/>
          <w:sz w:val="22"/>
          <w:szCs w:val="22"/>
        </w:rPr>
      </w:pPr>
      <w:r w:rsidRPr="008D183C">
        <w:rPr>
          <w:rFonts w:asciiTheme="minorHAnsi" w:hAnsiTheme="minorHAnsi" w:cs="Arial"/>
          <w:sz w:val="22"/>
          <w:szCs w:val="22"/>
        </w:rPr>
        <w:t>Zadanie pn.:</w:t>
      </w:r>
      <w:r w:rsidR="003A0F1E" w:rsidRPr="008D183C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7C7583BA" w14:textId="77777777" w:rsidR="00BB5692" w:rsidRPr="008D183C" w:rsidRDefault="00BB5692" w:rsidP="00E96A90">
      <w:pPr>
        <w:spacing w:line="276" w:lineRule="auto"/>
        <w:ind w:left="426"/>
        <w:rPr>
          <w:rFonts w:asciiTheme="minorHAnsi" w:hAnsiTheme="minorHAnsi" w:cs="Arial"/>
          <w:b/>
          <w:sz w:val="22"/>
          <w:szCs w:val="22"/>
        </w:rPr>
      </w:pPr>
    </w:p>
    <w:p w14:paraId="46CC593B" w14:textId="054323EE" w:rsidR="00F10B30" w:rsidRDefault="00BB5692" w:rsidP="00BB5692">
      <w:pPr>
        <w:spacing w:line="276" w:lineRule="auto"/>
        <w:jc w:val="center"/>
        <w:rPr>
          <w:rFonts w:ascii="Calibri" w:hAnsi="Calibri" w:cs="Arial"/>
          <w:b/>
          <w:bCs/>
          <w:sz w:val="28"/>
          <w:szCs w:val="28"/>
        </w:rPr>
      </w:pPr>
      <w:r w:rsidRPr="00BB5692">
        <w:rPr>
          <w:rFonts w:ascii="Calibri" w:hAnsi="Calibri" w:cs="Arial"/>
          <w:b/>
          <w:bCs/>
          <w:sz w:val="28"/>
          <w:szCs w:val="28"/>
        </w:rPr>
        <w:t>Projekt i budowa Sali gimnastycznej przy szkole podstawowej w Marklowicach Górnych – projekt</w:t>
      </w:r>
      <w:r>
        <w:rPr>
          <w:rFonts w:ascii="Calibri" w:hAnsi="Calibri" w:cs="Arial"/>
          <w:b/>
          <w:bCs/>
          <w:sz w:val="28"/>
          <w:szCs w:val="28"/>
        </w:rPr>
        <w:t>.</w:t>
      </w:r>
    </w:p>
    <w:p w14:paraId="772FA31A" w14:textId="77777777" w:rsidR="00BB5692" w:rsidRPr="008D183C" w:rsidRDefault="00BB5692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6584E33C" w14:textId="77F557CD" w:rsidR="0080120C" w:rsidRPr="0080120C" w:rsidRDefault="00784D94" w:rsidP="0080120C">
      <w:pPr>
        <w:pStyle w:val="Akapitzlist"/>
        <w:numPr>
          <w:ilvl w:val="0"/>
          <w:numId w:val="26"/>
        </w:numPr>
        <w:spacing w:line="276" w:lineRule="auto"/>
        <w:ind w:left="426" w:hanging="284"/>
        <w:jc w:val="both"/>
        <w:rPr>
          <w:rFonts w:ascii="Calibri" w:hAnsi="Calibri" w:cs="Arial"/>
          <w:bCs/>
          <w:sz w:val="22"/>
          <w:szCs w:val="22"/>
        </w:rPr>
      </w:pPr>
      <w:r w:rsidRPr="0080120C">
        <w:rPr>
          <w:rFonts w:asciiTheme="minorHAnsi" w:hAnsiTheme="minorHAnsi" w:cstheme="minorHAnsi"/>
          <w:sz w:val="22"/>
          <w:szCs w:val="22"/>
        </w:rPr>
        <w:t xml:space="preserve">Przedmiotem zamówienia </w:t>
      </w:r>
      <w:r w:rsidR="0080120C" w:rsidRPr="0080120C">
        <w:rPr>
          <w:rFonts w:ascii="Calibri" w:hAnsi="Calibri" w:cs="Arial"/>
          <w:bCs/>
          <w:sz w:val="22"/>
          <w:szCs w:val="22"/>
        </w:rPr>
        <w:t>jest opracowanie dokumentacji projektowej dla rozbudowy szkoły podstawowej w Marklowicach Górnych o salę gimnastyczną wraz z zapleczem szatniowo-magazynowym oraz zagospodarowanie terenu przyległego.</w:t>
      </w:r>
    </w:p>
    <w:p w14:paraId="360E621E" w14:textId="3B12C49C" w:rsidR="0080120C" w:rsidRPr="00FC57A9" w:rsidRDefault="0080120C" w:rsidP="0080120C">
      <w:pPr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>Opracowanie projektowe powinno być zgodne z dołączoną koncepcją budowy sali gimnastycznej (stanowiącą załącznik do postępowania) w zakresie przyjętych rozwiązań programu funkcjonalno- użytkowego oraz rozwiązań architektoniczno-budowlany.</w:t>
      </w:r>
    </w:p>
    <w:p w14:paraId="60D6F343" w14:textId="77777777" w:rsidR="0080120C" w:rsidRPr="00FC57A9" w:rsidRDefault="0080120C" w:rsidP="0080120C">
      <w:pPr>
        <w:tabs>
          <w:tab w:val="left" w:pos="284"/>
        </w:tabs>
        <w:suppressAutoHyphens w:val="0"/>
        <w:ind w:left="426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>Opracowanie powinno zawierać:</w:t>
      </w:r>
    </w:p>
    <w:p w14:paraId="2074CBD7" w14:textId="77777777" w:rsidR="0080120C" w:rsidRDefault="0080120C" w:rsidP="0080120C">
      <w:pPr>
        <w:pStyle w:val="Default"/>
        <w:ind w:left="993" w:hanging="285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 xml:space="preserve">1) Koncepcję zagospodarowania terenu oraz rozwiązań architektoniczno- budowlanych w 2 wariantach – projekt wstępny. </w:t>
      </w:r>
    </w:p>
    <w:p w14:paraId="5FBE9180" w14:textId="3AC130AA" w:rsidR="0080120C" w:rsidRPr="00FC57A9" w:rsidRDefault="0080120C" w:rsidP="0080120C">
      <w:pPr>
        <w:pStyle w:val="Default"/>
        <w:ind w:left="708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>2) Projekt zagospodarowania terenu oraz projekt architektoniczno</w:t>
      </w:r>
      <w:r>
        <w:rPr>
          <w:color w:val="auto"/>
          <w:sz w:val="22"/>
          <w:szCs w:val="22"/>
        </w:rPr>
        <w:t xml:space="preserve"> </w:t>
      </w:r>
      <w:r w:rsidRPr="00FC57A9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</w:t>
      </w:r>
      <w:r w:rsidRPr="00FC57A9">
        <w:rPr>
          <w:color w:val="auto"/>
          <w:sz w:val="22"/>
          <w:szCs w:val="22"/>
        </w:rPr>
        <w:t xml:space="preserve">budowlany. </w:t>
      </w:r>
    </w:p>
    <w:p w14:paraId="2CE0D2B6" w14:textId="3DDD5C77" w:rsidR="0080120C" w:rsidRPr="00FC57A9" w:rsidRDefault="0080120C" w:rsidP="0080120C">
      <w:pPr>
        <w:pStyle w:val="Default"/>
        <w:ind w:left="993" w:hanging="285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>3) Projekty techniczne</w:t>
      </w:r>
      <w:r>
        <w:rPr>
          <w:color w:val="auto"/>
          <w:sz w:val="22"/>
          <w:szCs w:val="22"/>
        </w:rPr>
        <w:t xml:space="preserve"> - </w:t>
      </w:r>
      <w:r w:rsidRPr="00FC57A9">
        <w:rPr>
          <w:color w:val="auto"/>
          <w:sz w:val="22"/>
          <w:szCs w:val="22"/>
        </w:rPr>
        <w:t xml:space="preserve">wykonawcze branż w zakresie projektowanej rozbudowy i części koniecznych do funkcjonowania obiektu jako całości:  </w:t>
      </w:r>
    </w:p>
    <w:p w14:paraId="48006995" w14:textId="77777777" w:rsidR="0080120C" w:rsidRPr="00FC57A9" w:rsidRDefault="0080120C" w:rsidP="0080120C">
      <w:pPr>
        <w:pStyle w:val="Default"/>
        <w:numPr>
          <w:ilvl w:val="0"/>
          <w:numId w:val="25"/>
        </w:numPr>
        <w:tabs>
          <w:tab w:val="left" w:pos="851"/>
        </w:tabs>
        <w:ind w:left="993" w:firstLine="0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 xml:space="preserve">zagospodarowania terenu, miejsc postojowych, małej architektury, zieleni (nasadzeń drzew i krzewów), </w:t>
      </w:r>
    </w:p>
    <w:p w14:paraId="52DF4E52" w14:textId="77777777" w:rsidR="0080120C" w:rsidRPr="00FC57A9" w:rsidRDefault="0080120C" w:rsidP="0080120C">
      <w:pPr>
        <w:pStyle w:val="Default"/>
        <w:numPr>
          <w:ilvl w:val="0"/>
          <w:numId w:val="25"/>
        </w:numPr>
        <w:ind w:left="993" w:firstLine="0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>architektonicznej, aranżacji wnętrz, kolorystyki i zestawienia wyposażenia,  konstrukcyjnej, instalacji wodno-kanalizacyjnych, hydrantów, instalacji elektrycznych, oświetlenia LED, instalacji fotowoltaicznej</w:t>
      </w:r>
    </w:p>
    <w:p w14:paraId="5BCC8DC8" w14:textId="77777777" w:rsidR="0080120C" w:rsidRPr="00FC57A9" w:rsidRDefault="0080120C" w:rsidP="0080120C">
      <w:pPr>
        <w:pStyle w:val="Default"/>
        <w:numPr>
          <w:ilvl w:val="0"/>
          <w:numId w:val="25"/>
        </w:numPr>
        <w:ind w:left="426" w:firstLine="567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 xml:space="preserve">instalacji centralnego ogrzewania, </w:t>
      </w:r>
    </w:p>
    <w:p w14:paraId="5168245F" w14:textId="77777777" w:rsidR="0080120C" w:rsidRPr="00FC57A9" w:rsidRDefault="0080120C" w:rsidP="0080120C">
      <w:pPr>
        <w:pStyle w:val="Default"/>
        <w:numPr>
          <w:ilvl w:val="0"/>
          <w:numId w:val="25"/>
        </w:numPr>
        <w:ind w:left="426" w:firstLine="567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 xml:space="preserve">instalacji wentylacji i klimatyzacji, odzysku ciepła (rekuperacji), chłodu, </w:t>
      </w:r>
    </w:p>
    <w:p w14:paraId="23482DE0" w14:textId="77777777" w:rsidR="0080120C" w:rsidRPr="00FC57A9" w:rsidRDefault="0080120C" w:rsidP="0080120C">
      <w:pPr>
        <w:pStyle w:val="Default"/>
        <w:numPr>
          <w:ilvl w:val="0"/>
          <w:numId w:val="25"/>
        </w:numPr>
        <w:ind w:left="426" w:firstLine="567"/>
        <w:jc w:val="both"/>
        <w:rPr>
          <w:color w:val="auto"/>
          <w:sz w:val="22"/>
          <w:szCs w:val="22"/>
        </w:rPr>
      </w:pPr>
      <w:r w:rsidRPr="00FC57A9">
        <w:rPr>
          <w:color w:val="auto"/>
          <w:sz w:val="22"/>
          <w:szCs w:val="22"/>
        </w:rPr>
        <w:t>systemu kontroli dostępu</w:t>
      </w:r>
      <w:r>
        <w:rPr>
          <w:color w:val="auto"/>
          <w:sz w:val="22"/>
          <w:szCs w:val="22"/>
        </w:rPr>
        <w:t>.</w:t>
      </w:r>
    </w:p>
    <w:p w14:paraId="2314AA4A" w14:textId="77777777" w:rsidR="0080120C" w:rsidRPr="00FC57A9" w:rsidRDefault="0080120C" w:rsidP="0080120C">
      <w:pPr>
        <w:tabs>
          <w:tab w:val="left" w:pos="284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 4) Instrukcję bezpieczeństwa przeciwpożarowego, projekt oznakowania ewakuacyjnego i sprzętu przeciw pożarowego. </w:t>
      </w:r>
    </w:p>
    <w:p w14:paraId="6AD5B066" w14:textId="77777777" w:rsidR="0080120C" w:rsidRPr="00FC57A9" w:rsidRDefault="0080120C" w:rsidP="0080120C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 5) Przedmiary robót. </w:t>
      </w:r>
    </w:p>
    <w:p w14:paraId="22DD18E4" w14:textId="77777777" w:rsidR="0080120C" w:rsidRPr="00FC57A9" w:rsidRDefault="0080120C" w:rsidP="0080120C">
      <w:pPr>
        <w:tabs>
          <w:tab w:val="left" w:pos="284"/>
        </w:tabs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 6) Kosztorys inwestorski. </w:t>
      </w:r>
    </w:p>
    <w:p w14:paraId="1710A298" w14:textId="77777777" w:rsidR="0080120C" w:rsidRPr="00FC57A9" w:rsidRDefault="0080120C" w:rsidP="0080120C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 7) Specyfikacje techniczne wykonania i odbioru robót. </w:t>
      </w:r>
    </w:p>
    <w:p w14:paraId="743A6ACC" w14:textId="77777777" w:rsidR="0080120C" w:rsidRPr="00FC57A9" w:rsidRDefault="0080120C" w:rsidP="0080120C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 8) Charakterystykę energetyczną. </w:t>
      </w:r>
    </w:p>
    <w:p w14:paraId="001FFC30" w14:textId="77777777" w:rsidR="0080120C" w:rsidRPr="00FC57A9" w:rsidRDefault="0080120C" w:rsidP="0080120C">
      <w:p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 9) Operat kosztów eksploatacyjnych hali (energii elektrycznej, cieplnej, kosztów serwisowania urządzeń). </w:t>
      </w:r>
    </w:p>
    <w:p w14:paraId="334B520D" w14:textId="77777777" w:rsidR="0080120C" w:rsidRDefault="0080120C" w:rsidP="0080120C">
      <w:p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10) Wyposażenia i dostosowania dla osób z niepełnosprawnością, w tym rozgrywania zawodów osób z niepełnosprawnościami, </w:t>
      </w:r>
    </w:p>
    <w:p w14:paraId="21253EC4" w14:textId="27AD02A6" w:rsidR="0080120C" w:rsidRPr="00FC57A9" w:rsidRDefault="0080120C" w:rsidP="0080120C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11) Projekty w innych branżach, jeżeli okażą się niezbędne w trakcie projektowania. </w:t>
      </w:r>
    </w:p>
    <w:p w14:paraId="2CE5B826" w14:textId="77777777" w:rsidR="0080120C" w:rsidRPr="00FC57A9" w:rsidRDefault="0080120C" w:rsidP="0080120C">
      <w:p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 12) Wymienione projekty winny być opracowane w 4 egz., branża kosztowa i STWIOR w 3 egz. oraz CD/DVD lub pendriver w 2 egz. wszystkich ww. elementów dokumentacji - w wersji modyfikowalnej (rozszerzenia: format doc, ath) i niemodyfikowalnej (rozszerzenia: pdf); wymagane jest aby pliki wersji elektronicznej odpowiadały teczkom wersji drukowanej, rysunki zawierały podpisy projektantów i inne elementy naniesione na wersję drukowaną).</w:t>
      </w:r>
    </w:p>
    <w:p w14:paraId="03D66692" w14:textId="24F98F4D" w:rsidR="0080120C" w:rsidRPr="00FC57A9" w:rsidRDefault="0080120C" w:rsidP="0080120C">
      <w:pPr>
        <w:tabs>
          <w:tab w:val="left" w:pos="709"/>
        </w:tabs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lastRenderedPageBreak/>
        <w:t xml:space="preserve">  13) Złożenie kompletnych wniosków o pozwolenie na budowę, wraz ze wszystkimi wymaganymi uzgodnieniami czy decyzjami, zgodnie z Prawem Budowlanym. </w:t>
      </w:r>
    </w:p>
    <w:p w14:paraId="53299D92" w14:textId="77777777" w:rsidR="0080120C" w:rsidRPr="00FC57A9" w:rsidRDefault="0080120C" w:rsidP="0080120C">
      <w:pPr>
        <w:autoSpaceDE w:val="0"/>
        <w:autoSpaceDN w:val="0"/>
        <w:adjustRightInd w:val="0"/>
        <w:ind w:left="993" w:hanging="567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14) Uzyskanie prawomocnej decyzji pozwolenia na budowę. </w:t>
      </w:r>
    </w:p>
    <w:p w14:paraId="44D54DBB" w14:textId="53DABAD0" w:rsidR="0080120C" w:rsidRDefault="0080120C" w:rsidP="00E96A90">
      <w:p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  15) uzgodnienia z rzeczoznawcami ds. przeciwpożarowych i higieniczno – sanitarnych w zakresie wymaganym prawem (uzgodnienia PZT, PZB i PT). </w:t>
      </w:r>
    </w:p>
    <w:p w14:paraId="3414A4F0" w14:textId="77777777" w:rsidR="00E96A90" w:rsidRPr="00FC57A9" w:rsidRDefault="00E96A90" w:rsidP="00E96A90">
      <w:pPr>
        <w:autoSpaceDE w:val="0"/>
        <w:autoSpaceDN w:val="0"/>
        <w:adjustRightInd w:val="0"/>
        <w:ind w:left="851" w:hanging="425"/>
        <w:jc w:val="both"/>
        <w:rPr>
          <w:rFonts w:ascii="Calibri" w:hAnsi="Calibri" w:cs="Calibri"/>
          <w:sz w:val="22"/>
          <w:szCs w:val="22"/>
        </w:rPr>
      </w:pPr>
    </w:p>
    <w:p w14:paraId="4613DADF" w14:textId="2E1D88A7" w:rsidR="0080120C" w:rsidRPr="00FC57A9" w:rsidRDefault="0080120C" w:rsidP="0080120C">
      <w:pPr>
        <w:pStyle w:val="Standard"/>
        <w:ind w:firstLine="426"/>
        <w:jc w:val="both"/>
        <w:rPr>
          <w:rFonts w:ascii="Calibri" w:hAnsi="Calibri"/>
          <w:sz w:val="22"/>
          <w:szCs w:val="22"/>
        </w:rPr>
      </w:pPr>
      <w:r w:rsidRPr="00FC57A9">
        <w:rPr>
          <w:rFonts w:ascii="Calibri" w:hAnsi="Calibri"/>
          <w:sz w:val="22"/>
          <w:szCs w:val="22"/>
        </w:rPr>
        <w:t>Opracowania, o których mowa w ust 1. powinny być wykonane zgodnie z Rozporządzeniem Ministra Rozwoju z dnia 12 lipca 2022 r. w sprawie ogłoszenia jednolitego tekstu</w:t>
      </w:r>
      <w:r>
        <w:rPr>
          <w:rFonts w:ascii="Calibri" w:hAnsi="Calibri"/>
          <w:sz w:val="22"/>
          <w:szCs w:val="22"/>
        </w:rPr>
        <w:t xml:space="preserve"> </w:t>
      </w:r>
      <w:r w:rsidRPr="00FC57A9">
        <w:rPr>
          <w:rFonts w:ascii="Calibri" w:hAnsi="Calibri"/>
          <w:sz w:val="22"/>
          <w:szCs w:val="22"/>
        </w:rPr>
        <w:t>rozporządzenia</w:t>
      </w:r>
      <w:r>
        <w:rPr>
          <w:rFonts w:ascii="Calibri" w:hAnsi="Calibri"/>
          <w:sz w:val="22"/>
          <w:szCs w:val="22"/>
        </w:rPr>
        <w:t xml:space="preserve"> </w:t>
      </w:r>
      <w:r w:rsidRPr="00FC57A9">
        <w:rPr>
          <w:rFonts w:ascii="Calibri" w:hAnsi="Calibri"/>
          <w:sz w:val="22"/>
          <w:szCs w:val="22"/>
        </w:rPr>
        <w:t xml:space="preserve">Ministra Rozwoju w sprawie szczegółowego zakresu i formy projektu budowlanego i wymaganiami Ustawy Prawo Budowlane. </w:t>
      </w:r>
    </w:p>
    <w:p w14:paraId="20C4DD3B" w14:textId="02C071FC" w:rsidR="00784D94" w:rsidRPr="00801F3A" w:rsidRDefault="00784D94" w:rsidP="0080120C">
      <w:pPr>
        <w:pStyle w:val="Akapitzlist"/>
        <w:spacing w:line="276" w:lineRule="auto"/>
        <w:ind w:left="426"/>
        <w:jc w:val="both"/>
        <w:rPr>
          <w:rFonts w:ascii="Calibri" w:hAnsi="Calibri"/>
          <w:color w:val="FF0000"/>
        </w:rPr>
      </w:pPr>
    </w:p>
    <w:p w14:paraId="75C958D4" w14:textId="78BA7A45" w:rsidR="008F282A" w:rsidRPr="008D183C" w:rsidRDefault="008F282A" w:rsidP="00784D94">
      <w:pPr>
        <w:pStyle w:val="Styl"/>
        <w:widowControl/>
        <w:numPr>
          <w:ilvl w:val="0"/>
          <w:numId w:val="2"/>
        </w:numPr>
        <w:spacing w:line="276" w:lineRule="auto"/>
        <w:ind w:left="426" w:right="-1" w:hanging="426"/>
        <w:jc w:val="both"/>
        <w:rPr>
          <w:rFonts w:asciiTheme="minorHAnsi" w:hAnsiTheme="minorHAnsi" w:cs="Arial"/>
          <w:b/>
          <w:sz w:val="22"/>
          <w:szCs w:val="22"/>
        </w:rPr>
      </w:pPr>
      <w:r w:rsidRPr="008D183C">
        <w:rPr>
          <w:rFonts w:asciiTheme="minorHAnsi" w:hAnsiTheme="minorHAnsi" w:cs="Arial"/>
          <w:b/>
          <w:sz w:val="22"/>
          <w:szCs w:val="22"/>
        </w:rPr>
        <w:t>Nazwa/y i kod/y Wspólnego Słownika Zamówień (CPV):</w:t>
      </w:r>
    </w:p>
    <w:p w14:paraId="6B67CCBA" w14:textId="77777777" w:rsidR="0080120C" w:rsidRPr="00FC57A9" w:rsidRDefault="0080120C" w:rsidP="0080120C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71000000-8 Usługi architektoniczne, budowlane, inżynieryjne i kontrolne</w:t>
      </w:r>
    </w:p>
    <w:p w14:paraId="0825F748" w14:textId="77777777" w:rsidR="0080120C" w:rsidRPr="00FC57A9" w:rsidRDefault="0080120C" w:rsidP="0080120C">
      <w:pPr>
        <w:pStyle w:val="Teksttreci20"/>
        <w:shd w:val="clear" w:color="auto" w:fill="auto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71320000-7 Usługi inżynieryjne w zakresie projektowania</w:t>
      </w:r>
    </w:p>
    <w:p w14:paraId="338C3470" w14:textId="77777777" w:rsidR="0080120C" w:rsidRPr="00FC57A9" w:rsidRDefault="0080120C" w:rsidP="0080120C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71700000-5 Usługi nadzoru i kontroli</w:t>
      </w:r>
    </w:p>
    <w:p w14:paraId="24C477C5" w14:textId="77777777" w:rsidR="0080120C" w:rsidRPr="00FC57A9" w:rsidRDefault="0080120C" w:rsidP="0080120C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71600000-4 Usługi w zakresie testowania technicznego, analizy i konsultacji technicznej</w:t>
      </w:r>
    </w:p>
    <w:p w14:paraId="20337432" w14:textId="77777777" w:rsidR="0080120C" w:rsidRPr="00FC57A9" w:rsidRDefault="0080120C" w:rsidP="0080120C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71500000-3 Usługi związane z budownictwem</w:t>
      </w:r>
    </w:p>
    <w:p w14:paraId="70FD5B68" w14:textId="77777777" w:rsidR="0080120C" w:rsidRPr="00FC57A9" w:rsidRDefault="0080120C" w:rsidP="0080120C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71400000-2 Usługi architektoniczne dotyczące planowania przestrzennego i</w:t>
      </w:r>
    </w:p>
    <w:p w14:paraId="42A89C4B" w14:textId="77777777" w:rsidR="0080120C" w:rsidRPr="00FC57A9" w:rsidRDefault="0080120C" w:rsidP="0080120C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zagospodarowania terenu</w:t>
      </w:r>
    </w:p>
    <w:p w14:paraId="5980B84B" w14:textId="77777777" w:rsidR="0080120C" w:rsidRPr="00FC57A9" w:rsidRDefault="0080120C" w:rsidP="0080120C">
      <w:pPr>
        <w:pStyle w:val="Teksttreci20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71300000-1 Usługi inżynieryjne</w:t>
      </w:r>
    </w:p>
    <w:p w14:paraId="3A2B074A" w14:textId="77777777" w:rsidR="0080120C" w:rsidRPr="00FC57A9" w:rsidRDefault="0080120C" w:rsidP="0080120C">
      <w:pPr>
        <w:pStyle w:val="Teksttreci20"/>
        <w:shd w:val="clear" w:color="auto" w:fill="auto"/>
        <w:spacing w:after="0" w:line="240" w:lineRule="auto"/>
        <w:ind w:left="720" w:firstLine="0"/>
        <w:jc w:val="both"/>
        <w:rPr>
          <w:rFonts w:ascii="Calibri" w:hAnsi="Calibri"/>
          <w:sz w:val="22"/>
          <w:szCs w:val="22"/>
          <w:lang w:bidi="pl-PL"/>
        </w:rPr>
      </w:pPr>
      <w:r w:rsidRPr="00FC57A9">
        <w:rPr>
          <w:rFonts w:ascii="Calibri" w:hAnsi="Calibri"/>
          <w:sz w:val="22"/>
          <w:szCs w:val="22"/>
          <w:lang w:bidi="pl-PL"/>
        </w:rPr>
        <w:t>71200000-0 Usługi architektoniczne i podobne</w:t>
      </w:r>
    </w:p>
    <w:p w14:paraId="7917A12E" w14:textId="77777777" w:rsidR="00F2454D" w:rsidRPr="008D183C" w:rsidRDefault="00F2454D" w:rsidP="00E93604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</w:p>
    <w:p w14:paraId="392F6F72" w14:textId="77777777" w:rsidR="00D324DD" w:rsidRPr="00D324DD" w:rsidRDefault="00F2454D" w:rsidP="0080120C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Calibri" w:hAnsi="Calibri" w:cs="Arial"/>
          <w:b/>
          <w:sz w:val="22"/>
          <w:szCs w:val="22"/>
        </w:rPr>
      </w:pPr>
      <w:r w:rsidRPr="0080120C">
        <w:rPr>
          <w:rFonts w:asciiTheme="minorHAnsi" w:hAnsiTheme="minorHAnsi" w:cs="Arial"/>
          <w:sz w:val="22"/>
          <w:szCs w:val="22"/>
        </w:rPr>
        <w:t>Termin wykonania przedmiotu zamówienia:</w:t>
      </w:r>
      <w:r w:rsidR="00F25951" w:rsidRPr="0080120C">
        <w:rPr>
          <w:rFonts w:asciiTheme="minorHAnsi" w:hAnsiTheme="minorHAnsi" w:cs="Arial"/>
          <w:sz w:val="22"/>
          <w:szCs w:val="22"/>
        </w:rPr>
        <w:t xml:space="preserve"> </w:t>
      </w:r>
    </w:p>
    <w:p w14:paraId="63F2D6C6" w14:textId="11003386" w:rsidR="009837D2" w:rsidRPr="00D324DD" w:rsidRDefault="00D324DD" w:rsidP="00D324DD">
      <w:pPr>
        <w:spacing w:line="276" w:lineRule="auto"/>
        <w:ind w:left="66" w:firstLine="708"/>
        <w:rPr>
          <w:rFonts w:ascii="Calibri" w:hAnsi="Calibri" w:cs="Arial"/>
          <w:b/>
          <w:sz w:val="22"/>
          <w:szCs w:val="22"/>
        </w:rPr>
      </w:pPr>
      <w:r w:rsidRPr="00D324DD">
        <w:rPr>
          <w:rFonts w:asciiTheme="minorHAnsi" w:hAnsiTheme="minorHAnsi" w:cs="Arial"/>
          <w:sz w:val="22"/>
          <w:szCs w:val="22"/>
        </w:rPr>
        <w:t xml:space="preserve">- </w:t>
      </w:r>
      <w:r w:rsidR="0080120C" w:rsidRPr="00D324DD">
        <w:rPr>
          <w:rFonts w:ascii="Calibri" w:hAnsi="Calibri" w:cs="Arial"/>
          <w:bCs/>
          <w:sz w:val="22"/>
          <w:szCs w:val="22"/>
        </w:rPr>
        <w:t>wykonanie 2 wariantów koncepcji</w:t>
      </w:r>
      <w:r>
        <w:rPr>
          <w:rFonts w:ascii="Calibri" w:hAnsi="Calibri" w:cs="Arial"/>
          <w:bCs/>
          <w:sz w:val="22"/>
          <w:szCs w:val="22"/>
        </w:rPr>
        <w:t xml:space="preserve"> -</w:t>
      </w:r>
      <w:r w:rsidR="0080120C" w:rsidRPr="00D324DD">
        <w:rPr>
          <w:rFonts w:ascii="Calibri" w:hAnsi="Calibri" w:cs="Arial"/>
          <w:b/>
          <w:sz w:val="22"/>
          <w:szCs w:val="22"/>
        </w:rPr>
        <w:t xml:space="preserve"> do 30 dni od podpisanie umowy</w:t>
      </w:r>
      <w:r w:rsidR="00BB5692">
        <w:rPr>
          <w:rFonts w:ascii="Calibri" w:hAnsi="Calibri" w:cs="Arial"/>
          <w:b/>
          <w:sz w:val="22"/>
          <w:szCs w:val="22"/>
        </w:rPr>
        <w:t>;</w:t>
      </w:r>
    </w:p>
    <w:p w14:paraId="7DBF5DE6" w14:textId="0A76F777" w:rsidR="00D324DD" w:rsidRPr="00D324DD" w:rsidRDefault="00D324DD" w:rsidP="00D324DD">
      <w:pPr>
        <w:spacing w:line="276" w:lineRule="auto"/>
        <w:ind w:left="774"/>
        <w:rPr>
          <w:rFonts w:ascii="Calibri" w:hAnsi="Calibri" w:cs="Arial"/>
          <w:b/>
          <w:sz w:val="22"/>
          <w:szCs w:val="22"/>
        </w:rPr>
      </w:pPr>
      <w:r w:rsidRPr="00D324DD">
        <w:rPr>
          <w:rFonts w:ascii="Calibri" w:hAnsi="Calibri" w:cs="Arial"/>
          <w:b/>
          <w:sz w:val="22"/>
          <w:szCs w:val="22"/>
        </w:rPr>
        <w:t xml:space="preserve">- </w:t>
      </w:r>
      <w:r w:rsidRPr="00D324DD">
        <w:rPr>
          <w:rFonts w:ascii="Calibri" w:hAnsi="Calibri" w:cs="Arial"/>
          <w:bCs/>
          <w:sz w:val="22"/>
          <w:szCs w:val="22"/>
        </w:rPr>
        <w:t>wykonanie projektu wraz z uzyskaniem pozwolenia na budowę</w:t>
      </w:r>
      <w:r w:rsidRPr="00D324DD">
        <w:rPr>
          <w:rFonts w:ascii="Calibri" w:hAnsi="Calibri" w:cs="Arial"/>
          <w:b/>
          <w:sz w:val="22"/>
          <w:szCs w:val="22"/>
        </w:rPr>
        <w:t xml:space="preserve"> – do 13 miesięcy od podpisania umowy</w:t>
      </w:r>
      <w:r w:rsidR="00BB5692">
        <w:rPr>
          <w:rFonts w:ascii="Calibri" w:hAnsi="Calibri" w:cs="Arial"/>
          <w:b/>
          <w:sz w:val="22"/>
          <w:szCs w:val="22"/>
        </w:rPr>
        <w:t>.</w:t>
      </w:r>
    </w:p>
    <w:p w14:paraId="6FAA0AF2" w14:textId="7C2DF758" w:rsidR="0080120C" w:rsidRPr="0073461F" w:rsidRDefault="0080120C" w:rsidP="0080120C">
      <w:pPr>
        <w:spacing w:line="276" w:lineRule="auto"/>
        <w:ind w:left="426"/>
        <w:rPr>
          <w:rFonts w:ascii="Calibri" w:hAnsi="Calibri" w:cs="Arial"/>
          <w:b/>
          <w:sz w:val="22"/>
          <w:szCs w:val="22"/>
        </w:rPr>
      </w:pPr>
    </w:p>
    <w:p w14:paraId="1D0DDDCC" w14:textId="33F8E7E4" w:rsidR="009837D2" w:rsidRPr="009837D2" w:rsidRDefault="009837D2" w:rsidP="009837D2">
      <w:pPr>
        <w:pStyle w:val="Akapitzlist"/>
        <w:numPr>
          <w:ilvl w:val="0"/>
          <w:numId w:val="2"/>
        </w:numPr>
        <w:tabs>
          <w:tab w:val="left" w:pos="66"/>
        </w:tabs>
        <w:spacing w:line="276" w:lineRule="auto"/>
        <w:ind w:left="426"/>
        <w:rPr>
          <w:rFonts w:asciiTheme="minorHAnsi" w:hAnsiTheme="minorHAnsi" w:cs="Arial"/>
          <w:b/>
          <w:sz w:val="22"/>
          <w:szCs w:val="22"/>
        </w:rPr>
      </w:pPr>
      <w:r w:rsidRPr="009837D2">
        <w:rPr>
          <w:rFonts w:asciiTheme="minorHAnsi" w:hAnsiTheme="minorHAnsi" w:cs="Arial"/>
          <w:b/>
          <w:sz w:val="22"/>
          <w:szCs w:val="22"/>
        </w:rPr>
        <w:t xml:space="preserve"> Podwykonawstwo </w:t>
      </w:r>
    </w:p>
    <w:p w14:paraId="03B398AB" w14:textId="77777777" w:rsidR="009837D2" w:rsidRPr="00F6051F" w:rsidRDefault="009837D2" w:rsidP="009837D2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Theme="minorHAnsi" w:hAnsiTheme="minorHAnsi" w:cs="Arial"/>
          <w:sz w:val="22"/>
          <w:szCs w:val="22"/>
          <w:lang w:eastAsia="x-none"/>
        </w:rPr>
      </w:pPr>
      <w:r w:rsidRPr="00F6051F">
        <w:rPr>
          <w:rFonts w:asciiTheme="minorHAnsi" w:hAnsiTheme="minorHAnsi" w:cs="Arial"/>
          <w:sz w:val="22"/>
          <w:szCs w:val="22"/>
          <w:lang w:eastAsia="x-none"/>
        </w:rPr>
        <w:t>Wykonawca może powierzyć wykonanie części zamówienia podwykonawcy.</w:t>
      </w:r>
    </w:p>
    <w:p w14:paraId="1BF47845" w14:textId="77777777" w:rsidR="009837D2" w:rsidRPr="00F6051F" w:rsidRDefault="009837D2" w:rsidP="009837D2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Theme="minorHAnsi" w:hAnsiTheme="minorHAnsi" w:cs="Arial"/>
          <w:sz w:val="22"/>
          <w:szCs w:val="22"/>
          <w:lang w:eastAsia="x-none"/>
        </w:rPr>
      </w:pPr>
      <w:r w:rsidRPr="00F6051F">
        <w:rPr>
          <w:rFonts w:asciiTheme="minorHAnsi" w:hAnsiTheme="minorHAnsi" w:cs="Arial"/>
          <w:sz w:val="22"/>
          <w:szCs w:val="22"/>
          <w:lang w:eastAsia="x-none"/>
        </w:rPr>
        <w:t xml:space="preserve">Zamawiający </w:t>
      </w:r>
      <w:r w:rsidRPr="00F6051F">
        <w:rPr>
          <w:rFonts w:asciiTheme="minorHAnsi" w:hAnsiTheme="minorHAnsi" w:cs="Arial"/>
          <w:b/>
          <w:bCs/>
          <w:sz w:val="22"/>
          <w:szCs w:val="22"/>
          <w:lang w:eastAsia="x-none"/>
        </w:rPr>
        <w:t>nie zastrzega</w:t>
      </w:r>
      <w:r w:rsidRPr="00F6051F">
        <w:rPr>
          <w:rFonts w:asciiTheme="minorHAnsi" w:hAnsiTheme="minorHAnsi" w:cs="Arial"/>
          <w:sz w:val="22"/>
          <w:szCs w:val="22"/>
          <w:lang w:eastAsia="x-none"/>
        </w:rPr>
        <w:t xml:space="preserve"> obowiązku osobistego wykonania przez Wykonawcę kluczowych części zamówienia.</w:t>
      </w:r>
    </w:p>
    <w:p w14:paraId="0CB69FA0" w14:textId="18A3F429" w:rsidR="009837D2" w:rsidRPr="00F6051F" w:rsidRDefault="009837D2" w:rsidP="009837D2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Theme="minorHAnsi" w:hAnsiTheme="minorHAnsi" w:cs="Arial"/>
          <w:sz w:val="22"/>
          <w:szCs w:val="22"/>
          <w:lang w:eastAsia="x-none"/>
        </w:rPr>
      </w:pPr>
      <w:r w:rsidRPr="00F6051F">
        <w:rPr>
          <w:rFonts w:asciiTheme="minorHAnsi" w:hAnsiTheme="minorHAnsi" w:cs="Arial"/>
          <w:sz w:val="22"/>
          <w:szCs w:val="22"/>
          <w:lang w:eastAsia="x-none"/>
        </w:rPr>
        <w:t xml:space="preserve">Wykonawca, który zamierza wykonywać zamówienie przy udziale podwykonawcy, musi wyraźnie w ofercie wskazać jaką część (zakres zamówienia) wykonywać będzie w jego imieniu podwykonawca </w:t>
      </w:r>
      <w:r w:rsidRPr="00F6051F">
        <w:rPr>
          <w:rFonts w:asciiTheme="minorHAnsi" w:hAnsiTheme="minorHAnsi" w:cs="Arial"/>
          <w:b/>
          <w:sz w:val="22"/>
          <w:szCs w:val="22"/>
          <w:lang w:eastAsia="x-none"/>
        </w:rPr>
        <w:t>oraz podać firmę podwykonawcy, jeżeli na etapie składania oferty jest on znany (z zastrzeżeniem postanowień zawartych w pkt. 4</w:t>
      </w:r>
      <w:r w:rsidR="00D324DD">
        <w:rPr>
          <w:rFonts w:asciiTheme="minorHAnsi" w:hAnsiTheme="minorHAnsi" w:cs="Arial"/>
          <w:b/>
          <w:sz w:val="22"/>
          <w:szCs w:val="22"/>
          <w:lang w:eastAsia="x-none"/>
        </w:rPr>
        <w:t>.4</w:t>
      </w:r>
      <w:r w:rsidRPr="00F6051F">
        <w:rPr>
          <w:rFonts w:asciiTheme="minorHAnsi" w:hAnsiTheme="minorHAnsi" w:cs="Arial"/>
          <w:b/>
          <w:sz w:val="22"/>
          <w:szCs w:val="22"/>
          <w:lang w:eastAsia="x-none"/>
        </w:rPr>
        <w:t xml:space="preserve">). </w:t>
      </w:r>
      <w:r w:rsidRPr="00F6051F">
        <w:rPr>
          <w:rFonts w:asciiTheme="minorHAnsi" w:hAnsiTheme="minorHAnsi" w:cs="Arial"/>
          <w:sz w:val="22"/>
          <w:szCs w:val="22"/>
          <w:lang w:eastAsia="x-none"/>
        </w:rPr>
        <w:t>Należy w tym celu wypełnić odpowiedni punkt formularza oferty, stanowiącego załącznik do SWZ. W przypadku, gdy Wykonawca nie zamierza wykonywać zamówienia przy udziale podwykonawców, należy wpisać w formularzu „nie dotyczy” lub inne podobne sformułowanie. Jeżeli Wykonawca zostawi ten punkt niewypełniony (puste pole), Zamawiający uzna, iż zamówienie zostanie wykonane siłami własnymi tj. bez udziału podwykonawców.</w:t>
      </w:r>
    </w:p>
    <w:p w14:paraId="55166536" w14:textId="2EB6A51B" w:rsidR="009837D2" w:rsidRPr="00F6051F" w:rsidRDefault="009837D2" w:rsidP="009837D2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Theme="minorHAnsi" w:hAnsiTheme="minorHAnsi" w:cs="Arial"/>
          <w:sz w:val="22"/>
          <w:szCs w:val="22"/>
          <w:lang w:eastAsia="x-none"/>
        </w:rPr>
      </w:pPr>
      <w:r w:rsidRPr="00F6051F">
        <w:rPr>
          <w:rFonts w:asciiTheme="minorHAnsi" w:hAnsiTheme="minorHAnsi" w:cs="Arial"/>
          <w:sz w:val="22"/>
          <w:szCs w:val="22"/>
          <w:lang w:eastAsia="x-none"/>
        </w:rPr>
        <w:t>Zamawiający żąda, aby przed przystąpieniem do wykonania zamówienia Wykonawca podał nazwy albo imiona i nazwiska oraz dane kontaktowe podwykonawców i osób do kontaktu</w:t>
      </w:r>
      <w:r w:rsidR="00D324DD">
        <w:rPr>
          <w:rFonts w:asciiTheme="minorHAnsi" w:hAnsiTheme="minorHAnsi" w:cs="Arial"/>
          <w:sz w:val="22"/>
          <w:szCs w:val="22"/>
          <w:lang w:eastAsia="x-none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  <w:lang w:eastAsia="x-none"/>
        </w:rPr>
        <w:t>z nimi, zaangażowanych w wykonanie zamówienia. Wykonawca zawiadamia Zamawiającego o wszelkich zmianach danych dotyczących podwykonawców, zakresu wykonywanych przez nich prac w trakcie realizacji zamówienia, a także przekazuje informacje na temat nowych podwykonawców, którym w późniejszym czasie zamierza powierzyć realizację części przedmiotu zamówienia.</w:t>
      </w:r>
    </w:p>
    <w:p w14:paraId="5EFDD7EC" w14:textId="1991532C" w:rsidR="009837D2" w:rsidRPr="002613C0" w:rsidRDefault="009837D2" w:rsidP="002613C0">
      <w:pPr>
        <w:pStyle w:val="Akapitzlist"/>
        <w:numPr>
          <w:ilvl w:val="1"/>
          <w:numId w:val="2"/>
        </w:numPr>
        <w:spacing w:line="276" w:lineRule="auto"/>
        <w:ind w:left="851" w:right="68" w:hanging="425"/>
        <w:jc w:val="both"/>
        <w:rPr>
          <w:rFonts w:asciiTheme="minorHAnsi" w:hAnsiTheme="minorHAnsi" w:cs="Arial"/>
          <w:sz w:val="22"/>
          <w:szCs w:val="22"/>
          <w:lang w:eastAsia="x-none"/>
        </w:rPr>
      </w:pPr>
      <w:r w:rsidRPr="00F6051F">
        <w:rPr>
          <w:rFonts w:asciiTheme="minorHAnsi" w:hAnsiTheme="minorHAnsi" w:cs="Arial"/>
          <w:sz w:val="22"/>
          <w:szCs w:val="22"/>
          <w:lang w:eastAsia="x-none"/>
        </w:rPr>
        <w:lastRenderedPageBreak/>
        <w:t>Powierzenie wykonania części zamówienia podwykonawcom, nie zwalnia Wykonawcy</w:t>
      </w:r>
      <w:r>
        <w:rPr>
          <w:rFonts w:asciiTheme="minorHAnsi" w:hAnsiTheme="minorHAnsi" w:cs="Arial"/>
          <w:sz w:val="22"/>
          <w:szCs w:val="22"/>
          <w:lang w:eastAsia="x-none"/>
        </w:rPr>
        <w:br/>
      </w:r>
      <w:r w:rsidRPr="00F6051F">
        <w:rPr>
          <w:rFonts w:asciiTheme="minorHAnsi" w:hAnsiTheme="minorHAnsi" w:cs="Arial"/>
          <w:sz w:val="22"/>
          <w:szCs w:val="22"/>
          <w:lang w:eastAsia="x-none"/>
        </w:rPr>
        <w:t>z odpowiedzialności za nienależyte wykonanie tego zamówienia.</w:t>
      </w:r>
    </w:p>
    <w:p w14:paraId="4B39E751" w14:textId="58A666D0" w:rsidR="00B62143" w:rsidRPr="009837D2" w:rsidRDefault="00B62143" w:rsidP="002613C0">
      <w:pPr>
        <w:pStyle w:val="Akapitzlist"/>
        <w:tabs>
          <w:tab w:val="left" w:pos="66"/>
        </w:tabs>
        <w:spacing w:line="276" w:lineRule="auto"/>
        <w:ind w:left="426"/>
        <w:rPr>
          <w:rFonts w:asciiTheme="minorHAnsi" w:hAnsiTheme="minorHAnsi" w:cs="Arial"/>
          <w:b/>
          <w:sz w:val="22"/>
          <w:szCs w:val="22"/>
        </w:rPr>
      </w:pPr>
    </w:p>
    <w:p w14:paraId="66A68C3A" w14:textId="77777777" w:rsidR="00046C5C" w:rsidRPr="008D183C" w:rsidRDefault="00046C5C" w:rsidP="001B55FF">
      <w:pPr>
        <w:pStyle w:val="Tekstpodstawowy"/>
        <w:numPr>
          <w:ilvl w:val="0"/>
          <w:numId w:val="2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8D183C">
        <w:rPr>
          <w:rFonts w:asciiTheme="minorHAnsi" w:hAnsiTheme="minorHAnsi" w:cs="Arial"/>
          <w:b/>
          <w:sz w:val="22"/>
          <w:szCs w:val="22"/>
        </w:rPr>
        <w:t>Warunki udziału w postępowaniu:</w:t>
      </w:r>
    </w:p>
    <w:p w14:paraId="2E36401D" w14:textId="4DD18019" w:rsidR="00FA3FAD" w:rsidRPr="00F57057" w:rsidRDefault="00046C5C" w:rsidP="00FA3FAD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="Calibri" w:hAnsi="Calibri" w:cs="Arial"/>
          <w:bCs/>
          <w:sz w:val="22"/>
          <w:szCs w:val="22"/>
        </w:rPr>
      </w:pPr>
      <w:r w:rsidRPr="00F57057">
        <w:rPr>
          <w:rFonts w:asciiTheme="minorHAnsi" w:hAnsiTheme="minorHAnsi" w:cs="Arial"/>
          <w:bCs/>
          <w:sz w:val="22"/>
          <w:szCs w:val="22"/>
        </w:rPr>
        <w:t>Wykonawca</w:t>
      </w:r>
      <w:r w:rsidR="00FA3FAD" w:rsidRPr="00F57057">
        <w:rPr>
          <w:rFonts w:asciiTheme="minorHAnsi" w:hAnsiTheme="minorHAnsi" w:cs="Arial"/>
          <w:bCs/>
          <w:sz w:val="22"/>
          <w:szCs w:val="22"/>
        </w:rPr>
        <w:t xml:space="preserve"> powinien</w:t>
      </w:r>
      <w:r w:rsidRPr="00F57057">
        <w:rPr>
          <w:rFonts w:asciiTheme="minorHAnsi" w:hAnsiTheme="minorHAnsi" w:cs="Arial"/>
          <w:bCs/>
          <w:sz w:val="22"/>
          <w:szCs w:val="22"/>
        </w:rPr>
        <w:t xml:space="preserve"> </w:t>
      </w:r>
      <w:r w:rsidR="00FA3FAD" w:rsidRPr="00F57057">
        <w:rPr>
          <w:rFonts w:ascii="Calibri" w:hAnsi="Calibri" w:cs="Arial"/>
          <w:bCs/>
          <w:sz w:val="22"/>
          <w:szCs w:val="22"/>
        </w:rPr>
        <w:t xml:space="preserve">wykazać, że zrealizował w okresie ostatnich 3 lat co najmniej </w:t>
      </w:r>
      <w:r w:rsidR="00FA3FAD" w:rsidRPr="00F57057">
        <w:rPr>
          <w:rFonts w:ascii="Calibri" w:hAnsi="Calibri" w:cs="Arial"/>
          <w:b/>
          <w:sz w:val="22"/>
          <w:szCs w:val="22"/>
        </w:rPr>
        <w:t xml:space="preserve">jedną </w:t>
      </w:r>
      <w:r w:rsidR="00D324DD">
        <w:rPr>
          <w:rFonts w:ascii="Calibri" w:hAnsi="Calibri" w:cs="Arial"/>
          <w:b/>
          <w:sz w:val="22"/>
          <w:szCs w:val="22"/>
        </w:rPr>
        <w:t xml:space="preserve">usługę w zakresie podobnych rozwiązań rozbudowy obiektu na budynkach edukacyjnych o część sportową szkoły polegającą na zaprojektowaniu </w:t>
      </w:r>
      <w:r w:rsidR="00BB5692">
        <w:rPr>
          <w:rFonts w:ascii="Calibri" w:hAnsi="Calibri" w:cs="Arial"/>
          <w:b/>
          <w:sz w:val="22"/>
          <w:szCs w:val="22"/>
        </w:rPr>
        <w:t>s</w:t>
      </w:r>
      <w:r w:rsidR="00D324DD">
        <w:rPr>
          <w:rFonts w:ascii="Calibri" w:hAnsi="Calibri" w:cs="Arial"/>
          <w:b/>
          <w:sz w:val="22"/>
          <w:szCs w:val="22"/>
        </w:rPr>
        <w:t>ali lub hali gimnastycznej</w:t>
      </w:r>
      <w:r w:rsidR="00FA3FAD" w:rsidRPr="00F57057">
        <w:rPr>
          <w:rFonts w:ascii="Calibri" w:hAnsi="Calibri" w:cs="Arial"/>
          <w:bCs/>
          <w:sz w:val="22"/>
          <w:szCs w:val="22"/>
        </w:rPr>
        <w:t xml:space="preserve"> o wartości nie mniejszej niż </w:t>
      </w:r>
      <w:r w:rsidR="00D324DD">
        <w:rPr>
          <w:rFonts w:ascii="Calibri" w:hAnsi="Calibri" w:cs="Arial"/>
          <w:b/>
          <w:sz w:val="22"/>
          <w:szCs w:val="22"/>
        </w:rPr>
        <w:t>5</w:t>
      </w:r>
      <w:r w:rsidR="00FA3FAD" w:rsidRPr="00F57057">
        <w:rPr>
          <w:rFonts w:ascii="Calibri" w:hAnsi="Calibri" w:cs="Arial"/>
          <w:b/>
          <w:sz w:val="22"/>
          <w:szCs w:val="22"/>
        </w:rPr>
        <w:t>0 000,00 zł</w:t>
      </w:r>
      <w:r w:rsidR="00FA3FAD" w:rsidRPr="00F57057">
        <w:rPr>
          <w:rFonts w:ascii="Calibri" w:hAnsi="Calibri" w:cs="Arial"/>
          <w:bCs/>
          <w:sz w:val="22"/>
          <w:szCs w:val="22"/>
        </w:rPr>
        <w:t xml:space="preserve"> brutto.</w:t>
      </w:r>
    </w:p>
    <w:p w14:paraId="50EBE716" w14:textId="77777777" w:rsidR="00415911" w:rsidRDefault="00FA3FAD" w:rsidP="00415911">
      <w:pPr>
        <w:pStyle w:val="Tekstpodstawowy"/>
        <w:suppressAutoHyphens w:val="0"/>
        <w:spacing w:line="276" w:lineRule="auto"/>
        <w:ind w:left="851"/>
        <w:jc w:val="both"/>
        <w:rPr>
          <w:rFonts w:ascii="Calibri" w:hAnsi="Calibri" w:cs="Calibri"/>
        </w:rPr>
      </w:pPr>
      <w:r w:rsidRPr="00F57057">
        <w:rPr>
          <w:rFonts w:ascii="Calibri" w:hAnsi="Calibri" w:cs="Arial"/>
          <w:bCs/>
          <w:sz w:val="22"/>
          <w:szCs w:val="22"/>
        </w:rPr>
        <w:t>Na potwierdzenie warunku należy dołączyć do oferty wykaz prac projektowych wraz z załączeniem dowodów określających, czy te usługi zostały wykonane należycie (np. referencje, protokoły odbioru usług);</w:t>
      </w:r>
      <w:r w:rsidRPr="00F57057">
        <w:rPr>
          <w:rFonts w:ascii="Calibri" w:hAnsi="Calibri" w:cs="Calibri"/>
        </w:rPr>
        <w:t xml:space="preserve"> </w:t>
      </w:r>
    </w:p>
    <w:p w14:paraId="0CE6B369" w14:textId="47A95DEE" w:rsidR="00415911" w:rsidRPr="00415911" w:rsidRDefault="00415911" w:rsidP="00415911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="Calibri" w:hAnsi="Calibri" w:cs="Calibri"/>
        </w:rPr>
      </w:pPr>
      <w:r w:rsidRPr="00415911">
        <w:rPr>
          <w:rFonts w:ascii="Calibri" w:hAnsi="Calibri" w:cs="Calibri"/>
          <w:color w:val="000000"/>
          <w:sz w:val="22"/>
          <w:szCs w:val="22"/>
        </w:rPr>
        <w:t xml:space="preserve">Wykonawca spełni warunek, jeżeli skieruje do wykonania zamówienia osoby zdolne do   wykonania zamówienia tj.: </w:t>
      </w:r>
    </w:p>
    <w:p w14:paraId="097D865C" w14:textId="77777777" w:rsidR="00415911" w:rsidRPr="00FC57A9" w:rsidRDefault="00415911" w:rsidP="00415911">
      <w:pPr>
        <w:numPr>
          <w:ilvl w:val="0"/>
          <w:numId w:val="28"/>
        </w:numPr>
        <w:tabs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1134" w:hanging="284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projektant – 1 osoba o następujących kwalifikacjach: uprawnienia budowlane do projektowania w </w:t>
      </w:r>
      <w:r w:rsidRPr="00FC57A9">
        <w:rPr>
          <w:rFonts w:ascii="Calibri" w:hAnsi="Calibri" w:cs="Calibri"/>
          <w:b/>
          <w:bCs/>
          <w:sz w:val="22"/>
          <w:szCs w:val="22"/>
        </w:rPr>
        <w:t xml:space="preserve">specjalności architektonicznej </w:t>
      </w:r>
      <w:r w:rsidRPr="00FC57A9">
        <w:rPr>
          <w:rFonts w:ascii="Calibri" w:hAnsi="Calibri" w:cs="Calibri"/>
          <w:sz w:val="22"/>
          <w:szCs w:val="22"/>
        </w:rPr>
        <w:t xml:space="preserve">lub odpowiadające im ważne uprawnienia, które zostały wydane na podstawie wcześniej obowiązujących przepisów, </w:t>
      </w:r>
    </w:p>
    <w:p w14:paraId="2F982847" w14:textId="77777777" w:rsidR="00415911" w:rsidRPr="00FC57A9" w:rsidRDefault="00415911" w:rsidP="00415911">
      <w:pPr>
        <w:numPr>
          <w:ilvl w:val="0"/>
          <w:numId w:val="28"/>
        </w:numPr>
        <w:tabs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1134" w:hanging="284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projektant – 1 osoba o następujących kwalifikacjach: uprawnienia budowlane do projektowania w </w:t>
      </w:r>
      <w:r w:rsidRPr="00FC57A9">
        <w:rPr>
          <w:rFonts w:ascii="Calibri" w:hAnsi="Calibri" w:cs="Calibri"/>
          <w:b/>
          <w:bCs/>
          <w:sz w:val="22"/>
          <w:szCs w:val="22"/>
        </w:rPr>
        <w:t xml:space="preserve">specjalności konstrukcyjno - budowlanej </w:t>
      </w:r>
      <w:r w:rsidRPr="00FC57A9">
        <w:rPr>
          <w:rFonts w:ascii="Calibri" w:hAnsi="Calibri" w:cs="Calibri"/>
          <w:sz w:val="22"/>
          <w:szCs w:val="22"/>
        </w:rPr>
        <w:t xml:space="preserve">lub odpowiadające im ważne uprawnienia, które zostały wydane na podstawie wcześniej obowiązujących przepisów, </w:t>
      </w:r>
    </w:p>
    <w:p w14:paraId="7B4DEFC0" w14:textId="77777777" w:rsidR="00415911" w:rsidRPr="00FC57A9" w:rsidRDefault="00415911" w:rsidP="00415911">
      <w:pPr>
        <w:numPr>
          <w:ilvl w:val="0"/>
          <w:numId w:val="28"/>
        </w:numPr>
        <w:tabs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1134" w:hanging="284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projektant – 1 osoba o następujących kwalifikacjach: uprawnienia budowlane do projektowania w </w:t>
      </w:r>
      <w:r w:rsidRPr="00FC57A9">
        <w:rPr>
          <w:rFonts w:ascii="Calibri" w:hAnsi="Calibri" w:cs="Calibri"/>
          <w:b/>
          <w:bCs/>
          <w:sz w:val="22"/>
          <w:szCs w:val="22"/>
        </w:rPr>
        <w:t xml:space="preserve">specjalności elektrycznej </w:t>
      </w:r>
      <w:r w:rsidRPr="00FC57A9">
        <w:rPr>
          <w:rFonts w:ascii="Calibri" w:hAnsi="Calibri" w:cs="Calibri"/>
          <w:sz w:val="22"/>
          <w:szCs w:val="22"/>
        </w:rPr>
        <w:t xml:space="preserve">lub odpowiadające im ważne uprawnienia, które zostały wydane na podstawie wcześniej obowiązujących przepisów, </w:t>
      </w:r>
    </w:p>
    <w:p w14:paraId="25956893" w14:textId="1C9C3FE5" w:rsidR="00415911" w:rsidRPr="00415911" w:rsidRDefault="00415911" w:rsidP="00415911">
      <w:pPr>
        <w:numPr>
          <w:ilvl w:val="0"/>
          <w:numId w:val="28"/>
        </w:numPr>
        <w:tabs>
          <w:tab w:val="left" w:pos="1701"/>
        </w:tabs>
        <w:suppressAutoHyphens w:val="0"/>
        <w:autoSpaceDE w:val="0"/>
        <w:autoSpaceDN w:val="0"/>
        <w:adjustRightInd w:val="0"/>
        <w:spacing w:line="276" w:lineRule="auto"/>
        <w:ind w:left="1134" w:hanging="284"/>
        <w:jc w:val="both"/>
        <w:rPr>
          <w:rFonts w:ascii="Calibri" w:hAnsi="Calibri" w:cs="Calibri"/>
          <w:sz w:val="22"/>
          <w:szCs w:val="22"/>
        </w:rPr>
      </w:pPr>
      <w:r w:rsidRPr="00FC57A9">
        <w:rPr>
          <w:rFonts w:ascii="Calibri" w:hAnsi="Calibri" w:cs="Calibri"/>
          <w:sz w:val="22"/>
          <w:szCs w:val="22"/>
        </w:rPr>
        <w:t xml:space="preserve">projektant – 1 osoba o następujących kwalifikacjach: uprawnienia budowlane do projektowania w </w:t>
      </w:r>
      <w:r w:rsidRPr="00FC57A9">
        <w:rPr>
          <w:rFonts w:ascii="Calibri" w:hAnsi="Calibri" w:cs="Calibri"/>
          <w:b/>
          <w:bCs/>
          <w:sz w:val="22"/>
          <w:szCs w:val="22"/>
        </w:rPr>
        <w:t xml:space="preserve">specjalności instalacyjnej  </w:t>
      </w:r>
      <w:r w:rsidRPr="00FC57A9">
        <w:rPr>
          <w:rFonts w:ascii="Calibri" w:hAnsi="Calibri" w:cs="Calibri"/>
          <w:sz w:val="22"/>
          <w:szCs w:val="22"/>
        </w:rPr>
        <w:t xml:space="preserve">lub odpowiadające im ważne uprawnienia, które zostały wydane na podstawie wcześniej obowiązujących przepisów, </w:t>
      </w:r>
    </w:p>
    <w:p w14:paraId="19CBA0EF" w14:textId="22A916F2" w:rsidR="00415911" w:rsidRPr="00415911" w:rsidRDefault="00BF79A0" w:rsidP="00415911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="Calibri" w:hAnsi="Calibri" w:cs="Arial"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 xml:space="preserve">Zamawiający wymaga wniesienia wadium. Wykonawca powinien wpłacić na konto Zamawiającego wadium w wysokości </w:t>
      </w:r>
      <w:r w:rsidRPr="00F6051F">
        <w:rPr>
          <w:rFonts w:asciiTheme="minorHAnsi" w:hAnsiTheme="minorHAnsi" w:cs="Arial"/>
          <w:b/>
          <w:sz w:val="22"/>
          <w:szCs w:val="22"/>
        </w:rPr>
        <w:t>1 </w:t>
      </w:r>
      <w:r w:rsidR="00415911">
        <w:rPr>
          <w:rFonts w:asciiTheme="minorHAnsi" w:hAnsiTheme="minorHAnsi" w:cs="Arial"/>
          <w:b/>
          <w:sz w:val="22"/>
          <w:szCs w:val="22"/>
        </w:rPr>
        <w:t>3</w:t>
      </w:r>
      <w:r w:rsidRPr="00F6051F">
        <w:rPr>
          <w:rFonts w:asciiTheme="minorHAnsi" w:hAnsiTheme="minorHAnsi" w:cs="Arial"/>
          <w:b/>
          <w:sz w:val="22"/>
          <w:szCs w:val="22"/>
        </w:rPr>
        <w:t>00,00 zł</w:t>
      </w:r>
      <w:r w:rsidR="00DF7769">
        <w:rPr>
          <w:rFonts w:asciiTheme="minorHAnsi" w:hAnsiTheme="minorHAnsi" w:cs="Arial"/>
          <w:b/>
          <w:sz w:val="22"/>
          <w:szCs w:val="22"/>
        </w:rPr>
        <w:t xml:space="preserve"> </w:t>
      </w:r>
      <w:r w:rsidR="00DF7769" w:rsidRPr="00415911">
        <w:rPr>
          <w:rFonts w:asciiTheme="minorHAnsi" w:hAnsiTheme="minorHAnsi" w:cs="Arial"/>
          <w:b/>
          <w:sz w:val="22"/>
          <w:szCs w:val="22"/>
        </w:rPr>
        <w:t>przed upływem terminu składania ofert.</w:t>
      </w:r>
    </w:p>
    <w:p w14:paraId="79004441" w14:textId="4BF4BD48" w:rsidR="00CA5837" w:rsidRPr="00415911" w:rsidRDefault="00BF79A0" w:rsidP="00415911">
      <w:pPr>
        <w:tabs>
          <w:tab w:val="left" w:pos="285"/>
        </w:tabs>
        <w:spacing w:line="276" w:lineRule="auto"/>
        <w:ind w:left="851"/>
        <w:jc w:val="both"/>
        <w:rPr>
          <w:rFonts w:ascii="Calibri" w:hAnsi="Calibri" w:cs="Arial"/>
          <w:b/>
          <w:sz w:val="28"/>
          <w:szCs w:val="28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Konto: Bank Spółdzielczy Jastrzębie Zdrój   </w:t>
      </w:r>
      <w:r w:rsidRPr="00F6051F">
        <w:rPr>
          <w:rFonts w:asciiTheme="minorHAnsi" w:hAnsiTheme="minorHAnsi" w:cs="Arial"/>
          <w:b/>
          <w:bCs/>
          <w:sz w:val="22"/>
          <w:szCs w:val="22"/>
        </w:rPr>
        <w:t>85 8470 0001 2001 0030 4283 0011</w:t>
      </w:r>
      <w:r w:rsidR="00DF7769">
        <w:rPr>
          <w:rFonts w:asciiTheme="minorHAnsi" w:hAnsiTheme="minorHAnsi" w:cs="Arial"/>
          <w:b/>
          <w:bCs/>
          <w:sz w:val="22"/>
          <w:szCs w:val="22"/>
        </w:rPr>
        <w:t xml:space="preserve"> z dopiskiem: </w:t>
      </w:r>
      <w:r w:rsidR="00DF7769" w:rsidRPr="00415911">
        <w:rPr>
          <w:rFonts w:asciiTheme="minorHAnsi" w:hAnsiTheme="minorHAnsi" w:cs="Arial"/>
          <w:b/>
          <w:bCs/>
          <w:sz w:val="24"/>
          <w:szCs w:val="24"/>
        </w:rPr>
        <w:t>„</w:t>
      </w:r>
      <w:r w:rsidR="00BB5692" w:rsidRPr="00BB5692">
        <w:rPr>
          <w:rFonts w:ascii="Calibri" w:hAnsi="Calibri" w:cs="Arial"/>
          <w:b/>
          <w:bCs/>
          <w:sz w:val="24"/>
          <w:szCs w:val="24"/>
        </w:rPr>
        <w:t>Projekt i budowa Sali gimnastycznej przy szkole podstawowej w Marklowicach Górnych – projekt</w:t>
      </w:r>
      <w:r w:rsidR="00DF7769" w:rsidRPr="00415911">
        <w:rPr>
          <w:rFonts w:asciiTheme="minorHAnsi" w:hAnsiTheme="minorHAnsi" w:cs="Arial"/>
          <w:b/>
          <w:bCs/>
          <w:sz w:val="24"/>
          <w:szCs w:val="24"/>
        </w:rPr>
        <w:t>”</w:t>
      </w:r>
      <w:r w:rsidR="00BB5692">
        <w:rPr>
          <w:rFonts w:asciiTheme="minorHAnsi" w:hAnsiTheme="minorHAnsi" w:cs="Arial"/>
          <w:b/>
          <w:bCs/>
          <w:sz w:val="24"/>
          <w:szCs w:val="24"/>
        </w:rPr>
        <w:t>.</w:t>
      </w:r>
    </w:p>
    <w:p w14:paraId="1A47671A" w14:textId="0123D07F" w:rsidR="008F282A" w:rsidRPr="00F6051F" w:rsidRDefault="00CA5837" w:rsidP="00415911">
      <w:pPr>
        <w:spacing w:line="276" w:lineRule="auto"/>
        <w:ind w:left="851"/>
        <w:jc w:val="both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Wadium przepada na rzecz Zamawiającego jeżeli umowa nie zostanie podpisana</w:t>
      </w:r>
      <w:r w:rsidR="00F06FFD" w:rsidRPr="00F6051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b/>
          <w:sz w:val="22"/>
          <w:szCs w:val="22"/>
        </w:rPr>
        <w:t>z winy Wykonawcy.</w:t>
      </w:r>
    </w:p>
    <w:p w14:paraId="404B2317" w14:textId="77777777" w:rsidR="00595A1A" w:rsidRPr="00F6051F" w:rsidRDefault="00595A1A" w:rsidP="00E93604">
      <w:pPr>
        <w:spacing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</w:p>
    <w:p w14:paraId="1D8E109C" w14:textId="77777777" w:rsidR="003A0F1E" w:rsidRPr="00F6051F" w:rsidRDefault="003A0F1E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Sposób przygotowania oferty.</w:t>
      </w:r>
    </w:p>
    <w:p w14:paraId="6E1FEFAF" w14:textId="681E11B9" w:rsidR="00595A1A" w:rsidRPr="00F6051F" w:rsidRDefault="003A0F1E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Oferta ma być przygotowana w języku polskim. Podpis pod ofertą, oświadczeniami, kserokopiami z dokumentów za zgodność z oryginałami winne złożyć osoby upoważnione do reprezentowania oferenta w sposób określony</w:t>
      </w:r>
      <w:r w:rsidR="00CA5837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w akcie rejestrowym. Każdy </w:t>
      </w:r>
      <w:r w:rsidR="00AE710B" w:rsidRPr="00F6051F">
        <w:rPr>
          <w:rFonts w:asciiTheme="minorHAnsi" w:hAnsiTheme="minorHAnsi" w:cs="Arial"/>
          <w:sz w:val="22"/>
          <w:szCs w:val="22"/>
        </w:rPr>
        <w:t>wykonawca</w:t>
      </w:r>
      <w:r w:rsidRPr="00F6051F">
        <w:rPr>
          <w:rFonts w:asciiTheme="minorHAnsi" w:hAnsiTheme="minorHAnsi" w:cs="Arial"/>
          <w:sz w:val="22"/>
          <w:szCs w:val="22"/>
        </w:rPr>
        <w:t xml:space="preserve"> może złożyć w niniejszym postępowaniu</w:t>
      </w:r>
      <w:r w:rsidR="00CA5837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9E6130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o zamówienie tylko jedną ofertę. Ofertę należy złożyć na otrzymanym</w:t>
      </w:r>
      <w:r w:rsidR="00CA5837" w:rsidRPr="00F6051F">
        <w:rPr>
          <w:rFonts w:asciiTheme="minorHAnsi" w:hAnsiTheme="minorHAnsi" w:cs="Arial"/>
          <w:sz w:val="22"/>
          <w:szCs w:val="22"/>
        </w:rPr>
        <w:t xml:space="preserve">  </w:t>
      </w:r>
      <w:r w:rsidRPr="00F6051F">
        <w:rPr>
          <w:rFonts w:asciiTheme="minorHAnsi" w:hAnsiTheme="minorHAnsi" w:cs="Arial"/>
          <w:sz w:val="22"/>
          <w:szCs w:val="22"/>
        </w:rPr>
        <w:t>w specyfikacji druku. Oferta powinna zawierać dokumenty wyszczególnione</w:t>
      </w:r>
      <w:r w:rsidR="00420C4D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w pk</w:t>
      </w:r>
      <w:r w:rsidR="00984B91" w:rsidRPr="00F6051F">
        <w:rPr>
          <w:rFonts w:asciiTheme="minorHAnsi" w:hAnsiTheme="minorHAnsi" w:cs="Arial"/>
          <w:sz w:val="22"/>
          <w:szCs w:val="22"/>
        </w:rPr>
        <w:t>t</w:t>
      </w:r>
      <w:r w:rsidRPr="00F6051F">
        <w:rPr>
          <w:rFonts w:asciiTheme="minorHAnsi" w:hAnsiTheme="minorHAnsi" w:cs="Arial"/>
          <w:sz w:val="22"/>
          <w:szCs w:val="22"/>
        </w:rPr>
        <w:t xml:space="preserve">. </w:t>
      </w:r>
      <w:r w:rsidR="00C71F0E">
        <w:rPr>
          <w:rFonts w:asciiTheme="minorHAnsi" w:hAnsiTheme="minorHAnsi" w:cs="Arial"/>
          <w:b/>
          <w:bCs/>
          <w:sz w:val="22"/>
          <w:szCs w:val="22"/>
        </w:rPr>
        <w:t>8</w:t>
      </w:r>
      <w:r w:rsidR="00624D70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niniejszej specyfikacji.</w:t>
      </w:r>
    </w:p>
    <w:p w14:paraId="5A3B038F" w14:textId="1CE3C2FC" w:rsidR="00595A1A" w:rsidRPr="00F6051F" w:rsidRDefault="00595A1A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 xml:space="preserve">Ofertę należy złożyć elektronicznie </w:t>
      </w:r>
      <w:r w:rsidR="00F6051F">
        <w:rPr>
          <w:rFonts w:asciiTheme="minorHAnsi" w:hAnsiTheme="minorHAnsi" w:cs="Arial"/>
          <w:b/>
          <w:sz w:val="22"/>
          <w:szCs w:val="22"/>
        </w:rPr>
        <w:t xml:space="preserve">na platformie zakupowej </w:t>
      </w:r>
      <w:r w:rsidRPr="00F6051F">
        <w:rPr>
          <w:rFonts w:asciiTheme="minorHAnsi" w:hAnsiTheme="minorHAnsi" w:cs="Arial"/>
          <w:b/>
          <w:sz w:val="22"/>
          <w:szCs w:val="22"/>
        </w:rPr>
        <w:t xml:space="preserve">pod adresem: </w:t>
      </w:r>
      <w:hyperlink r:id="rId7" w:history="1">
        <w:r w:rsidRPr="00F6051F">
          <w:rPr>
            <w:rStyle w:val="Hipercze"/>
            <w:rFonts w:asciiTheme="minorHAnsi" w:hAnsiTheme="minorHAnsi" w:cs="Arial"/>
            <w:b/>
            <w:sz w:val="22"/>
            <w:szCs w:val="22"/>
          </w:rPr>
          <w:t>https://platformazakupowa.pl/pn/zebrzydowice</w:t>
        </w:r>
      </w:hyperlink>
      <w:r w:rsidRPr="00F6051F">
        <w:rPr>
          <w:rFonts w:asciiTheme="minorHAnsi" w:hAnsiTheme="minorHAnsi" w:cs="Arial"/>
          <w:b/>
          <w:sz w:val="22"/>
          <w:szCs w:val="22"/>
        </w:rPr>
        <w:t xml:space="preserve"> w zakładce dotyczącej odpowiedniego postępowania. Wykonawca nie musi posiadać konta na platformie, jednakże może go założyć</w:t>
      </w:r>
      <w:r w:rsidR="003E34E5" w:rsidRPr="00F6051F">
        <w:rPr>
          <w:rFonts w:asciiTheme="minorHAnsi" w:hAnsiTheme="minorHAnsi" w:cs="Arial"/>
          <w:b/>
          <w:sz w:val="22"/>
          <w:szCs w:val="22"/>
        </w:rPr>
        <w:t>.</w:t>
      </w:r>
    </w:p>
    <w:p w14:paraId="25046FE0" w14:textId="134514BA" w:rsidR="00595A1A" w:rsidRPr="00F6051F" w:rsidRDefault="00595A1A" w:rsidP="001B55FF">
      <w:pPr>
        <w:pStyle w:val="Tekstpodstawowy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lastRenderedPageBreak/>
        <w:t>Oferta oraz załączniki m</w:t>
      </w:r>
      <w:r w:rsidR="00E17393">
        <w:rPr>
          <w:rFonts w:asciiTheme="minorHAnsi" w:hAnsiTheme="minorHAnsi" w:cs="Arial"/>
          <w:sz w:val="22"/>
          <w:szCs w:val="22"/>
        </w:rPr>
        <w:t>ogą</w:t>
      </w:r>
      <w:r w:rsidRPr="00F6051F">
        <w:rPr>
          <w:rFonts w:asciiTheme="minorHAnsi" w:hAnsiTheme="minorHAnsi" w:cs="Arial"/>
          <w:sz w:val="22"/>
          <w:szCs w:val="22"/>
        </w:rPr>
        <w:t xml:space="preserve"> być podpisane zgodnie z pkt. </w:t>
      </w:r>
      <w:r w:rsidR="00415911">
        <w:rPr>
          <w:rFonts w:asciiTheme="minorHAnsi" w:hAnsiTheme="minorHAnsi" w:cs="Arial"/>
          <w:sz w:val="22"/>
          <w:szCs w:val="22"/>
        </w:rPr>
        <w:t>6</w:t>
      </w:r>
      <w:r w:rsidRPr="00F6051F">
        <w:rPr>
          <w:rFonts w:asciiTheme="minorHAnsi" w:hAnsiTheme="minorHAnsi" w:cs="Arial"/>
          <w:sz w:val="22"/>
          <w:szCs w:val="22"/>
        </w:rPr>
        <w:t xml:space="preserve">.1. i zeskanowane. Zamawiający </w:t>
      </w:r>
      <w:r w:rsidR="00E17393">
        <w:rPr>
          <w:rFonts w:asciiTheme="minorHAnsi" w:hAnsiTheme="minorHAnsi" w:cs="Arial"/>
          <w:sz w:val="22"/>
          <w:szCs w:val="22"/>
        </w:rPr>
        <w:t>dopuszcza przygotowanie oferty elektronicznie i podpisanie jej kwalifikowanym podpisem elektronicznym, podpisem zaufanym lub elektronicznym podpisem osobistym.</w:t>
      </w:r>
    </w:p>
    <w:p w14:paraId="2B1A6C2E" w14:textId="77777777" w:rsidR="001E1458" w:rsidRDefault="001E1458" w:rsidP="00E936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14:paraId="01AA6A8D" w14:textId="272755FC" w:rsidR="003A0F1E" w:rsidRPr="00F6051F" w:rsidRDefault="0099073B" w:rsidP="00E936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Oferta zostanie odrzucona gdy</w:t>
      </w:r>
      <w:r w:rsidR="003A0F1E" w:rsidRPr="00F6051F">
        <w:rPr>
          <w:rFonts w:asciiTheme="minorHAnsi" w:hAnsiTheme="minorHAnsi" w:cs="Arial"/>
          <w:b/>
          <w:sz w:val="22"/>
          <w:szCs w:val="22"/>
        </w:rPr>
        <w:t>:</w:t>
      </w:r>
    </w:p>
    <w:p w14:paraId="01C653C8" w14:textId="77777777" w:rsidR="003A0F1E" w:rsidRPr="00F6051F" w:rsidRDefault="003A0F1E" w:rsidP="00E93604">
      <w:pPr>
        <w:tabs>
          <w:tab w:val="left" w:pos="360"/>
        </w:tabs>
        <w:spacing w:line="276" w:lineRule="auto"/>
        <w:ind w:left="360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nie spełni w/w wymogów</w:t>
      </w:r>
    </w:p>
    <w:p w14:paraId="3088C7BF" w14:textId="77777777" w:rsidR="00E95842" w:rsidRPr="00F6051F" w:rsidRDefault="00E95842" w:rsidP="00E93604">
      <w:pPr>
        <w:tabs>
          <w:tab w:val="left" w:pos="360"/>
        </w:tabs>
        <w:spacing w:line="276" w:lineRule="auto"/>
        <w:ind w:left="720"/>
        <w:rPr>
          <w:rFonts w:asciiTheme="minorHAnsi" w:hAnsiTheme="minorHAnsi" w:cs="Arial"/>
          <w:sz w:val="22"/>
          <w:szCs w:val="22"/>
        </w:rPr>
      </w:pPr>
    </w:p>
    <w:p w14:paraId="0A63BBAF" w14:textId="77777777" w:rsidR="003A0F1E" w:rsidRPr="00F6051F" w:rsidRDefault="003A0F1E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>Kryteria oceny i ich waga %</w:t>
      </w:r>
    </w:p>
    <w:p w14:paraId="2F23D77B" w14:textId="7899CF8E" w:rsidR="003A0F1E" w:rsidRPr="00F25951" w:rsidRDefault="002047D9" w:rsidP="00F25951">
      <w:pPr>
        <w:spacing w:line="276" w:lineRule="auto"/>
        <w:ind w:firstLine="426"/>
        <w:rPr>
          <w:rFonts w:asciiTheme="minorHAnsi" w:hAnsiTheme="minorHAnsi" w:cs="Arial"/>
          <w:b/>
          <w:bCs/>
          <w:sz w:val="22"/>
          <w:szCs w:val="22"/>
        </w:rPr>
      </w:pPr>
      <w:r w:rsidRPr="00F25951">
        <w:rPr>
          <w:rFonts w:asciiTheme="minorHAnsi" w:hAnsiTheme="minorHAnsi" w:cs="Arial"/>
          <w:b/>
          <w:bCs/>
          <w:sz w:val="22"/>
          <w:szCs w:val="22"/>
        </w:rPr>
        <w:t>C</w:t>
      </w:r>
      <w:r w:rsidR="003A0F1E" w:rsidRPr="00F25951">
        <w:rPr>
          <w:rFonts w:asciiTheme="minorHAnsi" w:hAnsiTheme="minorHAnsi" w:cs="Arial"/>
          <w:b/>
          <w:bCs/>
          <w:sz w:val="22"/>
          <w:szCs w:val="22"/>
        </w:rPr>
        <w:t xml:space="preserve">ena oferty </w:t>
      </w:r>
      <w:r w:rsidR="009E6130" w:rsidRPr="00F25951">
        <w:rPr>
          <w:rFonts w:asciiTheme="minorHAnsi" w:hAnsiTheme="minorHAnsi" w:cs="Arial"/>
          <w:b/>
          <w:bCs/>
          <w:sz w:val="22"/>
          <w:szCs w:val="22"/>
        </w:rPr>
        <w:t>–</w:t>
      </w:r>
      <w:r w:rsidR="00984B91" w:rsidRPr="00F25951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F25951">
        <w:rPr>
          <w:rFonts w:asciiTheme="minorHAnsi" w:hAnsiTheme="minorHAnsi" w:cs="Arial"/>
          <w:b/>
          <w:bCs/>
          <w:sz w:val="22"/>
          <w:szCs w:val="22"/>
        </w:rPr>
        <w:t>10</w:t>
      </w:r>
      <w:r w:rsidR="009E6130" w:rsidRPr="00F25951">
        <w:rPr>
          <w:rFonts w:asciiTheme="minorHAnsi" w:hAnsiTheme="minorHAnsi" w:cs="Arial"/>
          <w:b/>
          <w:bCs/>
          <w:sz w:val="22"/>
          <w:szCs w:val="22"/>
        </w:rPr>
        <w:t>0%</w:t>
      </w:r>
    </w:p>
    <w:p w14:paraId="42D0B632" w14:textId="77777777" w:rsidR="001914E6" w:rsidRPr="00F6051F" w:rsidRDefault="001914E6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7A5DB0BF" w14:textId="33B5A77C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 xml:space="preserve">                </w:t>
      </w:r>
      <w:r w:rsidR="009E6130" w:rsidRPr="00F6051F">
        <w:rPr>
          <w:rFonts w:asciiTheme="minorHAnsi" w:hAnsiTheme="minorHAnsi" w:cs="Arial"/>
          <w:sz w:val="22"/>
          <w:szCs w:val="22"/>
        </w:rPr>
        <w:t>C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1914E6" w:rsidRPr="00F6051F">
        <w:rPr>
          <w:rFonts w:asciiTheme="minorHAnsi" w:hAnsiTheme="minorHAnsi" w:cs="Arial"/>
          <w:sz w:val="22"/>
          <w:szCs w:val="22"/>
        </w:rPr>
        <w:t>najtańszej oferty</w:t>
      </w:r>
    </w:p>
    <w:p w14:paraId="7752937B" w14:textId="0F010E7C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b/>
          <w:sz w:val="22"/>
          <w:szCs w:val="22"/>
        </w:rPr>
        <w:t xml:space="preserve"> </w:t>
      </w:r>
      <w:r w:rsidR="009E6130" w:rsidRPr="00F6051F">
        <w:rPr>
          <w:rFonts w:asciiTheme="minorHAnsi" w:hAnsiTheme="minorHAnsi" w:cs="Arial"/>
          <w:sz w:val="22"/>
          <w:szCs w:val="22"/>
        </w:rPr>
        <w:t>C</w:t>
      </w:r>
      <w:r w:rsidR="008D7FCA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  =   -------------------------------</w:t>
      </w:r>
      <w:r w:rsidR="008D7FCA" w:rsidRPr="00F6051F">
        <w:rPr>
          <w:rFonts w:asciiTheme="minorHAnsi" w:hAnsiTheme="minorHAnsi" w:cs="Arial"/>
          <w:sz w:val="22"/>
          <w:szCs w:val="22"/>
        </w:rPr>
        <w:t xml:space="preserve">  x 100</w:t>
      </w:r>
      <w:r w:rsidR="009E6130" w:rsidRPr="00F6051F">
        <w:rPr>
          <w:rFonts w:asciiTheme="minorHAnsi" w:hAnsiTheme="minorHAnsi" w:cs="Arial"/>
          <w:sz w:val="22"/>
          <w:szCs w:val="22"/>
        </w:rPr>
        <w:t xml:space="preserve"> </w:t>
      </w:r>
    </w:p>
    <w:p w14:paraId="35F0DEE1" w14:textId="6F9C6257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                </w:t>
      </w:r>
      <w:r w:rsidR="009E6130" w:rsidRPr="00F6051F">
        <w:rPr>
          <w:rFonts w:asciiTheme="minorHAnsi" w:hAnsiTheme="minorHAnsi" w:cs="Arial"/>
          <w:sz w:val="22"/>
          <w:szCs w:val="22"/>
        </w:rPr>
        <w:t>C</w:t>
      </w:r>
      <w:r w:rsidRPr="00F6051F">
        <w:rPr>
          <w:rFonts w:asciiTheme="minorHAnsi" w:hAnsiTheme="minorHAnsi" w:cs="Arial"/>
          <w:sz w:val="22"/>
          <w:szCs w:val="22"/>
        </w:rPr>
        <w:t xml:space="preserve"> ocenianej oferty</w:t>
      </w:r>
    </w:p>
    <w:p w14:paraId="74A327B1" w14:textId="77777777" w:rsidR="002047D9" w:rsidRPr="00F6051F" w:rsidRDefault="002047D9" w:rsidP="00F6051F">
      <w:pPr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</w:p>
    <w:p w14:paraId="27DC8EE7" w14:textId="77777777" w:rsidR="00F25951" w:rsidRPr="00EC3717" w:rsidRDefault="00F25951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 xml:space="preserve">Gdzie </w:t>
      </w:r>
      <w:r>
        <w:rPr>
          <w:rFonts w:ascii="Calibri" w:hAnsi="Calibri" w:cs="Arial"/>
          <w:sz w:val="22"/>
          <w:szCs w:val="22"/>
        </w:rPr>
        <w:t>C</w:t>
      </w:r>
      <w:r w:rsidRPr="00EC3717">
        <w:rPr>
          <w:rFonts w:ascii="Calibri" w:hAnsi="Calibri" w:cs="Arial"/>
          <w:sz w:val="22"/>
          <w:szCs w:val="22"/>
        </w:rPr>
        <w:t xml:space="preserve"> oznacza liczbę punktów przyznaną danej ofercie za kryterium cenowe.</w:t>
      </w:r>
    </w:p>
    <w:p w14:paraId="5362EEF6" w14:textId="77777777" w:rsidR="00F25951" w:rsidRPr="00EC3717" w:rsidRDefault="00F25951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>Oferta, która uzyska największą ilość punktów zostanie wybrana, jako najkorzystniejsza.</w:t>
      </w:r>
    </w:p>
    <w:p w14:paraId="1576324E" w14:textId="77777777" w:rsidR="00F25951" w:rsidRPr="00EC3717" w:rsidRDefault="00F25951" w:rsidP="00F25951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EC3717">
        <w:rPr>
          <w:rFonts w:ascii="Calibri" w:hAnsi="Calibri" w:cs="Arial"/>
          <w:sz w:val="22"/>
          <w:szCs w:val="22"/>
        </w:rPr>
        <w:t>Cena oferty ma być wyrażona w polskich złotych z dokładnością do dwóch miejsc po przecinku.</w:t>
      </w:r>
    </w:p>
    <w:p w14:paraId="00CBB43C" w14:textId="77777777" w:rsidR="003A0F1E" w:rsidRPr="00F6051F" w:rsidRDefault="003A0F1E" w:rsidP="00E93604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1CE1101" w14:textId="77777777" w:rsidR="00E6764F" w:rsidRPr="00F6051F" w:rsidRDefault="003A0F1E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 xml:space="preserve">Dokumenty, które mają dostarczyć </w:t>
      </w:r>
      <w:r w:rsidR="00E6764F" w:rsidRPr="00F6051F">
        <w:rPr>
          <w:rFonts w:asciiTheme="minorHAnsi" w:hAnsiTheme="minorHAnsi" w:cs="Arial"/>
          <w:bCs/>
          <w:sz w:val="22"/>
          <w:szCs w:val="22"/>
        </w:rPr>
        <w:t>Wykonawcy</w:t>
      </w:r>
      <w:r w:rsidRPr="00F6051F">
        <w:rPr>
          <w:rFonts w:asciiTheme="minorHAnsi" w:hAnsiTheme="minorHAnsi" w:cs="Arial"/>
          <w:bCs/>
          <w:sz w:val="22"/>
          <w:szCs w:val="22"/>
        </w:rPr>
        <w:t xml:space="preserve"> w </w:t>
      </w:r>
      <w:r w:rsidR="00624D70" w:rsidRPr="00F6051F">
        <w:rPr>
          <w:rFonts w:asciiTheme="minorHAnsi" w:hAnsiTheme="minorHAnsi" w:cs="Arial"/>
          <w:bCs/>
          <w:sz w:val="22"/>
          <w:szCs w:val="22"/>
        </w:rPr>
        <w:t xml:space="preserve">celu potwierdzenia spełnienia </w:t>
      </w:r>
      <w:r w:rsidRPr="00F6051F">
        <w:rPr>
          <w:rFonts w:asciiTheme="minorHAnsi" w:hAnsiTheme="minorHAnsi" w:cs="Arial"/>
          <w:bCs/>
          <w:sz w:val="22"/>
          <w:szCs w:val="22"/>
        </w:rPr>
        <w:t>wymaganych warunków</w:t>
      </w:r>
      <w:r w:rsidR="00595A1A" w:rsidRPr="00F6051F">
        <w:rPr>
          <w:rFonts w:asciiTheme="minorHAnsi" w:hAnsiTheme="minorHAnsi" w:cs="Arial"/>
          <w:bCs/>
          <w:sz w:val="22"/>
          <w:szCs w:val="22"/>
        </w:rPr>
        <w:t>:</w:t>
      </w:r>
    </w:p>
    <w:p w14:paraId="1B9762DF" w14:textId="77777777" w:rsidR="009D2EE5" w:rsidRPr="00F6051F" w:rsidRDefault="00E6764F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bookmarkStart w:id="0" w:name="_Hlk29380647"/>
      <w:r w:rsidRPr="00F6051F">
        <w:rPr>
          <w:rFonts w:asciiTheme="minorHAnsi" w:hAnsiTheme="minorHAnsi" w:cs="Arial"/>
          <w:sz w:val="22"/>
          <w:szCs w:val="22"/>
        </w:rPr>
        <w:t>Wypełniony formularz ofertowy</w:t>
      </w:r>
      <w:r w:rsidR="009D2EE5" w:rsidRPr="00F6051F">
        <w:rPr>
          <w:rFonts w:asciiTheme="minorHAnsi" w:hAnsiTheme="minorHAnsi" w:cs="Arial"/>
          <w:sz w:val="22"/>
          <w:szCs w:val="22"/>
        </w:rPr>
        <w:t xml:space="preserve">; </w:t>
      </w:r>
    </w:p>
    <w:p w14:paraId="0A4CA916" w14:textId="76BE6233" w:rsidR="00DC366E" w:rsidRDefault="00DC366E" w:rsidP="001B55FF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Oświadczenie wykonawcy dotyczące braku podstaw do wykluczenia z postępowania;</w:t>
      </w:r>
    </w:p>
    <w:p w14:paraId="30DB30D6" w14:textId="63ED4AA5" w:rsidR="00946BAB" w:rsidRPr="00F6051F" w:rsidRDefault="00946BAB" w:rsidP="001B55FF">
      <w:pPr>
        <w:pStyle w:val="Akapitzlist"/>
        <w:numPr>
          <w:ilvl w:val="1"/>
          <w:numId w:val="2"/>
        </w:numPr>
        <w:spacing w:line="276" w:lineRule="auto"/>
        <w:ind w:left="851" w:hanging="425"/>
        <w:jc w:val="both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Oświadczenie w zakresie wypełniania obowiązków informacyjnych przewidzianych w art. 13 lub art. 14 RODO</w:t>
      </w:r>
    </w:p>
    <w:p w14:paraId="35E46692" w14:textId="6C1EA92B" w:rsidR="00595A1A" w:rsidRPr="00E96A90" w:rsidRDefault="00595A1A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Wykaz wykonanych </w:t>
      </w:r>
      <w:r w:rsidR="00C36F15">
        <w:rPr>
          <w:rFonts w:asciiTheme="minorHAnsi" w:hAnsiTheme="minorHAnsi" w:cs="Arial"/>
          <w:sz w:val="22"/>
          <w:szCs w:val="22"/>
        </w:rPr>
        <w:t>usług</w:t>
      </w:r>
      <w:r w:rsidR="009D2EE5" w:rsidRPr="00F6051F">
        <w:rPr>
          <w:rFonts w:asciiTheme="minorHAnsi" w:hAnsiTheme="minorHAnsi" w:cs="Arial"/>
          <w:sz w:val="22"/>
          <w:szCs w:val="22"/>
        </w:rPr>
        <w:t xml:space="preserve"> wraz z dowodami </w:t>
      </w:r>
      <w:r w:rsidR="009D2EE5" w:rsidRPr="00F6051F">
        <w:rPr>
          <w:rFonts w:asciiTheme="minorHAnsi" w:hAnsiTheme="minorHAnsi" w:cs="Arial"/>
          <w:bCs/>
          <w:sz w:val="22"/>
          <w:szCs w:val="22"/>
        </w:rPr>
        <w:t xml:space="preserve">określającymi, czy </w:t>
      </w:r>
      <w:r w:rsidR="00C36F15">
        <w:rPr>
          <w:rFonts w:asciiTheme="minorHAnsi" w:hAnsiTheme="minorHAnsi" w:cs="Arial"/>
          <w:bCs/>
          <w:sz w:val="22"/>
          <w:szCs w:val="22"/>
        </w:rPr>
        <w:t xml:space="preserve">usługi </w:t>
      </w:r>
      <w:r w:rsidR="009D2EE5" w:rsidRPr="00F6051F">
        <w:rPr>
          <w:rFonts w:asciiTheme="minorHAnsi" w:hAnsiTheme="minorHAnsi" w:cs="Arial"/>
          <w:bCs/>
          <w:sz w:val="22"/>
          <w:szCs w:val="22"/>
        </w:rPr>
        <w:t>zostały wykonane należycie i prawidłowo ukończone;</w:t>
      </w:r>
    </w:p>
    <w:p w14:paraId="22AA0A9D" w14:textId="228E5E35" w:rsidR="00E96A90" w:rsidRPr="00F6051F" w:rsidRDefault="00E96A90" w:rsidP="001B55FF">
      <w:pPr>
        <w:pStyle w:val="Tekstpodstawowy"/>
        <w:numPr>
          <w:ilvl w:val="1"/>
          <w:numId w:val="2"/>
        </w:numPr>
        <w:tabs>
          <w:tab w:val="num" w:pos="851"/>
        </w:tabs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Wykaz osób;</w:t>
      </w:r>
    </w:p>
    <w:p w14:paraId="0EF97537" w14:textId="77777777" w:rsidR="00595A1A" w:rsidRDefault="00595A1A" w:rsidP="00F25951">
      <w:pPr>
        <w:pStyle w:val="Tekstpodstawowy"/>
        <w:numPr>
          <w:ilvl w:val="1"/>
          <w:numId w:val="2"/>
        </w:numPr>
        <w:suppressAutoHyphens w:val="0"/>
        <w:spacing w:line="276" w:lineRule="auto"/>
        <w:ind w:left="851" w:hanging="425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Dowód wpłaty wadium</w:t>
      </w:r>
    </w:p>
    <w:p w14:paraId="38CF829E" w14:textId="77777777" w:rsidR="00F57057" w:rsidRPr="00F6051F" w:rsidRDefault="00F57057" w:rsidP="00F57057">
      <w:pPr>
        <w:pStyle w:val="Tekstpodstawowy"/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bookmarkEnd w:id="0"/>
    <w:p w14:paraId="4AB845B3" w14:textId="123B3526" w:rsidR="00595A1A" w:rsidRPr="00F57057" w:rsidRDefault="00F57057" w:rsidP="00F57057">
      <w:pPr>
        <w:pStyle w:val="Tekstpodstawowy"/>
        <w:suppressAutoHyphens w:val="0"/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85402">
        <w:rPr>
          <w:rFonts w:asciiTheme="minorHAnsi" w:hAnsiTheme="minorHAnsi" w:cs="Arial"/>
          <w:b/>
          <w:bCs/>
          <w:sz w:val="22"/>
          <w:szCs w:val="22"/>
        </w:rPr>
        <w:t>Brak w/w dokumentów skutkować będzie odrzuceniem oferty.</w:t>
      </w:r>
    </w:p>
    <w:p w14:paraId="26040214" w14:textId="77777777" w:rsidR="00F57057" w:rsidRPr="00F6051F" w:rsidRDefault="00F57057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1A56CB22" w14:textId="77777777" w:rsidR="00E95842" w:rsidRPr="00F6051F" w:rsidRDefault="00E95842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Sposób i termin składania ofert</w:t>
      </w:r>
      <w:r w:rsidR="00BB5BDB" w:rsidRPr="00F6051F">
        <w:rPr>
          <w:rFonts w:asciiTheme="minorHAnsi" w:hAnsiTheme="minorHAnsi" w:cs="Arial"/>
          <w:sz w:val="22"/>
          <w:szCs w:val="22"/>
        </w:rPr>
        <w:t>:</w:t>
      </w:r>
    </w:p>
    <w:p w14:paraId="0EBB886F" w14:textId="631D1635" w:rsidR="003E34E5" w:rsidRPr="00F6051F" w:rsidRDefault="00E95842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Ofertę wraz z wymaganymi dokumentami należy umieścić na Platformie pod adresem: </w:t>
      </w:r>
      <w:hyperlink r:id="rId8" w:history="1">
        <w:r w:rsidR="007745C0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Pr="00F6051F">
        <w:rPr>
          <w:rFonts w:asciiTheme="minorHAnsi" w:hAnsiTheme="minorHAnsi" w:cs="Arial"/>
          <w:sz w:val="22"/>
          <w:szCs w:val="22"/>
        </w:rPr>
        <w:t xml:space="preserve"> na stronie dotyczącej odpowiedniego postępowania do dnia </w:t>
      </w:r>
      <w:r w:rsidR="00415911">
        <w:rPr>
          <w:rFonts w:asciiTheme="minorHAnsi" w:hAnsiTheme="minorHAnsi" w:cs="Arial"/>
          <w:b/>
          <w:sz w:val="22"/>
          <w:szCs w:val="22"/>
        </w:rPr>
        <w:t>30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DB3EA7">
        <w:rPr>
          <w:rFonts w:asciiTheme="minorHAnsi" w:hAnsiTheme="minorHAnsi" w:cs="Arial"/>
          <w:b/>
          <w:sz w:val="22"/>
          <w:szCs w:val="22"/>
        </w:rPr>
        <w:t>0</w:t>
      </w:r>
      <w:r w:rsidR="00947F23">
        <w:rPr>
          <w:rFonts w:asciiTheme="minorHAnsi" w:hAnsiTheme="minorHAnsi" w:cs="Arial"/>
          <w:b/>
          <w:sz w:val="22"/>
          <w:szCs w:val="22"/>
        </w:rPr>
        <w:t>4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595A1A" w:rsidRPr="00F6051F">
        <w:rPr>
          <w:rFonts w:asciiTheme="minorHAnsi" w:hAnsiTheme="minorHAnsi" w:cs="Arial"/>
          <w:b/>
          <w:sz w:val="22"/>
          <w:szCs w:val="22"/>
        </w:rPr>
        <w:t>202</w:t>
      </w:r>
      <w:r w:rsidR="00DB3EA7">
        <w:rPr>
          <w:rFonts w:asciiTheme="minorHAnsi" w:hAnsiTheme="minorHAnsi" w:cs="Arial"/>
          <w:b/>
          <w:sz w:val="22"/>
          <w:szCs w:val="22"/>
        </w:rPr>
        <w:t>5</w:t>
      </w:r>
      <w:r w:rsidR="00014833" w:rsidRPr="00F6051F">
        <w:rPr>
          <w:rFonts w:asciiTheme="minorHAnsi" w:hAnsiTheme="minorHAnsi" w:cs="Arial"/>
          <w:b/>
          <w:bCs/>
          <w:sz w:val="22"/>
          <w:szCs w:val="22"/>
        </w:rPr>
        <w:t xml:space="preserve"> r.</w:t>
      </w:r>
      <w:r w:rsidRPr="00F6051F">
        <w:rPr>
          <w:rFonts w:asciiTheme="minorHAnsi" w:hAnsiTheme="minorHAnsi" w:cs="Arial"/>
          <w:sz w:val="22"/>
          <w:szCs w:val="22"/>
        </w:rPr>
        <w:t xml:space="preserve"> do godz. </w:t>
      </w:r>
      <w:r w:rsidR="00E17393">
        <w:rPr>
          <w:rFonts w:asciiTheme="minorHAnsi" w:hAnsiTheme="minorHAnsi" w:cs="Arial"/>
          <w:b/>
          <w:bCs/>
          <w:sz w:val="22"/>
          <w:szCs w:val="22"/>
        </w:rPr>
        <w:t>09:30</w:t>
      </w:r>
      <w:r w:rsidR="00F04ECD" w:rsidRPr="00F6051F">
        <w:rPr>
          <w:rFonts w:asciiTheme="minorHAnsi" w:hAnsiTheme="minorHAnsi" w:cs="Arial"/>
          <w:b/>
          <w:bCs/>
          <w:sz w:val="22"/>
          <w:szCs w:val="22"/>
        </w:rPr>
        <w:t>.</w:t>
      </w:r>
    </w:p>
    <w:p w14:paraId="4B6DBCD3" w14:textId="77777777" w:rsidR="003E34E5" w:rsidRPr="00F6051F" w:rsidRDefault="00E95842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Po wypełnieniu Formularza składania oferty i załadowaniu wszystkich wymaganych załączników należy kliknąć przycisk „Złóż ofertę”.</w:t>
      </w:r>
    </w:p>
    <w:p w14:paraId="4BF1D4D3" w14:textId="4E9FFA51" w:rsidR="003E34E5" w:rsidRPr="00F6051F" w:rsidRDefault="00E95842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 dat</w:t>
      </w:r>
      <w:r w:rsidR="00932D0A" w:rsidRPr="00F6051F">
        <w:rPr>
          <w:rFonts w:asciiTheme="minorHAnsi" w:hAnsiTheme="minorHAnsi" w:cs="Arial"/>
          <w:sz w:val="22"/>
          <w:szCs w:val="22"/>
        </w:rPr>
        <w:t>ę</w:t>
      </w:r>
      <w:r w:rsidRPr="00F6051F">
        <w:rPr>
          <w:rFonts w:asciiTheme="minorHAnsi" w:hAnsiTheme="minorHAnsi" w:cs="Arial"/>
          <w:sz w:val="22"/>
          <w:szCs w:val="22"/>
        </w:rPr>
        <w:t xml:space="preserve"> przekazania oferty</w:t>
      </w:r>
      <w:r w:rsidR="00932D0A" w:rsidRPr="00F6051F">
        <w:rPr>
          <w:rFonts w:asciiTheme="minorHAnsi" w:hAnsiTheme="minorHAnsi" w:cs="Arial"/>
          <w:sz w:val="22"/>
          <w:szCs w:val="22"/>
        </w:rPr>
        <w:t xml:space="preserve"> przyjmuje się datę jej przekazania w systemie (platformie)</w:t>
      </w:r>
      <w:r w:rsidR="00393B33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932D0A" w:rsidRPr="00F6051F">
        <w:rPr>
          <w:rFonts w:asciiTheme="minorHAnsi" w:hAnsiTheme="minorHAnsi" w:cs="Arial"/>
          <w:sz w:val="22"/>
          <w:szCs w:val="22"/>
        </w:rPr>
        <w:t>i wyświetlenie się komunikatu, że oferta została złożona.</w:t>
      </w:r>
    </w:p>
    <w:p w14:paraId="177E8B41" w14:textId="77777777" w:rsidR="00932D0A" w:rsidRPr="00F6051F" w:rsidRDefault="00932D0A" w:rsidP="001B55FF">
      <w:pPr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Szczegółowa instrukcja dla Wykonawców dotycząca złożenia, zmiany i wycofania oferty znajduje się na stronie internetowej pod adresem</w:t>
      </w:r>
      <w:r w:rsidR="00776414" w:rsidRPr="00F6051F">
        <w:rPr>
          <w:rFonts w:asciiTheme="minorHAnsi" w:hAnsiTheme="minorHAnsi" w:cs="Arial"/>
          <w:sz w:val="22"/>
          <w:szCs w:val="22"/>
        </w:rPr>
        <w:t xml:space="preserve">: </w:t>
      </w:r>
      <w:hyperlink r:id="rId9" w:history="1">
        <w:r w:rsidR="00776414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https://platformazakupowa.pl/strona/45-instrukcje</w:t>
        </w:r>
      </w:hyperlink>
    </w:p>
    <w:p w14:paraId="6CB105F7" w14:textId="77777777" w:rsidR="00E95842" w:rsidRPr="00F6051F" w:rsidRDefault="00E95842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E3ECE43" w14:textId="77777777" w:rsidR="00047608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>Otwarcie ofert.</w:t>
      </w:r>
    </w:p>
    <w:p w14:paraId="2A7BD228" w14:textId="1C8A0A11" w:rsidR="00047608" w:rsidRPr="00F6051F" w:rsidRDefault="00047608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bookmarkStart w:id="1" w:name="_Hlk42508558"/>
      <w:r w:rsidRPr="00F6051F">
        <w:rPr>
          <w:rFonts w:asciiTheme="minorHAnsi" w:hAnsiTheme="minorHAnsi" w:cs="Arial"/>
          <w:sz w:val="22"/>
          <w:szCs w:val="22"/>
        </w:rPr>
        <w:t>Otwarcie złożonych ofert nastąpi w dniu</w:t>
      </w:r>
      <w:r w:rsidR="00014833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415911">
        <w:rPr>
          <w:rFonts w:asciiTheme="minorHAnsi" w:hAnsiTheme="minorHAnsi" w:cs="Arial"/>
          <w:b/>
          <w:sz w:val="22"/>
          <w:szCs w:val="22"/>
        </w:rPr>
        <w:t>30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DB3EA7">
        <w:rPr>
          <w:rFonts w:asciiTheme="minorHAnsi" w:hAnsiTheme="minorHAnsi" w:cs="Arial"/>
          <w:b/>
          <w:sz w:val="22"/>
          <w:szCs w:val="22"/>
        </w:rPr>
        <w:t>0</w:t>
      </w:r>
      <w:r w:rsidR="00947F23">
        <w:rPr>
          <w:rFonts w:asciiTheme="minorHAnsi" w:hAnsiTheme="minorHAnsi" w:cs="Arial"/>
          <w:b/>
          <w:sz w:val="22"/>
          <w:szCs w:val="22"/>
        </w:rPr>
        <w:t>4</w:t>
      </w:r>
      <w:r w:rsidR="00F25951" w:rsidRPr="00F25951">
        <w:rPr>
          <w:rFonts w:asciiTheme="minorHAnsi" w:hAnsiTheme="minorHAnsi" w:cs="Arial"/>
          <w:b/>
          <w:sz w:val="22"/>
          <w:szCs w:val="22"/>
        </w:rPr>
        <w:t>.</w:t>
      </w:r>
      <w:r w:rsidR="003E34E5" w:rsidRPr="00F25951">
        <w:rPr>
          <w:rFonts w:asciiTheme="minorHAnsi" w:hAnsiTheme="minorHAnsi" w:cs="Arial"/>
          <w:b/>
          <w:sz w:val="22"/>
          <w:szCs w:val="22"/>
        </w:rPr>
        <w:t>202</w:t>
      </w:r>
      <w:r w:rsidR="00DB3EA7">
        <w:rPr>
          <w:rFonts w:asciiTheme="minorHAnsi" w:hAnsiTheme="minorHAnsi" w:cs="Arial"/>
          <w:b/>
          <w:sz w:val="22"/>
          <w:szCs w:val="22"/>
        </w:rPr>
        <w:t>5</w:t>
      </w:r>
      <w:r w:rsidR="00014833" w:rsidRPr="00F25951">
        <w:rPr>
          <w:rFonts w:asciiTheme="minorHAnsi" w:hAnsiTheme="minorHAnsi" w:cs="Arial"/>
          <w:b/>
          <w:sz w:val="22"/>
          <w:szCs w:val="22"/>
        </w:rPr>
        <w:t xml:space="preserve"> </w:t>
      </w:r>
      <w:r w:rsidR="00014833" w:rsidRPr="00F6051F">
        <w:rPr>
          <w:rFonts w:asciiTheme="minorHAnsi" w:hAnsiTheme="minorHAnsi" w:cs="Arial"/>
          <w:b/>
          <w:sz w:val="22"/>
          <w:szCs w:val="22"/>
        </w:rPr>
        <w:t>r.</w:t>
      </w:r>
      <w:r w:rsidRPr="00F6051F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o godz. </w:t>
      </w:r>
      <w:r w:rsidR="00E17393">
        <w:rPr>
          <w:rFonts w:asciiTheme="minorHAnsi" w:hAnsiTheme="minorHAnsi" w:cs="Arial"/>
          <w:b/>
          <w:bCs/>
          <w:sz w:val="22"/>
          <w:szCs w:val="22"/>
        </w:rPr>
        <w:t>09:35</w:t>
      </w:r>
      <w:r w:rsidR="003E34E5" w:rsidRPr="00F6051F">
        <w:rPr>
          <w:rFonts w:asciiTheme="minorHAnsi" w:hAnsiTheme="minorHAnsi" w:cs="Arial"/>
          <w:sz w:val="22"/>
          <w:szCs w:val="22"/>
        </w:rPr>
        <w:t>.</w:t>
      </w:r>
    </w:p>
    <w:p w14:paraId="6B3A1EFF" w14:textId="77777777" w:rsidR="003E34E5" w:rsidRPr="00F6051F" w:rsidRDefault="003E34E5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lastRenderedPageBreak/>
        <w:t>Zamawiający, najpóźniej przed otwarciem ofert, udostępni na stronie internetowej prowadzonego postępowania informację o kwocie, jaką zamierza przeznaczyć na sfinansowanie zamówienia.</w:t>
      </w:r>
    </w:p>
    <w:p w14:paraId="2FC40E01" w14:textId="0B9F9A0A" w:rsidR="003E34E5" w:rsidRPr="00F6051F" w:rsidRDefault="003E34E5" w:rsidP="001B55FF">
      <w:pPr>
        <w:pStyle w:val="Akapitzlist"/>
        <w:numPr>
          <w:ilvl w:val="1"/>
          <w:numId w:val="2"/>
        </w:numPr>
        <w:spacing w:line="276" w:lineRule="auto"/>
        <w:ind w:left="993" w:hanging="567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Zamawiający niezwłocznie po otwarciu ofert, udostępnia na stronie internetowej prowadzonego postępowania informacje o:</w:t>
      </w:r>
    </w:p>
    <w:p w14:paraId="0F5A0F76" w14:textId="77777777" w:rsidR="003E34E5" w:rsidRPr="00F6051F" w:rsidRDefault="003E34E5" w:rsidP="001B55FF">
      <w:pPr>
        <w:pStyle w:val="Akapitzlist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nazwach albo imionach i nazwiskach  oraz siedzibach lub miejscach prowadzonej działalności gospodarczej, bądź miejscach zamieszkania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Pr="00F6051F">
        <w:rPr>
          <w:rFonts w:asciiTheme="minorHAnsi" w:hAnsiTheme="minorHAnsi" w:cs="Arial"/>
          <w:sz w:val="22"/>
          <w:szCs w:val="22"/>
        </w:rPr>
        <w:t>ykonawców, których oferty zostały otwarte,</w:t>
      </w:r>
    </w:p>
    <w:p w14:paraId="0D0FE635" w14:textId="77777777" w:rsidR="003E34E5" w:rsidRPr="00F6051F" w:rsidRDefault="003E34E5" w:rsidP="001B55FF">
      <w:pPr>
        <w:pStyle w:val="Akapitzlist"/>
        <w:numPr>
          <w:ilvl w:val="0"/>
          <w:numId w:val="7"/>
        </w:numPr>
        <w:spacing w:line="276" w:lineRule="auto"/>
        <w:ind w:left="1276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cenach lub kosztach zawartych w ofertach.</w:t>
      </w:r>
    </w:p>
    <w:bookmarkEnd w:id="1"/>
    <w:p w14:paraId="35FF258B" w14:textId="77777777" w:rsidR="00047608" w:rsidRPr="00F6051F" w:rsidRDefault="00047608" w:rsidP="00E93604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3C3A3F1" w14:textId="0996C9D1" w:rsidR="00924BDF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Wykonawca związany będzie z ofertą 30 dni od terminu składania ofert.</w:t>
      </w:r>
    </w:p>
    <w:p w14:paraId="13752D92" w14:textId="77777777" w:rsidR="00047608" w:rsidRPr="00F6051F" w:rsidRDefault="00047608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Wszelkie koszty związane ze sporządzeniem oferty ponosi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="003E34E5" w:rsidRPr="00F6051F">
        <w:rPr>
          <w:rFonts w:asciiTheme="minorHAnsi" w:hAnsiTheme="minorHAnsi" w:cs="Arial"/>
          <w:sz w:val="22"/>
          <w:szCs w:val="22"/>
        </w:rPr>
        <w:t>ykonawca</w:t>
      </w:r>
      <w:r w:rsidRPr="00F6051F">
        <w:rPr>
          <w:rFonts w:asciiTheme="minorHAnsi" w:hAnsiTheme="minorHAnsi" w:cs="Arial"/>
          <w:sz w:val="22"/>
          <w:szCs w:val="22"/>
        </w:rPr>
        <w:t>.</w:t>
      </w:r>
    </w:p>
    <w:p w14:paraId="55C01FC6" w14:textId="1532D3F2" w:rsidR="00A17A5D" w:rsidRPr="00E96A90" w:rsidRDefault="00047608" w:rsidP="00E96A90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Zamawiający podpisze umowę z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="003E34E5" w:rsidRPr="00F6051F">
        <w:rPr>
          <w:rFonts w:asciiTheme="minorHAnsi" w:hAnsiTheme="minorHAnsi" w:cs="Arial"/>
          <w:sz w:val="22"/>
          <w:szCs w:val="22"/>
        </w:rPr>
        <w:t>ykonawcą</w:t>
      </w:r>
      <w:r w:rsidRPr="00F6051F">
        <w:rPr>
          <w:rFonts w:asciiTheme="minorHAnsi" w:hAnsiTheme="minorHAnsi" w:cs="Arial"/>
          <w:sz w:val="22"/>
          <w:szCs w:val="22"/>
        </w:rPr>
        <w:t>, który przedłożył ofertę najkorzystniejszą</w:t>
      </w:r>
      <w:r w:rsidR="009D2EE5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z punktu widzenia przyjętych kryteriów w niniejszym postępowaniu o zamówienie.</w:t>
      </w:r>
    </w:p>
    <w:p w14:paraId="364BF834" w14:textId="3A94EEBA" w:rsidR="00047608" w:rsidRPr="00F6051F" w:rsidRDefault="009D2EE5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6051F">
        <w:rPr>
          <w:rFonts w:asciiTheme="minorHAnsi" w:hAnsiTheme="minorHAnsi" w:cs="Arial"/>
          <w:b/>
          <w:bCs/>
          <w:sz w:val="22"/>
          <w:szCs w:val="22"/>
        </w:rPr>
        <w:t>Zabezpieczenie należytego wykonania umowy</w:t>
      </w:r>
    </w:p>
    <w:p w14:paraId="150FAEC5" w14:textId="59F9A3EF" w:rsidR="00C36F15" w:rsidRPr="00C36F15" w:rsidRDefault="00C36F15" w:rsidP="00E96A90">
      <w:pPr>
        <w:spacing w:line="276" w:lineRule="auto"/>
        <w:ind w:left="426" w:right="-1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nie wymaga wniesienia zabezpieczenia należytego wykonania umowy.</w:t>
      </w:r>
    </w:p>
    <w:p w14:paraId="0D21D52F" w14:textId="7878ADE2" w:rsidR="00047608" w:rsidRPr="00E96A90" w:rsidRDefault="00047608" w:rsidP="00E9360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Wyniki postępowania o zamówienie zostaną ogłoszone </w:t>
      </w:r>
      <w:r w:rsidR="00776414" w:rsidRPr="00F6051F">
        <w:rPr>
          <w:rFonts w:asciiTheme="minorHAnsi" w:hAnsiTheme="minorHAnsi" w:cs="Arial"/>
          <w:sz w:val="22"/>
          <w:szCs w:val="22"/>
        </w:rPr>
        <w:t xml:space="preserve">na </w:t>
      </w:r>
      <w:r w:rsidRPr="00F6051F">
        <w:rPr>
          <w:rFonts w:asciiTheme="minorHAnsi" w:hAnsiTheme="minorHAnsi" w:cs="Arial"/>
          <w:sz w:val="22"/>
          <w:szCs w:val="22"/>
        </w:rPr>
        <w:t xml:space="preserve">stronie </w:t>
      </w:r>
      <w:r w:rsidR="003E34E5" w:rsidRPr="00F6051F">
        <w:rPr>
          <w:rFonts w:asciiTheme="minorHAnsi" w:hAnsiTheme="minorHAnsi" w:cs="Arial"/>
          <w:sz w:val="22"/>
          <w:szCs w:val="22"/>
        </w:rPr>
        <w:t>prowadzonego postępowania</w:t>
      </w:r>
      <w:r w:rsidR="00910906" w:rsidRPr="00F6051F">
        <w:rPr>
          <w:rFonts w:asciiTheme="minorHAnsi" w:hAnsiTheme="minorHAnsi" w:cs="Arial"/>
          <w:sz w:val="22"/>
          <w:szCs w:val="22"/>
        </w:rPr>
        <w:t>.</w:t>
      </w:r>
      <w:r w:rsidR="008D183C">
        <w:rPr>
          <w:rFonts w:asciiTheme="minorHAnsi" w:hAnsiTheme="minorHAnsi" w:cs="Arial"/>
          <w:sz w:val="22"/>
          <w:szCs w:val="22"/>
        </w:rPr>
        <w:br/>
      </w:r>
      <w:r w:rsidR="00776414" w:rsidRPr="00F6051F">
        <w:rPr>
          <w:rFonts w:asciiTheme="minorHAnsi" w:hAnsiTheme="minorHAnsi" w:cs="Arial"/>
          <w:sz w:val="22"/>
          <w:szCs w:val="22"/>
        </w:rPr>
        <w:t>O</w:t>
      </w:r>
      <w:r w:rsidRPr="00F6051F">
        <w:rPr>
          <w:rFonts w:asciiTheme="minorHAnsi" w:hAnsiTheme="minorHAnsi" w:cs="Arial"/>
          <w:sz w:val="22"/>
          <w:szCs w:val="22"/>
        </w:rPr>
        <w:t xml:space="preserve"> wyborze oferty powiadomieni zostaną wszyscy </w:t>
      </w:r>
      <w:r w:rsidR="007745C0" w:rsidRPr="00F6051F">
        <w:rPr>
          <w:rFonts w:asciiTheme="minorHAnsi" w:hAnsiTheme="minorHAnsi" w:cs="Arial"/>
          <w:sz w:val="22"/>
          <w:szCs w:val="22"/>
        </w:rPr>
        <w:t>W</w:t>
      </w:r>
      <w:r w:rsidR="003E34E5" w:rsidRPr="00F6051F">
        <w:rPr>
          <w:rFonts w:asciiTheme="minorHAnsi" w:hAnsiTheme="minorHAnsi" w:cs="Arial"/>
          <w:sz w:val="22"/>
          <w:szCs w:val="22"/>
        </w:rPr>
        <w:t>ykonawcy na stronie prowadzonego postępowania</w:t>
      </w:r>
      <w:r w:rsidRPr="00F6051F">
        <w:rPr>
          <w:rFonts w:asciiTheme="minorHAnsi" w:hAnsiTheme="minorHAnsi" w:cs="Arial"/>
          <w:sz w:val="22"/>
          <w:szCs w:val="22"/>
        </w:rPr>
        <w:t>.</w:t>
      </w:r>
    </w:p>
    <w:p w14:paraId="1608223D" w14:textId="772FFC7B" w:rsidR="00F131D7" w:rsidRPr="00E96A90" w:rsidRDefault="003E34E5" w:rsidP="00E9360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Wykonawca,</w:t>
      </w:r>
      <w:r w:rsidR="00047608" w:rsidRPr="00F6051F">
        <w:rPr>
          <w:rFonts w:asciiTheme="minorHAnsi" w:hAnsiTheme="minorHAnsi" w:cs="Arial"/>
          <w:sz w:val="22"/>
          <w:szCs w:val="22"/>
        </w:rPr>
        <w:t xml:space="preserve"> którego oferta została wybrana zostanie powiadomiony pismem akceptującym.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047608" w:rsidRPr="00F6051F">
        <w:rPr>
          <w:rFonts w:asciiTheme="minorHAnsi" w:hAnsiTheme="minorHAnsi" w:cs="Arial"/>
          <w:sz w:val="22"/>
          <w:szCs w:val="22"/>
        </w:rPr>
        <w:t>Pismo to zostanie wysłane</w:t>
      </w:r>
      <w:r w:rsidR="00DD4CEE"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642BE8" w:rsidRPr="00F6051F">
        <w:rPr>
          <w:rFonts w:asciiTheme="minorHAnsi" w:hAnsiTheme="minorHAnsi" w:cs="Arial"/>
          <w:sz w:val="22"/>
          <w:szCs w:val="22"/>
        </w:rPr>
        <w:t>za pośrednictwem platformy</w:t>
      </w:r>
      <w:r w:rsidR="00F6051F">
        <w:rPr>
          <w:rFonts w:asciiTheme="minorHAnsi" w:hAnsiTheme="minorHAnsi" w:cs="Arial"/>
          <w:sz w:val="22"/>
          <w:szCs w:val="22"/>
        </w:rPr>
        <w:t xml:space="preserve"> zakupowej</w:t>
      </w:r>
      <w:r w:rsidR="00642BE8" w:rsidRPr="00F6051F">
        <w:rPr>
          <w:rFonts w:asciiTheme="minorHAnsi" w:hAnsiTheme="minorHAnsi" w:cs="Arial"/>
          <w:sz w:val="22"/>
          <w:szCs w:val="22"/>
        </w:rPr>
        <w:t xml:space="preserve"> pod adresem:</w:t>
      </w:r>
      <w:r w:rsidR="00047608" w:rsidRPr="00F6051F">
        <w:rPr>
          <w:rFonts w:asciiTheme="minorHAnsi" w:hAnsiTheme="minorHAnsi" w:cs="Arial"/>
          <w:sz w:val="22"/>
          <w:szCs w:val="22"/>
        </w:rPr>
        <w:t xml:space="preserve"> </w:t>
      </w:r>
      <w:hyperlink r:id="rId10" w:history="1">
        <w:r w:rsidR="00DD4CEE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="00DD4CEE" w:rsidRPr="00F6051F">
        <w:rPr>
          <w:rStyle w:val="Hipercze"/>
          <w:rFonts w:asciiTheme="minorHAnsi" w:hAnsiTheme="minorHAnsi" w:cs="Arial"/>
          <w:sz w:val="22"/>
          <w:szCs w:val="22"/>
          <w:u w:val="none"/>
        </w:rPr>
        <w:t xml:space="preserve"> </w:t>
      </w:r>
      <w:r w:rsidR="00047608" w:rsidRPr="00F6051F">
        <w:rPr>
          <w:rFonts w:asciiTheme="minorHAnsi" w:hAnsiTheme="minorHAnsi" w:cs="Arial"/>
          <w:sz w:val="22"/>
          <w:szCs w:val="22"/>
        </w:rPr>
        <w:t>niezwłocznie po rozstrzygnięciu postępowania.</w:t>
      </w:r>
    </w:p>
    <w:p w14:paraId="51164AF6" w14:textId="77777777" w:rsidR="00047608" w:rsidRPr="00F6051F" w:rsidRDefault="00D03AA7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bookmarkStart w:id="2" w:name="_Hlk42508482"/>
      <w:r w:rsidRPr="00F6051F">
        <w:rPr>
          <w:rFonts w:asciiTheme="minorHAnsi" w:hAnsiTheme="minorHAnsi" w:cs="Arial"/>
          <w:sz w:val="22"/>
          <w:szCs w:val="22"/>
        </w:rPr>
        <w:t>Osobami uprawnionymi do kontaktu z Wykonawcami są:</w:t>
      </w:r>
    </w:p>
    <w:p w14:paraId="5F46A02C" w14:textId="3C078E82" w:rsidR="0099073B" w:rsidRPr="00F6051F" w:rsidRDefault="0099073B" w:rsidP="001B55FF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bookmarkStart w:id="3" w:name="_Hlk62042668"/>
      <w:bookmarkEnd w:id="2"/>
      <w:r w:rsidRPr="00F6051F">
        <w:rPr>
          <w:rFonts w:asciiTheme="minorHAnsi" w:hAnsiTheme="minorHAnsi" w:cs="Arial"/>
          <w:sz w:val="22"/>
          <w:szCs w:val="22"/>
        </w:rPr>
        <w:t xml:space="preserve">informacje dotyczące przedmiotu zamówienia – </w:t>
      </w:r>
      <w:r w:rsidR="003E34E5" w:rsidRPr="00F6051F">
        <w:rPr>
          <w:rFonts w:asciiTheme="minorHAnsi" w:hAnsiTheme="minorHAnsi" w:cs="Arial"/>
          <w:sz w:val="22"/>
          <w:szCs w:val="22"/>
        </w:rPr>
        <w:t xml:space="preserve">Kierownik Referatu </w:t>
      </w:r>
      <w:r w:rsidR="00DB3EA7">
        <w:rPr>
          <w:rFonts w:asciiTheme="minorHAnsi" w:hAnsiTheme="minorHAnsi" w:cs="Arial"/>
          <w:sz w:val="22"/>
          <w:szCs w:val="22"/>
        </w:rPr>
        <w:t>IR</w:t>
      </w:r>
      <w:r w:rsidR="003E34E5" w:rsidRPr="00F6051F">
        <w:rPr>
          <w:rFonts w:asciiTheme="minorHAnsi" w:hAnsiTheme="minorHAnsi" w:cs="Arial"/>
          <w:sz w:val="22"/>
          <w:szCs w:val="22"/>
        </w:rPr>
        <w:t xml:space="preserve"> -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  </w:t>
      </w:r>
      <w:r w:rsidR="00DB3EA7">
        <w:rPr>
          <w:rFonts w:asciiTheme="minorHAnsi" w:hAnsiTheme="minorHAnsi" w:cs="Arial"/>
          <w:sz w:val="22"/>
          <w:szCs w:val="22"/>
        </w:rPr>
        <w:t>Krzysztof Mucha</w:t>
      </w:r>
      <w:r w:rsidR="00C36F15">
        <w:rPr>
          <w:rFonts w:asciiTheme="minorHAnsi" w:hAnsiTheme="minorHAnsi" w:cs="Arial"/>
          <w:sz w:val="22"/>
          <w:szCs w:val="22"/>
        </w:rPr>
        <w:t xml:space="preserve"> </w:t>
      </w:r>
      <w:r w:rsidR="003E34E5" w:rsidRPr="00F6051F">
        <w:rPr>
          <w:rFonts w:asciiTheme="minorHAnsi" w:hAnsiTheme="minorHAnsi" w:cs="Arial"/>
          <w:sz w:val="22"/>
          <w:szCs w:val="22"/>
        </w:rPr>
        <w:t>– tel. 32 / 47551</w:t>
      </w:r>
      <w:r w:rsidR="00DB3EA7">
        <w:rPr>
          <w:rFonts w:asciiTheme="minorHAnsi" w:hAnsiTheme="minorHAnsi" w:cs="Arial"/>
          <w:sz w:val="22"/>
          <w:szCs w:val="22"/>
        </w:rPr>
        <w:t>06</w:t>
      </w:r>
    </w:p>
    <w:p w14:paraId="337BABE6" w14:textId="66CE2713" w:rsidR="0099073B" w:rsidRPr="00F6051F" w:rsidRDefault="0099073B" w:rsidP="001B55FF">
      <w:pPr>
        <w:pStyle w:val="Akapitzlist"/>
        <w:numPr>
          <w:ilvl w:val="0"/>
          <w:numId w:val="8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informacje dotyczące postępowania </w:t>
      </w:r>
      <w:r w:rsidR="00DC366E">
        <w:rPr>
          <w:rFonts w:asciiTheme="minorHAnsi" w:hAnsiTheme="minorHAnsi" w:cs="Arial"/>
          <w:sz w:val="22"/>
          <w:szCs w:val="22"/>
        </w:rPr>
        <w:t>–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DC366E">
        <w:rPr>
          <w:rFonts w:asciiTheme="minorHAnsi" w:hAnsiTheme="minorHAnsi" w:cs="Arial"/>
          <w:sz w:val="22"/>
          <w:szCs w:val="22"/>
        </w:rPr>
        <w:t>Katarzyna Trzcińska</w:t>
      </w:r>
      <w:r w:rsidRPr="00F6051F">
        <w:rPr>
          <w:rFonts w:asciiTheme="minorHAnsi" w:hAnsiTheme="minorHAnsi" w:cs="Arial"/>
          <w:sz w:val="22"/>
          <w:szCs w:val="22"/>
        </w:rPr>
        <w:t xml:space="preserve"> – tel. 32/ 475510</w:t>
      </w:r>
      <w:r w:rsidR="00DC366E">
        <w:rPr>
          <w:rFonts w:asciiTheme="minorHAnsi" w:hAnsiTheme="minorHAnsi" w:cs="Arial"/>
          <w:sz w:val="22"/>
          <w:szCs w:val="22"/>
        </w:rPr>
        <w:t>7</w:t>
      </w:r>
      <w:r w:rsidR="00257B31">
        <w:rPr>
          <w:rFonts w:asciiTheme="minorHAnsi" w:hAnsiTheme="minorHAnsi" w:cs="Arial"/>
          <w:sz w:val="22"/>
          <w:szCs w:val="22"/>
        </w:rPr>
        <w:t>.</w:t>
      </w:r>
    </w:p>
    <w:bookmarkEnd w:id="3"/>
    <w:p w14:paraId="2A7E7052" w14:textId="77777777" w:rsidR="0099073B" w:rsidRPr="00F6051F" w:rsidRDefault="0099073B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FA7C47E" w14:textId="09F8D51F" w:rsidR="00047608" w:rsidRPr="00F6051F" w:rsidRDefault="00932D0A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W 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niniejszym </w:t>
      </w:r>
      <w:r w:rsidRPr="00F6051F">
        <w:rPr>
          <w:rFonts w:asciiTheme="minorHAnsi" w:hAnsiTheme="minorHAnsi" w:cs="Arial"/>
          <w:sz w:val="22"/>
          <w:szCs w:val="22"/>
        </w:rPr>
        <w:t>postępowaniu o udzielenie zamówienia komunikacja między Zamawiającym</w:t>
      </w:r>
      <w:r w:rsidR="007745C0" w:rsidRPr="00F6051F">
        <w:rPr>
          <w:rFonts w:asciiTheme="minorHAnsi" w:hAnsiTheme="minorHAnsi" w:cs="Arial"/>
          <w:sz w:val="22"/>
          <w:szCs w:val="22"/>
        </w:rPr>
        <w:t>,</w:t>
      </w:r>
      <w:r w:rsidR="008D183C">
        <w:rPr>
          <w:rFonts w:asciiTheme="minorHAnsi" w:hAnsiTheme="minorHAnsi" w:cs="Arial"/>
          <w:sz w:val="22"/>
          <w:szCs w:val="22"/>
        </w:rPr>
        <w:t xml:space="preserve"> </w:t>
      </w:r>
      <w:r w:rsidR="008D183C">
        <w:rPr>
          <w:rFonts w:asciiTheme="minorHAnsi" w:hAnsiTheme="minorHAnsi" w:cs="Arial"/>
          <w:sz w:val="22"/>
          <w:szCs w:val="22"/>
        </w:rPr>
        <w:br/>
      </w:r>
      <w:r w:rsidRPr="00F6051F">
        <w:rPr>
          <w:rFonts w:asciiTheme="minorHAnsi" w:hAnsiTheme="minorHAnsi" w:cs="Arial"/>
          <w:sz w:val="22"/>
          <w:szCs w:val="22"/>
        </w:rPr>
        <w:t>a Wykonawcami</w:t>
      </w:r>
      <w:r w:rsidR="00776414" w:rsidRPr="00F6051F">
        <w:rPr>
          <w:rFonts w:asciiTheme="minorHAnsi" w:hAnsiTheme="minorHAnsi" w:cs="Arial"/>
          <w:sz w:val="22"/>
          <w:szCs w:val="22"/>
        </w:rPr>
        <w:t xml:space="preserve"> odbywa się</w:t>
      </w:r>
      <w:r w:rsidR="007745C0" w:rsidRPr="00F6051F">
        <w:rPr>
          <w:rFonts w:asciiTheme="minorHAnsi" w:hAnsiTheme="minorHAnsi" w:cs="Arial"/>
          <w:sz w:val="22"/>
          <w:szCs w:val="22"/>
        </w:rPr>
        <w:t xml:space="preserve"> za pomocą </w:t>
      </w:r>
      <w:hyperlink r:id="rId11" w:history="1">
        <w:r w:rsidR="007745C0" w:rsidRPr="00F6051F">
          <w:rPr>
            <w:rStyle w:val="Hipercze"/>
            <w:rFonts w:asciiTheme="minorHAnsi" w:hAnsiTheme="minorHAnsi" w:cs="Arial"/>
            <w:sz w:val="22"/>
            <w:szCs w:val="22"/>
          </w:rPr>
          <w:t>https://platformazakupowa.pl/pn/zebrzydowice</w:t>
        </w:r>
      </w:hyperlink>
      <w:r w:rsidR="007745C0" w:rsidRPr="00F6051F">
        <w:rPr>
          <w:rStyle w:val="Hipercze"/>
          <w:rFonts w:asciiTheme="minorHAnsi" w:hAnsiTheme="minorHAnsi" w:cs="Arial"/>
          <w:sz w:val="22"/>
          <w:szCs w:val="22"/>
        </w:rPr>
        <w:t>,</w:t>
      </w:r>
      <w:r w:rsidR="007745C0" w:rsidRPr="00F6051F">
        <w:rPr>
          <w:rStyle w:val="Hipercze"/>
          <w:rFonts w:asciiTheme="minorHAnsi" w:hAnsiTheme="minorHAnsi" w:cs="Arial"/>
          <w:sz w:val="22"/>
          <w:szCs w:val="22"/>
          <w:u w:val="none"/>
        </w:rPr>
        <w:t xml:space="preserve"> </w:t>
      </w:r>
      <w:r w:rsidR="007745C0" w:rsidRPr="00F6051F">
        <w:rPr>
          <w:rFonts w:asciiTheme="minorHAnsi" w:hAnsiTheme="minorHAnsi" w:cs="Arial"/>
          <w:sz w:val="22"/>
          <w:szCs w:val="22"/>
        </w:rPr>
        <w:t>przy czym ofertę wraz z załącznikami należy złożyć za pośrednictwem „Formularza składania oferty”, natomiast pozostałe informacje, zapytania itp. odbywa się za pomocą formularza „Wyślij wiadomość”.</w:t>
      </w:r>
    </w:p>
    <w:p w14:paraId="2DE41D1F" w14:textId="233DE6D6" w:rsidR="004E3185" w:rsidRPr="00F6051F" w:rsidRDefault="004E3185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18CD588A" w14:textId="7BFB0282" w:rsidR="004E3185" w:rsidRDefault="004E3185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Zamawiający dopuszcza, awaryjnie, komunikację za pośrednictwem poczty elektronicznej</w:t>
      </w:r>
      <w:r w:rsidR="00DC366E">
        <w:rPr>
          <w:rFonts w:asciiTheme="minorHAnsi" w:hAnsiTheme="minorHAnsi" w:cs="Arial"/>
          <w:sz w:val="22"/>
          <w:szCs w:val="22"/>
        </w:rPr>
        <w:t xml:space="preserve"> (za wyjątkiem złożenia oferty)</w:t>
      </w:r>
      <w:r w:rsidRPr="00F6051F">
        <w:rPr>
          <w:rFonts w:asciiTheme="minorHAnsi" w:hAnsiTheme="minorHAnsi" w:cs="Arial"/>
          <w:sz w:val="22"/>
          <w:szCs w:val="22"/>
        </w:rPr>
        <w:t xml:space="preserve">. Adres poczty elektronicznej osoby uprawnionej do kontaktu z Wykonawcami: </w:t>
      </w:r>
      <w:hyperlink r:id="rId12" w:history="1">
        <w:r w:rsidRPr="00F6051F">
          <w:rPr>
            <w:rStyle w:val="Hipercze"/>
            <w:rFonts w:asciiTheme="minorHAnsi" w:eastAsia="Arial" w:hAnsiTheme="minorHAnsi" w:cs="Arial"/>
            <w:sz w:val="22"/>
            <w:szCs w:val="22"/>
          </w:rPr>
          <w:t>przetargi@zebrzydowice.pl</w:t>
        </w:r>
      </w:hyperlink>
      <w:r w:rsidRPr="00F6051F">
        <w:rPr>
          <w:rFonts w:asciiTheme="minorHAnsi" w:hAnsiTheme="minorHAnsi" w:cs="Arial"/>
          <w:sz w:val="22"/>
          <w:szCs w:val="22"/>
        </w:rPr>
        <w:t>.</w:t>
      </w:r>
    </w:p>
    <w:p w14:paraId="6B39B70E" w14:textId="77777777" w:rsidR="00DC366E" w:rsidRPr="00F6051F" w:rsidRDefault="00DC366E" w:rsidP="00E93604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4E67055F" w14:textId="1B905B3D" w:rsidR="00F131D7" w:rsidRPr="00E96A90" w:rsidRDefault="00047608" w:rsidP="00E93604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Integralną częścią niniejszej specyfikacji jest załączony wzór umowy na realizację</w:t>
      </w:r>
      <w:r w:rsidR="0099073B" w:rsidRP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zamówienia.</w:t>
      </w:r>
    </w:p>
    <w:p w14:paraId="6145DCDC" w14:textId="32183FBF" w:rsidR="006D67EF" w:rsidRPr="00F6051F" w:rsidRDefault="006D67EF" w:rsidP="001B55F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="Arial"/>
          <w:bCs/>
          <w:sz w:val="22"/>
          <w:szCs w:val="22"/>
        </w:rPr>
      </w:pPr>
      <w:r w:rsidRPr="00F6051F">
        <w:rPr>
          <w:rFonts w:asciiTheme="minorHAnsi" w:hAnsiTheme="minorHAnsi" w:cs="Arial"/>
          <w:bCs/>
          <w:sz w:val="22"/>
          <w:szCs w:val="22"/>
        </w:rPr>
        <w:t>Klauzula informacyjna z art. 13 RODO do zastosowania w celu związanym</w:t>
      </w:r>
      <w:r w:rsidR="007745C0" w:rsidRPr="00F6051F">
        <w:rPr>
          <w:rFonts w:asciiTheme="minorHAnsi" w:hAnsiTheme="minorHAnsi" w:cs="Arial"/>
          <w:bCs/>
          <w:sz w:val="22"/>
          <w:szCs w:val="22"/>
        </w:rPr>
        <w:t xml:space="preserve">  </w:t>
      </w:r>
      <w:r w:rsidRPr="00F6051F">
        <w:rPr>
          <w:rFonts w:asciiTheme="minorHAnsi" w:hAnsiTheme="minorHAnsi" w:cs="Arial"/>
          <w:bCs/>
          <w:sz w:val="22"/>
          <w:szCs w:val="22"/>
        </w:rPr>
        <w:t>z postępowaniem</w:t>
      </w:r>
    </w:p>
    <w:p w14:paraId="5036CB79" w14:textId="77777777" w:rsidR="0096533C" w:rsidRPr="00F6051F" w:rsidRDefault="0096533C" w:rsidP="00E93604">
      <w:pPr>
        <w:spacing w:line="27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6128BBD8" w14:textId="77777777" w:rsidR="006D67EF" w:rsidRPr="00F6051F" w:rsidRDefault="006D67EF" w:rsidP="00E93604">
      <w:pPr>
        <w:spacing w:line="276" w:lineRule="auto"/>
        <w:ind w:firstLine="426"/>
        <w:jc w:val="both"/>
        <w:rPr>
          <w:rFonts w:asciiTheme="minorHAnsi" w:hAnsiTheme="minorHAnsi" w:cs="Arial"/>
          <w:sz w:val="22"/>
          <w:szCs w:val="22"/>
        </w:rPr>
      </w:pPr>
      <w:bookmarkStart w:id="4" w:name="_Hlk32915839"/>
      <w:r w:rsidRPr="00F6051F">
        <w:rPr>
          <w:rFonts w:asciiTheme="minorHAnsi" w:hAnsiTheme="minorHAnsi" w:cs="Arial"/>
          <w:sz w:val="22"/>
          <w:szCs w:val="22"/>
        </w:rPr>
        <w:t>Zgodnie z art. 13 ust. 1 i 2 rozporządzenia Parlamentu Europ</w:t>
      </w:r>
      <w:r w:rsidR="00AC1A86" w:rsidRPr="00F6051F">
        <w:rPr>
          <w:rFonts w:asciiTheme="minorHAnsi" w:hAnsiTheme="minorHAnsi" w:cs="Arial"/>
          <w:sz w:val="22"/>
          <w:szCs w:val="22"/>
        </w:rPr>
        <w:t xml:space="preserve">ejskiego i Rady (UE) 2016/679 z </w:t>
      </w:r>
      <w:r w:rsidRPr="00F6051F">
        <w:rPr>
          <w:rFonts w:asciiTheme="minorHAnsi" w:hAnsiTheme="minorHAnsi" w:cs="Arial"/>
          <w:sz w:val="22"/>
          <w:szCs w:val="22"/>
        </w:rPr>
        <w:t>dnia 27 kwietnia 2016 r. w sprawie ochr</w:t>
      </w:r>
      <w:r w:rsidR="00AC1A86" w:rsidRPr="00F6051F">
        <w:rPr>
          <w:rFonts w:asciiTheme="minorHAnsi" w:hAnsiTheme="minorHAnsi" w:cs="Arial"/>
          <w:sz w:val="22"/>
          <w:szCs w:val="22"/>
        </w:rPr>
        <w:t xml:space="preserve">ony osób fizycznych w związku z </w:t>
      </w:r>
      <w:r w:rsidRPr="00F6051F">
        <w:rPr>
          <w:rFonts w:asciiTheme="minorHAnsi" w:hAnsiTheme="minorHAnsi" w:cs="Arial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 1</w:t>
      </w:r>
      <w:r w:rsidR="00AC1A86" w:rsidRPr="00F6051F">
        <w:rPr>
          <w:rFonts w:asciiTheme="minorHAnsi" w:hAnsiTheme="minorHAnsi" w:cs="Arial"/>
          <w:sz w:val="22"/>
          <w:szCs w:val="22"/>
        </w:rPr>
        <w:t>), dalej „RODO”, informuję, że:</w:t>
      </w:r>
    </w:p>
    <w:p w14:paraId="72BB33F8" w14:textId="77777777" w:rsidR="006D67EF" w:rsidRPr="00F6051F" w:rsidRDefault="006D67EF" w:rsidP="001B55FF">
      <w:pPr>
        <w:pStyle w:val="Akapitzlist1"/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i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lastRenderedPageBreak/>
        <w:t>Administratorami Pani/Pana danych osobowych jest: Wójt Gminy Zebrzydowice, z siedzibą</w:t>
      </w:r>
      <w:r w:rsidR="00AC1A86" w:rsidRPr="00F6051F">
        <w:rPr>
          <w:rFonts w:asciiTheme="minorHAnsi" w:hAnsiTheme="minorHAnsi" w:cs="Arial"/>
          <w:sz w:val="22"/>
          <w:szCs w:val="22"/>
        </w:rPr>
        <w:br/>
      </w:r>
      <w:r w:rsidRPr="00F6051F">
        <w:rPr>
          <w:rFonts w:asciiTheme="minorHAnsi" w:hAnsiTheme="minorHAnsi" w:cs="Arial"/>
          <w:sz w:val="22"/>
          <w:szCs w:val="22"/>
        </w:rPr>
        <w:t xml:space="preserve">w Urzędzie Gminy Zebrzydowice, 43-410 Zebrzydowice </w:t>
      </w:r>
      <w:r w:rsidR="00AC1A86" w:rsidRPr="00F6051F">
        <w:rPr>
          <w:rFonts w:asciiTheme="minorHAnsi" w:hAnsiTheme="minorHAnsi" w:cs="Arial"/>
          <w:sz w:val="22"/>
          <w:szCs w:val="22"/>
        </w:rPr>
        <w:t xml:space="preserve">ul. ks. A. Janusza 6, tel. </w:t>
      </w:r>
      <w:r w:rsidRPr="00F6051F">
        <w:rPr>
          <w:rFonts w:asciiTheme="minorHAnsi" w:hAnsiTheme="minorHAnsi" w:cs="Arial"/>
          <w:sz w:val="22"/>
          <w:szCs w:val="22"/>
        </w:rPr>
        <w:t xml:space="preserve">+48 32 4755100, adres e-mail: </w:t>
      </w:r>
      <w:hyperlink r:id="rId13" w:history="1">
        <w:r w:rsidRPr="00F6051F">
          <w:rPr>
            <w:rStyle w:val="Hipercze"/>
            <w:rFonts w:asciiTheme="minorHAnsi" w:eastAsia="Arial" w:hAnsiTheme="minorHAnsi" w:cs="Arial"/>
            <w:sz w:val="22"/>
            <w:szCs w:val="22"/>
          </w:rPr>
          <w:t>ug@zebrzydowice.pl</w:t>
        </w:r>
      </w:hyperlink>
      <w:r w:rsidRPr="00F6051F">
        <w:rPr>
          <w:rFonts w:asciiTheme="minorHAnsi" w:hAnsiTheme="minorHAnsi" w:cs="Arial"/>
          <w:i/>
          <w:sz w:val="22"/>
          <w:szCs w:val="22"/>
        </w:rPr>
        <w:t>;</w:t>
      </w:r>
    </w:p>
    <w:p w14:paraId="12C59D85" w14:textId="77777777" w:rsidR="006D67EF" w:rsidRPr="00F6051F" w:rsidRDefault="00AC1A86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Inspektor ochrony danych </w:t>
      </w:r>
      <w:r w:rsidR="006D67EF" w:rsidRPr="00F6051F">
        <w:rPr>
          <w:rFonts w:asciiTheme="minorHAnsi" w:hAnsiTheme="minorHAnsi" w:cs="Arial"/>
          <w:sz w:val="22"/>
          <w:szCs w:val="22"/>
        </w:rPr>
        <w:t xml:space="preserve">w Urzędzie Gminy Zebrzydowice, 43-410 Zebrzydowice ul. Ks. A. Janusza 6, adres e-mail: </w:t>
      </w:r>
      <w:hyperlink r:id="rId14" w:history="1">
        <w:r w:rsidR="006D67EF" w:rsidRPr="00F6051F">
          <w:rPr>
            <w:rStyle w:val="Hipercze"/>
            <w:rFonts w:asciiTheme="minorHAnsi" w:eastAsia="Arial" w:hAnsiTheme="minorHAnsi" w:cs="Arial"/>
            <w:sz w:val="22"/>
            <w:szCs w:val="22"/>
          </w:rPr>
          <w:t>iod@zebrzydowice.pl</w:t>
        </w:r>
      </w:hyperlink>
      <w:r w:rsidR="006D67EF" w:rsidRPr="00F6051F">
        <w:rPr>
          <w:rFonts w:asciiTheme="minorHAnsi" w:hAnsiTheme="minorHAnsi" w:cs="Arial"/>
          <w:sz w:val="22"/>
          <w:szCs w:val="22"/>
        </w:rPr>
        <w:t>;</w:t>
      </w:r>
    </w:p>
    <w:p w14:paraId="4238A480" w14:textId="792C1579" w:rsidR="006D67EF" w:rsidRPr="00F6051F" w:rsidRDefault="006D67EF" w:rsidP="00E93604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>Pani/Pana dane osobowe przetwarzane będą na podstawie art. 6 ust. 1 lit. c</w:t>
      </w:r>
      <w:r w:rsidRPr="00F6051F">
        <w:rPr>
          <w:rFonts w:asciiTheme="minorHAnsi" w:hAnsiTheme="minorHAnsi" w:cs="Arial"/>
          <w:i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>RODO w celu związanym</w:t>
      </w:r>
      <w:r w:rsidR="00F6051F">
        <w:rPr>
          <w:rFonts w:asciiTheme="minorHAnsi" w:hAnsiTheme="minorHAnsi" w:cs="Arial"/>
          <w:sz w:val="22"/>
          <w:szCs w:val="22"/>
        </w:rPr>
        <w:t xml:space="preserve"> </w:t>
      </w:r>
      <w:r w:rsidRPr="00F6051F">
        <w:rPr>
          <w:rFonts w:asciiTheme="minorHAnsi" w:hAnsiTheme="minorHAnsi" w:cs="Arial"/>
          <w:sz w:val="22"/>
          <w:szCs w:val="22"/>
        </w:rPr>
        <w:t xml:space="preserve">z postępowaniem o udzielenie zamówienia publicznego </w:t>
      </w:r>
      <w:r w:rsidRPr="00DC366E">
        <w:rPr>
          <w:rFonts w:asciiTheme="minorHAnsi" w:hAnsiTheme="minorHAnsi" w:cs="Arial"/>
          <w:b/>
          <w:bCs/>
          <w:sz w:val="22"/>
          <w:szCs w:val="22"/>
        </w:rPr>
        <w:t xml:space="preserve">IR-P </w:t>
      </w:r>
      <w:r w:rsidR="00415911">
        <w:rPr>
          <w:rFonts w:asciiTheme="minorHAnsi" w:hAnsiTheme="minorHAnsi" w:cs="Arial"/>
          <w:b/>
          <w:bCs/>
          <w:sz w:val="22"/>
          <w:szCs w:val="22"/>
        </w:rPr>
        <w:t>5</w:t>
      </w:r>
      <w:r w:rsidR="007E59B5" w:rsidRPr="00DC366E">
        <w:rPr>
          <w:rFonts w:asciiTheme="minorHAnsi" w:hAnsiTheme="minorHAnsi" w:cs="Arial"/>
          <w:b/>
          <w:bCs/>
          <w:sz w:val="22"/>
          <w:szCs w:val="22"/>
        </w:rPr>
        <w:t>/202</w:t>
      </w:r>
      <w:r w:rsidR="00DB3EA7">
        <w:rPr>
          <w:rFonts w:asciiTheme="minorHAnsi" w:hAnsiTheme="minorHAnsi" w:cs="Arial"/>
          <w:b/>
          <w:bCs/>
          <w:sz w:val="22"/>
          <w:szCs w:val="22"/>
        </w:rPr>
        <w:t>5</w:t>
      </w:r>
      <w:r w:rsidRPr="00F6051F">
        <w:rPr>
          <w:rFonts w:asciiTheme="minorHAnsi" w:hAnsiTheme="minorHAnsi" w:cs="Arial"/>
          <w:sz w:val="22"/>
          <w:szCs w:val="22"/>
        </w:rPr>
        <w:t xml:space="preserve"> </w:t>
      </w:r>
      <w:r w:rsidR="001914E6" w:rsidRPr="00F6051F">
        <w:rPr>
          <w:rFonts w:asciiTheme="minorHAnsi" w:hAnsiTheme="minorHAnsi" w:cs="Arial"/>
          <w:b/>
          <w:sz w:val="22"/>
          <w:szCs w:val="22"/>
        </w:rPr>
        <w:t>„</w:t>
      </w:r>
      <w:r w:rsidR="00BB5692" w:rsidRPr="00BB5692">
        <w:rPr>
          <w:rFonts w:asciiTheme="minorHAnsi" w:hAnsiTheme="minorHAnsi" w:cs="Arial"/>
          <w:b/>
          <w:bCs/>
          <w:sz w:val="22"/>
          <w:szCs w:val="22"/>
        </w:rPr>
        <w:t>Projekt i budowa Sali gimnastycznej przy szkole podstawowej w Marklowicach Górnych – projekt</w:t>
      </w:r>
      <w:r w:rsidR="00F6051F" w:rsidRPr="00F6051F">
        <w:rPr>
          <w:rFonts w:asciiTheme="minorHAnsi" w:hAnsiTheme="minorHAnsi" w:cs="Arial"/>
          <w:b/>
          <w:sz w:val="22"/>
          <w:szCs w:val="22"/>
        </w:rPr>
        <w:t>”</w:t>
      </w:r>
      <w:r w:rsidR="00BB5692">
        <w:rPr>
          <w:rFonts w:asciiTheme="minorHAnsi" w:hAnsiTheme="minorHAnsi" w:cs="Arial"/>
          <w:b/>
          <w:sz w:val="22"/>
          <w:szCs w:val="22"/>
        </w:rPr>
        <w:t>.</w:t>
      </w:r>
    </w:p>
    <w:p w14:paraId="120B8A49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6051F">
        <w:rPr>
          <w:rFonts w:asciiTheme="minorHAnsi" w:hAnsiTheme="minorHAnsi" w:cs="Arial"/>
          <w:sz w:val="22"/>
          <w:szCs w:val="22"/>
        </w:rPr>
        <w:t xml:space="preserve">Odbiorcami Pani/Pana danych osobowych będą osoby lub podmioty, którym udostępniona zostanie </w:t>
      </w:r>
      <w:r w:rsidRPr="00F4626C">
        <w:rPr>
          <w:rFonts w:asciiTheme="minorHAnsi" w:hAnsiTheme="minorHAnsi" w:cs="Arial"/>
          <w:sz w:val="22"/>
          <w:szCs w:val="22"/>
        </w:rPr>
        <w:t>dokumentacja postępowania w oparciu o art. 8 oraz art. 96 ust. 3 ustawy z dnia 29 stycznia 2004 r. - Prawo zamówień publicznych (Dz. U. z 2018 r. poz. 1986 z późniejszymi zmianami), dalej „ustawa Pzp”;</w:t>
      </w:r>
    </w:p>
    <w:p w14:paraId="5FC4C671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1AFDD889" w14:textId="2D5D4D34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Obowiązek podania przez Panią/Pana danych osobowych bezpośrednio Pani/Pana dotyczących jest wymogiem ustawowym określonym w przepisach ustawy Pzp, związanym z udziałem</w:t>
      </w:r>
      <w:r w:rsidR="00F6051F" w:rsidRPr="00F4626C">
        <w:rPr>
          <w:rFonts w:asciiTheme="minorHAnsi" w:hAnsiTheme="minorHAnsi" w:cs="Arial"/>
          <w:sz w:val="22"/>
          <w:szCs w:val="22"/>
        </w:rPr>
        <w:t xml:space="preserve"> </w:t>
      </w:r>
      <w:r w:rsidRPr="00F4626C">
        <w:rPr>
          <w:rFonts w:asciiTheme="minorHAnsi" w:hAnsiTheme="minorHAnsi" w:cs="Arial"/>
          <w:sz w:val="22"/>
          <w:szCs w:val="22"/>
        </w:rPr>
        <w:t>w postępowaniu o udzielenie zamówienia publicznego; konsekwencje niepodania określonych danych wynikają z ustawy Pzp;</w:t>
      </w:r>
    </w:p>
    <w:p w14:paraId="1768C06F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W odniesieniu do Pani/Pana danych osobowych decyzje nie będą podejmowane w sposób zautomatyzowany, stosowanie do art. 22 RODO;</w:t>
      </w:r>
    </w:p>
    <w:p w14:paraId="28AB32CD" w14:textId="353E6147" w:rsidR="007E59B5" w:rsidRPr="00F4626C" w:rsidRDefault="007E59B5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 xml:space="preserve">Firma przetwarzającą dane jest </w:t>
      </w:r>
      <w:r w:rsidRPr="00F4626C">
        <w:rPr>
          <w:rFonts w:asciiTheme="minorHAnsi" w:hAnsiTheme="minorHAnsi" w:cs="Arial"/>
          <w:b/>
          <w:bCs/>
          <w:sz w:val="22"/>
          <w:szCs w:val="22"/>
        </w:rPr>
        <w:t>platformazakupowa.pl</w:t>
      </w:r>
      <w:r w:rsidRPr="00F4626C">
        <w:rPr>
          <w:rFonts w:asciiTheme="minorHAnsi" w:hAnsiTheme="minorHAnsi" w:cs="Arial"/>
          <w:sz w:val="22"/>
          <w:szCs w:val="22"/>
        </w:rPr>
        <w:t>, którego operatorem jest Open Nexus Sp. z o.o.</w:t>
      </w:r>
    </w:p>
    <w:p w14:paraId="4AC89918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Posiada Pani/Pan:</w:t>
      </w:r>
    </w:p>
    <w:p w14:paraId="0CA61785" w14:textId="77777777" w:rsidR="006D67EF" w:rsidRPr="00F4626C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na podstawie art. 15 RODO prawo dostępu do danych osobowych Pani/Pana dotyczących;</w:t>
      </w:r>
    </w:p>
    <w:p w14:paraId="5AE10F13" w14:textId="77777777" w:rsidR="006D67EF" w:rsidRPr="00F4626C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na podstawie art. 16 RODO prawo do sprostow</w:t>
      </w:r>
      <w:r w:rsidR="00AC1A86" w:rsidRPr="00F4626C">
        <w:rPr>
          <w:rFonts w:asciiTheme="minorHAnsi" w:hAnsiTheme="minorHAnsi" w:cs="Arial"/>
          <w:sz w:val="22"/>
          <w:szCs w:val="22"/>
        </w:rPr>
        <w:t>ania Pani/Pana danych osobowych</w:t>
      </w:r>
    </w:p>
    <w:p w14:paraId="661E350A" w14:textId="7B9EDD0D" w:rsidR="006D67EF" w:rsidRPr="00F4626C" w:rsidRDefault="006D67EF" w:rsidP="00E93604">
      <w:pPr>
        <w:pStyle w:val="Akapitzlist1"/>
        <w:spacing w:line="276" w:lineRule="auto"/>
        <w:ind w:left="709" w:hanging="1"/>
        <w:jc w:val="both"/>
        <w:rPr>
          <w:rFonts w:asciiTheme="minorHAnsi" w:hAnsiTheme="minorHAnsi" w:cs="Arial"/>
          <w:i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(</w:t>
      </w:r>
      <w:r w:rsidRPr="00F4626C">
        <w:rPr>
          <w:rFonts w:asciiTheme="minorHAnsi" w:hAnsiTheme="minorHAnsi" w:cs="Arial"/>
          <w:b/>
          <w:i/>
          <w:sz w:val="22"/>
          <w:szCs w:val="22"/>
        </w:rPr>
        <w:t>Wyjaśnienie:</w:t>
      </w:r>
      <w:r w:rsidRPr="00F4626C">
        <w:rPr>
          <w:rFonts w:asciiTheme="minorHAnsi" w:hAnsiTheme="minorHAnsi" w:cs="Arial"/>
          <w:i/>
          <w:sz w:val="22"/>
          <w:szCs w:val="22"/>
        </w:rPr>
        <w:t xml:space="preserve"> skorzystanie z prawa do sprostowania nie może skutkować zmianą wyniku postępowania</w:t>
      </w:r>
      <w:r w:rsidR="00DD4CEE" w:rsidRPr="00F4626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F4626C">
        <w:rPr>
          <w:rFonts w:asciiTheme="minorHAnsi" w:hAnsiTheme="minorHAnsi" w:cs="Arial"/>
          <w:i/>
          <w:sz w:val="22"/>
          <w:szCs w:val="22"/>
        </w:rPr>
        <w:t>o udzielenie zamówienia publicznego ani zmianą postanowień umowy</w:t>
      </w:r>
      <w:r w:rsidR="00642BE8" w:rsidRPr="00F4626C">
        <w:rPr>
          <w:rFonts w:asciiTheme="minorHAnsi" w:hAnsiTheme="minorHAnsi" w:cs="Arial"/>
          <w:i/>
          <w:sz w:val="22"/>
          <w:szCs w:val="22"/>
        </w:rPr>
        <w:t xml:space="preserve">  </w:t>
      </w:r>
      <w:r w:rsidR="00AC1A86" w:rsidRPr="00F4626C">
        <w:rPr>
          <w:rFonts w:asciiTheme="minorHAnsi" w:hAnsiTheme="minorHAnsi" w:cs="Arial"/>
          <w:i/>
          <w:sz w:val="22"/>
          <w:szCs w:val="22"/>
        </w:rPr>
        <w:t>w zakresie niezgodnym z ustawą</w:t>
      </w:r>
      <w:r w:rsidR="00DD4CEE" w:rsidRPr="00F4626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F4626C">
        <w:rPr>
          <w:rFonts w:asciiTheme="minorHAnsi" w:hAnsiTheme="minorHAnsi" w:cs="Arial"/>
          <w:i/>
          <w:sz w:val="22"/>
          <w:szCs w:val="22"/>
        </w:rPr>
        <w:t>Pzp oraz nie może naruszać integralności protokołu oraz jego załączników)</w:t>
      </w:r>
      <w:r w:rsidRPr="00F4626C">
        <w:rPr>
          <w:rFonts w:asciiTheme="minorHAnsi" w:hAnsiTheme="minorHAnsi" w:cs="Arial"/>
          <w:sz w:val="22"/>
          <w:szCs w:val="22"/>
        </w:rPr>
        <w:t>;</w:t>
      </w:r>
    </w:p>
    <w:p w14:paraId="2FE5A377" w14:textId="77777777" w:rsidR="006D67EF" w:rsidRPr="00F4626C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</w:t>
      </w:r>
    </w:p>
    <w:p w14:paraId="2FD8604C" w14:textId="0C75C067" w:rsidR="006D67EF" w:rsidRPr="00F4626C" w:rsidRDefault="006D67EF" w:rsidP="00642BE8">
      <w:pPr>
        <w:pStyle w:val="Akapitzlist1"/>
        <w:spacing w:line="276" w:lineRule="auto"/>
        <w:ind w:left="709"/>
        <w:jc w:val="both"/>
        <w:rPr>
          <w:rFonts w:asciiTheme="minorHAnsi" w:hAnsiTheme="minorHAnsi" w:cs="Arial"/>
          <w:i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(</w:t>
      </w:r>
      <w:r w:rsidRPr="00F4626C">
        <w:rPr>
          <w:rFonts w:asciiTheme="minorHAnsi" w:hAnsiTheme="minorHAnsi" w:cs="Arial"/>
          <w:b/>
          <w:i/>
          <w:sz w:val="22"/>
          <w:szCs w:val="22"/>
        </w:rPr>
        <w:t>Wyjaśnienie:</w:t>
      </w:r>
      <w:r w:rsidRPr="00F4626C">
        <w:rPr>
          <w:rFonts w:asciiTheme="minorHAnsi" w:hAnsiTheme="minorHAnsi" w:cs="Arial"/>
          <w:i/>
          <w:sz w:val="22"/>
          <w:szCs w:val="22"/>
        </w:rPr>
        <w:t xml:space="preserve"> prawo do ograniczenia przetwarzania nie m</w:t>
      </w:r>
      <w:r w:rsidR="00AC1A86" w:rsidRPr="00F4626C">
        <w:rPr>
          <w:rFonts w:asciiTheme="minorHAnsi" w:hAnsiTheme="minorHAnsi" w:cs="Arial"/>
          <w:i/>
          <w:sz w:val="22"/>
          <w:szCs w:val="22"/>
        </w:rPr>
        <w:t>a zastosowania w odniesieniu do</w:t>
      </w:r>
      <w:r w:rsidR="00642BE8" w:rsidRPr="00F4626C">
        <w:rPr>
          <w:rFonts w:asciiTheme="minorHAnsi" w:hAnsiTheme="minorHAnsi" w:cs="Arial"/>
          <w:i/>
          <w:sz w:val="22"/>
          <w:szCs w:val="22"/>
        </w:rPr>
        <w:t xml:space="preserve"> </w:t>
      </w:r>
      <w:r w:rsidRPr="00F4626C">
        <w:rPr>
          <w:rFonts w:asciiTheme="minorHAnsi" w:hAnsiTheme="minorHAnsi" w:cs="Arial"/>
          <w:i/>
          <w:sz w:val="22"/>
          <w:szCs w:val="22"/>
        </w:rPr>
        <w:t>przechowywania, w celu zapewnienia korzystania ze środków ochrony prawnej lub w celu ochrony praw innej osoby fizycznej lub prawnej, lub z uwagi na ważne względy interesu publicznego Unii Europejskiej</w:t>
      </w:r>
      <w:r w:rsidR="00DD4CEE" w:rsidRPr="00F4626C">
        <w:rPr>
          <w:rFonts w:asciiTheme="minorHAnsi" w:hAnsiTheme="minorHAnsi" w:cs="Arial"/>
          <w:i/>
          <w:sz w:val="22"/>
          <w:szCs w:val="22"/>
        </w:rPr>
        <w:t xml:space="preserve"> </w:t>
      </w:r>
      <w:r w:rsidR="00AC1A86" w:rsidRPr="00F4626C">
        <w:rPr>
          <w:rFonts w:asciiTheme="minorHAnsi" w:hAnsiTheme="minorHAnsi" w:cs="Arial"/>
          <w:i/>
          <w:iCs/>
          <w:sz w:val="22"/>
          <w:szCs w:val="22"/>
        </w:rPr>
        <w:t>lub państwa członkowskiego);</w:t>
      </w:r>
    </w:p>
    <w:p w14:paraId="1AF30EC4" w14:textId="77777777" w:rsidR="006D67EF" w:rsidRPr="00F4626C" w:rsidRDefault="006D67EF" w:rsidP="001B55FF">
      <w:pPr>
        <w:pStyle w:val="Akapitzlist1"/>
        <w:numPr>
          <w:ilvl w:val="0"/>
          <w:numId w:val="5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i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98A2FCB" w14:textId="77777777" w:rsidR="006D67EF" w:rsidRPr="00F4626C" w:rsidRDefault="006D67EF" w:rsidP="001B55FF">
      <w:pPr>
        <w:pStyle w:val="Akapitzlist1"/>
        <w:numPr>
          <w:ilvl w:val="0"/>
          <w:numId w:val="4"/>
        </w:numPr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Nie przysługuje Pani/Panu:</w:t>
      </w:r>
    </w:p>
    <w:p w14:paraId="45588099" w14:textId="77777777" w:rsidR="006D67EF" w:rsidRPr="00F4626C" w:rsidRDefault="006D67E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w związku z art. 17 ust. 3 lit. b, d lub e RODO prawo do usunięcia danych osobowych;</w:t>
      </w:r>
    </w:p>
    <w:p w14:paraId="6F4A3F2D" w14:textId="77777777" w:rsidR="006D67EF" w:rsidRPr="00F4626C" w:rsidRDefault="006D67E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F4626C">
        <w:rPr>
          <w:rFonts w:asciiTheme="minorHAnsi" w:hAnsiTheme="minorHAnsi" w:cs="Arial"/>
          <w:sz w:val="22"/>
          <w:szCs w:val="22"/>
        </w:rPr>
        <w:t>prawo do przenoszenia danych osobowych, o którym mowa w art. 20 RODO;</w:t>
      </w:r>
    </w:p>
    <w:p w14:paraId="2C8BAFD5" w14:textId="35049772" w:rsidR="00111AD9" w:rsidRPr="00F4626C" w:rsidRDefault="006D67EF" w:rsidP="001B55FF">
      <w:pPr>
        <w:pStyle w:val="Akapitzlist1"/>
        <w:numPr>
          <w:ilvl w:val="0"/>
          <w:numId w:val="6"/>
        </w:numPr>
        <w:spacing w:line="276" w:lineRule="auto"/>
        <w:ind w:left="709" w:hanging="283"/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F4626C">
        <w:rPr>
          <w:rFonts w:asciiTheme="minorHAnsi" w:hAnsiTheme="minorHAnsi" w:cs="Arial"/>
          <w:b/>
          <w:sz w:val="22"/>
          <w:szCs w:val="22"/>
        </w:rPr>
        <w:t>na podstawie art. 21 RODO prawo sprzeciwu, wobec przetwarzania danych osobowych, gdyż podstawą prawną przetwarzania Pani/Pana danych osobowych jest art. 6 ust.</w:t>
      </w:r>
      <w:r w:rsidRPr="00F4626C">
        <w:rPr>
          <w:rFonts w:asciiTheme="minorHAnsi" w:hAnsiTheme="minorHAnsi" w:cs="Arial"/>
          <w:sz w:val="22"/>
          <w:szCs w:val="22"/>
        </w:rPr>
        <w:t xml:space="preserve"> 1 lit. c RODO. </w:t>
      </w:r>
      <w:bookmarkEnd w:id="4"/>
    </w:p>
    <w:sectPr w:rsidR="00111AD9" w:rsidRPr="00F4626C" w:rsidSect="00111AD9">
      <w:footerReference w:type="default" r:id="rId15"/>
      <w:footnotePr>
        <w:pos w:val="beneathText"/>
      </w:footnotePr>
      <w:pgSz w:w="11905" w:h="16837"/>
      <w:pgMar w:top="1417" w:right="127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C3755" w14:textId="77777777" w:rsidR="00C32402" w:rsidRDefault="00C32402" w:rsidP="00EA7276">
      <w:r>
        <w:separator/>
      </w:r>
    </w:p>
  </w:endnote>
  <w:endnote w:type="continuationSeparator" w:id="0">
    <w:p w14:paraId="3C70DED2" w14:textId="77777777" w:rsidR="00C32402" w:rsidRDefault="00C32402" w:rsidP="00EA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EEB8" w14:textId="137DDD22" w:rsidR="0070541F" w:rsidRDefault="0070541F">
    <w:pPr>
      <w:pStyle w:val="Stopka"/>
    </w:pPr>
    <w:r>
      <w:t xml:space="preserve">IR-P </w:t>
    </w:r>
    <w:r w:rsidR="0080120C">
      <w:t>5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4753B" w14:textId="77777777" w:rsidR="00C32402" w:rsidRDefault="00C32402" w:rsidP="00EA7276">
      <w:r>
        <w:separator/>
      </w:r>
    </w:p>
  </w:footnote>
  <w:footnote w:type="continuationSeparator" w:id="0">
    <w:p w14:paraId="2B659604" w14:textId="77777777" w:rsidR="00C32402" w:rsidRDefault="00C32402" w:rsidP="00EA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C7190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5F8D54"/>
    <w:multiLevelType w:val="hybridMultilevel"/>
    <w:tmpl w:val="5D52A78A"/>
    <w:lvl w:ilvl="0" w:tplc="0415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35C0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1"/>
    <w:multiLevelType w:val="multilevel"/>
    <w:tmpl w:val="72EEA49A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 w15:restartNumberingAfterBreak="0">
    <w:nsid w:val="07267782"/>
    <w:multiLevelType w:val="hybridMultilevel"/>
    <w:tmpl w:val="5A26C79E"/>
    <w:lvl w:ilvl="0" w:tplc="923814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24753"/>
    <w:multiLevelType w:val="hybridMultilevel"/>
    <w:tmpl w:val="0496276E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9D154E3"/>
    <w:multiLevelType w:val="hybridMultilevel"/>
    <w:tmpl w:val="8570AE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9456B3"/>
    <w:multiLevelType w:val="multilevel"/>
    <w:tmpl w:val="8894F8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A5F52CB"/>
    <w:multiLevelType w:val="hybridMultilevel"/>
    <w:tmpl w:val="05E800DC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3301141"/>
    <w:multiLevelType w:val="hybridMultilevel"/>
    <w:tmpl w:val="29645CF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552B2"/>
    <w:multiLevelType w:val="hybridMultilevel"/>
    <w:tmpl w:val="7A800600"/>
    <w:lvl w:ilvl="0" w:tplc="04150001">
      <w:start w:val="1"/>
      <w:numFmt w:val="bullet"/>
      <w:lvlText w:val=""/>
      <w:lvlJc w:val="left"/>
      <w:pPr>
        <w:tabs>
          <w:tab w:val="num" w:pos="1002"/>
        </w:tabs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2"/>
        </w:tabs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2"/>
        </w:tabs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2"/>
        </w:tabs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2"/>
        </w:tabs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2"/>
        </w:tabs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2"/>
        </w:tabs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2"/>
        </w:tabs>
        <w:ind w:left="6762" w:hanging="360"/>
      </w:pPr>
      <w:rPr>
        <w:rFonts w:ascii="Wingdings" w:hAnsi="Wingdings" w:hint="default"/>
      </w:rPr>
    </w:lvl>
  </w:abstractNum>
  <w:abstractNum w:abstractNumId="12" w15:restartNumberingAfterBreak="0">
    <w:nsid w:val="269B5401"/>
    <w:multiLevelType w:val="hybridMultilevel"/>
    <w:tmpl w:val="2102D374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2482"/>
    <w:multiLevelType w:val="multilevel"/>
    <w:tmpl w:val="A95A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2BD96A95"/>
    <w:multiLevelType w:val="hybridMultilevel"/>
    <w:tmpl w:val="4CCA5050"/>
    <w:lvl w:ilvl="0" w:tplc="0D1AED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B0E50"/>
    <w:multiLevelType w:val="hybridMultilevel"/>
    <w:tmpl w:val="74704F12"/>
    <w:lvl w:ilvl="0" w:tplc="FFFFFFFF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09E53F5"/>
    <w:multiLevelType w:val="hybridMultilevel"/>
    <w:tmpl w:val="4658F4D4"/>
    <w:lvl w:ilvl="0" w:tplc="00000003">
      <w:start w:val="2"/>
      <w:numFmt w:val="bullet"/>
      <w:lvlText w:val="-"/>
      <w:lvlJc w:val="left"/>
      <w:pPr>
        <w:ind w:left="1146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21D4173"/>
    <w:multiLevelType w:val="hybridMultilevel"/>
    <w:tmpl w:val="31EA57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E883817"/>
    <w:multiLevelType w:val="hybridMultilevel"/>
    <w:tmpl w:val="115E94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33DC7"/>
    <w:multiLevelType w:val="hybridMultilevel"/>
    <w:tmpl w:val="FD06790E"/>
    <w:lvl w:ilvl="0" w:tplc="7AE4E1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95DEA"/>
    <w:multiLevelType w:val="hybridMultilevel"/>
    <w:tmpl w:val="0DEA250E"/>
    <w:lvl w:ilvl="0" w:tplc="00000003">
      <w:start w:val="2"/>
      <w:numFmt w:val="bullet"/>
      <w:lvlText w:val="-"/>
      <w:lvlJc w:val="left"/>
      <w:pPr>
        <w:ind w:left="1713" w:hanging="360"/>
      </w:pPr>
      <w:rPr>
        <w:rFonts w:ascii="StarSymbol" w:hAnsi="StarSymbol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51BD7A4D"/>
    <w:multiLevelType w:val="hybridMultilevel"/>
    <w:tmpl w:val="4AB0D09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39DA9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E6F2512"/>
    <w:multiLevelType w:val="hybridMultilevel"/>
    <w:tmpl w:val="7ED67602"/>
    <w:lvl w:ilvl="0" w:tplc="04150015">
      <w:start w:val="1"/>
      <w:numFmt w:val="upperLetter"/>
      <w:lvlText w:val="%1."/>
      <w:lvlJc w:val="left"/>
      <w:pPr>
        <w:ind w:left="2286" w:hanging="360"/>
      </w:pPr>
    </w:lvl>
    <w:lvl w:ilvl="1" w:tplc="04150019">
      <w:start w:val="1"/>
      <w:numFmt w:val="lowerLetter"/>
      <w:lvlText w:val="%2."/>
      <w:lvlJc w:val="left"/>
      <w:pPr>
        <w:ind w:left="3006" w:hanging="360"/>
      </w:pPr>
    </w:lvl>
    <w:lvl w:ilvl="2" w:tplc="0415001B" w:tentative="1">
      <w:start w:val="1"/>
      <w:numFmt w:val="lowerRoman"/>
      <w:lvlText w:val="%3."/>
      <w:lvlJc w:val="right"/>
      <w:pPr>
        <w:ind w:left="3726" w:hanging="180"/>
      </w:pPr>
    </w:lvl>
    <w:lvl w:ilvl="3" w:tplc="0415000F" w:tentative="1">
      <w:start w:val="1"/>
      <w:numFmt w:val="decimal"/>
      <w:lvlText w:val="%4."/>
      <w:lvlJc w:val="left"/>
      <w:pPr>
        <w:ind w:left="4446" w:hanging="360"/>
      </w:pPr>
    </w:lvl>
    <w:lvl w:ilvl="4" w:tplc="04150019" w:tentative="1">
      <w:start w:val="1"/>
      <w:numFmt w:val="lowerLetter"/>
      <w:lvlText w:val="%5."/>
      <w:lvlJc w:val="left"/>
      <w:pPr>
        <w:ind w:left="5166" w:hanging="360"/>
      </w:pPr>
    </w:lvl>
    <w:lvl w:ilvl="5" w:tplc="0415001B" w:tentative="1">
      <w:start w:val="1"/>
      <w:numFmt w:val="lowerRoman"/>
      <w:lvlText w:val="%6."/>
      <w:lvlJc w:val="right"/>
      <w:pPr>
        <w:ind w:left="5886" w:hanging="180"/>
      </w:pPr>
    </w:lvl>
    <w:lvl w:ilvl="6" w:tplc="0415000F" w:tentative="1">
      <w:start w:val="1"/>
      <w:numFmt w:val="decimal"/>
      <w:lvlText w:val="%7."/>
      <w:lvlJc w:val="left"/>
      <w:pPr>
        <w:ind w:left="6606" w:hanging="360"/>
      </w:pPr>
    </w:lvl>
    <w:lvl w:ilvl="7" w:tplc="04150019" w:tentative="1">
      <w:start w:val="1"/>
      <w:numFmt w:val="lowerLetter"/>
      <w:lvlText w:val="%8."/>
      <w:lvlJc w:val="left"/>
      <w:pPr>
        <w:ind w:left="7326" w:hanging="360"/>
      </w:pPr>
    </w:lvl>
    <w:lvl w:ilvl="8" w:tplc="0415001B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26" w15:restartNumberingAfterBreak="0">
    <w:nsid w:val="5F1F6E7A"/>
    <w:multiLevelType w:val="hybridMultilevel"/>
    <w:tmpl w:val="C5108D26"/>
    <w:lvl w:ilvl="0" w:tplc="82F80AE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53094"/>
    <w:multiLevelType w:val="multilevel"/>
    <w:tmpl w:val="A73AC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7" w:hanging="108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28" w15:restartNumberingAfterBreak="0">
    <w:nsid w:val="65953F17"/>
    <w:multiLevelType w:val="hybridMultilevel"/>
    <w:tmpl w:val="29FAB1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2104825">
    <w:abstractNumId w:val="3"/>
  </w:num>
  <w:num w:numId="2" w16cid:durableId="1198812569">
    <w:abstractNumId w:val="8"/>
  </w:num>
  <w:num w:numId="3" w16cid:durableId="1240754995">
    <w:abstractNumId w:val="21"/>
  </w:num>
  <w:num w:numId="4" w16cid:durableId="390077221">
    <w:abstractNumId w:val="12"/>
  </w:num>
  <w:num w:numId="5" w16cid:durableId="1450078630">
    <w:abstractNumId w:val="9"/>
  </w:num>
  <w:num w:numId="6" w16cid:durableId="1064182184">
    <w:abstractNumId w:val="18"/>
  </w:num>
  <w:num w:numId="7" w16cid:durableId="1061320306">
    <w:abstractNumId w:val="22"/>
  </w:num>
  <w:num w:numId="8" w16cid:durableId="1121653665">
    <w:abstractNumId w:val="16"/>
  </w:num>
  <w:num w:numId="9" w16cid:durableId="1620993945">
    <w:abstractNumId w:val="15"/>
  </w:num>
  <w:num w:numId="10" w16cid:durableId="600919636">
    <w:abstractNumId w:val="10"/>
  </w:num>
  <w:num w:numId="11" w16cid:durableId="835455439">
    <w:abstractNumId w:val="13"/>
  </w:num>
  <w:num w:numId="12" w16cid:durableId="1896382447">
    <w:abstractNumId w:val="26"/>
  </w:num>
  <w:num w:numId="13" w16cid:durableId="1514104185">
    <w:abstractNumId w:val="14"/>
  </w:num>
  <w:num w:numId="14" w16cid:durableId="1973553697">
    <w:abstractNumId w:val="6"/>
  </w:num>
  <w:num w:numId="15" w16cid:durableId="1234123140">
    <w:abstractNumId w:val="19"/>
  </w:num>
  <w:num w:numId="16" w16cid:durableId="373043245">
    <w:abstractNumId w:val="23"/>
  </w:num>
  <w:num w:numId="17" w16cid:durableId="1626421310">
    <w:abstractNumId w:val="17"/>
  </w:num>
  <w:num w:numId="18" w16cid:durableId="1911765848">
    <w:abstractNumId w:val="28"/>
  </w:num>
  <w:num w:numId="19" w16cid:durableId="1695643868">
    <w:abstractNumId w:val="7"/>
  </w:num>
  <w:num w:numId="20" w16cid:durableId="1799643059">
    <w:abstractNumId w:val="11"/>
  </w:num>
  <w:num w:numId="21" w16cid:durableId="2130706914">
    <w:abstractNumId w:val="24"/>
  </w:num>
  <w:num w:numId="22" w16cid:durableId="1918123903">
    <w:abstractNumId w:val="2"/>
  </w:num>
  <w:num w:numId="23" w16cid:durableId="462582109">
    <w:abstractNumId w:val="0"/>
  </w:num>
  <w:num w:numId="24" w16cid:durableId="1496846498">
    <w:abstractNumId w:val="20"/>
  </w:num>
  <w:num w:numId="25" w16cid:durableId="1484614979">
    <w:abstractNumId w:val="25"/>
  </w:num>
  <w:num w:numId="26" w16cid:durableId="1570652215">
    <w:abstractNumId w:val="5"/>
  </w:num>
  <w:num w:numId="27" w16cid:durableId="1731535143">
    <w:abstractNumId w:val="27"/>
  </w:num>
  <w:num w:numId="28" w16cid:durableId="13018106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C6"/>
    <w:rsid w:val="0000016A"/>
    <w:rsid w:val="000061DC"/>
    <w:rsid w:val="00014833"/>
    <w:rsid w:val="000317E6"/>
    <w:rsid w:val="00035C6A"/>
    <w:rsid w:val="0003796F"/>
    <w:rsid w:val="00041FC1"/>
    <w:rsid w:val="00046C5C"/>
    <w:rsid w:val="00047608"/>
    <w:rsid w:val="00053D11"/>
    <w:rsid w:val="00057091"/>
    <w:rsid w:val="000611D2"/>
    <w:rsid w:val="000661A7"/>
    <w:rsid w:val="00072AF4"/>
    <w:rsid w:val="000765D0"/>
    <w:rsid w:val="00085962"/>
    <w:rsid w:val="000D7F7D"/>
    <w:rsid w:val="00101567"/>
    <w:rsid w:val="00111AD9"/>
    <w:rsid w:val="00117918"/>
    <w:rsid w:val="00124E3E"/>
    <w:rsid w:val="00126EBB"/>
    <w:rsid w:val="001339E3"/>
    <w:rsid w:val="00140528"/>
    <w:rsid w:val="00142E4C"/>
    <w:rsid w:val="00151400"/>
    <w:rsid w:val="0016731E"/>
    <w:rsid w:val="00176BC9"/>
    <w:rsid w:val="001914E6"/>
    <w:rsid w:val="001A1344"/>
    <w:rsid w:val="001B32A7"/>
    <w:rsid w:val="001B437A"/>
    <w:rsid w:val="001B55FF"/>
    <w:rsid w:val="001C1735"/>
    <w:rsid w:val="001C2D2C"/>
    <w:rsid w:val="001D5299"/>
    <w:rsid w:val="001E1458"/>
    <w:rsid w:val="002047D9"/>
    <w:rsid w:val="00212578"/>
    <w:rsid w:val="00222DD7"/>
    <w:rsid w:val="002337E3"/>
    <w:rsid w:val="0023605A"/>
    <w:rsid w:val="00251E20"/>
    <w:rsid w:val="00254673"/>
    <w:rsid w:val="002562D5"/>
    <w:rsid w:val="00257B31"/>
    <w:rsid w:val="00260507"/>
    <w:rsid w:val="002613C0"/>
    <w:rsid w:val="00265D91"/>
    <w:rsid w:val="002764F4"/>
    <w:rsid w:val="002764FE"/>
    <w:rsid w:val="0028607C"/>
    <w:rsid w:val="0029231B"/>
    <w:rsid w:val="002A630B"/>
    <w:rsid w:val="002C38CF"/>
    <w:rsid w:val="002D71FF"/>
    <w:rsid w:val="002D7B8D"/>
    <w:rsid w:val="002F65D7"/>
    <w:rsid w:val="0031374A"/>
    <w:rsid w:val="00323412"/>
    <w:rsid w:val="00323C11"/>
    <w:rsid w:val="00340DD2"/>
    <w:rsid w:val="0036412B"/>
    <w:rsid w:val="0036623A"/>
    <w:rsid w:val="003673F1"/>
    <w:rsid w:val="00385DBD"/>
    <w:rsid w:val="00391DAB"/>
    <w:rsid w:val="00393B33"/>
    <w:rsid w:val="003A04C6"/>
    <w:rsid w:val="003A06E9"/>
    <w:rsid w:val="003A0F1E"/>
    <w:rsid w:val="003B2148"/>
    <w:rsid w:val="003C288B"/>
    <w:rsid w:val="003D3CCE"/>
    <w:rsid w:val="003D7AE1"/>
    <w:rsid w:val="003E34E5"/>
    <w:rsid w:val="003F4ADE"/>
    <w:rsid w:val="004022D5"/>
    <w:rsid w:val="0041077F"/>
    <w:rsid w:val="00412171"/>
    <w:rsid w:val="00415395"/>
    <w:rsid w:val="00415911"/>
    <w:rsid w:val="004178A7"/>
    <w:rsid w:val="00420C4D"/>
    <w:rsid w:val="00420D13"/>
    <w:rsid w:val="00422294"/>
    <w:rsid w:val="00430DAE"/>
    <w:rsid w:val="004345A0"/>
    <w:rsid w:val="0043680C"/>
    <w:rsid w:val="00446785"/>
    <w:rsid w:val="004501A7"/>
    <w:rsid w:val="004607BA"/>
    <w:rsid w:val="004673D6"/>
    <w:rsid w:val="004679AF"/>
    <w:rsid w:val="00471628"/>
    <w:rsid w:val="00472BC6"/>
    <w:rsid w:val="004A363D"/>
    <w:rsid w:val="004A5039"/>
    <w:rsid w:val="004B135C"/>
    <w:rsid w:val="004B53E6"/>
    <w:rsid w:val="004C0D8B"/>
    <w:rsid w:val="004C3BD3"/>
    <w:rsid w:val="004C7AE3"/>
    <w:rsid w:val="004D12B7"/>
    <w:rsid w:val="004D5D46"/>
    <w:rsid w:val="004E3185"/>
    <w:rsid w:val="004F10CC"/>
    <w:rsid w:val="004F38F5"/>
    <w:rsid w:val="004F74C9"/>
    <w:rsid w:val="00500EF5"/>
    <w:rsid w:val="005015D4"/>
    <w:rsid w:val="00542F88"/>
    <w:rsid w:val="00561113"/>
    <w:rsid w:val="00563F26"/>
    <w:rsid w:val="005738F0"/>
    <w:rsid w:val="005761FF"/>
    <w:rsid w:val="005927EB"/>
    <w:rsid w:val="00595A1A"/>
    <w:rsid w:val="005B2AB3"/>
    <w:rsid w:val="005B61A2"/>
    <w:rsid w:val="005C16FB"/>
    <w:rsid w:val="005E0F09"/>
    <w:rsid w:val="005F2634"/>
    <w:rsid w:val="005F3669"/>
    <w:rsid w:val="005F3D64"/>
    <w:rsid w:val="006172B0"/>
    <w:rsid w:val="00624D70"/>
    <w:rsid w:val="00626EFE"/>
    <w:rsid w:val="00630BF9"/>
    <w:rsid w:val="00634D9E"/>
    <w:rsid w:val="00641094"/>
    <w:rsid w:val="00642BE8"/>
    <w:rsid w:val="006447CF"/>
    <w:rsid w:val="006453AB"/>
    <w:rsid w:val="0065277F"/>
    <w:rsid w:val="00652EFC"/>
    <w:rsid w:val="006561D1"/>
    <w:rsid w:val="006665B7"/>
    <w:rsid w:val="00670D9C"/>
    <w:rsid w:val="00675233"/>
    <w:rsid w:val="006850E0"/>
    <w:rsid w:val="0069526C"/>
    <w:rsid w:val="00697ED4"/>
    <w:rsid w:val="006A6CCD"/>
    <w:rsid w:val="006D67EF"/>
    <w:rsid w:val="006E5AB6"/>
    <w:rsid w:val="006E685B"/>
    <w:rsid w:val="0070541F"/>
    <w:rsid w:val="00706CF3"/>
    <w:rsid w:val="00713723"/>
    <w:rsid w:val="00725F05"/>
    <w:rsid w:val="00733C23"/>
    <w:rsid w:val="00733FB2"/>
    <w:rsid w:val="0073461F"/>
    <w:rsid w:val="00735882"/>
    <w:rsid w:val="007401B4"/>
    <w:rsid w:val="007469F0"/>
    <w:rsid w:val="007530CF"/>
    <w:rsid w:val="00755CE8"/>
    <w:rsid w:val="007601EA"/>
    <w:rsid w:val="0076719B"/>
    <w:rsid w:val="0077057C"/>
    <w:rsid w:val="00772160"/>
    <w:rsid w:val="007745C0"/>
    <w:rsid w:val="00776414"/>
    <w:rsid w:val="00784D94"/>
    <w:rsid w:val="007964B0"/>
    <w:rsid w:val="007B4044"/>
    <w:rsid w:val="007C2130"/>
    <w:rsid w:val="007C63EF"/>
    <w:rsid w:val="007D06AE"/>
    <w:rsid w:val="007D2D40"/>
    <w:rsid w:val="007D5A3D"/>
    <w:rsid w:val="007D6E1D"/>
    <w:rsid w:val="007E3145"/>
    <w:rsid w:val="007E3381"/>
    <w:rsid w:val="007E3578"/>
    <w:rsid w:val="007E59B5"/>
    <w:rsid w:val="007F10B9"/>
    <w:rsid w:val="0080120C"/>
    <w:rsid w:val="008100BB"/>
    <w:rsid w:val="00811842"/>
    <w:rsid w:val="008179F6"/>
    <w:rsid w:val="00823816"/>
    <w:rsid w:val="00836D8B"/>
    <w:rsid w:val="00842EF5"/>
    <w:rsid w:val="008454E8"/>
    <w:rsid w:val="00851E28"/>
    <w:rsid w:val="00857C4F"/>
    <w:rsid w:val="0086271B"/>
    <w:rsid w:val="008667E9"/>
    <w:rsid w:val="00866BC6"/>
    <w:rsid w:val="00872A84"/>
    <w:rsid w:val="00872F2A"/>
    <w:rsid w:val="00875254"/>
    <w:rsid w:val="00886B11"/>
    <w:rsid w:val="00892211"/>
    <w:rsid w:val="008A3B9E"/>
    <w:rsid w:val="008B083C"/>
    <w:rsid w:val="008B2B82"/>
    <w:rsid w:val="008C0C3E"/>
    <w:rsid w:val="008C1A4D"/>
    <w:rsid w:val="008C2B62"/>
    <w:rsid w:val="008D183C"/>
    <w:rsid w:val="008D748C"/>
    <w:rsid w:val="008D7FCA"/>
    <w:rsid w:val="008E3E2B"/>
    <w:rsid w:val="008E5E99"/>
    <w:rsid w:val="008F282A"/>
    <w:rsid w:val="00900904"/>
    <w:rsid w:val="00901CD5"/>
    <w:rsid w:val="00907BFE"/>
    <w:rsid w:val="00907FF0"/>
    <w:rsid w:val="00910906"/>
    <w:rsid w:val="009152CA"/>
    <w:rsid w:val="0091728D"/>
    <w:rsid w:val="00924BDF"/>
    <w:rsid w:val="00932D0A"/>
    <w:rsid w:val="0093438D"/>
    <w:rsid w:val="009364F3"/>
    <w:rsid w:val="009447AE"/>
    <w:rsid w:val="00946BAB"/>
    <w:rsid w:val="00947F23"/>
    <w:rsid w:val="00953003"/>
    <w:rsid w:val="00953FE0"/>
    <w:rsid w:val="0096533C"/>
    <w:rsid w:val="0097046D"/>
    <w:rsid w:val="009837D2"/>
    <w:rsid w:val="00984B91"/>
    <w:rsid w:val="00986070"/>
    <w:rsid w:val="0099073B"/>
    <w:rsid w:val="0099601A"/>
    <w:rsid w:val="00997B0D"/>
    <w:rsid w:val="009A2EFC"/>
    <w:rsid w:val="009A5629"/>
    <w:rsid w:val="009B1D27"/>
    <w:rsid w:val="009D2B5C"/>
    <w:rsid w:val="009D2EE5"/>
    <w:rsid w:val="009D477E"/>
    <w:rsid w:val="009E4BE6"/>
    <w:rsid w:val="009E54AA"/>
    <w:rsid w:val="009E6130"/>
    <w:rsid w:val="009F0142"/>
    <w:rsid w:val="00A02BC1"/>
    <w:rsid w:val="00A07B37"/>
    <w:rsid w:val="00A15985"/>
    <w:rsid w:val="00A17A5D"/>
    <w:rsid w:val="00A26EBD"/>
    <w:rsid w:val="00A27ACA"/>
    <w:rsid w:val="00A41214"/>
    <w:rsid w:val="00A47357"/>
    <w:rsid w:val="00A63646"/>
    <w:rsid w:val="00A7327F"/>
    <w:rsid w:val="00A737C6"/>
    <w:rsid w:val="00A7405A"/>
    <w:rsid w:val="00AC1A86"/>
    <w:rsid w:val="00AC33E8"/>
    <w:rsid w:val="00AC677A"/>
    <w:rsid w:val="00AD416D"/>
    <w:rsid w:val="00AE0166"/>
    <w:rsid w:val="00AE2578"/>
    <w:rsid w:val="00AE710B"/>
    <w:rsid w:val="00AF0497"/>
    <w:rsid w:val="00AF6B6F"/>
    <w:rsid w:val="00B02B21"/>
    <w:rsid w:val="00B036F1"/>
    <w:rsid w:val="00B12BF1"/>
    <w:rsid w:val="00B17688"/>
    <w:rsid w:val="00B23D2E"/>
    <w:rsid w:val="00B25776"/>
    <w:rsid w:val="00B318E7"/>
    <w:rsid w:val="00B43364"/>
    <w:rsid w:val="00B44AE8"/>
    <w:rsid w:val="00B53226"/>
    <w:rsid w:val="00B62143"/>
    <w:rsid w:val="00B711D9"/>
    <w:rsid w:val="00B73B0E"/>
    <w:rsid w:val="00B77B74"/>
    <w:rsid w:val="00B83AE8"/>
    <w:rsid w:val="00B87268"/>
    <w:rsid w:val="00B92066"/>
    <w:rsid w:val="00B93022"/>
    <w:rsid w:val="00B976C3"/>
    <w:rsid w:val="00BA2DFB"/>
    <w:rsid w:val="00BB5692"/>
    <w:rsid w:val="00BB5BDB"/>
    <w:rsid w:val="00BB6AF2"/>
    <w:rsid w:val="00BC15AC"/>
    <w:rsid w:val="00BF53C6"/>
    <w:rsid w:val="00BF79A0"/>
    <w:rsid w:val="00C008C5"/>
    <w:rsid w:val="00C054BE"/>
    <w:rsid w:val="00C21012"/>
    <w:rsid w:val="00C24245"/>
    <w:rsid w:val="00C32402"/>
    <w:rsid w:val="00C364A6"/>
    <w:rsid w:val="00C36F15"/>
    <w:rsid w:val="00C70A73"/>
    <w:rsid w:val="00C71F0E"/>
    <w:rsid w:val="00C7268F"/>
    <w:rsid w:val="00C74C7C"/>
    <w:rsid w:val="00C74CF0"/>
    <w:rsid w:val="00C81B2B"/>
    <w:rsid w:val="00C9449F"/>
    <w:rsid w:val="00CA0F44"/>
    <w:rsid w:val="00CA5837"/>
    <w:rsid w:val="00CA5F44"/>
    <w:rsid w:val="00CB501C"/>
    <w:rsid w:val="00CC07FD"/>
    <w:rsid w:val="00CC2977"/>
    <w:rsid w:val="00CE09EB"/>
    <w:rsid w:val="00CF275C"/>
    <w:rsid w:val="00CF6BAA"/>
    <w:rsid w:val="00CF7EBD"/>
    <w:rsid w:val="00D008D3"/>
    <w:rsid w:val="00D00BF8"/>
    <w:rsid w:val="00D014A3"/>
    <w:rsid w:val="00D03AA7"/>
    <w:rsid w:val="00D04287"/>
    <w:rsid w:val="00D15CDB"/>
    <w:rsid w:val="00D2254B"/>
    <w:rsid w:val="00D324DD"/>
    <w:rsid w:val="00D33E81"/>
    <w:rsid w:val="00D4258B"/>
    <w:rsid w:val="00D42A9A"/>
    <w:rsid w:val="00D4646B"/>
    <w:rsid w:val="00D5386B"/>
    <w:rsid w:val="00D65D12"/>
    <w:rsid w:val="00D72B94"/>
    <w:rsid w:val="00D73D69"/>
    <w:rsid w:val="00D853C8"/>
    <w:rsid w:val="00DA009D"/>
    <w:rsid w:val="00DB3C1A"/>
    <w:rsid w:val="00DB3EA7"/>
    <w:rsid w:val="00DB5949"/>
    <w:rsid w:val="00DC366E"/>
    <w:rsid w:val="00DD354F"/>
    <w:rsid w:val="00DD3E26"/>
    <w:rsid w:val="00DD4CEE"/>
    <w:rsid w:val="00DF5236"/>
    <w:rsid w:val="00DF7769"/>
    <w:rsid w:val="00E15550"/>
    <w:rsid w:val="00E17393"/>
    <w:rsid w:val="00E225AD"/>
    <w:rsid w:val="00E25036"/>
    <w:rsid w:val="00E312DA"/>
    <w:rsid w:val="00E36419"/>
    <w:rsid w:val="00E40BB9"/>
    <w:rsid w:val="00E61E5B"/>
    <w:rsid w:val="00E6764F"/>
    <w:rsid w:val="00E93604"/>
    <w:rsid w:val="00E95842"/>
    <w:rsid w:val="00E96A90"/>
    <w:rsid w:val="00EA7276"/>
    <w:rsid w:val="00EB4776"/>
    <w:rsid w:val="00ED6232"/>
    <w:rsid w:val="00EE4AEA"/>
    <w:rsid w:val="00EE7D72"/>
    <w:rsid w:val="00EF0AD2"/>
    <w:rsid w:val="00EF6CD0"/>
    <w:rsid w:val="00EF70AD"/>
    <w:rsid w:val="00F04ECD"/>
    <w:rsid w:val="00F04EF6"/>
    <w:rsid w:val="00F06FFD"/>
    <w:rsid w:val="00F10B30"/>
    <w:rsid w:val="00F131D7"/>
    <w:rsid w:val="00F202A3"/>
    <w:rsid w:val="00F2454D"/>
    <w:rsid w:val="00F25951"/>
    <w:rsid w:val="00F43E94"/>
    <w:rsid w:val="00F4626C"/>
    <w:rsid w:val="00F5146E"/>
    <w:rsid w:val="00F5169C"/>
    <w:rsid w:val="00F538E1"/>
    <w:rsid w:val="00F57057"/>
    <w:rsid w:val="00F6051F"/>
    <w:rsid w:val="00F71868"/>
    <w:rsid w:val="00F71FFF"/>
    <w:rsid w:val="00F7500D"/>
    <w:rsid w:val="00F81CDD"/>
    <w:rsid w:val="00F844B9"/>
    <w:rsid w:val="00F84C9D"/>
    <w:rsid w:val="00F86CF4"/>
    <w:rsid w:val="00FA040F"/>
    <w:rsid w:val="00FA2411"/>
    <w:rsid w:val="00FA368E"/>
    <w:rsid w:val="00FA3FAD"/>
    <w:rsid w:val="00FC2407"/>
    <w:rsid w:val="00FC2D8C"/>
    <w:rsid w:val="00FC628C"/>
    <w:rsid w:val="00FD097E"/>
    <w:rsid w:val="00FD2C3E"/>
    <w:rsid w:val="00FD54A5"/>
    <w:rsid w:val="00FE16AE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39E6D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8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Pr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2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C628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Odstavec,Numerowanie,Akapit z listą BS,List Paragraph,L1,sw tekst,Akapit z listą5,normalny tekst,lp1,Preambuła,Lista num,HŁ_Bullet1,Bulleted list,Colorful Shading - Accent 31,Light List - Accent 51,Kolorowa lista — akcent 11"/>
    <w:basedOn w:val="Normalny"/>
    <w:link w:val="AkapitzlistZnak"/>
    <w:uiPriority w:val="34"/>
    <w:qFormat/>
    <w:rsid w:val="00733C23"/>
    <w:pPr>
      <w:suppressAutoHyphens w:val="0"/>
      <w:ind w:left="708"/>
    </w:pPr>
  </w:style>
  <w:style w:type="character" w:customStyle="1" w:styleId="Odwoaniedokomentarza5">
    <w:name w:val="Odwołanie do komentarza5"/>
    <w:rsid w:val="00733C23"/>
    <w:rPr>
      <w:sz w:val="16"/>
      <w:szCs w:val="16"/>
    </w:rPr>
  </w:style>
  <w:style w:type="character" w:customStyle="1" w:styleId="Teksttreci2">
    <w:name w:val="Tekst treści (2)_"/>
    <w:link w:val="Teksttreci20"/>
    <w:locked/>
    <w:rsid w:val="00E6764F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6764F"/>
    <w:pPr>
      <w:widowControl w:val="0"/>
      <w:shd w:val="clear" w:color="auto" w:fill="FFFFFF"/>
      <w:suppressAutoHyphens w:val="0"/>
      <w:spacing w:after="300" w:line="278" w:lineRule="exact"/>
      <w:ind w:hanging="400"/>
    </w:pPr>
    <w:rPr>
      <w:rFonts w:ascii="Arial" w:eastAsia="Arial" w:hAnsi="Arial" w:cs="Arial"/>
    </w:rPr>
  </w:style>
  <w:style w:type="character" w:styleId="Hipercze">
    <w:name w:val="Hyperlink"/>
    <w:uiPriority w:val="99"/>
    <w:rsid w:val="006D67EF"/>
    <w:rPr>
      <w:color w:val="0000FF"/>
      <w:u w:val="single"/>
    </w:rPr>
  </w:style>
  <w:style w:type="paragraph" w:customStyle="1" w:styleId="Akapitzlist1">
    <w:name w:val="Akapit z listą1"/>
    <w:basedOn w:val="Normalny"/>
    <w:rsid w:val="006D67EF"/>
    <w:pPr>
      <w:suppressAutoHyphens w:val="0"/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7276"/>
  </w:style>
  <w:style w:type="character" w:customStyle="1" w:styleId="TekstprzypisukocowegoZnak">
    <w:name w:val="Tekst przypisu końcowego Znak"/>
    <w:link w:val="Tekstprzypisukocowego"/>
    <w:uiPriority w:val="99"/>
    <w:semiHidden/>
    <w:rsid w:val="00EA7276"/>
  </w:style>
  <w:style w:type="character" w:styleId="Odwoanieprzypisukocowego">
    <w:name w:val="endnote reference"/>
    <w:uiPriority w:val="99"/>
    <w:semiHidden/>
    <w:unhideWhenUsed/>
    <w:rsid w:val="00EA7276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EA727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EA7276"/>
    <w:rPr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EA727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317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7E6"/>
  </w:style>
  <w:style w:type="paragraph" w:styleId="Stopka">
    <w:name w:val="footer"/>
    <w:basedOn w:val="Normalny"/>
    <w:link w:val="StopkaZnak"/>
    <w:uiPriority w:val="99"/>
    <w:unhideWhenUsed/>
    <w:rsid w:val="000317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7E6"/>
  </w:style>
  <w:style w:type="paragraph" w:customStyle="1" w:styleId="Listapunktowana1">
    <w:name w:val="Lista punktowana1"/>
    <w:basedOn w:val="Normalny"/>
    <w:rsid w:val="00A41214"/>
    <w:pPr>
      <w:tabs>
        <w:tab w:val="num" w:pos="360"/>
      </w:tabs>
      <w:suppressAutoHyphens w:val="0"/>
      <w:ind w:left="360" w:hanging="360"/>
    </w:pPr>
    <w:rPr>
      <w:sz w:val="24"/>
      <w:szCs w:val="24"/>
      <w:lang w:eastAsia="zh-CN"/>
    </w:rPr>
  </w:style>
  <w:style w:type="paragraph" w:customStyle="1" w:styleId="Wcicienormalne1">
    <w:name w:val="Wcięcie normalne1"/>
    <w:basedOn w:val="Normalny"/>
    <w:rsid w:val="00A41214"/>
    <w:pPr>
      <w:suppressAutoHyphens w:val="0"/>
      <w:ind w:left="708"/>
    </w:pPr>
    <w:rPr>
      <w:sz w:val="24"/>
      <w:szCs w:val="24"/>
      <w:lang w:eastAsia="zh-CN"/>
    </w:rPr>
  </w:style>
  <w:style w:type="paragraph" w:styleId="Adreszwrotnynakopercie">
    <w:name w:val="envelope return"/>
    <w:basedOn w:val="Normalny"/>
    <w:rsid w:val="00A17A5D"/>
    <w:rPr>
      <w:rFonts w:ascii="Arial" w:hAnsi="Arial" w:cs="Arial"/>
      <w:lang w:eastAsia="zh-CN"/>
    </w:rPr>
  </w:style>
  <w:style w:type="paragraph" w:customStyle="1" w:styleId="Styl">
    <w:name w:val="Styl"/>
    <w:rsid w:val="00953003"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DF7769"/>
    <w:rPr>
      <w:sz w:val="24"/>
    </w:rPr>
  </w:style>
  <w:style w:type="character" w:customStyle="1" w:styleId="AkapitzlistZnak">
    <w:name w:val="Akapit z listą Znak"/>
    <w:aliases w:val="Odstavec Znak,Numerowanie Znak,Akapit z listą BS Znak,List Paragraph Znak,L1 Znak,sw tekst Znak,Akapit z listą5 Znak,normalny tekst Znak,lp1 Znak,Preambuła Znak,Lista num Znak,HŁ_Bullet1 Znak,Bulleted list Znak"/>
    <w:link w:val="Akapitzlist"/>
    <w:uiPriority w:val="99"/>
    <w:qFormat/>
    <w:rsid w:val="00784D94"/>
  </w:style>
  <w:style w:type="paragraph" w:customStyle="1" w:styleId="Slajdtytu3fowyLTTitel">
    <w:name w:val="Slajd tytuł3fowy~LT~Titel"/>
    <w:rsid w:val="00784D94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000000"/>
      <w:kern w:val="1"/>
      <w:sz w:val="36"/>
      <w:szCs w:val="36"/>
    </w:rPr>
  </w:style>
  <w:style w:type="paragraph" w:customStyle="1" w:styleId="Default">
    <w:name w:val="Default"/>
    <w:rsid w:val="0080120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80120C"/>
    <w:pPr>
      <w:widowControl w:val="0"/>
      <w:suppressAutoHyphens/>
    </w:pPr>
    <w:rPr>
      <w:rFonts w:eastAsia="Arial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zebrzydowice" TargetMode="External"/><Relationship Id="rId13" Type="http://schemas.openxmlformats.org/officeDocument/2006/relationships/hyperlink" Target="mailto:ug@zebrzyd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zebrzydowice" TargetMode="External"/><Relationship Id="rId12" Type="http://schemas.openxmlformats.org/officeDocument/2006/relationships/hyperlink" Target="mailto:przetargi@zebrzydowice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tformazakupowa.pl/pn/zebrzydowic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latformazakupowa.pl/pn/zebrzydow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strona/45-instrukcje" TargetMode="External"/><Relationship Id="rId14" Type="http://schemas.openxmlformats.org/officeDocument/2006/relationships/hyperlink" Target="mailto:iod@zebrzyd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2387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16681</CharactersWithSpaces>
  <SharedDoc>false</SharedDoc>
  <HLinks>
    <vt:vector size="72" baseType="variant">
      <vt:variant>
        <vt:i4>4128792</vt:i4>
      </vt:variant>
      <vt:variant>
        <vt:i4>33</vt:i4>
      </vt:variant>
      <vt:variant>
        <vt:i4>0</vt:i4>
      </vt:variant>
      <vt:variant>
        <vt:i4>5</vt:i4>
      </vt:variant>
      <vt:variant>
        <vt:lpwstr>mailto:iod@zebrzydowice.pl</vt:lpwstr>
      </vt:variant>
      <vt:variant>
        <vt:lpwstr/>
      </vt:variant>
      <vt:variant>
        <vt:i4>2752529</vt:i4>
      </vt:variant>
      <vt:variant>
        <vt:i4>30</vt:i4>
      </vt:variant>
      <vt:variant>
        <vt:i4>0</vt:i4>
      </vt:variant>
      <vt:variant>
        <vt:i4>5</vt:i4>
      </vt:variant>
      <vt:variant>
        <vt:lpwstr>mailto:ug@zebrzydowice.pl</vt:lpwstr>
      </vt:variant>
      <vt:variant>
        <vt:lpwstr/>
      </vt:variant>
      <vt:variant>
        <vt:i4>655390</vt:i4>
      </vt:variant>
      <vt:variant>
        <vt:i4>27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655390</vt:i4>
      </vt:variant>
      <vt:variant>
        <vt:i4>24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5701734</vt:i4>
      </vt:variant>
      <vt:variant>
        <vt:i4>21</vt:i4>
      </vt:variant>
      <vt:variant>
        <vt:i4>0</vt:i4>
      </vt:variant>
      <vt:variant>
        <vt:i4>5</vt:i4>
      </vt:variant>
      <vt:variant>
        <vt:lpwstr>mailto:przetargi@zebrzydowice.pl</vt:lpwstr>
      </vt:variant>
      <vt:variant>
        <vt:lpwstr/>
      </vt:variant>
      <vt:variant>
        <vt:i4>655390</vt:i4>
      </vt:variant>
      <vt:variant>
        <vt:i4>18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655390</vt:i4>
      </vt:variant>
      <vt:variant>
        <vt:i4>15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2228273</vt:i4>
      </vt:variant>
      <vt:variant>
        <vt:i4>12</vt:i4>
      </vt:variant>
      <vt:variant>
        <vt:i4>0</vt:i4>
      </vt:variant>
      <vt:variant>
        <vt:i4>5</vt:i4>
      </vt:variant>
      <vt:variant>
        <vt:lpwstr>https://zebrzydowice.sesja.pl/</vt:lpwstr>
      </vt:variant>
      <vt:variant>
        <vt:lpwstr/>
      </vt:variant>
      <vt:variant>
        <vt:i4>4390926</vt:i4>
      </vt:variant>
      <vt:variant>
        <vt:i4>9</vt:i4>
      </vt:variant>
      <vt:variant>
        <vt:i4>0</vt:i4>
      </vt:variant>
      <vt:variant>
        <vt:i4>5</vt:i4>
      </vt:variant>
      <vt:variant>
        <vt:lpwstr>https://platformazakupowa.pl/strona/45-instrukcje</vt:lpwstr>
      </vt:variant>
      <vt:variant>
        <vt:lpwstr/>
      </vt:variant>
      <vt:variant>
        <vt:i4>851997</vt:i4>
      </vt:variant>
      <vt:variant>
        <vt:i4>6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  <vt:variant>
        <vt:i4>655390</vt:i4>
      </vt:variant>
      <vt:variant>
        <vt:i4>3</vt:i4>
      </vt:variant>
      <vt:variant>
        <vt:i4>0</vt:i4>
      </vt:variant>
      <vt:variant>
        <vt:i4>5</vt:i4>
      </vt:variant>
      <vt:variant>
        <vt:lpwstr>http://www.platformazakupowa.pl/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2021-01-21T07:10:00Z</dcterms:created>
  <dcterms:modified xsi:type="dcterms:W3CDTF">2025-04-14T13:07:00Z</dcterms:modified>
</cp:coreProperties>
</file>