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404CCF37" w:rsidR="00E35F8F" w:rsidRPr="00624AB8" w:rsidRDefault="00362735" w:rsidP="00F62F91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1334D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014821FD" w14:textId="2B34A686" w:rsidR="003D5E7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E52A17" w14:textId="0214248C" w:rsid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34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 o udzielenie</w:t>
      </w:r>
    </w:p>
    <w:p w14:paraId="59CACEB2" w14:textId="77777777" w:rsidR="001334D7" w:rsidRP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394064" w14:textId="77777777" w:rsidR="001334D7" w:rsidRPr="00E41775" w:rsidRDefault="001334D7" w:rsidP="001334D7">
      <w:pPr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Działając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jako</w:t>
      </w:r>
      <w:r w:rsidRPr="00E41775">
        <w:rPr>
          <w:spacing w:val="-5"/>
          <w:sz w:val="20"/>
          <w:szCs w:val="20"/>
        </w:rPr>
        <w:t xml:space="preserve"> </w:t>
      </w:r>
      <w:r w:rsidRPr="00E41775">
        <w:rPr>
          <w:sz w:val="20"/>
          <w:szCs w:val="20"/>
        </w:rPr>
        <w:t>przedstawiciel</w:t>
      </w:r>
      <w:r w:rsidRPr="00E41775">
        <w:rPr>
          <w:spacing w:val="-2"/>
          <w:sz w:val="20"/>
          <w:szCs w:val="20"/>
        </w:rPr>
        <w:t xml:space="preserve"> </w:t>
      </w:r>
      <w:r w:rsidRPr="00E41775">
        <w:rPr>
          <w:sz w:val="20"/>
          <w:szCs w:val="20"/>
        </w:rPr>
        <w:t>Konsorcjum*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/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wspólnik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spółki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cywilnej*</w:t>
      </w:r>
      <w:r w:rsidRPr="00E41775">
        <w:rPr>
          <w:spacing w:val="-1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składzie:</w:t>
      </w:r>
    </w:p>
    <w:p w14:paraId="30682561" w14:textId="77777777" w:rsidR="001334D7" w:rsidRPr="00E41775" w:rsidRDefault="001334D7" w:rsidP="001334D7">
      <w:pPr>
        <w:pStyle w:val="Tekstpodstawowy"/>
        <w:spacing w:before="8"/>
      </w:pPr>
    </w:p>
    <w:p w14:paraId="3B1587E1" w14:textId="77777777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1.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581AE60E" w14:textId="54A1C7D9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2.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392DB478" w14:textId="293EC3E5" w:rsidR="001334D7" w:rsidRPr="00E41775" w:rsidRDefault="001334D7" w:rsidP="00F62F91">
      <w:pPr>
        <w:spacing w:before="120" w:line="240" w:lineRule="auto"/>
      </w:pPr>
      <w:r w:rsidRPr="00E41775">
        <w:rPr>
          <w:sz w:val="20"/>
          <w:szCs w:val="20"/>
        </w:rPr>
        <w:t>oświadczam,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stosownie</w:t>
      </w:r>
      <w:r w:rsidRPr="00E41775">
        <w:rPr>
          <w:spacing w:val="-12"/>
          <w:sz w:val="20"/>
          <w:szCs w:val="20"/>
        </w:rPr>
        <w:t xml:space="preserve"> </w:t>
      </w:r>
      <w:r w:rsidRPr="00E41775">
        <w:rPr>
          <w:sz w:val="20"/>
          <w:szCs w:val="20"/>
        </w:rPr>
        <w:t>do</w:t>
      </w:r>
      <w:r w:rsidRPr="00E41775">
        <w:rPr>
          <w:spacing w:val="-13"/>
          <w:sz w:val="20"/>
          <w:szCs w:val="20"/>
        </w:rPr>
        <w:t xml:space="preserve"> </w:t>
      </w:r>
      <w:r w:rsidRPr="00E41775">
        <w:rPr>
          <w:sz w:val="20"/>
          <w:szCs w:val="20"/>
        </w:rPr>
        <w:t>art.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117</w:t>
      </w:r>
      <w:r w:rsidRPr="00E41775">
        <w:rPr>
          <w:spacing w:val="-15"/>
          <w:sz w:val="20"/>
          <w:szCs w:val="20"/>
        </w:rPr>
        <w:t xml:space="preserve"> </w:t>
      </w:r>
      <w:r w:rsidRPr="00E41775">
        <w:rPr>
          <w:sz w:val="20"/>
          <w:szCs w:val="20"/>
        </w:rPr>
        <w:t>ust.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4</w:t>
      </w:r>
      <w:r w:rsidRPr="00E41775">
        <w:rPr>
          <w:spacing w:val="-15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ustawy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1334D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334D7">
        <w:rPr>
          <w:rFonts w:ascii="Times New Roman" w:hAnsi="Times New Roman" w:cs="Times New Roman"/>
          <w:sz w:val="20"/>
          <w:szCs w:val="20"/>
        </w:rPr>
        <w:t>,</w:t>
      </w:r>
      <w:r w:rsidRPr="001334D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że</w:t>
      </w:r>
      <w:r w:rsidRPr="001334D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w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ramach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zamówienia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pn.</w:t>
      </w:r>
      <w:r w:rsidRPr="001334D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75B72" w:rsidRPr="00F75B72">
        <w:rPr>
          <w:rFonts w:ascii="Times New Roman" w:hAnsi="Times New Roman" w:cs="Times New Roman"/>
          <w:b/>
          <w:sz w:val="20"/>
          <w:szCs w:val="20"/>
        </w:rPr>
        <w:t>„</w:t>
      </w:r>
      <w:bookmarkStart w:id="0" w:name="_Hlk116296728"/>
      <w:r w:rsidR="00F62F91" w:rsidRPr="00F62F91">
        <w:rPr>
          <w:rFonts w:ascii="Times New Roman" w:hAnsi="Times New Roman" w:cs="Times New Roman"/>
          <w:b/>
          <w:sz w:val="20"/>
          <w:szCs w:val="20"/>
        </w:rPr>
        <w:t>„</w:t>
      </w:r>
      <w:bookmarkStart w:id="1" w:name="_Hlk116893672"/>
      <w:r w:rsidR="00F62F91" w:rsidRPr="00F62F91">
        <w:rPr>
          <w:rFonts w:ascii="Times New Roman" w:hAnsi="Times New Roman" w:cs="Times New Roman"/>
          <w:b/>
          <w:sz w:val="20"/>
          <w:szCs w:val="20"/>
        </w:rPr>
        <w:t>Zakup i dostawa węgla opałowego i groszku energetycznego do budynków należących do Gminy Wręczyca Wielka</w:t>
      </w:r>
      <w:bookmarkEnd w:id="1"/>
      <w:r w:rsidR="00F62F91" w:rsidRPr="00F62F91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F62F91" w:rsidRPr="00F62F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713DEE" w14:textId="77777777" w:rsidR="001334D7" w:rsidRPr="00E41775" w:rsidRDefault="001334D7" w:rsidP="00F62F91">
      <w:pPr>
        <w:spacing w:before="12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następujące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i/>
          <w:sz w:val="20"/>
          <w:szCs w:val="20"/>
        </w:rPr>
        <w:t xml:space="preserve">usługi </w:t>
      </w:r>
      <w:r w:rsidRPr="00E41775">
        <w:rPr>
          <w:sz w:val="20"/>
          <w:szCs w:val="20"/>
        </w:rPr>
        <w:t>wykonają poszczególni wykonawcy wspólnie ubiegający się o udzielenie</w:t>
      </w:r>
      <w:r w:rsidRPr="00E41775">
        <w:rPr>
          <w:spacing w:val="-59"/>
          <w:sz w:val="20"/>
          <w:szCs w:val="20"/>
        </w:rPr>
        <w:t xml:space="preserve"> </w:t>
      </w:r>
      <w:r w:rsidRPr="00E41775">
        <w:rPr>
          <w:sz w:val="20"/>
          <w:szCs w:val="20"/>
        </w:rPr>
        <w:t>zamówienia:</w:t>
      </w:r>
    </w:p>
    <w:p w14:paraId="7861A13C" w14:textId="77777777" w:rsidR="001334D7" w:rsidRPr="00E41775" w:rsidRDefault="001334D7" w:rsidP="00F62F91">
      <w:pPr>
        <w:pStyle w:val="Tekstpodstawowy"/>
        <w:spacing w:before="120"/>
      </w:pPr>
    </w:p>
    <w:p w14:paraId="54736977" w14:textId="77777777" w:rsidR="001334D7" w:rsidRPr="00E41775" w:rsidRDefault="001334D7" w:rsidP="00F62F91">
      <w:pPr>
        <w:tabs>
          <w:tab w:val="left" w:pos="4325"/>
          <w:tab w:val="left" w:pos="8436"/>
        </w:tabs>
        <w:spacing w:before="12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5EF53554" w14:textId="77777777" w:rsidR="001334D7" w:rsidRPr="00E41775" w:rsidRDefault="001334D7" w:rsidP="00F62F91">
      <w:pPr>
        <w:pStyle w:val="Tekstpodstawowy"/>
        <w:spacing w:before="120"/>
      </w:pPr>
    </w:p>
    <w:p w14:paraId="000BBD0C" w14:textId="77777777" w:rsidR="001334D7" w:rsidRPr="00E41775" w:rsidRDefault="001334D7" w:rsidP="00F62F91">
      <w:pPr>
        <w:tabs>
          <w:tab w:val="left" w:pos="4325"/>
          <w:tab w:val="left" w:pos="8436"/>
        </w:tabs>
        <w:spacing w:before="120"/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5D602D8E" w14:textId="77777777" w:rsidR="001334D7" w:rsidRPr="00E41775" w:rsidRDefault="001334D7" w:rsidP="001334D7">
      <w:pPr>
        <w:pStyle w:val="Tekstpodstawowy"/>
      </w:pPr>
    </w:p>
    <w:p w14:paraId="2E414701" w14:textId="77777777" w:rsidR="001334D7" w:rsidRPr="00E41775" w:rsidRDefault="001334D7" w:rsidP="00F62F91">
      <w:pPr>
        <w:spacing w:after="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…………………………..,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dnia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……………………….</w:t>
      </w:r>
    </w:p>
    <w:p w14:paraId="194DB5ED" w14:textId="77777777" w:rsidR="001334D7" w:rsidRPr="00E41775" w:rsidRDefault="001334D7" w:rsidP="00F62F91">
      <w:pPr>
        <w:spacing w:after="0" w:line="240" w:lineRule="auto"/>
        <w:rPr>
          <w:i/>
          <w:sz w:val="20"/>
          <w:szCs w:val="20"/>
        </w:rPr>
      </w:pPr>
      <w:r w:rsidRPr="00E41775">
        <w:rPr>
          <w:i/>
          <w:sz w:val="20"/>
          <w:szCs w:val="20"/>
        </w:rPr>
        <w:t>/miejscowość/</w:t>
      </w:r>
    </w:p>
    <w:p w14:paraId="17A30E96" w14:textId="77777777" w:rsidR="001334D7" w:rsidRPr="0045017C" w:rsidRDefault="001334D7" w:rsidP="001334D7">
      <w:r w:rsidRPr="00E41775">
        <w:rPr>
          <w:sz w:val="20"/>
          <w:szCs w:val="20"/>
        </w:rPr>
        <w:t>*niepotrzebne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skreślić</w:t>
      </w:r>
    </w:p>
    <w:p w14:paraId="0BC9406F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637B593D" w14:textId="1B94D03A" w:rsidR="00EF4021" w:rsidRPr="00624AB8" w:rsidRDefault="00EF4021" w:rsidP="00F62F9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55108132" w14:textId="77777777" w:rsidR="001334D7" w:rsidRPr="00624AB8" w:rsidRDefault="001334D7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334D7" w:rsidRPr="00624AB8" w:rsidSect="00F62F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C5CF" w14:textId="77777777" w:rsidR="004C4652" w:rsidRDefault="004C4652" w:rsidP="00597E0F">
      <w:pPr>
        <w:spacing w:after="0" w:line="240" w:lineRule="auto"/>
      </w:pPr>
      <w:r>
        <w:separator/>
      </w:r>
    </w:p>
  </w:endnote>
  <w:endnote w:type="continuationSeparator" w:id="0">
    <w:p w14:paraId="2E58596B" w14:textId="77777777" w:rsidR="004C4652" w:rsidRDefault="004C465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F6F" w14:textId="77777777" w:rsidR="004C4652" w:rsidRDefault="004C4652" w:rsidP="00597E0F">
      <w:pPr>
        <w:spacing w:after="0" w:line="240" w:lineRule="auto"/>
      </w:pPr>
      <w:r>
        <w:separator/>
      </w:r>
    </w:p>
  </w:footnote>
  <w:footnote w:type="continuationSeparator" w:id="0">
    <w:p w14:paraId="3A1D98BA" w14:textId="77777777" w:rsidR="004C4652" w:rsidRDefault="004C4652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1EC50D9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F62F91">
      <w:rPr>
        <w:b/>
        <w:sz w:val="16"/>
        <w:szCs w:val="16"/>
      </w:rPr>
      <w:t>1</w:t>
    </w:r>
    <w:r w:rsidR="00670B53">
      <w:rPr>
        <w:b/>
        <w:sz w:val="16"/>
        <w:szCs w:val="16"/>
      </w:rPr>
      <w:t>2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5214">
    <w:abstractNumId w:val="35"/>
  </w:num>
  <w:num w:numId="2" w16cid:durableId="2048679849">
    <w:abstractNumId w:val="37"/>
  </w:num>
  <w:num w:numId="3" w16cid:durableId="1108769773">
    <w:abstractNumId w:val="43"/>
  </w:num>
  <w:num w:numId="4" w16cid:durableId="1505826725">
    <w:abstractNumId w:val="45"/>
  </w:num>
  <w:num w:numId="5" w16cid:durableId="1284968241">
    <w:abstractNumId w:val="34"/>
  </w:num>
  <w:num w:numId="6" w16cid:durableId="2117552398">
    <w:abstractNumId w:val="33"/>
  </w:num>
  <w:num w:numId="7" w16cid:durableId="1182668411">
    <w:abstractNumId w:val="38"/>
  </w:num>
  <w:num w:numId="8" w16cid:durableId="1584993433">
    <w:abstractNumId w:val="32"/>
  </w:num>
  <w:num w:numId="9" w16cid:durableId="117262673">
    <w:abstractNumId w:val="31"/>
  </w:num>
  <w:num w:numId="10" w16cid:durableId="1902518251">
    <w:abstractNumId w:val="36"/>
  </w:num>
  <w:num w:numId="11" w16cid:durableId="1720665974">
    <w:abstractNumId w:val="47"/>
  </w:num>
  <w:num w:numId="12" w16cid:durableId="151140490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34D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C92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2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E3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B5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475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02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2F91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B72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34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4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E9E-FFAC-4B37-B79F-F377C67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2022-07-07T10:41:00Z</cp:lastPrinted>
  <dcterms:created xsi:type="dcterms:W3CDTF">2022-11-04T09:42:00Z</dcterms:created>
  <dcterms:modified xsi:type="dcterms:W3CDTF">2022-11-04T09:42:00Z</dcterms:modified>
</cp:coreProperties>
</file>