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C1163B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C1163B">
        <w:rPr>
          <w:rFonts w:ascii="Arial" w:hAnsi="Arial" w:cs="Arial"/>
          <w:i/>
          <w:sz w:val="21"/>
          <w:szCs w:val="21"/>
        </w:rPr>
        <w:t xml:space="preserve">Załącznik nr </w:t>
      </w:r>
      <w:r w:rsidR="00C1163B" w:rsidRPr="00C1163B">
        <w:rPr>
          <w:rFonts w:ascii="Arial" w:hAnsi="Arial" w:cs="Arial"/>
          <w:i/>
          <w:sz w:val="21"/>
          <w:szCs w:val="21"/>
        </w:rPr>
        <w:t>2</w:t>
      </w:r>
    </w:p>
    <w:p w:rsidR="00DD1F69" w:rsidRPr="00A22DCF" w:rsidRDefault="00DD1F69" w:rsidP="003F67D8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3F67D8">
      <w:pPr>
        <w:spacing w:line="276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3F67D8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F67D8" w:rsidRDefault="003F67D8" w:rsidP="003F67D8">
      <w:pPr>
        <w:spacing w:line="276" w:lineRule="auto"/>
        <w:rPr>
          <w:rFonts w:ascii="Arial" w:hAnsi="Arial" w:cs="Arial"/>
          <w:b/>
        </w:rPr>
      </w:pPr>
    </w:p>
    <w:p w:rsidR="002E61CB" w:rsidRDefault="002E61CB" w:rsidP="003F67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="00A5029E">
        <w:rPr>
          <w:rFonts w:ascii="Arial" w:hAnsi="Arial" w:cs="Arial"/>
          <w:b/>
          <w:u w:val="single"/>
        </w:rPr>
        <w:t>SPEŁNIENIA WARUNKÓW UDZIAŁU W POSTĘPOWANIU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0839" w:rsidRDefault="00CF0839" w:rsidP="00C116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="00913B6B" w:rsidRPr="00010294">
        <w:rPr>
          <w:rFonts w:ascii="Arial" w:hAnsi="Arial" w:cs="Arial"/>
          <w:b/>
          <w:sz w:val="22"/>
          <w:szCs w:val="22"/>
        </w:rPr>
        <w:t>„</w:t>
      </w:r>
      <w:r w:rsidR="00CA397C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5A3DC8">
        <w:rPr>
          <w:rFonts w:ascii="Arial" w:hAnsi="Arial" w:cs="Arial"/>
          <w:b/>
          <w:bCs/>
          <w:sz w:val="22"/>
          <w:szCs w:val="22"/>
        </w:rPr>
        <w:t>fabrycznie nowych wodomierzy</w:t>
      </w:r>
      <w:r w:rsidR="00913B6B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</w:t>
      </w:r>
      <w:r w:rsidRPr="00C1163B">
        <w:rPr>
          <w:rFonts w:ascii="Arial" w:hAnsi="Arial" w:cs="Arial"/>
          <w:sz w:val="21"/>
          <w:szCs w:val="21"/>
        </w:rPr>
        <w:t>przez Spółkę „Wodociągi Kieleckie” Sp. z o.o. z siedzibą w Kielcach ul. Krakowska 64. 25-701 Kielce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puje: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3F355C" w:rsidRDefault="003F355C" w:rsidP="002E61CB">
      <w:pPr>
        <w:spacing w:line="360" w:lineRule="auto"/>
        <w:jc w:val="both"/>
        <w:rPr>
          <w:rFonts w:ascii="Arial" w:hAnsi="Arial" w:cs="Arial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F355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C1163B">
        <w:rPr>
          <w:rFonts w:ascii="Arial" w:eastAsiaTheme="minorHAnsi" w:hAnsi="Arial" w:cs="Arial"/>
          <w:sz w:val="21"/>
          <w:szCs w:val="21"/>
          <w:lang w:eastAsia="en-US"/>
        </w:rPr>
        <w:t>: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F355C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C1163B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1163B" w:rsidRPr="003F355C" w:rsidRDefault="00C1163B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Uwaga.</w:t>
      </w: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</w:p>
    <w:p w:rsidR="00913B6B" w:rsidRPr="00C1163B" w:rsidRDefault="00913B6B" w:rsidP="00913B6B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Należy wypełnić każdą część dokumentu, a w przypadku, gdy jakakolwiek część dokumentu nie dotyczy Wykonawcy, wpisuje on „nie dotyczy” i zatwierdza podpisem.</w:t>
      </w:r>
    </w:p>
    <w:p w:rsidR="00913B6B" w:rsidRDefault="00913B6B" w:rsidP="00913B6B">
      <w:pPr>
        <w:jc w:val="both"/>
        <w:rPr>
          <w:rFonts w:ascii="Arial" w:hAnsi="Arial" w:cs="Arial"/>
        </w:rPr>
      </w:pPr>
    </w:p>
    <w:p w:rsidR="00913B6B" w:rsidRDefault="00913B6B" w:rsidP="00913B6B">
      <w:pPr>
        <w:jc w:val="both"/>
        <w:rPr>
          <w:rFonts w:ascii="Arial" w:hAnsi="Arial" w:cs="Arial"/>
        </w:rPr>
      </w:pPr>
    </w:p>
    <w:sectPr w:rsidR="00913B6B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3D" w:rsidRDefault="0045593D" w:rsidP="00E76E30">
      <w:r>
        <w:separator/>
      </w:r>
    </w:p>
  </w:endnote>
  <w:endnote w:type="continuationSeparator" w:id="0">
    <w:p w:rsidR="0045593D" w:rsidRDefault="0045593D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30" w:rsidRDefault="00E76E30" w:rsidP="00E76E30">
    <w:pPr>
      <w:pBdr>
        <w:bottom w:val="single" w:sz="6" w:space="1" w:color="auto"/>
      </w:pBdr>
    </w:pPr>
  </w:p>
  <w:p w:rsidR="00DA2A26" w:rsidRPr="00C1163B" w:rsidRDefault="00DA2A26" w:rsidP="00C1163B">
    <w:pPr>
      <w:pStyle w:val="Stopka"/>
      <w:spacing w:before="120"/>
      <w:rPr>
        <w:rFonts w:asciiTheme="minorHAnsi" w:hAnsiTheme="minorHAnsi" w:cs="Arial"/>
        <w:i/>
      </w:rPr>
    </w:pPr>
    <w:r w:rsidRPr="00C1163B">
      <w:rPr>
        <w:rFonts w:asciiTheme="minorHAnsi" w:hAnsiTheme="minorHAnsi" w:cs="Arial"/>
        <w:i/>
      </w:rPr>
      <w:t xml:space="preserve">Załącznik nr </w:t>
    </w:r>
    <w:r w:rsidR="00C1163B">
      <w:rPr>
        <w:rFonts w:asciiTheme="minorHAnsi" w:hAnsiTheme="minorHAnsi" w:cs="Arial"/>
        <w:i/>
      </w:rPr>
      <w:t>2</w:t>
    </w:r>
    <w:r w:rsidRPr="00C1163B">
      <w:rPr>
        <w:rFonts w:asciiTheme="minorHAnsi" w:hAnsiTheme="minorHAnsi" w:cs="Arial"/>
        <w:i/>
      </w:rPr>
      <w:t xml:space="preserve"> </w:t>
    </w:r>
    <w:r w:rsidR="003F67D8" w:rsidRPr="00C1163B">
      <w:rPr>
        <w:rFonts w:asciiTheme="minorHAnsi" w:hAnsiTheme="minorHAnsi" w:cs="Arial"/>
        <w:i/>
      </w:rPr>
      <w:t>–</w:t>
    </w:r>
    <w:r w:rsidRPr="00C1163B">
      <w:rPr>
        <w:rFonts w:asciiTheme="minorHAnsi" w:hAnsiTheme="minorHAnsi" w:cs="Arial"/>
        <w:i/>
      </w:rPr>
      <w:t xml:space="preserve"> </w:t>
    </w:r>
    <w:r w:rsidR="00CA397C">
      <w:rPr>
        <w:rFonts w:asciiTheme="minorHAnsi" w:hAnsiTheme="minorHAnsi" w:cs="Arial"/>
        <w:i/>
      </w:rPr>
      <w:t xml:space="preserve">Dostawa </w:t>
    </w:r>
    <w:r w:rsidR="005A3DC8">
      <w:rPr>
        <w:rFonts w:asciiTheme="minorHAnsi" w:hAnsiTheme="minorHAnsi" w:cs="Arial"/>
        <w:i/>
      </w:rPr>
      <w:t>fabrycznie nowych wodomierzy</w:t>
    </w:r>
  </w:p>
  <w:p w:rsidR="00E76E30" w:rsidRDefault="00E76E30" w:rsidP="00E76E30">
    <w:pPr>
      <w:pStyle w:val="Stopka"/>
      <w:ind w:right="360"/>
      <w:rPr>
        <w:rFonts w:ascii="Arial" w:hAnsi="Arial" w:cs="Arial"/>
      </w:rPr>
    </w:pPr>
  </w:p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3D" w:rsidRDefault="0045593D" w:rsidP="00E76E30">
      <w:r>
        <w:separator/>
      </w:r>
    </w:p>
  </w:footnote>
  <w:footnote w:type="continuationSeparator" w:id="0">
    <w:p w:rsidR="0045593D" w:rsidRDefault="0045593D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53BF4"/>
    <w:rsid w:val="000D56E4"/>
    <w:rsid w:val="000E1F02"/>
    <w:rsid w:val="00166221"/>
    <w:rsid w:val="001E4E0E"/>
    <w:rsid w:val="002334E2"/>
    <w:rsid w:val="0027596B"/>
    <w:rsid w:val="002E61CB"/>
    <w:rsid w:val="003701B4"/>
    <w:rsid w:val="003A1680"/>
    <w:rsid w:val="003F355C"/>
    <w:rsid w:val="003F67D8"/>
    <w:rsid w:val="0045593D"/>
    <w:rsid w:val="00525477"/>
    <w:rsid w:val="005A3DC8"/>
    <w:rsid w:val="007D48DB"/>
    <w:rsid w:val="007F52F0"/>
    <w:rsid w:val="00824D1E"/>
    <w:rsid w:val="008325CC"/>
    <w:rsid w:val="00835AC6"/>
    <w:rsid w:val="008F10C9"/>
    <w:rsid w:val="00913B6B"/>
    <w:rsid w:val="00A15DFE"/>
    <w:rsid w:val="00A25436"/>
    <w:rsid w:val="00A5029E"/>
    <w:rsid w:val="00A60EB7"/>
    <w:rsid w:val="00BB40AA"/>
    <w:rsid w:val="00C1163B"/>
    <w:rsid w:val="00CA397C"/>
    <w:rsid w:val="00CF0839"/>
    <w:rsid w:val="00DA19AB"/>
    <w:rsid w:val="00DA2A26"/>
    <w:rsid w:val="00DD1F69"/>
    <w:rsid w:val="00DE2B3A"/>
    <w:rsid w:val="00E76E30"/>
    <w:rsid w:val="00E9179C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3CA947-FA54-4C06-A78C-DA62F5A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64C7-A461-4C60-B43E-D9F7C6E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34</cp:revision>
  <cp:lastPrinted>2016-11-02T07:17:00Z</cp:lastPrinted>
  <dcterms:created xsi:type="dcterms:W3CDTF">2016-08-08T08:31:00Z</dcterms:created>
  <dcterms:modified xsi:type="dcterms:W3CDTF">2019-08-29T10:41:00Z</dcterms:modified>
</cp:coreProperties>
</file>