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A54F4C" w:rsidRDefault="004F7821" w:rsidP="00A54F4C">
      <w:pPr>
        <w:pStyle w:val="Nagwek2"/>
        <w:jc w:val="right"/>
        <w:rPr>
          <w:rFonts w:ascii="Cambria" w:hAnsi="Cambria"/>
          <w:b/>
          <w:sz w:val="24"/>
          <w:szCs w:val="24"/>
        </w:rPr>
      </w:pPr>
      <w:r w:rsidRPr="00A54F4C">
        <w:rPr>
          <w:b/>
        </w:rPr>
        <w:t xml:space="preserve"> </w:t>
      </w:r>
      <w:r w:rsidR="00E03D6A" w:rsidRPr="00A54F4C">
        <w:rPr>
          <w:rFonts w:ascii="Cambria" w:hAnsi="Cambria"/>
          <w:b/>
          <w:sz w:val="24"/>
          <w:szCs w:val="24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4584C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4584C" w:rsidRPr="00E03D6A" w:rsidRDefault="0044584C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84C" w:rsidRPr="00E03D6A" w:rsidRDefault="0044584C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dotyczy: postępowania o udzielenie zamówienia publicznego</w:t>
      </w:r>
      <w:r w:rsidR="007111F1">
        <w:rPr>
          <w:rFonts w:ascii="Cambria" w:hAnsi="Cambria"/>
          <w:sz w:val="22"/>
          <w:szCs w:val="22"/>
        </w:rPr>
        <w:t xml:space="preserve"> pn.:</w:t>
      </w:r>
      <w:r w:rsidRPr="00E03D6A">
        <w:rPr>
          <w:rFonts w:ascii="Cambria" w:hAnsi="Cambria"/>
          <w:sz w:val="22"/>
          <w:szCs w:val="22"/>
        </w:rPr>
        <w:t xml:space="preserve"> </w:t>
      </w:r>
    </w:p>
    <w:p w:rsidR="00F9778D" w:rsidRDefault="00F9778D" w:rsidP="00F9778D">
      <w:pPr>
        <w:pStyle w:val="Tekstpodstawowy"/>
        <w:rPr>
          <w:rFonts w:ascii="Cambria" w:hAnsi="Cambria" w:cs="Tahoma"/>
          <w:b/>
          <w:szCs w:val="24"/>
        </w:rPr>
      </w:pPr>
      <w:r w:rsidRPr="002F77E3">
        <w:rPr>
          <w:rFonts w:ascii="Cambria" w:hAnsi="Cambria" w:cs="Tahoma"/>
          <w:b/>
          <w:szCs w:val="24"/>
        </w:rPr>
        <w:t>Dostaw</w:t>
      </w:r>
      <w:r>
        <w:rPr>
          <w:rFonts w:ascii="Cambria" w:hAnsi="Cambria" w:cs="Tahoma"/>
          <w:b/>
          <w:szCs w:val="24"/>
        </w:rPr>
        <w:t>a</w:t>
      </w:r>
      <w:r w:rsidRPr="002F77E3">
        <w:rPr>
          <w:rFonts w:ascii="Cambria" w:hAnsi="Cambria" w:cs="Tahoma"/>
          <w:b/>
          <w:szCs w:val="24"/>
        </w:rPr>
        <w:t xml:space="preserve"> paliw</w:t>
      </w:r>
      <w:r>
        <w:rPr>
          <w:rFonts w:ascii="Cambria" w:hAnsi="Cambria" w:cs="Tahoma"/>
          <w:b/>
          <w:szCs w:val="24"/>
        </w:rPr>
        <w:t>:</w:t>
      </w:r>
    </w:p>
    <w:p w:rsidR="00F9778D" w:rsidRDefault="00F9778D" w:rsidP="00F9778D">
      <w:pPr>
        <w:pStyle w:val="Tekstpodstawowy"/>
        <w:rPr>
          <w:rFonts w:ascii="Cambria" w:hAnsi="Cambria" w:cs="Tahoma"/>
          <w:b/>
        </w:rPr>
      </w:pPr>
      <w:r>
        <w:rPr>
          <w:rFonts w:ascii="Cambria" w:hAnsi="Cambria" w:cs="Tahoma"/>
          <w:b/>
          <w:szCs w:val="24"/>
        </w:rPr>
        <w:t>Pakiet nr 1 -</w:t>
      </w:r>
      <w:r w:rsidRPr="00134555">
        <w:rPr>
          <w:rFonts w:ascii="Cambria" w:hAnsi="Cambria" w:cs="Tahoma"/>
          <w:b/>
        </w:rPr>
        <w:t>tankowanie do pojazdów i agregatów prądotwórczych Zamawiającego: etyliny bezołowiowej „95”, oleju napędowego oraz gazu LPG</w:t>
      </w:r>
    </w:p>
    <w:p w:rsidR="00F9778D" w:rsidRPr="006E5F2A" w:rsidRDefault="00F9778D" w:rsidP="00F9778D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</w:rPr>
        <w:t xml:space="preserve">Pakiet nr 2- </w:t>
      </w:r>
      <w:r w:rsidRPr="00134555">
        <w:rPr>
          <w:rFonts w:ascii="Cambria" w:hAnsi="Cambria" w:cs="Tahoma"/>
          <w:b/>
        </w:rPr>
        <w:t>tankowanie do pojazdów Zamawiającego oleju napędowego</w:t>
      </w:r>
    </w:p>
    <w:p w:rsidR="00F9778D" w:rsidRPr="00816003" w:rsidRDefault="00F9778D" w:rsidP="00F9778D">
      <w:pPr>
        <w:pStyle w:val="Tekstpodstawowy"/>
        <w:jc w:val="center"/>
        <w:rPr>
          <w:rFonts w:ascii="Cambria" w:hAnsi="Cambria" w:cs="Tahoma"/>
          <w:b/>
          <w:szCs w:val="24"/>
          <w:u w:val="single"/>
        </w:rPr>
      </w:pPr>
    </w:p>
    <w:p w:rsidR="00E03D6A" w:rsidRPr="00E03D6A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F9778D" w:rsidRPr="00E03D6A" w:rsidTr="00F9778D">
        <w:trPr>
          <w:jc w:val="center"/>
        </w:trPr>
        <w:tc>
          <w:tcPr>
            <w:tcW w:w="3260" w:type="dxa"/>
          </w:tcPr>
          <w:p w:rsidR="00F9778D" w:rsidRPr="00E03D6A" w:rsidRDefault="00F9778D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3260" w:type="dxa"/>
          </w:tcPr>
          <w:p w:rsidR="00F9778D" w:rsidRPr="00E03D6A" w:rsidRDefault="00F9778D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F9778D" w:rsidRPr="00E03D6A" w:rsidRDefault="00F9778D" w:rsidP="00B72E2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F9778D" w:rsidRPr="00E03D6A" w:rsidTr="00F9778D">
        <w:trPr>
          <w:jc w:val="center"/>
        </w:trPr>
        <w:tc>
          <w:tcPr>
            <w:tcW w:w="3260" w:type="dxa"/>
          </w:tcPr>
          <w:p w:rsidR="00F9778D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9778D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F9778D" w:rsidRPr="00E03D6A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9778D" w:rsidRPr="00E03D6A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9778D" w:rsidRPr="00E03D6A" w:rsidTr="00F9778D">
        <w:trPr>
          <w:jc w:val="center"/>
        </w:trPr>
        <w:tc>
          <w:tcPr>
            <w:tcW w:w="3260" w:type="dxa"/>
          </w:tcPr>
          <w:p w:rsidR="00F9778D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F9778D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9778D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9778D" w:rsidRPr="00E03D6A" w:rsidRDefault="00F9778D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CC1C10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</w:t>
      </w:r>
      <w:r w:rsidR="00F16111">
        <w:rPr>
          <w:rFonts w:ascii="Cambria" w:hAnsi="Cambria"/>
          <w:bCs/>
          <w:sz w:val="22"/>
          <w:szCs w:val="22"/>
        </w:rPr>
        <w:t>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Default="00E03D6A" w:rsidP="00CC1C10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830935">
        <w:rPr>
          <w:rFonts w:ascii="Cambria" w:hAnsi="Cambria"/>
          <w:bCs/>
          <w:sz w:val="22"/>
          <w:szCs w:val="22"/>
        </w:rPr>
        <w:t>przez okres 12 miesięcy.</w:t>
      </w:r>
    </w:p>
    <w:p w:rsidR="009132BD" w:rsidRDefault="009132BD" w:rsidP="00CC1C10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9132BD" w:rsidRDefault="009132BD" w:rsidP="00CC1C10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041547">
        <w:rPr>
          <w:rFonts w:ascii="Cambria" w:hAnsi="Cambria"/>
          <w:bCs/>
          <w:sz w:val="22"/>
          <w:szCs w:val="22"/>
        </w:rPr>
        <w:t>28.10.2023r</w:t>
      </w:r>
      <w:r w:rsidR="0091748B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9132BD" w:rsidRDefault="009132BD" w:rsidP="00CC1C10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</w:t>
      </w:r>
      <w:r w:rsidR="0091748B">
        <w:rPr>
          <w:rFonts w:ascii="Cambria" w:hAnsi="Cambria"/>
          <w:bCs/>
          <w:sz w:val="22"/>
          <w:szCs w:val="22"/>
        </w:rPr>
        <w:t>/3a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 do SWZ i zobowiązujemy się, w przypadku wyboru naszej oferty, do zawarcia umowy zgodnej z niniejsza ofertą, na warunkach w niej określonych.</w:t>
      </w:r>
    </w:p>
    <w:p w:rsidR="001C65AF" w:rsidRPr="001C65AF" w:rsidRDefault="003877D9" w:rsidP="001C65AF">
      <w:pPr>
        <w:pStyle w:val="Akapitzlist"/>
        <w:numPr>
          <w:ilvl w:val="0"/>
          <w:numId w:val="10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Zobowiązujemy się dostarczyć wraz z podpisaną umową Zamawiającemu:</w:t>
      </w:r>
    </w:p>
    <w:p w:rsidR="003877D9" w:rsidRPr="00B859BB" w:rsidRDefault="00B859BB" w:rsidP="00B859BB">
      <w:pPr>
        <w:pStyle w:val="Akapitzlist"/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      </w:t>
      </w:r>
      <w:r w:rsidR="001C65AF">
        <w:rPr>
          <w:rFonts w:ascii="Cambria" w:hAnsi="Cambria" w:cs="Tahoma"/>
          <w:color w:val="000000"/>
          <w:sz w:val="22"/>
          <w:szCs w:val="22"/>
        </w:rPr>
        <w:t>aktualne dokumenty legalizacji</w:t>
      </w:r>
      <w:r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1C65AF" w:rsidRPr="00B859BB">
        <w:rPr>
          <w:rFonts w:ascii="Cambria" w:hAnsi="Cambria" w:cs="Tahoma"/>
          <w:color w:val="000000"/>
          <w:sz w:val="22"/>
          <w:szCs w:val="22"/>
        </w:rPr>
        <w:t>dystrybutorów.</w:t>
      </w:r>
    </w:p>
    <w:p w:rsidR="009132BD" w:rsidRDefault="009132BD" w:rsidP="00CC1C10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9132BD" w:rsidRDefault="009132BD" w:rsidP="009132B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9132BD" w:rsidRDefault="009132BD" w:rsidP="009132B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9132BD" w:rsidRDefault="009132BD" w:rsidP="009132B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9132BD" w:rsidRDefault="009132BD" w:rsidP="009132B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9132BD" w:rsidRDefault="009132BD" w:rsidP="009132B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9132BD" w:rsidRDefault="009132BD" w:rsidP="009132B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9132BD" w:rsidRDefault="009132BD" w:rsidP="009132BD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EF7BA4" w:rsidRPr="00CC1C10" w:rsidRDefault="00CC1C10" w:rsidP="00CC1C10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8. </w:t>
      </w:r>
      <w:r w:rsidR="00EF7BA4" w:rsidRPr="00CC1C10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="00EF7BA4" w:rsidRPr="00CC1C10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EF7BA4" w:rsidRDefault="00EF7BA4" w:rsidP="00EF7BA4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F7BA4" w:rsidTr="00EF7BA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EF7BA4" w:rsidRDefault="00EF7BA4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BA4" w:rsidRDefault="00EF7BA4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EF7BA4" w:rsidRDefault="00EF7BA4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EF7BA4" w:rsidRDefault="00EF7BA4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EF7BA4" w:rsidRDefault="00EF7BA4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F7BA4" w:rsidRDefault="00EF7BA4" w:rsidP="00EF7BA4">
      <w:pPr>
        <w:jc w:val="both"/>
        <w:rPr>
          <w:rFonts w:ascii="Garamond" w:hAnsi="Garamond"/>
          <w:bCs/>
          <w:sz w:val="10"/>
          <w:szCs w:val="10"/>
        </w:rPr>
      </w:pPr>
    </w:p>
    <w:p w:rsidR="00EF7BA4" w:rsidRDefault="00EF7BA4" w:rsidP="00EF7BA4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F7BA4" w:rsidRPr="00B407C3" w:rsidRDefault="00EF7BA4" w:rsidP="00EF7BA4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^ W przypadku wskazania podwykonawcy, </w:t>
      </w:r>
      <w:r w:rsidRPr="00B407C3">
        <w:rPr>
          <w:rFonts w:ascii="Garamond" w:hAnsi="Garamond"/>
          <w:b/>
          <w:bCs/>
          <w:i/>
          <w:sz w:val="16"/>
          <w:szCs w:val="16"/>
        </w:rPr>
        <w:t xml:space="preserve">zastosowanie ma </w:t>
      </w:r>
      <w:proofErr w:type="spellStart"/>
      <w:r w:rsidRPr="00B407C3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B407C3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F7BA4" w:rsidRPr="00B407C3" w:rsidRDefault="00EF7BA4" w:rsidP="00EF7B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F7BA4" w:rsidRDefault="00CC1C10" w:rsidP="00CC1C10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9. </w:t>
      </w:r>
      <w:r w:rsidR="00EF7BA4">
        <w:rPr>
          <w:rFonts w:ascii="Cambria" w:hAnsi="Cambria"/>
          <w:bCs/>
          <w:sz w:val="22"/>
          <w:szCs w:val="22"/>
        </w:rPr>
        <w:t>Dane do umowy:</w:t>
      </w:r>
    </w:p>
    <w:p w:rsidR="00EF7BA4" w:rsidRDefault="00EF7BA4" w:rsidP="00EF7B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F7BA4" w:rsidRDefault="00EF7BA4" w:rsidP="00EF7BA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EF7BA4" w:rsidTr="00EF7BA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EF7BA4" w:rsidTr="00EF7BA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EF7BA4" w:rsidTr="00EF7BA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EF7BA4" w:rsidTr="00EF7BA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EF7BA4" w:rsidTr="00EF7BA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EF7BA4" w:rsidTr="00EF7BA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EF7BA4" w:rsidTr="00EF7BA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EF7BA4" w:rsidTr="00EF7BA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EF7BA4" w:rsidTr="00EF7BA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EF7BA4" w:rsidTr="00EF7BA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EF7BA4" w:rsidTr="00EF7BA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4" w:rsidRDefault="00EF7BA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EF7BA4" w:rsidRDefault="00EF7BA4" w:rsidP="00EF7BA4">
      <w:pPr>
        <w:rPr>
          <w:rFonts w:ascii="Cambria" w:hAnsi="Cambria"/>
          <w:i/>
          <w:iCs/>
          <w:sz w:val="22"/>
          <w:szCs w:val="22"/>
        </w:rPr>
      </w:pPr>
    </w:p>
    <w:p w:rsidR="00EF7BA4" w:rsidRDefault="00EF7BA4" w:rsidP="00EF7BA4">
      <w:pPr>
        <w:rPr>
          <w:rFonts w:ascii="Cambria" w:hAnsi="Cambria" w:cs="Tahoma"/>
          <w:sz w:val="22"/>
          <w:szCs w:val="22"/>
        </w:rPr>
      </w:pPr>
    </w:p>
    <w:p w:rsidR="00EF7BA4" w:rsidRDefault="00EF7BA4" w:rsidP="00EF7BA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F7BA4" w:rsidRPr="00CC1C10" w:rsidRDefault="00CC1C10" w:rsidP="00CC1C10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10.</w:t>
      </w:r>
      <w:r w:rsidR="00EF7BA4" w:rsidRPr="00CC1C10">
        <w:rPr>
          <w:rFonts w:ascii="Cambria" w:hAnsi="Cambria" w:cs="Tahoma"/>
          <w:sz w:val="22"/>
          <w:szCs w:val="22"/>
        </w:rPr>
        <w:t xml:space="preserve">       </w:t>
      </w:r>
      <w:r w:rsidR="00EF7BA4" w:rsidRPr="00CC1C10">
        <w:rPr>
          <w:rFonts w:ascii="Cambria" w:hAnsi="Cambria"/>
          <w:iCs/>
        </w:rPr>
        <w:t>Oświadczam, że:</w:t>
      </w:r>
    </w:p>
    <w:p w:rsidR="00EF7BA4" w:rsidRDefault="00EF7BA4" w:rsidP="00EF7BA4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EF7BA4" w:rsidRDefault="00EF7BA4" w:rsidP="00EF7BA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EF7BA4" w:rsidRDefault="00EF7BA4" w:rsidP="00EF7B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7BA4" w:rsidRDefault="00EF7BA4" w:rsidP="00EF7BA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7BA4" w:rsidRDefault="00EF7BA4" w:rsidP="00EF7BA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F7BA4" w:rsidRDefault="00EF7BA4" w:rsidP="00EF7BA4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EF7BA4" w:rsidRDefault="00EF7BA4" w:rsidP="00EF7BA4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EF7BA4" w:rsidRDefault="00EF7BA4" w:rsidP="00EF7BA4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F7BA4" w:rsidRDefault="00EF7BA4" w:rsidP="00EF7BA4">
      <w:pPr>
        <w:pStyle w:val="Akapitzlist"/>
        <w:rPr>
          <w:rFonts w:ascii="Calibri Light" w:hAnsi="Calibri Light"/>
          <w:iCs/>
        </w:rPr>
      </w:pPr>
    </w:p>
    <w:p w:rsidR="00EF7BA4" w:rsidRDefault="00EF7BA4" w:rsidP="00EF7BA4">
      <w:pPr>
        <w:pStyle w:val="Akapitzlist"/>
        <w:rPr>
          <w:rFonts w:ascii="Calibri Light" w:hAnsi="Calibri Light"/>
          <w:iCs/>
        </w:rPr>
      </w:pPr>
    </w:p>
    <w:p w:rsidR="00EF7BA4" w:rsidRDefault="00EF7BA4" w:rsidP="00EF7BA4">
      <w:pPr>
        <w:pStyle w:val="Akapitzlist"/>
        <w:rPr>
          <w:rFonts w:ascii="Calibri Light" w:hAnsi="Calibri Light"/>
          <w:iCs/>
        </w:rPr>
      </w:pPr>
    </w:p>
    <w:p w:rsidR="00EF7BA4" w:rsidRDefault="00EF7BA4" w:rsidP="00EF7BA4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EF7BA4" w:rsidRDefault="00EF7BA4" w:rsidP="00EF7BA4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F7BA4" w:rsidRDefault="00EF7BA4" w:rsidP="00EF7BA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7BA4" w:rsidRDefault="00EF7BA4" w:rsidP="00EF7BA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F7BA4" w:rsidRDefault="00EF7BA4" w:rsidP="00EF7BA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F7BA4" w:rsidRDefault="00EF7BA4" w:rsidP="00EF7BA4"/>
    <w:p w:rsidR="00EF7BA4" w:rsidRDefault="00EF7BA4" w:rsidP="00EF7BA4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p w:rsidR="00B72E2F" w:rsidRDefault="00B72E2F" w:rsidP="00B72E2F">
      <w:pPr>
        <w:pStyle w:val="Akapitzlist"/>
        <w:rPr>
          <w:rFonts w:ascii="Cambria" w:hAnsi="Cambria"/>
          <w:iCs/>
        </w:rPr>
      </w:pPr>
    </w:p>
    <w:p w:rsidR="00B72E2F" w:rsidRDefault="00B72E2F" w:rsidP="00B72E2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</w:t>
      </w:r>
    </w:p>
    <w:p w:rsidR="00E03D6A" w:rsidRPr="00830935" w:rsidRDefault="00E03D6A" w:rsidP="00B72E2F">
      <w:pPr>
        <w:pStyle w:val="Akapitzlist"/>
        <w:spacing w:after="200"/>
        <w:rPr>
          <w:rFonts w:ascii="Cambria" w:hAnsi="Cambria" w:cs="Tahoma"/>
          <w:sz w:val="22"/>
          <w:szCs w:val="22"/>
        </w:rPr>
      </w:pPr>
    </w:p>
    <w:sectPr w:rsidR="00E03D6A" w:rsidRPr="00830935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93BCA"/>
    <w:multiLevelType w:val="hybridMultilevel"/>
    <w:tmpl w:val="F3A223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41547"/>
    <w:rsid w:val="00074DEA"/>
    <w:rsid w:val="000A3C18"/>
    <w:rsid w:val="000E6377"/>
    <w:rsid w:val="001C65AF"/>
    <w:rsid w:val="00202D47"/>
    <w:rsid w:val="002F0CA8"/>
    <w:rsid w:val="00301157"/>
    <w:rsid w:val="00381137"/>
    <w:rsid w:val="003877D9"/>
    <w:rsid w:val="00406A03"/>
    <w:rsid w:val="004118C4"/>
    <w:rsid w:val="0044584C"/>
    <w:rsid w:val="00450B73"/>
    <w:rsid w:val="004E6929"/>
    <w:rsid w:val="004F7821"/>
    <w:rsid w:val="00536800"/>
    <w:rsid w:val="00557D63"/>
    <w:rsid w:val="005647F7"/>
    <w:rsid w:val="00566C68"/>
    <w:rsid w:val="006173AC"/>
    <w:rsid w:val="006E0552"/>
    <w:rsid w:val="007111F1"/>
    <w:rsid w:val="00746815"/>
    <w:rsid w:val="007D30D6"/>
    <w:rsid w:val="00802F60"/>
    <w:rsid w:val="008142EF"/>
    <w:rsid w:val="00830935"/>
    <w:rsid w:val="00850A5E"/>
    <w:rsid w:val="0086420A"/>
    <w:rsid w:val="009132BD"/>
    <w:rsid w:val="00914BB1"/>
    <w:rsid w:val="0091748B"/>
    <w:rsid w:val="009B32C3"/>
    <w:rsid w:val="00A23E63"/>
    <w:rsid w:val="00A54F4C"/>
    <w:rsid w:val="00AF0DFB"/>
    <w:rsid w:val="00B407C3"/>
    <w:rsid w:val="00B72E2F"/>
    <w:rsid w:val="00B859BB"/>
    <w:rsid w:val="00CC1C10"/>
    <w:rsid w:val="00CD3FEC"/>
    <w:rsid w:val="00D07703"/>
    <w:rsid w:val="00DC3B57"/>
    <w:rsid w:val="00E03D6A"/>
    <w:rsid w:val="00EB62AC"/>
    <w:rsid w:val="00EF7BA4"/>
    <w:rsid w:val="00F16111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669E-284E-48FA-85B9-9AF50659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24</cp:revision>
  <cp:lastPrinted>2020-09-28T06:23:00Z</cp:lastPrinted>
  <dcterms:created xsi:type="dcterms:W3CDTF">2020-09-25T05:11:00Z</dcterms:created>
  <dcterms:modified xsi:type="dcterms:W3CDTF">2023-09-01T05:49:00Z</dcterms:modified>
</cp:coreProperties>
</file>