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21041" w14:textId="77777777" w:rsidR="004D5901" w:rsidRDefault="004D5901" w:rsidP="004D5901">
      <w:pPr>
        <w:spacing w:after="0" w:line="360" w:lineRule="auto"/>
        <w:rPr>
          <w:rFonts w:ascii="Times New Roman" w:hAnsi="Times New Roman"/>
          <w:sz w:val="28"/>
          <w:szCs w:val="28"/>
        </w:rPr>
      </w:pPr>
    </w:p>
    <w:p w14:paraId="2D2858F9" w14:textId="77777777" w:rsidR="006311D7" w:rsidRDefault="006311D7" w:rsidP="0075018A">
      <w:pPr>
        <w:jc w:val="center"/>
        <w:rPr>
          <w:b/>
        </w:rPr>
      </w:pPr>
    </w:p>
    <w:p w14:paraId="211A3E2D" w14:textId="77777777" w:rsidR="00815ACF" w:rsidRPr="00DF759C" w:rsidRDefault="00815ACF" w:rsidP="0075018A">
      <w:pPr>
        <w:jc w:val="center"/>
        <w:rPr>
          <w:b/>
        </w:rPr>
      </w:pPr>
      <w:r w:rsidRPr="00DF759C">
        <w:rPr>
          <w:b/>
        </w:rPr>
        <w:t>SPECYFIKACJA WARUNKÓW ZAMÓWIENIA</w:t>
      </w:r>
    </w:p>
    <w:p w14:paraId="06CFFBA6" w14:textId="77777777" w:rsidR="00815ACF" w:rsidRDefault="00815ACF" w:rsidP="00815ACF"/>
    <w:p w14:paraId="73F5C4BA" w14:textId="4D8D52B7" w:rsidR="00815ACF" w:rsidRDefault="00815ACF" w:rsidP="00815ACF">
      <w:r>
        <w:t>Nr sprawy: GOPS.26</w:t>
      </w:r>
      <w:r w:rsidR="002F1A66">
        <w:t xml:space="preserve">. </w:t>
      </w:r>
      <w:r w:rsidR="006311D7">
        <w:t>2.</w:t>
      </w:r>
      <w:r>
        <w:t>2024</w:t>
      </w:r>
    </w:p>
    <w:p w14:paraId="368900F7" w14:textId="77777777" w:rsidR="00815ACF" w:rsidRDefault="00815ACF" w:rsidP="00815ACF">
      <w:pPr>
        <w:ind w:left="2832" w:firstLine="708"/>
        <w:rPr>
          <w:b/>
        </w:rPr>
      </w:pPr>
    </w:p>
    <w:p w14:paraId="40F6E510" w14:textId="77777777" w:rsidR="00815ACF" w:rsidRDefault="00815ACF" w:rsidP="00815ACF">
      <w:pPr>
        <w:ind w:left="2832" w:firstLine="708"/>
        <w:rPr>
          <w:b/>
        </w:rPr>
      </w:pPr>
      <w:r>
        <w:rPr>
          <w:b/>
        </w:rPr>
        <w:t>DOTYCZY POSTĘPOWANIA</w:t>
      </w:r>
    </w:p>
    <w:p w14:paraId="5ABE6EC7" w14:textId="77777777" w:rsidR="00815ACF" w:rsidRDefault="00815ACF" w:rsidP="00815ACF">
      <w:pPr>
        <w:ind w:left="2124" w:firstLine="708"/>
        <w:rPr>
          <w:b/>
        </w:rPr>
      </w:pPr>
      <w:r>
        <w:rPr>
          <w:b/>
        </w:rPr>
        <w:t>o udzielenie zamówienia na usługi społeczne</w:t>
      </w:r>
    </w:p>
    <w:p w14:paraId="56ACAB92" w14:textId="77777777" w:rsidR="00815ACF" w:rsidRDefault="00815ACF" w:rsidP="00815ACF">
      <w:pPr>
        <w:spacing w:after="0"/>
        <w:jc w:val="center"/>
        <w:rPr>
          <w:sz w:val="20"/>
          <w:szCs w:val="20"/>
        </w:rPr>
      </w:pPr>
      <w:r>
        <w:rPr>
          <w:sz w:val="20"/>
          <w:szCs w:val="20"/>
        </w:rPr>
        <w:t>prowadzonego w trybie podstawowym bez negocjacji (art. 275 pkt 1 w zw. z art. 359 pkt 2)</w:t>
      </w:r>
    </w:p>
    <w:p w14:paraId="393EF3BB" w14:textId="77777777" w:rsidR="00815ACF" w:rsidRDefault="00815ACF" w:rsidP="00815ACF">
      <w:pPr>
        <w:spacing w:after="0"/>
        <w:jc w:val="center"/>
        <w:rPr>
          <w:sz w:val="20"/>
          <w:szCs w:val="20"/>
        </w:rPr>
      </w:pPr>
      <w:r>
        <w:rPr>
          <w:sz w:val="20"/>
          <w:szCs w:val="20"/>
        </w:rPr>
        <w:t>o wartości zamówienia nie przekraczającej progów unijnych o jakich stanowi art. 3 ustawy</w:t>
      </w:r>
    </w:p>
    <w:p w14:paraId="3F1911CB" w14:textId="77777777" w:rsidR="00815ACF" w:rsidRDefault="00815ACF" w:rsidP="00815ACF">
      <w:pPr>
        <w:spacing w:after="0"/>
        <w:jc w:val="center"/>
        <w:rPr>
          <w:sz w:val="20"/>
          <w:szCs w:val="20"/>
        </w:rPr>
      </w:pPr>
      <w:r>
        <w:rPr>
          <w:sz w:val="20"/>
          <w:szCs w:val="20"/>
        </w:rPr>
        <w:t>z 11 września 2019 r. - Prawo zamówień publicznych (t. j. Dz. U. z 2023 r. poz. 1605 ze zm.)</w:t>
      </w:r>
    </w:p>
    <w:p w14:paraId="3FCC6FD0" w14:textId="77777777" w:rsidR="00815ACF" w:rsidRDefault="00815ACF" w:rsidP="00815ACF">
      <w:pPr>
        <w:jc w:val="center"/>
      </w:pPr>
    </w:p>
    <w:p w14:paraId="20EA5AF4" w14:textId="77777777" w:rsidR="00815ACF" w:rsidRDefault="00815ACF" w:rsidP="00815ACF">
      <w:pPr>
        <w:ind w:left="2832" w:firstLine="708"/>
        <w:rPr>
          <w:sz w:val="28"/>
          <w:szCs w:val="28"/>
        </w:rPr>
      </w:pPr>
      <w:r>
        <w:rPr>
          <w:sz w:val="28"/>
          <w:szCs w:val="28"/>
        </w:rPr>
        <w:t>NAZWA ZAMÓWIENIA:</w:t>
      </w:r>
    </w:p>
    <w:p w14:paraId="59AFF4B1" w14:textId="39B7A236" w:rsidR="00815ACF" w:rsidRDefault="00815ACF" w:rsidP="00815ACF">
      <w:pPr>
        <w:spacing w:before="100" w:after="100" w:line="24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„Świadczenie usług schronienia w schronisku dla osób bezdomnych oraz tymczasowego schronienia dla osób bezdomnych których ostatnim miejscem zameldowania jest Gmina Przeworsk w roku 2025”</w:t>
      </w:r>
    </w:p>
    <w:p w14:paraId="03834ACE" w14:textId="5B4215A1" w:rsidR="007302DD" w:rsidRDefault="007302DD" w:rsidP="00815ACF">
      <w:pPr>
        <w:spacing w:before="100" w:after="100" w:line="24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w podziale na części</w:t>
      </w:r>
    </w:p>
    <w:p w14:paraId="4E4B1107" w14:textId="77777777" w:rsidR="00815ACF" w:rsidRDefault="00815ACF" w:rsidP="00815ACF">
      <w:pPr>
        <w:spacing w:after="0"/>
        <w:ind w:left="708" w:firstLine="708"/>
      </w:pPr>
    </w:p>
    <w:p w14:paraId="30D91482" w14:textId="77777777" w:rsidR="00815ACF" w:rsidRDefault="00815ACF" w:rsidP="00815ACF">
      <w:pPr>
        <w:spacing w:after="0"/>
        <w:ind w:left="708" w:firstLine="708"/>
      </w:pPr>
      <w:r>
        <w:t>Kod i nazwa wg Wspólnego Słownika Zamówień (CPV):</w:t>
      </w:r>
    </w:p>
    <w:p w14:paraId="12F48656" w14:textId="77777777" w:rsidR="00815ACF" w:rsidRDefault="00815ACF" w:rsidP="00815ACF">
      <w:pPr>
        <w:spacing w:after="0"/>
        <w:ind w:left="708" w:firstLine="708"/>
      </w:pPr>
      <w:r>
        <w:t>85311000-2 – usługi opieki społecznej obejmujące miejsca noclegowe</w:t>
      </w:r>
    </w:p>
    <w:p w14:paraId="49D2532E" w14:textId="77777777" w:rsidR="00815ACF" w:rsidRDefault="00815ACF" w:rsidP="00815ACF">
      <w:pPr>
        <w:spacing w:after="0"/>
        <w:ind w:left="1416" w:firstLine="708"/>
      </w:pPr>
    </w:p>
    <w:p w14:paraId="24CDDF8F" w14:textId="77777777" w:rsidR="00815ACF" w:rsidRDefault="00815ACF" w:rsidP="00815ACF">
      <w:pPr>
        <w:ind w:left="2124" w:firstLine="708"/>
        <w:rPr>
          <w:b/>
        </w:rPr>
      </w:pPr>
    </w:p>
    <w:p w14:paraId="09062E3F" w14:textId="77777777" w:rsidR="00815ACF" w:rsidRPr="00DF759C" w:rsidRDefault="00815ACF" w:rsidP="00815ACF">
      <w:pPr>
        <w:ind w:left="2124" w:firstLine="708"/>
        <w:rPr>
          <w:b/>
        </w:rPr>
      </w:pPr>
      <w:r w:rsidRPr="00DF759C">
        <w:rPr>
          <w:b/>
        </w:rPr>
        <w:t>NAZWA I ADRES ZAMAWIAJĄCEGO</w:t>
      </w:r>
    </w:p>
    <w:p w14:paraId="4D28CA54" w14:textId="77777777" w:rsidR="00815ACF" w:rsidRDefault="00815ACF" w:rsidP="00815ACF">
      <w:pPr>
        <w:spacing w:after="0"/>
        <w:jc w:val="center"/>
      </w:pPr>
      <w:r>
        <w:t>Gminny Ośrodek Pomocy Społecznej w Przeworsku</w:t>
      </w:r>
    </w:p>
    <w:p w14:paraId="30E6CF22" w14:textId="77777777" w:rsidR="00815ACF" w:rsidRDefault="00815ACF" w:rsidP="00815ACF">
      <w:pPr>
        <w:spacing w:after="0"/>
        <w:jc w:val="center"/>
      </w:pPr>
      <w:r>
        <w:t>ul. Bernardyńska  1A, 37-200  Przeworsk</w:t>
      </w:r>
    </w:p>
    <w:p w14:paraId="21A5244B" w14:textId="77777777" w:rsidR="00815ACF" w:rsidRDefault="00815ACF" w:rsidP="00815ACF">
      <w:pPr>
        <w:spacing w:after="0"/>
        <w:jc w:val="center"/>
      </w:pPr>
      <w:r>
        <w:t>gops@przeworsk.net.pl</w:t>
      </w:r>
    </w:p>
    <w:p w14:paraId="576E1C06" w14:textId="77777777" w:rsidR="00815ACF" w:rsidRDefault="00815ACF" w:rsidP="00815ACF">
      <w:pPr>
        <w:jc w:val="center"/>
        <w:rPr>
          <w:sz w:val="20"/>
          <w:szCs w:val="20"/>
        </w:rPr>
      </w:pPr>
    </w:p>
    <w:p w14:paraId="3635F6A9" w14:textId="77777777" w:rsidR="00815ACF" w:rsidRDefault="00815ACF" w:rsidP="00815ACF">
      <w:pPr>
        <w:spacing w:after="0"/>
        <w:jc w:val="center"/>
        <w:rPr>
          <w:sz w:val="20"/>
          <w:szCs w:val="20"/>
        </w:rPr>
      </w:pPr>
    </w:p>
    <w:p w14:paraId="26F6BAAB" w14:textId="77777777" w:rsidR="00815ACF" w:rsidRDefault="00815ACF" w:rsidP="00815ACF">
      <w:pPr>
        <w:spacing w:after="120"/>
        <w:jc w:val="center"/>
        <w:rPr>
          <w:sz w:val="20"/>
          <w:szCs w:val="20"/>
        </w:rPr>
      </w:pPr>
    </w:p>
    <w:p w14:paraId="1B91F252" w14:textId="77777777" w:rsidR="00416231" w:rsidRDefault="00416231" w:rsidP="00815ACF">
      <w:pPr>
        <w:spacing w:after="120"/>
        <w:jc w:val="center"/>
      </w:pPr>
    </w:p>
    <w:p w14:paraId="6263FFF8" w14:textId="77777777" w:rsidR="00815ACF" w:rsidRDefault="00815ACF" w:rsidP="00815ACF">
      <w:pPr>
        <w:spacing w:after="120"/>
        <w:jc w:val="center"/>
      </w:pPr>
      <w:r>
        <w:t>Zatwierdził:</w:t>
      </w:r>
    </w:p>
    <w:p w14:paraId="315FC2BB" w14:textId="77777777" w:rsidR="00815ACF" w:rsidRDefault="00815ACF" w:rsidP="00815ACF">
      <w:pPr>
        <w:spacing w:after="120"/>
        <w:jc w:val="center"/>
      </w:pPr>
      <w:r>
        <w:t>Dyrektor GOPS</w:t>
      </w:r>
    </w:p>
    <w:p w14:paraId="41BE6084" w14:textId="77777777" w:rsidR="00815ACF" w:rsidRDefault="00815ACF" w:rsidP="00815ACF">
      <w:pPr>
        <w:spacing w:after="120"/>
        <w:jc w:val="center"/>
      </w:pPr>
      <w:r>
        <w:t xml:space="preserve">Katarzyna </w:t>
      </w:r>
      <w:proofErr w:type="spellStart"/>
      <w:r>
        <w:t>Weselak</w:t>
      </w:r>
      <w:proofErr w:type="spellEnd"/>
    </w:p>
    <w:p w14:paraId="3F8986F6" w14:textId="46B7DA0C" w:rsidR="00815ACF" w:rsidRDefault="00815ACF" w:rsidP="00815ACF">
      <w:pPr>
        <w:spacing w:after="120"/>
        <w:jc w:val="center"/>
      </w:pPr>
      <w:r>
        <w:t>Przeworsk</w:t>
      </w:r>
      <w:r w:rsidR="0075018A">
        <w:t xml:space="preserve">, </w:t>
      </w:r>
      <w:r w:rsidR="00987650">
        <w:t>02</w:t>
      </w:r>
      <w:bookmarkStart w:id="0" w:name="_GoBack"/>
      <w:bookmarkEnd w:id="0"/>
      <w:r w:rsidR="001F63D8">
        <w:t>.12.</w:t>
      </w:r>
      <w:r>
        <w:t>2024 r.</w:t>
      </w:r>
    </w:p>
    <w:p w14:paraId="1A0B717F" w14:textId="77777777" w:rsidR="00815ACF" w:rsidRDefault="00815ACF" w:rsidP="00815ACF">
      <w:pPr>
        <w:rPr>
          <w:b/>
        </w:rPr>
      </w:pPr>
    </w:p>
    <w:p w14:paraId="573AD008" w14:textId="77777777" w:rsidR="00815ACF" w:rsidRDefault="00815ACF" w:rsidP="00815ACF">
      <w:pPr>
        <w:rPr>
          <w:b/>
        </w:rPr>
      </w:pPr>
    </w:p>
    <w:p w14:paraId="440DDEB7" w14:textId="77777777" w:rsidR="00815ACF" w:rsidRDefault="00815ACF" w:rsidP="00815ACF">
      <w:pPr>
        <w:rPr>
          <w:b/>
        </w:rPr>
      </w:pPr>
      <w:r>
        <w:rPr>
          <w:b/>
        </w:rPr>
        <w:t>I. OPIS PRZEDMIOTU ZAMÓWIENIA</w:t>
      </w:r>
    </w:p>
    <w:p w14:paraId="109D904A" w14:textId="77777777" w:rsidR="0015606A" w:rsidRDefault="0015606A" w:rsidP="0015606A">
      <w:r w:rsidRPr="00DF759C">
        <w:rPr>
          <w:b/>
        </w:rPr>
        <w:t>1</w:t>
      </w:r>
      <w:r>
        <w:t>. Przedmiotem zamówienia jest świadczenie usług społecznych w postaci tymczasowego</w:t>
      </w:r>
    </w:p>
    <w:p w14:paraId="07B51DA9" w14:textId="77777777" w:rsidR="0015606A" w:rsidRDefault="0015606A" w:rsidP="0015606A">
      <w:r>
        <w:t>schronienia wraz z wyżywieniem dla osób bezdomnych, których ostatnim miejscem</w:t>
      </w:r>
    </w:p>
    <w:p w14:paraId="4A3F8767" w14:textId="77777777" w:rsidR="0015606A" w:rsidRDefault="0015606A" w:rsidP="0015606A">
      <w:r>
        <w:t>zameldowania na pobyt stały jest Gmina Przeworsk, zgodnie z ustawą z dnia 12 marca 2004 r.</w:t>
      </w:r>
    </w:p>
    <w:p w14:paraId="023A5E4D" w14:textId="77777777" w:rsidR="0015606A" w:rsidRDefault="0015606A" w:rsidP="0015606A">
      <w:r>
        <w:t xml:space="preserve">o pomocy społecznej (t. j. Dz. U. z 2023r. poz. 901 z </w:t>
      </w:r>
      <w:proofErr w:type="spellStart"/>
      <w:r>
        <w:t>poźn</w:t>
      </w:r>
      <w:proofErr w:type="spellEnd"/>
      <w:r>
        <w:t>. zm.), Rozporządzeniem Ministra</w:t>
      </w:r>
    </w:p>
    <w:p w14:paraId="14406852" w14:textId="77777777" w:rsidR="0015606A" w:rsidRDefault="0015606A" w:rsidP="0015606A">
      <w:r>
        <w:t>Rodziny, Pracy i Polityki Społecznej z dnia 27 kwietnia 2018 r. w sprawie minimalnych</w:t>
      </w:r>
    </w:p>
    <w:p w14:paraId="05EEDC0D" w14:textId="77777777" w:rsidR="0015606A" w:rsidRDefault="0015606A" w:rsidP="0015606A">
      <w:r>
        <w:t>standardów schronisk dla osób bezdomnych, schronisk dla osób bezdomnych z usługami</w:t>
      </w:r>
    </w:p>
    <w:p w14:paraId="377C8310" w14:textId="77777777" w:rsidR="0015606A" w:rsidRDefault="0015606A" w:rsidP="0015606A">
      <w:r>
        <w:t>opiekuńczymi, noclegowni i ogrzewalni.</w:t>
      </w:r>
    </w:p>
    <w:p w14:paraId="3EBCDA53" w14:textId="77777777" w:rsidR="0015606A" w:rsidRDefault="0015606A" w:rsidP="0015606A">
      <w:r w:rsidRPr="00DF759C">
        <w:rPr>
          <w:b/>
        </w:rPr>
        <w:t>2.</w:t>
      </w:r>
      <w:r>
        <w:t xml:space="preserve"> Zamówienie obejmuje świadczenie usług w postaci:</w:t>
      </w:r>
    </w:p>
    <w:p w14:paraId="6E107000" w14:textId="77777777" w:rsidR="0015606A" w:rsidRDefault="0015606A" w:rsidP="0015606A">
      <w:r>
        <w:t>− tymczasowego schronienia w schronisku dla osób bezdomnych,</w:t>
      </w:r>
    </w:p>
    <w:p w14:paraId="07A5A5A4" w14:textId="77777777" w:rsidR="0015606A" w:rsidRDefault="0015606A" w:rsidP="0015606A">
      <w:r>
        <w:t>− tymczasowego schronienia dla osób bezdomnych z usługami opiekuńczymi</w:t>
      </w:r>
    </w:p>
    <w:p w14:paraId="78D03EF2" w14:textId="77777777" w:rsidR="0015606A" w:rsidRDefault="0015606A" w:rsidP="0015606A">
      <w:r>
        <w:t xml:space="preserve">− tymczasowego schronienia w noclegowni </w:t>
      </w:r>
    </w:p>
    <w:p w14:paraId="680BB6DC" w14:textId="77777777" w:rsidR="0015606A" w:rsidRDefault="0015606A" w:rsidP="0015606A">
      <w:r>
        <w:t>− tymczasowego schronienia w ogrzewalni.</w:t>
      </w:r>
    </w:p>
    <w:p w14:paraId="2472F3F5" w14:textId="77777777" w:rsidR="0015606A" w:rsidRDefault="0015606A" w:rsidP="0015606A">
      <w:r w:rsidRPr="00DF759C">
        <w:rPr>
          <w:b/>
        </w:rPr>
        <w:t>3.</w:t>
      </w:r>
      <w:r>
        <w:t xml:space="preserve"> Miejsca w schronisku dla osób bezdomnych:</w:t>
      </w:r>
    </w:p>
    <w:p w14:paraId="6905D644" w14:textId="77777777" w:rsidR="0015606A" w:rsidRDefault="0015606A" w:rsidP="0015606A">
      <w:r>
        <w:t xml:space="preserve">− Wymagana liczba miejsc to: </w:t>
      </w:r>
      <w:r>
        <w:rPr>
          <w:b/>
        </w:rPr>
        <w:t>5</w:t>
      </w:r>
      <w:r w:rsidRPr="00815ACF">
        <w:rPr>
          <w:b/>
        </w:rPr>
        <w:t xml:space="preserve"> miejsc</w:t>
      </w:r>
      <w:r>
        <w:t>, ponadto wymagane jest zabezpieczenie miejsc</w:t>
      </w:r>
    </w:p>
    <w:p w14:paraId="1FF9EDDC" w14:textId="77777777" w:rsidR="0015606A" w:rsidRDefault="0015606A" w:rsidP="0015606A">
      <w:r>
        <w:t>schronienia na wypadek ewentualnych potrzeb w ilości:</w:t>
      </w:r>
      <w:r w:rsidRPr="0038388D">
        <w:t xml:space="preserve">  </w:t>
      </w:r>
      <w:r>
        <w:rPr>
          <w:b/>
        </w:rPr>
        <w:t>4</w:t>
      </w:r>
      <w:r w:rsidRPr="0038388D">
        <w:rPr>
          <w:b/>
        </w:rPr>
        <w:t xml:space="preserve">  miejsc.</w:t>
      </w:r>
    </w:p>
    <w:p w14:paraId="5226CDC3" w14:textId="77777777" w:rsidR="0015606A" w:rsidRDefault="0015606A" w:rsidP="0015606A">
      <w:r w:rsidRPr="00DF759C">
        <w:rPr>
          <w:b/>
        </w:rPr>
        <w:t>4.</w:t>
      </w:r>
      <w:r>
        <w:t xml:space="preserve"> Miejsca w schronisku dla osób bezdomnych z usługami opiekuńczymi:</w:t>
      </w:r>
    </w:p>
    <w:p w14:paraId="35B09E90" w14:textId="77777777" w:rsidR="0015606A" w:rsidRDefault="0015606A" w:rsidP="0015606A">
      <w:r>
        <w:t xml:space="preserve">− Wymagana liczba miejsc to: </w:t>
      </w:r>
      <w:r w:rsidRPr="0038388D">
        <w:rPr>
          <w:b/>
        </w:rPr>
        <w:t xml:space="preserve">3 miejsca, </w:t>
      </w:r>
      <w:r>
        <w:t>ponadto wymagane jest zabezpieczenie miejsc</w:t>
      </w:r>
    </w:p>
    <w:p w14:paraId="53BFC34B" w14:textId="77777777" w:rsidR="0015606A" w:rsidRDefault="0015606A" w:rsidP="0015606A">
      <w:r>
        <w:t xml:space="preserve">schronienia na wypadek ewentualnych potrzeb w ilości: </w:t>
      </w:r>
      <w:r w:rsidRPr="00EF7AE8">
        <w:rPr>
          <w:b/>
        </w:rPr>
        <w:t>1  miejsca.</w:t>
      </w:r>
    </w:p>
    <w:p w14:paraId="7EB3EAEF" w14:textId="77777777" w:rsidR="0015606A" w:rsidRDefault="0015606A" w:rsidP="0015606A">
      <w:r w:rsidRPr="00DF759C">
        <w:rPr>
          <w:b/>
        </w:rPr>
        <w:t>5.</w:t>
      </w:r>
      <w:r>
        <w:t xml:space="preserve"> Miejsca w noclegowni i ogrzewalni</w:t>
      </w:r>
    </w:p>
    <w:p w14:paraId="5748D918" w14:textId="77777777" w:rsidR="0015606A" w:rsidRDefault="0015606A" w:rsidP="0015606A">
      <w:r>
        <w:t xml:space="preserve">− Wymagana liczba zabezpieczenia miejsc w noclegowni to: </w:t>
      </w:r>
      <w:r w:rsidRPr="00EF7AE8">
        <w:rPr>
          <w:b/>
        </w:rPr>
        <w:t>1 miejsce.</w:t>
      </w:r>
    </w:p>
    <w:p w14:paraId="20BD5ABE" w14:textId="77777777" w:rsidR="0015606A" w:rsidRDefault="0015606A" w:rsidP="0015606A">
      <w:r>
        <w:t>− Wymagana liczba zabezpieczenia miejsc w ogrzewalni to:</w:t>
      </w:r>
      <w:r w:rsidRPr="00EF7AE8">
        <w:rPr>
          <w:b/>
        </w:rPr>
        <w:t xml:space="preserve"> 1 miejsce.</w:t>
      </w:r>
    </w:p>
    <w:p w14:paraId="1B4EE984" w14:textId="77777777" w:rsidR="0015606A" w:rsidRDefault="0015606A" w:rsidP="0015606A">
      <w:pPr>
        <w:rPr>
          <w:b/>
        </w:rPr>
      </w:pPr>
      <w:r>
        <w:rPr>
          <w:b/>
        </w:rPr>
        <w:t>II. SZCZEGÓŁOWE WARUNKI REALIZACJI</w:t>
      </w:r>
    </w:p>
    <w:p w14:paraId="3D613329" w14:textId="77777777" w:rsidR="0015606A" w:rsidRDefault="0015606A" w:rsidP="0015606A">
      <w:r>
        <w:rPr>
          <w:b/>
        </w:rPr>
        <w:t>1</w:t>
      </w:r>
      <w:r>
        <w:t>. Świadczone usługi w:</w:t>
      </w:r>
    </w:p>
    <w:p w14:paraId="54F48D4D" w14:textId="77777777" w:rsidR="0015606A" w:rsidRDefault="0015606A" w:rsidP="0015606A">
      <w:r>
        <w:t>− schroniskach dla osób bezdomnych,</w:t>
      </w:r>
    </w:p>
    <w:p w14:paraId="44DDA1E8" w14:textId="77777777" w:rsidR="0015606A" w:rsidRDefault="0015606A" w:rsidP="0015606A">
      <w:r>
        <w:t>− schroniskach dla osób bezdomnych z usługami opiekuńczymi,</w:t>
      </w:r>
    </w:p>
    <w:p w14:paraId="05992072" w14:textId="77777777" w:rsidR="0015606A" w:rsidRDefault="0015606A" w:rsidP="0015606A">
      <w:r>
        <w:t>− noclegowniach,</w:t>
      </w:r>
    </w:p>
    <w:p w14:paraId="5E7E5CC0" w14:textId="77777777" w:rsidR="0015606A" w:rsidRDefault="0015606A" w:rsidP="0015606A"/>
    <w:p w14:paraId="30B91974" w14:textId="77777777" w:rsidR="0015606A" w:rsidRDefault="0015606A" w:rsidP="0015606A"/>
    <w:p w14:paraId="4812399A" w14:textId="77777777" w:rsidR="0015606A" w:rsidRDefault="0015606A" w:rsidP="0015606A"/>
    <w:p w14:paraId="7E38A734" w14:textId="77777777" w:rsidR="0015606A" w:rsidRDefault="0015606A" w:rsidP="0015606A">
      <w:r>
        <w:t>− ogrzewalniach,</w:t>
      </w:r>
    </w:p>
    <w:p w14:paraId="5E73630F" w14:textId="77777777" w:rsidR="0015606A" w:rsidRDefault="0015606A" w:rsidP="0015606A">
      <w:pPr>
        <w:jc w:val="both"/>
      </w:pPr>
      <w:r>
        <w:t xml:space="preserve">powinny być zgodne z Rozporządzenia </w:t>
      </w:r>
      <w:proofErr w:type="spellStart"/>
      <w:r>
        <w:t>MRPiPS</w:t>
      </w:r>
      <w:proofErr w:type="spellEnd"/>
      <w:r>
        <w:t xml:space="preserve"> z dnia 27 kwietnia 2018 roku (Dz. U. z 2018 r.</w:t>
      </w:r>
    </w:p>
    <w:p w14:paraId="0BAC2951" w14:textId="77777777" w:rsidR="0015606A" w:rsidRDefault="0015606A" w:rsidP="0015606A">
      <w:pPr>
        <w:jc w:val="both"/>
      </w:pPr>
      <w:r>
        <w:t>poz. 896) w sprawie minimalnych standardów noclegowni, schronisk dla osób bezdomnych,</w:t>
      </w:r>
    </w:p>
    <w:p w14:paraId="26745E5C" w14:textId="28177DBC" w:rsidR="0015606A" w:rsidRDefault="0015606A" w:rsidP="00271A98">
      <w:pPr>
        <w:jc w:val="both"/>
      </w:pPr>
      <w:r>
        <w:t>schronisk dla osób bezdomnych z usługami opiekuńczymi i ogrzewalni.</w:t>
      </w:r>
    </w:p>
    <w:p w14:paraId="5954B7C4" w14:textId="20A390E9" w:rsidR="0015606A" w:rsidRDefault="00271A98" w:rsidP="0015606A">
      <w:pPr>
        <w:jc w:val="both"/>
      </w:pPr>
      <w:r>
        <w:rPr>
          <w:b/>
        </w:rPr>
        <w:t>2</w:t>
      </w:r>
      <w:r w:rsidR="0015606A">
        <w:t>. Wykonawca jest zobowiązany zapewnić dostępność osobom ze szczególnymi potrzebami,</w:t>
      </w:r>
    </w:p>
    <w:p w14:paraId="221AAF36" w14:textId="77777777" w:rsidR="0015606A" w:rsidRDefault="0015606A" w:rsidP="0015606A">
      <w:pPr>
        <w:jc w:val="both"/>
      </w:pPr>
      <w:r>
        <w:t>w tym osobom z niepełnosprawnością lub innym osobom mającym trwale lub czasowo naruszoną</w:t>
      </w:r>
    </w:p>
    <w:p w14:paraId="74C0740B" w14:textId="77777777" w:rsidR="0015606A" w:rsidRDefault="0015606A" w:rsidP="0015606A">
      <w:pPr>
        <w:jc w:val="both"/>
      </w:pPr>
      <w:r>
        <w:t>sprawność w zakresie mobilności, zgodnie z wymogami art. 6 ustawy z dnia 19 lipca 2019 r. o</w:t>
      </w:r>
    </w:p>
    <w:p w14:paraId="1630CA80" w14:textId="77777777" w:rsidR="0015606A" w:rsidRDefault="0015606A" w:rsidP="0015606A">
      <w:pPr>
        <w:jc w:val="both"/>
      </w:pPr>
      <w:r>
        <w:t>zapewnieniu dostępności osobom ze szczególnymi potrzebami (</w:t>
      </w:r>
      <w:proofErr w:type="spellStart"/>
      <w:r>
        <w:t>t.j</w:t>
      </w:r>
      <w:proofErr w:type="spellEnd"/>
      <w:r>
        <w:t>. Dz. U. z 2022 r. poz. 2240),</w:t>
      </w:r>
    </w:p>
    <w:p w14:paraId="68D557C1" w14:textId="77777777" w:rsidR="0015606A" w:rsidRDefault="0015606A" w:rsidP="0015606A">
      <w:r>
        <w:t>dostępność ta obejmuje:</w:t>
      </w:r>
    </w:p>
    <w:p w14:paraId="5B947D59" w14:textId="77777777" w:rsidR="0015606A" w:rsidRDefault="0015606A" w:rsidP="0015606A">
      <w:r>
        <w:t>− dostępność architektoniczną,</w:t>
      </w:r>
    </w:p>
    <w:p w14:paraId="6A99B14C" w14:textId="77777777" w:rsidR="0015606A" w:rsidRDefault="0015606A" w:rsidP="0015606A">
      <w:r>
        <w:t>− dostępność cyfrową,</w:t>
      </w:r>
    </w:p>
    <w:p w14:paraId="25339504" w14:textId="77777777" w:rsidR="0015606A" w:rsidRDefault="0015606A" w:rsidP="0015606A">
      <w:r>
        <w:t>− dostępność informacyjno-komunikacyjną.</w:t>
      </w:r>
    </w:p>
    <w:p w14:paraId="46E87D37" w14:textId="632877E8" w:rsidR="0015606A" w:rsidRDefault="00271A98" w:rsidP="0015606A">
      <w:pPr>
        <w:rPr>
          <w:b/>
        </w:rPr>
      </w:pPr>
      <w:r>
        <w:rPr>
          <w:b/>
        </w:rPr>
        <w:t>3</w:t>
      </w:r>
      <w:r w:rsidR="0015606A">
        <w:rPr>
          <w:b/>
        </w:rPr>
        <w:t>. Wykonawca w trakcie realizacji zadania ściśle współpracuje z:</w:t>
      </w:r>
    </w:p>
    <w:p w14:paraId="60187AC0" w14:textId="77777777" w:rsidR="0015606A" w:rsidRDefault="0015606A" w:rsidP="0015606A">
      <w:r>
        <w:t>− Gminnym Ośrodkiem Pomocy Społecznej w Przeworsku,</w:t>
      </w:r>
    </w:p>
    <w:p w14:paraId="2629F470" w14:textId="77777777" w:rsidR="0015606A" w:rsidRDefault="0015606A" w:rsidP="0015606A">
      <w:r>
        <w:t>− Służbą Zdrowia,</w:t>
      </w:r>
    </w:p>
    <w:p w14:paraId="32933A9D" w14:textId="77777777" w:rsidR="0015606A" w:rsidRDefault="0015606A" w:rsidP="0015606A">
      <w:r>
        <w:t>− innymi podmiotami w zależności od potrzeb.</w:t>
      </w:r>
    </w:p>
    <w:p w14:paraId="553C6F47" w14:textId="15E18D58" w:rsidR="0015606A" w:rsidRDefault="00271A98" w:rsidP="0015606A">
      <w:r>
        <w:rPr>
          <w:b/>
        </w:rPr>
        <w:t>4</w:t>
      </w:r>
      <w:r w:rsidR="0015606A">
        <w:rPr>
          <w:b/>
        </w:rPr>
        <w:t>.</w:t>
      </w:r>
      <w:r w:rsidR="0015606A">
        <w:t xml:space="preserve"> Placówki świadczące usługi w schroniskach dla osób bezdomnych i w schroniskach dla osób</w:t>
      </w:r>
    </w:p>
    <w:p w14:paraId="0A85D342" w14:textId="77777777" w:rsidR="0015606A" w:rsidRDefault="0015606A" w:rsidP="0015606A">
      <w:r>
        <w:t>bezdomnych usługami opiekuńczymi, mają obowiązek przyjąć osoby bezdomne posiadające</w:t>
      </w:r>
    </w:p>
    <w:p w14:paraId="4B0643FF" w14:textId="77777777" w:rsidR="0015606A" w:rsidRDefault="0015606A" w:rsidP="0015606A">
      <w:r>
        <w:t>skierowanie z Gminnego Ośrodka Pomocy Społecznej w Przeworsku.</w:t>
      </w:r>
    </w:p>
    <w:p w14:paraId="4A6B703E" w14:textId="77777777" w:rsidR="0015606A" w:rsidRDefault="0015606A" w:rsidP="0015606A">
      <w:r>
        <w:t>Osobie bezdomnej musi być zapewniony w nagłych przypadkach, pierwszy kontakt</w:t>
      </w:r>
    </w:p>
    <w:p w14:paraId="16BDD5DD" w14:textId="77777777" w:rsidR="0015606A" w:rsidRDefault="0015606A" w:rsidP="0015606A">
      <w:r>
        <w:t>z lekarzem lub w razie potrzeby wezwanie pogotowia ratunkowego.</w:t>
      </w:r>
    </w:p>
    <w:p w14:paraId="0BC242E0" w14:textId="77777777" w:rsidR="0015606A" w:rsidRDefault="0015606A" w:rsidP="0015606A">
      <w:r>
        <w:rPr>
          <w:b/>
        </w:rPr>
        <w:t>6.</w:t>
      </w:r>
      <w:r>
        <w:t xml:space="preserve"> Wykonawca prowadzący schronisko dla osób bezdomnych lub schronisko dla osób bezdomnych</w:t>
      </w:r>
    </w:p>
    <w:p w14:paraId="368C38B5" w14:textId="77777777" w:rsidR="0015606A" w:rsidRDefault="0015606A" w:rsidP="0015606A">
      <w:r>
        <w:t>z usługami opiekuńczymi, świadczący opisany przedmiot zamówienia:</w:t>
      </w:r>
    </w:p>
    <w:p w14:paraId="3C684D79" w14:textId="77777777" w:rsidR="0015606A" w:rsidRDefault="0015606A" w:rsidP="0015606A">
      <w:r>
        <w:rPr>
          <w:b/>
        </w:rPr>
        <w:t>a)</w:t>
      </w:r>
      <w:r>
        <w:t xml:space="preserve"> prowadzi rejestr osób korzystających z pomocy placówki skierowanych przez GOPS</w:t>
      </w:r>
    </w:p>
    <w:p w14:paraId="2ED8586B" w14:textId="08F81C4C" w:rsidR="0015606A" w:rsidRPr="00271A98" w:rsidRDefault="00271A98" w:rsidP="0015606A">
      <w:r>
        <w:t>w Przeworsku,</w:t>
      </w:r>
    </w:p>
    <w:p w14:paraId="3CC4CE92" w14:textId="77777777" w:rsidR="0015606A" w:rsidRDefault="0015606A" w:rsidP="0015606A">
      <w:r>
        <w:rPr>
          <w:b/>
        </w:rPr>
        <w:t>b)</w:t>
      </w:r>
      <w:r>
        <w:t xml:space="preserve"> zapewnienia usługi aktywizacyjne ukierunkowane na wzmacnianie aktywności społecznej,</w:t>
      </w:r>
    </w:p>
    <w:p w14:paraId="65359EBD" w14:textId="77777777" w:rsidR="0015606A" w:rsidRDefault="0015606A" w:rsidP="0015606A">
      <w:r>
        <w:t>uzyskiwanie samodzielności życiowej i wyjścia z bezdomności,</w:t>
      </w:r>
    </w:p>
    <w:p w14:paraId="5517A17C" w14:textId="77777777" w:rsidR="0015606A" w:rsidRDefault="0015606A" w:rsidP="0015606A">
      <w:r>
        <w:rPr>
          <w:b/>
        </w:rPr>
        <w:t>c)</w:t>
      </w:r>
      <w:r>
        <w:t xml:space="preserve"> pomaga w realizacji kontraktu socjalnego lub współdziała w procesie jego tworzenia.</w:t>
      </w:r>
    </w:p>
    <w:p w14:paraId="069AF04F" w14:textId="77777777" w:rsidR="0015606A" w:rsidRDefault="0015606A" w:rsidP="0015606A">
      <w:r>
        <w:rPr>
          <w:b/>
        </w:rPr>
        <w:t>d)</w:t>
      </w:r>
      <w:r>
        <w:t xml:space="preserve"> zapewnia po konsultacji z pracownikiem socjalnym kierującym do placówki, zgodnie</w:t>
      </w:r>
    </w:p>
    <w:p w14:paraId="0101CD83" w14:textId="77777777" w:rsidR="0015606A" w:rsidRDefault="0015606A" w:rsidP="0015606A">
      <w:r>
        <w:lastRenderedPageBreak/>
        <w:t>ze skierowaniem GOPS w Przeworsku   trzy posiłki, w tym jeden gorący dziennie,</w:t>
      </w:r>
    </w:p>
    <w:p w14:paraId="3D35C0A7" w14:textId="77777777" w:rsidR="0015606A" w:rsidRDefault="0015606A" w:rsidP="0015606A">
      <w:r>
        <w:rPr>
          <w:b/>
        </w:rPr>
        <w:t>e)</w:t>
      </w:r>
      <w:r>
        <w:t xml:space="preserve"> niezwłocznie informuje elektronicznie na adres e-mail: </w:t>
      </w:r>
      <w:hyperlink r:id="rId7" w:history="1">
        <w:r>
          <w:rPr>
            <w:rStyle w:val="Hipercze"/>
          </w:rPr>
          <w:t>gops@przeworsk.net.pl</w:t>
        </w:r>
      </w:hyperlink>
      <w:r>
        <w:t xml:space="preserve">, </w:t>
      </w:r>
      <w:hyperlink r:id="rId8" w:history="1">
        <w:r>
          <w:rPr>
            <w:rStyle w:val="Hipercze"/>
          </w:rPr>
          <w:t>m.buz@gopsprzeworsk.pl</w:t>
        </w:r>
      </w:hyperlink>
      <w:r>
        <w:t xml:space="preserve">  lub telefonicznie 16 648 73 97 wew.203, o każdym skreśleniu,</w:t>
      </w:r>
    </w:p>
    <w:p w14:paraId="522CAAFF" w14:textId="77777777" w:rsidR="0015606A" w:rsidRDefault="0015606A" w:rsidP="0015606A">
      <w:r>
        <w:t>usunięciu osoby skierowanej ze schroniska,</w:t>
      </w:r>
    </w:p>
    <w:p w14:paraId="16A8E642" w14:textId="77777777" w:rsidR="0015606A" w:rsidRDefault="0015606A" w:rsidP="0015606A">
      <w:r>
        <w:rPr>
          <w:b/>
        </w:rPr>
        <w:t>f</w:t>
      </w:r>
      <w:r>
        <w:t>) zobowiązuje się w razie potrzeb do zapewnienia przewozu osób kierowanych z terenu Gminy</w:t>
      </w:r>
    </w:p>
    <w:p w14:paraId="689641D9" w14:textId="77777777" w:rsidR="0015606A" w:rsidRDefault="0015606A" w:rsidP="0015606A">
      <w:r>
        <w:t>Przeworsk do schroniska dla osób bezdomnych / schroniska dla osób bezdomnych z usługami</w:t>
      </w:r>
    </w:p>
    <w:p w14:paraId="676913CC" w14:textId="77777777" w:rsidR="0015606A" w:rsidRDefault="0015606A" w:rsidP="0015606A">
      <w:r>
        <w:t>opiekuńczymi w dniu otrzymania zgłoszenia od GOPS Przeworsk.</w:t>
      </w:r>
    </w:p>
    <w:p w14:paraId="45295D83" w14:textId="77777777" w:rsidR="0015606A" w:rsidRDefault="0015606A" w:rsidP="0015606A">
      <w:r>
        <w:rPr>
          <w:b/>
        </w:rPr>
        <w:t>7.</w:t>
      </w:r>
      <w:r>
        <w:t xml:space="preserve"> Wykonawca prowadzący noclegownie, ogrzewalnię świadczący opisany przedmiot zamówienia:</w:t>
      </w:r>
    </w:p>
    <w:p w14:paraId="5EF553B6" w14:textId="77777777" w:rsidR="0015606A" w:rsidRDefault="0015606A" w:rsidP="0015606A">
      <w:r>
        <w:t>a) prowadzi rejestr osób korzystających z pomocy placówki skierowanych przez GOPS</w:t>
      </w:r>
    </w:p>
    <w:p w14:paraId="04996741" w14:textId="77777777" w:rsidR="0015606A" w:rsidRDefault="0015606A" w:rsidP="0015606A">
      <w:r>
        <w:t>w Przeworsku,</w:t>
      </w:r>
    </w:p>
    <w:p w14:paraId="0C1ADEF1" w14:textId="77777777" w:rsidR="0015606A" w:rsidRDefault="0015606A" w:rsidP="0015606A">
      <w:r>
        <w:t>b) niezwłocznie informuje elektronicznie na adres e-mail: gops@przeworsk.net.pl;</w:t>
      </w:r>
    </w:p>
    <w:p w14:paraId="7DE76B1C" w14:textId="77777777" w:rsidR="0015606A" w:rsidRDefault="0060159F" w:rsidP="0015606A">
      <w:hyperlink r:id="rId9" w:history="1">
        <w:r w:rsidR="0015606A">
          <w:rPr>
            <w:rStyle w:val="Hipercze"/>
          </w:rPr>
          <w:t>m.buz@gopsprzeworsk.net.pl</w:t>
        </w:r>
      </w:hyperlink>
      <w:r w:rsidR="0015606A">
        <w:t xml:space="preserve">  lub telefonicznie  16 648 73 97 wew.203, o każdej osobie</w:t>
      </w:r>
    </w:p>
    <w:p w14:paraId="32050DC7" w14:textId="77777777" w:rsidR="0015606A" w:rsidRDefault="0015606A" w:rsidP="0015606A">
      <w:r>
        <w:t>korzystającej z ww. placówki</w:t>
      </w:r>
    </w:p>
    <w:p w14:paraId="2466741A" w14:textId="5DC5177B" w:rsidR="00BD37D1" w:rsidRDefault="00BD37D1" w:rsidP="00BD37D1">
      <w:r>
        <w:t xml:space="preserve">9. </w:t>
      </w:r>
      <w:r w:rsidRPr="00BD37D1">
        <w:t xml:space="preserve">Zamawiający nie przewiduje dodatkowych wymagań w zakresie zatrudniania osób, o których mowa w art. 96 ust. 2 pkt 2 </w:t>
      </w:r>
      <w:proofErr w:type="spellStart"/>
      <w:r w:rsidRPr="00BD37D1">
        <w:t>uPzp.Zamawiający</w:t>
      </w:r>
      <w:proofErr w:type="spellEnd"/>
      <w:r w:rsidRPr="00BD37D1">
        <w:t xml:space="preserve"> nie zastrzega możliwości ubiegania się o udzielenie zamówienia wyłącznie przez wykonawców, o których mowa w art. 94 </w:t>
      </w:r>
      <w:proofErr w:type="spellStart"/>
      <w:r w:rsidRPr="00BD37D1">
        <w:t>uPzp</w:t>
      </w:r>
      <w:proofErr w:type="spellEnd"/>
    </w:p>
    <w:p w14:paraId="2E6607BD" w14:textId="67692083" w:rsidR="00BD37D1" w:rsidRPr="00BD37D1" w:rsidRDefault="00BD37D1" w:rsidP="00BD37D1">
      <w:r>
        <w:t xml:space="preserve">10. </w:t>
      </w:r>
      <w:r w:rsidRPr="00BD37D1">
        <w:t>Zamawiający nie przewiduje rozliczeń w walutach obcych.</w:t>
      </w:r>
    </w:p>
    <w:p w14:paraId="1B439D34" w14:textId="7689DA4D" w:rsidR="00BD37D1" w:rsidRPr="00BD37D1" w:rsidRDefault="00BD37D1" w:rsidP="00BD37D1">
      <w:r>
        <w:t>11</w:t>
      </w:r>
      <w:r w:rsidRPr="00BD37D1">
        <w:t>.Zamawiający nie przewiduje zwrotu kosztów udziału w postępowaniu.</w:t>
      </w:r>
    </w:p>
    <w:p w14:paraId="0BF28892" w14:textId="15F8587A" w:rsidR="00BD37D1" w:rsidRPr="00BD37D1" w:rsidRDefault="00BD37D1" w:rsidP="00BD37D1">
      <w:r>
        <w:t>12</w:t>
      </w:r>
      <w:r w:rsidRPr="00BD37D1">
        <w:t>.Zamawiający nie przewiduje zawarcia umowy ramowej.</w:t>
      </w:r>
    </w:p>
    <w:p w14:paraId="726DF0C0" w14:textId="5092400C" w:rsidR="00BD37D1" w:rsidRPr="00BD37D1" w:rsidRDefault="00BD37D1" w:rsidP="00BD37D1">
      <w:r>
        <w:t>13</w:t>
      </w:r>
      <w:r w:rsidRPr="00BD37D1">
        <w:t>.Zamawiający nie przewiduje ustanowienia dynamicznego systemu zakupów.</w:t>
      </w:r>
    </w:p>
    <w:p w14:paraId="7EB9D9ED" w14:textId="188C3F4A" w:rsidR="00BD37D1" w:rsidRPr="00BD37D1" w:rsidRDefault="00BD37D1" w:rsidP="00BD37D1">
      <w:r>
        <w:t>14</w:t>
      </w:r>
      <w:r w:rsidRPr="00BD37D1">
        <w:t>.Zamawiający nie przewiduje zastosowania aukcji elektronicznej.</w:t>
      </w:r>
    </w:p>
    <w:p w14:paraId="3AEA53C2" w14:textId="4BD17A4D" w:rsidR="00BD37D1" w:rsidRPr="00BD37D1" w:rsidRDefault="00BD37D1" w:rsidP="00BD37D1">
      <w:r>
        <w:t>15</w:t>
      </w:r>
      <w:r w:rsidRPr="00BD37D1">
        <w:t xml:space="preserve">.Zamawiający nie wymaga, ani nie przewiduje złożenia oferty w postaci katalogów elektronicznych lub dołączenia katalogów elektronicznych do Oferty, w sytuacji określonej w art. 93 </w:t>
      </w:r>
      <w:proofErr w:type="spellStart"/>
      <w:r w:rsidRPr="00BD37D1">
        <w:t>uPzp</w:t>
      </w:r>
      <w:proofErr w:type="spellEnd"/>
      <w:r w:rsidRPr="00BD37D1">
        <w:t>.</w:t>
      </w:r>
    </w:p>
    <w:p w14:paraId="4A9BFA4A" w14:textId="471974AA" w:rsidR="00BD37D1" w:rsidRDefault="00BD37D1" w:rsidP="00BD37D1">
      <w:r>
        <w:t>16</w:t>
      </w:r>
      <w:r w:rsidRPr="00BD37D1">
        <w:t>.Zamawiający nie przewiduje możliwości skorzystania z prawa opcji.</w:t>
      </w:r>
    </w:p>
    <w:p w14:paraId="369D7919" w14:textId="176A01F7" w:rsidR="00BD37D1" w:rsidRDefault="00BD37D1" w:rsidP="00BD37D1">
      <w:r>
        <w:t>17. Zamawiający nie wymaga wniesienia wadium w postepowaniu</w:t>
      </w:r>
    </w:p>
    <w:p w14:paraId="7600CA9E" w14:textId="42BD645C" w:rsidR="00BD37D1" w:rsidRPr="00BD37D1" w:rsidRDefault="00BD37D1" w:rsidP="00BD37D1">
      <w:r>
        <w:t>18. Zamawiający nie wymaga wniesienia należytego zabezpieczenia umowy</w:t>
      </w:r>
    </w:p>
    <w:p w14:paraId="329D8AA6" w14:textId="60DCD540" w:rsidR="00BD37D1" w:rsidRPr="00BD37D1" w:rsidRDefault="00BD37D1" w:rsidP="00BD37D1"/>
    <w:p w14:paraId="64C579C4" w14:textId="3576C26A" w:rsidR="00BD37D1" w:rsidRDefault="00BD37D1" w:rsidP="0015606A"/>
    <w:p w14:paraId="06EE67D5" w14:textId="77777777" w:rsidR="0015606A" w:rsidRDefault="0015606A" w:rsidP="0015606A">
      <w:pPr>
        <w:rPr>
          <w:b/>
        </w:rPr>
      </w:pPr>
      <w:r>
        <w:rPr>
          <w:b/>
        </w:rPr>
        <w:t>III. ZAMÓWIENIE ZOSTAŁO PODZIELONE NA IV CZEŚCI</w:t>
      </w:r>
    </w:p>
    <w:p w14:paraId="20E3AF4F" w14:textId="1789A64B" w:rsidR="007302DD" w:rsidRPr="007302DD" w:rsidRDefault="0015606A" w:rsidP="007302DD">
      <w:pPr>
        <w:numPr>
          <w:ilvl w:val="0"/>
          <w:numId w:val="15"/>
        </w:numPr>
        <w:rPr>
          <w:b/>
          <w:lang w:val="x-none"/>
        </w:rPr>
      </w:pPr>
      <w:r>
        <w:rPr>
          <w:b/>
        </w:rPr>
        <w:t>CZĘŚĆ I</w:t>
      </w:r>
      <w:r w:rsidR="007302DD" w:rsidRPr="007302DD">
        <w:rPr>
          <w:rFonts w:ascii="Arial" w:eastAsia="Calibri" w:hAnsi="Arial" w:cs="Arial"/>
          <w:b/>
          <w:color w:val="000000"/>
          <w:sz w:val="20"/>
          <w:szCs w:val="20"/>
          <w:lang w:val="x-none"/>
        </w:rPr>
        <w:t xml:space="preserve"> </w:t>
      </w:r>
      <w:r w:rsidR="00DC58FA">
        <w:rPr>
          <w:rFonts w:ascii="Arial" w:eastAsia="Calibri" w:hAnsi="Arial" w:cs="Arial"/>
          <w:b/>
          <w:color w:val="000000"/>
          <w:sz w:val="20"/>
          <w:szCs w:val="20"/>
        </w:rPr>
        <w:t xml:space="preserve">- </w:t>
      </w:r>
      <w:r w:rsidR="007302DD" w:rsidRPr="007302DD">
        <w:rPr>
          <w:b/>
          <w:lang w:val="x-none"/>
        </w:rPr>
        <w:t xml:space="preserve">ZAPEWNIENIE TYMCZASOWEGO SCHRONIENIA WRAZ Z WYŻYWIENIEM W SCHRONISKU DLA OSÓB BEZDOMNYCH </w:t>
      </w:r>
      <w:r w:rsidR="007302DD" w:rsidRPr="007302DD">
        <w:rPr>
          <w:b/>
        </w:rPr>
        <w:t xml:space="preserve">(MĘŻCZYZN) </w:t>
      </w:r>
      <w:r w:rsidR="007302DD" w:rsidRPr="007302DD">
        <w:rPr>
          <w:b/>
          <w:lang w:val="x-none"/>
        </w:rPr>
        <w:t>ORAZ POMOC W WYJŚCIU Z BEZDOMNOŚCI OSOBOM BEZDOMNYM KTÓRYCH OSTATNIM MIEJSCEM ZAMELDOWANIA JEST GMINA PRZEWORSK</w:t>
      </w:r>
    </w:p>
    <w:p w14:paraId="0312165F" w14:textId="77777777" w:rsidR="0015606A" w:rsidRDefault="0015606A" w:rsidP="0015606A">
      <w:pPr>
        <w:rPr>
          <w:b/>
        </w:rPr>
      </w:pPr>
    </w:p>
    <w:p w14:paraId="67F0F2A2" w14:textId="77777777" w:rsidR="0015606A" w:rsidRDefault="0015606A" w:rsidP="0015606A">
      <w:r>
        <w:rPr>
          <w:b/>
        </w:rPr>
        <w:t>a)</w:t>
      </w:r>
      <w:r>
        <w:t xml:space="preserve"> usługa zapewnienia tymczasowego schronienia w schronisku dla osób bezdomnych z usługami</w:t>
      </w:r>
    </w:p>
    <w:p w14:paraId="21990C91" w14:textId="77777777" w:rsidR="0015606A" w:rsidRDefault="0015606A" w:rsidP="0015606A">
      <w:r>
        <w:t>opiekuńczymi wraz z wyżywieniem oraz pomoc w wyjściu z bezdomności osobom</w:t>
      </w:r>
    </w:p>
    <w:p w14:paraId="0783EDBF" w14:textId="77777777" w:rsidR="0015606A" w:rsidRDefault="0015606A" w:rsidP="0015606A">
      <w:r>
        <w:t>bezdomnym których ostatnim miejscem zameldowania na pobyt stały jest Gminy Przeworsk</w:t>
      </w:r>
    </w:p>
    <w:p w14:paraId="6B446E68" w14:textId="77777777" w:rsidR="0015606A" w:rsidRDefault="0015606A" w:rsidP="0015606A">
      <w:r>
        <w:t>dla:</w:t>
      </w:r>
    </w:p>
    <w:p w14:paraId="3B4C8A8F" w14:textId="77777777" w:rsidR="0015606A" w:rsidRDefault="0015606A" w:rsidP="0015606A">
      <w:pPr>
        <w:rPr>
          <w:b/>
        </w:rPr>
      </w:pPr>
      <w:r w:rsidRPr="0038388D">
        <w:rPr>
          <w:b/>
        </w:rPr>
        <w:t xml:space="preserve">− </w:t>
      </w:r>
      <w:r>
        <w:rPr>
          <w:b/>
        </w:rPr>
        <w:t xml:space="preserve">4 </w:t>
      </w:r>
      <w:r w:rsidRPr="0038388D">
        <w:rPr>
          <w:b/>
        </w:rPr>
        <w:t xml:space="preserve">mężczyzn </w:t>
      </w:r>
    </w:p>
    <w:p w14:paraId="026C76AE" w14:textId="77777777" w:rsidR="0015606A" w:rsidRPr="0038388D" w:rsidRDefault="0015606A" w:rsidP="0015606A">
      <w:pPr>
        <w:rPr>
          <w:b/>
          <w:color w:val="FF0000"/>
        </w:rPr>
      </w:pPr>
      <w:r>
        <w:rPr>
          <w:b/>
        </w:rPr>
        <w:t>-  365 dni  ( szacunkowa  liczba osobodni  w 2025 roku )</w:t>
      </w:r>
    </w:p>
    <w:p w14:paraId="1611A5D0" w14:textId="77777777" w:rsidR="0015606A" w:rsidRDefault="0015606A" w:rsidP="0015606A">
      <w:r>
        <w:rPr>
          <w:b/>
        </w:rPr>
        <w:t>b</w:t>
      </w:r>
      <w:r>
        <w:t>) usługa zapewnienia schronienia wraz z wyżywieniem oraz pomoc w wyjściu z bezdomności</w:t>
      </w:r>
    </w:p>
    <w:p w14:paraId="3E12E3AC" w14:textId="77777777" w:rsidR="0015606A" w:rsidRDefault="0015606A" w:rsidP="0015606A">
      <w:r>
        <w:t>osobom bezdomnym których ostatnim miejscem zameldowania na pobyt stały jest Gminy Przeworsk</w:t>
      </w:r>
    </w:p>
    <w:p w14:paraId="4DDC2D81" w14:textId="0532BAF5" w:rsidR="0015606A" w:rsidRPr="00BD37D1" w:rsidRDefault="0015606A" w:rsidP="0015606A">
      <w:r>
        <w:t xml:space="preserve"> dla:</w:t>
      </w:r>
    </w:p>
    <w:p w14:paraId="12CA8588" w14:textId="77777777" w:rsidR="0015606A" w:rsidRDefault="0015606A" w:rsidP="0015606A">
      <w:pPr>
        <w:rPr>
          <w:b/>
        </w:rPr>
      </w:pPr>
      <w:r w:rsidRPr="0038388D">
        <w:rPr>
          <w:b/>
        </w:rPr>
        <w:t xml:space="preserve">− </w:t>
      </w:r>
      <w:r>
        <w:rPr>
          <w:b/>
        </w:rPr>
        <w:t>9</w:t>
      </w:r>
      <w:r w:rsidRPr="0038388D">
        <w:rPr>
          <w:b/>
        </w:rPr>
        <w:t xml:space="preserve"> mężczyzn </w:t>
      </w:r>
    </w:p>
    <w:p w14:paraId="7E7179CF" w14:textId="77777777" w:rsidR="0015606A" w:rsidRPr="00045245" w:rsidRDefault="0015606A" w:rsidP="0015606A">
      <w:pPr>
        <w:rPr>
          <w:b/>
          <w:color w:val="FF0000"/>
        </w:rPr>
      </w:pPr>
      <w:r>
        <w:rPr>
          <w:b/>
        </w:rPr>
        <w:t>- 365 dni  ( szacunkowa  liczba osobodni  w 2025 roku )</w:t>
      </w:r>
    </w:p>
    <w:p w14:paraId="625AFE5F" w14:textId="5CEF4BD9" w:rsidR="0015606A" w:rsidRPr="007302DD" w:rsidRDefault="007302DD" w:rsidP="007302DD">
      <w:pPr>
        <w:rPr>
          <w:b/>
          <w:lang w:val="x-none"/>
        </w:rPr>
      </w:pPr>
      <w:r>
        <w:rPr>
          <w:b/>
        </w:rPr>
        <w:t>2. CZĘŚĆ II -</w:t>
      </w:r>
      <w:r w:rsidRPr="007302DD">
        <w:rPr>
          <w:b/>
          <w:lang w:val="x-none"/>
        </w:rPr>
        <w:t xml:space="preserve">ZAPEWNIENIE TYMCZASOWEGO SCHRONIENIA WRAZ Z WYŻYWIENIEM W SCHRONISKU DLA OSÓB BEZDOMNYCH </w:t>
      </w:r>
      <w:r>
        <w:rPr>
          <w:b/>
        </w:rPr>
        <w:t>(KOBIET</w:t>
      </w:r>
      <w:r w:rsidRPr="007302DD">
        <w:rPr>
          <w:b/>
        </w:rPr>
        <w:t xml:space="preserve">) </w:t>
      </w:r>
      <w:r w:rsidRPr="007302DD">
        <w:rPr>
          <w:b/>
          <w:lang w:val="x-none"/>
        </w:rPr>
        <w:t>ORAZ POMOC W WYJŚCIU Z BEZDOMNOŚCI OSOBOM BEZDOMNYM KTÓRYCH OSTATNIM MIEJSCEM ZAMELDOWANIA JEST GMINA PRZEWORSK</w:t>
      </w:r>
    </w:p>
    <w:p w14:paraId="57DD6C3C" w14:textId="77777777" w:rsidR="0015606A" w:rsidRDefault="0015606A" w:rsidP="0015606A">
      <w:r>
        <w:t>a) usługa zabezpieczenia  tymczasowego schronienia w schronisku dla osób bezdomnych</w:t>
      </w:r>
    </w:p>
    <w:p w14:paraId="648E1EF3" w14:textId="77777777" w:rsidR="0015606A" w:rsidRDefault="0015606A" w:rsidP="0015606A">
      <w:r>
        <w:rPr>
          <w:b/>
        </w:rPr>
        <w:t>z usługami opiekuńczymi</w:t>
      </w:r>
      <w:r>
        <w:t xml:space="preserve"> wraz z wyżywieniem oraz pomoc w wyjściu z bezdomności osobom</w:t>
      </w:r>
    </w:p>
    <w:p w14:paraId="3B46325C" w14:textId="77777777" w:rsidR="0015606A" w:rsidRDefault="0015606A" w:rsidP="0015606A">
      <w:r>
        <w:t>bezdomnym których ostatnim miejscem zameldowania na pobyt stały jest Gmina Przeworsk</w:t>
      </w:r>
    </w:p>
    <w:p w14:paraId="0F06C459" w14:textId="77777777" w:rsidR="0015606A" w:rsidRDefault="0015606A" w:rsidP="0015606A">
      <w:r>
        <w:t>dla:</w:t>
      </w:r>
    </w:p>
    <w:p w14:paraId="11A74468" w14:textId="77777777" w:rsidR="0015606A" w:rsidRDefault="0015606A" w:rsidP="0015606A">
      <w:pPr>
        <w:rPr>
          <w:b/>
        </w:rPr>
      </w:pPr>
      <w:r w:rsidRPr="0038388D">
        <w:rPr>
          <w:b/>
        </w:rPr>
        <w:t>−</w:t>
      </w:r>
      <w:r>
        <w:rPr>
          <w:b/>
        </w:rPr>
        <w:t xml:space="preserve"> 1 kobiety</w:t>
      </w:r>
    </w:p>
    <w:p w14:paraId="58F7F47D" w14:textId="77777777" w:rsidR="0015606A" w:rsidRPr="0038388D" w:rsidRDefault="0015606A" w:rsidP="0015606A">
      <w:pPr>
        <w:rPr>
          <w:b/>
          <w:color w:val="FF0000"/>
        </w:rPr>
      </w:pPr>
      <w:r>
        <w:rPr>
          <w:b/>
        </w:rPr>
        <w:t xml:space="preserve"> - 365 dni  ( szacunkowa  liczba osobodni  w 2025 roku )</w:t>
      </w:r>
    </w:p>
    <w:p w14:paraId="3B6B4DC8" w14:textId="77777777" w:rsidR="0015606A" w:rsidRDefault="0015606A" w:rsidP="0015606A">
      <w:r>
        <w:rPr>
          <w:b/>
        </w:rPr>
        <w:t>b)</w:t>
      </w:r>
      <w:r>
        <w:t xml:space="preserve"> zabezpieczenie miejsc schronienia w schronisku dla osób bezdomnych wraz z wyżywieniem</w:t>
      </w:r>
    </w:p>
    <w:p w14:paraId="1E93BA7D" w14:textId="77777777" w:rsidR="0015606A" w:rsidRDefault="0015606A" w:rsidP="0015606A">
      <w:r>
        <w:t>oraz pomoc w wyjściu z bezdomności osobom bezdomnym których ostatnim miejscem</w:t>
      </w:r>
    </w:p>
    <w:p w14:paraId="2466162B" w14:textId="77777777" w:rsidR="0015606A" w:rsidRDefault="0015606A" w:rsidP="0015606A">
      <w:r>
        <w:t>zameldowania na pobyt jest Gmina Przeworsk dla:</w:t>
      </w:r>
    </w:p>
    <w:p w14:paraId="7B6D3168" w14:textId="77777777" w:rsidR="0015606A" w:rsidRDefault="0015606A" w:rsidP="0015606A">
      <w:pPr>
        <w:rPr>
          <w:b/>
        </w:rPr>
      </w:pPr>
      <w:r w:rsidRPr="0038388D">
        <w:rPr>
          <w:b/>
        </w:rPr>
        <w:t>− 1 kobiety</w:t>
      </w:r>
    </w:p>
    <w:p w14:paraId="270D4F0E" w14:textId="77777777" w:rsidR="0015606A" w:rsidRPr="0038388D" w:rsidRDefault="0015606A" w:rsidP="0015606A">
      <w:pPr>
        <w:rPr>
          <w:b/>
          <w:color w:val="FF0000"/>
        </w:rPr>
      </w:pPr>
      <w:r>
        <w:rPr>
          <w:b/>
        </w:rPr>
        <w:t>- 365 dni  ( szacunkowa  liczba osobodni  w 2025 roku )</w:t>
      </w:r>
    </w:p>
    <w:p w14:paraId="449E91B2" w14:textId="77777777" w:rsidR="0015606A" w:rsidRPr="0038388D" w:rsidRDefault="0015606A" w:rsidP="0015606A">
      <w:pPr>
        <w:rPr>
          <w:b/>
        </w:rPr>
      </w:pPr>
    </w:p>
    <w:p w14:paraId="124829B1" w14:textId="6BF67B41" w:rsidR="0015606A" w:rsidRDefault="0015606A" w:rsidP="0015606A">
      <w:pPr>
        <w:rPr>
          <w:b/>
        </w:rPr>
      </w:pPr>
      <w:r>
        <w:rPr>
          <w:b/>
        </w:rPr>
        <w:t>3. CZĘŚĆ III</w:t>
      </w:r>
      <w:r w:rsidR="007302DD" w:rsidRPr="007302DD">
        <w:rPr>
          <w:rFonts w:ascii="Arial" w:eastAsia="Calibri" w:hAnsi="Arial" w:cs="Arial"/>
          <w:b/>
          <w:iCs/>
          <w:sz w:val="24"/>
          <w:szCs w:val="24"/>
          <w:lang w:eastAsia="zh-CN"/>
        </w:rPr>
        <w:t xml:space="preserve"> </w:t>
      </w:r>
      <w:r w:rsidR="007302DD">
        <w:rPr>
          <w:b/>
          <w:iCs/>
        </w:rPr>
        <w:t xml:space="preserve">– ZABEZPIECZENIE </w:t>
      </w:r>
      <w:r w:rsidR="007302DD" w:rsidRPr="007302DD">
        <w:rPr>
          <w:b/>
          <w:iCs/>
        </w:rPr>
        <w:t>TYMCZASOWEGO SCHRONIENIA W NOCLEGOWNI OSOBOM BEZDOMNYM KTÓRYCH OSTATNIM MIEJSCEM ZAMELDOWANIA JEST GMINA PRZEWORSK</w:t>
      </w:r>
    </w:p>
    <w:p w14:paraId="4D7B0FB9" w14:textId="5E6D168A" w:rsidR="007302DD" w:rsidRPr="007302DD" w:rsidRDefault="007302DD" w:rsidP="007302DD">
      <w:r w:rsidRPr="007302DD">
        <w:t xml:space="preserve">zabezpieczenie miejsc schronienia w </w:t>
      </w:r>
      <w:r>
        <w:rPr>
          <w:b/>
        </w:rPr>
        <w:t>noclegowni</w:t>
      </w:r>
      <w:r w:rsidRPr="007302DD">
        <w:rPr>
          <w:b/>
        </w:rPr>
        <w:t xml:space="preserve"> </w:t>
      </w:r>
      <w:r w:rsidRPr="007302DD">
        <w:t>osobom bezdomnym których ostatnim</w:t>
      </w:r>
    </w:p>
    <w:p w14:paraId="02C20A7C" w14:textId="5D3EE3D3" w:rsidR="0015606A" w:rsidRDefault="007302DD" w:rsidP="007302DD">
      <w:r w:rsidRPr="007302DD">
        <w:t xml:space="preserve">miejscem zameldowania jest Gmina Przeworsk dla </w:t>
      </w:r>
      <w:proofErr w:type="spellStart"/>
      <w:r w:rsidR="0015606A">
        <w:t>dla</w:t>
      </w:r>
      <w:proofErr w:type="spellEnd"/>
      <w:r w:rsidR="0015606A">
        <w:t>:</w:t>
      </w:r>
    </w:p>
    <w:p w14:paraId="6918FAB4" w14:textId="77777777" w:rsidR="0015606A" w:rsidRDefault="0015606A" w:rsidP="0015606A">
      <w:pPr>
        <w:rPr>
          <w:b/>
        </w:rPr>
      </w:pPr>
      <w:r>
        <w:lastRenderedPageBreak/>
        <w:t xml:space="preserve"> </w:t>
      </w:r>
      <w:r w:rsidRPr="0038388D">
        <w:rPr>
          <w:b/>
        </w:rPr>
        <w:t>- 1 osoby kobiety/mężczyzny</w:t>
      </w:r>
    </w:p>
    <w:p w14:paraId="7E56CC6A" w14:textId="77777777" w:rsidR="0015606A" w:rsidRDefault="0015606A" w:rsidP="0015606A">
      <w:pPr>
        <w:rPr>
          <w:b/>
        </w:rPr>
      </w:pPr>
      <w:r>
        <w:rPr>
          <w:b/>
        </w:rPr>
        <w:t>- 90 dni  ( szacunkowa  liczba osobodni  w 2025 roku )</w:t>
      </w:r>
    </w:p>
    <w:p w14:paraId="1A06872C" w14:textId="77777777" w:rsidR="007302DD" w:rsidRPr="00045245" w:rsidRDefault="007302DD" w:rsidP="0015606A">
      <w:pPr>
        <w:rPr>
          <w:b/>
          <w:color w:val="FF0000"/>
        </w:rPr>
      </w:pPr>
    </w:p>
    <w:p w14:paraId="62ED0D78" w14:textId="1713A316" w:rsidR="0015606A" w:rsidRDefault="0015606A" w:rsidP="0015606A">
      <w:pPr>
        <w:rPr>
          <w:b/>
        </w:rPr>
      </w:pPr>
      <w:r>
        <w:rPr>
          <w:b/>
        </w:rPr>
        <w:t>4. CZĘŚĆ IV</w:t>
      </w:r>
      <w:r w:rsidR="007302DD">
        <w:rPr>
          <w:b/>
        </w:rPr>
        <w:t xml:space="preserve"> - </w:t>
      </w:r>
      <w:r w:rsidR="007302DD" w:rsidRPr="007302DD">
        <w:rPr>
          <w:b/>
          <w:iCs/>
        </w:rPr>
        <w:t xml:space="preserve">ZABEZPIECZENIE TYMCZASOWEGO SCHRONIENIA W </w:t>
      </w:r>
      <w:r w:rsidR="007302DD">
        <w:rPr>
          <w:b/>
          <w:iCs/>
        </w:rPr>
        <w:t xml:space="preserve">OGRZEWALNI </w:t>
      </w:r>
      <w:r w:rsidR="007302DD" w:rsidRPr="007302DD">
        <w:rPr>
          <w:b/>
          <w:iCs/>
        </w:rPr>
        <w:t>OSOBOM BEZDOMNYM KTÓRYCH OSTATNIM MIEJSCEM ZAMELDOWANIA JEST GMINA PRZEWORSK</w:t>
      </w:r>
    </w:p>
    <w:p w14:paraId="3B2AA450" w14:textId="77777777" w:rsidR="0015606A" w:rsidRDefault="0015606A" w:rsidP="0015606A">
      <w:r>
        <w:t xml:space="preserve">− zabezpieczenie miejsc schronienia w </w:t>
      </w:r>
      <w:r w:rsidRPr="0038388D">
        <w:rPr>
          <w:b/>
        </w:rPr>
        <w:t xml:space="preserve">ogrzewalni </w:t>
      </w:r>
      <w:r>
        <w:t>osobom bezdomnym których ostatnim</w:t>
      </w:r>
    </w:p>
    <w:p w14:paraId="6DEE643B" w14:textId="77777777" w:rsidR="0015606A" w:rsidRDefault="0015606A" w:rsidP="0015606A">
      <w:r>
        <w:t xml:space="preserve">miejscem zameldowania jest Gmina Przeworsk dla: </w:t>
      </w:r>
    </w:p>
    <w:p w14:paraId="6D881D19" w14:textId="77777777" w:rsidR="0015606A" w:rsidRDefault="0015606A" w:rsidP="0015606A">
      <w:pPr>
        <w:rPr>
          <w:b/>
        </w:rPr>
      </w:pPr>
      <w:r w:rsidRPr="0038388D">
        <w:rPr>
          <w:b/>
        </w:rPr>
        <w:t>- 1 osoby kobiety/mężczyzny</w:t>
      </w:r>
    </w:p>
    <w:p w14:paraId="19D1370E" w14:textId="77777777" w:rsidR="0015606A" w:rsidRPr="0038388D" w:rsidRDefault="0015606A" w:rsidP="0015606A">
      <w:pPr>
        <w:rPr>
          <w:b/>
          <w:color w:val="FF0000"/>
        </w:rPr>
      </w:pPr>
      <w:r>
        <w:rPr>
          <w:b/>
        </w:rPr>
        <w:t>- 90 dni  ( szacunkowa  liczba osobodni  w 2025 roku )</w:t>
      </w:r>
    </w:p>
    <w:p w14:paraId="5F4E0821" w14:textId="76E37290" w:rsidR="00815ACF" w:rsidRDefault="00815ACF" w:rsidP="00815ACF">
      <w:pPr>
        <w:rPr>
          <w:b/>
        </w:rPr>
      </w:pPr>
      <w:r>
        <w:rPr>
          <w:b/>
        </w:rPr>
        <w:t>IV. TERMIN WYKONANIA</w:t>
      </w:r>
      <w:r w:rsidR="00BD37D1">
        <w:rPr>
          <w:b/>
        </w:rPr>
        <w:t xml:space="preserve"> (dotyczy wszystkich części zamówienia)</w:t>
      </w:r>
    </w:p>
    <w:p w14:paraId="4F9AB83F" w14:textId="77777777" w:rsidR="00815ACF" w:rsidRDefault="00815ACF" w:rsidP="00815ACF">
      <w:r>
        <w:t>Zawarcia umów przewidywany jest na grudzień 2024 r.</w:t>
      </w:r>
    </w:p>
    <w:p w14:paraId="7D9B360E" w14:textId="77777777" w:rsidR="00815ACF" w:rsidRPr="0038388D" w:rsidRDefault="00815ACF" w:rsidP="00815ACF">
      <w:pPr>
        <w:rPr>
          <w:b/>
        </w:rPr>
      </w:pPr>
      <w:r>
        <w:t xml:space="preserve">Umowa obowiązywać będzie </w:t>
      </w:r>
      <w:r w:rsidRPr="0038388D">
        <w:rPr>
          <w:b/>
        </w:rPr>
        <w:t>od 1 stycznia 2025 do 31 grudnia 2025 r.</w:t>
      </w:r>
    </w:p>
    <w:p w14:paraId="4675A9E0" w14:textId="656B742C" w:rsidR="00815ACF" w:rsidRDefault="00815ACF" w:rsidP="00815ACF">
      <w:pPr>
        <w:rPr>
          <w:b/>
        </w:rPr>
      </w:pPr>
      <w:r>
        <w:rPr>
          <w:b/>
        </w:rPr>
        <w:t>V. WARUNKI UDZIAŁU W POSTĘPOWANIU</w:t>
      </w:r>
      <w:r w:rsidR="00BD37D1">
        <w:rPr>
          <w:b/>
        </w:rPr>
        <w:t xml:space="preserve"> I PODSTAWY WYKLUCZENIA (dotyczy wszystkich części zamówienia)</w:t>
      </w:r>
    </w:p>
    <w:p w14:paraId="694D8BC0" w14:textId="1621A238" w:rsidR="00815ACF" w:rsidRDefault="00DC58FA" w:rsidP="00271A98">
      <w:r>
        <w:t xml:space="preserve">Zamawiający nie stawia szczegółowych warunków udziału w postepowaniu. </w:t>
      </w:r>
      <w:r w:rsidR="00796520">
        <w:t xml:space="preserve"> Ogólne warunki określone zostały w pkt. II SWZ.</w:t>
      </w:r>
    </w:p>
    <w:p w14:paraId="1D01B9E3" w14:textId="77777777" w:rsidR="00BD37D1" w:rsidRPr="00BD37D1" w:rsidRDefault="00BD37D1" w:rsidP="00BD37D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sz w:val="24"/>
          <w:szCs w:val="24"/>
          <w:lang w:eastAsia="pl-PL"/>
        </w:rPr>
      </w:pPr>
      <w:r w:rsidRPr="00BD37D1">
        <w:rPr>
          <w:rFonts w:ascii="Times New Roman" w:eastAsia="Times New Roman" w:hAnsi="Times New Roman" w:cs="Times New Roman"/>
          <w:sz w:val="24"/>
          <w:szCs w:val="24"/>
          <w:lang w:eastAsia="pl-PL"/>
        </w:rPr>
        <w:t xml:space="preserve">Z postępowania o udzielenie zamówienia wyklucza się Wykonawców, w stosunku do których zachodzi którakolwiek z okoliczności wskazanych w art. 108 ust. 1,  art. 109 ust. 1 pkt 4 </w:t>
      </w:r>
      <w:proofErr w:type="spellStart"/>
      <w:r w:rsidRPr="00BD37D1">
        <w:rPr>
          <w:rFonts w:ascii="Times New Roman" w:eastAsia="Times New Roman" w:hAnsi="Times New Roman" w:cs="Times New Roman"/>
          <w:sz w:val="24"/>
          <w:szCs w:val="24"/>
          <w:lang w:eastAsia="pl-PL"/>
        </w:rPr>
        <w:t>uPzp</w:t>
      </w:r>
      <w:proofErr w:type="spellEnd"/>
      <w:r w:rsidRPr="00BD37D1">
        <w:rPr>
          <w:rFonts w:ascii="Times New Roman" w:eastAsia="Times New Roman" w:hAnsi="Times New Roman" w:cs="Times New Roman"/>
          <w:sz w:val="24"/>
          <w:szCs w:val="24"/>
          <w:lang w:eastAsia="pl-PL"/>
        </w:rPr>
        <w:t xml:space="preserve"> oraz art. 7 ust. 1 ustawy </w:t>
      </w:r>
      <w:r w:rsidRPr="00BD37D1">
        <w:rPr>
          <w:rFonts w:ascii="Times New Roman" w:eastAsiaTheme="minorEastAsia" w:hAnsi="Times New Roman" w:cs="Times New Roman"/>
          <w:sz w:val="24"/>
          <w:szCs w:val="24"/>
          <w:lang w:eastAsia="pl-PL"/>
        </w:rPr>
        <w:t>z dnia 13 kwietnia 2022 r. o szczególnych rozwiązaniach w zakresie przeciwdziałania wspieraniu agresji na Ukrainę oraz służących ochronie bezpieczeństwa narodowego (Dz. U. 2022 poz. 835)</w:t>
      </w:r>
    </w:p>
    <w:p w14:paraId="17708FEB" w14:textId="77777777" w:rsidR="00BD37D1" w:rsidRDefault="00BD37D1" w:rsidP="00271A98"/>
    <w:p w14:paraId="5EF7210F" w14:textId="77777777" w:rsidR="00815ACF" w:rsidRDefault="00815ACF" w:rsidP="00815ACF">
      <w:pPr>
        <w:rPr>
          <w:b/>
        </w:rPr>
      </w:pPr>
      <w:r>
        <w:rPr>
          <w:b/>
        </w:rPr>
        <w:t>VI. WYKAZ OŚWIADCZEŃ LUB DOKUMENTÓW, JAKIE MAJĄ DOSTARCZYĆ</w:t>
      </w:r>
    </w:p>
    <w:p w14:paraId="49BC3442" w14:textId="77777777" w:rsidR="00815ACF" w:rsidRDefault="00815ACF" w:rsidP="00815ACF">
      <w:pPr>
        <w:rPr>
          <w:b/>
        </w:rPr>
      </w:pPr>
      <w:r>
        <w:rPr>
          <w:b/>
        </w:rPr>
        <w:t>WYKONAWCY W CELU POTWIERDZENIA SPEŁNIANIA WARUNKÓW</w:t>
      </w:r>
    </w:p>
    <w:p w14:paraId="542DB2D3" w14:textId="77777777" w:rsidR="00815ACF" w:rsidRDefault="00815ACF" w:rsidP="00815ACF">
      <w:pPr>
        <w:rPr>
          <w:b/>
        </w:rPr>
      </w:pPr>
      <w:r>
        <w:rPr>
          <w:b/>
        </w:rPr>
        <w:t>UDZIAŁU W POSTĘPOWANIU</w:t>
      </w:r>
    </w:p>
    <w:p w14:paraId="4F907171" w14:textId="49096FB4" w:rsidR="006311D7" w:rsidRDefault="00815ACF" w:rsidP="00815ACF">
      <w:r>
        <w:t>1. Zgodnie w art. 125 ust. 1 ustawy Prawo Zamówień Publicznych, w celu potwierdzenia spełnienia</w:t>
      </w:r>
    </w:p>
    <w:p w14:paraId="513CDEA7" w14:textId="2F52C8AE" w:rsidR="0038388D" w:rsidRDefault="00815ACF" w:rsidP="00815ACF">
      <w:r>
        <w:t>warunku posiadania przez wykonawcę niezbędnej wiedzy i doświadczenia oraz dysponowania</w:t>
      </w:r>
    </w:p>
    <w:p w14:paraId="396ACAB6" w14:textId="77777777" w:rsidR="00815ACF" w:rsidRDefault="00815ACF" w:rsidP="00815ACF">
      <w:r>
        <w:t>potencjałem technicznym i osobami zdolnymi do wykonania zamówienia należy złożyć</w:t>
      </w:r>
    </w:p>
    <w:p w14:paraId="50EF7A17" w14:textId="77777777" w:rsidR="00815ACF" w:rsidRDefault="00815ACF" w:rsidP="00815ACF">
      <w:r>
        <w:t>następujące dokumenty:</w:t>
      </w:r>
    </w:p>
    <w:p w14:paraId="0E2B9342" w14:textId="77777777" w:rsidR="00815ACF" w:rsidRDefault="00815ACF" w:rsidP="00815ACF">
      <w:r>
        <w:t>− oświadczenie o niepodleganiu wykluczeniu i spełnieniu warunków udziału w postępowaniu</w:t>
      </w:r>
    </w:p>
    <w:p w14:paraId="38BD08B8" w14:textId="77777777" w:rsidR="00815ACF" w:rsidRDefault="00815ACF" w:rsidP="00815ACF">
      <w:r>
        <w:t>(</w:t>
      </w:r>
      <w:r>
        <w:rPr>
          <w:b/>
        </w:rPr>
        <w:t>Załącznik nr 2 do SWZ</w:t>
      </w:r>
      <w:r>
        <w:t>)</w:t>
      </w:r>
    </w:p>
    <w:p w14:paraId="7193F8F3" w14:textId="77777777" w:rsidR="00815ACF" w:rsidRDefault="00815ACF" w:rsidP="00815ACF">
      <w:pPr>
        <w:rPr>
          <w:b/>
        </w:rPr>
      </w:pPr>
      <w:r>
        <w:rPr>
          <w:b/>
        </w:rPr>
        <w:t>VII. SPOSÓB KOMUNIKACJI ORAZ WYJAŚNIENIA TREŚCI SWZ</w:t>
      </w:r>
    </w:p>
    <w:p w14:paraId="70E3E474" w14:textId="77777777" w:rsidR="00FE71F6" w:rsidRPr="00FE71F6" w:rsidRDefault="00FE71F6" w:rsidP="00FE71F6">
      <w:pPr>
        <w:widowControl w:val="0"/>
        <w:shd w:val="clear" w:color="auto" w:fill="FFFFFF"/>
        <w:tabs>
          <w:tab w:val="left" w:pos="720"/>
        </w:tabs>
        <w:autoSpaceDE w:val="0"/>
        <w:autoSpaceDN w:val="0"/>
        <w:adjustRightInd w:val="0"/>
        <w:spacing w:after="0" w:line="276" w:lineRule="auto"/>
        <w:jc w:val="both"/>
        <w:rPr>
          <w:rFonts w:ascii="Times New Roman" w:eastAsiaTheme="minorEastAsia" w:hAnsi="Times New Roman" w:cs="Times New Roman"/>
          <w:b/>
          <w:bCs/>
          <w:color w:val="FF0000"/>
          <w:sz w:val="24"/>
          <w:szCs w:val="24"/>
          <w:lang w:eastAsia="pl-PL"/>
        </w:rPr>
      </w:pPr>
    </w:p>
    <w:p w14:paraId="71C02987"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lastRenderedPageBreak/>
        <w:t xml:space="preserve">Komunikacja w postępowaniu o udzielenie zamówienia, w tym składanie Ofert, wymiana informacji oraz przekazywanie dokumentów lub oświadczeń między Zamawiającym a Wykonawcą, </w:t>
      </w:r>
      <w:r w:rsidRPr="00FE71F6">
        <w:rPr>
          <w:rFonts w:ascii="Times New Roman" w:eastAsiaTheme="minorEastAsia" w:hAnsi="Times New Roman" w:cs="Times New Roman"/>
          <w:bCs/>
          <w:sz w:val="24"/>
          <w:szCs w:val="24"/>
          <w:lang w:eastAsia="pl-PL"/>
        </w:rPr>
        <w:br/>
        <w:t xml:space="preserve">z uwzględnieniem wyjątków określonych w </w:t>
      </w:r>
      <w:proofErr w:type="spellStart"/>
      <w:r w:rsidRPr="00FE71F6">
        <w:rPr>
          <w:rFonts w:ascii="Times New Roman" w:eastAsiaTheme="minorEastAsia" w:hAnsi="Times New Roman" w:cs="Times New Roman"/>
          <w:bCs/>
          <w:sz w:val="24"/>
          <w:szCs w:val="24"/>
          <w:lang w:eastAsia="pl-PL"/>
        </w:rPr>
        <w:t>uPzp</w:t>
      </w:r>
      <w:proofErr w:type="spellEnd"/>
      <w:r w:rsidRPr="00FE71F6">
        <w:rPr>
          <w:rFonts w:ascii="Times New Roman" w:eastAsiaTheme="minorEastAsia" w:hAnsi="Times New Roman" w:cs="Times New Roman"/>
          <w:bCs/>
          <w:sz w:val="24"/>
          <w:szCs w:val="24"/>
          <w:lang w:eastAsia="pl-PL"/>
        </w:rPr>
        <w:t>, odbywa się przy użyciu środków komunikacji elektronicznej, tj.:</w:t>
      </w:r>
    </w:p>
    <w:p w14:paraId="740615C1" w14:textId="77777777" w:rsidR="00FE71F6" w:rsidRPr="00FE71F6" w:rsidRDefault="00FE71F6" w:rsidP="00FE71F6">
      <w:pPr>
        <w:widowControl w:val="0"/>
        <w:shd w:val="clear" w:color="auto" w:fill="FFFFFF"/>
        <w:tabs>
          <w:tab w:val="left" w:pos="720"/>
        </w:tabs>
        <w:autoSpaceDE w:val="0"/>
        <w:autoSpaceDN w:val="0"/>
        <w:adjustRightInd w:val="0"/>
        <w:spacing w:after="0" w:line="276" w:lineRule="auto"/>
        <w:ind w:left="360"/>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 xml:space="preserve">na elektronicznej Platformie Zakupowej pod adresem </w:t>
      </w:r>
      <w:hyperlink r:id="rId10" w:history="1">
        <w:r w:rsidRPr="00FE71F6">
          <w:rPr>
            <w:rFonts w:ascii="Times New Roman" w:eastAsiaTheme="minorEastAsia" w:hAnsi="Times New Roman" w:cs="Times New Roman"/>
            <w:bCs/>
            <w:iCs/>
            <w:color w:val="0563C1" w:themeColor="hyperlink"/>
            <w:sz w:val="24"/>
            <w:szCs w:val="24"/>
            <w:u w:val="single"/>
            <w:lang w:eastAsia="pl-PL"/>
          </w:rPr>
          <w:t>https://platformazakupowa.pl/pn/przeworsk</w:t>
        </w:r>
      </w:hyperlink>
      <w:r w:rsidRPr="00FE71F6">
        <w:rPr>
          <w:rFonts w:ascii="Times New Roman" w:eastAsiaTheme="minorEastAsia" w:hAnsi="Times New Roman" w:cs="Times New Roman"/>
          <w:bCs/>
          <w:sz w:val="24"/>
          <w:szCs w:val="24"/>
          <w:lang w:eastAsia="pl-PL"/>
        </w:rPr>
        <w:t xml:space="preserve"> (zwaną dalej jako Platforma Zakupowa, Platforma lub System) i pod nazwą niniejszego postępowania.</w:t>
      </w:r>
    </w:p>
    <w:p w14:paraId="287D74BE" w14:textId="77777777" w:rsidR="00FE71F6" w:rsidRPr="00FE71F6" w:rsidRDefault="00FE71F6" w:rsidP="00FE71F6">
      <w:pPr>
        <w:widowControl w:val="0"/>
        <w:numPr>
          <w:ilvl w:val="0"/>
          <w:numId w:val="19"/>
        </w:numPr>
        <w:autoSpaceDE w:val="0"/>
        <w:autoSpaceDN w:val="0"/>
        <w:adjustRightInd w:val="0"/>
        <w:spacing w:after="0" w:line="240" w:lineRule="auto"/>
        <w:contextualSpacing/>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Ofertę sporządza się, pod rygorem nieważności, w formie elektronicznej lub w postaci elektronicznej opatrzonej podpisem kwalifikowanym, podpisem zaufanym lub podpisem osobistym.</w:t>
      </w:r>
    </w:p>
    <w:p w14:paraId="6FF45897"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Składanie ofert, wniosków, zapytań możliwe jest tylko i wyłącznie za pośrednictwem w/w platformy.</w:t>
      </w:r>
    </w:p>
    <w:p w14:paraId="0BF78235"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14AEDB7" w14:textId="77777777" w:rsidR="00FE71F6" w:rsidRPr="00FE71F6" w:rsidRDefault="00FE71F6" w:rsidP="00FE71F6">
      <w:pPr>
        <w:widowControl w:val="0"/>
        <w:numPr>
          <w:ilvl w:val="0"/>
          <w:numId w:val="19"/>
        </w:numPr>
        <w:autoSpaceDE w:val="0"/>
        <w:autoSpaceDN w:val="0"/>
        <w:adjustRightInd w:val="0"/>
        <w:spacing w:after="0" w:line="240" w:lineRule="auto"/>
        <w:contextualSpacing/>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28E63BE"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val="pl" w:eastAsia="pl-PL"/>
        </w:rPr>
        <w:t>Wykonawca jako podmiot profesjonalny ma obowiązek sprawdzania komunikatów i wiadomości bezpośrednio na Platformie przesłanych przez zamawiającego, gdyż system powiadomień może ulec awarii lub powiadomienie może trafić do folderu SPAM.</w:t>
      </w:r>
    </w:p>
    <w:p w14:paraId="4B9536D5"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informuje, że posiadanie konta na Platformie jest dobrowolne, a złożenie oferty w przetargu jest możliwe bez posiadania konta. Należy także</w:t>
      </w:r>
      <w:r w:rsidRPr="00FE71F6">
        <w:rPr>
          <w:rFonts w:ascii="Times New Roman" w:eastAsiaTheme="minorEastAsia" w:hAnsi="Times New Roman" w:cs="Times New Roman"/>
          <w:sz w:val="24"/>
          <w:szCs w:val="24"/>
          <w:lang w:eastAsia="pl-PL"/>
        </w:rPr>
        <w:t xml:space="preserve"> </w:t>
      </w:r>
      <w:r w:rsidRPr="00FE71F6">
        <w:rPr>
          <w:rFonts w:ascii="Times New Roman" w:eastAsiaTheme="minorEastAsia" w:hAnsi="Times New Roman" w:cs="Times New Roman"/>
          <w:sz w:val="24"/>
          <w:szCs w:val="24"/>
          <w:lang w:val="pl" w:eastAsia="pl-PL"/>
        </w:rPr>
        <w:t>zapoznać się i stosować się do Instrukcji składania ofert/wniosków dostępnej na Platformie.</w:t>
      </w:r>
    </w:p>
    <w:p w14:paraId="366555CF"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Arial" w:eastAsiaTheme="minorEastAsia" w:hAnsi="Arial" w:cs="Arial"/>
          <w:b/>
          <w:bCs/>
          <w:sz w:val="20"/>
          <w:szCs w:val="20"/>
          <w:lang w:eastAsia="pl-PL"/>
        </w:rPr>
      </w:pPr>
      <w:r w:rsidRPr="00FE71F6">
        <w:rPr>
          <w:rFonts w:ascii="Times New Roman" w:eastAsiaTheme="minorEastAsia" w:hAnsi="Times New Roman" w:cs="Times New Roman"/>
          <w:bCs/>
          <w:sz w:val="24"/>
          <w:szCs w:val="24"/>
          <w:lang w:eastAsia="pl-PL"/>
        </w:rPr>
        <w:t xml:space="preserve">W przypadku jakichkolwiek wątpliwości związanych z zasadami korzystania z Platformy w szczególności: </w:t>
      </w:r>
      <w:r w:rsidRPr="00FE71F6">
        <w:rPr>
          <w:rFonts w:ascii="Times New Roman" w:eastAsiaTheme="minorEastAsia" w:hAnsi="Times New Roman" w:cs="Times New Roman"/>
          <w:bCs/>
          <w:sz w:val="24"/>
          <w:szCs w:val="24"/>
          <w:lang w:eastAsia="pl-PL"/>
        </w:rPr>
        <w:br/>
        <w:t xml:space="preserve">z założeniem konta, zalogowaniem się na konto, złożenia ofert, komunikacją z zamawiającym za pośrednictwem konta, Wykonawca winien skontaktować się z dostawcą rozwiązania teleinformatycznego Platforma Zakupowa Open </w:t>
      </w:r>
      <w:proofErr w:type="spellStart"/>
      <w:r w:rsidRPr="00FE71F6">
        <w:rPr>
          <w:rFonts w:ascii="Times New Roman" w:eastAsiaTheme="minorEastAsia" w:hAnsi="Times New Roman" w:cs="Times New Roman"/>
          <w:bCs/>
          <w:sz w:val="24"/>
          <w:szCs w:val="24"/>
          <w:lang w:eastAsia="pl-PL"/>
        </w:rPr>
        <w:t>Nexus</w:t>
      </w:r>
      <w:proofErr w:type="spellEnd"/>
      <w:r w:rsidRPr="00FE71F6">
        <w:rPr>
          <w:rFonts w:ascii="Times New Roman" w:eastAsiaTheme="minorEastAsia" w:hAnsi="Times New Roman" w:cs="Times New Roman"/>
          <w:bCs/>
          <w:sz w:val="24"/>
          <w:szCs w:val="24"/>
          <w:lang w:eastAsia="pl-PL"/>
        </w:rPr>
        <w:t xml:space="preserve"> </w:t>
      </w:r>
      <w:proofErr w:type="spellStart"/>
      <w:r w:rsidRPr="00FE71F6">
        <w:rPr>
          <w:rFonts w:ascii="Times New Roman" w:eastAsiaTheme="minorEastAsia" w:hAnsi="Times New Roman" w:cs="Times New Roman"/>
          <w:bCs/>
          <w:sz w:val="24"/>
          <w:szCs w:val="24"/>
          <w:lang w:eastAsia="pl-PL"/>
        </w:rPr>
        <w:t>tel</w:t>
      </w:r>
      <w:proofErr w:type="spellEnd"/>
      <w:r w:rsidRPr="00FE71F6">
        <w:rPr>
          <w:rFonts w:ascii="Times New Roman" w:eastAsiaTheme="minorEastAsia" w:hAnsi="Times New Roman" w:cs="Times New Roman"/>
          <w:bCs/>
          <w:sz w:val="24"/>
          <w:szCs w:val="24"/>
          <w:lang w:eastAsia="pl-PL"/>
        </w:rPr>
        <w:t>: 22 101 02 02 (</w:t>
      </w:r>
      <w:proofErr w:type="spellStart"/>
      <w:r w:rsidRPr="00FE71F6">
        <w:rPr>
          <w:rFonts w:ascii="Times New Roman" w:eastAsiaTheme="minorEastAsia" w:hAnsi="Times New Roman" w:cs="Times New Roman"/>
          <w:bCs/>
          <w:sz w:val="24"/>
          <w:szCs w:val="24"/>
          <w:lang w:eastAsia="pl-PL"/>
        </w:rPr>
        <w:t>pon-pt</w:t>
      </w:r>
      <w:proofErr w:type="spellEnd"/>
      <w:r w:rsidRPr="00FE71F6">
        <w:rPr>
          <w:rFonts w:ascii="Times New Roman" w:eastAsiaTheme="minorEastAsia" w:hAnsi="Times New Roman" w:cs="Times New Roman"/>
          <w:bCs/>
          <w:sz w:val="24"/>
          <w:szCs w:val="24"/>
          <w:lang w:eastAsia="pl-PL"/>
        </w:rPr>
        <w:t xml:space="preserve"> w godz.: 8:00 – 17:00), e-mail: </w:t>
      </w:r>
      <w:hyperlink r:id="rId11" w:tgtFrame="_blank" w:history="1">
        <w:r w:rsidRPr="00FE71F6">
          <w:rPr>
            <w:rFonts w:ascii="Times New Roman" w:eastAsiaTheme="minorEastAsia" w:hAnsi="Times New Roman" w:cs="Times New Roman"/>
            <w:b/>
            <w:bCs/>
            <w:color w:val="0563C1" w:themeColor="hyperlink"/>
            <w:sz w:val="24"/>
            <w:szCs w:val="24"/>
            <w:u w:val="single"/>
            <w:lang w:eastAsia="pl-PL"/>
          </w:rPr>
          <w:t>cwk@platformazakupowa.pl</w:t>
        </w:r>
      </w:hyperlink>
      <w:r w:rsidRPr="00FE71F6">
        <w:rPr>
          <w:rFonts w:ascii="Times New Roman" w:eastAsiaTheme="minorEastAsia" w:hAnsi="Times New Roman" w:cs="Times New Roman"/>
          <w:bCs/>
          <w:sz w:val="24"/>
          <w:szCs w:val="24"/>
          <w:lang w:eastAsia="pl-PL"/>
        </w:rPr>
        <w:t>.</w:t>
      </w:r>
    </w:p>
    <w:p w14:paraId="6899A42A"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Używanie platformy w pełnym zakresie wymaga spełnienia minimalnych wymagań sprzętowo – aplikacyjnych, w tym:</w:t>
      </w:r>
    </w:p>
    <w:p w14:paraId="693BC169" w14:textId="77777777" w:rsidR="00FE71F6" w:rsidRPr="00FE71F6" w:rsidRDefault="00FE71F6" w:rsidP="00FE71F6">
      <w:pPr>
        <w:widowControl w:val="0"/>
        <w:numPr>
          <w:ilvl w:val="0"/>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 xml:space="preserve">Zamawiający, zgodnie z Rozporządzeniem </w:t>
      </w:r>
      <w:r w:rsidRPr="00FE71F6">
        <w:rPr>
          <w:rFonts w:ascii="Times New Roman" w:eastAsia="Roboto" w:hAnsi="Times New Roman" w:cs="Times New Roman"/>
          <w:color w:val="202124"/>
          <w:sz w:val="24"/>
          <w:szCs w:val="24"/>
          <w:shd w:val="clear" w:color="auto" w:fill="F8F9FA"/>
          <w:lang w:eastAsia="pl-PL"/>
        </w:rPr>
        <w:t xml:space="preserve">Prezesa Rady Ministrów z dnia 31 grudnia </w:t>
      </w:r>
      <w:r w:rsidRPr="00FE71F6">
        <w:rPr>
          <w:rFonts w:ascii="Times New Roman" w:eastAsia="Roboto" w:hAnsi="Times New Roman" w:cs="Times New Roman"/>
          <w:color w:val="202124"/>
          <w:sz w:val="24"/>
          <w:szCs w:val="24"/>
          <w:shd w:val="clear" w:color="auto" w:fill="F8F9FA"/>
          <w:lang w:eastAsia="pl-PL"/>
        </w:rPr>
        <w:lastRenderedPageBreak/>
        <w:t>2020r. w sprawie sposobu sporządzania i przekazywania informacji oraz wymagań technicznych dla dokumentów elektronicznych oraz środków komunikacji elektronicznej w postępowaniu o udzielenie zamówienia publicznego lub konkursie (Dz. U. z 2020r. poz. 2452)</w:t>
      </w:r>
      <w:r w:rsidRPr="00FE71F6">
        <w:rPr>
          <w:rFonts w:ascii="Times New Roman" w:eastAsia="Calibri" w:hAnsi="Times New Roman" w:cs="Times New Roman"/>
          <w:sz w:val="24"/>
          <w:szCs w:val="24"/>
          <w:lang w:eastAsia="pl-PL"/>
        </w:rPr>
        <w:t>, określa niezbędne wymagania sprzętowo - aplikacyjne umożliwiające pracę na</w:t>
      </w:r>
      <w:r w:rsidRPr="00FE71F6">
        <w:rPr>
          <w:rFonts w:ascii="Times New Roman" w:eastAsiaTheme="minorEastAsia" w:hAnsi="Times New Roman" w:cs="Times New Roman"/>
          <w:sz w:val="24"/>
          <w:szCs w:val="24"/>
          <w:lang w:eastAsia="pl-PL"/>
        </w:rPr>
        <w:t xml:space="preserve"> Platformie</w:t>
      </w:r>
      <w:r w:rsidRPr="00FE71F6">
        <w:rPr>
          <w:rFonts w:ascii="Times New Roman" w:eastAsia="Calibri" w:hAnsi="Times New Roman" w:cs="Times New Roman"/>
          <w:sz w:val="24"/>
          <w:szCs w:val="24"/>
          <w:lang w:eastAsia="pl-PL"/>
        </w:rPr>
        <w:t>, tj.:</w:t>
      </w:r>
    </w:p>
    <w:p w14:paraId="3477D766"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 xml:space="preserve">stały dostęp do sieci Internet o gwarantowanej przepustowości nie mniejszej niż 512 </w:t>
      </w:r>
      <w:proofErr w:type="spellStart"/>
      <w:r w:rsidRPr="00FE71F6">
        <w:rPr>
          <w:rFonts w:ascii="Times New Roman" w:eastAsia="Calibri" w:hAnsi="Times New Roman" w:cs="Times New Roman"/>
          <w:sz w:val="24"/>
          <w:szCs w:val="24"/>
          <w:lang w:eastAsia="pl-PL"/>
        </w:rPr>
        <w:t>kb</w:t>
      </w:r>
      <w:proofErr w:type="spellEnd"/>
      <w:r w:rsidRPr="00FE71F6">
        <w:rPr>
          <w:rFonts w:ascii="Times New Roman" w:eastAsia="Calibri" w:hAnsi="Times New Roman" w:cs="Times New Roman"/>
          <w:sz w:val="24"/>
          <w:szCs w:val="24"/>
          <w:lang w:eastAsia="pl-PL"/>
        </w:rPr>
        <w:t>/s,</w:t>
      </w:r>
    </w:p>
    <w:p w14:paraId="748F405D"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A52799"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zainstalowana dowolna przeglądarka internetowa, w przypadku Internet Explorer minimalnie wersja 10.0,</w:t>
      </w:r>
    </w:p>
    <w:p w14:paraId="78ECDD23"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 xml:space="preserve">włączona obsługa </w:t>
      </w:r>
      <w:proofErr w:type="spellStart"/>
      <w:r w:rsidRPr="00FE71F6">
        <w:rPr>
          <w:rFonts w:ascii="Times New Roman" w:eastAsia="Calibri" w:hAnsi="Times New Roman" w:cs="Times New Roman"/>
          <w:sz w:val="24"/>
          <w:szCs w:val="24"/>
          <w:lang w:eastAsia="pl-PL"/>
        </w:rPr>
        <w:t>JavaScript</w:t>
      </w:r>
      <w:proofErr w:type="spellEnd"/>
      <w:r w:rsidRPr="00FE71F6">
        <w:rPr>
          <w:rFonts w:ascii="Times New Roman" w:eastAsia="Calibri" w:hAnsi="Times New Roman" w:cs="Times New Roman"/>
          <w:sz w:val="24"/>
          <w:szCs w:val="24"/>
          <w:lang w:eastAsia="pl-PL"/>
        </w:rPr>
        <w:t>,</w:t>
      </w:r>
    </w:p>
    <w:p w14:paraId="31EC8FA3"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 xml:space="preserve">zainstalowany program Adobe </w:t>
      </w:r>
      <w:proofErr w:type="spellStart"/>
      <w:r w:rsidRPr="00FE71F6">
        <w:rPr>
          <w:rFonts w:ascii="Times New Roman" w:eastAsia="Calibri" w:hAnsi="Times New Roman" w:cs="Times New Roman"/>
          <w:sz w:val="24"/>
          <w:szCs w:val="24"/>
          <w:lang w:eastAsia="pl-PL"/>
        </w:rPr>
        <w:t>Acrobat</w:t>
      </w:r>
      <w:proofErr w:type="spellEnd"/>
      <w:r w:rsidRPr="00FE71F6">
        <w:rPr>
          <w:rFonts w:ascii="Times New Roman" w:eastAsia="Calibri" w:hAnsi="Times New Roman" w:cs="Times New Roman"/>
          <w:sz w:val="24"/>
          <w:szCs w:val="24"/>
          <w:lang w:eastAsia="pl-PL"/>
        </w:rPr>
        <w:t xml:space="preserve"> Reader lub inny obsługujący format plików .pdf,</w:t>
      </w:r>
    </w:p>
    <w:p w14:paraId="5B4F26DF"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Szyfrowanie na platformazakupowa.pl odbywa się za pomocą protokołu TLS 1.3.</w:t>
      </w:r>
    </w:p>
    <w:p w14:paraId="06931DDE" w14:textId="77777777" w:rsidR="00FE71F6" w:rsidRPr="00FE71F6" w:rsidRDefault="00FE71F6" w:rsidP="00FE71F6">
      <w:pPr>
        <w:widowControl w:val="0"/>
        <w:numPr>
          <w:ilvl w:val="1"/>
          <w:numId w:val="20"/>
        </w:numPr>
        <w:autoSpaceDE w:val="0"/>
        <w:autoSpaceDN w:val="0"/>
        <w:adjustRightInd w:val="0"/>
        <w:spacing w:after="0" w:line="320" w:lineRule="auto"/>
        <w:jc w:val="both"/>
        <w:rPr>
          <w:rFonts w:ascii="Times New Roman" w:eastAsia="Calibri" w:hAnsi="Times New Roman" w:cs="Times New Roman"/>
          <w:sz w:val="24"/>
          <w:szCs w:val="24"/>
          <w:lang w:eastAsia="pl-PL"/>
        </w:rPr>
      </w:pPr>
      <w:r w:rsidRPr="00FE71F6">
        <w:rPr>
          <w:rFonts w:ascii="Times New Roman" w:eastAsia="Calibri" w:hAnsi="Times New Roman" w:cs="Times New Roman"/>
          <w:sz w:val="24"/>
          <w:szCs w:val="24"/>
          <w:lang w:eastAsia="pl-PL"/>
        </w:rPr>
        <w:t>Oznaczenie czasu odbioru danych przez platformę zakupową stanowi datę oraz dokładny czas (</w:t>
      </w:r>
      <w:proofErr w:type="spellStart"/>
      <w:r w:rsidRPr="00FE71F6">
        <w:rPr>
          <w:rFonts w:ascii="Times New Roman" w:eastAsia="Calibri" w:hAnsi="Times New Roman" w:cs="Times New Roman"/>
          <w:sz w:val="24"/>
          <w:szCs w:val="24"/>
          <w:lang w:eastAsia="pl-PL"/>
        </w:rPr>
        <w:t>hh:mm:ss</w:t>
      </w:r>
      <w:proofErr w:type="spellEnd"/>
      <w:r w:rsidRPr="00FE71F6">
        <w:rPr>
          <w:rFonts w:ascii="Times New Roman" w:eastAsia="Calibri" w:hAnsi="Times New Roman" w:cs="Times New Roman"/>
          <w:sz w:val="24"/>
          <w:szCs w:val="24"/>
          <w:lang w:eastAsia="pl-PL"/>
        </w:rPr>
        <w:t xml:space="preserve">) generowany wg. czasu lokalnego serwera synchronizowanego z zegarem Głównego Urzędu Miar.                  </w:t>
      </w:r>
    </w:p>
    <w:p w14:paraId="54ED93DB"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„Utwórz nową wiadomość”).</w:t>
      </w:r>
    </w:p>
    <w:p w14:paraId="394E19F7" w14:textId="77777777" w:rsidR="00FE71F6" w:rsidRPr="00FE71F6" w:rsidRDefault="00FE71F6" w:rsidP="00FE71F6">
      <w:pPr>
        <w:widowControl w:val="0"/>
        <w:numPr>
          <w:ilvl w:val="0"/>
          <w:numId w:val="19"/>
        </w:numPr>
        <w:shd w:val="clear" w:color="auto" w:fill="FFFFFF"/>
        <w:tabs>
          <w:tab w:val="left" w:pos="720"/>
        </w:tabs>
        <w:autoSpaceDE w:val="0"/>
        <w:autoSpaceDN w:val="0"/>
        <w:adjustRightInd w:val="0"/>
        <w:spacing w:after="0" w:line="276" w:lineRule="auto"/>
        <w:contextualSpacing/>
        <w:jc w:val="both"/>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FE71F6">
          <w:rPr>
            <w:rFonts w:ascii="Times New Roman" w:eastAsiaTheme="minorEastAsia" w:hAnsi="Times New Roman" w:cs="Times New Roman"/>
            <w:bCs/>
            <w:color w:val="0563C1" w:themeColor="hyperlink"/>
            <w:sz w:val="24"/>
            <w:szCs w:val="24"/>
            <w:u w:val="single"/>
            <w:lang w:eastAsia="pl-PL"/>
          </w:rPr>
          <w:t>https://platformazakupowa.pl/strona/45-instrukcje</w:t>
        </w:r>
      </w:hyperlink>
      <w:r w:rsidRPr="00FE71F6">
        <w:rPr>
          <w:rFonts w:ascii="Times New Roman" w:eastAsiaTheme="minorEastAsia" w:hAnsi="Times New Roman" w:cs="Times New Roman"/>
          <w:bCs/>
          <w:sz w:val="24"/>
          <w:szCs w:val="24"/>
          <w:lang w:eastAsia="pl-PL"/>
        </w:rPr>
        <w:t xml:space="preserve">. </w:t>
      </w:r>
    </w:p>
    <w:p w14:paraId="0446F7AB" w14:textId="77777777" w:rsidR="00FE71F6" w:rsidRPr="00FE71F6" w:rsidRDefault="00FE71F6" w:rsidP="00FE71F6">
      <w:pPr>
        <w:widowControl w:val="0"/>
        <w:shd w:val="clear" w:color="auto" w:fill="FFFFFF"/>
        <w:tabs>
          <w:tab w:val="left" w:pos="360"/>
        </w:tabs>
        <w:autoSpaceDE w:val="0"/>
        <w:autoSpaceDN w:val="0"/>
        <w:adjustRightInd w:val="0"/>
        <w:spacing w:after="0" w:line="276" w:lineRule="auto"/>
        <w:ind w:left="360" w:hanging="360"/>
        <w:rPr>
          <w:rFonts w:ascii="Times New Roman" w:eastAsiaTheme="minorEastAsia" w:hAnsi="Times New Roman" w:cs="Times New Roman"/>
          <w:sz w:val="24"/>
          <w:szCs w:val="24"/>
          <w:lang w:eastAsia="pl-PL"/>
        </w:rPr>
      </w:pPr>
      <w:bookmarkStart w:id="1" w:name="bookmark11"/>
    </w:p>
    <w:bookmarkEnd w:id="1"/>
    <w:p w14:paraId="319813EB" w14:textId="77777777" w:rsidR="00FE71F6" w:rsidRPr="00FE71F6" w:rsidRDefault="00FE71F6" w:rsidP="00FE71F6">
      <w:pPr>
        <w:widowControl w:val="0"/>
        <w:shd w:val="clear" w:color="auto" w:fill="FFFFFF"/>
        <w:tabs>
          <w:tab w:val="left" w:pos="720"/>
        </w:tabs>
        <w:autoSpaceDE w:val="0"/>
        <w:autoSpaceDN w:val="0"/>
        <w:adjustRightInd w:val="0"/>
        <w:spacing w:after="0" w:line="276" w:lineRule="auto"/>
        <w:rPr>
          <w:rFonts w:ascii="Times New Roman" w:eastAsiaTheme="minorEastAsia" w:hAnsi="Times New Roman" w:cs="Times New Roman"/>
          <w:b/>
          <w:bCs/>
          <w:color w:val="2F5496" w:themeColor="accent5" w:themeShade="BF"/>
          <w:sz w:val="24"/>
          <w:szCs w:val="24"/>
          <w:lang w:eastAsia="pl-PL"/>
        </w:rPr>
      </w:pPr>
      <w:r w:rsidRPr="00FE71F6">
        <w:rPr>
          <w:rFonts w:ascii="Times New Roman" w:eastAsiaTheme="minorEastAsia" w:hAnsi="Times New Roman" w:cs="Times New Roman"/>
          <w:b/>
          <w:bCs/>
          <w:color w:val="2F5496" w:themeColor="accent5" w:themeShade="BF"/>
          <w:sz w:val="24"/>
          <w:szCs w:val="24"/>
          <w:lang w:eastAsia="pl-PL"/>
        </w:rPr>
        <w:t>OSOBY UPRAWNIONE DO KOMUNIKOWANIA SIĘ Z WYKONAWCAMI</w:t>
      </w:r>
    </w:p>
    <w:p w14:paraId="3240EC13" w14:textId="77777777" w:rsidR="00FE71F6" w:rsidRPr="00FE71F6" w:rsidRDefault="00FE71F6" w:rsidP="00FE71F6">
      <w:pPr>
        <w:widowControl w:val="0"/>
        <w:shd w:val="clear" w:color="auto" w:fill="FFFFFF"/>
        <w:tabs>
          <w:tab w:val="left" w:pos="720"/>
        </w:tabs>
        <w:autoSpaceDE w:val="0"/>
        <w:autoSpaceDN w:val="0"/>
        <w:adjustRightInd w:val="0"/>
        <w:spacing w:after="0" w:line="276" w:lineRule="auto"/>
        <w:ind w:left="720"/>
        <w:jc w:val="both"/>
        <w:rPr>
          <w:rFonts w:ascii="Times New Roman" w:eastAsiaTheme="minorEastAsia" w:hAnsi="Times New Roman" w:cs="Times New Roman"/>
          <w:b/>
          <w:bCs/>
          <w:color w:val="7030A0"/>
          <w:sz w:val="24"/>
          <w:szCs w:val="24"/>
          <w:lang w:eastAsia="pl-PL"/>
        </w:rPr>
      </w:pPr>
    </w:p>
    <w:p w14:paraId="7FAD563C" w14:textId="77777777" w:rsidR="00FE71F6" w:rsidRPr="00FE71F6" w:rsidRDefault="00FE71F6" w:rsidP="00FE71F6">
      <w:pPr>
        <w:widowControl w:val="0"/>
        <w:numPr>
          <w:ilvl w:val="0"/>
          <w:numId w:val="18"/>
        </w:numPr>
        <w:shd w:val="clear" w:color="auto" w:fill="FFFFFF"/>
        <w:autoSpaceDE w:val="0"/>
        <w:autoSpaceDN w:val="0"/>
        <w:adjustRightInd w:val="0"/>
        <w:spacing w:after="0" w:line="276" w:lineRule="auto"/>
        <w:contextualSpacing/>
        <w:rPr>
          <w:rFonts w:ascii="Times New Roman" w:eastAsiaTheme="minorEastAsia" w:hAnsi="Times New Roman" w:cs="Times New Roman"/>
          <w:sz w:val="24"/>
          <w:szCs w:val="24"/>
          <w:lang w:eastAsia="pl-PL"/>
        </w:rPr>
      </w:pPr>
      <w:r w:rsidRPr="00FE71F6">
        <w:rPr>
          <w:rFonts w:ascii="Times New Roman" w:eastAsiaTheme="minorEastAsia" w:hAnsi="Times New Roman" w:cs="Times New Roman"/>
          <w:sz w:val="24"/>
          <w:szCs w:val="24"/>
          <w:lang w:eastAsia="pl-PL"/>
        </w:rPr>
        <w:t>Osobami uprawnionymi przez Zamawiającego do komunikowania si</w:t>
      </w:r>
      <w:r w:rsidRPr="00FE71F6">
        <w:rPr>
          <w:rFonts w:ascii="Times New Roman" w:eastAsia="Times New Roman" w:hAnsi="Times New Roman" w:cs="Times New Roman"/>
          <w:sz w:val="24"/>
          <w:szCs w:val="24"/>
          <w:lang w:eastAsia="pl-PL"/>
        </w:rPr>
        <w:t>ę z Wykonawcami są:</w:t>
      </w:r>
    </w:p>
    <w:p w14:paraId="37D24AFC" w14:textId="2A8B0C9C" w:rsidR="00FE71F6" w:rsidRPr="00FE71F6" w:rsidRDefault="00FE71F6" w:rsidP="00FE71F6">
      <w:pPr>
        <w:widowControl w:val="0"/>
        <w:shd w:val="clear" w:color="auto" w:fill="FFFFFF"/>
        <w:tabs>
          <w:tab w:val="left" w:pos="710"/>
        </w:tabs>
        <w:autoSpaceDE w:val="0"/>
        <w:autoSpaceDN w:val="0"/>
        <w:adjustRightInd w:val="0"/>
        <w:spacing w:after="0" w:line="276" w:lineRule="auto"/>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ab/>
        <w:t xml:space="preserve">W sprawach merytorycznych: </w:t>
      </w:r>
      <w:r>
        <w:rPr>
          <w:rFonts w:ascii="Times New Roman" w:eastAsiaTheme="minorEastAsia" w:hAnsi="Times New Roman" w:cs="Times New Roman"/>
          <w:bCs/>
          <w:sz w:val="24"/>
          <w:szCs w:val="24"/>
          <w:lang w:eastAsia="pl-PL"/>
        </w:rPr>
        <w:t>Agata Rydzik</w:t>
      </w:r>
      <w:r w:rsidRPr="00FE71F6">
        <w:rPr>
          <w:rFonts w:ascii="Times New Roman" w:eastAsiaTheme="minorEastAsia" w:hAnsi="Times New Roman" w:cs="Times New Roman"/>
          <w:bCs/>
          <w:sz w:val="24"/>
          <w:szCs w:val="24"/>
          <w:lang w:eastAsia="pl-PL"/>
        </w:rPr>
        <w:t xml:space="preserve"> – tel. 16 648 73 97 wew. </w:t>
      </w:r>
      <w:r>
        <w:rPr>
          <w:rFonts w:ascii="Times New Roman" w:eastAsiaTheme="minorEastAsia" w:hAnsi="Times New Roman" w:cs="Times New Roman"/>
          <w:bCs/>
          <w:sz w:val="24"/>
          <w:szCs w:val="24"/>
          <w:lang w:eastAsia="pl-PL"/>
        </w:rPr>
        <w:t>205</w:t>
      </w:r>
    </w:p>
    <w:p w14:paraId="199383E2" w14:textId="77777777" w:rsidR="00FE71F6" w:rsidRPr="00FE71F6" w:rsidRDefault="00FE71F6" w:rsidP="00FE71F6">
      <w:pPr>
        <w:widowControl w:val="0"/>
        <w:shd w:val="clear" w:color="auto" w:fill="FFFFFF"/>
        <w:tabs>
          <w:tab w:val="left" w:pos="710"/>
        </w:tabs>
        <w:autoSpaceDE w:val="0"/>
        <w:autoSpaceDN w:val="0"/>
        <w:adjustRightInd w:val="0"/>
        <w:spacing w:after="0" w:line="276" w:lineRule="auto"/>
        <w:rPr>
          <w:rFonts w:ascii="Times New Roman" w:eastAsiaTheme="minorEastAsia" w:hAnsi="Times New Roman" w:cs="Times New Roman"/>
          <w:bCs/>
          <w:sz w:val="24"/>
          <w:szCs w:val="24"/>
          <w:lang w:eastAsia="pl-PL"/>
        </w:rPr>
      </w:pPr>
      <w:r w:rsidRPr="00FE71F6">
        <w:rPr>
          <w:rFonts w:ascii="Times New Roman" w:eastAsiaTheme="minorEastAsia" w:hAnsi="Times New Roman" w:cs="Times New Roman"/>
          <w:bCs/>
          <w:sz w:val="24"/>
          <w:szCs w:val="24"/>
          <w:lang w:eastAsia="pl-PL"/>
        </w:rPr>
        <w:t xml:space="preserve">            W sprawach proceduralnych: Marek Mazur – tel. 16 648 73 97 wew. 216</w:t>
      </w:r>
    </w:p>
    <w:p w14:paraId="4B3742E0" w14:textId="77777777" w:rsidR="00FE71F6" w:rsidRPr="00FE71F6" w:rsidRDefault="00FE71F6" w:rsidP="00FE71F6">
      <w:pPr>
        <w:widowControl w:val="0"/>
        <w:numPr>
          <w:ilvl w:val="0"/>
          <w:numId w:val="18"/>
        </w:numPr>
        <w:shd w:val="clear" w:color="auto" w:fill="FFFFFF"/>
        <w:tabs>
          <w:tab w:val="left" w:pos="710"/>
        </w:tabs>
        <w:autoSpaceDE w:val="0"/>
        <w:autoSpaceDN w:val="0"/>
        <w:adjustRightInd w:val="0"/>
        <w:spacing w:after="0" w:line="276" w:lineRule="auto"/>
        <w:contextualSpacing/>
        <w:rPr>
          <w:rFonts w:ascii="Times New Roman" w:eastAsiaTheme="minorEastAsia" w:hAnsi="Times New Roman" w:cs="Times New Roman"/>
          <w:sz w:val="24"/>
          <w:szCs w:val="24"/>
          <w:lang w:eastAsia="pl-PL"/>
        </w:rPr>
      </w:pPr>
      <w:r w:rsidRPr="00FE71F6">
        <w:rPr>
          <w:rFonts w:ascii="Times New Roman" w:eastAsiaTheme="minorEastAsia" w:hAnsi="Times New Roman" w:cs="Times New Roman"/>
          <w:sz w:val="24"/>
          <w:szCs w:val="24"/>
          <w:lang w:eastAsia="pl-PL"/>
        </w:rPr>
        <w:t xml:space="preserve">Wszelka korespondencja musi być kierowana poprzez Platformę Zakupową: </w:t>
      </w:r>
      <w:hyperlink r:id="rId13" w:history="1">
        <w:r w:rsidRPr="00FE71F6">
          <w:rPr>
            <w:rFonts w:ascii="Times New Roman" w:eastAsiaTheme="minorEastAsia" w:hAnsi="Times New Roman" w:cs="Times New Roman"/>
            <w:bCs/>
            <w:iCs/>
            <w:color w:val="0563C1" w:themeColor="hyperlink"/>
            <w:sz w:val="24"/>
            <w:szCs w:val="24"/>
            <w:u w:val="single"/>
            <w:lang w:eastAsia="pl-PL"/>
          </w:rPr>
          <w:t>https://platformazakupowa.pl/pn/przeworsk</w:t>
        </w:r>
      </w:hyperlink>
    </w:p>
    <w:p w14:paraId="11726B0C" w14:textId="77777777" w:rsidR="00815ACF" w:rsidRDefault="00815ACF" w:rsidP="00815ACF">
      <w:pPr>
        <w:rPr>
          <w:b/>
        </w:rPr>
      </w:pPr>
      <w:r>
        <w:rPr>
          <w:b/>
        </w:rPr>
        <w:t>VIII. OPIS SPOSOBU PRZYGOTOWANIA OFERT</w:t>
      </w:r>
    </w:p>
    <w:p w14:paraId="6D8155D7" w14:textId="77777777" w:rsidR="00815ACF" w:rsidRDefault="00815ACF" w:rsidP="00815ACF">
      <w:r>
        <w:rPr>
          <w:b/>
        </w:rPr>
        <w:lastRenderedPageBreak/>
        <w:t>1</w:t>
      </w:r>
      <w:r>
        <w:t>. Do niniejszego ogłoszenia załączono załączniki podlegające wypełnieniu.</w:t>
      </w:r>
    </w:p>
    <w:p w14:paraId="15C718F0" w14:textId="77777777" w:rsidR="00815ACF" w:rsidRDefault="00815ACF" w:rsidP="00815ACF">
      <w:r>
        <w:rPr>
          <w:b/>
        </w:rPr>
        <w:t>2.</w:t>
      </w:r>
      <w:r>
        <w:t xml:space="preserve"> </w:t>
      </w:r>
      <w:r>
        <w:rPr>
          <w:b/>
        </w:rPr>
        <w:t>Załącznik nr 1 do SWZ</w:t>
      </w:r>
      <w:r>
        <w:t xml:space="preserve"> (oferta) przygotowany jest tak, że można wypełnić go dla</w:t>
      </w:r>
    </w:p>
    <w:p w14:paraId="12145E2C" w14:textId="77777777" w:rsidR="00815ACF" w:rsidRDefault="00815ACF" w:rsidP="00815ACF">
      <w:r>
        <w:t>poszczególnych części zamówienia lub dla wszystkich części. Wykonawcy sami decydują na jaką</w:t>
      </w:r>
    </w:p>
    <w:p w14:paraId="326D6D31" w14:textId="77777777" w:rsidR="00815ACF" w:rsidRDefault="00815ACF" w:rsidP="00815ACF">
      <w:r>
        <w:t>część zamówienia złożą ofertę.</w:t>
      </w:r>
    </w:p>
    <w:p w14:paraId="2B02B4EA" w14:textId="77777777" w:rsidR="00815ACF" w:rsidRDefault="00815ACF" w:rsidP="00815ACF">
      <w:r>
        <w:rPr>
          <w:b/>
        </w:rPr>
        <w:t>3. Załącznik nr 2 do SWZ</w:t>
      </w:r>
      <w:r>
        <w:t xml:space="preserve"> – Wykonawca składa oświadczenie o niepodleganiu wykluczeniu</w:t>
      </w:r>
    </w:p>
    <w:p w14:paraId="21E32CC2" w14:textId="77777777" w:rsidR="00815ACF" w:rsidRDefault="00815ACF" w:rsidP="00815ACF">
      <w:r>
        <w:t>i spełnianiu warunków udziału w postępowaniu.</w:t>
      </w:r>
    </w:p>
    <w:p w14:paraId="2338C759" w14:textId="77777777" w:rsidR="00815ACF" w:rsidRDefault="00815ACF" w:rsidP="00815ACF">
      <w:r>
        <w:rPr>
          <w:b/>
        </w:rPr>
        <w:t>4.</w:t>
      </w:r>
      <w:r>
        <w:t xml:space="preserve"> Osobą upoważnioną do podpisywania oferty i występowania w imieniu Wykonawcy jest tylko</w:t>
      </w:r>
    </w:p>
    <w:p w14:paraId="54447600" w14:textId="77777777" w:rsidR="00815ACF" w:rsidRDefault="00815ACF" w:rsidP="00815ACF">
      <w:r>
        <w:t>ta osoba lub są tylko te osoby, które w wypisie z KRS lub innych dokumentów rejestracji</w:t>
      </w:r>
    </w:p>
    <w:p w14:paraId="4B4CE016" w14:textId="00F075B6" w:rsidR="006311D7" w:rsidRDefault="00815ACF" w:rsidP="00815ACF">
      <w:r>
        <w:t>działalności gospodarczej wymienione są jako upoważnio</w:t>
      </w:r>
      <w:r w:rsidR="00FE71F6">
        <w:t>ne do reprezentowania Wykonawcy</w:t>
      </w:r>
    </w:p>
    <w:p w14:paraId="3C430444" w14:textId="1F33A2F8" w:rsidR="00A04D6E" w:rsidRDefault="00815ACF" w:rsidP="00815ACF">
      <w:r>
        <w:t>i składania oświadczeń woli lub figurują jako właściciele lub pełnomocnicy w wypisach</w:t>
      </w:r>
    </w:p>
    <w:p w14:paraId="2D706578" w14:textId="77777777" w:rsidR="00815ACF" w:rsidRDefault="00815ACF" w:rsidP="00815ACF">
      <w:r>
        <w:t>z rejestrów działalności gospodarczej bądź też w inny prawem określony sposób zostali</w:t>
      </w:r>
    </w:p>
    <w:p w14:paraId="4BF18529" w14:textId="77777777" w:rsidR="00815ACF" w:rsidRDefault="00815ACF" w:rsidP="00815ACF">
      <w:r>
        <w:t>upoważnieni do składania takich oświadczeń w imieniu Wykonawcy. Pełnomocnictwo</w:t>
      </w:r>
    </w:p>
    <w:p w14:paraId="0B8E4433" w14:textId="77777777" w:rsidR="00815ACF" w:rsidRDefault="00815ACF" w:rsidP="00815ACF">
      <w:r>
        <w:t>upoważniające do złożenia oferty, o ile ofertę składa pełnomocnik musi być złożone w oryginale</w:t>
      </w:r>
    </w:p>
    <w:p w14:paraId="6BDB04E2" w14:textId="77777777" w:rsidR="00815ACF" w:rsidRDefault="00815ACF" w:rsidP="00815ACF">
      <w:r>
        <w:t>w takiej samej formie, jak składana oferta (tj. w formie elektronicznej lub postaci elektronicznej</w:t>
      </w:r>
    </w:p>
    <w:p w14:paraId="4C574052" w14:textId="77777777" w:rsidR="00815ACF" w:rsidRDefault="00815ACF" w:rsidP="00815ACF">
      <w:r>
        <w:t>opatrzonej podpisem zaufanym lub podpisem osobistym</w:t>
      </w:r>
    </w:p>
    <w:p w14:paraId="4A4B6B1F" w14:textId="77777777" w:rsidR="00815ACF" w:rsidRDefault="00815ACF" w:rsidP="00815ACF">
      <w:r>
        <w:t>5. Oferta winna być sporządzona w języku polskim.</w:t>
      </w:r>
    </w:p>
    <w:p w14:paraId="4A595C3A" w14:textId="4267DB48" w:rsidR="00815ACF" w:rsidRDefault="00815ACF" w:rsidP="00815ACF">
      <w:r>
        <w:t xml:space="preserve">6. </w:t>
      </w:r>
      <w:r w:rsidR="00271A98">
        <w:t>Wykonawca</w:t>
      </w:r>
      <w:r>
        <w:t xml:space="preserve"> może przedstawić ofertę na każdą część zamówienia.</w:t>
      </w:r>
    </w:p>
    <w:p w14:paraId="61340059" w14:textId="77777777" w:rsidR="00815ACF" w:rsidRDefault="00815ACF" w:rsidP="00815ACF">
      <w:pPr>
        <w:rPr>
          <w:b/>
        </w:rPr>
      </w:pPr>
      <w:r>
        <w:rPr>
          <w:b/>
        </w:rPr>
        <w:t>IX. TERMIN ZWIĄZANIA OFERTĄ</w:t>
      </w:r>
    </w:p>
    <w:p w14:paraId="22FE4A06" w14:textId="4DB2C751" w:rsidR="00815ACF" w:rsidRDefault="00815ACF" w:rsidP="00815ACF">
      <w:r>
        <w:rPr>
          <w:b/>
        </w:rPr>
        <w:t>1.</w:t>
      </w:r>
      <w:r>
        <w:t xml:space="preserve"> Wykonawca będzie związany ofertą do </w:t>
      </w:r>
      <w:r w:rsidR="001F63D8">
        <w:t>dnia 08</w:t>
      </w:r>
      <w:r w:rsidRPr="000D1807">
        <w:t xml:space="preserve">.01.2025 </w:t>
      </w:r>
      <w:r>
        <w:t>r. Bieg związania ofertą rozpoczyna się</w:t>
      </w:r>
    </w:p>
    <w:p w14:paraId="106A8D0B" w14:textId="77777777" w:rsidR="00815ACF" w:rsidRDefault="00815ACF" w:rsidP="00815ACF">
      <w:r>
        <w:t>wraz z upływem składania ofert.</w:t>
      </w:r>
    </w:p>
    <w:p w14:paraId="62B18FB3" w14:textId="77777777" w:rsidR="00815ACF" w:rsidRDefault="00815ACF" w:rsidP="00815ACF">
      <w:r>
        <w:rPr>
          <w:b/>
        </w:rPr>
        <w:t>2.</w:t>
      </w:r>
      <w:r>
        <w:t xml:space="preserve"> W przypadku gdy wybór najkorzystniejszej oferty nie nastąpi przed upływem terminu związania</w:t>
      </w:r>
    </w:p>
    <w:p w14:paraId="50E2A26A" w14:textId="77777777" w:rsidR="00815ACF" w:rsidRDefault="00815ACF" w:rsidP="00815ACF">
      <w:r>
        <w:t>ofertą wskazanego w ust. 1, Zamawiający przed upływem terminu związania ofertą zwraca się</w:t>
      </w:r>
    </w:p>
    <w:p w14:paraId="217D94ED" w14:textId="77777777" w:rsidR="00815ACF" w:rsidRDefault="00815ACF" w:rsidP="00815ACF">
      <w:r>
        <w:t>jednokrotnie do Wykonawców o wyrażenie zgody na przedłużenie tego terminu o wskazywany</w:t>
      </w:r>
    </w:p>
    <w:p w14:paraId="69C70875" w14:textId="77777777" w:rsidR="00815ACF" w:rsidRDefault="00815ACF" w:rsidP="00815ACF">
      <w:r>
        <w:t>przez niego okres, nie dłuższy niż 30 dni. Przedłużenie terminu związania ofertą wymaga złożenia</w:t>
      </w:r>
    </w:p>
    <w:p w14:paraId="139C71D5" w14:textId="77777777" w:rsidR="00815ACF" w:rsidRDefault="00815ACF" w:rsidP="00815ACF">
      <w:r>
        <w:t>przez Wykonawcę pisemnego oświadczenia o wyrażeniu zgody na przedłużenie terminu</w:t>
      </w:r>
    </w:p>
    <w:p w14:paraId="73C7BF7C" w14:textId="77777777" w:rsidR="00815ACF" w:rsidRDefault="00815ACF" w:rsidP="00815ACF">
      <w:r>
        <w:t>związania ofertą.</w:t>
      </w:r>
    </w:p>
    <w:p w14:paraId="5109E059" w14:textId="77777777" w:rsidR="00815ACF" w:rsidRDefault="00815ACF" w:rsidP="00815ACF">
      <w:pPr>
        <w:rPr>
          <w:b/>
        </w:rPr>
      </w:pPr>
      <w:r>
        <w:rPr>
          <w:b/>
        </w:rPr>
        <w:t>X. SKŁADANIE I OTWARCIA OFERT</w:t>
      </w:r>
    </w:p>
    <w:p w14:paraId="44CC8D56" w14:textId="34F4E712"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imes New Roman" w:cstheme="minorHAnsi"/>
          <w:lang w:eastAsia="pl-PL"/>
        </w:rPr>
        <w:t xml:space="preserve">Wykonawca składa ofertę za pośrednictwem Platformy Zakupowej Zamawiającego pod adresem: </w:t>
      </w:r>
      <w:hyperlink r:id="rId14" w:history="1">
        <w:r w:rsidRPr="00643D8E">
          <w:rPr>
            <w:rFonts w:eastAsia="Times New Roman" w:cstheme="minorHAnsi"/>
            <w:bCs/>
            <w:iCs/>
            <w:color w:val="0563C1" w:themeColor="hyperlink"/>
            <w:u w:val="single"/>
            <w:lang w:eastAsia="pl-PL"/>
          </w:rPr>
          <w:t>https://platformazakupowa.pl/pn/przeworsk</w:t>
        </w:r>
      </w:hyperlink>
      <w:r w:rsidRPr="00643D8E">
        <w:rPr>
          <w:rFonts w:eastAsia="Times New Roman" w:cstheme="minorHAnsi"/>
          <w:lang w:eastAsia="pl-PL"/>
        </w:rPr>
        <w:t xml:space="preserve"> </w:t>
      </w:r>
      <w:r w:rsidRPr="00643D8E">
        <w:rPr>
          <w:rFonts w:eastAsia="Times New Roman" w:cstheme="minorHAnsi"/>
          <w:snapToGrid w:val="0"/>
          <w:lang w:eastAsia="pl-PL"/>
        </w:rPr>
        <w:t>pod nazwą niniejszego postępowania</w:t>
      </w:r>
      <w:r w:rsidRPr="00643D8E">
        <w:rPr>
          <w:rFonts w:eastAsia="Times New Roman" w:cstheme="minorHAnsi"/>
          <w:lang w:eastAsia="pl-PL"/>
        </w:rPr>
        <w:t xml:space="preserve"> do dnia: </w:t>
      </w:r>
      <w:r w:rsidR="001F63D8">
        <w:rPr>
          <w:rFonts w:eastAsia="Times New Roman" w:cstheme="minorHAnsi"/>
          <w:b/>
          <w:color w:val="FF0000"/>
          <w:lang w:eastAsia="pl-PL"/>
        </w:rPr>
        <w:t>10</w:t>
      </w:r>
      <w:r w:rsidRPr="00643D8E">
        <w:rPr>
          <w:rFonts w:eastAsia="Times New Roman" w:cstheme="minorHAnsi"/>
          <w:b/>
          <w:color w:val="FF0000"/>
          <w:lang w:eastAsia="pl-PL"/>
        </w:rPr>
        <w:t>.12</w:t>
      </w:r>
      <w:r w:rsidRPr="00643D8E">
        <w:rPr>
          <w:rFonts w:eastAsia="Times New Roman" w:cstheme="minorHAnsi"/>
          <w:b/>
          <w:bCs/>
          <w:color w:val="FF0000"/>
          <w:lang w:eastAsia="pl-PL"/>
        </w:rPr>
        <w:t>.2024 r. do godz. 9:00</w:t>
      </w:r>
      <w:r w:rsidRPr="00643D8E">
        <w:rPr>
          <w:rFonts w:eastAsia="Times New Roman" w:cstheme="minorHAnsi"/>
          <w:b/>
          <w:bCs/>
          <w:lang w:eastAsia="pl-PL"/>
        </w:rPr>
        <w:t>.</w:t>
      </w:r>
      <w:r w:rsidRPr="00643D8E">
        <w:rPr>
          <w:rFonts w:eastAsia="Times New Roman" w:cstheme="minorHAnsi"/>
          <w:lang w:eastAsia="pl-PL"/>
        </w:rPr>
        <w:t xml:space="preserve"> Zamawiający odrzuci ofertę złożoną po terminie składania ofert.</w:t>
      </w:r>
    </w:p>
    <w:p w14:paraId="7656FF98"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lang w:eastAsia="pl-PL"/>
        </w:rPr>
        <w:t>Do oferty nale</w:t>
      </w:r>
      <w:r w:rsidRPr="00643D8E">
        <w:rPr>
          <w:rFonts w:eastAsia="Times New Roman" w:cstheme="minorHAnsi"/>
          <w:lang w:eastAsia="pl-PL"/>
        </w:rPr>
        <w:t>ży dołączyć wszystkie wymagane w SWZ dokumenty.</w:t>
      </w:r>
    </w:p>
    <w:p w14:paraId="029864E1"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imes New Roman" w:cstheme="minorHAnsi"/>
          <w:lang w:val="pl" w:eastAsia="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B62CC8E"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bCs/>
          <w:lang w:eastAsia="pl-PL"/>
        </w:rPr>
        <w:t>Wykonawca, za pośrednictwem Platformy Zakupowej może przed upływem terminu do składania ofert zmienić lub wycofać ofertę</w:t>
      </w:r>
      <w:r w:rsidRPr="00643D8E">
        <w:rPr>
          <w:rFonts w:eastAsia="Times New Roman" w:cstheme="minorHAnsi"/>
          <w:lang w:eastAsia="pl-PL"/>
        </w:rPr>
        <w:t>.</w:t>
      </w:r>
    </w:p>
    <w:p w14:paraId="084E1BA3"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imes New Roman" w:cstheme="minorHAnsi"/>
          <w:bCs/>
          <w:lang w:eastAsia="pl-PL"/>
        </w:rPr>
        <w:t>Sposób złożenia oferty, dokonania jej zmiany lub wycofania został opisany w Instrukcji dla Wykonawców dostępnej na Platformie Zakupowej</w:t>
      </w:r>
      <w:r w:rsidRPr="00643D8E">
        <w:rPr>
          <w:rFonts w:eastAsia="Times New Roman" w:cstheme="minorHAnsi"/>
          <w:lang w:eastAsia="pl-PL"/>
        </w:rPr>
        <w:t>.</w:t>
      </w:r>
    </w:p>
    <w:p w14:paraId="37870199" w14:textId="77777777" w:rsidR="00643D8E" w:rsidRPr="00643D8E" w:rsidRDefault="00643D8E" w:rsidP="00643D8E">
      <w:pPr>
        <w:widowControl w:val="0"/>
        <w:numPr>
          <w:ilvl w:val="0"/>
          <w:numId w:val="14"/>
        </w:numPr>
        <w:autoSpaceDE w:val="0"/>
        <w:autoSpaceDN w:val="0"/>
        <w:adjustRightInd w:val="0"/>
        <w:spacing w:after="0" w:line="240" w:lineRule="auto"/>
        <w:contextualSpacing/>
        <w:rPr>
          <w:rFonts w:eastAsiaTheme="minorEastAsia" w:cstheme="minorHAnsi"/>
          <w:lang w:eastAsia="pl-PL"/>
        </w:rPr>
      </w:pPr>
      <w:r w:rsidRPr="00643D8E">
        <w:rPr>
          <w:rFonts w:eastAsiaTheme="minorEastAsia" w:cstheme="minorHAnsi"/>
          <w:lang w:eastAsia="pl-PL"/>
        </w:rPr>
        <w:t>Po upływie ww. terminu złożenie oferty na Platformie nie będzie możliwe.</w:t>
      </w:r>
    </w:p>
    <w:p w14:paraId="51552C10" w14:textId="7A1B78E2" w:rsidR="00643D8E" w:rsidRPr="00643D8E" w:rsidRDefault="00643D8E" w:rsidP="00643D8E">
      <w:pPr>
        <w:widowControl w:val="0"/>
        <w:numPr>
          <w:ilvl w:val="0"/>
          <w:numId w:val="14"/>
        </w:numPr>
        <w:autoSpaceDE w:val="0"/>
        <w:autoSpaceDN w:val="0"/>
        <w:adjustRightInd w:val="0"/>
        <w:spacing w:after="0" w:line="240" w:lineRule="auto"/>
        <w:contextualSpacing/>
        <w:rPr>
          <w:rFonts w:eastAsiaTheme="minorEastAsia" w:cstheme="minorHAnsi"/>
          <w:lang w:eastAsia="pl-PL"/>
        </w:rPr>
      </w:pPr>
      <w:r w:rsidRPr="00643D8E">
        <w:rPr>
          <w:rFonts w:eastAsiaTheme="minorEastAsia" w:cstheme="minorHAnsi"/>
          <w:lang w:eastAsia="pl-PL"/>
        </w:rPr>
        <w:t xml:space="preserve">Otwarcie ofert nastąpi w dniu </w:t>
      </w:r>
      <w:r w:rsidR="001F63D8">
        <w:rPr>
          <w:rFonts w:eastAsiaTheme="minorEastAsia" w:cstheme="minorHAnsi"/>
          <w:b/>
          <w:color w:val="FF0000"/>
          <w:lang w:eastAsia="pl-PL"/>
        </w:rPr>
        <w:t>10</w:t>
      </w:r>
      <w:r w:rsidRPr="00643D8E">
        <w:rPr>
          <w:rFonts w:eastAsiaTheme="minorEastAsia" w:cstheme="minorHAnsi"/>
          <w:b/>
          <w:color w:val="FF0000"/>
          <w:lang w:eastAsia="pl-PL"/>
        </w:rPr>
        <w:t>.12.2024 r.</w:t>
      </w:r>
      <w:r w:rsidRPr="00643D8E">
        <w:rPr>
          <w:rFonts w:eastAsiaTheme="minorEastAsia" w:cstheme="minorHAnsi"/>
          <w:color w:val="FF0000"/>
          <w:lang w:eastAsia="pl-PL"/>
        </w:rPr>
        <w:t xml:space="preserve"> </w:t>
      </w:r>
      <w:r w:rsidRPr="00643D8E">
        <w:rPr>
          <w:rFonts w:eastAsiaTheme="minorEastAsia" w:cstheme="minorHAnsi"/>
          <w:b/>
          <w:color w:val="FF0000"/>
          <w:lang w:eastAsia="pl-PL"/>
        </w:rPr>
        <w:t>o godzinie 09:15.</w:t>
      </w:r>
    </w:p>
    <w:p w14:paraId="4B8847B7"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lang w:eastAsia="pl-PL"/>
        </w:rPr>
        <w:t>Je</w:t>
      </w:r>
      <w:r w:rsidRPr="00643D8E">
        <w:rPr>
          <w:rFonts w:eastAsia="Times New Roman" w:cstheme="minorHAnsi"/>
          <w:lang w:eastAsia="pl-PL"/>
        </w:rPr>
        <w:t>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341285"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lang w:eastAsia="pl-PL"/>
        </w:rPr>
        <w:t>Zamawiaj</w:t>
      </w:r>
      <w:r w:rsidRPr="00643D8E">
        <w:rPr>
          <w:rFonts w:eastAsia="Times New Roman" w:cstheme="minorHAnsi"/>
          <w:lang w:eastAsia="pl-PL"/>
        </w:rPr>
        <w:t>ący, najpóźniej przed otwarciem ofert, udostępnia na stronie internetowej prowadzonego postępowania informację o kwocie, jaką zamierza przeznaczyć na sfinansowanie zamówienia.</w:t>
      </w:r>
    </w:p>
    <w:p w14:paraId="56B74664"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lang w:eastAsia="pl-PL"/>
        </w:rPr>
        <w:t>Zamawiaj</w:t>
      </w:r>
      <w:r w:rsidRPr="00643D8E">
        <w:rPr>
          <w:rFonts w:eastAsia="Times New Roman" w:cstheme="minorHAnsi"/>
          <w:lang w:eastAsia="pl-PL"/>
        </w:rPr>
        <w:t xml:space="preserve">ący, niezwłocznie po otwarciu ofert, udostępni na stronie postępowania informacje o </w:t>
      </w:r>
      <w:r w:rsidRPr="00643D8E">
        <w:rPr>
          <w:rFonts w:eastAsiaTheme="minorEastAsia" w:cstheme="minorHAnsi"/>
          <w:lang w:eastAsia="pl-PL"/>
        </w:rPr>
        <w:t>nazwach, albo  imionach  i  nazwiskach  oraz  siedzibach  lub  miejscach  prowadzonej  dzia</w:t>
      </w:r>
      <w:r w:rsidRPr="00643D8E">
        <w:rPr>
          <w:rFonts w:eastAsia="Times New Roman" w:cstheme="minorHAnsi"/>
          <w:lang w:eastAsia="pl-PL"/>
        </w:rPr>
        <w:t xml:space="preserve">łalności gospodarczej albo miejscach zamieszkania wykonawców, których oferty zostały otwarte, jak również o </w:t>
      </w:r>
      <w:r w:rsidRPr="00643D8E">
        <w:rPr>
          <w:rFonts w:eastAsiaTheme="minorEastAsia" w:cstheme="minorHAnsi"/>
          <w:lang w:eastAsia="pl-PL"/>
        </w:rPr>
        <w:t xml:space="preserve">cenach lub kosztach zawartych w ofertach. </w:t>
      </w:r>
    </w:p>
    <w:p w14:paraId="50144E82" w14:textId="77777777" w:rsidR="00643D8E" w:rsidRPr="00643D8E" w:rsidRDefault="00643D8E" w:rsidP="00643D8E">
      <w:pPr>
        <w:widowControl w:val="0"/>
        <w:numPr>
          <w:ilvl w:val="0"/>
          <w:numId w:val="14"/>
        </w:numPr>
        <w:shd w:val="clear" w:color="auto" w:fill="FFFFFF"/>
        <w:tabs>
          <w:tab w:val="left" w:pos="926"/>
        </w:tabs>
        <w:autoSpaceDE w:val="0"/>
        <w:autoSpaceDN w:val="0"/>
        <w:adjustRightInd w:val="0"/>
        <w:spacing w:after="0" w:line="276" w:lineRule="auto"/>
        <w:contextualSpacing/>
        <w:jc w:val="both"/>
        <w:rPr>
          <w:rFonts w:eastAsiaTheme="minorEastAsia" w:cstheme="minorHAnsi"/>
          <w:lang w:eastAsia="pl-PL"/>
        </w:rPr>
      </w:pPr>
      <w:r w:rsidRPr="00643D8E">
        <w:rPr>
          <w:rFonts w:eastAsiaTheme="minorEastAsia" w:cstheme="minorHAnsi"/>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643D8E">
        <w:rPr>
          <w:rFonts w:eastAsiaTheme="minorEastAsia" w:cstheme="minorHAnsi"/>
          <w:lang w:eastAsia="pl-PL"/>
        </w:rPr>
        <w:t>line</w:t>
      </w:r>
      <w:proofErr w:type="spellEnd"/>
      <w:r w:rsidRPr="00643D8E">
        <w:rPr>
          <w:rFonts w:eastAsiaTheme="minorEastAsia" w:cstheme="minorHAnsi"/>
          <w:lang w:eastAsia="pl-PL"/>
        </w:rPr>
        <w:t xml:space="preserve"> a ma jedynie takie uprawnienie.</w:t>
      </w:r>
    </w:p>
    <w:p w14:paraId="5F005E9D" w14:textId="70F6F226" w:rsidR="00815ACF" w:rsidRDefault="00815ACF" w:rsidP="00815ACF"/>
    <w:p w14:paraId="2C3A9A35" w14:textId="77777777" w:rsidR="00815ACF" w:rsidRDefault="00815ACF" w:rsidP="00815ACF">
      <w:pPr>
        <w:rPr>
          <w:b/>
        </w:rPr>
      </w:pPr>
      <w:r>
        <w:rPr>
          <w:b/>
        </w:rPr>
        <w:t>XI. OPIS SPOSOBU OBLICZANIA CENY</w:t>
      </w:r>
    </w:p>
    <w:p w14:paraId="5F3AAFAE" w14:textId="77777777" w:rsidR="00815ACF" w:rsidRDefault="00815ACF" w:rsidP="00815ACF">
      <w:r>
        <w:rPr>
          <w:b/>
        </w:rPr>
        <w:t>1.</w:t>
      </w:r>
      <w:r>
        <w:t xml:space="preserve"> Ceny podane za każdą część w ofercie należy obliczyć uwzględniając zakres zamówienia</w:t>
      </w:r>
    </w:p>
    <w:p w14:paraId="69728A8A" w14:textId="77777777" w:rsidR="00815ACF" w:rsidRDefault="00815ACF" w:rsidP="00815ACF">
      <w:r>
        <w:t>określonego w ogłoszeniu.</w:t>
      </w:r>
    </w:p>
    <w:p w14:paraId="6A39B249" w14:textId="5C24DF0B" w:rsidR="00815ACF" w:rsidRDefault="00815ACF" w:rsidP="00815ACF">
      <w:r>
        <w:rPr>
          <w:b/>
        </w:rPr>
        <w:t>2.</w:t>
      </w:r>
      <w:r w:rsidR="0015606A">
        <w:t xml:space="preserve"> Cena</w:t>
      </w:r>
      <w:r>
        <w:t xml:space="preserve"> poszczególnych części oferty uwzględnia wszystkie zobowiązania, musi być</w:t>
      </w:r>
    </w:p>
    <w:p w14:paraId="427998C6" w14:textId="77777777" w:rsidR="00815ACF" w:rsidRDefault="00815ACF" w:rsidP="00815ACF">
      <w:r>
        <w:t>podana PLN cyfrowo i słownie, z dokładnością do dwóch miejsc po przecinku.</w:t>
      </w:r>
    </w:p>
    <w:p w14:paraId="4DE6C03E" w14:textId="77777777" w:rsidR="00815ACF" w:rsidRDefault="00815ACF" w:rsidP="00815ACF">
      <w:r>
        <w:t>3. Cena jednostkowa może być tylko jedna za oferowany przedmiot zamówienia nie dopuszcza się</w:t>
      </w:r>
    </w:p>
    <w:p w14:paraId="2869DBF9" w14:textId="77777777" w:rsidR="00815ACF" w:rsidRDefault="00815ACF" w:rsidP="00815ACF">
      <w:r>
        <w:t>wariantowości cen.</w:t>
      </w:r>
    </w:p>
    <w:p w14:paraId="7858288C" w14:textId="77777777" w:rsidR="0015606A" w:rsidRDefault="0015606A" w:rsidP="0015606A">
      <w:r>
        <w:rPr>
          <w:b/>
        </w:rPr>
        <w:t>4</w:t>
      </w:r>
      <w:r>
        <w:t>. Cenę za wykonanie przedmiotu zamówienia należy przedstawić</w:t>
      </w:r>
    </w:p>
    <w:p w14:paraId="69186C35" w14:textId="77777777" w:rsidR="0015606A" w:rsidRDefault="0015606A" w:rsidP="0015606A">
      <w:r>
        <w:t>w „Załączniku nr 1 do SWZ” - odpowiednio do składanej części - będących załącznikiem</w:t>
      </w:r>
    </w:p>
    <w:p w14:paraId="3EDD90DA" w14:textId="03380ABC" w:rsidR="0015606A" w:rsidRPr="0015606A" w:rsidRDefault="0015606A" w:rsidP="0015606A">
      <w:r>
        <w:t>do niniejszego ogłoszenia.</w:t>
      </w:r>
    </w:p>
    <w:p w14:paraId="550AC79F" w14:textId="77777777" w:rsidR="0015606A" w:rsidRDefault="0015606A" w:rsidP="0015606A">
      <w:r>
        <w:rPr>
          <w:b/>
        </w:rPr>
        <w:t>5.</w:t>
      </w:r>
      <w:r>
        <w:t xml:space="preserve"> Podstawą do obliczenia ceny ofertowej przedmiotu zamówienia są składniki zakresu rzeczowego</w:t>
      </w:r>
    </w:p>
    <w:p w14:paraId="19990318" w14:textId="77777777" w:rsidR="0015606A" w:rsidRDefault="0015606A" w:rsidP="0015606A">
      <w:r>
        <w:t>przedmiotu zamówienia i inne wytyczne zawarte w niniejszym ogłoszeniu.</w:t>
      </w:r>
    </w:p>
    <w:p w14:paraId="1E186B84" w14:textId="77777777" w:rsidR="0015606A" w:rsidRDefault="0015606A" w:rsidP="0015606A">
      <w:r>
        <w:t>W cenie ofertowej należy ująć wszelkie koszty realizacji zamówienia.</w:t>
      </w:r>
    </w:p>
    <w:p w14:paraId="29E1587B" w14:textId="77777777" w:rsidR="0015606A" w:rsidRDefault="0015606A" w:rsidP="0015606A">
      <w:pPr>
        <w:rPr>
          <w:b/>
        </w:rPr>
      </w:pPr>
      <w:r>
        <w:rPr>
          <w:b/>
        </w:rPr>
        <w:lastRenderedPageBreak/>
        <w:t>XII. OPIS KRYTERIÓW, KTÓRYMI ZAMAWIAJĄCY BĘDZIE SIĘ KIEROWAŁ PRZY</w:t>
      </w:r>
    </w:p>
    <w:p w14:paraId="450C42FF" w14:textId="77777777" w:rsidR="0015606A" w:rsidRDefault="0015606A" w:rsidP="0015606A">
      <w:pPr>
        <w:rPr>
          <w:b/>
        </w:rPr>
      </w:pPr>
      <w:r>
        <w:rPr>
          <w:b/>
        </w:rPr>
        <w:t>WYBORZE OFERTY WRAZ Z PODANIEM ZNACZENIA TYCH KRYTERIÓW</w:t>
      </w:r>
    </w:p>
    <w:p w14:paraId="02730216" w14:textId="77777777" w:rsidR="0015606A" w:rsidRDefault="0015606A" w:rsidP="0015606A">
      <w:pPr>
        <w:rPr>
          <w:b/>
        </w:rPr>
      </w:pPr>
      <w:r>
        <w:rPr>
          <w:b/>
        </w:rPr>
        <w:t>ORAZ SPOSOBU OCENY OFERT</w:t>
      </w:r>
    </w:p>
    <w:p w14:paraId="1123CA7B" w14:textId="77777777" w:rsidR="0015606A" w:rsidRDefault="0015606A" w:rsidP="0015606A">
      <w:r>
        <w:rPr>
          <w:b/>
        </w:rPr>
        <w:t>1.</w:t>
      </w:r>
      <w:r>
        <w:t xml:space="preserve"> Przy wyborze ofert zamawiający kierować się będzie następującymi kryteriami:</w:t>
      </w:r>
    </w:p>
    <w:p w14:paraId="251B84EA" w14:textId="77777777" w:rsidR="0015606A" w:rsidRDefault="0015606A" w:rsidP="0015606A">
      <w:r>
        <w:t>- Cena – 100 %</w:t>
      </w:r>
    </w:p>
    <w:p w14:paraId="2BC6C047" w14:textId="77777777" w:rsidR="0015606A" w:rsidRDefault="0015606A" w:rsidP="0015606A">
      <w:r>
        <w:t>Punkty będą obliczone przy zastosowaniu niżej podanych wzorów, przyjmując zasadę, że 1% to</w:t>
      </w:r>
    </w:p>
    <w:p w14:paraId="02CB3146" w14:textId="77777777" w:rsidR="0015606A" w:rsidRDefault="0015606A" w:rsidP="0015606A">
      <w:r>
        <w:t>1 punkt.</w:t>
      </w:r>
    </w:p>
    <w:p w14:paraId="5A8D1098" w14:textId="56E268FB" w:rsidR="0024550E" w:rsidRDefault="0024550E" w:rsidP="0015606A">
      <w:r>
        <w:t>2.</w:t>
      </w:r>
      <w:r w:rsidRPr="0024550E">
        <w:t xml:space="preserve"> Waga kryterium ceny, przekraczająca 60% została określona w oparciu o art. 246 ust. 2 ustawy, zgodnie z którym zamawiający publiczni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Przedmiotem niniejszego zamówienia jest świadczenie usług w postaci schronienia dla osób bezdomnych zarówno mężczyzn i kobiet wraz z usługami opiekuńczymi. Usługi te posiadają określone standardy jakościowe określone powszechnie obowiązującymi przepisami, m. in. rozporządzeniem ministra rodziny, pracy i polityki społecznej z dnia 27 kwietnia 2018 r. w sprawie minimalnych standardów noclegowni, schronisk dla osób bezdomnych, schronisk dla osób bezdomnych z usługami opiekuńczymi i ogrzewalni, co pozwala stwierdzić, iż w tym przypadku spełniona jest przesłanka, o jakiej stanowi art. 246 ust. 2 ustawy.</w:t>
      </w:r>
    </w:p>
    <w:p w14:paraId="482DF6DD" w14:textId="77777777" w:rsidR="0015606A" w:rsidRPr="000D1807" w:rsidRDefault="0015606A" w:rsidP="0015606A">
      <w:r>
        <w:t>2. Opis kryteriów oceny ofert:</w:t>
      </w:r>
    </w:p>
    <w:p w14:paraId="26644B1D" w14:textId="77777777" w:rsidR="0015606A" w:rsidRDefault="0015606A" w:rsidP="0015606A">
      <w:pPr>
        <w:rPr>
          <w:b/>
        </w:rPr>
      </w:pPr>
      <w:r>
        <w:rPr>
          <w:b/>
        </w:rPr>
        <w:t>a) Kryterium CENA</w:t>
      </w:r>
    </w:p>
    <w:p w14:paraId="70A2654F" w14:textId="77777777" w:rsidR="0015606A" w:rsidRDefault="0015606A" w:rsidP="0015606A">
      <w:r>
        <w:t>Oferta zostanie dokonana przy zastosowaniu wzoru:</w:t>
      </w:r>
    </w:p>
    <w:p w14:paraId="2115765F" w14:textId="77777777" w:rsidR="0015606A" w:rsidRDefault="0015606A" w:rsidP="0015606A">
      <w:r>
        <w:t xml:space="preserve">                        cena oferty najtańszej</w:t>
      </w:r>
    </w:p>
    <w:p w14:paraId="4F6AD8ED" w14:textId="77777777" w:rsidR="0015606A" w:rsidRDefault="0015606A" w:rsidP="0015606A">
      <w:r>
        <w:t>Cena usługi = ----------------------------- x 100 pkt</w:t>
      </w:r>
    </w:p>
    <w:p w14:paraId="5110E1B3" w14:textId="77777777" w:rsidR="0015606A" w:rsidRDefault="0015606A" w:rsidP="0015606A">
      <w:r>
        <w:t xml:space="preserve">                       cena oferty ocenianej</w:t>
      </w:r>
    </w:p>
    <w:p w14:paraId="0FAF758F" w14:textId="77777777" w:rsidR="0015606A" w:rsidRPr="00B367DF" w:rsidRDefault="0015606A" w:rsidP="0015606A">
      <w:pPr>
        <w:rPr>
          <w:b/>
          <w:sz w:val="18"/>
          <w:szCs w:val="18"/>
        </w:rPr>
      </w:pPr>
      <w:r>
        <w:rPr>
          <w:b/>
          <w:sz w:val="18"/>
          <w:szCs w:val="18"/>
        </w:rPr>
        <w:t>Oferta najkorzystniejsza (najtańsza) w kryterium CENA otrzyma 100 pkt.</w:t>
      </w:r>
    </w:p>
    <w:p w14:paraId="593DA725" w14:textId="77777777" w:rsidR="0015606A" w:rsidRDefault="0015606A" w:rsidP="0015606A">
      <w:r>
        <w:rPr>
          <w:b/>
        </w:rPr>
        <w:t>b)</w:t>
      </w:r>
      <w:r>
        <w:t xml:space="preserve"> Wszystkie obliczenia dokonywane będą z dokładnością do dwóch miejsc po przecinku.</w:t>
      </w:r>
    </w:p>
    <w:p w14:paraId="2D421920" w14:textId="77777777" w:rsidR="0015606A" w:rsidRDefault="0015606A" w:rsidP="0015606A">
      <w:r>
        <w:rPr>
          <w:b/>
        </w:rPr>
        <w:t>4</w:t>
      </w:r>
      <w:r>
        <w:t>. Za ofertę najkorzystniejszą uznana zostanie oferta, która w sumie uzyska najwyższą liczbę</w:t>
      </w:r>
    </w:p>
    <w:p w14:paraId="5BCA9C91" w14:textId="77777777" w:rsidR="0015606A" w:rsidRPr="006311D7" w:rsidRDefault="0015606A" w:rsidP="0015606A">
      <w:r>
        <w:t>punktów. Pozostałe oferty zostaną sklasyfikowane zgodnie z ilością uzyskanych punktów.</w:t>
      </w:r>
    </w:p>
    <w:p w14:paraId="06E54C82" w14:textId="77777777" w:rsidR="0015606A" w:rsidRDefault="0015606A" w:rsidP="0015606A">
      <w:r>
        <w:rPr>
          <w:b/>
        </w:rPr>
        <w:t>5.</w:t>
      </w:r>
      <w:r>
        <w:t xml:space="preserve"> Jeżeli w postępowaniu o udzielenie zamówienia nie można dokonać wyboru oferty</w:t>
      </w:r>
    </w:p>
    <w:p w14:paraId="25B4C4EF" w14:textId="77777777" w:rsidR="0015606A" w:rsidRDefault="0015606A" w:rsidP="0015606A">
      <w:r>
        <w:t>najkorzystniejszej ze względu na to, że zostały złożone oferty o takiej samej cenie i liczbie</w:t>
      </w:r>
    </w:p>
    <w:p w14:paraId="22F3D706" w14:textId="77777777" w:rsidR="0015606A" w:rsidRDefault="0015606A" w:rsidP="0015606A">
      <w:r>
        <w:t>punktów, Zamawiający wezwie Wykonawców, którzy złożyli te oferty, do złożenia w terminie</w:t>
      </w:r>
    </w:p>
    <w:p w14:paraId="7F8CBE9E" w14:textId="77777777" w:rsidR="0015606A" w:rsidRDefault="0015606A" w:rsidP="0015606A">
      <w:r>
        <w:t>określonym przez Zamawiającego ofert dodatkowych. Wykonawcy, składając oferty dodatkowe,</w:t>
      </w:r>
    </w:p>
    <w:p w14:paraId="5579B180" w14:textId="77777777" w:rsidR="0015606A" w:rsidRDefault="0015606A" w:rsidP="0015606A">
      <w:r>
        <w:t>nie mogą zaoferować cen wyższych niż zaoferowane w złożonych ofertach.</w:t>
      </w:r>
    </w:p>
    <w:p w14:paraId="389B7050" w14:textId="77777777" w:rsidR="0015606A" w:rsidRDefault="0015606A" w:rsidP="0015606A">
      <w:r>
        <w:rPr>
          <w:b/>
        </w:rPr>
        <w:t>6</w:t>
      </w:r>
      <w:r>
        <w:t>. Wszystkie kwoty wskazane w formularzu oferty należy podać w zaokrągleniu do pełnych groszy</w:t>
      </w:r>
    </w:p>
    <w:p w14:paraId="3E308DB8" w14:textId="77777777" w:rsidR="0015606A" w:rsidRDefault="0015606A" w:rsidP="0015606A">
      <w:r>
        <w:lastRenderedPageBreak/>
        <w:t>(do dwóch miejsc po przecinku)</w:t>
      </w:r>
    </w:p>
    <w:p w14:paraId="67B9B1D2" w14:textId="77777777" w:rsidR="0015606A" w:rsidRDefault="0015606A" w:rsidP="0015606A">
      <w:r>
        <w:rPr>
          <w:b/>
        </w:rPr>
        <w:t>7.</w:t>
      </w:r>
      <w:r>
        <w:t xml:space="preserve"> W toku badania i oceny ofert Zamawiający może żądać od Wykonawców wyjaśnień dotyczących</w:t>
      </w:r>
    </w:p>
    <w:p w14:paraId="3FC5F0DE" w14:textId="77777777" w:rsidR="0015606A" w:rsidRDefault="0015606A" w:rsidP="0015606A">
      <w:r>
        <w:t>treści złożonych ofert.</w:t>
      </w:r>
    </w:p>
    <w:p w14:paraId="27B64559" w14:textId="77777777" w:rsidR="0015606A" w:rsidRDefault="0015606A" w:rsidP="0015606A">
      <w:r>
        <w:rPr>
          <w:b/>
        </w:rPr>
        <w:t>8.</w:t>
      </w:r>
      <w:r>
        <w:t xml:space="preserve"> W przypadku wątpliwości Zamawiający w celu ustalenia, czy oferta zawiera rażąco niską cenę</w:t>
      </w:r>
    </w:p>
    <w:p w14:paraId="168F32DD" w14:textId="77777777" w:rsidR="0015606A" w:rsidRDefault="0015606A" w:rsidP="0015606A">
      <w:r>
        <w:t>w stosunku do przedmiotu zamówienia, zwróci się w formie pisemnej do Wykonawcy</w:t>
      </w:r>
    </w:p>
    <w:p w14:paraId="0E9EFF5C" w14:textId="77777777" w:rsidR="0015606A" w:rsidRDefault="0015606A" w:rsidP="0015606A">
      <w:r>
        <w:t>o udzielenie w określonym w terminie wyjaśnień dotyczących elementów oferty mających wpływ</w:t>
      </w:r>
    </w:p>
    <w:p w14:paraId="04B7334F" w14:textId="77777777" w:rsidR="0015606A" w:rsidRDefault="0015606A" w:rsidP="0015606A">
      <w:r>
        <w:t>na wysokość ceny.</w:t>
      </w:r>
    </w:p>
    <w:p w14:paraId="55D191B6" w14:textId="77777777" w:rsidR="00815ACF" w:rsidRDefault="00815ACF" w:rsidP="00815ACF">
      <w:pPr>
        <w:rPr>
          <w:b/>
        </w:rPr>
      </w:pPr>
      <w:r>
        <w:rPr>
          <w:b/>
        </w:rPr>
        <w:t>XIII. INFORMACJA O FORMALNOŚCIACH, JAKIE POWINNY ZOSTAĆ DOPEŁNIONE</w:t>
      </w:r>
    </w:p>
    <w:p w14:paraId="63CFD2F3" w14:textId="77777777" w:rsidR="00815ACF" w:rsidRDefault="00815ACF" w:rsidP="00815ACF">
      <w:pPr>
        <w:rPr>
          <w:b/>
        </w:rPr>
      </w:pPr>
      <w:r>
        <w:rPr>
          <w:b/>
        </w:rPr>
        <w:t>PO WYBORZE OFERTY W CELU ZAWARCIA UMOWY W SPRAWIE ZAMÓWIENIA</w:t>
      </w:r>
    </w:p>
    <w:p w14:paraId="36DC9A55" w14:textId="77777777" w:rsidR="00815ACF" w:rsidRDefault="00815ACF" w:rsidP="00815ACF">
      <w:pPr>
        <w:rPr>
          <w:b/>
        </w:rPr>
      </w:pPr>
      <w:r>
        <w:rPr>
          <w:b/>
        </w:rPr>
        <w:t>PUBLICZNEGO</w:t>
      </w:r>
    </w:p>
    <w:p w14:paraId="4819717D" w14:textId="77777777" w:rsidR="00815ACF" w:rsidRDefault="00815ACF" w:rsidP="00815ACF">
      <w:r>
        <w:rPr>
          <w:b/>
        </w:rPr>
        <w:t>1</w:t>
      </w:r>
      <w:r>
        <w:t>. O wyborze oferty zamawiający powiadomi niezwłocznie wykonawców, którzy ubiegali się</w:t>
      </w:r>
    </w:p>
    <w:p w14:paraId="1323B49C" w14:textId="77777777" w:rsidR="00815ACF" w:rsidRDefault="00815ACF" w:rsidP="00815ACF">
      <w:r>
        <w:t>o udzielenie zamówienia</w:t>
      </w:r>
    </w:p>
    <w:p w14:paraId="5BD4833C" w14:textId="77777777" w:rsidR="00815ACF" w:rsidRDefault="00815ACF" w:rsidP="00815ACF">
      <w:r>
        <w:rPr>
          <w:b/>
        </w:rPr>
        <w:t>2.</w:t>
      </w:r>
      <w:r>
        <w:t xml:space="preserve"> Jeśli wykonawca, którego oferta została wybrana będzie uchylał się od zawarcia umowy,</w:t>
      </w:r>
    </w:p>
    <w:p w14:paraId="02BB8857" w14:textId="2AF8A984" w:rsidR="00815ACF" w:rsidRDefault="00815ACF" w:rsidP="00815ACF">
      <w:r>
        <w:t>zamawiający wybierze ofertę najkorzystniejszą sp</w:t>
      </w:r>
      <w:r w:rsidR="00271A98">
        <w:t>ośród pozostałych ważnych ofert.</w:t>
      </w:r>
    </w:p>
    <w:p w14:paraId="56A1A25A" w14:textId="77777777" w:rsidR="00815ACF" w:rsidRDefault="00815ACF" w:rsidP="00815ACF">
      <w:pPr>
        <w:rPr>
          <w:b/>
        </w:rPr>
      </w:pPr>
      <w:r>
        <w:rPr>
          <w:b/>
        </w:rPr>
        <w:t>XIV. PROJEKTOWANE POSTANOWIENIA UMOWY W SPRAWIE ZAMÓWIENIA</w:t>
      </w:r>
    </w:p>
    <w:p w14:paraId="11DE496A" w14:textId="77777777" w:rsidR="00815ACF" w:rsidRDefault="00815ACF" w:rsidP="00815ACF">
      <w:pPr>
        <w:rPr>
          <w:b/>
        </w:rPr>
      </w:pPr>
      <w:r>
        <w:rPr>
          <w:b/>
        </w:rPr>
        <w:t>PUBLICZNEGO, KTÓRE ZOSTANĄ WPROWADZONE DO UMOWY W SPRAWIE</w:t>
      </w:r>
    </w:p>
    <w:p w14:paraId="17B31E82" w14:textId="77777777" w:rsidR="00815ACF" w:rsidRDefault="00815ACF" w:rsidP="00815ACF">
      <w:r>
        <w:rPr>
          <w:b/>
        </w:rPr>
        <w:t>ZAMÓWIENIA PUBLICZNEGO</w:t>
      </w:r>
    </w:p>
    <w:p w14:paraId="4DA62124" w14:textId="77777777" w:rsidR="00815ACF" w:rsidRDefault="00815ACF" w:rsidP="00815ACF">
      <w:pPr>
        <w:jc w:val="both"/>
        <w:rPr>
          <w:b/>
        </w:rPr>
      </w:pPr>
      <w:r>
        <w:rPr>
          <w:b/>
        </w:rPr>
        <w:t>1. Zamawiający zastrzega sobie prawo wprowadzenia do umowy z wybranym wykonawcą</w:t>
      </w:r>
    </w:p>
    <w:p w14:paraId="79523997" w14:textId="77777777" w:rsidR="00815ACF" w:rsidRDefault="00815ACF" w:rsidP="00815ACF">
      <w:pPr>
        <w:jc w:val="both"/>
        <w:rPr>
          <w:b/>
        </w:rPr>
      </w:pPr>
      <w:r>
        <w:rPr>
          <w:b/>
        </w:rPr>
        <w:t>następujących treści:</w:t>
      </w:r>
    </w:p>
    <w:p w14:paraId="62785C0D" w14:textId="77777777" w:rsidR="00815ACF" w:rsidRDefault="00815ACF" w:rsidP="00815ACF">
      <w:pPr>
        <w:jc w:val="both"/>
        <w:rPr>
          <w:b/>
          <w:u w:val="single"/>
        </w:rPr>
      </w:pPr>
      <w:r>
        <w:rPr>
          <w:b/>
          <w:u w:val="single"/>
        </w:rPr>
        <w:t>1.1. Dot. schronienia osób bezdomnych</w:t>
      </w:r>
    </w:p>
    <w:p w14:paraId="320C2BB5" w14:textId="6114558D" w:rsidR="00A04D6E" w:rsidRDefault="00815ACF" w:rsidP="00815ACF">
      <w:pPr>
        <w:jc w:val="both"/>
      </w:pPr>
      <w:r>
        <w:rPr>
          <w:b/>
        </w:rPr>
        <w:t>1)</w:t>
      </w:r>
      <w:r>
        <w:t xml:space="preserve"> Podana przez Zamawiającego ilość osób bezdomnych jest ilością przewidywaną w całym</w:t>
      </w:r>
    </w:p>
    <w:p w14:paraId="740E28C6" w14:textId="77777777" w:rsidR="00815ACF" w:rsidRDefault="00815ACF" w:rsidP="00815ACF">
      <w:pPr>
        <w:jc w:val="both"/>
      </w:pPr>
      <w:r>
        <w:t>okresie trwania niniejszego zamówienia.</w:t>
      </w:r>
    </w:p>
    <w:p w14:paraId="5E3F1C01" w14:textId="77777777" w:rsidR="00815ACF" w:rsidRDefault="00815ACF" w:rsidP="00815ACF">
      <w:pPr>
        <w:jc w:val="both"/>
      </w:pPr>
      <w:r>
        <w:rPr>
          <w:b/>
        </w:rPr>
        <w:t>2)</w:t>
      </w:r>
      <w:r>
        <w:t xml:space="preserve"> Zamawiający zastrzega sobie możliwość zmniejszenia lub zwiększenia ww. ilości osób</w:t>
      </w:r>
    </w:p>
    <w:p w14:paraId="362237BE" w14:textId="77777777" w:rsidR="00815ACF" w:rsidRDefault="00815ACF" w:rsidP="00815ACF">
      <w:pPr>
        <w:jc w:val="both"/>
      </w:pPr>
      <w:r>
        <w:t>w zależności od faktycznych potrzeb w tym zakresie.</w:t>
      </w:r>
    </w:p>
    <w:p w14:paraId="59C144A5" w14:textId="77777777" w:rsidR="00815ACF" w:rsidRDefault="00815ACF" w:rsidP="00815ACF">
      <w:pPr>
        <w:jc w:val="both"/>
      </w:pPr>
      <w:r>
        <w:rPr>
          <w:b/>
        </w:rPr>
        <w:t>3)</w:t>
      </w:r>
      <w:r>
        <w:t xml:space="preserve"> Wykonawca oświadcza, że przyjmuje powyższe zastrzeżenia i z tego tytułu nie będą</w:t>
      </w:r>
    </w:p>
    <w:p w14:paraId="667358DD" w14:textId="77777777" w:rsidR="00815ACF" w:rsidRDefault="00815ACF" w:rsidP="00815ACF">
      <w:pPr>
        <w:jc w:val="both"/>
      </w:pPr>
      <w:r>
        <w:t>przysługiwały żadne roszczenia, w tym pieniężne wobec Zamawiającego.</w:t>
      </w:r>
    </w:p>
    <w:p w14:paraId="7224F7D7" w14:textId="77777777" w:rsidR="00815ACF" w:rsidRDefault="00815ACF" w:rsidP="00815ACF">
      <w:pPr>
        <w:jc w:val="both"/>
      </w:pPr>
      <w:r>
        <w:rPr>
          <w:b/>
        </w:rPr>
        <w:t>4)</w:t>
      </w:r>
      <w:r>
        <w:t xml:space="preserve"> Zamawiający będzie dokonywał zapłaty za faktyczną ilość osób korzystających z usług</w:t>
      </w:r>
    </w:p>
    <w:p w14:paraId="0F44DFFB" w14:textId="77777777" w:rsidR="00815ACF" w:rsidRDefault="00815ACF" w:rsidP="00815ACF">
      <w:pPr>
        <w:jc w:val="both"/>
      </w:pPr>
      <w:r>
        <w:t>świadczonych przez schronisko dla osób bezdomnych.</w:t>
      </w:r>
    </w:p>
    <w:p w14:paraId="605150CF" w14:textId="77777777" w:rsidR="00815ACF" w:rsidRDefault="00815ACF" w:rsidP="00815ACF">
      <w:pPr>
        <w:jc w:val="both"/>
      </w:pPr>
      <w:r>
        <w:rPr>
          <w:b/>
        </w:rPr>
        <w:t>5)</w:t>
      </w:r>
      <w:r>
        <w:t xml:space="preserve"> Zleceniobiorca oświadcza, iż dysponuje placówkami, przeznaczonymi dla osób bezdomnych, określonymi w art. 48 a ust. 1 i 4 ustawy z dnia 12 marca 2004 r. o pomocy społecznej(t. j. Dz. U. z 2023r. poz. 901 z </w:t>
      </w:r>
      <w:proofErr w:type="spellStart"/>
      <w:r>
        <w:t>poźn</w:t>
      </w:r>
      <w:proofErr w:type="spellEnd"/>
      <w:r>
        <w:t xml:space="preserve">. </w:t>
      </w:r>
      <w:proofErr w:type="spellStart"/>
      <w:r>
        <w:t>zm</w:t>
      </w:r>
      <w:proofErr w:type="spellEnd"/>
      <w:r>
        <w:t>) zwana w dalszej części ustawą:</w:t>
      </w:r>
    </w:p>
    <w:p w14:paraId="2A9610FB" w14:textId="77777777" w:rsidR="00815ACF" w:rsidRDefault="00815ACF" w:rsidP="00815ACF">
      <w:pPr>
        <w:jc w:val="both"/>
      </w:pPr>
      <w:r>
        <w:rPr>
          <w:b/>
        </w:rPr>
        <w:lastRenderedPageBreak/>
        <w:t>6)</w:t>
      </w:r>
      <w:r>
        <w:t xml:space="preserve"> W schronisku dla osób bezdomnych (zgodnie z art. 48 a pkt. 5 ustawy o pomocy społecznej)mogą przebywać osoby zdolne do samoobsługi, których stan zdrowia nie zagraża zdrowiu i życiu innych osób przebywających w placówce.</w:t>
      </w:r>
    </w:p>
    <w:p w14:paraId="5A1649B8" w14:textId="77777777" w:rsidR="00815ACF" w:rsidRDefault="00815ACF" w:rsidP="00815ACF">
      <w:pPr>
        <w:jc w:val="both"/>
      </w:pPr>
      <w:r>
        <w:rPr>
          <w:b/>
        </w:rPr>
        <w:t>7)</w:t>
      </w:r>
      <w:r>
        <w:t xml:space="preserve"> Schronisko dla osób bezdomnych prowadzone przez Zleceniobiorcę powinno `funkcjonować i realizować zadania zgodnie z ustawą z dnia 12 marca 2004 r. o pomocy społecznej.</w:t>
      </w:r>
    </w:p>
    <w:p w14:paraId="2416FE33" w14:textId="77777777" w:rsidR="00815ACF" w:rsidRDefault="00815ACF" w:rsidP="00815ACF">
      <w:pPr>
        <w:jc w:val="both"/>
      </w:pPr>
      <w:r>
        <w:rPr>
          <w:b/>
        </w:rPr>
        <w:t>8)</w:t>
      </w:r>
      <w:r>
        <w:t xml:space="preserve"> Zleceniobiorca ponosi pełną odpowiedzialność za organizację i standard świadczonych usług.</w:t>
      </w:r>
    </w:p>
    <w:p w14:paraId="2122A2A7" w14:textId="77777777" w:rsidR="00815ACF" w:rsidRDefault="00815ACF" w:rsidP="00815ACF">
      <w:pPr>
        <w:jc w:val="both"/>
      </w:pPr>
      <w:r>
        <w:rPr>
          <w:b/>
        </w:rPr>
        <w:t>9)</w:t>
      </w:r>
      <w:r>
        <w:t xml:space="preserve"> Zleceniodawca, w każdej chwili, będzie miał prawo skontrolować jakość i poziom</w:t>
      </w:r>
    </w:p>
    <w:p w14:paraId="48C69604" w14:textId="77777777" w:rsidR="00815ACF" w:rsidRDefault="00815ACF" w:rsidP="00815ACF">
      <w:pPr>
        <w:jc w:val="both"/>
      </w:pPr>
      <w:r>
        <w:t>świadczonych przez Zleceniobiorcę usług. W przypadku stwierdzenia świadczenia usług</w:t>
      </w:r>
    </w:p>
    <w:p w14:paraId="0575FDE2" w14:textId="77777777" w:rsidR="00815ACF" w:rsidRDefault="00815ACF" w:rsidP="00815ACF">
      <w:pPr>
        <w:jc w:val="both"/>
      </w:pPr>
      <w:r>
        <w:t>w nienależyty sposób, Zleceniobiorca będzie miał obowiązek poprawienia jakości</w:t>
      </w:r>
    </w:p>
    <w:p w14:paraId="57D6661A" w14:textId="77777777" w:rsidR="00B367DF" w:rsidRDefault="00B367DF" w:rsidP="00815ACF">
      <w:pPr>
        <w:jc w:val="both"/>
      </w:pPr>
    </w:p>
    <w:p w14:paraId="5717D66D" w14:textId="77777777" w:rsidR="00B367DF" w:rsidRDefault="00B367DF" w:rsidP="00815ACF">
      <w:pPr>
        <w:jc w:val="both"/>
      </w:pPr>
    </w:p>
    <w:p w14:paraId="1A998632" w14:textId="77777777" w:rsidR="00815ACF" w:rsidRDefault="00815ACF" w:rsidP="00815ACF">
      <w:pPr>
        <w:jc w:val="both"/>
      </w:pPr>
      <w:r>
        <w:t>świadczonych usług.</w:t>
      </w:r>
    </w:p>
    <w:p w14:paraId="0EBDDD65" w14:textId="77777777" w:rsidR="00815ACF" w:rsidRDefault="00815ACF" w:rsidP="00815ACF">
      <w:pPr>
        <w:jc w:val="both"/>
      </w:pPr>
      <w:r>
        <w:rPr>
          <w:b/>
        </w:rPr>
        <w:t>10)</w:t>
      </w:r>
      <w:r>
        <w:t xml:space="preserve"> Zleceniobiorca oświadcza, że placówka spełnia standardy obiektu dla osób bezdomnych</w:t>
      </w:r>
    </w:p>
    <w:p w14:paraId="24E32C22" w14:textId="77777777" w:rsidR="00815ACF" w:rsidRDefault="00815ACF" w:rsidP="00815ACF">
      <w:pPr>
        <w:jc w:val="both"/>
      </w:pPr>
      <w:r>
        <w:t>zgodnie z Rozporządzeniem Ministra Rodziny, Pracy i Polityki Społecznej z dnia</w:t>
      </w:r>
    </w:p>
    <w:p w14:paraId="3A20CFEC" w14:textId="77777777" w:rsidR="00815ACF" w:rsidRDefault="00815ACF" w:rsidP="00815ACF">
      <w:pPr>
        <w:jc w:val="both"/>
      </w:pPr>
      <w:r>
        <w:t>27.04.2018 r. w sprawie minimalnych standardów noclegowni, schronisk dla osób</w:t>
      </w:r>
    </w:p>
    <w:p w14:paraId="01732902" w14:textId="4889EB6A" w:rsidR="006311D7" w:rsidRPr="00B367DF" w:rsidRDefault="00815ACF" w:rsidP="00815ACF">
      <w:pPr>
        <w:jc w:val="both"/>
      </w:pPr>
      <w:r>
        <w:t>bezdomnych, schronisk dla osób bezdomnych z usługami opiekuńczymi i ogrzewalni.</w:t>
      </w:r>
    </w:p>
    <w:p w14:paraId="6DF9A284" w14:textId="77777777" w:rsidR="00815ACF" w:rsidRDefault="00815ACF" w:rsidP="00815ACF">
      <w:pPr>
        <w:jc w:val="both"/>
      </w:pPr>
      <w:r>
        <w:rPr>
          <w:b/>
        </w:rPr>
        <w:t>11)</w:t>
      </w:r>
      <w:r>
        <w:t xml:space="preserve"> Zleceniodawca kieruje klienta do placówki przy uwzględnieniu jego stanu zdrowia</w:t>
      </w:r>
    </w:p>
    <w:p w14:paraId="1CDC98A4" w14:textId="77777777" w:rsidR="00815ACF" w:rsidRDefault="00815ACF" w:rsidP="00815ACF">
      <w:pPr>
        <w:jc w:val="both"/>
      </w:pPr>
      <w:r>
        <w:t>oraz możliwości psychofizycznych, po wcześniejszym uzgodnieniu telefonicznym</w:t>
      </w:r>
    </w:p>
    <w:p w14:paraId="55D89AA0" w14:textId="77777777" w:rsidR="00815ACF" w:rsidRDefault="00815ACF" w:rsidP="00815ACF">
      <w:pPr>
        <w:jc w:val="both"/>
      </w:pPr>
      <w:r>
        <w:t>i pisemnym ze Zleceniobiorcą lub w przypadkach pilnych skierowań do czasu wydania</w:t>
      </w:r>
    </w:p>
    <w:p w14:paraId="71B0DE2A" w14:textId="77777777" w:rsidR="00815ACF" w:rsidRDefault="00815ACF" w:rsidP="00815ACF">
      <w:pPr>
        <w:jc w:val="both"/>
      </w:pPr>
      <w:r>
        <w:t>decyzji.</w:t>
      </w:r>
    </w:p>
    <w:p w14:paraId="2947DCA2" w14:textId="77777777" w:rsidR="00815ACF" w:rsidRDefault="00815ACF" w:rsidP="00815ACF">
      <w:pPr>
        <w:jc w:val="both"/>
      </w:pPr>
      <w:r>
        <w:rPr>
          <w:b/>
        </w:rPr>
        <w:t>12)</w:t>
      </w:r>
      <w:r>
        <w:t xml:space="preserve"> Zleceniobiorca może przenieść klienta, z uwagi na jego stan zdrowia, do innej placówki</w:t>
      </w:r>
    </w:p>
    <w:p w14:paraId="4298A027" w14:textId="103157E3" w:rsidR="00A04D6E" w:rsidRDefault="00815ACF" w:rsidP="00815ACF">
      <w:pPr>
        <w:jc w:val="both"/>
      </w:pPr>
      <w:r>
        <w:t>w porozumieniu ze Zleceniodawcą. Zleceniobiorca przekazuje informację o tym fakcie</w:t>
      </w:r>
    </w:p>
    <w:p w14:paraId="112B22CB" w14:textId="77777777" w:rsidR="00815ACF" w:rsidRDefault="00815ACF" w:rsidP="00815ACF">
      <w:pPr>
        <w:jc w:val="both"/>
      </w:pPr>
      <w:r>
        <w:t>w formie telefonicznej i pisemnej Zleceniodawcy, niezwłocznie, jednakże nie później niż 2</w:t>
      </w:r>
    </w:p>
    <w:p w14:paraId="3EE2746D" w14:textId="77777777" w:rsidR="00815ACF" w:rsidRDefault="00815ACF" w:rsidP="00815ACF">
      <w:pPr>
        <w:jc w:val="both"/>
      </w:pPr>
      <w:r>
        <w:t>dni od umieszczenia klienta w nowej placówce.</w:t>
      </w:r>
    </w:p>
    <w:p w14:paraId="109959A9" w14:textId="77777777" w:rsidR="00815ACF" w:rsidRDefault="00815ACF" w:rsidP="00815ACF">
      <w:pPr>
        <w:jc w:val="both"/>
      </w:pPr>
      <w:r>
        <w:rPr>
          <w:b/>
        </w:rPr>
        <w:t>13)</w:t>
      </w:r>
      <w:r>
        <w:t xml:space="preserve"> Za nieprzestrzeganie regulaminu ustalonego w danej placówce, Zleceniobiorca może usunąć</w:t>
      </w:r>
    </w:p>
    <w:p w14:paraId="661156A0" w14:textId="77777777" w:rsidR="00815ACF" w:rsidRDefault="00815ACF" w:rsidP="00815ACF">
      <w:pPr>
        <w:jc w:val="both"/>
      </w:pPr>
      <w:r>
        <w:t>lub przenieść klienta do innej placówki, po pisemnym i telefonicznym powiadomieniu</w:t>
      </w:r>
    </w:p>
    <w:p w14:paraId="423514BD" w14:textId="77777777" w:rsidR="00815ACF" w:rsidRDefault="00815ACF" w:rsidP="00815ACF">
      <w:pPr>
        <w:jc w:val="both"/>
      </w:pPr>
      <w:r>
        <w:t>Zleceniodawcy. Zleceniobiorca przekazuje informację o tym fakcie w formie telefonicznej</w:t>
      </w:r>
    </w:p>
    <w:p w14:paraId="09695D9F" w14:textId="77777777" w:rsidR="00815ACF" w:rsidRDefault="00815ACF" w:rsidP="00815ACF">
      <w:pPr>
        <w:jc w:val="both"/>
      </w:pPr>
      <w:r>
        <w:t>i pisemnej Zleceniodawcy, niezwłocznie, jednakże nie później niż 2 dni od umieszczenia</w:t>
      </w:r>
    </w:p>
    <w:p w14:paraId="2A3950C3" w14:textId="77777777" w:rsidR="00815ACF" w:rsidRDefault="00815ACF" w:rsidP="00815ACF">
      <w:pPr>
        <w:jc w:val="both"/>
      </w:pPr>
      <w:r>
        <w:t>klienta w nowej placówce.</w:t>
      </w:r>
    </w:p>
    <w:p w14:paraId="73DC24ED" w14:textId="77777777" w:rsidR="00815ACF" w:rsidRDefault="00815ACF" w:rsidP="00815ACF">
      <w:pPr>
        <w:jc w:val="both"/>
      </w:pPr>
      <w:r>
        <w:rPr>
          <w:b/>
        </w:rPr>
        <w:t>14)</w:t>
      </w:r>
      <w:r>
        <w:t xml:space="preserve"> Zleceniobiorca zobowiązuje się do:</w:t>
      </w:r>
    </w:p>
    <w:p w14:paraId="5F817B00" w14:textId="77777777" w:rsidR="00815ACF" w:rsidRDefault="00815ACF" w:rsidP="00815ACF">
      <w:pPr>
        <w:jc w:val="both"/>
      </w:pPr>
      <w:r>
        <w:t>− Prowadzenia rejestru osób korzystających z pomocy placówki skierowanych przez</w:t>
      </w:r>
    </w:p>
    <w:p w14:paraId="0558A637" w14:textId="77777777" w:rsidR="00815ACF" w:rsidRDefault="00815ACF" w:rsidP="00815ACF">
      <w:pPr>
        <w:jc w:val="both"/>
      </w:pPr>
      <w:r>
        <w:lastRenderedPageBreak/>
        <w:t>Zleceniodawcę</w:t>
      </w:r>
    </w:p>
    <w:p w14:paraId="34ED3F15" w14:textId="77777777" w:rsidR="00815ACF" w:rsidRDefault="00815ACF" w:rsidP="00815ACF">
      <w:pPr>
        <w:jc w:val="both"/>
      </w:pPr>
      <w:r>
        <w:t>− Zapewnienia odpowiedniego wsparcia i pomocy osobom tego wymagającym,</w:t>
      </w:r>
    </w:p>
    <w:p w14:paraId="0C99DDD3" w14:textId="09FDD0A6" w:rsidR="00815ACF" w:rsidRDefault="00815ACF" w:rsidP="00815ACF">
      <w:pPr>
        <w:jc w:val="both"/>
      </w:pPr>
      <w:r>
        <w:t>−</w:t>
      </w:r>
      <w:r w:rsidR="00A04D6E">
        <w:t xml:space="preserve"> Zapewnienie trzech posiłków  dziennie ( w tym jednego gorącego )</w:t>
      </w:r>
      <w:r>
        <w:t xml:space="preserve"> w miejscu do tego przeznaczonym</w:t>
      </w:r>
    </w:p>
    <w:p w14:paraId="05DFAF4A" w14:textId="77777777" w:rsidR="00815ACF" w:rsidRDefault="00815ACF" w:rsidP="00815ACF">
      <w:pPr>
        <w:jc w:val="both"/>
      </w:pPr>
      <w:r>
        <w:t>− Zapewnienia, w miarę możliwości, zmiany odzieży w punkcie jej wymiany na czystą</w:t>
      </w:r>
    </w:p>
    <w:p w14:paraId="71544FDE" w14:textId="77777777" w:rsidR="00815ACF" w:rsidRDefault="00815ACF" w:rsidP="00815ACF">
      <w:pPr>
        <w:jc w:val="both"/>
      </w:pPr>
      <w:r>
        <w:t>oraz umożliwienia wyprania odzieży brudnej,</w:t>
      </w:r>
    </w:p>
    <w:p w14:paraId="4A88FB5F" w14:textId="77777777" w:rsidR="00815ACF" w:rsidRDefault="00815ACF" w:rsidP="00815ACF">
      <w:pPr>
        <w:jc w:val="both"/>
      </w:pPr>
      <w:r>
        <w:t>− Zapewnienia podstawowych środków higieny osobistej, w ilości umożliwiającej</w:t>
      </w:r>
    </w:p>
    <w:p w14:paraId="042051F1" w14:textId="77777777" w:rsidR="00815ACF" w:rsidRDefault="00815ACF" w:rsidP="00815ACF">
      <w:pPr>
        <w:jc w:val="both"/>
      </w:pPr>
      <w:r>
        <w:t>utrzymywanie czystości</w:t>
      </w:r>
    </w:p>
    <w:p w14:paraId="6E1916D9" w14:textId="77777777" w:rsidR="00B367DF" w:rsidRDefault="00B367DF" w:rsidP="00815ACF">
      <w:pPr>
        <w:jc w:val="both"/>
      </w:pPr>
    </w:p>
    <w:p w14:paraId="538E7EC3" w14:textId="77777777" w:rsidR="00B367DF" w:rsidRDefault="00B367DF" w:rsidP="00815ACF">
      <w:pPr>
        <w:jc w:val="both"/>
      </w:pPr>
    </w:p>
    <w:p w14:paraId="66F449A3" w14:textId="77777777" w:rsidR="00815ACF" w:rsidRDefault="00815ACF" w:rsidP="00815ACF">
      <w:pPr>
        <w:jc w:val="both"/>
      </w:pPr>
      <w:r>
        <w:t xml:space="preserve">− Zapewnienia osobom przyjętym do placówki właściwych warunków </w:t>
      </w:r>
      <w:proofErr w:type="spellStart"/>
      <w:r>
        <w:t>socjalno</w:t>
      </w:r>
      <w:proofErr w:type="spellEnd"/>
      <w:r>
        <w:t xml:space="preserve"> - bytowych,</w:t>
      </w:r>
    </w:p>
    <w:p w14:paraId="44B9F02B" w14:textId="77777777" w:rsidR="00815ACF" w:rsidRDefault="00815ACF" w:rsidP="00815ACF">
      <w:pPr>
        <w:jc w:val="both"/>
      </w:pPr>
      <w:r>
        <w:t>w tym dostępu do pomieszczeń sanitarnych i nieskrępowanego z nich korzystania</w:t>
      </w:r>
    </w:p>
    <w:p w14:paraId="2C3F886D" w14:textId="77777777" w:rsidR="00815ACF" w:rsidRDefault="00815ACF" w:rsidP="00815ACF">
      <w:pPr>
        <w:jc w:val="both"/>
      </w:pPr>
      <w:r>
        <w:t>− Prowadzenia przez pracownika socjalnego pracy socjalnej mającej na celu wzmacnianie</w:t>
      </w:r>
    </w:p>
    <w:p w14:paraId="1C61792B" w14:textId="77777777" w:rsidR="00815ACF" w:rsidRDefault="00815ACF" w:rsidP="00815ACF">
      <w:pPr>
        <w:jc w:val="both"/>
      </w:pPr>
      <w:r>
        <w:t>aktywności społecznej, wyjścia z bezdomności i uzyskania samodzielności życiowej,</w:t>
      </w:r>
    </w:p>
    <w:p w14:paraId="1D0D871A" w14:textId="1CA1E977" w:rsidR="006311D7" w:rsidRDefault="00815ACF" w:rsidP="00815ACF">
      <w:pPr>
        <w:jc w:val="both"/>
      </w:pPr>
      <w:r>
        <w:t>motywowanie osób bezdomnych u których występuje problem uzależnienia do podjęcia</w:t>
      </w:r>
    </w:p>
    <w:p w14:paraId="50B307FC" w14:textId="77777777" w:rsidR="00815ACF" w:rsidRDefault="00815ACF" w:rsidP="00815ACF">
      <w:pPr>
        <w:jc w:val="both"/>
      </w:pPr>
      <w:r>
        <w:t>terapii odwykowej, oraz motywowanie osób bezdomnych do podejmowania wszelkiej</w:t>
      </w:r>
    </w:p>
    <w:p w14:paraId="7F461EDE" w14:textId="77777777" w:rsidR="00815ACF" w:rsidRDefault="00815ACF" w:rsidP="00815ACF">
      <w:r>
        <w:t>aktywności zawodowej jak równie uczestnictwa w różnego rodzaju kursach, szkoleniach i</w:t>
      </w:r>
    </w:p>
    <w:p w14:paraId="401B2010" w14:textId="77777777" w:rsidR="00815ACF" w:rsidRDefault="00815ACF" w:rsidP="00815ACF">
      <w:r>
        <w:t>innych formach aktywności społecznej i zawodowej,</w:t>
      </w:r>
    </w:p>
    <w:p w14:paraId="6BA9D190" w14:textId="77777777" w:rsidR="00815ACF" w:rsidRDefault="00815ACF" w:rsidP="00815ACF">
      <w:r>
        <w:t>− Zapewnienia pomocy mieszkańcom placówki w sytuacjach zagrażających ich życiu</w:t>
      </w:r>
    </w:p>
    <w:p w14:paraId="6CD973A7" w14:textId="77777777" w:rsidR="00815ACF" w:rsidRDefault="00815ACF" w:rsidP="00815ACF">
      <w:r>
        <w:t>lub zdrowiu, poprzez umożliwienie pierwszego kontaktu z lekarzem lub placówkami</w:t>
      </w:r>
    </w:p>
    <w:p w14:paraId="77057B1E" w14:textId="5F1FAC27" w:rsidR="00A04D6E" w:rsidRDefault="00815ACF" w:rsidP="00815ACF">
      <w:r>
        <w:t>służby zdrowia</w:t>
      </w:r>
    </w:p>
    <w:p w14:paraId="65D8EB8E" w14:textId="77777777" w:rsidR="00815ACF" w:rsidRDefault="00815ACF" w:rsidP="00815ACF">
      <w:r>
        <w:t>− Zapewnienia osobom przyjętym do placówki leków, podstawowej opieki medycznej.</w:t>
      </w:r>
    </w:p>
    <w:p w14:paraId="4DD1A165" w14:textId="77777777" w:rsidR="00815ACF" w:rsidRDefault="00815ACF" w:rsidP="00815ACF">
      <w:r>
        <w:t>− Zapewnienia mieszkańcom poczucia bezpieczeństwa na terenie placówki, poszanowania</w:t>
      </w:r>
    </w:p>
    <w:p w14:paraId="7E296E5D" w14:textId="77777777" w:rsidR="00815ACF" w:rsidRDefault="00815ACF" w:rsidP="00815ACF">
      <w:r>
        <w:t>ich godności osobistej, wolności i praw obywatelskich</w:t>
      </w:r>
    </w:p>
    <w:p w14:paraId="167BDB5A" w14:textId="77777777" w:rsidR="00815ACF" w:rsidRDefault="00815ACF" w:rsidP="00815ACF">
      <w:r>
        <w:t>− Zameldowania klienta w placówce, w przypadkach określonych w ustawie o ewidencji</w:t>
      </w:r>
    </w:p>
    <w:p w14:paraId="289ABF06" w14:textId="77777777" w:rsidR="00815ACF" w:rsidRDefault="00815ACF" w:rsidP="00815ACF">
      <w:r>
        <w:t>ludności i dowodach osobistych, na pobyt czasowy</w:t>
      </w:r>
    </w:p>
    <w:p w14:paraId="539F0CEA" w14:textId="77777777" w:rsidR="00815ACF" w:rsidRDefault="00815ACF" w:rsidP="00815ACF">
      <w:r>
        <w:t>− Zapewnienia klientowi pomocy psychologicznej i prawnej</w:t>
      </w:r>
    </w:p>
    <w:p w14:paraId="17BF4EA4" w14:textId="77777777" w:rsidR="00815ACF" w:rsidRDefault="00815ACF" w:rsidP="00815ACF">
      <w:r>
        <w:t>− Rejestracji klienta w Powiatowym Urzędzie Pracy w terminie 7 dni od przyjęcia do</w:t>
      </w:r>
    </w:p>
    <w:p w14:paraId="2138B70E" w14:textId="77777777" w:rsidR="00815ACF" w:rsidRDefault="00815ACF" w:rsidP="00815ACF">
      <w:r>
        <w:t>placówki, z wyjątkiem osób nie posiadających dokumentów koniecznych do rejestracji</w:t>
      </w:r>
    </w:p>
    <w:p w14:paraId="17D366E2" w14:textId="77777777" w:rsidR="00815ACF" w:rsidRDefault="00815ACF" w:rsidP="00815ACF">
      <w:r>
        <w:t>− Stałej współpracy ze Zleceniodawcą, w szczególności przy realizacji indywidualnych</w:t>
      </w:r>
    </w:p>
    <w:p w14:paraId="241EBAEE" w14:textId="77777777" w:rsidR="00815ACF" w:rsidRDefault="00815ACF" w:rsidP="00815ACF">
      <w:r>
        <w:t>Programów Wychodzenia z Bezdomności, kontraktów socjalnych i innych działań</w:t>
      </w:r>
    </w:p>
    <w:p w14:paraId="49F5F33C" w14:textId="77777777" w:rsidR="00815ACF" w:rsidRDefault="00815ACF" w:rsidP="00815ACF">
      <w:r>
        <w:lastRenderedPageBreak/>
        <w:t>mających na celu wspieranie osób przebywających w placówkach Zleceniobiorcy.</w:t>
      </w:r>
    </w:p>
    <w:p w14:paraId="7B81162A" w14:textId="77777777" w:rsidR="00815ACF" w:rsidRDefault="00815ACF" w:rsidP="00815ACF">
      <w:r>
        <w:t>Realizacja indywidualnego programu wychodzenia z bezdomności uzależniona</w:t>
      </w:r>
    </w:p>
    <w:p w14:paraId="223C5381" w14:textId="77777777" w:rsidR="00815ACF" w:rsidRDefault="00815ACF" w:rsidP="00815ACF">
      <w:r>
        <w:t>jest od uwarunkowań psychofizycznych klientów.</w:t>
      </w:r>
    </w:p>
    <w:p w14:paraId="7F5C3448" w14:textId="77777777" w:rsidR="00815ACF" w:rsidRDefault="00815ACF" w:rsidP="00815ACF">
      <w:r>
        <w:t>− Niezwłocznego pisemnego informowania Zleceniodawcy o usunięciu klienta z placówki</w:t>
      </w:r>
    </w:p>
    <w:p w14:paraId="0F4EA5BF" w14:textId="77777777" w:rsidR="00815ACF" w:rsidRDefault="00815ACF" w:rsidP="00815ACF">
      <w:r>
        <w:t>z podaniem uzasadnionej przyczyny, w terminie nie dłuższym niż 3 dni od dnia zdarzenia.</w:t>
      </w:r>
    </w:p>
    <w:p w14:paraId="57393FF7" w14:textId="77777777" w:rsidR="00815ACF" w:rsidRDefault="00815ACF" w:rsidP="00815ACF">
      <w:r>
        <w:t>− Zapewnienia osobie bezdomnej miejsca w schronisku niezwłocznie po uzyskaniu</w:t>
      </w:r>
    </w:p>
    <w:p w14:paraId="4A57CDAE" w14:textId="77777777" w:rsidR="00815ACF" w:rsidRDefault="00815ACF" w:rsidP="00815ACF">
      <w:r>
        <w:t>informacji (forma pisemna, telefoniczna lub e-mail) od Zleceniodawcy.</w:t>
      </w:r>
    </w:p>
    <w:p w14:paraId="0A863FEB" w14:textId="77777777" w:rsidR="00B367DF" w:rsidRDefault="00B367DF" w:rsidP="00815ACF"/>
    <w:p w14:paraId="5B4ECB00" w14:textId="77777777" w:rsidR="00B367DF" w:rsidRDefault="00B367DF" w:rsidP="00815ACF"/>
    <w:p w14:paraId="257A7C15" w14:textId="4C6B3850" w:rsidR="00815ACF" w:rsidRPr="00B367DF" w:rsidRDefault="00815ACF" w:rsidP="00815ACF">
      <w:pPr>
        <w:rPr>
          <w:b/>
        </w:rPr>
      </w:pPr>
      <w:r w:rsidRPr="00B367DF">
        <w:rPr>
          <w:b/>
        </w:rPr>
        <w:t>− Zapewnienia przewozu osób kierowanych z terenu</w:t>
      </w:r>
      <w:r w:rsidR="00A04D6E" w:rsidRPr="00B367DF">
        <w:rPr>
          <w:b/>
        </w:rPr>
        <w:t xml:space="preserve"> Gminy Przewor</w:t>
      </w:r>
      <w:r w:rsidRPr="00B367DF">
        <w:rPr>
          <w:b/>
        </w:rPr>
        <w:t>sk do schroniska dla</w:t>
      </w:r>
    </w:p>
    <w:p w14:paraId="66F6EC5F" w14:textId="77777777" w:rsidR="00815ACF" w:rsidRPr="00B367DF" w:rsidRDefault="00815ACF" w:rsidP="00815ACF">
      <w:pPr>
        <w:rPr>
          <w:b/>
        </w:rPr>
      </w:pPr>
      <w:r w:rsidRPr="00B367DF">
        <w:rPr>
          <w:b/>
        </w:rPr>
        <w:t>osób bezdomnych w dniu otrzymania zgłoszenia od Zleceniodawcy.</w:t>
      </w:r>
    </w:p>
    <w:p w14:paraId="5DD1AFBA" w14:textId="425915B9" w:rsidR="006311D7" w:rsidRDefault="00815ACF" w:rsidP="00815ACF">
      <w:r>
        <w:rPr>
          <w:b/>
        </w:rPr>
        <w:t>15)</w:t>
      </w:r>
      <w:r>
        <w:t xml:space="preserve"> Zleceniodawca zobowiązuje się do:</w:t>
      </w:r>
    </w:p>
    <w:p w14:paraId="33A67D78" w14:textId="77777777" w:rsidR="00815ACF" w:rsidRDefault="00815ACF" w:rsidP="00815ACF">
      <w:r>
        <w:t>− Przed umieszczeniem osoby w schronisku zawarcie z klientem kontraktu socjalnego.</w:t>
      </w:r>
    </w:p>
    <w:p w14:paraId="152830CC" w14:textId="77777777" w:rsidR="00815ACF" w:rsidRDefault="00815ACF" w:rsidP="00815ACF">
      <w:r>
        <w:t>− Skierowania klienta do uzgodnionej placówki wraz z klientem Zleceniodawca przekazuje</w:t>
      </w:r>
    </w:p>
    <w:p w14:paraId="41E4D189" w14:textId="77777777" w:rsidR="00815ACF" w:rsidRDefault="00815ACF" w:rsidP="00815ACF">
      <w:r>
        <w:t>(jeśli to możliwe) dokumentację medyczną klienta oraz przeprowadzony z klientem</w:t>
      </w:r>
    </w:p>
    <w:p w14:paraId="02473CEE" w14:textId="77777777" w:rsidR="00815ACF" w:rsidRDefault="00815ACF" w:rsidP="00815ACF">
      <w:r>
        <w:t>rodzinny wywiad środowiskowy</w:t>
      </w:r>
    </w:p>
    <w:p w14:paraId="7C358668" w14:textId="77777777" w:rsidR="00815ACF" w:rsidRDefault="00815ACF" w:rsidP="00815ACF">
      <w:r>
        <w:rPr>
          <w:b/>
        </w:rPr>
        <w:t>16)</w:t>
      </w:r>
      <w:r>
        <w:t xml:space="preserve"> Kwoty określone w umowie nie podlegają negocjacjom.</w:t>
      </w:r>
    </w:p>
    <w:p w14:paraId="2C724423" w14:textId="77777777" w:rsidR="00815ACF" w:rsidRDefault="00815ACF" w:rsidP="00815ACF">
      <w:r>
        <w:rPr>
          <w:b/>
        </w:rPr>
        <w:t>17)</w:t>
      </w:r>
      <w:r>
        <w:t xml:space="preserve"> Odpłatność za pobyt klienta w placówce liczy się od dnia jego przyjęcia do dnia faktycznego</w:t>
      </w:r>
    </w:p>
    <w:p w14:paraId="15D8EA90" w14:textId="1C93DA9C" w:rsidR="00A04D6E" w:rsidRDefault="00815ACF" w:rsidP="00815ACF">
      <w:pPr>
        <w:rPr>
          <w:color w:val="FF0000"/>
        </w:rPr>
      </w:pPr>
      <w:r>
        <w:t xml:space="preserve">opuszczenia placówki włącznie. </w:t>
      </w:r>
    </w:p>
    <w:p w14:paraId="11063260" w14:textId="77777777" w:rsidR="00815ACF" w:rsidRDefault="00815ACF" w:rsidP="00815ACF">
      <w:r>
        <w:rPr>
          <w:b/>
        </w:rPr>
        <w:t>18)</w:t>
      </w:r>
      <w:r>
        <w:t xml:space="preserve"> Każdorazowe umieszczenie osoby bezdomnej w schronisku dla osób bezdomnych odbywa</w:t>
      </w:r>
    </w:p>
    <w:p w14:paraId="35C7527C" w14:textId="77777777" w:rsidR="00815ACF" w:rsidRDefault="00815ACF" w:rsidP="00815ACF">
      <w:r>
        <w:t>się na podstawie decyzji administracyjnej przyznającej schronienie, wydanej przez</w:t>
      </w:r>
    </w:p>
    <w:p w14:paraId="3AB42F12" w14:textId="77777777" w:rsidR="00815ACF" w:rsidRDefault="00815ACF" w:rsidP="00815ACF">
      <w:r>
        <w:t>Dyrektora  Gminnego Ośrodka Pomocy Społecznej w Przeworsku, po przeprowadzeniu</w:t>
      </w:r>
    </w:p>
    <w:p w14:paraId="2D7E9F14" w14:textId="77777777" w:rsidR="00815ACF" w:rsidRDefault="00815ACF" w:rsidP="00815ACF">
      <w:r>
        <w:t>wywiadu środowiskowego i podpisaniu kontraktu socjalnego przez osobę bezdomną.</w:t>
      </w:r>
    </w:p>
    <w:p w14:paraId="6DA99E6D" w14:textId="77777777" w:rsidR="00815ACF" w:rsidRDefault="00815ACF" w:rsidP="00815ACF">
      <w:r>
        <w:rPr>
          <w:b/>
        </w:rPr>
        <w:t>19)</w:t>
      </w:r>
      <w:r>
        <w:t xml:space="preserve"> Osoby posiadające dochód będą partycypować w kosztach utrzymania w placówce</w:t>
      </w:r>
    </w:p>
    <w:p w14:paraId="1F2FA579" w14:textId="77777777" w:rsidR="00815ACF" w:rsidRDefault="00815ACF" w:rsidP="00815ACF">
      <w:r>
        <w:t>w wysokości określonej w decyzji administracyjnej.</w:t>
      </w:r>
    </w:p>
    <w:p w14:paraId="01EBDFC3" w14:textId="77777777" w:rsidR="00815ACF" w:rsidRDefault="00815ACF" w:rsidP="00815ACF">
      <w:r>
        <w:rPr>
          <w:b/>
        </w:rPr>
        <w:t>20)</w:t>
      </w:r>
      <w:r>
        <w:t xml:space="preserve"> Warunki odpłatności, jej obniżenie lub całkowity brak odpłatności osób bezdomnych</w:t>
      </w:r>
    </w:p>
    <w:p w14:paraId="50F3F649" w14:textId="77777777" w:rsidR="00815ACF" w:rsidRDefault="00815ACF" w:rsidP="00815ACF">
      <w:r>
        <w:t>w placówce, określa decyzja administracyjna wydana przez Zleceniodawcę.</w:t>
      </w:r>
    </w:p>
    <w:p w14:paraId="3A3C1C13" w14:textId="77777777" w:rsidR="00815ACF" w:rsidRDefault="00815ACF" w:rsidP="00815ACF">
      <w:r>
        <w:rPr>
          <w:b/>
        </w:rPr>
        <w:t>21)</w:t>
      </w:r>
      <w:r>
        <w:t xml:space="preserve"> Odpłatność za pobyt w schronisku i jej wysokość bądź jej brak określa decyzja</w:t>
      </w:r>
    </w:p>
    <w:p w14:paraId="2F0DCF4F" w14:textId="77777777" w:rsidR="00815ACF" w:rsidRDefault="00815ACF" w:rsidP="00815ACF">
      <w:r>
        <w:t>administracyjna wydana przez Dyrektor Gminnego Ośrodka Pomocy Społecznej</w:t>
      </w:r>
    </w:p>
    <w:p w14:paraId="3FD6CB56" w14:textId="77777777" w:rsidR="00815ACF" w:rsidRDefault="00815ACF" w:rsidP="00815ACF">
      <w:r>
        <w:t>w Przeworsku  zgodnie z uchwałą Rady Gminy Przeworsk w sprawie ustalenia szczegółowych</w:t>
      </w:r>
    </w:p>
    <w:p w14:paraId="2E438094" w14:textId="77777777" w:rsidR="00815ACF" w:rsidRDefault="00815ACF" w:rsidP="00815ACF">
      <w:r>
        <w:lastRenderedPageBreak/>
        <w:t>zasad ponoszenia odpłatności za pobyt w ośrodkach wsparcia.</w:t>
      </w:r>
    </w:p>
    <w:p w14:paraId="6EA87B8A" w14:textId="77777777" w:rsidR="00815ACF" w:rsidRDefault="00815ACF" w:rsidP="00815ACF">
      <w:r>
        <w:rPr>
          <w:b/>
        </w:rPr>
        <w:t>22)</w:t>
      </w:r>
      <w:r>
        <w:t xml:space="preserve"> Odpłatność za świadczone usługi dokonywana jest przez Zleceniodawcę w pełnej wysokość</w:t>
      </w:r>
    </w:p>
    <w:p w14:paraId="50984BCD" w14:textId="77777777" w:rsidR="00815ACF" w:rsidRDefault="00815ACF" w:rsidP="00815ACF">
      <w:r>
        <w:t>na podstawie faktury wystawionej przez Zleceniobiorcę.</w:t>
      </w:r>
    </w:p>
    <w:p w14:paraId="7DA0DC3F" w14:textId="77777777" w:rsidR="00815ACF" w:rsidRDefault="00815ACF" w:rsidP="00815ACF">
      <w:r>
        <w:rPr>
          <w:b/>
        </w:rPr>
        <w:t>23)</w:t>
      </w:r>
      <w:r>
        <w:t xml:space="preserve"> Rozliczenia partycypacji w kosztach świadczonych przez Zleceniobiorcę usług</w:t>
      </w:r>
    </w:p>
    <w:p w14:paraId="1F2E68DB" w14:textId="77777777" w:rsidR="00815ACF" w:rsidRDefault="00815ACF" w:rsidP="00815ACF">
      <w:r>
        <w:t>oraz windykacji należności od klientów, dokonuje Zleceniodawca we własnym zakresie.</w:t>
      </w:r>
    </w:p>
    <w:p w14:paraId="527958B9" w14:textId="77777777" w:rsidR="00815ACF" w:rsidRDefault="00815ACF" w:rsidP="00815ACF">
      <w:r>
        <w:rPr>
          <w:b/>
        </w:rPr>
        <w:t>24)</w:t>
      </w:r>
      <w:r>
        <w:t xml:space="preserve"> Zleceniobiorca zobowiązuje się do przekazywania Zleceniodawcy miesięcznych pisemnych</w:t>
      </w:r>
    </w:p>
    <w:p w14:paraId="144D8FC5" w14:textId="77777777" w:rsidR="00815ACF" w:rsidRDefault="00815ACF" w:rsidP="00815ACF">
      <w:r>
        <w:t>informacji o rzeczywistym wykorzystaniu miejsc w każdej z placówek w miesiącu</w:t>
      </w:r>
    </w:p>
    <w:p w14:paraId="7E9134E1" w14:textId="77777777" w:rsidR="00815ACF" w:rsidRDefault="00815ACF" w:rsidP="00815ACF">
      <w:r>
        <w:t>poprzednim wraz z fakturą za świadczone usługi do 10-tego dnia następnego miesiąca.</w:t>
      </w:r>
    </w:p>
    <w:p w14:paraId="23A6A469" w14:textId="77777777" w:rsidR="00815ACF" w:rsidRDefault="00815ACF" w:rsidP="00815ACF">
      <w:r>
        <w:rPr>
          <w:b/>
        </w:rPr>
        <w:t>25)</w:t>
      </w:r>
      <w:r>
        <w:t xml:space="preserve"> Zleceniodawca zobowiązuje się do przekazania naliczonej odpłatności za świadczone usługi</w:t>
      </w:r>
    </w:p>
    <w:p w14:paraId="6CAB9B9F" w14:textId="6EA32A87" w:rsidR="004E0F86" w:rsidRDefault="00815ACF" w:rsidP="00815ACF">
      <w:r>
        <w:t>na rachunek bankowy Zleceniobiorcy właściwy dla poszczególnej placówki, w terminie</w:t>
      </w:r>
    </w:p>
    <w:p w14:paraId="0FA9A7BF" w14:textId="77777777" w:rsidR="00815ACF" w:rsidRDefault="00815ACF" w:rsidP="00815ACF">
      <w:r>
        <w:t>14 dni od dnia otrzymania faktury.</w:t>
      </w:r>
    </w:p>
    <w:p w14:paraId="6B0756A3" w14:textId="15F0E7FF" w:rsidR="006311D7" w:rsidRDefault="00815ACF" w:rsidP="00815ACF">
      <w:r>
        <w:rPr>
          <w:b/>
        </w:rPr>
        <w:t>26)</w:t>
      </w:r>
      <w:r>
        <w:t xml:space="preserve"> Zleceniodawca zastrzega sobie prawo do bieżącego spr</w:t>
      </w:r>
      <w:r w:rsidR="004E0F86">
        <w:t>awowania nadzoru nad realizacją</w:t>
      </w:r>
    </w:p>
    <w:p w14:paraId="3FB6A626" w14:textId="77777777" w:rsidR="00815ACF" w:rsidRDefault="00815ACF" w:rsidP="00815ACF">
      <w:r>
        <w:t>niniejszej umowy, przez upoważnionego do tego pracownika Zleceniodawcy,</w:t>
      </w:r>
    </w:p>
    <w:p w14:paraId="5D10D78B" w14:textId="77777777" w:rsidR="00815ACF" w:rsidRDefault="00815ACF" w:rsidP="00815ACF">
      <w:r>
        <w:t>a w szczególności do:</w:t>
      </w:r>
    </w:p>
    <w:p w14:paraId="6A29E43B" w14:textId="77777777" w:rsidR="00815ACF" w:rsidRDefault="00815ACF" w:rsidP="00815ACF">
      <w:r>
        <w:t>− kontroli dokumentacji przebywających w placówce klientów skierowanych przez</w:t>
      </w:r>
    </w:p>
    <w:p w14:paraId="2DF04A9F" w14:textId="1393A952" w:rsidR="00BE4A8B" w:rsidRDefault="00815ACF" w:rsidP="00815ACF">
      <w:r>
        <w:t>Zleceniodawcę,</w:t>
      </w:r>
    </w:p>
    <w:p w14:paraId="2C255E69" w14:textId="02D80EBA" w:rsidR="00A04D6E" w:rsidRDefault="00815ACF" w:rsidP="00815ACF">
      <w:r>
        <w:t xml:space="preserve">− kontroli warunków </w:t>
      </w:r>
      <w:proofErr w:type="spellStart"/>
      <w:r>
        <w:t>socjalno</w:t>
      </w:r>
      <w:proofErr w:type="spellEnd"/>
      <w:r>
        <w:t xml:space="preserve"> - bytowych klientów skierowanych przez Zleceniodawcę,</w:t>
      </w:r>
    </w:p>
    <w:p w14:paraId="282FD313" w14:textId="77777777" w:rsidR="00815ACF" w:rsidRDefault="00815ACF" w:rsidP="00815ACF">
      <w:r>
        <w:t>− merytorycznej kontroli prowadzonej pracy socjalnej z klientami skierowanymi</w:t>
      </w:r>
    </w:p>
    <w:p w14:paraId="4DC14D61" w14:textId="77777777" w:rsidR="00815ACF" w:rsidRDefault="00815ACF" w:rsidP="00815ACF">
      <w:r>
        <w:t>przez Zleceniodawcę.</w:t>
      </w:r>
    </w:p>
    <w:p w14:paraId="0BC2550A" w14:textId="77777777" w:rsidR="00815ACF" w:rsidRDefault="00815ACF" w:rsidP="00815ACF">
      <w:r>
        <w:rPr>
          <w:b/>
        </w:rPr>
        <w:t>27)</w:t>
      </w:r>
      <w:r>
        <w:t xml:space="preserve"> Umowa może zostać rozwiązana przez każdą ze stron, za trzymiesięcznym wypowiedzeniem,</w:t>
      </w:r>
    </w:p>
    <w:p w14:paraId="39450918" w14:textId="77777777" w:rsidR="00815ACF" w:rsidRDefault="00815ACF" w:rsidP="00815ACF">
      <w:r>
        <w:t>lub ze skutkiem natychmiastowym za porozumieniem stron.</w:t>
      </w:r>
    </w:p>
    <w:p w14:paraId="287ABADB" w14:textId="77777777" w:rsidR="00815ACF" w:rsidRDefault="00815ACF" w:rsidP="00815ACF">
      <w:r>
        <w:rPr>
          <w:b/>
        </w:rPr>
        <w:t>28)</w:t>
      </w:r>
      <w:r>
        <w:t xml:space="preserve"> W przypadku stwierdzenia iż Zleceniobiorca narusza postanowienia umowy, w szczególności</w:t>
      </w:r>
    </w:p>
    <w:p w14:paraId="075F34EF" w14:textId="77777777" w:rsidR="00815ACF" w:rsidRDefault="00815ACF" w:rsidP="00815ACF">
      <w:r>
        <w:t>nienależycie wykonuje usługi tj. świadczenie usług schronienia, Zleceniodawca może</w:t>
      </w:r>
    </w:p>
    <w:p w14:paraId="6A7E7257" w14:textId="77777777" w:rsidR="00815ACF" w:rsidRDefault="00815ACF" w:rsidP="00815ACF">
      <w:r>
        <w:t>rozwiązać niezwłocznie umowę bez zachowania okresu wypowiedzenia.</w:t>
      </w:r>
    </w:p>
    <w:p w14:paraId="0FF55251" w14:textId="77777777" w:rsidR="00815ACF" w:rsidRDefault="00815ACF" w:rsidP="00815ACF">
      <w:r>
        <w:rPr>
          <w:b/>
        </w:rPr>
        <w:t>29)</w:t>
      </w:r>
      <w:r>
        <w:t xml:space="preserve"> Zleceniobiorcy przysługuje prawo niezwłocznego rozwiązania umowy w przypadku,</w:t>
      </w:r>
    </w:p>
    <w:p w14:paraId="5163B7AE" w14:textId="77777777" w:rsidR="00815ACF" w:rsidRDefault="00815ACF" w:rsidP="00815ACF">
      <w:r>
        <w:t>gdy z Zleceniodawca nie będzie wywiązywał się postanowień umowy</w:t>
      </w:r>
    </w:p>
    <w:p w14:paraId="798A6846" w14:textId="77777777" w:rsidR="00815ACF" w:rsidRDefault="00815ACF" w:rsidP="00815ACF">
      <w:r>
        <w:rPr>
          <w:b/>
        </w:rPr>
        <w:t>30)</w:t>
      </w:r>
      <w:r>
        <w:t xml:space="preserve"> Wykonawca zobowiązany jest zapewnić dostępność osobom ze szczególnymi potrzebami</w:t>
      </w:r>
    </w:p>
    <w:p w14:paraId="4DCF2C02" w14:textId="77777777" w:rsidR="00815ACF" w:rsidRDefault="00815ACF" w:rsidP="00815ACF">
      <w:r>
        <w:t>(np. osoby z niepełnosprawnością lub inne osoby mające trwale lub czasowo naruszoną</w:t>
      </w:r>
    </w:p>
    <w:p w14:paraId="1FD815D4" w14:textId="77777777" w:rsidR="00815ACF" w:rsidRDefault="00815ACF" w:rsidP="00815ACF">
      <w:r>
        <w:t>sprawność w zakresie mobilności) zgodnie z wymogami art. 6 ustawy z dnia 19 lipca 2019</w:t>
      </w:r>
    </w:p>
    <w:p w14:paraId="3FCA3C55" w14:textId="77777777" w:rsidR="00815ACF" w:rsidRDefault="00815ACF" w:rsidP="00815ACF">
      <w:r>
        <w:t>roku o zapewnieniu dostępności osobom ze szczególnymi potrzebami (</w:t>
      </w:r>
      <w:proofErr w:type="spellStart"/>
      <w:r>
        <w:t>t.j</w:t>
      </w:r>
      <w:proofErr w:type="spellEnd"/>
      <w:r>
        <w:t>. Dz. U. z 2022 r.</w:t>
      </w:r>
    </w:p>
    <w:p w14:paraId="4C796C4F" w14:textId="77777777" w:rsidR="00815ACF" w:rsidRDefault="00815ACF" w:rsidP="00815ACF">
      <w:r>
        <w:lastRenderedPageBreak/>
        <w:t>poz. 2240.) w zakresie rozwiązań użytecznych dla wszystkich ludzi tj.:</w:t>
      </w:r>
    </w:p>
    <w:p w14:paraId="693CEDF6" w14:textId="77777777" w:rsidR="00815ACF" w:rsidRDefault="00815ACF" w:rsidP="00815ACF">
      <w:r>
        <w:t>− zapewnić dostępność architektoniczną użytkownikom,</w:t>
      </w:r>
    </w:p>
    <w:p w14:paraId="6181D959" w14:textId="77777777" w:rsidR="00815ACF" w:rsidRDefault="00815ACF" w:rsidP="00815ACF">
      <w:r>
        <w:t>− zapewnić dostępność cyfrową użytkownikom,</w:t>
      </w:r>
    </w:p>
    <w:p w14:paraId="4D7C0326" w14:textId="77777777" w:rsidR="00815ACF" w:rsidRDefault="00815ACF" w:rsidP="00815ACF">
      <w:r>
        <w:t>− zapewnić dostępność informacyjno-komunikacyjną użytkownikom.</w:t>
      </w:r>
    </w:p>
    <w:p w14:paraId="29919E26" w14:textId="77777777" w:rsidR="00815ACF" w:rsidRDefault="00815ACF" w:rsidP="00815ACF">
      <w:pPr>
        <w:rPr>
          <w:b/>
          <w:u w:val="single"/>
        </w:rPr>
      </w:pPr>
      <w:r>
        <w:rPr>
          <w:b/>
          <w:u w:val="single"/>
        </w:rPr>
        <w:t>1.2. Dot. schronienia osób bezdomnych z usługami opiekuńczymi</w:t>
      </w:r>
    </w:p>
    <w:p w14:paraId="526CED5F" w14:textId="77777777" w:rsidR="00815ACF" w:rsidRDefault="00815ACF" w:rsidP="00815ACF">
      <w:r>
        <w:rPr>
          <w:b/>
        </w:rPr>
        <w:t>1)</w:t>
      </w:r>
      <w:r>
        <w:t xml:space="preserve"> Podana przez Zamawiającego ilość osób bezdomnych jest ilością przewidywaną w całym</w:t>
      </w:r>
    </w:p>
    <w:p w14:paraId="37DB3FFC" w14:textId="77777777" w:rsidR="00815ACF" w:rsidRDefault="00815ACF" w:rsidP="00815ACF">
      <w:r>
        <w:t>okresie trwania niniejszego zamówienia.</w:t>
      </w:r>
    </w:p>
    <w:p w14:paraId="713284A7" w14:textId="77777777" w:rsidR="00815ACF" w:rsidRDefault="00815ACF" w:rsidP="00815ACF">
      <w:r>
        <w:rPr>
          <w:b/>
        </w:rPr>
        <w:t>2)</w:t>
      </w:r>
      <w:r>
        <w:t xml:space="preserve"> Zamawiający zastrzega sobie możliwość zmniejszenia lub zwiększenia ww. ilości osób</w:t>
      </w:r>
    </w:p>
    <w:p w14:paraId="5600EE36" w14:textId="77777777" w:rsidR="004E0F86" w:rsidRDefault="004E0F86" w:rsidP="00815ACF"/>
    <w:p w14:paraId="7CBF7FE1" w14:textId="77777777" w:rsidR="004E0F86" w:rsidRDefault="004E0F86" w:rsidP="00815ACF"/>
    <w:p w14:paraId="3A180044" w14:textId="77777777" w:rsidR="00815ACF" w:rsidRDefault="00815ACF" w:rsidP="00815ACF">
      <w:r>
        <w:t>w zależności od faktycznych potrzeb w tym zakresie.</w:t>
      </w:r>
    </w:p>
    <w:p w14:paraId="45CF0572" w14:textId="77777777" w:rsidR="00815ACF" w:rsidRDefault="00815ACF" w:rsidP="00815ACF">
      <w:r>
        <w:rPr>
          <w:b/>
        </w:rPr>
        <w:t>3)</w:t>
      </w:r>
      <w:r>
        <w:t xml:space="preserve"> Zamawiający będzie dokonywał zapłaty za faktyczną ilość osób korzystających z usług</w:t>
      </w:r>
    </w:p>
    <w:p w14:paraId="3210D0F7" w14:textId="77777777" w:rsidR="00815ACF" w:rsidRDefault="00815ACF" w:rsidP="00815ACF">
      <w:r>
        <w:t>świadczonych przez schronisko z usługami opiekuńczymi.</w:t>
      </w:r>
    </w:p>
    <w:p w14:paraId="4A2D5272" w14:textId="77777777" w:rsidR="00815ACF" w:rsidRDefault="00815ACF" w:rsidP="00815ACF">
      <w:r>
        <w:rPr>
          <w:b/>
        </w:rPr>
        <w:t>4)</w:t>
      </w:r>
      <w:r>
        <w:t xml:space="preserve"> Zleceniobiorca oświadcza, iż dysponuje następującymi placówkami, przeznaczonymi dla</w:t>
      </w:r>
    </w:p>
    <w:p w14:paraId="47C0BA87" w14:textId="77777777" w:rsidR="00815ACF" w:rsidRDefault="00815ACF" w:rsidP="00815ACF">
      <w:r>
        <w:t>osób bezdomnych, określonymi w art. 48 a ust. 1 ustawy z dnia 12 marca 2004 r. o pomocy</w:t>
      </w:r>
    </w:p>
    <w:p w14:paraId="2F93F7A7" w14:textId="22D37D3E" w:rsidR="00BE4A8B" w:rsidRPr="006311D7" w:rsidRDefault="00815ACF" w:rsidP="00815ACF">
      <w:r>
        <w:t xml:space="preserve">społecznej (t. j. Dz. U. z 2023r. poz. 901 z </w:t>
      </w:r>
      <w:proofErr w:type="spellStart"/>
      <w:r>
        <w:t>poźn</w:t>
      </w:r>
      <w:proofErr w:type="spellEnd"/>
      <w:r>
        <w:t>. zm.)</w:t>
      </w:r>
    </w:p>
    <w:p w14:paraId="4417060D" w14:textId="35B9AFA4" w:rsidR="00815ACF" w:rsidRDefault="00815ACF" w:rsidP="00815ACF">
      <w:r>
        <w:rPr>
          <w:b/>
        </w:rPr>
        <w:t>5)</w:t>
      </w:r>
      <w:r>
        <w:t xml:space="preserve"> W schronisku dla osób bezdomnych z usługami opiekuńczymi (zgodnie z art. 48a pkt. 5a</w:t>
      </w:r>
    </w:p>
    <w:p w14:paraId="424FF551" w14:textId="77777777" w:rsidR="00815ACF" w:rsidRDefault="00815ACF" w:rsidP="00815ACF">
      <w:r>
        <w:t>ustawy o pomocy społecznej) mogą przebywać osoby, których stan zdrowia nie zagraża</w:t>
      </w:r>
    </w:p>
    <w:p w14:paraId="1083010A" w14:textId="77777777" w:rsidR="00815ACF" w:rsidRDefault="00815ACF" w:rsidP="00815ACF">
      <w:r>
        <w:t>zdrowiu i życiu innych osób przebywających w placówce.</w:t>
      </w:r>
    </w:p>
    <w:p w14:paraId="0CCBA398" w14:textId="77777777" w:rsidR="00815ACF" w:rsidRDefault="00815ACF" w:rsidP="00815ACF">
      <w:r>
        <w:rPr>
          <w:b/>
        </w:rPr>
        <w:t>6)</w:t>
      </w:r>
      <w:r>
        <w:t xml:space="preserve"> W szczególnie uzasadnionych przypadkach dopuszcza się przyznanie tymczasowego</w:t>
      </w:r>
    </w:p>
    <w:p w14:paraId="7B4FB237" w14:textId="77777777" w:rsidR="00815ACF" w:rsidRDefault="00815ACF" w:rsidP="00815ACF">
      <w:r>
        <w:t>schronienia w schronisku dla osób bezdomnych z usługami opiekuńczymi osobom</w:t>
      </w:r>
    </w:p>
    <w:p w14:paraId="3B74EA6E" w14:textId="77777777" w:rsidR="00815ACF" w:rsidRDefault="00815ACF" w:rsidP="00815ACF">
      <w:r>
        <w:t>bezdomnym, które posiadają decyzję o skierowaniu do domu pomocy społecznej, przez okres</w:t>
      </w:r>
    </w:p>
    <w:p w14:paraId="0F5260F2" w14:textId="77777777" w:rsidR="00815ACF" w:rsidRDefault="00815ACF" w:rsidP="00815ACF">
      <w:r>
        <w:t>oczekiwania na umieszczenie w domu pomocy społecznej.</w:t>
      </w:r>
    </w:p>
    <w:p w14:paraId="665DD55D" w14:textId="77777777" w:rsidR="00815ACF" w:rsidRDefault="00815ACF" w:rsidP="00815ACF">
      <w:r>
        <w:rPr>
          <w:b/>
        </w:rPr>
        <w:t>7)</w:t>
      </w:r>
      <w:r>
        <w:t xml:space="preserve"> Schronisko dla osób bezdomnych z usługami opiekuńczymi prowadzone przez</w:t>
      </w:r>
    </w:p>
    <w:p w14:paraId="38CF4C7E" w14:textId="77777777" w:rsidR="00815ACF" w:rsidRDefault="00815ACF" w:rsidP="00815ACF">
      <w:r>
        <w:t>Zleceniobiorcę powinno funkcjonować i realizować zadania zgodnie z ustawą z dnia 12 marca</w:t>
      </w:r>
    </w:p>
    <w:p w14:paraId="03B65358" w14:textId="77777777" w:rsidR="00815ACF" w:rsidRDefault="00815ACF" w:rsidP="00815ACF">
      <w:r>
        <w:t>2004 r. o pomocy społecznej.</w:t>
      </w:r>
    </w:p>
    <w:p w14:paraId="04A81B15" w14:textId="77777777" w:rsidR="00815ACF" w:rsidRDefault="00815ACF" w:rsidP="00815ACF">
      <w:r>
        <w:rPr>
          <w:b/>
        </w:rPr>
        <w:t>8)</w:t>
      </w:r>
      <w:r>
        <w:t xml:space="preserve"> Zleceniobiorca ponosi pełną odpowiedzialność za organizację i standard świadczonych usług.</w:t>
      </w:r>
    </w:p>
    <w:p w14:paraId="4023AC60" w14:textId="77777777" w:rsidR="00815ACF" w:rsidRDefault="00815ACF" w:rsidP="00815ACF">
      <w:r>
        <w:rPr>
          <w:b/>
        </w:rPr>
        <w:t>9)</w:t>
      </w:r>
      <w:r>
        <w:t xml:space="preserve"> Zleceniodawca, w każdej chwili, będzie miał prawo skontrolować jakość i poziom</w:t>
      </w:r>
    </w:p>
    <w:p w14:paraId="3398BE1C" w14:textId="77777777" w:rsidR="00815ACF" w:rsidRDefault="00815ACF" w:rsidP="00815ACF">
      <w:r>
        <w:t>świadczonych przez Zleceniobiorcę usług. W przypadku stwierdzenia świadczenia usług</w:t>
      </w:r>
    </w:p>
    <w:p w14:paraId="05C20CD8" w14:textId="77777777" w:rsidR="00815ACF" w:rsidRDefault="00815ACF" w:rsidP="00815ACF">
      <w:r>
        <w:t>w nienależyty sposób, Zleceniobiorca będzie miał obowiązek poprawienia jakości</w:t>
      </w:r>
    </w:p>
    <w:p w14:paraId="007377B0" w14:textId="77777777" w:rsidR="00815ACF" w:rsidRDefault="00815ACF" w:rsidP="00815ACF">
      <w:r>
        <w:lastRenderedPageBreak/>
        <w:t>świadczonych usług.</w:t>
      </w:r>
    </w:p>
    <w:p w14:paraId="68C35DC5" w14:textId="77777777" w:rsidR="00815ACF" w:rsidRDefault="00815ACF" w:rsidP="00815ACF">
      <w:r>
        <w:rPr>
          <w:b/>
        </w:rPr>
        <w:t>10)</w:t>
      </w:r>
      <w:r>
        <w:t xml:space="preserve"> Zleceniobiorca oświadcza, że placówka spełnia standardy obiektu dla osób bezdomnych</w:t>
      </w:r>
    </w:p>
    <w:p w14:paraId="29F14FAC" w14:textId="77777777" w:rsidR="00815ACF" w:rsidRDefault="00815ACF" w:rsidP="00815ACF">
      <w:r>
        <w:t>z usługami opiekuńczymi zgodnie z Rozporządzeniem Ministra Rodziny, Pracy i Polityki</w:t>
      </w:r>
    </w:p>
    <w:p w14:paraId="298A3727" w14:textId="77777777" w:rsidR="00815ACF" w:rsidRDefault="00815ACF" w:rsidP="00815ACF">
      <w:r>
        <w:t>Społecznej z dnia 27.04.2018 r. w sprawie minimalnych standardów noclegowni, schronisk</w:t>
      </w:r>
    </w:p>
    <w:p w14:paraId="36729974" w14:textId="77777777" w:rsidR="00815ACF" w:rsidRDefault="00815ACF" w:rsidP="00815ACF">
      <w:r>
        <w:t>dla osób bezdomnych, schronisk dla osób bezdomnych z usługami opiekuńczymi</w:t>
      </w:r>
    </w:p>
    <w:p w14:paraId="6575B927" w14:textId="77777777" w:rsidR="00815ACF" w:rsidRDefault="00815ACF" w:rsidP="00815ACF">
      <w:r>
        <w:t>i ogrzewalni.</w:t>
      </w:r>
    </w:p>
    <w:p w14:paraId="704CE7FA" w14:textId="77777777" w:rsidR="00815ACF" w:rsidRDefault="00815ACF" w:rsidP="00815ACF">
      <w:r>
        <w:rPr>
          <w:b/>
        </w:rPr>
        <w:t>11)</w:t>
      </w:r>
      <w:r>
        <w:t xml:space="preserve"> Zleceniodawca kieruje klienta do placówki przy uwzględnieniu jego stanu zdrowia</w:t>
      </w:r>
    </w:p>
    <w:p w14:paraId="516C67B7" w14:textId="77777777" w:rsidR="00815ACF" w:rsidRDefault="00815ACF" w:rsidP="00815ACF">
      <w:r>
        <w:t>oraz możliwości psychofizycznych, po wcześniejszym uzgodnieniu telefonicznym</w:t>
      </w:r>
    </w:p>
    <w:p w14:paraId="5999DB04" w14:textId="77777777" w:rsidR="004E0F86" w:rsidRDefault="004E0F86" w:rsidP="00815ACF"/>
    <w:p w14:paraId="7E740117" w14:textId="77777777" w:rsidR="004E0F86" w:rsidRDefault="004E0F86" w:rsidP="00815ACF"/>
    <w:p w14:paraId="46D3C819" w14:textId="77777777" w:rsidR="00815ACF" w:rsidRDefault="00815ACF" w:rsidP="00815ACF">
      <w:r>
        <w:t>i pisemnym ze Zleceniobiorcą lub w przypadku pilnych skierowań do czasu wydania decyzji</w:t>
      </w:r>
    </w:p>
    <w:p w14:paraId="45B04125" w14:textId="77777777" w:rsidR="00815ACF" w:rsidRDefault="00815ACF" w:rsidP="00815ACF">
      <w:r>
        <w:rPr>
          <w:b/>
        </w:rPr>
        <w:t>12)</w:t>
      </w:r>
      <w:r>
        <w:t xml:space="preserve"> Zleceniobiorca może przenieść klienta, z uwagi na jego stan zdrowia, do innej placówki</w:t>
      </w:r>
    </w:p>
    <w:p w14:paraId="15C00F05" w14:textId="77777777" w:rsidR="00815ACF" w:rsidRDefault="00815ACF" w:rsidP="00815ACF">
      <w:r>
        <w:t>w porozumieniu ze Zleceniodawcą. Zleceniobiorca przekazuje informację o tym fakcie</w:t>
      </w:r>
    </w:p>
    <w:p w14:paraId="353DF45A" w14:textId="435ACAFD" w:rsidR="006311D7" w:rsidRDefault="00815ACF" w:rsidP="00815ACF">
      <w:r>
        <w:t>w formie telefonicznej i pisemnej Zleceniodawcy, niezwłocznie, jednakże nie później</w:t>
      </w:r>
    </w:p>
    <w:p w14:paraId="01BFD0D2" w14:textId="7A700FEC" w:rsidR="00815ACF" w:rsidRDefault="00815ACF" w:rsidP="00815ACF">
      <w:r>
        <w:t>niż 2 dni od umieszczenia klienta w nowej placówce.</w:t>
      </w:r>
    </w:p>
    <w:p w14:paraId="7970F2F9" w14:textId="35521266" w:rsidR="00BE4A8B" w:rsidRDefault="00815ACF" w:rsidP="00815ACF">
      <w:r>
        <w:rPr>
          <w:b/>
        </w:rPr>
        <w:t>13)</w:t>
      </w:r>
      <w:r>
        <w:t xml:space="preserve"> Za nieprzestrzeganie regulaminu ustalonego w danej placówce, Zleceniobiorca może usunąć</w:t>
      </w:r>
    </w:p>
    <w:p w14:paraId="788FD671" w14:textId="69945E1B" w:rsidR="00D61C81" w:rsidRDefault="00815ACF" w:rsidP="00815ACF">
      <w:r>
        <w:t>lub przenieść klienta do innej placówki po pisemnym i telefonicznym powiadomieniu</w:t>
      </w:r>
    </w:p>
    <w:p w14:paraId="6AA376C2" w14:textId="27BF7FA0" w:rsidR="00815ACF" w:rsidRDefault="00815ACF" w:rsidP="00815ACF">
      <w:r>
        <w:t>Zleceniodawcy. Zleceniobiorca przekazuje informację o tym fakcie w formie telefonicznej</w:t>
      </w:r>
    </w:p>
    <w:p w14:paraId="5C53E2DE" w14:textId="09858E48" w:rsidR="00CA0E87" w:rsidRDefault="00815ACF" w:rsidP="00815ACF">
      <w:r>
        <w:t>i pisemnej Zleceniodawcy, niezwłocznie, jednakże nie później niż 2 dni od umieszczenia</w:t>
      </w:r>
    </w:p>
    <w:p w14:paraId="263E66AD" w14:textId="77777777" w:rsidR="00815ACF" w:rsidRDefault="00815ACF" w:rsidP="00815ACF">
      <w:r>
        <w:t>klienta w nowej placówce.</w:t>
      </w:r>
    </w:p>
    <w:p w14:paraId="42F5BB96" w14:textId="77777777" w:rsidR="00815ACF" w:rsidRDefault="00815ACF" w:rsidP="00815ACF">
      <w:r>
        <w:rPr>
          <w:b/>
        </w:rPr>
        <w:t>14)</w:t>
      </w:r>
      <w:r>
        <w:t xml:space="preserve"> Zleceniobiorca zobowiązuje się do:</w:t>
      </w:r>
    </w:p>
    <w:p w14:paraId="682A40EE" w14:textId="77777777" w:rsidR="00815ACF" w:rsidRDefault="00815ACF" w:rsidP="00815ACF">
      <w:r>
        <w:t>− Prowadzenia rejestru osób korzystających z pomocy placówki skierowanych</w:t>
      </w:r>
    </w:p>
    <w:p w14:paraId="3809E9B1" w14:textId="77777777" w:rsidR="00815ACF" w:rsidRDefault="00815ACF" w:rsidP="00815ACF">
      <w:r>
        <w:t>przez Zleceniodawcę</w:t>
      </w:r>
    </w:p>
    <w:p w14:paraId="6F56EF1C" w14:textId="77777777" w:rsidR="00815ACF" w:rsidRDefault="00815ACF" w:rsidP="00815ACF">
      <w:r>
        <w:t>− Prowadzenia pracy socjalnej polegającej w szczególności na wzmacnianiu aktywności</w:t>
      </w:r>
    </w:p>
    <w:p w14:paraId="751FEDC5" w14:textId="77777777" w:rsidR="00815ACF" w:rsidRDefault="00815ACF" w:rsidP="00815ACF">
      <w:r>
        <w:t>społecznej poprzez m.in. trening umiejętności samodzielnego wypełniania ról</w:t>
      </w:r>
    </w:p>
    <w:p w14:paraId="64F18E48" w14:textId="77777777" w:rsidR="00815ACF" w:rsidRDefault="00815ACF" w:rsidP="00815ACF">
      <w:r>
        <w:t>społecznych, trening umiejętności interpersonalnych i umiejętności rozwiązywania</w:t>
      </w:r>
    </w:p>
    <w:p w14:paraId="21EC59C4" w14:textId="77777777" w:rsidR="00815ACF" w:rsidRDefault="00815ACF" w:rsidP="00815ACF">
      <w:r>
        <w:t>problemów, uczestnictwo w grupach wsparcia.</w:t>
      </w:r>
    </w:p>
    <w:p w14:paraId="033C867A" w14:textId="77777777" w:rsidR="00815ACF" w:rsidRDefault="00815ACF" w:rsidP="00815ACF">
      <w:r>
        <w:t>− Zapewnienia odpowiedniego wsparcia i pomocy osobom tego wymagającym,</w:t>
      </w:r>
    </w:p>
    <w:p w14:paraId="43FFBABB" w14:textId="77777777" w:rsidR="00815ACF" w:rsidRDefault="00815ACF" w:rsidP="00815ACF">
      <w:r>
        <w:t>− Zapewnienia trzech posiłków dziennie (w tym jednego gorącego) w miejscu do tego</w:t>
      </w:r>
    </w:p>
    <w:p w14:paraId="44AB6B8E" w14:textId="77777777" w:rsidR="00815ACF" w:rsidRDefault="00815ACF" w:rsidP="00815ACF">
      <w:r>
        <w:t>przeznaczonym</w:t>
      </w:r>
    </w:p>
    <w:p w14:paraId="7F4A0C56" w14:textId="77777777" w:rsidR="00815ACF" w:rsidRDefault="00815ACF" w:rsidP="00815ACF">
      <w:r>
        <w:lastRenderedPageBreak/>
        <w:t>− Zapewnienia, w miarę możliwości, zmiany odzieży w punkcie jej wymiany na czystą</w:t>
      </w:r>
    </w:p>
    <w:p w14:paraId="56C832B5" w14:textId="77777777" w:rsidR="00815ACF" w:rsidRDefault="00815ACF" w:rsidP="00815ACF">
      <w:r>
        <w:t>oraz umożliwienia wyprania odzieży brudnej,</w:t>
      </w:r>
    </w:p>
    <w:p w14:paraId="594E2025" w14:textId="77777777" w:rsidR="00815ACF" w:rsidRDefault="00815ACF" w:rsidP="00815ACF">
      <w:r>
        <w:t>− Zapewnienia podstawowych środków higieny osobistej, w ilości umożliwiającej</w:t>
      </w:r>
    </w:p>
    <w:p w14:paraId="253415D7" w14:textId="77777777" w:rsidR="00815ACF" w:rsidRDefault="00815ACF" w:rsidP="00815ACF">
      <w:r>
        <w:t>utrzymywanie czystości</w:t>
      </w:r>
    </w:p>
    <w:p w14:paraId="5A36B03F" w14:textId="77777777" w:rsidR="00815ACF" w:rsidRDefault="00815ACF" w:rsidP="00815ACF">
      <w:r>
        <w:t>− Zapewnienia osobom przyjętym do placówki właściwych warunków socjalno-bytowych,</w:t>
      </w:r>
    </w:p>
    <w:p w14:paraId="7F14443D" w14:textId="77777777" w:rsidR="00815ACF" w:rsidRDefault="00815ACF" w:rsidP="00815ACF">
      <w:r>
        <w:t>w tym dostępu do pomieszczeń sanitarnych i nieskrępowanego z nich korzystania</w:t>
      </w:r>
    </w:p>
    <w:p w14:paraId="478AD2D1" w14:textId="77777777" w:rsidR="00815ACF" w:rsidRDefault="00815ACF" w:rsidP="00815ACF">
      <w:r>
        <w:t>− Prowadzenia przez pracownika socjalnego, pracy socjalnej mającej na celu wzmacnianie</w:t>
      </w:r>
    </w:p>
    <w:p w14:paraId="04A37276" w14:textId="77777777" w:rsidR="00B367DF" w:rsidRDefault="00B367DF" w:rsidP="00815ACF"/>
    <w:p w14:paraId="0D6ABE43" w14:textId="77777777" w:rsidR="00B367DF" w:rsidRDefault="00B367DF" w:rsidP="00815ACF"/>
    <w:p w14:paraId="285DA123" w14:textId="5311B5F4" w:rsidR="004E0F86" w:rsidRDefault="00815ACF" w:rsidP="00815ACF">
      <w:r>
        <w:t>aktywności społecznej, w miarę możliwości wyjście z bezdomności i uzyskanie</w:t>
      </w:r>
    </w:p>
    <w:p w14:paraId="61A05ADA" w14:textId="77777777" w:rsidR="00815ACF" w:rsidRDefault="00815ACF" w:rsidP="00815ACF">
      <w:r>
        <w:t>samodzielności życiowej.</w:t>
      </w:r>
    </w:p>
    <w:p w14:paraId="5FCA584D" w14:textId="77777777" w:rsidR="00815ACF" w:rsidRDefault="00815ACF" w:rsidP="00815ACF">
      <w:r>
        <w:t>− Zapewnienia pomocy mieszkańcom placówki w sytuacjach zagrażających ich życiu</w:t>
      </w:r>
    </w:p>
    <w:p w14:paraId="72EBCF30" w14:textId="234D9B90" w:rsidR="006311D7" w:rsidRDefault="00815ACF" w:rsidP="00815ACF">
      <w:r>
        <w:t>lub zdrowiu, poprzez umożliwienie pierwszego kon</w:t>
      </w:r>
      <w:r w:rsidR="004E0F86">
        <w:t>taktu z lekarzem lub placówkami</w:t>
      </w:r>
    </w:p>
    <w:p w14:paraId="55120F65" w14:textId="77777777" w:rsidR="00815ACF" w:rsidRDefault="00815ACF" w:rsidP="00815ACF">
      <w:r>
        <w:t>służby zdrowia</w:t>
      </w:r>
    </w:p>
    <w:p w14:paraId="30E570E1" w14:textId="77777777" w:rsidR="00815ACF" w:rsidRDefault="00815ACF" w:rsidP="00815ACF">
      <w:r>
        <w:t>− Zapewnienia osobom przyjętym do placówki podstawowych leków przeciwbólowych</w:t>
      </w:r>
    </w:p>
    <w:p w14:paraId="064CACE6" w14:textId="5B78689C" w:rsidR="00BE4A8B" w:rsidRDefault="00815ACF" w:rsidP="00815ACF">
      <w:r>
        <w:t>oraz przeciw przeziębieniu</w:t>
      </w:r>
    </w:p>
    <w:p w14:paraId="2B561B8D" w14:textId="5C39BD0F" w:rsidR="00D61C81" w:rsidRDefault="00815ACF" w:rsidP="00815ACF">
      <w:r>
        <w:t>− Zapewnienia mieszkańcom poczucia bezpieczeństwa na terenie placówki, poszanowania</w:t>
      </w:r>
      <w:r w:rsidR="00D61C81">
        <w:t xml:space="preserve"> </w:t>
      </w:r>
      <w:r>
        <w:t>ich godności osobistej, wolności i praw obywatelskich</w:t>
      </w:r>
    </w:p>
    <w:p w14:paraId="607A88F8" w14:textId="09AD7C31" w:rsidR="00CA0E87" w:rsidRDefault="00815ACF" w:rsidP="00815ACF">
      <w:r>
        <w:t>− Zameldowania klienta w placówce, w przypadkach określonych w ustawie o ewidencji</w:t>
      </w:r>
    </w:p>
    <w:p w14:paraId="7B93341D" w14:textId="77777777" w:rsidR="00815ACF" w:rsidRDefault="00815ACF" w:rsidP="00815ACF">
      <w:r>
        <w:t>ludności i dowodach osobistych, na pobyt czasowy</w:t>
      </w:r>
    </w:p>
    <w:p w14:paraId="59433F82" w14:textId="77777777" w:rsidR="00815ACF" w:rsidRDefault="00815ACF" w:rsidP="00815ACF">
      <w:r>
        <w:t>− Zapewnienia klientowi pomocy psychologicznej i prawnej</w:t>
      </w:r>
    </w:p>
    <w:p w14:paraId="03E84B8D" w14:textId="77777777" w:rsidR="00815ACF" w:rsidRDefault="00815ACF" w:rsidP="00815ACF">
      <w:r>
        <w:t>− Rejestracji klienta w Powiatowym Urzędzie Pracy w terminie 7 dni od przyjęcia</w:t>
      </w:r>
    </w:p>
    <w:p w14:paraId="01A7143A" w14:textId="77777777" w:rsidR="00815ACF" w:rsidRDefault="00815ACF" w:rsidP="00815ACF">
      <w:r>
        <w:t>do placówki, z wyjątkiem osób nie posiadających dokumentów koniecznych do rejestracji</w:t>
      </w:r>
    </w:p>
    <w:p w14:paraId="01BFAACC" w14:textId="77777777" w:rsidR="00815ACF" w:rsidRDefault="00815ACF" w:rsidP="00815ACF">
      <w:r>
        <w:t>− Stałej współpracy ze Zleceniodawcą, w szczególności przy realizacji indywidualnych</w:t>
      </w:r>
    </w:p>
    <w:p w14:paraId="310810A7" w14:textId="77777777" w:rsidR="00815ACF" w:rsidRDefault="00815ACF" w:rsidP="00815ACF">
      <w:r>
        <w:t>Programów Wychodzenia z Bezdomności. Realizacja indywidualnego programu</w:t>
      </w:r>
    </w:p>
    <w:p w14:paraId="1D73B304" w14:textId="77777777" w:rsidR="00815ACF" w:rsidRDefault="00815ACF" w:rsidP="00815ACF">
      <w:r>
        <w:t>wychodzenia z bezdomności uzależniona jest od uwarunkowań psychofizycznych</w:t>
      </w:r>
    </w:p>
    <w:p w14:paraId="7AA7718F" w14:textId="77777777" w:rsidR="00815ACF" w:rsidRDefault="00815ACF" w:rsidP="00815ACF">
      <w:r>
        <w:t>klientów.</w:t>
      </w:r>
    </w:p>
    <w:p w14:paraId="04BC7FFD" w14:textId="77777777" w:rsidR="00815ACF" w:rsidRDefault="00815ACF" w:rsidP="00815ACF">
      <w:r>
        <w:t>− Niezwłocznego pisemnego informowania Zleceniodawcy o usunięciu klienta z placówki</w:t>
      </w:r>
    </w:p>
    <w:p w14:paraId="4E86C089" w14:textId="77777777" w:rsidR="00815ACF" w:rsidRDefault="00815ACF" w:rsidP="00815ACF">
      <w:r>
        <w:t>z podaniem uzasadnienia przyczyny, w terminie nie dłuższym niż 3dni od dnia zdarzenia.</w:t>
      </w:r>
    </w:p>
    <w:p w14:paraId="22952761" w14:textId="77777777" w:rsidR="00815ACF" w:rsidRDefault="00815ACF" w:rsidP="00815ACF">
      <w:r>
        <w:t>− Zapewnienia osobie bezdomnej miejsca w schronisku niezwłocznie po uzyskaniu</w:t>
      </w:r>
    </w:p>
    <w:p w14:paraId="4F148563" w14:textId="77777777" w:rsidR="00815ACF" w:rsidRDefault="00815ACF" w:rsidP="00815ACF">
      <w:r>
        <w:lastRenderedPageBreak/>
        <w:t>informacji (forma pisemna, telefoniczna lub e-mail) od Zleceniodawcy.</w:t>
      </w:r>
    </w:p>
    <w:p w14:paraId="614DF5F0" w14:textId="3F1C2427" w:rsidR="00815ACF" w:rsidRPr="00B367DF" w:rsidRDefault="00815ACF" w:rsidP="00815ACF">
      <w:pPr>
        <w:rPr>
          <w:b/>
        </w:rPr>
      </w:pPr>
      <w:r w:rsidRPr="00B367DF">
        <w:rPr>
          <w:b/>
        </w:rPr>
        <w:t>− Zapewnienia przewozu osób kier</w:t>
      </w:r>
      <w:r w:rsidR="004E0F86" w:rsidRPr="00B367DF">
        <w:rPr>
          <w:b/>
        </w:rPr>
        <w:t xml:space="preserve">owanych z terenu Gminy Przeworsk  </w:t>
      </w:r>
      <w:r w:rsidRPr="00B367DF">
        <w:rPr>
          <w:b/>
        </w:rPr>
        <w:t>do schroniska</w:t>
      </w:r>
    </w:p>
    <w:p w14:paraId="06E0E344" w14:textId="77777777" w:rsidR="00815ACF" w:rsidRPr="00B367DF" w:rsidRDefault="00815ACF" w:rsidP="00815ACF">
      <w:pPr>
        <w:rPr>
          <w:b/>
        </w:rPr>
      </w:pPr>
      <w:r w:rsidRPr="00B367DF">
        <w:rPr>
          <w:b/>
        </w:rPr>
        <w:t>dla osób bezdomnych z usługami opiekuńczymi w dniu otrzymania zgłoszenia</w:t>
      </w:r>
    </w:p>
    <w:p w14:paraId="7C7B4A77" w14:textId="77777777" w:rsidR="00815ACF" w:rsidRPr="00B367DF" w:rsidRDefault="00815ACF" w:rsidP="00815ACF">
      <w:pPr>
        <w:rPr>
          <w:b/>
        </w:rPr>
      </w:pPr>
      <w:r w:rsidRPr="00B367DF">
        <w:rPr>
          <w:b/>
        </w:rPr>
        <w:t>od Zleceniodawcy.</w:t>
      </w:r>
    </w:p>
    <w:p w14:paraId="20E4C23A" w14:textId="77777777" w:rsidR="00815ACF" w:rsidRDefault="00815ACF" w:rsidP="00815ACF">
      <w:r>
        <w:rPr>
          <w:b/>
        </w:rPr>
        <w:t>15)</w:t>
      </w:r>
      <w:r>
        <w:t xml:space="preserve"> Zleceniodawca zobowiązuje się do:</w:t>
      </w:r>
    </w:p>
    <w:p w14:paraId="02FBDC74" w14:textId="77777777" w:rsidR="00815ACF" w:rsidRDefault="00815ACF" w:rsidP="00815ACF">
      <w:r>
        <w:t>− Wydanie decyzji kierującej do schroniska z usługami opiekuńczymi.</w:t>
      </w:r>
    </w:p>
    <w:p w14:paraId="1344F628" w14:textId="7FCF93A9" w:rsidR="00815ACF" w:rsidRPr="00CA0E87" w:rsidRDefault="00815ACF" w:rsidP="00815ACF">
      <w:r w:rsidRPr="00CA0E87">
        <w:t>− Przeprowadzenia procedury skierowania k</w:t>
      </w:r>
      <w:r w:rsidR="00CA0E87" w:rsidRPr="00CA0E87">
        <w:t xml:space="preserve">lienta do placówki </w:t>
      </w:r>
    </w:p>
    <w:p w14:paraId="697E3285" w14:textId="77777777" w:rsidR="00B367DF" w:rsidRDefault="00B367DF" w:rsidP="00815ACF"/>
    <w:p w14:paraId="29651333" w14:textId="77777777" w:rsidR="00B367DF" w:rsidRDefault="00B367DF" w:rsidP="00815ACF"/>
    <w:p w14:paraId="0F71A819" w14:textId="259E612C" w:rsidR="004E0F86" w:rsidRDefault="00815ACF" w:rsidP="00815ACF">
      <w:r w:rsidRPr="00CA0E87">
        <w:t>w przypadku osób niesamodzielnych.</w:t>
      </w:r>
    </w:p>
    <w:p w14:paraId="4C0145A9" w14:textId="77777777" w:rsidR="00815ACF" w:rsidRDefault="00815ACF" w:rsidP="00815ACF">
      <w:r>
        <w:t>− Skierowania klienta do uzgodnionej placówki wraz z klientem Zleceniodawca przekazuje</w:t>
      </w:r>
    </w:p>
    <w:p w14:paraId="67DA3CF5" w14:textId="77777777" w:rsidR="00815ACF" w:rsidRDefault="00815ACF" w:rsidP="00815ACF">
      <w:r>
        <w:t>(jeśli to możliwe) dokumentację medyczną klienta oraz przeprowadzony z klientem</w:t>
      </w:r>
    </w:p>
    <w:p w14:paraId="3A6177AB" w14:textId="77777777" w:rsidR="00815ACF" w:rsidRDefault="00815ACF" w:rsidP="00815ACF">
      <w:r>
        <w:t>rodzinny wywiad środowiskowy</w:t>
      </w:r>
    </w:p>
    <w:p w14:paraId="63E90B25" w14:textId="451291AD" w:rsidR="006311D7" w:rsidRDefault="00815ACF" w:rsidP="00CA0E87">
      <w:r>
        <w:rPr>
          <w:b/>
        </w:rPr>
        <w:t>16)</w:t>
      </w:r>
      <w:r>
        <w:t xml:space="preserve"> Odpłatność za pobyt klienta w placówce liczy się od dnia jeg</w:t>
      </w:r>
      <w:r w:rsidR="004E0F86">
        <w:t>o przyjęcia do dnia faktycznego</w:t>
      </w:r>
    </w:p>
    <w:p w14:paraId="19E4B8A6" w14:textId="67FD39D5" w:rsidR="00815ACF" w:rsidRPr="00223F5B" w:rsidRDefault="00815ACF" w:rsidP="00CA0E87">
      <w:pPr>
        <w:rPr>
          <w:color w:val="FF0000"/>
        </w:rPr>
      </w:pPr>
      <w:r>
        <w:t xml:space="preserve">opuszczenia placówki włącznie. </w:t>
      </w:r>
    </w:p>
    <w:p w14:paraId="768C77C4" w14:textId="77777777" w:rsidR="00815ACF" w:rsidRDefault="00815ACF" w:rsidP="00815ACF">
      <w:r>
        <w:rPr>
          <w:b/>
        </w:rPr>
        <w:t>17)</w:t>
      </w:r>
      <w:r>
        <w:t xml:space="preserve"> Każdorazowe umieszczenie osoby bezdomnej w schronisku dla osób bezdomnych</w:t>
      </w:r>
    </w:p>
    <w:p w14:paraId="3EBA4DEB" w14:textId="289891D9" w:rsidR="00BE4A8B" w:rsidRDefault="00815ACF" w:rsidP="00815ACF">
      <w:r>
        <w:t>z usługami opiekuńczymi odbywa się na podstawie decyzji administracyjnej przyznającej</w:t>
      </w:r>
    </w:p>
    <w:p w14:paraId="236B7B2D" w14:textId="510B1A4B" w:rsidR="00D61C81" w:rsidRDefault="00815ACF" w:rsidP="00815ACF">
      <w:r>
        <w:t>schronienie, wydanej przez Dyrektora Gminnego Ośrodka Pomocy Społecznej</w:t>
      </w:r>
    </w:p>
    <w:p w14:paraId="74D5B7E2" w14:textId="260E6B95" w:rsidR="00CA0E87" w:rsidRPr="00D61C81" w:rsidRDefault="00CA0E87" w:rsidP="00815ACF">
      <w:r>
        <w:t xml:space="preserve">w Przeworsku </w:t>
      </w:r>
      <w:r w:rsidR="00815ACF">
        <w:t xml:space="preserve"> po przeprowadzeniu wywiadu środowiskowego.</w:t>
      </w:r>
    </w:p>
    <w:p w14:paraId="066933CE" w14:textId="77777777" w:rsidR="00815ACF" w:rsidRDefault="00815ACF" w:rsidP="00815ACF">
      <w:r>
        <w:rPr>
          <w:b/>
        </w:rPr>
        <w:t>18)</w:t>
      </w:r>
      <w:r>
        <w:t xml:space="preserve"> Osoby posiadające dochód będą partycypować w kosztach utrzymania w placówce</w:t>
      </w:r>
    </w:p>
    <w:p w14:paraId="0CF50E9A" w14:textId="77777777" w:rsidR="00815ACF" w:rsidRDefault="00815ACF" w:rsidP="00815ACF">
      <w:r>
        <w:t>w wysokości określonej w decyzji administracyjnej.</w:t>
      </w:r>
    </w:p>
    <w:p w14:paraId="303DD63B" w14:textId="77777777" w:rsidR="00815ACF" w:rsidRDefault="00815ACF" w:rsidP="00815ACF">
      <w:r>
        <w:rPr>
          <w:b/>
        </w:rPr>
        <w:t>19)</w:t>
      </w:r>
      <w:r>
        <w:t xml:space="preserve"> Warunki odpłatności, jej obniżenie lub całkowity brak odpłatności osób bezdomnych</w:t>
      </w:r>
    </w:p>
    <w:p w14:paraId="4F505652" w14:textId="77777777" w:rsidR="00815ACF" w:rsidRDefault="00815ACF" w:rsidP="00815ACF">
      <w:r>
        <w:t>w placówce, określa decyzja administracyjna wydana przez Zleceniodawcę.</w:t>
      </w:r>
    </w:p>
    <w:p w14:paraId="580C6D2A" w14:textId="77777777" w:rsidR="00815ACF" w:rsidRDefault="00815ACF" w:rsidP="00815ACF">
      <w:r>
        <w:rPr>
          <w:b/>
        </w:rPr>
        <w:t>20)</w:t>
      </w:r>
      <w:r>
        <w:t xml:space="preserve"> Odpłatność za pobyt w schronisku i jej wysokość bądź jej brak określa decyzja</w:t>
      </w:r>
    </w:p>
    <w:p w14:paraId="6FC4DB3E" w14:textId="77777777" w:rsidR="00815ACF" w:rsidRDefault="00815ACF" w:rsidP="00815ACF">
      <w:r>
        <w:t>administracyjna wydana przez Dyrektora Gminnego Ośrodka Pomocy Społecznej</w:t>
      </w:r>
    </w:p>
    <w:p w14:paraId="6E1BC472" w14:textId="77777777" w:rsidR="00815ACF" w:rsidRDefault="00815ACF" w:rsidP="00815ACF">
      <w:r>
        <w:t>w Przeworsku  zgodnie z uchwałą Rady Gminy Przeworsk w sprawie ustalenia szczegółowych</w:t>
      </w:r>
    </w:p>
    <w:p w14:paraId="3A4C2B0C" w14:textId="77777777" w:rsidR="00815ACF" w:rsidRDefault="00815ACF" w:rsidP="00815ACF">
      <w:r>
        <w:t>zasad ponoszenia odpłatności za pobyt w ośrodkach wsparcia.</w:t>
      </w:r>
    </w:p>
    <w:p w14:paraId="171C38EA" w14:textId="77777777" w:rsidR="00815ACF" w:rsidRDefault="00815ACF" w:rsidP="00815ACF">
      <w:r>
        <w:rPr>
          <w:b/>
        </w:rPr>
        <w:t>21)</w:t>
      </w:r>
      <w:r>
        <w:t xml:space="preserve"> Odpłatność za świadczone usługi dokonywana jest przez Zleceniodawcę w pełnej wysokość</w:t>
      </w:r>
    </w:p>
    <w:p w14:paraId="30C01C69" w14:textId="77777777" w:rsidR="00815ACF" w:rsidRDefault="00815ACF" w:rsidP="00815ACF">
      <w:r>
        <w:t>na podstawie faktury wystawionej przez Zleceniobiorcę.</w:t>
      </w:r>
    </w:p>
    <w:p w14:paraId="550EB2D9" w14:textId="77777777" w:rsidR="00815ACF" w:rsidRDefault="00815ACF" w:rsidP="00815ACF">
      <w:r>
        <w:rPr>
          <w:b/>
        </w:rPr>
        <w:t>22)</w:t>
      </w:r>
      <w:r>
        <w:t xml:space="preserve"> Rozliczenia partycypacji w kosztach świadczonych przez Zleceniobiorcę usług oraz</w:t>
      </w:r>
    </w:p>
    <w:p w14:paraId="2FF00C58" w14:textId="77777777" w:rsidR="00815ACF" w:rsidRDefault="00815ACF" w:rsidP="00815ACF">
      <w:r>
        <w:lastRenderedPageBreak/>
        <w:t>windykacji należności od klientów, dokonuje Zleceniodawca we własnym zakresie.</w:t>
      </w:r>
    </w:p>
    <w:p w14:paraId="271659D2" w14:textId="77777777" w:rsidR="00815ACF" w:rsidRDefault="00815ACF" w:rsidP="00815ACF">
      <w:r>
        <w:rPr>
          <w:b/>
        </w:rPr>
        <w:t>23)</w:t>
      </w:r>
      <w:r>
        <w:t xml:space="preserve"> Zleceniobiorca zobowiązuje się do przekazywania Zleceniodawcy miesięcznych pisemnych</w:t>
      </w:r>
    </w:p>
    <w:p w14:paraId="1F809C91" w14:textId="77777777" w:rsidR="00815ACF" w:rsidRDefault="00815ACF" w:rsidP="00815ACF">
      <w:r>
        <w:t>informacji o rzeczywistym wykorzystaniu miejsc w każdej z placówek w miesiącu</w:t>
      </w:r>
    </w:p>
    <w:p w14:paraId="240320E6" w14:textId="77777777" w:rsidR="00815ACF" w:rsidRDefault="00815ACF" w:rsidP="00815ACF">
      <w:r>
        <w:t>poprzednim wraz z fakturą za świadczone usługi do 10-tego dnia następnego miesiąca.</w:t>
      </w:r>
    </w:p>
    <w:p w14:paraId="2711D034" w14:textId="77777777" w:rsidR="00815ACF" w:rsidRDefault="00815ACF" w:rsidP="00815ACF">
      <w:r>
        <w:rPr>
          <w:b/>
        </w:rPr>
        <w:t>24)</w:t>
      </w:r>
      <w:r>
        <w:t xml:space="preserve"> Zleceniodawca zobowiązuje się do przekazania naliczonej odpłatności za świadczone usługi</w:t>
      </w:r>
    </w:p>
    <w:p w14:paraId="716D1AA7" w14:textId="77777777" w:rsidR="00815ACF" w:rsidRDefault="00815ACF" w:rsidP="00815ACF">
      <w:r>
        <w:t>na rachunek bankowy Zleceniobiorcy właściwy dla poszczególnej placówki, w terminie</w:t>
      </w:r>
    </w:p>
    <w:p w14:paraId="01A4689D" w14:textId="77777777" w:rsidR="00815ACF" w:rsidRDefault="00815ACF" w:rsidP="00815ACF">
      <w:r>
        <w:t>14 dni od otrzymania faktury</w:t>
      </w:r>
    </w:p>
    <w:p w14:paraId="4802A010" w14:textId="77777777" w:rsidR="00B367DF" w:rsidRDefault="00B367DF" w:rsidP="00815ACF">
      <w:pPr>
        <w:rPr>
          <w:b/>
        </w:rPr>
      </w:pPr>
    </w:p>
    <w:p w14:paraId="27C35FCE" w14:textId="77777777" w:rsidR="00B367DF" w:rsidRDefault="00B367DF" w:rsidP="00815ACF">
      <w:pPr>
        <w:rPr>
          <w:b/>
        </w:rPr>
      </w:pPr>
    </w:p>
    <w:p w14:paraId="3101B2A9" w14:textId="0D3F1B16" w:rsidR="004E0F86" w:rsidRDefault="00815ACF" w:rsidP="00815ACF">
      <w:r>
        <w:rPr>
          <w:b/>
        </w:rPr>
        <w:t>25)</w:t>
      </w:r>
      <w:r>
        <w:t xml:space="preserve"> Zleceniodawca zastrzega sobie prawo do bieżącego sprawowania nadzoru nad realizacją</w:t>
      </w:r>
    </w:p>
    <w:p w14:paraId="1CEB146F" w14:textId="77777777" w:rsidR="00815ACF" w:rsidRDefault="00815ACF" w:rsidP="00815ACF">
      <w:r>
        <w:t>niniejszej umowy, przez upoważnionego do tego pracownika Zleceniodawcy,</w:t>
      </w:r>
    </w:p>
    <w:p w14:paraId="017BB33E" w14:textId="77777777" w:rsidR="00815ACF" w:rsidRDefault="00815ACF" w:rsidP="00815ACF">
      <w:r>
        <w:t>a w szczególności do:</w:t>
      </w:r>
    </w:p>
    <w:p w14:paraId="0198033E" w14:textId="77777777" w:rsidR="00815ACF" w:rsidRDefault="00815ACF" w:rsidP="00815ACF">
      <w:r>
        <w:t>− kontroli dokumentacji przebywających w placówce klientów skierowanych</w:t>
      </w:r>
    </w:p>
    <w:p w14:paraId="60D9F2D5" w14:textId="746B8524" w:rsidR="006311D7" w:rsidRDefault="004E0F86" w:rsidP="00815ACF">
      <w:r>
        <w:t>przez Zleceniodawcę,</w:t>
      </w:r>
    </w:p>
    <w:p w14:paraId="6D6ACCF1" w14:textId="77777777" w:rsidR="00815ACF" w:rsidRDefault="00815ACF" w:rsidP="00815ACF">
      <w:r>
        <w:t>− kontroli warunków socjalno-bytowych klientów skierowanych przez Zleceniodawcę,</w:t>
      </w:r>
    </w:p>
    <w:p w14:paraId="35451CFB" w14:textId="77777777" w:rsidR="00815ACF" w:rsidRDefault="00815ACF" w:rsidP="00815ACF">
      <w:r>
        <w:t>− merytorycznej kontroli prowadzonej pracy socjalnej z klientami skierowanymi</w:t>
      </w:r>
    </w:p>
    <w:p w14:paraId="4057A056" w14:textId="2445BF1B" w:rsidR="00BE4A8B" w:rsidRPr="006311D7" w:rsidRDefault="00815ACF" w:rsidP="00815ACF">
      <w:r>
        <w:t>przez Zleceniodawcę.</w:t>
      </w:r>
    </w:p>
    <w:p w14:paraId="79AADD28" w14:textId="40A7FF4F" w:rsidR="00CA0E87" w:rsidRPr="00BE4A8B" w:rsidRDefault="00815ACF" w:rsidP="00815ACF">
      <w:r>
        <w:rPr>
          <w:b/>
        </w:rPr>
        <w:t>26)</w:t>
      </w:r>
      <w:r>
        <w:t xml:space="preserve"> Umowa może zostać rozwiązana przez każdą ze stron, za trzymiesięcznym wypowiedzeniem,</w:t>
      </w:r>
      <w:r w:rsidR="00BE4A8B">
        <w:t xml:space="preserve"> </w:t>
      </w:r>
      <w:r>
        <w:t>lub ze skutkiem natychmiastowym za porozumieniem stron.</w:t>
      </w:r>
    </w:p>
    <w:p w14:paraId="3ABE5EC6" w14:textId="77777777" w:rsidR="00815ACF" w:rsidRDefault="00815ACF" w:rsidP="00815ACF">
      <w:r>
        <w:rPr>
          <w:b/>
        </w:rPr>
        <w:t>27)</w:t>
      </w:r>
      <w:r>
        <w:t xml:space="preserve"> W przypadku stwierdzenia iż Zleceniobiorca narusza postanowienia umowy,</w:t>
      </w:r>
    </w:p>
    <w:p w14:paraId="3446A3FA" w14:textId="77777777" w:rsidR="00815ACF" w:rsidRDefault="00815ACF" w:rsidP="00815ACF">
      <w:r>
        <w:t>w szczególności nienależycie wykonuje usługi tj. świadczenie usług schronienia wraz z</w:t>
      </w:r>
    </w:p>
    <w:p w14:paraId="150D83B1" w14:textId="77777777" w:rsidR="00815ACF" w:rsidRDefault="00815ACF" w:rsidP="00815ACF">
      <w:r>
        <w:t>usługami opiekuńczymi, Zleceniodawca może rozwiązać niezwłocznie niniejszą umowę bez</w:t>
      </w:r>
    </w:p>
    <w:p w14:paraId="4281D6EC" w14:textId="77777777" w:rsidR="00815ACF" w:rsidRDefault="00815ACF" w:rsidP="00815ACF">
      <w:r>
        <w:t>zachowania okresu wypowiedzenia.</w:t>
      </w:r>
    </w:p>
    <w:p w14:paraId="0A1EE95D" w14:textId="77777777" w:rsidR="00815ACF" w:rsidRDefault="00815ACF" w:rsidP="00815ACF">
      <w:r>
        <w:rPr>
          <w:b/>
        </w:rPr>
        <w:t>28)</w:t>
      </w:r>
      <w:r>
        <w:t xml:space="preserve"> Zleceniobiorcy przysługuje prawo niezwłocznego rozwiązania umowy w przypadku,</w:t>
      </w:r>
    </w:p>
    <w:p w14:paraId="5EEB4F27" w14:textId="77777777" w:rsidR="00815ACF" w:rsidRDefault="00815ACF" w:rsidP="00815ACF">
      <w:r>
        <w:t>gdy z Zleceniodawca nie będzie wywiązywał się postanowień umowy</w:t>
      </w:r>
    </w:p>
    <w:p w14:paraId="0448781E" w14:textId="77777777" w:rsidR="00815ACF" w:rsidRDefault="00815ACF" w:rsidP="00815ACF">
      <w:r>
        <w:rPr>
          <w:b/>
        </w:rPr>
        <w:t>29)</w:t>
      </w:r>
      <w:r>
        <w:t xml:space="preserve"> Wykonawca zobowiązany jest zapewnić dostępność osobom ze szczególnymi potrzebami</w:t>
      </w:r>
    </w:p>
    <w:p w14:paraId="6B34CE6B" w14:textId="77777777" w:rsidR="00815ACF" w:rsidRDefault="00815ACF" w:rsidP="00815ACF">
      <w:r>
        <w:t>(np. osoby z niepełnosprawnością lub inne osoby mające trwale lub czasowo naruszoną</w:t>
      </w:r>
    </w:p>
    <w:p w14:paraId="63DFCF90" w14:textId="77777777" w:rsidR="00815ACF" w:rsidRDefault="00815ACF" w:rsidP="00815ACF">
      <w:r>
        <w:t>sprawność w zakresie mobilności) zgodnie z wymogami art. 6 ustawy z dnia 19 lipca 2019</w:t>
      </w:r>
    </w:p>
    <w:p w14:paraId="1C2AA859" w14:textId="77777777" w:rsidR="00815ACF" w:rsidRDefault="00815ACF" w:rsidP="00815ACF">
      <w:r>
        <w:t>roku o zapewnieniu dostępności osobom ze szczególnymi potrzebami (</w:t>
      </w:r>
      <w:proofErr w:type="spellStart"/>
      <w:r>
        <w:t>t.j</w:t>
      </w:r>
      <w:proofErr w:type="spellEnd"/>
      <w:r>
        <w:t>. Dz. U. z 2022 r.</w:t>
      </w:r>
    </w:p>
    <w:p w14:paraId="2B891A6D" w14:textId="77777777" w:rsidR="00815ACF" w:rsidRDefault="00815ACF" w:rsidP="00815ACF">
      <w:r>
        <w:t>poz. 2240) w zakresie rozwiązań użytecznych dla wszystkich ludzi tj.:</w:t>
      </w:r>
    </w:p>
    <w:p w14:paraId="45C79500" w14:textId="77777777" w:rsidR="00815ACF" w:rsidRDefault="00815ACF" w:rsidP="00815ACF">
      <w:r>
        <w:lastRenderedPageBreak/>
        <w:t>− zapewnić dostępność architektoniczną użytkownikom,</w:t>
      </w:r>
    </w:p>
    <w:p w14:paraId="14ABECD5" w14:textId="77777777" w:rsidR="00815ACF" w:rsidRDefault="00815ACF" w:rsidP="00815ACF">
      <w:r>
        <w:t>− zapewnić dostępność cyfrową użytkownikom,</w:t>
      </w:r>
    </w:p>
    <w:p w14:paraId="22A953F7" w14:textId="77777777" w:rsidR="00815ACF" w:rsidRDefault="00815ACF" w:rsidP="00815ACF">
      <w:r>
        <w:t>− zapewnić dostępność informacyjno-komunikacyjną użytkownikom.</w:t>
      </w:r>
    </w:p>
    <w:p w14:paraId="5506E121" w14:textId="77777777" w:rsidR="00815ACF" w:rsidRDefault="00815ACF" w:rsidP="00815ACF">
      <w:pPr>
        <w:rPr>
          <w:b/>
          <w:u w:val="single"/>
        </w:rPr>
      </w:pPr>
      <w:r>
        <w:rPr>
          <w:b/>
          <w:u w:val="single"/>
        </w:rPr>
        <w:t>1.3. Dot. schronienia osób bezdomnych w noclegowni/ogrzewalni</w:t>
      </w:r>
    </w:p>
    <w:p w14:paraId="03F783E3" w14:textId="77777777" w:rsidR="00815ACF" w:rsidRDefault="00815ACF" w:rsidP="00815ACF">
      <w:r>
        <w:rPr>
          <w:b/>
        </w:rPr>
        <w:t>1)</w:t>
      </w:r>
      <w:r>
        <w:t xml:space="preserve"> Podana przez Zamawiającego ilość osób bezdomnych jest ilością przewidywaną w całym</w:t>
      </w:r>
    </w:p>
    <w:p w14:paraId="498B4739" w14:textId="77777777" w:rsidR="00815ACF" w:rsidRDefault="00815ACF" w:rsidP="00815ACF">
      <w:r>
        <w:t>okresie trwania niniejszego zamówienia.</w:t>
      </w:r>
    </w:p>
    <w:p w14:paraId="7F38328A" w14:textId="77777777" w:rsidR="00815ACF" w:rsidRDefault="00815ACF" w:rsidP="00815ACF">
      <w:r>
        <w:rPr>
          <w:b/>
        </w:rPr>
        <w:t>2)</w:t>
      </w:r>
      <w:r>
        <w:t xml:space="preserve"> Zamawiający zastrzega sobie możliwość zmniejszenia ww. ilości osób w zależności</w:t>
      </w:r>
    </w:p>
    <w:p w14:paraId="48FEC5C7" w14:textId="77777777" w:rsidR="00B367DF" w:rsidRDefault="00B367DF" w:rsidP="00815ACF"/>
    <w:p w14:paraId="70F63244" w14:textId="77777777" w:rsidR="00B367DF" w:rsidRDefault="00B367DF" w:rsidP="00815ACF"/>
    <w:p w14:paraId="24B187D1" w14:textId="2FF345C7" w:rsidR="001236B8" w:rsidRPr="00B367DF" w:rsidRDefault="00815ACF" w:rsidP="00815ACF">
      <w:r>
        <w:t>od faktycznych potrzeb w tym zakresie.</w:t>
      </w:r>
    </w:p>
    <w:p w14:paraId="2480C993" w14:textId="77777777" w:rsidR="00815ACF" w:rsidRDefault="00815ACF" w:rsidP="00815ACF">
      <w:r>
        <w:rPr>
          <w:b/>
        </w:rPr>
        <w:t>3)</w:t>
      </w:r>
      <w:r>
        <w:t xml:space="preserve"> Zamawiający dopuszcza także zwiększenie zakresu usługi liczby osób.</w:t>
      </w:r>
    </w:p>
    <w:p w14:paraId="7BC1D12F" w14:textId="77777777" w:rsidR="00815ACF" w:rsidRDefault="00815ACF" w:rsidP="00815ACF">
      <w:r>
        <w:rPr>
          <w:b/>
        </w:rPr>
        <w:t>4)</w:t>
      </w:r>
      <w:r>
        <w:t xml:space="preserve"> Zamawiający będzie dokonywał zapłaty za faktyczną ilość osób korzystających z usług</w:t>
      </w:r>
    </w:p>
    <w:p w14:paraId="5582EE89" w14:textId="77777777" w:rsidR="00815ACF" w:rsidRDefault="00815ACF" w:rsidP="00815ACF">
      <w:r>
        <w:t>świadczonych przez noclegownię/ogrzewalnię</w:t>
      </w:r>
    </w:p>
    <w:p w14:paraId="67FF28A9" w14:textId="1E1476F2" w:rsidR="006311D7" w:rsidRDefault="00815ACF" w:rsidP="00815ACF">
      <w:r>
        <w:rPr>
          <w:b/>
        </w:rPr>
        <w:t>5)</w:t>
      </w:r>
      <w:r>
        <w:t xml:space="preserve"> Świadczenie usług w noclegowni/ogrzewalni, będzie realizowane w oparciu o ustawę o</w:t>
      </w:r>
    </w:p>
    <w:p w14:paraId="4B3001B4" w14:textId="77777777" w:rsidR="00815ACF" w:rsidRDefault="00815ACF" w:rsidP="00815ACF">
      <w:r>
        <w:t>pomocy społecznej z dnia 12 marca 2004 r.</w:t>
      </w:r>
    </w:p>
    <w:p w14:paraId="0BBE3C85" w14:textId="77777777" w:rsidR="00815ACF" w:rsidRDefault="00815ACF" w:rsidP="00815ACF">
      <w:r>
        <w:rPr>
          <w:b/>
        </w:rPr>
        <w:t>6)</w:t>
      </w:r>
      <w:r>
        <w:t xml:space="preserve"> Udzielenie schronienia w noclegowni/ogrzewalni następuje poprzez przyznanie przez</w:t>
      </w:r>
    </w:p>
    <w:p w14:paraId="1C2483E6" w14:textId="77777777" w:rsidR="00815ACF" w:rsidRDefault="00815ACF" w:rsidP="00815ACF">
      <w:r>
        <w:t>Zamawiającego tymczasowo miejsca w noclegowni/ogrzewalni dla bezdomnych.</w:t>
      </w:r>
    </w:p>
    <w:p w14:paraId="7000685F" w14:textId="42C7D2AE" w:rsidR="00D61C81" w:rsidRDefault="00815ACF" w:rsidP="00815ACF">
      <w:r>
        <w:rPr>
          <w:b/>
        </w:rPr>
        <w:t>7)</w:t>
      </w:r>
      <w:r>
        <w:t xml:space="preserve"> Zleceniobiorca oświadcza, że placówka spełniają standardy obiektu dla osób bezdomnych</w:t>
      </w:r>
    </w:p>
    <w:p w14:paraId="27EB6462" w14:textId="180E1364" w:rsidR="00815ACF" w:rsidRDefault="00815ACF" w:rsidP="00815ACF">
      <w:r>
        <w:t>zgodnie z Rozporządzeniem Ministra Rodziny, Pracy i Polityki Społecznej z dnia 27.04.2018</w:t>
      </w:r>
      <w:r w:rsidR="00D61C81">
        <w:t xml:space="preserve"> </w:t>
      </w:r>
      <w:r>
        <w:t xml:space="preserve">r. </w:t>
      </w:r>
      <w:r w:rsidR="00D61C81">
        <w:t xml:space="preserve">                        </w:t>
      </w:r>
      <w:r>
        <w:t>w sprawie minimalnych standardów noclegowni, schronisk dla osób bezdomnych,</w:t>
      </w:r>
    </w:p>
    <w:p w14:paraId="0C76CC49" w14:textId="77777777" w:rsidR="00815ACF" w:rsidRDefault="00815ACF" w:rsidP="00815ACF">
      <w:r>
        <w:t>schronisk dla osób bezdomnych z usługami opiekuńczymi i ogrzewalni.</w:t>
      </w:r>
    </w:p>
    <w:p w14:paraId="4487C757" w14:textId="77777777" w:rsidR="00815ACF" w:rsidRDefault="00815ACF" w:rsidP="00815ACF">
      <w:r>
        <w:rPr>
          <w:b/>
        </w:rPr>
        <w:t>8)</w:t>
      </w:r>
      <w:r>
        <w:t xml:space="preserve"> Wykonawca zobowiązany jest do:</w:t>
      </w:r>
    </w:p>
    <w:p w14:paraId="27F71EA3" w14:textId="77777777" w:rsidR="00815ACF" w:rsidRDefault="00815ACF" w:rsidP="00815ACF">
      <w:r>
        <w:t>− Nie pobierania od osób, którym będzie świadczyć usługi schronienia</w:t>
      </w:r>
    </w:p>
    <w:p w14:paraId="4E5F1860" w14:textId="77777777" w:rsidR="00815ACF" w:rsidRDefault="00815ACF" w:rsidP="00815ACF">
      <w:r>
        <w:t>noclegowni/ogrzewalni żadnych dodatkowych opłat,</w:t>
      </w:r>
    </w:p>
    <w:p w14:paraId="3136E774" w14:textId="77777777" w:rsidR="00815ACF" w:rsidRDefault="00815ACF" w:rsidP="00815ACF">
      <w:r>
        <w:t>− umożliwienia kontroli realizacji usługi na żądanie Zamawiającego.</w:t>
      </w:r>
    </w:p>
    <w:p w14:paraId="225A190C" w14:textId="77777777" w:rsidR="00815ACF" w:rsidRDefault="00815ACF" w:rsidP="00815ACF">
      <w:r>
        <w:rPr>
          <w:b/>
        </w:rPr>
        <w:t>9)</w:t>
      </w:r>
      <w:r>
        <w:t xml:space="preserve"> Zamawiający ma prawo do:</w:t>
      </w:r>
    </w:p>
    <w:p w14:paraId="757F94E8" w14:textId="77777777" w:rsidR="00815ACF" w:rsidRDefault="00815ACF" w:rsidP="00815ACF">
      <w:r>
        <w:t>− kontroli merytorycznej usług stanowiących przedmiot umowy w miejscu ich świadczenia,</w:t>
      </w:r>
    </w:p>
    <w:p w14:paraId="3A808749" w14:textId="77777777" w:rsidR="00815ACF" w:rsidRDefault="00815ACF" w:rsidP="00815ACF">
      <w:r>
        <w:t>− odstąpienia od umowy w razie nienależytego jej wykonywania przez Wykonawcę po</w:t>
      </w:r>
    </w:p>
    <w:p w14:paraId="6FD2D0DC" w14:textId="77777777" w:rsidR="00815ACF" w:rsidRDefault="00815ACF" w:rsidP="00815ACF">
      <w:r>
        <w:t>uprzednim pisemnym zawiadomieniu o stwierdzonych nieprawidłowościach i nie</w:t>
      </w:r>
    </w:p>
    <w:p w14:paraId="05A383DB" w14:textId="77777777" w:rsidR="00815ACF" w:rsidRDefault="00815ACF" w:rsidP="00815ACF">
      <w:r>
        <w:t>przedstawieniu przez Wykonawcę zadowalającego wyjaśnienia tych nieprawidłowości.</w:t>
      </w:r>
    </w:p>
    <w:p w14:paraId="6D062CD1" w14:textId="77777777" w:rsidR="00815ACF" w:rsidRDefault="00815ACF" w:rsidP="00815ACF">
      <w:r>
        <w:rPr>
          <w:b/>
        </w:rPr>
        <w:lastRenderedPageBreak/>
        <w:t>10)</w:t>
      </w:r>
      <w:r>
        <w:t xml:space="preserve"> Zleceniodawca zobowiązuje się do przekazania naliczonej odpłatności za świadczone usługi</w:t>
      </w:r>
    </w:p>
    <w:p w14:paraId="20F239FA" w14:textId="77777777" w:rsidR="00815ACF" w:rsidRDefault="00815ACF" w:rsidP="00815ACF">
      <w:r>
        <w:t>na rachunek bankowy Zleceniobiorcy właściwy dla poszczególnej placówki, w terminie</w:t>
      </w:r>
    </w:p>
    <w:p w14:paraId="07A6DC9A" w14:textId="610F57D5" w:rsidR="00815ACF" w:rsidRDefault="00815ACF" w:rsidP="00815ACF">
      <w:r>
        <w:t>14 dni od otrzymania faktury/rachunku</w:t>
      </w:r>
      <w:r w:rsidR="00CA0E87">
        <w:t xml:space="preserve"> do 10 dnia następnego miesiąca.</w:t>
      </w:r>
    </w:p>
    <w:p w14:paraId="2769BCF0" w14:textId="77777777" w:rsidR="00815ACF" w:rsidRDefault="00815ACF" w:rsidP="00815ACF">
      <w:r>
        <w:rPr>
          <w:b/>
        </w:rPr>
        <w:t>11)</w:t>
      </w:r>
      <w:r>
        <w:t xml:space="preserve"> Wykonawca wraz z fakturą/rachunkiem/ jest zobowiązany doręczyć: kopię listy osób</w:t>
      </w:r>
    </w:p>
    <w:p w14:paraId="1E82177C" w14:textId="77777777" w:rsidR="00815ACF" w:rsidRDefault="00815ACF" w:rsidP="00815ACF">
      <w:r>
        <w:t>przebywających w noclegowni/ogrzewalni.</w:t>
      </w:r>
    </w:p>
    <w:p w14:paraId="7FCBB0C8" w14:textId="77777777" w:rsidR="00815ACF" w:rsidRDefault="00815ACF" w:rsidP="00815ACF">
      <w:r>
        <w:rPr>
          <w:b/>
        </w:rPr>
        <w:t>12)</w:t>
      </w:r>
      <w:r>
        <w:t xml:space="preserve"> Wykonawca zobowiązany jest zapewnić dostępność osobom ze szczególnymi potrzebami</w:t>
      </w:r>
    </w:p>
    <w:p w14:paraId="4449E676" w14:textId="77777777" w:rsidR="00815ACF" w:rsidRDefault="00815ACF" w:rsidP="00815ACF">
      <w:r>
        <w:t>(np. osoby z niepełnosprawnością lub inne osoby mające trwale lub czasowo naruszoną</w:t>
      </w:r>
    </w:p>
    <w:p w14:paraId="22C8AC80" w14:textId="77777777" w:rsidR="00B367DF" w:rsidRDefault="00B367DF" w:rsidP="00815ACF"/>
    <w:p w14:paraId="426480E4" w14:textId="7E6152D7" w:rsidR="001236B8" w:rsidRDefault="00815ACF" w:rsidP="00815ACF">
      <w:r>
        <w:t>sprawność w zakresie mobilności) zgodnie z wymogami art. 6 ustawy z dnia 19 lipca 2019</w:t>
      </w:r>
    </w:p>
    <w:p w14:paraId="442070FA" w14:textId="77777777" w:rsidR="00815ACF" w:rsidRDefault="00815ACF" w:rsidP="00815ACF">
      <w:r>
        <w:t>roku o zapewnieniu dostępności osobom ze szczególnymi potrzebami (</w:t>
      </w:r>
      <w:proofErr w:type="spellStart"/>
      <w:r>
        <w:t>t.j</w:t>
      </w:r>
      <w:proofErr w:type="spellEnd"/>
      <w:r>
        <w:t>. Dz. U. z 2022 r.</w:t>
      </w:r>
    </w:p>
    <w:p w14:paraId="2B9B0B4D" w14:textId="77777777" w:rsidR="00815ACF" w:rsidRDefault="00815ACF" w:rsidP="00815ACF">
      <w:r>
        <w:t>poz. 2240.) w zakresie rozwiązań użytecznych dla wszystkich ludzi tj.:</w:t>
      </w:r>
    </w:p>
    <w:p w14:paraId="760D52B3" w14:textId="77777777" w:rsidR="00815ACF" w:rsidRDefault="00815ACF" w:rsidP="00815ACF">
      <w:r>
        <w:t>− zapewnić dostępność architektoniczną użytkownikom,</w:t>
      </w:r>
    </w:p>
    <w:p w14:paraId="782A9309" w14:textId="77777777" w:rsidR="00815ACF" w:rsidRDefault="00815ACF" w:rsidP="00815ACF">
      <w:r>
        <w:t>− zapewnić dostępność cyfrową użytkownikom,</w:t>
      </w:r>
    </w:p>
    <w:p w14:paraId="1457C3C6" w14:textId="77777777" w:rsidR="00815ACF" w:rsidRDefault="00815ACF" w:rsidP="00815ACF">
      <w:r>
        <w:t>− zapewnić dostępność informacyjno-komunikacyjną użytkownikom.</w:t>
      </w:r>
    </w:p>
    <w:p w14:paraId="25DE85F3" w14:textId="77777777" w:rsidR="00BD37D1" w:rsidRDefault="00BD37D1" w:rsidP="00815ACF"/>
    <w:p w14:paraId="44911C03" w14:textId="77777777" w:rsidR="00636A65" w:rsidRPr="00636A65" w:rsidRDefault="00636A65" w:rsidP="00636A65">
      <w:r w:rsidRPr="00636A65">
        <w:t xml:space="preserve">Zamawiający zawiera umowę w sprawie zamówienia publicznego, z uwzględnieniem art. 577 ustawy </w:t>
      </w:r>
      <w:proofErr w:type="spellStart"/>
      <w:r w:rsidRPr="00636A65">
        <w:t>Pzp</w:t>
      </w:r>
      <w:proofErr w:type="spellEnd"/>
      <w:r w:rsidRPr="00636A65">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DEC8525" w14:textId="77777777" w:rsidR="00636A65" w:rsidRPr="00636A65" w:rsidRDefault="00636A65" w:rsidP="00636A65">
      <w:pPr>
        <w:numPr>
          <w:ilvl w:val="0"/>
          <w:numId w:val="21"/>
        </w:numPr>
      </w:pPr>
      <w:r w:rsidRPr="00636A65">
        <w:t>Zamawiający może zawrzeć umowę w sprawie zamówienia publicznego przed upływem terminu, o którym mowa w ust. 1, jeżeli w postępowaniu o udzielenie zamówienia prowadzonym w trybie podstawowym złożono tylko jedną ofertę.</w:t>
      </w:r>
    </w:p>
    <w:p w14:paraId="45BC9F0D" w14:textId="77777777" w:rsidR="00636A65" w:rsidRPr="00636A65" w:rsidRDefault="00636A65" w:rsidP="00636A65">
      <w:pPr>
        <w:numPr>
          <w:ilvl w:val="0"/>
          <w:numId w:val="21"/>
        </w:numPr>
      </w:pPr>
      <w:r w:rsidRPr="00636A65">
        <w:t>Wykonawca, którego oferta została wybrana jako najkorzystniejsza, zostanie poinformowany przez Zamawiającego o miejscu i terminie podpisania umowy.</w:t>
      </w:r>
    </w:p>
    <w:p w14:paraId="702EA1EB" w14:textId="77777777" w:rsidR="00636A65" w:rsidRPr="00636A65" w:rsidRDefault="00636A65" w:rsidP="00636A65">
      <w:pPr>
        <w:numPr>
          <w:ilvl w:val="0"/>
          <w:numId w:val="21"/>
        </w:numPr>
      </w:pPr>
      <w:r w:rsidRPr="00636A65">
        <w:t>Wykonawca, o którym mowa w ust. 3, ma obowiązek zawrzeć umowę w sprawie zamówienia na warunkach określonych w projektowanych postanowieniach umowy, które stanowią załącznik Nr 4 do SWZ. Umowa zostanie uzupełniona o zapisy wynikające ze złożonej oferty.</w:t>
      </w:r>
    </w:p>
    <w:p w14:paraId="4806994D" w14:textId="77777777" w:rsidR="00636A65" w:rsidRPr="00636A65" w:rsidRDefault="00636A65" w:rsidP="00636A65">
      <w:pPr>
        <w:numPr>
          <w:ilvl w:val="0"/>
          <w:numId w:val="21"/>
        </w:numPr>
      </w:pPr>
      <w:r w:rsidRPr="00636A65">
        <w:t>Przed podpisaniem umowy Wykonawcy wspólnie ubiegający się o udzielenie zamówienia (w przypadku wyboru ich oferty jako najkorzystniejszej) przedstawią Zamawiającemu umowę regulującą współpracę tych Wykonawców.</w:t>
      </w:r>
    </w:p>
    <w:p w14:paraId="4033EC39" w14:textId="77777777" w:rsidR="00636A65" w:rsidRPr="00636A65" w:rsidRDefault="00636A65" w:rsidP="00636A65">
      <w:pPr>
        <w:numPr>
          <w:ilvl w:val="0"/>
          <w:numId w:val="21"/>
        </w:numPr>
      </w:pPr>
      <w:r w:rsidRPr="00636A6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EAEFBE5" w14:textId="77777777" w:rsidR="00BD37D1" w:rsidRDefault="00BD37D1" w:rsidP="00815ACF"/>
    <w:p w14:paraId="05FE2E04" w14:textId="77777777" w:rsidR="00815ACF" w:rsidRDefault="00815ACF" w:rsidP="00815ACF">
      <w:pPr>
        <w:rPr>
          <w:b/>
        </w:rPr>
      </w:pPr>
      <w:r>
        <w:rPr>
          <w:b/>
        </w:rPr>
        <w:lastRenderedPageBreak/>
        <w:t>XV. KLAUZULA INFORMACYJNA</w:t>
      </w:r>
    </w:p>
    <w:p w14:paraId="033813F1" w14:textId="77777777" w:rsidR="00815ACF" w:rsidRDefault="00815ACF" w:rsidP="00815ACF">
      <w:r>
        <w:t>Zgodnie z art. 13 ust. 1 i 2 rozporządzenia Parlamentu Europejskiego i Rady (UE) 2016/679 z dnia</w:t>
      </w:r>
    </w:p>
    <w:p w14:paraId="1961B8C7" w14:textId="77777777" w:rsidR="00815ACF" w:rsidRDefault="00815ACF" w:rsidP="00815ACF">
      <w:r>
        <w:t>27 kwietnia 2016 r. w sprawie ochrony osób fizycznych w związku z przetwarzaniem danych</w:t>
      </w:r>
    </w:p>
    <w:p w14:paraId="55E10C4B" w14:textId="06EA3DA6" w:rsidR="00B26210" w:rsidRDefault="00D61C81" w:rsidP="00815ACF">
      <w:r>
        <w:t>\</w:t>
      </w:r>
      <w:r w:rsidR="00815ACF">
        <w:t>osobowych i w sprawie swobodnego przepływu takich danych oraz uchylenia dyrektywy 95/46/WE</w:t>
      </w:r>
    </w:p>
    <w:p w14:paraId="27646F48" w14:textId="77777777" w:rsidR="00815ACF" w:rsidRDefault="00815ACF" w:rsidP="00815ACF">
      <w:r>
        <w:t>(ogólne rozporządzenie o ochronie danych) (Dz. Urz. UE L 119 z 04.05.2016, str. 1), dalej „RODO”,</w:t>
      </w:r>
    </w:p>
    <w:p w14:paraId="530DE610" w14:textId="77777777" w:rsidR="00815ACF" w:rsidRDefault="00815ACF" w:rsidP="00815ACF">
      <w:r>
        <w:t>informuję, że:</w:t>
      </w:r>
    </w:p>
    <w:p w14:paraId="573FC389" w14:textId="47055C4F" w:rsidR="00815ACF" w:rsidRDefault="000E4D8F" w:rsidP="00815ACF">
      <w:pPr>
        <w:ind w:left="708" w:hanging="708"/>
      </w:pPr>
      <w:r>
        <w:t>I</w:t>
      </w:r>
      <w:r w:rsidR="00815ACF">
        <w:t xml:space="preserve">. </w:t>
      </w:r>
      <w:r w:rsidR="00815ACF">
        <w:tab/>
        <w:t xml:space="preserve"> Administratorem danych osobowych przetwarzanych w związku z prowadzeniem postępowania o udzielenie zamówienia publicznego jest Gminny Ośrodek Pomocy Społecznej w Przeworsku ; ul. Bernardyńska 1A, 37-200 Przeworsk, tel. 16  648 73 97</w:t>
      </w:r>
    </w:p>
    <w:p w14:paraId="443D42CD" w14:textId="0A6E2DE0" w:rsidR="00815ACF" w:rsidRDefault="000E4D8F" w:rsidP="00815ACF">
      <w:r>
        <w:t>II</w:t>
      </w:r>
      <w:r w:rsidR="00815ACF">
        <w:t xml:space="preserve">. </w:t>
      </w:r>
      <w:r w:rsidR="00815ACF">
        <w:tab/>
        <w:t xml:space="preserve"> Kontakt z Inspektorem Ochrony Danych jest możliwy za pomocą poczty elektronicznej</w:t>
      </w:r>
    </w:p>
    <w:p w14:paraId="7D3878C1" w14:textId="509F615D" w:rsidR="00815ACF" w:rsidRPr="00D61C81" w:rsidRDefault="00815ACF" w:rsidP="00815ACF">
      <w:pPr>
        <w:ind w:firstLine="708"/>
      </w:pPr>
      <w:r w:rsidRPr="00D61C81">
        <w:t xml:space="preserve">pod adresem: </w:t>
      </w:r>
      <w:r w:rsidR="000E4D8F">
        <w:t>pdzien@odopodkarpacie.pl</w:t>
      </w:r>
    </w:p>
    <w:p w14:paraId="7A7D6C7C" w14:textId="301CD4F8" w:rsidR="00815ACF" w:rsidRDefault="000E4D8F" w:rsidP="00815ACF">
      <w:r>
        <w:t>III</w:t>
      </w:r>
      <w:r w:rsidR="00815ACF">
        <w:t xml:space="preserve">.  </w:t>
      </w:r>
      <w:r w:rsidR="00815ACF">
        <w:tab/>
        <w:t>Dane osobowe przetwarzane będą na podstawie art. 6 ust. 1 lit. c RODO tj. przetwarzanie jest</w:t>
      </w:r>
    </w:p>
    <w:p w14:paraId="38B7D24D" w14:textId="77777777" w:rsidR="00815ACF" w:rsidRDefault="00815ACF" w:rsidP="00815ACF">
      <w:r>
        <w:t>niezbędne do wypełnienia obowiązku prawnego ciążącego na administratorze. Państwa dane będą przetwarzane w celu związanym z postępowaniem o udzielenie zamówienia publicznego tj. usługi społecznej pn. „Świadczenie usług w postaci tymczasowego schronienia w schronisku dla osób bezdomnych oraz tymczasowego schronienia dla osób bezdomnych z usługami opiekuńczymi wraz z wyżywieniem z terenu Gminy Przeworsk”.</w:t>
      </w:r>
    </w:p>
    <w:p w14:paraId="7F0B942F" w14:textId="77777777" w:rsidR="00815ACF" w:rsidRDefault="00815ACF" w:rsidP="00815ACF">
      <w:r>
        <w:t>Podstawą prawną ich przetwarzania są w szczególności przepisy:</w:t>
      </w:r>
    </w:p>
    <w:p w14:paraId="7A40C276" w14:textId="77777777" w:rsidR="00815ACF" w:rsidRDefault="00815ACF" w:rsidP="00815ACF">
      <w:r>
        <w:t xml:space="preserve">− Ustawy z dnia 11 września 2019 r. Prawo zamówień publicznych – zwana dalej „Ustawa </w:t>
      </w:r>
      <w:proofErr w:type="spellStart"/>
      <w:r>
        <w:t>Pzp</w:t>
      </w:r>
      <w:proofErr w:type="spellEnd"/>
      <w:r>
        <w:t>”,</w:t>
      </w:r>
    </w:p>
    <w:p w14:paraId="21711E95" w14:textId="77777777" w:rsidR="00815ACF" w:rsidRDefault="00815ACF" w:rsidP="00815ACF">
      <w:r>
        <w:t>− Ustawy z dnia 27 sierpnia 2009 roku o finansach publicznych,</w:t>
      </w:r>
    </w:p>
    <w:p w14:paraId="0BAEFB65" w14:textId="77777777" w:rsidR="00815ACF" w:rsidRDefault="00815ACF" w:rsidP="00815ACF">
      <w:r>
        <w:t>− Rozporządzenia Ministra Rozwoju, Pracy i Technologii z dnia 23 grudnia 2020 r. w sprawie</w:t>
      </w:r>
    </w:p>
    <w:p w14:paraId="52EF0D2F" w14:textId="77777777" w:rsidR="00815ACF" w:rsidRDefault="00815ACF" w:rsidP="00815ACF">
      <w:r>
        <w:t>podmiotowych środków dowodowych oraz innych dokumentów lub oświadczeń, jakich może</w:t>
      </w:r>
    </w:p>
    <w:p w14:paraId="37D9A675" w14:textId="77777777" w:rsidR="00815ACF" w:rsidRDefault="00815ACF" w:rsidP="00815ACF">
      <w:r>
        <w:t>żądać zamawiający od wykonawcy,</w:t>
      </w:r>
    </w:p>
    <w:p w14:paraId="33D39CF0" w14:textId="77777777" w:rsidR="00815ACF" w:rsidRDefault="00815ACF" w:rsidP="00815ACF">
      <w:r>
        <w:t>− Rozporządzenia Ministra Rozwoju, Pracy i Technologii z dnia 18 grudnia 2020 r. w sprawie</w:t>
      </w:r>
    </w:p>
    <w:p w14:paraId="76B3F03F" w14:textId="77777777" w:rsidR="00B367DF" w:rsidRDefault="00B367DF" w:rsidP="00815ACF"/>
    <w:p w14:paraId="7014A1B0" w14:textId="77777777" w:rsidR="00B367DF" w:rsidRDefault="00B367DF" w:rsidP="00815ACF"/>
    <w:p w14:paraId="58387323" w14:textId="77777777" w:rsidR="00815ACF" w:rsidRDefault="00815ACF" w:rsidP="00815ACF">
      <w:r>
        <w:t>protokołów postępowania oraz dokumentacji postępowania o udzielenie zamówienia</w:t>
      </w:r>
    </w:p>
    <w:p w14:paraId="08A5D84A" w14:textId="77777777" w:rsidR="00815ACF" w:rsidRDefault="00815ACF" w:rsidP="00815ACF">
      <w:r>
        <w:t>publicznego, a także inne akty prawne regulujące zasadny postepowania o udzielenie</w:t>
      </w:r>
    </w:p>
    <w:p w14:paraId="5D6748CD" w14:textId="77777777" w:rsidR="00815ACF" w:rsidRDefault="00815ACF" w:rsidP="00815ACF">
      <w:r>
        <w:t>zamówienia publicznego.</w:t>
      </w:r>
    </w:p>
    <w:p w14:paraId="5E60C9F8" w14:textId="77777777" w:rsidR="00815ACF" w:rsidRDefault="00815ACF" w:rsidP="00815ACF">
      <w:r>
        <w:t>− inne akty prawne regulujące zasadny postepowania o udzielenie zamówienia publicznego.</w:t>
      </w:r>
    </w:p>
    <w:p w14:paraId="423125B5" w14:textId="5B4D8559" w:rsidR="00815ACF" w:rsidRDefault="000E4D8F" w:rsidP="00815ACF">
      <w:r>
        <w:t>IV</w:t>
      </w:r>
      <w:r w:rsidR="00815ACF">
        <w:t>.</w:t>
      </w:r>
      <w:r w:rsidR="00815ACF">
        <w:tab/>
        <w:t xml:space="preserve"> Zgodnie z art. 18 Ustawy </w:t>
      </w:r>
      <w:proofErr w:type="spellStart"/>
      <w:r w:rsidR="00815ACF">
        <w:t>Pzp</w:t>
      </w:r>
      <w:proofErr w:type="spellEnd"/>
      <w:r w:rsidR="00815ACF">
        <w:t xml:space="preserve"> postępowanie o udzielenie zamówienia jest jawne.</w:t>
      </w:r>
    </w:p>
    <w:p w14:paraId="7C3E59CE" w14:textId="3D57819E" w:rsidR="006311D7" w:rsidRDefault="00815ACF" w:rsidP="00FC5845">
      <w:pPr>
        <w:ind w:left="708"/>
      </w:pPr>
      <w:r>
        <w:t xml:space="preserve">Zamawiający może ograniczyć dostęp do informacji związanych z postępowaniem o udzielenie zamówienia tylko w przypadkach określonych w Ustawie </w:t>
      </w:r>
      <w:proofErr w:type="spellStart"/>
      <w:r>
        <w:t>Pzp</w:t>
      </w:r>
      <w:proofErr w:type="spellEnd"/>
    </w:p>
    <w:p w14:paraId="40DCD98B" w14:textId="015CF1C4" w:rsidR="00815ACF" w:rsidRDefault="000E4D8F" w:rsidP="00815ACF">
      <w:pPr>
        <w:ind w:left="705" w:hanging="705"/>
      </w:pPr>
      <w:r>
        <w:lastRenderedPageBreak/>
        <w:t>V</w:t>
      </w:r>
      <w:r w:rsidR="00815ACF">
        <w:t xml:space="preserve">. </w:t>
      </w:r>
      <w:r w:rsidR="00815ACF">
        <w:tab/>
        <w:t xml:space="preserve">Dane osobowe będą przetwarzane zgodnie z art. 78 ust. 1 i ust. 4 Ustawy </w:t>
      </w:r>
      <w:proofErr w:type="spellStart"/>
      <w:r w:rsidR="00815ACF">
        <w:t>Pzp</w:t>
      </w:r>
      <w:proofErr w:type="spellEnd"/>
      <w:r w:rsidR="00815ACF">
        <w:t>, przez okres 4 lat od dnia zakończenia postępowania o udzielenie zamówienia, a jeżeli czas trwania umowy</w:t>
      </w:r>
    </w:p>
    <w:p w14:paraId="73926E34" w14:textId="77777777" w:rsidR="00815ACF" w:rsidRDefault="00815ACF" w:rsidP="00815ACF">
      <w:pPr>
        <w:ind w:firstLine="705"/>
      </w:pPr>
      <w:r>
        <w:t>przekracza 4 lata, okres przechowywania obejmuje cały czas trwania umowy, a następnie</w:t>
      </w:r>
    </w:p>
    <w:p w14:paraId="0ED71883" w14:textId="47C8BDA9" w:rsidR="00B26210" w:rsidRDefault="00815ACF" w:rsidP="00BE4A8B">
      <w:pPr>
        <w:ind w:firstLine="705"/>
      </w:pPr>
      <w:r>
        <w:t>przechowywane zgodnie z zapisami określonymi w obowiązujących przepisach prawa,</w:t>
      </w:r>
    </w:p>
    <w:p w14:paraId="706D843A" w14:textId="77777777" w:rsidR="00815ACF" w:rsidRDefault="00815ACF" w:rsidP="00815ACF">
      <w:pPr>
        <w:ind w:left="705"/>
      </w:pPr>
      <w:r>
        <w:t>w szczególności ustawy z dnia 14 lipca 1983 r. o narodowym zasobie archiwalnym i archiwach a także Rozporządzenia Prezesa Rady Ministrów z dnia 18 stycznia 2011 r. w sprawie instrukcji kancelaryjnej, jednolitych rzeczowych wykazów akt oraz instrukcji w sprawie organizacji i zakresu działania archiwów zakładowych.</w:t>
      </w:r>
    </w:p>
    <w:p w14:paraId="3476A31A" w14:textId="469D8BB0" w:rsidR="00815ACF" w:rsidRDefault="000E4D8F" w:rsidP="00815ACF">
      <w:pPr>
        <w:ind w:left="705" w:hanging="705"/>
      </w:pPr>
      <w:r>
        <w:t>VI</w:t>
      </w:r>
      <w:r w:rsidR="00815ACF">
        <w:t>.</w:t>
      </w:r>
      <w:r w:rsidR="00815ACF">
        <w:tab/>
        <w:t xml:space="preserve"> Podanie danych osobowych w związku z udziałem w postępowaniu o zamówienie publiczne nie jest obowiązkowe, ale może być warunkiem niezbędnym do wzięcia w nim udziału.</w:t>
      </w:r>
    </w:p>
    <w:p w14:paraId="465BE400" w14:textId="77777777" w:rsidR="00815ACF" w:rsidRDefault="00815ACF" w:rsidP="00815ACF">
      <w:pPr>
        <w:ind w:left="705"/>
      </w:pPr>
      <w:r>
        <w:t xml:space="preserve">Wynika to stąd, że w zależności od przedmiotu zamówienia, zamawiający może żądać ich podania na podstawie przepisów Ustawy </w:t>
      </w:r>
      <w:proofErr w:type="spellStart"/>
      <w:r>
        <w:t>Pzp</w:t>
      </w:r>
      <w:proofErr w:type="spellEnd"/>
      <w:r>
        <w:t xml:space="preserve"> oraz aktów wykonawczych.</w:t>
      </w:r>
    </w:p>
    <w:p w14:paraId="4E46BFBF" w14:textId="7F2986B4" w:rsidR="00815ACF" w:rsidRDefault="000E4D8F" w:rsidP="00815ACF">
      <w:r>
        <w:t>VII</w:t>
      </w:r>
      <w:r w:rsidR="00815ACF">
        <w:t>.</w:t>
      </w:r>
      <w:r w:rsidR="00815ACF">
        <w:tab/>
        <w:t xml:space="preserve"> Dane osobowe nie będą przetwarzane w sposób zautomatyzowany w tym również w formie</w:t>
      </w:r>
    </w:p>
    <w:p w14:paraId="0B36E3DF" w14:textId="77777777" w:rsidR="00815ACF" w:rsidRDefault="00815ACF" w:rsidP="00815ACF">
      <w:pPr>
        <w:ind w:firstLine="708"/>
      </w:pPr>
      <w:r>
        <w:t>profilowania.</w:t>
      </w:r>
    </w:p>
    <w:p w14:paraId="53D0A18D" w14:textId="48AC8803" w:rsidR="00815ACF" w:rsidRDefault="000E4D8F" w:rsidP="00815ACF">
      <w:r>
        <w:t>VIII</w:t>
      </w:r>
      <w:r w:rsidR="00815ACF">
        <w:t xml:space="preserve">. </w:t>
      </w:r>
      <w:r w:rsidR="00815ACF">
        <w:tab/>
        <w:t>W związku z przetwarzaniem udostępnionych przez Panią/Pana danych osobowych,</w:t>
      </w:r>
    </w:p>
    <w:p w14:paraId="05D27944" w14:textId="77777777" w:rsidR="00815ACF" w:rsidRDefault="00815ACF" w:rsidP="00815ACF">
      <w:pPr>
        <w:ind w:left="708"/>
      </w:pPr>
      <w:r>
        <w:t>w sytuacjach przewidzianych w Rozporządzeniu RODO przysługuje Pani/Panu prawo do: dostępu do swoich danych (art. 15 Rozporządzenia RODO), sprostowania (art. 16 Rozporządzenia RODO), usunięcia (wyłącznie w przypadkach określonych w art. 17 Rozporządzenia RODO),ograniczenia przetwarzania (art. 18 Rozporządzenia RODO).</w:t>
      </w:r>
    </w:p>
    <w:p w14:paraId="7682CD6A" w14:textId="754520AB" w:rsidR="00815ACF" w:rsidRDefault="000E4D8F" w:rsidP="00815ACF">
      <w:pPr>
        <w:ind w:left="708" w:hanging="708"/>
      </w:pPr>
      <w:r>
        <w:t>IX</w:t>
      </w:r>
      <w:r w:rsidR="00815ACF">
        <w:t>.</w:t>
      </w:r>
      <w:r w:rsidR="00815ACF">
        <w:tab/>
        <w:t xml:space="preserve"> W przypadku uznania, że przetwarzanie przez w/w administratora Pani/Pana danych osobowych narusza przepisy Rozporządzenia RODO, przysługuje Pani/Panu prawo do wniesienia skargi do organu nadzorczego tj. Prezesa Urzędu Ochrony Danych Osobowych, </w:t>
      </w:r>
      <w:r>
        <w:t xml:space="preserve">             </w:t>
      </w:r>
      <w:r w:rsidR="00815ACF">
        <w:t>ul. Stawki 2, 00-193 Warszawa.</w:t>
      </w:r>
    </w:p>
    <w:p w14:paraId="130F3FB1" w14:textId="77777777" w:rsidR="00815ACF" w:rsidRDefault="00815ACF" w:rsidP="00815ACF">
      <w:pPr>
        <w:rPr>
          <w:b/>
        </w:rPr>
      </w:pPr>
      <w:r>
        <w:rPr>
          <w:b/>
        </w:rPr>
        <w:t>XVI. DOKUMENTY NIEZBĘDNE DO SPORZĄDZENIA OFERTY (DOSTRACZANE PRZEZ</w:t>
      </w:r>
    </w:p>
    <w:p w14:paraId="1D651E18" w14:textId="7F0837DB" w:rsidR="00B26210" w:rsidRPr="006311D7" w:rsidRDefault="00815ACF" w:rsidP="00815ACF">
      <w:pPr>
        <w:rPr>
          <w:b/>
        </w:rPr>
      </w:pPr>
      <w:r>
        <w:rPr>
          <w:b/>
        </w:rPr>
        <w:t>ZAMAWIAJĄCGO)</w:t>
      </w:r>
    </w:p>
    <w:p w14:paraId="26543201" w14:textId="1C2023FC" w:rsidR="00B367DF" w:rsidRDefault="00815ACF" w:rsidP="00815ACF">
      <w:r>
        <w:t xml:space="preserve">1) </w:t>
      </w:r>
      <w:r>
        <w:rPr>
          <w:b/>
        </w:rPr>
        <w:t>Załącznik nr 1 do SWZ</w:t>
      </w:r>
      <w:r>
        <w:t xml:space="preserve"> – Wzór oferty, wypełniony dla całości lub dla danej części</w:t>
      </w:r>
    </w:p>
    <w:p w14:paraId="70EB7435" w14:textId="77777777" w:rsidR="00815ACF" w:rsidRDefault="00815ACF" w:rsidP="00815ACF">
      <w:r>
        <w:t xml:space="preserve">2) </w:t>
      </w:r>
      <w:r>
        <w:rPr>
          <w:b/>
        </w:rPr>
        <w:t>Załącznik nr 2 do SWZ</w:t>
      </w:r>
      <w:r>
        <w:t xml:space="preserve"> – Oświadczenia Wykonawcy o niepodleganiu wykluczeniu</w:t>
      </w:r>
    </w:p>
    <w:p w14:paraId="13D6147C" w14:textId="77777777" w:rsidR="00815ACF" w:rsidRDefault="00815ACF" w:rsidP="00815ACF">
      <w:r>
        <w:t>i spełnianiu warunków</w:t>
      </w:r>
    </w:p>
    <w:p w14:paraId="4B40327E" w14:textId="77777777" w:rsidR="00B26210" w:rsidRDefault="00B26210" w:rsidP="00815ACF"/>
    <w:p w14:paraId="1C2DFF12" w14:textId="1D78AF67" w:rsidR="00AE37D8" w:rsidRDefault="001F63D8" w:rsidP="006311D7">
      <w:r>
        <w:t>Przeworsk , 02.12</w:t>
      </w:r>
      <w:r w:rsidR="00815ACF">
        <w:t>.2024 r.</w:t>
      </w:r>
    </w:p>
    <w:sectPr w:rsidR="00AE37D8" w:rsidSect="001F63D8">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901BD" w14:textId="77777777" w:rsidR="00C15EB4" w:rsidRDefault="00C15EB4" w:rsidP="00C374AD">
      <w:pPr>
        <w:spacing w:after="0" w:line="240" w:lineRule="auto"/>
      </w:pPr>
      <w:r>
        <w:separator/>
      </w:r>
    </w:p>
  </w:endnote>
  <w:endnote w:type="continuationSeparator" w:id="0">
    <w:p w14:paraId="4383361D" w14:textId="77777777" w:rsidR="00C15EB4" w:rsidRDefault="00C15EB4" w:rsidP="00C3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493" w14:textId="77777777" w:rsidR="0060159F" w:rsidRDefault="006015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CD32" w14:textId="1F2AA2EF" w:rsidR="0060159F" w:rsidRPr="00D91804" w:rsidRDefault="0060159F" w:rsidP="0094784A">
    <w:pPr>
      <w:pStyle w:val="NormalnyWeb"/>
      <w:spacing w:line="270" w:lineRule="atLeast"/>
      <w:jc w:val="center"/>
      <w:rPr>
        <w:rFonts w:asciiTheme="majorHAnsi" w:hAnsiTheme="majorHAnsi" w:cs="Arial"/>
        <w:b/>
        <w:color w:val="1F4E79" w:themeColor="accent1" w:themeShade="80"/>
        <w:sz w:val="18"/>
        <w:szCs w:val="18"/>
      </w:rPr>
    </w:pPr>
    <w:r w:rsidRPr="00D91804">
      <w:rPr>
        <w:rFonts w:asciiTheme="majorHAnsi" w:hAnsiTheme="majorHAnsi" w:cs="Arial"/>
        <w:b/>
        <w:color w:val="1F4E79" w:themeColor="accent1" w:themeShade="80"/>
        <w:sz w:val="18"/>
        <w:szCs w:val="18"/>
      </w:rPr>
      <w:t>tel.: (16) 648 73 97</w:t>
    </w:r>
    <w:r>
      <w:rPr>
        <w:rFonts w:asciiTheme="majorHAnsi" w:hAnsiTheme="majorHAnsi" w:cs="Arial"/>
        <w:b/>
        <w:color w:val="1F4E79" w:themeColor="accent1" w:themeShade="80"/>
        <w:sz w:val="18"/>
        <w:szCs w:val="18"/>
      </w:rPr>
      <w:t xml:space="preserve"> w. 203</w:t>
    </w:r>
    <w:r w:rsidRPr="00D91804">
      <w:rPr>
        <w:rFonts w:asciiTheme="majorHAnsi" w:hAnsiTheme="majorHAnsi" w:cs="Arial"/>
        <w:b/>
        <w:color w:val="1F4E79" w:themeColor="accent1" w:themeShade="80"/>
        <w:sz w:val="18"/>
        <w:szCs w:val="18"/>
      </w:rPr>
      <w:br/>
      <w:t xml:space="preserve">e -mail: </w:t>
    </w:r>
    <w:r>
      <w:rPr>
        <w:rFonts w:asciiTheme="majorHAnsi" w:hAnsiTheme="majorHAnsi" w:cs="Arial"/>
        <w:b/>
        <w:color w:val="1F4E79" w:themeColor="accent1" w:themeShade="80"/>
        <w:sz w:val="18"/>
        <w:szCs w:val="18"/>
        <w:u w:val="single"/>
      </w:rPr>
      <w:t>gops</w:t>
    </w:r>
    <w:r w:rsidRPr="00D91804">
      <w:rPr>
        <w:rFonts w:asciiTheme="majorHAnsi" w:hAnsiTheme="majorHAnsi" w:cs="Arial"/>
        <w:b/>
        <w:color w:val="1F4E79" w:themeColor="accent1" w:themeShade="80"/>
        <w:sz w:val="18"/>
        <w:szCs w:val="18"/>
        <w:u w:val="single"/>
      </w:rPr>
      <w:t>@przeworsk.net.pl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FF5E2" w14:textId="77777777" w:rsidR="0060159F" w:rsidRDefault="006015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D78A" w14:textId="77777777" w:rsidR="00C15EB4" w:rsidRDefault="00C15EB4" w:rsidP="00C374AD">
      <w:pPr>
        <w:spacing w:after="0" w:line="240" w:lineRule="auto"/>
      </w:pPr>
      <w:r>
        <w:separator/>
      </w:r>
    </w:p>
  </w:footnote>
  <w:footnote w:type="continuationSeparator" w:id="0">
    <w:p w14:paraId="3FDE3B8B" w14:textId="77777777" w:rsidR="00C15EB4" w:rsidRDefault="00C15EB4" w:rsidP="00C37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7C25" w14:textId="77777777" w:rsidR="0060159F" w:rsidRDefault="006015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4DA0" w14:textId="6265BF1A" w:rsidR="0060159F" w:rsidRDefault="0060159F" w:rsidP="00C374AD">
    <w:pPr>
      <w:pStyle w:val="Nagwek"/>
      <w:tabs>
        <w:tab w:val="clear" w:pos="4536"/>
        <w:tab w:val="clear" w:pos="9072"/>
        <w:tab w:val="left" w:pos="1470"/>
      </w:tabs>
    </w:pPr>
    <w:r w:rsidRPr="00C374AD">
      <w:rPr>
        <w:noProof/>
        <w:lang w:eastAsia="pl-PL"/>
      </w:rPr>
      <mc:AlternateContent>
        <mc:Choice Requires="wps">
          <w:drawing>
            <wp:anchor distT="91440" distB="91440" distL="114300" distR="114300" simplePos="0" relativeHeight="251659264" behindDoc="1" locked="0" layoutInCell="1" allowOverlap="1" wp14:anchorId="12E9E79E" wp14:editId="1EADF6C4">
              <wp:simplePos x="0" y="0"/>
              <wp:positionH relativeFrom="margin">
                <wp:align>center</wp:align>
              </wp:positionH>
              <wp:positionV relativeFrom="paragraph">
                <wp:posOffset>-139700</wp:posOffset>
              </wp:positionV>
              <wp:extent cx="7045960" cy="129984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1299845"/>
                      </a:xfrm>
                      <a:prstGeom prst="rect">
                        <a:avLst/>
                      </a:prstGeom>
                      <a:noFill/>
                      <a:ln w="9525">
                        <a:noFill/>
                        <a:miter lim="800000"/>
                        <a:headEnd/>
                        <a:tailEnd/>
                      </a:ln>
                    </wps:spPr>
                    <wps:txbx>
                      <w:txbxContent>
                        <w:p w14:paraId="1E0DBCA8" w14:textId="4A96B76D" w:rsidR="0060159F" w:rsidRDefault="0060159F" w:rsidP="00210136">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r w:rsidRPr="00270FBB">
                            <w:rPr>
                              <w:rFonts w:ascii="Trebuchet MS" w:hAnsi="Trebuchet MS" w:cs="Arial"/>
                              <w:b/>
                              <w:color w:val="0D0D0D" w:themeColor="text1" w:themeTint="F2"/>
                              <w:sz w:val="16"/>
                              <w:szCs w:val="16"/>
                            </w:rPr>
                            <w:t xml:space="preserve">   </w:t>
                          </w:r>
                        </w:p>
                        <w:p w14:paraId="236D78CC" w14:textId="1E2085F9" w:rsidR="0060159F" w:rsidRDefault="0060159F" w:rsidP="00C374AD">
                          <w:pPr>
                            <w:pBdr>
                              <w:top w:val="single" w:sz="24" w:space="8" w:color="5B9BD5" w:themeColor="accent1"/>
                              <w:bottom w:val="single" w:sz="24" w:space="8" w:color="5B9BD5" w:themeColor="accent1"/>
                            </w:pBdr>
                            <w:spacing w:after="0"/>
                            <w:rPr>
                              <w:rFonts w:ascii="Trebuchet MS" w:hAnsi="Trebuchet MS" w:cs="Arial"/>
                              <w:b/>
                              <w:color w:val="0D0D0D" w:themeColor="text1" w:themeTint="F2"/>
                              <w:sz w:val="16"/>
                              <w:szCs w:val="16"/>
                            </w:rPr>
                          </w:pPr>
                        </w:p>
                        <w:p w14:paraId="4A82AB4F" w14:textId="77777777" w:rsidR="0060159F" w:rsidRDefault="0060159F"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7FEBA99F" w14:textId="77777777" w:rsidR="0060159F" w:rsidRDefault="0060159F"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3721E651" w14:textId="77777777" w:rsidR="0060159F" w:rsidRDefault="0060159F"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102503E9" w14:textId="77777777" w:rsidR="0060159F" w:rsidRDefault="0060159F"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41D36B28" w14:textId="2A8D7743" w:rsidR="0060159F" w:rsidRPr="0094784A" w:rsidRDefault="0060159F" w:rsidP="005453A8">
                          <w:pPr>
                            <w:pBdr>
                              <w:top w:val="single" w:sz="24" w:space="8" w:color="5B9BD5" w:themeColor="accent1"/>
                              <w:bottom w:val="single" w:sz="24" w:space="8" w:color="5B9BD5" w:themeColor="accent1"/>
                            </w:pBdr>
                            <w:spacing w:after="0"/>
                            <w:jc w:val="center"/>
                            <w:rPr>
                              <w:i/>
                              <w:iCs/>
                              <w:color w:val="5B9BD5" w:themeColor="accent1"/>
                              <w:sz w:val="16"/>
                              <w:szCs w:val="16"/>
                            </w:rPr>
                          </w:pPr>
                          <w:r w:rsidRPr="00270FBB">
                            <w:rPr>
                              <w:rFonts w:ascii="Trebuchet MS" w:hAnsi="Trebuchet MS" w:cs="Arial"/>
                              <w:b/>
                              <w:color w:val="0D0D0D" w:themeColor="text1" w:themeTint="F2"/>
                              <w:sz w:val="16"/>
                              <w:szCs w:val="16"/>
                            </w:rPr>
                            <w:t>ul. Bernardyńska 1a</w:t>
                          </w:r>
                          <w:r>
                            <w:rPr>
                              <w:rFonts w:ascii="Trebuchet MS" w:hAnsi="Trebuchet MS" w:cs="Arial"/>
                              <w:b/>
                              <w:color w:val="0D0D0D" w:themeColor="text1" w:themeTint="F2"/>
                              <w:sz w:val="16"/>
                              <w:szCs w:val="16"/>
                            </w:rPr>
                            <w:t xml:space="preserve">, </w:t>
                          </w:r>
                          <w:r w:rsidRPr="00270FBB">
                            <w:rPr>
                              <w:rFonts w:ascii="Trebuchet MS" w:hAnsi="Trebuchet MS" w:cs="Arial"/>
                              <w:b/>
                              <w:color w:val="0D0D0D" w:themeColor="text1" w:themeTint="F2"/>
                              <w:sz w:val="16"/>
                              <w:szCs w:val="16"/>
                            </w:rPr>
                            <w:t>37 - 200 Przeworsk</w:t>
                          </w:r>
                          <w:r>
                            <w:rPr>
                              <w:rFonts w:ascii="Arial" w:hAnsi="Arial" w:cs="Arial"/>
                              <w:b/>
                              <w:color w:val="0D0D0D" w:themeColor="text1" w:themeTint="F2"/>
                              <w:sz w:val="16"/>
                              <w:szCs w:val="16"/>
                            </w:rPr>
                            <w:t xml:space="preserve">, </w:t>
                          </w:r>
                          <w:r w:rsidRPr="00270FBB">
                            <w:rPr>
                              <w:rFonts w:ascii="Trebuchet MS" w:hAnsi="Trebuchet MS" w:cs="Arial"/>
                              <w:b/>
                              <w:color w:val="0D0D0D" w:themeColor="text1" w:themeTint="F2"/>
                              <w:sz w:val="16"/>
                              <w:szCs w:val="16"/>
                            </w:rPr>
                            <w:t>woj. podkarpackie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9E79E" id="_x0000_t202" coordsize="21600,21600" o:spt="202" path="m,l,21600r21600,l21600,xe">
              <v:stroke joinstyle="miter"/>
              <v:path gradientshapeok="t" o:connecttype="rect"/>
            </v:shapetype>
            <v:shape id="Pole tekstowe 2" o:spid="_x0000_s1026" type="#_x0000_t202" style="position:absolute;margin-left:0;margin-top:-11pt;width:554.8pt;height:102.35pt;z-index:-25165721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TTEQIAAPoDAAAOAAAAZHJzL2Uyb0RvYy54bWysU9Fu2yAUfZ+0f0C8L3a8pEmskKpr12lS&#10;t1Xq9gEE4xgVuAxI7Ozrd8FpGm1v0/yAwPfec+85HNbXg9HkIH1QYBmdTkpKpBXQKLtj9Mf3+3dL&#10;SkLktuEarGT0KAO93rx9s+5dLSvoQDfSEwSxoe4do12Mri6KIDppeJiAkxaDLXjDIx79rmg87xHd&#10;6KIqy6uiB984D0KGgH/vxiDdZPy2lSJ+a9sgI9GM4mwxrz6v27QWmzWvd567TonTGPwfpjBcWWx6&#10;hrrjkZO9V39BGSU8BGjjRIApoG2VkJkDspmWf7B56riTmQuKE9xZpvD/YMXXw6MnqmH0fbmgxHKD&#10;l/QIWpIon0OEXpIqidS7UGPuk8PsOHyAAS87Ew7uAcRzIBZuO2538sZ76DvJGxxymiqLi9IRJySQ&#10;bf8FGuzF9xEy0NB6kxRETQii42Udzxckh0gE/lyUs/nqCkMCY9NqtVrO5rkHr1/KnQ/xkwRD0oZR&#10;jw7I8PzwEGIah9cvKambhXuldXaBtqRndDWv5rngImJURJNqZRhdlukbbZNYfrRNLo5c6XGPDbQ9&#10;0U5MR85x2A6YmLTYQnNEATyMZsTHg5sO/C9KejQio+HnnntJif5sUcTVdDZLzs2H2XxR4cFfRraX&#10;EW4FQjEaKRm3tzG7feR6g2K3KsvwOslpVjRYVuf0GJKDL8856/XJbn4DAAD//wMAUEsDBBQABgAI&#10;AAAAIQC5PTc93QAAAAkBAAAPAAAAZHJzL2Rvd25yZXYueG1sTI/NTsMwEITvSLyDtUjc2nUjKG2I&#10;UyEQVxDlR+LmxtskIl5HsduEt2d7ordZzWj2m2Iz+U4daYhtYAOLuQZFXAXXcm3g4/15tgIVk2Vn&#10;u8Bk4JcibMrLi8LmLoz8RsdtqpWUcMytgSalPkeMVUPexnnoicXbh8HbJOdQoxvsKOW+w0zrJXrb&#10;snxobE+PDVU/24M38Pmy//660a/1k7/txzBpZL9GY66vpod7UImm9B+GE76gQylMu3BgF1VnQIYk&#10;A7MsE3GyF3q9BLUTtcruAMsCzxeUfwAAAP//AwBQSwECLQAUAAYACAAAACEAtoM4kv4AAADhAQAA&#10;EwAAAAAAAAAAAAAAAAAAAAAAW0NvbnRlbnRfVHlwZXNdLnhtbFBLAQItABQABgAIAAAAIQA4/SH/&#10;1gAAAJQBAAALAAAAAAAAAAAAAAAAAC8BAABfcmVscy8ucmVsc1BLAQItABQABgAIAAAAIQC1GMTT&#10;EQIAAPoDAAAOAAAAAAAAAAAAAAAAAC4CAABkcnMvZTJvRG9jLnhtbFBLAQItABQABgAIAAAAIQC5&#10;PTc93QAAAAkBAAAPAAAAAAAAAAAAAAAAAGsEAABkcnMvZG93bnJldi54bWxQSwUGAAAAAAQABADz&#10;AAAAdQUAAAAA&#10;" filled="f" stroked="f">
              <v:textbox>
                <w:txbxContent>
                  <w:p w14:paraId="1E0DBCA8" w14:textId="4A96B76D" w:rsidR="00B57CB8" w:rsidRDefault="00B57CB8" w:rsidP="00210136">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r w:rsidRPr="00270FBB">
                      <w:rPr>
                        <w:rFonts w:ascii="Trebuchet MS" w:hAnsi="Trebuchet MS" w:cs="Arial"/>
                        <w:b/>
                        <w:color w:val="0D0D0D" w:themeColor="text1" w:themeTint="F2"/>
                        <w:sz w:val="16"/>
                        <w:szCs w:val="16"/>
                      </w:rPr>
                      <w:t xml:space="preserve">   </w:t>
                    </w:r>
                  </w:p>
                  <w:p w14:paraId="236D78CC" w14:textId="1E2085F9" w:rsidR="00B57CB8" w:rsidRDefault="00B57CB8" w:rsidP="00C374AD">
                    <w:pPr>
                      <w:pBdr>
                        <w:top w:val="single" w:sz="24" w:space="8" w:color="5B9BD5" w:themeColor="accent1"/>
                        <w:bottom w:val="single" w:sz="24" w:space="8" w:color="5B9BD5" w:themeColor="accent1"/>
                      </w:pBdr>
                      <w:spacing w:after="0"/>
                      <w:rPr>
                        <w:rFonts w:ascii="Trebuchet MS" w:hAnsi="Trebuchet MS" w:cs="Arial"/>
                        <w:b/>
                        <w:color w:val="0D0D0D" w:themeColor="text1" w:themeTint="F2"/>
                        <w:sz w:val="16"/>
                        <w:szCs w:val="16"/>
                      </w:rPr>
                    </w:pPr>
                  </w:p>
                  <w:p w14:paraId="4A82AB4F" w14:textId="77777777" w:rsidR="00B57CB8" w:rsidRDefault="00B57CB8"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7FEBA99F" w14:textId="77777777" w:rsidR="00B57CB8" w:rsidRDefault="00B57CB8"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3721E651" w14:textId="77777777" w:rsidR="00B57CB8" w:rsidRDefault="00B57CB8"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102503E9" w14:textId="77777777" w:rsidR="00B57CB8" w:rsidRDefault="00B57CB8" w:rsidP="005453A8">
                    <w:pPr>
                      <w:pBdr>
                        <w:top w:val="single" w:sz="24" w:space="8" w:color="5B9BD5" w:themeColor="accent1"/>
                        <w:bottom w:val="single" w:sz="24" w:space="8" w:color="5B9BD5" w:themeColor="accent1"/>
                      </w:pBdr>
                      <w:spacing w:after="0"/>
                      <w:jc w:val="center"/>
                      <w:rPr>
                        <w:rFonts w:ascii="Trebuchet MS" w:hAnsi="Trebuchet MS" w:cs="Arial"/>
                        <w:b/>
                        <w:color w:val="0D0D0D" w:themeColor="text1" w:themeTint="F2"/>
                        <w:sz w:val="16"/>
                        <w:szCs w:val="16"/>
                      </w:rPr>
                    </w:pPr>
                  </w:p>
                  <w:p w14:paraId="41D36B28" w14:textId="2A8D7743" w:rsidR="00B57CB8" w:rsidRPr="0094784A" w:rsidRDefault="00B57CB8" w:rsidP="005453A8">
                    <w:pPr>
                      <w:pBdr>
                        <w:top w:val="single" w:sz="24" w:space="8" w:color="5B9BD5" w:themeColor="accent1"/>
                        <w:bottom w:val="single" w:sz="24" w:space="8" w:color="5B9BD5" w:themeColor="accent1"/>
                      </w:pBdr>
                      <w:spacing w:after="0"/>
                      <w:jc w:val="center"/>
                      <w:rPr>
                        <w:i/>
                        <w:iCs/>
                        <w:color w:val="5B9BD5" w:themeColor="accent1"/>
                        <w:sz w:val="16"/>
                        <w:szCs w:val="16"/>
                      </w:rPr>
                    </w:pPr>
                    <w:r w:rsidRPr="00270FBB">
                      <w:rPr>
                        <w:rFonts w:ascii="Trebuchet MS" w:hAnsi="Trebuchet MS" w:cs="Arial"/>
                        <w:b/>
                        <w:color w:val="0D0D0D" w:themeColor="text1" w:themeTint="F2"/>
                        <w:sz w:val="16"/>
                        <w:szCs w:val="16"/>
                      </w:rPr>
                      <w:t>ul. Bernardyńska 1a</w:t>
                    </w:r>
                    <w:r>
                      <w:rPr>
                        <w:rFonts w:ascii="Trebuchet MS" w:hAnsi="Trebuchet MS" w:cs="Arial"/>
                        <w:b/>
                        <w:color w:val="0D0D0D" w:themeColor="text1" w:themeTint="F2"/>
                        <w:sz w:val="16"/>
                        <w:szCs w:val="16"/>
                      </w:rPr>
                      <w:t xml:space="preserve">, </w:t>
                    </w:r>
                    <w:r w:rsidRPr="00270FBB">
                      <w:rPr>
                        <w:rFonts w:ascii="Trebuchet MS" w:hAnsi="Trebuchet MS" w:cs="Arial"/>
                        <w:b/>
                        <w:color w:val="0D0D0D" w:themeColor="text1" w:themeTint="F2"/>
                        <w:sz w:val="16"/>
                        <w:szCs w:val="16"/>
                      </w:rPr>
                      <w:t>37 - 200 Przeworsk</w:t>
                    </w:r>
                    <w:r>
                      <w:rPr>
                        <w:rFonts w:ascii="Arial" w:hAnsi="Arial" w:cs="Arial"/>
                        <w:b/>
                        <w:color w:val="0D0D0D" w:themeColor="text1" w:themeTint="F2"/>
                        <w:sz w:val="16"/>
                        <w:szCs w:val="16"/>
                      </w:rPr>
                      <w:t xml:space="preserve">, </w:t>
                    </w:r>
                    <w:r w:rsidRPr="00270FBB">
                      <w:rPr>
                        <w:rFonts w:ascii="Trebuchet MS" w:hAnsi="Trebuchet MS" w:cs="Arial"/>
                        <w:b/>
                        <w:color w:val="0D0D0D" w:themeColor="text1" w:themeTint="F2"/>
                        <w:sz w:val="16"/>
                        <w:szCs w:val="16"/>
                      </w:rPr>
                      <w:t>woj. podkarpackie</w:t>
                    </w:r>
                  </w:p>
                </w:txbxContent>
              </v:textbox>
              <w10:wrap anchorx="margin"/>
            </v:shape>
          </w:pict>
        </mc:Fallback>
      </mc:AlternateContent>
    </w:r>
    <w:r>
      <w:rPr>
        <w:rFonts w:ascii="Trebuchet MS" w:hAnsi="Trebuchet MS" w:cs="Arial"/>
        <w:b/>
        <w:noProof/>
        <w:color w:val="0D0D0D" w:themeColor="text1" w:themeTint="F2"/>
        <w:sz w:val="16"/>
        <w:szCs w:val="16"/>
        <w:lang w:eastAsia="pl-PL"/>
      </w:rPr>
      <w:drawing>
        <wp:anchor distT="0" distB="0" distL="114300" distR="114300" simplePos="0" relativeHeight="251660288" behindDoc="1" locked="0" layoutInCell="1" allowOverlap="1" wp14:anchorId="29A94AC6" wp14:editId="10BA790B">
          <wp:simplePos x="0" y="0"/>
          <wp:positionH relativeFrom="column">
            <wp:posOffset>2148205</wp:posOffset>
          </wp:positionH>
          <wp:positionV relativeFrom="paragraph">
            <wp:posOffset>168258</wp:posOffset>
          </wp:positionV>
          <wp:extent cx="1512570" cy="573405"/>
          <wp:effectExtent l="0" t="0" r="0" b="0"/>
          <wp:wrapTopAndBottom/>
          <wp:docPr id="18385193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19362" name="Obraz 1838519362"/>
                  <pic:cNvPicPr/>
                </pic:nvPicPr>
                <pic:blipFill>
                  <a:blip r:embed="rId1">
                    <a:extLst>
                      <a:ext uri="{28A0092B-C50C-407E-A947-70E740481C1C}">
                        <a14:useLocalDpi xmlns:a14="http://schemas.microsoft.com/office/drawing/2010/main" val="0"/>
                      </a:ext>
                    </a:extLst>
                  </a:blip>
                  <a:stretch>
                    <a:fillRect/>
                  </a:stretch>
                </pic:blipFill>
                <pic:spPr>
                  <a:xfrm>
                    <a:off x="0" y="0"/>
                    <a:ext cx="1512570" cy="57340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DF454" w14:textId="77777777" w:rsidR="0060159F" w:rsidRDefault="006015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b w:val="0"/>
        <w:sz w:val="22"/>
        <w:szCs w:val="22"/>
      </w:r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4E413C7"/>
    <w:multiLevelType w:val="hybridMultilevel"/>
    <w:tmpl w:val="A8E84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DB4339"/>
    <w:multiLevelType w:val="hybridMultilevel"/>
    <w:tmpl w:val="015EAB96"/>
    <w:lvl w:ilvl="0" w:tplc="5D5290E4">
      <w:start w:val="1"/>
      <w:numFmt w:val="decimal"/>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2F365624"/>
    <w:multiLevelType w:val="hybridMultilevel"/>
    <w:tmpl w:val="B5A63A9A"/>
    <w:lvl w:ilvl="0" w:tplc="F34EB4D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44AB1626"/>
    <w:multiLevelType w:val="hybridMultilevel"/>
    <w:tmpl w:val="588A4234"/>
    <w:lvl w:ilvl="0" w:tplc="831E883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02DC4"/>
    <w:multiLevelType w:val="multilevel"/>
    <w:tmpl w:val="EC9A9302"/>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544B17C4"/>
    <w:multiLevelType w:val="hybridMultilevel"/>
    <w:tmpl w:val="E2243ECC"/>
    <w:lvl w:ilvl="0" w:tplc="A9EE9130">
      <w:start w:val="1"/>
      <w:numFmt w:val="upperRoman"/>
      <w:lvlText w:val="%1."/>
      <w:lvlJc w:val="left"/>
      <w:pPr>
        <w:ind w:left="861"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44F33AD"/>
    <w:multiLevelType w:val="hybridMultilevel"/>
    <w:tmpl w:val="AE546E2C"/>
    <w:lvl w:ilvl="0" w:tplc="0EA2B24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AF3626"/>
    <w:multiLevelType w:val="hybridMultilevel"/>
    <w:tmpl w:val="56A6A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4E291C"/>
    <w:multiLevelType w:val="multilevel"/>
    <w:tmpl w:val="B78AA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B875F4"/>
    <w:multiLevelType w:val="hybridMultilevel"/>
    <w:tmpl w:val="AD8C4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18638D"/>
    <w:multiLevelType w:val="hybridMultilevel"/>
    <w:tmpl w:val="1B0E2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463429"/>
    <w:multiLevelType w:val="hybridMultilevel"/>
    <w:tmpl w:val="21D8A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D3B4DD8"/>
    <w:multiLevelType w:val="hybridMultilevel"/>
    <w:tmpl w:val="472CE89E"/>
    <w:lvl w:ilvl="0" w:tplc="FDBE2C42">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0A65867"/>
    <w:multiLevelType w:val="hybridMultilevel"/>
    <w:tmpl w:val="EF9A9EF2"/>
    <w:lvl w:ilvl="0" w:tplc="0A76B156">
      <w:start w:val="1"/>
      <w:numFmt w:val="decimal"/>
      <w:lvlText w:val="%1."/>
      <w:lvlJc w:val="left"/>
      <w:pPr>
        <w:ind w:left="927"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3"/>
  </w:num>
  <w:num w:numId="2">
    <w:abstractNumId w:val="0"/>
    <w:lvlOverride w:ilvl="0">
      <w:startOverride w:val="1"/>
    </w:lvlOverride>
  </w:num>
  <w:num w:numId="3">
    <w:abstractNumId w:val="18"/>
  </w:num>
  <w:num w:numId="4">
    <w:abstractNumId w:val="14"/>
  </w:num>
  <w:num w:numId="5">
    <w:abstractNumId w:val="11"/>
  </w:num>
  <w:num w:numId="6">
    <w:abstractNumId w:val="20"/>
  </w:num>
  <w:num w:numId="7">
    <w:abstractNumId w:val="5"/>
  </w:num>
  <w:num w:numId="8">
    <w:abstractNumId w:val="3"/>
  </w:num>
  <w:num w:numId="9">
    <w:abstractNumId w:val="12"/>
  </w:num>
  <w:num w:numId="10">
    <w:abstractNumId w:val="2"/>
  </w:num>
  <w:num w:numId="11">
    <w:abstractNumId w:val="10"/>
  </w:num>
  <w:num w:numId="12">
    <w:abstractNumId w:val="7"/>
  </w:num>
  <w:num w:numId="13">
    <w:abstractNumId w:val="6"/>
  </w:num>
  <w:num w:numId="14">
    <w:abstractNumId w:val="16"/>
  </w:num>
  <w:num w:numId="15">
    <w:abstractNumId w:val="9"/>
  </w:num>
  <w:num w:numId="16">
    <w:abstractNumId w:val="8"/>
  </w:num>
  <w:num w:numId="17">
    <w:abstractNumId w:val="15"/>
  </w:num>
  <w:num w:numId="18">
    <w:abstractNumId w:val="19"/>
  </w:num>
  <w:num w:numId="19">
    <w:abstractNumId w:val="1"/>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4"/>
    <w:rsid w:val="00032C0F"/>
    <w:rsid w:val="0003477D"/>
    <w:rsid w:val="000377D1"/>
    <w:rsid w:val="00081FC0"/>
    <w:rsid w:val="00087FFE"/>
    <w:rsid w:val="000A44F5"/>
    <w:rsid w:val="000D1807"/>
    <w:rsid w:val="000D1A9D"/>
    <w:rsid w:val="000E4D8F"/>
    <w:rsid w:val="000E666B"/>
    <w:rsid w:val="00122A65"/>
    <w:rsid w:val="001236B8"/>
    <w:rsid w:val="00126F5D"/>
    <w:rsid w:val="001351C8"/>
    <w:rsid w:val="00136F58"/>
    <w:rsid w:val="00146973"/>
    <w:rsid w:val="0015606A"/>
    <w:rsid w:val="00191A6D"/>
    <w:rsid w:val="001D6F05"/>
    <w:rsid w:val="001E690F"/>
    <w:rsid w:val="001F63D8"/>
    <w:rsid w:val="002051AB"/>
    <w:rsid w:val="00210136"/>
    <w:rsid w:val="0024550E"/>
    <w:rsid w:val="00270FBB"/>
    <w:rsid w:val="00271A98"/>
    <w:rsid w:val="002E2F68"/>
    <w:rsid w:val="002F1A66"/>
    <w:rsid w:val="003128B6"/>
    <w:rsid w:val="003476B3"/>
    <w:rsid w:val="00363520"/>
    <w:rsid w:val="00375ABF"/>
    <w:rsid w:val="0038388D"/>
    <w:rsid w:val="003C12C5"/>
    <w:rsid w:val="00416231"/>
    <w:rsid w:val="0042345E"/>
    <w:rsid w:val="00425004"/>
    <w:rsid w:val="0045427C"/>
    <w:rsid w:val="00493906"/>
    <w:rsid w:val="00493B78"/>
    <w:rsid w:val="00494B54"/>
    <w:rsid w:val="004A5B9B"/>
    <w:rsid w:val="004C3F1C"/>
    <w:rsid w:val="004D4D45"/>
    <w:rsid w:val="004D5901"/>
    <w:rsid w:val="004E0F86"/>
    <w:rsid w:val="00510BBA"/>
    <w:rsid w:val="00514F0C"/>
    <w:rsid w:val="005453A8"/>
    <w:rsid w:val="00560A30"/>
    <w:rsid w:val="00560E4D"/>
    <w:rsid w:val="00567F02"/>
    <w:rsid w:val="0058032C"/>
    <w:rsid w:val="0058391B"/>
    <w:rsid w:val="005855DA"/>
    <w:rsid w:val="0058752A"/>
    <w:rsid w:val="005B1B5C"/>
    <w:rsid w:val="005C79CA"/>
    <w:rsid w:val="005D1145"/>
    <w:rsid w:val="0060159F"/>
    <w:rsid w:val="006311D7"/>
    <w:rsid w:val="00636A65"/>
    <w:rsid w:val="00643D8E"/>
    <w:rsid w:val="00667C28"/>
    <w:rsid w:val="00696E8D"/>
    <w:rsid w:val="006C3985"/>
    <w:rsid w:val="006E3F07"/>
    <w:rsid w:val="0071361B"/>
    <w:rsid w:val="007302DD"/>
    <w:rsid w:val="0075018A"/>
    <w:rsid w:val="0075124A"/>
    <w:rsid w:val="00785E7F"/>
    <w:rsid w:val="00796520"/>
    <w:rsid w:val="007A7BD1"/>
    <w:rsid w:val="007B78C7"/>
    <w:rsid w:val="007C445B"/>
    <w:rsid w:val="007D0132"/>
    <w:rsid w:val="007E5018"/>
    <w:rsid w:val="007E72CA"/>
    <w:rsid w:val="007F05AE"/>
    <w:rsid w:val="007F5319"/>
    <w:rsid w:val="008065FD"/>
    <w:rsid w:val="00815ACF"/>
    <w:rsid w:val="00821D4F"/>
    <w:rsid w:val="008240E2"/>
    <w:rsid w:val="00834B36"/>
    <w:rsid w:val="008510A2"/>
    <w:rsid w:val="00861151"/>
    <w:rsid w:val="00882F1C"/>
    <w:rsid w:val="008C33B5"/>
    <w:rsid w:val="00906E70"/>
    <w:rsid w:val="00923015"/>
    <w:rsid w:val="00936380"/>
    <w:rsid w:val="0094784A"/>
    <w:rsid w:val="00987650"/>
    <w:rsid w:val="009B1434"/>
    <w:rsid w:val="009D490C"/>
    <w:rsid w:val="009F4C30"/>
    <w:rsid w:val="00A023B4"/>
    <w:rsid w:val="00A04D6E"/>
    <w:rsid w:val="00A268CB"/>
    <w:rsid w:val="00A43CD6"/>
    <w:rsid w:val="00A7181C"/>
    <w:rsid w:val="00AB6ADD"/>
    <w:rsid w:val="00AD172C"/>
    <w:rsid w:val="00AD5A8B"/>
    <w:rsid w:val="00AE0F9D"/>
    <w:rsid w:val="00AE34A2"/>
    <w:rsid w:val="00AE37D8"/>
    <w:rsid w:val="00AF0FBC"/>
    <w:rsid w:val="00AF5575"/>
    <w:rsid w:val="00B03441"/>
    <w:rsid w:val="00B11379"/>
    <w:rsid w:val="00B26210"/>
    <w:rsid w:val="00B26E04"/>
    <w:rsid w:val="00B367DF"/>
    <w:rsid w:val="00B57CB8"/>
    <w:rsid w:val="00B63C2C"/>
    <w:rsid w:val="00B661F5"/>
    <w:rsid w:val="00B74D8B"/>
    <w:rsid w:val="00B77A49"/>
    <w:rsid w:val="00BB402D"/>
    <w:rsid w:val="00BB505E"/>
    <w:rsid w:val="00BD37D1"/>
    <w:rsid w:val="00BE4A8B"/>
    <w:rsid w:val="00BF3CA0"/>
    <w:rsid w:val="00C0358D"/>
    <w:rsid w:val="00C15EB4"/>
    <w:rsid w:val="00C1725B"/>
    <w:rsid w:val="00C33D92"/>
    <w:rsid w:val="00C365CA"/>
    <w:rsid w:val="00C374AD"/>
    <w:rsid w:val="00C46A86"/>
    <w:rsid w:val="00C478A4"/>
    <w:rsid w:val="00C61694"/>
    <w:rsid w:val="00C62B83"/>
    <w:rsid w:val="00C823F1"/>
    <w:rsid w:val="00C936A0"/>
    <w:rsid w:val="00CA0E87"/>
    <w:rsid w:val="00CC1584"/>
    <w:rsid w:val="00CE4347"/>
    <w:rsid w:val="00CF25F9"/>
    <w:rsid w:val="00D126B4"/>
    <w:rsid w:val="00D2014F"/>
    <w:rsid w:val="00D26748"/>
    <w:rsid w:val="00D34FE6"/>
    <w:rsid w:val="00D42AAE"/>
    <w:rsid w:val="00D61C81"/>
    <w:rsid w:val="00D64032"/>
    <w:rsid w:val="00D71462"/>
    <w:rsid w:val="00D81B84"/>
    <w:rsid w:val="00D82D87"/>
    <w:rsid w:val="00D845AC"/>
    <w:rsid w:val="00D91804"/>
    <w:rsid w:val="00D96DBE"/>
    <w:rsid w:val="00DA7949"/>
    <w:rsid w:val="00DC58FA"/>
    <w:rsid w:val="00DF500D"/>
    <w:rsid w:val="00E02F65"/>
    <w:rsid w:val="00E31C83"/>
    <w:rsid w:val="00E31D32"/>
    <w:rsid w:val="00E458EB"/>
    <w:rsid w:val="00E50B50"/>
    <w:rsid w:val="00E64986"/>
    <w:rsid w:val="00E77353"/>
    <w:rsid w:val="00E92C48"/>
    <w:rsid w:val="00EB34B4"/>
    <w:rsid w:val="00EB7590"/>
    <w:rsid w:val="00ED70C2"/>
    <w:rsid w:val="00F24BA9"/>
    <w:rsid w:val="00F25D80"/>
    <w:rsid w:val="00F43B0D"/>
    <w:rsid w:val="00F97D06"/>
    <w:rsid w:val="00FA56BA"/>
    <w:rsid w:val="00FC5845"/>
    <w:rsid w:val="00FE2F21"/>
    <w:rsid w:val="00FE7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F5D1"/>
  <w15:docId w15:val="{93DC14F5-FCD3-4D8F-A5D2-2575D006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7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4AD"/>
  </w:style>
  <w:style w:type="paragraph" w:styleId="Stopka">
    <w:name w:val="footer"/>
    <w:basedOn w:val="Normalny"/>
    <w:link w:val="StopkaZnak"/>
    <w:uiPriority w:val="99"/>
    <w:unhideWhenUsed/>
    <w:rsid w:val="00C37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4AD"/>
  </w:style>
  <w:style w:type="paragraph" w:styleId="NormalnyWeb">
    <w:name w:val="Normal (Web)"/>
    <w:basedOn w:val="Normalny"/>
    <w:uiPriority w:val="99"/>
    <w:unhideWhenUsed/>
    <w:rsid w:val="00C374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478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84A"/>
    <w:rPr>
      <w:rFonts w:ascii="Segoe UI" w:hAnsi="Segoe UI" w:cs="Segoe UI"/>
      <w:sz w:val="18"/>
      <w:szCs w:val="18"/>
    </w:rPr>
  </w:style>
  <w:style w:type="paragraph" w:styleId="Akapitzlist">
    <w:name w:val="List Paragraph"/>
    <w:basedOn w:val="Normalny"/>
    <w:qFormat/>
    <w:rsid w:val="0058752A"/>
    <w:pPr>
      <w:ind w:left="720"/>
      <w:contextualSpacing/>
    </w:pPr>
  </w:style>
  <w:style w:type="table" w:styleId="Tabela-Siatka">
    <w:name w:val="Table Grid"/>
    <w:basedOn w:val="Standardowy"/>
    <w:uiPriority w:val="39"/>
    <w:rsid w:val="009B1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nhideWhenUsed/>
    <w:rsid w:val="00E50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7670">
      <w:bodyDiv w:val="1"/>
      <w:marLeft w:val="0"/>
      <w:marRight w:val="0"/>
      <w:marTop w:val="0"/>
      <w:marBottom w:val="0"/>
      <w:divBdr>
        <w:top w:val="none" w:sz="0" w:space="0" w:color="auto"/>
        <w:left w:val="none" w:sz="0" w:space="0" w:color="auto"/>
        <w:bottom w:val="none" w:sz="0" w:space="0" w:color="auto"/>
        <w:right w:val="none" w:sz="0" w:space="0" w:color="auto"/>
      </w:divBdr>
    </w:div>
    <w:div w:id="383794169">
      <w:bodyDiv w:val="1"/>
      <w:marLeft w:val="0"/>
      <w:marRight w:val="0"/>
      <w:marTop w:val="0"/>
      <w:marBottom w:val="0"/>
      <w:divBdr>
        <w:top w:val="none" w:sz="0" w:space="0" w:color="auto"/>
        <w:left w:val="none" w:sz="0" w:space="0" w:color="auto"/>
        <w:bottom w:val="none" w:sz="0" w:space="0" w:color="auto"/>
        <w:right w:val="none" w:sz="0" w:space="0" w:color="auto"/>
      </w:divBdr>
    </w:div>
    <w:div w:id="20479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z@gopsprzeworsk.pl" TargetMode="External"/><Relationship Id="rId13" Type="http://schemas.openxmlformats.org/officeDocument/2006/relationships/hyperlink" Target="https://platformazakupowa.pl/pn/przewors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ops@przeworsk.net.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k@platformazakupowa.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pn/przewors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buz@gopsprzeworsk.net.pl" TargetMode="External"/><Relationship Id="rId14" Type="http://schemas.openxmlformats.org/officeDocument/2006/relationships/hyperlink" Target="https://platformazakupowa.pl/pn/przewors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25</Pages>
  <Words>7361</Words>
  <Characters>44167</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uzytkownik</cp:lastModifiedBy>
  <cp:revision>11</cp:revision>
  <cp:lastPrinted>2024-11-13T10:10:00Z</cp:lastPrinted>
  <dcterms:created xsi:type="dcterms:W3CDTF">2024-11-27T13:56:00Z</dcterms:created>
  <dcterms:modified xsi:type="dcterms:W3CDTF">2024-12-02T13:38:00Z</dcterms:modified>
</cp:coreProperties>
</file>