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D6D20" w14:textId="17C75894" w:rsidR="001A3B3A" w:rsidRPr="00DE4E16" w:rsidRDefault="001A3B3A" w:rsidP="001A3B3A">
      <w:pPr>
        <w:spacing w:after="100" w:afterAutospacing="1" w:line="240" w:lineRule="auto"/>
        <w:outlineLvl w:val="0"/>
        <w:rPr>
          <w:rFonts w:ascii="Times New Roman" w:hAnsi="Times New Roman" w:cs="Times New Roman"/>
        </w:rPr>
      </w:pPr>
      <w:r w:rsidRPr="00DE4E16">
        <w:rPr>
          <w:rFonts w:ascii="Times New Roman" w:hAnsi="Times New Roman" w:cs="Times New Roman"/>
        </w:rPr>
        <w:t>Szp/FZ –</w:t>
      </w:r>
      <w:r w:rsidR="00F96AEB" w:rsidRPr="00DE4E16">
        <w:rPr>
          <w:rFonts w:ascii="Times New Roman" w:hAnsi="Times New Roman" w:cs="Times New Roman"/>
        </w:rPr>
        <w:t>Lipotech-2</w:t>
      </w:r>
      <w:r w:rsidR="00DE4E16">
        <w:rPr>
          <w:rFonts w:ascii="Times New Roman" w:hAnsi="Times New Roman" w:cs="Times New Roman"/>
        </w:rPr>
        <w:t>A</w:t>
      </w:r>
      <w:r w:rsidRPr="00DE4E16">
        <w:rPr>
          <w:rFonts w:ascii="Times New Roman" w:hAnsi="Times New Roman" w:cs="Times New Roman"/>
        </w:rPr>
        <w:t>/         /202</w:t>
      </w:r>
      <w:r w:rsidR="00DE4E16">
        <w:rPr>
          <w:rFonts w:ascii="Times New Roman" w:hAnsi="Times New Roman" w:cs="Times New Roman"/>
        </w:rPr>
        <w:t>1</w:t>
      </w:r>
      <w:r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  <w:t xml:space="preserve">   </w:t>
      </w:r>
      <w:r w:rsidR="00A47F05" w:rsidRPr="00DE4E16">
        <w:rPr>
          <w:rFonts w:ascii="Times New Roman" w:hAnsi="Times New Roman" w:cs="Times New Roman"/>
        </w:rPr>
        <w:t xml:space="preserve">      </w:t>
      </w:r>
      <w:r w:rsidRPr="00DE4E16">
        <w:rPr>
          <w:rFonts w:ascii="Times New Roman" w:hAnsi="Times New Roman" w:cs="Times New Roman"/>
        </w:rPr>
        <w:t xml:space="preserve">Wrocław, dnia </w:t>
      </w:r>
      <w:r w:rsidR="00B14192">
        <w:rPr>
          <w:rFonts w:ascii="Times New Roman" w:hAnsi="Times New Roman" w:cs="Times New Roman"/>
        </w:rPr>
        <w:t>22</w:t>
      </w:r>
      <w:r w:rsidRPr="00DE4E16">
        <w:rPr>
          <w:rFonts w:ascii="Times New Roman" w:hAnsi="Times New Roman" w:cs="Times New Roman"/>
        </w:rPr>
        <w:t>.0</w:t>
      </w:r>
      <w:r w:rsidR="00DE4E16">
        <w:rPr>
          <w:rFonts w:ascii="Times New Roman" w:hAnsi="Times New Roman" w:cs="Times New Roman"/>
        </w:rPr>
        <w:t>4</w:t>
      </w:r>
      <w:r w:rsidRPr="00DE4E16">
        <w:rPr>
          <w:rFonts w:ascii="Times New Roman" w:hAnsi="Times New Roman" w:cs="Times New Roman"/>
        </w:rPr>
        <w:t>.2021 r.</w:t>
      </w:r>
    </w:p>
    <w:p w14:paraId="7CC029EE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E39E42" w14:textId="77777777" w:rsidR="00DE4E16" w:rsidRPr="00FE7C72" w:rsidRDefault="00DE4E16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3159056" w14:textId="25B1F988" w:rsidR="001A3B3A" w:rsidRPr="00FE7C72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FE7C72">
        <w:rPr>
          <w:rFonts w:ascii="Times New Roman" w:hAnsi="Times New Roman" w:cs="Times New Roman"/>
        </w:rPr>
        <w:t xml:space="preserve">INFORMACJA </w:t>
      </w:r>
      <w:r w:rsidRPr="00DE4E16">
        <w:rPr>
          <w:rFonts w:ascii="Times New Roman" w:hAnsi="Times New Roman" w:cs="Times New Roman"/>
        </w:rPr>
        <w:t xml:space="preserve">NR </w:t>
      </w:r>
      <w:r w:rsidR="00B14192">
        <w:rPr>
          <w:rFonts w:ascii="Times New Roman" w:hAnsi="Times New Roman" w:cs="Times New Roman"/>
        </w:rPr>
        <w:t>3</w:t>
      </w:r>
      <w:r w:rsidRPr="00DE4E16">
        <w:rPr>
          <w:rFonts w:ascii="Times New Roman" w:hAnsi="Times New Roman" w:cs="Times New Roman"/>
        </w:rPr>
        <w:t xml:space="preserve"> </w:t>
      </w:r>
      <w:r w:rsidRPr="00FE7C72">
        <w:rPr>
          <w:rFonts w:ascii="Times New Roman" w:hAnsi="Times New Roman" w:cs="Times New Roman"/>
        </w:rPr>
        <w:t xml:space="preserve">DLA WYKONAWCÓW </w:t>
      </w:r>
    </w:p>
    <w:p w14:paraId="1D4F1D45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5A3B483B" w14:textId="77777777" w:rsidR="00DE4E16" w:rsidRPr="00FE7C72" w:rsidRDefault="00DE4E16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229470" w14:textId="3D807BD4" w:rsidR="001A3B3A" w:rsidRDefault="00DE4E16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  <w:r w:rsidRPr="00DE4E16">
        <w:rPr>
          <w:rFonts w:ascii="Times New Roman" w:hAnsi="Times New Roman" w:cs="Times New Roman"/>
        </w:rPr>
        <w:t xml:space="preserve">Dyrektor Wojewódzkiego Szpitala Specjalistycznego we Wrocławiu przy ul. Kamieńskiego 73a, działając na podstawie art. 284 ust. 2 </w:t>
      </w:r>
      <w:r w:rsidRPr="00DE4E16">
        <w:rPr>
          <w:rFonts w:ascii="Times New Roman" w:hAnsi="Times New Roman" w:cs="Times New Roman"/>
          <w:szCs w:val="24"/>
          <w:lang w:eastAsia="ar-SA"/>
        </w:rPr>
        <w:t xml:space="preserve">Ustawy z dnia 11 września 2019 r. Prawo Zamówień Publicznych (Dz. U. z 2019 r. poz. 2019 ze zm.), zwaną dalej ustawą Pzp,  </w:t>
      </w:r>
      <w:r w:rsidRPr="00DE4E16">
        <w:rPr>
          <w:rFonts w:ascii="Times New Roman" w:hAnsi="Times New Roman" w:cs="Times New Roman"/>
        </w:rPr>
        <w:t xml:space="preserve">jako kierownik Zamawiającego </w:t>
      </w:r>
      <w:r w:rsidRPr="00DE4E16">
        <w:rPr>
          <w:rFonts w:ascii="Times New Roman" w:hAnsi="Times New Roman" w:cs="Times New Roman"/>
          <w:bCs/>
        </w:rPr>
        <w:t xml:space="preserve">przekazuje treść zapytań oraz wyjaśnienia  do </w:t>
      </w:r>
      <w:r w:rsidRPr="00DE4E16">
        <w:rPr>
          <w:rFonts w:ascii="Times New Roman" w:hAnsi="Times New Roman" w:cs="Times New Roman"/>
        </w:rPr>
        <w:t>postępowania pn.:</w:t>
      </w:r>
      <w:r>
        <w:rPr>
          <w:b/>
          <w:i/>
        </w:rPr>
        <w:t xml:space="preserve"> </w:t>
      </w:r>
      <w:r w:rsidR="00F96AEB" w:rsidRPr="00FE7C72">
        <w:rPr>
          <w:rFonts w:ascii="Times New Roman" w:hAnsi="Times New Roman" w:cs="Times New Roman"/>
          <w:b/>
          <w:i/>
        </w:rPr>
        <w:t>,,dostawa urządzenia angiooct wraz z usługą leasingu operacyjnego z opcją wykupu”.</w:t>
      </w:r>
    </w:p>
    <w:p w14:paraId="0BEB4704" w14:textId="77777777" w:rsidR="0002768A" w:rsidRDefault="0002768A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</w:p>
    <w:p w14:paraId="25E9FADA" w14:textId="2ACA0D96" w:rsidR="001A3B3A" w:rsidRPr="00DE4E16" w:rsidRDefault="001A3B3A" w:rsidP="001A3B3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FE7C72">
        <w:rPr>
          <w:rFonts w:ascii="Times New Roman" w:hAnsi="Times New Roman" w:cs="Times New Roman"/>
          <w:i/>
          <w:u w:val="single"/>
        </w:rPr>
        <w:t>Pytanie nr 1</w:t>
      </w:r>
    </w:p>
    <w:p w14:paraId="68C1118C" w14:textId="77777777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41A25">
        <w:rPr>
          <w:rFonts w:ascii="Times New Roman" w:hAnsi="Times New Roman" w:cs="Times New Roman"/>
          <w:color w:val="000000"/>
        </w:rPr>
        <w:t xml:space="preserve">Proszę o potwierdzenie, że przez wszystkie wymagane w SWZ dokumenty i oświadczenia, jakie należy dołączyć do oferty, o których mowa w rozdziale XV pkt 2 SWZ, Zamawiający rozumie dokumenty określone w rozdziale XIII pkt 4 SWZ. </w:t>
      </w:r>
    </w:p>
    <w:p w14:paraId="4C0A22AB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3BE0D802" w14:textId="286ED4BC" w:rsidR="00741A25" w:rsidRPr="009E6076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  <w:r w:rsidR="008A235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potwierdza powyższe.</w:t>
      </w:r>
    </w:p>
    <w:p w14:paraId="15047A5B" w14:textId="453DFF0A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FE7C72">
        <w:rPr>
          <w:rFonts w:ascii="Times New Roman" w:hAnsi="Times New Roman" w:cs="Times New Roman"/>
          <w:i/>
          <w:u w:val="single"/>
        </w:rPr>
        <w:t xml:space="preserve">Pytanie nr </w:t>
      </w:r>
      <w:r>
        <w:rPr>
          <w:rFonts w:ascii="Times New Roman" w:hAnsi="Times New Roman" w:cs="Times New Roman"/>
          <w:i/>
          <w:u w:val="single"/>
        </w:rPr>
        <w:t>2</w:t>
      </w:r>
    </w:p>
    <w:p w14:paraId="765D270E" w14:textId="02B0F15A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41A25">
        <w:rPr>
          <w:rFonts w:ascii="Times New Roman" w:hAnsi="Times New Roman" w:cs="Times New Roman"/>
          <w:color w:val="000000"/>
        </w:rPr>
        <w:t xml:space="preserve">Proszę o potwierdzenie, że w pozycji „Całkowita wartość leasingu” znajdującej się w załączniku nr 1 do SWZ – Formularz Ofertowy, Wykonawca powinien wpisać kwotę stanowiącą sumę wartości urządzenia angioOCT oraz kosztu leasingu, a także że pozycja ta jest wynikiem wypełnienia Załącznika nr 1.2. – Załącznik cenowy w zakresie pozycji Leasing operacyjny” oraz „AngioOCT”, a także że jest tożsama z wartością wiersza „Razem” znajdującego się w kolumnie „Rata leasingowa brutto” w harmonogramie spłat. </w:t>
      </w:r>
    </w:p>
    <w:p w14:paraId="49FD6DBD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4CA23B2E" w14:textId="77777777" w:rsidR="008A2352" w:rsidRPr="009E6076" w:rsidRDefault="008A2352" w:rsidP="008A235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potwierdza powyższe.</w:t>
      </w:r>
    </w:p>
    <w:p w14:paraId="67D6C275" w14:textId="72B5540F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FE7C72">
        <w:rPr>
          <w:rFonts w:ascii="Times New Roman" w:hAnsi="Times New Roman" w:cs="Times New Roman"/>
          <w:i/>
          <w:u w:val="single"/>
        </w:rPr>
        <w:t xml:space="preserve">Pytanie nr </w:t>
      </w:r>
      <w:r>
        <w:rPr>
          <w:rFonts w:ascii="Times New Roman" w:hAnsi="Times New Roman" w:cs="Times New Roman"/>
          <w:i/>
          <w:u w:val="single"/>
        </w:rPr>
        <w:t>3</w:t>
      </w:r>
    </w:p>
    <w:p w14:paraId="7A69A5F0" w14:textId="5927C676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41A25">
        <w:rPr>
          <w:rFonts w:ascii="Times New Roman" w:hAnsi="Times New Roman" w:cs="Times New Roman"/>
          <w:color w:val="000000"/>
        </w:rPr>
        <w:t xml:space="preserve">W związku z tym, że dostawa sprzętu medycznego w ramach leasingu operacyjnego jest traktowana jako usługa, proszę o potwierdzenie, że w tabeli „Leasing operacyjny” znajdującej się w załączniku nr 1.2. do SWZ w kolumnie „Stawka podatku VAT %” Wykonawca powinien wskazać stawkę podatku VAT wynoszącą 23%, mimo że na przedmiot leasingu składa się wyrób medyczny, dla którego właściwą stawką podatku VAT jest 8% i inne elementy przedmiotu leasingu, dla których właściwą stawką VAT jest 23%. </w:t>
      </w:r>
    </w:p>
    <w:p w14:paraId="199D9659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13BB752F" w14:textId="779E55F8" w:rsidR="008A2352" w:rsidRPr="009E6076" w:rsidRDefault="008A2352" w:rsidP="008A235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potwierdza powyższe.</w:t>
      </w:r>
      <w:r w:rsid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  <w:r w:rsidR="004D4C29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 wskazuje, że jedynie przy wycenie opłaty za wykup przedmiotu leasingu zastosowanie powinna mieć stawka 8% w części w jakiej wykup dotyczy wyrobu medycznego.</w:t>
      </w:r>
    </w:p>
    <w:p w14:paraId="4E333200" w14:textId="525357D9" w:rsidR="00741A25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Pytanie nr 4</w:t>
      </w:r>
    </w:p>
    <w:p w14:paraId="76C91C48" w14:textId="65F5829F" w:rsidR="00741A25" w:rsidRPr="00741A25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41A25">
        <w:rPr>
          <w:rFonts w:ascii="Times New Roman" w:hAnsi="Times New Roman" w:cs="Times New Roman"/>
          <w:color w:val="000000"/>
        </w:rPr>
        <w:t xml:space="preserve">Proszę o potwierdzenie, że w tabeli „AngioOCT” znajdującej się w załączniku nr 1.2. do SWZ w kolumnie „Stawka podatku VAT %” Wykonawca powinien wpisać stawkę VAT – 8%/23%. </w:t>
      </w:r>
    </w:p>
    <w:p w14:paraId="31138EFE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56616570" w14:textId="48A6E432" w:rsidR="00741A25" w:rsidRPr="009E6076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  <w:r w:rsidR="008A235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wyjaśni, że w tej tabeli Wykonawca winien wymienić wszystkie elementy oferowanego przedmiotu zamó</w:t>
      </w:r>
      <w:r w:rsidR="004225A7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wienia z uwzględnieniem odmiennych stawek VAT. </w:t>
      </w:r>
    </w:p>
    <w:p w14:paraId="532F0577" w14:textId="569D716B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Pytanie nr 5</w:t>
      </w:r>
    </w:p>
    <w:p w14:paraId="186E45B7" w14:textId="16A0F1DE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41A25">
        <w:rPr>
          <w:rFonts w:ascii="Times New Roman" w:hAnsi="Times New Roman" w:cs="Times New Roman"/>
          <w:color w:val="000000"/>
        </w:rPr>
        <w:t xml:space="preserve">Proszę o potwierdzenie, że w załączniku nr 1.2. do SIWZ (Formularz Cenowy) w tabeli nr 1 „Leasing operacyjny” należy podać jedynie wartość opłaty leasingowej, a w tabeli „AngioOCT” powinna być </w:t>
      </w:r>
      <w:r w:rsidRPr="00741A25">
        <w:rPr>
          <w:rFonts w:ascii="Times New Roman" w:hAnsi="Times New Roman" w:cs="Times New Roman"/>
          <w:color w:val="000000"/>
        </w:rPr>
        <w:lastRenderedPageBreak/>
        <w:t xml:space="preserve">podana wyłącznie wartość sprzętu. W przypadku odmiennej interpretacji proszę o wyjaśnienie sposobu wypełnienia obu ww. tabel. </w:t>
      </w:r>
    </w:p>
    <w:p w14:paraId="717D583F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558D20A3" w14:textId="77777777" w:rsidR="004225A7" w:rsidRPr="009E6076" w:rsidRDefault="004225A7" w:rsidP="004225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potwierdza powyższe.</w:t>
      </w:r>
    </w:p>
    <w:p w14:paraId="4B81E7AF" w14:textId="5FB26D23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Pytanie nr 6</w:t>
      </w:r>
    </w:p>
    <w:p w14:paraId="4C196D75" w14:textId="376B9EE6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Prosimy Zamawiającego o odwołanie się w załącznikach do SWZ, m.in. w treści pkt IV ppkt1 Formularza Ofertowego, a także w rozdziale V pkt. 3 ppkt. 4 SWZ do pojęcia „Specyfikacji Warunków Zamówienia”, a nie „Specyfikacji Istotnych Warunków Zamówienia” charakterystycznego dla nieobowiązującej już ustawy Prawo zamówień publicznych z 29 stycznia 2004 r. </w:t>
      </w:r>
    </w:p>
    <w:p w14:paraId="0FF2DC0F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72F0F1F4" w14:textId="042803B7" w:rsidR="00741A25" w:rsidRPr="009E6076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  <w:r w:rsidR="004225A7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poprawia oczywistą omyłkę pisarską.</w:t>
      </w:r>
    </w:p>
    <w:p w14:paraId="552254BA" w14:textId="13339AFB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Pytanie nr 7</w:t>
      </w:r>
    </w:p>
    <w:p w14:paraId="4E78A3A7" w14:textId="65F14800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Proszę o wskazanie w treści załączników do SWZ, że postępowanie prowadzone jest w trybie podstawowym bez negocjacji, zgodnie z SWZ i ogłoszeniem o zamówieniu. Zamawiający w treści niektórych załączników, m.in. Formularza Ofertowego, załącznika nr 4 pozostawił zapisy dotyczące postępowania przetargowego. </w:t>
      </w:r>
    </w:p>
    <w:p w14:paraId="207F1AEC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47389E2F" w14:textId="7BD20770" w:rsidR="00741A25" w:rsidRPr="009E6076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  <w:r w:rsidR="004225A7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ujednolica dokumenty w ww. zakresie.   </w:t>
      </w:r>
    </w:p>
    <w:p w14:paraId="2119377E" w14:textId="4A4D4AEB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Pytanie nr 8</w:t>
      </w:r>
    </w:p>
    <w:p w14:paraId="5FECD683" w14:textId="344C2D08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Proszę o zmianę treści pkt. 4.3.5 ogłoszenia i wskazanie, że drugim z kryteriów oceny ofert będzie okres gwarancji. Obecnie, sprzecznie z rozdziałem XIX pkt. 1 ppkt. 2 SWZ wskazano, że drugim kryterium oceny ofert, poza ceną, będzie jakość techniczna. </w:t>
      </w:r>
    </w:p>
    <w:p w14:paraId="621951BB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006158EA" w14:textId="61E92C8D" w:rsidR="00741A25" w:rsidRPr="009E6076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  <w:r w:rsidR="004225A7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dokonał sprostowania ogłoszenia w tym zakresie.</w:t>
      </w:r>
    </w:p>
    <w:p w14:paraId="021A5EF1" w14:textId="77777777" w:rsidR="00741A25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Pytanie nr 9</w:t>
      </w:r>
    </w:p>
    <w:p w14:paraId="1DD8DA3B" w14:textId="48B8EDE3" w:rsidR="00741A25" w:rsidRPr="00741A25" w:rsidRDefault="00741A25" w:rsidP="00741A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Proszę o zmianę §18 ust. 15 wzoru umowy poprzez wskazanie w nim prawidłowej podstawy prawnej dla zmiany umowy o zamówienie publiczne, czyli art. 455 ust.1 ustawy p.z.p. Zamawiający wskazał w §18 ust. 15 art. 144 nie obowiązującej już ustawy p.z.p. </w:t>
      </w:r>
    </w:p>
    <w:p w14:paraId="319CC4A7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5D2D1BFB" w14:textId="77777777" w:rsidR="004225A7" w:rsidRPr="009E6076" w:rsidRDefault="004225A7" w:rsidP="004225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poprawia oczywistą omyłkę pisarską.</w:t>
      </w:r>
    </w:p>
    <w:p w14:paraId="4B989BF4" w14:textId="443A8B5E" w:rsidR="00741A25" w:rsidRPr="00115C13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115C13">
        <w:rPr>
          <w:rFonts w:ascii="Times New Roman" w:hAnsi="Times New Roman" w:cs="Times New Roman"/>
          <w:i/>
          <w:u w:val="single"/>
        </w:rPr>
        <w:t>Pytanie nr 10</w:t>
      </w:r>
    </w:p>
    <w:p w14:paraId="52BCA7ED" w14:textId="278C1627" w:rsidR="00741A25" w:rsidRPr="00115C13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C13">
        <w:rPr>
          <w:rFonts w:ascii="Times New Roman" w:hAnsi="Times New Roman" w:cs="Times New Roman"/>
        </w:rPr>
        <w:t xml:space="preserve">Prosimy Zamawiającego o doprecyzowanie zapisów zawartych w załączniku nr 4 – Warunki gwarancji i naprawy, poprzez potwierdzenie, iż czas reakcji serwisu i przystąpienia do usuwania awarii liczony będzie w dni robocze od momentu doręczenia zawiadomienia ze strony Zamawiającego Wykonawcy, dokonanego w formie e-mail na adres _________________, z tym zastrzeżeniem, że e-mail, w przypadku wysłania go między godz. 8.00 a 16.00 w danym dniu roboczym uznany jest za doręczony w tym dniu roboczym, natomiast w przypadku wysłania go po godz. 16 lub w dniu nie będącym dniem roboczym, uznany jest za doręczony w następnym dniu roboczym. </w:t>
      </w:r>
    </w:p>
    <w:p w14:paraId="018B3AB5" w14:textId="77777777" w:rsidR="00741A25" w:rsidRPr="00115C13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115C13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5557D74B" w14:textId="6A879465" w:rsidR="00741A25" w:rsidRPr="00115C13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115C13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Zamawiający </w:t>
      </w:r>
      <w:r w:rsidR="00115C13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dodaje do Załącznika nr 4 pkt 3. Plik w załączeniu.</w:t>
      </w:r>
    </w:p>
    <w:p w14:paraId="38A3B6A2" w14:textId="72D7F3E8" w:rsidR="00741A25" w:rsidRPr="00115C13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115C13">
        <w:rPr>
          <w:rFonts w:ascii="Times New Roman" w:hAnsi="Times New Roman" w:cs="Times New Roman"/>
          <w:i/>
          <w:u w:val="single"/>
        </w:rPr>
        <w:t>Pytanie nr 11</w:t>
      </w:r>
    </w:p>
    <w:p w14:paraId="03CEE4C3" w14:textId="61B5087C" w:rsidR="00741A25" w:rsidRPr="00115C13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C13">
        <w:rPr>
          <w:rFonts w:ascii="Times New Roman" w:hAnsi="Times New Roman" w:cs="Times New Roman"/>
        </w:rPr>
        <w:t xml:space="preserve">Prosimy o wydłużenie wskazanego w pkt 2.1. Załącznika nr 4 - Warunki gwarancji i naprawy terminu na przystąpienie do usuwania awarii z 24 do 48 godzin. </w:t>
      </w:r>
    </w:p>
    <w:p w14:paraId="25EB322A" w14:textId="77777777" w:rsidR="00741A25" w:rsidRPr="00115C13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115C13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4AF03300" w14:textId="508DC058" w:rsidR="00741A25" w:rsidRPr="00115C13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115C13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Zamawiający </w:t>
      </w:r>
      <w:r w:rsidR="00115C13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wydłuża czas przystąpienia do usuwania awarii z 24 do 48 godzin.</w:t>
      </w:r>
    </w:p>
    <w:p w14:paraId="7BA23A44" w14:textId="12B08DFA" w:rsidR="00741A25" w:rsidRPr="00115C13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115C13">
        <w:rPr>
          <w:rFonts w:ascii="Times New Roman" w:hAnsi="Times New Roman" w:cs="Times New Roman"/>
          <w:i/>
          <w:u w:val="single"/>
        </w:rPr>
        <w:t>Pytanie nr 12</w:t>
      </w:r>
    </w:p>
    <w:p w14:paraId="0C2EBD6F" w14:textId="4757E9C9" w:rsidR="00741A25" w:rsidRPr="00115C13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C13">
        <w:rPr>
          <w:rFonts w:ascii="Times New Roman" w:hAnsi="Times New Roman" w:cs="Times New Roman"/>
        </w:rPr>
        <w:t xml:space="preserve">Prosimy o wydłużenie wskazanego w pkt 2.2. Załącznika nr 4 -Warunki gwarancji i naprawy terminu naprawy urządzenia z 48 godzin do 5 dni roboczych. Należy wskazać, że w przypadku </w:t>
      </w:r>
      <w:r w:rsidRPr="00115C13">
        <w:rPr>
          <w:rFonts w:ascii="Times New Roman" w:hAnsi="Times New Roman" w:cs="Times New Roman"/>
        </w:rPr>
        <w:lastRenderedPageBreak/>
        <w:t xml:space="preserve">poważniejszych awarii, w szczególności wymagających sprowadzenia części z zagranicy, termin naprawy wskazany przez Zamawiającego może okazać się niewystarczający. </w:t>
      </w:r>
    </w:p>
    <w:p w14:paraId="7BE1543F" w14:textId="77777777" w:rsidR="00741A25" w:rsidRPr="00115C13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115C13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51853631" w14:textId="1F02932E" w:rsidR="00115C13" w:rsidRPr="00115C13" w:rsidRDefault="00115C13" w:rsidP="00115C1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115C13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modyfikuje zapisy Załącznika nr 4 w pkt. 2.2  Plik w załączeniu.</w:t>
      </w:r>
    </w:p>
    <w:p w14:paraId="19A2459B" w14:textId="6015C5E9" w:rsidR="00741A25" w:rsidRPr="00115C13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115C13">
        <w:rPr>
          <w:rFonts w:ascii="Times New Roman" w:hAnsi="Times New Roman" w:cs="Times New Roman"/>
          <w:i/>
          <w:u w:val="single"/>
        </w:rPr>
        <w:t>Pytanie nr 13</w:t>
      </w:r>
    </w:p>
    <w:p w14:paraId="66929A49" w14:textId="1A436E03" w:rsidR="00741A25" w:rsidRPr="00115C13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C13">
        <w:rPr>
          <w:rFonts w:ascii="Times New Roman" w:hAnsi="Times New Roman" w:cs="Times New Roman"/>
        </w:rPr>
        <w:t xml:space="preserve">Prosimy o zmianę pkt 2.3. Załącznika nr 4 - Warunki gwarancji i naprawy terminu w taki sposób, aby 3 awarie tego samego podzespołu/modułu/części powodowały konieczność wymiany tego podzespołu/modułu/części na nowy, a nie wymianę całego urządzenia. </w:t>
      </w:r>
    </w:p>
    <w:p w14:paraId="137BD30E" w14:textId="77777777" w:rsidR="00741A25" w:rsidRPr="00115C13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115C13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105C75BD" w14:textId="7799B923" w:rsidR="00741A25" w:rsidRPr="00115C13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115C13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Zamawiający </w:t>
      </w:r>
      <w:r w:rsidR="00115C13" w:rsidRPr="00115C13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podtrzymuje zapisy SWZ bez zmian.</w:t>
      </w:r>
    </w:p>
    <w:p w14:paraId="36A220F7" w14:textId="0CDD5EA6" w:rsidR="00741A25" w:rsidRPr="0075785C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5785C">
        <w:rPr>
          <w:rFonts w:ascii="Times New Roman" w:hAnsi="Times New Roman" w:cs="Times New Roman"/>
          <w:i/>
          <w:u w:val="single"/>
        </w:rPr>
        <w:t>Pytanie nr 14</w:t>
      </w:r>
    </w:p>
    <w:p w14:paraId="0ACBE02F" w14:textId="6428D0C1" w:rsidR="00741A25" w:rsidRPr="0075785C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785C">
        <w:rPr>
          <w:rFonts w:ascii="Times New Roman" w:hAnsi="Times New Roman" w:cs="Times New Roman"/>
        </w:rPr>
        <w:t xml:space="preserve">Prosimy o dodanie do spisu załączników do umowy załącznika nr 4 - Warunki gwarancji i naprawy oraz o potwierdzenie, że Wykonawca nie ma obowiązku załączać tego dokumentu do oferty. </w:t>
      </w:r>
    </w:p>
    <w:p w14:paraId="461D893C" w14:textId="77777777" w:rsidR="00741A25" w:rsidRPr="0075785C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75785C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762697C3" w14:textId="23965E9E" w:rsidR="00741A25" w:rsidRPr="0075785C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75785C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Zamawiający </w:t>
      </w:r>
      <w:r w:rsidR="0075785C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uzupełnia spis załączników do umowy.</w:t>
      </w:r>
    </w:p>
    <w:p w14:paraId="04D77B54" w14:textId="350628C5" w:rsidR="00741A25" w:rsidRPr="0075785C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5785C">
        <w:rPr>
          <w:rFonts w:ascii="Times New Roman" w:hAnsi="Times New Roman" w:cs="Times New Roman"/>
          <w:i/>
          <w:u w:val="single"/>
        </w:rPr>
        <w:t>Pytanie nr 15</w:t>
      </w:r>
    </w:p>
    <w:p w14:paraId="7FEEC221" w14:textId="7FDA005E" w:rsidR="00741A25" w:rsidRPr="0075785C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785C">
        <w:rPr>
          <w:rFonts w:ascii="Times New Roman" w:hAnsi="Times New Roman" w:cs="Times New Roman"/>
        </w:rPr>
        <w:t>Prosimy o poprawienie omyłki w pkt 1 Załącznika nr 4 – Warunki gwarancji i naprawy poprzez zastąp</w:t>
      </w:r>
      <w:r w:rsidR="0075785C">
        <w:rPr>
          <w:rFonts w:ascii="Times New Roman" w:hAnsi="Times New Roman" w:cs="Times New Roman"/>
        </w:rPr>
        <w:t>ienie lit. „Z” przed wyrazem: „o</w:t>
      </w:r>
      <w:r w:rsidRPr="0075785C">
        <w:rPr>
          <w:rFonts w:ascii="Times New Roman" w:hAnsi="Times New Roman" w:cs="Times New Roman"/>
        </w:rPr>
        <w:t xml:space="preserve">świadcza”, wyrazem: „Zbywca”. </w:t>
      </w:r>
    </w:p>
    <w:p w14:paraId="4199134B" w14:textId="77777777" w:rsidR="00741A25" w:rsidRPr="0075785C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75785C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2885FD0A" w14:textId="13149AB5" w:rsidR="00741A25" w:rsidRPr="0075785C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75785C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Zamawiający </w:t>
      </w:r>
      <w:r w:rsidR="0075785C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poprawia omyłkę pisarską</w:t>
      </w:r>
    </w:p>
    <w:p w14:paraId="59A2EB0E" w14:textId="2071BEFE" w:rsidR="00741A25" w:rsidRPr="0075785C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5785C">
        <w:rPr>
          <w:rFonts w:ascii="Times New Roman" w:hAnsi="Times New Roman" w:cs="Times New Roman"/>
          <w:i/>
          <w:u w:val="single"/>
        </w:rPr>
        <w:t>Pytanie nr 16</w:t>
      </w:r>
    </w:p>
    <w:p w14:paraId="10AE201E" w14:textId="7F92090A" w:rsidR="00741A25" w:rsidRPr="0075785C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785C">
        <w:rPr>
          <w:rFonts w:ascii="Times New Roman" w:hAnsi="Times New Roman" w:cs="Times New Roman"/>
        </w:rPr>
        <w:t xml:space="preserve">Prosimy o poprawienie omyłki w pkt 2 ppkt 1 </w:t>
      </w:r>
      <w:r w:rsidRPr="0075785C">
        <w:rPr>
          <w:rFonts w:ascii="Times New Roman" w:hAnsi="Times New Roman" w:cs="Times New Roman"/>
          <w:i/>
          <w:iCs/>
        </w:rPr>
        <w:t xml:space="preserve">in fine </w:t>
      </w:r>
      <w:r w:rsidRPr="0075785C">
        <w:rPr>
          <w:rFonts w:ascii="Times New Roman" w:hAnsi="Times New Roman" w:cs="Times New Roman"/>
        </w:rPr>
        <w:t xml:space="preserve">Załącznika nr 4 – Warunki gwarancji i naprawy poprzez zmianę określenia „serwis Wykonawcy” na „serwis Zbywcy”. </w:t>
      </w:r>
    </w:p>
    <w:p w14:paraId="3749257A" w14:textId="77777777" w:rsidR="00741A25" w:rsidRPr="0075785C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75785C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72176615" w14:textId="63C12091" w:rsidR="0075785C" w:rsidRPr="0075785C" w:rsidRDefault="0075785C" w:rsidP="007578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75785C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poprawia powyższą omyłkę</w:t>
      </w:r>
      <w:r w:rsidR="00B1419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poprzez dodanie słowa „Wykonawca”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.</w:t>
      </w:r>
    </w:p>
    <w:p w14:paraId="5A205200" w14:textId="5A1ED814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FE7C72">
        <w:rPr>
          <w:rFonts w:ascii="Times New Roman" w:hAnsi="Times New Roman" w:cs="Times New Roman"/>
          <w:i/>
          <w:u w:val="single"/>
        </w:rPr>
        <w:t>Pytanie nr 1</w:t>
      </w:r>
      <w:r>
        <w:rPr>
          <w:rFonts w:ascii="Times New Roman" w:hAnsi="Times New Roman" w:cs="Times New Roman"/>
          <w:i/>
          <w:u w:val="single"/>
        </w:rPr>
        <w:t>7</w:t>
      </w:r>
    </w:p>
    <w:p w14:paraId="07E632F8" w14:textId="0A28CBCB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Proszę o wykreślenie z załącznika nr 4 do SWZ fragmentu: „zobowiązuję się przedstawić niezwłocznie na każde żądanie Zamawiającego kopie lub oryginały dokumentów wymienione w punktach od 1 do 5.”, gdyż ustawa p.z.p. nie zna trybu składania dokumentów na każde żądanie Zamawiającego. Zamawiający ma prawo żądać złożenia lub uzupełnienia dokumentów w trybie określonym w art. 107 ust. 2 albo 128 ust. 1 ustawy p.z.p. </w:t>
      </w:r>
    </w:p>
    <w:p w14:paraId="1541FF32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1FE7D17F" w14:textId="1D1EE4C8" w:rsidR="00741A25" w:rsidRPr="009E6076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  <w:r w:rsidR="00BB070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dokonuje </w:t>
      </w:r>
      <w:r w:rsid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modyfikacji </w:t>
      </w:r>
      <w:r w:rsidR="00BB070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Załącznika nr 4</w:t>
      </w:r>
      <w:r w:rsid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w tym zakresie</w:t>
      </w:r>
      <w:r w:rsidR="00BB070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.</w:t>
      </w:r>
    </w:p>
    <w:p w14:paraId="24F6A2A4" w14:textId="71F2191C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FE7C72">
        <w:rPr>
          <w:rFonts w:ascii="Times New Roman" w:hAnsi="Times New Roman" w:cs="Times New Roman"/>
          <w:i/>
          <w:u w:val="single"/>
        </w:rPr>
        <w:t>Pytanie nr 1</w:t>
      </w:r>
      <w:r>
        <w:rPr>
          <w:rFonts w:ascii="Times New Roman" w:hAnsi="Times New Roman" w:cs="Times New Roman"/>
          <w:i/>
          <w:u w:val="single"/>
        </w:rPr>
        <w:t>8</w:t>
      </w:r>
    </w:p>
    <w:p w14:paraId="567C02CD" w14:textId="38676748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Proszę o dodanie do §7 ust. 1 pkt. 2 lit. a wzoru umowy następującego postanowienia: „W sytuacji gdy wskaźnik referencyjny WIBOR 1M przyjmie wartość „0” lub ujemną oprocentowanie będzie równe wysokości marży. </w:t>
      </w:r>
    </w:p>
    <w:p w14:paraId="1B5CAEAF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4DA6363B" w14:textId="50FAF2CE" w:rsidR="00741A25" w:rsidRPr="009E6076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 w:rsidR="00B1419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podtrzymuje zapisy SWZ bez zmian.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</w:p>
    <w:p w14:paraId="24CA42D9" w14:textId="54576D67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FE7C72">
        <w:rPr>
          <w:rFonts w:ascii="Times New Roman" w:hAnsi="Times New Roman" w:cs="Times New Roman"/>
          <w:i/>
          <w:u w:val="single"/>
        </w:rPr>
        <w:t>Pytanie nr 1</w:t>
      </w:r>
      <w:r>
        <w:rPr>
          <w:rFonts w:ascii="Times New Roman" w:hAnsi="Times New Roman" w:cs="Times New Roman"/>
          <w:i/>
          <w:u w:val="single"/>
        </w:rPr>
        <w:t>9</w:t>
      </w:r>
    </w:p>
    <w:p w14:paraId="64CDD691" w14:textId="38B8CC96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Prosimy o określenie, na jaki dzień. Określenie konkretnej daty zapewni porównywalność wszystkich ofert w postępowaniu (np. WIBOR …….M z dnia …………… r..). </w:t>
      </w:r>
    </w:p>
    <w:p w14:paraId="7C7B5A49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23438F18" w14:textId="5F76F54B" w:rsidR="00741A25" w:rsidRPr="009E6076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  <w:r w:rsidR="00DB6C6D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określa datę </w:t>
      </w:r>
      <w:r w:rsidR="00DF39EC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20-04-2021 jako dzień dla której </w:t>
      </w:r>
      <w:r w:rsidR="00DF39EC" w:rsidRPr="00741A25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należy przyjąć stopę WIBOR</w:t>
      </w:r>
      <w:r w:rsidR="00DF39EC" w:rsidRPr="00DF39EC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1M</w:t>
      </w:r>
      <w:r w:rsidR="00DF39EC" w:rsidRPr="00741A25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do celów obliczeniowych</w:t>
      </w:r>
      <w:r w:rsidR="00DF39EC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</w:p>
    <w:p w14:paraId="7E734D6E" w14:textId="15A97766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Pytanie nr 20</w:t>
      </w:r>
    </w:p>
    <w:p w14:paraId="62A77C91" w14:textId="64795072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Prosimy o potwierdzenie, iż dla pierwszego okresu odsetkowego należy przyjąć wartość WIBOR z dnia przyjętego do obliczenia ceny oferty. </w:t>
      </w:r>
    </w:p>
    <w:p w14:paraId="71D546D6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1E0B65A6" w14:textId="6CD650FC" w:rsidR="00741A25" w:rsidRPr="009E6076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lastRenderedPageBreak/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  <w:r w:rsidR="00DF39EC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potwierdza powyższe.</w:t>
      </w:r>
    </w:p>
    <w:p w14:paraId="286E638F" w14:textId="21563489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FE7C72">
        <w:rPr>
          <w:rFonts w:ascii="Times New Roman" w:hAnsi="Times New Roman" w:cs="Times New Roman"/>
          <w:i/>
          <w:u w:val="single"/>
        </w:rPr>
        <w:t xml:space="preserve">Pytanie nr </w:t>
      </w:r>
      <w:r>
        <w:rPr>
          <w:rFonts w:ascii="Times New Roman" w:hAnsi="Times New Roman" w:cs="Times New Roman"/>
          <w:i/>
          <w:u w:val="single"/>
        </w:rPr>
        <w:t>2</w:t>
      </w:r>
      <w:r w:rsidRPr="00FE7C72">
        <w:rPr>
          <w:rFonts w:ascii="Times New Roman" w:hAnsi="Times New Roman" w:cs="Times New Roman"/>
          <w:i/>
          <w:u w:val="single"/>
        </w:rPr>
        <w:t>1</w:t>
      </w:r>
    </w:p>
    <w:p w14:paraId="3BD9956A" w14:textId="032A3341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Zgodnie z § 7 ust. 6 projektu umowy miesięczne raty leasingowe są naliczane od dnia podpisania protokołu odbioru przedmiotu leasingu, a z chwilą jego dostarczenia zostanie zaktualizowany harmonogram spłat, stanowiący załącznik nr 2 do umowy. W związku z tym, że na etapie przygotowywania oferty Wykonawca nie jest w stanie przewidzieć, z jaką datą zostanie podpisany protokół odbioru, dla celów obliczenia ceny oferty oraz zapewnienia porównywalności ofert w niniejszym postępowaniu, prosimy o wskazanie konkretnej daty, którą Wykonawcy powinni przyjąć dla wyliczenia odsetek. </w:t>
      </w:r>
    </w:p>
    <w:p w14:paraId="364745FB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04FD0308" w14:textId="2C700B21" w:rsidR="00741A25" w:rsidRDefault="00DF39EC" w:rsidP="00741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określa datę 30-04-2021 jako datę do wyliczenia odsetek.</w:t>
      </w:r>
    </w:p>
    <w:p w14:paraId="07DE24D0" w14:textId="77777777" w:rsidR="00DF39EC" w:rsidRDefault="00DF39EC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14:paraId="2545D9E7" w14:textId="1402DCB8" w:rsidR="00741A25" w:rsidRPr="00741A25" w:rsidRDefault="00741A25" w:rsidP="00741A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Pytanie nr 22</w:t>
      </w:r>
    </w:p>
    <w:p w14:paraId="36B536B4" w14:textId="5388EA3C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>Proszę o zmianę §7 ust. 12 wzoru umowy i wskazanie, że wyłącznie opłata końcowa będzie płatna w terminie 30 dni od daty doręczenia Zamawiającemu prawidłowo wystawionej faktury. Raty leasingowe będą płatne na podstawie harmonogramu spłat w okresach miesięcznych zgodnie z regulacjami określonymi przez Zamawiającego w treści wzoru umowy. Przyjęcie, że również faktury z tytułu rat l</w:t>
      </w:r>
      <w:r>
        <w:rPr>
          <w:rFonts w:ascii="Times New Roman" w:hAnsi="Times New Roman" w:cs="Times New Roman"/>
        </w:rPr>
        <w:t xml:space="preserve">easingowych miałby być płatne w </w:t>
      </w:r>
      <w:r w:rsidRPr="00741A25">
        <w:rPr>
          <w:rFonts w:ascii="Times New Roman" w:hAnsi="Times New Roman" w:cs="Times New Roman"/>
        </w:rPr>
        <w:t xml:space="preserve">terminie 30 dni od daty doręczenia Zamawiającemu prawidłowo wystawionej faktury pozostawałoby w sprzeczności w pozostałą treścią umowy. </w:t>
      </w:r>
    </w:p>
    <w:p w14:paraId="468EE566" w14:textId="77777777" w:rsidR="00741A25" w:rsidRPr="00344E3E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73035F94" w14:textId="75A91E30" w:rsidR="00741A25" w:rsidRPr="009E6076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 w:rsidR="008C4440" w:rsidRP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dokonuje zmiany wzoru umowy w ten sposób, że </w:t>
      </w:r>
      <w:bookmarkStart w:id="0" w:name="_Hlk69818982"/>
      <w:r w:rsidR="008C4440" w:rsidRP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opłata końcowa płatna jest w terminie 30 dni od daty doręczenia Zamawiającemu prawidłowej faktury. </w:t>
      </w:r>
      <w:r w:rsidR="0065717A" w:rsidRP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Raty leasingowe są płatne na podstawie faktur wystawionych przez Wykonawcę, których termin zapłaty nie może przypadać wcześniej niż daty przyjęte w harmonogramie spłat i wcześniej niż 7 dni od daty doręczenia Zamawiającemu prawidłowej faktury.</w:t>
      </w:r>
      <w:r w:rsidR="0065717A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</w:p>
    <w:bookmarkEnd w:id="0"/>
    <w:p w14:paraId="22C1588C" w14:textId="2767486E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Pytanie nr 23</w:t>
      </w:r>
    </w:p>
    <w:p w14:paraId="68A8BA3E" w14:textId="161E74F0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W razie odpowiedzi negatywnej na powyższe pytanie, prosimy o potwierdzenie, że Wykonawca będzie uprawniony do wysyłania Zamawiającemu faktur w formie elektronicznej na adres e-mail. Prosimy także o podanie adresu e-mail Zamawiającego, na który mają być przesyłane faktury w formie elektronicznej. </w:t>
      </w:r>
    </w:p>
    <w:p w14:paraId="6376B5B0" w14:textId="77777777" w:rsidR="00741A25" w:rsidRPr="00344E3E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5C25039E" w14:textId="4DB30942" w:rsidR="00741A25" w:rsidRPr="009E6076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 w:rsid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w</w:t>
      </w:r>
      <w:r w:rsidR="0065717A" w:rsidRP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yraża zgodę na przesyłanie faktur w wersji elektronicznej. Zamawiający wskazuje następujący adres email do przesyłania faktur.</w:t>
      </w:r>
      <w:r w:rsidR="0065717A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  <w:r w:rsid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……………………..</w:t>
      </w:r>
    </w:p>
    <w:p w14:paraId="2BFDC6B3" w14:textId="5022C7F6" w:rsidR="00741A25" w:rsidRPr="00741A25" w:rsidRDefault="00741A25" w:rsidP="00741A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Pytanie nr 24</w:t>
      </w:r>
    </w:p>
    <w:p w14:paraId="41BC8344" w14:textId="0C4907D2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Prosimy o potwierdzenie, że zabezpieczenie przewidziane w § 9 ust. 1 projektu umowy zostanie wprowadzone do umowy w przypadku podpisania umowy z Wykonawcą, który wnosił o taki sposób zabezpieczenia. Należy zauważyć, że nie każdy z wykonawców będzie zainteresowany wskazanym sposobem zabezpieczenia. W związku z tym prosimy o wykreślenie tego zabezpieczenia ze wzoru umowy obowiązującego wszystkich Wykonawców. </w:t>
      </w:r>
    </w:p>
    <w:p w14:paraId="1308A6B5" w14:textId="77777777" w:rsidR="00741A25" w:rsidRPr="00344E3E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4DF02D38" w14:textId="50EFB9D4" w:rsidR="00741A25" w:rsidRPr="009E6076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Zamawiający </w:t>
      </w:r>
      <w:r w:rsidR="0065717A" w:rsidRPr="00344E3E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zmienia formularz ofertowy w ten sposób, że w formularzu ofertowym Wykonawca wskaże czy wnosi o ten sposób zabezpieczenia. W przypadku zaznaczenia przez Wykonawcę odpowiedzi negatywnej, zapis par. 9 ust. 1 wzoru umowy nie będzie miał zastosowania.</w:t>
      </w:r>
      <w:r w:rsidR="0065717A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</w:p>
    <w:p w14:paraId="28402846" w14:textId="37839D8A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Pytanie nr 25</w:t>
      </w:r>
    </w:p>
    <w:p w14:paraId="623DBF9E" w14:textId="01BA765E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Prosimy o poprawienie omyłki zawartej w §10 ust. 4 i 6 i odwołanie się w ust. 4 do odszkodowania, o którym mowa w §10 ust. 3 (nie §9 ust. 3), a w ust. 6 do §10 ust. 2. </w:t>
      </w:r>
    </w:p>
    <w:p w14:paraId="1203916B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695B96B0" w14:textId="0DB92383" w:rsidR="00741A25" w:rsidRDefault="009F2006" w:rsidP="00741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poprawia </w:t>
      </w:r>
      <w:r w:rsidR="00B1419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zapisy w umowie w powyższym zakresie 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.</w:t>
      </w:r>
    </w:p>
    <w:p w14:paraId="44405605" w14:textId="77777777" w:rsidR="009F2006" w:rsidRDefault="009F2006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14:paraId="4055D9E0" w14:textId="42E02C32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Pytanie nr 26</w:t>
      </w:r>
    </w:p>
    <w:p w14:paraId="20750EB5" w14:textId="45FAE130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Prosimy o modyfikację treści projektu umowy §12 poprzez dodanie poniższych ustępów: </w:t>
      </w:r>
    </w:p>
    <w:p w14:paraId="45C20900" w14:textId="77777777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lastRenderedPageBreak/>
        <w:t xml:space="preserve">1. Korzystający zgadza się respektować i przestrzegać postanowień Kodeksu, zamieszczonego na stronie internetowej Finansującego: http://* </w:t>
      </w:r>
    </w:p>
    <w:p w14:paraId="3FE01746" w14:textId="77777777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2. Każde naruszenie wymogów określonych w Kodeksie daje prawo Finansującemu do rozwiązania Umowy” </w:t>
      </w:r>
    </w:p>
    <w:p w14:paraId="12996D35" w14:textId="55A5BCF7" w:rsidR="009F2006" w:rsidRPr="009F2006" w:rsidRDefault="009F2006" w:rsidP="009F200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0"/>
          <w:szCs w:val="20"/>
        </w:rPr>
      </w:pPr>
      <w:r w:rsidRPr="009F2006">
        <w:rPr>
          <w:rFonts w:ascii="Corbel" w:hAnsi="Corbel" w:cs="Corbel"/>
          <w:i/>
          <w:iCs/>
          <w:color w:val="000000"/>
          <w:sz w:val="20"/>
          <w:szCs w:val="20"/>
        </w:rPr>
        <w:t xml:space="preserve">*link do Kodeksu Etycznego </w:t>
      </w:r>
      <w:hyperlink r:id="rId9" w:history="1">
        <w:r w:rsidRPr="001E733D">
          <w:rPr>
            <w:rStyle w:val="Hipercze"/>
            <w:rFonts w:ascii="Corbel" w:hAnsi="Corbel" w:cs="Corbel"/>
            <w:i/>
            <w:iCs/>
            <w:sz w:val="20"/>
            <w:szCs w:val="20"/>
          </w:rPr>
          <w:t>http://www.medfinance.pl/uploads/files/documents/KodeksEtyczny.pdf</w:t>
        </w:r>
      </w:hyperlink>
      <w:r>
        <w:rPr>
          <w:rFonts w:ascii="Corbel" w:hAnsi="Corbel" w:cs="Corbel"/>
          <w:i/>
          <w:iCs/>
          <w:color w:val="000000"/>
          <w:sz w:val="20"/>
          <w:szCs w:val="20"/>
        </w:rPr>
        <w:t xml:space="preserve"> </w:t>
      </w:r>
      <w:r w:rsidRPr="009F2006">
        <w:rPr>
          <w:rFonts w:ascii="Corbel" w:hAnsi="Corbel" w:cs="Corbel"/>
          <w:i/>
          <w:iCs/>
          <w:color w:val="000000"/>
          <w:sz w:val="20"/>
          <w:szCs w:val="20"/>
        </w:rPr>
        <w:t xml:space="preserve">. </w:t>
      </w:r>
    </w:p>
    <w:p w14:paraId="2D271A32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39967614" w14:textId="1601F7C7" w:rsidR="009F2006" w:rsidRPr="00FE7C72" w:rsidRDefault="009F2006" w:rsidP="009F2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 wyraża zgodę na modyfikację zapisów umowy</w:t>
      </w:r>
      <w:r w:rsidR="0065717A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. Modyfikacja zostanie wprowadzona na etapie zawierania Umowy, jeśli oferta złożona przez Wykonawcę, który zadał pytanie zostanie wybrana jako najkorzystniejsza.</w:t>
      </w: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</w:p>
    <w:p w14:paraId="449DC129" w14:textId="77777777" w:rsidR="00741A25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14:paraId="28C402EC" w14:textId="53613868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FE7C72">
        <w:rPr>
          <w:rFonts w:ascii="Times New Roman" w:hAnsi="Times New Roman" w:cs="Times New Roman"/>
          <w:i/>
          <w:u w:val="single"/>
        </w:rPr>
        <w:t xml:space="preserve">Pytanie nr </w:t>
      </w:r>
      <w:r>
        <w:rPr>
          <w:rFonts w:ascii="Times New Roman" w:hAnsi="Times New Roman" w:cs="Times New Roman"/>
          <w:i/>
          <w:u w:val="single"/>
        </w:rPr>
        <w:t>27</w:t>
      </w:r>
    </w:p>
    <w:p w14:paraId="53BDC42C" w14:textId="77777777" w:rsid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W związku ze standardami korporacyjnymi obowiązującymi u Wykonawcy prosimy o wyrażenie zgody na wprowadzenie do umowy następujących zapisów: </w:t>
      </w:r>
    </w:p>
    <w:p w14:paraId="12E99CD8" w14:textId="321BB662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1. Wykonawca XXX przyjął wytyczne Grupy Kapitałowej w skład której wchodzi Wykonawca XXX dotyczące zgodności na poziomie międzynarodowym w zakresie korporacyjnej odpowiedzialności karnej podmiotów zbiorowych za czyny zabronione pod groźbą kary” (dalej Wytyczne), których treść znajduje się na stronie www pod następującym linkiem (**). </w:t>
      </w:r>
    </w:p>
    <w:p w14:paraId="43A104F5" w14:textId="77777777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2. Zamawiający niniejszym oświadcza, że zapoznał się z Wytycznymi. </w:t>
      </w:r>
    </w:p>
    <w:p w14:paraId="20C8AEDF" w14:textId="77777777" w:rsidR="009679E2" w:rsidRPr="009F2006" w:rsidRDefault="009679E2" w:rsidP="009679E2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Corbel" w:eastAsia="Times New Roman" w:hAnsi="Corbel" w:cs="Times New Roman"/>
          <w:b/>
          <w:i/>
          <w:color w:val="212121"/>
          <w:sz w:val="20"/>
          <w:szCs w:val="20"/>
          <w:lang w:eastAsia="pl-PL"/>
        </w:rPr>
      </w:pPr>
      <w:r w:rsidRPr="009F2006">
        <w:rPr>
          <w:rFonts w:ascii="Corbel" w:hAnsi="Corbel" w:cs="Times New Roman"/>
          <w:i/>
          <w:iCs/>
          <w:color w:val="000000"/>
          <w:sz w:val="20"/>
          <w:szCs w:val="20"/>
        </w:rPr>
        <w:t>**</w:t>
      </w:r>
      <w:r w:rsidRPr="009F2006">
        <w:rPr>
          <w:rStyle w:val="Hipercze"/>
          <w:rFonts w:ascii="Corbel" w:hAnsi="Corbel" w:cs="Times New Roman"/>
          <w:i/>
          <w:sz w:val="20"/>
          <w:szCs w:val="20"/>
        </w:rPr>
        <w:t>http://www.medfinance.pl/uploads/files/documents/MEDFinance_kor_odpo_kar_pod_zbio_pl.pdf</w:t>
      </w:r>
      <w:r w:rsidRPr="009F2006">
        <w:rPr>
          <w:rFonts w:ascii="Corbel" w:hAnsi="Corbel" w:cs="Times New Roman"/>
          <w:i/>
          <w:iCs/>
          <w:color w:val="000000"/>
          <w:sz w:val="20"/>
          <w:szCs w:val="20"/>
        </w:rPr>
        <w:t xml:space="preserve">   </w:t>
      </w:r>
    </w:p>
    <w:p w14:paraId="2E15DDA8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6C30A4BE" w14:textId="4C5AA195" w:rsidR="00741A25" w:rsidRDefault="009F2006" w:rsidP="006571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 wyraża zgodę na modyfikację zapisów</w:t>
      </w:r>
      <w:r w:rsidR="0065717A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. </w:t>
      </w: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  <w:r w:rsidR="0065717A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Modyfikacja zostanie wprowadzona na etapie zawierania Umowy, jeśli oferta złożona przez Wykonawcę, który zadał pytanie zostanie wybrana jako najkorzystniejsza.</w:t>
      </w:r>
    </w:p>
    <w:p w14:paraId="4BF5C14C" w14:textId="77777777" w:rsidR="009679E2" w:rsidRDefault="009679E2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14:paraId="4D588182" w14:textId="12CA8BFD" w:rsidR="00741A25" w:rsidRPr="00DE4E16" w:rsidRDefault="00741A25" w:rsidP="00741A2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FE7C72">
        <w:rPr>
          <w:rFonts w:ascii="Times New Roman" w:hAnsi="Times New Roman" w:cs="Times New Roman"/>
          <w:i/>
          <w:u w:val="single"/>
        </w:rPr>
        <w:t xml:space="preserve">Pytanie nr </w:t>
      </w:r>
      <w:r>
        <w:rPr>
          <w:rFonts w:ascii="Times New Roman" w:hAnsi="Times New Roman" w:cs="Times New Roman"/>
          <w:i/>
          <w:u w:val="single"/>
        </w:rPr>
        <w:t>28</w:t>
      </w:r>
    </w:p>
    <w:p w14:paraId="13480080" w14:textId="7F692CB7" w:rsidR="00741A25" w:rsidRPr="00741A25" w:rsidRDefault="00741A25" w:rsidP="00741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1A25">
        <w:rPr>
          <w:rFonts w:ascii="Times New Roman" w:hAnsi="Times New Roman" w:cs="Times New Roman"/>
        </w:rPr>
        <w:t xml:space="preserve">Prosimy Zamawiającego o potwierdzenie, że do poinformowania Zamawiającego o fakcie podpowierzenia danych, który to wymóg został określony w §6 ust. 8 umowy powierzenia danych, wystarczające jest wskazanie podwykonawcy w treści oferty. Prosimy także o skrócenie czasu na zgłoszenie przez Zamawiającego zastrzeżeń z 3 miesięcy to 7 dni. Przewidziany przez Zamawiającego czas na zgłoszenie zastrzeżeń przekracza czas na dostarczenie Przedmiotu umowy określonego w umowie leasingu. </w:t>
      </w:r>
    </w:p>
    <w:p w14:paraId="53302FF1" w14:textId="77777777" w:rsidR="00741A25" w:rsidRPr="00FE7C72" w:rsidRDefault="00741A25" w:rsidP="00741A25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Odpowiedź:</w:t>
      </w:r>
    </w:p>
    <w:p w14:paraId="7AAC122E" w14:textId="01851B09" w:rsidR="00741A25" w:rsidRPr="009E6076" w:rsidRDefault="00741A25" w:rsidP="00741A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12121"/>
          <w:lang w:eastAsia="pl-PL"/>
        </w:rPr>
      </w:pPr>
      <w:r w:rsidRPr="00FE7C72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 xml:space="preserve"> </w:t>
      </w:r>
      <w:r w:rsidR="009F2006">
        <w:rPr>
          <w:rFonts w:ascii="Times New Roman" w:eastAsia="Times New Roman" w:hAnsi="Times New Roman" w:cs="Times New Roman"/>
          <w:b/>
          <w:i/>
          <w:color w:val="212121"/>
          <w:lang w:eastAsia="pl-PL"/>
        </w:rPr>
        <w:t>wyraża zgodę na powyższe poprzez skrócenie tego czasu do 7 dni.</w:t>
      </w:r>
    </w:p>
    <w:p w14:paraId="5CA85FAC" w14:textId="77777777" w:rsidR="00741A25" w:rsidRDefault="00741A25" w:rsidP="00DE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</w:p>
    <w:p w14:paraId="426B2A5E" w14:textId="3297DDF0" w:rsidR="00741A25" w:rsidRPr="00FB2B36" w:rsidRDefault="00FB2B36" w:rsidP="00DE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u w:val="single"/>
          <w:lang w:eastAsia="pl-PL"/>
        </w:rPr>
      </w:pPr>
      <w:r w:rsidRPr="00FB2B36">
        <w:rPr>
          <w:rFonts w:ascii="Times New Roman" w:eastAsia="Times New Roman" w:hAnsi="Times New Roman" w:cs="Times New Roman"/>
          <w:b/>
          <w:color w:val="212121"/>
          <w:u w:val="single"/>
          <w:lang w:eastAsia="pl-PL"/>
        </w:rPr>
        <w:t>Zamawiający dokonał dodatkowych zmian zapisów umowy. Zmiany zostały oznaczone kolorem żółtym</w:t>
      </w:r>
      <w:r>
        <w:rPr>
          <w:rFonts w:ascii="Times New Roman" w:eastAsia="Times New Roman" w:hAnsi="Times New Roman" w:cs="Times New Roman"/>
          <w:b/>
          <w:color w:val="212121"/>
          <w:u w:val="single"/>
          <w:lang w:eastAsia="pl-PL"/>
        </w:rPr>
        <w:t>. Plik w załączeniu.</w:t>
      </w:r>
      <w:bookmarkStart w:id="1" w:name="_GoBack"/>
      <w:bookmarkEnd w:id="1"/>
      <w:r w:rsidRPr="00FB2B36">
        <w:rPr>
          <w:rFonts w:ascii="Times New Roman" w:eastAsia="Times New Roman" w:hAnsi="Times New Roman" w:cs="Times New Roman"/>
          <w:b/>
          <w:color w:val="212121"/>
          <w:u w:val="single"/>
          <w:lang w:eastAsia="pl-PL"/>
        </w:rPr>
        <w:t xml:space="preserve">  </w:t>
      </w:r>
    </w:p>
    <w:p w14:paraId="24452CAB" w14:textId="77777777" w:rsidR="00741A25" w:rsidRDefault="00741A25" w:rsidP="00DE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pl-PL"/>
        </w:rPr>
      </w:pPr>
    </w:p>
    <w:p w14:paraId="2837C91D" w14:textId="77777777" w:rsidR="001A3B3A" w:rsidRPr="00FE7C72" w:rsidRDefault="001A3B3A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DB960" w14:textId="77777777" w:rsidR="001A3B3A" w:rsidRPr="00FE7C72" w:rsidRDefault="001A3B3A" w:rsidP="00E809FD">
      <w:pPr>
        <w:spacing w:after="0"/>
        <w:jc w:val="both"/>
        <w:outlineLvl w:val="0"/>
        <w:rPr>
          <w:rFonts w:ascii="Times New Roman" w:hAnsi="Times New Roman" w:cs="Times New Roman"/>
          <w:i/>
        </w:rPr>
      </w:pPr>
      <w:r w:rsidRPr="00FE7C72">
        <w:rPr>
          <w:rFonts w:ascii="Times New Roman" w:hAnsi="Times New Roman" w:cs="Times New Roman"/>
          <w:i/>
        </w:rPr>
        <w:t>Powyższe zmiany są integralną częścią specyfikacji istotnych warunków zamówienia i dotyczą wszystkich Wykonawców, biorących udział w w/w postępowaniu Wykonawca zobowiązany jest złożyć ofertę z uwzględnieniem powyższego.</w:t>
      </w:r>
    </w:p>
    <w:p w14:paraId="7F2B31AD" w14:textId="77777777" w:rsidR="001A3B3A" w:rsidRPr="00FE7C72" w:rsidRDefault="001A3B3A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3B3A" w:rsidRPr="00FE7C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55AF" w16cex:dateUtc="2021-04-20T11:29:00Z"/>
  <w16cex:commentExtensible w16cex:durableId="24295B3D" w16cex:dateUtc="2021-04-20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06B2A" w16cid:durableId="24295169"/>
  <w16cid:commentId w16cid:paraId="7200B14A" w16cid:durableId="2429516A"/>
  <w16cid:commentId w16cid:paraId="3C19C92E" w16cid:durableId="242955AF"/>
  <w16cid:commentId w16cid:paraId="26ADF12E" w16cid:durableId="2429516B"/>
  <w16cid:commentId w16cid:paraId="1BEA0E1E" w16cid:durableId="24295B3D"/>
  <w16cid:commentId w16cid:paraId="6A6AD766" w16cid:durableId="242951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2FF37" w14:textId="77777777" w:rsidR="00397617" w:rsidRDefault="00397617" w:rsidP="00170228">
      <w:pPr>
        <w:spacing w:after="0" w:line="240" w:lineRule="auto"/>
      </w:pPr>
      <w:r>
        <w:separator/>
      </w:r>
    </w:p>
  </w:endnote>
  <w:endnote w:type="continuationSeparator" w:id="0">
    <w:p w14:paraId="6EDF459A" w14:textId="77777777" w:rsidR="00397617" w:rsidRDefault="00397617" w:rsidP="0017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051791"/>
      <w:docPartObj>
        <w:docPartGallery w:val="Page Numbers (Bottom of Page)"/>
        <w:docPartUnique/>
      </w:docPartObj>
    </w:sdtPr>
    <w:sdtEndPr/>
    <w:sdtContent>
      <w:p w14:paraId="4C5029C8" w14:textId="05E9CAFC" w:rsidR="002A1CB8" w:rsidRDefault="002A1CB8" w:rsidP="009679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B36">
          <w:rPr>
            <w:noProof/>
          </w:rPr>
          <w:t>4</w:t>
        </w:r>
        <w:r>
          <w:fldChar w:fldCharType="end"/>
        </w:r>
      </w:p>
    </w:sdtContent>
  </w:sdt>
  <w:p w14:paraId="75A5480B" w14:textId="77777777" w:rsidR="002A1CB8" w:rsidRDefault="002A1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90F1E" w14:textId="77777777" w:rsidR="00397617" w:rsidRDefault="00397617" w:rsidP="00170228">
      <w:pPr>
        <w:spacing w:after="0" w:line="240" w:lineRule="auto"/>
      </w:pPr>
      <w:r>
        <w:separator/>
      </w:r>
    </w:p>
  </w:footnote>
  <w:footnote w:type="continuationSeparator" w:id="0">
    <w:p w14:paraId="29E0F6FE" w14:textId="77777777" w:rsidR="00397617" w:rsidRDefault="00397617" w:rsidP="0017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E8754" w14:textId="25E0BB05" w:rsidR="002A1CB8" w:rsidRDefault="002A1CB8">
    <w:pPr>
      <w:pStyle w:val="Nagwek"/>
    </w:pPr>
    <w:r>
      <w:rPr>
        <w:noProof/>
        <w:lang w:eastAsia="pl-PL"/>
      </w:rPr>
      <w:drawing>
        <wp:inline distT="0" distB="0" distL="0" distR="0" wp14:anchorId="56FCD54C" wp14:editId="5BB99EC2">
          <wp:extent cx="5760720" cy="454563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00" r="-53" b="1435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2B428" w14:textId="77777777" w:rsidR="002A1CB8" w:rsidRDefault="002A1C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29"/>
    <w:multiLevelType w:val="hybridMultilevel"/>
    <w:tmpl w:val="F6E2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DB4"/>
    <w:multiLevelType w:val="hybridMultilevel"/>
    <w:tmpl w:val="D0D622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1F5344A"/>
    <w:multiLevelType w:val="hybridMultilevel"/>
    <w:tmpl w:val="586C8CA4"/>
    <w:lvl w:ilvl="0" w:tplc="F3BE5C2A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0EE9BAE">
      <w:numFmt w:val="bullet"/>
      <w:lvlText w:val="•"/>
      <w:lvlJc w:val="left"/>
      <w:pPr>
        <w:ind w:left="1440" w:hanging="359"/>
      </w:pPr>
      <w:rPr>
        <w:rFonts w:hint="default"/>
        <w:lang w:val="pl-PL" w:eastAsia="en-US" w:bidi="ar-SA"/>
      </w:rPr>
    </w:lvl>
    <w:lvl w:ilvl="2" w:tplc="CE9A736C">
      <w:numFmt w:val="bullet"/>
      <w:lvlText w:val="•"/>
      <w:lvlJc w:val="left"/>
      <w:pPr>
        <w:ind w:left="2401" w:hanging="359"/>
      </w:pPr>
      <w:rPr>
        <w:rFonts w:hint="default"/>
        <w:lang w:val="pl-PL" w:eastAsia="en-US" w:bidi="ar-SA"/>
      </w:rPr>
    </w:lvl>
    <w:lvl w:ilvl="3" w:tplc="56349CE2">
      <w:numFmt w:val="bullet"/>
      <w:lvlText w:val="•"/>
      <w:lvlJc w:val="left"/>
      <w:pPr>
        <w:ind w:left="3361" w:hanging="359"/>
      </w:pPr>
      <w:rPr>
        <w:rFonts w:hint="default"/>
        <w:lang w:val="pl-PL" w:eastAsia="en-US" w:bidi="ar-SA"/>
      </w:rPr>
    </w:lvl>
    <w:lvl w:ilvl="4" w:tplc="2AFA07CC">
      <w:numFmt w:val="bullet"/>
      <w:lvlText w:val="•"/>
      <w:lvlJc w:val="left"/>
      <w:pPr>
        <w:ind w:left="4322" w:hanging="359"/>
      </w:pPr>
      <w:rPr>
        <w:rFonts w:hint="default"/>
        <w:lang w:val="pl-PL" w:eastAsia="en-US" w:bidi="ar-SA"/>
      </w:rPr>
    </w:lvl>
    <w:lvl w:ilvl="5" w:tplc="5CD2504A">
      <w:numFmt w:val="bullet"/>
      <w:lvlText w:val="•"/>
      <w:lvlJc w:val="left"/>
      <w:pPr>
        <w:ind w:left="5283" w:hanging="359"/>
      </w:pPr>
      <w:rPr>
        <w:rFonts w:hint="default"/>
        <w:lang w:val="pl-PL" w:eastAsia="en-US" w:bidi="ar-SA"/>
      </w:rPr>
    </w:lvl>
    <w:lvl w:ilvl="6" w:tplc="7DACA79E">
      <w:numFmt w:val="bullet"/>
      <w:lvlText w:val="•"/>
      <w:lvlJc w:val="left"/>
      <w:pPr>
        <w:ind w:left="6243" w:hanging="359"/>
      </w:pPr>
      <w:rPr>
        <w:rFonts w:hint="default"/>
        <w:lang w:val="pl-PL" w:eastAsia="en-US" w:bidi="ar-SA"/>
      </w:rPr>
    </w:lvl>
    <w:lvl w:ilvl="7" w:tplc="F3385CEE">
      <w:numFmt w:val="bullet"/>
      <w:lvlText w:val="•"/>
      <w:lvlJc w:val="left"/>
      <w:pPr>
        <w:ind w:left="7204" w:hanging="359"/>
      </w:pPr>
      <w:rPr>
        <w:rFonts w:hint="default"/>
        <w:lang w:val="pl-PL" w:eastAsia="en-US" w:bidi="ar-SA"/>
      </w:rPr>
    </w:lvl>
    <w:lvl w:ilvl="8" w:tplc="8A30EAF8">
      <w:numFmt w:val="bullet"/>
      <w:lvlText w:val="•"/>
      <w:lvlJc w:val="left"/>
      <w:pPr>
        <w:ind w:left="8165" w:hanging="359"/>
      </w:pPr>
      <w:rPr>
        <w:rFonts w:hint="default"/>
        <w:lang w:val="pl-PL" w:eastAsia="en-US" w:bidi="ar-SA"/>
      </w:rPr>
    </w:lvl>
  </w:abstractNum>
  <w:abstractNum w:abstractNumId="3" w15:restartNumberingAfterBreak="0">
    <w:nsid w:val="0A51690A"/>
    <w:multiLevelType w:val="hybridMultilevel"/>
    <w:tmpl w:val="BDF87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44B8"/>
    <w:multiLevelType w:val="hybridMultilevel"/>
    <w:tmpl w:val="FD7E9824"/>
    <w:lvl w:ilvl="0" w:tplc="67081BE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AC6D0B"/>
    <w:multiLevelType w:val="hybridMultilevel"/>
    <w:tmpl w:val="33162E6A"/>
    <w:lvl w:ilvl="0" w:tplc="F2A4FE4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84C18C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2B4A47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6986D9D4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4" w:tplc="14C66BAE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5" w:tplc="7E983088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4BB02C8A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7" w:tplc="F40C1B08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8410BC1C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6307214"/>
    <w:multiLevelType w:val="hybridMultilevel"/>
    <w:tmpl w:val="921C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04F18"/>
    <w:multiLevelType w:val="hybridMultilevel"/>
    <w:tmpl w:val="3DB0EAA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16E33E8E"/>
    <w:multiLevelType w:val="hybridMultilevel"/>
    <w:tmpl w:val="F9AE4D0A"/>
    <w:lvl w:ilvl="0" w:tplc="F3301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203BC"/>
    <w:multiLevelType w:val="hybridMultilevel"/>
    <w:tmpl w:val="CAC8E6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BD4708"/>
    <w:multiLevelType w:val="hybridMultilevel"/>
    <w:tmpl w:val="75D010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C007511"/>
    <w:multiLevelType w:val="hybridMultilevel"/>
    <w:tmpl w:val="D8804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73543"/>
    <w:multiLevelType w:val="hybridMultilevel"/>
    <w:tmpl w:val="FACE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A67A5B"/>
    <w:multiLevelType w:val="hybridMultilevel"/>
    <w:tmpl w:val="7616B3A2"/>
    <w:lvl w:ilvl="0" w:tplc="FE661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4CB9"/>
    <w:multiLevelType w:val="hybridMultilevel"/>
    <w:tmpl w:val="7240657E"/>
    <w:lvl w:ilvl="0" w:tplc="35D69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C22C0"/>
    <w:multiLevelType w:val="hybridMultilevel"/>
    <w:tmpl w:val="B2DA0BE2"/>
    <w:lvl w:ilvl="0" w:tplc="19B22EAA">
      <w:start w:val="1"/>
      <w:numFmt w:val="lowerLetter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B94"/>
    <w:multiLevelType w:val="hybridMultilevel"/>
    <w:tmpl w:val="EBF2388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F23D1"/>
    <w:multiLevelType w:val="hybridMultilevel"/>
    <w:tmpl w:val="F6D86CBA"/>
    <w:lvl w:ilvl="0" w:tplc="A13E56A4">
      <w:start w:val="8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A2D66"/>
    <w:multiLevelType w:val="hybridMultilevel"/>
    <w:tmpl w:val="3B92BBC0"/>
    <w:lvl w:ilvl="0" w:tplc="4D181DF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30E"/>
    <w:multiLevelType w:val="hybridMultilevel"/>
    <w:tmpl w:val="AD786A06"/>
    <w:lvl w:ilvl="0" w:tplc="665677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661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211B"/>
    <w:multiLevelType w:val="hybridMultilevel"/>
    <w:tmpl w:val="96C45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EF314A"/>
    <w:multiLevelType w:val="hybridMultilevel"/>
    <w:tmpl w:val="4322D42C"/>
    <w:lvl w:ilvl="0" w:tplc="5948AB24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96086C">
      <w:start w:val="1"/>
      <w:numFmt w:val="lowerLetter"/>
      <w:lvlText w:val="%2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3485AA6">
      <w:numFmt w:val="bullet"/>
      <w:lvlText w:val="•"/>
      <w:lvlJc w:val="left"/>
      <w:pPr>
        <w:ind w:left="1849" w:hanging="281"/>
      </w:pPr>
      <w:rPr>
        <w:rFonts w:hint="default"/>
        <w:lang w:val="pl-PL" w:eastAsia="en-US" w:bidi="ar-SA"/>
      </w:rPr>
    </w:lvl>
    <w:lvl w:ilvl="3" w:tplc="23A258B4">
      <w:numFmt w:val="bullet"/>
      <w:lvlText w:val="•"/>
      <w:lvlJc w:val="left"/>
      <w:pPr>
        <w:ind w:left="2879" w:hanging="281"/>
      </w:pPr>
      <w:rPr>
        <w:rFonts w:hint="default"/>
        <w:lang w:val="pl-PL" w:eastAsia="en-US" w:bidi="ar-SA"/>
      </w:rPr>
    </w:lvl>
    <w:lvl w:ilvl="4" w:tplc="89669BAE">
      <w:numFmt w:val="bullet"/>
      <w:lvlText w:val="•"/>
      <w:lvlJc w:val="left"/>
      <w:pPr>
        <w:ind w:left="3908" w:hanging="281"/>
      </w:pPr>
      <w:rPr>
        <w:rFonts w:hint="default"/>
        <w:lang w:val="pl-PL" w:eastAsia="en-US" w:bidi="ar-SA"/>
      </w:rPr>
    </w:lvl>
    <w:lvl w:ilvl="5" w:tplc="CACC875C">
      <w:numFmt w:val="bullet"/>
      <w:lvlText w:val="•"/>
      <w:lvlJc w:val="left"/>
      <w:pPr>
        <w:ind w:left="4938" w:hanging="281"/>
      </w:pPr>
      <w:rPr>
        <w:rFonts w:hint="default"/>
        <w:lang w:val="pl-PL" w:eastAsia="en-US" w:bidi="ar-SA"/>
      </w:rPr>
    </w:lvl>
    <w:lvl w:ilvl="6" w:tplc="580E8698">
      <w:numFmt w:val="bullet"/>
      <w:lvlText w:val="•"/>
      <w:lvlJc w:val="left"/>
      <w:pPr>
        <w:ind w:left="5968" w:hanging="281"/>
      </w:pPr>
      <w:rPr>
        <w:rFonts w:hint="default"/>
        <w:lang w:val="pl-PL" w:eastAsia="en-US" w:bidi="ar-SA"/>
      </w:rPr>
    </w:lvl>
    <w:lvl w:ilvl="7" w:tplc="FAA2BA66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724C6888">
      <w:numFmt w:val="bullet"/>
      <w:lvlText w:val="•"/>
      <w:lvlJc w:val="left"/>
      <w:pPr>
        <w:ind w:left="8027" w:hanging="281"/>
      </w:pPr>
      <w:rPr>
        <w:rFonts w:hint="default"/>
        <w:lang w:val="pl-PL" w:eastAsia="en-US" w:bidi="ar-SA"/>
      </w:rPr>
    </w:lvl>
  </w:abstractNum>
  <w:abstractNum w:abstractNumId="22" w15:restartNumberingAfterBreak="0">
    <w:nsid w:val="370C0BBE"/>
    <w:multiLevelType w:val="hybridMultilevel"/>
    <w:tmpl w:val="1F9E71C2"/>
    <w:lvl w:ilvl="0" w:tplc="8DC061D4">
      <w:start w:val="1"/>
      <w:numFmt w:val="decimal"/>
      <w:lvlText w:val="%1."/>
      <w:lvlJc w:val="left"/>
      <w:pPr>
        <w:ind w:left="784" w:hanging="360"/>
      </w:pPr>
      <w:rPr>
        <w:b/>
        <w:bCs/>
        <w:color w:val="auto"/>
        <w:u w:val="single"/>
        <w:lang w:val="en-GB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3DCD1533"/>
    <w:multiLevelType w:val="hybridMultilevel"/>
    <w:tmpl w:val="E9C02DCA"/>
    <w:lvl w:ilvl="0" w:tplc="92A2E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509A7"/>
    <w:multiLevelType w:val="hybridMultilevel"/>
    <w:tmpl w:val="FEC2FA98"/>
    <w:lvl w:ilvl="0" w:tplc="EC6A5EF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69876E5"/>
    <w:multiLevelType w:val="hybridMultilevel"/>
    <w:tmpl w:val="2F9E4A36"/>
    <w:lvl w:ilvl="0" w:tplc="327C2142">
      <w:start w:val="1"/>
      <w:numFmt w:val="decimal"/>
      <w:lvlText w:val="%1."/>
      <w:lvlJc w:val="left"/>
      <w:pPr>
        <w:ind w:left="160" w:hanging="52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0260696"/>
    <w:multiLevelType w:val="hybridMultilevel"/>
    <w:tmpl w:val="CB0E7F4C"/>
    <w:lvl w:ilvl="0" w:tplc="F0F4761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06440C4"/>
    <w:multiLevelType w:val="hybridMultilevel"/>
    <w:tmpl w:val="CE1A4FD0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5312FE"/>
    <w:multiLevelType w:val="hybridMultilevel"/>
    <w:tmpl w:val="900A5A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73E76"/>
    <w:multiLevelType w:val="hybridMultilevel"/>
    <w:tmpl w:val="A8BCE150"/>
    <w:lvl w:ilvl="0" w:tplc="5EFA2602">
      <w:start w:val="3"/>
      <w:numFmt w:val="lowerLetter"/>
      <w:lvlText w:val="%1."/>
      <w:lvlJc w:val="left"/>
      <w:pPr>
        <w:ind w:left="1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1" w15:restartNumberingAfterBreak="0">
    <w:nsid w:val="5F2B49C6"/>
    <w:multiLevelType w:val="hybridMultilevel"/>
    <w:tmpl w:val="7E587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2813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443718"/>
    <w:multiLevelType w:val="hybridMultilevel"/>
    <w:tmpl w:val="F520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5377E8"/>
    <w:multiLevelType w:val="hybridMultilevel"/>
    <w:tmpl w:val="AE36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64192"/>
    <w:multiLevelType w:val="hybridMultilevel"/>
    <w:tmpl w:val="726E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F4753"/>
    <w:multiLevelType w:val="hybridMultilevel"/>
    <w:tmpl w:val="A92A2436"/>
    <w:lvl w:ilvl="0" w:tplc="A00C5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BDC133F"/>
    <w:multiLevelType w:val="hybridMultilevel"/>
    <w:tmpl w:val="108AC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43481"/>
    <w:multiLevelType w:val="hybridMultilevel"/>
    <w:tmpl w:val="C916C5E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8" w15:restartNumberingAfterBreak="0">
    <w:nsid w:val="6F4A3728"/>
    <w:multiLevelType w:val="hybridMultilevel"/>
    <w:tmpl w:val="84DEDC54"/>
    <w:lvl w:ilvl="0" w:tplc="FECA28F8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B22EAA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D368A64">
      <w:numFmt w:val="bullet"/>
      <w:lvlText w:val="•"/>
      <w:lvlJc w:val="left"/>
      <w:pPr>
        <w:ind w:left="2222" w:hanging="360"/>
      </w:pPr>
      <w:rPr>
        <w:rFonts w:hint="default"/>
        <w:lang w:val="pl-PL" w:eastAsia="en-US" w:bidi="ar-SA"/>
      </w:rPr>
    </w:lvl>
    <w:lvl w:ilvl="3" w:tplc="8FC62EC6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4" w:tplc="CC78B16C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FE30300E">
      <w:numFmt w:val="bullet"/>
      <w:lvlText w:val="•"/>
      <w:lvlJc w:val="left"/>
      <w:pPr>
        <w:ind w:left="5171" w:hanging="360"/>
      </w:pPr>
      <w:rPr>
        <w:rFonts w:hint="default"/>
        <w:lang w:val="pl-PL" w:eastAsia="en-US" w:bidi="ar-SA"/>
      </w:rPr>
    </w:lvl>
    <w:lvl w:ilvl="6" w:tplc="D1764CA2">
      <w:numFmt w:val="bullet"/>
      <w:lvlText w:val="•"/>
      <w:lvlJc w:val="left"/>
      <w:pPr>
        <w:ind w:left="6154" w:hanging="360"/>
      </w:pPr>
      <w:rPr>
        <w:rFonts w:hint="default"/>
        <w:lang w:val="pl-PL" w:eastAsia="en-US" w:bidi="ar-SA"/>
      </w:rPr>
    </w:lvl>
    <w:lvl w:ilvl="7" w:tplc="52841BB6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65E0997C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144101E"/>
    <w:multiLevelType w:val="hybridMultilevel"/>
    <w:tmpl w:val="1054A40A"/>
    <w:lvl w:ilvl="0" w:tplc="4C2CB060">
      <w:start w:val="14"/>
      <w:numFmt w:val="decimal"/>
      <w:lvlText w:val="%1."/>
      <w:lvlJc w:val="left"/>
      <w:pPr>
        <w:ind w:left="643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75F41"/>
    <w:multiLevelType w:val="hybridMultilevel"/>
    <w:tmpl w:val="897E1D78"/>
    <w:lvl w:ilvl="0" w:tplc="89086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B0F51"/>
    <w:multiLevelType w:val="hybridMultilevel"/>
    <w:tmpl w:val="8EC47592"/>
    <w:lvl w:ilvl="0" w:tplc="EE1C63F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lang w:val="pl-PL" w:eastAsia="en-US" w:bidi="ar-SA"/>
      </w:rPr>
    </w:lvl>
    <w:lvl w:ilvl="1" w:tplc="3EB8A972">
      <w:numFmt w:val="bullet"/>
      <w:lvlText w:val="•"/>
      <w:lvlJc w:val="left"/>
      <w:pPr>
        <w:ind w:left="1494" w:hanging="428"/>
      </w:pPr>
      <w:rPr>
        <w:rFonts w:hint="default"/>
        <w:lang w:val="pl-PL" w:eastAsia="en-US" w:bidi="ar-SA"/>
      </w:rPr>
    </w:lvl>
    <w:lvl w:ilvl="2" w:tplc="134EFDD0">
      <w:numFmt w:val="bullet"/>
      <w:lvlText w:val="•"/>
      <w:lvlJc w:val="left"/>
      <w:pPr>
        <w:ind w:left="2449" w:hanging="428"/>
      </w:pPr>
      <w:rPr>
        <w:rFonts w:hint="default"/>
        <w:lang w:val="pl-PL" w:eastAsia="en-US" w:bidi="ar-SA"/>
      </w:rPr>
    </w:lvl>
    <w:lvl w:ilvl="3" w:tplc="DA9C3328">
      <w:numFmt w:val="bullet"/>
      <w:lvlText w:val="•"/>
      <w:lvlJc w:val="left"/>
      <w:pPr>
        <w:ind w:left="3403" w:hanging="428"/>
      </w:pPr>
      <w:rPr>
        <w:rFonts w:hint="default"/>
        <w:lang w:val="pl-PL" w:eastAsia="en-US" w:bidi="ar-SA"/>
      </w:rPr>
    </w:lvl>
    <w:lvl w:ilvl="4" w:tplc="CF4AE326">
      <w:numFmt w:val="bullet"/>
      <w:lvlText w:val="•"/>
      <w:lvlJc w:val="left"/>
      <w:pPr>
        <w:ind w:left="4358" w:hanging="428"/>
      </w:pPr>
      <w:rPr>
        <w:rFonts w:hint="default"/>
        <w:lang w:val="pl-PL" w:eastAsia="en-US" w:bidi="ar-SA"/>
      </w:rPr>
    </w:lvl>
    <w:lvl w:ilvl="5" w:tplc="C0EE11A8">
      <w:numFmt w:val="bullet"/>
      <w:lvlText w:val="•"/>
      <w:lvlJc w:val="left"/>
      <w:pPr>
        <w:ind w:left="5313" w:hanging="428"/>
      </w:pPr>
      <w:rPr>
        <w:rFonts w:hint="default"/>
        <w:lang w:val="pl-PL" w:eastAsia="en-US" w:bidi="ar-SA"/>
      </w:rPr>
    </w:lvl>
    <w:lvl w:ilvl="6" w:tplc="A3C09F44">
      <w:numFmt w:val="bullet"/>
      <w:lvlText w:val="•"/>
      <w:lvlJc w:val="left"/>
      <w:pPr>
        <w:ind w:left="6267" w:hanging="428"/>
      </w:pPr>
      <w:rPr>
        <w:rFonts w:hint="default"/>
        <w:lang w:val="pl-PL" w:eastAsia="en-US" w:bidi="ar-SA"/>
      </w:rPr>
    </w:lvl>
    <w:lvl w:ilvl="7" w:tplc="A29CAAF0">
      <w:numFmt w:val="bullet"/>
      <w:lvlText w:val="•"/>
      <w:lvlJc w:val="left"/>
      <w:pPr>
        <w:ind w:left="7222" w:hanging="428"/>
      </w:pPr>
      <w:rPr>
        <w:rFonts w:hint="default"/>
        <w:lang w:val="pl-PL" w:eastAsia="en-US" w:bidi="ar-SA"/>
      </w:rPr>
    </w:lvl>
    <w:lvl w:ilvl="8" w:tplc="57EA067C">
      <w:numFmt w:val="bullet"/>
      <w:lvlText w:val="•"/>
      <w:lvlJc w:val="left"/>
      <w:pPr>
        <w:ind w:left="8177" w:hanging="428"/>
      </w:pPr>
      <w:rPr>
        <w:rFonts w:hint="default"/>
        <w:lang w:val="pl-PL" w:eastAsia="en-US" w:bidi="ar-SA"/>
      </w:rPr>
    </w:lvl>
  </w:abstractNum>
  <w:abstractNum w:abstractNumId="42" w15:restartNumberingAfterBreak="0">
    <w:nsid w:val="7B651AA0"/>
    <w:multiLevelType w:val="hybridMultilevel"/>
    <w:tmpl w:val="39BC3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D3556"/>
    <w:multiLevelType w:val="hybridMultilevel"/>
    <w:tmpl w:val="82CAE340"/>
    <w:lvl w:ilvl="0" w:tplc="91864DCC">
      <w:start w:val="1"/>
      <w:numFmt w:val="decimal"/>
      <w:lvlText w:val="%1."/>
      <w:lvlJc w:val="left"/>
      <w:pPr>
        <w:ind w:left="644" w:hanging="360"/>
      </w:pPr>
      <w:rPr>
        <w:rFonts w:ascii="Myriad Pro Light" w:hAnsi="Myriad Pro Ligh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0"/>
  </w:num>
  <w:num w:numId="3">
    <w:abstractNumId w:val="7"/>
  </w:num>
  <w:num w:numId="4">
    <w:abstractNumId w:val="25"/>
  </w:num>
  <w:num w:numId="5">
    <w:abstractNumId w:val="22"/>
  </w:num>
  <w:num w:numId="6">
    <w:abstractNumId w:val="20"/>
  </w:num>
  <w:num w:numId="7">
    <w:abstractNumId w:val="31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2"/>
  </w:num>
  <w:num w:numId="11">
    <w:abstractNumId w:val="6"/>
  </w:num>
  <w:num w:numId="12">
    <w:abstractNumId w:val="3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9"/>
  </w:num>
  <w:num w:numId="17">
    <w:abstractNumId w:val="43"/>
  </w:num>
  <w:num w:numId="18">
    <w:abstractNumId w:val="41"/>
  </w:num>
  <w:num w:numId="19">
    <w:abstractNumId w:val="16"/>
  </w:num>
  <w:num w:numId="20">
    <w:abstractNumId w:val="5"/>
  </w:num>
  <w:num w:numId="21">
    <w:abstractNumId w:val="26"/>
  </w:num>
  <w:num w:numId="22">
    <w:abstractNumId w:val="24"/>
  </w:num>
  <w:num w:numId="23">
    <w:abstractNumId w:val="38"/>
  </w:num>
  <w:num w:numId="24">
    <w:abstractNumId w:val="15"/>
  </w:num>
  <w:num w:numId="25">
    <w:abstractNumId w:val="30"/>
  </w:num>
  <w:num w:numId="26">
    <w:abstractNumId w:val="28"/>
  </w:num>
  <w:num w:numId="27">
    <w:abstractNumId w:val="2"/>
  </w:num>
  <w:num w:numId="28">
    <w:abstractNumId w:val="4"/>
  </w:num>
  <w:num w:numId="29">
    <w:abstractNumId w:val="1"/>
  </w:num>
  <w:num w:numId="30">
    <w:abstractNumId w:val="21"/>
  </w:num>
  <w:num w:numId="31">
    <w:abstractNumId w:val="12"/>
  </w:num>
  <w:num w:numId="32">
    <w:abstractNumId w:val="11"/>
  </w:num>
  <w:num w:numId="33">
    <w:abstractNumId w:val="33"/>
  </w:num>
  <w:num w:numId="34">
    <w:abstractNumId w:val="18"/>
  </w:num>
  <w:num w:numId="35">
    <w:abstractNumId w:val="37"/>
  </w:num>
  <w:num w:numId="36">
    <w:abstractNumId w:val="40"/>
  </w:num>
  <w:num w:numId="37">
    <w:abstractNumId w:val="29"/>
  </w:num>
  <w:num w:numId="38">
    <w:abstractNumId w:val="27"/>
  </w:num>
  <w:num w:numId="39">
    <w:abstractNumId w:val="8"/>
  </w:num>
  <w:num w:numId="40">
    <w:abstractNumId w:val="13"/>
  </w:num>
  <w:num w:numId="41">
    <w:abstractNumId w:val="23"/>
  </w:num>
  <w:num w:numId="42">
    <w:abstractNumId w:val="17"/>
  </w:num>
  <w:num w:numId="43">
    <w:abstractNumId w:val="19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D0D2382-03C7-4582-8FCC-126CF5CCF1F9}"/>
  </w:docVars>
  <w:rsids>
    <w:rsidRoot w:val="00665F19"/>
    <w:rsid w:val="00007A21"/>
    <w:rsid w:val="000244F5"/>
    <w:rsid w:val="0002768A"/>
    <w:rsid w:val="00042474"/>
    <w:rsid w:val="00042CBC"/>
    <w:rsid w:val="000747C6"/>
    <w:rsid w:val="00074B3F"/>
    <w:rsid w:val="00086B18"/>
    <w:rsid w:val="00093350"/>
    <w:rsid w:val="000A0983"/>
    <w:rsid w:val="000B3389"/>
    <w:rsid w:val="000C0D1F"/>
    <w:rsid w:val="000C2D8D"/>
    <w:rsid w:val="00105277"/>
    <w:rsid w:val="0010635C"/>
    <w:rsid w:val="00115C13"/>
    <w:rsid w:val="001609B8"/>
    <w:rsid w:val="00170228"/>
    <w:rsid w:val="001A3B3A"/>
    <w:rsid w:val="001B5E38"/>
    <w:rsid w:val="001E1C73"/>
    <w:rsid w:val="001E6D2B"/>
    <w:rsid w:val="00206D3E"/>
    <w:rsid w:val="002368CE"/>
    <w:rsid w:val="00246470"/>
    <w:rsid w:val="00262B26"/>
    <w:rsid w:val="00282C24"/>
    <w:rsid w:val="00284625"/>
    <w:rsid w:val="002A1CB8"/>
    <w:rsid w:val="002E2D29"/>
    <w:rsid w:val="002E2ECA"/>
    <w:rsid w:val="0030175C"/>
    <w:rsid w:val="00344E3E"/>
    <w:rsid w:val="00350386"/>
    <w:rsid w:val="00362A20"/>
    <w:rsid w:val="00397617"/>
    <w:rsid w:val="003C2A61"/>
    <w:rsid w:val="003D007C"/>
    <w:rsid w:val="003D1E27"/>
    <w:rsid w:val="003F22ED"/>
    <w:rsid w:val="003F5DB7"/>
    <w:rsid w:val="00420391"/>
    <w:rsid w:val="004225A7"/>
    <w:rsid w:val="00433886"/>
    <w:rsid w:val="00440568"/>
    <w:rsid w:val="00447B64"/>
    <w:rsid w:val="004864D5"/>
    <w:rsid w:val="004D4C29"/>
    <w:rsid w:val="004E50F1"/>
    <w:rsid w:val="00501D48"/>
    <w:rsid w:val="00550B6C"/>
    <w:rsid w:val="005A1210"/>
    <w:rsid w:val="005F3293"/>
    <w:rsid w:val="005F6FF0"/>
    <w:rsid w:val="0060387E"/>
    <w:rsid w:val="00611484"/>
    <w:rsid w:val="00644F80"/>
    <w:rsid w:val="0065717A"/>
    <w:rsid w:val="00665F19"/>
    <w:rsid w:val="00677A3B"/>
    <w:rsid w:val="006B333D"/>
    <w:rsid w:val="006C1FBC"/>
    <w:rsid w:val="006C66B2"/>
    <w:rsid w:val="00741A25"/>
    <w:rsid w:val="0075396A"/>
    <w:rsid w:val="0075785C"/>
    <w:rsid w:val="00771A2A"/>
    <w:rsid w:val="00772E07"/>
    <w:rsid w:val="007A6829"/>
    <w:rsid w:val="007B36C0"/>
    <w:rsid w:val="007F2A5A"/>
    <w:rsid w:val="00834388"/>
    <w:rsid w:val="00835F65"/>
    <w:rsid w:val="00861E81"/>
    <w:rsid w:val="00896D68"/>
    <w:rsid w:val="008A2352"/>
    <w:rsid w:val="008A7B71"/>
    <w:rsid w:val="008C4440"/>
    <w:rsid w:val="008D253D"/>
    <w:rsid w:val="008F35A8"/>
    <w:rsid w:val="009679E2"/>
    <w:rsid w:val="0097544C"/>
    <w:rsid w:val="00975E4B"/>
    <w:rsid w:val="009B736A"/>
    <w:rsid w:val="009E6076"/>
    <w:rsid w:val="009F2006"/>
    <w:rsid w:val="009F5C92"/>
    <w:rsid w:val="00A47F05"/>
    <w:rsid w:val="00A7733B"/>
    <w:rsid w:val="00A926E1"/>
    <w:rsid w:val="00AA711D"/>
    <w:rsid w:val="00AB2600"/>
    <w:rsid w:val="00AF5C2B"/>
    <w:rsid w:val="00AF71A4"/>
    <w:rsid w:val="00B14192"/>
    <w:rsid w:val="00B22F05"/>
    <w:rsid w:val="00B66F30"/>
    <w:rsid w:val="00B767F9"/>
    <w:rsid w:val="00B85C7C"/>
    <w:rsid w:val="00B9294A"/>
    <w:rsid w:val="00BB070E"/>
    <w:rsid w:val="00C01004"/>
    <w:rsid w:val="00C10390"/>
    <w:rsid w:val="00C12FF0"/>
    <w:rsid w:val="00C37A8D"/>
    <w:rsid w:val="00C86071"/>
    <w:rsid w:val="00CB73B3"/>
    <w:rsid w:val="00CC74FB"/>
    <w:rsid w:val="00CD0B53"/>
    <w:rsid w:val="00CD39E0"/>
    <w:rsid w:val="00D1757C"/>
    <w:rsid w:val="00D74AEA"/>
    <w:rsid w:val="00DA2079"/>
    <w:rsid w:val="00DB6C6D"/>
    <w:rsid w:val="00DE4E16"/>
    <w:rsid w:val="00DF39EC"/>
    <w:rsid w:val="00E01290"/>
    <w:rsid w:val="00E21628"/>
    <w:rsid w:val="00E42538"/>
    <w:rsid w:val="00E43F88"/>
    <w:rsid w:val="00E75B57"/>
    <w:rsid w:val="00E809FD"/>
    <w:rsid w:val="00EA2988"/>
    <w:rsid w:val="00EC7254"/>
    <w:rsid w:val="00EE012D"/>
    <w:rsid w:val="00F01B00"/>
    <w:rsid w:val="00F025C9"/>
    <w:rsid w:val="00F20391"/>
    <w:rsid w:val="00F96AEB"/>
    <w:rsid w:val="00FB2B36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CED0"/>
  <w15:docId w15:val="{A1965B34-7442-4591-A90E-007F6A1F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edfinance.pl/uploads/files/documents/KodeksEtyczn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2382-03C7-4582-8FCC-126CF5CCF1F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B1B73D3-614F-4DBC-B175-297199C0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1951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Jakubiak</dc:creator>
  <cp:keywords/>
  <dc:description/>
  <cp:lastModifiedBy>magda</cp:lastModifiedBy>
  <cp:revision>6</cp:revision>
  <cp:lastPrinted>2021-04-16T09:39:00Z</cp:lastPrinted>
  <dcterms:created xsi:type="dcterms:W3CDTF">2021-04-20T11:55:00Z</dcterms:created>
  <dcterms:modified xsi:type="dcterms:W3CDTF">2021-04-22T17:04:00Z</dcterms:modified>
</cp:coreProperties>
</file>