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22" w:rsidRPr="00CF1922" w:rsidRDefault="00CF1922" w:rsidP="00CF1922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CF192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Nr sprawy: WI.271.11.2023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Wykonawca: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………………………………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(pełna nazwa/firma, adres)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reprezentowany przez: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……………………………………………………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 xml:space="preserve"> (imię, nazwisko, stanowisko/podstawa do reprezentacji)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Na potrzeby postępowania o udzielenie zamówienia publicznego sektorowego pn. „</w:t>
      </w:r>
      <w:r w:rsidRPr="00CF1922">
        <w:rPr>
          <w:rFonts w:ascii="Arial" w:eastAsia="Times New Roman" w:hAnsi="Arial" w:cs="Arial"/>
          <w:b/>
          <w:sz w:val="24"/>
          <w:szCs w:val="24"/>
          <w:lang w:eastAsia="pl-PL"/>
        </w:rPr>
        <w:t>Budowa elektroenergetycznych trzech dwustanowiskowych stacji ładowania autobusów elektrycznych nN-0,4kV przy ul. Kołbielskiej wraz z instalacją i uruchomieniem na działkach o nr ew. 7715/3 i 7715/4 w Mińsku Mazowieckim wraz z przyłączami kablowymi nN-0,4KV</w:t>
      </w:r>
      <w:r w:rsidRPr="00CF1922">
        <w:rPr>
          <w:rFonts w:ascii="Arial" w:hAnsi="Arial" w:cs="Arial"/>
          <w:b/>
          <w:sz w:val="24"/>
          <w:szCs w:val="24"/>
        </w:rPr>
        <w:t>”</w:t>
      </w:r>
      <w:r w:rsidRPr="00CF1922">
        <w:rPr>
          <w:rFonts w:ascii="Arial" w:hAnsi="Arial" w:cs="Arial"/>
          <w:i/>
        </w:rPr>
        <w:t>” prowadzonego przez Miasto Mińsk Mazowiecki oświadczam, co następuje: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CF1922" w:rsidRPr="00CF1922" w:rsidRDefault="00CF1922" w:rsidP="00CF1922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*Oświadczam, że nie podlegam wykluczeniu z postępowania na podstawie:</w:t>
      </w:r>
    </w:p>
    <w:p w:rsidR="00CF1922" w:rsidRPr="00CF1922" w:rsidRDefault="00CF1922" w:rsidP="00CF1922">
      <w:pPr>
        <w:ind w:left="284"/>
        <w:contextualSpacing/>
        <w:rPr>
          <w:rFonts w:ascii="Arial" w:hAnsi="Arial" w:cs="Arial"/>
          <w:b/>
          <w:i/>
        </w:rPr>
      </w:pPr>
      <w:r w:rsidRPr="00CF1922">
        <w:rPr>
          <w:rFonts w:ascii="Arial" w:hAnsi="Arial" w:cs="Arial"/>
          <w:b/>
          <w:i/>
        </w:rPr>
        <w:t>Podstaw wykluczenia określonych w Rozdziale 9 Specyfikacji Warunków Zamówienia</w:t>
      </w:r>
    </w:p>
    <w:p w:rsidR="00CF1922" w:rsidRPr="00CF1922" w:rsidRDefault="00CF1922" w:rsidP="00CF1922">
      <w:pPr>
        <w:ind w:left="284"/>
        <w:contextualSpacing/>
        <w:rPr>
          <w:rFonts w:ascii="Arial" w:hAnsi="Arial" w:cs="Arial"/>
          <w:i/>
        </w:rPr>
      </w:pPr>
    </w:p>
    <w:p w:rsidR="00CF1922" w:rsidRPr="00CF1922" w:rsidRDefault="00CF1922" w:rsidP="00CF1922">
      <w:pPr>
        <w:numPr>
          <w:ilvl w:val="0"/>
          <w:numId w:val="1"/>
        </w:numPr>
        <w:tabs>
          <w:tab w:val="num" w:pos="284"/>
        </w:tabs>
        <w:contextualSpacing/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OŚWIADCZENIE DOTYCZĄCE PODANYCH INFORMACJI: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Oświadczam, że wszystkie informacje podane w powyższych oświadczeniach są aktualne i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zgodne z prawdą oraz zostały przedstawione z pełną świadomością konsekwencji</w:t>
      </w:r>
    </w:p>
    <w:p w:rsidR="00CF1922" w:rsidRPr="00CF1922" w:rsidRDefault="00CF1922" w:rsidP="00CF1922">
      <w:pPr>
        <w:rPr>
          <w:rFonts w:ascii="Arial" w:hAnsi="Arial" w:cs="Arial"/>
          <w:i/>
        </w:rPr>
      </w:pPr>
      <w:r w:rsidRPr="00CF1922">
        <w:rPr>
          <w:rFonts w:ascii="Arial" w:hAnsi="Arial" w:cs="Arial"/>
          <w:i/>
        </w:rPr>
        <w:t>wprowadzenia zamawiającego w błąd przy przedstawianiu informacji.</w:t>
      </w:r>
    </w:p>
    <w:p w:rsidR="00D533A4" w:rsidRDefault="00D533A4"/>
    <w:sectPr w:rsidR="00D533A4" w:rsidSect="00CF19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A"/>
    <w:rsid w:val="00CF1922"/>
    <w:rsid w:val="00D533A4"/>
    <w:rsid w:val="00D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F338-227E-48BD-A624-F1086CE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2023-05-17T14:55:00Z</dcterms:created>
  <dcterms:modified xsi:type="dcterms:W3CDTF">2023-05-17T14:55:00Z</dcterms:modified>
</cp:coreProperties>
</file>