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A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1A626D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A6016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A626D">
        <w:rPr>
          <w:rFonts w:ascii="Arial" w:eastAsia="Times New Roman" w:hAnsi="Arial" w:cs="Arial"/>
          <w:sz w:val="24"/>
          <w:szCs w:val="24"/>
          <w:lang w:eastAsia="pl-PL"/>
        </w:rPr>
        <w:t>.05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CB4355" w:rsidRDefault="00CB4355" w:rsidP="00CB4355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„</w:t>
      </w:r>
      <w:r w:rsidR="001A626D" w:rsidRPr="001A626D">
        <w:rPr>
          <w:rFonts w:ascii="Arial" w:hAnsi="Arial" w:cs="Arial"/>
          <w:i/>
        </w:rPr>
        <w:t>Roboty budowlane w części budynku nr 3 – hali sportowej w kompleksie wojskowym przy ul. Warszawskiej 10 w Bydgoszczy</w:t>
      </w:r>
      <w:r>
        <w:rPr>
          <w:rFonts w:ascii="Arial" w:hAnsi="Arial" w:cs="Arial"/>
          <w:i/>
        </w:rPr>
        <w:t>”</w:t>
      </w:r>
    </w:p>
    <w:p w:rsidR="00CB4355" w:rsidRDefault="00CB4355" w:rsidP="00CB4355">
      <w:pPr>
        <w:pStyle w:val="Bezodstpw"/>
        <w:jc w:val="both"/>
        <w:rPr>
          <w:rFonts w:ascii="Arial" w:hAnsi="Arial" w:cs="Arial"/>
          <w:i/>
        </w:rPr>
      </w:pPr>
    </w:p>
    <w:p w:rsidR="00CB4355" w:rsidRDefault="00CB4355" w:rsidP="00CB43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sprawy</w:t>
      </w:r>
      <w:r w:rsidRPr="00B9294A">
        <w:rPr>
          <w:rFonts w:ascii="Arial" w:hAnsi="Arial" w:cs="Arial"/>
          <w:sz w:val="24"/>
        </w:rPr>
        <w:t xml:space="preserve"> </w:t>
      </w:r>
      <w:r w:rsidR="001A626D" w:rsidRPr="001A626D">
        <w:rPr>
          <w:rFonts w:ascii="Arial" w:hAnsi="Arial" w:cs="Arial"/>
          <w:sz w:val="24"/>
        </w:rPr>
        <w:t>09/ZP/RB/INFR/2021</w:t>
      </w:r>
    </w:p>
    <w:p w:rsidR="00CB4355" w:rsidRPr="00B9294A" w:rsidRDefault="00CB4355" w:rsidP="00CB43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Identyfikator postępowania ID</w:t>
      </w:r>
      <w:r w:rsidRPr="00B9294A">
        <w:rPr>
          <w:rFonts w:ascii="Arial" w:hAnsi="Arial" w:cs="Arial"/>
          <w:sz w:val="24"/>
        </w:rPr>
        <w:t xml:space="preserve">: </w:t>
      </w:r>
      <w:r w:rsidR="001A626D" w:rsidRPr="001A626D">
        <w:rPr>
          <w:rFonts w:ascii="Arial" w:hAnsi="Arial" w:cs="Arial"/>
          <w:sz w:val="24"/>
        </w:rPr>
        <w:t>451865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WYJAŚNIENIE</w:t>
      </w:r>
      <w:r w:rsidRPr="00E5746F">
        <w:rPr>
          <w:rFonts w:ascii="Arial" w:hAnsi="Arial" w:cs="Arial"/>
          <w:b/>
          <w:sz w:val="24"/>
        </w:rPr>
        <w:t xml:space="preserve"> TREŚCI </w:t>
      </w:r>
    </w:p>
    <w:p w:rsidR="00CB4355" w:rsidRDefault="00CB4355" w:rsidP="00CB4355">
      <w:pPr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>SPECYFIKACJI WARUNKÓW ZAMÓWIENIA</w:t>
      </w:r>
    </w:p>
    <w:p w:rsidR="00CB4355" w:rsidRPr="00E5746F" w:rsidRDefault="00CB4355" w:rsidP="007D559D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</w:rPr>
      </w:pPr>
      <w:r w:rsidRPr="00E5746F">
        <w:rPr>
          <w:rFonts w:ascii="Arial" w:hAnsi="Arial" w:cs="Arial"/>
          <w:sz w:val="24"/>
        </w:rPr>
        <w:t xml:space="preserve">Zamawiający </w:t>
      </w:r>
      <w:r>
        <w:rPr>
          <w:rFonts w:ascii="Arial" w:hAnsi="Arial" w:cs="Arial"/>
          <w:sz w:val="24"/>
        </w:rPr>
        <w:t>11</w:t>
      </w:r>
      <w:r w:rsidRPr="00E5746F">
        <w:rPr>
          <w:rFonts w:ascii="Arial" w:hAnsi="Arial" w:cs="Arial"/>
          <w:sz w:val="24"/>
        </w:rPr>
        <w:t xml:space="preserve"> Wojskowy Oddział Gospodarczy w </w:t>
      </w:r>
      <w:r>
        <w:rPr>
          <w:rFonts w:ascii="Arial" w:hAnsi="Arial" w:cs="Arial"/>
          <w:sz w:val="24"/>
        </w:rPr>
        <w:t>Bydgoszczy</w:t>
      </w:r>
      <w:r w:rsidRPr="00E5746F">
        <w:rPr>
          <w:rFonts w:ascii="Arial" w:hAnsi="Arial" w:cs="Arial"/>
          <w:sz w:val="24"/>
        </w:rPr>
        <w:t>, działając n</w:t>
      </w:r>
      <w:r>
        <w:rPr>
          <w:rFonts w:ascii="Arial" w:hAnsi="Arial" w:cs="Arial"/>
          <w:sz w:val="24"/>
        </w:rPr>
        <w:t xml:space="preserve">a podstawie art. 284 ust. 2 </w:t>
      </w:r>
      <w:r w:rsidRPr="00E5746F">
        <w:rPr>
          <w:rFonts w:ascii="Arial" w:hAnsi="Arial" w:cs="Arial"/>
          <w:sz w:val="24"/>
        </w:rPr>
        <w:t xml:space="preserve">ustawy z dnia 11 września 2019 r. Prawo zamówień publicznych </w:t>
      </w:r>
      <w:r>
        <w:rPr>
          <w:rFonts w:ascii="Arial" w:hAnsi="Arial" w:cs="Arial"/>
          <w:sz w:val="24"/>
        </w:rPr>
        <w:t xml:space="preserve">(Dz.U. poz. 1919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zm.) – </w:t>
      </w:r>
      <w:r w:rsidRPr="00E5746F">
        <w:rPr>
          <w:rFonts w:ascii="Arial" w:hAnsi="Arial" w:cs="Arial"/>
          <w:sz w:val="24"/>
        </w:rPr>
        <w:t>dalej „</w:t>
      </w:r>
      <w:proofErr w:type="spellStart"/>
      <w:r w:rsidRPr="00E5746F">
        <w:rPr>
          <w:rFonts w:ascii="Arial" w:hAnsi="Arial" w:cs="Arial"/>
          <w:sz w:val="24"/>
        </w:rPr>
        <w:t>Pzp</w:t>
      </w:r>
      <w:proofErr w:type="spellEnd"/>
      <w:r w:rsidRPr="00E5746F">
        <w:rPr>
          <w:rFonts w:ascii="Arial" w:hAnsi="Arial" w:cs="Arial"/>
          <w:sz w:val="24"/>
        </w:rPr>
        <w:t xml:space="preserve">”, </w:t>
      </w:r>
      <w:r>
        <w:rPr>
          <w:rFonts w:ascii="Arial" w:hAnsi="Arial" w:cs="Arial"/>
          <w:sz w:val="24"/>
        </w:rPr>
        <w:t>niniejszym udzielam wyjaśnień</w:t>
      </w:r>
      <w:r w:rsidRPr="00E5746F">
        <w:rPr>
          <w:rFonts w:ascii="Arial" w:hAnsi="Arial" w:cs="Arial"/>
          <w:sz w:val="24"/>
        </w:rPr>
        <w:t xml:space="preserve"> treści Specyfikacji Wa</w:t>
      </w:r>
      <w:r>
        <w:rPr>
          <w:rFonts w:ascii="Arial" w:hAnsi="Arial" w:cs="Arial"/>
          <w:sz w:val="24"/>
        </w:rPr>
        <w:t xml:space="preserve">runków Zamówienia – dalej „SWZ” </w:t>
      </w:r>
      <w:r w:rsidR="007D559D">
        <w:rPr>
          <w:rFonts w:ascii="Arial" w:hAnsi="Arial" w:cs="Arial"/>
          <w:sz w:val="24"/>
        </w:rPr>
        <w:br/>
      </w:r>
      <w:r w:rsidRPr="00E5746F">
        <w:rPr>
          <w:rFonts w:ascii="Arial" w:hAnsi="Arial" w:cs="Arial"/>
          <w:sz w:val="24"/>
        </w:rPr>
        <w:t>w postępowaniu pn. „</w:t>
      </w:r>
      <w:r w:rsidR="00BF2505" w:rsidRPr="00BF2505">
        <w:rPr>
          <w:rFonts w:ascii="Arial" w:hAnsi="Arial" w:cs="Arial"/>
          <w:sz w:val="24"/>
        </w:rPr>
        <w:t>Roboty budowlane w części budynku nr 3 – hali sportowej w kompleksie wojskowym przy ul. Warszawskiej 10 w Bydgoszczy</w:t>
      </w:r>
      <w:r>
        <w:rPr>
          <w:rFonts w:ascii="Arial" w:hAnsi="Arial" w:cs="Arial"/>
          <w:sz w:val="24"/>
        </w:rPr>
        <w:t>”:</w:t>
      </w:r>
    </w:p>
    <w:p w:rsidR="008250D4" w:rsidRPr="008250D4" w:rsidRDefault="008250D4" w:rsidP="007D559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8250D4">
        <w:rPr>
          <w:rFonts w:ascii="Arial" w:hAnsi="Arial" w:cs="Arial"/>
          <w:b/>
          <w:sz w:val="24"/>
        </w:rPr>
        <w:t>Pytanie nr 3:</w:t>
      </w:r>
    </w:p>
    <w:p w:rsidR="007D559D" w:rsidRDefault="007D559D" w:rsidP="007D559D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C</w:t>
      </w:r>
      <w:r w:rsidR="008250D4" w:rsidRPr="008250D4">
        <w:rPr>
          <w:rFonts w:ascii="Arial" w:hAnsi="Arial" w:cs="Arial"/>
          <w:iCs/>
        </w:rPr>
        <w:t xml:space="preserve">zy Zamawiający dla polepszenia jakości, żywotności i podwyższenia parametrów sportowych będzie wymagał zastosowania systemowej podłogi sportowej składającej się zgodnie z opisem podłogi poniżej: </w:t>
      </w:r>
    </w:p>
    <w:p w:rsidR="007D559D" w:rsidRDefault="008250D4" w:rsidP="007D559D">
      <w:pPr>
        <w:pStyle w:val="Default"/>
        <w:spacing w:before="120" w:after="120"/>
        <w:jc w:val="both"/>
        <w:rPr>
          <w:rFonts w:ascii="Arial" w:hAnsi="Arial" w:cs="Arial"/>
        </w:rPr>
      </w:pPr>
      <w:r w:rsidRPr="008250D4">
        <w:rPr>
          <w:rFonts w:ascii="Arial" w:hAnsi="Arial" w:cs="Arial"/>
          <w:iCs/>
        </w:rPr>
        <w:t xml:space="preserve">Jako system podłogi należy zastosować konstrukcję składającą się z wykładziny sportowej PCV o minimalnej grubości 7,5 mm, składającej się z podwójnej pianki różnej gęstości, wykonanej na konstrukcji ze sklejki liściastej brzozowej min. BFU100 </w:t>
      </w:r>
      <w:proofErr w:type="spellStart"/>
      <w:r w:rsidRPr="008250D4">
        <w:rPr>
          <w:rFonts w:ascii="Arial" w:hAnsi="Arial" w:cs="Arial"/>
          <w:iCs/>
        </w:rPr>
        <w:t>wilgociouodpornionej</w:t>
      </w:r>
      <w:proofErr w:type="spellEnd"/>
      <w:r w:rsidRPr="008250D4">
        <w:rPr>
          <w:rFonts w:ascii="Arial" w:hAnsi="Arial" w:cs="Arial"/>
          <w:iCs/>
        </w:rPr>
        <w:t xml:space="preserve"> z systemowymi zamkami rozkładającej obciążenia 15 mm oraz pianki poliuretanowej elastycznej o grubości 15 mm. </w:t>
      </w:r>
    </w:p>
    <w:p w:rsidR="008250D4" w:rsidRPr="008250D4" w:rsidRDefault="008250D4" w:rsidP="007D559D">
      <w:pPr>
        <w:pStyle w:val="Default"/>
        <w:spacing w:before="120" w:after="120"/>
        <w:jc w:val="both"/>
        <w:rPr>
          <w:rFonts w:ascii="Arial" w:hAnsi="Arial" w:cs="Arial"/>
        </w:rPr>
      </w:pPr>
      <w:r w:rsidRPr="008250D4">
        <w:rPr>
          <w:rFonts w:ascii="Arial" w:hAnsi="Arial" w:cs="Arial"/>
        </w:rPr>
        <w:t xml:space="preserve">• </w:t>
      </w:r>
      <w:r w:rsidRPr="008250D4">
        <w:rPr>
          <w:rFonts w:ascii="Arial" w:hAnsi="Arial" w:cs="Arial"/>
          <w:iCs/>
        </w:rPr>
        <w:t xml:space="preserve">Cała konstrukcja musi pochodzić od jednego wykonawcy. </w:t>
      </w:r>
    </w:p>
    <w:p w:rsidR="007D559D" w:rsidRDefault="008250D4" w:rsidP="007D559D">
      <w:pPr>
        <w:pStyle w:val="Default"/>
        <w:spacing w:before="120" w:after="120"/>
        <w:rPr>
          <w:rFonts w:ascii="Arial" w:hAnsi="Arial" w:cs="Arial"/>
        </w:rPr>
      </w:pPr>
      <w:r w:rsidRPr="008250D4">
        <w:rPr>
          <w:rFonts w:ascii="Arial" w:hAnsi="Arial" w:cs="Arial"/>
        </w:rPr>
        <w:t xml:space="preserve">• </w:t>
      </w:r>
      <w:r w:rsidRPr="008250D4">
        <w:rPr>
          <w:rFonts w:ascii="Arial" w:hAnsi="Arial" w:cs="Arial"/>
          <w:iCs/>
        </w:rPr>
        <w:t xml:space="preserve">Jako warstwę wierzchnią podłogi sportowej należy zastosować profesjonalną nawierzchnię sportową o grubości nie mniejszej niż 7,5 mm z kompleksem warstwy użytkowej min. 2,0 mm. </w:t>
      </w:r>
    </w:p>
    <w:p w:rsidR="008250D4" w:rsidRPr="008250D4" w:rsidRDefault="008250D4" w:rsidP="007D559D">
      <w:pPr>
        <w:pStyle w:val="Default"/>
        <w:spacing w:before="120" w:after="120"/>
        <w:rPr>
          <w:rFonts w:ascii="Arial" w:hAnsi="Arial" w:cs="Arial"/>
        </w:rPr>
      </w:pPr>
      <w:r w:rsidRPr="008250D4">
        <w:rPr>
          <w:rFonts w:ascii="Arial" w:hAnsi="Arial" w:cs="Arial"/>
        </w:rPr>
        <w:t xml:space="preserve">• </w:t>
      </w:r>
      <w:r w:rsidRPr="008250D4">
        <w:rPr>
          <w:rFonts w:ascii="Arial" w:hAnsi="Arial" w:cs="Arial"/>
          <w:iCs/>
        </w:rPr>
        <w:t xml:space="preserve">Wykładzina musi w swoim przekroju posiadać siatkę z włókna szklanego o układzie krzyżowym dla polepszenia wytrzymałości na wgniecenia. Wykładzina musi być zabezpieczona środkami antygrzybicznymi i przeciw pleśniowymi. </w:t>
      </w:r>
    </w:p>
    <w:p w:rsidR="007D559D" w:rsidRDefault="008250D4" w:rsidP="007D559D">
      <w:pPr>
        <w:pStyle w:val="Default"/>
        <w:spacing w:before="120" w:after="120"/>
        <w:rPr>
          <w:rFonts w:ascii="Arial" w:hAnsi="Arial" w:cs="Arial"/>
        </w:rPr>
      </w:pPr>
      <w:r w:rsidRPr="008250D4">
        <w:rPr>
          <w:rFonts w:ascii="Arial" w:hAnsi="Arial" w:cs="Arial"/>
          <w:iCs/>
        </w:rPr>
        <w:t xml:space="preserve">Wymagane minimalne parametry podłogi sportowej: </w:t>
      </w:r>
    </w:p>
    <w:p w:rsidR="007D559D" w:rsidRDefault="008250D4" w:rsidP="007D559D">
      <w:pPr>
        <w:pStyle w:val="Default"/>
        <w:spacing w:before="120" w:after="120"/>
        <w:rPr>
          <w:rFonts w:ascii="Arial" w:hAnsi="Arial" w:cs="Arial"/>
        </w:rPr>
      </w:pPr>
      <w:r w:rsidRPr="008250D4">
        <w:rPr>
          <w:rFonts w:ascii="Arial" w:hAnsi="Arial" w:cs="Arial"/>
          <w:iCs/>
        </w:rPr>
        <w:t xml:space="preserve">a. Tarcie- 80-110 PTV / EN 13036-4 </w:t>
      </w:r>
    </w:p>
    <w:p w:rsidR="007D559D" w:rsidRDefault="008250D4" w:rsidP="007D559D">
      <w:pPr>
        <w:pStyle w:val="Default"/>
        <w:spacing w:before="120" w:after="120"/>
        <w:rPr>
          <w:rFonts w:ascii="Arial" w:hAnsi="Arial" w:cs="Arial"/>
        </w:rPr>
      </w:pPr>
      <w:r w:rsidRPr="008250D4">
        <w:rPr>
          <w:rFonts w:ascii="Arial" w:hAnsi="Arial" w:cs="Arial"/>
          <w:iCs/>
        </w:rPr>
        <w:t xml:space="preserve">b. Amortyzacja- &gt; 55-75% / EN 14808:2006 </w:t>
      </w:r>
    </w:p>
    <w:p w:rsidR="007D559D" w:rsidRDefault="008250D4" w:rsidP="007D559D">
      <w:pPr>
        <w:pStyle w:val="Default"/>
        <w:spacing w:before="120" w:after="120"/>
        <w:rPr>
          <w:rFonts w:ascii="Arial" w:hAnsi="Arial" w:cs="Arial"/>
        </w:rPr>
      </w:pPr>
      <w:r w:rsidRPr="008250D4">
        <w:rPr>
          <w:rFonts w:ascii="Arial" w:hAnsi="Arial" w:cs="Arial"/>
          <w:iCs/>
        </w:rPr>
        <w:t xml:space="preserve">c. Odkształcenia pionowe – 2,3- 5 mm/ EN 14809:2006 </w:t>
      </w:r>
    </w:p>
    <w:p w:rsidR="007D559D" w:rsidRDefault="008250D4" w:rsidP="007D559D">
      <w:pPr>
        <w:pStyle w:val="Default"/>
        <w:spacing w:before="120" w:after="120"/>
        <w:rPr>
          <w:rFonts w:ascii="Arial" w:hAnsi="Arial" w:cs="Arial"/>
        </w:rPr>
      </w:pPr>
      <w:r w:rsidRPr="008250D4">
        <w:rPr>
          <w:rFonts w:ascii="Arial" w:hAnsi="Arial" w:cs="Arial"/>
          <w:iCs/>
        </w:rPr>
        <w:t xml:space="preserve">d. Odbicie piłki- 90% / EN 12235:2005 </w:t>
      </w:r>
    </w:p>
    <w:p w:rsidR="008250D4" w:rsidRPr="008250D4" w:rsidRDefault="008250D4" w:rsidP="007D559D">
      <w:pPr>
        <w:pStyle w:val="Default"/>
        <w:spacing w:before="120" w:after="120"/>
        <w:rPr>
          <w:rFonts w:ascii="Arial" w:hAnsi="Arial" w:cs="Arial"/>
        </w:rPr>
      </w:pPr>
      <w:r w:rsidRPr="008250D4">
        <w:rPr>
          <w:rFonts w:ascii="Arial" w:hAnsi="Arial" w:cs="Arial"/>
          <w:iCs/>
        </w:rPr>
        <w:t xml:space="preserve">e. Odporność na obciążenia toczne 1500 N – brak uszkodzeń / EN 1569:202 </w:t>
      </w:r>
    </w:p>
    <w:p w:rsidR="007D559D" w:rsidRDefault="008250D4" w:rsidP="007D559D">
      <w:pPr>
        <w:pStyle w:val="Default"/>
        <w:spacing w:before="120" w:after="120"/>
        <w:rPr>
          <w:rFonts w:ascii="Arial" w:hAnsi="Arial" w:cs="Arial"/>
        </w:rPr>
      </w:pPr>
      <w:r w:rsidRPr="008250D4">
        <w:rPr>
          <w:rFonts w:ascii="Arial" w:hAnsi="Arial" w:cs="Arial"/>
          <w:iCs/>
        </w:rPr>
        <w:t xml:space="preserve">f. Odporność na ścieranie- max 1000 mg / EN ISO 5470- 1:2001 </w:t>
      </w:r>
    </w:p>
    <w:p w:rsidR="007D559D" w:rsidRDefault="008250D4" w:rsidP="007D559D">
      <w:pPr>
        <w:pStyle w:val="Default"/>
        <w:spacing w:before="120" w:after="120"/>
        <w:rPr>
          <w:rFonts w:ascii="Arial" w:hAnsi="Arial" w:cs="Arial"/>
        </w:rPr>
      </w:pPr>
      <w:r w:rsidRPr="008250D4">
        <w:rPr>
          <w:rFonts w:ascii="Arial" w:hAnsi="Arial" w:cs="Arial"/>
          <w:iCs/>
        </w:rPr>
        <w:lastRenderedPageBreak/>
        <w:t xml:space="preserve">g. Odporność na uderzenie- brak uszkodzeń / EN 1517:2002 </w:t>
      </w:r>
    </w:p>
    <w:p w:rsidR="007D559D" w:rsidRDefault="008250D4" w:rsidP="007D559D">
      <w:pPr>
        <w:pStyle w:val="Default"/>
        <w:spacing w:before="120" w:after="120"/>
        <w:rPr>
          <w:rFonts w:ascii="Arial" w:hAnsi="Arial" w:cs="Arial"/>
        </w:rPr>
      </w:pPr>
      <w:r w:rsidRPr="008250D4">
        <w:rPr>
          <w:rFonts w:ascii="Arial" w:hAnsi="Arial" w:cs="Arial"/>
          <w:iCs/>
        </w:rPr>
        <w:t>h. Połysk-&lt;= 45%/ E1/ EN 14</w:t>
      </w:r>
      <w:r w:rsidR="007D559D">
        <w:rPr>
          <w:rFonts w:ascii="Arial" w:hAnsi="Arial" w:cs="Arial"/>
          <w:iCs/>
        </w:rPr>
        <w:t> </w:t>
      </w:r>
      <w:r w:rsidRPr="008250D4">
        <w:rPr>
          <w:rFonts w:ascii="Arial" w:hAnsi="Arial" w:cs="Arial"/>
          <w:iCs/>
        </w:rPr>
        <w:t xml:space="preserve">904 </w:t>
      </w:r>
    </w:p>
    <w:p w:rsidR="007D559D" w:rsidRDefault="008250D4" w:rsidP="007D559D">
      <w:pPr>
        <w:pStyle w:val="Default"/>
        <w:spacing w:before="120" w:after="120"/>
        <w:rPr>
          <w:rFonts w:ascii="Arial" w:hAnsi="Arial" w:cs="Arial"/>
          <w:iCs/>
        </w:rPr>
      </w:pPr>
      <w:r w:rsidRPr="008250D4">
        <w:rPr>
          <w:rFonts w:ascii="Arial" w:hAnsi="Arial" w:cs="Arial"/>
          <w:iCs/>
        </w:rPr>
        <w:t xml:space="preserve">i. Zawartość </w:t>
      </w:r>
      <w:proofErr w:type="spellStart"/>
      <w:r w:rsidRPr="008250D4">
        <w:rPr>
          <w:rFonts w:ascii="Arial" w:hAnsi="Arial" w:cs="Arial"/>
          <w:iCs/>
        </w:rPr>
        <w:t>pentachlorofenolu</w:t>
      </w:r>
      <w:proofErr w:type="spellEnd"/>
      <w:r w:rsidR="007D559D">
        <w:rPr>
          <w:rFonts w:ascii="Arial" w:hAnsi="Arial" w:cs="Arial"/>
          <w:iCs/>
        </w:rPr>
        <w:t xml:space="preserve"> </w:t>
      </w:r>
      <w:r w:rsidRPr="008250D4">
        <w:rPr>
          <w:rFonts w:ascii="Arial" w:hAnsi="Arial" w:cs="Arial"/>
          <w:iCs/>
        </w:rPr>
        <w:t>- brak zawartości / EN 14</w:t>
      </w:r>
      <w:r w:rsidR="007D559D">
        <w:rPr>
          <w:rFonts w:ascii="Arial" w:hAnsi="Arial" w:cs="Arial"/>
          <w:iCs/>
        </w:rPr>
        <w:t> </w:t>
      </w:r>
      <w:r w:rsidRPr="008250D4">
        <w:rPr>
          <w:rFonts w:ascii="Arial" w:hAnsi="Arial" w:cs="Arial"/>
          <w:iCs/>
        </w:rPr>
        <w:t xml:space="preserve">904 </w:t>
      </w:r>
    </w:p>
    <w:p w:rsidR="007D559D" w:rsidRPr="008250D4" w:rsidRDefault="007D559D" w:rsidP="007D559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8250D4">
        <w:rPr>
          <w:rFonts w:ascii="Arial" w:hAnsi="Arial" w:cs="Arial"/>
          <w:b/>
          <w:sz w:val="24"/>
        </w:rPr>
        <w:t xml:space="preserve">Pytanie nr </w:t>
      </w:r>
      <w:r>
        <w:rPr>
          <w:rFonts w:ascii="Arial" w:hAnsi="Arial" w:cs="Arial"/>
          <w:b/>
          <w:sz w:val="24"/>
        </w:rPr>
        <w:t>4</w:t>
      </w:r>
      <w:r w:rsidRPr="008250D4">
        <w:rPr>
          <w:rFonts w:ascii="Arial" w:hAnsi="Arial" w:cs="Arial"/>
          <w:b/>
          <w:sz w:val="24"/>
        </w:rPr>
        <w:t>:</w:t>
      </w:r>
    </w:p>
    <w:p w:rsidR="008250D4" w:rsidRPr="008250D4" w:rsidRDefault="008250D4" w:rsidP="007D559D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8250D4">
        <w:rPr>
          <w:rFonts w:ascii="Arial" w:hAnsi="Arial" w:cs="Arial"/>
          <w:iCs/>
          <w:color w:val="auto"/>
        </w:rPr>
        <w:t xml:space="preserve">Czy dla zapewnienia jakości i potwierdzenia, że Wykonawca posiada wiedzę i doświadczenie w instalacji podłóg sportowych Zamawiający wymaga następujących dokumentów: </w:t>
      </w:r>
    </w:p>
    <w:p w:rsidR="008250D4" w:rsidRPr="008250D4" w:rsidRDefault="008250D4" w:rsidP="007D559D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8250D4">
        <w:rPr>
          <w:rFonts w:ascii="Arial" w:hAnsi="Arial" w:cs="Arial"/>
          <w:iCs/>
          <w:color w:val="auto"/>
        </w:rPr>
        <w:t xml:space="preserve">-deklaracja właściwości użytkowych (DWU) dla kompletnej podłogi sportowej wraz z wykładziną sportową. </w:t>
      </w:r>
    </w:p>
    <w:p w:rsidR="008250D4" w:rsidRPr="008250D4" w:rsidRDefault="008250D4" w:rsidP="007D559D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8250D4">
        <w:rPr>
          <w:rFonts w:ascii="Arial" w:hAnsi="Arial" w:cs="Arial"/>
          <w:iCs/>
          <w:color w:val="auto"/>
        </w:rPr>
        <w:t xml:space="preserve">-karta techniczna podłogi sportowej </w:t>
      </w:r>
    </w:p>
    <w:p w:rsidR="008250D4" w:rsidRPr="008250D4" w:rsidRDefault="008250D4" w:rsidP="007D559D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8250D4">
        <w:rPr>
          <w:rFonts w:ascii="Arial" w:hAnsi="Arial" w:cs="Arial"/>
          <w:iCs/>
          <w:color w:val="auto"/>
        </w:rPr>
        <w:t xml:space="preserve">-karta techniczna wykładziny sportowej, </w:t>
      </w:r>
    </w:p>
    <w:p w:rsidR="008250D4" w:rsidRPr="008250D4" w:rsidRDefault="008250D4" w:rsidP="007D559D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8250D4">
        <w:rPr>
          <w:rFonts w:ascii="Arial" w:hAnsi="Arial" w:cs="Arial"/>
          <w:iCs/>
          <w:color w:val="auto"/>
        </w:rPr>
        <w:t xml:space="preserve">-dla wykładziny sportowej, dla potwierdzenia jakości stosowanego materiału: </w:t>
      </w:r>
    </w:p>
    <w:p w:rsidR="008250D4" w:rsidRPr="008250D4" w:rsidRDefault="008250D4" w:rsidP="007D559D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8250D4">
        <w:rPr>
          <w:rFonts w:ascii="Arial" w:hAnsi="Arial" w:cs="Arial"/>
          <w:iCs/>
          <w:color w:val="auto"/>
        </w:rPr>
        <w:t xml:space="preserve">-Certyfikat Międzynarodowej Federacji Piłki Siatkowej FIVB – najwyższy poziom rozgrywek </w:t>
      </w:r>
    </w:p>
    <w:p w:rsidR="008250D4" w:rsidRPr="008250D4" w:rsidRDefault="008250D4" w:rsidP="007D559D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8250D4">
        <w:rPr>
          <w:rFonts w:ascii="Arial" w:hAnsi="Arial" w:cs="Arial"/>
          <w:iCs/>
          <w:color w:val="auto"/>
        </w:rPr>
        <w:t xml:space="preserve">-Certyfikat Europejskiej Federacji Piłki Ręcznej EHF </w:t>
      </w:r>
    </w:p>
    <w:p w:rsidR="008250D4" w:rsidRPr="008250D4" w:rsidRDefault="008250D4" w:rsidP="007D559D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8250D4">
        <w:rPr>
          <w:rFonts w:ascii="Arial" w:hAnsi="Arial" w:cs="Arial"/>
          <w:iCs/>
          <w:color w:val="auto"/>
        </w:rPr>
        <w:t xml:space="preserve">-Certyfikat Międzynarodowej Federacji Piłki Ręcznej IHF </w:t>
      </w:r>
    </w:p>
    <w:p w:rsidR="007D559D" w:rsidRPr="00C02BE8" w:rsidRDefault="008250D4" w:rsidP="00C02BE8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8250D4">
        <w:rPr>
          <w:rFonts w:ascii="Arial" w:hAnsi="Arial" w:cs="Arial"/>
          <w:iCs/>
          <w:color w:val="auto"/>
        </w:rPr>
        <w:t xml:space="preserve">-Certyfikat Międzynarodowej Federacji koszykówki FIBA </w:t>
      </w:r>
    </w:p>
    <w:p w:rsidR="007D559D" w:rsidRPr="008250D4" w:rsidRDefault="007D559D" w:rsidP="007D559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8250D4">
        <w:rPr>
          <w:rFonts w:ascii="Arial" w:hAnsi="Arial" w:cs="Arial"/>
          <w:b/>
          <w:sz w:val="24"/>
        </w:rPr>
        <w:t xml:space="preserve">Pytanie nr </w:t>
      </w:r>
      <w:r>
        <w:rPr>
          <w:rFonts w:ascii="Arial" w:hAnsi="Arial" w:cs="Arial"/>
          <w:b/>
          <w:sz w:val="24"/>
        </w:rPr>
        <w:t>5</w:t>
      </w:r>
      <w:r w:rsidRPr="008250D4">
        <w:rPr>
          <w:rFonts w:ascii="Arial" w:hAnsi="Arial" w:cs="Arial"/>
          <w:b/>
          <w:sz w:val="24"/>
        </w:rPr>
        <w:t>:</w:t>
      </w:r>
    </w:p>
    <w:p w:rsidR="008250D4" w:rsidRPr="008250D4" w:rsidRDefault="008250D4" w:rsidP="007D559D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8250D4">
        <w:rPr>
          <w:rFonts w:ascii="Arial" w:hAnsi="Arial" w:cs="Arial"/>
          <w:iCs/>
          <w:color w:val="auto"/>
        </w:rPr>
        <w:t xml:space="preserve">Czy zamawiający będzie wymagał aby montowany system podłogi był przebadany na zgodność z obowiązującą normą PN EN 14 904 we wszystkich 13-tu kryteriach tej normy w upoważnionej do tego celu notyfikowanej jednostce badawczej, na potwierdzenie czego wykonawca podłogi musiał będzie przedstawić Zamawiającemu: </w:t>
      </w:r>
    </w:p>
    <w:p w:rsidR="008250D4" w:rsidRPr="008250D4" w:rsidRDefault="008250D4" w:rsidP="007D559D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8250D4">
        <w:rPr>
          <w:rFonts w:ascii="Arial" w:hAnsi="Arial" w:cs="Arial"/>
          <w:iCs/>
          <w:color w:val="auto"/>
        </w:rPr>
        <w:t xml:space="preserve">- deklaracje właściwości użytkowych, </w:t>
      </w:r>
    </w:p>
    <w:p w:rsidR="008250D4" w:rsidRPr="008250D4" w:rsidRDefault="008250D4" w:rsidP="007D559D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8250D4">
        <w:rPr>
          <w:rFonts w:ascii="Arial" w:hAnsi="Arial" w:cs="Arial"/>
          <w:iCs/>
          <w:color w:val="auto"/>
        </w:rPr>
        <w:t xml:space="preserve">- kartę techniczną </w:t>
      </w:r>
    </w:p>
    <w:p w:rsidR="008250D4" w:rsidRPr="008250D4" w:rsidRDefault="008250D4" w:rsidP="007D559D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250D4">
        <w:rPr>
          <w:rFonts w:ascii="Arial" w:hAnsi="Arial" w:cs="Arial"/>
          <w:iCs/>
          <w:sz w:val="24"/>
          <w:szCs w:val="24"/>
        </w:rPr>
        <w:t>- Świadectwo z badań systemu podłogi wykonanych w jednostce badawczej oraz przez tę jednostkę wystawioną.</w:t>
      </w:r>
    </w:p>
    <w:p w:rsidR="007D559D" w:rsidRPr="007D559D" w:rsidRDefault="007D559D" w:rsidP="007D559D">
      <w:pPr>
        <w:pStyle w:val="Default"/>
        <w:spacing w:before="120" w:after="120"/>
        <w:rPr>
          <w:rFonts w:ascii="Arial" w:hAnsi="Arial" w:cs="Arial"/>
          <w:iCs/>
        </w:rPr>
      </w:pPr>
      <w:r w:rsidRPr="00AD635E">
        <w:rPr>
          <w:rFonts w:ascii="Arial" w:hAnsi="Arial" w:cs="Arial"/>
          <w:b/>
        </w:rPr>
        <w:t>Odpowiedź na pytani</w:t>
      </w:r>
      <w:r w:rsidR="00C02BE8">
        <w:rPr>
          <w:rFonts w:ascii="Arial" w:hAnsi="Arial" w:cs="Arial"/>
          <w:b/>
        </w:rPr>
        <w:t>a</w:t>
      </w:r>
      <w:r w:rsidRPr="00AD635E">
        <w:rPr>
          <w:rFonts w:ascii="Arial" w:hAnsi="Arial" w:cs="Arial"/>
          <w:b/>
        </w:rPr>
        <w:t xml:space="preserve"> nr </w:t>
      </w:r>
      <w:r w:rsidR="00C02BE8">
        <w:rPr>
          <w:rFonts w:ascii="Arial" w:hAnsi="Arial" w:cs="Arial"/>
          <w:b/>
        </w:rPr>
        <w:t>3,4,</w:t>
      </w:r>
      <w:r>
        <w:rPr>
          <w:rFonts w:ascii="Arial" w:hAnsi="Arial" w:cs="Arial"/>
          <w:b/>
        </w:rPr>
        <w:t>5</w:t>
      </w:r>
      <w:r w:rsidRPr="00AD635E">
        <w:rPr>
          <w:rFonts w:ascii="Arial" w:hAnsi="Arial" w:cs="Arial"/>
          <w:b/>
        </w:rPr>
        <w:t>:</w:t>
      </w:r>
    </w:p>
    <w:p w:rsidR="008250D4" w:rsidRPr="00226FDE" w:rsidRDefault="007D559D" w:rsidP="00B4275B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4275B">
        <w:rPr>
          <w:rFonts w:ascii="Arial" w:hAnsi="Arial" w:cs="Arial"/>
          <w:sz w:val="24"/>
          <w:szCs w:val="24"/>
        </w:rPr>
        <w:t xml:space="preserve">Zamawiający </w:t>
      </w:r>
      <w:r w:rsidR="00C02BE8" w:rsidRPr="00B4275B">
        <w:rPr>
          <w:rFonts w:ascii="Arial" w:hAnsi="Arial" w:cs="Arial"/>
          <w:sz w:val="24"/>
          <w:szCs w:val="24"/>
        </w:rPr>
        <w:t xml:space="preserve">informuje, że zakres prac dotyczący wykonania podłóg i </w:t>
      </w:r>
      <w:r w:rsidR="00B4275B" w:rsidRPr="00B4275B">
        <w:rPr>
          <w:rFonts w:ascii="Arial" w:hAnsi="Arial" w:cs="Arial"/>
          <w:sz w:val="24"/>
          <w:szCs w:val="24"/>
        </w:rPr>
        <w:t xml:space="preserve">wykładzin, objętych remontem </w:t>
      </w:r>
      <w:r w:rsidR="00C02BE8" w:rsidRPr="00B4275B">
        <w:rPr>
          <w:rFonts w:ascii="Arial" w:hAnsi="Arial" w:cs="Arial"/>
          <w:sz w:val="24"/>
          <w:szCs w:val="24"/>
        </w:rPr>
        <w:t xml:space="preserve">(w tym hali sportowej oraz pomieszczeń Sali </w:t>
      </w:r>
      <w:r w:rsidR="00B4275B" w:rsidRPr="00B4275B">
        <w:rPr>
          <w:rFonts w:ascii="Arial" w:hAnsi="Arial" w:cs="Arial"/>
          <w:sz w:val="24"/>
          <w:szCs w:val="24"/>
        </w:rPr>
        <w:t xml:space="preserve">fitness </w:t>
      </w:r>
      <w:r w:rsidR="00B4275B">
        <w:rPr>
          <w:rFonts w:ascii="Arial" w:hAnsi="Arial" w:cs="Arial"/>
          <w:sz w:val="24"/>
          <w:szCs w:val="24"/>
        </w:rPr>
        <w:br/>
      </w:r>
      <w:r w:rsidR="00B4275B" w:rsidRPr="00B4275B">
        <w:rPr>
          <w:rFonts w:ascii="Arial" w:hAnsi="Arial" w:cs="Arial"/>
          <w:sz w:val="24"/>
          <w:szCs w:val="24"/>
        </w:rPr>
        <w:t xml:space="preserve">i aerobiku), zostały ujęte w </w:t>
      </w:r>
      <w:r w:rsidR="00B4275B" w:rsidRPr="00B4275B">
        <w:rPr>
          <w:rFonts w:ascii="Arial" w:hAnsi="Arial" w:cs="Arial"/>
          <w:sz w:val="24"/>
          <w:szCs w:val="24"/>
          <w:u w:val="single"/>
        </w:rPr>
        <w:t xml:space="preserve">STWIORB – pkt 16 (str. 115): </w:t>
      </w:r>
      <w:r w:rsidR="00B4275B" w:rsidRPr="00B4275B">
        <w:rPr>
          <w:rFonts w:ascii="Arial" w:hAnsi="Arial" w:cs="Arial"/>
          <w:i/>
          <w:sz w:val="24"/>
          <w:szCs w:val="24"/>
          <w:u w:val="single"/>
        </w:rPr>
        <w:t xml:space="preserve">SST 1 5 Kładzenie </w:t>
      </w:r>
      <w:r w:rsidR="00B4275B">
        <w:rPr>
          <w:rFonts w:ascii="Arial" w:hAnsi="Arial" w:cs="Arial"/>
          <w:i/>
          <w:sz w:val="24"/>
          <w:szCs w:val="24"/>
          <w:u w:val="single"/>
        </w:rPr>
        <w:br/>
      </w:r>
      <w:r w:rsidR="00B4275B" w:rsidRPr="00B4275B">
        <w:rPr>
          <w:rFonts w:ascii="Arial" w:hAnsi="Arial" w:cs="Arial"/>
          <w:i/>
          <w:sz w:val="24"/>
          <w:szCs w:val="24"/>
          <w:u w:val="single"/>
        </w:rPr>
        <w:t>i wykładanie podłóg kod CPV 45432100-5</w:t>
      </w:r>
      <w:r w:rsidR="00B4275B">
        <w:rPr>
          <w:rFonts w:ascii="Arial" w:hAnsi="Arial" w:cs="Arial"/>
          <w:i/>
          <w:sz w:val="24"/>
          <w:szCs w:val="24"/>
        </w:rPr>
        <w:t xml:space="preserve"> </w:t>
      </w:r>
      <w:r w:rsidR="00B4275B">
        <w:rPr>
          <w:rFonts w:ascii="Arial" w:hAnsi="Arial" w:cs="Arial"/>
          <w:sz w:val="24"/>
          <w:szCs w:val="24"/>
        </w:rPr>
        <w:t xml:space="preserve">oraz omówione w dokumentacji dodatkowej (opublikowanej przez Zamawiającego w dniu 05.05.2021 r.) </w:t>
      </w:r>
      <w:r w:rsidR="00B4275B">
        <w:rPr>
          <w:rFonts w:ascii="Arial" w:hAnsi="Arial" w:cs="Arial"/>
          <w:sz w:val="24"/>
          <w:szCs w:val="24"/>
        </w:rPr>
        <w:br/>
        <w:t xml:space="preserve">w </w:t>
      </w:r>
      <w:r w:rsidR="00B4275B" w:rsidRPr="00226FDE">
        <w:rPr>
          <w:rFonts w:ascii="Arial" w:hAnsi="Arial" w:cs="Arial"/>
          <w:sz w:val="24"/>
          <w:szCs w:val="24"/>
          <w:u w:val="single"/>
        </w:rPr>
        <w:t xml:space="preserve">Projekcie budowlanym – Rozdział 3 </w:t>
      </w:r>
      <w:proofErr w:type="spellStart"/>
      <w:r w:rsidR="00B4275B" w:rsidRPr="00226FDE">
        <w:rPr>
          <w:rFonts w:ascii="Arial" w:hAnsi="Arial" w:cs="Arial"/>
          <w:sz w:val="24"/>
          <w:szCs w:val="24"/>
          <w:u w:val="single"/>
        </w:rPr>
        <w:t>ppkt</w:t>
      </w:r>
      <w:proofErr w:type="spellEnd"/>
      <w:r w:rsidR="00B4275B" w:rsidRPr="00226FDE">
        <w:rPr>
          <w:rFonts w:ascii="Arial" w:hAnsi="Arial" w:cs="Arial"/>
          <w:sz w:val="24"/>
          <w:szCs w:val="24"/>
          <w:u w:val="single"/>
        </w:rPr>
        <w:t xml:space="preserve"> 3.11.10 (str. 46): </w:t>
      </w:r>
      <w:r w:rsidR="00B4275B" w:rsidRPr="00226FDE">
        <w:rPr>
          <w:rFonts w:ascii="Arial" w:hAnsi="Arial" w:cs="Arial"/>
          <w:i/>
          <w:sz w:val="24"/>
          <w:szCs w:val="24"/>
          <w:u w:val="single"/>
        </w:rPr>
        <w:t>Okładziny podłogowe</w:t>
      </w:r>
      <w:r w:rsidR="00226FDE" w:rsidRPr="00226FDE">
        <w:rPr>
          <w:rFonts w:ascii="Arial" w:hAnsi="Arial" w:cs="Arial"/>
          <w:sz w:val="24"/>
          <w:szCs w:val="24"/>
          <w:u w:val="single"/>
        </w:rPr>
        <w:t>.</w:t>
      </w:r>
      <w:r w:rsidR="00226FDE">
        <w:rPr>
          <w:rFonts w:ascii="Arial" w:hAnsi="Arial" w:cs="Arial"/>
          <w:sz w:val="24"/>
          <w:szCs w:val="24"/>
          <w:u w:val="single"/>
        </w:rPr>
        <w:t xml:space="preserve"> </w:t>
      </w:r>
      <w:r w:rsidR="00226FDE" w:rsidRPr="00226FDE">
        <w:rPr>
          <w:rFonts w:ascii="Arial" w:hAnsi="Arial" w:cs="Arial"/>
          <w:sz w:val="24"/>
          <w:szCs w:val="24"/>
        </w:rPr>
        <w:t>Wykonawca w obowiązku będzie miał dostarczyć i przedstawić wymagane STWIORB, projektem budowlanym dokumenty oraz inne niezbędne dla przeprowadzenia prawidłowego odbioru posadzek sportowych oraz zapewnić prawne warunki udzielonej gwarancji.</w:t>
      </w:r>
    </w:p>
    <w:p w:rsidR="00226FDE" w:rsidRDefault="00226FDE" w:rsidP="00B4275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C5817">
        <w:rPr>
          <w:rFonts w:ascii="Arial" w:hAnsi="Arial" w:cs="Arial"/>
          <w:b/>
          <w:sz w:val="24"/>
          <w:szCs w:val="24"/>
        </w:rPr>
        <w:t>Dodatkowo Zamawiający wprowadza zapis w Rozdziale V SWZ</w:t>
      </w:r>
      <w:r>
        <w:rPr>
          <w:rFonts w:ascii="Arial" w:hAnsi="Arial" w:cs="Arial"/>
          <w:sz w:val="24"/>
          <w:szCs w:val="24"/>
        </w:rPr>
        <w:t xml:space="preserve">, dotyczący realizacji robót budowlanych przez Wykonawcę: </w:t>
      </w:r>
    </w:p>
    <w:p w:rsidR="00226FDE" w:rsidRPr="00226FDE" w:rsidRDefault="00226FDE" w:rsidP="00B4275B">
      <w:pPr>
        <w:spacing w:before="12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26FDE">
        <w:rPr>
          <w:rFonts w:ascii="Arial" w:hAnsi="Arial" w:cs="Arial"/>
          <w:i/>
          <w:iCs/>
          <w:sz w:val="24"/>
          <w:szCs w:val="24"/>
        </w:rPr>
        <w:lastRenderedPageBreak/>
        <w:t>7. Wykonawca podczas realizacji przedmiotu zamówienia, przed użyciem/wbudowaniem danego materiału jest zobowiązany wystąpić do Zamawiającego z wnioskiem o akceptację danego materiału, do którego dołączy niezbędne dokumenty (m.in. atesty, karty techniczne, certyfikaty, autoryzacje producenta, itp.). Materiał może zostać użyty dopiero po pozytywnym zaopiniowaniu przez Inspektora Nadzoru Inwestorskiego.</w:t>
      </w:r>
    </w:p>
    <w:p w:rsidR="007D559D" w:rsidRPr="00C02BE8" w:rsidRDefault="00C02BE8" w:rsidP="00C02BE8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8250D4">
        <w:rPr>
          <w:rFonts w:ascii="Arial" w:hAnsi="Arial" w:cs="Arial"/>
          <w:b/>
          <w:sz w:val="24"/>
        </w:rPr>
        <w:t xml:space="preserve">Pytanie nr </w:t>
      </w:r>
      <w:r>
        <w:rPr>
          <w:rFonts w:ascii="Arial" w:hAnsi="Arial" w:cs="Arial"/>
          <w:b/>
          <w:sz w:val="24"/>
        </w:rPr>
        <w:t>6</w:t>
      </w:r>
      <w:r w:rsidRPr="008250D4">
        <w:rPr>
          <w:rFonts w:ascii="Arial" w:hAnsi="Arial" w:cs="Arial"/>
          <w:b/>
          <w:sz w:val="24"/>
        </w:rPr>
        <w:t>:</w:t>
      </w:r>
    </w:p>
    <w:p w:rsidR="00C02BE8" w:rsidRDefault="00C02BE8" w:rsidP="00C02B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2BE8">
        <w:rPr>
          <w:rFonts w:ascii="Arial" w:hAnsi="Arial" w:cs="Arial"/>
          <w:sz w:val="24"/>
          <w:szCs w:val="24"/>
        </w:rPr>
        <w:t>Czy załączą Państwo projekt wykonawczy branży elektrycznej do powyższego zadania, ponieważ w przedmiarze nie ma dokładnej specyfikacji np. opraw oświetleniowych</w:t>
      </w:r>
      <w:r w:rsidR="00226FDE">
        <w:rPr>
          <w:rFonts w:ascii="Arial" w:hAnsi="Arial" w:cs="Arial"/>
          <w:sz w:val="24"/>
          <w:szCs w:val="24"/>
        </w:rPr>
        <w:t>.</w:t>
      </w:r>
    </w:p>
    <w:p w:rsidR="00C02BE8" w:rsidRPr="007D559D" w:rsidRDefault="00C02BE8" w:rsidP="00C02BE8">
      <w:pPr>
        <w:pStyle w:val="Default"/>
        <w:spacing w:before="120" w:after="120"/>
        <w:rPr>
          <w:rFonts w:ascii="Arial" w:hAnsi="Arial" w:cs="Arial"/>
          <w:iCs/>
        </w:rPr>
      </w:pPr>
      <w:r w:rsidRPr="00AD635E">
        <w:rPr>
          <w:rFonts w:ascii="Arial" w:hAnsi="Arial" w:cs="Arial"/>
          <w:b/>
        </w:rPr>
        <w:t xml:space="preserve">Odpowiedź na pytanie nr </w:t>
      </w:r>
      <w:r>
        <w:rPr>
          <w:rFonts w:ascii="Arial" w:hAnsi="Arial" w:cs="Arial"/>
          <w:b/>
        </w:rPr>
        <w:t>6</w:t>
      </w:r>
      <w:r w:rsidRPr="00AD635E">
        <w:rPr>
          <w:rFonts w:ascii="Arial" w:hAnsi="Arial" w:cs="Arial"/>
          <w:b/>
        </w:rPr>
        <w:t>:</w:t>
      </w:r>
    </w:p>
    <w:p w:rsidR="00D30DAC" w:rsidRPr="00D30DAC" w:rsidRDefault="00C02BE8" w:rsidP="00D30DAC">
      <w:pPr>
        <w:spacing w:before="120" w:after="120" w:line="240" w:lineRule="auto"/>
        <w:contextualSpacing/>
        <w:jc w:val="both"/>
        <w:rPr>
          <w:rFonts w:ascii="Arial" w:hAnsi="Arial" w:cs="Arial"/>
          <w:sz w:val="24"/>
        </w:rPr>
      </w:pPr>
      <w:r w:rsidRPr="00D30DAC">
        <w:rPr>
          <w:rFonts w:ascii="Arial" w:hAnsi="Arial" w:cs="Arial"/>
          <w:sz w:val="24"/>
          <w:szCs w:val="24"/>
        </w:rPr>
        <w:t xml:space="preserve">Zamawiający </w:t>
      </w:r>
      <w:r w:rsidR="00226FDE" w:rsidRPr="00D30DAC">
        <w:rPr>
          <w:rFonts w:ascii="Arial" w:hAnsi="Arial" w:cs="Arial"/>
          <w:sz w:val="24"/>
          <w:szCs w:val="24"/>
        </w:rPr>
        <w:t xml:space="preserve">udostępnił </w:t>
      </w:r>
      <w:r w:rsidR="000C6A97" w:rsidRPr="00D30DAC">
        <w:rPr>
          <w:rFonts w:ascii="Arial" w:hAnsi="Arial" w:cs="Arial"/>
          <w:sz w:val="24"/>
          <w:szCs w:val="24"/>
        </w:rPr>
        <w:t xml:space="preserve">w dniu 05.05.2021 r. na platformie zakupowej </w:t>
      </w:r>
      <w:r w:rsidR="00226FDE" w:rsidRPr="00D30DAC">
        <w:rPr>
          <w:rFonts w:ascii="Arial" w:hAnsi="Arial" w:cs="Arial"/>
          <w:sz w:val="24"/>
          <w:szCs w:val="24"/>
        </w:rPr>
        <w:t xml:space="preserve">dodatkową dokumentację </w:t>
      </w:r>
      <w:r w:rsidR="000C6A97" w:rsidRPr="00D30DAC">
        <w:rPr>
          <w:rFonts w:ascii="Arial" w:hAnsi="Arial" w:cs="Arial"/>
          <w:sz w:val="24"/>
          <w:szCs w:val="24"/>
        </w:rPr>
        <w:t xml:space="preserve">projektową, stanowiącą </w:t>
      </w:r>
      <w:r w:rsidR="00226FDE" w:rsidRPr="00D30DAC">
        <w:rPr>
          <w:rFonts w:ascii="Arial" w:hAnsi="Arial" w:cs="Arial"/>
          <w:sz w:val="24"/>
          <w:szCs w:val="24"/>
        </w:rPr>
        <w:t>załącznik</w:t>
      </w:r>
      <w:r w:rsidR="000C6A97" w:rsidRPr="00D30DAC">
        <w:rPr>
          <w:rFonts w:ascii="Arial" w:hAnsi="Arial" w:cs="Arial"/>
          <w:sz w:val="24"/>
          <w:szCs w:val="24"/>
        </w:rPr>
        <w:t xml:space="preserve"> nr 2</w:t>
      </w:r>
      <w:r w:rsidR="00D30DAC" w:rsidRPr="00D30DAC">
        <w:rPr>
          <w:rFonts w:ascii="Arial" w:hAnsi="Arial" w:cs="Arial"/>
          <w:sz w:val="24"/>
          <w:szCs w:val="24"/>
        </w:rPr>
        <w:t xml:space="preserve"> do Wyjaśnień treści SWZ 1, natomiast wykonania projektu wykonawczego Zamawiający nie zlecał.</w:t>
      </w:r>
      <w:r w:rsidR="00BC5817" w:rsidRPr="00D30DAC">
        <w:rPr>
          <w:rFonts w:ascii="Arial" w:hAnsi="Arial" w:cs="Arial"/>
          <w:sz w:val="24"/>
        </w:rPr>
        <w:t xml:space="preserve"> W</w:t>
      </w:r>
      <w:r w:rsidR="00D30DAC" w:rsidRPr="00D30DAC">
        <w:rPr>
          <w:rFonts w:ascii="Arial" w:hAnsi="Arial" w:cs="Arial"/>
          <w:sz w:val="24"/>
        </w:rPr>
        <w:t xml:space="preserve">e </w:t>
      </w:r>
      <w:proofErr w:type="spellStart"/>
      <w:r w:rsidR="00D30DAC" w:rsidRPr="00D30DAC">
        <w:rPr>
          <w:rFonts w:ascii="Arial" w:hAnsi="Arial" w:cs="Arial"/>
          <w:sz w:val="24"/>
        </w:rPr>
        <w:t>wspomnianum</w:t>
      </w:r>
      <w:proofErr w:type="spellEnd"/>
      <w:r w:rsidR="00BC5817" w:rsidRPr="00D30DAC">
        <w:rPr>
          <w:rFonts w:ascii="Arial" w:hAnsi="Arial" w:cs="Arial"/>
          <w:sz w:val="24"/>
        </w:rPr>
        <w:t xml:space="preserve"> projekcie budowlanym zostały podane wymagane parametry opraw oświetleniowych na rys. E-07 i E-</w:t>
      </w:r>
      <w:r w:rsidR="00D30DAC" w:rsidRPr="00D30DAC">
        <w:rPr>
          <w:rFonts w:ascii="Arial" w:hAnsi="Arial" w:cs="Arial"/>
          <w:sz w:val="24"/>
        </w:rPr>
        <w:t xml:space="preserve">08 oraz w opisie na str. 89-90, </w:t>
      </w:r>
      <w:r w:rsidR="00BC5817" w:rsidRPr="00D30DAC">
        <w:rPr>
          <w:rFonts w:ascii="Arial" w:hAnsi="Arial" w:cs="Arial"/>
          <w:sz w:val="24"/>
        </w:rPr>
        <w:t xml:space="preserve">pkt 6.11. </w:t>
      </w:r>
    </w:p>
    <w:p w:rsidR="00BC5817" w:rsidRDefault="00BC5817" w:rsidP="00D30DAC">
      <w:pPr>
        <w:spacing w:before="120" w:after="120" w:line="240" w:lineRule="auto"/>
        <w:contextualSpacing/>
        <w:jc w:val="both"/>
        <w:rPr>
          <w:rFonts w:ascii="Arial" w:hAnsi="Arial" w:cs="Arial"/>
          <w:i/>
          <w:sz w:val="24"/>
        </w:rPr>
      </w:pPr>
      <w:r w:rsidRPr="00D30DAC">
        <w:rPr>
          <w:rFonts w:ascii="Arial" w:hAnsi="Arial" w:cs="Arial"/>
          <w:sz w:val="24"/>
        </w:rPr>
        <w:t xml:space="preserve">W związku z tym, że </w:t>
      </w:r>
      <w:r w:rsidR="00D30DAC" w:rsidRPr="00D30DAC">
        <w:rPr>
          <w:rFonts w:ascii="Arial" w:hAnsi="Arial" w:cs="Arial"/>
          <w:sz w:val="24"/>
        </w:rPr>
        <w:t>powyższe</w:t>
      </w:r>
      <w:r w:rsidRPr="00D30DAC">
        <w:rPr>
          <w:rFonts w:ascii="Arial" w:hAnsi="Arial" w:cs="Arial"/>
          <w:sz w:val="24"/>
        </w:rPr>
        <w:t xml:space="preserve"> dane </w:t>
      </w:r>
      <w:r w:rsidR="00D30DAC" w:rsidRPr="00D30DAC">
        <w:rPr>
          <w:rFonts w:ascii="Arial" w:hAnsi="Arial" w:cs="Arial"/>
          <w:sz w:val="24"/>
        </w:rPr>
        <w:t xml:space="preserve">projektu budowlanego są </w:t>
      </w:r>
      <w:r w:rsidRPr="00D30DAC">
        <w:rPr>
          <w:rFonts w:ascii="Arial" w:hAnsi="Arial" w:cs="Arial"/>
          <w:sz w:val="24"/>
        </w:rPr>
        <w:t>niepełne, Zamawiający podaje d</w:t>
      </w:r>
      <w:r w:rsidR="00D30DAC" w:rsidRPr="00D30DAC">
        <w:rPr>
          <w:rFonts w:ascii="Arial" w:hAnsi="Arial" w:cs="Arial"/>
          <w:sz w:val="24"/>
        </w:rPr>
        <w:t xml:space="preserve">odatkowe informacje, które zamieści </w:t>
      </w:r>
      <w:r w:rsidR="00D30DAC" w:rsidRPr="00D30DAC">
        <w:rPr>
          <w:rFonts w:ascii="Arial" w:hAnsi="Arial" w:cs="Arial"/>
          <w:i/>
          <w:sz w:val="24"/>
        </w:rPr>
        <w:t>w STWIORB (załącznik nr 4 do SWZ) w pkt 2.2.3. Odbiór i przyjmowanie materiałów, wyrobów i urządzeń – kontrola jakości</w:t>
      </w:r>
      <w:r w:rsidR="00D30DAC">
        <w:rPr>
          <w:rFonts w:ascii="Arial" w:hAnsi="Arial" w:cs="Arial"/>
          <w:i/>
          <w:sz w:val="24"/>
        </w:rPr>
        <w:t xml:space="preserve">. W związku z tym, </w:t>
      </w:r>
      <w:proofErr w:type="spellStart"/>
      <w:r w:rsidR="00D30DAC">
        <w:rPr>
          <w:rFonts w:ascii="Arial" w:hAnsi="Arial" w:cs="Arial"/>
          <w:i/>
          <w:sz w:val="24"/>
        </w:rPr>
        <w:t>ppkt</w:t>
      </w:r>
      <w:proofErr w:type="spellEnd"/>
      <w:r w:rsidR="00D30DAC">
        <w:rPr>
          <w:rFonts w:ascii="Arial" w:hAnsi="Arial" w:cs="Arial"/>
          <w:i/>
          <w:sz w:val="24"/>
        </w:rPr>
        <w:t xml:space="preserve"> 3 </w:t>
      </w:r>
      <w:r w:rsidR="00814FB0">
        <w:rPr>
          <w:rFonts w:ascii="Arial" w:hAnsi="Arial" w:cs="Arial"/>
          <w:i/>
          <w:sz w:val="24"/>
        </w:rPr>
        <w:t xml:space="preserve">(str. 171), </w:t>
      </w:r>
      <w:r w:rsidR="00D30DAC">
        <w:rPr>
          <w:rFonts w:ascii="Arial" w:hAnsi="Arial" w:cs="Arial"/>
          <w:i/>
          <w:sz w:val="24"/>
        </w:rPr>
        <w:t>otrzymuje brzmienie:</w:t>
      </w:r>
    </w:p>
    <w:p w:rsidR="00D30DAC" w:rsidRDefault="00D30DAC" w:rsidP="00D30DAC">
      <w:pPr>
        <w:spacing w:before="120" w:after="120" w:line="240" w:lineRule="auto"/>
        <w:contextualSpacing/>
        <w:jc w:val="both"/>
        <w:rPr>
          <w:rFonts w:ascii="Arial" w:hAnsi="Arial" w:cs="Arial"/>
          <w:i/>
          <w:sz w:val="24"/>
        </w:rPr>
      </w:pPr>
    </w:p>
    <w:p w:rsidR="00D30DAC" w:rsidRPr="00D30DAC" w:rsidRDefault="00D30DAC" w:rsidP="00D30DAC">
      <w:pPr>
        <w:spacing w:before="120" w:after="120" w:line="240" w:lineRule="auto"/>
        <w:ind w:left="284"/>
        <w:contextualSpacing/>
        <w:jc w:val="both"/>
        <w:rPr>
          <w:rFonts w:ascii="Arial" w:hAnsi="Arial" w:cs="Arial"/>
          <w:b/>
          <w:i/>
          <w:sz w:val="24"/>
        </w:rPr>
      </w:pPr>
      <w:r w:rsidRPr="00D30DAC">
        <w:rPr>
          <w:rFonts w:ascii="Arial" w:hAnsi="Arial" w:cs="Arial"/>
          <w:b/>
          <w:i/>
          <w:sz w:val="24"/>
        </w:rPr>
        <w:t xml:space="preserve">3. Parametry techniczne materiałów i wyrobów powinny być zgodne </w:t>
      </w:r>
      <w:r w:rsidRPr="00D30DAC">
        <w:rPr>
          <w:rFonts w:ascii="Arial" w:hAnsi="Arial" w:cs="Arial"/>
          <w:b/>
          <w:i/>
          <w:sz w:val="24"/>
        </w:rPr>
        <w:br/>
        <w:t>z wymaganiami podanymi w projekcie wykonawczym i powinny odpowiadać wymaganiom obowiązujących norm i przepisów.</w:t>
      </w:r>
      <w:r w:rsidRPr="00D30DAC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bCs/>
          <w:i/>
          <w:sz w:val="24"/>
        </w:rPr>
        <w:br/>
      </w:r>
      <w:r w:rsidRPr="00D30DAC">
        <w:rPr>
          <w:rFonts w:ascii="Arial" w:hAnsi="Arial" w:cs="Arial"/>
          <w:b/>
          <w:bCs/>
          <w:i/>
          <w:sz w:val="24"/>
        </w:rPr>
        <w:t>W przypadku oświetlenia powinny być zgodne z:</w:t>
      </w:r>
      <w:bookmarkStart w:id="0" w:name="_GoBack"/>
      <w:bookmarkEnd w:id="0"/>
    </w:p>
    <w:p w:rsidR="00BC5817" w:rsidRPr="00D30DAC" w:rsidRDefault="00BC5817" w:rsidP="00D30DAC">
      <w:pPr>
        <w:spacing w:before="120" w:after="120" w:line="240" w:lineRule="auto"/>
        <w:ind w:left="284"/>
        <w:contextualSpacing/>
        <w:jc w:val="both"/>
        <w:rPr>
          <w:rFonts w:ascii="Arial" w:hAnsi="Arial" w:cs="Arial"/>
          <w:b/>
          <w:i/>
          <w:sz w:val="24"/>
        </w:rPr>
      </w:pPr>
      <w:r w:rsidRPr="00D30DAC">
        <w:rPr>
          <w:rFonts w:ascii="Arial" w:hAnsi="Arial" w:cs="Arial"/>
          <w:b/>
          <w:i/>
          <w:sz w:val="24"/>
        </w:rPr>
        <w:t>a) dotyczy wszystkich opraw</w:t>
      </w:r>
    </w:p>
    <w:p w:rsidR="00BC5817" w:rsidRPr="00D30DAC" w:rsidRDefault="00BC5817" w:rsidP="00D30DAC">
      <w:pPr>
        <w:spacing w:before="120" w:after="120" w:line="240" w:lineRule="auto"/>
        <w:ind w:left="284"/>
        <w:contextualSpacing/>
        <w:jc w:val="both"/>
        <w:rPr>
          <w:rFonts w:ascii="Arial" w:hAnsi="Arial" w:cs="Arial"/>
          <w:b/>
          <w:i/>
          <w:sz w:val="24"/>
        </w:rPr>
      </w:pPr>
      <w:r w:rsidRPr="00D30DAC">
        <w:rPr>
          <w:rFonts w:ascii="Arial" w:hAnsi="Arial" w:cs="Arial"/>
          <w:b/>
          <w:i/>
          <w:sz w:val="24"/>
        </w:rPr>
        <w:t>- temperatur</w:t>
      </w:r>
      <w:r w:rsidR="00D30DAC" w:rsidRPr="00D30DAC">
        <w:rPr>
          <w:rFonts w:ascii="Arial" w:hAnsi="Arial" w:cs="Arial"/>
          <w:b/>
          <w:i/>
          <w:sz w:val="24"/>
        </w:rPr>
        <w:t>a</w:t>
      </w:r>
      <w:r w:rsidRPr="00D30DAC">
        <w:rPr>
          <w:rFonts w:ascii="Arial" w:hAnsi="Arial" w:cs="Arial"/>
          <w:b/>
          <w:i/>
          <w:sz w:val="24"/>
        </w:rPr>
        <w:t xml:space="preserve"> barwowa 4000 K,</w:t>
      </w:r>
    </w:p>
    <w:p w:rsidR="00BC5817" w:rsidRPr="00D30DAC" w:rsidRDefault="00BC5817" w:rsidP="00D30DAC">
      <w:pPr>
        <w:spacing w:before="120" w:after="120" w:line="240" w:lineRule="auto"/>
        <w:ind w:left="284"/>
        <w:contextualSpacing/>
        <w:jc w:val="both"/>
        <w:rPr>
          <w:rFonts w:ascii="Arial" w:hAnsi="Arial" w:cs="Arial"/>
          <w:b/>
          <w:i/>
          <w:sz w:val="24"/>
        </w:rPr>
      </w:pPr>
      <w:r w:rsidRPr="00D30DAC">
        <w:rPr>
          <w:rFonts w:ascii="Arial" w:hAnsi="Arial" w:cs="Arial"/>
          <w:b/>
          <w:i/>
          <w:sz w:val="24"/>
        </w:rPr>
        <w:t>- wskaźnik oddania barw ˃ 80,</w:t>
      </w:r>
    </w:p>
    <w:p w:rsidR="00BC5817" w:rsidRPr="00D30DAC" w:rsidRDefault="00BC5817" w:rsidP="00D30DAC">
      <w:pPr>
        <w:spacing w:before="120" w:after="120" w:line="240" w:lineRule="auto"/>
        <w:ind w:left="284"/>
        <w:contextualSpacing/>
        <w:jc w:val="both"/>
        <w:rPr>
          <w:rFonts w:ascii="Arial" w:hAnsi="Arial" w:cs="Arial"/>
          <w:b/>
          <w:i/>
          <w:sz w:val="24"/>
        </w:rPr>
      </w:pPr>
      <w:r w:rsidRPr="00D30DAC">
        <w:rPr>
          <w:rFonts w:ascii="Arial" w:hAnsi="Arial" w:cs="Arial"/>
          <w:b/>
          <w:i/>
          <w:sz w:val="24"/>
        </w:rPr>
        <w:t>- trwałość źródeł światła nie mniej jak 100000 godzin,</w:t>
      </w:r>
    </w:p>
    <w:p w:rsidR="00BC5817" w:rsidRPr="00D30DAC" w:rsidRDefault="00BC5817" w:rsidP="00D30DAC">
      <w:pPr>
        <w:spacing w:before="120" w:after="120" w:line="240" w:lineRule="auto"/>
        <w:ind w:left="284"/>
        <w:contextualSpacing/>
        <w:jc w:val="both"/>
        <w:rPr>
          <w:rFonts w:ascii="Arial" w:hAnsi="Arial" w:cs="Arial"/>
          <w:b/>
          <w:i/>
          <w:sz w:val="24"/>
        </w:rPr>
      </w:pPr>
      <w:r w:rsidRPr="00D30DAC">
        <w:rPr>
          <w:rFonts w:ascii="Arial" w:hAnsi="Arial" w:cs="Arial"/>
          <w:b/>
          <w:i/>
          <w:sz w:val="24"/>
        </w:rPr>
        <w:t>- do montażu w sufitach podwieszanych (oprócz hali sportowej);</w:t>
      </w:r>
    </w:p>
    <w:p w:rsidR="00BC5817" w:rsidRPr="00D30DAC" w:rsidRDefault="00BC5817" w:rsidP="00D30DAC">
      <w:pPr>
        <w:spacing w:before="120" w:after="120" w:line="240" w:lineRule="auto"/>
        <w:ind w:left="284"/>
        <w:contextualSpacing/>
        <w:jc w:val="both"/>
        <w:rPr>
          <w:rFonts w:ascii="Arial" w:hAnsi="Arial" w:cs="Arial"/>
          <w:b/>
          <w:i/>
          <w:sz w:val="24"/>
        </w:rPr>
      </w:pPr>
      <w:r w:rsidRPr="00D30DAC">
        <w:rPr>
          <w:rFonts w:ascii="Arial" w:hAnsi="Arial" w:cs="Arial"/>
          <w:b/>
          <w:i/>
          <w:sz w:val="24"/>
        </w:rPr>
        <w:t>b) dodatkowe wymagania dla hali sportowej</w:t>
      </w:r>
    </w:p>
    <w:p w:rsidR="00BC5817" w:rsidRPr="00D30DAC" w:rsidRDefault="00BC5817" w:rsidP="00D30DAC">
      <w:pPr>
        <w:spacing w:before="120" w:after="120" w:line="240" w:lineRule="auto"/>
        <w:ind w:left="284"/>
        <w:contextualSpacing/>
        <w:jc w:val="both"/>
        <w:rPr>
          <w:rFonts w:ascii="Arial" w:hAnsi="Arial" w:cs="Arial"/>
          <w:b/>
          <w:i/>
          <w:sz w:val="24"/>
        </w:rPr>
      </w:pPr>
      <w:r w:rsidRPr="00D30DAC">
        <w:rPr>
          <w:rFonts w:ascii="Arial" w:hAnsi="Arial" w:cs="Arial"/>
          <w:b/>
          <w:i/>
          <w:sz w:val="24"/>
        </w:rPr>
        <w:t xml:space="preserve">- oprawy high </w:t>
      </w:r>
      <w:proofErr w:type="spellStart"/>
      <w:r w:rsidRPr="00D30DAC">
        <w:rPr>
          <w:rFonts w:ascii="Arial" w:hAnsi="Arial" w:cs="Arial"/>
          <w:b/>
          <w:i/>
          <w:sz w:val="24"/>
        </w:rPr>
        <w:t>bay</w:t>
      </w:r>
      <w:proofErr w:type="spellEnd"/>
      <w:r w:rsidRPr="00D30DAC">
        <w:rPr>
          <w:rFonts w:ascii="Arial" w:hAnsi="Arial" w:cs="Arial"/>
          <w:b/>
          <w:i/>
          <w:sz w:val="24"/>
        </w:rPr>
        <w:t>, zwieszane, z dyfuzorem, rozsył światła symetryczny.</w:t>
      </w:r>
    </w:p>
    <w:p w:rsidR="00BC5817" w:rsidRPr="00D30DAC" w:rsidRDefault="00BC5817" w:rsidP="00D30DAC">
      <w:pPr>
        <w:spacing w:before="120" w:after="120" w:line="240" w:lineRule="auto"/>
        <w:contextualSpacing/>
        <w:jc w:val="both"/>
        <w:rPr>
          <w:rFonts w:ascii="Arial" w:hAnsi="Arial" w:cs="Arial"/>
          <w:sz w:val="24"/>
        </w:rPr>
      </w:pPr>
    </w:p>
    <w:p w:rsidR="00BC5817" w:rsidRDefault="00BC5817" w:rsidP="00D30DAC">
      <w:pPr>
        <w:spacing w:before="120" w:after="120" w:line="240" w:lineRule="auto"/>
        <w:contextualSpacing/>
        <w:jc w:val="both"/>
        <w:rPr>
          <w:rFonts w:ascii="Arial" w:hAnsi="Arial" w:cs="Arial"/>
          <w:sz w:val="24"/>
        </w:rPr>
      </w:pPr>
      <w:r w:rsidRPr="00D30DAC">
        <w:rPr>
          <w:rFonts w:ascii="Arial" w:hAnsi="Arial" w:cs="Arial"/>
          <w:sz w:val="24"/>
        </w:rPr>
        <w:t>Informacje odnośnie sufitów podwieszanych znajdują się w Projekcie Budowlanym opisie na str. 50-51, pkt 3.11.11 oraz na rys. nr A-15 i A-16.</w:t>
      </w:r>
    </w:p>
    <w:p w:rsidR="00D30DAC" w:rsidRDefault="00D30DAC" w:rsidP="00D30DAC">
      <w:pPr>
        <w:spacing w:before="120" w:after="120" w:line="240" w:lineRule="auto"/>
        <w:contextualSpacing/>
        <w:jc w:val="both"/>
        <w:rPr>
          <w:rFonts w:ascii="Arial" w:hAnsi="Arial" w:cs="Arial"/>
          <w:sz w:val="24"/>
        </w:rPr>
      </w:pPr>
    </w:p>
    <w:p w:rsidR="00D30DAC" w:rsidRPr="00D30DAC" w:rsidRDefault="00D30DAC" w:rsidP="00D30DAC">
      <w:pPr>
        <w:spacing w:before="120" w:after="120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STWIORB wraz z wprowadzonymi zmianami, Zamawiający umieści wraz </w:t>
      </w:r>
      <w:r w:rsidR="00293DBA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z niniejszym pismem, na platformie zakupowej, jako załącznik nr 1 do pisma.</w:t>
      </w:r>
    </w:p>
    <w:p w:rsidR="00C02BE8" w:rsidRPr="00C02BE8" w:rsidRDefault="00C02BE8" w:rsidP="00C02BE8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8250D4">
        <w:rPr>
          <w:rFonts w:ascii="Arial" w:hAnsi="Arial" w:cs="Arial"/>
          <w:b/>
          <w:sz w:val="24"/>
        </w:rPr>
        <w:t xml:space="preserve">Pytanie nr </w:t>
      </w:r>
      <w:r>
        <w:rPr>
          <w:rFonts w:ascii="Arial" w:hAnsi="Arial" w:cs="Arial"/>
          <w:b/>
          <w:sz w:val="24"/>
        </w:rPr>
        <w:t>7</w:t>
      </w:r>
      <w:r w:rsidRPr="008250D4">
        <w:rPr>
          <w:rFonts w:ascii="Arial" w:hAnsi="Arial" w:cs="Arial"/>
          <w:b/>
          <w:sz w:val="24"/>
        </w:rPr>
        <w:t>:</w:t>
      </w:r>
    </w:p>
    <w:p w:rsidR="00C02BE8" w:rsidRPr="00C02BE8" w:rsidRDefault="00C02BE8" w:rsidP="00C02BE8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C02BE8">
        <w:rPr>
          <w:rFonts w:ascii="Arial" w:hAnsi="Arial" w:cs="Arial"/>
          <w:color w:val="auto"/>
        </w:rPr>
        <w:t>Czy Zamawiający dopuści, jako rozwiązanie równoważne, profesjonalną podłogę sportową zgodną</w:t>
      </w:r>
      <w:r>
        <w:rPr>
          <w:rFonts w:ascii="Arial" w:hAnsi="Arial" w:cs="Arial"/>
          <w:color w:val="auto"/>
        </w:rPr>
        <w:t xml:space="preserve"> </w:t>
      </w:r>
      <w:r w:rsidRPr="00C02BE8">
        <w:rPr>
          <w:rFonts w:ascii="Arial" w:hAnsi="Arial" w:cs="Arial"/>
          <w:color w:val="auto"/>
        </w:rPr>
        <w:t>z EN 14904, w sali głównej, składającą się z:</w:t>
      </w:r>
    </w:p>
    <w:p w:rsidR="00C02BE8" w:rsidRPr="00C02BE8" w:rsidRDefault="00C02BE8" w:rsidP="00C02BE8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C02BE8">
        <w:rPr>
          <w:rFonts w:ascii="Arial" w:hAnsi="Arial" w:cs="Arial"/>
          <w:color w:val="auto"/>
        </w:rPr>
        <w:t>1.Folia paroizolacyjna gr. 0,2mm,</w:t>
      </w:r>
    </w:p>
    <w:p w:rsidR="00C02BE8" w:rsidRPr="00C02BE8" w:rsidRDefault="00C02BE8" w:rsidP="00C02BE8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C02BE8">
        <w:rPr>
          <w:rFonts w:ascii="Arial" w:hAnsi="Arial" w:cs="Arial"/>
          <w:color w:val="auto"/>
        </w:rPr>
        <w:t>2.Ułożona luzem pianka poliuretanowa o wymiarach 2000 x 1500 i gr. 20 mm,</w:t>
      </w:r>
    </w:p>
    <w:p w:rsidR="00C02BE8" w:rsidRPr="00C02BE8" w:rsidRDefault="00C02BE8" w:rsidP="00C02BE8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C02BE8">
        <w:rPr>
          <w:rFonts w:ascii="Arial" w:hAnsi="Arial" w:cs="Arial"/>
          <w:color w:val="auto"/>
        </w:rPr>
        <w:lastRenderedPageBreak/>
        <w:t>3.Folia paroizolacyjna gr. 0,2 mm,</w:t>
      </w:r>
    </w:p>
    <w:p w:rsidR="00C02BE8" w:rsidRPr="00C02BE8" w:rsidRDefault="00C02BE8" w:rsidP="00C02BE8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C02BE8">
        <w:rPr>
          <w:rFonts w:ascii="Arial" w:hAnsi="Arial" w:cs="Arial"/>
          <w:color w:val="auto"/>
        </w:rPr>
        <w:t>4.Płyta ze sklejki brzozowej łączonej za pomocą specjalnego zamka o wym. 2460 x 580 i gr.15 mm,</w:t>
      </w:r>
    </w:p>
    <w:p w:rsidR="00C02BE8" w:rsidRPr="00C02BE8" w:rsidRDefault="00C02BE8" w:rsidP="00C02BE8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C02BE8">
        <w:rPr>
          <w:rFonts w:ascii="Arial" w:hAnsi="Arial" w:cs="Arial"/>
          <w:color w:val="auto"/>
        </w:rPr>
        <w:t>5.Wykładzina sportowa z linoleum o gr. 4 mm</w:t>
      </w:r>
      <w:r w:rsidR="008A54F8">
        <w:rPr>
          <w:rFonts w:ascii="Arial" w:hAnsi="Arial" w:cs="Arial"/>
          <w:color w:val="auto"/>
        </w:rPr>
        <w:t xml:space="preserve"> </w:t>
      </w:r>
      <w:r w:rsidRPr="00C02BE8">
        <w:rPr>
          <w:rFonts w:ascii="Arial" w:hAnsi="Arial" w:cs="Arial"/>
          <w:color w:val="auto"/>
        </w:rPr>
        <w:t>- nawierzchnia z wykładziny naturalnej linoleum gr. 4 mm, bez warstwy zabezpieczającej posiadająca certyfikat Międzynarodowej Federacji Sportowej Piłki Ręcznej – IHF.</w:t>
      </w:r>
    </w:p>
    <w:p w:rsidR="00C02BE8" w:rsidRDefault="00C02BE8" w:rsidP="00C02BE8">
      <w:pPr>
        <w:pStyle w:val="Default"/>
        <w:spacing w:before="120" w:after="120"/>
        <w:jc w:val="both"/>
        <w:rPr>
          <w:rFonts w:ascii="Arial" w:hAnsi="Arial" w:cs="Arial"/>
          <w:color w:val="auto"/>
        </w:rPr>
      </w:pPr>
      <w:r w:rsidRPr="00C02BE8">
        <w:rPr>
          <w:rFonts w:ascii="Arial" w:hAnsi="Arial" w:cs="Arial"/>
          <w:color w:val="auto"/>
        </w:rPr>
        <w:t>6. cokoły - listwa przyścienna z otworami wentylacyjnymi</w:t>
      </w:r>
      <w:r>
        <w:rPr>
          <w:rFonts w:ascii="Arial" w:hAnsi="Arial" w:cs="Arial"/>
          <w:color w:val="auto"/>
        </w:rPr>
        <w:t>,</w:t>
      </w:r>
    </w:p>
    <w:p w:rsidR="00C02BE8" w:rsidRPr="007D559D" w:rsidRDefault="00C02BE8" w:rsidP="00C02BE8">
      <w:pPr>
        <w:pStyle w:val="Default"/>
        <w:spacing w:before="120" w:after="120"/>
        <w:rPr>
          <w:rFonts w:ascii="Arial" w:hAnsi="Arial" w:cs="Arial"/>
          <w:iCs/>
        </w:rPr>
      </w:pPr>
      <w:r w:rsidRPr="00AD635E">
        <w:rPr>
          <w:rFonts w:ascii="Arial" w:hAnsi="Arial" w:cs="Arial"/>
          <w:b/>
        </w:rPr>
        <w:t xml:space="preserve">Odpowiedź na pytanie nr </w:t>
      </w:r>
      <w:r>
        <w:rPr>
          <w:rFonts w:ascii="Arial" w:hAnsi="Arial" w:cs="Arial"/>
          <w:b/>
        </w:rPr>
        <w:t>7</w:t>
      </w:r>
      <w:r w:rsidRPr="00AD635E">
        <w:rPr>
          <w:rFonts w:ascii="Arial" w:hAnsi="Arial" w:cs="Arial"/>
          <w:b/>
        </w:rPr>
        <w:t>:</w:t>
      </w:r>
    </w:p>
    <w:p w:rsidR="00C02BE8" w:rsidRPr="00BC5817" w:rsidRDefault="00BC5817" w:rsidP="00BC581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C5817">
        <w:rPr>
          <w:rFonts w:ascii="Arial" w:hAnsi="Arial" w:cs="Arial"/>
          <w:sz w:val="24"/>
          <w:szCs w:val="24"/>
        </w:rPr>
        <w:t xml:space="preserve">Zamawiający podtrzymuje przyjęte w dokumentacji (Specyfikacja Technicznego Wykonania Robót (Punkt 16) </w:t>
      </w:r>
      <w:r w:rsidRPr="00BC5817">
        <w:rPr>
          <w:rFonts w:ascii="Arial" w:hAnsi="Arial" w:cs="Arial"/>
          <w:i/>
          <w:sz w:val="24"/>
          <w:szCs w:val="24"/>
        </w:rPr>
        <w:t>SST 15 Kładzenie i wykładanie podłóg</w:t>
      </w:r>
      <w:r w:rsidRPr="00BC5817">
        <w:rPr>
          <w:rFonts w:ascii="Arial" w:hAnsi="Arial" w:cs="Arial"/>
          <w:sz w:val="24"/>
          <w:szCs w:val="24"/>
        </w:rPr>
        <w:t xml:space="preserve"> - Strona </w:t>
      </w:r>
      <w:r w:rsidR="00293DBA">
        <w:rPr>
          <w:rFonts w:ascii="Arial" w:hAnsi="Arial" w:cs="Arial"/>
          <w:sz w:val="24"/>
          <w:szCs w:val="24"/>
        </w:rPr>
        <w:br/>
      </w:r>
      <w:r w:rsidRPr="00BC5817">
        <w:rPr>
          <w:rFonts w:ascii="Arial" w:hAnsi="Arial" w:cs="Arial"/>
          <w:sz w:val="24"/>
          <w:szCs w:val="24"/>
        </w:rPr>
        <w:t xml:space="preserve">115-128) oraz opisane w dokumentacji technicznej (Projekt budowlany, Rozdział </w:t>
      </w:r>
      <w:r w:rsidR="00293DBA">
        <w:rPr>
          <w:rFonts w:ascii="Arial" w:hAnsi="Arial" w:cs="Arial"/>
          <w:sz w:val="24"/>
          <w:szCs w:val="24"/>
        </w:rPr>
        <w:br/>
      </w:r>
      <w:r w:rsidRPr="00BC5817">
        <w:rPr>
          <w:rFonts w:ascii="Arial" w:hAnsi="Arial" w:cs="Arial"/>
          <w:sz w:val="24"/>
          <w:szCs w:val="24"/>
        </w:rPr>
        <w:t xml:space="preserve">3 - Projekt architektoniczno-budowlany, </w:t>
      </w:r>
      <w:r w:rsidRPr="00BC5817">
        <w:rPr>
          <w:rFonts w:ascii="Arial" w:hAnsi="Arial" w:cs="Arial"/>
          <w:i/>
          <w:sz w:val="24"/>
          <w:szCs w:val="24"/>
        </w:rPr>
        <w:t>pkt 3.11. - Opis podstawowych prac budowlanych i standardów wykonania</w:t>
      </w:r>
      <w:r w:rsidRPr="00BC58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5817">
        <w:rPr>
          <w:rFonts w:ascii="Arial" w:hAnsi="Arial" w:cs="Arial"/>
          <w:i/>
          <w:sz w:val="24"/>
          <w:szCs w:val="24"/>
        </w:rPr>
        <w:t>ppkt</w:t>
      </w:r>
      <w:proofErr w:type="spellEnd"/>
      <w:r w:rsidRPr="00BC5817">
        <w:rPr>
          <w:rFonts w:ascii="Arial" w:hAnsi="Arial" w:cs="Arial"/>
          <w:i/>
          <w:sz w:val="24"/>
          <w:szCs w:val="24"/>
        </w:rPr>
        <w:t xml:space="preserve"> 3.11.10. - Wykładziny połogowe</w:t>
      </w:r>
      <w:r w:rsidRPr="00BC5817">
        <w:rPr>
          <w:rFonts w:ascii="Arial" w:hAnsi="Arial" w:cs="Arial"/>
          <w:sz w:val="24"/>
          <w:szCs w:val="24"/>
        </w:rPr>
        <w:t>, strona 46-49) rozwiązanie po</w:t>
      </w:r>
      <w:r>
        <w:rPr>
          <w:rFonts w:ascii="Arial" w:hAnsi="Arial" w:cs="Arial"/>
          <w:sz w:val="24"/>
          <w:szCs w:val="24"/>
        </w:rPr>
        <w:t xml:space="preserve">dłogi sportowej w Sali głównej. </w:t>
      </w:r>
      <w:r w:rsidRPr="00BC5817"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 xml:space="preserve"> nie zakłada wprowadzenia zmian w tym zakresie przedmiotu zamówienia</w:t>
      </w:r>
      <w:r w:rsidRPr="00BC5817">
        <w:rPr>
          <w:rFonts w:ascii="Arial" w:hAnsi="Arial" w:cs="Arial"/>
          <w:sz w:val="24"/>
          <w:szCs w:val="24"/>
        </w:rPr>
        <w:t>.</w:t>
      </w:r>
    </w:p>
    <w:p w:rsidR="00C02BE8" w:rsidRPr="00C02BE8" w:rsidRDefault="00C02BE8" w:rsidP="00C02B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559D" w:rsidRPr="00E5746F" w:rsidRDefault="00CB4355" w:rsidP="00CB4355">
      <w:pPr>
        <w:rPr>
          <w:rFonts w:ascii="Arial" w:hAnsi="Arial" w:cs="Arial"/>
          <w:sz w:val="24"/>
        </w:rPr>
      </w:pPr>
      <w:r w:rsidRPr="00E5746F">
        <w:rPr>
          <w:rFonts w:ascii="Arial" w:hAnsi="Arial" w:cs="Arial"/>
          <w:sz w:val="24"/>
        </w:rPr>
        <w:t>Pozostała treść SWZ pozostaje bez zmian.</w:t>
      </w:r>
    </w:p>
    <w:p w:rsidR="00CB4355" w:rsidRDefault="00CB4355" w:rsidP="00CB4355">
      <w:pPr>
        <w:rPr>
          <w:rFonts w:ascii="Arial" w:hAnsi="Arial" w:cs="Arial"/>
          <w:sz w:val="24"/>
        </w:rPr>
      </w:pPr>
    </w:p>
    <w:p w:rsidR="00BC5817" w:rsidRPr="00C92924" w:rsidRDefault="00BC5817" w:rsidP="00BC5817">
      <w:pPr>
        <w:rPr>
          <w:rFonts w:ascii="Arial" w:hAnsi="Arial" w:cs="Arial"/>
          <w:sz w:val="24"/>
          <w:u w:val="single"/>
        </w:rPr>
      </w:pPr>
      <w:r w:rsidRPr="00C92924">
        <w:rPr>
          <w:rFonts w:ascii="Arial" w:hAnsi="Arial" w:cs="Arial"/>
          <w:sz w:val="24"/>
          <w:u w:val="single"/>
        </w:rPr>
        <w:t>Załączniki do pisma:</w:t>
      </w:r>
    </w:p>
    <w:p w:rsidR="00BC5817" w:rsidRDefault="00BC5817" w:rsidP="00BC58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– STWIORB po zmianach z dnia 07.05.2021 r.</w:t>
      </w:r>
    </w:p>
    <w:p w:rsidR="00CB4355" w:rsidRDefault="00CB4355" w:rsidP="00CB4355">
      <w:pPr>
        <w:rPr>
          <w:rFonts w:ascii="Arial" w:hAnsi="Arial" w:cs="Arial"/>
          <w:sz w:val="24"/>
        </w:rPr>
      </w:pPr>
    </w:p>
    <w:p w:rsidR="00D30DAC" w:rsidRDefault="00D30DAC" w:rsidP="00D30DAC">
      <w:pPr>
        <w:ind w:right="848"/>
        <w:rPr>
          <w:rFonts w:ascii="Arial" w:hAnsi="Arial" w:cs="Arial"/>
          <w:sz w:val="24"/>
        </w:rPr>
      </w:pPr>
    </w:p>
    <w:p w:rsidR="00CB4355" w:rsidRPr="00E5746F" w:rsidRDefault="00CB4355" w:rsidP="00D30DAC">
      <w:pPr>
        <w:spacing w:after="0"/>
        <w:ind w:left="4253" w:right="848"/>
        <w:contextualSpacing/>
        <w:jc w:val="center"/>
        <w:rPr>
          <w:rFonts w:ascii="Arial" w:hAnsi="Arial" w:cs="Arial"/>
          <w:b/>
          <w:sz w:val="24"/>
        </w:rPr>
      </w:pPr>
      <w:r w:rsidRPr="00E5746F">
        <w:rPr>
          <w:rFonts w:ascii="Arial" w:hAnsi="Arial" w:cs="Arial"/>
          <w:b/>
          <w:sz w:val="24"/>
        </w:rPr>
        <w:t xml:space="preserve">Komendant </w:t>
      </w:r>
    </w:p>
    <w:p w:rsidR="00CB4355" w:rsidRPr="009E72FF" w:rsidRDefault="00CB4355" w:rsidP="00D30DAC">
      <w:pPr>
        <w:spacing w:after="0"/>
        <w:ind w:left="4253" w:right="848"/>
        <w:contextualSpacing/>
        <w:jc w:val="center"/>
        <w:rPr>
          <w:rFonts w:ascii="Arial" w:hAnsi="Arial" w:cs="Arial"/>
          <w:sz w:val="24"/>
        </w:rPr>
      </w:pPr>
    </w:p>
    <w:p w:rsidR="00CB4355" w:rsidRPr="009E72FF" w:rsidRDefault="00D30DAC" w:rsidP="00D30DAC">
      <w:pPr>
        <w:tabs>
          <w:tab w:val="left" w:pos="4253"/>
        </w:tabs>
        <w:spacing w:after="0"/>
        <w:ind w:left="4253" w:right="848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ppłk Wiesław </w:t>
      </w:r>
      <w:r w:rsidR="00CB4355" w:rsidRPr="009E72FF">
        <w:rPr>
          <w:rFonts w:ascii="Arial" w:hAnsi="Arial" w:cs="Arial"/>
          <w:b/>
          <w:sz w:val="24"/>
        </w:rPr>
        <w:t>ZAWIŚLAK</w:t>
      </w:r>
    </w:p>
    <w:p w:rsidR="009E72FF" w:rsidRPr="00B9294A" w:rsidRDefault="009E72FF" w:rsidP="00B9294A">
      <w:pPr>
        <w:rPr>
          <w:rFonts w:ascii="Arial" w:hAnsi="Arial" w:cs="Arial"/>
          <w:sz w:val="24"/>
        </w:rPr>
      </w:pPr>
    </w:p>
    <w:sectPr w:rsidR="009E72FF" w:rsidRPr="00B9294A" w:rsidSect="00B9294A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97" w:rsidRDefault="000C6A97" w:rsidP="000C6A97">
      <w:pPr>
        <w:spacing w:after="0" w:line="240" w:lineRule="auto"/>
      </w:pPr>
      <w:r>
        <w:separator/>
      </w:r>
    </w:p>
  </w:endnote>
  <w:endnote w:type="continuationSeparator" w:id="0">
    <w:p w:rsidR="000C6A97" w:rsidRDefault="000C6A97" w:rsidP="000C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62897"/>
      <w:docPartObj>
        <w:docPartGallery w:val="Page Numbers (Bottom of Page)"/>
        <w:docPartUnique/>
      </w:docPartObj>
    </w:sdtPr>
    <w:sdtEndPr/>
    <w:sdtContent>
      <w:p w:rsidR="000C6A97" w:rsidRDefault="000C6A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FB0">
          <w:rPr>
            <w:noProof/>
          </w:rPr>
          <w:t>4</w:t>
        </w:r>
        <w:r>
          <w:fldChar w:fldCharType="end"/>
        </w:r>
      </w:p>
    </w:sdtContent>
  </w:sdt>
  <w:p w:rsidR="000C6A97" w:rsidRDefault="000C6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97" w:rsidRDefault="000C6A97" w:rsidP="000C6A97">
      <w:pPr>
        <w:spacing w:after="0" w:line="240" w:lineRule="auto"/>
      </w:pPr>
      <w:r>
        <w:separator/>
      </w:r>
    </w:p>
  </w:footnote>
  <w:footnote w:type="continuationSeparator" w:id="0">
    <w:p w:rsidR="000C6A97" w:rsidRDefault="000C6A97" w:rsidP="000C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A6ADA0"/>
    <w:multiLevelType w:val="hybridMultilevel"/>
    <w:tmpl w:val="B909B1B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055020"/>
    <w:multiLevelType w:val="hybridMultilevel"/>
    <w:tmpl w:val="7B1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855"/>
    <w:multiLevelType w:val="multilevel"/>
    <w:tmpl w:val="ED4ADBE6"/>
    <w:lvl w:ilvl="0">
      <w:start w:val="1"/>
      <w:numFmt w:val="decimal"/>
      <w:lvlText w:val="%1."/>
      <w:lvlJc w:val="left"/>
      <w:pPr>
        <w:ind w:left="567" w:hanging="283"/>
      </w:pPr>
      <w:rPr>
        <w:rFonts w:ascii="Arial Narrow" w:hAnsi="Arial Narrow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B86A067"/>
    <w:multiLevelType w:val="hybridMultilevel"/>
    <w:tmpl w:val="4C925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A"/>
    <w:rsid w:val="000C6A97"/>
    <w:rsid w:val="00186BBA"/>
    <w:rsid w:val="001A626D"/>
    <w:rsid w:val="001F3776"/>
    <w:rsid w:val="00226FDE"/>
    <w:rsid w:val="00293DBA"/>
    <w:rsid w:val="00526687"/>
    <w:rsid w:val="007D559D"/>
    <w:rsid w:val="00814FB0"/>
    <w:rsid w:val="008250D4"/>
    <w:rsid w:val="008A54F8"/>
    <w:rsid w:val="00925CC9"/>
    <w:rsid w:val="00984FBC"/>
    <w:rsid w:val="009E72FF"/>
    <w:rsid w:val="00A60165"/>
    <w:rsid w:val="00B4275B"/>
    <w:rsid w:val="00B85DD4"/>
    <w:rsid w:val="00B9294A"/>
    <w:rsid w:val="00BB0934"/>
    <w:rsid w:val="00BC5817"/>
    <w:rsid w:val="00BF2505"/>
    <w:rsid w:val="00C02BE8"/>
    <w:rsid w:val="00CB4355"/>
    <w:rsid w:val="00D3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4DA5"/>
  <w15:chartTrackingRefBased/>
  <w15:docId w15:val="{AFBCD1E5-FE82-4845-AC48-8EDFABE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5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97"/>
  </w:style>
  <w:style w:type="paragraph" w:styleId="Stopka">
    <w:name w:val="footer"/>
    <w:basedOn w:val="Normalny"/>
    <w:link w:val="StopkaZnak"/>
    <w:uiPriority w:val="99"/>
    <w:unhideWhenUsed/>
    <w:rsid w:val="000C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97"/>
  </w:style>
  <w:style w:type="character" w:customStyle="1" w:styleId="WW8Num38z7">
    <w:name w:val="WW8Num38z7"/>
    <w:rsid w:val="00D3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7</cp:revision>
  <dcterms:created xsi:type="dcterms:W3CDTF">2021-05-05T11:34:00Z</dcterms:created>
  <dcterms:modified xsi:type="dcterms:W3CDTF">2021-05-07T12:21:00Z</dcterms:modified>
</cp:coreProperties>
</file>