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1C9" w14:textId="0B3411B6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A37C0">
        <w:rPr>
          <w:rFonts w:ascii="Verdana" w:hAnsi="Verdana"/>
          <w:b/>
          <w:bCs/>
          <w:sz w:val="22"/>
          <w:szCs w:val="22"/>
        </w:rPr>
        <w:t>5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5442B89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C7398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15A80AA7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77777777" w:rsidR="00773E69" w:rsidRPr="006C7398" w:rsidRDefault="00773E69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21F77464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PRZYNALEŻNOŚCI LUB BRAKU PRZYNALEŻNOŚCI DO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7743605D" w14:textId="23079265" w:rsidR="00F74DC6" w:rsidRPr="00B72276" w:rsidRDefault="00773E69" w:rsidP="00F74DC6">
      <w:pPr>
        <w:tabs>
          <w:tab w:val="left" w:pos="3919"/>
        </w:tabs>
        <w:spacing w:after="120"/>
        <w:jc w:val="both"/>
        <w:rPr>
          <w:rFonts w:ascii="Verdana" w:hAnsi="Verdana"/>
          <w:b/>
          <w:bCs/>
          <w:i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="00F74DC6" w:rsidRPr="00B72276">
        <w:rPr>
          <w:rFonts w:ascii="Verdana" w:hAnsi="Verdana"/>
          <w:b/>
          <w:bCs/>
          <w:i/>
          <w:sz w:val="22"/>
          <w:szCs w:val="22"/>
        </w:rPr>
        <w:t>„Dostawa: systemu pomiaru prędkości z systemem lokalizacji pojazdu w trakcje jazdy, systemu pomiaru naprężeń na kole pomiarowym wraz z telemetrycznym systemem przesyłu danych, zestawu tensometrów”</w:t>
      </w:r>
    </w:p>
    <w:p w14:paraId="7A55BE28" w14:textId="6ED4B8FB" w:rsidR="00773E69" w:rsidRPr="006C7398" w:rsidRDefault="00773E69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nr referencyjny postępowania </w:t>
      </w:r>
      <w:r w:rsidR="008260D6" w:rsidRPr="0027473A">
        <w:rPr>
          <w:rFonts w:ascii="Verdana" w:hAnsi="Verdana"/>
          <w:sz w:val="22"/>
          <w:szCs w:val="22"/>
        </w:rPr>
        <w:t>PRZ/000</w:t>
      </w:r>
      <w:r w:rsidR="00166382">
        <w:rPr>
          <w:rFonts w:ascii="Verdana" w:hAnsi="Verdana"/>
          <w:sz w:val="22"/>
          <w:szCs w:val="22"/>
        </w:rPr>
        <w:t>41</w:t>
      </w:r>
      <w:r w:rsidR="008260D6" w:rsidRPr="0027473A">
        <w:rPr>
          <w:rFonts w:ascii="Verdana" w:hAnsi="Verdana"/>
          <w:sz w:val="22"/>
          <w:szCs w:val="22"/>
        </w:rPr>
        <w:t>/2023</w:t>
      </w:r>
      <w:r w:rsidRPr="0027473A">
        <w:rPr>
          <w:rFonts w:ascii="Verdana" w:hAnsi="Verdana"/>
          <w:sz w:val="22"/>
          <w:szCs w:val="22"/>
        </w:rPr>
        <w:t xml:space="preserve"> prowadzonego przez Sieć Badawcz</w:t>
      </w:r>
      <w:r w:rsidR="008260D6" w:rsidRPr="0027473A">
        <w:rPr>
          <w:rFonts w:ascii="Verdana" w:hAnsi="Verdana"/>
          <w:sz w:val="22"/>
          <w:szCs w:val="22"/>
        </w:rPr>
        <w:t>ą</w:t>
      </w:r>
      <w:r w:rsidRPr="0027473A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27473A">
        <w:rPr>
          <w:rFonts w:ascii="Verdana" w:hAnsi="Verdana"/>
          <w:b/>
          <w:sz w:val="22"/>
          <w:szCs w:val="22"/>
        </w:rPr>
        <w:t xml:space="preserve"> </w:t>
      </w:r>
      <w:r w:rsidRPr="0027473A">
        <w:rPr>
          <w:rFonts w:ascii="Verdana" w:hAnsi="Verdana"/>
          <w:sz w:val="22"/>
          <w:szCs w:val="22"/>
        </w:rPr>
        <w:t>świadomy</w:t>
      </w:r>
      <w:r w:rsidRPr="006C7398">
        <w:rPr>
          <w:rFonts w:ascii="Verdana" w:hAnsi="Verdana"/>
          <w:sz w:val="22"/>
          <w:szCs w:val="22"/>
        </w:rPr>
        <w:t xml:space="preserve">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>
        <w:rPr>
          <w:rFonts w:ascii="Verdana" w:hAnsi="Verdana"/>
          <w:sz w:val="22"/>
          <w:szCs w:val="22"/>
        </w:rPr>
        <w:t>Wykonawc</w:t>
      </w:r>
      <w:r w:rsidR="00851FB2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który złożył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987CBC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987CBC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987CBC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E15EA5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E15EA5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E15EA5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987CBC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1A632C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987CBC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7BF7C3F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14F" w14:textId="1F18FFA0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1DADEC5" w14:textId="77777777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27B95BF" w14:textId="77777777" w:rsidR="00F74DC6" w:rsidRPr="00B72276" w:rsidRDefault="00F74DC6" w:rsidP="00F74DC6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  <w:r w:rsidRPr="00B72276">
      <w:rPr>
        <w:rFonts w:ascii="Verdana" w:hAnsi="Verdana" w:cs="Calibri"/>
        <w:bCs/>
        <w:i/>
        <w:iCs/>
        <w:sz w:val="18"/>
        <w:szCs w:val="18"/>
        <w:lang w:eastAsia="en-US"/>
      </w:rPr>
      <w:t xml:space="preserve">PRZ/00041/2023   </w:t>
    </w:r>
    <w:r w:rsidRPr="00B72276">
      <w:rPr>
        <w:rFonts w:ascii="Verdana" w:hAnsi="Verdana" w:cs="Calibri"/>
        <w:bCs/>
        <w:i/>
        <w:sz w:val="18"/>
        <w:szCs w:val="18"/>
        <w:lang w:eastAsia="en-US"/>
      </w:rPr>
      <w:t>„Dostawa: systemu pomiaru prędkości z systemem lokalizacji pojazdu w trakcje jazdy, systemu pomiaru naprężeń na kole pomiarowym wraz z telemetrycznym systemem przesyłu danych, zestawu tensometrów”</w:t>
    </w:r>
  </w:p>
  <w:p w14:paraId="439AD2F3" w14:textId="0C826C26" w:rsidR="00773E69" w:rsidRPr="00320318" w:rsidRDefault="00773E69" w:rsidP="00F74DC6">
    <w:pPr>
      <w:pStyle w:val="Nagwek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57BDE"/>
    <w:rsid w:val="00092E75"/>
    <w:rsid w:val="000B3668"/>
    <w:rsid w:val="000D51DC"/>
    <w:rsid w:val="000E26BB"/>
    <w:rsid w:val="000F3B81"/>
    <w:rsid w:val="00146F59"/>
    <w:rsid w:val="001512A2"/>
    <w:rsid w:val="00166382"/>
    <w:rsid w:val="00173D40"/>
    <w:rsid w:val="001A632C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F11E2"/>
    <w:rsid w:val="003067E3"/>
    <w:rsid w:val="00320318"/>
    <w:rsid w:val="00344E7A"/>
    <w:rsid w:val="0040207D"/>
    <w:rsid w:val="004679A2"/>
    <w:rsid w:val="00582399"/>
    <w:rsid w:val="00604766"/>
    <w:rsid w:val="00607641"/>
    <w:rsid w:val="00625504"/>
    <w:rsid w:val="0062577E"/>
    <w:rsid w:val="00633D64"/>
    <w:rsid w:val="006835DF"/>
    <w:rsid w:val="00690D34"/>
    <w:rsid w:val="006C7398"/>
    <w:rsid w:val="00720048"/>
    <w:rsid w:val="007622C9"/>
    <w:rsid w:val="00773E69"/>
    <w:rsid w:val="007A2557"/>
    <w:rsid w:val="007E7AC5"/>
    <w:rsid w:val="007F5D33"/>
    <w:rsid w:val="00815E8C"/>
    <w:rsid w:val="008260D6"/>
    <w:rsid w:val="008501E6"/>
    <w:rsid w:val="00851FB2"/>
    <w:rsid w:val="008A28DE"/>
    <w:rsid w:val="008F4A28"/>
    <w:rsid w:val="00900CBD"/>
    <w:rsid w:val="009257DE"/>
    <w:rsid w:val="00987CBC"/>
    <w:rsid w:val="00A2704C"/>
    <w:rsid w:val="00A33563"/>
    <w:rsid w:val="00A83714"/>
    <w:rsid w:val="00AF03EE"/>
    <w:rsid w:val="00B322C2"/>
    <w:rsid w:val="00B3415E"/>
    <w:rsid w:val="00B94D9E"/>
    <w:rsid w:val="00BA211D"/>
    <w:rsid w:val="00C146E4"/>
    <w:rsid w:val="00C760B9"/>
    <w:rsid w:val="00CC6FE4"/>
    <w:rsid w:val="00CF3754"/>
    <w:rsid w:val="00D15DB4"/>
    <w:rsid w:val="00D2142F"/>
    <w:rsid w:val="00D870C0"/>
    <w:rsid w:val="00DC1B79"/>
    <w:rsid w:val="00DD6913"/>
    <w:rsid w:val="00DE3720"/>
    <w:rsid w:val="00DF6360"/>
    <w:rsid w:val="00E15EA5"/>
    <w:rsid w:val="00E33D8C"/>
    <w:rsid w:val="00E50535"/>
    <w:rsid w:val="00E81442"/>
    <w:rsid w:val="00EA37C0"/>
    <w:rsid w:val="00F33E42"/>
    <w:rsid w:val="00F52C4B"/>
    <w:rsid w:val="00F74DC6"/>
    <w:rsid w:val="00F84C67"/>
    <w:rsid w:val="00FC7BCB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</cp:lastModifiedBy>
  <cp:revision>47</cp:revision>
  <dcterms:created xsi:type="dcterms:W3CDTF">2022-04-26T12:01:00Z</dcterms:created>
  <dcterms:modified xsi:type="dcterms:W3CDTF">2023-08-04T11:46:00Z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