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9D11C9">
        <w:rPr>
          <w:rFonts w:ascii="Arial" w:hAnsi="Arial" w:cs="Arial"/>
          <w:b/>
          <w:bCs/>
        </w:rPr>
        <w:t xml:space="preserve"> </w:t>
      </w:r>
      <w:r w:rsidR="00C35E8D">
        <w:rPr>
          <w:rFonts w:ascii="Arial" w:hAnsi="Arial" w:cs="Arial"/>
          <w:b/>
          <w:bCs/>
        </w:rPr>
        <w:t>do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4F2017">
        <w:rPr>
          <w:rFonts w:ascii="Arial" w:hAnsi="Arial" w:cs="Arial"/>
          <w:b/>
          <w:bCs/>
        </w:rPr>
        <w:t>132</w:t>
      </w:r>
      <w:r w:rsidR="003A04DC">
        <w:rPr>
          <w:rFonts w:ascii="Arial" w:hAnsi="Arial" w:cs="Arial"/>
          <w:b/>
          <w:bCs/>
        </w:rPr>
        <w:t>/18/ZW</w:t>
      </w:r>
      <w:r>
        <w:rPr>
          <w:rFonts w:ascii="Arial" w:hAnsi="Arial" w:cs="Arial"/>
          <w:b/>
          <w:bCs/>
        </w:rPr>
        <w:t>-Zp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  <w:r w:rsidR="003B294A">
        <w:rPr>
          <w:rFonts w:ascii="Arial" w:hAnsi="Arial" w:cs="Arial"/>
        </w:rPr>
        <w:t>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E97D49" w:rsidRPr="00771741" w:rsidRDefault="00E97D49" w:rsidP="00771741"/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  <w:r w:rsidR="004D6B92">
        <w:rPr>
          <w:rFonts w:ascii="Arial" w:hAnsi="Arial" w:cs="Arial"/>
          <w:spacing w:val="20"/>
          <w:sz w:val="20"/>
        </w:rPr>
        <w:t xml:space="preserve"> – ZADANIE NR 2</w:t>
      </w:r>
      <w:r w:rsidR="004F2017">
        <w:rPr>
          <w:rFonts w:ascii="Arial" w:hAnsi="Arial" w:cs="Arial"/>
          <w:spacing w:val="20"/>
          <w:sz w:val="20"/>
        </w:rPr>
        <w:t xml:space="preserve"> </w:t>
      </w:r>
    </w:p>
    <w:p w:rsidR="00E97D49" w:rsidRDefault="004F2017" w:rsidP="004D6B92">
      <w:pPr>
        <w:jc w:val="center"/>
        <w:rPr>
          <w:rFonts w:ascii="Arial" w:hAnsi="Arial" w:cs="Arial"/>
          <w:b/>
          <w:bCs/>
        </w:rPr>
      </w:pPr>
      <w:r w:rsidRPr="008476ED">
        <w:rPr>
          <w:rFonts w:ascii="Arial" w:hAnsi="Arial" w:cs="Arial"/>
          <w:b/>
          <w:bCs/>
        </w:rPr>
        <w:t xml:space="preserve">na dostawę bezzałogowego statku powietrznego </w:t>
      </w:r>
      <w:r w:rsidR="004D6B92">
        <w:rPr>
          <w:rFonts w:ascii="Arial" w:hAnsi="Arial" w:cs="Arial"/>
          <w:b/>
          <w:bCs/>
        </w:rPr>
        <w:t>d</w:t>
      </w:r>
      <w:r w:rsidR="004D6B92" w:rsidRPr="008476ED">
        <w:rPr>
          <w:rFonts w:ascii="Arial" w:hAnsi="Arial" w:cs="Arial"/>
          <w:b/>
          <w:bCs/>
        </w:rPr>
        <w:t xml:space="preserve">ron MATRICE 200  </w:t>
      </w:r>
      <w:r w:rsidR="004D6B92">
        <w:rPr>
          <w:rFonts w:ascii="Arial" w:hAnsi="Arial" w:cs="Arial"/>
          <w:b/>
          <w:bCs/>
        </w:rPr>
        <w:t xml:space="preserve"> </w:t>
      </w:r>
      <w:r w:rsidR="004D6B92" w:rsidRPr="008476ED">
        <w:rPr>
          <w:rFonts w:ascii="Arial" w:hAnsi="Arial" w:cs="Arial"/>
          <w:b/>
        </w:rPr>
        <w:t>wraz z osprzętem</w:t>
      </w: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EA763D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EA763D">
      <w:pPr>
        <w:spacing w:line="276" w:lineRule="auto"/>
        <w:ind w:left="234"/>
        <w:rPr>
          <w:rFonts w:ascii="Arial" w:hAnsi="Arial" w:cs="Arial"/>
        </w:rPr>
      </w:pPr>
    </w:p>
    <w:p w:rsidR="0055134D" w:rsidRPr="00592346" w:rsidRDefault="0055134D" w:rsidP="00EA763D">
      <w:pPr>
        <w:spacing w:line="276" w:lineRule="auto"/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EA763D">
      <w:pPr>
        <w:spacing w:line="276" w:lineRule="auto"/>
        <w:rPr>
          <w:rFonts w:ascii="Arial" w:hAnsi="Arial" w:cs="Arial"/>
          <w:lang w:val="de-DE"/>
        </w:rPr>
      </w:pPr>
    </w:p>
    <w:p w:rsidR="0055134D" w:rsidRPr="00592346" w:rsidRDefault="0055134D" w:rsidP="00EA763D">
      <w:pPr>
        <w:spacing w:line="276" w:lineRule="auto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EA763D">
      <w:pPr>
        <w:spacing w:line="276" w:lineRule="auto"/>
        <w:rPr>
          <w:rFonts w:ascii="Arial" w:hAnsi="Arial" w:cs="Arial"/>
          <w:lang w:val="de-DE"/>
        </w:rPr>
      </w:pPr>
    </w:p>
    <w:p w:rsidR="0055134D" w:rsidRPr="00592346" w:rsidRDefault="0055134D" w:rsidP="00EA763D">
      <w:pPr>
        <w:spacing w:line="276" w:lineRule="auto"/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EA763D">
      <w:pPr>
        <w:spacing w:line="276" w:lineRule="auto"/>
        <w:rPr>
          <w:rFonts w:ascii="Arial" w:hAnsi="Arial" w:cs="Arial"/>
          <w:b/>
        </w:rPr>
      </w:pPr>
    </w:p>
    <w:p w:rsidR="0055134D" w:rsidRPr="004F2017" w:rsidRDefault="0055134D" w:rsidP="00EA76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771741" w:rsidRDefault="00771741" w:rsidP="00EA763D">
      <w:pPr>
        <w:spacing w:line="276" w:lineRule="auto"/>
        <w:rPr>
          <w:rFonts w:ascii="Arial" w:hAnsi="Arial" w:cs="Arial"/>
          <w:b/>
        </w:rPr>
      </w:pPr>
    </w:p>
    <w:p w:rsidR="00335E70" w:rsidRDefault="0055134D" w:rsidP="00335E70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DF24A1" w:rsidRDefault="00DF24A1" w:rsidP="00DF24A1">
      <w:pPr>
        <w:spacing w:line="276" w:lineRule="auto"/>
        <w:rPr>
          <w:b/>
          <w:sz w:val="28"/>
          <w:szCs w:val="28"/>
        </w:rPr>
      </w:pPr>
      <w:r w:rsidRPr="00DF24A1">
        <w:rPr>
          <w:rFonts w:ascii="Arial" w:hAnsi="Arial" w:cs="Arial"/>
        </w:rPr>
        <w:t xml:space="preserve">Bezzałogowy statek powietrzny </w:t>
      </w:r>
      <w:r w:rsidRPr="00DF24A1">
        <w:rPr>
          <w:rFonts w:ascii="Arial" w:hAnsi="Arial" w:cs="Arial"/>
          <w:b/>
        </w:rPr>
        <w:t>MATRICE 200</w:t>
      </w:r>
      <w:r w:rsidRPr="00287E4C">
        <w:rPr>
          <w:b/>
          <w:sz w:val="28"/>
          <w:szCs w:val="28"/>
        </w:rPr>
        <w:t xml:space="preserve">  </w:t>
      </w:r>
    </w:p>
    <w:p w:rsidR="00DF24A1" w:rsidRPr="00DF24A1" w:rsidRDefault="00DF24A1" w:rsidP="00DF24A1">
      <w:pPr>
        <w:spacing w:line="276" w:lineRule="auto"/>
        <w:rPr>
          <w:rFonts w:ascii="Arial" w:hAnsi="Arial" w:cs="Arial"/>
        </w:rPr>
      </w:pPr>
      <w:r w:rsidRPr="00DF24A1">
        <w:rPr>
          <w:rFonts w:ascii="Arial" w:hAnsi="Arial" w:cs="Arial"/>
        </w:rPr>
        <w:t>Zestaw zawiera:</w:t>
      </w:r>
    </w:p>
    <w:p w:rsidR="00DF24A1" w:rsidRDefault="00DF24A1" w:rsidP="00DF24A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Matrice 200</w:t>
      </w:r>
    </w:p>
    <w:p w:rsidR="00DF24A1" w:rsidRDefault="00DF24A1" w:rsidP="00DF24A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Aparatura sterująca </w:t>
      </w:r>
    </w:p>
    <w:p w:rsidR="00DF24A1" w:rsidRDefault="00DF24A1" w:rsidP="00DF24A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Nogi podwozia x 2</w:t>
      </w:r>
    </w:p>
    <w:p w:rsidR="00DF24A1" w:rsidRDefault="00644EA2" w:rsidP="00DF24A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Bateria TB50 x 2</w:t>
      </w:r>
    </w:p>
    <w:p w:rsidR="00644EA2" w:rsidRPr="00644EA2" w:rsidRDefault="00644EA2" w:rsidP="00644EA2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644EA2">
        <w:rPr>
          <w:rFonts w:ascii="Arial" w:hAnsi="Arial" w:cs="Arial"/>
        </w:rPr>
        <w:t>Ładowarka</w:t>
      </w:r>
    </w:p>
    <w:p w:rsidR="00644EA2" w:rsidRPr="00644EA2" w:rsidRDefault="00644EA2" w:rsidP="00644EA2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644EA2">
        <w:rPr>
          <w:rFonts w:ascii="Arial" w:hAnsi="Arial" w:cs="Arial"/>
        </w:rPr>
        <w:t>Hub do ładowania do czterech baterii TB50 / TB55</w:t>
      </w:r>
    </w:p>
    <w:p w:rsidR="00644EA2" w:rsidRPr="00644EA2" w:rsidRDefault="00644EA2" w:rsidP="00644EA2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644EA2">
        <w:rPr>
          <w:rFonts w:ascii="Arial" w:hAnsi="Arial" w:cs="Arial"/>
        </w:rPr>
        <w:t>Śmigła - 4 pary</w:t>
      </w:r>
    </w:p>
    <w:p w:rsidR="00644EA2" w:rsidRPr="00644EA2" w:rsidRDefault="00644EA2" w:rsidP="00644EA2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644EA2">
        <w:rPr>
          <w:rFonts w:ascii="Arial" w:hAnsi="Arial" w:cs="Arial"/>
        </w:rPr>
        <w:t>Kabel zasilający</w:t>
      </w:r>
    </w:p>
    <w:p w:rsidR="00644EA2" w:rsidRPr="00644EA2" w:rsidRDefault="00644EA2" w:rsidP="00644EA2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644EA2">
        <w:rPr>
          <w:rFonts w:ascii="Arial" w:hAnsi="Arial" w:cs="Arial"/>
        </w:rPr>
        <w:t>Kabel USB (dwa porty A)</w:t>
      </w:r>
    </w:p>
    <w:p w:rsidR="00644EA2" w:rsidRPr="00644EA2" w:rsidRDefault="00644EA2" w:rsidP="00644EA2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Karta Micro SD (32</w:t>
      </w:r>
      <w:r w:rsidRPr="00644EA2">
        <w:rPr>
          <w:rFonts w:ascii="Arial" w:hAnsi="Arial" w:cs="Arial"/>
        </w:rPr>
        <w:t xml:space="preserve"> GB)</w:t>
      </w:r>
    </w:p>
    <w:p w:rsidR="00644EA2" w:rsidRPr="00644EA2" w:rsidRDefault="00644EA2" w:rsidP="00644EA2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644EA2">
        <w:rPr>
          <w:rFonts w:ascii="Arial" w:hAnsi="Arial" w:cs="Arial"/>
        </w:rPr>
        <w:t>Walizka</w:t>
      </w:r>
    </w:p>
    <w:p w:rsidR="00644EA2" w:rsidRPr="00644EA2" w:rsidRDefault="00644EA2" w:rsidP="00644EA2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644EA2">
        <w:rPr>
          <w:rFonts w:ascii="Arial" w:hAnsi="Arial" w:cs="Arial"/>
        </w:rPr>
        <w:t>Amortyzatory gimbala x3</w:t>
      </w:r>
    </w:p>
    <w:p w:rsidR="00644EA2" w:rsidRPr="00644EA2" w:rsidRDefault="00644EA2" w:rsidP="00644EA2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644EA2">
        <w:rPr>
          <w:rFonts w:ascii="Arial" w:hAnsi="Arial" w:cs="Arial"/>
        </w:rPr>
        <w:t>Mocowania śmigieł</w:t>
      </w:r>
    </w:p>
    <w:p w:rsidR="00644EA2" w:rsidRPr="00644EA2" w:rsidRDefault="00644EA2" w:rsidP="00644EA2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644EA2">
        <w:rPr>
          <w:rFonts w:ascii="Arial" w:hAnsi="Arial" w:cs="Arial"/>
        </w:rPr>
        <w:t>Mata do kalibracji sensorów</w:t>
      </w:r>
    </w:p>
    <w:p w:rsidR="00DF24A1" w:rsidRPr="00644EA2" w:rsidRDefault="00644EA2" w:rsidP="00644EA2">
      <w:pPr>
        <w:numPr>
          <w:ilvl w:val="0"/>
          <w:numId w:val="9"/>
        </w:numPr>
        <w:spacing w:before="100" w:beforeAutospacing="1"/>
        <w:rPr>
          <w:rFonts w:ascii="Arial" w:hAnsi="Arial" w:cs="Arial"/>
        </w:rPr>
      </w:pPr>
      <w:r w:rsidRPr="00644EA2">
        <w:rPr>
          <w:rFonts w:ascii="Arial" w:hAnsi="Arial" w:cs="Arial"/>
        </w:rPr>
        <w:t>Naklejki termoizolacyjne na baterie x4</w:t>
      </w:r>
    </w:p>
    <w:tbl>
      <w:tblPr>
        <w:tblW w:w="12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7435"/>
      </w:tblGrid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Model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M200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ind w:right="365"/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Wymiary opakowani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790×390×290mm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Wymiary (niezłożony)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716×220×236 mm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Wymiary (złożony)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887×880×378 mm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Metoda składania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Składane do wewnątrz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Przekątna podstawy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643 mm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Ilość baterii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2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Waga (TB50)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ok.3.80kg (z dwoma bateriami)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Waga (TB55)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ok.4.53kg (z dwoma bateriami)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masa startowa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6.14KG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udźwig (2x TB50)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ok.2.34kg (z dwoma bateriami)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udźwig (2x TB55)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ok.1.61kg (z dwoma bateriami)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prędkość kątowa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lang w:val="en-US"/>
              </w:rPr>
            </w:pPr>
            <w:r w:rsidRPr="00335E70">
              <w:rPr>
                <w:rFonts w:ascii="Arial" w:hAnsi="Arial" w:cs="Arial"/>
                <w:lang w:val="en-US"/>
              </w:rPr>
              <w:t>Pitch: 300° /s</w:t>
            </w:r>
            <w:r w:rsidRPr="00335E70">
              <w:rPr>
                <w:rFonts w:ascii="Arial" w:eastAsia="MS Mincho" w:hAnsi="Arial" w:cs="Arial"/>
                <w:lang w:val="en-US"/>
              </w:rPr>
              <w:t>；</w:t>
            </w:r>
            <w:r w:rsidRPr="00335E70">
              <w:rPr>
                <w:rFonts w:ascii="Arial" w:hAnsi="Arial" w:cs="Arial"/>
                <w:lang w:val="en-US"/>
              </w:rPr>
              <w:t>Yaw:150° /s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kąt nachylenia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tryb P: 35</w:t>
            </w:r>
            <w:r w:rsidRPr="00335E70">
              <w:rPr>
                <w:rFonts w:ascii="Arial" w:eastAsia="MS Mincho" w:hAnsi="Arial" w:cs="Arial"/>
              </w:rPr>
              <w:t>（</w:t>
            </w:r>
            <w:r w:rsidR="00DF24A1">
              <w:rPr>
                <w:rFonts w:ascii="Arial" w:hAnsi="Arial" w:cs="Arial"/>
              </w:rPr>
              <w:t xml:space="preserve">z optycznym systemem </w:t>
            </w:r>
            <w:r w:rsidRPr="00335E70">
              <w:rPr>
                <w:rFonts w:ascii="Arial" w:hAnsi="Arial" w:cs="Arial"/>
              </w:rPr>
              <w:t>pozycjonowania: 25°</w:t>
            </w:r>
            <w:r w:rsidRPr="00335E70">
              <w:rPr>
                <w:rFonts w:ascii="Arial" w:eastAsia="MS Mincho" w:hAnsi="Arial" w:cs="Arial"/>
              </w:rPr>
              <w:t>）；</w:t>
            </w:r>
            <w:r w:rsidRPr="00335E70">
              <w:rPr>
                <w:rFonts w:ascii="Arial" w:eastAsia="MS Mincho" w:hAnsi="Arial" w:cs="Arial"/>
              </w:rPr>
              <w:t xml:space="preserve">                                                           </w:t>
            </w:r>
            <w:r w:rsidRPr="00335E70">
              <w:rPr>
                <w:rFonts w:ascii="Arial" w:hAnsi="Arial" w:cs="Arial"/>
              </w:rPr>
              <w:t>tryb A: 35°</w:t>
            </w:r>
            <w:r w:rsidRPr="00335E70">
              <w:rPr>
                <w:rFonts w:ascii="Arial" w:eastAsia="MS Mincho" w:hAnsi="Arial" w:cs="Arial"/>
              </w:rPr>
              <w:t>；</w:t>
            </w:r>
            <w:r w:rsidRPr="00335E70">
              <w:rPr>
                <w:rFonts w:ascii="Arial" w:hAnsi="Arial" w:cs="Arial"/>
              </w:rPr>
              <w:t>tryb S: 35°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prędkość wznoszenia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5 m/s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prędkość opadania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3 m/s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prędkość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tryb S: 23m/s, tryb P: 17m/s, tryb A: 23m/s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  <w:lang w:val="en-US"/>
              </w:rPr>
            </w:pPr>
            <w:r w:rsidRPr="00335E70">
              <w:rPr>
                <w:rFonts w:ascii="Arial" w:hAnsi="Arial" w:cs="Arial"/>
                <w:bCs/>
                <w:lang w:val="en-US"/>
              </w:rPr>
              <w:t xml:space="preserve">Maks. </w:t>
            </w:r>
            <w:r w:rsidRPr="00335E70">
              <w:rPr>
                <w:rFonts w:ascii="Arial" w:hAnsi="Arial" w:cs="Arial"/>
                <w:bCs/>
                <w:lang w:val="en-US"/>
              </w:rPr>
              <w:t>P</w:t>
            </w:r>
            <w:r w:rsidRPr="00335E70">
              <w:rPr>
                <w:rFonts w:ascii="Arial" w:hAnsi="Arial" w:cs="Arial"/>
                <w:bCs/>
                <w:lang w:val="en-US"/>
              </w:rPr>
              <w:t>ułap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  <w:r w:rsidRPr="00335E70">
              <w:rPr>
                <w:rFonts w:ascii="Arial" w:hAnsi="Arial" w:cs="Arial"/>
                <w:bCs/>
                <w:lang w:val="en-US"/>
              </w:rPr>
              <w:t xml:space="preserve"> n.p.m.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2500 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prędkość wiatru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10 m/s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czas lotu (bez obciążenia, TB50)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27min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czas lotu (bez obciążenia, TB55)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38min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czas lotu (pełne obciążenie, TB50)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13min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czas lotu (pełne obciążenie, TB55)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24min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Model silników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DJI 3515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Model śmigieł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1760S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Temperatura pracy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-20° do 45° C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Rating IP</w:t>
            </w:r>
          </w:p>
        </w:tc>
        <w:tc>
          <w:tcPr>
            <w:tcW w:w="733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IP43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Montaż gimbala od dołu</w:t>
            </w:r>
          </w:p>
        </w:tc>
        <w:tc>
          <w:tcPr>
            <w:tcW w:w="7335" w:type="dxa"/>
            <w:vAlign w:val="center"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Tak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55" w:type="dxa"/>
            <w:vAlign w:val="center"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Kompatybilne gimbale</w:t>
            </w:r>
          </w:p>
        </w:tc>
        <w:tc>
          <w:tcPr>
            <w:tcW w:w="7335" w:type="dxa"/>
            <w:vAlign w:val="center"/>
          </w:tcPr>
          <w:p w:rsidR="00335E70" w:rsidRPr="00335E70" w:rsidRDefault="00335E70" w:rsidP="00DC41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Zenmuse X4S, Zenmuse X5S, </w:t>
            </w:r>
            <w:r w:rsidRPr="00335E70">
              <w:rPr>
                <w:rFonts w:ascii="Arial" w:hAnsi="Arial" w:cs="Arial"/>
                <w:lang w:val="en-US"/>
              </w:rPr>
              <w:t>Zenmuse Z30</w:t>
            </w:r>
            <w:r>
              <w:rPr>
                <w:rFonts w:ascii="Arial" w:hAnsi="Arial" w:cs="Arial"/>
                <w:lang w:val="en-US"/>
              </w:rPr>
              <w:t xml:space="preserve">,  </w:t>
            </w:r>
            <w:r w:rsidRPr="00335E70">
              <w:rPr>
                <w:rFonts w:ascii="Arial" w:hAnsi="Arial" w:cs="Arial"/>
                <w:lang w:val="en-US"/>
              </w:rPr>
              <w:t>Zenmuse XT</w:t>
            </w:r>
          </w:p>
        </w:tc>
      </w:tr>
    </w:tbl>
    <w:p w:rsidR="00335E70" w:rsidRPr="00335E70" w:rsidRDefault="00335E70" w:rsidP="00335E70">
      <w:pPr>
        <w:outlineLvl w:val="2"/>
        <w:rPr>
          <w:rFonts w:ascii="Arial" w:hAnsi="Arial" w:cs="Arial"/>
          <w:bCs/>
          <w:lang w:val="en-US"/>
        </w:rPr>
      </w:pPr>
    </w:p>
    <w:p w:rsidR="00335E70" w:rsidRPr="00335E70" w:rsidRDefault="00335E70" w:rsidP="00335E70">
      <w:pPr>
        <w:pStyle w:val="Akapitzlist"/>
        <w:jc w:val="center"/>
        <w:outlineLvl w:val="2"/>
        <w:rPr>
          <w:rFonts w:ascii="Arial" w:hAnsi="Arial" w:cs="Arial"/>
          <w:b/>
          <w:bCs/>
        </w:rPr>
      </w:pPr>
      <w:r w:rsidRPr="00335E70">
        <w:rPr>
          <w:rFonts w:ascii="Arial" w:hAnsi="Arial" w:cs="Arial"/>
          <w:b/>
          <w:bCs/>
        </w:rPr>
        <w:t>APARATURA STERUJĄCA</w:t>
      </w:r>
    </w:p>
    <w:tbl>
      <w:tblPr>
        <w:tblW w:w="12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7537"/>
      </w:tblGrid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Model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GL6D10A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Częstotliwość pracy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 xml:space="preserve">2.400-2.483 GHz </w:t>
            </w:r>
            <w:r w:rsidRPr="00335E70">
              <w:rPr>
                <w:rFonts w:ascii="Arial" w:hAnsi="Arial" w:cs="Arial"/>
              </w:rPr>
              <w:br/>
              <w:t>5.725-5.850 GHz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zasięg transmisji (bez zakłóceń)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2.4 GHz: 3.5 km</w:t>
            </w:r>
            <w:r w:rsidRPr="00335E70">
              <w:rPr>
                <w:rFonts w:ascii="Arial" w:hAnsi="Arial" w:cs="Arial"/>
              </w:rPr>
              <w:br/>
              <w:t>5.8 GHz: 2 km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EIRP (moc nadajnika)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2.4 GHz: 17 dBm</w:t>
            </w:r>
            <w:r w:rsidRPr="00335E70">
              <w:rPr>
                <w:rFonts w:ascii="Arial" w:hAnsi="Arial" w:cs="Arial"/>
              </w:rPr>
              <w:br/>
              <w:t>5.8 GHz: 14 dBm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Wyjścia video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USB, HDMI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Zasilanie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Wbudowana bateria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Ładowanie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Ładowarka DJI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Dwie aparatury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w trybie Master / Slave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Mocowanie urządzenia mobilnego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Tablet / smartfon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szerokość urządzenia mobilnego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170 mm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Moc wyjściowa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9 W (bez zasilania urz. mobilnego)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Temperatura pracy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-20° do 40° C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Temperatura przechowywania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Poniżej 3 miesięcy: -20° do 45° C</w:t>
            </w:r>
            <w:r w:rsidRPr="00335E70">
              <w:rPr>
                <w:rFonts w:ascii="Arial" w:hAnsi="Arial" w:cs="Arial"/>
              </w:rPr>
              <w:br/>
              <w:t>Powyżej 3 miesięcy: 22° do 28° C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Temperatura ładowania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0° do 40° C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Bateria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6000mAh 2S LiPo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USB - zasilanie</w:t>
            </w:r>
          </w:p>
        </w:tc>
        <w:tc>
          <w:tcPr>
            <w:tcW w:w="745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lang w:val="en-US"/>
              </w:rPr>
            </w:pPr>
            <w:r w:rsidRPr="00335E70">
              <w:rPr>
                <w:rFonts w:ascii="Arial" w:hAnsi="Arial" w:cs="Arial"/>
                <w:lang w:val="en-US"/>
              </w:rPr>
              <w:t>iOS: 1 A @ 5.2 V (Maks.); Android: 1.5 A @ 5.2 V</w:t>
            </w:r>
          </w:p>
        </w:tc>
      </w:tr>
    </w:tbl>
    <w:p w:rsidR="00335E70" w:rsidRPr="00335E70" w:rsidRDefault="00335E70" w:rsidP="00335E70">
      <w:pPr>
        <w:jc w:val="center"/>
        <w:outlineLvl w:val="2"/>
        <w:rPr>
          <w:rFonts w:ascii="Arial" w:hAnsi="Arial" w:cs="Arial"/>
          <w:b/>
          <w:bCs/>
        </w:rPr>
      </w:pPr>
      <w:r w:rsidRPr="00335E70">
        <w:rPr>
          <w:rFonts w:ascii="Arial" w:hAnsi="Arial" w:cs="Arial"/>
          <w:b/>
          <w:bCs/>
        </w:rPr>
        <w:t>BATERIA (STANDARDOWA)</w:t>
      </w:r>
    </w:p>
    <w:tbl>
      <w:tblPr>
        <w:tblW w:w="12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7491"/>
      </w:tblGrid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Model</w:t>
            </w:r>
          </w:p>
        </w:tc>
        <w:tc>
          <w:tcPr>
            <w:tcW w:w="741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TB50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Pojemność</w:t>
            </w:r>
          </w:p>
        </w:tc>
        <w:tc>
          <w:tcPr>
            <w:tcW w:w="741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4280 mAh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Napięcie</w:t>
            </w:r>
          </w:p>
        </w:tc>
        <w:tc>
          <w:tcPr>
            <w:tcW w:w="741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22.8V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Typ baterii</w:t>
            </w:r>
          </w:p>
        </w:tc>
        <w:tc>
          <w:tcPr>
            <w:tcW w:w="741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LiPo 6S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Energia</w:t>
            </w:r>
          </w:p>
        </w:tc>
        <w:tc>
          <w:tcPr>
            <w:tcW w:w="741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97.58 Wh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Waga</w:t>
            </w:r>
          </w:p>
        </w:tc>
        <w:tc>
          <w:tcPr>
            <w:tcW w:w="741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ok. 520 g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Temperatura pracy</w:t>
            </w:r>
          </w:p>
        </w:tc>
        <w:tc>
          <w:tcPr>
            <w:tcW w:w="741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-20°C do 40° C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Temperatura przechowywania</w:t>
            </w:r>
          </w:p>
        </w:tc>
        <w:tc>
          <w:tcPr>
            <w:tcW w:w="741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poniżej 3 miesięcy: -20° do 45° C</w:t>
            </w:r>
            <w:r w:rsidRPr="00335E70">
              <w:rPr>
                <w:rFonts w:ascii="Arial" w:hAnsi="Arial" w:cs="Arial"/>
              </w:rPr>
              <w:br/>
              <w:t>powyżej 3 miesięcy: 22° do 28° C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Temperatura ładowania</w:t>
            </w:r>
          </w:p>
        </w:tc>
        <w:tc>
          <w:tcPr>
            <w:tcW w:w="741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5° do 40° C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Maks. moc ładowania</w:t>
            </w:r>
          </w:p>
        </w:tc>
        <w:tc>
          <w:tcPr>
            <w:tcW w:w="741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180 W</w:t>
            </w:r>
          </w:p>
        </w:tc>
      </w:tr>
    </w:tbl>
    <w:p w:rsidR="00335E70" w:rsidRPr="00335E70" w:rsidRDefault="00335E70" w:rsidP="00335E70">
      <w:pPr>
        <w:outlineLvl w:val="2"/>
        <w:rPr>
          <w:rFonts w:ascii="Arial" w:hAnsi="Arial" w:cs="Arial"/>
          <w:bCs/>
        </w:rPr>
      </w:pPr>
    </w:p>
    <w:tbl>
      <w:tblPr>
        <w:tblW w:w="12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7476"/>
      </w:tblGrid>
      <w:tr w:rsidR="00335E70" w:rsidRPr="00335E70" w:rsidTr="00DC41F4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Ładowarka - </w:t>
            </w:r>
            <w:r w:rsidRPr="00335E70">
              <w:rPr>
                <w:rFonts w:ascii="Arial" w:hAnsi="Arial" w:cs="Arial"/>
                <w:bCs/>
              </w:rPr>
              <w:t>Model</w:t>
            </w:r>
          </w:p>
        </w:tc>
        <w:tc>
          <w:tcPr>
            <w:tcW w:w="739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IN2C180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Napięcie</w:t>
            </w:r>
          </w:p>
        </w:tc>
        <w:tc>
          <w:tcPr>
            <w:tcW w:w="739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26.1 V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Moc znamionowa</w:t>
            </w:r>
          </w:p>
        </w:tc>
        <w:tc>
          <w:tcPr>
            <w:tcW w:w="739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180 W</w:t>
            </w:r>
          </w:p>
        </w:tc>
      </w:tr>
    </w:tbl>
    <w:p w:rsidR="00335E70" w:rsidRPr="00335E70" w:rsidRDefault="00335E70" w:rsidP="00335E70">
      <w:pPr>
        <w:jc w:val="center"/>
        <w:outlineLvl w:val="2"/>
        <w:rPr>
          <w:rFonts w:ascii="Arial" w:hAnsi="Arial" w:cs="Arial"/>
          <w:b/>
          <w:bCs/>
        </w:rPr>
      </w:pPr>
      <w:r w:rsidRPr="00335E70">
        <w:rPr>
          <w:rFonts w:ascii="Arial" w:hAnsi="Arial" w:cs="Arial"/>
          <w:b/>
          <w:bCs/>
        </w:rPr>
        <w:t>Sensory przednie</w:t>
      </w:r>
    </w:p>
    <w:tbl>
      <w:tblPr>
        <w:tblW w:w="12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7495"/>
      </w:tblGrid>
      <w:tr w:rsidR="00335E70" w:rsidRPr="00335E70" w:rsidTr="00335E70">
        <w:trPr>
          <w:tblCellSpacing w:w="15" w:type="dxa"/>
        </w:trPr>
        <w:tc>
          <w:tcPr>
            <w:tcW w:w="485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Zasięg wykrycia przeszkód</w:t>
            </w:r>
          </w:p>
        </w:tc>
        <w:tc>
          <w:tcPr>
            <w:tcW w:w="745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0.7-30 m</w:t>
            </w:r>
          </w:p>
        </w:tc>
      </w:tr>
      <w:tr w:rsidR="00335E70" w:rsidRPr="00335E70" w:rsidTr="00335E70">
        <w:trPr>
          <w:tblCellSpacing w:w="15" w:type="dxa"/>
        </w:trPr>
        <w:tc>
          <w:tcPr>
            <w:tcW w:w="485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FOV (pole widzenia)</w:t>
            </w:r>
          </w:p>
        </w:tc>
        <w:tc>
          <w:tcPr>
            <w:tcW w:w="745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poziomo 60°</w:t>
            </w:r>
            <w:r w:rsidRPr="00335E70">
              <w:rPr>
                <w:rFonts w:ascii="Arial" w:eastAsia="MS Mincho" w:hAnsi="Arial" w:cs="Arial"/>
              </w:rPr>
              <w:t>，</w:t>
            </w:r>
            <w:r w:rsidRPr="00335E70">
              <w:rPr>
                <w:rFonts w:ascii="Arial" w:hAnsi="Arial" w:cs="Arial"/>
              </w:rPr>
              <w:t>pionowo 54°</w:t>
            </w:r>
          </w:p>
        </w:tc>
      </w:tr>
    </w:tbl>
    <w:p w:rsidR="00335E70" w:rsidRPr="00335E70" w:rsidRDefault="00335E70" w:rsidP="00335E70">
      <w:pPr>
        <w:pStyle w:val="Akapitzlist"/>
        <w:jc w:val="center"/>
        <w:outlineLvl w:val="2"/>
        <w:rPr>
          <w:rFonts w:ascii="Arial" w:hAnsi="Arial" w:cs="Arial"/>
          <w:b/>
          <w:bCs/>
        </w:rPr>
      </w:pPr>
      <w:r w:rsidRPr="00335E70">
        <w:rPr>
          <w:rFonts w:ascii="Arial" w:hAnsi="Arial" w:cs="Arial"/>
          <w:b/>
          <w:bCs/>
        </w:rPr>
        <w:t>SENSORY DOLNE</w:t>
      </w:r>
    </w:p>
    <w:tbl>
      <w:tblPr>
        <w:tblW w:w="12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  <w:gridCol w:w="7509"/>
      </w:tblGrid>
      <w:tr w:rsidR="00335E70" w:rsidRPr="00335E70" w:rsidTr="00DC41F4">
        <w:trPr>
          <w:tblCellSpacing w:w="15" w:type="dxa"/>
        </w:trPr>
        <w:tc>
          <w:tcPr>
            <w:tcW w:w="4866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Dopuszczalna prędkość</w:t>
            </w:r>
          </w:p>
        </w:tc>
        <w:tc>
          <w:tcPr>
            <w:tcW w:w="7464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do 10 m/s na wysokości 2 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66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Dopuszczalna wysokość</w:t>
            </w:r>
          </w:p>
        </w:tc>
        <w:tc>
          <w:tcPr>
            <w:tcW w:w="7464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do 10 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66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Zasięg działania</w:t>
            </w:r>
          </w:p>
        </w:tc>
        <w:tc>
          <w:tcPr>
            <w:tcW w:w="7464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do 10 m 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66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Zasięg działania sensora sonicznego</w:t>
            </w:r>
          </w:p>
        </w:tc>
        <w:tc>
          <w:tcPr>
            <w:tcW w:w="7464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10-500 cm</w:t>
            </w:r>
          </w:p>
        </w:tc>
      </w:tr>
    </w:tbl>
    <w:p w:rsidR="00335E70" w:rsidRPr="00335E70" w:rsidRDefault="00335E70" w:rsidP="00335E70">
      <w:pPr>
        <w:jc w:val="center"/>
        <w:outlineLvl w:val="2"/>
        <w:rPr>
          <w:rFonts w:ascii="Arial" w:hAnsi="Arial" w:cs="Arial"/>
          <w:b/>
          <w:bCs/>
        </w:rPr>
      </w:pPr>
      <w:r w:rsidRPr="00335E70">
        <w:rPr>
          <w:rFonts w:ascii="Arial" w:hAnsi="Arial" w:cs="Arial"/>
          <w:b/>
          <w:bCs/>
        </w:rPr>
        <w:t>SENSORY GÓRNE</w:t>
      </w:r>
    </w:p>
    <w:tbl>
      <w:tblPr>
        <w:tblW w:w="12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7495"/>
      </w:tblGrid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Zasięg wykrycia przeszkody</w:t>
            </w:r>
          </w:p>
        </w:tc>
        <w:tc>
          <w:tcPr>
            <w:tcW w:w="739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0-5 m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FOV (pole widzenia)</w:t>
            </w:r>
          </w:p>
        </w:tc>
        <w:tc>
          <w:tcPr>
            <w:tcW w:w="739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±5°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>Środowisko pracy</w:t>
            </w:r>
          </w:p>
        </w:tc>
        <w:tc>
          <w:tcPr>
            <w:tcW w:w="7395" w:type="dxa"/>
            <w:vAlign w:val="center"/>
            <w:hideMark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Duże, nieprzepuszczalne obiekty</w:t>
            </w:r>
          </w:p>
        </w:tc>
      </w:tr>
      <w:tr w:rsidR="00335E70" w:rsidRPr="00335E70" w:rsidTr="00DC41F4">
        <w:trPr>
          <w:tblCellSpacing w:w="15" w:type="dxa"/>
        </w:trPr>
        <w:tc>
          <w:tcPr>
            <w:tcW w:w="4800" w:type="dxa"/>
            <w:vAlign w:val="center"/>
          </w:tcPr>
          <w:p w:rsidR="00335E70" w:rsidRPr="00335E70" w:rsidRDefault="00335E70" w:rsidP="00DC41F4">
            <w:pPr>
              <w:rPr>
                <w:rFonts w:ascii="Arial" w:hAnsi="Arial" w:cs="Arial"/>
                <w:bCs/>
              </w:rPr>
            </w:pPr>
            <w:r w:rsidRPr="00335E70">
              <w:rPr>
                <w:rFonts w:ascii="Arial" w:hAnsi="Arial" w:cs="Arial"/>
                <w:bCs/>
              </w:rPr>
              <w:t xml:space="preserve">Nazwa 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335E70">
              <w:rPr>
                <w:rFonts w:ascii="Arial" w:hAnsi="Arial" w:cs="Arial"/>
                <w:bCs/>
              </w:rPr>
              <w:t>APLIKACJA DJI GO</w:t>
            </w:r>
          </w:p>
        </w:tc>
        <w:tc>
          <w:tcPr>
            <w:tcW w:w="7395" w:type="dxa"/>
            <w:vAlign w:val="center"/>
          </w:tcPr>
          <w:p w:rsidR="00335E70" w:rsidRPr="00335E70" w:rsidRDefault="00335E70" w:rsidP="00DC41F4">
            <w:pPr>
              <w:rPr>
                <w:rFonts w:ascii="Arial" w:hAnsi="Arial" w:cs="Arial"/>
              </w:rPr>
            </w:pPr>
            <w:r w:rsidRPr="00335E70">
              <w:rPr>
                <w:rFonts w:ascii="Arial" w:hAnsi="Arial" w:cs="Arial"/>
              </w:rPr>
              <w:t>DJI GO 4</w:t>
            </w:r>
          </w:p>
        </w:tc>
      </w:tr>
    </w:tbl>
    <w:p w:rsidR="00204D78" w:rsidRDefault="00204D78" w:rsidP="00EA763D">
      <w:pPr>
        <w:spacing w:line="276" w:lineRule="auto"/>
        <w:ind w:right="-567"/>
        <w:rPr>
          <w:rFonts w:ascii="Arial" w:hAnsi="Arial" w:cs="Arial"/>
        </w:rPr>
      </w:pPr>
    </w:p>
    <w:p w:rsidR="00644EA2" w:rsidRPr="00644EA2" w:rsidRDefault="00644EA2" w:rsidP="00644EA2">
      <w:pPr>
        <w:rPr>
          <w:rFonts w:ascii="Arial" w:hAnsi="Arial" w:cs="Arial"/>
          <w:b/>
        </w:rPr>
      </w:pPr>
      <w:r w:rsidRPr="00644EA2">
        <w:rPr>
          <w:rFonts w:ascii="Arial" w:hAnsi="Arial" w:cs="Arial"/>
          <w:b/>
        </w:rPr>
        <w:t>Szkolenie oraz dodatkowe niezbędne wyposażenie:</w:t>
      </w:r>
    </w:p>
    <w:p w:rsidR="00644EA2" w:rsidRPr="00644EA2" w:rsidRDefault="00644EA2" w:rsidP="00644EA2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644EA2">
        <w:rPr>
          <w:rFonts w:ascii="Arial" w:hAnsi="Arial" w:cs="Arial"/>
        </w:rPr>
        <w:t xml:space="preserve">Szkolenie niezbędne do wykorzystania statku bezzałogowego wraz  </w:t>
      </w:r>
      <w:r>
        <w:rPr>
          <w:rFonts w:ascii="Arial" w:hAnsi="Arial" w:cs="Arial"/>
        </w:rPr>
        <w:t>z egzaminem  UAVO BVLOS</w:t>
      </w:r>
    </w:p>
    <w:p w:rsidR="00644EA2" w:rsidRPr="00644EA2" w:rsidRDefault="00644EA2" w:rsidP="00644EA2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644EA2">
        <w:rPr>
          <w:rFonts w:ascii="Arial" w:hAnsi="Arial" w:cs="Arial"/>
        </w:rPr>
        <w:t xml:space="preserve">Kamera z gimbalem DJI Z-30 </w:t>
      </w:r>
    </w:p>
    <w:p w:rsidR="00644EA2" w:rsidRPr="00644EA2" w:rsidRDefault="00644EA2" w:rsidP="00644EA2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644EA2">
        <w:rPr>
          <w:rFonts w:ascii="Arial" w:hAnsi="Arial" w:cs="Arial"/>
          <w:bCs/>
          <w:kern w:val="36"/>
        </w:rPr>
        <w:t>Tablet APPLE iPad Mini 4 wraz z kartą pamięci 32GB,</w:t>
      </w:r>
    </w:p>
    <w:p w:rsidR="00644EA2" w:rsidRPr="00644EA2" w:rsidRDefault="00644EA2" w:rsidP="00644EA2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644EA2">
        <w:rPr>
          <w:rFonts w:ascii="Arial" w:hAnsi="Arial" w:cs="Arial"/>
        </w:rPr>
        <w:t xml:space="preserve">Akumulator DJI Matrice 200 7660mAh TB55 </w:t>
      </w:r>
    </w:p>
    <w:p w:rsidR="00644EA2" w:rsidRPr="00644EA2" w:rsidRDefault="00644EA2" w:rsidP="00644EA2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rFonts w:ascii="Arial" w:hAnsi="Arial" w:cs="Arial"/>
        </w:rPr>
        <w:t>Kontroler dodatkowy.</w:t>
      </w:r>
    </w:p>
    <w:p w:rsidR="00644EA2" w:rsidRDefault="00644EA2" w:rsidP="00EA763D">
      <w:pPr>
        <w:spacing w:line="276" w:lineRule="auto"/>
        <w:ind w:right="-567"/>
        <w:rPr>
          <w:rFonts w:ascii="Arial" w:hAnsi="Arial" w:cs="Arial"/>
        </w:rPr>
      </w:pPr>
    </w:p>
    <w:p w:rsidR="00204D78" w:rsidRPr="00FF635D" w:rsidRDefault="00204D78" w:rsidP="00EA763D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EA763D" w:rsidRDefault="00204D78" w:rsidP="00EA763D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EA763D" w:rsidRPr="00FF635D" w:rsidRDefault="00EA763D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Default="00204D78" w:rsidP="00EA763D">
      <w:pPr>
        <w:numPr>
          <w:ilvl w:val="1"/>
          <w:numId w:val="4"/>
        </w:numPr>
        <w:spacing w:line="276" w:lineRule="auto"/>
        <w:ind w:left="714" w:right="-56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</w:t>
      </w:r>
      <w:r w:rsidR="00D15E67" w:rsidRPr="001B5F96">
        <w:rPr>
          <w:rFonts w:ascii="Arial" w:hAnsi="Arial" w:cs="Arial"/>
        </w:rPr>
        <w:t xml:space="preserve">dostawy </w:t>
      </w:r>
      <w:r w:rsidR="003A04DC">
        <w:rPr>
          <w:rFonts w:ascii="Arial" w:hAnsi="Arial" w:cs="Arial"/>
          <w:u w:val="single"/>
        </w:rPr>
        <w:t xml:space="preserve">……       dni roboczych   </w:t>
      </w:r>
      <w:r>
        <w:rPr>
          <w:rFonts w:ascii="Arial" w:hAnsi="Arial" w:cs="Arial"/>
        </w:rPr>
        <w:t>od</w:t>
      </w:r>
      <w:r w:rsidR="00686292">
        <w:rPr>
          <w:rFonts w:ascii="Arial" w:hAnsi="Arial" w:cs="Arial"/>
        </w:rPr>
        <w:t xml:space="preserve"> </w:t>
      </w:r>
      <w:r w:rsidR="001B5F96">
        <w:rPr>
          <w:rFonts w:ascii="Arial" w:hAnsi="Arial" w:cs="Arial"/>
        </w:rPr>
        <w:t>dnia zawiadomienia o dokonanym wyborze najkorzystniejszej cenowo oferty.</w:t>
      </w:r>
    </w:p>
    <w:p w:rsidR="00204D78" w:rsidRDefault="00A34B47" w:rsidP="00EA763D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Udzielam gwarancji dla zestawu obejmującego bezzałogowy statek powietrzny ………………</w:t>
      </w:r>
      <w:r w:rsidRPr="009D11C9">
        <w:rPr>
          <w:rFonts w:ascii="Arial" w:hAnsi="Arial" w:cs="Arial"/>
        </w:rPr>
        <w:t xml:space="preserve"> </w:t>
      </w:r>
      <w:r w:rsidR="00204D78" w:rsidRPr="009D11C9">
        <w:rPr>
          <w:rFonts w:ascii="Arial" w:hAnsi="Arial" w:cs="Arial"/>
        </w:rPr>
        <w:t>(</w:t>
      </w:r>
      <w:r w:rsidR="00771741" w:rsidRPr="009D11C9">
        <w:rPr>
          <w:rFonts w:ascii="Arial" w:hAnsi="Arial" w:cs="Arial"/>
        </w:rPr>
        <w:t xml:space="preserve">nie może być krótszy niż </w:t>
      </w:r>
      <w:r w:rsidR="00D15E67" w:rsidRPr="009D11C9">
        <w:rPr>
          <w:rFonts w:ascii="Arial" w:hAnsi="Arial" w:cs="Arial"/>
        </w:rPr>
        <w:t>24</w:t>
      </w:r>
      <w:r w:rsidR="00771741" w:rsidRPr="009D11C9">
        <w:rPr>
          <w:rFonts w:ascii="Arial" w:hAnsi="Arial" w:cs="Arial"/>
        </w:rPr>
        <w:t xml:space="preserve"> miesięcy od daty dostawy)</w:t>
      </w:r>
    </w:p>
    <w:p w:rsidR="005556F0" w:rsidRDefault="005556F0" w:rsidP="00EA763D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3A04DC">
        <w:rPr>
          <w:rFonts w:ascii="Arial" w:hAnsi="Arial" w:cs="Arial"/>
        </w:rPr>
        <w:t>płatności – przelew 30</w:t>
      </w:r>
      <w:r w:rsidR="001B5F96">
        <w:rPr>
          <w:rFonts w:ascii="Arial" w:hAnsi="Arial" w:cs="Arial"/>
        </w:rPr>
        <w:t xml:space="preserve"> dni,</w:t>
      </w:r>
      <w:r w:rsidR="00F3131A" w:rsidRPr="00F3131A">
        <w:rPr>
          <w:rFonts w:ascii="Arial" w:hAnsi="Arial" w:cs="Arial"/>
        </w:rPr>
        <w:t xml:space="preserve"> </w:t>
      </w:r>
      <w:r w:rsidR="00F3131A">
        <w:rPr>
          <w:rFonts w:ascii="Arial" w:hAnsi="Arial" w:cs="Arial"/>
        </w:rPr>
        <w:t>od daty doręczenia asortymentu wraz z fakturą do siedziby Zamawiającego.</w:t>
      </w:r>
    </w:p>
    <w:p w:rsidR="00305692" w:rsidRDefault="00305692" w:rsidP="00EA763D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</w:rPr>
      </w:pPr>
      <w:r w:rsidRPr="00305692">
        <w:rPr>
          <w:rFonts w:ascii="Arial" w:hAnsi="Arial" w:cs="Arial"/>
        </w:rPr>
        <w:t>Termin związania z ofertą</w:t>
      </w:r>
      <w:r w:rsidR="001B5F96">
        <w:rPr>
          <w:rFonts w:ascii="Arial" w:hAnsi="Arial" w:cs="Arial"/>
        </w:rPr>
        <w:t xml:space="preserve"> 30 dni.</w:t>
      </w:r>
    </w:p>
    <w:p w:rsidR="00EA197A" w:rsidRPr="00EA197A" w:rsidRDefault="00EA197A" w:rsidP="00EA763D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55134D" w:rsidRDefault="0055134D" w:rsidP="00EA763D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644EA2">
        <w:rPr>
          <w:rFonts w:ascii="Arial" w:hAnsi="Arial" w:cs="Arial"/>
          <w:sz w:val="20"/>
        </w:rPr>
        <w:t xml:space="preserve">z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="001B5F96">
        <w:rPr>
          <w:rFonts w:ascii="Arial" w:hAnsi="Arial" w:cs="Arial"/>
          <w:sz w:val="20"/>
        </w:rPr>
        <w:t>nie wnosimy do niego z</w:t>
      </w:r>
      <w:r w:rsidRPr="00AB7CF0">
        <w:rPr>
          <w:rFonts w:ascii="Arial" w:hAnsi="Arial" w:cs="Arial"/>
          <w:sz w:val="20"/>
        </w:rPr>
        <w:t>astrzeżeń oraz zdobyliśmy konieczne informacje do przygotowania oferty.</w:t>
      </w:r>
    </w:p>
    <w:p w:rsidR="0055134D" w:rsidRDefault="0055134D" w:rsidP="00EA763D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EA763D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F3131A" w:rsidRDefault="00F3131A" w:rsidP="00EA763D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204D78" w:rsidRPr="00204D78" w:rsidRDefault="00F3131A" w:rsidP="00EA763D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  <w:r w:rsidRPr="00F3131A">
        <w:rPr>
          <w:rFonts w:ascii="Arial" w:hAnsi="Arial" w:cs="Arial"/>
          <w:sz w:val="20"/>
        </w:rPr>
        <w:t>5. Oświadczam, że zgodnie z ………………………………………………… /</w:t>
      </w:r>
      <w:r w:rsidRPr="00F3131A">
        <w:rPr>
          <w:rFonts w:ascii="Arial" w:hAnsi="Arial" w:cs="Arial"/>
          <w:sz w:val="16"/>
          <w:szCs w:val="16"/>
        </w:rPr>
        <w:t xml:space="preserve">wskazać odpowiedni dokument, </w:t>
      </w:r>
      <w:r>
        <w:rPr>
          <w:rFonts w:ascii="Arial" w:hAnsi="Arial" w:cs="Arial"/>
          <w:sz w:val="16"/>
          <w:szCs w:val="16"/>
        </w:rPr>
        <w:br/>
        <w:t xml:space="preserve">            </w:t>
      </w:r>
      <w:r w:rsidRPr="00F3131A">
        <w:rPr>
          <w:rFonts w:ascii="Arial" w:hAnsi="Arial" w:cs="Arial"/>
          <w:sz w:val="16"/>
          <w:szCs w:val="16"/>
        </w:rPr>
        <w:t xml:space="preserve"> z którego wynika prawo do reprezentacji Wykonawcy – KRS, CEIDG, pełnomocnictwo/</w:t>
      </w:r>
    </w:p>
    <w:p w:rsidR="00F3131A" w:rsidRPr="00D3410E" w:rsidRDefault="00F3131A" w:rsidP="00EA763D">
      <w:p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D3410E"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 w:rsidRPr="00D3410E"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</w:t>
      </w:r>
      <w:r>
        <w:rPr>
          <w:rFonts w:ascii="Arial" w:hAnsi="Arial" w:cs="Arial"/>
          <w:b/>
          <w:bCs/>
          <w:color w:val="000000"/>
          <w:lang w:eastAsia="ar-SA"/>
        </w:rPr>
        <w:t xml:space="preserve">uprawniony jest: </w:t>
      </w:r>
    </w:p>
    <w:p w:rsidR="00F3131A" w:rsidRPr="001058CA" w:rsidRDefault="00F3131A" w:rsidP="00EA763D">
      <w:pPr>
        <w:suppressAutoHyphens/>
        <w:spacing w:line="276" w:lineRule="auto"/>
        <w:rPr>
          <w:rFonts w:ascii="Arial" w:hAnsi="Arial" w:cs="Arial"/>
          <w:b/>
          <w:bCs/>
          <w:color w:val="000000"/>
          <w:lang w:eastAsia="ar-SA"/>
        </w:rPr>
      </w:pPr>
      <w:r w:rsidRPr="001058CA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</w:t>
      </w:r>
      <w:r>
        <w:rPr>
          <w:rFonts w:ascii="Arial" w:hAnsi="Arial" w:cs="Arial"/>
          <w:color w:val="000000"/>
          <w:lang w:eastAsia="ar-SA"/>
        </w:rPr>
        <w:t>...................</w:t>
      </w:r>
    </w:p>
    <w:p w:rsidR="00F3131A" w:rsidRPr="00D3410E" w:rsidRDefault="00F3131A" w:rsidP="00EA763D">
      <w:pPr>
        <w:suppressAutoHyphens/>
        <w:spacing w:line="276" w:lineRule="auto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F3131A" w:rsidRPr="00807868" w:rsidRDefault="00F3131A" w:rsidP="00EA763D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Imię i nazwisko, nr telefonu, faxu oraz e-mail osoby upoważnionej do kontaktów</w:t>
      </w:r>
      <w:r>
        <w:rPr>
          <w:rFonts w:ascii="Arial" w:hAnsi="Arial" w:cs="Arial"/>
        </w:rPr>
        <w:t xml:space="preserve"> </w:t>
      </w:r>
      <w:r w:rsidRPr="005A6D96">
        <w:rPr>
          <w:rFonts w:ascii="Arial" w:hAnsi="Arial" w:cs="Arial"/>
        </w:rPr>
        <w:t>z Zamawiającym:</w:t>
      </w:r>
      <w:r>
        <w:rPr>
          <w:rFonts w:ascii="Arial" w:hAnsi="Arial" w:cs="Arial"/>
        </w:rPr>
        <w:t xml:space="preserve"> </w:t>
      </w:r>
    </w:p>
    <w:p w:rsidR="00F3131A" w:rsidRPr="005A6D96" w:rsidRDefault="00F3131A" w:rsidP="00EA763D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EA763D" w:rsidRDefault="00F3131A" w:rsidP="00EA763D">
      <w:pPr>
        <w:widowControl w:val="0"/>
        <w:suppressAutoHyphens/>
        <w:spacing w:line="276" w:lineRule="auto"/>
        <w:ind w:left="142" w:right="-567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     </w:t>
      </w:r>
    </w:p>
    <w:p w:rsidR="0055134D" w:rsidRPr="000F3CF1" w:rsidRDefault="00F3131A" w:rsidP="00EA763D">
      <w:pPr>
        <w:widowControl w:val="0"/>
        <w:suppressAutoHyphens/>
        <w:spacing w:line="276" w:lineRule="auto"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A6D96">
        <w:rPr>
          <w:rFonts w:ascii="Arial" w:hAnsi="Arial" w:cs="Arial"/>
        </w:rPr>
        <w:t xml:space="preserve">                                                                      </w:t>
      </w:r>
    </w:p>
    <w:p w:rsidR="00925294" w:rsidRDefault="004F2017" w:rsidP="00644E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51D66">
        <w:rPr>
          <w:rFonts w:ascii="Arial" w:hAnsi="Arial" w:cs="Arial"/>
        </w:rPr>
        <w:t xml:space="preserve">. Oświadczam, że zapoznałem się z informacją o przetwarzaniu danych osobowych przez KWP </w:t>
      </w:r>
      <w:r w:rsidRPr="00151D66">
        <w:rPr>
          <w:rFonts w:ascii="Arial" w:hAnsi="Arial" w:cs="Arial"/>
        </w:rPr>
        <w:br/>
        <w:t xml:space="preserve">     w Łodzi.</w:t>
      </w:r>
    </w:p>
    <w:p w:rsidR="00EA763D" w:rsidRDefault="00EA763D" w:rsidP="00EA763D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 Wykonawca zobowiązany jest do przeprowadzenia minimum pięciodniowego szkolenia</w:t>
      </w:r>
      <w:r w:rsidRPr="008476ED">
        <w:rPr>
          <w:rFonts w:ascii="Arial" w:hAnsi="Arial" w:cs="Arial"/>
        </w:rPr>
        <w:t xml:space="preserve"> </w:t>
      </w:r>
      <w:r w:rsidRPr="009E30D8">
        <w:rPr>
          <w:rFonts w:ascii="Arial" w:hAnsi="Arial" w:cs="Arial"/>
          <w:b/>
        </w:rPr>
        <w:t>dla dwóch</w:t>
      </w:r>
      <w:r>
        <w:rPr>
          <w:rFonts w:ascii="Arial" w:hAnsi="Arial" w:cs="Arial"/>
          <w:b/>
        </w:rPr>
        <w:br/>
        <w:t xml:space="preserve">  </w:t>
      </w:r>
      <w:r w:rsidRPr="009E30D8">
        <w:rPr>
          <w:rFonts w:ascii="Arial" w:hAnsi="Arial" w:cs="Arial"/>
          <w:b/>
        </w:rPr>
        <w:t xml:space="preserve"> pracowników </w:t>
      </w:r>
      <w:r w:rsidRPr="008476ED">
        <w:rPr>
          <w:rFonts w:ascii="Arial" w:hAnsi="Arial" w:cs="Arial"/>
        </w:rPr>
        <w:t xml:space="preserve">w siedzibie Zamawiającego w zakresie obsługi </w:t>
      </w:r>
      <w:r>
        <w:rPr>
          <w:rFonts w:ascii="Arial" w:hAnsi="Arial" w:cs="Arial"/>
        </w:rPr>
        <w:t>bezzałogowego statku powietrznego</w:t>
      </w:r>
    </w:p>
    <w:p w:rsidR="00EA763D" w:rsidRDefault="00EA763D" w:rsidP="00EA763D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używanego w celach innych niż rekreacyjne lub sportowe</w:t>
      </w:r>
      <w:r w:rsidRPr="008476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potwierdzonego świadectwem kwalifikacji</w:t>
      </w:r>
    </w:p>
    <w:p w:rsidR="00EA763D" w:rsidRDefault="00EA763D" w:rsidP="00EA763D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operatora Drona dla użytkowników</w:t>
      </w:r>
      <w:r w:rsidRPr="008476ED">
        <w:rPr>
          <w:rFonts w:ascii="Arial" w:hAnsi="Arial" w:cs="Arial"/>
        </w:rPr>
        <w:t xml:space="preserve"> wskazan</w:t>
      </w:r>
      <w:r>
        <w:rPr>
          <w:rFonts w:ascii="Arial" w:hAnsi="Arial" w:cs="Arial"/>
        </w:rPr>
        <w:t>ych</w:t>
      </w:r>
      <w:r w:rsidRPr="008476ED">
        <w:rPr>
          <w:rFonts w:ascii="Arial" w:hAnsi="Arial" w:cs="Arial"/>
        </w:rPr>
        <w:t xml:space="preserve"> przez Zamawiającego</w:t>
      </w:r>
      <w:r>
        <w:rPr>
          <w:rFonts w:ascii="Arial" w:hAnsi="Arial" w:cs="Arial"/>
        </w:rPr>
        <w:t xml:space="preserve"> w języku polskim. Szkolenie</w:t>
      </w:r>
    </w:p>
    <w:p w:rsidR="00EA763D" w:rsidRDefault="00EA763D" w:rsidP="00EA763D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musi kończyć się egzaminem UAVO w zakresie BVLOS oraz otrzymaniem świadectwa kwalifikacji.</w:t>
      </w: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D11C9" w:rsidRDefault="009D11C9" w:rsidP="004F2017">
      <w:pPr>
        <w:ind w:right="-567"/>
        <w:rPr>
          <w:rFonts w:ascii="Arial" w:hAnsi="Arial" w:cs="Arial"/>
        </w:rPr>
      </w:pPr>
    </w:p>
    <w:p w:rsidR="00EA763D" w:rsidRDefault="00EA763D" w:rsidP="004F2017">
      <w:pPr>
        <w:ind w:right="-567"/>
        <w:rPr>
          <w:rFonts w:ascii="Arial" w:hAnsi="Arial" w:cs="Arial"/>
        </w:rPr>
      </w:pPr>
    </w:p>
    <w:p w:rsidR="00EA763D" w:rsidRDefault="00EA763D" w:rsidP="004F2017">
      <w:pPr>
        <w:ind w:right="-567"/>
        <w:rPr>
          <w:rFonts w:ascii="Arial" w:hAnsi="Arial" w:cs="Arial"/>
        </w:rPr>
      </w:pPr>
    </w:p>
    <w:p w:rsidR="00EA763D" w:rsidRDefault="00EA763D" w:rsidP="004F201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49" w:rsidRDefault="00E97D49" w:rsidP="00E97D49">
      <w:r>
        <w:separator/>
      </w:r>
    </w:p>
  </w:endnote>
  <w:endnote w:type="continuationSeparator" w:id="0">
    <w:p w:rsidR="00E97D49" w:rsidRDefault="00E97D49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49" w:rsidRDefault="00E97D49" w:rsidP="00E97D49">
      <w:r>
        <w:separator/>
      </w:r>
    </w:p>
  </w:footnote>
  <w:footnote w:type="continuationSeparator" w:id="0">
    <w:p w:rsidR="00E97D49" w:rsidRDefault="00E97D49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5254680"/>
    <w:multiLevelType w:val="hybridMultilevel"/>
    <w:tmpl w:val="D6FAE9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1977AF"/>
    <w:multiLevelType w:val="hybridMultilevel"/>
    <w:tmpl w:val="9DD2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B4C03"/>
    <w:multiLevelType w:val="hybridMultilevel"/>
    <w:tmpl w:val="ABA69F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40CE2"/>
    <w:multiLevelType w:val="hybridMultilevel"/>
    <w:tmpl w:val="D98A103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92EF0"/>
    <w:rsid w:val="001B5F96"/>
    <w:rsid w:val="00204D78"/>
    <w:rsid w:val="00273513"/>
    <w:rsid w:val="00305692"/>
    <w:rsid w:val="00335E70"/>
    <w:rsid w:val="003A04DC"/>
    <w:rsid w:val="003B294A"/>
    <w:rsid w:val="003F29EE"/>
    <w:rsid w:val="004D6B92"/>
    <w:rsid w:val="004F2017"/>
    <w:rsid w:val="0055134D"/>
    <w:rsid w:val="005556F0"/>
    <w:rsid w:val="00644EA2"/>
    <w:rsid w:val="00686292"/>
    <w:rsid w:val="00771741"/>
    <w:rsid w:val="00801D95"/>
    <w:rsid w:val="008276BB"/>
    <w:rsid w:val="00925294"/>
    <w:rsid w:val="009742F9"/>
    <w:rsid w:val="009C5983"/>
    <w:rsid w:val="009D11C9"/>
    <w:rsid w:val="00A05839"/>
    <w:rsid w:val="00A34B47"/>
    <w:rsid w:val="00A443B7"/>
    <w:rsid w:val="00C22D9A"/>
    <w:rsid w:val="00C2533F"/>
    <w:rsid w:val="00C35E8D"/>
    <w:rsid w:val="00D15E67"/>
    <w:rsid w:val="00D9506D"/>
    <w:rsid w:val="00DA1637"/>
    <w:rsid w:val="00DF24A1"/>
    <w:rsid w:val="00E45166"/>
    <w:rsid w:val="00E97D49"/>
    <w:rsid w:val="00EA197A"/>
    <w:rsid w:val="00EA763D"/>
    <w:rsid w:val="00F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E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E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E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17</cp:revision>
  <cp:lastPrinted>2017-01-02T08:03:00Z</cp:lastPrinted>
  <dcterms:created xsi:type="dcterms:W3CDTF">2017-10-10T07:49:00Z</dcterms:created>
  <dcterms:modified xsi:type="dcterms:W3CDTF">2018-11-06T11:02:00Z</dcterms:modified>
</cp:coreProperties>
</file>