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A9055" w14:textId="77777777" w:rsidR="004A3424" w:rsidRPr="000704AA" w:rsidRDefault="004A3424" w:rsidP="00A90559">
      <w:pPr>
        <w:pStyle w:val="Nagwek1"/>
        <w:spacing w:line="360" w:lineRule="auto"/>
        <w:rPr>
          <w:rFonts w:ascii="Arial Narrow" w:hAnsi="Arial Narrow"/>
          <w:color w:val="000000" w:themeColor="text1"/>
          <w:kern w:val="24"/>
          <w:sz w:val="2"/>
          <w:lang w:val="pl-PL"/>
        </w:rPr>
      </w:pPr>
      <w:bookmarkStart w:id="0" w:name="_Toc77426930"/>
      <w:r w:rsidRPr="000704AA">
        <w:rPr>
          <w:rFonts w:ascii="Arial Narrow" w:hAnsi="Arial Narrow"/>
          <w:color w:val="000000" w:themeColor="text1"/>
          <w:kern w:val="24"/>
          <w:sz w:val="2"/>
          <w:lang w:val="pl-PL"/>
        </w:rPr>
        <w:t>I.</w:t>
      </w:r>
      <w:r w:rsidRPr="000704AA">
        <w:rPr>
          <w:rFonts w:ascii="Arial Narrow" w:eastAsia="Arial" w:hAnsi="Arial Narrow"/>
          <w:color w:val="000000" w:themeColor="text1"/>
          <w:kern w:val="24"/>
          <w:sz w:val="2"/>
          <w:lang w:val="pl-PL"/>
        </w:rPr>
        <w:t xml:space="preserve"> </w:t>
      </w:r>
      <w:r w:rsidRPr="000704AA">
        <w:rPr>
          <w:rFonts w:ascii="Arial Narrow" w:hAnsi="Arial Narrow"/>
          <w:color w:val="000000" w:themeColor="text1"/>
          <w:kern w:val="24"/>
          <w:sz w:val="2"/>
          <w:lang w:val="pl-PL"/>
        </w:rPr>
        <w:tab/>
        <w:t>Strona</w:t>
      </w:r>
      <w:r w:rsidRPr="000704AA">
        <w:rPr>
          <w:rFonts w:ascii="Arial Narrow" w:eastAsia="Arial" w:hAnsi="Arial Narrow"/>
          <w:color w:val="000000" w:themeColor="text1"/>
          <w:kern w:val="24"/>
          <w:sz w:val="2"/>
          <w:lang w:val="pl-PL"/>
        </w:rPr>
        <w:t xml:space="preserve"> </w:t>
      </w:r>
      <w:r w:rsidRPr="000704AA">
        <w:rPr>
          <w:rFonts w:ascii="Arial Narrow" w:hAnsi="Arial Narrow"/>
          <w:color w:val="000000" w:themeColor="text1"/>
          <w:kern w:val="24"/>
          <w:sz w:val="2"/>
          <w:lang w:val="pl-PL"/>
        </w:rPr>
        <w:t>tytułowa</w:t>
      </w:r>
      <w:bookmarkEnd w:id="0"/>
    </w:p>
    <w:p w14:paraId="5C6014F3" w14:textId="77777777" w:rsidR="004A3424" w:rsidRPr="000704AA" w:rsidRDefault="004A3424" w:rsidP="00A90559">
      <w:pPr>
        <w:spacing w:line="360" w:lineRule="auto"/>
        <w:ind w:left="851" w:right="991"/>
        <w:rPr>
          <w:rFonts w:ascii="Arial Narrow" w:eastAsia="Lucida Sans Unicode" w:hAnsi="Arial Narrow"/>
          <w:b/>
          <w:bCs/>
          <w:i/>
          <w:iCs/>
          <w:sz w:val="32"/>
          <w:szCs w:val="32"/>
          <w:lang w:val="pl-PL"/>
        </w:rPr>
      </w:pPr>
      <w:r w:rsidRPr="000704AA">
        <w:rPr>
          <w:rFonts w:ascii="Arial Narrow" w:eastAsia="Arial" w:hAnsi="Arial Narrow"/>
          <w:b/>
          <w:bCs/>
          <w:i/>
          <w:color w:val="FF0000"/>
          <w:sz w:val="32"/>
          <w:szCs w:val="32"/>
          <w:lang w:val="pl-PL"/>
        </w:rPr>
        <w:t>PROJEKT TECHNICZNY</w:t>
      </w:r>
    </w:p>
    <w:p w14:paraId="6D1082B8" w14:textId="77777777" w:rsidR="004A3424" w:rsidRPr="000704AA" w:rsidRDefault="004A3424" w:rsidP="00A90559">
      <w:pPr>
        <w:pStyle w:val="Tekstpodstawowy"/>
        <w:spacing w:before="240" w:after="0" w:line="360" w:lineRule="auto"/>
        <w:ind w:left="851"/>
        <w:rPr>
          <w:rFonts w:ascii="Arial Narrow" w:hAnsi="Arial Narrow"/>
          <w:b/>
          <w:i/>
          <w:color w:val="FF0000"/>
          <w:sz w:val="28"/>
          <w:szCs w:val="28"/>
          <w:lang w:val="pl-PL"/>
        </w:rPr>
      </w:pPr>
      <w:r w:rsidRPr="000704AA">
        <w:rPr>
          <w:rFonts w:ascii="Arial Narrow" w:hAnsi="Arial Narrow"/>
          <w:b/>
          <w:i/>
          <w:color w:val="FF0000"/>
          <w:sz w:val="28"/>
          <w:szCs w:val="28"/>
          <w:lang w:val="pl-PL"/>
        </w:rPr>
        <w:t>TEMAT</w:t>
      </w:r>
    </w:p>
    <w:sdt>
      <w:sdtPr>
        <w:rPr>
          <w:rFonts w:ascii="Arial Narrow" w:hAnsi="Arial Narrow"/>
          <w:i/>
          <w:iCs/>
          <w:color w:val="000000"/>
          <w:kern w:val="0"/>
          <w:sz w:val="24"/>
          <w:szCs w:val="24"/>
          <w:lang w:val="pl-PL" w:eastAsia="pl-PL"/>
        </w:rPr>
        <w:alias w:val="Temat"/>
        <w:tag w:val=""/>
        <w:id w:val="-130784473"/>
        <w:placeholder>
          <w:docPart w:val="1D0E16EA6D9345A287C184A76877DBD8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2D73C1E2" w14:textId="312F810F" w:rsidR="004A3424" w:rsidRPr="000704AA" w:rsidRDefault="00A90559" w:rsidP="00A90559">
          <w:pPr>
            <w:snapToGrid w:val="0"/>
            <w:spacing w:line="360" w:lineRule="auto"/>
            <w:ind w:left="851"/>
            <w:rPr>
              <w:rFonts w:ascii="Arial Narrow" w:hAnsi="Arial Narrow"/>
              <w:i/>
              <w:iCs/>
              <w:color w:val="000000"/>
              <w:kern w:val="0"/>
              <w:sz w:val="24"/>
              <w:szCs w:val="24"/>
              <w:lang w:val="pl-PL" w:eastAsia="pl-PL"/>
            </w:rPr>
          </w:pPr>
          <w:r w:rsidRPr="00A90559">
            <w:rPr>
              <w:rFonts w:ascii="Arial Narrow" w:hAnsi="Arial Narrow"/>
              <w:i/>
              <w:iCs/>
              <w:color w:val="000000"/>
              <w:kern w:val="0"/>
              <w:sz w:val="24"/>
              <w:szCs w:val="24"/>
              <w:lang w:val="pl-PL" w:eastAsia="pl-PL"/>
            </w:rPr>
            <w:t>Przebudowa pomieszczeń w budynku administracyjnym Aresztu Śledczego w Szczecinie na pomieszczenia zakładowej medycyny pracy</w:t>
          </w:r>
        </w:p>
      </w:sdtContent>
    </w:sdt>
    <w:p w14:paraId="4CE1CA73" w14:textId="77777777" w:rsidR="004A3424" w:rsidRPr="009C0390" w:rsidRDefault="004A3424" w:rsidP="00A90559">
      <w:pPr>
        <w:pStyle w:val="Tekstpodstawowy"/>
        <w:spacing w:before="240" w:after="0" w:line="360" w:lineRule="auto"/>
        <w:ind w:left="851"/>
        <w:rPr>
          <w:rFonts w:ascii="Arial Narrow" w:hAnsi="Arial Narrow"/>
          <w:b/>
          <w:i/>
          <w:color w:val="FF0000"/>
          <w:sz w:val="28"/>
          <w:szCs w:val="28"/>
          <w:lang w:val="pl-PL"/>
        </w:rPr>
      </w:pPr>
      <w:r w:rsidRPr="009C0390">
        <w:rPr>
          <w:rFonts w:ascii="Arial Narrow" w:hAnsi="Arial Narrow"/>
          <w:b/>
          <w:i/>
          <w:color w:val="FF0000"/>
          <w:sz w:val="28"/>
          <w:szCs w:val="28"/>
          <w:lang w:val="pl-PL"/>
        </w:rPr>
        <w:t>BRANŻA</w:t>
      </w:r>
    </w:p>
    <w:p w14:paraId="0D208555" w14:textId="77777777" w:rsidR="004A3424" w:rsidRPr="000704AA" w:rsidRDefault="004A3424" w:rsidP="00A90559">
      <w:pPr>
        <w:pStyle w:val="Tekstpodstawowy"/>
        <w:spacing w:after="0" w:line="360" w:lineRule="auto"/>
        <w:ind w:left="851"/>
        <w:rPr>
          <w:rFonts w:ascii="Arial Narrow" w:eastAsia="Lucida Sans Unicode" w:hAnsi="Arial Narrow"/>
          <w:i/>
          <w:iCs/>
          <w:sz w:val="24"/>
          <w:szCs w:val="24"/>
          <w:lang w:val="pl-PL"/>
        </w:rPr>
      </w:pPr>
      <w:r w:rsidRPr="000704AA">
        <w:rPr>
          <w:rFonts w:ascii="Arial Narrow" w:eastAsia="Lucida Sans Unicode" w:hAnsi="Arial Narrow"/>
          <w:i/>
          <w:iCs/>
          <w:sz w:val="24"/>
          <w:szCs w:val="24"/>
          <w:lang w:val="pl-PL"/>
        </w:rPr>
        <w:t>Elektryczna</w:t>
      </w:r>
    </w:p>
    <w:p w14:paraId="33A7C268" w14:textId="77777777" w:rsidR="004A3424" w:rsidRPr="009C0390" w:rsidRDefault="004A3424" w:rsidP="00A90559">
      <w:pPr>
        <w:pStyle w:val="Tekstpodstawowy"/>
        <w:spacing w:before="240" w:after="0" w:line="360" w:lineRule="auto"/>
        <w:ind w:left="851"/>
        <w:rPr>
          <w:rFonts w:ascii="Arial Narrow" w:hAnsi="Arial Narrow"/>
          <w:b/>
          <w:i/>
          <w:color w:val="FF0000"/>
          <w:sz w:val="28"/>
          <w:szCs w:val="28"/>
          <w:lang w:val="pl-PL"/>
        </w:rPr>
      </w:pPr>
      <w:r w:rsidRPr="009C0390">
        <w:rPr>
          <w:rFonts w:ascii="Arial Narrow" w:hAnsi="Arial Narrow"/>
          <w:b/>
          <w:i/>
          <w:color w:val="FF0000"/>
          <w:sz w:val="28"/>
          <w:szCs w:val="28"/>
          <w:lang w:val="pl-PL"/>
        </w:rPr>
        <w:t>ADRES</w:t>
      </w:r>
    </w:p>
    <w:p w14:paraId="2E5E2C78" w14:textId="066DE215" w:rsidR="00A90559" w:rsidRPr="00A90559" w:rsidRDefault="00A90559" w:rsidP="00A90559">
      <w:pPr>
        <w:pStyle w:val="Tekstpodstawowy"/>
        <w:spacing w:after="0" w:line="360" w:lineRule="auto"/>
        <w:ind w:left="851"/>
        <w:rPr>
          <w:rFonts w:ascii="Arial Narrow" w:eastAsia="Lucida Sans Unicode" w:hAnsi="Arial Narrow"/>
          <w:i/>
          <w:iCs/>
          <w:sz w:val="24"/>
          <w:szCs w:val="24"/>
          <w:lang w:val="pl-PL"/>
        </w:rPr>
      </w:pPr>
      <w:r w:rsidRPr="00A90559">
        <w:rPr>
          <w:rFonts w:ascii="Arial Narrow" w:eastAsia="Lucida Sans Unicode" w:hAnsi="Arial Narrow"/>
          <w:i/>
          <w:iCs/>
          <w:sz w:val="24"/>
          <w:szCs w:val="24"/>
          <w:lang w:val="pl-PL"/>
        </w:rPr>
        <w:t>Działka bud</w:t>
      </w:r>
      <w:r>
        <w:rPr>
          <w:rFonts w:ascii="Arial Narrow" w:eastAsia="Lucida Sans Unicode" w:hAnsi="Arial Narrow"/>
          <w:i/>
          <w:iCs/>
          <w:sz w:val="24"/>
          <w:szCs w:val="24"/>
          <w:lang w:val="pl-PL"/>
        </w:rPr>
        <w:t xml:space="preserve">owlana nr </w:t>
      </w:r>
      <w:r w:rsidRPr="00A90559">
        <w:rPr>
          <w:rFonts w:ascii="Arial Narrow" w:eastAsia="Lucida Sans Unicode" w:hAnsi="Arial Narrow"/>
          <w:i/>
          <w:iCs/>
          <w:sz w:val="24"/>
          <w:szCs w:val="24"/>
          <w:lang w:val="pl-PL"/>
        </w:rPr>
        <w:t>34/2 ob</w:t>
      </w:r>
      <w:proofErr w:type="spellStart"/>
      <w:r w:rsidRPr="00A90559">
        <w:rPr>
          <w:rFonts w:ascii="Arial Narrow" w:eastAsia="Lucida Sans Unicode" w:hAnsi="Arial Narrow"/>
          <w:i/>
          <w:iCs/>
          <w:sz w:val="24"/>
          <w:szCs w:val="24"/>
          <w:lang w:val="pl-PL"/>
        </w:rPr>
        <w:t>r</w:t>
      </w:r>
      <w:proofErr w:type="spellEnd"/>
      <w:r w:rsidRPr="00A90559">
        <w:rPr>
          <w:rFonts w:ascii="Arial Narrow" w:eastAsia="Lucida Sans Unicode" w:hAnsi="Arial Narrow"/>
          <w:i/>
          <w:iCs/>
          <w:sz w:val="24"/>
          <w:szCs w:val="24"/>
          <w:lang w:val="pl-PL"/>
        </w:rPr>
        <w:t>. 1041; ul. Kaszubska 28; 70-226 Szczecin</w:t>
      </w:r>
    </w:p>
    <w:p w14:paraId="500A56CB" w14:textId="2121F26E" w:rsidR="004A3424" w:rsidRPr="000704AA" w:rsidRDefault="004A3424" w:rsidP="00A90559">
      <w:pPr>
        <w:pStyle w:val="Tekstpodstawowy"/>
        <w:spacing w:before="240" w:after="0" w:line="360" w:lineRule="auto"/>
        <w:ind w:left="851"/>
        <w:rPr>
          <w:rFonts w:ascii="Arial Narrow" w:hAnsi="Arial Narrow"/>
          <w:b/>
          <w:i/>
          <w:color w:val="FF0000"/>
          <w:sz w:val="28"/>
          <w:szCs w:val="28"/>
          <w:lang w:val="pl-PL"/>
        </w:rPr>
      </w:pPr>
      <w:r w:rsidRPr="000704AA">
        <w:rPr>
          <w:rFonts w:ascii="Arial Narrow" w:hAnsi="Arial Narrow"/>
          <w:b/>
          <w:i/>
          <w:color w:val="FF0000"/>
          <w:sz w:val="28"/>
          <w:szCs w:val="28"/>
          <w:lang w:val="pl-PL"/>
        </w:rPr>
        <w:t>INWESTOR</w:t>
      </w:r>
    </w:p>
    <w:sdt>
      <w:sdtPr>
        <w:rPr>
          <w:rFonts w:ascii="Arial Narrow" w:eastAsia="Arial" w:hAnsi="Arial Narrow"/>
          <w:i/>
          <w:iCs/>
          <w:kern w:val="2"/>
          <w:sz w:val="24"/>
          <w:szCs w:val="24"/>
          <w:lang w:val="pl-PL"/>
        </w:rPr>
        <w:alias w:val="Firma"/>
        <w:tag w:val=""/>
        <w:id w:val="-1820714009"/>
        <w:placeholder>
          <w:docPart w:val="C024A01E35694A1A9770AE762AEB2A15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14:paraId="37B07D38" w14:textId="28A44109" w:rsidR="004A3424" w:rsidRPr="000704AA" w:rsidRDefault="00A90559" w:rsidP="00A90559">
          <w:pPr>
            <w:autoSpaceDE w:val="0"/>
            <w:snapToGrid w:val="0"/>
            <w:spacing w:line="360" w:lineRule="auto"/>
            <w:ind w:left="851"/>
            <w:jc w:val="both"/>
            <w:rPr>
              <w:rFonts w:ascii="Arial Narrow" w:eastAsia="Arial" w:hAnsi="Arial Narrow"/>
              <w:i/>
              <w:iCs/>
              <w:kern w:val="2"/>
              <w:sz w:val="24"/>
              <w:szCs w:val="24"/>
              <w:lang w:val="pl-PL"/>
            </w:rPr>
          </w:pPr>
          <w:r w:rsidRPr="00A90559">
            <w:rPr>
              <w:rFonts w:ascii="Arial Narrow" w:eastAsia="Arial" w:hAnsi="Arial Narrow"/>
              <w:i/>
              <w:iCs/>
              <w:kern w:val="2"/>
              <w:sz w:val="24"/>
              <w:szCs w:val="24"/>
              <w:lang w:val="pl-PL"/>
            </w:rPr>
            <w:t>Areszt Śledczy w Szczecinie; ul. Kaszubska 28; 70-226 Szczecin</w:t>
          </w:r>
        </w:p>
      </w:sdtContent>
    </w:sdt>
    <w:p w14:paraId="08C08E29" w14:textId="77777777" w:rsidR="004A3424" w:rsidRDefault="004A3424" w:rsidP="00A90559">
      <w:pPr>
        <w:pStyle w:val="Tekstpodstawowy"/>
        <w:spacing w:before="240" w:after="0" w:line="360" w:lineRule="auto"/>
        <w:ind w:left="851"/>
        <w:rPr>
          <w:rFonts w:ascii="Arial Narrow" w:hAnsi="Arial Narrow"/>
          <w:b/>
          <w:i/>
          <w:color w:val="FF0000"/>
          <w:sz w:val="28"/>
          <w:szCs w:val="28"/>
          <w:lang w:val="pl-PL"/>
        </w:rPr>
      </w:pPr>
      <w:r w:rsidRPr="000704AA">
        <w:rPr>
          <w:rFonts w:ascii="Arial Narrow" w:hAnsi="Arial Narrow"/>
          <w:b/>
          <w:i/>
          <w:color w:val="FF0000"/>
          <w:sz w:val="28"/>
          <w:szCs w:val="28"/>
          <w:lang w:val="pl-PL"/>
        </w:rPr>
        <w:t>JEDNOSTKA PROJEKTOWA</w:t>
      </w:r>
    </w:p>
    <w:p w14:paraId="5E1A72F0" w14:textId="77777777" w:rsidR="004A3424" w:rsidRPr="009C0390" w:rsidRDefault="004A3424" w:rsidP="00A90559">
      <w:pPr>
        <w:pStyle w:val="Tekstpodstawowy"/>
        <w:spacing w:after="0" w:line="360" w:lineRule="auto"/>
        <w:ind w:left="851"/>
        <w:rPr>
          <w:rFonts w:ascii="Arial Narrow" w:eastAsia="Lucida Sans Unicode" w:hAnsi="Arial Narrow"/>
          <w:i/>
          <w:iCs/>
          <w:sz w:val="24"/>
          <w:szCs w:val="24"/>
          <w:lang w:val="pl-PL"/>
        </w:rPr>
      </w:pPr>
      <w:bookmarkStart w:id="1" w:name="_Hlk77426508"/>
      <w:r w:rsidRPr="009C0390">
        <w:rPr>
          <w:rFonts w:ascii="Arial Narrow" w:eastAsia="Lucida Sans Unicode" w:hAnsi="Arial Narrow"/>
          <w:i/>
          <w:iCs/>
          <w:sz w:val="24"/>
          <w:szCs w:val="24"/>
          <w:lang w:val="pl-PL"/>
        </w:rPr>
        <w:t>ARCHITEKT Maciej Fischer</w:t>
      </w:r>
    </w:p>
    <w:p w14:paraId="37B85C4C" w14:textId="77777777" w:rsidR="004A3424" w:rsidRPr="009C0390" w:rsidRDefault="004A3424" w:rsidP="00A90559">
      <w:pPr>
        <w:pStyle w:val="Tekstpodstawowy"/>
        <w:spacing w:after="0" w:line="360" w:lineRule="auto"/>
        <w:ind w:left="851"/>
        <w:rPr>
          <w:rFonts w:ascii="Arial Narrow" w:eastAsia="Lucida Sans Unicode" w:hAnsi="Arial Narrow"/>
          <w:i/>
          <w:iCs/>
          <w:sz w:val="24"/>
          <w:szCs w:val="24"/>
          <w:lang w:val="pl-PL"/>
        </w:rPr>
      </w:pPr>
      <w:r w:rsidRPr="009C0390">
        <w:rPr>
          <w:rFonts w:ascii="Arial Narrow" w:eastAsia="Lucida Sans Unicode" w:hAnsi="Arial Narrow"/>
          <w:i/>
          <w:iCs/>
          <w:sz w:val="24"/>
          <w:szCs w:val="24"/>
          <w:lang w:val="pl-PL"/>
        </w:rPr>
        <w:t>ul. Słowackiego 1/11</w:t>
      </w:r>
    </w:p>
    <w:p w14:paraId="36B993CC" w14:textId="77777777" w:rsidR="004A3424" w:rsidRPr="009C0390" w:rsidRDefault="004A3424" w:rsidP="00A90559">
      <w:pPr>
        <w:pStyle w:val="Tekstpodstawowy"/>
        <w:spacing w:after="0" w:line="360" w:lineRule="auto"/>
        <w:ind w:left="851"/>
        <w:rPr>
          <w:rFonts w:ascii="Arial Narrow" w:eastAsia="Lucida Sans Unicode" w:hAnsi="Arial Narrow"/>
          <w:i/>
          <w:iCs/>
          <w:sz w:val="24"/>
          <w:szCs w:val="24"/>
          <w:lang w:val="pl-PL"/>
        </w:rPr>
      </w:pPr>
      <w:r w:rsidRPr="009C0390">
        <w:rPr>
          <w:rFonts w:ascii="Arial Narrow" w:eastAsia="Lucida Sans Unicode" w:hAnsi="Arial Narrow"/>
          <w:i/>
          <w:iCs/>
          <w:sz w:val="24"/>
          <w:szCs w:val="24"/>
          <w:lang w:val="pl-PL"/>
        </w:rPr>
        <w:t>71-434 Szczecin</w:t>
      </w:r>
    </w:p>
    <w:p w14:paraId="0867B7D4" w14:textId="77777777" w:rsidR="004A3424" w:rsidRPr="009C0390" w:rsidRDefault="004A3424" w:rsidP="00A90559">
      <w:pPr>
        <w:pStyle w:val="Tekstpodstawowy"/>
        <w:spacing w:after="0" w:line="360" w:lineRule="auto"/>
        <w:ind w:left="851"/>
        <w:rPr>
          <w:rFonts w:ascii="Arial Narrow" w:eastAsia="Lucida Sans Unicode" w:hAnsi="Arial Narrow"/>
          <w:i/>
          <w:iCs/>
          <w:sz w:val="24"/>
          <w:szCs w:val="24"/>
          <w:lang w:val="pl-PL"/>
        </w:rPr>
      </w:pPr>
      <w:r w:rsidRPr="009C0390">
        <w:rPr>
          <w:rFonts w:ascii="Arial Narrow" w:eastAsia="Lucida Sans Unicode" w:hAnsi="Arial Narrow"/>
          <w:i/>
          <w:iCs/>
          <w:sz w:val="24"/>
          <w:szCs w:val="24"/>
          <w:lang w:val="pl-PL"/>
        </w:rPr>
        <w:t>tel. +48 509 657 693</w:t>
      </w:r>
    </w:p>
    <w:p w14:paraId="0E03F4C5" w14:textId="77777777" w:rsidR="004A3424" w:rsidRDefault="004A3424" w:rsidP="00A90559">
      <w:pPr>
        <w:pStyle w:val="Tekstpodstawowy"/>
        <w:spacing w:after="0" w:line="360" w:lineRule="auto"/>
        <w:ind w:left="851"/>
        <w:rPr>
          <w:rFonts w:ascii="Arial Narrow" w:eastAsia="Lucida Sans Unicode" w:hAnsi="Arial Narrow"/>
          <w:i/>
          <w:iCs/>
          <w:sz w:val="24"/>
          <w:szCs w:val="24"/>
          <w:lang w:val="pl-PL"/>
        </w:rPr>
      </w:pPr>
      <w:hyperlink r:id="rId7" w:history="1">
        <w:r w:rsidRPr="009F4C1A">
          <w:rPr>
            <w:rStyle w:val="Hipercze"/>
            <w:rFonts w:ascii="Arial Narrow" w:eastAsia="Lucida Sans Unicode" w:hAnsi="Arial Narrow"/>
            <w:i/>
            <w:iCs/>
            <w:sz w:val="24"/>
            <w:szCs w:val="24"/>
            <w:lang w:val="pl-PL"/>
          </w:rPr>
          <w:t>fischermaciej@gmail.com</w:t>
        </w:r>
      </w:hyperlink>
    </w:p>
    <w:bookmarkEnd w:id="1"/>
    <w:p w14:paraId="48D1D83F" w14:textId="77777777" w:rsidR="004A3424" w:rsidRPr="009C0390" w:rsidRDefault="004A3424" w:rsidP="00A90559">
      <w:pPr>
        <w:pStyle w:val="Tekstpodstawowy"/>
        <w:spacing w:before="240" w:after="0" w:line="360" w:lineRule="auto"/>
        <w:ind w:left="851"/>
        <w:rPr>
          <w:rFonts w:ascii="Arial Narrow" w:hAnsi="Arial Narrow"/>
          <w:b/>
          <w:i/>
          <w:color w:val="FF0000"/>
          <w:sz w:val="28"/>
          <w:szCs w:val="28"/>
          <w:lang w:val="pl-PL"/>
        </w:rPr>
      </w:pPr>
      <w:r w:rsidRPr="009C0390">
        <w:rPr>
          <w:rFonts w:ascii="Arial Narrow" w:hAnsi="Arial Narrow"/>
          <w:b/>
          <w:i/>
          <w:color w:val="FF0000"/>
          <w:sz w:val="28"/>
          <w:szCs w:val="28"/>
          <w:lang w:val="pl-PL"/>
        </w:rPr>
        <w:t>PROJEKTOWAŁ</w:t>
      </w:r>
    </w:p>
    <w:sdt>
      <w:sdtPr>
        <w:rPr>
          <w:rFonts w:ascii="Arial Narrow" w:hAnsi="Arial Narrow" w:cs="Arial"/>
          <w:i/>
          <w:iCs/>
          <w:color w:val="000000"/>
        </w:rPr>
        <w:alias w:val="Kategoria"/>
        <w:tag w:val=""/>
        <w:id w:val="1195038469"/>
        <w:placeholder>
          <w:docPart w:val="E7D2FAD0F7AE47619556FD18F5949F9B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Content>
        <w:p w14:paraId="3561C8F2" w14:textId="420AE1E9" w:rsidR="004A3424" w:rsidRPr="000704AA" w:rsidRDefault="00A90559" w:rsidP="00A90559">
          <w:pPr>
            <w:pStyle w:val="NormalnyWeb"/>
            <w:spacing w:before="0" w:beforeAutospacing="0" w:after="0" w:line="360" w:lineRule="auto"/>
            <w:ind w:left="851"/>
            <w:rPr>
              <w:rFonts w:ascii="Arial Narrow" w:hAnsi="Arial Narrow" w:cs="Arial"/>
              <w:i/>
              <w:iCs/>
              <w:color w:val="000000"/>
              <w:kern w:val="1"/>
              <w:lang w:eastAsia="zh-CN"/>
            </w:rPr>
          </w:pPr>
          <w:r w:rsidRPr="00A90559">
            <w:rPr>
              <w:rFonts w:ascii="Arial Narrow" w:hAnsi="Arial Narrow" w:cs="Arial"/>
              <w:i/>
              <w:iCs/>
              <w:color w:val="000000"/>
            </w:rPr>
            <w:t xml:space="preserve">mgr inż. Zbigniew Kozak </w:t>
          </w:r>
          <w:proofErr w:type="spellStart"/>
          <w:r w:rsidRPr="00A90559">
            <w:rPr>
              <w:rFonts w:ascii="Arial Narrow" w:hAnsi="Arial Narrow" w:cs="Arial"/>
              <w:i/>
              <w:iCs/>
              <w:color w:val="000000"/>
            </w:rPr>
            <w:t>upr</w:t>
          </w:r>
          <w:proofErr w:type="spellEnd"/>
          <w:r w:rsidRPr="00A90559">
            <w:rPr>
              <w:rFonts w:ascii="Arial Narrow" w:hAnsi="Arial Narrow" w:cs="Arial"/>
              <w:i/>
              <w:iCs/>
              <w:color w:val="000000"/>
            </w:rPr>
            <w:t xml:space="preserve">. </w:t>
          </w:r>
          <w:r>
            <w:rPr>
              <w:rFonts w:ascii="Arial Narrow" w:hAnsi="Arial Narrow" w:cs="Arial"/>
              <w:i/>
              <w:iCs/>
              <w:color w:val="000000"/>
            </w:rPr>
            <w:t xml:space="preserve">bud. nr </w:t>
          </w:r>
          <w:proofErr w:type="spellStart"/>
          <w:r>
            <w:rPr>
              <w:rFonts w:ascii="Arial Narrow" w:hAnsi="Arial Narrow" w:cs="Arial"/>
              <w:i/>
              <w:iCs/>
              <w:color w:val="000000"/>
            </w:rPr>
            <w:t>ewid</w:t>
          </w:r>
          <w:proofErr w:type="spellEnd"/>
          <w:r>
            <w:rPr>
              <w:rFonts w:ascii="Arial Narrow" w:hAnsi="Arial Narrow" w:cs="Arial"/>
              <w:i/>
              <w:iCs/>
              <w:color w:val="000000"/>
            </w:rPr>
            <w:t xml:space="preserve">. </w:t>
          </w:r>
          <w:r w:rsidRPr="00A90559">
            <w:rPr>
              <w:rFonts w:ascii="Arial Narrow" w:hAnsi="Arial Narrow" w:cs="Arial"/>
              <w:i/>
              <w:iCs/>
              <w:color w:val="000000"/>
            </w:rPr>
            <w:t>ZAP/0199/PWOE/08</w:t>
          </w:r>
          <w:r>
            <w:rPr>
              <w:rFonts w:ascii="Arial Narrow" w:hAnsi="Arial Narrow" w:cs="Arial"/>
              <w:i/>
              <w:iCs/>
              <w:color w:val="000000"/>
            </w:rPr>
            <w:t xml:space="preserve"> w specjalności instalacyjnej</w:t>
          </w:r>
        </w:p>
      </w:sdtContent>
    </w:sdt>
    <w:p w14:paraId="0366C083" w14:textId="77777777" w:rsidR="004A3424" w:rsidRPr="000704AA" w:rsidRDefault="004A3424" w:rsidP="00A90559">
      <w:pPr>
        <w:pStyle w:val="Tekstpodstawowy"/>
        <w:spacing w:before="480" w:after="0" w:line="360" w:lineRule="auto"/>
        <w:ind w:left="851"/>
        <w:rPr>
          <w:rFonts w:ascii="Arial Narrow" w:hAnsi="Arial Narrow"/>
          <w:b/>
          <w:lang w:val="pl-PL"/>
        </w:rPr>
      </w:pPr>
      <w:r w:rsidRPr="000704AA">
        <w:rPr>
          <w:rFonts w:ascii="Arial Narrow" w:hAnsi="Arial Narrow"/>
          <w:b/>
          <w:lang w:val="pl-PL"/>
        </w:rPr>
        <w:t xml:space="preserve">Oświadczenie wynikające z </w:t>
      </w:r>
      <w:r>
        <w:rPr>
          <w:rFonts w:ascii="Arial Narrow" w:hAnsi="Arial Narrow"/>
          <w:b/>
          <w:lang w:val="pl-PL"/>
        </w:rPr>
        <w:t>a</w:t>
      </w:r>
      <w:r w:rsidRPr="000704AA">
        <w:rPr>
          <w:rFonts w:ascii="Arial Narrow" w:hAnsi="Arial Narrow"/>
          <w:b/>
          <w:lang w:val="pl-PL"/>
        </w:rPr>
        <w:t xml:space="preserve">rt.34 </w:t>
      </w:r>
      <w:r>
        <w:rPr>
          <w:rFonts w:ascii="Arial Narrow" w:hAnsi="Arial Narrow"/>
          <w:b/>
          <w:lang w:val="pl-PL"/>
        </w:rPr>
        <w:t>u</w:t>
      </w:r>
      <w:r w:rsidRPr="000704AA">
        <w:rPr>
          <w:rFonts w:ascii="Arial Narrow" w:hAnsi="Arial Narrow"/>
          <w:b/>
          <w:lang w:val="pl-PL"/>
        </w:rPr>
        <w:t>st.3d</w:t>
      </w:r>
    </w:p>
    <w:p w14:paraId="17F417D7" w14:textId="77777777" w:rsidR="004A3424" w:rsidRPr="000704AA" w:rsidRDefault="004A3424" w:rsidP="00A90559">
      <w:pPr>
        <w:pStyle w:val="Tekstpodstawowy"/>
        <w:spacing w:after="0" w:line="360" w:lineRule="auto"/>
        <w:ind w:left="851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Zgodnie z art.34 ust.3d, Prawo budowlane (tekst jednolity: Dz. U. 2020 poz. 1333), składam niniejsze oświadczenie:</w:t>
      </w:r>
    </w:p>
    <w:p w14:paraId="0A435A11" w14:textId="77777777" w:rsidR="004A3424" w:rsidRPr="000704AA" w:rsidRDefault="004A3424" w:rsidP="00A90559">
      <w:pPr>
        <w:pStyle w:val="Tekstpodstawowy"/>
        <w:spacing w:after="0" w:line="360" w:lineRule="auto"/>
        <w:ind w:left="851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 xml:space="preserve">Niniejszy projekt </w:t>
      </w:r>
      <w:r>
        <w:rPr>
          <w:rFonts w:ascii="Arial Narrow" w:hAnsi="Arial Narrow"/>
          <w:lang w:val="pl-PL"/>
        </w:rPr>
        <w:t xml:space="preserve">techniczny </w:t>
      </w:r>
      <w:r w:rsidRPr="000704AA">
        <w:rPr>
          <w:rFonts w:ascii="Arial Narrow" w:hAnsi="Arial Narrow"/>
          <w:lang w:val="pl-PL"/>
        </w:rPr>
        <w:t>został sporządzony zgodnie z obowiązującymi przepisami oraz zasadami wiedzy technicznej.</w:t>
      </w:r>
    </w:p>
    <w:p w14:paraId="54E2F22D" w14:textId="77777777" w:rsidR="004A3424" w:rsidRPr="000704AA" w:rsidRDefault="004A3424" w:rsidP="00A90559">
      <w:pPr>
        <w:pStyle w:val="Tekstpodstawowy"/>
        <w:spacing w:after="0" w:line="360" w:lineRule="auto"/>
        <w:ind w:left="851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Lipiec - 2021 rok.</w:t>
      </w:r>
    </w:p>
    <w:p w14:paraId="21718470" w14:textId="77777777" w:rsidR="004A3424" w:rsidRPr="000704AA" w:rsidRDefault="004A3424" w:rsidP="00A90559">
      <w:pPr>
        <w:suppressAutoHyphens w:val="0"/>
        <w:spacing w:line="360" w:lineRule="auto"/>
        <w:rPr>
          <w:rFonts w:ascii="Arial Narrow" w:hAnsi="Arial Narrow"/>
          <w:b/>
          <w:lang w:val="pl-PL"/>
        </w:rPr>
      </w:pPr>
      <w:r w:rsidRPr="000704AA">
        <w:rPr>
          <w:rFonts w:ascii="Arial Narrow" w:hAnsi="Arial Narrow"/>
          <w:b/>
          <w:lang w:val="pl-PL"/>
        </w:rPr>
        <w:br w:type="page"/>
      </w:r>
    </w:p>
    <w:p w14:paraId="1AF2793B" w14:textId="77777777" w:rsidR="004A3424" w:rsidRPr="000704AA" w:rsidRDefault="004A3424" w:rsidP="00A90559">
      <w:pPr>
        <w:pStyle w:val="Nagwek1"/>
        <w:spacing w:line="360" w:lineRule="auto"/>
        <w:rPr>
          <w:rFonts w:ascii="Arial Narrow" w:hAnsi="Arial Narrow"/>
          <w:lang w:val="pl-PL"/>
        </w:rPr>
      </w:pPr>
      <w:bookmarkStart w:id="2" w:name="_Toc77426931"/>
      <w:r w:rsidRPr="000704AA">
        <w:rPr>
          <w:rFonts w:ascii="Arial Narrow" w:hAnsi="Arial Narrow"/>
          <w:lang w:val="pl-PL"/>
        </w:rPr>
        <w:lastRenderedPageBreak/>
        <w:t>II. Spis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zawartości opracowania</w:t>
      </w:r>
      <w:bookmarkEnd w:id="2"/>
    </w:p>
    <w:p w14:paraId="46309C65" w14:textId="5B786D2D" w:rsidR="00A90559" w:rsidRDefault="004A3424" w:rsidP="00A90559">
      <w:pPr>
        <w:pStyle w:val="Spistreci1"/>
        <w:tabs>
          <w:tab w:val="left" w:pos="400"/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0704AA">
        <w:rPr>
          <w:rFonts w:ascii="Arial Narrow" w:hAnsi="Arial Narrow"/>
        </w:rPr>
        <w:fldChar w:fldCharType="begin"/>
      </w:r>
      <w:r w:rsidRPr="000704AA">
        <w:rPr>
          <w:rFonts w:ascii="Arial Narrow" w:hAnsi="Arial Narrow"/>
        </w:rPr>
        <w:instrText xml:space="preserve"> TOC \o "1-2" </w:instrText>
      </w:r>
      <w:r w:rsidRPr="000704AA">
        <w:rPr>
          <w:rFonts w:ascii="Arial Narrow" w:hAnsi="Arial Narrow"/>
        </w:rPr>
        <w:fldChar w:fldCharType="separate"/>
      </w:r>
      <w:r w:rsidR="00A90559" w:rsidRPr="00F0430C">
        <w:rPr>
          <w:rFonts w:ascii="Arial Narrow" w:hAnsi="Arial Narrow"/>
          <w:noProof/>
          <w:kern w:val="24"/>
          <w:lang w:val="pl-PL"/>
        </w:rPr>
        <w:t>I.</w:t>
      </w:r>
      <w:r w:rsidR="00A90559" w:rsidRPr="00F0430C">
        <w:rPr>
          <w:rFonts w:ascii="Arial Narrow" w:eastAsia="Arial" w:hAnsi="Arial Narrow"/>
          <w:noProof/>
          <w:kern w:val="24"/>
          <w:lang w:val="pl-PL"/>
        </w:rPr>
        <w:t xml:space="preserve"> </w:t>
      </w:r>
      <w:r w:rsidR="00A90559" w:rsidRPr="00F0430C">
        <w:rPr>
          <w:rFonts w:ascii="Arial Narrow" w:hAnsi="Arial Narrow"/>
          <w:noProof/>
          <w:kern w:val="24"/>
          <w:lang w:val="pl-PL"/>
        </w:rPr>
        <w:t>Strona</w:t>
      </w:r>
      <w:r w:rsidR="00A90559" w:rsidRPr="00F0430C">
        <w:rPr>
          <w:rFonts w:ascii="Arial Narrow" w:eastAsia="Arial" w:hAnsi="Arial Narrow"/>
          <w:noProof/>
          <w:kern w:val="24"/>
          <w:lang w:val="pl-PL"/>
        </w:rPr>
        <w:t xml:space="preserve"> </w:t>
      </w:r>
      <w:r w:rsidR="00A90559" w:rsidRPr="00F0430C">
        <w:rPr>
          <w:rFonts w:ascii="Arial Narrow" w:hAnsi="Arial Narrow"/>
          <w:noProof/>
          <w:kern w:val="24"/>
          <w:lang w:val="pl-PL"/>
        </w:rPr>
        <w:t>tytułowa</w:t>
      </w:r>
    </w:p>
    <w:p w14:paraId="51ECAEC0" w14:textId="6AE7C0A5" w:rsidR="00A90559" w:rsidRDefault="00A90559" w:rsidP="00A90559">
      <w:pPr>
        <w:pStyle w:val="Spistreci1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hAnsi="Arial Narrow"/>
          <w:noProof/>
          <w:lang w:val="pl-PL"/>
        </w:rPr>
        <w:t>II. Spis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zawartości opracowania</w:t>
      </w:r>
    </w:p>
    <w:p w14:paraId="7FF8D057" w14:textId="70AC874E" w:rsidR="00A90559" w:rsidRDefault="00A90559" w:rsidP="00A90559">
      <w:pPr>
        <w:pStyle w:val="Spistreci1"/>
        <w:tabs>
          <w:tab w:val="left" w:pos="849"/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eastAsia="Arial Unicode MS" w:hAnsi="Arial Narrow"/>
          <w:noProof/>
          <w:lang w:val="pl-PL"/>
        </w:rPr>
        <w:t>III.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Kserokopia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uprawnień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i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zaświadczenia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z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Zachodniopomorskiej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Izby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Inżynierów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Budownictwa</w:t>
      </w:r>
    </w:p>
    <w:p w14:paraId="075D9C95" w14:textId="2A974EB2" w:rsidR="00A90559" w:rsidRDefault="00A90559" w:rsidP="00A90559">
      <w:pPr>
        <w:pStyle w:val="Spistreci2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hAnsi="Arial Narrow"/>
          <w:noProof/>
          <w:lang w:val="pl-PL"/>
        </w:rPr>
        <w:t>1.1. Kserokopia uprawnień Zbigniew Kozak</w:t>
      </w:r>
    </w:p>
    <w:p w14:paraId="2D4CC716" w14:textId="2B6F0D4F" w:rsidR="00A90559" w:rsidRDefault="00A90559" w:rsidP="00A90559">
      <w:pPr>
        <w:pStyle w:val="Spistreci2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hAnsi="Arial Narrow"/>
          <w:noProof/>
          <w:lang w:val="pl-PL"/>
        </w:rPr>
        <w:t>1.2. Kserokopia zaświadczenia z Zachodniopomorskiej Izby Inżynierów Budownictwa – Zbigniew Kozak</w:t>
      </w:r>
    </w:p>
    <w:p w14:paraId="757E715A" w14:textId="18BD4C7E" w:rsidR="00A90559" w:rsidRDefault="00A90559" w:rsidP="00A90559">
      <w:pPr>
        <w:pStyle w:val="Spistreci1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eastAsia="Arial Unicode MS" w:hAnsi="Arial Narrow"/>
          <w:noProof/>
        </w:rPr>
        <w:t>IV.</w:t>
      </w:r>
      <w:r w:rsidRPr="00F0430C">
        <w:rPr>
          <w:rFonts w:ascii="Arial Narrow" w:eastAsia="Arial" w:hAnsi="Arial Narrow"/>
          <w:noProof/>
        </w:rPr>
        <w:t xml:space="preserve"> </w:t>
      </w:r>
      <w:r w:rsidRPr="00F0430C">
        <w:rPr>
          <w:rFonts w:ascii="Arial Narrow" w:hAnsi="Arial Narrow"/>
          <w:noProof/>
        </w:rPr>
        <w:t>OPIS</w:t>
      </w:r>
      <w:r w:rsidRPr="00F0430C">
        <w:rPr>
          <w:rFonts w:ascii="Arial Narrow" w:eastAsia="Arial" w:hAnsi="Arial Narrow"/>
          <w:noProof/>
        </w:rPr>
        <w:t xml:space="preserve"> </w:t>
      </w:r>
      <w:r w:rsidRPr="00F0430C">
        <w:rPr>
          <w:rFonts w:ascii="Arial Narrow" w:hAnsi="Arial Narrow"/>
          <w:noProof/>
        </w:rPr>
        <w:t>TECHNICZNY</w:t>
      </w:r>
    </w:p>
    <w:p w14:paraId="0ECF8C26" w14:textId="0B63C825" w:rsidR="00A90559" w:rsidRDefault="00A90559" w:rsidP="00A90559">
      <w:pPr>
        <w:pStyle w:val="Spistreci2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eastAsia="Arial Unicode MS" w:hAnsi="Arial Narrow"/>
          <w:noProof/>
        </w:rPr>
        <w:t>1.</w:t>
      </w:r>
      <w:r w:rsidRPr="00F0430C">
        <w:rPr>
          <w:rFonts w:ascii="Arial Narrow" w:eastAsia="Arial" w:hAnsi="Arial Narrow"/>
          <w:noProof/>
        </w:rPr>
        <w:t xml:space="preserve"> </w:t>
      </w:r>
      <w:r w:rsidRPr="00F0430C">
        <w:rPr>
          <w:rFonts w:ascii="Arial Narrow" w:eastAsia="Arial Unicode MS" w:hAnsi="Arial Narrow"/>
          <w:noProof/>
        </w:rPr>
        <w:t>Dane</w:t>
      </w:r>
      <w:r w:rsidRPr="00F0430C">
        <w:rPr>
          <w:rFonts w:ascii="Arial Narrow" w:eastAsia="Arial" w:hAnsi="Arial Narrow"/>
          <w:noProof/>
        </w:rPr>
        <w:t xml:space="preserve"> </w:t>
      </w:r>
      <w:r w:rsidRPr="00F0430C">
        <w:rPr>
          <w:rFonts w:ascii="Arial Narrow" w:hAnsi="Arial Narrow"/>
          <w:noProof/>
          <w:lang w:val="pl-PL"/>
        </w:rPr>
        <w:t>ogólne</w:t>
      </w:r>
    </w:p>
    <w:p w14:paraId="4B404A6C" w14:textId="79CB19A0" w:rsidR="00A90559" w:rsidRDefault="00A90559" w:rsidP="00A90559">
      <w:pPr>
        <w:pStyle w:val="Spistreci2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eastAsia="Arial Unicode MS" w:hAnsi="Arial Narrow" w:cs="Times New Roman"/>
          <w:noProof/>
          <w:lang w:val="pl-PL"/>
        </w:rPr>
        <w:t>2.</w:t>
      </w:r>
      <w:r w:rsidRPr="00F0430C">
        <w:rPr>
          <w:rFonts w:ascii="Arial Narrow" w:eastAsia="Arial" w:hAnsi="Arial Narrow" w:cs="Times New Roman"/>
          <w:noProof/>
          <w:lang w:val="pl-PL"/>
        </w:rPr>
        <w:t xml:space="preserve"> </w:t>
      </w:r>
      <w:r w:rsidRPr="00F0430C">
        <w:rPr>
          <w:rFonts w:ascii="Arial Narrow" w:eastAsia="Arial Unicode MS" w:hAnsi="Arial Narrow"/>
          <w:noProof/>
          <w:lang w:val="pl-PL"/>
        </w:rPr>
        <w:t>Podstawa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opracowania</w:t>
      </w:r>
    </w:p>
    <w:p w14:paraId="7C73E90C" w14:textId="2E591236" w:rsidR="00A90559" w:rsidRDefault="00A90559" w:rsidP="00A90559">
      <w:pPr>
        <w:pStyle w:val="Spistreci2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eastAsia="Arial Unicode MS" w:hAnsi="Arial Narrow"/>
          <w:noProof/>
          <w:lang w:val="pl-PL"/>
        </w:rPr>
        <w:t>3.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Zakres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opracowania</w:t>
      </w:r>
    </w:p>
    <w:p w14:paraId="05C06D12" w14:textId="1FB96033" w:rsidR="00A90559" w:rsidRDefault="00A90559" w:rsidP="00A90559">
      <w:pPr>
        <w:pStyle w:val="Spistreci2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eastAsia="Arial Unicode MS" w:hAnsi="Arial Narrow"/>
          <w:noProof/>
          <w:lang w:val="pl-PL"/>
        </w:rPr>
        <w:t>4.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eastAsia="Arial Unicode MS" w:hAnsi="Arial Narrow"/>
          <w:noProof/>
          <w:lang w:val="pl-PL"/>
        </w:rPr>
        <w:t>Wskaźniki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elektroenergetyczne</w:t>
      </w:r>
    </w:p>
    <w:p w14:paraId="4224FAD2" w14:textId="5B8E48CB" w:rsidR="00A90559" w:rsidRDefault="00A90559" w:rsidP="00A90559">
      <w:pPr>
        <w:pStyle w:val="Spistreci2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eastAsia="Arial Unicode MS" w:hAnsi="Arial Narrow"/>
          <w:noProof/>
          <w:lang w:val="pl-PL"/>
        </w:rPr>
        <w:t>5.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Zasilanie</w:t>
      </w:r>
    </w:p>
    <w:p w14:paraId="1FB7155F" w14:textId="0BCFA6FA" w:rsidR="00A90559" w:rsidRDefault="00A90559" w:rsidP="00A90559">
      <w:pPr>
        <w:pStyle w:val="Spistreci2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eastAsia="Arial Unicode MS" w:hAnsi="Arial Narrow"/>
          <w:noProof/>
          <w:lang w:val="pl-PL"/>
        </w:rPr>
        <w:t>6.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eastAsia="Arial Unicode MS" w:hAnsi="Arial Narrow"/>
          <w:noProof/>
          <w:lang w:val="pl-PL"/>
        </w:rPr>
        <w:t>Instalacje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oświetlenia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i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siłowe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gniazd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wtyczkowych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i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odbiorników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technologicznych</w:t>
      </w:r>
    </w:p>
    <w:p w14:paraId="4DBB9123" w14:textId="5EF92CB1" w:rsidR="00A90559" w:rsidRDefault="00A90559" w:rsidP="00A90559">
      <w:pPr>
        <w:pStyle w:val="Spistreci2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eastAsia="Arial Unicode MS" w:hAnsi="Arial Narrow"/>
          <w:noProof/>
          <w:lang w:val="pl-PL"/>
        </w:rPr>
        <w:t>7.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eastAsia="Arial Unicode MS" w:hAnsi="Arial Narrow"/>
          <w:noProof/>
          <w:lang w:val="pl-PL"/>
        </w:rPr>
        <w:t>Instalacja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połączeń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wyrównawczych</w:t>
      </w:r>
    </w:p>
    <w:p w14:paraId="2FBBCB53" w14:textId="2F89914B" w:rsidR="00A90559" w:rsidRDefault="00A90559" w:rsidP="00A90559">
      <w:pPr>
        <w:pStyle w:val="Spistreci2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hAnsi="Arial Narrow"/>
          <w:noProof/>
          <w:lang w:val="pl-PL"/>
        </w:rPr>
        <w:t>8.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eastAsia="Arial Unicode MS" w:hAnsi="Arial Narrow"/>
          <w:noProof/>
          <w:lang w:val="pl-PL"/>
        </w:rPr>
        <w:t>Instalacja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LAN</w:t>
      </w:r>
    </w:p>
    <w:p w14:paraId="5274004D" w14:textId="61F0EE2C" w:rsidR="00A90559" w:rsidRDefault="00A90559" w:rsidP="00A90559">
      <w:pPr>
        <w:pStyle w:val="Spistreci2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hAnsi="Arial Narrow"/>
          <w:noProof/>
          <w:lang w:val="pl-PL"/>
        </w:rPr>
        <w:t>9.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eastAsia="Arial Unicode MS" w:hAnsi="Arial Narrow"/>
          <w:noProof/>
          <w:lang w:val="pl-PL"/>
        </w:rPr>
        <w:t>Instalacja</w:t>
      </w:r>
      <w:r w:rsidRPr="00F0430C">
        <w:rPr>
          <w:rFonts w:ascii="Arial Narrow" w:eastAsia="Arial" w:hAnsi="Arial Narrow"/>
          <w:noProof/>
          <w:lang w:val="pl-PL"/>
        </w:rPr>
        <w:t xml:space="preserve"> wideo</w:t>
      </w:r>
      <w:r w:rsidRPr="00F0430C">
        <w:rPr>
          <w:rFonts w:ascii="Arial Narrow" w:hAnsi="Arial Narrow"/>
          <w:noProof/>
          <w:lang w:val="pl-PL"/>
        </w:rPr>
        <w:t>fonu</w:t>
      </w:r>
    </w:p>
    <w:p w14:paraId="473C58F2" w14:textId="137D4A9E" w:rsidR="00A90559" w:rsidRDefault="00A90559" w:rsidP="00A90559">
      <w:pPr>
        <w:pStyle w:val="Spistreci2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eastAsia="Arial Unicode MS" w:hAnsi="Arial Narrow"/>
          <w:noProof/>
          <w:lang w:val="pl-PL"/>
        </w:rPr>
        <w:t>10. Instalacja przyzywowa</w:t>
      </w:r>
    </w:p>
    <w:p w14:paraId="712D26FC" w14:textId="79B32C19" w:rsidR="00A90559" w:rsidRDefault="00A90559" w:rsidP="00A90559">
      <w:pPr>
        <w:pStyle w:val="Spistreci2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eastAsia="Arial Unicode MS" w:hAnsi="Arial Narrow"/>
          <w:noProof/>
          <w:lang w:val="pl-PL"/>
        </w:rPr>
        <w:t>11.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eastAsia="Arial Unicode MS" w:hAnsi="Arial Narrow"/>
          <w:noProof/>
          <w:lang w:val="pl-PL"/>
        </w:rPr>
        <w:t>Ochrona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przeciwporażeniowa</w:t>
      </w:r>
    </w:p>
    <w:p w14:paraId="6C3D810A" w14:textId="582DF78D" w:rsidR="00A90559" w:rsidRDefault="00A90559" w:rsidP="00A90559">
      <w:pPr>
        <w:pStyle w:val="Spistreci2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hAnsi="Arial Narrow"/>
          <w:noProof/>
          <w:lang w:val="pl-PL"/>
        </w:rPr>
        <w:t>12.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eastAsia="Arial Unicode MS" w:hAnsi="Arial Narrow"/>
          <w:noProof/>
          <w:lang w:val="pl-PL"/>
        </w:rPr>
        <w:t>Ochrona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przeciwprzepięciowa</w:t>
      </w:r>
    </w:p>
    <w:p w14:paraId="0E8C4144" w14:textId="1BE46228" w:rsidR="00A90559" w:rsidRDefault="00A90559" w:rsidP="00A90559">
      <w:pPr>
        <w:pStyle w:val="Spistreci2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hAnsi="Arial Narrow"/>
          <w:noProof/>
          <w:lang w:val="pl-PL"/>
        </w:rPr>
        <w:t>13.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eastAsia="Arial Unicode MS" w:hAnsi="Arial Narrow"/>
          <w:noProof/>
          <w:lang w:val="pl-PL"/>
        </w:rPr>
        <w:t>Ochrona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przeciwpożarowa</w:t>
      </w:r>
    </w:p>
    <w:p w14:paraId="35B07F15" w14:textId="54C083D8" w:rsidR="00A90559" w:rsidRDefault="00A90559" w:rsidP="00A90559">
      <w:pPr>
        <w:pStyle w:val="Spistreci2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hAnsi="Arial Narrow"/>
          <w:noProof/>
          <w:lang w:val="pl-PL"/>
        </w:rPr>
        <w:t>14.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eastAsia="Arial Unicode MS" w:hAnsi="Arial Narrow"/>
          <w:noProof/>
          <w:lang w:val="pl-PL"/>
        </w:rPr>
        <w:t>Bilans mocy</w:t>
      </w:r>
    </w:p>
    <w:p w14:paraId="4F081701" w14:textId="3A7FC2DF" w:rsidR="00A90559" w:rsidRDefault="00A90559" w:rsidP="00A90559">
      <w:pPr>
        <w:pStyle w:val="Spistreci1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eastAsia="Arial Unicode MS" w:hAnsi="Arial Narrow"/>
          <w:noProof/>
          <w:lang w:val="pl-PL"/>
        </w:rPr>
        <w:t>V.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OBLICZENIA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TECHNICZNE</w:t>
      </w:r>
    </w:p>
    <w:p w14:paraId="04675B0E" w14:textId="18B65758" w:rsidR="00A90559" w:rsidRDefault="00A90559" w:rsidP="00A90559">
      <w:pPr>
        <w:pStyle w:val="Spistreci2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hAnsi="Arial Narrow"/>
          <w:noProof/>
          <w:lang w:val="pl-PL"/>
        </w:rPr>
        <w:t>1.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eastAsia="Arial Unicode MS" w:hAnsi="Arial Narrow"/>
          <w:noProof/>
          <w:lang w:val="pl-PL"/>
        </w:rPr>
        <w:t>Dobór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zabezpieczeń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i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przekrojów</w:t>
      </w:r>
    </w:p>
    <w:p w14:paraId="0C1CEBD3" w14:textId="47DEBACC" w:rsidR="00A90559" w:rsidRDefault="00A90559" w:rsidP="00A90559">
      <w:pPr>
        <w:pStyle w:val="Spistreci2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hAnsi="Arial Narrow"/>
          <w:noProof/>
          <w:lang w:val="pl-PL"/>
        </w:rPr>
        <w:t>2.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eastAsia="Arial Unicode MS" w:hAnsi="Arial Narrow"/>
          <w:noProof/>
          <w:lang w:val="pl-PL"/>
        </w:rPr>
        <w:t>Obliczenia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zwarciowe</w:t>
      </w:r>
    </w:p>
    <w:p w14:paraId="4C8FB8EC" w14:textId="0EA415A3" w:rsidR="00A90559" w:rsidRDefault="00A90559" w:rsidP="00A90559">
      <w:pPr>
        <w:pStyle w:val="Spistreci2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eastAsia="Arial Unicode MS" w:hAnsi="Arial Narrow"/>
          <w:noProof/>
          <w:lang w:val="pl-PL"/>
        </w:rPr>
        <w:t>3.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eastAsia="Arial Unicode MS" w:hAnsi="Arial Narrow"/>
          <w:noProof/>
          <w:lang w:val="pl-PL"/>
        </w:rPr>
        <w:t>Sprawdzenie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dobranych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kabli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i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przewodów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na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warunek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spadku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napięcia</w:t>
      </w:r>
    </w:p>
    <w:p w14:paraId="21A6016A" w14:textId="628E7825" w:rsidR="00A90559" w:rsidRDefault="00A90559" w:rsidP="00A90559">
      <w:pPr>
        <w:pStyle w:val="Spistreci1"/>
        <w:tabs>
          <w:tab w:val="right" w:leader="dot" w:pos="9628"/>
        </w:tabs>
        <w:spacing w:line="360" w:lineRule="auto"/>
        <w:rPr>
          <w:rFonts w:asciiTheme="minorHAnsi" w:eastAsiaTheme="minorEastAsia" w:hAnsiTheme="minorHAnsi" w:cstheme="minorBidi"/>
          <w:noProof/>
          <w:color w:val="auto"/>
          <w:kern w:val="0"/>
          <w:sz w:val="22"/>
          <w:szCs w:val="22"/>
          <w:lang w:val="pl-PL" w:eastAsia="pl-PL"/>
        </w:rPr>
      </w:pPr>
      <w:r w:rsidRPr="00F0430C">
        <w:rPr>
          <w:rFonts w:ascii="Arial Narrow" w:eastAsia="Arial Unicode MS" w:hAnsi="Arial Narrow"/>
          <w:noProof/>
          <w:lang w:val="pl-PL"/>
        </w:rPr>
        <w:t>VI.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INFORMACJE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DOTYCZĄCE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BEZPIECZEŃSTWA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I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OCHRONY</w:t>
      </w:r>
      <w:r w:rsidRPr="00F0430C">
        <w:rPr>
          <w:rFonts w:ascii="Arial Narrow" w:eastAsia="Arial" w:hAnsi="Arial Narrow"/>
          <w:noProof/>
          <w:lang w:val="pl-PL"/>
        </w:rPr>
        <w:t xml:space="preserve"> </w:t>
      </w:r>
      <w:r w:rsidRPr="00F0430C">
        <w:rPr>
          <w:rFonts w:ascii="Arial Narrow" w:hAnsi="Arial Narrow"/>
          <w:noProof/>
          <w:lang w:val="pl-PL"/>
        </w:rPr>
        <w:t>ZDROWIA</w:t>
      </w:r>
    </w:p>
    <w:p w14:paraId="2AE70E55" w14:textId="78910E54" w:rsidR="004A3424" w:rsidRPr="000704AA" w:rsidRDefault="004A3424" w:rsidP="00A90559">
      <w:pPr>
        <w:pStyle w:val="Spistreci1"/>
        <w:tabs>
          <w:tab w:val="right" w:leader="dot" w:pos="9638"/>
        </w:tabs>
        <w:spacing w:line="360" w:lineRule="auto"/>
        <w:rPr>
          <w:rFonts w:ascii="Arial Narrow" w:hAnsi="Arial Narrow"/>
          <w:lang w:val="pl-PL"/>
        </w:rPr>
        <w:sectPr w:rsidR="004A3424" w:rsidRPr="000704AA" w:rsidSect="004A3424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 w:rsidRPr="000704AA">
        <w:rPr>
          <w:rFonts w:ascii="Arial Narrow" w:hAnsi="Arial Narrow"/>
        </w:rPr>
        <w:fldChar w:fldCharType="end"/>
      </w:r>
    </w:p>
    <w:p w14:paraId="7D1D94BD" w14:textId="77777777" w:rsidR="004A3424" w:rsidRPr="000704AA" w:rsidRDefault="004A3424" w:rsidP="00A90559">
      <w:pPr>
        <w:tabs>
          <w:tab w:val="right" w:leader="dot" w:pos="9628"/>
        </w:tabs>
        <w:spacing w:line="360" w:lineRule="auto"/>
        <w:rPr>
          <w:rFonts w:ascii="Arial Narrow" w:eastAsia="Arial Unicode MS" w:hAnsi="Arial Narrow"/>
          <w:bCs/>
          <w:lang w:val="pl-PL"/>
        </w:rPr>
      </w:pPr>
      <w:r w:rsidRPr="000704AA">
        <w:rPr>
          <w:rFonts w:ascii="Arial Narrow" w:eastAsia="Arial Unicode MS" w:hAnsi="Arial Narrow"/>
          <w:bCs/>
          <w:lang w:val="pl-PL"/>
        </w:rPr>
        <w:t>VII.</w:t>
      </w:r>
    </w:p>
    <w:p w14:paraId="72E009E6" w14:textId="77777777" w:rsidR="004A3424" w:rsidRPr="000704AA" w:rsidRDefault="004A3424" w:rsidP="00A90559">
      <w:pPr>
        <w:tabs>
          <w:tab w:val="right" w:leader="dot" w:pos="9628"/>
        </w:tabs>
        <w:spacing w:line="360" w:lineRule="auto"/>
        <w:rPr>
          <w:rFonts w:ascii="Arial Narrow" w:hAnsi="Arial Narrow"/>
          <w:bCs/>
          <w:lang w:val="pl-PL"/>
        </w:rPr>
      </w:pPr>
      <w:r w:rsidRPr="000704AA">
        <w:rPr>
          <w:rFonts w:ascii="Arial Narrow" w:hAnsi="Arial Narrow"/>
          <w:bCs/>
          <w:lang w:val="pl-PL"/>
        </w:rPr>
        <w:t>Rysunki</w:t>
      </w:r>
    </w:p>
    <w:p w14:paraId="17E8A47C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E1</w:t>
      </w:r>
      <w:r w:rsidRPr="000704AA">
        <w:rPr>
          <w:rFonts w:ascii="Arial Narrow" w:eastAsia="Arial" w:hAnsi="Arial Narrow"/>
          <w:lang w:val="pl-PL"/>
        </w:rPr>
        <w:t xml:space="preserve"> – </w:t>
      </w:r>
      <w:r w:rsidRPr="000704AA">
        <w:rPr>
          <w:rFonts w:ascii="Arial Narrow" w:hAnsi="Arial Narrow"/>
          <w:lang w:val="pl-PL"/>
        </w:rPr>
        <w:t>Instalacje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elektryczne - parter</w:t>
      </w:r>
    </w:p>
    <w:p w14:paraId="52FADA20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E2</w:t>
      </w:r>
      <w:r w:rsidRPr="000704AA">
        <w:rPr>
          <w:rFonts w:ascii="Arial Narrow" w:eastAsia="Arial" w:hAnsi="Arial Narrow"/>
          <w:lang w:val="pl-PL"/>
        </w:rPr>
        <w:t xml:space="preserve"> – </w:t>
      </w:r>
      <w:r w:rsidRPr="000704AA">
        <w:rPr>
          <w:rFonts w:ascii="Arial Narrow" w:eastAsia="Arial Unicode MS" w:hAnsi="Arial Narrow"/>
          <w:lang w:val="pl-PL"/>
        </w:rPr>
        <w:t>Schemat strukturalny rozdzielnicy T-R0</w:t>
      </w:r>
    </w:p>
    <w:p w14:paraId="7C8ED67D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br w:type="page"/>
      </w:r>
    </w:p>
    <w:p w14:paraId="0EC76396" w14:textId="77777777" w:rsidR="004A3424" w:rsidRPr="000704AA" w:rsidRDefault="004A3424" w:rsidP="00A90559">
      <w:pPr>
        <w:pStyle w:val="Nagwek1"/>
        <w:spacing w:line="360" w:lineRule="auto"/>
        <w:rPr>
          <w:rFonts w:ascii="Arial Narrow" w:eastAsia="Arial Unicode MS" w:hAnsi="Arial Narrow"/>
          <w:lang w:val="pl-PL"/>
        </w:rPr>
      </w:pPr>
      <w:bookmarkStart w:id="3" w:name="_Toc463443470"/>
      <w:bookmarkStart w:id="4" w:name="_Toc77426932"/>
      <w:r w:rsidRPr="000704AA">
        <w:rPr>
          <w:rFonts w:ascii="Arial Narrow" w:eastAsia="Arial Unicode MS" w:hAnsi="Arial Narrow"/>
          <w:lang w:val="pl-PL"/>
        </w:rPr>
        <w:lastRenderedPageBreak/>
        <w:t>III.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ab/>
        <w:t>Kserokopia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uprawnień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zaświadczenia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Zachodniopomorskiej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Izby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Inżynierów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Budownictwa</w:t>
      </w:r>
      <w:bookmarkEnd w:id="3"/>
      <w:r w:rsidRPr="000704AA">
        <w:rPr>
          <w:rFonts w:ascii="Arial Narrow" w:hAnsi="Arial Narrow"/>
          <w:lang w:val="pl-PL"/>
        </w:rPr>
        <w:t>,</w:t>
      </w:r>
      <w:bookmarkEnd w:id="4"/>
      <w:r w:rsidRPr="000704AA">
        <w:rPr>
          <w:rFonts w:ascii="Arial Narrow" w:hAnsi="Arial Narrow"/>
          <w:lang w:val="pl-PL"/>
        </w:rPr>
        <w:t xml:space="preserve"> </w:t>
      </w:r>
    </w:p>
    <w:p w14:paraId="5D843628" w14:textId="77777777" w:rsidR="004A3424" w:rsidRPr="000704AA" w:rsidRDefault="004A3424" w:rsidP="00A90559">
      <w:pPr>
        <w:pStyle w:val="Nagwek2"/>
        <w:spacing w:line="360" w:lineRule="auto"/>
        <w:jc w:val="both"/>
        <w:rPr>
          <w:rFonts w:ascii="Arial Narrow" w:eastAsia="Arial Unicode MS" w:hAnsi="Arial Narrow"/>
          <w:lang w:val="pl-PL"/>
        </w:rPr>
      </w:pPr>
      <w:bookmarkStart w:id="5" w:name="_Toc463443471"/>
      <w:bookmarkStart w:id="6" w:name="_Toc77426933"/>
      <w:r w:rsidRPr="000704AA">
        <w:rPr>
          <w:rFonts w:ascii="Arial Narrow" w:hAnsi="Arial Narrow"/>
          <w:lang w:val="pl-PL"/>
        </w:rPr>
        <w:t>1.1. Kserokopia uprawnień Zbigniew Kozak</w:t>
      </w:r>
      <w:bookmarkEnd w:id="5"/>
      <w:bookmarkEnd w:id="6"/>
    </w:p>
    <w:p w14:paraId="341E91F2" w14:textId="77777777" w:rsidR="004A3424" w:rsidRPr="000704AA" w:rsidRDefault="004A3424" w:rsidP="00A90559">
      <w:pPr>
        <w:spacing w:line="360" w:lineRule="auto"/>
        <w:rPr>
          <w:rFonts w:ascii="Arial Narrow" w:eastAsia="Arial Unicode MS" w:hAnsi="Arial Narrow"/>
          <w:lang w:val="pl-PL"/>
        </w:rPr>
      </w:pPr>
      <w:r w:rsidRPr="000704AA">
        <w:rPr>
          <w:rFonts w:ascii="Arial Narrow" w:eastAsia="Arial Unicode MS" w:hAnsi="Arial Narrow"/>
          <w:noProof/>
          <w:lang w:val="pl-PL" w:eastAsia="pl-PL"/>
        </w:rPr>
        <w:drawing>
          <wp:inline distT="0" distB="0" distL="0" distR="0" wp14:anchorId="08022409" wp14:editId="552D198D">
            <wp:extent cx="5381625" cy="7620000"/>
            <wp:effectExtent l="0" t="0" r="9525" b="0"/>
            <wp:docPr id="14" name="Obraz 14" descr="koz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ozak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1625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400E12" w14:textId="77777777" w:rsidR="004A3424" w:rsidRPr="000704AA" w:rsidRDefault="004A3424" w:rsidP="00A90559">
      <w:pPr>
        <w:pStyle w:val="Nagwek2"/>
        <w:spacing w:line="360" w:lineRule="auto"/>
        <w:jc w:val="both"/>
        <w:rPr>
          <w:rFonts w:ascii="Arial Narrow" w:eastAsia="Arial Unicode MS" w:hAnsi="Arial Narrow"/>
          <w:bCs/>
          <w:lang w:val="pl-PL"/>
        </w:rPr>
      </w:pPr>
      <w:bookmarkStart w:id="7" w:name="_Toc463443472"/>
      <w:bookmarkStart w:id="8" w:name="_Toc77426934"/>
      <w:r w:rsidRPr="000704AA">
        <w:rPr>
          <w:rFonts w:ascii="Arial Narrow" w:hAnsi="Arial Narrow"/>
          <w:lang w:val="pl-PL"/>
        </w:rPr>
        <w:lastRenderedPageBreak/>
        <w:t>1.2. Kserokopia zaświadczenia z Zachodniopomorskiej Izby Inżynierów Budownictwa – Zbigniew Kozak</w:t>
      </w:r>
      <w:bookmarkEnd w:id="7"/>
      <w:bookmarkEnd w:id="8"/>
    </w:p>
    <w:p w14:paraId="5968C30C" w14:textId="77777777" w:rsidR="004A3424" w:rsidRPr="000704AA" w:rsidRDefault="004A3424" w:rsidP="00A90559">
      <w:pPr>
        <w:spacing w:line="360" w:lineRule="auto"/>
        <w:rPr>
          <w:rFonts w:ascii="Arial Narrow" w:eastAsia="Arial Unicode MS" w:hAnsi="Arial Narrow"/>
          <w:lang w:val="pl-PL"/>
        </w:rPr>
      </w:pPr>
      <w:r w:rsidRPr="000704AA">
        <w:rPr>
          <w:rFonts w:ascii="Arial Narrow" w:hAnsi="Arial Narrow"/>
          <w:noProof/>
          <w:lang w:val="pl-PL" w:eastAsia="pl-PL"/>
        </w:rPr>
        <w:drawing>
          <wp:inline distT="0" distB="0" distL="0" distR="0" wp14:anchorId="3E3A1D79" wp14:editId="56899055">
            <wp:extent cx="5086350" cy="7258050"/>
            <wp:effectExtent l="0" t="0" r="0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0F7C87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 Unicode MS" w:hAnsi="Arial Narrow"/>
          <w:b/>
          <w:bCs/>
          <w:lang w:val="pl-PL"/>
        </w:rPr>
      </w:pPr>
    </w:p>
    <w:p w14:paraId="2429005D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 Unicode MS" w:hAnsi="Arial Narrow"/>
          <w:b/>
          <w:bCs/>
          <w:lang w:val="pl-PL"/>
        </w:rPr>
      </w:pPr>
    </w:p>
    <w:p w14:paraId="53FFC7E6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 Unicode MS" w:hAnsi="Arial Narrow"/>
          <w:b/>
          <w:bCs/>
          <w:lang w:val="pl-PL"/>
        </w:rPr>
      </w:pPr>
    </w:p>
    <w:p w14:paraId="16A4B3C6" w14:textId="77777777" w:rsidR="004A3424" w:rsidRPr="000704AA" w:rsidRDefault="004A3424" w:rsidP="00A90559">
      <w:pPr>
        <w:pStyle w:val="Nagwek1"/>
        <w:spacing w:line="360" w:lineRule="auto"/>
        <w:rPr>
          <w:rFonts w:ascii="Arial Narrow" w:hAnsi="Arial Narrow"/>
        </w:rPr>
      </w:pPr>
      <w:bookmarkStart w:id="9" w:name="__RefHeading__1_1714308949"/>
      <w:bookmarkStart w:id="10" w:name="_Toc77426935"/>
      <w:bookmarkEnd w:id="9"/>
      <w:r w:rsidRPr="000704AA">
        <w:rPr>
          <w:rFonts w:ascii="Arial Narrow" w:eastAsia="Arial Unicode MS" w:hAnsi="Arial Narrow"/>
        </w:rPr>
        <w:lastRenderedPageBreak/>
        <w:t>IV.</w:t>
      </w:r>
      <w:r w:rsidRPr="000704AA">
        <w:rPr>
          <w:rFonts w:ascii="Arial Narrow" w:eastAsia="Arial" w:hAnsi="Arial Narrow"/>
        </w:rPr>
        <w:t xml:space="preserve"> </w:t>
      </w:r>
      <w:r w:rsidRPr="000704AA">
        <w:rPr>
          <w:rFonts w:ascii="Arial Narrow" w:hAnsi="Arial Narrow"/>
        </w:rPr>
        <w:t>OPIS</w:t>
      </w:r>
      <w:r w:rsidRPr="000704AA">
        <w:rPr>
          <w:rFonts w:ascii="Arial Narrow" w:eastAsia="Arial" w:hAnsi="Arial Narrow"/>
        </w:rPr>
        <w:t xml:space="preserve"> </w:t>
      </w:r>
      <w:r w:rsidRPr="000704AA">
        <w:rPr>
          <w:rFonts w:ascii="Arial Narrow" w:hAnsi="Arial Narrow"/>
        </w:rPr>
        <w:t>TECHNICZNY</w:t>
      </w:r>
      <w:bookmarkEnd w:id="10"/>
    </w:p>
    <w:p w14:paraId="47917803" w14:textId="77777777" w:rsidR="004A3424" w:rsidRPr="000704AA" w:rsidRDefault="004A3424" w:rsidP="00A90559">
      <w:pPr>
        <w:pStyle w:val="Nagwek2"/>
        <w:spacing w:line="360" w:lineRule="auto"/>
        <w:rPr>
          <w:rFonts w:ascii="Arial Narrow" w:hAnsi="Arial Narrow"/>
        </w:rPr>
      </w:pPr>
      <w:bookmarkStart w:id="11" w:name="__RefHeading__3_1714308949"/>
      <w:bookmarkStart w:id="12" w:name="_Toc77426936"/>
      <w:bookmarkEnd w:id="11"/>
      <w:r w:rsidRPr="000704AA">
        <w:rPr>
          <w:rFonts w:ascii="Arial Narrow" w:eastAsia="Arial Unicode MS" w:hAnsi="Arial Narrow"/>
        </w:rPr>
        <w:t>1.</w:t>
      </w:r>
      <w:r w:rsidRPr="000704AA">
        <w:rPr>
          <w:rFonts w:ascii="Arial Narrow" w:eastAsia="Arial" w:hAnsi="Arial Narrow"/>
        </w:rPr>
        <w:t xml:space="preserve"> </w:t>
      </w:r>
      <w:r w:rsidRPr="000704AA">
        <w:rPr>
          <w:rFonts w:ascii="Arial Narrow" w:eastAsia="Arial Unicode MS" w:hAnsi="Arial Narrow"/>
        </w:rPr>
        <w:t>Dane</w:t>
      </w:r>
      <w:r w:rsidRPr="000704AA">
        <w:rPr>
          <w:rFonts w:ascii="Arial Narrow" w:eastAsia="Arial" w:hAnsi="Arial Narrow"/>
        </w:rPr>
        <w:t xml:space="preserve"> </w:t>
      </w:r>
      <w:r w:rsidRPr="000704AA">
        <w:rPr>
          <w:rFonts w:ascii="Arial Narrow" w:hAnsi="Arial Narrow"/>
          <w:lang w:val="pl-PL"/>
        </w:rPr>
        <w:t>ogólne</w:t>
      </w:r>
      <w:bookmarkEnd w:id="12"/>
    </w:p>
    <w:p w14:paraId="32B5F710" w14:textId="77777777" w:rsidR="004A3424" w:rsidRPr="000704AA" w:rsidRDefault="004A3424" w:rsidP="00A90559">
      <w:pPr>
        <w:pStyle w:val="Nagwek3"/>
        <w:spacing w:line="360" w:lineRule="auto"/>
        <w:rPr>
          <w:rFonts w:ascii="Arial Narrow" w:hAnsi="Arial Narrow"/>
          <w:lang w:val="pl-PL"/>
        </w:rPr>
      </w:pPr>
      <w:bookmarkStart w:id="13" w:name="__RefHeading__5_1714308949"/>
      <w:bookmarkEnd w:id="13"/>
      <w:r w:rsidRPr="000704AA">
        <w:rPr>
          <w:rFonts w:ascii="Arial Narrow" w:eastAsia="Arial Unicode MS" w:hAnsi="Arial Narrow"/>
          <w:lang w:val="pl-PL"/>
        </w:rPr>
        <w:t>1.1.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Nazwa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adres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obiektu</w:t>
      </w:r>
    </w:p>
    <w:sdt>
      <w:sdtPr>
        <w:rPr>
          <w:rFonts w:ascii="Arial Narrow" w:hAnsi="Arial Narrow"/>
          <w:i/>
          <w:iCs/>
          <w:color w:val="000000"/>
          <w:kern w:val="0"/>
          <w:lang w:val="pl-PL" w:eastAsia="pl-PL"/>
        </w:rPr>
        <w:alias w:val="Temat"/>
        <w:tag w:val=""/>
        <w:id w:val="2033681682"/>
        <w:placeholder>
          <w:docPart w:val="7BA34EFF6E454E44B4DA9B2D33E5BD69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09D3F0D7" w14:textId="43107CA1" w:rsidR="004A3424" w:rsidRPr="0009647F" w:rsidRDefault="0009647F" w:rsidP="00A90559">
          <w:pPr>
            <w:spacing w:line="360" w:lineRule="auto"/>
            <w:jc w:val="both"/>
            <w:rPr>
              <w:rFonts w:ascii="Arial Narrow" w:hAnsi="Arial Narrow"/>
              <w:lang w:val="pl-PL"/>
            </w:rPr>
          </w:pPr>
          <w:r w:rsidRPr="0009647F">
            <w:rPr>
              <w:rFonts w:ascii="Arial Narrow" w:hAnsi="Arial Narrow"/>
              <w:i/>
              <w:iCs/>
              <w:color w:val="000000"/>
              <w:kern w:val="0"/>
              <w:lang w:val="pl-PL" w:eastAsia="pl-PL"/>
            </w:rPr>
            <w:t>Przebudowa pomieszczeń w budynku administracyjnym Aresztu Śledczego w Szczecinie na pomieszczenia zakładowej medycyny pracy</w:t>
          </w:r>
        </w:p>
      </w:sdtContent>
    </w:sdt>
    <w:p w14:paraId="22CB1B49" w14:textId="77777777" w:rsidR="004A3424" w:rsidRPr="000704AA" w:rsidRDefault="004A3424" w:rsidP="00A90559">
      <w:pPr>
        <w:pStyle w:val="Nagwek3"/>
        <w:spacing w:line="360" w:lineRule="auto"/>
        <w:jc w:val="both"/>
        <w:rPr>
          <w:rFonts w:ascii="Arial Narrow" w:eastAsia="Arial" w:hAnsi="Arial Narrow"/>
          <w:lang w:val="pl-PL"/>
        </w:rPr>
      </w:pPr>
      <w:bookmarkStart w:id="14" w:name="__RefHeading__7_1714308949"/>
      <w:bookmarkEnd w:id="14"/>
      <w:r w:rsidRPr="000704AA">
        <w:rPr>
          <w:rFonts w:ascii="Arial Narrow" w:eastAsia="Arial Unicode MS" w:hAnsi="Arial Narrow"/>
          <w:lang w:val="pl-PL"/>
        </w:rPr>
        <w:t>1.2.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Inwestor</w:t>
      </w:r>
    </w:p>
    <w:bookmarkStart w:id="15" w:name="__RefHeading__7_17143089491" w:displacedByCustomXml="next"/>
    <w:bookmarkEnd w:id="15" w:displacedByCustomXml="next"/>
    <w:bookmarkStart w:id="16" w:name="__RefHeading__9_1714308949" w:displacedByCustomXml="next"/>
    <w:bookmarkEnd w:id="16" w:displacedByCustomXml="next"/>
    <w:sdt>
      <w:sdtPr>
        <w:rPr>
          <w:rFonts w:ascii="Arial Narrow" w:eastAsia="Arial" w:hAnsi="Arial Narrow"/>
          <w:lang w:val="pl-PL"/>
        </w:rPr>
        <w:alias w:val="Firma"/>
        <w:tag w:val=""/>
        <w:id w:val="-1158608232"/>
        <w:placeholder>
          <w:docPart w:val="BD72DA85F9124F2891C03628B0B682E6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14:paraId="64E27551" w14:textId="35CE1EB5" w:rsidR="004A3424" w:rsidRPr="000704AA" w:rsidRDefault="00A90559" w:rsidP="00A90559">
          <w:pPr>
            <w:autoSpaceDE w:val="0"/>
            <w:snapToGrid w:val="0"/>
            <w:spacing w:line="360" w:lineRule="auto"/>
            <w:jc w:val="both"/>
            <w:rPr>
              <w:rFonts w:ascii="Arial Narrow" w:eastAsia="Arial" w:hAnsi="Arial Narrow"/>
            </w:rPr>
          </w:pPr>
          <w:r>
            <w:rPr>
              <w:rFonts w:ascii="Arial Narrow" w:eastAsia="Arial" w:hAnsi="Arial Narrow"/>
              <w:lang w:val="pl-PL"/>
            </w:rPr>
            <w:t>Areszt Śledczy w Szczecinie; ul. Kaszubska 28; 70-226 Szczecin</w:t>
          </w:r>
        </w:p>
      </w:sdtContent>
    </w:sdt>
    <w:p w14:paraId="5EBB8E4C" w14:textId="77777777" w:rsidR="004A3424" w:rsidRDefault="004A3424" w:rsidP="00A90559">
      <w:pPr>
        <w:pStyle w:val="Nagwek3"/>
        <w:spacing w:line="360" w:lineRule="auto"/>
        <w:jc w:val="both"/>
        <w:rPr>
          <w:rFonts w:ascii="Arial Narrow" w:eastAsia="Arial Unicode MS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1.3.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Jednostka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</w:t>
      </w:r>
      <w:r w:rsidRPr="000704AA">
        <w:rPr>
          <w:rFonts w:ascii="Arial Narrow" w:eastAsia="Arial Unicode MS" w:hAnsi="Arial Narrow"/>
          <w:lang w:val="pl-PL"/>
        </w:rPr>
        <w:t>rojektowa</w:t>
      </w:r>
    </w:p>
    <w:p w14:paraId="5C4EECB3" w14:textId="77777777" w:rsidR="004A3424" w:rsidRPr="009C0390" w:rsidRDefault="004A3424" w:rsidP="00A90559">
      <w:pPr>
        <w:pStyle w:val="Tekstpodstawowy"/>
        <w:spacing w:after="0" w:line="360" w:lineRule="auto"/>
        <w:rPr>
          <w:rFonts w:ascii="Arial Narrow" w:eastAsia="Lucida Sans Unicode" w:hAnsi="Arial Narrow"/>
          <w:i/>
          <w:iCs/>
          <w:lang w:val="pl-PL"/>
        </w:rPr>
      </w:pPr>
      <w:r w:rsidRPr="009C0390">
        <w:rPr>
          <w:rFonts w:ascii="Arial Narrow" w:eastAsia="Lucida Sans Unicode" w:hAnsi="Arial Narrow"/>
          <w:i/>
          <w:iCs/>
          <w:lang w:val="pl-PL"/>
        </w:rPr>
        <w:t>ARCHITEKT Maciej Fischer</w:t>
      </w:r>
    </w:p>
    <w:p w14:paraId="5ADB68DD" w14:textId="77777777" w:rsidR="004A3424" w:rsidRPr="009C0390" w:rsidRDefault="004A3424" w:rsidP="00A90559">
      <w:pPr>
        <w:pStyle w:val="Tekstpodstawowy"/>
        <w:spacing w:after="0" w:line="360" w:lineRule="auto"/>
        <w:rPr>
          <w:rFonts w:ascii="Arial Narrow" w:eastAsia="Lucida Sans Unicode" w:hAnsi="Arial Narrow"/>
          <w:i/>
          <w:iCs/>
          <w:lang w:val="pl-PL"/>
        </w:rPr>
      </w:pPr>
      <w:r w:rsidRPr="009C0390">
        <w:rPr>
          <w:rFonts w:ascii="Arial Narrow" w:eastAsia="Lucida Sans Unicode" w:hAnsi="Arial Narrow"/>
          <w:i/>
          <w:iCs/>
          <w:lang w:val="pl-PL"/>
        </w:rPr>
        <w:t>ul. Słowackiego 1/11</w:t>
      </w:r>
    </w:p>
    <w:p w14:paraId="2E52DE52" w14:textId="77777777" w:rsidR="004A3424" w:rsidRPr="009C0390" w:rsidRDefault="004A3424" w:rsidP="00A90559">
      <w:pPr>
        <w:pStyle w:val="Tekstpodstawowy"/>
        <w:spacing w:after="0" w:line="360" w:lineRule="auto"/>
        <w:rPr>
          <w:rFonts w:ascii="Arial Narrow" w:eastAsia="Lucida Sans Unicode" w:hAnsi="Arial Narrow"/>
          <w:i/>
          <w:iCs/>
          <w:lang w:val="pl-PL"/>
        </w:rPr>
      </w:pPr>
      <w:r w:rsidRPr="009C0390">
        <w:rPr>
          <w:rFonts w:ascii="Arial Narrow" w:eastAsia="Lucida Sans Unicode" w:hAnsi="Arial Narrow"/>
          <w:i/>
          <w:iCs/>
          <w:lang w:val="pl-PL"/>
        </w:rPr>
        <w:t>71-434 Szczecin</w:t>
      </w:r>
    </w:p>
    <w:p w14:paraId="3C27C92E" w14:textId="77777777" w:rsidR="004A3424" w:rsidRPr="009C0390" w:rsidRDefault="004A3424" w:rsidP="00A90559">
      <w:pPr>
        <w:pStyle w:val="Tekstpodstawowy"/>
        <w:spacing w:after="0" w:line="360" w:lineRule="auto"/>
        <w:rPr>
          <w:rFonts w:ascii="Arial Narrow" w:eastAsia="Lucida Sans Unicode" w:hAnsi="Arial Narrow"/>
          <w:i/>
          <w:iCs/>
          <w:lang w:val="pl-PL"/>
        </w:rPr>
      </w:pPr>
      <w:r w:rsidRPr="009C0390">
        <w:rPr>
          <w:rFonts w:ascii="Arial Narrow" w:eastAsia="Lucida Sans Unicode" w:hAnsi="Arial Narrow"/>
          <w:i/>
          <w:iCs/>
          <w:lang w:val="pl-PL"/>
        </w:rPr>
        <w:t>tel. +48 509 657 693</w:t>
      </w:r>
    </w:p>
    <w:p w14:paraId="5D5DB7EF" w14:textId="77777777" w:rsidR="004A3424" w:rsidRPr="009C0390" w:rsidRDefault="004A3424" w:rsidP="00A90559">
      <w:pPr>
        <w:pStyle w:val="Tekstpodstawowy"/>
        <w:spacing w:after="0" w:line="360" w:lineRule="auto"/>
        <w:rPr>
          <w:rFonts w:ascii="Arial Narrow" w:eastAsia="Lucida Sans Unicode" w:hAnsi="Arial Narrow"/>
          <w:i/>
          <w:iCs/>
          <w:lang w:val="pl-PL"/>
        </w:rPr>
      </w:pPr>
      <w:hyperlink r:id="rId10" w:history="1">
        <w:r w:rsidRPr="009C0390">
          <w:rPr>
            <w:rStyle w:val="Hipercze"/>
            <w:rFonts w:ascii="Arial Narrow" w:eastAsia="Lucida Sans Unicode" w:hAnsi="Arial Narrow"/>
            <w:i/>
            <w:iCs/>
            <w:lang w:val="pl-PL"/>
          </w:rPr>
          <w:t>fischermaciej@gmail.com</w:t>
        </w:r>
      </w:hyperlink>
    </w:p>
    <w:p w14:paraId="6F663DF0" w14:textId="55FC8F6A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 xml:space="preserve">Projektował: </w:t>
      </w:r>
      <w:sdt>
        <w:sdtPr>
          <w:rPr>
            <w:rFonts w:ascii="Arial Narrow" w:hAnsi="Arial Narrow"/>
            <w:lang w:val="pl-PL"/>
          </w:rPr>
          <w:alias w:val="Kategoria"/>
          <w:tag w:val=""/>
          <w:id w:val="2096888929"/>
          <w:placeholder>
            <w:docPart w:val="5BD294A7BD5544058F317A0366E4ECCF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A90559">
            <w:rPr>
              <w:rFonts w:ascii="Arial Narrow" w:hAnsi="Arial Narrow"/>
              <w:lang w:val="pl-PL"/>
            </w:rPr>
            <w:t xml:space="preserve">mgr inż. Zbigniew Kozak </w:t>
          </w:r>
          <w:proofErr w:type="spellStart"/>
          <w:r w:rsidR="00A90559">
            <w:rPr>
              <w:rFonts w:ascii="Arial Narrow" w:hAnsi="Arial Narrow"/>
              <w:lang w:val="pl-PL"/>
            </w:rPr>
            <w:t>upr</w:t>
          </w:r>
          <w:proofErr w:type="spellEnd"/>
          <w:r w:rsidR="00A90559">
            <w:rPr>
              <w:rFonts w:ascii="Arial Narrow" w:hAnsi="Arial Narrow"/>
              <w:lang w:val="pl-PL"/>
            </w:rPr>
            <w:t xml:space="preserve">. bud. nr </w:t>
          </w:r>
          <w:proofErr w:type="spellStart"/>
          <w:r w:rsidR="00A90559">
            <w:rPr>
              <w:rFonts w:ascii="Arial Narrow" w:hAnsi="Arial Narrow"/>
              <w:lang w:val="pl-PL"/>
            </w:rPr>
            <w:t>ewid</w:t>
          </w:r>
          <w:proofErr w:type="spellEnd"/>
          <w:r w:rsidR="00A90559">
            <w:rPr>
              <w:rFonts w:ascii="Arial Narrow" w:hAnsi="Arial Narrow"/>
              <w:lang w:val="pl-PL"/>
            </w:rPr>
            <w:t>. ZAP/0199/PWOE/08 w specjalności instalacyjnej</w:t>
          </w:r>
        </w:sdtContent>
      </w:sdt>
    </w:p>
    <w:p w14:paraId="40631287" w14:textId="77777777" w:rsidR="004A3424" w:rsidRPr="000704AA" w:rsidRDefault="004A3424" w:rsidP="00A90559">
      <w:pPr>
        <w:pStyle w:val="Nagwek2"/>
        <w:spacing w:line="360" w:lineRule="auto"/>
        <w:jc w:val="both"/>
        <w:rPr>
          <w:rStyle w:val="FontStyle20"/>
          <w:rFonts w:ascii="Arial Narrow" w:hAnsi="Arial Narrow"/>
          <w:lang w:val="pl-PL"/>
        </w:rPr>
      </w:pPr>
      <w:bookmarkStart w:id="17" w:name="__RefHeading__11_1714308949"/>
      <w:bookmarkStart w:id="18" w:name="_Toc77426937"/>
      <w:bookmarkEnd w:id="17"/>
      <w:r w:rsidRPr="00A90559">
        <w:rPr>
          <w:rStyle w:val="FontStyle20"/>
          <w:rFonts w:ascii="Arial Narrow" w:eastAsia="Arial Unicode MS" w:hAnsi="Arial Narrow"/>
          <w:sz w:val="20"/>
          <w:szCs w:val="20"/>
          <w:lang w:val="pl-PL"/>
        </w:rPr>
        <w:t>2.</w:t>
      </w:r>
      <w:r w:rsidRPr="000704AA">
        <w:rPr>
          <w:rStyle w:val="FontStyle20"/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Podstawa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opracowania</w:t>
      </w:r>
      <w:bookmarkEnd w:id="18"/>
    </w:p>
    <w:p w14:paraId="33CAA614" w14:textId="77777777" w:rsidR="004A3424" w:rsidRPr="000704AA" w:rsidRDefault="004A3424" w:rsidP="00A90559">
      <w:pPr>
        <w:spacing w:line="360" w:lineRule="auto"/>
        <w:jc w:val="both"/>
        <w:rPr>
          <w:rStyle w:val="FontStyle20"/>
          <w:rFonts w:ascii="Arial Narrow" w:hAnsi="Arial Narrow"/>
          <w:lang w:val="pl-PL"/>
        </w:rPr>
      </w:pPr>
      <w:r w:rsidRPr="000704AA">
        <w:rPr>
          <w:rStyle w:val="FontStyle20"/>
          <w:rFonts w:ascii="Arial Narrow" w:eastAsia="Arial Unicode MS" w:hAnsi="Arial Narrow"/>
          <w:lang w:val="pl-PL"/>
        </w:rPr>
        <w:t>-</w:t>
      </w:r>
      <w:r w:rsidRPr="000704AA">
        <w:rPr>
          <w:rStyle w:val="FontStyle20"/>
          <w:rFonts w:ascii="Arial Narrow" w:eastAsia="Arial" w:hAnsi="Arial Narrow"/>
          <w:lang w:val="pl-PL"/>
        </w:rPr>
        <w:t xml:space="preserve"> </w:t>
      </w:r>
      <w:r w:rsidRPr="000704AA">
        <w:rPr>
          <w:rStyle w:val="FontStyle20"/>
          <w:rFonts w:ascii="Arial Narrow" w:hAnsi="Arial Narrow"/>
          <w:lang w:val="pl-PL"/>
        </w:rPr>
        <w:t>wizja</w:t>
      </w:r>
      <w:r w:rsidRPr="000704AA">
        <w:rPr>
          <w:rStyle w:val="FontStyle20"/>
          <w:rFonts w:ascii="Arial Narrow" w:eastAsia="Arial" w:hAnsi="Arial Narrow"/>
          <w:lang w:val="pl-PL"/>
        </w:rPr>
        <w:t xml:space="preserve"> </w:t>
      </w:r>
      <w:r w:rsidRPr="000704AA">
        <w:rPr>
          <w:rStyle w:val="FontStyle20"/>
          <w:rFonts w:ascii="Arial Narrow" w:hAnsi="Arial Narrow"/>
          <w:lang w:val="pl-PL"/>
        </w:rPr>
        <w:t>lokalna,</w:t>
      </w:r>
      <w:r w:rsidRPr="000704AA">
        <w:rPr>
          <w:rStyle w:val="FontStyle20"/>
          <w:rFonts w:ascii="Arial Narrow" w:eastAsia="Arial" w:hAnsi="Arial Narrow"/>
          <w:lang w:val="pl-PL"/>
        </w:rPr>
        <w:t xml:space="preserve"> </w:t>
      </w:r>
      <w:r w:rsidRPr="000704AA">
        <w:rPr>
          <w:rStyle w:val="FontStyle20"/>
          <w:rFonts w:ascii="Arial Narrow" w:hAnsi="Arial Narrow"/>
          <w:lang w:val="pl-PL"/>
        </w:rPr>
        <w:t>uzgodnienia</w:t>
      </w:r>
      <w:r w:rsidRPr="000704AA">
        <w:rPr>
          <w:rStyle w:val="FontStyle20"/>
          <w:rFonts w:ascii="Arial Narrow" w:eastAsia="Arial" w:hAnsi="Arial Narrow"/>
          <w:lang w:val="pl-PL"/>
        </w:rPr>
        <w:t xml:space="preserve"> </w:t>
      </w:r>
      <w:r w:rsidRPr="000704AA">
        <w:rPr>
          <w:rStyle w:val="FontStyle20"/>
          <w:rFonts w:ascii="Arial Narrow" w:hAnsi="Arial Narrow"/>
          <w:lang w:val="pl-PL"/>
        </w:rPr>
        <w:t>inwestorskie,</w:t>
      </w:r>
      <w:r w:rsidRPr="000704AA">
        <w:rPr>
          <w:rStyle w:val="FontStyle20"/>
          <w:rFonts w:ascii="Arial Narrow" w:eastAsia="Arial" w:hAnsi="Arial Narrow"/>
          <w:lang w:val="pl-PL"/>
        </w:rPr>
        <w:t xml:space="preserve"> </w:t>
      </w:r>
      <w:r w:rsidRPr="000704AA">
        <w:rPr>
          <w:rStyle w:val="FontStyle20"/>
          <w:rFonts w:ascii="Arial Narrow" w:hAnsi="Arial Narrow"/>
          <w:lang w:val="pl-PL"/>
        </w:rPr>
        <w:t>uzgodnienie</w:t>
      </w:r>
      <w:r w:rsidRPr="000704AA">
        <w:rPr>
          <w:rStyle w:val="FontStyle20"/>
          <w:rFonts w:ascii="Arial Narrow" w:eastAsia="Arial" w:hAnsi="Arial Narrow"/>
          <w:lang w:val="pl-PL"/>
        </w:rPr>
        <w:t xml:space="preserve"> </w:t>
      </w:r>
      <w:r w:rsidRPr="000704AA">
        <w:rPr>
          <w:rStyle w:val="FontStyle20"/>
          <w:rFonts w:ascii="Arial Narrow" w:hAnsi="Arial Narrow"/>
          <w:lang w:val="pl-PL"/>
        </w:rPr>
        <w:t>międzybranżowe,</w:t>
      </w:r>
    </w:p>
    <w:p w14:paraId="0052095D" w14:textId="77777777" w:rsidR="004A3424" w:rsidRPr="000704AA" w:rsidRDefault="004A3424" w:rsidP="00A90559">
      <w:pPr>
        <w:spacing w:line="360" w:lineRule="auto"/>
        <w:jc w:val="both"/>
        <w:rPr>
          <w:rStyle w:val="FontStyle20"/>
          <w:rFonts w:ascii="Arial Narrow" w:eastAsia="Arial Unicode MS" w:hAnsi="Arial Narrow"/>
          <w:lang w:val="pl-PL"/>
        </w:rPr>
      </w:pPr>
      <w:r w:rsidRPr="000704AA">
        <w:rPr>
          <w:rStyle w:val="FontStyle20"/>
          <w:rFonts w:ascii="Arial Narrow" w:hAnsi="Arial Narrow"/>
          <w:lang w:val="pl-PL"/>
        </w:rPr>
        <w:t>-</w:t>
      </w:r>
      <w:r w:rsidRPr="000704AA">
        <w:rPr>
          <w:rStyle w:val="FontStyle20"/>
          <w:rFonts w:ascii="Arial Narrow" w:eastAsia="Arial" w:hAnsi="Arial Narrow"/>
          <w:lang w:val="pl-PL"/>
        </w:rPr>
        <w:t xml:space="preserve"> </w:t>
      </w:r>
      <w:r w:rsidRPr="000704AA">
        <w:rPr>
          <w:rStyle w:val="FontStyle20"/>
          <w:rFonts w:ascii="Arial Narrow" w:hAnsi="Arial Narrow"/>
          <w:lang w:val="pl-PL"/>
        </w:rPr>
        <w:t>aktualne</w:t>
      </w:r>
      <w:r w:rsidRPr="000704AA">
        <w:rPr>
          <w:rStyle w:val="FontStyle20"/>
          <w:rFonts w:ascii="Arial Narrow" w:eastAsia="Arial" w:hAnsi="Arial Narrow"/>
          <w:lang w:val="pl-PL"/>
        </w:rPr>
        <w:t xml:space="preserve"> </w:t>
      </w:r>
      <w:r w:rsidRPr="000704AA">
        <w:rPr>
          <w:rStyle w:val="FontStyle20"/>
          <w:rFonts w:ascii="Arial Narrow" w:hAnsi="Arial Narrow"/>
          <w:lang w:val="pl-PL"/>
        </w:rPr>
        <w:t>normy</w:t>
      </w:r>
      <w:r w:rsidRPr="000704AA">
        <w:rPr>
          <w:rStyle w:val="FontStyle20"/>
          <w:rFonts w:ascii="Arial Narrow" w:eastAsia="Arial" w:hAnsi="Arial Narrow"/>
          <w:lang w:val="pl-PL"/>
        </w:rPr>
        <w:t xml:space="preserve"> </w:t>
      </w:r>
      <w:r w:rsidRPr="000704AA">
        <w:rPr>
          <w:rStyle w:val="FontStyle20"/>
          <w:rFonts w:ascii="Arial Narrow" w:hAnsi="Arial Narrow"/>
          <w:lang w:val="pl-PL"/>
        </w:rPr>
        <w:t>ele</w:t>
      </w:r>
      <w:r w:rsidRPr="000704AA">
        <w:rPr>
          <w:rStyle w:val="FontStyle20"/>
          <w:rFonts w:ascii="Arial Narrow" w:eastAsia="Arial Unicode MS" w:hAnsi="Arial Narrow"/>
          <w:lang w:val="pl-PL"/>
        </w:rPr>
        <w:t>ktryczne</w:t>
      </w:r>
    </w:p>
    <w:p w14:paraId="663DDBD2" w14:textId="77777777" w:rsidR="004A3424" w:rsidRPr="000704AA" w:rsidRDefault="004A3424" w:rsidP="00A90559">
      <w:pPr>
        <w:spacing w:line="360" w:lineRule="auto"/>
        <w:jc w:val="both"/>
        <w:rPr>
          <w:rStyle w:val="FontStyle20"/>
          <w:rFonts w:ascii="Arial Narrow" w:hAnsi="Arial Narrow"/>
          <w:lang w:val="pl-PL"/>
        </w:rPr>
      </w:pPr>
      <w:r w:rsidRPr="000704AA">
        <w:rPr>
          <w:rStyle w:val="FontStyle20"/>
          <w:rFonts w:ascii="Arial Narrow" w:eastAsia="Arial Unicode MS" w:hAnsi="Arial Narrow"/>
          <w:lang w:val="pl-PL"/>
        </w:rPr>
        <w:t>-</w:t>
      </w:r>
      <w:r w:rsidRPr="000704AA">
        <w:rPr>
          <w:rStyle w:val="FontStyle20"/>
          <w:rFonts w:ascii="Arial Narrow" w:eastAsia="Arial" w:hAnsi="Arial Narrow"/>
          <w:lang w:val="pl-PL"/>
        </w:rPr>
        <w:t xml:space="preserve"> </w:t>
      </w:r>
      <w:r w:rsidRPr="000704AA">
        <w:rPr>
          <w:rStyle w:val="FontStyle20"/>
          <w:rFonts w:ascii="Arial Narrow" w:hAnsi="Arial Narrow"/>
          <w:lang w:val="pl-PL"/>
        </w:rPr>
        <w:t>aktualne</w:t>
      </w:r>
      <w:r w:rsidRPr="000704AA">
        <w:rPr>
          <w:rStyle w:val="FontStyle20"/>
          <w:rFonts w:ascii="Arial Narrow" w:eastAsia="Arial" w:hAnsi="Arial Narrow"/>
          <w:lang w:val="pl-PL"/>
        </w:rPr>
        <w:t xml:space="preserve"> </w:t>
      </w:r>
      <w:r w:rsidRPr="000704AA">
        <w:rPr>
          <w:rStyle w:val="FontStyle20"/>
          <w:rFonts w:ascii="Arial Narrow" w:hAnsi="Arial Narrow"/>
          <w:lang w:val="pl-PL"/>
        </w:rPr>
        <w:t>przepisy</w:t>
      </w:r>
      <w:r w:rsidRPr="000704AA">
        <w:rPr>
          <w:rStyle w:val="FontStyle20"/>
          <w:rFonts w:ascii="Arial Narrow" w:eastAsia="Arial" w:hAnsi="Arial Narrow"/>
          <w:lang w:val="pl-PL"/>
        </w:rPr>
        <w:t xml:space="preserve"> </w:t>
      </w:r>
      <w:r w:rsidRPr="000704AA">
        <w:rPr>
          <w:rStyle w:val="FontStyle20"/>
          <w:rFonts w:ascii="Arial Narrow" w:hAnsi="Arial Narrow"/>
          <w:lang w:val="pl-PL"/>
        </w:rPr>
        <w:t>budowy</w:t>
      </w:r>
      <w:r w:rsidRPr="000704AA">
        <w:rPr>
          <w:rStyle w:val="FontStyle20"/>
          <w:rFonts w:ascii="Arial Narrow" w:eastAsia="Arial" w:hAnsi="Arial Narrow"/>
          <w:lang w:val="pl-PL"/>
        </w:rPr>
        <w:t xml:space="preserve"> </w:t>
      </w:r>
      <w:r w:rsidRPr="000704AA">
        <w:rPr>
          <w:rStyle w:val="FontStyle20"/>
          <w:rFonts w:ascii="Arial Narrow" w:hAnsi="Arial Narrow"/>
          <w:lang w:val="pl-PL"/>
        </w:rPr>
        <w:t>urządzeń</w:t>
      </w:r>
      <w:r w:rsidRPr="000704AA">
        <w:rPr>
          <w:rStyle w:val="FontStyle20"/>
          <w:rFonts w:ascii="Arial Narrow" w:eastAsia="Arial" w:hAnsi="Arial Narrow"/>
          <w:lang w:val="pl-PL"/>
        </w:rPr>
        <w:t xml:space="preserve"> </w:t>
      </w:r>
      <w:r w:rsidRPr="000704AA">
        <w:rPr>
          <w:rStyle w:val="FontStyle20"/>
          <w:rFonts w:ascii="Arial Narrow" w:hAnsi="Arial Narrow"/>
          <w:lang w:val="pl-PL"/>
        </w:rPr>
        <w:t>elektrycznych</w:t>
      </w:r>
      <w:r w:rsidRPr="000704AA">
        <w:rPr>
          <w:rStyle w:val="FontStyle20"/>
          <w:rFonts w:ascii="Arial Narrow" w:eastAsia="Arial" w:hAnsi="Arial Narrow"/>
          <w:lang w:val="pl-PL"/>
        </w:rPr>
        <w:t xml:space="preserve"> </w:t>
      </w:r>
      <w:r w:rsidRPr="000704AA">
        <w:rPr>
          <w:rStyle w:val="FontStyle20"/>
          <w:rFonts w:ascii="Arial Narrow" w:hAnsi="Arial Narrow"/>
          <w:lang w:val="pl-PL"/>
        </w:rPr>
        <w:t>PBUE.</w:t>
      </w:r>
    </w:p>
    <w:p w14:paraId="6E26F97B" w14:textId="77777777" w:rsidR="004A3424" w:rsidRPr="000704AA" w:rsidRDefault="004A3424" w:rsidP="00A90559">
      <w:pPr>
        <w:pStyle w:val="Nagwek2"/>
        <w:spacing w:line="360" w:lineRule="auto"/>
        <w:jc w:val="both"/>
        <w:rPr>
          <w:rFonts w:ascii="Arial Narrow" w:hAnsi="Arial Narrow"/>
          <w:lang w:val="pl-PL"/>
        </w:rPr>
      </w:pPr>
      <w:bookmarkStart w:id="19" w:name="__RefHeading__13_1714308949"/>
      <w:bookmarkStart w:id="20" w:name="_Toc77426938"/>
      <w:bookmarkEnd w:id="19"/>
      <w:r w:rsidRPr="000704AA">
        <w:rPr>
          <w:rFonts w:ascii="Arial Narrow" w:eastAsia="Arial Unicode MS" w:hAnsi="Arial Narrow"/>
          <w:lang w:val="pl-PL"/>
        </w:rPr>
        <w:t>3.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Zakres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opracowania</w:t>
      </w:r>
      <w:bookmarkEnd w:id="20"/>
    </w:p>
    <w:p w14:paraId="683DC503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Opracowanie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niniejsze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stanowi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projekt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techniczny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instalacji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elektrycznych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dla:</w:t>
      </w:r>
    </w:p>
    <w:sdt>
      <w:sdtPr>
        <w:rPr>
          <w:rFonts w:ascii="Arial Narrow" w:eastAsia="Arial" w:hAnsi="Arial Narrow"/>
          <w:lang w:val="pl-PL" w:eastAsia="pl-PL"/>
        </w:rPr>
        <w:alias w:val="Temat"/>
        <w:tag w:val=""/>
        <w:id w:val="1170603250"/>
        <w:placeholder>
          <w:docPart w:val="8A47DB412078470E8B9A702E69E82D74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24BC027F" w14:textId="156496BF" w:rsidR="004A3424" w:rsidRPr="000704AA" w:rsidRDefault="0009647F" w:rsidP="00A90559">
          <w:pPr>
            <w:snapToGrid w:val="0"/>
            <w:spacing w:line="360" w:lineRule="auto"/>
            <w:jc w:val="both"/>
            <w:rPr>
              <w:rFonts w:ascii="Arial Narrow" w:hAnsi="Arial Narrow"/>
              <w:lang w:val="pl-PL"/>
            </w:rPr>
          </w:pPr>
          <w:r>
            <w:rPr>
              <w:rFonts w:ascii="Arial Narrow" w:eastAsia="Arial" w:hAnsi="Arial Narrow"/>
              <w:lang w:val="pl-PL" w:eastAsia="pl-PL"/>
            </w:rPr>
            <w:t>Przebudowa pomieszczeń w budynku administracyjnym Aresztu Śledczego w Szczecinie na pomieszczenia zakładowej medycyny pracy</w:t>
          </w:r>
        </w:p>
      </w:sdtContent>
    </w:sdt>
    <w:p w14:paraId="5BB88605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Projekt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obejmuje:</w:t>
      </w:r>
    </w:p>
    <w:p w14:paraId="50FA5D62" w14:textId="77777777" w:rsidR="004A3424" w:rsidRPr="000704AA" w:rsidRDefault="004A3424" w:rsidP="00A90559">
      <w:pPr>
        <w:numPr>
          <w:ilvl w:val="0"/>
          <w:numId w:val="3"/>
        </w:numPr>
        <w:tabs>
          <w:tab w:val="left" w:pos="360"/>
        </w:tabs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zasilanie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energię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elektryczną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jej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rozdział,</w:t>
      </w:r>
    </w:p>
    <w:p w14:paraId="2FDD6433" w14:textId="77777777" w:rsidR="004A3424" w:rsidRPr="000704AA" w:rsidRDefault="004A3424" w:rsidP="00A90559">
      <w:pPr>
        <w:numPr>
          <w:ilvl w:val="0"/>
          <w:numId w:val="3"/>
        </w:numPr>
        <w:tabs>
          <w:tab w:val="left" w:pos="360"/>
        </w:tabs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ochronę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przeciwprzepięciową,</w:t>
      </w:r>
    </w:p>
    <w:p w14:paraId="5B59CC12" w14:textId="77777777" w:rsidR="004A3424" w:rsidRPr="000704AA" w:rsidRDefault="004A3424" w:rsidP="00A90559">
      <w:pPr>
        <w:numPr>
          <w:ilvl w:val="0"/>
          <w:numId w:val="3"/>
        </w:numPr>
        <w:tabs>
          <w:tab w:val="left" w:pos="360"/>
        </w:tabs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instalację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połączeń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wyrównawczych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ochronę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przeciwporażeniową.</w:t>
      </w:r>
    </w:p>
    <w:p w14:paraId="1EF6BCB0" w14:textId="77777777" w:rsidR="004A3424" w:rsidRPr="000704AA" w:rsidRDefault="004A3424" w:rsidP="00A90559">
      <w:pPr>
        <w:numPr>
          <w:ilvl w:val="0"/>
          <w:numId w:val="3"/>
        </w:numPr>
        <w:tabs>
          <w:tab w:val="left" w:pos="360"/>
        </w:tabs>
        <w:spacing w:line="360" w:lineRule="auto"/>
        <w:jc w:val="both"/>
        <w:rPr>
          <w:rFonts w:ascii="Arial Narrow" w:eastAsia="Arial Unicode MS" w:hAnsi="Arial Narrow"/>
          <w:lang w:val="pl-PL"/>
        </w:rPr>
      </w:pPr>
      <w:r w:rsidRPr="000704AA">
        <w:rPr>
          <w:rFonts w:ascii="Arial Narrow" w:hAnsi="Arial Narrow"/>
          <w:lang w:val="pl-PL"/>
        </w:rPr>
        <w:t>instalacje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elektryczne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siłowe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gniazd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wtyczkowych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odbiorników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technologiczny</w:t>
      </w:r>
      <w:r w:rsidRPr="000704AA">
        <w:rPr>
          <w:rFonts w:ascii="Arial Narrow" w:eastAsia="Arial Unicode MS" w:hAnsi="Arial Narrow"/>
          <w:lang w:val="pl-PL"/>
        </w:rPr>
        <w:t>ch,</w:t>
      </w:r>
    </w:p>
    <w:p w14:paraId="7AB15FDC" w14:textId="77777777" w:rsidR="004A3424" w:rsidRPr="000704AA" w:rsidRDefault="004A3424" w:rsidP="00A90559">
      <w:pPr>
        <w:numPr>
          <w:ilvl w:val="0"/>
          <w:numId w:val="3"/>
        </w:numPr>
        <w:tabs>
          <w:tab w:val="left" w:pos="360"/>
        </w:tabs>
        <w:spacing w:line="360" w:lineRule="auto"/>
        <w:jc w:val="both"/>
        <w:rPr>
          <w:rStyle w:val="FontStyle20"/>
          <w:rFonts w:ascii="Arial Narrow" w:eastAsia="Arial Unicode MS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instalację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oświetlenia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Style w:val="FontStyle20"/>
          <w:rFonts w:ascii="Arial Narrow" w:eastAsia="Arial Unicode MS" w:hAnsi="Arial Narrow"/>
          <w:lang w:val="pl-PL"/>
        </w:rPr>
        <w:t>podstawowego i</w:t>
      </w:r>
      <w:r w:rsidRPr="000704AA">
        <w:rPr>
          <w:rStyle w:val="FontStyle20"/>
          <w:rFonts w:ascii="Arial Narrow" w:eastAsia="Arial" w:hAnsi="Arial Narrow"/>
          <w:lang w:val="pl-PL"/>
        </w:rPr>
        <w:t xml:space="preserve"> </w:t>
      </w:r>
      <w:r w:rsidRPr="000704AA">
        <w:rPr>
          <w:rStyle w:val="FontStyle20"/>
          <w:rFonts w:ascii="Arial Narrow" w:eastAsia="Arial Unicode MS" w:hAnsi="Arial Narrow"/>
          <w:lang w:val="pl-PL"/>
        </w:rPr>
        <w:t>ewakuacyjnego,</w:t>
      </w:r>
    </w:p>
    <w:p w14:paraId="01B77668" w14:textId="77777777" w:rsidR="004A3424" w:rsidRPr="000704AA" w:rsidRDefault="004A3424" w:rsidP="00A90559">
      <w:pPr>
        <w:pStyle w:val="Akapitzlist"/>
        <w:numPr>
          <w:ilvl w:val="0"/>
          <w:numId w:val="3"/>
        </w:num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wewnętrzne instalacje niskoprądowe: okablowania strukturalnego LAN i wideofonu</w:t>
      </w:r>
    </w:p>
    <w:p w14:paraId="76463471" w14:textId="77777777" w:rsidR="004A3424" w:rsidRPr="000704AA" w:rsidRDefault="004A3424" w:rsidP="00A90559">
      <w:pPr>
        <w:pStyle w:val="Nagwek2"/>
        <w:spacing w:line="360" w:lineRule="auto"/>
        <w:jc w:val="both"/>
        <w:rPr>
          <w:rFonts w:ascii="Arial Narrow" w:hAnsi="Arial Narrow"/>
          <w:lang w:val="pl-PL"/>
        </w:rPr>
      </w:pPr>
      <w:bookmarkStart w:id="21" w:name="__RefHeading__15_1714308949"/>
      <w:bookmarkStart w:id="22" w:name="_Toc77426939"/>
      <w:bookmarkEnd w:id="21"/>
      <w:r w:rsidRPr="000704AA">
        <w:rPr>
          <w:rFonts w:ascii="Arial Narrow" w:eastAsia="Arial Unicode MS" w:hAnsi="Arial Narrow"/>
          <w:lang w:val="pl-PL"/>
        </w:rPr>
        <w:t>4.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Wskaźniki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elektroenergetyczne</w:t>
      </w:r>
      <w:bookmarkEnd w:id="22"/>
    </w:p>
    <w:p w14:paraId="7E56C9E3" w14:textId="77777777" w:rsidR="004A3424" w:rsidRPr="0009647F" w:rsidRDefault="004A3424" w:rsidP="00A90559">
      <w:pPr>
        <w:spacing w:line="360" w:lineRule="auto"/>
        <w:jc w:val="both"/>
        <w:rPr>
          <w:rStyle w:val="FontStyle20"/>
          <w:rFonts w:ascii="Arial Narrow" w:hAnsi="Arial Narrow"/>
          <w:sz w:val="20"/>
          <w:szCs w:val="20"/>
          <w:lang w:val="pl-PL"/>
        </w:rPr>
      </w:pP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Miejsce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przyłączenia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: </w:t>
      </w:r>
      <w:r w:rsidRPr="0009647F">
        <w:rPr>
          <w:rStyle w:val="FontStyle20"/>
          <w:rFonts w:ascii="Arial Narrow" w:eastAsia="Arial Unicode MS" w:hAnsi="Arial Narrow"/>
          <w:sz w:val="20"/>
          <w:szCs w:val="20"/>
          <w:lang w:val="pl-PL"/>
        </w:rPr>
        <w:t>istniejąca rozdzielnica T-R0 przeznaczona do modernizacji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.</w:t>
      </w:r>
    </w:p>
    <w:p w14:paraId="628BFD87" w14:textId="77777777" w:rsidR="004A3424" w:rsidRPr="0009647F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proofErr w:type="spellStart"/>
      <w:r w:rsidRPr="0009647F">
        <w:rPr>
          <w:rFonts w:ascii="Arial Narrow" w:eastAsia="Arial Unicode MS" w:hAnsi="Arial Narrow"/>
          <w:lang w:val="pl-PL"/>
        </w:rPr>
        <w:t>tg</w:t>
      </w:r>
      <w:proofErr w:type="spellEnd"/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fi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=&gt;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0,4,</w:t>
      </w:r>
      <w:r w:rsidRPr="0009647F">
        <w:rPr>
          <w:rFonts w:ascii="Arial Narrow" w:eastAsia="Arial" w:hAnsi="Arial Narrow"/>
          <w:lang w:val="pl-PL"/>
        </w:rPr>
        <w:t xml:space="preserve"> </w:t>
      </w:r>
      <w:proofErr w:type="spellStart"/>
      <w:r w:rsidRPr="0009647F">
        <w:rPr>
          <w:rFonts w:ascii="Arial Narrow" w:hAnsi="Arial Narrow"/>
          <w:lang w:val="pl-PL"/>
        </w:rPr>
        <w:t>Un</w:t>
      </w:r>
      <w:proofErr w:type="spellEnd"/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=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eastAsia="Arial Unicode MS" w:hAnsi="Arial Narrow"/>
          <w:lang w:val="pl-PL"/>
        </w:rPr>
        <w:t>230/400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V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+5/-10%,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50</w:t>
      </w:r>
      <w:r w:rsidRPr="0009647F">
        <w:rPr>
          <w:rFonts w:ascii="Arial Narrow" w:eastAsia="Arial" w:hAnsi="Arial Narrow"/>
          <w:lang w:val="pl-PL"/>
        </w:rPr>
        <w:t xml:space="preserve"> </w:t>
      </w:r>
      <w:proofErr w:type="spellStart"/>
      <w:r w:rsidRPr="0009647F">
        <w:rPr>
          <w:rFonts w:ascii="Arial Narrow" w:hAnsi="Arial Narrow"/>
          <w:lang w:val="pl-PL"/>
        </w:rPr>
        <w:t>Hz</w:t>
      </w:r>
      <w:proofErr w:type="spellEnd"/>
    </w:p>
    <w:p w14:paraId="2F8A0BD2" w14:textId="77777777" w:rsidR="004A3424" w:rsidRPr="000704AA" w:rsidRDefault="004A3424" w:rsidP="00A90559">
      <w:pPr>
        <w:pStyle w:val="Nagwek2"/>
        <w:spacing w:line="360" w:lineRule="auto"/>
        <w:jc w:val="both"/>
        <w:rPr>
          <w:rFonts w:ascii="Arial Narrow" w:hAnsi="Arial Narrow"/>
          <w:lang w:val="pl-PL"/>
        </w:rPr>
      </w:pPr>
      <w:bookmarkStart w:id="23" w:name="__RefHeading__17_1714308949"/>
      <w:bookmarkStart w:id="24" w:name="_Toc77426940"/>
      <w:bookmarkEnd w:id="23"/>
      <w:r w:rsidRPr="000704AA">
        <w:rPr>
          <w:rFonts w:ascii="Arial Narrow" w:eastAsia="Arial Unicode MS" w:hAnsi="Arial Narrow"/>
          <w:lang w:val="pl-PL"/>
        </w:rPr>
        <w:lastRenderedPageBreak/>
        <w:t>5.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Zasilanie</w:t>
      </w:r>
      <w:bookmarkEnd w:id="24"/>
    </w:p>
    <w:p w14:paraId="5DF440B8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b/>
          <w:lang w:val="pl-PL"/>
        </w:rPr>
      </w:pPr>
      <w:r w:rsidRPr="000704AA">
        <w:rPr>
          <w:rFonts w:ascii="Arial Narrow" w:eastAsia="Arial Unicode MS" w:hAnsi="Arial Narrow"/>
          <w:b/>
          <w:lang w:val="pl-PL"/>
        </w:rPr>
        <w:t>Linia</w:t>
      </w:r>
      <w:r w:rsidRPr="000704AA">
        <w:rPr>
          <w:rFonts w:ascii="Arial Narrow" w:eastAsia="Arial" w:hAnsi="Arial Narrow"/>
          <w:b/>
          <w:lang w:val="pl-PL"/>
        </w:rPr>
        <w:t xml:space="preserve"> </w:t>
      </w:r>
      <w:r w:rsidRPr="000704AA">
        <w:rPr>
          <w:rFonts w:ascii="Arial Narrow" w:hAnsi="Arial Narrow"/>
          <w:b/>
          <w:lang w:val="pl-PL"/>
        </w:rPr>
        <w:t>zasilająca</w:t>
      </w:r>
    </w:p>
    <w:p w14:paraId="7E63ACFB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Rozdzielnica T-R0 zasilona jest kablem YKY 5x35m2.</w:t>
      </w:r>
    </w:p>
    <w:p w14:paraId="50F006BA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 Unicode MS" w:hAnsi="Arial Narrow"/>
          <w:b/>
          <w:bCs/>
          <w:color w:val="FF0000"/>
          <w:lang w:val="pl-PL"/>
        </w:rPr>
      </w:pPr>
      <w:r w:rsidRPr="000704AA">
        <w:rPr>
          <w:rFonts w:ascii="Arial Narrow" w:eastAsia="Arial Unicode MS" w:hAnsi="Arial Narrow"/>
          <w:b/>
          <w:bCs/>
          <w:lang w:val="pl-PL"/>
        </w:rPr>
        <w:t>Rozdzielnica</w:t>
      </w:r>
      <w:r w:rsidRPr="000704AA">
        <w:rPr>
          <w:rFonts w:ascii="Arial Narrow" w:eastAsia="Arial" w:hAnsi="Arial Narrow"/>
          <w:b/>
          <w:bCs/>
          <w:lang w:val="pl-PL"/>
        </w:rPr>
        <w:t xml:space="preserve"> </w:t>
      </w:r>
      <w:r w:rsidRPr="000704AA">
        <w:rPr>
          <w:rFonts w:ascii="Arial Narrow" w:hAnsi="Arial Narrow"/>
          <w:b/>
          <w:bCs/>
          <w:lang w:val="pl-PL"/>
        </w:rPr>
        <w:t>elektryczna</w:t>
      </w:r>
    </w:p>
    <w:p w14:paraId="233EFCFE" w14:textId="14856F7C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color w:val="808080"/>
          <w:lang w:val="pl-PL"/>
        </w:rPr>
      </w:pPr>
      <w:r w:rsidRPr="0009647F">
        <w:rPr>
          <w:rFonts w:ascii="Arial Narrow" w:eastAsia="Arial Unicode MS" w:hAnsi="Arial Narrow"/>
          <w:b/>
          <w:bCs/>
          <w:color w:val="808080"/>
          <w:lang w:val="pl-PL"/>
        </w:rPr>
        <w:t>Wyposażenie</w:t>
      </w:r>
      <w:r w:rsidRPr="0009647F">
        <w:rPr>
          <w:rFonts w:ascii="Arial Narrow" w:eastAsia="Arial" w:hAnsi="Arial Narrow"/>
          <w:b/>
          <w:bCs/>
          <w:color w:val="808080"/>
          <w:lang w:val="pl-PL"/>
        </w:rPr>
        <w:t xml:space="preserve"> </w:t>
      </w:r>
      <w:r w:rsidRPr="0009647F">
        <w:rPr>
          <w:rFonts w:ascii="Arial Narrow" w:hAnsi="Arial Narrow"/>
          <w:b/>
          <w:bCs/>
          <w:color w:val="808080"/>
          <w:lang w:val="pl-PL"/>
        </w:rPr>
        <w:t>rozdzielnicy</w:t>
      </w:r>
      <w:r w:rsidRPr="000704AA">
        <w:rPr>
          <w:rFonts w:ascii="Arial Narrow" w:eastAsia="Arial" w:hAnsi="Arial Narrow"/>
          <w:color w:val="FF0000"/>
          <w:lang w:val="pl-PL"/>
        </w:rPr>
        <w:t xml:space="preserve"> </w:t>
      </w:r>
      <w:sdt>
        <w:sdtPr>
          <w:rPr>
            <w:rFonts w:ascii="Arial Narrow" w:eastAsia="Arial" w:hAnsi="Arial Narrow"/>
            <w:lang w:val="pl-PL"/>
          </w:rPr>
          <w:alias w:val="Stan"/>
          <w:tag w:val=""/>
          <w:id w:val="390240568"/>
          <w:placeholder>
            <w:docPart w:val="62D896CCB8D44F52A0676A3AF9F20FE0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="0009647F">
            <w:rPr>
              <w:rFonts w:ascii="Arial Narrow" w:eastAsia="Arial" w:hAnsi="Arial Narrow"/>
              <w:lang w:val="pl-PL"/>
            </w:rPr>
            <w:t>T-R0</w:t>
          </w:r>
        </w:sdtContent>
      </w:sdt>
      <w:r w:rsidRPr="000704AA">
        <w:rPr>
          <w:rFonts w:ascii="Arial Narrow" w:hAnsi="Arial Narrow"/>
          <w:color w:val="808080"/>
          <w:lang w:val="pl-PL"/>
        </w:rPr>
        <w:t>:</w:t>
      </w:r>
    </w:p>
    <w:p w14:paraId="427C5392" w14:textId="45D39674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Zastosować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istniejącą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obudowę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rozdzielczą lub wymienić na nową,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przystosowaną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montażu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aparatury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modułowej</w:t>
      </w:r>
      <w:r w:rsidR="0009647F">
        <w:rPr>
          <w:rFonts w:ascii="Arial Narrow" w:hAnsi="Arial Narrow"/>
          <w:lang w:val="pl-PL"/>
        </w:rPr>
        <w:br/>
      </w:r>
      <w:r w:rsidRPr="000704AA">
        <w:rPr>
          <w:rFonts w:ascii="Arial Narrow" w:hAnsi="Arial Narrow"/>
          <w:lang w:val="pl-PL"/>
        </w:rPr>
        <w:t>na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standardowej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szynie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TH35.</w:t>
      </w:r>
    </w:p>
    <w:p w14:paraId="369EE3D4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obudowie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zostaną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zainstalowane:</w:t>
      </w:r>
    </w:p>
    <w:p w14:paraId="0897030D" w14:textId="77777777" w:rsidR="004A3424" w:rsidRPr="000704AA" w:rsidRDefault="004A3424" w:rsidP="00A90559">
      <w:pPr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wyłącznik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główny</w:t>
      </w:r>
    </w:p>
    <w:p w14:paraId="245CC4B1" w14:textId="77777777" w:rsidR="004A3424" w:rsidRPr="000704AA" w:rsidRDefault="004A3424" w:rsidP="00A90559">
      <w:pPr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sygnalizacja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optyczna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obecności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napięcia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zasilającego</w:t>
      </w:r>
      <w:r w:rsidRPr="000704AA">
        <w:rPr>
          <w:rFonts w:ascii="Arial Narrow" w:eastAsia="Arial" w:hAnsi="Arial Narrow"/>
          <w:lang w:val="pl-PL"/>
        </w:rPr>
        <w:t xml:space="preserve"> – </w:t>
      </w:r>
      <w:r w:rsidRPr="000704AA">
        <w:rPr>
          <w:rFonts w:ascii="Arial Narrow" w:eastAsia="Arial Unicode MS" w:hAnsi="Arial Narrow"/>
          <w:lang w:val="pl-PL"/>
        </w:rPr>
        <w:t>lampki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kontrolne</w:t>
      </w:r>
    </w:p>
    <w:p w14:paraId="15F29245" w14:textId="77777777" w:rsidR="004A3424" w:rsidRPr="000704AA" w:rsidRDefault="004A3424" w:rsidP="00A90559">
      <w:pPr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ograniczniki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przepięć</w:t>
      </w:r>
      <w:r w:rsidRPr="000704AA">
        <w:rPr>
          <w:rFonts w:ascii="Arial Narrow" w:eastAsia="Arial" w:hAnsi="Arial Narrow"/>
          <w:lang w:val="pl-PL"/>
        </w:rPr>
        <w:t xml:space="preserve"> </w:t>
      </w:r>
    </w:p>
    <w:p w14:paraId="15E21DFC" w14:textId="77777777" w:rsidR="004A3424" w:rsidRPr="000704AA" w:rsidRDefault="004A3424" w:rsidP="00A90559">
      <w:pPr>
        <w:numPr>
          <w:ilvl w:val="0"/>
          <w:numId w:val="4"/>
        </w:numPr>
        <w:tabs>
          <w:tab w:val="left" w:pos="360"/>
        </w:tabs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aparatura zabezpieczająca</w:t>
      </w:r>
    </w:p>
    <w:p w14:paraId="1EA519E0" w14:textId="77777777" w:rsidR="004A3424" w:rsidRPr="000704AA" w:rsidRDefault="004A3424" w:rsidP="00A90559">
      <w:pPr>
        <w:tabs>
          <w:tab w:val="left" w:pos="7732"/>
        </w:tabs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Parametry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aparatów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elektrycznych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wg.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schematu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instalacji</w:t>
      </w:r>
    </w:p>
    <w:p w14:paraId="3EDE6B3C" w14:textId="77777777" w:rsidR="004A3424" w:rsidRPr="000704AA" w:rsidRDefault="004A3424" w:rsidP="00A90559">
      <w:pPr>
        <w:pStyle w:val="Nagwek2"/>
        <w:spacing w:line="360" w:lineRule="auto"/>
        <w:rPr>
          <w:rFonts w:ascii="Arial Narrow" w:hAnsi="Arial Narrow"/>
          <w:lang w:val="pl-PL"/>
        </w:rPr>
      </w:pPr>
      <w:bookmarkStart w:id="25" w:name="__RefHeading__19_1714308949"/>
      <w:bookmarkStart w:id="26" w:name="_Toc77426941"/>
      <w:bookmarkEnd w:id="25"/>
      <w:r w:rsidRPr="000704AA">
        <w:rPr>
          <w:rFonts w:ascii="Arial Narrow" w:eastAsia="Arial Unicode MS" w:hAnsi="Arial Narrow"/>
          <w:lang w:val="pl-PL"/>
        </w:rPr>
        <w:t>6.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Instalacje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oświetlenia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siłowe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gniazd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wtyczkowych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odbiorników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technologicznych</w:t>
      </w:r>
      <w:bookmarkEnd w:id="26"/>
    </w:p>
    <w:p w14:paraId="75C4B3DC" w14:textId="77777777" w:rsidR="004A3424" w:rsidRPr="000704AA" w:rsidRDefault="004A3424" w:rsidP="00A90559">
      <w:pPr>
        <w:pStyle w:val="Nagwek3"/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lang w:val="pl-PL"/>
        </w:rPr>
        <w:t>6.1.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Wytyczne ogólne</w:t>
      </w:r>
    </w:p>
    <w:p w14:paraId="163501AD" w14:textId="77777777" w:rsidR="004A3424" w:rsidRDefault="004A3424" w:rsidP="00A90559">
      <w:pPr>
        <w:spacing w:line="360" w:lineRule="auto"/>
        <w:jc w:val="both"/>
        <w:rPr>
          <w:rFonts w:ascii="Arial Narrow" w:hAnsi="Arial Narrow"/>
          <w:b/>
          <w:lang w:val="pl-PL"/>
        </w:rPr>
      </w:pPr>
      <w:r w:rsidRPr="000704AA">
        <w:rPr>
          <w:rFonts w:ascii="Arial Narrow" w:hAnsi="Arial Narrow"/>
          <w:b/>
          <w:lang w:val="pl-PL"/>
        </w:rPr>
        <w:t>Wymagania</w:t>
      </w:r>
      <w:r w:rsidRPr="000704AA">
        <w:rPr>
          <w:rFonts w:ascii="Arial Narrow" w:eastAsia="Arial" w:hAnsi="Arial Narrow"/>
          <w:b/>
          <w:lang w:val="pl-PL"/>
        </w:rPr>
        <w:t xml:space="preserve"> </w:t>
      </w:r>
      <w:r w:rsidRPr="000704AA">
        <w:rPr>
          <w:rFonts w:ascii="Arial Narrow" w:hAnsi="Arial Narrow"/>
          <w:b/>
          <w:lang w:val="pl-PL"/>
        </w:rPr>
        <w:t>ogólne</w:t>
      </w:r>
      <w:r w:rsidRPr="000704AA">
        <w:rPr>
          <w:rFonts w:ascii="Arial Narrow" w:eastAsia="Arial" w:hAnsi="Arial Narrow"/>
          <w:b/>
          <w:lang w:val="pl-PL"/>
        </w:rPr>
        <w:t xml:space="preserve"> </w:t>
      </w:r>
      <w:r w:rsidRPr="000704AA">
        <w:rPr>
          <w:rFonts w:ascii="Arial Narrow" w:hAnsi="Arial Narrow"/>
          <w:b/>
          <w:lang w:val="pl-PL"/>
        </w:rPr>
        <w:t>dla</w:t>
      </w:r>
      <w:r w:rsidRPr="000704AA">
        <w:rPr>
          <w:rFonts w:ascii="Arial Narrow" w:eastAsia="Arial" w:hAnsi="Arial Narrow"/>
          <w:b/>
          <w:lang w:val="pl-PL"/>
        </w:rPr>
        <w:t xml:space="preserve"> </w:t>
      </w:r>
      <w:r w:rsidRPr="000704AA">
        <w:rPr>
          <w:rFonts w:ascii="Arial Narrow" w:hAnsi="Arial Narrow"/>
          <w:b/>
          <w:lang w:val="pl-PL"/>
        </w:rPr>
        <w:t>instalatora</w:t>
      </w:r>
      <w:r w:rsidRPr="000704AA">
        <w:rPr>
          <w:rFonts w:ascii="Arial Narrow" w:eastAsia="Arial" w:hAnsi="Arial Narrow"/>
          <w:b/>
          <w:lang w:val="pl-PL"/>
        </w:rPr>
        <w:t xml:space="preserve"> </w:t>
      </w:r>
      <w:r w:rsidRPr="000704AA">
        <w:rPr>
          <w:rFonts w:ascii="Arial Narrow" w:hAnsi="Arial Narrow"/>
          <w:b/>
          <w:lang w:val="pl-PL"/>
        </w:rPr>
        <w:t>dotyczące</w:t>
      </w:r>
      <w:r w:rsidRPr="000704AA">
        <w:rPr>
          <w:rFonts w:ascii="Arial Narrow" w:eastAsia="Arial" w:hAnsi="Arial Narrow"/>
          <w:b/>
          <w:lang w:val="pl-PL"/>
        </w:rPr>
        <w:t xml:space="preserve"> </w:t>
      </w:r>
      <w:r w:rsidRPr="000704AA">
        <w:rPr>
          <w:rFonts w:ascii="Arial Narrow" w:hAnsi="Arial Narrow"/>
          <w:b/>
          <w:lang w:val="pl-PL"/>
        </w:rPr>
        <w:t>różnych</w:t>
      </w:r>
      <w:r w:rsidRPr="000704AA">
        <w:rPr>
          <w:rFonts w:ascii="Arial Narrow" w:eastAsia="Arial" w:hAnsi="Arial Narrow"/>
          <w:b/>
          <w:lang w:val="pl-PL"/>
        </w:rPr>
        <w:t xml:space="preserve"> </w:t>
      </w:r>
      <w:r w:rsidRPr="000704AA">
        <w:rPr>
          <w:rFonts w:ascii="Arial Narrow" w:hAnsi="Arial Narrow"/>
          <w:b/>
          <w:lang w:val="pl-PL"/>
        </w:rPr>
        <w:t>sposobów</w:t>
      </w:r>
      <w:r w:rsidRPr="000704AA">
        <w:rPr>
          <w:rFonts w:ascii="Arial Narrow" w:eastAsia="Arial" w:hAnsi="Arial Narrow"/>
          <w:b/>
          <w:lang w:val="pl-PL"/>
        </w:rPr>
        <w:t xml:space="preserve"> </w:t>
      </w:r>
      <w:r w:rsidRPr="000704AA">
        <w:rPr>
          <w:rFonts w:ascii="Arial Narrow" w:hAnsi="Arial Narrow"/>
          <w:b/>
          <w:lang w:val="pl-PL"/>
        </w:rPr>
        <w:t>wykonania</w:t>
      </w:r>
      <w:r w:rsidRPr="000704AA">
        <w:rPr>
          <w:rFonts w:ascii="Arial Narrow" w:eastAsia="Arial" w:hAnsi="Arial Narrow"/>
          <w:b/>
          <w:lang w:val="pl-PL"/>
        </w:rPr>
        <w:t xml:space="preserve"> </w:t>
      </w:r>
      <w:r w:rsidRPr="000704AA">
        <w:rPr>
          <w:rFonts w:ascii="Arial Narrow" w:hAnsi="Arial Narrow"/>
          <w:b/>
          <w:lang w:val="pl-PL"/>
        </w:rPr>
        <w:t>instalacji</w:t>
      </w:r>
    </w:p>
    <w:p w14:paraId="0A8DFBFA" w14:textId="63D48F1B" w:rsidR="004A3424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-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Ułożenie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przewodów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zastosowany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osprzęt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elektrotechniczny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oraz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materiały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ochronne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mocujące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powinny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być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takie,</w:t>
      </w:r>
      <w:r w:rsidR="0009647F">
        <w:rPr>
          <w:rFonts w:ascii="Arial Narrow" w:hAnsi="Arial Narrow"/>
          <w:lang w:val="pl-PL"/>
        </w:rPr>
        <w:br/>
      </w:r>
      <w:r w:rsidRPr="000704AA">
        <w:rPr>
          <w:rFonts w:ascii="Arial Narrow" w:hAnsi="Arial Narrow"/>
          <w:lang w:val="pl-PL"/>
        </w:rPr>
        <w:t>aby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czasie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normalnej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pracy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podczas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zakłóceń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(przeciążenia,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zwarcia)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następowało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istotne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pogorszenie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się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właściwości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przewodów</w:t>
      </w:r>
      <w:r>
        <w:rPr>
          <w:rFonts w:ascii="Arial Narrow" w:hAnsi="Arial Narrow"/>
          <w:lang w:val="pl-PL"/>
        </w:rPr>
        <w:t xml:space="preserve"> 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było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zachowane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pełne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bezpieczeństwo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względem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porażeniowym,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pożarowym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innym.</w:t>
      </w:r>
    </w:p>
    <w:p w14:paraId="04086D28" w14:textId="74A9B3DC" w:rsidR="004A3424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-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Przewody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ułożone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sposób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niewidoczny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dla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użytkownika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(w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tynku,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tynkiem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itp.)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powinny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być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prowadzone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poziomo</w:t>
      </w:r>
      <w:r w:rsidR="0009647F">
        <w:rPr>
          <w:rFonts w:ascii="Arial Narrow" w:hAnsi="Arial Narrow"/>
          <w:lang w:val="pl-PL"/>
        </w:rPr>
        <w:br/>
      </w:r>
      <w:r w:rsidRPr="000704AA">
        <w:rPr>
          <w:rFonts w:ascii="Arial Narrow" w:hAnsi="Arial Narrow"/>
          <w:lang w:val="pl-PL"/>
        </w:rPr>
        <w:t>lub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pionowo,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podłodze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suficie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równolegle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lub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prostopadle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naroży</w:t>
      </w:r>
      <w:r>
        <w:rPr>
          <w:rFonts w:ascii="Arial Narrow" w:hAnsi="Arial Narrow"/>
          <w:lang w:val="pl-PL"/>
        </w:rPr>
        <w:t>.</w:t>
      </w:r>
    </w:p>
    <w:p w14:paraId="52504802" w14:textId="3ACB9976" w:rsidR="004A3424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-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Przewody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ułożone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szczelinach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dylatacyjnych,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miejscach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łączenia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płyt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bloków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budowlanych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powinny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być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tak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prowadzone,</w:t>
      </w:r>
      <w:r w:rsidR="0009647F">
        <w:rPr>
          <w:rFonts w:ascii="Arial Narrow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aby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przypadku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spodziewanych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naturalnych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przemieszczeń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następowało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uszkodzenie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przewodów.</w:t>
      </w:r>
    </w:p>
    <w:p w14:paraId="6CE76292" w14:textId="1E4DD9C8" w:rsidR="004A3424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-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Rury,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listwy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kanały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instalacyjne,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wsporniki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elementy,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których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lub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których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są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układane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przewody,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mogą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mieć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ostrych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krawędzi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zagrażających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uszkodzeniem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izolacji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przewodów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oraz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powinno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być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tam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tyle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miejsca,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aby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układaniu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przewodów</w:t>
      </w:r>
      <w:r w:rsidR="0009647F">
        <w:rPr>
          <w:rFonts w:ascii="Arial Narrow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powstawały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ostre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zagięcia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lub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załamania.</w:t>
      </w:r>
    </w:p>
    <w:p w14:paraId="03BD5FD2" w14:textId="77777777" w:rsidR="004A3424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-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instalacjach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wykonanych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zastosowaniem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listew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kanałów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instalacyjnych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ochrona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przeciwporażeniowa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dotykiem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bezpośrednim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powinna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być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zachowana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również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zdjęciu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pokryw;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zdjęcie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pokryw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powinno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być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możliwe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jedynie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pomocą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odpowiednich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narzędzi.</w:t>
      </w:r>
    </w:p>
    <w:p w14:paraId="1311BA9B" w14:textId="77777777" w:rsidR="004A3424" w:rsidRDefault="004A3424" w:rsidP="00A90559">
      <w:pPr>
        <w:pStyle w:val="Tekstpodstawowy"/>
        <w:spacing w:line="360" w:lineRule="auto"/>
        <w:rPr>
          <w:lang w:val="pl-PL"/>
        </w:rPr>
      </w:pPr>
      <w:r>
        <w:rPr>
          <w:lang w:val="pl-PL"/>
        </w:rPr>
        <w:br w:type="page"/>
      </w:r>
    </w:p>
    <w:p w14:paraId="2A309271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 Unicode MS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lastRenderedPageBreak/>
        <w:t>------------------</w:t>
      </w:r>
    </w:p>
    <w:p w14:paraId="246ED37E" w14:textId="77777777" w:rsidR="004A3424" w:rsidRPr="009C0390" w:rsidRDefault="004A3424" w:rsidP="00A9055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/>
          <w:b/>
          <w:bCs/>
          <w:color w:val="808080"/>
          <w:kern w:val="0"/>
          <w:lang w:val="pl-PL" w:eastAsia="pl-PL"/>
        </w:rPr>
      </w:pPr>
      <w:r w:rsidRPr="009C0390">
        <w:rPr>
          <w:rFonts w:ascii="Arial Narrow" w:hAnsi="Arial Narrow"/>
          <w:b/>
          <w:bCs/>
          <w:color w:val="808080"/>
          <w:kern w:val="0"/>
          <w:lang w:val="pl-PL" w:eastAsia="pl-PL"/>
        </w:rPr>
        <w:t>Prowadzenie przewodów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8838"/>
        <w:gridCol w:w="222"/>
      </w:tblGrid>
      <w:tr w:rsidR="004A3424" w:rsidRPr="000704AA" w14:paraId="3D67FBAD" w14:textId="77777777" w:rsidTr="00C4217C">
        <w:tc>
          <w:tcPr>
            <w:tcW w:w="7956" w:type="dxa"/>
            <w:shd w:val="clear" w:color="auto" w:fill="auto"/>
          </w:tcPr>
          <w:p w14:paraId="4AB44577" w14:textId="77777777" w:rsidR="004A3424" w:rsidRPr="000704AA" w:rsidRDefault="004A3424" w:rsidP="00A90559">
            <w:pPr>
              <w:spacing w:line="360" w:lineRule="auto"/>
              <w:rPr>
                <w:rFonts w:ascii="Arial Narrow" w:hAnsi="Arial Narrow"/>
                <w:lang w:val="pl-PL"/>
              </w:rPr>
            </w:pPr>
            <w:r w:rsidRPr="000704AA">
              <w:rPr>
                <w:rFonts w:ascii="Arial Narrow" w:hAnsi="Arial Narrow"/>
                <w:noProof/>
                <w:lang w:val="pl-PL" w:eastAsia="pl-PL"/>
              </w:rPr>
              <w:drawing>
                <wp:inline distT="0" distB="0" distL="0" distR="0" wp14:anchorId="767303DD" wp14:editId="35682035">
                  <wp:extent cx="5787189" cy="5846545"/>
                  <wp:effectExtent l="0" t="0" r="4445" b="1905"/>
                  <wp:docPr id="4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94411" cy="5853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98" w:type="dxa"/>
            <w:shd w:val="clear" w:color="auto" w:fill="auto"/>
          </w:tcPr>
          <w:p w14:paraId="00D9C505" w14:textId="77777777" w:rsidR="004A3424" w:rsidRPr="000704AA" w:rsidRDefault="004A3424" w:rsidP="00A90559">
            <w:pPr>
              <w:spacing w:line="360" w:lineRule="auto"/>
              <w:rPr>
                <w:rFonts w:ascii="Arial Narrow" w:hAnsi="Arial Narrow"/>
                <w:lang w:val="pl-PL"/>
              </w:rPr>
            </w:pPr>
          </w:p>
        </w:tc>
      </w:tr>
      <w:tr w:rsidR="004A3424" w:rsidRPr="000704AA" w14:paraId="60D0ADF5" w14:textId="77777777" w:rsidTr="00C4217C">
        <w:tc>
          <w:tcPr>
            <w:tcW w:w="7956" w:type="dxa"/>
            <w:shd w:val="clear" w:color="auto" w:fill="auto"/>
          </w:tcPr>
          <w:p w14:paraId="592EF1CA" w14:textId="77777777" w:rsidR="004A3424" w:rsidRPr="000704AA" w:rsidRDefault="004A3424" w:rsidP="00A90559">
            <w:pPr>
              <w:spacing w:line="360" w:lineRule="auto"/>
              <w:rPr>
                <w:rFonts w:ascii="Arial Narrow" w:hAnsi="Arial Narrow"/>
                <w:lang w:val="pl-PL"/>
              </w:rPr>
            </w:pPr>
          </w:p>
        </w:tc>
        <w:tc>
          <w:tcPr>
            <w:tcW w:w="1898" w:type="dxa"/>
            <w:shd w:val="clear" w:color="auto" w:fill="auto"/>
          </w:tcPr>
          <w:p w14:paraId="78FEC4CC" w14:textId="77777777" w:rsidR="004A3424" w:rsidRPr="000704AA" w:rsidRDefault="004A3424" w:rsidP="00A90559">
            <w:pPr>
              <w:spacing w:line="360" w:lineRule="auto"/>
              <w:rPr>
                <w:rFonts w:ascii="Arial Narrow" w:hAnsi="Arial Narrow"/>
                <w:lang w:val="pl-PL"/>
              </w:rPr>
            </w:pPr>
          </w:p>
        </w:tc>
      </w:tr>
    </w:tbl>
    <w:p w14:paraId="40AE86EA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Przewody instalacyjne umieszczane na ścianach powinny być układane, o ile jest to tylko możliwe, w określonych strefach instalacyjnych poziomych i pionowych przedstawionych na rysunku.</w:t>
      </w:r>
    </w:p>
    <w:p w14:paraId="027AA2F7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Poziome strefy instalacyjne (SH) o szerokości 30 cm</w:t>
      </w:r>
    </w:p>
    <w:p w14:paraId="35CA9D0C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SH-g Górna pozioma strefa instalacyjna od 15 do 45 cm pod gotową powierzchnią sufitu.</w:t>
      </w:r>
    </w:p>
    <w:p w14:paraId="38F79B7F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SH-d Dolna pozioma strefa instalacyjna od 15 do 45 cm ponad gotową powierzchnią podłogi.</w:t>
      </w:r>
    </w:p>
    <w:p w14:paraId="0E152238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SH-s Środkowa pozioma strefa instalacyjna od 90 do 120 cm ponad gotową powierzchnią podłogi.</w:t>
      </w:r>
    </w:p>
    <w:p w14:paraId="5BCE71F8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Środkowe, poziome strefy instalacyjne należy zaplanować jedynie w tych pomieszczeniach, w których</w:t>
      </w:r>
    </w:p>
    <w:p w14:paraId="19F716B4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powierzchnia robocza przewidziana jest na ścianach, np. w kuchni.</w:t>
      </w:r>
    </w:p>
    <w:p w14:paraId="372EC88A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Pionowe strefy instalacyjne (SP) o szerokości 20 cm</w:t>
      </w:r>
    </w:p>
    <w:p w14:paraId="18D0251C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SP-d Pionowe strefy instalacyjne przy drzwiach od 10 do 30 cm od skraju ościeżnicy drzwi.</w:t>
      </w:r>
    </w:p>
    <w:p w14:paraId="042C67E3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lastRenderedPageBreak/>
        <w:t>SP-o Pionowe strefy instalacyjne przy oknach od 10 do 30 cm od skraju ościeżnicy okna.</w:t>
      </w:r>
    </w:p>
    <w:p w14:paraId="369A123C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SP-k Pionowe strefy instalacyjne w kątach pomieszczeń od 10 do 30 cm od linii zbiegu ścian w kącie.</w:t>
      </w:r>
    </w:p>
    <w:p w14:paraId="4FBA4610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Pionowe strefy instalacyjne sięgają od linii zbiegu ściany i sufitu do linii zbiegu ściany z podłogą. Przy oknach i drzwiach dwuskrzydłowych pionowe strefy instalacyjne prowadzone są po obu stronach okna czy drzwi. W przypadku drzwi jednoskrzydłowych strefę pionową należy prowadzić tylko po stronie zamka drzwi.</w:t>
      </w:r>
    </w:p>
    <w:p w14:paraId="381EAB7B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W pomieszczeniach ze ścianami skośnymi np. w zabudowanych strychach strefy pionowe prowadzone są z góry na dół równolegle</w:t>
      </w:r>
      <w:r>
        <w:rPr>
          <w:rFonts w:ascii="Arial Narrow" w:hAnsi="Arial Narrow"/>
          <w:kern w:val="0"/>
          <w:lang w:val="pl-PL" w:eastAsia="pl-PL"/>
        </w:rPr>
        <w:br/>
      </w:r>
      <w:r w:rsidRPr="000704AA">
        <w:rPr>
          <w:rFonts w:ascii="Arial Narrow" w:hAnsi="Arial Narrow"/>
          <w:kern w:val="0"/>
          <w:lang w:val="pl-PL" w:eastAsia="pl-PL"/>
        </w:rPr>
        <w:t>do linii zbiegu ścian. Są one traktowane jako strefy pionowe również wówczas, jeśli rzeczywista pozycja ściany jest ukośna.</w:t>
      </w:r>
    </w:p>
    <w:p w14:paraId="0BA55518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Dla instalacji prowadzonej pod podłogami iw suficie nie ustala się żadnych stref instalacyjnych.</w:t>
      </w:r>
    </w:p>
    <w:p w14:paraId="60BE312A" w14:textId="77777777" w:rsidR="004A3424" w:rsidRPr="009C0390" w:rsidRDefault="004A3424" w:rsidP="00A90559">
      <w:pPr>
        <w:suppressAutoHyphens w:val="0"/>
        <w:autoSpaceDE w:val="0"/>
        <w:autoSpaceDN w:val="0"/>
        <w:adjustRightInd w:val="0"/>
        <w:spacing w:before="240" w:line="360" w:lineRule="auto"/>
        <w:jc w:val="both"/>
        <w:rPr>
          <w:rFonts w:ascii="Arial Narrow" w:hAnsi="Arial Narrow"/>
          <w:b/>
          <w:bCs/>
          <w:kern w:val="0"/>
          <w:lang w:val="pl-PL" w:eastAsia="pl-PL"/>
        </w:rPr>
      </w:pPr>
      <w:r w:rsidRPr="009C0390">
        <w:rPr>
          <w:rFonts w:ascii="Arial Narrow" w:hAnsi="Arial Narrow"/>
          <w:b/>
          <w:bCs/>
          <w:kern w:val="0"/>
          <w:lang w:val="pl-PL" w:eastAsia="pl-PL"/>
        </w:rPr>
        <w:t>ROZMIESZCZENIE URZĄDZEŃ</w:t>
      </w:r>
    </w:p>
    <w:p w14:paraId="7B7101FA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Przewody elektryczne należy prowadzić w w/w określonych strefach. Zalecane trasy układania przewodów na ścianach powinny się znajdować:</w:t>
      </w:r>
    </w:p>
    <w:p w14:paraId="3965DF56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 xml:space="preserve">  - dla tras poziomych:</w:t>
      </w:r>
    </w:p>
    <w:p w14:paraId="1435C87A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- SH-g: 30 cm pod gotową powierzchnią sufitu,</w:t>
      </w:r>
    </w:p>
    <w:p w14:paraId="6E58A8D0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- SH-d: 30 cm powyżej gotowej powierzchni podłogi,</w:t>
      </w:r>
    </w:p>
    <w:p w14:paraId="5A51321D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- SH-s: 100 cm powyżej gotowej powierzchni podłogi.</w:t>
      </w:r>
    </w:p>
    <w:p w14:paraId="77FC7ACB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- dla tras pionowych 15 cm od ościeżnic bądź linii zbiegu ścian.</w:t>
      </w:r>
    </w:p>
    <w:p w14:paraId="2BFFAC0B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Nie określa się tras prowadzenia przewodów w sufitach i pod podłogami.</w:t>
      </w:r>
    </w:p>
    <w:p w14:paraId="0A77E3DD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Łączniki należy umieszczać obok drzwi w strefie pionowej tak, aby środek najwyżej położonego łącznika nie znajdował się nie wyżej niż 115 cm ponad gotową powierzchnią podłogi.</w:t>
      </w:r>
    </w:p>
    <w:p w14:paraId="346D3BCD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Gniazda wtyczkowe i łączniki instalowane ponad powierzchniami pracy powinny być umieszczane w poziomej strefie instalacyjnej na zalecanej wysokości 105 cm ponad gotową powierzchnią podłogi.</w:t>
      </w:r>
    </w:p>
    <w:p w14:paraId="5D9BE8E2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kern w:val="0"/>
          <w:lang w:val="pl-PL" w:eastAsia="pl-PL"/>
        </w:rPr>
      </w:pPr>
      <w:r w:rsidRPr="000704AA">
        <w:rPr>
          <w:rFonts w:ascii="Arial Narrow" w:hAnsi="Arial Narrow"/>
          <w:kern w:val="0"/>
          <w:lang w:val="pl-PL" w:eastAsia="pl-PL"/>
        </w:rPr>
        <w:t>Gniazda wtyczkowe, łączniki i wypusty przyłączeniowe które muszą być umieszczone poza zalecanymi strefami instalowania powinny być zasilane liniami biegnącymi prostopadle do najbliżej położonej poziomej strefy instalacyjnej.</w:t>
      </w:r>
    </w:p>
    <w:p w14:paraId="414215E5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pomieszczeniach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sanitarnych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należy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zastosować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osprzęt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szczelny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p/t.</w:t>
      </w:r>
    </w:p>
    <w:p w14:paraId="1F4ECC55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 Unicode MS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Przy doborze kabli i przewodów zgodnie z PN uwzględniono:</w:t>
      </w:r>
    </w:p>
    <w:p w14:paraId="2D01A010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 Unicode MS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- wytrzymałość mechaniczną,</w:t>
      </w:r>
    </w:p>
    <w:p w14:paraId="32664EB8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 Unicode MS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- spadek napięcia,</w:t>
      </w:r>
    </w:p>
    <w:p w14:paraId="19E6B892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 Unicode MS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- obciążalność,</w:t>
      </w:r>
    </w:p>
    <w:p w14:paraId="434376B5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 Unicode MS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- warunki zwarciowe,</w:t>
      </w:r>
    </w:p>
    <w:p w14:paraId="0E2DC40A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 Unicode MS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- warunki środowiskowe,</w:t>
      </w:r>
    </w:p>
    <w:p w14:paraId="0CC675A6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 Unicode MS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- sposób ułożenia.</w:t>
      </w:r>
    </w:p>
    <w:p w14:paraId="349C15C1" w14:textId="563CB01A" w:rsidR="004A3424" w:rsidRPr="000704AA" w:rsidRDefault="004A3424" w:rsidP="00A90559">
      <w:pPr>
        <w:spacing w:line="360" w:lineRule="auto"/>
        <w:jc w:val="both"/>
        <w:rPr>
          <w:rFonts w:ascii="Arial Narrow" w:eastAsia="Arial Unicode MS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Przekroje kabli i przewodów zasilających podano na rysunkach i schematach. Wszelkie zmiany uzgodnić z projektantem. Należy spełnić wymagania dotyczące wytycznych układania instalacji zgodnie z obowiązującymi normami. Końce kabli</w:t>
      </w:r>
      <w:r w:rsidR="0009647F">
        <w:rPr>
          <w:rFonts w:ascii="Arial Narrow" w:eastAsia="Arial Unicode MS" w:hAnsi="Arial Narrow"/>
          <w:lang w:val="pl-PL"/>
        </w:rPr>
        <w:br/>
      </w:r>
      <w:r w:rsidRPr="000704AA">
        <w:rPr>
          <w:rFonts w:ascii="Arial Narrow" w:eastAsia="Arial Unicode MS" w:hAnsi="Arial Narrow"/>
          <w:lang w:val="pl-PL"/>
        </w:rPr>
        <w:t>i przewodów obustronnie trwale oznaczyć. Oznaczenia te muszą być zgodne z użytymi w dokumentacji powykonawczej</w:t>
      </w:r>
      <w:r w:rsidR="0009647F">
        <w:rPr>
          <w:rFonts w:ascii="Arial Narrow" w:eastAsia="Arial Unicode MS" w:hAnsi="Arial Narrow"/>
          <w:lang w:val="pl-PL"/>
        </w:rPr>
        <w:br/>
      </w:r>
      <w:r w:rsidRPr="000704AA">
        <w:rPr>
          <w:rFonts w:ascii="Arial Narrow" w:eastAsia="Arial Unicode MS" w:hAnsi="Arial Narrow"/>
          <w:lang w:val="pl-PL"/>
        </w:rPr>
        <w:t xml:space="preserve">i uzgodnione z Inwestorem. </w:t>
      </w:r>
    </w:p>
    <w:p w14:paraId="62FB6CA5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 Unicode MS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Sposób prowadzenia instalacji musi wykluczać rozprzestrzenianie się ognia na wypadek pożaru. Oprócz wymagań norm obowiązuje przestrzeganie przepisów budowlanych i przeciwpożarowych. Kable mocy muszą być odseparowane od instalacji</w:t>
      </w:r>
    </w:p>
    <w:p w14:paraId="6283E67B" w14:textId="4292D8DF" w:rsidR="004A3424" w:rsidRPr="000704AA" w:rsidRDefault="004A3424" w:rsidP="00A90559">
      <w:pPr>
        <w:spacing w:line="360" w:lineRule="auto"/>
        <w:jc w:val="both"/>
        <w:rPr>
          <w:rFonts w:ascii="Arial Narrow" w:eastAsia="Arial Unicode MS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słaboprądowej na całej długości instalacji. Układanie kabli i montaż rur w temperaturze poniżej 5°C jest zabronione.</w:t>
      </w:r>
      <w:r w:rsidR="0009647F">
        <w:rPr>
          <w:rFonts w:ascii="Arial Narrow" w:eastAsia="Arial Unicode MS" w:hAnsi="Arial Narrow"/>
          <w:lang w:val="pl-PL"/>
        </w:rPr>
        <w:br/>
      </w:r>
      <w:r w:rsidRPr="000704AA">
        <w:rPr>
          <w:rFonts w:ascii="Arial Narrow" w:eastAsia="Arial Unicode MS" w:hAnsi="Arial Narrow"/>
          <w:lang w:val="pl-PL"/>
        </w:rPr>
        <w:t>Części urządzeń mocować śrubami. Gniazdka podtynkowe mocować zaprawą cementową.</w:t>
      </w:r>
    </w:p>
    <w:p w14:paraId="792DF624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 Unicode MS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lastRenderedPageBreak/>
        <w:t>Pomiar izolacji wykonać przed zakończeniem prac a wynik zamieścić w protokole.</w:t>
      </w:r>
    </w:p>
    <w:p w14:paraId="7348ADC6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 Unicode MS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Instalacje rurowe i kable pod dachem należy prowadzić w miejscach izolowanych tak aby nie były one narażone na zmiany temperatury.</w:t>
      </w:r>
    </w:p>
    <w:p w14:paraId="463F77F2" w14:textId="77777777" w:rsidR="004A3424" w:rsidRDefault="004A3424" w:rsidP="00A90559">
      <w:pPr>
        <w:spacing w:line="360" w:lineRule="auto"/>
        <w:jc w:val="both"/>
        <w:rPr>
          <w:rFonts w:ascii="Arial Narrow" w:eastAsia="Arial Unicode MS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Gniazdka rozdzielcze, urządzenia, rury i kable należy trwale oznaczyć.</w:t>
      </w:r>
    </w:p>
    <w:p w14:paraId="10F641B0" w14:textId="77777777" w:rsidR="004A3424" w:rsidRPr="009C0390" w:rsidRDefault="004A3424" w:rsidP="00A90559">
      <w:pPr>
        <w:spacing w:line="360" w:lineRule="auto"/>
        <w:jc w:val="both"/>
        <w:rPr>
          <w:rFonts w:ascii="Arial Narrow" w:hAnsi="Arial Narrow"/>
          <w:b/>
          <w:bCs/>
          <w:color w:val="808080"/>
          <w:lang w:val="pl-PL"/>
        </w:rPr>
      </w:pPr>
      <w:r w:rsidRPr="009C0390">
        <w:rPr>
          <w:rFonts w:ascii="Arial Narrow" w:eastAsia="Arial Unicode MS" w:hAnsi="Arial Narrow"/>
          <w:b/>
          <w:bCs/>
          <w:color w:val="808080"/>
          <w:lang w:val="pl-PL"/>
        </w:rPr>
        <w:t>Łączniki</w:t>
      </w:r>
      <w:r w:rsidRPr="009C0390">
        <w:rPr>
          <w:rFonts w:ascii="Arial Narrow" w:eastAsia="Arial" w:hAnsi="Arial Narrow"/>
          <w:b/>
          <w:bCs/>
          <w:color w:val="808080"/>
          <w:lang w:val="pl-PL"/>
        </w:rPr>
        <w:t xml:space="preserve"> </w:t>
      </w:r>
      <w:r w:rsidRPr="009C0390">
        <w:rPr>
          <w:rFonts w:ascii="Arial Narrow" w:hAnsi="Arial Narrow"/>
          <w:b/>
          <w:bCs/>
          <w:color w:val="808080"/>
          <w:lang w:val="pl-PL"/>
        </w:rPr>
        <w:t>i</w:t>
      </w:r>
      <w:r w:rsidRPr="009C0390">
        <w:rPr>
          <w:rFonts w:ascii="Arial Narrow" w:eastAsia="Arial" w:hAnsi="Arial Narrow"/>
          <w:b/>
          <w:bCs/>
          <w:color w:val="808080"/>
          <w:lang w:val="pl-PL"/>
        </w:rPr>
        <w:t xml:space="preserve"> </w:t>
      </w:r>
      <w:r w:rsidRPr="009C0390">
        <w:rPr>
          <w:rFonts w:ascii="Arial Narrow" w:hAnsi="Arial Narrow"/>
          <w:b/>
          <w:bCs/>
          <w:color w:val="808080"/>
          <w:lang w:val="pl-PL"/>
        </w:rPr>
        <w:t>gniazda</w:t>
      </w:r>
      <w:r w:rsidRPr="009C0390">
        <w:rPr>
          <w:rFonts w:ascii="Arial Narrow" w:eastAsia="Arial" w:hAnsi="Arial Narrow"/>
          <w:b/>
          <w:bCs/>
          <w:color w:val="808080"/>
          <w:lang w:val="pl-PL"/>
        </w:rPr>
        <w:t xml:space="preserve"> </w:t>
      </w:r>
      <w:r w:rsidRPr="009C0390">
        <w:rPr>
          <w:rFonts w:ascii="Arial Narrow" w:hAnsi="Arial Narrow"/>
          <w:b/>
          <w:bCs/>
          <w:color w:val="808080"/>
          <w:lang w:val="pl-PL"/>
        </w:rPr>
        <w:t>w</w:t>
      </w:r>
      <w:r w:rsidRPr="009C0390">
        <w:rPr>
          <w:rFonts w:ascii="Arial Narrow" w:eastAsia="Arial" w:hAnsi="Arial Narrow"/>
          <w:b/>
          <w:bCs/>
          <w:color w:val="808080"/>
          <w:lang w:val="pl-PL"/>
        </w:rPr>
        <w:t xml:space="preserve"> </w:t>
      </w:r>
      <w:r w:rsidRPr="009C0390">
        <w:rPr>
          <w:rFonts w:ascii="Arial Narrow" w:hAnsi="Arial Narrow"/>
          <w:b/>
          <w:bCs/>
          <w:color w:val="808080"/>
          <w:lang w:val="pl-PL"/>
        </w:rPr>
        <w:t>łazienkach</w:t>
      </w:r>
    </w:p>
    <w:p w14:paraId="5242AB78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łazienkach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wyłączniki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gniazda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umywalce/lustrze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montować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wspólnej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ramce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wysokości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1.4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wykończonej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podłogi,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0.15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poza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linią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wyznaczoną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przez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zewnętrzną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krawędź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umywalki.</w:t>
      </w:r>
    </w:p>
    <w:p w14:paraId="62B8ECB7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Łączniki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gniazda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wtyczkowe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łazience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instalować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poza strefami 0,1,2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odległości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mniejszej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niż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0.60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otworu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drzwiowego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prefabrykowanej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kabiny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natryskowej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lub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krawędzi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wanny.</w:t>
      </w:r>
    </w:p>
    <w:p w14:paraId="6B5E0550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STREFY MONTAŻY URZĄDZEŃ ELEKTRYCZNYCH W POMIESZCZENIU ŁAZIENKI:</w:t>
      </w:r>
    </w:p>
    <w:p w14:paraId="10FED04B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Strefa 0 – jest wnętrzem wanny lub brodzika prysznica, a jeśli prysznic nie jest wyposażony w brodzik to wysokość</w:t>
      </w:r>
    </w:p>
    <w:p w14:paraId="1A897509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strefy 0 wynosi 10 cm licząc od powierzchni podłogi. Zasięg poziomy strefy 0 jest taki sam jak zasięg strefy 1.</w:t>
      </w:r>
    </w:p>
    <w:p w14:paraId="265B9F0E" w14:textId="77777777" w:rsidR="004A3424" w:rsidRPr="000704AA" w:rsidRDefault="004A3424" w:rsidP="00A90559">
      <w:pPr>
        <w:pStyle w:val="Tekstpodstawowy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Strefa 1 jest ograniczona:</w:t>
      </w:r>
    </w:p>
    <w:p w14:paraId="23F1AC30" w14:textId="77777777" w:rsidR="004A3424" w:rsidRPr="000704AA" w:rsidRDefault="004A3424" w:rsidP="00A90559">
      <w:pPr>
        <w:pStyle w:val="Tekstpodstawowy"/>
        <w:spacing w:line="360" w:lineRule="auto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noProof/>
          <w:kern w:val="0"/>
          <w:lang w:val="pl-PL" w:eastAsia="pl-PL"/>
        </w:rPr>
        <w:drawing>
          <wp:inline distT="0" distB="0" distL="0" distR="0" wp14:anchorId="76A872E2" wp14:editId="374C3BF1">
            <wp:extent cx="2847975" cy="1685925"/>
            <wp:effectExtent l="0" t="0" r="9525" b="9525"/>
            <wp:docPr id="24" name="Obraz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79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76796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- Poziomo przez powierzchnię podłogi i poziomą płaszczyznę związaną z miejscem wypływu wody, lub umocowania głowicy prysznica, lub poziomą płaszczyzną na wysokości 2,25m. Przyjmuje się najwyższą z wymienionych.</w:t>
      </w:r>
    </w:p>
    <w:p w14:paraId="5EFD972B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 xml:space="preserve">Pionowo przez powierzchnię otaczającą wannę lub brodzik prysznica, albo przez powierzchnię znajdującą się w odległości 120cm od stałego punktu wypływu wody dla pryszniców bez brodzika. </w:t>
      </w:r>
    </w:p>
    <w:p w14:paraId="419D36DF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Strefa 1 nie obejmuje strefy 0, ale obejmuje przestrzeń nad wanną, brodzikiem prysznica lub prysznicem.</w:t>
      </w:r>
    </w:p>
    <w:p w14:paraId="474ED237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Strefa 2 jest ograniczona:</w:t>
      </w:r>
    </w:p>
    <w:p w14:paraId="35E37394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Poziomo przez powierzchnię podłogi i poziomą płaszczyznę związaną z miejscem wypływu wody, lub umocowania</w:t>
      </w:r>
    </w:p>
    <w:p w14:paraId="71D5C84F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głowicy prysznica, lub poziomą płaszczyzną na wysokości 2,25</w:t>
      </w:r>
      <w:proofErr w:type="gramStart"/>
      <w:r w:rsidRPr="000704AA">
        <w:rPr>
          <w:rFonts w:ascii="Arial Narrow" w:hAnsi="Arial Narrow" w:cs="Segoe UI Light"/>
          <w:kern w:val="0"/>
          <w:lang w:val="pl-PL" w:eastAsia="pl-PL"/>
        </w:rPr>
        <w:t>m .</w:t>
      </w:r>
      <w:proofErr w:type="gramEnd"/>
      <w:r w:rsidRPr="000704AA">
        <w:rPr>
          <w:rFonts w:ascii="Arial Narrow" w:hAnsi="Arial Narrow" w:cs="Segoe UI Light"/>
          <w:kern w:val="0"/>
          <w:lang w:val="pl-PL" w:eastAsia="pl-PL"/>
        </w:rPr>
        <w:t xml:space="preserve"> Przyjmuje się najwyższą z wymienionych.</w:t>
      </w:r>
    </w:p>
    <w:p w14:paraId="31726CD8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Pionowo przez powierzchnię pionową określającą granicę strefy 1 oraz powierzchnię pionową równoległą do niej i znajdującą się w odległości 60cm od niej.</w:t>
      </w:r>
    </w:p>
    <w:p w14:paraId="0DC674E9" w14:textId="77777777" w:rsidR="004A3424" w:rsidRPr="000704AA" w:rsidRDefault="004A3424" w:rsidP="00A90559">
      <w:pPr>
        <w:pStyle w:val="Nagwek3"/>
        <w:spacing w:line="360" w:lineRule="auto"/>
        <w:jc w:val="both"/>
        <w:rPr>
          <w:rFonts w:ascii="Arial Narrow" w:hAnsi="Arial Narrow"/>
          <w:lang w:val="pl-PL"/>
        </w:rPr>
      </w:pPr>
      <w:bookmarkStart w:id="27" w:name="__RefHeading__21_1714308949"/>
      <w:bookmarkEnd w:id="27"/>
      <w:r w:rsidRPr="000704AA">
        <w:rPr>
          <w:rFonts w:ascii="Arial Narrow" w:hAnsi="Arial Narrow"/>
          <w:lang w:val="pl-PL"/>
        </w:rPr>
        <w:t>6.2.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Instalacja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oświetlenia</w:t>
      </w:r>
    </w:p>
    <w:p w14:paraId="117FCB57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" w:hAnsi="Arial Narrow"/>
          <w:lang w:val="pl-PL"/>
        </w:rPr>
      </w:pPr>
      <w:r w:rsidRPr="000704AA">
        <w:rPr>
          <w:rFonts w:ascii="Arial Narrow" w:hAnsi="Arial Narrow"/>
          <w:lang w:val="pl-PL"/>
        </w:rPr>
        <w:t>Instalacja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oświetlenia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wykonana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będzie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przewodami</w:t>
      </w:r>
      <w:r w:rsidRPr="000704AA">
        <w:rPr>
          <w:rFonts w:ascii="Arial Narrow" w:eastAsia="Arial" w:hAnsi="Arial Narrow"/>
          <w:lang w:val="pl-PL"/>
        </w:rPr>
        <w:t xml:space="preserve"> </w:t>
      </w:r>
      <w:proofErr w:type="spellStart"/>
      <w:r w:rsidRPr="000704AA">
        <w:rPr>
          <w:rFonts w:ascii="Arial Narrow" w:eastAsia="txt.shx" w:hAnsi="Arial Narrow" w:cs="txt.shx"/>
          <w:lang w:val="pl-PL"/>
        </w:rPr>
        <w:t>YDYpżo</w:t>
      </w:r>
      <w:proofErr w:type="spellEnd"/>
      <w:r w:rsidRPr="000704AA">
        <w:rPr>
          <w:rFonts w:ascii="Arial Narrow" w:eastAsia="Arial" w:hAnsi="Arial Narrow"/>
          <w:lang w:val="pl-PL"/>
        </w:rPr>
        <w:t xml:space="preserve"> </w:t>
      </w:r>
      <w:r>
        <w:rPr>
          <w:rFonts w:ascii="Arial Narrow" w:eastAsia="Arial" w:hAnsi="Arial Narrow"/>
          <w:lang w:val="pl-PL"/>
        </w:rPr>
        <w:t>2…5</w:t>
      </w:r>
      <w:r>
        <w:rPr>
          <w:rFonts w:ascii="Arial Narrow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x</w:t>
      </w:r>
      <w:r>
        <w:rPr>
          <w:rFonts w:ascii="Arial Narrow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1.5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mm</w:t>
      </w:r>
      <w:r w:rsidRPr="000704AA">
        <w:rPr>
          <w:rFonts w:ascii="Arial Narrow" w:eastAsia="Arial Unicode MS" w:hAnsi="Arial Narrow"/>
          <w:vertAlign w:val="superscript"/>
          <w:lang w:val="pl-PL"/>
        </w:rPr>
        <w:t>2</w:t>
      </w:r>
    </w:p>
    <w:p w14:paraId="6EA88106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------------------</w:t>
      </w:r>
    </w:p>
    <w:p w14:paraId="516ABAC4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Łączniki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instalacyjne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montować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wysokości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1.15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posadzki.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wszystkich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opraw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wypustów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oświetleniowych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należy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doprowadzić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żyłę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PE.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opraw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wykonanych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klasie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ochronności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żyły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przyłączać.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miejscach,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gdzie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zaznaczono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typu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oprawy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należy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wykonać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jedynie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wypust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oświetleniowy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zakończony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kostką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świecznikową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tworzywa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sztucznego.</w:t>
      </w:r>
      <w:r w:rsidRPr="000704AA">
        <w:rPr>
          <w:rFonts w:ascii="Arial Narrow" w:eastAsia="Arial" w:hAnsi="Arial Narrow"/>
          <w:lang w:val="pl-PL"/>
        </w:rPr>
        <w:t xml:space="preserve"> </w:t>
      </w:r>
    </w:p>
    <w:p w14:paraId="068BC726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------------------</w:t>
      </w:r>
    </w:p>
    <w:p w14:paraId="3B63BD65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lastRenderedPageBreak/>
        <w:t>Oświetlenie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ciągów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komunikacyjnych:</w:t>
      </w:r>
    </w:p>
    <w:p w14:paraId="7C659531" w14:textId="2CC42C4E" w:rsidR="004A3424" w:rsidRPr="000704AA" w:rsidRDefault="004A3424" w:rsidP="00A90559">
      <w:pPr>
        <w:autoSpaceDE w:val="0"/>
        <w:spacing w:line="360" w:lineRule="auto"/>
        <w:jc w:val="both"/>
        <w:rPr>
          <w:rFonts w:ascii="Arial Narrow" w:eastAsia="Arial Unicode MS" w:hAnsi="Arial Narrow"/>
          <w:lang w:val="pl-PL"/>
        </w:rPr>
      </w:pPr>
      <w:r w:rsidRPr="000704AA">
        <w:rPr>
          <w:rFonts w:ascii="Arial Narrow" w:hAnsi="Arial Narrow" w:cs="Tahoma"/>
          <w:lang w:val="pl-PL"/>
        </w:rPr>
        <w:t>Sterowanie oświetleniem</w:t>
      </w:r>
      <w:r w:rsidRPr="000704AA">
        <w:rPr>
          <w:rFonts w:ascii="Arial Narrow" w:eastAsia="Arial" w:hAnsi="Arial Narrow"/>
          <w:lang w:val="pl-PL"/>
        </w:rPr>
        <w:t xml:space="preserve"> ciągów komunikacyjnych </w:t>
      </w:r>
      <w:r w:rsidRPr="000704AA">
        <w:rPr>
          <w:rFonts w:ascii="Arial Narrow" w:hAnsi="Arial Narrow"/>
          <w:lang w:val="pl-PL"/>
        </w:rPr>
        <w:t>odbywać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się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będzie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pomocą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 w:cs="Tahoma"/>
          <w:lang w:val="pl-PL"/>
        </w:rPr>
        <w:t>czujek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ruchu i obecności.</w:t>
      </w:r>
    </w:p>
    <w:p w14:paraId="60198045" w14:textId="62A9644C" w:rsidR="004A3424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Pomieszczenia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łazienek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należy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wyposażyć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oprawy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oświetleniowe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stopniu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szczelności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IP65</w:t>
      </w:r>
      <w:r w:rsidRPr="000704AA">
        <w:rPr>
          <w:rFonts w:ascii="Arial Narrow" w:eastAsia="Arial" w:hAnsi="Arial Narrow"/>
          <w:lang w:val="pl-PL"/>
        </w:rPr>
        <w:t xml:space="preserve">, </w:t>
      </w:r>
      <w:r w:rsidRPr="000704AA">
        <w:rPr>
          <w:rFonts w:ascii="Arial Narrow" w:hAnsi="Arial Narrow"/>
          <w:lang w:val="pl-PL"/>
        </w:rPr>
        <w:t>które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przypadku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zamontowania</w:t>
      </w:r>
      <w:r w:rsidR="0009647F">
        <w:rPr>
          <w:rFonts w:ascii="Arial Narrow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obrębie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2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strefy,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zgodnie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PN-IEC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60364-7-701:2010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-</w:t>
      </w:r>
      <w:r w:rsidRPr="000704AA">
        <w:rPr>
          <w:rFonts w:ascii="Arial Narrow" w:eastAsia="Arial" w:hAnsi="Arial Narrow"/>
          <w:lang w:val="pl-PL"/>
        </w:rPr>
        <w:t xml:space="preserve"> „</w:t>
      </w:r>
      <w:r w:rsidRPr="000704AA">
        <w:rPr>
          <w:rFonts w:ascii="Arial Narrow" w:hAnsi="Arial Narrow"/>
          <w:lang w:val="pl-PL"/>
        </w:rPr>
        <w:t>Instalacje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elektryczne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obiektach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budowlanych.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Wymagania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dotyczące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specjalnych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instalacji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lub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lokalizacji.</w:t>
      </w:r>
      <w:r w:rsidRPr="000704AA">
        <w:rPr>
          <w:rFonts w:ascii="Arial Narrow" w:eastAsia="Arial" w:hAnsi="Arial Narrow"/>
          <w:lang w:val="pl-PL"/>
        </w:rPr>
        <w:t>”</w:t>
      </w:r>
      <w:r w:rsidRPr="000704AA">
        <w:rPr>
          <w:rFonts w:ascii="Arial Narrow" w:hAnsi="Arial Narrow"/>
          <w:lang w:val="pl-PL"/>
        </w:rPr>
        <w:t>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powinny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obligatoryjnie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posiadać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klasę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ochronności.</w:t>
      </w:r>
    </w:p>
    <w:p w14:paraId="2D976B0E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------------------</w:t>
      </w:r>
    </w:p>
    <w:p w14:paraId="24F2C44A" w14:textId="77777777" w:rsidR="004A3424" w:rsidRPr="009C0390" w:rsidRDefault="004A3424" w:rsidP="00A90559">
      <w:pPr>
        <w:spacing w:line="360" w:lineRule="auto"/>
        <w:jc w:val="both"/>
        <w:rPr>
          <w:rFonts w:ascii="Arial Narrow" w:hAnsi="Arial Narrow"/>
          <w:b/>
          <w:bCs/>
          <w:color w:val="808080"/>
          <w:lang w:val="pl-PL"/>
        </w:rPr>
      </w:pPr>
      <w:r w:rsidRPr="009C0390">
        <w:rPr>
          <w:rFonts w:ascii="Arial Narrow" w:eastAsia="Arial Unicode MS" w:hAnsi="Arial Narrow"/>
          <w:b/>
          <w:bCs/>
          <w:color w:val="808080"/>
          <w:lang w:val="pl-PL"/>
        </w:rPr>
        <w:t>Wentylatory</w:t>
      </w:r>
      <w:r w:rsidRPr="009C0390">
        <w:rPr>
          <w:rFonts w:ascii="Arial Narrow" w:eastAsia="Arial" w:hAnsi="Arial Narrow"/>
          <w:b/>
          <w:bCs/>
          <w:color w:val="808080"/>
          <w:lang w:val="pl-PL"/>
        </w:rPr>
        <w:t xml:space="preserve"> </w:t>
      </w:r>
      <w:r w:rsidRPr="009C0390">
        <w:rPr>
          <w:rFonts w:ascii="Arial Narrow" w:hAnsi="Arial Narrow"/>
          <w:b/>
          <w:bCs/>
          <w:color w:val="808080"/>
          <w:lang w:val="pl-PL"/>
        </w:rPr>
        <w:t>w</w:t>
      </w:r>
      <w:r w:rsidRPr="009C0390">
        <w:rPr>
          <w:rFonts w:ascii="Arial Narrow" w:eastAsia="Arial" w:hAnsi="Arial Narrow"/>
          <w:b/>
          <w:bCs/>
          <w:color w:val="808080"/>
          <w:lang w:val="pl-PL"/>
        </w:rPr>
        <w:t xml:space="preserve"> </w:t>
      </w:r>
      <w:r w:rsidRPr="009C0390">
        <w:rPr>
          <w:rFonts w:ascii="Arial Narrow" w:hAnsi="Arial Narrow"/>
          <w:b/>
          <w:bCs/>
          <w:color w:val="808080"/>
          <w:lang w:val="pl-PL"/>
        </w:rPr>
        <w:t>łazienkach</w:t>
      </w:r>
      <w:r w:rsidRPr="009C0390">
        <w:rPr>
          <w:rFonts w:ascii="Arial Narrow" w:eastAsia="Arial" w:hAnsi="Arial Narrow"/>
          <w:b/>
          <w:bCs/>
          <w:color w:val="808080"/>
          <w:lang w:val="pl-PL"/>
        </w:rPr>
        <w:t xml:space="preserve"> </w:t>
      </w:r>
      <w:r w:rsidRPr="009C0390">
        <w:rPr>
          <w:rFonts w:ascii="Arial Narrow" w:hAnsi="Arial Narrow"/>
          <w:b/>
          <w:bCs/>
          <w:color w:val="808080"/>
          <w:lang w:val="pl-PL"/>
        </w:rPr>
        <w:t>i</w:t>
      </w:r>
      <w:r w:rsidRPr="009C0390">
        <w:rPr>
          <w:rFonts w:ascii="Arial Narrow" w:eastAsia="Arial" w:hAnsi="Arial Narrow"/>
          <w:b/>
          <w:bCs/>
          <w:color w:val="808080"/>
          <w:lang w:val="pl-PL"/>
        </w:rPr>
        <w:t xml:space="preserve"> </w:t>
      </w:r>
      <w:r w:rsidRPr="009C0390">
        <w:rPr>
          <w:rFonts w:ascii="Arial Narrow" w:hAnsi="Arial Narrow"/>
          <w:b/>
          <w:bCs/>
          <w:color w:val="808080"/>
          <w:lang w:val="pl-PL"/>
        </w:rPr>
        <w:t>innych</w:t>
      </w:r>
      <w:r w:rsidRPr="009C0390">
        <w:rPr>
          <w:rFonts w:ascii="Arial Narrow" w:eastAsia="Arial" w:hAnsi="Arial Narrow"/>
          <w:b/>
          <w:bCs/>
          <w:color w:val="808080"/>
          <w:lang w:val="pl-PL"/>
        </w:rPr>
        <w:t xml:space="preserve"> </w:t>
      </w:r>
      <w:r w:rsidRPr="009C0390">
        <w:rPr>
          <w:rFonts w:ascii="Arial Narrow" w:hAnsi="Arial Narrow"/>
          <w:b/>
          <w:bCs/>
          <w:color w:val="808080"/>
          <w:lang w:val="pl-PL"/>
        </w:rPr>
        <w:t>pomieszczeniach</w:t>
      </w:r>
    </w:p>
    <w:p w14:paraId="10611A4F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Z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obwodu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instalacji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oświetleniowej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przewiduje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się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też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zasilanie,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wspomagających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wentylację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grawitacyjną,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wentylatorów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wyciągowych.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Ponieważ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dostępne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są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urządzenia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wyposażone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układy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opóźniające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wyłączenie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lub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załączane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samoczynnie,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każdego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wypustu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doprowadzony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powinien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być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przewód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fazowy,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co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umożliwi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poprawną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pracę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urządzenia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tak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rozszerzonej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funkcji.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Bezpośredni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montaż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wentylatorów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należy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wykonać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zgodnie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dołączoną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nich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instrukcją.</w:t>
      </w:r>
    </w:p>
    <w:p w14:paraId="783B10DA" w14:textId="4F95C2FE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pomieszczeniach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łazienek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lokalizacje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wypustów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wentylatorów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oraz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innych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urządzeń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elektrycznych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stosunku</w:t>
      </w:r>
      <w:r w:rsidR="0009647F">
        <w:rPr>
          <w:rFonts w:ascii="Arial Narrow" w:hAnsi="Arial Narrow"/>
          <w:lang w:val="pl-PL"/>
        </w:rPr>
        <w:br/>
      </w:r>
      <w:r w:rsidRPr="000704AA">
        <w:rPr>
          <w:rFonts w:ascii="Arial Narrow" w:hAnsi="Arial Narrow"/>
          <w:lang w:val="pl-PL"/>
        </w:rPr>
        <w:t>do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wyposażenia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łazienki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powinny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odpowiadać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normie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PN-IEC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60364-7-701:2010.</w:t>
      </w:r>
    </w:p>
    <w:p w14:paraId="0D027854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Rozmieszczenie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opraw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oświetlenia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ewakuacyjnego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umożliwia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łatwe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dostrzeżenie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drzwi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wyjściowych,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sprzętu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bezpieczeństwa</w:t>
      </w:r>
      <w:r>
        <w:rPr>
          <w:rFonts w:ascii="Arial Narrow" w:hAnsi="Arial Narrow"/>
          <w:lang w:val="pl-PL"/>
        </w:rPr>
        <w:br/>
      </w:r>
      <w:r w:rsidRPr="000704AA">
        <w:rPr>
          <w:rFonts w:ascii="Arial Narrow" w:hAnsi="Arial Narrow"/>
          <w:lang w:val="pl-PL"/>
        </w:rPr>
        <w:t>oraz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miejsc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potencjalnie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niebezpiecznych,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szczególności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oprawy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umieszczone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są:</w:t>
      </w:r>
    </w:p>
    <w:p w14:paraId="32CEEF2E" w14:textId="77777777" w:rsidR="004A3424" w:rsidRPr="000704AA" w:rsidRDefault="004A3424" w:rsidP="00A90559">
      <w:pPr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przy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każdym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wyjściu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ewakuacyjnym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znakach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bezpieczeństwa</w:t>
      </w:r>
    </w:p>
    <w:p w14:paraId="47BA882F" w14:textId="77777777" w:rsidR="004A3424" w:rsidRPr="000704AA" w:rsidRDefault="004A3424" w:rsidP="00A90559">
      <w:pPr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na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zewnątrz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obrębie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2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</w:t>
      </w:r>
      <w:r>
        <w:rPr>
          <w:rFonts w:ascii="Arial Narrow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(*)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każdego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wyjścia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końcowego</w:t>
      </w:r>
    </w:p>
    <w:p w14:paraId="5A07500F" w14:textId="77777777" w:rsidR="004A3424" w:rsidRPr="0009647F" w:rsidRDefault="004A3424" w:rsidP="00A90559">
      <w:pPr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 Narrow" w:hAnsi="Arial Narrow"/>
          <w:lang w:val="pl-PL"/>
        </w:rPr>
      </w:pPr>
      <w:r w:rsidRPr="0009647F">
        <w:rPr>
          <w:rFonts w:ascii="Arial Narrow" w:hAnsi="Arial Narrow"/>
          <w:lang w:val="pl-PL"/>
        </w:rPr>
        <w:t>w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obrębie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2m (*)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od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eastAsia="Arial Unicode MS" w:hAnsi="Arial Narrow"/>
          <w:lang w:val="pl-PL"/>
        </w:rPr>
        <w:t>schodów,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tak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aby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każdy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stopień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był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oświetlony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bezpośrednio</w:t>
      </w:r>
    </w:p>
    <w:p w14:paraId="6597393F" w14:textId="77777777" w:rsidR="004A3424" w:rsidRPr="0009647F" w:rsidRDefault="004A3424" w:rsidP="00A90559">
      <w:pPr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Fonts w:ascii="Arial Narrow" w:hAnsi="Arial Narrow"/>
          <w:lang w:val="pl-PL"/>
        </w:rPr>
      </w:pPr>
      <w:r w:rsidRPr="0009647F">
        <w:rPr>
          <w:rFonts w:ascii="Arial Narrow" w:hAnsi="Arial Narrow"/>
          <w:lang w:val="pl-PL"/>
        </w:rPr>
        <w:t>w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obrębie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2m (*)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od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każdej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zmiany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poziomu,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kierunku,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skrzyżowania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korytarzy</w:t>
      </w:r>
    </w:p>
    <w:p w14:paraId="757C1201" w14:textId="77777777" w:rsidR="004A3424" w:rsidRPr="0009647F" w:rsidRDefault="004A3424" w:rsidP="00A90559">
      <w:pPr>
        <w:numPr>
          <w:ilvl w:val="0"/>
          <w:numId w:val="6"/>
        </w:numPr>
        <w:tabs>
          <w:tab w:val="left" w:pos="360"/>
        </w:tabs>
        <w:spacing w:line="360" w:lineRule="auto"/>
        <w:jc w:val="both"/>
        <w:rPr>
          <w:rStyle w:val="FontStyle20"/>
          <w:rFonts w:ascii="Arial Narrow" w:hAnsi="Arial Narrow"/>
          <w:sz w:val="20"/>
          <w:szCs w:val="20"/>
          <w:lang w:val="pl-PL"/>
        </w:rPr>
      </w:pPr>
      <w:r w:rsidRPr="0009647F">
        <w:rPr>
          <w:rStyle w:val="FontStyle20"/>
          <w:rFonts w:ascii="Arial Narrow" w:eastAsia="Arial Unicode MS" w:hAnsi="Arial Narrow"/>
          <w:sz w:val="20"/>
          <w:szCs w:val="20"/>
          <w:lang w:val="pl-PL"/>
        </w:rPr>
        <w:t>w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obrębie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2m (*)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od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punktu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eastAsia="Arial Unicode MS" w:hAnsi="Arial Narrow"/>
          <w:sz w:val="20"/>
          <w:szCs w:val="20"/>
          <w:lang w:val="pl-PL"/>
        </w:rPr>
        <w:t>pierwszej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pomocy</w:t>
      </w:r>
      <w:r w:rsidRPr="0009647F">
        <w:rPr>
          <w:rStyle w:val="FontStyle20"/>
          <w:rFonts w:ascii="Arial Narrow" w:eastAsia="Arial Unicode MS" w:hAnsi="Arial Narrow"/>
          <w:sz w:val="20"/>
          <w:szCs w:val="20"/>
          <w:lang w:val="pl-PL"/>
        </w:rPr>
        <w:t>,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urządzenia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przeciwpożarowego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i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przycisku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alarmowego.</w:t>
      </w:r>
    </w:p>
    <w:p w14:paraId="33CBB4B0" w14:textId="77777777" w:rsidR="004A3424" w:rsidRPr="0009647F" w:rsidRDefault="004A3424" w:rsidP="00A90559">
      <w:pPr>
        <w:tabs>
          <w:tab w:val="left" w:pos="360"/>
        </w:tabs>
        <w:spacing w:line="360" w:lineRule="auto"/>
        <w:jc w:val="both"/>
        <w:rPr>
          <w:rFonts w:ascii="Arial Narrow" w:hAnsi="Arial Narrow"/>
          <w:lang w:val="pl-PL"/>
        </w:rPr>
      </w:pPr>
      <w:r w:rsidRPr="0009647F">
        <w:rPr>
          <w:rFonts w:ascii="Arial Narrow" w:eastAsia="Arial Unicode MS" w:hAnsi="Arial Narrow"/>
          <w:lang w:val="pl-PL"/>
        </w:rPr>
        <w:t>(*)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-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(mierzone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w</w:t>
      </w:r>
      <w:r w:rsidRPr="0009647F">
        <w:rPr>
          <w:rFonts w:ascii="Arial Narrow" w:eastAsia="Arial" w:hAnsi="Arial Narrow"/>
          <w:lang w:val="pl-PL"/>
        </w:rPr>
        <w:t xml:space="preserve"> </w:t>
      </w:r>
      <w:r w:rsidRPr="0009647F">
        <w:rPr>
          <w:rFonts w:ascii="Arial Narrow" w:hAnsi="Arial Narrow"/>
          <w:lang w:val="pl-PL"/>
        </w:rPr>
        <w:t>poziomie)</w:t>
      </w:r>
    </w:p>
    <w:p w14:paraId="28DF9563" w14:textId="77777777" w:rsidR="004A3424" w:rsidRPr="0009647F" w:rsidRDefault="004A3424" w:rsidP="00A90559">
      <w:pPr>
        <w:spacing w:line="360" w:lineRule="auto"/>
        <w:jc w:val="both"/>
        <w:rPr>
          <w:rStyle w:val="FontStyle20"/>
          <w:rFonts w:ascii="Arial Narrow" w:eastAsia="Arial Unicode MS" w:hAnsi="Arial Narrow"/>
          <w:sz w:val="20"/>
          <w:szCs w:val="20"/>
          <w:lang w:val="pl-PL"/>
        </w:rPr>
      </w:pPr>
      <w:r w:rsidRPr="0009647F">
        <w:rPr>
          <w:rStyle w:val="FontStyle20"/>
          <w:rFonts w:ascii="Arial Narrow" w:eastAsia="Arial Unicode MS" w:hAnsi="Arial Narrow"/>
          <w:sz w:val="20"/>
          <w:szCs w:val="20"/>
          <w:lang w:val="pl-PL"/>
        </w:rPr>
        <w:t>Oprawy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z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modułem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awaryjnym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wymagane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są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również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w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eastAsia="Arial Unicode MS" w:hAnsi="Arial Narrow"/>
          <w:sz w:val="20"/>
          <w:szCs w:val="20"/>
          <w:lang w:val="pl-PL"/>
        </w:rPr>
        <w:t>toalecie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przystosowanej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dla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osób</w:t>
      </w:r>
      <w:r w:rsidRPr="0009647F">
        <w:rPr>
          <w:rStyle w:val="FontStyle20"/>
          <w:rFonts w:ascii="Arial Narrow" w:eastAsia="Arial" w:hAnsi="Arial Narrow"/>
          <w:sz w:val="20"/>
          <w:szCs w:val="20"/>
          <w:lang w:val="pl-PL"/>
        </w:rPr>
        <w:t xml:space="preserve"> </w:t>
      </w:r>
      <w:r w:rsidRPr="0009647F">
        <w:rPr>
          <w:rStyle w:val="FontStyle20"/>
          <w:rFonts w:ascii="Arial Narrow" w:hAnsi="Arial Narrow"/>
          <w:sz w:val="20"/>
          <w:szCs w:val="20"/>
          <w:lang w:val="pl-PL"/>
        </w:rPr>
        <w:t>niepełnosprawnych</w:t>
      </w:r>
      <w:r w:rsidRPr="0009647F">
        <w:rPr>
          <w:rStyle w:val="FontStyle20"/>
          <w:rFonts w:ascii="Arial Narrow" w:eastAsia="Arial Unicode MS" w:hAnsi="Arial Narrow"/>
          <w:sz w:val="20"/>
          <w:szCs w:val="20"/>
          <w:lang w:val="pl-PL"/>
        </w:rPr>
        <w:t>.</w:t>
      </w:r>
    </w:p>
    <w:p w14:paraId="2472BB74" w14:textId="77777777" w:rsidR="004A3424" w:rsidRPr="000704AA" w:rsidRDefault="004A3424" w:rsidP="0009647F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eastAsia="Arial Unicode MS" w:hAnsi="Arial Narrow"/>
          <w:lang w:val="pl-PL"/>
        </w:rPr>
      </w:pPr>
      <w:r w:rsidRPr="0009647F">
        <w:rPr>
          <w:rFonts w:ascii="Arial Narrow" w:hAnsi="Arial Narrow" w:cs="Segoe UI Light"/>
          <w:kern w:val="0"/>
          <w:lang w:val="pl-PL" w:eastAsia="pl-PL"/>
        </w:rPr>
        <w:t>Oprawy awaryjne winny posiadać stosowne świadectwa dopuszczenia CNBOP. Dopuszcza się zastosowania opraw zamiennych pod warunkiem posiadania przez</w:t>
      </w:r>
      <w:r w:rsidRPr="000704AA">
        <w:rPr>
          <w:rFonts w:ascii="Arial Narrow" w:hAnsi="Arial Narrow" w:cs="Segoe UI Light"/>
          <w:kern w:val="0"/>
          <w:lang w:val="pl-PL" w:eastAsia="pl-PL"/>
        </w:rPr>
        <w:t xml:space="preserve"> nie stosownych certyfikatów CNBOP oraz parametrów fotometrycznych równoważnych lub wyższych;</w:t>
      </w:r>
    </w:p>
    <w:p w14:paraId="608E055D" w14:textId="77777777" w:rsidR="004A3424" w:rsidRPr="000704AA" w:rsidRDefault="004A3424" w:rsidP="00A90559">
      <w:pPr>
        <w:pStyle w:val="Nagwek3"/>
        <w:spacing w:line="360" w:lineRule="auto"/>
        <w:rPr>
          <w:rFonts w:ascii="Arial Narrow" w:hAnsi="Arial Narrow"/>
          <w:lang w:val="pl-PL"/>
        </w:rPr>
      </w:pPr>
      <w:bookmarkStart w:id="28" w:name="__RefHeading__23_1714308949"/>
      <w:bookmarkEnd w:id="28"/>
      <w:r w:rsidRPr="000704AA">
        <w:rPr>
          <w:rFonts w:ascii="Arial Narrow" w:eastAsia="Arial Unicode MS" w:hAnsi="Arial Narrow"/>
          <w:lang w:val="pl-PL"/>
        </w:rPr>
        <w:t>6.3.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Instalacja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siłowe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gniazd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wtyczkowych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odbiorników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technologicznych</w:t>
      </w:r>
    </w:p>
    <w:p w14:paraId="4370B1C7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 Unicode MS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budynku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projektowane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są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obwody 1 i 3 fazowe.</w:t>
      </w:r>
    </w:p>
    <w:p w14:paraId="5560F5D6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/>
          <w:color w:val="000000"/>
          <w:kern w:val="0"/>
          <w:lang w:val="pl-PL" w:eastAsia="pl-PL"/>
        </w:rPr>
      </w:pPr>
      <w:r w:rsidRPr="000704AA">
        <w:rPr>
          <w:rFonts w:ascii="Arial Narrow" w:hAnsi="Arial Narrow"/>
          <w:color w:val="000000"/>
          <w:kern w:val="0"/>
          <w:lang w:val="pl-PL" w:eastAsia="pl-PL"/>
        </w:rPr>
        <w:t xml:space="preserve">Do łączenia przewodów w puszkach stosować złączki lub </w:t>
      </w:r>
      <w:proofErr w:type="spellStart"/>
      <w:r w:rsidRPr="000704AA">
        <w:rPr>
          <w:rFonts w:ascii="Arial Narrow" w:hAnsi="Arial Narrow"/>
          <w:color w:val="000000"/>
          <w:kern w:val="0"/>
          <w:lang w:val="pl-PL" w:eastAsia="pl-PL"/>
        </w:rPr>
        <w:t>szybkozłączki</w:t>
      </w:r>
      <w:proofErr w:type="spellEnd"/>
      <w:r w:rsidRPr="000704AA">
        <w:rPr>
          <w:rFonts w:ascii="Arial Narrow" w:hAnsi="Arial Narrow"/>
          <w:color w:val="000000"/>
          <w:kern w:val="0"/>
          <w:lang w:val="pl-PL" w:eastAsia="pl-PL"/>
        </w:rPr>
        <w:t xml:space="preserve"> z atestami.</w:t>
      </w:r>
    </w:p>
    <w:p w14:paraId="03C3E4B8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color w:val="808080"/>
          <w:lang w:val="pl-PL"/>
        </w:rPr>
      </w:pPr>
      <w:r w:rsidRPr="000704AA">
        <w:rPr>
          <w:rFonts w:ascii="Arial Narrow" w:eastAsia="Arial Unicode MS" w:hAnsi="Arial Narrow"/>
          <w:color w:val="808080"/>
          <w:lang w:val="pl-PL"/>
        </w:rPr>
        <w:t>Sposób</w:t>
      </w:r>
      <w:r w:rsidRPr="000704AA">
        <w:rPr>
          <w:rFonts w:ascii="Arial Narrow" w:eastAsia="Arial" w:hAnsi="Arial Narrow"/>
          <w:color w:val="808080"/>
          <w:lang w:val="pl-PL"/>
        </w:rPr>
        <w:t xml:space="preserve"> </w:t>
      </w:r>
      <w:r w:rsidRPr="000704AA">
        <w:rPr>
          <w:rFonts w:ascii="Arial Narrow" w:hAnsi="Arial Narrow"/>
          <w:color w:val="808080"/>
          <w:lang w:val="pl-PL"/>
        </w:rPr>
        <w:t>ułożenia</w:t>
      </w:r>
      <w:r w:rsidRPr="000704AA">
        <w:rPr>
          <w:rFonts w:ascii="Arial Narrow" w:eastAsia="Arial" w:hAnsi="Arial Narrow"/>
          <w:color w:val="808080"/>
          <w:lang w:val="pl-PL"/>
        </w:rPr>
        <w:t xml:space="preserve"> </w:t>
      </w:r>
      <w:r w:rsidRPr="000704AA">
        <w:rPr>
          <w:rFonts w:ascii="Arial Narrow" w:hAnsi="Arial Narrow"/>
          <w:color w:val="808080"/>
          <w:lang w:val="pl-PL"/>
        </w:rPr>
        <w:t>przewodów:</w:t>
      </w:r>
    </w:p>
    <w:p w14:paraId="0D2A0F62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Instalację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gniazd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wtykowych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1-faz.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wykonać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przewodem</w:t>
      </w:r>
      <w:r w:rsidRPr="000704AA">
        <w:rPr>
          <w:rFonts w:ascii="Arial Narrow" w:eastAsia="Arial" w:hAnsi="Arial Narrow"/>
          <w:lang w:val="pl-PL"/>
        </w:rPr>
        <w:t xml:space="preserve"> </w:t>
      </w:r>
      <w:proofErr w:type="spellStart"/>
      <w:r w:rsidRPr="000704AA">
        <w:rPr>
          <w:rFonts w:ascii="Arial Narrow" w:hAnsi="Arial Narrow"/>
          <w:lang w:val="pl-PL"/>
        </w:rPr>
        <w:t>YDYpżo</w:t>
      </w:r>
      <w:proofErr w:type="spellEnd"/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3x2.5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mm2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izolacji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750V</w:t>
      </w:r>
      <w:r w:rsidRPr="000704AA">
        <w:rPr>
          <w:rFonts w:ascii="Arial Narrow" w:eastAsia="Arial" w:hAnsi="Arial Narrow"/>
          <w:lang w:val="pl-PL"/>
        </w:rPr>
        <w:t>.</w:t>
      </w:r>
    </w:p>
    <w:p w14:paraId="219CE058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Instalację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3-faz.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wykonać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przewodem</w:t>
      </w:r>
      <w:r w:rsidRPr="000704AA">
        <w:rPr>
          <w:rFonts w:ascii="Arial Narrow" w:eastAsia="Arial" w:hAnsi="Arial Narrow"/>
          <w:lang w:val="pl-PL"/>
        </w:rPr>
        <w:t xml:space="preserve"> </w:t>
      </w:r>
      <w:proofErr w:type="spellStart"/>
      <w:r w:rsidRPr="000704AA">
        <w:rPr>
          <w:rFonts w:ascii="Arial Narrow" w:hAnsi="Arial Narrow"/>
          <w:lang w:val="pl-PL"/>
        </w:rPr>
        <w:t>YDYżo</w:t>
      </w:r>
      <w:proofErr w:type="spellEnd"/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5x..mm2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izolacji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750V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przekroju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przewodu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zależności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mocy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zainstalowanej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urządzeń.</w:t>
      </w:r>
    </w:p>
    <w:p w14:paraId="1A575D39" w14:textId="77777777" w:rsidR="004A3424" w:rsidRPr="000704AA" w:rsidRDefault="004A3424" w:rsidP="00A90559">
      <w:pPr>
        <w:pStyle w:val="Nagwek2"/>
        <w:spacing w:line="360" w:lineRule="auto"/>
        <w:jc w:val="both"/>
        <w:rPr>
          <w:rFonts w:ascii="Arial Narrow" w:hAnsi="Arial Narrow"/>
          <w:lang w:val="pl-PL"/>
        </w:rPr>
      </w:pPr>
      <w:bookmarkStart w:id="29" w:name="__RefHeading__25_1714308949"/>
      <w:bookmarkStart w:id="30" w:name="_Toc77426942"/>
      <w:bookmarkEnd w:id="29"/>
      <w:r w:rsidRPr="000704AA">
        <w:rPr>
          <w:rFonts w:ascii="Arial Narrow" w:eastAsia="Arial Unicode MS" w:hAnsi="Arial Narrow"/>
          <w:lang w:val="pl-PL"/>
        </w:rPr>
        <w:t>7.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Instalacja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połączeń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wyrównawczych</w:t>
      </w:r>
      <w:bookmarkEnd w:id="30"/>
    </w:p>
    <w:p w14:paraId="24A0119A" w14:textId="77777777" w:rsidR="004A3424" w:rsidRPr="000704AA" w:rsidRDefault="004A3424" w:rsidP="00A90559">
      <w:pPr>
        <w:pStyle w:val="Tekstpodstawowy"/>
        <w:spacing w:after="0" w:line="360" w:lineRule="auto"/>
        <w:jc w:val="both"/>
        <w:rPr>
          <w:rFonts w:ascii="Arial Narrow" w:hAnsi="Arial Narrow"/>
          <w:b/>
          <w:lang w:val="pl-PL"/>
        </w:rPr>
      </w:pPr>
      <w:r w:rsidRPr="000704AA">
        <w:rPr>
          <w:rFonts w:ascii="Arial Narrow" w:hAnsi="Arial Narrow"/>
          <w:b/>
          <w:lang w:val="pl-PL"/>
        </w:rPr>
        <w:t>Połączenia wyrównawcze miejscowe</w:t>
      </w:r>
    </w:p>
    <w:p w14:paraId="2BCFF5C5" w14:textId="77777777" w:rsidR="004A3424" w:rsidRPr="000704AA" w:rsidRDefault="004A3424" w:rsidP="00A90559">
      <w:pPr>
        <w:pStyle w:val="Tekstpodstawowy"/>
        <w:spacing w:after="0"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Połączenia winny obejmować wszystkie części przewodzące jednocześnie dostępne urządzeń stałych.</w:t>
      </w:r>
    </w:p>
    <w:p w14:paraId="64146294" w14:textId="77777777" w:rsidR="004A3424" w:rsidRPr="000704AA" w:rsidRDefault="004A3424" w:rsidP="00A90559">
      <w:pPr>
        <w:pStyle w:val="Tekstpodstawowy"/>
        <w:spacing w:after="0"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Do szyny wyrównawczej włączyć:</w:t>
      </w:r>
    </w:p>
    <w:p w14:paraId="7D16A3B3" w14:textId="77777777" w:rsidR="004A3424" w:rsidRPr="000704AA" w:rsidRDefault="004A3424" w:rsidP="00A90559">
      <w:pPr>
        <w:pStyle w:val="Tekstpodstawowy"/>
        <w:spacing w:after="0"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- części przewodzące dostępne,</w:t>
      </w:r>
    </w:p>
    <w:p w14:paraId="6893055B" w14:textId="77777777" w:rsidR="004A3424" w:rsidRPr="000704AA" w:rsidRDefault="004A3424" w:rsidP="00A90559">
      <w:pPr>
        <w:pStyle w:val="Tekstpodstawowy"/>
        <w:spacing w:after="0"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- części przewodzące obce,</w:t>
      </w:r>
    </w:p>
    <w:p w14:paraId="6B4173A9" w14:textId="77777777" w:rsidR="004A3424" w:rsidRPr="000704AA" w:rsidRDefault="004A3424" w:rsidP="00A90559">
      <w:pPr>
        <w:pStyle w:val="Tekstpodstawowy"/>
        <w:spacing w:after="0"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- przewody ochronne urządzeń w tym, gniazd wtyczkowych,</w:t>
      </w:r>
    </w:p>
    <w:p w14:paraId="48FF010C" w14:textId="77777777" w:rsidR="004A3424" w:rsidRPr="000704AA" w:rsidRDefault="004A3424" w:rsidP="00A90559">
      <w:pPr>
        <w:pStyle w:val="Tekstpodstawowy"/>
        <w:spacing w:after="0"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lastRenderedPageBreak/>
        <w:t>- metalowe konstrukcje budowlane.</w:t>
      </w:r>
    </w:p>
    <w:p w14:paraId="79D7FD80" w14:textId="77777777" w:rsidR="004A3424" w:rsidRPr="000704AA" w:rsidRDefault="004A3424" w:rsidP="00A90559">
      <w:pPr>
        <w:pStyle w:val="Tekstpodstawowy"/>
        <w:spacing w:after="0" w:line="360" w:lineRule="auto"/>
        <w:jc w:val="both"/>
        <w:rPr>
          <w:rFonts w:ascii="Arial Narrow" w:eastAsia="Arial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Szafę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teleinformatyczną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należy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połączyć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lokalnej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szyny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uziemiającej.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Następnie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przeprowadzić</w:t>
      </w:r>
      <w:r w:rsidRPr="000704AA">
        <w:rPr>
          <w:rFonts w:ascii="Arial Narrow" w:eastAsia="Arial" w:hAnsi="Arial Narrow"/>
          <w:lang w:val="pl-PL"/>
        </w:rPr>
        <w:t xml:space="preserve"> pomiar skuteczności </w:t>
      </w:r>
      <w:r w:rsidRPr="000704AA">
        <w:rPr>
          <w:rFonts w:ascii="Arial Narrow" w:hAnsi="Arial Narrow"/>
          <w:lang w:val="pl-PL"/>
        </w:rPr>
        <w:t>uziemienia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wraz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wystawieniem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protokołu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uziemienia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sieci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teleinformatycznej.</w:t>
      </w:r>
      <w:r w:rsidRPr="000704AA">
        <w:rPr>
          <w:rFonts w:ascii="Arial Narrow" w:eastAsia="Arial" w:hAnsi="Arial Narrow"/>
          <w:lang w:val="pl-PL"/>
        </w:rPr>
        <w:t xml:space="preserve"> </w:t>
      </w:r>
    </w:p>
    <w:p w14:paraId="6E251707" w14:textId="77777777" w:rsidR="004A3424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Wszystkie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połączenia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wyrównawcze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powinny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być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pomalowane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kolor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żółto-zielony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lub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posiadać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tak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zabarwioną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izolację.</w:t>
      </w:r>
    </w:p>
    <w:p w14:paraId="064C1402" w14:textId="77777777" w:rsidR="004A3424" w:rsidRPr="000704AA" w:rsidRDefault="004A3424" w:rsidP="00A90559">
      <w:pPr>
        <w:pStyle w:val="Nagwek2"/>
        <w:spacing w:line="360" w:lineRule="auto"/>
        <w:jc w:val="both"/>
        <w:rPr>
          <w:rFonts w:ascii="Arial Narrow" w:hAnsi="Arial Narrow"/>
          <w:lang w:val="pl-PL"/>
        </w:rPr>
      </w:pPr>
      <w:bookmarkStart w:id="31" w:name="_Toc77426943"/>
      <w:r w:rsidRPr="000704AA">
        <w:rPr>
          <w:rFonts w:ascii="Arial Narrow" w:hAnsi="Arial Narrow"/>
          <w:lang w:val="pl-PL"/>
        </w:rPr>
        <w:t>8.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Instalacja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LAN</w:t>
      </w:r>
      <w:bookmarkEnd w:id="31"/>
    </w:p>
    <w:p w14:paraId="2FA833F2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 w:eastAsia="pl-PL"/>
        </w:rPr>
      </w:pPr>
      <w:r w:rsidRPr="000704AA">
        <w:rPr>
          <w:rFonts w:ascii="Arial Narrow" w:hAnsi="Arial Narrow"/>
          <w:lang w:val="pl-PL" w:eastAsia="pl-PL"/>
        </w:rPr>
        <w:t>Projektuje się wykonanie sieci strukturalnej, pełniącej funkcję sieci komputerowej i telefonicznej.</w:t>
      </w:r>
    </w:p>
    <w:p w14:paraId="62DD8CA0" w14:textId="5AE651E5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 w:eastAsia="pl-PL"/>
        </w:rPr>
      </w:pPr>
      <w:r w:rsidRPr="000704AA">
        <w:rPr>
          <w:rFonts w:ascii="Arial Narrow" w:hAnsi="Arial Narrow"/>
          <w:lang w:val="pl-PL" w:eastAsia="pl-PL"/>
        </w:rPr>
        <w:t>Sieć okablowania strukturalnego opracowana została w topologii gwiazdy z punktem centralnym wykonanym jako szafa TT</w:t>
      </w:r>
      <w:r w:rsidR="0009647F">
        <w:rPr>
          <w:rFonts w:ascii="Arial Narrow" w:hAnsi="Arial Narrow"/>
          <w:lang w:val="pl-PL" w:eastAsia="pl-PL"/>
        </w:rPr>
        <w:br/>
      </w:r>
      <w:r w:rsidRPr="000704AA">
        <w:rPr>
          <w:rFonts w:ascii="Arial Narrow" w:hAnsi="Arial Narrow"/>
          <w:lang w:val="pl-PL" w:eastAsia="pl-PL"/>
        </w:rPr>
        <w:t>z przednimi drzwiami przeszklonymi.</w:t>
      </w:r>
    </w:p>
    <w:p w14:paraId="6868BB6D" w14:textId="52608626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 w:eastAsia="pl-PL"/>
        </w:rPr>
      </w:pPr>
      <w:r w:rsidRPr="000704AA">
        <w:rPr>
          <w:rFonts w:ascii="Arial Narrow" w:hAnsi="Arial Narrow"/>
          <w:lang w:val="pl-PL" w:eastAsia="pl-PL"/>
        </w:rPr>
        <w:t xml:space="preserve">Do każdego punktu logicznego należy doprowadzić dwa kable </w:t>
      </w:r>
      <w:proofErr w:type="spellStart"/>
      <w:r w:rsidRPr="000704AA">
        <w:rPr>
          <w:rFonts w:ascii="Arial Narrow" w:hAnsi="Arial Narrow"/>
          <w:lang w:val="pl-PL" w:eastAsia="pl-PL"/>
        </w:rPr>
        <w:t>skrętkowe</w:t>
      </w:r>
      <w:proofErr w:type="spellEnd"/>
      <w:r w:rsidRPr="000704AA">
        <w:rPr>
          <w:rFonts w:ascii="Arial Narrow" w:hAnsi="Arial Narrow"/>
          <w:lang w:val="pl-PL" w:eastAsia="pl-PL"/>
        </w:rPr>
        <w:t xml:space="preserve"> 4-parowe o konstrukcji F/FTP kat. 6, w powłoce zewnętrznej LSZH. Wydajność całego system zaprojektowana została jako klasy E. Każdy przewód ma zostać trwale zakończony na panelu</w:t>
      </w:r>
      <w:r w:rsidR="0009647F">
        <w:rPr>
          <w:rFonts w:ascii="Arial Narrow" w:hAnsi="Arial Narrow"/>
          <w:lang w:val="pl-PL" w:eastAsia="pl-PL"/>
        </w:rPr>
        <w:t xml:space="preserve"> </w:t>
      </w:r>
      <w:r w:rsidRPr="000704AA">
        <w:rPr>
          <w:rFonts w:ascii="Arial Narrow" w:hAnsi="Arial Narrow"/>
          <w:lang w:val="pl-PL" w:eastAsia="pl-PL"/>
        </w:rPr>
        <w:t>w punkcie dystrybucyjnym oraz modułem kat. 6 RJ-45 w punkcie logicznym.</w:t>
      </w:r>
    </w:p>
    <w:p w14:paraId="14EB349E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 w:eastAsia="pl-PL"/>
        </w:rPr>
      </w:pPr>
      <w:r w:rsidRPr="000704AA">
        <w:rPr>
          <w:rFonts w:ascii="Arial Narrow" w:hAnsi="Arial Narrow"/>
          <w:lang w:val="pl-PL" w:eastAsia="pl-PL"/>
        </w:rPr>
        <w:t xml:space="preserve">Zmianę przeznaczenia toru transmisyjnego zaprojektowano poprzez zmianę </w:t>
      </w:r>
      <w:proofErr w:type="spellStart"/>
      <w:r w:rsidRPr="000704AA">
        <w:rPr>
          <w:rFonts w:ascii="Arial Narrow" w:hAnsi="Arial Narrow"/>
          <w:lang w:val="pl-PL" w:eastAsia="pl-PL"/>
        </w:rPr>
        <w:t>krosowania</w:t>
      </w:r>
      <w:proofErr w:type="spellEnd"/>
      <w:r w:rsidRPr="000704AA">
        <w:rPr>
          <w:rFonts w:ascii="Arial Narrow" w:hAnsi="Arial Narrow"/>
          <w:lang w:val="pl-PL" w:eastAsia="pl-PL"/>
        </w:rPr>
        <w:t xml:space="preserve"> w punkcie dystrybucyjnym.</w:t>
      </w:r>
    </w:p>
    <w:p w14:paraId="1E4E5A15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 w:eastAsia="pl-PL"/>
        </w:rPr>
      </w:pPr>
      <w:r w:rsidRPr="000704AA">
        <w:rPr>
          <w:rFonts w:ascii="Arial Narrow" w:hAnsi="Arial Narrow"/>
          <w:lang w:val="pl-PL" w:eastAsia="pl-PL"/>
        </w:rPr>
        <w:t>Rozmieszczenie ilości zestawów i typów gniazd sieci teleinformatycznej przedstawiono na rysunkach</w:t>
      </w:r>
    </w:p>
    <w:p w14:paraId="3EE29273" w14:textId="7EDC3566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 w:eastAsia="pl-PL"/>
        </w:rPr>
      </w:pPr>
      <w:r w:rsidRPr="000704AA">
        <w:rPr>
          <w:rFonts w:ascii="Arial Narrow" w:hAnsi="Arial Narrow"/>
          <w:lang w:val="pl-PL" w:eastAsia="pl-PL"/>
        </w:rPr>
        <w:t>Przewody należy układać na trasach prowadzonych równolegle z trasami elektrycznymi. Nie dopuszczalne jest prowadzenie instalacji sieci logicznej razem z instalacją elektryczną. Podczas układania kabli należy unikać nadmiernego naciągania przewodu</w:t>
      </w:r>
      <w:r w:rsidR="0009647F">
        <w:rPr>
          <w:rFonts w:ascii="Arial Narrow" w:hAnsi="Arial Narrow"/>
          <w:lang w:val="pl-PL" w:eastAsia="pl-PL"/>
        </w:rPr>
        <w:t xml:space="preserve"> </w:t>
      </w:r>
      <w:r w:rsidRPr="000704AA">
        <w:rPr>
          <w:rFonts w:ascii="Arial Narrow" w:hAnsi="Arial Narrow"/>
          <w:lang w:val="pl-PL" w:eastAsia="pl-PL"/>
        </w:rPr>
        <w:t xml:space="preserve">i nie przekraczać minimalnego promienia gięcia. Należy zwrócić szczególną </w:t>
      </w:r>
      <w:r w:rsidR="0009647F" w:rsidRPr="000704AA">
        <w:rPr>
          <w:rFonts w:ascii="Arial Narrow" w:hAnsi="Arial Narrow"/>
          <w:lang w:val="pl-PL" w:eastAsia="pl-PL"/>
        </w:rPr>
        <w:t>uwagę,</w:t>
      </w:r>
      <w:r w:rsidRPr="000704AA">
        <w:rPr>
          <w:rFonts w:ascii="Arial Narrow" w:hAnsi="Arial Narrow"/>
          <w:lang w:val="pl-PL" w:eastAsia="pl-PL"/>
        </w:rPr>
        <w:t xml:space="preserve"> aby nie przetrzeć izolacji</w:t>
      </w:r>
      <w:r w:rsidR="0009647F">
        <w:rPr>
          <w:rFonts w:ascii="Arial Narrow" w:hAnsi="Arial Narrow"/>
          <w:lang w:val="pl-PL" w:eastAsia="pl-PL"/>
        </w:rPr>
        <w:br/>
      </w:r>
      <w:r w:rsidRPr="000704AA">
        <w:rPr>
          <w:rFonts w:ascii="Arial Narrow" w:hAnsi="Arial Narrow"/>
          <w:lang w:val="pl-PL" w:eastAsia="pl-PL"/>
        </w:rPr>
        <w:t>na ostrych krawędziach.</w:t>
      </w:r>
    </w:p>
    <w:p w14:paraId="15190FCF" w14:textId="77777777" w:rsidR="004A3424" w:rsidRPr="000704AA" w:rsidRDefault="004A3424" w:rsidP="00A90559">
      <w:pPr>
        <w:pStyle w:val="Nagwek2"/>
        <w:spacing w:line="360" w:lineRule="auto"/>
        <w:jc w:val="both"/>
        <w:rPr>
          <w:rFonts w:ascii="Arial Narrow" w:hAnsi="Arial Narrow"/>
          <w:lang w:val="pl-PL"/>
        </w:rPr>
      </w:pPr>
      <w:bookmarkStart w:id="32" w:name="_Toc77426944"/>
      <w:r w:rsidRPr="000704AA">
        <w:rPr>
          <w:rFonts w:ascii="Arial Narrow" w:hAnsi="Arial Narrow"/>
          <w:lang w:val="pl-PL"/>
        </w:rPr>
        <w:t>9.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Instalacja</w:t>
      </w:r>
      <w:r w:rsidRPr="000704AA">
        <w:rPr>
          <w:rFonts w:ascii="Arial Narrow" w:eastAsia="Arial" w:hAnsi="Arial Narrow"/>
          <w:lang w:val="pl-PL"/>
        </w:rPr>
        <w:t xml:space="preserve"> wideo</w:t>
      </w:r>
      <w:r w:rsidRPr="000704AA">
        <w:rPr>
          <w:rFonts w:ascii="Arial Narrow" w:hAnsi="Arial Narrow"/>
          <w:lang w:val="pl-PL"/>
        </w:rPr>
        <w:t>fonu</w:t>
      </w:r>
      <w:bookmarkEnd w:id="32"/>
    </w:p>
    <w:p w14:paraId="7D803D5B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sz w:val="22"/>
          <w:szCs w:val="22"/>
          <w:lang w:val="pl-PL"/>
        </w:rPr>
      </w:pPr>
      <w:r w:rsidRPr="000704AA">
        <w:rPr>
          <w:rFonts w:ascii="Arial Narrow" w:hAnsi="Arial Narrow"/>
          <w:sz w:val="22"/>
          <w:szCs w:val="22"/>
          <w:lang w:val="pl-PL"/>
        </w:rPr>
        <w:t xml:space="preserve">Przy wejściu do budynku zamontować należy wideofon, który należy zasilić zgodnie z DTR producenta. Przewód sygnałowy poprowadzić w kablu typu YTDY 6x2x0,5. W budynku należy zamontować </w:t>
      </w:r>
      <w:proofErr w:type="spellStart"/>
      <w:r w:rsidRPr="0009647F">
        <w:rPr>
          <w:rFonts w:ascii="Arial Narrow" w:hAnsi="Arial Narrow"/>
          <w:b/>
          <w:bCs/>
          <w:sz w:val="22"/>
          <w:szCs w:val="22"/>
          <w:lang w:val="pl-PL"/>
        </w:rPr>
        <w:t>unifon</w:t>
      </w:r>
      <w:proofErr w:type="spellEnd"/>
      <w:r w:rsidRPr="000704AA">
        <w:rPr>
          <w:rFonts w:ascii="Arial Narrow" w:hAnsi="Arial Narrow"/>
          <w:sz w:val="22"/>
          <w:szCs w:val="22"/>
          <w:lang w:val="pl-PL"/>
        </w:rPr>
        <w:t xml:space="preserve"> wskazany na rysunku.</w:t>
      </w:r>
      <w:r w:rsidRPr="000704AA">
        <w:rPr>
          <w:rFonts w:ascii="Arial Narrow" w:eastAsia="Arial Unicode MS" w:hAnsi="Arial Narrow"/>
          <w:sz w:val="22"/>
          <w:szCs w:val="22"/>
          <w:lang w:val="pl-PL"/>
        </w:rPr>
        <w:t xml:space="preserve"> Wszystkie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rury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ochronne,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wyposażone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w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„</w:t>
      </w:r>
      <w:r w:rsidRPr="000704AA">
        <w:rPr>
          <w:rFonts w:ascii="Arial Narrow" w:hAnsi="Arial Narrow"/>
          <w:sz w:val="22"/>
          <w:szCs w:val="22"/>
          <w:lang w:val="pl-PL"/>
        </w:rPr>
        <w:t>piloty</w:t>
      </w:r>
      <w:r w:rsidRPr="000704AA">
        <w:rPr>
          <w:rFonts w:ascii="Arial Narrow" w:eastAsia="Arial" w:hAnsi="Arial Narrow"/>
          <w:sz w:val="22"/>
          <w:szCs w:val="22"/>
          <w:lang w:val="pl-PL"/>
        </w:rPr>
        <w:t>”</w:t>
      </w:r>
      <w:r w:rsidRPr="000704AA">
        <w:rPr>
          <w:rFonts w:ascii="Arial Narrow" w:hAnsi="Arial Narrow"/>
          <w:sz w:val="22"/>
          <w:szCs w:val="22"/>
          <w:lang w:val="pl-PL"/>
        </w:rPr>
        <w:t>,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należy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układać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w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warstwach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wyrównawczych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podłóg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i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warstwach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docieplających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ścian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oraz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stropów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doprowadzając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do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centralki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szafki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teletechnicznej.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Na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ścianie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instalacja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wykonana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będzie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jako</w:t>
      </w:r>
      <w:r w:rsidRPr="000704AA">
        <w:rPr>
          <w:rFonts w:ascii="Arial Narrow" w:eastAsia="Arial" w:hAnsi="Arial Narrow"/>
          <w:sz w:val="22"/>
          <w:szCs w:val="22"/>
          <w:lang w:val="pl-PL"/>
        </w:rPr>
        <w:t xml:space="preserve"> </w:t>
      </w:r>
      <w:r w:rsidRPr="000704AA">
        <w:rPr>
          <w:rFonts w:ascii="Arial Narrow" w:hAnsi="Arial Narrow"/>
          <w:sz w:val="22"/>
          <w:szCs w:val="22"/>
          <w:lang w:val="pl-PL"/>
        </w:rPr>
        <w:t>p/t.</w:t>
      </w:r>
    </w:p>
    <w:p w14:paraId="3BBEBF00" w14:textId="77777777" w:rsidR="004A3424" w:rsidRPr="000704AA" w:rsidRDefault="004A3424" w:rsidP="00A90559">
      <w:pPr>
        <w:pStyle w:val="Nagwek2"/>
        <w:spacing w:after="0" w:line="360" w:lineRule="auto"/>
        <w:rPr>
          <w:rFonts w:ascii="Arial Narrow" w:eastAsia="Arial Unicode MS" w:hAnsi="Arial Narrow"/>
          <w:lang w:val="pl-PL"/>
        </w:rPr>
      </w:pPr>
      <w:bookmarkStart w:id="33" w:name="_Toc77426945"/>
      <w:r w:rsidRPr="000704AA">
        <w:rPr>
          <w:rFonts w:ascii="Arial Narrow" w:eastAsia="Arial Unicode MS" w:hAnsi="Arial Narrow"/>
          <w:lang w:val="pl-PL"/>
        </w:rPr>
        <w:t xml:space="preserve">10. Instalacja </w:t>
      </w:r>
      <w:proofErr w:type="spellStart"/>
      <w:r w:rsidRPr="000704AA">
        <w:rPr>
          <w:rFonts w:ascii="Arial Narrow" w:eastAsia="Arial Unicode MS" w:hAnsi="Arial Narrow"/>
          <w:lang w:val="pl-PL"/>
        </w:rPr>
        <w:t>przyzywowa</w:t>
      </w:r>
      <w:bookmarkEnd w:id="33"/>
      <w:proofErr w:type="spellEnd"/>
    </w:p>
    <w:p w14:paraId="1FB22F0E" w14:textId="60F983A9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toalecie dla niepełnosprawnych zastosować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system</w:t>
      </w:r>
      <w:r w:rsidRPr="000704AA">
        <w:rPr>
          <w:rFonts w:ascii="Arial Narrow" w:eastAsia="Arial" w:hAnsi="Arial Narrow"/>
          <w:lang w:val="pl-PL"/>
        </w:rPr>
        <w:t xml:space="preserve"> </w:t>
      </w:r>
      <w:proofErr w:type="spellStart"/>
      <w:r w:rsidRPr="000704AA">
        <w:rPr>
          <w:rFonts w:ascii="Arial Narrow" w:eastAsia="Arial Unicode MS" w:hAnsi="Arial Narrow"/>
          <w:lang w:val="pl-PL"/>
        </w:rPr>
        <w:t>przyzywowy</w:t>
      </w:r>
      <w:proofErr w:type="spellEnd"/>
      <w:r w:rsidRPr="000704AA">
        <w:rPr>
          <w:rFonts w:ascii="Arial Narrow" w:eastAsia="Arial" w:hAnsi="Arial Narrow"/>
          <w:lang w:val="pl-PL"/>
        </w:rPr>
        <w:t xml:space="preserve"> zgodnie z planem na rzucie parteru.</w:t>
      </w:r>
    </w:p>
    <w:p w14:paraId="11C3ED94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" w:hAnsi="Arial Narrow"/>
          <w:lang w:val="pl-PL"/>
        </w:rPr>
      </w:pPr>
      <w:r w:rsidRPr="000704AA">
        <w:rPr>
          <w:rFonts w:ascii="Arial Narrow" w:hAnsi="Arial Narrow"/>
          <w:lang w:val="pl-PL"/>
        </w:rPr>
        <w:t>Przycisk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kasujący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umieszczony przy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wejściach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toalety.</w:t>
      </w:r>
    </w:p>
    <w:p w14:paraId="247DF0CD" w14:textId="77777777" w:rsidR="004A3424" w:rsidRPr="000704AA" w:rsidRDefault="004A3424" w:rsidP="00A90559">
      <w:pPr>
        <w:pStyle w:val="Nagwek2"/>
        <w:spacing w:after="0" w:line="360" w:lineRule="auto"/>
        <w:rPr>
          <w:rFonts w:ascii="Arial Narrow" w:hAnsi="Arial Narrow"/>
          <w:lang w:val="pl-PL"/>
        </w:rPr>
      </w:pPr>
      <w:bookmarkStart w:id="34" w:name="__RefHeading__31_1714308949"/>
      <w:bookmarkStart w:id="35" w:name="_Toc77426946"/>
      <w:bookmarkEnd w:id="34"/>
      <w:r w:rsidRPr="000704AA">
        <w:rPr>
          <w:rFonts w:ascii="Arial Narrow" w:eastAsia="Arial Unicode MS" w:hAnsi="Arial Narrow"/>
          <w:lang w:val="pl-PL"/>
        </w:rPr>
        <w:t>11.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Ochrona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przeciwporażeniowa</w:t>
      </w:r>
      <w:bookmarkEnd w:id="35"/>
    </w:p>
    <w:p w14:paraId="0E8BBE7E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b/>
          <w:lang w:val="pl-PL"/>
        </w:rPr>
      </w:pPr>
      <w:r w:rsidRPr="000704AA">
        <w:rPr>
          <w:rFonts w:ascii="Arial Narrow" w:hAnsi="Arial Narrow"/>
          <w:b/>
          <w:lang w:val="pl-PL"/>
        </w:rPr>
        <w:t>Ochrona podstawowa</w:t>
      </w:r>
    </w:p>
    <w:p w14:paraId="2217AF55" w14:textId="4A155E01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Ochrona przed dotykiem bezpośrednim zostanie zrealizowana przez odpowiedni pozom izolacji oraz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stosowanie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obudów</w:t>
      </w:r>
      <w:r w:rsidR="0009647F">
        <w:rPr>
          <w:rFonts w:ascii="Arial Narrow" w:hAnsi="Arial Narrow"/>
          <w:lang w:val="pl-PL"/>
        </w:rPr>
        <w:br/>
      </w:r>
      <w:r w:rsidRPr="000704AA">
        <w:rPr>
          <w:rFonts w:ascii="Arial Narrow" w:hAnsi="Arial Narrow"/>
          <w:lang w:val="pl-PL"/>
        </w:rPr>
        <w:t>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stopniu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ochrony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co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najmniej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IP4X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uzupełnionych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wyłącznikami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różnicowoprądowymi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="0009647F">
        <w:rPr>
          <w:rFonts w:ascii="Arial Narrow" w:eastAsia="Arial" w:hAnsi="Arial Narrow"/>
          <w:lang w:val="pl-PL"/>
        </w:rPr>
        <w:t>ΔI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=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30</w:t>
      </w:r>
      <w:r w:rsidRPr="000704AA">
        <w:rPr>
          <w:rFonts w:ascii="Arial Narrow" w:eastAsia="Arial" w:hAnsi="Arial Narrow"/>
          <w:lang w:val="pl-PL"/>
        </w:rPr>
        <w:t xml:space="preserve"> </w:t>
      </w:r>
      <w:proofErr w:type="spellStart"/>
      <w:r w:rsidRPr="000704AA">
        <w:rPr>
          <w:rFonts w:ascii="Arial Narrow" w:hAnsi="Arial Narrow"/>
          <w:lang w:val="pl-PL"/>
        </w:rPr>
        <w:t>mA</w:t>
      </w:r>
      <w:proofErr w:type="spellEnd"/>
      <w:r w:rsidRPr="000704AA">
        <w:rPr>
          <w:rFonts w:ascii="Arial Narrow" w:hAnsi="Arial Narrow"/>
          <w:lang w:val="pl-PL"/>
        </w:rPr>
        <w:t>.</w:t>
      </w:r>
    </w:p>
    <w:p w14:paraId="01AE1544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b/>
          <w:lang w:val="pl-PL"/>
        </w:rPr>
      </w:pPr>
      <w:r w:rsidRPr="000704AA">
        <w:rPr>
          <w:rFonts w:ascii="Arial Narrow" w:hAnsi="Arial Narrow"/>
          <w:b/>
          <w:lang w:val="pl-PL"/>
        </w:rPr>
        <w:t>Ochrona dodatkowa</w:t>
      </w:r>
    </w:p>
    <w:p w14:paraId="0E728CD3" w14:textId="71B516A5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Instalacja NN - ochrona dodatkowa przed dotykiem pośrednim zapewniona zostanie poprzez zastosowanie samoczynnego wyłączenia zasilania wyłącznikami we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współdziałaniu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wyłącznikami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przeciwporażeniowymi</w:t>
      </w:r>
      <w:r w:rsidRPr="000704AA">
        <w:rPr>
          <w:rFonts w:ascii="Arial Narrow" w:hAnsi="Arial Narrow"/>
          <w:color w:val="FF0000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 czasie t=0.4s oraz t=5s</w:t>
      </w:r>
      <w:r w:rsidR="0009647F">
        <w:rPr>
          <w:rFonts w:ascii="Arial Narrow" w:hAnsi="Arial Narrow"/>
          <w:lang w:val="pl-PL"/>
        </w:rPr>
        <w:br/>
      </w:r>
      <w:r w:rsidRPr="000704AA">
        <w:rPr>
          <w:rFonts w:ascii="Arial Narrow" w:hAnsi="Arial Narrow"/>
          <w:lang w:val="pl-PL"/>
        </w:rPr>
        <w:t>w obwodach rozdzielczych.</w:t>
      </w:r>
    </w:p>
    <w:p w14:paraId="5B913A31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Dla prawidłowego zrealizowania samoczynnego wyłączenia należy:</w:t>
      </w:r>
    </w:p>
    <w:p w14:paraId="6D725BD7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- wszystkie części przewodzące dostępne instalacji przyłączyć do uziemionego przewodu ochronnego PE</w:t>
      </w:r>
    </w:p>
    <w:p w14:paraId="573A327A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- wszędzie, gdzie to możliwe przewody ochronne PE uziemić,</w:t>
      </w:r>
    </w:p>
    <w:p w14:paraId="6EAF5765" w14:textId="709ED9EA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lastRenderedPageBreak/>
        <w:t>- przewód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neutralny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należy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łączyć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bezpośrednio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lub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pośrednio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przewodem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PE.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Przewód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powinien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być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traktowany</w:t>
      </w:r>
      <w:r w:rsidR="0009647F">
        <w:rPr>
          <w:rFonts w:ascii="Arial Narrow" w:hAnsi="Arial Narrow"/>
          <w:lang w:val="pl-PL"/>
        </w:rPr>
        <w:br/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instalacji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odbiorczej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tak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jak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przewody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fazowe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tzn.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izolowany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dostępnych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części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przewodzących. To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samo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dotyczy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zacisków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N.</w:t>
      </w:r>
    </w:p>
    <w:p w14:paraId="57B8BF2B" w14:textId="36242CC7" w:rsidR="004A3424" w:rsidRPr="000704AA" w:rsidRDefault="004A3424" w:rsidP="00A90559">
      <w:pPr>
        <w:spacing w:line="360" w:lineRule="auto"/>
        <w:jc w:val="both"/>
        <w:rPr>
          <w:rFonts w:ascii="Arial Narrow" w:eastAsia="Arial" w:hAnsi="Arial Narrow"/>
          <w:lang w:val="pl-PL"/>
        </w:rPr>
      </w:pPr>
      <w:r w:rsidRPr="000704AA">
        <w:rPr>
          <w:rFonts w:ascii="Arial Narrow" w:hAnsi="Arial Narrow"/>
          <w:lang w:val="pl-PL"/>
        </w:rPr>
        <w:t>- wszystkie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obwody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oraz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linia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zasilająca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powinny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być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wykonaniu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sprawdzone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względem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skuteczności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samoczynnego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wyłączenia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zgodnie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normą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 xml:space="preserve">HD 60364-4-41-2017 </w:t>
      </w:r>
      <w:r w:rsidRPr="000704AA">
        <w:rPr>
          <w:rFonts w:ascii="Arial Narrow" w:eastAsia="Arial" w:hAnsi="Arial Narrow"/>
          <w:lang w:val="pl-PL"/>
        </w:rPr>
        <w:t>“</w:t>
      </w:r>
      <w:r w:rsidRPr="000704AA">
        <w:rPr>
          <w:rFonts w:ascii="Arial Narrow" w:hAnsi="Arial Narrow"/>
          <w:lang w:val="pl-PL"/>
        </w:rPr>
        <w:t>Instalacje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elektryczne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obiektach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budowlanych</w:t>
      </w:r>
      <w:r w:rsidRPr="000704AA">
        <w:rPr>
          <w:rFonts w:ascii="Arial Narrow" w:eastAsia="Arial" w:hAnsi="Arial Narrow"/>
          <w:lang w:val="pl-PL"/>
        </w:rPr>
        <w:t>”</w:t>
      </w:r>
      <w:r w:rsidRPr="000704AA">
        <w:rPr>
          <w:rFonts w:ascii="Arial Narrow" w:hAnsi="Arial Narrow"/>
          <w:lang w:val="pl-PL"/>
        </w:rPr>
        <w:t>.</w:t>
      </w:r>
      <w:r w:rsidRPr="000704AA">
        <w:rPr>
          <w:rFonts w:ascii="Arial Narrow" w:eastAsia="Arial" w:hAnsi="Arial Narrow"/>
          <w:lang w:val="pl-PL"/>
        </w:rPr>
        <w:t xml:space="preserve"> N</w:t>
      </w:r>
      <w:r w:rsidRPr="000704AA">
        <w:rPr>
          <w:rFonts w:ascii="Arial Narrow" w:hAnsi="Arial Narrow"/>
          <w:lang w:val="pl-PL"/>
        </w:rPr>
        <w:t>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dotyczy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urządzeń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klasy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ochronności,</w:t>
      </w:r>
      <w:r w:rsidR="0009647F">
        <w:rPr>
          <w:rFonts w:ascii="Arial Narrow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których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przyłącza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się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żyły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PE.</w:t>
      </w:r>
      <w:r w:rsidRPr="000704AA">
        <w:rPr>
          <w:rFonts w:ascii="Arial Narrow" w:eastAsia="Arial" w:hAnsi="Arial Narrow"/>
          <w:lang w:val="pl-PL"/>
        </w:rPr>
        <w:t xml:space="preserve"> </w:t>
      </w:r>
    </w:p>
    <w:p w14:paraId="658AA9AA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" w:hAnsi="Arial Narrow"/>
          <w:lang w:val="pl-PL"/>
        </w:rPr>
      </w:pPr>
      <w:r w:rsidRPr="000704AA">
        <w:rPr>
          <w:rFonts w:ascii="Arial Narrow" w:hAnsi="Arial Narrow"/>
          <w:lang w:val="pl-PL"/>
        </w:rPr>
        <w:t>Przewód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powinien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mieć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izolację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koloru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żółto-zielonego.</w:t>
      </w:r>
    </w:p>
    <w:p w14:paraId="139BBED2" w14:textId="5A6D0CFA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Przewody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powinny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mieć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żadnych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elementów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przerywających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prąd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(bezpieczników,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łączników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itp.)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tak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obwodach</w:t>
      </w:r>
      <w:r w:rsidR="0009647F">
        <w:rPr>
          <w:rFonts w:ascii="Arial Narrow" w:hAnsi="Arial Narrow"/>
          <w:lang w:val="pl-PL"/>
        </w:rPr>
        <w:br/>
      </w:r>
      <w:r w:rsidRPr="000704AA">
        <w:rPr>
          <w:rFonts w:ascii="Arial Narrow" w:hAnsi="Arial Narrow"/>
          <w:lang w:val="pl-PL"/>
        </w:rPr>
        <w:t>jak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linii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zasilającej.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zakończeniu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instalacji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należy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wykonać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badania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próby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wg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normy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PN-HD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60364-6:2008,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protokoły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przekazać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użytkownikowi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obiektu.</w:t>
      </w:r>
    </w:p>
    <w:p w14:paraId="58F42C85" w14:textId="77777777" w:rsidR="004A3424" w:rsidRPr="000704AA" w:rsidRDefault="004A3424" w:rsidP="00A90559">
      <w:pPr>
        <w:pStyle w:val="Nagwek2"/>
        <w:spacing w:after="0" w:line="360" w:lineRule="auto"/>
        <w:jc w:val="both"/>
        <w:rPr>
          <w:rFonts w:ascii="Arial Narrow" w:hAnsi="Arial Narrow"/>
          <w:lang w:val="pl-PL"/>
        </w:rPr>
      </w:pPr>
      <w:bookmarkStart w:id="36" w:name="__RefHeading__33_1714308949"/>
      <w:bookmarkStart w:id="37" w:name="_Toc77426947"/>
      <w:bookmarkEnd w:id="36"/>
      <w:r w:rsidRPr="000704AA">
        <w:rPr>
          <w:rFonts w:ascii="Arial Narrow" w:hAnsi="Arial Narrow"/>
          <w:lang w:val="pl-PL"/>
        </w:rPr>
        <w:t>12.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Ochrona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przeciwprzepięciowa</w:t>
      </w:r>
      <w:bookmarkEnd w:id="37"/>
    </w:p>
    <w:p w14:paraId="2A5CC6EE" w14:textId="0BD98A5D" w:rsidR="004A3424" w:rsidRPr="000704AA" w:rsidRDefault="004A3424" w:rsidP="00A90559">
      <w:pPr>
        <w:spacing w:line="360" w:lineRule="auto"/>
        <w:jc w:val="both"/>
        <w:rPr>
          <w:rFonts w:ascii="Arial Narrow" w:eastAsia="txt.shx" w:hAnsi="Arial Narrow" w:cs="txt.shx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celu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ochrony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instalacji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przepięciami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atmosferycznymi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łączeniowymi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zastosować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rozdzielnicy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głównej</w:t>
      </w:r>
      <w:r w:rsidRPr="000704AA">
        <w:rPr>
          <w:rFonts w:ascii="Arial Narrow" w:eastAsia="Arial" w:hAnsi="Arial Narrow"/>
          <w:lang w:val="pl-PL"/>
        </w:rPr>
        <w:t xml:space="preserve"> </w:t>
      </w:r>
      <w:sdt>
        <w:sdtPr>
          <w:rPr>
            <w:rFonts w:ascii="Arial Narrow" w:eastAsia="Arial" w:hAnsi="Arial Narrow"/>
            <w:lang w:val="pl-PL"/>
          </w:rPr>
          <w:alias w:val="Stan"/>
          <w:tag w:val=""/>
          <w:id w:val="1342501960"/>
          <w:placeholder>
            <w:docPart w:val="C9BA8CD19F20444BA9EA04EF70FBD5F8"/>
          </w:placeholder>
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<w:text/>
        </w:sdtPr>
        <w:sdtContent>
          <w:r w:rsidR="0009647F">
            <w:rPr>
              <w:rFonts w:ascii="Arial Narrow" w:eastAsia="Arial" w:hAnsi="Arial Narrow"/>
              <w:lang w:val="pl-PL"/>
            </w:rPr>
            <w:t>T-R0</w:t>
          </w:r>
        </w:sdtContent>
      </w:sdt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ograniczniki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przepięć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jak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przedstawiono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schemacie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instalacji</w:t>
      </w:r>
      <w:r w:rsidRPr="000704AA">
        <w:rPr>
          <w:rFonts w:ascii="Arial Narrow" w:eastAsia="txt.shx" w:hAnsi="Arial Narrow" w:cs="txt.shx"/>
          <w:lang w:val="pl-PL"/>
        </w:rPr>
        <w:t>.</w:t>
      </w:r>
    </w:p>
    <w:p w14:paraId="44485F6B" w14:textId="77777777" w:rsidR="004A3424" w:rsidRPr="000704AA" w:rsidRDefault="004A3424" w:rsidP="00A90559">
      <w:pPr>
        <w:pStyle w:val="Nagwek2"/>
        <w:spacing w:after="0" w:line="360" w:lineRule="auto"/>
        <w:jc w:val="both"/>
        <w:rPr>
          <w:rFonts w:ascii="Arial Narrow" w:hAnsi="Arial Narrow"/>
          <w:lang w:val="pl-PL"/>
        </w:rPr>
      </w:pPr>
      <w:bookmarkStart w:id="38" w:name="__RefHeading__35_1714308949"/>
      <w:bookmarkStart w:id="39" w:name="_Toc77426948"/>
      <w:bookmarkEnd w:id="38"/>
      <w:r w:rsidRPr="000704AA">
        <w:rPr>
          <w:rFonts w:ascii="Arial Narrow" w:hAnsi="Arial Narrow"/>
          <w:lang w:val="pl-PL"/>
        </w:rPr>
        <w:t>13.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Ochrona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przeciwpożarowa</w:t>
      </w:r>
      <w:bookmarkEnd w:id="39"/>
    </w:p>
    <w:p w14:paraId="2781663D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" w:hAnsi="Arial Narrow"/>
          <w:lang w:val="pl-PL"/>
        </w:rPr>
      </w:pPr>
      <w:r w:rsidRPr="000704AA">
        <w:rPr>
          <w:rFonts w:ascii="Arial Narrow" w:hAnsi="Arial Narrow"/>
          <w:lang w:val="pl-PL"/>
        </w:rPr>
        <w:t>Główny wyłącznik pożarowy zlokalizowany jest w rozdzielnicy głównej budynku</w:t>
      </w:r>
    </w:p>
    <w:p w14:paraId="2A3BE7E3" w14:textId="77777777" w:rsidR="004A3424" w:rsidRPr="000704AA" w:rsidRDefault="004A3424" w:rsidP="00A90559">
      <w:pPr>
        <w:pStyle w:val="Nagwek2"/>
        <w:spacing w:line="360" w:lineRule="auto"/>
        <w:rPr>
          <w:rFonts w:ascii="Arial Narrow" w:hAnsi="Arial Narrow"/>
          <w:lang w:val="pl-PL"/>
        </w:rPr>
      </w:pPr>
      <w:bookmarkStart w:id="40" w:name="_Toc439759611"/>
      <w:bookmarkStart w:id="41" w:name="_Toc77426949"/>
      <w:r w:rsidRPr="000704AA">
        <w:rPr>
          <w:rFonts w:ascii="Arial Narrow" w:hAnsi="Arial Narrow"/>
          <w:lang w:val="pl-PL"/>
        </w:rPr>
        <w:t>14.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Bilans mocy</w:t>
      </w:r>
      <w:bookmarkEnd w:id="40"/>
      <w:bookmarkEnd w:id="41"/>
    </w:p>
    <w:p w14:paraId="573BAC01" w14:textId="77777777" w:rsidR="004A3424" w:rsidRPr="000704AA" w:rsidRDefault="004A3424" w:rsidP="00A90559">
      <w:pPr>
        <w:pStyle w:val="Tekstpodstawowy"/>
        <w:spacing w:line="360" w:lineRule="auto"/>
        <w:rPr>
          <w:rFonts w:ascii="Arial Narrow" w:eastAsia="Arial" w:hAnsi="Arial Narrow"/>
          <w:lang w:val="pl-PL"/>
        </w:rPr>
      </w:pPr>
      <w:r w:rsidRPr="000704AA">
        <w:rPr>
          <w:rFonts w:ascii="Arial Narrow" w:eastAsia="Arial" w:hAnsi="Arial Narrow"/>
          <w:lang w:val="pl-PL"/>
        </w:rPr>
        <w:t>Oświetlenie:1kW</w:t>
      </w:r>
    </w:p>
    <w:p w14:paraId="27429993" w14:textId="77777777" w:rsidR="004A3424" w:rsidRPr="000704AA" w:rsidRDefault="004A3424" w:rsidP="00A90559">
      <w:pPr>
        <w:pStyle w:val="Tekstpodstawowy"/>
        <w:spacing w:line="360" w:lineRule="auto"/>
        <w:rPr>
          <w:rFonts w:ascii="Arial Narrow" w:eastAsia="Arial" w:hAnsi="Arial Narrow"/>
          <w:lang w:val="pl-PL"/>
        </w:rPr>
      </w:pPr>
      <w:r w:rsidRPr="000704AA">
        <w:rPr>
          <w:rFonts w:ascii="Arial Narrow" w:eastAsia="Arial" w:hAnsi="Arial Narrow"/>
          <w:lang w:val="pl-PL"/>
        </w:rPr>
        <w:t>Gniazda: 8kW</w:t>
      </w:r>
    </w:p>
    <w:p w14:paraId="410A75DE" w14:textId="77777777" w:rsidR="004A3424" w:rsidRPr="000704AA" w:rsidRDefault="004A3424" w:rsidP="00A90559">
      <w:pPr>
        <w:pStyle w:val="Tekstpodstawowy"/>
        <w:spacing w:line="360" w:lineRule="auto"/>
        <w:rPr>
          <w:rFonts w:ascii="Arial Narrow" w:eastAsia="Arial" w:hAnsi="Arial Narrow"/>
          <w:lang w:val="pl-PL"/>
        </w:rPr>
      </w:pPr>
      <w:r w:rsidRPr="000704AA">
        <w:rPr>
          <w:rFonts w:ascii="Arial Narrow" w:eastAsia="Arial" w:hAnsi="Arial Narrow"/>
          <w:lang w:val="pl-PL"/>
        </w:rPr>
        <w:t>Pozostałe obwody 1kW</w:t>
      </w:r>
    </w:p>
    <w:p w14:paraId="49589AD7" w14:textId="77777777" w:rsidR="004A3424" w:rsidRPr="000704AA" w:rsidRDefault="004A3424" w:rsidP="00A90559">
      <w:pPr>
        <w:pStyle w:val="Tekstpodstawowy"/>
        <w:spacing w:line="360" w:lineRule="auto"/>
        <w:rPr>
          <w:rFonts w:ascii="Arial Narrow" w:eastAsia="Arial" w:hAnsi="Arial Narrow"/>
          <w:lang w:val="pl-PL"/>
        </w:rPr>
      </w:pPr>
      <w:r w:rsidRPr="000704AA">
        <w:rPr>
          <w:rFonts w:ascii="Arial Narrow" w:eastAsia="Arial" w:hAnsi="Arial Narrow"/>
          <w:lang w:val="pl-PL"/>
        </w:rPr>
        <w:t>Istniejące obwody: 11kW</w:t>
      </w:r>
    </w:p>
    <w:p w14:paraId="67391819" w14:textId="77777777" w:rsidR="004A3424" w:rsidRPr="000704AA" w:rsidRDefault="004A3424" w:rsidP="00A90559">
      <w:pPr>
        <w:pStyle w:val="Nagwek1"/>
        <w:pageBreakBefore/>
        <w:spacing w:line="360" w:lineRule="auto"/>
        <w:rPr>
          <w:rFonts w:ascii="Arial Narrow" w:hAnsi="Arial Narrow"/>
          <w:lang w:val="pl-PL"/>
        </w:rPr>
      </w:pPr>
      <w:bookmarkStart w:id="42" w:name="__RefHeading__37_1714308949"/>
      <w:bookmarkStart w:id="43" w:name="_Toc77426950"/>
      <w:bookmarkEnd w:id="42"/>
      <w:r w:rsidRPr="000704AA">
        <w:rPr>
          <w:rFonts w:ascii="Arial Narrow" w:eastAsia="Arial Unicode MS" w:hAnsi="Arial Narrow"/>
          <w:lang w:val="pl-PL"/>
        </w:rPr>
        <w:lastRenderedPageBreak/>
        <w:t>V.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OBLICZENIA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TECHNICZNE</w:t>
      </w:r>
      <w:bookmarkEnd w:id="43"/>
    </w:p>
    <w:p w14:paraId="145E69CD" w14:textId="77777777" w:rsidR="004A3424" w:rsidRPr="000704AA" w:rsidRDefault="004A3424" w:rsidP="00A90559">
      <w:pPr>
        <w:pStyle w:val="Nagwek2"/>
        <w:spacing w:line="360" w:lineRule="auto"/>
        <w:rPr>
          <w:rFonts w:ascii="Arial Narrow" w:hAnsi="Arial Narrow"/>
          <w:lang w:val="pl-PL"/>
        </w:rPr>
      </w:pPr>
      <w:bookmarkStart w:id="44" w:name="__RefHeading__39_1714308949"/>
      <w:bookmarkStart w:id="45" w:name="_Toc77426951"/>
      <w:bookmarkEnd w:id="44"/>
      <w:r w:rsidRPr="000704AA">
        <w:rPr>
          <w:rFonts w:ascii="Arial Narrow" w:hAnsi="Arial Narrow"/>
          <w:lang w:val="pl-PL"/>
        </w:rPr>
        <w:t>1.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Dobór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zabezpieczeń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przekrojów</w:t>
      </w:r>
      <w:bookmarkEnd w:id="45"/>
    </w:p>
    <w:p w14:paraId="050D9479" w14:textId="6E5F4C2B" w:rsidR="004A3424" w:rsidRPr="000704AA" w:rsidRDefault="004A3424" w:rsidP="00A90559">
      <w:pPr>
        <w:widowControl w:val="0"/>
        <w:suppressAutoHyphens w:val="0"/>
        <w:spacing w:line="360" w:lineRule="auto"/>
        <w:jc w:val="both"/>
        <w:rPr>
          <w:rFonts w:ascii="Arial Narrow" w:eastAsia="Arial Unicode MS" w:hAnsi="Arial Narrow"/>
          <w:lang w:val="pl-PL"/>
        </w:rPr>
      </w:pPr>
      <w:r w:rsidRPr="000704AA">
        <w:rPr>
          <w:rFonts w:ascii="Arial Narrow" w:hAnsi="Arial Narrow"/>
          <w:lang w:val="pl-PL"/>
        </w:rPr>
        <w:t>Dobór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zabezpieczeń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przekrojów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przewodów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kabli.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Szczegółowy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opis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obwodów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specyfikacje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zastosowanych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przewodów</w:t>
      </w:r>
      <w:r w:rsidR="0009647F">
        <w:rPr>
          <w:rFonts w:ascii="Arial Narrow" w:hAnsi="Arial Narrow"/>
          <w:lang w:val="pl-PL"/>
        </w:rPr>
        <w:br/>
      </w:r>
      <w:r w:rsidRPr="000704AA">
        <w:rPr>
          <w:rFonts w:ascii="Arial Narrow" w:hAnsi="Arial Narrow"/>
          <w:lang w:val="pl-PL"/>
        </w:rPr>
        <w:t>z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uwzględnieniem,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selektywności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wybiórczości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zabezpieczeń,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ochrony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przeciążeniem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zwarciem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oraz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doborem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obciążalności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prądowej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długotrwałej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wg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PN-IEC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60364-5-523.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Dane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przedstawiono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schemacie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strukturalnym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rozdzielnic</w:t>
      </w:r>
      <w:r w:rsidRPr="000704AA">
        <w:rPr>
          <w:rFonts w:ascii="Arial Narrow" w:eastAsia="Arial Unicode MS" w:hAnsi="Arial Narrow"/>
          <w:lang w:val="pl-PL"/>
        </w:rPr>
        <w:t>y</w:t>
      </w:r>
      <w:r w:rsidRPr="000704AA">
        <w:rPr>
          <w:rFonts w:ascii="Arial Narrow" w:eastAsia="Arial" w:hAnsi="Arial Narrow"/>
          <w:lang w:val="pl-PL"/>
        </w:rPr>
        <w:t xml:space="preserve"> T-R0</w:t>
      </w:r>
      <w:r w:rsidRPr="000704AA">
        <w:rPr>
          <w:rFonts w:ascii="Arial Narrow" w:eastAsia="Arial Unicode MS" w:hAnsi="Arial Narrow"/>
          <w:lang w:val="pl-PL"/>
        </w:rPr>
        <w:t>.</w:t>
      </w:r>
    </w:p>
    <w:p w14:paraId="7505A5DE" w14:textId="77777777" w:rsidR="004A3424" w:rsidRPr="000704AA" w:rsidRDefault="004A3424" w:rsidP="00A90559">
      <w:pPr>
        <w:pStyle w:val="Nagwek2"/>
        <w:spacing w:line="360" w:lineRule="auto"/>
        <w:jc w:val="both"/>
        <w:rPr>
          <w:rFonts w:ascii="Arial Narrow" w:hAnsi="Arial Narrow"/>
          <w:lang w:val="pl-PL"/>
        </w:rPr>
      </w:pPr>
      <w:bookmarkStart w:id="46" w:name="__RefHeading__41_1714308949"/>
      <w:bookmarkStart w:id="47" w:name="_Toc77426952"/>
      <w:bookmarkEnd w:id="46"/>
      <w:r w:rsidRPr="000704AA">
        <w:rPr>
          <w:rFonts w:ascii="Arial Narrow" w:hAnsi="Arial Narrow"/>
          <w:lang w:val="pl-PL"/>
        </w:rPr>
        <w:t>2.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Obliczenia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zwarciowe</w:t>
      </w:r>
      <w:bookmarkEnd w:id="47"/>
    </w:p>
    <w:p w14:paraId="74B93386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" w:hAnsi="Arial Narrow"/>
          <w:lang w:val="pl-PL"/>
        </w:rPr>
      </w:pPr>
      <w:r w:rsidRPr="000704AA">
        <w:rPr>
          <w:rFonts w:ascii="Arial Narrow" w:hAnsi="Arial Narrow"/>
          <w:lang w:val="pl-PL"/>
        </w:rPr>
        <w:t>Zwarcie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gnieździe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wtyczkowym.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Zabezpieczenie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obwodu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wyłącznikiem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instalacyjnym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B16A.</w:t>
      </w:r>
      <w:r>
        <w:rPr>
          <w:rFonts w:ascii="Arial Narrow" w:hAnsi="Arial Narrow"/>
          <w:lang w:val="pl-PL"/>
        </w:rPr>
        <w:t xml:space="preserve"> </w:t>
      </w:r>
      <w:r w:rsidRPr="000704AA">
        <w:rPr>
          <w:rFonts w:ascii="Arial Narrow" w:eastAsia="Arial" w:hAnsi="Arial Narrow"/>
          <w:lang w:val="pl-PL"/>
        </w:rPr>
        <w:t xml:space="preserve">Skuteczność ochrony przeciwporażeniowej należy potwierdzić pomiarami. Pomiary należy wykonać również dla innych charakterystycznych punktów instalacji. Wytrzymałość zwarciowa aparatury elektrycznej zgodnie ze schematem. </w:t>
      </w:r>
    </w:p>
    <w:p w14:paraId="7FFAA1DF" w14:textId="77777777" w:rsidR="004A3424" w:rsidRPr="000704AA" w:rsidRDefault="004A3424" w:rsidP="00A90559">
      <w:pPr>
        <w:pStyle w:val="Nagwek2"/>
        <w:spacing w:line="360" w:lineRule="auto"/>
        <w:jc w:val="both"/>
        <w:rPr>
          <w:rFonts w:ascii="Arial Narrow" w:hAnsi="Arial Narrow"/>
          <w:lang w:val="pl-PL"/>
        </w:rPr>
      </w:pPr>
      <w:bookmarkStart w:id="48" w:name="__RefHeading__43_1714308949"/>
      <w:bookmarkStart w:id="49" w:name="_Toc77426953"/>
      <w:bookmarkEnd w:id="48"/>
      <w:r w:rsidRPr="000704AA">
        <w:rPr>
          <w:rFonts w:ascii="Arial Narrow" w:eastAsia="Arial Unicode MS" w:hAnsi="Arial Narrow"/>
          <w:lang w:val="pl-PL"/>
        </w:rPr>
        <w:t>3.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Sprawdzenie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dobranych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kabli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przewodów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warunek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spadku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napięcia</w:t>
      </w:r>
      <w:bookmarkEnd w:id="49"/>
    </w:p>
    <w:p w14:paraId="4D20F480" w14:textId="77777777" w:rsidR="004A3424" w:rsidRPr="000704AA" w:rsidRDefault="004A3424" w:rsidP="00A90559">
      <w:pPr>
        <w:spacing w:line="360" w:lineRule="auto"/>
        <w:jc w:val="both"/>
        <w:rPr>
          <w:rFonts w:ascii="Arial Narrow" w:eastAsia="Arial" w:hAnsi="Arial Narrow"/>
          <w:lang w:val="pl-PL"/>
        </w:rPr>
      </w:pPr>
      <w:r w:rsidRPr="000704AA">
        <w:rPr>
          <w:rFonts w:ascii="Arial Narrow" w:hAnsi="Arial Narrow"/>
          <w:lang w:val="pl-PL"/>
        </w:rPr>
        <w:t>Sprawdzenie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przekroju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przewodów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względu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dopuszczalne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spadki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napięć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wg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normy</w:t>
      </w:r>
      <w:r>
        <w:rPr>
          <w:rFonts w:ascii="Arial Narrow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PN-HD 60364-5-52:2011.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Dopuszczalny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wartość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spadku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napięcia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w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budynkach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nieprzemysłowych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na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odcinku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od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złącza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końca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obwodu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odbiorczego</w:t>
      </w:r>
      <w:r w:rsidRPr="000704AA">
        <w:rPr>
          <w:rFonts w:ascii="Arial Narrow" w:eastAsia="Arial" w:hAnsi="Arial Narrow"/>
          <w:lang w:val="pl-PL"/>
        </w:rPr>
        <w:t xml:space="preserve"> jest równa:</w:t>
      </w:r>
    </w:p>
    <w:p w14:paraId="0450C286" w14:textId="77777777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eastAsia="Arial" w:hAnsi="Arial Narrow"/>
          <w:lang w:val="pl-PL"/>
        </w:rPr>
        <w:t>3</w:t>
      </w:r>
      <w:r w:rsidRPr="000704AA">
        <w:rPr>
          <w:rFonts w:ascii="Arial Narrow" w:hAnsi="Arial Narrow"/>
          <w:lang w:val="pl-PL"/>
        </w:rPr>
        <w:t>% - dla oświetlenia.</w:t>
      </w:r>
    </w:p>
    <w:p w14:paraId="29433100" w14:textId="77777777" w:rsidR="004A3424" w:rsidRPr="000704AA" w:rsidRDefault="004A3424" w:rsidP="00A90559">
      <w:pPr>
        <w:pStyle w:val="Tekstpodstawowy"/>
        <w:spacing w:line="360" w:lineRule="auto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>5% - dla pozostałych odbiorników.</w:t>
      </w:r>
    </w:p>
    <w:p w14:paraId="11BB87D2" w14:textId="77777777" w:rsidR="004A3424" w:rsidRPr="000704AA" w:rsidRDefault="004A3424" w:rsidP="00A90559">
      <w:pPr>
        <w:pStyle w:val="Nagwek1"/>
        <w:pageBreakBefore/>
        <w:spacing w:line="360" w:lineRule="auto"/>
        <w:rPr>
          <w:rFonts w:ascii="Arial Narrow" w:hAnsi="Arial Narrow"/>
          <w:lang w:val="pl-PL"/>
        </w:rPr>
      </w:pPr>
      <w:bookmarkStart w:id="50" w:name="__RefHeading__45_1714308949"/>
      <w:bookmarkStart w:id="51" w:name="_Toc77426954"/>
      <w:bookmarkEnd w:id="50"/>
      <w:r w:rsidRPr="000704AA">
        <w:rPr>
          <w:rFonts w:ascii="Arial Narrow" w:eastAsia="Arial Unicode MS" w:hAnsi="Arial Narrow"/>
          <w:lang w:val="pl-PL"/>
        </w:rPr>
        <w:lastRenderedPageBreak/>
        <w:t>VI.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INFORMACJE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DOTYCZĄCE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BEZPIECZEŃSTWA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OCHRONY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ZDROWIA</w:t>
      </w:r>
      <w:bookmarkEnd w:id="51"/>
    </w:p>
    <w:p w14:paraId="62564D51" w14:textId="77777777" w:rsidR="004A3424" w:rsidRPr="000704AA" w:rsidRDefault="004A3424" w:rsidP="00A90559">
      <w:pPr>
        <w:pStyle w:val="Tekstpodstawowy"/>
        <w:spacing w:before="480" w:after="0" w:line="360" w:lineRule="auto"/>
        <w:ind w:left="851"/>
        <w:rPr>
          <w:rFonts w:ascii="Arial Narrow" w:hAnsi="Arial Narrow"/>
          <w:b/>
          <w:i/>
          <w:color w:val="FF0000"/>
          <w:sz w:val="28"/>
          <w:szCs w:val="28"/>
          <w:lang w:val="pl-PL"/>
        </w:rPr>
      </w:pPr>
      <w:r w:rsidRPr="000704AA">
        <w:rPr>
          <w:rFonts w:ascii="Arial Narrow" w:hAnsi="Arial Narrow"/>
          <w:b/>
          <w:i/>
          <w:color w:val="FF0000"/>
          <w:sz w:val="28"/>
          <w:szCs w:val="28"/>
          <w:lang w:val="pl-PL"/>
        </w:rPr>
        <w:t>TEMAT</w:t>
      </w:r>
    </w:p>
    <w:sdt>
      <w:sdtPr>
        <w:rPr>
          <w:rFonts w:ascii="Arial Narrow" w:hAnsi="Arial Narrow"/>
          <w:i/>
          <w:iCs/>
          <w:color w:val="000000"/>
          <w:kern w:val="0"/>
          <w:sz w:val="24"/>
          <w:szCs w:val="24"/>
          <w:lang w:val="pl-PL" w:eastAsia="pl-PL"/>
        </w:rPr>
        <w:alias w:val="Temat"/>
        <w:tag w:val=""/>
        <w:id w:val="505716870"/>
        <w:placeholder>
          <w:docPart w:val="EB005780814049ACB6325D4D6CEF0A5B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23E107F3" w14:textId="4AE9205F" w:rsidR="004A3424" w:rsidRPr="000704AA" w:rsidRDefault="0009647F" w:rsidP="00A90559">
          <w:pPr>
            <w:snapToGrid w:val="0"/>
            <w:spacing w:line="360" w:lineRule="auto"/>
            <w:ind w:left="851"/>
            <w:rPr>
              <w:rFonts w:ascii="Arial Narrow" w:hAnsi="Arial Narrow"/>
              <w:i/>
              <w:iCs/>
              <w:color w:val="000000"/>
              <w:kern w:val="0"/>
              <w:sz w:val="24"/>
              <w:szCs w:val="24"/>
              <w:lang w:val="pl-PL" w:eastAsia="pl-PL"/>
            </w:rPr>
          </w:pPr>
          <w:r>
            <w:rPr>
              <w:rFonts w:ascii="Arial Narrow" w:hAnsi="Arial Narrow"/>
              <w:i/>
              <w:iCs/>
              <w:color w:val="000000"/>
              <w:kern w:val="0"/>
              <w:sz w:val="24"/>
              <w:szCs w:val="24"/>
              <w:lang w:val="pl-PL" w:eastAsia="pl-PL"/>
            </w:rPr>
            <w:t>Przebudowa pomieszczeń w budynku administracyjnym Aresztu Śledczego w Szczecinie na pomieszczenia zakładowej medycyny pracy</w:t>
          </w:r>
        </w:p>
      </w:sdtContent>
    </w:sdt>
    <w:p w14:paraId="0AFAC1DC" w14:textId="77777777" w:rsidR="004A3424" w:rsidRPr="001376D8" w:rsidRDefault="004A3424" w:rsidP="00A90559">
      <w:pPr>
        <w:pStyle w:val="Tekstpodstawowy"/>
        <w:spacing w:before="480" w:after="0" w:line="360" w:lineRule="auto"/>
        <w:ind w:left="851"/>
        <w:rPr>
          <w:rFonts w:ascii="Arial Narrow" w:hAnsi="Arial Narrow"/>
          <w:b/>
          <w:i/>
          <w:color w:val="FF0000"/>
          <w:sz w:val="28"/>
          <w:szCs w:val="28"/>
          <w:lang w:val="pl-PL"/>
        </w:rPr>
      </w:pPr>
      <w:r w:rsidRPr="001376D8">
        <w:rPr>
          <w:rFonts w:ascii="Arial Narrow" w:hAnsi="Arial Narrow"/>
          <w:b/>
          <w:i/>
          <w:color w:val="FF0000"/>
          <w:sz w:val="28"/>
          <w:szCs w:val="28"/>
          <w:lang w:val="pl-PL"/>
        </w:rPr>
        <w:t>BRANŻA</w:t>
      </w:r>
    </w:p>
    <w:p w14:paraId="50EBBA76" w14:textId="77777777" w:rsidR="004A3424" w:rsidRPr="000704AA" w:rsidRDefault="004A3424" w:rsidP="00A90559">
      <w:pPr>
        <w:pStyle w:val="Tekstpodstawowy"/>
        <w:spacing w:after="0" w:line="360" w:lineRule="auto"/>
        <w:ind w:left="851"/>
        <w:rPr>
          <w:rFonts w:ascii="Arial Narrow" w:eastAsia="Lucida Sans Unicode" w:hAnsi="Arial Narrow"/>
          <w:i/>
          <w:iCs/>
          <w:sz w:val="24"/>
          <w:szCs w:val="24"/>
          <w:lang w:val="pl-PL"/>
        </w:rPr>
      </w:pPr>
      <w:r w:rsidRPr="000704AA">
        <w:rPr>
          <w:rFonts w:ascii="Arial Narrow" w:eastAsia="Lucida Sans Unicode" w:hAnsi="Arial Narrow"/>
          <w:i/>
          <w:iCs/>
          <w:sz w:val="24"/>
          <w:szCs w:val="24"/>
          <w:lang w:val="pl-PL"/>
        </w:rPr>
        <w:t>Elektryczna</w:t>
      </w:r>
    </w:p>
    <w:p w14:paraId="7E5D1AC7" w14:textId="77777777" w:rsidR="004A3424" w:rsidRPr="000704AA" w:rsidRDefault="004A3424" w:rsidP="00A90559">
      <w:pPr>
        <w:pStyle w:val="Tekstpodstawowy"/>
        <w:spacing w:before="480" w:after="0" w:line="360" w:lineRule="auto"/>
        <w:ind w:left="851"/>
        <w:rPr>
          <w:rFonts w:ascii="Arial Narrow" w:eastAsia="Lucida Sans Unicode" w:hAnsi="Arial Narrow"/>
          <w:b/>
          <w:i/>
          <w:iCs/>
          <w:color w:val="FF0000"/>
          <w:sz w:val="28"/>
          <w:szCs w:val="28"/>
          <w:lang w:val="pl-PL"/>
        </w:rPr>
      </w:pPr>
      <w:r w:rsidRPr="001376D8">
        <w:rPr>
          <w:rFonts w:ascii="Arial Narrow" w:hAnsi="Arial Narrow"/>
          <w:b/>
          <w:i/>
          <w:color w:val="FF0000"/>
          <w:sz w:val="28"/>
          <w:szCs w:val="28"/>
          <w:lang w:val="pl-PL"/>
        </w:rPr>
        <w:t>ADRES</w:t>
      </w:r>
    </w:p>
    <w:sdt>
      <w:sdtPr>
        <w:rPr>
          <w:rFonts w:ascii="Arial Narrow" w:eastAsia="Lucida Sans Unicode" w:hAnsi="Arial Narrow"/>
          <w:i/>
          <w:iCs/>
          <w:sz w:val="24"/>
          <w:szCs w:val="24"/>
          <w:lang w:val="pl-PL"/>
        </w:rPr>
        <w:alias w:val="Adres firmy"/>
        <w:tag w:val=""/>
        <w:id w:val="-1532566683"/>
        <w:placeholder>
          <w:docPart w:val="749C6CD810D741B4A49DBEB26603B75D"/>
        </w:placeholder>
        <w:dataBinding w:prefixMappings="xmlns:ns0='http://schemas.microsoft.com/office/2006/coverPageProps' " w:xpath="/ns0:CoverPageProperties[1]/ns0:CompanyAddress[1]" w:storeItemID="{55AF091B-3C7A-41E3-B477-F2FDAA23CFDA}"/>
        <w:text/>
      </w:sdtPr>
      <w:sdtContent>
        <w:p w14:paraId="54D9434C" w14:textId="7657325D" w:rsidR="004A3424" w:rsidRPr="000704AA" w:rsidRDefault="0009647F" w:rsidP="00A90559">
          <w:pPr>
            <w:autoSpaceDE w:val="0"/>
            <w:snapToGrid w:val="0"/>
            <w:spacing w:line="360" w:lineRule="auto"/>
            <w:ind w:left="851"/>
            <w:rPr>
              <w:rFonts w:ascii="Arial Narrow" w:eastAsia="Arial" w:hAnsi="Arial Narrow"/>
              <w:i/>
              <w:iCs/>
              <w:kern w:val="2"/>
              <w:sz w:val="24"/>
              <w:szCs w:val="24"/>
              <w:lang w:val="pl-PL"/>
            </w:rPr>
          </w:pPr>
          <w:r w:rsidRPr="0009647F">
            <w:rPr>
              <w:rFonts w:ascii="Arial Narrow" w:eastAsia="Lucida Sans Unicode" w:hAnsi="Arial Narrow"/>
              <w:i/>
              <w:iCs/>
              <w:sz w:val="24"/>
              <w:szCs w:val="24"/>
              <w:lang w:val="pl-PL"/>
            </w:rPr>
            <w:t xml:space="preserve">Działka budowlana nr 34/2 </w:t>
          </w:r>
          <w:proofErr w:type="spellStart"/>
          <w:r w:rsidRPr="0009647F">
            <w:rPr>
              <w:rFonts w:ascii="Arial Narrow" w:eastAsia="Lucida Sans Unicode" w:hAnsi="Arial Narrow"/>
              <w:i/>
              <w:iCs/>
              <w:sz w:val="24"/>
              <w:szCs w:val="24"/>
              <w:lang w:val="pl-PL"/>
            </w:rPr>
            <w:t>obr</w:t>
          </w:r>
          <w:proofErr w:type="spellEnd"/>
          <w:r w:rsidRPr="0009647F">
            <w:rPr>
              <w:rFonts w:ascii="Arial Narrow" w:eastAsia="Lucida Sans Unicode" w:hAnsi="Arial Narrow"/>
              <w:i/>
              <w:iCs/>
              <w:sz w:val="24"/>
              <w:szCs w:val="24"/>
              <w:lang w:val="pl-PL"/>
            </w:rPr>
            <w:t>. 1041; ul. Kaszubska 28; 70-226 Szczecin</w:t>
          </w:r>
        </w:p>
      </w:sdtContent>
    </w:sdt>
    <w:p w14:paraId="2DF78FF4" w14:textId="77777777" w:rsidR="004A3424" w:rsidRPr="000704AA" w:rsidRDefault="004A3424" w:rsidP="00A90559">
      <w:pPr>
        <w:pStyle w:val="Tekstpodstawowy"/>
        <w:spacing w:before="480" w:after="0" w:line="360" w:lineRule="auto"/>
        <w:ind w:left="851"/>
        <w:rPr>
          <w:rFonts w:ascii="Arial Narrow" w:hAnsi="Arial Narrow"/>
          <w:b/>
          <w:i/>
          <w:color w:val="FF0000"/>
          <w:sz w:val="28"/>
          <w:szCs w:val="28"/>
          <w:lang w:val="pl-PL"/>
        </w:rPr>
      </w:pPr>
      <w:r w:rsidRPr="000704AA">
        <w:rPr>
          <w:rFonts w:ascii="Arial Narrow" w:hAnsi="Arial Narrow"/>
          <w:b/>
          <w:i/>
          <w:color w:val="FF0000"/>
          <w:sz w:val="28"/>
          <w:szCs w:val="28"/>
          <w:lang w:val="pl-PL"/>
        </w:rPr>
        <w:t>INWESTOR</w:t>
      </w:r>
    </w:p>
    <w:sdt>
      <w:sdtPr>
        <w:rPr>
          <w:rFonts w:ascii="Arial Narrow" w:eastAsia="Arial" w:hAnsi="Arial Narrow"/>
          <w:i/>
          <w:iCs/>
          <w:kern w:val="2"/>
          <w:sz w:val="24"/>
          <w:szCs w:val="24"/>
          <w:lang w:val="pl-PL"/>
        </w:rPr>
        <w:alias w:val="Firma"/>
        <w:tag w:val=""/>
        <w:id w:val="6719612"/>
        <w:placeholder>
          <w:docPart w:val="6C8A1990C01A4FC48A73D51F529107BD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14:paraId="0D5A5936" w14:textId="217E1DC3" w:rsidR="004A3424" w:rsidRPr="000704AA" w:rsidRDefault="00A90559" w:rsidP="00A90559">
          <w:pPr>
            <w:autoSpaceDE w:val="0"/>
            <w:snapToGrid w:val="0"/>
            <w:spacing w:line="360" w:lineRule="auto"/>
            <w:ind w:left="851"/>
            <w:jc w:val="both"/>
            <w:rPr>
              <w:rFonts w:ascii="Arial Narrow" w:eastAsia="Arial" w:hAnsi="Arial Narrow"/>
              <w:i/>
              <w:iCs/>
              <w:kern w:val="2"/>
              <w:sz w:val="24"/>
              <w:szCs w:val="24"/>
              <w:lang w:val="pl-PL"/>
            </w:rPr>
          </w:pPr>
          <w:r>
            <w:rPr>
              <w:rFonts w:ascii="Arial Narrow" w:eastAsia="Arial" w:hAnsi="Arial Narrow"/>
              <w:i/>
              <w:iCs/>
              <w:kern w:val="2"/>
              <w:sz w:val="24"/>
              <w:szCs w:val="24"/>
              <w:lang w:val="pl-PL"/>
            </w:rPr>
            <w:t>Areszt Śledczy w Szczecinie; ul. Kaszubska 28; 70-226 Szczecin</w:t>
          </w:r>
        </w:p>
      </w:sdtContent>
    </w:sdt>
    <w:p w14:paraId="5E1D30BA" w14:textId="77777777" w:rsidR="004A3424" w:rsidRPr="000704AA" w:rsidRDefault="004A3424" w:rsidP="00A90559">
      <w:pPr>
        <w:pStyle w:val="Tekstpodstawowy"/>
        <w:spacing w:before="480" w:after="0" w:line="360" w:lineRule="auto"/>
        <w:ind w:left="851"/>
        <w:rPr>
          <w:rFonts w:ascii="Arial Narrow" w:hAnsi="Arial Narrow"/>
          <w:b/>
          <w:i/>
          <w:color w:val="FF0000"/>
          <w:sz w:val="28"/>
          <w:szCs w:val="28"/>
          <w:lang w:val="pl-PL"/>
        </w:rPr>
      </w:pPr>
      <w:r w:rsidRPr="000704AA">
        <w:rPr>
          <w:rFonts w:ascii="Arial Narrow" w:hAnsi="Arial Narrow"/>
          <w:b/>
          <w:i/>
          <w:color w:val="FF0000"/>
          <w:sz w:val="28"/>
          <w:szCs w:val="28"/>
          <w:lang w:val="pl-PL"/>
        </w:rPr>
        <w:t>JEDNOSTKA PROJEKTOWA</w:t>
      </w:r>
    </w:p>
    <w:p w14:paraId="20E32DAF" w14:textId="77777777" w:rsidR="004A3424" w:rsidRPr="009C0390" w:rsidRDefault="004A3424" w:rsidP="00A90559">
      <w:pPr>
        <w:pStyle w:val="Tekstpodstawowy"/>
        <w:spacing w:after="0" w:line="360" w:lineRule="auto"/>
        <w:ind w:left="851"/>
        <w:rPr>
          <w:rFonts w:ascii="Arial Narrow" w:eastAsia="Lucida Sans Unicode" w:hAnsi="Arial Narrow"/>
          <w:i/>
          <w:iCs/>
          <w:sz w:val="24"/>
          <w:szCs w:val="24"/>
          <w:lang w:val="pl-PL"/>
        </w:rPr>
      </w:pPr>
      <w:r w:rsidRPr="009C0390">
        <w:rPr>
          <w:rFonts w:ascii="Arial Narrow" w:eastAsia="Lucida Sans Unicode" w:hAnsi="Arial Narrow"/>
          <w:i/>
          <w:iCs/>
          <w:sz w:val="24"/>
          <w:szCs w:val="24"/>
          <w:lang w:val="pl-PL"/>
        </w:rPr>
        <w:t>ARCHITEKT Maciej Fischer</w:t>
      </w:r>
    </w:p>
    <w:p w14:paraId="465C4B72" w14:textId="77777777" w:rsidR="004A3424" w:rsidRPr="009C0390" w:rsidRDefault="004A3424" w:rsidP="00A90559">
      <w:pPr>
        <w:pStyle w:val="Tekstpodstawowy"/>
        <w:spacing w:after="0" w:line="360" w:lineRule="auto"/>
        <w:ind w:left="851"/>
        <w:rPr>
          <w:rFonts w:ascii="Arial Narrow" w:eastAsia="Lucida Sans Unicode" w:hAnsi="Arial Narrow"/>
          <w:i/>
          <w:iCs/>
          <w:sz w:val="24"/>
          <w:szCs w:val="24"/>
          <w:lang w:val="pl-PL"/>
        </w:rPr>
      </w:pPr>
      <w:r w:rsidRPr="009C0390">
        <w:rPr>
          <w:rFonts w:ascii="Arial Narrow" w:eastAsia="Lucida Sans Unicode" w:hAnsi="Arial Narrow"/>
          <w:i/>
          <w:iCs/>
          <w:sz w:val="24"/>
          <w:szCs w:val="24"/>
          <w:lang w:val="pl-PL"/>
        </w:rPr>
        <w:t>ul. Słowackiego 1/11</w:t>
      </w:r>
    </w:p>
    <w:p w14:paraId="5DC72915" w14:textId="77777777" w:rsidR="004A3424" w:rsidRPr="009C0390" w:rsidRDefault="004A3424" w:rsidP="00A90559">
      <w:pPr>
        <w:pStyle w:val="Tekstpodstawowy"/>
        <w:spacing w:after="0" w:line="360" w:lineRule="auto"/>
        <w:ind w:left="851"/>
        <w:rPr>
          <w:rFonts w:ascii="Arial Narrow" w:eastAsia="Lucida Sans Unicode" w:hAnsi="Arial Narrow"/>
          <w:i/>
          <w:iCs/>
          <w:sz w:val="24"/>
          <w:szCs w:val="24"/>
          <w:lang w:val="pl-PL"/>
        </w:rPr>
      </w:pPr>
      <w:r w:rsidRPr="009C0390">
        <w:rPr>
          <w:rFonts w:ascii="Arial Narrow" w:eastAsia="Lucida Sans Unicode" w:hAnsi="Arial Narrow"/>
          <w:i/>
          <w:iCs/>
          <w:sz w:val="24"/>
          <w:szCs w:val="24"/>
          <w:lang w:val="pl-PL"/>
        </w:rPr>
        <w:t>71-434 Szczecin</w:t>
      </w:r>
    </w:p>
    <w:p w14:paraId="3C7FEE36" w14:textId="77777777" w:rsidR="004A3424" w:rsidRPr="009C0390" w:rsidRDefault="004A3424" w:rsidP="00A90559">
      <w:pPr>
        <w:pStyle w:val="Tekstpodstawowy"/>
        <w:spacing w:after="0" w:line="360" w:lineRule="auto"/>
        <w:ind w:left="851"/>
        <w:rPr>
          <w:rFonts w:ascii="Arial Narrow" w:eastAsia="Lucida Sans Unicode" w:hAnsi="Arial Narrow"/>
          <w:i/>
          <w:iCs/>
          <w:sz w:val="24"/>
          <w:szCs w:val="24"/>
          <w:lang w:val="pl-PL"/>
        </w:rPr>
      </w:pPr>
      <w:r w:rsidRPr="009C0390">
        <w:rPr>
          <w:rFonts w:ascii="Arial Narrow" w:eastAsia="Lucida Sans Unicode" w:hAnsi="Arial Narrow"/>
          <w:i/>
          <w:iCs/>
          <w:sz w:val="24"/>
          <w:szCs w:val="24"/>
          <w:lang w:val="pl-PL"/>
        </w:rPr>
        <w:t>tel. +48 509 657 693</w:t>
      </w:r>
    </w:p>
    <w:p w14:paraId="12E25075" w14:textId="77777777" w:rsidR="004A3424" w:rsidRDefault="004A3424" w:rsidP="00A90559">
      <w:pPr>
        <w:pStyle w:val="Tekstpodstawowy"/>
        <w:spacing w:after="0" w:line="360" w:lineRule="auto"/>
        <w:ind w:left="851"/>
        <w:rPr>
          <w:rFonts w:ascii="Arial Narrow" w:eastAsia="Lucida Sans Unicode" w:hAnsi="Arial Narrow"/>
          <w:i/>
          <w:iCs/>
          <w:sz w:val="24"/>
          <w:szCs w:val="24"/>
          <w:lang w:val="pl-PL"/>
        </w:rPr>
      </w:pPr>
      <w:hyperlink r:id="rId13" w:history="1">
        <w:r w:rsidRPr="009F4C1A">
          <w:rPr>
            <w:rStyle w:val="Hipercze"/>
            <w:rFonts w:ascii="Arial Narrow" w:eastAsia="Lucida Sans Unicode" w:hAnsi="Arial Narrow"/>
            <w:i/>
            <w:iCs/>
            <w:sz w:val="24"/>
            <w:szCs w:val="24"/>
            <w:lang w:val="pl-PL"/>
          </w:rPr>
          <w:t>fischermaciej@gmail.com</w:t>
        </w:r>
      </w:hyperlink>
    </w:p>
    <w:p w14:paraId="0F354CE2" w14:textId="77777777" w:rsidR="004A3424" w:rsidRPr="001376D8" w:rsidRDefault="004A3424" w:rsidP="00A90559">
      <w:pPr>
        <w:pStyle w:val="Tekstpodstawowy"/>
        <w:spacing w:before="480" w:after="0" w:line="360" w:lineRule="auto"/>
        <w:ind w:left="851"/>
        <w:rPr>
          <w:rFonts w:ascii="Arial Narrow" w:hAnsi="Arial Narrow"/>
          <w:b/>
          <w:i/>
          <w:color w:val="FF0000"/>
          <w:sz w:val="28"/>
          <w:szCs w:val="28"/>
          <w:lang w:val="pl-PL"/>
        </w:rPr>
      </w:pPr>
      <w:r w:rsidRPr="001376D8">
        <w:rPr>
          <w:rFonts w:ascii="Arial Narrow" w:hAnsi="Arial Narrow"/>
          <w:b/>
          <w:i/>
          <w:color w:val="FF0000"/>
          <w:sz w:val="28"/>
          <w:szCs w:val="28"/>
          <w:lang w:val="pl-PL"/>
        </w:rPr>
        <w:t>PROJEKTOWAŁ</w:t>
      </w:r>
    </w:p>
    <w:sdt>
      <w:sdtPr>
        <w:rPr>
          <w:rFonts w:ascii="Arial Narrow" w:hAnsi="Arial Narrow" w:cs="Arial"/>
          <w:i/>
          <w:iCs/>
          <w:color w:val="000000"/>
        </w:rPr>
        <w:alias w:val="Kategoria"/>
        <w:tag w:val=""/>
        <w:id w:val="71013231"/>
        <w:placeholder>
          <w:docPart w:val="0CA6B8759EA54D5FBE26BFA25ACC36AB"/>
        </w:placeholder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Content>
        <w:p w14:paraId="0AD32C4F" w14:textId="7F5922B0" w:rsidR="004A3424" w:rsidRPr="000704AA" w:rsidRDefault="00A90559" w:rsidP="00A90559">
          <w:pPr>
            <w:pStyle w:val="NormalnyWeb"/>
            <w:spacing w:before="0" w:beforeAutospacing="0" w:after="0" w:line="360" w:lineRule="auto"/>
            <w:ind w:left="851"/>
            <w:rPr>
              <w:rFonts w:ascii="Arial Narrow" w:hAnsi="Arial Narrow" w:cs="Arial"/>
              <w:i/>
              <w:iCs/>
              <w:color w:val="000000"/>
              <w:kern w:val="1"/>
              <w:lang w:eastAsia="zh-CN"/>
            </w:rPr>
          </w:pPr>
          <w:r>
            <w:rPr>
              <w:rFonts w:ascii="Arial Narrow" w:hAnsi="Arial Narrow" w:cs="Arial"/>
              <w:i/>
              <w:iCs/>
              <w:color w:val="000000"/>
            </w:rPr>
            <w:t xml:space="preserve">mgr inż. Zbigniew Kozak </w:t>
          </w:r>
          <w:proofErr w:type="spellStart"/>
          <w:r>
            <w:rPr>
              <w:rFonts w:ascii="Arial Narrow" w:hAnsi="Arial Narrow" w:cs="Arial"/>
              <w:i/>
              <w:iCs/>
              <w:color w:val="000000"/>
            </w:rPr>
            <w:t>upr</w:t>
          </w:r>
          <w:proofErr w:type="spellEnd"/>
          <w:r>
            <w:rPr>
              <w:rFonts w:ascii="Arial Narrow" w:hAnsi="Arial Narrow" w:cs="Arial"/>
              <w:i/>
              <w:iCs/>
              <w:color w:val="000000"/>
            </w:rPr>
            <w:t xml:space="preserve">. bud. nr </w:t>
          </w:r>
          <w:proofErr w:type="spellStart"/>
          <w:r>
            <w:rPr>
              <w:rFonts w:ascii="Arial Narrow" w:hAnsi="Arial Narrow" w:cs="Arial"/>
              <w:i/>
              <w:iCs/>
              <w:color w:val="000000"/>
            </w:rPr>
            <w:t>ewid</w:t>
          </w:r>
          <w:proofErr w:type="spellEnd"/>
          <w:r>
            <w:rPr>
              <w:rFonts w:ascii="Arial Narrow" w:hAnsi="Arial Narrow" w:cs="Arial"/>
              <w:i/>
              <w:iCs/>
              <w:color w:val="000000"/>
            </w:rPr>
            <w:t>. ZAP/0199/PWOE/08 w specjalności instalacyjnej</w:t>
          </w:r>
        </w:p>
      </w:sdtContent>
    </w:sdt>
    <w:p w14:paraId="62577AA2" w14:textId="77777777" w:rsidR="004A3424" w:rsidRPr="000704AA" w:rsidRDefault="004A3424" w:rsidP="00A90559">
      <w:pPr>
        <w:suppressAutoHyphens w:val="0"/>
        <w:spacing w:line="360" w:lineRule="auto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br w:type="page"/>
      </w:r>
    </w:p>
    <w:p w14:paraId="510891EF" w14:textId="77777777" w:rsidR="004A3424" w:rsidRPr="000704AA" w:rsidRDefault="004A3424" w:rsidP="00A90559">
      <w:pPr>
        <w:pStyle w:val="Nagwek2"/>
        <w:spacing w:after="0" w:line="360" w:lineRule="auto"/>
        <w:rPr>
          <w:rFonts w:ascii="Arial Narrow" w:hAnsi="Arial Narrow"/>
        </w:rPr>
      </w:pPr>
      <w:bookmarkStart w:id="52" w:name="_Toc77426955"/>
      <w:r w:rsidRPr="000704AA">
        <w:rPr>
          <w:rFonts w:ascii="Arial Narrow" w:eastAsia="Arial Unicode MS" w:hAnsi="Arial Narrow"/>
        </w:rPr>
        <w:lastRenderedPageBreak/>
        <w:t>1.</w:t>
      </w:r>
      <w:r w:rsidRPr="000704AA">
        <w:rPr>
          <w:rFonts w:ascii="Arial Narrow" w:eastAsia="Arial" w:hAnsi="Arial Narrow"/>
        </w:rPr>
        <w:t xml:space="preserve"> </w:t>
      </w:r>
      <w:r w:rsidRPr="000704AA">
        <w:rPr>
          <w:rFonts w:ascii="Arial Narrow" w:eastAsia="Arial Unicode MS" w:hAnsi="Arial Narrow"/>
        </w:rPr>
        <w:t>Dane</w:t>
      </w:r>
      <w:r w:rsidRPr="000704AA">
        <w:rPr>
          <w:rFonts w:ascii="Arial Narrow" w:eastAsia="Arial" w:hAnsi="Arial Narrow"/>
        </w:rPr>
        <w:t xml:space="preserve"> </w:t>
      </w:r>
      <w:proofErr w:type="spellStart"/>
      <w:r w:rsidRPr="000704AA">
        <w:rPr>
          <w:rFonts w:ascii="Arial Narrow" w:hAnsi="Arial Narrow"/>
        </w:rPr>
        <w:t>ogólne</w:t>
      </w:r>
      <w:bookmarkEnd w:id="52"/>
      <w:proofErr w:type="spellEnd"/>
    </w:p>
    <w:p w14:paraId="50D36C0B" w14:textId="77777777" w:rsidR="004A3424" w:rsidRPr="000704AA" w:rsidRDefault="004A3424" w:rsidP="00A90559">
      <w:pPr>
        <w:pStyle w:val="Nagwek3"/>
        <w:spacing w:after="0" w:line="360" w:lineRule="auto"/>
        <w:rPr>
          <w:rFonts w:ascii="Arial Narrow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1.1.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Nazwa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i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adres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obiektu</w:t>
      </w:r>
    </w:p>
    <w:sdt>
      <w:sdtPr>
        <w:rPr>
          <w:rFonts w:ascii="Arial Narrow" w:hAnsi="Arial Narrow"/>
          <w:lang w:val="pl-PL"/>
        </w:rPr>
        <w:alias w:val="Temat"/>
        <w:tag w:val=""/>
        <w:id w:val="-1471661907"/>
        <w:placeholder>
          <w:docPart w:val="9FC4F7C166254C778E162F8559BF0BCA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p w14:paraId="59E4C340" w14:textId="20E36957" w:rsidR="004A3424" w:rsidRPr="000704AA" w:rsidRDefault="0009647F" w:rsidP="00A90559">
          <w:pPr>
            <w:spacing w:line="360" w:lineRule="auto"/>
            <w:rPr>
              <w:rFonts w:ascii="Arial Narrow" w:hAnsi="Arial Narrow"/>
              <w:lang w:val="pl-PL"/>
            </w:rPr>
          </w:pPr>
          <w:r>
            <w:rPr>
              <w:rFonts w:ascii="Arial Narrow" w:hAnsi="Arial Narrow"/>
              <w:lang w:val="pl-PL"/>
            </w:rPr>
            <w:t>Przebudowa pomieszczeń w budynku administracyjnym Aresztu Śledczego w Szczecinie na pomieszczenia zakładowej medycyny pracy</w:t>
          </w:r>
        </w:p>
      </w:sdtContent>
    </w:sdt>
    <w:p w14:paraId="3823659D" w14:textId="77777777" w:rsidR="004A3424" w:rsidRPr="000704AA" w:rsidRDefault="004A3424" w:rsidP="00A90559">
      <w:pPr>
        <w:pStyle w:val="Nagwek3"/>
        <w:spacing w:after="0" w:line="360" w:lineRule="auto"/>
        <w:rPr>
          <w:rFonts w:ascii="Arial Narrow" w:eastAsia="Arial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1.2.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Inwestor:</w:t>
      </w:r>
      <w:r w:rsidRPr="000704AA">
        <w:rPr>
          <w:rFonts w:ascii="Arial Narrow" w:eastAsia="Arial" w:hAnsi="Arial Narrow"/>
          <w:lang w:val="pl-PL"/>
        </w:rPr>
        <w:t xml:space="preserve"> </w:t>
      </w:r>
    </w:p>
    <w:sdt>
      <w:sdtPr>
        <w:rPr>
          <w:rFonts w:ascii="Arial Narrow" w:eastAsia="Arial" w:hAnsi="Arial Narrow"/>
          <w:lang w:val="pl-PL"/>
        </w:rPr>
        <w:alias w:val="Firma"/>
        <w:tag w:val=""/>
        <w:id w:val="-1919164405"/>
        <w:placeholder>
          <w:docPart w:val="0956392AD8DA4812AA600183CE761351"/>
        </w:placeholder>
        <w:dataBinding w:prefixMappings="xmlns:ns0='http://schemas.openxmlformats.org/officeDocument/2006/extended-properties' " w:xpath="/ns0:Properties[1]/ns0:Company[1]" w:storeItemID="{6668398D-A668-4E3E-A5EB-62B293D839F1}"/>
        <w:text/>
      </w:sdtPr>
      <w:sdtContent>
        <w:p w14:paraId="40FDF913" w14:textId="5F446E28" w:rsidR="004A3424" w:rsidRPr="000704AA" w:rsidRDefault="00A90559" w:rsidP="00A90559">
          <w:pPr>
            <w:autoSpaceDE w:val="0"/>
            <w:snapToGrid w:val="0"/>
            <w:spacing w:line="360" w:lineRule="auto"/>
            <w:jc w:val="both"/>
            <w:rPr>
              <w:rFonts w:ascii="Arial Narrow" w:eastAsia="Arial" w:hAnsi="Arial Narrow"/>
            </w:rPr>
          </w:pPr>
          <w:r>
            <w:rPr>
              <w:rFonts w:ascii="Arial Narrow" w:eastAsia="Arial" w:hAnsi="Arial Narrow"/>
              <w:lang w:val="pl-PL"/>
            </w:rPr>
            <w:t>Areszt Śledczy w Szczecinie; ul. Kaszubska 28; 70-226 Szczecin</w:t>
          </w:r>
        </w:p>
      </w:sdtContent>
    </w:sdt>
    <w:p w14:paraId="6A491ADA" w14:textId="77777777" w:rsidR="004A3424" w:rsidRPr="000704AA" w:rsidRDefault="004A3424" w:rsidP="00A90559">
      <w:pPr>
        <w:pStyle w:val="Nagwek3"/>
        <w:spacing w:after="0" w:line="360" w:lineRule="auto"/>
        <w:rPr>
          <w:rFonts w:ascii="Arial Narrow" w:eastAsia="Arial Unicode MS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 xml:space="preserve"> 1.3.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eastAsia="Arial Unicode MS" w:hAnsi="Arial Narrow"/>
          <w:lang w:val="pl-PL"/>
        </w:rPr>
        <w:t>Jednostka</w:t>
      </w:r>
      <w:r w:rsidRPr="000704AA">
        <w:rPr>
          <w:rFonts w:ascii="Arial Narrow" w:eastAsia="Arial" w:hAnsi="Arial Narrow"/>
          <w:lang w:val="pl-PL"/>
        </w:rPr>
        <w:t xml:space="preserve"> </w:t>
      </w:r>
      <w:r w:rsidRPr="000704AA">
        <w:rPr>
          <w:rFonts w:ascii="Arial Narrow" w:hAnsi="Arial Narrow"/>
          <w:lang w:val="pl-PL"/>
        </w:rPr>
        <w:t>P</w:t>
      </w:r>
      <w:r w:rsidRPr="000704AA">
        <w:rPr>
          <w:rFonts w:ascii="Arial Narrow" w:eastAsia="Arial Unicode MS" w:hAnsi="Arial Narrow"/>
          <w:lang w:val="pl-PL"/>
        </w:rPr>
        <w:t>rojektowa</w:t>
      </w:r>
    </w:p>
    <w:p w14:paraId="11980BF1" w14:textId="4E17FF53" w:rsidR="004A3424" w:rsidRPr="000704AA" w:rsidRDefault="004A3424" w:rsidP="00A90559">
      <w:pPr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/>
          <w:lang w:val="pl-PL"/>
        </w:rPr>
        <w:t xml:space="preserve">Projektował: </w:t>
      </w:r>
      <w:sdt>
        <w:sdtPr>
          <w:rPr>
            <w:rFonts w:ascii="Arial Narrow" w:hAnsi="Arial Narrow"/>
            <w:lang w:val="pl-PL"/>
          </w:rPr>
          <w:alias w:val="Kategoria"/>
          <w:tag w:val=""/>
          <w:id w:val="-889655932"/>
          <w:placeholder>
            <w:docPart w:val="BFDEAC393E2B4E639F3D828116E13862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A90559">
            <w:rPr>
              <w:rFonts w:ascii="Arial Narrow" w:hAnsi="Arial Narrow"/>
              <w:lang w:val="pl-PL"/>
            </w:rPr>
            <w:t xml:space="preserve">mgr inż. Zbigniew Kozak </w:t>
          </w:r>
          <w:proofErr w:type="spellStart"/>
          <w:r w:rsidR="00A90559">
            <w:rPr>
              <w:rFonts w:ascii="Arial Narrow" w:hAnsi="Arial Narrow"/>
              <w:lang w:val="pl-PL"/>
            </w:rPr>
            <w:t>upr</w:t>
          </w:r>
          <w:proofErr w:type="spellEnd"/>
          <w:r w:rsidR="00A90559">
            <w:rPr>
              <w:rFonts w:ascii="Arial Narrow" w:hAnsi="Arial Narrow"/>
              <w:lang w:val="pl-PL"/>
            </w:rPr>
            <w:t xml:space="preserve">. bud. nr </w:t>
          </w:r>
          <w:proofErr w:type="spellStart"/>
          <w:r w:rsidR="00A90559">
            <w:rPr>
              <w:rFonts w:ascii="Arial Narrow" w:hAnsi="Arial Narrow"/>
              <w:lang w:val="pl-PL"/>
            </w:rPr>
            <w:t>ewid</w:t>
          </w:r>
          <w:proofErr w:type="spellEnd"/>
          <w:r w:rsidR="00A90559">
            <w:rPr>
              <w:rFonts w:ascii="Arial Narrow" w:hAnsi="Arial Narrow"/>
              <w:lang w:val="pl-PL"/>
            </w:rPr>
            <w:t>. ZAP/0199/PWOE/08 w specjalności instalacyjnej</w:t>
          </w:r>
        </w:sdtContent>
      </w:sdt>
    </w:p>
    <w:p w14:paraId="110EE1DD" w14:textId="77777777" w:rsidR="004A3424" w:rsidRPr="000704AA" w:rsidRDefault="004A3424" w:rsidP="00A90559">
      <w:pPr>
        <w:pStyle w:val="Nagwek3"/>
        <w:spacing w:after="0" w:line="360" w:lineRule="auto"/>
        <w:rPr>
          <w:rFonts w:ascii="Arial Narrow" w:eastAsia="Arial Unicode MS" w:hAnsi="Arial Narrow"/>
          <w:lang w:val="pl-PL"/>
        </w:rPr>
      </w:pPr>
      <w:r w:rsidRPr="000704AA">
        <w:rPr>
          <w:rFonts w:ascii="Arial Narrow" w:eastAsia="Arial Unicode MS" w:hAnsi="Arial Narrow"/>
          <w:lang w:val="pl-PL"/>
        </w:rPr>
        <w:t>1.4.</w:t>
      </w:r>
      <w:r w:rsidRPr="000704AA">
        <w:rPr>
          <w:rFonts w:ascii="Arial Narrow" w:eastAsia="Arial" w:hAnsi="Arial Narrow"/>
          <w:lang w:val="pl-PL"/>
        </w:rPr>
        <w:t xml:space="preserve"> Treść BIOZ</w:t>
      </w:r>
    </w:p>
    <w:p w14:paraId="02FB8F70" w14:textId="77777777" w:rsidR="004A3424" w:rsidRPr="000704AA" w:rsidRDefault="004A3424" w:rsidP="00A90559">
      <w:pPr>
        <w:spacing w:before="120" w:line="360" w:lineRule="auto"/>
        <w:rPr>
          <w:rFonts w:ascii="Arial Narrow" w:hAnsi="Arial Narrow"/>
          <w:b/>
          <w:lang w:val="pl-PL" w:eastAsia="pl-PL"/>
        </w:rPr>
      </w:pPr>
      <w:r w:rsidRPr="000704AA">
        <w:rPr>
          <w:rFonts w:ascii="Arial Narrow" w:hAnsi="Arial Narrow"/>
          <w:b/>
          <w:lang w:val="pl-PL" w:eastAsia="pl-PL"/>
        </w:rPr>
        <w:t>ZAKRES ROBÓT i KOLEJNOŚC REALIZACJI PRAC</w:t>
      </w:r>
    </w:p>
    <w:p w14:paraId="07BA7F5A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- wykonanie wewnętrznej linii zasilającej;</w:t>
      </w:r>
    </w:p>
    <w:p w14:paraId="18B45400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- wykonanie instalacji uziemiającej i ochrony przed porażeniem;</w:t>
      </w:r>
    </w:p>
    <w:p w14:paraId="5907463A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- montaż tablic rozdzielczych;</w:t>
      </w:r>
    </w:p>
    <w:p w14:paraId="071DFF8B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- wykonanie instalacji – układanie przewodów;</w:t>
      </w:r>
    </w:p>
    <w:p w14:paraId="24E138D6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- montaż opraw oświetleniowych i osprzętu;</w:t>
      </w:r>
    </w:p>
    <w:p w14:paraId="6F4E2C33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- wykonanie pomiarów elektrycznych i prób instalacji;</w:t>
      </w:r>
    </w:p>
    <w:p w14:paraId="2502A527" w14:textId="77777777" w:rsidR="004A3424" w:rsidRPr="001376D8" w:rsidRDefault="004A3424" w:rsidP="00A90559">
      <w:pPr>
        <w:spacing w:before="120" w:line="360" w:lineRule="auto"/>
        <w:rPr>
          <w:rFonts w:ascii="Arial Narrow" w:hAnsi="Arial Narrow"/>
          <w:b/>
          <w:lang w:val="pl-PL" w:eastAsia="pl-PL"/>
        </w:rPr>
      </w:pPr>
      <w:r w:rsidRPr="001376D8">
        <w:rPr>
          <w:rFonts w:ascii="Arial Narrow" w:hAnsi="Arial Narrow"/>
          <w:b/>
          <w:lang w:val="pl-PL" w:eastAsia="pl-PL"/>
        </w:rPr>
        <w:t>PRZEWIDYWANE ZAGROŻENIA PODCZAS WYKONYWANIA ROBÓT</w:t>
      </w:r>
    </w:p>
    <w:p w14:paraId="7186901F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- transport i rozładunek materiałów budowlanych;</w:t>
      </w:r>
    </w:p>
    <w:p w14:paraId="5253F5FD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- prowadzenie wykopów w terenie uzbrojonym;</w:t>
      </w:r>
    </w:p>
    <w:p w14:paraId="7A10C725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- praca na wysokości z udziałem drabin i rusztowań;</w:t>
      </w:r>
    </w:p>
    <w:p w14:paraId="70B4C748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- praca z elektronarzędziami;</w:t>
      </w:r>
    </w:p>
    <w:p w14:paraId="624E0446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- porażenie prądem elektrycznym;</w:t>
      </w:r>
    </w:p>
    <w:p w14:paraId="6606D9A7" w14:textId="77777777" w:rsidR="004A3424" w:rsidRPr="001376D8" w:rsidRDefault="004A3424" w:rsidP="00A90559">
      <w:pPr>
        <w:spacing w:before="120" w:line="360" w:lineRule="auto"/>
        <w:rPr>
          <w:rFonts w:ascii="Arial Narrow" w:hAnsi="Arial Narrow"/>
          <w:b/>
          <w:lang w:val="pl-PL" w:eastAsia="pl-PL"/>
        </w:rPr>
      </w:pPr>
      <w:r w:rsidRPr="001376D8">
        <w:rPr>
          <w:rFonts w:ascii="Arial Narrow" w:hAnsi="Arial Narrow"/>
          <w:b/>
          <w:lang w:val="pl-PL" w:eastAsia="pl-PL"/>
        </w:rPr>
        <w:t>Zagadnienia ogólne</w:t>
      </w:r>
    </w:p>
    <w:p w14:paraId="2FD8CEE9" w14:textId="30161B90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Wykonywanie robót budowlano – montażowych sieci i instalacji elektroenergetycznych powinno być prowadzone w sposób bezpieczny, określony szczegółowo w planie bezpieczeństwa i ochrony zdrowia opracowanym przez kierownika budowy.</w:t>
      </w:r>
      <w:r w:rsidR="0009647F">
        <w:rPr>
          <w:rFonts w:ascii="Arial Narrow" w:hAnsi="Arial Narrow" w:cs="Segoe UI Light"/>
          <w:kern w:val="0"/>
          <w:lang w:val="pl-PL" w:eastAsia="pl-PL"/>
        </w:rPr>
        <w:br/>
      </w:r>
      <w:r w:rsidRPr="000704AA">
        <w:rPr>
          <w:rFonts w:ascii="Arial Narrow" w:hAnsi="Arial Narrow" w:cs="Segoe UI Light"/>
          <w:kern w:val="0"/>
          <w:lang w:val="pl-PL" w:eastAsia="pl-PL"/>
        </w:rPr>
        <w:t xml:space="preserve">Do pracy nie należy dopuszczać pracowników nieposiadających znajomości przepisów i zasad bezpieczeństwa i higieny pracy oraz potrzebnych umiejętności potwierdzonych dodatkowymi uprawnieniami w zakresie eksploatacji urządzeń elektroenergetycznych. </w:t>
      </w:r>
    </w:p>
    <w:p w14:paraId="2B86820F" w14:textId="78D220A4" w:rsidR="0009647F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Pracodawca jest zobowiązany do przeszkolenia pracownika przed dopuszczeniem do pracy w zakresie przepisów i zasad bhp / szkolenie wstępne / oraz prowadzić szkolenia okresowe w tym zakresie. Zadaniem pracodawcy jest opracowanie szczegółowych instrukcji i wskazówek dotyczące bezpieczeństwa i higieny pracy na danym stanowisku pracy o raz prowadzić szkolenia stanowiskowe. Potwierdzenie przez pracownika znajomości przepisów i zasad bhp powinna być potwierdzone pisemnie. Pracownik powinien zostać wyposażony w odzież ochronną, sprzęt ochrony osobistej i inne środki ochrony</w:t>
      </w:r>
      <w:r w:rsidR="0009647F">
        <w:rPr>
          <w:rFonts w:ascii="Arial Narrow" w:hAnsi="Arial Narrow" w:cs="Segoe UI Light"/>
          <w:kern w:val="0"/>
          <w:lang w:val="pl-PL" w:eastAsia="pl-PL"/>
        </w:rPr>
        <w:br/>
      </w:r>
      <w:r w:rsidRPr="000704AA">
        <w:rPr>
          <w:rFonts w:ascii="Arial Narrow" w:hAnsi="Arial Narrow" w:cs="Segoe UI Light"/>
          <w:kern w:val="0"/>
          <w:lang w:val="pl-PL" w:eastAsia="pl-PL"/>
        </w:rPr>
        <w:t>przy pracach narażających go na uszkodzenia ciała, urazy mechaniczne, zatrucia, porażenie prądem elektrycznym, przed hałasem i innymi zagrożeniami.</w:t>
      </w:r>
    </w:p>
    <w:p w14:paraId="303B1F54" w14:textId="77777777" w:rsidR="0009647F" w:rsidRDefault="0009647F" w:rsidP="0009647F">
      <w:pPr>
        <w:pStyle w:val="Tekstpodstawowy"/>
        <w:rPr>
          <w:lang w:val="pl-PL" w:eastAsia="pl-PL"/>
        </w:rPr>
      </w:pPr>
      <w:r>
        <w:rPr>
          <w:lang w:val="pl-PL" w:eastAsia="pl-PL"/>
        </w:rPr>
        <w:br w:type="page"/>
      </w:r>
    </w:p>
    <w:p w14:paraId="623842E1" w14:textId="77777777" w:rsidR="004A3424" w:rsidRPr="001376D8" w:rsidRDefault="004A3424" w:rsidP="00A90559">
      <w:pPr>
        <w:spacing w:before="120" w:line="360" w:lineRule="auto"/>
        <w:rPr>
          <w:rFonts w:ascii="Arial Narrow" w:hAnsi="Arial Narrow"/>
          <w:b/>
          <w:lang w:val="pl-PL" w:eastAsia="pl-PL"/>
        </w:rPr>
      </w:pPr>
      <w:r w:rsidRPr="001376D8">
        <w:rPr>
          <w:rFonts w:ascii="Arial Narrow" w:hAnsi="Arial Narrow"/>
          <w:b/>
          <w:lang w:val="pl-PL" w:eastAsia="pl-PL"/>
        </w:rPr>
        <w:lastRenderedPageBreak/>
        <w:t>Roboty ziemne</w:t>
      </w:r>
    </w:p>
    <w:p w14:paraId="236A8BE1" w14:textId="5AB1B07E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Na etapie przygotowawczym robót ziemnych powinny być rozpoznane i oznakowane w terenie przyszłych prac wszystkie sieci uzbrojenia podziemnego w szczególności kable ziemne sieci elektroenergetycznych, sieci wodne, gazowe, teletechniczne</w:t>
      </w:r>
      <w:r w:rsidR="0009647F">
        <w:rPr>
          <w:rFonts w:ascii="Arial Narrow" w:hAnsi="Arial Narrow" w:cs="Segoe UI Light"/>
          <w:kern w:val="0"/>
          <w:lang w:val="pl-PL" w:eastAsia="pl-PL"/>
        </w:rPr>
        <w:br/>
      </w:r>
      <w:r w:rsidRPr="000704AA">
        <w:rPr>
          <w:rFonts w:ascii="Arial Narrow" w:hAnsi="Arial Narrow" w:cs="Segoe UI Light"/>
          <w:kern w:val="0"/>
          <w:lang w:val="pl-PL" w:eastAsia="pl-PL"/>
        </w:rPr>
        <w:t>i inne. Wykonywanie rowów poszukiwawczych dla ustalenia lokalizacji podziemnych sieci powinno odbywać się wyłącznie ręcznie bez użycia kilofów, na głębokości powyżej 40cm. Przy wykonywaniu prac ziemnych w bezpośrednim sąsiedztwie kabli energetycznych należy zachować szczególną ostrożność.</w:t>
      </w:r>
    </w:p>
    <w:p w14:paraId="4984FDEB" w14:textId="0A8D6040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W przypadku napotkania sieci nie zinwentaryzowanych oraz odkrycia materiałów i nie zidentyfikowanych np. niewypału roboty należy przerwać a teren robót zabezpieczyć i oznakować. Wykopy przy robotach ziemnych powinny zostać odpowiednio oznakowane. Otwarte wykopy, studnie i kanały lub inne wgłębienia w miejscach dostępnych dla ludzi powinny zostać w sposób widoczny oznakowane znakami ostrzegawczymi, a w miejscach szczególnie niebezpiecznych ogrodzone. Wykop należy zabezpieczyć barierką ochronną</w:t>
      </w:r>
      <w:r w:rsidR="0009647F">
        <w:rPr>
          <w:rFonts w:ascii="Arial Narrow" w:hAnsi="Arial Narrow" w:cs="Segoe UI Light"/>
          <w:kern w:val="0"/>
          <w:lang w:val="pl-PL" w:eastAsia="pl-PL"/>
        </w:rPr>
        <w:t xml:space="preserve"> </w:t>
      </w:r>
      <w:r w:rsidRPr="000704AA">
        <w:rPr>
          <w:rFonts w:ascii="Arial Narrow" w:hAnsi="Arial Narrow" w:cs="Segoe UI Light"/>
          <w:kern w:val="0"/>
          <w:lang w:val="pl-PL" w:eastAsia="pl-PL"/>
        </w:rPr>
        <w:t>z napisami: „Osobom postronnym wstęp wzbroniony”, „Głębokie wykopy ziemne”. Poręcz ochronna powinna być umieszczona</w:t>
      </w:r>
      <w:r w:rsidR="0009647F">
        <w:rPr>
          <w:rFonts w:ascii="Arial Narrow" w:hAnsi="Arial Narrow" w:cs="Segoe UI Light"/>
          <w:kern w:val="0"/>
          <w:lang w:val="pl-PL" w:eastAsia="pl-PL"/>
        </w:rPr>
        <w:t xml:space="preserve"> </w:t>
      </w:r>
      <w:r w:rsidRPr="000704AA">
        <w:rPr>
          <w:rFonts w:ascii="Arial Narrow" w:hAnsi="Arial Narrow" w:cs="Segoe UI Light"/>
          <w:kern w:val="0"/>
          <w:lang w:val="pl-PL" w:eastAsia="pl-PL"/>
        </w:rPr>
        <w:t>na wysokości 1,1m nad poziomem terenu i ustawiona w odległości minimum 1 m</w:t>
      </w:r>
      <w:r w:rsidR="0009647F">
        <w:rPr>
          <w:rFonts w:ascii="Arial Narrow" w:hAnsi="Arial Narrow" w:cs="Segoe UI Light"/>
          <w:kern w:val="0"/>
          <w:lang w:val="pl-PL" w:eastAsia="pl-PL"/>
        </w:rPr>
        <w:br/>
      </w:r>
      <w:r w:rsidRPr="000704AA">
        <w:rPr>
          <w:rFonts w:ascii="Arial Narrow" w:hAnsi="Arial Narrow" w:cs="Segoe UI Light"/>
          <w:kern w:val="0"/>
          <w:lang w:val="pl-PL" w:eastAsia="pl-PL"/>
        </w:rPr>
        <w:t>od krawędzi wykopu. W porze nocnej na barierkach ochronnych należy zamontować czerwone światła ostrzegawcze.</w:t>
      </w:r>
    </w:p>
    <w:p w14:paraId="0E0E0FA5" w14:textId="77777777" w:rsidR="004A3424" w:rsidRPr="001376D8" w:rsidRDefault="004A3424" w:rsidP="00A90559">
      <w:pPr>
        <w:spacing w:before="120" w:line="360" w:lineRule="auto"/>
        <w:rPr>
          <w:rFonts w:ascii="Arial Narrow" w:hAnsi="Arial Narrow"/>
          <w:b/>
          <w:lang w:val="pl-PL" w:eastAsia="pl-PL"/>
        </w:rPr>
      </w:pPr>
      <w:r w:rsidRPr="000704AA">
        <w:rPr>
          <w:rFonts w:ascii="Arial Narrow" w:hAnsi="Arial Narrow" w:cs="Segoe UI Light"/>
          <w:b/>
          <w:kern w:val="0"/>
          <w:lang w:val="pl-PL" w:eastAsia="pl-PL"/>
        </w:rPr>
        <w:t>Prace na wysokości</w:t>
      </w:r>
    </w:p>
    <w:p w14:paraId="4C7AD64D" w14:textId="4982EF76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Podczas wykonywania prac instalacyjnych na wysokości powyżej 1m, stanowiska pracy należy zabezpieczyć barierką</w:t>
      </w:r>
      <w:r w:rsidR="0009647F">
        <w:rPr>
          <w:rFonts w:ascii="Arial Narrow" w:hAnsi="Arial Narrow" w:cs="Segoe UI Light"/>
          <w:kern w:val="0"/>
          <w:lang w:val="pl-PL" w:eastAsia="pl-PL"/>
        </w:rPr>
        <w:br/>
      </w:r>
      <w:r w:rsidRPr="000704AA">
        <w:rPr>
          <w:rFonts w:ascii="Arial Narrow" w:hAnsi="Arial Narrow" w:cs="Segoe UI Light"/>
          <w:kern w:val="0"/>
          <w:lang w:val="pl-PL" w:eastAsia="pl-PL"/>
        </w:rPr>
        <w:t>i poręczą ochronną na wysokości 1,1m od poziomu stanowiska. Praca na wysokości może być wykonywana jedynie</w:t>
      </w:r>
      <w:r w:rsidR="0009647F">
        <w:rPr>
          <w:rFonts w:ascii="Arial Narrow" w:hAnsi="Arial Narrow" w:cs="Segoe UI Light"/>
          <w:kern w:val="0"/>
          <w:lang w:val="pl-PL" w:eastAsia="pl-PL"/>
        </w:rPr>
        <w:br/>
      </w:r>
      <w:r w:rsidRPr="000704AA">
        <w:rPr>
          <w:rFonts w:ascii="Arial Narrow" w:hAnsi="Arial Narrow" w:cs="Segoe UI Light"/>
          <w:kern w:val="0"/>
          <w:lang w:val="pl-PL" w:eastAsia="pl-PL"/>
        </w:rPr>
        <w:t>przy użyciu odpowiednich urządzeń, rusztowań, pomostów i podnośników oraz właściwych dla tego rodzaju pracy ochron zabezpieczeń oraz sprzętu. Do prac wysokościowych należy stosować typowe rusztowania posiadające aktualne atesty. Pomosty robocze powinny być przystosowane</w:t>
      </w:r>
      <w:r w:rsidR="0009647F">
        <w:rPr>
          <w:rFonts w:ascii="Arial Narrow" w:hAnsi="Arial Narrow" w:cs="Segoe UI Light"/>
          <w:kern w:val="0"/>
          <w:lang w:val="pl-PL" w:eastAsia="pl-PL"/>
        </w:rPr>
        <w:t xml:space="preserve"> </w:t>
      </w:r>
      <w:r w:rsidRPr="000704AA">
        <w:rPr>
          <w:rFonts w:ascii="Arial Narrow" w:hAnsi="Arial Narrow" w:cs="Segoe UI Light"/>
          <w:kern w:val="0"/>
          <w:lang w:val="pl-PL" w:eastAsia="pl-PL"/>
        </w:rPr>
        <w:t>do przewidywanego obciążenia, szczelne i zabezpieczone przed zmianą</w:t>
      </w:r>
      <w:r w:rsidR="0009647F">
        <w:rPr>
          <w:rFonts w:ascii="Arial Narrow" w:hAnsi="Arial Narrow" w:cs="Segoe UI Light"/>
          <w:kern w:val="0"/>
          <w:lang w:val="pl-PL" w:eastAsia="pl-PL"/>
        </w:rPr>
        <w:br/>
      </w:r>
      <w:r w:rsidRPr="000704AA">
        <w:rPr>
          <w:rFonts w:ascii="Arial Narrow" w:hAnsi="Arial Narrow" w:cs="Segoe UI Light"/>
          <w:kern w:val="0"/>
          <w:lang w:val="pl-PL" w:eastAsia="pl-PL"/>
        </w:rPr>
        <w:t>ich położenia. Do pracy w podnośnikach używać szelek</w:t>
      </w:r>
      <w:r w:rsidR="0009647F">
        <w:rPr>
          <w:rFonts w:ascii="Arial Narrow" w:hAnsi="Arial Narrow" w:cs="Segoe UI Light"/>
          <w:kern w:val="0"/>
          <w:lang w:val="pl-PL" w:eastAsia="pl-PL"/>
        </w:rPr>
        <w:t xml:space="preserve"> </w:t>
      </w:r>
      <w:r w:rsidRPr="000704AA">
        <w:rPr>
          <w:rFonts w:ascii="Arial Narrow" w:hAnsi="Arial Narrow" w:cs="Segoe UI Light"/>
          <w:kern w:val="0"/>
          <w:lang w:val="pl-PL" w:eastAsia="pl-PL"/>
        </w:rPr>
        <w:t>lub pasów bezpieczeństwa z aktualnymi atestami.</w:t>
      </w:r>
    </w:p>
    <w:p w14:paraId="1F7C2C01" w14:textId="77777777" w:rsidR="004A3424" w:rsidRPr="000704AA" w:rsidRDefault="004A3424" w:rsidP="00A90559">
      <w:pPr>
        <w:spacing w:before="120" w:line="360" w:lineRule="auto"/>
        <w:rPr>
          <w:rFonts w:ascii="Arial Narrow" w:hAnsi="Arial Narrow" w:cs="Segoe UI Light"/>
          <w:b/>
          <w:kern w:val="0"/>
          <w:lang w:val="pl-PL" w:eastAsia="pl-PL"/>
        </w:rPr>
      </w:pPr>
      <w:r w:rsidRPr="000704AA">
        <w:rPr>
          <w:rFonts w:ascii="Arial Narrow" w:hAnsi="Arial Narrow" w:cs="Segoe UI Light"/>
          <w:b/>
          <w:kern w:val="0"/>
          <w:lang w:val="pl-PL" w:eastAsia="pl-PL"/>
        </w:rPr>
        <w:t>Pozostałe prace</w:t>
      </w:r>
    </w:p>
    <w:p w14:paraId="79B0E8A5" w14:textId="2F31B1A1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Miejsca pracy powinny być oznakowane i odpowiednio zabezpieczone. Sprzęt oświetleniowy i urządzenia z napędem elektrycznym użytkowane przy wykonywaniu prac powinny spełniać wymagania ochrony przeciwporażeniowej w urządzeniach elektroenergetycznych. Urządzenia kontrolno-pomiarowe i sygnalizacyjne oraz narzędzia pracy i sprzęt ochrony osobistej powinien być utrzymany w należytym stanie sprawności technicznej, gwarantującym pełne bezpieczeństwo zdrowia i życia ludzkiego. Zabrania się użytkowania niesprawnych urządzeń, narzędzi i sprzętu. Prace przy urządzeniach elektroenergetycznych należy wykonywać po wyłączeniu urządzeń spod napięcia. Na budowie wolno stosować wyłącznie maszyny, urządzenia i sprzęt posiadający atesty i świadectwa dopuszczające do stosowania w budownictwie. Urządzenia zasilane energią elektryczna powinny posiadać II klasę ochronności i być oznakowane znakiem bezpieczeństwa „B”</w:t>
      </w:r>
      <w:r w:rsidR="0009647F">
        <w:rPr>
          <w:rFonts w:ascii="Arial Narrow" w:hAnsi="Arial Narrow" w:cs="Segoe UI Light"/>
          <w:kern w:val="0"/>
          <w:lang w:val="pl-PL" w:eastAsia="pl-PL"/>
        </w:rPr>
        <w:br/>
      </w:r>
      <w:r w:rsidRPr="000704AA">
        <w:rPr>
          <w:rFonts w:ascii="Arial Narrow" w:hAnsi="Arial Narrow" w:cs="Segoe UI Light"/>
          <w:kern w:val="0"/>
          <w:lang w:val="pl-PL" w:eastAsia="pl-PL"/>
        </w:rPr>
        <w:t>oraz powinny zostać podłączone przez uprawnionego elektryka. W miejscach widocznych i dostępnych należy wywiesić tablice informacyjne zawierające wskazówki postępowania w razie wypadku, awarii, pożaru, wybuchu, porażenia prądem elektrycznym oraz wyciągi z przepisów bhp określających podstawowe zasady bezpieczeństwa, warunków i higieny pracy.</w:t>
      </w:r>
    </w:p>
    <w:p w14:paraId="12D9EA52" w14:textId="77777777" w:rsidR="004A3424" w:rsidRPr="000704AA" w:rsidRDefault="004A3424" w:rsidP="00A90559">
      <w:pPr>
        <w:spacing w:before="120" w:line="360" w:lineRule="auto"/>
        <w:rPr>
          <w:rFonts w:ascii="Arial Narrow" w:hAnsi="Arial Narrow" w:cs="Segoe UI Light"/>
          <w:b/>
          <w:kern w:val="0"/>
          <w:lang w:val="pl-PL" w:eastAsia="pl-PL"/>
        </w:rPr>
      </w:pPr>
      <w:r w:rsidRPr="000704AA">
        <w:rPr>
          <w:rFonts w:ascii="Arial Narrow" w:hAnsi="Arial Narrow" w:cs="Segoe UI Light"/>
          <w:b/>
          <w:kern w:val="0"/>
          <w:lang w:val="pl-PL" w:eastAsia="pl-PL"/>
        </w:rPr>
        <w:t>INSTRUKTAŻ PRACOWNIKÓW PRZED PRZYSTĄPIENIEM DO REALIZACJI ROBÓT SZCZEGÓLNIE</w:t>
      </w:r>
      <w:r>
        <w:rPr>
          <w:rFonts w:ascii="Arial Narrow" w:hAnsi="Arial Narrow" w:cs="Segoe UI Light"/>
          <w:b/>
          <w:kern w:val="0"/>
          <w:lang w:val="pl-PL" w:eastAsia="pl-PL"/>
        </w:rPr>
        <w:t xml:space="preserve"> </w:t>
      </w:r>
      <w:r w:rsidRPr="000704AA">
        <w:rPr>
          <w:rFonts w:ascii="Arial Narrow" w:hAnsi="Arial Narrow" w:cs="Segoe UI Light"/>
          <w:b/>
          <w:kern w:val="0"/>
          <w:lang w:val="pl-PL" w:eastAsia="pl-PL"/>
        </w:rPr>
        <w:t>NIEBEZPIECZNYCH</w:t>
      </w:r>
    </w:p>
    <w:p w14:paraId="4CFF0050" w14:textId="20782B88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szkolenie pracowników w zakresie bhp, zasady postępowania w przypadku wystąpienia zagrożenia, zasady bezpośredniego nadzoru nad pracami szczególnie niebezpiecznymi na polecenie pisemne przez wyznaczone w tym celu osoby, zasady stosowania przez pracowników środków ochrony indywidualnej oraz odzieży i obuwia roboczego,</w:t>
      </w:r>
    </w:p>
    <w:p w14:paraId="6DBBE390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Wykonawca robót zobowiązany jest do:</w:t>
      </w:r>
    </w:p>
    <w:p w14:paraId="5C15F7BB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bookmarkStart w:id="53" w:name="_Hlk77424841"/>
      <w:r w:rsidRPr="000704AA">
        <w:rPr>
          <w:rFonts w:ascii="Arial Narrow" w:hAnsi="Arial Narrow" w:cs="Symbol"/>
          <w:kern w:val="0"/>
          <w:lang w:val="pl-PL" w:eastAsia="pl-PL"/>
        </w:rPr>
        <w:lastRenderedPageBreak/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 xml:space="preserve">wykonania wszelkich prac montażowych zgodnie z </w:t>
      </w:r>
      <w:r w:rsidRPr="000F4666">
        <w:rPr>
          <w:rFonts w:ascii="Arial Narrow" w:hAnsi="Arial Narrow" w:cs="Segoe UI Light"/>
          <w:kern w:val="0"/>
          <w:lang w:val="pl-PL" w:eastAsia="pl-PL"/>
        </w:rPr>
        <w:t>Rozporządzenie</w:t>
      </w:r>
      <w:r>
        <w:rPr>
          <w:rFonts w:ascii="Arial Narrow" w:hAnsi="Arial Narrow" w:cs="Segoe UI Light"/>
          <w:kern w:val="0"/>
          <w:lang w:val="pl-PL" w:eastAsia="pl-PL"/>
        </w:rPr>
        <w:t>m</w:t>
      </w:r>
      <w:r w:rsidRPr="000F4666">
        <w:rPr>
          <w:rFonts w:ascii="Arial Narrow" w:hAnsi="Arial Narrow" w:cs="Segoe UI Light"/>
          <w:kern w:val="0"/>
          <w:lang w:val="pl-PL" w:eastAsia="pl-PL"/>
        </w:rPr>
        <w:t xml:space="preserve"> Ministra Energii z dnia 28 sierpnia 2019 r. w sprawie bezpieczeństwa i higieny pracy przy urządzeniach energetycznych</w:t>
      </w:r>
      <w:r w:rsidRPr="000704AA">
        <w:rPr>
          <w:rFonts w:ascii="Arial Narrow" w:hAnsi="Arial Narrow" w:cs="Segoe UI Light"/>
          <w:kern w:val="0"/>
          <w:lang w:val="pl-PL" w:eastAsia="pl-PL"/>
        </w:rPr>
        <w:t xml:space="preserve"> (Dz.U.</w:t>
      </w:r>
      <w:r>
        <w:rPr>
          <w:rFonts w:ascii="Arial Narrow" w:hAnsi="Arial Narrow" w:cs="Segoe UI Light"/>
          <w:kern w:val="0"/>
          <w:lang w:val="pl-PL" w:eastAsia="pl-PL"/>
        </w:rPr>
        <w:t xml:space="preserve"> 2019</w:t>
      </w:r>
      <w:r w:rsidRPr="000704AA">
        <w:rPr>
          <w:rFonts w:ascii="Arial Narrow" w:hAnsi="Arial Narrow" w:cs="Segoe UI Light"/>
          <w:kern w:val="0"/>
          <w:lang w:val="pl-PL" w:eastAsia="pl-PL"/>
        </w:rPr>
        <w:t xml:space="preserve"> poz.</w:t>
      </w:r>
      <w:r>
        <w:rPr>
          <w:rFonts w:ascii="Arial Narrow" w:hAnsi="Arial Narrow" w:cs="Segoe UI Light"/>
          <w:kern w:val="0"/>
          <w:lang w:val="pl-PL" w:eastAsia="pl-PL"/>
        </w:rPr>
        <w:t xml:space="preserve"> 1830</w:t>
      </w:r>
      <w:r w:rsidRPr="000704AA">
        <w:rPr>
          <w:rFonts w:ascii="Arial Narrow" w:hAnsi="Arial Narrow" w:cs="Segoe UI Light"/>
          <w:kern w:val="0"/>
          <w:lang w:val="pl-PL" w:eastAsia="pl-PL"/>
        </w:rPr>
        <w:t>) oraz w oparciu o BIOZ opracowany</w:t>
      </w:r>
      <w:r>
        <w:rPr>
          <w:rFonts w:ascii="Arial Narrow" w:hAnsi="Arial Narrow" w:cs="Segoe UI Light"/>
          <w:kern w:val="0"/>
          <w:lang w:val="pl-PL" w:eastAsia="pl-PL"/>
        </w:rPr>
        <w:t xml:space="preserve"> </w:t>
      </w:r>
      <w:r w:rsidRPr="000704AA">
        <w:rPr>
          <w:rFonts w:ascii="Arial Narrow" w:hAnsi="Arial Narrow" w:cs="Segoe UI Light"/>
          <w:kern w:val="0"/>
          <w:lang w:val="pl-PL" w:eastAsia="pl-PL"/>
        </w:rPr>
        <w:t xml:space="preserve">przez kierownika budowy </w:t>
      </w:r>
      <w:r>
        <w:rPr>
          <w:rFonts w:ascii="Arial Narrow" w:hAnsi="Arial Narrow" w:cs="Segoe UI Light"/>
          <w:kern w:val="0"/>
          <w:lang w:val="pl-PL" w:eastAsia="pl-PL"/>
        </w:rPr>
        <w:t xml:space="preserve">zgodnie z </w:t>
      </w:r>
      <w:r w:rsidRPr="000F4666">
        <w:rPr>
          <w:rFonts w:ascii="Arial Narrow" w:hAnsi="Arial Narrow" w:cs="Segoe UI Light"/>
          <w:kern w:val="0"/>
          <w:lang w:val="pl-PL" w:eastAsia="pl-PL"/>
        </w:rPr>
        <w:t>Rozporządzenie</w:t>
      </w:r>
      <w:r>
        <w:rPr>
          <w:rFonts w:ascii="Arial Narrow" w:hAnsi="Arial Narrow" w:cs="Segoe UI Light"/>
          <w:kern w:val="0"/>
          <w:lang w:val="pl-PL" w:eastAsia="pl-PL"/>
        </w:rPr>
        <w:t>m</w:t>
      </w:r>
      <w:r w:rsidRPr="000F4666">
        <w:rPr>
          <w:rFonts w:ascii="Arial Narrow" w:hAnsi="Arial Narrow" w:cs="Segoe UI Light"/>
          <w:kern w:val="0"/>
          <w:lang w:val="pl-PL" w:eastAsia="pl-PL"/>
        </w:rPr>
        <w:t xml:space="preserve"> Ministra Infrastruktury z dnia 23 czerwca 2003 r. w sprawie informacji dotyczącej bezpieczeństwa i ochrony zdrowia oraz planu bezpieczeństwa i ochrony zdrowia </w:t>
      </w:r>
      <w:r w:rsidRPr="000704AA">
        <w:rPr>
          <w:rFonts w:ascii="Arial Narrow" w:hAnsi="Arial Narrow" w:cs="Segoe UI Light"/>
          <w:kern w:val="0"/>
          <w:lang w:val="pl-PL" w:eastAsia="pl-PL"/>
        </w:rPr>
        <w:t>(Dz.U.</w:t>
      </w:r>
      <w:r>
        <w:rPr>
          <w:rFonts w:ascii="Arial Narrow" w:hAnsi="Arial Narrow" w:cs="Segoe UI Light"/>
          <w:kern w:val="0"/>
          <w:lang w:val="pl-PL" w:eastAsia="pl-PL"/>
        </w:rPr>
        <w:t xml:space="preserve"> 2003 </w:t>
      </w:r>
      <w:r w:rsidRPr="000704AA">
        <w:rPr>
          <w:rFonts w:ascii="Arial Narrow" w:hAnsi="Arial Narrow" w:cs="Segoe UI Light"/>
          <w:kern w:val="0"/>
          <w:lang w:val="pl-PL" w:eastAsia="pl-PL"/>
        </w:rPr>
        <w:t xml:space="preserve">nr </w:t>
      </w:r>
      <w:r>
        <w:rPr>
          <w:rFonts w:ascii="Arial Narrow" w:hAnsi="Arial Narrow" w:cs="Segoe UI Light"/>
          <w:kern w:val="0"/>
          <w:lang w:val="pl-PL" w:eastAsia="pl-PL"/>
        </w:rPr>
        <w:t>120</w:t>
      </w:r>
      <w:r w:rsidRPr="000704AA">
        <w:rPr>
          <w:rFonts w:ascii="Arial Narrow" w:hAnsi="Arial Narrow" w:cs="Segoe UI Light"/>
          <w:kern w:val="0"/>
          <w:lang w:val="pl-PL" w:eastAsia="pl-PL"/>
        </w:rPr>
        <w:t xml:space="preserve"> poz.1</w:t>
      </w:r>
      <w:r>
        <w:rPr>
          <w:rFonts w:ascii="Arial Narrow" w:hAnsi="Arial Narrow" w:cs="Segoe UI Light"/>
          <w:kern w:val="0"/>
          <w:lang w:val="pl-PL" w:eastAsia="pl-PL"/>
        </w:rPr>
        <w:t>126</w:t>
      </w:r>
      <w:r w:rsidRPr="000704AA">
        <w:rPr>
          <w:rFonts w:ascii="Arial Narrow" w:hAnsi="Arial Narrow" w:cs="Segoe UI Light"/>
          <w:kern w:val="0"/>
          <w:lang w:val="pl-PL" w:eastAsia="pl-PL"/>
        </w:rPr>
        <w:t>);</w:t>
      </w:r>
    </w:p>
    <w:bookmarkEnd w:id="53"/>
    <w:p w14:paraId="51CDBAD7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zapewnić, aby w rejonie robót przebywały jedynie osoby posiadające Stosowne uprawnienia wykonawcze;</w:t>
      </w:r>
    </w:p>
    <w:p w14:paraId="5C85B840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zastosować podczas prac montażowych procedury dopuszczenia do robót zgodne z aktualnymi przepisami;</w:t>
      </w:r>
    </w:p>
    <w:p w14:paraId="10FA498B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zapewnić wyposażenie ww. osób w odpowiedni sprzęt ochronny oraz właściwe przeszkolenie BHP;</w:t>
      </w:r>
    </w:p>
    <w:p w14:paraId="6CE40840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przed przystąpieniem do robót spisać harmonogram robót ze wskazaniem zagrożeń występujących w trakcie robót, z którym zapoznać wszystkie osoby przebywające w rejonie robót;</w:t>
      </w:r>
    </w:p>
    <w:p w14:paraId="031D6648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w harmonogramie robót wyszczególnić zabezpieczenia, które uniemożliwią powstanie na budowie zagrożenia życia i zdrowia pracowników i osób postronnych;</w:t>
      </w:r>
    </w:p>
    <w:p w14:paraId="19E98258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wykonawca zaznajomi się z sytuacją na budowie oraz jest materialnie odpowiedzialny za wszelkie uszkodzenia sieci obcych.</w:t>
      </w:r>
    </w:p>
    <w:p w14:paraId="2E3A2790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Zagospodarowanie elektroenergetyczne terenu budowy, zapewniające skuteczną ochronę przeciwporażeniową wymaga, aby:</w:t>
      </w:r>
    </w:p>
    <w:p w14:paraId="080C95A2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napięcie dotykowe dopuszczalne długotrwale było ograniczone do wartości 25V AC lub 60V DC</w:t>
      </w:r>
    </w:p>
    <w:p w14:paraId="65D524EB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gniazda wtyczkowe były zabezpieczone wyłącznikami ochronnymi różnicowoprądowymi o znamionowym prądzie różnicowym nie większym niż 30mA (jeden wyłącznik powinien zabezpieczać nie więcej niż 6 gniazd wtyczkowych),</w:t>
      </w:r>
    </w:p>
    <w:p w14:paraId="3CF626A2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sprzęt i osprzęt instalacyjny był o stopniu ochrony co najmniej IP44;</w:t>
      </w:r>
    </w:p>
    <w:p w14:paraId="4A34F7D5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preferowane było stosowanie na terenach budowy i rozbiórki odbiorników, narzędzi oraz urządzeń o II klasie ochronności;</w:t>
      </w:r>
    </w:p>
    <w:p w14:paraId="6D147E31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cała instalacja i urządzenia elektryczne na terenie budowy i rozbiórki były zabezpieczone wyłącznikiem ochronnym różnicowoprądowym selektywnym o znamionowym prądzie różnicowym nie większym niż 500mA.</w:t>
      </w:r>
    </w:p>
    <w:p w14:paraId="463A1982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Zaproponowane w niniejszym Projekcie Budowlanym rozwiązania należy realizować zgodnie z:</w:t>
      </w:r>
    </w:p>
    <w:p w14:paraId="3DF165DF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bookmarkStart w:id="54" w:name="_Hlk77425686"/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Rozporządzeniem Ministra Infrastruktury z dnia 12 kwietnia 2002 roku w sprawie warunków technicznych, jakim powinny odpowiadać budynki i ich usytuowanie ((Dz.U.</w:t>
      </w:r>
      <w:r>
        <w:rPr>
          <w:rFonts w:ascii="Arial Narrow" w:hAnsi="Arial Narrow" w:cs="Segoe UI Light"/>
          <w:kern w:val="0"/>
          <w:lang w:val="pl-PL" w:eastAsia="pl-PL"/>
        </w:rPr>
        <w:t xml:space="preserve"> 2002 nr 75 </w:t>
      </w:r>
      <w:r w:rsidRPr="000704AA">
        <w:rPr>
          <w:rFonts w:ascii="Arial Narrow" w:hAnsi="Arial Narrow" w:cs="Segoe UI Light"/>
          <w:kern w:val="0"/>
          <w:lang w:val="pl-PL" w:eastAsia="pl-PL"/>
        </w:rPr>
        <w:t xml:space="preserve">poz. </w:t>
      </w:r>
      <w:r>
        <w:rPr>
          <w:rFonts w:ascii="Arial Narrow" w:hAnsi="Arial Narrow" w:cs="Segoe UI Light"/>
          <w:kern w:val="0"/>
          <w:lang w:val="pl-PL" w:eastAsia="pl-PL"/>
        </w:rPr>
        <w:t>690</w:t>
      </w:r>
      <w:r w:rsidRPr="000704AA">
        <w:rPr>
          <w:rFonts w:ascii="Arial Narrow" w:hAnsi="Arial Narrow" w:cs="Segoe UI Light"/>
          <w:kern w:val="0"/>
          <w:lang w:val="pl-PL" w:eastAsia="pl-PL"/>
        </w:rPr>
        <w:t xml:space="preserve"> wraz z późniejszymi zmianami),</w:t>
      </w:r>
    </w:p>
    <w:p w14:paraId="70DDE716" w14:textId="77777777" w:rsidR="004A3424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C7FF0">
        <w:rPr>
          <w:rFonts w:ascii="Arial Narrow" w:hAnsi="Arial Narrow" w:cs="Segoe UI Light"/>
          <w:kern w:val="0"/>
          <w:lang w:val="pl-PL" w:eastAsia="pl-PL"/>
        </w:rPr>
        <w:t xml:space="preserve">Rozporządzenie Ministra Infrastruktury i Budownictwa z dnia 17 listopada 2016 r. w sprawie krajowych ocen technicznych </w:t>
      </w:r>
      <w:r w:rsidRPr="000704AA">
        <w:rPr>
          <w:rFonts w:ascii="Arial Narrow" w:hAnsi="Arial Narrow" w:cs="Segoe UI Light"/>
          <w:kern w:val="0"/>
          <w:lang w:val="pl-PL" w:eastAsia="pl-PL"/>
        </w:rPr>
        <w:t>(Dz.U.</w:t>
      </w:r>
      <w:r>
        <w:rPr>
          <w:rFonts w:ascii="Arial Narrow" w:hAnsi="Arial Narrow" w:cs="Segoe UI Light"/>
          <w:kern w:val="0"/>
          <w:lang w:val="pl-PL" w:eastAsia="pl-PL"/>
        </w:rPr>
        <w:t xml:space="preserve"> 2016 </w:t>
      </w:r>
      <w:r w:rsidRPr="000704AA">
        <w:rPr>
          <w:rFonts w:ascii="Arial Narrow" w:hAnsi="Arial Narrow" w:cs="Segoe UI Light"/>
          <w:kern w:val="0"/>
          <w:lang w:val="pl-PL" w:eastAsia="pl-PL"/>
        </w:rPr>
        <w:t xml:space="preserve">poz. </w:t>
      </w:r>
      <w:r>
        <w:rPr>
          <w:rFonts w:ascii="Arial Narrow" w:hAnsi="Arial Narrow" w:cs="Segoe UI Light"/>
          <w:kern w:val="0"/>
          <w:lang w:val="pl-PL" w:eastAsia="pl-PL"/>
        </w:rPr>
        <w:t>1968</w:t>
      </w:r>
      <w:r w:rsidRPr="000704AA">
        <w:rPr>
          <w:rFonts w:ascii="Arial Narrow" w:hAnsi="Arial Narrow" w:cs="Segoe UI Light"/>
          <w:kern w:val="0"/>
          <w:lang w:val="pl-PL" w:eastAsia="pl-PL"/>
        </w:rPr>
        <w:t>),</w:t>
      </w:r>
    </w:p>
    <w:p w14:paraId="0BF73759" w14:textId="2C8E1C64" w:rsidR="004A3424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C7FF0">
        <w:rPr>
          <w:rFonts w:ascii="Arial Narrow" w:hAnsi="Arial Narrow" w:cs="Symbol"/>
          <w:kern w:val="0"/>
          <w:lang w:val="pl-PL" w:eastAsia="pl-PL"/>
        </w:rPr>
        <w:t>- Ustawa z dnia 25 czerwca 2015 r. o zmianie ustawy o wyrobach budowlanych, ustawy - Prawo budowlane oraz ustawy</w:t>
      </w:r>
      <w:r w:rsidR="0009647F">
        <w:rPr>
          <w:rFonts w:ascii="Arial Narrow" w:hAnsi="Arial Narrow" w:cs="Symbol"/>
          <w:kern w:val="0"/>
          <w:lang w:val="pl-PL" w:eastAsia="pl-PL"/>
        </w:rPr>
        <w:br/>
      </w:r>
      <w:r w:rsidRPr="000C7FF0">
        <w:rPr>
          <w:rFonts w:ascii="Arial Narrow" w:hAnsi="Arial Narrow" w:cs="Symbol"/>
          <w:kern w:val="0"/>
          <w:lang w:val="pl-PL" w:eastAsia="pl-PL"/>
        </w:rPr>
        <w:t>o zmianie ustawy o wyrobach budowlanych oraz ustawy o systemie oceny zgodnoś</w:t>
      </w:r>
      <w:r>
        <w:rPr>
          <w:rFonts w:ascii="Arial Narrow" w:hAnsi="Arial Narrow" w:cs="Symbol"/>
          <w:kern w:val="0"/>
          <w:lang w:val="pl-PL" w:eastAsia="pl-PL"/>
        </w:rPr>
        <w:t xml:space="preserve">ci </w:t>
      </w:r>
      <w:r w:rsidRPr="000704AA">
        <w:rPr>
          <w:rFonts w:ascii="Arial Narrow" w:hAnsi="Arial Narrow" w:cs="Segoe UI Light"/>
          <w:kern w:val="0"/>
          <w:lang w:val="pl-PL" w:eastAsia="pl-PL"/>
        </w:rPr>
        <w:t>(Dz.U.</w:t>
      </w:r>
      <w:r>
        <w:rPr>
          <w:rFonts w:ascii="Arial Narrow" w:hAnsi="Arial Narrow" w:cs="Segoe UI Light"/>
          <w:kern w:val="0"/>
          <w:lang w:val="pl-PL" w:eastAsia="pl-PL"/>
        </w:rPr>
        <w:t xml:space="preserve"> 2015 </w:t>
      </w:r>
      <w:r w:rsidRPr="000704AA">
        <w:rPr>
          <w:rFonts w:ascii="Arial Narrow" w:hAnsi="Arial Narrow" w:cs="Segoe UI Light"/>
          <w:kern w:val="0"/>
          <w:lang w:val="pl-PL" w:eastAsia="pl-PL"/>
        </w:rPr>
        <w:t xml:space="preserve">poz. </w:t>
      </w:r>
      <w:r>
        <w:rPr>
          <w:rFonts w:ascii="Arial Narrow" w:hAnsi="Arial Narrow" w:cs="Segoe UI Light"/>
          <w:kern w:val="0"/>
          <w:lang w:val="pl-PL" w:eastAsia="pl-PL"/>
        </w:rPr>
        <w:t>1165</w:t>
      </w:r>
      <w:r w:rsidRPr="000704AA">
        <w:rPr>
          <w:rFonts w:ascii="Arial Narrow" w:hAnsi="Arial Narrow" w:cs="Segoe UI Light"/>
          <w:kern w:val="0"/>
          <w:lang w:val="pl-PL" w:eastAsia="pl-PL"/>
        </w:rPr>
        <w:t>),</w:t>
      </w:r>
    </w:p>
    <w:p w14:paraId="26130AA7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>
        <w:rPr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Normą N SEP-E-00</w:t>
      </w:r>
      <w:r>
        <w:rPr>
          <w:rFonts w:ascii="Arial Narrow" w:hAnsi="Arial Narrow" w:cs="Segoe UI Light"/>
          <w:kern w:val="0"/>
          <w:lang w:val="pl-PL" w:eastAsia="pl-PL"/>
        </w:rPr>
        <w:t>2:2006</w:t>
      </w:r>
      <w:r w:rsidRPr="000704AA">
        <w:rPr>
          <w:rFonts w:ascii="Arial Narrow" w:hAnsi="Arial Narrow" w:cs="Segoe UI Light"/>
          <w:kern w:val="0"/>
          <w:lang w:val="pl-PL" w:eastAsia="pl-PL"/>
        </w:rPr>
        <w:t xml:space="preserve"> „</w:t>
      </w:r>
      <w:r>
        <w:rPr>
          <w:rFonts w:ascii="Arial Narrow" w:hAnsi="Arial Narrow" w:cs="Segoe UI Light"/>
          <w:kern w:val="0"/>
          <w:lang w:val="pl-PL" w:eastAsia="pl-PL"/>
        </w:rPr>
        <w:t>Instalacje elektryczne w obiektach budowlanych</w:t>
      </w:r>
      <w:r w:rsidRPr="000704AA">
        <w:rPr>
          <w:rFonts w:ascii="Arial Narrow" w:hAnsi="Arial Narrow" w:cs="Segoe UI Light"/>
          <w:kern w:val="0"/>
          <w:lang w:val="pl-PL" w:eastAsia="pl-PL"/>
        </w:rPr>
        <w:t xml:space="preserve">. </w:t>
      </w:r>
      <w:r>
        <w:rPr>
          <w:rFonts w:ascii="Arial Narrow" w:hAnsi="Arial Narrow" w:cs="Segoe UI Light"/>
          <w:kern w:val="0"/>
          <w:lang w:val="pl-PL" w:eastAsia="pl-PL"/>
        </w:rPr>
        <w:t>Instalacje w obiektach mieszkalnych. Podstawy planowania</w:t>
      </w:r>
      <w:r w:rsidRPr="000704AA">
        <w:rPr>
          <w:rFonts w:ascii="Arial Narrow" w:hAnsi="Arial Narrow" w:cs="Segoe UI Light"/>
          <w:kern w:val="0"/>
          <w:lang w:val="pl-PL" w:eastAsia="pl-PL"/>
        </w:rPr>
        <w:t>”,</w:t>
      </w:r>
    </w:p>
    <w:p w14:paraId="438C80C9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Normą N SEP-E-004:2004 „Elektroenergetyczne i sygnalizacyjne linie kablowe. Projektowanie i budowa”,</w:t>
      </w:r>
    </w:p>
    <w:p w14:paraId="003569E1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Ustawa z dnia 7 lipca 1994r.</w:t>
      </w:r>
      <w:r>
        <w:rPr>
          <w:rFonts w:ascii="Arial Narrow" w:hAnsi="Arial Narrow" w:cs="Segoe UI Light"/>
          <w:kern w:val="0"/>
          <w:lang w:val="pl-PL" w:eastAsia="pl-PL"/>
        </w:rPr>
        <w:t xml:space="preserve"> </w:t>
      </w:r>
      <w:r w:rsidRPr="000704AA">
        <w:rPr>
          <w:rFonts w:ascii="Arial Narrow" w:hAnsi="Arial Narrow" w:cs="Segoe UI Light"/>
          <w:kern w:val="0"/>
          <w:lang w:val="pl-PL" w:eastAsia="pl-PL"/>
        </w:rPr>
        <w:t>Prawo bud</w:t>
      </w:r>
      <w:r>
        <w:rPr>
          <w:rFonts w:ascii="Arial Narrow" w:hAnsi="Arial Narrow" w:cs="Segoe UI Light"/>
          <w:kern w:val="0"/>
          <w:lang w:val="pl-PL" w:eastAsia="pl-PL"/>
        </w:rPr>
        <w:t>owlane</w:t>
      </w:r>
      <w:r w:rsidRPr="000704AA">
        <w:rPr>
          <w:rFonts w:ascii="Arial Narrow" w:hAnsi="Arial Narrow" w:cs="Segoe UI Light"/>
          <w:kern w:val="0"/>
          <w:lang w:val="pl-PL" w:eastAsia="pl-PL"/>
        </w:rPr>
        <w:t xml:space="preserve"> (tekst ujednolicony Dz.U.20</w:t>
      </w:r>
      <w:r>
        <w:rPr>
          <w:rFonts w:ascii="Arial Narrow" w:hAnsi="Arial Narrow" w:cs="Segoe UI Light"/>
          <w:kern w:val="0"/>
          <w:lang w:val="pl-PL" w:eastAsia="pl-PL"/>
        </w:rPr>
        <w:t>20</w:t>
      </w:r>
      <w:r w:rsidRPr="000704AA">
        <w:rPr>
          <w:rFonts w:ascii="Arial Narrow" w:hAnsi="Arial Narrow" w:cs="Segoe UI Light"/>
          <w:kern w:val="0"/>
          <w:lang w:val="pl-PL" w:eastAsia="pl-PL"/>
        </w:rPr>
        <w:t xml:space="preserve"> poz. </w:t>
      </w:r>
      <w:r>
        <w:rPr>
          <w:rFonts w:ascii="Arial Narrow" w:hAnsi="Arial Narrow" w:cs="Segoe UI Light"/>
          <w:kern w:val="0"/>
          <w:lang w:val="pl-PL" w:eastAsia="pl-PL"/>
        </w:rPr>
        <w:t>1333),</w:t>
      </w:r>
    </w:p>
    <w:p w14:paraId="1C2B7B76" w14:textId="60A13860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C7FF0">
        <w:rPr>
          <w:rFonts w:ascii="Arial Narrow" w:hAnsi="Arial Narrow" w:cs="Segoe UI Light"/>
          <w:kern w:val="0"/>
          <w:lang w:val="pl-PL" w:eastAsia="pl-PL"/>
        </w:rPr>
        <w:t>Obwieszczenie Marszałka Sejmu Rzeczypospolitej Polskiej z dnia 14 kwietnia 2021 r. w sprawie ogłoszenia jednolitego tekstu ustawy</w:t>
      </w:r>
      <w:r w:rsidR="0009647F">
        <w:rPr>
          <w:rFonts w:ascii="Arial Narrow" w:hAnsi="Arial Narrow" w:cs="Segoe UI Light"/>
          <w:kern w:val="0"/>
          <w:lang w:val="pl-PL" w:eastAsia="pl-PL"/>
        </w:rPr>
        <w:t xml:space="preserve"> </w:t>
      </w:r>
      <w:r w:rsidRPr="000C7FF0">
        <w:rPr>
          <w:rFonts w:ascii="Arial Narrow" w:hAnsi="Arial Narrow" w:cs="Segoe UI Light"/>
          <w:kern w:val="0"/>
          <w:lang w:val="pl-PL" w:eastAsia="pl-PL"/>
        </w:rPr>
        <w:t xml:space="preserve">o ochronie przeciwpożarowej </w:t>
      </w:r>
      <w:r w:rsidRPr="000704AA">
        <w:rPr>
          <w:rFonts w:ascii="Arial Narrow" w:hAnsi="Arial Narrow" w:cs="Segoe UI Light"/>
          <w:kern w:val="0"/>
          <w:lang w:val="pl-PL" w:eastAsia="pl-PL"/>
        </w:rPr>
        <w:t>(Dz.U.</w:t>
      </w:r>
      <w:r>
        <w:rPr>
          <w:rFonts w:ascii="Arial Narrow" w:hAnsi="Arial Narrow" w:cs="Segoe UI Light"/>
          <w:kern w:val="0"/>
          <w:lang w:val="pl-PL" w:eastAsia="pl-PL"/>
        </w:rPr>
        <w:t xml:space="preserve"> 2021 p</w:t>
      </w:r>
      <w:r w:rsidRPr="000704AA">
        <w:rPr>
          <w:rFonts w:ascii="Arial Narrow" w:hAnsi="Arial Narrow" w:cs="Segoe UI Light"/>
          <w:kern w:val="0"/>
          <w:lang w:val="pl-PL" w:eastAsia="pl-PL"/>
        </w:rPr>
        <w:t xml:space="preserve">oz. </w:t>
      </w:r>
      <w:r>
        <w:rPr>
          <w:rFonts w:ascii="Arial Narrow" w:hAnsi="Arial Narrow" w:cs="Segoe UI Light"/>
          <w:kern w:val="0"/>
          <w:lang w:val="pl-PL" w:eastAsia="pl-PL"/>
        </w:rPr>
        <w:t>869</w:t>
      </w:r>
      <w:r w:rsidRPr="000704AA">
        <w:rPr>
          <w:rFonts w:ascii="Arial Narrow" w:hAnsi="Arial Narrow" w:cs="Segoe UI Light"/>
          <w:kern w:val="0"/>
          <w:lang w:val="pl-PL" w:eastAsia="pl-PL"/>
        </w:rPr>
        <w:t>)</w:t>
      </w:r>
      <w:r>
        <w:rPr>
          <w:rFonts w:ascii="Arial Narrow" w:hAnsi="Arial Narrow" w:cs="Segoe UI Light"/>
          <w:kern w:val="0"/>
          <w:lang w:val="pl-PL" w:eastAsia="pl-PL"/>
        </w:rPr>
        <w:t>.</w:t>
      </w:r>
    </w:p>
    <w:bookmarkEnd w:id="54"/>
    <w:p w14:paraId="4B2C237A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Ponadto:</w:t>
      </w:r>
    </w:p>
    <w:p w14:paraId="7759DDBA" w14:textId="3117C625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wszystkie roboty budowlane i montażowe powinny być prowadzone zgodnie z obowiązującymi przepisami bezpieczeństwa</w:t>
      </w:r>
      <w:r w:rsidR="0009647F">
        <w:rPr>
          <w:rFonts w:ascii="Arial Narrow" w:hAnsi="Arial Narrow" w:cs="Segoe UI Light"/>
          <w:kern w:val="0"/>
          <w:lang w:val="pl-PL" w:eastAsia="pl-PL"/>
        </w:rPr>
        <w:br/>
      </w:r>
      <w:r w:rsidRPr="000704AA">
        <w:rPr>
          <w:rFonts w:ascii="Arial Narrow" w:hAnsi="Arial Narrow" w:cs="Segoe UI Light"/>
          <w:kern w:val="0"/>
          <w:lang w:val="pl-PL" w:eastAsia="pl-PL"/>
        </w:rPr>
        <w:t>i higieny pracy,</w:t>
      </w:r>
    </w:p>
    <w:p w14:paraId="4D9C23AD" w14:textId="7F717941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wszystkie prace powinny być wykonywane zgodnie z reżimem technologicznym, określanym przez normy</w:t>
      </w:r>
      <w:r w:rsidR="0009647F">
        <w:rPr>
          <w:rFonts w:ascii="Arial Narrow" w:hAnsi="Arial Narrow" w:cs="Segoe UI Light"/>
          <w:kern w:val="0"/>
          <w:lang w:val="pl-PL" w:eastAsia="pl-PL"/>
        </w:rPr>
        <w:br/>
      </w:r>
      <w:r w:rsidRPr="000704AA">
        <w:rPr>
          <w:rFonts w:ascii="Arial Narrow" w:hAnsi="Arial Narrow" w:cs="Segoe UI Light"/>
          <w:kern w:val="0"/>
          <w:lang w:val="pl-PL" w:eastAsia="pl-PL"/>
        </w:rPr>
        <w:t>oraz przez producentów poszczególnych wyrobów, elementów, produktów, materiałów i urządzeń.</w:t>
      </w:r>
    </w:p>
    <w:p w14:paraId="7A118E78" w14:textId="70234B15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wszelkie prace budowlane i specjalistyczne powinny być wykonywane pod ścisłym nadzorem osób uprawnionych</w:t>
      </w:r>
      <w:r w:rsidR="0009647F">
        <w:rPr>
          <w:rFonts w:ascii="Arial Narrow" w:hAnsi="Arial Narrow" w:cs="Segoe UI Light"/>
          <w:kern w:val="0"/>
          <w:lang w:val="pl-PL" w:eastAsia="pl-PL"/>
        </w:rPr>
        <w:br/>
      </w:r>
      <w:r w:rsidRPr="000704AA">
        <w:rPr>
          <w:rFonts w:ascii="Arial Narrow" w:hAnsi="Arial Narrow" w:cs="Segoe UI Light"/>
          <w:kern w:val="0"/>
          <w:lang w:val="pl-PL" w:eastAsia="pl-PL"/>
        </w:rPr>
        <w:t>do wykonywania tych prac.</w:t>
      </w:r>
    </w:p>
    <w:p w14:paraId="0E937DA5" w14:textId="466CE1C6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lastRenderedPageBreak/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wszystkie użyte do budowy materiały i urządzenia zastosowane w projektowanej inwestycji powinny posiadać odpowiednie</w:t>
      </w:r>
      <w:r w:rsidR="0009647F">
        <w:rPr>
          <w:rFonts w:ascii="Arial Narrow" w:hAnsi="Arial Narrow" w:cs="Segoe UI Light"/>
          <w:kern w:val="0"/>
          <w:lang w:val="pl-PL" w:eastAsia="pl-PL"/>
        </w:rPr>
        <w:br/>
      </w:r>
      <w:r w:rsidRPr="000704AA">
        <w:rPr>
          <w:rFonts w:ascii="Arial Narrow" w:hAnsi="Arial Narrow" w:cs="Segoe UI Light"/>
          <w:kern w:val="0"/>
          <w:lang w:val="pl-PL" w:eastAsia="pl-PL"/>
        </w:rPr>
        <w:t>i aktualne atesty przeciwpożarowe, certyfikaty na znak bezpieczeństwa, deklaracje zgodności z Polskimi Normami i aprobatami technicznymi i świadectwa dopuszczenia do stosowania na terenie Polski, wydane przez odpowiednie uprawnione instytucje, zezwalające na stosowanie ich w budownictwie w Polsce.</w:t>
      </w:r>
    </w:p>
    <w:p w14:paraId="4B47D3B8" w14:textId="5A1E350E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podłączenie do czynnych urządzeń elektroenergetycznych należy wykonać po uprzednim (zgodnym z przepisami BHP)</w:t>
      </w:r>
      <w:r w:rsidR="0009647F">
        <w:rPr>
          <w:rFonts w:ascii="Arial Narrow" w:hAnsi="Arial Narrow" w:cs="Segoe UI Light"/>
          <w:kern w:val="0"/>
          <w:lang w:val="pl-PL" w:eastAsia="pl-PL"/>
        </w:rPr>
        <w:t xml:space="preserve"> </w:t>
      </w:r>
      <w:r w:rsidRPr="000704AA">
        <w:rPr>
          <w:rFonts w:ascii="Arial Narrow" w:hAnsi="Arial Narrow" w:cs="Segoe UI Light"/>
          <w:kern w:val="0"/>
          <w:lang w:val="pl-PL" w:eastAsia="pl-PL"/>
        </w:rPr>
        <w:t>przygotowaniu miejsca pracy w porozumieniu i za zgodą właściciela sieci elektroenergetycznej.</w:t>
      </w:r>
    </w:p>
    <w:p w14:paraId="1D921D33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prace z zakresu projektu powinny wykonywać osoby posiadające właściwe kwalifikacje, zgodnie z obowiązującymi przepisami i projektem.</w:t>
      </w:r>
    </w:p>
    <w:p w14:paraId="097701D3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Z punktu widzenia przygotowania wykonawcy do wykonania robót wykonawca:</w:t>
      </w:r>
    </w:p>
    <w:p w14:paraId="358DBC64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sz w:val="18"/>
          <w:szCs w:val="18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powinien posiadać doświadczenie potwierdzone odpowiednimi referencjami oraz posiadać odpowiednie atestowane wyposażenie, ponadto powinien posiadać odpowiednio przeszkolony personel przygotowany do wykonania robót elektrycznych, szkolenia BHP oraz szkolenie SEP;</w:t>
      </w:r>
    </w:p>
    <w:p w14:paraId="19811FC6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wszelkie wątpliwości dotyczące dokumentacji należy rozstrzygać w trybie nadzoru autorskiego;</w:t>
      </w:r>
    </w:p>
    <w:p w14:paraId="09ACA16F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kopiowanie, publikacja oraz wszelkie inne formy wykorzystania projektu bez zgody autora będą naruszeniem przepisów wynikających z Ustawy z dnia 4 lutego1994 roku o prawie autorskim i prawach pokrewnych; Roboty należy realizować zgodnie z projektem z zachowaniem warunków technicznych dotyczących wykonania i odbioru robót oraz stosowania materiałów budowlanych, a także zgodnie z obowiązującymi przepisami i normami stosowanymi w budownictwie:</w:t>
      </w:r>
    </w:p>
    <w:p w14:paraId="3EB9E322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Rozdzielenie funkcji przewodu ochronno-neutralnego PEN na przewód ochronny PE i przewód neutralny N należy wykonać w RG.</w:t>
      </w:r>
    </w:p>
    <w:p w14:paraId="7C4B77F3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Izolacja przewodu neutralnego winna być koloru jasno niebieskiego, natomiast przewodu ochronnego żółtozielonego.</w:t>
      </w:r>
    </w:p>
    <w:p w14:paraId="764594FE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sz w:val="18"/>
          <w:szCs w:val="18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Prace z zakresu projektu powinny wykonywać osoby posiadające właściwe kwalifikacje, zgodnie z obowiązującymi przepisami i projektem.</w:t>
      </w:r>
    </w:p>
    <w:p w14:paraId="6671CDE1" w14:textId="2046CB3C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ymbol"/>
          <w:kern w:val="0"/>
          <w:lang w:val="pl-PL" w:eastAsia="pl-PL"/>
        </w:rPr>
        <w:t xml:space="preserve">- </w:t>
      </w:r>
      <w:r w:rsidRPr="000704AA">
        <w:rPr>
          <w:rFonts w:ascii="Arial Narrow" w:hAnsi="Arial Narrow" w:cs="Segoe UI Light"/>
          <w:kern w:val="0"/>
          <w:lang w:val="pl-PL" w:eastAsia="pl-PL"/>
        </w:rPr>
        <w:t>Wszystkie użyte do budowy materiały powinny posiadać odpowiednie atesty i świadectwa dopuszczenia, wydane</w:t>
      </w:r>
      <w:r w:rsidR="0009647F">
        <w:rPr>
          <w:rFonts w:ascii="Arial Narrow" w:hAnsi="Arial Narrow" w:cs="Segoe UI Light"/>
          <w:kern w:val="0"/>
          <w:lang w:val="pl-PL" w:eastAsia="pl-PL"/>
        </w:rPr>
        <w:br/>
      </w:r>
      <w:r w:rsidRPr="000704AA">
        <w:rPr>
          <w:rFonts w:ascii="Arial Narrow" w:hAnsi="Arial Narrow" w:cs="Segoe UI Light"/>
          <w:kern w:val="0"/>
          <w:lang w:val="pl-PL" w:eastAsia="pl-PL"/>
        </w:rPr>
        <w:t>przez odpowiednie uprawnione instytucje, zezwalające na stosowanie ich w budownictwie na terenie Polski. Obowiązek sprawdzania, czy wszystkie zastosowane i wbudowane w przedmiotowy obiekt materiały i urządzenia posiadają stosowne atesty i dopuszczenia, spoczywa na inspektorach technicznego nadzoru inwestorskiego. Przed przystąpieniem do realizacji prac należy zapoznać się szczegółowo z projektem opiniami i uzgodnieniami do projektu.</w:t>
      </w:r>
    </w:p>
    <w:p w14:paraId="36F42973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 w:cs="Segoe UI Light"/>
          <w:kern w:val="0"/>
          <w:lang w:val="pl-PL" w:eastAsia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Po zakończeniu prac wykonać pomiary oporności izolacji przewodów, rezystancji uziomów i skuteczności ochrony przed porażeniem zgodnie z obowiązującymi przepisami. Wszelkie prace powinny być wykonywane pod ścisłym nadzorem osób uprawnionych do wykonywania tych prac.</w:t>
      </w:r>
    </w:p>
    <w:p w14:paraId="4FE6EC28" w14:textId="77777777" w:rsidR="004A3424" w:rsidRPr="000704AA" w:rsidRDefault="004A3424" w:rsidP="00A90559">
      <w:pPr>
        <w:suppressAutoHyphens w:val="0"/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lang w:val="pl-PL"/>
        </w:rPr>
      </w:pPr>
      <w:r w:rsidRPr="000704AA">
        <w:rPr>
          <w:rFonts w:ascii="Arial Narrow" w:hAnsi="Arial Narrow" w:cs="Segoe UI Light"/>
          <w:kern w:val="0"/>
          <w:lang w:val="pl-PL" w:eastAsia="pl-PL"/>
        </w:rPr>
        <w:t>Całość robót wykonać zgodnie z projektem, obowiązującymi normami, warunkami technicznymi wykonania i odbioru robót instalacyjnych branży elektrycznej stan prawny 2021r. przepisami BHP oraz w koordynacji z pozostałymi branżami.</w:t>
      </w:r>
    </w:p>
    <w:p w14:paraId="0072126C" w14:textId="0DC7189C" w:rsidR="00840837" w:rsidRDefault="004A3424" w:rsidP="00A90559">
      <w:pPr>
        <w:pStyle w:val="Akapitzlist"/>
        <w:numPr>
          <w:ilvl w:val="0"/>
          <w:numId w:val="2"/>
        </w:numPr>
        <w:spacing w:before="240" w:line="360" w:lineRule="auto"/>
        <w:jc w:val="both"/>
      </w:pPr>
      <w:r w:rsidRPr="0009647F">
        <w:rPr>
          <w:rFonts w:ascii="Arial Narrow" w:hAnsi="Arial Narrow"/>
          <w:lang w:val="pl-PL"/>
        </w:rPr>
        <w:t xml:space="preserve">Projektował: </w:t>
      </w:r>
      <w:sdt>
        <w:sdtPr>
          <w:rPr>
            <w:rFonts w:ascii="Arial Narrow" w:hAnsi="Arial Narrow"/>
            <w:lang w:val="pl-PL"/>
          </w:rPr>
          <w:alias w:val="Kategoria"/>
          <w:tag w:val=""/>
          <w:id w:val="32081275"/>
          <w:placeholder>
            <w:docPart w:val="0BC9E4AAD9644F74ADD8604DF35A95B0"/>
          </w:placeholder>
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<w:text/>
        </w:sdtPr>
        <w:sdtContent>
          <w:r w:rsidR="00A90559" w:rsidRPr="0009647F">
            <w:rPr>
              <w:rFonts w:ascii="Arial Narrow" w:hAnsi="Arial Narrow"/>
              <w:lang w:val="pl-PL"/>
            </w:rPr>
            <w:t xml:space="preserve">mgr inż. Zbigniew Kozak </w:t>
          </w:r>
          <w:proofErr w:type="spellStart"/>
          <w:r w:rsidR="00A90559" w:rsidRPr="0009647F">
            <w:rPr>
              <w:rFonts w:ascii="Arial Narrow" w:hAnsi="Arial Narrow"/>
              <w:lang w:val="pl-PL"/>
            </w:rPr>
            <w:t>upr</w:t>
          </w:r>
          <w:proofErr w:type="spellEnd"/>
          <w:r w:rsidR="00A90559" w:rsidRPr="0009647F">
            <w:rPr>
              <w:rFonts w:ascii="Arial Narrow" w:hAnsi="Arial Narrow"/>
              <w:lang w:val="pl-PL"/>
            </w:rPr>
            <w:t xml:space="preserve">. bud. nr </w:t>
          </w:r>
          <w:proofErr w:type="spellStart"/>
          <w:r w:rsidR="00A90559" w:rsidRPr="0009647F">
            <w:rPr>
              <w:rFonts w:ascii="Arial Narrow" w:hAnsi="Arial Narrow"/>
              <w:lang w:val="pl-PL"/>
            </w:rPr>
            <w:t>ewid</w:t>
          </w:r>
          <w:proofErr w:type="spellEnd"/>
          <w:r w:rsidR="00A90559" w:rsidRPr="0009647F">
            <w:rPr>
              <w:rFonts w:ascii="Arial Narrow" w:hAnsi="Arial Narrow"/>
              <w:lang w:val="pl-PL"/>
            </w:rPr>
            <w:t>. ZAP/0199/PWOE/08 w specjalności instalacyjnej</w:t>
          </w:r>
        </w:sdtContent>
      </w:sdt>
    </w:p>
    <w:sectPr w:rsidR="00840837" w:rsidSect="004A3424">
      <w:type w:val="continuous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xt.shx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Listapunktowana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6" w15:restartNumberingAfterBreak="0">
    <w:nsid w:val="62577102"/>
    <w:multiLevelType w:val="hybridMultilevel"/>
    <w:tmpl w:val="E92E2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9D0ADD"/>
    <w:multiLevelType w:val="hybridMultilevel"/>
    <w:tmpl w:val="425E7842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7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424"/>
    <w:rsid w:val="0009647F"/>
    <w:rsid w:val="004A3424"/>
    <w:rsid w:val="00840837"/>
    <w:rsid w:val="00A90559"/>
    <w:rsid w:val="00B0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82A4B"/>
  <w15:chartTrackingRefBased/>
  <w15:docId w15:val="{7F8F3417-2106-438F-BCD7-068A6494B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Theme="minorHAnsi" w:hAnsi="Arial Narrow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next w:val="Tekstpodstawowy"/>
    <w:qFormat/>
    <w:rsid w:val="004A3424"/>
    <w:pPr>
      <w:suppressAutoHyphens/>
      <w:spacing w:after="0" w:line="240" w:lineRule="auto"/>
    </w:pPr>
    <w:rPr>
      <w:rFonts w:asciiTheme="majorHAnsi" w:eastAsia="Times New Roman" w:hAnsiTheme="majorHAnsi" w:cs="Arial"/>
      <w:kern w:val="1"/>
      <w:sz w:val="20"/>
      <w:szCs w:val="20"/>
      <w:lang w:val="en-US" w:eastAsia="zh-CN"/>
    </w:rPr>
  </w:style>
  <w:style w:type="paragraph" w:styleId="Nagwek1">
    <w:name w:val="heading 1"/>
    <w:basedOn w:val="Normalny"/>
    <w:next w:val="Normalny"/>
    <w:link w:val="Nagwek1Znak"/>
    <w:qFormat/>
    <w:rsid w:val="004A3424"/>
    <w:pPr>
      <w:keepNext/>
      <w:numPr>
        <w:numId w:val="1"/>
      </w:numPr>
      <w:spacing w:before="240" w:after="60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4A3424"/>
    <w:pPr>
      <w:keepNext/>
      <w:numPr>
        <w:ilvl w:val="1"/>
        <w:numId w:val="1"/>
      </w:numPr>
      <w:spacing w:before="240" w:after="60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rsid w:val="004A3424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A3424"/>
    <w:rPr>
      <w:rFonts w:asciiTheme="majorHAnsi" w:eastAsia="Times New Roman" w:hAnsiTheme="majorHAnsi" w:cs="Arial"/>
      <w:b/>
      <w:kern w:val="1"/>
      <w:sz w:val="24"/>
      <w:szCs w:val="20"/>
      <w:lang w:val="en-US" w:eastAsia="zh-CN"/>
    </w:rPr>
  </w:style>
  <w:style w:type="character" w:customStyle="1" w:styleId="Nagwek2Znak">
    <w:name w:val="Nagłówek 2 Znak"/>
    <w:basedOn w:val="Domylnaczcionkaakapitu"/>
    <w:link w:val="Nagwek2"/>
    <w:rsid w:val="004A3424"/>
    <w:rPr>
      <w:rFonts w:asciiTheme="majorHAnsi" w:eastAsia="Times New Roman" w:hAnsiTheme="majorHAnsi" w:cs="Arial"/>
      <w:b/>
      <w:kern w:val="1"/>
      <w:sz w:val="20"/>
      <w:szCs w:val="20"/>
      <w:lang w:val="en-US" w:eastAsia="zh-CN"/>
    </w:rPr>
  </w:style>
  <w:style w:type="character" w:customStyle="1" w:styleId="Nagwek3Znak">
    <w:name w:val="Nagłówek 3 Znak"/>
    <w:basedOn w:val="Domylnaczcionkaakapitu"/>
    <w:link w:val="Nagwek3"/>
    <w:rsid w:val="004A3424"/>
    <w:rPr>
      <w:rFonts w:asciiTheme="majorHAnsi" w:eastAsia="Times New Roman" w:hAnsiTheme="majorHAnsi" w:cs="Arial"/>
      <w:b/>
      <w:kern w:val="1"/>
      <w:sz w:val="20"/>
      <w:szCs w:val="20"/>
      <w:lang w:val="en-US" w:eastAsia="zh-CN"/>
    </w:rPr>
  </w:style>
  <w:style w:type="paragraph" w:styleId="Tekstpodstawowy">
    <w:name w:val="Body Text"/>
    <w:basedOn w:val="Normalny"/>
    <w:link w:val="TekstpodstawowyZnak"/>
    <w:unhideWhenUsed/>
    <w:rsid w:val="004A342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4A3424"/>
    <w:rPr>
      <w:rFonts w:asciiTheme="majorHAnsi" w:eastAsia="Times New Roman" w:hAnsiTheme="majorHAnsi" w:cs="Arial"/>
      <w:kern w:val="1"/>
      <w:sz w:val="20"/>
      <w:szCs w:val="20"/>
      <w:lang w:val="en-US" w:eastAsia="zh-CN"/>
    </w:rPr>
  </w:style>
  <w:style w:type="character" w:customStyle="1" w:styleId="WW8Num3z0">
    <w:name w:val="WW8Num3z0"/>
    <w:rsid w:val="004A3424"/>
    <w:rPr>
      <w:rFonts w:ascii="Symbol" w:hAnsi="Symbol" w:cs="StarSymbol"/>
      <w:sz w:val="18"/>
      <w:szCs w:val="18"/>
    </w:rPr>
  </w:style>
  <w:style w:type="character" w:customStyle="1" w:styleId="WW8Num4z0">
    <w:name w:val="WW8Num4z0"/>
    <w:rsid w:val="004A3424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4A3424"/>
    <w:rPr>
      <w:rFonts w:ascii="Symbol" w:hAnsi="Symbol" w:cs="StarSymbol"/>
      <w:sz w:val="18"/>
      <w:szCs w:val="18"/>
    </w:rPr>
  </w:style>
  <w:style w:type="character" w:customStyle="1" w:styleId="WW8Num6z0">
    <w:name w:val="WW8Num6z0"/>
    <w:rsid w:val="004A3424"/>
    <w:rPr>
      <w:rFonts w:ascii="Symbol" w:hAnsi="Symbol" w:cs="StarSymbol"/>
      <w:sz w:val="18"/>
      <w:szCs w:val="18"/>
    </w:rPr>
  </w:style>
  <w:style w:type="character" w:customStyle="1" w:styleId="WW8Num7z0">
    <w:name w:val="WW8Num7z0"/>
    <w:rsid w:val="004A3424"/>
    <w:rPr>
      <w:rFonts w:ascii="Symbol" w:hAnsi="Symbol" w:cs="StarSymbol"/>
      <w:sz w:val="18"/>
      <w:szCs w:val="18"/>
    </w:rPr>
  </w:style>
  <w:style w:type="character" w:customStyle="1" w:styleId="WW8Num8z0">
    <w:name w:val="WW8Num8z0"/>
    <w:rsid w:val="004A3424"/>
    <w:rPr>
      <w:rFonts w:ascii="Symbol" w:hAnsi="Symbol" w:cs="StarSymbol"/>
      <w:sz w:val="18"/>
      <w:szCs w:val="18"/>
    </w:rPr>
  </w:style>
  <w:style w:type="character" w:customStyle="1" w:styleId="WW8Num9z0">
    <w:name w:val="WW8Num9z0"/>
    <w:rsid w:val="004A3424"/>
    <w:rPr>
      <w:rFonts w:ascii="Symbol" w:hAnsi="Symbol" w:cs="StarSymbol"/>
      <w:sz w:val="18"/>
      <w:szCs w:val="18"/>
    </w:rPr>
  </w:style>
  <w:style w:type="character" w:customStyle="1" w:styleId="WW8Num10z0">
    <w:name w:val="WW8Num10z0"/>
    <w:rsid w:val="004A3424"/>
    <w:rPr>
      <w:rFonts w:ascii="Symbol" w:hAnsi="Symbol" w:cs="StarSymbol"/>
      <w:sz w:val="18"/>
      <w:szCs w:val="18"/>
    </w:rPr>
  </w:style>
  <w:style w:type="character" w:customStyle="1" w:styleId="WW8Num11z0">
    <w:name w:val="WW8Num11z0"/>
    <w:rsid w:val="004A3424"/>
    <w:rPr>
      <w:rFonts w:ascii="Symbol" w:hAnsi="Symbol" w:cs="StarSymbol"/>
      <w:sz w:val="18"/>
      <w:szCs w:val="18"/>
    </w:rPr>
  </w:style>
  <w:style w:type="character" w:customStyle="1" w:styleId="WW8Num12z0">
    <w:name w:val="WW8Num12z0"/>
    <w:rsid w:val="004A3424"/>
    <w:rPr>
      <w:rFonts w:ascii="Symbol" w:hAnsi="Symbol" w:cs="StarSymbol"/>
      <w:sz w:val="18"/>
      <w:szCs w:val="18"/>
    </w:rPr>
  </w:style>
  <w:style w:type="character" w:customStyle="1" w:styleId="WW8Num13z0">
    <w:name w:val="WW8Num13z0"/>
    <w:rsid w:val="004A3424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4A3424"/>
    <w:rPr>
      <w:rFonts w:ascii="Symbol" w:hAnsi="Symbol" w:cs="Symbol"/>
    </w:rPr>
  </w:style>
  <w:style w:type="character" w:customStyle="1" w:styleId="WW8Num15z0">
    <w:name w:val="WW8Num15z0"/>
    <w:rsid w:val="004A3424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4A3424"/>
    <w:rPr>
      <w:rFonts w:ascii="StarSymbol" w:hAnsi="StarSymbol" w:cs="StarSymbol"/>
      <w:sz w:val="18"/>
      <w:szCs w:val="18"/>
    </w:rPr>
  </w:style>
  <w:style w:type="character" w:customStyle="1" w:styleId="Domylnaczcionkaakapitu5">
    <w:name w:val="Domyślna czcionka akapitu5"/>
    <w:rsid w:val="004A3424"/>
  </w:style>
  <w:style w:type="character" w:customStyle="1" w:styleId="Absatz-Standardschriftart">
    <w:name w:val="Absatz-Standardschriftart"/>
    <w:rsid w:val="004A3424"/>
  </w:style>
  <w:style w:type="character" w:customStyle="1" w:styleId="Domylnaczcionkaakapitu4">
    <w:name w:val="Domyślna czcionka akapitu4"/>
    <w:rsid w:val="004A3424"/>
  </w:style>
  <w:style w:type="character" w:customStyle="1" w:styleId="WW-Absatz-Standardschriftart">
    <w:name w:val="WW-Absatz-Standardschriftart"/>
    <w:rsid w:val="004A3424"/>
  </w:style>
  <w:style w:type="character" w:customStyle="1" w:styleId="WW8Num17z0">
    <w:name w:val="WW8Num17z0"/>
    <w:rsid w:val="004A3424"/>
    <w:rPr>
      <w:rFonts w:ascii="StarSymbol" w:hAnsi="StarSymbol" w:cs="StarSymbol"/>
      <w:sz w:val="18"/>
      <w:szCs w:val="18"/>
    </w:rPr>
  </w:style>
  <w:style w:type="character" w:customStyle="1" w:styleId="WW8Num18z0">
    <w:name w:val="WW8Num18z0"/>
    <w:rsid w:val="004A3424"/>
    <w:rPr>
      <w:rFonts w:ascii="Symbol" w:hAnsi="Symbol" w:cs="StarSymbol"/>
      <w:sz w:val="18"/>
      <w:szCs w:val="18"/>
    </w:rPr>
  </w:style>
  <w:style w:type="character" w:customStyle="1" w:styleId="WW8Num19z0">
    <w:name w:val="WW8Num19z0"/>
    <w:rsid w:val="004A3424"/>
    <w:rPr>
      <w:rFonts w:ascii="Arial" w:hAnsi="Arial" w:cs="Arial"/>
      <w:position w:val="0"/>
      <w:sz w:val="24"/>
      <w:szCs w:val="24"/>
      <w:vertAlign w:val="baseline"/>
    </w:rPr>
  </w:style>
  <w:style w:type="character" w:customStyle="1" w:styleId="WW8Num21z0">
    <w:name w:val="WW8Num21z0"/>
    <w:rsid w:val="004A3424"/>
    <w:rPr>
      <w:rFonts w:ascii="Wingdings" w:hAnsi="Wingdings" w:cs="Wingdings"/>
      <w:b w:val="0"/>
      <w:i w:val="0"/>
      <w:sz w:val="24"/>
      <w:szCs w:val="24"/>
    </w:rPr>
  </w:style>
  <w:style w:type="character" w:customStyle="1" w:styleId="WW8Num22z0">
    <w:name w:val="WW8Num22z0"/>
    <w:rsid w:val="004A3424"/>
    <w:rPr>
      <w:rFonts w:ascii="Arial" w:hAnsi="Arial" w:cs="Arial"/>
      <w:b w:val="0"/>
      <w:i w:val="0"/>
      <w:sz w:val="24"/>
      <w:szCs w:val="24"/>
    </w:rPr>
  </w:style>
  <w:style w:type="character" w:customStyle="1" w:styleId="WW8Num23z0">
    <w:name w:val="WW8Num23z0"/>
    <w:rsid w:val="004A3424"/>
    <w:rPr>
      <w:rFonts w:ascii="Arial" w:hAnsi="Arial" w:cs="Arial"/>
      <w:b w:val="0"/>
      <w:i w:val="0"/>
      <w:sz w:val="24"/>
      <w:szCs w:val="24"/>
    </w:rPr>
  </w:style>
  <w:style w:type="character" w:customStyle="1" w:styleId="WW-Absatz-Standardschriftart1">
    <w:name w:val="WW-Absatz-Standardschriftart1"/>
    <w:rsid w:val="004A3424"/>
  </w:style>
  <w:style w:type="character" w:customStyle="1" w:styleId="Domylnaczcionkaakapitu3">
    <w:name w:val="Domyślna czcionka akapitu3"/>
    <w:rsid w:val="004A3424"/>
  </w:style>
  <w:style w:type="character" w:customStyle="1" w:styleId="WW8Num2z0">
    <w:name w:val="WW8Num2z0"/>
    <w:rsid w:val="004A3424"/>
    <w:rPr>
      <w:rFonts w:ascii="Symbol" w:hAnsi="Symbol" w:cs="StarSymbol"/>
      <w:sz w:val="18"/>
      <w:szCs w:val="18"/>
    </w:rPr>
  </w:style>
  <w:style w:type="character" w:customStyle="1" w:styleId="Domylnaczcionkaakapitu2">
    <w:name w:val="Domyślna czcionka akapitu2"/>
    <w:rsid w:val="004A3424"/>
  </w:style>
  <w:style w:type="character" w:customStyle="1" w:styleId="WW-Absatz-Standardschriftart11">
    <w:name w:val="WW-Absatz-Standardschriftart11"/>
    <w:rsid w:val="004A3424"/>
  </w:style>
  <w:style w:type="character" w:customStyle="1" w:styleId="WW-Absatz-Standardschriftart111">
    <w:name w:val="WW-Absatz-Standardschriftart111"/>
    <w:rsid w:val="004A3424"/>
  </w:style>
  <w:style w:type="character" w:customStyle="1" w:styleId="WW-Absatz-Standardschriftart1111">
    <w:name w:val="WW-Absatz-Standardschriftart1111"/>
    <w:rsid w:val="004A3424"/>
  </w:style>
  <w:style w:type="character" w:customStyle="1" w:styleId="WW-Absatz-Standardschriftart11111">
    <w:name w:val="WW-Absatz-Standardschriftart11111"/>
    <w:rsid w:val="004A3424"/>
  </w:style>
  <w:style w:type="character" w:customStyle="1" w:styleId="WW-Absatz-Standardschriftart111111">
    <w:name w:val="WW-Absatz-Standardschriftart111111"/>
    <w:rsid w:val="004A3424"/>
  </w:style>
  <w:style w:type="character" w:customStyle="1" w:styleId="WW-Absatz-Standardschriftart1111111">
    <w:name w:val="WW-Absatz-Standardschriftart1111111"/>
    <w:rsid w:val="004A3424"/>
  </w:style>
  <w:style w:type="character" w:customStyle="1" w:styleId="Domylnaczcionkaakapitu1">
    <w:name w:val="Domyślna czcionka akapitu1"/>
    <w:rsid w:val="004A3424"/>
  </w:style>
  <w:style w:type="character" w:customStyle="1" w:styleId="FontStyle20">
    <w:name w:val="Font Style20"/>
    <w:rsid w:val="004A3424"/>
    <w:rPr>
      <w:rFonts w:ascii="Times New Roman" w:hAnsi="Times New Roman" w:cs="Times New Roman"/>
      <w:sz w:val="24"/>
      <w:szCs w:val="24"/>
    </w:rPr>
  </w:style>
  <w:style w:type="character" w:customStyle="1" w:styleId="Symbolewypunktowania">
    <w:name w:val="Symbole wypunktowania"/>
    <w:rsid w:val="004A3424"/>
    <w:rPr>
      <w:rFonts w:ascii="StarSymbol" w:eastAsia="StarSymbol" w:hAnsi="StarSymbol" w:cs="StarSymbol"/>
      <w:sz w:val="18"/>
      <w:szCs w:val="18"/>
    </w:rPr>
  </w:style>
  <w:style w:type="character" w:customStyle="1" w:styleId="WW8Num20z0">
    <w:name w:val="WW8Num20z0"/>
    <w:rsid w:val="004A3424"/>
    <w:rPr>
      <w:rFonts w:ascii="Wingdings" w:hAnsi="Wingdings" w:cs="Wingdings"/>
      <w:sz w:val="16"/>
    </w:rPr>
  </w:style>
  <w:style w:type="character" w:customStyle="1" w:styleId="WW8Num24z0">
    <w:name w:val="WW8Num24z0"/>
    <w:rsid w:val="004A3424"/>
    <w:rPr>
      <w:rFonts w:ascii="Wingdings" w:hAnsi="Wingdings" w:cs="Wingdings"/>
      <w:position w:val="0"/>
      <w:sz w:val="24"/>
      <w:szCs w:val="24"/>
      <w:vertAlign w:val="baseline"/>
    </w:rPr>
  </w:style>
  <w:style w:type="character" w:customStyle="1" w:styleId="Znakinumeracji">
    <w:name w:val="Znaki numeracji"/>
    <w:rsid w:val="004A3424"/>
  </w:style>
  <w:style w:type="character" w:styleId="Hipercze">
    <w:name w:val="Hyperlink"/>
    <w:rsid w:val="004A3424"/>
    <w:rPr>
      <w:color w:val="0000FF"/>
      <w:u w:val="single"/>
    </w:rPr>
  </w:style>
  <w:style w:type="character" w:styleId="UyteHipercze">
    <w:name w:val="FollowedHyperlink"/>
    <w:rsid w:val="004A3424"/>
    <w:rPr>
      <w:color w:val="800000"/>
      <w:u w:val="single"/>
    </w:rPr>
  </w:style>
  <w:style w:type="paragraph" w:customStyle="1" w:styleId="Nagwek5">
    <w:name w:val="Nagłówek5"/>
    <w:basedOn w:val="Normalny"/>
    <w:next w:val="Tekstpodstawowy"/>
    <w:rsid w:val="004A342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Lista">
    <w:name w:val="List"/>
    <w:basedOn w:val="Tekstpodstawowy"/>
    <w:rsid w:val="004A3424"/>
    <w:rPr>
      <w:rFonts w:cs="Tahoma"/>
    </w:rPr>
  </w:style>
  <w:style w:type="paragraph" w:styleId="Legenda">
    <w:name w:val="caption"/>
    <w:basedOn w:val="Normalny"/>
    <w:qFormat/>
    <w:rsid w:val="004A34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rsid w:val="004A3424"/>
    <w:pPr>
      <w:suppressLineNumbers/>
    </w:pPr>
    <w:rPr>
      <w:rFonts w:cs="Tahoma"/>
    </w:rPr>
  </w:style>
  <w:style w:type="paragraph" w:customStyle="1" w:styleId="Nagwek4">
    <w:name w:val="Nagłówek4"/>
    <w:basedOn w:val="Normalny"/>
    <w:next w:val="Tekstpodstawowy"/>
    <w:rsid w:val="004A342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Legenda1">
    <w:name w:val="Legenda1"/>
    <w:basedOn w:val="Normalny"/>
    <w:rsid w:val="004A34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next w:val="Tekstpodstawowy"/>
    <w:rsid w:val="004A3424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3">
    <w:name w:val="Podpis3"/>
    <w:basedOn w:val="Normalny"/>
    <w:rsid w:val="004A34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rsid w:val="004A3424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dpis2">
    <w:name w:val="Podpis2"/>
    <w:basedOn w:val="Normalny"/>
    <w:rsid w:val="004A342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Podpis1">
    <w:name w:val="Podpis1"/>
    <w:basedOn w:val="Normalny"/>
    <w:rsid w:val="004A342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4A3424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Style4">
    <w:name w:val="Style4"/>
    <w:basedOn w:val="Normalny"/>
    <w:rsid w:val="004A3424"/>
  </w:style>
  <w:style w:type="paragraph" w:customStyle="1" w:styleId="Zawartotabeli">
    <w:name w:val="Zawartość tabeli"/>
    <w:basedOn w:val="Normalny"/>
    <w:qFormat/>
    <w:rsid w:val="004A3424"/>
    <w:pPr>
      <w:suppressLineNumbers/>
    </w:pPr>
  </w:style>
  <w:style w:type="paragraph" w:customStyle="1" w:styleId="Style13">
    <w:name w:val="Style13"/>
    <w:basedOn w:val="Normalny"/>
    <w:rsid w:val="004A3424"/>
  </w:style>
  <w:style w:type="paragraph" w:customStyle="1" w:styleId="Style1">
    <w:name w:val="Style1"/>
    <w:basedOn w:val="Normalny"/>
    <w:rsid w:val="004A3424"/>
  </w:style>
  <w:style w:type="paragraph" w:customStyle="1" w:styleId="Nagwektabeli">
    <w:name w:val="Nagłówek tabeli"/>
    <w:basedOn w:val="Zawartotabeli"/>
    <w:qFormat/>
    <w:rsid w:val="004A3424"/>
    <w:pPr>
      <w:jc w:val="center"/>
    </w:pPr>
    <w:rPr>
      <w:b/>
      <w:bCs/>
      <w:i/>
      <w:iCs/>
    </w:rPr>
  </w:style>
  <w:style w:type="paragraph" w:customStyle="1" w:styleId="Tekstpodstawowy21">
    <w:name w:val="Tekst podstawowy 21"/>
    <w:basedOn w:val="Normalny"/>
    <w:rsid w:val="004A3424"/>
    <w:pPr>
      <w:jc w:val="both"/>
    </w:pPr>
    <w:rPr>
      <w:rFonts w:ascii="Arial" w:hAnsi="Arial"/>
      <w:b/>
      <w:sz w:val="24"/>
      <w:lang w:val="en-GB"/>
    </w:rPr>
  </w:style>
  <w:style w:type="paragraph" w:styleId="Tekstpodstawowywcity">
    <w:name w:val="Body Text Indent"/>
    <w:basedOn w:val="Normalny"/>
    <w:link w:val="TekstpodstawowywcityZnak"/>
    <w:rsid w:val="004A3424"/>
    <w:pPr>
      <w:spacing w:after="120"/>
      <w:ind w:left="283"/>
    </w:pPr>
    <w:rPr>
      <w:rFonts w:ascii="Roman PS" w:hAnsi="Roman PS" w:cs="Roman PS"/>
      <w:lang w:val="en-GB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A3424"/>
    <w:rPr>
      <w:rFonts w:ascii="Roman PS" w:eastAsia="Times New Roman" w:hAnsi="Roman PS" w:cs="Roman PS"/>
      <w:kern w:val="1"/>
      <w:sz w:val="20"/>
      <w:szCs w:val="20"/>
      <w:lang w:val="en-GB" w:eastAsia="zh-CN"/>
    </w:rPr>
  </w:style>
  <w:style w:type="paragraph" w:customStyle="1" w:styleId="Tekstpodstawowy31">
    <w:name w:val="Tekst podstawowy 31"/>
    <w:basedOn w:val="Tekstpodstawowywcity"/>
    <w:rsid w:val="004A3424"/>
  </w:style>
  <w:style w:type="paragraph" w:customStyle="1" w:styleId="Standardowywcity">
    <w:name w:val="Standardowy wcięty"/>
    <w:basedOn w:val="Normalny"/>
    <w:rsid w:val="004A3424"/>
    <w:pPr>
      <w:spacing w:after="120"/>
      <w:ind w:firstLine="567"/>
      <w:jc w:val="both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Listapunktowana1">
    <w:name w:val="Lista punktowana1"/>
    <w:basedOn w:val="Normalny"/>
    <w:rsid w:val="004A3424"/>
    <w:pPr>
      <w:numPr>
        <w:numId w:val="2"/>
      </w:numPr>
    </w:pPr>
  </w:style>
  <w:style w:type="paragraph" w:customStyle="1" w:styleId="Nagwekwykazurde1">
    <w:name w:val="Nagłówek wykazu źródeł1"/>
    <w:basedOn w:val="Nagwek1"/>
    <w:next w:val="Normalny"/>
    <w:rsid w:val="004A3424"/>
    <w:pPr>
      <w:keepLines/>
      <w:numPr>
        <w:numId w:val="0"/>
      </w:numPr>
      <w:suppressAutoHyphens w:val="0"/>
      <w:spacing w:before="480" w:after="0" w:line="276" w:lineRule="auto"/>
    </w:pPr>
    <w:rPr>
      <w:rFonts w:ascii="Cambria" w:hAnsi="Cambria" w:cs="Times New Roman"/>
      <w:bCs/>
      <w:color w:val="365F91"/>
      <w:sz w:val="28"/>
      <w:szCs w:val="28"/>
      <w:lang w:val="pl-PL"/>
    </w:rPr>
  </w:style>
  <w:style w:type="paragraph" w:styleId="Spistreci1">
    <w:name w:val="toc 1"/>
    <w:basedOn w:val="Normalny"/>
    <w:next w:val="Normalny"/>
    <w:uiPriority w:val="39"/>
    <w:rsid w:val="004A3424"/>
    <w:rPr>
      <w:color w:val="000000" w:themeColor="text1"/>
    </w:rPr>
  </w:style>
  <w:style w:type="paragraph" w:styleId="Spistreci2">
    <w:name w:val="toc 2"/>
    <w:basedOn w:val="Normalny"/>
    <w:next w:val="Normalny"/>
    <w:uiPriority w:val="39"/>
    <w:rsid w:val="004A3424"/>
    <w:pPr>
      <w:ind w:left="200"/>
    </w:pPr>
    <w:rPr>
      <w:color w:val="000000" w:themeColor="text1"/>
    </w:rPr>
  </w:style>
  <w:style w:type="paragraph" w:styleId="Spistreci3">
    <w:name w:val="toc 3"/>
    <w:basedOn w:val="Normalny"/>
    <w:next w:val="Normalny"/>
    <w:uiPriority w:val="39"/>
    <w:rsid w:val="004A3424"/>
    <w:pPr>
      <w:ind w:left="400"/>
    </w:pPr>
    <w:rPr>
      <w:color w:val="000000" w:themeColor="text1"/>
    </w:rPr>
  </w:style>
  <w:style w:type="paragraph" w:styleId="Spistreci4">
    <w:name w:val="toc 4"/>
    <w:basedOn w:val="Indeks"/>
    <w:rsid w:val="004A3424"/>
    <w:pPr>
      <w:tabs>
        <w:tab w:val="right" w:leader="dot" w:pos="8789"/>
      </w:tabs>
      <w:ind w:left="849"/>
    </w:pPr>
  </w:style>
  <w:style w:type="paragraph" w:styleId="Spistreci5">
    <w:name w:val="toc 5"/>
    <w:basedOn w:val="Indeks"/>
    <w:rsid w:val="004A3424"/>
    <w:pPr>
      <w:tabs>
        <w:tab w:val="right" w:leader="dot" w:pos="8506"/>
      </w:tabs>
      <w:ind w:left="1132"/>
    </w:pPr>
  </w:style>
  <w:style w:type="paragraph" w:styleId="Spistreci6">
    <w:name w:val="toc 6"/>
    <w:basedOn w:val="Indeks"/>
    <w:rsid w:val="004A3424"/>
    <w:pPr>
      <w:tabs>
        <w:tab w:val="right" w:leader="dot" w:pos="8223"/>
      </w:tabs>
      <w:ind w:left="1415"/>
    </w:pPr>
  </w:style>
  <w:style w:type="paragraph" w:styleId="Spistreci7">
    <w:name w:val="toc 7"/>
    <w:basedOn w:val="Indeks"/>
    <w:rsid w:val="004A3424"/>
    <w:pPr>
      <w:tabs>
        <w:tab w:val="right" w:leader="dot" w:pos="7940"/>
      </w:tabs>
      <w:ind w:left="1698"/>
    </w:pPr>
  </w:style>
  <w:style w:type="paragraph" w:styleId="Spistreci8">
    <w:name w:val="toc 8"/>
    <w:basedOn w:val="Indeks"/>
    <w:rsid w:val="004A3424"/>
    <w:pPr>
      <w:tabs>
        <w:tab w:val="right" w:leader="dot" w:pos="7657"/>
      </w:tabs>
      <w:ind w:left="1981"/>
    </w:pPr>
  </w:style>
  <w:style w:type="paragraph" w:styleId="Spistreci9">
    <w:name w:val="toc 9"/>
    <w:basedOn w:val="Indeks"/>
    <w:rsid w:val="004A3424"/>
    <w:pPr>
      <w:tabs>
        <w:tab w:val="right" w:leader="dot" w:pos="7374"/>
      </w:tabs>
      <w:ind w:left="2264"/>
    </w:pPr>
  </w:style>
  <w:style w:type="paragraph" w:customStyle="1" w:styleId="Spistreci10">
    <w:name w:val="Spis treści 10"/>
    <w:basedOn w:val="Indeks"/>
    <w:rsid w:val="004A3424"/>
    <w:pPr>
      <w:tabs>
        <w:tab w:val="right" w:leader="dot" w:pos="7091"/>
      </w:tabs>
      <w:ind w:left="2547"/>
    </w:pPr>
  </w:style>
  <w:style w:type="table" w:styleId="Tabela-Siatka">
    <w:name w:val="Table Grid"/>
    <w:basedOn w:val="Standardowy"/>
    <w:uiPriority w:val="59"/>
    <w:rsid w:val="004A3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Nagwek">
    <w:name w:val="WW-Nagłówek"/>
    <w:basedOn w:val="Normalny"/>
    <w:qFormat/>
    <w:rsid w:val="004A3424"/>
    <w:pPr>
      <w:widowControl w:val="0"/>
      <w:tabs>
        <w:tab w:val="center" w:pos="4703"/>
        <w:tab w:val="right" w:pos="9406"/>
      </w:tabs>
    </w:pPr>
    <w:rPr>
      <w:rFonts w:ascii="Times New Roman" w:eastAsia="Arial Unicode MS" w:hAnsi="Times New Roman" w:cs="Tahoma"/>
      <w:color w:val="000000"/>
      <w:kern w:val="0"/>
      <w:sz w:val="24"/>
      <w:szCs w:val="24"/>
      <w:lang w:val="pl-PL" w:eastAsia="pl-PL"/>
    </w:rPr>
  </w:style>
  <w:style w:type="paragraph" w:styleId="NormalnyWeb">
    <w:name w:val="Normal (Web)"/>
    <w:basedOn w:val="Normalny"/>
    <w:uiPriority w:val="99"/>
    <w:semiHidden/>
    <w:unhideWhenUsed/>
    <w:rsid w:val="004A3424"/>
    <w:pPr>
      <w:suppressAutoHyphens w:val="0"/>
      <w:spacing w:before="100" w:beforeAutospacing="1" w:after="119"/>
    </w:pPr>
    <w:rPr>
      <w:rFonts w:ascii="Times New Roman" w:hAnsi="Times New Roman" w:cs="Times New Roman"/>
      <w:kern w:val="0"/>
      <w:sz w:val="24"/>
      <w:szCs w:val="24"/>
      <w:lang w:val="pl-PL" w:eastAsia="pl-PL"/>
    </w:rPr>
  </w:style>
  <w:style w:type="character" w:styleId="Tekstzastpczy">
    <w:name w:val="Placeholder Text"/>
    <w:basedOn w:val="Domylnaczcionkaakapitu"/>
    <w:uiPriority w:val="99"/>
    <w:semiHidden/>
    <w:rsid w:val="004A3424"/>
    <w:rPr>
      <w:color w:val="808080"/>
    </w:rPr>
  </w:style>
  <w:style w:type="paragraph" w:styleId="Akapitzlist">
    <w:name w:val="List Paragraph"/>
    <w:basedOn w:val="Normalny"/>
    <w:uiPriority w:val="34"/>
    <w:qFormat/>
    <w:rsid w:val="004A34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A34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3424"/>
    <w:rPr>
      <w:rFonts w:asciiTheme="majorHAnsi" w:eastAsia="Times New Roman" w:hAnsiTheme="majorHAnsi" w:cs="Arial"/>
      <w:kern w:val="1"/>
      <w:sz w:val="20"/>
      <w:szCs w:val="20"/>
      <w:lang w:val="en-US" w:eastAsia="zh-CN"/>
    </w:rPr>
  </w:style>
  <w:style w:type="paragraph" w:styleId="Stopka">
    <w:name w:val="footer"/>
    <w:basedOn w:val="Normalny"/>
    <w:link w:val="StopkaZnak"/>
    <w:uiPriority w:val="99"/>
    <w:unhideWhenUsed/>
    <w:rsid w:val="004A34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3424"/>
    <w:rPr>
      <w:rFonts w:asciiTheme="majorHAnsi" w:eastAsia="Times New Roman" w:hAnsiTheme="majorHAnsi" w:cs="Arial"/>
      <w:kern w:val="1"/>
      <w:sz w:val="20"/>
      <w:szCs w:val="20"/>
      <w:lang w:val="en-US"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34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24"/>
    <w:rPr>
      <w:rFonts w:ascii="Segoe UI" w:eastAsia="Times New Roman" w:hAnsi="Segoe UI" w:cs="Segoe UI"/>
      <w:kern w:val="1"/>
      <w:sz w:val="18"/>
      <w:szCs w:val="18"/>
      <w:lang w:val="en-US" w:eastAsia="zh-CN"/>
    </w:rPr>
  </w:style>
  <w:style w:type="paragraph" w:customStyle="1" w:styleId="Default">
    <w:name w:val="Default"/>
    <w:rsid w:val="004A3424"/>
    <w:pPr>
      <w:autoSpaceDE w:val="0"/>
      <w:autoSpaceDN w:val="0"/>
      <w:adjustRightInd w:val="0"/>
      <w:spacing w:after="0" w:line="240" w:lineRule="auto"/>
    </w:pPr>
    <w:rPr>
      <w:rFonts w:ascii="Palatino Linotype" w:eastAsia="Times New Roman" w:hAnsi="Palatino Linotype" w:cs="Palatino Linotype"/>
      <w:color w:val="000000"/>
      <w:sz w:val="24"/>
      <w:szCs w:val="24"/>
      <w:lang w:eastAsia="pl-PL"/>
    </w:rPr>
  </w:style>
  <w:style w:type="table" w:customStyle="1" w:styleId="Siatkatabelijasna1">
    <w:name w:val="Siatka tabeli — jasna1"/>
    <w:basedOn w:val="Standardowy"/>
    <w:uiPriority w:val="40"/>
    <w:rsid w:val="004A3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4A34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fischermaciej@gmail.com" TargetMode="External"/><Relationship Id="rId3" Type="http://schemas.openxmlformats.org/officeDocument/2006/relationships/numbering" Target="numbering.xml"/><Relationship Id="rId7" Type="http://schemas.openxmlformats.org/officeDocument/2006/relationships/hyperlink" Target="mailto:fischermaciej@gmail.com" TargetMode="External"/><Relationship Id="rId12" Type="http://schemas.openxmlformats.org/officeDocument/2006/relationships/image" Target="media/image4.emf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fischermaciej@gmail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D0E16EA6D9345A287C184A76877DB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5B9A2E-84D9-4DDB-91CF-77594B3BB573}"/>
      </w:docPartPr>
      <w:docPartBody>
        <w:p w:rsidR="00000000" w:rsidRDefault="006B0A5B" w:rsidP="006B0A5B">
          <w:pPr>
            <w:pStyle w:val="1D0E16EA6D9345A287C184A76877DBD8"/>
          </w:pPr>
          <w:r w:rsidRPr="00CA0CC1">
            <w:rPr>
              <w:rStyle w:val="Tekstzastpczy"/>
            </w:rPr>
            <w:t>[Temat]</w:t>
          </w:r>
        </w:p>
      </w:docPartBody>
    </w:docPart>
    <w:docPart>
      <w:docPartPr>
        <w:name w:val="C024A01E35694A1A9770AE762AEB2A1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6B9283D-CD46-451D-92E0-266E29E4A6B8}"/>
      </w:docPartPr>
      <w:docPartBody>
        <w:p w:rsidR="00000000" w:rsidRDefault="006B0A5B" w:rsidP="006B0A5B">
          <w:pPr>
            <w:pStyle w:val="C024A01E35694A1A9770AE762AEB2A15"/>
          </w:pPr>
          <w:r w:rsidRPr="00CA0CC1">
            <w:rPr>
              <w:rStyle w:val="Tekstzastpczy"/>
            </w:rPr>
            <w:t>[Firma]</w:t>
          </w:r>
        </w:p>
      </w:docPartBody>
    </w:docPart>
    <w:docPart>
      <w:docPartPr>
        <w:name w:val="E7D2FAD0F7AE47619556FD18F5949F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6FF96CC-2C6D-4D9C-8843-426AE6513BD7}"/>
      </w:docPartPr>
      <w:docPartBody>
        <w:p w:rsidR="00000000" w:rsidRDefault="006B0A5B" w:rsidP="006B0A5B">
          <w:pPr>
            <w:pStyle w:val="E7D2FAD0F7AE47619556FD18F5949F9B"/>
          </w:pPr>
          <w:r w:rsidRPr="00CA0CC1">
            <w:rPr>
              <w:rStyle w:val="Tekstzastpczy"/>
            </w:rPr>
            <w:t>[Kategoria]</w:t>
          </w:r>
        </w:p>
      </w:docPartBody>
    </w:docPart>
    <w:docPart>
      <w:docPartPr>
        <w:name w:val="7BA34EFF6E454E44B4DA9B2D33E5BD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EAFF4BA-C847-47DA-A5BF-986B8A6FA364}"/>
      </w:docPartPr>
      <w:docPartBody>
        <w:p w:rsidR="00000000" w:rsidRDefault="006B0A5B" w:rsidP="006B0A5B">
          <w:pPr>
            <w:pStyle w:val="7BA34EFF6E454E44B4DA9B2D33E5BD69"/>
          </w:pPr>
          <w:r w:rsidRPr="00CA0CC1">
            <w:rPr>
              <w:rStyle w:val="Tekstzastpczy"/>
            </w:rPr>
            <w:t>[Temat]</w:t>
          </w:r>
        </w:p>
      </w:docPartBody>
    </w:docPart>
    <w:docPart>
      <w:docPartPr>
        <w:name w:val="BD72DA85F9124F2891C03628B0B682E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174AE1-B3DF-4C3A-BCCE-2BC8FDF90964}"/>
      </w:docPartPr>
      <w:docPartBody>
        <w:p w:rsidR="00000000" w:rsidRDefault="006B0A5B" w:rsidP="006B0A5B">
          <w:pPr>
            <w:pStyle w:val="BD72DA85F9124F2891C03628B0B682E6"/>
          </w:pPr>
          <w:r w:rsidRPr="00CA0CC1">
            <w:rPr>
              <w:rStyle w:val="Tekstzastpczy"/>
            </w:rPr>
            <w:t>[Firma]</w:t>
          </w:r>
        </w:p>
      </w:docPartBody>
    </w:docPart>
    <w:docPart>
      <w:docPartPr>
        <w:name w:val="5BD294A7BD5544058F317A0366E4EC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4D9DD0-119D-42AD-AB99-8B0DC2A801A8}"/>
      </w:docPartPr>
      <w:docPartBody>
        <w:p w:rsidR="00000000" w:rsidRDefault="006B0A5B" w:rsidP="006B0A5B">
          <w:pPr>
            <w:pStyle w:val="5BD294A7BD5544058F317A0366E4ECCF"/>
          </w:pPr>
          <w:r w:rsidRPr="00CA0CC1">
            <w:rPr>
              <w:rStyle w:val="Tekstzastpczy"/>
            </w:rPr>
            <w:t>[Kategoria]</w:t>
          </w:r>
        </w:p>
      </w:docPartBody>
    </w:docPart>
    <w:docPart>
      <w:docPartPr>
        <w:name w:val="8A47DB412078470E8B9A702E69E82D7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34BDDE-E424-4D5D-A33F-4BE28E036932}"/>
      </w:docPartPr>
      <w:docPartBody>
        <w:p w:rsidR="00000000" w:rsidRDefault="006B0A5B" w:rsidP="006B0A5B">
          <w:pPr>
            <w:pStyle w:val="8A47DB412078470E8B9A702E69E82D74"/>
          </w:pPr>
          <w:r w:rsidRPr="00CA0CC1">
            <w:rPr>
              <w:rStyle w:val="Tekstzastpczy"/>
            </w:rPr>
            <w:t>[Temat]</w:t>
          </w:r>
        </w:p>
      </w:docPartBody>
    </w:docPart>
    <w:docPart>
      <w:docPartPr>
        <w:name w:val="62D896CCB8D44F52A0676A3AF9F20F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3192AED-ACA7-449E-B66A-59E67CE7A113}"/>
      </w:docPartPr>
      <w:docPartBody>
        <w:p w:rsidR="00000000" w:rsidRDefault="006B0A5B" w:rsidP="006B0A5B">
          <w:pPr>
            <w:pStyle w:val="62D896CCB8D44F52A0676A3AF9F20FE0"/>
          </w:pPr>
          <w:r w:rsidRPr="00CA0CC1">
            <w:rPr>
              <w:rStyle w:val="Tekstzastpczy"/>
            </w:rPr>
            <w:t>[Stan]</w:t>
          </w:r>
        </w:p>
      </w:docPartBody>
    </w:docPart>
    <w:docPart>
      <w:docPartPr>
        <w:name w:val="C9BA8CD19F20444BA9EA04EF70FBD5F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F78F28-3E57-4F69-8396-CF98F6D2B354}"/>
      </w:docPartPr>
      <w:docPartBody>
        <w:p w:rsidR="00000000" w:rsidRDefault="006B0A5B" w:rsidP="006B0A5B">
          <w:pPr>
            <w:pStyle w:val="C9BA8CD19F20444BA9EA04EF70FBD5F8"/>
          </w:pPr>
          <w:r w:rsidRPr="00CA0CC1">
            <w:rPr>
              <w:rStyle w:val="Tekstzastpczy"/>
            </w:rPr>
            <w:t>[Stan]</w:t>
          </w:r>
        </w:p>
      </w:docPartBody>
    </w:docPart>
    <w:docPart>
      <w:docPartPr>
        <w:name w:val="EB005780814049ACB6325D4D6CEF0A5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C781F95-77DD-48DD-8DC0-5B782C3E62E1}"/>
      </w:docPartPr>
      <w:docPartBody>
        <w:p w:rsidR="00000000" w:rsidRDefault="006B0A5B" w:rsidP="006B0A5B">
          <w:pPr>
            <w:pStyle w:val="EB005780814049ACB6325D4D6CEF0A5B"/>
          </w:pPr>
          <w:r w:rsidRPr="00CA0CC1">
            <w:rPr>
              <w:rStyle w:val="Tekstzastpczy"/>
            </w:rPr>
            <w:t>[Temat]</w:t>
          </w:r>
        </w:p>
      </w:docPartBody>
    </w:docPart>
    <w:docPart>
      <w:docPartPr>
        <w:name w:val="749C6CD810D741B4A49DBEB26603B7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62A692A-FCD2-49D5-B3EA-272060A50B18}"/>
      </w:docPartPr>
      <w:docPartBody>
        <w:p w:rsidR="00000000" w:rsidRDefault="006B0A5B" w:rsidP="006B0A5B">
          <w:pPr>
            <w:pStyle w:val="749C6CD810D741B4A49DBEB26603B75D"/>
          </w:pPr>
          <w:r w:rsidRPr="00CA0CC1">
            <w:rPr>
              <w:rStyle w:val="Tekstzastpczy"/>
            </w:rPr>
            <w:t>[Adres firmy]</w:t>
          </w:r>
        </w:p>
      </w:docPartBody>
    </w:docPart>
    <w:docPart>
      <w:docPartPr>
        <w:name w:val="6C8A1990C01A4FC48A73D51F529107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A059D6-0402-4138-BDB5-56671A9CC80A}"/>
      </w:docPartPr>
      <w:docPartBody>
        <w:p w:rsidR="00000000" w:rsidRDefault="006B0A5B" w:rsidP="006B0A5B">
          <w:pPr>
            <w:pStyle w:val="6C8A1990C01A4FC48A73D51F529107BD"/>
          </w:pPr>
          <w:r w:rsidRPr="00CA0CC1">
            <w:rPr>
              <w:rStyle w:val="Tekstzastpczy"/>
            </w:rPr>
            <w:t>[Firma]</w:t>
          </w:r>
        </w:p>
      </w:docPartBody>
    </w:docPart>
    <w:docPart>
      <w:docPartPr>
        <w:name w:val="0CA6B8759EA54D5FBE26BFA25ACC36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126F24-4B9B-4FF7-981F-3701078B9EA9}"/>
      </w:docPartPr>
      <w:docPartBody>
        <w:p w:rsidR="00000000" w:rsidRDefault="006B0A5B" w:rsidP="006B0A5B">
          <w:pPr>
            <w:pStyle w:val="0CA6B8759EA54D5FBE26BFA25ACC36AB"/>
          </w:pPr>
          <w:r w:rsidRPr="00CA0CC1">
            <w:rPr>
              <w:rStyle w:val="Tekstzastpczy"/>
            </w:rPr>
            <w:t>[Kategoria]</w:t>
          </w:r>
        </w:p>
      </w:docPartBody>
    </w:docPart>
    <w:docPart>
      <w:docPartPr>
        <w:name w:val="9FC4F7C166254C778E162F8559BF0B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3679C0-7CBF-4C2D-A7D4-578C6C9DA5BE}"/>
      </w:docPartPr>
      <w:docPartBody>
        <w:p w:rsidR="00000000" w:rsidRDefault="006B0A5B" w:rsidP="006B0A5B">
          <w:pPr>
            <w:pStyle w:val="9FC4F7C166254C778E162F8559BF0BCA"/>
          </w:pPr>
          <w:r w:rsidRPr="00CA0CC1">
            <w:rPr>
              <w:rStyle w:val="Tekstzastpczy"/>
            </w:rPr>
            <w:t>[Temat]</w:t>
          </w:r>
        </w:p>
      </w:docPartBody>
    </w:docPart>
    <w:docPart>
      <w:docPartPr>
        <w:name w:val="0956392AD8DA4812AA600183CE76135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D018334-DCB1-4A8E-8091-FCD27FC5CA7E}"/>
      </w:docPartPr>
      <w:docPartBody>
        <w:p w:rsidR="00000000" w:rsidRDefault="006B0A5B" w:rsidP="006B0A5B">
          <w:pPr>
            <w:pStyle w:val="0956392AD8DA4812AA600183CE761351"/>
          </w:pPr>
          <w:r w:rsidRPr="00CA0CC1">
            <w:rPr>
              <w:rStyle w:val="Tekstzastpczy"/>
            </w:rPr>
            <w:t>[Firma]</w:t>
          </w:r>
        </w:p>
      </w:docPartBody>
    </w:docPart>
    <w:docPart>
      <w:docPartPr>
        <w:name w:val="BFDEAC393E2B4E639F3D828116E138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2EE9C9-EEBE-4D05-8C77-9A9C6375417E}"/>
      </w:docPartPr>
      <w:docPartBody>
        <w:p w:rsidR="00000000" w:rsidRDefault="006B0A5B" w:rsidP="006B0A5B">
          <w:pPr>
            <w:pStyle w:val="BFDEAC393E2B4E639F3D828116E13862"/>
          </w:pPr>
          <w:r w:rsidRPr="00CA0CC1">
            <w:rPr>
              <w:rStyle w:val="Tekstzastpczy"/>
            </w:rPr>
            <w:t>[Kategoria]</w:t>
          </w:r>
        </w:p>
      </w:docPartBody>
    </w:docPart>
    <w:docPart>
      <w:docPartPr>
        <w:name w:val="0BC9E4AAD9644F74ADD8604DF35A95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B9A2AF-D1EA-4F22-BBE5-DA354BB6BD90}"/>
      </w:docPartPr>
      <w:docPartBody>
        <w:p w:rsidR="00000000" w:rsidRDefault="006B0A5B" w:rsidP="006B0A5B">
          <w:pPr>
            <w:pStyle w:val="0BC9E4AAD9644F74ADD8604DF35A95B0"/>
          </w:pPr>
          <w:r w:rsidRPr="00CA0CC1">
            <w:rPr>
              <w:rStyle w:val="Tekstzastpczy"/>
            </w:rPr>
            <w:t>[Kategoria]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xt.shx">
    <w:altName w:val="Times New Roman"/>
    <w:charset w:val="EE"/>
    <w:family w:val="auto"/>
    <w:pitch w:val="default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A5B"/>
    <w:rsid w:val="006B0A5B"/>
    <w:rsid w:val="00FF1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B0A5B"/>
    <w:rPr>
      <w:color w:val="808080"/>
    </w:rPr>
  </w:style>
  <w:style w:type="paragraph" w:customStyle="1" w:styleId="1D0E16EA6D9345A287C184A76877DBD8">
    <w:name w:val="1D0E16EA6D9345A287C184A76877DBD8"/>
    <w:rsid w:val="006B0A5B"/>
  </w:style>
  <w:style w:type="paragraph" w:customStyle="1" w:styleId="1112CC4EA1C843738BE42D37F4E3B55D">
    <w:name w:val="1112CC4EA1C843738BE42D37F4E3B55D"/>
    <w:rsid w:val="006B0A5B"/>
  </w:style>
  <w:style w:type="paragraph" w:customStyle="1" w:styleId="C024A01E35694A1A9770AE762AEB2A15">
    <w:name w:val="C024A01E35694A1A9770AE762AEB2A15"/>
    <w:rsid w:val="006B0A5B"/>
  </w:style>
  <w:style w:type="paragraph" w:customStyle="1" w:styleId="E7D2FAD0F7AE47619556FD18F5949F9B">
    <w:name w:val="E7D2FAD0F7AE47619556FD18F5949F9B"/>
    <w:rsid w:val="006B0A5B"/>
  </w:style>
  <w:style w:type="paragraph" w:customStyle="1" w:styleId="7BA34EFF6E454E44B4DA9B2D33E5BD69">
    <w:name w:val="7BA34EFF6E454E44B4DA9B2D33E5BD69"/>
    <w:rsid w:val="006B0A5B"/>
  </w:style>
  <w:style w:type="paragraph" w:customStyle="1" w:styleId="BD72DA85F9124F2891C03628B0B682E6">
    <w:name w:val="BD72DA85F9124F2891C03628B0B682E6"/>
    <w:rsid w:val="006B0A5B"/>
  </w:style>
  <w:style w:type="paragraph" w:customStyle="1" w:styleId="5BD294A7BD5544058F317A0366E4ECCF">
    <w:name w:val="5BD294A7BD5544058F317A0366E4ECCF"/>
    <w:rsid w:val="006B0A5B"/>
  </w:style>
  <w:style w:type="paragraph" w:customStyle="1" w:styleId="8A47DB412078470E8B9A702E69E82D74">
    <w:name w:val="8A47DB412078470E8B9A702E69E82D74"/>
    <w:rsid w:val="006B0A5B"/>
  </w:style>
  <w:style w:type="paragraph" w:customStyle="1" w:styleId="62D896CCB8D44F52A0676A3AF9F20FE0">
    <w:name w:val="62D896CCB8D44F52A0676A3AF9F20FE0"/>
    <w:rsid w:val="006B0A5B"/>
  </w:style>
  <w:style w:type="paragraph" w:customStyle="1" w:styleId="C9BA8CD19F20444BA9EA04EF70FBD5F8">
    <w:name w:val="C9BA8CD19F20444BA9EA04EF70FBD5F8"/>
    <w:rsid w:val="006B0A5B"/>
  </w:style>
  <w:style w:type="paragraph" w:customStyle="1" w:styleId="EB005780814049ACB6325D4D6CEF0A5B">
    <w:name w:val="EB005780814049ACB6325D4D6CEF0A5B"/>
    <w:rsid w:val="006B0A5B"/>
  </w:style>
  <w:style w:type="paragraph" w:customStyle="1" w:styleId="749C6CD810D741B4A49DBEB26603B75D">
    <w:name w:val="749C6CD810D741B4A49DBEB26603B75D"/>
    <w:rsid w:val="006B0A5B"/>
  </w:style>
  <w:style w:type="paragraph" w:customStyle="1" w:styleId="6C8A1990C01A4FC48A73D51F529107BD">
    <w:name w:val="6C8A1990C01A4FC48A73D51F529107BD"/>
    <w:rsid w:val="006B0A5B"/>
  </w:style>
  <w:style w:type="paragraph" w:customStyle="1" w:styleId="0CA6B8759EA54D5FBE26BFA25ACC36AB">
    <w:name w:val="0CA6B8759EA54D5FBE26BFA25ACC36AB"/>
    <w:rsid w:val="006B0A5B"/>
  </w:style>
  <w:style w:type="paragraph" w:customStyle="1" w:styleId="9FC4F7C166254C778E162F8559BF0BCA">
    <w:name w:val="9FC4F7C166254C778E162F8559BF0BCA"/>
    <w:rsid w:val="006B0A5B"/>
  </w:style>
  <w:style w:type="paragraph" w:customStyle="1" w:styleId="0956392AD8DA4812AA600183CE761351">
    <w:name w:val="0956392AD8DA4812AA600183CE761351"/>
    <w:rsid w:val="006B0A5B"/>
  </w:style>
  <w:style w:type="paragraph" w:customStyle="1" w:styleId="BFDEAC393E2B4E639F3D828116E13862">
    <w:name w:val="BFDEAC393E2B4E639F3D828116E13862"/>
    <w:rsid w:val="006B0A5B"/>
  </w:style>
  <w:style w:type="paragraph" w:customStyle="1" w:styleId="0BC9E4AAD9644F74ADD8604DF35A95B0">
    <w:name w:val="0BC9E4AAD9644F74ADD8604DF35A95B0"/>
    <w:rsid w:val="006B0A5B"/>
  </w:style>
  <w:style w:type="paragraph" w:customStyle="1" w:styleId="586C19D3EC3F445DA687FB26E6701D2D">
    <w:name w:val="586C19D3EC3F445DA687FB26E6701D2D"/>
    <w:rsid w:val="006B0A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Działka budowlana nr 34/2 obr. 1041; ul. Kaszubska 28; 70-226 Szczecin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EB8C30-7BF5-44C9-B62D-ABBDC4A58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18</Pages>
  <Words>4783</Words>
  <Characters>28701</Characters>
  <Application>Microsoft Office Word</Application>
  <DocSecurity>0</DocSecurity>
  <Lines>239</Lines>
  <Paragraphs>66</Paragraphs>
  <ScaleCrop>false</ScaleCrop>
  <Company>Areszt Śledczy w Szczecinie; ul. Kaszubska 28; 70-226 Szczecin</Company>
  <LinksUpToDate>false</LinksUpToDate>
  <CharactersWithSpaces>33418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Przebudowa pomieszczeń w budynku administracyjnym Aresztu Śledczego w Szczecinie na pomieszczenia zakładowej medycyny pracy</dc:subject>
  <dc:creator>Zbigniew Kozak</dc:creator>
  <cp:keywords/>
  <dc:description/>
  <cp:lastModifiedBy>Zbigniew Kozak</cp:lastModifiedBy>
  <cp:revision>5</cp:revision>
  <cp:lastPrinted>2021-07-17T13:23:00Z</cp:lastPrinted>
  <dcterms:created xsi:type="dcterms:W3CDTF">2021-07-17T13:06:00Z</dcterms:created>
  <dcterms:modified xsi:type="dcterms:W3CDTF">2021-07-17T13:23:00Z</dcterms:modified>
  <cp:category>mgr inż. Zbigniew Kozak upr. bud. nr ewid. ZAP/0199/PWOE/08 w specjalności instalacyjnej</cp:category>
  <cp:contentStatus>T-R0</cp:contentStatus>
</cp:coreProperties>
</file>