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5C62B0" w:rsidRPr="00326E4F" w:rsidTr="00753F2B">
        <w:tc>
          <w:tcPr>
            <w:tcW w:w="9288" w:type="dxa"/>
            <w:gridSpan w:val="3"/>
            <w:shd w:val="clear" w:color="auto" w:fill="BFBFBF" w:themeFill="background1" w:themeFillShade="BF"/>
          </w:tcPr>
          <w:p w:rsidR="005C62B0" w:rsidRPr="00326E4F" w:rsidRDefault="005C62B0" w:rsidP="00753F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>
              <w:rPr>
                <w:sz w:val="20"/>
                <w:szCs w:val="20"/>
              </w:rPr>
              <w:t xml:space="preserve">Dostawa </w:t>
            </w:r>
            <w:r w:rsidRPr="003975D1">
              <w:rPr>
                <w:sz w:val="20"/>
                <w:szCs w:val="20"/>
              </w:rPr>
              <w:t xml:space="preserve">Aparatu do nieinwazyjnych pomiarów hemodynamicznych - 1 </w:t>
            </w:r>
            <w:proofErr w:type="spellStart"/>
            <w:r w:rsidRPr="003975D1"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97</w:t>
            </w:r>
            <w:r w:rsidRPr="00326E4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- powtórka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1E47F0">
        <w:rPr>
          <w:snapToGrid w:val="0"/>
        </w:rPr>
        <w:t xml:space="preserve"> ze </w:t>
      </w:r>
      <w:proofErr w:type="spellStart"/>
      <w:r w:rsidR="001E47F0">
        <w:rPr>
          <w:snapToGrid w:val="0"/>
        </w:rPr>
        <w:t>zm</w:t>
      </w:r>
      <w:proofErr w:type="spellEnd"/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A27CC9" w:rsidRDefault="002346AE" w:rsidP="00333A0D">
      <w:pPr>
        <w:spacing w:after="200" w:line="276" w:lineRule="auto"/>
        <w:jc w:val="both"/>
        <w:rPr>
          <w:rFonts w:eastAsia="Calibri"/>
          <w:snapToGrid w:val="0"/>
          <w:lang w:eastAsia="en-US"/>
        </w:rPr>
        <w:sectPr w:rsidR="00A27C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27CC9" w:rsidRPr="00CE2C65" w:rsidTr="00AA3463">
        <w:tc>
          <w:tcPr>
            <w:tcW w:w="3492" w:type="dxa"/>
          </w:tcPr>
          <w:p w:rsidR="00A27CC9" w:rsidRPr="00CE2C65" w:rsidRDefault="00A27CC9" w:rsidP="00AA3463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A27CC9" w:rsidRPr="00CE2C65" w:rsidRDefault="00A27CC9" w:rsidP="00AA3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A27CC9" w:rsidRPr="00CE2C65" w:rsidRDefault="00A27CC9" w:rsidP="00AA3463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A27CC9" w:rsidRDefault="00A27CC9" w:rsidP="00AA3463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>
              <w:rPr>
                <w:b/>
              </w:rPr>
              <w:t xml:space="preserve"> </w:t>
            </w:r>
          </w:p>
          <w:p w:rsidR="00A27CC9" w:rsidRPr="00CE2C65" w:rsidRDefault="00A27CC9" w:rsidP="00AA3463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CE2C65" w:rsidRDefault="00A27CC9" w:rsidP="00AA3463">
            <w:pPr>
              <w:jc w:val="center"/>
              <w:rPr>
                <w:b/>
              </w:rPr>
            </w:pPr>
          </w:p>
        </w:tc>
      </w:tr>
      <w:tr w:rsidR="005C62B0" w:rsidRPr="00326E4F" w:rsidTr="00753F2B">
        <w:tc>
          <w:tcPr>
            <w:tcW w:w="9288" w:type="dxa"/>
            <w:gridSpan w:val="3"/>
            <w:shd w:val="clear" w:color="auto" w:fill="BFBFBF" w:themeFill="background1" w:themeFillShade="BF"/>
          </w:tcPr>
          <w:p w:rsidR="005C62B0" w:rsidRPr="00326E4F" w:rsidRDefault="005C62B0" w:rsidP="00753F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>
              <w:rPr>
                <w:sz w:val="20"/>
                <w:szCs w:val="20"/>
              </w:rPr>
              <w:t xml:space="preserve">Dostawa </w:t>
            </w:r>
            <w:r w:rsidRPr="003975D1">
              <w:rPr>
                <w:sz w:val="20"/>
                <w:szCs w:val="20"/>
              </w:rPr>
              <w:t xml:space="preserve">Aparatu do nieinwazyjnych pomiarów hemodynamicznych - 1 </w:t>
            </w:r>
            <w:proofErr w:type="spellStart"/>
            <w:r w:rsidRPr="003975D1"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97</w:t>
            </w:r>
            <w:r w:rsidRPr="00326E4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- powtórka</w:t>
            </w: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jc w:val="center"/>
            </w:pPr>
            <w:bookmarkStart w:id="0" w:name="_GoBack"/>
            <w:bookmarkEnd w:id="0"/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jc w:val="center"/>
            </w:pP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PODMIOTU UDOSTĘPNIAJĄCEGO ZASOBY </w:t>
            </w:r>
          </w:p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A27CC9" w:rsidRPr="002228AC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A27CC9" w:rsidRPr="00C702D5" w:rsidRDefault="00A27CC9" w:rsidP="00A27CC9">
      <w:pPr>
        <w:spacing w:line="288" w:lineRule="auto"/>
        <w:textAlignment w:val="top"/>
      </w:pPr>
    </w:p>
    <w:p w:rsidR="00A27CC9" w:rsidRDefault="00A27CC9" w:rsidP="00A27C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A27CC9" w:rsidRPr="002346AE" w:rsidRDefault="00A27CC9" w:rsidP="00A27CC9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A27CC9" w:rsidRDefault="00A27CC9" w:rsidP="00A27C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>
        <w:rPr>
          <w:rFonts w:eastAsia="Calibri"/>
          <w:color w:val="000000"/>
          <w:lang w:eastAsia="en-US"/>
        </w:rPr>
        <w:br w:type="textWrapping" w:clear="all"/>
        <w:t>na podstawie:</w:t>
      </w:r>
    </w:p>
    <w:p w:rsidR="00A27CC9" w:rsidRPr="00EF5148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A27CC9" w:rsidRPr="00EF5148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A27CC9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3"/>
      </w:r>
      <w:r>
        <w:rPr>
          <w:snapToGrid w:val="0"/>
        </w:rPr>
        <w:t>;</w:t>
      </w:r>
    </w:p>
    <w:p w:rsidR="00A27CC9" w:rsidRPr="00333A0D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A27CC9" w:rsidRDefault="00A27CC9" w:rsidP="00A27CC9">
      <w:pPr>
        <w:pStyle w:val="Akapitzlist"/>
        <w:spacing w:after="200" w:line="276" w:lineRule="auto"/>
        <w:jc w:val="both"/>
        <w:rPr>
          <w:snapToGrid w:val="0"/>
        </w:rPr>
      </w:pPr>
    </w:p>
    <w:p w:rsidR="00A27CC9" w:rsidRPr="00EF5148" w:rsidRDefault="00A27CC9" w:rsidP="00A27CC9">
      <w:pPr>
        <w:pStyle w:val="Akapitzlist"/>
        <w:spacing w:after="200" w:line="276" w:lineRule="auto"/>
        <w:jc w:val="both"/>
        <w:rPr>
          <w:snapToGrid w:val="0"/>
        </w:rPr>
      </w:pPr>
    </w:p>
    <w:p w:rsidR="00A27CC9" w:rsidRPr="002346AE" w:rsidRDefault="00A27CC9" w:rsidP="00A27CC9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A27CC9" w:rsidRDefault="00A27CC9" w:rsidP="00A27CC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lastRenderedPageBreak/>
        <w:t xml:space="preserve">Oświadczam, że w zakresie w jakim udostępniam zasoby, spełniam warunki udziału </w:t>
      </w:r>
      <w:r>
        <w:rPr>
          <w:rFonts w:eastAsia="Calibri"/>
          <w:snapToGrid w:val="0"/>
          <w:lang w:eastAsia="en-US"/>
        </w:rPr>
        <w:br w:type="textWrapping" w:clear="all"/>
        <w:t>w postępowaniu określone w Rozdziale VIII SWZ.</w:t>
      </w:r>
    </w:p>
    <w:p w:rsidR="00A27CC9" w:rsidRDefault="00A27CC9" w:rsidP="00A27CC9">
      <w:pPr>
        <w:rPr>
          <w:sz w:val="16"/>
          <w:szCs w:val="16"/>
        </w:rPr>
      </w:pPr>
    </w:p>
    <w:p w:rsidR="00A27CC9" w:rsidRDefault="00A27CC9" w:rsidP="00A27CC9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>
        <w:rPr>
          <w:rFonts w:eastAsia="Calibri"/>
          <w:snapToGrid w:val="0"/>
          <w:lang w:eastAsia="en-US"/>
        </w:rPr>
        <w:br w:type="textWrapping" w:clear="all"/>
        <w:t>i zgodne z prawdą oraz zostały przedstawione z pełną świadomością konsekwencji wprowadzenia zamawiającego w błąd przy przedstawianiu informacji.</w:t>
      </w:r>
    </w:p>
    <w:p w:rsidR="002228AC" w:rsidRDefault="002228AC" w:rsidP="00333A0D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F9" w:rsidRDefault="004459F9" w:rsidP="00761CAE">
      <w:r>
        <w:separator/>
      </w:r>
    </w:p>
  </w:endnote>
  <w:endnote w:type="continuationSeparator" w:id="0">
    <w:p w:rsidR="004459F9" w:rsidRDefault="004459F9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F9" w:rsidRDefault="004459F9" w:rsidP="00761CAE">
      <w:r>
        <w:separator/>
      </w:r>
    </w:p>
  </w:footnote>
  <w:footnote w:type="continuationSeparator" w:id="0">
    <w:p w:rsidR="004459F9" w:rsidRDefault="004459F9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CC9" w:rsidRPr="00EB0F16" w:rsidRDefault="00A27CC9" w:rsidP="00A27CC9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1A0DB8"/>
    <w:rsid w:val="001E0C7B"/>
    <w:rsid w:val="001E47F0"/>
    <w:rsid w:val="002228AC"/>
    <w:rsid w:val="002346AE"/>
    <w:rsid w:val="00333A0D"/>
    <w:rsid w:val="00412B66"/>
    <w:rsid w:val="004459F9"/>
    <w:rsid w:val="004E1C97"/>
    <w:rsid w:val="005C3A2E"/>
    <w:rsid w:val="005C62B0"/>
    <w:rsid w:val="005F6177"/>
    <w:rsid w:val="00761CAE"/>
    <w:rsid w:val="007B1FF4"/>
    <w:rsid w:val="007B3560"/>
    <w:rsid w:val="00935DB7"/>
    <w:rsid w:val="00945E7C"/>
    <w:rsid w:val="00964A71"/>
    <w:rsid w:val="009C1CBB"/>
    <w:rsid w:val="00A27CC9"/>
    <w:rsid w:val="00AC1B33"/>
    <w:rsid w:val="00E270F6"/>
    <w:rsid w:val="00E55E12"/>
    <w:rsid w:val="00EB5CAA"/>
    <w:rsid w:val="00ED0A4F"/>
    <w:rsid w:val="00F358E6"/>
    <w:rsid w:val="00FD4C28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9789"/>
  <w15:docId w15:val="{469B0D9B-E6E6-4692-914B-4BCDFC5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AB7D-1D12-409C-9F0F-4C66339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20</cp:revision>
  <cp:lastPrinted>2022-09-30T08:59:00Z</cp:lastPrinted>
  <dcterms:created xsi:type="dcterms:W3CDTF">2021-03-18T10:30:00Z</dcterms:created>
  <dcterms:modified xsi:type="dcterms:W3CDTF">2022-11-26T09:22:00Z</dcterms:modified>
</cp:coreProperties>
</file>