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EC6AB" w14:textId="3D2178FE" w:rsidR="003878F9" w:rsidRDefault="003878F9" w:rsidP="003878F9">
      <w:pPr>
        <w:rPr>
          <w:rFonts w:cstheme="minorHAnsi"/>
          <w:b/>
          <w:sz w:val="20"/>
          <w:szCs w:val="20"/>
        </w:rPr>
      </w:pPr>
      <w:r w:rsidRPr="00703E68">
        <w:rPr>
          <w:rFonts w:cs="Calibri"/>
          <w:sz w:val="19"/>
          <w:szCs w:val="19"/>
        </w:rPr>
        <w:t xml:space="preserve">Znak sprawy: </w:t>
      </w:r>
      <w:r w:rsidRPr="00703E68">
        <w:rPr>
          <w:rFonts w:cs="Calibri"/>
          <w:b/>
          <w:sz w:val="19"/>
          <w:szCs w:val="19"/>
        </w:rPr>
        <w:t>ZP/220/</w:t>
      </w:r>
      <w:r>
        <w:rPr>
          <w:rFonts w:cs="Calibri"/>
          <w:b/>
          <w:sz w:val="19"/>
          <w:szCs w:val="19"/>
        </w:rPr>
        <w:t>15</w:t>
      </w:r>
      <w:r w:rsidRPr="00703E68">
        <w:rPr>
          <w:rFonts w:cs="Calibri"/>
          <w:b/>
          <w:sz w:val="19"/>
          <w:szCs w:val="19"/>
        </w:rPr>
        <w:t>/2</w:t>
      </w:r>
      <w:r>
        <w:rPr>
          <w:rFonts w:cs="Calibri"/>
          <w:b/>
          <w:sz w:val="19"/>
          <w:szCs w:val="19"/>
        </w:rPr>
        <w:t>3</w:t>
      </w:r>
      <w:r w:rsidRPr="00703E68">
        <w:rPr>
          <w:rFonts w:cs="Calibri"/>
          <w:sz w:val="19"/>
          <w:szCs w:val="19"/>
        </w:rPr>
        <w:t xml:space="preserve"> </w:t>
      </w:r>
      <w:r w:rsidRPr="00703E68">
        <w:rPr>
          <w:rFonts w:cs="Calibri"/>
          <w:sz w:val="19"/>
          <w:szCs w:val="19"/>
        </w:rPr>
        <w:tab/>
      </w:r>
      <w:r w:rsidRPr="00703E68">
        <w:rPr>
          <w:rFonts w:cs="Calibri"/>
          <w:sz w:val="19"/>
          <w:szCs w:val="19"/>
        </w:rPr>
        <w:tab/>
      </w:r>
      <w:r w:rsidR="00E540FD">
        <w:rPr>
          <w:rFonts w:cs="Calibri"/>
          <w:sz w:val="19"/>
          <w:szCs w:val="19"/>
        </w:rPr>
        <w:tab/>
      </w:r>
      <w:r w:rsidR="00E540FD">
        <w:rPr>
          <w:rFonts w:cs="Calibri"/>
          <w:sz w:val="19"/>
          <w:szCs w:val="19"/>
        </w:rPr>
        <w:tab/>
      </w:r>
      <w:r w:rsidR="00E540FD">
        <w:rPr>
          <w:rFonts w:cs="Calibri"/>
          <w:sz w:val="19"/>
          <w:szCs w:val="19"/>
        </w:rPr>
        <w:tab/>
        <w:t xml:space="preserve">ZMODYFIKOWANY </w:t>
      </w:r>
      <w:r w:rsidRPr="00703E68">
        <w:rPr>
          <w:rFonts w:cs="Calibri"/>
          <w:sz w:val="19"/>
          <w:szCs w:val="19"/>
        </w:rPr>
        <w:t xml:space="preserve">Załącznik </w:t>
      </w:r>
      <w:r>
        <w:rPr>
          <w:rFonts w:cs="Calibri"/>
          <w:sz w:val="19"/>
          <w:szCs w:val="19"/>
        </w:rPr>
        <w:t>1</w:t>
      </w:r>
      <w:r w:rsidRPr="00703E68">
        <w:rPr>
          <w:rFonts w:cs="Calibri"/>
          <w:sz w:val="19"/>
          <w:szCs w:val="19"/>
        </w:rPr>
        <w:t xml:space="preserve"> do SWZ</w:t>
      </w:r>
    </w:p>
    <w:p w14:paraId="419A2F56" w14:textId="77777777" w:rsidR="008D6D1A" w:rsidRPr="00395621" w:rsidRDefault="008D6D1A" w:rsidP="00E821E8">
      <w:pPr>
        <w:jc w:val="center"/>
        <w:rPr>
          <w:rFonts w:cstheme="minorHAnsi"/>
          <w:b/>
          <w:sz w:val="20"/>
          <w:szCs w:val="20"/>
        </w:rPr>
      </w:pPr>
      <w:r w:rsidRPr="00395621">
        <w:rPr>
          <w:rFonts w:cstheme="minorHAnsi"/>
          <w:b/>
          <w:sz w:val="20"/>
          <w:szCs w:val="20"/>
        </w:rPr>
        <w:t>UMOWA NR …./…. / ….</w:t>
      </w:r>
    </w:p>
    <w:p w14:paraId="5316D2C7" w14:textId="77777777" w:rsidR="008D6D1A" w:rsidRPr="00395621" w:rsidRDefault="008D6D1A" w:rsidP="00E821E8">
      <w:pPr>
        <w:spacing w:after="0"/>
        <w:jc w:val="both"/>
        <w:rPr>
          <w:rFonts w:cstheme="minorHAnsi"/>
          <w:sz w:val="20"/>
          <w:szCs w:val="20"/>
        </w:rPr>
      </w:pPr>
      <w:r w:rsidRPr="00395621">
        <w:rPr>
          <w:rFonts w:cstheme="minorHAnsi"/>
          <w:sz w:val="20"/>
          <w:szCs w:val="20"/>
        </w:rPr>
        <w:t>zawarta w dniu.................................. w Szczecinie pomiędzy:</w:t>
      </w:r>
    </w:p>
    <w:p w14:paraId="184E7A57" w14:textId="77777777" w:rsidR="00E821E8" w:rsidRPr="00395621" w:rsidRDefault="00E821E8" w:rsidP="00E821E8">
      <w:pPr>
        <w:spacing w:after="0"/>
        <w:jc w:val="both"/>
        <w:rPr>
          <w:rFonts w:cstheme="minorHAnsi"/>
          <w:b/>
          <w:sz w:val="20"/>
          <w:szCs w:val="20"/>
        </w:rPr>
      </w:pPr>
    </w:p>
    <w:p w14:paraId="2DA102A5" w14:textId="77777777" w:rsidR="008D6D1A" w:rsidRPr="00395621" w:rsidRDefault="008D6D1A" w:rsidP="00E821E8">
      <w:pPr>
        <w:spacing w:after="0"/>
        <w:jc w:val="both"/>
        <w:rPr>
          <w:rFonts w:cstheme="minorHAnsi"/>
          <w:sz w:val="20"/>
          <w:szCs w:val="20"/>
        </w:rPr>
      </w:pPr>
      <w:r w:rsidRPr="00395621">
        <w:rPr>
          <w:rFonts w:cstheme="minorHAnsi"/>
          <w:b/>
          <w:sz w:val="20"/>
          <w:szCs w:val="20"/>
        </w:rPr>
        <w:t>Samodzielnym Publicznym Szpitalem Klinicznym nr 2 PUM w Szczecinie</w:t>
      </w:r>
      <w:r w:rsidRPr="00395621">
        <w:rPr>
          <w:rFonts w:cstheme="minorHAnsi"/>
          <w:sz w:val="20"/>
          <w:szCs w:val="20"/>
        </w:rPr>
        <w:t>, al. Powstańców Wielkopolskich 72, 70-111 Szczecin, wpisanym do rejestru stowarzyszeń, innych organizacji społecznych i zawodowych, fundacji i publicznych zakładów opieki zdrowotnej, prowadzonego przez Sąd Rejonowy Szczecin – Centrum w Szczecinie XIII Wydział Gospodarczy Krajowego Rejestru Sądowego w Szczecinie pod numerem 000000184427, posiadającym REGON 000288900 oraz NIP 9551908958,</w:t>
      </w:r>
    </w:p>
    <w:p w14:paraId="14EF526E" w14:textId="77777777" w:rsidR="008D6D1A" w:rsidRPr="00395621" w:rsidRDefault="008D6D1A" w:rsidP="00E821E8">
      <w:pPr>
        <w:spacing w:after="0"/>
        <w:jc w:val="both"/>
        <w:rPr>
          <w:rFonts w:cstheme="minorHAnsi"/>
          <w:b/>
          <w:sz w:val="20"/>
          <w:szCs w:val="20"/>
        </w:rPr>
      </w:pPr>
      <w:r w:rsidRPr="00395621">
        <w:rPr>
          <w:rFonts w:cstheme="minorHAnsi"/>
          <w:b/>
          <w:sz w:val="20"/>
          <w:szCs w:val="20"/>
        </w:rPr>
        <w:t xml:space="preserve">reprezentowanym przez: </w:t>
      </w:r>
    </w:p>
    <w:p w14:paraId="3C39FB4F" w14:textId="72406B25" w:rsidR="008D6D1A" w:rsidRPr="00395621" w:rsidRDefault="008C3876" w:rsidP="00E821E8">
      <w:pPr>
        <w:spacing w:after="0"/>
        <w:jc w:val="both"/>
        <w:rPr>
          <w:rFonts w:cstheme="minorHAnsi"/>
          <w:b/>
          <w:sz w:val="20"/>
          <w:szCs w:val="20"/>
        </w:rPr>
      </w:pPr>
      <w:r>
        <w:rPr>
          <w:rFonts w:cstheme="minorHAnsi"/>
          <w:b/>
          <w:sz w:val="20"/>
          <w:szCs w:val="20"/>
        </w:rPr>
        <w:t>…………………………………………………………………………………..</w:t>
      </w:r>
    </w:p>
    <w:p w14:paraId="176AEC21" w14:textId="77777777" w:rsidR="008D6D1A" w:rsidRPr="00395621" w:rsidRDefault="008D6D1A" w:rsidP="00E821E8">
      <w:pPr>
        <w:spacing w:after="0"/>
        <w:jc w:val="both"/>
        <w:rPr>
          <w:rFonts w:cstheme="minorHAnsi"/>
          <w:sz w:val="20"/>
          <w:szCs w:val="20"/>
        </w:rPr>
      </w:pPr>
      <w:r w:rsidRPr="00395621">
        <w:rPr>
          <w:rFonts w:cstheme="minorHAnsi"/>
          <w:sz w:val="20"/>
          <w:szCs w:val="20"/>
        </w:rPr>
        <w:t>zwanym w dalszej części umowy „</w:t>
      </w:r>
      <w:r w:rsidRPr="00395621">
        <w:rPr>
          <w:rFonts w:cstheme="minorHAnsi"/>
          <w:b/>
          <w:sz w:val="20"/>
          <w:szCs w:val="20"/>
        </w:rPr>
        <w:t>Zamawiającym</w:t>
      </w:r>
      <w:r w:rsidRPr="00395621">
        <w:rPr>
          <w:rFonts w:cstheme="minorHAnsi"/>
          <w:sz w:val="20"/>
          <w:szCs w:val="20"/>
        </w:rPr>
        <w:t>”</w:t>
      </w:r>
    </w:p>
    <w:p w14:paraId="7BF16D13" w14:textId="77777777" w:rsidR="008D6D1A" w:rsidRPr="00395621" w:rsidRDefault="008D6D1A" w:rsidP="00E821E8">
      <w:pPr>
        <w:spacing w:after="0"/>
        <w:jc w:val="both"/>
        <w:rPr>
          <w:rFonts w:cstheme="minorHAnsi"/>
          <w:sz w:val="20"/>
          <w:szCs w:val="20"/>
        </w:rPr>
      </w:pPr>
    </w:p>
    <w:p w14:paraId="77F26FDB" w14:textId="77777777" w:rsidR="008D6D1A" w:rsidRPr="00395621" w:rsidRDefault="008D6D1A" w:rsidP="00E821E8">
      <w:pPr>
        <w:spacing w:after="0"/>
        <w:jc w:val="both"/>
        <w:rPr>
          <w:rFonts w:cstheme="minorHAnsi"/>
          <w:sz w:val="20"/>
          <w:szCs w:val="20"/>
        </w:rPr>
      </w:pPr>
      <w:r w:rsidRPr="00395621">
        <w:rPr>
          <w:rFonts w:cstheme="minorHAnsi"/>
          <w:sz w:val="20"/>
          <w:szCs w:val="20"/>
        </w:rPr>
        <w:t>a</w:t>
      </w:r>
    </w:p>
    <w:p w14:paraId="2ABA0B70" w14:textId="77777777" w:rsidR="008D6D1A" w:rsidRPr="00395621" w:rsidRDefault="008D6D1A" w:rsidP="00E821E8">
      <w:pPr>
        <w:spacing w:after="0"/>
        <w:jc w:val="both"/>
        <w:rPr>
          <w:rFonts w:cstheme="minorHAnsi"/>
          <w:sz w:val="20"/>
          <w:szCs w:val="20"/>
        </w:rPr>
      </w:pPr>
    </w:p>
    <w:p w14:paraId="3E558A4D" w14:textId="77777777" w:rsidR="008D6D1A" w:rsidRPr="00395621" w:rsidRDefault="008D6D1A" w:rsidP="00E821E8">
      <w:pPr>
        <w:spacing w:after="0"/>
        <w:jc w:val="both"/>
        <w:rPr>
          <w:rFonts w:cstheme="minorHAnsi"/>
          <w:sz w:val="20"/>
          <w:szCs w:val="20"/>
        </w:rPr>
      </w:pPr>
      <w:r w:rsidRPr="00395621">
        <w:rPr>
          <w:rFonts w:cstheme="minorHAnsi"/>
          <w:sz w:val="20"/>
          <w:szCs w:val="20"/>
        </w:rPr>
        <w:t xml:space="preserve">..............................................................., </w:t>
      </w:r>
    </w:p>
    <w:p w14:paraId="72A771CE" w14:textId="77777777" w:rsidR="008D6D1A" w:rsidRPr="00395621" w:rsidRDefault="008D6D1A" w:rsidP="00E821E8">
      <w:pPr>
        <w:spacing w:after="0"/>
        <w:jc w:val="both"/>
        <w:rPr>
          <w:rFonts w:cstheme="minorHAnsi"/>
          <w:sz w:val="20"/>
          <w:szCs w:val="20"/>
        </w:rPr>
      </w:pPr>
      <w:r w:rsidRPr="00395621">
        <w:rPr>
          <w:rFonts w:cstheme="minorHAnsi"/>
          <w:sz w:val="20"/>
          <w:szCs w:val="20"/>
        </w:rPr>
        <w:t>reprezentowanym przez:</w:t>
      </w:r>
    </w:p>
    <w:p w14:paraId="1CC5D0C4" w14:textId="77777777" w:rsidR="008D6D1A" w:rsidRPr="00395621" w:rsidRDefault="008D6D1A" w:rsidP="00E821E8">
      <w:pPr>
        <w:spacing w:after="0"/>
        <w:jc w:val="both"/>
        <w:rPr>
          <w:rFonts w:cstheme="minorHAnsi"/>
          <w:sz w:val="20"/>
          <w:szCs w:val="20"/>
        </w:rPr>
      </w:pPr>
      <w:r w:rsidRPr="00395621">
        <w:rPr>
          <w:rFonts w:cstheme="minorHAnsi"/>
          <w:sz w:val="20"/>
          <w:szCs w:val="20"/>
        </w:rPr>
        <w:t>.............................................................</w:t>
      </w:r>
    </w:p>
    <w:p w14:paraId="6BE6BC74" w14:textId="77777777" w:rsidR="008D6D1A" w:rsidRPr="00395621" w:rsidRDefault="008D6D1A" w:rsidP="00E821E8">
      <w:pPr>
        <w:pStyle w:val="Stopka"/>
        <w:tabs>
          <w:tab w:val="clear" w:pos="4536"/>
          <w:tab w:val="clear" w:pos="9072"/>
          <w:tab w:val="left" w:pos="284"/>
        </w:tabs>
        <w:spacing w:line="276" w:lineRule="auto"/>
        <w:jc w:val="both"/>
        <w:rPr>
          <w:rFonts w:cstheme="minorHAnsi"/>
          <w:sz w:val="20"/>
          <w:szCs w:val="20"/>
        </w:rPr>
      </w:pPr>
      <w:r w:rsidRPr="00395621">
        <w:rPr>
          <w:rFonts w:cstheme="minorHAnsi"/>
          <w:sz w:val="20"/>
          <w:szCs w:val="20"/>
        </w:rPr>
        <w:t xml:space="preserve">zwanym w dalszej części umowy „ </w:t>
      </w:r>
      <w:r w:rsidRPr="00395621">
        <w:rPr>
          <w:rFonts w:cstheme="minorHAnsi"/>
          <w:b/>
          <w:sz w:val="20"/>
          <w:szCs w:val="20"/>
        </w:rPr>
        <w:t>Wykonawcą</w:t>
      </w:r>
      <w:r w:rsidRPr="00395621">
        <w:rPr>
          <w:rFonts w:cstheme="minorHAnsi"/>
          <w:sz w:val="20"/>
          <w:szCs w:val="20"/>
        </w:rPr>
        <w:t>”,</w:t>
      </w:r>
    </w:p>
    <w:p w14:paraId="48750807" w14:textId="77777777" w:rsidR="008D6D1A" w:rsidRPr="00395621" w:rsidRDefault="008D6D1A" w:rsidP="00E821E8">
      <w:pPr>
        <w:pStyle w:val="Stopka"/>
        <w:tabs>
          <w:tab w:val="clear" w:pos="4536"/>
          <w:tab w:val="clear" w:pos="9072"/>
          <w:tab w:val="left" w:pos="284"/>
        </w:tabs>
        <w:spacing w:line="276" w:lineRule="auto"/>
        <w:jc w:val="both"/>
        <w:rPr>
          <w:rFonts w:cstheme="minorHAnsi"/>
          <w:sz w:val="20"/>
          <w:szCs w:val="20"/>
        </w:rPr>
      </w:pPr>
    </w:p>
    <w:p w14:paraId="32E50DC8" w14:textId="77777777" w:rsidR="00E821E8" w:rsidRPr="00395621" w:rsidRDefault="00E821E8" w:rsidP="00E821E8">
      <w:pPr>
        <w:pStyle w:val="Stopka"/>
        <w:tabs>
          <w:tab w:val="clear" w:pos="4536"/>
          <w:tab w:val="clear" w:pos="9072"/>
          <w:tab w:val="left" w:pos="284"/>
        </w:tabs>
        <w:spacing w:line="276" w:lineRule="auto"/>
        <w:jc w:val="both"/>
        <w:rPr>
          <w:rFonts w:cstheme="minorHAnsi"/>
          <w:sz w:val="20"/>
          <w:szCs w:val="20"/>
        </w:rPr>
      </w:pPr>
    </w:p>
    <w:p w14:paraId="4CC1DE7E" w14:textId="1A3444D7" w:rsidR="008D6D1A" w:rsidRPr="00395621" w:rsidRDefault="008D6D1A" w:rsidP="00E821E8">
      <w:pPr>
        <w:pStyle w:val="Stopka"/>
        <w:tabs>
          <w:tab w:val="clear" w:pos="4536"/>
          <w:tab w:val="clear" w:pos="9072"/>
          <w:tab w:val="left" w:pos="284"/>
        </w:tabs>
        <w:spacing w:line="276" w:lineRule="auto"/>
        <w:jc w:val="both"/>
        <w:rPr>
          <w:rFonts w:cstheme="minorHAnsi"/>
          <w:sz w:val="20"/>
          <w:szCs w:val="20"/>
        </w:rPr>
      </w:pPr>
      <w:r w:rsidRPr="00395621">
        <w:rPr>
          <w:rFonts w:cstheme="minorHAnsi"/>
          <w:sz w:val="20"/>
          <w:szCs w:val="20"/>
        </w:rPr>
        <w:t xml:space="preserve">W związku z wyborem oferty Wykonawcy jako najkorzystniejszej złożonej w postępowaniu przeprowadzonym na podstawie przepisów ustawy z dnia 11 września 2019 r. - Prawo zamówień publicznych (Dz.U.2019.2019 t.j. z dnia 2019.10.24; dalej również jako „PZP”) pn.: </w:t>
      </w:r>
      <w:r w:rsidR="008C3876" w:rsidRPr="008C3876">
        <w:rPr>
          <w:rFonts w:ascii="Calibri" w:hAnsi="Calibri" w:cs="Calibri"/>
          <w:b/>
          <w:sz w:val="19"/>
          <w:szCs w:val="19"/>
        </w:rPr>
        <w:t>Obsługa prawna zadań inwestycyjnych realizowanych przez SPSK-2</w:t>
      </w:r>
      <w:r w:rsidR="008C3876" w:rsidRPr="00395621">
        <w:rPr>
          <w:rFonts w:cstheme="minorHAnsi"/>
          <w:sz w:val="20"/>
          <w:szCs w:val="20"/>
        </w:rPr>
        <w:t xml:space="preserve"> </w:t>
      </w:r>
      <w:r w:rsidRPr="00395621">
        <w:rPr>
          <w:rFonts w:cstheme="minorHAnsi"/>
          <w:sz w:val="20"/>
          <w:szCs w:val="20"/>
        </w:rPr>
        <w:t xml:space="preserve">(znak sprawy </w:t>
      </w:r>
      <w:r w:rsidR="003878F9">
        <w:rPr>
          <w:rFonts w:cstheme="minorHAnsi"/>
          <w:sz w:val="20"/>
          <w:szCs w:val="20"/>
        </w:rPr>
        <w:t>ZP/220/15/23</w:t>
      </w:r>
      <w:r w:rsidRPr="00395621">
        <w:rPr>
          <w:rFonts w:cstheme="minorHAnsi"/>
          <w:sz w:val="20"/>
          <w:szCs w:val="20"/>
        </w:rPr>
        <w:t xml:space="preserve">), strony zawierają umowę następującej treści:  </w:t>
      </w:r>
    </w:p>
    <w:p w14:paraId="44815B78" w14:textId="77777777" w:rsidR="00976A06" w:rsidRPr="00395621" w:rsidRDefault="00976A06" w:rsidP="00E821E8">
      <w:pPr>
        <w:spacing w:after="0"/>
        <w:jc w:val="both"/>
        <w:rPr>
          <w:rFonts w:cstheme="minorHAnsi"/>
          <w:b/>
          <w:sz w:val="20"/>
          <w:szCs w:val="20"/>
        </w:rPr>
      </w:pPr>
    </w:p>
    <w:p w14:paraId="44E8D2A0" w14:textId="77777777" w:rsidR="00E821E8" w:rsidRPr="00395621" w:rsidRDefault="00E821E8" w:rsidP="00E821E8">
      <w:pPr>
        <w:pStyle w:val="Bezodstpw"/>
        <w:spacing w:line="276" w:lineRule="auto"/>
        <w:jc w:val="center"/>
        <w:rPr>
          <w:rFonts w:cstheme="minorHAnsi"/>
          <w:b/>
          <w:sz w:val="20"/>
          <w:szCs w:val="20"/>
        </w:rPr>
      </w:pPr>
    </w:p>
    <w:p w14:paraId="319EE050" w14:textId="585C8401" w:rsidR="008D6D1A" w:rsidRPr="00395621" w:rsidRDefault="008D6D1A" w:rsidP="00E821E8">
      <w:pPr>
        <w:pStyle w:val="Bezodstpw"/>
        <w:spacing w:line="276" w:lineRule="auto"/>
        <w:jc w:val="center"/>
        <w:rPr>
          <w:rFonts w:cstheme="minorHAnsi"/>
          <w:b/>
          <w:sz w:val="20"/>
          <w:szCs w:val="20"/>
        </w:rPr>
      </w:pPr>
      <w:r w:rsidRPr="00395621">
        <w:rPr>
          <w:rFonts w:cstheme="minorHAnsi"/>
          <w:b/>
          <w:sz w:val="20"/>
          <w:szCs w:val="20"/>
        </w:rPr>
        <w:t>§1</w:t>
      </w:r>
    </w:p>
    <w:p w14:paraId="0A2CFBE7" w14:textId="2D2E76FD" w:rsidR="007C3E2F" w:rsidRDefault="00976A06" w:rsidP="000B18A2">
      <w:pPr>
        <w:pStyle w:val="Bezodstpw"/>
        <w:spacing w:line="276" w:lineRule="auto"/>
        <w:jc w:val="center"/>
        <w:rPr>
          <w:rFonts w:cstheme="minorHAnsi"/>
          <w:b/>
          <w:sz w:val="20"/>
          <w:szCs w:val="20"/>
        </w:rPr>
      </w:pPr>
      <w:r w:rsidRPr="00395621">
        <w:rPr>
          <w:rFonts w:cstheme="minorHAnsi"/>
          <w:b/>
          <w:sz w:val="20"/>
          <w:szCs w:val="20"/>
        </w:rPr>
        <w:t>Przedmiot umowy</w:t>
      </w:r>
    </w:p>
    <w:p w14:paraId="71C1C987" w14:textId="77777777" w:rsidR="000B18A2" w:rsidRPr="00395621" w:rsidRDefault="000B18A2" w:rsidP="000B18A2">
      <w:pPr>
        <w:pStyle w:val="Bezodstpw"/>
        <w:spacing w:line="276" w:lineRule="auto"/>
        <w:jc w:val="center"/>
        <w:rPr>
          <w:rFonts w:cstheme="minorHAnsi"/>
          <w:b/>
          <w:sz w:val="20"/>
          <w:szCs w:val="20"/>
        </w:rPr>
      </w:pPr>
    </w:p>
    <w:p w14:paraId="33F67C6B" w14:textId="77777777" w:rsidR="00F04AEF" w:rsidRPr="00395621" w:rsidRDefault="00F04AEF" w:rsidP="00E821E8">
      <w:pPr>
        <w:pStyle w:val="Bezodstpw"/>
        <w:numPr>
          <w:ilvl w:val="0"/>
          <w:numId w:val="1"/>
        </w:numPr>
        <w:spacing w:line="276" w:lineRule="auto"/>
        <w:ind w:left="0"/>
        <w:jc w:val="both"/>
        <w:rPr>
          <w:rFonts w:cstheme="minorHAnsi"/>
          <w:sz w:val="20"/>
          <w:szCs w:val="20"/>
        </w:rPr>
      </w:pPr>
      <w:r w:rsidRPr="00395621">
        <w:rPr>
          <w:rFonts w:cstheme="minorHAnsi"/>
          <w:sz w:val="20"/>
          <w:szCs w:val="20"/>
        </w:rPr>
        <w:t>Przedmiotem umowy jest świadczenie przez Wykonawcę na rzecz Zamawiającego usług w zakresie kompleksowej obsługi prawnej zadań inwestycyjnych (obecnych i przyszłych) realizowanych przez Zamawiającego, zwanych dalej łącznie „Inwestycjami”.</w:t>
      </w:r>
    </w:p>
    <w:p w14:paraId="120FE6FF" w14:textId="77777777" w:rsidR="00F04AEF" w:rsidRPr="00395621" w:rsidRDefault="00F04AEF" w:rsidP="00E821E8">
      <w:pPr>
        <w:pStyle w:val="Bezodstpw"/>
        <w:numPr>
          <w:ilvl w:val="0"/>
          <w:numId w:val="1"/>
        </w:numPr>
        <w:spacing w:line="276" w:lineRule="auto"/>
        <w:ind w:left="0"/>
        <w:jc w:val="both"/>
        <w:rPr>
          <w:rFonts w:cstheme="minorHAnsi"/>
          <w:sz w:val="20"/>
          <w:szCs w:val="20"/>
        </w:rPr>
      </w:pPr>
      <w:r w:rsidRPr="00395621">
        <w:rPr>
          <w:rFonts w:cstheme="minorHAnsi"/>
          <w:sz w:val="20"/>
          <w:szCs w:val="20"/>
        </w:rPr>
        <w:t>Przez obsługę prawną w zakresie realizacji Inwestycji Strony rozumieją czynności i sprawy związane ze stosowaniem przepisów prawa, których przedmiotem jest w szczególności:</w:t>
      </w:r>
    </w:p>
    <w:p w14:paraId="071D7B1D" w14:textId="77777777" w:rsidR="00F04AEF" w:rsidRPr="00395621" w:rsidRDefault="00F04AEF" w:rsidP="00A80088">
      <w:pPr>
        <w:pStyle w:val="Bezodstpw"/>
        <w:numPr>
          <w:ilvl w:val="0"/>
          <w:numId w:val="22"/>
        </w:numPr>
        <w:spacing w:line="276" w:lineRule="auto"/>
        <w:jc w:val="both"/>
        <w:rPr>
          <w:rFonts w:cstheme="minorHAnsi"/>
          <w:sz w:val="20"/>
          <w:szCs w:val="20"/>
        </w:rPr>
      </w:pPr>
      <w:r w:rsidRPr="00395621">
        <w:rPr>
          <w:rFonts w:cstheme="minorHAnsi"/>
          <w:sz w:val="20"/>
          <w:szCs w:val="20"/>
        </w:rPr>
        <w:t xml:space="preserve">udzielanie porad i konsultacji prawnych we wszelkich sprawach związanych z realizacją Inwestycji, </w:t>
      </w:r>
    </w:p>
    <w:p w14:paraId="1108BD0A" w14:textId="39BFCD78" w:rsidR="00F04AEF" w:rsidRPr="00395621" w:rsidRDefault="00F04AEF" w:rsidP="00A80088">
      <w:pPr>
        <w:pStyle w:val="Bezodstpw"/>
        <w:numPr>
          <w:ilvl w:val="0"/>
          <w:numId w:val="22"/>
        </w:numPr>
        <w:spacing w:line="276" w:lineRule="auto"/>
        <w:jc w:val="both"/>
        <w:rPr>
          <w:rFonts w:cstheme="minorHAnsi"/>
          <w:sz w:val="20"/>
          <w:szCs w:val="20"/>
        </w:rPr>
      </w:pPr>
      <w:r w:rsidRPr="00395621">
        <w:rPr>
          <w:rFonts w:cstheme="minorHAnsi"/>
          <w:sz w:val="20"/>
          <w:szCs w:val="20"/>
        </w:rPr>
        <w:t>sporządzanie opinii i informacji prawnych w szczególności w zakresie prawa cywilnego, gospodarczego oraz prawa zamówień publicznych,</w:t>
      </w:r>
    </w:p>
    <w:p w14:paraId="1748D046" w14:textId="77777777" w:rsidR="00F04AEF" w:rsidRPr="00395621" w:rsidRDefault="00F04AEF" w:rsidP="00A80088">
      <w:pPr>
        <w:pStyle w:val="Bezodstpw"/>
        <w:numPr>
          <w:ilvl w:val="0"/>
          <w:numId w:val="22"/>
        </w:numPr>
        <w:spacing w:line="276" w:lineRule="auto"/>
        <w:jc w:val="both"/>
        <w:rPr>
          <w:rFonts w:cstheme="minorHAnsi"/>
          <w:sz w:val="20"/>
          <w:szCs w:val="20"/>
        </w:rPr>
      </w:pPr>
      <w:r w:rsidRPr="00395621">
        <w:rPr>
          <w:rFonts w:cstheme="minorHAnsi"/>
          <w:sz w:val="20"/>
          <w:szCs w:val="20"/>
        </w:rPr>
        <w:t>udzielanie informacji i wskazówek co do skutków prawnych podejmowanych działań,</w:t>
      </w:r>
    </w:p>
    <w:p w14:paraId="1DF8B023" w14:textId="6DC8CB07" w:rsidR="00F04AEF" w:rsidRPr="00395621" w:rsidRDefault="00F04AEF" w:rsidP="00A80088">
      <w:pPr>
        <w:pStyle w:val="Bezodstpw"/>
        <w:numPr>
          <w:ilvl w:val="0"/>
          <w:numId w:val="22"/>
        </w:numPr>
        <w:spacing w:line="276" w:lineRule="auto"/>
        <w:jc w:val="both"/>
        <w:rPr>
          <w:rFonts w:cstheme="minorHAnsi"/>
          <w:sz w:val="20"/>
          <w:szCs w:val="20"/>
        </w:rPr>
      </w:pPr>
      <w:r w:rsidRPr="00395621">
        <w:rPr>
          <w:rFonts w:cstheme="minorHAnsi"/>
          <w:sz w:val="20"/>
          <w:szCs w:val="20"/>
        </w:rPr>
        <w:t xml:space="preserve">przygotowywanie </w:t>
      </w:r>
      <w:r w:rsidR="00D219CC" w:rsidRPr="00395621">
        <w:rPr>
          <w:rFonts w:cstheme="minorHAnsi"/>
          <w:sz w:val="20"/>
          <w:szCs w:val="20"/>
        </w:rPr>
        <w:t xml:space="preserve">i weryfikowanie </w:t>
      </w:r>
      <w:r w:rsidRPr="00395621">
        <w:rPr>
          <w:rFonts w:cstheme="minorHAnsi"/>
          <w:sz w:val="20"/>
          <w:szCs w:val="20"/>
        </w:rPr>
        <w:t xml:space="preserve">projektów umów, pism i dokumentów związanych z realizacją Inwestycji, </w:t>
      </w:r>
    </w:p>
    <w:p w14:paraId="6889E81C" w14:textId="4B21C5E7" w:rsidR="00F04AEF" w:rsidRPr="00395621" w:rsidRDefault="00F04AEF" w:rsidP="00A80088">
      <w:pPr>
        <w:pStyle w:val="Bezodstpw"/>
        <w:numPr>
          <w:ilvl w:val="0"/>
          <w:numId w:val="22"/>
        </w:numPr>
        <w:spacing w:line="276" w:lineRule="auto"/>
        <w:jc w:val="both"/>
        <w:rPr>
          <w:rFonts w:cstheme="minorHAnsi"/>
          <w:sz w:val="20"/>
          <w:szCs w:val="20"/>
        </w:rPr>
      </w:pPr>
      <w:r w:rsidRPr="00395621">
        <w:rPr>
          <w:rFonts w:cstheme="minorHAnsi"/>
          <w:sz w:val="20"/>
          <w:szCs w:val="20"/>
        </w:rPr>
        <w:t>zastępstwo prawne i procesowe oraz reprezentacja Zamawiającego w postępowaniach przed organami orzekającymi i organami ochrony prawa,</w:t>
      </w:r>
    </w:p>
    <w:p w14:paraId="0D9A5942" w14:textId="224C2294" w:rsidR="00F04AEF" w:rsidRPr="00395621" w:rsidRDefault="00F04AEF" w:rsidP="00A80088">
      <w:pPr>
        <w:pStyle w:val="Bezodstpw"/>
        <w:numPr>
          <w:ilvl w:val="0"/>
          <w:numId w:val="22"/>
        </w:numPr>
        <w:spacing w:line="276" w:lineRule="auto"/>
        <w:jc w:val="both"/>
        <w:rPr>
          <w:rFonts w:cstheme="minorHAnsi"/>
          <w:sz w:val="20"/>
          <w:szCs w:val="20"/>
        </w:rPr>
      </w:pPr>
      <w:r w:rsidRPr="00395621">
        <w:rPr>
          <w:rFonts w:cstheme="minorHAnsi"/>
          <w:sz w:val="20"/>
          <w:szCs w:val="20"/>
        </w:rPr>
        <w:t xml:space="preserve"> uczestnictwo, na wniosek Zamawiającego, w spotkaniach, których przedmiot dotyczy realizacji </w:t>
      </w:r>
      <w:r w:rsidR="007F6E4B" w:rsidRPr="00395621">
        <w:rPr>
          <w:rFonts w:cstheme="minorHAnsi"/>
          <w:sz w:val="20"/>
          <w:szCs w:val="20"/>
        </w:rPr>
        <w:t>zadań</w:t>
      </w:r>
      <w:r w:rsidRPr="00395621">
        <w:rPr>
          <w:rFonts w:cstheme="minorHAnsi"/>
          <w:sz w:val="20"/>
          <w:szCs w:val="20"/>
        </w:rPr>
        <w:t>.</w:t>
      </w:r>
    </w:p>
    <w:p w14:paraId="755EFFB5" w14:textId="05888B7E" w:rsidR="00F04AEF" w:rsidRPr="00395621" w:rsidRDefault="00F04AEF" w:rsidP="00E821E8">
      <w:pPr>
        <w:pStyle w:val="Bezodstpw"/>
        <w:numPr>
          <w:ilvl w:val="0"/>
          <w:numId w:val="1"/>
        </w:numPr>
        <w:spacing w:line="276" w:lineRule="auto"/>
        <w:ind w:left="0"/>
        <w:jc w:val="both"/>
        <w:rPr>
          <w:rFonts w:cstheme="minorHAnsi"/>
          <w:sz w:val="20"/>
          <w:szCs w:val="20"/>
        </w:rPr>
      </w:pPr>
      <w:r w:rsidRPr="00395621">
        <w:rPr>
          <w:rFonts w:cstheme="minorHAnsi"/>
          <w:sz w:val="20"/>
          <w:szCs w:val="20"/>
        </w:rPr>
        <w:t xml:space="preserve">W ramach realizacji przedmiotu </w:t>
      </w:r>
      <w:r w:rsidR="002B379F" w:rsidRPr="00395621">
        <w:rPr>
          <w:rFonts w:cstheme="minorHAnsi"/>
          <w:sz w:val="20"/>
          <w:szCs w:val="20"/>
        </w:rPr>
        <w:t>umowy</w:t>
      </w:r>
      <w:r w:rsidRPr="00395621">
        <w:rPr>
          <w:rFonts w:cstheme="minorHAnsi"/>
          <w:sz w:val="20"/>
          <w:szCs w:val="20"/>
        </w:rPr>
        <w:t xml:space="preserve"> Wykonawca będzie świadczyć na rzecz Zamawiającego obsługę prawną w zakresie prawa krajowego oraz unijnego.</w:t>
      </w:r>
    </w:p>
    <w:p w14:paraId="61B0AAEA" w14:textId="625C1A3E" w:rsidR="00FE7E7D" w:rsidRPr="00395621" w:rsidRDefault="00F04AEF" w:rsidP="00E821E8">
      <w:pPr>
        <w:pStyle w:val="Bezodstpw"/>
        <w:numPr>
          <w:ilvl w:val="0"/>
          <w:numId w:val="1"/>
        </w:numPr>
        <w:spacing w:line="276" w:lineRule="auto"/>
        <w:ind w:left="0"/>
        <w:jc w:val="both"/>
        <w:rPr>
          <w:rFonts w:cstheme="minorHAnsi"/>
          <w:sz w:val="20"/>
          <w:szCs w:val="20"/>
        </w:rPr>
      </w:pPr>
      <w:r w:rsidRPr="00395621">
        <w:rPr>
          <w:rFonts w:cstheme="minorHAnsi"/>
          <w:sz w:val="20"/>
          <w:szCs w:val="20"/>
        </w:rPr>
        <w:t>Rodzaj i zakres usług objętych przedmiotem umowy będzie zależny od aktualnych potrzeb Zamawiającego.</w:t>
      </w:r>
    </w:p>
    <w:p w14:paraId="6A978619" w14:textId="77777777" w:rsidR="000B18A2" w:rsidRDefault="000B18A2" w:rsidP="00E821E8">
      <w:pPr>
        <w:pStyle w:val="Bezodstpw"/>
        <w:spacing w:line="276" w:lineRule="auto"/>
        <w:jc w:val="center"/>
        <w:rPr>
          <w:rFonts w:cstheme="minorHAnsi"/>
          <w:b/>
          <w:sz w:val="20"/>
          <w:szCs w:val="20"/>
        </w:rPr>
      </w:pPr>
    </w:p>
    <w:p w14:paraId="47DBE59A" w14:textId="06E82070" w:rsidR="00976A06" w:rsidRPr="00395621" w:rsidRDefault="00E821E8" w:rsidP="00E821E8">
      <w:pPr>
        <w:pStyle w:val="Bezodstpw"/>
        <w:spacing w:line="276" w:lineRule="auto"/>
        <w:jc w:val="center"/>
        <w:rPr>
          <w:rFonts w:cstheme="minorHAnsi"/>
          <w:b/>
          <w:sz w:val="20"/>
          <w:szCs w:val="20"/>
        </w:rPr>
      </w:pPr>
      <w:r w:rsidRPr="00395621">
        <w:rPr>
          <w:rFonts w:cstheme="minorHAnsi"/>
          <w:b/>
          <w:sz w:val="20"/>
          <w:szCs w:val="20"/>
        </w:rPr>
        <w:lastRenderedPageBreak/>
        <w:t>§</w:t>
      </w:r>
      <w:r w:rsidR="00976A06" w:rsidRPr="00395621">
        <w:rPr>
          <w:rFonts w:cstheme="minorHAnsi"/>
          <w:b/>
          <w:sz w:val="20"/>
          <w:szCs w:val="20"/>
        </w:rPr>
        <w:t>2</w:t>
      </w:r>
    </w:p>
    <w:p w14:paraId="3ED19AD0" w14:textId="52006424" w:rsidR="007C3E2F" w:rsidRDefault="00976A06" w:rsidP="000B18A2">
      <w:pPr>
        <w:pStyle w:val="Bezodstpw"/>
        <w:spacing w:line="276" w:lineRule="auto"/>
        <w:jc w:val="center"/>
        <w:rPr>
          <w:rFonts w:cstheme="minorHAnsi"/>
          <w:b/>
          <w:sz w:val="20"/>
          <w:szCs w:val="20"/>
        </w:rPr>
      </w:pPr>
      <w:r w:rsidRPr="00395621">
        <w:rPr>
          <w:rFonts w:cstheme="minorHAnsi"/>
          <w:b/>
          <w:sz w:val="20"/>
          <w:szCs w:val="20"/>
        </w:rPr>
        <w:t xml:space="preserve">Szczegółowy zakres </w:t>
      </w:r>
      <w:r w:rsidR="00A8730D" w:rsidRPr="00395621">
        <w:rPr>
          <w:rFonts w:cstheme="minorHAnsi"/>
          <w:b/>
          <w:sz w:val="20"/>
          <w:szCs w:val="20"/>
        </w:rPr>
        <w:t xml:space="preserve">i sposób realizacji </w:t>
      </w:r>
      <w:r w:rsidRPr="00395621">
        <w:rPr>
          <w:rFonts w:cstheme="minorHAnsi"/>
          <w:b/>
          <w:sz w:val="20"/>
          <w:szCs w:val="20"/>
        </w:rPr>
        <w:t>przedmiotu Umowy</w:t>
      </w:r>
    </w:p>
    <w:p w14:paraId="740EAAF7" w14:textId="77777777" w:rsidR="000B18A2" w:rsidRPr="00395621" w:rsidRDefault="000B18A2" w:rsidP="000B18A2">
      <w:pPr>
        <w:pStyle w:val="Bezodstpw"/>
        <w:spacing w:line="276" w:lineRule="auto"/>
        <w:jc w:val="center"/>
        <w:rPr>
          <w:rFonts w:cstheme="minorHAnsi"/>
          <w:b/>
          <w:sz w:val="20"/>
          <w:szCs w:val="20"/>
        </w:rPr>
      </w:pPr>
    </w:p>
    <w:p w14:paraId="21C1BA3C" w14:textId="77777777" w:rsidR="00F04AEF" w:rsidRPr="00395621" w:rsidRDefault="00F04AEF" w:rsidP="00A80088">
      <w:pPr>
        <w:pStyle w:val="Bezodstpw"/>
        <w:numPr>
          <w:ilvl w:val="0"/>
          <w:numId w:val="23"/>
        </w:numPr>
        <w:spacing w:line="276" w:lineRule="auto"/>
        <w:ind w:left="0"/>
        <w:jc w:val="both"/>
        <w:rPr>
          <w:rFonts w:cstheme="minorHAnsi"/>
          <w:b/>
          <w:sz w:val="20"/>
          <w:szCs w:val="20"/>
        </w:rPr>
      </w:pPr>
      <w:r w:rsidRPr="00395621">
        <w:rPr>
          <w:rFonts w:cstheme="minorHAnsi"/>
          <w:sz w:val="20"/>
          <w:szCs w:val="20"/>
        </w:rPr>
        <w:t>Zakres obsługi prawnej świadczonej przez Wykonawcę na podstawie niniejszej umowy obejmować będzie w okresie wykonywania umowy prowadzenie systematycznej obsługi prawnej Inwestycji Zamawiającego.</w:t>
      </w:r>
    </w:p>
    <w:p w14:paraId="0381225D" w14:textId="20125170" w:rsidR="00F04AEF" w:rsidRPr="00395621" w:rsidRDefault="00F04AEF" w:rsidP="00A80088">
      <w:pPr>
        <w:pStyle w:val="Bezodstpw"/>
        <w:numPr>
          <w:ilvl w:val="0"/>
          <w:numId w:val="23"/>
        </w:numPr>
        <w:spacing w:line="276" w:lineRule="auto"/>
        <w:ind w:left="0"/>
        <w:jc w:val="both"/>
        <w:rPr>
          <w:rFonts w:cstheme="minorHAnsi"/>
          <w:b/>
          <w:sz w:val="20"/>
          <w:szCs w:val="20"/>
        </w:rPr>
      </w:pPr>
      <w:r w:rsidRPr="00395621">
        <w:rPr>
          <w:rFonts w:cstheme="minorHAnsi"/>
          <w:sz w:val="20"/>
          <w:szCs w:val="20"/>
        </w:rPr>
        <w:t xml:space="preserve">W ramach obsługi prawnej Inwestycji Wykonawca zobowiązuje się w szczególności do: </w:t>
      </w:r>
    </w:p>
    <w:p w14:paraId="5DE4A530" w14:textId="72F20E9F" w:rsidR="00CF12B5" w:rsidRPr="00395621" w:rsidRDefault="00CF12B5" w:rsidP="00A80088">
      <w:pPr>
        <w:pStyle w:val="Bezodstpw"/>
        <w:numPr>
          <w:ilvl w:val="0"/>
          <w:numId w:val="2"/>
        </w:numPr>
        <w:spacing w:line="276" w:lineRule="auto"/>
        <w:jc w:val="both"/>
        <w:rPr>
          <w:rFonts w:cstheme="minorHAnsi"/>
          <w:b/>
          <w:sz w:val="20"/>
          <w:szCs w:val="20"/>
        </w:rPr>
      </w:pPr>
      <w:r w:rsidRPr="00395621">
        <w:rPr>
          <w:rFonts w:cstheme="minorHAnsi"/>
          <w:sz w:val="20"/>
          <w:szCs w:val="20"/>
        </w:rPr>
        <w:t>obsług</w:t>
      </w:r>
      <w:r w:rsidR="00F04AEF" w:rsidRPr="00395621">
        <w:rPr>
          <w:rFonts w:cstheme="minorHAnsi"/>
          <w:sz w:val="20"/>
          <w:szCs w:val="20"/>
        </w:rPr>
        <w:t>i</w:t>
      </w:r>
      <w:r w:rsidRPr="00395621">
        <w:rPr>
          <w:rFonts w:cstheme="minorHAnsi"/>
          <w:sz w:val="20"/>
          <w:szCs w:val="20"/>
        </w:rPr>
        <w:t xml:space="preserve"> prawn</w:t>
      </w:r>
      <w:r w:rsidR="00F04AEF" w:rsidRPr="00395621">
        <w:rPr>
          <w:rFonts w:cstheme="minorHAnsi"/>
          <w:sz w:val="20"/>
          <w:szCs w:val="20"/>
        </w:rPr>
        <w:t>ej</w:t>
      </w:r>
      <w:r w:rsidRPr="00395621">
        <w:rPr>
          <w:rFonts w:cstheme="minorHAnsi"/>
          <w:sz w:val="20"/>
          <w:szCs w:val="20"/>
        </w:rPr>
        <w:t xml:space="preserve"> etapu proj</w:t>
      </w:r>
      <w:r w:rsidR="00F04AEF" w:rsidRPr="00395621">
        <w:rPr>
          <w:rFonts w:cstheme="minorHAnsi"/>
          <w:sz w:val="20"/>
          <w:szCs w:val="20"/>
        </w:rPr>
        <w:t>ektowania Inwestycji, obejmującą</w:t>
      </w:r>
      <w:r w:rsidRPr="00395621">
        <w:rPr>
          <w:rFonts w:cstheme="minorHAnsi"/>
          <w:sz w:val="20"/>
          <w:szCs w:val="20"/>
        </w:rPr>
        <w:t xml:space="preserve"> budowę, rozbudowę lub przebudowę;</w:t>
      </w:r>
    </w:p>
    <w:p w14:paraId="27A2056B" w14:textId="32F78983" w:rsidR="00CF12B5" w:rsidRPr="00395621" w:rsidRDefault="00CF12B5" w:rsidP="00A80088">
      <w:pPr>
        <w:pStyle w:val="Akapitzlist"/>
        <w:numPr>
          <w:ilvl w:val="0"/>
          <w:numId w:val="2"/>
        </w:numPr>
        <w:spacing w:line="276" w:lineRule="auto"/>
        <w:jc w:val="both"/>
        <w:rPr>
          <w:rFonts w:cstheme="minorHAnsi"/>
          <w:sz w:val="20"/>
          <w:szCs w:val="20"/>
        </w:rPr>
      </w:pPr>
      <w:r w:rsidRPr="00395621">
        <w:rPr>
          <w:rFonts w:cstheme="minorHAnsi"/>
          <w:sz w:val="20"/>
          <w:szCs w:val="20"/>
        </w:rPr>
        <w:t>obsług</w:t>
      </w:r>
      <w:r w:rsidR="00F04AEF" w:rsidRPr="00395621">
        <w:rPr>
          <w:rFonts w:cstheme="minorHAnsi"/>
          <w:sz w:val="20"/>
          <w:szCs w:val="20"/>
        </w:rPr>
        <w:t>i</w:t>
      </w:r>
      <w:r w:rsidRPr="00395621">
        <w:rPr>
          <w:rFonts w:cstheme="minorHAnsi"/>
          <w:sz w:val="20"/>
          <w:szCs w:val="20"/>
        </w:rPr>
        <w:t xml:space="preserve"> pr</w:t>
      </w:r>
      <w:r w:rsidR="00F04AEF" w:rsidRPr="00395621">
        <w:rPr>
          <w:rFonts w:cstheme="minorHAnsi"/>
          <w:sz w:val="20"/>
          <w:szCs w:val="20"/>
        </w:rPr>
        <w:t>awnej postępowania w trybie postępowania o udzielenie zamówienia publicznego Inwestycji, a także ogłoszeń, o których mowa w ustawie z dnia 21 października 2016 r. o umowie koncesji na roboty budowlane usługi (t.j. Dz. U. z 2019 e. poz. 1528 ze zm.), obejmującą</w:t>
      </w:r>
      <w:r w:rsidRPr="00395621">
        <w:rPr>
          <w:rFonts w:cstheme="minorHAnsi"/>
          <w:sz w:val="20"/>
          <w:szCs w:val="20"/>
        </w:rPr>
        <w:t xml:space="preserve"> budowę, przebudowę lub rozbudowę, poprzez uczestnictwo w prowadzonych postępowaniach, realizacja zadań objętych zarządzeniem wewnętrznym Zamawiającego w spra</w:t>
      </w:r>
      <w:r w:rsidRPr="00395621">
        <w:rPr>
          <w:rFonts w:cstheme="minorHAnsi"/>
          <w:sz w:val="20"/>
          <w:szCs w:val="20"/>
        </w:rPr>
        <w:softHyphen/>
        <w:t>wie zasad udzielania zamówień, a w szczególności:</w:t>
      </w:r>
    </w:p>
    <w:p w14:paraId="0DB6B1B1" w14:textId="6D358D87" w:rsidR="00CF12B5" w:rsidRPr="00395621" w:rsidRDefault="00CF12B5" w:rsidP="00A80088">
      <w:pPr>
        <w:pStyle w:val="Akapitzlist"/>
        <w:numPr>
          <w:ilvl w:val="0"/>
          <w:numId w:val="18"/>
        </w:numPr>
        <w:tabs>
          <w:tab w:val="left" w:pos="851"/>
        </w:tabs>
        <w:spacing w:line="276" w:lineRule="auto"/>
        <w:contextualSpacing/>
        <w:jc w:val="both"/>
        <w:rPr>
          <w:rFonts w:cstheme="minorHAnsi"/>
          <w:sz w:val="20"/>
          <w:szCs w:val="20"/>
        </w:rPr>
      </w:pPr>
      <w:r w:rsidRPr="00395621">
        <w:rPr>
          <w:rFonts w:cstheme="minorHAnsi"/>
          <w:sz w:val="20"/>
          <w:szCs w:val="20"/>
        </w:rPr>
        <w:t>opiniowani</w:t>
      </w:r>
      <w:r w:rsidR="00F04AEF" w:rsidRPr="00395621">
        <w:rPr>
          <w:rFonts w:cstheme="minorHAnsi"/>
          <w:sz w:val="20"/>
          <w:szCs w:val="20"/>
        </w:rPr>
        <w:t>a</w:t>
      </w:r>
      <w:r w:rsidRPr="00395621">
        <w:rPr>
          <w:rFonts w:cstheme="minorHAnsi"/>
          <w:sz w:val="20"/>
          <w:szCs w:val="20"/>
        </w:rPr>
        <w:t xml:space="preserve"> wyboru trybu udzielania zamówienia publicznego, wydawani</w:t>
      </w:r>
      <w:r w:rsidR="00F04AEF" w:rsidRPr="00395621">
        <w:rPr>
          <w:rFonts w:cstheme="minorHAnsi"/>
          <w:sz w:val="20"/>
          <w:szCs w:val="20"/>
        </w:rPr>
        <w:t>a</w:t>
      </w:r>
      <w:r w:rsidRPr="00395621">
        <w:rPr>
          <w:rFonts w:cstheme="minorHAnsi"/>
          <w:sz w:val="20"/>
          <w:szCs w:val="20"/>
        </w:rPr>
        <w:t xml:space="preserve"> opinii w zakresie interpretacji zapisów ustawy – Prawo zamówień publicznych i aktów wykonawczych do niej,</w:t>
      </w:r>
    </w:p>
    <w:p w14:paraId="251A78AF" w14:textId="71DD4FB7" w:rsidR="00CF12B5" w:rsidRPr="00395621" w:rsidRDefault="00CF12B5" w:rsidP="00A80088">
      <w:pPr>
        <w:pStyle w:val="Akapitzlist"/>
        <w:numPr>
          <w:ilvl w:val="0"/>
          <w:numId w:val="18"/>
        </w:numPr>
        <w:tabs>
          <w:tab w:val="left" w:pos="851"/>
        </w:tabs>
        <w:spacing w:line="276" w:lineRule="auto"/>
        <w:ind w:left="1418" w:hanging="284"/>
        <w:contextualSpacing/>
        <w:jc w:val="both"/>
        <w:rPr>
          <w:rFonts w:cstheme="minorHAnsi"/>
          <w:sz w:val="20"/>
          <w:szCs w:val="20"/>
        </w:rPr>
      </w:pPr>
      <w:r w:rsidRPr="00395621">
        <w:rPr>
          <w:rFonts w:cstheme="minorHAnsi"/>
          <w:sz w:val="20"/>
          <w:szCs w:val="20"/>
        </w:rPr>
        <w:t>sporządzani</w:t>
      </w:r>
      <w:r w:rsidR="00F04AEF" w:rsidRPr="00395621">
        <w:rPr>
          <w:rFonts w:cstheme="minorHAnsi"/>
          <w:sz w:val="20"/>
          <w:szCs w:val="20"/>
        </w:rPr>
        <w:t>a</w:t>
      </w:r>
      <w:r w:rsidRPr="00395621">
        <w:rPr>
          <w:rFonts w:cstheme="minorHAnsi"/>
          <w:sz w:val="20"/>
          <w:szCs w:val="20"/>
        </w:rPr>
        <w:t xml:space="preserve"> i parafowani</w:t>
      </w:r>
      <w:r w:rsidR="00F04AEF" w:rsidRPr="00395621">
        <w:rPr>
          <w:rFonts w:cstheme="minorHAnsi"/>
          <w:sz w:val="20"/>
          <w:szCs w:val="20"/>
        </w:rPr>
        <w:t>a</w:t>
      </w:r>
      <w:r w:rsidRPr="00395621">
        <w:rPr>
          <w:rFonts w:cstheme="minorHAnsi"/>
          <w:sz w:val="20"/>
          <w:szCs w:val="20"/>
        </w:rPr>
        <w:t xml:space="preserve"> pr</w:t>
      </w:r>
      <w:r w:rsidR="00ED7CAF" w:rsidRPr="00395621">
        <w:rPr>
          <w:rFonts w:cstheme="minorHAnsi"/>
          <w:sz w:val="20"/>
          <w:szCs w:val="20"/>
        </w:rPr>
        <w:t>ojektów oraz</w:t>
      </w:r>
      <w:r w:rsidR="00446DC1" w:rsidRPr="00395621">
        <w:rPr>
          <w:rFonts w:cstheme="minorHAnsi"/>
          <w:sz w:val="20"/>
          <w:szCs w:val="20"/>
        </w:rPr>
        <w:t xml:space="preserve"> </w:t>
      </w:r>
      <w:r w:rsidRPr="00395621">
        <w:rPr>
          <w:rFonts w:cstheme="minorHAnsi"/>
          <w:sz w:val="20"/>
          <w:szCs w:val="20"/>
        </w:rPr>
        <w:t>ostatecznych wersji zawieranych umów</w:t>
      </w:r>
      <w:r w:rsidR="00ED7CAF" w:rsidRPr="00395621">
        <w:rPr>
          <w:rFonts w:cstheme="minorHAnsi"/>
          <w:sz w:val="20"/>
          <w:szCs w:val="20"/>
        </w:rPr>
        <w:t xml:space="preserve"> </w:t>
      </w:r>
      <w:r w:rsidRPr="00395621">
        <w:rPr>
          <w:rFonts w:cstheme="minorHAnsi"/>
          <w:sz w:val="20"/>
          <w:szCs w:val="20"/>
        </w:rPr>
        <w:t xml:space="preserve">na potrzeby procedur zamówień publicznych, zgodnie z procedurą obowiązująca w tym zakresie u Zamawiającego,  </w:t>
      </w:r>
    </w:p>
    <w:p w14:paraId="03948966" w14:textId="6BD9253C" w:rsidR="00CF12B5" w:rsidRPr="00395621" w:rsidRDefault="00CF12B5" w:rsidP="00A80088">
      <w:pPr>
        <w:pStyle w:val="Akapitzlist"/>
        <w:numPr>
          <w:ilvl w:val="0"/>
          <w:numId w:val="18"/>
        </w:numPr>
        <w:tabs>
          <w:tab w:val="left" w:pos="851"/>
        </w:tabs>
        <w:spacing w:line="276" w:lineRule="auto"/>
        <w:ind w:left="1418" w:hanging="284"/>
        <w:contextualSpacing/>
        <w:jc w:val="both"/>
        <w:rPr>
          <w:rFonts w:cstheme="minorHAnsi"/>
          <w:sz w:val="20"/>
          <w:szCs w:val="20"/>
        </w:rPr>
      </w:pPr>
      <w:r w:rsidRPr="00395621">
        <w:rPr>
          <w:rFonts w:cstheme="minorHAnsi"/>
          <w:sz w:val="20"/>
          <w:szCs w:val="20"/>
        </w:rPr>
        <w:t>opracowywani</w:t>
      </w:r>
      <w:r w:rsidR="00446DC1" w:rsidRPr="00395621">
        <w:rPr>
          <w:rFonts w:cstheme="minorHAnsi"/>
          <w:sz w:val="20"/>
          <w:szCs w:val="20"/>
        </w:rPr>
        <w:t>a</w:t>
      </w:r>
      <w:r w:rsidRPr="00395621">
        <w:rPr>
          <w:rFonts w:cstheme="minorHAnsi"/>
          <w:sz w:val="20"/>
          <w:szCs w:val="20"/>
        </w:rPr>
        <w:t xml:space="preserve"> odpowiedzi na zapytania wykonawców dotycząc</w:t>
      </w:r>
      <w:r w:rsidR="00446DC1" w:rsidRPr="00395621">
        <w:rPr>
          <w:rFonts w:cstheme="minorHAnsi"/>
          <w:sz w:val="20"/>
          <w:szCs w:val="20"/>
        </w:rPr>
        <w:t>ych</w:t>
      </w:r>
      <w:r w:rsidRPr="00395621">
        <w:rPr>
          <w:rFonts w:cstheme="minorHAnsi"/>
          <w:sz w:val="20"/>
          <w:szCs w:val="20"/>
        </w:rPr>
        <w:t xml:space="preserve"> </w:t>
      </w:r>
      <w:r w:rsidR="00446DC1" w:rsidRPr="00395621">
        <w:rPr>
          <w:rFonts w:cstheme="minorHAnsi"/>
          <w:sz w:val="20"/>
          <w:szCs w:val="20"/>
        </w:rPr>
        <w:t>specyfikacji warunków zamówienia</w:t>
      </w:r>
      <w:r w:rsidR="00D219CC" w:rsidRPr="00395621">
        <w:rPr>
          <w:rFonts w:cstheme="minorHAnsi"/>
          <w:sz w:val="20"/>
          <w:szCs w:val="20"/>
        </w:rPr>
        <w:t>, ogłoszeń</w:t>
      </w:r>
      <w:r w:rsidR="00446DC1" w:rsidRPr="00395621">
        <w:rPr>
          <w:rFonts w:cstheme="minorHAnsi"/>
          <w:sz w:val="20"/>
          <w:szCs w:val="20"/>
        </w:rPr>
        <w:t xml:space="preserve"> oraz </w:t>
      </w:r>
      <w:r w:rsidRPr="00395621">
        <w:rPr>
          <w:rFonts w:cstheme="minorHAnsi"/>
          <w:sz w:val="20"/>
          <w:szCs w:val="20"/>
        </w:rPr>
        <w:t>projektów umów w procedurze udzielania zamówienia publicznego, a w przypadku pozostałych odpowiedzi opiniowani</w:t>
      </w:r>
      <w:r w:rsidR="00446DC1" w:rsidRPr="00395621">
        <w:rPr>
          <w:rFonts w:cstheme="minorHAnsi"/>
          <w:sz w:val="20"/>
          <w:szCs w:val="20"/>
        </w:rPr>
        <w:t>a</w:t>
      </w:r>
      <w:r w:rsidRPr="00395621">
        <w:rPr>
          <w:rFonts w:cstheme="minorHAnsi"/>
          <w:sz w:val="20"/>
          <w:szCs w:val="20"/>
        </w:rPr>
        <w:t xml:space="preserve">  w zakresie formalno- prawnym,</w:t>
      </w:r>
    </w:p>
    <w:p w14:paraId="7467CDE4" w14:textId="5CEAB52A" w:rsidR="00CF12B5" w:rsidRPr="00395621" w:rsidRDefault="00CF12B5" w:rsidP="00A80088">
      <w:pPr>
        <w:pStyle w:val="Akapitzlist"/>
        <w:numPr>
          <w:ilvl w:val="0"/>
          <w:numId w:val="18"/>
        </w:numPr>
        <w:spacing w:line="276" w:lineRule="auto"/>
        <w:ind w:left="1418" w:hanging="284"/>
        <w:contextualSpacing/>
        <w:jc w:val="both"/>
        <w:rPr>
          <w:rFonts w:cstheme="minorHAnsi"/>
          <w:sz w:val="20"/>
          <w:szCs w:val="20"/>
        </w:rPr>
      </w:pPr>
      <w:r w:rsidRPr="00395621">
        <w:rPr>
          <w:rFonts w:cstheme="minorHAnsi"/>
          <w:sz w:val="20"/>
          <w:szCs w:val="20"/>
        </w:rPr>
        <w:t>ocen</w:t>
      </w:r>
      <w:r w:rsidR="00446DC1" w:rsidRPr="00395621">
        <w:rPr>
          <w:rFonts w:cstheme="minorHAnsi"/>
          <w:sz w:val="20"/>
          <w:szCs w:val="20"/>
        </w:rPr>
        <w:t>y</w:t>
      </w:r>
      <w:r w:rsidRPr="00395621">
        <w:rPr>
          <w:rFonts w:cstheme="minorHAnsi"/>
          <w:sz w:val="20"/>
          <w:szCs w:val="20"/>
        </w:rPr>
        <w:t xml:space="preserve"> poprawności wniesienia wadium i zabezpieczenia należytego wykonania umowy w formie innej niż pieniężna,</w:t>
      </w:r>
    </w:p>
    <w:p w14:paraId="4D529ABD" w14:textId="70FB85A0" w:rsidR="00CF12B5" w:rsidRPr="00395621" w:rsidRDefault="00CF12B5" w:rsidP="00A80088">
      <w:pPr>
        <w:pStyle w:val="Akapitzlist"/>
        <w:numPr>
          <w:ilvl w:val="0"/>
          <w:numId w:val="18"/>
        </w:numPr>
        <w:tabs>
          <w:tab w:val="left" w:pos="851"/>
        </w:tabs>
        <w:spacing w:line="276" w:lineRule="auto"/>
        <w:ind w:left="1418" w:hanging="284"/>
        <w:contextualSpacing/>
        <w:jc w:val="both"/>
        <w:rPr>
          <w:rFonts w:cstheme="minorHAnsi"/>
          <w:sz w:val="20"/>
          <w:szCs w:val="20"/>
        </w:rPr>
      </w:pPr>
      <w:r w:rsidRPr="00395621">
        <w:rPr>
          <w:rFonts w:cstheme="minorHAnsi"/>
          <w:sz w:val="20"/>
          <w:szCs w:val="20"/>
        </w:rPr>
        <w:t>przygotowywani</w:t>
      </w:r>
      <w:r w:rsidR="00446DC1" w:rsidRPr="00395621">
        <w:rPr>
          <w:rFonts w:cstheme="minorHAnsi"/>
          <w:sz w:val="20"/>
          <w:szCs w:val="20"/>
        </w:rPr>
        <w:t>a</w:t>
      </w:r>
      <w:r w:rsidRPr="00395621">
        <w:rPr>
          <w:rFonts w:cstheme="minorHAnsi"/>
          <w:sz w:val="20"/>
          <w:szCs w:val="20"/>
        </w:rPr>
        <w:t xml:space="preserve"> opinii dotyczących ewentualnego wykluczenia wykonawcy z postępo</w:t>
      </w:r>
      <w:r w:rsidRPr="00395621">
        <w:rPr>
          <w:rFonts w:cstheme="minorHAnsi"/>
          <w:sz w:val="20"/>
          <w:szCs w:val="20"/>
        </w:rPr>
        <w:softHyphen/>
        <w:t>wania o udzielenie zamówienia publicznego oraz każdorazowe</w:t>
      </w:r>
      <w:r w:rsidR="00446DC1" w:rsidRPr="00395621">
        <w:rPr>
          <w:rFonts w:cstheme="minorHAnsi"/>
          <w:sz w:val="20"/>
          <w:szCs w:val="20"/>
        </w:rPr>
        <w:t>go</w:t>
      </w:r>
      <w:r w:rsidRPr="00395621">
        <w:rPr>
          <w:rFonts w:cstheme="minorHAnsi"/>
          <w:sz w:val="20"/>
          <w:szCs w:val="20"/>
        </w:rPr>
        <w:t xml:space="preserve"> informowani</w:t>
      </w:r>
      <w:r w:rsidR="00446DC1" w:rsidRPr="00395621">
        <w:rPr>
          <w:rFonts w:cstheme="minorHAnsi"/>
          <w:sz w:val="20"/>
          <w:szCs w:val="20"/>
        </w:rPr>
        <w:t>a</w:t>
      </w:r>
      <w:r w:rsidRPr="00395621">
        <w:rPr>
          <w:rFonts w:cstheme="minorHAnsi"/>
          <w:sz w:val="20"/>
          <w:szCs w:val="20"/>
        </w:rPr>
        <w:t xml:space="preserve"> o oko</w:t>
      </w:r>
      <w:r w:rsidRPr="00395621">
        <w:rPr>
          <w:rFonts w:cstheme="minorHAnsi"/>
          <w:sz w:val="20"/>
          <w:szCs w:val="20"/>
        </w:rPr>
        <w:softHyphen/>
        <w:t>licz</w:t>
      </w:r>
      <w:r w:rsidRPr="00395621">
        <w:rPr>
          <w:rFonts w:cstheme="minorHAnsi"/>
          <w:sz w:val="20"/>
          <w:szCs w:val="20"/>
        </w:rPr>
        <w:softHyphen/>
        <w:t xml:space="preserve">nościach wykluczenia wykonawców,  </w:t>
      </w:r>
    </w:p>
    <w:p w14:paraId="750728B0" w14:textId="43BD15A0" w:rsidR="00CF12B5" w:rsidRPr="00395621" w:rsidRDefault="00CF12B5" w:rsidP="00A80088">
      <w:pPr>
        <w:pStyle w:val="Akapitzlist"/>
        <w:numPr>
          <w:ilvl w:val="0"/>
          <w:numId w:val="18"/>
        </w:numPr>
        <w:tabs>
          <w:tab w:val="left" w:pos="851"/>
        </w:tabs>
        <w:spacing w:line="276" w:lineRule="auto"/>
        <w:ind w:left="1418" w:hanging="284"/>
        <w:contextualSpacing/>
        <w:jc w:val="both"/>
        <w:rPr>
          <w:rFonts w:cstheme="minorHAnsi"/>
          <w:sz w:val="20"/>
          <w:szCs w:val="20"/>
        </w:rPr>
      </w:pPr>
      <w:r w:rsidRPr="00395621">
        <w:rPr>
          <w:rFonts w:cstheme="minorHAnsi"/>
          <w:sz w:val="20"/>
          <w:szCs w:val="20"/>
        </w:rPr>
        <w:t>wydawani</w:t>
      </w:r>
      <w:r w:rsidR="00446DC1" w:rsidRPr="00395621">
        <w:rPr>
          <w:rFonts w:cstheme="minorHAnsi"/>
          <w:sz w:val="20"/>
          <w:szCs w:val="20"/>
        </w:rPr>
        <w:t>a</w:t>
      </w:r>
      <w:r w:rsidRPr="00395621">
        <w:rPr>
          <w:rFonts w:cstheme="minorHAnsi"/>
          <w:sz w:val="20"/>
          <w:szCs w:val="20"/>
        </w:rPr>
        <w:t xml:space="preserve"> opinii dotyczących ewentualnego zaistnienia przypadku stosowania rażąco niskiej ceny lub oświadczenia nieprawdy oraz podjęci</w:t>
      </w:r>
      <w:r w:rsidR="00446DC1" w:rsidRPr="00395621">
        <w:rPr>
          <w:rFonts w:cstheme="minorHAnsi"/>
          <w:sz w:val="20"/>
          <w:szCs w:val="20"/>
        </w:rPr>
        <w:t>a</w:t>
      </w:r>
      <w:r w:rsidRPr="00395621">
        <w:rPr>
          <w:rFonts w:cstheme="minorHAnsi"/>
          <w:sz w:val="20"/>
          <w:szCs w:val="20"/>
        </w:rPr>
        <w:t xml:space="preserve"> dalszych czynności w tym zakresie, </w:t>
      </w:r>
    </w:p>
    <w:p w14:paraId="2EB0D496" w14:textId="62313585" w:rsidR="00CF12B5" w:rsidRPr="00395621" w:rsidRDefault="00CF12B5" w:rsidP="00A80088">
      <w:pPr>
        <w:pStyle w:val="Akapitzlist"/>
        <w:numPr>
          <w:ilvl w:val="0"/>
          <w:numId w:val="18"/>
        </w:numPr>
        <w:spacing w:line="276" w:lineRule="auto"/>
        <w:ind w:left="1418" w:hanging="284"/>
        <w:contextualSpacing/>
        <w:jc w:val="both"/>
        <w:rPr>
          <w:rFonts w:cstheme="minorHAnsi"/>
          <w:sz w:val="20"/>
          <w:szCs w:val="20"/>
        </w:rPr>
      </w:pPr>
      <w:r w:rsidRPr="00395621">
        <w:rPr>
          <w:rFonts w:cstheme="minorHAnsi"/>
          <w:sz w:val="20"/>
          <w:szCs w:val="20"/>
        </w:rPr>
        <w:t>opracowywani</w:t>
      </w:r>
      <w:r w:rsidR="00446DC1" w:rsidRPr="00395621">
        <w:rPr>
          <w:rFonts w:cstheme="minorHAnsi"/>
          <w:sz w:val="20"/>
          <w:szCs w:val="20"/>
        </w:rPr>
        <w:t>a</w:t>
      </w:r>
      <w:r w:rsidRPr="00395621">
        <w:rPr>
          <w:rFonts w:cstheme="minorHAnsi"/>
          <w:sz w:val="20"/>
          <w:szCs w:val="20"/>
        </w:rPr>
        <w:t xml:space="preserve"> korespondencji związane</w:t>
      </w:r>
      <w:r w:rsidR="00F179F1" w:rsidRPr="00395621">
        <w:rPr>
          <w:rFonts w:cstheme="minorHAnsi"/>
          <w:sz w:val="20"/>
          <w:szCs w:val="20"/>
        </w:rPr>
        <w:t>j z postępowaniem przed Krajową Izbą Odwoławczą</w:t>
      </w:r>
      <w:r w:rsidRPr="00395621">
        <w:rPr>
          <w:rFonts w:cstheme="minorHAnsi"/>
          <w:sz w:val="20"/>
          <w:szCs w:val="20"/>
        </w:rPr>
        <w:t>;</w:t>
      </w:r>
    </w:p>
    <w:p w14:paraId="50D840A7" w14:textId="0006F7D0" w:rsidR="00CF12B5" w:rsidRPr="00395621" w:rsidRDefault="00CF12B5" w:rsidP="00A80088">
      <w:pPr>
        <w:pStyle w:val="Akapitzlist"/>
        <w:numPr>
          <w:ilvl w:val="0"/>
          <w:numId w:val="2"/>
        </w:numPr>
        <w:jc w:val="both"/>
        <w:rPr>
          <w:rFonts w:cstheme="minorHAnsi"/>
          <w:bCs/>
          <w:sz w:val="20"/>
          <w:szCs w:val="20"/>
        </w:rPr>
      </w:pPr>
      <w:r w:rsidRPr="00395621">
        <w:rPr>
          <w:rFonts w:cstheme="minorHAnsi"/>
          <w:bCs/>
          <w:sz w:val="20"/>
          <w:szCs w:val="20"/>
        </w:rPr>
        <w:t>obsług</w:t>
      </w:r>
      <w:r w:rsidR="00ED7CAF" w:rsidRPr="00395621">
        <w:rPr>
          <w:rFonts w:cstheme="minorHAnsi"/>
          <w:bCs/>
          <w:sz w:val="20"/>
          <w:szCs w:val="20"/>
        </w:rPr>
        <w:t>i</w:t>
      </w:r>
      <w:r w:rsidRPr="00395621">
        <w:rPr>
          <w:rFonts w:cstheme="minorHAnsi"/>
          <w:bCs/>
          <w:sz w:val="20"/>
          <w:szCs w:val="20"/>
        </w:rPr>
        <w:t xml:space="preserve"> prawn</w:t>
      </w:r>
      <w:r w:rsidR="00ED7CAF" w:rsidRPr="00395621">
        <w:rPr>
          <w:rFonts w:cstheme="minorHAnsi"/>
          <w:bCs/>
          <w:sz w:val="20"/>
          <w:szCs w:val="20"/>
        </w:rPr>
        <w:t>ej</w:t>
      </w:r>
      <w:r w:rsidRPr="00395621">
        <w:rPr>
          <w:rFonts w:cstheme="minorHAnsi"/>
          <w:bCs/>
          <w:sz w:val="20"/>
          <w:szCs w:val="20"/>
        </w:rPr>
        <w:t xml:space="preserve"> etapu realizacji inwestycji, obejmując</w:t>
      </w:r>
      <w:r w:rsidR="00ED7CAF" w:rsidRPr="00395621">
        <w:rPr>
          <w:rFonts w:cstheme="minorHAnsi"/>
          <w:bCs/>
          <w:sz w:val="20"/>
          <w:szCs w:val="20"/>
        </w:rPr>
        <w:t>ą</w:t>
      </w:r>
      <w:r w:rsidRPr="00395621">
        <w:rPr>
          <w:rFonts w:cstheme="minorHAnsi"/>
          <w:bCs/>
          <w:sz w:val="20"/>
          <w:szCs w:val="20"/>
        </w:rPr>
        <w:t xml:space="preserve"> budowę, rozbudowę lub przebudowę:</w:t>
      </w:r>
    </w:p>
    <w:p w14:paraId="4B69B8C7" w14:textId="266A2B3E" w:rsidR="00CF12B5" w:rsidRPr="00395621" w:rsidRDefault="00CF12B5" w:rsidP="00A80088">
      <w:pPr>
        <w:pStyle w:val="Akapitzlist"/>
        <w:numPr>
          <w:ilvl w:val="0"/>
          <w:numId w:val="20"/>
        </w:numPr>
        <w:tabs>
          <w:tab w:val="left" w:pos="993"/>
        </w:tabs>
        <w:spacing w:line="276" w:lineRule="auto"/>
        <w:contextualSpacing/>
        <w:jc w:val="both"/>
        <w:rPr>
          <w:rFonts w:cstheme="minorHAnsi"/>
          <w:sz w:val="20"/>
          <w:szCs w:val="20"/>
        </w:rPr>
      </w:pPr>
      <w:r w:rsidRPr="00395621">
        <w:rPr>
          <w:rFonts w:cstheme="minorHAnsi"/>
          <w:sz w:val="20"/>
          <w:szCs w:val="20"/>
        </w:rPr>
        <w:t>reprezentowani</w:t>
      </w:r>
      <w:r w:rsidR="00ED7CAF" w:rsidRPr="00395621">
        <w:rPr>
          <w:rFonts w:cstheme="minorHAnsi"/>
          <w:sz w:val="20"/>
          <w:szCs w:val="20"/>
        </w:rPr>
        <w:t>a</w:t>
      </w:r>
      <w:r w:rsidRPr="00395621">
        <w:rPr>
          <w:rFonts w:cstheme="minorHAnsi"/>
          <w:sz w:val="20"/>
          <w:szCs w:val="20"/>
        </w:rPr>
        <w:t xml:space="preserve"> Zamawiającego w relacjach umownych z Wykonawcą, </w:t>
      </w:r>
    </w:p>
    <w:p w14:paraId="513BFAAD" w14:textId="57BBC4F2" w:rsidR="00CF12B5" w:rsidRPr="00395621" w:rsidRDefault="00CF12B5" w:rsidP="00A80088">
      <w:pPr>
        <w:pStyle w:val="Akapitzlist"/>
        <w:numPr>
          <w:ilvl w:val="0"/>
          <w:numId w:val="20"/>
        </w:numPr>
        <w:tabs>
          <w:tab w:val="left" w:pos="993"/>
        </w:tabs>
        <w:spacing w:line="276" w:lineRule="auto"/>
        <w:contextualSpacing/>
        <w:jc w:val="both"/>
        <w:rPr>
          <w:rFonts w:cstheme="minorHAnsi"/>
          <w:sz w:val="20"/>
          <w:szCs w:val="20"/>
        </w:rPr>
      </w:pPr>
      <w:r w:rsidRPr="00395621">
        <w:rPr>
          <w:rFonts w:cstheme="minorHAnsi"/>
          <w:sz w:val="20"/>
          <w:szCs w:val="20"/>
        </w:rPr>
        <w:t>udzielani</w:t>
      </w:r>
      <w:r w:rsidR="00ED7CAF" w:rsidRPr="00395621">
        <w:rPr>
          <w:rFonts w:cstheme="minorHAnsi"/>
          <w:sz w:val="20"/>
          <w:szCs w:val="20"/>
        </w:rPr>
        <w:t>a</w:t>
      </w:r>
      <w:r w:rsidRPr="00395621">
        <w:rPr>
          <w:rFonts w:cstheme="minorHAnsi"/>
          <w:sz w:val="20"/>
          <w:szCs w:val="20"/>
        </w:rPr>
        <w:t xml:space="preserve"> Zamawiającemu bieżących konsultacji i sygnalizowania zagrożeń związanych z formalnoprawnymi aspektami realizacji Inwestycji,</w:t>
      </w:r>
    </w:p>
    <w:p w14:paraId="2A04CD29" w14:textId="0419EEAB" w:rsidR="00CF12B5" w:rsidRPr="00395621" w:rsidRDefault="00CF12B5" w:rsidP="00A80088">
      <w:pPr>
        <w:pStyle w:val="Akapitzlist"/>
        <w:numPr>
          <w:ilvl w:val="0"/>
          <w:numId w:val="20"/>
        </w:numPr>
        <w:tabs>
          <w:tab w:val="left" w:pos="993"/>
        </w:tabs>
        <w:spacing w:line="276" w:lineRule="auto"/>
        <w:contextualSpacing/>
        <w:jc w:val="both"/>
        <w:rPr>
          <w:rFonts w:cstheme="minorHAnsi"/>
          <w:sz w:val="20"/>
          <w:szCs w:val="20"/>
        </w:rPr>
      </w:pPr>
      <w:r w:rsidRPr="00395621">
        <w:rPr>
          <w:rFonts w:cstheme="minorHAnsi"/>
          <w:sz w:val="20"/>
          <w:szCs w:val="20"/>
        </w:rPr>
        <w:t>opiniowani</w:t>
      </w:r>
      <w:r w:rsidR="00ED7CAF" w:rsidRPr="00395621">
        <w:rPr>
          <w:rFonts w:cstheme="minorHAnsi"/>
          <w:sz w:val="20"/>
          <w:szCs w:val="20"/>
        </w:rPr>
        <w:t>a</w:t>
      </w:r>
      <w:r w:rsidRPr="00395621">
        <w:rPr>
          <w:rFonts w:cstheme="minorHAnsi"/>
          <w:sz w:val="20"/>
          <w:szCs w:val="20"/>
        </w:rPr>
        <w:t xml:space="preserve">  przekazanych Wykonawcy decyzji  Zamawiającego w zakresie ich zgodności z przepisami prawa oraz zawartymi umowami związanymi z realizacją Inwestycji</w:t>
      </w:r>
      <w:r w:rsidR="00ED7CAF" w:rsidRPr="00395621">
        <w:rPr>
          <w:rFonts w:cstheme="minorHAnsi"/>
          <w:sz w:val="20"/>
          <w:szCs w:val="20"/>
        </w:rPr>
        <w:t>,</w:t>
      </w:r>
    </w:p>
    <w:p w14:paraId="0FE492B6" w14:textId="18AA364A" w:rsidR="00ED7CAF" w:rsidRPr="00395621" w:rsidRDefault="00ED7CAF" w:rsidP="00A80088">
      <w:pPr>
        <w:pStyle w:val="Akapitzlist"/>
        <w:numPr>
          <w:ilvl w:val="0"/>
          <w:numId w:val="20"/>
        </w:numPr>
        <w:tabs>
          <w:tab w:val="left" w:pos="993"/>
        </w:tabs>
        <w:spacing w:line="276" w:lineRule="auto"/>
        <w:contextualSpacing/>
        <w:jc w:val="both"/>
        <w:rPr>
          <w:rFonts w:cstheme="minorHAnsi"/>
          <w:sz w:val="20"/>
          <w:szCs w:val="20"/>
        </w:rPr>
      </w:pPr>
      <w:r w:rsidRPr="00395621">
        <w:rPr>
          <w:rFonts w:cstheme="minorHAnsi"/>
          <w:sz w:val="20"/>
          <w:szCs w:val="20"/>
        </w:rPr>
        <w:t>oceny pod względem prawnym roszczeń kontraktowych zgłaszanych przez wykonawców w zakresie finansowym i czasowym,</w:t>
      </w:r>
    </w:p>
    <w:p w14:paraId="4D931738" w14:textId="4E7C493A" w:rsidR="00ED7CAF" w:rsidRPr="00395621" w:rsidRDefault="00ED7CAF" w:rsidP="00A80088">
      <w:pPr>
        <w:pStyle w:val="Akapitzlist"/>
        <w:numPr>
          <w:ilvl w:val="0"/>
          <w:numId w:val="20"/>
        </w:numPr>
        <w:tabs>
          <w:tab w:val="left" w:pos="851"/>
        </w:tabs>
        <w:spacing w:line="276" w:lineRule="auto"/>
        <w:contextualSpacing/>
        <w:jc w:val="both"/>
        <w:rPr>
          <w:rFonts w:cstheme="minorHAnsi"/>
          <w:sz w:val="20"/>
          <w:szCs w:val="20"/>
        </w:rPr>
      </w:pPr>
      <w:r w:rsidRPr="00395621">
        <w:rPr>
          <w:rFonts w:cstheme="minorHAnsi"/>
          <w:sz w:val="20"/>
          <w:szCs w:val="20"/>
        </w:rPr>
        <w:t xml:space="preserve">weryfikacji pod względem prawnym przekładanych przez wykonawców projektów umów z podwykonawcami, </w:t>
      </w:r>
    </w:p>
    <w:p w14:paraId="07F703D2" w14:textId="218FC79C" w:rsidR="00CF12B5" w:rsidRPr="00395621" w:rsidRDefault="00CF12B5" w:rsidP="00A80088">
      <w:pPr>
        <w:pStyle w:val="Akapitzlist"/>
        <w:numPr>
          <w:ilvl w:val="0"/>
          <w:numId w:val="20"/>
        </w:numPr>
        <w:tabs>
          <w:tab w:val="left" w:pos="993"/>
        </w:tabs>
        <w:spacing w:line="276" w:lineRule="auto"/>
        <w:contextualSpacing/>
        <w:jc w:val="both"/>
        <w:rPr>
          <w:rFonts w:cstheme="minorHAnsi"/>
          <w:sz w:val="20"/>
          <w:szCs w:val="20"/>
        </w:rPr>
      </w:pPr>
      <w:r w:rsidRPr="00395621">
        <w:rPr>
          <w:rFonts w:cstheme="minorHAnsi"/>
          <w:sz w:val="20"/>
          <w:szCs w:val="20"/>
        </w:rPr>
        <w:t>sporządzani</w:t>
      </w:r>
      <w:r w:rsidR="00ED7CAF" w:rsidRPr="00395621">
        <w:rPr>
          <w:rFonts w:cstheme="minorHAnsi"/>
          <w:sz w:val="20"/>
          <w:szCs w:val="20"/>
        </w:rPr>
        <w:t>a</w:t>
      </w:r>
      <w:r w:rsidRPr="00395621">
        <w:rPr>
          <w:rFonts w:cstheme="minorHAnsi"/>
          <w:sz w:val="20"/>
          <w:szCs w:val="20"/>
        </w:rPr>
        <w:t xml:space="preserve"> projektów dokumentów oraz pomoc</w:t>
      </w:r>
      <w:r w:rsidR="00ED7CAF" w:rsidRPr="00395621">
        <w:rPr>
          <w:rFonts w:cstheme="minorHAnsi"/>
          <w:sz w:val="20"/>
          <w:szCs w:val="20"/>
        </w:rPr>
        <w:t>y</w:t>
      </w:r>
      <w:r w:rsidRPr="00395621">
        <w:rPr>
          <w:rFonts w:cstheme="minorHAnsi"/>
          <w:sz w:val="20"/>
          <w:szCs w:val="20"/>
        </w:rPr>
        <w:t xml:space="preserve"> w redagowaniu pism w ramach oficjalnej korespondencji z Wykonawcą oraz pozostałymi podmiotami zaangażowanymi w realizację Inwestycji,</w:t>
      </w:r>
    </w:p>
    <w:p w14:paraId="1543EC08" w14:textId="5CD4CA60" w:rsidR="00ED7CAF" w:rsidRPr="00395621" w:rsidRDefault="00ED7CAF" w:rsidP="00A80088">
      <w:pPr>
        <w:pStyle w:val="Akapitzlist"/>
        <w:numPr>
          <w:ilvl w:val="0"/>
          <w:numId w:val="20"/>
        </w:numPr>
        <w:tabs>
          <w:tab w:val="left" w:pos="993"/>
        </w:tabs>
        <w:spacing w:line="276" w:lineRule="auto"/>
        <w:contextualSpacing/>
        <w:jc w:val="both"/>
        <w:rPr>
          <w:rFonts w:cstheme="minorHAnsi"/>
          <w:sz w:val="20"/>
          <w:szCs w:val="20"/>
        </w:rPr>
      </w:pPr>
      <w:r w:rsidRPr="00395621">
        <w:rPr>
          <w:rFonts w:cstheme="minorHAnsi"/>
          <w:sz w:val="20"/>
          <w:szCs w:val="20"/>
        </w:rPr>
        <w:t>analizy oraz opiniowani</w:t>
      </w:r>
      <w:r w:rsidR="002B379F" w:rsidRPr="00395621">
        <w:rPr>
          <w:rFonts w:cstheme="minorHAnsi"/>
          <w:sz w:val="20"/>
          <w:szCs w:val="20"/>
        </w:rPr>
        <w:t>a</w:t>
      </w:r>
      <w:r w:rsidRPr="00395621">
        <w:rPr>
          <w:rFonts w:cstheme="minorHAnsi"/>
          <w:sz w:val="20"/>
          <w:szCs w:val="20"/>
        </w:rPr>
        <w:t xml:space="preserve"> pod względem prawnym korespondencji Zamawiającego z wykonawcami,</w:t>
      </w:r>
    </w:p>
    <w:p w14:paraId="36693671" w14:textId="4D77A377" w:rsidR="00CF12B5" w:rsidRPr="00395621" w:rsidRDefault="00CF12B5" w:rsidP="00A80088">
      <w:pPr>
        <w:pStyle w:val="Akapitzlist"/>
        <w:numPr>
          <w:ilvl w:val="0"/>
          <w:numId w:val="20"/>
        </w:numPr>
        <w:tabs>
          <w:tab w:val="left" w:pos="993"/>
        </w:tabs>
        <w:spacing w:line="276" w:lineRule="auto"/>
        <w:contextualSpacing/>
        <w:jc w:val="both"/>
        <w:rPr>
          <w:rFonts w:cstheme="minorHAnsi"/>
          <w:sz w:val="20"/>
          <w:szCs w:val="20"/>
        </w:rPr>
      </w:pPr>
      <w:r w:rsidRPr="00395621">
        <w:rPr>
          <w:rFonts w:cstheme="minorHAnsi"/>
          <w:sz w:val="20"/>
          <w:szCs w:val="20"/>
        </w:rPr>
        <w:t>udział</w:t>
      </w:r>
      <w:r w:rsidR="00ED7CAF" w:rsidRPr="00395621">
        <w:rPr>
          <w:rFonts w:cstheme="minorHAnsi"/>
          <w:sz w:val="20"/>
          <w:szCs w:val="20"/>
        </w:rPr>
        <w:t>u</w:t>
      </w:r>
      <w:r w:rsidRPr="00395621">
        <w:rPr>
          <w:rFonts w:cstheme="minorHAnsi"/>
          <w:sz w:val="20"/>
          <w:szCs w:val="20"/>
        </w:rPr>
        <w:t xml:space="preserve"> w radach budowy i innych spotkaniach z podmiotami zaangażowanymi w realizację Inwestycji, o ile zajdzie taka potrzeba,</w:t>
      </w:r>
    </w:p>
    <w:p w14:paraId="2AE4B312" w14:textId="33E9FB79" w:rsidR="00CF12B5" w:rsidRPr="00395621" w:rsidRDefault="00CF12B5" w:rsidP="00A80088">
      <w:pPr>
        <w:pStyle w:val="Akapitzlist"/>
        <w:numPr>
          <w:ilvl w:val="0"/>
          <w:numId w:val="20"/>
        </w:numPr>
        <w:tabs>
          <w:tab w:val="left" w:pos="993"/>
        </w:tabs>
        <w:spacing w:line="276" w:lineRule="auto"/>
        <w:contextualSpacing/>
        <w:jc w:val="both"/>
        <w:rPr>
          <w:rFonts w:cstheme="minorHAnsi"/>
          <w:sz w:val="20"/>
          <w:szCs w:val="20"/>
        </w:rPr>
      </w:pPr>
      <w:r w:rsidRPr="00395621">
        <w:rPr>
          <w:rFonts w:cstheme="minorHAnsi"/>
          <w:sz w:val="20"/>
          <w:szCs w:val="20"/>
        </w:rPr>
        <w:t>wydawani</w:t>
      </w:r>
      <w:r w:rsidR="00ED7CAF" w:rsidRPr="00395621">
        <w:rPr>
          <w:rFonts w:cstheme="minorHAnsi"/>
          <w:sz w:val="20"/>
          <w:szCs w:val="20"/>
        </w:rPr>
        <w:t>a</w:t>
      </w:r>
      <w:r w:rsidRPr="00395621">
        <w:rPr>
          <w:rFonts w:cstheme="minorHAnsi"/>
          <w:sz w:val="20"/>
          <w:szCs w:val="20"/>
        </w:rPr>
        <w:t xml:space="preserve"> pisemnych opinii oraz udzielani</w:t>
      </w:r>
      <w:r w:rsidR="002B379F" w:rsidRPr="00395621">
        <w:rPr>
          <w:rFonts w:cstheme="minorHAnsi"/>
          <w:sz w:val="20"/>
          <w:szCs w:val="20"/>
        </w:rPr>
        <w:t>a</w:t>
      </w:r>
      <w:r w:rsidRPr="00395621">
        <w:rPr>
          <w:rFonts w:cstheme="minorHAnsi"/>
          <w:sz w:val="20"/>
          <w:szCs w:val="20"/>
        </w:rPr>
        <w:t xml:space="preserve"> wyjaśnień i konsultac</w:t>
      </w:r>
      <w:r w:rsidR="00F179F1" w:rsidRPr="00395621">
        <w:rPr>
          <w:rFonts w:cstheme="minorHAnsi"/>
          <w:sz w:val="20"/>
          <w:szCs w:val="20"/>
        </w:rPr>
        <w:t>ji w zakresie stosowania prawa,</w:t>
      </w:r>
    </w:p>
    <w:p w14:paraId="2991194E" w14:textId="5ABE5B42" w:rsidR="00CF12B5" w:rsidRPr="00395621" w:rsidRDefault="00CF12B5" w:rsidP="00A80088">
      <w:pPr>
        <w:pStyle w:val="Akapitzlist"/>
        <w:numPr>
          <w:ilvl w:val="0"/>
          <w:numId w:val="20"/>
        </w:numPr>
        <w:tabs>
          <w:tab w:val="left" w:pos="993"/>
        </w:tabs>
        <w:spacing w:line="276" w:lineRule="auto"/>
        <w:contextualSpacing/>
        <w:jc w:val="both"/>
        <w:rPr>
          <w:rFonts w:cstheme="minorHAnsi"/>
          <w:sz w:val="20"/>
          <w:szCs w:val="20"/>
        </w:rPr>
      </w:pPr>
      <w:r w:rsidRPr="00395621">
        <w:rPr>
          <w:rFonts w:cstheme="minorHAnsi"/>
          <w:sz w:val="20"/>
          <w:szCs w:val="20"/>
        </w:rPr>
        <w:t>przygotow</w:t>
      </w:r>
      <w:r w:rsidR="00ED7CAF" w:rsidRPr="00395621">
        <w:rPr>
          <w:rFonts w:cstheme="minorHAnsi"/>
          <w:sz w:val="20"/>
          <w:szCs w:val="20"/>
        </w:rPr>
        <w:t xml:space="preserve">ywania projektów umów, aneksów, </w:t>
      </w:r>
      <w:r w:rsidRPr="00395621">
        <w:rPr>
          <w:rFonts w:cstheme="minorHAnsi"/>
          <w:sz w:val="20"/>
          <w:szCs w:val="20"/>
        </w:rPr>
        <w:t>porozumień w stosunkach umownych z podmiotami zaangażowanymi w realizację Inwestycji;</w:t>
      </w:r>
    </w:p>
    <w:p w14:paraId="118C316A" w14:textId="6D40ED9A" w:rsidR="006552D6" w:rsidRPr="00395621" w:rsidRDefault="006552D6" w:rsidP="00A80088">
      <w:pPr>
        <w:pStyle w:val="Akapitzlist"/>
        <w:numPr>
          <w:ilvl w:val="0"/>
          <w:numId w:val="21"/>
        </w:numPr>
        <w:tabs>
          <w:tab w:val="left" w:pos="851"/>
        </w:tabs>
        <w:spacing w:line="276" w:lineRule="auto"/>
        <w:ind w:left="851"/>
        <w:contextualSpacing/>
        <w:jc w:val="both"/>
        <w:rPr>
          <w:rFonts w:cstheme="minorHAnsi"/>
          <w:sz w:val="20"/>
          <w:szCs w:val="20"/>
        </w:rPr>
      </w:pPr>
      <w:r w:rsidRPr="00395621">
        <w:rPr>
          <w:rFonts w:cstheme="minorHAnsi"/>
          <w:sz w:val="20"/>
          <w:szCs w:val="20"/>
        </w:rPr>
        <w:lastRenderedPageBreak/>
        <w:t>obsług</w:t>
      </w:r>
      <w:r w:rsidR="00ED7CAF" w:rsidRPr="00395621">
        <w:rPr>
          <w:rFonts w:cstheme="minorHAnsi"/>
          <w:sz w:val="20"/>
          <w:szCs w:val="20"/>
        </w:rPr>
        <w:t>i</w:t>
      </w:r>
      <w:r w:rsidRPr="00395621">
        <w:rPr>
          <w:rFonts w:cstheme="minorHAnsi"/>
          <w:sz w:val="20"/>
          <w:szCs w:val="20"/>
        </w:rPr>
        <w:t xml:space="preserve"> prawn</w:t>
      </w:r>
      <w:r w:rsidR="00ED7CAF" w:rsidRPr="00395621">
        <w:rPr>
          <w:rFonts w:cstheme="minorHAnsi"/>
          <w:sz w:val="20"/>
          <w:szCs w:val="20"/>
        </w:rPr>
        <w:t>ej</w:t>
      </w:r>
      <w:r w:rsidRPr="00395621">
        <w:rPr>
          <w:rFonts w:cstheme="minorHAnsi"/>
          <w:sz w:val="20"/>
          <w:szCs w:val="20"/>
        </w:rPr>
        <w:t xml:space="preserve"> projektów finansowanych ze źródeł zewnętrznych krajowych i zagranicznych w szczególności ze środków </w:t>
      </w:r>
      <w:proofErr w:type="spellStart"/>
      <w:r w:rsidRPr="00395621">
        <w:rPr>
          <w:rFonts w:cstheme="minorHAnsi"/>
          <w:sz w:val="20"/>
          <w:szCs w:val="20"/>
        </w:rPr>
        <w:t>WFOŚiGW</w:t>
      </w:r>
      <w:proofErr w:type="spellEnd"/>
      <w:r w:rsidRPr="00395621">
        <w:rPr>
          <w:rFonts w:cstheme="minorHAnsi"/>
          <w:sz w:val="20"/>
          <w:szCs w:val="20"/>
        </w:rPr>
        <w:t>, NFOŚ, Ministerstwa Zdrowia</w:t>
      </w:r>
      <w:r w:rsidR="00D219CC" w:rsidRPr="00395621">
        <w:rPr>
          <w:rFonts w:cstheme="minorHAnsi"/>
          <w:sz w:val="20"/>
          <w:szCs w:val="20"/>
        </w:rPr>
        <w:t xml:space="preserve"> i UE</w:t>
      </w:r>
      <w:r w:rsidRPr="00395621">
        <w:rPr>
          <w:rFonts w:cstheme="minorHAnsi"/>
          <w:sz w:val="20"/>
          <w:szCs w:val="20"/>
        </w:rPr>
        <w:t>.</w:t>
      </w:r>
    </w:p>
    <w:p w14:paraId="36793D43" w14:textId="26961CE5" w:rsidR="00CF12B5" w:rsidRPr="00395621" w:rsidRDefault="0063593C" w:rsidP="00A80088">
      <w:pPr>
        <w:pStyle w:val="Akapitzlist"/>
        <w:numPr>
          <w:ilvl w:val="0"/>
          <w:numId w:val="21"/>
        </w:numPr>
        <w:tabs>
          <w:tab w:val="left" w:pos="993"/>
        </w:tabs>
        <w:spacing w:line="276" w:lineRule="auto"/>
        <w:ind w:left="851"/>
        <w:contextualSpacing/>
        <w:jc w:val="both"/>
        <w:rPr>
          <w:rFonts w:cstheme="minorHAnsi"/>
          <w:sz w:val="20"/>
          <w:szCs w:val="20"/>
        </w:rPr>
      </w:pPr>
      <w:r w:rsidRPr="00395621">
        <w:rPr>
          <w:rFonts w:cstheme="minorHAnsi"/>
          <w:sz w:val="20"/>
          <w:szCs w:val="20"/>
        </w:rPr>
        <w:t xml:space="preserve">doradztwa prawnego i </w:t>
      </w:r>
      <w:r w:rsidR="00CF12B5" w:rsidRPr="00395621">
        <w:rPr>
          <w:rFonts w:cstheme="minorHAnsi"/>
          <w:sz w:val="20"/>
          <w:szCs w:val="20"/>
        </w:rPr>
        <w:t>reprezentacj</w:t>
      </w:r>
      <w:r w:rsidR="00ED7CAF" w:rsidRPr="00395621">
        <w:rPr>
          <w:rFonts w:cstheme="minorHAnsi"/>
          <w:sz w:val="20"/>
          <w:szCs w:val="20"/>
        </w:rPr>
        <w:t>i</w:t>
      </w:r>
      <w:r w:rsidR="00CF12B5" w:rsidRPr="00395621">
        <w:rPr>
          <w:rFonts w:cstheme="minorHAnsi"/>
          <w:sz w:val="20"/>
          <w:szCs w:val="20"/>
        </w:rPr>
        <w:t xml:space="preserve"> </w:t>
      </w:r>
      <w:r w:rsidR="00ED7CAF" w:rsidRPr="00395621">
        <w:rPr>
          <w:rFonts w:cstheme="minorHAnsi"/>
          <w:sz w:val="20"/>
          <w:szCs w:val="20"/>
        </w:rPr>
        <w:t>Z</w:t>
      </w:r>
      <w:r w:rsidR="00CF12B5" w:rsidRPr="00395621">
        <w:rPr>
          <w:rFonts w:cstheme="minorHAnsi"/>
          <w:sz w:val="20"/>
          <w:szCs w:val="20"/>
        </w:rPr>
        <w:t xml:space="preserve">amawiającego w postępowaniach </w:t>
      </w:r>
      <w:r w:rsidRPr="00395621">
        <w:rPr>
          <w:rFonts w:cstheme="minorHAnsi"/>
          <w:sz w:val="20"/>
          <w:szCs w:val="20"/>
        </w:rPr>
        <w:t xml:space="preserve">pozasądowych i </w:t>
      </w:r>
      <w:r w:rsidR="00F179F1" w:rsidRPr="00395621">
        <w:rPr>
          <w:rFonts w:cstheme="minorHAnsi"/>
          <w:sz w:val="20"/>
          <w:szCs w:val="20"/>
        </w:rPr>
        <w:t xml:space="preserve">sądowych, administracyjnych oraz przed innymi organami orzekającymi, w tym w szczególności </w:t>
      </w:r>
      <w:r w:rsidR="00CF12B5" w:rsidRPr="00395621">
        <w:rPr>
          <w:rFonts w:cstheme="minorHAnsi"/>
          <w:sz w:val="20"/>
          <w:szCs w:val="20"/>
        </w:rPr>
        <w:t>przed Krajową Izbą Odwoławczą, w sprawach dotyczących udzielenia zamówień publicznych na ro</w:t>
      </w:r>
      <w:r w:rsidR="00F179F1" w:rsidRPr="00395621">
        <w:rPr>
          <w:rFonts w:cstheme="minorHAnsi"/>
          <w:sz w:val="20"/>
          <w:szCs w:val="20"/>
        </w:rPr>
        <w:t>boty budowlane,</w:t>
      </w:r>
    </w:p>
    <w:p w14:paraId="62278D5E" w14:textId="3289B2F2" w:rsidR="00F179F1" w:rsidRPr="00395621" w:rsidRDefault="00F179F1" w:rsidP="00A80088">
      <w:pPr>
        <w:pStyle w:val="Akapitzlist"/>
        <w:numPr>
          <w:ilvl w:val="0"/>
          <w:numId w:val="21"/>
        </w:numPr>
        <w:tabs>
          <w:tab w:val="left" w:pos="993"/>
        </w:tabs>
        <w:spacing w:line="276" w:lineRule="auto"/>
        <w:ind w:left="851"/>
        <w:contextualSpacing/>
        <w:jc w:val="both"/>
        <w:rPr>
          <w:rFonts w:cstheme="minorHAnsi"/>
          <w:sz w:val="20"/>
          <w:szCs w:val="20"/>
        </w:rPr>
      </w:pPr>
      <w:r w:rsidRPr="00395621">
        <w:rPr>
          <w:rFonts w:cstheme="minorHAnsi"/>
          <w:sz w:val="20"/>
          <w:szCs w:val="20"/>
        </w:rPr>
        <w:t>opiniowani</w:t>
      </w:r>
      <w:r w:rsidR="0063593C" w:rsidRPr="00395621">
        <w:rPr>
          <w:rFonts w:cstheme="minorHAnsi"/>
          <w:sz w:val="20"/>
          <w:szCs w:val="20"/>
        </w:rPr>
        <w:t>a</w:t>
      </w:r>
      <w:r w:rsidRPr="00395621">
        <w:rPr>
          <w:rFonts w:cstheme="minorHAnsi"/>
          <w:sz w:val="20"/>
          <w:szCs w:val="20"/>
        </w:rPr>
        <w:t xml:space="preserve"> na wniosek Zamawiającego treści korespondencji Zamawiającego z organami administracji publicznej, sądami i innymi instytucjami oraz osobami prawnymi i fizycznymi, oraz przygotowywani</w:t>
      </w:r>
      <w:r w:rsidR="0063593C" w:rsidRPr="00395621">
        <w:rPr>
          <w:rFonts w:cstheme="minorHAnsi"/>
          <w:sz w:val="20"/>
          <w:szCs w:val="20"/>
        </w:rPr>
        <w:t>a</w:t>
      </w:r>
      <w:r w:rsidRPr="00395621">
        <w:rPr>
          <w:rFonts w:cstheme="minorHAnsi"/>
          <w:sz w:val="20"/>
          <w:szCs w:val="20"/>
        </w:rPr>
        <w:t xml:space="preserve"> odpowiedzi.</w:t>
      </w:r>
    </w:p>
    <w:p w14:paraId="04A1792C" w14:textId="7A382D71" w:rsidR="006552D6" w:rsidRPr="00395621" w:rsidRDefault="00F179F1" w:rsidP="00A80088">
      <w:pPr>
        <w:pStyle w:val="Akapitzlist"/>
        <w:numPr>
          <w:ilvl w:val="0"/>
          <w:numId w:val="21"/>
        </w:numPr>
        <w:spacing w:line="276" w:lineRule="auto"/>
        <w:ind w:left="851"/>
        <w:jc w:val="both"/>
        <w:rPr>
          <w:rFonts w:cstheme="minorHAnsi"/>
          <w:sz w:val="20"/>
          <w:szCs w:val="20"/>
        </w:rPr>
      </w:pPr>
      <w:r w:rsidRPr="00395621">
        <w:rPr>
          <w:rFonts w:cstheme="minorHAnsi"/>
          <w:sz w:val="20"/>
          <w:szCs w:val="20"/>
        </w:rPr>
        <w:t>informowanie (wraz z uzasadnieniem) niezwłocznie po powzięciu takiej informacji – Dyrek</w:t>
      </w:r>
      <w:r w:rsidR="002B379F" w:rsidRPr="00395621">
        <w:rPr>
          <w:rFonts w:cstheme="minorHAnsi"/>
          <w:sz w:val="20"/>
          <w:szCs w:val="20"/>
        </w:rPr>
        <w:t>cję</w:t>
      </w:r>
      <w:r w:rsidRPr="00395621">
        <w:rPr>
          <w:rFonts w:cstheme="minorHAnsi"/>
          <w:sz w:val="20"/>
          <w:szCs w:val="20"/>
        </w:rPr>
        <w:t xml:space="preserve"> Zamawiającego o wyrokach i postanowieniach w sprawach, których stroną jest Zamawiający, które zapadły w postępowaniach przed sądem, organami</w:t>
      </w:r>
      <w:r w:rsidR="002B379F" w:rsidRPr="00395621">
        <w:rPr>
          <w:rFonts w:cstheme="minorHAnsi"/>
          <w:sz w:val="20"/>
          <w:szCs w:val="20"/>
        </w:rPr>
        <w:t xml:space="preserve"> administracji publicznej, itp.</w:t>
      </w:r>
      <w:r w:rsidR="00FD14DF" w:rsidRPr="00395621">
        <w:rPr>
          <w:rFonts w:cstheme="minorHAnsi"/>
          <w:sz w:val="20"/>
          <w:szCs w:val="20"/>
        </w:rPr>
        <w:t xml:space="preserve"> </w:t>
      </w:r>
      <w:r w:rsidR="002B379F" w:rsidRPr="00395621">
        <w:rPr>
          <w:rFonts w:cstheme="minorHAnsi"/>
          <w:sz w:val="20"/>
          <w:szCs w:val="20"/>
        </w:rPr>
        <w:t>I</w:t>
      </w:r>
      <w:r w:rsidRPr="00395621">
        <w:rPr>
          <w:rFonts w:cstheme="minorHAnsi"/>
          <w:sz w:val="20"/>
          <w:szCs w:val="20"/>
        </w:rPr>
        <w:t>nformacj</w:t>
      </w:r>
      <w:r w:rsidR="00FD14DF" w:rsidRPr="00395621">
        <w:rPr>
          <w:rFonts w:cstheme="minorHAnsi"/>
          <w:sz w:val="20"/>
          <w:szCs w:val="20"/>
        </w:rPr>
        <w:t>ę, o której mowa powyżej Wykonawca przekazuje Zamawiającemu w formie pisemnej wraz z</w:t>
      </w:r>
      <w:r w:rsidRPr="00395621">
        <w:rPr>
          <w:rFonts w:cstheme="minorHAnsi"/>
          <w:sz w:val="20"/>
          <w:szCs w:val="20"/>
        </w:rPr>
        <w:t xml:space="preserve"> wyrok</w:t>
      </w:r>
      <w:r w:rsidR="00FD14DF" w:rsidRPr="00395621">
        <w:rPr>
          <w:rFonts w:cstheme="minorHAnsi"/>
          <w:sz w:val="20"/>
          <w:szCs w:val="20"/>
        </w:rPr>
        <w:t>iem,</w:t>
      </w:r>
      <w:r w:rsidRPr="00395621">
        <w:rPr>
          <w:rFonts w:cstheme="minorHAnsi"/>
          <w:sz w:val="20"/>
          <w:szCs w:val="20"/>
        </w:rPr>
        <w:t xml:space="preserve"> jego uzasad</w:t>
      </w:r>
      <w:r w:rsidR="002B379F" w:rsidRPr="00395621">
        <w:rPr>
          <w:rFonts w:cstheme="minorHAnsi"/>
          <w:sz w:val="20"/>
          <w:szCs w:val="20"/>
        </w:rPr>
        <w:t>nienie</w:t>
      </w:r>
      <w:r w:rsidR="00FD14DF" w:rsidRPr="00395621">
        <w:rPr>
          <w:rFonts w:cstheme="minorHAnsi"/>
          <w:sz w:val="20"/>
          <w:szCs w:val="20"/>
        </w:rPr>
        <w:t>m</w:t>
      </w:r>
      <w:r w:rsidR="002B379F" w:rsidRPr="00395621">
        <w:rPr>
          <w:rFonts w:cstheme="minorHAnsi"/>
          <w:sz w:val="20"/>
          <w:szCs w:val="20"/>
        </w:rPr>
        <w:t xml:space="preserve"> i </w:t>
      </w:r>
      <w:r w:rsidR="00FD14DF" w:rsidRPr="00395621">
        <w:rPr>
          <w:rFonts w:cstheme="minorHAnsi"/>
          <w:sz w:val="20"/>
          <w:szCs w:val="20"/>
        </w:rPr>
        <w:t xml:space="preserve">wszelkimi </w:t>
      </w:r>
      <w:r w:rsidR="002B379F" w:rsidRPr="00395621">
        <w:rPr>
          <w:rFonts w:cstheme="minorHAnsi"/>
          <w:sz w:val="20"/>
          <w:szCs w:val="20"/>
        </w:rPr>
        <w:t>inn</w:t>
      </w:r>
      <w:r w:rsidR="00FD14DF" w:rsidRPr="00395621">
        <w:rPr>
          <w:rFonts w:cstheme="minorHAnsi"/>
          <w:sz w:val="20"/>
          <w:szCs w:val="20"/>
        </w:rPr>
        <w:t>ymi</w:t>
      </w:r>
      <w:r w:rsidR="002B379F" w:rsidRPr="00395621">
        <w:rPr>
          <w:rFonts w:cstheme="minorHAnsi"/>
          <w:sz w:val="20"/>
          <w:szCs w:val="20"/>
        </w:rPr>
        <w:t xml:space="preserve"> </w:t>
      </w:r>
      <w:r w:rsidRPr="00395621">
        <w:rPr>
          <w:rFonts w:cstheme="minorHAnsi"/>
          <w:sz w:val="20"/>
          <w:szCs w:val="20"/>
        </w:rPr>
        <w:t>doku</w:t>
      </w:r>
      <w:r w:rsidR="002B379F" w:rsidRPr="00395621">
        <w:rPr>
          <w:rFonts w:cstheme="minorHAnsi"/>
          <w:sz w:val="20"/>
          <w:szCs w:val="20"/>
        </w:rPr>
        <w:t>menty związan</w:t>
      </w:r>
      <w:r w:rsidR="00FD14DF" w:rsidRPr="00395621">
        <w:rPr>
          <w:rFonts w:cstheme="minorHAnsi"/>
          <w:sz w:val="20"/>
          <w:szCs w:val="20"/>
        </w:rPr>
        <w:t>ymi</w:t>
      </w:r>
      <w:r w:rsidR="002B379F" w:rsidRPr="00395621">
        <w:rPr>
          <w:rFonts w:cstheme="minorHAnsi"/>
          <w:sz w:val="20"/>
          <w:szCs w:val="20"/>
        </w:rPr>
        <w:t xml:space="preserve"> z ww. sprawami</w:t>
      </w:r>
      <w:r w:rsidR="00FD14DF" w:rsidRPr="00395621">
        <w:rPr>
          <w:rFonts w:cstheme="minorHAnsi"/>
          <w:sz w:val="20"/>
          <w:szCs w:val="20"/>
        </w:rPr>
        <w:t>.</w:t>
      </w:r>
    </w:p>
    <w:p w14:paraId="2DF348A2" w14:textId="78A7D7E8" w:rsidR="00886968" w:rsidRPr="00395621" w:rsidRDefault="005F61F0" w:rsidP="00A80088">
      <w:pPr>
        <w:pStyle w:val="Akapitzlist"/>
        <w:numPr>
          <w:ilvl w:val="0"/>
          <w:numId w:val="21"/>
        </w:numPr>
        <w:spacing w:line="276" w:lineRule="auto"/>
        <w:ind w:left="851"/>
        <w:jc w:val="both"/>
        <w:rPr>
          <w:rFonts w:cstheme="minorHAnsi"/>
          <w:sz w:val="20"/>
          <w:szCs w:val="20"/>
        </w:rPr>
      </w:pPr>
      <w:r w:rsidRPr="00395621">
        <w:rPr>
          <w:rFonts w:cstheme="minorHAnsi"/>
          <w:sz w:val="20"/>
          <w:szCs w:val="20"/>
        </w:rPr>
        <w:t xml:space="preserve">wykonywania </w:t>
      </w:r>
      <w:r w:rsidR="0063593C" w:rsidRPr="00395621">
        <w:rPr>
          <w:rFonts w:cstheme="minorHAnsi"/>
          <w:sz w:val="20"/>
          <w:szCs w:val="20"/>
        </w:rPr>
        <w:t>w</w:t>
      </w:r>
      <w:r w:rsidR="006552D6" w:rsidRPr="00395621">
        <w:rPr>
          <w:rFonts w:cstheme="minorHAnsi"/>
          <w:sz w:val="20"/>
          <w:szCs w:val="20"/>
        </w:rPr>
        <w:t>szelki</w:t>
      </w:r>
      <w:r w:rsidR="0063593C" w:rsidRPr="00395621">
        <w:rPr>
          <w:rFonts w:cstheme="minorHAnsi"/>
          <w:sz w:val="20"/>
          <w:szCs w:val="20"/>
        </w:rPr>
        <w:t>ch</w:t>
      </w:r>
      <w:r w:rsidR="006552D6" w:rsidRPr="00395621">
        <w:rPr>
          <w:rFonts w:cstheme="minorHAnsi"/>
          <w:sz w:val="20"/>
          <w:szCs w:val="20"/>
        </w:rPr>
        <w:t xml:space="preserve"> czynności, mieszcząc</w:t>
      </w:r>
      <w:r w:rsidR="0063593C" w:rsidRPr="00395621">
        <w:rPr>
          <w:rFonts w:cstheme="minorHAnsi"/>
          <w:sz w:val="20"/>
          <w:szCs w:val="20"/>
        </w:rPr>
        <w:t>ych</w:t>
      </w:r>
      <w:r w:rsidR="006552D6" w:rsidRPr="00395621">
        <w:rPr>
          <w:rFonts w:cstheme="minorHAnsi"/>
          <w:sz w:val="20"/>
          <w:szCs w:val="20"/>
        </w:rPr>
        <w:t xml:space="preserve"> się w zakresie pojęcia obsługi prawnej, niezbędne</w:t>
      </w:r>
      <w:r w:rsidR="0063593C" w:rsidRPr="00395621">
        <w:rPr>
          <w:rFonts w:cstheme="minorHAnsi"/>
          <w:sz w:val="20"/>
          <w:szCs w:val="20"/>
        </w:rPr>
        <w:t>j</w:t>
      </w:r>
      <w:r w:rsidR="006552D6" w:rsidRPr="00395621">
        <w:rPr>
          <w:rFonts w:cstheme="minorHAnsi"/>
          <w:sz w:val="20"/>
          <w:szCs w:val="20"/>
        </w:rPr>
        <w:t xml:space="preserve"> do prawidłowego przeprowadzenia Inwestycji.</w:t>
      </w:r>
    </w:p>
    <w:p w14:paraId="018EFD39" w14:textId="23DB57AA" w:rsidR="008416AB" w:rsidRPr="00395621" w:rsidRDefault="00976A06" w:rsidP="00A80088">
      <w:pPr>
        <w:pStyle w:val="Bezodstpw"/>
        <w:numPr>
          <w:ilvl w:val="0"/>
          <w:numId w:val="23"/>
        </w:numPr>
        <w:spacing w:line="276" w:lineRule="auto"/>
        <w:ind w:left="0"/>
        <w:jc w:val="both"/>
        <w:rPr>
          <w:rFonts w:cstheme="minorHAnsi"/>
          <w:sz w:val="20"/>
          <w:szCs w:val="20"/>
        </w:rPr>
      </w:pPr>
      <w:r w:rsidRPr="00395621">
        <w:rPr>
          <w:rFonts w:cstheme="minorHAnsi"/>
          <w:sz w:val="20"/>
          <w:szCs w:val="20"/>
        </w:rPr>
        <w:t xml:space="preserve">Porady prawne winny być udzielane (formułowane) stosownie do jednostkowych zleceń Zamawiającego, w formie pisemnej. </w:t>
      </w:r>
    </w:p>
    <w:p w14:paraId="130450B6" w14:textId="3EB62603" w:rsidR="008416AB" w:rsidRPr="00395621" w:rsidRDefault="00976A06" w:rsidP="00A80088">
      <w:pPr>
        <w:pStyle w:val="Bezodstpw"/>
        <w:numPr>
          <w:ilvl w:val="0"/>
          <w:numId w:val="23"/>
        </w:numPr>
        <w:spacing w:line="276" w:lineRule="auto"/>
        <w:ind w:left="0"/>
        <w:jc w:val="both"/>
        <w:rPr>
          <w:rFonts w:cstheme="minorHAnsi"/>
          <w:sz w:val="20"/>
          <w:szCs w:val="20"/>
        </w:rPr>
      </w:pPr>
      <w:r w:rsidRPr="00395621">
        <w:rPr>
          <w:rFonts w:cstheme="minorHAnsi"/>
          <w:sz w:val="20"/>
          <w:szCs w:val="20"/>
        </w:rPr>
        <w:t>Za formę pisemną będzie między Stronami uznawana również korespondencja przeprowadzana w drodze elektronicznej i nadawana z adresów poczty elektronicznej ustalonych zgodnie z postanowieniami § 5</w:t>
      </w:r>
      <w:r w:rsidR="00BE01D8" w:rsidRPr="00395621">
        <w:rPr>
          <w:rFonts w:cstheme="minorHAnsi"/>
          <w:sz w:val="20"/>
          <w:szCs w:val="20"/>
        </w:rPr>
        <w:t>.</w:t>
      </w:r>
      <w:r w:rsidRPr="00395621">
        <w:rPr>
          <w:rFonts w:cstheme="minorHAnsi"/>
          <w:sz w:val="20"/>
          <w:szCs w:val="20"/>
        </w:rPr>
        <w:t xml:space="preserve"> </w:t>
      </w:r>
    </w:p>
    <w:p w14:paraId="17281F32" w14:textId="77777777" w:rsidR="008416AB" w:rsidRPr="00395621" w:rsidRDefault="00976A06" w:rsidP="00A80088">
      <w:pPr>
        <w:pStyle w:val="Bezodstpw"/>
        <w:numPr>
          <w:ilvl w:val="0"/>
          <w:numId w:val="23"/>
        </w:numPr>
        <w:spacing w:line="276" w:lineRule="auto"/>
        <w:ind w:left="0"/>
        <w:jc w:val="both"/>
        <w:rPr>
          <w:rFonts w:cstheme="minorHAnsi"/>
          <w:sz w:val="20"/>
          <w:szCs w:val="20"/>
        </w:rPr>
      </w:pPr>
      <w:r w:rsidRPr="00395621">
        <w:rPr>
          <w:rFonts w:cstheme="minorHAnsi"/>
          <w:sz w:val="20"/>
          <w:szCs w:val="20"/>
        </w:rPr>
        <w:t xml:space="preserve"> </w:t>
      </w:r>
      <w:r w:rsidR="00061B48" w:rsidRPr="00395621">
        <w:rPr>
          <w:rFonts w:cstheme="minorHAnsi"/>
          <w:sz w:val="20"/>
          <w:szCs w:val="20"/>
        </w:rPr>
        <w:t xml:space="preserve">Wykonawca zobowiązany jest do wykonania przedmiotu umowy z zachowaniem najwyższej staranności, według swojej najlepszej wiedzy oraz w najlepiej pojętym interesie Zamawiającego. </w:t>
      </w:r>
      <w:r w:rsidRPr="00395621">
        <w:rPr>
          <w:rFonts w:cstheme="minorHAnsi"/>
          <w:sz w:val="20"/>
          <w:szCs w:val="20"/>
        </w:rPr>
        <w:t xml:space="preserve">Wykonawca jest zobowiązany na bieżąco informować Zamawiającego o stanie spraw toczących się z jego udziałem w charakterze pełnomocnika oraz na koniec każdego miesiąca przedstawić pisemny raport z aktualnego stanu prowadzonych postępowań przed sądami powszechnymi wszystkich instancji i Sądem Najwyższym, sądami administracyjnymi, organami administracji publicznej, organami egzekucyjnymi, urzędami i instytucjami. </w:t>
      </w:r>
    </w:p>
    <w:p w14:paraId="3E4A31BB" w14:textId="2D81EF7B" w:rsidR="00061B48" w:rsidRPr="00395621" w:rsidRDefault="00976A06" w:rsidP="00A80088">
      <w:pPr>
        <w:pStyle w:val="Bezodstpw"/>
        <w:numPr>
          <w:ilvl w:val="0"/>
          <w:numId w:val="23"/>
        </w:numPr>
        <w:spacing w:line="276" w:lineRule="auto"/>
        <w:ind w:left="0"/>
        <w:jc w:val="both"/>
        <w:rPr>
          <w:rFonts w:cstheme="minorHAnsi"/>
          <w:sz w:val="20"/>
          <w:szCs w:val="20"/>
        </w:rPr>
      </w:pPr>
      <w:r w:rsidRPr="00395621">
        <w:rPr>
          <w:rFonts w:cstheme="minorHAnsi"/>
          <w:sz w:val="20"/>
          <w:szCs w:val="20"/>
        </w:rPr>
        <w:t xml:space="preserve">Usługi objęte przedmiotem  niniejszej umowy będą świadczone na podstawie jednostkowych zleceń Zamawiającego udzielonych w formie </w:t>
      </w:r>
      <w:r w:rsidR="002F0B0C" w:rsidRPr="00395621">
        <w:rPr>
          <w:rFonts w:cstheme="minorHAnsi"/>
          <w:sz w:val="20"/>
          <w:szCs w:val="20"/>
        </w:rPr>
        <w:t xml:space="preserve">ustnej i </w:t>
      </w:r>
      <w:r w:rsidRPr="00395621">
        <w:rPr>
          <w:rFonts w:cstheme="minorHAnsi"/>
          <w:sz w:val="20"/>
          <w:szCs w:val="20"/>
        </w:rPr>
        <w:t xml:space="preserve">pisemnej. Zlecenia jednostkowe przekazywane będą przez </w:t>
      </w:r>
      <w:r w:rsidR="002F0B0C" w:rsidRPr="00395621">
        <w:rPr>
          <w:rFonts w:cstheme="minorHAnsi"/>
          <w:sz w:val="20"/>
          <w:szCs w:val="20"/>
        </w:rPr>
        <w:t xml:space="preserve">Dyrekcję Zamawiającego oraz </w:t>
      </w:r>
      <w:r w:rsidR="00467E11" w:rsidRPr="00395621">
        <w:rPr>
          <w:rFonts w:cstheme="minorHAnsi"/>
          <w:sz w:val="20"/>
          <w:szCs w:val="20"/>
        </w:rPr>
        <w:t>wyznaczonych</w:t>
      </w:r>
      <w:r w:rsidR="002F0B0C" w:rsidRPr="00395621">
        <w:rPr>
          <w:rFonts w:cstheme="minorHAnsi"/>
          <w:sz w:val="20"/>
          <w:szCs w:val="20"/>
        </w:rPr>
        <w:t xml:space="preserve"> do realizacji inwestycji</w:t>
      </w:r>
      <w:r w:rsidR="00E00BAF" w:rsidRPr="00395621">
        <w:rPr>
          <w:rFonts w:cstheme="minorHAnsi"/>
          <w:sz w:val="20"/>
          <w:szCs w:val="20"/>
        </w:rPr>
        <w:t xml:space="preserve"> </w:t>
      </w:r>
      <w:r w:rsidR="00A03DFE" w:rsidRPr="00395621">
        <w:rPr>
          <w:rFonts w:cstheme="minorHAnsi"/>
          <w:sz w:val="20"/>
          <w:szCs w:val="20"/>
        </w:rPr>
        <w:t>pracowników</w:t>
      </w:r>
      <w:r w:rsidR="002F0B0C" w:rsidRPr="00395621">
        <w:rPr>
          <w:rFonts w:cstheme="minorHAnsi"/>
          <w:sz w:val="20"/>
          <w:szCs w:val="20"/>
        </w:rPr>
        <w:t xml:space="preserve"> Zamawiającego</w:t>
      </w:r>
      <w:r w:rsidR="00D219CC" w:rsidRPr="00395621">
        <w:rPr>
          <w:rFonts w:cstheme="minorHAnsi"/>
          <w:sz w:val="20"/>
          <w:szCs w:val="20"/>
        </w:rPr>
        <w:t xml:space="preserve"> </w:t>
      </w:r>
      <w:r w:rsidR="00E874EE" w:rsidRPr="00395621">
        <w:rPr>
          <w:rFonts w:cstheme="minorHAnsi"/>
          <w:sz w:val="20"/>
          <w:szCs w:val="20"/>
        </w:rPr>
        <w:t>.</w:t>
      </w:r>
      <w:r w:rsidR="00A03DFE" w:rsidRPr="00395621">
        <w:rPr>
          <w:rFonts w:cstheme="minorHAnsi"/>
          <w:sz w:val="20"/>
          <w:szCs w:val="20"/>
        </w:rPr>
        <w:t xml:space="preserve"> </w:t>
      </w:r>
    </w:p>
    <w:p w14:paraId="341FF05C" w14:textId="77777777" w:rsidR="00976A06" w:rsidRPr="00395621" w:rsidRDefault="00976A06" w:rsidP="00E821E8">
      <w:pPr>
        <w:pStyle w:val="Bezodstpw"/>
        <w:spacing w:line="276" w:lineRule="auto"/>
        <w:jc w:val="both"/>
        <w:rPr>
          <w:rFonts w:cstheme="minorHAnsi"/>
          <w:sz w:val="20"/>
          <w:szCs w:val="20"/>
        </w:rPr>
      </w:pPr>
    </w:p>
    <w:p w14:paraId="4854BB35" w14:textId="7513824E" w:rsidR="00976A06" w:rsidRPr="00395621" w:rsidRDefault="00E821E8" w:rsidP="00E821E8">
      <w:pPr>
        <w:pStyle w:val="Bezodstpw"/>
        <w:spacing w:line="276" w:lineRule="auto"/>
        <w:jc w:val="center"/>
        <w:rPr>
          <w:rFonts w:cstheme="minorHAnsi"/>
          <w:b/>
          <w:sz w:val="20"/>
          <w:szCs w:val="20"/>
        </w:rPr>
      </w:pPr>
      <w:r w:rsidRPr="00395621">
        <w:rPr>
          <w:rFonts w:cstheme="minorHAnsi"/>
          <w:b/>
          <w:sz w:val="20"/>
          <w:szCs w:val="20"/>
        </w:rPr>
        <w:t>§</w:t>
      </w:r>
      <w:r w:rsidR="00976A06" w:rsidRPr="00395621">
        <w:rPr>
          <w:rFonts w:cstheme="minorHAnsi"/>
          <w:b/>
          <w:sz w:val="20"/>
          <w:szCs w:val="20"/>
        </w:rPr>
        <w:t>3</w:t>
      </w:r>
    </w:p>
    <w:p w14:paraId="759ECC86" w14:textId="77777777" w:rsidR="00976A06" w:rsidRPr="00395621" w:rsidRDefault="00976A06" w:rsidP="00E821E8">
      <w:pPr>
        <w:pStyle w:val="Bezodstpw"/>
        <w:spacing w:line="276" w:lineRule="auto"/>
        <w:jc w:val="center"/>
        <w:rPr>
          <w:rFonts w:cstheme="minorHAnsi"/>
          <w:b/>
          <w:sz w:val="20"/>
          <w:szCs w:val="20"/>
        </w:rPr>
      </w:pPr>
      <w:r w:rsidRPr="00395621">
        <w:rPr>
          <w:rFonts w:cstheme="minorHAnsi"/>
          <w:b/>
          <w:sz w:val="20"/>
          <w:szCs w:val="20"/>
        </w:rPr>
        <w:t>Termin realizacji przedmiotu Umowy</w:t>
      </w:r>
    </w:p>
    <w:p w14:paraId="7AC87454" w14:textId="77777777" w:rsidR="007C3E2F" w:rsidRPr="00395621" w:rsidRDefault="007C3E2F" w:rsidP="00E821E8">
      <w:pPr>
        <w:pStyle w:val="Bezodstpw"/>
        <w:spacing w:line="276" w:lineRule="auto"/>
        <w:jc w:val="center"/>
        <w:rPr>
          <w:rFonts w:cstheme="minorHAnsi"/>
          <w:b/>
          <w:sz w:val="20"/>
          <w:szCs w:val="20"/>
        </w:rPr>
      </w:pPr>
    </w:p>
    <w:p w14:paraId="68191C93" w14:textId="75B9FDBD" w:rsidR="00467E11" w:rsidRPr="00395621" w:rsidRDefault="00976A06" w:rsidP="00A80088">
      <w:pPr>
        <w:pStyle w:val="Bezodstpw"/>
        <w:numPr>
          <w:ilvl w:val="0"/>
          <w:numId w:val="3"/>
        </w:numPr>
        <w:spacing w:line="276" w:lineRule="auto"/>
        <w:ind w:left="0"/>
        <w:jc w:val="both"/>
        <w:rPr>
          <w:rFonts w:cstheme="minorHAnsi"/>
          <w:sz w:val="20"/>
          <w:szCs w:val="20"/>
        </w:rPr>
      </w:pPr>
      <w:r w:rsidRPr="00395621">
        <w:rPr>
          <w:rFonts w:cstheme="minorHAnsi"/>
          <w:sz w:val="20"/>
          <w:szCs w:val="20"/>
        </w:rPr>
        <w:t xml:space="preserve">Strony zwierają umowę na okres </w:t>
      </w:r>
      <w:r w:rsidR="00601568" w:rsidRPr="00395621">
        <w:rPr>
          <w:rFonts w:cstheme="minorHAnsi"/>
          <w:sz w:val="20"/>
          <w:szCs w:val="20"/>
        </w:rPr>
        <w:t>12</w:t>
      </w:r>
      <w:r w:rsidRPr="00395621">
        <w:rPr>
          <w:rFonts w:cstheme="minorHAnsi"/>
          <w:sz w:val="20"/>
          <w:szCs w:val="20"/>
        </w:rPr>
        <w:t xml:space="preserve"> miesięcy</w:t>
      </w:r>
      <w:r w:rsidR="00E874EE" w:rsidRPr="00395621">
        <w:rPr>
          <w:rFonts w:cstheme="minorHAnsi"/>
          <w:sz w:val="20"/>
          <w:szCs w:val="20"/>
        </w:rPr>
        <w:t>,</w:t>
      </w:r>
      <w:r w:rsidRPr="00395621">
        <w:rPr>
          <w:rFonts w:cstheme="minorHAnsi"/>
          <w:sz w:val="20"/>
          <w:szCs w:val="20"/>
        </w:rPr>
        <w:t xml:space="preserve"> liczonych od dnia zawarcia umowy, z zastrzeżeniem postanowień ust. 2.</w:t>
      </w:r>
    </w:p>
    <w:p w14:paraId="266A22D3" w14:textId="22C0665C" w:rsidR="00976A06" w:rsidRPr="00395621" w:rsidRDefault="00976A06" w:rsidP="00A80088">
      <w:pPr>
        <w:pStyle w:val="Bezodstpw"/>
        <w:numPr>
          <w:ilvl w:val="0"/>
          <w:numId w:val="3"/>
        </w:numPr>
        <w:spacing w:line="276" w:lineRule="auto"/>
        <w:ind w:left="0"/>
        <w:jc w:val="both"/>
        <w:rPr>
          <w:rFonts w:cstheme="minorHAnsi"/>
          <w:sz w:val="20"/>
          <w:szCs w:val="20"/>
        </w:rPr>
      </w:pPr>
      <w:r w:rsidRPr="00395621">
        <w:rPr>
          <w:rFonts w:cstheme="minorHAnsi"/>
          <w:sz w:val="20"/>
          <w:szCs w:val="20"/>
        </w:rPr>
        <w:t>Niniejsza umowa ulega rozwiązaniu przed upływem terminu określonego w ust.1, z chwilą  wyczerpania maksymalnej kwoty wynagrodzenia</w:t>
      </w:r>
      <w:r w:rsidR="00E874EE" w:rsidRPr="00395621">
        <w:rPr>
          <w:rFonts w:cstheme="minorHAnsi"/>
          <w:sz w:val="20"/>
          <w:szCs w:val="20"/>
        </w:rPr>
        <w:t>,</w:t>
      </w:r>
      <w:r w:rsidRPr="00395621">
        <w:rPr>
          <w:rFonts w:cstheme="minorHAnsi"/>
          <w:sz w:val="20"/>
          <w:szCs w:val="20"/>
        </w:rPr>
        <w:t xml:space="preserve"> określonej w § 7 ust. 2 Umowy.</w:t>
      </w:r>
    </w:p>
    <w:p w14:paraId="3D13DB2D" w14:textId="13C553EF" w:rsidR="0063593C" w:rsidRPr="00395621" w:rsidRDefault="0063593C" w:rsidP="00A80088">
      <w:pPr>
        <w:pStyle w:val="Bezodstpw"/>
        <w:numPr>
          <w:ilvl w:val="0"/>
          <w:numId w:val="3"/>
        </w:numPr>
        <w:spacing w:line="276" w:lineRule="auto"/>
        <w:ind w:left="0"/>
        <w:jc w:val="both"/>
        <w:rPr>
          <w:rFonts w:cstheme="minorHAnsi"/>
          <w:sz w:val="20"/>
          <w:szCs w:val="20"/>
        </w:rPr>
      </w:pPr>
      <w:r w:rsidRPr="00395621">
        <w:rPr>
          <w:rFonts w:cstheme="minorHAnsi"/>
          <w:sz w:val="20"/>
          <w:szCs w:val="20"/>
        </w:rPr>
        <w:t xml:space="preserve">Strony postanawiają, że w przypadku </w:t>
      </w:r>
      <w:r w:rsidR="00BE01D8" w:rsidRPr="00395621">
        <w:rPr>
          <w:rFonts w:cstheme="minorHAnsi"/>
          <w:sz w:val="20"/>
          <w:szCs w:val="20"/>
        </w:rPr>
        <w:t>niewypracowania przez Wykonawcę w czasie obowiązywania umowy 1200 godzin, niniejsza umowa ulega odpowiedniemu wydłużeniu</w:t>
      </w:r>
      <w:r w:rsidR="00D219CC" w:rsidRPr="00395621">
        <w:rPr>
          <w:rFonts w:cstheme="minorHAnsi"/>
          <w:sz w:val="20"/>
          <w:szCs w:val="20"/>
        </w:rPr>
        <w:t xml:space="preserve"> do czasu wykorzystania przez Zamawiającego ww. limitu godzin, jednakże nie dłużej niż o 3 miesiące</w:t>
      </w:r>
      <w:r w:rsidR="00BE01D8" w:rsidRPr="00395621">
        <w:rPr>
          <w:rFonts w:cstheme="minorHAnsi"/>
          <w:sz w:val="20"/>
          <w:szCs w:val="20"/>
        </w:rPr>
        <w:t>.</w:t>
      </w:r>
    </w:p>
    <w:p w14:paraId="50C6AFF3" w14:textId="77777777" w:rsidR="00976A06" w:rsidRPr="00395621" w:rsidRDefault="00976A06" w:rsidP="00E821E8">
      <w:pPr>
        <w:pStyle w:val="Bezodstpw"/>
        <w:spacing w:line="276" w:lineRule="auto"/>
        <w:jc w:val="both"/>
        <w:rPr>
          <w:rFonts w:cstheme="minorHAnsi"/>
          <w:sz w:val="20"/>
          <w:szCs w:val="20"/>
        </w:rPr>
      </w:pPr>
    </w:p>
    <w:p w14:paraId="7158D910" w14:textId="630B9A75" w:rsidR="00976A06" w:rsidRPr="00395621" w:rsidRDefault="00E821E8" w:rsidP="00E821E8">
      <w:pPr>
        <w:pStyle w:val="Bezodstpw"/>
        <w:spacing w:line="276" w:lineRule="auto"/>
        <w:jc w:val="center"/>
        <w:rPr>
          <w:rFonts w:cstheme="minorHAnsi"/>
          <w:b/>
          <w:sz w:val="20"/>
          <w:szCs w:val="20"/>
        </w:rPr>
      </w:pPr>
      <w:r w:rsidRPr="00395621">
        <w:rPr>
          <w:rFonts w:cstheme="minorHAnsi"/>
          <w:b/>
          <w:sz w:val="20"/>
          <w:szCs w:val="20"/>
        </w:rPr>
        <w:t>§</w:t>
      </w:r>
      <w:r w:rsidR="00976A06" w:rsidRPr="00395621">
        <w:rPr>
          <w:rFonts w:cstheme="minorHAnsi"/>
          <w:b/>
          <w:sz w:val="20"/>
          <w:szCs w:val="20"/>
        </w:rPr>
        <w:t>4</w:t>
      </w:r>
    </w:p>
    <w:p w14:paraId="788C2834" w14:textId="77777777" w:rsidR="00976A06" w:rsidRPr="00395621" w:rsidRDefault="00976A06" w:rsidP="00E821E8">
      <w:pPr>
        <w:pStyle w:val="Bezodstpw"/>
        <w:spacing w:line="276" w:lineRule="auto"/>
        <w:jc w:val="center"/>
        <w:rPr>
          <w:rFonts w:cstheme="minorHAnsi"/>
          <w:b/>
          <w:sz w:val="20"/>
          <w:szCs w:val="20"/>
        </w:rPr>
      </w:pPr>
      <w:r w:rsidRPr="00395621">
        <w:rPr>
          <w:rFonts w:cstheme="minorHAnsi"/>
          <w:b/>
          <w:sz w:val="20"/>
          <w:szCs w:val="20"/>
        </w:rPr>
        <w:t>Oświadczenie Wykonawcy</w:t>
      </w:r>
    </w:p>
    <w:p w14:paraId="7723A92F" w14:textId="77777777" w:rsidR="007C3E2F" w:rsidRPr="00395621" w:rsidRDefault="007C3E2F" w:rsidP="00E821E8">
      <w:pPr>
        <w:pStyle w:val="Bezodstpw"/>
        <w:spacing w:line="276" w:lineRule="auto"/>
        <w:jc w:val="center"/>
        <w:rPr>
          <w:rFonts w:cstheme="minorHAnsi"/>
          <w:b/>
          <w:sz w:val="20"/>
          <w:szCs w:val="20"/>
        </w:rPr>
      </w:pPr>
    </w:p>
    <w:p w14:paraId="33EF5A96" w14:textId="77777777" w:rsidR="00976A06" w:rsidRPr="00395621" w:rsidRDefault="00976A06" w:rsidP="00A80088">
      <w:pPr>
        <w:pStyle w:val="Bezodstpw"/>
        <w:numPr>
          <w:ilvl w:val="0"/>
          <w:numId w:val="4"/>
        </w:numPr>
        <w:spacing w:line="276" w:lineRule="auto"/>
        <w:ind w:left="0"/>
        <w:jc w:val="both"/>
        <w:rPr>
          <w:rFonts w:cstheme="minorHAnsi"/>
          <w:sz w:val="20"/>
          <w:szCs w:val="20"/>
        </w:rPr>
      </w:pPr>
      <w:r w:rsidRPr="00395621">
        <w:rPr>
          <w:rFonts w:cstheme="minorHAnsi"/>
          <w:sz w:val="20"/>
          <w:szCs w:val="20"/>
        </w:rPr>
        <w:t xml:space="preserve">Wykonawca oświadcza, że: </w:t>
      </w:r>
    </w:p>
    <w:p w14:paraId="0073048A" w14:textId="77777777" w:rsidR="00467E11" w:rsidRPr="00395621" w:rsidRDefault="00976A06" w:rsidP="00A80088">
      <w:pPr>
        <w:pStyle w:val="Bezodstpw"/>
        <w:numPr>
          <w:ilvl w:val="0"/>
          <w:numId w:val="5"/>
        </w:numPr>
        <w:spacing w:line="276" w:lineRule="auto"/>
        <w:ind w:left="426"/>
        <w:jc w:val="both"/>
        <w:rPr>
          <w:rFonts w:cstheme="minorHAnsi"/>
          <w:sz w:val="20"/>
          <w:szCs w:val="20"/>
        </w:rPr>
      </w:pPr>
      <w:r w:rsidRPr="00395621">
        <w:rPr>
          <w:rFonts w:cstheme="minorHAnsi"/>
          <w:sz w:val="20"/>
          <w:szCs w:val="20"/>
        </w:rPr>
        <w:t>posiada kompetencje, zdolność techniczną i zawodową do wykonania przedmiotu niniejszej umowy oraz znajduje się w sytuacji ekonomicznej i finansowej zapewniającej wykonanie zamówienia,</w:t>
      </w:r>
    </w:p>
    <w:p w14:paraId="5781BFA7" w14:textId="156B42E5" w:rsidR="00976A06" w:rsidRPr="00395621" w:rsidRDefault="00976A06" w:rsidP="00A80088">
      <w:pPr>
        <w:pStyle w:val="Bezodstpw"/>
        <w:numPr>
          <w:ilvl w:val="0"/>
          <w:numId w:val="5"/>
        </w:numPr>
        <w:spacing w:line="276" w:lineRule="auto"/>
        <w:ind w:left="426"/>
        <w:jc w:val="both"/>
        <w:rPr>
          <w:rFonts w:cstheme="minorHAnsi"/>
          <w:sz w:val="20"/>
          <w:szCs w:val="20"/>
        </w:rPr>
      </w:pPr>
      <w:r w:rsidRPr="00395621">
        <w:rPr>
          <w:rFonts w:cstheme="minorHAnsi"/>
          <w:sz w:val="20"/>
          <w:szCs w:val="20"/>
        </w:rPr>
        <w:t>jest ubezpieczony od odpowiedzialności cywilnej w zakresie swojej działalności w …………………………………………………………………………………………..</w:t>
      </w:r>
      <w:r w:rsidR="002C5E88" w:rsidRPr="00395621">
        <w:rPr>
          <w:rFonts w:cstheme="minorHAnsi"/>
          <w:sz w:val="20"/>
          <w:szCs w:val="20"/>
        </w:rPr>
        <w:t xml:space="preserve"> </w:t>
      </w:r>
      <w:r w:rsidRPr="00395621">
        <w:rPr>
          <w:rFonts w:cstheme="minorHAnsi"/>
          <w:sz w:val="20"/>
          <w:szCs w:val="20"/>
        </w:rPr>
        <w:t xml:space="preserve">na sumę gwarancyjną ………………………………………….zł; </w:t>
      </w:r>
    </w:p>
    <w:p w14:paraId="27A2593D" w14:textId="5F107527" w:rsidR="00976A06" w:rsidRPr="00395621" w:rsidRDefault="00976A06" w:rsidP="00A80088">
      <w:pPr>
        <w:pStyle w:val="Bezodstpw"/>
        <w:numPr>
          <w:ilvl w:val="0"/>
          <w:numId w:val="5"/>
        </w:numPr>
        <w:spacing w:line="276" w:lineRule="auto"/>
        <w:ind w:left="426"/>
        <w:jc w:val="both"/>
        <w:rPr>
          <w:rFonts w:cstheme="minorHAnsi"/>
          <w:sz w:val="20"/>
          <w:szCs w:val="20"/>
        </w:rPr>
      </w:pPr>
      <w:r w:rsidRPr="00395621">
        <w:rPr>
          <w:rFonts w:cstheme="minorHAnsi"/>
          <w:sz w:val="20"/>
          <w:szCs w:val="20"/>
        </w:rPr>
        <w:lastRenderedPageBreak/>
        <w:t>przez cały okres obowiązywania niniejszej umowy zobowiązuje się posiadać ubezpieczenie od odpowiedzialności cywilnej za szkody powstałe w związku z wykonywaniem przedmiotu umowy. Wykonawca zobowiązuje się przedłożyć Zamawiającemu uwierzytelnioną kopię polisy (lub innego dokumentu) ubezpieczenia OC</w:t>
      </w:r>
      <w:r w:rsidR="002330AA" w:rsidRPr="00395621">
        <w:rPr>
          <w:rFonts w:cstheme="minorHAnsi"/>
          <w:sz w:val="20"/>
          <w:szCs w:val="20"/>
        </w:rPr>
        <w:t xml:space="preserve"> n</w:t>
      </w:r>
      <w:r w:rsidR="001D5D12" w:rsidRPr="00395621">
        <w:rPr>
          <w:rFonts w:cstheme="minorHAnsi"/>
          <w:sz w:val="20"/>
          <w:szCs w:val="20"/>
        </w:rPr>
        <w:t xml:space="preserve">ajpóźniej 7 dni </w:t>
      </w:r>
      <w:r w:rsidR="00E24E16" w:rsidRPr="00395621">
        <w:rPr>
          <w:rFonts w:cstheme="minorHAnsi"/>
          <w:sz w:val="20"/>
          <w:szCs w:val="20"/>
        </w:rPr>
        <w:t>po podpisaniu</w:t>
      </w:r>
      <w:r w:rsidR="002330AA" w:rsidRPr="00395621">
        <w:rPr>
          <w:rFonts w:cstheme="minorHAnsi"/>
          <w:sz w:val="20"/>
          <w:szCs w:val="20"/>
        </w:rPr>
        <w:t xml:space="preserve"> niniejszej umowy</w:t>
      </w:r>
      <w:r w:rsidRPr="00395621">
        <w:rPr>
          <w:rFonts w:cstheme="minorHAnsi"/>
          <w:sz w:val="20"/>
          <w:szCs w:val="20"/>
        </w:rPr>
        <w:t>. W przypadku, gdy przedłożona przez Wykonawcę polisa ubezpieczenia OC nie obejmuje całego okresu obowiązywania niniejszej umowy, Wykonawca jest zobowiązany najpóźniej na 7 dni przed upływem terminu jej ważności dostarczyć Zamawiającemu uwierzytelnioną kopię nowego dokumentu potwierdzającego umowę ubezpieczenia na kolejny okres ubezpieczenia, pod rygorem odstąpienia przez Zamawiającego od umowy z przyczyn dotyczących Wykonawcy (z zachowaniem prawa do kary umownej, o której mowa w §</w:t>
      </w:r>
      <w:r w:rsidR="00D219CC" w:rsidRPr="00395621">
        <w:rPr>
          <w:rFonts w:cstheme="minorHAnsi"/>
          <w:sz w:val="20"/>
          <w:szCs w:val="20"/>
        </w:rPr>
        <w:t>9</w:t>
      </w:r>
      <w:r w:rsidRPr="00395621">
        <w:rPr>
          <w:rFonts w:cstheme="minorHAnsi"/>
          <w:sz w:val="20"/>
          <w:szCs w:val="20"/>
        </w:rPr>
        <w:t xml:space="preserve"> ust.</w:t>
      </w:r>
      <w:r w:rsidR="00BE01D8" w:rsidRPr="00395621">
        <w:rPr>
          <w:rFonts w:cstheme="minorHAnsi"/>
          <w:sz w:val="20"/>
          <w:szCs w:val="20"/>
        </w:rPr>
        <w:t>7</w:t>
      </w:r>
      <w:r w:rsidRPr="00395621">
        <w:rPr>
          <w:rFonts w:cstheme="minorHAnsi"/>
          <w:sz w:val="20"/>
          <w:szCs w:val="20"/>
        </w:rPr>
        <w:t>).</w:t>
      </w:r>
    </w:p>
    <w:p w14:paraId="1A4649DC" w14:textId="77777777" w:rsidR="00976A06" w:rsidRPr="00395621" w:rsidRDefault="00976A06" w:rsidP="00E821E8">
      <w:pPr>
        <w:pStyle w:val="Bezodstpw"/>
        <w:spacing w:line="276" w:lineRule="auto"/>
        <w:jc w:val="both"/>
        <w:rPr>
          <w:rFonts w:cstheme="minorHAnsi"/>
          <w:sz w:val="20"/>
          <w:szCs w:val="20"/>
        </w:rPr>
      </w:pPr>
    </w:p>
    <w:p w14:paraId="13EF1EF9" w14:textId="23C0C91E" w:rsidR="00886968" w:rsidRPr="00395621" w:rsidRDefault="00E821E8" w:rsidP="00E821E8">
      <w:pPr>
        <w:pStyle w:val="Bezodstpw"/>
        <w:spacing w:line="276" w:lineRule="auto"/>
        <w:jc w:val="center"/>
        <w:rPr>
          <w:rFonts w:cstheme="minorHAnsi"/>
          <w:b/>
          <w:sz w:val="20"/>
          <w:szCs w:val="20"/>
        </w:rPr>
      </w:pPr>
      <w:r w:rsidRPr="00395621">
        <w:rPr>
          <w:rFonts w:cstheme="minorHAnsi"/>
          <w:b/>
          <w:sz w:val="20"/>
          <w:szCs w:val="20"/>
        </w:rPr>
        <w:t>§</w:t>
      </w:r>
      <w:r w:rsidR="00886968" w:rsidRPr="00395621">
        <w:rPr>
          <w:rFonts w:cstheme="minorHAnsi"/>
          <w:b/>
          <w:sz w:val="20"/>
          <w:szCs w:val="20"/>
        </w:rPr>
        <w:t>5</w:t>
      </w:r>
    </w:p>
    <w:p w14:paraId="7C30964B" w14:textId="35F03ABF" w:rsidR="00886968" w:rsidRPr="00395621" w:rsidRDefault="00886968" w:rsidP="00E821E8">
      <w:pPr>
        <w:pStyle w:val="Bezodstpw"/>
        <w:spacing w:line="276" w:lineRule="auto"/>
        <w:jc w:val="center"/>
        <w:rPr>
          <w:rFonts w:cstheme="minorHAnsi"/>
          <w:b/>
          <w:sz w:val="20"/>
          <w:szCs w:val="20"/>
        </w:rPr>
      </w:pPr>
      <w:r w:rsidRPr="00395621">
        <w:rPr>
          <w:rFonts w:cstheme="minorHAnsi"/>
          <w:b/>
          <w:sz w:val="20"/>
          <w:szCs w:val="20"/>
        </w:rPr>
        <w:t>Obowiązki Zamawiającego</w:t>
      </w:r>
    </w:p>
    <w:p w14:paraId="2E1E54DB" w14:textId="77777777" w:rsidR="007C3E2F" w:rsidRPr="00395621" w:rsidRDefault="007C3E2F" w:rsidP="00E821E8">
      <w:pPr>
        <w:pStyle w:val="Bezodstpw"/>
        <w:spacing w:line="276" w:lineRule="auto"/>
        <w:jc w:val="center"/>
        <w:rPr>
          <w:rFonts w:cstheme="minorHAnsi"/>
          <w:b/>
          <w:sz w:val="20"/>
          <w:szCs w:val="20"/>
        </w:rPr>
      </w:pPr>
    </w:p>
    <w:p w14:paraId="6F02AFFB" w14:textId="77777777" w:rsidR="00886968" w:rsidRPr="00395621" w:rsidRDefault="00886968" w:rsidP="00A80088">
      <w:pPr>
        <w:pStyle w:val="Akapitzlist"/>
        <w:numPr>
          <w:ilvl w:val="0"/>
          <w:numId w:val="24"/>
        </w:numPr>
        <w:spacing w:after="160" w:line="276" w:lineRule="auto"/>
        <w:ind w:left="0"/>
        <w:contextualSpacing/>
        <w:jc w:val="both"/>
        <w:rPr>
          <w:rFonts w:cstheme="minorHAnsi"/>
          <w:sz w:val="20"/>
          <w:szCs w:val="20"/>
        </w:rPr>
      </w:pPr>
      <w:r w:rsidRPr="00395621">
        <w:rPr>
          <w:rFonts w:cstheme="minorHAnsi"/>
          <w:sz w:val="20"/>
          <w:szCs w:val="20"/>
        </w:rPr>
        <w:t xml:space="preserve">Zamawiający zobowiązuje się do współpracy z Wykonawcą przy wykonywaniu niniejszej umowy i udzielania wszelkiej niezbędnej pomocy związanej z Inwestycjami, w szczególności poprzez: </w:t>
      </w:r>
    </w:p>
    <w:p w14:paraId="40F383DE" w14:textId="77777777" w:rsidR="00E821E8" w:rsidRPr="00395621" w:rsidRDefault="00886968" w:rsidP="00A80088">
      <w:pPr>
        <w:pStyle w:val="Akapitzlist"/>
        <w:numPr>
          <w:ilvl w:val="0"/>
          <w:numId w:val="25"/>
        </w:numPr>
        <w:spacing w:after="160" w:line="276" w:lineRule="auto"/>
        <w:contextualSpacing/>
        <w:jc w:val="both"/>
        <w:rPr>
          <w:rFonts w:cstheme="minorHAnsi"/>
          <w:sz w:val="20"/>
          <w:szCs w:val="20"/>
        </w:rPr>
      </w:pPr>
      <w:r w:rsidRPr="00395621">
        <w:rPr>
          <w:rFonts w:cstheme="minorHAnsi"/>
          <w:sz w:val="20"/>
          <w:szCs w:val="20"/>
        </w:rPr>
        <w:t xml:space="preserve">udzielanie Wykonawcy pełnej pomocy merytorycznej w zakresie zagadnień technicznych, </w:t>
      </w:r>
    </w:p>
    <w:p w14:paraId="4B1D3C53" w14:textId="77777777" w:rsidR="00E821E8" w:rsidRPr="00395621" w:rsidRDefault="00886968" w:rsidP="00A80088">
      <w:pPr>
        <w:pStyle w:val="Akapitzlist"/>
        <w:numPr>
          <w:ilvl w:val="0"/>
          <w:numId w:val="25"/>
        </w:numPr>
        <w:spacing w:after="160" w:line="276" w:lineRule="auto"/>
        <w:contextualSpacing/>
        <w:jc w:val="both"/>
        <w:rPr>
          <w:rFonts w:cstheme="minorHAnsi"/>
          <w:sz w:val="20"/>
          <w:szCs w:val="20"/>
        </w:rPr>
      </w:pPr>
      <w:r w:rsidRPr="00395621">
        <w:rPr>
          <w:rFonts w:cstheme="minorHAnsi"/>
          <w:sz w:val="20"/>
          <w:szCs w:val="20"/>
        </w:rPr>
        <w:t xml:space="preserve">udzielanie informacji o dokumentach i procedurach wykonanych przed zawarciem niniejszej umowy, </w:t>
      </w:r>
    </w:p>
    <w:p w14:paraId="47E01B14" w14:textId="77777777" w:rsidR="00E821E8" w:rsidRPr="00395621" w:rsidRDefault="00886968" w:rsidP="00A80088">
      <w:pPr>
        <w:pStyle w:val="Akapitzlist"/>
        <w:numPr>
          <w:ilvl w:val="0"/>
          <w:numId w:val="25"/>
        </w:numPr>
        <w:spacing w:after="160" w:line="276" w:lineRule="auto"/>
        <w:contextualSpacing/>
        <w:jc w:val="both"/>
        <w:rPr>
          <w:rFonts w:cstheme="minorHAnsi"/>
          <w:sz w:val="20"/>
          <w:szCs w:val="20"/>
        </w:rPr>
      </w:pPr>
      <w:r w:rsidRPr="00395621">
        <w:rPr>
          <w:rFonts w:cstheme="minorHAnsi"/>
          <w:sz w:val="20"/>
          <w:szCs w:val="20"/>
        </w:rPr>
        <w:t xml:space="preserve">przekazywanie Wykonawcy wszelkiej korespondencji, pism, regulaminów wewnętrznych Zamawiającego i ich zmian oraz innych dokumentów, które pozostają związane z wykonywaniem Inwestycji lub których treść ma znaczenie dla sposobu świadczenia obsługi prawnej przez Kancelarię, </w:t>
      </w:r>
    </w:p>
    <w:p w14:paraId="3031D9D1" w14:textId="77777777" w:rsidR="00E821E8" w:rsidRPr="00395621" w:rsidRDefault="00886968" w:rsidP="00A80088">
      <w:pPr>
        <w:pStyle w:val="Akapitzlist"/>
        <w:numPr>
          <w:ilvl w:val="0"/>
          <w:numId w:val="25"/>
        </w:numPr>
        <w:spacing w:after="160" w:line="276" w:lineRule="auto"/>
        <w:contextualSpacing/>
        <w:jc w:val="both"/>
        <w:rPr>
          <w:rFonts w:cstheme="minorHAnsi"/>
          <w:sz w:val="20"/>
          <w:szCs w:val="20"/>
        </w:rPr>
      </w:pPr>
      <w:r w:rsidRPr="00395621">
        <w:rPr>
          <w:rFonts w:cstheme="minorHAnsi"/>
          <w:sz w:val="20"/>
          <w:szCs w:val="20"/>
        </w:rPr>
        <w:t xml:space="preserve">przekazywanie Wykonawcy informacji i niezbędnych dokumentów dotyczących postępowań prowadzonych przez Zamawiającego i mających na celu uzyskanie niezbędnych pozwoleń i decyzji na przeprowadzenie Inwestycji, </w:t>
      </w:r>
    </w:p>
    <w:p w14:paraId="0B25F4CE" w14:textId="037DEBCA" w:rsidR="00886968" w:rsidRPr="00395621" w:rsidRDefault="00886968" w:rsidP="00A80088">
      <w:pPr>
        <w:pStyle w:val="Akapitzlist"/>
        <w:numPr>
          <w:ilvl w:val="0"/>
          <w:numId w:val="25"/>
        </w:numPr>
        <w:spacing w:after="160" w:line="276" w:lineRule="auto"/>
        <w:contextualSpacing/>
        <w:jc w:val="both"/>
        <w:rPr>
          <w:rFonts w:cstheme="minorHAnsi"/>
          <w:sz w:val="20"/>
          <w:szCs w:val="20"/>
        </w:rPr>
      </w:pPr>
      <w:r w:rsidRPr="00395621">
        <w:rPr>
          <w:rFonts w:cstheme="minorHAnsi"/>
          <w:sz w:val="20"/>
          <w:szCs w:val="20"/>
        </w:rPr>
        <w:t xml:space="preserve">wszelkie inne wg. Zamawiającego czynności prawne i faktyczne niezbędne do prawidłowego współdziałania z Wykonawcą przy świadczeniu na rzecz Zamawiającego obsługi prawnej Inwestycji. </w:t>
      </w:r>
    </w:p>
    <w:p w14:paraId="4A2D2BE5" w14:textId="3F7233F1" w:rsidR="00886968" w:rsidRPr="00395621" w:rsidRDefault="00886968" w:rsidP="00A80088">
      <w:pPr>
        <w:pStyle w:val="Akapitzlist"/>
        <w:numPr>
          <w:ilvl w:val="0"/>
          <w:numId w:val="24"/>
        </w:numPr>
        <w:spacing w:after="160" w:line="276" w:lineRule="auto"/>
        <w:ind w:left="0"/>
        <w:contextualSpacing/>
        <w:jc w:val="both"/>
        <w:rPr>
          <w:rFonts w:cstheme="minorHAnsi"/>
          <w:sz w:val="20"/>
          <w:szCs w:val="20"/>
        </w:rPr>
      </w:pPr>
      <w:r w:rsidRPr="00395621">
        <w:rPr>
          <w:rFonts w:cstheme="minorHAnsi"/>
          <w:sz w:val="20"/>
          <w:szCs w:val="20"/>
        </w:rPr>
        <w:t>Wszelkie informacje oraz dokumenty Zamawiający zobowiązuje się przekazywać Kancelarii w formie pisemnej</w:t>
      </w:r>
      <w:r w:rsidR="00EC1100" w:rsidRPr="00395621">
        <w:rPr>
          <w:rFonts w:cstheme="minorHAnsi"/>
          <w:sz w:val="20"/>
          <w:szCs w:val="20"/>
        </w:rPr>
        <w:t xml:space="preserve">, telefonicznej lub </w:t>
      </w:r>
      <w:r w:rsidRPr="00395621">
        <w:rPr>
          <w:rFonts w:cstheme="minorHAnsi"/>
          <w:sz w:val="20"/>
          <w:szCs w:val="20"/>
        </w:rPr>
        <w:t xml:space="preserve">za </w:t>
      </w:r>
      <w:r w:rsidR="00EC1100" w:rsidRPr="00395621">
        <w:rPr>
          <w:rFonts w:cstheme="minorHAnsi"/>
          <w:sz w:val="20"/>
          <w:szCs w:val="20"/>
        </w:rPr>
        <w:t>pośrednictwem</w:t>
      </w:r>
      <w:r w:rsidRPr="00395621">
        <w:rPr>
          <w:rFonts w:cstheme="minorHAnsi"/>
          <w:sz w:val="20"/>
          <w:szCs w:val="20"/>
        </w:rPr>
        <w:t xml:space="preserve"> poczty elektronicznej. </w:t>
      </w:r>
    </w:p>
    <w:p w14:paraId="158C4874" w14:textId="7F42C020" w:rsidR="006E4C1F" w:rsidRPr="00395621" w:rsidRDefault="00886968" w:rsidP="00A80088">
      <w:pPr>
        <w:pStyle w:val="Akapitzlist"/>
        <w:numPr>
          <w:ilvl w:val="0"/>
          <w:numId w:val="24"/>
        </w:numPr>
        <w:spacing w:after="160" w:line="276" w:lineRule="auto"/>
        <w:ind w:left="0"/>
        <w:contextualSpacing/>
        <w:jc w:val="both"/>
        <w:rPr>
          <w:rFonts w:cstheme="minorHAnsi"/>
          <w:sz w:val="20"/>
          <w:szCs w:val="20"/>
        </w:rPr>
      </w:pPr>
      <w:r w:rsidRPr="00395621">
        <w:rPr>
          <w:rFonts w:cstheme="minorHAnsi"/>
          <w:sz w:val="20"/>
          <w:szCs w:val="20"/>
        </w:rPr>
        <w:t>Zamawiający zapewni na własny koszt i ryzyko przechowywanie oryginałów dokumentacji związanej z Inwestycjami. Kopie wszelkiej dokumentacji opisanej w zdaniu poprzednim przekazywane będą Wykonawcy. Zamawiający zastrzega sobie prawo do przejęcia przedmiotowej dokumentacji w każdym czasie.</w:t>
      </w:r>
    </w:p>
    <w:p w14:paraId="74189652" w14:textId="77777777" w:rsidR="00B62339" w:rsidRPr="00395621" w:rsidRDefault="00B62339" w:rsidP="00E821E8">
      <w:pPr>
        <w:pStyle w:val="Bezodstpw"/>
        <w:spacing w:line="276" w:lineRule="auto"/>
        <w:jc w:val="both"/>
        <w:rPr>
          <w:rFonts w:cstheme="minorHAnsi"/>
          <w:sz w:val="20"/>
          <w:szCs w:val="20"/>
        </w:rPr>
      </w:pPr>
    </w:p>
    <w:p w14:paraId="41C44137" w14:textId="2479C362" w:rsidR="00976A06" w:rsidRPr="00395621" w:rsidRDefault="007C3E2F" w:rsidP="00E821E8">
      <w:pPr>
        <w:pStyle w:val="Bezodstpw"/>
        <w:spacing w:line="276" w:lineRule="auto"/>
        <w:jc w:val="center"/>
        <w:rPr>
          <w:rFonts w:cstheme="minorHAnsi"/>
          <w:b/>
          <w:sz w:val="20"/>
          <w:szCs w:val="20"/>
        </w:rPr>
      </w:pPr>
      <w:r w:rsidRPr="00395621">
        <w:rPr>
          <w:rFonts w:cstheme="minorHAnsi"/>
          <w:b/>
          <w:sz w:val="20"/>
          <w:szCs w:val="20"/>
        </w:rPr>
        <w:t>§</w:t>
      </w:r>
      <w:r w:rsidR="00886968" w:rsidRPr="00395621">
        <w:rPr>
          <w:rFonts w:cstheme="minorHAnsi"/>
          <w:b/>
          <w:sz w:val="20"/>
          <w:szCs w:val="20"/>
        </w:rPr>
        <w:t>6</w:t>
      </w:r>
    </w:p>
    <w:p w14:paraId="2106A1DD" w14:textId="77777777" w:rsidR="00976A06" w:rsidRPr="00395621" w:rsidRDefault="00976A06" w:rsidP="00E821E8">
      <w:pPr>
        <w:pStyle w:val="Bezodstpw"/>
        <w:spacing w:line="276" w:lineRule="auto"/>
        <w:jc w:val="center"/>
        <w:rPr>
          <w:rFonts w:cstheme="minorHAnsi"/>
          <w:b/>
          <w:sz w:val="20"/>
          <w:szCs w:val="20"/>
        </w:rPr>
      </w:pPr>
      <w:r w:rsidRPr="00395621">
        <w:rPr>
          <w:rFonts w:cstheme="minorHAnsi"/>
          <w:b/>
          <w:sz w:val="20"/>
          <w:szCs w:val="20"/>
        </w:rPr>
        <w:t>Warunki realizacji przedmiotu umowy</w:t>
      </w:r>
    </w:p>
    <w:p w14:paraId="167C6EAF" w14:textId="77777777" w:rsidR="00976A06" w:rsidRPr="00395621" w:rsidRDefault="00976A06" w:rsidP="00E821E8">
      <w:pPr>
        <w:pStyle w:val="Bezodstpw"/>
        <w:spacing w:line="276" w:lineRule="auto"/>
        <w:jc w:val="both"/>
        <w:rPr>
          <w:rFonts w:cstheme="minorHAnsi"/>
          <w:sz w:val="20"/>
          <w:szCs w:val="20"/>
        </w:rPr>
      </w:pPr>
    </w:p>
    <w:p w14:paraId="3EAEE96B" w14:textId="45AD3A59" w:rsidR="00A271E2" w:rsidRPr="00395621" w:rsidRDefault="00976A06" w:rsidP="00A80088">
      <w:pPr>
        <w:pStyle w:val="Bezodstpw"/>
        <w:numPr>
          <w:ilvl w:val="0"/>
          <w:numId w:val="6"/>
        </w:numPr>
        <w:spacing w:line="276" w:lineRule="auto"/>
        <w:ind w:left="0"/>
        <w:jc w:val="both"/>
        <w:rPr>
          <w:rFonts w:cstheme="minorHAnsi"/>
          <w:sz w:val="20"/>
          <w:szCs w:val="20"/>
        </w:rPr>
      </w:pPr>
      <w:r w:rsidRPr="00395621">
        <w:rPr>
          <w:rFonts w:cstheme="minorHAnsi"/>
          <w:sz w:val="20"/>
          <w:szCs w:val="20"/>
        </w:rPr>
        <w:t>Czynności wchodzące w zakres świadczenia obsługi prawnej, o których mowa w § 2, będą wykonywane osobiście przez osoby wskazane w ofercie Wykonawcy</w:t>
      </w:r>
      <w:r w:rsidR="00933240" w:rsidRPr="00395621">
        <w:rPr>
          <w:rFonts w:cstheme="minorHAnsi"/>
          <w:sz w:val="20"/>
          <w:szCs w:val="20"/>
        </w:rPr>
        <w:t>, posiadające odpowiednie kwalifikacje, a także doświadczenie zawodowe oraz uprawnienia do świadczenia pomocy prawnej w zakresie czynności opisanych niniejszą umową</w:t>
      </w:r>
      <w:r w:rsidRPr="00395621">
        <w:rPr>
          <w:rFonts w:cstheme="minorHAnsi"/>
          <w:sz w:val="20"/>
          <w:szCs w:val="20"/>
        </w:rPr>
        <w:t>. Powierzenie ich wykonania inn</w:t>
      </w:r>
      <w:r w:rsidR="007C3E2F" w:rsidRPr="00395621">
        <w:rPr>
          <w:rFonts w:cstheme="minorHAnsi"/>
          <w:sz w:val="20"/>
          <w:szCs w:val="20"/>
        </w:rPr>
        <w:t>ym</w:t>
      </w:r>
      <w:r w:rsidRPr="00395621">
        <w:rPr>
          <w:rFonts w:cstheme="minorHAnsi"/>
          <w:sz w:val="20"/>
          <w:szCs w:val="20"/>
        </w:rPr>
        <w:t xml:space="preserve"> osob</w:t>
      </w:r>
      <w:r w:rsidR="007C3E2F" w:rsidRPr="00395621">
        <w:rPr>
          <w:rFonts w:cstheme="minorHAnsi"/>
          <w:sz w:val="20"/>
          <w:szCs w:val="20"/>
        </w:rPr>
        <w:t>om</w:t>
      </w:r>
      <w:r w:rsidRPr="00395621">
        <w:rPr>
          <w:rFonts w:cstheme="minorHAnsi"/>
          <w:sz w:val="20"/>
          <w:szCs w:val="20"/>
        </w:rPr>
        <w:t xml:space="preserve"> może nastąpić tylko w szczególnych wyjątkowo nieprzewidywalnych okolicznościach i wymaga uzgodnienia z Zamawiającym. </w:t>
      </w:r>
    </w:p>
    <w:p w14:paraId="573D9067" w14:textId="77777777" w:rsidR="00A271E2" w:rsidRPr="00395621" w:rsidRDefault="00976A06" w:rsidP="00A80088">
      <w:pPr>
        <w:pStyle w:val="Bezodstpw"/>
        <w:numPr>
          <w:ilvl w:val="0"/>
          <w:numId w:val="6"/>
        </w:numPr>
        <w:spacing w:line="276" w:lineRule="auto"/>
        <w:ind w:left="0"/>
        <w:jc w:val="both"/>
        <w:rPr>
          <w:rFonts w:cstheme="minorHAnsi"/>
          <w:sz w:val="20"/>
          <w:szCs w:val="20"/>
        </w:rPr>
      </w:pPr>
      <w:r w:rsidRPr="00395621">
        <w:rPr>
          <w:rFonts w:cstheme="minorHAnsi"/>
          <w:sz w:val="20"/>
          <w:szCs w:val="20"/>
        </w:rPr>
        <w:t>Wykonywanie umowy przez osoby wskazane w ofercie Wykonawcy jako przewidziane do realizacji zamówienia uważane będzie za osobiste wykonywanie umowy przez Wykonawcę.</w:t>
      </w:r>
    </w:p>
    <w:p w14:paraId="6FD993C9" w14:textId="77777777" w:rsidR="00A271E2" w:rsidRPr="00395621" w:rsidRDefault="00976A06" w:rsidP="00A80088">
      <w:pPr>
        <w:pStyle w:val="Bezodstpw"/>
        <w:numPr>
          <w:ilvl w:val="0"/>
          <w:numId w:val="6"/>
        </w:numPr>
        <w:spacing w:line="276" w:lineRule="auto"/>
        <w:ind w:left="0"/>
        <w:jc w:val="both"/>
        <w:rPr>
          <w:rFonts w:cstheme="minorHAnsi"/>
          <w:sz w:val="20"/>
          <w:szCs w:val="20"/>
        </w:rPr>
      </w:pPr>
      <w:r w:rsidRPr="00395621">
        <w:rPr>
          <w:rFonts w:cstheme="minorHAnsi"/>
          <w:sz w:val="20"/>
          <w:szCs w:val="20"/>
        </w:rPr>
        <w:t xml:space="preserve">W uzasadnionych potrzebami Zamawiającego przypadkach, Wykonawca jest zobowiązany do osobistego udziału w spotkaniach, naradach, negocjacjach lub innych czynnościach w siedzibie lub poza siedzibą Zamawiającego – w dniach i godzinach uzgodnionych z Zamawiającym. </w:t>
      </w:r>
    </w:p>
    <w:p w14:paraId="09077418" w14:textId="77777777" w:rsidR="00A271E2" w:rsidRPr="00395621" w:rsidRDefault="00976A06" w:rsidP="00A80088">
      <w:pPr>
        <w:pStyle w:val="Bezodstpw"/>
        <w:numPr>
          <w:ilvl w:val="0"/>
          <w:numId w:val="6"/>
        </w:numPr>
        <w:spacing w:line="276" w:lineRule="auto"/>
        <w:ind w:left="0"/>
        <w:jc w:val="both"/>
        <w:rPr>
          <w:rFonts w:cstheme="minorHAnsi"/>
          <w:sz w:val="20"/>
          <w:szCs w:val="20"/>
        </w:rPr>
      </w:pPr>
      <w:r w:rsidRPr="00395621">
        <w:rPr>
          <w:rFonts w:cstheme="minorHAnsi"/>
          <w:sz w:val="20"/>
          <w:szCs w:val="20"/>
        </w:rPr>
        <w:t>Poza siedzibą Zamawiającego – zwłaszcza przed sądami i organami administracji publicznej – Wykonawca będzie wykonywał obsługę prawną w wymiarze wynikającym z potrzeb związanych z powierzoną sprawą.</w:t>
      </w:r>
    </w:p>
    <w:p w14:paraId="7DFD69BF" w14:textId="77777777" w:rsidR="00A271E2" w:rsidRPr="00395621" w:rsidRDefault="00976A06" w:rsidP="00A80088">
      <w:pPr>
        <w:pStyle w:val="Bezodstpw"/>
        <w:numPr>
          <w:ilvl w:val="0"/>
          <w:numId w:val="6"/>
        </w:numPr>
        <w:spacing w:line="276" w:lineRule="auto"/>
        <w:ind w:left="0"/>
        <w:jc w:val="both"/>
        <w:rPr>
          <w:rFonts w:cstheme="minorHAnsi"/>
          <w:sz w:val="20"/>
          <w:szCs w:val="20"/>
        </w:rPr>
      </w:pPr>
      <w:r w:rsidRPr="00395621">
        <w:rPr>
          <w:rFonts w:cstheme="minorHAnsi"/>
          <w:sz w:val="20"/>
          <w:szCs w:val="20"/>
        </w:rPr>
        <w:t xml:space="preserve">Wykonawca jest zobowiązany do utrzymywania stałego kontaktu mailowego i telefonicznego z Zamawiającym. </w:t>
      </w:r>
    </w:p>
    <w:p w14:paraId="1EA2A65C" w14:textId="1783E891" w:rsidR="005C5CAD" w:rsidRPr="00395621" w:rsidRDefault="005C5CAD" w:rsidP="00A80088">
      <w:pPr>
        <w:pStyle w:val="Bezodstpw"/>
        <w:numPr>
          <w:ilvl w:val="0"/>
          <w:numId w:val="6"/>
        </w:numPr>
        <w:spacing w:line="276" w:lineRule="auto"/>
        <w:ind w:left="0"/>
        <w:jc w:val="both"/>
        <w:rPr>
          <w:rFonts w:cstheme="minorHAnsi"/>
          <w:sz w:val="20"/>
          <w:szCs w:val="20"/>
        </w:rPr>
      </w:pPr>
      <w:r w:rsidRPr="00395621">
        <w:rPr>
          <w:rFonts w:cstheme="minorHAnsi"/>
          <w:sz w:val="20"/>
          <w:szCs w:val="20"/>
        </w:rPr>
        <w:lastRenderedPageBreak/>
        <w:t xml:space="preserve">Obsługa prawna wykonywana będzie </w:t>
      </w:r>
      <w:r w:rsidR="007F42AC" w:rsidRPr="00395621">
        <w:rPr>
          <w:rFonts w:cstheme="minorHAnsi"/>
          <w:sz w:val="20"/>
          <w:szCs w:val="20"/>
        </w:rPr>
        <w:t xml:space="preserve">przez Wykonawcę </w:t>
      </w:r>
      <w:r w:rsidRPr="00395621">
        <w:rPr>
          <w:rFonts w:cstheme="minorHAnsi"/>
          <w:sz w:val="20"/>
          <w:szCs w:val="20"/>
        </w:rPr>
        <w:t>w siedzibie Zamawiającego stosownie do potrzeb</w:t>
      </w:r>
      <w:r w:rsidR="007F42AC" w:rsidRPr="00395621">
        <w:rPr>
          <w:rFonts w:cstheme="minorHAnsi"/>
          <w:sz w:val="20"/>
          <w:szCs w:val="20"/>
        </w:rPr>
        <w:t xml:space="preserve"> Zamawiającego</w:t>
      </w:r>
      <w:r w:rsidRPr="00395621">
        <w:rPr>
          <w:rFonts w:cstheme="minorHAnsi"/>
          <w:sz w:val="20"/>
          <w:szCs w:val="20"/>
        </w:rPr>
        <w:t>, w dniach i w godz</w:t>
      </w:r>
      <w:r w:rsidR="007F42AC" w:rsidRPr="00395621">
        <w:rPr>
          <w:rFonts w:cstheme="minorHAnsi"/>
          <w:sz w:val="20"/>
          <w:szCs w:val="20"/>
        </w:rPr>
        <w:t>inach uzgodnionych przez Strony, z zastrzeżeniem,</w:t>
      </w:r>
      <w:r w:rsidRPr="00395621">
        <w:rPr>
          <w:rFonts w:cstheme="minorHAnsi"/>
          <w:sz w:val="20"/>
          <w:szCs w:val="20"/>
        </w:rPr>
        <w:t xml:space="preserve"> że nie rzadziej niż przez jeden dzień w tygodniu, zgodnie z bieżącymi potrzebami</w:t>
      </w:r>
      <w:r w:rsidR="007F42AC" w:rsidRPr="00395621">
        <w:rPr>
          <w:rFonts w:cstheme="minorHAnsi"/>
          <w:sz w:val="20"/>
          <w:szCs w:val="20"/>
        </w:rPr>
        <w:t xml:space="preserve"> Zamawiającego</w:t>
      </w:r>
      <w:r w:rsidRPr="00395621">
        <w:rPr>
          <w:rFonts w:cstheme="minorHAnsi"/>
          <w:sz w:val="20"/>
          <w:szCs w:val="20"/>
        </w:rPr>
        <w:t>.</w:t>
      </w:r>
    </w:p>
    <w:p w14:paraId="5A12C57B" w14:textId="71B897AE" w:rsidR="005F61F0" w:rsidRPr="00395621" w:rsidRDefault="00EC2E2C" w:rsidP="00A80088">
      <w:pPr>
        <w:pStyle w:val="Bezodstpw"/>
        <w:numPr>
          <w:ilvl w:val="0"/>
          <w:numId w:val="6"/>
        </w:numPr>
        <w:spacing w:line="276" w:lineRule="auto"/>
        <w:ind w:left="0"/>
        <w:jc w:val="both"/>
        <w:rPr>
          <w:rFonts w:cstheme="minorHAnsi"/>
          <w:sz w:val="20"/>
          <w:szCs w:val="20"/>
        </w:rPr>
      </w:pPr>
      <w:r w:rsidRPr="00395621">
        <w:rPr>
          <w:rFonts w:cstheme="minorHAnsi"/>
          <w:sz w:val="20"/>
          <w:szCs w:val="20"/>
        </w:rPr>
        <w:t>W</w:t>
      </w:r>
      <w:r w:rsidR="005F61F0" w:rsidRPr="00395621">
        <w:rPr>
          <w:rFonts w:cstheme="minorHAnsi"/>
          <w:sz w:val="20"/>
          <w:szCs w:val="20"/>
        </w:rPr>
        <w:t xml:space="preserve"> wyjątkowych sytuacjach,</w:t>
      </w:r>
      <w:r w:rsidRPr="00395621">
        <w:rPr>
          <w:rFonts w:cstheme="minorHAnsi"/>
          <w:sz w:val="20"/>
          <w:szCs w:val="20"/>
        </w:rPr>
        <w:t xml:space="preserve"> uzależnionych o potrzeb Zamawiającego,</w:t>
      </w:r>
      <w:r w:rsidR="005F61F0" w:rsidRPr="00395621">
        <w:rPr>
          <w:rFonts w:cstheme="minorHAnsi"/>
          <w:sz w:val="20"/>
          <w:szCs w:val="20"/>
        </w:rPr>
        <w:t xml:space="preserve"> Wykonawca zobowiązany jest do stawiennictwa w siedzibie Zamawiającego w przeciągu max. 30 min</w:t>
      </w:r>
      <w:r w:rsidRPr="00395621">
        <w:rPr>
          <w:rFonts w:cstheme="minorHAnsi"/>
          <w:sz w:val="20"/>
          <w:szCs w:val="20"/>
        </w:rPr>
        <w:t xml:space="preserve"> od momentu zawiadomienia go przez Zamawiającego o konieczności </w:t>
      </w:r>
      <w:r w:rsidR="007F42AC" w:rsidRPr="00395621">
        <w:rPr>
          <w:rFonts w:cstheme="minorHAnsi"/>
          <w:sz w:val="20"/>
          <w:szCs w:val="20"/>
        </w:rPr>
        <w:t xml:space="preserve">takiego </w:t>
      </w:r>
      <w:r w:rsidRPr="00395621">
        <w:rPr>
          <w:rFonts w:cstheme="minorHAnsi"/>
          <w:sz w:val="20"/>
          <w:szCs w:val="20"/>
        </w:rPr>
        <w:t>stawiennictwa.</w:t>
      </w:r>
    </w:p>
    <w:p w14:paraId="497ECADF" w14:textId="51372AE7" w:rsidR="008E6A07" w:rsidRPr="00395621" w:rsidRDefault="00976A06" w:rsidP="00A80088">
      <w:pPr>
        <w:pStyle w:val="Bezodstpw"/>
        <w:numPr>
          <w:ilvl w:val="0"/>
          <w:numId w:val="6"/>
        </w:numPr>
        <w:spacing w:line="276" w:lineRule="auto"/>
        <w:ind w:left="0"/>
        <w:jc w:val="both"/>
        <w:rPr>
          <w:rFonts w:cstheme="minorHAnsi"/>
          <w:sz w:val="20"/>
          <w:szCs w:val="20"/>
        </w:rPr>
      </w:pPr>
      <w:r w:rsidRPr="00395621">
        <w:rPr>
          <w:rFonts w:cstheme="minorHAnsi"/>
          <w:sz w:val="20"/>
          <w:szCs w:val="20"/>
        </w:rPr>
        <w:t>Pisemne opinie prawne, stanowiska i opracowania mogą być wykonywane w miejscu działania Kancelarii Wykonawcy, przy czym winny być sporządzone i podpisane przez osob</w:t>
      </w:r>
      <w:r w:rsidR="005C5CAD" w:rsidRPr="00395621">
        <w:rPr>
          <w:rFonts w:cstheme="minorHAnsi"/>
          <w:sz w:val="20"/>
          <w:szCs w:val="20"/>
        </w:rPr>
        <w:t>ę</w:t>
      </w:r>
      <w:r w:rsidRPr="00395621">
        <w:rPr>
          <w:rFonts w:cstheme="minorHAnsi"/>
          <w:sz w:val="20"/>
          <w:szCs w:val="20"/>
        </w:rPr>
        <w:t xml:space="preserve"> </w:t>
      </w:r>
      <w:r w:rsidR="00531DA6" w:rsidRPr="00395621">
        <w:rPr>
          <w:rFonts w:cstheme="minorHAnsi"/>
          <w:sz w:val="20"/>
          <w:szCs w:val="20"/>
        </w:rPr>
        <w:t>spełniającą warunki, o których mowa w ust. 1</w:t>
      </w:r>
      <w:r w:rsidR="005F1F20" w:rsidRPr="00395621">
        <w:rPr>
          <w:rFonts w:cstheme="minorHAnsi"/>
          <w:sz w:val="20"/>
          <w:szCs w:val="20"/>
        </w:rPr>
        <w:t>9</w:t>
      </w:r>
      <w:r w:rsidR="008E6A07" w:rsidRPr="00395621">
        <w:rPr>
          <w:rFonts w:cstheme="minorHAnsi"/>
          <w:sz w:val="20"/>
          <w:szCs w:val="20"/>
        </w:rPr>
        <w:t>.</w:t>
      </w:r>
      <w:r w:rsidR="00EC2E2C" w:rsidRPr="00395621">
        <w:rPr>
          <w:rFonts w:cstheme="minorHAnsi"/>
          <w:sz w:val="20"/>
          <w:szCs w:val="20"/>
        </w:rPr>
        <w:t xml:space="preserve"> Wykonawca oświadcza jednocześnie, że Kancelaria, w której świadczona będzie obsługa prawna znajduje się w odległości nie większej niż 20 km od siedziby Zamawiającego.</w:t>
      </w:r>
    </w:p>
    <w:p w14:paraId="014CFB8A" w14:textId="77777777" w:rsidR="00976A06" w:rsidRPr="00395621" w:rsidRDefault="00976A06" w:rsidP="00A80088">
      <w:pPr>
        <w:pStyle w:val="Bezodstpw"/>
        <w:numPr>
          <w:ilvl w:val="0"/>
          <w:numId w:val="6"/>
        </w:numPr>
        <w:spacing w:line="276" w:lineRule="auto"/>
        <w:ind w:left="0"/>
        <w:jc w:val="both"/>
        <w:rPr>
          <w:rFonts w:cstheme="minorHAnsi"/>
          <w:sz w:val="20"/>
          <w:szCs w:val="20"/>
        </w:rPr>
      </w:pPr>
      <w:r w:rsidRPr="00395621">
        <w:rPr>
          <w:rFonts w:cstheme="minorHAnsi"/>
          <w:sz w:val="20"/>
          <w:szCs w:val="20"/>
        </w:rPr>
        <w:t>Termin sporządzenia opinii prawnych, stanowisk i opracowań wynosi :</w:t>
      </w:r>
    </w:p>
    <w:p w14:paraId="30AC59A6" w14:textId="77777777" w:rsidR="008E6A07" w:rsidRPr="00395621" w:rsidRDefault="00976A06" w:rsidP="00A80088">
      <w:pPr>
        <w:pStyle w:val="Bezodstpw"/>
        <w:numPr>
          <w:ilvl w:val="0"/>
          <w:numId w:val="28"/>
        </w:numPr>
        <w:spacing w:line="276" w:lineRule="auto"/>
        <w:jc w:val="both"/>
        <w:rPr>
          <w:rFonts w:cstheme="minorHAnsi"/>
          <w:sz w:val="20"/>
          <w:szCs w:val="20"/>
        </w:rPr>
      </w:pPr>
      <w:r w:rsidRPr="00395621">
        <w:rPr>
          <w:rFonts w:cstheme="minorHAnsi"/>
          <w:sz w:val="20"/>
          <w:szCs w:val="20"/>
        </w:rPr>
        <w:t>w standardowych bieżących kwestiach wyn</w:t>
      </w:r>
      <w:r w:rsidR="00A271E2" w:rsidRPr="00395621">
        <w:rPr>
          <w:rFonts w:cstheme="minorHAnsi"/>
          <w:sz w:val="20"/>
          <w:szCs w:val="20"/>
        </w:rPr>
        <w:t xml:space="preserve">osi </w:t>
      </w:r>
      <w:r w:rsidR="00A271E2" w:rsidRPr="00395621">
        <w:rPr>
          <w:rFonts w:cstheme="minorHAnsi"/>
          <w:b/>
          <w:sz w:val="20"/>
          <w:szCs w:val="20"/>
        </w:rPr>
        <w:t xml:space="preserve">nie więcej niż </w:t>
      </w:r>
      <w:r w:rsidR="001D5D12" w:rsidRPr="00395621">
        <w:rPr>
          <w:rFonts w:cstheme="minorHAnsi"/>
          <w:b/>
          <w:sz w:val="20"/>
          <w:szCs w:val="20"/>
        </w:rPr>
        <w:t xml:space="preserve">4 </w:t>
      </w:r>
      <w:r w:rsidR="00A271E2" w:rsidRPr="00395621">
        <w:rPr>
          <w:rFonts w:cstheme="minorHAnsi"/>
          <w:b/>
          <w:sz w:val="20"/>
          <w:szCs w:val="20"/>
        </w:rPr>
        <w:t xml:space="preserve">dni </w:t>
      </w:r>
      <w:r w:rsidR="001D5D12" w:rsidRPr="00395621">
        <w:rPr>
          <w:rFonts w:cstheme="minorHAnsi"/>
          <w:b/>
          <w:sz w:val="20"/>
          <w:szCs w:val="20"/>
        </w:rPr>
        <w:t>robocze</w:t>
      </w:r>
      <w:r w:rsidRPr="00395621">
        <w:rPr>
          <w:rFonts w:cstheme="minorHAnsi"/>
          <w:sz w:val="20"/>
          <w:szCs w:val="20"/>
        </w:rPr>
        <w:t>,</w:t>
      </w:r>
    </w:p>
    <w:p w14:paraId="03FD0AC2" w14:textId="77777777" w:rsidR="008E6A07" w:rsidRPr="00395621" w:rsidRDefault="00976A06" w:rsidP="00A80088">
      <w:pPr>
        <w:pStyle w:val="Bezodstpw"/>
        <w:numPr>
          <w:ilvl w:val="0"/>
          <w:numId w:val="28"/>
        </w:numPr>
        <w:spacing w:line="276" w:lineRule="auto"/>
        <w:jc w:val="both"/>
        <w:rPr>
          <w:rFonts w:cstheme="minorHAnsi"/>
          <w:sz w:val="20"/>
          <w:szCs w:val="20"/>
        </w:rPr>
      </w:pPr>
      <w:r w:rsidRPr="00395621">
        <w:rPr>
          <w:rFonts w:cstheme="minorHAnsi"/>
          <w:sz w:val="20"/>
          <w:szCs w:val="20"/>
        </w:rPr>
        <w:t xml:space="preserve">w sprawach nietypowych – </w:t>
      </w:r>
      <w:r w:rsidRPr="00395621">
        <w:rPr>
          <w:rFonts w:cstheme="minorHAnsi"/>
          <w:b/>
          <w:sz w:val="20"/>
          <w:szCs w:val="20"/>
        </w:rPr>
        <w:t xml:space="preserve">nie więcej niż </w:t>
      </w:r>
      <w:r w:rsidR="001D5D12" w:rsidRPr="00395621">
        <w:rPr>
          <w:rFonts w:cstheme="minorHAnsi"/>
          <w:b/>
          <w:sz w:val="20"/>
          <w:szCs w:val="20"/>
        </w:rPr>
        <w:t xml:space="preserve">8 </w:t>
      </w:r>
      <w:r w:rsidRPr="00395621">
        <w:rPr>
          <w:rFonts w:cstheme="minorHAnsi"/>
          <w:b/>
          <w:sz w:val="20"/>
          <w:szCs w:val="20"/>
        </w:rPr>
        <w:t>dni robocz</w:t>
      </w:r>
      <w:r w:rsidR="00A271E2" w:rsidRPr="00395621">
        <w:rPr>
          <w:rFonts w:cstheme="minorHAnsi"/>
          <w:b/>
          <w:sz w:val="20"/>
          <w:szCs w:val="20"/>
        </w:rPr>
        <w:t>ych</w:t>
      </w:r>
      <w:r w:rsidRPr="00395621">
        <w:rPr>
          <w:rFonts w:cstheme="minorHAnsi"/>
          <w:sz w:val="20"/>
          <w:szCs w:val="20"/>
        </w:rPr>
        <w:t>,</w:t>
      </w:r>
    </w:p>
    <w:p w14:paraId="3CBC49DE" w14:textId="77777777" w:rsidR="008E6A07" w:rsidRPr="00395621" w:rsidRDefault="00976A06" w:rsidP="00A80088">
      <w:pPr>
        <w:pStyle w:val="Bezodstpw"/>
        <w:numPr>
          <w:ilvl w:val="0"/>
          <w:numId w:val="28"/>
        </w:numPr>
        <w:spacing w:line="276" w:lineRule="auto"/>
        <w:jc w:val="both"/>
        <w:rPr>
          <w:rFonts w:cstheme="minorHAnsi"/>
          <w:sz w:val="20"/>
          <w:szCs w:val="20"/>
        </w:rPr>
      </w:pPr>
      <w:r w:rsidRPr="00395621">
        <w:rPr>
          <w:rFonts w:cstheme="minorHAnsi"/>
          <w:sz w:val="20"/>
          <w:szCs w:val="20"/>
        </w:rPr>
        <w:t xml:space="preserve">w sprawach skomplikowanych pod względem prawnym – będzie każdorazowo dostosowywany do wagi problemu, </w:t>
      </w:r>
    </w:p>
    <w:p w14:paraId="32C28534" w14:textId="1E6A9687" w:rsidR="00A271E2" w:rsidRPr="00395621" w:rsidRDefault="00976A06" w:rsidP="00A80088">
      <w:pPr>
        <w:pStyle w:val="Bezodstpw"/>
        <w:numPr>
          <w:ilvl w:val="0"/>
          <w:numId w:val="28"/>
        </w:numPr>
        <w:spacing w:line="276" w:lineRule="auto"/>
        <w:jc w:val="both"/>
        <w:rPr>
          <w:rFonts w:cstheme="minorHAnsi"/>
          <w:sz w:val="20"/>
          <w:szCs w:val="20"/>
        </w:rPr>
      </w:pPr>
      <w:r w:rsidRPr="00395621">
        <w:rPr>
          <w:rFonts w:cstheme="minorHAnsi"/>
          <w:sz w:val="20"/>
          <w:szCs w:val="20"/>
        </w:rPr>
        <w:t xml:space="preserve">w sprawach procesowych – stosownie do terminów wynikających z </w:t>
      </w:r>
      <w:r w:rsidR="00A271E2" w:rsidRPr="00395621">
        <w:rPr>
          <w:rFonts w:cstheme="minorHAnsi"/>
          <w:sz w:val="20"/>
          <w:szCs w:val="20"/>
        </w:rPr>
        <w:t xml:space="preserve">danej regulacji proceduralnej. </w:t>
      </w:r>
    </w:p>
    <w:p w14:paraId="6B7CF162" w14:textId="77777777" w:rsidR="00A271E2" w:rsidRPr="00395621" w:rsidRDefault="00976A06" w:rsidP="00A80088">
      <w:pPr>
        <w:pStyle w:val="Bezodstpw"/>
        <w:numPr>
          <w:ilvl w:val="0"/>
          <w:numId w:val="6"/>
        </w:numPr>
        <w:spacing w:line="276" w:lineRule="auto"/>
        <w:ind w:left="0"/>
        <w:jc w:val="both"/>
        <w:rPr>
          <w:rFonts w:cstheme="minorHAnsi"/>
          <w:sz w:val="20"/>
          <w:szCs w:val="20"/>
        </w:rPr>
      </w:pPr>
      <w:r w:rsidRPr="00395621">
        <w:rPr>
          <w:rFonts w:cstheme="minorHAnsi"/>
          <w:sz w:val="20"/>
          <w:szCs w:val="20"/>
        </w:rPr>
        <w:t>Za dni robocze uznaje się dni od poniedziałku do piątku z wyłączeniem dni ustawowo wolnych od pracy.</w:t>
      </w:r>
    </w:p>
    <w:p w14:paraId="67B68E99" w14:textId="77777777" w:rsidR="008416AB" w:rsidRPr="00395621" w:rsidRDefault="00976A06" w:rsidP="00A80088">
      <w:pPr>
        <w:pStyle w:val="Bezodstpw"/>
        <w:numPr>
          <w:ilvl w:val="0"/>
          <w:numId w:val="6"/>
        </w:numPr>
        <w:spacing w:line="276" w:lineRule="auto"/>
        <w:ind w:left="0"/>
        <w:jc w:val="both"/>
        <w:rPr>
          <w:rFonts w:cstheme="minorHAnsi"/>
          <w:sz w:val="20"/>
          <w:szCs w:val="20"/>
        </w:rPr>
      </w:pPr>
      <w:r w:rsidRPr="00395621">
        <w:rPr>
          <w:rFonts w:cstheme="minorHAnsi"/>
          <w:sz w:val="20"/>
          <w:szCs w:val="20"/>
        </w:rPr>
        <w:t>Strony przyjmują, iż za sprawę należącą do kategorii standardowych i bieżących będzie traktowana każda sprawa w sytuacji, gdy w ciągu jednego dnia roboczego po otrzymaniu jednostkowego zlecenia Wykonawca nie poinformuje Zamawiającego, że sprawa należy do innej kategorii. Postanowienie to nie dotyczy spraw procesowych.</w:t>
      </w:r>
    </w:p>
    <w:p w14:paraId="3345201C" w14:textId="3BC4F61F" w:rsidR="00A271E2" w:rsidRPr="00395621" w:rsidRDefault="008416AB" w:rsidP="00A80088">
      <w:pPr>
        <w:pStyle w:val="Bezodstpw"/>
        <w:numPr>
          <w:ilvl w:val="0"/>
          <w:numId w:val="6"/>
        </w:numPr>
        <w:spacing w:line="276" w:lineRule="auto"/>
        <w:ind w:left="0"/>
        <w:jc w:val="both"/>
        <w:rPr>
          <w:rFonts w:cstheme="minorHAnsi"/>
          <w:sz w:val="20"/>
          <w:szCs w:val="20"/>
        </w:rPr>
      </w:pPr>
      <w:r w:rsidRPr="00395621">
        <w:rPr>
          <w:rFonts w:cstheme="minorHAnsi"/>
          <w:sz w:val="20"/>
          <w:szCs w:val="20"/>
        </w:rPr>
        <w:t xml:space="preserve">Wykonawca zobowiązany jest do przechowywania i archiwizowania wszelkiej dokumentacji uzyskanej od Zamawiającego bądź podmiotów zaangażowanych w proces inwestycyjny, </w:t>
      </w:r>
      <w:r w:rsidR="00B62339" w:rsidRPr="00395621">
        <w:rPr>
          <w:rFonts w:cstheme="minorHAnsi"/>
          <w:sz w:val="20"/>
          <w:szCs w:val="20"/>
        </w:rPr>
        <w:t xml:space="preserve">o której mowa w § 5 ust. 1 pkt 3) i 4) umowy, </w:t>
      </w:r>
      <w:r w:rsidRPr="00395621">
        <w:rPr>
          <w:rFonts w:cstheme="minorHAnsi"/>
          <w:sz w:val="20"/>
          <w:szCs w:val="20"/>
        </w:rPr>
        <w:t>w sposób pozwalający na ponowne wykorzystanie</w:t>
      </w:r>
      <w:r w:rsidR="00B62339" w:rsidRPr="00395621">
        <w:rPr>
          <w:rFonts w:cstheme="minorHAnsi"/>
          <w:sz w:val="20"/>
          <w:szCs w:val="20"/>
        </w:rPr>
        <w:t xml:space="preserve"> przedmiotowej dokumentacji</w:t>
      </w:r>
      <w:r w:rsidRPr="00395621">
        <w:rPr>
          <w:rFonts w:cstheme="minorHAnsi"/>
          <w:sz w:val="20"/>
          <w:szCs w:val="20"/>
        </w:rPr>
        <w:t xml:space="preserve"> </w:t>
      </w:r>
      <w:r w:rsidR="00B62339" w:rsidRPr="00395621">
        <w:rPr>
          <w:rFonts w:cstheme="minorHAnsi"/>
          <w:sz w:val="20"/>
          <w:szCs w:val="20"/>
        </w:rPr>
        <w:t xml:space="preserve">przez zespół wyznaczony do obsługi prawnej, </w:t>
      </w:r>
      <w:r w:rsidRPr="00395621">
        <w:rPr>
          <w:rFonts w:cstheme="minorHAnsi"/>
          <w:sz w:val="20"/>
          <w:szCs w:val="20"/>
        </w:rPr>
        <w:t xml:space="preserve">w ramach wykonywanej obsługi prawnej. </w:t>
      </w:r>
    </w:p>
    <w:p w14:paraId="45126EDB" w14:textId="00493DBF" w:rsidR="001D5D12" w:rsidRPr="00395621" w:rsidRDefault="001D5D12" w:rsidP="00A80088">
      <w:pPr>
        <w:pStyle w:val="Bezodstpw"/>
        <w:numPr>
          <w:ilvl w:val="0"/>
          <w:numId w:val="6"/>
        </w:numPr>
        <w:spacing w:line="276" w:lineRule="auto"/>
        <w:ind w:left="0"/>
        <w:jc w:val="both"/>
        <w:rPr>
          <w:rFonts w:cstheme="minorHAnsi"/>
          <w:sz w:val="20"/>
          <w:szCs w:val="20"/>
        </w:rPr>
      </w:pPr>
      <w:r w:rsidRPr="00395621">
        <w:rPr>
          <w:rFonts w:cstheme="minorHAnsi"/>
          <w:sz w:val="20"/>
          <w:szCs w:val="20"/>
        </w:rPr>
        <w:t>Zespół osób wyznaczony do obsługi prawnej procesu inwestycyjnego będzie składał się co najmniej z:</w:t>
      </w:r>
    </w:p>
    <w:p w14:paraId="7DED8E09" w14:textId="21A4398E" w:rsidR="00A271E2" w:rsidRPr="00395621" w:rsidRDefault="001D5D12" w:rsidP="00E821E8">
      <w:pPr>
        <w:pStyle w:val="Bezodstpw"/>
        <w:spacing w:line="276" w:lineRule="auto"/>
        <w:jc w:val="both"/>
        <w:rPr>
          <w:rFonts w:cstheme="minorHAnsi"/>
          <w:sz w:val="20"/>
          <w:szCs w:val="20"/>
        </w:rPr>
      </w:pPr>
      <w:r w:rsidRPr="00395621">
        <w:rPr>
          <w:rFonts w:cstheme="minorHAnsi"/>
          <w:sz w:val="20"/>
          <w:szCs w:val="20"/>
        </w:rPr>
        <w:t xml:space="preserve">1) </w:t>
      </w:r>
      <w:r w:rsidRPr="00395621">
        <w:rPr>
          <w:rFonts w:cstheme="minorHAnsi"/>
          <w:b/>
          <w:sz w:val="20"/>
          <w:szCs w:val="20"/>
        </w:rPr>
        <w:t>P</w:t>
      </w:r>
      <w:r w:rsidR="009048CC" w:rsidRPr="00395621">
        <w:rPr>
          <w:rFonts w:cstheme="minorHAnsi"/>
          <w:b/>
          <w:sz w:val="20"/>
          <w:szCs w:val="20"/>
        </w:rPr>
        <w:t>rawnika Wiodącego</w:t>
      </w:r>
      <w:r w:rsidR="009048CC" w:rsidRPr="00395621">
        <w:rPr>
          <w:rFonts w:cstheme="minorHAnsi"/>
          <w:sz w:val="20"/>
          <w:szCs w:val="20"/>
        </w:rPr>
        <w:t xml:space="preserve"> (koordynator obsługi prawnej), zatrudnionego do obsługi prawnej wszelkich zadań realizowanych w ramach procesu inwestycyjnego</w:t>
      </w:r>
      <w:r w:rsidR="007D76A9" w:rsidRPr="00395621">
        <w:rPr>
          <w:rFonts w:cstheme="minorHAnsi"/>
          <w:sz w:val="20"/>
          <w:szCs w:val="20"/>
        </w:rPr>
        <w:t xml:space="preserve"> oraz</w:t>
      </w:r>
      <w:r w:rsidR="009048CC" w:rsidRPr="00395621">
        <w:rPr>
          <w:rFonts w:cstheme="minorHAnsi"/>
          <w:sz w:val="20"/>
          <w:szCs w:val="20"/>
        </w:rPr>
        <w:t xml:space="preserve"> </w:t>
      </w:r>
      <w:r w:rsidR="007D76A9" w:rsidRPr="00395621">
        <w:rPr>
          <w:rFonts w:cstheme="minorHAnsi"/>
          <w:sz w:val="20"/>
          <w:szCs w:val="20"/>
        </w:rPr>
        <w:t>w sprawach organizacyjnych i</w:t>
      </w:r>
      <w:r w:rsidR="009048CC" w:rsidRPr="00395621">
        <w:rPr>
          <w:rFonts w:cstheme="minorHAnsi"/>
          <w:sz w:val="20"/>
          <w:szCs w:val="20"/>
        </w:rPr>
        <w:t xml:space="preserve"> związanych z zasadami wykonywania niniejszej umowy</w:t>
      </w:r>
      <w:r w:rsidR="007D76A9" w:rsidRPr="00395621">
        <w:rPr>
          <w:rFonts w:cstheme="minorHAnsi"/>
          <w:sz w:val="20"/>
          <w:szCs w:val="20"/>
        </w:rPr>
        <w:t>, którym</w:t>
      </w:r>
      <w:r w:rsidR="009048CC" w:rsidRPr="00395621">
        <w:rPr>
          <w:rFonts w:cstheme="minorHAnsi"/>
          <w:sz w:val="20"/>
          <w:szCs w:val="20"/>
        </w:rPr>
        <w:t xml:space="preserve"> </w:t>
      </w:r>
      <w:r w:rsidR="00976A06" w:rsidRPr="00395621">
        <w:rPr>
          <w:rFonts w:cstheme="minorHAnsi"/>
          <w:sz w:val="20"/>
          <w:szCs w:val="20"/>
        </w:rPr>
        <w:t xml:space="preserve"> będzie: ……………………………</w:t>
      </w:r>
      <w:r w:rsidR="00174727" w:rsidRPr="00395621">
        <w:rPr>
          <w:rFonts w:cstheme="minorHAnsi"/>
          <w:sz w:val="20"/>
          <w:szCs w:val="20"/>
        </w:rPr>
        <w:t xml:space="preserve"> t</w:t>
      </w:r>
      <w:r w:rsidR="007D76A9" w:rsidRPr="00395621">
        <w:rPr>
          <w:rFonts w:cstheme="minorHAnsi"/>
          <w:sz w:val="20"/>
          <w:szCs w:val="20"/>
        </w:rPr>
        <w:t>el</w:t>
      </w:r>
      <w:r w:rsidR="007C3E2F" w:rsidRPr="00395621">
        <w:rPr>
          <w:rFonts w:cstheme="minorHAnsi"/>
          <w:sz w:val="20"/>
          <w:szCs w:val="20"/>
        </w:rPr>
        <w:t>.</w:t>
      </w:r>
      <w:r w:rsidR="007D76A9" w:rsidRPr="00395621">
        <w:rPr>
          <w:rFonts w:cstheme="minorHAnsi"/>
          <w:sz w:val="20"/>
          <w:szCs w:val="20"/>
        </w:rPr>
        <w:t>………………………………., e-mail: ……………………………………………,</w:t>
      </w:r>
    </w:p>
    <w:p w14:paraId="4107B043" w14:textId="1FED816D" w:rsidR="00174727" w:rsidRPr="00395621" w:rsidRDefault="00174727" w:rsidP="00E821E8">
      <w:pPr>
        <w:pStyle w:val="Bezodstpw"/>
        <w:spacing w:line="276" w:lineRule="auto"/>
        <w:jc w:val="both"/>
        <w:rPr>
          <w:rFonts w:cstheme="minorHAnsi"/>
          <w:sz w:val="20"/>
          <w:szCs w:val="20"/>
        </w:rPr>
      </w:pPr>
      <w:r w:rsidRPr="00395621">
        <w:rPr>
          <w:rFonts w:cstheme="minorHAnsi"/>
          <w:sz w:val="20"/>
          <w:szCs w:val="20"/>
        </w:rPr>
        <w:t xml:space="preserve">2) </w:t>
      </w:r>
      <w:r w:rsidR="006D646F" w:rsidRPr="00395621">
        <w:rPr>
          <w:rFonts w:cstheme="minorHAnsi"/>
          <w:b/>
          <w:sz w:val="20"/>
          <w:szCs w:val="20"/>
        </w:rPr>
        <w:t xml:space="preserve">Pierwszego </w:t>
      </w:r>
      <w:r w:rsidR="007D76A9" w:rsidRPr="00395621">
        <w:rPr>
          <w:rFonts w:cstheme="minorHAnsi"/>
          <w:b/>
          <w:sz w:val="20"/>
          <w:szCs w:val="20"/>
        </w:rPr>
        <w:t>Zastępcy Prawnika Wiodącego</w:t>
      </w:r>
      <w:r w:rsidR="007D76A9" w:rsidRPr="00395621">
        <w:rPr>
          <w:rFonts w:cstheme="minorHAnsi"/>
          <w:sz w:val="20"/>
          <w:szCs w:val="20"/>
        </w:rPr>
        <w:t>,</w:t>
      </w:r>
      <w:r w:rsidR="002F0B0C" w:rsidRPr="00395621">
        <w:rPr>
          <w:rFonts w:cstheme="minorHAnsi"/>
          <w:sz w:val="20"/>
          <w:szCs w:val="20"/>
        </w:rPr>
        <w:t xml:space="preserve"> zatrudnionego do obsługi prawnej wszelkich zadań realizowanych w ramach procesu inwestycyjnego oraz w sprawach organizacyjnych i związanych z zasadami wykonywania niniejszej umowy, </w:t>
      </w:r>
      <w:r w:rsidR="003C2C52" w:rsidRPr="00395621">
        <w:rPr>
          <w:rFonts w:cstheme="minorHAnsi"/>
          <w:sz w:val="20"/>
          <w:szCs w:val="20"/>
        </w:rPr>
        <w:t>którym będzie …………………………………………….</w:t>
      </w:r>
      <w:r w:rsidRPr="00395621">
        <w:rPr>
          <w:rFonts w:cstheme="minorHAnsi"/>
          <w:sz w:val="20"/>
          <w:szCs w:val="20"/>
        </w:rPr>
        <w:t xml:space="preserve"> </w:t>
      </w:r>
      <w:r w:rsidR="003C2C52" w:rsidRPr="00395621">
        <w:rPr>
          <w:rFonts w:cstheme="minorHAnsi"/>
          <w:sz w:val="20"/>
          <w:szCs w:val="20"/>
        </w:rPr>
        <w:t>Tel.: ……………………………, e-mail: …………………………………………….,</w:t>
      </w:r>
    </w:p>
    <w:p w14:paraId="1D6EF47F" w14:textId="0FA09A2E" w:rsidR="00976A06" w:rsidRPr="00395621" w:rsidRDefault="002F0B0C" w:rsidP="00A80088">
      <w:pPr>
        <w:pStyle w:val="Bezodstpw"/>
        <w:numPr>
          <w:ilvl w:val="0"/>
          <w:numId w:val="6"/>
        </w:numPr>
        <w:spacing w:line="276" w:lineRule="auto"/>
        <w:ind w:left="0"/>
        <w:jc w:val="both"/>
        <w:rPr>
          <w:rFonts w:cstheme="minorHAnsi"/>
          <w:sz w:val="20"/>
          <w:szCs w:val="20"/>
        </w:rPr>
      </w:pPr>
      <w:r w:rsidRPr="00395621">
        <w:rPr>
          <w:rFonts w:cstheme="minorHAnsi"/>
          <w:sz w:val="20"/>
          <w:szCs w:val="20"/>
        </w:rPr>
        <w:t xml:space="preserve">Niezależnie od osób wskazanych w ust. </w:t>
      </w:r>
      <w:r w:rsidR="00174727" w:rsidRPr="00395621">
        <w:rPr>
          <w:rFonts w:cstheme="minorHAnsi"/>
          <w:sz w:val="20"/>
          <w:szCs w:val="20"/>
        </w:rPr>
        <w:t>1</w:t>
      </w:r>
      <w:r w:rsidR="007F42AC" w:rsidRPr="00395621">
        <w:rPr>
          <w:rFonts w:cstheme="minorHAnsi"/>
          <w:sz w:val="20"/>
          <w:szCs w:val="20"/>
        </w:rPr>
        <w:t>3</w:t>
      </w:r>
      <w:r w:rsidR="00EC1100" w:rsidRPr="00395621">
        <w:rPr>
          <w:rFonts w:cstheme="minorHAnsi"/>
          <w:sz w:val="20"/>
          <w:szCs w:val="20"/>
        </w:rPr>
        <w:t xml:space="preserve"> </w:t>
      </w:r>
      <w:r w:rsidR="00174727" w:rsidRPr="00395621">
        <w:rPr>
          <w:rFonts w:cstheme="minorHAnsi"/>
          <w:sz w:val="20"/>
          <w:szCs w:val="20"/>
        </w:rPr>
        <w:t>pkt. 1) i 2)</w:t>
      </w:r>
      <w:r w:rsidRPr="00395621">
        <w:rPr>
          <w:rFonts w:cstheme="minorHAnsi"/>
          <w:sz w:val="20"/>
          <w:szCs w:val="20"/>
        </w:rPr>
        <w:t>, z</w:t>
      </w:r>
      <w:r w:rsidR="00976A06" w:rsidRPr="00395621">
        <w:rPr>
          <w:rFonts w:cstheme="minorHAnsi"/>
          <w:sz w:val="20"/>
          <w:szCs w:val="20"/>
        </w:rPr>
        <w:t xml:space="preserve">e strony Wykonawcy bieżąca obsługa prawna będzie wykonywane przez następujące osoby: </w:t>
      </w:r>
    </w:p>
    <w:p w14:paraId="44A65E1D" w14:textId="77777777" w:rsidR="00A271E2" w:rsidRPr="00395621" w:rsidRDefault="00976A06" w:rsidP="00A80088">
      <w:pPr>
        <w:pStyle w:val="Bezodstpw"/>
        <w:numPr>
          <w:ilvl w:val="0"/>
          <w:numId w:val="7"/>
        </w:numPr>
        <w:spacing w:line="276" w:lineRule="auto"/>
        <w:jc w:val="both"/>
        <w:rPr>
          <w:rFonts w:cstheme="minorHAnsi"/>
          <w:sz w:val="20"/>
          <w:szCs w:val="20"/>
        </w:rPr>
      </w:pPr>
      <w:r w:rsidRPr="00395621">
        <w:rPr>
          <w:rFonts w:cstheme="minorHAnsi"/>
          <w:sz w:val="20"/>
          <w:szCs w:val="20"/>
        </w:rPr>
        <w:t>…………………., tel. …………………….. , e-mai</w:t>
      </w:r>
      <w:r w:rsidR="00E8415E" w:rsidRPr="00395621">
        <w:rPr>
          <w:rFonts w:cstheme="minorHAnsi"/>
          <w:sz w:val="20"/>
          <w:szCs w:val="20"/>
        </w:rPr>
        <w:t>l : ..................................,</w:t>
      </w:r>
    </w:p>
    <w:p w14:paraId="6E7CD110" w14:textId="77777777" w:rsidR="00174727" w:rsidRPr="00395621" w:rsidRDefault="00976A06" w:rsidP="00A80088">
      <w:pPr>
        <w:pStyle w:val="Bezodstpw"/>
        <w:numPr>
          <w:ilvl w:val="0"/>
          <w:numId w:val="7"/>
        </w:numPr>
        <w:spacing w:line="276" w:lineRule="auto"/>
        <w:jc w:val="both"/>
        <w:rPr>
          <w:rFonts w:cstheme="minorHAnsi"/>
          <w:sz w:val="20"/>
          <w:szCs w:val="20"/>
        </w:rPr>
      </w:pPr>
      <w:r w:rsidRPr="00395621">
        <w:rPr>
          <w:rFonts w:cstheme="minorHAnsi"/>
          <w:sz w:val="20"/>
          <w:szCs w:val="20"/>
        </w:rPr>
        <w:t>……………………., tel. ……………………..,</w:t>
      </w:r>
      <w:r w:rsidR="00E8415E" w:rsidRPr="00395621">
        <w:rPr>
          <w:rFonts w:cstheme="minorHAnsi"/>
          <w:sz w:val="20"/>
          <w:szCs w:val="20"/>
        </w:rPr>
        <w:t xml:space="preserve"> </w:t>
      </w:r>
      <w:r w:rsidRPr="00395621">
        <w:rPr>
          <w:rFonts w:cstheme="minorHAnsi"/>
          <w:sz w:val="20"/>
          <w:szCs w:val="20"/>
        </w:rPr>
        <w:t>e-mail</w:t>
      </w:r>
      <w:r w:rsidR="00E8415E" w:rsidRPr="00395621">
        <w:rPr>
          <w:rFonts w:cstheme="minorHAnsi"/>
          <w:sz w:val="20"/>
          <w:szCs w:val="20"/>
        </w:rPr>
        <w:t xml:space="preserve"> : ................................,</w:t>
      </w:r>
    </w:p>
    <w:p w14:paraId="2B37FF3B" w14:textId="60248245" w:rsidR="00174727" w:rsidRPr="00395621" w:rsidRDefault="002F0B0C" w:rsidP="00A80088">
      <w:pPr>
        <w:pStyle w:val="Bezodstpw"/>
        <w:numPr>
          <w:ilvl w:val="0"/>
          <w:numId w:val="6"/>
        </w:numPr>
        <w:spacing w:line="276" w:lineRule="auto"/>
        <w:ind w:left="0"/>
        <w:jc w:val="both"/>
        <w:rPr>
          <w:rFonts w:cstheme="minorHAnsi"/>
          <w:sz w:val="20"/>
          <w:szCs w:val="20"/>
        </w:rPr>
      </w:pPr>
      <w:r w:rsidRPr="00395621">
        <w:rPr>
          <w:rFonts w:cstheme="minorHAnsi"/>
          <w:sz w:val="20"/>
          <w:szCs w:val="20"/>
        </w:rPr>
        <w:t xml:space="preserve">Wykonawca spośród osób wskazanych w ust. </w:t>
      </w:r>
      <w:r w:rsidR="00174727" w:rsidRPr="00395621">
        <w:rPr>
          <w:rFonts w:cstheme="minorHAnsi"/>
          <w:sz w:val="20"/>
          <w:szCs w:val="20"/>
        </w:rPr>
        <w:t>1</w:t>
      </w:r>
      <w:r w:rsidR="005F1F20" w:rsidRPr="00395621">
        <w:rPr>
          <w:rFonts w:cstheme="minorHAnsi"/>
          <w:sz w:val="20"/>
          <w:szCs w:val="20"/>
        </w:rPr>
        <w:t>4</w:t>
      </w:r>
      <w:r w:rsidRPr="00395621">
        <w:rPr>
          <w:rFonts w:cstheme="minorHAnsi"/>
          <w:sz w:val="20"/>
          <w:szCs w:val="20"/>
        </w:rPr>
        <w:t xml:space="preserve"> wyznaczy </w:t>
      </w:r>
      <w:r w:rsidRPr="00395621">
        <w:rPr>
          <w:rFonts w:cstheme="minorHAnsi"/>
          <w:b/>
          <w:sz w:val="20"/>
          <w:szCs w:val="20"/>
        </w:rPr>
        <w:t>Drugiego Zastępcę Prawnika Wiodącego</w:t>
      </w:r>
      <w:r w:rsidRPr="00395621">
        <w:rPr>
          <w:rFonts w:cstheme="minorHAnsi"/>
          <w:sz w:val="20"/>
          <w:szCs w:val="20"/>
        </w:rPr>
        <w:t xml:space="preserve">. </w:t>
      </w:r>
    </w:p>
    <w:p w14:paraId="5AB30809" w14:textId="1E474BF5" w:rsidR="00A8730D" w:rsidRPr="00395621" w:rsidRDefault="006D646F" w:rsidP="00A80088">
      <w:pPr>
        <w:pStyle w:val="Bezodstpw"/>
        <w:numPr>
          <w:ilvl w:val="0"/>
          <w:numId w:val="6"/>
        </w:numPr>
        <w:spacing w:line="276" w:lineRule="auto"/>
        <w:ind w:left="0"/>
        <w:jc w:val="both"/>
        <w:rPr>
          <w:rFonts w:cstheme="minorHAnsi"/>
          <w:sz w:val="20"/>
          <w:szCs w:val="20"/>
        </w:rPr>
      </w:pPr>
      <w:r w:rsidRPr="00395621">
        <w:rPr>
          <w:rFonts w:cstheme="minorHAnsi"/>
          <w:sz w:val="20"/>
          <w:szCs w:val="20"/>
        </w:rPr>
        <w:t>W sprawach związanych z realizacją niniejszej umowy, osobą upoważnioną do kontaktów ze strony Zamawiającego będzie</w:t>
      </w:r>
      <w:r w:rsidR="00A8730D" w:rsidRPr="00395621">
        <w:rPr>
          <w:rFonts w:cstheme="minorHAnsi"/>
          <w:sz w:val="20"/>
          <w:szCs w:val="20"/>
        </w:rPr>
        <w:t>:</w:t>
      </w:r>
    </w:p>
    <w:p w14:paraId="7C00CB62" w14:textId="1081DF04" w:rsidR="006D646F" w:rsidRPr="00395621" w:rsidRDefault="00A8730D" w:rsidP="00E821E8">
      <w:pPr>
        <w:pStyle w:val="Bezodstpw"/>
        <w:spacing w:line="276" w:lineRule="auto"/>
        <w:jc w:val="both"/>
        <w:rPr>
          <w:rFonts w:cstheme="minorHAnsi"/>
          <w:sz w:val="20"/>
          <w:szCs w:val="20"/>
        </w:rPr>
      </w:pPr>
      <w:r w:rsidRPr="00395621">
        <w:rPr>
          <w:rFonts w:cstheme="minorHAnsi"/>
          <w:sz w:val="20"/>
          <w:szCs w:val="20"/>
        </w:rPr>
        <w:t xml:space="preserve">1) </w:t>
      </w:r>
      <w:r w:rsidR="006D646F" w:rsidRPr="00395621">
        <w:rPr>
          <w:rFonts w:cstheme="minorHAnsi"/>
          <w:sz w:val="20"/>
          <w:szCs w:val="20"/>
        </w:rPr>
        <w:t xml:space="preserve"> </w:t>
      </w:r>
      <w:r w:rsidR="00174727" w:rsidRPr="00395621">
        <w:rPr>
          <w:rFonts w:cstheme="minorHAnsi"/>
          <w:b/>
          <w:sz w:val="20"/>
          <w:szCs w:val="20"/>
        </w:rPr>
        <w:t>Zastępca</w:t>
      </w:r>
      <w:r w:rsidR="00EC1100" w:rsidRPr="00395621">
        <w:rPr>
          <w:rFonts w:cstheme="minorHAnsi"/>
          <w:b/>
          <w:sz w:val="20"/>
          <w:szCs w:val="20"/>
        </w:rPr>
        <w:t xml:space="preserve"> Dyrektora ds. Technicznych i Inwestycji Dawid Bąk</w:t>
      </w:r>
      <w:r w:rsidR="006D646F" w:rsidRPr="00395621">
        <w:rPr>
          <w:rFonts w:cstheme="minorHAnsi"/>
          <w:sz w:val="20"/>
          <w:szCs w:val="20"/>
        </w:rPr>
        <w:t xml:space="preserve">, tel. </w:t>
      </w:r>
      <w:r w:rsidR="00EC1100" w:rsidRPr="00395621">
        <w:rPr>
          <w:rFonts w:cstheme="minorHAnsi"/>
          <w:sz w:val="20"/>
          <w:szCs w:val="20"/>
        </w:rPr>
        <w:t>91 466 14 4,</w:t>
      </w:r>
      <w:r w:rsidR="006D646F" w:rsidRPr="00395621">
        <w:rPr>
          <w:rFonts w:cstheme="minorHAnsi"/>
          <w:sz w:val="20"/>
          <w:szCs w:val="20"/>
        </w:rPr>
        <w:t xml:space="preserve"> e-mail: </w:t>
      </w:r>
      <w:r w:rsidR="00EC1100" w:rsidRPr="00395621">
        <w:rPr>
          <w:rFonts w:cstheme="minorHAnsi"/>
          <w:sz w:val="20"/>
          <w:szCs w:val="20"/>
        </w:rPr>
        <w:t>d.bak@spsk2-szczecin.pl</w:t>
      </w:r>
      <w:r w:rsidR="00174727" w:rsidRPr="00395621">
        <w:rPr>
          <w:rFonts w:cstheme="minorHAnsi"/>
          <w:sz w:val="20"/>
          <w:szCs w:val="20"/>
        </w:rPr>
        <w:t>,</w:t>
      </w:r>
    </w:p>
    <w:p w14:paraId="64EA9D1A" w14:textId="61554E34" w:rsidR="00174727" w:rsidRPr="00395621" w:rsidRDefault="00A8730D" w:rsidP="00E821E8">
      <w:pPr>
        <w:pStyle w:val="Bezodstpw"/>
        <w:spacing w:line="276" w:lineRule="auto"/>
        <w:jc w:val="both"/>
        <w:rPr>
          <w:rFonts w:cstheme="minorHAnsi"/>
          <w:sz w:val="20"/>
          <w:szCs w:val="20"/>
        </w:rPr>
      </w:pPr>
      <w:r w:rsidRPr="00395621">
        <w:rPr>
          <w:rFonts w:cstheme="minorHAnsi"/>
          <w:sz w:val="20"/>
          <w:szCs w:val="20"/>
        </w:rPr>
        <w:t xml:space="preserve">2) </w:t>
      </w:r>
      <w:r w:rsidR="00EC1100" w:rsidRPr="00395621">
        <w:rPr>
          <w:rFonts w:cstheme="minorHAnsi"/>
          <w:b/>
          <w:sz w:val="20"/>
          <w:szCs w:val="20"/>
        </w:rPr>
        <w:t xml:space="preserve">Kierownik </w:t>
      </w:r>
      <w:r w:rsidR="00174727" w:rsidRPr="00395621">
        <w:rPr>
          <w:rFonts w:cstheme="minorHAnsi"/>
          <w:b/>
          <w:sz w:val="20"/>
          <w:szCs w:val="20"/>
        </w:rPr>
        <w:t>Działu Technicznego i Inwestycji Magdalena Siepracka</w:t>
      </w:r>
      <w:r w:rsidRPr="00395621">
        <w:rPr>
          <w:rFonts w:cstheme="minorHAnsi"/>
          <w:sz w:val="20"/>
          <w:szCs w:val="20"/>
        </w:rPr>
        <w:t xml:space="preserve">, tel. </w:t>
      </w:r>
      <w:r w:rsidR="00174727" w:rsidRPr="00395621">
        <w:rPr>
          <w:rFonts w:cstheme="minorHAnsi"/>
          <w:sz w:val="20"/>
          <w:szCs w:val="20"/>
        </w:rPr>
        <w:t xml:space="preserve">91 466 10 70, </w:t>
      </w:r>
      <w:r w:rsidRPr="00395621">
        <w:rPr>
          <w:rFonts w:cstheme="minorHAnsi"/>
          <w:sz w:val="20"/>
          <w:szCs w:val="20"/>
        </w:rPr>
        <w:t xml:space="preserve">e-mail: </w:t>
      </w:r>
      <w:hyperlink r:id="rId8" w:history="1">
        <w:r w:rsidR="00174727" w:rsidRPr="00395621">
          <w:rPr>
            <w:rStyle w:val="Hipercze"/>
            <w:rFonts w:cstheme="minorHAnsi"/>
            <w:sz w:val="20"/>
            <w:szCs w:val="20"/>
          </w:rPr>
          <w:t>m.siepracka@spsk2-szczecin.pl</w:t>
        </w:r>
      </w:hyperlink>
      <w:r w:rsidR="00174727" w:rsidRPr="00395621">
        <w:rPr>
          <w:rFonts w:cstheme="minorHAnsi"/>
          <w:sz w:val="20"/>
          <w:szCs w:val="20"/>
        </w:rPr>
        <w:t>,</w:t>
      </w:r>
    </w:p>
    <w:p w14:paraId="19D58B0E" w14:textId="3FD97043" w:rsidR="00174727" w:rsidRPr="00395621" w:rsidRDefault="00395621" w:rsidP="00E821E8">
      <w:pPr>
        <w:pStyle w:val="Bezodstpw"/>
        <w:spacing w:line="276" w:lineRule="auto"/>
        <w:jc w:val="both"/>
        <w:rPr>
          <w:rFonts w:cstheme="minorHAnsi"/>
          <w:sz w:val="20"/>
          <w:szCs w:val="20"/>
        </w:rPr>
      </w:pPr>
      <w:r>
        <w:rPr>
          <w:rFonts w:cstheme="minorHAnsi"/>
          <w:sz w:val="20"/>
          <w:szCs w:val="20"/>
        </w:rPr>
        <w:t xml:space="preserve">3)   </w:t>
      </w:r>
      <w:r w:rsidR="00E24E16" w:rsidRPr="00395621">
        <w:rPr>
          <w:rFonts w:cstheme="minorHAnsi"/>
          <w:sz w:val="20"/>
          <w:szCs w:val="20"/>
        </w:rPr>
        <w:t>...............................................................................</w:t>
      </w:r>
      <w:r w:rsidR="00174727" w:rsidRPr="00395621">
        <w:rPr>
          <w:rFonts w:cstheme="minorHAnsi"/>
          <w:sz w:val="20"/>
          <w:szCs w:val="20"/>
        </w:rPr>
        <w:t>………….., tel. …</w:t>
      </w:r>
      <w:r w:rsidR="00E24E16" w:rsidRPr="00395621">
        <w:rPr>
          <w:rFonts w:cstheme="minorHAnsi"/>
          <w:sz w:val="20"/>
          <w:szCs w:val="20"/>
        </w:rPr>
        <w:t>………………</w:t>
      </w:r>
      <w:r w:rsidR="00174727" w:rsidRPr="00395621">
        <w:rPr>
          <w:rFonts w:cstheme="minorHAnsi"/>
          <w:sz w:val="20"/>
          <w:szCs w:val="20"/>
        </w:rPr>
        <w:t xml:space="preserve">….., e-mail: </w:t>
      </w:r>
      <w:r w:rsidR="00E24E16" w:rsidRPr="00395621">
        <w:rPr>
          <w:rFonts w:cstheme="minorHAnsi"/>
          <w:sz w:val="20"/>
          <w:szCs w:val="20"/>
        </w:rPr>
        <w:t>…</w:t>
      </w:r>
      <w:r>
        <w:rPr>
          <w:rFonts w:cstheme="minorHAnsi"/>
          <w:sz w:val="20"/>
          <w:szCs w:val="20"/>
        </w:rPr>
        <w:t>…</w:t>
      </w:r>
      <w:r w:rsidR="00E24E16" w:rsidRPr="00395621">
        <w:rPr>
          <w:rFonts w:cstheme="minorHAnsi"/>
          <w:sz w:val="20"/>
          <w:szCs w:val="20"/>
        </w:rPr>
        <w:t>……</w:t>
      </w:r>
      <w:hyperlink r:id="rId9" w:history="1">
        <w:r w:rsidR="00174727" w:rsidRPr="00395621">
          <w:rPr>
            <w:rStyle w:val="Hipercze"/>
            <w:rFonts w:cstheme="minorHAnsi"/>
            <w:color w:val="auto"/>
            <w:sz w:val="20"/>
            <w:szCs w:val="20"/>
            <w:u w:val="none"/>
          </w:rPr>
          <w:t>…</w:t>
        </w:r>
        <w:r>
          <w:rPr>
            <w:rStyle w:val="Hipercze"/>
            <w:rFonts w:cstheme="minorHAnsi"/>
            <w:color w:val="auto"/>
            <w:sz w:val="20"/>
            <w:szCs w:val="20"/>
            <w:u w:val="none"/>
          </w:rPr>
          <w:t>……………</w:t>
        </w:r>
      </w:hyperlink>
      <w:r>
        <w:rPr>
          <w:rStyle w:val="Hipercze"/>
          <w:rFonts w:cstheme="minorHAnsi"/>
          <w:color w:val="auto"/>
          <w:sz w:val="20"/>
          <w:szCs w:val="20"/>
          <w:u w:val="none"/>
        </w:rPr>
        <w:t>………</w:t>
      </w:r>
      <w:r>
        <w:rPr>
          <w:rFonts w:cstheme="minorHAnsi"/>
          <w:sz w:val="20"/>
          <w:szCs w:val="20"/>
        </w:rPr>
        <w:t>..</w:t>
      </w:r>
    </w:p>
    <w:p w14:paraId="10907D9D" w14:textId="698EFD22" w:rsidR="00E8415E" w:rsidRPr="00395621" w:rsidRDefault="00976A06" w:rsidP="00A80088">
      <w:pPr>
        <w:pStyle w:val="Bezodstpw"/>
        <w:numPr>
          <w:ilvl w:val="0"/>
          <w:numId w:val="6"/>
        </w:numPr>
        <w:spacing w:line="276" w:lineRule="auto"/>
        <w:ind w:left="0"/>
        <w:jc w:val="both"/>
        <w:rPr>
          <w:rFonts w:cstheme="minorHAnsi"/>
          <w:sz w:val="20"/>
          <w:szCs w:val="20"/>
        </w:rPr>
      </w:pPr>
      <w:r w:rsidRPr="00395621">
        <w:rPr>
          <w:rFonts w:cstheme="minorHAnsi"/>
          <w:sz w:val="20"/>
          <w:szCs w:val="20"/>
        </w:rPr>
        <w:t>Wykonawca zobowiązany jest zgłaszać niezwłocznie zmianę danych kontaktowych</w:t>
      </w:r>
      <w:r w:rsidR="002C5357" w:rsidRPr="00395621">
        <w:rPr>
          <w:rFonts w:cstheme="minorHAnsi"/>
          <w:sz w:val="20"/>
          <w:szCs w:val="20"/>
        </w:rPr>
        <w:t xml:space="preserve"> osób</w:t>
      </w:r>
      <w:r w:rsidRPr="00395621">
        <w:rPr>
          <w:rFonts w:cstheme="minorHAnsi"/>
          <w:sz w:val="20"/>
          <w:szCs w:val="20"/>
        </w:rPr>
        <w:t xml:space="preserve">, o których mowa w ust. </w:t>
      </w:r>
      <w:r w:rsidR="007F42AC" w:rsidRPr="00395621">
        <w:rPr>
          <w:rFonts w:cstheme="minorHAnsi"/>
          <w:sz w:val="20"/>
          <w:szCs w:val="20"/>
        </w:rPr>
        <w:t>13 i 14</w:t>
      </w:r>
      <w:r w:rsidRPr="00395621">
        <w:rPr>
          <w:rFonts w:cstheme="minorHAnsi"/>
          <w:sz w:val="20"/>
          <w:szCs w:val="20"/>
        </w:rPr>
        <w:t>.</w:t>
      </w:r>
    </w:p>
    <w:p w14:paraId="122FB57F" w14:textId="6194DD49" w:rsidR="003D69CF" w:rsidRPr="00395621" w:rsidRDefault="00976A06" w:rsidP="00A80088">
      <w:pPr>
        <w:pStyle w:val="Bezodstpw"/>
        <w:numPr>
          <w:ilvl w:val="0"/>
          <w:numId w:val="6"/>
        </w:numPr>
        <w:spacing w:line="276" w:lineRule="auto"/>
        <w:ind w:left="0"/>
        <w:jc w:val="both"/>
        <w:rPr>
          <w:rFonts w:cstheme="minorHAnsi"/>
          <w:sz w:val="20"/>
          <w:szCs w:val="20"/>
        </w:rPr>
      </w:pPr>
      <w:r w:rsidRPr="00395621">
        <w:rPr>
          <w:rFonts w:cstheme="minorHAnsi"/>
          <w:sz w:val="20"/>
          <w:szCs w:val="20"/>
        </w:rPr>
        <w:t xml:space="preserve">W razie niemożności zapewnienia obecności </w:t>
      </w:r>
      <w:r w:rsidR="002C5357" w:rsidRPr="00395621">
        <w:rPr>
          <w:rFonts w:cstheme="minorHAnsi"/>
          <w:sz w:val="20"/>
          <w:szCs w:val="20"/>
        </w:rPr>
        <w:t>osób</w:t>
      </w:r>
      <w:r w:rsidRPr="00395621">
        <w:rPr>
          <w:rFonts w:cstheme="minorHAnsi"/>
          <w:sz w:val="20"/>
          <w:szCs w:val="20"/>
        </w:rPr>
        <w:t xml:space="preserve"> wskazan</w:t>
      </w:r>
      <w:r w:rsidR="002C5357" w:rsidRPr="00395621">
        <w:rPr>
          <w:rFonts w:cstheme="minorHAnsi"/>
          <w:sz w:val="20"/>
          <w:szCs w:val="20"/>
        </w:rPr>
        <w:t>ych</w:t>
      </w:r>
      <w:r w:rsidRPr="00395621">
        <w:rPr>
          <w:rFonts w:cstheme="minorHAnsi"/>
          <w:sz w:val="20"/>
          <w:szCs w:val="20"/>
        </w:rPr>
        <w:t xml:space="preserve"> w ust. 1</w:t>
      </w:r>
      <w:r w:rsidR="005F61F0" w:rsidRPr="00395621">
        <w:rPr>
          <w:rFonts w:cstheme="minorHAnsi"/>
          <w:sz w:val="20"/>
          <w:szCs w:val="20"/>
        </w:rPr>
        <w:t>3</w:t>
      </w:r>
      <w:r w:rsidR="002C5357" w:rsidRPr="00395621">
        <w:rPr>
          <w:rFonts w:cstheme="minorHAnsi"/>
          <w:sz w:val="20"/>
          <w:szCs w:val="20"/>
        </w:rPr>
        <w:t xml:space="preserve"> i 1</w:t>
      </w:r>
      <w:r w:rsidR="005F61F0" w:rsidRPr="00395621">
        <w:rPr>
          <w:rFonts w:cstheme="minorHAnsi"/>
          <w:sz w:val="20"/>
          <w:szCs w:val="20"/>
        </w:rPr>
        <w:t>4</w:t>
      </w:r>
      <w:r w:rsidRPr="00395621">
        <w:rPr>
          <w:rFonts w:cstheme="minorHAnsi"/>
          <w:sz w:val="20"/>
          <w:szCs w:val="20"/>
        </w:rPr>
        <w:t xml:space="preserve"> do realizacji zamówienia zgodnie z ustaleniem przewidzianym w ust. 1, , </w:t>
      </w:r>
      <w:r w:rsidR="00187132" w:rsidRPr="00395621">
        <w:rPr>
          <w:rFonts w:cstheme="minorHAnsi"/>
          <w:sz w:val="20"/>
          <w:szCs w:val="20"/>
        </w:rPr>
        <w:t>Wykonawca ma obowiązek</w:t>
      </w:r>
      <w:r w:rsidRPr="00395621">
        <w:rPr>
          <w:rFonts w:cstheme="minorHAnsi"/>
          <w:sz w:val="20"/>
          <w:szCs w:val="20"/>
        </w:rPr>
        <w:t xml:space="preserve"> </w:t>
      </w:r>
      <w:r w:rsidR="00187132" w:rsidRPr="00395621">
        <w:rPr>
          <w:rFonts w:cstheme="minorHAnsi"/>
          <w:sz w:val="20"/>
          <w:szCs w:val="20"/>
        </w:rPr>
        <w:t xml:space="preserve">niezwłocznego </w:t>
      </w:r>
      <w:r w:rsidRPr="00395621">
        <w:rPr>
          <w:rFonts w:cstheme="minorHAnsi"/>
          <w:sz w:val="20"/>
          <w:szCs w:val="20"/>
        </w:rPr>
        <w:t>wyznaczeni</w:t>
      </w:r>
      <w:r w:rsidR="00187132" w:rsidRPr="00395621">
        <w:rPr>
          <w:rFonts w:cstheme="minorHAnsi"/>
          <w:sz w:val="20"/>
          <w:szCs w:val="20"/>
        </w:rPr>
        <w:t>a</w:t>
      </w:r>
      <w:r w:rsidRPr="00395621">
        <w:rPr>
          <w:rFonts w:cstheme="minorHAnsi"/>
          <w:sz w:val="20"/>
          <w:szCs w:val="20"/>
        </w:rPr>
        <w:t xml:space="preserve"> </w:t>
      </w:r>
      <w:r w:rsidR="000F7CCE" w:rsidRPr="00395621">
        <w:rPr>
          <w:rFonts w:cstheme="minorHAnsi"/>
          <w:sz w:val="20"/>
          <w:szCs w:val="20"/>
        </w:rPr>
        <w:t xml:space="preserve">– w porozumieniu </w:t>
      </w:r>
      <w:r w:rsidR="000F7CCE" w:rsidRPr="00395621">
        <w:rPr>
          <w:rFonts w:cstheme="minorHAnsi"/>
          <w:sz w:val="20"/>
          <w:szCs w:val="20"/>
        </w:rPr>
        <w:lastRenderedPageBreak/>
        <w:t xml:space="preserve">i za zgodą Zamawiającego – </w:t>
      </w:r>
      <w:r w:rsidR="002C5357" w:rsidRPr="00395621">
        <w:rPr>
          <w:rFonts w:cstheme="minorHAnsi"/>
          <w:sz w:val="20"/>
          <w:szCs w:val="20"/>
        </w:rPr>
        <w:t>ich</w:t>
      </w:r>
      <w:r w:rsidRPr="00395621">
        <w:rPr>
          <w:rFonts w:cstheme="minorHAnsi"/>
          <w:sz w:val="20"/>
          <w:szCs w:val="20"/>
        </w:rPr>
        <w:t xml:space="preserve"> zastępstwa przez i</w:t>
      </w:r>
      <w:r w:rsidR="002C5357" w:rsidRPr="00395621">
        <w:rPr>
          <w:rFonts w:cstheme="minorHAnsi"/>
          <w:sz w:val="20"/>
          <w:szCs w:val="20"/>
        </w:rPr>
        <w:t>nne</w:t>
      </w:r>
      <w:r w:rsidRPr="00395621">
        <w:rPr>
          <w:rFonts w:cstheme="minorHAnsi"/>
          <w:sz w:val="20"/>
          <w:szCs w:val="20"/>
        </w:rPr>
        <w:t xml:space="preserve"> osob</w:t>
      </w:r>
      <w:r w:rsidR="002C5357" w:rsidRPr="00395621">
        <w:rPr>
          <w:rFonts w:cstheme="minorHAnsi"/>
          <w:sz w:val="20"/>
          <w:szCs w:val="20"/>
        </w:rPr>
        <w:t>y</w:t>
      </w:r>
      <w:r w:rsidR="000F7CCE" w:rsidRPr="00395621">
        <w:rPr>
          <w:rFonts w:cstheme="minorHAnsi"/>
          <w:sz w:val="20"/>
          <w:szCs w:val="20"/>
        </w:rPr>
        <w:t xml:space="preserve">, posiadające uprawnienia nie gorsze niż wskazane w </w:t>
      </w:r>
      <w:r w:rsidR="007F42AC" w:rsidRPr="00395621">
        <w:rPr>
          <w:rFonts w:cstheme="minorHAnsi"/>
          <w:sz w:val="20"/>
          <w:szCs w:val="20"/>
        </w:rPr>
        <w:t>ustępie</w:t>
      </w:r>
      <w:r w:rsidR="000F7CCE" w:rsidRPr="00395621">
        <w:rPr>
          <w:rFonts w:cstheme="minorHAnsi"/>
          <w:sz w:val="20"/>
          <w:szCs w:val="20"/>
        </w:rPr>
        <w:t xml:space="preserve"> poniżej,</w:t>
      </w:r>
      <w:r w:rsidRPr="00395621">
        <w:rPr>
          <w:rFonts w:cstheme="minorHAnsi"/>
          <w:sz w:val="20"/>
          <w:szCs w:val="20"/>
        </w:rPr>
        <w:t xml:space="preserve"> </w:t>
      </w:r>
      <w:r w:rsidR="00187132" w:rsidRPr="00395621">
        <w:rPr>
          <w:rFonts w:cstheme="minorHAnsi"/>
          <w:sz w:val="20"/>
          <w:szCs w:val="20"/>
        </w:rPr>
        <w:t>w celu zapewnienia ciągłości obsługi</w:t>
      </w:r>
      <w:r w:rsidRPr="00395621">
        <w:rPr>
          <w:rFonts w:cstheme="minorHAnsi"/>
          <w:sz w:val="20"/>
          <w:szCs w:val="20"/>
        </w:rPr>
        <w:t>.</w:t>
      </w:r>
    </w:p>
    <w:p w14:paraId="4B528B39" w14:textId="071C5CE9" w:rsidR="003D69CF" w:rsidRPr="00395621" w:rsidRDefault="00933240" w:rsidP="005F1F20">
      <w:pPr>
        <w:pStyle w:val="Bezodstpw"/>
        <w:numPr>
          <w:ilvl w:val="0"/>
          <w:numId w:val="6"/>
        </w:numPr>
        <w:spacing w:line="276" w:lineRule="auto"/>
        <w:ind w:left="0"/>
        <w:jc w:val="both"/>
        <w:rPr>
          <w:rFonts w:cstheme="minorHAnsi"/>
          <w:sz w:val="20"/>
          <w:szCs w:val="20"/>
        </w:rPr>
      </w:pPr>
      <w:r w:rsidRPr="00395621">
        <w:rPr>
          <w:rFonts w:cstheme="minorHAnsi"/>
          <w:sz w:val="20"/>
          <w:szCs w:val="20"/>
        </w:rPr>
        <w:t>Osoby wymienione w ust. 1</w:t>
      </w:r>
      <w:r w:rsidR="007F42AC" w:rsidRPr="00395621">
        <w:rPr>
          <w:rFonts w:cstheme="minorHAnsi"/>
          <w:sz w:val="20"/>
          <w:szCs w:val="20"/>
        </w:rPr>
        <w:t>3 i 14</w:t>
      </w:r>
      <w:r w:rsidRPr="00395621">
        <w:rPr>
          <w:rFonts w:cstheme="minorHAnsi"/>
          <w:sz w:val="20"/>
          <w:szCs w:val="20"/>
        </w:rPr>
        <w:t xml:space="preserve"> powinny posiadać wykształcenie prawnicze wyższe jak również posiadać uprawnienia do wykonywania zawodu radcy prawnego zgodnie z ustawą </w:t>
      </w:r>
      <w:r w:rsidR="003D69CF" w:rsidRPr="00395621">
        <w:rPr>
          <w:rFonts w:cstheme="minorHAnsi"/>
          <w:sz w:val="20"/>
          <w:szCs w:val="20"/>
        </w:rPr>
        <w:t>z dnia 6 lipca 1982 r. o radcach prawnych (t.j. Dz. U. z 2022 r. poz. 1166) lub zawodu adwokata zgodnie z ustawą z dnia 26 maja 1982 r. Prawo o adwokaturze (t.j. Dz. U. z 2022 r. poz. 1184 z późn. zm.)</w:t>
      </w:r>
      <w:r w:rsidR="002F0B0C" w:rsidRPr="00395621">
        <w:rPr>
          <w:rFonts w:cstheme="minorHAnsi"/>
          <w:sz w:val="20"/>
          <w:szCs w:val="20"/>
        </w:rPr>
        <w:t>, a jednocześnie posiadać</w:t>
      </w:r>
      <w:r w:rsidR="007F42AC" w:rsidRPr="00395621">
        <w:rPr>
          <w:rFonts w:cstheme="minorHAnsi"/>
          <w:sz w:val="20"/>
          <w:szCs w:val="20"/>
        </w:rPr>
        <w:t xml:space="preserve"> </w:t>
      </w:r>
      <w:r w:rsidR="002F0B0C" w:rsidRPr="00395621">
        <w:rPr>
          <w:rFonts w:cstheme="minorHAnsi"/>
          <w:sz w:val="20"/>
          <w:szCs w:val="20"/>
        </w:rPr>
        <w:t xml:space="preserve">doświadczenie zawodowe </w:t>
      </w:r>
      <w:r w:rsidR="007F42AC" w:rsidRPr="00395621">
        <w:rPr>
          <w:rFonts w:cstheme="minorHAnsi"/>
          <w:sz w:val="20"/>
          <w:szCs w:val="20"/>
        </w:rPr>
        <w:t xml:space="preserve">nie gorsze niż wskazane przez Zamawiającego w Specyfikacji Warunków Zamówienia. </w:t>
      </w:r>
    </w:p>
    <w:p w14:paraId="0AE722EA" w14:textId="07C34BE4" w:rsidR="00A8730D" w:rsidRPr="00395621" w:rsidRDefault="003D69CF" w:rsidP="00A80088">
      <w:pPr>
        <w:pStyle w:val="Bezodstpw"/>
        <w:numPr>
          <w:ilvl w:val="0"/>
          <w:numId w:val="6"/>
        </w:numPr>
        <w:spacing w:line="276" w:lineRule="auto"/>
        <w:ind w:left="0"/>
        <w:jc w:val="both"/>
        <w:rPr>
          <w:rFonts w:cstheme="minorHAnsi"/>
          <w:sz w:val="20"/>
          <w:szCs w:val="20"/>
        </w:rPr>
      </w:pPr>
      <w:r w:rsidRPr="00395621">
        <w:rPr>
          <w:rFonts w:cstheme="minorHAnsi"/>
          <w:sz w:val="20"/>
          <w:szCs w:val="20"/>
        </w:rPr>
        <w:t>Zamawiający ma prawo żądania zmiany osób, o których mowa w ust. 1</w:t>
      </w:r>
      <w:r w:rsidR="007F42AC" w:rsidRPr="00395621">
        <w:rPr>
          <w:rFonts w:cstheme="minorHAnsi"/>
          <w:sz w:val="20"/>
          <w:szCs w:val="20"/>
        </w:rPr>
        <w:t>3</w:t>
      </w:r>
      <w:r w:rsidR="002C5357" w:rsidRPr="00395621">
        <w:rPr>
          <w:rFonts w:cstheme="minorHAnsi"/>
          <w:sz w:val="20"/>
          <w:szCs w:val="20"/>
        </w:rPr>
        <w:t xml:space="preserve"> i 1</w:t>
      </w:r>
      <w:r w:rsidR="007F42AC" w:rsidRPr="00395621">
        <w:rPr>
          <w:rFonts w:cstheme="minorHAnsi"/>
          <w:sz w:val="20"/>
          <w:szCs w:val="20"/>
        </w:rPr>
        <w:t>4</w:t>
      </w:r>
      <w:r w:rsidRPr="00395621">
        <w:rPr>
          <w:rFonts w:cstheme="minorHAnsi"/>
          <w:sz w:val="20"/>
          <w:szCs w:val="20"/>
        </w:rPr>
        <w:t xml:space="preserve"> powyżej, po uprzednim zawiadomieniu Wykonawcy o negatywnej ocenie tych osób. Żądanie zmiany osoby nie może być złożone do Wykonawcy wcześniej niż w terminie 7 dni od zawiadomienia Wykonawcy o negatywnej ocenie osoby. Żądanie Zamawiającego dotyczące zmiany osoby wymaga uzasadnienia.</w:t>
      </w:r>
    </w:p>
    <w:p w14:paraId="38B3EB7D" w14:textId="2D2E7735" w:rsidR="003D69CF" w:rsidRPr="00395621" w:rsidRDefault="00A8730D" w:rsidP="00A80088">
      <w:pPr>
        <w:pStyle w:val="Bezodstpw"/>
        <w:numPr>
          <w:ilvl w:val="0"/>
          <w:numId w:val="6"/>
        </w:numPr>
        <w:spacing w:line="276" w:lineRule="auto"/>
        <w:ind w:left="0"/>
        <w:jc w:val="both"/>
        <w:rPr>
          <w:rFonts w:cstheme="minorHAnsi"/>
          <w:sz w:val="20"/>
          <w:szCs w:val="20"/>
        </w:rPr>
      </w:pPr>
      <w:r w:rsidRPr="00395621">
        <w:rPr>
          <w:rFonts w:cstheme="minorHAnsi"/>
          <w:sz w:val="20"/>
          <w:szCs w:val="20"/>
        </w:rPr>
        <w:t>W przypadku, gdy strony nie dojdą do porozumienia w zakresie zmiany osób, o których mowa w ust. 1</w:t>
      </w:r>
      <w:r w:rsidR="007F42AC" w:rsidRPr="00395621">
        <w:rPr>
          <w:rFonts w:cstheme="minorHAnsi"/>
          <w:sz w:val="20"/>
          <w:szCs w:val="20"/>
        </w:rPr>
        <w:t>3</w:t>
      </w:r>
      <w:r w:rsidR="000F7CCE" w:rsidRPr="00395621">
        <w:rPr>
          <w:rFonts w:cstheme="minorHAnsi"/>
          <w:sz w:val="20"/>
          <w:szCs w:val="20"/>
        </w:rPr>
        <w:t xml:space="preserve"> i 1</w:t>
      </w:r>
      <w:r w:rsidR="007F42AC" w:rsidRPr="00395621">
        <w:rPr>
          <w:rFonts w:cstheme="minorHAnsi"/>
          <w:sz w:val="20"/>
          <w:szCs w:val="20"/>
        </w:rPr>
        <w:t>4</w:t>
      </w:r>
      <w:r w:rsidRPr="00395621">
        <w:rPr>
          <w:rFonts w:cstheme="minorHAnsi"/>
          <w:sz w:val="20"/>
          <w:szCs w:val="20"/>
        </w:rPr>
        <w:t>, Zamawiający zastrzega sobie prawo do odstąpienia od umowy w całości lub w części w jakiej nie została jeszcze wykonana, w terminie 60 dni od dnia przedstawienia propozycji zmiany członka zespołu.</w:t>
      </w:r>
    </w:p>
    <w:p w14:paraId="269571C4" w14:textId="77777777" w:rsidR="002C5357" w:rsidRPr="00395621" w:rsidRDefault="002C5357" w:rsidP="00E821E8">
      <w:pPr>
        <w:pStyle w:val="Bezodstpw"/>
        <w:spacing w:line="276" w:lineRule="auto"/>
        <w:jc w:val="center"/>
        <w:rPr>
          <w:rFonts w:cstheme="minorHAnsi"/>
          <w:b/>
          <w:sz w:val="20"/>
          <w:szCs w:val="20"/>
        </w:rPr>
      </w:pPr>
    </w:p>
    <w:p w14:paraId="54AC6A34" w14:textId="242D5303" w:rsidR="00976A06" w:rsidRPr="00395621" w:rsidRDefault="007C3E2F" w:rsidP="00E821E8">
      <w:pPr>
        <w:pStyle w:val="Bezodstpw"/>
        <w:spacing w:line="276" w:lineRule="auto"/>
        <w:jc w:val="center"/>
        <w:rPr>
          <w:rFonts w:cstheme="minorHAnsi"/>
          <w:b/>
          <w:sz w:val="20"/>
          <w:szCs w:val="20"/>
        </w:rPr>
      </w:pPr>
      <w:r w:rsidRPr="00395621">
        <w:rPr>
          <w:rFonts w:cstheme="minorHAnsi"/>
          <w:b/>
          <w:sz w:val="20"/>
          <w:szCs w:val="20"/>
        </w:rPr>
        <w:t>§</w:t>
      </w:r>
      <w:r w:rsidR="00886968" w:rsidRPr="00395621">
        <w:rPr>
          <w:rFonts w:cstheme="minorHAnsi"/>
          <w:b/>
          <w:sz w:val="20"/>
          <w:szCs w:val="20"/>
        </w:rPr>
        <w:t>7</w:t>
      </w:r>
    </w:p>
    <w:p w14:paraId="757342D3" w14:textId="77777777" w:rsidR="00976A06" w:rsidRPr="00395621" w:rsidRDefault="00976A06" w:rsidP="00E821E8">
      <w:pPr>
        <w:pStyle w:val="Bezodstpw"/>
        <w:spacing w:line="276" w:lineRule="auto"/>
        <w:jc w:val="center"/>
        <w:rPr>
          <w:rFonts w:cstheme="minorHAnsi"/>
          <w:b/>
          <w:sz w:val="20"/>
          <w:szCs w:val="20"/>
        </w:rPr>
      </w:pPr>
      <w:r w:rsidRPr="00395621">
        <w:rPr>
          <w:rFonts w:cstheme="minorHAnsi"/>
          <w:b/>
          <w:sz w:val="20"/>
          <w:szCs w:val="20"/>
        </w:rPr>
        <w:t>Zasada poufności</w:t>
      </w:r>
    </w:p>
    <w:p w14:paraId="61D7951B" w14:textId="77777777" w:rsidR="00E8415E" w:rsidRPr="00395621" w:rsidRDefault="00976A06" w:rsidP="00A80088">
      <w:pPr>
        <w:pStyle w:val="Bezodstpw"/>
        <w:numPr>
          <w:ilvl w:val="0"/>
          <w:numId w:val="8"/>
        </w:numPr>
        <w:spacing w:line="276" w:lineRule="auto"/>
        <w:ind w:left="0"/>
        <w:jc w:val="both"/>
        <w:rPr>
          <w:rFonts w:cstheme="minorHAnsi"/>
          <w:sz w:val="20"/>
          <w:szCs w:val="20"/>
        </w:rPr>
      </w:pPr>
      <w:r w:rsidRPr="00395621">
        <w:rPr>
          <w:rFonts w:cstheme="minorHAnsi"/>
          <w:sz w:val="20"/>
          <w:szCs w:val="20"/>
        </w:rPr>
        <w:t xml:space="preserve">Każda ze Stron niniejszej umowy zobowiązuje się do zachowania w poufności wszelkich, powziętych w ramach realizacji zamówienia, informacji dotyczących Zamawiającego i jego spraw, a w szczególności do nie przekazywania i nie udostępniania osobom trzecim dokumentów powierzonych przez Zamawiającego. </w:t>
      </w:r>
    </w:p>
    <w:p w14:paraId="268021C6" w14:textId="6047D249" w:rsidR="00E8415E" w:rsidRPr="00395621" w:rsidRDefault="00976A06" w:rsidP="00A80088">
      <w:pPr>
        <w:pStyle w:val="Bezodstpw"/>
        <w:numPr>
          <w:ilvl w:val="0"/>
          <w:numId w:val="8"/>
        </w:numPr>
        <w:spacing w:line="276" w:lineRule="auto"/>
        <w:ind w:left="0"/>
        <w:jc w:val="both"/>
        <w:rPr>
          <w:rFonts w:cstheme="minorHAnsi"/>
          <w:sz w:val="20"/>
          <w:szCs w:val="20"/>
        </w:rPr>
      </w:pPr>
      <w:r w:rsidRPr="00395621">
        <w:rPr>
          <w:rFonts w:cstheme="minorHAnsi"/>
          <w:sz w:val="20"/>
          <w:szCs w:val="20"/>
        </w:rPr>
        <w:t>Zobowiązanie określone w ust. 1 wiąże Wykonawcę również po rozwiązaniu lu</w:t>
      </w:r>
      <w:r w:rsidR="00AB6475" w:rsidRPr="00395621">
        <w:rPr>
          <w:rFonts w:cstheme="minorHAnsi"/>
          <w:sz w:val="20"/>
          <w:szCs w:val="20"/>
        </w:rPr>
        <w:t xml:space="preserve">b wygaśnięciu niniejszej </w:t>
      </w:r>
      <w:r w:rsidR="003C2C52" w:rsidRPr="00395621">
        <w:rPr>
          <w:rFonts w:cstheme="minorHAnsi"/>
          <w:sz w:val="20"/>
          <w:szCs w:val="20"/>
        </w:rPr>
        <w:t>umowy.</w:t>
      </w:r>
    </w:p>
    <w:p w14:paraId="1C9C712A" w14:textId="77777777" w:rsidR="00976A06" w:rsidRPr="00395621" w:rsidRDefault="00976A06" w:rsidP="00A80088">
      <w:pPr>
        <w:pStyle w:val="Bezodstpw"/>
        <w:numPr>
          <w:ilvl w:val="0"/>
          <w:numId w:val="8"/>
        </w:numPr>
        <w:spacing w:line="276" w:lineRule="auto"/>
        <w:ind w:left="0"/>
        <w:jc w:val="both"/>
        <w:rPr>
          <w:rFonts w:cstheme="minorHAnsi"/>
          <w:sz w:val="20"/>
          <w:szCs w:val="20"/>
        </w:rPr>
      </w:pPr>
      <w:r w:rsidRPr="00395621">
        <w:rPr>
          <w:rFonts w:cstheme="minorHAnsi"/>
          <w:sz w:val="20"/>
          <w:szCs w:val="20"/>
        </w:rPr>
        <w:t xml:space="preserve">Obowiązek zachowania tajemnicy i poufności, o którym mowa w ust. 1, nie dotyczy informacji, które: </w:t>
      </w:r>
    </w:p>
    <w:p w14:paraId="38AE0FA1" w14:textId="77777777" w:rsidR="00E8415E" w:rsidRPr="00395621" w:rsidRDefault="00976A06" w:rsidP="00A80088">
      <w:pPr>
        <w:pStyle w:val="Bezodstpw"/>
        <w:numPr>
          <w:ilvl w:val="0"/>
          <w:numId w:val="9"/>
        </w:numPr>
        <w:spacing w:line="276" w:lineRule="auto"/>
        <w:jc w:val="both"/>
        <w:rPr>
          <w:rFonts w:cstheme="minorHAnsi"/>
          <w:sz w:val="20"/>
          <w:szCs w:val="20"/>
        </w:rPr>
      </w:pPr>
      <w:r w:rsidRPr="00395621">
        <w:rPr>
          <w:rFonts w:cstheme="minorHAnsi"/>
          <w:sz w:val="20"/>
          <w:szCs w:val="20"/>
        </w:rPr>
        <w:t xml:space="preserve">w czasie ich ujawnienia były publicznie znane, </w:t>
      </w:r>
    </w:p>
    <w:p w14:paraId="60366B06" w14:textId="77777777" w:rsidR="002C5357" w:rsidRPr="00395621" w:rsidRDefault="00976A06" w:rsidP="00A80088">
      <w:pPr>
        <w:pStyle w:val="Bezodstpw"/>
        <w:numPr>
          <w:ilvl w:val="0"/>
          <w:numId w:val="9"/>
        </w:numPr>
        <w:spacing w:line="276" w:lineRule="auto"/>
        <w:jc w:val="both"/>
        <w:rPr>
          <w:rFonts w:cstheme="minorHAnsi"/>
          <w:sz w:val="20"/>
          <w:szCs w:val="20"/>
        </w:rPr>
      </w:pPr>
      <w:r w:rsidRPr="00395621">
        <w:rPr>
          <w:rFonts w:cstheme="minorHAnsi"/>
          <w:sz w:val="20"/>
          <w:szCs w:val="20"/>
        </w:rPr>
        <w:t xml:space="preserve">których obowiązek ujawnienia wynika z bezwzględnie obowiązującego przepisu prawa, orzeczenia sądu lub decyzji innego uprawnionego organu władzy, z zastrzeżeniem niezwłocznego powiadomienia strony, której informacje mają zostać ujawnione o takim obowiązku. </w:t>
      </w:r>
    </w:p>
    <w:p w14:paraId="72C5FEAA" w14:textId="77777777" w:rsidR="002C5357" w:rsidRPr="00395621" w:rsidRDefault="00287799" w:rsidP="00A80088">
      <w:pPr>
        <w:pStyle w:val="Bezodstpw"/>
        <w:numPr>
          <w:ilvl w:val="0"/>
          <w:numId w:val="9"/>
        </w:numPr>
        <w:spacing w:line="276" w:lineRule="auto"/>
        <w:jc w:val="both"/>
        <w:rPr>
          <w:rFonts w:cstheme="minorHAnsi"/>
          <w:sz w:val="20"/>
          <w:szCs w:val="20"/>
        </w:rPr>
      </w:pPr>
      <w:r w:rsidRPr="00395621">
        <w:rPr>
          <w:rFonts w:cstheme="minorHAnsi"/>
          <w:sz w:val="20"/>
          <w:szCs w:val="20"/>
        </w:rPr>
        <w:t xml:space="preserve">W trakcie trwania niniejszej umowy Wykonawca oraz osoby, przy pomocy których Wykonawca będzie realizować niniejszą umowę, zobowiązują się do powstrzymania od wszelkich działań i czynności które mogą wywoływać podejrzenie stronniczości czy potencjalny konflikt interesów.  </w:t>
      </w:r>
    </w:p>
    <w:p w14:paraId="720A8017" w14:textId="77777777" w:rsidR="002C5357" w:rsidRPr="00395621" w:rsidRDefault="00287799" w:rsidP="00A80088">
      <w:pPr>
        <w:pStyle w:val="Bezodstpw"/>
        <w:numPr>
          <w:ilvl w:val="0"/>
          <w:numId w:val="9"/>
        </w:numPr>
        <w:spacing w:line="276" w:lineRule="auto"/>
        <w:jc w:val="both"/>
        <w:rPr>
          <w:rFonts w:cstheme="minorHAnsi"/>
          <w:sz w:val="20"/>
          <w:szCs w:val="20"/>
        </w:rPr>
      </w:pPr>
      <w:r w:rsidRPr="00395621">
        <w:rPr>
          <w:rFonts w:cstheme="minorHAnsi"/>
          <w:sz w:val="20"/>
          <w:szCs w:val="20"/>
        </w:rPr>
        <w:t>Wykonawca jest zobowiązany do niezwłocznego powiadomienia Zamawiającego o zaistnieniu sytuacji, w której interes Zamawiającego okaże się sprzeczny z interesem innych klientów Wykonawcy.</w:t>
      </w:r>
    </w:p>
    <w:p w14:paraId="28B711CD" w14:textId="17E0DB7C" w:rsidR="00976A06" w:rsidRPr="00395621" w:rsidRDefault="00BE01D8" w:rsidP="00A80088">
      <w:pPr>
        <w:pStyle w:val="Bezodstpw"/>
        <w:numPr>
          <w:ilvl w:val="0"/>
          <w:numId w:val="9"/>
        </w:numPr>
        <w:spacing w:line="276" w:lineRule="auto"/>
        <w:jc w:val="both"/>
        <w:rPr>
          <w:rFonts w:cstheme="minorHAnsi"/>
          <w:sz w:val="20"/>
          <w:szCs w:val="20"/>
        </w:rPr>
      </w:pPr>
      <w:r w:rsidRPr="00395621">
        <w:rPr>
          <w:rFonts w:cstheme="minorHAnsi"/>
          <w:sz w:val="20"/>
          <w:szCs w:val="20"/>
        </w:rPr>
        <w:t xml:space="preserve">Zaistnienie sytuacji, o której mowa w ust. 3 może być podstawą złożenia przez Zamawiającego oświadczenia o rozwiązaniu niniejszej umowy. </w:t>
      </w:r>
      <w:r w:rsidR="00287799" w:rsidRPr="00395621">
        <w:rPr>
          <w:rFonts w:cstheme="minorHAnsi"/>
          <w:sz w:val="20"/>
          <w:szCs w:val="20"/>
        </w:rPr>
        <w:t xml:space="preserve"> </w:t>
      </w:r>
    </w:p>
    <w:p w14:paraId="1232A0D2" w14:textId="77777777" w:rsidR="00976A06" w:rsidRPr="00395621" w:rsidRDefault="00976A06" w:rsidP="00E821E8">
      <w:pPr>
        <w:pStyle w:val="Bezodstpw"/>
        <w:spacing w:line="276" w:lineRule="auto"/>
        <w:jc w:val="both"/>
        <w:rPr>
          <w:rFonts w:cstheme="minorHAnsi"/>
          <w:sz w:val="20"/>
          <w:szCs w:val="20"/>
        </w:rPr>
      </w:pPr>
    </w:p>
    <w:p w14:paraId="3B50465F" w14:textId="64C80AF6" w:rsidR="00976A06" w:rsidRPr="00395621" w:rsidRDefault="007C3E2F" w:rsidP="00E821E8">
      <w:pPr>
        <w:pStyle w:val="Bezodstpw"/>
        <w:spacing w:line="276" w:lineRule="auto"/>
        <w:jc w:val="center"/>
        <w:rPr>
          <w:rFonts w:cstheme="minorHAnsi"/>
          <w:b/>
          <w:sz w:val="20"/>
          <w:szCs w:val="20"/>
        </w:rPr>
      </w:pPr>
      <w:r w:rsidRPr="00395621">
        <w:rPr>
          <w:rFonts w:cstheme="minorHAnsi"/>
          <w:b/>
          <w:sz w:val="20"/>
          <w:szCs w:val="20"/>
        </w:rPr>
        <w:t>§</w:t>
      </w:r>
      <w:r w:rsidR="00886968" w:rsidRPr="00395621">
        <w:rPr>
          <w:rFonts w:cstheme="minorHAnsi"/>
          <w:b/>
          <w:sz w:val="20"/>
          <w:szCs w:val="20"/>
        </w:rPr>
        <w:t>8</w:t>
      </w:r>
    </w:p>
    <w:p w14:paraId="11A87931" w14:textId="77777777" w:rsidR="00976A06" w:rsidRPr="00395621" w:rsidRDefault="00976A06" w:rsidP="00E821E8">
      <w:pPr>
        <w:pStyle w:val="Bezodstpw"/>
        <w:spacing w:line="276" w:lineRule="auto"/>
        <w:jc w:val="center"/>
        <w:rPr>
          <w:rFonts w:cstheme="minorHAnsi"/>
          <w:b/>
          <w:sz w:val="20"/>
          <w:szCs w:val="20"/>
        </w:rPr>
      </w:pPr>
      <w:r w:rsidRPr="00395621">
        <w:rPr>
          <w:rFonts w:cstheme="minorHAnsi"/>
          <w:b/>
          <w:sz w:val="20"/>
          <w:szCs w:val="20"/>
        </w:rPr>
        <w:t>Wynagrodzenie i warunki płatności</w:t>
      </w:r>
    </w:p>
    <w:p w14:paraId="073DF5A4" w14:textId="77777777" w:rsidR="00437DCB" w:rsidRPr="00395621" w:rsidRDefault="00976A06" w:rsidP="00A80088">
      <w:pPr>
        <w:pStyle w:val="Bezodstpw"/>
        <w:numPr>
          <w:ilvl w:val="0"/>
          <w:numId w:val="10"/>
        </w:numPr>
        <w:spacing w:line="276" w:lineRule="auto"/>
        <w:ind w:left="0"/>
        <w:jc w:val="both"/>
        <w:rPr>
          <w:rFonts w:cstheme="minorHAnsi"/>
          <w:sz w:val="20"/>
          <w:szCs w:val="20"/>
        </w:rPr>
      </w:pPr>
      <w:r w:rsidRPr="00395621">
        <w:rPr>
          <w:rFonts w:cstheme="minorHAnsi"/>
          <w:sz w:val="20"/>
          <w:szCs w:val="20"/>
        </w:rPr>
        <w:t xml:space="preserve">Z tytułu świadczenia przez Wykonawcę usług objętych przedmiotem niniejszej umowy, Zamawiający zapłaci Wykonawcy  wynagrodzenie w wysokości …………zł netto (słownie:……………) za każdą roboczogodzinę świadczenia usługi, z zastrzeżeniem postanowień ust. 2.  </w:t>
      </w:r>
    </w:p>
    <w:p w14:paraId="6F0547D4" w14:textId="77777777" w:rsidR="00437DCB" w:rsidRPr="00395621" w:rsidRDefault="00976A06" w:rsidP="00A80088">
      <w:pPr>
        <w:pStyle w:val="Bezodstpw"/>
        <w:numPr>
          <w:ilvl w:val="0"/>
          <w:numId w:val="10"/>
        </w:numPr>
        <w:spacing w:line="276" w:lineRule="auto"/>
        <w:ind w:left="0"/>
        <w:jc w:val="both"/>
        <w:rPr>
          <w:rFonts w:cstheme="minorHAnsi"/>
          <w:sz w:val="20"/>
          <w:szCs w:val="20"/>
        </w:rPr>
      </w:pPr>
      <w:r w:rsidRPr="00395621">
        <w:rPr>
          <w:rFonts w:cstheme="minorHAnsi"/>
          <w:sz w:val="20"/>
          <w:szCs w:val="20"/>
        </w:rPr>
        <w:t>Całkowita wartość wypłaconego Wykonawcy,  w ramach niniejszej umowy wynagrodzenia  nie przekroczy kwoty ……………..  zł netto (słownie: ………………………………)……………………..zł  brutto ( słownie:…)</w:t>
      </w:r>
      <w:r w:rsidR="00437DCB" w:rsidRPr="00395621">
        <w:rPr>
          <w:rFonts w:cstheme="minorHAnsi"/>
          <w:sz w:val="20"/>
          <w:szCs w:val="20"/>
        </w:rPr>
        <w:t>.</w:t>
      </w:r>
    </w:p>
    <w:p w14:paraId="38A17326" w14:textId="77777777" w:rsidR="00437DCB" w:rsidRPr="00395621" w:rsidRDefault="00976A06" w:rsidP="00A80088">
      <w:pPr>
        <w:pStyle w:val="Bezodstpw"/>
        <w:numPr>
          <w:ilvl w:val="0"/>
          <w:numId w:val="10"/>
        </w:numPr>
        <w:spacing w:line="276" w:lineRule="auto"/>
        <w:ind w:left="0"/>
        <w:jc w:val="both"/>
        <w:rPr>
          <w:rFonts w:cstheme="minorHAnsi"/>
          <w:sz w:val="20"/>
          <w:szCs w:val="20"/>
        </w:rPr>
      </w:pPr>
      <w:r w:rsidRPr="00395621">
        <w:rPr>
          <w:rFonts w:cstheme="minorHAnsi"/>
          <w:sz w:val="20"/>
          <w:szCs w:val="20"/>
        </w:rPr>
        <w:t>Do wynagrodzenia, o którym mowa w ust. 1 zostanie doliczony podatek o</w:t>
      </w:r>
      <w:r w:rsidR="00923FB7" w:rsidRPr="00395621">
        <w:rPr>
          <w:rFonts w:cstheme="minorHAnsi"/>
          <w:sz w:val="20"/>
          <w:szCs w:val="20"/>
        </w:rPr>
        <w:t>d</w:t>
      </w:r>
      <w:r w:rsidRPr="00395621">
        <w:rPr>
          <w:rFonts w:cstheme="minorHAnsi"/>
          <w:sz w:val="20"/>
          <w:szCs w:val="20"/>
        </w:rPr>
        <w:t xml:space="preserve"> towarów i usług VAT.</w:t>
      </w:r>
    </w:p>
    <w:p w14:paraId="7985DB05" w14:textId="553396C8" w:rsidR="00F9331C" w:rsidRPr="00395621" w:rsidRDefault="00976A06" w:rsidP="00A80088">
      <w:pPr>
        <w:pStyle w:val="Bezodstpw"/>
        <w:numPr>
          <w:ilvl w:val="0"/>
          <w:numId w:val="10"/>
        </w:numPr>
        <w:spacing w:line="276" w:lineRule="auto"/>
        <w:ind w:left="0"/>
        <w:jc w:val="both"/>
        <w:rPr>
          <w:rFonts w:cstheme="minorHAnsi"/>
          <w:sz w:val="20"/>
          <w:szCs w:val="20"/>
        </w:rPr>
      </w:pPr>
      <w:r w:rsidRPr="00395621">
        <w:rPr>
          <w:rFonts w:cstheme="minorHAnsi"/>
          <w:sz w:val="20"/>
          <w:szCs w:val="20"/>
        </w:rPr>
        <w:t xml:space="preserve">Cena jednostkowa za roboczogodzinę, o której mowa w ust. 1 obejmuje </w:t>
      </w:r>
      <w:r w:rsidR="00523C6E" w:rsidRPr="00395621">
        <w:rPr>
          <w:rFonts w:cstheme="minorHAnsi"/>
          <w:sz w:val="20"/>
          <w:szCs w:val="20"/>
        </w:rPr>
        <w:t>faktyczny czas pracy</w:t>
      </w:r>
      <w:r w:rsidR="007F42AC" w:rsidRPr="00395621">
        <w:rPr>
          <w:rFonts w:cstheme="minorHAnsi"/>
          <w:sz w:val="20"/>
          <w:szCs w:val="20"/>
        </w:rPr>
        <w:t xml:space="preserve"> prze</w:t>
      </w:r>
      <w:r w:rsidR="00523C6E" w:rsidRPr="00395621">
        <w:rPr>
          <w:rFonts w:cstheme="minorHAnsi"/>
          <w:sz w:val="20"/>
          <w:szCs w:val="20"/>
        </w:rPr>
        <w:t xml:space="preserve">znaczony na wykonanie usług objętych przedmiotem Umowy </w:t>
      </w:r>
      <w:r w:rsidR="007F42AC" w:rsidRPr="00395621">
        <w:rPr>
          <w:rFonts w:cstheme="minorHAnsi"/>
          <w:sz w:val="20"/>
          <w:szCs w:val="20"/>
        </w:rPr>
        <w:t xml:space="preserve">oraz wszelkie </w:t>
      </w:r>
      <w:r w:rsidRPr="00395621">
        <w:rPr>
          <w:rFonts w:cstheme="minorHAnsi"/>
          <w:sz w:val="20"/>
          <w:szCs w:val="20"/>
        </w:rPr>
        <w:t>koszty związane z wykonaniem Umowy</w:t>
      </w:r>
      <w:r w:rsidR="00330414" w:rsidRPr="00395621">
        <w:rPr>
          <w:rFonts w:cstheme="minorHAnsi"/>
          <w:sz w:val="20"/>
          <w:szCs w:val="20"/>
        </w:rPr>
        <w:t xml:space="preserve">, w tym </w:t>
      </w:r>
      <w:r w:rsidR="00347C83" w:rsidRPr="00395621">
        <w:rPr>
          <w:rFonts w:cstheme="minorHAnsi"/>
          <w:sz w:val="20"/>
          <w:szCs w:val="20"/>
        </w:rPr>
        <w:t>koszt</w:t>
      </w:r>
      <w:r w:rsidR="006D646F" w:rsidRPr="00395621">
        <w:rPr>
          <w:rFonts w:cstheme="minorHAnsi"/>
          <w:sz w:val="20"/>
          <w:szCs w:val="20"/>
        </w:rPr>
        <w:t xml:space="preserve"> </w:t>
      </w:r>
      <w:r w:rsidR="00330414" w:rsidRPr="00395621">
        <w:rPr>
          <w:rFonts w:cstheme="minorHAnsi"/>
          <w:sz w:val="20"/>
          <w:szCs w:val="20"/>
        </w:rPr>
        <w:t xml:space="preserve">materiałów biurowych, koszt wysyłania pism </w:t>
      </w:r>
      <w:r w:rsidR="00523C6E" w:rsidRPr="00395621">
        <w:rPr>
          <w:rFonts w:cstheme="minorHAnsi"/>
          <w:sz w:val="20"/>
          <w:szCs w:val="20"/>
        </w:rPr>
        <w:t>związanych z obsługą Zamawiającego</w:t>
      </w:r>
      <w:r w:rsidR="00330414" w:rsidRPr="00395621">
        <w:rPr>
          <w:rFonts w:cstheme="minorHAnsi"/>
          <w:sz w:val="20"/>
          <w:szCs w:val="20"/>
        </w:rPr>
        <w:t xml:space="preserve"> </w:t>
      </w:r>
      <w:r w:rsidR="00F9331C" w:rsidRPr="00395621">
        <w:rPr>
          <w:rFonts w:cstheme="minorHAnsi"/>
          <w:sz w:val="20"/>
          <w:szCs w:val="20"/>
        </w:rPr>
        <w:t>oraz</w:t>
      </w:r>
      <w:r w:rsidR="00523C6E" w:rsidRPr="00395621">
        <w:rPr>
          <w:rFonts w:cstheme="minorHAnsi"/>
          <w:sz w:val="20"/>
          <w:szCs w:val="20"/>
        </w:rPr>
        <w:t xml:space="preserve"> koszt</w:t>
      </w:r>
      <w:r w:rsidR="006D646F" w:rsidRPr="00395621">
        <w:rPr>
          <w:rFonts w:cstheme="minorHAnsi"/>
          <w:sz w:val="20"/>
          <w:szCs w:val="20"/>
        </w:rPr>
        <w:t xml:space="preserve"> dojazdów</w:t>
      </w:r>
      <w:r w:rsidR="00523C6E" w:rsidRPr="00395621">
        <w:rPr>
          <w:rFonts w:cstheme="minorHAnsi"/>
          <w:sz w:val="20"/>
          <w:szCs w:val="20"/>
        </w:rPr>
        <w:t xml:space="preserve"> związanych z reprezentacją Zamawiającego </w:t>
      </w:r>
      <w:r w:rsidR="002B379F" w:rsidRPr="00395621">
        <w:rPr>
          <w:rFonts w:cstheme="minorHAnsi"/>
          <w:sz w:val="20"/>
          <w:szCs w:val="20"/>
        </w:rPr>
        <w:t>w postępowaniach pozasądowych i sądowych, administracyjnych oraz przed innymi organami orzekającymi</w:t>
      </w:r>
      <w:r w:rsidR="00523C6E" w:rsidRPr="00395621">
        <w:rPr>
          <w:rFonts w:cstheme="minorHAnsi"/>
          <w:sz w:val="20"/>
          <w:szCs w:val="20"/>
        </w:rPr>
        <w:t xml:space="preserve"> na terenie miasta Szczecin</w:t>
      </w:r>
      <w:r w:rsidR="006D646F" w:rsidRPr="00395621">
        <w:rPr>
          <w:rFonts w:cstheme="minorHAnsi"/>
          <w:sz w:val="20"/>
          <w:szCs w:val="20"/>
        </w:rPr>
        <w:t xml:space="preserve"> </w:t>
      </w:r>
      <w:r w:rsidR="00523C6E" w:rsidRPr="00395621">
        <w:rPr>
          <w:rFonts w:cstheme="minorHAnsi"/>
          <w:sz w:val="20"/>
          <w:szCs w:val="20"/>
        </w:rPr>
        <w:t xml:space="preserve">oraz </w:t>
      </w:r>
      <w:r w:rsidR="006D646F" w:rsidRPr="00395621">
        <w:rPr>
          <w:rFonts w:cstheme="minorHAnsi"/>
          <w:sz w:val="20"/>
          <w:szCs w:val="20"/>
        </w:rPr>
        <w:t xml:space="preserve"> siedziby Zamawiającego</w:t>
      </w:r>
      <w:r w:rsidR="00DE7EAC" w:rsidRPr="00395621">
        <w:rPr>
          <w:rFonts w:cstheme="minorHAnsi"/>
          <w:sz w:val="20"/>
          <w:szCs w:val="20"/>
        </w:rPr>
        <w:t>.</w:t>
      </w:r>
    </w:p>
    <w:p w14:paraId="24CB3845" w14:textId="2BBB10FF" w:rsidR="00437DCB" w:rsidRPr="00395621" w:rsidRDefault="00330414" w:rsidP="00A80088">
      <w:pPr>
        <w:pStyle w:val="Bezodstpw"/>
        <w:numPr>
          <w:ilvl w:val="0"/>
          <w:numId w:val="10"/>
        </w:numPr>
        <w:spacing w:line="276" w:lineRule="auto"/>
        <w:ind w:left="0"/>
        <w:jc w:val="both"/>
        <w:rPr>
          <w:rFonts w:cstheme="minorHAnsi"/>
          <w:sz w:val="20"/>
          <w:szCs w:val="20"/>
        </w:rPr>
      </w:pPr>
      <w:r w:rsidRPr="00395621">
        <w:rPr>
          <w:rFonts w:cstheme="minorHAnsi"/>
          <w:sz w:val="20"/>
          <w:szCs w:val="20"/>
        </w:rPr>
        <w:t xml:space="preserve">Cena jednostkowa, o której mowa w </w:t>
      </w:r>
      <w:r w:rsidR="00F9331C" w:rsidRPr="00395621">
        <w:rPr>
          <w:rFonts w:cstheme="minorHAnsi"/>
          <w:sz w:val="20"/>
          <w:szCs w:val="20"/>
        </w:rPr>
        <w:t>ust. 4</w:t>
      </w:r>
      <w:r w:rsidR="00976A06" w:rsidRPr="00395621">
        <w:rPr>
          <w:rFonts w:cstheme="minorHAnsi"/>
          <w:sz w:val="20"/>
          <w:szCs w:val="20"/>
        </w:rPr>
        <w:t xml:space="preserve"> jest stała przez cały okres trwania umowy, z uwzględnieniem postanowień </w:t>
      </w:r>
      <w:r w:rsidRPr="00395621">
        <w:rPr>
          <w:rFonts w:cstheme="minorHAnsi"/>
          <w:sz w:val="20"/>
          <w:szCs w:val="20"/>
        </w:rPr>
        <w:t>§ 1</w:t>
      </w:r>
      <w:r w:rsidR="00743533" w:rsidRPr="00395621">
        <w:rPr>
          <w:rFonts w:cstheme="minorHAnsi"/>
          <w:sz w:val="20"/>
          <w:szCs w:val="20"/>
        </w:rPr>
        <w:t>3</w:t>
      </w:r>
      <w:r w:rsidR="00976A06" w:rsidRPr="00395621">
        <w:rPr>
          <w:rFonts w:cstheme="minorHAnsi"/>
          <w:sz w:val="20"/>
          <w:szCs w:val="20"/>
        </w:rPr>
        <w:t>.</w:t>
      </w:r>
    </w:p>
    <w:p w14:paraId="0B108D31" w14:textId="77777777" w:rsidR="003C29F1" w:rsidRPr="00395621" w:rsidRDefault="003C29F1" w:rsidP="00A80088">
      <w:pPr>
        <w:pStyle w:val="Bezodstpw"/>
        <w:numPr>
          <w:ilvl w:val="0"/>
          <w:numId w:val="10"/>
        </w:numPr>
        <w:spacing w:line="276" w:lineRule="auto"/>
        <w:ind w:left="0"/>
        <w:jc w:val="both"/>
        <w:rPr>
          <w:rFonts w:cstheme="minorHAnsi"/>
          <w:sz w:val="20"/>
          <w:szCs w:val="20"/>
        </w:rPr>
      </w:pPr>
      <w:r w:rsidRPr="00395621">
        <w:rPr>
          <w:rFonts w:cstheme="minorHAnsi"/>
          <w:sz w:val="20"/>
          <w:szCs w:val="20"/>
        </w:rPr>
        <w:lastRenderedPageBreak/>
        <w:t>Szacowana miesięczna ilość świadczonych usług wynosi 100 godzin, przy czym Zamawiający ma prawo wykorzystać mniejszą ilość godzin świadczonych przez Wykonawcę, a Wykonawcy nie przysługuje z tego tytułu żadne roszczenie.</w:t>
      </w:r>
    </w:p>
    <w:p w14:paraId="0CF96175" w14:textId="77777777" w:rsidR="00F9331C" w:rsidRPr="00395621" w:rsidRDefault="00976A06" w:rsidP="00A80088">
      <w:pPr>
        <w:pStyle w:val="Bezodstpw"/>
        <w:numPr>
          <w:ilvl w:val="0"/>
          <w:numId w:val="10"/>
        </w:numPr>
        <w:spacing w:line="276" w:lineRule="auto"/>
        <w:ind w:left="0"/>
        <w:jc w:val="both"/>
        <w:rPr>
          <w:rFonts w:cstheme="minorHAnsi"/>
          <w:sz w:val="20"/>
          <w:szCs w:val="20"/>
        </w:rPr>
      </w:pPr>
      <w:r w:rsidRPr="00395621">
        <w:rPr>
          <w:rFonts w:cstheme="minorHAnsi"/>
          <w:sz w:val="20"/>
          <w:szCs w:val="20"/>
        </w:rPr>
        <w:t>Rozliczenie będzie następowało w okresach co miesięcznych (jako iloczyn określonej w ust. 1</w:t>
      </w:r>
      <w:r w:rsidR="00437DCB" w:rsidRPr="00395621">
        <w:rPr>
          <w:rFonts w:cstheme="minorHAnsi"/>
          <w:sz w:val="20"/>
          <w:szCs w:val="20"/>
        </w:rPr>
        <w:t xml:space="preserve"> stawki za jedną roboczogodzinę</w:t>
      </w:r>
      <w:r w:rsidRPr="00395621">
        <w:rPr>
          <w:rFonts w:cstheme="minorHAnsi"/>
          <w:sz w:val="20"/>
          <w:szCs w:val="20"/>
        </w:rPr>
        <w:t xml:space="preserve"> oraz ilości godzin świadczonych w danym miesiącu usług) na podstawie sporządzanych przez Wykonawcę i zatwierdzanych przez przedstawiciela Zamawiającego miesięcznych raportów, określających ilość godzin świadczonych na rzecz Zamawiającego usług, ze wskazaniem daty i rodzaju wykonanych czynności oraz czasu ich trwania. </w:t>
      </w:r>
    </w:p>
    <w:p w14:paraId="576956C6" w14:textId="77777777" w:rsidR="003C29F1" w:rsidRPr="00395621" w:rsidRDefault="00976A06" w:rsidP="00A80088">
      <w:pPr>
        <w:pStyle w:val="Bezodstpw"/>
        <w:numPr>
          <w:ilvl w:val="0"/>
          <w:numId w:val="10"/>
        </w:numPr>
        <w:spacing w:line="276" w:lineRule="auto"/>
        <w:ind w:left="0"/>
        <w:jc w:val="both"/>
        <w:rPr>
          <w:rFonts w:cstheme="minorHAnsi"/>
          <w:sz w:val="20"/>
          <w:szCs w:val="20"/>
        </w:rPr>
      </w:pPr>
      <w:r w:rsidRPr="00395621">
        <w:rPr>
          <w:rFonts w:cstheme="minorHAnsi"/>
          <w:sz w:val="20"/>
          <w:szCs w:val="20"/>
        </w:rPr>
        <w:t xml:space="preserve">Raport wykonanych w danym miesiącu usług Wykonawca przedstawia Zamawiającemu w formie pisemnej, do 5 dnia miesiąca następującego po miesiącu którego on dotyczy. </w:t>
      </w:r>
    </w:p>
    <w:p w14:paraId="3DA9041D" w14:textId="4044F289" w:rsidR="003C29F1" w:rsidRPr="00395621" w:rsidRDefault="002C5357" w:rsidP="00A80088">
      <w:pPr>
        <w:pStyle w:val="Bezodstpw"/>
        <w:numPr>
          <w:ilvl w:val="0"/>
          <w:numId w:val="10"/>
        </w:numPr>
        <w:spacing w:line="276" w:lineRule="auto"/>
        <w:ind w:left="0"/>
        <w:jc w:val="both"/>
        <w:rPr>
          <w:rFonts w:cstheme="minorHAnsi"/>
          <w:sz w:val="20"/>
          <w:szCs w:val="20"/>
        </w:rPr>
      </w:pPr>
      <w:r w:rsidRPr="00395621">
        <w:rPr>
          <w:rFonts w:cstheme="minorHAnsi"/>
          <w:sz w:val="20"/>
          <w:szCs w:val="20"/>
        </w:rPr>
        <w:t xml:space="preserve">Zamawiający ma prawo do weryfikacji przedłożonego raportu </w:t>
      </w:r>
      <w:r w:rsidR="003C29F1" w:rsidRPr="00395621">
        <w:rPr>
          <w:rFonts w:cstheme="minorHAnsi"/>
          <w:sz w:val="20"/>
          <w:szCs w:val="20"/>
        </w:rPr>
        <w:t xml:space="preserve">i zgłoszenia do niego zastrzeżeń </w:t>
      </w:r>
      <w:r w:rsidRPr="00395621">
        <w:rPr>
          <w:rFonts w:cstheme="minorHAnsi"/>
          <w:sz w:val="20"/>
          <w:szCs w:val="20"/>
        </w:rPr>
        <w:t xml:space="preserve">w terminie </w:t>
      </w:r>
      <w:r w:rsidR="003C29F1" w:rsidRPr="00395621">
        <w:rPr>
          <w:rFonts w:cstheme="minorHAnsi"/>
          <w:sz w:val="20"/>
          <w:szCs w:val="20"/>
        </w:rPr>
        <w:t>3</w:t>
      </w:r>
      <w:r w:rsidRPr="00395621">
        <w:rPr>
          <w:rFonts w:cstheme="minorHAnsi"/>
          <w:sz w:val="20"/>
          <w:szCs w:val="20"/>
        </w:rPr>
        <w:t xml:space="preserve"> dni.</w:t>
      </w:r>
      <w:r w:rsidR="003C29F1" w:rsidRPr="00395621">
        <w:rPr>
          <w:rFonts w:cstheme="minorHAnsi"/>
          <w:sz w:val="20"/>
          <w:szCs w:val="20"/>
        </w:rPr>
        <w:t xml:space="preserve"> Niezłożenie przez Zamawiającego zastrzeżeń do raportu w wyznaczonym terminie jest równoznaczne z akceptacją przedłożonego raportu.</w:t>
      </w:r>
    </w:p>
    <w:p w14:paraId="0EF578E7" w14:textId="0905332D" w:rsidR="003C29F1" w:rsidRPr="00395621" w:rsidRDefault="003C29F1" w:rsidP="00A80088">
      <w:pPr>
        <w:pStyle w:val="Bezodstpw"/>
        <w:numPr>
          <w:ilvl w:val="0"/>
          <w:numId w:val="10"/>
        </w:numPr>
        <w:spacing w:line="276" w:lineRule="auto"/>
        <w:ind w:left="0"/>
        <w:jc w:val="both"/>
        <w:rPr>
          <w:rFonts w:cstheme="minorHAnsi"/>
          <w:sz w:val="20"/>
          <w:szCs w:val="20"/>
        </w:rPr>
      </w:pPr>
      <w:r w:rsidRPr="00395621">
        <w:rPr>
          <w:rFonts w:cstheme="minorHAnsi"/>
          <w:sz w:val="20"/>
          <w:szCs w:val="20"/>
        </w:rPr>
        <w:t>W przypadku zgłoszenia uwag do raportu przez Zamawiającego, Wykonawca zobowiązany jest do ich uwzględnienia i przedstawienia Zamawiającemu poprawionego raportu do akceptacji w terminie 3 dni roboczych.</w:t>
      </w:r>
    </w:p>
    <w:p w14:paraId="16C5A7EA" w14:textId="70873B29" w:rsidR="00B32464" w:rsidRPr="00395621" w:rsidRDefault="003C29F1" w:rsidP="00A80088">
      <w:pPr>
        <w:pStyle w:val="Bezodstpw"/>
        <w:numPr>
          <w:ilvl w:val="0"/>
          <w:numId w:val="10"/>
        </w:numPr>
        <w:spacing w:line="276" w:lineRule="auto"/>
        <w:ind w:left="0"/>
        <w:jc w:val="both"/>
        <w:rPr>
          <w:rFonts w:cstheme="minorHAnsi"/>
          <w:sz w:val="20"/>
          <w:szCs w:val="20"/>
        </w:rPr>
      </w:pPr>
      <w:r w:rsidRPr="00395621">
        <w:rPr>
          <w:rFonts w:cstheme="minorHAnsi"/>
          <w:sz w:val="20"/>
          <w:szCs w:val="20"/>
        </w:rPr>
        <w:t xml:space="preserve"> </w:t>
      </w:r>
      <w:r w:rsidR="00976A06" w:rsidRPr="00395621">
        <w:rPr>
          <w:rFonts w:cstheme="minorHAnsi"/>
          <w:sz w:val="20"/>
          <w:szCs w:val="20"/>
        </w:rPr>
        <w:t>Zaakceptowan</w:t>
      </w:r>
      <w:r w:rsidR="00923FB7" w:rsidRPr="00395621">
        <w:rPr>
          <w:rFonts w:cstheme="minorHAnsi"/>
          <w:sz w:val="20"/>
          <w:szCs w:val="20"/>
        </w:rPr>
        <w:t>y</w:t>
      </w:r>
      <w:r w:rsidRPr="00395621">
        <w:rPr>
          <w:rFonts w:cstheme="minorHAnsi"/>
          <w:sz w:val="20"/>
          <w:szCs w:val="20"/>
        </w:rPr>
        <w:t xml:space="preserve"> przez Zamawiającego </w:t>
      </w:r>
      <w:r w:rsidR="00976A06" w:rsidRPr="00395621">
        <w:rPr>
          <w:rFonts w:cstheme="minorHAnsi"/>
          <w:sz w:val="20"/>
          <w:szCs w:val="20"/>
        </w:rPr>
        <w:t xml:space="preserve">raport wykonanych usług stanowić będzie podstawę do wystawienia przez Wykonawcę faktury VAT. </w:t>
      </w:r>
    </w:p>
    <w:p w14:paraId="1374B4B6" w14:textId="5849AEB8" w:rsidR="00DE1231" w:rsidRPr="00395621" w:rsidRDefault="00330414" w:rsidP="00A80088">
      <w:pPr>
        <w:pStyle w:val="Bezodstpw"/>
        <w:numPr>
          <w:ilvl w:val="0"/>
          <w:numId w:val="10"/>
        </w:numPr>
        <w:spacing w:line="276" w:lineRule="auto"/>
        <w:ind w:left="0"/>
        <w:jc w:val="both"/>
        <w:rPr>
          <w:rFonts w:cstheme="minorHAnsi"/>
          <w:sz w:val="20"/>
          <w:szCs w:val="20"/>
        </w:rPr>
      </w:pPr>
      <w:r w:rsidRPr="00395621">
        <w:rPr>
          <w:rFonts w:cstheme="minorHAnsi"/>
          <w:sz w:val="20"/>
          <w:szCs w:val="20"/>
        </w:rPr>
        <w:t xml:space="preserve">Niezależnie od wynagrodzenia </w:t>
      </w:r>
      <w:r w:rsidR="00DE1231" w:rsidRPr="00395621">
        <w:rPr>
          <w:rFonts w:cstheme="minorHAnsi"/>
          <w:sz w:val="20"/>
          <w:szCs w:val="20"/>
        </w:rPr>
        <w:t>określonego w §</w:t>
      </w:r>
      <w:r w:rsidR="00743533" w:rsidRPr="00395621">
        <w:rPr>
          <w:rFonts w:cstheme="minorHAnsi"/>
          <w:sz w:val="20"/>
          <w:szCs w:val="20"/>
        </w:rPr>
        <w:t xml:space="preserve"> 8</w:t>
      </w:r>
      <w:r w:rsidR="00DE1231" w:rsidRPr="00395621">
        <w:rPr>
          <w:rFonts w:cstheme="minorHAnsi"/>
          <w:sz w:val="20"/>
          <w:szCs w:val="20"/>
        </w:rPr>
        <w:t xml:space="preserve"> ust. 1, Wykonawcy przysługuje 100 % kosztów zasądzonych na rzecz Zamawiającego lub przyznanych w ugodzie w postępowaniu sądowym, postępowaniu polubownym lub w postępowaniu egzekucyjnym z tytułu zastępstwa procesowego w sprawach, w których Wykonawca występował w imieniu Zamawiającego. Koszty zastępstwa, o których mowa w zdaniu powyżej przysługują Wykonawcy pod warunkiem uprzedniego wyegzekwowania ich od strony przeciwnej.</w:t>
      </w:r>
    </w:p>
    <w:p w14:paraId="5CE40BE8" w14:textId="5A41F4BD" w:rsidR="00523C6E" w:rsidRPr="00395621" w:rsidRDefault="00AB1A08" w:rsidP="00A80088">
      <w:pPr>
        <w:pStyle w:val="Bezodstpw"/>
        <w:numPr>
          <w:ilvl w:val="0"/>
          <w:numId w:val="10"/>
        </w:numPr>
        <w:spacing w:line="276" w:lineRule="auto"/>
        <w:ind w:left="0"/>
        <w:jc w:val="both"/>
        <w:rPr>
          <w:rFonts w:cstheme="minorHAnsi"/>
          <w:sz w:val="20"/>
          <w:szCs w:val="20"/>
        </w:rPr>
      </w:pPr>
      <w:r w:rsidRPr="00395621">
        <w:rPr>
          <w:rFonts w:cstheme="minorHAnsi"/>
          <w:sz w:val="20"/>
          <w:szCs w:val="20"/>
        </w:rPr>
        <w:t xml:space="preserve">W przypadku występowania Wykonawcy w imieniu Zamawiającego w </w:t>
      </w:r>
      <w:r w:rsidR="006D646F" w:rsidRPr="00395621">
        <w:rPr>
          <w:rFonts w:cstheme="minorHAnsi"/>
          <w:sz w:val="20"/>
          <w:szCs w:val="20"/>
        </w:rPr>
        <w:t>postępowaniu</w:t>
      </w:r>
      <w:r w:rsidRPr="00395621">
        <w:rPr>
          <w:rFonts w:cstheme="minorHAnsi"/>
          <w:sz w:val="20"/>
          <w:szCs w:val="20"/>
        </w:rPr>
        <w:t xml:space="preserve"> przed urzędami i sądami w innych miejscowościach aniżeli miasto Szczecin, Zamawiający zobowiązany jest zwrócić Wykonawcy koszty według zasad określonych w Rozporządzeniu Ministra Pracy i Polityki Społecznej z dnia 29 stycznia 2013 r. w sprawie należności przysługujących pracownikowi zatrudnionemu w państwowej lub samorządowej jednostce sfery budżetowej z tytułu podróży służbowej</w:t>
      </w:r>
      <w:r w:rsidR="00523C6E" w:rsidRPr="00395621">
        <w:rPr>
          <w:rFonts w:cstheme="minorHAnsi"/>
          <w:sz w:val="20"/>
          <w:szCs w:val="20"/>
        </w:rPr>
        <w:t xml:space="preserve"> (Dz. U. poz. 167 z późn. zm.). </w:t>
      </w:r>
      <w:r w:rsidR="002D5C79" w:rsidRPr="00395621">
        <w:rPr>
          <w:rFonts w:cstheme="minorHAnsi"/>
          <w:sz w:val="20"/>
          <w:szCs w:val="20"/>
        </w:rPr>
        <w:t>Uzasadnione n</w:t>
      </w:r>
      <w:r w:rsidRPr="00395621">
        <w:rPr>
          <w:rFonts w:cstheme="minorHAnsi"/>
          <w:sz w:val="20"/>
          <w:szCs w:val="20"/>
        </w:rPr>
        <w:t>ależności z tytułu kosztów o których mowa w zdaniu poprzednim Zamawiający zwróci Wykonawcy w terminie 30 dni od dnia otrzymania faktury VAT wystawionej przez Wykonawcę.</w:t>
      </w:r>
    </w:p>
    <w:p w14:paraId="4AF08411" w14:textId="254F585C" w:rsidR="00AB1A08" w:rsidRPr="00395621" w:rsidRDefault="00AB1A08" w:rsidP="00A80088">
      <w:pPr>
        <w:pStyle w:val="Bezodstpw"/>
        <w:numPr>
          <w:ilvl w:val="0"/>
          <w:numId w:val="10"/>
        </w:numPr>
        <w:spacing w:line="276" w:lineRule="auto"/>
        <w:ind w:left="0"/>
        <w:jc w:val="both"/>
        <w:rPr>
          <w:rFonts w:cstheme="minorHAnsi"/>
          <w:sz w:val="20"/>
          <w:szCs w:val="20"/>
        </w:rPr>
      </w:pPr>
      <w:r w:rsidRPr="00395621">
        <w:rPr>
          <w:rFonts w:cstheme="minorHAnsi"/>
          <w:sz w:val="20"/>
          <w:szCs w:val="20"/>
        </w:rPr>
        <w:t xml:space="preserve">Zamawiający obowiązany jest uiszczać opłaty obciążające Zamawiającego jako uczestnika postępowania przed sądami i urzędami, bezpośrednio na rachunek właściwego sądu/urzędu, na </w:t>
      </w:r>
      <w:r w:rsidR="00F9331C" w:rsidRPr="00395621">
        <w:rPr>
          <w:rFonts w:cstheme="minorHAnsi"/>
          <w:sz w:val="20"/>
          <w:szCs w:val="20"/>
        </w:rPr>
        <w:t xml:space="preserve">uprzedni </w:t>
      </w:r>
      <w:r w:rsidRPr="00395621">
        <w:rPr>
          <w:rFonts w:cstheme="minorHAnsi"/>
          <w:sz w:val="20"/>
          <w:szCs w:val="20"/>
        </w:rPr>
        <w:t xml:space="preserve">pisemny wniosek Wykonawcy. </w:t>
      </w:r>
    </w:p>
    <w:p w14:paraId="5693BDB5" w14:textId="677F797B" w:rsidR="00BA34B4" w:rsidRPr="00395621" w:rsidRDefault="00BA34B4" w:rsidP="00A80088">
      <w:pPr>
        <w:pStyle w:val="Bezodstpw"/>
        <w:numPr>
          <w:ilvl w:val="0"/>
          <w:numId w:val="10"/>
        </w:numPr>
        <w:spacing w:line="276" w:lineRule="auto"/>
        <w:ind w:left="0"/>
        <w:jc w:val="both"/>
        <w:rPr>
          <w:rFonts w:cstheme="minorHAnsi"/>
          <w:sz w:val="20"/>
          <w:szCs w:val="20"/>
        </w:rPr>
      </w:pPr>
      <w:r w:rsidRPr="00395621">
        <w:rPr>
          <w:rFonts w:cstheme="minorHAnsi"/>
          <w:sz w:val="20"/>
          <w:szCs w:val="20"/>
        </w:rPr>
        <w:t xml:space="preserve">Wykonawca </w:t>
      </w:r>
      <w:r w:rsidRPr="00395621">
        <w:rPr>
          <w:sz w:val="20"/>
          <w:szCs w:val="20"/>
        </w:rPr>
        <w:t>każdorazowo uprzedzi Zamawiającego o obowiązku poniesienia dodatkowych kosztów związanych z planowaną czynnością. Jeżeli Zamawiający oświadczy, że nie chce ponosić kosztów, czynność nie będzie dokonana.</w:t>
      </w:r>
    </w:p>
    <w:p w14:paraId="2716DAC0" w14:textId="77777777" w:rsidR="00923FB7" w:rsidRPr="00395621" w:rsidRDefault="00976A06" w:rsidP="00A80088">
      <w:pPr>
        <w:pStyle w:val="Bezodstpw"/>
        <w:numPr>
          <w:ilvl w:val="0"/>
          <w:numId w:val="10"/>
        </w:numPr>
        <w:spacing w:line="276" w:lineRule="auto"/>
        <w:ind w:left="0"/>
        <w:jc w:val="both"/>
        <w:rPr>
          <w:rFonts w:cstheme="minorHAnsi"/>
          <w:sz w:val="20"/>
          <w:szCs w:val="20"/>
        </w:rPr>
      </w:pPr>
      <w:r w:rsidRPr="00395621">
        <w:rPr>
          <w:rFonts w:cstheme="minorHAnsi"/>
          <w:sz w:val="20"/>
          <w:szCs w:val="20"/>
        </w:rPr>
        <w:t xml:space="preserve">Zapłata należnego Wykonawcy wynagrodzenia, nastąpi przelewem na rachunek bankowy wskazany w fakturze, w terminie maksymalnie 30 (trzydziestu) dni od dnia otrzymania przez Zamawiającego prawidłowo wystawionej faktury,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 Płatność nastąpi z zastosowaniem  mechanizmu  podzielonej  płatności  (Split  </w:t>
      </w:r>
      <w:proofErr w:type="spellStart"/>
      <w:r w:rsidRPr="00395621">
        <w:rPr>
          <w:rFonts w:cstheme="minorHAnsi"/>
          <w:sz w:val="20"/>
          <w:szCs w:val="20"/>
        </w:rPr>
        <w:t>Payment</w:t>
      </w:r>
      <w:proofErr w:type="spellEnd"/>
      <w:r w:rsidRPr="00395621">
        <w:rPr>
          <w:rFonts w:cstheme="minorHAnsi"/>
          <w:sz w:val="20"/>
          <w:szCs w:val="20"/>
        </w:rPr>
        <w:t xml:space="preserve">), na co wykonawca wyraża zgodę. </w:t>
      </w:r>
    </w:p>
    <w:p w14:paraId="44C1ECD8" w14:textId="7072C4DF" w:rsidR="000F7CCE" w:rsidRPr="00395621" w:rsidRDefault="000F7CCE" w:rsidP="00A80088">
      <w:pPr>
        <w:pStyle w:val="Bezodstpw"/>
        <w:numPr>
          <w:ilvl w:val="0"/>
          <w:numId w:val="10"/>
        </w:numPr>
        <w:spacing w:line="276" w:lineRule="auto"/>
        <w:ind w:left="0"/>
        <w:jc w:val="both"/>
        <w:rPr>
          <w:rFonts w:cstheme="minorHAnsi"/>
          <w:sz w:val="20"/>
          <w:szCs w:val="20"/>
        </w:rPr>
      </w:pPr>
      <w:r w:rsidRPr="00395621">
        <w:rPr>
          <w:rFonts w:cstheme="minorHAnsi"/>
          <w:sz w:val="20"/>
          <w:szCs w:val="20"/>
        </w:rPr>
        <w:t xml:space="preserve">Podstawą realizacji faktury będzie zaakceptowany przez Zamawiającego raport za dany miesiąc. </w:t>
      </w:r>
    </w:p>
    <w:p w14:paraId="1D7BEB8F" w14:textId="18B361E9" w:rsidR="000F7CCE" w:rsidRPr="00395621" w:rsidRDefault="00976A06" w:rsidP="00A80088">
      <w:pPr>
        <w:pStyle w:val="Bezodstpw"/>
        <w:numPr>
          <w:ilvl w:val="0"/>
          <w:numId w:val="10"/>
        </w:numPr>
        <w:spacing w:line="276" w:lineRule="auto"/>
        <w:ind w:left="0"/>
        <w:jc w:val="both"/>
        <w:rPr>
          <w:rFonts w:cstheme="minorHAnsi"/>
          <w:sz w:val="20"/>
          <w:szCs w:val="20"/>
        </w:rPr>
      </w:pPr>
      <w:r w:rsidRPr="00395621">
        <w:rPr>
          <w:rFonts w:cstheme="minorHAnsi"/>
          <w:sz w:val="20"/>
          <w:szCs w:val="20"/>
        </w:rPr>
        <w:t>Zamawiający upoważnia Wykonawcę do wystawia</w:t>
      </w:r>
      <w:r w:rsidR="000F7CCE" w:rsidRPr="00395621">
        <w:rPr>
          <w:rFonts w:cstheme="minorHAnsi"/>
          <w:sz w:val="20"/>
          <w:szCs w:val="20"/>
        </w:rPr>
        <w:t>nia faktur bez swojego podpisu.</w:t>
      </w:r>
    </w:p>
    <w:p w14:paraId="34BFF20D" w14:textId="21886A7F" w:rsidR="000F7CCE" w:rsidRPr="00395621" w:rsidRDefault="000F7CCE" w:rsidP="00A80088">
      <w:pPr>
        <w:pStyle w:val="Bezodstpw"/>
        <w:numPr>
          <w:ilvl w:val="0"/>
          <w:numId w:val="10"/>
        </w:numPr>
        <w:spacing w:line="276" w:lineRule="auto"/>
        <w:ind w:left="0"/>
        <w:jc w:val="both"/>
        <w:rPr>
          <w:rFonts w:cstheme="minorHAnsi"/>
          <w:sz w:val="20"/>
          <w:szCs w:val="20"/>
        </w:rPr>
      </w:pPr>
      <w:r w:rsidRPr="00395621">
        <w:rPr>
          <w:rFonts w:cstheme="minorHAnsi"/>
          <w:sz w:val="20"/>
          <w:szCs w:val="20"/>
        </w:rPr>
        <w:t xml:space="preserve">Zamawiający ma prawo do zakwestionowania prawidłowości wystawionej faktury, o czym niezwłocznie poinformuje Zleceniobiorcę. Do czasu wyjaśnienia wątpliwości, przekazanie środków na pokrycie zakwestionowanej faktury będzie wstrzymane, bez negatywnych skutków finansowych dla Zamawiającego. </w:t>
      </w:r>
    </w:p>
    <w:p w14:paraId="3D546E75" w14:textId="77777777" w:rsidR="00BD127D" w:rsidRPr="00395621" w:rsidRDefault="00976A06" w:rsidP="00A80088">
      <w:pPr>
        <w:pStyle w:val="Bezodstpw"/>
        <w:numPr>
          <w:ilvl w:val="0"/>
          <w:numId w:val="10"/>
        </w:numPr>
        <w:spacing w:line="276" w:lineRule="auto"/>
        <w:ind w:left="0"/>
        <w:jc w:val="both"/>
        <w:rPr>
          <w:rFonts w:cstheme="minorHAnsi"/>
          <w:sz w:val="20"/>
          <w:szCs w:val="20"/>
        </w:rPr>
      </w:pPr>
      <w:r w:rsidRPr="00395621">
        <w:rPr>
          <w:rFonts w:cstheme="minorHAnsi"/>
          <w:sz w:val="20"/>
          <w:szCs w:val="20"/>
        </w:rPr>
        <w:t>Strony zgodnie ustalają, że zapłata następuje z chwilą obciążenia rachunku bankowego Zamawiającego.</w:t>
      </w:r>
    </w:p>
    <w:p w14:paraId="0538C4C4" w14:textId="77777777" w:rsidR="00BD127D" w:rsidRPr="00395621" w:rsidRDefault="00BD127D" w:rsidP="00A80088">
      <w:pPr>
        <w:pStyle w:val="Akapitzlist"/>
        <w:numPr>
          <w:ilvl w:val="0"/>
          <w:numId w:val="10"/>
        </w:numPr>
        <w:tabs>
          <w:tab w:val="left" w:pos="284"/>
        </w:tabs>
        <w:spacing w:line="276" w:lineRule="auto"/>
        <w:ind w:left="0"/>
        <w:jc w:val="both"/>
        <w:rPr>
          <w:rFonts w:cs="Calibri"/>
          <w:sz w:val="20"/>
          <w:szCs w:val="20"/>
        </w:rPr>
      </w:pPr>
      <w:r w:rsidRPr="00395621">
        <w:rPr>
          <w:rFonts w:cs="Calibri"/>
          <w:sz w:val="20"/>
          <w:szCs w:val="20"/>
        </w:rPr>
        <w:t xml:space="preserve">Bez zgody Zamawiającego oraz Pomorskiego Uniwersytetu Medycznego Wykonawca nie ma prawa dokonywać przelewu wierzytelności Wykonawcy, wynikających z niniejszej umowy i związanych z nimi należności ubocznych </w:t>
      </w:r>
      <w:r w:rsidRPr="00395621">
        <w:rPr>
          <w:rFonts w:cs="Calibri"/>
          <w:sz w:val="20"/>
          <w:szCs w:val="20"/>
        </w:rPr>
        <w:lastRenderedPageBreak/>
        <w:t>(np. odsetek), jak również podejmować jakichkolwiek czynności prawnych ani faktycznych, w następstwie których może dojść do zmiany po stronie wierzyciela. W szczególności Wykonawca nie ma prawa zawierać umów poręczenia, umów gwarancji bądź dokonywać na podstawie art. 921¹- art. 921</w:t>
      </w:r>
      <w:r w:rsidRPr="00395621">
        <w:rPr>
          <w:rFonts w:cs="Calibri"/>
          <w:sz w:val="20"/>
          <w:szCs w:val="20"/>
          <w:vertAlign w:val="superscript"/>
        </w:rPr>
        <w:t>5</w:t>
      </w:r>
      <w:r w:rsidRPr="00395621">
        <w:rPr>
          <w:rFonts w:cs="Calibri"/>
          <w:sz w:val="20"/>
          <w:szCs w:val="20"/>
        </w:rPr>
        <w:t xml:space="preserve"> </w:t>
      </w:r>
      <w:proofErr w:type="spellStart"/>
      <w:r w:rsidRPr="00395621">
        <w:rPr>
          <w:rFonts w:cs="Calibri"/>
          <w:sz w:val="20"/>
          <w:szCs w:val="20"/>
        </w:rPr>
        <w:t>kc</w:t>
      </w:r>
      <w:proofErr w:type="spellEnd"/>
      <w:r w:rsidRPr="00395621">
        <w:rPr>
          <w:rFonts w:cs="Calibri"/>
          <w:sz w:val="20"/>
          <w:szCs w:val="20"/>
        </w:rPr>
        <w:t xml:space="preserve"> przekazu świadczenia Zamawiającego należnego na podstawie niniejszej umowy.</w:t>
      </w:r>
    </w:p>
    <w:p w14:paraId="47B46A55" w14:textId="68C0B96E" w:rsidR="00976A06" w:rsidRPr="002D4344" w:rsidRDefault="00BD127D" w:rsidP="00BD127D">
      <w:pPr>
        <w:pStyle w:val="Akapitzlist"/>
        <w:numPr>
          <w:ilvl w:val="0"/>
          <w:numId w:val="10"/>
        </w:numPr>
        <w:tabs>
          <w:tab w:val="left" w:pos="284"/>
        </w:tabs>
        <w:spacing w:line="276" w:lineRule="auto"/>
        <w:ind w:left="0"/>
        <w:jc w:val="both"/>
        <w:rPr>
          <w:rFonts w:cs="Calibri"/>
          <w:sz w:val="20"/>
          <w:szCs w:val="20"/>
        </w:rPr>
      </w:pPr>
      <w:r w:rsidRPr="00395621">
        <w:rPr>
          <w:rFonts w:cs="Calibri"/>
          <w:sz w:val="20"/>
          <w:szCs w:val="20"/>
        </w:rPr>
        <w:t>Zgoda, o której mowa w ust. 21 winna być wyrażona w formie pisemnej pod rygorem nieważności.</w:t>
      </w:r>
      <w:r w:rsidR="00976A06" w:rsidRPr="002D4344">
        <w:rPr>
          <w:rFonts w:cstheme="minorHAnsi"/>
          <w:sz w:val="20"/>
          <w:szCs w:val="20"/>
        </w:rPr>
        <w:t xml:space="preserve"> </w:t>
      </w:r>
    </w:p>
    <w:p w14:paraId="55AF505C" w14:textId="77777777" w:rsidR="00976A06" w:rsidRPr="00395621" w:rsidRDefault="00976A06" w:rsidP="00E821E8">
      <w:pPr>
        <w:pStyle w:val="Bezodstpw"/>
        <w:spacing w:line="276" w:lineRule="auto"/>
        <w:jc w:val="both"/>
        <w:rPr>
          <w:rFonts w:cstheme="minorHAnsi"/>
          <w:sz w:val="20"/>
          <w:szCs w:val="20"/>
        </w:rPr>
      </w:pPr>
    </w:p>
    <w:p w14:paraId="41AAAF11" w14:textId="549C8689" w:rsidR="00976A06" w:rsidRPr="00395621" w:rsidRDefault="007C3E2F" w:rsidP="00E821E8">
      <w:pPr>
        <w:pStyle w:val="Bezodstpw"/>
        <w:spacing w:line="276" w:lineRule="auto"/>
        <w:jc w:val="center"/>
        <w:rPr>
          <w:rFonts w:cstheme="minorHAnsi"/>
          <w:b/>
          <w:sz w:val="20"/>
          <w:szCs w:val="20"/>
        </w:rPr>
      </w:pPr>
      <w:r w:rsidRPr="00395621">
        <w:rPr>
          <w:rFonts w:cstheme="minorHAnsi"/>
          <w:b/>
          <w:sz w:val="20"/>
          <w:szCs w:val="20"/>
        </w:rPr>
        <w:t>§</w:t>
      </w:r>
      <w:r w:rsidR="00886968" w:rsidRPr="00395621">
        <w:rPr>
          <w:rFonts w:cstheme="minorHAnsi"/>
          <w:b/>
          <w:sz w:val="20"/>
          <w:szCs w:val="20"/>
        </w:rPr>
        <w:t>9</w:t>
      </w:r>
    </w:p>
    <w:p w14:paraId="4C0AEA41" w14:textId="77777777" w:rsidR="00976A06" w:rsidRPr="00395621" w:rsidRDefault="00976A06" w:rsidP="00E821E8">
      <w:pPr>
        <w:pStyle w:val="Bezodstpw"/>
        <w:spacing w:line="276" w:lineRule="auto"/>
        <w:jc w:val="center"/>
        <w:rPr>
          <w:rFonts w:cstheme="minorHAnsi"/>
          <w:b/>
          <w:sz w:val="20"/>
          <w:szCs w:val="20"/>
        </w:rPr>
      </w:pPr>
      <w:r w:rsidRPr="00395621">
        <w:rPr>
          <w:rFonts w:cstheme="minorHAnsi"/>
          <w:b/>
          <w:sz w:val="20"/>
          <w:szCs w:val="20"/>
        </w:rPr>
        <w:t>Kary umowne</w:t>
      </w:r>
    </w:p>
    <w:p w14:paraId="59C9999A" w14:textId="13670F36" w:rsidR="00BA1B40" w:rsidRPr="00A3511C" w:rsidRDefault="00976A06" w:rsidP="00A80088">
      <w:pPr>
        <w:pStyle w:val="Bezodstpw"/>
        <w:numPr>
          <w:ilvl w:val="0"/>
          <w:numId w:val="11"/>
        </w:numPr>
        <w:spacing w:line="276" w:lineRule="auto"/>
        <w:ind w:left="0"/>
        <w:jc w:val="both"/>
        <w:rPr>
          <w:rFonts w:cstheme="minorHAnsi"/>
          <w:sz w:val="20"/>
          <w:szCs w:val="20"/>
        </w:rPr>
      </w:pPr>
      <w:r w:rsidRPr="00395621">
        <w:rPr>
          <w:rFonts w:cstheme="minorHAnsi"/>
          <w:sz w:val="20"/>
          <w:szCs w:val="20"/>
        </w:rPr>
        <w:t xml:space="preserve">W przypadku rażącego naruszenia postanowień niniejszej umowy, </w:t>
      </w:r>
      <w:r w:rsidR="002D5C79" w:rsidRPr="00395621">
        <w:rPr>
          <w:rFonts w:cstheme="minorHAnsi"/>
          <w:sz w:val="20"/>
          <w:szCs w:val="20"/>
        </w:rPr>
        <w:t>w szczególności postanowienia §</w:t>
      </w:r>
      <w:r w:rsidR="00886968" w:rsidRPr="00395621">
        <w:rPr>
          <w:rFonts w:cstheme="minorHAnsi"/>
          <w:sz w:val="20"/>
          <w:szCs w:val="20"/>
        </w:rPr>
        <w:t>7</w:t>
      </w:r>
      <w:r w:rsidRPr="00395621">
        <w:rPr>
          <w:rFonts w:cstheme="minorHAnsi"/>
          <w:sz w:val="20"/>
          <w:szCs w:val="20"/>
        </w:rPr>
        <w:t>, Zamawiający może obciążyć Wykonawcę karą umowną w wysokości 10 % wartoś</w:t>
      </w:r>
      <w:r w:rsidR="002D5C79" w:rsidRPr="00395621">
        <w:rPr>
          <w:rFonts w:cstheme="minorHAnsi"/>
          <w:sz w:val="20"/>
          <w:szCs w:val="20"/>
        </w:rPr>
        <w:t xml:space="preserve">ci kwoty brutto, określonej w </w:t>
      </w:r>
      <w:r w:rsidR="002D5C79" w:rsidRPr="00A3511C">
        <w:rPr>
          <w:rFonts w:cstheme="minorHAnsi"/>
          <w:sz w:val="20"/>
          <w:szCs w:val="20"/>
        </w:rPr>
        <w:t>§</w:t>
      </w:r>
      <w:r w:rsidR="00743533" w:rsidRPr="00A3511C">
        <w:rPr>
          <w:rFonts w:cstheme="minorHAnsi"/>
          <w:sz w:val="20"/>
          <w:szCs w:val="20"/>
        </w:rPr>
        <w:t xml:space="preserve">8 </w:t>
      </w:r>
      <w:r w:rsidRPr="00A3511C">
        <w:rPr>
          <w:rFonts w:cstheme="minorHAnsi"/>
          <w:sz w:val="20"/>
          <w:szCs w:val="20"/>
        </w:rPr>
        <w:t>ust. 2.</w:t>
      </w:r>
    </w:p>
    <w:p w14:paraId="54B296C6" w14:textId="12E8D5D0" w:rsidR="009D614C" w:rsidRPr="00A3511C" w:rsidRDefault="00976A06" w:rsidP="00A80088">
      <w:pPr>
        <w:pStyle w:val="Bezodstpw"/>
        <w:numPr>
          <w:ilvl w:val="0"/>
          <w:numId w:val="11"/>
        </w:numPr>
        <w:spacing w:line="276" w:lineRule="auto"/>
        <w:ind w:left="0"/>
        <w:jc w:val="both"/>
        <w:rPr>
          <w:rFonts w:cstheme="minorHAnsi"/>
          <w:sz w:val="20"/>
          <w:szCs w:val="20"/>
        </w:rPr>
      </w:pPr>
      <w:r w:rsidRPr="00A3511C">
        <w:rPr>
          <w:rFonts w:cstheme="minorHAnsi"/>
          <w:sz w:val="20"/>
          <w:szCs w:val="20"/>
        </w:rPr>
        <w:t>W razie niewykonania lub wykonania umowy niezgodnie z postanowieniami z przyczyn leżących po stronie Wykonawcy, Zamawiający ma prawo nałożenia na Wykonawcę kary umownej w wysokości 1</w:t>
      </w:r>
      <w:r w:rsidR="00046003" w:rsidRPr="00A3511C">
        <w:rPr>
          <w:rFonts w:cstheme="minorHAnsi"/>
          <w:sz w:val="20"/>
          <w:szCs w:val="20"/>
        </w:rPr>
        <w:t>0</w:t>
      </w:r>
      <w:r w:rsidRPr="00A3511C">
        <w:rPr>
          <w:rFonts w:cstheme="minorHAnsi"/>
          <w:sz w:val="20"/>
          <w:szCs w:val="20"/>
        </w:rPr>
        <w:t>% wartoś</w:t>
      </w:r>
      <w:r w:rsidR="002D5C79" w:rsidRPr="00A3511C">
        <w:rPr>
          <w:rFonts w:cstheme="minorHAnsi"/>
          <w:sz w:val="20"/>
          <w:szCs w:val="20"/>
        </w:rPr>
        <w:t xml:space="preserve">ci </w:t>
      </w:r>
      <w:r w:rsidR="00E16D09" w:rsidRPr="00A3511C">
        <w:rPr>
          <w:rFonts w:cstheme="minorHAnsi"/>
          <w:sz w:val="20"/>
          <w:szCs w:val="20"/>
        </w:rPr>
        <w:t>miesięcznego wynagrodzenia</w:t>
      </w:r>
      <w:r w:rsidR="002D5C79" w:rsidRPr="00A3511C">
        <w:rPr>
          <w:rFonts w:cstheme="minorHAnsi"/>
          <w:sz w:val="20"/>
          <w:szCs w:val="20"/>
        </w:rPr>
        <w:t xml:space="preserve"> brutto</w:t>
      </w:r>
      <w:r w:rsidR="00E16D09" w:rsidRPr="00A3511C">
        <w:rPr>
          <w:rFonts w:cstheme="minorHAnsi"/>
          <w:sz w:val="20"/>
          <w:szCs w:val="20"/>
        </w:rPr>
        <w:t xml:space="preserve"> obejmującego maksymalnie 100 godzin </w:t>
      </w:r>
      <w:r w:rsidRPr="00A3511C">
        <w:rPr>
          <w:rFonts w:cstheme="minorHAnsi"/>
          <w:sz w:val="20"/>
          <w:szCs w:val="20"/>
        </w:rPr>
        <w:t>za każdy uzasadniony przypadek.</w:t>
      </w:r>
    </w:p>
    <w:p w14:paraId="47FBDA50" w14:textId="738AF4B9" w:rsidR="009D614C" w:rsidRPr="00A3511C" w:rsidRDefault="009D614C" w:rsidP="00A80088">
      <w:pPr>
        <w:pStyle w:val="Bezodstpw"/>
        <w:numPr>
          <w:ilvl w:val="0"/>
          <w:numId w:val="11"/>
        </w:numPr>
        <w:spacing w:line="276" w:lineRule="auto"/>
        <w:ind w:left="0"/>
        <w:jc w:val="both"/>
        <w:rPr>
          <w:rFonts w:cstheme="minorHAnsi"/>
          <w:sz w:val="20"/>
          <w:szCs w:val="20"/>
        </w:rPr>
      </w:pPr>
      <w:r w:rsidRPr="00A3511C">
        <w:rPr>
          <w:rFonts w:cstheme="minorHAnsi"/>
          <w:sz w:val="20"/>
          <w:szCs w:val="20"/>
        </w:rPr>
        <w:t xml:space="preserve">Z tytułu każdorazowego naruszenia przez Wykonawcę terminów określonych w § </w:t>
      </w:r>
      <w:r w:rsidR="00886968" w:rsidRPr="00A3511C">
        <w:rPr>
          <w:rFonts w:cstheme="minorHAnsi"/>
          <w:sz w:val="20"/>
          <w:szCs w:val="20"/>
        </w:rPr>
        <w:t>6</w:t>
      </w:r>
      <w:r w:rsidRPr="00A3511C">
        <w:rPr>
          <w:rFonts w:cstheme="minorHAnsi"/>
          <w:sz w:val="20"/>
          <w:szCs w:val="20"/>
        </w:rPr>
        <w:t xml:space="preserve"> ust. 7 umowy, w wysokości 10% wartości </w:t>
      </w:r>
      <w:r w:rsidR="00E16D09" w:rsidRPr="00A3511C">
        <w:rPr>
          <w:rFonts w:cstheme="minorHAnsi"/>
          <w:sz w:val="20"/>
          <w:szCs w:val="20"/>
        </w:rPr>
        <w:t>miesięcznego wynagrodzenia brutto obejmującego maksymalnie 100 godzin</w:t>
      </w:r>
      <w:r w:rsidRPr="00A3511C">
        <w:rPr>
          <w:rFonts w:cstheme="minorHAnsi"/>
          <w:sz w:val="20"/>
          <w:szCs w:val="20"/>
        </w:rPr>
        <w:t>.</w:t>
      </w:r>
    </w:p>
    <w:p w14:paraId="2616888E" w14:textId="5B14BF80" w:rsidR="00BA1B40" w:rsidRPr="00A3511C" w:rsidRDefault="009D614C" w:rsidP="00A80088">
      <w:pPr>
        <w:pStyle w:val="Bezodstpw"/>
        <w:numPr>
          <w:ilvl w:val="0"/>
          <w:numId w:val="11"/>
        </w:numPr>
        <w:spacing w:line="276" w:lineRule="auto"/>
        <w:ind w:left="0"/>
        <w:jc w:val="both"/>
        <w:rPr>
          <w:rFonts w:cstheme="minorHAnsi"/>
          <w:sz w:val="20"/>
          <w:szCs w:val="20"/>
        </w:rPr>
      </w:pPr>
      <w:r w:rsidRPr="00A3511C">
        <w:rPr>
          <w:rFonts w:cstheme="minorHAnsi"/>
          <w:sz w:val="20"/>
          <w:szCs w:val="20"/>
        </w:rPr>
        <w:t xml:space="preserve">Z tytułu każdorazowego naruszenia przez Wykonawcę postanowień § </w:t>
      </w:r>
      <w:r w:rsidR="00886968" w:rsidRPr="00A3511C">
        <w:rPr>
          <w:rFonts w:cstheme="minorHAnsi"/>
          <w:sz w:val="20"/>
          <w:szCs w:val="20"/>
        </w:rPr>
        <w:t>6</w:t>
      </w:r>
      <w:r w:rsidRPr="00A3511C">
        <w:rPr>
          <w:rFonts w:cstheme="minorHAnsi"/>
          <w:sz w:val="20"/>
          <w:szCs w:val="20"/>
        </w:rPr>
        <w:t xml:space="preserve"> ust.</w:t>
      </w:r>
      <w:r w:rsidR="005F1F20" w:rsidRPr="00A3511C">
        <w:rPr>
          <w:rFonts w:cstheme="minorHAnsi"/>
          <w:sz w:val="20"/>
          <w:szCs w:val="20"/>
        </w:rPr>
        <w:t xml:space="preserve"> </w:t>
      </w:r>
      <w:r w:rsidRPr="00A3511C">
        <w:rPr>
          <w:rFonts w:cstheme="minorHAnsi"/>
          <w:sz w:val="20"/>
          <w:szCs w:val="20"/>
        </w:rPr>
        <w:t>3</w:t>
      </w:r>
      <w:r w:rsidR="005F1F20" w:rsidRPr="00A3511C">
        <w:rPr>
          <w:rFonts w:cstheme="minorHAnsi"/>
          <w:sz w:val="20"/>
          <w:szCs w:val="20"/>
        </w:rPr>
        <w:t>, 6 i 7</w:t>
      </w:r>
      <w:r w:rsidRPr="00A3511C">
        <w:rPr>
          <w:rFonts w:cstheme="minorHAnsi"/>
          <w:sz w:val="20"/>
          <w:szCs w:val="20"/>
        </w:rPr>
        <w:t xml:space="preserve"> umowy, w zakresie obowiązku stawiennictwa wyznaczonych do obsługi prawnej osób w spotkaniach w terminie uprzednio uzgodnionym z Zamawiającym, w wysokości 10% wartości </w:t>
      </w:r>
      <w:r w:rsidR="00E16D09" w:rsidRPr="00A3511C">
        <w:rPr>
          <w:rFonts w:cstheme="minorHAnsi"/>
          <w:sz w:val="20"/>
          <w:szCs w:val="20"/>
        </w:rPr>
        <w:t>miesięcznego wynagrodzenia brutto obejmującego maksymalnie 100 godzin</w:t>
      </w:r>
      <w:r w:rsidRPr="00A3511C">
        <w:rPr>
          <w:rFonts w:cstheme="minorHAnsi"/>
          <w:sz w:val="20"/>
          <w:szCs w:val="20"/>
        </w:rPr>
        <w:t>.</w:t>
      </w:r>
    </w:p>
    <w:p w14:paraId="0B429CD7" w14:textId="0BA720E0" w:rsidR="001B1155" w:rsidRPr="00A3511C" w:rsidRDefault="001B1155" w:rsidP="00A80088">
      <w:pPr>
        <w:pStyle w:val="Bezodstpw"/>
        <w:numPr>
          <w:ilvl w:val="0"/>
          <w:numId w:val="11"/>
        </w:numPr>
        <w:spacing w:line="276" w:lineRule="auto"/>
        <w:ind w:left="0"/>
        <w:jc w:val="both"/>
        <w:rPr>
          <w:rFonts w:cstheme="minorHAnsi"/>
          <w:sz w:val="20"/>
          <w:szCs w:val="20"/>
        </w:rPr>
      </w:pPr>
      <w:r w:rsidRPr="00A3511C">
        <w:rPr>
          <w:rFonts w:cstheme="minorHAnsi"/>
          <w:sz w:val="20"/>
          <w:szCs w:val="20"/>
        </w:rPr>
        <w:t xml:space="preserve">Z tytułu naruszenia przez Wykonawcę postanowienia § </w:t>
      </w:r>
      <w:r w:rsidR="00886968" w:rsidRPr="00A3511C">
        <w:rPr>
          <w:rFonts w:cstheme="minorHAnsi"/>
          <w:sz w:val="20"/>
          <w:szCs w:val="20"/>
        </w:rPr>
        <w:t>6</w:t>
      </w:r>
      <w:r w:rsidRPr="00A3511C">
        <w:rPr>
          <w:rFonts w:cstheme="minorHAnsi"/>
          <w:sz w:val="20"/>
          <w:szCs w:val="20"/>
        </w:rPr>
        <w:t xml:space="preserve"> w zakresie zapewnienia zastępstwa osoby wyznaczonej do obsługi prawnej, w wysokości 10% wartości </w:t>
      </w:r>
      <w:r w:rsidR="00E16D09" w:rsidRPr="00A3511C">
        <w:rPr>
          <w:rFonts w:cstheme="minorHAnsi"/>
          <w:sz w:val="20"/>
          <w:szCs w:val="20"/>
        </w:rPr>
        <w:t>miesięcznego wynagrodzenia brutto obejmującego maksymalnie 100 godzin</w:t>
      </w:r>
      <w:r w:rsidRPr="00A3511C">
        <w:rPr>
          <w:rFonts w:cstheme="minorHAnsi"/>
          <w:sz w:val="20"/>
          <w:szCs w:val="20"/>
        </w:rPr>
        <w:t>.</w:t>
      </w:r>
    </w:p>
    <w:p w14:paraId="498180BC" w14:textId="09CF5F6A" w:rsidR="00BA1B40" w:rsidRPr="00395621" w:rsidRDefault="00976A06" w:rsidP="00A80088">
      <w:pPr>
        <w:pStyle w:val="Bezodstpw"/>
        <w:numPr>
          <w:ilvl w:val="0"/>
          <w:numId w:val="11"/>
        </w:numPr>
        <w:spacing w:line="276" w:lineRule="auto"/>
        <w:ind w:left="0"/>
        <w:jc w:val="both"/>
        <w:rPr>
          <w:rFonts w:cstheme="minorHAnsi"/>
          <w:sz w:val="20"/>
          <w:szCs w:val="20"/>
        </w:rPr>
      </w:pPr>
      <w:bookmarkStart w:id="0" w:name="_GoBack"/>
      <w:bookmarkEnd w:id="0"/>
      <w:r w:rsidRPr="00395621">
        <w:rPr>
          <w:rFonts w:cstheme="minorHAnsi"/>
          <w:sz w:val="20"/>
          <w:szCs w:val="20"/>
        </w:rPr>
        <w:t>W przypadku odstąpienia</w:t>
      </w:r>
      <w:r w:rsidR="00187132" w:rsidRPr="00395621">
        <w:rPr>
          <w:rFonts w:cstheme="minorHAnsi"/>
          <w:sz w:val="20"/>
          <w:szCs w:val="20"/>
        </w:rPr>
        <w:t xml:space="preserve"> przez Zamawiającego</w:t>
      </w:r>
      <w:r w:rsidRPr="00395621">
        <w:rPr>
          <w:rFonts w:cstheme="minorHAnsi"/>
          <w:sz w:val="20"/>
          <w:szCs w:val="20"/>
        </w:rPr>
        <w:t xml:space="preserve"> od umowy na skutek nienależytego wykonywania </w:t>
      </w:r>
      <w:r w:rsidR="00F9331C" w:rsidRPr="00395621">
        <w:rPr>
          <w:rFonts w:cstheme="minorHAnsi"/>
          <w:sz w:val="20"/>
          <w:szCs w:val="20"/>
        </w:rPr>
        <w:t xml:space="preserve">przez Wykonawcę </w:t>
      </w:r>
      <w:r w:rsidRPr="00395621">
        <w:rPr>
          <w:rFonts w:cstheme="minorHAnsi"/>
          <w:sz w:val="20"/>
          <w:szCs w:val="20"/>
        </w:rPr>
        <w:t xml:space="preserve">czynności będących przedmiotem niniejszej umowy, Wykonawca zobowiązany jest do zapłaty Zamawiającemu kary umownej w wysokości 20% wartości kwoty brutto, określonej w § </w:t>
      </w:r>
      <w:r w:rsidR="00886968" w:rsidRPr="00395621">
        <w:rPr>
          <w:rFonts w:cstheme="minorHAnsi"/>
          <w:sz w:val="20"/>
          <w:szCs w:val="20"/>
        </w:rPr>
        <w:t xml:space="preserve">8 </w:t>
      </w:r>
      <w:r w:rsidRPr="00395621">
        <w:rPr>
          <w:rFonts w:cstheme="minorHAnsi"/>
          <w:sz w:val="20"/>
          <w:szCs w:val="20"/>
        </w:rPr>
        <w:t>ust. 2.</w:t>
      </w:r>
    </w:p>
    <w:p w14:paraId="08347B46" w14:textId="738C0EDE" w:rsidR="00BA1B40" w:rsidRPr="00395621" w:rsidRDefault="00976A06" w:rsidP="00A80088">
      <w:pPr>
        <w:pStyle w:val="Bezodstpw"/>
        <w:numPr>
          <w:ilvl w:val="0"/>
          <w:numId w:val="11"/>
        </w:numPr>
        <w:spacing w:line="276" w:lineRule="auto"/>
        <w:ind w:left="0"/>
        <w:jc w:val="both"/>
        <w:rPr>
          <w:rFonts w:cstheme="minorHAnsi"/>
          <w:sz w:val="20"/>
          <w:szCs w:val="20"/>
        </w:rPr>
      </w:pPr>
      <w:r w:rsidRPr="00395621">
        <w:rPr>
          <w:rFonts w:cstheme="minorHAnsi"/>
          <w:sz w:val="20"/>
          <w:szCs w:val="20"/>
        </w:rPr>
        <w:t xml:space="preserve">W przypadku niezłożenia u Zamawiającego opłaconej polisy ubezpieczeniowej potwierdzającej, że wykonawca jest ubezpieczony od odpowiedzialności cywilnej w zakresie prowadzonej działalności związanej z przedmiotem zamówienia w wysokości 10 % wartości kwoty brutto, określonej w § </w:t>
      </w:r>
      <w:r w:rsidR="00886968" w:rsidRPr="00395621">
        <w:rPr>
          <w:rFonts w:cstheme="minorHAnsi"/>
          <w:sz w:val="20"/>
          <w:szCs w:val="20"/>
        </w:rPr>
        <w:t xml:space="preserve">8 </w:t>
      </w:r>
      <w:r w:rsidRPr="00395621">
        <w:rPr>
          <w:rFonts w:cstheme="minorHAnsi"/>
          <w:sz w:val="20"/>
          <w:szCs w:val="20"/>
        </w:rPr>
        <w:t xml:space="preserve">ust. 2. </w:t>
      </w:r>
    </w:p>
    <w:p w14:paraId="6069F123" w14:textId="5F233EAD" w:rsidR="00BA1B40" w:rsidRPr="00395621" w:rsidRDefault="00976A06" w:rsidP="00A80088">
      <w:pPr>
        <w:pStyle w:val="Bezodstpw"/>
        <w:numPr>
          <w:ilvl w:val="0"/>
          <w:numId w:val="11"/>
        </w:numPr>
        <w:spacing w:line="276" w:lineRule="auto"/>
        <w:ind w:left="0"/>
        <w:jc w:val="both"/>
        <w:rPr>
          <w:rFonts w:cstheme="minorHAnsi"/>
          <w:sz w:val="20"/>
          <w:szCs w:val="20"/>
        </w:rPr>
      </w:pPr>
      <w:r w:rsidRPr="00395621">
        <w:rPr>
          <w:rFonts w:cstheme="minorHAnsi"/>
          <w:sz w:val="20"/>
          <w:szCs w:val="20"/>
        </w:rPr>
        <w:t>Maksymalna wysokość kar umownych</w:t>
      </w:r>
      <w:r w:rsidR="001924CA" w:rsidRPr="00395621">
        <w:rPr>
          <w:rFonts w:cstheme="minorHAnsi"/>
          <w:sz w:val="20"/>
          <w:szCs w:val="20"/>
        </w:rPr>
        <w:t>,</w:t>
      </w:r>
      <w:r w:rsidRPr="00395621">
        <w:rPr>
          <w:rFonts w:cstheme="minorHAnsi"/>
          <w:sz w:val="20"/>
          <w:szCs w:val="20"/>
        </w:rPr>
        <w:t xml:space="preserve"> jakie może naliczyć Zamawiający Wykonawcy</w:t>
      </w:r>
      <w:r w:rsidR="001924CA" w:rsidRPr="00395621">
        <w:rPr>
          <w:rFonts w:cstheme="minorHAnsi"/>
          <w:sz w:val="20"/>
          <w:szCs w:val="20"/>
        </w:rPr>
        <w:t>,</w:t>
      </w:r>
      <w:r w:rsidRPr="00395621">
        <w:rPr>
          <w:rFonts w:cstheme="minorHAnsi"/>
          <w:sz w:val="20"/>
          <w:szCs w:val="20"/>
        </w:rPr>
        <w:t xml:space="preserve"> nie może przekroczyć 30% wartości kwoty brutto, określonej w § </w:t>
      </w:r>
      <w:r w:rsidR="00886968" w:rsidRPr="00395621">
        <w:rPr>
          <w:rFonts w:cstheme="minorHAnsi"/>
          <w:sz w:val="20"/>
          <w:szCs w:val="20"/>
        </w:rPr>
        <w:t xml:space="preserve">8 </w:t>
      </w:r>
      <w:r w:rsidRPr="00395621">
        <w:rPr>
          <w:rFonts w:cstheme="minorHAnsi"/>
          <w:sz w:val="20"/>
          <w:szCs w:val="20"/>
        </w:rPr>
        <w:t xml:space="preserve">ust. 2.  </w:t>
      </w:r>
    </w:p>
    <w:p w14:paraId="5B54BB35" w14:textId="518A03A5" w:rsidR="00BA1B40" w:rsidRPr="00395621" w:rsidRDefault="00976A06" w:rsidP="00A80088">
      <w:pPr>
        <w:pStyle w:val="Bezodstpw"/>
        <w:numPr>
          <w:ilvl w:val="0"/>
          <w:numId w:val="11"/>
        </w:numPr>
        <w:spacing w:line="276" w:lineRule="auto"/>
        <w:ind w:left="0"/>
        <w:jc w:val="both"/>
        <w:rPr>
          <w:rFonts w:cstheme="minorHAnsi"/>
          <w:sz w:val="20"/>
          <w:szCs w:val="20"/>
        </w:rPr>
      </w:pPr>
      <w:r w:rsidRPr="00395621">
        <w:rPr>
          <w:rFonts w:cstheme="minorHAnsi"/>
          <w:sz w:val="20"/>
          <w:szCs w:val="20"/>
        </w:rPr>
        <w:t>Strony zastrzegają prawo dochodzenia odszkodowania uzupełniającego</w:t>
      </w:r>
      <w:r w:rsidR="001924CA" w:rsidRPr="00395621">
        <w:rPr>
          <w:rFonts w:cstheme="minorHAnsi"/>
          <w:sz w:val="20"/>
          <w:szCs w:val="20"/>
        </w:rPr>
        <w:t>,</w:t>
      </w:r>
      <w:r w:rsidRPr="00395621">
        <w:rPr>
          <w:rFonts w:cstheme="minorHAnsi"/>
          <w:sz w:val="20"/>
          <w:szCs w:val="20"/>
        </w:rPr>
        <w:t xml:space="preserve"> przenoszącego wysokość zastrzeżonych kar umownych. </w:t>
      </w:r>
    </w:p>
    <w:p w14:paraId="5C9EC4E2" w14:textId="77777777" w:rsidR="00BA1B40" w:rsidRPr="00395621" w:rsidRDefault="00976A06" w:rsidP="00A80088">
      <w:pPr>
        <w:pStyle w:val="Bezodstpw"/>
        <w:numPr>
          <w:ilvl w:val="0"/>
          <w:numId w:val="11"/>
        </w:numPr>
        <w:spacing w:line="276" w:lineRule="auto"/>
        <w:ind w:left="0"/>
        <w:jc w:val="both"/>
        <w:rPr>
          <w:rFonts w:cstheme="minorHAnsi"/>
          <w:sz w:val="20"/>
          <w:szCs w:val="20"/>
        </w:rPr>
      </w:pPr>
      <w:r w:rsidRPr="00395621">
        <w:rPr>
          <w:rFonts w:cstheme="minorHAnsi"/>
          <w:sz w:val="20"/>
          <w:szCs w:val="20"/>
        </w:rPr>
        <w:t xml:space="preserve">Wykonawca upoważnia Zamawiającego do potrącenia kary umownej z faktury za wykonanie czynności będących przedmiotem niniejszej umowy. </w:t>
      </w:r>
    </w:p>
    <w:p w14:paraId="51F3E9C4" w14:textId="77777777" w:rsidR="00BA1B40" w:rsidRPr="00395621" w:rsidRDefault="00976A06" w:rsidP="00A80088">
      <w:pPr>
        <w:pStyle w:val="Bezodstpw"/>
        <w:numPr>
          <w:ilvl w:val="0"/>
          <w:numId w:val="11"/>
        </w:numPr>
        <w:spacing w:line="276" w:lineRule="auto"/>
        <w:ind w:left="0"/>
        <w:jc w:val="both"/>
        <w:rPr>
          <w:rFonts w:cstheme="minorHAnsi"/>
          <w:sz w:val="20"/>
          <w:szCs w:val="20"/>
        </w:rPr>
      </w:pPr>
      <w:r w:rsidRPr="00395621">
        <w:rPr>
          <w:rFonts w:cstheme="minorHAnsi"/>
          <w:sz w:val="20"/>
          <w:szCs w:val="20"/>
        </w:rPr>
        <w:t>Kary umowne są należne Zamawiającemu niezależnie od faktu powstania szkody. Zamawiający ma niezależne prawo do dochodzenia odszkodowania uzupełniającego na zasadach ogólnych.</w:t>
      </w:r>
    </w:p>
    <w:p w14:paraId="155BF1FA" w14:textId="77777777" w:rsidR="00BA1B40" w:rsidRPr="00395621" w:rsidRDefault="00976A06" w:rsidP="00A80088">
      <w:pPr>
        <w:pStyle w:val="Bezodstpw"/>
        <w:numPr>
          <w:ilvl w:val="0"/>
          <w:numId w:val="11"/>
        </w:numPr>
        <w:spacing w:line="276" w:lineRule="auto"/>
        <w:ind w:left="0"/>
        <w:jc w:val="both"/>
        <w:rPr>
          <w:rFonts w:cstheme="minorHAnsi"/>
          <w:sz w:val="20"/>
          <w:szCs w:val="20"/>
        </w:rPr>
      </w:pPr>
      <w:r w:rsidRPr="00395621">
        <w:rPr>
          <w:rFonts w:cstheme="minorHAnsi"/>
          <w:sz w:val="20"/>
          <w:szCs w:val="20"/>
        </w:rPr>
        <w:t>Kary umowne naliczone w trakcie wykonywania umowy utrzymują się również w przypadku rozwiązania umowy, odstąpienia od umowy, stwierdzenia jej nieważności lub innej podobnej w skutkach formy jej przedterminowego zakończenia. Kary umowne naliczone w trakcie obowiązywania umowy kumulują się z ewentualną karą umowną wynikającą z odstąpienia od umowy.</w:t>
      </w:r>
    </w:p>
    <w:p w14:paraId="035EBB45" w14:textId="77777777" w:rsidR="00BA1B40" w:rsidRPr="00395621" w:rsidRDefault="00976A06" w:rsidP="00A80088">
      <w:pPr>
        <w:pStyle w:val="Bezodstpw"/>
        <w:numPr>
          <w:ilvl w:val="0"/>
          <w:numId w:val="11"/>
        </w:numPr>
        <w:spacing w:line="276" w:lineRule="auto"/>
        <w:ind w:left="0"/>
        <w:jc w:val="both"/>
        <w:rPr>
          <w:rFonts w:cstheme="minorHAnsi"/>
          <w:sz w:val="20"/>
          <w:szCs w:val="20"/>
        </w:rPr>
      </w:pPr>
      <w:r w:rsidRPr="00395621">
        <w:rPr>
          <w:rFonts w:cstheme="minorHAnsi"/>
          <w:sz w:val="20"/>
          <w:szCs w:val="20"/>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6443096D" w14:textId="35E72D05" w:rsidR="00BA1B40" w:rsidRPr="00395621" w:rsidRDefault="00976A06" w:rsidP="00A80088">
      <w:pPr>
        <w:pStyle w:val="Bezodstpw"/>
        <w:numPr>
          <w:ilvl w:val="0"/>
          <w:numId w:val="11"/>
        </w:numPr>
        <w:spacing w:line="276" w:lineRule="auto"/>
        <w:ind w:left="0"/>
        <w:jc w:val="both"/>
        <w:rPr>
          <w:rFonts w:cstheme="minorHAnsi"/>
          <w:sz w:val="20"/>
          <w:szCs w:val="20"/>
        </w:rPr>
      </w:pPr>
      <w:r w:rsidRPr="00395621">
        <w:rPr>
          <w:rFonts w:cstheme="minorHAnsi"/>
          <w:sz w:val="20"/>
          <w:szCs w:val="20"/>
        </w:rPr>
        <w:t xml:space="preserve">Zamawiający może dokonać potrącenia, o którym mowa w ust. </w:t>
      </w:r>
      <w:r w:rsidR="00886968" w:rsidRPr="00395621">
        <w:rPr>
          <w:rStyle w:val="Odwoaniedokomentarza"/>
          <w:rFonts w:cstheme="minorHAnsi"/>
          <w:sz w:val="20"/>
          <w:szCs w:val="20"/>
        </w:rPr>
        <w:t>10</w:t>
      </w:r>
      <w:r w:rsidRPr="00395621">
        <w:rPr>
          <w:rFonts w:cstheme="minorHAnsi"/>
          <w:sz w:val="20"/>
          <w:szCs w:val="20"/>
        </w:rPr>
        <w:t>, w każdym przypadku powstania uprawnienia do żądania zapłaty kary umownej, choćby jego wierzytelność z tego tytułu nie była jeszcze wymagalna (nie upłynął jeszcze termin, w którym Wykonawca zobowiązany jest do zapłaty kary umownej).</w:t>
      </w:r>
    </w:p>
    <w:p w14:paraId="7ACD7FBF" w14:textId="77777777" w:rsidR="00BA1B40" w:rsidRPr="00395621" w:rsidRDefault="00976A06" w:rsidP="00A80088">
      <w:pPr>
        <w:pStyle w:val="Bezodstpw"/>
        <w:numPr>
          <w:ilvl w:val="0"/>
          <w:numId w:val="11"/>
        </w:numPr>
        <w:spacing w:line="276" w:lineRule="auto"/>
        <w:ind w:left="0"/>
        <w:jc w:val="both"/>
        <w:rPr>
          <w:rFonts w:cstheme="minorHAnsi"/>
          <w:sz w:val="20"/>
          <w:szCs w:val="20"/>
        </w:rPr>
      </w:pPr>
      <w:r w:rsidRPr="00395621">
        <w:rPr>
          <w:rFonts w:cstheme="minorHAnsi"/>
          <w:sz w:val="20"/>
          <w:szCs w:val="20"/>
        </w:rPr>
        <w:lastRenderedPageBreak/>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38AACAD5" w14:textId="77777777" w:rsidR="00976A06" w:rsidRPr="00395621" w:rsidRDefault="00976A06" w:rsidP="00A80088">
      <w:pPr>
        <w:pStyle w:val="Bezodstpw"/>
        <w:numPr>
          <w:ilvl w:val="0"/>
          <w:numId w:val="11"/>
        </w:numPr>
        <w:spacing w:line="276" w:lineRule="auto"/>
        <w:ind w:left="0"/>
        <w:jc w:val="both"/>
        <w:rPr>
          <w:rFonts w:cstheme="minorHAnsi"/>
          <w:sz w:val="20"/>
          <w:szCs w:val="20"/>
        </w:rPr>
      </w:pPr>
      <w:r w:rsidRPr="00395621">
        <w:rPr>
          <w:rFonts w:cstheme="minorHAnsi"/>
          <w:sz w:val="20"/>
          <w:szCs w:val="20"/>
        </w:rPr>
        <w:t>Wykonawca zapłaci karę umowną w terminie 21 dni od daty wystawienia noty przez Zamawiającego, przelewem na rachunek bankowy wskazany w żądaniu zapłaty.</w:t>
      </w:r>
    </w:p>
    <w:p w14:paraId="524D13E4" w14:textId="77777777" w:rsidR="00C85115" w:rsidRPr="00395621" w:rsidRDefault="00C85115" w:rsidP="00E821E8">
      <w:pPr>
        <w:pStyle w:val="Bezodstpw"/>
        <w:spacing w:line="276" w:lineRule="auto"/>
        <w:jc w:val="both"/>
        <w:rPr>
          <w:rFonts w:cstheme="minorHAnsi"/>
          <w:b/>
          <w:sz w:val="20"/>
          <w:szCs w:val="20"/>
        </w:rPr>
      </w:pPr>
    </w:p>
    <w:p w14:paraId="697E3046" w14:textId="1C0EA03A" w:rsidR="00976A06" w:rsidRPr="00395621" w:rsidRDefault="007C3E2F" w:rsidP="00E821E8">
      <w:pPr>
        <w:pStyle w:val="Bezodstpw"/>
        <w:spacing w:line="276" w:lineRule="auto"/>
        <w:jc w:val="center"/>
        <w:rPr>
          <w:rFonts w:cstheme="minorHAnsi"/>
          <w:b/>
          <w:sz w:val="20"/>
          <w:szCs w:val="20"/>
        </w:rPr>
      </w:pPr>
      <w:r w:rsidRPr="00395621">
        <w:rPr>
          <w:rFonts w:cstheme="minorHAnsi"/>
          <w:b/>
          <w:sz w:val="20"/>
          <w:szCs w:val="20"/>
        </w:rPr>
        <w:t>§</w:t>
      </w:r>
      <w:r w:rsidR="00886968" w:rsidRPr="00395621">
        <w:rPr>
          <w:rFonts w:cstheme="minorHAnsi"/>
          <w:b/>
          <w:sz w:val="20"/>
          <w:szCs w:val="20"/>
        </w:rPr>
        <w:t>10</w:t>
      </w:r>
    </w:p>
    <w:p w14:paraId="290EE0BF" w14:textId="77777777" w:rsidR="00976A06" w:rsidRPr="00395621" w:rsidRDefault="00976A06" w:rsidP="00E821E8">
      <w:pPr>
        <w:pStyle w:val="Bezodstpw"/>
        <w:spacing w:line="276" w:lineRule="auto"/>
        <w:jc w:val="center"/>
        <w:rPr>
          <w:rFonts w:cstheme="minorHAnsi"/>
          <w:b/>
          <w:sz w:val="20"/>
          <w:szCs w:val="20"/>
        </w:rPr>
      </w:pPr>
      <w:r w:rsidRPr="00395621">
        <w:rPr>
          <w:rFonts w:cstheme="minorHAnsi"/>
          <w:b/>
          <w:sz w:val="20"/>
          <w:szCs w:val="20"/>
        </w:rPr>
        <w:t>Rozwiązanie umowy</w:t>
      </w:r>
    </w:p>
    <w:p w14:paraId="3AD0C7C5" w14:textId="77777777" w:rsidR="00976A06" w:rsidRPr="00395621" w:rsidRDefault="00976A06" w:rsidP="00E821E8">
      <w:pPr>
        <w:pStyle w:val="Bezodstpw"/>
        <w:spacing w:line="276" w:lineRule="auto"/>
        <w:jc w:val="both"/>
        <w:rPr>
          <w:rFonts w:cstheme="minorHAnsi"/>
          <w:sz w:val="20"/>
          <w:szCs w:val="20"/>
        </w:rPr>
      </w:pPr>
    </w:p>
    <w:p w14:paraId="768C95DF" w14:textId="3269BB60" w:rsidR="00BA1B40" w:rsidRPr="00395621" w:rsidRDefault="00976A06" w:rsidP="00A80088">
      <w:pPr>
        <w:pStyle w:val="Bezodstpw"/>
        <w:numPr>
          <w:ilvl w:val="0"/>
          <w:numId w:val="12"/>
        </w:numPr>
        <w:spacing w:line="276" w:lineRule="auto"/>
        <w:ind w:left="0"/>
        <w:jc w:val="both"/>
        <w:rPr>
          <w:rFonts w:cstheme="minorHAnsi"/>
          <w:sz w:val="20"/>
          <w:szCs w:val="20"/>
        </w:rPr>
      </w:pPr>
      <w:r w:rsidRPr="00395621">
        <w:rPr>
          <w:rFonts w:cstheme="minorHAnsi"/>
          <w:sz w:val="20"/>
          <w:szCs w:val="20"/>
        </w:rPr>
        <w:t>Każda ze Stron może rozwiązać umowę ze skutkiem natychmiastowym w sytuacji szczególnie rażącego naruszenia podstawowych obowiązków umownych przez drugą stronę. Strona zamierzająca skorzystać z tego uprawni</w:t>
      </w:r>
      <w:r w:rsidR="00BA1B40" w:rsidRPr="00395621">
        <w:rPr>
          <w:rFonts w:cstheme="minorHAnsi"/>
          <w:sz w:val="20"/>
          <w:szCs w:val="20"/>
        </w:rPr>
        <w:t>enia obowiązana jest pisemnie (</w:t>
      </w:r>
      <w:r w:rsidRPr="00395621">
        <w:rPr>
          <w:rFonts w:cstheme="minorHAnsi"/>
          <w:sz w:val="20"/>
          <w:szCs w:val="20"/>
        </w:rPr>
        <w:t xml:space="preserve">z wyłączeniem zastosowania § 2 ust. </w:t>
      </w:r>
      <w:r w:rsidR="00886968" w:rsidRPr="00395621">
        <w:rPr>
          <w:rFonts w:cstheme="minorHAnsi"/>
          <w:sz w:val="20"/>
          <w:szCs w:val="20"/>
        </w:rPr>
        <w:t>4</w:t>
      </w:r>
      <w:r w:rsidRPr="00395621">
        <w:rPr>
          <w:rFonts w:cstheme="minorHAnsi"/>
          <w:sz w:val="20"/>
          <w:szCs w:val="20"/>
        </w:rPr>
        <w:t xml:space="preserve">) powiadomić drugą stronę o fakcie rażącego naruszenia zamieszczając opis zdarzenia i uzasadnienie jego znaczenia jako naruszenie podstawowego obowiązku. Druga strona może w ciągu 14 dni roboczych przedstawić pisemne wyjaśnienia. Strona zamierzająca do rozwiązania umowy podejmuje decyzję, co do rozwiązania po otrzymaniu wyjaśnień lub bezskutecznym upływie terminu do ich złożenia. </w:t>
      </w:r>
    </w:p>
    <w:p w14:paraId="0A5E8CE4" w14:textId="77777777" w:rsidR="00976A06" w:rsidRPr="00395621" w:rsidRDefault="00976A06" w:rsidP="00A80088">
      <w:pPr>
        <w:pStyle w:val="Bezodstpw"/>
        <w:numPr>
          <w:ilvl w:val="0"/>
          <w:numId w:val="12"/>
        </w:numPr>
        <w:spacing w:line="276" w:lineRule="auto"/>
        <w:ind w:left="0"/>
        <w:jc w:val="both"/>
        <w:rPr>
          <w:rFonts w:cstheme="minorHAnsi"/>
          <w:sz w:val="20"/>
          <w:szCs w:val="20"/>
        </w:rPr>
      </w:pPr>
      <w:r w:rsidRPr="00395621">
        <w:rPr>
          <w:rFonts w:cstheme="minorHAnsi"/>
          <w:sz w:val="20"/>
          <w:szCs w:val="20"/>
        </w:rPr>
        <w:t xml:space="preserve">Zamawiający może rozwiązać umowę za trzymiesięcznym okresem wypowiedzenia, na koniec miesiąca kalendarzowego w sytuacji: </w:t>
      </w:r>
    </w:p>
    <w:p w14:paraId="684FCA7C" w14:textId="72F8AA06" w:rsidR="00BA1B40" w:rsidRPr="00395621" w:rsidRDefault="00976A06" w:rsidP="00A80088">
      <w:pPr>
        <w:pStyle w:val="Bezodstpw"/>
        <w:numPr>
          <w:ilvl w:val="0"/>
          <w:numId w:val="13"/>
        </w:numPr>
        <w:spacing w:line="276" w:lineRule="auto"/>
        <w:jc w:val="both"/>
        <w:rPr>
          <w:rFonts w:cstheme="minorHAnsi"/>
          <w:sz w:val="20"/>
          <w:szCs w:val="20"/>
        </w:rPr>
      </w:pPr>
      <w:r w:rsidRPr="00395621">
        <w:rPr>
          <w:rFonts w:cstheme="minorHAnsi"/>
          <w:sz w:val="20"/>
          <w:szCs w:val="20"/>
        </w:rPr>
        <w:t>istotnego zmniejszenia zapotrzebowania na obsługę prawną wynikłego z przyczyn niezależnych od Z</w:t>
      </w:r>
      <w:r w:rsidR="001924CA" w:rsidRPr="00395621">
        <w:rPr>
          <w:rFonts w:cstheme="minorHAnsi"/>
          <w:sz w:val="20"/>
          <w:szCs w:val="20"/>
        </w:rPr>
        <w:t>a</w:t>
      </w:r>
      <w:r w:rsidRPr="00395621">
        <w:rPr>
          <w:rFonts w:cstheme="minorHAnsi"/>
          <w:sz w:val="20"/>
          <w:szCs w:val="20"/>
        </w:rPr>
        <w:t xml:space="preserve">mawiającego, w tym w przypadku zmniejszenia zakresu prowadzonej działalności, </w:t>
      </w:r>
    </w:p>
    <w:p w14:paraId="5817F812" w14:textId="77777777" w:rsidR="00BA1B40" w:rsidRPr="00395621" w:rsidRDefault="00976A06" w:rsidP="00A80088">
      <w:pPr>
        <w:pStyle w:val="Bezodstpw"/>
        <w:numPr>
          <w:ilvl w:val="0"/>
          <w:numId w:val="13"/>
        </w:numPr>
        <w:spacing w:line="276" w:lineRule="auto"/>
        <w:jc w:val="both"/>
        <w:rPr>
          <w:rFonts w:cstheme="minorHAnsi"/>
          <w:sz w:val="20"/>
          <w:szCs w:val="20"/>
        </w:rPr>
      </w:pPr>
      <w:r w:rsidRPr="00395621">
        <w:rPr>
          <w:rFonts w:cstheme="minorHAnsi"/>
          <w:sz w:val="20"/>
          <w:szCs w:val="20"/>
        </w:rPr>
        <w:t xml:space="preserve">utrzymującego się przez okres 3 miesięcy braku płynności finansowej Zamawiającego, skutkującego brakiem możliwości finansowania obsługi prawnej, </w:t>
      </w:r>
    </w:p>
    <w:p w14:paraId="229B605D" w14:textId="77777777" w:rsidR="008E6A07" w:rsidRPr="00395621" w:rsidRDefault="00976A06" w:rsidP="00A80088">
      <w:pPr>
        <w:pStyle w:val="Bezodstpw"/>
        <w:numPr>
          <w:ilvl w:val="0"/>
          <w:numId w:val="13"/>
        </w:numPr>
        <w:spacing w:line="276" w:lineRule="auto"/>
        <w:jc w:val="both"/>
        <w:rPr>
          <w:rFonts w:cstheme="minorHAnsi"/>
          <w:sz w:val="20"/>
          <w:szCs w:val="20"/>
        </w:rPr>
      </w:pPr>
      <w:r w:rsidRPr="00395621">
        <w:rPr>
          <w:rFonts w:cstheme="minorHAnsi"/>
          <w:sz w:val="20"/>
          <w:szCs w:val="20"/>
        </w:rPr>
        <w:t xml:space="preserve">zmiany organizacyjnej polegającej na przekształceniu lub połączeniu z innym podmiotem, </w:t>
      </w:r>
    </w:p>
    <w:p w14:paraId="5A8BAA06" w14:textId="2961CCFB" w:rsidR="008E6A07" w:rsidRPr="00395621" w:rsidRDefault="00976A06" w:rsidP="00A80088">
      <w:pPr>
        <w:pStyle w:val="Bezodstpw"/>
        <w:numPr>
          <w:ilvl w:val="0"/>
          <w:numId w:val="13"/>
        </w:numPr>
        <w:spacing w:line="276" w:lineRule="auto"/>
        <w:jc w:val="both"/>
        <w:rPr>
          <w:rFonts w:cstheme="minorHAnsi"/>
          <w:sz w:val="20"/>
          <w:szCs w:val="20"/>
        </w:rPr>
      </w:pPr>
      <w:r w:rsidRPr="00395621">
        <w:rPr>
          <w:rFonts w:cstheme="minorHAnsi"/>
          <w:sz w:val="20"/>
          <w:szCs w:val="20"/>
        </w:rPr>
        <w:t xml:space="preserve">wymierzania kary umownej wskazanej w § </w:t>
      </w:r>
      <w:r w:rsidR="00886968" w:rsidRPr="00395621">
        <w:rPr>
          <w:rFonts w:cstheme="minorHAnsi"/>
          <w:sz w:val="20"/>
          <w:szCs w:val="20"/>
        </w:rPr>
        <w:t xml:space="preserve">9  </w:t>
      </w:r>
      <w:r w:rsidR="00BA1B40" w:rsidRPr="00395621">
        <w:rPr>
          <w:rFonts w:cstheme="minorHAnsi"/>
          <w:sz w:val="20"/>
          <w:szCs w:val="20"/>
        </w:rPr>
        <w:t>w trzech kolejnych miesiącach.</w:t>
      </w:r>
    </w:p>
    <w:p w14:paraId="01492B03" w14:textId="3B06901B" w:rsidR="00BE2CD0" w:rsidRPr="00395621" w:rsidRDefault="00976A06" w:rsidP="00A80088">
      <w:pPr>
        <w:pStyle w:val="Bezodstpw"/>
        <w:numPr>
          <w:ilvl w:val="0"/>
          <w:numId w:val="12"/>
        </w:numPr>
        <w:spacing w:line="276" w:lineRule="auto"/>
        <w:ind w:left="0"/>
        <w:jc w:val="both"/>
        <w:rPr>
          <w:rFonts w:cstheme="minorHAnsi"/>
          <w:sz w:val="20"/>
          <w:szCs w:val="20"/>
        </w:rPr>
      </w:pPr>
      <w:r w:rsidRPr="00395621">
        <w:rPr>
          <w:rFonts w:cstheme="minorHAnsi"/>
          <w:sz w:val="20"/>
          <w:szCs w:val="20"/>
        </w:rPr>
        <w:t xml:space="preserve">Wypowiedzenie, pod rygorem nieważności, winno nastąpić na piśmie i wskazywać przyczynę wypowiedzenia. </w:t>
      </w:r>
    </w:p>
    <w:p w14:paraId="6F03BB39" w14:textId="77777777" w:rsidR="00976A06" w:rsidRPr="00395621" w:rsidRDefault="00976A06" w:rsidP="00A80088">
      <w:pPr>
        <w:pStyle w:val="Bezodstpw"/>
        <w:numPr>
          <w:ilvl w:val="0"/>
          <w:numId w:val="12"/>
        </w:numPr>
        <w:spacing w:line="276" w:lineRule="auto"/>
        <w:ind w:left="0"/>
        <w:jc w:val="both"/>
        <w:rPr>
          <w:rFonts w:cstheme="minorHAnsi"/>
          <w:sz w:val="20"/>
          <w:szCs w:val="20"/>
        </w:rPr>
      </w:pPr>
      <w:r w:rsidRPr="00395621">
        <w:rPr>
          <w:rFonts w:cstheme="minorHAnsi"/>
          <w:sz w:val="20"/>
          <w:szCs w:val="20"/>
        </w:rPr>
        <w:t>Zamawiający zastrzega sobie prawo do rozwiązania umowy ze skutkiem natychmiastowym w następujących sytuacjach:</w:t>
      </w:r>
    </w:p>
    <w:p w14:paraId="7D326F31" w14:textId="77777777" w:rsidR="00BE2CD0" w:rsidRPr="00395621" w:rsidRDefault="00976A06" w:rsidP="00A80088">
      <w:pPr>
        <w:pStyle w:val="Bezodstpw"/>
        <w:numPr>
          <w:ilvl w:val="0"/>
          <w:numId w:val="14"/>
        </w:numPr>
        <w:spacing w:line="276" w:lineRule="auto"/>
        <w:jc w:val="both"/>
        <w:rPr>
          <w:rFonts w:cstheme="minorHAnsi"/>
          <w:sz w:val="20"/>
          <w:szCs w:val="20"/>
        </w:rPr>
      </w:pPr>
      <w:r w:rsidRPr="00395621">
        <w:rPr>
          <w:rFonts w:cstheme="minorHAnsi"/>
          <w:sz w:val="20"/>
          <w:szCs w:val="20"/>
        </w:rPr>
        <w:t>gdy Wykonawca utracił uprawnienia konieczne do wykonywania umowy,</w:t>
      </w:r>
    </w:p>
    <w:p w14:paraId="12E0AF5A" w14:textId="77777777" w:rsidR="00BE2CD0" w:rsidRPr="00395621" w:rsidRDefault="00976A06" w:rsidP="00A80088">
      <w:pPr>
        <w:pStyle w:val="Bezodstpw"/>
        <w:numPr>
          <w:ilvl w:val="0"/>
          <w:numId w:val="14"/>
        </w:numPr>
        <w:spacing w:line="276" w:lineRule="auto"/>
        <w:jc w:val="both"/>
        <w:rPr>
          <w:rFonts w:cstheme="minorHAnsi"/>
          <w:sz w:val="20"/>
          <w:szCs w:val="20"/>
        </w:rPr>
      </w:pPr>
      <w:r w:rsidRPr="00395621">
        <w:rPr>
          <w:rFonts w:cstheme="minorHAnsi"/>
          <w:sz w:val="20"/>
          <w:szCs w:val="20"/>
        </w:rPr>
        <w:t>w przypadku 5-krotnego naliczenia kar umownych,</w:t>
      </w:r>
    </w:p>
    <w:p w14:paraId="50B3CF9C" w14:textId="77777777" w:rsidR="00BE2CD0" w:rsidRPr="00395621" w:rsidRDefault="00976A06" w:rsidP="00A80088">
      <w:pPr>
        <w:pStyle w:val="Bezodstpw"/>
        <w:numPr>
          <w:ilvl w:val="0"/>
          <w:numId w:val="14"/>
        </w:numPr>
        <w:spacing w:line="276" w:lineRule="auto"/>
        <w:jc w:val="both"/>
        <w:rPr>
          <w:rFonts w:cstheme="minorHAnsi"/>
          <w:sz w:val="20"/>
          <w:szCs w:val="20"/>
        </w:rPr>
      </w:pPr>
      <w:r w:rsidRPr="00395621">
        <w:rPr>
          <w:rFonts w:cstheme="minorHAnsi"/>
          <w:sz w:val="20"/>
          <w:szCs w:val="20"/>
        </w:rPr>
        <w:t>gdy Wykonawca w sposób istotny narusza inne postanowienia niniejszej Umowy lub wykonuje przedmiot umowy w sposób niezgodny z warunkami umowy lub przepisami prawa.</w:t>
      </w:r>
    </w:p>
    <w:p w14:paraId="1D306B31" w14:textId="1B207503" w:rsidR="00BE2CD0" w:rsidRPr="00395621" w:rsidRDefault="00976A06" w:rsidP="00A80088">
      <w:pPr>
        <w:pStyle w:val="Bezodstpw"/>
        <w:numPr>
          <w:ilvl w:val="0"/>
          <w:numId w:val="12"/>
        </w:numPr>
        <w:spacing w:line="276" w:lineRule="auto"/>
        <w:ind w:left="0"/>
        <w:jc w:val="both"/>
        <w:rPr>
          <w:rFonts w:cstheme="minorHAnsi"/>
          <w:sz w:val="20"/>
          <w:szCs w:val="20"/>
        </w:rPr>
      </w:pPr>
      <w:r w:rsidRPr="00395621">
        <w:rPr>
          <w:rFonts w:cstheme="minorHAnsi"/>
          <w:sz w:val="20"/>
          <w:szCs w:val="20"/>
        </w:rPr>
        <w:t xml:space="preserve">Każda ze stron może rozwiązać umowę z zachowaniem </w:t>
      </w:r>
      <w:r w:rsidR="003414AF" w:rsidRPr="00395621">
        <w:rPr>
          <w:rFonts w:cstheme="minorHAnsi"/>
          <w:sz w:val="20"/>
          <w:szCs w:val="20"/>
        </w:rPr>
        <w:t>trzymiesięcznego okresu</w:t>
      </w:r>
      <w:r w:rsidRPr="00395621">
        <w:rPr>
          <w:rFonts w:cstheme="minorHAnsi"/>
          <w:sz w:val="20"/>
          <w:szCs w:val="20"/>
        </w:rPr>
        <w:t xml:space="preserve"> wypowiedzenia ze skutkiem na koniec miesiąca kalendarzowego.</w:t>
      </w:r>
    </w:p>
    <w:p w14:paraId="658CF045" w14:textId="77777777" w:rsidR="00976A06" w:rsidRPr="00395621" w:rsidRDefault="00976A06" w:rsidP="00A80088">
      <w:pPr>
        <w:pStyle w:val="Bezodstpw"/>
        <w:numPr>
          <w:ilvl w:val="0"/>
          <w:numId w:val="12"/>
        </w:numPr>
        <w:spacing w:line="276" w:lineRule="auto"/>
        <w:ind w:left="0"/>
        <w:jc w:val="both"/>
        <w:rPr>
          <w:rFonts w:cstheme="minorHAnsi"/>
          <w:sz w:val="20"/>
          <w:szCs w:val="20"/>
        </w:rPr>
      </w:pPr>
      <w:r w:rsidRPr="00395621">
        <w:rPr>
          <w:rFonts w:cstheme="minorHAnsi"/>
          <w:sz w:val="20"/>
          <w:szCs w:val="20"/>
        </w:rPr>
        <w:t>Niezależnie od powyższego Zamawiającemu w całym okresie jej obowiązywania, w terminie 30 dni od dnia powzięcia wiadomości o zaistnieniu którejkolwiek z poniższych okoliczności przysługuje prawo jednostronnego rozwiązania umowy w przypadku gdy:</w:t>
      </w:r>
    </w:p>
    <w:p w14:paraId="6AEA6D1E" w14:textId="77777777" w:rsidR="00BE2CD0" w:rsidRPr="00395621" w:rsidRDefault="00976A06" w:rsidP="00A80088">
      <w:pPr>
        <w:pStyle w:val="Bezodstpw"/>
        <w:numPr>
          <w:ilvl w:val="0"/>
          <w:numId w:val="15"/>
        </w:numPr>
        <w:spacing w:line="276" w:lineRule="auto"/>
        <w:jc w:val="both"/>
        <w:rPr>
          <w:rFonts w:cstheme="minorHAnsi"/>
          <w:sz w:val="20"/>
          <w:szCs w:val="20"/>
        </w:rPr>
      </w:pPr>
      <w:r w:rsidRPr="00395621">
        <w:rPr>
          <w:rFonts w:cstheme="minorHAnsi"/>
          <w:sz w:val="20"/>
          <w:szCs w:val="20"/>
        </w:rPr>
        <w:t>Wykonawca wymieniony został w wykazach określonych w rozporządzeniu 765/2006 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w:t>
      </w:r>
      <w:r w:rsidR="00BE2CD0" w:rsidRPr="00395621">
        <w:rPr>
          <w:rFonts w:cstheme="minorHAnsi"/>
          <w:sz w:val="20"/>
          <w:szCs w:val="20"/>
        </w:rPr>
        <w:t>o (Dz. U. z 2022 r., poz. 835),</w:t>
      </w:r>
    </w:p>
    <w:p w14:paraId="3E6900E0" w14:textId="77777777" w:rsidR="00BE2CD0" w:rsidRPr="00395621" w:rsidRDefault="00976A06" w:rsidP="00A80088">
      <w:pPr>
        <w:pStyle w:val="Bezodstpw"/>
        <w:numPr>
          <w:ilvl w:val="0"/>
          <w:numId w:val="15"/>
        </w:numPr>
        <w:spacing w:line="276" w:lineRule="auto"/>
        <w:jc w:val="both"/>
        <w:rPr>
          <w:rFonts w:cstheme="minorHAnsi"/>
          <w:sz w:val="20"/>
          <w:szCs w:val="20"/>
        </w:rPr>
      </w:pPr>
      <w:r w:rsidRPr="00395621">
        <w:rPr>
          <w:rFonts w:cstheme="minorHAnsi"/>
          <w:sz w:val="20"/>
          <w:szCs w:val="20"/>
        </w:rPr>
        <w:t xml:space="preserve">osoba będąca beneficjentem rzeczywistym Wykonawcy (w rozumieniu ustawy z dnia 1 marca 2018 r. o przeciwdziałaniu praniu pieniędzy oraz finansowaniu terroryzmu (Dz. U. z 2022 r. poz. 593 i 655)) została wymieniona w wykazach określonych w rozporządzeniu 765/2006 i rozporządzeniu 269/2014 albo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w:t>
      </w:r>
    </w:p>
    <w:p w14:paraId="5D535748" w14:textId="77777777" w:rsidR="00976A06" w:rsidRPr="00395621" w:rsidRDefault="00976A06" w:rsidP="00A80088">
      <w:pPr>
        <w:pStyle w:val="Bezodstpw"/>
        <w:numPr>
          <w:ilvl w:val="0"/>
          <w:numId w:val="15"/>
        </w:numPr>
        <w:spacing w:line="276" w:lineRule="auto"/>
        <w:jc w:val="both"/>
        <w:rPr>
          <w:rFonts w:cstheme="minorHAnsi"/>
          <w:sz w:val="20"/>
          <w:szCs w:val="20"/>
        </w:rPr>
      </w:pPr>
      <w:r w:rsidRPr="00395621">
        <w:rPr>
          <w:rFonts w:cstheme="minorHAnsi"/>
          <w:sz w:val="20"/>
          <w:szCs w:val="20"/>
        </w:rPr>
        <w:t xml:space="preserve">podmiot będący jednostką dominującą Wykonawcy (w rozumieniu art. 3 ust. 1 pkt 37 ustawy z dnia 29 września 1994 r. o rachunkowości (Dz.U. z 2021 r. poz. 2017, 2105 i 2106)) wymieniony jest w wykazach </w:t>
      </w:r>
      <w:r w:rsidRPr="00395621">
        <w:rPr>
          <w:rFonts w:cstheme="minorHAnsi"/>
          <w:sz w:val="20"/>
          <w:szCs w:val="20"/>
        </w:rPr>
        <w:lastRenderedPageBreak/>
        <w:t>określonych w rozporządzeniu 765/2006 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w:t>
      </w:r>
    </w:p>
    <w:p w14:paraId="2E5A4F24" w14:textId="77777777" w:rsidR="00976A06" w:rsidRPr="00395621" w:rsidRDefault="00976A06" w:rsidP="00E821E8">
      <w:pPr>
        <w:pStyle w:val="Bezodstpw"/>
        <w:spacing w:line="276" w:lineRule="auto"/>
        <w:jc w:val="both"/>
        <w:rPr>
          <w:rFonts w:cstheme="minorHAnsi"/>
          <w:sz w:val="20"/>
          <w:szCs w:val="20"/>
        </w:rPr>
      </w:pPr>
    </w:p>
    <w:p w14:paraId="599AF5BD" w14:textId="4BC3E97D" w:rsidR="00976A06" w:rsidRPr="00395621" w:rsidRDefault="007C3E2F" w:rsidP="00E821E8">
      <w:pPr>
        <w:pStyle w:val="Bezodstpw"/>
        <w:spacing w:line="276" w:lineRule="auto"/>
        <w:jc w:val="center"/>
        <w:rPr>
          <w:rFonts w:cstheme="minorHAnsi"/>
          <w:b/>
          <w:sz w:val="20"/>
          <w:szCs w:val="20"/>
        </w:rPr>
      </w:pPr>
      <w:r w:rsidRPr="00395621">
        <w:rPr>
          <w:rFonts w:cstheme="minorHAnsi"/>
          <w:b/>
          <w:sz w:val="20"/>
          <w:szCs w:val="20"/>
        </w:rPr>
        <w:t>§</w:t>
      </w:r>
      <w:r w:rsidR="00886968" w:rsidRPr="00395621">
        <w:rPr>
          <w:rFonts w:cstheme="minorHAnsi"/>
          <w:b/>
          <w:sz w:val="20"/>
          <w:szCs w:val="20"/>
        </w:rPr>
        <w:t>11</w:t>
      </w:r>
    </w:p>
    <w:p w14:paraId="28D22F73" w14:textId="77777777" w:rsidR="00B1276F" w:rsidRPr="00395621" w:rsidRDefault="00B1276F" w:rsidP="00E821E8">
      <w:pPr>
        <w:pStyle w:val="Bezodstpw"/>
        <w:spacing w:line="276" w:lineRule="auto"/>
        <w:jc w:val="center"/>
        <w:rPr>
          <w:rFonts w:cstheme="minorHAnsi"/>
          <w:b/>
          <w:sz w:val="20"/>
          <w:szCs w:val="20"/>
        </w:rPr>
      </w:pPr>
      <w:r w:rsidRPr="00395621">
        <w:rPr>
          <w:rFonts w:cstheme="minorHAnsi"/>
          <w:b/>
          <w:sz w:val="20"/>
          <w:szCs w:val="20"/>
        </w:rPr>
        <w:t>Ochrona danych osobowych</w:t>
      </w:r>
    </w:p>
    <w:p w14:paraId="227315D0" w14:textId="77777777" w:rsidR="00976A06" w:rsidRPr="00395621" w:rsidRDefault="00976A06" w:rsidP="008D2275">
      <w:pPr>
        <w:pStyle w:val="Bezodstpw"/>
        <w:spacing w:line="276" w:lineRule="auto"/>
        <w:jc w:val="both"/>
        <w:rPr>
          <w:rFonts w:cstheme="minorHAnsi"/>
          <w:sz w:val="20"/>
          <w:szCs w:val="20"/>
        </w:rPr>
      </w:pPr>
    </w:p>
    <w:p w14:paraId="34188788" w14:textId="26274BE2" w:rsidR="00B1276F" w:rsidRPr="00395621" w:rsidRDefault="00976A06" w:rsidP="00A80088">
      <w:pPr>
        <w:pStyle w:val="Bezodstpw"/>
        <w:numPr>
          <w:ilvl w:val="0"/>
          <w:numId w:val="16"/>
        </w:numPr>
        <w:spacing w:line="276" w:lineRule="auto"/>
        <w:ind w:left="0"/>
        <w:jc w:val="both"/>
        <w:rPr>
          <w:rFonts w:cstheme="minorHAnsi"/>
          <w:sz w:val="20"/>
          <w:szCs w:val="20"/>
        </w:rPr>
      </w:pPr>
      <w:r w:rsidRPr="00395621">
        <w:rPr>
          <w:rFonts w:cstheme="minorHAnsi"/>
          <w:sz w:val="20"/>
          <w:szCs w:val="20"/>
        </w:rPr>
        <w:t>W celu spełnienia obowiązków wynikających z przepisów prawa, a w szczególności ogólnego rozporządzenia o ochronie danych osobowych z dnia 27 kwietnia 2016 r. (Dz. Urz. UE L 119 z 04.05.2016), zwanego dalej „Rozporządzeniem”, przepisów ustawy z dnia 10 maja 2018r. o ochronie danych osobowych, oraz właściwej realizacji postanowień Umowy Głównej, Zamawiający powierzy w trybie art. 28 RODO Wykonawcy przetwarzanie danych osobowych, a Wykonawca zobowiązuje się przetwarzać dane osobowe na warunkach określonych w umowie powierzenia przetwarzania danych</w:t>
      </w:r>
      <w:r w:rsidR="003414AF" w:rsidRPr="00395621">
        <w:rPr>
          <w:rFonts w:cstheme="minorHAnsi"/>
          <w:sz w:val="20"/>
          <w:szCs w:val="20"/>
        </w:rPr>
        <w:t xml:space="preserve">, stanowiącej załącznik nr </w:t>
      </w:r>
      <w:r w:rsidR="00886968" w:rsidRPr="00395621">
        <w:rPr>
          <w:rFonts w:cstheme="minorHAnsi"/>
          <w:sz w:val="20"/>
          <w:szCs w:val="20"/>
        </w:rPr>
        <w:t>1</w:t>
      </w:r>
      <w:r w:rsidR="003414AF" w:rsidRPr="00395621">
        <w:rPr>
          <w:rFonts w:cstheme="minorHAnsi"/>
          <w:sz w:val="20"/>
          <w:szCs w:val="20"/>
        </w:rPr>
        <w:t xml:space="preserve"> do niniejszej umowy</w:t>
      </w:r>
      <w:r w:rsidRPr="00395621">
        <w:rPr>
          <w:rFonts w:cstheme="minorHAnsi"/>
          <w:sz w:val="20"/>
          <w:szCs w:val="20"/>
        </w:rPr>
        <w:t xml:space="preserve"> oraz zgodnie z obowiązującymi w tym zakresie przepisami prawa. </w:t>
      </w:r>
    </w:p>
    <w:p w14:paraId="45FA2AC7" w14:textId="50870A98" w:rsidR="003414AF" w:rsidRPr="00395621" w:rsidRDefault="00976A06" w:rsidP="00A80088">
      <w:pPr>
        <w:pStyle w:val="Bezodstpw"/>
        <w:numPr>
          <w:ilvl w:val="0"/>
          <w:numId w:val="16"/>
        </w:numPr>
        <w:spacing w:line="276" w:lineRule="auto"/>
        <w:ind w:left="0"/>
        <w:jc w:val="both"/>
        <w:rPr>
          <w:rFonts w:cstheme="minorHAnsi"/>
          <w:sz w:val="20"/>
          <w:szCs w:val="20"/>
        </w:rPr>
      </w:pPr>
      <w:r w:rsidRPr="00395621">
        <w:rPr>
          <w:rFonts w:cstheme="minorHAnsi"/>
          <w:sz w:val="20"/>
          <w:szCs w:val="20"/>
        </w:rPr>
        <w:t>Umowa powierzenia przetwarzania danych osobowych, zawarta na piśmie ureguluje zasady współpracy i kontroli tak, aby Zamawiający mógł w pełni nadzorować proces przetwarzania danych przez Wykonawcę. Umowa powierzenia przetwarzania danych osobowych będzie stanowiła integralną częścią Umowy głównej (w rozumieniu określonym w preambule do umowy o przetwarzanie danych osobowych).</w:t>
      </w:r>
    </w:p>
    <w:p w14:paraId="7D4FA874" w14:textId="77777777" w:rsidR="008D2275" w:rsidRPr="00395621" w:rsidRDefault="008D2275" w:rsidP="002D4344">
      <w:pPr>
        <w:pStyle w:val="Bezodstpw"/>
        <w:spacing w:line="276" w:lineRule="auto"/>
        <w:rPr>
          <w:rFonts w:cstheme="minorHAnsi"/>
          <w:b/>
          <w:sz w:val="20"/>
          <w:szCs w:val="20"/>
        </w:rPr>
      </w:pPr>
    </w:p>
    <w:p w14:paraId="3B8CB8AB" w14:textId="154C08C1" w:rsidR="00976A06" w:rsidRPr="00395621" w:rsidRDefault="00976A06" w:rsidP="008D2275">
      <w:pPr>
        <w:pStyle w:val="Bezodstpw"/>
        <w:spacing w:line="276" w:lineRule="auto"/>
        <w:jc w:val="center"/>
        <w:rPr>
          <w:rFonts w:cstheme="minorHAnsi"/>
          <w:b/>
          <w:sz w:val="20"/>
          <w:szCs w:val="20"/>
        </w:rPr>
      </w:pPr>
      <w:r w:rsidRPr="00395621">
        <w:rPr>
          <w:rFonts w:cstheme="minorHAnsi"/>
          <w:b/>
          <w:sz w:val="20"/>
          <w:szCs w:val="20"/>
        </w:rPr>
        <w:t>§1</w:t>
      </w:r>
      <w:r w:rsidR="00886968" w:rsidRPr="00395621">
        <w:rPr>
          <w:rFonts w:cstheme="minorHAnsi"/>
          <w:b/>
          <w:sz w:val="20"/>
          <w:szCs w:val="20"/>
        </w:rPr>
        <w:t>2</w:t>
      </w:r>
    </w:p>
    <w:p w14:paraId="2095509D" w14:textId="77777777" w:rsidR="00976A06" w:rsidRPr="00395621" w:rsidRDefault="00B1276F" w:rsidP="008D2275">
      <w:pPr>
        <w:pStyle w:val="Bezodstpw"/>
        <w:spacing w:line="276" w:lineRule="auto"/>
        <w:jc w:val="center"/>
        <w:rPr>
          <w:rFonts w:cstheme="minorHAnsi"/>
          <w:b/>
          <w:sz w:val="20"/>
          <w:szCs w:val="20"/>
        </w:rPr>
      </w:pPr>
      <w:r w:rsidRPr="00395621">
        <w:rPr>
          <w:rFonts w:cstheme="minorHAnsi"/>
          <w:b/>
          <w:sz w:val="20"/>
          <w:szCs w:val="20"/>
        </w:rPr>
        <w:t>Zmiana umowy</w:t>
      </w:r>
    </w:p>
    <w:p w14:paraId="36CA80DC" w14:textId="77777777" w:rsidR="007C3E2F" w:rsidRPr="00395621" w:rsidRDefault="007C3E2F" w:rsidP="008D2275">
      <w:pPr>
        <w:pStyle w:val="Bezodstpw"/>
        <w:spacing w:line="276" w:lineRule="auto"/>
        <w:jc w:val="center"/>
        <w:rPr>
          <w:rFonts w:cstheme="minorHAnsi"/>
          <w:b/>
          <w:sz w:val="20"/>
          <w:szCs w:val="20"/>
        </w:rPr>
      </w:pPr>
    </w:p>
    <w:p w14:paraId="62101E9C" w14:textId="3243BDC6" w:rsidR="00E5273D" w:rsidRPr="00395621" w:rsidRDefault="00E5273D" w:rsidP="00A80088">
      <w:pPr>
        <w:pStyle w:val="Bezodstpw"/>
        <w:numPr>
          <w:ilvl w:val="0"/>
          <w:numId w:val="19"/>
        </w:numPr>
        <w:spacing w:line="276" w:lineRule="auto"/>
        <w:ind w:left="0"/>
        <w:jc w:val="both"/>
        <w:rPr>
          <w:rFonts w:cstheme="minorHAnsi"/>
          <w:sz w:val="20"/>
          <w:szCs w:val="20"/>
        </w:rPr>
      </w:pPr>
      <w:r w:rsidRPr="00395621">
        <w:rPr>
          <w:rFonts w:cstheme="minorHAnsi"/>
          <w:sz w:val="20"/>
          <w:szCs w:val="20"/>
        </w:rPr>
        <w:t>W przypadku zmiany w trakcie realizacji umowy:</w:t>
      </w:r>
    </w:p>
    <w:p w14:paraId="0518CF5C" w14:textId="77777777" w:rsidR="008D2275" w:rsidRPr="00395621" w:rsidRDefault="00E5273D" w:rsidP="00A80088">
      <w:pPr>
        <w:pStyle w:val="Bezodstpw"/>
        <w:numPr>
          <w:ilvl w:val="0"/>
          <w:numId w:val="27"/>
        </w:numPr>
        <w:spacing w:line="276" w:lineRule="auto"/>
        <w:jc w:val="both"/>
        <w:rPr>
          <w:rFonts w:cstheme="minorHAnsi"/>
          <w:sz w:val="20"/>
          <w:szCs w:val="20"/>
        </w:rPr>
      </w:pPr>
      <w:r w:rsidRPr="00395621">
        <w:rPr>
          <w:rFonts w:cstheme="minorHAnsi"/>
          <w:sz w:val="20"/>
          <w:szCs w:val="20"/>
        </w:rPr>
        <w:t>stawki podatku akcyzowego,</w:t>
      </w:r>
    </w:p>
    <w:p w14:paraId="2D13CFBE" w14:textId="77777777" w:rsidR="008D2275" w:rsidRPr="00395621" w:rsidRDefault="00E5273D" w:rsidP="00A80088">
      <w:pPr>
        <w:pStyle w:val="Bezodstpw"/>
        <w:numPr>
          <w:ilvl w:val="0"/>
          <w:numId w:val="27"/>
        </w:numPr>
        <w:spacing w:line="276" w:lineRule="auto"/>
        <w:jc w:val="both"/>
        <w:rPr>
          <w:rFonts w:cstheme="minorHAnsi"/>
          <w:sz w:val="20"/>
          <w:szCs w:val="20"/>
        </w:rPr>
      </w:pPr>
      <w:r w:rsidRPr="00395621">
        <w:rPr>
          <w:rFonts w:cstheme="minorHAnsi"/>
          <w:sz w:val="20"/>
          <w:szCs w:val="20"/>
        </w:rPr>
        <w:t xml:space="preserve">wysokości minimalnego wynagrodzenia za pracę albo wysokości minimalnej stawki godzinowej, ustalonych na podstawie ustawy z dnia 10 października 2002 r. o minimalnym wynagrodzeniu za pracę (Dz.U.2018.2177 z dnia 2018.11.09), </w:t>
      </w:r>
    </w:p>
    <w:p w14:paraId="4FDB735D" w14:textId="77777777" w:rsidR="008D2275" w:rsidRPr="00395621" w:rsidRDefault="00E5273D" w:rsidP="00A80088">
      <w:pPr>
        <w:pStyle w:val="Bezodstpw"/>
        <w:numPr>
          <w:ilvl w:val="0"/>
          <w:numId w:val="27"/>
        </w:numPr>
        <w:spacing w:line="276" w:lineRule="auto"/>
        <w:jc w:val="both"/>
        <w:rPr>
          <w:rFonts w:cstheme="minorHAnsi"/>
          <w:sz w:val="20"/>
          <w:szCs w:val="20"/>
        </w:rPr>
      </w:pPr>
      <w:r w:rsidRPr="00395621">
        <w:rPr>
          <w:rFonts w:cstheme="minorHAnsi"/>
          <w:sz w:val="20"/>
          <w:szCs w:val="20"/>
        </w:rPr>
        <w:t>zasad podlegania ubezpieczeniom społecznym lub ubezpieczeniu zdrowotnemu lub wysokości składki na ubezpieczenie społeczne lub zdrowotne,</w:t>
      </w:r>
    </w:p>
    <w:p w14:paraId="0982EF44" w14:textId="30E58769" w:rsidR="00E5273D" w:rsidRPr="00395621" w:rsidRDefault="00E5273D" w:rsidP="00A80088">
      <w:pPr>
        <w:pStyle w:val="Bezodstpw"/>
        <w:numPr>
          <w:ilvl w:val="0"/>
          <w:numId w:val="27"/>
        </w:numPr>
        <w:spacing w:line="276" w:lineRule="auto"/>
        <w:jc w:val="both"/>
        <w:rPr>
          <w:rFonts w:cstheme="minorHAnsi"/>
          <w:sz w:val="20"/>
          <w:szCs w:val="20"/>
        </w:rPr>
      </w:pPr>
      <w:r w:rsidRPr="00395621">
        <w:rPr>
          <w:rFonts w:cstheme="minorHAnsi"/>
          <w:sz w:val="20"/>
          <w:szCs w:val="20"/>
        </w:rPr>
        <w:t xml:space="preserve">zasad gromadzenia i wysokości wpłat do pracowniczych planów kapitałowych, o których mowa w ustawie z dnia 4 października 2018 r. o pracowniczych planach kapitałowych (Dz.U.2018.2215 oraz DZ.U.2019.1074 i 1572), </w:t>
      </w:r>
    </w:p>
    <w:p w14:paraId="38B2027F" w14:textId="02628045" w:rsidR="00E5273D" w:rsidRPr="00395621" w:rsidRDefault="00E5273D" w:rsidP="008D2275">
      <w:pPr>
        <w:pStyle w:val="Bezodstpw"/>
        <w:spacing w:line="276" w:lineRule="auto"/>
        <w:ind w:left="709"/>
        <w:jc w:val="both"/>
        <w:rPr>
          <w:rFonts w:cstheme="minorHAnsi"/>
          <w:sz w:val="20"/>
          <w:szCs w:val="20"/>
        </w:rPr>
      </w:pPr>
      <w:r w:rsidRPr="00395621">
        <w:rPr>
          <w:rFonts w:cstheme="minorHAnsi"/>
          <w:sz w:val="20"/>
          <w:szCs w:val="20"/>
        </w:rPr>
        <w:t xml:space="preserve">- każda ze stron umowy może wystąpić z wnioskiem o przeprowadzenie negocjacji dotyczących wysokości wynagrodzenia, o którym mowa w § </w:t>
      </w:r>
      <w:r w:rsidR="00886968" w:rsidRPr="00395621">
        <w:rPr>
          <w:rFonts w:cstheme="minorHAnsi"/>
          <w:sz w:val="20"/>
          <w:szCs w:val="20"/>
        </w:rPr>
        <w:t>8</w:t>
      </w:r>
      <w:r w:rsidRPr="00395621">
        <w:rPr>
          <w:rFonts w:cstheme="minorHAnsi"/>
          <w:sz w:val="20"/>
          <w:szCs w:val="20"/>
        </w:rPr>
        <w:t xml:space="preserve"> ust. 1 umowy – jeżeli zmiany te będą miały wpływ na koszty wykonania przedmiotu umowy.</w:t>
      </w:r>
    </w:p>
    <w:p w14:paraId="2CCF4C14" w14:textId="77777777" w:rsidR="00E5273D" w:rsidRPr="00395621" w:rsidRDefault="00E5273D" w:rsidP="00A80088">
      <w:pPr>
        <w:pStyle w:val="Bezodstpw"/>
        <w:numPr>
          <w:ilvl w:val="0"/>
          <w:numId w:val="19"/>
        </w:numPr>
        <w:spacing w:line="276" w:lineRule="auto"/>
        <w:ind w:left="0"/>
        <w:jc w:val="both"/>
        <w:rPr>
          <w:rFonts w:cstheme="minorHAnsi"/>
          <w:sz w:val="20"/>
          <w:szCs w:val="20"/>
        </w:rPr>
      </w:pPr>
      <w:r w:rsidRPr="00395621">
        <w:rPr>
          <w:rFonts w:cstheme="minorHAnsi"/>
          <w:sz w:val="20"/>
          <w:szCs w:val="20"/>
        </w:rPr>
        <w:t>Strona występująca z wnioskiem, o którym mowa w ust. 1 zobowiązana jest udowodnić, że zmiany przepisów na które się powołuje mają wpływ na koszty wykonania przedmiotu zamówienia, a w przypadku zmiany minimalnego wynagrodzenia za pracę udowodnić, że osoby realizujące przedmiot zamówienia, otrzymały podwyżkę do wysokości aktualnego minimalnego wynagrodzenia za pracę.</w:t>
      </w:r>
    </w:p>
    <w:p w14:paraId="7523FBF3" w14:textId="77777777" w:rsidR="0054231D" w:rsidRDefault="00E5273D" w:rsidP="00A80088">
      <w:pPr>
        <w:pStyle w:val="Bezodstpw"/>
        <w:numPr>
          <w:ilvl w:val="0"/>
          <w:numId w:val="19"/>
        </w:numPr>
        <w:spacing w:line="276" w:lineRule="auto"/>
        <w:ind w:left="0"/>
        <w:jc w:val="both"/>
        <w:rPr>
          <w:rFonts w:cstheme="minorHAnsi"/>
          <w:sz w:val="20"/>
          <w:szCs w:val="20"/>
        </w:rPr>
      </w:pPr>
      <w:r w:rsidRPr="00395621">
        <w:rPr>
          <w:rFonts w:cstheme="minorHAnsi"/>
          <w:sz w:val="20"/>
          <w:szCs w:val="20"/>
        </w:rPr>
        <w:t>Zmiana wynagrodzenia, o której mowa w ust. 1 nas</w:t>
      </w:r>
      <w:r w:rsidR="0054231D">
        <w:rPr>
          <w:rFonts w:cstheme="minorHAnsi"/>
          <w:sz w:val="20"/>
          <w:szCs w:val="20"/>
        </w:rPr>
        <w:t xml:space="preserve">tępuje w drodze aneksu do umowy. </w:t>
      </w:r>
    </w:p>
    <w:p w14:paraId="18CC3BAE" w14:textId="401649E9" w:rsidR="00E5273D" w:rsidRPr="00395621" w:rsidRDefault="0054231D" w:rsidP="00A80088">
      <w:pPr>
        <w:pStyle w:val="Bezodstpw"/>
        <w:numPr>
          <w:ilvl w:val="0"/>
          <w:numId w:val="19"/>
        </w:numPr>
        <w:spacing w:line="276" w:lineRule="auto"/>
        <w:ind w:left="0"/>
        <w:jc w:val="both"/>
        <w:rPr>
          <w:rFonts w:cstheme="minorHAnsi"/>
          <w:sz w:val="20"/>
          <w:szCs w:val="20"/>
        </w:rPr>
      </w:pPr>
      <w:r>
        <w:rPr>
          <w:sz w:val="19"/>
          <w:szCs w:val="19"/>
        </w:rPr>
        <w:t>Okoliczności, o których mowa w ust. 1 są podstawą do zmiany umowy jedynie w przypadku, jeśli nie były znane w dniu składania oferty.</w:t>
      </w:r>
    </w:p>
    <w:p w14:paraId="2BAD3754" w14:textId="77777777" w:rsidR="00E5273D" w:rsidRPr="00395621" w:rsidRDefault="00E5273D" w:rsidP="00A80088">
      <w:pPr>
        <w:pStyle w:val="Bezodstpw"/>
        <w:numPr>
          <w:ilvl w:val="0"/>
          <w:numId w:val="19"/>
        </w:numPr>
        <w:spacing w:line="276" w:lineRule="auto"/>
        <w:ind w:left="0"/>
        <w:jc w:val="both"/>
        <w:rPr>
          <w:rFonts w:cstheme="minorHAnsi"/>
          <w:sz w:val="20"/>
          <w:szCs w:val="20"/>
        </w:rPr>
      </w:pPr>
      <w:r w:rsidRPr="00395621">
        <w:rPr>
          <w:rFonts w:cstheme="minorHAnsi"/>
          <w:sz w:val="20"/>
          <w:szCs w:val="20"/>
        </w:rPr>
        <w:t>W przypadku zmiany w trakcie realizacji umowy stawki podatku od towarów i usług, wykonawca wystawiając fakturę nalicza cenę jednostkową brutto z zastosowaniem stawki podatku VAT (zwolnienia z VAT) obowiązującej w dacie wystawienia faktury, przy zachowaniu niezmienionej ceny jednostkowej netto.</w:t>
      </w:r>
    </w:p>
    <w:p w14:paraId="67AE37E4" w14:textId="77777777" w:rsidR="002D5C79" w:rsidRDefault="002D5C79" w:rsidP="00E821E8">
      <w:pPr>
        <w:pStyle w:val="Bezodstpw"/>
        <w:spacing w:line="276" w:lineRule="auto"/>
        <w:ind w:left="360"/>
        <w:jc w:val="center"/>
        <w:rPr>
          <w:rFonts w:cstheme="minorHAnsi"/>
          <w:b/>
          <w:sz w:val="20"/>
          <w:szCs w:val="20"/>
        </w:rPr>
      </w:pPr>
    </w:p>
    <w:p w14:paraId="4496A09B" w14:textId="77777777" w:rsidR="002D4344" w:rsidRDefault="002D4344" w:rsidP="00E821E8">
      <w:pPr>
        <w:pStyle w:val="Bezodstpw"/>
        <w:spacing w:line="276" w:lineRule="auto"/>
        <w:ind w:left="360"/>
        <w:jc w:val="center"/>
        <w:rPr>
          <w:rFonts w:cstheme="minorHAnsi"/>
          <w:b/>
          <w:sz w:val="20"/>
          <w:szCs w:val="20"/>
        </w:rPr>
      </w:pPr>
    </w:p>
    <w:p w14:paraId="0C44449D" w14:textId="77777777" w:rsidR="002D4344" w:rsidRPr="00395621" w:rsidRDefault="002D4344" w:rsidP="0054231D">
      <w:pPr>
        <w:pStyle w:val="Bezodstpw"/>
        <w:spacing w:line="276" w:lineRule="auto"/>
        <w:rPr>
          <w:rFonts w:cstheme="minorHAnsi"/>
          <w:b/>
          <w:sz w:val="20"/>
          <w:szCs w:val="20"/>
        </w:rPr>
      </w:pPr>
    </w:p>
    <w:p w14:paraId="292BBFC6" w14:textId="32A04957" w:rsidR="00E5273D" w:rsidRPr="00395621" w:rsidRDefault="007C3E2F" w:rsidP="00E821E8">
      <w:pPr>
        <w:pStyle w:val="Bezodstpw"/>
        <w:spacing w:line="276" w:lineRule="auto"/>
        <w:ind w:left="360"/>
        <w:jc w:val="center"/>
        <w:rPr>
          <w:rFonts w:cstheme="minorHAnsi"/>
          <w:b/>
          <w:sz w:val="20"/>
          <w:szCs w:val="20"/>
        </w:rPr>
      </w:pPr>
      <w:r w:rsidRPr="00395621">
        <w:rPr>
          <w:rFonts w:cstheme="minorHAnsi"/>
          <w:b/>
          <w:sz w:val="20"/>
          <w:szCs w:val="20"/>
        </w:rPr>
        <w:lastRenderedPageBreak/>
        <w:t>§</w:t>
      </w:r>
      <w:r w:rsidR="00E5273D" w:rsidRPr="00395621">
        <w:rPr>
          <w:rFonts w:cstheme="minorHAnsi"/>
          <w:b/>
          <w:sz w:val="20"/>
          <w:szCs w:val="20"/>
        </w:rPr>
        <w:t>1</w:t>
      </w:r>
      <w:r w:rsidR="00886968" w:rsidRPr="00395621">
        <w:rPr>
          <w:rFonts w:cstheme="minorHAnsi"/>
          <w:b/>
          <w:sz w:val="20"/>
          <w:szCs w:val="20"/>
        </w:rPr>
        <w:t>3</w:t>
      </w:r>
    </w:p>
    <w:p w14:paraId="0F6C38FD" w14:textId="306E0F4D" w:rsidR="00E5273D" w:rsidRPr="00395621" w:rsidRDefault="00E5273D" w:rsidP="00E821E8">
      <w:pPr>
        <w:pStyle w:val="Bezodstpw"/>
        <w:spacing w:line="276" w:lineRule="auto"/>
        <w:ind w:left="360"/>
        <w:jc w:val="center"/>
        <w:rPr>
          <w:rFonts w:cstheme="minorHAnsi"/>
          <w:b/>
          <w:sz w:val="20"/>
          <w:szCs w:val="20"/>
        </w:rPr>
      </w:pPr>
      <w:r w:rsidRPr="00395621">
        <w:rPr>
          <w:rFonts w:cstheme="minorHAnsi"/>
          <w:b/>
          <w:sz w:val="20"/>
          <w:szCs w:val="20"/>
        </w:rPr>
        <w:t>Waloryzacja wynagrodzenia</w:t>
      </w:r>
    </w:p>
    <w:p w14:paraId="51AFE3AF" w14:textId="77777777" w:rsidR="008D2275" w:rsidRPr="00395621" w:rsidRDefault="008D2275" w:rsidP="00E821E8">
      <w:pPr>
        <w:pStyle w:val="Bezodstpw"/>
        <w:spacing w:line="276" w:lineRule="auto"/>
        <w:ind w:left="360"/>
        <w:jc w:val="center"/>
        <w:rPr>
          <w:rFonts w:cstheme="minorHAnsi"/>
          <w:b/>
          <w:sz w:val="20"/>
          <w:szCs w:val="20"/>
        </w:rPr>
      </w:pPr>
    </w:p>
    <w:p w14:paraId="62C48390" w14:textId="509E6F49" w:rsidR="007C3E2F" w:rsidRPr="00395621" w:rsidRDefault="00E5273D" w:rsidP="00A80088">
      <w:pPr>
        <w:pStyle w:val="Akapitzlist"/>
        <w:numPr>
          <w:ilvl w:val="0"/>
          <w:numId w:val="26"/>
        </w:numPr>
        <w:tabs>
          <w:tab w:val="left" w:pos="0"/>
        </w:tabs>
        <w:spacing w:line="276" w:lineRule="auto"/>
        <w:ind w:left="0"/>
        <w:jc w:val="both"/>
        <w:rPr>
          <w:rFonts w:cstheme="minorHAnsi"/>
          <w:sz w:val="20"/>
          <w:szCs w:val="20"/>
        </w:rPr>
      </w:pPr>
      <w:r w:rsidRPr="00395621">
        <w:rPr>
          <w:rFonts w:cstheme="minorHAnsi"/>
          <w:sz w:val="20"/>
          <w:szCs w:val="20"/>
        </w:rPr>
        <w:t xml:space="preserve">Każda ze Stron może żądać zmiany Wynagrodzenia (odpowiednio podwyższenia lub obniżenia) w przypadku zmiany kwartalnego Wskaźnika cen towarów i usług konsumpcyjnych (pot. Inflacja – analogiczny okres roku poprzedniego=100), ogłaszanego obwieszczeniem Prezesa Głównego Urzędu Statystycznego („Wskaźnik GUS”) /źródło GUS, </w:t>
      </w:r>
      <w:hyperlink r:id="rId10" w:history="1">
        <w:r w:rsidR="007C3E2F" w:rsidRPr="00395621">
          <w:rPr>
            <w:rStyle w:val="Hipercze"/>
            <w:rFonts w:cstheme="minorHAnsi"/>
            <w:sz w:val="20"/>
            <w:szCs w:val="20"/>
          </w:rPr>
          <w:t>www.stat.gov.pl/</w:t>
        </w:r>
      </w:hyperlink>
      <w:r w:rsidRPr="00395621">
        <w:rPr>
          <w:rFonts w:cstheme="minorHAnsi"/>
          <w:sz w:val="20"/>
          <w:szCs w:val="20"/>
        </w:rPr>
        <w:t>.</w:t>
      </w:r>
    </w:p>
    <w:p w14:paraId="31C74393" w14:textId="77777777" w:rsidR="007C3E2F" w:rsidRPr="00395621" w:rsidRDefault="00E5273D" w:rsidP="00A80088">
      <w:pPr>
        <w:pStyle w:val="Akapitzlist"/>
        <w:numPr>
          <w:ilvl w:val="0"/>
          <w:numId w:val="26"/>
        </w:numPr>
        <w:tabs>
          <w:tab w:val="left" w:pos="0"/>
        </w:tabs>
        <w:spacing w:line="276" w:lineRule="auto"/>
        <w:ind w:left="0"/>
        <w:jc w:val="both"/>
        <w:rPr>
          <w:rFonts w:cstheme="minorHAnsi"/>
          <w:sz w:val="20"/>
          <w:szCs w:val="20"/>
        </w:rPr>
      </w:pPr>
      <w:r w:rsidRPr="00395621">
        <w:rPr>
          <w:rFonts w:cstheme="minorHAnsi"/>
          <w:sz w:val="20"/>
          <w:szCs w:val="20"/>
        </w:rPr>
        <w:t>Zmiana kwartalnego Wskaźnika GUS uzasadnia żądanie zmiany Wynagrodzenia pod warunkiem, że różnica pomiędzy kwartalnym Wskaźnikiem GUS obowiązującym w dniu, w którym upływał termin składania ofert w postępowaniu, w następstwie którego zawarto Umowę, a kwartalnym Wskaźnikiem GUS obowiązującym w dniu wystąpienia przez Stronę z wnioskiem o zawarcie aneksu, wynosi co najmniej 5%. Przy powyższej kalkulacji brane są pod uwagę jedynie wskaźniki relewantne dla niniejszej Umowy, które mają bezpośrednie przedłożenie na prawa i obowiązki Stron.</w:t>
      </w:r>
    </w:p>
    <w:p w14:paraId="3404F42E" w14:textId="77777777" w:rsidR="007C3E2F" w:rsidRPr="00395621" w:rsidRDefault="00E5273D" w:rsidP="00A80088">
      <w:pPr>
        <w:pStyle w:val="Akapitzlist"/>
        <w:numPr>
          <w:ilvl w:val="0"/>
          <w:numId w:val="26"/>
        </w:numPr>
        <w:tabs>
          <w:tab w:val="left" w:pos="0"/>
        </w:tabs>
        <w:spacing w:line="276" w:lineRule="auto"/>
        <w:ind w:left="0"/>
        <w:jc w:val="both"/>
        <w:rPr>
          <w:rFonts w:cstheme="minorHAnsi"/>
          <w:sz w:val="20"/>
          <w:szCs w:val="20"/>
        </w:rPr>
      </w:pPr>
      <w:r w:rsidRPr="00395621">
        <w:rPr>
          <w:rFonts w:cstheme="minorHAnsi"/>
          <w:sz w:val="20"/>
          <w:szCs w:val="20"/>
        </w:rPr>
        <w:t>Na stronie wnoszącej o zmianę wynagrodzenia na podstawie niniejszego paragrafu spoczywa obowiązek udowodnienia okoliczności, o których mowa w ust. 1 i 2.</w:t>
      </w:r>
    </w:p>
    <w:p w14:paraId="1E970958" w14:textId="77777777" w:rsidR="007C3E2F" w:rsidRPr="00395621" w:rsidRDefault="00E5273D" w:rsidP="00A80088">
      <w:pPr>
        <w:pStyle w:val="Akapitzlist"/>
        <w:numPr>
          <w:ilvl w:val="0"/>
          <w:numId w:val="26"/>
        </w:numPr>
        <w:tabs>
          <w:tab w:val="left" w:pos="0"/>
        </w:tabs>
        <w:spacing w:line="276" w:lineRule="auto"/>
        <w:ind w:left="0"/>
        <w:jc w:val="both"/>
        <w:rPr>
          <w:rFonts w:cstheme="minorHAnsi"/>
          <w:sz w:val="20"/>
          <w:szCs w:val="20"/>
        </w:rPr>
      </w:pPr>
      <w:r w:rsidRPr="00395621">
        <w:rPr>
          <w:rFonts w:cstheme="minorHAnsi"/>
          <w:sz w:val="20"/>
          <w:szCs w:val="20"/>
        </w:rPr>
        <w:t>Zmiana wynagrodzenia nastąpi nie wcześniej niż od następnego miesiąca kalendarzowego, który nastąpi po komunikacie Prezesa Głównego Urzędu Statystycznego podającym kwartalny Wskaźnik GUS większy albo mniejszy o 5% niż ten Wskaźnik GUS obowiązujący w dniu, w którym upływał termin składania ofert w postępowaniu, w następstwie którego zawarto Umowę.</w:t>
      </w:r>
    </w:p>
    <w:p w14:paraId="1E2064C5" w14:textId="77777777" w:rsidR="007C3E2F" w:rsidRPr="00395621" w:rsidRDefault="00E5273D" w:rsidP="00A80088">
      <w:pPr>
        <w:pStyle w:val="Akapitzlist"/>
        <w:numPr>
          <w:ilvl w:val="0"/>
          <w:numId w:val="26"/>
        </w:numPr>
        <w:tabs>
          <w:tab w:val="left" w:pos="0"/>
        </w:tabs>
        <w:spacing w:line="276" w:lineRule="auto"/>
        <w:ind w:left="0"/>
        <w:jc w:val="both"/>
        <w:rPr>
          <w:rFonts w:cstheme="minorHAnsi"/>
          <w:sz w:val="20"/>
          <w:szCs w:val="20"/>
        </w:rPr>
      </w:pPr>
      <w:r w:rsidRPr="00395621">
        <w:rPr>
          <w:rFonts w:cstheme="minorHAnsi"/>
          <w:sz w:val="20"/>
          <w:szCs w:val="20"/>
        </w:rPr>
        <w:t>Strony ustalają maksymalną wartość zmiany Wynagrodzenia w efekcie zastosowania powyższy</w:t>
      </w:r>
      <w:r w:rsidR="00531DA6" w:rsidRPr="00395621">
        <w:rPr>
          <w:rFonts w:cstheme="minorHAnsi"/>
          <w:sz w:val="20"/>
          <w:szCs w:val="20"/>
        </w:rPr>
        <w:t>ch postanowień na poziomie do 10</w:t>
      </w:r>
      <w:r w:rsidRPr="00395621">
        <w:rPr>
          <w:rFonts w:cstheme="minorHAnsi"/>
          <w:sz w:val="20"/>
          <w:szCs w:val="20"/>
        </w:rPr>
        <w:t>% kwoty nominalnej Wynagrodzenia netto określonej w dniu zawarcia Umowy.</w:t>
      </w:r>
    </w:p>
    <w:p w14:paraId="164FB506" w14:textId="77777777" w:rsidR="007C3E2F" w:rsidRPr="00395621" w:rsidRDefault="00E5273D" w:rsidP="00A80088">
      <w:pPr>
        <w:pStyle w:val="Akapitzlist"/>
        <w:numPr>
          <w:ilvl w:val="0"/>
          <w:numId w:val="26"/>
        </w:numPr>
        <w:tabs>
          <w:tab w:val="left" w:pos="0"/>
        </w:tabs>
        <w:spacing w:line="276" w:lineRule="auto"/>
        <w:ind w:left="0"/>
        <w:jc w:val="both"/>
        <w:rPr>
          <w:rFonts w:cstheme="minorHAnsi"/>
          <w:sz w:val="20"/>
          <w:szCs w:val="20"/>
        </w:rPr>
      </w:pPr>
      <w:r w:rsidRPr="00395621">
        <w:rPr>
          <w:rFonts w:cstheme="minorHAnsi"/>
          <w:sz w:val="20"/>
          <w:szCs w:val="20"/>
        </w:rPr>
        <w:t>Zmiana wynagrodzenia, o której mowa w niniejszym paragrafie, następuje w drodze aneksu do umowy.</w:t>
      </w:r>
    </w:p>
    <w:p w14:paraId="07AF2D7C" w14:textId="77777777" w:rsidR="007C3E2F" w:rsidRPr="00395621" w:rsidRDefault="00E5273D" w:rsidP="00A80088">
      <w:pPr>
        <w:pStyle w:val="Akapitzlist"/>
        <w:numPr>
          <w:ilvl w:val="0"/>
          <w:numId w:val="26"/>
        </w:numPr>
        <w:tabs>
          <w:tab w:val="left" w:pos="0"/>
        </w:tabs>
        <w:spacing w:line="276" w:lineRule="auto"/>
        <w:ind w:left="0"/>
        <w:jc w:val="both"/>
        <w:rPr>
          <w:rFonts w:cstheme="minorHAnsi"/>
          <w:sz w:val="20"/>
          <w:szCs w:val="20"/>
        </w:rPr>
      </w:pPr>
      <w:r w:rsidRPr="00395621">
        <w:rPr>
          <w:rFonts w:cstheme="minorHAnsi"/>
          <w:sz w:val="20"/>
          <w:szCs w:val="20"/>
        </w:rPr>
        <w:t>Zawarcie aneksu nastąpi nie później niż w terminie 10 dni roboczych od dnia zatwierdzenia wniosku o dokonanie zmiany wysokości wynagrodzenia należnego Wykonawcy.</w:t>
      </w:r>
    </w:p>
    <w:p w14:paraId="419918A7" w14:textId="77777777" w:rsidR="007C3E2F" w:rsidRPr="00395621" w:rsidRDefault="00E5273D" w:rsidP="00A80088">
      <w:pPr>
        <w:pStyle w:val="Akapitzlist"/>
        <w:numPr>
          <w:ilvl w:val="0"/>
          <w:numId w:val="26"/>
        </w:numPr>
        <w:tabs>
          <w:tab w:val="left" w:pos="0"/>
        </w:tabs>
        <w:spacing w:line="276" w:lineRule="auto"/>
        <w:ind w:left="0"/>
        <w:jc w:val="both"/>
        <w:rPr>
          <w:rFonts w:cstheme="minorHAnsi"/>
          <w:sz w:val="20"/>
          <w:szCs w:val="20"/>
        </w:rPr>
      </w:pPr>
      <w:r w:rsidRPr="00395621">
        <w:rPr>
          <w:rFonts w:cstheme="minorHAnsi"/>
          <w:sz w:val="20"/>
          <w:szCs w:val="20"/>
        </w:rPr>
        <w:t>Strona występująca z wnioskiem o zawarcie aneksu może uczynić to nie wcześniej niż po upływie 6 miesięcy od dnia zawarcia Umowy.</w:t>
      </w:r>
    </w:p>
    <w:p w14:paraId="0ED1DD4E" w14:textId="2953919E" w:rsidR="00E5273D" w:rsidRPr="00395621" w:rsidRDefault="00E5273D" w:rsidP="00A80088">
      <w:pPr>
        <w:pStyle w:val="Akapitzlist"/>
        <w:numPr>
          <w:ilvl w:val="0"/>
          <w:numId w:val="26"/>
        </w:numPr>
        <w:tabs>
          <w:tab w:val="left" w:pos="0"/>
        </w:tabs>
        <w:spacing w:line="276" w:lineRule="auto"/>
        <w:ind w:left="0"/>
        <w:jc w:val="both"/>
        <w:rPr>
          <w:rFonts w:cstheme="minorHAnsi"/>
          <w:sz w:val="20"/>
          <w:szCs w:val="20"/>
        </w:rPr>
      </w:pPr>
      <w:r w:rsidRPr="00395621">
        <w:rPr>
          <w:rFonts w:cstheme="minorHAnsi"/>
          <w:sz w:val="20"/>
          <w:szCs w:val="20"/>
        </w:rPr>
        <w:t>Strona, która wystąpiła z wnioskiem o zawarcie aneksu może uczynić to ponownie nie wcześniej niż po upływie 6 miesięcy od dnia, w którym wystąpiła z poprzednim wnioskiem o zawarcie aneksu.</w:t>
      </w:r>
    </w:p>
    <w:p w14:paraId="3208EB71" w14:textId="77777777" w:rsidR="002D4344" w:rsidRDefault="002D4344" w:rsidP="00E821E8">
      <w:pPr>
        <w:pStyle w:val="Bezodstpw"/>
        <w:spacing w:line="276" w:lineRule="auto"/>
        <w:jc w:val="center"/>
        <w:rPr>
          <w:rFonts w:cstheme="minorHAnsi"/>
          <w:b/>
          <w:sz w:val="20"/>
          <w:szCs w:val="20"/>
        </w:rPr>
      </w:pPr>
    </w:p>
    <w:p w14:paraId="1649D10E" w14:textId="31BF3701" w:rsidR="00976A06" w:rsidRPr="00395621" w:rsidRDefault="007C3E2F" w:rsidP="00E821E8">
      <w:pPr>
        <w:pStyle w:val="Bezodstpw"/>
        <w:spacing w:line="276" w:lineRule="auto"/>
        <w:jc w:val="center"/>
        <w:rPr>
          <w:rFonts w:cstheme="minorHAnsi"/>
          <w:b/>
          <w:sz w:val="20"/>
          <w:szCs w:val="20"/>
        </w:rPr>
      </w:pPr>
      <w:r w:rsidRPr="00395621">
        <w:rPr>
          <w:rFonts w:cstheme="minorHAnsi"/>
          <w:b/>
          <w:sz w:val="20"/>
          <w:szCs w:val="20"/>
        </w:rPr>
        <w:t>§</w:t>
      </w:r>
      <w:r w:rsidR="00886968" w:rsidRPr="00395621">
        <w:rPr>
          <w:rFonts w:cstheme="minorHAnsi"/>
          <w:b/>
          <w:sz w:val="20"/>
          <w:szCs w:val="20"/>
        </w:rPr>
        <w:t>14</w:t>
      </w:r>
    </w:p>
    <w:p w14:paraId="28E5B212" w14:textId="77777777" w:rsidR="00976A06" w:rsidRPr="00395621" w:rsidRDefault="00976A06" w:rsidP="00E821E8">
      <w:pPr>
        <w:pStyle w:val="Bezodstpw"/>
        <w:spacing w:line="276" w:lineRule="auto"/>
        <w:jc w:val="center"/>
        <w:rPr>
          <w:rFonts w:cstheme="minorHAnsi"/>
          <w:b/>
          <w:sz w:val="20"/>
          <w:szCs w:val="20"/>
        </w:rPr>
      </w:pPr>
      <w:r w:rsidRPr="00395621">
        <w:rPr>
          <w:rFonts w:cstheme="minorHAnsi"/>
          <w:b/>
          <w:sz w:val="20"/>
          <w:szCs w:val="20"/>
        </w:rPr>
        <w:t>Postanowienia końcowe</w:t>
      </w:r>
    </w:p>
    <w:p w14:paraId="1DB0922F" w14:textId="77777777" w:rsidR="008D2275" w:rsidRPr="00395621" w:rsidRDefault="008D2275" w:rsidP="00E821E8">
      <w:pPr>
        <w:pStyle w:val="Bezodstpw"/>
        <w:spacing w:line="276" w:lineRule="auto"/>
        <w:jc w:val="center"/>
        <w:rPr>
          <w:rFonts w:cstheme="minorHAnsi"/>
          <w:b/>
          <w:sz w:val="20"/>
          <w:szCs w:val="20"/>
        </w:rPr>
      </w:pPr>
    </w:p>
    <w:p w14:paraId="0EED27EC" w14:textId="77777777" w:rsidR="00046003" w:rsidRPr="00395621" w:rsidRDefault="00976A06" w:rsidP="00A80088">
      <w:pPr>
        <w:pStyle w:val="Bezodstpw"/>
        <w:numPr>
          <w:ilvl w:val="0"/>
          <w:numId w:val="17"/>
        </w:numPr>
        <w:spacing w:line="276" w:lineRule="auto"/>
        <w:ind w:left="0"/>
        <w:jc w:val="both"/>
        <w:rPr>
          <w:rFonts w:cstheme="minorHAnsi"/>
          <w:sz w:val="20"/>
          <w:szCs w:val="20"/>
        </w:rPr>
      </w:pPr>
      <w:r w:rsidRPr="00395621">
        <w:rPr>
          <w:rFonts w:cstheme="minorHAnsi"/>
          <w:sz w:val="20"/>
          <w:szCs w:val="20"/>
        </w:rPr>
        <w:t xml:space="preserve">Wszelkie zmiany niniejszej umowy wymagają formy pisemnej pod rygorem nieważności. </w:t>
      </w:r>
    </w:p>
    <w:p w14:paraId="3B2131DF" w14:textId="5309E144" w:rsidR="00046003" w:rsidRPr="00395621" w:rsidRDefault="00976A06" w:rsidP="00A80088">
      <w:pPr>
        <w:pStyle w:val="Bezodstpw"/>
        <w:numPr>
          <w:ilvl w:val="0"/>
          <w:numId w:val="17"/>
        </w:numPr>
        <w:spacing w:line="276" w:lineRule="auto"/>
        <w:ind w:left="0"/>
        <w:jc w:val="both"/>
        <w:rPr>
          <w:rFonts w:cstheme="minorHAnsi"/>
          <w:sz w:val="20"/>
          <w:szCs w:val="20"/>
        </w:rPr>
      </w:pPr>
      <w:r w:rsidRPr="00395621">
        <w:rPr>
          <w:rFonts w:cstheme="minorHAnsi"/>
          <w:sz w:val="20"/>
          <w:szCs w:val="20"/>
        </w:rPr>
        <w:t xml:space="preserve">Ewentualne spory mogące wyniknąć z realizacji niniejszej umowy Strony zobowiązują się rozwiązywać polubownie, w drodze negocjacji. W razie braku porozumienia </w:t>
      </w:r>
      <w:r w:rsidR="0063593C" w:rsidRPr="00395621">
        <w:rPr>
          <w:rFonts w:cstheme="minorHAnsi"/>
          <w:sz w:val="20"/>
          <w:szCs w:val="20"/>
        </w:rPr>
        <w:t xml:space="preserve">się Stron w terminie dłuższym niż 30 dni, </w:t>
      </w:r>
      <w:r w:rsidRPr="00395621">
        <w:rPr>
          <w:rFonts w:cstheme="minorHAnsi"/>
          <w:sz w:val="20"/>
          <w:szCs w:val="20"/>
        </w:rPr>
        <w:t xml:space="preserve">spory będzie rozstrzygał sąd powszechny właściwy dla siedziby Zamawiającego. </w:t>
      </w:r>
    </w:p>
    <w:p w14:paraId="03830724" w14:textId="77777777" w:rsidR="00046003" w:rsidRPr="00395621" w:rsidRDefault="00976A06" w:rsidP="00A80088">
      <w:pPr>
        <w:pStyle w:val="Bezodstpw"/>
        <w:numPr>
          <w:ilvl w:val="0"/>
          <w:numId w:val="17"/>
        </w:numPr>
        <w:spacing w:line="276" w:lineRule="auto"/>
        <w:ind w:left="0"/>
        <w:jc w:val="both"/>
        <w:rPr>
          <w:rFonts w:cstheme="minorHAnsi"/>
          <w:sz w:val="20"/>
          <w:szCs w:val="20"/>
        </w:rPr>
      </w:pPr>
      <w:r w:rsidRPr="00395621">
        <w:rPr>
          <w:rFonts w:cstheme="minorHAnsi"/>
          <w:sz w:val="20"/>
          <w:szCs w:val="20"/>
        </w:rPr>
        <w:t xml:space="preserve">W sprawach nieuregulowanych niniejszą umową mają zastosowanie odpowiednie przepisy Prawa zamówień publicznych i Kodeksu cywilnego. </w:t>
      </w:r>
    </w:p>
    <w:p w14:paraId="54B59C5C" w14:textId="3262D5EB" w:rsidR="00976A06" w:rsidRPr="00395621" w:rsidRDefault="00976A06" w:rsidP="00A80088">
      <w:pPr>
        <w:pStyle w:val="Bezodstpw"/>
        <w:numPr>
          <w:ilvl w:val="0"/>
          <w:numId w:val="17"/>
        </w:numPr>
        <w:spacing w:line="276" w:lineRule="auto"/>
        <w:ind w:left="0"/>
        <w:jc w:val="both"/>
        <w:rPr>
          <w:rFonts w:cstheme="minorHAnsi"/>
          <w:sz w:val="20"/>
          <w:szCs w:val="20"/>
        </w:rPr>
      </w:pPr>
      <w:r w:rsidRPr="00395621">
        <w:rPr>
          <w:rFonts w:cstheme="minorHAnsi"/>
          <w:sz w:val="20"/>
          <w:szCs w:val="20"/>
        </w:rPr>
        <w:t xml:space="preserve">Umowa została sporządzona w </w:t>
      </w:r>
      <w:r w:rsidR="00076EBA" w:rsidRPr="00395621">
        <w:rPr>
          <w:rFonts w:cstheme="minorHAnsi"/>
          <w:sz w:val="20"/>
          <w:szCs w:val="20"/>
        </w:rPr>
        <w:t>trzech</w:t>
      </w:r>
      <w:r w:rsidR="0063593C" w:rsidRPr="00395621">
        <w:rPr>
          <w:rFonts w:cstheme="minorHAnsi"/>
          <w:sz w:val="20"/>
          <w:szCs w:val="20"/>
        </w:rPr>
        <w:t xml:space="preserve"> </w:t>
      </w:r>
      <w:r w:rsidRPr="00395621">
        <w:rPr>
          <w:rFonts w:cstheme="minorHAnsi"/>
          <w:sz w:val="20"/>
          <w:szCs w:val="20"/>
        </w:rPr>
        <w:t xml:space="preserve">jednobrzmiących egzemplarzach - </w:t>
      </w:r>
      <w:r w:rsidR="00076EBA" w:rsidRPr="00395621">
        <w:rPr>
          <w:rFonts w:cstheme="minorHAnsi"/>
          <w:sz w:val="20"/>
          <w:szCs w:val="20"/>
        </w:rPr>
        <w:t>dwa</w:t>
      </w:r>
      <w:r w:rsidRPr="00395621">
        <w:rPr>
          <w:rFonts w:cstheme="minorHAnsi"/>
          <w:sz w:val="20"/>
          <w:szCs w:val="20"/>
        </w:rPr>
        <w:t xml:space="preserve"> dla Zamawiającego i </w:t>
      </w:r>
      <w:r w:rsidR="0063593C" w:rsidRPr="00395621">
        <w:rPr>
          <w:rFonts w:cstheme="minorHAnsi"/>
          <w:sz w:val="20"/>
          <w:szCs w:val="20"/>
        </w:rPr>
        <w:t xml:space="preserve">jeden </w:t>
      </w:r>
      <w:r w:rsidRPr="00395621">
        <w:rPr>
          <w:rFonts w:cstheme="minorHAnsi"/>
          <w:sz w:val="20"/>
          <w:szCs w:val="20"/>
        </w:rPr>
        <w:t xml:space="preserve">dla Wykonawcy. </w:t>
      </w:r>
    </w:p>
    <w:p w14:paraId="6F8F4C09" w14:textId="77777777" w:rsidR="00886968" w:rsidRPr="00E821E8" w:rsidRDefault="00886968" w:rsidP="00E821E8">
      <w:pPr>
        <w:pStyle w:val="Bezodstpw"/>
        <w:spacing w:line="276" w:lineRule="auto"/>
        <w:jc w:val="both"/>
        <w:rPr>
          <w:rFonts w:cstheme="minorHAnsi"/>
          <w:sz w:val="20"/>
          <w:szCs w:val="20"/>
        </w:rPr>
      </w:pPr>
    </w:p>
    <w:p w14:paraId="64BC17DC" w14:textId="4B8CCC87" w:rsidR="00976A06" w:rsidRPr="00E821E8" w:rsidRDefault="00976A06" w:rsidP="00E821E8">
      <w:pPr>
        <w:pStyle w:val="Bezodstpw"/>
        <w:spacing w:line="276" w:lineRule="auto"/>
        <w:ind w:firstLine="708"/>
        <w:jc w:val="both"/>
        <w:rPr>
          <w:rFonts w:cstheme="minorHAnsi"/>
          <w:b/>
          <w:sz w:val="20"/>
          <w:szCs w:val="20"/>
        </w:rPr>
      </w:pPr>
      <w:r w:rsidRPr="00E821E8">
        <w:rPr>
          <w:rFonts w:cstheme="minorHAnsi"/>
          <w:b/>
          <w:sz w:val="20"/>
          <w:szCs w:val="20"/>
        </w:rPr>
        <w:t xml:space="preserve">ZAMAWIAJĄCY                                              </w:t>
      </w:r>
      <w:r w:rsidR="00AB6475" w:rsidRPr="00E821E8">
        <w:rPr>
          <w:rFonts w:cstheme="minorHAnsi"/>
          <w:b/>
          <w:sz w:val="20"/>
          <w:szCs w:val="20"/>
        </w:rPr>
        <w:tab/>
      </w:r>
      <w:r w:rsidR="00AB6475" w:rsidRPr="00E821E8">
        <w:rPr>
          <w:rFonts w:cstheme="minorHAnsi"/>
          <w:b/>
          <w:sz w:val="20"/>
          <w:szCs w:val="20"/>
        </w:rPr>
        <w:tab/>
      </w:r>
      <w:r w:rsidR="00AB6475" w:rsidRPr="00E821E8">
        <w:rPr>
          <w:rFonts w:cstheme="minorHAnsi"/>
          <w:b/>
          <w:sz w:val="20"/>
          <w:szCs w:val="20"/>
        </w:rPr>
        <w:tab/>
      </w:r>
      <w:r w:rsidR="00AB6475" w:rsidRPr="00E821E8">
        <w:rPr>
          <w:rFonts w:cstheme="minorHAnsi"/>
          <w:b/>
          <w:sz w:val="20"/>
          <w:szCs w:val="20"/>
        </w:rPr>
        <w:tab/>
      </w:r>
      <w:r w:rsidRPr="00E821E8">
        <w:rPr>
          <w:rFonts w:cstheme="minorHAnsi"/>
          <w:b/>
          <w:sz w:val="20"/>
          <w:szCs w:val="20"/>
        </w:rPr>
        <w:t xml:space="preserve">WYKONAWCA </w:t>
      </w:r>
    </w:p>
    <w:p w14:paraId="1EEC49E9" w14:textId="77777777" w:rsidR="00976A06" w:rsidRPr="00E821E8" w:rsidRDefault="00976A06" w:rsidP="00E821E8">
      <w:pPr>
        <w:spacing w:after="0"/>
        <w:jc w:val="both"/>
        <w:rPr>
          <w:rFonts w:cstheme="minorHAnsi"/>
          <w:sz w:val="20"/>
          <w:szCs w:val="20"/>
        </w:rPr>
      </w:pPr>
    </w:p>
    <w:p w14:paraId="1B3D0E91" w14:textId="77777777" w:rsidR="002D4344" w:rsidRDefault="002D4344" w:rsidP="00E821E8">
      <w:pPr>
        <w:spacing w:after="0"/>
        <w:jc w:val="both"/>
        <w:rPr>
          <w:rFonts w:cstheme="minorHAnsi"/>
          <w:sz w:val="20"/>
          <w:szCs w:val="20"/>
        </w:rPr>
      </w:pPr>
    </w:p>
    <w:p w14:paraId="10649337" w14:textId="77777777" w:rsidR="002D4344" w:rsidRDefault="002D4344" w:rsidP="00E821E8">
      <w:pPr>
        <w:spacing w:after="0"/>
        <w:jc w:val="both"/>
        <w:rPr>
          <w:rFonts w:cstheme="minorHAnsi"/>
          <w:sz w:val="20"/>
          <w:szCs w:val="20"/>
        </w:rPr>
      </w:pPr>
    </w:p>
    <w:p w14:paraId="7D7063D8" w14:textId="77777777" w:rsidR="002D4344" w:rsidRDefault="002D4344" w:rsidP="00E821E8">
      <w:pPr>
        <w:spacing w:after="0"/>
        <w:jc w:val="both"/>
        <w:rPr>
          <w:rFonts w:cstheme="minorHAnsi"/>
          <w:sz w:val="20"/>
          <w:szCs w:val="20"/>
        </w:rPr>
      </w:pPr>
    </w:p>
    <w:p w14:paraId="5BB33E84" w14:textId="77777777" w:rsidR="002D4344" w:rsidRDefault="002D4344" w:rsidP="00E821E8">
      <w:pPr>
        <w:spacing w:after="0"/>
        <w:jc w:val="both"/>
        <w:rPr>
          <w:rFonts w:cstheme="minorHAnsi"/>
          <w:sz w:val="20"/>
          <w:szCs w:val="20"/>
        </w:rPr>
      </w:pPr>
    </w:p>
    <w:p w14:paraId="06724146" w14:textId="77777777" w:rsidR="002D4344" w:rsidRDefault="002D4344" w:rsidP="00E821E8">
      <w:pPr>
        <w:spacing w:after="0"/>
        <w:jc w:val="both"/>
        <w:rPr>
          <w:rFonts w:cstheme="minorHAnsi"/>
          <w:sz w:val="20"/>
          <w:szCs w:val="20"/>
        </w:rPr>
      </w:pPr>
    </w:p>
    <w:p w14:paraId="683EBC72" w14:textId="77777777" w:rsidR="002D4344" w:rsidRDefault="002D4344" w:rsidP="00E821E8">
      <w:pPr>
        <w:spacing w:after="0"/>
        <w:jc w:val="both"/>
        <w:rPr>
          <w:rFonts w:cstheme="minorHAnsi"/>
          <w:sz w:val="20"/>
          <w:szCs w:val="20"/>
        </w:rPr>
      </w:pPr>
    </w:p>
    <w:p w14:paraId="49D04D16" w14:textId="77777777" w:rsidR="002D4344" w:rsidRDefault="002D4344" w:rsidP="00E821E8">
      <w:pPr>
        <w:spacing w:after="0"/>
        <w:jc w:val="both"/>
        <w:rPr>
          <w:rFonts w:cstheme="minorHAnsi"/>
          <w:sz w:val="20"/>
          <w:szCs w:val="20"/>
        </w:rPr>
      </w:pPr>
    </w:p>
    <w:p w14:paraId="69DC3434" w14:textId="1DB69A78" w:rsidR="00976A06" w:rsidRDefault="001B4E08" w:rsidP="00E821E8">
      <w:pPr>
        <w:spacing w:after="0"/>
        <w:jc w:val="both"/>
        <w:rPr>
          <w:rFonts w:cstheme="minorHAnsi"/>
          <w:sz w:val="20"/>
          <w:szCs w:val="20"/>
        </w:rPr>
      </w:pPr>
      <w:r>
        <w:rPr>
          <w:rFonts w:cstheme="minorHAnsi"/>
          <w:sz w:val="20"/>
          <w:szCs w:val="20"/>
        </w:rPr>
        <w:lastRenderedPageBreak/>
        <w:t>ZAŁĄCZNIK NR 1 – UMOWA POWIERZENIA</w:t>
      </w:r>
    </w:p>
    <w:p w14:paraId="70EF0C45" w14:textId="77777777" w:rsidR="001B4E08" w:rsidRDefault="001B4E08" w:rsidP="00E821E8">
      <w:pPr>
        <w:spacing w:after="0"/>
        <w:jc w:val="both"/>
        <w:rPr>
          <w:rFonts w:cstheme="minorHAnsi"/>
          <w:sz w:val="20"/>
          <w:szCs w:val="20"/>
        </w:rPr>
      </w:pPr>
    </w:p>
    <w:p w14:paraId="144F2FB3" w14:textId="77777777" w:rsidR="001B4E08" w:rsidRPr="001B4E08" w:rsidRDefault="001B4E08" w:rsidP="001B4E08">
      <w:pPr>
        <w:spacing w:after="0"/>
        <w:jc w:val="center"/>
        <w:rPr>
          <w:rFonts w:cstheme="minorHAnsi"/>
          <w:b/>
          <w:bCs/>
          <w:sz w:val="20"/>
          <w:szCs w:val="20"/>
        </w:rPr>
      </w:pPr>
      <w:r w:rsidRPr="001B4E08">
        <w:rPr>
          <w:rFonts w:cstheme="minorHAnsi"/>
          <w:b/>
          <w:bCs/>
          <w:sz w:val="20"/>
          <w:szCs w:val="20"/>
        </w:rPr>
        <w:t>UMOWA POWIERZENIA</w:t>
      </w:r>
    </w:p>
    <w:p w14:paraId="572A1F81" w14:textId="77777777" w:rsidR="002D4344" w:rsidRDefault="002D4344" w:rsidP="001B4E08">
      <w:pPr>
        <w:spacing w:after="0"/>
        <w:jc w:val="both"/>
        <w:rPr>
          <w:rFonts w:cstheme="minorHAnsi"/>
          <w:bCs/>
          <w:sz w:val="20"/>
          <w:szCs w:val="20"/>
        </w:rPr>
      </w:pPr>
    </w:p>
    <w:p w14:paraId="3CE5B0A8" w14:textId="77777777" w:rsidR="001B4E08" w:rsidRDefault="001B4E08" w:rsidP="001B4E08">
      <w:pPr>
        <w:spacing w:after="0"/>
        <w:jc w:val="both"/>
        <w:rPr>
          <w:rFonts w:cstheme="minorHAnsi"/>
          <w:bCs/>
          <w:sz w:val="20"/>
          <w:szCs w:val="20"/>
        </w:rPr>
      </w:pPr>
      <w:r w:rsidRPr="001B4E08">
        <w:rPr>
          <w:rFonts w:cstheme="minorHAnsi"/>
          <w:bCs/>
          <w:sz w:val="20"/>
          <w:szCs w:val="20"/>
        </w:rPr>
        <w:t>zawarta w dniu:</w:t>
      </w:r>
    </w:p>
    <w:p w14:paraId="35DF4C6A" w14:textId="77777777" w:rsidR="001B4E08" w:rsidRPr="001B4E08" w:rsidRDefault="001B4E08" w:rsidP="001B4E08">
      <w:pPr>
        <w:spacing w:after="0"/>
        <w:jc w:val="both"/>
        <w:rPr>
          <w:rFonts w:cstheme="minorHAnsi"/>
          <w:bCs/>
          <w:sz w:val="20"/>
          <w:szCs w:val="20"/>
        </w:rPr>
      </w:pPr>
    </w:p>
    <w:p w14:paraId="52B6F393" w14:textId="77777777" w:rsidR="001B4E08" w:rsidRDefault="001B4E08" w:rsidP="001B4E08">
      <w:pPr>
        <w:spacing w:after="0"/>
        <w:jc w:val="both"/>
        <w:rPr>
          <w:rFonts w:cstheme="minorHAnsi"/>
          <w:bCs/>
          <w:sz w:val="20"/>
          <w:szCs w:val="20"/>
        </w:rPr>
      </w:pPr>
      <w:r w:rsidRPr="001B4E08">
        <w:rPr>
          <w:rFonts w:cstheme="minorHAnsi"/>
          <w:bCs/>
          <w:sz w:val="20"/>
          <w:szCs w:val="20"/>
        </w:rPr>
        <w:t>pomiędzy:</w:t>
      </w:r>
    </w:p>
    <w:p w14:paraId="4CA08AD7" w14:textId="77777777" w:rsidR="001B4E08" w:rsidRPr="001B4E08" w:rsidRDefault="001B4E08" w:rsidP="001B4E08">
      <w:pPr>
        <w:spacing w:after="0"/>
        <w:jc w:val="both"/>
        <w:rPr>
          <w:rFonts w:cstheme="minorHAnsi"/>
          <w:bCs/>
          <w:sz w:val="20"/>
          <w:szCs w:val="20"/>
        </w:rPr>
      </w:pPr>
    </w:p>
    <w:p w14:paraId="52834E02" w14:textId="125471DB" w:rsidR="001B4E08" w:rsidRPr="001B4E08" w:rsidRDefault="001B4E08" w:rsidP="001B4E08">
      <w:pPr>
        <w:spacing w:after="0"/>
        <w:jc w:val="both"/>
        <w:rPr>
          <w:rFonts w:cstheme="minorHAnsi"/>
          <w:bCs/>
          <w:sz w:val="20"/>
          <w:szCs w:val="20"/>
        </w:rPr>
      </w:pPr>
      <w:r w:rsidRPr="001B4E08">
        <w:rPr>
          <w:rFonts w:cstheme="minorHAnsi"/>
          <w:bCs/>
          <w:sz w:val="20"/>
          <w:szCs w:val="20"/>
        </w:rPr>
        <w:t>……………………………….</w:t>
      </w:r>
    </w:p>
    <w:p w14:paraId="7305D1C6" w14:textId="77777777" w:rsidR="001B4E08" w:rsidRDefault="001B4E08" w:rsidP="001B4E08">
      <w:pPr>
        <w:spacing w:after="0"/>
        <w:jc w:val="both"/>
        <w:rPr>
          <w:rFonts w:cstheme="minorHAnsi"/>
          <w:bCs/>
          <w:sz w:val="20"/>
          <w:szCs w:val="20"/>
        </w:rPr>
      </w:pPr>
      <w:r w:rsidRPr="001B4E08">
        <w:rPr>
          <w:rFonts w:cstheme="minorHAnsi"/>
          <w:bCs/>
          <w:sz w:val="20"/>
          <w:szCs w:val="20"/>
        </w:rPr>
        <w:t>Zwanym dalej „Administratorem”</w:t>
      </w:r>
    </w:p>
    <w:p w14:paraId="38C3429D" w14:textId="77777777" w:rsidR="001B4E08" w:rsidRPr="001B4E08" w:rsidRDefault="001B4E08" w:rsidP="001B4E08">
      <w:pPr>
        <w:spacing w:after="0"/>
        <w:jc w:val="both"/>
        <w:rPr>
          <w:rFonts w:cstheme="minorHAnsi"/>
          <w:bCs/>
          <w:sz w:val="20"/>
          <w:szCs w:val="20"/>
        </w:rPr>
      </w:pPr>
    </w:p>
    <w:p w14:paraId="414D7D09" w14:textId="1E06AC52" w:rsidR="001B4E08" w:rsidRDefault="001B4E08" w:rsidP="001B4E08">
      <w:pPr>
        <w:spacing w:after="0"/>
        <w:jc w:val="both"/>
        <w:rPr>
          <w:rFonts w:cstheme="minorHAnsi"/>
          <w:bCs/>
          <w:sz w:val="20"/>
          <w:szCs w:val="20"/>
        </w:rPr>
      </w:pPr>
      <w:r>
        <w:rPr>
          <w:rFonts w:cstheme="minorHAnsi"/>
          <w:bCs/>
          <w:sz w:val="20"/>
          <w:szCs w:val="20"/>
        </w:rPr>
        <w:t>a</w:t>
      </w:r>
    </w:p>
    <w:p w14:paraId="45FB415B" w14:textId="77777777" w:rsidR="001B4E08" w:rsidRPr="001B4E08" w:rsidRDefault="001B4E08" w:rsidP="001B4E08">
      <w:pPr>
        <w:spacing w:after="0"/>
        <w:jc w:val="both"/>
        <w:rPr>
          <w:rFonts w:cstheme="minorHAnsi"/>
          <w:bCs/>
          <w:sz w:val="20"/>
          <w:szCs w:val="20"/>
        </w:rPr>
      </w:pPr>
    </w:p>
    <w:p w14:paraId="54C28F85" w14:textId="77777777" w:rsidR="001B4E08" w:rsidRPr="001B4E08" w:rsidRDefault="001B4E08" w:rsidP="001B4E08">
      <w:pPr>
        <w:spacing w:after="0"/>
        <w:jc w:val="both"/>
        <w:rPr>
          <w:rFonts w:cstheme="minorHAnsi"/>
          <w:bCs/>
          <w:sz w:val="20"/>
          <w:szCs w:val="20"/>
        </w:rPr>
      </w:pPr>
      <w:r w:rsidRPr="001B4E08">
        <w:rPr>
          <w:rFonts w:cstheme="minorHAnsi"/>
          <w:bCs/>
          <w:sz w:val="20"/>
          <w:szCs w:val="20"/>
        </w:rPr>
        <w:t>……………………………….</w:t>
      </w:r>
    </w:p>
    <w:p w14:paraId="36904D3A" w14:textId="77777777" w:rsidR="001B4E08" w:rsidRPr="001B4E08" w:rsidRDefault="001B4E08" w:rsidP="001B4E08">
      <w:pPr>
        <w:spacing w:after="0"/>
        <w:jc w:val="both"/>
        <w:rPr>
          <w:rFonts w:cstheme="minorHAnsi"/>
          <w:bCs/>
          <w:sz w:val="20"/>
          <w:szCs w:val="20"/>
        </w:rPr>
      </w:pPr>
      <w:r w:rsidRPr="001B4E08">
        <w:rPr>
          <w:rFonts w:cstheme="minorHAnsi"/>
          <w:bCs/>
          <w:sz w:val="20"/>
          <w:szCs w:val="20"/>
        </w:rPr>
        <w:t>Zwanym dalej „Podmiotem przetwarzającym”</w:t>
      </w:r>
    </w:p>
    <w:p w14:paraId="58EF8615" w14:textId="77777777" w:rsidR="001B4E08" w:rsidRPr="001B4E08" w:rsidRDefault="001B4E08" w:rsidP="001B4E08">
      <w:pPr>
        <w:spacing w:after="0"/>
        <w:jc w:val="both"/>
        <w:rPr>
          <w:rFonts w:cstheme="minorHAnsi"/>
          <w:b/>
          <w:bCs/>
          <w:sz w:val="20"/>
          <w:szCs w:val="20"/>
        </w:rPr>
      </w:pPr>
    </w:p>
    <w:p w14:paraId="010D8C73" w14:textId="77777777" w:rsidR="001B4E08" w:rsidRDefault="001B4E08" w:rsidP="001B4E08">
      <w:pPr>
        <w:spacing w:after="0"/>
        <w:jc w:val="center"/>
        <w:rPr>
          <w:rFonts w:cstheme="minorHAnsi"/>
          <w:b/>
          <w:bCs/>
          <w:sz w:val="20"/>
          <w:szCs w:val="20"/>
        </w:rPr>
      </w:pPr>
    </w:p>
    <w:p w14:paraId="77F7AF90" w14:textId="77777777" w:rsidR="001B4E08" w:rsidRPr="001B4E08" w:rsidRDefault="001B4E08" w:rsidP="001B4E08">
      <w:pPr>
        <w:spacing w:after="0"/>
        <w:jc w:val="center"/>
        <w:rPr>
          <w:rFonts w:cstheme="minorHAnsi"/>
          <w:b/>
          <w:bCs/>
          <w:sz w:val="20"/>
          <w:szCs w:val="20"/>
        </w:rPr>
      </w:pPr>
      <w:r w:rsidRPr="001B4E08">
        <w:rPr>
          <w:rFonts w:cstheme="minorHAnsi"/>
          <w:b/>
          <w:bCs/>
          <w:sz w:val="20"/>
          <w:szCs w:val="20"/>
        </w:rPr>
        <w:t>§1</w:t>
      </w:r>
    </w:p>
    <w:p w14:paraId="741722A4" w14:textId="77777777" w:rsidR="001B4E08" w:rsidRPr="001B4E08" w:rsidRDefault="001B4E08" w:rsidP="001B4E08">
      <w:pPr>
        <w:spacing w:after="0"/>
        <w:jc w:val="center"/>
        <w:rPr>
          <w:rFonts w:cstheme="minorHAnsi"/>
          <w:b/>
          <w:bCs/>
          <w:sz w:val="20"/>
          <w:szCs w:val="20"/>
        </w:rPr>
      </w:pPr>
      <w:r w:rsidRPr="001B4E08">
        <w:rPr>
          <w:rFonts w:cstheme="minorHAnsi"/>
          <w:b/>
          <w:bCs/>
          <w:sz w:val="20"/>
          <w:szCs w:val="20"/>
        </w:rPr>
        <w:t>Przedmiot i czas trwania umowy</w:t>
      </w:r>
    </w:p>
    <w:p w14:paraId="3698ED2F" w14:textId="77777777" w:rsidR="001B4E08" w:rsidRPr="001B4E08" w:rsidRDefault="001B4E08" w:rsidP="001B4E08">
      <w:pPr>
        <w:spacing w:after="0"/>
        <w:jc w:val="both"/>
        <w:rPr>
          <w:rFonts w:cstheme="minorHAnsi"/>
          <w:b/>
          <w:bCs/>
          <w:sz w:val="20"/>
          <w:szCs w:val="20"/>
        </w:rPr>
      </w:pPr>
    </w:p>
    <w:p w14:paraId="23CFE471" w14:textId="77777777" w:rsidR="001B4E08" w:rsidRPr="001B4E08" w:rsidRDefault="001B4E08" w:rsidP="00A80088">
      <w:pPr>
        <w:numPr>
          <w:ilvl w:val="0"/>
          <w:numId w:val="29"/>
        </w:numPr>
        <w:spacing w:after="0"/>
        <w:ind w:left="0"/>
        <w:jc w:val="both"/>
        <w:rPr>
          <w:rFonts w:cstheme="minorHAnsi"/>
          <w:sz w:val="20"/>
          <w:szCs w:val="20"/>
        </w:rPr>
      </w:pPr>
      <w:r w:rsidRPr="001B4E08">
        <w:rPr>
          <w:rFonts w:cstheme="minorHAnsi"/>
          <w:sz w:val="20"/>
          <w:szCs w:val="20"/>
        </w:rPr>
        <w:t>Administrator danych powierza Podmiotowi przetwarzającemu, w trybie art. 28 Rozporządzenia Parlamentu Europejskiego i Rady (UE) 2016/679 z dnia 27 kwietnia 2016 r. rozporządzenia o ochronie danych (RODO) z dnia 27 kwietnia 2016 r (zwanego w dalszej części „rozporządzeniem”) dane osobowe w celu ………….</w:t>
      </w:r>
    </w:p>
    <w:p w14:paraId="797B77A6" w14:textId="77777777" w:rsidR="001B4E08" w:rsidRPr="001B4E08" w:rsidRDefault="001B4E08" w:rsidP="00A80088">
      <w:pPr>
        <w:numPr>
          <w:ilvl w:val="0"/>
          <w:numId w:val="29"/>
        </w:numPr>
        <w:spacing w:after="0"/>
        <w:ind w:left="0"/>
        <w:jc w:val="both"/>
        <w:rPr>
          <w:rFonts w:cstheme="minorHAnsi"/>
          <w:sz w:val="20"/>
          <w:szCs w:val="20"/>
        </w:rPr>
      </w:pPr>
      <w:r w:rsidRPr="001B4E08">
        <w:rPr>
          <w:rFonts w:cstheme="minorHAnsi"/>
          <w:sz w:val="20"/>
          <w:szCs w:val="20"/>
        </w:rPr>
        <w:t>Podmiot przetwarzający oświadcza, że zapewnia wystarczające gwarancje wdrożenia odpowiednich środków technicznych i organizacyjnych gwarantujących, by przetwarzanie spełniało wymogi rozporządzenia i chroniło prawa osób, których dane dotyczą.</w:t>
      </w:r>
    </w:p>
    <w:p w14:paraId="10AA08C7" w14:textId="77777777" w:rsidR="001B4E08" w:rsidRPr="001B4E08" w:rsidRDefault="001B4E08" w:rsidP="00A80088">
      <w:pPr>
        <w:numPr>
          <w:ilvl w:val="0"/>
          <w:numId w:val="29"/>
        </w:numPr>
        <w:spacing w:after="0"/>
        <w:ind w:left="0"/>
        <w:jc w:val="both"/>
        <w:rPr>
          <w:rFonts w:cstheme="minorHAnsi"/>
          <w:sz w:val="20"/>
          <w:szCs w:val="20"/>
        </w:rPr>
      </w:pPr>
      <w:r w:rsidRPr="001B4E08">
        <w:rPr>
          <w:rFonts w:cstheme="minorHAnsi"/>
          <w:sz w:val="20"/>
          <w:szCs w:val="20"/>
        </w:rPr>
        <w:t>Podmiot przetwarzający zobowiązuje się przetwarzać powierzone mu dane osobowe zgodnie z niniejszą umową, rozporządzeniem, Ustawą z dnia 10 maja 2018 r. o ochronie danych osobowych (zwanej w dalszej części „ustawą”) oraz z innymi przepisami prawa powszechnie obowiązującego, które chronią prawa osób, których dane dotyczą.</w:t>
      </w:r>
    </w:p>
    <w:p w14:paraId="661F7C4E" w14:textId="77777777" w:rsidR="001B4E08" w:rsidRPr="001B4E08" w:rsidRDefault="001B4E08" w:rsidP="00A80088">
      <w:pPr>
        <w:numPr>
          <w:ilvl w:val="0"/>
          <w:numId w:val="29"/>
        </w:numPr>
        <w:spacing w:after="0"/>
        <w:ind w:left="0"/>
        <w:jc w:val="both"/>
        <w:rPr>
          <w:rFonts w:cstheme="minorHAnsi"/>
          <w:sz w:val="20"/>
          <w:szCs w:val="20"/>
        </w:rPr>
      </w:pPr>
      <w:r w:rsidRPr="001B4E08">
        <w:rPr>
          <w:rFonts w:cstheme="minorHAnsi"/>
          <w:sz w:val="20"/>
          <w:szCs w:val="20"/>
        </w:rPr>
        <w:t xml:space="preserve">Podmiot przetwarzający może przetwarzać powierzone mu dane osobowe wyłącznie w zakresie i celu określonym w niniejszej umowie. </w:t>
      </w:r>
    </w:p>
    <w:p w14:paraId="60F09726" w14:textId="77777777" w:rsidR="001B4E08" w:rsidRPr="001B4E08" w:rsidRDefault="001B4E08" w:rsidP="00A80088">
      <w:pPr>
        <w:numPr>
          <w:ilvl w:val="0"/>
          <w:numId w:val="29"/>
        </w:numPr>
        <w:spacing w:after="0"/>
        <w:ind w:left="0"/>
        <w:jc w:val="both"/>
        <w:rPr>
          <w:rFonts w:cstheme="minorHAnsi"/>
          <w:sz w:val="20"/>
          <w:szCs w:val="20"/>
        </w:rPr>
      </w:pPr>
      <w:r w:rsidRPr="001B4E08">
        <w:rPr>
          <w:rFonts w:cstheme="minorHAnsi"/>
          <w:sz w:val="20"/>
          <w:szCs w:val="20"/>
        </w:rPr>
        <w:t>Dane osobowe powierzone na mocy niniejszej umowy mogą być przetwarzane tylko przez czas trwania umowy.</w:t>
      </w:r>
    </w:p>
    <w:p w14:paraId="7FD1D644" w14:textId="77777777" w:rsidR="001B4E08" w:rsidRDefault="001B4E08" w:rsidP="001B4E08">
      <w:pPr>
        <w:spacing w:after="0"/>
        <w:jc w:val="center"/>
        <w:rPr>
          <w:rFonts w:cstheme="minorHAnsi"/>
          <w:b/>
          <w:bCs/>
          <w:sz w:val="20"/>
          <w:szCs w:val="20"/>
        </w:rPr>
      </w:pPr>
    </w:p>
    <w:p w14:paraId="08E36C58" w14:textId="77777777" w:rsidR="001B4E08" w:rsidRPr="001B4E08" w:rsidRDefault="001B4E08" w:rsidP="001B4E08">
      <w:pPr>
        <w:spacing w:after="0"/>
        <w:jc w:val="center"/>
        <w:rPr>
          <w:rFonts w:cstheme="minorHAnsi"/>
          <w:b/>
          <w:bCs/>
          <w:sz w:val="20"/>
          <w:szCs w:val="20"/>
        </w:rPr>
      </w:pPr>
      <w:r w:rsidRPr="001B4E08">
        <w:rPr>
          <w:rFonts w:cstheme="minorHAnsi"/>
          <w:b/>
          <w:bCs/>
          <w:sz w:val="20"/>
          <w:szCs w:val="20"/>
        </w:rPr>
        <w:t>§2</w:t>
      </w:r>
    </w:p>
    <w:p w14:paraId="17C00FCA" w14:textId="77777777" w:rsidR="001B4E08" w:rsidRPr="001B4E08" w:rsidRDefault="001B4E08" w:rsidP="001B4E08">
      <w:pPr>
        <w:spacing w:after="0"/>
        <w:jc w:val="center"/>
        <w:rPr>
          <w:rFonts w:cstheme="minorHAnsi"/>
          <w:b/>
          <w:sz w:val="20"/>
          <w:szCs w:val="20"/>
        </w:rPr>
      </w:pPr>
      <w:r w:rsidRPr="001B4E08">
        <w:rPr>
          <w:rFonts w:cstheme="minorHAnsi"/>
          <w:b/>
          <w:sz w:val="20"/>
          <w:szCs w:val="20"/>
        </w:rPr>
        <w:t>Obowiązki Podmiotu przetwarzającego</w:t>
      </w:r>
    </w:p>
    <w:p w14:paraId="3E2A651E" w14:textId="77777777" w:rsidR="001B4E08" w:rsidRPr="001B4E08" w:rsidRDefault="001B4E08" w:rsidP="001B4E08">
      <w:pPr>
        <w:spacing w:after="0"/>
        <w:jc w:val="both"/>
        <w:rPr>
          <w:rFonts w:cstheme="minorHAnsi"/>
          <w:b/>
          <w:sz w:val="20"/>
          <w:szCs w:val="20"/>
        </w:rPr>
      </w:pPr>
    </w:p>
    <w:p w14:paraId="7B75F43B" w14:textId="77777777" w:rsidR="001B4E08" w:rsidRPr="001B4E08" w:rsidRDefault="001B4E08" w:rsidP="00A80088">
      <w:pPr>
        <w:numPr>
          <w:ilvl w:val="0"/>
          <w:numId w:val="36"/>
        </w:numPr>
        <w:spacing w:after="0"/>
        <w:ind w:left="0"/>
        <w:jc w:val="both"/>
        <w:rPr>
          <w:rFonts w:cstheme="minorHAnsi"/>
          <w:sz w:val="20"/>
          <w:szCs w:val="20"/>
        </w:rPr>
      </w:pPr>
      <w:r w:rsidRPr="001B4E08">
        <w:rPr>
          <w:rFonts w:cstheme="minorHAnsi"/>
          <w:sz w:val="20"/>
          <w:szCs w:val="20"/>
        </w:rPr>
        <w:t xml:space="preserve">Na podstawie niniejszej umowy Podmiot przetwarzający będzie przetwarzał dane osobowe zwykłe:………………………………. Oraz dane osobowe szczególnych kategorii.:…………………………………. </w:t>
      </w:r>
    </w:p>
    <w:p w14:paraId="77276E72" w14:textId="77777777" w:rsidR="001B4E08" w:rsidRPr="001B4E08" w:rsidRDefault="001B4E08" w:rsidP="00A80088">
      <w:pPr>
        <w:numPr>
          <w:ilvl w:val="0"/>
          <w:numId w:val="36"/>
        </w:numPr>
        <w:spacing w:after="0"/>
        <w:ind w:left="0"/>
        <w:jc w:val="both"/>
        <w:rPr>
          <w:rFonts w:cstheme="minorHAnsi"/>
          <w:sz w:val="20"/>
          <w:szCs w:val="20"/>
        </w:rPr>
      </w:pPr>
      <w:r w:rsidRPr="001B4E08">
        <w:rPr>
          <w:rFonts w:cstheme="minorHAnsi"/>
          <w:sz w:val="20"/>
          <w:szCs w:val="20"/>
        </w:rPr>
        <w:t xml:space="preserve">Podmiot przetwarzający oświadcza, że znane mu są rozporządzenia oraz ustawy, a także wdrożył wszelkie środki wymagane na mocy art. 32 rozporządzenia oraz posiada zasoby infrastrukturalne, doświadczenie, wiedzę oraz wykwalifikowany personel umożliwiające należyte wykonanie niniejszej umowy, zgodnie z obowiązującymi przepisami prawa.  </w:t>
      </w:r>
    </w:p>
    <w:p w14:paraId="3EC504B9" w14:textId="77777777" w:rsidR="001B4E08" w:rsidRPr="001B4E08" w:rsidRDefault="001B4E08" w:rsidP="00A80088">
      <w:pPr>
        <w:numPr>
          <w:ilvl w:val="0"/>
          <w:numId w:val="36"/>
        </w:numPr>
        <w:spacing w:after="0"/>
        <w:ind w:left="0"/>
        <w:jc w:val="both"/>
        <w:rPr>
          <w:rFonts w:cstheme="minorHAnsi"/>
          <w:sz w:val="20"/>
          <w:szCs w:val="20"/>
        </w:rPr>
      </w:pPr>
      <w:r w:rsidRPr="001B4E08">
        <w:rPr>
          <w:rFonts w:cstheme="minorHAnsi"/>
          <w:sz w:val="20"/>
          <w:szCs w:val="20"/>
        </w:rPr>
        <w:t>Podmiot przetwarzający ma obowiązek zobowiązać osoby upoważnione do przetwarzania danych osobowych do zachowania tych danych w tajemnicy zarówno w trakcie jak i po ustaniu zatrudnienia.</w:t>
      </w:r>
    </w:p>
    <w:p w14:paraId="27530A0C" w14:textId="77777777" w:rsidR="001B4E08" w:rsidRPr="001B4E08" w:rsidRDefault="001B4E08" w:rsidP="00A80088">
      <w:pPr>
        <w:numPr>
          <w:ilvl w:val="0"/>
          <w:numId w:val="36"/>
        </w:numPr>
        <w:spacing w:after="0"/>
        <w:ind w:left="0"/>
        <w:jc w:val="both"/>
        <w:rPr>
          <w:rFonts w:cstheme="minorHAnsi"/>
          <w:sz w:val="20"/>
          <w:szCs w:val="20"/>
        </w:rPr>
      </w:pPr>
      <w:r w:rsidRPr="001B4E08">
        <w:rPr>
          <w:rFonts w:cstheme="minorHAnsi"/>
          <w:sz w:val="20"/>
          <w:szCs w:val="20"/>
        </w:rPr>
        <w:t>Podmiot przetwarzający zobowiązany jest przetwarzać dane powierzone mu na mocy niniejszej umowy wyłącznie na obszarze Europejskiego Obszaru Gospodarczego.</w:t>
      </w:r>
    </w:p>
    <w:p w14:paraId="37B523DC" w14:textId="77777777" w:rsidR="001B4E08" w:rsidRPr="001B4E08" w:rsidRDefault="001B4E08" w:rsidP="00A80088">
      <w:pPr>
        <w:numPr>
          <w:ilvl w:val="0"/>
          <w:numId w:val="36"/>
        </w:numPr>
        <w:spacing w:after="0"/>
        <w:ind w:left="0"/>
        <w:jc w:val="both"/>
        <w:rPr>
          <w:rFonts w:cstheme="minorHAnsi"/>
          <w:bCs/>
          <w:sz w:val="20"/>
          <w:szCs w:val="20"/>
        </w:rPr>
      </w:pPr>
      <w:r w:rsidRPr="001B4E08">
        <w:rPr>
          <w:rFonts w:cstheme="minorHAnsi"/>
          <w:sz w:val="20"/>
          <w:szCs w:val="20"/>
        </w:rPr>
        <w:t>Podmiot przetwarzający jest zobowiązany wspierać Administratora w realizacji</w:t>
      </w:r>
      <w:r w:rsidRPr="001B4E08">
        <w:rPr>
          <w:rFonts w:cstheme="minorHAnsi"/>
          <w:bCs/>
          <w:sz w:val="20"/>
          <w:szCs w:val="20"/>
        </w:rPr>
        <w:t xml:space="preserve"> obowiązku realizowania praw i żądań osób, których dane dotyczą, w zakresie wykonywania ich praw określonych w art. 15, 16,17,18,19,20,21 rozporządzenia. W przypadku otrzymania roszczenia od osoby, której dane są przetwarzane na mocy realizacji </w:t>
      </w:r>
      <w:r w:rsidRPr="001B4E08">
        <w:rPr>
          <w:rFonts w:cstheme="minorHAnsi"/>
          <w:bCs/>
          <w:sz w:val="20"/>
          <w:szCs w:val="20"/>
        </w:rPr>
        <w:lastRenderedPageBreak/>
        <w:t>niniejszej umowy Podmiot przetwarzający jest zobowiązany poinformować o tym fakcie Administratora w czasie nie dłuższym niż 72 godziny. Podmiot przetwarzający obowiązuje się ponadto realizować prawa osób, których dane dotyczą na podstawie wytycznych otrzymanych od Administratora.</w:t>
      </w:r>
    </w:p>
    <w:p w14:paraId="3B2D7CEC" w14:textId="77777777" w:rsidR="001B4E08" w:rsidRPr="001B4E08" w:rsidRDefault="001B4E08" w:rsidP="00A80088">
      <w:pPr>
        <w:numPr>
          <w:ilvl w:val="0"/>
          <w:numId w:val="36"/>
        </w:numPr>
        <w:spacing w:after="0"/>
        <w:ind w:left="0"/>
        <w:jc w:val="both"/>
        <w:rPr>
          <w:rFonts w:cstheme="minorHAnsi"/>
          <w:bCs/>
          <w:sz w:val="20"/>
          <w:szCs w:val="20"/>
        </w:rPr>
      </w:pPr>
      <w:r w:rsidRPr="001B4E08">
        <w:rPr>
          <w:rFonts w:cstheme="minorHAnsi"/>
          <w:bCs/>
          <w:sz w:val="20"/>
          <w:szCs w:val="20"/>
        </w:rPr>
        <w:t>Podmiot przetwarzający jest zobowiązany niezwłocznie, nie później jednak niż w terminie 24 godzin od momentu stwierdzenia naruszenia informować Administratora telefonicznie pod nr tel. 91 466-14-77, lub elektronicznie pisząc na adres e-mail iod@spsk2-szczecin.pl o każdym naruszeniu ochrony danych osobowych, w szczególności jego skali, charakterze, podejmowanych działaniach naprawczych, tożsamości podmiotów danych dotkniętych naruszeniem oraz ryzyku, jakie naruszenie może spowodować dla podmiotów danych, a także bez zbędnej zwłoki podjąć wszelkie rozsądne działania mające na celu ograniczenia i naprawienie negatywnych skutków naruszenia.</w:t>
      </w:r>
    </w:p>
    <w:p w14:paraId="5B1E46F2" w14:textId="77777777" w:rsidR="001B4E08" w:rsidRPr="001B4E08" w:rsidRDefault="001B4E08" w:rsidP="00A80088">
      <w:pPr>
        <w:numPr>
          <w:ilvl w:val="0"/>
          <w:numId w:val="36"/>
        </w:numPr>
        <w:spacing w:after="0"/>
        <w:ind w:left="0"/>
        <w:jc w:val="both"/>
        <w:rPr>
          <w:rFonts w:cstheme="minorHAnsi"/>
          <w:bCs/>
          <w:sz w:val="20"/>
          <w:szCs w:val="20"/>
        </w:rPr>
      </w:pPr>
      <w:r w:rsidRPr="001B4E08">
        <w:rPr>
          <w:rFonts w:cstheme="minorHAnsi"/>
          <w:bCs/>
          <w:sz w:val="20"/>
          <w:szCs w:val="20"/>
        </w:rPr>
        <w:t>Podmiot przetwarzający oświadcza, że powołał/nie powołał Inspektora Ochrony Danych. Wszelkie sprawy związane z przetwarzaniem danych osobowych w związku z realizacją niniejszej umowy należy zgłaszać telefonicznie pod nr Tel…… lub adresem e-mail………..</w:t>
      </w:r>
    </w:p>
    <w:p w14:paraId="33948A41" w14:textId="77777777" w:rsidR="001B4E08" w:rsidRPr="001B4E08" w:rsidRDefault="001B4E08" w:rsidP="00A80088">
      <w:pPr>
        <w:numPr>
          <w:ilvl w:val="0"/>
          <w:numId w:val="36"/>
        </w:numPr>
        <w:spacing w:after="0"/>
        <w:ind w:left="0"/>
        <w:jc w:val="both"/>
        <w:rPr>
          <w:rFonts w:cstheme="minorHAnsi"/>
          <w:bCs/>
          <w:sz w:val="20"/>
          <w:szCs w:val="20"/>
        </w:rPr>
      </w:pPr>
      <w:r w:rsidRPr="001B4E08">
        <w:rPr>
          <w:rFonts w:cstheme="minorHAnsi"/>
          <w:bCs/>
          <w:sz w:val="20"/>
          <w:szCs w:val="20"/>
        </w:rPr>
        <w:t>Podmiot przetwarzający jest zobowiązany wywiązać się z obowiązków zapisanych w art. 32 rozporządzenia oraz wdrożyć odpowiednie środki techniczne i organizacyjne, aby zapewnić stopień bezpieczeństwa odpowiadający ryzyku związanemu z naruszeniem praw lub wolności osób, których dane są przetwarzane uwzględniając stan wiedzy technicznej, charakter, zakres, kontekst i cele przetwarzania.</w:t>
      </w:r>
    </w:p>
    <w:p w14:paraId="6488BF5F" w14:textId="77777777" w:rsidR="001B4E08" w:rsidRPr="001B4E08" w:rsidRDefault="001B4E08" w:rsidP="00A80088">
      <w:pPr>
        <w:numPr>
          <w:ilvl w:val="0"/>
          <w:numId w:val="36"/>
        </w:numPr>
        <w:spacing w:after="0"/>
        <w:ind w:left="0"/>
        <w:jc w:val="both"/>
        <w:rPr>
          <w:rFonts w:cstheme="minorHAnsi"/>
          <w:bCs/>
          <w:sz w:val="20"/>
          <w:szCs w:val="20"/>
        </w:rPr>
      </w:pPr>
      <w:r w:rsidRPr="001B4E08">
        <w:rPr>
          <w:rFonts w:cstheme="minorHAnsi"/>
          <w:bCs/>
          <w:sz w:val="20"/>
          <w:szCs w:val="20"/>
        </w:rPr>
        <w:t>W przypadku rozwiązania bądź wygaśnięcia niniejszej umowy Podmiot przetwarzający ma obowiązek niezwłocznie, nie później jednak niż w terminie 14 dni zwrócić, w uzgodnionym z Administratorem formacie dane osobowe, które przetwarzał w związku z wykonywaniem Umowy, a następnie usunąć je ze wszystkich własnych nośników informacji, o ile obowiązujące przepisy prawa lub postanowienia innych umów nie stanowią inaczej.</w:t>
      </w:r>
    </w:p>
    <w:p w14:paraId="6D227E98" w14:textId="77777777" w:rsidR="001B4E08" w:rsidRPr="001B4E08" w:rsidRDefault="001B4E08" w:rsidP="001B4E08">
      <w:pPr>
        <w:spacing w:after="0"/>
        <w:jc w:val="both"/>
        <w:rPr>
          <w:rFonts w:cstheme="minorHAnsi"/>
          <w:bCs/>
          <w:sz w:val="20"/>
          <w:szCs w:val="20"/>
        </w:rPr>
      </w:pPr>
    </w:p>
    <w:p w14:paraId="5F5F7A50" w14:textId="77777777" w:rsidR="001B4E08" w:rsidRPr="001B4E08" w:rsidRDefault="001B4E08" w:rsidP="001B4E08">
      <w:pPr>
        <w:spacing w:after="0"/>
        <w:jc w:val="center"/>
        <w:rPr>
          <w:rFonts w:cstheme="minorHAnsi"/>
          <w:b/>
          <w:bCs/>
          <w:sz w:val="20"/>
          <w:szCs w:val="20"/>
        </w:rPr>
      </w:pPr>
      <w:r w:rsidRPr="001B4E08">
        <w:rPr>
          <w:rFonts w:cstheme="minorHAnsi"/>
          <w:b/>
          <w:bCs/>
          <w:sz w:val="20"/>
          <w:szCs w:val="20"/>
        </w:rPr>
        <w:t>§3</w:t>
      </w:r>
    </w:p>
    <w:p w14:paraId="6CE43AE2" w14:textId="77777777" w:rsidR="001B4E08" w:rsidRPr="001B4E08" w:rsidRDefault="001B4E08" w:rsidP="001B4E08">
      <w:pPr>
        <w:spacing w:after="0"/>
        <w:jc w:val="center"/>
        <w:rPr>
          <w:rFonts w:cstheme="minorHAnsi"/>
          <w:b/>
          <w:bCs/>
          <w:sz w:val="20"/>
          <w:szCs w:val="20"/>
        </w:rPr>
      </w:pPr>
      <w:r w:rsidRPr="001B4E08">
        <w:rPr>
          <w:rFonts w:cstheme="minorHAnsi"/>
          <w:b/>
          <w:bCs/>
          <w:sz w:val="20"/>
          <w:szCs w:val="20"/>
        </w:rPr>
        <w:t>Prawo kontroli</w:t>
      </w:r>
    </w:p>
    <w:p w14:paraId="0AB3D88E" w14:textId="77777777" w:rsidR="001B4E08" w:rsidRPr="001B4E08" w:rsidRDefault="001B4E08" w:rsidP="001B4E08">
      <w:pPr>
        <w:spacing w:after="0"/>
        <w:jc w:val="both"/>
        <w:rPr>
          <w:rFonts w:cstheme="minorHAnsi"/>
          <w:b/>
          <w:bCs/>
          <w:sz w:val="20"/>
          <w:szCs w:val="20"/>
        </w:rPr>
      </w:pPr>
    </w:p>
    <w:p w14:paraId="30877B28" w14:textId="77777777" w:rsidR="001B4E08" w:rsidRPr="001B4E08" w:rsidRDefault="001B4E08" w:rsidP="00A80088">
      <w:pPr>
        <w:numPr>
          <w:ilvl w:val="0"/>
          <w:numId w:val="30"/>
        </w:numPr>
        <w:spacing w:after="0"/>
        <w:ind w:left="0"/>
        <w:jc w:val="both"/>
        <w:rPr>
          <w:rFonts w:cstheme="minorHAnsi"/>
          <w:bCs/>
          <w:sz w:val="20"/>
          <w:szCs w:val="20"/>
        </w:rPr>
      </w:pPr>
      <w:r w:rsidRPr="001B4E08">
        <w:rPr>
          <w:rFonts w:cstheme="minorHAnsi"/>
          <w:bCs/>
          <w:sz w:val="20"/>
          <w:szCs w:val="20"/>
        </w:rPr>
        <w:t>Podmiot przetwarzający jest zobowiązany udostępnić Administratorowi, lub upoważnionemu przez niego audytorowi wszelkie informacje niezbędne do przeprowadzenia audytów i inspekcji mających na celu weryfikowanie stosowania zapisów niniejszej umowy.</w:t>
      </w:r>
    </w:p>
    <w:p w14:paraId="588C7084" w14:textId="77777777" w:rsidR="001B4E08" w:rsidRPr="001B4E08" w:rsidRDefault="001B4E08" w:rsidP="00A80088">
      <w:pPr>
        <w:numPr>
          <w:ilvl w:val="0"/>
          <w:numId w:val="30"/>
        </w:numPr>
        <w:spacing w:after="0"/>
        <w:ind w:left="0"/>
        <w:jc w:val="both"/>
        <w:rPr>
          <w:rFonts w:cstheme="minorHAnsi"/>
          <w:bCs/>
          <w:sz w:val="20"/>
          <w:szCs w:val="20"/>
        </w:rPr>
      </w:pPr>
      <w:r w:rsidRPr="001B4E08">
        <w:rPr>
          <w:rFonts w:cstheme="minorHAnsi"/>
          <w:bCs/>
          <w:sz w:val="20"/>
          <w:szCs w:val="20"/>
        </w:rPr>
        <w:t>Administrator zobowiązany jest informować Podmiot przetwarzający z min. 7 dniowym wyprzedzeniem o zamiarze przeprowadzenia audytu, w tym inspekcji.</w:t>
      </w:r>
    </w:p>
    <w:p w14:paraId="1EC560A1" w14:textId="77777777" w:rsidR="001B4E08" w:rsidRPr="001B4E08" w:rsidRDefault="001B4E08" w:rsidP="00A80088">
      <w:pPr>
        <w:numPr>
          <w:ilvl w:val="0"/>
          <w:numId w:val="30"/>
        </w:numPr>
        <w:spacing w:after="0"/>
        <w:ind w:left="0"/>
        <w:jc w:val="both"/>
        <w:rPr>
          <w:rFonts w:cstheme="minorHAnsi"/>
          <w:bCs/>
          <w:sz w:val="20"/>
          <w:szCs w:val="20"/>
        </w:rPr>
      </w:pPr>
      <w:r w:rsidRPr="001B4E08">
        <w:rPr>
          <w:rFonts w:cstheme="minorHAnsi"/>
          <w:bCs/>
          <w:sz w:val="20"/>
          <w:szCs w:val="20"/>
        </w:rPr>
        <w:t>Audyty prowadzone przez Administratora odbywać się mogą wyłącznie w godzinach pracy podmiotu przetwarzającego.</w:t>
      </w:r>
    </w:p>
    <w:p w14:paraId="1518D0D0" w14:textId="77777777" w:rsidR="001B4E08" w:rsidRPr="001B4E08" w:rsidRDefault="001B4E08" w:rsidP="00A80088">
      <w:pPr>
        <w:numPr>
          <w:ilvl w:val="0"/>
          <w:numId w:val="30"/>
        </w:numPr>
        <w:spacing w:after="0"/>
        <w:ind w:left="0"/>
        <w:jc w:val="both"/>
        <w:rPr>
          <w:rFonts w:cstheme="minorHAnsi"/>
          <w:bCs/>
          <w:sz w:val="20"/>
          <w:szCs w:val="20"/>
        </w:rPr>
      </w:pPr>
      <w:r w:rsidRPr="001B4E08">
        <w:rPr>
          <w:rFonts w:cstheme="minorHAnsi"/>
          <w:bCs/>
          <w:sz w:val="20"/>
          <w:szCs w:val="20"/>
        </w:rPr>
        <w:t>Podmiot przetwarzający jest zobowiązany wdrożyć w ciągu 7 dni od daty otrzymania zalecenia pokontrolne wydane przez Administratora.</w:t>
      </w:r>
    </w:p>
    <w:p w14:paraId="740F8A9C" w14:textId="77777777" w:rsidR="001B4E08" w:rsidRPr="001B4E08" w:rsidRDefault="001B4E08" w:rsidP="00A80088">
      <w:pPr>
        <w:numPr>
          <w:ilvl w:val="0"/>
          <w:numId w:val="30"/>
        </w:numPr>
        <w:spacing w:after="0"/>
        <w:ind w:left="0"/>
        <w:jc w:val="both"/>
        <w:rPr>
          <w:rFonts w:cstheme="minorHAnsi"/>
          <w:bCs/>
          <w:sz w:val="20"/>
          <w:szCs w:val="20"/>
        </w:rPr>
      </w:pPr>
      <w:r w:rsidRPr="001B4E08">
        <w:rPr>
          <w:rFonts w:cstheme="minorHAnsi"/>
          <w:bCs/>
          <w:sz w:val="20"/>
          <w:szCs w:val="20"/>
        </w:rPr>
        <w:t>Podmiot przetwarzający niezwłocznie informuje Administratora, jeżeli jego zdaniem wydane mu polecenie stanowi naruszenie rozporządzenia lub innych przepisów Unii lub Państwa Członkowskiego o ochronie danych, a także wstrzymuje się z wykonaniem tego zadania do czasu otrzymania instrukcji od Administratora.</w:t>
      </w:r>
    </w:p>
    <w:p w14:paraId="134574B7" w14:textId="77777777" w:rsidR="001B4E08" w:rsidRPr="001B4E08" w:rsidRDefault="001B4E08" w:rsidP="00A80088">
      <w:pPr>
        <w:numPr>
          <w:ilvl w:val="0"/>
          <w:numId w:val="30"/>
        </w:numPr>
        <w:spacing w:after="0"/>
        <w:ind w:left="0"/>
        <w:jc w:val="both"/>
        <w:rPr>
          <w:rFonts w:cstheme="minorHAnsi"/>
          <w:bCs/>
          <w:sz w:val="20"/>
          <w:szCs w:val="20"/>
        </w:rPr>
      </w:pPr>
      <w:r w:rsidRPr="001B4E08">
        <w:rPr>
          <w:rFonts w:cstheme="minorHAnsi"/>
          <w:bCs/>
          <w:sz w:val="20"/>
          <w:szCs w:val="20"/>
        </w:rPr>
        <w:t>W przypadku gdyby u Administratora miała miejsce kontrola prowadzona przez organ nadzorczy, Podmiot przetwarzający zobowiązany jest udostępnić wszelkie informacje związane z powierzonymi na mocy niniejszej umowy danymi osobowymi.</w:t>
      </w:r>
    </w:p>
    <w:p w14:paraId="64314127" w14:textId="77777777" w:rsidR="001B4E08" w:rsidRPr="001B4E08" w:rsidRDefault="001B4E08" w:rsidP="001B4E08">
      <w:pPr>
        <w:spacing w:after="0"/>
        <w:jc w:val="both"/>
        <w:rPr>
          <w:rFonts w:cstheme="minorHAnsi"/>
          <w:bCs/>
          <w:sz w:val="20"/>
          <w:szCs w:val="20"/>
        </w:rPr>
      </w:pPr>
    </w:p>
    <w:p w14:paraId="509D676F" w14:textId="77777777" w:rsidR="001B4E08" w:rsidRPr="001B4E08" w:rsidRDefault="001B4E08" w:rsidP="001B4E08">
      <w:pPr>
        <w:spacing w:after="0"/>
        <w:jc w:val="center"/>
        <w:rPr>
          <w:rFonts w:cstheme="minorHAnsi"/>
          <w:b/>
          <w:bCs/>
          <w:sz w:val="20"/>
          <w:szCs w:val="20"/>
        </w:rPr>
      </w:pPr>
      <w:r w:rsidRPr="001B4E08">
        <w:rPr>
          <w:rFonts w:cstheme="minorHAnsi"/>
          <w:b/>
          <w:bCs/>
          <w:sz w:val="20"/>
          <w:szCs w:val="20"/>
        </w:rPr>
        <w:t>§4</w:t>
      </w:r>
    </w:p>
    <w:p w14:paraId="4195E73D" w14:textId="77777777" w:rsidR="001B4E08" w:rsidRPr="001B4E08" w:rsidRDefault="001B4E08" w:rsidP="001B4E08">
      <w:pPr>
        <w:spacing w:after="0"/>
        <w:jc w:val="center"/>
        <w:rPr>
          <w:rFonts w:cstheme="minorHAnsi"/>
          <w:b/>
          <w:bCs/>
          <w:sz w:val="20"/>
          <w:szCs w:val="20"/>
        </w:rPr>
      </w:pPr>
      <w:r w:rsidRPr="001B4E08">
        <w:rPr>
          <w:rFonts w:cstheme="minorHAnsi"/>
          <w:b/>
          <w:bCs/>
          <w:sz w:val="20"/>
          <w:szCs w:val="20"/>
        </w:rPr>
        <w:t>Dalsze powierzanie danych osobowych</w:t>
      </w:r>
    </w:p>
    <w:p w14:paraId="2ED4E7CD" w14:textId="77777777" w:rsidR="001B4E08" w:rsidRPr="001B4E08" w:rsidRDefault="001B4E08" w:rsidP="001B4E08">
      <w:pPr>
        <w:spacing w:after="0"/>
        <w:jc w:val="both"/>
        <w:rPr>
          <w:rFonts w:cstheme="minorHAnsi"/>
          <w:bCs/>
          <w:sz w:val="20"/>
          <w:szCs w:val="20"/>
        </w:rPr>
      </w:pPr>
    </w:p>
    <w:p w14:paraId="38CD78BE" w14:textId="77777777" w:rsidR="001B4E08" w:rsidRPr="001B4E08" w:rsidRDefault="001B4E08" w:rsidP="00A80088">
      <w:pPr>
        <w:numPr>
          <w:ilvl w:val="0"/>
          <w:numId w:val="31"/>
        </w:numPr>
        <w:spacing w:after="0"/>
        <w:ind w:left="0"/>
        <w:jc w:val="both"/>
        <w:rPr>
          <w:rFonts w:cstheme="minorHAnsi"/>
          <w:bCs/>
          <w:sz w:val="20"/>
          <w:szCs w:val="20"/>
        </w:rPr>
      </w:pPr>
      <w:r w:rsidRPr="001B4E08">
        <w:rPr>
          <w:rFonts w:cstheme="minorHAnsi"/>
          <w:bCs/>
          <w:sz w:val="20"/>
          <w:szCs w:val="20"/>
        </w:rPr>
        <w:t>Podmiot przetwarzający nie ma prawa przekazywać powierzonych na mocy niniejszej umowy danych osobowych innym Podmiotom przetwarzającym bez uzyskania pisemnej zgody Administratora.</w:t>
      </w:r>
    </w:p>
    <w:p w14:paraId="3D9DDFA0" w14:textId="77777777" w:rsidR="001B4E08" w:rsidRPr="001B4E08" w:rsidRDefault="001B4E08" w:rsidP="00A80088">
      <w:pPr>
        <w:numPr>
          <w:ilvl w:val="0"/>
          <w:numId w:val="31"/>
        </w:numPr>
        <w:spacing w:after="0"/>
        <w:ind w:left="0"/>
        <w:jc w:val="both"/>
        <w:rPr>
          <w:rFonts w:cstheme="minorHAnsi"/>
          <w:bCs/>
          <w:sz w:val="20"/>
          <w:szCs w:val="20"/>
        </w:rPr>
      </w:pPr>
      <w:r w:rsidRPr="001B4E08">
        <w:rPr>
          <w:rFonts w:cstheme="minorHAnsi"/>
          <w:bCs/>
          <w:sz w:val="20"/>
          <w:szCs w:val="20"/>
        </w:rPr>
        <w:t xml:space="preserve">Powierzenie danych osobowych innemu Podmiotowi przetwarzającemu odbywać się może tylko na podstawie pisemnej umowy, lub innego aktu prawnego. </w:t>
      </w:r>
    </w:p>
    <w:p w14:paraId="6C98C55A" w14:textId="77777777" w:rsidR="001B4E08" w:rsidRPr="001B4E08" w:rsidRDefault="001B4E08" w:rsidP="00A80088">
      <w:pPr>
        <w:numPr>
          <w:ilvl w:val="0"/>
          <w:numId w:val="31"/>
        </w:numPr>
        <w:spacing w:after="0"/>
        <w:ind w:left="0"/>
        <w:jc w:val="both"/>
        <w:rPr>
          <w:rFonts w:cstheme="minorHAnsi"/>
          <w:bCs/>
          <w:sz w:val="20"/>
          <w:szCs w:val="20"/>
        </w:rPr>
      </w:pPr>
      <w:r w:rsidRPr="001B4E08">
        <w:rPr>
          <w:rFonts w:cstheme="minorHAnsi"/>
          <w:bCs/>
          <w:sz w:val="20"/>
          <w:szCs w:val="20"/>
        </w:rPr>
        <w:lastRenderedPageBreak/>
        <w:t>Jeżeli Podmiot przetwarzający powierzy dane osobowe innemu Podmiotowi przetwarzającemu, zobowiązany jest zagwarantować, że na ten Podmiot zostaną nałożone takie same obowiązku ochrony danych, jak w niniejszej umowie.</w:t>
      </w:r>
    </w:p>
    <w:p w14:paraId="3BD811CB" w14:textId="77777777" w:rsidR="001B4E08" w:rsidRPr="001B4E08" w:rsidRDefault="001B4E08" w:rsidP="00A80088">
      <w:pPr>
        <w:numPr>
          <w:ilvl w:val="0"/>
          <w:numId w:val="31"/>
        </w:numPr>
        <w:spacing w:after="0"/>
        <w:ind w:left="0"/>
        <w:jc w:val="both"/>
        <w:rPr>
          <w:rFonts w:cstheme="minorHAnsi"/>
          <w:bCs/>
          <w:sz w:val="20"/>
          <w:szCs w:val="20"/>
        </w:rPr>
      </w:pPr>
      <w:r w:rsidRPr="001B4E08">
        <w:rPr>
          <w:rFonts w:cstheme="minorHAnsi"/>
          <w:bCs/>
          <w:sz w:val="20"/>
          <w:szCs w:val="20"/>
        </w:rPr>
        <w:t>W szczególności inny Podmiot przetwarzający powinien zapewnić wdrożenie odpowiednich środków technicznych i organizacyjnych, by przetwarzanie odpowiadało wymogom rozporządzenia.</w:t>
      </w:r>
    </w:p>
    <w:p w14:paraId="6B2F7B93" w14:textId="77777777" w:rsidR="001B4E08" w:rsidRPr="001B4E08" w:rsidRDefault="001B4E08" w:rsidP="00A80088">
      <w:pPr>
        <w:numPr>
          <w:ilvl w:val="0"/>
          <w:numId w:val="31"/>
        </w:numPr>
        <w:spacing w:after="0"/>
        <w:ind w:left="0"/>
        <w:jc w:val="both"/>
        <w:rPr>
          <w:rFonts w:cstheme="minorHAnsi"/>
          <w:bCs/>
          <w:sz w:val="20"/>
          <w:szCs w:val="20"/>
        </w:rPr>
      </w:pPr>
      <w:r w:rsidRPr="001B4E08">
        <w:rPr>
          <w:rFonts w:cstheme="minorHAnsi"/>
          <w:bCs/>
          <w:sz w:val="20"/>
          <w:szCs w:val="20"/>
        </w:rPr>
        <w:t>W przypadku, kiedy inny Podmiot przetwarzający nie wywiąże się ze spoczywających na nim obowiązków ochrony danych, pełna odpowiedzialność wobec Administratora za wypełnienie obowiązków tego innego Podmiotu przetwarzającego spoczywa na pierwotnym podmiocie przetwarzającym.</w:t>
      </w:r>
    </w:p>
    <w:p w14:paraId="060781E4" w14:textId="77777777" w:rsidR="002D4344" w:rsidRDefault="002D4344" w:rsidP="001B4E08">
      <w:pPr>
        <w:spacing w:after="0"/>
        <w:jc w:val="center"/>
        <w:rPr>
          <w:rFonts w:cstheme="minorHAnsi"/>
          <w:bCs/>
          <w:sz w:val="20"/>
          <w:szCs w:val="20"/>
        </w:rPr>
      </w:pPr>
    </w:p>
    <w:p w14:paraId="5EDCFD38" w14:textId="77777777" w:rsidR="001B4E08" w:rsidRPr="001B4E08" w:rsidRDefault="001B4E08" w:rsidP="001B4E08">
      <w:pPr>
        <w:spacing w:after="0"/>
        <w:jc w:val="center"/>
        <w:rPr>
          <w:rFonts w:cstheme="minorHAnsi"/>
          <w:b/>
          <w:bCs/>
          <w:sz w:val="20"/>
          <w:szCs w:val="20"/>
        </w:rPr>
      </w:pPr>
      <w:r w:rsidRPr="001B4E08">
        <w:rPr>
          <w:rFonts w:cstheme="minorHAnsi"/>
          <w:b/>
          <w:bCs/>
          <w:sz w:val="20"/>
          <w:szCs w:val="20"/>
        </w:rPr>
        <w:t>§5</w:t>
      </w:r>
    </w:p>
    <w:p w14:paraId="5EEB2F0C" w14:textId="77777777" w:rsidR="001B4E08" w:rsidRPr="001B4E08" w:rsidRDefault="001B4E08" w:rsidP="001B4E08">
      <w:pPr>
        <w:spacing w:after="0"/>
        <w:jc w:val="center"/>
        <w:rPr>
          <w:rFonts w:cstheme="minorHAnsi"/>
          <w:b/>
          <w:bCs/>
          <w:sz w:val="20"/>
          <w:szCs w:val="20"/>
        </w:rPr>
      </w:pPr>
      <w:r w:rsidRPr="001B4E08">
        <w:rPr>
          <w:rFonts w:cstheme="minorHAnsi"/>
          <w:b/>
          <w:bCs/>
          <w:sz w:val="20"/>
          <w:szCs w:val="20"/>
        </w:rPr>
        <w:t>Odpowiedzialność Podmiotu przetwarzającego</w:t>
      </w:r>
    </w:p>
    <w:p w14:paraId="7F78DA2A" w14:textId="77777777" w:rsidR="001B4E08" w:rsidRPr="001B4E08" w:rsidRDefault="001B4E08" w:rsidP="001B4E08">
      <w:pPr>
        <w:spacing w:after="0"/>
        <w:jc w:val="both"/>
        <w:rPr>
          <w:rFonts w:cstheme="minorHAnsi"/>
          <w:b/>
          <w:bCs/>
          <w:sz w:val="20"/>
          <w:szCs w:val="20"/>
        </w:rPr>
      </w:pPr>
    </w:p>
    <w:p w14:paraId="5A56724B" w14:textId="77777777" w:rsidR="001B4E08" w:rsidRPr="001B4E08" w:rsidRDefault="001B4E08" w:rsidP="00A80088">
      <w:pPr>
        <w:numPr>
          <w:ilvl w:val="0"/>
          <w:numId w:val="32"/>
        </w:numPr>
        <w:spacing w:after="0"/>
        <w:ind w:left="0"/>
        <w:jc w:val="both"/>
        <w:rPr>
          <w:rFonts w:cstheme="minorHAnsi"/>
          <w:bCs/>
          <w:sz w:val="20"/>
          <w:szCs w:val="20"/>
        </w:rPr>
      </w:pPr>
      <w:r w:rsidRPr="001B4E08">
        <w:rPr>
          <w:rFonts w:cstheme="minorHAnsi"/>
          <w:sz w:val="20"/>
          <w:szCs w:val="20"/>
        </w:rPr>
        <w:t>W przypadku naruszenia przepisów rozporządzenia lub niniejszej umowy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w:t>
      </w:r>
    </w:p>
    <w:p w14:paraId="416B9CF5" w14:textId="77777777" w:rsidR="001B4E08" w:rsidRPr="001B4E08" w:rsidRDefault="001B4E08" w:rsidP="00A80088">
      <w:pPr>
        <w:numPr>
          <w:ilvl w:val="0"/>
          <w:numId w:val="32"/>
        </w:numPr>
        <w:spacing w:after="0"/>
        <w:ind w:left="0"/>
        <w:jc w:val="both"/>
        <w:rPr>
          <w:rFonts w:cstheme="minorHAnsi"/>
          <w:sz w:val="20"/>
          <w:szCs w:val="20"/>
        </w:rPr>
      </w:pPr>
      <w:r w:rsidRPr="001B4E08">
        <w:rPr>
          <w:rFonts w:cstheme="minorHAnsi"/>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58714A8E" w14:textId="77777777" w:rsidR="001B4E08" w:rsidRPr="001B4E08" w:rsidRDefault="001B4E08" w:rsidP="00A80088">
      <w:pPr>
        <w:numPr>
          <w:ilvl w:val="0"/>
          <w:numId w:val="32"/>
        </w:numPr>
        <w:spacing w:after="0"/>
        <w:ind w:left="0"/>
        <w:jc w:val="both"/>
        <w:rPr>
          <w:rFonts w:cstheme="minorHAnsi"/>
          <w:sz w:val="20"/>
          <w:szCs w:val="20"/>
        </w:rPr>
      </w:pPr>
      <w:r w:rsidRPr="001B4E08">
        <w:rPr>
          <w:rFonts w:cstheme="minorHAnsi"/>
          <w:sz w:val="20"/>
          <w:szCs w:val="20"/>
        </w:rPr>
        <w:t>Podmiot przetwarzający oświadcza, że w związku ze zobowiązaniem do zachowania w tajemnicy danych osobowych nie będą one wykorzystywane, ujawniane ani udostępniane bez pisemnej zgody Administratora w innym celu niż wykonanie niniejszej umowy, chyba, że konieczność ujawnienia posiadanych informacji wynika z obowiązujących przepisów prawa lub umowy.</w:t>
      </w:r>
    </w:p>
    <w:p w14:paraId="0D46047A" w14:textId="77777777" w:rsidR="001B4E08" w:rsidRPr="001B4E08" w:rsidRDefault="001B4E08" w:rsidP="00A80088">
      <w:pPr>
        <w:numPr>
          <w:ilvl w:val="0"/>
          <w:numId w:val="32"/>
        </w:numPr>
        <w:spacing w:after="0"/>
        <w:ind w:left="0"/>
        <w:jc w:val="both"/>
        <w:rPr>
          <w:rFonts w:cstheme="minorHAnsi"/>
          <w:bCs/>
          <w:sz w:val="20"/>
          <w:szCs w:val="20"/>
        </w:rPr>
      </w:pPr>
      <w:r w:rsidRPr="001B4E08">
        <w:rPr>
          <w:rFonts w:cstheme="minorHAnsi"/>
          <w:bCs/>
          <w:sz w:val="20"/>
          <w:szCs w:val="20"/>
        </w:rPr>
        <w:t>Podmiot przetwarzający jest zobowiązany niezwłocznie, jednak nie później niż w ciągu 2 dni roboczych informować ( o ile nie doprowadzi to do naruszenia przepisów obowiązującego prawa) Administratora o jakimkolwiek postępowaniu, w szczególności administracyjnym lub sądowym, dotyczącym przetwarzania danych osobowych przez Podmiot przetwarzający, o jakiejkolwiek decyzji administracyjnej lub orzeczeniu dotyczącym przetwarzania danych osobowych, skierowanych do Podmiotu przetwarzającego, a także o wszelkich kontrolach i inspekcjach dotyczących przetwarzania danych osobowych przez Podmiot przetwarzający.</w:t>
      </w:r>
    </w:p>
    <w:p w14:paraId="52267C75" w14:textId="77777777" w:rsidR="001B4E08" w:rsidRPr="001B4E08" w:rsidRDefault="001B4E08" w:rsidP="001B4E08">
      <w:pPr>
        <w:spacing w:after="0"/>
        <w:jc w:val="both"/>
        <w:rPr>
          <w:rFonts w:cstheme="minorHAnsi"/>
          <w:sz w:val="20"/>
          <w:szCs w:val="20"/>
        </w:rPr>
      </w:pPr>
    </w:p>
    <w:p w14:paraId="298180ED" w14:textId="77777777" w:rsidR="001B4E08" w:rsidRPr="001B4E08" w:rsidRDefault="001B4E08" w:rsidP="001B4E08">
      <w:pPr>
        <w:spacing w:after="0"/>
        <w:jc w:val="center"/>
        <w:rPr>
          <w:rFonts w:cstheme="minorHAnsi"/>
          <w:b/>
          <w:bCs/>
          <w:sz w:val="20"/>
          <w:szCs w:val="20"/>
        </w:rPr>
      </w:pPr>
      <w:r w:rsidRPr="001B4E08">
        <w:rPr>
          <w:rFonts w:cstheme="minorHAnsi"/>
          <w:b/>
          <w:bCs/>
          <w:sz w:val="20"/>
          <w:szCs w:val="20"/>
        </w:rPr>
        <w:t>§6</w:t>
      </w:r>
    </w:p>
    <w:p w14:paraId="683BD791" w14:textId="77777777" w:rsidR="001B4E08" w:rsidRDefault="001B4E08" w:rsidP="001B4E08">
      <w:pPr>
        <w:spacing w:after="0"/>
        <w:jc w:val="center"/>
        <w:rPr>
          <w:rFonts w:cstheme="minorHAnsi"/>
          <w:b/>
          <w:sz w:val="20"/>
          <w:szCs w:val="20"/>
        </w:rPr>
      </w:pPr>
      <w:r w:rsidRPr="001B4E08">
        <w:rPr>
          <w:rFonts w:cstheme="minorHAnsi"/>
          <w:b/>
          <w:sz w:val="20"/>
          <w:szCs w:val="20"/>
        </w:rPr>
        <w:t>Rozwiązanie umowy</w:t>
      </w:r>
    </w:p>
    <w:p w14:paraId="62A1EAD4" w14:textId="77777777" w:rsidR="00F527DC" w:rsidRPr="001B4E08" w:rsidRDefault="00F527DC" w:rsidP="001B4E08">
      <w:pPr>
        <w:spacing w:after="0"/>
        <w:jc w:val="center"/>
        <w:rPr>
          <w:rFonts w:cstheme="minorHAnsi"/>
          <w:b/>
          <w:bCs/>
          <w:sz w:val="20"/>
          <w:szCs w:val="20"/>
        </w:rPr>
      </w:pPr>
    </w:p>
    <w:p w14:paraId="5AC9BCDA" w14:textId="77777777" w:rsidR="001B4E08" w:rsidRPr="001B4E08" w:rsidRDefault="001B4E08" w:rsidP="00A80088">
      <w:pPr>
        <w:numPr>
          <w:ilvl w:val="0"/>
          <w:numId w:val="33"/>
        </w:numPr>
        <w:spacing w:after="0"/>
        <w:ind w:left="0"/>
        <w:jc w:val="both"/>
        <w:rPr>
          <w:rFonts w:cstheme="minorHAnsi"/>
          <w:b/>
          <w:sz w:val="20"/>
          <w:szCs w:val="20"/>
        </w:rPr>
      </w:pPr>
      <w:r w:rsidRPr="001B4E08">
        <w:rPr>
          <w:rFonts w:cstheme="minorHAnsi"/>
          <w:sz w:val="20"/>
          <w:szCs w:val="20"/>
        </w:rPr>
        <w:t>Administrator danych może rozwiązać niniejszą umowę ze skutkiem natychmiastowym, gdy Podmiot przetwarzający:</w:t>
      </w:r>
    </w:p>
    <w:p w14:paraId="085ED59C" w14:textId="77777777" w:rsidR="001B4E08" w:rsidRPr="001B4E08" w:rsidRDefault="001B4E08" w:rsidP="00A80088">
      <w:pPr>
        <w:numPr>
          <w:ilvl w:val="0"/>
          <w:numId w:val="34"/>
        </w:numPr>
        <w:spacing w:after="0"/>
        <w:ind w:left="0"/>
        <w:jc w:val="both"/>
        <w:rPr>
          <w:rFonts w:cstheme="minorHAnsi"/>
          <w:b/>
          <w:sz w:val="20"/>
          <w:szCs w:val="20"/>
        </w:rPr>
      </w:pPr>
      <w:r w:rsidRPr="001B4E08">
        <w:rPr>
          <w:rFonts w:cstheme="minorHAnsi"/>
          <w:sz w:val="20"/>
          <w:szCs w:val="20"/>
        </w:rPr>
        <w:t>pomimo zobowiązania go do usunięcia uchybień stwierdzonych podczas kontroli nie usunie ich w wyznaczonym terminie;</w:t>
      </w:r>
    </w:p>
    <w:p w14:paraId="3935700E" w14:textId="77777777" w:rsidR="001B4E08" w:rsidRPr="001B4E08" w:rsidRDefault="001B4E08" w:rsidP="00A80088">
      <w:pPr>
        <w:numPr>
          <w:ilvl w:val="0"/>
          <w:numId w:val="34"/>
        </w:numPr>
        <w:spacing w:after="0"/>
        <w:ind w:left="0"/>
        <w:jc w:val="both"/>
        <w:rPr>
          <w:rFonts w:cstheme="minorHAnsi"/>
          <w:sz w:val="20"/>
          <w:szCs w:val="20"/>
        </w:rPr>
      </w:pPr>
      <w:r w:rsidRPr="001B4E08">
        <w:rPr>
          <w:rFonts w:cstheme="minorHAnsi"/>
          <w:sz w:val="20"/>
          <w:szCs w:val="20"/>
        </w:rPr>
        <w:t>przetwarza dane osobowe w sposób niezgodny z umową i rozporządzeniem;</w:t>
      </w:r>
    </w:p>
    <w:p w14:paraId="52188D45" w14:textId="77777777" w:rsidR="001B4E08" w:rsidRPr="001B4E08" w:rsidRDefault="001B4E08" w:rsidP="00A80088">
      <w:pPr>
        <w:numPr>
          <w:ilvl w:val="0"/>
          <w:numId w:val="34"/>
        </w:numPr>
        <w:spacing w:after="0"/>
        <w:ind w:left="0"/>
        <w:jc w:val="both"/>
        <w:rPr>
          <w:rFonts w:cstheme="minorHAnsi"/>
          <w:b/>
          <w:sz w:val="20"/>
          <w:szCs w:val="20"/>
        </w:rPr>
      </w:pPr>
      <w:r w:rsidRPr="001B4E08">
        <w:rPr>
          <w:rFonts w:cstheme="minorHAnsi"/>
          <w:sz w:val="20"/>
          <w:szCs w:val="20"/>
        </w:rPr>
        <w:t>powierzył przetwarzanie danych osobowych innemu Podmiotowi bez zgody Administratora;</w:t>
      </w:r>
    </w:p>
    <w:p w14:paraId="12F07526" w14:textId="77777777" w:rsidR="001B4E08" w:rsidRPr="001B4E08" w:rsidRDefault="001B4E08" w:rsidP="00A80088">
      <w:pPr>
        <w:numPr>
          <w:ilvl w:val="0"/>
          <w:numId w:val="34"/>
        </w:numPr>
        <w:spacing w:after="0"/>
        <w:ind w:left="0"/>
        <w:jc w:val="both"/>
        <w:rPr>
          <w:rFonts w:cstheme="minorHAnsi"/>
          <w:b/>
          <w:sz w:val="20"/>
          <w:szCs w:val="20"/>
        </w:rPr>
      </w:pPr>
      <w:r w:rsidRPr="001B4E08">
        <w:rPr>
          <w:rFonts w:cstheme="minorHAnsi"/>
          <w:sz w:val="20"/>
          <w:szCs w:val="20"/>
        </w:rPr>
        <w:t>znacząco wzrosło ryzyko wystąpienia naruszenia bezpieczeństwa przetwarzania powierzonych danych osobowych.</w:t>
      </w:r>
    </w:p>
    <w:p w14:paraId="2DCAE78E" w14:textId="77777777" w:rsidR="001B4E08" w:rsidRPr="001B4E08" w:rsidRDefault="001B4E08" w:rsidP="001B4E08">
      <w:pPr>
        <w:spacing w:after="0"/>
        <w:jc w:val="both"/>
        <w:rPr>
          <w:rFonts w:cstheme="minorHAnsi"/>
          <w:sz w:val="20"/>
          <w:szCs w:val="20"/>
        </w:rPr>
      </w:pPr>
    </w:p>
    <w:p w14:paraId="34E6BFEA" w14:textId="77777777" w:rsidR="002D4344" w:rsidRDefault="002D4344" w:rsidP="001B4E08">
      <w:pPr>
        <w:spacing w:after="0"/>
        <w:jc w:val="center"/>
        <w:rPr>
          <w:rFonts w:cstheme="minorHAnsi"/>
          <w:b/>
          <w:bCs/>
          <w:sz w:val="20"/>
          <w:szCs w:val="20"/>
        </w:rPr>
      </w:pPr>
    </w:p>
    <w:p w14:paraId="78BAAA25" w14:textId="77777777" w:rsidR="00F527DC" w:rsidRDefault="00F527DC" w:rsidP="001B4E08">
      <w:pPr>
        <w:spacing w:after="0"/>
        <w:jc w:val="center"/>
        <w:rPr>
          <w:rFonts w:cstheme="minorHAnsi"/>
          <w:b/>
          <w:bCs/>
          <w:sz w:val="20"/>
          <w:szCs w:val="20"/>
        </w:rPr>
      </w:pPr>
    </w:p>
    <w:p w14:paraId="5C2207A1" w14:textId="77777777" w:rsidR="001B4E08" w:rsidRPr="001B4E08" w:rsidRDefault="001B4E08" w:rsidP="001B4E08">
      <w:pPr>
        <w:spacing w:after="0"/>
        <w:jc w:val="center"/>
        <w:rPr>
          <w:rFonts w:cstheme="minorHAnsi"/>
          <w:b/>
          <w:bCs/>
          <w:sz w:val="20"/>
          <w:szCs w:val="20"/>
        </w:rPr>
      </w:pPr>
      <w:r w:rsidRPr="001B4E08">
        <w:rPr>
          <w:rFonts w:cstheme="minorHAnsi"/>
          <w:b/>
          <w:bCs/>
          <w:sz w:val="20"/>
          <w:szCs w:val="20"/>
        </w:rPr>
        <w:lastRenderedPageBreak/>
        <w:t>§7</w:t>
      </w:r>
    </w:p>
    <w:p w14:paraId="208B8B8C" w14:textId="77777777" w:rsidR="001B4E08" w:rsidRPr="001B4E08" w:rsidRDefault="001B4E08" w:rsidP="001B4E08">
      <w:pPr>
        <w:spacing w:after="0"/>
        <w:jc w:val="center"/>
        <w:rPr>
          <w:rFonts w:cstheme="minorHAnsi"/>
          <w:b/>
          <w:bCs/>
          <w:sz w:val="20"/>
          <w:szCs w:val="20"/>
        </w:rPr>
      </w:pPr>
      <w:r w:rsidRPr="001B4E08">
        <w:rPr>
          <w:rFonts w:cstheme="minorHAnsi"/>
          <w:b/>
          <w:bCs/>
          <w:sz w:val="20"/>
          <w:szCs w:val="20"/>
        </w:rPr>
        <w:t>Postanowienia końcowe</w:t>
      </w:r>
    </w:p>
    <w:p w14:paraId="24754E75" w14:textId="77777777" w:rsidR="001B4E08" w:rsidRPr="001B4E08" w:rsidRDefault="001B4E08" w:rsidP="001B4E08">
      <w:pPr>
        <w:spacing w:after="0"/>
        <w:jc w:val="both"/>
        <w:rPr>
          <w:rFonts w:cstheme="minorHAnsi"/>
          <w:b/>
          <w:bCs/>
          <w:sz w:val="20"/>
          <w:szCs w:val="20"/>
        </w:rPr>
      </w:pPr>
    </w:p>
    <w:p w14:paraId="434F94C1" w14:textId="77777777" w:rsidR="001B4E08" w:rsidRPr="001B4E08" w:rsidRDefault="001B4E08" w:rsidP="00A80088">
      <w:pPr>
        <w:numPr>
          <w:ilvl w:val="0"/>
          <w:numId w:val="35"/>
        </w:numPr>
        <w:spacing w:after="0"/>
        <w:ind w:left="0"/>
        <w:jc w:val="both"/>
        <w:rPr>
          <w:rFonts w:cstheme="minorHAnsi"/>
          <w:sz w:val="20"/>
          <w:szCs w:val="20"/>
        </w:rPr>
      </w:pPr>
      <w:r w:rsidRPr="001B4E08">
        <w:rPr>
          <w:rFonts w:cstheme="minorHAnsi"/>
          <w:sz w:val="20"/>
          <w:szCs w:val="20"/>
        </w:rPr>
        <w:t>W sprawach nieuregulowanych zapisami niniejszej umowy zastosowanie będą miały przepisy Kodeksu cywilnego, rozporządzenia oraz innych obowiązujących przepisów prawa Unii i państwa członkowskiego.</w:t>
      </w:r>
    </w:p>
    <w:p w14:paraId="5F0A7712" w14:textId="77777777" w:rsidR="001B4E08" w:rsidRPr="001B4E08" w:rsidRDefault="001B4E08" w:rsidP="00A80088">
      <w:pPr>
        <w:numPr>
          <w:ilvl w:val="0"/>
          <w:numId w:val="35"/>
        </w:numPr>
        <w:spacing w:after="0"/>
        <w:ind w:left="0"/>
        <w:jc w:val="both"/>
        <w:rPr>
          <w:rFonts w:cstheme="minorHAnsi"/>
          <w:sz w:val="20"/>
          <w:szCs w:val="20"/>
        </w:rPr>
      </w:pPr>
      <w:r w:rsidRPr="001B4E08">
        <w:rPr>
          <w:rFonts w:cstheme="minorHAnsi"/>
          <w:sz w:val="20"/>
          <w:szCs w:val="20"/>
        </w:rPr>
        <w:t xml:space="preserve">Sądem właściwym dla rozpatrzenia sporów wynikających z niniejszej umowy będzie sąd właściwy dla siedziby Administratora danych. </w:t>
      </w:r>
    </w:p>
    <w:p w14:paraId="2F86C7E7" w14:textId="77777777" w:rsidR="001B4E08" w:rsidRPr="001B4E08" w:rsidRDefault="001B4E08" w:rsidP="00A80088">
      <w:pPr>
        <w:numPr>
          <w:ilvl w:val="0"/>
          <w:numId w:val="35"/>
        </w:numPr>
        <w:spacing w:after="0"/>
        <w:ind w:left="0"/>
        <w:jc w:val="both"/>
        <w:rPr>
          <w:rFonts w:cstheme="minorHAnsi"/>
          <w:sz w:val="20"/>
          <w:szCs w:val="20"/>
        </w:rPr>
      </w:pPr>
      <w:r w:rsidRPr="001B4E08">
        <w:rPr>
          <w:rFonts w:cstheme="minorHAnsi"/>
          <w:sz w:val="20"/>
          <w:szCs w:val="20"/>
        </w:rPr>
        <w:t>Zmiany niniejszej umowy wymagają zachowania formy pisemnej pod rygorem nieważności.</w:t>
      </w:r>
    </w:p>
    <w:p w14:paraId="60AFC501" w14:textId="77777777" w:rsidR="001B4E08" w:rsidRPr="001B4E08" w:rsidRDefault="001B4E08" w:rsidP="001B4E08">
      <w:pPr>
        <w:spacing w:after="0"/>
        <w:jc w:val="both"/>
        <w:rPr>
          <w:rFonts w:cstheme="minorHAnsi"/>
          <w:b/>
          <w:bCs/>
          <w:sz w:val="20"/>
          <w:szCs w:val="20"/>
        </w:rPr>
      </w:pPr>
    </w:p>
    <w:p w14:paraId="52259A45" w14:textId="77777777" w:rsidR="001B4E08" w:rsidRPr="001B4E08" w:rsidRDefault="001B4E08" w:rsidP="001B4E08">
      <w:pPr>
        <w:spacing w:after="0"/>
        <w:jc w:val="both"/>
        <w:rPr>
          <w:rFonts w:cstheme="minorHAnsi"/>
          <w:bCs/>
          <w:sz w:val="20"/>
          <w:szCs w:val="20"/>
        </w:rPr>
      </w:pPr>
    </w:p>
    <w:p w14:paraId="079C19EB" w14:textId="77777777" w:rsidR="001B4E08" w:rsidRPr="001B4E08" w:rsidRDefault="001B4E08" w:rsidP="001B4E08">
      <w:pPr>
        <w:spacing w:after="0"/>
        <w:jc w:val="both"/>
        <w:rPr>
          <w:rFonts w:cstheme="minorHAnsi"/>
          <w:b/>
          <w:bCs/>
          <w:sz w:val="20"/>
          <w:szCs w:val="20"/>
        </w:rPr>
      </w:pPr>
    </w:p>
    <w:p w14:paraId="0A9AFF7A" w14:textId="77777777" w:rsidR="001B4E08" w:rsidRPr="001B4E08" w:rsidRDefault="001B4E08" w:rsidP="001B4E08">
      <w:pPr>
        <w:spacing w:after="0"/>
        <w:jc w:val="both"/>
        <w:rPr>
          <w:rFonts w:cstheme="minorHAnsi"/>
          <w:bCs/>
          <w:sz w:val="20"/>
          <w:szCs w:val="20"/>
        </w:rPr>
      </w:pPr>
    </w:p>
    <w:p w14:paraId="0150BA8D" w14:textId="77777777" w:rsidR="001B4E08" w:rsidRPr="00E821E8" w:rsidRDefault="001B4E08" w:rsidP="00E821E8">
      <w:pPr>
        <w:spacing w:after="0"/>
        <w:jc w:val="both"/>
        <w:rPr>
          <w:rFonts w:cstheme="minorHAnsi"/>
          <w:sz w:val="20"/>
          <w:szCs w:val="20"/>
        </w:rPr>
      </w:pPr>
    </w:p>
    <w:p w14:paraId="3FCB9073" w14:textId="77777777" w:rsidR="00FE7E7D" w:rsidRPr="00E821E8" w:rsidRDefault="00FE7E7D" w:rsidP="00E821E8">
      <w:pPr>
        <w:spacing w:after="0"/>
        <w:jc w:val="both"/>
        <w:rPr>
          <w:rFonts w:cstheme="minorHAnsi"/>
          <w:sz w:val="20"/>
          <w:szCs w:val="20"/>
        </w:rPr>
      </w:pPr>
    </w:p>
    <w:p w14:paraId="7F715248" w14:textId="77777777" w:rsidR="00FE7E7D" w:rsidRPr="00E821E8" w:rsidRDefault="00FE7E7D" w:rsidP="00E821E8">
      <w:pPr>
        <w:spacing w:after="0"/>
        <w:jc w:val="both"/>
        <w:rPr>
          <w:rFonts w:cstheme="minorHAnsi"/>
          <w:sz w:val="20"/>
          <w:szCs w:val="20"/>
        </w:rPr>
      </w:pPr>
    </w:p>
    <w:p w14:paraId="396E9170" w14:textId="77777777" w:rsidR="00FE7E7D" w:rsidRPr="00E821E8" w:rsidRDefault="00FE7E7D" w:rsidP="00E821E8">
      <w:pPr>
        <w:spacing w:after="0"/>
        <w:jc w:val="both"/>
        <w:rPr>
          <w:rFonts w:cstheme="minorHAnsi"/>
          <w:sz w:val="20"/>
          <w:szCs w:val="20"/>
        </w:rPr>
      </w:pPr>
    </w:p>
    <w:p w14:paraId="61CE4423" w14:textId="77777777" w:rsidR="008D6D1A" w:rsidRPr="00E821E8" w:rsidRDefault="008D6D1A" w:rsidP="00E821E8">
      <w:pPr>
        <w:spacing w:after="0"/>
        <w:jc w:val="both"/>
        <w:rPr>
          <w:rFonts w:cstheme="minorHAnsi"/>
          <w:sz w:val="20"/>
          <w:szCs w:val="20"/>
        </w:rPr>
      </w:pPr>
    </w:p>
    <w:p w14:paraId="4118D35F" w14:textId="77777777" w:rsidR="001D5D12" w:rsidRPr="00E821E8" w:rsidRDefault="001D5D12" w:rsidP="00E821E8">
      <w:pPr>
        <w:jc w:val="both"/>
        <w:rPr>
          <w:rFonts w:cstheme="minorHAnsi"/>
          <w:sz w:val="20"/>
          <w:szCs w:val="20"/>
        </w:rPr>
      </w:pPr>
    </w:p>
    <w:sectPr w:rsidR="001D5D12" w:rsidRPr="00E821E8" w:rsidSect="00E821E8">
      <w:footerReference w:type="default" r:id="rId11"/>
      <w:pgSz w:w="11906" w:h="16838"/>
      <w:pgMar w:top="1417" w:right="1417" w:bottom="1417" w:left="1417" w:header="709"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17DBF" w14:textId="77777777" w:rsidR="004D6920" w:rsidRDefault="004D6920">
      <w:pPr>
        <w:spacing w:after="0" w:line="240" w:lineRule="auto"/>
      </w:pPr>
      <w:r>
        <w:separator/>
      </w:r>
    </w:p>
  </w:endnote>
  <w:endnote w:type="continuationSeparator" w:id="0">
    <w:p w14:paraId="111D67C1" w14:textId="77777777" w:rsidR="004D6920" w:rsidRDefault="004D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61BE2" w14:textId="0FEBE115" w:rsidR="002C5357" w:rsidRPr="00572FAB" w:rsidRDefault="002C5357" w:rsidP="001D5D12">
    <w:pPr>
      <w:pStyle w:val="Stopka"/>
      <w:rPr>
        <w:rFonts w:cs="Calibri"/>
        <w:sz w:val="19"/>
        <w:szCs w:val="19"/>
      </w:rPr>
    </w:pPr>
    <w:r>
      <w:tab/>
    </w:r>
    <w:r>
      <w:tab/>
      <w:t xml:space="preserve">   </w:t>
    </w:r>
    <w:r w:rsidRPr="00572FAB">
      <w:rPr>
        <w:rFonts w:cs="Calibri"/>
        <w:sz w:val="19"/>
        <w:szCs w:val="19"/>
      </w:rPr>
      <w:fldChar w:fldCharType="begin"/>
    </w:r>
    <w:r w:rsidRPr="00572FAB">
      <w:rPr>
        <w:rFonts w:cs="Calibri"/>
        <w:sz w:val="19"/>
        <w:szCs w:val="19"/>
      </w:rPr>
      <w:instrText xml:space="preserve"> PAGE   \* MERGEFORMAT </w:instrText>
    </w:r>
    <w:r w:rsidRPr="00572FAB">
      <w:rPr>
        <w:rFonts w:cs="Calibri"/>
        <w:sz w:val="19"/>
        <w:szCs w:val="19"/>
      </w:rPr>
      <w:fldChar w:fldCharType="separate"/>
    </w:r>
    <w:r w:rsidR="00A3511C">
      <w:rPr>
        <w:rFonts w:cs="Calibri"/>
        <w:noProof/>
        <w:sz w:val="19"/>
        <w:szCs w:val="19"/>
      </w:rPr>
      <w:t>15</w:t>
    </w:r>
    <w:r w:rsidRPr="00572FAB">
      <w:rPr>
        <w:rFonts w:cs="Calibri"/>
        <w:sz w:val="19"/>
        <w:szCs w:val="19"/>
      </w:rPr>
      <w:fldChar w:fldCharType="end"/>
    </w:r>
  </w:p>
  <w:p w14:paraId="5088588F" w14:textId="77777777" w:rsidR="002C5357" w:rsidRDefault="002C53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3BAD8" w14:textId="77777777" w:rsidR="004D6920" w:rsidRDefault="004D6920">
      <w:pPr>
        <w:spacing w:after="0" w:line="240" w:lineRule="auto"/>
      </w:pPr>
      <w:r>
        <w:separator/>
      </w:r>
    </w:p>
  </w:footnote>
  <w:footnote w:type="continuationSeparator" w:id="0">
    <w:p w14:paraId="5AF47930" w14:textId="77777777" w:rsidR="004D6920" w:rsidRDefault="004D6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35EB"/>
    <w:multiLevelType w:val="hybridMultilevel"/>
    <w:tmpl w:val="4F4EED06"/>
    <w:lvl w:ilvl="0" w:tplc="C9DA5B30">
      <w:start w:val="1"/>
      <w:numFmt w:val="decimal"/>
      <w:lvlText w:val="%1."/>
      <w:lvlJc w:val="left"/>
      <w:pPr>
        <w:ind w:left="1004"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C05D5"/>
    <w:multiLevelType w:val="hybridMultilevel"/>
    <w:tmpl w:val="16B6B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60AA8"/>
    <w:multiLevelType w:val="hybridMultilevel"/>
    <w:tmpl w:val="A2B0B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274D2"/>
    <w:multiLevelType w:val="hybridMultilevel"/>
    <w:tmpl w:val="E6EEB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E7801"/>
    <w:multiLevelType w:val="hybridMultilevel"/>
    <w:tmpl w:val="90C6A3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BDB0325"/>
    <w:multiLevelType w:val="hybridMultilevel"/>
    <w:tmpl w:val="8774E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5A5D4D"/>
    <w:multiLevelType w:val="hybridMultilevel"/>
    <w:tmpl w:val="8EBE9B7E"/>
    <w:lvl w:ilvl="0" w:tplc="A01841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B6E0B"/>
    <w:multiLevelType w:val="hybridMultilevel"/>
    <w:tmpl w:val="9F948ACC"/>
    <w:lvl w:ilvl="0" w:tplc="7E7E302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15:restartNumberingAfterBreak="0">
    <w:nsid w:val="1C082719"/>
    <w:multiLevelType w:val="hybridMultilevel"/>
    <w:tmpl w:val="4E881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42134C"/>
    <w:multiLevelType w:val="hybridMultilevel"/>
    <w:tmpl w:val="00947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761B98"/>
    <w:multiLevelType w:val="hybridMultilevel"/>
    <w:tmpl w:val="8C648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2932FC"/>
    <w:multiLevelType w:val="hybridMultilevel"/>
    <w:tmpl w:val="870C7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2D4626"/>
    <w:multiLevelType w:val="hybridMultilevel"/>
    <w:tmpl w:val="F752BA74"/>
    <w:lvl w:ilvl="0" w:tplc="76E82F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155189"/>
    <w:multiLevelType w:val="hybridMultilevel"/>
    <w:tmpl w:val="90C6A3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09F138B"/>
    <w:multiLevelType w:val="hybridMultilevel"/>
    <w:tmpl w:val="FCC4A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910FC6"/>
    <w:multiLevelType w:val="hybridMultilevel"/>
    <w:tmpl w:val="2B723F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220EF4"/>
    <w:multiLevelType w:val="hybridMultilevel"/>
    <w:tmpl w:val="A30A5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443C57"/>
    <w:multiLevelType w:val="hybridMultilevel"/>
    <w:tmpl w:val="F752BA74"/>
    <w:lvl w:ilvl="0" w:tplc="76E82F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0F6F99"/>
    <w:multiLevelType w:val="hybridMultilevel"/>
    <w:tmpl w:val="13BC6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4C1BF0"/>
    <w:multiLevelType w:val="hybridMultilevel"/>
    <w:tmpl w:val="25DCC266"/>
    <w:lvl w:ilvl="0" w:tplc="711488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1F2A26"/>
    <w:multiLevelType w:val="hybridMultilevel"/>
    <w:tmpl w:val="E5BAC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555DFA"/>
    <w:multiLevelType w:val="hybridMultilevel"/>
    <w:tmpl w:val="1BD2B9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15E07E4"/>
    <w:multiLevelType w:val="hybridMultilevel"/>
    <w:tmpl w:val="DAC06F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4954313"/>
    <w:multiLevelType w:val="hybridMultilevel"/>
    <w:tmpl w:val="F392F216"/>
    <w:lvl w:ilvl="0" w:tplc="CA3E51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53251A"/>
    <w:multiLevelType w:val="hybridMultilevel"/>
    <w:tmpl w:val="D592F56A"/>
    <w:lvl w:ilvl="0" w:tplc="C9DA5B30">
      <w:start w:val="1"/>
      <w:numFmt w:val="decimal"/>
      <w:lvlText w:val="%1."/>
      <w:lvlJc w:val="left"/>
      <w:pPr>
        <w:ind w:left="1004" w:hanging="360"/>
      </w:pPr>
      <w:rPr>
        <w:rFonts w:ascii="Calibri" w:hAnsi="Calibri" w:cs="Calibri"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5C47D89"/>
    <w:multiLevelType w:val="hybridMultilevel"/>
    <w:tmpl w:val="C206D15C"/>
    <w:lvl w:ilvl="0" w:tplc="8458ACC6">
      <w:start w:val="4"/>
      <w:numFmt w:val="decimal"/>
      <w:lvlText w:val="%1)"/>
      <w:lvlJc w:val="left"/>
      <w:pPr>
        <w:ind w:left="1356" w:hanging="360"/>
      </w:pPr>
      <w:rPr>
        <w:rFonts w:hint="default"/>
      </w:r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26" w15:restartNumberingAfterBreak="0">
    <w:nsid w:val="5C586120"/>
    <w:multiLevelType w:val="hybridMultilevel"/>
    <w:tmpl w:val="B336D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810724"/>
    <w:multiLevelType w:val="hybridMultilevel"/>
    <w:tmpl w:val="3350D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AE4145"/>
    <w:multiLevelType w:val="hybridMultilevel"/>
    <w:tmpl w:val="2020DECA"/>
    <w:lvl w:ilvl="0" w:tplc="0415000F">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613E6229"/>
    <w:multiLevelType w:val="hybridMultilevel"/>
    <w:tmpl w:val="2D1E4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B50CFB"/>
    <w:multiLevelType w:val="hybridMultilevel"/>
    <w:tmpl w:val="449A4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976977"/>
    <w:multiLevelType w:val="hybridMultilevel"/>
    <w:tmpl w:val="94C85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FD414D"/>
    <w:multiLevelType w:val="hybridMultilevel"/>
    <w:tmpl w:val="B74C81B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70776527"/>
    <w:multiLevelType w:val="hybridMultilevel"/>
    <w:tmpl w:val="FAE48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AA33D0"/>
    <w:multiLevelType w:val="hybridMultilevel"/>
    <w:tmpl w:val="FC5A8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DA2DD9"/>
    <w:multiLevelType w:val="hybridMultilevel"/>
    <w:tmpl w:val="39B66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17"/>
  </w:num>
  <w:num w:numId="5">
    <w:abstractNumId w:val="15"/>
  </w:num>
  <w:num w:numId="6">
    <w:abstractNumId w:val="33"/>
  </w:num>
  <w:num w:numId="7">
    <w:abstractNumId w:val="19"/>
  </w:num>
  <w:num w:numId="8">
    <w:abstractNumId w:val="1"/>
  </w:num>
  <w:num w:numId="9">
    <w:abstractNumId w:val="31"/>
  </w:num>
  <w:num w:numId="10">
    <w:abstractNumId w:val="14"/>
  </w:num>
  <w:num w:numId="11">
    <w:abstractNumId w:val="2"/>
  </w:num>
  <w:num w:numId="12">
    <w:abstractNumId w:val="20"/>
  </w:num>
  <w:num w:numId="13">
    <w:abstractNumId w:val="3"/>
  </w:num>
  <w:num w:numId="14">
    <w:abstractNumId w:val="8"/>
  </w:num>
  <w:num w:numId="15">
    <w:abstractNumId w:val="34"/>
  </w:num>
  <w:num w:numId="16">
    <w:abstractNumId w:val="18"/>
  </w:num>
  <w:num w:numId="17">
    <w:abstractNumId w:val="29"/>
  </w:num>
  <w:num w:numId="18">
    <w:abstractNumId w:val="22"/>
  </w:num>
  <w:num w:numId="19">
    <w:abstractNumId w:val="5"/>
  </w:num>
  <w:num w:numId="20">
    <w:abstractNumId w:val="21"/>
  </w:num>
  <w:num w:numId="21">
    <w:abstractNumId w:val="25"/>
  </w:num>
  <w:num w:numId="22">
    <w:abstractNumId w:val="27"/>
  </w:num>
  <w:num w:numId="23">
    <w:abstractNumId w:val="23"/>
  </w:num>
  <w:num w:numId="24">
    <w:abstractNumId w:val="26"/>
  </w:num>
  <w:num w:numId="25">
    <w:abstractNumId w:val="9"/>
  </w:num>
  <w:num w:numId="26">
    <w:abstractNumId w:val="30"/>
  </w:num>
  <w:num w:numId="27">
    <w:abstractNumId w:val="10"/>
  </w:num>
  <w:num w:numId="28">
    <w:abstractNumId w:val="35"/>
  </w:num>
  <w:num w:numId="29">
    <w:abstractNumId w:val="4"/>
  </w:num>
  <w:num w:numId="30">
    <w:abstractNumId w:val="16"/>
  </w:num>
  <w:num w:numId="31">
    <w:abstractNumId w:val="24"/>
  </w:num>
  <w:num w:numId="32">
    <w:abstractNumId w:val="0"/>
  </w:num>
  <w:num w:numId="33">
    <w:abstractNumId w:val="28"/>
  </w:num>
  <w:num w:numId="34">
    <w:abstractNumId w:val="7"/>
  </w:num>
  <w:num w:numId="35">
    <w:abstractNumId w:val="32"/>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1A"/>
    <w:rsid w:val="00037DDF"/>
    <w:rsid w:val="000414F4"/>
    <w:rsid w:val="00046003"/>
    <w:rsid w:val="00061B48"/>
    <w:rsid w:val="00076C1F"/>
    <w:rsid w:val="00076EBA"/>
    <w:rsid w:val="00087A9F"/>
    <w:rsid w:val="000A40C1"/>
    <w:rsid w:val="000B18A2"/>
    <w:rsid w:val="000D7B6A"/>
    <w:rsid w:val="000F7CCE"/>
    <w:rsid w:val="00174727"/>
    <w:rsid w:val="00187132"/>
    <w:rsid w:val="001924CA"/>
    <w:rsid w:val="00197B5B"/>
    <w:rsid w:val="001A64D6"/>
    <w:rsid w:val="001B1155"/>
    <w:rsid w:val="001B4E08"/>
    <w:rsid w:val="001D5D12"/>
    <w:rsid w:val="001E35F0"/>
    <w:rsid w:val="001E772C"/>
    <w:rsid w:val="002330AA"/>
    <w:rsid w:val="00287799"/>
    <w:rsid w:val="002A7472"/>
    <w:rsid w:val="002B379F"/>
    <w:rsid w:val="002C5357"/>
    <w:rsid w:val="002C5E88"/>
    <w:rsid w:val="002D4344"/>
    <w:rsid w:val="002D5C79"/>
    <w:rsid w:val="002E2C31"/>
    <w:rsid w:val="002E5D2E"/>
    <w:rsid w:val="002F0B0C"/>
    <w:rsid w:val="00330414"/>
    <w:rsid w:val="003414AF"/>
    <w:rsid w:val="00347C83"/>
    <w:rsid w:val="00377BDD"/>
    <w:rsid w:val="003878F9"/>
    <w:rsid w:val="00395621"/>
    <w:rsid w:val="003A399B"/>
    <w:rsid w:val="003A71EF"/>
    <w:rsid w:val="003C29F1"/>
    <w:rsid w:val="003C2C52"/>
    <w:rsid w:val="003D4838"/>
    <w:rsid w:val="003D69CF"/>
    <w:rsid w:val="00430950"/>
    <w:rsid w:val="00437DCB"/>
    <w:rsid w:val="00446DC1"/>
    <w:rsid w:val="00467E11"/>
    <w:rsid w:val="004C2A1E"/>
    <w:rsid w:val="004D6920"/>
    <w:rsid w:val="004F067A"/>
    <w:rsid w:val="005152FC"/>
    <w:rsid w:val="00515F84"/>
    <w:rsid w:val="00523C6E"/>
    <w:rsid w:val="00531DA6"/>
    <w:rsid w:val="0054231D"/>
    <w:rsid w:val="00546C68"/>
    <w:rsid w:val="005C5CAD"/>
    <w:rsid w:val="005F1F20"/>
    <w:rsid w:val="005F61F0"/>
    <w:rsid w:val="00601568"/>
    <w:rsid w:val="0063593C"/>
    <w:rsid w:val="006552D6"/>
    <w:rsid w:val="00665C0F"/>
    <w:rsid w:val="006827D4"/>
    <w:rsid w:val="006D646F"/>
    <w:rsid w:val="006E4C1F"/>
    <w:rsid w:val="006F197B"/>
    <w:rsid w:val="00712471"/>
    <w:rsid w:val="00736911"/>
    <w:rsid w:val="00743533"/>
    <w:rsid w:val="00756888"/>
    <w:rsid w:val="007A3D8A"/>
    <w:rsid w:val="007B7A9F"/>
    <w:rsid w:val="007C3E2F"/>
    <w:rsid w:val="007D379B"/>
    <w:rsid w:val="007D74F1"/>
    <w:rsid w:val="007D76A9"/>
    <w:rsid w:val="007F42AC"/>
    <w:rsid w:val="007F6E4B"/>
    <w:rsid w:val="008416AB"/>
    <w:rsid w:val="00886968"/>
    <w:rsid w:val="008C3876"/>
    <w:rsid w:val="008D2275"/>
    <w:rsid w:val="008D6D1A"/>
    <w:rsid w:val="008E6A07"/>
    <w:rsid w:val="009048CC"/>
    <w:rsid w:val="00923FB7"/>
    <w:rsid w:val="009317DB"/>
    <w:rsid w:val="00933240"/>
    <w:rsid w:val="00953F8A"/>
    <w:rsid w:val="009673C2"/>
    <w:rsid w:val="00976A06"/>
    <w:rsid w:val="009D5704"/>
    <w:rsid w:val="009D614C"/>
    <w:rsid w:val="009D6A6E"/>
    <w:rsid w:val="00A03DFE"/>
    <w:rsid w:val="00A271E2"/>
    <w:rsid w:val="00A3511C"/>
    <w:rsid w:val="00A37FFC"/>
    <w:rsid w:val="00A56908"/>
    <w:rsid w:val="00A65A70"/>
    <w:rsid w:val="00A80088"/>
    <w:rsid w:val="00A8730D"/>
    <w:rsid w:val="00AA6273"/>
    <w:rsid w:val="00AB1A08"/>
    <w:rsid w:val="00AB26F9"/>
    <w:rsid w:val="00AB6475"/>
    <w:rsid w:val="00AC4A8E"/>
    <w:rsid w:val="00AD18A1"/>
    <w:rsid w:val="00AE3078"/>
    <w:rsid w:val="00AE3CF2"/>
    <w:rsid w:val="00AF396A"/>
    <w:rsid w:val="00B1276F"/>
    <w:rsid w:val="00B32464"/>
    <w:rsid w:val="00B62339"/>
    <w:rsid w:val="00B64259"/>
    <w:rsid w:val="00B64B51"/>
    <w:rsid w:val="00BA1B40"/>
    <w:rsid w:val="00BA34B4"/>
    <w:rsid w:val="00BD127D"/>
    <w:rsid w:val="00BE01D8"/>
    <w:rsid w:val="00BE2CD0"/>
    <w:rsid w:val="00C828B6"/>
    <w:rsid w:val="00C85115"/>
    <w:rsid w:val="00CF12B5"/>
    <w:rsid w:val="00D066DA"/>
    <w:rsid w:val="00D219CC"/>
    <w:rsid w:val="00DE1231"/>
    <w:rsid w:val="00DE7EAC"/>
    <w:rsid w:val="00E00BAF"/>
    <w:rsid w:val="00E12D3B"/>
    <w:rsid w:val="00E16D09"/>
    <w:rsid w:val="00E24E16"/>
    <w:rsid w:val="00E5273D"/>
    <w:rsid w:val="00E540FD"/>
    <w:rsid w:val="00E821E8"/>
    <w:rsid w:val="00E8415E"/>
    <w:rsid w:val="00E874EE"/>
    <w:rsid w:val="00EB3C56"/>
    <w:rsid w:val="00EC1100"/>
    <w:rsid w:val="00EC2E2C"/>
    <w:rsid w:val="00ED7CAF"/>
    <w:rsid w:val="00F04AEF"/>
    <w:rsid w:val="00F179F1"/>
    <w:rsid w:val="00F213F2"/>
    <w:rsid w:val="00F33740"/>
    <w:rsid w:val="00F44D31"/>
    <w:rsid w:val="00F527DC"/>
    <w:rsid w:val="00F80D41"/>
    <w:rsid w:val="00F92E80"/>
    <w:rsid w:val="00F9331C"/>
    <w:rsid w:val="00FC32AF"/>
    <w:rsid w:val="00FC4110"/>
    <w:rsid w:val="00FD14DF"/>
    <w:rsid w:val="00FE7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7EC7"/>
  <w15:chartTrackingRefBased/>
  <w15:docId w15:val="{F613E799-0802-43FB-9BD9-AD466BEF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6D1A"/>
    <w:pPr>
      <w:spacing w:after="200" w:line="276" w:lineRule="auto"/>
    </w:pPr>
    <w:rPr>
      <w:rFonts w:eastAsia="Times New Roman" w:cs="Times New Roman"/>
    </w:rPr>
  </w:style>
  <w:style w:type="paragraph" w:styleId="Nagwek1">
    <w:name w:val="heading 1"/>
    <w:basedOn w:val="Normalny"/>
    <w:next w:val="Normalny"/>
    <w:link w:val="Nagwek1Znak"/>
    <w:uiPriority w:val="9"/>
    <w:qFormat/>
    <w:rsid w:val="008D6D1A"/>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6D1A"/>
    <w:rPr>
      <w:rFonts w:asciiTheme="majorHAnsi" w:eastAsiaTheme="majorEastAsia" w:hAnsiTheme="majorHAnsi" w:cs="Times New Roman"/>
      <w:color w:val="2E74B5" w:themeColor="accent1" w:themeShade="BF"/>
      <w:sz w:val="32"/>
      <w:szCs w:val="32"/>
    </w:rPr>
  </w:style>
  <w:style w:type="paragraph" w:styleId="Akapitzlist">
    <w:name w:val="List Paragraph"/>
    <w:aliases w:val="sw tekst,L1,Numerowanie,Akapit z listą BS,normalny tekst,CW_Lista,2 heading,A_wyliczenie,K-P_odwolanie,Akapit z listą5,maz_wyliczenie,opis dzialania,Preambuła,BulletC,Wyliczanie,Obiekt,List Paragraph,Akapit z listą31,Bullets"/>
    <w:basedOn w:val="Normalny"/>
    <w:link w:val="AkapitzlistZnak"/>
    <w:uiPriority w:val="34"/>
    <w:qFormat/>
    <w:rsid w:val="008D6D1A"/>
    <w:pPr>
      <w:spacing w:after="0" w:line="240" w:lineRule="auto"/>
      <w:ind w:left="720"/>
    </w:pPr>
    <w:rPr>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basedOn w:val="Domylnaczcionkaakapitu"/>
    <w:link w:val="Akapitzlist"/>
    <w:uiPriority w:val="34"/>
    <w:qFormat/>
    <w:locked/>
    <w:rsid w:val="008D6D1A"/>
    <w:rPr>
      <w:rFonts w:eastAsia="Times New Roman" w:cs="Times New Roman"/>
      <w:sz w:val="24"/>
      <w:szCs w:val="24"/>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8D6D1A"/>
    <w:pPr>
      <w:tabs>
        <w:tab w:val="center" w:pos="4536"/>
        <w:tab w:val="right" w:pos="9072"/>
      </w:tabs>
      <w:spacing w:after="0" w:line="240" w:lineRule="auto"/>
    </w:pPr>
    <w:rPr>
      <w:sz w:val="28"/>
      <w:szCs w:val="28"/>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8D6D1A"/>
    <w:rPr>
      <w:rFonts w:eastAsia="Times New Roman" w:cs="Times New Roman"/>
      <w:sz w:val="28"/>
      <w:szCs w:val="28"/>
      <w:lang w:eastAsia="pl-PL"/>
    </w:rPr>
  </w:style>
  <w:style w:type="paragraph" w:styleId="Tekstpodstawowy2">
    <w:name w:val="Body Text 2"/>
    <w:basedOn w:val="Normalny"/>
    <w:link w:val="Tekstpodstawowy2Znak"/>
    <w:uiPriority w:val="99"/>
    <w:rsid w:val="008D6D1A"/>
    <w:pPr>
      <w:spacing w:after="0" w:line="240" w:lineRule="auto"/>
      <w:jc w:val="both"/>
    </w:pPr>
    <w:rPr>
      <w:spacing w:val="2"/>
      <w:sz w:val="16"/>
      <w:szCs w:val="16"/>
      <w:u w:val="single"/>
      <w:lang w:eastAsia="pl-PL"/>
    </w:rPr>
  </w:style>
  <w:style w:type="character" w:customStyle="1" w:styleId="Tekstpodstawowy2Znak">
    <w:name w:val="Tekst podstawowy 2 Znak"/>
    <w:basedOn w:val="Domylnaczcionkaakapitu"/>
    <w:link w:val="Tekstpodstawowy2"/>
    <w:uiPriority w:val="99"/>
    <w:rsid w:val="008D6D1A"/>
    <w:rPr>
      <w:rFonts w:eastAsia="Times New Roman" w:cs="Times New Roman"/>
      <w:spacing w:val="2"/>
      <w:sz w:val="16"/>
      <w:szCs w:val="16"/>
      <w:u w:val="single"/>
      <w:lang w:eastAsia="pl-PL"/>
    </w:rPr>
  </w:style>
  <w:style w:type="paragraph" w:styleId="Tekstpodstawowy">
    <w:name w:val="Body Text"/>
    <w:basedOn w:val="Normalny"/>
    <w:link w:val="TekstpodstawowyZnak"/>
    <w:uiPriority w:val="99"/>
    <w:rsid w:val="008D6D1A"/>
    <w:pPr>
      <w:spacing w:after="120"/>
    </w:pPr>
  </w:style>
  <w:style w:type="character" w:customStyle="1" w:styleId="TekstpodstawowyZnak">
    <w:name w:val="Tekst podstawowy Znak"/>
    <w:basedOn w:val="Domylnaczcionkaakapitu"/>
    <w:link w:val="Tekstpodstawowy"/>
    <w:uiPriority w:val="99"/>
    <w:rsid w:val="008D6D1A"/>
    <w:rPr>
      <w:rFonts w:eastAsia="Times New Roman" w:cs="Times New Roman"/>
    </w:rPr>
  </w:style>
  <w:style w:type="paragraph" w:styleId="Tekstpodstawowywcity">
    <w:name w:val="Body Text Indent"/>
    <w:basedOn w:val="Normalny"/>
    <w:link w:val="TekstpodstawowywcityZnak"/>
    <w:uiPriority w:val="99"/>
    <w:rsid w:val="008D6D1A"/>
    <w:pPr>
      <w:spacing w:after="120"/>
      <w:ind w:left="283"/>
    </w:pPr>
  </w:style>
  <w:style w:type="character" w:customStyle="1" w:styleId="TekstpodstawowywcityZnak">
    <w:name w:val="Tekst podstawowy wcięty Znak"/>
    <w:basedOn w:val="Domylnaczcionkaakapitu"/>
    <w:link w:val="Tekstpodstawowywcity"/>
    <w:uiPriority w:val="99"/>
    <w:rsid w:val="008D6D1A"/>
    <w:rPr>
      <w:rFonts w:eastAsia="Times New Roman" w:cs="Times New Roman"/>
    </w:rPr>
  </w:style>
  <w:style w:type="paragraph" w:styleId="Tekstpodstawowywcity2">
    <w:name w:val="Body Text Indent 2"/>
    <w:basedOn w:val="Normalny"/>
    <w:link w:val="Tekstpodstawowywcity2Znak"/>
    <w:uiPriority w:val="99"/>
    <w:rsid w:val="008D6D1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D6D1A"/>
    <w:rPr>
      <w:rFonts w:eastAsia="Times New Roman" w:cs="Times New Roman"/>
    </w:rPr>
  </w:style>
  <w:style w:type="paragraph" w:customStyle="1" w:styleId="Skrconyadreszwrotny">
    <w:name w:val="Skrócony adres zwrotny"/>
    <w:basedOn w:val="Normalny"/>
    <w:uiPriority w:val="99"/>
    <w:rsid w:val="008D6D1A"/>
    <w:pPr>
      <w:spacing w:after="0" w:line="240" w:lineRule="auto"/>
    </w:pPr>
    <w:rPr>
      <w:sz w:val="24"/>
      <w:szCs w:val="24"/>
      <w:lang w:eastAsia="pl-PL"/>
    </w:rPr>
  </w:style>
  <w:style w:type="paragraph" w:styleId="Bezodstpw">
    <w:name w:val="No Spacing"/>
    <w:uiPriority w:val="1"/>
    <w:qFormat/>
    <w:rsid w:val="008D6D1A"/>
    <w:pPr>
      <w:spacing w:after="0" w:line="240" w:lineRule="auto"/>
    </w:pPr>
    <w:rPr>
      <w:rFonts w:eastAsia="Times New Roman" w:cs="Times New Roman"/>
    </w:rPr>
  </w:style>
  <w:style w:type="paragraph" w:styleId="Tekstdymka">
    <w:name w:val="Balloon Text"/>
    <w:basedOn w:val="Normalny"/>
    <w:link w:val="TekstdymkaZnak"/>
    <w:uiPriority w:val="99"/>
    <w:semiHidden/>
    <w:unhideWhenUsed/>
    <w:rsid w:val="00976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6A06"/>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197B5B"/>
    <w:rPr>
      <w:sz w:val="16"/>
      <w:szCs w:val="16"/>
    </w:rPr>
  </w:style>
  <w:style w:type="paragraph" w:styleId="Tekstkomentarza">
    <w:name w:val="annotation text"/>
    <w:basedOn w:val="Normalny"/>
    <w:link w:val="TekstkomentarzaZnak"/>
    <w:uiPriority w:val="99"/>
    <w:semiHidden/>
    <w:unhideWhenUsed/>
    <w:rsid w:val="00197B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7B5B"/>
    <w:rPr>
      <w:rFonts w:eastAsia="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197B5B"/>
    <w:rPr>
      <w:b/>
      <w:bCs/>
    </w:rPr>
  </w:style>
  <w:style w:type="character" w:customStyle="1" w:styleId="TematkomentarzaZnak">
    <w:name w:val="Temat komentarza Znak"/>
    <w:basedOn w:val="TekstkomentarzaZnak"/>
    <w:link w:val="Tematkomentarza"/>
    <w:uiPriority w:val="99"/>
    <w:semiHidden/>
    <w:rsid w:val="00197B5B"/>
    <w:rPr>
      <w:rFonts w:eastAsia="Times New Roman" w:cs="Times New Roman"/>
      <w:b/>
      <w:bCs/>
      <w:sz w:val="20"/>
      <w:szCs w:val="20"/>
    </w:rPr>
  </w:style>
  <w:style w:type="paragraph" w:styleId="Poprawka">
    <w:name w:val="Revision"/>
    <w:hidden/>
    <w:uiPriority w:val="99"/>
    <w:semiHidden/>
    <w:rsid w:val="00A37FFC"/>
    <w:pPr>
      <w:spacing w:after="0" w:line="240" w:lineRule="auto"/>
    </w:pPr>
    <w:rPr>
      <w:rFonts w:eastAsia="Times New Roman" w:cs="Times New Roman"/>
    </w:rPr>
  </w:style>
  <w:style w:type="character" w:styleId="Hipercze">
    <w:name w:val="Hyperlink"/>
    <w:basedOn w:val="Domylnaczcionkaakapitu"/>
    <w:uiPriority w:val="99"/>
    <w:unhideWhenUsed/>
    <w:rsid w:val="00174727"/>
    <w:rPr>
      <w:color w:val="0563C1" w:themeColor="hyperlink"/>
      <w:u w:val="single"/>
    </w:rPr>
  </w:style>
  <w:style w:type="character" w:styleId="Uwydatnienie">
    <w:name w:val="Emphasis"/>
    <w:basedOn w:val="Domylnaczcionkaakapitu"/>
    <w:uiPriority w:val="20"/>
    <w:qFormat/>
    <w:rsid w:val="00377B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iepracka@spsk2-szczec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at.gov.pl/" TargetMode="External"/><Relationship Id="rId4" Type="http://schemas.openxmlformats.org/officeDocument/2006/relationships/settings" Target="settings.xml"/><Relationship Id="rId9" Type="http://schemas.openxmlformats.org/officeDocument/2006/relationships/hyperlink" Target="mailto:m.siepracka@spsk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817B3-A9DC-467B-A59E-B60B3DCF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15</Pages>
  <Words>7054</Words>
  <Characters>42324</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Bońdos</dc:creator>
  <cp:keywords/>
  <dc:description/>
  <cp:lastModifiedBy>Eliza Koladyńska</cp:lastModifiedBy>
  <cp:revision>20</cp:revision>
  <dcterms:created xsi:type="dcterms:W3CDTF">2023-02-22T12:52:00Z</dcterms:created>
  <dcterms:modified xsi:type="dcterms:W3CDTF">2023-03-02T09:47:00Z</dcterms:modified>
</cp:coreProperties>
</file>