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0BF" w:rsidRPr="00E6725B" w:rsidRDefault="006C00BF" w:rsidP="006C00BF">
      <w:pPr>
        <w:spacing w:line="360" w:lineRule="auto"/>
        <w:jc w:val="both"/>
        <w:rPr>
          <w:rFonts w:ascii="Arial" w:hAnsi="Arial" w:cs="Arial"/>
          <w:b/>
          <w:noProof/>
        </w:rPr>
      </w:pPr>
      <w:r w:rsidRPr="00E6725B">
        <w:rPr>
          <w:rFonts w:ascii="Arial" w:hAnsi="Arial" w:cs="Arial"/>
          <w:b/>
          <w:noProof/>
          <w:sz w:val="32"/>
          <w:lang w:eastAsia="pl-PL"/>
        </w:rPr>
        <w:drawing>
          <wp:anchor distT="0" distB="0" distL="114300" distR="114300" simplePos="0" relativeHeight="251659264" behindDoc="1" locked="0" layoutInCell="1" allowOverlap="1">
            <wp:simplePos x="0" y="0"/>
            <wp:positionH relativeFrom="column">
              <wp:posOffset>-413385</wp:posOffset>
            </wp:positionH>
            <wp:positionV relativeFrom="paragraph">
              <wp:posOffset>-374015</wp:posOffset>
            </wp:positionV>
            <wp:extent cx="2430780" cy="1125855"/>
            <wp:effectExtent l="0" t="0" r="0" b="0"/>
            <wp:wrapNone/>
            <wp:docPr id="1" name="Obraz 1" descr="C:\Users\jkaminski\OneDrive\Grafika ZLM\Fwd logo ZLM RON\logo ZLM ogoln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5" descr="C:\Users\jkaminski\OneDrive\Grafika ZLM\Fwd logo ZLM RON\logo ZLM ogolne-01.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30780" cy="1125855"/>
                    </a:xfrm>
                    <a:prstGeom prst="rect">
                      <a:avLst/>
                    </a:prstGeom>
                    <a:noFill/>
                    <a:ln>
                      <a:noFill/>
                    </a:ln>
                  </pic:spPr>
                </pic:pic>
              </a:graphicData>
            </a:graphic>
          </wp:anchor>
        </w:drawing>
      </w:r>
    </w:p>
    <w:p w:rsidR="006C00BF" w:rsidRPr="00E6725B" w:rsidRDefault="006C00BF" w:rsidP="006C00BF">
      <w:pPr>
        <w:rPr>
          <w:rFonts w:ascii="Arial" w:hAnsi="Arial" w:cs="Arial"/>
          <w:b/>
          <w:noProof/>
          <w:sz w:val="32"/>
        </w:rPr>
      </w:pPr>
    </w:p>
    <w:p w:rsidR="006C00BF" w:rsidRPr="00E6725B" w:rsidRDefault="006C00BF" w:rsidP="006C00BF">
      <w:pPr>
        <w:jc w:val="center"/>
        <w:rPr>
          <w:rFonts w:ascii="Arial" w:hAnsi="Arial" w:cs="Arial"/>
          <w:b/>
          <w:bCs/>
          <w:sz w:val="36"/>
          <w:szCs w:val="36"/>
        </w:rPr>
      </w:pPr>
    </w:p>
    <w:p w:rsidR="006C00BF" w:rsidRPr="00E6725B" w:rsidRDefault="006C00BF" w:rsidP="006C00BF">
      <w:pPr>
        <w:jc w:val="center"/>
        <w:rPr>
          <w:rFonts w:ascii="Arial" w:hAnsi="Arial" w:cs="Arial"/>
          <w:b/>
          <w:bCs/>
          <w:sz w:val="36"/>
          <w:szCs w:val="36"/>
        </w:rPr>
      </w:pPr>
      <w:r>
        <w:rPr>
          <w:rFonts w:ascii="Arial" w:hAnsi="Arial" w:cs="Arial"/>
          <w:b/>
          <w:bCs/>
          <w:sz w:val="36"/>
          <w:szCs w:val="36"/>
        </w:rPr>
        <w:t xml:space="preserve">SZCZEGÓŁOWA </w:t>
      </w:r>
      <w:r w:rsidRPr="00E6725B">
        <w:rPr>
          <w:rFonts w:ascii="Arial" w:hAnsi="Arial" w:cs="Arial"/>
          <w:b/>
          <w:bCs/>
          <w:sz w:val="36"/>
          <w:szCs w:val="36"/>
        </w:rPr>
        <w:t>SPECYFIKACJA TECHNICZNA WYKONANIA I ODBIORU ROBÓT BUDOWLANYCH</w:t>
      </w:r>
      <w:r>
        <w:rPr>
          <w:rFonts w:ascii="Arial" w:hAnsi="Arial" w:cs="Arial"/>
          <w:b/>
          <w:bCs/>
          <w:sz w:val="36"/>
          <w:szCs w:val="36"/>
        </w:rPr>
        <w:t xml:space="preserve"> [SST]</w:t>
      </w:r>
    </w:p>
    <w:p w:rsidR="008B0E35" w:rsidRDefault="008B0E35" w:rsidP="006C00BF">
      <w:pPr>
        <w:rPr>
          <w:rFonts w:ascii="Arial" w:hAnsi="Arial" w:cs="Arial"/>
          <w:b/>
          <w:bCs/>
        </w:rPr>
      </w:pPr>
    </w:p>
    <w:p w:rsidR="006C00BF" w:rsidRPr="00E6725B" w:rsidRDefault="006C00BF" w:rsidP="006C00BF">
      <w:pPr>
        <w:rPr>
          <w:rFonts w:ascii="Arial" w:hAnsi="Arial" w:cs="Arial"/>
          <w:b/>
          <w:bCs/>
        </w:rPr>
      </w:pPr>
      <w:r w:rsidRPr="00E6725B">
        <w:rPr>
          <w:rFonts w:ascii="Arial" w:hAnsi="Arial" w:cs="Arial"/>
          <w:b/>
          <w:bCs/>
        </w:rPr>
        <w:t>KLASYFIKACJA wg WSPÓLNEGO SŁOWNIKA ZAMÓWIEŃ</w:t>
      </w:r>
    </w:p>
    <w:p w:rsidR="006C00BF" w:rsidRPr="00E6725B" w:rsidRDefault="006C00BF" w:rsidP="006C00BF">
      <w:pPr>
        <w:spacing w:after="0"/>
        <w:rPr>
          <w:rFonts w:ascii="Arial" w:hAnsi="Arial" w:cs="Arial"/>
          <w:bCs/>
        </w:rPr>
      </w:pPr>
      <w:r w:rsidRPr="00E6725B">
        <w:rPr>
          <w:rFonts w:ascii="Arial" w:hAnsi="Arial" w:cs="Arial"/>
          <w:bCs/>
        </w:rPr>
        <w:t>45000000-7 ROBOTY BUDOWLANE</w:t>
      </w:r>
    </w:p>
    <w:p w:rsidR="006C00BF" w:rsidRDefault="006C00BF" w:rsidP="006C00BF">
      <w:pPr>
        <w:spacing w:after="0"/>
        <w:rPr>
          <w:rFonts w:ascii="Arial" w:hAnsi="Arial" w:cs="Arial"/>
          <w:bCs/>
        </w:rPr>
      </w:pPr>
      <w:r w:rsidRPr="00E6725B">
        <w:rPr>
          <w:rFonts w:ascii="Arial" w:hAnsi="Arial" w:cs="Arial"/>
          <w:bCs/>
        </w:rPr>
        <w:t>45453000-7 ROBOTY REMONTOWE I RENOWACYJNE</w:t>
      </w:r>
    </w:p>
    <w:p w:rsidR="006C00BF" w:rsidRPr="00E6725B" w:rsidRDefault="008B0E35" w:rsidP="008B0E35">
      <w:pPr>
        <w:rPr>
          <w:rFonts w:ascii="Arial" w:hAnsi="Arial" w:cs="Arial"/>
          <w:b/>
          <w:bCs/>
          <w:sz w:val="36"/>
          <w:szCs w:val="36"/>
        </w:rPr>
      </w:pPr>
      <w:r>
        <w:rPr>
          <w:rFonts w:ascii="Arial" w:hAnsi="Arial" w:cs="Arial"/>
          <w:b/>
          <w:bCs/>
        </w:rPr>
        <w:t>DOSZCZELNIENIE PRZEWODÓW KOMINOWYCH METODĄ SZLAMOWANIA</w:t>
      </w:r>
    </w:p>
    <w:p w:rsidR="008B0E35" w:rsidRDefault="008B0E35" w:rsidP="006C00BF">
      <w:pPr>
        <w:rPr>
          <w:rFonts w:ascii="Arial" w:hAnsi="Arial" w:cs="Arial"/>
          <w:b/>
          <w:bCs/>
        </w:rPr>
      </w:pPr>
    </w:p>
    <w:p w:rsidR="008B0E35" w:rsidRDefault="008B0E35" w:rsidP="006C00BF">
      <w:pPr>
        <w:rPr>
          <w:rFonts w:ascii="Arial" w:hAnsi="Arial" w:cs="Arial"/>
          <w:b/>
          <w:bCs/>
        </w:rPr>
      </w:pPr>
    </w:p>
    <w:p w:rsidR="006C00BF" w:rsidRPr="00FC293B" w:rsidRDefault="006C00BF" w:rsidP="006C00BF">
      <w:pPr>
        <w:rPr>
          <w:rFonts w:ascii="Arial" w:hAnsi="Arial" w:cs="Arial"/>
          <w:bCs/>
          <w:sz w:val="32"/>
          <w:szCs w:val="32"/>
        </w:rPr>
      </w:pPr>
      <w:r w:rsidRPr="00E6725B">
        <w:rPr>
          <w:rFonts w:ascii="Arial" w:hAnsi="Arial" w:cs="Arial"/>
          <w:b/>
          <w:bCs/>
        </w:rPr>
        <w:t>INWESTOR:</w:t>
      </w:r>
      <w:r w:rsidRPr="00E6725B">
        <w:rPr>
          <w:rFonts w:ascii="Arial" w:hAnsi="Arial" w:cs="Arial"/>
          <w:b/>
          <w:bCs/>
          <w:sz w:val="36"/>
          <w:szCs w:val="36"/>
        </w:rPr>
        <w:tab/>
      </w:r>
      <w:r>
        <w:rPr>
          <w:rFonts w:ascii="Arial" w:hAnsi="Arial" w:cs="Arial"/>
          <w:b/>
          <w:bCs/>
          <w:sz w:val="36"/>
          <w:szCs w:val="36"/>
        </w:rPr>
        <w:tab/>
      </w:r>
      <w:r w:rsidRPr="00FC293B">
        <w:rPr>
          <w:rFonts w:ascii="Arial" w:hAnsi="Arial" w:cs="Arial"/>
          <w:bCs/>
          <w:sz w:val="32"/>
          <w:szCs w:val="32"/>
        </w:rPr>
        <w:t>ZARZĄD LOKALI MIEJSKICH W ŁODZI</w:t>
      </w:r>
    </w:p>
    <w:p w:rsidR="006C00BF" w:rsidRPr="00E6725B" w:rsidRDefault="00714C06" w:rsidP="006C00BF">
      <w:pPr>
        <w:ind w:left="1700" w:firstLine="425"/>
        <w:rPr>
          <w:rFonts w:ascii="Arial" w:hAnsi="Arial" w:cs="Arial"/>
          <w:b/>
          <w:bCs/>
        </w:rPr>
      </w:pPr>
      <w:r>
        <w:rPr>
          <w:rFonts w:ascii="Arial" w:hAnsi="Arial" w:cs="Arial"/>
          <w:bCs/>
        </w:rPr>
        <w:t xml:space="preserve">Al. TADEUSZA </w:t>
      </w:r>
      <w:r w:rsidR="006C00BF" w:rsidRPr="00FC293B">
        <w:rPr>
          <w:rFonts w:ascii="Arial" w:hAnsi="Arial" w:cs="Arial"/>
          <w:bCs/>
        </w:rPr>
        <w:t>KOŚCIUSZKI 47, 90-514 ŁÓDŹ</w:t>
      </w:r>
    </w:p>
    <w:p w:rsidR="006C00BF" w:rsidRPr="00E6725B" w:rsidRDefault="006C00BF" w:rsidP="006C00BF">
      <w:pPr>
        <w:ind w:left="1700" w:firstLine="425"/>
        <w:rPr>
          <w:rFonts w:ascii="Arial" w:hAnsi="Arial" w:cs="Arial"/>
          <w:bCs/>
          <w:sz w:val="32"/>
        </w:rPr>
      </w:pPr>
      <w:r w:rsidRPr="00E6725B">
        <w:rPr>
          <w:rFonts w:ascii="Arial" w:hAnsi="Arial" w:cs="Arial"/>
          <w:b/>
          <w:bCs/>
        </w:rPr>
        <w:tab/>
      </w:r>
    </w:p>
    <w:p w:rsidR="00F43742" w:rsidRPr="00E6725B" w:rsidRDefault="00F43742" w:rsidP="006C00BF">
      <w:pPr>
        <w:rPr>
          <w:rFonts w:ascii="Arial" w:hAnsi="Arial" w:cs="Arial"/>
          <w:bCs/>
          <w:sz w:val="32"/>
        </w:rPr>
      </w:pPr>
    </w:p>
    <w:p w:rsidR="006C00BF" w:rsidRPr="00E6725B" w:rsidRDefault="006C00BF" w:rsidP="006C00BF">
      <w:pPr>
        <w:spacing w:after="0" w:line="240" w:lineRule="auto"/>
        <w:rPr>
          <w:rFonts w:ascii="Arial" w:hAnsi="Arial" w:cs="Arial"/>
          <w:b/>
          <w:bCs/>
        </w:rPr>
      </w:pPr>
      <w:r w:rsidRPr="00E6725B">
        <w:rPr>
          <w:rFonts w:ascii="Arial" w:hAnsi="Arial" w:cs="Arial"/>
          <w:b/>
          <w:bCs/>
        </w:rPr>
        <w:t>ADRES</w:t>
      </w:r>
    </w:p>
    <w:p w:rsidR="00F440D4" w:rsidRDefault="006C00BF" w:rsidP="00F440D4">
      <w:pPr>
        <w:spacing w:after="0" w:line="240" w:lineRule="auto"/>
        <w:rPr>
          <w:rFonts w:ascii="Arial" w:hAnsi="Arial" w:cs="Arial"/>
          <w:bCs/>
          <w:sz w:val="32"/>
          <w:szCs w:val="32"/>
        </w:rPr>
      </w:pPr>
      <w:r w:rsidRPr="00E6725B">
        <w:rPr>
          <w:rFonts w:ascii="Arial" w:hAnsi="Arial" w:cs="Arial"/>
          <w:b/>
          <w:bCs/>
        </w:rPr>
        <w:t xml:space="preserve">INWESTYCJI: </w:t>
      </w:r>
      <w:r>
        <w:rPr>
          <w:rFonts w:ascii="Arial" w:hAnsi="Arial" w:cs="Arial"/>
          <w:b/>
          <w:bCs/>
        </w:rPr>
        <w:tab/>
      </w:r>
      <w:r w:rsidR="00F440D4" w:rsidRPr="00FC293B">
        <w:rPr>
          <w:rFonts w:ascii="Arial" w:hAnsi="Arial" w:cs="Arial"/>
          <w:bCs/>
          <w:sz w:val="32"/>
          <w:szCs w:val="32"/>
        </w:rPr>
        <w:t>ZASÓB MIESZKANIOWY</w:t>
      </w:r>
      <w:r w:rsidR="00F440D4">
        <w:rPr>
          <w:rFonts w:ascii="Arial" w:hAnsi="Arial" w:cs="Arial"/>
          <w:bCs/>
          <w:sz w:val="32"/>
          <w:szCs w:val="32"/>
        </w:rPr>
        <w:t xml:space="preserve"> -</w:t>
      </w:r>
      <w:r w:rsidR="00F440D4" w:rsidRPr="00FC293B">
        <w:rPr>
          <w:rFonts w:ascii="Arial" w:hAnsi="Arial" w:cs="Arial"/>
          <w:bCs/>
          <w:sz w:val="32"/>
          <w:szCs w:val="32"/>
        </w:rPr>
        <w:t xml:space="preserve"> </w:t>
      </w:r>
    </w:p>
    <w:p w:rsidR="00F440D4" w:rsidRDefault="00F440D4" w:rsidP="00F440D4">
      <w:pPr>
        <w:spacing w:after="0" w:line="240" w:lineRule="auto"/>
        <w:rPr>
          <w:rFonts w:ascii="Arial" w:hAnsi="Arial" w:cs="Arial"/>
          <w:bCs/>
          <w:sz w:val="32"/>
          <w:szCs w:val="32"/>
        </w:rPr>
      </w:pPr>
      <w:r>
        <w:rPr>
          <w:rFonts w:ascii="Arial" w:hAnsi="Arial" w:cs="Arial"/>
          <w:bCs/>
          <w:sz w:val="32"/>
          <w:szCs w:val="32"/>
        </w:rPr>
        <w:tab/>
      </w:r>
      <w:r>
        <w:rPr>
          <w:rFonts w:ascii="Arial" w:hAnsi="Arial" w:cs="Arial"/>
          <w:bCs/>
          <w:sz w:val="32"/>
          <w:szCs w:val="32"/>
        </w:rPr>
        <w:tab/>
      </w:r>
      <w:r>
        <w:rPr>
          <w:rFonts w:ascii="Arial" w:hAnsi="Arial" w:cs="Arial"/>
          <w:bCs/>
          <w:sz w:val="32"/>
          <w:szCs w:val="32"/>
        </w:rPr>
        <w:tab/>
        <w:t>NIERUCHOMOŚCI WSPÓŁWŁASNYCH</w:t>
      </w:r>
    </w:p>
    <w:p w:rsidR="00F440D4" w:rsidRPr="00E6725B" w:rsidRDefault="00F440D4" w:rsidP="00F440D4">
      <w:pPr>
        <w:spacing w:after="0" w:line="240" w:lineRule="auto"/>
        <w:rPr>
          <w:rFonts w:ascii="Arial" w:hAnsi="Arial" w:cs="Arial"/>
          <w:b/>
          <w:bCs/>
          <w:sz w:val="32"/>
          <w:szCs w:val="32"/>
        </w:rPr>
      </w:pPr>
      <w:r>
        <w:rPr>
          <w:rFonts w:ascii="Arial" w:hAnsi="Arial" w:cs="Arial"/>
          <w:bCs/>
          <w:sz w:val="32"/>
          <w:szCs w:val="32"/>
        </w:rPr>
        <w:tab/>
      </w:r>
      <w:r>
        <w:rPr>
          <w:rFonts w:ascii="Arial" w:hAnsi="Arial" w:cs="Arial"/>
          <w:bCs/>
          <w:sz w:val="32"/>
          <w:szCs w:val="32"/>
        </w:rPr>
        <w:tab/>
      </w:r>
      <w:r>
        <w:rPr>
          <w:rFonts w:ascii="Arial" w:hAnsi="Arial" w:cs="Arial"/>
          <w:bCs/>
          <w:sz w:val="32"/>
          <w:szCs w:val="32"/>
        </w:rPr>
        <w:tab/>
        <w:t>I PRYWATNYCH</w:t>
      </w:r>
    </w:p>
    <w:p w:rsidR="006C00BF" w:rsidRDefault="006C00BF" w:rsidP="006C00BF">
      <w:pPr>
        <w:rPr>
          <w:rFonts w:ascii="Arial" w:hAnsi="Arial" w:cs="Arial"/>
          <w:bCs/>
          <w:sz w:val="32"/>
        </w:rPr>
      </w:pPr>
    </w:p>
    <w:p w:rsidR="006C00BF" w:rsidRPr="00E6725B" w:rsidRDefault="006C00BF" w:rsidP="006C00BF">
      <w:pPr>
        <w:rPr>
          <w:rFonts w:ascii="Arial" w:hAnsi="Arial" w:cs="Arial"/>
          <w:bCs/>
          <w:sz w:val="32"/>
        </w:rPr>
      </w:pPr>
    </w:p>
    <w:p w:rsidR="006C00BF" w:rsidRPr="00E6725B" w:rsidRDefault="006C00BF" w:rsidP="006C00BF">
      <w:pPr>
        <w:rPr>
          <w:rFonts w:ascii="Arial" w:hAnsi="Arial" w:cs="Arial"/>
          <w:b/>
          <w:bCs/>
        </w:rPr>
      </w:pPr>
      <w:r w:rsidRPr="00E6725B">
        <w:rPr>
          <w:rFonts w:ascii="Arial" w:hAnsi="Arial" w:cs="Arial"/>
          <w:b/>
          <w:bCs/>
        </w:rPr>
        <w:t>OPRACOWAŁ:</w:t>
      </w:r>
    </w:p>
    <w:p w:rsidR="006C00BF" w:rsidRPr="00672998" w:rsidRDefault="00F440D4" w:rsidP="006C00BF">
      <w:pPr>
        <w:spacing w:after="0" w:line="240" w:lineRule="auto"/>
        <w:rPr>
          <w:rFonts w:ascii="Arial" w:hAnsi="Arial" w:cs="Arial"/>
          <w:b/>
          <w:bCs/>
          <w:sz w:val="20"/>
          <w:szCs w:val="20"/>
        </w:rPr>
      </w:pPr>
      <w:r>
        <w:rPr>
          <w:rFonts w:ascii="Arial" w:hAnsi="Arial" w:cs="Arial"/>
          <w:bCs/>
          <w:sz w:val="20"/>
          <w:szCs w:val="20"/>
        </w:rPr>
        <w:t>INSPEKTOR</w:t>
      </w:r>
    </w:p>
    <w:p w:rsidR="006C00BF" w:rsidRPr="00672998" w:rsidRDefault="00F43742" w:rsidP="006C00BF">
      <w:pPr>
        <w:spacing w:after="0" w:line="240" w:lineRule="auto"/>
        <w:rPr>
          <w:rFonts w:ascii="Arial" w:hAnsi="Arial" w:cs="Arial"/>
          <w:bCs/>
        </w:rPr>
      </w:pPr>
      <w:r>
        <w:rPr>
          <w:rFonts w:ascii="Arial" w:hAnsi="Arial" w:cs="Arial"/>
          <w:bCs/>
        </w:rPr>
        <w:t xml:space="preserve">Andrzej </w:t>
      </w:r>
      <w:proofErr w:type="spellStart"/>
      <w:r>
        <w:rPr>
          <w:rFonts w:ascii="Arial" w:hAnsi="Arial" w:cs="Arial"/>
          <w:bCs/>
        </w:rPr>
        <w:t>Bogusiak</w:t>
      </w:r>
      <w:proofErr w:type="spellEnd"/>
    </w:p>
    <w:p w:rsidR="006C00BF" w:rsidRDefault="006C00BF" w:rsidP="006C00BF">
      <w:pPr>
        <w:jc w:val="center"/>
        <w:rPr>
          <w:rFonts w:ascii="Arial" w:hAnsi="Arial" w:cs="Arial"/>
          <w:b/>
          <w:bCs/>
        </w:rPr>
      </w:pPr>
    </w:p>
    <w:p w:rsidR="006C00BF" w:rsidRDefault="006C00BF" w:rsidP="006C00BF">
      <w:pPr>
        <w:jc w:val="center"/>
        <w:rPr>
          <w:rFonts w:ascii="Arial" w:hAnsi="Arial" w:cs="Arial"/>
          <w:b/>
          <w:bCs/>
        </w:rPr>
      </w:pPr>
    </w:p>
    <w:p w:rsidR="00F43742" w:rsidRPr="00E6725B" w:rsidRDefault="006C00BF" w:rsidP="006C00BF">
      <w:pPr>
        <w:rPr>
          <w:rFonts w:ascii="Arial" w:hAnsi="Arial" w:cs="Arial"/>
          <w:b/>
          <w:bCs/>
        </w:rPr>
      </w:pPr>
      <w:r w:rsidRPr="00E6725B">
        <w:rPr>
          <w:rFonts w:ascii="Arial" w:hAnsi="Arial" w:cs="Arial"/>
          <w:b/>
          <w:bCs/>
        </w:rPr>
        <w:t>Łódź</w:t>
      </w:r>
      <w:r>
        <w:rPr>
          <w:rFonts w:ascii="Arial" w:hAnsi="Arial" w:cs="Arial"/>
          <w:b/>
          <w:bCs/>
        </w:rPr>
        <w:t xml:space="preserve">, </w:t>
      </w:r>
      <w:r w:rsidR="00714C06">
        <w:rPr>
          <w:rFonts w:ascii="Arial" w:hAnsi="Arial" w:cs="Arial"/>
          <w:b/>
          <w:bCs/>
        </w:rPr>
        <w:t xml:space="preserve"> maj 2021</w:t>
      </w:r>
    </w:p>
    <w:p w:rsidR="006C00BF" w:rsidRDefault="006C00BF" w:rsidP="00D910F4">
      <w:pPr>
        <w:autoSpaceDE w:val="0"/>
        <w:autoSpaceDN w:val="0"/>
        <w:adjustRightInd w:val="0"/>
        <w:spacing w:after="0" w:line="240" w:lineRule="auto"/>
        <w:jc w:val="center"/>
        <w:rPr>
          <w:rFonts w:ascii="Arial" w:hAnsi="Arial" w:cs="Arial"/>
          <w:b/>
        </w:rPr>
      </w:pPr>
    </w:p>
    <w:p w:rsidR="00AE0A50" w:rsidRPr="00AE0A50" w:rsidRDefault="00AE0A50" w:rsidP="00AE0A50">
      <w:pPr>
        <w:autoSpaceDE w:val="0"/>
        <w:autoSpaceDN w:val="0"/>
        <w:adjustRightInd w:val="0"/>
        <w:spacing w:after="0" w:line="240" w:lineRule="auto"/>
        <w:rPr>
          <w:rFonts w:ascii="Arial" w:hAnsi="Arial" w:cs="Arial"/>
          <w:b/>
          <w:bCs/>
        </w:rPr>
      </w:pPr>
      <w:r w:rsidRPr="000A7F1E">
        <w:rPr>
          <w:rFonts w:ascii="Arial" w:hAnsi="Arial" w:cs="Arial"/>
          <w:b/>
        </w:rPr>
        <w:t>1</w:t>
      </w:r>
      <w:r w:rsidRPr="00AE0A50">
        <w:rPr>
          <w:rFonts w:ascii="Arial" w:hAnsi="Arial" w:cs="Arial"/>
        </w:rPr>
        <w:t>.</w:t>
      </w:r>
      <w:r w:rsidR="006414AE">
        <w:rPr>
          <w:rFonts w:ascii="Arial" w:hAnsi="Arial" w:cs="Arial"/>
          <w:b/>
        </w:rPr>
        <w:t>CZĘŚĆ OGÓLNA</w:t>
      </w:r>
    </w:p>
    <w:p w:rsidR="00244B00" w:rsidRDefault="00244B00" w:rsidP="00AE0A50">
      <w:pPr>
        <w:autoSpaceDE w:val="0"/>
        <w:autoSpaceDN w:val="0"/>
        <w:adjustRightInd w:val="0"/>
        <w:spacing w:after="0" w:line="240" w:lineRule="auto"/>
        <w:rPr>
          <w:rFonts w:ascii="Arial" w:hAnsi="Arial" w:cs="Arial"/>
        </w:rPr>
      </w:pPr>
    </w:p>
    <w:p w:rsidR="00AE0A50" w:rsidRPr="006414AE" w:rsidRDefault="00AE0A50" w:rsidP="006414AE">
      <w:pPr>
        <w:pStyle w:val="Akapitzlist"/>
        <w:numPr>
          <w:ilvl w:val="1"/>
          <w:numId w:val="13"/>
        </w:numPr>
        <w:autoSpaceDE w:val="0"/>
        <w:autoSpaceDN w:val="0"/>
        <w:adjustRightInd w:val="0"/>
        <w:spacing w:after="0" w:line="240" w:lineRule="auto"/>
        <w:rPr>
          <w:rFonts w:ascii="Arial" w:hAnsi="Arial" w:cs="Arial"/>
          <w:b/>
          <w:bCs/>
        </w:rPr>
      </w:pPr>
      <w:r w:rsidRPr="006414AE">
        <w:rPr>
          <w:rFonts w:ascii="Arial" w:hAnsi="Arial" w:cs="Arial"/>
          <w:b/>
          <w:bCs/>
        </w:rPr>
        <w:t>Przedmiot ST</w:t>
      </w:r>
    </w:p>
    <w:p w:rsidR="00244B00" w:rsidRDefault="006414AE" w:rsidP="003D7615">
      <w:pPr>
        <w:pStyle w:val="Standard"/>
        <w:autoSpaceDE w:val="0"/>
        <w:jc w:val="both"/>
        <w:rPr>
          <w:rFonts w:ascii="Arial" w:eastAsia="Times-Roman" w:hAnsi="Arial" w:cs="Arial"/>
          <w:sz w:val="22"/>
          <w:szCs w:val="22"/>
        </w:rPr>
      </w:pPr>
      <w:r>
        <w:rPr>
          <w:rFonts w:ascii="Arial" w:eastAsia="Times-Roman" w:hAnsi="Arial" w:cs="Arial"/>
          <w:sz w:val="22"/>
          <w:szCs w:val="22"/>
        </w:rPr>
        <w:t xml:space="preserve">Szczegółowa </w:t>
      </w:r>
      <w:r w:rsidR="008B0E35">
        <w:rPr>
          <w:rFonts w:ascii="Arial" w:eastAsia="Times-Roman" w:hAnsi="Arial" w:cs="Arial"/>
          <w:sz w:val="22"/>
          <w:szCs w:val="22"/>
        </w:rPr>
        <w:t>S</w:t>
      </w:r>
      <w:r>
        <w:rPr>
          <w:rFonts w:ascii="Arial" w:eastAsia="Times-Roman" w:hAnsi="Arial" w:cs="Arial"/>
          <w:sz w:val="22"/>
          <w:szCs w:val="22"/>
        </w:rPr>
        <w:t xml:space="preserve">pecyfikacja </w:t>
      </w:r>
      <w:r w:rsidR="008B0E35">
        <w:rPr>
          <w:rFonts w:ascii="Arial" w:eastAsia="Times-Roman" w:hAnsi="Arial" w:cs="Arial"/>
          <w:sz w:val="22"/>
          <w:szCs w:val="22"/>
        </w:rPr>
        <w:t>T</w:t>
      </w:r>
      <w:r>
        <w:rPr>
          <w:rFonts w:ascii="Arial" w:eastAsia="Times-Roman" w:hAnsi="Arial" w:cs="Arial"/>
          <w:sz w:val="22"/>
          <w:szCs w:val="22"/>
        </w:rPr>
        <w:t xml:space="preserve">echniczna </w:t>
      </w:r>
      <w:r>
        <w:rPr>
          <w:rFonts w:ascii="Arial" w:eastAsia="Times-Bold" w:hAnsi="Arial" w:cs="Arial"/>
          <w:b/>
          <w:bCs/>
          <w:sz w:val="22"/>
          <w:szCs w:val="22"/>
        </w:rPr>
        <w:t>SST „</w:t>
      </w:r>
      <w:r w:rsidR="008B0E35">
        <w:rPr>
          <w:rFonts w:ascii="Arial" w:eastAsia="Times-Bold" w:hAnsi="Arial" w:cs="Arial"/>
          <w:b/>
          <w:bCs/>
          <w:sz w:val="22"/>
          <w:szCs w:val="22"/>
        </w:rPr>
        <w:t>D</w:t>
      </w:r>
      <w:r w:rsidR="009F69FF">
        <w:rPr>
          <w:rFonts w:ascii="Arial" w:eastAsia="Times-Bold" w:hAnsi="Arial" w:cs="Arial"/>
          <w:b/>
          <w:bCs/>
          <w:sz w:val="22"/>
          <w:szCs w:val="22"/>
        </w:rPr>
        <w:t>oszczelnieni</w:t>
      </w:r>
      <w:r w:rsidR="008B0E35">
        <w:rPr>
          <w:rFonts w:ascii="Arial" w:eastAsia="Times-Bold" w:hAnsi="Arial" w:cs="Arial"/>
          <w:b/>
          <w:bCs/>
          <w:sz w:val="22"/>
          <w:szCs w:val="22"/>
        </w:rPr>
        <w:t>e</w:t>
      </w:r>
      <w:r w:rsidR="009F69FF">
        <w:rPr>
          <w:rFonts w:ascii="Arial" w:eastAsia="Times-Bold" w:hAnsi="Arial" w:cs="Arial"/>
          <w:b/>
          <w:bCs/>
          <w:sz w:val="22"/>
          <w:szCs w:val="22"/>
        </w:rPr>
        <w:t xml:space="preserve"> przewodów kominowych metodą szlamowania</w:t>
      </w:r>
      <w:r>
        <w:rPr>
          <w:rFonts w:ascii="Arial" w:eastAsia="Times-Roman" w:hAnsi="Arial" w:cs="Arial"/>
          <w:sz w:val="22"/>
          <w:szCs w:val="22"/>
        </w:rPr>
        <w:t>” odnosi się</w:t>
      </w:r>
      <w:r w:rsidR="00246299">
        <w:rPr>
          <w:rFonts w:ascii="Arial" w:eastAsia="Times-Roman" w:hAnsi="Arial" w:cs="Arial"/>
          <w:sz w:val="22"/>
          <w:szCs w:val="22"/>
        </w:rPr>
        <w:t xml:space="preserve"> </w:t>
      </w:r>
      <w:r>
        <w:rPr>
          <w:rFonts w:ascii="Arial" w:eastAsia="Times-Roman" w:hAnsi="Arial" w:cs="Arial"/>
          <w:sz w:val="22"/>
          <w:szCs w:val="22"/>
        </w:rPr>
        <w:t>do wymagań</w:t>
      </w:r>
      <w:r w:rsidR="00246299">
        <w:rPr>
          <w:rFonts w:ascii="Arial" w:eastAsia="Times-Roman" w:hAnsi="Arial" w:cs="Arial"/>
          <w:sz w:val="22"/>
          <w:szCs w:val="22"/>
        </w:rPr>
        <w:t xml:space="preserve"> </w:t>
      </w:r>
      <w:r>
        <w:rPr>
          <w:rFonts w:ascii="Arial" w:eastAsia="Times-Roman" w:hAnsi="Arial" w:cs="Arial"/>
          <w:sz w:val="22"/>
          <w:szCs w:val="22"/>
        </w:rPr>
        <w:t>technicznych dotycz</w:t>
      </w:r>
      <w:r>
        <w:rPr>
          <w:rFonts w:ascii="Arial" w:eastAsia="TTE1F71390t00" w:hAnsi="Arial" w:cs="Arial"/>
          <w:sz w:val="22"/>
          <w:szCs w:val="22"/>
        </w:rPr>
        <w:t>ą</w:t>
      </w:r>
      <w:r>
        <w:rPr>
          <w:rFonts w:ascii="Arial" w:eastAsia="Times-Roman" w:hAnsi="Arial" w:cs="Arial"/>
          <w:sz w:val="22"/>
          <w:szCs w:val="22"/>
        </w:rPr>
        <w:t>cych wykonania</w:t>
      </w:r>
      <w:r w:rsidR="003D7615">
        <w:rPr>
          <w:rFonts w:ascii="Arial" w:eastAsia="Times-Roman" w:hAnsi="Arial" w:cs="Arial"/>
          <w:sz w:val="22"/>
          <w:szCs w:val="22"/>
        </w:rPr>
        <w:br/>
      </w:r>
      <w:r>
        <w:rPr>
          <w:rFonts w:ascii="Arial" w:eastAsia="Times-Roman" w:hAnsi="Arial" w:cs="Arial"/>
          <w:sz w:val="22"/>
          <w:szCs w:val="22"/>
        </w:rPr>
        <w:t xml:space="preserve">i odbioru robót budowlanych prowadzonych w nieruchomościach </w:t>
      </w:r>
      <w:r w:rsidR="00246299">
        <w:rPr>
          <w:rFonts w:ascii="Arial" w:eastAsia="Times-Roman" w:hAnsi="Arial" w:cs="Arial"/>
          <w:sz w:val="22"/>
          <w:szCs w:val="22"/>
        </w:rPr>
        <w:t xml:space="preserve">współwłasnych </w:t>
      </w:r>
      <w:r w:rsidR="00246299">
        <w:rPr>
          <w:rFonts w:ascii="Arial" w:eastAsia="Times-Roman" w:hAnsi="Arial" w:cs="Arial"/>
          <w:sz w:val="22"/>
          <w:szCs w:val="22"/>
        </w:rPr>
        <w:br/>
        <w:t xml:space="preserve">i prywatnych </w:t>
      </w:r>
      <w:r>
        <w:rPr>
          <w:rFonts w:ascii="Arial" w:eastAsia="Times-Roman" w:hAnsi="Arial" w:cs="Arial"/>
          <w:sz w:val="22"/>
          <w:szCs w:val="22"/>
        </w:rPr>
        <w:t>zarządzanych przez Zarząd Lokali Miejskich w Łodzi</w:t>
      </w:r>
      <w:r w:rsidR="002910E8">
        <w:rPr>
          <w:rFonts w:ascii="Arial" w:eastAsia="Times-Roman" w:hAnsi="Arial" w:cs="Arial"/>
          <w:sz w:val="22"/>
          <w:szCs w:val="22"/>
        </w:rPr>
        <w:t>.</w:t>
      </w:r>
    </w:p>
    <w:p w:rsidR="00903351" w:rsidRDefault="00903351" w:rsidP="003D7615">
      <w:pPr>
        <w:pStyle w:val="Standard"/>
        <w:autoSpaceDE w:val="0"/>
        <w:jc w:val="both"/>
        <w:rPr>
          <w:rFonts w:ascii="Arial" w:hAnsi="Arial" w:cs="Arial"/>
        </w:rPr>
      </w:pPr>
    </w:p>
    <w:p w:rsidR="00AE0A50" w:rsidRPr="00AE0A50" w:rsidRDefault="00AE0A50" w:rsidP="003D7615">
      <w:pPr>
        <w:autoSpaceDE w:val="0"/>
        <w:autoSpaceDN w:val="0"/>
        <w:adjustRightInd w:val="0"/>
        <w:spacing w:after="0" w:line="240" w:lineRule="auto"/>
        <w:jc w:val="both"/>
        <w:rPr>
          <w:rFonts w:ascii="Arial" w:hAnsi="Arial" w:cs="Arial"/>
          <w:b/>
          <w:bCs/>
        </w:rPr>
      </w:pPr>
      <w:r w:rsidRPr="004243DF">
        <w:rPr>
          <w:rFonts w:ascii="Arial" w:hAnsi="Arial" w:cs="Arial"/>
          <w:b/>
        </w:rPr>
        <w:t>1.2</w:t>
      </w:r>
      <w:r w:rsidRPr="00AE0A50">
        <w:rPr>
          <w:rFonts w:ascii="Arial" w:hAnsi="Arial" w:cs="Arial"/>
        </w:rPr>
        <w:t xml:space="preserve">. </w:t>
      </w:r>
      <w:r w:rsidRPr="00AE0A50">
        <w:rPr>
          <w:rFonts w:ascii="Arial" w:hAnsi="Arial" w:cs="Arial"/>
          <w:b/>
          <w:bCs/>
        </w:rPr>
        <w:t>Zakres stosowania ST</w:t>
      </w:r>
    </w:p>
    <w:p w:rsidR="00AE0A50" w:rsidRPr="00AE0A50" w:rsidRDefault="005B534F" w:rsidP="003D7615">
      <w:pPr>
        <w:autoSpaceDE w:val="0"/>
        <w:autoSpaceDN w:val="0"/>
        <w:adjustRightInd w:val="0"/>
        <w:spacing w:after="0" w:line="240" w:lineRule="auto"/>
        <w:jc w:val="both"/>
        <w:rPr>
          <w:rFonts w:ascii="Arial" w:hAnsi="Arial" w:cs="Arial"/>
        </w:rPr>
      </w:pPr>
      <w:r>
        <w:rPr>
          <w:rFonts w:ascii="Arial" w:hAnsi="Arial" w:cs="Arial"/>
        </w:rPr>
        <w:t xml:space="preserve">Szczegółowa Specyfikacja </w:t>
      </w:r>
      <w:r w:rsidR="004863CF">
        <w:rPr>
          <w:rFonts w:ascii="Arial" w:hAnsi="Arial" w:cs="Arial"/>
        </w:rPr>
        <w:t>T</w:t>
      </w:r>
      <w:r w:rsidR="00AE0A50" w:rsidRPr="00AE0A50">
        <w:rPr>
          <w:rFonts w:ascii="Arial" w:hAnsi="Arial" w:cs="Arial"/>
        </w:rPr>
        <w:t>echnicznej (SST) stosowan</w:t>
      </w:r>
      <w:r w:rsidR="004863CF">
        <w:rPr>
          <w:rFonts w:ascii="Arial" w:hAnsi="Arial" w:cs="Arial"/>
        </w:rPr>
        <w:t>a</w:t>
      </w:r>
      <w:r w:rsidR="000A7F1E">
        <w:rPr>
          <w:rFonts w:ascii="Arial" w:hAnsi="Arial" w:cs="Arial"/>
        </w:rPr>
        <w:t xml:space="preserve"> </w:t>
      </w:r>
      <w:r w:rsidR="004863CF">
        <w:rPr>
          <w:rFonts w:ascii="Arial" w:hAnsi="Arial" w:cs="Arial"/>
        </w:rPr>
        <w:t xml:space="preserve">jest </w:t>
      </w:r>
      <w:r w:rsidR="00AE0A50" w:rsidRPr="00AE0A50">
        <w:rPr>
          <w:rFonts w:ascii="Arial" w:hAnsi="Arial" w:cs="Arial"/>
        </w:rPr>
        <w:t xml:space="preserve">jako dokument przetargowy </w:t>
      </w:r>
      <w:r w:rsidR="000A7F1E">
        <w:rPr>
          <w:rFonts w:ascii="Arial" w:hAnsi="Arial" w:cs="Arial"/>
        </w:rPr>
        <w:br/>
      </w:r>
      <w:r w:rsidR="00AE0A50" w:rsidRPr="00AE0A50">
        <w:rPr>
          <w:rFonts w:ascii="Arial" w:hAnsi="Arial" w:cs="Arial"/>
        </w:rPr>
        <w:t>i kontraktowy</w:t>
      </w:r>
      <w:r w:rsidR="000A7F1E">
        <w:rPr>
          <w:rFonts w:ascii="Arial" w:hAnsi="Arial" w:cs="Arial"/>
        </w:rPr>
        <w:t xml:space="preserve"> </w:t>
      </w:r>
      <w:r w:rsidR="00AE0A50" w:rsidRPr="00AE0A50">
        <w:rPr>
          <w:rFonts w:ascii="Arial" w:hAnsi="Arial" w:cs="Arial"/>
        </w:rPr>
        <w:t>przy zlecaniu</w:t>
      </w:r>
      <w:r w:rsidR="000A7F1E">
        <w:rPr>
          <w:rFonts w:ascii="Arial" w:hAnsi="Arial" w:cs="Arial"/>
        </w:rPr>
        <w:t xml:space="preserve"> </w:t>
      </w:r>
      <w:r w:rsidR="00AE0A50" w:rsidRPr="00AE0A50">
        <w:rPr>
          <w:rFonts w:ascii="Arial" w:hAnsi="Arial" w:cs="Arial"/>
        </w:rPr>
        <w:t>i</w:t>
      </w:r>
      <w:r w:rsidR="000A7F1E">
        <w:rPr>
          <w:rFonts w:ascii="Arial" w:hAnsi="Arial" w:cs="Arial"/>
        </w:rPr>
        <w:t xml:space="preserve"> </w:t>
      </w:r>
      <w:r w:rsidR="00AE0A50" w:rsidRPr="00AE0A50">
        <w:rPr>
          <w:rFonts w:ascii="Arial" w:hAnsi="Arial" w:cs="Arial"/>
        </w:rPr>
        <w:t>realizacji robót wymienionych w pkt. 1.1.</w:t>
      </w:r>
      <w:r w:rsidR="00244B00">
        <w:rPr>
          <w:rFonts w:ascii="Arial" w:hAnsi="Arial" w:cs="Arial"/>
        </w:rPr>
        <w:t xml:space="preserve"> S</w:t>
      </w:r>
      <w:r w:rsidR="004863CF">
        <w:rPr>
          <w:rFonts w:ascii="Arial" w:hAnsi="Arial" w:cs="Arial"/>
        </w:rPr>
        <w:t>S</w:t>
      </w:r>
      <w:r w:rsidR="00244B00">
        <w:rPr>
          <w:rFonts w:ascii="Arial" w:hAnsi="Arial" w:cs="Arial"/>
        </w:rPr>
        <w:t>T.</w:t>
      </w:r>
    </w:p>
    <w:p w:rsidR="00244B00" w:rsidRDefault="00244B00" w:rsidP="003D7615">
      <w:pPr>
        <w:autoSpaceDE w:val="0"/>
        <w:autoSpaceDN w:val="0"/>
        <w:adjustRightInd w:val="0"/>
        <w:spacing w:after="0" w:line="240" w:lineRule="auto"/>
        <w:jc w:val="both"/>
        <w:rPr>
          <w:rFonts w:ascii="Arial" w:hAnsi="Arial" w:cs="Arial"/>
        </w:rPr>
      </w:pPr>
    </w:p>
    <w:p w:rsidR="00AE0A50" w:rsidRPr="00AE0A50" w:rsidRDefault="00AE0A50" w:rsidP="003D7615">
      <w:pPr>
        <w:autoSpaceDE w:val="0"/>
        <w:autoSpaceDN w:val="0"/>
        <w:adjustRightInd w:val="0"/>
        <w:spacing w:after="0" w:line="240" w:lineRule="auto"/>
        <w:jc w:val="both"/>
        <w:rPr>
          <w:rFonts w:ascii="Arial" w:hAnsi="Arial" w:cs="Arial"/>
          <w:b/>
          <w:bCs/>
        </w:rPr>
      </w:pPr>
      <w:r w:rsidRPr="004243DF">
        <w:rPr>
          <w:rFonts w:ascii="Arial" w:hAnsi="Arial" w:cs="Arial"/>
          <w:b/>
        </w:rPr>
        <w:t>1.3.</w:t>
      </w:r>
      <w:r w:rsidRPr="00AE0A50">
        <w:rPr>
          <w:rFonts w:ascii="Arial" w:hAnsi="Arial" w:cs="Arial"/>
        </w:rPr>
        <w:t xml:space="preserve"> </w:t>
      </w:r>
      <w:r w:rsidRPr="00244B00">
        <w:rPr>
          <w:rFonts w:ascii="Arial" w:hAnsi="Arial" w:cs="Arial"/>
          <w:b/>
          <w:bCs/>
        </w:rPr>
        <w:t>Zakres robót obj</w:t>
      </w:r>
      <w:r w:rsidRPr="00244B00">
        <w:rPr>
          <w:rFonts w:ascii="Arial" w:eastAsia="TimesNewRoman" w:hAnsi="Arial" w:cs="Arial"/>
          <w:b/>
        </w:rPr>
        <w:t>ę</w:t>
      </w:r>
      <w:r w:rsidRPr="00244B00">
        <w:rPr>
          <w:rFonts w:ascii="Arial" w:hAnsi="Arial" w:cs="Arial"/>
          <w:b/>
          <w:bCs/>
        </w:rPr>
        <w:t xml:space="preserve">tych </w:t>
      </w:r>
      <w:r w:rsidR="00AB3574">
        <w:rPr>
          <w:rFonts w:ascii="Arial" w:hAnsi="Arial" w:cs="Arial"/>
          <w:b/>
          <w:bCs/>
        </w:rPr>
        <w:t>S</w:t>
      </w:r>
      <w:r w:rsidRPr="00244B00">
        <w:rPr>
          <w:rFonts w:ascii="Arial" w:hAnsi="Arial" w:cs="Arial"/>
          <w:b/>
          <w:bCs/>
        </w:rPr>
        <w:t>ST</w:t>
      </w:r>
    </w:p>
    <w:p w:rsidR="0036241A" w:rsidRPr="0036241A" w:rsidRDefault="0036241A" w:rsidP="0036241A">
      <w:pPr>
        <w:autoSpaceDE w:val="0"/>
        <w:autoSpaceDN w:val="0"/>
        <w:adjustRightInd w:val="0"/>
        <w:spacing w:after="0" w:line="240" w:lineRule="auto"/>
        <w:rPr>
          <w:rFonts w:ascii="Arial" w:hAnsi="Arial" w:cs="Arial"/>
        </w:rPr>
      </w:pPr>
      <w:r w:rsidRPr="0036241A">
        <w:rPr>
          <w:rFonts w:ascii="Arial" w:hAnsi="Arial" w:cs="Arial"/>
        </w:rPr>
        <w:t>Zakres czynności i robót obejmuje:</w:t>
      </w:r>
    </w:p>
    <w:p w:rsidR="0036241A" w:rsidRPr="003D7615" w:rsidRDefault="0036241A" w:rsidP="000A7F1E">
      <w:pPr>
        <w:pStyle w:val="Akapitzlist"/>
        <w:numPr>
          <w:ilvl w:val="0"/>
          <w:numId w:val="14"/>
        </w:numPr>
        <w:autoSpaceDE w:val="0"/>
        <w:autoSpaceDN w:val="0"/>
        <w:adjustRightInd w:val="0"/>
        <w:spacing w:after="0" w:line="240" w:lineRule="auto"/>
        <w:jc w:val="both"/>
        <w:rPr>
          <w:rFonts w:ascii="Arial" w:hAnsi="Arial" w:cs="Arial"/>
        </w:rPr>
      </w:pPr>
      <w:r w:rsidRPr="003D7615">
        <w:rPr>
          <w:rFonts w:ascii="Arial" w:hAnsi="Arial" w:cs="Arial"/>
        </w:rPr>
        <w:t>powiadomienia mieszkańców nieruchomości o zamiarze prowadzenia prac poprzez rozwieszenie ogłoszeń co najmniej dwa dni przed planowanym rozpoczęciem prac,</w:t>
      </w:r>
      <w:r w:rsidR="004E03F8">
        <w:rPr>
          <w:rFonts w:ascii="Arial" w:hAnsi="Arial" w:cs="Arial"/>
        </w:rPr>
        <w:t xml:space="preserve"> </w:t>
      </w:r>
      <w:r w:rsidRPr="003D7615">
        <w:rPr>
          <w:rFonts w:ascii="Arial" w:hAnsi="Arial" w:cs="Arial"/>
        </w:rPr>
        <w:t>powiadomienie Inspektora Nadzoru o terminach wykonywania poszczególnych zleceń jednostkowych,</w:t>
      </w:r>
    </w:p>
    <w:p w:rsidR="0036241A" w:rsidRPr="006F29DA" w:rsidRDefault="0036241A" w:rsidP="000A7F1E">
      <w:pPr>
        <w:pStyle w:val="Akapitzlist"/>
        <w:numPr>
          <w:ilvl w:val="0"/>
          <w:numId w:val="14"/>
        </w:numPr>
        <w:autoSpaceDE w:val="0"/>
        <w:autoSpaceDN w:val="0"/>
        <w:adjustRightInd w:val="0"/>
        <w:spacing w:after="0" w:line="240" w:lineRule="auto"/>
        <w:jc w:val="both"/>
        <w:rPr>
          <w:rFonts w:ascii="Arial" w:hAnsi="Arial" w:cs="Arial"/>
        </w:rPr>
      </w:pPr>
      <w:r w:rsidRPr="006F29DA">
        <w:rPr>
          <w:rFonts w:ascii="Arial" w:hAnsi="Arial" w:cs="Arial"/>
        </w:rPr>
        <w:t xml:space="preserve">przegląd przewodu </w:t>
      </w:r>
      <w:r w:rsidR="006F29DA">
        <w:rPr>
          <w:rFonts w:ascii="Arial" w:hAnsi="Arial" w:cs="Arial"/>
        </w:rPr>
        <w:t xml:space="preserve">kominowego </w:t>
      </w:r>
      <w:r w:rsidRPr="006F29DA">
        <w:rPr>
          <w:rFonts w:ascii="Arial" w:hAnsi="Arial" w:cs="Arial"/>
        </w:rPr>
        <w:t>kamerą inspekcyjną przed przystąpieniem do robót,</w:t>
      </w:r>
    </w:p>
    <w:p w:rsidR="0036241A" w:rsidRPr="006F29DA" w:rsidRDefault="0036241A" w:rsidP="000A7F1E">
      <w:pPr>
        <w:pStyle w:val="Akapitzlist"/>
        <w:numPr>
          <w:ilvl w:val="0"/>
          <w:numId w:val="14"/>
        </w:numPr>
        <w:autoSpaceDE w:val="0"/>
        <w:autoSpaceDN w:val="0"/>
        <w:adjustRightInd w:val="0"/>
        <w:spacing w:after="0" w:line="240" w:lineRule="auto"/>
        <w:jc w:val="both"/>
        <w:rPr>
          <w:rFonts w:ascii="Arial" w:hAnsi="Arial" w:cs="Arial"/>
        </w:rPr>
      </w:pPr>
      <w:r w:rsidRPr="006F29DA">
        <w:rPr>
          <w:rFonts w:ascii="Arial" w:hAnsi="Arial" w:cs="Arial"/>
        </w:rPr>
        <w:t>niezbędne zabezpieczenie dachu, strychu, piwnic, mieszkań oraz innych pomieszczeń</w:t>
      </w:r>
      <w:r w:rsidR="000A7F1E">
        <w:rPr>
          <w:rFonts w:ascii="Arial" w:hAnsi="Arial" w:cs="Arial"/>
        </w:rPr>
        <w:t xml:space="preserve"> </w:t>
      </w:r>
      <w:r w:rsidRPr="006F29DA">
        <w:rPr>
          <w:rFonts w:ascii="Arial" w:hAnsi="Arial" w:cs="Arial"/>
        </w:rPr>
        <w:t xml:space="preserve"> przed zabrudzeniami lub uszkodzeniami podczas prowadzonych robót,</w:t>
      </w:r>
    </w:p>
    <w:p w:rsidR="0036241A" w:rsidRPr="006F29DA" w:rsidRDefault="0036241A" w:rsidP="000A7F1E">
      <w:pPr>
        <w:pStyle w:val="Akapitzlist"/>
        <w:numPr>
          <w:ilvl w:val="0"/>
          <w:numId w:val="14"/>
        </w:numPr>
        <w:autoSpaceDE w:val="0"/>
        <w:autoSpaceDN w:val="0"/>
        <w:adjustRightInd w:val="0"/>
        <w:spacing w:after="0" w:line="240" w:lineRule="auto"/>
        <w:jc w:val="both"/>
        <w:rPr>
          <w:rFonts w:ascii="Arial" w:hAnsi="Arial" w:cs="Arial"/>
        </w:rPr>
      </w:pPr>
      <w:r w:rsidRPr="006F29DA">
        <w:rPr>
          <w:rFonts w:ascii="Arial" w:hAnsi="Arial" w:cs="Arial"/>
        </w:rPr>
        <w:t>odłączenia lub zabezpieczenia podłączonych do uszczelnianego przewodu urządzeń przed rozpoczęciem robót,</w:t>
      </w:r>
    </w:p>
    <w:p w:rsidR="0036241A" w:rsidRPr="006F29DA" w:rsidRDefault="0036241A" w:rsidP="000A7F1E">
      <w:pPr>
        <w:pStyle w:val="Akapitzlist"/>
        <w:numPr>
          <w:ilvl w:val="0"/>
          <w:numId w:val="14"/>
        </w:numPr>
        <w:autoSpaceDE w:val="0"/>
        <w:autoSpaceDN w:val="0"/>
        <w:adjustRightInd w:val="0"/>
        <w:spacing w:after="0" w:line="240" w:lineRule="auto"/>
        <w:jc w:val="both"/>
        <w:rPr>
          <w:rFonts w:ascii="Arial" w:hAnsi="Arial" w:cs="Arial"/>
        </w:rPr>
      </w:pPr>
      <w:r w:rsidRPr="006F29DA">
        <w:rPr>
          <w:rFonts w:ascii="Arial" w:hAnsi="Arial" w:cs="Arial"/>
        </w:rPr>
        <w:t xml:space="preserve">wykonanie otworów roboczych </w:t>
      </w:r>
      <w:r w:rsidR="00054DD6">
        <w:rPr>
          <w:rFonts w:ascii="Arial" w:hAnsi="Arial" w:cs="Arial"/>
        </w:rPr>
        <w:t xml:space="preserve">(technologicznych) </w:t>
      </w:r>
      <w:r w:rsidRPr="006F29DA">
        <w:rPr>
          <w:rFonts w:ascii="Arial" w:hAnsi="Arial" w:cs="Arial"/>
        </w:rPr>
        <w:t xml:space="preserve">w przewodach </w:t>
      </w:r>
      <w:r w:rsidR="006F29DA">
        <w:rPr>
          <w:rFonts w:ascii="Arial" w:hAnsi="Arial" w:cs="Arial"/>
        </w:rPr>
        <w:t xml:space="preserve">kominowych </w:t>
      </w:r>
      <w:r w:rsidR="003D7615">
        <w:rPr>
          <w:rFonts w:ascii="Arial" w:hAnsi="Arial" w:cs="Arial"/>
        </w:rPr>
        <w:br/>
        <w:t xml:space="preserve">- </w:t>
      </w:r>
      <w:r w:rsidRPr="006F29DA">
        <w:rPr>
          <w:rFonts w:ascii="Arial" w:hAnsi="Arial" w:cs="Arial"/>
        </w:rPr>
        <w:t>w przypadku takiej konieczności,</w:t>
      </w:r>
    </w:p>
    <w:p w:rsidR="00244B00" w:rsidRPr="003D7615" w:rsidRDefault="00D24D88" w:rsidP="000A7F1E">
      <w:pPr>
        <w:pStyle w:val="Akapitzlist"/>
        <w:numPr>
          <w:ilvl w:val="0"/>
          <w:numId w:val="14"/>
        </w:numPr>
        <w:autoSpaceDE w:val="0"/>
        <w:autoSpaceDN w:val="0"/>
        <w:adjustRightInd w:val="0"/>
        <w:spacing w:after="0" w:line="240" w:lineRule="auto"/>
        <w:jc w:val="both"/>
        <w:rPr>
          <w:rFonts w:ascii="Arial" w:hAnsi="Arial" w:cs="Arial"/>
          <w:color w:val="C00000"/>
        </w:rPr>
      </w:pPr>
      <w:r w:rsidRPr="003D7615">
        <w:rPr>
          <w:rFonts w:ascii="Arial" w:hAnsi="Arial" w:cs="Arial"/>
        </w:rPr>
        <w:t>przygotowanie przewodu kominowego do uszczelnienia,</w:t>
      </w:r>
      <w:r w:rsidR="00EF1153">
        <w:rPr>
          <w:rFonts w:ascii="Arial" w:hAnsi="Arial" w:cs="Arial"/>
        </w:rPr>
        <w:t xml:space="preserve"> </w:t>
      </w:r>
      <w:r w:rsidR="0036241A" w:rsidRPr="003D7615">
        <w:rPr>
          <w:rFonts w:ascii="Arial" w:hAnsi="Arial" w:cs="Arial"/>
        </w:rPr>
        <w:t>oczyszczenie przewodu</w:t>
      </w:r>
      <w:r w:rsidR="003D7615">
        <w:rPr>
          <w:rFonts w:ascii="Arial" w:hAnsi="Arial" w:cs="Arial"/>
        </w:rPr>
        <w:br/>
      </w:r>
      <w:r w:rsidR="0036241A" w:rsidRPr="003D7615">
        <w:rPr>
          <w:rFonts w:ascii="Arial" w:hAnsi="Arial" w:cs="Arial"/>
        </w:rPr>
        <w:t>z sadzy, oraz pozostałości murarskich,</w:t>
      </w:r>
    </w:p>
    <w:p w:rsidR="00A93C8B" w:rsidRPr="006F29DA" w:rsidRDefault="00A93C8B" w:rsidP="000A7F1E">
      <w:pPr>
        <w:pStyle w:val="Akapitzlist"/>
        <w:numPr>
          <w:ilvl w:val="0"/>
          <w:numId w:val="14"/>
        </w:numPr>
        <w:autoSpaceDE w:val="0"/>
        <w:autoSpaceDN w:val="0"/>
        <w:adjustRightInd w:val="0"/>
        <w:spacing w:after="0" w:line="240" w:lineRule="auto"/>
        <w:jc w:val="both"/>
        <w:rPr>
          <w:rFonts w:ascii="Arial" w:hAnsi="Arial" w:cs="Arial"/>
        </w:rPr>
      </w:pPr>
      <w:r w:rsidRPr="006F29DA">
        <w:rPr>
          <w:rFonts w:ascii="Arial" w:hAnsi="Arial" w:cs="Arial"/>
        </w:rPr>
        <w:t xml:space="preserve">przemurowanie przegród kominowych </w:t>
      </w:r>
      <w:r w:rsidR="006F29DA">
        <w:rPr>
          <w:rFonts w:ascii="Arial" w:hAnsi="Arial" w:cs="Arial"/>
        </w:rPr>
        <w:t>– w przypadku takiej konieczności</w:t>
      </w:r>
      <w:r w:rsidRPr="006F29DA">
        <w:rPr>
          <w:rFonts w:ascii="Arial" w:hAnsi="Arial" w:cs="Arial"/>
        </w:rPr>
        <w:t>,</w:t>
      </w:r>
    </w:p>
    <w:p w:rsidR="0036241A" w:rsidRDefault="0036241A" w:rsidP="000A7F1E">
      <w:pPr>
        <w:pStyle w:val="Akapitzlist"/>
        <w:numPr>
          <w:ilvl w:val="0"/>
          <w:numId w:val="14"/>
        </w:numPr>
        <w:autoSpaceDE w:val="0"/>
        <w:autoSpaceDN w:val="0"/>
        <w:adjustRightInd w:val="0"/>
        <w:spacing w:after="0" w:line="240" w:lineRule="auto"/>
        <w:jc w:val="both"/>
        <w:rPr>
          <w:rFonts w:ascii="Arial" w:hAnsi="Arial" w:cs="Arial"/>
        </w:rPr>
      </w:pPr>
      <w:r w:rsidRPr="006F29DA">
        <w:rPr>
          <w:rFonts w:ascii="Arial" w:hAnsi="Arial" w:cs="Arial"/>
        </w:rPr>
        <w:t xml:space="preserve">uszczelnienie przewodu kominowego </w:t>
      </w:r>
      <w:r w:rsidR="00D24D88">
        <w:rPr>
          <w:rFonts w:ascii="Arial" w:hAnsi="Arial" w:cs="Arial"/>
        </w:rPr>
        <w:t xml:space="preserve">uprzednio przygotowaną </w:t>
      </w:r>
      <w:r w:rsidRPr="006F29DA">
        <w:rPr>
          <w:rFonts w:ascii="Arial" w:hAnsi="Arial" w:cs="Arial"/>
        </w:rPr>
        <w:t>masą uszczelniającą</w:t>
      </w:r>
      <w:r w:rsidR="00295B20">
        <w:rPr>
          <w:rFonts w:ascii="Arial" w:hAnsi="Arial" w:cs="Arial"/>
        </w:rPr>
        <w:t xml:space="preserve"> na całej jego długości</w:t>
      </w:r>
      <w:r w:rsidRPr="006F29DA">
        <w:rPr>
          <w:rFonts w:ascii="Arial" w:hAnsi="Arial" w:cs="Arial"/>
        </w:rPr>
        <w:t>,</w:t>
      </w:r>
      <w:r w:rsidR="00EF1153">
        <w:rPr>
          <w:rFonts w:ascii="Arial" w:hAnsi="Arial" w:cs="Arial"/>
        </w:rPr>
        <w:t xml:space="preserve"> </w:t>
      </w:r>
      <w:r w:rsidR="00183DFB">
        <w:rPr>
          <w:rFonts w:ascii="Arial" w:hAnsi="Arial" w:cs="Arial"/>
        </w:rPr>
        <w:t xml:space="preserve">w </w:t>
      </w:r>
      <w:r w:rsidR="00295B20">
        <w:rPr>
          <w:rFonts w:ascii="Arial" w:hAnsi="Arial" w:cs="Arial"/>
        </w:rPr>
        <w:t xml:space="preserve">przypadku zastosowania gotowej masy uszczelniającej </w:t>
      </w:r>
      <w:r w:rsidRPr="006F29DA">
        <w:rPr>
          <w:rFonts w:ascii="Arial" w:hAnsi="Arial" w:cs="Arial"/>
        </w:rPr>
        <w:t>zgodnie z instrukcją producenta,</w:t>
      </w:r>
    </w:p>
    <w:p w:rsidR="009639B9" w:rsidRPr="006F29DA" w:rsidRDefault="00D24D88" w:rsidP="000A7F1E">
      <w:pPr>
        <w:pStyle w:val="Akapitzlist"/>
        <w:numPr>
          <w:ilvl w:val="0"/>
          <w:numId w:val="14"/>
        </w:numPr>
        <w:autoSpaceDE w:val="0"/>
        <w:autoSpaceDN w:val="0"/>
        <w:adjustRightInd w:val="0"/>
        <w:spacing w:after="0" w:line="240" w:lineRule="auto"/>
        <w:jc w:val="both"/>
        <w:rPr>
          <w:rFonts w:ascii="Arial" w:hAnsi="Arial" w:cs="Arial"/>
        </w:rPr>
      </w:pPr>
      <w:r>
        <w:rPr>
          <w:rFonts w:ascii="Arial" w:hAnsi="Arial" w:cs="Arial"/>
        </w:rPr>
        <w:t>o</w:t>
      </w:r>
      <w:r w:rsidR="009639B9">
        <w:rPr>
          <w:rFonts w:ascii="Arial" w:hAnsi="Arial" w:cs="Arial"/>
        </w:rPr>
        <w:t>bsadzenie drzwiczek wycierowych,</w:t>
      </w:r>
    </w:p>
    <w:p w:rsidR="0036241A" w:rsidRPr="006F29DA" w:rsidRDefault="0036241A" w:rsidP="000A7F1E">
      <w:pPr>
        <w:pStyle w:val="Akapitzlist"/>
        <w:numPr>
          <w:ilvl w:val="0"/>
          <w:numId w:val="14"/>
        </w:numPr>
        <w:autoSpaceDE w:val="0"/>
        <w:autoSpaceDN w:val="0"/>
        <w:adjustRightInd w:val="0"/>
        <w:spacing w:after="0" w:line="240" w:lineRule="auto"/>
        <w:jc w:val="both"/>
        <w:rPr>
          <w:rFonts w:ascii="Arial" w:hAnsi="Arial" w:cs="Arial"/>
        </w:rPr>
      </w:pPr>
      <w:r w:rsidRPr="006F29DA">
        <w:rPr>
          <w:rFonts w:ascii="Arial" w:hAnsi="Arial" w:cs="Arial"/>
        </w:rPr>
        <w:t>podłączenie urządzeń lub usunięcie zabezpieczenia urządzeń po uszczelnieniu przewodu,</w:t>
      </w:r>
    </w:p>
    <w:p w:rsidR="0036241A" w:rsidRPr="006F29DA" w:rsidRDefault="0036241A" w:rsidP="000A7F1E">
      <w:pPr>
        <w:pStyle w:val="Akapitzlist"/>
        <w:numPr>
          <w:ilvl w:val="0"/>
          <w:numId w:val="14"/>
        </w:numPr>
        <w:autoSpaceDE w:val="0"/>
        <w:autoSpaceDN w:val="0"/>
        <w:adjustRightInd w:val="0"/>
        <w:spacing w:after="0" w:line="240" w:lineRule="auto"/>
        <w:jc w:val="both"/>
        <w:rPr>
          <w:rFonts w:ascii="Arial" w:hAnsi="Arial" w:cs="Arial"/>
        </w:rPr>
      </w:pPr>
      <w:r w:rsidRPr="006F29DA">
        <w:rPr>
          <w:rFonts w:ascii="Arial" w:hAnsi="Arial" w:cs="Arial"/>
        </w:rPr>
        <w:t>zamurowanie otworów roboczych,</w:t>
      </w:r>
      <w:r w:rsidR="00054DD6">
        <w:rPr>
          <w:rFonts w:ascii="Arial" w:hAnsi="Arial" w:cs="Arial"/>
        </w:rPr>
        <w:t xml:space="preserve"> uzupełnienie tynku,</w:t>
      </w:r>
    </w:p>
    <w:p w:rsidR="0036241A" w:rsidRPr="006F29DA" w:rsidRDefault="0036241A" w:rsidP="000A7F1E">
      <w:pPr>
        <w:pStyle w:val="Akapitzlist"/>
        <w:numPr>
          <w:ilvl w:val="0"/>
          <w:numId w:val="14"/>
        </w:numPr>
        <w:autoSpaceDE w:val="0"/>
        <w:autoSpaceDN w:val="0"/>
        <w:adjustRightInd w:val="0"/>
        <w:spacing w:after="0" w:line="240" w:lineRule="auto"/>
        <w:jc w:val="both"/>
        <w:rPr>
          <w:rFonts w:ascii="Arial" w:hAnsi="Arial" w:cs="Arial"/>
        </w:rPr>
      </w:pPr>
      <w:r w:rsidRPr="006F29DA">
        <w:rPr>
          <w:rFonts w:ascii="Arial" w:hAnsi="Arial" w:cs="Arial"/>
        </w:rPr>
        <w:t>wywóz i utylizacja materiałów po wykonaniu prac,</w:t>
      </w:r>
    </w:p>
    <w:p w:rsidR="0036241A" w:rsidRPr="006F29DA" w:rsidRDefault="00690709" w:rsidP="000A7F1E">
      <w:pPr>
        <w:pStyle w:val="Akapitzlist"/>
        <w:numPr>
          <w:ilvl w:val="0"/>
          <w:numId w:val="14"/>
        </w:numPr>
        <w:autoSpaceDE w:val="0"/>
        <w:autoSpaceDN w:val="0"/>
        <w:adjustRightInd w:val="0"/>
        <w:spacing w:after="0" w:line="240" w:lineRule="auto"/>
        <w:jc w:val="both"/>
        <w:rPr>
          <w:rFonts w:ascii="Arial" w:hAnsi="Arial" w:cs="Arial"/>
        </w:rPr>
      </w:pPr>
      <w:r>
        <w:rPr>
          <w:rFonts w:ascii="Arial" w:hAnsi="Arial" w:cs="Arial"/>
        </w:rPr>
        <w:t xml:space="preserve">na żądanie </w:t>
      </w:r>
      <w:r w:rsidR="0036241A" w:rsidRPr="006F29DA">
        <w:rPr>
          <w:rFonts w:ascii="Arial" w:hAnsi="Arial" w:cs="Arial"/>
        </w:rPr>
        <w:t>Zamawiające</w:t>
      </w:r>
      <w:r>
        <w:rPr>
          <w:rFonts w:ascii="Arial" w:hAnsi="Arial" w:cs="Arial"/>
        </w:rPr>
        <w:t>go</w:t>
      </w:r>
      <w:r w:rsidR="00F576BA">
        <w:rPr>
          <w:rFonts w:ascii="Arial" w:hAnsi="Arial" w:cs="Arial"/>
        </w:rPr>
        <w:t xml:space="preserve"> (po wcześniejszym powiadomieniu Wykonawcy)</w:t>
      </w:r>
      <w:r w:rsidR="000A7F1E">
        <w:rPr>
          <w:rFonts w:ascii="Arial" w:hAnsi="Arial" w:cs="Arial"/>
        </w:rPr>
        <w:t xml:space="preserve"> </w:t>
      </w:r>
      <w:r w:rsidR="00851D47">
        <w:rPr>
          <w:rFonts w:ascii="Arial" w:hAnsi="Arial" w:cs="Arial"/>
        </w:rPr>
        <w:t xml:space="preserve">dostarczenie </w:t>
      </w:r>
      <w:r w:rsidR="0036241A" w:rsidRPr="006F29DA">
        <w:rPr>
          <w:rFonts w:ascii="Arial" w:hAnsi="Arial" w:cs="Arial"/>
        </w:rPr>
        <w:t>na pł</w:t>
      </w:r>
      <w:r w:rsidR="000A7F1E">
        <w:rPr>
          <w:rFonts w:ascii="Arial" w:hAnsi="Arial" w:cs="Arial"/>
        </w:rPr>
        <w:t>y</w:t>
      </w:r>
      <w:r>
        <w:rPr>
          <w:rFonts w:ascii="Arial" w:hAnsi="Arial" w:cs="Arial"/>
        </w:rPr>
        <w:t>cie</w:t>
      </w:r>
      <w:r w:rsidR="0036241A" w:rsidRPr="006F29DA">
        <w:rPr>
          <w:rFonts w:ascii="Arial" w:hAnsi="Arial" w:cs="Arial"/>
        </w:rPr>
        <w:t xml:space="preserve"> CD film</w:t>
      </w:r>
      <w:r>
        <w:rPr>
          <w:rFonts w:ascii="Arial" w:hAnsi="Arial" w:cs="Arial"/>
        </w:rPr>
        <w:t>u</w:t>
      </w:r>
      <w:r w:rsidR="0036241A" w:rsidRPr="006F29DA">
        <w:rPr>
          <w:rFonts w:ascii="Arial" w:hAnsi="Arial" w:cs="Arial"/>
        </w:rPr>
        <w:t xml:space="preserve"> z </w:t>
      </w:r>
      <w:r>
        <w:rPr>
          <w:rFonts w:ascii="Arial" w:hAnsi="Arial" w:cs="Arial"/>
        </w:rPr>
        <w:t>przeglądu przewodu kominowego</w:t>
      </w:r>
      <w:r w:rsidR="0036241A" w:rsidRPr="006F29DA">
        <w:rPr>
          <w:rFonts w:ascii="Arial" w:hAnsi="Arial" w:cs="Arial"/>
        </w:rPr>
        <w:t>,</w:t>
      </w:r>
    </w:p>
    <w:p w:rsidR="0036241A" w:rsidRDefault="0036241A" w:rsidP="000A7F1E">
      <w:pPr>
        <w:pStyle w:val="Akapitzlist"/>
        <w:numPr>
          <w:ilvl w:val="0"/>
          <w:numId w:val="14"/>
        </w:numPr>
        <w:autoSpaceDE w:val="0"/>
        <w:autoSpaceDN w:val="0"/>
        <w:adjustRightInd w:val="0"/>
        <w:spacing w:after="0" w:line="240" w:lineRule="auto"/>
        <w:jc w:val="both"/>
        <w:rPr>
          <w:rFonts w:ascii="Arial" w:hAnsi="Arial" w:cs="Arial"/>
          <w:b/>
        </w:rPr>
      </w:pPr>
      <w:r w:rsidRPr="00690709">
        <w:rPr>
          <w:rFonts w:ascii="Arial" w:hAnsi="Arial" w:cs="Arial"/>
          <w:b/>
        </w:rPr>
        <w:t>dostarczenie Zamawiającemu potwierdzenia prawidłowości wykonania uszczelnienia w formie</w:t>
      </w:r>
      <w:r w:rsidR="000A7F1E">
        <w:rPr>
          <w:rFonts w:ascii="Arial" w:hAnsi="Arial" w:cs="Arial"/>
          <w:b/>
        </w:rPr>
        <w:t xml:space="preserve"> </w:t>
      </w:r>
      <w:r w:rsidRPr="00690709">
        <w:rPr>
          <w:rFonts w:ascii="Arial" w:hAnsi="Arial" w:cs="Arial"/>
          <w:b/>
        </w:rPr>
        <w:t>protokołu sporządzonego przez uprawnionego mistrza kominiarskiego z</w:t>
      </w:r>
      <w:r w:rsidR="000A7F1E">
        <w:rPr>
          <w:rFonts w:ascii="Arial" w:hAnsi="Arial" w:cs="Arial"/>
          <w:b/>
        </w:rPr>
        <w:t xml:space="preserve"> </w:t>
      </w:r>
      <w:r w:rsidRPr="00690709">
        <w:rPr>
          <w:rFonts w:ascii="Arial" w:hAnsi="Arial" w:cs="Arial"/>
          <w:b/>
        </w:rPr>
        <w:t>przeprowadzenia</w:t>
      </w:r>
      <w:r w:rsidR="000A7F1E">
        <w:rPr>
          <w:rFonts w:ascii="Arial" w:hAnsi="Arial" w:cs="Arial"/>
          <w:b/>
        </w:rPr>
        <w:t xml:space="preserve"> </w:t>
      </w:r>
      <w:r w:rsidRPr="00690709">
        <w:rPr>
          <w:rFonts w:ascii="Arial" w:hAnsi="Arial" w:cs="Arial"/>
          <w:b/>
        </w:rPr>
        <w:t>czynności odbioru metodą „zadymienia”</w:t>
      </w:r>
      <w:r w:rsidR="000A7F1E">
        <w:rPr>
          <w:rFonts w:ascii="Arial" w:hAnsi="Arial" w:cs="Arial"/>
          <w:b/>
        </w:rPr>
        <w:t>.</w:t>
      </w:r>
    </w:p>
    <w:p w:rsidR="00722C0D" w:rsidRDefault="00722C0D" w:rsidP="003D7615">
      <w:pPr>
        <w:autoSpaceDE w:val="0"/>
        <w:autoSpaceDN w:val="0"/>
        <w:adjustRightInd w:val="0"/>
        <w:spacing w:after="0" w:line="240" w:lineRule="auto"/>
        <w:jc w:val="both"/>
        <w:rPr>
          <w:rFonts w:ascii="Arial" w:hAnsi="Arial" w:cs="Arial"/>
        </w:rPr>
      </w:pPr>
    </w:p>
    <w:p w:rsidR="00722C0D" w:rsidRDefault="00722C0D" w:rsidP="00AE0A50">
      <w:pPr>
        <w:autoSpaceDE w:val="0"/>
        <w:autoSpaceDN w:val="0"/>
        <w:adjustRightInd w:val="0"/>
        <w:spacing w:after="0" w:line="240" w:lineRule="auto"/>
        <w:rPr>
          <w:rFonts w:ascii="Arial" w:hAnsi="Arial" w:cs="Arial"/>
        </w:rPr>
      </w:pPr>
    </w:p>
    <w:p w:rsidR="00AE0A50" w:rsidRPr="00AE0A50" w:rsidRDefault="00AE0A50" w:rsidP="00AE0A50">
      <w:pPr>
        <w:autoSpaceDE w:val="0"/>
        <w:autoSpaceDN w:val="0"/>
        <w:adjustRightInd w:val="0"/>
        <w:spacing w:after="0" w:line="240" w:lineRule="auto"/>
        <w:rPr>
          <w:rFonts w:ascii="Arial" w:hAnsi="Arial" w:cs="Arial"/>
          <w:b/>
          <w:bCs/>
        </w:rPr>
      </w:pPr>
      <w:r w:rsidRPr="004243DF">
        <w:rPr>
          <w:rFonts w:ascii="Arial" w:hAnsi="Arial" w:cs="Arial"/>
          <w:b/>
        </w:rPr>
        <w:t>1.4.</w:t>
      </w:r>
      <w:r w:rsidRPr="00AE0A50">
        <w:rPr>
          <w:rFonts w:ascii="Arial" w:hAnsi="Arial" w:cs="Arial"/>
        </w:rPr>
        <w:t xml:space="preserve"> </w:t>
      </w:r>
      <w:r w:rsidRPr="00244B00">
        <w:rPr>
          <w:rFonts w:ascii="Arial" w:hAnsi="Arial" w:cs="Arial"/>
          <w:b/>
          <w:bCs/>
        </w:rPr>
        <w:t>Okre</w:t>
      </w:r>
      <w:r w:rsidRPr="00244B00">
        <w:rPr>
          <w:rFonts w:ascii="Arial" w:eastAsia="TimesNewRoman" w:hAnsi="Arial" w:cs="Arial"/>
          <w:b/>
        </w:rPr>
        <w:t>ś</w:t>
      </w:r>
      <w:r w:rsidRPr="00244B00">
        <w:rPr>
          <w:rFonts w:ascii="Arial" w:hAnsi="Arial" w:cs="Arial"/>
          <w:b/>
          <w:bCs/>
        </w:rPr>
        <w:t>lenia podstawowe</w:t>
      </w:r>
    </w:p>
    <w:p w:rsidR="00AE0A50" w:rsidRPr="00AE0A50" w:rsidRDefault="00AE0A50" w:rsidP="00AE0A50">
      <w:pPr>
        <w:autoSpaceDE w:val="0"/>
        <w:autoSpaceDN w:val="0"/>
        <w:adjustRightInd w:val="0"/>
        <w:spacing w:after="0" w:line="240" w:lineRule="auto"/>
        <w:rPr>
          <w:rFonts w:ascii="Arial" w:hAnsi="Arial" w:cs="Arial"/>
        </w:rPr>
      </w:pPr>
      <w:r w:rsidRPr="00AE0A50">
        <w:rPr>
          <w:rFonts w:ascii="Arial" w:hAnsi="Arial" w:cs="Arial"/>
        </w:rPr>
        <w:t>Okre</w:t>
      </w:r>
      <w:r w:rsidRPr="00AE0A50">
        <w:rPr>
          <w:rFonts w:ascii="Arial" w:eastAsia="TimesNewRoman" w:hAnsi="Arial" w:cs="Arial"/>
        </w:rPr>
        <w:t>ś</w:t>
      </w:r>
      <w:r w:rsidRPr="00AE0A50">
        <w:rPr>
          <w:rFonts w:ascii="Arial" w:hAnsi="Arial" w:cs="Arial"/>
        </w:rPr>
        <w:t>lenia podane w niniejszej ST s</w:t>
      </w:r>
      <w:r w:rsidRPr="00AE0A50">
        <w:rPr>
          <w:rFonts w:ascii="Arial" w:eastAsia="TimesNewRoman" w:hAnsi="Arial" w:cs="Arial"/>
        </w:rPr>
        <w:t xml:space="preserve">ą </w:t>
      </w:r>
      <w:r w:rsidRPr="00AE0A50">
        <w:rPr>
          <w:rFonts w:ascii="Arial" w:hAnsi="Arial" w:cs="Arial"/>
        </w:rPr>
        <w:t>zgodne z obowi</w:t>
      </w:r>
      <w:r w:rsidRPr="00AE0A50">
        <w:rPr>
          <w:rFonts w:ascii="Arial" w:eastAsia="TimesNewRoman" w:hAnsi="Arial" w:cs="Arial"/>
        </w:rPr>
        <w:t>ą</w:t>
      </w:r>
      <w:r w:rsidRPr="00AE0A50">
        <w:rPr>
          <w:rFonts w:ascii="Arial" w:hAnsi="Arial" w:cs="Arial"/>
        </w:rPr>
        <w:t>zuj</w:t>
      </w:r>
      <w:r w:rsidRPr="00AE0A50">
        <w:rPr>
          <w:rFonts w:ascii="Arial" w:eastAsia="TimesNewRoman" w:hAnsi="Arial" w:cs="Arial"/>
        </w:rPr>
        <w:t>ą</w:t>
      </w:r>
      <w:r w:rsidRPr="00AE0A50">
        <w:rPr>
          <w:rFonts w:ascii="Arial" w:hAnsi="Arial" w:cs="Arial"/>
        </w:rPr>
        <w:t xml:space="preserve">cymi normami oraz przepisami </w:t>
      </w:r>
      <w:r w:rsidR="000A7F1E">
        <w:rPr>
          <w:rFonts w:ascii="Arial" w:hAnsi="Arial" w:cs="Arial"/>
        </w:rPr>
        <w:br/>
      </w:r>
      <w:r w:rsidRPr="00AE0A50">
        <w:rPr>
          <w:rFonts w:ascii="Arial" w:hAnsi="Arial" w:cs="Arial"/>
        </w:rPr>
        <w:t>i</w:t>
      </w:r>
      <w:r w:rsidR="000A7F1E">
        <w:rPr>
          <w:rFonts w:ascii="Arial" w:hAnsi="Arial" w:cs="Arial"/>
        </w:rPr>
        <w:t xml:space="preserve"> </w:t>
      </w:r>
      <w:r w:rsidRPr="00AE0A50">
        <w:rPr>
          <w:rFonts w:ascii="Arial" w:hAnsi="Arial" w:cs="Arial"/>
        </w:rPr>
        <w:t>oznaczaj</w:t>
      </w:r>
      <w:r w:rsidRPr="00AE0A50">
        <w:rPr>
          <w:rFonts w:ascii="Arial" w:eastAsia="TimesNewRoman" w:hAnsi="Arial" w:cs="Arial"/>
        </w:rPr>
        <w:t>ą</w:t>
      </w:r>
      <w:r w:rsidRPr="00AE0A50">
        <w:rPr>
          <w:rFonts w:ascii="Arial" w:hAnsi="Arial" w:cs="Arial"/>
        </w:rPr>
        <w:t>:</w:t>
      </w:r>
    </w:p>
    <w:p w:rsidR="00AE0A50" w:rsidRPr="00AE0A50" w:rsidRDefault="00AE0A50" w:rsidP="00AE0A50">
      <w:pPr>
        <w:autoSpaceDE w:val="0"/>
        <w:autoSpaceDN w:val="0"/>
        <w:adjustRightInd w:val="0"/>
        <w:spacing w:after="0" w:line="240" w:lineRule="auto"/>
        <w:rPr>
          <w:rFonts w:ascii="Arial" w:hAnsi="Arial" w:cs="Arial"/>
        </w:rPr>
      </w:pPr>
      <w:r w:rsidRPr="00244B00">
        <w:rPr>
          <w:rFonts w:ascii="Arial" w:hAnsi="Arial" w:cs="Arial"/>
          <w:u w:val="single"/>
        </w:rPr>
        <w:t>roboty budowlane</w:t>
      </w:r>
      <w:r w:rsidRPr="00AE0A50">
        <w:rPr>
          <w:rFonts w:ascii="Arial" w:hAnsi="Arial" w:cs="Arial"/>
        </w:rPr>
        <w:t xml:space="preserve"> – </w:t>
      </w:r>
      <w:r w:rsidRPr="00A93C8B">
        <w:rPr>
          <w:rFonts w:ascii="Arial" w:hAnsi="Arial" w:cs="Arial"/>
          <w:i/>
        </w:rPr>
        <w:t>wszystkie prace budowlane zwi</w:t>
      </w:r>
      <w:r w:rsidRPr="00A93C8B">
        <w:rPr>
          <w:rFonts w:ascii="Arial" w:eastAsia="TimesNewRoman" w:hAnsi="Arial" w:cs="Arial"/>
          <w:i/>
        </w:rPr>
        <w:t>ą</w:t>
      </w:r>
      <w:r w:rsidRPr="00A93C8B">
        <w:rPr>
          <w:rFonts w:ascii="Arial" w:hAnsi="Arial" w:cs="Arial"/>
          <w:i/>
        </w:rPr>
        <w:t xml:space="preserve">zane z wykonaniem </w:t>
      </w:r>
      <w:r w:rsidR="00A93C8B" w:rsidRPr="00A93C8B">
        <w:rPr>
          <w:rFonts w:ascii="Arial" w:hAnsi="Arial" w:cs="Arial"/>
          <w:i/>
        </w:rPr>
        <w:t>doszczelnienia przewodów kominowych metodą szlamowania</w:t>
      </w:r>
      <w:r w:rsidRPr="00244B00">
        <w:rPr>
          <w:rFonts w:ascii="Arial" w:hAnsi="Arial" w:cs="Arial"/>
          <w:i/>
        </w:rPr>
        <w:t>,</w:t>
      </w:r>
    </w:p>
    <w:p w:rsidR="00AE0A50" w:rsidRDefault="00AE0A50" w:rsidP="00AE0A50">
      <w:pPr>
        <w:autoSpaceDE w:val="0"/>
        <w:autoSpaceDN w:val="0"/>
        <w:adjustRightInd w:val="0"/>
        <w:spacing w:after="0" w:line="240" w:lineRule="auto"/>
        <w:rPr>
          <w:rFonts w:ascii="Arial" w:hAnsi="Arial" w:cs="Arial"/>
        </w:rPr>
      </w:pPr>
      <w:r w:rsidRPr="00EC05B3">
        <w:rPr>
          <w:rFonts w:ascii="Arial" w:hAnsi="Arial" w:cs="Arial"/>
          <w:u w:val="single"/>
        </w:rPr>
        <w:t>Wykonawca</w:t>
      </w:r>
      <w:r w:rsidRPr="00AE0A50">
        <w:rPr>
          <w:rFonts w:ascii="Arial" w:hAnsi="Arial" w:cs="Arial"/>
        </w:rPr>
        <w:t xml:space="preserve"> – </w:t>
      </w:r>
      <w:r w:rsidRPr="00EC05B3">
        <w:rPr>
          <w:rFonts w:ascii="Arial" w:hAnsi="Arial" w:cs="Arial"/>
          <w:i/>
        </w:rPr>
        <w:t>osoba lub organizacja wykonuj</w:t>
      </w:r>
      <w:r w:rsidRPr="00EC05B3">
        <w:rPr>
          <w:rFonts w:ascii="Arial" w:eastAsia="TimesNewRoman" w:hAnsi="Arial" w:cs="Arial"/>
          <w:i/>
        </w:rPr>
        <w:t>ą</w:t>
      </w:r>
      <w:r w:rsidRPr="00EC05B3">
        <w:rPr>
          <w:rFonts w:ascii="Arial" w:hAnsi="Arial" w:cs="Arial"/>
          <w:i/>
        </w:rPr>
        <w:t>ca roboty budowlane</w:t>
      </w:r>
      <w:r w:rsidRPr="00AE0A50">
        <w:rPr>
          <w:rFonts w:ascii="Arial" w:hAnsi="Arial" w:cs="Arial"/>
        </w:rPr>
        <w:t>,</w:t>
      </w:r>
    </w:p>
    <w:p w:rsidR="00A93C8B" w:rsidRPr="00A93C8B" w:rsidRDefault="00A93C8B" w:rsidP="00AE0A50">
      <w:pPr>
        <w:autoSpaceDE w:val="0"/>
        <w:autoSpaceDN w:val="0"/>
        <w:adjustRightInd w:val="0"/>
        <w:spacing w:after="0" w:line="240" w:lineRule="auto"/>
        <w:rPr>
          <w:rFonts w:ascii="Arial" w:hAnsi="Arial" w:cs="Arial"/>
          <w:i/>
        </w:rPr>
      </w:pPr>
      <w:r w:rsidRPr="00A93C8B">
        <w:rPr>
          <w:rFonts w:ascii="Arial" w:hAnsi="Arial" w:cs="Arial"/>
          <w:u w:val="single"/>
        </w:rPr>
        <w:t>Inspektor Nadzoru</w:t>
      </w:r>
      <w:r>
        <w:rPr>
          <w:rFonts w:ascii="Arial" w:hAnsi="Arial" w:cs="Arial"/>
        </w:rPr>
        <w:t xml:space="preserve"> – </w:t>
      </w:r>
      <w:r w:rsidRPr="00A93C8B">
        <w:rPr>
          <w:rFonts w:ascii="Arial" w:hAnsi="Arial" w:cs="Arial"/>
          <w:i/>
        </w:rPr>
        <w:t xml:space="preserve">osoba wyznaczona przez zamawiającego </w:t>
      </w:r>
      <w:r>
        <w:rPr>
          <w:rFonts w:ascii="Arial" w:hAnsi="Arial" w:cs="Arial"/>
          <w:i/>
        </w:rPr>
        <w:t xml:space="preserve">do kontroli </w:t>
      </w:r>
      <w:r w:rsidR="006F29DA">
        <w:rPr>
          <w:rFonts w:ascii="Arial" w:hAnsi="Arial" w:cs="Arial"/>
          <w:i/>
        </w:rPr>
        <w:t>jakości</w:t>
      </w:r>
      <w:r>
        <w:rPr>
          <w:rFonts w:ascii="Arial" w:hAnsi="Arial" w:cs="Arial"/>
          <w:i/>
        </w:rPr>
        <w:t xml:space="preserve"> </w:t>
      </w:r>
      <w:r w:rsidR="000A7F1E">
        <w:rPr>
          <w:rFonts w:ascii="Arial" w:hAnsi="Arial" w:cs="Arial"/>
          <w:i/>
        </w:rPr>
        <w:br/>
      </w:r>
      <w:r>
        <w:rPr>
          <w:rFonts w:ascii="Arial" w:hAnsi="Arial" w:cs="Arial"/>
          <w:i/>
        </w:rPr>
        <w:t>i prawidłow</w:t>
      </w:r>
      <w:r w:rsidR="006F29DA">
        <w:rPr>
          <w:rFonts w:ascii="Arial" w:hAnsi="Arial" w:cs="Arial"/>
          <w:i/>
        </w:rPr>
        <w:t xml:space="preserve">ości wykonania robót, wyznaczana jest </w:t>
      </w:r>
      <w:r>
        <w:rPr>
          <w:rFonts w:ascii="Arial" w:hAnsi="Arial" w:cs="Arial"/>
          <w:i/>
        </w:rPr>
        <w:t>indywidualnie dla każdego zlecenia</w:t>
      </w:r>
      <w:r w:rsidR="006F29DA">
        <w:rPr>
          <w:rFonts w:ascii="Arial" w:hAnsi="Arial" w:cs="Arial"/>
          <w:i/>
        </w:rPr>
        <w:t xml:space="preserve"> </w:t>
      </w:r>
      <w:r w:rsidR="000A7F1E">
        <w:rPr>
          <w:rFonts w:ascii="Arial" w:hAnsi="Arial" w:cs="Arial"/>
          <w:i/>
        </w:rPr>
        <w:br/>
      </w:r>
      <w:r w:rsidR="006F29DA">
        <w:rPr>
          <w:rFonts w:ascii="Arial" w:hAnsi="Arial" w:cs="Arial"/>
          <w:i/>
        </w:rPr>
        <w:t>w zależności od lokalizacji budynku,</w:t>
      </w:r>
    </w:p>
    <w:p w:rsidR="00AE0A50" w:rsidRPr="00AE0A50" w:rsidRDefault="00AE0A50" w:rsidP="00AE0A50">
      <w:pPr>
        <w:autoSpaceDE w:val="0"/>
        <w:autoSpaceDN w:val="0"/>
        <w:adjustRightInd w:val="0"/>
        <w:spacing w:after="0" w:line="240" w:lineRule="auto"/>
        <w:rPr>
          <w:rFonts w:ascii="Arial" w:hAnsi="Arial" w:cs="Arial"/>
        </w:rPr>
      </w:pPr>
      <w:r w:rsidRPr="00A93C8B">
        <w:rPr>
          <w:rFonts w:ascii="Arial" w:hAnsi="Arial" w:cs="Arial"/>
          <w:i/>
          <w:u w:val="single"/>
        </w:rPr>
        <w:t>wykonanie</w:t>
      </w:r>
      <w:r w:rsidRPr="00A93C8B">
        <w:rPr>
          <w:rFonts w:ascii="Arial" w:hAnsi="Arial" w:cs="Arial"/>
          <w:i/>
        </w:rPr>
        <w:t xml:space="preserve"> – wszystkie działania przeprowadzane w celu wykonania robót,</w:t>
      </w:r>
    </w:p>
    <w:p w:rsidR="00AE0A50" w:rsidRPr="00EC05B3" w:rsidRDefault="00AE0A50" w:rsidP="00AE0A50">
      <w:pPr>
        <w:autoSpaceDE w:val="0"/>
        <w:autoSpaceDN w:val="0"/>
        <w:adjustRightInd w:val="0"/>
        <w:spacing w:after="0" w:line="240" w:lineRule="auto"/>
        <w:rPr>
          <w:rFonts w:ascii="Arial" w:hAnsi="Arial" w:cs="Arial"/>
          <w:i/>
        </w:rPr>
      </w:pPr>
      <w:r w:rsidRPr="00EC05B3">
        <w:rPr>
          <w:rFonts w:ascii="Arial" w:hAnsi="Arial" w:cs="Arial"/>
          <w:u w:val="single"/>
        </w:rPr>
        <w:lastRenderedPageBreak/>
        <w:t>procedura</w:t>
      </w:r>
      <w:r w:rsidRPr="00AE0A50">
        <w:rPr>
          <w:rFonts w:ascii="Arial" w:hAnsi="Arial" w:cs="Arial"/>
        </w:rPr>
        <w:t xml:space="preserve"> – </w:t>
      </w:r>
      <w:r w:rsidRPr="00EC05B3">
        <w:rPr>
          <w:rFonts w:ascii="Arial" w:hAnsi="Arial" w:cs="Arial"/>
          <w:i/>
        </w:rPr>
        <w:t>dokument zapewniaj</w:t>
      </w:r>
      <w:r w:rsidRPr="00EC05B3">
        <w:rPr>
          <w:rFonts w:ascii="Arial" w:eastAsia="TimesNewRoman" w:hAnsi="Arial" w:cs="Arial"/>
          <w:i/>
        </w:rPr>
        <w:t>ą</w:t>
      </w:r>
      <w:r w:rsidRPr="00EC05B3">
        <w:rPr>
          <w:rFonts w:ascii="Arial" w:hAnsi="Arial" w:cs="Arial"/>
          <w:i/>
        </w:rPr>
        <w:t>cy jako</w:t>
      </w:r>
      <w:r w:rsidRPr="00EC05B3">
        <w:rPr>
          <w:rFonts w:ascii="Arial" w:eastAsia="TimesNewRoman" w:hAnsi="Arial" w:cs="Arial"/>
          <w:i/>
        </w:rPr>
        <w:t>ść</w:t>
      </w:r>
      <w:r w:rsidRPr="00EC05B3">
        <w:rPr>
          <w:rFonts w:ascii="Arial" w:hAnsi="Arial" w:cs="Arial"/>
          <w:i/>
        </w:rPr>
        <w:t>; definiuj</w:t>
      </w:r>
      <w:r w:rsidRPr="00EC05B3">
        <w:rPr>
          <w:rFonts w:ascii="Arial" w:eastAsia="TimesNewRoman" w:hAnsi="Arial" w:cs="Arial"/>
          <w:i/>
        </w:rPr>
        <w:t>ą</w:t>
      </w:r>
      <w:r w:rsidRPr="00EC05B3">
        <w:rPr>
          <w:rFonts w:ascii="Arial" w:hAnsi="Arial" w:cs="Arial"/>
          <w:i/>
        </w:rPr>
        <w:t>cy, jak, kiedy, gdzie i kto wykonuje</w:t>
      </w:r>
    </w:p>
    <w:p w:rsidR="00AE0A50" w:rsidRPr="00EC05B3" w:rsidRDefault="00AE0A50" w:rsidP="00AE0A50">
      <w:pPr>
        <w:autoSpaceDE w:val="0"/>
        <w:autoSpaceDN w:val="0"/>
        <w:adjustRightInd w:val="0"/>
        <w:spacing w:after="0" w:line="240" w:lineRule="auto"/>
        <w:rPr>
          <w:rFonts w:ascii="Arial" w:hAnsi="Arial" w:cs="Arial"/>
          <w:i/>
        </w:rPr>
      </w:pPr>
      <w:r w:rsidRPr="00EC05B3">
        <w:rPr>
          <w:rFonts w:ascii="Arial" w:hAnsi="Arial" w:cs="Arial"/>
          <w:i/>
        </w:rPr>
        <w:t>i kontroluje poszczególne operacje robocze; procedura mo</w:t>
      </w:r>
      <w:r w:rsidR="00244B00" w:rsidRPr="00EC05B3">
        <w:rPr>
          <w:rFonts w:ascii="Arial" w:hAnsi="Arial" w:cs="Arial"/>
          <w:i/>
        </w:rPr>
        <w:t>ż</w:t>
      </w:r>
      <w:r w:rsidRPr="00EC05B3">
        <w:rPr>
          <w:rFonts w:ascii="Arial" w:hAnsi="Arial" w:cs="Arial"/>
          <w:i/>
        </w:rPr>
        <w:t>e by</w:t>
      </w:r>
      <w:r w:rsidRPr="00EC05B3">
        <w:rPr>
          <w:rFonts w:ascii="Arial" w:eastAsia="TimesNewRoman" w:hAnsi="Arial" w:cs="Arial"/>
          <w:i/>
        </w:rPr>
        <w:t xml:space="preserve">ć </w:t>
      </w:r>
      <w:r w:rsidRPr="00EC05B3">
        <w:rPr>
          <w:rFonts w:ascii="Arial" w:hAnsi="Arial" w:cs="Arial"/>
          <w:i/>
        </w:rPr>
        <w:t>zast</w:t>
      </w:r>
      <w:r w:rsidRPr="00EC05B3">
        <w:rPr>
          <w:rFonts w:ascii="Arial" w:eastAsia="TimesNewRoman" w:hAnsi="Arial" w:cs="Arial"/>
          <w:i/>
        </w:rPr>
        <w:t>ą</w:t>
      </w:r>
      <w:r w:rsidRPr="00EC05B3">
        <w:rPr>
          <w:rFonts w:ascii="Arial" w:hAnsi="Arial" w:cs="Arial"/>
          <w:i/>
        </w:rPr>
        <w:t>piona normami,</w:t>
      </w:r>
    </w:p>
    <w:p w:rsidR="00AE0A50" w:rsidRPr="00AE0A50" w:rsidRDefault="00AE0A50" w:rsidP="00AE0A50">
      <w:pPr>
        <w:autoSpaceDE w:val="0"/>
        <w:autoSpaceDN w:val="0"/>
        <w:adjustRightInd w:val="0"/>
        <w:spacing w:after="0" w:line="240" w:lineRule="auto"/>
        <w:rPr>
          <w:rFonts w:ascii="Arial" w:hAnsi="Arial" w:cs="Arial"/>
        </w:rPr>
      </w:pPr>
      <w:r w:rsidRPr="00EC05B3">
        <w:rPr>
          <w:rFonts w:ascii="Arial" w:hAnsi="Arial" w:cs="Arial"/>
          <w:i/>
        </w:rPr>
        <w:t>aprobatami technicznymi i instrukcjami</w:t>
      </w:r>
      <w:r w:rsidRPr="00AE0A50">
        <w:rPr>
          <w:rFonts w:ascii="Arial" w:hAnsi="Arial" w:cs="Arial"/>
        </w:rPr>
        <w:t>,</w:t>
      </w:r>
    </w:p>
    <w:p w:rsidR="00AE0A50" w:rsidRPr="00EC05B3" w:rsidRDefault="00AE0A50" w:rsidP="00AE0A50">
      <w:pPr>
        <w:autoSpaceDE w:val="0"/>
        <w:autoSpaceDN w:val="0"/>
        <w:adjustRightInd w:val="0"/>
        <w:spacing w:after="0" w:line="240" w:lineRule="auto"/>
        <w:rPr>
          <w:rFonts w:ascii="Arial" w:hAnsi="Arial" w:cs="Arial"/>
          <w:i/>
        </w:rPr>
      </w:pPr>
      <w:r w:rsidRPr="00EC05B3">
        <w:rPr>
          <w:rFonts w:ascii="Arial" w:hAnsi="Arial" w:cs="Arial"/>
          <w:u w:val="single"/>
        </w:rPr>
        <w:t>ustalenia projektowe</w:t>
      </w:r>
      <w:r w:rsidRPr="00AE0A50">
        <w:rPr>
          <w:rFonts w:ascii="Arial" w:hAnsi="Arial" w:cs="Arial"/>
        </w:rPr>
        <w:t xml:space="preserve"> – </w:t>
      </w:r>
      <w:r w:rsidRPr="00EC05B3">
        <w:rPr>
          <w:rFonts w:ascii="Arial" w:hAnsi="Arial" w:cs="Arial"/>
          <w:i/>
        </w:rPr>
        <w:t>ustalenia podane w dokumentacji projektowej zawieraj</w:t>
      </w:r>
      <w:r w:rsidRPr="00EC05B3">
        <w:rPr>
          <w:rFonts w:ascii="Arial" w:eastAsia="TimesNewRoman" w:hAnsi="Arial" w:cs="Arial"/>
          <w:i/>
        </w:rPr>
        <w:t>ą</w:t>
      </w:r>
      <w:r w:rsidRPr="00EC05B3">
        <w:rPr>
          <w:rFonts w:ascii="Arial" w:hAnsi="Arial" w:cs="Arial"/>
          <w:i/>
        </w:rPr>
        <w:t>ce dane</w:t>
      </w:r>
    </w:p>
    <w:p w:rsidR="00AE0A50" w:rsidRPr="00EC05B3" w:rsidRDefault="00AE0A50" w:rsidP="00AE0A50">
      <w:pPr>
        <w:autoSpaceDE w:val="0"/>
        <w:autoSpaceDN w:val="0"/>
        <w:adjustRightInd w:val="0"/>
        <w:spacing w:after="0" w:line="240" w:lineRule="auto"/>
        <w:rPr>
          <w:rFonts w:ascii="Arial" w:hAnsi="Arial" w:cs="Arial"/>
          <w:i/>
        </w:rPr>
      </w:pPr>
      <w:r w:rsidRPr="00EC05B3">
        <w:rPr>
          <w:rFonts w:ascii="Arial" w:hAnsi="Arial" w:cs="Arial"/>
          <w:i/>
        </w:rPr>
        <w:t>opisuj</w:t>
      </w:r>
      <w:r w:rsidRPr="00EC05B3">
        <w:rPr>
          <w:rFonts w:ascii="Arial" w:eastAsia="TimesNewRoman" w:hAnsi="Arial" w:cs="Arial"/>
          <w:i/>
        </w:rPr>
        <w:t>ą</w:t>
      </w:r>
      <w:r w:rsidRPr="00EC05B3">
        <w:rPr>
          <w:rFonts w:ascii="Arial" w:hAnsi="Arial" w:cs="Arial"/>
          <w:i/>
        </w:rPr>
        <w:t>ce przedmiot i wymagania dla okre</w:t>
      </w:r>
      <w:r w:rsidRPr="00EC05B3">
        <w:rPr>
          <w:rFonts w:ascii="Arial" w:eastAsia="TimesNewRoman" w:hAnsi="Arial" w:cs="Arial"/>
          <w:i/>
        </w:rPr>
        <w:t>ś</w:t>
      </w:r>
      <w:r w:rsidRPr="00EC05B3">
        <w:rPr>
          <w:rFonts w:ascii="Arial" w:hAnsi="Arial" w:cs="Arial"/>
          <w:i/>
        </w:rPr>
        <w:t>lonego obiektu lub roboty oraz niezb</w:t>
      </w:r>
      <w:r w:rsidRPr="00EC05B3">
        <w:rPr>
          <w:rFonts w:ascii="Arial" w:eastAsia="TimesNewRoman" w:hAnsi="Arial" w:cs="Arial"/>
          <w:i/>
        </w:rPr>
        <w:t>ę</w:t>
      </w:r>
      <w:r w:rsidRPr="00EC05B3">
        <w:rPr>
          <w:rFonts w:ascii="Arial" w:hAnsi="Arial" w:cs="Arial"/>
          <w:i/>
        </w:rPr>
        <w:t xml:space="preserve">dne </w:t>
      </w:r>
      <w:r w:rsidR="000A7F1E">
        <w:rPr>
          <w:rFonts w:ascii="Arial" w:hAnsi="Arial" w:cs="Arial"/>
          <w:i/>
        </w:rPr>
        <w:br/>
      </w:r>
      <w:r w:rsidRPr="00EC05B3">
        <w:rPr>
          <w:rFonts w:ascii="Arial" w:hAnsi="Arial" w:cs="Arial"/>
          <w:i/>
        </w:rPr>
        <w:t>do</w:t>
      </w:r>
      <w:r w:rsidR="000A7F1E">
        <w:rPr>
          <w:rFonts w:ascii="Arial" w:hAnsi="Arial" w:cs="Arial"/>
          <w:i/>
        </w:rPr>
        <w:t xml:space="preserve"> </w:t>
      </w:r>
      <w:r w:rsidRPr="00EC05B3">
        <w:rPr>
          <w:rFonts w:ascii="Arial" w:hAnsi="Arial" w:cs="Arial"/>
          <w:i/>
        </w:rPr>
        <w:t>jego wykonania.</w:t>
      </w:r>
    </w:p>
    <w:p w:rsidR="00244B00" w:rsidRDefault="00244B00" w:rsidP="00AE0A50">
      <w:pPr>
        <w:autoSpaceDE w:val="0"/>
        <w:autoSpaceDN w:val="0"/>
        <w:adjustRightInd w:val="0"/>
        <w:spacing w:after="0" w:line="240" w:lineRule="auto"/>
        <w:rPr>
          <w:rFonts w:ascii="Arial" w:hAnsi="Arial" w:cs="Arial"/>
        </w:rPr>
      </w:pPr>
    </w:p>
    <w:p w:rsidR="00AE0A50" w:rsidRPr="00AE0A50" w:rsidRDefault="00AE0A50" w:rsidP="00AE0A50">
      <w:pPr>
        <w:autoSpaceDE w:val="0"/>
        <w:autoSpaceDN w:val="0"/>
        <w:adjustRightInd w:val="0"/>
        <w:spacing w:after="0" w:line="240" w:lineRule="auto"/>
        <w:rPr>
          <w:rFonts w:ascii="Arial" w:hAnsi="Arial" w:cs="Arial"/>
        </w:rPr>
      </w:pPr>
      <w:r w:rsidRPr="004243DF">
        <w:rPr>
          <w:rFonts w:ascii="Arial" w:hAnsi="Arial" w:cs="Arial"/>
          <w:b/>
        </w:rPr>
        <w:t>1.5.</w:t>
      </w:r>
      <w:r w:rsidRPr="00AE0A50">
        <w:rPr>
          <w:rFonts w:ascii="Arial" w:hAnsi="Arial" w:cs="Arial"/>
        </w:rPr>
        <w:t xml:space="preserve"> </w:t>
      </w:r>
      <w:r w:rsidRPr="00574835">
        <w:rPr>
          <w:rFonts w:ascii="Arial" w:hAnsi="Arial" w:cs="Arial"/>
          <w:b/>
          <w:bCs/>
        </w:rPr>
        <w:t>Ogólne wymagania dotycz</w:t>
      </w:r>
      <w:r w:rsidRPr="00574835">
        <w:rPr>
          <w:rFonts w:ascii="Arial" w:eastAsia="TimesNewRoman" w:hAnsi="Arial" w:cs="Arial"/>
          <w:b/>
        </w:rPr>
        <w:t>ą</w:t>
      </w:r>
      <w:r w:rsidRPr="00574835">
        <w:rPr>
          <w:rFonts w:ascii="Arial" w:hAnsi="Arial" w:cs="Arial"/>
          <w:b/>
          <w:bCs/>
        </w:rPr>
        <w:t>ce robót</w:t>
      </w:r>
    </w:p>
    <w:p w:rsidR="00AE0A50" w:rsidRPr="00AE0A50" w:rsidRDefault="00AE0A50" w:rsidP="00AE0A50">
      <w:pPr>
        <w:autoSpaceDE w:val="0"/>
        <w:autoSpaceDN w:val="0"/>
        <w:adjustRightInd w:val="0"/>
        <w:spacing w:after="0" w:line="240" w:lineRule="auto"/>
        <w:rPr>
          <w:rFonts w:ascii="Arial" w:hAnsi="Arial" w:cs="Arial"/>
        </w:rPr>
      </w:pPr>
      <w:r w:rsidRPr="00AE0A50">
        <w:rPr>
          <w:rFonts w:ascii="Arial" w:hAnsi="Arial" w:cs="Arial"/>
        </w:rPr>
        <w:t>Wykonawca robót jest odpowiedzialny za jako</w:t>
      </w:r>
      <w:r w:rsidRPr="00AE0A50">
        <w:rPr>
          <w:rFonts w:ascii="Arial" w:eastAsia="TimesNewRoman" w:hAnsi="Arial" w:cs="Arial"/>
        </w:rPr>
        <w:t xml:space="preserve">ść </w:t>
      </w:r>
      <w:r w:rsidRPr="00AE0A50">
        <w:rPr>
          <w:rFonts w:ascii="Arial" w:hAnsi="Arial" w:cs="Arial"/>
        </w:rPr>
        <w:t>ich wykonania oraz za ich zgodno</w:t>
      </w:r>
      <w:r w:rsidRPr="00AE0A50">
        <w:rPr>
          <w:rFonts w:ascii="Arial" w:eastAsia="TimesNewRoman" w:hAnsi="Arial" w:cs="Arial"/>
        </w:rPr>
        <w:t>ść</w:t>
      </w:r>
      <w:r w:rsidR="00183DFB">
        <w:rPr>
          <w:rFonts w:ascii="Arial" w:eastAsia="TimesNewRoman" w:hAnsi="Arial" w:cs="Arial"/>
        </w:rPr>
        <w:br/>
      </w:r>
      <w:r w:rsidRPr="00AE0A50">
        <w:rPr>
          <w:rFonts w:ascii="Arial" w:hAnsi="Arial" w:cs="Arial"/>
        </w:rPr>
        <w:t>z</w:t>
      </w:r>
      <w:r w:rsidR="000A7F1E">
        <w:rPr>
          <w:rFonts w:ascii="Arial" w:hAnsi="Arial" w:cs="Arial"/>
        </w:rPr>
        <w:t xml:space="preserve"> </w:t>
      </w:r>
      <w:r w:rsidR="00903351">
        <w:rPr>
          <w:rFonts w:ascii="Arial" w:hAnsi="Arial" w:cs="Arial"/>
        </w:rPr>
        <w:t>S</w:t>
      </w:r>
      <w:r w:rsidRPr="00AE0A50">
        <w:rPr>
          <w:rFonts w:ascii="Arial" w:hAnsi="Arial" w:cs="Arial"/>
        </w:rPr>
        <w:t xml:space="preserve">ST i poleceniami Inspektora </w:t>
      </w:r>
      <w:r w:rsidR="00EC05B3">
        <w:rPr>
          <w:rFonts w:ascii="Arial" w:hAnsi="Arial" w:cs="Arial"/>
        </w:rPr>
        <w:t>N</w:t>
      </w:r>
      <w:r w:rsidRPr="00AE0A50">
        <w:rPr>
          <w:rFonts w:ascii="Arial" w:hAnsi="Arial" w:cs="Arial"/>
        </w:rPr>
        <w:t>adzoru</w:t>
      </w:r>
      <w:r w:rsidR="00903351">
        <w:rPr>
          <w:rFonts w:ascii="Arial" w:hAnsi="Arial" w:cs="Arial"/>
        </w:rPr>
        <w:t xml:space="preserve"> oraz Opinią kominiarską.</w:t>
      </w:r>
    </w:p>
    <w:p w:rsidR="00EC05B3" w:rsidRDefault="00EC05B3" w:rsidP="00AE0A50">
      <w:pPr>
        <w:autoSpaceDE w:val="0"/>
        <w:autoSpaceDN w:val="0"/>
        <w:adjustRightInd w:val="0"/>
        <w:spacing w:after="0" w:line="240" w:lineRule="auto"/>
        <w:rPr>
          <w:rFonts w:ascii="Arial" w:hAnsi="Arial" w:cs="Arial"/>
        </w:rPr>
      </w:pPr>
    </w:p>
    <w:p w:rsidR="00AE0A50" w:rsidRDefault="00AE0A50" w:rsidP="00AE0A50">
      <w:pPr>
        <w:autoSpaceDE w:val="0"/>
        <w:autoSpaceDN w:val="0"/>
        <w:adjustRightInd w:val="0"/>
        <w:spacing w:after="0" w:line="240" w:lineRule="auto"/>
        <w:rPr>
          <w:rFonts w:ascii="Arial" w:hAnsi="Arial" w:cs="Arial"/>
          <w:b/>
          <w:bCs/>
        </w:rPr>
      </w:pPr>
      <w:r w:rsidRPr="004243DF">
        <w:rPr>
          <w:rFonts w:ascii="Arial" w:hAnsi="Arial" w:cs="Arial"/>
          <w:b/>
        </w:rPr>
        <w:t>2.</w:t>
      </w:r>
      <w:r w:rsidR="009D6D7E">
        <w:rPr>
          <w:rFonts w:ascii="Arial" w:hAnsi="Arial" w:cs="Arial"/>
          <w:b/>
        </w:rPr>
        <w:t xml:space="preserve">   </w:t>
      </w:r>
      <w:r w:rsidRPr="00AE0A50">
        <w:rPr>
          <w:rFonts w:ascii="Arial" w:hAnsi="Arial" w:cs="Arial"/>
        </w:rPr>
        <w:t xml:space="preserve"> </w:t>
      </w:r>
      <w:r w:rsidRPr="00AE0A50">
        <w:rPr>
          <w:rFonts w:ascii="Arial" w:hAnsi="Arial" w:cs="Arial"/>
          <w:b/>
          <w:bCs/>
        </w:rPr>
        <w:t>MATERIAŁY</w:t>
      </w:r>
    </w:p>
    <w:p w:rsidR="00054DD6" w:rsidRDefault="00704CA7" w:rsidP="00851D47">
      <w:pPr>
        <w:autoSpaceDE w:val="0"/>
        <w:autoSpaceDN w:val="0"/>
        <w:adjustRightInd w:val="0"/>
        <w:spacing w:after="0" w:line="240" w:lineRule="auto"/>
        <w:jc w:val="both"/>
        <w:rPr>
          <w:rFonts w:ascii="Arial" w:hAnsi="Arial" w:cs="Arial"/>
          <w:bCs/>
        </w:rPr>
      </w:pPr>
      <w:r w:rsidRPr="00A4340C">
        <w:rPr>
          <w:rFonts w:ascii="Arial" w:hAnsi="Arial" w:cs="Arial"/>
          <w:b/>
          <w:bCs/>
        </w:rPr>
        <w:t>2.1.</w:t>
      </w:r>
      <w:r>
        <w:rPr>
          <w:rFonts w:ascii="Arial" w:hAnsi="Arial" w:cs="Arial"/>
          <w:bCs/>
        </w:rPr>
        <w:t xml:space="preserve"> </w:t>
      </w:r>
      <w:r w:rsidR="00963530">
        <w:rPr>
          <w:rFonts w:ascii="Arial" w:hAnsi="Arial" w:cs="Arial"/>
          <w:bCs/>
        </w:rPr>
        <w:t>Przeznaczeniem m</w:t>
      </w:r>
      <w:r w:rsidR="00054DD6" w:rsidRPr="00054DD6">
        <w:rPr>
          <w:rFonts w:ascii="Arial" w:hAnsi="Arial" w:cs="Arial"/>
          <w:bCs/>
        </w:rPr>
        <w:t>as</w:t>
      </w:r>
      <w:r w:rsidR="00963530">
        <w:rPr>
          <w:rFonts w:ascii="Arial" w:hAnsi="Arial" w:cs="Arial"/>
          <w:bCs/>
        </w:rPr>
        <w:t>y</w:t>
      </w:r>
      <w:r w:rsidR="00054DD6" w:rsidRPr="00054DD6">
        <w:rPr>
          <w:rFonts w:ascii="Arial" w:hAnsi="Arial" w:cs="Arial"/>
          <w:bCs/>
        </w:rPr>
        <w:t xml:space="preserve"> uszczelniając</w:t>
      </w:r>
      <w:r w:rsidR="00963530">
        <w:rPr>
          <w:rFonts w:ascii="Arial" w:hAnsi="Arial" w:cs="Arial"/>
          <w:bCs/>
        </w:rPr>
        <w:t>ej są wszelkie wypełnienia wewnętrznych ścianek</w:t>
      </w:r>
      <w:r w:rsidR="00C40D0F">
        <w:rPr>
          <w:rFonts w:ascii="Arial" w:hAnsi="Arial" w:cs="Arial"/>
          <w:bCs/>
        </w:rPr>
        <w:t xml:space="preserve"> przewodów kominowych </w:t>
      </w:r>
      <w:r w:rsidR="00963530">
        <w:rPr>
          <w:rFonts w:ascii="Arial" w:hAnsi="Arial" w:cs="Arial"/>
          <w:bCs/>
        </w:rPr>
        <w:t>dymowych, wentylacyjnych i spalinowych</w:t>
      </w:r>
      <w:r w:rsidR="00963530" w:rsidRPr="00963530">
        <w:rPr>
          <w:rFonts w:ascii="Arial" w:hAnsi="Arial" w:cs="Arial"/>
          <w:bCs/>
        </w:rPr>
        <w:t xml:space="preserve">. </w:t>
      </w:r>
      <w:r w:rsidR="00963530" w:rsidRPr="00963530">
        <w:rPr>
          <w:rFonts w:ascii="Arial" w:hAnsi="Arial" w:cs="Arial"/>
        </w:rPr>
        <w:t>Dzięki swoim</w:t>
      </w:r>
      <w:r w:rsidR="00D56C0B">
        <w:rPr>
          <w:rFonts w:ascii="Arial" w:hAnsi="Arial" w:cs="Arial"/>
        </w:rPr>
        <w:t xml:space="preserve"> </w:t>
      </w:r>
      <w:r w:rsidR="00963530" w:rsidRPr="00963530">
        <w:rPr>
          <w:rFonts w:ascii="Arial" w:hAnsi="Arial" w:cs="Arial"/>
        </w:rPr>
        <w:t>właściwości</w:t>
      </w:r>
      <w:r w:rsidR="00183DFB">
        <w:rPr>
          <w:rFonts w:ascii="Arial" w:hAnsi="Arial" w:cs="Arial"/>
        </w:rPr>
        <w:t>om</w:t>
      </w:r>
      <w:r w:rsidR="00963530" w:rsidRPr="00963530">
        <w:rPr>
          <w:rFonts w:ascii="Arial" w:hAnsi="Arial" w:cs="Arial"/>
        </w:rPr>
        <w:t xml:space="preserve"> idealnie nadaje się do głębokich wypełnień</w:t>
      </w:r>
      <w:r w:rsidR="00183DFB">
        <w:rPr>
          <w:rFonts w:ascii="Arial" w:hAnsi="Arial" w:cs="Arial"/>
        </w:rPr>
        <w:t>.</w:t>
      </w:r>
      <w:r w:rsidR="00963530" w:rsidRPr="00963530">
        <w:rPr>
          <w:rFonts w:ascii="Arial" w:hAnsi="Arial" w:cs="Arial"/>
        </w:rPr>
        <w:t xml:space="preserve"> Jest elastyczna dobrze wiąże </w:t>
      </w:r>
      <w:r w:rsidR="00D56C0B">
        <w:rPr>
          <w:rFonts w:ascii="Arial" w:hAnsi="Arial" w:cs="Arial"/>
        </w:rPr>
        <w:br/>
      </w:r>
      <w:r w:rsidR="00963530" w:rsidRPr="00963530">
        <w:rPr>
          <w:rFonts w:ascii="Arial" w:hAnsi="Arial" w:cs="Arial"/>
        </w:rPr>
        <w:t>się z podłożem ma wysoki stopień ścieralności. Zaletą masy</w:t>
      </w:r>
      <w:r w:rsidR="00963530">
        <w:rPr>
          <w:rFonts w:ascii="Arial" w:hAnsi="Arial" w:cs="Arial"/>
        </w:rPr>
        <w:t xml:space="preserve"> uszczelniającej</w:t>
      </w:r>
      <w:r w:rsidR="00963530" w:rsidRPr="00963530">
        <w:rPr>
          <w:rFonts w:ascii="Arial" w:hAnsi="Arial" w:cs="Arial"/>
        </w:rPr>
        <w:t xml:space="preserve"> </w:t>
      </w:r>
      <w:r w:rsidR="00D56C0B">
        <w:rPr>
          <w:rFonts w:ascii="Arial" w:hAnsi="Arial" w:cs="Arial"/>
        </w:rPr>
        <w:br/>
      </w:r>
      <w:r w:rsidR="00963530" w:rsidRPr="00963530">
        <w:rPr>
          <w:rFonts w:ascii="Arial" w:hAnsi="Arial" w:cs="Arial"/>
        </w:rPr>
        <w:t>jest również</w:t>
      </w:r>
      <w:r w:rsidR="00D56C0B">
        <w:rPr>
          <w:rFonts w:ascii="Arial" w:hAnsi="Arial" w:cs="Arial"/>
        </w:rPr>
        <w:t xml:space="preserve"> </w:t>
      </w:r>
      <w:r w:rsidR="00963530" w:rsidRPr="00963530">
        <w:rPr>
          <w:rFonts w:ascii="Arial" w:hAnsi="Arial" w:cs="Arial"/>
        </w:rPr>
        <w:t>odporność na w</w:t>
      </w:r>
      <w:r w:rsidR="00183DFB">
        <w:rPr>
          <w:rFonts w:ascii="Arial" w:hAnsi="Arial" w:cs="Arial"/>
        </w:rPr>
        <w:t>ysoką temperaturę</w:t>
      </w:r>
      <w:r w:rsidR="00F576BA">
        <w:rPr>
          <w:rFonts w:ascii="Arial" w:hAnsi="Arial" w:cs="Arial"/>
        </w:rPr>
        <w:t>.</w:t>
      </w:r>
    </w:p>
    <w:p w:rsidR="00054DD6" w:rsidRDefault="00054DD6" w:rsidP="00AE0A50">
      <w:pPr>
        <w:autoSpaceDE w:val="0"/>
        <w:autoSpaceDN w:val="0"/>
        <w:adjustRightInd w:val="0"/>
        <w:spacing w:after="0" w:line="240" w:lineRule="auto"/>
        <w:rPr>
          <w:rFonts w:ascii="Arial" w:hAnsi="Arial" w:cs="Arial"/>
          <w:bCs/>
        </w:rPr>
      </w:pPr>
    </w:p>
    <w:p w:rsidR="009B4E73" w:rsidRDefault="00054DD6" w:rsidP="00AE0A50">
      <w:pPr>
        <w:autoSpaceDE w:val="0"/>
        <w:autoSpaceDN w:val="0"/>
        <w:adjustRightInd w:val="0"/>
        <w:spacing w:after="0" w:line="240" w:lineRule="auto"/>
        <w:rPr>
          <w:rFonts w:ascii="Arial" w:hAnsi="Arial" w:cs="Arial"/>
          <w:bCs/>
        </w:rPr>
      </w:pPr>
      <w:r w:rsidRPr="00563E92">
        <w:rPr>
          <w:rFonts w:ascii="Arial" w:hAnsi="Arial" w:cs="Arial"/>
          <w:b/>
          <w:bCs/>
        </w:rPr>
        <w:t>Właściwości masy uszczelniającej</w:t>
      </w:r>
      <w:r w:rsidRPr="00054DD6">
        <w:rPr>
          <w:rFonts w:ascii="Arial" w:hAnsi="Arial" w:cs="Arial"/>
          <w:bCs/>
        </w:rPr>
        <w:t>:</w:t>
      </w:r>
    </w:p>
    <w:p w:rsidR="00F53DE7" w:rsidRDefault="00F53DE7" w:rsidP="00C40D0F">
      <w:pPr>
        <w:autoSpaceDE w:val="0"/>
        <w:autoSpaceDN w:val="0"/>
        <w:adjustRightInd w:val="0"/>
        <w:spacing w:after="0" w:line="240" w:lineRule="auto"/>
        <w:rPr>
          <w:rFonts w:ascii="Arial" w:hAnsi="Arial" w:cs="Arial"/>
          <w:bCs/>
        </w:rPr>
      </w:pPr>
    </w:p>
    <w:p w:rsidR="00C40D0F" w:rsidRPr="00851D47" w:rsidRDefault="00C40D0F" w:rsidP="00C40D0F">
      <w:pPr>
        <w:pStyle w:val="Akapitzlist"/>
        <w:numPr>
          <w:ilvl w:val="0"/>
          <w:numId w:val="20"/>
        </w:numPr>
        <w:autoSpaceDE w:val="0"/>
        <w:autoSpaceDN w:val="0"/>
        <w:adjustRightInd w:val="0"/>
        <w:spacing w:after="0" w:line="240" w:lineRule="auto"/>
        <w:rPr>
          <w:rFonts w:ascii="Arial" w:hAnsi="Arial" w:cs="Arial"/>
          <w:bCs/>
        </w:rPr>
      </w:pPr>
      <w:r w:rsidRPr="00851D47">
        <w:rPr>
          <w:rFonts w:ascii="Arial" w:hAnsi="Arial" w:cs="Arial"/>
          <w:bCs/>
        </w:rPr>
        <w:t>Do głębokich wypełnień</w:t>
      </w:r>
      <w:r w:rsidR="00851D47">
        <w:rPr>
          <w:rFonts w:ascii="Arial" w:hAnsi="Arial" w:cs="Arial"/>
          <w:bCs/>
        </w:rPr>
        <w:t>,</w:t>
      </w:r>
    </w:p>
    <w:p w:rsidR="00C40D0F" w:rsidRPr="00C40D0F" w:rsidRDefault="00C40D0F" w:rsidP="00C40D0F">
      <w:pPr>
        <w:pStyle w:val="Akapitzlist"/>
        <w:numPr>
          <w:ilvl w:val="0"/>
          <w:numId w:val="20"/>
        </w:numPr>
        <w:autoSpaceDE w:val="0"/>
        <w:autoSpaceDN w:val="0"/>
        <w:adjustRightInd w:val="0"/>
        <w:spacing w:after="0" w:line="240" w:lineRule="auto"/>
        <w:rPr>
          <w:rFonts w:ascii="Arial" w:hAnsi="Arial" w:cs="Arial"/>
          <w:bCs/>
        </w:rPr>
      </w:pPr>
      <w:r w:rsidRPr="00C40D0F">
        <w:rPr>
          <w:rFonts w:ascii="Arial" w:hAnsi="Arial" w:cs="Arial"/>
          <w:bCs/>
        </w:rPr>
        <w:t>Wysoki poziom elastyczności i urabiania</w:t>
      </w:r>
      <w:r w:rsidR="00851D47">
        <w:rPr>
          <w:rFonts w:ascii="Arial" w:hAnsi="Arial" w:cs="Arial"/>
          <w:bCs/>
        </w:rPr>
        <w:t>,</w:t>
      </w:r>
    </w:p>
    <w:p w:rsidR="009B4E73" w:rsidRPr="00851D47" w:rsidRDefault="00C40D0F" w:rsidP="00AE0A50">
      <w:pPr>
        <w:pStyle w:val="Akapitzlist"/>
        <w:numPr>
          <w:ilvl w:val="0"/>
          <w:numId w:val="20"/>
        </w:numPr>
        <w:autoSpaceDE w:val="0"/>
        <w:autoSpaceDN w:val="0"/>
        <w:adjustRightInd w:val="0"/>
        <w:spacing w:after="0" w:line="240" w:lineRule="auto"/>
        <w:rPr>
          <w:rFonts w:ascii="Arial" w:hAnsi="Arial" w:cs="Arial"/>
          <w:bCs/>
        </w:rPr>
      </w:pPr>
      <w:r w:rsidRPr="00851D47">
        <w:rPr>
          <w:rFonts w:ascii="Arial" w:hAnsi="Arial" w:cs="Arial"/>
          <w:bCs/>
        </w:rPr>
        <w:t>Wysoka odporność na ścieranie</w:t>
      </w:r>
      <w:r w:rsidR="00851D47" w:rsidRPr="00851D47">
        <w:rPr>
          <w:rFonts w:ascii="Arial" w:hAnsi="Arial" w:cs="Arial"/>
          <w:bCs/>
        </w:rPr>
        <w:t>.</w:t>
      </w:r>
    </w:p>
    <w:p w:rsidR="00054DD6" w:rsidRDefault="00054DD6" w:rsidP="00AE0A50">
      <w:pPr>
        <w:autoSpaceDE w:val="0"/>
        <w:autoSpaceDN w:val="0"/>
        <w:adjustRightInd w:val="0"/>
        <w:spacing w:after="0" w:line="240" w:lineRule="auto"/>
        <w:rPr>
          <w:rFonts w:ascii="Arial" w:hAnsi="Arial" w:cs="Arial"/>
        </w:rPr>
      </w:pPr>
    </w:p>
    <w:p w:rsidR="00AE0A50" w:rsidRDefault="00AE0A50" w:rsidP="00AE0A50">
      <w:pPr>
        <w:autoSpaceDE w:val="0"/>
        <w:autoSpaceDN w:val="0"/>
        <w:adjustRightInd w:val="0"/>
        <w:spacing w:after="0" w:line="240" w:lineRule="auto"/>
        <w:rPr>
          <w:rFonts w:ascii="Arial" w:hAnsi="Arial" w:cs="Arial"/>
        </w:rPr>
      </w:pPr>
      <w:r w:rsidRPr="004243DF">
        <w:rPr>
          <w:rFonts w:ascii="Arial" w:hAnsi="Arial" w:cs="Arial"/>
          <w:b/>
        </w:rPr>
        <w:t>2.</w:t>
      </w:r>
      <w:r w:rsidR="00704CA7" w:rsidRPr="004243DF">
        <w:rPr>
          <w:rFonts w:ascii="Arial" w:hAnsi="Arial" w:cs="Arial"/>
          <w:b/>
        </w:rPr>
        <w:t>2</w:t>
      </w:r>
      <w:r w:rsidRPr="004243DF">
        <w:rPr>
          <w:rFonts w:ascii="Arial" w:hAnsi="Arial" w:cs="Arial"/>
          <w:b/>
        </w:rPr>
        <w:t>.</w:t>
      </w:r>
      <w:r w:rsidRPr="00AE0A50">
        <w:rPr>
          <w:rFonts w:ascii="Arial" w:hAnsi="Arial" w:cs="Arial"/>
        </w:rPr>
        <w:t xml:space="preserve"> </w:t>
      </w:r>
      <w:r w:rsidRPr="00D4008D">
        <w:rPr>
          <w:rFonts w:ascii="Arial" w:hAnsi="Arial" w:cs="Arial"/>
          <w:b/>
        </w:rPr>
        <w:t>Zaprawy</w:t>
      </w:r>
      <w:r w:rsidR="00C2044A">
        <w:rPr>
          <w:rFonts w:ascii="Arial" w:hAnsi="Arial" w:cs="Arial"/>
          <w:b/>
        </w:rPr>
        <w:t xml:space="preserve"> </w:t>
      </w:r>
      <w:r w:rsidR="00704CA7">
        <w:rPr>
          <w:rFonts w:ascii="Arial" w:hAnsi="Arial" w:cs="Arial"/>
        </w:rPr>
        <w:t xml:space="preserve">murarska i </w:t>
      </w:r>
      <w:r w:rsidRPr="00AE0A50">
        <w:rPr>
          <w:rFonts w:ascii="Arial" w:hAnsi="Arial" w:cs="Arial"/>
        </w:rPr>
        <w:t>do wykonania tynków zwykłych powinny odpowiada</w:t>
      </w:r>
      <w:r w:rsidRPr="00AE0A50">
        <w:rPr>
          <w:rFonts w:ascii="Arial" w:eastAsia="TimesNewRoman" w:hAnsi="Arial" w:cs="Arial"/>
        </w:rPr>
        <w:t xml:space="preserve">ć </w:t>
      </w:r>
      <w:r w:rsidRPr="00AE0A50">
        <w:rPr>
          <w:rFonts w:ascii="Arial" w:hAnsi="Arial" w:cs="Arial"/>
        </w:rPr>
        <w:t>wymaganiom normy</w:t>
      </w:r>
      <w:r w:rsidR="00C2044A">
        <w:rPr>
          <w:rFonts w:ascii="Arial" w:hAnsi="Arial" w:cs="Arial"/>
        </w:rPr>
        <w:t xml:space="preserve"> </w:t>
      </w:r>
      <w:r w:rsidRPr="00AE0A50">
        <w:rPr>
          <w:rFonts w:ascii="Arial" w:hAnsi="Arial" w:cs="Arial"/>
        </w:rPr>
        <w:t>PN-90/B-14501 „Zaprawy budowlane zwykłe” lub aprobatom technicznym.</w:t>
      </w:r>
    </w:p>
    <w:p w:rsidR="00B4538C" w:rsidRDefault="00B4538C" w:rsidP="00AE0A50">
      <w:pPr>
        <w:autoSpaceDE w:val="0"/>
        <w:autoSpaceDN w:val="0"/>
        <w:adjustRightInd w:val="0"/>
        <w:spacing w:after="0" w:line="240" w:lineRule="auto"/>
        <w:rPr>
          <w:rFonts w:ascii="Arial" w:hAnsi="Arial" w:cs="Arial"/>
        </w:rPr>
      </w:pPr>
    </w:p>
    <w:p w:rsidR="00B4538C" w:rsidRPr="00AE0A50" w:rsidRDefault="00B4538C" w:rsidP="00AE0A50">
      <w:pPr>
        <w:autoSpaceDE w:val="0"/>
        <w:autoSpaceDN w:val="0"/>
        <w:adjustRightInd w:val="0"/>
        <w:spacing w:after="0" w:line="240" w:lineRule="auto"/>
        <w:rPr>
          <w:rFonts w:ascii="Arial" w:hAnsi="Arial" w:cs="Arial"/>
        </w:rPr>
      </w:pPr>
      <w:r w:rsidRPr="004243DF">
        <w:rPr>
          <w:rFonts w:ascii="Arial" w:hAnsi="Arial" w:cs="Arial"/>
          <w:b/>
        </w:rPr>
        <w:t>2.3.</w:t>
      </w:r>
      <w:r>
        <w:rPr>
          <w:rFonts w:ascii="Arial" w:hAnsi="Arial" w:cs="Arial"/>
        </w:rPr>
        <w:t xml:space="preserve"> </w:t>
      </w:r>
      <w:r w:rsidRPr="00D4008D">
        <w:rPr>
          <w:rFonts w:ascii="Arial" w:hAnsi="Arial" w:cs="Arial"/>
          <w:b/>
        </w:rPr>
        <w:t xml:space="preserve">Cegła </w:t>
      </w:r>
      <w:r w:rsidRPr="003635CE">
        <w:rPr>
          <w:rFonts w:ascii="Arial" w:hAnsi="Arial" w:cs="Arial"/>
        </w:rPr>
        <w:t>ceramiczna pełna klasy min M15</w:t>
      </w:r>
      <w:r w:rsidR="00A4340C">
        <w:rPr>
          <w:rFonts w:ascii="Arial" w:hAnsi="Arial" w:cs="Arial"/>
        </w:rPr>
        <w:t>.</w:t>
      </w:r>
    </w:p>
    <w:p w:rsidR="00704CA7" w:rsidRDefault="00704CA7" w:rsidP="00AE0A50">
      <w:pPr>
        <w:autoSpaceDE w:val="0"/>
        <w:autoSpaceDN w:val="0"/>
        <w:adjustRightInd w:val="0"/>
        <w:spacing w:after="0" w:line="240" w:lineRule="auto"/>
        <w:rPr>
          <w:rFonts w:ascii="Arial" w:hAnsi="Arial" w:cs="Arial"/>
        </w:rPr>
      </w:pPr>
    </w:p>
    <w:p w:rsidR="00AE0A50" w:rsidRPr="00AE0A50" w:rsidRDefault="00AE0A50" w:rsidP="00AE0A50">
      <w:pPr>
        <w:autoSpaceDE w:val="0"/>
        <w:autoSpaceDN w:val="0"/>
        <w:adjustRightInd w:val="0"/>
        <w:spacing w:after="0" w:line="240" w:lineRule="auto"/>
        <w:rPr>
          <w:rFonts w:ascii="Arial" w:hAnsi="Arial" w:cs="Arial"/>
          <w:b/>
          <w:bCs/>
        </w:rPr>
      </w:pPr>
      <w:r w:rsidRPr="004243DF">
        <w:rPr>
          <w:rFonts w:ascii="Arial" w:hAnsi="Arial" w:cs="Arial"/>
          <w:b/>
        </w:rPr>
        <w:t>2.</w:t>
      </w:r>
      <w:r w:rsidR="00B4538C" w:rsidRPr="004243DF">
        <w:rPr>
          <w:rFonts w:ascii="Arial" w:hAnsi="Arial" w:cs="Arial"/>
          <w:b/>
        </w:rPr>
        <w:t>4</w:t>
      </w:r>
      <w:r w:rsidRPr="004243DF">
        <w:rPr>
          <w:rFonts w:ascii="Arial" w:hAnsi="Arial" w:cs="Arial"/>
          <w:b/>
        </w:rPr>
        <w:t>.</w:t>
      </w:r>
      <w:r w:rsidRPr="00AE0A50">
        <w:rPr>
          <w:rFonts w:ascii="Arial" w:hAnsi="Arial" w:cs="Arial"/>
        </w:rPr>
        <w:t xml:space="preserve"> </w:t>
      </w:r>
      <w:r w:rsidRPr="00AE0A50">
        <w:rPr>
          <w:rFonts w:ascii="Arial" w:hAnsi="Arial" w:cs="Arial"/>
          <w:b/>
          <w:bCs/>
        </w:rPr>
        <w:t>Woda</w:t>
      </w:r>
    </w:p>
    <w:p w:rsidR="00AE0A50" w:rsidRPr="00AE0A50" w:rsidRDefault="00AE0A50" w:rsidP="00E71257">
      <w:pPr>
        <w:autoSpaceDE w:val="0"/>
        <w:autoSpaceDN w:val="0"/>
        <w:adjustRightInd w:val="0"/>
        <w:spacing w:after="0" w:line="240" w:lineRule="auto"/>
        <w:jc w:val="both"/>
        <w:rPr>
          <w:rFonts w:ascii="Arial" w:hAnsi="Arial" w:cs="Arial"/>
        </w:rPr>
      </w:pPr>
      <w:r w:rsidRPr="00AE0A50">
        <w:rPr>
          <w:rFonts w:ascii="Arial" w:hAnsi="Arial" w:cs="Arial"/>
        </w:rPr>
        <w:t>Do przygotowania zapraw i skrapiania podło</w:t>
      </w:r>
      <w:r w:rsidR="00EC05B3">
        <w:rPr>
          <w:rFonts w:ascii="Arial" w:hAnsi="Arial" w:cs="Arial"/>
        </w:rPr>
        <w:t>ż</w:t>
      </w:r>
      <w:r w:rsidRPr="00AE0A50">
        <w:rPr>
          <w:rFonts w:ascii="Arial" w:hAnsi="Arial" w:cs="Arial"/>
        </w:rPr>
        <w:t>a stosowa</w:t>
      </w:r>
      <w:r w:rsidRPr="00AE0A50">
        <w:rPr>
          <w:rFonts w:ascii="Arial" w:eastAsia="TimesNewRoman" w:hAnsi="Arial" w:cs="Arial"/>
        </w:rPr>
        <w:t xml:space="preserve">ć </w:t>
      </w:r>
      <w:r w:rsidRPr="00AE0A50">
        <w:rPr>
          <w:rFonts w:ascii="Arial" w:hAnsi="Arial" w:cs="Arial"/>
        </w:rPr>
        <w:t>mo</w:t>
      </w:r>
      <w:r w:rsidR="00EC05B3">
        <w:rPr>
          <w:rFonts w:ascii="Arial" w:hAnsi="Arial" w:cs="Arial"/>
        </w:rPr>
        <w:t>ż</w:t>
      </w:r>
      <w:r w:rsidRPr="00AE0A50">
        <w:rPr>
          <w:rFonts w:ascii="Arial" w:hAnsi="Arial" w:cs="Arial"/>
        </w:rPr>
        <w:t>na wod</w:t>
      </w:r>
      <w:r w:rsidRPr="00AE0A50">
        <w:rPr>
          <w:rFonts w:ascii="Arial" w:eastAsia="TimesNewRoman" w:hAnsi="Arial" w:cs="Arial"/>
        </w:rPr>
        <w:t xml:space="preserve">ę </w:t>
      </w:r>
      <w:r w:rsidRPr="00AE0A50">
        <w:rPr>
          <w:rFonts w:ascii="Arial" w:hAnsi="Arial" w:cs="Arial"/>
        </w:rPr>
        <w:t>odpowiadaj</w:t>
      </w:r>
      <w:r w:rsidRPr="00AE0A50">
        <w:rPr>
          <w:rFonts w:ascii="Arial" w:eastAsia="TimesNewRoman" w:hAnsi="Arial" w:cs="Arial"/>
        </w:rPr>
        <w:t>ą</w:t>
      </w:r>
      <w:r w:rsidRPr="00AE0A50">
        <w:rPr>
          <w:rFonts w:ascii="Arial" w:hAnsi="Arial" w:cs="Arial"/>
        </w:rPr>
        <w:t>c</w:t>
      </w:r>
      <w:r w:rsidRPr="00AE0A50">
        <w:rPr>
          <w:rFonts w:ascii="Arial" w:eastAsia="TimesNewRoman" w:hAnsi="Arial" w:cs="Arial"/>
        </w:rPr>
        <w:t>ą</w:t>
      </w:r>
      <w:r w:rsidRPr="00AE0A50">
        <w:rPr>
          <w:rFonts w:ascii="Arial" w:hAnsi="Arial" w:cs="Arial"/>
        </w:rPr>
        <w:t>wymaganiom normy PN-88/B-32250 „Materiały budowlane. Woda do betonów i zapraw”.</w:t>
      </w:r>
      <w:r w:rsidR="00A4340C">
        <w:rPr>
          <w:rFonts w:ascii="Arial" w:hAnsi="Arial" w:cs="Arial"/>
        </w:rPr>
        <w:t xml:space="preserve"> </w:t>
      </w:r>
      <w:r w:rsidRPr="00AE0A50">
        <w:rPr>
          <w:rFonts w:ascii="Arial" w:hAnsi="Arial" w:cs="Arial"/>
        </w:rPr>
        <w:t>Bez bada</w:t>
      </w:r>
      <w:r w:rsidRPr="00AE0A50">
        <w:rPr>
          <w:rFonts w:ascii="Arial" w:eastAsia="TimesNewRoman" w:hAnsi="Arial" w:cs="Arial"/>
        </w:rPr>
        <w:t xml:space="preserve">ń </w:t>
      </w:r>
      <w:r w:rsidRPr="00AE0A50">
        <w:rPr>
          <w:rFonts w:ascii="Arial" w:hAnsi="Arial" w:cs="Arial"/>
        </w:rPr>
        <w:t>laboratoryjnych mo</w:t>
      </w:r>
      <w:r w:rsidR="00EC05B3">
        <w:rPr>
          <w:rFonts w:ascii="Arial" w:hAnsi="Arial" w:cs="Arial"/>
        </w:rPr>
        <w:t>ż</w:t>
      </w:r>
      <w:r w:rsidRPr="00AE0A50">
        <w:rPr>
          <w:rFonts w:ascii="Arial" w:hAnsi="Arial" w:cs="Arial"/>
        </w:rPr>
        <w:t>na stosowa</w:t>
      </w:r>
      <w:r w:rsidRPr="00AE0A50">
        <w:rPr>
          <w:rFonts w:ascii="Arial" w:eastAsia="TimesNewRoman" w:hAnsi="Arial" w:cs="Arial"/>
        </w:rPr>
        <w:t xml:space="preserve">ć </w:t>
      </w:r>
      <w:r w:rsidRPr="00AE0A50">
        <w:rPr>
          <w:rFonts w:ascii="Arial" w:hAnsi="Arial" w:cs="Arial"/>
        </w:rPr>
        <w:t>wodoci</w:t>
      </w:r>
      <w:r w:rsidRPr="00AE0A50">
        <w:rPr>
          <w:rFonts w:ascii="Arial" w:eastAsia="TimesNewRoman" w:hAnsi="Arial" w:cs="Arial"/>
        </w:rPr>
        <w:t>ą</w:t>
      </w:r>
      <w:r w:rsidRPr="00AE0A50">
        <w:rPr>
          <w:rFonts w:ascii="Arial" w:hAnsi="Arial" w:cs="Arial"/>
        </w:rPr>
        <w:t>gow</w:t>
      </w:r>
      <w:r w:rsidRPr="00AE0A50">
        <w:rPr>
          <w:rFonts w:ascii="Arial" w:eastAsia="TimesNewRoman" w:hAnsi="Arial" w:cs="Arial"/>
        </w:rPr>
        <w:t xml:space="preserve">ą </w:t>
      </w:r>
      <w:r w:rsidRPr="00AE0A50">
        <w:rPr>
          <w:rFonts w:ascii="Arial" w:hAnsi="Arial" w:cs="Arial"/>
        </w:rPr>
        <w:t>wod</w:t>
      </w:r>
      <w:r w:rsidRPr="00AE0A50">
        <w:rPr>
          <w:rFonts w:ascii="Arial" w:eastAsia="TimesNewRoman" w:hAnsi="Arial" w:cs="Arial"/>
        </w:rPr>
        <w:t xml:space="preserve">ę </w:t>
      </w:r>
      <w:r w:rsidRPr="00AE0A50">
        <w:rPr>
          <w:rFonts w:ascii="Arial" w:hAnsi="Arial" w:cs="Arial"/>
        </w:rPr>
        <w:t>pitn</w:t>
      </w:r>
      <w:r w:rsidRPr="00AE0A50">
        <w:rPr>
          <w:rFonts w:ascii="Arial" w:eastAsia="TimesNewRoman" w:hAnsi="Arial" w:cs="Arial"/>
        </w:rPr>
        <w:t>ą</w:t>
      </w:r>
      <w:r w:rsidRPr="00AE0A50">
        <w:rPr>
          <w:rFonts w:ascii="Arial" w:hAnsi="Arial" w:cs="Arial"/>
        </w:rPr>
        <w:t>.Niedozwolone jest u</w:t>
      </w:r>
      <w:r w:rsidR="00EC05B3">
        <w:rPr>
          <w:rFonts w:ascii="Arial" w:hAnsi="Arial" w:cs="Arial"/>
        </w:rPr>
        <w:t>ż</w:t>
      </w:r>
      <w:r w:rsidRPr="00AE0A50">
        <w:rPr>
          <w:rFonts w:ascii="Arial" w:hAnsi="Arial" w:cs="Arial"/>
        </w:rPr>
        <w:t xml:space="preserve">ycie wód </w:t>
      </w:r>
      <w:r w:rsidRPr="00AE0A50">
        <w:rPr>
          <w:rFonts w:ascii="Arial" w:eastAsia="TimesNewRoman" w:hAnsi="Arial" w:cs="Arial"/>
        </w:rPr>
        <w:t>ś</w:t>
      </w:r>
      <w:r w:rsidRPr="00AE0A50">
        <w:rPr>
          <w:rFonts w:ascii="Arial" w:hAnsi="Arial" w:cs="Arial"/>
        </w:rPr>
        <w:t>ciekowych, kanalizacyjnych, bagiennych oraz wód</w:t>
      </w:r>
      <w:r w:rsidR="00A4340C">
        <w:rPr>
          <w:rFonts w:ascii="Arial" w:hAnsi="Arial" w:cs="Arial"/>
        </w:rPr>
        <w:t xml:space="preserve"> </w:t>
      </w:r>
      <w:r w:rsidRPr="00AE0A50">
        <w:rPr>
          <w:rFonts w:ascii="Arial" w:hAnsi="Arial" w:cs="Arial"/>
        </w:rPr>
        <w:t>zawieraj</w:t>
      </w:r>
      <w:r w:rsidRPr="00AE0A50">
        <w:rPr>
          <w:rFonts w:ascii="Arial" w:eastAsia="TimesNewRoman" w:hAnsi="Arial" w:cs="Arial"/>
        </w:rPr>
        <w:t>ą</w:t>
      </w:r>
      <w:r w:rsidRPr="00AE0A50">
        <w:rPr>
          <w:rFonts w:ascii="Arial" w:hAnsi="Arial" w:cs="Arial"/>
        </w:rPr>
        <w:t>cych tłuszcze organiczne, oleje i muł.</w:t>
      </w:r>
    </w:p>
    <w:p w:rsidR="00704CA7" w:rsidRDefault="00704CA7" w:rsidP="00AE0A50">
      <w:pPr>
        <w:autoSpaceDE w:val="0"/>
        <w:autoSpaceDN w:val="0"/>
        <w:adjustRightInd w:val="0"/>
        <w:spacing w:after="0" w:line="240" w:lineRule="auto"/>
        <w:rPr>
          <w:rFonts w:ascii="Arial" w:hAnsi="Arial" w:cs="Arial"/>
        </w:rPr>
      </w:pPr>
    </w:p>
    <w:p w:rsidR="00AE0A50" w:rsidRPr="00AE0A50" w:rsidRDefault="00AE0A50" w:rsidP="00AE0A50">
      <w:pPr>
        <w:autoSpaceDE w:val="0"/>
        <w:autoSpaceDN w:val="0"/>
        <w:adjustRightInd w:val="0"/>
        <w:spacing w:after="0" w:line="240" w:lineRule="auto"/>
        <w:rPr>
          <w:rFonts w:ascii="Arial" w:hAnsi="Arial" w:cs="Arial"/>
          <w:b/>
          <w:bCs/>
        </w:rPr>
      </w:pPr>
      <w:r w:rsidRPr="004243DF">
        <w:rPr>
          <w:rFonts w:ascii="Arial" w:hAnsi="Arial" w:cs="Arial"/>
          <w:b/>
        </w:rPr>
        <w:t>2.</w:t>
      </w:r>
      <w:r w:rsidR="00B4538C" w:rsidRPr="004243DF">
        <w:rPr>
          <w:rFonts w:ascii="Arial" w:hAnsi="Arial" w:cs="Arial"/>
          <w:b/>
        </w:rPr>
        <w:t>5</w:t>
      </w:r>
      <w:r w:rsidRPr="004243DF">
        <w:rPr>
          <w:rFonts w:ascii="Arial" w:hAnsi="Arial" w:cs="Arial"/>
          <w:b/>
        </w:rPr>
        <w:t>.</w:t>
      </w:r>
      <w:r w:rsidRPr="00AE0A50">
        <w:rPr>
          <w:rFonts w:ascii="Arial" w:hAnsi="Arial" w:cs="Arial"/>
        </w:rPr>
        <w:t xml:space="preserve"> </w:t>
      </w:r>
      <w:r w:rsidRPr="00AE0A50">
        <w:rPr>
          <w:rFonts w:ascii="Arial" w:hAnsi="Arial" w:cs="Arial"/>
          <w:b/>
          <w:bCs/>
        </w:rPr>
        <w:t>Piasek</w:t>
      </w:r>
    </w:p>
    <w:p w:rsidR="00AE0A50" w:rsidRPr="00AE0A50" w:rsidRDefault="00AE0A50" w:rsidP="00AE0A50">
      <w:pPr>
        <w:autoSpaceDE w:val="0"/>
        <w:autoSpaceDN w:val="0"/>
        <w:adjustRightInd w:val="0"/>
        <w:spacing w:after="0" w:line="240" w:lineRule="auto"/>
        <w:rPr>
          <w:rFonts w:ascii="Arial" w:hAnsi="Arial" w:cs="Arial"/>
        </w:rPr>
      </w:pPr>
      <w:r w:rsidRPr="004243DF">
        <w:rPr>
          <w:rFonts w:ascii="Arial" w:hAnsi="Arial" w:cs="Arial"/>
          <w:b/>
        </w:rPr>
        <w:t>2.</w:t>
      </w:r>
      <w:r w:rsidR="00B4538C" w:rsidRPr="004243DF">
        <w:rPr>
          <w:rFonts w:ascii="Arial" w:hAnsi="Arial" w:cs="Arial"/>
          <w:b/>
        </w:rPr>
        <w:t>5</w:t>
      </w:r>
      <w:r w:rsidRPr="004243DF">
        <w:rPr>
          <w:rFonts w:ascii="Arial" w:hAnsi="Arial" w:cs="Arial"/>
          <w:b/>
        </w:rPr>
        <w:t>.1.</w:t>
      </w:r>
      <w:r w:rsidRPr="00AE0A50">
        <w:rPr>
          <w:rFonts w:ascii="Arial" w:hAnsi="Arial" w:cs="Arial"/>
        </w:rPr>
        <w:t xml:space="preserve"> Piasek powinien spełnia</w:t>
      </w:r>
      <w:r w:rsidRPr="00AE0A50">
        <w:rPr>
          <w:rFonts w:ascii="Arial" w:eastAsia="TimesNewRoman" w:hAnsi="Arial" w:cs="Arial"/>
        </w:rPr>
        <w:t xml:space="preserve">ć </w:t>
      </w:r>
      <w:r w:rsidRPr="00AE0A50">
        <w:rPr>
          <w:rFonts w:ascii="Arial" w:hAnsi="Arial" w:cs="Arial"/>
        </w:rPr>
        <w:t>wymagania normy PN-79/B-06711 „Kruszywa mineralne.</w:t>
      </w:r>
    </w:p>
    <w:p w:rsidR="00AE0A50" w:rsidRPr="00AE0A50" w:rsidRDefault="00AE0A50" w:rsidP="00AE0A50">
      <w:pPr>
        <w:autoSpaceDE w:val="0"/>
        <w:autoSpaceDN w:val="0"/>
        <w:adjustRightInd w:val="0"/>
        <w:spacing w:after="0" w:line="240" w:lineRule="auto"/>
        <w:rPr>
          <w:rFonts w:ascii="Arial" w:hAnsi="Arial" w:cs="Arial"/>
        </w:rPr>
      </w:pPr>
      <w:r w:rsidRPr="00AE0A50">
        <w:rPr>
          <w:rFonts w:ascii="Arial" w:hAnsi="Arial" w:cs="Arial"/>
        </w:rPr>
        <w:t>Piaski do zapraw budowlanych”, a w szczególno</w:t>
      </w:r>
      <w:r w:rsidRPr="00AE0A50">
        <w:rPr>
          <w:rFonts w:ascii="Arial" w:eastAsia="TimesNewRoman" w:hAnsi="Arial" w:cs="Arial"/>
        </w:rPr>
        <w:t>ś</w:t>
      </w:r>
      <w:r w:rsidRPr="00AE0A50">
        <w:rPr>
          <w:rFonts w:ascii="Arial" w:hAnsi="Arial" w:cs="Arial"/>
        </w:rPr>
        <w:t>ci:</w:t>
      </w:r>
    </w:p>
    <w:p w:rsidR="00AE0A50" w:rsidRPr="006A40BB" w:rsidRDefault="00AE0A50" w:rsidP="006A40BB">
      <w:pPr>
        <w:pStyle w:val="Akapitzlist"/>
        <w:numPr>
          <w:ilvl w:val="0"/>
          <w:numId w:val="2"/>
        </w:numPr>
        <w:autoSpaceDE w:val="0"/>
        <w:autoSpaceDN w:val="0"/>
        <w:adjustRightInd w:val="0"/>
        <w:spacing w:after="0" w:line="240" w:lineRule="auto"/>
        <w:rPr>
          <w:rFonts w:ascii="Arial" w:hAnsi="Arial" w:cs="Arial"/>
        </w:rPr>
      </w:pPr>
      <w:r w:rsidRPr="006A40BB">
        <w:rPr>
          <w:rFonts w:ascii="Arial" w:hAnsi="Arial" w:cs="Arial"/>
        </w:rPr>
        <w:t>nie zawiera</w:t>
      </w:r>
      <w:r w:rsidRPr="006A40BB">
        <w:rPr>
          <w:rFonts w:ascii="Arial" w:eastAsia="TimesNewRoman" w:hAnsi="Arial" w:cs="Arial"/>
        </w:rPr>
        <w:t xml:space="preserve">ć </w:t>
      </w:r>
      <w:r w:rsidRPr="006A40BB">
        <w:rPr>
          <w:rFonts w:ascii="Arial" w:hAnsi="Arial" w:cs="Arial"/>
        </w:rPr>
        <w:t>domieszek organicznych,</w:t>
      </w:r>
    </w:p>
    <w:p w:rsidR="00AE0A50" w:rsidRPr="006A40BB" w:rsidRDefault="00AE0A50" w:rsidP="00E71257">
      <w:pPr>
        <w:pStyle w:val="Akapitzlist"/>
        <w:numPr>
          <w:ilvl w:val="0"/>
          <w:numId w:val="2"/>
        </w:numPr>
        <w:autoSpaceDE w:val="0"/>
        <w:autoSpaceDN w:val="0"/>
        <w:adjustRightInd w:val="0"/>
        <w:spacing w:after="0" w:line="240" w:lineRule="auto"/>
        <w:jc w:val="both"/>
        <w:rPr>
          <w:rFonts w:ascii="Arial" w:hAnsi="Arial" w:cs="Arial"/>
        </w:rPr>
      </w:pPr>
      <w:r w:rsidRPr="006A40BB">
        <w:rPr>
          <w:rFonts w:ascii="Arial" w:hAnsi="Arial" w:cs="Arial"/>
        </w:rPr>
        <w:t>mie</w:t>
      </w:r>
      <w:r w:rsidRPr="006A40BB">
        <w:rPr>
          <w:rFonts w:ascii="Arial" w:eastAsia="TimesNewRoman" w:hAnsi="Arial" w:cs="Arial"/>
        </w:rPr>
        <w:t xml:space="preserve">ć </w:t>
      </w:r>
      <w:r w:rsidRPr="006A40BB">
        <w:rPr>
          <w:rFonts w:ascii="Arial" w:hAnsi="Arial" w:cs="Arial"/>
        </w:rPr>
        <w:t>frakcje ró</w:t>
      </w:r>
      <w:r w:rsidR="00EC05B3" w:rsidRPr="006A40BB">
        <w:rPr>
          <w:rFonts w:ascii="Arial" w:hAnsi="Arial" w:cs="Arial"/>
        </w:rPr>
        <w:t>ż</w:t>
      </w:r>
      <w:r w:rsidRPr="006A40BB">
        <w:rPr>
          <w:rFonts w:ascii="Arial" w:hAnsi="Arial" w:cs="Arial"/>
        </w:rPr>
        <w:t xml:space="preserve">nych wymiarów, a mianowicie: piasek drobnoziarnisty </w:t>
      </w:r>
      <w:r w:rsidR="00A4340C">
        <w:rPr>
          <w:rFonts w:ascii="Arial" w:hAnsi="Arial" w:cs="Arial"/>
        </w:rPr>
        <w:br/>
      </w:r>
      <w:r w:rsidRPr="006A40BB">
        <w:rPr>
          <w:rFonts w:ascii="Arial" w:hAnsi="Arial" w:cs="Arial"/>
        </w:rPr>
        <w:t>0,25-0,5</w:t>
      </w:r>
      <w:r w:rsidR="00A4340C">
        <w:rPr>
          <w:rFonts w:ascii="Arial" w:hAnsi="Arial" w:cs="Arial"/>
        </w:rPr>
        <w:t xml:space="preserve"> </w:t>
      </w:r>
      <w:r w:rsidRPr="006A40BB">
        <w:rPr>
          <w:rFonts w:ascii="Arial" w:hAnsi="Arial" w:cs="Arial"/>
        </w:rPr>
        <w:t>mm,</w:t>
      </w:r>
      <w:r w:rsidR="00A4340C">
        <w:rPr>
          <w:rFonts w:ascii="Arial" w:hAnsi="Arial" w:cs="Arial"/>
        </w:rPr>
        <w:t xml:space="preserve"> </w:t>
      </w:r>
      <w:r w:rsidRPr="006A40BB">
        <w:rPr>
          <w:rFonts w:ascii="Arial" w:hAnsi="Arial" w:cs="Arial"/>
        </w:rPr>
        <w:t xml:space="preserve">piasek </w:t>
      </w:r>
      <w:r w:rsidRPr="006A40BB">
        <w:rPr>
          <w:rFonts w:ascii="Arial" w:eastAsia="TimesNewRoman" w:hAnsi="Arial" w:cs="Arial"/>
        </w:rPr>
        <w:t>ś</w:t>
      </w:r>
      <w:r w:rsidRPr="006A40BB">
        <w:rPr>
          <w:rFonts w:ascii="Arial" w:hAnsi="Arial" w:cs="Arial"/>
        </w:rPr>
        <w:t>rednioziarnisty 0,5-1,0 mm, piasek gruboziarnisty 1,0-2,0 mm.</w:t>
      </w:r>
    </w:p>
    <w:p w:rsidR="00704CA7" w:rsidRPr="00480F00" w:rsidRDefault="00CC6B8C" w:rsidP="00AE0A50">
      <w:pPr>
        <w:autoSpaceDE w:val="0"/>
        <w:autoSpaceDN w:val="0"/>
        <w:adjustRightInd w:val="0"/>
        <w:spacing w:after="0" w:line="240" w:lineRule="auto"/>
        <w:rPr>
          <w:rFonts w:ascii="Arial" w:hAnsi="Arial" w:cs="Arial"/>
        </w:rPr>
      </w:pPr>
      <w:r w:rsidRPr="004243DF">
        <w:rPr>
          <w:rFonts w:ascii="Arial" w:hAnsi="Arial" w:cs="Arial"/>
          <w:b/>
        </w:rPr>
        <w:t>2.</w:t>
      </w:r>
      <w:r w:rsidR="009639B9" w:rsidRPr="004243DF">
        <w:rPr>
          <w:rFonts w:ascii="Arial" w:hAnsi="Arial" w:cs="Arial"/>
          <w:b/>
        </w:rPr>
        <w:t>5.2</w:t>
      </w:r>
      <w:r w:rsidR="00480F00" w:rsidRPr="004243DF">
        <w:rPr>
          <w:rFonts w:ascii="Arial" w:hAnsi="Arial" w:cs="Arial"/>
          <w:b/>
        </w:rPr>
        <w:t>.</w:t>
      </w:r>
      <w:r w:rsidR="004243DF">
        <w:rPr>
          <w:rFonts w:ascii="Arial" w:hAnsi="Arial" w:cs="Arial"/>
          <w:b/>
        </w:rPr>
        <w:t xml:space="preserve">  </w:t>
      </w:r>
      <w:r w:rsidRPr="00480F00">
        <w:rPr>
          <w:rFonts w:ascii="Arial" w:hAnsi="Arial" w:cs="Arial"/>
          <w:b/>
        </w:rPr>
        <w:t>Cement</w:t>
      </w:r>
      <w:r w:rsidR="00480F00">
        <w:rPr>
          <w:rFonts w:ascii="Arial" w:hAnsi="Arial" w:cs="Arial"/>
        </w:rPr>
        <w:t xml:space="preserve"> powinien spełniać wymagania normy PN-EN 197-1:2012</w:t>
      </w:r>
      <w:r w:rsidR="004243DF">
        <w:rPr>
          <w:rFonts w:ascii="Arial" w:hAnsi="Arial" w:cs="Arial"/>
        </w:rPr>
        <w:t>.</w:t>
      </w:r>
    </w:p>
    <w:p w:rsidR="00CC6B8C" w:rsidRPr="00480F00" w:rsidRDefault="00CC6B8C" w:rsidP="00AE0A50">
      <w:pPr>
        <w:autoSpaceDE w:val="0"/>
        <w:autoSpaceDN w:val="0"/>
        <w:adjustRightInd w:val="0"/>
        <w:spacing w:after="0" w:line="240" w:lineRule="auto"/>
        <w:rPr>
          <w:rFonts w:ascii="Arial" w:hAnsi="Arial" w:cs="Arial"/>
        </w:rPr>
      </w:pPr>
      <w:r w:rsidRPr="004243DF">
        <w:rPr>
          <w:rFonts w:ascii="Arial" w:hAnsi="Arial" w:cs="Arial"/>
          <w:b/>
        </w:rPr>
        <w:t>2.</w:t>
      </w:r>
      <w:r w:rsidR="009639B9" w:rsidRPr="004243DF">
        <w:rPr>
          <w:rFonts w:ascii="Arial" w:hAnsi="Arial" w:cs="Arial"/>
          <w:b/>
        </w:rPr>
        <w:t>5.3</w:t>
      </w:r>
      <w:r w:rsidRPr="004243DF">
        <w:rPr>
          <w:rFonts w:ascii="Arial" w:hAnsi="Arial" w:cs="Arial"/>
          <w:b/>
        </w:rPr>
        <w:t>.</w:t>
      </w:r>
      <w:r>
        <w:rPr>
          <w:rFonts w:ascii="Arial" w:hAnsi="Arial" w:cs="Arial"/>
        </w:rPr>
        <w:t xml:space="preserve"> </w:t>
      </w:r>
      <w:r w:rsidR="004243DF">
        <w:rPr>
          <w:rFonts w:ascii="Arial" w:hAnsi="Arial" w:cs="Arial"/>
        </w:rPr>
        <w:t xml:space="preserve"> </w:t>
      </w:r>
      <w:r w:rsidRPr="00480F00">
        <w:rPr>
          <w:rFonts w:ascii="Arial" w:hAnsi="Arial" w:cs="Arial"/>
          <w:b/>
        </w:rPr>
        <w:t>Wapno</w:t>
      </w:r>
      <w:r w:rsidR="004243DF">
        <w:rPr>
          <w:rFonts w:ascii="Arial" w:hAnsi="Arial" w:cs="Arial"/>
          <w:b/>
        </w:rPr>
        <w:t xml:space="preserve"> </w:t>
      </w:r>
      <w:r w:rsidR="004243DF">
        <w:rPr>
          <w:rFonts w:ascii="Arial" w:hAnsi="Arial" w:cs="Arial"/>
        </w:rPr>
        <w:t>powinno</w:t>
      </w:r>
      <w:r w:rsidR="00480F00">
        <w:rPr>
          <w:rFonts w:ascii="Arial" w:hAnsi="Arial" w:cs="Arial"/>
        </w:rPr>
        <w:t xml:space="preserve"> spełniać wymagania normy PN-EN 459-1: 2015-06</w:t>
      </w:r>
      <w:r w:rsidR="004243DF">
        <w:rPr>
          <w:rFonts w:ascii="Arial" w:hAnsi="Arial" w:cs="Arial"/>
        </w:rPr>
        <w:t>.</w:t>
      </w:r>
    </w:p>
    <w:p w:rsidR="00CC6B8C" w:rsidRPr="00480F00" w:rsidRDefault="00CC6B8C" w:rsidP="00E71257">
      <w:pPr>
        <w:autoSpaceDE w:val="0"/>
        <w:autoSpaceDN w:val="0"/>
        <w:adjustRightInd w:val="0"/>
        <w:spacing w:after="0" w:line="240" w:lineRule="auto"/>
        <w:jc w:val="both"/>
        <w:rPr>
          <w:rFonts w:ascii="Arial" w:hAnsi="Arial" w:cs="Arial"/>
        </w:rPr>
      </w:pPr>
      <w:r w:rsidRPr="004243DF">
        <w:rPr>
          <w:rFonts w:ascii="Arial" w:hAnsi="Arial" w:cs="Arial"/>
          <w:b/>
        </w:rPr>
        <w:t>2.</w:t>
      </w:r>
      <w:r w:rsidR="009639B9" w:rsidRPr="004243DF">
        <w:rPr>
          <w:rFonts w:ascii="Arial" w:hAnsi="Arial" w:cs="Arial"/>
          <w:b/>
        </w:rPr>
        <w:t>5.5</w:t>
      </w:r>
      <w:r w:rsidRPr="004243DF">
        <w:rPr>
          <w:rFonts w:ascii="Arial" w:hAnsi="Arial" w:cs="Arial"/>
          <w:b/>
        </w:rPr>
        <w:t>.</w:t>
      </w:r>
      <w:r>
        <w:rPr>
          <w:rFonts w:ascii="Arial" w:hAnsi="Arial" w:cs="Arial"/>
        </w:rPr>
        <w:t xml:space="preserve"> </w:t>
      </w:r>
      <w:r w:rsidR="00942C57">
        <w:rPr>
          <w:rFonts w:ascii="Arial" w:hAnsi="Arial" w:cs="Arial"/>
          <w:b/>
        </w:rPr>
        <w:t>Domieszki</w:t>
      </w:r>
      <w:r w:rsidR="00480F00" w:rsidRPr="00480F00">
        <w:rPr>
          <w:rFonts w:ascii="Arial" w:hAnsi="Arial" w:cs="Arial"/>
          <w:b/>
        </w:rPr>
        <w:t xml:space="preserve"> do </w:t>
      </w:r>
      <w:r w:rsidR="00942C57">
        <w:rPr>
          <w:rFonts w:ascii="Arial" w:hAnsi="Arial" w:cs="Arial"/>
          <w:b/>
        </w:rPr>
        <w:t xml:space="preserve">betonów i </w:t>
      </w:r>
      <w:r w:rsidR="00480F00" w:rsidRPr="00480F00">
        <w:rPr>
          <w:rFonts w:ascii="Arial" w:hAnsi="Arial" w:cs="Arial"/>
          <w:b/>
        </w:rPr>
        <w:t>zapraw</w:t>
      </w:r>
      <w:r w:rsidR="004243DF">
        <w:rPr>
          <w:rFonts w:ascii="Arial" w:hAnsi="Arial" w:cs="Arial"/>
          <w:b/>
        </w:rPr>
        <w:t xml:space="preserve"> </w:t>
      </w:r>
      <w:r w:rsidR="00480F00">
        <w:rPr>
          <w:rFonts w:ascii="Arial" w:hAnsi="Arial" w:cs="Arial"/>
        </w:rPr>
        <w:t>poprawiające jej właściwości</w:t>
      </w:r>
      <w:r w:rsidR="00942C57">
        <w:rPr>
          <w:rFonts w:ascii="Arial" w:hAnsi="Arial" w:cs="Arial"/>
        </w:rPr>
        <w:t xml:space="preserve"> powinny spełniać wymagania normy PN-EN 934-2:2009</w:t>
      </w:r>
      <w:r w:rsidR="00A4340C">
        <w:rPr>
          <w:rFonts w:ascii="Arial" w:hAnsi="Arial" w:cs="Arial"/>
        </w:rPr>
        <w:t xml:space="preserve"> </w:t>
      </w:r>
      <w:r w:rsidR="003F27B3">
        <w:rPr>
          <w:rFonts w:ascii="Arial" w:hAnsi="Arial" w:cs="Arial"/>
        </w:rPr>
        <w:t>(PN-EN 934 – 2 + A1:2012)</w:t>
      </w:r>
      <w:r w:rsidR="004243DF">
        <w:rPr>
          <w:rFonts w:ascii="Arial" w:hAnsi="Arial" w:cs="Arial"/>
        </w:rPr>
        <w:t>.</w:t>
      </w:r>
    </w:p>
    <w:p w:rsidR="009639B9" w:rsidRDefault="00AE0A50" w:rsidP="00E71257">
      <w:pPr>
        <w:autoSpaceDE w:val="0"/>
        <w:autoSpaceDN w:val="0"/>
        <w:adjustRightInd w:val="0"/>
        <w:spacing w:after="0" w:line="240" w:lineRule="auto"/>
        <w:jc w:val="both"/>
        <w:rPr>
          <w:rFonts w:ascii="Arial" w:hAnsi="Arial" w:cs="Arial"/>
          <w:bCs/>
        </w:rPr>
      </w:pPr>
      <w:r w:rsidRPr="004243DF">
        <w:rPr>
          <w:rFonts w:ascii="Arial" w:hAnsi="Arial" w:cs="Arial"/>
          <w:b/>
        </w:rPr>
        <w:t>2.</w:t>
      </w:r>
      <w:r w:rsidR="009639B9" w:rsidRPr="004243DF">
        <w:rPr>
          <w:rFonts w:ascii="Arial" w:hAnsi="Arial" w:cs="Arial"/>
          <w:b/>
        </w:rPr>
        <w:t>5.6</w:t>
      </w:r>
      <w:r w:rsidRPr="004243DF">
        <w:rPr>
          <w:rFonts w:ascii="Arial" w:hAnsi="Arial" w:cs="Arial"/>
          <w:b/>
        </w:rPr>
        <w:t xml:space="preserve">. </w:t>
      </w:r>
      <w:r w:rsidR="00183DFB" w:rsidRPr="00183DFB">
        <w:rPr>
          <w:rFonts w:ascii="Arial" w:hAnsi="Arial" w:cs="Arial"/>
          <w:b/>
        </w:rPr>
        <w:t>Zaprawy</w:t>
      </w:r>
      <w:r w:rsidR="00183DFB">
        <w:rPr>
          <w:rFonts w:ascii="Arial" w:hAnsi="Arial" w:cs="Arial"/>
        </w:rPr>
        <w:t xml:space="preserve"> wytworzone - </w:t>
      </w:r>
      <w:r w:rsidR="00851D47">
        <w:rPr>
          <w:rFonts w:ascii="Arial" w:hAnsi="Arial" w:cs="Arial"/>
        </w:rPr>
        <w:t>przygotowane</w:t>
      </w:r>
      <w:r w:rsidR="00183DFB">
        <w:rPr>
          <w:rFonts w:ascii="Arial" w:hAnsi="Arial" w:cs="Arial"/>
        </w:rPr>
        <w:t xml:space="preserve"> na placu budowy, </w:t>
      </w:r>
      <w:r w:rsidR="00183DFB" w:rsidRPr="00183DFB">
        <w:rPr>
          <w:rFonts w:ascii="Arial" w:hAnsi="Arial" w:cs="Arial"/>
        </w:rPr>
        <w:t>gotowe</w:t>
      </w:r>
      <w:r w:rsidR="004243DF">
        <w:rPr>
          <w:rFonts w:ascii="Arial" w:hAnsi="Arial" w:cs="Arial"/>
        </w:rPr>
        <w:t xml:space="preserve"> </w:t>
      </w:r>
      <w:r w:rsidR="00B3517B" w:rsidRPr="00B3517B">
        <w:rPr>
          <w:rFonts w:ascii="Arial" w:hAnsi="Arial" w:cs="Arial"/>
        </w:rPr>
        <w:t>z</w:t>
      </w:r>
      <w:r w:rsidR="00E71257">
        <w:rPr>
          <w:rFonts w:ascii="Arial" w:hAnsi="Arial" w:cs="Arial"/>
          <w:bCs/>
        </w:rPr>
        <w:t xml:space="preserve">aprawy budowlane </w:t>
      </w:r>
      <w:r w:rsidRPr="003635CE">
        <w:rPr>
          <w:rFonts w:ascii="Arial" w:hAnsi="Arial" w:cs="Arial"/>
          <w:bCs/>
        </w:rPr>
        <w:t>cementowo-wapienne</w:t>
      </w:r>
      <w:r w:rsidR="00CC6B8C">
        <w:rPr>
          <w:rFonts w:ascii="Arial" w:hAnsi="Arial" w:cs="Arial"/>
          <w:bCs/>
        </w:rPr>
        <w:t>,</w:t>
      </w:r>
      <w:r w:rsidR="00234E94">
        <w:rPr>
          <w:rFonts w:ascii="Arial" w:hAnsi="Arial" w:cs="Arial"/>
          <w:bCs/>
        </w:rPr>
        <w:t xml:space="preserve"> zaprawy dedykowane do uszczelnień przewodów kominowych.</w:t>
      </w:r>
    </w:p>
    <w:p w:rsidR="009639B9" w:rsidRDefault="009639B9" w:rsidP="00AE0A50">
      <w:pPr>
        <w:autoSpaceDE w:val="0"/>
        <w:autoSpaceDN w:val="0"/>
        <w:adjustRightInd w:val="0"/>
        <w:spacing w:after="0" w:line="240" w:lineRule="auto"/>
        <w:rPr>
          <w:rFonts w:ascii="Arial" w:hAnsi="Arial" w:cs="Arial"/>
          <w:bCs/>
        </w:rPr>
      </w:pPr>
      <w:r w:rsidRPr="004243DF">
        <w:rPr>
          <w:rFonts w:ascii="Arial" w:hAnsi="Arial" w:cs="Arial"/>
          <w:b/>
          <w:bCs/>
        </w:rPr>
        <w:t>2.5.7</w:t>
      </w:r>
      <w:r w:rsidR="004243DF">
        <w:rPr>
          <w:rFonts w:ascii="Arial" w:hAnsi="Arial" w:cs="Arial"/>
          <w:b/>
          <w:bCs/>
        </w:rPr>
        <w:t xml:space="preserve">. </w:t>
      </w:r>
      <w:r w:rsidRPr="004243DF">
        <w:rPr>
          <w:rFonts w:ascii="Arial" w:hAnsi="Arial" w:cs="Arial"/>
          <w:b/>
          <w:bCs/>
        </w:rPr>
        <w:t xml:space="preserve"> </w:t>
      </w:r>
      <w:r w:rsidRPr="009639B9">
        <w:rPr>
          <w:rFonts w:ascii="Arial" w:hAnsi="Arial" w:cs="Arial"/>
          <w:b/>
          <w:bCs/>
        </w:rPr>
        <w:t xml:space="preserve">Drzwiczki </w:t>
      </w:r>
      <w:r>
        <w:rPr>
          <w:rFonts w:ascii="Arial" w:hAnsi="Arial" w:cs="Arial"/>
          <w:bCs/>
        </w:rPr>
        <w:t>wycierowe</w:t>
      </w:r>
      <w:r w:rsidR="004243DF">
        <w:rPr>
          <w:rFonts w:ascii="Arial" w:hAnsi="Arial" w:cs="Arial"/>
          <w:bCs/>
        </w:rPr>
        <w:t>.</w:t>
      </w:r>
    </w:p>
    <w:p w:rsidR="00F43742" w:rsidRDefault="00F43742" w:rsidP="00AE0A50">
      <w:pPr>
        <w:autoSpaceDE w:val="0"/>
        <w:autoSpaceDN w:val="0"/>
        <w:adjustRightInd w:val="0"/>
        <w:spacing w:after="0" w:line="240" w:lineRule="auto"/>
        <w:rPr>
          <w:rFonts w:ascii="Arial" w:hAnsi="Arial" w:cs="Arial"/>
          <w:bCs/>
        </w:rPr>
      </w:pPr>
    </w:p>
    <w:p w:rsidR="00AE0A50" w:rsidRDefault="00AE0A50" w:rsidP="00AE0A50">
      <w:pPr>
        <w:autoSpaceDE w:val="0"/>
        <w:autoSpaceDN w:val="0"/>
        <w:adjustRightInd w:val="0"/>
        <w:spacing w:after="0" w:line="240" w:lineRule="auto"/>
        <w:rPr>
          <w:rFonts w:ascii="Arial" w:hAnsi="Arial" w:cs="Arial"/>
          <w:b/>
          <w:bCs/>
        </w:rPr>
      </w:pPr>
    </w:p>
    <w:p w:rsidR="00AE0A50" w:rsidRPr="00AE0A50" w:rsidRDefault="00AE0A50" w:rsidP="00AE0A50">
      <w:pPr>
        <w:autoSpaceDE w:val="0"/>
        <w:autoSpaceDN w:val="0"/>
        <w:adjustRightInd w:val="0"/>
        <w:spacing w:after="0" w:line="240" w:lineRule="auto"/>
        <w:rPr>
          <w:rFonts w:ascii="Arial" w:hAnsi="Arial" w:cs="Arial"/>
          <w:b/>
          <w:bCs/>
        </w:rPr>
      </w:pPr>
      <w:r w:rsidRPr="004243DF">
        <w:rPr>
          <w:rFonts w:ascii="Arial" w:hAnsi="Arial" w:cs="Arial"/>
          <w:b/>
        </w:rPr>
        <w:t>3.</w:t>
      </w:r>
      <w:r w:rsidRPr="00AE0A50">
        <w:rPr>
          <w:rFonts w:ascii="Arial" w:hAnsi="Arial" w:cs="Arial"/>
        </w:rPr>
        <w:t xml:space="preserve"> </w:t>
      </w:r>
      <w:r w:rsidR="00F24761">
        <w:rPr>
          <w:rFonts w:ascii="Arial" w:hAnsi="Arial" w:cs="Arial"/>
        </w:rPr>
        <w:t xml:space="preserve">  </w:t>
      </w:r>
      <w:r w:rsidRPr="006A40BB">
        <w:rPr>
          <w:rFonts w:ascii="Arial" w:hAnsi="Arial" w:cs="Arial"/>
          <w:b/>
          <w:bCs/>
        </w:rPr>
        <w:t>SPRZ</w:t>
      </w:r>
      <w:r w:rsidRPr="006A40BB">
        <w:rPr>
          <w:rFonts w:ascii="Arial" w:eastAsia="TimesNewRoman" w:hAnsi="Arial" w:cs="Arial"/>
          <w:b/>
        </w:rPr>
        <w:t>Ę</w:t>
      </w:r>
      <w:r w:rsidRPr="006A40BB">
        <w:rPr>
          <w:rFonts w:ascii="Arial" w:hAnsi="Arial" w:cs="Arial"/>
          <w:b/>
          <w:bCs/>
        </w:rPr>
        <w:t>T</w:t>
      </w:r>
    </w:p>
    <w:p w:rsidR="00AE0A50" w:rsidRPr="00903351" w:rsidRDefault="00AE0A50" w:rsidP="00903351">
      <w:pPr>
        <w:autoSpaceDE w:val="0"/>
        <w:autoSpaceDN w:val="0"/>
        <w:adjustRightInd w:val="0"/>
        <w:spacing w:after="0" w:line="240" w:lineRule="auto"/>
        <w:jc w:val="both"/>
        <w:rPr>
          <w:rFonts w:ascii="Arial" w:hAnsi="Arial" w:cs="Arial"/>
          <w:bCs/>
        </w:rPr>
      </w:pPr>
      <w:r w:rsidRPr="00903351">
        <w:rPr>
          <w:rFonts w:ascii="Arial" w:hAnsi="Arial" w:cs="Arial"/>
          <w:bCs/>
        </w:rPr>
        <w:t>Sprz</w:t>
      </w:r>
      <w:r w:rsidRPr="00903351">
        <w:rPr>
          <w:rFonts w:ascii="Arial" w:eastAsia="TimesNewRoman" w:hAnsi="Arial" w:cs="Arial"/>
        </w:rPr>
        <w:t>ę</w:t>
      </w:r>
      <w:r w:rsidRPr="00903351">
        <w:rPr>
          <w:rFonts w:ascii="Arial" w:hAnsi="Arial" w:cs="Arial"/>
          <w:bCs/>
        </w:rPr>
        <w:t xml:space="preserve">t do wykonywania </w:t>
      </w:r>
      <w:r w:rsidR="00574835" w:rsidRPr="00903351">
        <w:rPr>
          <w:rFonts w:ascii="Arial" w:hAnsi="Arial" w:cs="Arial"/>
          <w:bCs/>
        </w:rPr>
        <w:t>doszczelnienia przewodów kominowych masą uszczelniającą</w:t>
      </w:r>
      <w:r w:rsidR="00903351">
        <w:rPr>
          <w:rFonts w:ascii="Arial" w:hAnsi="Arial" w:cs="Arial"/>
          <w:bCs/>
        </w:rPr>
        <w:t>:</w:t>
      </w:r>
    </w:p>
    <w:p w:rsidR="00AE0A50" w:rsidRDefault="00AE0A50" w:rsidP="006A40BB">
      <w:pPr>
        <w:pStyle w:val="Akapitzlist"/>
        <w:numPr>
          <w:ilvl w:val="0"/>
          <w:numId w:val="5"/>
        </w:numPr>
        <w:autoSpaceDE w:val="0"/>
        <w:autoSpaceDN w:val="0"/>
        <w:adjustRightInd w:val="0"/>
        <w:spacing w:after="0" w:line="240" w:lineRule="auto"/>
        <w:rPr>
          <w:rFonts w:ascii="Arial" w:hAnsi="Arial" w:cs="Arial"/>
        </w:rPr>
      </w:pPr>
      <w:r w:rsidRPr="00D72BD4">
        <w:rPr>
          <w:rFonts w:ascii="Arial" w:hAnsi="Arial" w:cs="Arial"/>
        </w:rPr>
        <w:t>mieszarki do zapraw,</w:t>
      </w:r>
    </w:p>
    <w:p w:rsidR="00B4538C" w:rsidRPr="00D72BD4" w:rsidRDefault="00B4538C" w:rsidP="006A40BB">
      <w:pPr>
        <w:pStyle w:val="Akapitzlist"/>
        <w:numPr>
          <w:ilvl w:val="0"/>
          <w:numId w:val="5"/>
        </w:numPr>
        <w:autoSpaceDE w:val="0"/>
        <w:autoSpaceDN w:val="0"/>
        <w:adjustRightInd w:val="0"/>
        <w:spacing w:after="0" w:line="240" w:lineRule="auto"/>
        <w:rPr>
          <w:rFonts w:ascii="Arial" w:hAnsi="Arial" w:cs="Arial"/>
        </w:rPr>
      </w:pPr>
      <w:r>
        <w:rPr>
          <w:rFonts w:ascii="Arial" w:hAnsi="Arial" w:cs="Arial"/>
        </w:rPr>
        <w:t>ręczna</w:t>
      </w:r>
      <w:r w:rsidR="00903351">
        <w:rPr>
          <w:rFonts w:ascii="Arial" w:hAnsi="Arial" w:cs="Arial"/>
        </w:rPr>
        <w:t xml:space="preserve"> (elektryczna)</w:t>
      </w:r>
      <w:r>
        <w:rPr>
          <w:rFonts w:ascii="Arial" w:hAnsi="Arial" w:cs="Arial"/>
        </w:rPr>
        <w:t xml:space="preserve"> wciągarka linowa</w:t>
      </w:r>
    </w:p>
    <w:p w:rsidR="00AE0A50" w:rsidRPr="00AE0A50" w:rsidRDefault="00AE0A50" w:rsidP="00AE0A50">
      <w:pPr>
        <w:autoSpaceDE w:val="0"/>
        <w:autoSpaceDN w:val="0"/>
        <w:adjustRightInd w:val="0"/>
        <w:spacing w:after="0" w:line="240" w:lineRule="auto"/>
        <w:rPr>
          <w:rFonts w:ascii="Arial" w:hAnsi="Arial" w:cs="Arial"/>
          <w:b/>
          <w:bCs/>
        </w:rPr>
      </w:pPr>
      <w:r w:rsidRPr="004243DF">
        <w:rPr>
          <w:rFonts w:ascii="Arial" w:hAnsi="Arial" w:cs="Arial"/>
          <w:b/>
        </w:rPr>
        <w:lastRenderedPageBreak/>
        <w:t>4.</w:t>
      </w:r>
      <w:r w:rsidRPr="00AE0A50">
        <w:rPr>
          <w:rFonts w:ascii="Arial" w:hAnsi="Arial" w:cs="Arial"/>
        </w:rPr>
        <w:t xml:space="preserve"> </w:t>
      </w:r>
      <w:r w:rsidRPr="00AE0A50">
        <w:rPr>
          <w:rFonts w:ascii="Arial" w:hAnsi="Arial" w:cs="Arial"/>
          <w:b/>
          <w:bCs/>
        </w:rPr>
        <w:t>TRANSPORT</w:t>
      </w:r>
    </w:p>
    <w:p w:rsidR="00AE0A50" w:rsidRPr="00AE0A50" w:rsidRDefault="00AE0A50" w:rsidP="00AE0A50">
      <w:pPr>
        <w:autoSpaceDE w:val="0"/>
        <w:autoSpaceDN w:val="0"/>
        <w:adjustRightInd w:val="0"/>
        <w:spacing w:after="0" w:line="240" w:lineRule="auto"/>
        <w:rPr>
          <w:rFonts w:ascii="Arial" w:hAnsi="Arial" w:cs="Arial"/>
          <w:b/>
          <w:bCs/>
        </w:rPr>
      </w:pPr>
      <w:r w:rsidRPr="004243DF">
        <w:rPr>
          <w:rFonts w:ascii="Arial" w:hAnsi="Arial" w:cs="Arial"/>
          <w:b/>
        </w:rPr>
        <w:t>4.1.</w:t>
      </w:r>
      <w:r w:rsidRPr="00AE0A50">
        <w:rPr>
          <w:rFonts w:ascii="Arial" w:hAnsi="Arial" w:cs="Arial"/>
        </w:rPr>
        <w:t xml:space="preserve"> </w:t>
      </w:r>
      <w:r w:rsidRPr="00AE0A50">
        <w:rPr>
          <w:rFonts w:ascii="Arial" w:hAnsi="Arial" w:cs="Arial"/>
          <w:b/>
          <w:bCs/>
        </w:rPr>
        <w:t>Transport materiałów</w:t>
      </w:r>
    </w:p>
    <w:p w:rsidR="00AE0A50" w:rsidRPr="006A40BB" w:rsidRDefault="00574835" w:rsidP="00CF5C1F">
      <w:pPr>
        <w:pStyle w:val="Akapitzlist"/>
        <w:numPr>
          <w:ilvl w:val="0"/>
          <w:numId w:val="6"/>
        </w:numPr>
        <w:autoSpaceDE w:val="0"/>
        <w:autoSpaceDN w:val="0"/>
        <w:adjustRightInd w:val="0"/>
        <w:spacing w:after="0" w:line="240" w:lineRule="auto"/>
        <w:jc w:val="both"/>
        <w:rPr>
          <w:rFonts w:ascii="Arial" w:hAnsi="Arial" w:cs="Arial"/>
        </w:rPr>
      </w:pPr>
      <w:r>
        <w:rPr>
          <w:rFonts w:ascii="Arial" w:hAnsi="Arial" w:cs="Arial"/>
        </w:rPr>
        <w:t xml:space="preserve">cegła oraz </w:t>
      </w:r>
      <w:r w:rsidR="006A40BB" w:rsidRPr="006A40BB">
        <w:rPr>
          <w:rFonts w:ascii="Arial" w:hAnsi="Arial" w:cs="Arial"/>
        </w:rPr>
        <w:t>c</w:t>
      </w:r>
      <w:r w:rsidR="00AE0A50" w:rsidRPr="006A40BB">
        <w:rPr>
          <w:rFonts w:ascii="Arial" w:hAnsi="Arial" w:cs="Arial"/>
        </w:rPr>
        <w:t>ement</w:t>
      </w:r>
      <w:r>
        <w:rPr>
          <w:rFonts w:ascii="Arial" w:hAnsi="Arial" w:cs="Arial"/>
        </w:rPr>
        <w:t>,</w:t>
      </w:r>
      <w:r w:rsidR="00AE0A50" w:rsidRPr="006A40BB">
        <w:rPr>
          <w:rFonts w:ascii="Arial" w:hAnsi="Arial" w:cs="Arial"/>
        </w:rPr>
        <w:t xml:space="preserve"> wapno </w:t>
      </w:r>
      <w:r w:rsidR="00D72BD4">
        <w:rPr>
          <w:rFonts w:ascii="Arial" w:hAnsi="Arial" w:cs="Arial"/>
        </w:rPr>
        <w:t xml:space="preserve">sucho-gaszone, </w:t>
      </w:r>
      <w:r>
        <w:rPr>
          <w:rFonts w:ascii="Arial" w:hAnsi="Arial" w:cs="Arial"/>
        </w:rPr>
        <w:t>zaprawa – masa uszczelniająca, zaprawy tynkarskie i murarskie</w:t>
      </w:r>
      <w:r w:rsidR="00AE0A50" w:rsidRPr="006A40BB">
        <w:rPr>
          <w:rFonts w:ascii="Arial" w:hAnsi="Arial" w:cs="Arial"/>
        </w:rPr>
        <w:t xml:space="preserve"> workowane mo</w:t>
      </w:r>
      <w:r w:rsidR="006A40BB" w:rsidRPr="006A40BB">
        <w:rPr>
          <w:rFonts w:ascii="Arial" w:hAnsi="Arial" w:cs="Arial"/>
        </w:rPr>
        <w:t>ż</w:t>
      </w:r>
      <w:r w:rsidR="00AE0A50" w:rsidRPr="006A40BB">
        <w:rPr>
          <w:rFonts w:ascii="Arial" w:hAnsi="Arial" w:cs="Arial"/>
        </w:rPr>
        <w:t>na przewozi</w:t>
      </w:r>
      <w:r w:rsidR="00AE0A50" w:rsidRPr="006A40BB">
        <w:rPr>
          <w:rFonts w:ascii="Arial" w:eastAsia="TimesNewRoman" w:hAnsi="Arial" w:cs="Arial"/>
        </w:rPr>
        <w:t xml:space="preserve">ć </w:t>
      </w:r>
      <w:r w:rsidR="00AE0A50" w:rsidRPr="006A40BB">
        <w:rPr>
          <w:rFonts w:ascii="Arial" w:hAnsi="Arial" w:cs="Arial"/>
        </w:rPr>
        <w:t>dowolnymi</w:t>
      </w:r>
      <w:r w:rsidR="004E5D00">
        <w:rPr>
          <w:rFonts w:ascii="Arial" w:hAnsi="Arial" w:cs="Arial"/>
        </w:rPr>
        <w:t xml:space="preserve"> </w:t>
      </w:r>
      <w:r w:rsidR="00AE0A50" w:rsidRPr="006A40BB">
        <w:rPr>
          <w:rFonts w:ascii="Arial" w:eastAsia="TimesNewRoman" w:hAnsi="Arial" w:cs="Arial"/>
        </w:rPr>
        <w:t>ś</w:t>
      </w:r>
      <w:r w:rsidR="00AE0A50" w:rsidRPr="006A40BB">
        <w:rPr>
          <w:rFonts w:ascii="Arial" w:hAnsi="Arial" w:cs="Arial"/>
        </w:rPr>
        <w:t>rodkami transportu</w:t>
      </w:r>
      <w:r w:rsidR="00CF5C1F">
        <w:rPr>
          <w:rFonts w:ascii="Arial" w:hAnsi="Arial" w:cs="Arial"/>
        </w:rPr>
        <w:br/>
      </w:r>
      <w:r w:rsidR="00AE0A50" w:rsidRPr="006A40BB">
        <w:rPr>
          <w:rFonts w:ascii="Arial" w:hAnsi="Arial" w:cs="Arial"/>
        </w:rPr>
        <w:t>i w odpowiedni sposób zabezpieczone przed zawilgoceniem.</w:t>
      </w:r>
    </w:p>
    <w:p w:rsidR="00AE0A50" w:rsidRPr="006A40BB" w:rsidRDefault="00AE0A50" w:rsidP="00CF5C1F">
      <w:pPr>
        <w:pStyle w:val="Akapitzlist"/>
        <w:numPr>
          <w:ilvl w:val="0"/>
          <w:numId w:val="6"/>
        </w:numPr>
        <w:autoSpaceDE w:val="0"/>
        <w:autoSpaceDN w:val="0"/>
        <w:adjustRightInd w:val="0"/>
        <w:spacing w:after="0" w:line="240" w:lineRule="auto"/>
        <w:jc w:val="both"/>
        <w:rPr>
          <w:rFonts w:ascii="Arial" w:hAnsi="Arial" w:cs="Arial"/>
        </w:rPr>
      </w:pPr>
      <w:r w:rsidRPr="006A40BB">
        <w:rPr>
          <w:rFonts w:ascii="Arial" w:hAnsi="Arial" w:cs="Arial"/>
        </w:rPr>
        <w:t>Kruszywa mo</w:t>
      </w:r>
      <w:r w:rsidR="006A40BB" w:rsidRPr="006A40BB">
        <w:rPr>
          <w:rFonts w:ascii="Arial" w:hAnsi="Arial" w:cs="Arial"/>
        </w:rPr>
        <w:t>ż</w:t>
      </w:r>
      <w:r w:rsidRPr="006A40BB">
        <w:rPr>
          <w:rFonts w:ascii="Arial" w:hAnsi="Arial" w:cs="Arial"/>
        </w:rPr>
        <w:t>na przewozi</w:t>
      </w:r>
      <w:r w:rsidRPr="006A40BB">
        <w:rPr>
          <w:rFonts w:ascii="Arial" w:eastAsia="TimesNewRoman" w:hAnsi="Arial" w:cs="Arial"/>
        </w:rPr>
        <w:t xml:space="preserve">ć </w:t>
      </w:r>
      <w:r w:rsidRPr="006A40BB">
        <w:rPr>
          <w:rFonts w:ascii="Arial" w:hAnsi="Arial" w:cs="Arial"/>
        </w:rPr>
        <w:t xml:space="preserve">dowolnymi </w:t>
      </w:r>
      <w:r w:rsidRPr="006A40BB">
        <w:rPr>
          <w:rFonts w:ascii="Arial" w:eastAsia="TimesNewRoman" w:hAnsi="Arial" w:cs="Arial"/>
        </w:rPr>
        <w:t>ś</w:t>
      </w:r>
      <w:r w:rsidRPr="006A40BB">
        <w:rPr>
          <w:rFonts w:ascii="Arial" w:hAnsi="Arial" w:cs="Arial"/>
        </w:rPr>
        <w:t xml:space="preserve">rodkami transportu </w:t>
      </w:r>
      <w:r w:rsidR="004243DF">
        <w:rPr>
          <w:rFonts w:ascii="Arial" w:hAnsi="Arial" w:cs="Arial"/>
        </w:rPr>
        <w:br/>
      </w:r>
      <w:r w:rsidRPr="006A40BB">
        <w:rPr>
          <w:rFonts w:ascii="Arial" w:hAnsi="Arial" w:cs="Arial"/>
        </w:rPr>
        <w:t>w warunkach</w:t>
      </w:r>
      <w:r w:rsidR="004243DF">
        <w:rPr>
          <w:rFonts w:ascii="Arial" w:hAnsi="Arial" w:cs="Arial"/>
        </w:rPr>
        <w:t xml:space="preserve"> </w:t>
      </w:r>
      <w:r w:rsidRPr="006A40BB">
        <w:rPr>
          <w:rFonts w:ascii="Arial" w:hAnsi="Arial" w:cs="Arial"/>
        </w:rPr>
        <w:t>zabezpieczaj</w:t>
      </w:r>
      <w:r w:rsidRPr="006A40BB">
        <w:rPr>
          <w:rFonts w:ascii="Arial" w:eastAsia="TimesNewRoman" w:hAnsi="Arial" w:cs="Arial"/>
        </w:rPr>
        <w:t>ą</w:t>
      </w:r>
      <w:r w:rsidRPr="006A40BB">
        <w:rPr>
          <w:rFonts w:ascii="Arial" w:hAnsi="Arial" w:cs="Arial"/>
        </w:rPr>
        <w:t xml:space="preserve">cych je przed zanieczyszczeniem, zmieszaniem </w:t>
      </w:r>
      <w:r w:rsidR="004243DF">
        <w:rPr>
          <w:rFonts w:ascii="Arial" w:hAnsi="Arial" w:cs="Arial"/>
        </w:rPr>
        <w:br/>
      </w:r>
      <w:r w:rsidRPr="006A40BB">
        <w:rPr>
          <w:rFonts w:ascii="Arial" w:hAnsi="Arial" w:cs="Arial"/>
        </w:rPr>
        <w:t>z innymi</w:t>
      </w:r>
      <w:r w:rsidR="004243DF">
        <w:rPr>
          <w:rFonts w:ascii="Arial" w:hAnsi="Arial" w:cs="Arial"/>
        </w:rPr>
        <w:t xml:space="preserve"> </w:t>
      </w:r>
      <w:r w:rsidRPr="006A40BB">
        <w:rPr>
          <w:rFonts w:ascii="Arial" w:hAnsi="Arial" w:cs="Arial"/>
        </w:rPr>
        <w:t>asortymentami</w:t>
      </w:r>
      <w:r w:rsidR="004243DF">
        <w:rPr>
          <w:rFonts w:ascii="Arial" w:hAnsi="Arial" w:cs="Arial"/>
        </w:rPr>
        <w:t xml:space="preserve"> </w:t>
      </w:r>
      <w:r w:rsidRPr="006A40BB">
        <w:rPr>
          <w:rFonts w:ascii="Arial" w:hAnsi="Arial" w:cs="Arial"/>
        </w:rPr>
        <w:t>kruszywa lub jego frakcjami i nadmiernym zawilgoceniem.</w:t>
      </w:r>
    </w:p>
    <w:p w:rsidR="006A40BB" w:rsidRDefault="006A40BB" w:rsidP="00AE0A50">
      <w:pPr>
        <w:autoSpaceDE w:val="0"/>
        <w:autoSpaceDN w:val="0"/>
        <w:adjustRightInd w:val="0"/>
        <w:spacing w:after="0" w:line="240" w:lineRule="auto"/>
        <w:rPr>
          <w:rFonts w:ascii="Arial" w:hAnsi="Arial" w:cs="Arial"/>
        </w:rPr>
      </w:pPr>
    </w:p>
    <w:p w:rsidR="00AE0A50" w:rsidRPr="00AE0A50" w:rsidRDefault="00AE0A50" w:rsidP="00AE0A50">
      <w:pPr>
        <w:autoSpaceDE w:val="0"/>
        <w:autoSpaceDN w:val="0"/>
        <w:adjustRightInd w:val="0"/>
        <w:spacing w:after="0" w:line="240" w:lineRule="auto"/>
        <w:rPr>
          <w:rFonts w:ascii="Arial" w:hAnsi="Arial" w:cs="Arial"/>
          <w:b/>
          <w:bCs/>
        </w:rPr>
      </w:pPr>
      <w:r w:rsidRPr="004243DF">
        <w:rPr>
          <w:rFonts w:ascii="Arial" w:hAnsi="Arial" w:cs="Arial"/>
          <w:b/>
        </w:rPr>
        <w:t>5.</w:t>
      </w:r>
      <w:r w:rsidRPr="00AE0A50">
        <w:rPr>
          <w:rFonts w:ascii="Arial" w:hAnsi="Arial" w:cs="Arial"/>
        </w:rPr>
        <w:t xml:space="preserve"> </w:t>
      </w:r>
      <w:r w:rsidRPr="00AE0A50">
        <w:rPr>
          <w:rFonts w:ascii="Arial" w:hAnsi="Arial" w:cs="Arial"/>
          <w:b/>
          <w:bCs/>
        </w:rPr>
        <w:t>WYKONANIE ROB</w:t>
      </w:r>
      <w:r w:rsidR="00667AA5">
        <w:rPr>
          <w:rFonts w:ascii="Arial" w:hAnsi="Arial" w:cs="Arial"/>
          <w:b/>
          <w:bCs/>
        </w:rPr>
        <w:t>Ó</w:t>
      </w:r>
      <w:r w:rsidRPr="00AE0A50">
        <w:rPr>
          <w:rFonts w:ascii="Arial" w:hAnsi="Arial" w:cs="Arial"/>
          <w:b/>
          <w:bCs/>
        </w:rPr>
        <w:t>T</w:t>
      </w:r>
    </w:p>
    <w:p w:rsidR="004C44CC" w:rsidRDefault="00AF4FB9" w:rsidP="00CF5C1F">
      <w:pPr>
        <w:autoSpaceDE w:val="0"/>
        <w:autoSpaceDN w:val="0"/>
        <w:adjustRightInd w:val="0"/>
        <w:spacing w:after="0" w:line="240" w:lineRule="auto"/>
        <w:jc w:val="both"/>
        <w:rPr>
          <w:rFonts w:ascii="Arial" w:hAnsi="Arial" w:cs="Arial"/>
        </w:rPr>
      </w:pPr>
      <w:r w:rsidRPr="00AF4FB9">
        <w:rPr>
          <w:rFonts w:ascii="Arial" w:hAnsi="Arial" w:cs="Arial"/>
        </w:rPr>
        <w:t>Masa uszczelniająca</w:t>
      </w:r>
      <w:r w:rsidR="00CF5C1F">
        <w:rPr>
          <w:rFonts w:ascii="Arial" w:hAnsi="Arial" w:cs="Arial"/>
        </w:rPr>
        <w:t xml:space="preserve"> przygotowywana jest na placu budowy</w:t>
      </w:r>
      <w:r w:rsidRPr="00AF4FB9">
        <w:rPr>
          <w:rFonts w:ascii="Arial" w:hAnsi="Arial" w:cs="Arial"/>
        </w:rPr>
        <w:t xml:space="preserve">. Przygotowanie polega </w:t>
      </w:r>
      <w:r w:rsidR="004E5D00">
        <w:rPr>
          <w:rFonts w:ascii="Arial" w:hAnsi="Arial" w:cs="Arial"/>
        </w:rPr>
        <w:br/>
      </w:r>
      <w:r w:rsidRPr="00AF4FB9">
        <w:rPr>
          <w:rFonts w:ascii="Arial" w:hAnsi="Arial" w:cs="Arial"/>
        </w:rPr>
        <w:t>na</w:t>
      </w:r>
      <w:r w:rsidR="004E5D00">
        <w:rPr>
          <w:rFonts w:ascii="Arial" w:hAnsi="Arial" w:cs="Arial"/>
        </w:rPr>
        <w:t xml:space="preserve"> </w:t>
      </w:r>
      <w:r w:rsidRPr="00AF4FB9">
        <w:rPr>
          <w:rFonts w:ascii="Arial" w:hAnsi="Arial" w:cs="Arial"/>
        </w:rPr>
        <w:t xml:space="preserve">uzyskaniu z masy o urabialnej konsystencji oraz wymieszaniu przy pomocy mieszadła ręcznego lub elektrycznego. </w:t>
      </w:r>
      <w:r w:rsidR="00CF5C1F">
        <w:rPr>
          <w:rFonts w:ascii="Arial" w:hAnsi="Arial" w:cs="Arial"/>
        </w:rPr>
        <w:t>W przypadku zastosowania dedykowanej m</w:t>
      </w:r>
      <w:r w:rsidRPr="00AF4FB9">
        <w:rPr>
          <w:rFonts w:ascii="Arial" w:hAnsi="Arial" w:cs="Arial"/>
        </w:rPr>
        <w:t>as</w:t>
      </w:r>
      <w:r w:rsidR="00CF5C1F">
        <w:rPr>
          <w:rFonts w:ascii="Arial" w:hAnsi="Arial" w:cs="Arial"/>
        </w:rPr>
        <w:t>y</w:t>
      </w:r>
      <w:r w:rsidR="004243DF">
        <w:rPr>
          <w:rFonts w:ascii="Arial" w:hAnsi="Arial" w:cs="Arial"/>
        </w:rPr>
        <w:t xml:space="preserve"> </w:t>
      </w:r>
      <w:r w:rsidR="00CF5C1F">
        <w:rPr>
          <w:rFonts w:ascii="Arial" w:hAnsi="Arial" w:cs="Arial"/>
        </w:rPr>
        <w:t xml:space="preserve">do doszczelnień przewodów kominowych, suchą mieszankę </w:t>
      </w:r>
      <w:r w:rsidRPr="00AF4FB9">
        <w:rPr>
          <w:rFonts w:ascii="Arial" w:hAnsi="Arial" w:cs="Arial"/>
        </w:rPr>
        <w:t xml:space="preserve">dokładnie wymieszać z wodą w </w:t>
      </w:r>
      <w:r w:rsidR="00CF5C1F">
        <w:rPr>
          <w:rFonts w:ascii="Arial" w:hAnsi="Arial" w:cs="Arial"/>
        </w:rPr>
        <w:t xml:space="preserve">proporcjach </w:t>
      </w:r>
      <w:r w:rsidRPr="00AF4FB9">
        <w:rPr>
          <w:rFonts w:ascii="Arial" w:hAnsi="Arial" w:cs="Arial"/>
        </w:rPr>
        <w:t xml:space="preserve"> podan</w:t>
      </w:r>
      <w:r w:rsidR="00CF5C1F">
        <w:rPr>
          <w:rFonts w:ascii="Arial" w:hAnsi="Arial" w:cs="Arial"/>
        </w:rPr>
        <w:t>ych</w:t>
      </w:r>
      <w:r w:rsidRPr="00AF4FB9">
        <w:rPr>
          <w:rFonts w:ascii="Arial" w:hAnsi="Arial" w:cs="Arial"/>
        </w:rPr>
        <w:t xml:space="preserve"> przez producenta.</w:t>
      </w:r>
    </w:p>
    <w:p w:rsidR="004C44CC" w:rsidRDefault="004C44CC" w:rsidP="00AE0A50">
      <w:pPr>
        <w:autoSpaceDE w:val="0"/>
        <w:autoSpaceDN w:val="0"/>
        <w:adjustRightInd w:val="0"/>
        <w:spacing w:after="0" w:line="240" w:lineRule="auto"/>
        <w:rPr>
          <w:rFonts w:ascii="Arial" w:hAnsi="Arial" w:cs="Arial"/>
        </w:rPr>
      </w:pPr>
    </w:p>
    <w:p w:rsidR="007D7A20" w:rsidRDefault="00AF4FB9" w:rsidP="002B1153">
      <w:pPr>
        <w:autoSpaceDE w:val="0"/>
        <w:autoSpaceDN w:val="0"/>
        <w:adjustRightInd w:val="0"/>
        <w:spacing w:after="0" w:line="240" w:lineRule="auto"/>
        <w:jc w:val="both"/>
        <w:rPr>
          <w:rFonts w:ascii="Arial" w:hAnsi="Arial" w:cs="Arial"/>
        </w:rPr>
      </w:pPr>
      <w:r w:rsidRPr="00AF4FB9">
        <w:rPr>
          <w:rFonts w:ascii="Arial" w:hAnsi="Arial" w:cs="Arial"/>
        </w:rPr>
        <w:t>W pierwszej kolejności przew</w:t>
      </w:r>
      <w:r w:rsidR="00CF5C1F">
        <w:rPr>
          <w:rFonts w:ascii="Arial" w:hAnsi="Arial" w:cs="Arial"/>
        </w:rPr>
        <w:t>ó</w:t>
      </w:r>
      <w:r w:rsidRPr="00AF4FB9">
        <w:rPr>
          <w:rFonts w:ascii="Arial" w:hAnsi="Arial" w:cs="Arial"/>
        </w:rPr>
        <w:t>d kominow</w:t>
      </w:r>
      <w:r w:rsidR="00CF5C1F">
        <w:rPr>
          <w:rFonts w:ascii="Arial" w:hAnsi="Arial" w:cs="Arial"/>
        </w:rPr>
        <w:t>y</w:t>
      </w:r>
      <w:r w:rsidRPr="00AF4FB9">
        <w:rPr>
          <w:rFonts w:ascii="Arial" w:hAnsi="Arial" w:cs="Arial"/>
        </w:rPr>
        <w:t xml:space="preserve"> należy </w:t>
      </w:r>
      <w:r w:rsidR="00CF5C1F">
        <w:rPr>
          <w:rFonts w:ascii="Arial" w:hAnsi="Arial" w:cs="Arial"/>
        </w:rPr>
        <w:t xml:space="preserve">przygotować do </w:t>
      </w:r>
      <w:r w:rsidR="002B1153">
        <w:rPr>
          <w:rFonts w:ascii="Arial" w:hAnsi="Arial" w:cs="Arial"/>
        </w:rPr>
        <w:t xml:space="preserve">uszczelnienia. </w:t>
      </w:r>
      <w:r w:rsidRPr="00AF4FB9">
        <w:rPr>
          <w:rFonts w:ascii="Arial" w:hAnsi="Arial" w:cs="Arial"/>
        </w:rPr>
        <w:t xml:space="preserve">Prace </w:t>
      </w:r>
      <w:r w:rsidR="004243DF">
        <w:rPr>
          <w:rFonts w:ascii="Arial" w:hAnsi="Arial" w:cs="Arial"/>
        </w:rPr>
        <w:br/>
      </w:r>
      <w:r w:rsidRPr="00AF4FB9">
        <w:rPr>
          <w:rFonts w:ascii="Arial" w:hAnsi="Arial" w:cs="Arial"/>
        </w:rPr>
        <w:t>te należy wykonywać przy pomocy odpowiednich urządzeń</w:t>
      </w:r>
      <w:r w:rsidR="002B1153">
        <w:rPr>
          <w:rFonts w:ascii="Arial" w:hAnsi="Arial" w:cs="Arial"/>
        </w:rPr>
        <w:t xml:space="preserve"> lub</w:t>
      </w:r>
      <w:r w:rsidRPr="00AF4FB9">
        <w:rPr>
          <w:rFonts w:ascii="Arial" w:hAnsi="Arial" w:cs="Arial"/>
        </w:rPr>
        <w:t xml:space="preserve"> ręczne czyszczenie </w:t>
      </w:r>
      <w:r w:rsidR="004243DF">
        <w:rPr>
          <w:rFonts w:ascii="Arial" w:hAnsi="Arial" w:cs="Arial"/>
        </w:rPr>
        <w:br/>
      </w:r>
      <w:r w:rsidRPr="00AF4FB9">
        <w:rPr>
          <w:rFonts w:ascii="Arial" w:hAnsi="Arial" w:cs="Arial"/>
        </w:rPr>
        <w:t>przy</w:t>
      </w:r>
      <w:r w:rsidR="004243DF">
        <w:rPr>
          <w:rFonts w:ascii="Arial" w:hAnsi="Arial" w:cs="Arial"/>
        </w:rPr>
        <w:t xml:space="preserve"> </w:t>
      </w:r>
      <w:r w:rsidRPr="00AF4FB9">
        <w:rPr>
          <w:rFonts w:ascii="Arial" w:hAnsi="Arial" w:cs="Arial"/>
        </w:rPr>
        <w:t>pomocy szczotek.</w:t>
      </w:r>
    </w:p>
    <w:p w:rsidR="002023E5" w:rsidRDefault="002023E5" w:rsidP="00AE0A50">
      <w:pPr>
        <w:autoSpaceDE w:val="0"/>
        <w:autoSpaceDN w:val="0"/>
        <w:adjustRightInd w:val="0"/>
        <w:spacing w:after="0" w:line="240" w:lineRule="auto"/>
        <w:rPr>
          <w:rFonts w:ascii="Arial" w:hAnsi="Arial" w:cs="Arial"/>
        </w:rPr>
      </w:pPr>
    </w:p>
    <w:p w:rsidR="007D7A20" w:rsidRDefault="007D7A20" w:rsidP="002B1153">
      <w:pPr>
        <w:autoSpaceDE w:val="0"/>
        <w:autoSpaceDN w:val="0"/>
        <w:adjustRightInd w:val="0"/>
        <w:spacing w:after="0" w:line="240" w:lineRule="auto"/>
        <w:jc w:val="both"/>
        <w:rPr>
          <w:rFonts w:ascii="Arial" w:hAnsi="Arial" w:cs="Arial"/>
        </w:rPr>
      </w:pPr>
      <w:r>
        <w:rPr>
          <w:rFonts w:ascii="Arial" w:hAnsi="Arial" w:cs="Arial"/>
        </w:rPr>
        <w:t xml:space="preserve">W </w:t>
      </w:r>
      <w:r w:rsidR="002023E5">
        <w:rPr>
          <w:rFonts w:ascii="Arial" w:hAnsi="Arial" w:cs="Arial"/>
        </w:rPr>
        <w:t>miejscu</w:t>
      </w:r>
      <w:r>
        <w:rPr>
          <w:rFonts w:ascii="Arial" w:hAnsi="Arial" w:cs="Arial"/>
        </w:rPr>
        <w:t xml:space="preserve"> stwierdzenia przerwania przegrody pomiędzy kanałami komina, która swoim rozmiarem  uniemożliwia </w:t>
      </w:r>
      <w:r w:rsidR="002023E5">
        <w:rPr>
          <w:rFonts w:ascii="Arial" w:hAnsi="Arial" w:cs="Arial"/>
        </w:rPr>
        <w:t xml:space="preserve">przeprowadzenie szlamowania, należy przemurować przegrodę. Otwór technologiczny (rozkucie ściany) należy wykonać jak najbliżej miejsca, w którym stwierdzono przerwanie przegrody. Rozkucie powinno być jak najmniejsze lecz powinno umożliwić bezpieczne wykonanie przemurowania. Po </w:t>
      </w:r>
      <w:r w:rsidR="00495C6C">
        <w:rPr>
          <w:rFonts w:ascii="Arial" w:hAnsi="Arial" w:cs="Arial"/>
        </w:rPr>
        <w:t xml:space="preserve">przemurowaniu przegrody, zamurować otwór technologiczny i uzupełnić tynk. </w:t>
      </w:r>
    </w:p>
    <w:p w:rsidR="00851D47" w:rsidRDefault="00851D47" w:rsidP="00AE0A50">
      <w:pPr>
        <w:autoSpaceDE w:val="0"/>
        <w:autoSpaceDN w:val="0"/>
        <w:adjustRightInd w:val="0"/>
        <w:spacing w:after="0" w:line="240" w:lineRule="auto"/>
        <w:rPr>
          <w:rFonts w:ascii="Arial" w:hAnsi="Arial" w:cs="Arial"/>
          <w:b/>
        </w:rPr>
      </w:pPr>
    </w:p>
    <w:p w:rsidR="004C44CC" w:rsidRDefault="00AF4FB9" w:rsidP="00AE0A50">
      <w:pPr>
        <w:autoSpaceDE w:val="0"/>
        <w:autoSpaceDN w:val="0"/>
        <w:adjustRightInd w:val="0"/>
        <w:spacing w:after="0" w:line="240" w:lineRule="auto"/>
        <w:rPr>
          <w:rFonts w:ascii="Arial" w:hAnsi="Arial" w:cs="Arial"/>
          <w:b/>
        </w:rPr>
      </w:pPr>
      <w:r w:rsidRPr="004C44CC">
        <w:rPr>
          <w:rFonts w:ascii="Arial" w:hAnsi="Arial" w:cs="Arial"/>
          <w:b/>
        </w:rPr>
        <w:t>TECHNOLOGIA NAKŁADANIA MASY USZCZELNIAJĄCEJ:</w:t>
      </w:r>
    </w:p>
    <w:p w:rsidR="00B141FE" w:rsidRPr="004C44CC" w:rsidRDefault="00B141FE" w:rsidP="00AE0A50">
      <w:pPr>
        <w:autoSpaceDE w:val="0"/>
        <w:autoSpaceDN w:val="0"/>
        <w:adjustRightInd w:val="0"/>
        <w:spacing w:after="0" w:line="240" w:lineRule="auto"/>
        <w:rPr>
          <w:rFonts w:ascii="Arial" w:hAnsi="Arial" w:cs="Arial"/>
          <w:b/>
        </w:rPr>
      </w:pPr>
    </w:p>
    <w:p w:rsidR="000E1CEF" w:rsidRDefault="00AF4FB9" w:rsidP="00183DFB">
      <w:pPr>
        <w:autoSpaceDE w:val="0"/>
        <w:autoSpaceDN w:val="0"/>
        <w:adjustRightInd w:val="0"/>
        <w:spacing w:after="0" w:line="240" w:lineRule="auto"/>
        <w:jc w:val="both"/>
        <w:rPr>
          <w:rFonts w:ascii="Arial" w:hAnsi="Arial" w:cs="Arial"/>
        </w:rPr>
      </w:pPr>
      <w:r w:rsidRPr="00AF4FB9">
        <w:rPr>
          <w:rFonts w:ascii="Arial" w:hAnsi="Arial" w:cs="Arial"/>
        </w:rPr>
        <w:t>I. Etap polega na zamknięciu przy pomocy gąbek uszczelniających istniejących otworów</w:t>
      </w:r>
      <w:r w:rsidR="00183DFB">
        <w:rPr>
          <w:rFonts w:ascii="Arial" w:hAnsi="Arial" w:cs="Arial"/>
        </w:rPr>
        <w:br/>
      </w:r>
      <w:r w:rsidRPr="00AF4FB9">
        <w:rPr>
          <w:rFonts w:ascii="Arial" w:hAnsi="Arial" w:cs="Arial"/>
        </w:rPr>
        <w:t xml:space="preserve">w ściankach komina, </w:t>
      </w:r>
      <w:r w:rsidR="00863F7D">
        <w:rPr>
          <w:rFonts w:ascii="Arial" w:hAnsi="Arial" w:cs="Arial"/>
        </w:rPr>
        <w:t>w</w:t>
      </w:r>
      <w:r w:rsidR="00863F7D" w:rsidRPr="00863F7D">
        <w:rPr>
          <w:rFonts w:ascii="Arial" w:hAnsi="Arial" w:cs="Arial"/>
        </w:rPr>
        <w:t xml:space="preserve">ażną rzeczą jest również namoczenie czyli zaimpregnowanie powierzchni przed nałożeniem masy używamy do tego </w:t>
      </w:r>
      <w:r w:rsidR="00863F7D">
        <w:rPr>
          <w:rFonts w:ascii="Arial" w:hAnsi="Arial" w:cs="Arial"/>
        </w:rPr>
        <w:t xml:space="preserve">wody lub </w:t>
      </w:r>
      <w:r w:rsidR="00863F7D" w:rsidRPr="00863F7D">
        <w:rPr>
          <w:rFonts w:ascii="Arial" w:hAnsi="Arial" w:cs="Arial"/>
        </w:rPr>
        <w:t xml:space="preserve">gruntu uniwersalnego, </w:t>
      </w:r>
      <w:r w:rsidR="00A46072">
        <w:rPr>
          <w:rFonts w:ascii="Arial" w:hAnsi="Arial" w:cs="Arial"/>
        </w:rPr>
        <w:br/>
      </w:r>
      <w:r w:rsidR="00863F7D" w:rsidRPr="00863F7D">
        <w:rPr>
          <w:rFonts w:ascii="Arial" w:hAnsi="Arial" w:cs="Arial"/>
        </w:rPr>
        <w:t xml:space="preserve">nie głęboko penetrującego </w:t>
      </w:r>
      <w:r w:rsidRPr="00AF4FB9">
        <w:rPr>
          <w:rFonts w:ascii="Arial" w:hAnsi="Arial" w:cs="Arial"/>
        </w:rPr>
        <w:t xml:space="preserve">wewnętrzne ścianki przewodu kominowego. </w:t>
      </w:r>
    </w:p>
    <w:p w:rsidR="00863F7D" w:rsidRDefault="00863F7D" w:rsidP="00AE0A50">
      <w:pPr>
        <w:autoSpaceDE w:val="0"/>
        <w:autoSpaceDN w:val="0"/>
        <w:adjustRightInd w:val="0"/>
        <w:spacing w:after="0" w:line="240" w:lineRule="auto"/>
        <w:rPr>
          <w:rFonts w:ascii="Arial" w:hAnsi="Arial" w:cs="Arial"/>
        </w:rPr>
      </w:pPr>
    </w:p>
    <w:p w:rsidR="00737DB4" w:rsidRDefault="004C44CC" w:rsidP="00183DFB">
      <w:pPr>
        <w:autoSpaceDE w:val="0"/>
        <w:autoSpaceDN w:val="0"/>
        <w:adjustRightInd w:val="0"/>
        <w:spacing w:after="0" w:line="240" w:lineRule="auto"/>
        <w:jc w:val="both"/>
        <w:rPr>
          <w:rFonts w:ascii="Arial" w:hAnsi="Arial" w:cs="Arial"/>
        </w:rPr>
      </w:pPr>
      <w:r w:rsidRPr="004C44CC">
        <w:rPr>
          <w:rFonts w:ascii="Arial" w:hAnsi="Arial" w:cs="Arial"/>
        </w:rPr>
        <w:t xml:space="preserve">II. Etap nakładania masy uszczelniającej należy przeprowadzać przy pomocy urządzeń powlekających z tworzywa piankowego z umieszczonymi powyżej i poniżej płytkami gumowymi. Urządzenie to podnoszone jest od wyczystki przewodu kominowego w górę </w:t>
      </w:r>
      <w:r w:rsidR="00A46072">
        <w:rPr>
          <w:rFonts w:ascii="Arial" w:hAnsi="Arial" w:cs="Arial"/>
        </w:rPr>
        <w:br/>
      </w:r>
      <w:r w:rsidRPr="004C44CC">
        <w:rPr>
          <w:rFonts w:ascii="Arial" w:hAnsi="Arial" w:cs="Arial"/>
        </w:rPr>
        <w:t>przy pomocy ręcznej wciągarki linowej.  Przekrój końcówki powlekającej powinien być większy</w:t>
      </w:r>
      <w:r w:rsidR="007E213C">
        <w:rPr>
          <w:rFonts w:ascii="Arial" w:hAnsi="Arial" w:cs="Arial"/>
        </w:rPr>
        <w:t xml:space="preserve"> </w:t>
      </w:r>
      <w:r w:rsidRPr="004C44CC">
        <w:rPr>
          <w:rFonts w:ascii="Arial" w:hAnsi="Arial" w:cs="Arial"/>
        </w:rPr>
        <w:t>o 2-5</w:t>
      </w:r>
      <w:r w:rsidR="007E213C">
        <w:rPr>
          <w:rFonts w:ascii="Arial" w:hAnsi="Arial" w:cs="Arial"/>
        </w:rPr>
        <w:t xml:space="preserve"> </w:t>
      </w:r>
      <w:r w:rsidRPr="004C44CC">
        <w:rPr>
          <w:rFonts w:ascii="Arial" w:hAnsi="Arial" w:cs="Arial"/>
        </w:rPr>
        <w:t xml:space="preserve">cm od przekroju przewodu komina. Powoduje to powstanie odpowiedniej siły docisku do wewnętrznej ścianki przewodu komina. Szybkość podnoszenia zależy </w:t>
      </w:r>
      <w:r w:rsidR="00A46072">
        <w:rPr>
          <w:rFonts w:ascii="Arial" w:hAnsi="Arial" w:cs="Arial"/>
        </w:rPr>
        <w:br/>
      </w:r>
      <w:r w:rsidRPr="004C44CC">
        <w:rPr>
          <w:rFonts w:ascii="Arial" w:hAnsi="Arial" w:cs="Arial"/>
        </w:rPr>
        <w:t>od przekroju</w:t>
      </w:r>
      <w:r w:rsidR="007E213C">
        <w:rPr>
          <w:rFonts w:ascii="Arial" w:hAnsi="Arial" w:cs="Arial"/>
        </w:rPr>
        <w:t xml:space="preserve"> </w:t>
      </w:r>
      <w:r w:rsidRPr="004C44CC">
        <w:rPr>
          <w:rFonts w:ascii="Arial" w:hAnsi="Arial" w:cs="Arial"/>
        </w:rPr>
        <w:t>i szorstkości konkretnego przewodu kominowego. Jako wartość orientacyjną można podać ok.0,1 do 0,5 m/min. Podczas procesu podnoszenia, od strony wejścia stale uzupełniany jest materiał uszczelniający. Zależnie od warunków proces ten musi być powtarzany 2-3 razy.</w:t>
      </w:r>
      <w:r w:rsidR="00A46072">
        <w:rPr>
          <w:rFonts w:ascii="Arial" w:hAnsi="Arial" w:cs="Arial"/>
        </w:rPr>
        <w:t xml:space="preserve"> </w:t>
      </w:r>
      <w:r w:rsidRPr="004C44CC">
        <w:rPr>
          <w:rFonts w:ascii="Arial" w:hAnsi="Arial" w:cs="Arial"/>
        </w:rPr>
        <w:t xml:space="preserve">W przypadku uszczelniania kanałów </w:t>
      </w:r>
      <w:proofErr w:type="spellStart"/>
      <w:r w:rsidRPr="004C44CC">
        <w:rPr>
          <w:rFonts w:ascii="Arial" w:hAnsi="Arial" w:cs="Arial"/>
        </w:rPr>
        <w:t>przekoszonych</w:t>
      </w:r>
      <w:proofErr w:type="spellEnd"/>
      <w:r w:rsidRPr="004C44CC">
        <w:rPr>
          <w:rFonts w:ascii="Arial" w:hAnsi="Arial" w:cs="Arial"/>
        </w:rPr>
        <w:t xml:space="preserve"> należy </w:t>
      </w:r>
      <w:r w:rsidR="00A46072">
        <w:rPr>
          <w:rFonts w:ascii="Arial" w:hAnsi="Arial" w:cs="Arial"/>
        </w:rPr>
        <w:br/>
      </w:r>
      <w:r w:rsidRPr="004C44CC">
        <w:rPr>
          <w:rFonts w:ascii="Arial" w:hAnsi="Arial" w:cs="Arial"/>
        </w:rPr>
        <w:t xml:space="preserve">na </w:t>
      </w:r>
      <w:proofErr w:type="spellStart"/>
      <w:r w:rsidRPr="004C44CC">
        <w:rPr>
          <w:rFonts w:ascii="Arial" w:hAnsi="Arial" w:cs="Arial"/>
        </w:rPr>
        <w:t>przekoszeniu</w:t>
      </w:r>
      <w:proofErr w:type="spellEnd"/>
      <w:r w:rsidRPr="004C44CC">
        <w:rPr>
          <w:rFonts w:ascii="Arial" w:hAnsi="Arial" w:cs="Arial"/>
        </w:rPr>
        <w:t xml:space="preserve"> wyk</w:t>
      </w:r>
      <w:r w:rsidR="004E5D00">
        <w:rPr>
          <w:rFonts w:ascii="Arial" w:hAnsi="Arial" w:cs="Arial"/>
        </w:rPr>
        <w:t>uć dodatkowy otwór, przez który</w:t>
      </w:r>
      <w:r w:rsidRPr="004C44CC">
        <w:rPr>
          <w:rFonts w:ascii="Arial" w:hAnsi="Arial" w:cs="Arial"/>
        </w:rPr>
        <w:t xml:space="preserve"> podaje się w pierwszym etapie masę uszczelniającą</w:t>
      </w:r>
      <w:r w:rsidR="00A46072">
        <w:rPr>
          <w:rFonts w:ascii="Arial" w:hAnsi="Arial" w:cs="Arial"/>
        </w:rPr>
        <w:t xml:space="preserve"> </w:t>
      </w:r>
      <w:r w:rsidRPr="004C44CC">
        <w:rPr>
          <w:rFonts w:ascii="Arial" w:hAnsi="Arial" w:cs="Arial"/>
        </w:rPr>
        <w:t xml:space="preserve">a następnie ten otwór uszczelnia się również gąbką i kontynuuje operację </w:t>
      </w:r>
      <w:r w:rsidR="00A46072">
        <w:rPr>
          <w:rFonts w:ascii="Arial" w:hAnsi="Arial" w:cs="Arial"/>
        </w:rPr>
        <w:br/>
      </w:r>
      <w:r w:rsidR="007E213C">
        <w:rPr>
          <w:rFonts w:ascii="Arial" w:hAnsi="Arial" w:cs="Arial"/>
        </w:rPr>
        <w:t xml:space="preserve">z czapy komina. </w:t>
      </w:r>
      <w:r w:rsidRPr="004C44CC">
        <w:rPr>
          <w:rFonts w:ascii="Arial" w:hAnsi="Arial" w:cs="Arial"/>
        </w:rPr>
        <w:t>Podczas procesu podnoszenia, od strony wylotu komina stale uzupełniany jest materiał uszczelniający. Zależnie od warunków, proces ten musi być powtarzany 2-3 razy.</w:t>
      </w:r>
      <w:r w:rsidR="00A46072">
        <w:rPr>
          <w:rFonts w:ascii="Arial" w:hAnsi="Arial" w:cs="Arial"/>
        </w:rPr>
        <w:t xml:space="preserve"> </w:t>
      </w:r>
      <w:r w:rsidRPr="004C44CC">
        <w:rPr>
          <w:rFonts w:ascii="Arial" w:hAnsi="Arial" w:cs="Arial"/>
        </w:rPr>
        <w:t xml:space="preserve">W otworze na </w:t>
      </w:r>
      <w:proofErr w:type="spellStart"/>
      <w:r w:rsidRPr="004C44CC">
        <w:rPr>
          <w:rFonts w:ascii="Arial" w:hAnsi="Arial" w:cs="Arial"/>
        </w:rPr>
        <w:t>przekoszeniu</w:t>
      </w:r>
      <w:proofErr w:type="spellEnd"/>
      <w:r w:rsidRPr="004C44CC">
        <w:rPr>
          <w:rFonts w:ascii="Arial" w:hAnsi="Arial" w:cs="Arial"/>
        </w:rPr>
        <w:t xml:space="preserve">, po zakończeniu pracy zamontować drzwiczki rewizyjne. Odstęp czasowy pomiędzy pierwszym i drugim uszczelnieniem nie powinien przekroczyć </w:t>
      </w:r>
      <w:r w:rsidR="007E213C">
        <w:rPr>
          <w:rFonts w:ascii="Arial" w:hAnsi="Arial" w:cs="Arial"/>
        </w:rPr>
        <w:br/>
      </w:r>
      <w:r w:rsidRPr="004C44CC">
        <w:rPr>
          <w:rFonts w:ascii="Arial" w:hAnsi="Arial" w:cs="Arial"/>
        </w:rPr>
        <w:t xml:space="preserve">15-30 min. w zależności od temperatury zewnętrznej.  Po wykonaniu opisanych powyżej czynności, istniejący przekrój przewodu kominowego zostaje nieznacznie zmniejszony </w:t>
      </w:r>
      <w:r w:rsidR="007E213C">
        <w:rPr>
          <w:rFonts w:ascii="Arial" w:hAnsi="Arial" w:cs="Arial"/>
        </w:rPr>
        <w:br/>
      </w:r>
      <w:r w:rsidRPr="004C44CC">
        <w:rPr>
          <w:rFonts w:ascii="Arial" w:hAnsi="Arial" w:cs="Arial"/>
        </w:rPr>
        <w:t>(o około 5-8</w:t>
      </w:r>
      <w:r w:rsidR="007E213C">
        <w:rPr>
          <w:rFonts w:ascii="Arial" w:hAnsi="Arial" w:cs="Arial"/>
        </w:rPr>
        <w:t xml:space="preserve"> </w:t>
      </w:r>
      <w:r w:rsidRPr="004C44CC">
        <w:rPr>
          <w:rFonts w:ascii="Arial" w:hAnsi="Arial" w:cs="Arial"/>
        </w:rPr>
        <w:t xml:space="preserve">mm), nierówności zostają wyrównane a nieszczelne spoiny zostają zamknięte. Uszczelniony komin należy pozostawić do zahartowania z otwartymi drzwiczkami </w:t>
      </w:r>
      <w:r w:rsidR="002F43D5" w:rsidRPr="004C44CC">
        <w:rPr>
          <w:rFonts w:ascii="Arial" w:hAnsi="Arial" w:cs="Arial"/>
        </w:rPr>
        <w:t>wyczyst</w:t>
      </w:r>
      <w:r w:rsidR="002F43D5">
        <w:rPr>
          <w:rFonts w:ascii="Arial" w:hAnsi="Arial" w:cs="Arial"/>
        </w:rPr>
        <w:t>ek</w:t>
      </w:r>
      <w:r w:rsidRPr="004C44CC">
        <w:rPr>
          <w:rFonts w:ascii="Arial" w:hAnsi="Arial" w:cs="Arial"/>
        </w:rPr>
        <w:t xml:space="preserve"> przez co najmniej </w:t>
      </w:r>
      <w:r w:rsidR="00F576BA">
        <w:rPr>
          <w:rFonts w:ascii="Arial" w:hAnsi="Arial" w:cs="Arial"/>
        </w:rPr>
        <w:t>48 ÷ 72</w:t>
      </w:r>
      <w:r w:rsidRPr="004C44CC">
        <w:rPr>
          <w:rFonts w:ascii="Arial" w:hAnsi="Arial" w:cs="Arial"/>
        </w:rPr>
        <w:t xml:space="preserve"> godziny lub dłużej, zależnie od temperatury otoczenia. </w:t>
      </w:r>
      <w:r w:rsidR="007E213C">
        <w:rPr>
          <w:rFonts w:ascii="Arial" w:hAnsi="Arial" w:cs="Arial"/>
        </w:rPr>
        <w:br/>
      </w:r>
      <w:r w:rsidRPr="004C44CC">
        <w:rPr>
          <w:rFonts w:ascii="Arial" w:hAnsi="Arial" w:cs="Arial"/>
        </w:rPr>
        <w:lastRenderedPageBreak/>
        <w:t>Przed zastygnięciem masy należy zdjąć uszczelnienia z drzwiczek i otworów przyłączeniowych, a nierówności na ich krawędziach wyrównać tą samą zaprawą. Nakładanie wykonywać w temperaturze nie niższej niż 3</w:t>
      </w:r>
      <w:r w:rsidRPr="00737DB4">
        <w:rPr>
          <w:rFonts w:ascii="Arial" w:hAnsi="Arial" w:cs="Arial"/>
          <w:vertAlign w:val="superscript"/>
        </w:rPr>
        <w:t>o</w:t>
      </w:r>
      <w:r w:rsidRPr="004C44CC">
        <w:rPr>
          <w:rFonts w:ascii="Arial" w:hAnsi="Arial" w:cs="Arial"/>
        </w:rPr>
        <w:t xml:space="preserve">C. Narzędzia i przyrządy robocze obmyć wodą niezwłocznie po zakończeniu prac. Zaletą tej metody jest również to, iż po pewnym okresie jej użytkowania bez problemów można dokonać ponownej renowacji. Zużycie materiału będzie wtedy znacznie mniejsze. Nałożona powłoka pozwala także </w:t>
      </w:r>
      <w:r w:rsidR="007E213C">
        <w:rPr>
          <w:rFonts w:ascii="Arial" w:hAnsi="Arial" w:cs="Arial"/>
        </w:rPr>
        <w:br/>
      </w:r>
      <w:r w:rsidRPr="004C44CC">
        <w:rPr>
          <w:rFonts w:ascii="Arial" w:hAnsi="Arial" w:cs="Arial"/>
        </w:rPr>
        <w:t xml:space="preserve">na wielokrotne czyszczenie komina przy pomocy szczotek kominiarskich. </w:t>
      </w:r>
    </w:p>
    <w:p w:rsidR="00737DB4" w:rsidRDefault="00737DB4" w:rsidP="005B2419">
      <w:pPr>
        <w:autoSpaceDE w:val="0"/>
        <w:autoSpaceDN w:val="0"/>
        <w:adjustRightInd w:val="0"/>
        <w:spacing w:after="0" w:line="240" w:lineRule="auto"/>
        <w:jc w:val="both"/>
        <w:rPr>
          <w:rFonts w:ascii="Arial" w:hAnsi="Arial" w:cs="Arial"/>
        </w:rPr>
      </w:pPr>
    </w:p>
    <w:p w:rsidR="00F576BA" w:rsidRDefault="004C44CC" w:rsidP="005B2419">
      <w:pPr>
        <w:autoSpaceDE w:val="0"/>
        <w:autoSpaceDN w:val="0"/>
        <w:adjustRightInd w:val="0"/>
        <w:spacing w:after="0" w:line="240" w:lineRule="auto"/>
        <w:jc w:val="both"/>
        <w:rPr>
          <w:rFonts w:ascii="Arial" w:hAnsi="Arial" w:cs="Arial"/>
          <w:b/>
        </w:rPr>
      </w:pPr>
      <w:r w:rsidRPr="00737DB4">
        <w:rPr>
          <w:rFonts w:ascii="Arial" w:hAnsi="Arial" w:cs="Arial"/>
          <w:b/>
        </w:rPr>
        <w:t>ŚRODKI OSTROŻNOŚCI</w:t>
      </w:r>
    </w:p>
    <w:p w:rsidR="00F576BA" w:rsidRDefault="00F576BA" w:rsidP="00F576BA">
      <w:pPr>
        <w:autoSpaceDE w:val="0"/>
        <w:autoSpaceDN w:val="0"/>
        <w:adjustRightInd w:val="0"/>
        <w:spacing w:after="0" w:line="240" w:lineRule="auto"/>
        <w:ind w:firstLine="708"/>
        <w:jc w:val="both"/>
        <w:rPr>
          <w:rFonts w:ascii="Arial" w:hAnsi="Arial" w:cs="Arial"/>
        </w:rPr>
      </w:pPr>
      <w:r>
        <w:rPr>
          <w:rFonts w:ascii="Arial" w:hAnsi="Arial" w:cs="Arial"/>
        </w:rPr>
        <w:t>Dedykowana m</w:t>
      </w:r>
      <w:r w:rsidR="004C44CC" w:rsidRPr="004C44CC">
        <w:rPr>
          <w:rFonts w:ascii="Arial" w:hAnsi="Arial" w:cs="Arial"/>
        </w:rPr>
        <w:t>asa uszczelniająca powinna posiadać pozytywną ocenę Państwowego Zakładu Higieny.</w:t>
      </w:r>
    </w:p>
    <w:p w:rsidR="00F576BA" w:rsidRDefault="00F576BA" w:rsidP="00F576BA">
      <w:pPr>
        <w:autoSpaceDE w:val="0"/>
        <w:autoSpaceDN w:val="0"/>
        <w:adjustRightInd w:val="0"/>
        <w:spacing w:after="0" w:line="240" w:lineRule="auto"/>
        <w:ind w:firstLine="708"/>
        <w:jc w:val="both"/>
        <w:rPr>
          <w:rFonts w:ascii="Arial" w:hAnsi="Arial" w:cs="Arial"/>
        </w:rPr>
      </w:pPr>
      <w:r>
        <w:rPr>
          <w:rFonts w:ascii="Arial" w:hAnsi="Arial" w:cs="Arial"/>
        </w:rPr>
        <w:t xml:space="preserve">Masa uszczelniająca wykonana na placu budowy – Wykonawca udziela gwarancji </w:t>
      </w:r>
      <w:r w:rsidR="007E213C">
        <w:rPr>
          <w:rFonts w:ascii="Arial" w:hAnsi="Arial" w:cs="Arial"/>
        </w:rPr>
        <w:br/>
      </w:r>
      <w:r>
        <w:rPr>
          <w:rFonts w:ascii="Arial" w:hAnsi="Arial" w:cs="Arial"/>
        </w:rPr>
        <w:t>na wytworzon</w:t>
      </w:r>
      <w:r w:rsidR="00722C0D">
        <w:rPr>
          <w:rFonts w:ascii="Arial" w:hAnsi="Arial" w:cs="Arial"/>
        </w:rPr>
        <w:t>ą</w:t>
      </w:r>
      <w:r>
        <w:rPr>
          <w:rFonts w:ascii="Arial" w:hAnsi="Arial" w:cs="Arial"/>
        </w:rPr>
        <w:t xml:space="preserve"> przez siebie masę uszczelniającą.</w:t>
      </w:r>
    </w:p>
    <w:p w:rsidR="00574835" w:rsidRDefault="00F576BA" w:rsidP="00F576BA">
      <w:pPr>
        <w:autoSpaceDE w:val="0"/>
        <w:autoSpaceDN w:val="0"/>
        <w:adjustRightInd w:val="0"/>
        <w:spacing w:after="0" w:line="240" w:lineRule="auto"/>
        <w:ind w:firstLine="708"/>
        <w:jc w:val="both"/>
        <w:rPr>
          <w:rFonts w:ascii="Arial" w:hAnsi="Arial" w:cs="Arial"/>
        </w:rPr>
      </w:pPr>
      <w:r>
        <w:rPr>
          <w:rFonts w:ascii="Arial" w:hAnsi="Arial" w:cs="Arial"/>
        </w:rPr>
        <w:t xml:space="preserve">Posługiwanie się masami uszczelniającymi </w:t>
      </w:r>
      <w:r w:rsidR="004C44CC" w:rsidRPr="004C44CC">
        <w:rPr>
          <w:rFonts w:ascii="Arial" w:hAnsi="Arial" w:cs="Arial"/>
        </w:rPr>
        <w:t>nie wymaga stosowania specjalnych ochron przez pracowników poza normalnie stosowanymi w budownictwie. Ponieważ w jej składzie znajduje się cement</w:t>
      </w:r>
      <w:r w:rsidR="007E213C">
        <w:rPr>
          <w:rFonts w:ascii="Arial" w:hAnsi="Arial" w:cs="Arial"/>
        </w:rPr>
        <w:t>, który</w:t>
      </w:r>
      <w:r w:rsidR="004C44CC" w:rsidRPr="004C44CC">
        <w:rPr>
          <w:rFonts w:ascii="Arial" w:hAnsi="Arial" w:cs="Arial"/>
        </w:rPr>
        <w:t xml:space="preserve"> wraz z wodą wytwarza reakcje alkaliczne, należy </w:t>
      </w:r>
      <w:r w:rsidR="007E213C">
        <w:rPr>
          <w:rFonts w:ascii="Arial" w:hAnsi="Arial" w:cs="Arial"/>
        </w:rPr>
        <w:br/>
      </w:r>
      <w:r w:rsidR="004C44CC" w:rsidRPr="004C44CC">
        <w:rPr>
          <w:rFonts w:ascii="Arial" w:hAnsi="Arial" w:cs="Arial"/>
        </w:rPr>
        <w:t>ją zmywać wyłącznie przy pomocy wody.</w:t>
      </w:r>
    </w:p>
    <w:p w:rsidR="00863F7D" w:rsidRDefault="00863F7D" w:rsidP="00AE0A50">
      <w:pPr>
        <w:autoSpaceDE w:val="0"/>
        <w:autoSpaceDN w:val="0"/>
        <w:adjustRightInd w:val="0"/>
        <w:spacing w:after="0" w:line="240" w:lineRule="auto"/>
        <w:rPr>
          <w:rFonts w:ascii="Arial" w:hAnsi="Arial" w:cs="Arial"/>
        </w:rPr>
      </w:pPr>
    </w:p>
    <w:p w:rsidR="00863F7D" w:rsidRPr="00D43511" w:rsidRDefault="00863F7D" w:rsidP="00AE0A50">
      <w:pPr>
        <w:autoSpaceDE w:val="0"/>
        <w:autoSpaceDN w:val="0"/>
        <w:adjustRightInd w:val="0"/>
        <w:spacing w:after="0" w:line="240" w:lineRule="auto"/>
        <w:rPr>
          <w:rFonts w:ascii="Arial" w:hAnsi="Arial" w:cs="Arial"/>
          <w:b/>
        </w:rPr>
      </w:pPr>
      <w:r w:rsidRPr="00D43511">
        <w:rPr>
          <w:rFonts w:ascii="Arial" w:hAnsi="Arial" w:cs="Arial"/>
          <w:b/>
        </w:rPr>
        <w:t xml:space="preserve">UWAGA! </w:t>
      </w:r>
    </w:p>
    <w:p w:rsidR="000253B1" w:rsidRDefault="00851D47" w:rsidP="005B2419">
      <w:pPr>
        <w:pStyle w:val="Akapitzlist"/>
        <w:numPr>
          <w:ilvl w:val="0"/>
          <w:numId w:val="21"/>
        </w:numPr>
        <w:autoSpaceDE w:val="0"/>
        <w:autoSpaceDN w:val="0"/>
        <w:adjustRightInd w:val="0"/>
        <w:spacing w:after="0" w:line="240" w:lineRule="auto"/>
        <w:jc w:val="both"/>
        <w:rPr>
          <w:rFonts w:ascii="Arial" w:hAnsi="Arial" w:cs="Arial"/>
          <w:b/>
        </w:rPr>
      </w:pPr>
      <w:r>
        <w:rPr>
          <w:rFonts w:ascii="Arial" w:hAnsi="Arial" w:cs="Arial"/>
          <w:b/>
        </w:rPr>
        <w:t>W przypadku zastosowania gotowej zaprawy, dedykowanej do uszczelnień przewodów kominowych, w</w:t>
      </w:r>
      <w:r w:rsidR="00863F7D" w:rsidRPr="000253B1">
        <w:rPr>
          <w:rFonts w:ascii="Arial" w:hAnsi="Arial" w:cs="Arial"/>
          <w:b/>
        </w:rPr>
        <w:t xml:space="preserve">szystkie procesy i czynności należy wykonywać zgodnie z wytycznymi producenta </w:t>
      </w:r>
      <w:r>
        <w:rPr>
          <w:rFonts w:ascii="Arial" w:hAnsi="Arial" w:cs="Arial"/>
          <w:b/>
        </w:rPr>
        <w:t>zaprawy</w:t>
      </w:r>
      <w:r w:rsidR="00863F7D" w:rsidRPr="000253B1">
        <w:rPr>
          <w:rFonts w:ascii="Arial" w:hAnsi="Arial" w:cs="Arial"/>
          <w:b/>
        </w:rPr>
        <w:t xml:space="preserve"> uszczelniającej z zastosowaniem pełnej </w:t>
      </w:r>
      <w:r w:rsidR="00D43511" w:rsidRPr="000253B1">
        <w:rPr>
          <w:rFonts w:ascii="Arial" w:hAnsi="Arial" w:cs="Arial"/>
          <w:b/>
        </w:rPr>
        <w:t>technologii.</w:t>
      </w:r>
    </w:p>
    <w:p w:rsidR="00F576BA" w:rsidRDefault="00F576BA" w:rsidP="005B2419">
      <w:pPr>
        <w:pStyle w:val="Akapitzlist"/>
        <w:numPr>
          <w:ilvl w:val="0"/>
          <w:numId w:val="21"/>
        </w:numPr>
        <w:autoSpaceDE w:val="0"/>
        <w:autoSpaceDN w:val="0"/>
        <w:adjustRightInd w:val="0"/>
        <w:spacing w:after="0" w:line="240" w:lineRule="auto"/>
        <w:jc w:val="both"/>
        <w:rPr>
          <w:rFonts w:ascii="Arial" w:hAnsi="Arial" w:cs="Arial"/>
          <w:b/>
        </w:rPr>
      </w:pPr>
      <w:r>
        <w:rPr>
          <w:rFonts w:ascii="Arial" w:hAnsi="Arial" w:cs="Arial"/>
          <w:b/>
        </w:rPr>
        <w:t xml:space="preserve">W przypadku zastosowania masy uszczelniającej </w:t>
      </w:r>
      <w:r w:rsidR="00722C0D">
        <w:rPr>
          <w:rFonts w:ascii="Arial" w:hAnsi="Arial" w:cs="Arial"/>
          <w:b/>
        </w:rPr>
        <w:t xml:space="preserve">wykonanej przez Wykonawcę należy stosować się do wytycznych zawartych w SST </w:t>
      </w:r>
    </w:p>
    <w:p w:rsidR="0069543D" w:rsidRPr="0003611E" w:rsidRDefault="000253B1" w:rsidP="005B2419">
      <w:pPr>
        <w:pStyle w:val="Akapitzlist"/>
        <w:numPr>
          <w:ilvl w:val="0"/>
          <w:numId w:val="21"/>
        </w:numPr>
        <w:autoSpaceDE w:val="0"/>
        <w:autoSpaceDN w:val="0"/>
        <w:adjustRightInd w:val="0"/>
        <w:spacing w:after="0" w:line="240" w:lineRule="auto"/>
        <w:jc w:val="both"/>
        <w:rPr>
          <w:rFonts w:ascii="Arial" w:hAnsi="Arial" w:cs="Arial"/>
        </w:rPr>
      </w:pPr>
      <w:r w:rsidRPr="000253B1">
        <w:rPr>
          <w:rFonts w:ascii="Arial" w:hAnsi="Arial" w:cs="Arial"/>
          <w:b/>
        </w:rPr>
        <w:t>W uzasadnionym przypadku, po uzyskaniu zgody Inspektora Nadzoru prace można wykonać z podnośnika. Do rozliczenia należy dołączyć kopię rachunku za świadczenie usługi pracy podnośnika.</w:t>
      </w:r>
    </w:p>
    <w:p w:rsidR="0003611E" w:rsidRPr="000253B1" w:rsidRDefault="00C0580E" w:rsidP="005B2419">
      <w:pPr>
        <w:pStyle w:val="Akapitzlist"/>
        <w:numPr>
          <w:ilvl w:val="0"/>
          <w:numId w:val="21"/>
        </w:numPr>
        <w:autoSpaceDE w:val="0"/>
        <w:autoSpaceDN w:val="0"/>
        <w:adjustRightInd w:val="0"/>
        <w:spacing w:after="0" w:line="240" w:lineRule="auto"/>
        <w:jc w:val="both"/>
        <w:rPr>
          <w:rFonts w:ascii="Arial" w:hAnsi="Arial" w:cs="Arial"/>
        </w:rPr>
      </w:pPr>
      <w:r>
        <w:rPr>
          <w:rFonts w:ascii="Arial" w:hAnsi="Arial" w:cs="Arial"/>
          <w:b/>
        </w:rPr>
        <w:t xml:space="preserve">W przypadku konieczności </w:t>
      </w:r>
      <w:r w:rsidR="009C36A8">
        <w:rPr>
          <w:rFonts w:ascii="Arial" w:hAnsi="Arial" w:cs="Arial"/>
          <w:b/>
        </w:rPr>
        <w:t xml:space="preserve">wykonania usługi frezowania kanału kominowego </w:t>
      </w:r>
      <w:r w:rsidR="007E213C">
        <w:rPr>
          <w:rFonts w:ascii="Arial" w:hAnsi="Arial" w:cs="Arial"/>
          <w:b/>
        </w:rPr>
        <w:br/>
      </w:r>
      <w:r w:rsidR="009C36A8">
        <w:rPr>
          <w:rFonts w:ascii="Arial" w:hAnsi="Arial" w:cs="Arial"/>
          <w:b/>
        </w:rPr>
        <w:t xml:space="preserve">w celu: </w:t>
      </w:r>
      <w:r>
        <w:rPr>
          <w:rFonts w:ascii="Arial" w:hAnsi="Arial" w:cs="Arial"/>
          <w:b/>
        </w:rPr>
        <w:t xml:space="preserve">powiększenia </w:t>
      </w:r>
      <w:r w:rsidR="009C36A8">
        <w:rPr>
          <w:rFonts w:ascii="Arial" w:hAnsi="Arial" w:cs="Arial"/>
          <w:b/>
        </w:rPr>
        <w:t xml:space="preserve">jego </w:t>
      </w:r>
      <w:r>
        <w:rPr>
          <w:rFonts w:ascii="Arial" w:hAnsi="Arial" w:cs="Arial"/>
          <w:b/>
        </w:rPr>
        <w:t>średnicy</w:t>
      </w:r>
      <w:r w:rsidR="009C36A8">
        <w:rPr>
          <w:rFonts w:ascii="Arial" w:hAnsi="Arial" w:cs="Arial"/>
          <w:b/>
        </w:rPr>
        <w:t xml:space="preserve">, </w:t>
      </w:r>
      <w:r>
        <w:rPr>
          <w:rFonts w:ascii="Arial" w:hAnsi="Arial" w:cs="Arial"/>
          <w:b/>
        </w:rPr>
        <w:t>usunięcia sadzy szklistej, wy</w:t>
      </w:r>
      <w:r w:rsidR="007E213C">
        <w:rPr>
          <w:rFonts w:ascii="Arial" w:hAnsi="Arial" w:cs="Arial"/>
          <w:b/>
        </w:rPr>
        <w:t xml:space="preserve">konania dokładnego czyszczenia, </w:t>
      </w:r>
      <w:r>
        <w:rPr>
          <w:rFonts w:ascii="Arial" w:hAnsi="Arial" w:cs="Arial"/>
          <w:b/>
        </w:rPr>
        <w:t>itp.</w:t>
      </w:r>
      <w:r w:rsidR="00C0723A">
        <w:rPr>
          <w:rFonts w:ascii="Arial" w:hAnsi="Arial" w:cs="Arial"/>
          <w:b/>
        </w:rPr>
        <w:t>,</w:t>
      </w:r>
      <w:r w:rsidR="007E213C">
        <w:rPr>
          <w:rFonts w:ascii="Arial" w:hAnsi="Arial" w:cs="Arial"/>
          <w:b/>
        </w:rPr>
        <w:t xml:space="preserve"> </w:t>
      </w:r>
      <w:r w:rsidR="009C36A8">
        <w:rPr>
          <w:rFonts w:ascii="Arial" w:hAnsi="Arial" w:cs="Arial"/>
          <w:b/>
        </w:rPr>
        <w:t>Wykonawca</w:t>
      </w:r>
      <w:r w:rsidR="00C0723A">
        <w:rPr>
          <w:rFonts w:ascii="Arial" w:hAnsi="Arial" w:cs="Arial"/>
          <w:b/>
        </w:rPr>
        <w:t xml:space="preserve"> na polecenie Insp</w:t>
      </w:r>
      <w:r w:rsidR="007E213C">
        <w:rPr>
          <w:rFonts w:ascii="Arial" w:hAnsi="Arial" w:cs="Arial"/>
          <w:b/>
        </w:rPr>
        <w:t>ektora Nadzoru sporządzi odrębną</w:t>
      </w:r>
      <w:r w:rsidR="00C0723A">
        <w:rPr>
          <w:rFonts w:ascii="Arial" w:hAnsi="Arial" w:cs="Arial"/>
          <w:b/>
        </w:rPr>
        <w:t xml:space="preserve"> kalkulację i</w:t>
      </w:r>
      <w:r w:rsidR="007E213C">
        <w:rPr>
          <w:rFonts w:ascii="Arial" w:hAnsi="Arial" w:cs="Arial"/>
          <w:b/>
        </w:rPr>
        <w:t xml:space="preserve"> </w:t>
      </w:r>
      <w:r w:rsidR="00C0723A">
        <w:rPr>
          <w:rFonts w:ascii="Arial" w:hAnsi="Arial" w:cs="Arial"/>
          <w:b/>
        </w:rPr>
        <w:t>wykona usługę po uprzedniej zgodzie Inspektora Nadzoru. Do rozliczenia należy dołączyć kalkulację na roboty dodatkowe (frezowanie kanału kominowego).</w:t>
      </w:r>
    </w:p>
    <w:p w:rsidR="000253B1" w:rsidRPr="000253B1" w:rsidRDefault="000253B1" w:rsidP="005B2419">
      <w:pPr>
        <w:pStyle w:val="Akapitzlist"/>
        <w:autoSpaceDE w:val="0"/>
        <w:autoSpaceDN w:val="0"/>
        <w:adjustRightInd w:val="0"/>
        <w:spacing w:after="0" w:line="240" w:lineRule="auto"/>
        <w:jc w:val="both"/>
        <w:rPr>
          <w:rFonts w:ascii="Arial" w:hAnsi="Arial" w:cs="Arial"/>
        </w:rPr>
      </w:pPr>
    </w:p>
    <w:p w:rsidR="00AE0A50" w:rsidRPr="00AE0A50" w:rsidRDefault="00AE0A50" w:rsidP="00AE0A50">
      <w:pPr>
        <w:autoSpaceDE w:val="0"/>
        <w:autoSpaceDN w:val="0"/>
        <w:adjustRightInd w:val="0"/>
        <w:spacing w:after="0" w:line="240" w:lineRule="auto"/>
        <w:rPr>
          <w:rFonts w:ascii="Arial" w:hAnsi="Arial" w:cs="Arial"/>
          <w:b/>
          <w:bCs/>
        </w:rPr>
      </w:pPr>
      <w:r w:rsidRPr="004E5D00">
        <w:rPr>
          <w:rFonts w:ascii="Arial" w:hAnsi="Arial" w:cs="Arial"/>
          <w:b/>
        </w:rPr>
        <w:t>6</w:t>
      </w:r>
      <w:r w:rsidRPr="00AE0A50">
        <w:rPr>
          <w:rFonts w:ascii="Arial" w:hAnsi="Arial" w:cs="Arial"/>
        </w:rPr>
        <w:t xml:space="preserve">. </w:t>
      </w:r>
      <w:r w:rsidRPr="000E1CEF">
        <w:rPr>
          <w:rFonts w:ascii="Arial" w:hAnsi="Arial" w:cs="Arial"/>
          <w:b/>
          <w:bCs/>
        </w:rPr>
        <w:t xml:space="preserve">KONTROLA </w:t>
      </w:r>
      <w:r w:rsidR="007E213C">
        <w:rPr>
          <w:rFonts w:ascii="Arial" w:hAnsi="Arial" w:cs="Arial"/>
          <w:b/>
          <w:bCs/>
        </w:rPr>
        <w:t xml:space="preserve"> </w:t>
      </w:r>
      <w:r w:rsidRPr="000E1CEF">
        <w:rPr>
          <w:rFonts w:ascii="Arial" w:hAnsi="Arial" w:cs="Arial"/>
          <w:b/>
          <w:bCs/>
        </w:rPr>
        <w:t>JAKO</w:t>
      </w:r>
      <w:r w:rsidRPr="000E1CEF">
        <w:rPr>
          <w:rFonts w:ascii="Arial" w:eastAsia="TimesNewRoman" w:hAnsi="Arial" w:cs="Arial"/>
          <w:b/>
        </w:rPr>
        <w:t>Ś</w:t>
      </w:r>
      <w:r w:rsidRPr="000E1CEF">
        <w:rPr>
          <w:rFonts w:ascii="Arial" w:hAnsi="Arial" w:cs="Arial"/>
          <w:b/>
          <w:bCs/>
        </w:rPr>
        <w:t xml:space="preserve">CI </w:t>
      </w:r>
      <w:r w:rsidR="007E213C">
        <w:rPr>
          <w:rFonts w:ascii="Arial" w:hAnsi="Arial" w:cs="Arial"/>
          <w:b/>
          <w:bCs/>
        </w:rPr>
        <w:t xml:space="preserve"> </w:t>
      </w:r>
      <w:r w:rsidRPr="000E1CEF">
        <w:rPr>
          <w:rFonts w:ascii="Arial" w:hAnsi="Arial" w:cs="Arial"/>
          <w:b/>
          <w:bCs/>
        </w:rPr>
        <w:t>ROBÓT</w:t>
      </w:r>
    </w:p>
    <w:p w:rsidR="003D7615" w:rsidRPr="00995A7E" w:rsidRDefault="003D7615" w:rsidP="003D7615">
      <w:pPr>
        <w:autoSpaceDE w:val="0"/>
        <w:autoSpaceDN w:val="0"/>
        <w:adjustRightInd w:val="0"/>
        <w:spacing w:after="0" w:line="240" w:lineRule="auto"/>
        <w:jc w:val="both"/>
        <w:rPr>
          <w:rFonts w:ascii="Arial" w:hAnsi="Arial" w:cs="Arial"/>
        </w:rPr>
      </w:pPr>
      <w:r w:rsidRPr="00995A7E">
        <w:rPr>
          <w:rFonts w:ascii="Arial" w:hAnsi="Arial" w:cs="Arial"/>
        </w:rPr>
        <w:t xml:space="preserve">Po wykonaniu </w:t>
      </w:r>
      <w:r w:rsidR="007E213C">
        <w:rPr>
          <w:rFonts w:ascii="Arial" w:hAnsi="Arial" w:cs="Arial"/>
        </w:rPr>
        <w:t>doszczelnienia</w:t>
      </w:r>
      <w:r>
        <w:rPr>
          <w:rFonts w:ascii="Arial" w:hAnsi="Arial" w:cs="Arial"/>
        </w:rPr>
        <w:t xml:space="preserve"> </w:t>
      </w:r>
      <w:r w:rsidRPr="00995A7E">
        <w:rPr>
          <w:rFonts w:ascii="Arial" w:hAnsi="Arial" w:cs="Arial"/>
        </w:rPr>
        <w:t>kontrol</w:t>
      </w:r>
      <w:r w:rsidRPr="00995A7E">
        <w:rPr>
          <w:rFonts w:ascii="Arial" w:eastAsia="TimesNewRoman" w:hAnsi="Arial" w:cs="Arial"/>
        </w:rPr>
        <w:t xml:space="preserve">ą </w:t>
      </w:r>
      <w:r w:rsidRPr="00995A7E">
        <w:rPr>
          <w:rFonts w:ascii="Arial" w:hAnsi="Arial" w:cs="Arial"/>
        </w:rPr>
        <w:t>obejmuje si</w:t>
      </w:r>
      <w:r w:rsidRPr="00995A7E">
        <w:rPr>
          <w:rFonts w:ascii="Arial" w:eastAsia="TimesNewRoman" w:hAnsi="Arial" w:cs="Arial"/>
        </w:rPr>
        <w:t xml:space="preserve">ę </w:t>
      </w:r>
      <w:r w:rsidRPr="00995A7E">
        <w:rPr>
          <w:rFonts w:ascii="Arial" w:hAnsi="Arial" w:cs="Arial"/>
        </w:rPr>
        <w:t>sprawdzenie:</w:t>
      </w:r>
    </w:p>
    <w:p w:rsidR="003D7615" w:rsidRPr="00995A7E" w:rsidRDefault="003D7615" w:rsidP="003D7615">
      <w:pPr>
        <w:autoSpaceDE w:val="0"/>
        <w:autoSpaceDN w:val="0"/>
        <w:adjustRightInd w:val="0"/>
        <w:spacing w:after="0" w:line="240" w:lineRule="auto"/>
        <w:rPr>
          <w:rFonts w:ascii="Arial" w:hAnsi="Arial" w:cs="Arial"/>
        </w:rPr>
      </w:pPr>
      <w:r w:rsidRPr="00995A7E">
        <w:rPr>
          <w:rFonts w:ascii="Arial" w:hAnsi="Arial" w:cs="Arial"/>
        </w:rPr>
        <w:t>- dro</w:t>
      </w:r>
      <w:r w:rsidRPr="00995A7E">
        <w:rPr>
          <w:rFonts w:ascii="Arial" w:eastAsia="TimesNewRoman" w:hAnsi="Arial" w:cs="Arial"/>
        </w:rPr>
        <w:t>ż</w:t>
      </w:r>
      <w:r w:rsidRPr="00995A7E">
        <w:rPr>
          <w:rFonts w:ascii="Arial" w:hAnsi="Arial" w:cs="Arial"/>
        </w:rPr>
        <w:t>no</w:t>
      </w:r>
      <w:r w:rsidRPr="00995A7E">
        <w:rPr>
          <w:rFonts w:ascii="Arial" w:eastAsia="TimesNewRoman" w:hAnsi="Arial" w:cs="Arial"/>
        </w:rPr>
        <w:t>ś</w:t>
      </w:r>
      <w:r w:rsidRPr="00995A7E">
        <w:rPr>
          <w:rFonts w:ascii="Arial" w:hAnsi="Arial" w:cs="Arial"/>
        </w:rPr>
        <w:t xml:space="preserve">ci kanału </w:t>
      </w:r>
      <w:r>
        <w:rPr>
          <w:rFonts w:ascii="Arial" w:hAnsi="Arial" w:cs="Arial"/>
        </w:rPr>
        <w:t>kominowego,</w:t>
      </w:r>
    </w:p>
    <w:p w:rsidR="003D7615" w:rsidRPr="00995A7E" w:rsidRDefault="003D7615" w:rsidP="003D7615">
      <w:pPr>
        <w:autoSpaceDE w:val="0"/>
        <w:autoSpaceDN w:val="0"/>
        <w:adjustRightInd w:val="0"/>
        <w:spacing w:after="0" w:line="240" w:lineRule="auto"/>
        <w:rPr>
          <w:rFonts w:ascii="Arial" w:eastAsia="TimesNewRoman" w:hAnsi="Arial" w:cs="Arial"/>
        </w:rPr>
      </w:pPr>
      <w:r w:rsidRPr="00995A7E">
        <w:rPr>
          <w:rFonts w:ascii="Arial" w:hAnsi="Arial" w:cs="Arial"/>
        </w:rPr>
        <w:t>- szczelno</w:t>
      </w:r>
      <w:r w:rsidRPr="00995A7E">
        <w:rPr>
          <w:rFonts w:ascii="Arial" w:eastAsia="TimesNewRoman" w:hAnsi="Arial" w:cs="Arial"/>
        </w:rPr>
        <w:t>ś</w:t>
      </w:r>
      <w:r w:rsidRPr="00995A7E">
        <w:rPr>
          <w:rFonts w:ascii="Arial" w:hAnsi="Arial" w:cs="Arial"/>
        </w:rPr>
        <w:t xml:space="preserve">ci </w:t>
      </w:r>
      <w:r>
        <w:rPr>
          <w:rFonts w:ascii="Arial" w:hAnsi="Arial" w:cs="Arial"/>
        </w:rPr>
        <w:t>kanału kominowego</w:t>
      </w:r>
      <w:r>
        <w:rPr>
          <w:rFonts w:ascii="Arial" w:eastAsia="TimesNewRoman" w:hAnsi="Arial" w:cs="Arial"/>
        </w:rPr>
        <w:t>,</w:t>
      </w:r>
    </w:p>
    <w:p w:rsidR="003D7615" w:rsidRPr="00995A7E" w:rsidRDefault="003D7615" w:rsidP="003D7615">
      <w:pPr>
        <w:autoSpaceDE w:val="0"/>
        <w:autoSpaceDN w:val="0"/>
        <w:adjustRightInd w:val="0"/>
        <w:spacing w:after="0" w:line="240" w:lineRule="auto"/>
        <w:rPr>
          <w:rFonts w:ascii="Arial" w:hAnsi="Arial" w:cs="Arial"/>
        </w:rPr>
      </w:pPr>
      <w:r w:rsidRPr="00995A7E">
        <w:rPr>
          <w:rFonts w:ascii="Arial" w:hAnsi="Arial" w:cs="Arial"/>
        </w:rPr>
        <w:t>- ci</w:t>
      </w:r>
      <w:r w:rsidRPr="00995A7E">
        <w:rPr>
          <w:rFonts w:ascii="Arial" w:eastAsia="TimesNewRoman" w:hAnsi="Arial" w:cs="Arial"/>
        </w:rPr>
        <w:t>ą</w:t>
      </w:r>
      <w:r w:rsidRPr="00995A7E">
        <w:rPr>
          <w:rFonts w:ascii="Arial" w:hAnsi="Arial" w:cs="Arial"/>
        </w:rPr>
        <w:t>g komina</w:t>
      </w:r>
      <w:r>
        <w:rPr>
          <w:rFonts w:ascii="Arial" w:hAnsi="Arial" w:cs="Arial"/>
        </w:rPr>
        <w:t>,</w:t>
      </w:r>
    </w:p>
    <w:p w:rsidR="003D7615" w:rsidRPr="00995A7E" w:rsidRDefault="003D7615" w:rsidP="003D7615">
      <w:pPr>
        <w:autoSpaceDE w:val="0"/>
        <w:autoSpaceDN w:val="0"/>
        <w:adjustRightInd w:val="0"/>
        <w:spacing w:after="0" w:line="240" w:lineRule="auto"/>
        <w:rPr>
          <w:rFonts w:ascii="Arial" w:eastAsia="TimesNewRoman" w:hAnsi="Arial" w:cs="Arial"/>
        </w:rPr>
      </w:pPr>
      <w:r w:rsidRPr="00995A7E">
        <w:rPr>
          <w:rFonts w:ascii="Arial" w:hAnsi="Arial" w:cs="Arial"/>
        </w:rPr>
        <w:t>-prawidłowo</w:t>
      </w:r>
      <w:r w:rsidRPr="00995A7E">
        <w:rPr>
          <w:rFonts w:ascii="Arial" w:eastAsia="TimesNewRoman" w:hAnsi="Arial" w:cs="Arial"/>
        </w:rPr>
        <w:t>ś</w:t>
      </w:r>
      <w:r w:rsidRPr="00995A7E">
        <w:rPr>
          <w:rFonts w:ascii="Arial" w:hAnsi="Arial" w:cs="Arial"/>
        </w:rPr>
        <w:t>ci wykonania po</w:t>
      </w:r>
      <w:r>
        <w:rPr>
          <w:rFonts w:ascii="Arial" w:hAnsi="Arial" w:cs="Arial"/>
        </w:rPr>
        <w:t>d</w:t>
      </w:r>
      <w:r w:rsidRPr="00995A7E">
        <w:rPr>
          <w:rFonts w:ascii="Arial" w:hAnsi="Arial" w:cs="Arial"/>
        </w:rPr>
        <w:t>ł</w:t>
      </w:r>
      <w:r w:rsidRPr="00995A7E">
        <w:rPr>
          <w:rFonts w:ascii="Arial" w:eastAsia="TimesNewRoman" w:hAnsi="Arial" w:cs="Arial"/>
        </w:rPr>
        <w:t>ą</w:t>
      </w:r>
      <w:r w:rsidRPr="00995A7E">
        <w:rPr>
          <w:rFonts w:ascii="Arial" w:hAnsi="Arial" w:cs="Arial"/>
        </w:rPr>
        <w:t>cze</w:t>
      </w:r>
      <w:r w:rsidRPr="00995A7E">
        <w:rPr>
          <w:rFonts w:ascii="Arial" w:eastAsia="TimesNewRoman" w:hAnsi="Arial" w:cs="Arial"/>
        </w:rPr>
        <w:t>ń</w:t>
      </w:r>
      <w:r>
        <w:rPr>
          <w:rFonts w:ascii="Arial" w:eastAsia="TimesNewRoman" w:hAnsi="Arial" w:cs="Arial"/>
        </w:rPr>
        <w:t>,</w:t>
      </w:r>
    </w:p>
    <w:p w:rsidR="003D7615" w:rsidRDefault="003D7615" w:rsidP="00AE0A50">
      <w:pPr>
        <w:autoSpaceDE w:val="0"/>
        <w:autoSpaceDN w:val="0"/>
        <w:adjustRightInd w:val="0"/>
        <w:spacing w:after="0" w:line="240" w:lineRule="auto"/>
        <w:rPr>
          <w:rFonts w:ascii="Arial" w:hAnsi="Arial" w:cs="Arial"/>
        </w:rPr>
      </w:pPr>
    </w:p>
    <w:p w:rsidR="00AE0A50" w:rsidRPr="00AE0A50" w:rsidRDefault="00AE0A50" w:rsidP="00AE0A50">
      <w:pPr>
        <w:autoSpaceDE w:val="0"/>
        <w:autoSpaceDN w:val="0"/>
        <w:adjustRightInd w:val="0"/>
        <w:spacing w:after="0" w:line="240" w:lineRule="auto"/>
        <w:rPr>
          <w:rFonts w:ascii="Arial" w:hAnsi="Arial" w:cs="Arial"/>
          <w:b/>
          <w:bCs/>
        </w:rPr>
      </w:pPr>
      <w:r w:rsidRPr="004E5D00">
        <w:rPr>
          <w:rFonts w:ascii="Arial" w:hAnsi="Arial" w:cs="Arial"/>
          <w:b/>
        </w:rPr>
        <w:t>7.</w:t>
      </w:r>
      <w:r w:rsidRPr="00AE0A50">
        <w:rPr>
          <w:rFonts w:ascii="Arial" w:hAnsi="Arial" w:cs="Arial"/>
        </w:rPr>
        <w:t xml:space="preserve"> </w:t>
      </w:r>
      <w:r w:rsidRPr="00AE0A50">
        <w:rPr>
          <w:rFonts w:ascii="Arial" w:hAnsi="Arial" w:cs="Arial"/>
          <w:b/>
          <w:bCs/>
        </w:rPr>
        <w:t>OBMIAR ROBÓT</w:t>
      </w:r>
    </w:p>
    <w:p w:rsidR="00AE0A50" w:rsidRPr="00AE0A50" w:rsidRDefault="007D7A20" w:rsidP="00AE0A50">
      <w:pPr>
        <w:autoSpaceDE w:val="0"/>
        <w:autoSpaceDN w:val="0"/>
        <w:adjustRightInd w:val="0"/>
        <w:spacing w:after="0" w:line="240" w:lineRule="auto"/>
        <w:rPr>
          <w:rFonts w:ascii="Arial" w:hAnsi="Arial" w:cs="Arial"/>
          <w:b/>
          <w:bCs/>
        </w:rPr>
      </w:pPr>
      <w:r>
        <w:rPr>
          <w:rFonts w:ascii="Arial" w:hAnsi="Arial" w:cs="Arial"/>
        </w:rPr>
        <w:t>Jednostką obmiaru robót jest [</w:t>
      </w:r>
      <w:proofErr w:type="spellStart"/>
      <w:r>
        <w:rPr>
          <w:rFonts w:ascii="Arial" w:hAnsi="Arial" w:cs="Arial"/>
        </w:rPr>
        <w:t>mb</w:t>
      </w:r>
      <w:proofErr w:type="spellEnd"/>
      <w:r w:rsidR="00342AFD">
        <w:rPr>
          <w:rFonts w:ascii="Arial" w:hAnsi="Arial" w:cs="Arial"/>
        </w:rPr>
        <w:t>.</w:t>
      </w:r>
      <w:r>
        <w:rPr>
          <w:rFonts w:ascii="Arial" w:hAnsi="Arial" w:cs="Arial"/>
        </w:rPr>
        <w:t>] metr bieżący uszczelnionego przewodu</w:t>
      </w:r>
      <w:r w:rsidR="00B910F2">
        <w:rPr>
          <w:rFonts w:ascii="Arial" w:hAnsi="Arial" w:cs="Arial"/>
        </w:rPr>
        <w:t xml:space="preserve"> kominowego, dla pozostałych elementów [</w:t>
      </w:r>
      <w:proofErr w:type="spellStart"/>
      <w:r w:rsidR="00B910F2">
        <w:rPr>
          <w:rFonts w:ascii="Arial" w:hAnsi="Arial" w:cs="Arial"/>
        </w:rPr>
        <w:t>szt</w:t>
      </w:r>
      <w:proofErr w:type="spellEnd"/>
      <w:r w:rsidR="00B910F2">
        <w:rPr>
          <w:rFonts w:ascii="Arial" w:hAnsi="Arial" w:cs="Arial"/>
        </w:rPr>
        <w:t>]</w:t>
      </w:r>
    </w:p>
    <w:p w:rsidR="00713CFE" w:rsidRDefault="00713CFE" w:rsidP="00AE0A50">
      <w:pPr>
        <w:autoSpaceDE w:val="0"/>
        <w:autoSpaceDN w:val="0"/>
        <w:adjustRightInd w:val="0"/>
        <w:spacing w:after="0" w:line="240" w:lineRule="auto"/>
        <w:rPr>
          <w:rFonts w:ascii="Arial" w:hAnsi="Arial" w:cs="Arial"/>
        </w:rPr>
      </w:pPr>
    </w:p>
    <w:p w:rsidR="00AE0A50" w:rsidRPr="00AE0A50" w:rsidRDefault="00AE0A50" w:rsidP="00AE0A50">
      <w:pPr>
        <w:autoSpaceDE w:val="0"/>
        <w:autoSpaceDN w:val="0"/>
        <w:adjustRightInd w:val="0"/>
        <w:spacing w:after="0" w:line="240" w:lineRule="auto"/>
        <w:rPr>
          <w:rFonts w:ascii="Arial" w:hAnsi="Arial" w:cs="Arial"/>
          <w:b/>
          <w:bCs/>
        </w:rPr>
      </w:pPr>
      <w:r w:rsidRPr="004E5D00">
        <w:rPr>
          <w:rFonts w:ascii="Arial" w:hAnsi="Arial" w:cs="Arial"/>
          <w:b/>
        </w:rPr>
        <w:t>8.</w:t>
      </w:r>
      <w:r w:rsidRPr="00AE0A50">
        <w:rPr>
          <w:rFonts w:ascii="Arial" w:hAnsi="Arial" w:cs="Arial"/>
        </w:rPr>
        <w:t xml:space="preserve"> </w:t>
      </w:r>
      <w:r w:rsidRPr="00AE0A50">
        <w:rPr>
          <w:rFonts w:ascii="Arial" w:hAnsi="Arial" w:cs="Arial"/>
          <w:b/>
          <w:bCs/>
        </w:rPr>
        <w:t>ODBIÓR ROBÓT</w:t>
      </w:r>
    </w:p>
    <w:p w:rsidR="00AE0A50" w:rsidRPr="00713CFE" w:rsidRDefault="007965A7" w:rsidP="005B2419">
      <w:pPr>
        <w:autoSpaceDE w:val="0"/>
        <w:autoSpaceDN w:val="0"/>
        <w:adjustRightInd w:val="0"/>
        <w:spacing w:after="0" w:line="240" w:lineRule="auto"/>
        <w:jc w:val="both"/>
        <w:rPr>
          <w:rFonts w:ascii="Arial" w:hAnsi="Arial" w:cs="Arial"/>
        </w:rPr>
      </w:pPr>
      <w:r>
        <w:rPr>
          <w:rFonts w:ascii="Arial" w:hAnsi="Arial" w:cs="Arial"/>
        </w:rPr>
        <w:t xml:space="preserve">Odbiór robót wykonuje Inspektor Nadzoru sporządzając stosowny protokół odbioru. </w:t>
      </w:r>
      <w:r w:rsidR="002F43D5" w:rsidRPr="002F43D5">
        <w:rPr>
          <w:rFonts w:ascii="Arial" w:hAnsi="Arial" w:cs="Arial"/>
        </w:rPr>
        <w:t>Odbiór zostanie przeprowadzony metodą zadymienia</w:t>
      </w:r>
      <w:r>
        <w:rPr>
          <w:rFonts w:ascii="Arial" w:hAnsi="Arial" w:cs="Arial"/>
        </w:rPr>
        <w:t>,</w:t>
      </w:r>
      <w:r w:rsidR="005B2419">
        <w:rPr>
          <w:rFonts w:ascii="Arial" w:hAnsi="Arial" w:cs="Arial"/>
        </w:rPr>
        <w:t>Wykonawcadostarczy - przedstawi</w:t>
      </w:r>
      <w:r w:rsidR="002F43D5" w:rsidRPr="002F43D5">
        <w:rPr>
          <w:rFonts w:ascii="Arial" w:hAnsi="Arial" w:cs="Arial"/>
        </w:rPr>
        <w:t xml:space="preserve"> potwierdzeni</w:t>
      </w:r>
      <w:r w:rsidR="005B2419">
        <w:rPr>
          <w:rFonts w:ascii="Arial" w:hAnsi="Arial" w:cs="Arial"/>
        </w:rPr>
        <w:t>e</w:t>
      </w:r>
      <w:r w:rsidR="002F43D5" w:rsidRPr="002F43D5">
        <w:rPr>
          <w:rFonts w:ascii="Arial" w:hAnsi="Arial" w:cs="Arial"/>
        </w:rPr>
        <w:t xml:space="preserve"> prawidłowości wykonania prac w formie protokołu sporządzonego przez uprawnionego </w:t>
      </w:r>
      <w:r>
        <w:rPr>
          <w:rFonts w:ascii="Arial" w:hAnsi="Arial" w:cs="Arial"/>
        </w:rPr>
        <w:t>M</w:t>
      </w:r>
      <w:r w:rsidR="002F43D5" w:rsidRPr="002F43D5">
        <w:rPr>
          <w:rFonts w:ascii="Arial" w:hAnsi="Arial" w:cs="Arial"/>
        </w:rPr>
        <w:t xml:space="preserve">istrza </w:t>
      </w:r>
      <w:r>
        <w:rPr>
          <w:rFonts w:ascii="Arial" w:hAnsi="Arial" w:cs="Arial"/>
        </w:rPr>
        <w:t>K</w:t>
      </w:r>
      <w:r w:rsidR="002F43D5" w:rsidRPr="002F43D5">
        <w:rPr>
          <w:rFonts w:ascii="Arial" w:hAnsi="Arial" w:cs="Arial"/>
        </w:rPr>
        <w:t>ominiarskiego</w:t>
      </w:r>
      <w:r>
        <w:rPr>
          <w:rFonts w:ascii="Arial" w:hAnsi="Arial" w:cs="Arial"/>
        </w:rPr>
        <w:t>, który aktualnie obsługuje daną nieruchomość</w:t>
      </w:r>
      <w:r w:rsidR="002F43D5" w:rsidRPr="002F43D5">
        <w:rPr>
          <w:rFonts w:ascii="Arial" w:hAnsi="Arial" w:cs="Arial"/>
        </w:rPr>
        <w:t>.</w:t>
      </w:r>
      <w:r>
        <w:rPr>
          <w:rFonts w:ascii="Arial" w:hAnsi="Arial" w:cs="Arial"/>
          <w:bCs/>
        </w:rPr>
        <w:t>Niedopuszczane są do odbioru opinie kominiarskie wystawione przez firmę, która uszczelniała przewód kominowy.</w:t>
      </w:r>
    </w:p>
    <w:p w:rsidR="00713CFE" w:rsidRDefault="00713CFE" w:rsidP="00AE0A50">
      <w:pPr>
        <w:autoSpaceDE w:val="0"/>
        <w:autoSpaceDN w:val="0"/>
        <w:adjustRightInd w:val="0"/>
        <w:spacing w:after="0" w:line="240" w:lineRule="auto"/>
        <w:rPr>
          <w:rFonts w:ascii="Arial" w:hAnsi="Arial" w:cs="Arial"/>
        </w:rPr>
      </w:pPr>
    </w:p>
    <w:p w:rsidR="007E213C" w:rsidRDefault="007E213C" w:rsidP="00AE0A50">
      <w:pPr>
        <w:autoSpaceDE w:val="0"/>
        <w:autoSpaceDN w:val="0"/>
        <w:adjustRightInd w:val="0"/>
        <w:spacing w:after="0" w:line="240" w:lineRule="auto"/>
        <w:rPr>
          <w:rFonts w:ascii="Arial" w:hAnsi="Arial" w:cs="Arial"/>
          <w:b/>
        </w:rPr>
      </w:pPr>
    </w:p>
    <w:p w:rsidR="00AE0A50" w:rsidRPr="002F43D5" w:rsidRDefault="00AE0A50" w:rsidP="00AE0A50">
      <w:pPr>
        <w:autoSpaceDE w:val="0"/>
        <w:autoSpaceDN w:val="0"/>
        <w:adjustRightInd w:val="0"/>
        <w:spacing w:after="0" w:line="240" w:lineRule="auto"/>
        <w:rPr>
          <w:rFonts w:ascii="Arial" w:hAnsi="Arial" w:cs="Arial"/>
          <w:b/>
        </w:rPr>
      </w:pPr>
      <w:r w:rsidRPr="002F43D5">
        <w:rPr>
          <w:rFonts w:ascii="Arial" w:hAnsi="Arial" w:cs="Arial"/>
          <w:b/>
        </w:rPr>
        <w:lastRenderedPageBreak/>
        <w:t xml:space="preserve">9. </w:t>
      </w:r>
      <w:r w:rsidR="00FB1EEA" w:rsidRPr="002F43D5">
        <w:rPr>
          <w:rFonts w:ascii="Arial" w:hAnsi="Arial" w:cs="Arial"/>
          <w:b/>
        </w:rPr>
        <w:t>ROZLICZENIE ROBÓT</w:t>
      </w:r>
    </w:p>
    <w:p w:rsidR="005425A8" w:rsidRDefault="005425A8" w:rsidP="00AE0A50">
      <w:pPr>
        <w:autoSpaceDE w:val="0"/>
        <w:autoSpaceDN w:val="0"/>
        <w:adjustRightInd w:val="0"/>
        <w:spacing w:after="0" w:line="240" w:lineRule="auto"/>
        <w:rPr>
          <w:rFonts w:ascii="Arial" w:hAnsi="Arial" w:cs="Arial"/>
        </w:rPr>
      </w:pPr>
    </w:p>
    <w:p w:rsidR="002F43D5" w:rsidRPr="002F43D5" w:rsidRDefault="002F43D5" w:rsidP="008D2EC8">
      <w:pPr>
        <w:pStyle w:val="Akapitzlist"/>
        <w:numPr>
          <w:ilvl w:val="0"/>
          <w:numId w:val="16"/>
        </w:numPr>
        <w:autoSpaceDE w:val="0"/>
        <w:autoSpaceDN w:val="0"/>
        <w:adjustRightInd w:val="0"/>
        <w:spacing w:after="0" w:line="240" w:lineRule="auto"/>
        <w:jc w:val="both"/>
        <w:rPr>
          <w:rFonts w:ascii="Arial" w:hAnsi="Arial" w:cs="Arial"/>
        </w:rPr>
      </w:pPr>
      <w:r w:rsidRPr="002F43D5">
        <w:rPr>
          <w:rFonts w:ascii="Arial" w:hAnsi="Arial" w:cs="Arial"/>
        </w:rPr>
        <w:t xml:space="preserve">Rozliczenie robót nastąpi na podstawie zawartej umowy i ceny jednostkowej </w:t>
      </w:r>
      <w:r w:rsidR="007E213C">
        <w:rPr>
          <w:rFonts w:ascii="Arial" w:hAnsi="Arial" w:cs="Arial"/>
        </w:rPr>
        <w:br/>
      </w:r>
      <w:r w:rsidRPr="002F43D5">
        <w:rPr>
          <w:rFonts w:ascii="Arial" w:hAnsi="Arial" w:cs="Arial"/>
        </w:rPr>
        <w:t>za uszczelnienie jednego metra przewodu.</w:t>
      </w:r>
    </w:p>
    <w:p w:rsidR="002F43D5" w:rsidRPr="002F43D5" w:rsidRDefault="002F43D5" w:rsidP="008D2EC8">
      <w:pPr>
        <w:pStyle w:val="Akapitzlist"/>
        <w:numPr>
          <w:ilvl w:val="0"/>
          <w:numId w:val="16"/>
        </w:numPr>
        <w:autoSpaceDE w:val="0"/>
        <w:autoSpaceDN w:val="0"/>
        <w:adjustRightInd w:val="0"/>
        <w:spacing w:after="0" w:line="240" w:lineRule="auto"/>
        <w:jc w:val="both"/>
        <w:rPr>
          <w:rFonts w:ascii="Arial" w:hAnsi="Arial" w:cs="Arial"/>
        </w:rPr>
      </w:pPr>
      <w:r w:rsidRPr="002F43D5">
        <w:rPr>
          <w:rFonts w:ascii="Arial" w:hAnsi="Arial" w:cs="Arial"/>
        </w:rPr>
        <w:t xml:space="preserve">Wysokość wynagrodzenia za wykonanie poszczególnych zleceń jednostkowych, będzie iloczynem długości uszczelnianych przewodów kominowych i ceny </w:t>
      </w:r>
      <w:r w:rsidR="007E213C">
        <w:rPr>
          <w:rFonts w:ascii="Arial" w:hAnsi="Arial" w:cs="Arial"/>
        </w:rPr>
        <w:br/>
      </w:r>
      <w:r w:rsidRPr="002F43D5">
        <w:rPr>
          <w:rFonts w:ascii="Arial" w:hAnsi="Arial" w:cs="Arial"/>
        </w:rPr>
        <w:t xml:space="preserve">za uszczelnienie 1 </w:t>
      </w:r>
      <w:proofErr w:type="spellStart"/>
      <w:r w:rsidRPr="002F43D5">
        <w:rPr>
          <w:rFonts w:ascii="Arial" w:hAnsi="Arial" w:cs="Arial"/>
        </w:rPr>
        <w:t>mb</w:t>
      </w:r>
      <w:proofErr w:type="spellEnd"/>
      <w:r w:rsidRPr="002F43D5">
        <w:rPr>
          <w:rFonts w:ascii="Arial" w:hAnsi="Arial" w:cs="Arial"/>
        </w:rPr>
        <w:t>.</w:t>
      </w:r>
    </w:p>
    <w:p w:rsidR="00AE0A50" w:rsidRDefault="002F43D5" w:rsidP="008D2EC8">
      <w:pPr>
        <w:pStyle w:val="Akapitzlist"/>
        <w:numPr>
          <w:ilvl w:val="0"/>
          <w:numId w:val="16"/>
        </w:numPr>
        <w:autoSpaceDE w:val="0"/>
        <w:autoSpaceDN w:val="0"/>
        <w:adjustRightInd w:val="0"/>
        <w:spacing w:after="0" w:line="240" w:lineRule="auto"/>
        <w:jc w:val="both"/>
        <w:rPr>
          <w:rFonts w:ascii="Arial" w:hAnsi="Arial" w:cs="Arial"/>
        </w:rPr>
      </w:pPr>
      <w:r w:rsidRPr="002F43D5">
        <w:rPr>
          <w:rFonts w:ascii="Arial" w:hAnsi="Arial" w:cs="Arial"/>
        </w:rPr>
        <w:t xml:space="preserve">Wykonawca na fakturze każdorazowo wskaże Rejon oraz adres, którego dotyczyło </w:t>
      </w:r>
      <w:bookmarkStart w:id="0" w:name="_GoBack"/>
      <w:r w:rsidRPr="002F43D5">
        <w:rPr>
          <w:rFonts w:ascii="Arial" w:hAnsi="Arial" w:cs="Arial"/>
        </w:rPr>
        <w:t>zlecenie jednostkowe.</w:t>
      </w:r>
    </w:p>
    <w:bookmarkEnd w:id="0"/>
    <w:p w:rsidR="008D2EC8" w:rsidRPr="008D2EC8" w:rsidRDefault="008D2EC8" w:rsidP="008D2EC8">
      <w:pPr>
        <w:pStyle w:val="Akapitzlist"/>
        <w:numPr>
          <w:ilvl w:val="0"/>
          <w:numId w:val="16"/>
        </w:numPr>
        <w:autoSpaceDE w:val="0"/>
        <w:autoSpaceDN w:val="0"/>
        <w:adjustRightInd w:val="0"/>
        <w:spacing w:after="0" w:line="240" w:lineRule="auto"/>
        <w:jc w:val="both"/>
        <w:rPr>
          <w:rFonts w:ascii="Arial" w:hAnsi="Arial" w:cs="Arial"/>
        </w:rPr>
      </w:pPr>
      <w:r w:rsidRPr="008D2EC8">
        <w:rPr>
          <w:rFonts w:ascii="Arial" w:hAnsi="Arial" w:cs="Arial"/>
        </w:rPr>
        <w:t>W uzasadnionym przypadku,</w:t>
      </w:r>
      <w:r>
        <w:rPr>
          <w:rFonts w:ascii="Arial" w:hAnsi="Arial" w:cs="Arial"/>
        </w:rPr>
        <w:t xml:space="preserve"> kiedy </w:t>
      </w:r>
      <w:r w:rsidRPr="008D2EC8">
        <w:rPr>
          <w:rFonts w:ascii="Arial" w:hAnsi="Arial" w:cs="Arial"/>
        </w:rPr>
        <w:t>po uzyskaniu zgody Inspektora Nadzoru prace z</w:t>
      </w:r>
      <w:r>
        <w:rPr>
          <w:rFonts w:ascii="Arial" w:hAnsi="Arial" w:cs="Arial"/>
        </w:rPr>
        <w:t>ostały wykonane z</w:t>
      </w:r>
      <w:r w:rsidRPr="008D2EC8">
        <w:rPr>
          <w:rFonts w:ascii="Arial" w:hAnsi="Arial" w:cs="Arial"/>
        </w:rPr>
        <w:t xml:space="preserve"> podnośnika. Do rozliczenia należy dołączyć kopię rachunku </w:t>
      </w:r>
      <w:r w:rsidR="007E213C">
        <w:rPr>
          <w:rFonts w:ascii="Arial" w:hAnsi="Arial" w:cs="Arial"/>
        </w:rPr>
        <w:br/>
      </w:r>
      <w:r w:rsidRPr="008D2EC8">
        <w:rPr>
          <w:rFonts w:ascii="Arial" w:hAnsi="Arial" w:cs="Arial"/>
        </w:rPr>
        <w:t>za świadczenie usługi pracy podnośnika.</w:t>
      </w:r>
    </w:p>
    <w:p w:rsidR="007D7A20" w:rsidRDefault="007D7A20" w:rsidP="00AE0A50">
      <w:pPr>
        <w:autoSpaceDE w:val="0"/>
        <w:autoSpaceDN w:val="0"/>
        <w:adjustRightInd w:val="0"/>
        <w:spacing w:after="0" w:line="240" w:lineRule="auto"/>
        <w:rPr>
          <w:rFonts w:ascii="Arial" w:hAnsi="Arial" w:cs="Arial"/>
        </w:rPr>
      </w:pPr>
    </w:p>
    <w:p w:rsidR="00AE0A50" w:rsidRPr="00AE0A50" w:rsidRDefault="00AE0A50" w:rsidP="00AE0A50">
      <w:pPr>
        <w:autoSpaceDE w:val="0"/>
        <w:autoSpaceDN w:val="0"/>
        <w:adjustRightInd w:val="0"/>
        <w:spacing w:after="0" w:line="240" w:lineRule="auto"/>
        <w:rPr>
          <w:rFonts w:ascii="Arial" w:hAnsi="Arial" w:cs="Arial"/>
          <w:b/>
          <w:bCs/>
        </w:rPr>
      </w:pPr>
      <w:r w:rsidRPr="00FA792C">
        <w:rPr>
          <w:rFonts w:ascii="Arial" w:hAnsi="Arial" w:cs="Arial"/>
          <w:b/>
        </w:rPr>
        <w:t>10</w:t>
      </w:r>
      <w:r w:rsidRPr="00AE0A50">
        <w:rPr>
          <w:rFonts w:ascii="Arial" w:hAnsi="Arial" w:cs="Arial"/>
        </w:rPr>
        <w:t xml:space="preserve">. </w:t>
      </w:r>
      <w:r w:rsidR="00FB1EEA">
        <w:rPr>
          <w:rFonts w:ascii="Arial" w:hAnsi="Arial" w:cs="Arial"/>
          <w:b/>
          <w:bCs/>
        </w:rPr>
        <w:t>DOKUMENTY ODNIESIENIA</w:t>
      </w:r>
    </w:p>
    <w:p w:rsidR="00342AFD" w:rsidRDefault="00342AFD" w:rsidP="00AE0A50">
      <w:pPr>
        <w:autoSpaceDE w:val="0"/>
        <w:autoSpaceDN w:val="0"/>
        <w:adjustRightInd w:val="0"/>
        <w:spacing w:after="0" w:line="240" w:lineRule="auto"/>
        <w:rPr>
          <w:rFonts w:ascii="Arial" w:hAnsi="Arial" w:cs="Arial"/>
        </w:rPr>
      </w:pPr>
    </w:p>
    <w:p w:rsidR="00AE0A50" w:rsidRPr="00AE0A50" w:rsidRDefault="00AE0A50" w:rsidP="00AE0A50">
      <w:pPr>
        <w:autoSpaceDE w:val="0"/>
        <w:autoSpaceDN w:val="0"/>
        <w:adjustRightInd w:val="0"/>
        <w:spacing w:after="0" w:line="240" w:lineRule="auto"/>
        <w:rPr>
          <w:rFonts w:ascii="Arial" w:hAnsi="Arial" w:cs="Arial"/>
          <w:b/>
          <w:bCs/>
        </w:rPr>
      </w:pPr>
      <w:r w:rsidRPr="004E5D00">
        <w:rPr>
          <w:rFonts w:ascii="Arial" w:hAnsi="Arial" w:cs="Arial"/>
          <w:b/>
        </w:rPr>
        <w:t>10.1.</w:t>
      </w:r>
      <w:r w:rsidR="004E5D00">
        <w:rPr>
          <w:rFonts w:ascii="Arial" w:hAnsi="Arial" w:cs="Arial"/>
          <w:b/>
          <w:bCs/>
        </w:rPr>
        <w:t xml:space="preserve"> </w:t>
      </w:r>
      <w:r w:rsidRPr="00AE0A50">
        <w:rPr>
          <w:rFonts w:ascii="Arial" w:hAnsi="Arial" w:cs="Arial"/>
          <w:b/>
          <w:bCs/>
        </w:rPr>
        <w:t>Normy</w:t>
      </w:r>
    </w:p>
    <w:p w:rsidR="00CF5F3F" w:rsidRDefault="00AE0A50" w:rsidP="00CF5F3F">
      <w:pPr>
        <w:autoSpaceDE w:val="0"/>
        <w:autoSpaceDN w:val="0"/>
        <w:adjustRightInd w:val="0"/>
        <w:spacing w:after="0" w:line="240" w:lineRule="auto"/>
        <w:jc w:val="both"/>
        <w:rPr>
          <w:rFonts w:ascii="Arial" w:hAnsi="Arial" w:cs="Arial"/>
        </w:rPr>
      </w:pPr>
      <w:r w:rsidRPr="00AE0A50">
        <w:rPr>
          <w:rFonts w:ascii="Arial" w:hAnsi="Arial" w:cs="Arial"/>
        </w:rPr>
        <w:t>PN-85/B-04500 Zaprawy budowlane. Badania cech fizycznych i wytrzymało</w:t>
      </w:r>
      <w:r w:rsidRPr="00AE0A50">
        <w:rPr>
          <w:rFonts w:ascii="Arial" w:eastAsia="TimesNewRoman" w:hAnsi="Arial" w:cs="Arial"/>
        </w:rPr>
        <w:t>ś</w:t>
      </w:r>
      <w:r w:rsidRPr="00AE0A50">
        <w:rPr>
          <w:rFonts w:ascii="Arial" w:hAnsi="Arial" w:cs="Arial"/>
        </w:rPr>
        <w:t>ciowych.</w:t>
      </w:r>
    </w:p>
    <w:p w:rsidR="00AE0A50" w:rsidRPr="00AE0A50" w:rsidRDefault="00AE0A50" w:rsidP="00CF5F3F">
      <w:pPr>
        <w:autoSpaceDE w:val="0"/>
        <w:autoSpaceDN w:val="0"/>
        <w:adjustRightInd w:val="0"/>
        <w:spacing w:after="0" w:line="240" w:lineRule="auto"/>
        <w:jc w:val="both"/>
        <w:rPr>
          <w:rFonts w:ascii="Arial" w:hAnsi="Arial" w:cs="Arial"/>
        </w:rPr>
      </w:pPr>
      <w:r w:rsidRPr="00AE0A50">
        <w:rPr>
          <w:rFonts w:ascii="Arial" w:hAnsi="Arial" w:cs="Arial"/>
        </w:rPr>
        <w:t>PN-88/B-32250 Materiały budowlane. Woda do betonów i zapraw.</w:t>
      </w:r>
    </w:p>
    <w:p w:rsidR="00AE0A50" w:rsidRPr="00234E94" w:rsidRDefault="00AE0A50" w:rsidP="00CF5F3F">
      <w:pPr>
        <w:autoSpaceDE w:val="0"/>
        <w:autoSpaceDN w:val="0"/>
        <w:adjustRightInd w:val="0"/>
        <w:spacing w:after="0" w:line="240" w:lineRule="auto"/>
        <w:jc w:val="both"/>
        <w:rPr>
          <w:rFonts w:ascii="Arial" w:hAnsi="Arial" w:cs="Arial"/>
          <w:lang w:val="en-US"/>
        </w:rPr>
      </w:pPr>
      <w:r w:rsidRPr="00234E94">
        <w:rPr>
          <w:rFonts w:ascii="Arial" w:hAnsi="Arial" w:cs="Arial"/>
          <w:lang w:val="en-US"/>
        </w:rPr>
        <w:t xml:space="preserve">PN-B-30020:1999 </w:t>
      </w:r>
      <w:r w:rsidR="00234E94" w:rsidRPr="00234E94">
        <w:rPr>
          <w:rFonts w:ascii="Arial" w:hAnsi="Arial" w:cs="Arial"/>
          <w:lang w:val="en-US"/>
        </w:rPr>
        <w:t xml:space="preserve"> (PN-EN 459-1: 2015-06)</w:t>
      </w:r>
      <w:r w:rsidR="007E213C">
        <w:rPr>
          <w:rFonts w:ascii="Arial" w:hAnsi="Arial" w:cs="Arial"/>
          <w:lang w:val="en-US"/>
        </w:rPr>
        <w:t xml:space="preserve"> </w:t>
      </w:r>
      <w:proofErr w:type="spellStart"/>
      <w:r w:rsidRPr="00234E94">
        <w:rPr>
          <w:rFonts w:ascii="Arial" w:hAnsi="Arial" w:cs="Arial"/>
          <w:lang w:val="en-US"/>
        </w:rPr>
        <w:t>Wapno</w:t>
      </w:r>
      <w:proofErr w:type="spellEnd"/>
      <w:r w:rsidRPr="00234E94">
        <w:rPr>
          <w:rFonts w:ascii="Arial" w:hAnsi="Arial" w:cs="Arial"/>
          <w:lang w:val="en-US"/>
        </w:rPr>
        <w:t>.</w:t>
      </w:r>
    </w:p>
    <w:p w:rsidR="00AE0A50" w:rsidRPr="00AE0A50" w:rsidRDefault="00AE0A50" w:rsidP="00CF5F3F">
      <w:pPr>
        <w:autoSpaceDE w:val="0"/>
        <w:autoSpaceDN w:val="0"/>
        <w:adjustRightInd w:val="0"/>
        <w:spacing w:after="0" w:line="240" w:lineRule="auto"/>
        <w:jc w:val="both"/>
        <w:rPr>
          <w:rFonts w:ascii="Arial" w:hAnsi="Arial" w:cs="Arial"/>
        </w:rPr>
      </w:pPr>
      <w:r w:rsidRPr="00AE0A50">
        <w:rPr>
          <w:rFonts w:ascii="Arial" w:hAnsi="Arial" w:cs="Arial"/>
        </w:rPr>
        <w:t>PN-79/B-06711 Kruszywa mineralne. Piaski do zapraw budowlanych.</w:t>
      </w:r>
    </w:p>
    <w:p w:rsidR="00AE0A50" w:rsidRPr="00AE0A50" w:rsidRDefault="00AE0A50" w:rsidP="00CF5F3F">
      <w:pPr>
        <w:autoSpaceDE w:val="0"/>
        <w:autoSpaceDN w:val="0"/>
        <w:adjustRightInd w:val="0"/>
        <w:spacing w:after="0" w:line="240" w:lineRule="auto"/>
        <w:jc w:val="both"/>
        <w:rPr>
          <w:rFonts w:ascii="Arial" w:hAnsi="Arial" w:cs="Arial"/>
        </w:rPr>
      </w:pPr>
      <w:r w:rsidRPr="00AE0A50">
        <w:rPr>
          <w:rFonts w:ascii="Arial" w:hAnsi="Arial" w:cs="Arial"/>
        </w:rPr>
        <w:t>PN-90/B-14501 Zaprawy budowlane zwykłe.</w:t>
      </w:r>
    </w:p>
    <w:p w:rsidR="006414AE" w:rsidRDefault="00AE0A50" w:rsidP="00CF5F3F">
      <w:pPr>
        <w:autoSpaceDE w:val="0"/>
        <w:autoSpaceDN w:val="0"/>
        <w:adjustRightInd w:val="0"/>
        <w:spacing w:after="0" w:line="240" w:lineRule="auto"/>
        <w:jc w:val="both"/>
        <w:rPr>
          <w:rFonts w:ascii="Arial" w:hAnsi="Arial" w:cs="Arial"/>
        </w:rPr>
      </w:pPr>
      <w:r w:rsidRPr="00AE0A50">
        <w:rPr>
          <w:rFonts w:ascii="Arial" w:hAnsi="Arial" w:cs="Arial"/>
        </w:rPr>
        <w:t xml:space="preserve">PN-B-19701;1997 </w:t>
      </w:r>
      <w:r w:rsidR="00234E94">
        <w:rPr>
          <w:rFonts w:ascii="Arial" w:hAnsi="Arial" w:cs="Arial"/>
        </w:rPr>
        <w:t xml:space="preserve"> (PN-EN 197-1:2012) </w:t>
      </w:r>
      <w:r w:rsidRPr="00AE0A50">
        <w:rPr>
          <w:rFonts w:ascii="Arial" w:hAnsi="Arial" w:cs="Arial"/>
        </w:rPr>
        <w:t>Cementy powszechnego u</w:t>
      </w:r>
      <w:r w:rsidR="006414AE">
        <w:rPr>
          <w:rFonts w:ascii="Arial" w:hAnsi="Arial" w:cs="Arial"/>
        </w:rPr>
        <w:t>ż</w:t>
      </w:r>
      <w:r w:rsidRPr="00AE0A50">
        <w:rPr>
          <w:rFonts w:ascii="Arial" w:hAnsi="Arial" w:cs="Arial"/>
        </w:rPr>
        <w:t>ytku.</w:t>
      </w:r>
    </w:p>
    <w:p w:rsidR="00AE0A50" w:rsidRDefault="005027FE" w:rsidP="00CF5F3F">
      <w:pPr>
        <w:autoSpaceDE w:val="0"/>
        <w:autoSpaceDN w:val="0"/>
        <w:adjustRightInd w:val="0"/>
        <w:spacing w:after="0" w:line="240" w:lineRule="auto"/>
        <w:jc w:val="both"/>
        <w:rPr>
          <w:rFonts w:ascii="Open Sans" w:hAnsi="Open Sans" w:cs="Helvetica"/>
          <w:sz w:val="23"/>
          <w:szCs w:val="23"/>
        </w:rPr>
      </w:pPr>
      <w:r w:rsidRPr="006640BA">
        <w:rPr>
          <w:rFonts w:ascii="Open Sans" w:hAnsi="Open Sans" w:cs="Helvetica"/>
          <w:sz w:val="23"/>
          <w:szCs w:val="23"/>
        </w:rPr>
        <w:t>PN-89/B-10425 Przewody dymowe, spalinowe i wentylacyjne murowane z cegły. Wymagania techniczne i badania przy odbiorze.</w:t>
      </w:r>
    </w:p>
    <w:p w:rsidR="006640BA" w:rsidRPr="005E4BED" w:rsidRDefault="006640BA" w:rsidP="00CF5F3F">
      <w:pPr>
        <w:autoSpaceDE w:val="0"/>
        <w:autoSpaceDN w:val="0"/>
        <w:adjustRightInd w:val="0"/>
        <w:spacing w:after="0" w:line="240" w:lineRule="auto"/>
        <w:jc w:val="both"/>
        <w:rPr>
          <w:rFonts w:ascii="Open Sans" w:hAnsi="Open Sans" w:cs="Helvetica"/>
          <w:sz w:val="23"/>
          <w:szCs w:val="23"/>
        </w:rPr>
      </w:pPr>
      <w:r w:rsidRPr="005E4BED">
        <w:rPr>
          <w:rFonts w:ascii="Open Sans" w:hAnsi="Open Sans" w:cs="Helvetica"/>
          <w:sz w:val="23"/>
          <w:szCs w:val="23"/>
        </w:rPr>
        <w:t>PN-85/B-04500 Zaprawy budowlane. Badania cech fizycznych i wytrzymałościowych</w:t>
      </w:r>
    </w:p>
    <w:p w:rsidR="006640BA" w:rsidRPr="005E4BED" w:rsidRDefault="006640BA" w:rsidP="00CF5F3F">
      <w:pPr>
        <w:autoSpaceDE w:val="0"/>
        <w:autoSpaceDN w:val="0"/>
        <w:adjustRightInd w:val="0"/>
        <w:spacing w:after="0" w:line="240" w:lineRule="auto"/>
        <w:jc w:val="both"/>
        <w:rPr>
          <w:rFonts w:ascii="Open Sans" w:hAnsi="Open Sans" w:cs="Helvetica"/>
          <w:sz w:val="23"/>
          <w:szCs w:val="23"/>
        </w:rPr>
      </w:pPr>
      <w:r w:rsidRPr="005E4BED">
        <w:rPr>
          <w:rFonts w:ascii="Open Sans" w:hAnsi="Open Sans" w:cs="Helvetica"/>
          <w:sz w:val="23"/>
          <w:szCs w:val="23"/>
        </w:rPr>
        <w:t>PN-EN 13139:2003; Ac:2004 Kruszywa do zaprawy</w:t>
      </w:r>
    </w:p>
    <w:p w:rsidR="006640BA" w:rsidRDefault="005E4BED" w:rsidP="00CF5F3F">
      <w:pPr>
        <w:autoSpaceDE w:val="0"/>
        <w:autoSpaceDN w:val="0"/>
        <w:adjustRightInd w:val="0"/>
        <w:spacing w:after="0" w:line="240" w:lineRule="auto"/>
        <w:jc w:val="both"/>
        <w:rPr>
          <w:rFonts w:ascii="Open Sans" w:hAnsi="Open Sans" w:cs="Helvetica"/>
          <w:sz w:val="23"/>
          <w:szCs w:val="23"/>
        </w:rPr>
      </w:pPr>
      <w:r w:rsidRPr="005E4BED">
        <w:rPr>
          <w:rFonts w:ascii="Open Sans" w:hAnsi="Open Sans" w:cs="Helvetica"/>
          <w:sz w:val="23"/>
          <w:szCs w:val="23"/>
        </w:rPr>
        <w:t>PN-B-10109:1998 Tynki i zaprawy budowlane. Suche mieszanki tynkarskie</w:t>
      </w:r>
    </w:p>
    <w:p w:rsidR="00234E94" w:rsidRDefault="00234E94" w:rsidP="00CF5F3F">
      <w:pPr>
        <w:autoSpaceDE w:val="0"/>
        <w:autoSpaceDN w:val="0"/>
        <w:adjustRightInd w:val="0"/>
        <w:spacing w:after="0" w:line="240" w:lineRule="auto"/>
        <w:jc w:val="both"/>
        <w:rPr>
          <w:rFonts w:ascii="Arial" w:hAnsi="Arial" w:cs="Arial"/>
        </w:rPr>
      </w:pPr>
      <w:r>
        <w:rPr>
          <w:rFonts w:ascii="Arial" w:hAnsi="Arial" w:cs="Arial"/>
        </w:rPr>
        <w:t xml:space="preserve">PN-EN 934-2:2009 (PN-EN 934 – 2 + A1:2012) </w:t>
      </w:r>
      <w:r w:rsidRPr="00234E94">
        <w:rPr>
          <w:rFonts w:ascii="Arial" w:hAnsi="Arial" w:cs="Arial"/>
        </w:rPr>
        <w:t>Domieszki do betonów i zapraw</w:t>
      </w:r>
    </w:p>
    <w:p w:rsidR="00FA792C" w:rsidRDefault="00FA792C" w:rsidP="00CF5F3F">
      <w:pPr>
        <w:autoSpaceDE w:val="0"/>
        <w:autoSpaceDN w:val="0"/>
        <w:adjustRightInd w:val="0"/>
        <w:spacing w:after="0" w:line="240" w:lineRule="auto"/>
        <w:jc w:val="both"/>
        <w:rPr>
          <w:rFonts w:ascii="Arial" w:hAnsi="Arial" w:cs="Arial"/>
        </w:rPr>
      </w:pPr>
    </w:p>
    <w:p w:rsidR="00FA792C" w:rsidRPr="00AE0A50" w:rsidRDefault="00FA792C" w:rsidP="00FA792C">
      <w:pPr>
        <w:autoSpaceDE w:val="0"/>
        <w:autoSpaceDN w:val="0"/>
        <w:adjustRightInd w:val="0"/>
        <w:spacing w:after="0" w:line="240" w:lineRule="auto"/>
        <w:rPr>
          <w:rFonts w:ascii="Arial" w:hAnsi="Arial" w:cs="Arial"/>
          <w:b/>
          <w:bCs/>
        </w:rPr>
      </w:pPr>
      <w:r w:rsidRPr="004E5D00">
        <w:rPr>
          <w:rFonts w:ascii="Arial" w:hAnsi="Arial" w:cs="Arial"/>
          <w:b/>
        </w:rPr>
        <w:t>10.2.</w:t>
      </w:r>
      <w:r w:rsidR="004E5D00">
        <w:rPr>
          <w:rFonts w:ascii="Arial" w:hAnsi="Arial" w:cs="Arial"/>
        </w:rPr>
        <w:t xml:space="preserve"> </w:t>
      </w:r>
      <w:r>
        <w:rPr>
          <w:rFonts w:ascii="Arial" w:hAnsi="Arial" w:cs="Arial"/>
          <w:b/>
          <w:bCs/>
        </w:rPr>
        <w:t>Przepisy ogólne</w:t>
      </w:r>
    </w:p>
    <w:p w:rsidR="00FA792C" w:rsidRPr="00CD32AE" w:rsidRDefault="00FA792C" w:rsidP="00FA792C">
      <w:pPr>
        <w:pStyle w:val="Akapitzlist"/>
        <w:numPr>
          <w:ilvl w:val="0"/>
          <w:numId w:val="22"/>
        </w:numPr>
        <w:autoSpaceDE w:val="0"/>
        <w:autoSpaceDN w:val="0"/>
        <w:adjustRightInd w:val="0"/>
        <w:spacing w:after="0" w:line="240" w:lineRule="auto"/>
        <w:jc w:val="both"/>
        <w:rPr>
          <w:rFonts w:ascii="Arial" w:hAnsi="Arial" w:cs="Arial"/>
        </w:rPr>
      </w:pPr>
      <w:r w:rsidRPr="00CD32AE">
        <w:rPr>
          <w:rFonts w:ascii="Arial" w:hAnsi="Arial" w:cs="Arial"/>
        </w:rPr>
        <w:t xml:space="preserve">Ustawa Prawo budowlane z dnia 7 </w:t>
      </w:r>
      <w:r>
        <w:rPr>
          <w:rFonts w:ascii="Arial" w:hAnsi="Arial" w:cs="Arial"/>
        </w:rPr>
        <w:t xml:space="preserve">lipca 1994 </w:t>
      </w:r>
      <w:proofErr w:type="spellStart"/>
      <w:r>
        <w:rPr>
          <w:rFonts w:ascii="Arial" w:hAnsi="Arial" w:cs="Arial"/>
        </w:rPr>
        <w:t>r</w:t>
      </w:r>
      <w:proofErr w:type="spellEnd"/>
      <w:r>
        <w:rPr>
          <w:rFonts w:ascii="Arial" w:hAnsi="Arial" w:cs="Arial"/>
        </w:rPr>
        <w:t xml:space="preserve"> (</w:t>
      </w:r>
      <w:r w:rsidR="0004429F">
        <w:rPr>
          <w:rFonts w:ascii="Arial" w:hAnsi="Arial" w:cs="Arial"/>
        </w:rPr>
        <w:t xml:space="preserve">tekst jedn. </w:t>
      </w:r>
      <w:proofErr w:type="spellStart"/>
      <w:r w:rsidR="0004429F">
        <w:rPr>
          <w:rFonts w:ascii="Arial" w:hAnsi="Arial" w:cs="Arial"/>
        </w:rPr>
        <w:t>Dz.U</w:t>
      </w:r>
      <w:proofErr w:type="spellEnd"/>
      <w:r w:rsidR="0004429F">
        <w:rPr>
          <w:rFonts w:ascii="Arial" w:hAnsi="Arial" w:cs="Arial"/>
        </w:rPr>
        <w:t>. z 2020 r.</w:t>
      </w:r>
      <w:r>
        <w:rPr>
          <w:rFonts w:ascii="Arial" w:hAnsi="Arial" w:cs="Arial"/>
        </w:rPr>
        <w:t xml:space="preserve"> poz.</w:t>
      </w:r>
      <w:r w:rsidR="0004429F">
        <w:rPr>
          <w:rFonts w:ascii="Arial" w:hAnsi="Arial" w:cs="Arial"/>
        </w:rPr>
        <w:t xml:space="preserve"> 1333;</w:t>
      </w:r>
      <w:r w:rsidR="00714C06">
        <w:rPr>
          <w:rFonts w:ascii="Arial" w:hAnsi="Arial" w:cs="Arial"/>
        </w:rPr>
        <w:t xml:space="preserve"> zm.: </w:t>
      </w:r>
      <w:proofErr w:type="spellStart"/>
      <w:r w:rsidR="00714C06">
        <w:rPr>
          <w:rFonts w:ascii="Arial" w:hAnsi="Arial" w:cs="Arial"/>
        </w:rPr>
        <w:t>Dz.U</w:t>
      </w:r>
      <w:proofErr w:type="spellEnd"/>
      <w:r w:rsidR="00714C06">
        <w:rPr>
          <w:rFonts w:ascii="Arial" w:hAnsi="Arial" w:cs="Arial"/>
        </w:rPr>
        <w:t>. z 2020 r. poz. 2127, poz.. 2127, poz. 2320; z 2021 r. poz. 11</w:t>
      </w:r>
      <w:r w:rsidRPr="00CD32AE">
        <w:rPr>
          <w:rFonts w:ascii="Arial" w:hAnsi="Arial" w:cs="Arial"/>
        </w:rPr>
        <w:t>)</w:t>
      </w:r>
    </w:p>
    <w:p w:rsidR="00234E94" w:rsidRPr="00FA792C" w:rsidRDefault="00FA792C" w:rsidP="0041671A">
      <w:pPr>
        <w:pStyle w:val="Akapitzlist"/>
        <w:numPr>
          <w:ilvl w:val="0"/>
          <w:numId w:val="22"/>
        </w:numPr>
        <w:autoSpaceDE w:val="0"/>
        <w:autoSpaceDN w:val="0"/>
        <w:adjustRightInd w:val="0"/>
        <w:spacing w:after="0" w:line="240" w:lineRule="auto"/>
        <w:jc w:val="both"/>
        <w:rPr>
          <w:rFonts w:ascii="Arial" w:hAnsi="Arial" w:cs="Arial"/>
        </w:rPr>
      </w:pPr>
      <w:r w:rsidRPr="00CD32AE">
        <w:rPr>
          <w:rFonts w:ascii="Arial" w:hAnsi="Arial" w:cs="Arial"/>
        </w:rPr>
        <w:t>Rozporz</w:t>
      </w:r>
      <w:r w:rsidRPr="00CD32AE">
        <w:rPr>
          <w:rFonts w:ascii="Arial" w:eastAsia="TimesNewRoman" w:hAnsi="Arial" w:cs="Arial"/>
        </w:rPr>
        <w:t>ą</w:t>
      </w:r>
      <w:r w:rsidRPr="00CD32AE">
        <w:rPr>
          <w:rFonts w:ascii="Arial" w:hAnsi="Arial" w:cs="Arial"/>
        </w:rPr>
        <w:t>dzenie Ministra Infrastruktury z dnia 12 kwietnia 2002 r. w sprawie warunków</w:t>
      </w:r>
      <w:r>
        <w:rPr>
          <w:rFonts w:ascii="Arial" w:hAnsi="Arial" w:cs="Arial"/>
        </w:rPr>
        <w:t xml:space="preserve"> t</w:t>
      </w:r>
      <w:r w:rsidRPr="00CD32AE">
        <w:rPr>
          <w:rFonts w:ascii="Arial" w:hAnsi="Arial" w:cs="Arial"/>
        </w:rPr>
        <w:t>echnicznych jakim powinny odpowiada</w:t>
      </w:r>
      <w:r w:rsidRPr="00CD32AE">
        <w:rPr>
          <w:rFonts w:ascii="Arial" w:eastAsia="TimesNewRoman" w:hAnsi="Arial" w:cs="Arial"/>
        </w:rPr>
        <w:t xml:space="preserve">ć </w:t>
      </w:r>
      <w:r w:rsidRPr="00CD32AE">
        <w:rPr>
          <w:rFonts w:ascii="Arial" w:hAnsi="Arial" w:cs="Arial"/>
        </w:rPr>
        <w:t>budynki i ich usytuowanie</w:t>
      </w:r>
      <w:r>
        <w:rPr>
          <w:rFonts w:ascii="Arial" w:hAnsi="Arial" w:cs="Arial"/>
        </w:rPr>
        <w:t xml:space="preserve"> (</w:t>
      </w:r>
      <w:r w:rsidR="0004429F">
        <w:rPr>
          <w:rFonts w:ascii="Arial" w:hAnsi="Arial" w:cs="Arial"/>
        </w:rPr>
        <w:t xml:space="preserve">tekst jedn. </w:t>
      </w:r>
      <w:proofErr w:type="spellStart"/>
      <w:r w:rsidR="0004429F">
        <w:rPr>
          <w:rFonts w:ascii="Arial" w:hAnsi="Arial" w:cs="Arial"/>
        </w:rPr>
        <w:t>Dz.U</w:t>
      </w:r>
      <w:proofErr w:type="spellEnd"/>
      <w:r w:rsidR="0004429F">
        <w:rPr>
          <w:rFonts w:ascii="Arial" w:hAnsi="Arial" w:cs="Arial"/>
        </w:rPr>
        <w:t xml:space="preserve">. </w:t>
      </w:r>
      <w:r>
        <w:rPr>
          <w:rFonts w:ascii="Arial" w:hAnsi="Arial" w:cs="Arial"/>
        </w:rPr>
        <w:t>z 20</w:t>
      </w:r>
      <w:r w:rsidR="0004429F">
        <w:rPr>
          <w:rFonts w:ascii="Arial" w:hAnsi="Arial" w:cs="Arial"/>
        </w:rPr>
        <w:t>20 r. poz. 1608, poz. 2351</w:t>
      </w:r>
      <w:r w:rsidRPr="00CD32AE">
        <w:rPr>
          <w:rFonts w:ascii="Arial" w:hAnsi="Arial" w:cs="Arial"/>
        </w:rPr>
        <w:t>)</w:t>
      </w:r>
    </w:p>
    <w:p w:rsidR="00234E94" w:rsidRDefault="00234E94" w:rsidP="0041671A">
      <w:pPr>
        <w:autoSpaceDE w:val="0"/>
        <w:autoSpaceDN w:val="0"/>
        <w:adjustRightInd w:val="0"/>
        <w:spacing w:after="0" w:line="240" w:lineRule="auto"/>
        <w:rPr>
          <w:rFonts w:ascii="Arial" w:hAnsi="Arial" w:cs="Arial"/>
        </w:rPr>
      </w:pPr>
    </w:p>
    <w:p w:rsidR="0041671A" w:rsidRPr="00AE0A50" w:rsidRDefault="00FA792C" w:rsidP="0041671A">
      <w:pPr>
        <w:autoSpaceDE w:val="0"/>
        <w:autoSpaceDN w:val="0"/>
        <w:adjustRightInd w:val="0"/>
        <w:spacing w:after="0" w:line="240" w:lineRule="auto"/>
        <w:rPr>
          <w:rFonts w:ascii="Arial" w:hAnsi="Arial" w:cs="Arial"/>
          <w:b/>
          <w:bCs/>
        </w:rPr>
      </w:pPr>
      <w:r w:rsidRPr="004E5D00">
        <w:rPr>
          <w:rFonts w:ascii="Arial" w:hAnsi="Arial" w:cs="Arial"/>
          <w:b/>
        </w:rPr>
        <w:t>10.3</w:t>
      </w:r>
      <w:r w:rsidR="0041671A" w:rsidRPr="004E5D00">
        <w:rPr>
          <w:rFonts w:ascii="Arial" w:hAnsi="Arial" w:cs="Arial"/>
          <w:b/>
        </w:rPr>
        <w:t>.</w:t>
      </w:r>
      <w:r w:rsidR="004E5D00">
        <w:rPr>
          <w:rFonts w:ascii="Arial" w:hAnsi="Arial" w:cs="Arial"/>
        </w:rPr>
        <w:t xml:space="preserve"> </w:t>
      </w:r>
      <w:r w:rsidR="0041671A" w:rsidRPr="00AE0A50">
        <w:rPr>
          <w:rFonts w:ascii="Arial" w:hAnsi="Arial" w:cs="Arial"/>
          <w:b/>
          <w:bCs/>
        </w:rPr>
        <w:t>Inne dokumenty i instrukcje</w:t>
      </w:r>
    </w:p>
    <w:p w:rsidR="0041671A" w:rsidRPr="005E4BED" w:rsidRDefault="00342AFD" w:rsidP="006414AE">
      <w:pPr>
        <w:autoSpaceDE w:val="0"/>
        <w:autoSpaceDN w:val="0"/>
        <w:adjustRightInd w:val="0"/>
        <w:spacing w:after="0" w:line="240" w:lineRule="auto"/>
        <w:rPr>
          <w:rFonts w:ascii="Open Sans" w:hAnsi="Open Sans" w:cs="Helvetica"/>
          <w:sz w:val="23"/>
          <w:szCs w:val="23"/>
        </w:rPr>
      </w:pPr>
      <w:r>
        <w:rPr>
          <w:rFonts w:ascii="Open Sans" w:hAnsi="Open Sans" w:cs="Helvetica"/>
          <w:sz w:val="23"/>
          <w:szCs w:val="23"/>
        </w:rPr>
        <w:t>Aprobaty techniczne</w:t>
      </w:r>
      <w:r w:rsidR="004E5D00">
        <w:rPr>
          <w:rFonts w:ascii="Open Sans" w:hAnsi="Open Sans" w:cs="Helvetica"/>
          <w:sz w:val="23"/>
          <w:szCs w:val="23"/>
        </w:rPr>
        <w:t>.</w:t>
      </w:r>
      <w:r>
        <w:rPr>
          <w:rFonts w:ascii="Open Sans" w:hAnsi="Open Sans" w:cs="Helvetica"/>
          <w:sz w:val="23"/>
          <w:szCs w:val="23"/>
        </w:rPr>
        <w:t xml:space="preserve"> </w:t>
      </w:r>
    </w:p>
    <w:sectPr w:rsidR="0041671A" w:rsidRPr="005E4BED" w:rsidSect="008F61EC">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674F" w:rsidRDefault="0027674F" w:rsidP="009F7364">
      <w:pPr>
        <w:spacing w:after="0" w:line="240" w:lineRule="auto"/>
      </w:pPr>
      <w:r>
        <w:separator/>
      </w:r>
    </w:p>
  </w:endnote>
  <w:endnote w:type="continuationSeparator" w:id="1">
    <w:p w:rsidR="0027674F" w:rsidRDefault="0027674F" w:rsidP="009F73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Times-Roman">
    <w:altName w:val="Times New Roman"/>
    <w:charset w:val="00"/>
    <w:family w:val="roman"/>
    <w:pitch w:val="default"/>
    <w:sig w:usb0="00000000" w:usb1="00000000" w:usb2="00000000" w:usb3="00000000" w:csb0="00000000" w:csb1="00000000"/>
  </w:font>
  <w:font w:name="Times-Bold">
    <w:charset w:val="00"/>
    <w:family w:val="auto"/>
    <w:pitch w:val="default"/>
    <w:sig w:usb0="00000000" w:usb1="00000000" w:usb2="00000000" w:usb3="00000000" w:csb0="00000000" w:csb1="00000000"/>
  </w:font>
  <w:font w:name="TTE1F71390t00">
    <w:charset w:val="00"/>
    <w:family w:val="auto"/>
    <w:pitch w:val="default"/>
    <w:sig w:usb0="00000000" w:usb1="00000000" w:usb2="00000000" w:usb3="00000000" w:csb0="00000000" w:csb1="00000000"/>
  </w:font>
  <w:font w:name="TimesNewRoman">
    <w:altName w:val="MS Mincho"/>
    <w:panose1 w:val="00000000000000000000"/>
    <w:charset w:val="80"/>
    <w:family w:val="auto"/>
    <w:notTrueType/>
    <w:pitch w:val="default"/>
    <w:sig w:usb0="00000000" w:usb1="08070000" w:usb2="00000010" w:usb3="00000000" w:csb0="00020000" w:csb1="00000000"/>
  </w:font>
  <w:font w:name="Open Sans">
    <w:altName w:val="Segoe UI"/>
    <w:charset w:val="EE"/>
    <w:family w:val="swiss"/>
    <w:pitch w:val="variable"/>
    <w:sig w:usb0="E00002EF" w:usb1="4000205B" w:usb2="00000028"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674F" w:rsidRDefault="0027674F" w:rsidP="009F7364">
      <w:pPr>
        <w:spacing w:after="0" w:line="240" w:lineRule="auto"/>
      </w:pPr>
      <w:r>
        <w:separator/>
      </w:r>
    </w:p>
  </w:footnote>
  <w:footnote w:type="continuationSeparator" w:id="1">
    <w:p w:rsidR="0027674F" w:rsidRDefault="0027674F" w:rsidP="009F736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278FD"/>
    <w:multiLevelType w:val="hybridMultilevel"/>
    <w:tmpl w:val="C4CC45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8211034"/>
    <w:multiLevelType w:val="hybridMultilevel"/>
    <w:tmpl w:val="BDB434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A494C5C"/>
    <w:multiLevelType w:val="hybridMultilevel"/>
    <w:tmpl w:val="90FA4B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7CA5DB0"/>
    <w:multiLevelType w:val="multilevel"/>
    <w:tmpl w:val="373AFA40"/>
    <w:lvl w:ilvl="0">
      <w:start w:val="1"/>
      <w:numFmt w:val="bullet"/>
      <w:lvlText w:val=""/>
      <w:lvlJc w:val="left"/>
      <w:pPr>
        <w:tabs>
          <w:tab w:val="num" w:pos="720"/>
        </w:tabs>
        <w:ind w:left="720" w:hanging="360"/>
      </w:pPr>
      <w:rPr>
        <w:rFonts w:ascii="Symbol" w:hAnsi="Symbol" w:hint="default"/>
        <w:sz w:val="20"/>
      </w:rPr>
    </w:lvl>
    <w:lvl w:ilvl="1">
      <w:start w:val="15"/>
      <w:numFmt w:val="bullet"/>
      <w:lvlText w:val="•"/>
      <w:lvlJc w:val="left"/>
      <w:pPr>
        <w:ind w:left="1440" w:hanging="360"/>
      </w:pPr>
      <w:rPr>
        <w:rFonts w:ascii="Arial" w:eastAsiaTheme="minorHAnsi"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133686"/>
    <w:multiLevelType w:val="hybridMultilevel"/>
    <w:tmpl w:val="25241E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0B20651"/>
    <w:multiLevelType w:val="hybridMultilevel"/>
    <w:tmpl w:val="E036FA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38B3DD9"/>
    <w:multiLevelType w:val="hybridMultilevel"/>
    <w:tmpl w:val="AAC6D8D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5FE42EA"/>
    <w:multiLevelType w:val="hybridMultilevel"/>
    <w:tmpl w:val="7C6A4E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8AC1A0A"/>
    <w:multiLevelType w:val="hybridMultilevel"/>
    <w:tmpl w:val="47560C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9BB1AB7"/>
    <w:multiLevelType w:val="hybridMultilevel"/>
    <w:tmpl w:val="19288E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F7B396B"/>
    <w:multiLevelType w:val="multilevel"/>
    <w:tmpl w:val="373AFA40"/>
    <w:lvl w:ilvl="0">
      <w:start w:val="1"/>
      <w:numFmt w:val="bullet"/>
      <w:lvlText w:val=""/>
      <w:lvlJc w:val="left"/>
      <w:pPr>
        <w:tabs>
          <w:tab w:val="num" w:pos="720"/>
        </w:tabs>
        <w:ind w:left="720" w:hanging="360"/>
      </w:pPr>
      <w:rPr>
        <w:rFonts w:ascii="Symbol" w:hAnsi="Symbol" w:hint="default"/>
        <w:sz w:val="20"/>
      </w:rPr>
    </w:lvl>
    <w:lvl w:ilvl="1">
      <w:start w:val="15"/>
      <w:numFmt w:val="bullet"/>
      <w:lvlText w:val="•"/>
      <w:lvlJc w:val="left"/>
      <w:pPr>
        <w:ind w:left="1440" w:hanging="360"/>
      </w:pPr>
      <w:rPr>
        <w:rFonts w:ascii="Arial" w:eastAsiaTheme="minorHAnsi"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8E2B46"/>
    <w:multiLevelType w:val="hybridMultilevel"/>
    <w:tmpl w:val="C0AC02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6B85FE9"/>
    <w:multiLevelType w:val="hybridMultilevel"/>
    <w:tmpl w:val="65E6B2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7A31CA3"/>
    <w:multiLevelType w:val="multilevel"/>
    <w:tmpl w:val="84729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83E7FF4"/>
    <w:multiLevelType w:val="hybridMultilevel"/>
    <w:tmpl w:val="FA3C55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59EC04EE"/>
    <w:multiLevelType w:val="multilevel"/>
    <w:tmpl w:val="64FA6342"/>
    <w:lvl w:ilvl="0">
      <w:start w:val="1"/>
      <w:numFmt w:val="decimal"/>
      <w:lvlText w:val="%1."/>
      <w:lvlJc w:val="left"/>
      <w:pPr>
        <w:ind w:left="420" w:hanging="420"/>
      </w:pPr>
      <w:rPr>
        <w:rFonts w:hint="default"/>
        <w:b w:val="0"/>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6">
    <w:nsid w:val="5C9049F2"/>
    <w:multiLevelType w:val="multilevel"/>
    <w:tmpl w:val="373AFA40"/>
    <w:lvl w:ilvl="0">
      <w:start w:val="1"/>
      <w:numFmt w:val="bullet"/>
      <w:lvlText w:val=""/>
      <w:lvlJc w:val="left"/>
      <w:pPr>
        <w:tabs>
          <w:tab w:val="num" w:pos="720"/>
        </w:tabs>
        <w:ind w:left="720" w:hanging="360"/>
      </w:pPr>
      <w:rPr>
        <w:rFonts w:ascii="Symbol" w:hAnsi="Symbol" w:hint="default"/>
        <w:sz w:val="20"/>
      </w:rPr>
    </w:lvl>
    <w:lvl w:ilvl="1">
      <w:start w:val="15"/>
      <w:numFmt w:val="bullet"/>
      <w:lvlText w:val="•"/>
      <w:lvlJc w:val="left"/>
      <w:pPr>
        <w:ind w:left="1440" w:hanging="360"/>
      </w:pPr>
      <w:rPr>
        <w:rFonts w:ascii="Arial" w:eastAsiaTheme="minorHAnsi"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DD2926"/>
    <w:multiLevelType w:val="hybridMultilevel"/>
    <w:tmpl w:val="ADE496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64D03EDD"/>
    <w:multiLevelType w:val="hybridMultilevel"/>
    <w:tmpl w:val="B8AE738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nsid w:val="6A29682B"/>
    <w:multiLevelType w:val="hybridMultilevel"/>
    <w:tmpl w:val="BAE67EE4"/>
    <w:lvl w:ilvl="0" w:tplc="7788133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F2A74FD"/>
    <w:multiLevelType w:val="hybridMultilevel"/>
    <w:tmpl w:val="BC70B1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780934AB"/>
    <w:multiLevelType w:val="hybridMultilevel"/>
    <w:tmpl w:val="9F9CC2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9"/>
  </w:num>
  <w:num w:numId="4">
    <w:abstractNumId w:val="4"/>
  </w:num>
  <w:num w:numId="5">
    <w:abstractNumId w:val="0"/>
  </w:num>
  <w:num w:numId="6">
    <w:abstractNumId w:val="11"/>
  </w:num>
  <w:num w:numId="7">
    <w:abstractNumId w:val="21"/>
  </w:num>
  <w:num w:numId="8">
    <w:abstractNumId w:val="7"/>
  </w:num>
  <w:num w:numId="9">
    <w:abstractNumId w:val="5"/>
  </w:num>
  <w:num w:numId="10">
    <w:abstractNumId w:val="8"/>
  </w:num>
  <w:num w:numId="11">
    <w:abstractNumId w:val="12"/>
  </w:num>
  <w:num w:numId="12">
    <w:abstractNumId w:val="14"/>
  </w:num>
  <w:num w:numId="13">
    <w:abstractNumId w:val="15"/>
  </w:num>
  <w:num w:numId="14">
    <w:abstractNumId w:val="2"/>
  </w:num>
  <w:num w:numId="15">
    <w:abstractNumId w:val="6"/>
  </w:num>
  <w:num w:numId="16">
    <w:abstractNumId w:val="20"/>
  </w:num>
  <w:num w:numId="17">
    <w:abstractNumId w:val="13"/>
  </w:num>
  <w:num w:numId="18">
    <w:abstractNumId w:val="3"/>
  </w:num>
  <w:num w:numId="19">
    <w:abstractNumId w:val="16"/>
  </w:num>
  <w:num w:numId="20">
    <w:abstractNumId w:val="10"/>
  </w:num>
  <w:num w:numId="21">
    <w:abstractNumId w:val="19"/>
  </w:num>
  <w:num w:numId="2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0"/>
    <w:footnote w:id="1"/>
  </w:footnotePr>
  <w:endnotePr>
    <w:endnote w:id="0"/>
    <w:endnote w:id="1"/>
  </w:endnotePr>
  <w:compat/>
  <w:rsids>
    <w:rsidRoot w:val="00AE0A50"/>
    <w:rsid w:val="000240C1"/>
    <w:rsid w:val="000253B1"/>
    <w:rsid w:val="0003611E"/>
    <w:rsid w:val="0004429F"/>
    <w:rsid w:val="00054DD6"/>
    <w:rsid w:val="0006445F"/>
    <w:rsid w:val="000A7F1E"/>
    <w:rsid w:val="000D36EF"/>
    <w:rsid w:val="000E1CEF"/>
    <w:rsid w:val="000E1DA3"/>
    <w:rsid w:val="00173AB6"/>
    <w:rsid w:val="00183DFB"/>
    <w:rsid w:val="001F42CE"/>
    <w:rsid w:val="002011FD"/>
    <w:rsid w:val="002023E5"/>
    <w:rsid w:val="002034C7"/>
    <w:rsid w:val="0022047A"/>
    <w:rsid w:val="002225D7"/>
    <w:rsid w:val="00234E94"/>
    <w:rsid w:val="00244B00"/>
    <w:rsid w:val="00246299"/>
    <w:rsid w:val="0027674F"/>
    <w:rsid w:val="002910E8"/>
    <w:rsid w:val="00294D09"/>
    <w:rsid w:val="00295B20"/>
    <w:rsid w:val="002B1153"/>
    <w:rsid w:val="002B59D1"/>
    <w:rsid w:val="002F43D5"/>
    <w:rsid w:val="003053BA"/>
    <w:rsid w:val="00316318"/>
    <w:rsid w:val="003309F5"/>
    <w:rsid w:val="00342AFD"/>
    <w:rsid w:val="00345660"/>
    <w:rsid w:val="0036241A"/>
    <w:rsid w:val="003635CE"/>
    <w:rsid w:val="00376DAF"/>
    <w:rsid w:val="00397743"/>
    <w:rsid w:val="003A5E33"/>
    <w:rsid w:val="003D7615"/>
    <w:rsid w:val="003E17CF"/>
    <w:rsid w:val="003F27B3"/>
    <w:rsid w:val="0041671A"/>
    <w:rsid w:val="004243DF"/>
    <w:rsid w:val="00480F00"/>
    <w:rsid w:val="004863CF"/>
    <w:rsid w:val="00495C6C"/>
    <w:rsid w:val="004C44CC"/>
    <w:rsid w:val="004E03F8"/>
    <w:rsid w:val="004E46A1"/>
    <w:rsid w:val="004E5D00"/>
    <w:rsid w:val="005027FE"/>
    <w:rsid w:val="00521EAC"/>
    <w:rsid w:val="005425A8"/>
    <w:rsid w:val="00563E92"/>
    <w:rsid w:val="00574835"/>
    <w:rsid w:val="005B2419"/>
    <w:rsid w:val="005B534F"/>
    <w:rsid w:val="005E4BED"/>
    <w:rsid w:val="006414AE"/>
    <w:rsid w:val="006640BA"/>
    <w:rsid w:val="00666007"/>
    <w:rsid w:val="00667AA5"/>
    <w:rsid w:val="006729C5"/>
    <w:rsid w:val="0067524D"/>
    <w:rsid w:val="00682CC2"/>
    <w:rsid w:val="00690709"/>
    <w:rsid w:val="0069543D"/>
    <w:rsid w:val="00697A43"/>
    <w:rsid w:val="006A40BB"/>
    <w:rsid w:val="006C00BF"/>
    <w:rsid w:val="006C3106"/>
    <w:rsid w:val="006F29DA"/>
    <w:rsid w:val="00704CA7"/>
    <w:rsid w:val="00713CFE"/>
    <w:rsid w:val="00714C06"/>
    <w:rsid w:val="00722C0D"/>
    <w:rsid w:val="00737DB4"/>
    <w:rsid w:val="00767145"/>
    <w:rsid w:val="007965A7"/>
    <w:rsid w:val="007D7213"/>
    <w:rsid w:val="007D7A20"/>
    <w:rsid w:val="007E213C"/>
    <w:rsid w:val="00851D47"/>
    <w:rsid w:val="00863F7D"/>
    <w:rsid w:val="00875809"/>
    <w:rsid w:val="008B0E35"/>
    <w:rsid w:val="008C1D1B"/>
    <w:rsid w:val="008D2EC8"/>
    <w:rsid w:val="008F61EC"/>
    <w:rsid w:val="00903351"/>
    <w:rsid w:val="00942C57"/>
    <w:rsid w:val="009505AA"/>
    <w:rsid w:val="00963530"/>
    <w:rsid w:val="009639B9"/>
    <w:rsid w:val="009B23ED"/>
    <w:rsid w:val="009B4E73"/>
    <w:rsid w:val="009C36A8"/>
    <w:rsid w:val="009C4B0F"/>
    <w:rsid w:val="009C5AA4"/>
    <w:rsid w:val="009D6D7E"/>
    <w:rsid w:val="009F69FF"/>
    <w:rsid w:val="009F7364"/>
    <w:rsid w:val="00A4340C"/>
    <w:rsid w:val="00A46072"/>
    <w:rsid w:val="00A57E0F"/>
    <w:rsid w:val="00A93C8B"/>
    <w:rsid w:val="00AB3574"/>
    <w:rsid w:val="00AB50DD"/>
    <w:rsid w:val="00AC07AB"/>
    <w:rsid w:val="00AE0A50"/>
    <w:rsid w:val="00AF4FB9"/>
    <w:rsid w:val="00B141FE"/>
    <w:rsid w:val="00B3517B"/>
    <w:rsid w:val="00B4538C"/>
    <w:rsid w:val="00B910F2"/>
    <w:rsid w:val="00B91E7E"/>
    <w:rsid w:val="00BD211C"/>
    <w:rsid w:val="00BE0CBC"/>
    <w:rsid w:val="00C0580E"/>
    <w:rsid w:val="00C0723A"/>
    <w:rsid w:val="00C2044A"/>
    <w:rsid w:val="00C3611F"/>
    <w:rsid w:val="00C40D0F"/>
    <w:rsid w:val="00C85BC4"/>
    <w:rsid w:val="00C91460"/>
    <w:rsid w:val="00CC6B8C"/>
    <w:rsid w:val="00CF5C1F"/>
    <w:rsid w:val="00CF5F3F"/>
    <w:rsid w:val="00D24D88"/>
    <w:rsid w:val="00D3425F"/>
    <w:rsid w:val="00D4008D"/>
    <w:rsid w:val="00D43511"/>
    <w:rsid w:val="00D56C0B"/>
    <w:rsid w:val="00D72BD4"/>
    <w:rsid w:val="00D910F4"/>
    <w:rsid w:val="00E2617E"/>
    <w:rsid w:val="00E30DA8"/>
    <w:rsid w:val="00E50C2E"/>
    <w:rsid w:val="00E57485"/>
    <w:rsid w:val="00E71257"/>
    <w:rsid w:val="00E77D97"/>
    <w:rsid w:val="00E912B6"/>
    <w:rsid w:val="00EC05B3"/>
    <w:rsid w:val="00EF1153"/>
    <w:rsid w:val="00F215C8"/>
    <w:rsid w:val="00F24761"/>
    <w:rsid w:val="00F414B6"/>
    <w:rsid w:val="00F43742"/>
    <w:rsid w:val="00F440D4"/>
    <w:rsid w:val="00F53DE7"/>
    <w:rsid w:val="00F576BA"/>
    <w:rsid w:val="00FA50AD"/>
    <w:rsid w:val="00FA792C"/>
    <w:rsid w:val="00FB1EEA"/>
    <w:rsid w:val="00FD124D"/>
    <w:rsid w:val="00FD2D9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F61E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244B00"/>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styleId="Akapitzlist">
    <w:name w:val="List Paragraph"/>
    <w:basedOn w:val="Normalny"/>
    <w:uiPriority w:val="34"/>
    <w:qFormat/>
    <w:rsid w:val="00244B00"/>
    <w:pPr>
      <w:ind w:left="720"/>
      <w:contextualSpacing/>
    </w:pPr>
  </w:style>
  <w:style w:type="paragraph" w:styleId="Tekstprzypisukocowego">
    <w:name w:val="endnote text"/>
    <w:basedOn w:val="Normalny"/>
    <w:link w:val="TekstprzypisukocowegoZnak"/>
    <w:uiPriority w:val="99"/>
    <w:semiHidden/>
    <w:unhideWhenUsed/>
    <w:rsid w:val="009F736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F7364"/>
    <w:rPr>
      <w:sz w:val="20"/>
      <w:szCs w:val="20"/>
    </w:rPr>
  </w:style>
  <w:style w:type="character" w:styleId="Odwoanieprzypisukocowego">
    <w:name w:val="endnote reference"/>
    <w:basedOn w:val="Domylnaczcionkaakapitu"/>
    <w:uiPriority w:val="99"/>
    <w:semiHidden/>
    <w:unhideWhenUsed/>
    <w:rsid w:val="009F7364"/>
    <w:rPr>
      <w:vertAlign w:val="superscript"/>
    </w:rPr>
  </w:style>
  <w:style w:type="paragraph" w:styleId="Tekstdymka">
    <w:name w:val="Balloon Text"/>
    <w:basedOn w:val="Normalny"/>
    <w:link w:val="TekstdymkaZnak"/>
    <w:uiPriority w:val="99"/>
    <w:semiHidden/>
    <w:unhideWhenUsed/>
    <w:rsid w:val="006C310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C310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F61E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244B00"/>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styleId="Akapitzlist">
    <w:name w:val="List Paragraph"/>
    <w:basedOn w:val="Normalny"/>
    <w:uiPriority w:val="34"/>
    <w:qFormat/>
    <w:rsid w:val="00244B00"/>
    <w:pPr>
      <w:ind w:left="720"/>
      <w:contextualSpacing/>
    </w:pPr>
  </w:style>
  <w:style w:type="paragraph" w:styleId="Tekstprzypisukocowego">
    <w:name w:val="endnote text"/>
    <w:basedOn w:val="Normalny"/>
    <w:link w:val="TekstprzypisukocowegoZnak"/>
    <w:uiPriority w:val="99"/>
    <w:semiHidden/>
    <w:unhideWhenUsed/>
    <w:rsid w:val="009F736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F7364"/>
    <w:rPr>
      <w:sz w:val="20"/>
      <w:szCs w:val="20"/>
    </w:rPr>
  </w:style>
  <w:style w:type="character" w:styleId="Odwoanieprzypisukocowego">
    <w:name w:val="endnote reference"/>
    <w:basedOn w:val="Domylnaczcionkaakapitu"/>
    <w:uiPriority w:val="99"/>
    <w:semiHidden/>
    <w:unhideWhenUsed/>
    <w:rsid w:val="009F7364"/>
    <w:rPr>
      <w:vertAlign w:val="superscript"/>
    </w:rPr>
  </w:style>
  <w:style w:type="paragraph" w:styleId="Tekstdymka">
    <w:name w:val="Balloon Text"/>
    <w:basedOn w:val="Normalny"/>
    <w:link w:val="TekstdymkaZnak"/>
    <w:uiPriority w:val="99"/>
    <w:semiHidden/>
    <w:unhideWhenUsed/>
    <w:rsid w:val="006C310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C310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368335153">
      <w:bodyDiv w:val="1"/>
      <w:marLeft w:val="0"/>
      <w:marRight w:val="0"/>
      <w:marTop w:val="0"/>
      <w:marBottom w:val="0"/>
      <w:divBdr>
        <w:top w:val="none" w:sz="0" w:space="0" w:color="auto"/>
        <w:left w:val="none" w:sz="0" w:space="0" w:color="auto"/>
        <w:bottom w:val="none" w:sz="0" w:space="0" w:color="auto"/>
        <w:right w:val="none" w:sz="0" w:space="0" w:color="auto"/>
      </w:divBdr>
      <w:divsChild>
        <w:div w:id="1101606792">
          <w:marLeft w:val="0"/>
          <w:marRight w:val="0"/>
          <w:marTop w:val="0"/>
          <w:marBottom w:val="0"/>
          <w:divBdr>
            <w:top w:val="none" w:sz="0" w:space="0" w:color="auto"/>
            <w:left w:val="none" w:sz="0" w:space="0" w:color="auto"/>
            <w:bottom w:val="none" w:sz="0" w:space="0" w:color="auto"/>
            <w:right w:val="none" w:sz="0" w:space="0" w:color="auto"/>
          </w:divBdr>
          <w:divsChild>
            <w:div w:id="1720126957">
              <w:marLeft w:val="0"/>
              <w:marRight w:val="0"/>
              <w:marTop w:val="0"/>
              <w:marBottom w:val="0"/>
              <w:divBdr>
                <w:top w:val="none" w:sz="0" w:space="0" w:color="auto"/>
                <w:left w:val="none" w:sz="0" w:space="0" w:color="auto"/>
                <w:bottom w:val="none" w:sz="0" w:space="0" w:color="auto"/>
                <w:right w:val="none" w:sz="0" w:space="0" w:color="auto"/>
              </w:divBdr>
              <w:divsChild>
                <w:div w:id="446630028">
                  <w:marLeft w:val="0"/>
                  <w:marRight w:val="0"/>
                  <w:marTop w:val="0"/>
                  <w:marBottom w:val="0"/>
                  <w:divBdr>
                    <w:top w:val="none" w:sz="0" w:space="0" w:color="auto"/>
                    <w:left w:val="none" w:sz="0" w:space="0" w:color="auto"/>
                    <w:bottom w:val="none" w:sz="0" w:space="0" w:color="auto"/>
                    <w:right w:val="none" w:sz="0" w:space="0" w:color="auto"/>
                  </w:divBdr>
                  <w:divsChild>
                    <w:div w:id="1145120368">
                      <w:marLeft w:val="0"/>
                      <w:marRight w:val="0"/>
                      <w:marTop w:val="0"/>
                      <w:marBottom w:val="0"/>
                      <w:divBdr>
                        <w:top w:val="none" w:sz="0" w:space="0" w:color="auto"/>
                        <w:left w:val="none" w:sz="0" w:space="0" w:color="auto"/>
                        <w:bottom w:val="none" w:sz="0" w:space="0" w:color="auto"/>
                        <w:right w:val="none" w:sz="0" w:space="0" w:color="auto"/>
                      </w:divBdr>
                      <w:divsChild>
                        <w:div w:id="1507092979">
                          <w:marLeft w:val="0"/>
                          <w:marRight w:val="0"/>
                          <w:marTop w:val="0"/>
                          <w:marBottom w:val="0"/>
                          <w:divBdr>
                            <w:top w:val="none" w:sz="0" w:space="0" w:color="auto"/>
                            <w:left w:val="none" w:sz="0" w:space="0" w:color="auto"/>
                            <w:bottom w:val="none" w:sz="0" w:space="0" w:color="auto"/>
                            <w:right w:val="none" w:sz="0" w:space="0" w:color="auto"/>
                          </w:divBdr>
                          <w:divsChild>
                            <w:div w:id="1348559070">
                              <w:marLeft w:val="0"/>
                              <w:marRight w:val="0"/>
                              <w:marTop w:val="0"/>
                              <w:marBottom w:val="0"/>
                              <w:divBdr>
                                <w:top w:val="none" w:sz="0" w:space="0" w:color="auto"/>
                                <w:left w:val="none" w:sz="0" w:space="0" w:color="auto"/>
                                <w:bottom w:val="none" w:sz="0" w:space="0" w:color="auto"/>
                                <w:right w:val="none" w:sz="0" w:space="0" w:color="auto"/>
                              </w:divBdr>
                              <w:divsChild>
                                <w:div w:id="1724674822">
                                  <w:marLeft w:val="0"/>
                                  <w:marRight w:val="0"/>
                                  <w:marTop w:val="0"/>
                                  <w:marBottom w:val="0"/>
                                  <w:divBdr>
                                    <w:top w:val="none" w:sz="0" w:space="0" w:color="auto"/>
                                    <w:left w:val="none" w:sz="0" w:space="0" w:color="auto"/>
                                    <w:bottom w:val="none" w:sz="0" w:space="0" w:color="auto"/>
                                    <w:right w:val="none" w:sz="0" w:space="0" w:color="auto"/>
                                  </w:divBdr>
                                  <w:divsChild>
                                    <w:div w:id="1761294723">
                                      <w:marLeft w:val="0"/>
                                      <w:marRight w:val="0"/>
                                      <w:marTop w:val="0"/>
                                      <w:marBottom w:val="0"/>
                                      <w:divBdr>
                                        <w:top w:val="none" w:sz="0" w:space="0" w:color="auto"/>
                                        <w:left w:val="none" w:sz="0" w:space="0" w:color="auto"/>
                                        <w:bottom w:val="none" w:sz="0" w:space="0" w:color="auto"/>
                                        <w:right w:val="none" w:sz="0" w:space="0" w:color="auto"/>
                                      </w:divBdr>
                                      <w:divsChild>
                                        <w:div w:id="1250500119">
                                          <w:marLeft w:val="1"/>
                                          <w:marRight w:val="1"/>
                                          <w:marTop w:val="0"/>
                                          <w:marBottom w:val="600"/>
                                          <w:divBdr>
                                            <w:top w:val="none" w:sz="0" w:space="0" w:color="auto"/>
                                            <w:left w:val="none" w:sz="0" w:space="0" w:color="auto"/>
                                            <w:bottom w:val="none" w:sz="0" w:space="0" w:color="auto"/>
                                            <w:right w:val="none" w:sz="0" w:space="0" w:color="auto"/>
                                          </w:divBdr>
                                          <w:divsChild>
                                            <w:div w:id="159600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8886917">
      <w:bodyDiv w:val="1"/>
      <w:marLeft w:val="0"/>
      <w:marRight w:val="0"/>
      <w:marTop w:val="0"/>
      <w:marBottom w:val="0"/>
      <w:divBdr>
        <w:top w:val="none" w:sz="0" w:space="0" w:color="auto"/>
        <w:left w:val="none" w:sz="0" w:space="0" w:color="auto"/>
        <w:bottom w:val="none" w:sz="0" w:space="0" w:color="auto"/>
        <w:right w:val="none" w:sz="0" w:space="0" w:color="auto"/>
      </w:divBdr>
      <w:divsChild>
        <w:div w:id="1943681216">
          <w:marLeft w:val="0"/>
          <w:marRight w:val="0"/>
          <w:marTop w:val="0"/>
          <w:marBottom w:val="0"/>
          <w:divBdr>
            <w:top w:val="none" w:sz="0" w:space="0" w:color="auto"/>
            <w:left w:val="none" w:sz="0" w:space="0" w:color="auto"/>
            <w:bottom w:val="none" w:sz="0" w:space="0" w:color="auto"/>
            <w:right w:val="none" w:sz="0" w:space="0" w:color="auto"/>
          </w:divBdr>
          <w:divsChild>
            <w:div w:id="968128910">
              <w:marLeft w:val="0"/>
              <w:marRight w:val="0"/>
              <w:marTop w:val="0"/>
              <w:marBottom w:val="0"/>
              <w:divBdr>
                <w:top w:val="none" w:sz="0" w:space="0" w:color="auto"/>
                <w:left w:val="none" w:sz="0" w:space="0" w:color="auto"/>
                <w:bottom w:val="none" w:sz="0" w:space="0" w:color="auto"/>
                <w:right w:val="none" w:sz="0" w:space="0" w:color="auto"/>
              </w:divBdr>
              <w:divsChild>
                <w:div w:id="2048485702">
                  <w:marLeft w:val="0"/>
                  <w:marRight w:val="0"/>
                  <w:marTop w:val="0"/>
                  <w:marBottom w:val="0"/>
                  <w:divBdr>
                    <w:top w:val="none" w:sz="0" w:space="0" w:color="auto"/>
                    <w:left w:val="none" w:sz="0" w:space="0" w:color="auto"/>
                    <w:bottom w:val="none" w:sz="0" w:space="0" w:color="auto"/>
                    <w:right w:val="none" w:sz="0" w:space="0" w:color="auto"/>
                  </w:divBdr>
                  <w:divsChild>
                    <w:div w:id="1303077674">
                      <w:marLeft w:val="-225"/>
                      <w:marRight w:val="-225"/>
                      <w:marTop w:val="0"/>
                      <w:marBottom w:val="0"/>
                      <w:divBdr>
                        <w:top w:val="none" w:sz="0" w:space="0" w:color="auto"/>
                        <w:left w:val="none" w:sz="0" w:space="0" w:color="auto"/>
                        <w:bottom w:val="none" w:sz="0" w:space="0" w:color="auto"/>
                        <w:right w:val="none" w:sz="0" w:space="0" w:color="auto"/>
                      </w:divBdr>
                      <w:divsChild>
                        <w:div w:id="902184106">
                          <w:marLeft w:val="0"/>
                          <w:marRight w:val="0"/>
                          <w:marTop w:val="0"/>
                          <w:marBottom w:val="0"/>
                          <w:divBdr>
                            <w:top w:val="none" w:sz="0" w:space="0" w:color="auto"/>
                            <w:left w:val="none" w:sz="0" w:space="0" w:color="auto"/>
                            <w:bottom w:val="none" w:sz="0" w:space="0" w:color="auto"/>
                            <w:right w:val="none" w:sz="0" w:space="0" w:color="auto"/>
                          </w:divBdr>
                          <w:divsChild>
                            <w:div w:id="880752812">
                              <w:marLeft w:val="0"/>
                              <w:marRight w:val="0"/>
                              <w:marTop w:val="0"/>
                              <w:marBottom w:val="0"/>
                              <w:divBdr>
                                <w:top w:val="none" w:sz="0" w:space="0" w:color="auto"/>
                                <w:left w:val="none" w:sz="0" w:space="0" w:color="auto"/>
                                <w:bottom w:val="none" w:sz="0" w:space="0" w:color="auto"/>
                                <w:right w:val="none" w:sz="0" w:space="0" w:color="auto"/>
                              </w:divBdr>
                              <w:divsChild>
                                <w:div w:id="802505584">
                                  <w:marLeft w:val="0"/>
                                  <w:marRight w:val="0"/>
                                  <w:marTop w:val="0"/>
                                  <w:marBottom w:val="0"/>
                                  <w:divBdr>
                                    <w:top w:val="none" w:sz="0" w:space="0" w:color="auto"/>
                                    <w:left w:val="single" w:sz="6" w:space="31" w:color="DADADA"/>
                                    <w:bottom w:val="single" w:sz="6" w:space="26" w:color="DADADA"/>
                                    <w:right w:val="single" w:sz="6" w:space="31" w:color="DADADA"/>
                                  </w:divBdr>
                                  <w:divsChild>
                                    <w:div w:id="1474905608">
                                      <w:marLeft w:val="0"/>
                                      <w:marRight w:val="0"/>
                                      <w:marTop w:val="2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168596">
      <w:bodyDiv w:val="1"/>
      <w:marLeft w:val="0"/>
      <w:marRight w:val="0"/>
      <w:marTop w:val="0"/>
      <w:marBottom w:val="0"/>
      <w:divBdr>
        <w:top w:val="none" w:sz="0" w:space="0" w:color="auto"/>
        <w:left w:val="none" w:sz="0" w:space="0" w:color="auto"/>
        <w:bottom w:val="none" w:sz="0" w:space="0" w:color="auto"/>
        <w:right w:val="none" w:sz="0" w:space="0" w:color="auto"/>
      </w:divBdr>
      <w:divsChild>
        <w:div w:id="359012152">
          <w:marLeft w:val="0"/>
          <w:marRight w:val="0"/>
          <w:marTop w:val="0"/>
          <w:marBottom w:val="0"/>
          <w:divBdr>
            <w:top w:val="none" w:sz="0" w:space="0" w:color="auto"/>
            <w:left w:val="none" w:sz="0" w:space="0" w:color="auto"/>
            <w:bottom w:val="none" w:sz="0" w:space="0" w:color="auto"/>
            <w:right w:val="none" w:sz="0" w:space="0" w:color="auto"/>
          </w:divBdr>
          <w:divsChild>
            <w:div w:id="667252108">
              <w:marLeft w:val="0"/>
              <w:marRight w:val="0"/>
              <w:marTop w:val="0"/>
              <w:marBottom w:val="0"/>
              <w:divBdr>
                <w:top w:val="none" w:sz="0" w:space="0" w:color="auto"/>
                <w:left w:val="none" w:sz="0" w:space="0" w:color="auto"/>
                <w:bottom w:val="none" w:sz="0" w:space="0" w:color="auto"/>
                <w:right w:val="none" w:sz="0" w:space="0" w:color="auto"/>
              </w:divBdr>
              <w:divsChild>
                <w:div w:id="2001540015">
                  <w:marLeft w:val="0"/>
                  <w:marRight w:val="0"/>
                  <w:marTop w:val="0"/>
                  <w:marBottom w:val="0"/>
                  <w:divBdr>
                    <w:top w:val="none" w:sz="0" w:space="0" w:color="auto"/>
                    <w:left w:val="none" w:sz="0" w:space="0" w:color="auto"/>
                    <w:bottom w:val="none" w:sz="0" w:space="0" w:color="auto"/>
                    <w:right w:val="none" w:sz="0" w:space="0" w:color="auto"/>
                  </w:divBdr>
                  <w:divsChild>
                    <w:div w:id="156117451">
                      <w:marLeft w:val="-225"/>
                      <w:marRight w:val="-225"/>
                      <w:marTop w:val="0"/>
                      <w:marBottom w:val="0"/>
                      <w:divBdr>
                        <w:top w:val="none" w:sz="0" w:space="0" w:color="auto"/>
                        <w:left w:val="none" w:sz="0" w:space="0" w:color="auto"/>
                        <w:bottom w:val="none" w:sz="0" w:space="0" w:color="auto"/>
                        <w:right w:val="none" w:sz="0" w:space="0" w:color="auto"/>
                      </w:divBdr>
                      <w:divsChild>
                        <w:div w:id="1893929475">
                          <w:marLeft w:val="0"/>
                          <w:marRight w:val="0"/>
                          <w:marTop w:val="0"/>
                          <w:marBottom w:val="0"/>
                          <w:divBdr>
                            <w:top w:val="none" w:sz="0" w:space="0" w:color="auto"/>
                            <w:left w:val="none" w:sz="0" w:space="0" w:color="auto"/>
                            <w:bottom w:val="none" w:sz="0" w:space="0" w:color="auto"/>
                            <w:right w:val="none" w:sz="0" w:space="0" w:color="auto"/>
                          </w:divBdr>
                          <w:divsChild>
                            <w:div w:id="106854591">
                              <w:marLeft w:val="0"/>
                              <w:marRight w:val="0"/>
                              <w:marTop w:val="0"/>
                              <w:marBottom w:val="0"/>
                              <w:divBdr>
                                <w:top w:val="none" w:sz="0" w:space="0" w:color="auto"/>
                                <w:left w:val="none" w:sz="0" w:space="0" w:color="auto"/>
                                <w:bottom w:val="none" w:sz="0" w:space="0" w:color="auto"/>
                                <w:right w:val="none" w:sz="0" w:space="0" w:color="auto"/>
                              </w:divBdr>
                              <w:divsChild>
                                <w:div w:id="264774859">
                                  <w:marLeft w:val="0"/>
                                  <w:marRight w:val="0"/>
                                  <w:marTop w:val="0"/>
                                  <w:marBottom w:val="0"/>
                                  <w:divBdr>
                                    <w:top w:val="none" w:sz="0" w:space="0" w:color="auto"/>
                                    <w:left w:val="single" w:sz="6" w:space="31" w:color="DADADA"/>
                                    <w:bottom w:val="single" w:sz="6" w:space="26" w:color="DADADA"/>
                                    <w:right w:val="single" w:sz="6" w:space="31" w:color="DADADA"/>
                                  </w:divBdr>
                                  <w:divsChild>
                                    <w:div w:id="367951811">
                                      <w:marLeft w:val="0"/>
                                      <w:marRight w:val="0"/>
                                      <w:marTop w:val="2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78EE6C-2957-4E49-B8A0-019BBA68A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6</Pages>
  <Words>2018</Words>
  <Characters>12112</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
    </vt:vector>
  </TitlesOfParts>
  <Company>AN</Company>
  <LinksUpToDate>false</LinksUpToDate>
  <CharactersWithSpaces>14102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a.rosinski</dc:creator>
  <cp:lastModifiedBy>Andrzej</cp:lastModifiedBy>
  <cp:revision>13</cp:revision>
  <cp:lastPrinted>2018-01-23T10:06:00Z</cp:lastPrinted>
  <dcterms:created xsi:type="dcterms:W3CDTF">2021-06-07T20:21:00Z</dcterms:created>
  <dcterms:modified xsi:type="dcterms:W3CDTF">2021-06-10T20:40:00Z</dcterms:modified>
</cp:coreProperties>
</file>