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A5BE0" w14:textId="77777777" w:rsidR="005D2C95" w:rsidRPr="002B7BF4" w:rsidRDefault="005D2C95" w:rsidP="00980928">
      <w:pPr>
        <w:pStyle w:val="Textbody"/>
        <w:tabs>
          <w:tab w:val="left" w:pos="708"/>
        </w:tabs>
        <w:jc w:val="center"/>
        <w:rPr>
          <w:rFonts w:ascii="Arial" w:hAnsi="Arial" w:cs="Arial"/>
          <w:b/>
          <w:szCs w:val="24"/>
        </w:rPr>
      </w:pPr>
    </w:p>
    <w:p w14:paraId="47D38587" w14:textId="77777777" w:rsidR="005D2C95" w:rsidRPr="002B7BF4" w:rsidRDefault="007F4CCD" w:rsidP="00980928">
      <w:pPr>
        <w:pStyle w:val="Textbody"/>
        <w:tabs>
          <w:tab w:val="left" w:pos="708"/>
        </w:tabs>
        <w:jc w:val="center"/>
        <w:rPr>
          <w:rFonts w:ascii="Arial" w:hAnsi="Arial" w:cs="Arial"/>
          <w:b/>
          <w:szCs w:val="24"/>
        </w:rPr>
      </w:pPr>
      <w:r w:rsidRPr="002B7BF4">
        <w:rPr>
          <w:rFonts w:ascii="Arial" w:hAnsi="Arial" w:cs="Arial"/>
          <w:noProof/>
          <w:lang w:eastAsia="pl-PL"/>
        </w:rPr>
        <w:drawing>
          <wp:anchor distT="0" distB="0" distL="114300" distR="114300" simplePos="0" relativeHeight="251656704" behindDoc="0" locked="0" layoutInCell="1" allowOverlap="1" wp14:anchorId="17ED943C" wp14:editId="105C914D">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7286625" cy="1352550"/>
                    </a:xfrm>
                    <a:prstGeom prst="rect">
                      <a:avLst/>
                    </a:prstGeom>
                    <a:noFill/>
                    <a:ln>
                      <a:noFill/>
                    </a:ln>
                  </pic:spPr>
                </pic:pic>
              </a:graphicData>
            </a:graphic>
          </wp:anchor>
        </w:drawing>
      </w:r>
    </w:p>
    <w:p w14:paraId="18B66E20" w14:textId="77777777" w:rsidR="005D2C95" w:rsidRPr="002B7BF4" w:rsidRDefault="005D2C95" w:rsidP="00980928">
      <w:pPr>
        <w:pStyle w:val="Textbody"/>
        <w:tabs>
          <w:tab w:val="left" w:pos="708"/>
        </w:tabs>
        <w:jc w:val="center"/>
        <w:rPr>
          <w:rFonts w:ascii="Arial" w:eastAsia="Arial Unicode MS" w:hAnsi="Arial" w:cs="Arial"/>
          <w:b/>
          <w:sz w:val="28"/>
          <w:szCs w:val="28"/>
        </w:rPr>
      </w:pPr>
    </w:p>
    <w:p w14:paraId="29AB928D" w14:textId="77777777" w:rsidR="005D2C95" w:rsidRPr="002B7BF4" w:rsidRDefault="007F4CCD" w:rsidP="00980928">
      <w:pPr>
        <w:pStyle w:val="Textbody"/>
        <w:tabs>
          <w:tab w:val="left" w:pos="708"/>
        </w:tabs>
        <w:spacing w:after="0"/>
        <w:jc w:val="center"/>
        <w:rPr>
          <w:rFonts w:ascii="Arial" w:eastAsia="Arial Unicode MS" w:hAnsi="Arial" w:cs="Arial"/>
          <w:b/>
          <w:spacing w:val="20"/>
          <w:sz w:val="32"/>
          <w:szCs w:val="32"/>
        </w:rPr>
      </w:pPr>
      <w:r w:rsidRPr="002B7BF4">
        <w:rPr>
          <w:rFonts w:ascii="Arial" w:eastAsia="Arial Unicode MS" w:hAnsi="Arial" w:cs="Arial"/>
          <w:b/>
          <w:spacing w:val="20"/>
          <w:sz w:val="32"/>
          <w:szCs w:val="32"/>
        </w:rPr>
        <w:t>SPECYFIKACJA</w:t>
      </w:r>
    </w:p>
    <w:p w14:paraId="3621E54B" w14:textId="77777777" w:rsidR="005D2C95" w:rsidRPr="002B7BF4" w:rsidRDefault="007F4CCD" w:rsidP="00980928">
      <w:pPr>
        <w:pStyle w:val="Textbody"/>
        <w:tabs>
          <w:tab w:val="left" w:pos="708"/>
        </w:tabs>
        <w:spacing w:after="0"/>
        <w:jc w:val="center"/>
        <w:rPr>
          <w:rFonts w:ascii="Arial" w:hAnsi="Arial" w:cs="Arial"/>
        </w:rPr>
      </w:pPr>
      <w:r w:rsidRPr="002B7BF4">
        <w:rPr>
          <w:rFonts w:ascii="Arial" w:eastAsia="Arial Unicode MS" w:hAnsi="Arial" w:cs="Arial"/>
          <w:b/>
          <w:spacing w:val="20"/>
          <w:sz w:val="32"/>
          <w:szCs w:val="32"/>
        </w:rPr>
        <w:t>WARUNKÓW ZAMÓWIENIA</w:t>
      </w:r>
    </w:p>
    <w:p w14:paraId="4D663F51" w14:textId="7EC15D09" w:rsidR="005D2C95" w:rsidRPr="002B7BF4" w:rsidRDefault="000728C3" w:rsidP="00980928">
      <w:pPr>
        <w:pStyle w:val="Textbody"/>
        <w:tabs>
          <w:tab w:val="left" w:pos="708"/>
        </w:tabs>
        <w:spacing w:after="0"/>
        <w:jc w:val="center"/>
        <w:rPr>
          <w:rFonts w:ascii="Arial" w:eastAsia="Arial Unicode MS" w:hAnsi="Arial" w:cs="Arial"/>
          <w:b/>
          <w:spacing w:val="20"/>
          <w:sz w:val="32"/>
          <w:szCs w:val="32"/>
        </w:rPr>
      </w:pPr>
      <w:r w:rsidRPr="002B7BF4">
        <w:rPr>
          <w:rFonts w:ascii="Arial" w:eastAsia="Arial Unicode MS" w:hAnsi="Arial" w:cs="Arial"/>
          <w:b/>
          <w:spacing w:val="20"/>
          <w:sz w:val="32"/>
          <w:szCs w:val="32"/>
        </w:rPr>
        <w:t>(</w:t>
      </w:r>
      <w:r w:rsidR="007F4CCD" w:rsidRPr="002B7BF4">
        <w:rPr>
          <w:rFonts w:ascii="Arial" w:eastAsia="Arial Unicode MS" w:hAnsi="Arial" w:cs="Arial"/>
          <w:b/>
          <w:spacing w:val="20"/>
          <w:sz w:val="32"/>
          <w:szCs w:val="32"/>
        </w:rPr>
        <w:t>SWZ)</w:t>
      </w:r>
    </w:p>
    <w:p w14:paraId="6697F4CB" w14:textId="77777777" w:rsidR="005D2C95" w:rsidRPr="002B7BF4" w:rsidRDefault="005D2C95" w:rsidP="00980928">
      <w:pPr>
        <w:pStyle w:val="Tekstpodstawowy2"/>
        <w:spacing w:line="276" w:lineRule="auto"/>
        <w:rPr>
          <w:rFonts w:ascii="Arial" w:eastAsia="Calibri" w:hAnsi="Arial" w:cs="Arial"/>
          <w:b/>
          <w:spacing w:val="20"/>
          <w:sz w:val="22"/>
          <w:szCs w:val="24"/>
          <w:lang w:eastAsia="en-US"/>
        </w:rPr>
      </w:pPr>
    </w:p>
    <w:p w14:paraId="6E96FEF0" w14:textId="77777777" w:rsidR="005D2C95" w:rsidRPr="002B7BF4" w:rsidRDefault="005D2C95" w:rsidP="00980928">
      <w:pPr>
        <w:pStyle w:val="Tekstpodstawowy2"/>
        <w:spacing w:line="276" w:lineRule="auto"/>
        <w:rPr>
          <w:rFonts w:ascii="Arial" w:eastAsia="Calibri" w:hAnsi="Arial" w:cs="Arial"/>
          <w:b/>
          <w:sz w:val="22"/>
          <w:szCs w:val="24"/>
          <w:lang w:eastAsia="en-US"/>
        </w:rPr>
      </w:pPr>
    </w:p>
    <w:p w14:paraId="31BF2C4F" w14:textId="77777777" w:rsidR="005D2C95" w:rsidRPr="002B7BF4" w:rsidRDefault="005D2C95" w:rsidP="00980928">
      <w:pPr>
        <w:pStyle w:val="Tekstpodstawowy2"/>
        <w:spacing w:line="276" w:lineRule="auto"/>
        <w:rPr>
          <w:rFonts w:ascii="Arial" w:eastAsia="Calibri" w:hAnsi="Arial" w:cs="Arial"/>
          <w:b/>
          <w:sz w:val="22"/>
          <w:szCs w:val="24"/>
          <w:lang w:eastAsia="en-US"/>
        </w:rPr>
      </w:pPr>
    </w:p>
    <w:p w14:paraId="0E139491" w14:textId="77777777" w:rsidR="002F7C54" w:rsidRPr="002B7BF4" w:rsidRDefault="002F7C54" w:rsidP="00980928">
      <w:pPr>
        <w:widowControl/>
        <w:suppressAutoHyphens w:val="0"/>
        <w:autoSpaceDN/>
        <w:spacing w:line="276" w:lineRule="auto"/>
        <w:jc w:val="center"/>
        <w:rPr>
          <w:rFonts w:ascii="Arial" w:eastAsia="Calibri" w:hAnsi="Arial"/>
          <w:b/>
          <w:sz w:val="28"/>
          <w:szCs w:val="28"/>
        </w:rPr>
      </w:pPr>
    </w:p>
    <w:p w14:paraId="20372531" w14:textId="77777777" w:rsidR="002F7C54" w:rsidRPr="002B7BF4" w:rsidRDefault="002F7C54" w:rsidP="00980928">
      <w:pPr>
        <w:widowControl/>
        <w:suppressAutoHyphens w:val="0"/>
        <w:autoSpaceDN/>
        <w:spacing w:line="276" w:lineRule="auto"/>
        <w:jc w:val="center"/>
        <w:rPr>
          <w:rFonts w:ascii="Arial" w:eastAsia="Calibri" w:hAnsi="Arial"/>
          <w:b/>
          <w:sz w:val="28"/>
          <w:szCs w:val="28"/>
        </w:rPr>
      </w:pPr>
    </w:p>
    <w:p w14:paraId="06027B4A" w14:textId="5DDEA723" w:rsidR="005D2C95" w:rsidRPr="002B7BF4" w:rsidRDefault="001F58FD" w:rsidP="00980928">
      <w:pPr>
        <w:widowControl/>
        <w:suppressAutoHyphens w:val="0"/>
        <w:autoSpaceDN/>
        <w:spacing w:line="276" w:lineRule="auto"/>
        <w:jc w:val="center"/>
        <w:rPr>
          <w:rFonts w:ascii="Arial" w:eastAsia="Calibri" w:hAnsi="Arial"/>
          <w:b/>
          <w:sz w:val="28"/>
          <w:szCs w:val="28"/>
        </w:rPr>
      </w:pPr>
      <w:r w:rsidRPr="002B7BF4">
        <w:rPr>
          <w:rFonts w:ascii="Arial" w:eastAsia="Calibri" w:hAnsi="Arial"/>
          <w:b/>
          <w:sz w:val="28"/>
          <w:szCs w:val="28"/>
        </w:rPr>
        <w:t>Usługa w zakresie transportu sanitarnego z podstawowym zespołem ratownictwa</w:t>
      </w:r>
    </w:p>
    <w:p w14:paraId="52C4DDB1" w14:textId="77777777" w:rsidR="001F58FD" w:rsidRPr="002B7BF4" w:rsidRDefault="001F58FD" w:rsidP="00980928">
      <w:pPr>
        <w:widowControl/>
        <w:suppressAutoHyphens w:val="0"/>
        <w:autoSpaceDN/>
        <w:spacing w:line="276" w:lineRule="auto"/>
        <w:jc w:val="center"/>
        <w:rPr>
          <w:rFonts w:ascii="Arial" w:eastAsia="Times New Roman" w:hAnsi="Arial"/>
          <w:kern w:val="0"/>
          <w:sz w:val="32"/>
          <w:szCs w:val="32"/>
          <w:lang w:eastAsia="pl-PL" w:bidi="ar-SA"/>
        </w:rPr>
      </w:pPr>
    </w:p>
    <w:p w14:paraId="284066B4" w14:textId="2EF34184" w:rsidR="005D2C95" w:rsidRPr="002B7BF4" w:rsidRDefault="00444FE8" w:rsidP="00980928">
      <w:pPr>
        <w:widowControl/>
        <w:suppressAutoHyphens w:val="0"/>
        <w:autoSpaceDN/>
        <w:spacing w:line="276" w:lineRule="auto"/>
        <w:ind w:right="4"/>
        <w:jc w:val="center"/>
        <w:rPr>
          <w:rFonts w:ascii="Arial" w:eastAsia="Arial" w:hAnsi="Arial"/>
          <w:kern w:val="0"/>
          <w:sz w:val="28"/>
          <w:szCs w:val="20"/>
          <w:u w:val="single"/>
          <w:lang w:eastAsia="pl-PL" w:bidi="ar-SA"/>
        </w:rPr>
      </w:pPr>
      <w:r w:rsidRPr="002B7BF4">
        <w:rPr>
          <w:rFonts w:ascii="Arial" w:eastAsia="Arial" w:hAnsi="Arial"/>
          <w:kern w:val="0"/>
          <w:sz w:val="28"/>
          <w:szCs w:val="20"/>
          <w:u w:val="single"/>
          <w:lang w:eastAsia="pl-PL" w:bidi="ar-SA"/>
        </w:rPr>
        <w:t>NR POSTĘPOWANIA DZP/PN/</w:t>
      </w:r>
      <w:r w:rsidR="001F58FD" w:rsidRPr="002B7BF4">
        <w:rPr>
          <w:rFonts w:ascii="Arial" w:eastAsia="Arial" w:hAnsi="Arial"/>
          <w:kern w:val="0"/>
          <w:sz w:val="28"/>
          <w:szCs w:val="20"/>
          <w:u w:val="single"/>
          <w:lang w:eastAsia="pl-PL" w:bidi="ar-SA"/>
        </w:rPr>
        <w:t>81</w:t>
      </w:r>
      <w:r w:rsidR="005553F6" w:rsidRPr="002B7BF4">
        <w:rPr>
          <w:rFonts w:ascii="Arial" w:eastAsia="Arial" w:hAnsi="Arial"/>
          <w:kern w:val="0"/>
          <w:sz w:val="28"/>
          <w:szCs w:val="20"/>
          <w:u w:val="single"/>
          <w:lang w:eastAsia="pl-PL" w:bidi="ar-SA"/>
        </w:rPr>
        <w:t>/</w:t>
      </w:r>
      <w:r w:rsidR="00D27619">
        <w:rPr>
          <w:rFonts w:ascii="Arial" w:eastAsia="Arial" w:hAnsi="Arial"/>
          <w:kern w:val="0"/>
          <w:sz w:val="28"/>
          <w:szCs w:val="20"/>
          <w:u w:val="single"/>
          <w:lang w:eastAsia="pl-PL" w:bidi="ar-SA"/>
        </w:rPr>
        <w:t>1/</w:t>
      </w:r>
      <w:r w:rsidR="005E68DE" w:rsidRPr="002B7BF4">
        <w:rPr>
          <w:rFonts w:ascii="Arial" w:eastAsia="Arial" w:hAnsi="Arial"/>
          <w:kern w:val="0"/>
          <w:sz w:val="28"/>
          <w:szCs w:val="20"/>
          <w:u w:val="single"/>
          <w:lang w:eastAsia="pl-PL" w:bidi="ar-SA"/>
        </w:rPr>
        <w:t>2023</w:t>
      </w:r>
    </w:p>
    <w:p w14:paraId="49B0D04C" w14:textId="77777777" w:rsidR="005D2C95" w:rsidRPr="002B7BF4" w:rsidRDefault="005D2C95" w:rsidP="00980928">
      <w:pPr>
        <w:widowControl/>
        <w:suppressAutoHyphens w:val="0"/>
        <w:autoSpaceDN/>
        <w:spacing w:line="276" w:lineRule="auto"/>
        <w:rPr>
          <w:rFonts w:ascii="Arial" w:eastAsia="Times New Roman" w:hAnsi="Arial"/>
          <w:kern w:val="0"/>
          <w:szCs w:val="20"/>
          <w:lang w:eastAsia="pl-PL" w:bidi="ar-SA"/>
        </w:rPr>
      </w:pPr>
    </w:p>
    <w:p w14:paraId="1F33C356" w14:textId="77777777" w:rsidR="005D2C95" w:rsidRPr="002B7BF4" w:rsidRDefault="005D2C95" w:rsidP="00980928">
      <w:pPr>
        <w:widowControl/>
        <w:suppressAutoHyphens w:val="0"/>
        <w:autoSpaceDN/>
        <w:spacing w:line="276" w:lineRule="auto"/>
        <w:rPr>
          <w:rFonts w:ascii="Arial" w:eastAsia="Times New Roman" w:hAnsi="Arial"/>
          <w:kern w:val="0"/>
          <w:szCs w:val="20"/>
          <w:lang w:eastAsia="pl-PL" w:bidi="ar-SA"/>
        </w:rPr>
      </w:pPr>
    </w:p>
    <w:p w14:paraId="1FD977E9" w14:textId="77777777" w:rsidR="005D2C95" w:rsidRPr="002B7BF4" w:rsidRDefault="005D2C95" w:rsidP="00980928">
      <w:pPr>
        <w:widowControl/>
        <w:suppressAutoHyphens w:val="0"/>
        <w:autoSpaceDN/>
        <w:spacing w:line="276" w:lineRule="auto"/>
        <w:rPr>
          <w:rFonts w:ascii="Arial" w:eastAsia="Times New Roman" w:hAnsi="Arial"/>
          <w:kern w:val="0"/>
          <w:szCs w:val="20"/>
          <w:lang w:eastAsia="pl-PL" w:bidi="ar-SA"/>
        </w:rPr>
      </w:pPr>
    </w:p>
    <w:p w14:paraId="74D9EBED" w14:textId="77777777" w:rsidR="005D2C95" w:rsidRPr="002B7BF4" w:rsidRDefault="005D2C95" w:rsidP="00980928">
      <w:pPr>
        <w:widowControl/>
        <w:suppressAutoHyphens w:val="0"/>
        <w:autoSpaceDN/>
        <w:spacing w:line="276" w:lineRule="auto"/>
        <w:ind w:right="-255"/>
        <w:jc w:val="center"/>
        <w:rPr>
          <w:rFonts w:ascii="Arial" w:eastAsia="Arial" w:hAnsi="Arial"/>
          <w:b/>
          <w:kern w:val="0"/>
          <w:szCs w:val="20"/>
          <w:u w:val="single"/>
          <w:lang w:eastAsia="pl-PL" w:bidi="ar-SA"/>
        </w:rPr>
      </w:pPr>
    </w:p>
    <w:p w14:paraId="673CCB79" w14:textId="77777777" w:rsidR="005D2C95" w:rsidRPr="002B7BF4" w:rsidRDefault="005D2C95" w:rsidP="00980928">
      <w:pPr>
        <w:widowControl/>
        <w:suppressAutoHyphens w:val="0"/>
        <w:autoSpaceDN/>
        <w:spacing w:line="276" w:lineRule="auto"/>
        <w:ind w:right="-255"/>
        <w:jc w:val="center"/>
        <w:rPr>
          <w:rFonts w:ascii="Arial" w:eastAsia="Arial" w:hAnsi="Arial"/>
          <w:b/>
          <w:kern w:val="0"/>
          <w:szCs w:val="20"/>
          <w:u w:val="single"/>
          <w:lang w:eastAsia="pl-PL" w:bidi="ar-SA"/>
        </w:rPr>
      </w:pPr>
    </w:p>
    <w:p w14:paraId="2256BBD9" w14:textId="77777777" w:rsidR="005D2C95" w:rsidRPr="002B7BF4" w:rsidRDefault="007F4CCD" w:rsidP="00980928">
      <w:pPr>
        <w:widowControl/>
        <w:suppressAutoHyphens w:val="0"/>
        <w:autoSpaceDN/>
        <w:spacing w:line="276" w:lineRule="auto"/>
        <w:ind w:left="4956" w:right="-255" w:firstLine="708"/>
        <w:jc w:val="center"/>
        <w:rPr>
          <w:rFonts w:ascii="Arial" w:eastAsia="Times New Roman" w:hAnsi="Arial"/>
          <w:kern w:val="0"/>
          <w:szCs w:val="20"/>
          <w:lang w:eastAsia="pl-PL" w:bidi="ar-SA"/>
        </w:rPr>
      </w:pPr>
      <w:r w:rsidRPr="002B7BF4">
        <w:rPr>
          <w:rFonts w:ascii="Arial" w:eastAsia="Arial" w:hAnsi="Arial"/>
          <w:b/>
          <w:kern w:val="0"/>
          <w:szCs w:val="20"/>
          <w:u w:val="single"/>
          <w:lang w:eastAsia="pl-PL" w:bidi="ar-SA"/>
        </w:rPr>
        <w:t>Zatwierdził:</w:t>
      </w:r>
    </w:p>
    <w:p w14:paraId="747133F8" w14:textId="77777777" w:rsidR="005D2C95" w:rsidRPr="002B7BF4" w:rsidRDefault="005D2C95" w:rsidP="00980928">
      <w:pPr>
        <w:widowControl/>
        <w:suppressAutoHyphens w:val="0"/>
        <w:autoSpaceDN/>
        <w:spacing w:line="276" w:lineRule="auto"/>
        <w:rPr>
          <w:rFonts w:ascii="Arial" w:eastAsia="Times New Roman" w:hAnsi="Arial"/>
          <w:kern w:val="0"/>
          <w:szCs w:val="20"/>
          <w:lang w:eastAsia="pl-PL" w:bidi="ar-SA"/>
        </w:rPr>
      </w:pPr>
    </w:p>
    <w:p w14:paraId="35E39D84" w14:textId="77777777" w:rsidR="005D2C95" w:rsidRPr="002B7BF4" w:rsidRDefault="005D2C95" w:rsidP="00980928">
      <w:pPr>
        <w:widowControl/>
        <w:suppressAutoHyphens w:val="0"/>
        <w:autoSpaceDN/>
        <w:spacing w:line="276" w:lineRule="auto"/>
        <w:rPr>
          <w:rFonts w:ascii="Arial" w:eastAsia="Times New Roman" w:hAnsi="Arial"/>
          <w:kern w:val="0"/>
          <w:szCs w:val="20"/>
          <w:lang w:eastAsia="pl-PL" w:bidi="ar-SA"/>
        </w:rPr>
      </w:pPr>
    </w:p>
    <w:p w14:paraId="781EA47F" w14:textId="77777777" w:rsidR="005D2C95" w:rsidRPr="002B7BF4" w:rsidRDefault="005D2C95" w:rsidP="00980928">
      <w:pPr>
        <w:widowControl/>
        <w:suppressAutoHyphens w:val="0"/>
        <w:autoSpaceDN/>
        <w:spacing w:line="276" w:lineRule="auto"/>
        <w:rPr>
          <w:rFonts w:ascii="Arial" w:eastAsia="Times New Roman" w:hAnsi="Arial"/>
          <w:kern w:val="0"/>
          <w:szCs w:val="20"/>
          <w:lang w:eastAsia="pl-PL" w:bidi="ar-SA"/>
        </w:rPr>
      </w:pPr>
    </w:p>
    <w:p w14:paraId="4A998A48" w14:textId="77777777" w:rsidR="005D2C95" w:rsidRPr="002B7BF4" w:rsidRDefault="005D2C95" w:rsidP="00980928">
      <w:pPr>
        <w:widowControl/>
        <w:suppressAutoHyphens w:val="0"/>
        <w:autoSpaceDN/>
        <w:spacing w:line="276" w:lineRule="auto"/>
        <w:rPr>
          <w:rFonts w:ascii="Arial" w:eastAsia="Times New Roman" w:hAnsi="Arial"/>
          <w:kern w:val="0"/>
          <w:szCs w:val="20"/>
          <w:lang w:eastAsia="pl-PL" w:bidi="ar-SA"/>
        </w:rPr>
      </w:pPr>
    </w:p>
    <w:p w14:paraId="7F5AC697" w14:textId="77777777" w:rsidR="005D2C95" w:rsidRPr="002B7BF4" w:rsidRDefault="005D2C95" w:rsidP="00980928">
      <w:pPr>
        <w:widowControl/>
        <w:suppressAutoHyphens w:val="0"/>
        <w:autoSpaceDN/>
        <w:spacing w:line="276" w:lineRule="auto"/>
        <w:rPr>
          <w:rFonts w:ascii="Arial" w:eastAsia="Times New Roman" w:hAnsi="Arial"/>
          <w:kern w:val="0"/>
          <w:szCs w:val="20"/>
          <w:lang w:eastAsia="pl-PL" w:bidi="ar-SA"/>
        </w:rPr>
      </w:pPr>
    </w:p>
    <w:p w14:paraId="58819846" w14:textId="77777777" w:rsidR="005D2C95" w:rsidRPr="002B7BF4" w:rsidRDefault="005D2C95" w:rsidP="00980928">
      <w:pPr>
        <w:widowControl/>
        <w:suppressAutoHyphens w:val="0"/>
        <w:autoSpaceDN/>
        <w:spacing w:line="276" w:lineRule="auto"/>
        <w:rPr>
          <w:rFonts w:ascii="Arial" w:eastAsia="Times New Roman" w:hAnsi="Arial"/>
          <w:kern w:val="0"/>
          <w:szCs w:val="20"/>
          <w:lang w:eastAsia="pl-PL" w:bidi="ar-SA"/>
        </w:rPr>
      </w:pPr>
    </w:p>
    <w:p w14:paraId="7EBB945C" w14:textId="77777777" w:rsidR="005D2C95" w:rsidRPr="002B7BF4" w:rsidRDefault="005D2C95" w:rsidP="00980928">
      <w:pPr>
        <w:widowControl/>
        <w:suppressAutoHyphens w:val="0"/>
        <w:autoSpaceDN/>
        <w:spacing w:line="276" w:lineRule="auto"/>
        <w:rPr>
          <w:rFonts w:ascii="Arial" w:eastAsia="Times New Roman" w:hAnsi="Arial"/>
          <w:kern w:val="0"/>
          <w:szCs w:val="20"/>
          <w:lang w:eastAsia="pl-PL" w:bidi="ar-SA"/>
        </w:rPr>
      </w:pPr>
    </w:p>
    <w:p w14:paraId="7D3792F1" w14:textId="77777777" w:rsidR="005D2C95" w:rsidRPr="002B7BF4" w:rsidRDefault="005D2C95" w:rsidP="00980928">
      <w:pPr>
        <w:widowControl/>
        <w:suppressAutoHyphens w:val="0"/>
        <w:autoSpaceDN/>
        <w:spacing w:line="276" w:lineRule="auto"/>
        <w:rPr>
          <w:rFonts w:ascii="Arial" w:eastAsia="Times New Roman" w:hAnsi="Arial"/>
          <w:kern w:val="0"/>
          <w:szCs w:val="20"/>
          <w:lang w:eastAsia="pl-PL" w:bidi="ar-SA"/>
        </w:rPr>
      </w:pPr>
    </w:p>
    <w:p w14:paraId="580D1BC3" w14:textId="77777777" w:rsidR="005D2C95" w:rsidRPr="002B7BF4" w:rsidRDefault="005D2C95" w:rsidP="00980928">
      <w:pPr>
        <w:widowControl/>
        <w:suppressAutoHyphens w:val="0"/>
        <w:autoSpaceDN/>
        <w:spacing w:line="276" w:lineRule="auto"/>
        <w:rPr>
          <w:rFonts w:ascii="Arial" w:eastAsia="Times New Roman" w:hAnsi="Arial"/>
          <w:kern w:val="0"/>
          <w:szCs w:val="20"/>
          <w:lang w:eastAsia="pl-PL" w:bidi="ar-SA"/>
        </w:rPr>
      </w:pPr>
    </w:p>
    <w:p w14:paraId="09EEFD8E" w14:textId="77777777" w:rsidR="005D2C95" w:rsidRPr="002B7BF4" w:rsidRDefault="005D2C95" w:rsidP="00980928">
      <w:pPr>
        <w:widowControl/>
        <w:suppressAutoHyphens w:val="0"/>
        <w:autoSpaceDN/>
        <w:spacing w:line="276" w:lineRule="auto"/>
        <w:rPr>
          <w:rFonts w:ascii="Arial" w:eastAsia="Times New Roman" w:hAnsi="Arial"/>
          <w:kern w:val="0"/>
          <w:szCs w:val="20"/>
          <w:lang w:eastAsia="pl-PL" w:bidi="ar-SA"/>
        </w:rPr>
      </w:pPr>
    </w:p>
    <w:p w14:paraId="3081F1C6" w14:textId="77777777" w:rsidR="005D2C95" w:rsidRPr="002B7BF4" w:rsidRDefault="005D2C95" w:rsidP="00980928">
      <w:pPr>
        <w:widowControl/>
        <w:suppressAutoHyphens w:val="0"/>
        <w:autoSpaceDN/>
        <w:spacing w:line="276" w:lineRule="auto"/>
        <w:rPr>
          <w:rFonts w:ascii="Arial" w:eastAsia="Times New Roman" w:hAnsi="Arial"/>
          <w:kern w:val="0"/>
          <w:szCs w:val="20"/>
          <w:lang w:eastAsia="pl-PL" w:bidi="ar-SA"/>
        </w:rPr>
      </w:pPr>
    </w:p>
    <w:p w14:paraId="042513D2" w14:textId="77777777" w:rsidR="005D2C95" w:rsidRPr="002B7BF4" w:rsidRDefault="005D2C95" w:rsidP="00980928">
      <w:pPr>
        <w:widowControl/>
        <w:suppressAutoHyphens w:val="0"/>
        <w:autoSpaceDN/>
        <w:spacing w:line="276" w:lineRule="auto"/>
        <w:rPr>
          <w:rFonts w:ascii="Arial" w:eastAsia="Times New Roman" w:hAnsi="Arial"/>
          <w:kern w:val="0"/>
          <w:szCs w:val="20"/>
          <w:lang w:eastAsia="pl-PL" w:bidi="ar-SA"/>
        </w:rPr>
      </w:pPr>
    </w:p>
    <w:p w14:paraId="1D761F6E" w14:textId="77777777" w:rsidR="005D2C95" w:rsidRPr="002B7BF4" w:rsidRDefault="005D2C95" w:rsidP="00980928">
      <w:pPr>
        <w:widowControl/>
        <w:suppressAutoHyphens w:val="0"/>
        <w:autoSpaceDN/>
        <w:spacing w:line="276" w:lineRule="auto"/>
        <w:rPr>
          <w:rFonts w:ascii="Arial" w:eastAsia="Times New Roman" w:hAnsi="Arial"/>
          <w:kern w:val="0"/>
          <w:szCs w:val="20"/>
          <w:lang w:eastAsia="pl-PL" w:bidi="ar-SA"/>
        </w:rPr>
      </w:pPr>
    </w:p>
    <w:p w14:paraId="57A08505" w14:textId="77777777" w:rsidR="005D2C95" w:rsidRPr="002B7BF4" w:rsidRDefault="005D2C95" w:rsidP="00980928">
      <w:pPr>
        <w:widowControl/>
        <w:suppressAutoHyphens w:val="0"/>
        <w:autoSpaceDN/>
        <w:spacing w:line="276" w:lineRule="auto"/>
        <w:rPr>
          <w:rFonts w:ascii="Arial" w:eastAsia="Times New Roman" w:hAnsi="Arial"/>
          <w:kern w:val="0"/>
          <w:szCs w:val="20"/>
          <w:lang w:eastAsia="pl-PL" w:bidi="ar-SA"/>
        </w:rPr>
      </w:pPr>
    </w:p>
    <w:p w14:paraId="441BE449" w14:textId="77777777" w:rsidR="005D2C95" w:rsidRPr="002B7BF4" w:rsidRDefault="005D2C95" w:rsidP="00980928">
      <w:pPr>
        <w:widowControl/>
        <w:suppressAutoHyphens w:val="0"/>
        <w:autoSpaceDN/>
        <w:spacing w:line="276" w:lineRule="auto"/>
        <w:rPr>
          <w:rFonts w:ascii="Arial" w:eastAsia="Times New Roman" w:hAnsi="Arial"/>
          <w:kern w:val="0"/>
          <w:szCs w:val="20"/>
          <w:lang w:eastAsia="pl-PL" w:bidi="ar-SA"/>
        </w:rPr>
      </w:pPr>
    </w:p>
    <w:p w14:paraId="7D11ABB1" w14:textId="77777777" w:rsidR="005D2C95" w:rsidRPr="002B7BF4" w:rsidRDefault="005D2C95" w:rsidP="00980928">
      <w:pPr>
        <w:widowControl/>
        <w:suppressAutoHyphens w:val="0"/>
        <w:autoSpaceDN/>
        <w:spacing w:line="276" w:lineRule="auto"/>
        <w:rPr>
          <w:rFonts w:ascii="Arial" w:eastAsia="Times New Roman" w:hAnsi="Arial"/>
          <w:kern w:val="0"/>
          <w:szCs w:val="20"/>
          <w:lang w:eastAsia="pl-PL" w:bidi="ar-SA"/>
        </w:rPr>
      </w:pPr>
    </w:p>
    <w:p w14:paraId="29F4AA13" w14:textId="7BAEBA60" w:rsidR="005D2C95" w:rsidRPr="002B7BF4" w:rsidRDefault="007F4CCD" w:rsidP="00980928">
      <w:pPr>
        <w:widowControl/>
        <w:suppressAutoHyphens w:val="0"/>
        <w:autoSpaceDN/>
        <w:spacing w:line="276" w:lineRule="auto"/>
        <w:ind w:right="-255"/>
        <w:jc w:val="center"/>
        <w:rPr>
          <w:rFonts w:ascii="Arial" w:eastAsia="Arial" w:hAnsi="Arial"/>
          <w:kern w:val="0"/>
          <w:szCs w:val="20"/>
          <w:lang w:eastAsia="pl-PL" w:bidi="ar-SA"/>
        </w:rPr>
      </w:pPr>
      <w:r w:rsidRPr="002B7BF4">
        <w:rPr>
          <w:rFonts w:ascii="Arial" w:eastAsia="Arial" w:hAnsi="Arial"/>
          <w:kern w:val="0"/>
          <w:szCs w:val="20"/>
          <w:lang w:eastAsia="pl-PL" w:bidi="ar-SA"/>
        </w:rPr>
        <w:t xml:space="preserve">Zawiercie, dnia </w:t>
      </w:r>
      <w:r w:rsidR="00D27619" w:rsidRPr="00D27619">
        <w:rPr>
          <w:rFonts w:ascii="Arial" w:eastAsia="Arial" w:hAnsi="Arial"/>
          <w:kern w:val="0"/>
          <w:szCs w:val="20"/>
          <w:lang w:eastAsia="pl-PL" w:bidi="ar-SA"/>
        </w:rPr>
        <w:t>14.</w:t>
      </w:r>
      <w:r w:rsidR="00D27619">
        <w:rPr>
          <w:rFonts w:ascii="Arial" w:eastAsia="Arial" w:hAnsi="Arial"/>
          <w:kern w:val="0"/>
          <w:szCs w:val="20"/>
          <w:lang w:eastAsia="pl-PL" w:bidi="ar-SA"/>
        </w:rPr>
        <w:t>11</w:t>
      </w:r>
      <w:r w:rsidR="00005041" w:rsidRPr="00D27619">
        <w:rPr>
          <w:rFonts w:ascii="Arial" w:eastAsia="Arial" w:hAnsi="Arial"/>
          <w:kern w:val="0"/>
          <w:szCs w:val="20"/>
          <w:lang w:eastAsia="pl-PL" w:bidi="ar-SA"/>
        </w:rPr>
        <w:t>.</w:t>
      </w:r>
      <w:r w:rsidR="005E68DE" w:rsidRPr="00D27619">
        <w:rPr>
          <w:rFonts w:ascii="Arial" w:eastAsia="Arial" w:hAnsi="Arial"/>
          <w:kern w:val="0"/>
          <w:szCs w:val="20"/>
          <w:lang w:eastAsia="pl-PL" w:bidi="ar-SA"/>
        </w:rPr>
        <w:t>2023</w:t>
      </w:r>
      <w:r w:rsidRPr="002B7BF4">
        <w:rPr>
          <w:rFonts w:ascii="Arial" w:eastAsia="Arial" w:hAnsi="Arial"/>
          <w:kern w:val="0"/>
          <w:szCs w:val="20"/>
          <w:lang w:eastAsia="pl-PL" w:bidi="ar-SA"/>
        </w:rPr>
        <w:t xml:space="preserve"> r.</w:t>
      </w:r>
    </w:p>
    <w:p w14:paraId="2A2D6FA6" w14:textId="77777777" w:rsidR="005D2C95" w:rsidRPr="002B7BF4" w:rsidRDefault="005D2C95" w:rsidP="00980928">
      <w:pPr>
        <w:widowControl/>
        <w:suppressAutoHyphens w:val="0"/>
        <w:autoSpaceDN/>
        <w:spacing w:line="276" w:lineRule="auto"/>
        <w:ind w:right="-255"/>
        <w:jc w:val="center"/>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rsidRPr="002B7BF4" w14:paraId="07C35B7E" w14:textId="77777777">
        <w:trPr>
          <w:trHeight w:hRule="exact" w:val="510"/>
        </w:trPr>
        <w:tc>
          <w:tcPr>
            <w:tcW w:w="10485" w:type="dxa"/>
            <w:shd w:val="pct10" w:color="auto" w:fill="auto"/>
            <w:vAlign w:val="center"/>
          </w:tcPr>
          <w:p w14:paraId="2C20F77E" w14:textId="77777777" w:rsidR="005D2C95" w:rsidRPr="002B7BF4" w:rsidRDefault="007F4CCD" w:rsidP="00980928">
            <w:pPr>
              <w:spacing w:line="276" w:lineRule="auto"/>
              <w:rPr>
                <w:rFonts w:ascii="Arial" w:eastAsia="Times New Roman" w:hAnsi="Arial"/>
                <w:sz w:val="22"/>
                <w:szCs w:val="22"/>
              </w:rPr>
            </w:pPr>
            <w:r w:rsidRPr="002B7BF4">
              <w:rPr>
                <w:rFonts w:ascii="Arial" w:hAnsi="Arial"/>
                <w:sz w:val="22"/>
                <w:szCs w:val="22"/>
                <w:highlight w:val="yellow"/>
              </w:rPr>
              <w:br w:type="page"/>
            </w:r>
            <w:r w:rsidRPr="002B7BF4">
              <w:rPr>
                <w:rFonts w:ascii="Arial" w:eastAsia="Times New Roman" w:hAnsi="Arial"/>
                <w:b/>
                <w:sz w:val="22"/>
                <w:szCs w:val="22"/>
              </w:rPr>
              <w:t>I. NAZWA I ADRES ZAMAWIAJĄCEGO</w:t>
            </w:r>
          </w:p>
        </w:tc>
      </w:tr>
    </w:tbl>
    <w:p w14:paraId="6C99A585" w14:textId="77777777" w:rsidR="005D2C95" w:rsidRPr="002B7BF4" w:rsidRDefault="007F4CCD" w:rsidP="00980928">
      <w:pPr>
        <w:pStyle w:val="Standard"/>
        <w:spacing w:after="0"/>
        <w:jc w:val="both"/>
        <w:rPr>
          <w:rFonts w:ascii="Arial" w:hAnsi="Arial" w:cs="Arial"/>
        </w:rPr>
      </w:pPr>
      <w:r w:rsidRPr="002B7BF4">
        <w:rPr>
          <w:rFonts w:ascii="Arial" w:hAnsi="Arial" w:cs="Arial"/>
        </w:rPr>
        <w:t>Szpital Powiatowy w Zawierciu</w:t>
      </w:r>
    </w:p>
    <w:p w14:paraId="5D6FDAB9" w14:textId="77777777" w:rsidR="005D2C95" w:rsidRPr="002B7BF4" w:rsidRDefault="007F4CCD" w:rsidP="00980928">
      <w:pPr>
        <w:pStyle w:val="Standard"/>
        <w:spacing w:after="0"/>
        <w:jc w:val="both"/>
        <w:rPr>
          <w:rFonts w:ascii="Arial" w:hAnsi="Arial" w:cs="Arial"/>
        </w:rPr>
      </w:pPr>
      <w:r w:rsidRPr="002B7BF4">
        <w:rPr>
          <w:rFonts w:ascii="Arial" w:hAnsi="Arial" w:cs="Arial"/>
        </w:rPr>
        <w:t>ul. Miodowa 14, 42-400 Zawiercie</w:t>
      </w:r>
    </w:p>
    <w:p w14:paraId="2726CB58" w14:textId="77777777" w:rsidR="005D2C95" w:rsidRPr="002B7BF4" w:rsidRDefault="007F4CCD" w:rsidP="00980928">
      <w:pPr>
        <w:pStyle w:val="Standard"/>
        <w:spacing w:after="0"/>
        <w:jc w:val="both"/>
        <w:rPr>
          <w:rFonts w:ascii="Arial" w:hAnsi="Arial" w:cs="Arial"/>
          <w:lang w:val="en-US"/>
        </w:rPr>
      </w:pPr>
      <w:r w:rsidRPr="002B7BF4">
        <w:rPr>
          <w:rFonts w:ascii="Arial" w:hAnsi="Arial" w:cs="Arial"/>
          <w:lang w:val="en-US"/>
        </w:rPr>
        <w:t>e-mail: zampub@szpitalzawiercie.pl</w:t>
      </w:r>
    </w:p>
    <w:p w14:paraId="1653A42C" w14:textId="77777777" w:rsidR="005D2C95" w:rsidRPr="002B7BF4" w:rsidRDefault="007F4CCD" w:rsidP="00980928">
      <w:pPr>
        <w:pStyle w:val="Standard"/>
        <w:spacing w:after="0"/>
        <w:jc w:val="both"/>
        <w:rPr>
          <w:rFonts w:ascii="Arial" w:hAnsi="Arial" w:cs="Arial"/>
          <w:lang w:val="en-US"/>
        </w:rPr>
      </w:pPr>
      <w:r w:rsidRPr="002B7BF4">
        <w:rPr>
          <w:rFonts w:ascii="Arial" w:hAnsi="Arial" w:cs="Arial"/>
          <w:lang w:val="en-US"/>
        </w:rPr>
        <w:t>tel. 32 67 40 361</w:t>
      </w:r>
    </w:p>
    <w:p w14:paraId="21CDDE1D" w14:textId="77777777" w:rsidR="005D2C95" w:rsidRPr="002B7BF4" w:rsidRDefault="007F4CCD" w:rsidP="00980928">
      <w:pPr>
        <w:pStyle w:val="Standard"/>
        <w:jc w:val="both"/>
        <w:rPr>
          <w:rFonts w:ascii="Arial" w:hAnsi="Arial" w:cs="Arial"/>
        </w:rPr>
      </w:pPr>
      <w:r w:rsidRPr="002B7BF4">
        <w:rPr>
          <w:rFonts w:ascii="Arial" w:hAnsi="Arial" w:cs="Arial"/>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rsidRPr="002B7BF4" w14:paraId="2489AC7E" w14:textId="77777777">
        <w:trPr>
          <w:trHeight w:hRule="exact" w:val="510"/>
        </w:trPr>
        <w:tc>
          <w:tcPr>
            <w:tcW w:w="10485" w:type="dxa"/>
            <w:shd w:val="pct10" w:color="auto" w:fill="auto"/>
            <w:vAlign w:val="center"/>
          </w:tcPr>
          <w:p w14:paraId="71CEC5DD" w14:textId="77777777" w:rsidR="005D2C95" w:rsidRPr="002B7BF4" w:rsidRDefault="007F4CCD" w:rsidP="00980928">
            <w:pPr>
              <w:spacing w:line="276" w:lineRule="auto"/>
              <w:rPr>
                <w:rFonts w:ascii="Arial" w:eastAsia="Times New Roman" w:hAnsi="Arial"/>
                <w:sz w:val="22"/>
                <w:szCs w:val="22"/>
              </w:rPr>
            </w:pPr>
            <w:r w:rsidRPr="002B7BF4">
              <w:rPr>
                <w:rFonts w:ascii="Arial" w:eastAsia="Times New Roman" w:hAnsi="Arial"/>
                <w:b/>
                <w:sz w:val="22"/>
                <w:szCs w:val="22"/>
              </w:rPr>
              <w:t>II. TRYB UDZIELANIA ZAMÓWIENIA</w:t>
            </w:r>
          </w:p>
        </w:tc>
      </w:tr>
    </w:tbl>
    <w:p w14:paraId="50AB2554" w14:textId="7F275D29" w:rsidR="005D2C95" w:rsidRPr="002B7BF4" w:rsidRDefault="007F4CCD" w:rsidP="00980928">
      <w:pPr>
        <w:pStyle w:val="Standard"/>
        <w:numPr>
          <w:ilvl w:val="0"/>
          <w:numId w:val="2"/>
        </w:numPr>
        <w:spacing w:after="0"/>
        <w:ind w:left="426" w:hanging="426"/>
        <w:jc w:val="both"/>
        <w:rPr>
          <w:rFonts w:ascii="Arial" w:hAnsi="Arial" w:cs="Arial"/>
        </w:rPr>
      </w:pPr>
      <w:r w:rsidRPr="002B7BF4">
        <w:rPr>
          <w:rFonts w:ascii="Arial" w:hAnsi="Arial" w:cs="Arial"/>
        </w:rPr>
        <w:t>Postępowanie prowadzone jest zgodnie z ustawą z dnia 11 września 2019 r. Prawo zamówień publicznych (Dz. U. z 202</w:t>
      </w:r>
      <w:r w:rsidR="00F11665">
        <w:rPr>
          <w:rFonts w:ascii="Arial" w:hAnsi="Arial" w:cs="Arial"/>
        </w:rPr>
        <w:t>3</w:t>
      </w:r>
      <w:r w:rsidRPr="002B7BF4">
        <w:rPr>
          <w:rFonts w:ascii="Arial" w:hAnsi="Arial" w:cs="Arial"/>
        </w:rPr>
        <w:t xml:space="preserve"> r. poz. 1</w:t>
      </w:r>
      <w:r w:rsidR="00F11665">
        <w:rPr>
          <w:rFonts w:ascii="Arial" w:hAnsi="Arial" w:cs="Arial"/>
        </w:rPr>
        <w:t>605</w:t>
      </w:r>
      <w:r w:rsidRPr="002B7BF4">
        <w:rPr>
          <w:rFonts w:ascii="Arial" w:hAnsi="Arial" w:cs="Arial"/>
        </w:rPr>
        <w:t>) zwaną dalej Pzp, na podstawie art. 132 Pzp w trybie przetargu nieograniczonego. W zakresie nieuregulowanym SWZ, stosuje się przepisy Pzp.</w:t>
      </w:r>
    </w:p>
    <w:p w14:paraId="23A092DC" w14:textId="77777777" w:rsidR="00573C18" w:rsidRPr="002B7BF4" w:rsidRDefault="00573C18" w:rsidP="00980928">
      <w:pPr>
        <w:pStyle w:val="Standard"/>
        <w:numPr>
          <w:ilvl w:val="0"/>
          <w:numId w:val="2"/>
        </w:numPr>
        <w:spacing w:after="0"/>
        <w:ind w:left="426" w:hanging="426"/>
        <w:jc w:val="both"/>
        <w:rPr>
          <w:rFonts w:ascii="Arial" w:hAnsi="Arial" w:cs="Arial"/>
        </w:rPr>
      </w:pPr>
      <w:r w:rsidRPr="002B7BF4">
        <w:rPr>
          <w:rFonts w:ascii="Arial" w:hAnsi="Arial" w:cs="Arial"/>
        </w:rPr>
        <w:t xml:space="preserve">Ogłoszenie i SWZ udostępnione zostały na stronie internetowej </w:t>
      </w:r>
      <w:hyperlink r:id="rId10" w:history="1">
        <w:r w:rsidRPr="002B7BF4">
          <w:rPr>
            <w:rStyle w:val="Hipercze"/>
            <w:rFonts w:ascii="Arial" w:hAnsi="Arial" w:cs="Arial"/>
          </w:rPr>
          <w:t>https://platformazakupowa.pl/pn/szpitalzawiercie</w:t>
        </w:r>
      </w:hyperlink>
      <w:r w:rsidRPr="002B7BF4">
        <w:rPr>
          <w:rFonts w:ascii="Arial" w:hAnsi="Arial" w:cs="Arial"/>
        </w:rPr>
        <w:t xml:space="preserve"> od dnia publikacji w Biuletynie Zamówień Publicznych do upływu terminu składania ofert.</w:t>
      </w:r>
    </w:p>
    <w:p w14:paraId="085832D3" w14:textId="77777777" w:rsidR="005D2C95" w:rsidRPr="002B7BF4" w:rsidRDefault="007F4CCD" w:rsidP="00980928">
      <w:pPr>
        <w:pStyle w:val="Standard"/>
        <w:numPr>
          <w:ilvl w:val="0"/>
          <w:numId w:val="2"/>
        </w:numPr>
        <w:spacing w:after="0"/>
        <w:ind w:left="426" w:hanging="426"/>
        <w:jc w:val="both"/>
        <w:rPr>
          <w:rFonts w:ascii="Arial" w:hAnsi="Arial" w:cs="Arial"/>
        </w:rPr>
      </w:pPr>
      <w:r w:rsidRPr="002B7BF4">
        <w:rPr>
          <w:rFonts w:ascii="Arial" w:hAnsi="Arial" w:cs="Arial"/>
        </w:rPr>
        <w:t>Zamawiający najpierw dokona badania i oceny ofert a następnie dokona kwalifikacji podmiotowej Wykonawcy, którego oferta została najwyżej oceniona, w zakresie braku podstaw wykluczenia oraz spełniania warunków udziału w postępowaniu zgodnie z art. 139 ust. 1 Pzp (tzw. procedura odwrócona).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rsidRPr="002B7BF4" w14:paraId="084F9AD8" w14:textId="77777777">
        <w:trPr>
          <w:trHeight w:hRule="exact" w:val="510"/>
        </w:trPr>
        <w:tc>
          <w:tcPr>
            <w:tcW w:w="10485" w:type="dxa"/>
            <w:shd w:val="pct10" w:color="auto" w:fill="auto"/>
            <w:vAlign w:val="center"/>
          </w:tcPr>
          <w:p w14:paraId="3AA28831" w14:textId="77777777" w:rsidR="005D2C95" w:rsidRPr="002B7BF4" w:rsidRDefault="007F4CCD" w:rsidP="00980928">
            <w:pPr>
              <w:spacing w:line="276" w:lineRule="auto"/>
              <w:rPr>
                <w:rFonts w:ascii="Arial" w:eastAsia="Times New Roman" w:hAnsi="Arial"/>
                <w:sz w:val="22"/>
                <w:szCs w:val="22"/>
              </w:rPr>
            </w:pPr>
            <w:r w:rsidRPr="002B7BF4">
              <w:rPr>
                <w:rFonts w:ascii="Arial" w:eastAsia="Times New Roman" w:hAnsi="Arial"/>
                <w:b/>
                <w:sz w:val="22"/>
                <w:szCs w:val="22"/>
              </w:rPr>
              <w:t>III. OPIS PRZEDMIOTU ZAMÓWIENIA</w:t>
            </w:r>
          </w:p>
        </w:tc>
      </w:tr>
    </w:tbl>
    <w:p w14:paraId="2F560610" w14:textId="442A9A99" w:rsidR="001F58FD" w:rsidRPr="002B7BF4" w:rsidRDefault="001F58FD" w:rsidP="00962B80">
      <w:pPr>
        <w:pStyle w:val="Tekstpodstawowy22"/>
        <w:numPr>
          <w:ilvl w:val="0"/>
          <w:numId w:val="36"/>
        </w:numPr>
        <w:tabs>
          <w:tab w:val="left" w:pos="426"/>
          <w:tab w:val="left" w:pos="4820"/>
        </w:tabs>
        <w:spacing w:after="0" w:line="276" w:lineRule="auto"/>
        <w:ind w:left="425" w:hanging="357"/>
        <w:jc w:val="both"/>
        <w:rPr>
          <w:rFonts w:ascii="Arial" w:hAnsi="Arial"/>
          <w:sz w:val="22"/>
          <w:szCs w:val="22"/>
        </w:rPr>
      </w:pPr>
      <w:r w:rsidRPr="002B7BF4">
        <w:rPr>
          <w:rFonts w:ascii="Arial" w:hAnsi="Arial"/>
          <w:sz w:val="21"/>
          <w:szCs w:val="21"/>
        </w:rPr>
        <w:t>Przedmiotem zamówienia jest u</w:t>
      </w:r>
      <w:r w:rsidRPr="002B7BF4">
        <w:rPr>
          <w:rFonts w:ascii="Arial" w:hAnsi="Arial"/>
          <w:bCs/>
          <w:sz w:val="21"/>
          <w:szCs w:val="21"/>
        </w:rPr>
        <w:t xml:space="preserve">sługa w zakresie transportu sanitarnego z podstawowym zespołem ratownictwa medycznego (skład karetki: </w:t>
      </w:r>
      <w:r w:rsidR="00A87E20" w:rsidRPr="00A87E20">
        <w:rPr>
          <w:rFonts w:ascii="Arial" w:hAnsi="Arial"/>
          <w:bCs/>
          <w:sz w:val="21"/>
          <w:szCs w:val="21"/>
        </w:rPr>
        <w:t>co najmniej dwóch ratowników lub pielęgniarek. Jeśli żaden z członków nie ma uprawnień do prowadzenia pojazdów uprzywilejowanych, trzecią osobą w zespole może być kierowca</w:t>
      </w:r>
      <w:r w:rsidR="00A87E20">
        <w:rPr>
          <w:rFonts w:ascii="Arial" w:hAnsi="Arial"/>
          <w:bCs/>
          <w:sz w:val="21"/>
          <w:szCs w:val="21"/>
        </w:rPr>
        <w:t xml:space="preserve"> </w:t>
      </w:r>
      <w:r w:rsidRPr="002B7BF4">
        <w:rPr>
          <w:rFonts w:ascii="Arial" w:hAnsi="Arial"/>
          <w:bCs/>
          <w:sz w:val="21"/>
          <w:szCs w:val="21"/>
        </w:rPr>
        <w:t>––</w:t>
      </w:r>
      <w:r w:rsidRPr="002B7BF4">
        <w:rPr>
          <w:rFonts w:ascii="Arial" w:hAnsi="Arial"/>
          <w:sz w:val="21"/>
          <w:szCs w:val="21"/>
        </w:rPr>
        <w:t xml:space="preserve"> zgodnie warunkami zawartymi w załączniku nr 2 do Rozporządzenia Ministra Zdrowia w sprawie świadczeń gwarantowanych z zakresu ratownictwa medycznego z dnia 4 lutego 2019 r. (Dz. U. z 2019 r. poz. 237) oraz z zapisami zawartymi w formularzu asortymentowo cenowym – załącznik nr 2 do SWZ oraz </w:t>
      </w:r>
      <w:r w:rsidRPr="002B7BF4">
        <w:rPr>
          <w:rFonts w:ascii="Arial" w:hAnsi="Arial"/>
          <w:sz w:val="21"/>
          <w:szCs w:val="21"/>
        </w:rPr>
        <w:br/>
        <w:t>w istotnych postanowieniach umowy – załącznik nr 4 do SWZ.</w:t>
      </w:r>
    </w:p>
    <w:p w14:paraId="1233650A" w14:textId="77777777" w:rsidR="001F58FD" w:rsidRPr="002B7BF4" w:rsidRDefault="001F58FD" w:rsidP="00962B80">
      <w:pPr>
        <w:pStyle w:val="Standard"/>
        <w:numPr>
          <w:ilvl w:val="0"/>
          <w:numId w:val="37"/>
        </w:numPr>
        <w:spacing w:after="0"/>
        <w:textAlignment w:val="auto"/>
        <w:rPr>
          <w:rFonts w:ascii="Arial" w:hAnsi="Arial" w:cs="Arial"/>
        </w:rPr>
      </w:pPr>
      <w:r w:rsidRPr="002B7BF4">
        <w:rPr>
          <w:rFonts w:ascii="Arial" w:hAnsi="Arial" w:cs="Arial"/>
        </w:rPr>
        <w:t>Usługa, o której mowa w  ust. 1 będzie świadczona na potrzeby placówek Zamawiającego:</w:t>
      </w:r>
    </w:p>
    <w:p w14:paraId="58B7E036" w14:textId="77777777" w:rsidR="001F58FD" w:rsidRPr="002B7BF4" w:rsidRDefault="001F58FD" w:rsidP="00980928">
      <w:pPr>
        <w:pStyle w:val="Standard"/>
        <w:spacing w:after="0"/>
        <w:ind w:left="720"/>
        <w:rPr>
          <w:rFonts w:ascii="Arial" w:hAnsi="Arial" w:cs="Arial"/>
        </w:rPr>
      </w:pPr>
      <w:r w:rsidRPr="002B7BF4">
        <w:rPr>
          <w:rFonts w:ascii="Arial" w:hAnsi="Arial" w:cs="Arial"/>
        </w:rPr>
        <w:t>- Lokalizacja I - ul. Miodowa 14 Zawiercie,</w:t>
      </w:r>
    </w:p>
    <w:p w14:paraId="21215E92" w14:textId="77777777" w:rsidR="001F58FD" w:rsidRPr="002B7BF4" w:rsidRDefault="001F58FD" w:rsidP="00980928">
      <w:pPr>
        <w:pStyle w:val="Standard"/>
        <w:spacing w:after="0"/>
        <w:ind w:left="720"/>
        <w:rPr>
          <w:rFonts w:ascii="Arial" w:hAnsi="Arial" w:cs="Arial"/>
        </w:rPr>
      </w:pPr>
      <w:r w:rsidRPr="002B7BF4">
        <w:rPr>
          <w:rFonts w:ascii="Arial" w:hAnsi="Arial" w:cs="Arial"/>
        </w:rPr>
        <w:t>- Lokalizacja II - ul. Powstańców Śląskich 8 Zawiercie,</w:t>
      </w:r>
    </w:p>
    <w:p w14:paraId="1835D08C" w14:textId="77777777" w:rsidR="001F58FD" w:rsidRPr="002B7BF4" w:rsidRDefault="001F58FD" w:rsidP="00980928">
      <w:pPr>
        <w:pStyle w:val="Standard"/>
        <w:spacing w:after="0"/>
        <w:ind w:left="720"/>
        <w:rPr>
          <w:rFonts w:ascii="Arial" w:hAnsi="Arial" w:cs="Arial"/>
        </w:rPr>
      </w:pPr>
      <w:r w:rsidRPr="002B7BF4">
        <w:rPr>
          <w:rFonts w:ascii="Arial" w:hAnsi="Arial" w:cs="Arial"/>
        </w:rPr>
        <w:t>- Lokalizacja III - ul. Gałczyńskiego 1 Zawiercie,</w:t>
      </w:r>
    </w:p>
    <w:p w14:paraId="638E459A" w14:textId="77777777" w:rsidR="001F58FD" w:rsidRPr="002B7BF4" w:rsidRDefault="001F58FD" w:rsidP="00980928">
      <w:pPr>
        <w:pStyle w:val="Standard"/>
        <w:spacing w:after="0"/>
        <w:ind w:left="720"/>
        <w:rPr>
          <w:rFonts w:ascii="Arial" w:hAnsi="Arial" w:cs="Arial"/>
        </w:rPr>
      </w:pPr>
      <w:r w:rsidRPr="002B7BF4">
        <w:rPr>
          <w:rFonts w:ascii="Arial" w:hAnsi="Arial" w:cs="Arial"/>
        </w:rPr>
        <w:t>- Lokalizacja IV - ul. Piłsudskiego 80 Zawiercie.</w:t>
      </w:r>
    </w:p>
    <w:p w14:paraId="64110E5E" w14:textId="77777777" w:rsidR="001F58FD" w:rsidRPr="002B7BF4" w:rsidRDefault="001F58FD" w:rsidP="00962B80">
      <w:pPr>
        <w:pStyle w:val="Standard"/>
        <w:numPr>
          <w:ilvl w:val="0"/>
          <w:numId w:val="37"/>
        </w:numPr>
        <w:spacing w:after="40"/>
        <w:jc w:val="both"/>
        <w:textAlignment w:val="auto"/>
        <w:rPr>
          <w:rFonts w:ascii="Arial" w:hAnsi="Arial" w:cs="Arial"/>
        </w:rPr>
      </w:pPr>
      <w:r w:rsidRPr="002B7BF4">
        <w:rPr>
          <w:rFonts w:ascii="Arial" w:hAnsi="Arial" w:cs="Arial"/>
        </w:rPr>
        <w:t>Usługa transportowa planowana będzie zamawiana przynajmniej z jednodniowym wyprzedzeniem</w:t>
      </w:r>
      <w:bookmarkStart w:id="0" w:name="__DdeLink__85_1347844758"/>
      <w:r w:rsidRPr="002B7BF4">
        <w:rPr>
          <w:rFonts w:ascii="Arial" w:hAnsi="Arial" w:cs="Arial"/>
        </w:rPr>
        <w:t>, zlecenia będą składane telefonicznie</w:t>
      </w:r>
      <w:bookmarkEnd w:id="0"/>
      <w:r w:rsidRPr="002B7BF4">
        <w:rPr>
          <w:rFonts w:ascii="Arial" w:hAnsi="Arial" w:cs="Arial"/>
        </w:rPr>
        <w:t xml:space="preserve"> na numer wskazany przez Wykonawcę.</w:t>
      </w:r>
      <w:r w:rsidRPr="002B7BF4">
        <w:rPr>
          <w:rFonts w:ascii="Arial" w:hAnsi="Arial" w:cs="Arial"/>
          <w:color w:val="FF0000"/>
        </w:rPr>
        <w:t xml:space="preserve"> </w:t>
      </w:r>
      <w:r w:rsidRPr="002B7BF4">
        <w:rPr>
          <w:rFonts w:ascii="Arial" w:hAnsi="Arial" w:cs="Arial"/>
        </w:rPr>
        <w:t>Zlecenia mogą być składane całodobowo, także w soboty, niedziele i święta.</w:t>
      </w:r>
    </w:p>
    <w:p w14:paraId="7D611BCA" w14:textId="77777777" w:rsidR="001F58FD" w:rsidRPr="002B7BF4" w:rsidRDefault="001F58FD" w:rsidP="00962B80">
      <w:pPr>
        <w:pStyle w:val="Standard"/>
        <w:numPr>
          <w:ilvl w:val="0"/>
          <w:numId w:val="37"/>
        </w:numPr>
        <w:spacing w:after="40"/>
        <w:jc w:val="both"/>
        <w:textAlignment w:val="auto"/>
        <w:rPr>
          <w:rFonts w:ascii="Arial" w:hAnsi="Arial" w:cs="Arial"/>
        </w:rPr>
      </w:pPr>
      <w:r w:rsidRPr="002B7BF4">
        <w:rPr>
          <w:rFonts w:ascii="Arial" w:hAnsi="Arial" w:cs="Arial"/>
        </w:rPr>
        <w:t xml:space="preserve"> W razie konieczności wykonania  transportu sanitarnego, którego nie można było przewidzieć wcześniej, Zamawiający ma prawo całodobowo (wliczając w to soboty, niedziele i święta)  zlecić usługę telefonicznie uzgadniając jednocześnie czas przyjazdu karetki (w takim przypadku czas przyjazdu karetki nie może być dłuższy niż  30 min licząc od otrzymania zlecenia).</w:t>
      </w:r>
    </w:p>
    <w:p w14:paraId="117406F4" w14:textId="77777777" w:rsidR="001F58FD" w:rsidRPr="002B7BF4" w:rsidRDefault="001F58FD" w:rsidP="00962B80">
      <w:pPr>
        <w:pStyle w:val="Standard"/>
        <w:numPr>
          <w:ilvl w:val="0"/>
          <w:numId w:val="37"/>
        </w:numPr>
        <w:spacing w:after="40"/>
        <w:jc w:val="both"/>
        <w:textAlignment w:val="auto"/>
        <w:rPr>
          <w:rFonts w:ascii="Arial" w:hAnsi="Arial" w:cs="Arial"/>
        </w:rPr>
      </w:pPr>
      <w:r w:rsidRPr="002B7BF4">
        <w:rPr>
          <w:rFonts w:ascii="Arial" w:hAnsi="Arial" w:cs="Arial"/>
        </w:rPr>
        <w:t>Zlecenia usługi transportu sanitarnego będą przyjmowane przez Wykonawcę pod numerem telefonu wskazanym w ofercie całą dobę (w systemie 24/7) przez wyznaczoną przez Wykonawcę osobę (dyspozytora).</w:t>
      </w:r>
    </w:p>
    <w:p w14:paraId="2B3B67C7" w14:textId="77777777" w:rsidR="001F58FD" w:rsidRPr="002B7BF4" w:rsidRDefault="001F58FD" w:rsidP="00962B80">
      <w:pPr>
        <w:pStyle w:val="Standard"/>
        <w:numPr>
          <w:ilvl w:val="0"/>
          <w:numId w:val="37"/>
        </w:numPr>
        <w:spacing w:after="40"/>
        <w:jc w:val="both"/>
        <w:textAlignment w:val="auto"/>
        <w:rPr>
          <w:rFonts w:ascii="Arial" w:hAnsi="Arial" w:cs="Arial"/>
        </w:rPr>
      </w:pPr>
      <w:r w:rsidRPr="002B7BF4">
        <w:rPr>
          <w:rFonts w:ascii="Arial" w:hAnsi="Arial" w:cs="Arial"/>
        </w:rPr>
        <w:t>Dokumentem potwierdzającym zlecenie usługi transportu sanitarnego będzie dokument sporządzony według wzoru stanowiącego załącznik nr 5 do SWZ. Dokumentem zlecenia transportu jest zlecenie na transport sanitarny podpisane ze strony Zamawiającego przez:</w:t>
      </w:r>
    </w:p>
    <w:p w14:paraId="21090C6B" w14:textId="77777777" w:rsidR="001F58FD" w:rsidRPr="002B7BF4" w:rsidRDefault="001F58FD" w:rsidP="00962B80">
      <w:pPr>
        <w:pStyle w:val="Standard"/>
        <w:numPr>
          <w:ilvl w:val="0"/>
          <w:numId w:val="38"/>
        </w:numPr>
        <w:spacing w:after="0"/>
        <w:jc w:val="both"/>
        <w:textAlignment w:val="auto"/>
        <w:rPr>
          <w:rFonts w:ascii="Arial" w:hAnsi="Arial" w:cs="Arial"/>
        </w:rPr>
      </w:pPr>
      <w:r w:rsidRPr="002B7BF4">
        <w:rPr>
          <w:rFonts w:ascii="Arial" w:hAnsi="Arial" w:cs="Arial"/>
        </w:rPr>
        <w:t>w dni powszednie w godzinach 7:25 – 15:00 przez lekarza zlecającego transport i Kierownika Oddziału lub jego zastępcę,</w:t>
      </w:r>
    </w:p>
    <w:p w14:paraId="732E3784" w14:textId="77777777" w:rsidR="001F58FD" w:rsidRPr="002B7BF4" w:rsidRDefault="001F58FD" w:rsidP="00962B80">
      <w:pPr>
        <w:pStyle w:val="Standard"/>
        <w:numPr>
          <w:ilvl w:val="0"/>
          <w:numId w:val="38"/>
        </w:numPr>
        <w:spacing w:after="0"/>
        <w:jc w:val="both"/>
        <w:textAlignment w:val="auto"/>
        <w:rPr>
          <w:rFonts w:ascii="Arial" w:hAnsi="Arial" w:cs="Arial"/>
        </w:rPr>
      </w:pPr>
      <w:r w:rsidRPr="002B7BF4">
        <w:rPr>
          <w:rFonts w:ascii="Arial" w:hAnsi="Arial" w:cs="Arial"/>
        </w:rPr>
        <w:lastRenderedPageBreak/>
        <w:t>w dni powszednie po godz. 15:00 do godz. 7:25 oraz soboty, niedziele i święta przez  lekarza/Kierownika Oddziału.</w:t>
      </w:r>
    </w:p>
    <w:p w14:paraId="4F14AA34" w14:textId="77777777" w:rsidR="001F58FD" w:rsidRPr="002B7BF4" w:rsidRDefault="001F58FD" w:rsidP="00962B80">
      <w:pPr>
        <w:pStyle w:val="Standard"/>
        <w:numPr>
          <w:ilvl w:val="0"/>
          <w:numId w:val="37"/>
        </w:numPr>
        <w:spacing w:after="40"/>
        <w:jc w:val="both"/>
        <w:textAlignment w:val="auto"/>
        <w:rPr>
          <w:rFonts w:ascii="Arial" w:hAnsi="Arial" w:cs="Arial"/>
        </w:rPr>
      </w:pPr>
      <w:r w:rsidRPr="002B7BF4">
        <w:rPr>
          <w:rFonts w:ascii="Arial" w:hAnsi="Arial" w:cs="Arial"/>
        </w:rPr>
        <w:t xml:space="preserve">Wykonawca każdorazowo w przypadku rozpoczęcia transportu pacjenta otrzyma oryginał wypełnionego  zlecenia na transport sanitarny, </w:t>
      </w:r>
      <w:bookmarkStart w:id="1" w:name="_Hlk14090918"/>
      <w:r w:rsidRPr="002B7BF4">
        <w:rPr>
          <w:rFonts w:ascii="Arial" w:hAnsi="Arial" w:cs="Arial"/>
        </w:rPr>
        <w:t>co zobowiązany jest potwierdzić na kopii tego dokumentu.</w:t>
      </w:r>
      <w:bookmarkEnd w:id="1"/>
    </w:p>
    <w:p w14:paraId="66D2726B" w14:textId="77777777" w:rsidR="001F58FD" w:rsidRPr="002B7BF4" w:rsidRDefault="001F58FD" w:rsidP="00962B80">
      <w:pPr>
        <w:pStyle w:val="Standard"/>
        <w:numPr>
          <w:ilvl w:val="0"/>
          <w:numId w:val="37"/>
        </w:numPr>
        <w:spacing w:after="40"/>
        <w:jc w:val="both"/>
        <w:textAlignment w:val="auto"/>
        <w:rPr>
          <w:rFonts w:ascii="Arial" w:hAnsi="Arial" w:cs="Arial"/>
        </w:rPr>
      </w:pPr>
      <w:r w:rsidRPr="002B7BF4">
        <w:rPr>
          <w:rFonts w:ascii="Arial" w:hAnsi="Arial" w:cs="Arial"/>
        </w:rPr>
        <w:t>W ramach realizacji usługi Wykonawca zobowiązany jest do odbioru pacjenta bezpośrednio z oddziału lub innego miejsca wskazanego w zleceniu na transport sanitarny, przetransportowania pacjenta oraz doprowadzenia go do miejsca wskazanego w zleceniu. Personel medyczny karetki oraz kierowca zobowiązani są do udzielenia pomocy przy wsiadaniu i wysiadaniu pacjenta z dysfunkcją narządów ruchu oraz pomocy przy przenoszeniu bagażu pacjenta.</w:t>
      </w:r>
    </w:p>
    <w:p w14:paraId="327C516F" w14:textId="77777777" w:rsidR="001F58FD" w:rsidRPr="002B7BF4" w:rsidRDefault="001F58FD" w:rsidP="00962B80">
      <w:pPr>
        <w:pStyle w:val="Standard"/>
        <w:numPr>
          <w:ilvl w:val="0"/>
          <w:numId w:val="37"/>
        </w:numPr>
        <w:spacing w:after="40"/>
        <w:jc w:val="both"/>
        <w:textAlignment w:val="auto"/>
        <w:rPr>
          <w:rFonts w:ascii="Arial" w:hAnsi="Arial" w:cs="Arial"/>
        </w:rPr>
      </w:pPr>
      <w:r w:rsidRPr="002B7BF4">
        <w:rPr>
          <w:rFonts w:ascii="Arial" w:hAnsi="Arial" w:cs="Arial"/>
        </w:rPr>
        <w:t>W przypadku jeżeli rozpoczęcie świadczeń usługi ma nastąpić w innym miejscu niż siedziba Zamawiającego, rozpoczęcie świadczenia usług następuje w miejscu i czasie, w którym Wykonawca zgłosi się celem rozpoczęcia świadczenia usługi. Wykonawca ma obowiązek zgłoszenia się we wskazanym przez Zamawiającego miejscu i czasie.</w:t>
      </w:r>
    </w:p>
    <w:p w14:paraId="664CCBA4" w14:textId="77777777" w:rsidR="001F58FD" w:rsidRPr="002B7BF4" w:rsidRDefault="001F58FD" w:rsidP="00962B80">
      <w:pPr>
        <w:pStyle w:val="Standard"/>
        <w:numPr>
          <w:ilvl w:val="0"/>
          <w:numId w:val="37"/>
        </w:numPr>
        <w:spacing w:after="40"/>
        <w:jc w:val="both"/>
        <w:textAlignment w:val="auto"/>
        <w:rPr>
          <w:rFonts w:ascii="Arial" w:hAnsi="Arial" w:cs="Arial"/>
        </w:rPr>
      </w:pPr>
      <w:r w:rsidRPr="002B7BF4">
        <w:rPr>
          <w:rFonts w:ascii="Arial" w:hAnsi="Arial" w:cs="Arial"/>
        </w:rPr>
        <w:t xml:space="preserve">Czas i odległość  zleconej usługi transportu sanitarnego liczone będą od chwili przyjazdu Wykonawcy do lokalizacji wskazanej w zleceniu, do chwili zakończenia realizacji zgłoszenia. </w:t>
      </w:r>
    </w:p>
    <w:p w14:paraId="2B2D34E3" w14:textId="77777777" w:rsidR="001F58FD" w:rsidRPr="002B7BF4" w:rsidRDefault="001F58FD" w:rsidP="00962B80">
      <w:pPr>
        <w:pStyle w:val="Standard"/>
        <w:numPr>
          <w:ilvl w:val="0"/>
          <w:numId w:val="37"/>
        </w:numPr>
        <w:spacing w:after="40"/>
        <w:jc w:val="both"/>
        <w:textAlignment w:val="auto"/>
        <w:rPr>
          <w:rFonts w:ascii="Arial" w:hAnsi="Arial" w:cs="Arial"/>
        </w:rPr>
      </w:pPr>
      <w:r w:rsidRPr="002B7BF4">
        <w:rPr>
          <w:rFonts w:ascii="Arial" w:hAnsi="Arial" w:cs="Arial"/>
        </w:rPr>
        <w:t>Transport pacjentów odbywać się będzie w pozycji siedzącej lub leżącej, zgodnie ze wskazaniem zawartym w zleceniu wystawionym przez Zamawiającego.</w:t>
      </w:r>
    </w:p>
    <w:p w14:paraId="0052A7EF" w14:textId="77777777" w:rsidR="001F58FD" w:rsidRPr="002B7BF4" w:rsidRDefault="001F58FD" w:rsidP="00962B80">
      <w:pPr>
        <w:pStyle w:val="Standard"/>
        <w:numPr>
          <w:ilvl w:val="0"/>
          <w:numId w:val="37"/>
        </w:numPr>
        <w:spacing w:after="40"/>
        <w:jc w:val="both"/>
        <w:textAlignment w:val="auto"/>
        <w:rPr>
          <w:rFonts w:ascii="Arial" w:hAnsi="Arial" w:cs="Arial"/>
        </w:rPr>
      </w:pPr>
      <w:r w:rsidRPr="002B7BF4">
        <w:rPr>
          <w:rFonts w:ascii="Arial" w:hAnsi="Arial" w:cs="Arial"/>
        </w:rPr>
        <w:t xml:space="preserve">Wykonawca  zobowiązany będzie realizować transport sanitarny najkrótszą trasą lub trasą która zapewnia najkrótszy czas dojazdu. </w:t>
      </w:r>
    </w:p>
    <w:p w14:paraId="7E012987" w14:textId="77777777" w:rsidR="001F58FD" w:rsidRPr="002B7BF4" w:rsidRDefault="001F58FD" w:rsidP="00962B80">
      <w:pPr>
        <w:pStyle w:val="Standard"/>
        <w:numPr>
          <w:ilvl w:val="0"/>
          <w:numId w:val="37"/>
        </w:numPr>
        <w:spacing w:after="40"/>
        <w:jc w:val="both"/>
        <w:textAlignment w:val="auto"/>
        <w:rPr>
          <w:rFonts w:ascii="Arial" w:hAnsi="Arial" w:cs="Arial"/>
        </w:rPr>
      </w:pPr>
      <w:r w:rsidRPr="002B7BF4">
        <w:rPr>
          <w:rFonts w:ascii="Arial" w:hAnsi="Arial" w:cs="Arial"/>
        </w:rPr>
        <w:t>W przypadku wykonania usługi transportu sanitarnego bez zlecenia Zamawiającego, transport nastąpi</w:t>
      </w:r>
      <w:r w:rsidRPr="002B7BF4">
        <w:rPr>
          <w:rFonts w:ascii="Arial" w:hAnsi="Arial" w:cs="Arial"/>
          <w:color w:val="FF0000"/>
        </w:rPr>
        <w:t xml:space="preserve"> </w:t>
      </w:r>
      <w:r w:rsidRPr="002B7BF4">
        <w:rPr>
          <w:rFonts w:ascii="Arial" w:hAnsi="Arial" w:cs="Arial"/>
        </w:rPr>
        <w:t>na koszt i ryzyko Wykonawcy.</w:t>
      </w:r>
    </w:p>
    <w:p w14:paraId="0DA3189C" w14:textId="77777777" w:rsidR="001F58FD" w:rsidRPr="002B7BF4" w:rsidRDefault="001F58FD" w:rsidP="00962B80">
      <w:pPr>
        <w:pStyle w:val="Standard"/>
        <w:numPr>
          <w:ilvl w:val="0"/>
          <w:numId w:val="37"/>
        </w:numPr>
        <w:spacing w:after="40"/>
        <w:jc w:val="both"/>
        <w:textAlignment w:val="auto"/>
        <w:rPr>
          <w:rFonts w:ascii="Arial" w:hAnsi="Arial" w:cs="Arial"/>
        </w:rPr>
      </w:pPr>
      <w:r w:rsidRPr="002B7BF4">
        <w:rPr>
          <w:rFonts w:ascii="Arial" w:hAnsi="Arial" w:cs="Arial"/>
        </w:rPr>
        <w:t>W przypadku awarii pojazdu (karetki) Wykonawcy w trakcie wykonywania usługi, Wykonawca zobowiązany jest na własny koszt  do niezwłocznego zapewnienia innego pojazdu (karetki) w celu zapewnienia ciągłości wykonywanych usług transportu sanitarnego. Wykonawca ponosi pełną odpowiedzialność za skutki działań bądź zaniechań w tym zakresie.</w:t>
      </w:r>
    </w:p>
    <w:p w14:paraId="44F3BE36" w14:textId="77777777" w:rsidR="001F58FD" w:rsidRPr="002B7BF4" w:rsidRDefault="001F58FD" w:rsidP="00962B80">
      <w:pPr>
        <w:pStyle w:val="Standard"/>
        <w:numPr>
          <w:ilvl w:val="0"/>
          <w:numId w:val="37"/>
        </w:numPr>
        <w:spacing w:after="40"/>
        <w:jc w:val="both"/>
        <w:textAlignment w:val="auto"/>
        <w:rPr>
          <w:rFonts w:ascii="Arial" w:hAnsi="Arial" w:cs="Arial"/>
        </w:rPr>
      </w:pPr>
      <w:r w:rsidRPr="002B7BF4">
        <w:rPr>
          <w:rFonts w:ascii="Arial" w:hAnsi="Arial" w:cs="Arial"/>
        </w:rPr>
        <w:t>Wykonawca zobowiązuje się do przestrzegania obowiązujących przepisów sanitarnych i z tego tytułu ponosił będzie pełną odpowiedzialność przed służbami sanitarno-epidemiologicznymi.</w:t>
      </w:r>
    </w:p>
    <w:p w14:paraId="55D4F788" w14:textId="77777777" w:rsidR="001F58FD" w:rsidRPr="002B7BF4" w:rsidRDefault="001F58FD" w:rsidP="00962B80">
      <w:pPr>
        <w:pStyle w:val="Standard"/>
        <w:numPr>
          <w:ilvl w:val="0"/>
          <w:numId w:val="37"/>
        </w:numPr>
        <w:spacing w:after="40"/>
        <w:jc w:val="both"/>
        <w:textAlignment w:val="auto"/>
        <w:rPr>
          <w:rFonts w:ascii="Arial" w:hAnsi="Arial" w:cs="Arial"/>
        </w:rPr>
      </w:pPr>
      <w:r w:rsidRPr="002B7BF4">
        <w:rPr>
          <w:rFonts w:ascii="Arial" w:hAnsi="Arial" w:cs="Arial"/>
        </w:rPr>
        <w:t>Wykonawca zobowiązany jest do prowadzenia dokumentacji medycznej na zasadach obowiązujących w publicznych zakładach opieki zdrowotnej.</w:t>
      </w:r>
    </w:p>
    <w:p w14:paraId="6628F50B" w14:textId="77777777" w:rsidR="001F58FD" w:rsidRPr="002B7BF4" w:rsidRDefault="001F58FD" w:rsidP="00962B80">
      <w:pPr>
        <w:pStyle w:val="Standard"/>
        <w:numPr>
          <w:ilvl w:val="0"/>
          <w:numId w:val="37"/>
        </w:numPr>
        <w:spacing w:after="40"/>
        <w:jc w:val="both"/>
        <w:textAlignment w:val="auto"/>
        <w:rPr>
          <w:rFonts w:ascii="Arial" w:hAnsi="Arial" w:cs="Arial"/>
        </w:rPr>
      </w:pPr>
      <w:r w:rsidRPr="002B7BF4">
        <w:rPr>
          <w:rFonts w:ascii="Arial" w:hAnsi="Arial" w:cs="Arial"/>
        </w:rPr>
        <w:t>Wykonawca zobowiązany jest do prowadzenia sprawozdawczości statystycznej na zasadach obowiązujących w publicznych  zakładach opieki zdrowotnej.</w:t>
      </w:r>
    </w:p>
    <w:p w14:paraId="4C4DA2A1" w14:textId="77777777" w:rsidR="001F58FD" w:rsidRPr="002B7BF4" w:rsidRDefault="001F58FD" w:rsidP="00962B80">
      <w:pPr>
        <w:pStyle w:val="Standard"/>
        <w:numPr>
          <w:ilvl w:val="0"/>
          <w:numId w:val="37"/>
        </w:numPr>
        <w:spacing w:after="40"/>
        <w:jc w:val="both"/>
        <w:textAlignment w:val="auto"/>
        <w:rPr>
          <w:rFonts w:ascii="Arial" w:hAnsi="Arial" w:cs="Arial"/>
        </w:rPr>
      </w:pPr>
      <w:r w:rsidRPr="002B7BF4">
        <w:rPr>
          <w:rFonts w:ascii="Arial" w:hAnsi="Arial" w:cs="Arial"/>
        </w:rPr>
        <w:t xml:space="preserve">Wykonawca oświadcza, że osoby wykonujące usługę transportu sanitarnego posiadają odpowiednie uprawnienia i kwalifikacje zawodowe oraz wymagania zdrowotne określone </w:t>
      </w:r>
      <w:r w:rsidRPr="002B7BF4">
        <w:rPr>
          <w:rFonts w:ascii="Arial" w:hAnsi="Arial" w:cs="Arial"/>
        </w:rPr>
        <w:br/>
        <w:t>w odrębnych przepisach.</w:t>
      </w:r>
    </w:p>
    <w:p w14:paraId="5964C916" w14:textId="77777777" w:rsidR="001F58FD" w:rsidRPr="002B7BF4" w:rsidRDefault="001F58FD" w:rsidP="00962B80">
      <w:pPr>
        <w:pStyle w:val="Standard"/>
        <w:numPr>
          <w:ilvl w:val="0"/>
          <w:numId w:val="37"/>
        </w:numPr>
        <w:spacing w:after="40"/>
        <w:jc w:val="both"/>
        <w:textAlignment w:val="auto"/>
        <w:rPr>
          <w:rFonts w:ascii="Arial" w:hAnsi="Arial" w:cs="Arial"/>
        </w:rPr>
      </w:pPr>
      <w:r w:rsidRPr="002B7BF4">
        <w:rPr>
          <w:rFonts w:ascii="Arial" w:hAnsi="Arial" w:cs="Arial"/>
        </w:rPr>
        <w:t xml:space="preserve">Wykonawca oświadcza, że środki transportu i łączności oraz aparatura i sprzęt medyczny stosowane do wykonywania usługi są w pełni sprawne i dopuszczone do użytkowania zgodnie </w:t>
      </w:r>
      <w:r w:rsidRPr="002B7BF4">
        <w:rPr>
          <w:rFonts w:ascii="Arial" w:hAnsi="Arial" w:cs="Arial"/>
        </w:rPr>
        <w:br/>
        <w:t>z obowiązującymi przepisami.</w:t>
      </w:r>
    </w:p>
    <w:p w14:paraId="0A833F97" w14:textId="77777777" w:rsidR="001F58FD" w:rsidRPr="002B7BF4" w:rsidRDefault="001F58FD" w:rsidP="00962B80">
      <w:pPr>
        <w:pStyle w:val="Standard"/>
        <w:numPr>
          <w:ilvl w:val="0"/>
          <w:numId w:val="37"/>
        </w:numPr>
        <w:spacing w:after="40"/>
        <w:jc w:val="both"/>
        <w:textAlignment w:val="auto"/>
        <w:rPr>
          <w:rFonts w:ascii="Arial" w:hAnsi="Arial" w:cs="Arial"/>
        </w:rPr>
      </w:pPr>
      <w:r w:rsidRPr="002B7BF4">
        <w:rPr>
          <w:rFonts w:ascii="Arial" w:hAnsi="Arial" w:cs="Arial"/>
        </w:rPr>
        <w:t>Wykonawca ponosi pełną odpowiedzialność cywilną za wszelkie szkody wyrządzone Zamawiającemu oraz pacjentom w związku z realizacją usługi transportu sanitarnego.</w:t>
      </w:r>
    </w:p>
    <w:p w14:paraId="31205DF6" w14:textId="77777777" w:rsidR="001F58FD" w:rsidRPr="002B7BF4" w:rsidRDefault="001F58FD" w:rsidP="00962B80">
      <w:pPr>
        <w:pStyle w:val="Standard"/>
        <w:numPr>
          <w:ilvl w:val="0"/>
          <w:numId w:val="37"/>
        </w:numPr>
        <w:spacing w:after="40"/>
        <w:jc w:val="both"/>
        <w:textAlignment w:val="auto"/>
        <w:rPr>
          <w:rFonts w:ascii="Arial" w:hAnsi="Arial" w:cs="Arial"/>
        </w:rPr>
      </w:pPr>
      <w:r w:rsidRPr="002B7BF4">
        <w:rPr>
          <w:rFonts w:ascii="Arial" w:hAnsi="Arial" w:cs="Arial"/>
        </w:rPr>
        <w:t xml:space="preserve">Wykonawca zobowiązany jest przez cały okres trwania umowy posiadać ważne ubezpieczenie OC w zakresie prowadzonej działalności i związane z przedmiotem zamówienia, wymagane przepisami prawa. Kopię opłaconej polisy Wykonawca dostarczy wraz z zawarciem umowy. </w:t>
      </w:r>
    </w:p>
    <w:p w14:paraId="6E6F9CD9" w14:textId="3C4EABC4" w:rsidR="005553F6" w:rsidRPr="002B7BF4" w:rsidRDefault="001F58FD" w:rsidP="00962B80">
      <w:pPr>
        <w:pStyle w:val="Standard"/>
        <w:numPr>
          <w:ilvl w:val="0"/>
          <w:numId w:val="37"/>
        </w:numPr>
        <w:spacing w:after="40"/>
        <w:jc w:val="both"/>
        <w:textAlignment w:val="auto"/>
        <w:rPr>
          <w:rFonts w:ascii="Arial" w:hAnsi="Arial" w:cs="Arial"/>
        </w:rPr>
      </w:pPr>
      <w:r w:rsidRPr="002B7BF4">
        <w:rPr>
          <w:rFonts w:ascii="Arial" w:hAnsi="Arial" w:cs="Arial"/>
        </w:rPr>
        <w:t>Wykonawca będzie ponosił przez cały okres obowiązywania umowy wszystkie koszty niezbędne do utrzymania samochodów w stanie przydatnym do umówionego użytku, w szczególności koszty paliwa, badań technicznych, serwisu, bieżących napraw, ubezpieczenia OC, NW, szkolenia kierowców w zakresie pierwszej pomocy etc.</w:t>
      </w:r>
    </w:p>
    <w:p w14:paraId="0A043A3B" w14:textId="5D1C1AFE" w:rsidR="005E4C52" w:rsidRPr="002B7BF4" w:rsidRDefault="007F4CCD" w:rsidP="00962B80">
      <w:pPr>
        <w:pStyle w:val="Akapitzlist"/>
        <w:numPr>
          <w:ilvl w:val="0"/>
          <w:numId w:val="36"/>
        </w:numPr>
        <w:autoSpaceDN/>
        <w:spacing w:line="276" w:lineRule="auto"/>
        <w:ind w:left="426" w:hanging="426"/>
        <w:contextualSpacing/>
        <w:jc w:val="both"/>
        <w:textAlignment w:val="auto"/>
        <w:rPr>
          <w:rFonts w:ascii="Arial" w:hAnsi="Arial"/>
          <w:sz w:val="22"/>
          <w:szCs w:val="22"/>
        </w:rPr>
      </w:pPr>
      <w:r w:rsidRPr="002B7BF4">
        <w:rPr>
          <w:rFonts w:ascii="Arial" w:hAnsi="Arial"/>
          <w:sz w:val="22"/>
          <w:szCs w:val="22"/>
        </w:rPr>
        <w:t>Kody zgodne ze Wspólnym Słownikiem Zamówień (CPV):</w:t>
      </w:r>
    </w:p>
    <w:p w14:paraId="14833AD0" w14:textId="77777777" w:rsidR="001F58FD" w:rsidRPr="002B7BF4" w:rsidRDefault="001F58FD" w:rsidP="00980928">
      <w:pPr>
        <w:pStyle w:val="Akapitzlist"/>
        <w:autoSpaceDN/>
        <w:spacing w:line="276" w:lineRule="auto"/>
        <w:ind w:left="426"/>
        <w:contextualSpacing/>
        <w:jc w:val="both"/>
        <w:textAlignment w:val="auto"/>
        <w:rPr>
          <w:rFonts w:ascii="Arial" w:hAnsi="Arial" w:cs="Arial"/>
          <w:sz w:val="22"/>
          <w:szCs w:val="22"/>
        </w:rPr>
      </w:pPr>
      <w:r w:rsidRPr="002B7BF4">
        <w:rPr>
          <w:rFonts w:ascii="Arial" w:hAnsi="Arial" w:cs="Arial"/>
          <w:sz w:val="22"/>
          <w:szCs w:val="22"/>
        </w:rPr>
        <w:t>60100000-9 – usługi w zakresie transportu drogowego</w:t>
      </w:r>
    </w:p>
    <w:p w14:paraId="083AC31F" w14:textId="09740174" w:rsidR="009B72CB" w:rsidRPr="002B7BF4" w:rsidRDefault="001F58FD" w:rsidP="00980928">
      <w:pPr>
        <w:pStyle w:val="Akapitzlist"/>
        <w:widowControl w:val="0"/>
        <w:autoSpaceDN/>
        <w:spacing w:line="276" w:lineRule="auto"/>
        <w:ind w:left="426"/>
        <w:contextualSpacing/>
        <w:jc w:val="both"/>
        <w:textAlignment w:val="auto"/>
        <w:rPr>
          <w:rFonts w:ascii="Arial" w:hAnsi="Arial" w:cs="Arial"/>
          <w:kern w:val="0"/>
          <w:sz w:val="10"/>
          <w:szCs w:val="10"/>
          <w:lang w:eastAsia="pl-PL"/>
        </w:rPr>
      </w:pPr>
      <w:r w:rsidRPr="002B7BF4">
        <w:rPr>
          <w:rFonts w:ascii="Arial" w:hAnsi="Arial" w:cs="Arial"/>
          <w:sz w:val="22"/>
          <w:szCs w:val="22"/>
        </w:rPr>
        <w:lastRenderedPageBreak/>
        <w:t>60130000-8 – usługi w zakresie specjalistycznego transportu drogowego</w:t>
      </w:r>
    </w:p>
    <w:p w14:paraId="12134185" w14:textId="77777777" w:rsidR="005D2C95" w:rsidRPr="002B7BF4" w:rsidRDefault="007F4CCD" w:rsidP="00962B80">
      <w:pPr>
        <w:pStyle w:val="Standard"/>
        <w:numPr>
          <w:ilvl w:val="0"/>
          <w:numId w:val="3"/>
        </w:numPr>
        <w:spacing w:after="0"/>
        <w:ind w:left="426" w:hanging="426"/>
        <w:jc w:val="both"/>
        <w:rPr>
          <w:rFonts w:ascii="Arial" w:hAnsi="Arial" w:cs="Arial"/>
        </w:rPr>
      </w:pPr>
      <w:r w:rsidRPr="002B7BF4">
        <w:rPr>
          <w:rFonts w:ascii="Arial" w:hAnsi="Arial" w:cs="Arial"/>
        </w:rPr>
        <w:t>Zamawiający nie przewiduje możliwości zawarcia umowy ramowej.</w:t>
      </w:r>
    </w:p>
    <w:p w14:paraId="07C53821" w14:textId="77777777" w:rsidR="005D2C95" w:rsidRPr="002B7BF4" w:rsidRDefault="007F4CCD" w:rsidP="00962B80">
      <w:pPr>
        <w:pStyle w:val="Standard"/>
        <w:numPr>
          <w:ilvl w:val="0"/>
          <w:numId w:val="3"/>
        </w:numPr>
        <w:spacing w:after="0"/>
        <w:ind w:left="426" w:hanging="426"/>
        <w:jc w:val="both"/>
        <w:rPr>
          <w:rFonts w:ascii="Arial" w:hAnsi="Arial" w:cs="Arial"/>
        </w:rPr>
      </w:pPr>
      <w:r w:rsidRPr="002B7BF4">
        <w:rPr>
          <w:rFonts w:ascii="Arial" w:hAnsi="Arial" w:cs="Arial"/>
        </w:rPr>
        <w:t>Zamawiający nie dopuszcza składania ofert wariantowych.</w:t>
      </w:r>
    </w:p>
    <w:p w14:paraId="3406EEEE" w14:textId="77777777" w:rsidR="005D2C95" w:rsidRPr="002B7BF4" w:rsidRDefault="007F4CCD" w:rsidP="00962B80">
      <w:pPr>
        <w:pStyle w:val="Standard"/>
        <w:numPr>
          <w:ilvl w:val="0"/>
          <w:numId w:val="3"/>
        </w:numPr>
        <w:spacing w:after="0"/>
        <w:ind w:left="426" w:hanging="426"/>
        <w:jc w:val="both"/>
        <w:rPr>
          <w:rFonts w:ascii="Arial" w:hAnsi="Arial" w:cs="Arial"/>
        </w:rPr>
      </w:pPr>
      <w:r w:rsidRPr="002B7BF4">
        <w:rPr>
          <w:rFonts w:ascii="Arial" w:hAnsi="Arial" w:cs="Arial"/>
        </w:rPr>
        <w:t>Zamawiający nie przewiduje przeprowadzenia aukcji elektronicznej.</w:t>
      </w:r>
    </w:p>
    <w:p w14:paraId="0908E8FF" w14:textId="77777777" w:rsidR="005D2C95" w:rsidRPr="002B7BF4" w:rsidRDefault="007F4CCD" w:rsidP="00962B80">
      <w:pPr>
        <w:pStyle w:val="Standard"/>
        <w:numPr>
          <w:ilvl w:val="0"/>
          <w:numId w:val="3"/>
        </w:numPr>
        <w:spacing w:after="0"/>
        <w:ind w:left="426" w:hanging="426"/>
        <w:jc w:val="both"/>
        <w:rPr>
          <w:rFonts w:ascii="Arial" w:hAnsi="Arial" w:cs="Arial"/>
        </w:rPr>
      </w:pPr>
      <w:r w:rsidRPr="002B7BF4">
        <w:rPr>
          <w:rFonts w:ascii="Arial" w:hAnsi="Arial" w:cs="Arial"/>
        </w:rPr>
        <w:t>Zamawiający nie przewiduje odbycia przez Wykonawcę wizji lokalnej i złożenie oferty nie wymaga odbycia przez Wykonawcę wizji lokalnej.</w:t>
      </w:r>
    </w:p>
    <w:p w14:paraId="35DF2B85" w14:textId="77777777" w:rsidR="005D2C95" w:rsidRPr="002B7BF4" w:rsidRDefault="007F4CCD" w:rsidP="00962B80">
      <w:pPr>
        <w:pStyle w:val="Standard"/>
        <w:numPr>
          <w:ilvl w:val="0"/>
          <w:numId w:val="3"/>
        </w:numPr>
        <w:spacing w:after="0"/>
        <w:ind w:left="426" w:hanging="426"/>
        <w:jc w:val="both"/>
        <w:rPr>
          <w:rFonts w:ascii="Arial" w:hAnsi="Arial" w:cs="Arial"/>
        </w:rPr>
      </w:pPr>
      <w:r w:rsidRPr="002B7BF4">
        <w:rPr>
          <w:rFonts w:ascii="Arial" w:hAnsi="Arial" w:cs="Arial"/>
        </w:rPr>
        <w:t>Zamawiający żąda wskazania w ofercie części zamówienia, których wykonanie Wykonawca zamierza powierzyć podwykonawcy i podania przez Wykonawcę nazw (firm) podwykonawców, jeżeli są znani na etapie składania oferty.</w:t>
      </w:r>
    </w:p>
    <w:p w14:paraId="4D955F96" w14:textId="77777777" w:rsidR="005D2C95" w:rsidRPr="002B7BF4" w:rsidRDefault="007F4CCD" w:rsidP="00962B80">
      <w:pPr>
        <w:pStyle w:val="Standard"/>
        <w:numPr>
          <w:ilvl w:val="0"/>
          <w:numId w:val="3"/>
        </w:numPr>
        <w:spacing w:after="0"/>
        <w:ind w:left="426" w:hanging="426"/>
        <w:jc w:val="both"/>
        <w:rPr>
          <w:rFonts w:ascii="Arial" w:hAnsi="Arial" w:cs="Arial"/>
        </w:rPr>
      </w:pPr>
      <w:r w:rsidRPr="002B7BF4">
        <w:rPr>
          <w:rFonts w:ascii="Arial" w:hAnsi="Arial" w:cs="Arial"/>
        </w:rPr>
        <w:t>Zamawiający nie przewiduje zwrotu kosztów udziału w postępowaniu.</w:t>
      </w:r>
    </w:p>
    <w:p w14:paraId="7680E843" w14:textId="77777777" w:rsidR="005D2C95" w:rsidRPr="002B7BF4" w:rsidRDefault="007F4CCD" w:rsidP="00962B80">
      <w:pPr>
        <w:pStyle w:val="Standard"/>
        <w:numPr>
          <w:ilvl w:val="0"/>
          <w:numId w:val="3"/>
        </w:numPr>
        <w:spacing w:after="0"/>
        <w:ind w:left="426" w:hanging="426"/>
        <w:jc w:val="both"/>
        <w:rPr>
          <w:rFonts w:ascii="Arial" w:hAnsi="Arial" w:cs="Arial"/>
        </w:rPr>
      </w:pPr>
      <w:r w:rsidRPr="002B7BF4">
        <w:rPr>
          <w:rFonts w:ascii="Arial" w:hAnsi="Arial" w:cs="Arial"/>
        </w:rPr>
        <w:t>Zamawiający nie zastrzega żadnego elementu zamówienia do osobistej realizacji przez Wykonawcę.</w:t>
      </w:r>
    </w:p>
    <w:p w14:paraId="4A5B4C53" w14:textId="77777777" w:rsidR="005D2C95" w:rsidRPr="002B7BF4" w:rsidRDefault="007F4CCD" w:rsidP="00962B80">
      <w:pPr>
        <w:pStyle w:val="Standard"/>
        <w:numPr>
          <w:ilvl w:val="0"/>
          <w:numId w:val="3"/>
        </w:numPr>
        <w:spacing w:after="0"/>
        <w:ind w:left="426" w:hanging="426"/>
        <w:jc w:val="both"/>
        <w:rPr>
          <w:rFonts w:ascii="Arial" w:hAnsi="Arial" w:cs="Arial"/>
        </w:rPr>
      </w:pPr>
      <w:r w:rsidRPr="002B7BF4">
        <w:rPr>
          <w:rFonts w:ascii="Arial" w:hAnsi="Arial" w:cs="Arial"/>
        </w:rPr>
        <w:t xml:space="preserve">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Pzp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w:t>
      </w:r>
      <w:r w:rsidRPr="002B7BF4">
        <w:rPr>
          <w:rFonts w:ascii="Arial" w:hAnsi="Arial" w:cs="Arial"/>
        </w:rPr>
        <w:br/>
        <w:t>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14:paraId="2B8BDAE7" w14:textId="77777777" w:rsidR="005D2C95" w:rsidRPr="002B7BF4" w:rsidRDefault="007F4CCD" w:rsidP="00962B80">
      <w:pPr>
        <w:pStyle w:val="Standard"/>
        <w:numPr>
          <w:ilvl w:val="0"/>
          <w:numId w:val="3"/>
        </w:numPr>
        <w:spacing w:after="0"/>
        <w:ind w:left="426" w:hanging="426"/>
        <w:jc w:val="both"/>
        <w:rPr>
          <w:rFonts w:ascii="Arial" w:hAnsi="Arial" w:cs="Arial"/>
        </w:rPr>
      </w:pPr>
      <w:r w:rsidRPr="002B7BF4">
        <w:rPr>
          <w:rFonts w:ascii="Arial" w:hAnsi="Arial" w:cs="Arial"/>
        </w:rPr>
        <w:t>W przypadku odniesienia w załączonej do SWZ dokumentacji do norm, ocen technicznych, aprobat, specyfikacji technicznych i systemów referencji technicznych Zamawiający dopuszcza - zgodnie z art. 101 ust. 4 Pzp. - rozwiązania równoważne opisywanym.</w:t>
      </w:r>
    </w:p>
    <w:p w14:paraId="10F84B6F" w14:textId="230AEB21" w:rsidR="002B7BF4" w:rsidRPr="00F9508E" w:rsidRDefault="002B7BF4" w:rsidP="00962B80">
      <w:pPr>
        <w:pStyle w:val="Akapitzlist"/>
        <w:numPr>
          <w:ilvl w:val="0"/>
          <w:numId w:val="3"/>
        </w:numPr>
        <w:spacing w:line="276" w:lineRule="auto"/>
        <w:ind w:left="426" w:hanging="426"/>
        <w:jc w:val="both"/>
        <w:rPr>
          <w:rFonts w:ascii="Arial" w:eastAsia="Calibri" w:hAnsi="Arial" w:cs="Arial"/>
          <w:sz w:val="22"/>
          <w:szCs w:val="22"/>
        </w:rPr>
      </w:pPr>
      <w:r w:rsidRPr="00F9508E">
        <w:rPr>
          <w:rFonts w:ascii="Arial" w:eastAsia="Calibri" w:hAnsi="Arial" w:cs="Arial"/>
          <w:sz w:val="22"/>
          <w:szCs w:val="22"/>
        </w:rPr>
        <w:t>Powody niedokonania podziału zamówienia na części: Zamawiający nie dokonał podziału zamówienia na części ze względu na to, że podział taki groziłby nadmiernymi trudnościami technicznymi oraz nadmiernymi kosztami wykonania zamówienia. Niedokonanie podziału zamówienia podyktowane jest względ</w:t>
      </w:r>
      <w:r w:rsidR="00F9508E" w:rsidRPr="00F9508E">
        <w:rPr>
          <w:rFonts w:ascii="Arial" w:eastAsia="Calibri" w:hAnsi="Arial" w:cs="Arial"/>
          <w:sz w:val="22"/>
          <w:szCs w:val="22"/>
        </w:rPr>
        <w:t>em</w:t>
      </w:r>
      <w:r w:rsidRPr="00F9508E">
        <w:rPr>
          <w:rFonts w:ascii="Arial" w:eastAsia="Calibri" w:hAnsi="Arial" w:cs="Arial"/>
          <w:sz w:val="22"/>
          <w:szCs w:val="22"/>
        </w:rPr>
        <w:t xml:space="preserve">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w:t>
      </w:r>
    </w:p>
    <w:p w14:paraId="2F59A616" w14:textId="77777777" w:rsidR="005D2C95" w:rsidRPr="002B7BF4" w:rsidRDefault="005D2C95" w:rsidP="00980928">
      <w:pPr>
        <w:pStyle w:val="Standard"/>
        <w:spacing w:after="0"/>
        <w:ind w:left="66"/>
        <w:jc w:val="both"/>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rsidRPr="002B7BF4" w14:paraId="0BD2CB8E" w14:textId="77777777">
        <w:trPr>
          <w:trHeight w:hRule="exact" w:val="510"/>
        </w:trPr>
        <w:tc>
          <w:tcPr>
            <w:tcW w:w="10485" w:type="dxa"/>
            <w:shd w:val="pct10" w:color="auto" w:fill="auto"/>
            <w:vAlign w:val="center"/>
          </w:tcPr>
          <w:p w14:paraId="1D456F7D" w14:textId="77777777" w:rsidR="005D2C95" w:rsidRPr="002B7BF4" w:rsidRDefault="007F4CCD" w:rsidP="00980928">
            <w:pPr>
              <w:spacing w:line="276" w:lineRule="auto"/>
              <w:rPr>
                <w:rFonts w:ascii="Arial" w:eastAsia="Times New Roman" w:hAnsi="Arial"/>
                <w:sz w:val="22"/>
                <w:szCs w:val="22"/>
              </w:rPr>
            </w:pPr>
            <w:r w:rsidRPr="002B7BF4">
              <w:rPr>
                <w:rFonts w:ascii="Arial" w:eastAsia="Times New Roman" w:hAnsi="Arial"/>
                <w:b/>
                <w:sz w:val="22"/>
                <w:szCs w:val="22"/>
              </w:rPr>
              <w:t>IV. WYMAGANY TERMIN REALIZACJI ZAMÓWIENIA</w:t>
            </w:r>
          </w:p>
        </w:tc>
      </w:tr>
    </w:tbl>
    <w:p w14:paraId="30D7C274" w14:textId="7FA314E2" w:rsidR="005D2C95" w:rsidRPr="002B7BF4" w:rsidRDefault="007F4CCD" w:rsidP="00962B80">
      <w:pPr>
        <w:pStyle w:val="Akapitzlist"/>
        <w:numPr>
          <w:ilvl w:val="0"/>
          <w:numId w:val="4"/>
        </w:numPr>
        <w:tabs>
          <w:tab w:val="left" w:pos="420"/>
        </w:tabs>
        <w:suppressAutoHyphens w:val="0"/>
        <w:autoSpaceDN/>
        <w:spacing w:before="240" w:line="276" w:lineRule="auto"/>
        <w:ind w:left="426" w:hanging="284"/>
        <w:jc w:val="both"/>
        <w:textAlignment w:val="auto"/>
        <w:rPr>
          <w:rFonts w:ascii="Arial" w:eastAsia="Arial" w:hAnsi="Arial" w:cs="Arial"/>
          <w:sz w:val="22"/>
          <w:szCs w:val="22"/>
          <w:lang w:eastAsia="pl-PL"/>
        </w:rPr>
      </w:pPr>
      <w:r w:rsidRPr="002B7BF4">
        <w:rPr>
          <w:rFonts w:ascii="Arial" w:hAnsi="Arial" w:cs="Arial"/>
          <w:sz w:val="22"/>
          <w:szCs w:val="22"/>
        </w:rPr>
        <w:t xml:space="preserve">Zamówienie będzie realizowane przez okres </w:t>
      </w:r>
      <w:r w:rsidR="00980928">
        <w:rPr>
          <w:rFonts w:ascii="Arial" w:hAnsi="Arial" w:cs="Arial"/>
          <w:b/>
          <w:sz w:val="22"/>
          <w:szCs w:val="22"/>
        </w:rPr>
        <w:t>24</w:t>
      </w:r>
      <w:r w:rsidRPr="002B7BF4">
        <w:rPr>
          <w:rFonts w:ascii="Arial" w:hAnsi="Arial" w:cs="Arial"/>
          <w:b/>
          <w:sz w:val="22"/>
          <w:szCs w:val="22"/>
        </w:rPr>
        <w:t xml:space="preserve"> miesięcy </w:t>
      </w:r>
      <w:r w:rsidRPr="002B7BF4">
        <w:rPr>
          <w:rFonts w:ascii="Arial" w:hAnsi="Arial" w:cs="Arial"/>
          <w:sz w:val="22"/>
          <w:szCs w:val="22"/>
        </w:rPr>
        <w:t>od daty podpisania umowy lub do wyczerpania kwoty na jaką została zawarta umowa.</w:t>
      </w:r>
    </w:p>
    <w:p w14:paraId="5451C731" w14:textId="77777777" w:rsidR="005D2C95" w:rsidRPr="002B7BF4" w:rsidRDefault="007F4CCD" w:rsidP="00962B80">
      <w:pPr>
        <w:pStyle w:val="Akapitzlist"/>
        <w:numPr>
          <w:ilvl w:val="0"/>
          <w:numId w:val="4"/>
        </w:numPr>
        <w:tabs>
          <w:tab w:val="left" w:pos="420"/>
        </w:tabs>
        <w:suppressAutoHyphens w:val="0"/>
        <w:autoSpaceDN/>
        <w:spacing w:line="276" w:lineRule="auto"/>
        <w:ind w:left="426" w:hanging="284"/>
        <w:jc w:val="both"/>
        <w:textAlignment w:val="auto"/>
        <w:rPr>
          <w:rFonts w:ascii="Arial" w:hAnsi="Arial" w:cs="Arial"/>
          <w:sz w:val="22"/>
          <w:szCs w:val="22"/>
          <w:lang w:eastAsia="pl-PL"/>
        </w:rPr>
      </w:pPr>
      <w:r w:rsidRPr="002B7BF4">
        <w:rPr>
          <w:rFonts w:ascii="Arial" w:eastAsia="Arial" w:hAnsi="Arial" w:cs="Arial"/>
          <w:sz w:val="22"/>
          <w:szCs w:val="22"/>
          <w:lang w:eastAsia="pl-PL"/>
        </w:rPr>
        <w:t>Szczegółowe warunki realizacji zamówienia zostały określone w projektowanych postanowieniach umowy w sprawie zamówienia publicznego – załącznik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rsidRPr="002B7BF4" w14:paraId="7CADDF16" w14:textId="77777777">
        <w:trPr>
          <w:trHeight w:hRule="exact" w:val="510"/>
        </w:trPr>
        <w:tc>
          <w:tcPr>
            <w:tcW w:w="10485" w:type="dxa"/>
            <w:shd w:val="pct10" w:color="auto" w:fill="auto"/>
            <w:vAlign w:val="center"/>
          </w:tcPr>
          <w:p w14:paraId="6053749F" w14:textId="77777777" w:rsidR="005D2C95" w:rsidRPr="002B7BF4" w:rsidRDefault="007F4CCD" w:rsidP="00980928">
            <w:pPr>
              <w:spacing w:line="276" w:lineRule="auto"/>
              <w:rPr>
                <w:rFonts w:ascii="Arial" w:eastAsia="Times New Roman" w:hAnsi="Arial"/>
                <w:sz w:val="22"/>
                <w:szCs w:val="22"/>
              </w:rPr>
            </w:pPr>
            <w:r w:rsidRPr="002B7BF4">
              <w:rPr>
                <w:rFonts w:ascii="Arial" w:eastAsia="Times New Roman" w:hAnsi="Arial"/>
                <w:b/>
                <w:sz w:val="22"/>
                <w:szCs w:val="22"/>
              </w:rPr>
              <w:t>V. TERMIN I WARUNKI PŁATNOŚCI</w:t>
            </w:r>
          </w:p>
        </w:tc>
      </w:tr>
    </w:tbl>
    <w:p w14:paraId="35543B57" w14:textId="77777777" w:rsidR="005D2C95" w:rsidRPr="002B7BF4" w:rsidRDefault="007F4CCD" w:rsidP="00962B80">
      <w:pPr>
        <w:pStyle w:val="Standard"/>
        <w:numPr>
          <w:ilvl w:val="0"/>
          <w:numId w:val="5"/>
        </w:numPr>
        <w:spacing w:before="120" w:after="0"/>
        <w:ind w:left="425" w:hanging="357"/>
        <w:jc w:val="both"/>
        <w:rPr>
          <w:rFonts w:ascii="Arial" w:hAnsi="Arial" w:cs="Arial"/>
        </w:rPr>
      </w:pPr>
      <w:r w:rsidRPr="002B7BF4">
        <w:rPr>
          <w:rFonts w:ascii="Arial" w:hAnsi="Arial" w:cs="Arial"/>
        </w:rPr>
        <w:t>Zamawiający nie przewiduje rozliczenia w walutach obcych. Rozliczenia będą się odbywały w walucie polskiej, tj. PLN.</w:t>
      </w:r>
    </w:p>
    <w:p w14:paraId="7B754541" w14:textId="77777777" w:rsidR="005D2C95" w:rsidRPr="002B7BF4" w:rsidRDefault="007F4CCD" w:rsidP="00962B80">
      <w:pPr>
        <w:pStyle w:val="Standard"/>
        <w:numPr>
          <w:ilvl w:val="0"/>
          <w:numId w:val="5"/>
        </w:numPr>
        <w:spacing w:after="0"/>
        <w:ind w:left="426" w:hanging="360"/>
        <w:jc w:val="both"/>
        <w:rPr>
          <w:rFonts w:ascii="Arial" w:hAnsi="Arial" w:cs="Arial"/>
        </w:rPr>
      </w:pPr>
      <w:r w:rsidRPr="002B7BF4">
        <w:rPr>
          <w:rFonts w:ascii="Arial" w:eastAsia="Arial" w:hAnsi="Arial" w:cs="Arial"/>
          <w:kern w:val="0"/>
          <w:lang w:eastAsia="pl-PL"/>
        </w:rPr>
        <w:t xml:space="preserve">Termin płatności: należność za realizację umowy zostanie uregulowana w terminie do 60 dni od daty otrzymania oryginału faktury, prawidłowo wystawionej i dostarczonej na adres Zamawiającego. </w:t>
      </w:r>
    </w:p>
    <w:p w14:paraId="5CEEC7D9" w14:textId="77777777" w:rsidR="005D2C95" w:rsidRPr="002B7BF4" w:rsidRDefault="007F4CCD" w:rsidP="00962B80">
      <w:pPr>
        <w:pStyle w:val="Standard"/>
        <w:numPr>
          <w:ilvl w:val="0"/>
          <w:numId w:val="5"/>
        </w:numPr>
        <w:spacing w:after="120"/>
        <w:ind w:left="425" w:hanging="357"/>
        <w:jc w:val="both"/>
        <w:rPr>
          <w:rFonts w:ascii="Arial" w:hAnsi="Arial" w:cs="Arial"/>
        </w:rPr>
      </w:pPr>
      <w:r w:rsidRPr="002B7BF4">
        <w:rPr>
          <w:rFonts w:ascii="Arial" w:eastAsia="Arial" w:hAnsi="Arial" w:cs="Arial"/>
          <w:kern w:val="0"/>
          <w:lang w:eastAsia="pl-PL"/>
        </w:rPr>
        <w:t>Szczegółowe warunki płatności zostały określone w załączniku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rsidRPr="002B7BF4" w14:paraId="6F6583E1" w14:textId="77777777">
        <w:trPr>
          <w:trHeight w:hRule="exact" w:val="794"/>
        </w:trPr>
        <w:tc>
          <w:tcPr>
            <w:tcW w:w="10485" w:type="dxa"/>
            <w:shd w:val="pct10" w:color="auto" w:fill="auto"/>
            <w:vAlign w:val="center"/>
          </w:tcPr>
          <w:p w14:paraId="4F75A5C6" w14:textId="77777777" w:rsidR="005D2C95" w:rsidRPr="002B7BF4" w:rsidRDefault="007F4CCD" w:rsidP="00980928">
            <w:pPr>
              <w:tabs>
                <w:tab w:val="left" w:pos="284"/>
              </w:tabs>
              <w:spacing w:line="276" w:lineRule="auto"/>
              <w:ind w:left="284" w:hanging="284"/>
              <w:rPr>
                <w:rFonts w:ascii="Arial" w:eastAsia="Times New Roman" w:hAnsi="Arial"/>
                <w:sz w:val="22"/>
                <w:szCs w:val="22"/>
              </w:rPr>
            </w:pPr>
            <w:r w:rsidRPr="002B7BF4">
              <w:rPr>
                <w:rFonts w:ascii="Arial" w:eastAsia="Times New Roman" w:hAnsi="Arial"/>
                <w:b/>
                <w:sz w:val="22"/>
                <w:szCs w:val="22"/>
              </w:rPr>
              <w:lastRenderedPageBreak/>
              <w:t>VI. WARUNKI UDZIAŁU W POSTĘPOWANIU i PODSTAWY WYKLUCZENIA WYKONAWCY Z POSTĘPOWANIA</w:t>
            </w:r>
          </w:p>
        </w:tc>
      </w:tr>
    </w:tbl>
    <w:p w14:paraId="24813E9C" w14:textId="77777777" w:rsidR="005D2C95" w:rsidRPr="002B7BF4" w:rsidRDefault="007F4CCD" w:rsidP="00962B80">
      <w:pPr>
        <w:widowControl/>
        <w:numPr>
          <w:ilvl w:val="0"/>
          <w:numId w:val="6"/>
        </w:numPr>
        <w:suppressAutoHyphens w:val="0"/>
        <w:autoSpaceDN/>
        <w:spacing w:before="240" w:line="276" w:lineRule="auto"/>
        <w:ind w:left="284" w:hanging="284"/>
        <w:jc w:val="both"/>
        <w:textAlignment w:val="auto"/>
        <w:rPr>
          <w:rFonts w:ascii="Arial" w:eastAsia="Arial" w:hAnsi="Arial"/>
          <w:bCs/>
          <w:sz w:val="22"/>
          <w:szCs w:val="22"/>
        </w:rPr>
      </w:pPr>
      <w:r w:rsidRPr="002B7BF4">
        <w:rPr>
          <w:rFonts w:ascii="Arial" w:eastAsia="Arial" w:hAnsi="Arial"/>
          <w:bCs/>
          <w:sz w:val="22"/>
          <w:szCs w:val="22"/>
        </w:rPr>
        <w:t>O udzielenie zamówienia mogą wziąć udział Wykonawcy, którzy spełniają warunki określone w art. 57 ustawy Pzp oraz art. 112 ust. 2 ustawy Pzp, tj.:</w:t>
      </w:r>
    </w:p>
    <w:p w14:paraId="0D4BA17E" w14:textId="77777777" w:rsidR="005D2C95" w:rsidRPr="002B7BF4" w:rsidRDefault="007F4CCD" w:rsidP="00962B80">
      <w:pPr>
        <w:widowControl/>
        <w:numPr>
          <w:ilvl w:val="0"/>
          <w:numId w:val="7"/>
        </w:numPr>
        <w:suppressAutoHyphens w:val="0"/>
        <w:autoSpaceDN/>
        <w:spacing w:line="276" w:lineRule="auto"/>
        <w:ind w:hanging="840"/>
        <w:jc w:val="both"/>
        <w:textAlignment w:val="auto"/>
        <w:rPr>
          <w:rFonts w:ascii="Arial" w:eastAsia="Arial" w:hAnsi="Arial"/>
          <w:bCs/>
          <w:sz w:val="22"/>
          <w:szCs w:val="22"/>
        </w:rPr>
      </w:pPr>
      <w:r w:rsidRPr="002B7BF4">
        <w:rPr>
          <w:rFonts w:ascii="Arial" w:eastAsia="Arial" w:hAnsi="Arial"/>
          <w:bCs/>
          <w:sz w:val="22"/>
          <w:szCs w:val="22"/>
        </w:rPr>
        <w:t>nie podlegają wykluczeniu</w:t>
      </w:r>
    </w:p>
    <w:p w14:paraId="297F28CE" w14:textId="77777777" w:rsidR="005D2C95" w:rsidRPr="002B7BF4" w:rsidRDefault="007F4CCD" w:rsidP="00962B80">
      <w:pPr>
        <w:widowControl/>
        <w:numPr>
          <w:ilvl w:val="0"/>
          <w:numId w:val="7"/>
        </w:numPr>
        <w:suppressAutoHyphens w:val="0"/>
        <w:autoSpaceDN/>
        <w:spacing w:line="276" w:lineRule="auto"/>
        <w:ind w:hanging="840"/>
        <w:jc w:val="both"/>
        <w:textAlignment w:val="auto"/>
        <w:rPr>
          <w:rFonts w:ascii="Arial" w:eastAsia="Arial" w:hAnsi="Arial"/>
          <w:bCs/>
          <w:sz w:val="22"/>
          <w:szCs w:val="22"/>
        </w:rPr>
      </w:pPr>
      <w:r w:rsidRPr="002B7BF4">
        <w:rPr>
          <w:rFonts w:ascii="Arial" w:eastAsia="Arial" w:hAnsi="Arial"/>
          <w:bCs/>
          <w:sz w:val="22"/>
          <w:szCs w:val="22"/>
        </w:rPr>
        <w:t>spełniają warunki udziału w postępowaniu, dotyczące:</w:t>
      </w:r>
    </w:p>
    <w:p w14:paraId="0E4D2C00" w14:textId="77777777" w:rsidR="005D2C95" w:rsidRPr="002B7BF4" w:rsidRDefault="007F4CCD" w:rsidP="00962B80">
      <w:pPr>
        <w:pStyle w:val="Akapitzlist"/>
        <w:numPr>
          <w:ilvl w:val="0"/>
          <w:numId w:val="8"/>
        </w:numPr>
        <w:suppressAutoHyphens w:val="0"/>
        <w:autoSpaceDN/>
        <w:spacing w:line="276" w:lineRule="auto"/>
        <w:contextualSpacing/>
        <w:textAlignment w:val="auto"/>
        <w:rPr>
          <w:rFonts w:ascii="Arial" w:hAnsi="Arial" w:cs="Arial"/>
          <w:bCs/>
          <w:sz w:val="22"/>
          <w:szCs w:val="22"/>
        </w:rPr>
      </w:pPr>
      <w:r w:rsidRPr="002B7BF4">
        <w:rPr>
          <w:rFonts w:ascii="Arial" w:hAnsi="Arial" w:cs="Arial"/>
          <w:bCs/>
          <w:sz w:val="22"/>
          <w:szCs w:val="22"/>
        </w:rPr>
        <w:t>zdolności do występowania w obrocie gospodarczym</w:t>
      </w:r>
    </w:p>
    <w:p w14:paraId="419DA237" w14:textId="77777777" w:rsidR="005D2C95" w:rsidRPr="002B7BF4" w:rsidRDefault="007F4CCD" w:rsidP="00980928">
      <w:pPr>
        <w:spacing w:line="276" w:lineRule="auto"/>
        <w:ind w:firstLine="720"/>
        <w:rPr>
          <w:rFonts w:ascii="Arial" w:hAnsi="Arial"/>
          <w:bCs/>
          <w:sz w:val="22"/>
          <w:szCs w:val="22"/>
        </w:rPr>
      </w:pPr>
      <w:r w:rsidRPr="002B7BF4">
        <w:rPr>
          <w:rFonts w:ascii="Arial" w:hAnsi="Arial"/>
          <w:bCs/>
          <w:sz w:val="22"/>
          <w:szCs w:val="22"/>
        </w:rPr>
        <w:t xml:space="preserve">Zamawiający nie ustala szczegółowego warunku udziału w postępowaniu. </w:t>
      </w:r>
    </w:p>
    <w:p w14:paraId="0FB4B718" w14:textId="77777777" w:rsidR="00980928" w:rsidRDefault="007F4CCD" w:rsidP="00962B80">
      <w:pPr>
        <w:pStyle w:val="Akapitzlist"/>
        <w:numPr>
          <w:ilvl w:val="0"/>
          <w:numId w:val="8"/>
        </w:numPr>
        <w:suppressAutoHyphens w:val="0"/>
        <w:autoSpaceDN/>
        <w:spacing w:line="276" w:lineRule="auto"/>
        <w:contextualSpacing/>
        <w:jc w:val="both"/>
        <w:textAlignment w:val="auto"/>
        <w:rPr>
          <w:rFonts w:ascii="Arial" w:hAnsi="Arial" w:cs="Arial"/>
          <w:bCs/>
          <w:sz w:val="22"/>
          <w:szCs w:val="22"/>
        </w:rPr>
      </w:pPr>
      <w:r w:rsidRPr="002B7BF4">
        <w:rPr>
          <w:rFonts w:ascii="Arial" w:hAnsi="Arial" w:cs="Arial"/>
          <w:bCs/>
          <w:sz w:val="22"/>
          <w:szCs w:val="22"/>
        </w:rPr>
        <w:t>uprawnień do prowadzenia określonej działalności gospodarczej lub zawodowej</w:t>
      </w:r>
      <w:r w:rsidR="004539F5" w:rsidRPr="002B7BF4">
        <w:rPr>
          <w:rFonts w:ascii="Arial" w:hAnsi="Arial" w:cs="Arial"/>
          <w:bCs/>
          <w:sz w:val="22"/>
          <w:szCs w:val="22"/>
        </w:rPr>
        <w:t xml:space="preserve">, o ile wynika to z odrębnych przepisów </w:t>
      </w:r>
    </w:p>
    <w:p w14:paraId="3867B53F" w14:textId="25B8D3C6" w:rsidR="00980928" w:rsidRDefault="00980928" w:rsidP="00980928">
      <w:pPr>
        <w:pStyle w:val="Akapitzlist"/>
        <w:tabs>
          <w:tab w:val="left" w:pos="421"/>
        </w:tabs>
        <w:suppressAutoHyphens w:val="0"/>
        <w:spacing w:before="240" w:line="276" w:lineRule="auto"/>
        <w:ind w:left="714"/>
        <w:jc w:val="both"/>
        <w:rPr>
          <w:rFonts w:ascii="Arial" w:eastAsia="Arial" w:hAnsi="Arial"/>
          <w:i/>
          <w:kern w:val="0"/>
          <w:sz w:val="22"/>
          <w:szCs w:val="22"/>
          <w:lang w:eastAsia="pl-PL"/>
        </w:rPr>
      </w:pPr>
      <w:r>
        <w:rPr>
          <w:rFonts w:ascii="Arial" w:eastAsia="Arial" w:hAnsi="Arial"/>
          <w:i/>
          <w:kern w:val="0"/>
          <w:sz w:val="22"/>
          <w:szCs w:val="22"/>
          <w:lang w:eastAsia="pl-PL"/>
        </w:rPr>
        <w:t>Wykonawca potwierdzi spełnianie tego warunku, jeżeli wykaże, że posiada:</w:t>
      </w:r>
    </w:p>
    <w:p w14:paraId="7DA11517" w14:textId="77777777" w:rsidR="00980928" w:rsidRDefault="00980928" w:rsidP="00962B80">
      <w:pPr>
        <w:pStyle w:val="Akapitzlist"/>
        <w:numPr>
          <w:ilvl w:val="0"/>
          <w:numId w:val="39"/>
        </w:numPr>
        <w:suppressAutoHyphens w:val="0"/>
        <w:spacing w:line="276" w:lineRule="auto"/>
        <w:ind w:left="1071" w:hanging="357"/>
        <w:jc w:val="both"/>
        <w:textAlignment w:val="auto"/>
        <w:rPr>
          <w:rFonts w:ascii="Arial" w:hAnsi="Arial" w:cs="Arial"/>
          <w:i/>
          <w:sz w:val="22"/>
          <w:szCs w:val="22"/>
        </w:rPr>
      </w:pPr>
      <w:r>
        <w:rPr>
          <w:rFonts w:ascii="Arial" w:hAnsi="Arial" w:cs="Arial"/>
          <w:i/>
          <w:sz w:val="22"/>
          <w:szCs w:val="22"/>
        </w:rPr>
        <w:t>zezwolenie Ministra Spraw Wewnętrznych i Administracji na używanie pojazdów samochodowych jako uprzywilejowanych w ruchu drogowym w przypadku wykorzystywania tych pojazdów w związku z ratowaniem życia lub zdrowia ludzkiego;</w:t>
      </w:r>
    </w:p>
    <w:p w14:paraId="27B30014" w14:textId="77777777" w:rsidR="00980928" w:rsidRDefault="00980928" w:rsidP="00962B80">
      <w:pPr>
        <w:pStyle w:val="Akapitzlist"/>
        <w:numPr>
          <w:ilvl w:val="0"/>
          <w:numId w:val="39"/>
        </w:numPr>
        <w:tabs>
          <w:tab w:val="left" w:pos="421"/>
        </w:tabs>
        <w:suppressAutoHyphens w:val="0"/>
        <w:spacing w:after="120" w:line="276" w:lineRule="auto"/>
        <w:ind w:left="1071" w:hanging="357"/>
        <w:jc w:val="both"/>
        <w:textAlignment w:val="auto"/>
        <w:rPr>
          <w:rFonts w:ascii="Arial" w:eastAsia="Arial" w:hAnsi="Arial" w:cs="Arial"/>
          <w:i/>
          <w:kern w:val="0"/>
          <w:sz w:val="22"/>
          <w:szCs w:val="22"/>
          <w:lang w:eastAsia="pl-PL"/>
        </w:rPr>
      </w:pPr>
      <w:r>
        <w:rPr>
          <w:rFonts w:ascii="Arial" w:hAnsi="Arial" w:cs="Arial"/>
          <w:i/>
          <w:sz w:val="22"/>
          <w:szCs w:val="22"/>
        </w:rPr>
        <w:t>wpis do Rejestru Podmiotów Wykonujących Działalność Leczniczą.</w:t>
      </w:r>
    </w:p>
    <w:p w14:paraId="61238517" w14:textId="497B3D23" w:rsidR="005D2C95" w:rsidRPr="002B7BF4" w:rsidRDefault="007F4CCD" w:rsidP="00962B80">
      <w:pPr>
        <w:pStyle w:val="Akapitzlist"/>
        <w:numPr>
          <w:ilvl w:val="0"/>
          <w:numId w:val="8"/>
        </w:numPr>
        <w:suppressAutoHyphens w:val="0"/>
        <w:autoSpaceDN/>
        <w:spacing w:line="276" w:lineRule="auto"/>
        <w:contextualSpacing/>
        <w:textAlignment w:val="auto"/>
        <w:rPr>
          <w:rFonts w:ascii="Arial" w:hAnsi="Arial" w:cs="Arial"/>
          <w:bCs/>
          <w:sz w:val="22"/>
          <w:szCs w:val="22"/>
        </w:rPr>
      </w:pPr>
      <w:r w:rsidRPr="002B7BF4">
        <w:rPr>
          <w:rFonts w:ascii="Arial" w:hAnsi="Arial" w:cs="Arial"/>
          <w:bCs/>
          <w:sz w:val="22"/>
          <w:szCs w:val="22"/>
        </w:rPr>
        <w:t>sytuacji ekonomicznej lub finansowej</w:t>
      </w:r>
    </w:p>
    <w:p w14:paraId="2AB5BEFD" w14:textId="77777777" w:rsidR="005D2C95" w:rsidRPr="002B7BF4" w:rsidRDefault="007F4CCD" w:rsidP="00980928">
      <w:pPr>
        <w:spacing w:line="276" w:lineRule="auto"/>
        <w:ind w:firstLine="720"/>
        <w:rPr>
          <w:rFonts w:ascii="Arial" w:hAnsi="Arial"/>
          <w:bCs/>
          <w:sz w:val="22"/>
          <w:szCs w:val="22"/>
        </w:rPr>
      </w:pPr>
      <w:r w:rsidRPr="002B7BF4">
        <w:rPr>
          <w:rFonts w:ascii="Arial" w:hAnsi="Arial"/>
          <w:bCs/>
          <w:sz w:val="22"/>
          <w:szCs w:val="22"/>
        </w:rPr>
        <w:t xml:space="preserve">Zamawiający nie ustala szczegółowego warunku udziału w postępowaniu. </w:t>
      </w:r>
    </w:p>
    <w:p w14:paraId="196CBE83" w14:textId="77777777" w:rsidR="005D2C95" w:rsidRPr="002B7BF4" w:rsidRDefault="007F4CCD" w:rsidP="00962B80">
      <w:pPr>
        <w:pStyle w:val="Akapitzlist"/>
        <w:numPr>
          <w:ilvl w:val="0"/>
          <w:numId w:val="8"/>
        </w:numPr>
        <w:suppressAutoHyphens w:val="0"/>
        <w:autoSpaceDN/>
        <w:spacing w:line="276" w:lineRule="auto"/>
        <w:contextualSpacing/>
        <w:textAlignment w:val="auto"/>
        <w:rPr>
          <w:rFonts w:ascii="Arial" w:hAnsi="Arial" w:cs="Arial"/>
          <w:bCs/>
          <w:sz w:val="22"/>
          <w:szCs w:val="22"/>
        </w:rPr>
      </w:pPr>
      <w:r w:rsidRPr="002B7BF4">
        <w:rPr>
          <w:rFonts w:ascii="Arial" w:hAnsi="Arial" w:cs="Arial"/>
          <w:bCs/>
          <w:sz w:val="22"/>
          <w:szCs w:val="22"/>
        </w:rPr>
        <w:t xml:space="preserve">zdolności technicznej lub zawodowej </w:t>
      </w:r>
    </w:p>
    <w:p w14:paraId="1900A7C0" w14:textId="77777777" w:rsidR="00980928" w:rsidRDefault="00980928" w:rsidP="00980928">
      <w:pPr>
        <w:widowControl/>
        <w:suppressAutoHyphens w:val="0"/>
        <w:spacing w:before="120" w:line="276" w:lineRule="auto"/>
        <w:ind w:left="709"/>
        <w:jc w:val="both"/>
        <w:rPr>
          <w:rFonts w:ascii="Arial" w:eastAsia="Calibri" w:hAnsi="Arial"/>
          <w:i/>
          <w:kern w:val="0"/>
          <w:sz w:val="22"/>
          <w:szCs w:val="22"/>
          <w:lang w:eastAsia="en-US" w:bidi="ar-SA"/>
        </w:rPr>
      </w:pPr>
      <w:r>
        <w:rPr>
          <w:rFonts w:ascii="Arial" w:eastAsia="Calibri" w:hAnsi="Arial"/>
          <w:i/>
          <w:kern w:val="0"/>
          <w:sz w:val="22"/>
          <w:szCs w:val="22"/>
          <w:lang w:eastAsia="en-US" w:bidi="ar-SA"/>
        </w:rPr>
        <w:t>Wykonawca potwierdzi spełnienie tego warunku, jeżeli wykaże iż dysponuje:</w:t>
      </w:r>
    </w:p>
    <w:p w14:paraId="7BD56FD1" w14:textId="15BD3F21" w:rsidR="005D2C95" w:rsidRPr="00980928" w:rsidRDefault="00980928" w:rsidP="00962B80">
      <w:pPr>
        <w:pStyle w:val="Akapitzlist"/>
        <w:numPr>
          <w:ilvl w:val="0"/>
          <w:numId w:val="40"/>
        </w:numPr>
        <w:suppressAutoHyphens w:val="0"/>
        <w:spacing w:after="240" w:line="276" w:lineRule="auto"/>
        <w:contextualSpacing/>
        <w:jc w:val="both"/>
        <w:textAlignment w:val="auto"/>
        <w:rPr>
          <w:rFonts w:ascii="Arial" w:hAnsi="Arial" w:cs="Arial"/>
          <w:i/>
          <w:sz w:val="22"/>
          <w:szCs w:val="22"/>
        </w:rPr>
      </w:pPr>
      <w:r>
        <w:rPr>
          <w:rFonts w:ascii="Arial" w:hAnsi="Arial" w:cs="Arial"/>
          <w:i/>
          <w:sz w:val="22"/>
          <w:szCs w:val="22"/>
        </w:rPr>
        <w:t xml:space="preserve">minimum jednym urządzeniem technicznym (samochodem) przystosowanym do transportu </w:t>
      </w:r>
      <w:r>
        <w:rPr>
          <w:rFonts w:ascii="Arial" w:hAnsi="Arial" w:cs="Arial"/>
          <w:i/>
          <w:sz w:val="22"/>
          <w:szCs w:val="22"/>
        </w:rPr>
        <w:br/>
        <w:t>sanitarnego w celu wykonania zamówienia publicznego.</w:t>
      </w:r>
    </w:p>
    <w:p w14:paraId="462FA906" w14:textId="77777777" w:rsidR="005D2C95" w:rsidRPr="002B7BF4" w:rsidRDefault="007F4CCD" w:rsidP="00962B80">
      <w:pPr>
        <w:numPr>
          <w:ilvl w:val="0"/>
          <w:numId w:val="6"/>
        </w:numPr>
        <w:spacing w:line="276" w:lineRule="auto"/>
        <w:ind w:left="284" w:hanging="284"/>
        <w:jc w:val="both"/>
        <w:rPr>
          <w:rFonts w:ascii="Arial" w:hAnsi="Arial"/>
          <w:sz w:val="22"/>
          <w:szCs w:val="22"/>
        </w:rPr>
      </w:pPr>
      <w:r w:rsidRPr="002B7BF4">
        <w:rPr>
          <w:rFonts w:ascii="Arial" w:hAnsi="Arial"/>
          <w:sz w:val="22"/>
          <w:szCs w:val="22"/>
        </w:rPr>
        <w:t xml:space="preserve">Z postępowania o udzielenie zamówienia Zamawiający wykluczy Wykonawcę: </w:t>
      </w:r>
    </w:p>
    <w:p w14:paraId="2D742E03" w14:textId="77777777" w:rsidR="005D2C95" w:rsidRPr="002B7BF4" w:rsidRDefault="007F4CCD" w:rsidP="00980928">
      <w:pPr>
        <w:spacing w:line="276" w:lineRule="auto"/>
        <w:ind w:leftChars="100" w:left="717" w:hangingChars="217" w:hanging="477"/>
        <w:jc w:val="both"/>
        <w:rPr>
          <w:rFonts w:ascii="Arial" w:hAnsi="Arial"/>
          <w:sz w:val="22"/>
          <w:szCs w:val="22"/>
        </w:rPr>
      </w:pPr>
      <w:r w:rsidRPr="002B7BF4">
        <w:rPr>
          <w:rFonts w:ascii="Arial" w:hAnsi="Arial"/>
          <w:sz w:val="22"/>
          <w:szCs w:val="22"/>
        </w:rPr>
        <w:t>1)</w:t>
      </w:r>
      <w:r w:rsidRPr="002B7BF4">
        <w:rPr>
          <w:rFonts w:ascii="Arial" w:hAnsi="Arial"/>
          <w:sz w:val="22"/>
          <w:szCs w:val="22"/>
        </w:rPr>
        <w:tab/>
        <w:t xml:space="preserve">będącego osobą fizyczną, którego prawomocnie skazano za przestępstwo: </w:t>
      </w:r>
    </w:p>
    <w:p w14:paraId="5D15F2F8" w14:textId="77777777" w:rsidR="005D2C95" w:rsidRPr="002B7BF4" w:rsidRDefault="007F4CCD" w:rsidP="00980928">
      <w:pPr>
        <w:spacing w:line="276" w:lineRule="auto"/>
        <w:ind w:leftChars="100" w:left="717" w:hangingChars="217" w:hanging="477"/>
        <w:jc w:val="both"/>
        <w:rPr>
          <w:rFonts w:ascii="Arial" w:hAnsi="Arial"/>
          <w:sz w:val="22"/>
          <w:szCs w:val="22"/>
        </w:rPr>
      </w:pPr>
      <w:r w:rsidRPr="002B7BF4">
        <w:rPr>
          <w:rFonts w:ascii="Arial" w:hAnsi="Arial"/>
          <w:sz w:val="22"/>
          <w:szCs w:val="22"/>
        </w:rPr>
        <w:t xml:space="preserve">a) </w:t>
      </w:r>
      <w:r w:rsidRPr="002B7BF4">
        <w:rPr>
          <w:rFonts w:ascii="Arial" w:hAnsi="Arial"/>
          <w:sz w:val="22"/>
          <w:szCs w:val="22"/>
        </w:rPr>
        <w:tab/>
        <w:t xml:space="preserve">udziału w zorganizowanej grupie przestępczej albo związku mającym na celu popełnienie przestępstwa lub przestępstwa skarbowego, o którym mowa w art. 258 Kodeksu karnego, </w:t>
      </w:r>
    </w:p>
    <w:p w14:paraId="2E16F1AE" w14:textId="77777777" w:rsidR="005D2C95" w:rsidRPr="002B7BF4" w:rsidRDefault="007F4CCD" w:rsidP="00980928">
      <w:pPr>
        <w:spacing w:line="276" w:lineRule="auto"/>
        <w:ind w:leftChars="100" w:left="715" w:hangingChars="216" w:hanging="475"/>
        <w:jc w:val="both"/>
        <w:rPr>
          <w:rFonts w:ascii="Arial" w:hAnsi="Arial"/>
          <w:sz w:val="22"/>
          <w:szCs w:val="22"/>
        </w:rPr>
      </w:pPr>
      <w:r w:rsidRPr="002B7BF4">
        <w:rPr>
          <w:rFonts w:ascii="Arial" w:hAnsi="Arial"/>
          <w:sz w:val="22"/>
          <w:szCs w:val="22"/>
        </w:rPr>
        <w:t xml:space="preserve">b) </w:t>
      </w:r>
      <w:r w:rsidRPr="002B7BF4">
        <w:rPr>
          <w:rFonts w:ascii="Arial" w:hAnsi="Arial"/>
          <w:sz w:val="22"/>
          <w:szCs w:val="22"/>
        </w:rPr>
        <w:tab/>
        <w:t xml:space="preserve">handlu ludźmi, o którym mowa w art. 189a Kodeksu karnego, </w:t>
      </w:r>
    </w:p>
    <w:p w14:paraId="41427508" w14:textId="77777777" w:rsidR="005D2C95" w:rsidRPr="002B7BF4" w:rsidRDefault="007F4CCD" w:rsidP="00980928">
      <w:pPr>
        <w:spacing w:line="276" w:lineRule="auto"/>
        <w:ind w:leftChars="100" w:left="717" w:hangingChars="217" w:hanging="477"/>
        <w:jc w:val="both"/>
        <w:rPr>
          <w:rFonts w:ascii="Arial" w:hAnsi="Arial"/>
          <w:sz w:val="22"/>
          <w:szCs w:val="22"/>
        </w:rPr>
      </w:pPr>
      <w:r w:rsidRPr="002B7BF4">
        <w:rPr>
          <w:rFonts w:ascii="Arial" w:hAnsi="Arial"/>
          <w:sz w:val="22"/>
          <w:szCs w:val="22"/>
        </w:rPr>
        <w:t xml:space="preserve">c) </w:t>
      </w:r>
      <w:r w:rsidRPr="002B7BF4">
        <w:rPr>
          <w:rFonts w:ascii="Arial" w:hAnsi="Arial"/>
          <w:sz w:val="22"/>
          <w:szCs w:val="22"/>
        </w:rPr>
        <w:tab/>
        <w:t xml:space="preserve">o którym mowa w, art. 228-230a, art. 250a Kodeksu karnego, w art. 46-48 ustawy z dnia 25 czerwca 2010 r. o sporcie (Dz. U. z 2022 r. poz. 1599 oraz z 2021 r. poz. 2054 i 2142) lub w art. 54 ust. 1-4 ustawy z dnia 12 maja 2011 r. o refundacji leków, środków spożywczych specjalnego przeznaczenia żywieniowego oraz wyrobów medycznych (Dz. U. z 2022 r. poz. 463, z późn. zm.), </w:t>
      </w:r>
    </w:p>
    <w:p w14:paraId="2D907F10" w14:textId="77777777" w:rsidR="005D2C95" w:rsidRPr="002B7BF4" w:rsidRDefault="007F4CCD" w:rsidP="00980928">
      <w:pPr>
        <w:spacing w:line="276" w:lineRule="auto"/>
        <w:ind w:leftChars="99" w:left="718" w:hangingChars="218" w:hanging="480"/>
        <w:jc w:val="both"/>
        <w:rPr>
          <w:rFonts w:ascii="Arial" w:hAnsi="Arial"/>
          <w:sz w:val="22"/>
          <w:szCs w:val="22"/>
        </w:rPr>
      </w:pPr>
      <w:r w:rsidRPr="002B7BF4">
        <w:rPr>
          <w:rFonts w:ascii="Arial" w:hAnsi="Arial"/>
          <w:sz w:val="22"/>
          <w:szCs w:val="22"/>
        </w:rPr>
        <w:t xml:space="preserve">d) </w:t>
      </w:r>
      <w:r w:rsidRPr="002B7BF4">
        <w:rPr>
          <w:rFonts w:ascii="Arial" w:hAnsi="Arial"/>
          <w:sz w:val="22"/>
          <w:szCs w:val="22"/>
        </w:rPr>
        <w:tab/>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B674369" w14:textId="77777777" w:rsidR="005D2C95" w:rsidRPr="002B7BF4" w:rsidRDefault="007F4CCD" w:rsidP="00980928">
      <w:pPr>
        <w:spacing w:line="276" w:lineRule="auto"/>
        <w:ind w:leftChars="99" w:left="718" w:hangingChars="218" w:hanging="480"/>
        <w:jc w:val="both"/>
        <w:rPr>
          <w:rFonts w:ascii="Arial" w:hAnsi="Arial"/>
          <w:sz w:val="22"/>
          <w:szCs w:val="22"/>
        </w:rPr>
      </w:pPr>
      <w:r w:rsidRPr="002B7BF4">
        <w:rPr>
          <w:rFonts w:ascii="Arial" w:hAnsi="Arial"/>
          <w:sz w:val="22"/>
          <w:szCs w:val="22"/>
        </w:rPr>
        <w:t xml:space="preserve">e) </w:t>
      </w:r>
      <w:r w:rsidRPr="002B7BF4">
        <w:rPr>
          <w:rFonts w:ascii="Arial" w:hAnsi="Arial"/>
          <w:sz w:val="22"/>
          <w:szCs w:val="22"/>
        </w:rPr>
        <w:tab/>
        <w:t xml:space="preserve">o charakterze terrorystycznym, o którym mowa w art. 115 § 20 Kodeksu karnego, lub mające na celu popełnienie tego przestępstwa, </w:t>
      </w:r>
    </w:p>
    <w:p w14:paraId="6391C844" w14:textId="77777777" w:rsidR="005D2C95" w:rsidRPr="002B7BF4" w:rsidRDefault="007F4CCD" w:rsidP="00980928">
      <w:pPr>
        <w:spacing w:line="276" w:lineRule="auto"/>
        <w:ind w:leftChars="100" w:left="720" w:hangingChars="218" w:hanging="480"/>
        <w:jc w:val="both"/>
        <w:rPr>
          <w:rFonts w:ascii="Arial" w:hAnsi="Arial"/>
          <w:sz w:val="22"/>
          <w:szCs w:val="22"/>
        </w:rPr>
      </w:pPr>
      <w:r w:rsidRPr="002B7BF4">
        <w:rPr>
          <w:rFonts w:ascii="Arial" w:hAnsi="Arial"/>
          <w:sz w:val="22"/>
          <w:szCs w:val="22"/>
        </w:rPr>
        <w:t xml:space="preserve">f) </w:t>
      </w:r>
      <w:r w:rsidRPr="002B7BF4">
        <w:rPr>
          <w:rFonts w:ascii="Arial" w:hAnsi="Arial"/>
          <w:sz w:val="22"/>
          <w:szCs w:val="22"/>
        </w:rPr>
        <w:tab/>
        <w:t xml:space="preserve">powierzenia wykonywania pracy małoletniemu cudzoziemcowi, o którym mowa w art. 9 ust. 2 ustawy z dnia 15 czerwca 2012 r. o skutkach powierzania wykonywania pracy cudzoziemcom przebywającym wbrew przepisom na terytorium Rzeczypospolitej Polskiej (Dz. U. 2021 poz. 1745), </w:t>
      </w:r>
    </w:p>
    <w:p w14:paraId="6ABCD096" w14:textId="77777777" w:rsidR="005D2C95" w:rsidRPr="002B7BF4" w:rsidRDefault="007F4CCD" w:rsidP="00980928">
      <w:pPr>
        <w:spacing w:line="276" w:lineRule="auto"/>
        <w:ind w:leftChars="100" w:left="720" w:hangingChars="218" w:hanging="480"/>
        <w:jc w:val="both"/>
        <w:rPr>
          <w:rFonts w:ascii="Arial" w:hAnsi="Arial"/>
          <w:sz w:val="22"/>
          <w:szCs w:val="22"/>
        </w:rPr>
      </w:pPr>
      <w:r w:rsidRPr="002B7BF4">
        <w:rPr>
          <w:rFonts w:ascii="Arial" w:hAnsi="Arial"/>
          <w:sz w:val="22"/>
          <w:szCs w:val="22"/>
        </w:rPr>
        <w:t xml:space="preserve">g) </w:t>
      </w:r>
      <w:r w:rsidRPr="002B7BF4">
        <w:rPr>
          <w:rFonts w:ascii="Arial" w:hAnsi="Arial"/>
          <w:sz w:val="22"/>
          <w:szCs w:val="22"/>
        </w:rPr>
        <w:tab/>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89AFC4E" w14:textId="77777777" w:rsidR="005D2C95" w:rsidRPr="002B7BF4" w:rsidRDefault="007F4CCD" w:rsidP="00980928">
      <w:pPr>
        <w:spacing w:line="276" w:lineRule="auto"/>
        <w:ind w:leftChars="100" w:left="720" w:hangingChars="218" w:hanging="480"/>
        <w:jc w:val="both"/>
        <w:rPr>
          <w:rFonts w:ascii="Arial" w:hAnsi="Arial"/>
          <w:sz w:val="22"/>
          <w:szCs w:val="22"/>
        </w:rPr>
      </w:pPr>
      <w:r w:rsidRPr="002B7BF4">
        <w:rPr>
          <w:rFonts w:ascii="Arial" w:hAnsi="Arial"/>
          <w:sz w:val="22"/>
          <w:szCs w:val="22"/>
        </w:rPr>
        <w:t xml:space="preserve">h) </w:t>
      </w:r>
      <w:r w:rsidRPr="002B7BF4">
        <w:rPr>
          <w:rFonts w:ascii="Arial" w:hAnsi="Arial"/>
          <w:sz w:val="22"/>
          <w:szCs w:val="22"/>
        </w:rPr>
        <w:tab/>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1CCE392B" w14:textId="77777777" w:rsidR="005D2C95" w:rsidRPr="002B7BF4" w:rsidRDefault="007F4CCD" w:rsidP="00980928">
      <w:pPr>
        <w:spacing w:line="276" w:lineRule="auto"/>
        <w:ind w:leftChars="100" w:left="717" w:hangingChars="217" w:hanging="477"/>
        <w:jc w:val="both"/>
        <w:rPr>
          <w:rFonts w:ascii="Arial" w:hAnsi="Arial"/>
          <w:sz w:val="22"/>
          <w:szCs w:val="22"/>
        </w:rPr>
      </w:pPr>
      <w:r w:rsidRPr="002B7BF4">
        <w:rPr>
          <w:rFonts w:ascii="Arial" w:hAnsi="Arial"/>
          <w:sz w:val="22"/>
          <w:szCs w:val="22"/>
        </w:rPr>
        <w:t xml:space="preserve">2) </w:t>
      </w:r>
      <w:r w:rsidRPr="002B7BF4">
        <w:rPr>
          <w:rFonts w:ascii="Arial" w:hAnsi="Arial"/>
          <w:sz w:val="22"/>
          <w:szCs w:val="22"/>
        </w:rPr>
        <w:tab/>
        <w:t xml:space="preserve">jeżeli urzędującego członka jego organu zarządzającego lub nadzorczego, wspólnika spółki w </w:t>
      </w:r>
      <w:r w:rsidRPr="002B7BF4">
        <w:rPr>
          <w:rFonts w:ascii="Arial" w:hAnsi="Arial"/>
          <w:sz w:val="22"/>
          <w:szCs w:val="22"/>
        </w:rPr>
        <w:lastRenderedPageBreak/>
        <w:t>spółce jawnej lub partnerskiej albo komplementariusza w spółce komandytowej lub komandytowo-akcyjnej lub prokurenta prawomocnie skazano za przestępstwo, o którym mowa w pkt 1);</w:t>
      </w:r>
    </w:p>
    <w:p w14:paraId="2E73F1A0" w14:textId="77777777" w:rsidR="005D2C95" w:rsidRPr="002B7BF4" w:rsidRDefault="007F4CCD" w:rsidP="00980928">
      <w:pPr>
        <w:spacing w:line="276" w:lineRule="auto"/>
        <w:ind w:leftChars="100" w:left="717" w:hangingChars="217" w:hanging="477"/>
        <w:jc w:val="both"/>
        <w:rPr>
          <w:rFonts w:ascii="Arial" w:hAnsi="Arial"/>
          <w:sz w:val="22"/>
          <w:szCs w:val="22"/>
        </w:rPr>
      </w:pPr>
      <w:r w:rsidRPr="002B7BF4">
        <w:rPr>
          <w:rFonts w:ascii="Arial" w:hAnsi="Arial"/>
          <w:sz w:val="22"/>
          <w:szCs w:val="22"/>
        </w:rPr>
        <w:t xml:space="preserve">3) </w:t>
      </w:r>
      <w:r w:rsidRPr="002B7BF4">
        <w:rPr>
          <w:rFonts w:ascii="Arial" w:hAnsi="Arial"/>
          <w:sz w:val="22"/>
          <w:szCs w:val="22"/>
        </w:rPr>
        <w:tab/>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1095A26" w14:textId="77777777" w:rsidR="005D2C95" w:rsidRPr="002B7BF4" w:rsidRDefault="007F4CCD" w:rsidP="00980928">
      <w:pPr>
        <w:spacing w:line="276" w:lineRule="auto"/>
        <w:ind w:leftChars="100" w:left="717" w:hangingChars="217" w:hanging="477"/>
        <w:jc w:val="both"/>
        <w:rPr>
          <w:rFonts w:ascii="Arial" w:hAnsi="Arial"/>
          <w:sz w:val="22"/>
          <w:szCs w:val="22"/>
        </w:rPr>
      </w:pPr>
      <w:r w:rsidRPr="002B7BF4">
        <w:rPr>
          <w:rFonts w:ascii="Arial" w:hAnsi="Arial"/>
          <w:sz w:val="22"/>
          <w:szCs w:val="22"/>
        </w:rPr>
        <w:t xml:space="preserve">4) </w:t>
      </w:r>
      <w:r w:rsidRPr="002B7BF4">
        <w:rPr>
          <w:rFonts w:ascii="Arial" w:hAnsi="Arial"/>
          <w:sz w:val="22"/>
          <w:szCs w:val="22"/>
        </w:rPr>
        <w:tab/>
        <w:t xml:space="preserve">wobec którego prawomocnie orzeczono zakaz ubiegania się o zamówienia publiczne; </w:t>
      </w:r>
    </w:p>
    <w:p w14:paraId="4ED4212C" w14:textId="77777777" w:rsidR="005D2C95" w:rsidRPr="002B7BF4" w:rsidRDefault="007F4CCD" w:rsidP="00980928">
      <w:pPr>
        <w:spacing w:line="276" w:lineRule="auto"/>
        <w:ind w:leftChars="100" w:left="717" w:hangingChars="217" w:hanging="477"/>
        <w:jc w:val="both"/>
        <w:rPr>
          <w:rFonts w:ascii="Arial" w:hAnsi="Arial"/>
          <w:sz w:val="22"/>
          <w:szCs w:val="22"/>
        </w:rPr>
      </w:pPr>
      <w:r w:rsidRPr="002B7BF4">
        <w:rPr>
          <w:rFonts w:ascii="Arial" w:hAnsi="Arial"/>
          <w:sz w:val="22"/>
          <w:szCs w:val="22"/>
        </w:rPr>
        <w:t>5)</w:t>
      </w:r>
      <w:r w:rsidRPr="002B7BF4">
        <w:rPr>
          <w:rFonts w:ascii="Arial" w:hAnsi="Arial"/>
          <w:sz w:val="22"/>
          <w:szCs w:val="22"/>
        </w:rPr>
        <w:tab/>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3B0965C2" w14:textId="77777777" w:rsidR="005D2C95" w:rsidRPr="002B7BF4" w:rsidRDefault="007F4CCD" w:rsidP="00980928">
      <w:pPr>
        <w:spacing w:line="276" w:lineRule="auto"/>
        <w:ind w:leftChars="100" w:left="717" w:hangingChars="217" w:hanging="477"/>
        <w:jc w:val="both"/>
        <w:rPr>
          <w:rFonts w:ascii="Arial" w:hAnsi="Arial"/>
          <w:sz w:val="22"/>
          <w:szCs w:val="22"/>
        </w:rPr>
      </w:pPr>
      <w:r w:rsidRPr="002B7BF4">
        <w:rPr>
          <w:rFonts w:ascii="Arial" w:hAnsi="Arial"/>
          <w:sz w:val="22"/>
          <w:szCs w:val="22"/>
        </w:rPr>
        <w:t xml:space="preserve">6) </w:t>
      </w:r>
      <w:r w:rsidRPr="002B7BF4">
        <w:rPr>
          <w:rFonts w:ascii="Arial" w:hAnsi="Arial"/>
          <w:sz w:val="22"/>
          <w:szCs w:val="22"/>
        </w:rPr>
        <w:tab/>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729195F8" w14:textId="77777777" w:rsidR="005D2C95" w:rsidRPr="002B7BF4" w:rsidRDefault="007F4CCD" w:rsidP="00980928">
      <w:pPr>
        <w:spacing w:line="276" w:lineRule="auto"/>
        <w:ind w:leftChars="100" w:left="717" w:hangingChars="217" w:hanging="477"/>
        <w:jc w:val="both"/>
        <w:rPr>
          <w:rFonts w:ascii="Arial" w:hAnsi="Arial"/>
          <w:sz w:val="22"/>
          <w:szCs w:val="22"/>
        </w:rPr>
      </w:pPr>
      <w:r w:rsidRPr="002B7BF4">
        <w:rPr>
          <w:rFonts w:ascii="Arial" w:hAnsi="Arial"/>
          <w:sz w:val="22"/>
          <w:szCs w:val="22"/>
        </w:rPr>
        <w:t>7)</w:t>
      </w:r>
      <w:r w:rsidRPr="002B7BF4">
        <w:rPr>
          <w:rFonts w:ascii="Arial" w:hAnsi="Arial"/>
          <w:sz w:val="22"/>
          <w:szCs w:val="22"/>
        </w:rPr>
        <w:tab/>
        <w:t xml:space="preserve">w przypadkach, o których mowa w art. 7 ust. 1 ustawy z dnia 13 kwietnia 2022 r. o szczególnych rozwiązaniach w zakresie przeciwdziałania wspieraniu agresji na Ukrainę oraz służących ochronie bezpieczeństwa narodowego (Dz.U. 2022 poz. 835, z późn. zm.), tj.: </w:t>
      </w:r>
    </w:p>
    <w:p w14:paraId="56334AC5" w14:textId="77777777" w:rsidR="005D2C95" w:rsidRPr="002B7BF4" w:rsidRDefault="007F4CCD" w:rsidP="00980928">
      <w:pPr>
        <w:spacing w:line="276" w:lineRule="auto"/>
        <w:ind w:leftChars="100" w:left="717" w:hangingChars="217" w:hanging="477"/>
        <w:jc w:val="both"/>
        <w:rPr>
          <w:rFonts w:ascii="Arial" w:hAnsi="Arial"/>
          <w:sz w:val="22"/>
          <w:szCs w:val="22"/>
        </w:rPr>
      </w:pPr>
      <w:r w:rsidRPr="002B7BF4">
        <w:rPr>
          <w:rFonts w:ascii="Arial" w:hAnsi="Arial"/>
          <w:sz w:val="22"/>
          <w:szCs w:val="22"/>
        </w:rPr>
        <w:t>a)</w:t>
      </w:r>
      <w:r w:rsidRPr="002B7BF4">
        <w:rPr>
          <w:rFonts w:ascii="Arial" w:hAnsi="Arial"/>
          <w:sz w:val="22"/>
          <w:szCs w:val="22"/>
        </w:rPr>
        <w:tab/>
        <w:t xml:space="preserve">Wykonawcę wymienionego w wykazach określonych w rozporządzeniu 765/20061 i rozporządzeniu 269/20142 albo wpisanego na listę na podstawie decyzji w sprawie wpisu na listę rozstrzygającej o zastosowaniu środka, o którym mowa w art. 1 pkt 3 ww. ustawy; </w:t>
      </w:r>
    </w:p>
    <w:p w14:paraId="08C85531" w14:textId="77777777" w:rsidR="005D2C95" w:rsidRPr="002B7BF4" w:rsidRDefault="007F4CCD" w:rsidP="00980928">
      <w:pPr>
        <w:spacing w:line="276" w:lineRule="auto"/>
        <w:ind w:leftChars="100" w:left="717" w:hangingChars="217" w:hanging="477"/>
        <w:jc w:val="both"/>
        <w:rPr>
          <w:rFonts w:ascii="Arial" w:hAnsi="Arial"/>
          <w:sz w:val="22"/>
          <w:szCs w:val="22"/>
        </w:rPr>
      </w:pPr>
      <w:r w:rsidRPr="002B7BF4">
        <w:rPr>
          <w:rFonts w:ascii="Arial" w:hAnsi="Arial"/>
          <w:sz w:val="22"/>
          <w:szCs w:val="22"/>
        </w:rPr>
        <w:t>b)</w:t>
      </w:r>
      <w:r w:rsidRPr="002B7BF4">
        <w:rPr>
          <w:rFonts w:ascii="Arial" w:hAnsi="Arial"/>
          <w:sz w:val="22"/>
          <w:szCs w:val="22"/>
        </w:rPr>
        <w:tab/>
        <w:t xml:space="preserve">Wykonawcę, którego beneficjentem rzeczywistym w rozumieniu ustawy z dnia 1 marca 2018 r. o przeciwdziałaniu praniu pieniędzy oraz finansowaniu terroryzmu (Dz. U. z 2022 r. poz. 593, z późn.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0878E251" w14:textId="77777777" w:rsidR="005D2C95" w:rsidRPr="002B7BF4" w:rsidRDefault="007F4CCD" w:rsidP="00980928">
      <w:pPr>
        <w:spacing w:line="276" w:lineRule="auto"/>
        <w:ind w:leftChars="100" w:left="717" w:hangingChars="217" w:hanging="477"/>
        <w:jc w:val="both"/>
        <w:rPr>
          <w:rFonts w:ascii="Arial" w:hAnsi="Arial"/>
          <w:sz w:val="22"/>
          <w:szCs w:val="22"/>
        </w:rPr>
      </w:pPr>
      <w:r w:rsidRPr="002B7BF4">
        <w:rPr>
          <w:rFonts w:ascii="Arial" w:hAnsi="Arial"/>
          <w:sz w:val="22"/>
          <w:szCs w:val="22"/>
        </w:rPr>
        <w:t>c)</w:t>
      </w:r>
      <w:r w:rsidRPr="002B7BF4">
        <w:rPr>
          <w:rFonts w:ascii="Arial" w:hAnsi="Arial"/>
          <w:sz w:val="22"/>
          <w:szCs w:val="22"/>
        </w:rPr>
        <w:tab/>
        <w:t xml:space="preserve">Wykonawcę, którego jednostką dominującą w rozumieniu art. 3 ust. 1 pkt 37 ustawy z dnia 29 września 1994 r. o rachunkowości (Dz. U. z 2021 r. poz. 217, z późn.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 </w:t>
      </w:r>
    </w:p>
    <w:p w14:paraId="208EE2AB" w14:textId="77777777" w:rsidR="005D2C95" w:rsidRPr="002B7BF4" w:rsidRDefault="007F4CCD" w:rsidP="00980928">
      <w:pPr>
        <w:spacing w:line="276" w:lineRule="auto"/>
        <w:ind w:leftChars="100" w:left="717" w:hangingChars="217" w:hanging="477"/>
        <w:jc w:val="both"/>
        <w:rPr>
          <w:rFonts w:ascii="Arial" w:hAnsi="Arial"/>
          <w:sz w:val="22"/>
          <w:szCs w:val="22"/>
        </w:rPr>
      </w:pPr>
      <w:r w:rsidRPr="002B7BF4">
        <w:rPr>
          <w:rFonts w:ascii="Arial" w:hAnsi="Arial"/>
          <w:sz w:val="22"/>
          <w:szCs w:val="22"/>
        </w:rPr>
        <w:t>8)</w:t>
      </w:r>
      <w:r w:rsidRPr="002B7BF4">
        <w:rPr>
          <w:rFonts w:ascii="Arial" w:hAnsi="Arial"/>
          <w:sz w:val="22"/>
          <w:szCs w:val="22"/>
        </w:rPr>
        <w:tab/>
        <w:t>który należy do którejkolwiek z kategorii podmiotów wymienionych w art. 5k ust. 1 Rozporządzenia Rady (UE) nr 833/2014 z dnia 31 lipca 2014 r. dotyczącego środków ograniczających w związku z działaniami Rosji destabilizującymi sytuację na Ukrainie, dodanym Rozporządzeniem Rady (UE) 2022/576 z dnia 8 kwietnia 2022 r. w sprawie zmiany rozporządzenia (UE) nr 833/2014 dotyczącego środków ograniczających w związku z działaniami Rosji destabilizującymi sytuację na Ukrainie (Dz.Urz. UE nr L 111 z 8.04.2022 r.)</w:t>
      </w:r>
    </w:p>
    <w:p w14:paraId="249A782A" w14:textId="77777777" w:rsidR="005D2C95" w:rsidRPr="002B7BF4" w:rsidRDefault="007F4CCD" w:rsidP="00980928">
      <w:pPr>
        <w:spacing w:line="276" w:lineRule="auto"/>
        <w:ind w:leftChars="100" w:left="717" w:hangingChars="217" w:hanging="477"/>
        <w:jc w:val="both"/>
        <w:rPr>
          <w:rFonts w:ascii="Arial" w:hAnsi="Arial"/>
          <w:sz w:val="22"/>
          <w:szCs w:val="22"/>
        </w:rPr>
      </w:pPr>
      <w:r w:rsidRPr="002B7BF4">
        <w:rPr>
          <w:rFonts w:ascii="Arial" w:hAnsi="Arial"/>
          <w:sz w:val="22"/>
          <w:szCs w:val="22"/>
        </w:rPr>
        <w:t>a)</w:t>
      </w:r>
      <w:r w:rsidRPr="002B7BF4">
        <w:rPr>
          <w:rFonts w:ascii="Arial" w:hAnsi="Arial"/>
          <w:sz w:val="22"/>
          <w:szCs w:val="22"/>
        </w:rPr>
        <w:tab/>
        <w:t xml:space="preserve">obywateli rosyjskich lub osób fizycznych lub prawnych, podmiotów lub organów z siedzibą w Rosji; </w:t>
      </w:r>
    </w:p>
    <w:p w14:paraId="5500A605" w14:textId="77777777" w:rsidR="005D2C95" w:rsidRPr="002B7BF4" w:rsidRDefault="007F4CCD" w:rsidP="00980928">
      <w:pPr>
        <w:spacing w:line="276" w:lineRule="auto"/>
        <w:ind w:leftChars="100" w:left="717" w:hangingChars="217" w:hanging="477"/>
        <w:jc w:val="both"/>
        <w:rPr>
          <w:rFonts w:ascii="Arial" w:hAnsi="Arial"/>
          <w:sz w:val="22"/>
          <w:szCs w:val="22"/>
        </w:rPr>
      </w:pPr>
      <w:r w:rsidRPr="002B7BF4">
        <w:rPr>
          <w:rFonts w:ascii="Arial" w:hAnsi="Arial"/>
          <w:sz w:val="22"/>
          <w:szCs w:val="22"/>
        </w:rPr>
        <w:t>b)</w:t>
      </w:r>
      <w:r w:rsidRPr="002B7BF4">
        <w:rPr>
          <w:rFonts w:ascii="Arial" w:hAnsi="Arial"/>
          <w:sz w:val="22"/>
          <w:szCs w:val="22"/>
        </w:rPr>
        <w:tab/>
        <w:t xml:space="preserve">osób prawnych, podmiotów lub organów, do których prawa własności bezpośrednio lub pośrednio w ponad 50 % należą do podmiotu, o którym mowa w lit. a) niniejszego ustępu; </w:t>
      </w:r>
    </w:p>
    <w:p w14:paraId="14EDE197" w14:textId="77777777" w:rsidR="005D2C95" w:rsidRPr="002B7BF4" w:rsidRDefault="007F4CCD" w:rsidP="00980928">
      <w:pPr>
        <w:spacing w:line="276" w:lineRule="auto"/>
        <w:ind w:leftChars="100" w:left="717" w:hangingChars="217" w:hanging="477"/>
        <w:jc w:val="both"/>
        <w:rPr>
          <w:rFonts w:ascii="Arial" w:eastAsia="Arial" w:hAnsi="Arial"/>
          <w:sz w:val="22"/>
          <w:szCs w:val="22"/>
        </w:rPr>
      </w:pPr>
      <w:r w:rsidRPr="002B7BF4">
        <w:rPr>
          <w:rFonts w:ascii="Arial" w:hAnsi="Arial"/>
          <w:sz w:val="22"/>
          <w:szCs w:val="22"/>
        </w:rPr>
        <w:t>c)</w:t>
      </w:r>
      <w:r w:rsidRPr="002B7BF4">
        <w:rPr>
          <w:rFonts w:ascii="Arial" w:hAnsi="Arial"/>
          <w:sz w:val="22"/>
          <w:szCs w:val="22"/>
        </w:rPr>
        <w:tab/>
        <w:t xml:space="preserve"> 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 </w:t>
      </w:r>
    </w:p>
    <w:p w14:paraId="04F4142F" w14:textId="77777777" w:rsidR="005D2C95" w:rsidRPr="002B7BF4" w:rsidRDefault="007F4CCD" w:rsidP="00962B80">
      <w:pPr>
        <w:pStyle w:val="Akapitzlist"/>
        <w:numPr>
          <w:ilvl w:val="0"/>
          <w:numId w:val="6"/>
        </w:numPr>
        <w:spacing w:line="276" w:lineRule="auto"/>
        <w:ind w:left="426" w:hanging="568"/>
        <w:jc w:val="both"/>
        <w:rPr>
          <w:rFonts w:ascii="Arial" w:eastAsia="Arial" w:hAnsi="Arial" w:cs="Arial"/>
          <w:sz w:val="22"/>
          <w:szCs w:val="22"/>
          <w:u w:val="single"/>
        </w:rPr>
      </w:pPr>
      <w:r w:rsidRPr="002B7BF4">
        <w:rPr>
          <w:rFonts w:ascii="Arial" w:eastAsia="Arial" w:hAnsi="Arial" w:cs="Arial"/>
          <w:sz w:val="22"/>
          <w:szCs w:val="22"/>
        </w:rPr>
        <w:lastRenderedPageBreak/>
        <w:t>Ocena spełniania warunków udziału z postępowania oraz braku podstaw wykluczenia z postępowania zostanie dokonana zgodnie z formułą „podlega – nie podlega”, w oparciu o przedłożone przez Wykonawcę oświadczenie i dokumenty, o których mowa w rozdz. VI.1.</w:t>
      </w:r>
    </w:p>
    <w:p w14:paraId="22B6F6A3" w14:textId="77777777" w:rsidR="002F4325" w:rsidRPr="002B7BF4" w:rsidRDefault="002F4325" w:rsidP="00980928">
      <w:pPr>
        <w:pStyle w:val="Akapitzlist"/>
        <w:spacing w:line="276" w:lineRule="auto"/>
        <w:ind w:left="426"/>
        <w:jc w:val="both"/>
        <w:rPr>
          <w:rFonts w:ascii="Arial" w:eastAsia="Arial" w:hAnsi="Arial" w:cs="Arial"/>
          <w:sz w:val="22"/>
          <w:szCs w:val="22"/>
          <w:u w:val="single"/>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rsidRPr="002B7BF4" w14:paraId="278FA01E" w14:textId="77777777">
        <w:trPr>
          <w:trHeight w:hRule="exact" w:val="845"/>
        </w:trPr>
        <w:tc>
          <w:tcPr>
            <w:tcW w:w="10485" w:type="dxa"/>
            <w:shd w:val="clear" w:color="auto" w:fill="D9D9D9"/>
            <w:vAlign w:val="center"/>
          </w:tcPr>
          <w:p w14:paraId="6020A175" w14:textId="77777777" w:rsidR="005D2C95" w:rsidRPr="002B7BF4" w:rsidRDefault="007F4CCD" w:rsidP="00980928">
            <w:pPr>
              <w:tabs>
                <w:tab w:val="left" w:pos="567"/>
              </w:tabs>
              <w:spacing w:line="276" w:lineRule="auto"/>
              <w:ind w:left="425" w:hanging="425"/>
              <w:rPr>
                <w:rFonts w:ascii="Arial" w:eastAsia="Arial" w:hAnsi="Arial"/>
                <w:b/>
                <w:sz w:val="22"/>
                <w:szCs w:val="22"/>
              </w:rPr>
            </w:pPr>
            <w:r w:rsidRPr="002B7BF4">
              <w:rPr>
                <w:rFonts w:ascii="Arial" w:eastAsia="Times New Roman" w:hAnsi="Arial"/>
                <w:b/>
                <w:sz w:val="22"/>
                <w:szCs w:val="22"/>
              </w:rPr>
              <w:t xml:space="preserve">VI.1. </w:t>
            </w:r>
            <w:r w:rsidRPr="002B7BF4">
              <w:rPr>
                <w:rFonts w:ascii="Arial" w:eastAsia="Arial" w:hAnsi="Arial"/>
                <w:b/>
                <w:sz w:val="22"/>
                <w:szCs w:val="22"/>
              </w:rPr>
              <w:t>WYKAZ OŚWIADCZEŃ LUB DOKUMENTÓW, JAKIE MAJĄ DOSTARCZYĆ WYKONAWCY    W CELU POTWIERDZENIA SPEŁNIANIA WARUNKÓW UDZIAŁU W POSTĘPOWANIU ORAZ BRAKU PODSTAW Z WYKLUCZENIA Z POSTĘPOWANIA</w:t>
            </w:r>
          </w:p>
          <w:p w14:paraId="5EDEE1F7" w14:textId="77777777" w:rsidR="005D2C95" w:rsidRPr="002B7BF4" w:rsidRDefault="005D2C95" w:rsidP="00980928">
            <w:pPr>
              <w:tabs>
                <w:tab w:val="left" w:pos="567"/>
              </w:tabs>
              <w:spacing w:line="276" w:lineRule="auto"/>
              <w:ind w:left="425" w:hanging="425"/>
              <w:rPr>
                <w:rFonts w:ascii="Arial" w:eastAsia="Arial" w:hAnsi="Arial"/>
                <w:b/>
                <w:sz w:val="22"/>
                <w:szCs w:val="22"/>
              </w:rPr>
            </w:pPr>
          </w:p>
        </w:tc>
      </w:tr>
    </w:tbl>
    <w:p w14:paraId="4BFE5B24" w14:textId="77777777" w:rsidR="005D2C95" w:rsidRPr="002B7BF4" w:rsidRDefault="005D2C95" w:rsidP="00980928">
      <w:pPr>
        <w:widowControl/>
        <w:shd w:val="clear" w:color="auto" w:fill="FFFFFF"/>
        <w:suppressAutoHyphens w:val="0"/>
        <w:autoSpaceDN/>
        <w:spacing w:line="276" w:lineRule="auto"/>
        <w:jc w:val="both"/>
        <w:textAlignment w:val="auto"/>
        <w:rPr>
          <w:rFonts w:ascii="Arial" w:eastAsia="Arial" w:hAnsi="Arial"/>
          <w:sz w:val="22"/>
          <w:szCs w:val="22"/>
        </w:rPr>
      </w:pPr>
    </w:p>
    <w:p w14:paraId="77FB4F6A" w14:textId="77777777" w:rsidR="005D2C95" w:rsidRPr="002B7BF4" w:rsidRDefault="007F4CCD" w:rsidP="00962B80">
      <w:pPr>
        <w:widowControl/>
        <w:numPr>
          <w:ilvl w:val="0"/>
          <w:numId w:val="9"/>
        </w:numPr>
        <w:shd w:val="clear" w:color="auto" w:fill="FFFFFF"/>
        <w:suppressAutoHyphens w:val="0"/>
        <w:autoSpaceDN/>
        <w:spacing w:line="276" w:lineRule="auto"/>
        <w:jc w:val="both"/>
        <w:textAlignment w:val="auto"/>
        <w:rPr>
          <w:rFonts w:ascii="Arial" w:eastAsia="Arial" w:hAnsi="Arial"/>
          <w:sz w:val="22"/>
          <w:szCs w:val="22"/>
        </w:rPr>
      </w:pPr>
      <w:r w:rsidRPr="002B7BF4">
        <w:rPr>
          <w:rFonts w:ascii="Arial" w:eastAsia="Arial" w:hAnsi="Arial"/>
          <w:b/>
          <w:sz w:val="22"/>
          <w:szCs w:val="22"/>
        </w:rPr>
        <w:t>W zakresie wykazania spełniania przez Wykonawcę warunków, o których mowa w art. 57 ustawy Pzp, Wykonawca przedkłada:</w:t>
      </w:r>
    </w:p>
    <w:p w14:paraId="7F227F74" w14:textId="77777777" w:rsidR="005D2C95" w:rsidRPr="002B7BF4" w:rsidRDefault="005D2C95" w:rsidP="00980928">
      <w:pPr>
        <w:widowControl/>
        <w:shd w:val="clear" w:color="auto" w:fill="FFFFFF"/>
        <w:suppressAutoHyphens w:val="0"/>
        <w:autoSpaceDN/>
        <w:spacing w:line="276" w:lineRule="auto"/>
        <w:jc w:val="both"/>
        <w:textAlignment w:val="auto"/>
        <w:rPr>
          <w:rFonts w:ascii="Arial" w:eastAsia="Arial" w:hAnsi="Arial"/>
          <w:sz w:val="22"/>
          <w:szCs w:val="22"/>
        </w:rPr>
      </w:pPr>
    </w:p>
    <w:p w14:paraId="69807F59" w14:textId="77777777" w:rsidR="005D2C95" w:rsidRDefault="007F4CCD" w:rsidP="00E26052">
      <w:pPr>
        <w:widowControl/>
        <w:suppressAutoHyphens w:val="0"/>
        <w:autoSpaceDN/>
        <w:spacing w:after="240" w:line="276" w:lineRule="auto"/>
        <w:ind w:left="426" w:hanging="426"/>
        <w:jc w:val="both"/>
        <w:textAlignment w:val="auto"/>
        <w:rPr>
          <w:rFonts w:ascii="Arial" w:eastAsia="Arial" w:hAnsi="Arial"/>
          <w:b/>
          <w:sz w:val="22"/>
          <w:szCs w:val="22"/>
        </w:rPr>
      </w:pPr>
      <w:r w:rsidRPr="002B7BF4">
        <w:rPr>
          <w:rFonts w:ascii="Arial" w:eastAsia="Arial" w:hAnsi="Arial"/>
          <w:sz w:val="22"/>
          <w:szCs w:val="22"/>
        </w:rPr>
        <w:t xml:space="preserve">– </w:t>
      </w:r>
      <w:r w:rsidRPr="002B7BF4">
        <w:rPr>
          <w:rFonts w:ascii="Arial" w:eastAsia="Arial" w:hAnsi="Arial"/>
          <w:sz w:val="22"/>
          <w:szCs w:val="22"/>
        </w:rPr>
        <w:tab/>
      </w:r>
      <w:r w:rsidRPr="002B7BF4">
        <w:rPr>
          <w:rFonts w:ascii="Arial" w:eastAsia="Arial" w:hAnsi="Arial"/>
          <w:b/>
          <w:sz w:val="22"/>
          <w:szCs w:val="22"/>
        </w:rPr>
        <w:t>oświadczenie o spełnianiu warunków udziału w postępowaniu</w:t>
      </w:r>
      <w:r w:rsidRPr="002B7BF4">
        <w:rPr>
          <w:rFonts w:ascii="Arial" w:eastAsia="Arial" w:hAnsi="Arial"/>
          <w:sz w:val="22"/>
          <w:szCs w:val="22"/>
        </w:rPr>
        <w:t xml:space="preserve"> – podpisane odpowiednio przez osobę (osoby) upoważnioną (upoważnione) do reprezentowania Wykonawcy. Stosowne oświadczenie, Wykonawca składa w formie jednolitego europejskiego dokumentu zamówienia, stanowiącego </w:t>
      </w:r>
      <w:r w:rsidRPr="002B7BF4">
        <w:rPr>
          <w:rFonts w:ascii="Arial" w:eastAsia="Arial" w:hAnsi="Arial"/>
          <w:b/>
          <w:sz w:val="22"/>
          <w:szCs w:val="22"/>
        </w:rPr>
        <w:t>Załącznik nr 3 do Specyfikacji (formularz JEDZ);</w:t>
      </w:r>
    </w:p>
    <w:p w14:paraId="4973DCE2" w14:textId="484A5C05" w:rsidR="00E26052" w:rsidRPr="00E26052" w:rsidRDefault="00E26052" w:rsidP="00E26052">
      <w:pPr>
        <w:suppressAutoHyphens w:val="0"/>
        <w:spacing w:after="240" w:line="276" w:lineRule="auto"/>
        <w:ind w:left="426" w:hanging="426"/>
        <w:jc w:val="both"/>
        <w:textAlignment w:val="auto"/>
        <w:rPr>
          <w:rFonts w:ascii="Arial" w:hAnsi="Arial"/>
          <w:sz w:val="22"/>
          <w:szCs w:val="22"/>
          <w:lang w:bidi="ar-SA"/>
        </w:rPr>
      </w:pPr>
      <w:r w:rsidRPr="002B7BF4">
        <w:rPr>
          <w:rFonts w:ascii="Arial" w:eastAsia="Arial" w:hAnsi="Arial"/>
          <w:sz w:val="22"/>
          <w:szCs w:val="22"/>
        </w:rPr>
        <w:t>–</w:t>
      </w:r>
      <w:r>
        <w:rPr>
          <w:rFonts w:ascii="Arial" w:hAnsi="Arial"/>
          <w:sz w:val="22"/>
          <w:szCs w:val="22"/>
        </w:rPr>
        <w:tab/>
      </w:r>
      <w:r w:rsidRPr="00E26052">
        <w:rPr>
          <w:rFonts w:ascii="Arial" w:hAnsi="Arial"/>
          <w:b/>
          <w:bCs/>
          <w:sz w:val="22"/>
          <w:szCs w:val="22"/>
        </w:rPr>
        <w:t>zezwolenie Ministra Spraw Wewnętrznych i Administracji</w:t>
      </w:r>
      <w:r w:rsidRPr="00E26052">
        <w:rPr>
          <w:rFonts w:ascii="Arial" w:hAnsi="Arial"/>
          <w:sz w:val="22"/>
          <w:szCs w:val="22"/>
        </w:rPr>
        <w:t xml:space="preserve"> na używanie pojazdów samochodowych jako uprzywilejowanych w ruchu drogowym w przypadku wykorzystywania tych pojazdów w związku z ratowaniem życia lub zdrowia ludzkiego;</w:t>
      </w:r>
    </w:p>
    <w:p w14:paraId="7CEDACC7" w14:textId="6B175979" w:rsidR="00E26052" w:rsidRPr="00E26052" w:rsidRDefault="00E26052" w:rsidP="00E26052">
      <w:pPr>
        <w:suppressAutoHyphens w:val="0"/>
        <w:autoSpaceDE w:val="0"/>
        <w:adjustRightInd w:val="0"/>
        <w:spacing w:after="240" w:line="276" w:lineRule="auto"/>
        <w:ind w:left="426" w:hanging="426"/>
        <w:jc w:val="both"/>
        <w:textAlignment w:val="auto"/>
        <w:rPr>
          <w:rFonts w:ascii="Arial" w:eastAsia="CIDFont+F6" w:hAnsi="Arial" w:cs="Times New Roman"/>
          <w:color w:val="000000"/>
          <w:kern w:val="0"/>
          <w:sz w:val="22"/>
          <w:szCs w:val="22"/>
          <w:lang w:eastAsia="pl-PL"/>
        </w:rPr>
      </w:pPr>
      <w:r w:rsidRPr="002B7BF4">
        <w:rPr>
          <w:rFonts w:ascii="Arial" w:eastAsia="Arial" w:hAnsi="Arial"/>
          <w:sz w:val="22"/>
          <w:szCs w:val="22"/>
        </w:rPr>
        <w:t>–</w:t>
      </w:r>
      <w:r>
        <w:rPr>
          <w:rFonts w:ascii="Arial" w:eastAsia="Arial" w:hAnsi="Arial"/>
          <w:sz w:val="22"/>
          <w:szCs w:val="22"/>
        </w:rPr>
        <w:t xml:space="preserve"> </w:t>
      </w:r>
      <w:r>
        <w:rPr>
          <w:rFonts w:ascii="Arial" w:eastAsia="Arial" w:hAnsi="Arial"/>
          <w:sz w:val="22"/>
          <w:szCs w:val="22"/>
        </w:rPr>
        <w:tab/>
      </w:r>
      <w:r w:rsidRPr="00E26052">
        <w:rPr>
          <w:rFonts w:ascii="Arial" w:hAnsi="Arial"/>
          <w:b/>
          <w:bCs/>
          <w:sz w:val="22"/>
          <w:szCs w:val="22"/>
        </w:rPr>
        <w:t>wpis do Rejestru Podmiotów Wykonujących Działalność Leczniczą</w:t>
      </w:r>
      <w:r w:rsidRPr="00E26052">
        <w:rPr>
          <w:rFonts w:ascii="Arial" w:hAnsi="Arial"/>
          <w:sz w:val="22"/>
          <w:szCs w:val="22"/>
        </w:rPr>
        <w:t>;</w:t>
      </w:r>
    </w:p>
    <w:p w14:paraId="450A56F6" w14:textId="22ADFA14" w:rsidR="00E26052" w:rsidRPr="00E26052" w:rsidRDefault="00E26052" w:rsidP="00E26052">
      <w:pPr>
        <w:suppressAutoHyphens w:val="0"/>
        <w:spacing w:line="276" w:lineRule="auto"/>
        <w:ind w:left="426" w:hanging="426"/>
        <w:jc w:val="both"/>
        <w:textAlignment w:val="auto"/>
        <w:rPr>
          <w:rFonts w:ascii="Arial" w:eastAsia="Times New Roman" w:hAnsi="Arial"/>
          <w:sz w:val="22"/>
          <w:szCs w:val="22"/>
        </w:rPr>
      </w:pPr>
      <w:r w:rsidRPr="002B7BF4">
        <w:rPr>
          <w:rFonts w:ascii="Arial" w:eastAsia="Arial" w:hAnsi="Arial"/>
          <w:sz w:val="22"/>
          <w:szCs w:val="22"/>
        </w:rPr>
        <w:t>–</w:t>
      </w:r>
      <w:r>
        <w:rPr>
          <w:rFonts w:ascii="Arial" w:eastAsia="Arial" w:hAnsi="Arial"/>
          <w:sz w:val="22"/>
          <w:szCs w:val="22"/>
        </w:rPr>
        <w:t xml:space="preserve"> </w:t>
      </w:r>
      <w:r>
        <w:rPr>
          <w:rFonts w:ascii="Arial" w:eastAsia="Arial" w:hAnsi="Arial"/>
          <w:sz w:val="22"/>
          <w:szCs w:val="22"/>
        </w:rPr>
        <w:tab/>
      </w:r>
      <w:r w:rsidRPr="00E26052">
        <w:rPr>
          <w:rFonts w:ascii="Arial" w:hAnsi="Arial"/>
          <w:b/>
          <w:bCs/>
          <w:sz w:val="22"/>
          <w:szCs w:val="22"/>
        </w:rPr>
        <w:t>wykaz urządzeń technicznych</w:t>
      </w:r>
      <w:r w:rsidRPr="00E26052">
        <w:rPr>
          <w:rFonts w:ascii="Arial" w:hAnsi="Arial"/>
          <w:sz w:val="22"/>
          <w:szCs w:val="22"/>
        </w:rPr>
        <w:t xml:space="preserve"> na potwierdzenie, że dysponuje minimum jednym urządzeniem technicznym (samochodem) przystosowanym do transportu sanitarnego </w:t>
      </w:r>
      <w:r w:rsidRPr="00E26052">
        <w:rPr>
          <w:rFonts w:ascii="Arial" w:hAnsi="Arial"/>
          <w:sz w:val="22"/>
          <w:szCs w:val="22"/>
        </w:rPr>
        <w:br/>
        <w:t>w celu wykonania zamówienia publicznego</w:t>
      </w:r>
      <w:r>
        <w:rPr>
          <w:rFonts w:ascii="Arial" w:hAnsi="Arial"/>
          <w:sz w:val="22"/>
          <w:szCs w:val="22"/>
        </w:rPr>
        <w:t>, stanowiący</w:t>
      </w:r>
      <w:r w:rsidRPr="00E26052">
        <w:rPr>
          <w:rFonts w:ascii="Arial" w:hAnsi="Arial"/>
          <w:sz w:val="22"/>
          <w:szCs w:val="22"/>
        </w:rPr>
        <w:t xml:space="preserve"> </w:t>
      </w:r>
      <w:r w:rsidRPr="00E26052">
        <w:rPr>
          <w:rFonts w:ascii="Arial" w:hAnsi="Arial"/>
          <w:b/>
          <w:bCs/>
          <w:sz w:val="22"/>
          <w:szCs w:val="22"/>
        </w:rPr>
        <w:t xml:space="preserve">załącznik nr </w:t>
      </w:r>
      <w:r w:rsidR="00962B80">
        <w:rPr>
          <w:rFonts w:ascii="Arial" w:hAnsi="Arial"/>
          <w:b/>
          <w:bCs/>
          <w:sz w:val="22"/>
          <w:szCs w:val="22"/>
        </w:rPr>
        <w:t>10</w:t>
      </w:r>
      <w:r w:rsidRPr="00E26052">
        <w:rPr>
          <w:rFonts w:ascii="Arial" w:hAnsi="Arial"/>
          <w:b/>
          <w:bCs/>
          <w:sz w:val="22"/>
          <w:szCs w:val="22"/>
        </w:rPr>
        <w:t xml:space="preserve"> do SWZ</w:t>
      </w:r>
      <w:r w:rsidRPr="00E26052">
        <w:rPr>
          <w:rFonts w:ascii="Arial" w:hAnsi="Arial"/>
          <w:sz w:val="22"/>
          <w:szCs w:val="22"/>
        </w:rPr>
        <w:t>;</w:t>
      </w:r>
    </w:p>
    <w:p w14:paraId="32D9CE54" w14:textId="77777777" w:rsidR="00E26052" w:rsidRPr="002B7BF4" w:rsidRDefault="00E26052" w:rsidP="00980928">
      <w:pPr>
        <w:widowControl/>
        <w:suppressAutoHyphens w:val="0"/>
        <w:autoSpaceDN/>
        <w:spacing w:line="276" w:lineRule="auto"/>
        <w:ind w:left="426" w:hanging="426"/>
        <w:jc w:val="both"/>
        <w:textAlignment w:val="auto"/>
        <w:rPr>
          <w:rFonts w:ascii="Arial" w:hAnsi="Arial"/>
          <w:sz w:val="22"/>
          <w:szCs w:val="22"/>
        </w:rPr>
      </w:pPr>
    </w:p>
    <w:p w14:paraId="01A25D11" w14:textId="77777777" w:rsidR="005D2C95" w:rsidRPr="002B7BF4" w:rsidRDefault="005D2C95" w:rsidP="00980928">
      <w:pPr>
        <w:widowControl/>
        <w:suppressAutoHyphens w:val="0"/>
        <w:autoSpaceDN/>
        <w:spacing w:line="276" w:lineRule="auto"/>
        <w:jc w:val="both"/>
        <w:textAlignment w:val="auto"/>
        <w:rPr>
          <w:rFonts w:ascii="Arial" w:hAnsi="Arial"/>
          <w:sz w:val="10"/>
          <w:szCs w:val="10"/>
        </w:rPr>
      </w:pPr>
    </w:p>
    <w:p w14:paraId="4CD8FF96" w14:textId="77777777" w:rsidR="005D2C95" w:rsidRPr="002B7BF4" w:rsidRDefault="007F4CCD" w:rsidP="00962B80">
      <w:pPr>
        <w:widowControl/>
        <w:numPr>
          <w:ilvl w:val="0"/>
          <w:numId w:val="9"/>
        </w:numPr>
        <w:suppressAutoHyphens w:val="0"/>
        <w:autoSpaceDN/>
        <w:spacing w:line="276" w:lineRule="auto"/>
        <w:jc w:val="both"/>
        <w:textAlignment w:val="auto"/>
        <w:rPr>
          <w:rFonts w:ascii="Arial" w:eastAsia="Arial" w:hAnsi="Arial"/>
          <w:sz w:val="22"/>
          <w:szCs w:val="22"/>
        </w:rPr>
      </w:pPr>
      <w:r w:rsidRPr="002B7BF4">
        <w:rPr>
          <w:rFonts w:ascii="Arial" w:eastAsia="Arial" w:hAnsi="Arial"/>
          <w:b/>
          <w:sz w:val="22"/>
          <w:szCs w:val="22"/>
        </w:rPr>
        <w:t xml:space="preserve">W zakresie potwierdzenia braku podstaw do wykluczenia z postępowania w okolicznościach, o których mowa w art. 108 ust. 1 ustawy Pzp oraz </w:t>
      </w:r>
      <w:r w:rsidRPr="002B7BF4">
        <w:rPr>
          <w:rFonts w:ascii="Arial" w:hAnsi="Arial"/>
          <w:b/>
          <w:sz w:val="22"/>
          <w:szCs w:val="22"/>
        </w:rPr>
        <w:t>art. 7 ust. 1 ustawy z dnia 13 kwietnia 2022 r. o szczególnych rozwiązaniach w zakresie przeciwdziałania wspieraniu agresji na Ukrainę oraz służących ochronie bezpieczeństwa narodowego (Dz.U. z 2022 poz. 835, z późn. zm.) i art. 5k ust. 1 Rozporządzenia Rady (UE) Nr 833/2014 z dnia 31 lipca 2014 r. dotyczącego środków ograniczających w związku z działaniami Rosji destabilizującymi sytuację na Ukrainie (Dz. Urz. UE L 229 z 31.07.2014, str. 1, z późn. zm.)</w:t>
      </w:r>
      <w:r w:rsidRPr="002B7BF4">
        <w:rPr>
          <w:rFonts w:ascii="Arial" w:eastAsia="Arial" w:hAnsi="Arial"/>
          <w:sz w:val="22"/>
          <w:szCs w:val="22"/>
        </w:rPr>
        <w:t>, Wykonawca przedkłada:</w:t>
      </w:r>
    </w:p>
    <w:p w14:paraId="3BD1EFFD" w14:textId="77777777" w:rsidR="005D2C95" w:rsidRPr="002B7BF4" w:rsidRDefault="005D2C95" w:rsidP="00980928">
      <w:pPr>
        <w:widowControl/>
        <w:suppressAutoHyphens w:val="0"/>
        <w:autoSpaceDN/>
        <w:spacing w:line="276" w:lineRule="auto"/>
        <w:jc w:val="both"/>
        <w:textAlignment w:val="auto"/>
        <w:rPr>
          <w:rFonts w:ascii="Arial" w:eastAsia="Arial" w:hAnsi="Arial"/>
          <w:sz w:val="10"/>
          <w:szCs w:val="10"/>
        </w:rPr>
      </w:pPr>
    </w:p>
    <w:p w14:paraId="7FF0A1AF" w14:textId="77777777" w:rsidR="005D2C95" w:rsidRPr="002B7BF4" w:rsidRDefault="007F4CCD" w:rsidP="00962B80">
      <w:pPr>
        <w:widowControl/>
        <w:numPr>
          <w:ilvl w:val="1"/>
          <w:numId w:val="9"/>
        </w:numPr>
        <w:suppressAutoHyphens w:val="0"/>
        <w:autoSpaceDN/>
        <w:spacing w:line="276" w:lineRule="auto"/>
        <w:jc w:val="both"/>
        <w:textAlignment w:val="auto"/>
        <w:rPr>
          <w:rFonts w:ascii="Arial" w:hAnsi="Arial"/>
          <w:sz w:val="22"/>
          <w:szCs w:val="22"/>
        </w:rPr>
      </w:pPr>
      <w:r w:rsidRPr="002B7BF4">
        <w:rPr>
          <w:rFonts w:ascii="Arial" w:eastAsia="Arial" w:hAnsi="Arial"/>
          <w:b/>
          <w:sz w:val="22"/>
          <w:szCs w:val="22"/>
        </w:rPr>
        <w:t xml:space="preserve">oświadczenie o braku podstaw do wykluczenia z postępowania – </w:t>
      </w:r>
      <w:r w:rsidRPr="002B7BF4">
        <w:rPr>
          <w:rFonts w:ascii="Arial" w:eastAsia="Arial" w:hAnsi="Arial"/>
          <w:sz w:val="22"/>
          <w:szCs w:val="22"/>
        </w:rPr>
        <w:t xml:space="preserve">wypełnione i podpisane odpowiednio przez osobę (osoby) upoważnioną (upoważnione) do reprezentowania Wykonawcy. Stosowne oświadczenie Wykonawca składa w formie jednolitego dokumentu, stanowiącego </w:t>
      </w:r>
      <w:r w:rsidRPr="002B7BF4">
        <w:rPr>
          <w:rFonts w:ascii="Arial" w:eastAsia="Arial" w:hAnsi="Arial"/>
          <w:b/>
          <w:sz w:val="22"/>
          <w:szCs w:val="22"/>
        </w:rPr>
        <w:t>Załącznik nr 3 do Specyfikacji (formularz JEDZ),</w:t>
      </w:r>
    </w:p>
    <w:p w14:paraId="4D77C28A" w14:textId="77777777" w:rsidR="005D2C95" w:rsidRPr="002B7BF4" w:rsidRDefault="005D2C95" w:rsidP="00980928">
      <w:pPr>
        <w:widowControl/>
        <w:suppressAutoHyphens w:val="0"/>
        <w:autoSpaceDN/>
        <w:spacing w:line="276" w:lineRule="auto"/>
        <w:jc w:val="both"/>
        <w:textAlignment w:val="auto"/>
        <w:rPr>
          <w:rFonts w:ascii="Arial" w:hAnsi="Arial"/>
          <w:sz w:val="10"/>
          <w:szCs w:val="10"/>
        </w:rPr>
      </w:pPr>
    </w:p>
    <w:p w14:paraId="066F0DAA" w14:textId="77777777" w:rsidR="005D2C95" w:rsidRPr="002B7BF4" w:rsidRDefault="007F4CCD" w:rsidP="00962B80">
      <w:pPr>
        <w:widowControl/>
        <w:numPr>
          <w:ilvl w:val="1"/>
          <w:numId w:val="9"/>
        </w:numPr>
        <w:suppressAutoHyphens w:val="0"/>
        <w:autoSpaceDN/>
        <w:spacing w:line="276" w:lineRule="auto"/>
        <w:jc w:val="both"/>
        <w:textAlignment w:val="auto"/>
        <w:rPr>
          <w:rFonts w:ascii="Arial" w:hAnsi="Arial"/>
          <w:sz w:val="22"/>
          <w:szCs w:val="22"/>
        </w:rPr>
      </w:pPr>
      <w:r w:rsidRPr="002B7BF4">
        <w:rPr>
          <w:rFonts w:ascii="Arial" w:eastAsia="Arial" w:hAnsi="Arial"/>
          <w:b/>
          <w:sz w:val="22"/>
          <w:szCs w:val="22"/>
        </w:rPr>
        <w:t xml:space="preserve">oświadczenia, że Wykonawca </w:t>
      </w:r>
      <w:r w:rsidRPr="002B7BF4">
        <w:rPr>
          <w:rFonts w:ascii="Arial" w:hAnsi="Arial"/>
          <w:sz w:val="22"/>
          <w:szCs w:val="22"/>
        </w:rPr>
        <w:t xml:space="preserve">nie podlega wykluczeniu z postępowania na podstawie art. 7 ust. 1 ustawy z dnia 13 kwietnia 2022 r. o szczególnych rozwiązaniach w zakresie przeciwdziałania wspieraniu agresji na Ukrainę oraz służących ochronie bezpieczeństwa narodowego (Dz.U. z 2022 poz. 835, z późn. zm.) oraz, że nie podlega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(Dz. Urz. UE L 229 z 31.07.2014, str. 1, z późn. zm.) </w:t>
      </w:r>
      <w:r w:rsidRPr="002B7BF4">
        <w:rPr>
          <w:rFonts w:ascii="Arial" w:eastAsia="Arial" w:hAnsi="Arial"/>
          <w:sz w:val="22"/>
          <w:szCs w:val="22"/>
        </w:rPr>
        <w:t xml:space="preserve">– wypełnione i podpisane odpowiednio przez osobę (osoby) upoważnioną (upoważnione) do reprezentowania Wykonawcy stanowiące </w:t>
      </w:r>
      <w:r w:rsidRPr="002B7BF4">
        <w:rPr>
          <w:rFonts w:ascii="Arial" w:eastAsia="Arial" w:hAnsi="Arial"/>
          <w:b/>
          <w:sz w:val="22"/>
          <w:szCs w:val="22"/>
        </w:rPr>
        <w:t>Załącznik nr 5 do Specyfikacji.</w:t>
      </w:r>
    </w:p>
    <w:p w14:paraId="6D6BEAF4" w14:textId="77777777" w:rsidR="005D2C95" w:rsidRPr="002B7BF4" w:rsidRDefault="007F4CCD" w:rsidP="00962B80">
      <w:pPr>
        <w:widowControl/>
        <w:numPr>
          <w:ilvl w:val="0"/>
          <w:numId w:val="10"/>
        </w:numPr>
        <w:suppressAutoHyphens w:val="0"/>
        <w:autoSpaceDN/>
        <w:spacing w:line="276" w:lineRule="auto"/>
        <w:ind w:left="284" w:hanging="284"/>
        <w:jc w:val="both"/>
        <w:textAlignment w:val="auto"/>
        <w:rPr>
          <w:rFonts w:ascii="Arial" w:eastAsia="Arial" w:hAnsi="Arial"/>
          <w:sz w:val="22"/>
          <w:szCs w:val="22"/>
        </w:rPr>
      </w:pPr>
      <w:r w:rsidRPr="002B7BF4">
        <w:rPr>
          <w:rFonts w:ascii="Arial" w:eastAsia="Arial" w:hAnsi="Arial"/>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r w:rsidRPr="002B7BF4">
        <w:rPr>
          <w:rFonts w:ascii="Arial" w:hAnsi="Arial"/>
          <w:sz w:val="22"/>
          <w:szCs w:val="22"/>
        </w:rPr>
        <w:t xml:space="preserve">W odniesieniu do warunków dotyczących wykształcenia, kwalifikacji zawodowych lub doświadczenia wykonawcy mogą polegać na </w:t>
      </w:r>
      <w:r w:rsidRPr="002B7BF4">
        <w:rPr>
          <w:rFonts w:ascii="Arial" w:hAnsi="Arial"/>
          <w:sz w:val="22"/>
          <w:szCs w:val="22"/>
        </w:rPr>
        <w:lastRenderedPageBreak/>
        <w:t>zdolnościach podmiotów udostępniających zasoby, jeśli podmioty te wykonają roboty budowlane lub usługi, do realizacji których te zdolności są wymagane.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0217552" w14:textId="77777777" w:rsidR="005D2C95" w:rsidRPr="002B7BF4" w:rsidRDefault="007F4CCD" w:rsidP="00980928">
      <w:pPr>
        <w:spacing w:line="276" w:lineRule="auto"/>
        <w:ind w:left="284"/>
        <w:jc w:val="both"/>
        <w:rPr>
          <w:rFonts w:ascii="Arial" w:eastAsia="Arial" w:hAnsi="Arial"/>
          <w:b/>
          <w:sz w:val="22"/>
          <w:szCs w:val="22"/>
        </w:rPr>
      </w:pPr>
      <w:r w:rsidRPr="002B7BF4">
        <w:rPr>
          <w:rFonts w:ascii="Arial" w:eastAsia="Arial" w:hAnsi="Arial"/>
          <w:b/>
          <w:sz w:val="22"/>
          <w:szCs w:val="22"/>
        </w:rPr>
        <w:t>Zobowiązanie podmiotu udostępniającego zasoby, potwierdza, że stosunek łączący Wykonawcę z podmiotami udostępniającymi zasoby określa w szczególności:</w:t>
      </w:r>
    </w:p>
    <w:p w14:paraId="7E9EAD2B" w14:textId="77777777" w:rsidR="005D2C95" w:rsidRPr="002B7BF4" w:rsidRDefault="007F4CCD" w:rsidP="00980928">
      <w:pPr>
        <w:spacing w:line="276" w:lineRule="auto"/>
        <w:ind w:firstLine="284"/>
        <w:jc w:val="both"/>
        <w:rPr>
          <w:rFonts w:ascii="Arial" w:eastAsia="Arial" w:hAnsi="Arial"/>
          <w:sz w:val="22"/>
          <w:szCs w:val="22"/>
        </w:rPr>
      </w:pPr>
      <w:r w:rsidRPr="002B7BF4">
        <w:rPr>
          <w:rFonts w:ascii="Arial" w:eastAsia="Arial" w:hAnsi="Arial"/>
          <w:sz w:val="22"/>
          <w:szCs w:val="22"/>
        </w:rPr>
        <w:t xml:space="preserve">1) </w:t>
      </w:r>
      <w:r w:rsidRPr="002B7BF4">
        <w:rPr>
          <w:rFonts w:ascii="Arial" w:eastAsia="Arial" w:hAnsi="Arial"/>
          <w:sz w:val="22"/>
          <w:szCs w:val="22"/>
        </w:rPr>
        <w:tab/>
        <w:t>zakres dostępnych wykonawcy zasobów podmiotu udostępniającego zasoby;</w:t>
      </w:r>
    </w:p>
    <w:p w14:paraId="2866376B" w14:textId="77777777" w:rsidR="005D2C95" w:rsidRPr="002B7BF4" w:rsidRDefault="007F4CCD" w:rsidP="00980928">
      <w:pPr>
        <w:spacing w:line="276" w:lineRule="auto"/>
        <w:ind w:left="284"/>
        <w:jc w:val="both"/>
        <w:rPr>
          <w:rFonts w:ascii="Arial" w:eastAsia="Arial" w:hAnsi="Arial"/>
          <w:sz w:val="22"/>
          <w:szCs w:val="22"/>
        </w:rPr>
      </w:pPr>
      <w:r w:rsidRPr="002B7BF4">
        <w:rPr>
          <w:rFonts w:ascii="Arial" w:eastAsia="Arial" w:hAnsi="Arial"/>
          <w:sz w:val="22"/>
          <w:szCs w:val="22"/>
        </w:rPr>
        <w:t xml:space="preserve">2) sposób i okres udostępnienia wykonawcy i wykorzystania przez niego zasobów podmiotu </w:t>
      </w:r>
      <w:r w:rsidRPr="002B7BF4">
        <w:rPr>
          <w:rFonts w:ascii="Arial" w:eastAsia="Arial" w:hAnsi="Arial"/>
          <w:sz w:val="22"/>
          <w:szCs w:val="22"/>
        </w:rPr>
        <w:tab/>
        <w:t>udostępniającego te zasoby przy wykonywaniu zamówienia;</w:t>
      </w:r>
    </w:p>
    <w:p w14:paraId="7468D3D1" w14:textId="77777777" w:rsidR="005D2C95" w:rsidRPr="002B7BF4" w:rsidRDefault="007F4CCD" w:rsidP="00980928">
      <w:pPr>
        <w:spacing w:line="276" w:lineRule="auto"/>
        <w:ind w:left="284"/>
        <w:jc w:val="both"/>
        <w:rPr>
          <w:rFonts w:ascii="Arial" w:eastAsia="Arial" w:hAnsi="Arial"/>
          <w:sz w:val="22"/>
          <w:szCs w:val="22"/>
        </w:rPr>
      </w:pPr>
      <w:r w:rsidRPr="002B7BF4">
        <w:rPr>
          <w:rFonts w:ascii="Arial" w:eastAsia="Arial" w:hAnsi="Arial"/>
          <w:sz w:val="22"/>
          <w:szCs w:val="22"/>
        </w:rPr>
        <w:t xml:space="preserve">3) </w:t>
      </w:r>
      <w:r w:rsidRPr="002B7BF4">
        <w:rPr>
          <w:rFonts w:ascii="Arial" w:eastAsia="Arial" w:hAnsi="Arial"/>
          <w:sz w:val="22"/>
          <w:szCs w:val="22"/>
        </w:rPr>
        <w:tab/>
        <w:t xml:space="preserve">czy i w jakim zakresie podmiot udostępniający zasoby, na zdolnościach którego wykonawca polega </w:t>
      </w:r>
      <w:r w:rsidRPr="002B7BF4">
        <w:rPr>
          <w:rFonts w:ascii="Arial" w:eastAsia="Arial" w:hAnsi="Arial"/>
          <w:sz w:val="22"/>
          <w:szCs w:val="22"/>
        </w:rPr>
        <w:tab/>
        <w:t xml:space="preserve">w odniesieniu do warunków udziału w postępowaniu dotyczących wykształcenia, kwalifikacji </w:t>
      </w:r>
      <w:r w:rsidRPr="002B7BF4">
        <w:rPr>
          <w:rFonts w:ascii="Arial" w:eastAsia="Arial" w:hAnsi="Arial"/>
          <w:sz w:val="22"/>
          <w:szCs w:val="22"/>
        </w:rPr>
        <w:tab/>
        <w:t xml:space="preserve">zawodowych lub doświadczenia, zrealizuje roboty budowlane lub usługi, których wskazane </w:t>
      </w:r>
      <w:r w:rsidRPr="002B7BF4">
        <w:rPr>
          <w:rFonts w:ascii="Arial" w:eastAsia="Arial" w:hAnsi="Arial"/>
          <w:sz w:val="22"/>
          <w:szCs w:val="22"/>
        </w:rPr>
        <w:tab/>
        <w:t>zdolności dotyczą.</w:t>
      </w:r>
    </w:p>
    <w:p w14:paraId="7492F1DB" w14:textId="77777777" w:rsidR="005D2C95" w:rsidRPr="002B7BF4" w:rsidRDefault="007F4CCD" w:rsidP="00980928">
      <w:pPr>
        <w:widowControl/>
        <w:suppressAutoHyphens w:val="0"/>
        <w:autoSpaceDN/>
        <w:spacing w:line="276" w:lineRule="auto"/>
        <w:ind w:leftChars="99" w:left="238"/>
        <w:jc w:val="both"/>
        <w:textAlignment w:val="auto"/>
        <w:rPr>
          <w:rFonts w:ascii="Arial" w:eastAsia="Arial" w:hAnsi="Arial"/>
          <w:sz w:val="22"/>
          <w:szCs w:val="22"/>
        </w:rPr>
      </w:pPr>
      <w:r w:rsidRPr="002B7BF4">
        <w:rPr>
          <w:rFonts w:ascii="Arial" w:eastAsia="Arial" w:hAnsi="Arial"/>
          <w:sz w:val="22"/>
          <w:szCs w:val="22"/>
        </w:rPr>
        <w:t>W celu potwierdzenia spełniania warunków udziału w postępowaniu oraz braku podstaw do wykluczenia z postępowania, Zamawiający wymaga, złożenia oświadczenia o którym mowa w części VI.1 własnego Wykonawcy lub w przypadku Wykonawców wspólnie ubiegających się o udzielenie zamówienia oświadczenia składa każdy z Wykonawców. W przypadku spółki cywilnej oświadczenia składa każdy ze wspólników spółki. W</w:t>
      </w:r>
      <w:r w:rsidRPr="002B7BF4">
        <w:rPr>
          <w:rFonts w:ascii="Arial" w:hAnsi="Arial"/>
          <w:sz w:val="22"/>
          <w:szCs w:val="22"/>
        </w:rPr>
        <w:t xml:space="preserve"> przypadku polegania na zdolnościach lub sytuacji podmiotów udostępniających zasoby, Wykonawca przedstawia także oświadczenia podmiotu udostępniającego zasoby potwierdzające brak podstaw wykluczenia tego podmiotu oraz spełnianie warunków udziału w postępowaniu, w zakresie, w jakim Wykonawca powołuje się na jego zasoby.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rsidRPr="002B7BF4" w14:paraId="1B1E2535" w14:textId="77777777">
        <w:trPr>
          <w:trHeight w:hRule="exact" w:val="1107"/>
        </w:trPr>
        <w:tc>
          <w:tcPr>
            <w:tcW w:w="10485" w:type="dxa"/>
            <w:shd w:val="clear" w:color="auto" w:fill="D9D9D9"/>
            <w:vAlign w:val="center"/>
          </w:tcPr>
          <w:p w14:paraId="4455655B" w14:textId="77777777" w:rsidR="005D2C95" w:rsidRPr="002B7BF4" w:rsidRDefault="007F4CCD" w:rsidP="00980928">
            <w:pPr>
              <w:tabs>
                <w:tab w:val="left" w:pos="452"/>
              </w:tabs>
              <w:spacing w:line="276" w:lineRule="auto"/>
              <w:ind w:left="425" w:hanging="425"/>
              <w:rPr>
                <w:rFonts w:ascii="Arial" w:eastAsia="Times New Roman" w:hAnsi="Arial"/>
                <w:sz w:val="22"/>
                <w:szCs w:val="22"/>
              </w:rPr>
            </w:pPr>
            <w:r w:rsidRPr="002B7BF4">
              <w:rPr>
                <w:rFonts w:ascii="Arial" w:eastAsia="Times New Roman" w:hAnsi="Arial"/>
                <w:b/>
                <w:sz w:val="22"/>
                <w:szCs w:val="22"/>
              </w:rPr>
              <w:t xml:space="preserve">VI.2. </w:t>
            </w:r>
            <w:r w:rsidRPr="002B7BF4">
              <w:rPr>
                <w:rFonts w:ascii="Arial" w:eastAsia="Arial" w:hAnsi="Arial"/>
                <w:b/>
                <w:sz w:val="22"/>
                <w:szCs w:val="22"/>
                <w:u w:val="single"/>
              </w:rPr>
              <w:t>PODMIOTOWE ŚRODKI DOWODOWE (OŚWIADCZENIA I DOKUMENTY POTWIERDZAJĄCE OKOLICZNOŚCI, O KTÓRYCH MOWA W ART. 124 USTAWY PZP, SKŁADANE NA WEZWANIE ZAMAWIAJĄCEGO)</w:t>
            </w:r>
          </w:p>
        </w:tc>
      </w:tr>
    </w:tbl>
    <w:p w14:paraId="6E86313A" w14:textId="77777777" w:rsidR="005D2C95" w:rsidRPr="002B7BF4" w:rsidRDefault="007F4CCD" w:rsidP="00962B80">
      <w:pPr>
        <w:widowControl/>
        <w:numPr>
          <w:ilvl w:val="3"/>
          <w:numId w:val="9"/>
        </w:numPr>
        <w:suppressAutoHyphens w:val="0"/>
        <w:autoSpaceDN/>
        <w:spacing w:line="276" w:lineRule="auto"/>
        <w:jc w:val="both"/>
        <w:textAlignment w:val="auto"/>
        <w:rPr>
          <w:rFonts w:ascii="Arial" w:hAnsi="Arial"/>
          <w:sz w:val="22"/>
          <w:szCs w:val="22"/>
        </w:rPr>
      </w:pPr>
      <w:r w:rsidRPr="00F9508E">
        <w:rPr>
          <w:rFonts w:ascii="Arial" w:hAnsi="Arial"/>
          <w:sz w:val="22"/>
          <w:szCs w:val="22"/>
        </w:rPr>
        <w:t>Zamawiający w celu wykazania braku podstaw wykluczenia z postępowania, przed wyborem najkorzystniejszej oferty wezwie Wykonawcę, którego oferta została najwyżej oceniona, do złożenia</w:t>
      </w:r>
      <w:r w:rsidRPr="00F9508E">
        <w:rPr>
          <w:rFonts w:ascii="Arial" w:hAnsi="Arial"/>
          <w:sz w:val="22"/>
          <w:szCs w:val="22"/>
        </w:rPr>
        <w:br/>
      </w:r>
      <w:r w:rsidRPr="002B7BF4">
        <w:rPr>
          <w:rFonts w:ascii="Arial" w:hAnsi="Arial"/>
          <w:sz w:val="22"/>
          <w:szCs w:val="22"/>
        </w:rPr>
        <w:t>w wyznaczonym terminie, nie krótszym niż 10 dni, aktualnych na dzień złożenia następujących podmiotowych środków dowodowych:</w:t>
      </w:r>
    </w:p>
    <w:p w14:paraId="2D1B6925" w14:textId="77777777" w:rsidR="005D2C95" w:rsidRPr="002B7BF4" w:rsidRDefault="005D2C95" w:rsidP="00980928">
      <w:pPr>
        <w:widowControl/>
        <w:suppressAutoHyphens w:val="0"/>
        <w:autoSpaceDN/>
        <w:spacing w:line="276" w:lineRule="auto"/>
        <w:jc w:val="both"/>
        <w:textAlignment w:val="auto"/>
        <w:rPr>
          <w:rFonts w:ascii="Arial" w:hAnsi="Arial"/>
          <w:sz w:val="10"/>
          <w:szCs w:val="10"/>
          <w:highlight w:val="yellow"/>
        </w:rPr>
      </w:pPr>
    </w:p>
    <w:p w14:paraId="0F9D79A6" w14:textId="77777777" w:rsidR="005D2C95" w:rsidRPr="002B7BF4" w:rsidRDefault="007F4CCD" w:rsidP="00962B80">
      <w:pPr>
        <w:widowControl/>
        <w:numPr>
          <w:ilvl w:val="0"/>
          <w:numId w:val="11"/>
        </w:numPr>
        <w:suppressAutoHyphens w:val="0"/>
        <w:autoSpaceDN/>
        <w:spacing w:line="276" w:lineRule="auto"/>
        <w:jc w:val="both"/>
        <w:textAlignment w:val="auto"/>
        <w:rPr>
          <w:rFonts w:ascii="Arial" w:eastAsia="Cambria" w:hAnsi="Arial"/>
          <w:sz w:val="22"/>
          <w:szCs w:val="22"/>
        </w:rPr>
      </w:pPr>
      <w:r w:rsidRPr="002B7BF4">
        <w:rPr>
          <w:rFonts w:ascii="Arial" w:eastAsia="Arial" w:hAnsi="Arial"/>
          <w:b/>
          <w:sz w:val="22"/>
          <w:szCs w:val="22"/>
        </w:rPr>
        <w:t>informacji z Krajowego Rejestru Karnego</w:t>
      </w:r>
      <w:r w:rsidRPr="002B7BF4">
        <w:rPr>
          <w:rFonts w:ascii="Arial" w:eastAsia="Arial" w:hAnsi="Arial"/>
          <w:sz w:val="22"/>
          <w:szCs w:val="22"/>
        </w:rPr>
        <w:t xml:space="preserve"> w zakresie określonym w art. 108 ust. 1 pkt 1, 2 i 4 ustawy wystawionej nie wcześniej niż 6 miesięcy przed dniem ich złożenia;</w:t>
      </w:r>
    </w:p>
    <w:p w14:paraId="27509A8A" w14:textId="77777777" w:rsidR="005D2C95" w:rsidRPr="002B7BF4" w:rsidRDefault="005D2C95" w:rsidP="00980928">
      <w:pPr>
        <w:widowControl/>
        <w:suppressAutoHyphens w:val="0"/>
        <w:autoSpaceDN/>
        <w:spacing w:line="276" w:lineRule="auto"/>
        <w:ind w:left="720"/>
        <w:jc w:val="both"/>
        <w:textAlignment w:val="auto"/>
        <w:rPr>
          <w:rFonts w:ascii="Arial" w:eastAsia="Cambria" w:hAnsi="Arial"/>
          <w:sz w:val="10"/>
          <w:szCs w:val="10"/>
        </w:rPr>
      </w:pPr>
    </w:p>
    <w:p w14:paraId="5A4573AD" w14:textId="77777777" w:rsidR="005D2C95" w:rsidRPr="002B7BF4" w:rsidRDefault="007F4CCD" w:rsidP="00962B80">
      <w:pPr>
        <w:widowControl/>
        <w:numPr>
          <w:ilvl w:val="0"/>
          <w:numId w:val="11"/>
        </w:numPr>
        <w:suppressAutoHyphens w:val="0"/>
        <w:autoSpaceDN/>
        <w:spacing w:line="276" w:lineRule="auto"/>
        <w:jc w:val="both"/>
        <w:textAlignment w:val="auto"/>
        <w:rPr>
          <w:rFonts w:ascii="Arial" w:eastAsia="Cambria" w:hAnsi="Arial"/>
          <w:sz w:val="22"/>
          <w:szCs w:val="22"/>
        </w:rPr>
      </w:pPr>
      <w:r w:rsidRPr="002B7BF4">
        <w:rPr>
          <w:rFonts w:ascii="Arial" w:hAnsi="Arial"/>
          <w:b/>
          <w:sz w:val="22"/>
          <w:szCs w:val="22"/>
        </w:rPr>
        <w:t>oświadczenia wykonawcy o aktualności informacji zawartych w oświadczeniu, o którym mowa w art. 125 ust. 1 ustawy Pzp</w:t>
      </w:r>
      <w:r w:rsidRPr="002B7BF4">
        <w:rPr>
          <w:rFonts w:ascii="Arial" w:hAnsi="Arial"/>
          <w:sz w:val="22"/>
          <w:szCs w:val="22"/>
        </w:rPr>
        <w:t xml:space="preserve">, w zakresie podstaw wykluczenia z postępowania wskazanych przez Zamawiającego, o których mowa w: </w:t>
      </w:r>
    </w:p>
    <w:p w14:paraId="3573A1FE" w14:textId="77777777" w:rsidR="005D2C95" w:rsidRPr="002B7BF4" w:rsidRDefault="007F4CCD" w:rsidP="00980928">
      <w:pPr>
        <w:spacing w:line="276" w:lineRule="auto"/>
        <w:ind w:left="1080"/>
        <w:jc w:val="both"/>
        <w:rPr>
          <w:rFonts w:ascii="Arial" w:hAnsi="Arial"/>
          <w:sz w:val="22"/>
          <w:szCs w:val="22"/>
        </w:rPr>
      </w:pPr>
      <w:r w:rsidRPr="002B7BF4">
        <w:rPr>
          <w:rFonts w:ascii="Arial" w:hAnsi="Arial"/>
          <w:sz w:val="22"/>
          <w:szCs w:val="22"/>
        </w:rPr>
        <w:t xml:space="preserve">- art. 108 ust. 1 pkt 3 ustawy PZP, </w:t>
      </w:r>
    </w:p>
    <w:p w14:paraId="301A6790" w14:textId="77777777" w:rsidR="005D2C95" w:rsidRPr="002B7BF4" w:rsidRDefault="007F4CCD" w:rsidP="00980928">
      <w:pPr>
        <w:spacing w:line="276" w:lineRule="auto"/>
        <w:ind w:left="1080"/>
        <w:jc w:val="both"/>
        <w:rPr>
          <w:rFonts w:ascii="Arial" w:hAnsi="Arial"/>
          <w:sz w:val="22"/>
          <w:szCs w:val="22"/>
        </w:rPr>
      </w:pPr>
      <w:r w:rsidRPr="002B7BF4">
        <w:rPr>
          <w:rFonts w:ascii="Arial" w:hAnsi="Arial"/>
          <w:sz w:val="22"/>
          <w:szCs w:val="22"/>
        </w:rPr>
        <w:t xml:space="preserve">- art. 108 ust. 1 pkt 4 ustawy PZP, dotyczących orzeczenia zakazu ubiegania się o zamówienie publiczne tytułem środka zapobiegawczego, </w:t>
      </w:r>
    </w:p>
    <w:p w14:paraId="0003D46F" w14:textId="77777777" w:rsidR="005D2C95" w:rsidRPr="002B7BF4" w:rsidRDefault="007F4CCD" w:rsidP="00980928">
      <w:pPr>
        <w:spacing w:line="276" w:lineRule="auto"/>
        <w:ind w:left="1080"/>
        <w:jc w:val="both"/>
        <w:rPr>
          <w:rFonts w:ascii="Arial" w:hAnsi="Arial"/>
          <w:sz w:val="22"/>
          <w:szCs w:val="22"/>
        </w:rPr>
      </w:pPr>
      <w:r w:rsidRPr="002B7BF4">
        <w:rPr>
          <w:rFonts w:ascii="Arial" w:hAnsi="Arial"/>
          <w:sz w:val="22"/>
          <w:szCs w:val="22"/>
        </w:rPr>
        <w:t xml:space="preserve">- art. 108 ust. 1 pkt 5 ustawy PZP, dotyczących zawarcia z innymi wykonawcami porozumienia mającego na celu zakłócenie konkurencji, </w:t>
      </w:r>
    </w:p>
    <w:p w14:paraId="2DF966FD" w14:textId="77777777" w:rsidR="005D2C95" w:rsidRPr="002B7BF4" w:rsidRDefault="007F4CCD" w:rsidP="00980928">
      <w:pPr>
        <w:spacing w:line="276" w:lineRule="auto"/>
        <w:ind w:left="1080"/>
        <w:jc w:val="both"/>
        <w:rPr>
          <w:rFonts w:ascii="Arial" w:hAnsi="Arial"/>
          <w:sz w:val="22"/>
          <w:szCs w:val="22"/>
        </w:rPr>
      </w:pPr>
      <w:r w:rsidRPr="002B7BF4">
        <w:rPr>
          <w:rFonts w:ascii="Arial" w:hAnsi="Arial"/>
          <w:sz w:val="22"/>
          <w:szCs w:val="22"/>
        </w:rPr>
        <w:t xml:space="preserve">- art. 108 ust. 1 pkt 6 ustawy PZP, </w:t>
      </w:r>
    </w:p>
    <w:p w14:paraId="53F0C862" w14:textId="77777777" w:rsidR="005D2C95" w:rsidRPr="002B7BF4" w:rsidRDefault="007F4CCD" w:rsidP="00980928">
      <w:pPr>
        <w:spacing w:line="276" w:lineRule="auto"/>
        <w:ind w:left="1080"/>
        <w:jc w:val="both"/>
        <w:rPr>
          <w:rFonts w:ascii="Arial" w:hAnsi="Arial"/>
          <w:b/>
          <w:sz w:val="22"/>
          <w:szCs w:val="22"/>
          <w:u w:val="single"/>
        </w:rPr>
      </w:pPr>
      <w:r w:rsidRPr="002B7BF4">
        <w:rPr>
          <w:rFonts w:ascii="Arial" w:hAnsi="Arial"/>
          <w:sz w:val="22"/>
          <w:szCs w:val="22"/>
          <w:u w:val="single"/>
        </w:rPr>
        <w:t xml:space="preserve">Przedmiotowe oświadczenia należy złożyć na formularzu, którego wzór stanowi </w:t>
      </w:r>
      <w:r w:rsidRPr="002B7BF4">
        <w:rPr>
          <w:rFonts w:ascii="Arial" w:hAnsi="Arial"/>
          <w:b/>
          <w:sz w:val="22"/>
          <w:szCs w:val="22"/>
          <w:u w:val="single"/>
        </w:rPr>
        <w:t>załącznik nr 6 do Specyfikacji.</w:t>
      </w:r>
    </w:p>
    <w:p w14:paraId="57444269" w14:textId="77777777" w:rsidR="005D2C95" w:rsidRPr="002B7BF4" w:rsidRDefault="005D2C95" w:rsidP="00980928">
      <w:pPr>
        <w:spacing w:line="276" w:lineRule="auto"/>
        <w:ind w:left="1080"/>
        <w:jc w:val="both"/>
        <w:rPr>
          <w:rFonts w:ascii="Arial" w:hAnsi="Arial"/>
          <w:b/>
          <w:sz w:val="10"/>
          <w:szCs w:val="10"/>
          <w:u w:val="single"/>
        </w:rPr>
      </w:pPr>
    </w:p>
    <w:p w14:paraId="52C1CDAC" w14:textId="77777777" w:rsidR="00F74494" w:rsidRPr="00F74494" w:rsidRDefault="007F4CCD" w:rsidP="00962B80">
      <w:pPr>
        <w:pStyle w:val="Akapitzlist"/>
        <w:numPr>
          <w:ilvl w:val="0"/>
          <w:numId w:val="11"/>
        </w:numPr>
        <w:suppressAutoHyphens w:val="0"/>
        <w:autoSpaceDN/>
        <w:spacing w:line="276" w:lineRule="auto"/>
        <w:contextualSpacing/>
        <w:jc w:val="both"/>
        <w:textAlignment w:val="auto"/>
        <w:rPr>
          <w:rFonts w:ascii="Arial" w:eastAsia="Arial" w:hAnsi="Arial" w:cs="Arial"/>
          <w:sz w:val="22"/>
          <w:szCs w:val="22"/>
        </w:rPr>
      </w:pPr>
      <w:r w:rsidRPr="002B7BF4">
        <w:rPr>
          <w:rFonts w:ascii="Arial" w:hAnsi="Arial" w:cs="Arial"/>
          <w:b/>
          <w:sz w:val="22"/>
          <w:szCs w:val="22"/>
        </w:rPr>
        <w:t>oświadczenia wykonawcy, w zakresie art. 108 ust. 1 pkt 5 ustawy PZP</w:t>
      </w:r>
      <w:r w:rsidRPr="002B7BF4">
        <w:rPr>
          <w:rFonts w:ascii="Arial" w:hAnsi="Arial" w:cs="Arial"/>
          <w:sz w:val="22"/>
          <w:szCs w:val="22"/>
        </w:rPr>
        <w:t xml:space="preserve">, o braku przynależności do tej samej grupy kapitałowej w rozumieniu ustawy z dnia 16 lutego 2007 r. o ochronie konkurencji i konsumentów (Dz. U. z 2021 r. poz. 275), z innym wykonawcą, który złożył odrębną ofertę, albo oświadczenia o przynależności do tej samej grupy kapitałowej wraz z dokumentami lub informacjami potwierdzającymi przygotowanie oferty, oferty częściowej lub </w:t>
      </w:r>
      <w:r w:rsidRPr="002B7BF4">
        <w:rPr>
          <w:rFonts w:ascii="Arial" w:hAnsi="Arial" w:cs="Arial"/>
          <w:sz w:val="22"/>
          <w:szCs w:val="22"/>
        </w:rPr>
        <w:lastRenderedPageBreak/>
        <w:t xml:space="preserve">wniosku o dopuszczenie do udziału w postępowaniu niezależnie od innego wykonawcy należącego do tej samej grupy kapitałowej – </w:t>
      </w:r>
      <w:r w:rsidRPr="002B7BF4">
        <w:rPr>
          <w:rFonts w:ascii="Arial" w:hAnsi="Arial" w:cs="Arial"/>
          <w:bCs/>
          <w:sz w:val="22"/>
          <w:szCs w:val="22"/>
        </w:rPr>
        <w:t>wzór oświadczenia stanowi</w:t>
      </w:r>
      <w:r w:rsidRPr="002B7BF4">
        <w:rPr>
          <w:rFonts w:ascii="Arial" w:hAnsi="Arial" w:cs="Arial"/>
          <w:b/>
          <w:sz w:val="22"/>
          <w:szCs w:val="22"/>
        </w:rPr>
        <w:t xml:space="preserve"> załącznik nr 7 do Specyfikacji.</w:t>
      </w:r>
    </w:p>
    <w:p w14:paraId="24A48E4F" w14:textId="77777777" w:rsidR="00F74494" w:rsidRPr="00F9508E" w:rsidRDefault="00F74494" w:rsidP="00962B80">
      <w:pPr>
        <w:pStyle w:val="Akapitzlist"/>
        <w:numPr>
          <w:ilvl w:val="0"/>
          <w:numId w:val="11"/>
        </w:numPr>
        <w:suppressAutoHyphens w:val="0"/>
        <w:autoSpaceDN/>
        <w:spacing w:line="276" w:lineRule="auto"/>
        <w:contextualSpacing/>
        <w:jc w:val="both"/>
        <w:textAlignment w:val="auto"/>
        <w:rPr>
          <w:rFonts w:ascii="Arial" w:eastAsia="Arial" w:hAnsi="Arial" w:cs="Arial"/>
          <w:sz w:val="22"/>
          <w:szCs w:val="22"/>
        </w:rPr>
      </w:pPr>
      <w:r w:rsidRPr="00F9508E">
        <w:rPr>
          <w:rFonts w:ascii="Arial" w:hAnsi="Arial"/>
          <w:b/>
          <w:bCs/>
          <w:sz w:val="22"/>
          <w:szCs w:val="22"/>
        </w:rPr>
        <w:t>zezwolenie Ministra Spraw Wewnętrznych i Administracji</w:t>
      </w:r>
      <w:r w:rsidRPr="00F9508E">
        <w:rPr>
          <w:rFonts w:ascii="Arial" w:hAnsi="Arial"/>
          <w:sz w:val="22"/>
          <w:szCs w:val="22"/>
        </w:rPr>
        <w:t xml:space="preserve"> na używanie pojazdów samochodowych jako uprzywilejowanych w ruchu drogowym w przypadku wykorzystywania tych pojazdów w związku z ratowaniem życia lub zdrowia ludzkiego;</w:t>
      </w:r>
    </w:p>
    <w:p w14:paraId="39891FE4" w14:textId="77777777" w:rsidR="00F74494" w:rsidRPr="00F9508E" w:rsidRDefault="00F74494" w:rsidP="00962B80">
      <w:pPr>
        <w:pStyle w:val="Akapitzlist"/>
        <w:numPr>
          <w:ilvl w:val="0"/>
          <w:numId w:val="11"/>
        </w:numPr>
        <w:suppressAutoHyphens w:val="0"/>
        <w:autoSpaceDN/>
        <w:spacing w:line="276" w:lineRule="auto"/>
        <w:contextualSpacing/>
        <w:jc w:val="both"/>
        <w:textAlignment w:val="auto"/>
        <w:rPr>
          <w:rFonts w:ascii="Arial" w:eastAsia="Arial" w:hAnsi="Arial" w:cs="Arial"/>
          <w:sz w:val="22"/>
          <w:szCs w:val="22"/>
        </w:rPr>
      </w:pPr>
      <w:r w:rsidRPr="00F9508E">
        <w:rPr>
          <w:rFonts w:ascii="Arial" w:hAnsi="Arial"/>
          <w:b/>
          <w:bCs/>
          <w:sz w:val="22"/>
          <w:szCs w:val="22"/>
        </w:rPr>
        <w:t>wpis do Rejestru Podmiotów Wykonujących Działalność Leczniczą</w:t>
      </w:r>
      <w:r w:rsidRPr="00F9508E">
        <w:rPr>
          <w:rFonts w:ascii="Arial" w:hAnsi="Arial"/>
          <w:sz w:val="22"/>
          <w:szCs w:val="22"/>
        </w:rPr>
        <w:t>;</w:t>
      </w:r>
    </w:p>
    <w:p w14:paraId="60FD2950" w14:textId="58912222" w:rsidR="00F74494" w:rsidRPr="00F9508E" w:rsidRDefault="00F74494" w:rsidP="00962B80">
      <w:pPr>
        <w:pStyle w:val="Akapitzlist"/>
        <w:numPr>
          <w:ilvl w:val="0"/>
          <w:numId w:val="11"/>
        </w:numPr>
        <w:suppressAutoHyphens w:val="0"/>
        <w:autoSpaceDN/>
        <w:spacing w:line="276" w:lineRule="auto"/>
        <w:contextualSpacing/>
        <w:jc w:val="both"/>
        <w:textAlignment w:val="auto"/>
        <w:rPr>
          <w:rFonts w:ascii="Arial" w:eastAsia="Arial" w:hAnsi="Arial" w:cs="Arial"/>
          <w:sz w:val="22"/>
          <w:szCs w:val="22"/>
        </w:rPr>
      </w:pPr>
      <w:r w:rsidRPr="00F9508E">
        <w:rPr>
          <w:rFonts w:ascii="Arial" w:hAnsi="Arial"/>
          <w:b/>
          <w:bCs/>
          <w:sz w:val="22"/>
          <w:szCs w:val="22"/>
        </w:rPr>
        <w:t>wykaz urządzeń technicznych</w:t>
      </w:r>
      <w:r w:rsidRPr="00F9508E">
        <w:rPr>
          <w:rFonts w:ascii="Arial" w:hAnsi="Arial"/>
          <w:sz w:val="22"/>
          <w:szCs w:val="22"/>
        </w:rPr>
        <w:t xml:space="preserve"> na potwierdzenie, że dysponuje minimum jednym urządzeniem technicznym (samochodem) przystosowanym do transportu sanitarnego </w:t>
      </w:r>
      <w:r w:rsidRPr="00F9508E">
        <w:rPr>
          <w:rFonts w:ascii="Arial" w:hAnsi="Arial"/>
          <w:sz w:val="22"/>
          <w:szCs w:val="22"/>
        </w:rPr>
        <w:br/>
        <w:t xml:space="preserve">w celu wykonania zamówienia publicznego, stanowiący </w:t>
      </w:r>
      <w:r w:rsidRPr="00F9508E">
        <w:rPr>
          <w:rFonts w:ascii="Arial" w:hAnsi="Arial"/>
          <w:b/>
          <w:bCs/>
          <w:sz w:val="22"/>
          <w:szCs w:val="22"/>
        </w:rPr>
        <w:t xml:space="preserve">załącznik nr </w:t>
      </w:r>
      <w:r w:rsidR="00962B80" w:rsidRPr="00F9508E">
        <w:rPr>
          <w:rFonts w:ascii="Arial" w:hAnsi="Arial"/>
          <w:b/>
          <w:bCs/>
          <w:sz w:val="22"/>
          <w:szCs w:val="22"/>
        </w:rPr>
        <w:t>10</w:t>
      </w:r>
      <w:r w:rsidRPr="00F9508E">
        <w:rPr>
          <w:rFonts w:ascii="Arial" w:hAnsi="Arial"/>
          <w:b/>
          <w:bCs/>
          <w:sz w:val="22"/>
          <w:szCs w:val="22"/>
        </w:rPr>
        <w:t xml:space="preserve"> do SWZ</w:t>
      </w:r>
    </w:p>
    <w:p w14:paraId="5C7A0BE5" w14:textId="77777777" w:rsidR="005D2C95" w:rsidRPr="00F9508E" w:rsidRDefault="005D2C95" w:rsidP="00980928">
      <w:pPr>
        <w:pStyle w:val="Akapitzlist"/>
        <w:suppressAutoHyphens w:val="0"/>
        <w:autoSpaceDN/>
        <w:spacing w:line="276" w:lineRule="auto"/>
        <w:contextualSpacing/>
        <w:jc w:val="both"/>
        <w:textAlignment w:val="auto"/>
        <w:rPr>
          <w:rFonts w:ascii="Arial" w:eastAsia="Arial" w:hAnsi="Arial" w:cs="Arial"/>
          <w:sz w:val="10"/>
          <w:szCs w:val="10"/>
        </w:rPr>
      </w:pPr>
    </w:p>
    <w:p w14:paraId="51273BDD" w14:textId="77777777" w:rsidR="005D2C95" w:rsidRPr="002B7BF4" w:rsidRDefault="007F4CCD" w:rsidP="00962B80">
      <w:pPr>
        <w:widowControl/>
        <w:numPr>
          <w:ilvl w:val="3"/>
          <w:numId w:val="9"/>
        </w:numPr>
        <w:suppressAutoHyphens w:val="0"/>
        <w:autoSpaceDN/>
        <w:spacing w:line="276" w:lineRule="auto"/>
        <w:jc w:val="both"/>
        <w:textAlignment w:val="auto"/>
        <w:rPr>
          <w:rFonts w:ascii="Arial" w:hAnsi="Arial"/>
          <w:sz w:val="22"/>
          <w:szCs w:val="22"/>
        </w:rPr>
      </w:pPr>
      <w:r w:rsidRPr="002B7BF4">
        <w:rPr>
          <w:rFonts w:ascii="Arial" w:eastAsia="Arial" w:hAnsi="Arial"/>
          <w:sz w:val="22"/>
          <w:szCs w:val="22"/>
        </w:rPr>
        <w:t xml:space="preserve">Wykonawca nie będzie obowiązany do złożenia podmiotowych środków dowodowych, potwierdzających spełnianie warunków udziału w postępowaniu lub brak podstaw wykluczenia, jeżeli Zamawiający posiada oświadczenia a wykonawca wskaże te środki oraz potwierdzi ich prawidłowość </w:t>
      </w:r>
      <w:r w:rsidRPr="002B7BF4">
        <w:rPr>
          <w:rFonts w:ascii="Arial" w:eastAsia="Arial" w:hAnsi="Arial"/>
          <w:sz w:val="22"/>
          <w:szCs w:val="22"/>
        </w:rPr>
        <w:br/>
        <w:t>i aktualność lub może je uzyskać za pomocą bezpłatnych i ogólnodostępnych baz danych,</w:t>
      </w:r>
      <w:r w:rsidRPr="002B7BF4">
        <w:rPr>
          <w:rFonts w:ascii="Arial" w:eastAsia="Arial" w:hAnsi="Arial"/>
          <w:sz w:val="22"/>
          <w:szCs w:val="22"/>
        </w:rPr>
        <w:br/>
        <w:t xml:space="preserve"> w szczególności rejestrów publicznych w rozumieniu ustawy z dnia 17 lutego 2005 r. o informatyzacji działalności podmiotów realizujących zadania publiczne (Dz. U. z 2021 r. poz. 2070, z późn. zm</w:t>
      </w:r>
      <w:r w:rsidRPr="002B7BF4">
        <w:rPr>
          <w:rStyle w:val="Odwoaniedokomentarza"/>
          <w:rFonts w:ascii="Arial" w:hAnsi="Arial"/>
          <w:sz w:val="22"/>
          <w:szCs w:val="22"/>
        </w:rPr>
        <w:t>.</w:t>
      </w:r>
      <w:r w:rsidRPr="002B7BF4">
        <w:rPr>
          <w:rFonts w:ascii="Arial" w:eastAsia="Arial" w:hAnsi="Arial"/>
          <w:sz w:val="22"/>
          <w:szCs w:val="22"/>
        </w:rPr>
        <w:t>) lub podmiotowych środkiem dowodowym jest oświadczenie, którego treść odpowiada zakresowi oświadczenia, o którym mowa w art. 125 ust. 1 ustawy Pzp.</w:t>
      </w:r>
    </w:p>
    <w:p w14:paraId="693067CC" w14:textId="77777777" w:rsidR="005D2C95" w:rsidRPr="002B7BF4" w:rsidRDefault="007F4CCD" w:rsidP="00962B80">
      <w:pPr>
        <w:widowControl/>
        <w:numPr>
          <w:ilvl w:val="3"/>
          <w:numId w:val="9"/>
        </w:numPr>
        <w:suppressAutoHyphens w:val="0"/>
        <w:autoSpaceDN/>
        <w:spacing w:line="276" w:lineRule="auto"/>
        <w:jc w:val="both"/>
        <w:textAlignment w:val="auto"/>
        <w:rPr>
          <w:rFonts w:ascii="Arial" w:hAnsi="Arial"/>
          <w:sz w:val="22"/>
          <w:szCs w:val="22"/>
        </w:rPr>
      </w:pPr>
      <w:r w:rsidRPr="002B7BF4">
        <w:rPr>
          <w:rFonts w:ascii="Arial" w:eastAsia="Arial" w:hAnsi="Arial"/>
          <w:sz w:val="22"/>
          <w:szCs w:val="22"/>
        </w:rPr>
        <w:t>W przypadku wskazania przez Wykonawcę dostępności oświadczeń lub dokumentów, w formie elektronicznej pod określonymi adresami internetowymi ogólnodostępnych i bezpłatnych baz danych, Zamawiający pobierze samodzielnie z tych baz danych wskazane przez Wykonawcę oświadczenia lub dokumenty.</w:t>
      </w:r>
    </w:p>
    <w:p w14:paraId="010AE723" w14:textId="77777777" w:rsidR="005D2C95" w:rsidRPr="002B7BF4" w:rsidRDefault="007F4CCD" w:rsidP="00962B80">
      <w:pPr>
        <w:widowControl/>
        <w:numPr>
          <w:ilvl w:val="3"/>
          <w:numId w:val="9"/>
        </w:numPr>
        <w:suppressAutoHyphens w:val="0"/>
        <w:autoSpaceDN/>
        <w:spacing w:line="276" w:lineRule="auto"/>
        <w:jc w:val="both"/>
        <w:textAlignment w:val="auto"/>
        <w:rPr>
          <w:rFonts w:ascii="Arial" w:hAnsi="Arial"/>
          <w:sz w:val="22"/>
          <w:szCs w:val="22"/>
        </w:rPr>
      </w:pPr>
      <w:r w:rsidRPr="002B7BF4">
        <w:rPr>
          <w:rFonts w:ascii="Arial" w:eastAsia="Arial" w:hAnsi="Arial"/>
          <w:sz w:val="22"/>
          <w:szCs w:val="22"/>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będzie wymagał od Wykonawcy przedstawienia tłumaczenia na język polski wskazanych przez Wykonawcę i pobranych samodzielnie przez Zamawiającego dokumentów.</w:t>
      </w:r>
    </w:p>
    <w:p w14:paraId="1A51DE04" w14:textId="77777777" w:rsidR="005D2C95" w:rsidRPr="002B7BF4" w:rsidRDefault="007F4CCD" w:rsidP="00962B80">
      <w:pPr>
        <w:widowControl/>
        <w:numPr>
          <w:ilvl w:val="3"/>
          <w:numId w:val="9"/>
        </w:numPr>
        <w:suppressAutoHyphens w:val="0"/>
        <w:autoSpaceDN/>
        <w:spacing w:line="276" w:lineRule="auto"/>
        <w:jc w:val="both"/>
        <w:textAlignment w:val="auto"/>
        <w:rPr>
          <w:rFonts w:ascii="Arial" w:hAnsi="Arial"/>
          <w:sz w:val="22"/>
          <w:szCs w:val="22"/>
        </w:rPr>
      </w:pPr>
      <w:r w:rsidRPr="002B7BF4">
        <w:rPr>
          <w:rFonts w:ascii="Arial" w:eastAsia="Arial" w:hAnsi="Arial"/>
          <w:sz w:val="22"/>
          <w:szCs w:val="22"/>
        </w:rPr>
        <w:t>Jeżeli Wykonawca ma siedzibę lub miejsce zamieszkania poza granicami Rzeczypospolitej Polskiej, zamiast dokumentów, o których mowa w:</w:t>
      </w:r>
    </w:p>
    <w:p w14:paraId="51BF110D" w14:textId="77777777" w:rsidR="005D2C95" w:rsidRPr="002B7BF4" w:rsidRDefault="007F4CCD" w:rsidP="00980928">
      <w:pPr>
        <w:widowControl/>
        <w:suppressAutoHyphens w:val="0"/>
        <w:autoSpaceDN/>
        <w:spacing w:line="276" w:lineRule="auto"/>
        <w:ind w:left="426"/>
        <w:jc w:val="both"/>
        <w:textAlignment w:val="auto"/>
        <w:rPr>
          <w:rFonts w:ascii="Arial" w:hAnsi="Arial"/>
          <w:sz w:val="22"/>
          <w:szCs w:val="22"/>
        </w:rPr>
      </w:pPr>
      <w:r w:rsidRPr="002B7BF4">
        <w:rPr>
          <w:rFonts w:ascii="Arial" w:hAnsi="Arial"/>
          <w:sz w:val="22"/>
          <w:szCs w:val="22"/>
        </w:rPr>
        <w:t>–</w:t>
      </w:r>
      <w:r w:rsidRPr="002B7BF4">
        <w:rPr>
          <w:rFonts w:ascii="Arial" w:eastAsia="Arial" w:hAnsi="Arial"/>
          <w:sz w:val="22"/>
          <w:szCs w:val="22"/>
        </w:rPr>
        <w:t xml:space="preserve"> ust. 1 pkt. 1 lit. a - składa informację z odpowiedniego rejestru, takiego jak rejestr sądowy, albo, w przypadku braku takiego rejestru, inny równoważny dokument wydany przez właściwy organ sądowy lub administracyjny kraju, w którym wykonawca ma siedzibę lub miejsce zamieszkania, w zakresie określonym w art. 108 ust. 1 pkt 1, 2 i 4 ustawy. Dokument powinny być wystawione nie wcześniej niż 6 miesięcy przed dniem ich złożenia. </w:t>
      </w:r>
    </w:p>
    <w:p w14:paraId="29FDFDA6" w14:textId="77777777" w:rsidR="005D2C95" w:rsidRPr="002B7BF4" w:rsidRDefault="007F4CCD" w:rsidP="00962B80">
      <w:pPr>
        <w:widowControl/>
        <w:numPr>
          <w:ilvl w:val="3"/>
          <w:numId w:val="9"/>
        </w:numPr>
        <w:suppressAutoHyphens w:val="0"/>
        <w:autoSpaceDN/>
        <w:spacing w:line="276" w:lineRule="auto"/>
        <w:jc w:val="both"/>
        <w:textAlignment w:val="auto"/>
        <w:rPr>
          <w:rFonts w:ascii="Arial" w:hAnsi="Arial"/>
          <w:sz w:val="22"/>
          <w:szCs w:val="22"/>
        </w:rPr>
      </w:pPr>
      <w:r w:rsidRPr="002B7BF4">
        <w:rPr>
          <w:rFonts w:ascii="Arial" w:eastAsia="Arial" w:hAnsi="Arial"/>
          <w:sz w:val="22"/>
          <w:szCs w:val="22"/>
        </w:rPr>
        <w:t xml:space="preserve">Jeżeli w kraju, w którym Wykonawca ma siedzibę lub miejsce zamieszkania, nie wydaje się dokumentów, o których mowa w art. 108 ust. 1 pkt 1, 2 i 4 ustawy, </w:t>
      </w:r>
      <w:bookmarkStart w:id="2" w:name="_Hlk60469068"/>
      <w:r w:rsidRPr="002B7BF4">
        <w:rPr>
          <w:rFonts w:ascii="Arial" w:eastAsia="Arial" w:hAnsi="Arial"/>
          <w:sz w:val="22"/>
          <w:szCs w:val="22"/>
        </w:rPr>
        <w:t xml:space="preserve">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w:t>
      </w:r>
      <w:r w:rsidRPr="002B7BF4">
        <w:rPr>
          <w:rFonts w:ascii="Arial" w:eastAsia="Arial" w:hAnsi="Arial"/>
          <w:sz w:val="22"/>
          <w:szCs w:val="22"/>
        </w:rPr>
        <w:br/>
        <w:t>o oświadczeniu pod przysięgą, złożone przed organem sądowym lub administracyjnym, notariuszem, organem samorządu zawodowego lub gospodarczego właściwym ze względu na siedzibę lub miejsce zamieszkania wykonawcy lub miejsce zamieszkania tej osoby. Postanowienia ust. 6 stosuje się odpowiednio</w:t>
      </w:r>
      <w:bookmarkEnd w:id="2"/>
      <w:r w:rsidRPr="002B7BF4">
        <w:rPr>
          <w:rFonts w:ascii="Arial" w:eastAsia="Arial" w:hAnsi="Arial"/>
          <w:sz w:val="22"/>
          <w:szCs w:val="22"/>
        </w:rPr>
        <w:t>.</w:t>
      </w:r>
    </w:p>
    <w:p w14:paraId="0FF883E7" w14:textId="77777777" w:rsidR="002F4325" w:rsidRPr="002B7BF4" w:rsidRDefault="002F4325" w:rsidP="00980928">
      <w:pPr>
        <w:widowControl/>
        <w:suppressAutoHyphens w:val="0"/>
        <w:autoSpaceDN/>
        <w:spacing w:line="276" w:lineRule="auto"/>
        <w:ind w:left="360"/>
        <w:jc w:val="both"/>
        <w:textAlignment w:val="auto"/>
        <w:rPr>
          <w:rFonts w:ascii="Arial"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rsidRPr="002B7BF4" w14:paraId="41677985" w14:textId="77777777">
        <w:trPr>
          <w:trHeight w:hRule="exact" w:val="734"/>
        </w:trPr>
        <w:tc>
          <w:tcPr>
            <w:tcW w:w="10485" w:type="dxa"/>
            <w:shd w:val="clear" w:color="auto" w:fill="D9D9D9"/>
            <w:vAlign w:val="center"/>
          </w:tcPr>
          <w:p w14:paraId="4BE8EA0B" w14:textId="77777777" w:rsidR="005D2C95" w:rsidRPr="002B7BF4" w:rsidRDefault="007F4CCD" w:rsidP="00980928">
            <w:pPr>
              <w:tabs>
                <w:tab w:val="left" w:pos="452"/>
              </w:tabs>
              <w:spacing w:line="276" w:lineRule="auto"/>
              <w:ind w:left="425" w:hanging="425"/>
              <w:rPr>
                <w:rFonts w:ascii="Arial" w:eastAsia="Times New Roman" w:hAnsi="Arial"/>
                <w:sz w:val="22"/>
                <w:szCs w:val="22"/>
              </w:rPr>
            </w:pPr>
            <w:r w:rsidRPr="002B7BF4">
              <w:rPr>
                <w:rFonts w:ascii="Arial" w:eastAsia="Times New Roman" w:hAnsi="Arial"/>
                <w:b/>
                <w:sz w:val="22"/>
                <w:szCs w:val="22"/>
              </w:rPr>
              <w:t>VI.3. INFORMACJE O PRZEDMIOTOWYCH ŚRODKACH DOWODOWYCH</w:t>
            </w:r>
          </w:p>
        </w:tc>
      </w:tr>
    </w:tbl>
    <w:p w14:paraId="39ADAEC5" w14:textId="3E80AF1A" w:rsidR="005D2C95" w:rsidRDefault="007F4CCD" w:rsidP="00962B80">
      <w:pPr>
        <w:pStyle w:val="Akapitzlist"/>
        <w:numPr>
          <w:ilvl w:val="0"/>
          <w:numId w:val="12"/>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sidRPr="002B7BF4">
        <w:rPr>
          <w:rFonts w:ascii="Arial" w:eastAsia="CIDFont+F6" w:hAnsi="Arial" w:cs="Arial"/>
          <w:sz w:val="22"/>
          <w:szCs w:val="22"/>
          <w:lang w:eastAsia="pl-PL"/>
        </w:rPr>
        <w:t xml:space="preserve">Na potwierdzenie, że oferowane dostawy spełniają określone przez Zamawiającego wymagania oraz cechy, </w:t>
      </w:r>
      <w:r w:rsidRPr="002B7BF4">
        <w:rPr>
          <w:rFonts w:ascii="Arial" w:eastAsia="CIDFont+F6" w:hAnsi="Arial" w:cs="Arial"/>
          <w:b/>
          <w:sz w:val="22"/>
          <w:szCs w:val="22"/>
          <w:lang w:eastAsia="pl-PL"/>
        </w:rPr>
        <w:t>Zamawiający wymaga złożenia wraz z ofertą</w:t>
      </w:r>
      <w:r w:rsidRPr="002B7BF4">
        <w:rPr>
          <w:rFonts w:ascii="Arial" w:eastAsia="CIDFont+F6" w:hAnsi="Arial" w:cs="Arial"/>
          <w:sz w:val="22"/>
          <w:szCs w:val="22"/>
          <w:lang w:eastAsia="pl-PL"/>
        </w:rPr>
        <w:t xml:space="preserve"> przedmiotowych środków dowodowych:</w:t>
      </w:r>
    </w:p>
    <w:p w14:paraId="7F6D9C25" w14:textId="208A00B3" w:rsidR="00F74494" w:rsidRPr="002B7BF4" w:rsidRDefault="00F74494" w:rsidP="00F74494">
      <w:pPr>
        <w:pStyle w:val="Akapitzlist"/>
        <w:suppressAutoHyphens w:val="0"/>
        <w:autoSpaceDE w:val="0"/>
        <w:adjustRightInd w:val="0"/>
        <w:spacing w:before="120" w:line="276" w:lineRule="auto"/>
        <w:ind w:left="425"/>
        <w:jc w:val="both"/>
        <w:textAlignment w:val="auto"/>
        <w:rPr>
          <w:rFonts w:ascii="Arial" w:eastAsia="CIDFont+F6" w:hAnsi="Arial" w:cs="Arial"/>
          <w:sz w:val="22"/>
          <w:szCs w:val="22"/>
          <w:lang w:eastAsia="pl-PL"/>
        </w:rPr>
      </w:pPr>
      <w:r>
        <w:rPr>
          <w:rFonts w:ascii="Arial" w:eastAsia="CIDFont+F6" w:hAnsi="Arial" w:cs="Arial"/>
          <w:sz w:val="22"/>
          <w:szCs w:val="22"/>
          <w:lang w:eastAsia="pl-PL"/>
        </w:rPr>
        <w:t>- nie dotyczy.</w:t>
      </w:r>
    </w:p>
    <w:p w14:paraId="469B4500" w14:textId="17B40EDB" w:rsidR="005D2C95" w:rsidRPr="002B7BF4" w:rsidRDefault="007F4CCD" w:rsidP="00962B80">
      <w:pPr>
        <w:pStyle w:val="Akapitzlist"/>
        <w:numPr>
          <w:ilvl w:val="0"/>
          <w:numId w:val="12"/>
        </w:numPr>
        <w:autoSpaceDE w:val="0"/>
        <w:adjustRightInd w:val="0"/>
        <w:spacing w:line="276" w:lineRule="auto"/>
        <w:ind w:left="426" w:hanging="426"/>
        <w:jc w:val="both"/>
        <w:rPr>
          <w:rFonts w:ascii="Arial" w:eastAsia="CIDFont+F6" w:hAnsi="Arial" w:cs="Arial"/>
          <w:sz w:val="22"/>
          <w:szCs w:val="22"/>
          <w:lang w:eastAsia="pl-PL"/>
        </w:rPr>
      </w:pPr>
      <w:r w:rsidRPr="002B7BF4">
        <w:rPr>
          <w:rFonts w:ascii="Arial" w:eastAsia="CIDFont+F6" w:hAnsi="Arial" w:cs="Arial"/>
          <w:sz w:val="22"/>
          <w:szCs w:val="22"/>
          <w:lang w:eastAsia="pl-PL"/>
        </w:rPr>
        <w:lastRenderedPageBreak/>
        <w:t>Zamawiający przewiduje wezwania do złożenia lub uzupełnienia przedmiotowych środków dowodowych w przypadku, gdy Wykonawca ich nie złoży lub złożone przedmiotowe środki dowodowe są niekompletne.</w:t>
      </w:r>
    </w:p>
    <w:p w14:paraId="648794A3" w14:textId="34EACF87" w:rsidR="002F4325" w:rsidRDefault="007F4CCD" w:rsidP="00962B80">
      <w:pPr>
        <w:pStyle w:val="Akapitzlist"/>
        <w:numPr>
          <w:ilvl w:val="0"/>
          <w:numId w:val="12"/>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2B7BF4">
        <w:rPr>
          <w:rFonts w:ascii="Arial" w:eastAsia="CIDFont+F6" w:hAnsi="Arial" w:cs="Arial"/>
          <w:sz w:val="22"/>
          <w:szCs w:val="22"/>
          <w:lang w:eastAsia="pl-PL"/>
        </w:rPr>
        <w:t>Zamawiający może żądać od Wykonawców wyjaśnień dotyczących treści przedmiotowych środków dowodowych.</w:t>
      </w:r>
    </w:p>
    <w:p w14:paraId="7C192138" w14:textId="77777777" w:rsidR="00F9508E" w:rsidRPr="002B7BF4" w:rsidRDefault="00F9508E" w:rsidP="00F9508E">
      <w:pPr>
        <w:pStyle w:val="Akapitzlist"/>
        <w:suppressAutoHyphens w:val="0"/>
        <w:autoSpaceDE w:val="0"/>
        <w:adjustRightInd w:val="0"/>
        <w:spacing w:line="276" w:lineRule="auto"/>
        <w:ind w:left="426"/>
        <w:jc w:val="both"/>
        <w:textAlignment w:val="auto"/>
        <w:rPr>
          <w:rFonts w:ascii="Arial" w:eastAsia="CIDFont+F6" w:hAnsi="Arial" w:cs="Arial"/>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rsidRPr="002B7BF4" w14:paraId="738761FF" w14:textId="77777777">
        <w:trPr>
          <w:trHeight w:hRule="exact" w:val="734"/>
        </w:trPr>
        <w:tc>
          <w:tcPr>
            <w:tcW w:w="10485" w:type="dxa"/>
            <w:shd w:val="clear" w:color="auto" w:fill="D9D9D9"/>
            <w:vAlign w:val="center"/>
          </w:tcPr>
          <w:p w14:paraId="405E0F8D" w14:textId="77777777" w:rsidR="005D2C95" w:rsidRPr="002B7BF4" w:rsidRDefault="007F4CCD" w:rsidP="00980928">
            <w:pPr>
              <w:tabs>
                <w:tab w:val="left" w:pos="452"/>
              </w:tabs>
              <w:spacing w:line="276" w:lineRule="auto"/>
              <w:ind w:left="425" w:hanging="425"/>
              <w:rPr>
                <w:rFonts w:ascii="Arial" w:eastAsia="Times New Roman" w:hAnsi="Arial"/>
                <w:sz w:val="22"/>
                <w:szCs w:val="22"/>
              </w:rPr>
            </w:pPr>
            <w:r w:rsidRPr="002B7BF4">
              <w:rPr>
                <w:rFonts w:ascii="Arial" w:eastAsia="Times New Roman" w:hAnsi="Arial"/>
                <w:b/>
                <w:sz w:val="22"/>
                <w:szCs w:val="22"/>
              </w:rPr>
              <w:t>VII. ZAWARTOŚĆ OFERTY</w:t>
            </w:r>
          </w:p>
        </w:tc>
      </w:tr>
    </w:tbl>
    <w:p w14:paraId="2BC7624F" w14:textId="77777777" w:rsidR="005D2C95" w:rsidRPr="002B7BF4" w:rsidRDefault="007F4CCD" w:rsidP="00980928">
      <w:pPr>
        <w:widowControl/>
        <w:tabs>
          <w:tab w:val="left" w:pos="421"/>
        </w:tabs>
        <w:suppressAutoHyphens w:val="0"/>
        <w:autoSpaceDE w:val="0"/>
        <w:autoSpaceDN/>
        <w:adjustRightInd w:val="0"/>
        <w:spacing w:before="240" w:line="276" w:lineRule="auto"/>
        <w:ind w:left="69"/>
        <w:jc w:val="both"/>
        <w:textAlignment w:val="auto"/>
        <w:rPr>
          <w:rFonts w:ascii="Arial" w:eastAsia="CIDFont+F6" w:hAnsi="Arial"/>
          <w:b/>
          <w:bCs/>
          <w:color w:val="000000"/>
          <w:kern w:val="0"/>
          <w:sz w:val="22"/>
          <w:szCs w:val="22"/>
          <w:u w:val="single"/>
          <w:lang w:eastAsia="pl-PL" w:bidi="ar-SA"/>
        </w:rPr>
      </w:pPr>
      <w:r w:rsidRPr="002B7BF4">
        <w:rPr>
          <w:rFonts w:ascii="Arial" w:eastAsia="CIDFont+F6" w:hAnsi="Arial"/>
          <w:b/>
          <w:bCs/>
          <w:color w:val="000000"/>
          <w:kern w:val="0"/>
          <w:sz w:val="22"/>
          <w:szCs w:val="22"/>
          <w:u w:val="single"/>
          <w:lang w:eastAsia="pl-PL" w:bidi="ar-SA"/>
        </w:rPr>
        <w:t>Wykonawca składając ofertę zobowiązany jest złożyć podpisane przez osoby uprawnione kwalifikowalnym podpisem elektronicznym niżej wymienione dokumenty:</w:t>
      </w:r>
    </w:p>
    <w:p w14:paraId="1B132F1E" w14:textId="77777777" w:rsidR="005D2C95" w:rsidRPr="002B7BF4" w:rsidRDefault="005D2C95" w:rsidP="00980928">
      <w:pPr>
        <w:widowControl/>
        <w:tabs>
          <w:tab w:val="left" w:pos="421"/>
        </w:tabs>
        <w:suppressAutoHyphens w:val="0"/>
        <w:autoSpaceDE w:val="0"/>
        <w:autoSpaceDN/>
        <w:adjustRightInd w:val="0"/>
        <w:spacing w:line="276" w:lineRule="auto"/>
        <w:ind w:left="69"/>
        <w:jc w:val="both"/>
        <w:textAlignment w:val="auto"/>
        <w:rPr>
          <w:rFonts w:ascii="Arial" w:eastAsia="CIDFont+F6" w:hAnsi="Arial"/>
          <w:b/>
          <w:bCs/>
          <w:color w:val="000000"/>
          <w:kern w:val="0"/>
          <w:sz w:val="22"/>
          <w:szCs w:val="22"/>
          <w:u w:val="single"/>
          <w:lang w:eastAsia="pl-PL" w:bidi="ar-SA"/>
        </w:rPr>
      </w:pPr>
    </w:p>
    <w:p w14:paraId="0BA23EAF" w14:textId="77777777" w:rsidR="0052524B" w:rsidRPr="002B7BF4" w:rsidRDefault="0052524B" w:rsidP="00980928">
      <w:pPr>
        <w:tabs>
          <w:tab w:val="left" w:pos="284"/>
        </w:tabs>
        <w:suppressAutoHyphens w:val="0"/>
        <w:autoSpaceDE w:val="0"/>
        <w:adjustRightInd w:val="0"/>
        <w:spacing w:line="276" w:lineRule="auto"/>
        <w:ind w:left="426" w:hanging="426"/>
        <w:jc w:val="both"/>
        <w:textAlignment w:val="auto"/>
        <w:rPr>
          <w:rFonts w:ascii="Arial" w:hAnsi="Arial"/>
          <w:b/>
          <w:bCs/>
          <w:kern w:val="0"/>
          <w:sz w:val="22"/>
          <w:szCs w:val="22"/>
          <w:lang w:eastAsia="pl-PL"/>
        </w:rPr>
      </w:pPr>
      <w:r w:rsidRPr="002B7BF4">
        <w:rPr>
          <w:rFonts w:ascii="Arial" w:hAnsi="Arial"/>
          <w:b/>
          <w:bCs/>
          <w:kern w:val="0"/>
          <w:sz w:val="22"/>
          <w:szCs w:val="22"/>
          <w:lang w:eastAsia="pl-PL"/>
        </w:rPr>
        <w:t>Do oferty należy dołączyć:</w:t>
      </w:r>
    </w:p>
    <w:p w14:paraId="6A4B7C57" w14:textId="77777777" w:rsidR="0052524B" w:rsidRPr="002B7BF4" w:rsidRDefault="0052524B" w:rsidP="00980928">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2B7BF4">
        <w:rPr>
          <w:rFonts w:ascii="Arial" w:hAnsi="Arial"/>
          <w:kern w:val="0"/>
          <w:sz w:val="22"/>
          <w:szCs w:val="22"/>
          <w:lang w:eastAsia="pl-PL"/>
        </w:rPr>
        <w:t xml:space="preserve">1) </w:t>
      </w:r>
      <w:r w:rsidRPr="002B7BF4">
        <w:rPr>
          <w:rFonts w:ascii="Arial" w:hAnsi="Arial"/>
          <w:kern w:val="0"/>
          <w:sz w:val="22"/>
          <w:szCs w:val="22"/>
          <w:lang w:eastAsia="pl-PL"/>
        </w:rPr>
        <w:tab/>
      </w:r>
      <w:r w:rsidRPr="002B7BF4">
        <w:rPr>
          <w:rFonts w:ascii="Arial" w:hAnsi="Arial"/>
          <w:kern w:val="0"/>
          <w:sz w:val="22"/>
          <w:szCs w:val="22"/>
          <w:lang w:eastAsia="pl-PL"/>
        </w:rPr>
        <w:tab/>
        <w:t>Pełnomocnictwo upoważniające do złożenia oferty, o ile ofertę składa pełnomocnik;</w:t>
      </w:r>
    </w:p>
    <w:p w14:paraId="6CEDFB5B" w14:textId="77777777" w:rsidR="0052524B" w:rsidRPr="002B7BF4" w:rsidRDefault="0052524B" w:rsidP="00980928">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2B7BF4">
        <w:rPr>
          <w:rFonts w:ascii="Arial" w:hAnsi="Arial"/>
          <w:kern w:val="0"/>
          <w:sz w:val="22"/>
          <w:szCs w:val="22"/>
          <w:lang w:eastAsia="pl-PL"/>
        </w:rPr>
        <w:t>2)</w:t>
      </w:r>
      <w:r w:rsidRPr="002B7BF4">
        <w:rPr>
          <w:rFonts w:ascii="Arial" w:hAnsi="Arial"/>
          <w:kern w:val="0"/>
          <w:sz w:val="22"/>
          <w:szCs w:val="22"/>
          <w:lang w:eastAsia="pl-PL"/>
        </w:rPr>
        <w:tab/>
      </w:r>
      <w:r w:rsidRPr="002B7BF4">
        <w:rPr>
          <w:rFonts w:ascii="Arial" w:hAnsi="Arial"/>
          <w:kern w:val="0"/>
          <w:sz w:val="22"/>
          <w:szCs w:val="22"/>
          <w:lang w:eastAsia="pl-PL"/>
        </w:rPr>
        <w:tab/>
        <w:t>Pełnomocnictwo dla pełnomocnika do reprezentowania w postępowaniu Wykonawców wspólnie</w:t>
      </w:r>
    </w:p>
    <w:p w14:paraId="00D0C587" w14:textId="77777777" w:rsidR="0052524B" w:rsidRPr="002B7BF4" w:rsidRDefault="0052524B" w:rsidP="00980928">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2B7BF4">
        <w:rPr>
          <w:rFonts w:ascii="Arial" w:hAnsi="Arial"/>
          <w:kern w:val="0"/>
          <w:sz w:val="22"/>
          <w:szCs w:val="22"/>
          <w:lang w:eastAsia="pl-PL"/>
        </w:rPr>
        <w:tab/>
      </w:r>
      <w:r w:rsidRPr="002B7BF4">
        <w:rPr>
          <w:rFonts w:ascii="Arial" w:hAnsi="Arial"/>
          <w:kern w:val="0"/>
          <w:sz w:val="22"/>
          <w:szCs w:val="22"/>
          <w:lang w:eastAsia="pl-PL"/>
        </w:rPr>
        <w:tab/>
        <w:t>ubiegających się o udzielenie zamówienia - dotyczy ofert składanych przez Wykonawców wspólnie ubiegających się o udzielenie zamówienia;</w:t>
      </w:r>
    </w:p>
    <w:p w14:paraId="64367C12" w14:textId="77777777" w:rsidR="0052524B" w:rsidRPr="002B7BF4" w:rsidRDefault="0052524B" w:rsidP="00980928">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2B7BF4">
        <w:rPr>
          <w:rFonts w:ascii="Arial" w:hAnsi="Arial"/>
          <w:kern w:val="0"/>
          <w:sz w:val="22"/>
          <w:szCs w:val="22"/>
          <w:lang w:eastAsia="pl-PL"/>
        </w:rPr>
        <w:tab/>
      </w:r>
      <w:r w:rsidRPr="002B7BF4">
        <w:rPr>
          <w:rFonts w:ascii="Arial" w:hAnsi="Arial"/>
          <w:kern w:val="0"/>
          <w:sz w:val="22"/>
          <w:szCs w:val="22"/>
          <w:lang w:eastAsia="pl-PL"/>
        </w:rPr>
        <w:tab/>
        <w:t>Pełnomocnictwo do złożenia oferty musi być złożone w oryginale w takiej samej formie, jak składana oferta (t.j. w formie elektronicznej lub postaci elektronicznej opatrzonej podpisem kwalifikowanym). Dopuszcza się także złożenie elektronicznej kopii (skanu) pełnomocnictwa sporządzonego uprzednio w formie pisemnej, w formie elektronicznego poświadczenia sporządzonego stosownie do art. 97 § 2 ustawy z dnia 14 lutego 1991r. - Prawo o notariacie, które to poświadczenie notariusz opatruje kwalifikowanym podpisem elektronicznym, bądź też poprzez opatrzenie skanu pełnomocnictwa sporządzonego uprzednio w formie pisemnej kwalifikowanym podpisem mocodawcy. Elektroniczna kopia pełnomocnictwa nie może być uwierzytelniona przez upełnomocnionego.</w:t>
      </w:r>
    </w:p>
    <w:p w14:paraId="1942A8F1" w14:textId="77777777" w:rsidR="0052524B" w:rsidRPr="002B7BF4" w:rsidRDefault="0052524B" w:rsidP="00980928">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2B7BF4">
        <w:rPr>
          <w:rFonts w:ascii="Arial" w:hAnsi="Arial"/>
          <w:kern w:val="0"/>
          <w:sz w:val="22"/>
          <w:szCs w:val="22"/>
          <w:lang w:eastAsia="pl-PL"/>
        </w:rPr>
        <w:t>3)</w:t>
      </w:r>
      <w:r w:rsidRPr="002B7BF4">
        <w:rPr>
          <w:rFonts w:ascii="Arial" w:hAnsi="Arial"/>
          <w:kern w:val="0"/>
          <w:sz w:val="22"/>
          <w:szCs w:val="22"/>
          <w:lang w:eastAsia="pl-PL"/>
        </w:rPr>
        <w:tab/>
        <w:t xml:space="preserve"> </w:t>
      </w:r>
      <w:r w:rsidRPr="002B7BF4">
        <w:rPr>
          <w:rFonts w:ascii="Arial" w:hAnsi="Arial"/>
          <w:kern w:val="0"/>
          <w:sz w:val="22"/>
          <w:szCs w:val="22"/>
          <w:lang w:eastAsia="pl-PL"/>
        </w:rPr>
        <w:tab/>
        <w:t>Oświadczenie Wykonawcy o braku podstaw wykluczenia z postępowania – wzór oświadczenia stanowi Załącznik nr 3 do SWZ. W przypadku wspólnego ubiegania się o zamówienie przez Wykonawców, oświadczenie o niepodleganiu wykluczeniu z postępowania składa każdy z Wykonawców;</w:t>
      </w:r>
    </w:p>
    <w:p w14:paraId="2D57E1CB" w14:textId="77777777" w:rsidR="0052524B" w:rsidRPr="002B7BF4" w:rsidRDefault="0052524B" w:rsidP="00980928">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2B7BF4">
        <w:rPr>
          <w:rFonts w:ascii="Arial" w:hAnsi="Arial"/>
          <w:kern w:val="0"/>
          <w:sz w:val="22"/>
          <w:szCs w:val="22"/>
          <w:lang w:eastAsia="pl-PL"/>
        </w:rPr>
        <w:tab/>
      </w:r>
      <w:r w:rsidRPr="002B7BF4">
        <w:rPr>
          <w:rFonts w:ascii="Arial" w:hAnsi="Arial"/>
          <w:kern w:val="0"/>
          <w:sz w:val="22"/>
          <w:szCs w:val="22"/>
          <w:lang w:eastAsia="pl-PL"/>
        </w:rPr>
        <w:tab/>
        <w:t>W przypadku powoływania się przez Wykonawcę na potencjał podmiotu trzeciego, celem potwierdzenia spełnienia warunków udziału w postępowaniu oświadczenie o niepodleganiu wykluczeniu z postępowania składa podmiot udostępniający zasoby;</w:t>
      </w:r>
    </w:p>
    <w:p w14:paraId="1F7E0416" w14:textId="77777777" w:rsidR="0052524B" w:rsidRPr="002B7BF4" w:rsidRDefault="0052524B" w:rsidP="00980928">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2B7BF4">
        <w:rPr>
          <w:rFonts w:ascii="Arial" w:hAnsi="Arial"/>
          <w:kern w:val="0"/>
          <w:sz w:val="22"/>
          <w:szCs w:val="22"/>
          <w:lang w:eastAsia="pl-PL"/>
        </w:rPr>
        <w:t xml:space="preserve">4) </w:t>
      </w:r>
      <w:r w:rsidRPr="002B7BF4">
        <w:rPr>
          <w:rFonts w:ascii="Arial" w:hAnsi="Arial"/>
          <w:kern w:val="0"/>
          <w:sz w:val="22"/>
          <w:szCs w:val="22"/>
          <w:lang w:eastAsia="pl-PL"/>
        </w:rPr>
        <w:tab/>
      </w:r>
      <w:r w:rsidRPr="002B7BF4">
        <w:rPr>
          <w:rFonts w:ascii="Arial" w:hAnsi="Arial"/>
          <w:kern w:val="0"/>
          <w:sz w:val="22"/>
          <w:szCs w:val="22"/>
          <w:lang w:eastAsia="pl-PL"/>
        </w:rPr>
        <w:tab/>
        <w:t>Formularz Oferty wg. wzoru stanowiącego Załącznik nr 1 do SWZ. 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Oferty.</w:t>
      </w:r>
    </w:p>
    <w:p w14:paraId="406F8394" w14:textId="77777777" w:rsidR="0052524B" w:rsidRPr="002B7BF4" w:rsidRDefault="0052524B" w:rsidP="00980928">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2B7BF4">
        <w:rPr>
          <w:rFonts w:ascii="Arial" w:hAnsi="Arial"/>
          <w:kern w:val="0"/>
          <w:sz w:val="22"/>
          <w:szCs w:val="22"/>
          <w:lang w:eastAsia="pl-PL"/>
        </w:rPr>
        <w:t xml:space="preserve">5) </w:t>
      </w:r>
      <w:r w:rsidRPr="002B7BF4">
        <w:rPr>
          <w:rFonts w:ascii="Arial" w:hAnsi="Arial"/>
          <w:kern w:val="0"/>
          <w:sz w:val="22"/>
          <w:szCs w:val="22"/>
          <w:lang w:eastAsia="pl-PL"/>
        </w:rPr>
        <w:tab/>
      </w:r>
      <w:r w:rsidRPr="002B7BF4">
        <w:rPr>
          <w:rFonts w:ascii="Arial" w:hAnsi="Arial"/>
          <w:kern w:val="0"/>
          <w:sz w:val="22"/>
          <w:szCs w:val="22"/>
          <w:lang w:eastAsia="pl-PL"/>
        </w:rPr>
        <w:tab/>
        <w:t>Formularz asortymentowo-cenowy – wg wzoru stanowiącego Załącznik nr 2 do SWZ.</w:t>
      </w:r>
    </w:p>
    <w:p w14:paraId="11179877" w14:textId="77777777" w:rsidR="0052524B" w:rsidRPr="002B7BF4" w:rsidRDefault="0052524B" w:rsidP="00980928">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2B7BF4">
        <w:rPr>
          <w:rFonts w:ascii="Arial" w:hAnsi="Arial"/>
          <w:kern w:val="0"/>
          <w:sz w:val="22"/>
          <w:szCs w:val="22"/>
          <w:lang w:eastAsia="pl-PL"/>
        </w:rPr>
        <w:t>6)</w:t>
      </w:r>
      <w:r w:rsidRPr="002B7BF4">
        <w:rPr>
          <w:rFonts w:ascii="Arial" w:hAnsi="Arial"/>
          <w:kern w:val="0"/>
          <w:sz w:val="22"/>
          <w:szCs w:val="22"/>
          <w:lang w:eastAsia="pl-PL"/>
        </w:rPr>
        <w:tab/>
      </w:r>
      <w:r w:rsidRPr="002B7BF4">
        <w:rPr>
          <w:rFonts w:ascii="Arial" w:hAnsi="Arial"/>
          <w:kern w:val="0"/>
          <w:sz w:val="22"/>
          <w:szCs w:val="22"/>
          <w:lang w:eastAsia="pl-PL"/>
        </w:rPr>
        <w:tab/>
        <w:t>Oświadczenie, z którego wynika, które roboty budowlane/dostawy/usługi wykonają poszczególni</w:t>
      </w:r>
    </w:p>
    <w:p w14:paraId="5140BC96" w14:textId="77777777" w:rsidR="0052524B" w:rsidRPr="002B7BF4" w:rsidRDefault="0052524B" w:rsidP="00980928">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2B7BF4">
        <w:rPr>
          <w:rFonts w:ascii="Arial" w:hAnsi="Arial"/>
          <w:kern w:val="0"/>
          <w:sz w:val="22"/>
          <w:szCs w:val="22"/>
          <w:lang w:eastAsia="pl-PL"/>
        </w:rPr>
        <w:tab/>
      </w:r>
      <w:r w:rsidRPr="002B7BF4">
        <w:rPr>
          <w:rFonts w:ascii="Arial" w:hAnsi="Arial"/>
          <w:kern w:val="0"/>
          <w:sz w:val="22"/>
          <w:szCs w:val="22"/>
          <w:lang w:eastAsia="pl-PL"/>
        </w:rPr>
        <w:tab/>
        <w:t>Wykonawcy. Zamawiający dopuszcza możliwość złożenia takiego oświadczenia na druku formularza oferty – vide pkt. 4 formularza oferty (Załącznik nr 1 do SWZ) – dotyczy Wykonawców wspólnie ubiegających się o udzielenie zamówienia.</w:t>
      </w:r>
    </w:p>
    <w:p w14:paraId="3B8F988A" w14:textId="77777777" w:rsidR="0052524B" w:rsidRPr="002B7BF4" w:rsidRDefault="0052524B" w:rsidP="00980928">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2B7BF4">
        <w:rPr>
          <w:rFonts w:ascii="Arial" w:hAnsi="Arial"/>
          <w:kern w:val="0"/>
          <w:sz w:val="22"/>
          <w:szCs w:val="22"/>
          <w:lang w:eastAsia="pl-PL"/>
        </w:rPr>
        <w:t xml:space="preserve">7) </w:t>
      </w:r>
      <w:r w:rsidRPr="002B7BF4">
        <w:rPr>
          <w:rFonts w:ascii="Arial" w:hAnsi="Arial"/>
          <w:kern w:val="0"/>
          <w:sz w:val="22"/>
          <w:szCs w:val="22"/>
          <w:lang w:eastAsia="pl-PL"/>
        </w:rPr>
        <w:tab/>
      </w:r>
      <w:r w:rsidRPr="002B7BF4">
        <w:rPr>
          <w:rFonts w:ascii="Arial" w:hAnsi="Arial"/>
          <w:kern w:val="0"/>
          <w:sz w:val="22"/>
          <w:szCs w:val="22"/>
          <w:lang w:eastAsia="pl-PL"/>
        </w:rPr>
        <w:tab/>
        <w:t xml:space="preserve">Przedmiotowe środki dowodowe: </w:t>
      </w:r>
    </w:p>
    <w:p w14:paraId="1EC82BFC" w14:textId="4B688454" w:rsidR="0052524B" w:rsidRPr="002B7BF4" w:rsidRDefault="00F74494" w:rsidP="00980928">
      <w:pPr>
        <w:pStyle w:val="Akapitzlist"/>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hAnsi="Arial" w:cs="Arial"/>
          <w:kern w:val="0"/>
          <w:sz w:val="22"/>
          <w:szCs w:val="22"/>
          <w:lang w:eastAsia="pl-PL"/>
        </w:rPr>
        <w:t>- nie dotyczy.</w:t>
      </w:r>
    </w:p>
    <w:p w14:paraId="6D98D323" w14:textId="77777777" w:rsidR="00F74494" w:rsidRDefault="0052524B" w:rsidP="00F74494">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2B7BF4">
        <w:rPr>
          <w:rFonts w:ascii="Arial" w:hAnsi="Arial"/>
          <w:kern w:val="0"/>
          <w:sz w:val="22"/>
          <w:szCs w:val="22"/>
          <w:lang w:eastAsia="pl-PL"/>
        </w:rPr>
        <w:t xml:space="preserve">8) </w:t>
      </w:r>
      <w:r w:rsidRPr="002B7BF4">
        <w:rPr>
          <w:rFonts w:ascii="Arial" w:hAnsi="Arial"/>
          <w:kern w:val="0"/>
          <w:sz w:val="22"/>
          <w:szCs w:val="22"/>
          <w:lang w:eastAsia="pl-PL"/>
        </w:rPr>
        <w:tab/>
      </w:r>
      <w:r w:rsidRPr="002B7BF4">
        <w:rPr>
          <w:rFonts w:ascii="Arial" w:hAnsi="Arial"/>
          <w:kern w:val="0"/>
          <w:sz w:val="22"/>
          <w:szCs w:val="22"/>
          <w:lang w:eastAsia="pl-PL"/>
        </w:rPr>
        <w:tab/>
        <w:t>Zobowiązanie innych podmiotów do oddania Wykonawcy do dyspozycji niezbędnych zasobów na potrzeby realizacji, o ile Wykonawca korzysta ze zdolności lub sytuacji innych podmiotów.</w:t>
      </w:r>
    </w:p>
    <w:p w14:paraId="6B6F023F" w14:textId="26C9DD8A" w:rsidR="00F74494" w:rsidRPr="00F74494" w:rsidRDefault="00F74494" w:rsidP="00F74494">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Pr>
          <w:rFonts w:ascii="Arial" w:hAnsi="Arial"/>
          <w:kern w:val="0"/>
          <w:sz w:val="22"/>
          <w:szCs w:val="22"/>
          <w:lang w:eastAsia="pl-PL"/>
        </w:rPr>
        <w:t xml:space="preserve">9)   </w:t>
      </w:r>
      <w:r w:rsidRPr="00F74494">
        <w:rPr>
          <w:rFonts w:ascii="Arial" w:hAnsi="Arial"/>
          <w:kern w:val="0"/>
          <w:sz w:val="22"/>
          <w:szCs w:val="22"/>
          <w:lang w:eastAsia="pl-PL"/>
        </w:rPr>
        <w:t>zezwolenie Ministra Spraw Wewnętrznych i Administracji na używanie pojazdów samochodowych jako uprzywilejowanych w ruchu drogowym w przypadku wykorzystywania tych pojazdów w związku z ratowaniem życia lub zdrowia ludzkiego;</w:t>
      </w:r>
    </w:p>
    <w:p w14:paraId="1CB62D57" w14:textId="561694D3" w:rsidR="00F74494" w:rsidRPr="00F74494" w:rsidRDefault="00F74494" w:rsidP="00F74494">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Pr>
          <w:rFonts w:ascii="Arial" w:hAnsi="Arial"/>
          <w:kern w:val="0"/>
          <w:sz w:val="22"/>
          <w:szCs w:val="22"/>
          <w:lang w:eastAsia="pl-PL"/>
        </w:rPr>
        <w:t>10</w:t>
      </w:r>
      <w:r w:rsidRPr="00F74494">
        <w:rPr>
          <w:rFonts w:ascii="Arial" w:hAnsi="Arial"/>
          <w:kern w:val="0"/>
          <w:sz w:val="22"/>
          <w:szCs w:val="22"/>
          <w:lang w:eastAsia="pl-PL"/>
        </w:rPr>
        <w:t>)</w:t>
      </w:r>
      <w:r w:rsidRPr="00F74494">
        <w:rPr>
          <w:rFonts w:ascii="Arial" w:hAnsi="Arial"/>
          <w:kern w:val="0"/>
          <w:sz w:val="22"/>
          <w:szCs w:val="22"/>
          <w:lang w:eastAsia="pl-PL"/>
        </w:rPr>
        <w:tab/>
        <w:t>wpis do Rejestru Podmiotów Wykonujących Działalność Leczniczą;</w:t>
      </w:r>
    </w:p>
    <w:p w14:paraId="32B6DFC3" w14:textId="7D80B17C" w:rsidR="00F74494" w:rsidRDefault="00F74494" w:rsidP="00D640E9">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Pr>
          <w:rFonts w:ascii="Arial" w:hAnsi="Arial"/>
          <w:kern w:val="0"/>
          <w:sz w:val="22"/>
          <w:szCs w:val="22"/>
          <w:lang w:eastAsia="pl-PL"/>
        </w:rPr>
        <w:t xml:space="preserve">11) </w:t>
      </w:r>
      <w:r w:rsidRPr="00F74494">
        <w:rPr>
          <w:rFonts w:ascii="Arial" w:hAnsi="Arial"/>
          <w:kern w:val="0"/>
          <w:sz w:val="22"/>
          <w:szCs w:val="22"/>
          <w:lang w:eastAsia="pl-PL"/>
        </w:rPr>
        <w:t xml:space="preserve">wykaz urządzeń technicznych – załącznik nr </w:t>
      </w:r>
      <w:r w:rsidR="00962B80">
        <w:rPr>
          <w:rFonts w:ascii="Arial" w:hAnsi="Arial"/>
          <w:kern w:val="0"/>
          <w:sz w:val="22"/>
          <w:szCs w:val="22"/>
          <w:lang w:eastAsia="pl-PL"/>
        </w:rPr>
        <w:t>10</w:t>
      </w:r>
      <w:r w:rsidRPr="00F74494">
        <w:rPr>
          <w:rFonts w:ascii="Arial" w:hAnsi="Arial"/>
          <w:kern w:val="0"/>
          <w:sz w:val="22"/>
          <w:szCs w:val="22"/>
          <w:lang w:eastAsia="pl-PL"/>
        </w:rPr>
        <w:t xml:space="preserve"> do SWZ na potwierdzenie, że dysponuje minimum jednym urządzeniem technicznym (samochodem) przystosowanym do transportu sanitarnego w celu wykonania zamówienia publicznego;</w:t>
      </w:r>
    </w:p>
    <w:p w14:paraId="5A022753" w14:textId="77777777" w:rsidR="00D640E9" w:rsidRDefault="00D640E9" w:rsidP="002F2155">
      <w:pPr>
        <w:tabs>
          <w:tab w:val="left" w:pos="284"/>
        </w:tabs>
        <w:suppressAutoHyphens w:val="0"/>
        <w:autoSpaceDE w:val="0"/>
        <w:adjustRightInd w:val="0"/>
        <w:spacing w:line="276" w:lineRule="auto"/>
        <w:jc w:val="both"/>
        <w:textAlignment w:val="auto"/>
        <w:rPr>
          <w:rFonts w:ascii="Arial" w:hAnsi="Arial"/>
          <w:kern w:val="0"/>
          <w:sz w:val="22"/>
          <w:szCs w:val="22"/>
          <w:lang w:eastAsia="pl-PL"/>
        </w:rPr>
      </w:pPr>
    </w:p>
    <w:p w14:paraId="3B4A046F" w14:textId="77777777" w:rsidR="00F9508E" w:rsidRDefault="00F9508E" w:rsidP="002F2155">
      <w:pPr>
        <w:tabs>
          <w:tab w:val="left" w:pos="284"/>
        </w:tabs>
        <w:suppressAutoHyphens w:val="0"/>
        <w:autoSpaceDE w:val="0"/>
        <w:adjustRightInd w:val="0"/>
        <w:spacing w:line="276" w:lineRule="auto"/>
        <w:jc w:val="both"/>
        <w:textAlignment w:val="auto"/>
        <w:rPr>
          <w:rFonts w:ascii="Arial" w:hAnsi="Arial"/>
          <w:kern w:val="0"/>
          <w:sz w:val="22"/>
          <w:szCs w:val="22"/>
          <w:lang w:eastAsia="pl-PL"/>
        </w:rPr>
      </w:pPr>
    </w:p>
    <w:p w14:paraId="028A5536" w14:textId="77777777" w:rsidR="00F9508E" w:rsidRPr="002B7BF4" w:rsidRDefault="00F9508E" w:rsidP="002F2155">
      <w:pPr>
        <w:tabs>
          <w:tab w:val="left" w:pos="284"/>
        </w:tabs>
        <w:suppressAutoHyphens w:val="0"/>
        <w:autoSpaceDE w:val="0"/>
        <w:adjustRightInd w:val="0"/>
        <w:spacing w:line="276" w:lineRule="auto"/>
        <w:jc w:val="both"/>
        <w:textAlignment w:val="auto"/>
        <w:rPr>
          <w:rFonts w:ascii="Arial" w:hAnsi="Arial"/>
          <w:kern w:val="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5D2C95" w:rsidRPr="002B7BF4" w14:paraId="19FE1B80" w14:textId="77777777">
        <w:tc>
          <w:tcPr>
            <w:tcW w:w="10485" w:type="dxa"/>
            <w:shd w:val="clear" w:color="auto" w:fill="D9D9D9"/>
          </w:tcPr>
          <w:p w14:paraId="7CC7D9DE" w14:textId="77777777" w:rsidR="005D2C95" w:rsidRPr="002B7BF4" w:rsidRDefault="007F4CCD" w:rsidP="00980928">
            <w:pPr>
              <w:tabs>
                <w:tab w:val="left" w:pos="425"/>
              </w:tabs>
              <w:spacing w:before="120" w:after="120" w:line="276" w:lineRule="auto"/>
              <w:ind w:left="425" w:hanging="425"/>
              <w:rPr>
                <w:rFonts w:ascii="Arial" w:hAnsi="Arial"/>
                <w:b/>
                <w:sz w:val="22"/>
                <w:szCs w:val="22"/>
              </w:rPr>
            </w:pPr>
            <w:r w:rsidRPr="002B7BF4">
              <w:rPr>
                <w:rFonts w:ascii="Arial" w:hAnsi="Arial"/>
                <w:b/>
                <w:sz w:val="22"/>
                <w:szCs w:val="22"/>
              </w:rPr>
              <w:t>VIII</w:t>
            </w:r>
            <w:r w:rsidRPr="002B7BF4">
              <w:rPr>
                <w:rFonts w:ascii="Arial" w:hAnsi="Arial"/>
                <w:sz w:val="22"/>
                <w:szCs w:val="22"/>
              </w:rPr>
              <w:t xml:space="preserve">. </w:t>
            </w:r>
            <w:r w:rsidRPr="002B7BF4">
              <w:rPr>
                <w:rFonts w:ascii="Arial" w:hAnsi="Arial"/>
                <w:b/>
                <w:sz w:val="22"/>
                <w:szCs w:val="22"/>
              </w:rPr>
              <w:t xml:space="preserve">INFORMACJE O ŚRODKACH KOMUNIKACJI ELEKTRONICZNEJ, PRZY UŻYCIU KTÓRYCH ZAMAWIAJACY BĘDZIE KOMUNIKOWAŁ SIĘ Z WYKONAWCAMI ORAZ INFORMACJE O WYMAGANIACH TECHNICZNYCH I ORGANIZACYJNYCH SPORZĄDZANIA, WYSYŁANIA </w:t>
            </w:r>
            <w:r w:rsidRPr="002B7BF4">
              <w:rPr>
                <w:rFonts w:ascii="Arial" w:hAnsi="Arial"/>
                <w:b/>
                <w:sz w:val="22"/>
                <w:szCs w:val="22"/>
              </w:rPr>
              <w:br/>
              <w:t>I ODBIERANIA KORESPONDENCJI ELEKTRONICZNEJ</w:t>
            </w:r>
          </w:p>
        </w:tc>
      </w:tr>
    </w:tbl>
    <w:p w14:paraId="0E76FFF4" w14:textId="77777777" w:rsidR="00CE62E6" w:rsidRPr="002B7BF4" w:rsidRDefault="00CE62E6" w:rsidP="00962B80">
      <w:pPr>
        <w:widowControl/>
        <w:numPr>
          <w:ilvl w:val="0"/>
          <w:numId w:val="34"/>
        </w:numPr>
        <w:tabs>
          <w:tab w:val="clear" w:pos="0"/>
          <w:tab w:val="left" w:pos="420"/>
        </w:tabs>
        <w:suppressAutoHyphens w:val="0"/>
        <w:autoSpaceDE w:val="0"/>
        <w:adjustRightInd w:val="0"/>
        <w:spacing w:after="120" w:line="276" w:lineRule="auto"/>
        <w:jc w:val="both"/>
        <w:textAlignment w:val="auto"/>
        <w:rPr>
          <w:rFonts w:ascii="Arial" w:eastAsia="Times New Roman" w:hAnsi="Arial"/>
          <w:kern w:val="0"/>
          <w:sz w:val="22"/>
          <w:szCs w:val="22"/>
          <w:lang w:eastAsia="pl-PL" w:bidi="pl-PL"/>
        </w:rPr>
      </w:pPr>
      <w:r w:rsidRPr="002B7BF4">
        <w:rPr>
          <w:rFonts w:ascii="Arial" w:eastAsia="Times New Roman" w:hAnsi="Arial"/>
          <w:kern w:val="0"/>
          <w:sz w:val="22"/>
          <w:szCs w:val="22"/>
          <w:lang w:eastAsia="pl-PL" w:bidi="pl-PL"/>
        </w:rPr>
        <w:t>Zamawiający wyznacza następujące osoby do kontaktu z Wykonawcami:</w:t>
      </w:r>
    </w:p>
    <w:p w14:paraId="0645F7C1" w14:textId="445EE8DE" w:rsidR="00CE62E6" w:rsidRPr="00D640E9" w:rsidRDefault="00CE62E6" w:rsidP="00980928">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D640E9">
        <w:rPr>
          <w:rFonts w:ascii="Arial" w:eastAsia="Times New Roman" w:hAnsi="Arial"/>
          <w:kern w:val="0"/>
          <w:sz w:val="22"/>
          <w:szCs w:val="22"/>
          <w:lang w:eastAsia="pl-PL" w:bidi="pl-PL"/>
        </w:rPr>
        <w:t>Kasandra Kurdek tel. 32 67 40</w:t>
      </w:r>
      <w:r w:rsidR="00D640E9" w:rsidRPr="00D640E9">
        <w:rPr>
          <w:rFonts w:ascii="Arial" w:eastAsia="Times New Roman" w:hAnsi="Arial"/>
          <w:kern w:val="0"/>
          <w:sz w:val="22"/>
          <w:szCs w:val="22"/>
          <w:lang w:eastAsia="pl-PL" w:bidi="pl-PL"/>
        </w:rPr>
        <w:t> </w:t>
      </w:r>
      <w:r w:rsidRPr="00D640E9">
        <w:rPr>
          <w:rFonts w:ascii="Arial" w:eastAsia="Times New Roman" w:hAnsi="Arial"/>
          <w:kern w:val="0"/>
          <w:sz w:val="22"/>
          <w:szCs w:val="22"/>
          <w:lang w:eastAsia="pl-PL" w:bidi="pl-PL"/>
        </w:rPr>
        <w:t>361</w:t>
      </w:r>
      <w:r w:rsidR="00D640E9" w:rsidRPr="00D640E9">
        <w:rPr>
          <w:rFonts w:ascii="Arial" w:eastAsia="Times New Roman" w:hAnsi="Arial"/>
          <w:kern w:val="0"/>
          <w:sz w:val="22"/>
          <w:szCs w:val="22"/>
          <w:lang w:eastAsia="pl-PL" w:bidi="pl-PL"/>
        </w:rPr>
        <w:t>.</w:t>
      </w:r>
    </w:p>
    <w:p w14:paraId="453E5EDC" w14:textId="77777777" w:rsidR="00CE62E6" w:rsidRPr="002B7BF4" w:rsidRDefault="00CE62E6" w:rsidP="00980928">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2B7BF4">
        <w:rPr>
          <w:rFonts w:ascii="Arial" w:eastAsia="Times New Roman" w:hAnsi="Arial"/>
          <w:kern w:val="0"/>
          <w:sz w:val="22"/>
          <w:szCs w:val="22"/>
          <w:lang w:eastAsia="pl-PL" w:bidi="pl-PL"/>
        </w:rPr>
        <w:t xml:space="preserve">2. Komunikacja pomiędzy Zamawiającym a Wykonawcami w szczególności składanie wniosków o wyjaśnienie treści SWZ, oświadczeń, wniosków, dokumentów i oświadczeń składanych w postępowaniu na wezwanie Zamawiającego oraz przekazywanie informacji odbywa się elektronicznie poprzez platformę zakupową: </w:t>
      </w:r>
      <w:hyperlink r:id="rId11" w:history="1">
        <w:r w:rsidRPr="002B7BF4">
          <w:rPr>
            <w:rStyle w:val="Hipercze"/>
            <w:rFonts w:ascii="Arial" w:eastAsia="Times New Roman" w:hAnsi="Arial"/>
            <w:kern w:val="0"/>
            <w:sz w:val="22"/>
            <w:szCs w:val="22"/>
            <w:lang w:eastAsia="pl-PL" w:bidi="pl-PL"/>
          </w:rPr>
          <w:t>https://www.platformazakupowa.pl/pn/szpitalzawiercie</w:t>
        </w:r>
      </w:hyperlink>
      <w:r w:rsidRPr="002B7BF4">
        <w:rPr>
          <w:rFonts w:ascii="Arial" w:eastAsia="Times New Roman" w:hAnsi="Arial"/>
          <w:kern w:val="0"/>
          <w:sz w:val="22"/>
          <w:szCs w:val="22"/>
          <w:lang w:eastAsia="pl-PL" w:bidi="pl-PL"/>
        </w:rPr>
        <w:t xml:space="preserve"> z użyciem formularza Wyślij wiadomość dostępnego na stronie dotyczącej postępowania (UWAGA: formularz Wyślij wiadomość nie służy do składania ofert).</w:t>
      </w:r>
    </w:p>
    <w:p w14:paraId="04C9FD29" w14:textId="77777777" w:rsidR="00CE62E6" w:rsidRPr="002B7BF4" w:rsidRDefault="00CE62E6" w:rsidP="00980928">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2B7BF4">
        <w:rPr>
          <w:rFonts w:ascii="Arial" w:eastAsia="Times New Roman" w:hAnsi="Arial"/>
          <w:kern w:val="0"/>
          <w:sz w:val="22"/>
          <w:szCs w:val="22"/>
          <w:lang w:eastAsia="pl-PL" w:bidi="pl-PL"/>
        </w:rPr>
        <w:t>3. 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5401BC33" w14:textId="77777777" w:rsidR="00CE62E6" w:rsidRPr="002B7BF4" w:rsidRDefault="00CE62E6" w:rsidP="00980928">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2B7BF4">
        <w:rPr>
          <w:rFonts w:ascii="Arial" w:eastAsia="Times New Roman" w:hAnsi="Arial"/>
          <w:kern w:val="0"/>
          <w:sz w:val="22"/>
          <w:szCs w:val="22"/>
          <w:lang w:eastAsia="pl-PL" w:bidi="pl-PL"/>
        </w:rPr>
        <w:t>4. 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jakich może żądać Zamawiający od Wykonawcy.</w:t>
      </w:r>
    </w:p>
    <w:p w14:paraId="619DD41B" w14:textId="77777777" w:rsidR="00CE62E6" w:rsidRPr="002B7BF4" w:rsidRDefault="00CE62E6" w:rsidP="00980928">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2B7BF4">
        <w:rPr>
          <w:rFonts w:ascii="Arial" w:eastAsia="Times New Roman" w:hAnsi="Arial"/>
          <w:kern w:val="0"/>
          <w:sz w:val="22"/>
          <w:szCs w:val="22"/>
          <w:lang w:eastAsia="pl-PL" w:bidi="pl-PL"/>
        </w:rPr>
        <w:t>5. Wymagania techniczne i organizacyjne wysyłania i odbierania dokumentów elektronicznych, elektronicznych kopii dokumentów i oświadczeń oraz informacji przekazywanych przy ich użyciu opisane zostały w Regulaminie Internetowej Platformy zakupowej platformazakupowa.pl Open Nexus Sp. z o.o. (</w:t>
      </w:r>
      <w:hyperlink r:id="rId12" w:history="1">
        <w:r w:rsidRPr="002B7BF4">
          <w:rPr>
            <w:rStyle w:val="Hipercze"/>
            <w:rFonts w:ascii="Arial" w:eastAsia="Times New Roman" w:hAnsi="Arial"/>
            <w:kern w:val="0"/>
            <w:sz w:val="22"/>
            <w:szCs w:val="22"/>
            <w:lang w:eastAsia="pl-PL" w:bidi="pl-PL"/>
          </w:rPr>
          <w:t>https://platformazakupowa.pl/strona/1-regulamin</w:t>
        </w:r>
      </w:hyperlink>
      <w:r w:rsidRPr="002B7BF4">
        <w:rPr>
          <w:rFonts w:ascii="Arial" w:eastAsia="Times New Roman" w:hAnsi="Arial"/>
          <w:kern w:val="0"/>
          <w:sz w:val="22"/>
          <w:szCs w:val="22"/>
          <w:lang w:eastAsia="pl-PL" w:bidi="pl-PL"/>
        </w:rPr>
        <w:t xml:space="preserve"> ).</w:t>
      </w:r>
    </w:p>
    <w:p w14:paraId="7EDEF901" w14:textId="77777777" w:rsidR="00CE62E6" w:rsidRPr="002B7BF4" w:rsidRDefault="00CE62E6" w:rsidP="00980928">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2B7BF4">
        <w:rPr>
          <w:rFonts w:ascii="Arial" w:eastAsia="Times New Roman" w:hAnsi="Arial"/>
          <w:kern w:val="0"/>
          <w:sz w:val="22"/>
          <w:szCs w:val="22"/>
          <w:lang w:eastAsia="pl-PL" w:bidi="pl-PL"/>
        </w:rPr>
        <w:t xml:space="preserve">6. Zamawiający informuje, że instrukcje korzystania z platformazakupowa.pl dotyczące w szczególności logowania, składania wniosków o wyjaśnienie treści SWZ, składania ofert oraz innych czynności podejmowanych w 5 niniejszym postępowaniu przy użyciu platformazakupowa.pl znajdują się w zakładce „Instrukcje dla Wykonawców" na stronie internetowej pod adresem: </w:t>
      </w:r>
      <w:hyperlink r:id="rId13" w:history="1">
        <w:r w:rsidRPr="002B7BF4">
          <w:rPr>
            <w:rStyle w:val="Hipercze"/>
            <w:rFonts w:ascii="Arial" w:eastAsia="Times New Roman" w:hAnsi="Arial"/>
            <w:kern w:val="0"/>
            <w:sz w:val="22"/>
            <w:szCs w:val="22"/>
            <w:lang w:eastAsia="pl-PL" w:bidi="pl-PL"/>
          </w:rPr>
          <w:t>https://platformazakupowa.pl/strona/45-instrukcje</w:t>
        </w:r>
      </w:hyperlink>
      <w:r w:rsidRPr="002B7BF4">
        <w:rPr>
          <w:rFonts w:ascii="Arial" w:eastAsia="Times New Roman" w:hAnsi="Arial"/>
          <w:kern w:val="0"/>
          <w:sz w:val="22"/>
          <w:szCs w:val="22"/>
          <w:lang w:eastAsia="pl-PL" w:bidi="pl-PL"/>
        </w:rPr>
        <w:t xml:space="preserve"> .</w:t>
      </w:r>
    </w:p>
    <w:p w14:paraId="4B039C77" w14:textId="77777777" w:rsidR="00CE62E6" w:rsidRPr="002B7BF4" w:rsidRDefault="00CE62E6" w:rsidP="00980928">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2B7BF4">
        <w:rPr>
          <w:rFonts w:ascii="Arial" w:eastAsia="Times New Roman" w:hAnsi="Arial"/>
          <w:kern w:val="0"/>
          <w:sz w:val="22"/>
          <w:szCs w:val="22"/>
          <w:lang w:eastAsia="pl-PL" w:bidi="pl-PL"/>
        </w:rPr>
        <w:t>7. Postępowanie jest prowadzone w języku polskim.</w:t>
      </w:r>
    </w:p>
    <w:p w14:paraId="77029547" w14:textId="1301FC63" w:rsidR="00CE62E6" w:rsidRPr="002B7BF4" w:rsidRDefault="00CE62E6" w:rsidP="00980928">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2B7BF4">
        <w:rPr>
          <w:rFonts w:ascii="Arial" w:eastAsia="Times New Roman" w:hAnsi="Arial"/>
          <w:kern w:val="0"/>
          <w:sz w:val="22"/>
          <w:szCs w:val="22"/>
          <w:lang w:eastAsia="pl-PL" w:bidi="pl-PL"/>
        </w:rPr>
        <w:t>8. W korespondencji kierowanej do Zamawiającego Wykonawca winien posługiwać się numerem sprawy</w:t>
      </w:r>
      <w:r w:rsidR="0052524B" w:rsidRPr="002B7BF4">
        <w:rPr>
          <w:rFonts w:ascii="Arial" w:eastAsia="Times New Roman" w:hAnsi="Arial"/>
          <w:kern w:val="0"/>
          <w:sz w:val="22"/>
          <w:szCs w:val="22"/>
          <w:lang w:eastAsia="pl-PL" w:bidi="pl-PL"/>
        </w:rPr>
        <w:t xml:space="preserve"> </w:t>
      </w:r>
      <w:r w:rsidRPr="002B7BF4">
        <w:rPr>
          <w:rFonts w:ascii="Arial" w:eastAsia="Times New Roman" w:hAnsi="Arial"/>
          <w:kern w:val="0"/>
          <w:sz w:val="22"/>
          <w:szCs w:val="22"/>
          <w:lang w:eastAsia="pl-PL" w:bidi="pl-PL"/>
        </w:rPr>
        <w:t xml:space="preserve">określonym w SWZ, tj. nr </w:t>
      </w:r>
      <w:r w:rsidRPr="00D640E9">
        <w:rPr>
          <w:rFonts w:ascii="Arial" w:eastAsia="Times New Roman" w:hAnsi="Arial"/>
          <w:b/>
          <w:bCs/>
          <w:kern w:val="0"/>
          <w:sz w:val="22"/>
          <w:szCs w:val="22"/>
          <w:lang w:eastAsia="pl-PL" w:bidi="pl-PL"/>
        </w:rPr>
        <w:t>DZP/PN/</w:t>
      </w:r>
      <w:r w:rsidR="00D640E9" w:rsidRPr="00D640E9">
        <w:rPr>
          <w:rFonts w:ascii="Arial" w:eastAsia="Times New Roman" w:hAnsi="Arial"/>
          <w:b/>
          <w:bCs/>
          <w:kern w:val="0"/>
          <w:sz w:val="22"/>
          <w:szCs w:val="22"/>
          <w:lang w:eastAsia="pl-PL" w:bidi="pl-PL"/>
        </w:rPr>
        <w:t>81</w:t>
      </w:r>
      <w:r w:rsidRPr="00D640E9">
        <w:rPr>
          <w:rFonts w:ascii="Arial" w:eastAsia="Times New Roman" w:hAnsi="Arial"/>
          <w:b/>
          <w:bCs/>
          <w:kern w:val="0"/>
          <w:sz w:val="22"/>
          <w:szCs w:val="22"/>
          <w:lang w:eastAsia="pl-PL" w:bidi="pl-PL"/>
        </w:rPr>
        <w:t>/</w:t>
      </w:r>
      <w:r w:rsidR="006244D9">
        <w:rPr>
          <w:rFonts w:ascii="Arial" w:eastAsia="Times New Roman" w:hAnsi="Arial"/>
          <w:b/>
          <w:bCs/>
          <w:kern w:val="0"/>
          <w:sz w:val="22"/>
          <w:szCs w:val="22"/>
          <w:lang w:eastAsia="pl-PL" w:bidi="pl-PL"/>
        </w:rPr>
        <w:t>1/</w:t>
      </w:r>
      <w:r w:rsidRPr="00D640E9">
        <w:rPr>
          <w:rFonts w:ascii="Arial" w:eastAsia="Times New Roman" w:hAnsi="Arial"/>
          <w:b/>
          <w:bCs/>
          <w:kern w:val="0"/>
          <w:sz w:val="22"/>
          <w:szCs w:val="22"/>
          <w:lang w:eastAsia="pl-PL" w:bidi="pl-PL"/>
        </w:rPr>
        <w:t>2023</w:t>
      </w:r>
      <w:r w:rsidRPr="002B7BF4">
        <w:rPr>
          <w:rFonts w:ascii="Arial" w:eastAsia="Times New Roman" w:hAnsi="Arial"/>
          <w:kern w:val="0"/>
          <w:sz w:val="22"/>
          <w:szCs w:val="22"/>
          <w:lang w:eastAsia="pl-PL" w:bidi="pl-PL"/>
        </w:rPr>
        <w:t>.</w:t>
      </w:r>
    </w:p>
    <w:p w14:paraId="3925B9C2" w14:textId="77777777" w:rsidR="00CE62E6" w:rsidRPr="002B7BF4" w:rsidRDefault="00CE62E6" w:rsidP="00980928">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2B7BF4">
        <w:rPr>
          <w:rFonts w:ascii="Arial" w:eastAsia="Times New Roman" w:hAnsi="Arial"/>
          <w:kern w:val="0"/>
          <w:sz w:val="22"/>
          <w:szCs w:val="22"/>
          <w:lang w:eastAsia="pl-PL" w:bidi="pl-PL"/>
        </w:rPr>
        <w:t>9. Zamawiający nie przewiduje sposobu komunikowania się z Wykonawcami w inny sposób niż przy użyciu środków komunikacji elektronicznej, wskazanych w SWZ (w szczególności w sposób określony w art. 65 ust. 1, art. 66 i art. 69 ustawy Pzp).</w:t>
      </w:r>
    </w:p>
    <w:p w14:paraId="77540FC8" w14:textId="77777777" w:rsidR="00CE62E6" w:rsidRPr="002B7BF4" w:rsidRDefault="00CE62E6" w:rsidP="00980928">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2B7BF4">
        <w:rPr>
          <w:rFonts w:ascii="Arial" w:eastAsia="Times New Roman" w:hAnsi="Arial"/>
          <w:kern w:val="0"/>
          <w:sz w:val="22"/>
          <w:szCs w:val="22"/>
          <w:lang w:eastAsia="pl-PL" w:bidi="pl-PL"/>
        </w:rPr>
        <w:t>10. W uzasadnionym przypadku, (przed terminem składania ofert), Zamawiający dopuszcza możliwość wprowadzenia zmian w treści SWZ. Każda wprowadzona przez Zamawiającego zmiana stanie się częścią SWZ i jest dla Wykonawców wiążąca.</w:t>
      </w:r>
    </w:p>
    <w:p w14:paraId="6EEE505B" w14:textId="3A458B09" w:rsidR="00CE62E6" w:rsidRPr="002B7BF4" w:rsidRDefault="00CE62E6" w:rsidP="00980928">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2B7BF4">
        <w:rPr>
          <w:rFonts w:ascii="Arial" w:eastAsia="Times New Roman" w:hAnsi="Arial"/>
          <w:kern w:val="0"/>
          <w:sz w:val="22"/>
          <w:szCs w:val="22"/>
          <w:lang w:eastAsia="pl-PL" w:bidi="pl-PL"/>
        </w:rPr>
        <w:lastRenderedPageBreak/>
        <w:t>11. Wykonawca może zwrócić się do Zamawiającego z wnioskiem o wyjaśnienie treści SWZ. 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p>
    <w:p w14:paraId="478DB80E" w14:textId="77777777" w:rsidR="00CE62E6" w:rsidRPr="002B7BF4" w:rsidRDefault="00CE62E6" w:rsidP="00980928">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2B7BF4">
        <w:rPr>
          <w:rFonts w:ascii="Arial" w:eastAsia="Times New Roman" w:hAnsi="Arial"/>
          <w:kern w:val="0"/>
          <w:sz w:val="22"/>
          <w:szCs w:val="22"/>
          <w:lang w:eastAsia="pl-PL" w:bidi="pl-PL"/>
        </w:rPr>
        <w:t>12. Jeżeli Zamawiający nie udzieli wyjaśnień w terminie, o którym mowa w punkcie 11, przedłuża termin składania ofert o czas niezbędny do zapoznania się wszystkich zainteresowanych wykonawców z wyjaśnieniami niezbędnymi do należytego przygotowania i złożenia ofert. W przypadku gdy wniosek o wyjaśnienie treści SWZ nie wpłynął w ustawowym terminie, Zamawiający nie ma obowiązku udzielania wyjaśnień SWZ oraz obowiązku przedłużenia terminu składania ofert.</w:t>
      </w:r>
    </w:p>
    <w:p w14:paraId="22DADAD0" w14:textId="77777777" w:rsidR="00CE62E6" w:rsidRPr="002B7BF4" w:rsidRDefault="00CE62E6" w:rsidP="00980928">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2B7BF4">
        <w:rPr>
          <w:rFonts w:ascii="Arial" w:eastAsia="Times New Roman" w:hAnsi="Arial"/>
          <w:kern w:val="0"/>
          <w:sz w:val="22"/>
          <w:szCs w:val="22"/>
          <w:lang w:eastAsia="pl-PL" w:bidi="pl-PL"/>
        </w:rPr>
        <w:t>13. Przedłużenie terminu składania ofert, o których mowa w punkcie 12, nie wpływa na bieg terminu składania wniosku o wyjaśnienie treści SWZ.</w:t>
      </w:r>
    </w:p>
    <w:p w14:paraId="41091C5A" w14:textId="77777777" w:rsidR="00CE62E6" w:rsidRPr="002B7BF4" w:rsidRDefault="00CE62E6" w:rsidP="00980928">
      <w:pPr>
        <w:widowControl/>
        <w:tabs>
          <w:tab w:val="left" w:pos="420"/>
        </w:tabs>
        <w:suppressAutoHyphens w:val="0"/>
        <w:autoSpaceDE w:val="0"/>
        <w:adjustRightInd w:val="0"/>
        <w:spacing w:after="120" w:line="276" w:lineRule="auto"/>
        <w:ind w:left="425"/>
        <w:jc w:val="both"/>
        <w:textAlignment w:val="auto"/>
        <w:rPr>
          <w:rFonts w:ascii="Arial" w:eastAsia="Times New Roman" w:hAnsi="Arial"/>
          <w:kern w:val="0"/>
          <w:sz w:val="22"/>
          <w:szCs w:val="22"/>
          <w:lang w:eastAsia="pl-PL" w:bidi="pl-PL"/>
        </w:rPr>
      </w:pPr>
      <w:r w:rsidRPr="002B7BF4">
        <w:rPr>
          <w:rFonts w:ascii="Arial" w:eastAsia="Times New Roman" w:hAnsi="Arial"/>
          <w:kern w:val="0"/>
          <w:sz w:val="22"/>
          <w:szCs w:val="22"/>
          <w:lang w:eastAsia="pl-PL" w:bidi="pl-PL"/>
        </w:rPr>
        <w:t>14. W przypadku rozbieżności pomiędzy treścią niniejszej SWZ, a treścią udzielonych odpowiedzi, jako obowiązującą należy przyjąć treść pisma zawierającego późniejsze oświadczenie Zamawiającego.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rsidRPr="002B7BF4" w14:paraId="37E19825" w14:textId="77777777">
        <w:trPr>
          <w:trHeight w:hRule="exact" w:val="510"/>
        </w:trPr>
        <w:tc>
          <w:tcPr>
            <w:tcW w:w="10485" w:type="dxa"/>
            <w:shd w:val="pct10" w:color="auto" w:fill="auto"/>
            <w:vAlign w:val="center"/>
          </w:tcPr>
          <w:p w14:paraId="2507D0CA" w14:textId="77777777" w:rsidR="005D2C95" w:rsidRPr="002B7BF4" w:rsidRDefault="007F4CCD" w:rsidP="00980928">
            <w:pPr>
              <w:spacing w:line="276" w:lineRule="auto"/>
              <w:rPr>
                <w:rFonts w:ascii="Arial" w:eastAsia="Times New Roman" w:hAnsi="Arial"/>
                <w:sz w:val="22"/>
                <w:szCs w:val="22"/>
              </w:rPr>
            </w:pPr>
            <w:r w:rsidRPr="002B7BF4">
              <w:rPr>
                <w:rFonts w:ascii="Arial" w:eastAsia="Times New Roman" w:hAnsi="Arial"/>
                <w:b/>
                <w:sz w:val="22"/>
                <w:szCs w:val="22"/>
              </w:rPr>
              <w:t>IX. WYMAGANIA DOTYCZĄCE WADIUM</w:t>
            </w:r>
          </w:p>
        </w:tc>
      </w:tr>
    </w:tbl>
    <w:p w14:paraId="64969736" w14:textId="77777777" w:rsidR="005D2C95" w:rsidRPr="002B7BF4" w:rsidRDefault="007F4CCD" w:rsidP="00980928">
      <w:pPr>
        <w:spacing w:before="120" w:after="120" w:line="276" w:lineRule="auto"/>
        <w:jc w:val="both"/>
        <w:rPr>
          <w:rFonts w:ascii="Arial" w:hAnsi="Arial"/>
          <w:sz w:val="22"/>
          <w:szCs w:val="22"/>
        </w:rPr>
      </w:pPr>
      <w:r w:rsidRPr="002B7BF4">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rsidRPr="002B7BF4" w14:paraId="5EA4B143" w14:textId="77777777">
        <w:trPr>
          <w:trHeight w:hRule="exact" w:val="510"/>
        </w:trPr>
        <w:tc>
          <w:tcPr>
            <w:tcW w:w="10485" w:type="dxa"/>
            <w:shd w:val="pct10" w:color="auto" w:fill="auto"/>
            <w:vAlign w:val="center"/>
          </w:tcPr>
          <w:p w14:paraId="0033CF4F" w14:textId="77777777" w:rsidR="005D2C95" w:rsidRPr="002B7BF4" w:rsidRDefault="007F4CCD" w:rsidP="00980928">
            <w:pPr>
              <w:spacing w:line="276" w:lineRule="auto"/>
              <w:rPr>
                <w:rFonts w:ascii="Arial" w:eastAsia="Times New Roman" w:hAnsi="Arial"/>
                <w:sz w:val="22"/>
                <w:szCs w:val="22"/>
              </w:rPr>
            </w:pPr>
            <w:r w:rsidRPr="002B7BF4">
              <w:rPr>
                <w:rFonts w:ascii="Arial" w:eastAsia="Times New Roman" w:hAnsi="Arial"/>
                <w:b/>
                <w:sz w:val="22"/>
                <w:szCs w:val="22"/>
              </w:rPr>
              <w:t>X. TERMIN ZWIĄZANIA OFERTĄ</w:t>
            </w:r>
          </w:p>
        </w:tc>
      </w:tr>
    </w:tbl>
    <w:p w14:paraId="6F312D95" w14:textId="6981628B" w:rsidR="005D2C95" w:rsidRPr="002B7BF4" w:rsidRDefault="007F4CCD" w:rsidP="00962B80">
      <w:pPr>
        <w:pStyle w:val="Akapitzlist"/>
        <w:numPr>
          <w:ilvl w:val="0"/>
          <w:numId w:val="13"/>
        </w:numPr>
        <w:suppressAutoHyphens w:val="0"/>
        <w:autoSpaceDE w:val="0"/>
        <w:adjustRightInd w:val="0"/>
        <w:spacing w:before="120" w:line="276" w:lineRule="auto"/>
        <w:ind w:left="426" w:hanging="426"/>
        <w:jc w:val="both"/>
        <w:textAlignment w:val="auto"/>
        <w:rPr>
          <w:rFonts w:ascii="Arial" w:eastAsia="CIDFont+F6" w:hAnsi="Arial" w:cs="Arial"/>
          <w:b/>
          <w:sz w:val="22"/>
          <w:szCs w:val="22"/>
          <w:lang w:eastAsia="pl-PL"/>
        </w:rPr>
      </w:pPr>
      <w:r w:rsidRPr="002B7BF4">
        <w:rPr>
          <w:rFonts w:ascii="Arial" w:eastAsia="CIDFont+F6" w:hAnsi="Arial" w:cs="Arial"/>
          <w:sz w:val="22"/>
          <w:szCs w:val="22"/>
          <w:lang w:eastAsia="pl-PL"/>
        </w:rPr>
        <w:t>Wykonawca jest związany ofertą od dnia upływu terminu składania ofert do dnia</w:t>
      </w:r>
      <w:r w:rsidR="001E4960" w:rsidRPr="002B7BF4">
        <w:rPr>
          <w:rFonts w:ascii="Arial" w:eastAsia="CIDFont+F6" w:hAnsi="Arial" w:cs="Arial"/>
          <w:b/>
          <w:sz w:val="22"/>
          <w:szCs w:val="22"/>
          <w:lang w:eastAsia="pl-PL"/>
        </w:rPr>
        <w:t xml:space="preserve"> </w:t>
      </w:r>
      <w:r w:rsidR="006244D9">
        <w:rPr>
          <w:rFonts w:ascii="Arial" w:eastAsia="CIDFont+F6" w:hAnsi="Arial" w:cs="Arial"/>
          <w:b/>
          <w:sz w:val="22"/>
          <w:szCs w:val="22"/>
          <w:lang w:eastAsia="pl-PL"/>
        </w:rPr>
        <w:t>13</w:t>
      </w:r>
      <w:r w:rsidR="00D640E9">
        <w:rPr>
          <w:rFonts w:ascii="Arial" w:eastAsia="CIDFont+F6" w:hAnsi="Arial" w:cs="Arial"/>
          <w:b/>
          <w:sz w:val="22"/>
          <w:szCs w:val="22"/>
          <w:lang w:eastAsia="pl-PL"/>
        </w:rPr>
        <w:t>.0</w:t>
      </w:r>
      <w:r w:rsidR="006244D9">
        <w:rPr>
          <w:rFonts w:ascii="Arial" w:eastAsia="CIDFont+F6" w:hAnsi="Arial" w:cs="Arial"/>
          <w:b/>
          <w:sz w:val="22"/>
          <w:szCs w:val="22"/>
          <w:lang w:eastAsia="pl-PL"/>
        </w:rPr>
        <w:t>3</w:t>
      </w:r>
      <w:r w:rsidR="00BA191D" w:rsidRPr="002B7BF4">
        <w:rPr>
          <w:rFonts w:ascii="Arial" w:eastAsia="CIDFont+F6" w:hAnsi="Arial" w:cs="Arial"/>
          <w:b/>
          <w:sz w:val="22"/>
          <w:szCs w:val="22"/>
          <w:lang w:eastAsia="pl-PL"/>
        </w:rPr>
        <w:t>.</w:t>
      </w:r>
      <w:r w:rsidR="001E4960" w:rsidRPr="002B7BF4">
        <w:rPr>
          <w:rFonts w:ascii="Arial" w:eastAsia="CIDFont+F6" w:hAnsi="Arial" w:cs="Arial"/>
          <w:b/>
          <w:sz w:val="22"/>
          <w:szCs w:val="22"/>
          <w:lang w:eastAsia="pl-PL"/>
        </w:rPr>
        <w:t>202</w:t>
      </w:r>
      <w:r w:rsidR="00D640E9">
        <w:rPr>
          <w:rFonts w:ascii="Arial" w:eastAsia="CIDFont+F6" w:hAnsi="Arial" w:cs="Arial"/>
          <w:b/>
          <w:sz w:val="22"/>
          <w:szCs w:val="22"/>
          <w:lang w:eastAsia="pl-PL"/>
        </w:rPr>
        <w:t>4</w:t>
      </w:r>
      <w:r w:rsidR="001E4960" w:rsidRPr="002B7BF4">
        <w:rPr>
          <w:rFonts w:ascii="Arial" w:eastAsia="CIDFont+F6" w:hAnsi="Arial" w:cs="Arial"/>
          <w:b/>
          <w:sz w:val="22"/>
          <w:szCs w:val="22"/>
          <w:lang w:eastAsia="pl-PL"/>
        </w:rPr>
        <w:t xml:space="preserve"> </w:t>
      </w:r>
      <w:r w:rsidRPr="002B7BF4">
        <w:rPr>
          <w:rFonts w:ascii="Arial" w:eastAsia="CIDFont+F6" w:hAnsi="Arial" w:cs="Arial"/>
          <w:b/>
          <w:sz w:val="22"/>
          <w:szCs w:val="22"/>
          <w:lang w:eastAsia="pl-PL"/>
        </w:rPr>
        <w:t>r.</w:t>
      </w:r>
    </w:p>
    <w:p w14:paraId="4CAE97FA" w14:textId="7F708454" w:rsidR="005D2C95" w:rsidRPr="002B7BF4" w:rsidRDefault="007F4CCD" w:rsidP="00962B80">
      <w:pPr>
        <w:pStyle w:val="Akapitzlist"/>
        <w:numPr>
          <w:ilvl w:val="0"/>
          <w:numId w:val="13"/>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2B7BF4">
        <w:rPr>
          <w:rFonts w:ascii="Arial" w:eastAsia="CIDFont+F6" w:hAnsi="Arial" w:cs="Arial"/>
          <w:sz w:val="22"/>
          <w:szCs w:val="22"/>
          <w:lang w:eastAsia="pl-PL"/>
        </w:rPr>
        <w:t xml:space="preserve">Zgodnie z art. 220 ust. 3 Pzp w przypadku, gdy wybór najkorzystniejszej oferty nie nastąpi przed </w:t>
      </w:r>
      <w:r w:rsidRPr="002B7BF4">
        <w:rPr>
          <w:rFonts w:ascii="Arial" w:eastAsia="CIDFont+F6" w:hAnsi="Arial" w:cs="Arial"/>
          <w:sz w:val="22"/>
          <w:szCs w:val="22"/>
          <w:lang w:eastAsia="pl-PL"/>
        </w:rPr>
        <w:br/>
        <w:t xml:space="preserve">upływem terminu związania ofertą określonego w dokumentach zamówienia, Zamawiający przed upływem terminu związania ofertą, zwraca się jednokrotnie do wykonawców o wyrażenie zgody na przedłużenie tego terminu o wskazywany przez niego okres, nie dłuższy niż </w:t>
      </w:r>
      <w:r w:rsidR="00F65E2A" w:rsidRPr="002B7BF4">
        <w:rPr>
          <w:rFonts w:ascii="Arial" w:eastAsia="CIDFont+F6" w:hAnsi="Arial" w:cs="Arial"/>
          <w:sz w:val="22"/>
          <w:szCs w:val="22"/>
          <w:lang w:eastAsia="pl-PL"/>
        </w:rPr>
        <w:t>9</w:t>
      </w:r>
      <w:r w:rsidRPr="002B7BF4">
        <w:rPr>
          <w:rFonts w:ascii="Arial" w:eastAsia="CIDFont+F6" w:hAnsi="Arial" w:cs="Arial"/>
          <w:sz w:val="22"/>
          <w:szCs w:val="22"/>
          <w:lang w:eastAsia="pl-PL"/>
        </w:rPr>
        <w:t>0 dni.</w:t>
      </w:r>
    </w:p>
    <w:p w14:paraId="61092C8F" w14:textId="77777777" w:rsidR="005D2C95" w:rsidRPr="002B7BF4" w:rsidRDefault="007F4CCD" w:rsidP="00962B80">
      <w:pPr>
        <w:pStyle w:val="Akapitzlist"/>
        <w:numPr>
          <w:ilvl w:val="0"/>
          <w:numId w:val="13"/>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sidRPr="002B7BF4">
        <w:rPr>
          <w:rFonts w:ascii="Arial" w:hAnsi="Arial" w:cs="Arial"/>
          <w:sz w:val="22"/>
          <w:szCs w:val="22"/>
        </w:rPr>
        <w:t xml:space="preserve">Przedłużenie terminu związania ofertą, o którym mowa w ust. 1, wymaga złożenia przez Wykonawcę pisemnego oświadczenia o wyrażeniu zgody na przedłużenie terminu związania ofertą. </w:t>
      </w:r>
    </w:p>
    <w:p w14:paraId="37FF4284" w14:textId="77777777" w:rsidR="005D2C95" w:rsidRPr="002B7BF4" w:rsidRDefault="007F4CCD" w:rsidP="00962B80">
      <w:pPr>
        <w:pStyle w:val="Akapitzlist"/>
        <w:numPr>
          <w:ilvl w:val="0"/>
          <w:numId w:val="13"/>
        </w:numPr>
        <w:suppressAutoHyphens w:val="0"/>
        <w:autoSpaceDE w:val="0"/>
        <w:adjustRightInd w:val="0"/>
        <w:spacing w:line="276" w:lineRule="auto"/>
        <w:ind w:left="425" w:hanging="425"/>
        <w:jc w:val="both"/>
        <w:textAlignment w:val="auto"/>
        <w:rPr>
          <w:rFonts w:ascii="Arial" w:eastAsia="CIDFont+F6" w:hAnsi="Arial" w:cs="Arial"/>
          <w:sz w:val="22"/>
          <w:szCs w:val="22"/>
          <w:lang w:eastAsia="pl-PL"/>
        </w:rPr>
      </w:pPr>
      <w:r w:rsidRPr="002B7BF4">
        <w:rPr>
          <w:rFonts w:ascii="Arial" w:hAnsi="Arial" w:cs="Arial"/>
          <w:sz w:val="22"/>
          <w:szCs w:val="22"/>
        </w:rPr>
        <w:t xml:space="preserve">W przypadku gdy Zamawiający żąda wniesienia wadium, przedłużenie terminu związania ofertą, </w:t>
      </w:r>
      <w:r w:rsidRPr="002B7BF4">
        <w:rPr>
          <w:rFonts w:ascii="Arial" w:hAnsi="Arial" w:cs="Arial"/>
          <w:sz w:val="22"/>
          <w:szCs w:val="22"/>
        </w:rPr>
        <w:br/>
        <w:t>o którym mowa w ust. 1, następuje wraz z przedłużeniem okresu ważności wadium albo, jeżeli nie jest to możliwe, z wniesieniem nowego wadium na przedłużony okres związania ofertą.</w:t>
      </w:r>
    </w:p>
    <w:p w14:paraId="7555E055" w14:textId="77777777" w:rsidR="002F4325" w:rsidRPr="002B7BF4" w:rsidRDefault="002F4325" w:rsidP="00980928">
      <w:pPr>
        <w:pStyle w:val="Akapitzlist"/>
        <w:suppressAutoHyphens w:val="0"/>
        <w:autoSpaceDE w:val="0"/>
        <w:adjustRightInd w:val="0"/>
        <w:spacing w:line="276" w:lineRule="auto"/>
        <w:ind w:left="0"/>
        <w:jc w:val="both"/>
        <w:textAlignment w:val="auto"/>
        <w:rPr>
          <w:rFonts w:ascii="Arial" w:eastAsia="CIDFont+F6" w:hAnsi="Arial" w:cs="Arial"/>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rsidRPr="002B7BF4" w14:paraId="69929F69" w14:textId="77777777">
        <w:trPr>
          <w:trHeight w:hRule="exact" w:val="510"/>
        </w:trPr>
        <w:tc>
          <w:tcPr>
            <w:tcW w:w="10485" w:type="dxa"/>
            <w:shd w:val="pct10" w:color="auto" w:fill="auto"/>
            <w:vAlign w:val="center"/>
          </w:tcPr>
          <w:p w14:paraId="7A8C0B18" w14:textId="77777777" w:rsidR="005D2C95" w:rsidRPr="002B7BF4" w:rsidRDefault="007F4CCD" w:rsidP="00980928">
            <w:pPr>
              <w:spacing w:line="276" w:lineRule="auto"/>
              <w:rPr>
                <w:rFonts w:ascii="Arial" w:eastAsia="Times New Roman" w:hAnsi="Arial"/>
                <w:sz w:val="22"/>
                <w:szCs w:val="22"/>
              </w:rPr>
            </w:pPr>
            <w:r w:rsidRPr="002B7BF4">
              <w:rPr>
                <w:rFonts w:ascii="Arial" w:eastAsia="Times New Roman" w:hAnsi="Arial"/>
                <w:b/>
                <w:sz w:val="22"/>
                <w:szCs w:val="22"/>
              </w:rPr>
              <w:t>XI. OPIS SPOSOBU PRZYGOTOWANIA OFERTY</w:t>
            </w:r>
          </w:p>
        </w:tc>
      </w:tr>
    </w:tbl>
    <w:p w14:paraId="781E1E95" w14:textId="1260C5FD" w:rsidR="004E7C10" w:rsidRPr="002B7BF4" w:rsidRDefault="004E7C10" w:rsidP="00980928">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2B7BF4">
        <w:rPr>
          <w:rFonts w:ascii="Arial" w:hAnsi="Arial"/>
          <w:kern w:val="0"/>
          <w:sz w:val="22"/>
          <w:szCs w:val="22"/>
          <w:lang w:eastAsia="pl-PL"/>
        </w:rPr>
        <w:t>1.   Wykonawca może złożyć jedną ofertę na każdą z wybranych przez siebie części. Złożenie więcej niż jednej oferty spowoduje odrzucenie wszystkich ofert złożonych na daną część przez Wykonawcę.</w:t>
      </w:r>
    </w:p>
    <w:p w14:paraId="36884160" w14:textId="77777777" w:rsidR="004E7C10" w:rsidRPr="002B7BF4" w:rsidRDefault="004E7C10" w:rsidP="00980928">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2B7BF4">
        <w:rPr>
          <w:rFonts w:ascii="Arial" w:hAnsi="Arial"/>
          <w:kern w:val="0"/>
          <w:sz w:val="22"/>
          <w:szCs w:val="22"/>
          <w:lang w:eastAsia="pl-PL"/>
        </w:rPr>
        <w:t xml:space="preserve">2. </w:t>
      </w:r>
      <w:r w:rsidRPr="002B7BF4">
        <w:rPr>
          <w:rFonts w:ascii="Arial" w:hAnsi="Arial"/>
          <w:kern w:val="0"/>
          <w:sz w:val="22"/>
          <w:szCs w:val="22"/>
          <w:lang w:eastAsia="pl-PL"/>
        </w:rPr>
        <w:tab/>
      </w:r>
      <w:r w:rsidRPr="002B7BF4">
        <w:rPr>
          <w:rFonts w:ascii="Arial" w:hAnsi="Arial"/>
          <w:kern w:val="0"/>
          <w:sz w:val="22"/>
          <w:szCs w:val="22"/>
          <w:lang w:eastAsia="pl-PL"/>
        </w:rPr>
        <w:tab/>
        <w:t>Oferta musi być sporządzona pod rygorem nieważności w formie elektronicznej z kwalifikowanym podpisem elektronicznym lub w postaci elektronicznej opatrzonej podpisem zaufanym lub podpisem osobistym osób uprawnionych do składania oświadczeń woli w imieniu Wykonawcy, tj. osobę (osoby) reprezentującą Wykonawcę, zgodnie z zasadami reprezentacji wskazanymi we właściwym rejestrze lub osobę (osoby) upoważnioną do reprezentowania Wykonawcy. Pod pojęciem „sporządzenia oferty w formie elektronicznej” Zamawiający rozumie dostarczenie pliku cyfrowego w formacie, o którym mowa w pkt. 11 bez względu na sposób jego stworzenia (wygenerowany plik cyfrowy lub skan).</w:t>
      </w:r>
    </w:p>
    <w:p w14:paraId="2440D479" w14:textId="77777777" w:rsidR="004E7C10" w:rsidRPr="002B7BF4" w:rsidRDefault="004E7C10" w:rsidP="00980928">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2B7BF4">
        <w:rPr>
          <w:rFonts w:ascii="Arial" w:hAnsi="Arial"/>
          <w:kern w:val="0"/>
          <w:sz w:val="22"/>
          <w:szCs w:val="22"/>
          <w:lang w:eastAsia="pl-PL"/>
        </w:rPr>
        <w:t xml:space="preserve">3. </w:t>
      </w:r>
      <w:r w:rsidRPr="002B7BF4">
        <w:rPr>
          <w:rFonts w:ascii="Arial" w:hAnsi="Arial"/>
          <w:kern w:val="0"/>
          <w:sz w:val="22"/>
          <w:szCs w:val="22"/>
          <w:lang w:eastAsia="pl-PL"/>
        </w:rPr>
        <w:tab/>
      </w:r>
      <w:r w:rsidRPr="002B7BF4">
        <w:rPr>
          <w:rFonts w:ascii="Arial" w:hAnsi="Arial"/>
          <w:kern w:val="0"/>
          <w:sz w:val="22"/>
          <w:szCs w:val="22"/>
          <w:lang w:eastAsia="pl-PL"/>
        </w:rPr>
        <w:tab/>
        <w:t>Jeżeli osoba (osoby) podpisująca(e) ofertę (reprezentująca(e) Wykonawcę lub Wykonawców występujących wspólnie) działa(ją) na podstawie pełnomocnictwa, pełnomocnictwo w formie określonej w niniejszej części w pkt. 15 musi zostać dołączone do oferty.</w:t>
      </w:r>
    </w:p>
    <w:p w14:paraId="6623DC34" w14:textId="77777777" w:rsidR="004E7C10" w:rsidRPr="002B7BF4" w:rsidRDefault="004E7C10" w:rsidP="00980928">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2B7BF4">
        <w:rPr>
          <w:rFonts w:ascii="Arial" w:hAnsi="Arial"/>
          <w:kern w:val="0"/>
          <w:sz w:val="22"/>
          <w:szCs w:val="22"/>
          <w:lang w:eastAsia="pl-PL"/>
        </w:rPr>
        <w:t xml:space="preserve">4. </w:t>
      </w:r>
      <w:r w:rsidRPr="002B7BF4">
        <w:rPr>
          <w:rFonts w:ascii="Arial" w:hAnsi="Arial"/>
          <w:kern w:val="0"/>
          <w:sz w:val="22"/>
          <w:szCs w:val="22"/>
          <w:lang w:eastAsia="pl-PL"/>
        </w:rPr>
        <w:tab/>
      </w:r>
      <w:r w:rsidRPr="002B7BF4">
        <w:rPr>
          <w:rFonts w:ascii="Arial" w:hAnsi="Arial"/>
          <w:kern w:val="0"/>
          <w:sz w:val="22"/>
          <w:szCs w:val="22"/>
          <w:lang w:eastAsia="pl-PL"/>
        </w:rPr>
        <w:tab/>
        <w:t>Zaleca się, aby podpis elektroniczny zawierał znacznik czasu oraz dane umożliwiające weryfikację właściwości podpisu po wygaśnięciu certyfikatu.</w:t>
      </w:r>
    </w:p>
    <w:p w14:paraId="08C3A437" w14:textId="77777777" w:rsidR="004E7C10" w:rsidRPr="002B7BF4" w:rsidRDefault="004E7C10" w:rsidP="00980928">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2B7BF4">
        <w:rPr>
          <w:rFonts w:ascii="Arial" w:hAnsi="Arial"/>
          <w:kern w:val="0"/>
          <w:sz w:val="22"/>
          <w:szCs w:val="22"/>
          <w:lang w:eastAsia="pl-PL"/>
        </w:rPr>
        <w:t xml:space="preserve">5. </w:t>
      </w:r>
      <w:r w:rsidRPr="002B7BF4">
        <w:rPr>
          <w:rFonts w:ascii="Arial" w:hAnsi="Arial"/>
          <w:kern w:val="0"/>
          <w:sz w:val="22"/>
          <w:szCs w:val="22"/>
          <w:lang w:eastAsia="pl-PL"/>
        </w:rPr>
        <w:tab/>
      </w:r>
      <w:r w:rsidRPr="002B7BF4">
        <w:rPr>
          <w:rFonts w:ascii="Arial" w:hAnsi="Arial"/>
          <w:kern w:val="0"/>
          <w:sz w:val="22"/>
          <w:szCs w:val="22"/>
          <w:lang w:eastAsia="pl-PL"/>
        </w:rPr>
        <w:tab/>
        <w:t>Zamawiający zaleca:</w:t>
      </w:r>
    </w:p>
    <w:p w14:paraId="547F85FB" w14:textId="77777777" w:rsidR="004E7C10" w:rsidRPr="002B7BF4" w:rsidRDefault="004E7C10" w:rsidP="00980928">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2B7BF4">
        <w:rPr>
          <w:rFonts w:ascii="Arial" w:hAnsi="Arial"/>
          <w:kern w:val="0"/>
          <w:sz w:val="22"/>
          <w:szCs w:val="22"/>
          <w:lang w:eastAsia="pl-PL"/>
        </w:rPr>
        <w:tab/>
      </w:r>
      <w:r w:rsidRPr="002B7BF4">
        <w:rPr>
          <w:rFonts w:ascii="Arial" w:hAnsi="Arial"/>
          <w:kern w:val="0"/>
          <w:sz w:val="22"/>
          <w:szCs w:val="22"/>
          <w:lang w:eastAsia="pl-PL"/>
        </w:rPr>
        <w:tab/>
        <w:t>- złożenie dokumentów w formie elektronicznej w formacie.pdf z podpisem elektronicznym osadzonym</w:t>
      </w:r>
    </w:p>
    <w:p w14:paraId="3B43CA45" w14:textId="77777777" w:rsidR="004E7C10" w:rsidRPr="002B7BF4" w:rsidRDefault="004E7C10" w:rsidP="00980928">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2B7BF4">
        <w:rPr>
          <w:rFonts w:ascii="Arial" w:hAnsi="Arial"/>
          <w:kern w:val="0"/>
          <w:sz w:val="22"/>
          <w:szCs w:val="22"/>
          <w:lang w:eastAsia="pl-PL"/>
        </w:rPr>
        <w:tab/>
      </w:r>
      <w:r w:rsidRPr="002B7BF4">
        <w:rPr>
          <w:rFonts w:ascii="Arial" w:hAnsi="Arial"/>
          <w:kern w:val="0"/>
          <w:sz w:val="22"/>
          <w:szCs w:val="22"/>
          <w:lang w:eastAsia="pl-PL"/>
        </w:rPr>
        <w:tab/>
        <w:t>wewnątrz pliku (tzw. PAdES). W przypadku podpisania pliku podpisem zewnętrznym (tzw. XAdES) konieczne jest wysłanie pary plików: pliku podpisanego i pliku zawierającego podpis;</w:t>
      </w:r>
    </w:p>
    <w:p w14:paraId="32B39BF9" w14:textId="77777777" w:rsidR="004E7C10" w:rsidRPr="002B7BF4" w:rsidRDefault="004E7C10" w:rsidP="00980928">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2B7BF4">
        <w:rPr>
          <w:rFonts w:ascii="Arial" w:hAnsi="Arial"/>
          <w:kern w:val="0"/>
          <w:sz w:val="22"/>
          <w:szCs w:val="22"/>
          <w:lang w:eastAsia="pl-PL"/>
        </w:rPr>
        <w:lastRenderedPageBreak/>
        <w:tab/>
      </w:r>
      <w:r w:rsidRPr="002B7BF4">
        <w:rPr>
          <w:rFonts w:ascii="Arial" w:hAnsi="Arial"/>
          <w:kern w:val="0"/>
          <w:sz w:val="22"/>
          <w:szCs w:val="22"/>
          <w:lang w:eastAsia="pl-PL"/>
        </w:rPr>
        <w:tab/>
        <w:t>- podczas podpisywania plików stosowanie algorytmu skrótu SHA2 zamiast SHA1;</w:t>
      </w:r>
    </w:p>
    <w:p w14:paraId="2F73704E" w14:textId="77777777" w:rsidR="004E7C10" w:rsidRPr="002B7BF4" w:rsidRDefault="004E7C10" w:rsidP="00980928">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2B7BF4">
        <w:rPr>
          <w:rFonts w:ascii="Arial" w:hAnsi="Arial"/>
          <w:kern w:val="0"/>
          <w:sz w:val="22"/>
          <w:szCs w:val="22"/>
          <w:lang w:eastAsia="pl-PL"/>
        </w:rPr>
        <w:tab/>
      </w:r>
      <w:r w:rsidRPr="002B7BF4">
        <w:rPr>
          <w:rFonts w:ascii="Arial" w:hAnsi="Arial"/>
          <w:kern w:val="0"/>
          <w:sz w:val="22"/>
          <w:szCs w:val="22"/>
          <w:lang w:eastAsia="pl-PL"/>
        </w:rPr>
        <w:tab/>
        <w:t>- aby nie wprowadzać jakichkolwiek zmian w plikach po podpisaniu ich podpisem kwalifikowanym. Może to skutkować naruszeniem integralności plików co równoważne będzie z koniecznością odrzucenia oferty w postępowaniu.</w:t>
      </w:r>
    </w:p>
    <w:p w14:paraId="7AA839CC" w14:textId="77777777" w:rsidR="004E7C10" w:rsidRPr="002B7BF4" w:rsidRDefault="004E7C10" w:rsidP="00980928">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2B7BF4">
        <w:rPr>
          <w:rFonts w:ascii="Arial" w:hAnsi="Arial"/>
          <w:kern w:val="0"/>
          <w:sz w:val="22"/>
          <w:szCs w:val="22"/>
          <w:lang w:eastAsia="pl-PL"/>
        </w:rPr>
        <w:t xml:space="preserve">6. </w:t>
      </w:r>
      <w:r w:rsidRPr="002B7BF4">
        <w:rPr>
          <w:rFonts w:ascii="Arial" w:hAnsi="Arial"/>
          <w:kern w:val="0"/>
          <w:sz w:val="22"/>
          <w:szCs w:val="22"/>
          <w:lang w:eastAsia="pl-PL"/>
        </w:rPr>
        <w:tab/>
      </w:r>
      <w:r w:rsidRPr="002B7BF4">
        <w:rPr>
          <w:rFonts w:ascii="Arial" w:hAnsi="Arial"/>
          <w:kern w:val="0"/>
          <w:sz w:val="22"/>
          <w:szCs w:val="22"/>
          <w:lang w:eastAsia="pl-PL"/>
        </w:rPr>
        <w:tab/>
        <w:t>W przypadku kompresji (pakowania) plików każde oświadczenie, dokument należy opatrzyć kwalifikowanym podpisem elektronicznym. Podpisanie folderu skompresowanego będzie traktowane przez zamawiającego jako podpisanie każdego spakowanego dokumentu. Jest to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22BE42AB" w14:textId="77777777" w:rsidR="004E7C10" w:rsidRPr="002B7BF4" w:rsidRDefault="004E7C10" w:rsidP="00980928">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2B7BF4">
        <w:rPr>
          <w:rFonts w:ascii="Arial" w:hAnsi="Arial"/>
          <w:kern w:val="0"/>
          <w:sz w:val="22"/>
          <w:szCs w:val="22"/>
          <w:lang w:eastAsia="pl-PL"/>
        </w:rPr>
        <w:t xml:space="preserve">7. </w:t>
      </w:r>
      <w:r w:rsidRPr="002B7BF4">
        <w:rPr>
          <w:rFonts w:ascii="Arial" w:hAnsi="Arial"/>
          <w:kern w:val="0"/>
          <w:sz w:val="22"/>
          <w:szCs w:val="22"/>
          <w:lang w:eastAsia="pl-PL"/>
        </w:rPr>
        <w:tab/>
      </w:r>
      <w:r w:rsidRPr="002B7BF4">
        <w:rPr>
          <w:rFonts w:ascii="Arial" w:hAnsi="Arial"/>
          <w:kern w:val="0"/>
          <w:sz w:val="22"/>
          <w:szCs w:val="22"/>
          <w:lang w:eastAsia="pl-PL"/>
        </w:rPr>
        <w:tab/>
        <w:t>W celu ewentualnej kompresji danych Zamawiający rekomenduje wykorzystanie jednego z formatów:</w:t>
      </w:r>
    </w:p>
    <w:p w14:paraId="781061D3" w14:textId="77777777" w:rsidR="004E7C10" w:rsidRPr="002B7BF4" w:rsidRDefault="004E7C10" w:rsidP="00980928">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2B7BF4">
        <w:rPr>
          <w:rFonts w:ascii="Arial" w:hAnsi="Arial"/>
          <w:kern w:val="0"/>
          <w:sz w:val="22"/>
          <w:szCs w:val="22"/>
          <w:lang w:eastAsia="pl-PL"/>
        </w:rPr>
        <w:tab/>
      </w:r>
      <w:r w:rsidRPr="002B7BF4">
        <w:rPr>
          <w:rFonts w:ascii="Arial" w:hAnsi="Arial"/>
          <w:kern w:val="0"/>
          <w:sz w:val="22"/>
          <w:szCs w:val="22"/>
          <w:lang w:eastAsia="pl-PL"/>
        </w:rPr>
        <w:tab/>
        <w:t>a) .zip</w:t>
      </w:r>
    </w:p>
    <w:p w14:paraId="2785D556" w14:textId="77777777" w:rsidR="004E7C10" w:rsidRPr="002B7BF4" w:rsidRDefault="004E7C10" w:rsidP="00980928">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2B7BF4">
        <w:rPr>
          <w:rFonts w:ascii="Arial" w:hAnsi="Arial"/>
          <w:kern w:val="0"/>
          <w:sz w:val="22"/>
          <w:szCs w:val="22"/>
          <w:lang w:eastAsia="pl-PL"/>
        </w:rPr>
        <w:tab/>
      </w:r>
      <w:r w:rsidRPr="002B7BF4">
        <w:rPr>
          <w:rFonts w:ascii="Arial" w:hAnsi="Arial"/>
          <w:kern w:val="0"/>
          <w:sz w:val="22"/>
          <w:szCs w:val="22"/>
          <w:lang w:eastAsia="pl-PL"/>
        </w:rPr>
        <w:tab/>
        <w:t>b) .7Z</w:t>
      </w:r>
    </w:p>
    <w:p w14:paraId="54561D7B" w14:textId="77777777" w:rsidR="004E7C10" w:rsidRPr="002B7BF4" w:rsidRDefault="004E7C10" w:rsidP="00980928">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2B7BF4">
        <w:rPr>
          <w:rFonts w:ascii="Arial" w:hAnsi="Arial"/>
          <w:kern w:val="0"/>
          <w:sz w:val="22"/>
          <w:szCs w:val="22"/>
          <w:lang w:eastAsia="pl-PL"/>
        </w:rPr>
        <w:tab/>
      </w:r>
      <w:r w:rsidRPr="002B7BF4">
        <w:rPr>
          <w:rFonts w:ascii="Arial" w:hAnsi="Arial"/>
          <w:kern w:val="0"/>
          <w:sz w:val="22"/>
          <w:szCs w:val="22"/>
          <w:lang w:eastAsia="pl-PL"/>
        </w:rPr>
        <w:tab/>
        <w:t>Zamawiający informuje, iż w przypadku przesyłania przez Wykonawcę dokumentów elektronicznych</w:t>
      </w:r>
    </w:p>
    <w:p w14:paraId="06B5DE57" w14:textId="77777777" w:rsidR="004E7C10" w:rsidRPr="002B7BF4" w:rsidRDefault="004E7C10" w:rsidP="00980928">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2B7BF4">
        <w:rPr>
          <w:rFonts w:ascii="Arial" w:hAnsi="Arial"/>
          <w:kern w:val="0"/>
          <w:sz w:val="22"/>
          <w:szCs w:val="22"/>
          <w:lang w:eastAsia="pl-PL"/>
        </w:rPr>
        <w:tab/>
      </w:r>
      <w:r w:rsidRPr="002B7BF4">
        <w:rPr>
          <w:rFonts w:ascii="Arial" w:hAnsi="Arial"/>
          <w:kern w:val="0"/>
          <w:sz w:val="22"/>
          <w:szCs w:val="22"/>
          <w:lang w:eastAsia="pl-PL"/>
        </w:rPr>
        <w:tab/>
        <w:t>skompresowanych (w tym oferty przetargowej) dopuszczone są wyłącznie formaty danych wskazane w</w:t>
      </w:r>
    </w:p>
    <w:p w14:paraId="0A1F5D3E" w14:textId="0E236AF0" w:rsidR="004E7C10" w:rsidRPr="002B7BF4" w:rsidRDefault="004E7C10" w:rsidP="00980928">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2B7BF4">
        <w:rPr>
          <w:rFonts w:ascii="Arial" w:hAnsi="Arial"/>
          <w:kern w:val="0"/>
          <w:sz w:val="22"/>
          <w:szCs w:val="22"/>
          <w:lang w:eastAsia="pl-PL"/>
        </w:rPr>
        <w:tab/>
      </w:r>
      <w:r w:rsidRPr="002B7BF4">
        <w:rPr>
          <w:rFonts w:ascii="Arial" w:hAnsi="Arial"/>
          <w:kern w:val="0"/>
          <w:sz w:val="22"/>
          <w:szCs w:val="22"/>
          <w:lang w:eastAsia="pl-PL"/>
        </w:rPr>
        <w:tab/>
        <w:t>Rozporządzeniu Rady Ministrów z dnia 12 kwietnia 2012 r. (t.j. Dz. U. z 2017 r., poz. 2247) w sprawie Krajowych Ram Interoperacyjności, minimalnych wymagań dla rejestrów publicznych i wymiany informacji w postaci elektronicznej oraz minimalnych wymagań dla systemów teleinformatycznych. Wśród formatów powszechnych, a NIE występujących w rozporządzeniu występują: .rar .gif .bmp .numbers .pages. Dokumenty złożone w takich plikach zostaną uznane za złożone nieskutecznie.</w:t>
      </w:r>
    </w:p>
    <w:p w14:paraId="7048B863" w14:textId="77777777" w:rsidR="004E7C10" w:rsidRPr="002B7BF4" w:rsidRDefault="004E7C10" w:rsidP="00980928">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2B7BF4">
        <w:rPr>
          <w:rFonts w:ascii="Arial" w:hAnsi="Arial"/>
          <w:kern w:val="0"/>
          <w:sz w:val="22"/>
          <w:szCs w:val="22"/>
          <w:lang w:eastAsia="pl-PL"/>
        </w:rPr>
        <w:t xml:space="preserve">8. </w:t>
      </w:r>
      <w:r w:rsidRPr="002B7BF4">
        <w:rPr>
          <w:rFonts w:ascii="Arial" w:hAnsi="Arial"/>
          <w:kern w:val="0"/>
          <w:sz w:val="22"/>
          <w:szCs w:val="22"/>
          <w:lang w:eastAsia="pl-PL"/>
        </w:rPr>
        <w:tab/>
      </w:r>
      <w:r w:rsidRPr="002B7BF4">
        <w:rPr>
          <w:rFonts w:ascii="Arial" w:hAnsi="Arial"/>
          <w:kern w:val="0"/>
          <w:sz w:val="22"/>
          <w:szCs w:val="22"/>
          <w:lang w:eastAsia="pl-PL"/>
        </w:rPr>
        <w:tab/>
        <w:t>Oferta (wraz z załącznikami) musi być sporządzona w sposób czytelny, w języku polskim.</w:t>
      </w:r>
    </w:p>
    <w:p w14:paraId="30D695E4" w14:textId="77777777" w:rsidR="004E7C10" w:rsidRPr="002B7BF4" w:rsidRDefault="004E7C10" w:rsidP="00980928">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2B7BF4">
        <w:rPr>
          <w:rFonts w:ascii="Arial" w:hAnsi="Arial"/>
          <w:kern w:val="0"/>
          <w:sz w:val="22"/>
          <w:szCs w:val="22"/>
          <w:lang w:eastAsia="pl-PL"/>
        </w:rPr>
        <w:t xml:space="preserve">9. </w:t>
      </w:r>
      <w:r w:rsidRPr="002B7BF4">
        <w:rPr>
          <w:rFonts w:ascii="Arial" w:hAnsi="Arial"/>
          <w:kern w:val="0"/>
          <w:sz w:val="22"/>
          <w:szCs w:val="22"/>
          <w:lang w:eastAsia="pl-PL"/>
        </w:rPr>
        <w:tab/>
      </w:r>
      <w:r w:rsidRPr="002B7BF4">
        <w:rPr>
          <w:rFonts w:ascii="Arial" w:hAnsi="Arial"/>
          <w:kern w:val="0"/>
          <w:sz w:val="22"/>
          <w:szCs w:val="22"/>
          <w:lang w:eastAsia="pl-PL"/>
        </w:rPr>
        <w:tab/>
        <w:t>Podmiotowe środki dowodowe, przedmiotowe środki dowodowe oraz inne dokumenty lub oświadczenia sporządzone w języku innym niż polski muszą być złożone wraz z tłumaczeniem na język polski. Dokumenty muszą być złożone w sposób zapewniający pełną czytelność ich treści.</w:t>
      </w:r>
    </w:p>
    <w:p w14:paraId="33412345" w14:textId="77777777" w:rsidR="004E7C10" w:rsidRPr="002B7BF4" w:rsidRDefault="004E7C10" w:rsidP="00980928">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2B7BF4">
        <w:rPr>
          <w:rFonts w:ascii="Arial" w:hAnsi="Arial"/>
          <w:kern w:val="0"/>
          <w:sz w:val="22"/>
          <w:szCs w:val="22"/>
          <w:lang w:eastAsia="pl-PL"/>
        </w:rPr>
        <w:t xml:space="preserve">10. </w:t>
      </w:r>
      <w:r w:rsidRPr="002B7BF4">
        <w:rPr>
          <w:rFonts w:ascii="Arial" w:hAnsi="Arial"/>
          <w:kern w:val="0"/>
          <w:sz w:val="22"/>
          <w:szCs w:val="22"/>
          <w:lang w:eastAsia="pl-PL"/>
        </w:rPr>
        <w:tab/>
        <w:t>Wykonawca składa ofertę zgodnie z instrukcją, o której mowa w części VIII pkt. 6 SWZ na</w:t>
      </w:r>
    </w:p>
    <w:p w14:paraId="64F2E6EE" w14:textId="77777777" w:rsidR="004E7C10" w:rsidRPr="002B7BF4" w:rsidRDefault="004E7C10" w:rsidP="00980928">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2B7BF4">
        <w:rPr>
          <w:rFonts w:ascii="Arial" w:hAnsi="Arial"/>
        </w:rPr>
        <w:tab/>
      </w:r>
      <w:r w:rsidRPr="002B7BF4">
        <w:rPr>
          <w:rFonts w:ascii="Arial" w:hAnsi="Arial"/>
        </w:rPr>
        <w:tab/>
      </w:r>
      <w:hyperlink r:id="rId14" w:history="1">
        <w:r w:rsidRPr="002B7BF4">
          <w:rPr>
            <w:rStyle w:val="Hipercze"/>
            <w:rFonts w:ascii="Arial" w:hAnsi="Arial"/>
            <w:kern w:val="0"/>
            <w:sz w:val="22"/>
            <w:szCs w:val="22"/>
            <w:lang w:eastAsia="pl-PL"/>
          </w:rPr>
          <w:t>https://www.platformazakupowa.pl/pn/szpitalzawiercie</w:t>
        </w:r>
      </w:hyperlink>
      <w:r w:rsidRPr="002B7BF4">
        <w:rPr>
          <w:rFonts w:ascii="Arial" w:hAnsi="Arial"/>
          <w:kern w:val="0"/>
          <w:sz w:val="22"/>
          <w:szCs w:val="22"/>
          <w:lang w:eastAsia="pl-PL"/>
        </w:rPr>
        <w:t xml:space="preserve"> .</w:t>
      </w:r>
    </w:p>
    <w:p w14:paraId="559222A2" w14:textId="77777777" w:rsidR="004E7C10" w:rsidRPr="002B7BF4" w:rsidRDefault="004E7C10" w:rsidP="00980928">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2B7BF4">
        <w:rPr>
          <w:rFonts w:ascii="Arial" w:hAnsi="Arial"/>
          <w:kern w:val="0"/>
          <w:sz w:val="22"/>
          <w:szCs w:val="22"/>
          <w:lang w:eastAsia="pl-PL"/>
        </w:rPr>
        <w:t xml:space="preserve">11. </w:t>
      </w:r>
      <w:r w:rsidRPr="002B7BF4">
        <w:rPr>
          <w:rFonts w:ascii="Arial" w:hAnsi="Arial"/>
          <w:kern w:val="0"/>
          <w:sz w:val="22"/>
          <w:szCs w:val="22"/>
          <w:lang w:eastAsia="pl-PL"/>
        </w:rPr>
        <w:tab/>
        <w:t>Zalecane formaty przesyłanych danych: .pdf, .xlsx, .docx. Do danych zawierających dokumenty tekstowe, tekstowo-graficzne lub multimedialne dopuszcza się:.txt; .rft; .pdf; .xps; .odt; .ods; .odp; .doc; .xls; .ppt; .docx; .xlsx; .pptx; .csv; .xml.</w:t>
      </w:r>
    </w:p>
    <w:p w14:paraId="62478973" w14:textId="77777777" w:rsidR="004E7C10" w:rsidRPr="002B7BF4" w:rsidRDefault="004E7C10" w:rsidP="00980928">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2B7BF4">
        <w:rPr>
          <w:rFonts w:ascii="Arial" w:hAnsi="Arial"/>
          <w:kern w:val="0"/>
          <w:sz w:val="22"/>
          <w:szCs w:val="22"/>
          <w:lang w:eastAsia="pl-PL"/>
        </w:rPr>
        <w:t>12. Wszelkie informacje stanowiące tajemnicę przedsiębiorstwa w rozumieniu ustawy z dnia 16 kwietnia 1993r. o zwalczaniu nieuczciwej konkurencji, które Wykonawca zastrzeże jako tajemnicę przedsiębiorstwa, powinny zostać złożone w osobnym polu w kroku 1 składania oferty przeznaczonym na zamieszczenie tajemnicy przedsiębiorstwa i odpowiednio oznaczone „Tajemnica przedsiębiorstwa”. Wskazane jest by każda informacja stanowiąca tajemnicę przedsiębiorstwa była zamieszczona w odrębnym pliku i określała przedmiot będący jej treścią wraz z uzasadnieniem (podstawą prawną utajnienia). Wykonawca nie później niż w terminie składania ofert musi wykazać, że zastrzeżone informacje stanowią tajemnicę przedsiębiorstwa, w szczególności określając, w jaki sposób zostały spełnione przesłanki, o których mowa w art. 11 pkt. 2 ustawy z 16 kwietnia 1993 r. o zwalczaniu nieuczciwej konkurencji. Wykonawca w celu utrzymania w poufności tych informacji, przekazuje je w wydzielonym i odpowiednio oznaczonym pliku. W przypadku, gdy dany dokument tylko w części zawiera tajemnicę przedsiębiorstwa, zaleca się aby Wykonawca podzielił ten dokument na dwa pliki i dla każdego z nich odpowiednio oznaczył status jawności bądź tajemnicy przedsiębiorstwa. W nazwę pliku należy wstawić słowo „niejawny” lub „tajemnica przedsiębiorstwa”.</w:t>
      </w:r>
    </w:p>
    <w:p w14:paraId="6D70F07E" w14:textId="77777777" w:rsidR="004E7C10" w:rsidRPr="002B7BF4" w:rsidRDefault="004E7C10" w:rsidP="00980928">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2B7BF4">
        <w:rPr>
          <w:rFonts w:ascii="Arial" w:hAnsi="Arial"/>
          <w:kern w:val="0"/>
          <w:sz w:val="22"/>
          <w:szCs w:val="22"/>
          <w:lang w:eastAsia="pl-PL"/>
        </w:rPr>
        <w:tab/>
      </w:r>
      <w:r w:rsidRPr="002B7BF4">
        <w:rPr>
          <w:rFonts w:ascii="Arial" w:hAnsi="Arial"/>
          <w:kern w:val="0"/>
          <w:sz w:val="22"/>
          <w:szCs w:val="22"/>
          <w:lang w:eastAsia="pl-PL"/>
        </w:rPr>
        <w:tab/>
        <w:t>Należy dołączyć dokument zawierający uzasadnienie zastrzeżenia tajemnicy przedsiębiorstwa (podstawę prawną utajnienia), podpisany kwalifikowanym podpisem elektronicznym, zaznaczając typ dokumentu jako „jawny”. Dokument zawierający uzasadnienie nie stanowi tajemnicy przedsiębiorstwa.</w:t>
      </w:r>
    </w:p>
    <w:p w14:paraId="20C70B4F" w14:textId="77777777" w:rsidR="004E7C10" w:rsidRPr="002B7BF4" w:rsidRDefault="004E7C10" w:rsidP="00980928">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2B7BF4">
        <w:rPr>
          <w:rFonts w:ascii="Arial" w:hAnsi="Arial"/>
          <w:kern w:val="0"/>
          <w:sz w:val="22"/>
          <w:szCs w:val="22"/>
          <w:lang w:eastAsia="pl-PL"/>
        </w:rPr>
        <w:tab/>
      </w:r>
      <w:r w:rsidRPr="002B7BF4">
        <w:rPr>
          <w:rFonts w:ascii="Arial" w:hAnsi="Arial"/>
          <w:kern w:val="0"/>
          <w:sz w:val="22"/>
          <w:szCs w:val="22"/>
          <w:lang w:eastAsia="pl-PL"/>
        </w:rPr>
        <w:tab/>
        <w:t>Zastrzeżenie informacji, które nie stanowią tajemnicy przedsiębiorstwa w rozumieniu ustawy o zwalczaniu nieuczciwej konkurencji będzie traktowane, jako bezskuteczne i skutkować będzie ich odtajnieniem.</w:t>
      </w:r>
    </w:p>
    <w:p w14:paraId="0F09A128" w14:textId="77777777" w:rsidR="004E7C10" w:rsidRPr="002B7BF4" w:rsidRDefault="004E7C10" w:rsidP="00980928">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2B7BF4">
        <w:rPr>
          <w:rFonts w:ascii="Arial" w:hAnsi="Arial"/>
          <w:kern w:val="0"/>
          <w:sz w:val="22"/>
          <w:szCs w:val="22"/>
          <w:lang w:eastAsia="pl-PL"/>
        </w:rPr>
        <w:t xml:space="preserve">13. Z uwagi na obowiązek sprawozdawczy Zamawiającego należy wypełnić odpowiedni punkt Formularza oferty (załącznik nr 1 do SWZ) dotyczący statusu przedsiębiorcy oraz województwo w której mieści się </w:t>
      </w:r>
      <w:r w:rsidRPr="002B7BF4">
        <w:rPr>
          <w:rFonts w:ascii="Arial" w:hAnsi="Arial"/>
          <w:kern w:val="0"/>
          <w:sz w:val="22"/>
          <w:szCs w:val="22"/>
          <w:lang w:eastAsia="pl-PL"/>
        </w:rPr>
        <w:lastRenderedPageBreak/>
        <w:t>siedziba firmy.</w:t>
      </w:r>
    </w:p>
    <w:p w14:paraId="7F782BA2" w14:textId="77777777" w:rsidR="004E7C10" w:rsidRPr="002B7BF4" w:rsidRDefault="004E7C10" w:rsidP="00980928">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2B7BF4">
        <w:rPr>
          <w:rFonts w:ascii="Arial" w:hAnsi="Arial"/>
          <w:kern w:val="0"/>
          <w:sz w:val="22"/>
          <w:szCs w:val="22"/>
          <w:lang w:eastAsia="pl-PL"/>
        </w:rPr>
        <w:t>14. Wykonawca nie może zastrzec informacji, o których mowa w art. 222 ust. 5 ustawy Pzp.</w:t>
      </w:r>
    </w:p>
    <w:p w14:paraId="317C9CCD" w14:textId="18FC2195" w:rsidR="004E7C10" w:rsidRPr="002B7BF4" w:rsidRDefault="004E7C10" w:rsidP="00980928">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2B7BF4">
        <w:rPr>
          <w:rFonts w:ascii="Arial" w:hAnsi="Arial"/>
          <w:kern w:val="0"/>
          <w:sz w:val="22"/>
          <w:szCs w:val="22"/>
          <w:lang w:eastAsia="pl-PL"/>
        </w:rPr>
        <w:t>1</w:t>
      </w:r>
      <w:r w:rsidR="00D640E9">
        <w:rPr>
          <w:rFonts w:ascii="Arial" w:hAnsi="Arial"/>
          <w:kern w:val="0"/>
          <w:sz w:val="22"/>
          <w:szCs w:val="22"/>
          <w:lang w:eastAsia="pl-PL"/>
        </w:rPr>
        <w:t>5</w:t>
      </w:r>
      <w:r w:rsidRPr="002B7BF4">
        <w:rPr>
          <w:rFonts w:ascii="Arial" w:hAnsi="Arial"/>
          <w:kern w:val="0"/>
          <w:sz w:val="22"/>
          <w:szCs w:val="22"/>
          <w:lang w:eastAsia="pl-PL"/>
        </w:rPr>
        <w:t xml:space="preserve">. </w:t>
      </w:r>
      <w:r w:rsidRPr="002B7BF4">
        <w:rPr>
          <w:rFonts w:ascii="Arial" w:hAnsi="Arial"/>
          <w:kern w:val="0"/>
          <w:sz w:val="22"/>
          <w:szCs w:val="22"/>
          <w:lang w:eastAsia="pl-PL"/>
        </w:rPr>
        <w:tab/>
        <w:t>Oferta oraz oświadczenie o niepodleganiu wykluczeniu muszą być złożone w oryginale.</w:t>
      </w:r>
    </w:p>
    <w:p w14:paraId="1498242A" w14:textId="0C9C1014" w:rsidR="004E7C10" w:rsidRPr="002B7BF4" w:rsidRDefault="004E7C10" w:rsidP="00980928">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2B7BF4">
        <w:rPr>
          <w:rFonts w:ascii="Arial" w:hAnsi="Arial"/>
          <w:kern w:val="0"/>
          <w:sz w:val="22"/>
          <w:szCs w:val="22"/>
          <w:lang w:eastAsia="pl-PL"/>
        </w:rPr>
        <w:t>1</w:t>
      </w:r>
      <w:r w:rsidR="00D640E9">
        <w:rPr>
          <w:rFonts w:ascii="Arial" w:hAnsi="Arial"/>
          <w:kern w:val="0"/>
          <w:sz w:val="22"/>
          <w:szCs w:val="22"/>
          <w:lang w:eastAsia="pl-PL"/>
        </w:rPr>
        <w:t>6</w:t>
      </w:r>
      <w:r w:rsidRPr="002B7BF4">
        <w:rPr>
          <w:rFonts w:ascii="Arial" w:hAnsi="Arial"/>
          <w:kern w:val="0"/>
          <w:sz w:val="22"/>
          <w:szCs w:val="22"/>
          <w:lang w:eastAsia="pl-PL"/>
        </w:rPr>
        <w:t>. Jeżeli Wykonawca nie złoży przedmiotowych środków dowodowych lub złożone przedmiotowe środki dowodowe będą niekompletne, Zamawiający wezwie do ich złożenia lub uzupełnienia w wyznaczonym terminie.</w:t>
      </w:r>
    </w:p>
    <w:p w14:paraId="23F7E272" w14:textId="5301AC3D" w:rsidR="005D2C95" w:rsidRPr="002F2155" w:rsidRDefault="004E7C10" w:rsidP="002F2155">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2B7BF4">
        <w:rPr>
          <w:rFonts w:ascii="Arial" w:hAnsi="Arial"/>
          <w:kern w:val="0"/>
          <w:sz w:val="22"/>
          <w:szCs w:val="22"/>
          <w:lang w:eastAsia="pl-PL"/>
        </w:rPr>
        <w:t>1</w:t>
      </w:r>
      <w:r w:rsidR="00D640E9">
        <w:rPr>
          <w:rFonts w:ascii="Arial" w:hAnsi="Arial"/>
          <w:kern w:val="0"/>
          <w:sz w:val="22"/>
          <w:szCs w:val="22"/>
          <w:lang w:eastAsia="pl-PL"/>
        </w:rPr>
        <w:t>7</w:t>
      </w:r>
      <w:r w:rsidRPr="002B7BF4">
        <w:rPr>
          <w:rFonts w:ascii="Arial" w:hAnsi="Arial"/>
          <w:kern w:val="0"/>
          <w:sz w:val="22"/>
          <w:szCs w:val="22"/>
          <w:lang w:eastAsia="pl-PL"/>
        </w:rPr>
        <w:t>. Postanowień pkt 1</w:t>
      </w:r>
      <w:r w:rsidR="00D640E9">
        <w:rPr>
          <w:rFonts w:ascii="Arial" w:hAnsi="Arial"/>
          <w:kern w:val="0"/>
          <w:sz w:val="22"/>
          <w:szCs w:val="22"/>
          <w:lang w:eastAsia="pl-PL"/>
        </w:rPr>
        <w:t>6</w:t>
      </w:r>
      <w:r w:rsidRPr="002B7BF4">
        <w:rPr>
          <w:rFonts w:ascii="Arial" w:hAnsi="Arial"/>
          <w:kern w:val="0"/>
          <w:sz w:val="22"/>
          <w:szCs w:val="22"/>
          <w:lang w:eastAsia="pl-PL"/>
        </w:rPr>
        <w:t xml:space="preserve">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rsidRPr="002B7BF4" w14:paraId="43807912" w14:textId="77777777">
        <w:trPr>
          <w:trHeight w:hRule="exact" w:val="510"/>
        </w:trPr>
        <w:tc>
          <w:tcPr>
            <w:tcW w:w="10485" w:type="dxa"/>
            <w:shd w:val="pct10" w:color="auto" w:fill="auto"/>
            <w:vAlign w:val="center"/>
          </w:tcPr>
          <w:p w14:paraId="77B7067A" w14:textId="77777777" w:rsidR="005D2C95" w:rsidRPr="002B7BF4" w:rsidRDefault="007F4CCD" w:rsidP="00980928">
            <w:pPr>
              <w:spacing w:line="276" w:lineRule="auto"/>
              <w:rPr>
                <w:rFonts w:ascii="Arial" w:eastAsia="Times New Roman" w:hAnsi="Arial"/>
                <w:sz w:val="22"/>
                <w:szCs w:val="22"/>
              </w:rPr>
            </w:pPr>
            <w:r w:rsidRPr="002B7BF4">
              <w:rPr>
                <w:rFonts w:ascii="Arial" w:eastAsia="Times New Roman" w:hAnsi="Arial"/>
                <w:b/>
                <w:sz w:val="22"/>
                <w:szCs w:val="22"/>
              </w:rPr>
              <w:t>XII. TERMIN SKŁADANIA OFERT</w:t>
            </w:r>
          </w:p>
        </w:tc>
      </w:tr>
    </w:tbl>
    <w:p w14:paraId="32B18008" w14:textId="2F862266" w:rsidR="005D2C95" w:rsidRPr="002B7BF4" w:rsidRDefault="007F4CCD" w:rsidP="00980928">
      <w:pPr>
        <w:widowControl/>
        <w:tabs>
          <w:tab w:val="left" w:pos="420"/>
        </w:tabs>
        <w:suppressAutoHyphens w:val="0"/>
        <w:autoSpaceDN/>
        <w:spacing w:before="120" w:after="120" w:line="276" w:lineRule="auto"/>
        <w:jc w:val="both"/>
        <w:rPr>
          <w:rFonts w:ascii="Arial" w:eastAsia="Arial" w:hAnsi="Arial"/>
          <w:color w:val="FF0000"/>
          <w:kern w:val="0"/>
          <w:sz w:val="22"/>
          <w:szCs w:val="22"/>
          <w:lang w:eastAsia="pl-PL" w:bidi="ar-SA"/>
        </w:rPr>
      </w:pPr>
      <w:r w:rsidRPr="002B7BF4">
        <w:rPr>
          <w:rFonts w:ascii="Arial" w:eastAsia="Arial" w:hAnsi="Arial"/>
          <w:kern w:val="0"/>
          <w:sz w:val="22"/>
          <w:szCs w:val="22"/>
          <w:lang w:eastAsia="pl-PL" w:bidi="ar-SA"/>
        </w:rPr>
        <w:t>Termin składania ofert: do dnia:</w:t>
      </w:r>
      <w:r w:rsidR="001E4960" w:rsidRPr="002B7BF4">
        <w:rPr>
          <w:rFonts w:ascii="Arial" w:eastAsia="Arial" w:hAnsi="Arial"/>
          <w:b/>
          <w:kern w:val="0"/>
          <w:sz w:val="22"/>
          <w:szCs w:val="22"/>
          <w:lang w:eastAsia="pl-PL" w:bidi="ar-SA"/>
        </w:rPr>
        <w:t xml:space="preserve"> </w:t>
      </w:r>
      <w:r w:rsidR="006244D9">
        <w:rPr>
          <w:rFonts w:ascii="Arial" w:eastAsia="Arial" w:hAnsi="Arial"/>
          <w:b/>
          <w:kern w:val="0"/>
          <w:sz w:val="22"/>
          <w:szCs w:val="22"/>
          <w:lang w:eastAsia="pl-PL" w:bidi="ar-SA"/>
        </w:rPr>
        <w:t>15.12</w:t>
      </w:r>
      <w:r w:rsidR="00E70E99" w:rsidRPr="002B7BF4">
        <w:rPr>
          <w:rFonts w:ascii="Arial" w:eastAsia="Arial" w:hAnsi="Arial"/>
          <w:b/>
          <w:kern w:val="0"/>
          <w:sz w:val="22"/>
          <w:szCs w:val="22"/>
          <w:lang w:eastAsia="pl-PL" w:bidi="ar-SA"/>
        </w:rPr>
        <w:t>.</w:t>
      </w:r>
      <w:r w:rsidRPr="002B7BF4">
        <w:rPr>
          <w:rFonts w:ascii="Arial" w:eastAsia="Arial" w:hAnsi="Arial"/>
          <w:b/>
          <w:kern w:val="0"/>
          <w:sz w:val="22"/>
          <w:szCs w:val="22"/>
          <w:lang w:eastAsia="pl-PL" w:bidi="ar-SA"/>
        </w:rPr>
        <w:t>202</w:t>
      </w:r>
      <w:r w:rsidR="0059055A" w:rsidRPr="002B7BF4">
        <w:rPr>
          <w:rFonts w:ascii="Arial" w:eastAsia="Arial" w:hAnsi="Arial"/>
          <w:b/>
          <w:kern w:val="0"/>
          <w:sz w:val="22"/>
          <w:szCs w:val="22"/>
          <w:lang w:eastAsia="pl-PL" w:bidi="ar-SA"/>
        </w:rPr>
        <w:t>3</w:t>
      </w:r>
      <w:r w:rsidRPr="002B7BF4">
        <w:rPr>
          <w:rFonts w:ascii="Arial" w:eastAsia="Arial" w:hAnsi="Arial"/>
          <w:b/>
          <w:kern w:val="0"/>
          <w:sz w:val="22"/>
          <w:szCs w:val="22"/>
          <w:lang w:eastAsia="pl-PL" w:bidi="ar-SA"/>
        </w:rPr>
        <w:t xml:space="preserve"> r. do godziny </w:t>
      </w:r>
      <w:r w:rsidR="00E70E99" w:rsidRPr="002B7BF4">
        <w:rPr>
          <w:rFonts w:ascii="Arial" w:eastAsia="Arial" w:hAnsi="Arial"/>
          <w:b/>
          <w:kern w:val="0"/>
          <w:sz w:val="22"/>
          <w:szCs w:val="22"/>
          <w:lang w:eastAsia="pl-PL" w:bidi="ar-SA"/>
        </w:rPr>
        <w:t>09</w:t>
      </w:r>
      <w:r w:rsidRPr="002B7BF4">
        <w:rPr>
          <w:rFonts w:ascii="Arial" w:eastAsia="Arial" w:hAnsi="Arial"/>
          <w:b/>
          <w:kern w:val="0"/>
          <w:sz w:val="22"/>
          <w:szCs w:val="22"/>
          <w:lang w:eastAsia="pl-PL" w:bidi="ar-SA"/>
        </w:rPr>
        <w:t>:00.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rsidRPr="002B7BF4" w14:paraId="5B234D00" w14:textId="77777777">
        <w:trPr>
          <w:trHeight w:hRule="exact" w:val="510"/>
        </w:trPr>
        <w:tc>
          <w:tcPr>
            <w:tcW w:w="10485" w:type="dxa"/>
            <w:shd w:val="pct10" w:color="auto" w:fill="auto"/>
            <w:vAlign w:val="center"/>
          </w:tcPr>
          <w:p w14:paraId="5E897A3D" w14:textId="77777777" w:rsidR="005D2C95" w:rsidRPr="002B7BF4" w:rsidRDefault="007F4CCD" w:rsidP="00980928">
            <w:pPr>
              <w:spacing w:line="276" w:lineRule="auto"/>
              <w:rPr>
                <w:rFonts w:ascii="Arial" w:eastAsia="Times New Roman" w:hAnsi="Arial"/>
                <w:sz w:val="22"/>
                <w:szCs w:val="22"/>
              </w:rPr>
            </w:pPr>
            <w:r w:rsidRPr="002B7BF4">
              <w:rPr>
                <w:rFonts w:ascii="Arial" w:eastAsia="Times New Roman" w:hAnsi="Arial"/>
                <w:b/>
                <w:sz w:val="22"/>
                <w:szCs w:val="22"/>
              </w:rPr>
              <w:t>XIII. MIEJSCE I TERMIN OTWARCIA OFERT</w:t>
            </w:r>
          </w:p>
        </w:tc>
      </w:tr>
    </w:tbl>
    <w:p w14:paraId="744DE6D8" w14:textId="522C791B" w:rsidR="005D2C95" w:rsidRPr="002B7BF4" w:rsidRDefault="007F4CCD" w:rsidP="00962B80">
      <w:pPr>
        <w:pStyle w:val="Akapitzlist"/>
        <w:numPr>
          <w:ilvl w:val="0"/>
          <w:numId w:val="14"/>
        </w:numPr>
        <w:tabs>
          <w:tab w:val="left" w:pos="420"/>
        </w:tabs>
        <w:suppressAutoHyphens w:val="0"/>
        <w:autoSpaceDN/>
        <w:spacing w:before="120" w:line="276" w:lineRule="auto"/>
        <w:ind w:left="426" w:hanging="426"/>
        <w:jc w:val="both"/>
        <w:textAlignment w:val="auto"/>
        <w:rPr>
          <w:rFonts w:ascii="Arial" w:eastAsia="Arial" w:hAnsi="Arial" w:cs="Arial"/>
          <w:sz w:val="22"/>
          <w:szCs w:val="22"/>
          <w:lang w:eastAsia="pl-PL"/>
        </w:rPr>
      </w:pPr>
      <w:r w:rsidRPr="002B7BF4">
        <w:rPr>
          <w:rFonts w:ascii="Arial" w:eastAsia="Arial" w:hAnsi="Arial" w:cs="Arial"/>
          <w:sz w:val="22"/>
          <w:szCs w:val="22"/>
          <w:lang w:eastAsia="pl-PL"/>
        </w:rPr>
        <w:t xml:space="preserve">Otwarcie ofert odbędzie się w dniu </w:t>
      </w:r>
      <w:r w:rsidR="006244D9">
        <w:rPr>
          <w:rFonts w:ascii="Arial" w:eastAsia="Arial" w:hAnsi="Arial" w:cs="Arial"/>
          <w:b/>
          <w:sz w:val="22"/>
          <w:szCs w:val="22"/>
          <w:lang w:eastAsia="pl-PL"/>
        </w:rPr>
        <w:t>15.12</w:t>
      </w:r>
      <w:r w:rsidR="00E70E99" w:rsidRPr="002B7BF4">
        <w:rPr>
          <w:rFonts w:ascii="Arial" w:eastAsia="Arial" w:hAnsi="Arial" w:cs="Arial"/>
          <w:b/>
          <w:sz w:val="22"/>
          <w:szCs w:val="22"/>
          <w:lang w:eastAsia="pl-PL"/>
        </w:rPr>
        <w:t>.</w:t>
      </w:r>
      <w:r w:rsidRPr="002B7BF4">
        <w:rPr>
          <w:rFonts w:ascii="Arial" w:eastAsia="Arial" w:hAnsi="Arial" w:cs="Arial"/>
          <w:b/>
          <w:sz w:val="22"/>
          <w:szCs w:val="22"/>
          <w:lang w:eastAsia="pl-PL"/>
        </w:rPr>
        <w:t>202</w:t>
      </w:r>
      <w:r w:rsidR="0059055A" w:rsidRPr="002B7BF4">
        <w:rPr>
          <w:rFonts w:ascii="Arial" w:eastAsia="Arial" w:hAnsi="Arial" w:cs="Arial"/>
          <w:b/>
          <w:sz w:val="22"/>
          <w:szCs w:val="22"/>
          <w:lang w:eastAsia="pl-PL"/>
        </w:rPr>
        <w:t>3</w:t>
      </w:r>
      <w:r w:rsidRPr="002B7BF4">
        <w:rPr>
          <w:rFonts w:ascii="Arial" w:eastAsia="Arial" w:hAnsi="Arial" w:cs="Arial"/>
          <w:b/>
          <w:sz w:val="22"/>
          <w:szCs w:val="22"/>
          <w:lang w:eastAsia="pl-PL"/>
        </w:rPr>
        <w:t xml:space="preserve"> r. o godzinie </w:t>
      </w:r>
      <w:r w:rsidR="00E70E99" w:rsidRPr="002B7BF4">
        <w:rPr>
          <w:rFonts w:ascii="Arial" w:eastAsia="Arial" w:hAnsi="Arial" w:cs="Arial"/>
          <w:b/>
          <w:sz w:val="22"/>
          <w:szCs w:val="22"/>
          <w:lang w:eastAsia="pl-PL"/>
        </w:rPr>
        <w:t>09</w:t>
      </w:r>
      <w:r w:rsidRPr="002B7BF4">
        <w:rPr>
          <w:rFonts w:ascii="Arial" w:eastAsia="Arial" w:hAnsi="Arial" w:cs="Arial"/>
          <w:b/>
          <w:sz w:val="22"/>
          <w:szCs w:val="22"/>
          <w:lang w:eastAsia="pl-PL"/>
        </w:rPr>
        <w:t>:</w:t>
      </w:r>
      <w:r w:rsidR="00FF519D" w:rsidRPr="002B7BF4">
        <w:rPr>
          <w:rFonts w:ascii="Arial" w:eastAsia="Arial" w:hAnsi="Arial" w:cs="Arial"/>
          <w:b/>
          <w:sz w:val="22"/>
          <w:szCs w:val="22"/>
          <w:lang w:eastAsia="pl-PL"/>
        </w:rPr>
        <w:t>3</w:t>
      </w:r>
      <w:r w:rsidRPr="002B7BF4">
        <w:rPr>
          <w:rFonts w:ascii="Arial" w:eastAsia="Arial" w:hAnsi="Arial" w:cs="Arial"/>
          <w:b/>
          <w:sz w:val="22"/>
          <w:szCs w:val="22"/>
          <w:lang w:eastAsia="pl-PL"/>
        </w:rPr>
        <w:t xml:space="preserve">0 </w:t>
      </w:r>
      <w:r w:rsidRPr="002B7BF4">
        <w:rPr>
          <w:rFonts w:ascii="Arial" w:eastAsia="Arial" w:hAnsi="Arial" w:cs="Arial"/>
          <w:sz w:val="22"/>
          <w:szCs w:val="22"/>
          <w:lang w:eastAsia="pl-PL"/>
        </w:rPr>
        <w:t>w siedzibie Zamawiającego.</w:t>
      </w:r>
    </w:p>
    <w:p w14:paraId="6B9DD13F" w14:textId="77777777" w:rsidR="005D2C95" w:rsidRPr="002B7BF4" w:rsidRDefault="007F4CCD" w:rsidP="00962B80">
      <w:pPr>
        <w:pStyle w:val="Akapitzlist"/>
        <w:numPr>
          <w:ilvl w:val="0"/>
          <w:numId w:val="14"/>
        </w:numPr>
        <w:tabs>
          <w:tab w:val="left" w:pos="420"/>
        </w:tabs>
        <w:suppressAutoHyphens w:val="0"/>
        <w:autoSpaceDN/>
        <w:spacing w:line="276" w:lineRule="auto"/>
        <w:ind w:left="425" w:hanging="425"/>
        <w:jc w:val="both"/>
        <w:textAlignment w:val="auto"/>
        <w:rPr>
          <w:rFonts w:ascii="Arial" w:eastAsia="Arial" w:hAnsi="Arial" w:cs="Arial"/>
          <w:sz w:val="22"/>
          <w:szCs w:val="22"/>
          <w:lang w:eastAsia="pl-PL"/>
        </w:rPr>
      </w:pPr>
      <w:r w:rsidRPr="002B7BF4">
        <w:rPr>
          <w:rFonts w:ascii="Arial" w:eastAsia="CIDFont+F6" w:hAnsi="Arial" w:cs="Arial"/>
          <w:sz w:val="22"/>
          <w:szCs w:val="22"/>
          <w:lang w:eastAsia="pl-PL"/>
        </w:rPr>
        <w:t>Zamawiający nie przewiduje publicznej sesji otwarcia ofert.</w:t>
      </w:r>
    </w:p>
    <w:p w14:paraId="20714391" w14:textId="77777777" w:rsidR="005D2C95" w:rsidRPr="002B7BF4" w:rsidRDefault="007F4CCD" w:rsidP="00962B80">
      <w:pPr>
        <w:pStyle w:val="Akapitzlist"/>
        <w:numPr>
          <w:ilvl w:val="0"/>
          <w:numId w:val="14"/>
        </w:numPr>
        <w:tabs>
          <w:tab w:val="left" w:pos="420"/>
        </w:tabs>
        <w:suppressAutoHyphens w:val="0"/>
        <w:autoSpaceDN/>
        <w:spacing w:line="276" w:lineRule="auto"/>
        <w:ind w:left="425" w:hanging="425"/>
        <w:jc w:val="both"/>
        <w:textAlignment w:val="auto"/>
        <w:rPr>
          <w:rFonts w:ascii="Arial" w:eastAsia="Arial" w:hAnsi="Arial" w:cs="Arial"/>
          <w:sz w:val="22"/>
          <w:szCs w:val="22"/>
          <w:lang w:eastAsia="pl-PL"/>
        </w:rPr>
      </w:pPr>
      <w:r w:rsidRPr="002B7BF4">
        <w:rPr>
          <w:rFonts w:ascii="Arial" w:eastAsia="CIDFont+F6" w:hAnsi="Arial" w:cs="Arial"/>
          <w:sz w:val="22"/>
          <w:szCs w:val="22"/>
          <w:lang w:eastAsia="pl-PL"/>
        </w:rPr>
        <w:t>Zamawiający, najpóźniej przed otwarciem ofert, udostępnia na stronie internetowej prowadzonego postępowania informację o kwocie, jaką zamierza przeznaczyć na sfinansowanie zamówienia.</w:t>
      </w:r>
    </w:p>
    <w:p w14:paraId="3439D7E2" w14:textId="77777777" w:rsidR="005D2C95" w:rsidRPr="002B7BF4" w:rsidRDefault="007F4CCD" w:rsidP="00962B80">
      <w:pPr>
        <w:pStyle w:val="Akapitzlist"/>
        <w:numPr>
          <w:ilvl w:val="0"/>
          <w:numId w:val="14"/>
        </w:numPr>
        <w:tabs>
          <w:tab w:val="left" w:pos="420"/>
        </w:tabs>
        <w:suppressAutoHyphens w:val="0"/>
        <w:autoSpaceDN/>
        <w:spacing w:line="276" w:lineRule="auto"/>
        <w:ind w:left="425" w:hanging="425"/>
        <w:jc w:val="both"/>
        <w:textAlignment w:val="auto"/>
        <w:rPr>
          <w:rFonts w:ascii="Arial" w:eastAsia="Arial" w:hAnsi="Arial" w:cs="Arial"/>
          <w:sz w:val="22"/>
          <w:szCs w:val="22"/>
          <w:lang w:eastAsia="pl-PL"/>
        </w:rPr>
      </w:pPr>
      <w:r w:rsidRPr="002B7BF4">
        <w:rPr>
          <w:rFonts w:ascii="Arial" w:eastAsia="CIDFont+F6" w:hAnsi="Arial" w:cs="Arial"/>
          <w:sz w:val="22"/>
          <w:szCs w:val="22"/>
          <w:lang w:eastAsia="pl-PL"/>
        </w:rPr>
        <w:t>Zamawiający, niezwłocznie po otwarciu ofert, udostępnia na stronie internetowej prowadzonego postępowania informacje o:</w:t>
      </w:r>
    </w:p>
    <w:p w14:paraId="2A1BDA83" w14:textId="77777777" w:rsidR="005D2C95" w:rsidRPr="002B7BF4" w:rsidRDefault="007F4CCD" w:rsidP="00962B80">
      <w:pPr>
        <w:pStyle w:val="Akapitzlist"/>
        <w:numPr>
          <w:ilvl w:val="0"/>
          <w:numId w:val="15"/>
        </w:numPr>
        <w:suppressAutoHyphens w:val="0"/>
        <w:autoSpaceDE w:val="0"/>
        <w:adjustRightInd w:val="0"/>
        <w:spacing w:line="276" w:lineRule="auto"/>
        <w:jc w:val="both"/>
        <w:textAlignment w:val="auto"/>
        <w:rPr>
          <w:rFonts w:ascii="Arial" w:eastAsia="CIDFont+F6" w:hAnsi="Arial" w:cs="Arial"/>
          <w:sz w:val="22"/>
          <w:szCs w:val="22"/>
          <w:lang w:eastAsia="pl-PL"/>
        </w:rPr>
      </w:pPr>
      <w:r w:rsidRPr="002B7BF4">
        <w:rPr>
          <w:rFonts w:ascii="Arial" w:eastAsia="CIDFont+F6" w:hAnsi="Arial" w:cs="Arial"/>
          <w:sz w:val="22"/>
          <w:szCs w:val="22"/>
          <w:lang w:eastAsia="pl-PL"/>
        </w:rPr>
        <w:t xml:space="preserve">nazwach albo imionach i nazwiskach oraz siedzibach lub miejscach prowadzonej działalności </w:t>
      </w:r>
      <w:r w:rsidRPr="002B7BF4">
        <w:rPr>
          <w:rFonts w:ascii="Arial" w:eastAsia="CIDFont+F6" w:hAnsi="Arial" w:cs="Arial"/>
          <w:sz w:val="22"/>
          <w:szCs w:val="22"/>
          <w:lang w:eastAsia="pl-PL"/>
        </w:rPr>
        <w:br/>
        <w:t>gospodarczej albo miejscach zamieszkania wykonawców, których oferty zostały otwarte;</w:t>
      </w:r>
    </w:p>
    <w:p w14:paraId="099A8C2A" w14:textId="77777777" w:rsidR="005D2C95" w:rsidRPr="002B7BF4" w:rsidRDefault="007F4CCD" w:rsidP="00962B80">
      <w:pPr>
        <w:pStyle w:val="Akapitzlist"/>
        <w:numPr>
          <w:ilvl w:val="0"/>
          <w:numId w:val="15"/>
        </w:numPr>
        <w:suppressAutoHyphens w:val="0"/>
        <w:autoSpaceDE w:val="0"/>
        <w:adjustRightInd w:val="0"/>
        <w:spacing w:line="276" w:lineRule="auto"/>
        <w:jc w:val="both"/>
        <w:textAlignment w:val="auto"/>
        <w:rPr>
          <w:rFonts w:ascii="Arial" w:eastAsia="CIDFont+F6" w:hAnsi="Arial" w:cs="Arial"/>
          <w:sz w:val="22"/>
          <w:szCs w:val="22"/>
          <w:lang w:eastAsia="pl-PL"/>
        </w:rPr>
      </w:pPr>
      <w:r w:rsidRPr="002B7BF4">
        <w:rPr>
          <w:rFonts w:ascii="Arial" w:eastAsia="CIDFont+F6" w:hAnsi="Arial" w:cs="Arial"/>
          <w:sz w:val="22"/>
          <w:szCs w:val="22"/>
          <w:lang w:eastAsia="pl-PL"/>
        </w:rPr>
        <w:t>cenach zawartych w ofertach.</w:t>
      </w:r>
    </w:p>
    <w:p w14:paraId="08FFE00F" w14:textId="77777777" w:rsidR="005D2C95" w:rsidRPr="002B7BF4" w:rsidRDefault="007F4CCD" w:rsidP="00962B80">
      <w:pPr>
        <w:pStyle w:val="Akapitzlist"/>
        <w:numPr>
          <w:ilvl w:val="0"/>
          <w:numId w:val="16"/>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2B7BF4">
        <w:rPr>
          <w:rFonts w:ascii="Arial" w:eastAsia="CIDFont+F6" w:hAnsi="Arial" w:cs="Arial"/>
          <w:sz w:val="22"/>
          <w:szCs w:val="22"/>
          <w:lang w:eastAsia="pl-PL"/>
        </w:rPr>
        <w:t>W przypadku wystąpienia awarii systemu teleinformatycznego, która spowoduje brak możliwości otwarcia ofert w terminie określonym przez Zamawiającego, otwarcie ofert nastąpi niezwłocznie po usunięciu awarii.</w:t>
      </w:r>
    </w:p>
    <w:p w14:paraId="5B4346C9" w14:textId="77777777" w:rsidR="005D2C95" w:rsidRPr="002B7BF4" w:rsidRDefault="007F4CCD" w:rsidP="00962B80">
      <w:pPr>
        <w:pStyle w:val="Akapitzlist"/>
        <w:numPr>
          <w:ilvl w:val="0"/>
          <w:numId w:val="16"/>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2B7BF4">
        <w:rPr>
          <w:rFonts w:ascii="Arial" w:eastAsia="CIDFont+F6" w:hAnsi="Arial" w:cs="Arial"/>
          <w:sz w:val="22"/>
          <w:szCs w:val="22"/>
          <w:lang w:eastAsia="pl-PL"/>
        </w:rPr>
        <w:t>Zamawiający poinformuje o zmianie terminu otwarcia ofert na stronie internetowej prowadzonego 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rsidRPr="002B7BF4" w14:paraId="692D9FAB" w14:textId="77777777">
        <w:trPr>
          <w:trHeight w:hRule="exact" w:val="510"/>
        </w:trPr>
        <w:tc>
          <w:tcPr>
            <w:tcW w:w="10485" w:type="dxa"/>
            <w:shd w:val="pct10" w:color="auto" w:fill="auto"/>
            <w:vAlign w:val="center"/>
          </w:tcPr>
          <w:p w14:paraId="3EFF74B8" w14:textId="77777777" w:rsidR="005D2C95" w:rsidRPr="002B7BF4" w:rsidRDefault="007F4CCD" w:rsidP="00980928">
            <w:pPr>
              <w:spacing w:line="276" w:lineRule="auto"/>
              <w:rPr>
                <w:rFonts w:ascii="Arial" w:eastAsia="Times New Roman" w:hAnsi="Arial"/>
                <w:sz w:val="22"/>
                <w:szCs w:val="22"/>
              </w:rPr>
            </w:pPr>
            <w:r w:rsidRPr="002B7BF4">
              <w:rPr>
                <w:rFonts w:ascii="Arial" w:eastAsia="Times New Roman" w:hAnsi="Arial"/>
                <w:b/>
                <w:sz w:val="22"/>
                <w:szCs w:val="22"/>
              </w:rPr>
              <w:t>XIV. OPIS SPOSOBU OBLICZANIA CENY</w:t>
            </w:r>
          </w:p>
        </w:tc>
      </w:tr>
    </w:tbl>
    <w:p w14:paraId="16534162" w14:textId="77777777" w:rsidR="005D2C95" w:rsidRPr="002B7BF4" w:rsidRDefault="007F4CCD" w:rsidP="00962B80">
      <w:pPr>
        <w:pStyle w:val="Akapitzlist"/>
        <w:numPr>
          <w:ilvl w:val="0"/>
          <w:numId w:val="17"/>
        </w:numPr>
        <w:suppressAutoHyphens w:val="0"/>
        <w:autoSpaceDN/>
        <w:spacing w:before="120" w:line="276" w:lineRule="auto"/>
        <w:ind w:left="425" w:hanging="425"/>
        <w:jc w:val="both"/>
        <w:textAlignment w:val="auto"/>
        <w:rPr>
          <w:rFonts w:ascii="Arial" w:eastAsia="Arial" w:hAnsi="Arial" w:cs="Arial"/>
          <w:sz w:val="22"/>
          <w:szCs w:val="22"/>
          <w:lang w:eastAsia="pl-PL"/>
        </w:rPr>
      </w:pPr>
      <w:r w:rsidRPr="002B7BF4">
        <w:rPr>
          <w:rFonts w:ascii="Arial" w:eastAsia="Arial" w:hAnsi="Arial" w:cs="Arial"/>
          <w:sz w:val="22"/>
          <w:szCs w:val="22"/>
          <w:lang w:eastAsia="pl-PL"/>
        </w:rPr>
        <w:t xml:space="preserve">Pod pojęciem ceny Zamawiający rozumie cenę w rozumieniu art. 3 ust. 1 pkt 1 i ust. 2 ustawy z dnia </w:t>
      </w:r>
      <w:r w:rsidRPr="002B7BF4">
        <w:rPr>
          <w:rFonts w:ascii="Arial" w:eastAsia="Arial" w:hAnsi="Arial" w:cs="Arial"/>
          <w:sz w:val="22"/>
          <w:szCs w:val="22"/>
          <w:lang w:eastAsia="pl-PL"/>
        </w:rPr>
        <w:br/>
        <w:t>9 maja 2014 r. o informowaniu o cenach towarów i usług (Dz. U. z 2019 r. poz. 178).</w:t>
      </w:r>
    </w:p>
    <w:p w14:paraId="13001369" w14:textId="77777777" w:rsidR="005D2C95" w:rsidRPr="002B7BF4" w:rsidRDefault="007F4CCD" w:rsidP="00962B80">
      <w:pPr>
        <w:pStyle w:val="Akapitzlist"/>
        <w:numPr>
          <w:ilvl w:val="0"/>
          <w:numId w:val="17"/>
        </w:numPr>
        <w:suppressAutoHyphens w:val="0"/>
        <w:autoSpaceDN/>
        <w:spacing w:line="276" w:lineRule="auto"/>
        <w:ind w:left="426" w:hanging="426"/>
        <w:jc w:val="both"/>
        <w:textAlignment w:val="auto"/>
        <w:rPr>
          <w:rFonts w:ascii="Arial" w:eastAsia="Arial" w:hAnsi="Arial" w:cs="Arial"/>
          <w:sz w:val="22"/>
          <w:szCs w:val="22"/>
          <w:lang w:eastAsia="pl-PL"/>
        </w:rPr>
      </w:pPr>
      <w:r w:rsidRPr="002B7BF4">
        <w:rPr>
          <w:rFonts w:ascii="Arial" w:eastAsia="Arial" w:hAnsi="Arial" w:cs="Arial"/>
          <w:sz w:val="22"/>
          <w:szCs w:val="22"/>
          <w:lang w:eastAsia="pl-PL"/>
        </w:rPr>
        <w:t xml:space="preserve">Cena winna obejmować wszystkie koszty i składniki związane z wykonaniem zamówienia </w:t>
      </w:r>
      <w:r w:rsidRPr="002B7BF4">
        <w:rPr>
          <w:rFonts w:ascii="Arial" w:eastAsia="Arial" w:hAnsi="Arial" w:cs="Arial"/>
          <w:sz w:val="22"/>
          <w:szCs w:val="22"/>
          <w:lang w:eastAsia="pl-PL"/>
        </w:rPr>
        <w:br/>
        <w:t>i uwzględniać cały zakres przedmiotu zamówienia.</w:t>
      </w:r>
    </w:p>
    <w:p w14:paraId="04F56F93" w14:textId="77777777" w:rsidR="005D2C95" w:rsidRPr="002B7BF4" w:rsidRDefault="007F4CCD" w:rsidP="00962B80">
      <w:pPr>
        <w:pStyle w:val="Akapitzlist"/>
        <w:numPr>
          <w:ilvl w:val="0"/>
          <w:numId w:val="17"/>
        </w:numPr>
        <w:suppressAutoHyphens w:val="0"/>
        <w:autoSpaceDN/>
        <w:spacing w:line="276" w:lineRule="auto"/>
        <w:ind w:left="426" w:hanging="426"/>
        <w:jc w:val="both"/>
        <w:textAlignment w:val="auto"/>
        <w:rPr>
          <w:rFonts w:ascii="Arial" w:eastAsia="Arial" w:hAnsi="Arial" w:cs="Arial"/>
          <w:sz w:val="22"/>
          <w:szCs w:val="22"/>
          <w:lang w:eastAsia="pl-PL"/>
        </w:rPr>
      </w:pPr>
      <w:r w:rsidRPr="002B7BF4">
        <w:rPr>
          <w:rFonts w:ascii="Arial" w:eastAsia="Arial" w:hAnsi="Arial" w:cs="Arial"/>
          <w:sz w:val="22"/>
          <w:szCs w:val="22"/>
          <w:lang w:eastAsia="pl-PL"/>
        </w:rPr>
        <w:t>Cenę należy wyliczyć zgodnie z załącznikiem nr 2 do SWZ – Formularz asortymentowo-cenowy.</w:t>
      </w:r>
    </w:p>
    <w:p w14:paraId="56C6185E" w14:textId="77777777" w:rsidR="005D2C95" w:rsidRPr="002B7BF4" w:rsidRDefault="007F4CCD" w:rsidP="00962B80">
      <w:pPr>
        <w:pStyle w:val="Akapitzlist"/>
        <w:numPr>
          <w:ilvl w:val="0"/>
          <w:numId w:val="17"/>
        </w:numPr>
        <w:suppressAutoHyphens w:val="0"/>
        <w:autoSpaceDN/>
        <w:spacing w:line="276" w:lineRule="auto"/>
        <w:ind w:left="426" w:hanging="426"/>
        <w:jc w:val="both"/>
        <w:textAlignment w:val="auto"/>
        <w:rPr>
          <w:rFonts w:ascii="Arial" w:eastAsia="Arial" w:hAnsi="Arial" w:cs="Arial"/>
          <w:sz w:val="22"/>
          <w:szCs w:val="22"/>
          <w:lang w:eastAsia="pl-PL"/>
        </w:rPr>
      </w:pPr>
      <w:r w:rsidRPr="002B7BF4">
        <w:rPr>
          <w:rFonts w:ascii="Arial" w:eastAsia="Arial" w:hAnsi="Arial" w:cs="Arial"/>
          <w:sz w:val="22"/>
          <w:szCs w:val="22"/>
          <w:lang w:eastAsia="pl-PL"/>
        </w:rPr>
        <w:t xml:space="preserve">Wszystkie wartości określone w formularzu asortymentowo cenowym i ofertowym muszą być liczone </w:t>
      </w:r>
      <w:r w:rsidRPr="002B7BF4">
        <w:rPr>
          <w:rFonts w:ascii="Arial" w:eastAsia="Arial" w:hAnsi="Arial" w:cs="Arial"/>
          <w:sz w:val="22"/>
          <w:szCs w:val="22"/>
          <w:lang w:eastAsia="pl-PL"/>
        </w:rPr>
        <w:br/>
        <w:t>z dokładnością do dwóch miejsc po przecinku oraz winny być różne od 0.</w:t>
      </w:r>
    </w:p>
    <w:p w14:paraId="08A1B04F" w14:textId="77777777" w:rsidR="005D2C95" w:rsidRPr="002B7BF4" w:rsidRDefault="007F4CCD" w:rsidP="00962B80">
      <w:pPr>
        <w:pStyle w:val="Akapitzlist"/>
        <w:numPr>
          <w:ilvl w:val="0"/>
          <w:numId w:val="17"/>
        </w:numPr>
        <w:suppressAutoHyphens w:val="0"/>
        <w:autoSpaceDN/>
        <w:spacing w:line="276" w:lineRule="auto"/>
        <w:ind w:left="426" w:hanging="426"/>
        <w:jc w:val="both"/>
        <w:textAlignment w:val="auto"/>
        <w:rPr>
          <w:rFonts w:ascii="Arial" w:eastAsia="Arial" w:hAnsi="Arial" w:cs="Arial"/>
          <w:sz w:val="22"/>
          <w:szCs w:val="22"/>
          <w:lang w:eastAsia="pl-PL"/>
        </w:rPr>
      </w:pPr>
      <w:r w:rsidRPr="002B7BF4">
        <w:rPr>
          <w:rFonts w:ascii="Arial" w:eastAsia="CIDFont+F6" w:hAnsi="Arial" w:cs="Arial"/>
          <w:sz w:val="22"/>
          <w:szCs w:val="22"/>
          <w:lang w:eastAsia="pl-PL"/>
        </w:rPr>
        <w:t xml:space="preserve">Jeżeli złożono ofertę, której wybór prowadziłby do powstania u Zamawiającego obowiązku podatkowego zgodnie z ustawą z dnia 11 marca 2004 r. o podatku od towarów i usług (Dz. U. z 2022 r. poz. 931, z późn. zm.) dla celów stosowania kryterium ceny, Zamawiający dolicza do przedstawionej </w:t>
      </w:r>
      <w:r w:rsidRPr="002B7BF4">
        <w:rPr>
          <w:rFonts w:ascii="Arial" w:eastAsia="CIDFont+F6" w:hAnsi="Arial" w:cs="Arial"/>
          <w:sz w:val="22"/>
          <w:szCs w:val="22"/>
          <w:lang w:eastAsia="pl-PL"/>
        </w:rPr>
        <w:br/>
        <w:t xml:space="preserve">w tej ofercie ceny kwotę podatku od towarów i usług, który miałby obowiązek rozliczyć. W ofercie, </w:t>
      </w:r>
      <w:r w:rsidRPr="002B7BF4">
        <w:rPr>
          <w:rFonts w:ascii="Arial" w:eastAsia="CIDFont+F6" w:hAnsi="Arial" w:cs="Arial"/>
          <w:sz w:val="22"/>
          <w:szCs w:val="22"/>
          <w:lang w:eastAsia="pl-PL"/>
        </w:rPr>
        <w:br/>
        <w:t>o której mowa w art. 225 ust. 1 ustawy Pzp, Wykonawca ma obowiązek:</w:t>
      </w:r>
    </w:p>
    <w:p w14:paraId="3DF5783A" w14:textId="77777777" w:rsidR="005D2C95" w:rsidRPr="002B7BF4" w:rsidRDefault="007F4CCD" w:rsidP="00962B80">
      <w:pPr>
        <w:pStyle w:val="Akapitzlist"/>
        <w:numPr>
          <w:ilvl w:val="0"/>
          <w:numId w:val="18"/>
        </w:numPr>
        <w:suppressAutoHyphens w:val="0"/>
        <w:autoSpaceDE w:val="0"/>
        <w:adjustRightInd w:val="0"/>
        <w:spacing w:line="276" w:lineRule="auto"/>
        <w:jc w:val="both"/>
        <w:textAlignment w:val="auto"/>
        <w:rPr>
          <w:rFonts w:ascii="Arial" w:eastAsia="CIDFont+F6" w:hAnsi="Arial" w:cs="Arial"/>
          <w:sz w:val="22"/>
          <w:szCs w:val="22"/>
          <w:lang w:eastAsia="pl-PL"/>
        </w:rPr>
      </w:pPr>
      <w:r w:rsidRPr="002B7BF4">
        <w:rPr>
          <w:rFonts w:ascii="Arial" w:eastAsia="CIDFont+F6" w:hAnsi="Arial" w:cs="Arial"/>
          <w:sz w:val="22"/>
          <w:szCs w:val="22"/>
          <w:lang w:eastAsia="pl-PL"/>
        </w:rPr>
        <w:t xml:space="preserve">poinformowania Zamawiającego, że wybór jego oferty będzie prowadził do powstania </w:t>
      </w:r>
      <w:r w:rsidRPr="002B7BF4">
        <w:rPr>
          <w:rFonts w:ascii="Arial" w:eastAsia="CIDFont+F6" w:hAnsi="Arial" w:cs="Arial"/>
          <w:sz w:val="22"/>
          <w:szCs w:val="22"/>
          <w:lang w:eastAsia="pl-PL"/>
        </w:rPr>
        <w:br/>
        <w:t>u Zamawiającego obowiązku podatkowego;</w:t>
      </w:r>
    </w:p>
    <w:p w14:paraId="0D122563" w14:textId="77777777" w:rsidR="005D2C95" w:rsidRPr="002B7BF4" w:rsidRDefault="007F4CCD" w:rsidP="00962B80">
      <w:pPr>
        <w:pStyle w:val="Akapitzlist"/>
        <w:numPr>
          <w:ilvl w:val="0"/>
          <w:numId w:val="18"/>
        </w:numPr>
        <w:suppressAutoHyphens w:val="0"/>
        <w:autoSpaceDE w:val="0"/>
        <w:adjustRightInd w:val="0"/>
        <w:spacing w:line="276" w:lineRule="auto"/>
        <w:jc w:val="both"/>
        <w:textAlignment w:val="auto"/>
        <w:rPr>
          <w:rFonts w:ascii="Arial" w:eastAsia="CIDFont+F6" w:hAnsi="Arial" w:cs="Arial"/>
          <w:sz w:val="22"/>
          <w:szCs w:val="22"/>
          <w:lang w:eastAsia="pl-PL"/>
        </w:rPr>
      </w:pPr>
      <w:r w:rsidRPr="002B7BF4">
        <w:rPr>
          <w:rFonts w:ascii="Arial" w:eastAsia="CIDFont+F6" w:hAnsi="Arial" w:cs="Arial"/>
          <w:sz w:val="22"/>
          <w:szCs w:val="22"/>
          <w:lang w:eastAsia="pl-PL"/>
        </w:rPr>
        <w:t>wskazania nazwy (rodzaju) towaru lub usługi, których dostawa lub świadczenie będą prowadziły do powstania obowiązku podatkowego;</w:t>
      </w:r>
    </w:p>
    <w:p w14:paraId="0C30F20D" w14:textId="77777777" w:rsidR="005D2C95" w:rsidRPr="002B7BF4" w:rsidRDefault="007F4CCD" w:rsidP="00962B80">
      <w:pPr>
        <w:pStyle w:val="Akapitzlist"/>
        <w:numPr>
          <w:ilvl w:val="0"/>
          <w:numId w:val="18"/>
        </w:numPr>
        <w:suppressAutoHyphens w:val="0"/>
        <w:autoSpaceDE w:val="0"/>
        <w:adjustRightInd w:val="0"/>
        <w:spacing w:line="276" w:lineRule="auto"/>
        <w:jc w:val="both"/>
        <w:textAlignment w:val="auto"/>
        <w:rPr>
          <w:rFonts w:ascii="Arial" w:eastAsia="CIDFont+F6" w:hAnsi="Arial" w:cs="Arial"/>
          <w:sz w:val="22"/>
          <w:szCs w:val="22"/>
          <w:lang w:eastAsia="pl-PL"/>
        </w:rPr>
      </w:pPr>
      <w:r w:rsidRPr="002B7BF4">
        <w:rPr>
          <w:rFonts w:ascii="Arial" w:eastAsia="CIDFont+F6" w:hAnsi="Arial" w:cs="Arial"/>
          <w:sz w:val="22"/>
          <w:szCs w:val="22"/>
          <w:lang w:eastAsia="pl-PL"/>
        </w:rPr>
        <w:t>wskazania wartości towaru lub usługi objętego obowiązkiem podatkowym Zamawiającego, bez kwoty podatku;</w:t>
      </w:r>
    </w:p>
    <w:p w14:paraId="4CC2A135" w14:textId="77777777" w:rsidR="005D2C95" w:rsidRPr="002B7BF4" w:rsidRDefault="007F4CCD" w:rsidP="00962B80">
      <w:pPr>
        <w:pStyle w:val="Akapitzlist"/>
        <w:numPr>
          <w:ilvl w:val="0"/>
          <w:numId w:val="18"/>
        </w:numPr>
        <w:suppressAutoHyphens w:val="0"/>
        <w:autoSpaceDE w:val="0"/>
        <w:adjustRightInd w:val="0"/>
        <w:spacing w:line="276" w:lineRule="auto"/>
        <w:jc w:val="both"/>
        <w:textAlignment w:val="auto"/>
        <w:rPr>
          <w:rFonts w:ascii="Arial" w:eastAsia="CIDFont+F6" w:hAnsi="Arial" w:cs="Arial"/>
          <w:sz w:val="22"/>
          <w:szCs w:val="22"/>
          <w:lang w:eastAsia="pl-PL"/>
        </w:rPr>
      </w:pPr>
      <w:r w:rsidRPr="002B7BF4">
        <w:rPr>
          <w:rFonts w:ascii="Arial" w:eastAsia="CIDFont+F6" w:hAnsi="Arial" w:cs="Arial"/>
          <w:sz w:val="22"/>
          <w:szCs w:val="22"/>
          <w:lang w:eastAsia="pl-PL"/>
        </w:rPr>
        <w:t>wskazania stawki podatku od towarów i usług, która zgodnie z wiedzą wykonawcy, będzie miała zastosowanie.</w:t>
      </w:r>
    </w:p>
    <w:p w14:paraId="61AF48D7" w14:textId="77777777" w:rsidR="005D2C95" w:rsidRPr="002B7BF4" w:rsidRDefault="007F4CCD" w:rsidP="00962B80">
      <w:pPr>
        <w:pStyle w:val="Akapitzlist"/>
        <w:numPr>
          <w:ilvl w:val="0"/>
          <w:numId w:val="17"/>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sidRPr="002B7BF4">
        <w:rPr>
          <w:rFonts w:ascii="Arial" w:eastAsia="ArialMT-Identity-H" w:hAnsi="Arial" w:cs="Arial"/>
          <w:sz w:val="22"/>
          <w:szCs w:val="22"/>
          <w:lang w:eastAsia="pl-PL"/>
        </w:rPr>
        <w:lastRenderedPageBreak/>
        <w:t xml:space="preserve">Jeżeli zaoferowana cena lub koszt, lub ich istotne części składowe, wydają się rażąco niskie </w:t>
      </w:r>
      <w:r w:rsidRPr="002B7BF4">
        <w:rPr>
          <w:rFonts w:ascii="Arial" w:eastAsia="ArialMT-Identity-H" w:hAnsi="Arial" w:cs="Arial"/>
          <w:sz w:val="22"/>
          <w:szCs w:val="22"/>
          <w:lang w:eastAsia="pl-PL"/>
        </w:rPr>
        <w:br/>
        <w:t>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1C8A511A" w14:textId="77777777" w:rsidR="005D2C95" w:rsidRPr="002B7BF4" w:rsidRDefault="007F4CCD" w:rsidP="00962B80">
      <w:pPr>
        <w:pStyle w:val="Akapitzlist"/>
        <w:numPr>
          <w:ilvl w:val="0"/>
          <w:numId w:val="17"/>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sidRPr="002B7BF4">
        <w:rPr>
          <w:rFonts w:ascii="Arial" w:eastAsia="ArialMT-Identity-H" w:hAnsi="Arial" w:cs="Arial"/>
          <w:sz w:val="22"/>
          <w:szCs w:val="22"/>
          <w:lang w:eastAsia="pl-PL"/>
        </w:rPr>
        <w:t>W przypadku gdy cena całkowita oferty złożonej w terminie jest niższa o co najmniej 30% od:</w:t>
      </w:r>
    </w:p>
    <w:p w14:paraId="015602A1" w14:textId="77777777" w:rsidR="005D2C95" w:rsidRPr="002B7BF4" w:rsidRDefault="007F4CCD" w:rsidP="00962B80">
      <w:pPr>
        <w:pStyle w:val="Akapitzlist"/>
        <w:numPr>
          <w:ilvl w:val="0"/>
          <w:numId w:val="19"/>
        </w:numPr>
        <w:suppressAutoHyphens w:val="0"/>
        <w:autoSpaceDE w:val="0"/>
        <w:adjustRightInd w:val="0"/>
        <w:spacing w:line="276" w:lineRule="auto"/>
        <w:jc w:val="both"/>
        <w:textAlignment w:val="auto"/>
        <w:rPr>
          <w:rFonts w:ascii="Arial" w:eastAsia="ArialMT-Identity-H" w:hAnsi="Arial" w:cs="Arial"/>
          <w:sz w:val="22"/>
          <w:szCs w:val="22"/>
          <w:lang w:eastAsia="pl-PL"/>
        </w:rPr>
      </w:pPr>
      <w:r w:rsidRPr="002B7BF4">
        <w:rPr>
          <w:rFonts w:ascii="Arial" w:eastAsia="ArialMT-Identity-H" w:hAnsi="Arial" w:cs="Arial"/>
          <w:sz w:val="22"/>
          <w:szCs w:val="22"/>
          <w:lang w:eastAsia="pl-PL"/>
        </w:rPr>
        <w:t xml:space="preserve">wartości zamówienia powiększonej o należny podatek od towarów i usług, ustalonej przed </w:t>
      </w:r>
      <w:r w:rsidRPr="002B7BF4">
        <w:rPr>
          <w:rFonts w:ascii="Arial" w:eastAsia="ArialMT-Identity-H" w:hAnsi="Arial" w:cs="Arial"/>
          <w:sz w:val="22"/>
          <w:szCs w:val="22"/>
          <w:lang w:eastAsia="pl-PL"/>
        </w:rPr>
        <w:br/>
        <w:t xml:space="preserve">wszczęciem postępowania lub średniej arytmetycznej cen wszystkich złożonych ofert niepodlegających odrzuceniu na podstawie art. 226 ust. 1 pkt 1, 5 i 10, Zamawiający zwraca się </w:t>
      </w:r>
      <w:r w:rsidRPr="002B7BF4">
        <w:rPr>
          <w:rFonts w:ascii="Arial" w:eastAsia="ArialMT-Identity-H" w:hAnsi="Arial" w:cs="Arial"/>
          <w:sz w:val="22"/>
          <w:szCs w:val="22"/>
          <w:lang w:eastAsia="pl-PL"/>
        </w:rPr>
        <w:br/>
        <w:t>o udzielenie wyjaśnień, o których mowa w ust. 1, chyba że rozbieżność wynika z okoliczności oczywistych, które nie wymagają wyjaśnienia;</w:t>
      </w:r>
    </w:p>
    <w:p w14:paraId="5BAF8618" w14:textId="77777777" w:rsidR="005D2C95" w:rsidRPr="002B7BF4" w:rsidRDefault="007F4CCD" w:rsidP="00962B80">
      <w:pPr>
        <w:pStyle w:val="Akapitzlist"/>
        <w:numPr>
          <w:ilvl w:val="0"/>
          <w:numId w:val="19"/>
        </w:numPr>
        <w:suppressAutoHyphens w:val="0"/>
        <w:autoSpaceDE w:val="0"/>
        <w:adjustRightInd w:val="0"/>
        <w:spacing w:line="276" w:lineRule="auto"/>
        <w:jc w:val="both"/>
        <w:textAlignment w:val="auto"/>
        <w:rPr>
          <w:rFonts w:ascii="Arial" w:eastAsia="ArialMT-Identity-H" w:hAnsi="Arial" w:cs="Arial"/>
          <w:sz w:val="22"/>
          <w:szCs w:val="22"/>
          <w:lang w:eastAsia="pl-PL"/>
        </w:rPr>
      </w:pPr>
      <w:r w:rsidRPr="002B7BF4">
        <w:rPr>
          <w:rFonts w:ascii="Arial" w:eastAsia="ArialMT-Identity-H" w:hAnsi="Arial" w:cs="Arial"/>
          <w:sz w:val="22"/>
          <w:szCs w:val="22"/>
          <w:lang w:eastAsia="pl-PL"/>
        </w:rPr>
        <w:t xml:space="preserve">wartości zamówienia powiększonej o należny podatek od towarów i usług, zaktualizowanej </w:t>
      </w:r>
      <w:r w:rsidRPr="002B7BF4">
        <w:rPr>
          <w:rFonts w:ascii="Arial" w:eastAsia="ArialMT-Identity-H" w:hAnsi="Arial" w:cs="Arial"/>
          <w:sz w:val="22"/>
          <w:szCs w:val="22"/>
          <w:lang w:eastAsia="pl-PL"/>
        </w:rPr>
        <w:br/>
        <w:t>z uwzględnieniem okoliczności, które nastąpiły po wszczęciu postępowania, w szczególności istotnej zmiany cen rynkowych, Zamawiający może zwrócić się o udzielenie wyjaśnień, o których mowa w ust. 1.</w:t>
      </w:r>
    </w:p>
    <w:p w14:paraId="77B83BFB" w14:textId="77777777" w:rsidR="005D2C95" w:rsidRPr="002B7BF4" w:rsidRDefault="007F4CCD" w:rsidP="00962B80">
      <w:pPr>
        <w:pStyle w:val="Akapitzlist"/>
        <w:numPr>
          <w:ilvl w:val="0"/>
          <w:numId w:val="20"/>
        </w:numPr>
        <w:suppressAutoHyphens w:val="0"/>
        <w:autoSpaceDE w:val="0"/>
        <w:adjustRightInd w:val="0"/>
        <w:spacing w:line="276" w:lineRule="auto"/>
        <w:ind w:left="426" w:hanging="426"/>
        <w:textAlignment w:val="auto"/>
        <w:rPr>
          <w:rFonts w:ascii="Arial" w:eastAsia="ArialMT-Identity-H" w:hAnsi="Arial" w:cs="Arial"/>
          <w:sz w:val="22"/>
          <w:szCs w:val="22"/>
          <w:lang w:eastAsia="pl-PL"/>
        </w:rPr>
      </w:pPr>
      <w:r w:rsidRPr="002B7BF4">
        <w:rPr>
          <w:rFonts w:ascii="Arial" w:eastAsia="ArialMT-Identity-H" w:hAnsi="Arial" w:cs="Arial"/>
          <w:sz w:val="22"/>
          <w:szCs w:val="22"/>
          <w:lang w:eastAsia="pl-PL"/>
        </w:rPr>
        <w:t>Wyjaśnienia, o których mowa w ust. 1, mogą dotyczyć w szczególności:</w:t>
      </w:r>
    </w:p>
    <w:p w14:paraId="71E1FBC0" w14:textId="77777777" w:rsidR="005D2C95" w:rsidRPr="002B7BF4" w:rsidRDefault="007F4CCD" w:rsidP="00962B80">
      <w:pPr>
        <w:pStyle w:val="Akapitzlist"/>
        <w:numPr>
          <w:ilvl w:val="0"/>
          <w:numId w:val="21"/>
        </w:numPr>
        <w:suppressAutoHyphens w:val="0"/>
        <w:autoSpaceDE w:val="0"/>
        <w:adjustRightInd w:val="0"/>
        <w:spacing w:line="276" w:lineRule="auto"/>
        <w:textAlignment w:val="auto"/>
        <w:rPr>
          <w:rFonts w:ascii="Arial" w:eastAsia="ArialMT-Identity-H" w:hAnsi="Arial" w:cs="Arial"/>
          <w:sz w:val="22"/>
          <w:szCs w:val="22"/>
          <w:lang w:eastAsia="pl-PL"/>
        </w:rPr>
      </w:pPr>
      <w:r w:rsidRPr="002B7BF4">
        <w:rPr>
          <w:rFonts w:ascii="Arial" w:eastAsia="ArialMT-Identity-H" w:hAnsi="Arial" w:cs="Arial"/>
          <w:sz w:val="22"/>
          <w:szCs w:val="22"/>
          <w:lang w:eastAsia="pl-PL"/>
        </w:rPr>
        <w:t>zarządzania procesem produkcji, świadczonych usług lub metody budowy;</w:t>
      </w:r>
    </w:p>
    <w:p w14:paraId="0583E06D" w14:textId="77777777" w:rsidR="005D2C95" w:rsidRPr="002B7BF4" w:rsidRDefault="007F4CCD" w:rsidP="00962B80">
      <w:pPr>
        <w:pStyle w:val="Akapitzlist"/>
        <w:numPr>
          <w:ilvl w:val="0"/>
          <w:numId w:val="21"/>
        </w:numPr>
        <w:suppressAutoHyphens w:val="0"/>
        <w:autoSpaceDE w:val="0"/>
        <w:adjustRightInd w:val="0"/>
        <w:spacing w:line="276" w:lineRule="auto"/>
        <w:jc w:val="both"/>
        <w:textAlignment w:val="auto"/>
        <w:rPr>
          <w:rFonts w:ascii="Arial" w:eastAsia="ArialMT-Identity-H" w:hAnsi="Arial" w:cs="Arial"/>
          <w:sz w:val="22"/>
          <w:szCs w:val="22"/>
          <w:lang w:eastAsia="pl-PL"/>
        </w:rPr>
      </w:pPr>
      <w:r w:rsidRPr="002B7BF4">
        <w:rPr>
          <w:rFonts w:ascii="Arial" w:eastAsia="ArialMT-Identity-H" w:hAnsi="Arial" w:cs="Arial"/>
          <w:sz w:val="22"/>
          <w:szCs w:val="22"/>
          <w:lang w:eastAsia="pl-PL"/>
        </w:rPr>
        <w:t>wybranych rozwiązań technicznych, wyjątkowo korzystnych warunków dostaw, usług albo związanych z realizacją robót budowlanych;</w:t>
      </w:r>
    </w:p>
    <w:p w14:paraId="2F4569D3" w14:textId="77777777" w:rsidR="005D2C95" w:rsidRPr="002B7BF4" w:rsidRDefault="007F4CCD" w:rsidP="00962B80">
      <w:pPr>
        <w:pStyle w:val="Akapitzlist"/>
        <w:numPr>
          <w:ilvl w:val="0"/>
          <w:numId w:val="21"/>
        </w:numPr>
        <w:suppressAutoHyphens w:val="0"/>
        <w:autoSpaceDE w:val="0"/>
        <w:adjustRightInd w:val="0"/>
        <w:spacing w:line="276" w:lineRule="auto"/>
        <w:jc w:val="both"/>
        <w:textAlignment w:val="auto"/>
        <w:rPr>
          <w:rFonts w:ascii="Arial" w:eastAsia="ArialMT-Identity-H" w:hAnsi="Arial" w:cs="Arial"/>
          <w:sz w:val="22"/>
          <w:szCs w:val="22"/>
          <w:lang w:eastAsia="pl-PL"/>
        </w:rPr>
      </w:pPr>
      <w:r w:rsidRPr="002B7BF4">
        <w:rPr>
          <w:rFonts w:ascii="Arial" w:eastAsia="ArialMT-Identity-H" w:hAnsi="Arial" w:cs="Arial"/>
          <w:sz w:val="22"/>
          <w:szCs w:val="22"/>
          <w:lang w:eastAsia="pl-PL"/>
        </w:rPr>
        <w:t>oryginalności dostaw, usług lub robót budowlanych oferowanych przez wykonawcę;</w:t>
      </w:r>
    </w:p>
    <w:p w14:paraId="14F98E49" w14:textId="77777777" w:rsidR="005D2C95" w:rsidRPr="002B7BF4" w:rsidRDefault="007F4CCD" w:rsidP="00962B80">
      <w:pPr>
        <w:pStyle w:val="Akapitzlist"/>
        <w:numPr>
          <w:ilvl w:val="0"/>
          <w:numId w:val="21"/>
        </w:numPr>
        <w:suppressAutoHyphens w:val="0"/>
        <w:autoSpaceDE w:val="0"/>
        <w:adjustRightInd w:val="0"/>
        <w:spacing w:line="276" w:lineRule="auto"/>
        <w:jc w:val="both"/>
        <w:textAlignment w:val="auto"/>
        <w:rPr>
          <w:rFonts w:ascii="Arial" w:eastAsia="ArialMT-Identity-H" w:hAnsi="Arial" w:cs="Arial"/>
          <w:sz w:val="22"/>
          <w:szCs w:val="22"/>
          <w:lang w:eastAsia="pl-PL"/>
        </w:rPr>
      </w:pPr>
      <w:r w:rsidRPr="002B7BF4">
        <w:rPr>
          <w:rFonts w:ascii="Arial" w:eastAsia="ArialMT-Identity-H" w:hAnsi="Arial" w:cs="Arial"/>
          <w:sz w:val="22"/>
          <w:szCs w:val="22"/>
          <w:lang w:eastAsia="pl-PL"/>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2020 r. poz. 2207) lub przepisów odrębnych właściwych dla spraw, z którymi związane jest realizowane zamówienie;</w:t>
      </w:r>
    </w:p>
    <w:p w14:paraId="44D436B3" w14:textId="77777777" w:rsidR="005D2C95" w:rsidRPr="002B7BF4" w:rsidRDefault="007F4CCD" w:rsidP="00962B80">
      <w:pPr>
        <w:pStyle w:val="Akapitzlist"/>
        <w:numPr>
          <w:ilvl w:val="0"/>
          <w:numId w:val="21"/>
        </w:numPr>
        <w:suppressAutoHyphens w:val="0"/>
        <w:autoSpaceDE w:val="0"/>
        <w:adjustRightInd w:val="0"/>
        <w:spacing w:line="276" w:lineRule="auto"/>
        <w:jc w:val="both"/>
        <w:textAlignment w:val="auto"/>
        <w:rPr>
          <w:rFonts w:ascii="Arial" w:eastAsia="ArialMT-Identity-H" w:hAnsi="Arial" w:cs="Arial"/>
          <w:sz w:val="22"/>
          <w:szCs w:val="22"/>
          <w:lang w:eastAsia="pl-PL"/>
        </w:rPr>
      </w:pPr>
      <w:r w:rsidRPr="002B7BF4">
        <w:rPr>
          <w:rFonts w:ascii="Arial" w:eastAsia="ArialMT-Identity-H" w:hAnsi="Arial" w:cs="Arial"/>
          <w:sz w:val="22"/>
          <w:szCs w:val="22"/>
          <w:lang w:eastAsia="pl-PL"/>
        </w:rPr>
        <w:t>zgodności z prawem w rozumieniu przepisów o postępowaniu w sprawach dotyczących pomocy publicznej;</w:t>
      </w:r>
    </w:p>
    <w:p w14:paraId="1C434300" w14:textId="77777777" w:rsidR="005D2C95" w:rsidRPr="002B7BF4" w:rsidRDefault="007F4CCD" w:rsidP="00962B80">
      <w:pPr>
        <w:pStyle w:val="Akapitzlist"/>
        <w:numPr>
          <w:ilvl w:val="0"/>
          <w:numId w:val="21"/>
        </w:numPr>
        <w:suppressAutoHyphens w:val="0"/>
        <w:autoSpaceDE w:val="0"/>
        <w:adjustRightInd w:val="0"/>
        <w:spacing w:line="276" w:lineRule="auto"/>
        <w:jc w:val="both"/>
        <w:textAlignment w:val="auto"/>
        <w:rPr>
          <w:rFonts w:ascii="Arial" w:eastAsia="ArialMT-Identity-H" w:hAnsi="Arial" w:cs="Arial"/>
          <w:sz w:val="22"/>
          <w:szCs w:val="22"/>
          <w:lang w:eastAsia="pl-PL"/>
        </w:rPr>
      </w:pPr>
      <w:r w:rsidRPr="002B7BF4">
        <w:rPr>
          <w:rFonts w:ascii="Arial" w:eastAsia="ArialMT-Identity-H" w:hAnsi="Arial" w:cs="Arial"/>
          <w:sz w:val="22"/>
          <w:szCs w:val="22"/>
          <w:lang w:eastAsia="pl-PL"/>
        </w:rPr>
        <w:t xml:space="preserve">zgodności z przepisami z zakresu prawa pracy i zabezpieczenia społecznego, obowiązującymi </w:t>
      </w:r>
      <w:r w:rsidRPr="002B7BF4">
        <w:rPr>
          <w:rFonts w:ascii="Arial" w:eastAsia="ArialMT-Identity-H" w:hAnsi="Arial" w:cs="Arial"/>
          <w:sz w:val="22"/>
          <w:szCs w:val="22"/>
          <w:lang w:eastAsia="pl-PL"/>
        </w:rPr>
        <w:br/>
        <w:t>w miejscu, w którym realizowane jest zamówienie;</w:t>
      </w:r>
    </w:p>
    <w:p w14:paraId="5B6E25E6" w14:textId="77777777" w:rsidR="005D2C95" w:rsidRPr="002B7BF4" w:rsidRDefault="007F4CCD" w:rsidP="00962B80">
      <w:pPr>
        <w:pStyle w:val="Akapitzlist"/>
        <w:numPr>
          <w:ilvl w:val="0"/>
          <w:numId w:val="21"/>
        </w:numPr>
        <w:suppressAutoHyphens w:val="0"/>
        <w:autoSpaceDE w:val="0"/>
        <w:adjustRightInd w:val="0"/>
        <w:spacing w:line="276" w:lineRule="auto"/>
        <w:jc w:val="both"/>
        <w:textAlignment w:val="auto"/>
        <w:rPr>
          <w:rFonts w:ascii="Arial" w:eastAsia="ArialMT-Identity-H" w:hAnsi="Arial" w:cs="Arial"/>
          <w:sz w:val="22"/>
          <w:szCs w:val="22"/>
          <w:lang w:eastAsia="pl-PL"/>
        </w:rPr>
      </w:pPr>
      <w:r w:rsidRPr="002B7BF4">
        <w:rPr>
          <w:rFonts w:ascii="Arial" w:eastAsia="ArialMT-Identity-H" w:hAnsi="Arial" w:cs="Arial"/>
          <w:sz w:val="22"/>
          <w:szCs w:val="22"/>
          <w:lang w:eastAsia="pl-PL"/>
        </w:rPr>
        <w:t>zgodności z przepisami dotyczącymi z zakresu ochrony środowiska;</w:t>
      </w:r>
    </w:p>
    <w:p w14:paraId="2BB0CCA9" w14:textId="77777777" w:rsidR="005D2C95" w:rsidRPr="002B7BF4" w:rsidRDefault="007F4CCD" w:rsidP="00962B80">
      <w:pPr>
        <w:pStyle w:val="Akapitzlist"/>
        <w:numPr>
          <w:ilvl w:val="0"/>
          <w:numId w:val="21"/>
        </w:numPr>
        <w:suppressAutoHyphens w:val="0"/>
        <w:autoSpaceDE w:val="0"/>
        <w:adjustRightInd w:val="0"/>
        <w:spacing w:line="276" w:lineRule="auto"/>
        <w:jc w:val="both"/>
        <w:textAlignment w:val="auto"/>
        <w:rPr>
          <w:rFonts w:ascii="Arial" w:eastAsia="ArialMT-Identity-H" w:hAnsi="Arial" w:cs="Arial"/>
          <w:sz w:val="22"/>
          <w:szCs w:val="22"/>
          <w:lang w:eastAsia="pl-PL"/>
        </w:rPr>
      </w:pPr>
      <w:r w:rsidRPr="002B7BF4">
        <w:rPr>
          <w:rFonts w:ascii="Arial" w:eastAsia="ArialMT-Identity-H" w:hAnsi="Arial" w:cs="Arial"/>
          <w:sz w:val="22"/>
          <w:szCs w:val="22"/>
          <w:lang w:eastAsia="pl-PL"/>
        </w:rPr>
        <w:t>wypełniania obowiązków związanych z powierzeniem wykonania części zamówienia podwykonawcy.</w:t>
      </w:r>
    </w:p>
    <w:p w14:paraId="38A83CA5" w14:textId="77777777" w:rsidR="005D2C95" w:rsidRPr="002B7BF4" w:rsidRDefault="007F4CCD" w:rsidP="00962B80">
      <w:pPr>
        <w:pStyle w:val="Akapitzlist"/>
        <w:numPr>
          <w:ilvl w:val="0"/>
          <w:numId w:val="22"/>
        </w:numPr>
        <w:suppressAutoHyphens w:val="0"/>
        <w:autoSpaceDE w:val="0"/>
        <w:adjustRightInd w:val="0"/>
        <w:spacing w:line="276" w:lineRule="auto"/>
        <w:ind w:left="426" w:hanging="426"/>
        <w:textAlignment w:val="auto"/>
        <w:rPr>
          <w:rFonts w:ascii="Arial" w:eastAsia="ArialMT-Identity-H" w:hAnsi="Arial" w:cs="Arial"/>
          <w:sz w:val="22"/>
          <w:szCs w:val="22"/>
          <w:lang w:eastAsia="pl-PL"/>
        </w:rPr>
      </w:pPr>
      <w:r w:rsidRPr="002B7BF4">
        <w:rPr>
          <w:rFonts w:ascii="Arial" w:eastAsia="ArialMT-Identity-H" w:hAnsi="Arial" w:cs="Arial"/>
          <w:sz w:val="22"/>
          <w:szCs w:val="22"/>
          <w:lang w:eastAsia="pl-PL"/>
        </w:rPr>
        <w:t>Obowiązek wykazania, że oferta nie zawiera rażąco niskiej ceny lub kosztu spoczywa na wykonawcy.</w:t>
      </w:r>
    </w:p>
    <w:p w14:paraId="292B6A32" w14:textId="77777777" w:rsidR="005D2C95" w:rsidRPr="002B7BF4" w:rsidRDefault="007F4CCD" w:rsidP="00962B80">
      <w:pPr>
        <w:pStyle w:val="Akapitzlist"/>
        <w:numPr>
          <w:ilvl w:val="0"/>
          <w:numId w:val="22"/>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sidRPr="002B7BF4">
        <w:rPr>
          <w:rFonts w:ascii="Arial" w:eastAsia="ArialMT-Identity-H" w:hAnsi="Arial" w:cs="Arial"/>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14:paraId="0195DB5B" w14:textId="77777777" w:rsidR="005D2C95" w:rsidRPr="002B7BF4" w:rsidRDefault="007F4CCD" w:rsidP="00962B80">
      <w:pPr>
        <w:pStyle w:val="Akapitzlist"/>
        <w:numPr>
          <w:ilvl w:val="0"/>
          <w:numId w:val="22"/>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sidRPr="002B7BF4">
        <w:rPr>
          <w:rFonts w:ascii="Arial" w:eastAsia="CIDFont+F6" w:hAnsi="Arial" w:cs="Arial"/>
          <w:sz w:val="22"/>
          <w:szCs w:val="22"/>
          <w:lang w:eastAsia="pl-PL"/>
        </w:rPr>
        <w:t>Zamawiający informuje, że nie przewiduje możliwości udzielenia Wykonawcy zaliczek na poczet 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rsidRPr="002B7BF4" w14:paraId="2321E6B2" w14:textId="77777777">
        <w:trPr>
          <w:trHeight w:hRule="exact" w:val="1113"/>
        </w:trPr>
        <w:tc>
          <w:tcPr>
            <w:tcW w:w="10485" w:type="dxa"/>
            <w:shd w:val="pct10" w:color="auto" w:fill="auto"/>
            <w:vAlign w:val="center"/>
          </w:tcPr>
          <w:p w14:paraId="6D0CE7B4" w14:textId="77777777" w:rsidR="005D2C95" w:rsidRPr="002B7BF4" w:rsidRDefault="007F4CCD" w:rsidP="00980928">
            <w:pPr>
              <w:spacing w:before="120" w:line="276" w:lineRule="auto"/>
              <w:ind w:left="709" w:hanging="709"/>
              <w:rPr>
                <w:rFonts w:ascii="Arial" w:eastAsia="Times New Roman" w:hAnsi="Arial"/>
                <w:sz w:val="22"/>
                <w:szCs w:val="22"/>
              </w:rPr>
            </w:pPr>
            <w:r w:rsidRPr="002B7BF4">
              <w:rPr>
                <w:rFonts w:ascii="Arial" w:eastAsia="Times New Roman" w:hAnsi="Arial"/>
                <w:b/>
                <w:sz w:val="22"/>
                <w:szCs w:val="22"/>
              </w:rPr>
              <w:t>XV. OPIS KRYTERIÓW, KTÓRYMI ZAMAWIAJĄCY BĘDZIE SIĘ KIEROWAŁ PRZY WYBORZE OFERTY, WRAZ Z PODANIEM ZNACZENIA TYCH KRYTERIÓW I SPOSOBU OCENY OFERT.</w:t>
            </w:r>
          </w:p>
        </w:tc>
      </w:tr>
    </w:tbl>
    <w:p w14:paraId="5EC3174D" w14:textId="0087E472" w:rsidR="00E958BD" w:rsidRPr="002F2155" w:rsidRDefault="00E958BD" w:rsidP="00962B80">
      <w:pPr>
        <w:widowControl/>
        <w:numPr>
          <w:ilvl w:val="0"/>
          <w:numId w:val="41"/>
        </w:numPr>
        <w:tabs>
          <w:tab w:val="left" w:pos="420"/>
        </w:tabs>
        <w:suppressAutoHyphens w:val="0"/>
        <w:spacing w:before="120"/>
        <w:textAlignment w:val="auto"/>
        <w:rPr>
          <w:rFonts w:ascii="Arial" w:eastAsia="Arial" w:hAnsi="Arial"/>
          <w:kern w:val="0"/>
          <w:sz w:val="22"/>
          <w:szCs w:val="20"/>
          <w:lang w:eastAsia="pl-PL" w:bidi="ar-SA"/>
        </w:rPr>
      </w:pPr>
      <w:r>
        <w:rPr>
          <w:noProof/>
        </w:rPr>
        <mc:AlternateContent>
          <mc:Choice Requires="wps">
            <w:drawing>
              <wp:anchor distT="0" distB="0" distL="114300" distR="114300" simplePos="0" relativeHeight="251658240" behindDoc="1" locked="0" layoutInCell="1" allowOverlap="1" wp14:anchorId="03A67C7B" wp14:editId="7F7E924E">
                <wp:simplePos x="0" y="0"/>
                <wp:positionH relativeFrom="column">
                  <wp:posOffset>-71120</wp:posOffset>
                </wp:positionH>
                <wp:positionV relativeFrom="paragraph">
                  <wp:posOffset>-1270</wp:posOffset>
                </wp:positionV>
                <wp:extent cx="6285230" cy="0"/>
                <wp:effectExtent l="0" t="0" r="0" b="0"/>
                <wp:wrapNone/>
                <wp:docPr id="1802799008"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9BB15" id="Łącznik prosty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" strokeweight=".16931mm"/>
            </w:pict>
          </mc:Fallback>
        </mc:AlternateContent>
      </w:r>
      <w:r>
        <w:rPr>
          <w:rFonts w:ascii="Arial" w:eastAsia="Arial" w:hAnsi="Arial"/>
          <w:kern w:val="0"/>
          <w:sz w:val="22"/>
          <w:szCs w:val="20"/>
          <w:lang w:eastAsia="pl-PL" w:bidi="ar-SA"/>
        </w:rPr>
        <w:t>Przy wyborze oferty Zamawiający będzie kierował się następującymi kryteriami:</w:t>
      </w:r>
    </w:p>
    <w:p w14:paraId="5DB75E20" w14:textId="0239931B" w:rsidR="00E958BD" w:rsidRDefault="00E958BD" w:rsidP="002F2155">
      <w:pPr>
        <w:widowControl/>
        <w:tabs>
          <w:tab w:val="left" w:pos="5640"/>
        </w:tabs>
        <w:suppressAutoHyphens w:val="0"/>
        <w:spacing w:before="240" w:after="120"/>
        <w:ind w:left="420"/>
        <w:rPr>
          <w:rFonts w:ascii="Arial" w:eastAsia="Arial" w:hAnsi="Arial"/>
          <w:kern w:val="0"/>
          <w:sz w:val="22"/>
          <w:szCs w:val="20"/>
          <w:lang w:eastAsia="pl-PL" w:bidi="ar-SA"/>
        </w:rPr>
      </w:pPr>
      <w:r>
        <w:rPr>
          <w:rFonts w:ascii="Arial" w:eastAsia="Arial" w:hAnsi="Arial"/>
          <w:kern w:val="0"/>
          <w:sz w:val="22"/>
          <w:szCs w:val="20"/>
          <w:lang w:eastAsia="pl-PL" w:bidi="ar-SA"/>
        </w:rPr>
        <w:t>A. Cena</w:t>
      </w:r>
      <w:r>
        <w:rPr>
          <w:rFonts w:ascii="Times New Roman" w:eastAsia="Times New Roman" w:hAnsi="Times New Roman"/>
          <w:kern w:val="0"/>
          <w:sz w:val="20"/>
          <w:szCs w:val="20"/>
          <w:lang w:eastAsia="pl-PL" w:bidi="ar-SA"/>
        </w:rPr>
        <w:t xml:space="preserve"> </w:t>
      </w:r>
      <w:r>
        <w:rPr>
          <w:rFonts w:ascii="Arial" w:eastAsia="Arial" w:hAnsi="Arial"/>
          <w:kern w:val="0"/>
          <w:sz w:val="22"/>
          <w:szCs w:val="20"/>
          <w:lang w:eastAsia="pl-PL" w:bidi="ar-SA"/>
        </w:rPr>
        <w:t>– waga 100 %</w:t>
      </w:r>
    </w:p>
    <w:p w14:paraId="29552993" w14:textId="6EA57CF3" w:rsidR="00E958BD" w:rsidRDefault="00E958BD" w:rsidP="00E958BD">
      <w:pPr>
        <w:widowControl/>
        <w:tabs>
          <w:tab w:val="left" w:pos="700"/>
        </w:tabs>
        <w:suppressAutoHyphens w:val="0"/>
        <w:ind w:left="426"/>
        <w:textAlignment w:val="auto"/>
        <w:rPr>
          <w:rFonts w:ascii="Arial" w:eastAsia="Arial" w:hAnsi="Arial"/>
          <w:b/>
          <w:kern w:val="0"/>
          <w:sz w:val="22"/>
          <w:szCs w:val="20"/>
          <w:lang w:eastAsia="pl-PL" w:bidi="ar-SA"/>
        </w:rPr>
      </w:pPr>
      <w:r>
        <w:rPr>
          <w:rFonts w:ascii="Arial" w:eastAsia="Arial" w:hAnsi="Arial"/>
          <w:kern w:val="0"/>
          <w:sz w:val="22"/>
          <w:szCs w:val="20"/>
          <w:lang w:eastAsia="pl-PL" w:bidi="ar-SA"/>
        </w:rPr>
        <w:t>Kryterium „</w:t>
      </w:r>
      <w:r>
        <w:rPr>
          <w:rFonts w:ascii="Arial" w:eastAsia="Arial" w:hAnsi="Arial"/>
          <w:b/>
          <w:kern w:val="0"/>
          <w:sz w:val="22"/>
          <w:szCs w:val="20"/>
          <w:lang w:eastAsia="pl-PL" w:bidi="ar-SA"/>
        </w:rPr>
        <w:t>Cena</w:t>
      </w:r>
      <w:r>
        <w:rPr>
          <w:rFonts w:ascii="Arial" w:eastAsia="Arial" w:hAnsi="Arial"/>
          <w:kern w:val="0"/>
          <w:sz w:val="22"/>
          <w:szCs w:val="20"/>
          <w:lang w:eastAsia="pl-PL" w:bidi="ar-SA"/>
        </w:rPr>
        <w:t>” będzie liczone w następujący sposób:</w:t>
      </w:r>
    </w:p>
    <w:p w14:paraId="4328A99E" w14:textId="77777777" w:rsidR="00E958BD" w:rsidRDefault="00E958BD" w:rsidP="00E958BD">
      <w:pPr>
        <w:widowControl/>
        <w:suppressAutoHyphens w:val="0"/>
        <w:rPr>
          <w:rFonts w:ascii="Times New Roman" w:eastAsia="Times New Roman" w:hAnsi="Times New Roman"/>
          <w:kern w:val="0"/>
          <w:sz w:val="20"/>
          <w:szCs w:val="20"/>
          <w:lang w:eastAsia="pl-PL" w:bidi="ar-SA"/>
        </w:rPr>
      </w:pPr>
    </w:p>
    <w:p w14:paraId="09FFFB9A" w14:textId="77777777" w:rsidR="00E958BD" w:rsidRDefault="00E958BD" w:rsidP="00E958BD">
      <w:pPr>
        <w:widowControl/>
        <w:suppressAutoHyphens w:val="0"/>
        <w:ind w:left="360"/>
        <w:rPr>
          <w:rFonts w:ascii="Arial" w:eastAsia="Arial" w:hAnsi="Arial"/>
          <w:kern w:val="0"/>
          <w:sz w:val="22"/>
          <w:szCs w:val="20"/>
          <w:lang w:eastAsia="pl-PL" w:bidi="ar-SA"/>
        </w:rPr>
      </w:pPr>
      <w:r>
        <w:rPr>
          <w:rFonts w:ascii="Arial" w:eastAsia="Arial" w:hAnsi="Arial"/>
          <w:kern w:val="0"/>
          <w:sz w:val="22"/>
          <w:szCs w:val="20"/>
          <w:lang w:eastAsia="pl-PL" w:bidi="ar-SA"/>
        </w:rPr>
        <w:t>- najwyższą liczbę punktów za to kryterium (100 pkt) otrzyma oferta o najniższej cenie brutto, pozostali Wykonawcy odpowiednio mniej, stosownie do wzoru:</w:t>
      </w:r>
    </w:p>
    <w:p w14:paraId="2ABFB3BA" w14:textId="77777777" w:rsidR="00E958BD" w:rsidRDefault="00E958BD" w:rsidP="00E958BD">
      <w:pPr>
        <w:widowControl/>
        <w:suppressAutoHyphens w:val="0"/>
        <w:ind w:right="-239"/>
        <w:rPr>
          <w:rFonts w:ascii="Arial" w:eastAsia="Arial" w:hAnsi="Arial"/>
          <w:b/>
          <w:kern w:val="0"/>
          <w:sz w:val="22"/>
          <w:szCs w:val="20"/>
          <w:lang w:eastAsia="pl-PL" w:bidi="ar-SA"/>
        </w:rPr>
      </w:pPr>
      <w:r>
        <w:rPr>
          <w:rFonts w:ascii="Arial" w:eastAsia="Arial" w:hAnsi="Arial"/>
          <w:b/>
          <w:kern w:val="0"/>
          <w:sz w:val="22"/>
          <w:szCs w:val="20"/>
          <w:lang w:eastAsia="pl-PL" w:bidi="ar-SA"/>
        </w:rPr>
        <w:t xml:space="preserve">                                     </w:t>
      </w:r>
    </w:p>
    <w:p w14:paraId="6213DD5A" w14:textId="09DC09AA" w:rsidR="00E958BD" w:rsidRDefault="00E958BD" w:rsidP="00E958BD">
      <w:pPr>
        <w:widowControl/>
        <w:suppressAutoHyphens w:val="0"/>
        <w:ind w:left="2124" w:right="-239" w:firstLine="708"/>
        <w:rPr>
          <w:rFonts w:ascii="Arial" w:eastAsia="Arial" w:hAnsi="Arial"/>
          <w:kern w:val="0"/>
          <w:sz w:val="22"/>
          <w:szCs w:val="20"/>
          <w:lang w:eastAsia="pl-PL" w:bidi="ar-SA"/>
        </w:rPr>
      </w:pPr>
      <w:r>
        <w:rPr>
          <w:rFonts w:ascii="Arial" w:eastAsia="Arial" w:hAnsi="Arial"/>
          <w:kern w:val="0"/>
          <w:sz w:val="22"/>
          <w:szCs w:val="20"/>
          <w:lang w:eastAsia="pl-PL" w:bidi="ar-SA"/>
        </w:rPr>
        <w:t xml:space="preserve">  najniższa zaoferowana cena brutto</w:t>
      </w:r>
    </w:p>
    <w:p w14:paraId="2F1FBA5C" w14:textId="0A1B78B2" w:rsidR="00E958BD" w:rsidRDefault="00E958BD" w:rsidP="00E958BD">
      <w:pPr>
        <w:widowControl/>
        <w:suppressAutoHyphens w:val="0"/>
        <w:jc w:val="center"/>
        <w:rPr>
          <w:rFonts w:ascii="Arial" w:eastAsia="Arial" w:hAnsi="Arial"/>
          <w:kern w:val="0"/>
          <w:sz w:val="22"/>
          <w:szCs w:val="20"/>
          <w:lang w:eastAsia="pl-PL" w:bidi="ar-SA"/>
        </w:rPr>
      </w:pPr>
      <w:r>
        <w:rPr>
          <w:rFonts w:ascii="Arial" w:eastAsia="Arial" w:hAnsi="Arial"/>
          <w:kern w:val="0"/>
          <w:sz w:val="22"/>
          <w:szCs w:val="20"/>
          <w:lang w:eastAsia="pl-PL" w:bidi="ar-SA"/>
        </w:rPr>
        <w:t>A  =  -----------------------------------------------------------  x  100 punktów</w:t>
      </w:r>
    </w:p>
    <w:p w14:paraId="6F3D2E24" w14:textId="77777777" w:rsidR="00E958BD" w:rsidRDefault="00E958BD" w:rsidP="00E958BD">
      <w:pPr>
        <w:widowControl/>
        <w:suppressAutoHyphens w:val="0"/>
        <w:ind w:left="2832" w:firstLine="708"/>
        <w:rPr>
          <w:rFonts w:ascii="Arial" w:eastAsia="Arial" w:hAnsi="Arial"/>
          <w:kern w:val="0"/>
          <w:sz w:val="22"/>
          <w:szCs w:val="20"/>
          <w:lang w:eastAsia="pl-PL" w:bidi="ar-SA"/>
        </w:rPr>
      </w:pPr>
      <w:r>
        <w:rPr>
          <w:rFonts w:ascii="Arial" w:eastAsia="Arial" w:hAnsi="Arial"/>
          <w:kern w:val="0"/>
          <w:sz w:val="22"/>
          <w:szCs w:val="20"/>
          <w:lang w:eastAsia="pl-PL" w:bidi="ar-SA"/>
        </w:rPr>
        <w:lastRenderedPageBreak/>
        <w:t>cena brutto oferty badanej</w:t>
      </w:r>
    </w:p>
    <w:p w14:paraId="4998ED38" w14:textId="77777777" w:rsidR="002F2155" w:rsidRDefault="002F2155" w:rsidP="002F2155">
      <w:pPr>
        <w:widowControl/>
        <w:suppressAutoHyphens w:val="0"/>
        <w:rPr>
          <w:rFonts w:ascii="Arial" w:eastAsia="Arial" w:hAnsi="Arial"/>
          <w:kern w:val="0"/>
          <w:sz w:val="22"/>
          <w:szCs w:val="20"/>
          <w:lang w:eastAsia="pl-PL" w:bidi="ar-SA"/>
        </w:rPr>
      </w:pPr>
    </w:p>
    <w:p w14:paraId="7D1189F0" w14:textId="2691FCB8" w:rsidR="00E958BD" w:rsidRDefault="00E958BD" w:rsidP="002F2155">
      <w:pPr>
        <w:widowControl/>
        <w:suppressAutoHyphens w:val="0"/>
        <w:rPr>
          <w:rFonts w:ascii="Arial" w:eastAsia="Arial" w:hAnsi="Arial"/>
          <w:kern w:val="0"/>
          <w:sz w:val="22"/>
          <w:szCs w:val="20"/>
          <w:lang w:eastAsia="pl-PL" w:bidi="ar-SA"/>
        </w:rPr>
      </w:pPr>
      <w:r>
        <w:rPr>
          <w:rFonts w:ascii="Arial" w:eastAsia="Arial" w:hAnsi="Arial"/>
          <w:kern w:val="0"/>
          <w:sz w:val="22"/>
          <w:szCs w:val="20"/>
          <w:lang w:eastAsia="pl-PL" w:bidi="ar-SA"/>
        </w:rPr>
        <w:t>A - ilość punktów za kryterium cena</w:t>
      </w:r>
    </w:p>
    <w:p w14:paraId="24E5BA85" w14:textId="77777777" w:rsidR="00E958BD" w:rsidRDefault="00E958BD" w:rsidP="00E958BD">
      <w:pPr>
        <w:widowControl/>
        <w:suppressAutoHyphens w:val="0"/>
        <w:rPr>
          <w:rFonts w:ascii="Times New Roman" w:eastAsia="Times New Roman" w:hAnsi="Times New Roman"/>
          <w:kern w:val="0"/>
          <w:sz w:val="20"/>
          <w:szCs w:val="20"/>
          <w:lang w:eastAsia="pl-PL" w:bidi="ar-SA"/>
        </w:rPr>
      </w:pPr>
    </w:p>
    <w:p w14:paraId="36BE1A2D" w14:textId="1C313D63" w:rsidR="00710D9B" w:rsidRPr="002B7BF4" w:rsidRDefault="00E958BD" w:rsidP="00962B80">
      <w:pPr>
        <w:widowControl/>
        <w:numPr>
          <w:ilvl w:val="0"/>
          <w:numId w:val="35"/>
        </w:numPr>
        <w:tabs>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Pr>
          <w:rFonts w:ascii="Arial" w:eastAsia="CIDFont+F6" w:hAnsi="Arial"/>
          <w:kern w:val="0"/>
          <w:sz w:val="22"/>
          <w:szCs w:val="22"/>
          <w:lang w:eastAsia="pl-PL" w:bidi="ar-SA"/>
        </w:rPr>
        <w:t>W przypadku gdy w postępowaniu przewiduje się możliwość składania oferty w częściach (pakietach), każdy część podlegać będzie odrębnej ocenie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629"/>
      </w:tblGrid>
      <w:tr w:rsidR="005D2C95" w:rsidRPr="002B7BF4" w14:paraId="2BAE1AD3" w14:textId="77777777">
        <w:trPr>
          <w:trHeight w:hRule="exact" w:val="422"/>
        </w:trPr>
        <w:tc>
          <w:tcPr>
            <w:tcW w:w="10629" w:type="dxa"/>
            <w:shd w:val="pct10" w:color="auto" w:fill="auto"/>
            <w:vAlign w:val="center"/>
          </w:tcPr>
          <w:p w14:paraId="26552661" w14:textId="77777777" w:rsidR="005D2C95" w:rsidRPr="002B7BF4" w:rsidRDefault="007F4CCD" w:rsidP="00980928">
            <w:pPr>
              <w:spacing w:line="276" w:lineRule="auto"/>
              <w:rPr>
                <w:rFonts w:ascii="Arial" w:eastAsia="Times New Roman" w:hAnsi="Arial"/>
                <w:sz w:val="22"/>
                <w:szCs w:val="22"/>
              </w:rPr>
            </w:pPr>
            <w:r w:rsidRPr="002B7BF4">
              <w:rPr>
                <w:rFonts w:ascii="Arial" w:eastAsia="Times New Roman" w:hAnsi="Arial"/>
                <w:b/>
                <w:sz w:val="22"/>
                <w:szCs w:val="22"/>
              </w:rPr>
              <w:t xml:space="preserve">XVI. FORMALNOŚCI JAKIE MUSZĄ ZOSTAĆ DOPEŁNIONE W CELU ZAWARCIA UMOWY </w:t>
            </w:r>
          </w:p>
        </w:tc>
      </w:tr>
    </w:tbl>
    <w:p w14:paraId="5147E459" w14:textId="77777777" w:rsidR="005D2C95" w:rsidRPr="002B7BF4" w:rsidRDefault="007F4CCD" w:rsidP="00962B80">
      <w:pPr>
        <w:pStyle w:val="Akapitzlist"/>
        <w:numPr>
          <w:ilvl w:val="0"/>
          <w:numId w:val="23"/>
        </w:numPr>
        <w:suppressAutoHyphens w:val="0"/>
        <w:autoSpaceDE w:val="0"/>
        <w:adjustRightInd w:val="0"/>
        <w:spacing w:before="120" w:line="276" w:lineRule="auto"/>
        <w:ind w:left="425" w:hanging="425"/>
        <w:textAlignment w:val="auto"/>
        <w:rPr>
          <w:rFonts w:ascii="Arial" w:eastAsia="CIDFont+F6" w:hAnsi="Arial" w:cs="Arial"/>
          <w:sz w:val="22"/>
          <w:szCs w:val="22"/>
          <w:lang w:eastAsia="pl-PL"/>
        </w:rPr>
      </w:pPr>
      <w:r w:rsidRPr="002B7BF4">
        <w:rPr>
          <w:rFonts w:ascii="Arial" w:eastAsia="CIDFont+F6" w:hAnsi="Arial" w:cs="Arial"/>
          <w:sz w:val="22"/>
          <w:szCs w:val="22"/>
          <w:lang w:eastAsia="pl-PL"/>
        </w:rPr>
        <w:t>Projektowane postanowienia umowy w sprawie zamówienia publicznego, które zostaną wprowadzone do treści tej umowy, określone zostały w załączniku nr 4 do SWZ.</w:t>
      </w:r>
    </w:p>
    <w:p w14:paraId="4E10000D" w14:textId="77777777" w:rsidR="005D2C95" w:rsidRPr="002B7BF4" w:rsidRDefault="007F4CCD" w:rsidP="00962B80">
      <w:pPr>
        <w:pStyle w:val="Akapitzlist"/>
        <w:numPr>
          <w:ilvl w:val="0"/>
          <w:numId w:val="23"/>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sidRPr="002B7BF4">
        <w:rPr>
          <w:rFonts w:ascii="Arial" w:eastAsia="CIDFont+F6" w:hAnsi="Arial" w:cs="Arial"/>
          <w:sz w:val="22"/>
          <w:szCs w:val="22"/>
          <w:lang w:eastAsia="pl-PL"/>
        </w:rPr>
        <w:t>Projektowane postanowienia umowy w sprawie zamówienia publicznego przed zawarciem zostaną uzupełnione o niezbędne informacje dotyczące w szczególności Wykonawcy oraz wartości umowy.</w:t>
      </w:r>
    </w:p>
    <w:p w14:paraId="56DEC4C5" w14:textId="77777777" w:rsidR="005D2C95" w:rsidRPr="002B7BF4" w:rsidRDefault="007F4CCD" w:rsidP="00962B80">
      <w:pPr>
        <w:pStyle w:val="Akapitzlist"/>
        <w:numPr>
          <w:ilvl w:val="0"/>
          <w:numId w:val="23"/>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sidRPr="002B7BF4">
        <w:rPr>
          <w:rFonts w:ascii="Arial" w:eastAsia="ArialMT-Identity-H" w:hAnsi="Arial" w:cs="Arial"/>
          <w:sz w:val="22"/>
          <w:szCs w:val="22"/>
          <w:lang w:eastAsia="pl-PL"/>
        </w:rPr>
        <w:t>Umowa zostanie zawarta w formie pisemnej w terminach określonych w art. 264 ustawy Pzp.</w:t>
      </w:r>
    </w:p>
    <w:p w14:paraId="3B2F8F6F" w14:textId="77777777" w:rsidR="005D2C95" w:rsidRPr="002B7BF4" w:rsidRDefault="007F4CCD" w:rsidP="00962B80">
      <w:pPr>
        <w:pStyle w:val="Akapitzlist"/>
        <w:numPr>
          <w:ilvl w:val="0"/>
          <w:numId w:val="23"/>
        </w:numPr>
        <w:suppressAutoHyphens w:val="0"/>
        <w:autoSpaceDE w:val="0"/>
        <w:adjustRightInd w:val="0"/>
        <w:spacing w:line="276" w:lineRule="auto"/>
        <w:ind w:left="426" w:hanging="426"/>
        <w:jc w:val="both"/>
        <w:textAlignment w:val="auto"/>
        <w:rPr>
          <w:rFonts w:ascii="Arial" w:eastAsia="Arial" w:hAnsi="Arial" w:cs="Arial"/>
          <w:kern w:val="0"/>
          <w:sz w:val="22"/>
          <w:szCs w:val="22"/>
          <w:lang w:eastAsia="pl-PL"/>
        </w:rPr>
      </w:pPr>
      <w:r w:rsidRPr="002B7BF4">
        <w:rPr>
          <w:rFonts w:ascii="Arial" w:eastAsia="ArialMT-Identity-H" w:hAnsi="Arial" w:cs="Arial"/>
          <w:sz w:val="22"/>
          <w:szCs w:val="22"/>
          <w:lang w:eastAsia="pl-PL"/>
        </w:rPr>
        <w:t xml:space="preserve">Miejscem zawarcia umowy jest siedziba Zamawiającego (pokój 12). </w:t>
      </w:r>
    </w:p>
    <w:p w14:paraId="2A9E754F" w14:textId="77777777" w:rsidR="005D2C95" w:rsidRPr="002B7BF4" w:rsidRDefault="007F4CCD" w:rsidP="00962B80">
      <w:pPr>
        <w:pStyle w:val="Akapitzlist"/>
        <w:numPr>
          <w:ilvl w:val="0"/>
          <w:numId w:val="23"/>
        </w:numPr>
        <w:suppressAutoHyphens w:val="0"/>
        <w:autoSpaceDE w:val="0"/>
        <w:adjustRightInd w:val="0"/>
        <w:spacing w:line="276" w:lineRule="auto"/>
        <w:ind w:left="426" w:hanging="426"/>
        <w:jc w:val="both"/>
        <w:textAlignment w:val="auto"/>
        <w:rPr>
          <w:rFonts w:ascii="Arial" w:eastAsia="Arial" w:hAnsi="Arial" w:cs="Arial"/>
          <w:kern w:val="0"/>
          <w:sz w:val="22"/>
          <w:szCs w:val="22"/>
          <w:lang w:eastAsia="pl-PL"/>
        </w:rPr>
      </w:pPr>
      <w:r w:rsidRPr="002B7BF4">
        <w:rPr>
          <w:rFonts w:ascii="Arial" w:eastAsia="Arial" w:hAnsi="Arial" w:cs="Arial"/>
          <w:sz w:val="22"/>
          <w:szCs w:val="22"/>
          <w:lang w:eastAsia="pl-PL"/>
        </w:rPr>
        <w:t>Jeżeli zostanie wybrana oferta Wykonawców wspólnie ubiegający się o udzielenie zamówienia, to przed zawarciem umowy, winni dostarczyć Zamawiającemu</w:t>
      </w:r>
      <w:r w:rsidRPr="002B7BF4">
        <w:rPr>
          <w:rFonts w:ascii="Arial" w:eastAsia="Arial" w:hAnsi="Arial" w:cs="Arial"/>
          <w:kern w:val="0"/>
          <w:sz w:val="22"/>
          <w:szCs w:val="22"/>
          <w:lang w:eastAsia="pl-PL"/>
        </w:rPr>
        <w:t xml:space="preserve"> kopię umowy regulującą współpracę Wykonawców, w której wyznaczono pełnomocnika uprawnionego do kontaktów z Zamawiającym oraz okres na jaki została zawarta umowa współpracy (termin ten nie może być krótszy niż termin realizacji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5D2C95" w:rsidRPr="002B7BF4" w14:paraId="592FC1E2" w14:textId="77777777">
        <w:trPr>
          <w:trHeight w:val="478"/>
        </w:trPr>
        <w:tc>
          <w:tcPr>
            <w:tcW w:w="10485" w:type="dxa"/>
            <w:shd w:val="clear" w:color="auto" w:fill="D9D9D9"/>
          </w:tcPr>
          <w:p w14:paraId="1C072554" w14:textId="77777777" w:rsidR="005D2C95" w:rsidRPr="002B7BF4" w:rsidRDefault="007F4CCD" w:rsidP="00980928">
            <w:pPr>
              <w:pStyle w:val="Tekstpodstawowy2"/>
              <w:spacing w:before="120" w:after="120" w:line="276" w:lineRule="auto"/>
              <w:rPr>
                <w:rFonts w:ascii="Arial" w:hAnsi="Arial" w:cs="Arial"/>
                <w:sz w:val="22"/>
                <w:szCs w:val="22"/>
              </w:rPr>
            </w:pPr>
            <w:r w:rsidRPr="002B7BF4">
              <w:rPr>
                <w:rFonts w:ascii="Arial" w:hAnsi="Arial" w:cs="Arial"/>
                <w:b/>
                <w:sz w:val="22"/>
                <w:szCs w:val="22"/>
              </w:rPr>
              <w:t>XVII. ZABEZPIECZENIE NALEŻYTEGO WYKONANIA UMOWY</w:t>
            </w:r>
          </w:p>
        </w:tc>
      </w:tr>
    </w:tbl>
    <w:p w14:paraId="182DE80D" w14:textId="77777777" w:rsidR="005D2C95" w:rsidRPr="002B7BF4" w:rsidRDefault="007F4CCD" w:rsidP="00980928">
      <w:pPr>
        <w:pStyle w:val="Tekstpodstawowywcity"/>
        <w:tabs>
          <w:tab w:val="left" w:pos="426"/>
        </w:tabs>
        <w:spacing w:before="120"/>
        <w:ind w:left="0"/>
        <w:jc w:val="both"/>
        <w:rPr>
          <w:rFonts w:ascii="Arial" w:hAnsi="Arial" w:cs="Arial"/>
          <w:sz w:val="22"/>
          <w:szCs w:val="22"/>
        </w:rPr>
      </w:pPr>
      <w:r w:rsidRPr="002B7BF4">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rsidRPr="002B7BF4" w14:paraId="72D5B942" w14:textId="77777777">
        <w:trPr>
          <w:trHeight w:hRule="exact" w:val="510"/>
        </w:trPr>
        <w:tc>
          <w:tcPr>
            <w:tcW w:w="10485" w:type="dxa"/>
            <w:shd w:val="pct10" w:color="auto" w:fill="auto"/>
            <w:vAlign w:val="center"/>
          </w:tcPr>
          <w:p w14:paraId="342BF23F" w14:textId="77777777" w:rsidR="005D2C95" w:rsidRPr="002B7BF4" w:rsidRDefault="007F4CCD" w:rsidP="00980928">
            <w:pPr>
              <w:spacing w:before="120" w:after="120" w:line="276" w:lineRule="auto"/>
              <w:rPr>
                <w:rFonts w:ascii="Arial" w:eastAsia="Times New Roman" w:hAnsi="Arial"/>
                <w:b/>
                <w:sz w:val="22"/>
                <w:szCs w:val="22"/>
              </w:rPr>
            </w:pPr>
            <w:r w:rsidRPr="002B7BF4">
              <w:rPr>
                <w:rFonts w:ascii="Arial" w:eastAsia="Times New Roman" w:hAnsi="Arial"/>
                <w:b/>
                <w:sz w:val="22"/>
                <w:szCs w:val="22"/>
              </w:rPr>
              <w:t>XVIII. OCHRONA DANYCH OSOBOWYCH „RODO”</w:t>
            </w:r>
          </w:p>
          <w:p w14:paraId="14F92538" w14:textId="77777777" w:rsidR="005D2C95" w:rsidRPr="002B7BF4" w:rsidRDefault="005D2C95" w:rsidP="00980928">
            <w:pPr>
              <w:spacing w:before="120" w:after="120" w:line="276" w:lineRule="auto"/>
              <w:rPr>
                <w:rFonts w:ascii="Arial" w:eastAsia="Times New Roman" w:hAnsi="Arial"/>
                <w:b/>
                <w:sz w:val="22"/>
                <w:szCs w:val="22"/>
              </w:rPr>
            </w:pPr>
          </w:p>
          <w:p w14:paraId="35159003" w14:textId="77777777" w:rsidR="005D2C95" w:rsidRPr="002B7BF4" w:rsidRDefault="005D2C95" w:rsidP="00980928">
            <w:pPr>
              <w:spacing w:before="120" w:after="120" w:line="276" w:lineRule="auto"/>
              <w:rPr>
                <w:rFonts w:ascii="Arial" w:eastAsia="Times New Roman" w:hAnsi="Arial"/>
                <w:b/>
                <w:sz w:val="22"/>
                <w:szCs w:val="22"/>
              </w:rPr>
            </w:pPr>
          </w:p>
          <w:p w14:paraId="1742A58C" w14:textId="77777777" w:rsidR="005D2C95" w:rsidRPr="002B7BF4" w:rsidRDefault="005D2C95" w:rsidP="00980928">
            <w:pPr>
              <w:spacing w:before="120" w:after="120" w:line="276" w:lineRule="auto"/>
              <w:rPr>
                <w:rFonts w:ascii="Arial" w:eastAsia="Times New Roman" w:hAnsi="Arial"/>
                <w:sz w:val="22"/>
                <w:szCs w:val="22"/>
              </w:rPr>
            </w:pPr>
          </w:p>
        </w:tc>
      </w:tr>
    </w:tbl>
    <w:p w14:paraId="0C310B2C" w14:textId="77777777" w:rsidR="005D2C95" w:rsidRPr="002B7BF4" w:rsidRDefault="007F4CCD" w:rsidP="00980928">
      <w:pPr>
        <w:spacing w:before="120" w:line="276" w:lineRule="auto"/>
        <w:jc w:val="both"/>
        <w:rPr>
          <w:rFonts w:ascii="Arial" w:hAnsi="Arial"/>
          <w:sz w:val="22"/>
          <w:szCs w:val="22"/>
        </w:rPr>
      </w:pPr>
      <w:r w:rsidRPr="002B7BF4">
        <w:rPr>
          <w:rFonts w:ascii="Arial" w:hAnsi="Arial"/>
          <w:sz w:val="22"/>
          <w:szCs w:val="22"/>
        </w:rPr>
        <w:t xml:space="preserve">Zgodnie z art. 13 ust. 1 i 2 rozporządzenia Parlamentu Europejskiego i Rady (UE) 2016/679 z dnia 27 kwietnia 2016 r. w sprawie ochrony osób fizycznych w związku z przetwarzaniem danych osobowych </w:t>
      </w:r>
      <w:r w:rsidRPr="002B7BF4">
        <w:rPr>
          <w:rFonts w:ascii="Arial" w:hAnsi="Arial"/>
          <w:sz w:val="22"/>
          <w:szCs w:val="22"/>
        </w:rPr>
        <w:br/>
        <w:t>i w sprawie swobodnego przepływu takich danych oraz uchylenia dyrektywy 95/46/WE (ogólne rozporządzenie o ochronie danych) (Dz. Urz. UE L 119 z 04.05.2016, str. 1, dalej „RODO”, informuję, że:</w:t>
      </w:r>
    </w:p>
    <w:p w14:paraId="50864391" w14:textId="77777777" w:rsidR="005D2C95" w:rsidRPr="002B7BF4" w:rsidRDefault="007F4CCD" w:rsidP="00962B80">
      <w:pPr>
        <w:widowControl/>
        <w:numPr>
          <w:ilvl w:val="0"/>
          <w:numId w:val="24"/>
        </w:numPr>
        <w:spacing w:line="276" w:lineRule="auto"/>
        <w:jc w:val="both"/>
        <w:rPr>
          <w:rFonts w:ascii="Arial" w:hAnsi="Arial"/>
          <w:sz w:val="22"/>
          <w:szCs w:val="22"/>
        </w:rPr>
      </w:pPr>
      <w:r w:rsidRPr="002B7BF4">
        <w:rPr>
          <w:rFonts w:ascii="Arial" w:hAnsi="Arial"/>
          <w:sz w:val="22"/>
          <w:szCs w:val="22"/>
        </w:rPr>
        <w:t>administratorem Pani/Pana danych osobowych jest Szpital Powiatowy w Zawierciu, ul. Miodowa 14, 42-400 Zawiercie reprezentowany przez Dyrektora – Piotra Zachariasiewicz;</w:t>
      </w:r>
    </w:p>
    <w:p w14:paraId="49DAEE70" w14:textId="77777777" w:rsidR="005D2C95" w:rsidRPr="002B7BF4" w:rsidRDefault="007F4CCD" w:rsidP="00962B80">
      <w:pPr>
        <w:widowControl/>
        <w:numPr>
          <w:ilvl w:val="0"/>
          <w:numId w:val="24"/>
        </w:numPr>
        <w:spacing w:line="276" w:lineRule="auto"/>
        <w:jc w:val="both"/>
        <w:rPr>
          <w:rFonts w:ascii="Arial" w:hAnsi="Arial"/>
          <w:i/>
          <w:sz w:val="22"/>
          <w:szCs w:val="22"/>
        </w:rPr>
      </w:pPr>
      <w:r w:rsidRPr="002B7BF4">
        <w:rPr>
          <w:rFonts w:ascii="Arial" w:hAnsi="Arial"/>
          <w:sz w:val="22"/>
          <w:szCs w:val="22"/>
        </w:rPr>
        <w:t xml:space="preserve">inspektorem ochrony danych osobowych w Szpitalu Powiatowym w Zawierciu jest Pan Tomasz Ślusarczyk, dane do kontaktu – </w:t>
      </w:r>
      <w:hyperlink r:id="rId15" w:history="1">
        <w:r w:rsidRPr="002B7BF4">
          <w:rPr>
            <w:rStyle w:val="Hipercze"/>
            <w:rFonts w:ascii="Arial" w:hAnsi="Arial"/>
            <w:sz w:val="22"/>
            <w:szCs w:val="22"/>
          </w:rPr>
          <w:t>iod@szpitalzawiercie.pl</w:t>
        </w:r>
      </w:hyperlink>
      <w:r w:rsidRPr="002B7BF4">
        <w:rPr>
          <w:rFonts w:ascii="Arial" w:hAnsi="Arial"/>
          <w:sz w:val="22"/>
          <w:szCs w:val="22"/>
        </w:rPr>
        <w:t xml:space="preserve">; </w:t>
      </w:r>
    </w:p>
    <w:p w14:paraId="6EFA1394" w14:textId="77777777" w:rsidR="005D2C95" w:rsidRPr="002B7BF4" w:rsidRDefault="007F4CCD" w:rsidP="00962B80">
      <w:pPr>
        <w:widowControl/>
        <w:numPr>
          <w:ilvl w:val="0"/>
          <w:numId w:val="24"/>
        </w:numPr>
        <w:spacing w:line="276" w:lineRule="auto"/>
        <w:jc w:val="both"/>
        <w:rPr>
          <w:rFonts w:ascii="Arial" w:hAnsi="Arial"/>
          <w:i/>
          <w:sz w:val="22"/>
          <w:szCs w:val="22"/>
        </w:rPr>
      </w:pPr>
      <w:r w:rsidRPr="002B7BF4">
        <w:rPr>
          <w:rFonts w:ascii="Arial" w:hAnsi="Arial"/>
          <w:sz w:val="22"/>
          <w:szCs w:val="22"/>
        </w:rPr>
        <w:t xml:space="preserve">Pani/Pana dane osobowe przetwarzane będą na podstawie art. 6 ust. 1 lit. c RODO w celu związanym z postępowaniem o udzielenie zamówienia publicznego; </w:t>
      </w:r>
    </w:p>
    <w:p w14:paraId="0ACE0D41" w14:textId="77777777" w:rsidR="005D2C95" w:rsidRPr="002B7BF4" w:rsidRDefault="007F4CCD" w:rsidP="00962B80">
      <w:pPr>
        <w:widowControl/>
        <w:numPr>
          <w:ilvl w:val="0"/>
          <w:numId w:val="24"/>
        </w:numPr>
        <w:spacing w:line="276" w:lineRule="auto"/>
        <w:jc w:val="both"/>
        <w:rPr>
          <w:rFonts w:ascii="Arial" w:hAnsi="Arial"/>
          <w:sz w:val="22"/>
          <w:szCs w:val="22"/>
        </w:rPr>
      </w:pPr>
      <w:r w:rsidRPr="002B7BF4">
        <w:rPr>
          <w:rFonts w:ascii="Arial" w:hAnsi="Arial"/>
          <w:sz w:val="22"/>
          <w:szCs w:val="22"/>
        </w:rPr>
        <w:t>odbiorcami Pani/Pana danych osobowych będą osoby lub podmioty, którym udostępniona zostanie dokumentacja postępowania w oparciu o art. 18 oraz art. 74 ust. 4 ustawy z dnia 11 września 2019 r. – Prawo zamówień publicznych (</w:t>
      </w:r>
      <w:r w:rsidRPr="002B7BF4">
        <w:rPr>
          <w:rFonts w:ascii="Arial" w:hAnsi="Arial"/>
          <w:sz w:val="22"/>
          <w:szCs w:val="22"/>
          <w:lang w:eastAsia="pl-PL"/>
        </w:rPr>
        <w:t xml:space="preserve">tj. </w:t>
      </w:r>
      <w:r w:rsidRPr="002B7BF4">
        <w:rPr>
          <w:rFonts w:ascii="Arial" w:hAnsi="Arial"/>
          <w:sz w:val="22"/>
          <w:szCs w:val="22"/>
          <w:lang w:val="en-US" w:eastAsia="pl-PL"/>
        </w:rPr>
        <w:t>Dz.U. z 2022 r., poz. 1710</w:t>
      </w:r>
      <w:r w:rsidRPr="002B7BF4">
        <w:rPr>
          <w:rFonts w:ascii="Arial" w:hAnsi="Arial"/>
          <w:sz w:val="22"/>
          <w:szCs w:val="22"/>
        </w:rPr>
        <w:t xml:space="preserve">), dalej „ustawa Pzp”; </w:t>
      </w:r>
    </w:p>
    <w:p w14:paraId="1DDF2D17" w14:textId="77777777" w:rsidR="005D2C95" w:rsidRPr="002B7BF4" w:rsidRDefault="007F4CCD" w:rsidP="00962B80">
      <w:pPr>
        <w:widowControl/>
        <w:numPr>
          <w:ilvl w:val="0"/>
          <w:numId w:val="24"/>
        </w:numPr>
        <w:spacing w:line="276" w:lineRule="auto"/>
        <w:jc w:val="both"/>
        <w:rPr>
          <w:rFonts w:ascii="Arial" w:hAnsi="Arial"/>
          <w:sz w:val="22"/>
          <w:szCs w:val="22"/>
        </w:rPr>
      </w:pPr>
      <w:r w:rsidRPr="002B7BF4">
        <w:rPr>
          <w:rFonts w:ascii="Arial" w:hAnsi="Arial"/>
          <w:sz w:val="22"/>
          <w:szCs w:val="22"/>
        </w:rPr>
        <w:t xml:space="preserve">Pani/Pana dane osobowe będą przechowywane, zgodnie z art. 97 ust. 1 ustawy Pzp, przez okres </w:t>
      </w:r>
      <w:r w:rsidRPr="002B7BF4">
        <w:rPr>
          <w:rFonts w:ascii="Arial" w:hAnsi="Arial"/>
          <w:sz w:val="22"/>
          <w:szCs w:val="22"/>
        </w:rPr>
        <w:br/>
        <w:t xml:space="preserve">4 lat od dnia zakończenia postępowania o udzielenie zamówienia, a jeżeli czas trwania umowy przekracza 4 lata, okres przechowywania obejmuje cały czas trwania umowy; </w:t>
      </w:r>
    </w:p>
    <w:p w14:paraId="15D180DB" w14:textId="77777777" w:rsidR="005D2C95" w:rsidRPr="002B7BF4" w:rsidRDefault="007F4CCD" w:rsidP="00962B80">
      <w:pPr>
        <w:widowControl/>
        <w:numPr>
          <w:ilvl w:val="0"/>
          <w:numId w:val="24"/>
        </w:numPr>
        <w:spacing w:line="276" w:lineRule="auto"/>
        <w:jc w:val="both"/>
        <w:rPr>
          <w:rFonts w:ascii="Arial" w:hAnsi="Arial"/>
          <w:sz w:val="22"/>
          <w:szCs w:val="22"/>
        </w:rPr>
      </w:pPr>
      <w:r w:rsidRPr="002B7BF4">
        <w:rPr>
          <w:rFonts w:ascii="Arial" w:hAnsi="Arial"/>
          <w:sz w:val="22"/>
          <w:szCs w:val="22"/>
        </w:rPr>
        <w:t xml:space="preserve">obowiązek podania przez Panią/Pana danych osobowych bezpośrednio Pani/Pana dotyczących jest wymogiem ustawowym określonym w przepisach ustawy Pzp, związanym z udziałem </w:t>
      </w:r>
      <w:r w:rsidRPr="002B7BF4">
        <w:rPr>
          <w:rFonts w:ascii="Arial" w:hAnsi="Arial"/>
          <w:sz w:val="22"/>
          <w:szCs w:val="22"/>
        </w:rPr>
        <w:br/>
        <w:t xml:space="preserve">w postępowaniu o udzielenie zamówienia publicznego; konsekwencje niepodania określonych danych wynikają z ustawy Pzp;  </w:t>
      </w:r>
    </w:p>
    <w:p w14:paraId="21491F90" w14:textId="77777777" w:rsidR="005D2C95" w:rsidRPr="002B7BF4" w:rsidRDefault="007F4CCD" w:rsidP="00962B80">
      <w:pPr>
        <w:widowControl/>
        <w:numPr>
          <w:ilvl w:val="0"/>
          <w:numId w:val="24"/>
        </w:numPr>
        <w:spacing w:line="276" w:lineRule="auto"/>
        <w:jc w:val="both"/>
        <w:rPr>
          <w:rFonts w:ascii="Arial" w:hAnsi="Arial"/>
          <w:sz w:val="22"/>
          <w:szCs w:val="22"/>
        </w:rPr>
      </w:pPr>
      <w:r w:rsidRPr="002B7BF4">
        <w:rPr>
          <w:rFonts w:ascii="Arial" w:hAnsi="Arial"/>
          <w:sz w:val="22"/>
          <w:szCs w:val="22"/>
        </w:rPr>
        <w:t xml:space="preserve">w odniesieniu do Pani/Pana danych osobowych decyzje nie będą podejmowane </w:t>
      </w:r>
      <w:r w:rsidRPr="002B7BF4">
        <w:rPr>
          <w:rFonts w:ascii="Arial" w:hAnsi="Arial"/>
          <w:sz w:val="22"/>
          <w:szCs w:val="22"/>
        </w:rPr>
        <w:br/>
        <w:t xml:space="preserve">w sposób zautomatyzowany, stosowanie do art. 22 RODO; </w:t>
      </w:r>
    </w:p>
    <w:p w14:paraId="0D4C8E2A" w14:textId="77777777" w:rsidR="005D2C95" w:rsidRPr="002B7BF4" w:rsidRDefault="007F4CCD" w:rsidP="00962B80">
      <w:pPr>
        <w:widowControl/>
        <w:numPr>
          <w:ilvl w:val="0"/>
          <w:numId w:val="24"/>
        </w:numPr>
        <w:spacing w:line="276" w:lineRule="auto"/>
        <w:jc w:val="both"/>
        <w:rPr>
          <w:rFonts w:ascii="Arial" w:hAnsi="Arial"/>
          <w:sz w:val="22"/>
          <w:szCs w:val="22"/>
        </w:rPr>
      </w:pPr>
      <w:r w:rsidRPr="002B7BF4">
        <w:rPr>
          <w:rFonts w:ascii="Arial" w:hAnsi="Arial"/>
          <w:sz w:val="22"/>
          <w:szCs w:val="22"/>
        </w:rPr>
        <w:t xml:space="preserve">posiada Pani/Pan: </w:t>
      </w:r>
    </w:p>
    <w:p w14:paraId="4CF6933C" w14:textId="77777777" w:rsidR="005D2C95" w:rsidRPr="002B7BF4" w:rsidRDefault="007F4CCD" w:rsidP="00980928">
      <w:pPr>
        <w:spacing w:line="276" w:lineRule="auto"/>
        <w:ind w:left="720"/>
        <w:jc w:val="both"/>
        <w:rPr>
          <w:rFonts w:ascii="Arial" w:hAnsi="Arial"/>
          <w:sz w:val="22"/>
          <w:szCs w:val="22"/>
        </w:rPr>
      </w:pPr>
      <w:r w:rsidRPr="002B7BF4">
        <w:rPr>
          <w:rFonts w:ascii="Arial" w:hAnsi="Arial"/>
          <w:sz w:val="22"/>
          <w:szCs w:val="22"/>
        </w:rPr>
        <w:t xml:space="preserve">− na podstawie art. 15 RODO prawo dostępu do danych osobowych Pani/Pana dotyczących; na podstawie art. 16 RODO prawo do sprostowania Pani/Pana danych osobowych **; − na podstawie art. 18 RODO prawo żądania od administratora ograniczenia przetwarzania danych osobowych </w:t>
      </w:r>
      <w:r w:rsidRPr="002B7BF4">
        <w:rPr>
          <w:rFonts w:ascii="Arial" w:hAnsi="Arial"/>
          <w:sz w:val="22"/>
          <w:szCs w:val="22"/>
        </w:rPr>
        <w:br/>
        <w:t>z zastrzeżeniem przypadków, o których mowa w art. 18 ust. 2 RODO ***;</w:t>
      </w:r>
    </w:p>
    <w:p w14:paraId="2A7B448F" w14:textId="77777777" w:rsidR="005D2C95" w:rsidRPr="002B7BF4" w:rsidRDefault="007F4CCD" w:rsidP="00980928">
      <w:pPr>
        <w:spacing w:line="276" w:lineRule="auto"/>
        <w:ind w:left="708"/>
        <w:jc w:val="both"/>
        <w:rPr>
          <w:rFonts w:ascii="Arial" w:hAnsi="Arial"/>
          <w:sz w:val="22"/>
          <w:szCs w:val="22"/>
        </w:rPr>
      </w:pPr>
      <w:r w:rsidRPr="002B7BF4">
        <w:rPr>
          <w:rFonts w:ascii="Arial" w:hAnsi="Arial"/>
          <w:sz w:val="22"/>
          <w:szCs w:val="22"/>
        </w:rPr>
        <w:lastRenderedPageBreak/>
        <w:t xml:space="preserve">- prawo do wniesienia skargi do Prezesa Urzędu Ochrony Danych Osobowych, gdy uzna Pani/Pan, że przetwarzanie danych osobowych Pani/Pana dotyczących narusza przepisy RODO; </w:t>
      </w:r>
    </w:p>
    <w:p w14:paraId="5601DAAB" w14:textId="77777777" w:rsidR="005D2C95" w:rsidRPr="002B7BF4" w:rsidRDefault="007F4CCD" w:rsidP="00980928">
      <w:pPr>
        <w:spacing w:after="120" w:line="276" w:lineRule="auto"/>
        <w:ind w:left="709"/>
        <w:jc w:val="both"/>
        <w:rPr>
          <w:rFonts w:ascii="Arial" w:hAnsi="Arial"/>
          <w:sz w:val="22"/>
          <w:szCs w:val="22"/>
        </w:rPr>
      </w:pPr>
      <w:r w:rsidRPr="002B7BF4">
        <w:rPr>
          <w:rFonts w:ascii="Arial" w:hAnsi="Arial"/>
          <w:sz w:val="22"/>
          <w:szCs w:val="22"/>
        </w:rPr>
        <w:t>-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rsidRPr="002B7BF4" w14:paraId="3C6A8CCE" w14:textId="77777777">
        <w:trPr>
          <w:trHeight w:hRule="exact" w:val="510"/>
        </w:trPr>
        <w:tc>
          <w:tcPr>
            <w:tcW w:w="10485" w:type="dxa"/>
            <w:shd w:val="pct10" w:color="auto" w:fill="auto"/>
            <w:vAlign w:val="center"/>
          </w:tcPr>
          <w:p w14:paraId="202EBF38" w14:textId="77777777" w:rsidR="005D2C95" w:rsidRPr="002B7BF4" w:rsidRDefault="007F4CCD" w:rsidP="00980928">
            <w:pPr>
              <w:spacing w:line="276" w:lineRule="auto"/>
              <w:rPr>
                <w:rFonts w:ascii="Arial" w:eastAsia="Times New Roman" w:hAnsi="Arial"/>
                <w:sz w:val="22"/>
                <w:szCs w:val="22"/>
              </w:rPr>
            </w:pPr>
            <w:r w:rsidRPr="002B7BF4">
              <w:rPr>
                <w:rFonts w:ascii="Arial" w:eastAsia="Times New Roman" w:hAnsi="Arial"/>
                <w:b/>
                <w:sz w:val="22"/>
                <w:szCs w:val="22"/>
              </w:rPr>
              <w:t>XIX. POUCZNIE O ŚRODKACH OCHRONY PRAWNEJ PRZYSŁUGUJĄCYCH WYKONAWCY</w:t>
            </w:r>
          </w:p>
        </w:tc>
      </w:tr>
    </w:tbl>
    <w:p w14:paraId="5EA87CEC" w14:textId="77777777" w:rsidR="005D2C95" w:rsidRPr="002B7BF4" w:rsidRDefault="007F4CCD" w:rsidP="00962B80">
      <w:pPr>
        <w:pStyle w:val="Akapitzlist"/>
        <w:numPr>
          <w:ilvl w:val="0"/>
          <w:numId w:val="25"/>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sidRPr="002B7BF4">
        <w:rPr>
          <w:rFonts w:ascii="Arial" w:eastAsia="CIDFont+F6" w:hAnsi="Arial" w:cs="Arial"/>
          <w:sz w:val="22"/>
          <w:szCs w:val="22"/>
          <w:lang w:eastAsia="pl-PL"/>
        </w:rPr>
        <w:t xml:space="preserve">Wykonawcy oraz innemu podmiotowi przysługują środki ochrony prawnej opisane w Dziale IX ustawy Pzp, jeżeli ma lub miał interes w uzyskaniu zamówienia oraz poniósł lub może ponieść szkodę </w:t>
      </w:r>
      <w:r w:rsidRPr="002B7BF4">
        <w:rPr>
          <w:rFonts w:ascii="Arial" w:eastAsia="CIDFont+F6" w:hAnsi="Arial" w:cs="Arial"/>
          <w:sz w:val="22"/>
          <w:szCs w:val="22"/>
          <w:lang w:eastAsia="pl-PL"/>
        </w:rPr>
        <w:br/>
        <w:t>w wyniku naruszenia przez Zamawiającego przepisów ustawy Pzp.</w:t>
      </w:r>
    </w:p>
    <w:p w14:paraId="00CD4B85" w14:textId="77777777" w:rsidR="005D2C95" w:rsidRPr="002B7BF4" w:rsidRDefault="007F4CCD" w:rsidP="00962B80">
      <w:pPr>
        <w:pStyle w:val="Akapitzlist"/>
        <w:numPr>
          <w:ilvl w:val="0"/>
          <w:numId w:val="25"/>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2B7BF4">
        <w:rPr>
          <w:rFonts w:ascii="Arial" w:eastAsia="CIDFont+F6" w:hAnsi="Arial" w:cs="Arial"/>
          <w:sz w:val="22"/>
          <w:szCs w:val="22"/>
          <w:lang w:eastAsia="pl-PL"/>
        </w:rPr>
        <w:t xml:space="preserve">Środki ochrony prawnej wobec Ogłoszenia wszczynającego postępowanie o udzielenie zamówienia oraz dokumentów zamówienia przysługują również organizacjom wpisanym na listę, o której mowa </w:t>
      </w:r>
      <w:r w:rsidRPr="002B7BF4">
        <w:rPr>
          <w:rFonts w:ascii="Arial" w:eastAsia="CIDFont+F6" w:hAnsi="Arial" w:cs="Arial"/>
          <w:sz w:val="22"/>
          <w:szCs w:val="22"/>
          <w:lang w:eastAsia="pl-PL"/>
        </w:rPr>
        <w:br/>
        <w:t>w art. 469 pkt 15 ustawy Pzp oraz Rzecznikowi Małych Średnich Przedsiębiorstw.</w:t>
      </w:r>
    </w:p>
    <w:p w14:paraId="5ED6E25D" w14:textId="77777777" w:rsidR="005D2C95" w:rsidRPr="002B7BF4" w:rsidRDefault="007F4CCD" w:rsidP="00962B80">
      <w:pPr>
        <w:pStyle w:val="Akapitzlist"/>
        <w:numPr>
          <w:ilvl w:val="0"/>
          <w:numId w:val="25"/>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2B7BF4">
        <w:rPr>
          <w:rFonts w:ascii="Arial" w:eastAsia="CIDFont+F6" w:hAnsi="Arial" w:cs="Arial"/>
          <w:sz w:val="22"/>
          <w:szCs w:val="22"/>
          <w:lang w:eastAsia="pl-PL"/>
        </w:rPr>
        <w:t>Odwołanie przysługuje na:</w:t>
      </w:r>
    </w:p>
    <w:p w14:paraId="74B6FAB3" w14:textId="77777777" w:rsidR="005D2C95" w:rsidRPr="002B7BF4" w:rsidRDefault="007F4CCD" w:rsidP="00962B80">
      <w:pPr>
        <w:pStyle w:val="Akapitzlist"/>
        <w:numPr>
          <w:ilvl w:val="0"/>
          <w:numId w:val="26"/>
        </w:numPr>
        <w:suppressAutoHyphens w:val="0"/>
        <w:autoSpaceDE w:val="0"/>
        <w:adjustRightInd w:val="0"/>
        <w:spacing w:line="276" w:lineRule="auto"/>
        <w:textAlignment w:val="auto"/>
        <w:rPr>
          <w:rFonts w:ascii="Arial" w:eastAsia="CIDFont+F6" w:hAnsi="Arial" w:cs="Arial"/>
          <w:sz w:val="22"/>
          <w:szCs w:val="22"/>
          <w:lang w:eastAsia="pl-PL"/>
        </w:rPr>
      </w:pPr>
      <w:r w:rsidRPr="002B7BF4">
        <w:rPr>
          <w:rFonts w:ascii="Arial" w:eastAsia="CIDFont+F6" w:hAnsi="Arial" w:cs="Arial"/>
          <w:sz w:val="22"/>
          <w:szCs w:val="22"/>
          <w:lang w:eastAsia="pl-PL"/>
        </w:rPr>
        <w:t xml:space="preserve">niezgodną z przepisami ustawy czynność zamawiającego, podjętą w postępowaniu </w:t>
      </w:r>
      <w:r w:rsidRPr="002B7BF4">
        <w:rPr>
          <w:rFonts w:ascii="Arial" w:eastAsia="CIDFont+F6" w:hAnsi="Arial" w:cs="Arial"/>
          <w:sz w:val="22"/>
          <w:szCs w:val="22"/>
          <w:lang w:eastAsia="pl-PL"/>
        </w:rPr>
        <w:br/>
        <w:t>o udzielenie zamówienia, w tym na projektowane postanowienie umowy;</w:t>
      </w:r>
    </w:p>
    <w:p w14:paraId="2ABCA66E" w14:textId="77777777" w:rsidR="005D2C95" w:rsidRPr="002B7BF4" w:rsidRDefault="007F4CCD" w:rsidP="00962B80">
      <w:pPr>
        <w:pStyle w:val="Akapitzlist"/>
        <w:numPr>
          <w:ilvl w:val="0"/>
          <w:numId w:val="26"/>
        </w:numPr>
        <w:suppressAutoHyphens w:val="0"/>
        <w:autoSpaceDE w:val="0"/>
        <w:adjustRightInd w:val="0"/>
        <w:spacing w:line="276" w:lineRule="auto"/>
        <w:jc w:val="both"/>
        <w:textAlignment w:val="auto"/>
        <w:rPr>
          <w:rFonts w:ascii="Arial" w:eastAsia="CIDFont+F6" w:hAnsi="Arial" w:cs="Arial"/>
          <w:sz w:val="22"/>
          <w:szCs w:val="22"/>
          <w:lang w:eastAsia="pl-PL"/>
        </w:rPr>
      </w:pPr>
      <w:r w:rsidRPr="002B7BF4">
        <w:rPr>
          <w:rFonts w:ascii="Arial" w:eastAsia="CIDFont+F6" w:hAnsi="Arial" w:cs="Arial"/>
          <w:sz w:val="22"/>
          <w:szCs w:val="22"/>
          <w:lang w:eastAsia="pl-PL"/>
        </w:rPr>
        <w:t>zaniechanie czynności w postępowaniu o udzielenie zamówienia, do której zamawiający był obowiązany na podstawie ustawy.</w:t>
      </w:r>
    </w:p>
    <w:p w14:paraId="2249981D" w14:textId="77777777" w:rsidR="005D2C95" w:rsidRPr="002B7BF4" w:rsidRDefault="007F4CCD" w:rsidP="00962B80">
      <w:pPr>
        <w:pStyle w:val="Akapitzlist"/>
        <w:numPr>
          <w:ilvl w:val="0"/>
          <w:numId w:val="25"/>
        </w:numPr>
        <w:suppressAutoHyphens w:val="0"/>
        <w:autoSpaceDE w:val="0"/>
        <w:adjustRightInd w:val="0"/>
        <w:spacing w:line="276" w:lineRule="auto"/>
        <w:ind w:left="426" w:hanging="426"/>
        <w:textAlignment w:val="auto"/>
        <w:rPr>
          <w:rFonts w:ascii="Arial" w:eastAsia="CIDFont+F6" w:hAnsi="Arial" w:cs="Arial"/>
          <w:sz w:val="22"/>
          <w:szCs w:val="22"/>
          <w:lang w:eastAsia="pl-PL"/>
        </w:rPr>
      </w:pPr>
      <w:r w:rsidRPr="002B7BF4">
        <w:rPr>
          <w:rFonts w:ascii="Arial" w:eastAsia="CIDFont+F6" w:hAnsi="Arial" w:cs="Arial"/>
          <w:sz w:val="22"/>
          <w:szCs w:val="22"/>
          <w:lang w:eastAsia="pl-PL"/>
        </w:rPr>
        <w:t>Odwołanie wnosi się do Prezesa Krajowej Izby Odwoławczej.</w:t>
      </w:r>
    </w:p>
    <w:p w14:paraId="7C5D5551" w14:textId="77777777" w:rsidR="005D2C95" w:rsidRPr="002B7BF4" w:rsidRDefault="007F4CCD" w:rsidP="00962B80">
      <w:pPr>
        <w:pStyle w:val="Akapitzlist"/>
        <w:numPr>
          <w:ilvl w:val="0"/>
          <w:numId w:val="25"/>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2B7BF4">
        <w:rPr>
          <w:rFonts w:ascii="Arial" w:eastAsia="CIDFont+F6" w:hAnsi="Arial" w:cs="Arial"/>
          <w:sz w:val="22"/>
          <w:szCs w:val="22"/>
          <w:lang w:eastAsia="pl-PL"/>
        </w:rPr>
        <w:t>Odwołujący przekazuje kopię odwołania zamawiającemu przed upływem terminu do wniesienia odwołania w taki sposób, aby mógł on zapoznać się z jego treścią przed upływem tego terminu.</w:t>
      </w:r>
    </w:p>
    <w:p w14:paraId="239EFAE4" w14:textId="77777777" w:rsidR="005D2C95" w:rsidRPr="002B7BF4" w:rsidRDefault="007F4CCD" w:rsidP="00962B80">
      <w:pPr>
        <w:pStyle w:val="Akapitzlist"/>
        <w:numPr>
          <w:ilvl w:val="0"/>
          <w:numId w:val="25"/>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2B7BF4">
        <w:rPr>
          <w:rFonts w:ascii="Arial" w:eastAsia="CIDFont+F6" w:hAnsi="Arial" w:cs="Arial"/>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250BB70D" w14:textId="77777777" w:rsidR="005D2C95" w:rsidRPr="002B7BF4" w:rsidRDefault="007F4CCD" w:rsidP="00962B80">
      <w:pPr>
        <w:pStyle w:val="Akapitzlist"/>
        <w:numPr>
          <w:ilvl w:val="0"/>
          <w:numId w:val="25"/>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2B7BF4">
        <w:rPr>
          <w:rFonts w:ascii="Arial" w:eastAsia="CIDFont+F6" w:hAnsi="Arial" w:cs="Arial"/>
          <w:sz w:val="22"/>
          <w:szCs w:val="22"/>
          <w:lang w:eastAsia="pl-PL"/>
        </w:rPr>
        <w:t>Odwołanie zawiera:</w:t>
      </w:r>
    </w:p>
    <w:p w14:paraId="4D7A265E" w14:textId="77777777" w:rsidR="005D2C95" w:rsidRPr="002B7BF4" w:rsidRDefault="007F4CCD" w:rsidP="00962B80">
      <w:pPr>
        <w:pStyle w:val="Akapitzlist"/>
        <w:numPr>
          <w:ilvl w:val="0"/>
          <w:numId w:val="27"/>
        </w:numPr>
        <w:suppressAutoHyphens w:val="0"/>
        <w:autoSpaceDE w:val="0"/>
        <w:adjustRightInd w:val="0"/>
        <w:spacing w:line="276" w:lineRule="auto"/>
        <w:jc w:val="both"/>
        <w:textAlignment w:val="auto"/>
        <w:rPr>
          <w:rFonts w:ascii="Arial" w:eastAsia="CIDFont+F6" w:hAnsi="Arial" w:cs="Arial"/>
          <w:sz w:val="22"/>
          <w:szCs w:val="22"/>
          <w:lang w:eastAsia="pl-PL"/>
        </w:rPr>
      </w:pPr>
      <w:r w:rsidRPr="002B7BF4">
        <w:rPr>
          <w:rFonts w:ascii="Arial" w:eastAsia="CIDFont+F6" w:hAnsi="Arial" w:cs="Arial"/>
          <w:sz w:val="22"/>
          <w:szCs w:val="22"/>
          <w:lang w:eastAsia="pl-PL"/>
        </w:rPr>
        <w:t>imię i nazwisko albo nazwę, miejsce zamieszkania albo siedzibę, numer telefonu oraz adres poczty elektronicznej odwołującego oraz imię i nazwisko przedstawiciela (przedstawicieli);</w:t>
      </w:r>
    </w:p>
    <w:p w14:paraId="621ECA46" w14:textId="77777777" w:rsidR="005D2C95" w:rsidRPr="002B7BF4" w:rsidRDefault="007F4CCD" w:rsidP="00962B80">
      <w:pPr>
        <w:pStyle w:val="Akapitzlist"/>
        <w:numPr>
          <w:ilvl w:val="0"/>
          <w:numId w:val="27"/>
        </w:numPr>
        <w:suppressAutoHyphens w:val="0"/>
        <w:autoSpaceDE w:val="0"/>
        <w:adjustRightInd w:val="0"/>
        <w:spacing w:line="276" w:lineRule="auto"/>
        <w:jc w:val="both"/>
        <w:textAlignment w:val="auto"/>
        <w:rPr>
          <w:rFonts w:ascii="Arial" w:eastAsia="CIDFont+F6" w:hAnsi="Arial" w:cs="Arial"/>
          <w:sz w:val="22"/>
          <w:szCs w:val="22"/>
          <w:lang w:eastAsia="pl-PL"/>
        </w:rPr>
      </w:pPr>
      <w:r w:rsidRPr="002B7BF4">
        <w:rPr>
          <w:rFonts w:ascii="Arial" w:eastAsia="CIDFont+F6" w:hAnsi="Arial" w:cs="Arial"/>
          <w:sz w:val="22"/>
          <w:szCs w:val="22"/>
          <w:lang w:eastAsia="pl-PL"/>
        </w:rPr>
        <w:t>nazwę i siedzibę zamawiającego, numer telefonu oraz adres poczty elektronicznej zamawiającego;</w:t>
      </w:r>
    </w:p>
    <w:p w14:paraId="5242CF5F" w14:textId="77777777" w:rsidR="005D2C95" w:rsidRPr="002B7BF4" w:rsidRDefault="007F4CCD" w:rsidP="00962B80">
      <w:pPr>
        <w:pStyle w:val="Akapitzlist"/>
        <w:numPr>
          <w:ilvl w:val="0"/>
          <w:numId w:val="27"/>
        </w:numPr>
        <w:suppressAutoHyphens w:val="0"/>
        <w:autoSpaceDE w:val="0"/>
        <w:adjustRightInd w:val="0"/>
        <w:spacing w:line="276" w:lineRule="auto"/>
        <w:jc w:val="both"/>
        <w:textAlignment w:val="auto"/>
        <w:rPr>
          <w:rFonts w:ascii="Arial" w:eastAsia="CIDFont+F6" w:hAnsi="Arial" w:cs="Arial"/>
          <w:sz w:val="22"/>
          <w:szCs w:val="22"/>
          <w:lang w:eastAsia="pl-PL"/>
        </w:rPr>
      </w:pPr>
      <w:r w:rsidRPr="002B7BF4">
        <w:rPr>
          <w:rFonts w:ascii="Arial" w:eastAsia="CIDFont+F6" w:hAnsi="Arial" w:cs="Arial"/>
          <w:sz w:val="22"/>
          <w:szCs w:val="22"/>
          <w:lang w:eastAsia="pl-PL"/>
        </w:rPr>
        <w:t>numer Powszechnego Elektronicznego Systemu Ewidencji Ludności (PESEL) lub NIP odwołującego będącego osobą fizyczną, jeżeli jest on obowiązany do jego posiadania albo posiada go nie mając takiego obowiązku;</w:t>
      </w:r>
    </w:p>
    <w:p w14:paraId="681A5796" w14:textId="77777777" w:rsidR="005D2C95" w:rsidRPr="002B7BF4" w:rsidRDefault="007F4CCD" w:rsidP="00962B80">
      <w:pPr>
        <w:pStyle w:val="Akapitzlist"/>
        <w:numPr>
          <w:ilvl w:val="0"/>
          <w:numId w:val="27"/>
        </w:numPr>
        <w:suppressAutoHyphens w:val="0"/>
        <w:autoSpaceDE w:val="0"/>
        <w:adjustRightInd w:val="0"/>
        <w:spacing w:line="276" w:lineRule="auto"/>
        <w:jc w:val="both"/>
        <w:textAlignment w:val="auto"/>
        <w:rPr>
          <w:rFonts w:ascii="Arial" w:eastAsia="CIDFont+F6" w:hAnsi="Arial" w:cs="Arial"/>
          <w:sz w:val="22"/>
          <w:szCs w:val="22"/>
          <w:lang w:eastAsia="pl-PL"/>
        </w:rPr>
      </w:pPr>
      <w:r w:rsidRPr="002B7BF4">
        <w:rPr>
          <w:rFonts w:ascii="Arial" w:eastAsia="CIDFont+F6" w:hAnsi="Arial" w:cs="Arial"/>
          <w:sz w:val="22"/>
          <w:szCs w:val="22"/>
          <w:lang w:eastAsia="pl-PL"/>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559EFACB" w14:textId="77777777" w:rsidR="005D2C95" w:rsidRPr="002B7BF4" w:rsidRDefault="007F4CCD" w:rsidP="00962B80">
      <w:pPr>
        <w:pStyle w:val="Akapitzlist"/>
        <w:numPr>
          <w:ilvl w:val="0"/>
          <w:numId w:val="27"/>
        </w:numPr>
        <w:suppressAutoHyphens w:val="0"/>
        <w:autoSpaceDE w:val="0"/>
        <w:adjustRightInd w:val="0"/>
        <w:spacing w:line="276" w:lineRule="auto"/>
        <w:jc w:val="both"/>
        <w:textAlignment w:val="auto"/>
        <w:rPr>
          <w:rFonts w:ascii="Arial" w:eastAsia="CIDFont+F6" w:hAnsi="Arial" w:cs="Arial"/>
          <w:sz w:val="22"/>
          <w:szCs w:val="22"/>
          <w:lang w:eastAsia="pl-PL"/>
        </w:rPr>
      </w:pPr>
      <w:r w:rsidRPr="002B7BF4">
        <w:rPr>
          <w:rFonts w:ascii="Arial" w:eastAsia="CIDFont+F6" w:hAnsi="Arial" w:cs="Arial"/>
          <w:sz w:val="22"/>
          <w:szCs w:val="22"/>
          <w:lang w:eastAsia="pl-PL"/>
        </w:rPr>
        <w:t>określenie przedmiotu zamówienia;</w:t>
      </w:r>
    </w:p>
    <w:p w14:paraId="4F082DC3" w14:textId="77777777" w:rsidR="005D2C95" w:rsidRPr="002B7BF4" w:rsidRDefault="007F4CCD" w:rsidP="00962B80">
      <w:pPr>
        <w:pStyle w:val="Akapitzlist"/>
        <w:numPr>
          <w:ilvl w:val="0"/>
          <w:numId w:val="27"/>
        </w:numPr>
        <w:suppressAutoHyphens w:val="0"/>
        <w:autoSpaceDE w:val="0"/>
        <w:adjustRightInd w:val="0"/>
        <w:spacing w:line="276" w:lineRule="auto"/>
        <w:jc w:val="both"/>
        <w:textAlignment w:val="auto"/>
        <w:rPr>
          <w:rFonts w:ascii="Arial" w:eastAsia="CIDFont+F6" w:hAnsi="Arial" w:cs="Arial"/>
          <w:sz w:val="22"/>
          <w:szCs w:val="22"/>
          <w:lang w:eastAsia="pl-PL"/>
        </w:rPr>
      </w:pPr>
      <w:r w:rsidRPr="002B7BF4">
        <w:rPr>
          <w:rFonts w:ascii="Arial" w:eastAsia="CIDFont+F6" w:hAnsi="Arial" w:cs="Arial"/>
          <w:sz w:val="22"/>
          <w:szCs w:val="22"/>
          <w:lang w:eastAsia="pl-PL"/>
        </w:rPr>
        <w:t>wskazanie numeru ogłoszenia w przypadku zamieszczenia w Biuletynie Zamówień Publicznych albo publikacji w Dzienniku Urzędowym Unii Europejskiej;</w:t>
      </w:r>
    </w:p>
    <w:p w14:paraId="07D080E3" w14:textId="77777777" w:rsidR="005D2C95" w:rsidRPr="002B7BF4" w:rsidRDefault="007F4CCD" w:rsidP="00962B80">
      <w:pPr>
        <w:pStyle w:val="Akapitzlist"/>
        <w:numPr>
          <w:ilvl w:val="0"/>
          <w:numId w:val="27"/>
        </w:numPr>
        <w:suppressAutoHyphens w:val="0"/>
        <w:autoSpaceDE w:val="0"/>
        <w:adjustRightInd w:val="0"/>
        <w:spacing w:line="276" w:lineRule="auto"/>
        <w:jc w:val="both"/>
        <w:textAlignment w:val="auto"/>
        <w:rPr>
          <w:rFonts w:ascii="Arial" w:eastAsia="CIDFont+F6" w:hAnsi="Arial" w:cs="Arial"/>
          <w:sz w:val="22"/>
          <w:szCs w:val="22"/>
          <w:lang w:eastAsia="pl-PL"/>
        </w:rPr>
      </w:pPr>
      <w:r w:rsidRPr="002B7BF4">
        <w:rPr>
          <w:rFonts w:ascii="Arial" w:eastAsia="CIDFont+F6" w:hAnsi="Arial" w:cs="Arial"/>
          <w:sz w:val="22"/>
          <w:szCs w:val="22"/>
          <w:lang w:eastAsia="pl-PL"/>
        </w:rPr>
        <w:t xml:space="preserve">wskazanie czynności lub zaniechania czynności zamawiającego, której zarzuca się niezgodność </w:t>
      </w:r>
      <w:r w:rsidRPr="002B7BF4">
        <w:rPr>
          <w:rFonts w:ascii="Arial" w:eastAsia="CIDFont+F6" w:hAnsi="Arial" w:cs="Arial"/>
          <w:sz w:val="22"/>
          <w:szCs w:val="22"/>
          <w:lang w:eastAsia="pl-PL"/>
        </w:rPr>
        <w:br/>
        <w:t>z przepisami ustawy;</w:t>
      </w:r>
    </w:p>
    <w:p w14:paraId="64ED3F48" w14:textId="77777777" w:rsidR="005D2C95" w:rsidRPr="002B7BF4" w:rsidRDefault="007F4CCD" w:rsidP="00962B80">
      <w:pPr>
        <w:pStyle w:val="Akapitzlist"/>
        <w:numPr>
          <w:ilvl w:val="0"/>
          <w:numId w:val="27"/>
        </w:numPr>
        <w:suppressAutoHyphens w:val="0"/>
        <w:autoSpaceDE w:val="0"/>
        <w:adjustRightInd w:val="0"/>
        <w:spacing w:line="276" w:lineRule="auto"/>
        <w:jc w:val="both"/>
        <w:textAlignment w:val="auto"/>
        <w:rPr>
          <w:rFonts w:ascii="Arial" w:eastAsia="CIDFont+F6" w:hAnsi="Arial" w:cs="Arial"/>
          <w:sz w:val="22"/>
          <w:szCs w:val="22"/>
          <w:lang w:eastAsia="pl-PL"/>
        </w:rPr>
      </w:pPr>
      <w:r w:rsidRPr="002B7BF4">
        <w:rPr>
          <w:rFonts w:ascii="Arial" w:eastAsia="CIDFont+F6" w:hAnsi="Arial" w:cs="Arial"/>
          <w:sz w:val="22"/>
          <w:szCs w:val="22"/>
          <w:lang w:eastAsia="pl-PL"/>
        </w:rPr>
        <w:t>zwięzłe przedstawienie zarzutów;</w:t>
      </w:r>
    </w:p>
    <w:p w14:paraId="7CA19D8C" w14:textId="77777777" w:rsidR="005D2C95" w:rsidRPr="002B7BF4" w:rsidRDefault="007F4CCD" w:rsidP="00962B80">
      <w:pPr>
        <w:pStyle w:val="Akapitzlist"/>
        <w:numPr>
          <w:ilvl w:val="0"/>
          <w:numId w:val="27"/>
        </w:numPr>
        <w:suppressAutoHyphens w:val="0"/>
        <w:autoSpaceDE w:val="0"/>
        <w:adjustRightInd w:val="0"/>
        <w:spacing w:line="276" w:lineRule="auto"/>
        <w:jc w:val="both"/>
        <w:textAlignment w:val="auto"/>
        <w:rPr>
          <w:rFonts w:ascii="Arial" w:eastAsia="CIDFont+F6" w:hAnsi="Arial" w:cs="Arial"/>
          <w:sz w:val="22"/>
          <w:szCs w:val="22"/>
          <w:lang w:eastAsia="pl-PL"/>
        </w:rPr>
      </w:pPr>
      <w:r w:rsidRPr="002B7BF4">
        <w:rPr>
          <w:rFonts w:ascii="Arial" w:eastAsia="CIDFont+F6" w:hAnsi="Arial" w:cs="Arial"/>
          <w:sz w:val="22"/>
          <w:szCs w:val="22"/>
          <w:lang w:eastAsia="pl-PL"/>
        </w:rPr>
        <w:t>żądanie co do sposobu rozstrzygnięcia odwołania;</w:t>
      </w:r>
    </w:p>
    <w:p w14:paraId="5F25EF61" w14:textId="77777777" w:rsidR="005D2C95" w:rsidRPr="002B7BF4" w:rsidRDefault="007F4CCD" w:rsidP="00962B80">
      <w:pPr>
        <w:pStyle w:val="Akapitzlist"/>
        <w:numPr>
          <w:ilvl w:val="0"/>
          <w:numId w:val="27"/>
        </w:numPr>
        <w:suppressAutoHyphens w:val="0"/>
        <w:autoSpaceDE w:val="0"/>
        <w:adjustRightInd w:val="0"/>
        <w:spacing w:line="276" w:lineRule="auto"/>
        <w:jc w:val="both"/>
        <w:textAlignment w:val="auto"/>
        <w:rPr>
          <w:rFonts w:ascii="Arial" w:eastAsia="CIDFont+F6" w:hAnsi="Arial" w:cs="Arial"/>
          <w:sz w:val="22"/>
          <w:szCs w:val="22"/>
          <w:lang w:eastAsia="pl-PL"/>
        </w:rPr>
      </w:pPr>
      <w:r w:rsidRPr="002B7BF4">
        <w:rPr>
          <w:rFonts w:ascii="Arial" w:eastAsia="CIDFont+F6" w:hAnsi="Arial" w:cs="Arial"/>
          <w:sz w:val="22"/>
          <w:szCs w:val="22"/>
          <w:lang w:eastAsia="pl-PL"/>
        </w:rPr>
        <w:t>wskazanie okoliczności faktycznych i prawnych uzasadniających wniesienie odwołania oraz dowodów na poparcie przytoczonych okoliczności;</w:t>
      </w:r>
    </w:p>
    <w:p w14:paraId="4D5D4F41" w14:textId="77777777" w:rsidR="005D2C95" w:rsidRPr="002B7BF4" w:rsidRDefault="007F4CCD" w:rsidP="00962B80">
      <w:pPr>
        <w:pStyle w:val="Akapitzlist"/>
        <w:numPr>
          <w:ilvl w:val="0"/>
          <w:numId w:val="27"/>
        </w:numPr>
        <w:suppressAutoHyphens w:val="0"/>
        <w:autoSpaceDE w:val="0"/>
        <w:adjustRightInd w:val="0"/>
        <w:spacing w:line="276" w:lineRule="auto"/>
        <w:jc w:val="both"/>
        <w:textAlignment w:val="auto"/>
        <w:rPr>
          <w:rFonts w:ascii="Arial" w:eastAsia="CIDFont+F6" w:hAnsi="Arial" w:cs="Arial"/>
          <w:sz w:val="22"/>
          <w:szCs w:val="22"/>
          <w:lang w:eastAsia="pl-PL"/>
        </w:rPr>
      </w:pPr>
      <w:r w:rsidRPr="002B7BF4">
        <w:rPr>
          <w:rFonts w:ascii="Arial" w:eastAsia="CIDFont+F6" w:hAnsi="Arial" w:cs="Arial"/>
          <w:sz w:val="22"/>
          <w:szCs w:val="22"/>
          <w:lang w:eastAsia="pl-PL"/>
        </w:rPr>
        <w:t>podpis odwołującego albo jego przedstawiciela lub przedstawicieli;</w:t>
      </w:r>
    </w:p>
    <w:p w14:paraId="0FB6437D" w14:textId="77777777" w:rsidR="005D2C95" w:rsidRPr="002B7BF4" w:rsidRDefault="007F4CCD" w:rsidP="00962B80">
      <w:pPr>
        <w:pStyle w:val="Akapitzlist"/>
        <w:numPr>
          <w:ilvl w:val="0"/>
          <w:numId w:val="27"/>
        </w:numPr>
        <w:suppressAutoHyphens w:val="0"/>
        <w:autoSpaceDE w:val="0"/>
        <w:adjustRightInd w:val="0"/>
        <w:spacing w:line="276" w:lineRule="auto"/>
        <w:jc w:val="both"/>
        <w:textAlignment w:val="auto"/>
        <w:rPr>
          <w:rFonts w:ascii="Arial" w:eastAsia="CIDFont+F6" w:hAnsi="Arial" w:cs="Arial"/>
          <w:sz w:val="22"/>
          <w:szCs w:val="22"/>
          <w:lang w:eastAsia="pl-PL"/>
        </w:rPr>
      </w:pPr>
      <w:r w:rsidRPr="002B7BF4">
        <w:rPr>
          <w:rFonts w:ascii="Arial" w:eastAsia="CIDFont+F6" w:hAnsi="Arial" w:cs="Arial"/>
          <w:sz w:val="22"/>
          <w:szCs w:val="22"/>
          <w:lang w:eastAsia="pl-PL"/>
        </w:rPr>
        <w:t>wykaz załączników.</w:t>
      </w:r>
    </w:p>
    <w:p w14:paraId="5E47C1D7" w14:textId="77777777" w:rsidR="005D2C95" w:rsidRPr="002B7BF4" w:rsidRDefault="007F4CCD" w:rsidP="00962B80">
      <w:pPr>
        <w:pStyle w:val="Akapitzlist"/>
        <w:numPr>
          <w:ilvl w:val="0"/>
          <w:numId w:val="28"/>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2B7BF4">
        <w:rPr>
          <w:rFonts w:ascii="Arial" w:eastAsia="CIDFont+F6" w:hAnsi="Arial" w:cs="Arial"/>
          <w:sz w:val="22"/>
          <w:szCs w:val="22"/>
          <w:lang w:eastAsia="pl-PL"/>
        </w:rPr>
        <w:t>Do odwołania dołącza się:</w:t>
      </w:r>
    </w:p>
    <w:p w14:paraId="01E42E20" w14:textId="77777777" w:rsidR="005D2C95" w:rsidRPr="002B7BF4" w:rsidRDefault="007F4CCD" w:rsidP="00962B80">
      <w:pPr>
        <w:pStyle w:val="Akapitzlist"/>
        <w:numPr>
          <w:ilvl w:val="0"/>
          <w:numId w:val="29"/>
        </w:numPr>
        <w:suppressAutoHyphens w:val="0"/>
        <w:autoSpaceDE w:val="0"/>
        <w:adjustRightInd w:val="0"/>
        <w:spacing w:line="276" w:lineRule="auto"/>
        <w:jc w:val="both"/>
        <w:textAlignment w:val="auto"/>
        <w:rPr>
          <w:rFonts w:ascii="Arial" w:eastAsia="CIDFont+F6" w:hAnsi="Arial" w:cs="Arial"/>
          <w:sz w:val="22"/>
          <w:szCs w:val="22"/>
          <w:lang w:eastAsia="pl-PL"/>
        </w:rPr>
      </w:pPr>
      <w:r w:rsidRPr="002B7BF4">
        <w:rPr>
          <w:rFonts w:ascii="Arial" w:eastAsia="CIDFont+F6" w:hAnsi="Arial" w:cs="Arial"/>
          <w:sz w:val="22"/>
          <w:szCs w:val="22"/>
          <w:lang w:eastAsia="pl-PL"/>
        </w:rPr>
        <w:t>dowód uiszczenia wpisu od odwołania w wymaganej wysokości;</w:t>
      </w:r>
    </w:p>
    <w:p w14:paraId="29CA2D03" w14:textId="77777777" w:rsidR="005D2C95" w:rsidRPr="002B7BF4" w:rsidRDefault="007F4CCD" w:rsidP="00962B80">
      <w:pPr>
        <w:pStyle w:val="Akapitzlist"/>
        <w:numPr>
          <w:ilvl w:val="0"/>
          <w:numId w:val="29"/>
        </w:numPr>
        <w:suppressAutoHyphens w:val="0"/>
        <w:autoSpaceDE w:val="0"/>
        <w:adjustRightInd w:val="0"/>
        <w:spacing w:line="276" w:lineRule="auto"/>
        <w:textAlignment w:val="auto"/>
        <w:rPr>
          <w:rFonts w:ascii="Arial" w:eastAsia="CIDFont+F6" w:hAnsi="Arial" w:cs="Arial"/>
          <w:sz w:val="22"/>
          <w:szCs w:val="22"/>
          <w:lang w:eastAsia="pl-PL"/>
        </w:rPr>
      </w:pPr>
      <w:r w:rsidRPr="002B7BF4">
        <w:rPr>
          <w:rFonts w:ascii="Arial" w:eastAsia="CIDFont+F6" w:hAnsi="Arial" w:cs="Arial"/>
          <w:sz w:val="22"/>
          <w:szCs w:val="22"/>
          <w:lang w:eastAsia="pl-PL"/>
        </w:rPr>
        <w:t>dowód przesłania kopii odwołania zamawiającemu;</w:t>
      </w:r>
    </w:p>
    <w:p w14:paraId="4C2D8616" w14:textId="77777777" w:rsidR="005D2C95" w:rsidRPr="002B7BF4" w:rsidRDefault="007F4CCD" w:rsidP="00962B80">
      <w:pPr>
        <w:pStyle w:val="Akapitzlist"/>
        <w:numPr>
          <w:ilvl w:val="0"/>
          <w:numId w:val="29"/>
        </w:numPr>
        <w:suppressAutoHyphens w:val="0"/>
        <w:autoSpaceDE w:val="0"/>
        <w:adjustRightInd w:val="0"/>
        <w:spacing w:line="276" w:lineRule="auto"/>
        <w:textAlignment w:val="auto"/>
        <w:rPr>
          <w:rFonts w:ascii="Arial" w:eastAsia="CIDFont+F6" w:hAnsi="Arial" w:cs="Arial"/>
          <w:sz w:val="22"/>
          <w:szCs w:val="22"/>
          <w:lang w:eastAsia="pl-PL"/>
        </w:rPr>
      </w:pPr>
      <w:r w:rsidRPr="002B7BF4">
        <w:rPr>
          <w:rFonts w:ascii="Arial" w:eastAsia="CIDFont+F6" w:hAnsi="Arial" w:cs="Arial"/>
          <w:sz w:val="22"/>
          <w:szCs w:val="22"/>
          <w:lang w:eastAsia="pl-PL"/>
        </w:rPr>
        <w:t>dokument potwierdzający umocowanie do reprezentowania odwołującego.</w:t>
      </w:r>
    </w:p>
    <w:p w14:paraId="097DDB1A" w14:textId="77777777" w:rsidR="005D2C95" w:rsidRPr="002B7BF4" w:rsidRDefault="007F4CCD" w:rsidP="00962B80">
      <w:pPr>
        <w:pStyle w:val="Akapitzlist"/>
        <w:numPr>
          <w:ilvl w:val="0"/>
          <w:numId w:val="30"/>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2B7BF4">
        <w:rPr>
          <w:rFonts w:ascii="Arial" w:eastAsia="CIDFont+F6" w:hAnsi="Arial" w:cs="Arial"/>
          <w:sz w:val="22"/>
          <w:szCs w:val="22"/>
          <w:lang w:eastAsia="pl-PL"/>
        </w:rPr>
        <w:lastRenderedPageBreak/>
        <w:t>Odwołanie wnosi się w przypadku zamówień, których wartość jest równa albo przekracza progi unijne, w terminie:</w:t>
      </w:r>
    </w:p>
    <w:p w14:paraId="3C4B3782" w14:textId="77777777" w:rsidR="005D2C95" w:rsidRPr="002B7BF4" w:rsidRDefault="007F4CCD" w:rsidP="00962B80">
      <w:pPr>
        <w:pStyle w:val="Akapitzlist"/>
        <w:numPr>
          <w:ilvl w:val="0"/>
          <w:numId w:val="31"/>
        </w:numPr>
        <w:suppressAutoHyphens w:val="0"/>
        <w:autoSpaceDE w:val="0"/>
        <w:adjustRightInd w:val="0"/>
        <w:spacing w:line="276" w:lineRule="auto"/>
        <w:jc w:val="both"/>
        <w:textAlignment w:val="auto"/>
        <w:rPr>
          <w:rFonts w:ascii="Arial" w:eastAsia="CIDFont+F6" w:hAnsi="Arial" w:cs="Arial"/>
          <w:sz w:val="22"/>
          <w:szCs w:val="22"/>
          <w:lang w:eastAsia="pl-PL"/>
        </w:rPr>
      </w:pPr>
      <w:r w:rsidRPr="002B7BF4">
        <w:rPr>
          <w:rFonts w:ascii="Arial" w:eastAsia="CIDFont+F6" w:hAnsi="Arial" w:cs="Arial"/>
          <w:sz w:val="22"/>
          <w:szCs w:val="22"/>
          <w:lang w:eastAsia="pl-PL"/>
        </w:rPr>
        <w:t>10 dni od dnia przekazania informacji o czynności zamawiającego stanowiącej podstawę jego wniesienia, jeżeli informacja została przekazana przy użyciu środków komunikacji elektronicznej,</w:t>
      </w:r>
    </w:p>
    <w:p w14:paraId="2C9D3F82" w14:textId="77777777" w:rsidR="005D2C95" w:rsidRPr="002B7BF4" w:rsidRDefault="007F4CCD" w:rsidP="00962B80">
      <w:pPr>
        <w:pStyle w:val="Akapitzlist"/>
        <w:numPr>
          <w:ilvl w:val="0"/>
          <w:numId w:val="31"/>
        </w:numPr>
        <w:suppressAutoHyphens w:val="0"/>
        <w:autoSpaceDE w:val="0"/>
        <w:adjustRightInd w:val="0"/>
        <w:spacing w:line="276" w:lineRule="auto"/>
        <w:jc w:val="both"/>
        <w:textAlignment w:val="auto"/>
        <w:rPr>
          <w:rFonts w:ascii="Arial" w:eastAsia="CIDFont+F6" w:hAnsi="Arial" w:cs="Arial"/>
          <w:sz w:val="22"/>
          <w:szCs w:val="22"/>
          <w:lang w:eastAsia="pl-PL"/>
        </w:rPr>
      </w:pPr>
      <w:r w:rsidRPr="002B7BF4">
        <w:rPr>
          <w:rFonts w:ascii="Arial" w:eastAsia="CIDFont+F6" w:hAnsi="Arial" w:cs="Arial"/>
          <w:sz w:val="22"/>
          <w:szCs w:val="22"/>
          <w:lang w:eastAsia="pl-PL"/>
        </w:rPr>
        <w:t>15 dni od dnia przekazania informacji o czynności zamawiającego stanowiącej podstawę jego wniesienia, jeżeli informacja została przekazana w sposób inny niż określony w lit. a).</w:t>
      </w:r>
    </w:p>
    <w:p w14:paraId="279A2A6E" w14:textId="77777777" w:rsidR="005D2C95" w:rsidRPr="002B7BF4" w:rsidRDefault="007F4CCD" w:rsidP="00962B80">
      <w:pPr>
        <w:pStyle w:val="Akapitzlist"/>
        <w:numPr>
          <w:ilvl w:val="0"/>
          <w:numId w:val="32"/>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2B7BF4">
        <w:rPr>
          <w:rFonts w:ascii="Arial" w:eastAsia="CIDFont+F6" w:hAnsi="Arial" w:cs="Arial"/>
          <w:sz w:val="22"/>
          <w:szCs w:val="22"/>
          <w:lang w:eastAsia="pl-PL"/>
        </w:rPr>
        <w:t xml:space="preserve">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 </w:t>
      </w:r>
      <w:r w:rsidRPr="002B7BF4">
        <w:rPr>
          <w:rFonts w:ascii="Arial" w:eastAsia="CIDFont+F6" w:hAnsi="Arial" w:cs="Arial"/>
          <w:sz w:val="22"/>
          <w:szCs w:val="22"/>
          <w:lang w:eastAsia="pl-PL"/>
        </w:rPr>
        <w:br/>
        <w:t>w przypadku zamówień, których wartość jest równa albo przekracza progi unijne.</w:t>
      </w:r>
    </w:p>
    <w:p w14:paraId="605A8D62" w14:textId="77777777" w:rsidR="005D2C95" w:rsidRPr="002B7BF4" w:rsidRDefault="007F4CCD" w:rsidP="00962B80">
      <w:pPr>
        <w:pStyle w:val="Akapitzlist"/>
        <w:numPr>
          <w:ilvl w:val="0"/>
          <w:numId w:val="32"/>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2B7BF4">
        <w:rPr>
          <w:rFonts w:ascii="Arial" w:eastAsia="CIDFont+F6" w:hAnsi="Arial" w:cs="Arial"/>
          <w:sz w:val="22"/>
          <w:szCs w:val="22"/>
          <w:lang w:eastAsia="pl-PL"/>
        </w:rPr>
        <w:t xml:space="preserve">Odwołanie w przypadkach innych niż określone w ust. 9 i 10 wnosi się w terminie 10 dni od dnia, </w:t>
      </w:r>
      <w:r w:rsidRPr="002B7BF4">
        <w:rPr>
          <w:rFonts w:ascii="Arial" w:eastAsia="CIDFont+F6" w:hAnsi="Arial" w:cs="Arial"/>
          <w:sz w:val="22"/>
          <w:szCs w:val="22"/>
          <w:lang w:eastAsia="pl-PL"/>
        </w:rPr>
        <w:br/>
        <w:t xml:space="preserve">w którym powzięto lub przy zachowaniu należytej staranności można było powziąć wiadomość </w:t>
      </w:r>
      <w:r w:rsidRPr="002B7BF4">
        <w:rPr>
          <w:rFonts w:ascii="Arial" w:eastAsia="CIDFont+F6" w:hAnsi="Arial" w:cs="Arial"/>
          <w:sz w:val="22"/>
          <w:szCs w:val="22"/>
          <w:lang w:eastAsia="pl-PL"/>
        </w:rPr>
        <w:br/>
        <w:t>o okolicznościach stanowiących podstawę jego wniesienia, w przypadku zamówień, których wartość jest równa albo przekracza progi unijne.</w:t>
      </w:r>
    </w:p>
    <w:p w14:paraId="0CEED720" w14:textId="77777777" w:rsidR="005D2C95" w:rsidRPr="002B7BF4" w:rsidRDefault="007F4CCD" w:rsidP="00962B80">
      <w:pPr>
        <w:pStyle w:val="Akapitzlist"/>
        <w:numPr>
          <w:ilvl w:val="0"/>
          <w:numId w:val="32"/>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2B7BF4">
        <w:rPr>
          <w:rFonts w:ascii="Arial" w:eastAsia="CIDFont+F6" w:hAnsi="Arial" w:cs="Arial"/>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14:paraId="41BF9707" w14:textId="77777777" w:rsidR="005D2C95" w:rsidRPr="002B7BF4" w:rsidRDefault="007F4CCD" w:rsidP="00962B80">
      <w:pPr>
        <w:pStyle w:val="Akapitzlist"/>
        <w:numPr>
          <w:ilvl w:val="0"/>
          <w:numId w:val="32"/>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2B7BF4">
        <w:rPr>
          <w:rFonts w:ascii="Arial" w:eastAsia="CIDFont+F6" w:hAnsi="Arial" w:cs="Arial"/>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sidRPr="002B7BF4">
        <w:rPr>
          <w:rFonts w:ascii="Arial" w:eastAsia="CIDFont+F6" w:hAnsi="Arial" w:cs="Arial"/>
          <w:sz w:val="22"/>
          <w:szCs w:val="22"/>
          <w:lang w:eastAsia="pl-PL"/>
        </w:rPr>
        <w:br/>
        <w:t>W uzasadnionych przypadkach Izba może żądać przedstawienia tłumaczenia dokumentu na język polski poświadczonego przez tłumacza przysięgłego.</w:t>
      </w:r>
    </w:p>
    <w:p w14:paraId="6E11CE6B" w14:textId="77777777" w:rsidR="005D2C95" w:rsidRPr="002B7BF4" w:rsidRDefault="007F4CCD" w:rsidP="00962B80">
      <w:pPr>
        <w:pStyle w:val="Akapitzlist"/>
        <w:numPr>
          <w:ilvl w:val="0"/>
          <w:numId w:val="32"/>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2B7BF4">
        <w:rPr>
          <w:rFonts w:ascii="Arial" w:eastAsia="CIDFont+F6" w:hAnsi="Arial" w:cs="Arial"/>
          <w:sz w:val="22"/>
          <w:szCs w:val="22"/>
          <w:lang w:eastAsia="pl-PL"/>
        </w:rPr>
        <w:t xml:space="preserve">Pisma w postępowaniu odwoławczym wnosi się w formie pisemnej albo w formie elektronicznej albo </w:t>
      </w:r>
      <w:r w:rsidRPr="002B7BF4">
        <w:rPr>
          <w:rFonts w:ascii="Arial" w:eastAsia="CIDFont+F6" w:hAnsi="Arial" w:cs="Arial"/>
          <w:sz w:val="22"/>
          <w:szCs w:val="22"/>
          <w:lang w:eastAsia="pl-PL"/>
        </w:rPr>
        <w:br/>
        <w:t>w postaci elektronicznej, z tym że odwołanie i przystąpienie do postępowania odwoławczego, wniesione w postaci elektronicznej, wymagają opatrzenia podpisem zaufanym.</w:t>
      </w:r>
    </w:p>
    <w:p w14:paraId="3C28C7C5" w14:textId="77777777" w:rsidR="005D2C95" w:rsidRPr="002B7BF4" w:rsidRDefault="007F4CCD" w:rsidP="00962B80">
      <w:pPr>
        <w:pStyle w:val="Akapitzlist"/>
        <w:numPr>
          <w:ilvl w:val="0"/>
          <w:numId w:val="32"/>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2B7BF4">
        <w:rPr>
          <w:rFonts w:ascii="Arial" w:eastAsia="CIDFont+F6" w:hAnsi="Arial" w:cs="Arial"/>
          <w:sz w:val="22"/>
          <w:szCs w:val="22"/>
          <w:lang w:eastAsia="pl-PL"/>
        </w:rPr>
        <w:t xml:space="preserve">Pisma w formie pisemnej wnosi się za pośrednictwem operatora pocztowego, w rozumieniu ustawy </w:t>
      </w:r>
      <w:r w:rsidRPr="002B7BF4">
        <w:rPr>
          <w:rFonts w:ascii="Arial" w:eastAsia="CIDFont+F6" w:hAnsi="Arial" w:cs="Arial"/>
          <w:sz w:val="22"/>
          <w:szCs w:val="22"/>
          <w:lang w:eastAsia="pl-PL"/>
        </w:rPr>
        <w:br/>
        <w:t xml:space="preserve">z dnia 23 listopada 2012 r. – Prawo pocztowe, osobiście, za pośrednictwem posłańca, a pisma </w:t>
      </w:r>
      <w:r w:rsidRPr="002B7BF4">
        <w:rPr>
          <w:rFonts w:ascii="Arial" w:eastAsia="CIDFont+F6" w:hAnsi="Arial" w:cs="Arial"/>
          <w:sz w:val="22"/>
          <w:szCs w:val="22"/>
          <w:lang w:eastAsia="pl-PL"/>
        </w:rPr>
        <w:br/>
        <w:t>w postaci elektronicznej wnosi się przy użyciu środków komunikacji elektronicznej.</w:t>
      </w:r>
    </w:p>
    <w:p w14:paraId="0384B5CC" w14:textId="77777777" w:rsidR="005D2C95" w:rsidRPr="002B7BF4" w:rsidRDefault="007F4CCD" w:rsidP="00962B80">
      <w:pPr>
        <w:pStyle w:val="Akapitzlist"/>
        <w:numPr>
          <w:ilvl w:val="0"/>
          <w:numId w:val="32"/>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2B7BF4">
        <w:rPr>
          <w:rFonts w:ascii="Arial" w:eastAsia="CIDFont+F6" w:hAnsi="Arial" w:cs="Arial"/>
          <w:sz w:val="22"/>
          <w:szCs w:val="22"/>
          <w:lang w:eastAsia="pl-PL"/>
        </w:rPr>
        <w:t>Zgodnie z art. 579 ust. 1 ustawy Pzp na orzeczenie Izby oraz postanowienie Prezesa Izby, o którym mowa w art. 519 ust. 1, stronom oraz uczestnikom postępowania odwoławczego przysługuje skarga do sądu.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8"/>
        <w:gridCol w:w="7700"/>
        <w:gridCol w:w="1820"/>
        <w:gridCol w:w="857"/>
      </w:tblGrid>
      <w:tr w:rsidR="005D2C95" w:rsidRPr="002B7BF4" w14:paraId="43B9D111" w14:textId="77777777">
        <w:trPr>
          <w:trHeight w:hRule="exact" w:val="615"/>
        </w:trPr>
        <w:tc>
          <w:tcPr>
            <w:tcW w:w="10485" w:type="dxa"/>
            <w:gridSpan w:val="4"/>
            <w:shd w:val="pct10" w:color="auto" w:fill="auto"/>
            <w:vAlign w:val="center"/>
          </w:tcPr>
          <w:p w14:paraId="153F15CC" w14:textId="77777777" w:rsidR="005D2C95" w:rsidRPr="002B7BF4" w:rsidRDefault="007F4CCD" w:rsidP="00980928">
            <w:pPr>
              <w:spacing w:before="120" w:after="120" w:line="276" w:lineRule="auto"/>
              <w:rPr>
                <w:rFonts w:ascii="Arial" w:eastAsia="Times New Roman" w:hAnsi="Arial"/>
                <w:b/>
                <w:sz w:val="22"/>
                <w:szCs w:val="22"/>
              </w:rPr>
            </w:pPr>
            <w:r w:rsidRPr="002B7BF4">
              <w:rPr>
                <w:rFonts w:ascii="Arial" w:eastAsia="Times New Roman" w:hAnsi="Arial"/>
                <w:b/>
                <w:sz w:val="22"/>
                <w:szCs w:val="22"/>
              </w:rPr>
              <w:t>XX. ZAŁĄCZNIKI DO SWZ</w:t>
            </w:r>
          </w:p>
          <w:p w14:paraId="3033FFEA" w14:textId="77777777" w:rsidR="005D2C95" w:rsidRPr="002B7BF4" w:rsidRDefault="005D2C95" w:rsidP="00980928">
            <w:pPr>
              <w:spacing w:before="120" w:after="120" w:line="276" w:lineRule="auto"/>
              <w:rPr>
                <w:rFonts w:ascii="Arial" w:eastAsia="Times New Roman" w:hAnsi="Arial"/>
                <w:b/>
                <w:sz w:val="22"/>
                <w:szCs w:val="22"/>
              </w:rPr>
            </w:pPr>
          </w:p>
          <w:p w14:paraId="55ED6E73" w14:textId="77777777" w:rsidR="005D2C95" w:rsidRPr="002B7BF4" w:rsidRDefault="005D2C95" w:rsidP="00980928">
            <w:pPr>
              <w:spacing w:before="120" w:after="120" w:line="276" w:lineRule="auto"/>
              <w:rPr>
                <w:rFonts w:ascii="Arial" w:eastAsia="Times New Roman" w:hAnsi="Arial"/>
                <w:b/>
                <w:sz w:val="22"/>
                <w:szCs w:val="22"/>
              </w:rPr>
            </w:pPr>
          </w:p>
          <w:p w14:paraId="10B325B2" w14:textId="77777777" w:rsidR="005D2C95" w:rsidRPr="002B7BF4" w:rsidRDefault="005D2C95" w:rsidP="00980928">
            <w:pPr>
              <w:spacing w:before="120" w:after="120" w:line="276" w:lineRule="auto"/>
              <w:rPr>
                <w:rFonts w:ascii="Arial" w:eastAsia="Times New Roman" w:hAnsi="Arial"/>
                <w:sz w:val="22"/>
                <w:szCs w:val="22"/>
              </w:rPr>
            </w:pPr>
          </w:p>
        </w:tc>
      </w:tr>
      <w:tr w:rsidR="005D2C95" w:rsidRPr="002B7BF4" w14:paraId="6192211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PrEx>
        <w:trPr>
          <w:gridBefore w:val="1"/>
          <w:gridAfter w:val="1"/>
          <w:wBefore w:w="108" w:type="dxa"/>
          <w:wAfter w:w="857" w:type="dxa"/>
          <w:trHeight w:val="265"/>
        </w:trPr>
        <w:tc>
          <w:tcPr>
            <w:tcW w:w="7700" w:type="dxa"/>
            <w:shd w:val="clear" w:color="auto" w:fill="auto"/>
            <w:vAlign w:val="bottom"/>
          </w:tcPr>
          <w:p w14:paraId="4A9643E1" w14:textId="77777777" w:rsidR="005D2C95" w:rsidRPr="002B7BF4" w:rsidRDefault="007F4CCD" w:rsidP="00980928">
            <w:pPr>
              <w:widowControl/>
              <w:suppressAutoHyphens w:val="0"/>
              <w:autoSpaceDN/>
              <w:spacing w:before="120" w:line="276" w:lineRule="auto"/>
              <w:rPr>
                <w:rFonts w:ascii="Arial" w:eastAsia="Arial" w:hAnsi="Arial"/>
                <w:kern w:val="0"/>
                <w:sz w:val="22"/>
                <w:szCs w:val="22"/>
                <w:lang w:eastAsia="pl-PL" w:bidi="ar-SA"/>
              </w:rPr>
            </w:pPr>
            <w:r w:rsidRPr="002B7BF4">
              <w:rPr>
                <w:rFonts w:ascii="Arial" w:eastAsia="Arial" w:hAnsi="Arial"/>
                <w:kern w:val="0"/>
                <w:sz w:val="22"/>
                <w:szCs w:val="22"/>
                <w:lang w:eastAsia="pl-PL" w:bidi="ar-SA"/>
              </w:rPr>
              <w:t>Wszystkie załączniki stanowią integralną część SWZ:</w:t>
            </w:r>
          </w:p>
        </w:tc>
        <w:tc>
          <w:tcPr>
            <w:tcW w:w="1820" w:type="dxa"/>
            <w:shd w:val="clear" w:color="auto" w:fill="auto"/>
            <w:vAlign w:val="bottom"/>
          </w:tcPr>
          <w:p w14:paraId="01B6EC41" w14:textId="77777777" w:rsidR="005D2C95" w:rsidRPr="002B7BF4" w:rsidRDefault="005D2C95" w:rsidP="00980928">
            <w:pPr>
              <w:widowControl/>
              <w:suppressAutoHyphens w:val="0"/>
              <w:autoSpaceDN/>
              <w:spacing w:line="276" w:lineRule="auto"/>
              <w:rPr>
                <w:rFonts w:ascii="Arial" w:eastAsia="Times New Roman" w:hAnsi="Arial"/>
                <w:kern w:val="0"/>
                <w:sz w:val="22"/>
                <w:szCs w:val="22"/>
                <w:lang w:eastAsia="pl-PL" w:bidi="ar-SA"/>
              </w:rPr>
            </w:pPr>
          </w:p>
        </w:tc>
      </w:tr>
    </w:tbl>
    <w:p w14:paraId="3E0CB1B9" w14:textId="77777777" w:rsidR="005D2C95" w:rsidRPr="002B7BF4" w:rsidRDefault="007F4CCD" w:rsidP="00962B80">
      <w:pPr>
        <w:pStyle w:val="Akapitzlist"/>
        <w:widowControl w:val="0"/>
        <w:numPr>
          <w:ilvl w:val="0"/>
          <w:numId w:val="33"/>
        </w:numPr>
        <w:autoSpaceDN/>
        <w:spacing w:line="276" w:lineRule="auto"/>
        <w:ind w:left="714" w:hanging="357"/>
        <w:contextualSpacing/>
        <w:jc w:val="both"/>
        <w:textAlignment w:val="auto"/>
        <w:rPr>
          <w:rFonts w:ascii="Arial" w:hAnsi="Arial" w:cs="Arial"/>
          <w:b/>
          <w:bCs/>
          <w:sz w:val="22"/>
          <w:szCs w:val="22"/>
        </w:rPr>
      </w:pPr>
      <w:r w:rsidRPr="002B7BF4">
        <w:rPr>
          <w:rFonts w:ascii="Arial" w:hAnsi="Arial" w:cs="Arial"/>
          <w:sz w:val="22"/>
          <w:szCs w:val="22"/>
        </w:rPr>
        <w:t xml:space="preserve">Formularz ofertowy - </w:t>
      </w:r>
      <w:r w:rsidRPr="002B7BF4">
        <w:rPr>
          <w:rFonts w:ascii="Arial" w:hAnsi="Arial" w:cs="Arial"/>
          <w:b/>
          <w:bCs/>
          <w:sz w:val="22"/>
          <w:szCs w:val="22"/>
        </w:rPr>
        <w:t>załącznik nr 1 do SWZ,</w:t>
      </w:r>
    </w:p>
    <w:p w14:paraId="080AD76F" w14:textId="77777777" w:rsidR="005D2C95" w:rsidRPr="002B7BF4" w:rsidRDefault="007F4CCD" w:rsidP="00962B80">
      <w:pPr>
        <w:pStyle w:val="Akapitzlist"/>
        <w:widowControl w:val="0"/>
        <w:numPr>
          <w:ilvl w:val="0"/>
          <w:numId w:val="33"/>
        </w:numPr>
        <w:autoSpaceDN/>
        <w:spacing w:line="276" w:lineRule="auto"/>
        <w:ind w:left="714" w:hanging="357"/>
        <w:contextualSpacing/>
        <w:jc w:val="both"/>
        <w:textAlignment w:val="auto"/>
        <w:rPr>
          <w:rFonts w:ascii="Arial" w:hAnsi="Arial" w:cs="Arial"/>
          <w:sz w:val="22"/>
          <w:szCs w:val="22"/>
        </w:rPr>
      </w:pPr>
      <w:r w:rsidRPr="002B7BF4">
        <w:rPr>
          <w:rFonts w:ascii="Arial" w:hAnsi="Arial" w:cs="Arial"/>
          <w:sz w:val="22"/>
          <w:szCs w:val="22"/>
        </w:rPr>
        <w:t xml:space="preserve">Formularz asortymentowo-cenowy – </w:t>
      </w:r>
      <w:r w:rsidRPr="002B7BF4">
        <w:rPr>
          <w:rFonts w:ascii="Arial" w:hAnsi="Arial" w:cs="Arial"/>
          <w:b/>
          <w:bCs/>
          <w:sz w:val="22"/>
          <w:szCs w:val="22"/>
        </w:rPr>
        <w:t>załącznik nr 2 do SWZ,</w:t>
      </w:r>
    </w:p>
    <w:p w14:paraId="22F76CE8" w14:textId="77777777" w:rsidR="005D2C95" w:rsidRPr="002B7BF4" w:rsidRDefault="007F4CCD" w:rsidP="00962B80">
      <w:pPr>
        <w:pStyle w:val="Akapitzlist"/>
        <w:widowControl w:val="0"/>
        <w:numPr>
          <w:ilvl w:val="0"/>
          <w:numId w:val="33"/>
        </w:numPr>
        <w:autoSpaceDN/>
        <w:spacing w:line="276" w:lineRule="auto"/>
        <w:ind w:left="714" w:hanging="357"/>
        <w:contextualSpacing/>
        <w:jc w:val="both"/>
        <w:textAlignment w:val="auto"/>
        <w:rPr>
          <w:rFonts w:ascii="Arial" w:hAnsi="Arial" w:cs="Arial"/>
          <w:sz w:val="22"/>
          <w:szCs w:val="22"/>
        </w:rPr>
      </w:pPr>
      <w:r w:rsidRPr="002B7BF4">
        <w:rPr>
          <w:rFonts w:ascii="Arial" w:hAnsi="Arial" w:cs="Arial"/>
          <w:sz w:val="22"/>
          <w:szCs w:val="22"/>
        </w:rPr>
        <w:t xml:space="preserve">Oświadczenie o niepodleganiu wykluczeniu, spełnianiu warunków – JEDZ - </w:t>
      </w:r>
      <w:r w:rsidRPr="002B7BF4">
        <w:rPr>
          <w:rFonts w:ascii="Arial" w:hAnsi="Arial" w:cs="Arial"/>
          <w:b/>
          <w:bCs/>
          <w:sz w:val="22"/>
          <w:szCs w:val="22"/>
        </w:rPr>
        <w:t>załącznik nr 3 do SWZ,</w:t>
      </w:r>
    </w:p>
    <w:p w14:paraId="0919C0E0" w14:textId="6A1BD697" w:rsidR="005D2C95" w:rsidRPr="002B7BF4" w:rsidRDefault="007F4CCD" w:rsidP="00962B80">
      <w:pPr>
        <w:pStyle w:val="Akapitzlist"/>
        <w:widowControl w:val="0"/>
        <w:numPr>
          <w:ilvl w:val="0"/>
          <w:numId w:val="33"/>
        </w:numPr>
        <w:autoSpaceDN/>
        <w:spacing w:line="276" w:lineRule="auto"/>
        <w:ind w:left="714" w:hanging="357"/>
        <w:contextualSpacing/>
        <w:jc w:val="both"/>
        <w:textAlignment w:val="auto"/>
        <w:rPr>
          <w:rFonts w:ascii="Arial" w:hAnsi="Arial" w:cs="Arial"/>
          <w:sz w:val="22"/>
          <w:szCs w:val="22"/>
        </w:rPr>
      </w:pPr>
      <w:r w:rsidRPr="002B7BF4">
        <w:rPr>
          <w:rFonts w:ascii="Arial" w:hAnsi="Arial" w:cs="Arial"/>
          <w:sz w:val="22"/>
          <w:szCs w:val="22"/>
        </w:rPr>
        <w:t xml:space="preserve">Projektowane postanowienia umowy - </w:t>
      </w:r>
      <w:r w:rsidRPr="002B7BF4">
        <w:rPr>
          <w:rFonts w:ascii="Arial" w:hAnsi="Arial" w:cs="Arial"/>
          <w:b/>
          <w:bCs/>
          <w:sz w:val="22"/>
          <w:szCs w:val="22"/>
        </w:rPr>
        <w:t>załącznik nr 4 do SWZ,</w:t>
      </w:r>
    </w:p>
    <w:p w14:paraId="3C08F484" w14:textId="77777777" w:rsidR="005D2C95" w:rsidRPr="002B7BF4" w:rsidRDefault="007F4CCD" w:rsidP="00962B80">
      <w:pPr>
        <w:pStyle w:val="Akapitzlist"/>
        <w:widowControl w:val="0"/>
        <w:numPr>
          <w:ilvl w:val="0"/>
          <w:numId w:val="33"/>
        </w:numPr>
        <w:autoSpaceDN/>
        <w:spacing w:line="276" w:lineRule="auto"/>
        <w:ind w:left="714" w:hanging="357"/>
        <w:contextualSpacing/>
        <w:jc w:val="both"/>
        <w:textAlignment w:val="auto"/>
        <w:rPr>
          <w:rFonts w:ascii="Arial" w:hAnsi="Arial" w:cs="Arial"/>
          <w:sz w:val="22"/>
          <w:szCs w:val="22"/>
        </w:rPr>
      </w:pPr>
      <w:r w:rsidRPr="002B7BF4">
        <w:rPr>
          <w:rFonts w:ascii="Arial" w:eastAsia="Arial" w:hAnsi="Arial" w:cs="Arial"/>
          <w:sz w:val="22"/>
          <w:szCs w:val="22"/>
        </w:rPr>
        <w:t xml:space="preserve">Oświadczenia, że Wykonawca </w:t>
      </w:r>
      <w:r w:rsidRPr="002B7BF4">
        <w:rPr>
          <w:rFonts w:ascii="Arial" w:hAnsi="Arial" w:cs="Arial"/>
          <w:sz w:val="22"/>
          <w:szCs w:val="22"/>
        </w:rPr>
        <w:t xml:space="preserve">nie podlega wykluczeniu z postępowania na podstawie art. 7 ust. 1 ustawy z dnia 13 kwietnia 2022 r. o szczególnych rozwiązaniach w zakresie przeciwdziałania wspieraniu agresji na Ukrainę oraz służących ochronie bezpieczeństwa narodowego (Dz.U. z 2022 poz. 835) oraz nie podlega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(Dz. Urz. UE L 229 z 31.07.2014, str. 1, z późn. zm.) – </w:t>
      </w:r>
      <w:r w:rsidRPr="002B7BF4">
        <w:rPr>
          <w:rFonts w:ascii="Arial" w:hAnsi="Arial" w:cs="Arial"/>
          <w:b/>
          <w:bCs/>
          <w:sz w:val="22"/>
          <w:szCs w:val="22"/>
        </w:rPr>
        <w:t>załącznik nr 5 do SWZ</w:t>
      </w:r>
      <w:r w:rsidRPr="002B7BF4">
        <w:rPr>
          <w:rFonts w:ascii="Arial" w:hAnsi="Arial" w:cs="Arial"/>
          <w:sz w:val="22"/>
          <w:szCs w:val="22"/>
        </w:rPr>
        <w:t>,</w:t>
      </w:r>
    </w:p>
    <w:p w14:paraId="3E994D10" w14:textId="77777777" w:rsidR="005D2C95" w:rsidRPr="002B7BF4" w:rsidRDefault="007F4CCD" w:rsidP="00962B80">
      <w:pPr>
        <w:pStyle w:val="Akapitzlist"/>
        <w:widowControl w:val="0"/>
        <w:numPr>
          <w:ilvl w:val="0"/>
          <w:numId w:val="33"/>
        </w:numPr>
        <w:autoSpaceDN/>
        <w:spacing w:line="276" w:lineRule="auto"/>
        <w:ind w:left="714" w:hanging="357"/>
        <w:contextualSpacing/>
        <w:jc w:val="both"/>
        <w:textAlignment w:val="auto"/>
        <w:rPr>
          <w:rFonts w:ascii="Arial" w:hAnsi="Arial" w:cs="Arial"/>
          <w:sz w:val="22"/>
          <w:szCs w:val="22"/>
        </w:rPr>
      </w:pPr>
      <w:r w:rsidRPr="002B7BF4">
        <w:rPr>
          <w:rFonts w:ascii="Arial" w:hAnsi="Arial" w:cs="Arial"/>
          <w:sz w:val="22"/>
          <w:szCs w:val="22"/>
        </w:rPr>
        <w:t xml:space="preserve">Oświadczenia wykonawcy o aktualności informacji zawartych w oświadczeniu, o którym mowa w art. 125 ust. 1 ustawy Pzp – </w:t>
      </w:r>
      <w:r w:rsidRPr="002B7BF4">
        <w:rPr>
          <w:rFonts w:ascii="Arial" w:hAnsi="Arial" w:cs="Arial"/>
          <w:b/>
          <w:bCs/>
          <w:sz w:val="22"/>
          <w:szCs w:val="22"/>
        </w:rPr>
        <w:t>załącznik nr 6 do SWZ,</w:t>
      </w:r>
    </w:p>
    <w:p w14:paraId="76D657A7" w14:textId="523A8BEE" w:rsidR="005D2C95" w:rsidRPr="002F2155" w:rsidRDefault="007F4CCD" w:rsidP="00962B80">
      <w:pPr>
        <w:pStyle w:val="Akapitzlist"/>
        <w:widowControl w:val="0"/>
        <w:numPr>
          <w:ilvl w:val="0"/>
          <w:numId w:val="33"/>
        </w:numPr>
        <w:autoSpaceDN/>
        <w:spacing w:line="276" w:lineRule="auto"/>
        <w:ind w:left="714" w:hanging="357"/>
        <w:contextualSpacing/>
        <w:jc w:val="both"/>
        <w:textAlignment w:val="auto"/>
        <w:rPr>
          <w:rFonts w:ascii="Arial" w:hAnsi="Arial" w:cs="Arial"/>
          <w:sz w:val="22"/>
          <w:szCs w:val="22"/>
        </w:rPr>
      </w:pPr>
      <w:r w:rsidRPr="002B7BF4">
        <w:rPr>
          <w:rFonts w:ascii="Arial" w:hAnsi="Arial" w:cs="Arial"/>
          <w:sz w:val="22"/>
          <w:szCs w:val="22"/>
        </w:rPr>
        <w:t xml:space="preserve">Oświadczenia wykonawcy, w zakresie art. 108 ust. 1 pkt 5 ustawy PZP – </w:t>
      </w:r>
      <w:r w:rsidRPr="002B7BF4">
        <w:rPr>
          <w:rFonts w:ascii="Arial" w:hAnsi="Arial" w:cs="Arial"/>
          <w:b/>
          <w:bCs/>
          <w:sz w:val="22"/>
          <w:szCs w:val="22"/>
        </w:rPr>
        <w:t>załącznik nr 7 do SWZ</w:t>
      </w:r>
      <w:r w:rsidR="009F2FF1" w:rsidRPr="002B7BF4">
        <w:rPr>
          <w:rFonts w:ascii="Arial" w:hAnsi="Arial" w:cs="Arial"/>
          <w:b/>
          <w:bCs/>
          <w:sz w:val="22"/>
          <w:szCs w:val="22"/>
        </w:rPr>
        <w:t>,</w:t>
      </w:r>
    </w:p>
    <w:p w14:paraId="5F3D6B3A" w14:textId="1664F2B3" w:rsidR="002F2155" w:rsidRPr="00962B80" w:rsidRDefault="002F2155" w:rsidP="00962B80">
      <w:pPr>
        <w:pStyle w:val="Standard"/>
        <w:widowControl w:val="0"/>
        <w:numPr>
          <w:ilvl w:val="0"/>
          <w:numId w:val="33"/>
        </w:numPr>
        <w:tabs>
          <w:tab w:val="left" w:pos="709"/>
        </w:tabs>
        <w:spacing w:after="0"/>
        <w:ind w:left="714" w:hanging="357"/>
        <w:jc w:val="both"/>
        <w:textAlignment w:val="auto"/>
        <w:rPr>
          <w:rFonts w:ascii="Arial" w:hAnsi="Arial" w:cs="Arial"/>
          <w:b/>
          <w:bCs/>
        </w:rPr>
      </w:pPr>
      <w:r>
        <w:rPr>
          <w:rFonts w:ascii="Arial" w:hAnsi="Arial" w:cs="Arial"/>
        </w:rPr>
        <w:t>Projektowane postanowienia umowy</w:t>
      </w:r>
      <w:r>
        <w:rPr>
          <w:rFonts w:ascii="Arial" w:hAnsi="Arial" w:cs="Arial"/>
          <w:sz w:val="20"/>
          <w:szCs w:val="20"/>
        </w:rPr>
        <w:t xml:space="preserve"> </w:t>
      </w:r>
      <w:r>
        <w:rPr>
          <w:rFonts w:ascii="Arial" w:hAnsi="Arial" w:cs="Arial"/>
        </w:rPr>
        <w:t xml:space="preserve">powierzenia przetwarzania danych osobowych – </w:t>
      </w:r>
      <w:r w:rsidRPr="00962B80">
        <w:rPr>
          <w:rFonts w:ascii="Arial" w:hAnsi="Arial" w:cs="Arial"/>
          <w:b/>
          <w:bCs/>
        </w:rPr>
        <w:t xml:space="preserve">załącznik </w:t>
      </w:r>
      <w:r w:rsidRPr="00962B80">
        <w:rPr>
          <w:rFonts w:ascii="Arial" w:hAnsi="Arial" w:cs="Arial"/>
          <w:b/>
          <w:bCs/>
        </w:rPr>
        <w:br/>
        <w:t xml:space="preserve">nr </w:t>
      </w:r>
      <w:r w:rsidR="00962B80" w:rsidRPr="00962B80">
        <w:rPr>
          <w:rFonts w:ascii="Arial" w:hAnsi="Arial" w:cs="Arial"/>
          <w:b/>
          <w:bCs/>
        </w:rPr>
        <w:t>8</w:t>
      </w:r>
      <w:r w:rsidRPr="00962B80">
        <w:rPr>
          <w:rFonts w:ascii="Arial" w:hAnsi="Arial" w:cs="Arial"/>
          <w:b/>
          <w:bCs/>
        </w:rPr>
        <w:t xml:space="preserve"> do SWZ,</w:t>
      </w:r>
    </w:p>
    <w:p w14:paraId="52478A5A" w14:textId="04AA043B" w:rsidR="002F2155" w:rsidRDefault="002F2155" w:rsidP="00962B80">
      <w:pPr>
        <w:pStyle w:val="Standard"/>
        <w:widowControl w:val="0"/>
        <w:numPr>
          <w:ilvl w:val="0"/>
          <w:numId w:val="33"/>
        </w:numPr>
        <w:tabs>
          <w:tab w:val="left" w:pos="709"/>
        </w:tabs>
        <w:spacing w:after="0"/>
        <w:ind w:left="714" w:hanging="357"/>
        <w:jc w:val="both"/>
        <w:textAlignment w:val="auto"/>
        <w:rPr>
          <w:rFonts w:ascii="Arial" w:hAnsi="Arial" w:cs="Arial"/>
        </w:rPr>
      </w:pPr>
      <w:r>
        <w:rPr>
          <w:rFonts w:ascii="Arial" w:hAnsi="Arial" w:cs="Arial"/>
        </w:rPr>
        <w:t xml:space="preserve">Wzór zlecenia na transport sanitarny – </w:t>
      </w:r>
      <w:r w:rsidRPr="00962B80">
        <w:rPr>
          <w:rFonts w:ascii="Arial" w:hAnsi="Arial" w:cs="Arial"/>
          <w:b/>
          <w:bCs/>
        </w:rPr>
        <w:t xml:space="preserve">załącznik nr </w:t>
      </w:r>
      <w:r w:rsidR="00962B80" w:rsidRPr="00962B80">
        <w:rPr>
          <w:rFonts w:ascii="Arial" w:hAnsi="Arial" w:cs="Arial"/>
          <w:b/>
          <w:bCs/>
        </w:rPr>
        <w:t>9</w:t>
      </w:r>
      <w:r w:rsidRPr="00962B80">
        <w:rPr>
          <w:rFonts w:ascii="Arial" w:hAnsi="Arial" w:cs="Arial"/>
          <w:b/>
          <w:bCs/>
        </w:rPr>
        <w:t xml:space="preserve"> do SWZ</w:t>
      </w:r>
      <w:r>
        <w:rPr>
          <w:rFonts w:ascii="Arial" w:hAnsi="Arial" w:cs="Arial"/>
        </w:rPr>
        <w:t>,</w:t>
      </w:r>
    </w:p>
    <w:p w14:paraId="566ACD9D" w14:textId="46EA518E" w:rsidR="002F2155" w:rsidRPr="002F2155" w:rsidRDefault="002F2155" w:rsidP="00962B80">
      <w:pPr>
        <w:pStyle w:val="Standard"/>
        <w:widowControl w:val="0"/>
        <w:numPr>
          <w:ilvl w:val="0"/>
          <w:numId w:val="33"/>
        </w:numPr>
        <w:tabs>
          <w:tab w:val="left" w:pos="709"/>
        </w:tabs>
        <w:spacing w:after="0"/>
        <w:ind w:left="714" w:hanging="357"/>
        <w:jc w:val="both"/>
        <w:textAlignment w:val="auto"/>
        <w:rPr>
          <w:rFonts w:ascii="Arial" w:hAnsi="Arial" w:cs="Arial"/>
        </w:rPr>
      </w:pPr>
      <w:r>
        <w:rPr>
          <w:rFonts w:ascii="Arial" w:hAnsi="Arial" w:cs="Arial"/>
        </w:rPr>
        <w:lastRenderedPageBreak/>
        <w:t xml:space="preserve">Wykaz urządzeń technicznych – </w:t>
      </w:r>
      <w:r w:rsidRPr="00962B80">
        <w:rPr>
          <w:rFonts w:ascii="Arial" w:hAnsi="Arial" w:cs="Arial"/>
          <w:b/>
          <w:bCs/>
        </w:rPr>
        <w:t xml:space="preserve">załącznik nr </w:t>
      </w:r>
      <w:r w:rsidR="00962B80" w:rsidRPr="00962B80">
        <w:rPr>
          <w:rFonts w:ascii="Arial" w:hAnsi="Arial" w:cs="Arial"/>
          <w:b/>
          <w:bCs/>
        </w:rPr>
        <w:t>10</w:t>
      </w:r>
      <w:r w:rsidRPr="00962B80">
        <w:rPr>
          <w:rFonts w:ascii="Arial" w:hAnsi="Arial" w:cs="Arial"/>
          <w:b/>
          <w:bCs/>
        </w:rPr>
        <w:t xml:space="preserve"> do SWZ</w:t>
      </w:r>
      <w:r>
        <w:rPr>
          <w:rFonts w:ascii="Arial" w:hAnsi="Arial" w:cs="Arial"/>
        </w:rPr>
        <w:t>.</w:t>
      </w:r>
    </w:p>
    <w:p w14:paraId="2B171D87" w14:textId="6EF9671E" w:rsidR="009F2FF1" w:rsidRPr="002B7BF4" w:rsidRDefault="009F2FF1" w:rsidP="00980928">
      <w:pPr>
        <w:pStyle w:val="Akapitzlist"/>
        <w:widowControl w:val="0"/>
        <w:autoSpaceDN/>
        <w:spacing w:line="276" w:lineRule="auto"/>
        <w:ind w:left="714"/>
        <w:contextualSpacing/>
        <w:jc w:val="both"/>
        <w:textAlignment w:val="auto"/>
        <w:rPr>
          <w:rFonts w:ascii="Arial" w:hAnsi="Arial" w:cs="Arial"/>
          <w:sz w:val="22"/>
          <w:szCs w:val="22"/>
        </w:rPr>
      </w:pPr>
    </w:p>
    <w:sectPr w:rsidR="009F2FF1" w:rsidRPr="002B7BF4">
      <w:footerReference w:type="default" r:id="rId16"/>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D0764" w14:textId="77777777" w:rsidR="007250FC" w:rsidRDefault="007F4CCD">
      <w:r>
        <w:separator/>
      </w:r>
    </w:p>
  </w:endnote>
  <w:endnote w:type="continuationSeparator" w:id="0">
    <w:p w14:paraId="0883E1AA" w14:textId="77777777" w:rsidR="007250FC" w:rsidRDefault="007F4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EE"/>
    <w:family w:val="roman"/>
    <w:pitch w:val="default"/>
    <w:sig w:usb0="E0000AFF" w:usb1="500078FF" w:usb2="00000021" w:usb3="00000000" w:csb0="600001BF" w:csb1="DFF7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Sun, 宋体">
    <w:charset w:val="00"/>
    <w:family w:val="auto"/>
    <w:pitch w:val="default"/>
  </w:font>
  <w:font w:name="TimesNewRomanPSMT, 'MS Mincho'">
    <w:charset w:val="00"/>
    <w:family w:val="auto"/>
    <w:pitch w:val="default"/>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IDFont+F6">
    <w:altName w:val="MS Gothic"/>
    <w:charset w:val="80"/>
    <w:family w:val="auto"/>
    <w:pitch w:val="default"/>
    <w:sig w:usb0="00000000" w:usb1="00000000" w:usb2="00000010" w:usb3="00000000" w:csb0="00020000" w:csb1="00000000"/>
  </w:font>
  <w:font w:name="ArialMT-Identity-H">
    <w:altName w:val="MS Gothic"/>
    <w:charset w:val="80"/>
    <w:family w:val="auto"/>
    <w:pitch w:val="default"/>
    <w:sig w:usb0="00000000" w:usb1="0000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5E521" w14:textId="77777777" w:rsidR="005D2C95" w:rsidRDefault="007F4CCD">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14:paraId="6D83E29A" w14:textId="77777777" w:rsidR="005D2C95" w:rsidRDefault="005D2C95">
    <w:pPr>
      <w:pStyle w:val="Stopka"/>
      <w:jc w:val="center"/>
      <w:rPr>
        <w:rFonts w:ascii="Franklin Gothic Book" w:hAnsi="Franklin Gothic Book" w:cs="Calibri"/>
        <w:b/>
        <w:sz w:val="16"/>
        <w:szCs w:val="18"/>
      </w:rPr>
    </w:pPr>
  </w:p>
  <w:p w14:paraId="77990FF3" w14:textId="77777777" w:rsidR="005D2C95" w:rsidRDefault="007F4CCD">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BD156E">
      <w:rPr>
        <w:rFonts w:ascii="Ubuntu, Arial" w:hAnsi="Ubuntu, Arial" w:cs="Ubuntu, Arial"/>
        <w:bCs/>
        <w:noProof/>
        <w:sz w:val="16"/>
        <w:szCs w:val="16"/>
      </w:rPr>
      <w:t>14</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BD156E">
      <w:rPr>
        <w:rFonts w:ascii="Ubuntu, Arial" w:hAnsi="Ubuntu, Arial" w:cs="Ubuntu, Arial"/>
        <w:bCs/>
        <w:noProof/>
        <w:sz w:val="16"/>
        <w:szCs w:val="16"/>
      </w:rPr>
      <w:t>18</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961CE" w14:textId="77777777" w:rsidR="007250FC" w:rsidRDefault="007F4CCD">
      <w:r>
        <w:separator/>
      </w:r>
    </w:p>
  </w:footnote>
  <w:footnote w:type="continuationSeparator" w:id="0">
    <w:p w14:paraId="2A0DADD2" w14:textId="77777777" w:rsidR="007250FC" w:rsidRDefault="007F4C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2C"/>
    <w:multiLevelType w:val="multilevel"/>
    <w:tmpl w:val="0000002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BF4915"/>
    <w:multiLevelType w:val="multilevel"/>
    <w:tmpl w:val="00BF49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 w15:restartNumberingAfterBreak="0">
    <w:nsid w:val="083F7DB0"/>
    <w:multiLevelType w:val="multilevel"/>
    <w:tmpl w:val="083F7D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490BC4"/>
    <w:multiLevelType w:val="hybridMultilevel"/>
    <w:tmpl w:val="F9D281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9675AC3"/>
    <w:multiLevelType w:val="multilevel"/>
    <w:tmpl w:val="09675AC3"/>
    <w:lvl w:ilvl="0">
      <w:start w:val="3"/>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6" w15:restartNumberingAfterBreak="0">
    <w:nsid w:val="0D1815E8"/>
    <w:multiLevelType w:val="multilevel"/>
    <w:tmpl w:val="0D1815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DBF7E39"/>
    <w:multiLevelType w:val="multilevel"/>
    <w:tmpl w:val="0DBF7E39"/>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2F575C4"/>
    <w:multiLevelType w:val="multilevel"/>
    <w:tmpl w:val="12F575C4"/>
    <w:lvl w:ilvl="0">
      <w:start w:val="1"/>
      <w:numFmt w:val="lowerLetter"/>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9C13032"/>
    <w:multiLevelType w:val="multilevel"/>
    <w:tmpl w:val="19C13032"/>
    <w:lvl w:ilvl="0">
      <w:start w:val="1"/>
      <w:numFmt w:val="lowerLetter"/>
      <w:lvlText w:val="%1)"/>
      <w:lvlJc w:val="left"/>
      <w:pPr>
        <w:ind w:left="1080" w:hanging="360"/>
      </w:pPr>
      <w:rPr>
        <w:rFonts w:ascii="Arial" w:eastAsia="Arial" w:hAnsi="Arial" w:cs="Arial"/>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0" w15:restartNumberingAfterBreak="0">
    <w:nsid w:val="1AC76F63"/>
    <w:multiLevelType w:val="multilevel"/>
    <w:tmpl w:val="1AC76F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C191E57"/>
    <w:multiLevelType w:val="multilevel"/>
    <w:tmpl w:val="1C191E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E846A24"/>
    <w:multiLevelType w:val="hybridMultilevel"/>
    <w:tmpl w:val="3A02E676"/>
    <w:lvl w:ilvl="0" w:tplc="EC1C7FC6">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21E46446"/>
    <w:multiLevelType w:val="multilevel"/>
    <w:tmpl w:val="21E464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3AD5522"/>
    <w:multiLevelType w:val="multilevel"/>
    <w:tmpl w:val="23AD5522"/>
    <w:lvl w:ilvl="0">
      <w:start w:val="2"/>
      <w:numFmt w:val="decimal"/>
      <w:lvlText w:val="%1."/>
      <w:lvlJc w:val="left"/>
      <w:pPr>
        <w:tabs>
          <w:tab w:val="left" w:pos="360"/>
        </w:tabs>
        <w:ind w:left="360" w:hanging="360"/>
      </w:pPr>
    </w:lvl>
    <w:lvl w:ilvl="1">
      <w:start w:val="1"/>
      <w:numFmt w:val="decimal"/>
      <w:lvlText w:val="%2)"/>
      <w:lvlJc w:val="left"/>
      <w:pPr>
        <w:tabs>
          <w:tab w:val="left" w:pos="720"/>
        </w:tabs>
        <w:ind w:left="720" w:hanging="360"/>
      </w:pPr>
    </w:lvl>
    <w:lvl w:ilvl="2">
      <w:start w:val="1"/>
      <w:numFmt w:val="decimal"/>
      <w:lvlText w:val="%1.%2.%3."/>
      <w:lvlJc w:val="left"/>
      <w:pPr>
        <w:tabs>
          <w:tab w:val="left" w:pos="1440"/>
        </w:tabs>
        <w:ind w:left="1224" w:hanging="504"/>
      </w:pPr>
    </w:lvl>
    <w:lvl w:ilvl="3">
      <w:start w:val="1"/>
      <w:numFmt w:val="decimal"/>
      <w:lvlText w:val="%1.%2.%3.%4."/>
      <w:lvlJc w:val="left"/>
      <w:pPr>
        <w:tabs>
          <w:tab w:val="left" w:pos="1800"/>
        </w:tabs>
        <w:ind w:left="1728" w:hanging="648"/>
      </w:pPr>
    </w:lvl>
    <w:lvl w:ilvl="4">
      <w:start w:val="1"/>
      <w:numFmt w:val="decimal"/>
      <w:lvlText w:val="%1.%2.%3.%4.%5."/>
      <w:lvlJc w:val="left"/>
      <w:pPr>
        <w:tabs>
          <w:tab w:val="left" w:pos="2520"/>
        </w:tabs>
        <w:ind w:left="2232" w:hanging="792"/>
      </w:pPr>
    </w:lvl>
    <w:lvl w:ilvl="5">
      <w:start w:val="1"/>
      <w:numFmt w:val="decimal"/>
      <w:lvlText w:val="%1.%2.%3.%4.%5.%6."/>
      <w:lvlJc w:val="left"/>
      <w:pPr>
        <w:tabs>
          <w:tab w:val="left" w:pos="288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3960"/>
        </w:tabs>
        <w:ind w:left="3744" w:hanging="1224"/>
      </w:pPr>
    </w:lvl>
    <w:lvl w:ilvl="8">
      <w:start w:val="1"/>
      <w:numFmt w:val="decimal"/>
      <w:lvlText w:val="%1.%2.%3.%4.%5.%6.%7.%8.%9."/>
      <w:lvlJc w:val="left"/>
      <w:pPr>
        <w:tabs>
          <w:tab w:val="left" w:pos="4680"/>
        </w:tabs>
        <w:ind w:left="4320" w:hanging="1440"/>
      </w:pPr>
    </w:lvl>
  </w:abstractNum>
  <w:abstractNum w:abstractNumId="15" w15:restartNumberingAfterBreak="0">
    <w:nsid w:val="26AD75DF"/>
    <w:multiLevelType w:val="multilevel"/>
    <w:tmpl w:val="26AD75DF"/>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6" w15:restartNumberingAfterBreak="0">
    <w:nsid w:val="2C1C65F3"/>
    <w:multiLevelType w:val="multilevel"/>
    <w:tmpl w:val="2C1C65F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C9D39AC"/>
    <w:multiLevelType w:val="multilevel"/>
    <w:tmpl w:val="2C9D39AC"/>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E412B30"/>
    <w:multiLevelType w:val="hybridMultilevel"/>
    <w:tmpl w:val="02EC8B70"/>
    <w:lvl w:ilvl="0" w:tplc="FF10AC22">
      <w:start w:val="1"/>
      <w:numFmt w:val="lowerLetter"/>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19" w15:restartNumberingAfterBreak="0">
    <w:nsid w:val="33200833"/>
    <w:multiLevelType w:val="multilevel"/>
    <w:tmpl w:val="33200833"/>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4556DEC"/>
    <w:multiLevelType w:val="hybridMultilevel"/>
    <w:tmpl w:val="A0369F44"/>
    <w:lvl w:ilvl="0" w:tplc="04150001">
      <w:start w:val="1"/>
      <w:numFmt w:val="bullet"/>
      <w:lvlText w:val=""/>
      <w:lvlJc w:val="left"/>
      <w:pPr>
        <w:ind w:left="1145" w:hanging="360"/>
      </w:pPr>
      <w:rPr>
        <w:rFonts w:ascii="Symbol" w:hAnsi="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21" w15:restartNumberingAfterBreak="0">
    <w:nsid w:val="3C02649D"/>
    <w:multiLevelType w:val="multilevel"/>
    <w:tmpl w:val="3C0264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F1A7D23"/>
    <w:multiLevelType w:val="multilevel"/>
    <w:tmpl w:val="3F1A7D2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1B32E04"/>
    <w:multiLevelType w:val="hybridMultilevel"/>
    <w:tmpl w:val="AAAE8026"/>
    <w:lvl w:ilvl="0" w:tplc="C5364208">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1BC7913"/>
    <w:multiLevelType w:val="multilevel"/>
    <w:tmpl w:val="41BC7913"/>
    <w:lvl w:ilvl="0">
      <w:start w:val="1"/>
      <w:numFmt w:val="decimal"/>
      <w:lvlText w:val="%1."/>
      <w:lvlJc w:val="left"/>
      <w:pPr>
        <w:ind w:left="360" w:hanging="360"/>
      </w:pPr>
      <w:rPr>
        <w:b w:val="0"/>
        <w:vertAlign w:val="baseline"/>
      </w:rPr>
    </w:lvl>
    <w:lvl w:ilvl="1">
      <w:start w:val="1"/>
      <w:numFmt w:val="lowerLetter"/>
      <w:lvlText w:val="%2)"/>
      <w:lvlJc w:val="left"/>
      <w:pPr>
        <w:ind w:left="360" w:hanging="360"/>
      </w:pPr>
      <w:rPr>
        <w:rFonts w:ascii="Arial" w:eastAsia="Arial" w:hAnsi="Arial" w:cs="Arial"/>
        <w:b w:val="0"/>
        <w:color w:val="000000"/>
        <w:sz w:val="18"/>
        <w:szCs w:val="18"/>
        <w:vertAlign w:val="baseline"/>
      </w:rPr>
    </w:lvl>
    <w:lvl w:ilvl="2">
      <w:start w:val="1"/>
      <w:numFmt w:val="bullet"/>
      <w:lvlText w:val="●"/>
      <w:lvlJc w:val="left"/>
      <w:pPr>
        <w:ind w:left="1980" w:hanging="360"/>
      </w:pPr>
      <w:rPr>
        <w:rFonts w:ascii="Noto Sans Symbols" w:eastAsia="Noto Sans Symbols" w:hAnsi="Noto Sans Symbols" w:cs="Noto Sans Symbols"/>
        <w:vertAlign w:val="baseline"/>
      </w:rPr>
    </w:lvl>
    <w:lvl w:ilvl="3">
      <w:start w:val="1"/>
      <w:numFmt w:val="decimal"/>
      <w:lvlText w:val="%4."/>
      <w:lvlJc w:val="left"/>
      <w:pPr>
        <w:ind w:left="360" w:hanging="360"/>
      </w:pPr>
      <w:rPr>
        <w:rFonts w:ascii="Arial" w:eastAsia="Arial" w:hAnsi="Arial" w:cs="Arial"/>
        <w:b w:val="0"/>
        <w:i w:val="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5" w15:restartNumberingAfterBreak="0">
    <w:nsid w:val="46BD0ED6"/>
    <w:multiLevelType w:val="multilevel"/>
    <w:tmpl w:val="46BD0ED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9464382"/>
    <w:multiLevelType w:val="multilevel"/>
    <w:tmpl w:val="49464382"/>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BD56587"/>
    <w:multiLevelType w:val="multilevel"/>
    <w:tmpl w:val="4BD5658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07F6CAF"/>
    <w:multiLevelType w:val="multilevel"/>
    <w:tmpl w:val="507F6CA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2072185"/>
    <w:multiLevelType w:val="multilevel"/>
    <w:tmpl w:val="520721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3B809E5"/>
    <w:multiLevelType w:val="multilevel"/>
    <w:tmpl w:val="53B809E5"/>
    <w:lvl w:ilvl="0">
      <w:start w:val="1"/>
      <w:numFmt w:val="decimal"/>
      <w:lvlText w:val="%1)"/>
      <w:lvlJc w:val="left"/>
      <w:pPr>
        <w:ind w:left="1080" w:hanging="360"/>
      </w:pPr>
      <w:rPr>
        <w:rFonts w:ascii="Arial" w:hAnsi="Arial" w:cs="Arial" w:hint="default"/>
        <w:b w:val="0"/>
        <w:bCs/>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1" w15:restartNumberingAfterBreak="0">
    <w:nsid w:val="55C115A1"/>
    <w:multiLevelType w:val="multilevel"/>
    <w:tmpl w:val="55C115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7AD5568"/>
    <w:multiLevelType w:val="multilevel"/>
    <w:tmpl w:val="57AD5568"/>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DDC18B8"/>
    <w:multiLevelType w:val="multilevel"/>
    <w:tmpl w:val="5DDC1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EAC4443"/>
    <w:multiLevelType w:val="multilevel"/>
    <w:tmpl w:val="5EAC444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AC37FAA"/>
    <w:multiLevelType w:val="multilevel"/>
    <w:tmpl w:val="6AC37FAA"/>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B055F8B"/>
    <w:multiLevelType w:val="multilevel"/>
    <w:tmpl w:val="6B055F8B"/>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4A82D04"/>
    <w:multiLevelType w:val="multilevel"/>
    <w:tmpl w:val="74A82D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5312A77"/>
    <w:multiLevelType w:val="multilevel"/>
    <w:tmpl w:val="75312A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A096F66"/>
    <w:multiLevelType w:val="multilevel"/>
    <w:tmpl w:val="7A096F66"/>
    <w:lvl w:ilvl="0">
      <w:start w:val="1"/>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7FCE66D7"/>
    <w:multiLevelType w:val="multilevel"/>
    <w:tmpl w:val="7FCE66D7"/>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54134543">
    <w:abstractNumId w:val="2"/>
  </w:num>
  <w:num w:numId="2" w16cid:durableId="69080808">
    <w:abstractNumId w:val="28"/>
  </w:num>
  <w:num w:numId="3" w16cid:durableId="906262271">
    <w:abstractNumId w:val="40"/>
  </w:num>
  <w:num w:numId="4" w16cid:durableId="1444569640">
    <w:abstractNumId w:val="38"/>
  </w:num>
  <w:num w:numId="5" w16cid:durableId="296883552">
    <w:abstractNumId w:val="0"/>
  </w:num>
  <w:num w:numId="6" w16cid:durableId="1772552587">
    <w:abstractNumId w:val="39"/>
  </w:num>
  <w:num w:numId="7" w16cid:durableId="1848136277">
    <w:abstractNumId w:val="30"/>
  </w:num>
  <w:num w:numId="8" w16cid:durableId="1012294907">
    <w:abstractNumId w:val="22"/>
  </w:num>
  <w:num w:numId="9" w16cid:durableId="2039236413">
    <w:abstractNumId w:val="24"/>
  </w:num>
  <w:num w:numId="10" w16cid:durableId="511841040">
    <w:abstractNumId w:val="5"/>
  </w:num>
  <w:num w:numId="11" w16cid:durableId="946427887">
    <w:abstractNumId w:val="9"/>
  </w:num>
  <w:num w:numId="12" w16cid:durableId="1649747266">
    <w:abstractNumId w:val="37"/>
  </w:num>
  <w:num w:numId="13" w16cid:durableId="796140622">
    <w:abstractNumId w:val="25"/>
  </w:num>
  <w:num w:numId="14" w16cid:durableId="1266499480">
    <w:abstractNumId w:val="3"/>
  </w:num>
  <w:num w:numId="15" w16cid:durableId="1771587587">
    <w:abstractNumId w:val="29"/>
  </w:num>
  <w:num w:numId="16" w16cid:durableId="1269654933">
    <w:abstractNumId w:val="17"/>
  </w:num>
  <w:num w:numId="17" w16cid:durableId="1257515485">
    <w:abstractNumId w:val="31"/>
  </w:num>
  <w:num w:numId="18" w16cid:durableId="309021773">
    <w:abstractNumId w:val="11"/>
  </w:num>
  <w:num w:numId="19" w16cid:durableId="1857037614">
    <w:abstractNumId w:val="13"/>
  </w:num>
  <w:num w:numId="20" w16cid:durableId="265112942">
    <w:abstractNumId w:val="36"/>
  </w:num>
  <w:num w:numId="21" w16cid:durableId="1247423943">
    <w:abstractNumId w:val="16"/>
  </w:num>
  <w:num w:numId="22" w16cid:durableId="58672319">
    <w:abstractNumId w:val="19"/>
  </w:num>
  <w:num w:numId="23" w16cid:durableId="652416066">
    <w:abstractNumId w:val="6"/>
  </w:num>
  <w:num w:numId="24" w16cid:durableId="1898514464">
    <w:abstractNumId w:val="8"/>
  </w:num>
  <w:num w:numId="25" w16cid:durableId="333844948">
    <w:abstractNumId w:val="27"/>
  </w:num>
  <w:num w:numId="26" w16cid:durableId="1717389918">
    <w:abstractNumId w:val="10"/>
  </w:num>
  <w:num w:numId="27" w16cid:durableId="1522545307">
    <w:abstractNumId w:val="21"/>
  </w:num>
  <w:num w:numId="28" w16cid:durableId="869302062">
    <w:abstractNumId w:val="35"/>
  </w:num>
  <w:num w:numId="29" w16cid:durableId="1355766256">
    <w:abstractNumId w:val="33"/>
  </w:num>
  <w:num w:numId="30" w16cid:durableId="275411261">
    <w:abstractNumId w:val="32"/>
  </w:num>
  <w:num w:numId="31" w16cid:durableId="412512482">
    <w:abstractNumId w:val="34"/>
  </w:num>
  <w:num w:numId="32" w16cid:durableId="58334932">
    <w:abstractNumId w:val="26"/>
  </w:num>
  <w:num w:numId="33" w16cid:durableId="2740221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23911579">
    <w:abstractNumId w:val="15"/>
  </w:num>
  <w:num w:numId="35" w16cid:durableId="1050106550">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210202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539404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90755548">
    <w:abstractNumId w:val="20"/>
  </w:num>
  <w:num w:numId="39" w16cid:durableId="5919380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777152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6204745">
    <w:abstractNumId w:val="1"/>
    <w:lvlOverride w:ilvl="0">
      <w:startOverride w:val="1"/>
    </w:lvlOverride>
    <w:lvlOverride w:ilvl="1"/>
    <w:lvlOverride w:ilvl="2"/>
    <w:lvlOverride w:ilvl="3"/>
    <w:lvlOverride w:ilvl="4"/>
    <w:lvlOverride w:ilvl="5"/>
    <w:lvlOverride w:ilvl="6"/>
    <w:lvlOverride w:ilvl="7"/>
    <w:lvlOverride w:ilv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12AE"/>
    <w:rsid w:val="000019E3"/>
    <w:rsid w:val="00001CCE"/>
    <w:rsid w:val="00005041"/>
    <w:rsid w:val="00011191"/>
    <w:rsid w:val="00011ED3"/>
    <w:rsid w:val="000130B4"/>
    <w:rsid w:val="00013ADF"/>
    <w:rsid w:val="00014A3F"/>
    <w:rsid w:val="00024A6A"/>
    <w:rsid w:val="0002600B"/>
    <w:rsid w:val="00026A89"/>
    <w:rsid w:val="0002742E"/>
    <w:rsid w:val="000276C3"/>
    <w:rsid w:val="00031EF9"/>
    <w:rsid w:val="0003569F"/>
    <w:rsid w:val="000431A3"/>
    <w:rsid w:val="00045A77"/>
    <w:rsid w:val="00046192"/>
    <w:rsid w:val="00046DC2"/>
    <w:rsid w:val="0004710F"/>
    <w:rsid w:val="000476F4"/>
    <w:rsid w:val="00050C71"/>
    <w:rsid w:val="00051598"/>
    <w:rsid w:val="00057640"/>
    <w:rsid w:val="00057BDD"/>
    <w:rsid w:val="00061788"/>
    <w:rsid w:val="00063231"/>
    <w:rsid w:val="0006641E"/>
    <w:rsid w:val="000674E9"/>
    <w:rsid w:val="000676F8"/>
    <w:rsid w:val="000728C3"/>
    <w:rsid w:val="00073E70"/>
    <w:rsid w:val="00075E8E"/>
    <w:rsid w:val="000822EF"/>
    <w:rsid w:val="0008269C"/>
    <w:rsid w:val="000837C8"/>
    <w:rsid w:val="0009209B"/>
    <w:rsid w:val="000958D9"/>
    <w:rsid w:val="000A094D"/>
    <w:rsid w:val="000A6D64"/>
    <w:rsid w:val="000B1906"/>
    <w:rsid w:val="000B4A2D"/>
    <w:rsid w:val="000B6FF6"/>
    <w:rsid w:val="000C0194"/>
    <w:rsid w:val="000C165D"/>
    <w:rsid w:val="000C230F"/>
    <w:rsid w:val="000C4C1A"/>
    <w:rsid w:val="000C4E87"/>
    <w:rsid w:val="000C792A"/>
    <w:rsid w:val="000C7AD1"/>
    <w:rsid w:val="000C7C9A"/>
    <w:rsid w:val="000D2C6C"/>
    <w:rsid w:val="000D30DE"/>
    <w:rsid w:val="000D3C2E"/>
    <w:rsid w:val="000D5028"/>
    <w:rsid w:val="000D5A02"/>
    <w:rsid w:val="000E2F24"/>
    <w:rsid w:val="000E32B2"/>
    <w:rsid w:val="000E45BA"/>
    <w:rsid w:val="000E6A73"/>
    <w:rsid w:val="000F36F9"/>
    <w:rsid w:val="000F624E"/>
    <w:rsid w:val="0010087A"/>
    <w:rsid w:val="00105431"/>
    <w:rsid w:val="0011000E"/>
    <w:rsid w:val="00110904"/>
    <w:rsid w:val="00111845"/>
    <w:rsid w:val="00112BCF"/>
    <w:rsid w:val="00116565"/>
    <w:rsid w:val="00121865"/>
    <w:rsid w:val="0013275A"/>
    <w:rsid w:val="00134124"/>
    <w:rsid w:val="001348AE"/>
    <w:rsid w:val="00137FC6"/>
    <w:rsid w:val="00140BA7"/>
    <w:rsid w:val="00141EBF"/>
    <w:rsid w:val="0014285B"/>
    <w:rsid w:val="0014311D"/>
    <w:rsid w:val="00143632"/>
    <w:rsid w:val="001512AD"/>
    <w:rsid w:val="00153DAA"/>
    <w:rsid w:val="001541DA"/>
    <w:rsid w:val="0015660E"/>
    <w:rsid w:val="0016318A"/>
    <w:rsid w:val="00164DFE"/>
    <w:rsid w:val="001664E0"/>
    <w:rsid w:val="00167B8C"/>
    <w:rsid w:val="001731EA"/>
    <w:rsid w:val="00175BC6"/>
    <w:rsid w:val="00177436"/>
    <w:rsid w:val="0018362D"/>
    <w:rsid w:val="00190BD0"/>
    <w:rsid w:val="001910B3"/>
    <w:rsid w:val="00197B56"/>
    <w:rsid w:val="001A0365"/>
    <w:rsid w:val="001A0FCF"/>
    <w:rsid w:val="001A293D"/>
    <w:rsid w:val="001B00F1"/>
    <w:rsid w:val="001B0866"/>
    <w:rsid w:val="001B13FB"/>
    <w:rsid w:val="001B33C6"/>
    <w:rsid w:val="001B3784"/>
    <w:rsid w:val="001B43FA"/>
    <w:rsid w:val="001C59ED"/>
    <w:rsid w:val="001D0872"/>
    <w:rsid w:val="001D2729"/>
    <w:rsid w:val="001D29A1"/>
    <w:rsid w:val="001D6ED0"/>
    <w:rsid w:val="001D7E94"/>
    <w:rsid w:val="001E4960"/>
    <w:rsid w:val="001E594A"/>
    <w:rsid w:val="001F022E"/>
    <w:rsid w:val="001F0771"/>
    <w:rsid w:val="001F2413"/>
    <w:rsid w:val="001F3C8D"/>
    <w:rsid w:val="001F58FD"/>
    <w:rsid w:val="001F593C"/>
    <w:rsid w:val="001F5AD5"/>
    <w:rsid w:val="001F6CB3"/>
    <w:rsid w:val="00200146"/>
    <w:rsid w:val="00201F25"/>
    <w:rsid w:val="00206577"/>
    <w:rsid w:val="00206734"/>
    <w:rsid w:val="00207F67"/>
    <w:rsid w:val="00212732"/>
    <w:rsid w:val="00223CA0"/>
    <w:rsid w:val="00225A66"/>
    <w:rsid w:val="0022655E"/>
    <w:rsid w:val="00231F1C"/>
    <w:rsid w:val="002342F4"/>
    <w:rsid w:val="002363E8"/>
    <w:rsid w:val="002440A2"/>
    <w:rsid w:val="00244D15"/>
    <w:rsid w:val="00246BFB"/>
    <w:rsid w:val="00250817"/>
    <w:rsid w:val="00252143"/>
    <w:rsid w:val="002541FE"/>
    <w:rsid w:val="002558C8"/>
    <w:rsid w:val="00255D46"/>
    <w:rsid w:val="0025642A"/>
    <w:rsid w:val="00260418"/>
    <w:rsid w:val="00264A62"/>
    <w:rsid w:val="00264B2B"/>
    <w:rsid w:val="00264E18"/>
    <w:rsid w:val="002653EE"/>
    <w:rsid w:val="0026675F"/>
    <w:rsid w:val="0027131D"/>
    <w:rsid w:val="00274EE4"/>
    <w:rsid w:val="00276CBF"/>
    <w:rsid w:val="00280082"/>
    <w:rsid w:val="00282E53"/>
    <w:rsid w:val="00284139"/>
    <w:rsid w:val="00285C18"/>
    <w:rsid w:val="00285E0F"/>
    <w:rsid w:val="00287964"/>
    <w:rsid w:val="00292AB1"/>
    <w:rsid w:val="0029453E"/>
    <w:rsid w:val="00296FEB"/>
    <w:rsid w:val="00297C64"/>
    <w:rsid w:val="00297DFB"/>
    <w:rsid w:val="002A0352"/>
    <w:rsid w:val="002A6DE5"/>
    <w:rsid w:val="002B1E2E"/>
    <w:rsid w:val="002B7184"/>
    <w:rsid w:val="002B7BF4"/>
    <w:rsid w:val="002C05C7"/>
    <w:rsid w:val="002C5BCD"/>
    <w:rsid w:val="002D00B8"/>
    <w:rsid w:val="002D1F88"/>
    <w:rsid w:val="002D6F65"/>
    <w:rsid w:val="002E0492"/>
    <w:rsid w:val="002E0F0E"/>
    <w:rsid w:val="002E35C2"/>
    <w:rsid w:val="002E3EF0"/>
    <w:rsid w:val="002E6225"/>
    <w:rsid w:val="002E7FED"/>
    <w:rsid w:val="002F038E"/>
    <w:rsid w:val="002F0F71"/>
    <w:rsid w:val="002F193C"/>
    <w:rsid w:val="002F2155"/>
    <w:rsid w:val="002F3647"/>
    <w:rsid w:val="002F4325"/>
    <w:rsid w:val="002F446A"/>
    <w:rsid w:val="002F6B48"/>
    <w:rsid w:val="002F7C54"/>
    <w:rsid w:val="0031160E"/>
    <w:rsid w:val="0031506F"/>
    <w:rsid w:val="003209A6"/>
    <w:rsid w:val="0032118F"/>
    <w:rsid w:val="003217D7"/>
    <w:rsid w:val="003242B6"/>
    <w:rsid w:val="00326EA0"/>
    <w:rsid w:val="003379E3"/>
    <w:rsid w:val="00337B86"/>
    <w:rsid w:val="00340B39"/>
    <w:rsid w:val="00350DA8"/>
    <w:rsid w:val="003520A1"/>
    <w:rsid w:val="003526AC"/>
    <w:rsid w:val="00352BC1"/>
    <w:rsid w:val="00352E8F"/>
    <w:rsid w:val="00360DC3"/>
    <w:rsid w:val="00364CB0"/>
    <w:rsid w:val="003715EF"/>
    <w:rsid w:val="00373590"/>
    <w:rsid w:val="00377E0E"/>
    <w:rsid w:val="0038113E"/>
    <w:rsid w:val="00381495"/>
    <w:rsid w:val="00383F43"/>
    <w:rsid w:val="00387426"/>
    <w:rsid w:val="003878A1"/>
    <w:rsid w:val="00387FFE"/>
    <w:rsid w:val="00391C31"/>
    <w:rsid w:val="00395437"/>
    <w:rsid w:val="003961EA"/>
    <w:rsid w:val="00396D11"/>
    <w:rsid w:val="003A015F"/>
    <w:rsid w:val="003A246F"/>
    <w:rsid w:val="003A4CDA"/>
    <w:rsid w:val="003B1F4F"/>
    <w:rsid w:val="003B43BF"/>
    <w:rsid w:val="003C2B24"/>
    <w:rsid w:val="003C3137"/>
    <w:rsid w:val="003C518B"/>
    <w:rsid w:val="003D1253"/>
    <w:rsid w:val="003D14BE"/>
    <w:rsid w:val="003D4930"/>
    <w:rsid w:val="003D5D36"/>
    <w:rsid w:val="003E28C4"/>
    <w:rsid w:val="003E4A1E"/>
    <w:rsid w:val="003E79AF"/>
    <w:rsid w:val="003F127B"/>
    <w:rsid w:val="003F501D"/>
    <w:rsid w:val="004022C6"/>
    <w:rsid w:val="00406F96"/>
    <w:rsid w:val="00414CC3"/>
    <w:rsid w:val="00415FB7"/>
    <w:rsid w:val="004222DD"/>
    <w:rsid w:val="00423C62"/>
    <w:rsid w:val="004261EF"/>
    <w:rsid w:val="00432E67"/>
    <w:rsid w:val="00434B96"/>
    <w:rsid w:val="00435702"/>
    <w:rsid w:val="00440750"/>
    <w:rsid w:val="00444E26"/>
    <w:rsid w:val="00444FE8"/>
    <w:rsid w:val="00447BC2"/>
    <w:rsid w:val="004539F5"/>
    <w:rsid w:val="00454EF2"/>
    <w:rsid w:val="00455FB5"/>
    <w:rsid w:val="00464586"/>
    <w:rsid w:val="00473BF1"/>
    <w:rsid w:val="00475148"/>
    <w:rsid w:val="00476903"/>
    <w:rsid w:val="0048053D"/>
    <w:rsid w:val="0048261E"/>
    <w:rsid w:val="00487181"/>
    <w:rsid w:val="004903C9"/>
    <w:rsid w:val="00490CAC"/>
    <w:rsid w:val="00495FB7"/>
    <w:rsid w:val="004A1227"/>
    <w:rsid w:val="004A4D67"/>
    <w:rsid w:val="004B22B6"/>
    <w:rsid w:val="004B23FD"/>
    <w:rsid w:val="004B2F1C"/>
    <w:rsid w:val="004B456A"/>
    <w:rsid w:val="004B6DB9"/>
    <w:rsid w:val="004D1351"/>
    <w:rsid w:val="004D5D4E"/>
    <w:rsid w:val="004E1EF5"/>
    <w:rsid w:val="004E4C95"/>
    <w:rsid w:val="004E67CC"/>
    <w:rsid w:val="004E7C10"/>
    <w:rsid w:val="004F0C50"/>
    <w:rsid w:val="004F4984"/>
    <w:rsid w:val="004F721A"/>
    <w:rsid w:val="004F7861"/>
    <w:rsid w:val="00502A16"/>
    <w:rsid w:val="00503A96"/>
    <w:rsid w:val="00503AEF"/>
    <w:rsid w:val="00504B2D"/>
    <w:rsid w:val="0051195B"/>
    <w:rsid w:val="00514FDA"/>
    <w:rsid w:val="00515E61"/>
    <w:rsid w:val="00520415"/>
    <w:rsid w:val="00520464"/>
    <w:rsid w:val="0052524B"/>
    <w:rsid w:val="00527480"/>
    <w:rsid w:val="00535E3D"/>
    <w:rsid w:val="005410BC"/>
    <w:rsid w:val="0054183C"/>
    <w:rsid w:val="00543052"/>
    <w:rsid w:val="00543A11"/>
    <w:rsid w:val="0054519B"/>
    <w:rsid w:val="00546739"/>
    <w:rsid w:val="00547CC6"/>
    <w:rsid w:val="005521B8"/>
    <w:rsid w:val="00553581"/>
    <w:rsid w:val="005549B2"/>
    <w:rsid w:val="005553F6"/>
    <w:rsid w:val="00555A02"/>
    <w:rsid w:val="00562B23"/>
    <w:rsid w:val="00567134"/>
    <w:rsid w:val="00573C18"/>
    <w:rsid w:val="005809C4"/>
    <w:rsid w:val="00580ACF"/>
    <w:rsid w:val="00582DB8"/>
    <w:rsid w:val="00586C0F"/>
    <w:rsid w:val="00587237"/>
    <w:rsid w:val="005878FC"/>
    <w:rsid w:val="0059055A"/>
    <w:rsid w:val="00593391"/>
    <w:rsid w:val="00593C64"/>
    <w:rsid w:val="00595679"/>
    <w:rsid w:val="00595DB4"/>
    <w:rsid w:val="005A2C64"/>
    <w:rsid w:val="005B0FDC"/>
    <w:rsid w:val="005B3B9E"/>
    <w:rsid w:val="005B3F09"/>
    <w:rsid w:val="005B4A66"/>
    <w:rsid w:val="005B4A85"/>
    <w:rsid w:val="005B5E37"/>
    <w:rsid w:val="005B6491"/>
    <w:rsid w:val="005C53FE"/>
    <w:rsid w:val="005C7C2B"/>
    <w:rsid w:val="005D13A2"/>
    <w:rsid w:val="005D2C95"/>
    <w:rsid w:val="005D3844"/>
    <w:rsid w:val="005E0DF5"/>
    <w:rsid w:val="005E15C5"/>
    <w:rsid w:val="005E2129"/>
    <w:rsid w:val="005E36C4"/>
    <w:rsid w:val="005E3AAA"/>
    <w:rsid w:val="005E3C72"/>
    <w:rsid w:val="005E4C52"/>
    <w:rsid w:val="005E68DE"/>
    <w:rsid w:val="005E72BF"/>
    <w:rsid w:val="005F0095"/>
    <w:rsid w:val="005F16D1"/>
    <w:rsid w:val="005F1973"/>
    <w:rsid w:val="005F27E4"/>
    <w:rsid w:val="005F6B82"/>
    <w:rsid w:val="005F6B85"/>
    <w:rsid w:val="006028D7"/>
    <w:rsid w:val="00602A91"/>
    <w:rsid w:val="00602D83"/>
    <w:rsid w:val="00606A5B"/>
    <w:rsid w:val="00610B79"/>
    <w:rsid w:val="0061201F"/>
    <w:rsid w:val="00613DAE"/>
    <w:rsid w:val="006145C4"/>
    <w:rsid w:val="0061526A"/>
    <w:rsid w:val="006208DC"/>
    <w:rsid w:val="006244D9"/>
    <w:rsid w:val="006252B4"/>
    <w:rsid w:val="00631853"/>
    <w:rsid w:val="006338EB"/>
    <w:rsid w:val="00633A50"/>
    <w:rsid w:val="006377B3"/>
    <w:rsid w:val="00640CB1"/>
    <w:rsid w:val="00641046"/>
    <w:rsid w:val="00642B08"/>
    <w:rsid w:val="00647DD1"/>
    <w:rsid w:val="006503DE"/>
    <w:rsid w:val="006541FA"/>
    <w:rsid w:val="00655522"/>
    <w:rsid w:val="006564B9"/>
    <w:rsid w:val="00657D55"/>
    <w:rsid w:val="00663DC5"/>
    <w:rsid w:val="00665CD5"/>
    <w:rsid w:val="00667628"/>
    <w:rsid w:val="0068046F"/>
    <w:rsid w:val="00681170"/>
    <w:rsid w:val="00683BD0"/>
    <w:rsid w:val="006866B9"/>
    <w:rsid w:val="00692328"/>
    <w:rsid w:val="00695A07"/>
    <w:rsid w:val="00696DA6"/>
    <w:rsid w:val="006A061E"/>
    <w:rsid w:val="006A39D7"/>
    <w:rsid w:val="006A41C8"/>
    <w:rsid w:val="006A5FB9"/>
    <w:rsid w:val="006A7587"/>
    <w:rsid w:val="006B1771"/>
    <w:rsid w:val="006B5A6A"/>
    <w:rsid w:val="006B737A"/>
    <w:rsid w:val="006C0AA7"/>
    <w:rsid w:val="006C1A8B"/>
    <w:rsid w:val="006C36BC"/>
    <w:rsid w:val="006C4BC2"/>
    <w:rsid w:val="006C56DC"/>
    <w:rsid w:val="006D0BB3"/>
    <w:rsid w:val="006D1DB4"/>
    <w:rsid w:val="006D2A65"/>
    <w:rsid w:val="006D3892"/>
    <w:rsid w:val="006D5864"/>
    <w:rsid w:val="006D5F95"/>
    <w:rsid w:val="006E19A7"/>
    <w:rsid w:val="006F011E"/>
    <w:rsid w:val="006F144C"/>
    <w:rsid w:val="006F365C"/>
    <w:rsid w:val="006F5064"/>
    <w:rsid w:val="006F6F84"/>
    <w:rsid w:val="00702702"/>
    <w:rsid w:val="00704B93"/>
    <w:rsid w:val="00705A22"/>
    <w:rsid w:val="00710D9B"/>
    <w:rsid w:val="007121C5"/>
    <w:rsid w:val="00720BFC"/>
    <w:rsid w:val="00724F21"/>
    <w:rsid w:val="007250FC"/>
    <w:rsid w:val="007273E1"/>
    <w:rsid w:val="00732CA5"/>
    <w:rsid w:val="00734874"/>
    <w:rsid w:val="007363C1"/>
    <w:rsid w:val="00742B11"/>
    <w:rsid w:val="0074384C"/>
    <w:rsid w:val="00743AC1"/>
    <w:rsid w:val="00744460"/>
    <w:rsid w:val="00745844"/>
    <w:rsid w:val="0074673B"/>
    <w:rsid w:val="00747363"/>
    <w:rsid w:val="00760A74"/>
    <w:rsid w:val="00766070"/>
    <w:rsid w:val="00772A5C"/>
    <w:rsid w:val="00772B0B"/>
    <w:rsid w:val="0077490D"/>
    <w:rsid w:val="00774E48"/>
    <w:rsid w:val="00775738"/>
    <w:rsid w:val="00777A8D"/>
    <w:rsid w:val="00782484"/>
    <w:rsid w:val="007857DC"/>
    <w:rsid w:val="00787C19"/>
    <w:rsid w:val="00792A8B"/>
    <w:rsid w:val="00793540"/>
    <w:rsid w:val="00795E53"/>
    <w:rsid w:val="00796D1B"/>
    <w:rsid w:val="007A4297"/>
    <w:rsid w:val="007A5782"/>
    <w:rsid w:val="007A75F5"/>
    <w:rsid w:val="007A7C2B"/>
    <w:rsid w:val="007B3356"/>
    <w:rsid w:val="007B4FE0"/>
    <w:rsid w:val="007B701B"/>
    <w:rsid w:val="007B7A86"/>
    <w:rsid w:val="007C2023"/>
    <w:rsid w:val="007C2E61"/>
    <w:rsid w:val="007D4621"/>
    <w:rsid w:val="007E4E05"/>
    <w:rsid w:val="007E5AD5"/>
    <w:rsid w:val="007F335E"/>
    <w:rsid w:val="007F35F0"/>
    <w:rsid w:val="007F4CCD"/>
    <w:rsid w:val="007F57DB"/>
    <w:rsid w:val="008003CF"/>
    <w:rsid w:val="00802560"/>
    <w:rsid w:val="0080490E"/>
    <w:rsid w:val="0080577A"/>
    <w:rsid w:val="00805B05"/>
    <w:rsid w:val="00812762"/>
    <w:rsid w:val="00817B3B"/>
    <w:rsid w:val="00826FCA"/>
    <w:rsid w:val="00831D61"/>
    <w:rsid w:val="00833461"/>
    <w:rsid w:val="00841924"/>
    <w:rsid w:val="00845002"/>
    <w:rsid w:val="00846A94"/>
    <w:rsid w:val="00850B22"/>
    <w:rsid w:val="00856DC3"/>
    <w:rsid w:val="008573BA"/>
    <w:rsid w:val="008605A8"/>
    <w:rsid w:val="0086204E"/>
    <w:rsid w:val="00863623"/>
    <w:rsid w:val="008647FE"/>
    <w:rsid w:val="00864FD0"/>
    <w:rsid w:val="00867A3C"/>
    <w:rsid w:val="00871B4E"/>
    <w:rsid w:val="00880E64"/>
    <w:rsid w:val="00881614"/>
    <w:rsid w:val="008836DD"/>
    <w:rsid w:val="00890CD1"/>
    <w:rsid w:val="00890FF5"/>
    <w:rsid w:val="0089174C"/>
    <w:rsid w:val="0089788C"/>
    <w:rsid w:val="00897F85"/>
    <w:rsid w:val="008A0C26"/>
    <w:rsid w:val="008A4257"/>
    <w:rsid w:val="008A4602"/>
    <w:rsid w:val="008A4DAA"/>
    <w:rsid w:val="008A5FC7"/>
    <w:rsid w:val="008A6A6E"/>
    <w:rsid w:val="008B0DE3"/>
    <w:rsid w:val="008B25E0"/>
    <w:rsid w:val="008B3F76"/>
    <w:rsid w:val="008B5CDC"/>
    <w:rsid w:val="008B6BBC"/>
    <w:rsid w:val="008C1602"/>
    <w:rsid w:val="008C21D7"/>
    <w:rsid w:val="008C4EB6"/>
    <w:rsid w:val="008D16D0"/>
    <w:rsid w:val="008D175B"/>
    <w:rsid w:val="008D5C93"/>
    <w:rsid w:val="008E161C"/>
    <w:rsid w:val="008E3CFB"/>
    <w:rsid w:val="008E45AE"/>
    <w:rsid w:val="008E4F3C"/>
    <w:rsid w:val="008F0BD5"/>
    <w:rsid w:val="008F41D7"/>
    <w:rsid w:val="008F41ED"/>
    <w:rsid w:val="00900BF6"/>
    <w:rsid w:val="0090176C"/>
    <w:rsid w:val="009046E5"/>
    <w:rsid w:val="00905FCF"/>
    <w:rsid w:val="00906736"/>
    <w:rsid w:val="0091635A"/>
    <w:rsid w:val="00916429"/>
    <w:rsid w:val="00916825"/>
    <w:rsid w:val="00917BC9"/>
    <w:rsid w:val="00921CB7"/>
    <w:rsid w:val="0092257D"/>
    <w:rsid w:val="00927462"/>
    <w:rsid w:val="009354CF"/>
    <w:rsid w:val="009358D0"/>
    <w:rsid w:val="00936486"/>
    <w:rsid w:val="00940753"/>
    <w:rsid w:val="00946DEF"/>
    <w:rsid w:val="00956E71"/>
    <w:rsid w:val="00956EC8"/>
    <w:rsid w:val="009572C0"/>
    <w:rsid w:val="0096058A"/>
    <w:rsid w:val="009616AB"/>
    <w:rsid w:val="00962B80"/>
    <w:rsid w:val="00962C7E"/>
    <w:rsid w:val="009643D6"/>
    <w:rsid w:val="009656E6"/>
    <w:rsid w:val="00965BB2"/>
    <w:rsid w:val="00971D35"/>
    <w:rsid w:val="00972EE5"/>
    <w:rsid w:val="009775B8"/>
    <w:rsid w:val="009808A6"/>
    <w:rsid w:val="00980928"/>
    <w:rsid w:val="00983180"/>
    <w:rsid w:val="00984279"/>
    <w:rsid w:val="009878A0"/>
    <w:rsid w:val="009975AF"/>
    <w:rsid w:val="009A0582"/>
    <w:rsid w:val="009A36F5"/>
    <w:rsid w:val="009A3DEC"/>
    <w:rsid w:val="009A4837"/>
    <w:rsid w:val="009A5311"/>
    <w:rsid w:val="009A71B4"/>
    <w:rsid w:val="009A7BC5"/>
    <w:rsid w:val="009B01EC"/>
    <w:rsid w:val="009B0683"/>
    <w:rsid w:val="009B1532"/>
    <w:rsid w:val="009B2581"/>
    <w:rsid w:val="009B34B7"/>
    <w:rsid w:val="009B608C"/>
    <w:rsid w:val="009B613B"/>
    <w:rsid w:val="009B66D3"/>
    <w:rsid w:val="009B6B09"/>
    <w:rsid w:val="009B72CB"/>
    <w:rsid w:val="009C25A4"/>
    <w:rsid w:val="009C7C22"/>
    <w:rsid w:val="009D0874"/>
    <w:rsid w:val="009D1259"/>
    <w:rsid w:val="009D1657"/>
    <w:rsid w:val="009D3DCC"/>
    <w:rsid w:val="009E18FD"/>
    <w:rsid w:val="009E2156"/>
    <w:rsid w:val="009E245B"/>
    <w:rsid w:val="009E3284"/>
    <w:rsid w:val="009E32D6"/>
    <w:rsid w:val="009E4A37"/>
    <w:rsid w:val="009E5473"/>
    <w:rsid w:val="009E6589"/>
    <w:rsid w:val="009E7864"/>
    <w:rsid w:val="009E7D9D"/>
    <w:rsid w:val="009F13D3"/>
    <w:rsid w:val="009F2FF1"/>
    <w:rsid w:val="009F3F66"/>
    <w:rsid w:val="009F4454"/>
    <w:rsid w:val="009F73A1"/>
    <w:rsid w:val="009F7ABD"/>
    <w:rsid w:val="00A040B2"/>
    <w:rsid w:val="00A054F5"/>
    <w:rsid w:val="00A059A8"/>
    <w:rsid w:val="00A07E12"/>
    <w:rsid w:val="00A11C32"/>
    <w:rsid w:val="00A123C7"/>
    <w:rsid w:val="00A13613"/>
    <w:rsid w:val="00A159EC"/>
    <w:rsid w:val="00A15F6C"/>
    <w:rsid w:val="00A2158C"/>
    <w:rsid w:val="00A347EA"/>
    <w:rsid w:val="00A34C4A"/>
    <w:rsid w:val="00A432A4"/>
    <w:rsid w:val="00A44476"/>
    <w:rsid w:val="00A4473F"/>
    <w:rsid w:val="00A470E1"/>
    <w:rsid w:val="00A477D7"/>
    <w:rsid w:val="00A504E1"/>
    <w:rsid w:val="00A5082F"/>
    <w:rsid w:val="00A52CD2"/>
    <w:rsid w:val="00A52D67"/>
    <w:rsid w:val="00A548F5"/>
    <w:rsid w:val="00A54A4F"/>
    <w:rsid w:val="00A67B8C"/>
    <w:rsid w:val="00A70541"/>
    <w:rsid w:val="00A76A55"/>
    <w:rsid w:val="00A830A8"/>
    <w:rsid w:val="00A84050"/>
    <w:rsid w:val="00A840D1"/>
    <w:rsid w:val="00A8629E"/>
    <w:rsid w:val="00A87A3A"/>
    <w:rsid w:val="00A87E20"/>
    <w:rsid w:val="00A91D0C"/>
    <w:rsid w:val="00A922DD"/>
    <w:rsid w:val="00A936BF"/>
    <w:rsid w:val="00A94448"/>
    <w:rsid w:val="00A95168"/>
    <w:rsid w:val="00A9531A"/>
    <w:rsid w:val="00A96F17"/>
    <w:rsid w:val="00AA1AF3"/>
    <w:rsid w:val="00AA1BCA"/>
    <w:rsid w:val="00AA575D"/>
    <w:rsid w:val="00AB09A6"/>
    <w:rsid w:val="00AB58C7"/>
    <w:rsid w:val="00AB7E57"/>
    <w:rsid w:val="00AC1ED9"/>
    <w:rsid w:val="00AC6D63"/>
    <w:rsid w:val="00AC70C9"/>
    <w:rsid w:val="00AD18F2"/>
    <w:rsid w:val="00AD1C50"/>
    <w:rsid w:val="00AD263E"/>
    <w:rsid w:val="00AD2DB2"/>
    <w:rsid w:val="00AE26A9"/>
    <w:rsid w:val="00AE6852"/>
    <w:rsid w:val="00AF027C"/>
    <w:rsid w:val="00AF3E79"/>
    <w:rsid w:val="00AF6077"/>
    <w:rsid w:val="00AF6B6C"/>
    <w:rsid w:val="00AF7C65"/>
    <w:rsid w:val="00B00A40"/>
    <w:rsid w:val="00B021F5"/>
    <w:rsid w:val="00B0255E"/>
    <w:rsid w:val="00B02D85"/>
    <w:rsid w:val="00B02F3C"/>
    <w:rsid w:val="00B0355D"/>
    <w:rsid w:val="00B03B1E"/>
    <w:rsid w:val="00B062A7"/>
    <w:rsid w:val="00B06DCB"/>
    <w:rsid w:val="00B12007"/>
    <w:rsid w:val="00B14C17"/>
    <w:rsid w:val="00B2255B"/>
    <w:rsid w:val="00B234E7"/>
    <w:rsid w:val="00B264C9"/>
    <w:rsid w:val="00B31359"/>
    <w:rsid w:val="00B47EF0"/>
    <w:rsid w:val="00B5389C"/>
    <w:rsid w:val="00B64318"/>
    <w:rsid w:val="00B70084"/>
    <w:rsid w:val="00B71056"/>
    <w:rsid w:val="00B720D6"/>
    <w:rsid w:val="00B725B8"/>
    <w:rsid w:val="00B82645"/>
    <w:rsid w:val="00B836F6"/>
    <w:rsid w:val="00B94759"/>
    <w:rsid w:val="00B95585"/>
    <w:rsid w:val="00B96FDC"/>
    <w:rsid w:val="00B97808"/>
    <w:rsid w:val="00BA0523"/>
    <w:rsid w:val="00BA191D"/>
    <w:rsid w:val="00BA4F4D"/>
    <w:rsid w:val="00BA6E32"/>
    <w:rsid w:val="00BA77D5"/>
    <w:rsid w:val="00BB6008"/>
    <w:rsid w:val="00BB61A1"/>
    <w:rsid w:val="00BB7F5A"/>
    <w:rsid w:val="00BC06E6"/>
    <w:rsid w:val="00BC52DE"/>
    <w:rsid w:val="00BC77EB"/>
    <w:rsid w:val="00BD1534"/>
    <w:rsid w:val="00BD156E"/>
    <w:rsid w:val="00BD2D95"/>
    <w:rsid w:val="00BD5D1D"/>
    <w:rsid w:val="00BE76D4"/>
    <w:rsid w:val="00BE7D87"/>
    <w:rsid w:val="00BF4030"/>
    <w:rsid w:val="00BF4FBF"/>
    <w:rsid w:val="00BF72DD"/>
    <w:rsid w:val="00C00558"/>
    <w:rsid w:val="00C005E4"/>
    <w:rsid w:val="00C04FBD"/>
    <w:rsid w:val="00C064EB"/>
    <w:rsid w:val="00C10597"/>
    <w:rsid w:val="00C15147"/>
    <w:rsid w:val="00C2202A"/>
    <w:rsid w:val="00C2590C"/>
    <w:rsid w:val="00C26058"/>
    <w:rsid w:val="00C30A4C"/>
    <w:rsid w:val="00C30D72"/>
    <w:rsid w:val="00C311A4"/>
    <w:rsid w:val="00C36D55"/>
    <w:rsid w:val="00C40D3F"/>
    <w:rsid w:val="00C41853"/>
    <w:rsid w:val="00C4410E"/>
    <w:rsid w:val="00C532E1"/>
    <w:rsid w:val="00C538C1"/>
    <w:rsid w:val="00C55163"/>
    <w:rsid w:val="00C6472F"/>
    <w:rsid w:val="00C64DD9"/>
    <w:rsid w:val="00C67110"/>
    <w:rsid w:val="00C73934"/>
    <w:rsid w:val="00C741C5"/>
    <w:rsid w:val="00C757C8"/>
    <w:rsid w:val="00C830E0"/>
    <w:rsid w:val="00C84DFF"/>
    <w:rsid w:val="00C87099"/>
    <w:rsid w:val="00C87125"/>
    <w:rsid w:val="00C943D3"/>
    <w:rsid w:val="00C94BDE"/>
    <w:rsid w:val="00C95695"/>
    <w:rsid w:val="00C976FD"/>
    <w:rsid w:val="00CA4C4B"/>
    <w:rsid w:val="00CA6052"/>
    <w:rsid w:val="00CA68C2"/>
    <w:rsid w:val="00CA6D11"/>
    <w:rsid w:val="00CB00B0"/>
    <w:rsid w:val="00CB0205"/>
    <w:rsid w:val="00CB1D23"/>
    <w:rsid w:val="00CB6331"/>
    <w:rsid w:val="00CB634D"/>
    <w:rsid w:val="00CC38B2"/>
    <w:rsid w:val="00CC7AAE"/>
    <w:rsid w:val="00CE1CC4"/>
    <w:rsid w:val="00CE3A2D"/>
    <w:rsid w:val="00CE5588"/>
    <w:rsid w:val="00CE59C0"/>
    <w:rsid w:val="00CE5A7D"/>
    <w:rsid w:val="00CE62E6"/>
    <w:rsid w:val="00CE6824"/>
    <w:rsid w:val="00CF43FC"/>
    <w:rsid w:val="00CF4BD4"/>
    <w:rsid w:val="00CF7A78"/>
    <w:rsid w:val="00CF7F61"/>
    <w:rsid w:val="00D04DF4"/>
    <w:rsid w:val="00D123E4"/>
    <w:rsid w:val="00D12FB6"/>
    <w:rsid w:val="00D136B7"/>
    <w:rsid w:val="00D20572"/>
    <w:rsid w:val="00D2075A"/>
    <w:rsid w:val="00D24A4D"/>
    <w:rsid w:val="00D27619"/>
    <w:rsid w:val="00D33941"/>
    <w:rsid w:val="00D3584A"/>
    <w:rsid w:val="00D36C6D"/>
    <w:rsid w:val="00D36E8F"/>
    <w:rsid w:val="00D43398"/>
    <w:rsid w:val="00D50833"/>
    <w:rsid w:val="00D54246"/>
    <w:rsid w:val="00D54CFA"/>
    <w:rsid w:val="00D55480"/>
    <w:rsid w:val="00D57FE6"/>
    <w:rsid w:val="00D60BDD"/>
    <w:rsid w:val="00D61146"/>
    <w:rsid w:val="00D640E9"/>
    <w:rsid w:val="00D71097"/>
    <w:rsid w:val="00D723B2"/>
    <w:rsid w:val="00D73A5C"/>
    <w:rsid w:val="00D74898"/>
    <w:rsid w:val="00D7574C"/>
    <w:rsid w:val="00D7767C"/>
    <w:rsid w:val="00D77DE0"/>
    <w:rsid w:val="00D82A5C"/>
    <w:rsid w:val="00D856FB"/>
    <w:rsid w:val="00D85FDF"/>
    <w:rsid w:val="00D90125"/>
    <w:rsid w:val="00D90DBE"/>
    <w:rsid w:val="00D95549"/>
    <w:rsid w:val="00DA1431"/>
    <w:rsid w:val="00DA3017"/>
    <w:rsid w:val="00DA422C"/>
    <w:rsid w:val="00DA5697"/>
    <w:rsid w:val="00DA6A4C"/>
    <w:rsid w:val="00DB1518"/>
    <w:rsid w:val="00DB3FD7"/>
    <w:rsid w:val="00DC3618"/>
    <w:rsid w:val="00DC78E4"/>
    <w:rsid w:val="00DD426C"/>
    <w:rsid w:val="00DD6DA9"/>
    <w:rsid w:val="00DD7804"/>
    <w:rsid w:val="00DF0168"/>
    <w:rsid w:val="00DF18C8"/>
    <w:rsid w:val="00DF35DD"/>
    <w:rsid w:val="00E00089"/>
    <w:rsid w:val="00E00FB9"/>
    <w:rsid w:val="00E019E1"/>
    <w:rsid w:val="00E05517"/>
    <w:rsid w:val="00E05D3A"/>
    <w:rsid w:val="00E06A5B"/>
    <w:rsid w:val="00E11D0E"/>
    <w:rsid w:val="00E1498F"/>
    <w:rsid w:val="00E179D5"/>
    <w:rsid w:val="00E2059D"/>
    <w:rsid w:val="00E22FE8"/>
    <w:rsid w:val="00E25550"/>
    <w:rsid w:val="00E26052"/>
    <w:rsid w:val="00E3091D"/>
    <w:rsid w:val="00E32294"/>
    <w:rsid w:val="00E36892"/>
    <w:rsid w:val="00E433BC"/>
    <w:rsid w:val="00E44E73"/>
    <w:rsid w:val="00E4540B"/>
    <w:rsid w:val="00E55F1F"/>
    <w:rsid w:val="00E5739C"/>
    <w:rsid w:val="00E70E99"/>
    <w:rsid w:val="00E77764"/>
    <w:rsid w:val="00E812FD"/>
    <w:rsid w:val="00E86597"/>
    <w:rsid w:val="00E93E46"/>
    <w:rsid w:val="00E9481F"/>
    <w:rsid w:val="00E9482C"/>
    <w:rsid w:val="00E958BD"/>
    <w:rsid w:val="00E966B7"/>
    <w:rsid w:val="00EA3105"/>
    <w:rsid w:val="00EA72FD"/>
    <w:rsid w:val="00EB2085"/>
    <w:rsid w:val="00EB2179"/>
    <w:rsid w:val="00EB2467"/>
    <w:rsid w:val="00EB33FC"/>
    <w:rsid w:val="00EB65D9"/>
    <w:rsid w:val="00EB7341"/>
    <w:rsid w:val="00EB7BC1"/>
    <w:rsid w:val="00EC62E5"/>
    <w:rsid w:val="00EC652E"/>
    <w:rsid w:val="00EC658B"/>
    <w:rsid w:val="00EC6A98"/>
    <w:rsid w:val="00ED27B4"/>
    <w:rsid w:val="00EE4B86"/>
    <w:rsid w:val="00EF12AE"/>
    <w:rsid w:val="00EF23AF"/>
    <w:rsid w:val="00EF52B0"/>
    <w:rsid w:val="00EF69CB"/>
    <w:rsid w:val="00EF6EA4"/>
    <w:rsid w:val="00F0087B"/>
    <w:rsid w:val="00F015F0"/>
    <w:rsid w:val="00F051D2"/>
    <w:rsid w:val="00F11306"/>
    <w:rsid w:val="00F11665"/>
    <w:rsid w:val="00F11D95"/>
    <w:rsid w:val="00F20D89"/>
    <w:rsid w:val="00F22E78"/>
    <w:rsid w:val="00F24609"/>
    <w:rsid w:val="00F24C63"/>
    <w:rsid w:val="00F30A3E"/>
    <w:rsid w:val="00F30BF5"/>
    <w:rsid w:val="00F313AF"/>
    <w:rsid w:val="00F3721E"/>
    <w:rsid w:val="00F423A6"/>
    <w:rsid w:val="00F42EF7"/>
    <w:rsid w:val="00F43CEF"/>
    <w:rsid w:val="00F4491B"/>
    <w:rsid w:val="00F45907"/>
    <w:rsid w:val="00F464A7"/>
    <w:rsid w:val="00F52FD7"/>
    <w:rsid w:val="00F54E57"/>
    <w:rsid w:val="00F558AC"/>
    <w:rsid w:val="00F56068"/>
    <w:rsid w:val="00F57C39"/>
    <w:rsid w:val="00F62300"/>
    <w:rsid w:val="00F629A4"/>
    <w:rsid w:val="00F64A2D"/>
    <w:rsid w:val="00F65E2A"/>
    <w:rsid w:val="00F66F2D"/>
    <w:rsid w:val="00F73329"/>
    <w:rsid w:val="00F74494"/>
    <w:rsid w:val="00F751C5"/>
    <w:rsid w:val="00F75825"/>
    <w:rsid w:val="00F76441"/>
    <w:rsid w:val="00F77E46"/>
    <w:rsid w:val="00F821C4"/>
    <w:rsid w:val="00F82B2F"/>
    <w:rsid w:val="00F84516"/>
    <w:rsid w:val="00F861A4"/>
    <w:rsid w:val="00F87E51"/>
    <w:rsid w:val="00F90F6A"/>
    <w:rsid w:val="00F915EC"/>
    <w:rsid w:val="00F9508E"/>
    <w:rsid w:val="00F9642F"/>
    <w:rsid w:val="00F97142"/>
    <w:rsid w:val="00FA29EC"/>
    <w:rsid w:val="00FA433F"/>
    <w:rsid w:val="00FA59AF"/>
    <w:rsid w:val="00FB0059"/>
    <w:rsid w:val="00FB47D7"/>
    <w:rsid w:val="00FB7A99"/>
    <w:rsid w:val="00FB7F95"/>
    <w:rsid w:val="00FC01DE"/>
    <w:rsid w:val="00FC10EF"/>
    <w:rsid w:val="00FC70A2"/>
    <w:rsid w:val="00FD17F4"/>
    <w:rsid w:val="00FE0E05"/>
    <w:rsid w:val="00FE178A"/>
    <w:rsid w:val="00FE3726"/>
    <w:rsid w:val="00FE3A26"/>
    <w:rsid w:val="00FE428E"/>
    <w:rsid w:val="00FE5B1F"/>
    <w:rsid w:val="00FF1CDD"/>
    <w:rsid w:val="00FF2E5D"/>
    <w:rsid w:val="00FF519D"/>
    <w:rsid w:val="00FF54CC"/>
    <w:rsid w:val="00FF5C40"/>
    <w:rsid w:val="09E450BD"/>
    <w:rsid w:val="1E360A6E"/>
    <w:rsid w:val="2BDB745F"/>
    <w:rsid w:val="54C82E52"/>
    <w:rsid w:val="74BB469E"/>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CC7A5E8"/>
  <w15:docId w15:val="{14211565-4521-4A2C-A3BC-21498821E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N w:val="0"/>
      <w:textAlignment w:val="baseline"/>
    </w:pPr>
    <w:rPr>
      <w:rFonts w:ascii="Liberation Serif" w:hAnsi="Liberation Serif" w:cs="Arial"/>
      <w:kern w:val="3"/>
      <w:sz w:val="24"/>
      <w:szCs w:val="24"/>
      <w:lang w:eastAsia="zh-CN" w:bidi="hi-IN"/>
    </w:rPr>
  </w:style>
  <w:style w:type="paragraph" w:styleId="Nagwek1">
    <w:name w:val="heading 1"/>
    <w:basedOn w:val="Standard"/>
    <w:next w:val="Standard"/>
    <w:qFormat/>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pPr>
      <w:keepNext/>
      <w:spacing w:before="240" w:after="60"/>
      <w:outlineLvl w:val="1"/>
    </w:pPr>
    <w:rPr>
      <w:rFonts w:ascii="Cambria" w:eastAsia="Times New Roman" w:hAnsi="Cambria" w:cs="Mangal"/>
      <w:b/>
      <w:bCs/>
      <w:i/>
      <w:iCs/>
      <w:sz w:val="28"/>
      <w:szCs w:val="25"/>
      <w:lang w:val="zh-CN"/>
    </w:rPr>
  </w:style>
  <w:style w:type="paragraph" w:styleId="Nagwek3">
    <w:name w:val="heading 3"/>
    <w:basedOn w:val="Normalny"/>
    <w:next w:val="Normalny"/>
    <w:link w:val="Nagwek3Znak"/>
    <w:uiPriority w:val="9"/>
    <w:semiHidden/>
    <w:unhideWhenUsed/>
    <w:qFormat/>
    <w:pPr>
      <w:keepNext/>
      <w:keepLines/>
      <w:spacing w:before="200"/>
      <w:outlineLvl w:val="2"/>
    </w:pPr>
    <w:rPr>
      <w:rFonts w:asciiTheme="majorHAnsi" w:eastAsiaTheme="majorEastAsia" w:hAnsiTheme="majorHAnsi" w:cs="Mangal"/>
      <w:b/>
      <w:bCs/>
      <w:color w:val="5B9BD5" w:themeColor="accent1"/>
      <w:szCs w:val="21"/>
    </w:rPr>
  </w:style>
  <w:style w:type="paragraph" w:styleId="Nagwek7">
    <w:name w:val="heading 7"/>
    <w:basedOn w:val="Standard"/>
    <w:next w:val="Standard"/>
    <w:qFormat/>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kern w:val="3"/>
      <w:sz w:val="22"/>
      <w:szCs w:val="22"/>
      <w:lang w:eastAsia="zh-CN"/>
    </w:rPr>
  </w:style>
  <w:style w:type="paragraph" w:styleId="Tekstdymka">
    <w:name w:val="Balloon Text"/>
    <w:basedOn w:val="Standard"/>
    <w:qFormat/>
    <w:pPr>
      <w:spacing w:after="0" w:line="240" w:lineRule="auto"/>
    </w:pPr>
    <w:rPr>
      <w:rFonts w:ascii="Segoe UI" w:hAnsi="Segoe UI" w:cs="Segoe UI"/>
      <w:sz w:val="18"/>
      <w:szCs w:val="18"/>
    </w:rPr>
  </w:style>
  <w:style w:type="paragraph" w:styleId="Tekstpodstawowy">
    <w:name w:val="Body Text"/>
    <w:basedOn w:val="Normalny"/>
    <w:link w:val="TekstpodstawowyZnak"/>
    <w:uiPriority w:val="99"/>
    <w:unhideWhenUsed/>
    <w:qFormat/>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paragraph" w:styleId="Tekstpodstawowy2">
    <w:name w:val="Body Text 2"/>
    <w:basedOn w:val="Standard"/>
    <w:qFormat/>
    <w:pPr>
      <w:spacing w:after="0" w:line="360" w:lineRule="auto"/>
      <w:jc w:val="both"/>
    </w:pPr>
    <w:rPr>
      <w:rFonts w:ascii="Times New Roman" w:eastAsia="Times New Roman" w:hAnsi="Times New Roman"/>
      <w:sz w:val="24"/>
      <w:szCs w:val="20"/>
    </w:rPr>
  </w:style>
  <w:style w:type="paragraph" w:styleId="Tekstpodstawowywcity">
    <w:name w:val="Body Text Indent"/>
    <w:basedOn w:val="Normalny"/>
    <w:link w:val="TekstpodstawowywcityZnak"/>
    <w:uiPriority w:val="99"/>
    <w:unhideWhenUsed/>
    <w:qFormat/>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paragraph" w:styleId="Legenda">
    <w:name w:val="caption"/>
    <w:basedOn w:val="Standard"/>
    <w:next w:val="Normalny"/>
    <w:qFormat/>
    <w:pPr>
      <w:suppressLineNumbers/>
      <w:spacing w:before="120" w:after="120"/>
    </w:pPr>
    <w:rPr>
      <w:rFonts w:cs="Arial"/>
      <w:i/>
      <w:iCs/>
      <w:sz w:val="24"/>
      <w:szCs w:val="24"/>
    </w:rPr>
  </w:style>
  <w:style w:type="character" w:styleId="Odwoaniedokomentarza">
    <w:name w:val="annotation reference"/>
    <w:basedOn w:val="Domylnaczcionkaakapitu"/>
    <w:uiPriority w:val="99"/>
    <w:semiHidden/>
    <w:unhideWhenUsed/>
    <w:qFormat/>
    <w:rPr>
      <w:sz w:val="16"/>
      <w:szCs w:val="16"/>
    </w:rPr>
  </w:style>
  <w:style w:type="paragraph" w:styleId="Tekstkomentarza">
    <w:name w:val="annotation text"/>
    <w:basedOn w:val="Normalny"/>
    <w:link w:val="TekstkomentarzaZnak"/>
    <w:uiPriority w:val="99"/>
    <w:unhideWhenUsed/>
    <w:qFormat/>
    <w:rPr>
      <w:rFonts w:cs="Mangal"/>
      <w:sz w:val="20"/>
      <w:szCs w:val="18"/>
    </w:rPr>
  </w:style>
  <w:style w:type="paragraph" w:styleId="Tematkomentarza">
    <w:name w:val="annotation subject"/>
    <w:basedOn w:val="Tekstkomentarza"/>
    <w:next w:val="Tekstkomentarza"/>
    <w:link w:val="TematkomentarzaZnak"/>
    <w:uiPriority w:val="99"/>
    <w:semiHidden/>
    <w:unhideWhenUsed/>
    <w:qFormat/>
    <w:rPr>
      <w:b/>
      <w:bCs/>
    </w:rPr>
  </w:style>
  <w:style w:type="character" w:styleId="Odwoanieprzypisukocowego">
    <w:name w:val="endnote reference"/>
    <w:basedOn w:val="Domylnaczcionkaakapitu"/>
    <w:uiPriority w:val="99"/>
    <w:semiHidden/>
    <w:unhideWhenUsed/>
    <w:qFormat/>
    <w:rPr>
      <w:vertAlign w:val="superscript"/>
    </w:rPr>
  </w:style>
  <w:style w:type="paragraph" w:styleId="Tekstprzypisukocowego">
    <w:name w:val="endnote text"/>
    <w:basedOn w:val="Normalny"/>
    <w:link w:val="TekstprzypisukocowegoZnak"/>
    <w:uiPriority w:val="99"/>
    <w:semiHidden/>
    <w:unhideWhenUsed/>
    <w:qFormat/>
    <w:rPr>
      <w:rFonts w:cs="Mangal"/>
      <w:sz w:val="20"/>
      <w:szCs w:val="18"/>
    </w:rPr>
  </w:style>
  <w:style w:type="paragraph" w:styleId="Stopka">
    <w:name w:val="footer"/>
    <w:basedOn w:val="Standard"/>
    <w:qFormat/>
    <w:pPr>
      <w:spacing w:after="0" w:line="240" w:lineRule="auto"/>
    </w:pPr>
    <w:rPr>
      <w:sz w:val="20"/>
      <w:szCs w:val="20"/>
    </w:rPr>
  </w:style>
  <w:style w:type="paragraph" w:styleId="Nagwek">
    <w:name w:val="header"/>
    <w:basedOn w:val="Standard"/>
    <w:qFormat/>
    <w:pPr>
      <w:spacing w:after="0" w:line="240" w:lineRule="auto"/>
    </w:pPr>
    <w:rPr>
      <w:sz w:val="20"/>
      <w:szCs w:val="20"/>
    </w:rPr>
  </w:style>
  <w:style w:type="character" w:styleId="Hipercze">
    <w:name w:val="Hyperlink"/>
    <w:unhideWhenUsed/>
    <w:qFormat/>
    <w:rPr>
      <w:color w:val="0000FF"/>
      <w:u w:val="single"/>
    </w:rPr>
  </w:style>
  <w:style w:type="paragraph" w:styleId="Lista">
    <w:name w:val="List"/>
    <w:basedOn w:val="Textbody"/>
    <w:qFormat/>
    <w:rPr>
      <w:rFonts w:cs="Arial"/>
      <w:sz w:val="24"/>
    </w:rPr>
  </w:style>
  <w:style w:type="paragraph" w:customStyle="1" w:styleId="Textbody">
    <w:name w:val="Text body"/>
    <w:basedOn w:val="Standard"/>
    <w:qFormat/>
    <w:pPr>
      <w:spacing w:after="120"/>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Index">
    <w:name w:val="Index"/>
    <w:basedOn w:val="Standard"/>
    <w:qFormat/>
    <w:pPr>
      <w:suppressLineNumbers/>
    </w:pPr>
    <w:rPr>
      <w:rFonts w:cs="Arial"/>
      <w:sz w:val="24"/>
    </w:rPr>
  </w:style>
  <w:style w:type="paragraph" w:customStyle="1" w:styleId="Textbodyindent">
    <w:name w:val="Text body indent"/>
    <w:basedOn w:val="Standard"/>
    <w:qFormat/>
    <w:pPr>
      <w:spacing w:after="120"/>
      <w:ind w:left="283"/>
    </w:pPr>
    <w:rPr>
      <w:sz w:val="20"/>
      <w:szCs w:val="20"/>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qFormat/>
    <w:pPr>
      <w:suppressAutoHyphens/>
      <w:autoSpaceDE w:val="0"/>
      <w:autoSpaceDN w:val="0"/>
      <w:textAlignment w:val="baseline"/>
    </w:pPr>
    <w:rPr>
      <w:rFonts w:eastAsia="Calibri"/>
      <w:color w:val="000000"/>
      <w:kern w:val="3"/>
      <w:sz w:val="24"/>
      <w:szCs w:val="24"/>
      <w:lang w:eastAsia="zh-CN"/>
    </w:rPr>
  </w:style>
  <w:style w:type="paragraph" w:customStyle="1" w:styleId="tekstpodstawowy31">
    <w:name w:val="tekstpodstawowy31"/>
    <w:basedOn w:val="Standard"/>
    <w:qFormat/>
    <w:pPr>
      <w:spacing w:before="280" w:after="280" w:line="240" w:lineRule="auto"/>
    </w:pPr>
    <w:rPr>
      <w:rFonts w:ascii="Times New Roman" w:eastAsia="Times New Roman" w:hAnsi="Times New Roman"/>
      <w:sz w:val="24"/>
      <w:szCs w:val="24"/>
    </w:rPr>
  </w:style>
  <w:style w:type="paragraph" w:customStyle="1" w:styleId="listaa">
    <w:name w:val="lista a"/>
    <w:basedOn w:val="Standard"/>
    <w:qFormat/>
    <w:pPr>
      <w:numPr>
        <w:numId w:val="1"/>
      </w:numPr>
      <w:spacing w:after="120" w:line="240" w:lineRule="auto"/>
      <w:jc w:val="both"/>
    </w:pPr>
    <w:rPr>
      <w:rFonts w:ascii="Times New Roman" w:eastAsia="Times New Roman" w:hAnsi="Times New Roman"/>
      <w:sz w:val="24"/>
      <w:szCs w:val="20"/>
    </w:rPr>
  </w:style>
  <w:style w:type="paragraph" w:customStyle="1" w:styleId="Style2">
    <w:name w:val="Style2"/>
    <w:basedOn w:val="Standard"/>
    <w:qFormat/>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qFormat/>
    <w:pPr>
      <w:suppressAutoHyphens/>
      <w:autoSpaceDN w:val="0"/>
      <w:textAlignment w:val="baseline"/>
    </w:pPr>
    <w:rPr>
      <w:rFonts w:ascii="Liberation Serif" w:eastAsia="SimSun, 宋体" w:hAnsi="Liberation Serif" w:cs="Mangal"/>
      <w:kern w:val="3"/>
      <w:sz w:val="24"/>
      <w:szCs w:val="24"/>
      <w:lang w:eastAsia="zh-CN" w:bidi="hi-IN"/>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character" w:customStyle="1" w:styleId="WW8Num1z0">
    <w:name w:val="WW8Num1z0"/>
    <w:qFormat/>
    <w:rPr>
      <w:rFonts w:cs="Arial"/>
      <w:color w:val="000000"/>
    </w:rPr>
  </w:style>
  <w:style w:type="character" w:customStyle="1" w:styleId="WW8Num1z1">
    <w:name w:val="WW8Num1z1"/>
    <w:qFormat/>
    <w:rPr>
      <w:rFonts w:cs="Arial"/>
      <w:sz w:val="22"/>
      <w:lang w:val="pl-PL"/>
    </w:rPr>
  </w:style>
  <w:style w:type="character" w:customStyle="1" w:styleId="WW8Num1z2">
    <w:name w:val="WW8Num1z2"/>
    <w:qFormat/>
  </w:style>
  <w:style w:type="character" w:customStyle="1" w:styleId="WW8Num2z0">
    <w:name w:val="WW8Num2z0"/>
    <w:qFormat/>
    <w:rPr>
      <w:rFonts w:ascii="Arial" w:hAnsi="Arial" w:cs="Arial"/>
      <w:lang w:eastAsia="pl-PL"/>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sz w:val="22"/>
      <w:szCs w:val="22"/>
    </w:rPr>
  </w:style>
  <w:style w:type="character" w:customStyle="1" w:styleId="WW8Num3z1">
    <w:name w:val="WW8Num3z1"/>
    <w:qFormat/>
    <w:rPr>
      <w:rFonts w:ascii="Arial" w:hAnsi="Arial" w:cs="Arial"/>
      <w:sz w:val="22"/>
      <w:szCs w:val="22"/>
    </w:rPr>
  </w:style>
  <w:style w:type="character" w:customStyle="1" w:styleId="WW8Num3z2">
    <w:name w:val="WW8Num3z2"/>
    <w:qFormat/>
  </w:style>
  <w:style w:type="character" w:customStyle="1" w:styleId="WW8Num4z0">
    <w:name w:val="WW8Num4z0"/>
    <w:qFormat/>
    <w:rPr>
      <w:rFonts w:ascii="Arial" w:hAnsi="Arial" w:cs="Arial"/>
      <w:sz w:val="22"/>
      <w:szCs w:val="22"/>
      <w:lang w:val="pl-PL" w:eastAsia="pl-PL"/>
    </w:rPr>
  </w:style>
  <w:style w:type="character" w:customStyle="1" w:styleId="WW8Num5z0">
    <w:name w:val="WW8Num5z0"/>
    <w:qFormat/>
    <w:rPr>
      <w:rFonts w:cs="Arial"/>
      <w:sz w:val="22"/>
    </w:rPr>
  </w:style>
  <w:style w:type="character" w:customStyle="1" w:styleId="WW8Num5z1">
    <w:name w:val="WW8Num5z1"/>
    <w:qFormat/>
    <w:rPr>
      <w:rFonts w:ascii="Arial" w:hAnsi="Arial" w:cs="Arial"/>
    </w:rPr>
  </w:style>
  <w:style w:type="character" w:customStyle="1" w:styleId="WW8Num5z2">
    <w:name w:val="WW8Num5z2"/>
    <w:qFormat/>
  </w:style>
  <w:style w:type="character" w:customStyle="1" w:styleId="WW8Num6z0">
    <w:name w:val="WW8Num6z0"/>
    <w:qFormat/>
  </w:style>
  <w:style w:type="character" w:customStyle="1" w:styleId="WW8Num6z1">
    <w:name w:val="WW8Num6z1"/>
    <w:qFormat/>
    <w:rPr>
      <w:sz w:val="22"/>
    </w:rPr>
  </w:style>
  <w:style w:type="character" w:customStyle="1" w:styleId="WW8Num7z0">
    <w:name w:val="WW8Num7z0"/>
    <w:qFormat/>
    <w:rPr>
      <w:rFonts w:ascii="Arial" w:hAnsi="Arial" w:cs="Arial"/>
      <w:lang w:val="pl-PL" w:eastAsia="pl-PL"/>
    </w:rPr>
  </w:style>
  <w:style w:type="character" w:customStyle="1" w:styleId="WW8Num8z0">
    <w:name w:val="WW8Num8z0"/>
    <w:qFormat/>
  </w:style>
  <w:style w:type="character" w:customStyle="1" w:styleId="WW8Num8z1">
    <w:name w:val="WW8Num8z1"/>
    <w:qFormat/>
  </w:style>
  <w:style w:type="character" w:customStyle="1" w:styleId="WW8Num8z2">
    <w:name w:val="WW8Num8z2"/>
    <w:qFormat/>
    <w:rPr>
      <w:rFonts w:ascii="Symbol" w:hAnsi="Symbol" w:cs="Symbol"/>
    </w:rPr>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Arial" w:hAnsi="Arial" w:cs="Arial"/>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Arial" w:hAnsi="Arial" w:cs="Aria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Arial" w:eastAsia="TimesNewRomanPSMT, 'MS Mincho'" w:hAnsi="Arial" w:cs="Arial"/>
      <w:bCs/>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Arial" w:hAnsi="Arial" w:cs="Arial"/>
      <w:sz w:val="22"/>
      <w:szCs w:val="22"/>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Arial" w:eastAsia="TimesNewRomanPSMT, 'MS Mincho'" w:hAnsi="Arial" w:cs="Arial"/>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rPr>
      <w:rFonts w:cs="Arial"/>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2">
    <w:name w:val="WW8Num15z2"/>
    <w:qFormat/>
    <w:rPr>
      <w:rFonts w:ascii="Symbol" w:hAnsi="Symbol" w:cs="Symbol"/>
      <w:color w:val="000000"/>
    </w:rPr>
  </w:style>
  <w:style w:type="character" w:customStyle="1" w:styleId="WW8Num16z0">
    <w:name w:val="WW8Num16z0"/>
    <w:qFormat/>
    <w:rPr>
      <w:rFonts w:ascii="Arial" w:eastAsia="Times New Roman" w:hAnsi="Arial" w:cs="Arial"/>
      <w:sz w:val="22"/>
      <w:szCs w:val="22"/>
    </w:rPr>
  </w:style>
  <w:style w:type="character" w:customStyle="1" w:styleId="WW8Num16z1">
    <w:name w:val="WW8Num16z1"/>
    <w:qFormat/>
  </w:style>
  <w:style w:type="character" w:customStyle="1" w:styleId="WW8Num17z0">
    <w:name w:val="WW8Num17z0"/>
    <w:qFormat/>
    <w:rPr>
      <w:rFonts w:ascii="Arial" w:hAnsi="Arial" w:cs="Arial"/>
      <w:lang w:val="pl-PL"/>
    </w:rPr>
  </w:style>
  <w:style w:type="character" w:customStyle="1" w:styleId="WW8Num17z1">
    <w:name w:val="WW8Num17z1"/>
    <w:qFormat/>
    <w:rPr>
      <w:sz w:val="22"/>
      <w:szCs w:val="22"/>
    </w:rPr>
  </w:style>
  <w:style w:type="character" w:customStyle="1" w:styleId="WW8Num17z2">
    <w:name w:val="WW8Num17z2"/>
    <w:qFormat/>
    <w:rPr>
      <w:i/>
    </w:rPr>
  </w:style>
  <w:style w:type="character" w:customStyle="1" w:styleId="WW8Num17z3">
    <w:name w:val="WW8Num17z3"/>
    <w:qFormat/>
  </w:style>
  <w:style w:type="character" w:customStyle="1" w:styleId="WW8Num18z0">
    <w:name w:val="WW8Num18z0"/>
    <w:qFormat/>
    <w:rPr>
      <w:rFonts w:cs="Arial"/>
      <w:lang w:val="pl-PL"/>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Arial" w:hAnsi="Arial" w:cs="Arial"/>
      <w:lang w:eastAsia="pl-PL"/>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eastAsia="Times New Roman" w:hAnsi="Arial" w:cs="Arial"/>
      <w:bCs/>
      <w:sz w:val="22"/>
      <w:szCs w:val="22"/>
      <w:lang w:eastAsia="pl-PL"/>
    </w:rPr>
  </w:style>
  <w:style w:type="character" w:customStyle="1" w:styleId="WW8Num20z1">
    <w:name w:val="WW8Num20z1"/>
    <w:qFormat/>
    <w:rPr>
      <w:rFonts w:ascii="Arial" w:hAnsi="Arial" w:cs="Arial"/>
      <w:sz w:val="22"/>
      <w:szCs w:val="22"/>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Arial" w:hAnsi="Arial" w:cs="Arial"/>
    </w:rPr>
  </w:style>
  <w:style w:type="character" w:customStyle="1" w:styleId="WW8Num22z0">
    <w:name w:val="WW8Num22z0"/>
    <w:qFormat/>
    <w:rPr>
      <w:rFonts w:ascii="Arial" w:eastAsia="TimesNewRomanPSMT, 'MS Mincho'" w:hAnsi="Arial" w:cs="Arial"/>
    </w:rPr>
  </w:style>
  <w:style w:type="character" w:customStyle="1" w:styleId="WW8Num22z1">
    <w:name w:val="WW8Num22z1"/>
    <w:qFormat/>
    <w:rPr>
      <w:rFonts w:cs="Arial"/>
    </w:rPr>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Nagwek1Znak">
    <w:name w:val="Nagłówek 1 Znak"/>
    <w:qFormat/>
    <w:rPr>
      <w:rFonts w:ascii="Arial" w:eastAsia="Times New Roman" w:hAnsi="Arial" w:cs="Arial"/>
      <w:b/>
      <w:bCs/>
    </w:rPr>
  </w:style>
  <w:style w:type="character" w:customStyle="1" w:styleId="Nagwek7Znak">
    <w:name w:val="Nagłówek 7 Znak"/>
    <w:qFormat/>
    <w:rPr>
      <w:rFonts w:ascii="Calibri" w:eastAsia="Times New Roman" w:hAnsi="Calibri" w:cs="Times New Roman"/>
      <w:sz w:val="24"/>
      <w:szCs w:val="24"/>
    </w:rPr>
  </w:style>
  <w:style w:type="character" w:customStyle="1" w:styleId="NagwekZnak">
    <w:name w:val="Nagłówek Znak"/>
    <w:qFormat/>
    <w:rPr>
      <w:rFonts w:ascii="Calibri" w:eastAsia="Calibri" w:hAnsi="Calibri" w:cs="Times New Roman"/>
    </w:rPr>
  </w:style>
  <w:style w:type="character" w:customStyle="1" w:styleId="StopkaZnak">
    <w:name w:val="Stopka Znak"/>
    <w:qFormat/>
    <w:rPr>
      <w:rFonts w:ascii="Calibri" w:eastAsia="Calibri" w:hAnsi="Calibri" w:cs="Times New Roman"/>
    </w:rPr>
  </w:style>
  <w:style w:type="character" w:customStyle="1" w:styleId="Internetlink">
    <w:name w:val="Internet link"/>
    <w:qFormat/>
    <w:rPr>
      <w:color w:val="0000FF"/>
      <w:u w:val="single"/>
    </w:rPr>
  </w:style>
  <w:style w:type="character" w:customStyle="1" w:styleId="Tekstpodstawowy2Znak">
    <w:name w:val="Tekst podstawowy 2 Znak"/>
    <w:qFormat/>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qFormat/>
    <w:rPr>
      <w:rFonts w:ascii="Calibri" w:eastAsia="Calibri" w:hAnsi="Calibri" w:cs="Times New Roman"/>
    </w:rPr>
  </w:style>
  <w:style w:type="character" w:customStyle="1" w:styleId="TekstpodstawowywcityZnak">
    <w:name w:val="Tekst podstawowy wcięty Znak"/>
    <w:link w:val="Tekstpodstawowywcity"/>
    <w:uiPriority w:val="99"/>
    <w:qFormat/>
    <w:rPr>
      <w:rFonts w:ascii="Calibri" w:eastAsia="Calibri" w:hAnsi="Calibri" w:cs="Times New Roman"/>
    </w:rPr>
  </w:style>
  <w:style w:type="character" w:customStyle="1" w:styleId="text">
    <w:name w:val="text"/>
    <w:basedOn w:val="Domylnaczcionkaakapitu"/>
    <w:qFormat/>
  </w:style>
  <w:style w:type="character" w:customStyle="1" w:styleId="FontStyle14">
    <w:name w:val="Font Style14"/>
    <w:qFormat/>
    <w:rPr>
      <w:rFonts w:ascii="Calibri" w:hAnsi="Calibri" w:cs="Calibri"/>
      <w:sz w:val="22"/>
      <w:szCs w:val="22"/>
    </w:rPr>
  </w:style>
  <w:style w:type="character" w:customStyle="1" w:styleId="FontStyle15">
    <w:name w:val="Font Style15"/>
    <w:qFormat/>
    <w:rPr>
      <w:rFonts w:ascii="Times New Roman" w:hAnsi="Times New Roman" w:cs="Times New Roman"/>
      <w:sz w:val="18"/>
      <w:szCs w:val="18"/>
    </w:rPr>
  </w:style>
  <w:style w:type="character" w:customStyle="1" w:styleId="FontStyle12">
    <w:name w:val="Font Style12"/>
    <w:qFormat/>
    <w:rPr>
      <w:rFonts w:ascii="Times New Roman" w:hAnsi="Times New Roman" w:cs="Times New Roman"/>
      <w:sz w:val="26"/>
      <w:szCs w:val="26"/>
    </w:rPr>
  </w:style>
  <w:style w:type="character" w:customStyle="1" w:styleId="TekstdymkaZnak">
    <w:name w:val="Tekst dymka Znak"/>
    <w:qFormat/>
    <w:rPr>
      <w:rFonts w:ascii="Segoe UI" w:hAnsi="Segoe UI" w:cs="Segoe UI"/>
      <w:sz w:val="18"/>
      <w:szCs w:val="18"/>
    </w:rPr>
  </w:style>
  <w:style w:type="character" w:customStyle="1" w:styleId="h2">
    <w:name w:val="h2"/>
    <w:qFormat/>
  </w:style>
  <w:style w:type="character" w:customStyle="1" w:styleId="AkapitzlistZnak">
    <w:name w:val="Akapit z listą Znak"/>
    <w:uiPriority w:val="34"/>
    <w:qFormat/>
    <w:rPr>
      <w:rFonts w:ascii="Times New Roman" w:eastAsia="Times New Roman" w:hAnsi="Times New Roman" w:cs="Times New Roman"/>
      <w:sz w:val="24"/>
      <w:szCs w:val="24"/>
    </w:rPr>
  </w:style>
  <w:style w:type="character" w:customStyle="1" w:styleId="FontStyle11">
    <w:name w:val="Font Style11"/>
    <w:qFormat/>
    <w:rPr>
      <w:rFonts w:ascii="Times New Roman" w:hAnsi="Times New Roman" w:cs="Times New Roman"/>
      <w:sz w:val="24"/>
      <w:szCs w:val="24"/>
    </w:rPr>
  </w:style>
  <w:style w:type="character" w:customStyle="1" w:styleId="FontStyle20">
    <w:name w:val="Font Style20"/>
    <w:qFormat/>
    <w:rPr>
      <w:rFonts w:ascii="Arial" w:hAnsi="Arial" w:cs="Arial"/>
      <w:sz w:val="22"/>
      <w:szCs w:val="22"/>
    </w:rPr>
  </w:style>
  <w:style w:type="character" w:customStyle="1" w:styleId="TekstpodstawowyZnak1">
    <w:name w:val="Tekst podstawowy Znak1"/>
    <w:uiPriority w:val="99"/>
    <w:semiHidden/>
    <w:qFormat/>
    <w:rPr>
      <w:rFonts w:cs="Mangal"/>
      <w:kern w:val="3"/>
      <w:sz w:val="24"/>
      <w:szCs w:val="21"/>
      <w:lang w:eastAsia="zh-CN" w:bidi="hi-IN"/>
    </w:rPr>
  </w:style>
  <w:style w:type="character" w:customStyle="1" w:styleId="TekstpodstawowywcityZnak1">
    <w:name w:val="Tekst podstawowy wcięty Znak1"/>
    <w:uiPriority w:val="99"/>
    <w:semiHidden/>
    <w:qFormat/>
    <w:rPr>
      <w:rFonts w:cs="Mangal"/>
      <w:kern w:val="3"/>
      <w:sz w:val="24"/>
      <w:szCs w:val="21"/>
      <w:lang w:eastAsia="zh-CN" w:bidi="hi-IN"/>
    </w:rPr>
  </w:style>
  <w:style w:type="character" w:customStyle="1" w:styleId="NormalnyWebZnak">
    <w:name w:val="Normalny (Web) Znak"/>
    <w:link w:val="NormalnyWeb"/>
    <w:qFormat/>
    <w:locked/>
    <w:rPr>
      <w:rFonts w:ascii="Times New Roman" w:eastAsia="Times New Roman" w:hAnsi="Times New Roman" w:cs="Times New Roman"/>
      <w:kern w:val="3"/>
      <w:sz w:val="24"/>
      <w:szCs w:val="24"/>
      <w:lang w:eastAsia="zh-CN"/>
    </w:rPr>
  </w:style>
  <w:style w:type="character" w:customStyle="1" w:styleId="FontStyle74">
    <w:name w:val="Font Style74"/>
    <w:qFormat/>
    <w:rPr>
      <w:rFonts w:ascii="Garamond" w:eastAsia="Garamond" w:hAnsi="Garamond" w:cs="Garamond"/>
      <w:sz w:val="20"/>
      <w:szCs w:val="20"/>
    </w:rPr>
  </w:style>
  <w:style w:type="character" w:customStyle="1" w:styleId="Nagwek2Znak">
    <w:name w:val="Nagłówek 2 Znak"/>
    <w:basedOn w:val="Domylnaczcionkaakapitu"/>
    <w:link w:val="Nagwek2"/>
    <w:uiPriority w:val="9"/>
    <w:semiHidden/>
    <w:qFormat/>
    <w:rPr>
      <w:rFonts w:ascii="Cambria" w:eastAsia="Times New Roman" w:hAnsi="Cambria" w:cs="Mangal"/>
      <w:b/>
      <w:bCs/>
      <w:i/>
      <w:iCs/>
      <w:kern w:val="3"/>
      <w:sz w:val="28"/>
      <w:szCs w:val="25"/>
      <w:lang w:val="zh-CN" w:eastAsia="zh-CN" w:bidi="hi-IN"/>
    </w:rPr>
  </w:style>
  <w:style w:type="character" w:customStyle="1" w:styleId="czeinternetowe">
    <w:name w:val="Łącze internetowe"/>
    <w:basedOn w:val="Domylnaczcionkaakapitu"/>
    <w:qFormat/>
    <w:rPr>
      <w:color w:val="0000FF"/>
      <w:u w:val="single"/>
    </w:rPr>
  </w:style>
  <w:style w:type="paragraph" w:customStyle="1" w:styleId="Tekstpodstawowy22">
    <w:name w:val="Tekst podstawowy 22"/>
    <w:basedOn w:val="Normalny"/>
    <w:qFormat/>
    <w:pPr>
      <w:widowControl/>
      <w:autoSpaceDN/>
      <w:spacing w:after="120" w:line="480" w:lineRule="auto"/>
      <w:textAlignment w:val="auto"/>
    </w:pPr>
    <w:rPr>
      <w:color w:val="00000A"/>
      <w:kern w:val="2"/>
    </w:rPr>
  </w:style>
  <w:style w:type="character" w:customStyle="1" w:styleId="TekstprzypisukocowegoZnak">
    <w:name w:val="Tekst przypisu końcowego Znak"/>
    <w:basedOn w:val="Domylnaczcionkaakapitu"/>
    <w:link w:val="Tekstprzypisukocowego"/>
    <w:uiPriority w:val="99"/>
    <w:semiHidden/>
    <w:qFormat/>
    <w:rPr>
      <w:rFonts w:cs="Mangal"/>
      <w:kern w:val="3"/>
      <w:szCs w:val="18"/>
      <w:lang w:eastAsia="zh-CN" w:bidi="hi-IN"/>
    </w:rPr>
  </w:style>
  <w:style w:type="character" w:customStyle="1" w:styleId="TekstkomentarzaZnak">
    <w:name w:val="Tekst komentarza Znak"/>
    <w:basedOn w:val="Domylnaczcionkaakapitu"/>
    <w:link w:val="Tekstkomentarza"/>
    <w:uiPriority w:val="99"/>
    <w:qFormat/>
    <w:rPr>
      <w:rFonts w:cs="Mangal"/>
      <w:kern w:val="3"/>
      <w:szCs w:val="18"/>
      <w:lang w:eastAsia="zh-CN" w:bidi="hi-IN"/>
    </w:rPr>
  </w:style>
  <w:style w:type="character" w:customStyle="1" w:styleId="TematkomentarzaZnak">
    <w:name w:val="Temat komentarza Znak"/>
    <w:basedOn w:val="TekstkomentarzaZnak"/>
    <w:link w:val="Tematkomentarza"/>
    <w:uiPriority w:val="99"/>
    <w:semiHidden/>
    <w:qFormat/>
    <w:rPr>
      <w:rFonts w:cs="Mangal"/>
      <w:b/>
      <w:bCs/>
      <w:kern w:val="3"/>
      <w:szCs w:val="18"/>
      <w:lang w:eastAsia="zh-CN" w:bidi="hi-IN"/>
    </w:rPr>
  </w:style>
  <w:style w:type="character" w:customStyle="1" w:styleId="Nagwek3Znak">
    <w:name w:val="Nagłówek 3 Znak"/>
    <w:basedOn w:val="Domylnaczcionkaakapitu"/>
    <w:link w:val="Nagwek3"/>
    <w:semiHidden/>
    <w:qFormat/>
    <w:rPr>
      <w:rFonts w:asciiTheme="majorHAnsi" w:eastAsiaTheme="majorEastAsia" w:hAnsiTheme="majorHAnsi" w:cs="Mangal"/>
      <w:b/>
      <w:bCs/>
      <w:color w:val="5B9BD5" w:themeColor="accent1"/>
      <w:kern w:val="3"/>
      <w:sz w:val="24"/>
      <w:szCs w:val="21"/>
      <w:lang w:eastAsia="zh-CN" w:bidi="hi-IN"/>
    </w:rPr>
  </w:style>
  <w:style w:type="paragraph" w:customStyle="1" w:styleId="Poprawka1">
    <w:name w:val="Poprawka1"/>
    <w:hidden/>
    <w:uiPriority w:val="99"/>
    <w:semiHidden/>
    <w:qFormat/>
    <w:rPr>
      <w:rFonts w:ascii="Liberation Serif" w:hAnsi="Liberation Serif"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242815">
      <w:bodyDiv w:val="1"/>
      <w:marLeft w:val="0"/>
      <w:marRight w:val="0"/>
      <w:marTop w:val="0"/>
      <w:marBottom w:val="0"/>
      <w:divBdr>
        <w:top w:val="none" w:sz="0" w:space="0" w:color="auto"/>
        <w:left w:val="none" w:sz="0" w:space="0" w:color="auto"/>
        <w:bottom w:val="none" w:sz="0" w:space="0" w:color="auto"/>
        <w:right w:val="none" w:sz="0" w:space="0" w:color="auto"/>
      </w:divBdr>
    </w:div>
    <w:div w:id="1142384510">
      <w:bodyDiv w:val="1"/>
      <w:marLeft w:val="0"/>
      <w:marRight w:val="0"/>
      <w:marTop w:val="0"/>
      <w:marBottom w:val="0"/>
      <w:divBdr>
        <w:top w:val="none" w:sz="0" w:space="0" w:color="auto"/>
        <w:left w:val="none" w:sz="0" w:space="0" w:color="auto"/>
        <w:bottom w:val="none" w:sz="0" w:space="0" w:color="auto"/>
        <w:right w:val="none" w:sz="0" w:space="0" w:color="auto"/>
      </w:divBdr>
    </w:div>
    <w:div w:id="1240213010">
      <w:bodyDiv w:val="1"/>
      <w:marLeft w:val="0"/>
      <w:marRight w:val="0"/>
      <w:marTop w:val="0"/>
      <w:marBottom w:val="0"/>
      <w:divBdr>
        <w:top w:val="none" w:sz="0" w:space="0" w:color="auto"/>
        <w:left w:val="none" w:sz="0" w:space="0" w:color="auto"/>
        <w:bottom w:val="none" w:sz="0" w:space="0" w:color="auto"/>
        <w:right w:val="none" w:sz="0" w:space="0" w:color="auto"/>
      </w:divBdr>
    </w:div>
    <w:div w:id="1519395330">
      <w:bodyDiv w:val="1"/>
      <w:marLeft w:val="0"/>
      <w:marRight w:val="0"/>
      <w:marTop w:val="0"/>
      <w:marBottom w:val="0"/>
      <w:divBdr>
        <w:top w:val="none" w:sz="0" w:space="0" w:color="auto"/>
        <w:left w:val="none" w:sz="0" w:space="0" w:color="auto"/>
        <w:bottom w:val="none" w:sz="0" w:space="0" w:color="auto"/>
        <w:right w:val="none" w:sz="0" w:space="0" w:color="auto"/>
      </w:divBdr>
    </w:div>
    <w:div w:id="1798840201">
      <w:bodyDiv w:val="1"/>
      <w:marLeft w:val="0"/>
      <w:marRight w:val="0"/>
      <w:marTop w:val="0"/>
      <w:marBottom w:val="0"/>
      <w:divBdr>
        <w:top w:val="none" w:sz="0" w:space="0" w:color="auto"/>
        <w:left w:val="none" w:sz="0" w:space="0" w:color="auto"/>
        <w:bottom w:val="none" w:sz="0" w:space="0" w:color="auto"/>
        <w:right w:val="none" w:sz="0" w:space="0" w:color="auto"/>
      </w:divBdr>
    </w:div>
    <w:div w:id="1802381352">
      <w:bodyDiv w:val="1"/>
      <w:marLeft w:val="0"/>
      <w:marRight w:val="0"/>
      <w:marTop w:val="0"/>
      <w:marBottom w:val="0"/>
      <w:divBdr>
        <w:top w:val="none" w:sz="0" w:space="0" w:color="auto"/>
        <w:left w:val="none" w:sz="0" w:space="0" w:color="auto"/>
        <w:bottom w:val="none" w:sz="0" w:space="0" w:color="auto"/>
        <w:right w:val="none" w:sz="0" w:space="0" w:color="auto"/>
      </w:divBdr>
    </w:div>
    <w:div w:id="1818305017">
      <w:bodyDiv w:val="1"/>
      <w:marLeft w:val="0"/>
      <w:marRight w:val="0"/>
      <w:marTop w:val="0"/>
      <w:marBottom w:val="0"/>
      <w:divBdr>
        <w:top w:val="none" w:sz="0" w:space="0" w:color="auto"/>
        <w:left w:val="none" w:sz="0" w:space="0" w:color="auto"/>
        <w:bottom w:val="none" w:sz="0" w:space="0" w:color="auto"/>
        <w:right w:val="none" w:sz="0" w:space="0" w:color="auto"/>
      </w:divBdr>
    </w:div>
    <w:div w:id="1839728746">
      <w:bodyDiv w:val="1"/>
      <w:marLeft w:val="0"/>
      <w:marRight w:val="0"/>
      <w:marTop w:val="0"/>
      <w:marBottom w:val="0"/>
      <w:divBdr>
        <w:top w:val="none" w:sz="0" w:space="0" w:color="auto"/>
        <w:left w:val="none" w:sz="0" w:space="0" w:color="auto"/>
        <w:bottom w:val="none" w:sz="0" w:space="0" w:color="auto"/>
        <w:right w:val="none" w:sz="0" w:space="0" w:color="auto"/>
      </w:divBdr>
    </w:div>
    <w:div w:id="20183863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45-instrukcje"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platformazakupowa.pl/strona/1-regulami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latformazakupowa.pl/pn/szpitalzawiercie" TargetMode="External"/><Relationship Id="rId5" Type="http://schemas.openxmlformats.org/officeDocument/2006/relationships/settings" Target="settings.xml"/><Relationship Id="rId15" Type="http://schemas.openxmlformats.org/officeDocument/2006/relationships/hyperlink" Target="mailto:iod@szpitalzawiercie.pl" TargetMode="External"/><Relationship Id="rId10" Type="http://schemas.openxmlformats.org/officeDocument/2006/relationships/hyperlink" Target="https://platformazakupowa.pl/pn/szpitalzawierci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platformazakupowa.pl/pn/szpitalzawierci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0D4C59-A917-437B-B8B4-500978BD7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1160</TotalTime>
  <Pages>19</Pages>
  <Words>8950</Words>
  <Characters>53703</Characters>
  <Application>Microsoft Office Word</Application>
  <DocSecurity>0</DocSecurity>
  <Lines>447</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Cieplak</dc:creator>
  <cp:lastModifiedBy>Kasandra Kurdek</cp:lastModifiedBy>
  <cp:revision>62</cp:revision>
  <cp:lastPrinted>2023-08-07T10:26:00Z</cp:lastPrinted>
  <dcterms:created xsi:type="dcterms:W3CDTF">2022-09-14T08:18:00Z</dcterms:created>
  <dcterms:modified xsi:type="dcterms:W3CDTF">2023-11-14T11:08:00Z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1045-11.2.0.11254</vt:lpwstr>
  </property>
  <property fmtid="{D5CDD505-2E9C-101B-9397-08002B2CF9AE}" pid="3" name="ICV">
    <vt:lpwstr>0E623F9D0BB942B198FBE8542C03CDE7</vt:lpwstr>
  </property>
</Properties>
</file>