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631E" w14:textId="1A668F29" w:rsidR="003B365D" w:rsidRPr="00B669FD" w:rsidRDefault="0021461A" w:rsidP="0059602F">
      <w:pPr>
        <w:pStyle w:val="Tekstpodstawowy"/>
        <w:spacing w:line="328" w:lineRule="exact"/>
        <w:ind w:left="0"/>
        <w:rPr>
          <w:rFonts w:asciiTheme="minorHAnsi" w:hAnsiTheme="minorHAnsi" w:cstheme="minorHAnsi"/>
          <w:sz w:val="24"/>
          <w:szCs w:val="24"/>
          <w:lang w:val="pl-PL"/>
        </w:rPr>
      </w:pPr>
      <w:r>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3165818D" wp14:editId="53BD25F8">
                <wp:simplePos x="0" y="0"/>
                <wp:positionH relativeFrom="page">
                  <wp:posOffset>3757295</wp:posOffset>
                </wp:positionH>
                <wp:positionV relativeFrom="paragraph">
                  <wp:posOffset>12065</wp:posOffset>
                </wp:positionV>
                <wp:extent cx="721995" cy="51498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995" cy="51498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224C10" id="Group 3" o:spid="_x0000_s1026" style="position:absolute;margin-left:295.85pt;margin-top:.95pt;width:56.8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E27C675" wp14:editId="649422E4">
                <wp:simplePos x="0" y="0"/>
                <wp:positionH relativeFrom="margin">
                  <wp:posOffset>2214880</wp:posOffset>
                </wp:positionH>
                <wp:positionV relativeFrom="paragraph">
                  <wp:posOffset>24765</wp:posOffset>
                </wp:positionV>
                <wp:extent cx="601980" cy="399415"/>
                <wp:effectExtent l="0" t="0" r="0" b="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897EE9"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780B5F52" w14:textId="77777777" w:rsidR="003B365D" w:rsidRPr="00B669FD" w:rsidRDefault="003B365D" w:rsidP="0059602F">
      <w:pPr>
        <w:tabs>
          <w:tab w:val="left" w:pos="2310"/>
        </w:tabs>
        <w:jc w:val="center"/>
        <w:rPr>
          <w:rFonts w:eastAsia="Arial Unicode MS" w:cstheme="minorHAnsi"/>
          <w:sz w:val="24"/>
          <w:szCs w:val="24"/>
        </w:rPr>
      </w:pPr>
    </w:p>
    <w:p w14:paraId="6754BC6E"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38CDBAAD" w14:textId="77777777" w:rsidR="003B365D" w:rsidRPr="00B669FD" w:rsidRDefault="003B365D" w:rsidP="003B365D">
      <w:pPr>
        <w:pStyle w:val="Bezodstpw"/>
        <w:tabs>
          <w:tab w:val="left" w:pos="5964"/>
        </w:tabs>
        <w:rPr>
          <w:rFonts w:asciiTheme="minorHAnsi" w:hAnsiTheme="minorHAnsi" w:cstheme="minorHAnsi"/>
          <w:color w:val="000000"/>
        </w:rPr>
      </w:pPr>
    </w:p>
    <w:p w14:paraId="477F5C35" w14:textId="77777777" w:rsidR="003B365D" w:rsidRPr="00B669FD" w:rsidRDefault="003B365D" w:rsidP="003B365D">
      <w:pPr>
        <w:pStyle w:val="Bezodstpw"/>
        <w:rPr>
          <w:rFonts w:asciiTheme="minorHAnsi" w:hAnsiTheme="minorHAnsi" w:cstheme="minorHAnsi"/>
          <w:color w:val="000000"/>
        </w:rPr>
      </w:pPr>
    </w:p>
    <w:p w14:paraId="7C014387" w14:textId="77777777"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57888FEC" w14:textId="77777777" w:rsidR="00A80C70" w:rsidRDefault="00A80C70" w:rsidP="003B365D">
      <w:pPr>
        <w:pStyle w:val="Bezodstpw"/>
        <w:jc w:val="center"/>
        <w:rPr>
          <w:rFonts w:asciiTheme="minorHAnsi" w:hAnsiTheme="minorHAnsi" w:cstheme="minorHAnsi"/>
          <w:b/>
          <w:color w:val="000000"/>
        </w:rPr>
      </w:pPr>
    </w:p>
    <w:p w14:paraId="2D063092" w14:textId="77777777" w:rsidR="00A80C70" w:rsidRPr="00B669FD" w:rsidRDefault="00A80C70" w:rsidP="003B365D">
      <w:pPr>
        <w:pStyle w:val="Bezodstpw"/>
        <w:jc w:val="center"/>
        <w:rPr>
          <w:rFonts w:asciiTheme="minorHAnsi" w:hAnsiTheme="minorHAnsi" w:cstheme="minorHAnsi"/>
          <w:b/>
          <w:color w:val="000000"/>
        </w:rPr>
      </w:pPr>
    </w:p>
    <w:p w14:paraId="618210BA" w14:textId="3D0B8F2F" w:rsidR="003B365D" w:rsidRPr="00B669FD" w:rsidRDefault="003A687E" w:rsidP="003B365D">
      <w:pPr>
        <w:pStyle w:val="Bezodstpw"/>
        <w:jc w:val="center"/>
        <w:rPr>
          <w:rFonts w:asciiTheme="minorHAnsi" w:hAnsiTheme="minorHAnsi" w:cstheme="minorHAnsi"/>
          <w:b/>
          <w:color w:val="000000"/>
        </w:rPr>
      </w:pPr>
      <w:r w:rsidRPr="003A687E">
        <w:rPr>
          <w:rFonts w:asciiTheme="minorHAnsi" w:hAnsiTheme="minorHAnsi" w:cstheme="minorHAnsi"/>
          <w:b/>
          <w:color w:val="000000"/>
        </w:rPr>
        <w:t xml:space="preserve">Roboty budowlane polegające </w:t>
      </w:r>
      <w:bookmarkStart w:id="0" w:name="_Hlk73955020"/>
      <w:r w:rsidRPr="003A687E">
        <w:rPr>
          <w:rFonts w:asciiTheme="minorHAnsi" w:hAnsiTheme="minorHAnsi" w:cstheme="minorHAnsi"/>
          <w:b/>
          <w:color w:val="000000"/>
        </w:rPr>
        <w:t xml:space="preserve">na </w:t>
      </w:r>
      <w:r w:rsidR="00C009BE">
        <w:rPr>
          <w:rFonts w:asciiTheme="minorHAnsi" w:hAnsiTheme="minorHAnsi" w:cstheme="minorHAnsi"/>
          <w:b/>
          <w:color w:val="000000"/>
        </w:rPr>
        <w:t>doszczelnieniu przewodów kominowych</w:t>
      </w:r>
    </w:p>
    <w:p w14:paraId="55C8988B" w14:textId="57A548B4" w:rsidR="003B365D" w:rsidRPr="00B669FD" w:rsidRDefault="00C447DA" w:rsidP="003B365D">
      <w:pPr>
        <w:pStyle w:val="Bezodstpw"/>
        <w:jc w:val="center"/>
        <w:rPr>
          <w:rFonts w:asciiTheme="minorHAnsi" w:hAnsiTheme="minorHAnsi" w:cstheme="minorHAnsi"/>
          <w:b/>
          <w:color w:val="000000"/>
        </w:rPr>
      </w:pPr>
      <w:r>
        <w:rPr>
          <w:rFonts w:asciiTheme="minorHAnsi" w:hAnsiTheme="minorHAnsi" w:cstheme="minorHAnsi"/>
          <w:b/>
          <w:color w:val="000000"/>
        </w:rPr>
        <w:t xml:space="preserve">w </w:t>
      </w:r>
      <w:r w:rsidR="00944854">
        <w:rPr>
          <w:rFonts w:asciiTheme="minorHAnsi" w:hAnsiTheme="minorHAnsi" w:cstheme="minorHAnsi"/>
          <w:b/>
          <w:color w:val="000000"/>
        </w:rPr>
        <w:t>budynkach</w:t>
      </w:r>
      <w:r w:rsidR="003B365D" w:rsidRPr="00B669FD">
        <w:rPr>
          <w:rFonts w:asciiTheme="minorHAnsi" w:hAnsiTheme="minorHAnsi" w:cstheme="minorHAnsi"/>
          <w:b/>
          <w:color w:val="000000"/>
        </w:rPr>
        <w:t xml:space="preserve"> administrowanych przez Z</w:t>
      </w:r>
      <w:r>
        <w:rPr>
          <w:rFonts w:asciiTheme="minorHAnsi" w:hAnsiTheme="minorHAnsi" w:cstheme="minorHAnsi"/>
          <w:b/>
          <w:color w:val="000000"/>
        </w:rPr>
        <w:t xml:space="preserve">arząd </w:t>
      </w:r>
      <w:r w:rsidR="003B365D" w:rsidRPr="00B669FD">
        <w:rPr>
          <w:rFonts w:asciiTheme="minorHAnsi" w:hAnsiTheme="minorHAnsi" w:cstheme="minorHAnsi"/>
          <w:b/>
          <w:color w:val="000000"/>
        </w:rPr>
        <w:t>L</w:t>
      </w:r>
      <w:r>
        <w:rPr>
          <w:rFonts w:asciiTheme="minorHAnsi" w:hAnsiTheme="minorHAnsi" w:cstheme="minorHAnsi"/>
          <w:b/>
          <w:color w:val="000000"/>
        </w:rPr>
        <w:t xml:space="preserve">okali </w:t>
      </w:r>
      <w:r w:rsidR="003B365D" w:rsidRPr="00B669FD">
        <w:rPr>
          <w:rFonts w:asciiTheme="minorHAnsi" w:hAnsiTheme="minorHAnsi" w:cstheme="minorHAnsi"/>
          <w:b/>
          <w:color w:val="000000"/>
        </w:rPr>
        <w:t>M</w:t>
      </w:r>
      <w:r>
        <w:rPr>
          <w:rFonts w:asciiTheme="minorHAnsi" w:hAnsiTheme="minorHAnsi" w:cstheme="minorHAnsi"/>
          <w:b/>
          <w:color w:val="000000"/>
        </w:rPr>
        <w:t xml:space="preserve">iejskich </w:t>
      </w:r>
      <w:r w:rsidR="003B365D" w:rsidRPr="00B669FD">
        <w:rPr>
          <w:rFonts w:asciiTheme="minorHAnsi" w:hAnsiTheme="minorHAnsi" w:cstheme="minorHAnsi"/>
          <w:b/>
          <w:color w:val="000000"/>
        </w:rPr>
        <w:t xml:space="preserve"> w Łodzi w podziale na </w:t>
      </w:r>
      <w:r w:rsidR="00995A60">
        <w:rPr>
          <w:rFonts w:asciiTheme="minorHAnsi" w:hAnsiTheme="minorHAnsi" w:cstheme="minorHAnsi"/>
          <w:b/>
          <w:color w:val="000000"/>
        </w:rPr>
        <w:t>2</w:t>
      </w:r>
      <w:r w:rsidR="003B365D" w:rsidRPr="00B669FD">
        <w:rPr>
          <w:rFonts w:asciiTheme="minorHAnsi" w:hAnsiTheme="minorHAnsi" w:cstheme="minorHAnsi"/>
          <w:b/>
          <w:color w:val="000000"/>
        </w:rPr>
        <w:t xml:space="preserve"> części</w:t>
      </w:r>
      <w:bookmarkEnd w:id="0"/>
      <w:r w:rsidR="003A687E">
        <w:rPr>
          <w:rFonts w:asciiTheme="minorHAnsi" w:hAnsiTheme="minorHAnsi" w:cstheme="minorHAnsi"/>
          <w:b/>
          <w:color w:val="000000"/>
        </w:rPr>
        <w:t>.</w:t>
      </w:r>
    </w:p>
    <w:p w14:paraId="0B90F8B2" w14:textId="77777777" w:rsidR="003B365D" w:rsidRDefault="003B365D" w:rsidP="003B365D">
      <w:pPr>
        <w:pStyle w:val="Bezodstpw"/>
        <w:jc w:val="center"/>
        <w:rPr>
          <w:rFonts w:asciiTheme="minorHAnsi" w:hAnsiTheme="minorHAnsi" w:cstheme="minorHAnsi"/>
          <w:b/>
          <w:color w:val="000000"/>
        </w:rPr>
      </w:pPr>
    </w:p>
    <w:p w14:paraId="53A1833A" w14:textId="77777777" w:rsidR="00A80C70" w:rsidRDefault="00A80C70" w:rsidP="003B365D">
      <w:pPr>
        <w:pStyle w:val="Bezodstpw"/>
        <w:jc w:val="center"/>
        <w:rPr>
          <w:rFonts w:asciiTheme="minorHAnsi" w:hAnsiTheme="minorHAnsi" w:cstheme="minorHAnsi"/>
          <w:b/>
          <w:color w:val="000000"/>
        </w:rPr>
      </w:pPr>
    </w:p>
    <w:p w14:paraId="76343B9B" w14:textId="77777777" w:rsidR="00A80C70" w:rsidRPr="00B669FD" w:rsidRDefault="00A80C70" w:rsidP="003B365D">
      <w:pPr>
        <w:pStyle w:val="Bezodstpw"/>
        <w:jc w:val="center"/>
        <w:rPr>
          <w:rFonts w:asciiTheme="minorHAnsi" w:hAnsiTheme="minorHAnsi" w:cstheme="minorHAnsi"/>
          <w:b/>
          <w:color w:val="000000"/>
        </w:rPr>
      </w:pPr>
    </w:p>
    <w:p w14:paraId="4CDFACF5" w14:textId="0C3B8571" w:rsidR="003B365D" w:rsidRPr="00B669FD" w:rsidRDefault="003B365D" w:rsidP="003B365D">
      <w:pPr>
        <w:pStyle w:val="Bezodstpw"/>
        <w:jc w:val="center"/>
        <w:rPr>
          <w:rFonts w:asciiTheme="minorHAnsi" w:hAnsiTheme="minorHAnsi" w:cstheme="minorHAnsi"/>
          <w:b/>
          <w:color w:val="000000"/>
        </w:rPr>
      </w:pPr>
      <w:r w:rsidRPr="00A80C70">
        <w:rPr>
          <w:rFonts w:asciiTheme="minorHAnsi" w:hAnsiTheme="minorHAnsi" w:cstheme="minorHAnsi"/>
          <w:b/>
          <w:color w:val="000000"/>
          <w:highlight w:val="yellow"/>
        </w:rPr>
        <w:t>Znak sprawy: DZP.26.1.</w:t>
      </w:r>
      <w:r w:rsidR="00C447DA">
        <w:rPr>
          <w:rFonts w:asciiTheme="minorHAnsi" w:hAnsiTheme="minorHAnsi" w:cstheme="minorHAnsi"/>
          <w:b/>
          <w:color w:val="000000"/>
          <w:highlight w:val="yellow"/>
        </w:rPr>
        <w:t>7</w:t>
      </w:r>
      <w:r w:rsidR="00C009BE">
        <w:rPr>
          <w:rFonts w:asciiTheme="minorHAnsi" w:hAnsiTheme="minorHAnsi" w:cstheme="minorHAnsi"/>
          <w:b/>
          <w:color w:val="000000"/>
          <w:highlight w:val="yellow"/>
        </w:rPr>
        <w:t>3</w:t>
      </w:r>
      <w:r w:rsidRPr="00A80C70">
        <w:rPr>
          <w:rFonts w:asciiTheme="minorHAnsi" w:hAnsiTheme="minorHAnsi" w:cstheme="minorHAnsi"/>
          <w:b/>
          <w:color w:val="000000"/>
          <w:highlight w:val="yellow"/>
        </w:rPr>
        <w:t>.2021</w:t>
      </w:r>
    </w:p>
    <w:p w14:paraId="3BFB1263" w14:textId="77777777" w:rsidR="003B365D" w:rsidRPr="00B669FD" w:rsidRDefault="003B365D" w:rsidP="003B365D">
      <w:pPr>
        <w:pStyle w:val="Bezodstpw"/>
        <w:jc w:val="center"/>
        <w:rPr>
          <w:rFonts w:asciiTheme="minorHAnsi" w:hAnsiTheme="minorHAnsi" w:cstheme="minorHAnsi"/>
          <w:b/>
          <w:color w:val="000000"/>
        </w:rPr>
      </w:pPr>
    </w:p>
    <w:p w14:paraId="29FD4292" w14:textId="77777777" w:rsidR="003B365D" w:rsidRPr="00B669FD" w:rsidRDefault="003B365D" w:rsidP="003B365D">
      <w:pPr>
        <w:pStyle w:val="Bezodstpw"/>
        <w:jc w:val="center"/>
        <w:rPr>
          <w:rFonts w:asciiTheme="minorHAnsi" w:hAnsiTheme="minorHAnsi" w:cstheme="minorHAnsi"/>
          <w:color w:val="000000"/>
        </w:rPr>
      </w:pPr>
    </w:p>
    <w:p w14:paraId="73EFB660" w14:textId="77777777" w:rsidR="003B365D" w:rsidRPr="00B669FD" w:rsidRDefault="003B365D" w:rsidP="003B365D">
      <w:pPr>
        <w:pStyle w:val="Bezodstpw"/>
        <w:jc w:val="center"/>
        <w:rPr>
          <w:rFonts w:asciiTheme="minorHAnsi" w:hAnsiTheme="minorHAnsi" w:cstheme="minorHAnsi"/>
          <w:color w:val="000000"/>
        </w:rPr>
      </w:pPr>
    </w:p>
    <w:p w14:paraId="4E346AD3"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4BF2F47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429A8FCB" w14:textId="77777777" w:rsidR="003B365D" w:rsidRDefault="003B365D" w:rsidP="003B365D">
      <w:pPr>
        <w:pStyle w:val="Bezodstpw"/>
        <w:jc w:val="center"/>
        <w:rPr>
          <w:rFonts w:asciiTheme="minorHAnsi" w:hAnsiTheme="minorHAnsi" w:cstheme="minorHAnsi"/>
          <w:color w:val="000000"/>
        </w:rPr>
      </w:pPr>
    </w:p>
    <w:p w14:paraId="3E8B288D" w14:textId="77777777" w:rsidR="00A80C70" w:rsidRPr="00B669FD" w:rsidRDefault="00A80C70" w:rsidP="003B365D">
      <w:pPr>
        <w:pStyle w:val="Bezodstpw"/>
        <w:jc w:val="center"/>
        <w:rPr>
          <w:rFonts w:asciiTheme="minorHAnsi" w:hAnsiTheme="minorHAnsi" w:cstheme="minorHAnsi"/>
          <w:color w:val="000000"/>
        </w:rPr>
      </w:pPr>
    </w:p>
    <w:p w14:paraId="7B9F7FD6" w14:textId="77777777" w:rsidR="003B365D" w:rsidRPr="00B669FD" w:rsidRDefault="003B365D" w:rsidP="003B365D">
      <w:pPr>
        <w:pStyle w:val="Bezodstpw"/>
        <w:jc w:val="center"/>
        <w:rPr>
          <w:rFonts w:asciiTheme="minorHAnsi" w:hAnsiTheme="minorHAnsi" w:cstheme="minorHAnsi"/>
          <w:color w:val="000000"/>
        </w:rPr>
      </w:pPr>
    </w:p>
    <w:p w14:paraId="30F8340C"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CF17B37"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1" w:name="_Hlk60489286"/>
      <w:r w:rsidRPr="00B669FD">
        <w:rPr>
          <w:rFonts w:asciiTheme="minorHAnsi" w:hAnsiTheme="minorHAnsi" w:cstheme="minorHAnsi"/>
          <w:color w:val="000000"/>
        </w:rPr>
        <w:t>11 września 2019 r. Prawo zamówień publicznych</w:t>
      </w:r>
    </w:p>
    <w:p w14:paraId="1710B211"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 xml:space="preserve">(Dz. U. z 2019 r. poz. 2019 ze zm.) </w:t>
      </w:r>
      <w:bookmarkEnd w:id="1"/>
      <w:r w:rsidRPr="00B669FD">
        <w:rPr>
          <w:rFonts w:asciiTheme="minorHAnsi" w:hAnsiTheme="minorHAnsi" w:cstheme="minorHAnsi"/>
          <w:color w:val="000000"/>
        </w:rPr>
        <w:t>wraz z przepisami wykonawczymi do ustawy</w:t>
      </w:r>
    </w:p>
    <w:p w14:paraId="768BFBC8"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73471E0A" w14:textId="77777777" w:rsidR="003B365D" w:rsidRPr="00B669FD" w:rsidRDefault="003B365D" w:rsidP="003B365D">
      <w:pPr>
        <w:pStyle w:val="Bezodstpw"/>
        <w:jc w:val="center"/>
        <w:rPr>
          <w:rFonts w:asciiTheme="minorHAnsi" w:hAnsiTheme="minorHAnsi" w:cstheme="minorHAnsi"/>
          <w:noProof/>
          <w:color w:val="000000"/>
        </w:rPr>
      </w:pPr>
    </w:p>
    <w:p w14:paraId="0A58658A" w14:textId="77777777" w:rsidR="003B365D" w:rsidRPr="00B669FD" w:rsidRDefault="003B365D" w:rsidP="003B365D">
      <w:pPr>
        <w:pStyle w:val="Bezodstpw"/>
        <w:rPr>
          <w:rFonts w:asciiTheme="minorHAnsi" w:hAnsiTheme="minorHAnsi" w:cstheme="minorHAnsi"/>
          <w:noProof/>
          <w:color w:val="000000"/>
        </w:rPr>
      </w:pPr>
    </w:p>
    <w:p w14:paraId="7C3C1501" w14:textId="77777777"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27FEB835" w14:textId="77777777" w:rsidR="007051E0" w:rsidRPr="00B669FD" w:rsidRDefault="007051E0" w:rsidP="003B365D">
      <w:pPr>
        <w:pStyle w:val="Bezodstpw"/>
        <w:jc w:val="center"/>
        <w:rPr>
          <w:rFonts w:asciiTheme="minorHAnsi" w:hAnsiTheme="minorHAnsi" w:cstheme="minorHAnsi"/>
          <w:color w:val="000000"/>
        </w:rPr>
      </w:pPr>
    </w:p>
    <w:p w14:paraId="71ED9202" w14:textId="78170241" w:rsidR="003B365D" w:rsidRPr="00B669FD" w:rsidRDefault="00F110E9" w:rsidP="003B365D">
      <w:pPr>
        <w:pStyle w:val="Bezodstpw"/>
        <w:jc w:val="center"/>
        <w:rPr>
          <w:rFonts w:asciiTheme="minorHAnsi" w:hAnsiTheme="minorHAnsi" w:cstheme="minorHAnsi"/>
          <w:noProof/>
          <w:color w:val="000000"/>
        </w:rPr>
      </w:pPr>
      <w:r>
        <w:rPr>
          <w:rFonts w:asciiTheme="minorHAnsi" w:hAnsiTheme="minorHAnsi" w:cstheme="minorHAnsi"/>
          <w:noProof/>
          <w:color w:val="000000"/>
        </w:rPr>
        <w:t>Główny Specjalista</w:t>
      </w:r>
    </w:p>
    <w:p w14:paraId="42073EE1"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2B0403CC" w14:textId="77777777" w:rsidR="003B365D" w:rsidRPr="00B669FD" w:rsidRDefault="003B365D" w:rsidP="003B365D">
      <w:pPr>
        <w:pStyle w:val="Bezodstpw"/>
        <w:jc w:val="center"/>
        <w:rPr>
          <w:rFonts w:asciiTheme="minorHAnsi" w:hAnsiTheme="minorHAnsi" w:cstheme="minorHAnsi"/>
          <w:noProof/>
          <w:color w:val="000000"/>
        </w:rPr>
      </w:pPr>
    </w:p>
    <w:p w14:paraId="54127C94" w14:textId="77777777" w:rsidR="003B365D" w:rsidRDefault="003B365D" w:rsidP="00A80C70">
      <w:pPr>
        <w:pStyle w:val="Bezodstpw"/>
        <w:spacing w:line="360" w:lineRule="auto"/>
        <w:jc w:val="center"/>
        <w:rPr>
          <w:rFonts w:asciiTheme="minorHAnsi" w:hAnsiTheme="minorHAnsi" w:cstheme="minorHAnsi"/>
          <w:noProof/>
          <w:color w:val="000000"/>
        </w:rPr>
      </w:pPr>
    </w:p>
    <w:p w14:paraId="644220F1" w14:textId="77777777" w:rsidR="007051E0" w:rsidRPr="00B669FD" w:rsidRDefault="007051E0" w:rsidP="00A80C70">
      <w:pPr>
        <w:pStyle w:val="Bezodstpw"/>
        <w:spacing w:line="360" w:lineRule="auto"/>
        <w:jc w:val="center"/>
        <w:rPr>
          <w:rFonts w:asciiTheme="minorHAnsi" w:hAnsiTheme="minorHAnsi" w:cstheme="minorHAnsi"/>
          <w:noProof/>
          <w:color w:val="000000"/>
        </w:rPr>
      </w:pPr>
    </w:p>
    <w:p w14:paraId="57F69BF6" w14:textId="77777777" w:rsidR="003B365D" w:rsidRPr="00B669FD" w:rsidRDefault="003B365D" w:rsidP="003B365D">
      <w:pPr>
        <w:pStyle w:val="Bezodstpw"/>
        <w:jc w:val="center"/>
        <w:rPr>
          <w:rFonts w:asciiTheme="minorHAnsi" w:hAnsiTheme="minorHAnsi" w:cstheme="minorHAnsi"/>
          <w:noProof/>
          <w:color w:val="000000"/>
        </w:rPr>
      </w:pPr>
    </w:p>
    <w:p w14:paraId="2ACA011D" w14:textId="3D579C2B" w:rsidR="003B365D" w:rsidRPr="00A80C70" w:rsidRDefault="00F110E9" w:rsidP="003B365D">
      <w:pPr>
        <w:pStyle w:val="Bezodstpw"/>
        <w:jc w:val="center"/>
        <w:rPr>
          <w:rFonts w:asciiTheme="minorHAnsi" w:hAnsiTheme="minorHAnsi" w:cstheme="minorHAnsi"/>
          <w:i/>
          <w:iCs/>
          <w:noProof/>
          <w:color w:val="000000"/>
        </w:rPr>
      </w:pPr>
      <w:r>
        <w:rPr>
          <w:rFonts w:asciiTheme="minorHAnsi" w:hAnsiTheme="minorHAnsi" w:cstheme="minorHAnsi"/>
          <w:i/>
          <w:iCs/>
          <w:noProof/>
          <w:color w:val="000000"/>
        </w:rPr>
        <w:t>Krzysztof Grabarczyk</w:t>
      </w:r>
    </w:p>
    <w:p w14:paraId="229979B9" w14:textId="77777777" w:rsidR="003B365D" w:rsidRPr="00B669FD" w:rsidRDefault="003B365D" w:rsidP="003B365D">
      <w:pPr>
        <w:pStyle w:val="Bezodstpw"/>
        <w:rPr>
          <w:rFonts w:asciiTheme="minorHAnsi" w:hAnsiTheme="minorHAnsi" w:cstheme="minorHAnsi"/>
          <w:noProof/>
          <w:color w:val="000000"/>
        </w:rPr>
      </w:pPr>
    </w:p>
    <w:p w14:paraId="74DF6CEB" w14:textId="77777777" w:rsidR="003B365D" w:rsidRPr="00B669FD" w:rsidRDefault="003B365D" w:rsidP="003B365D">
      <w:pPr>
        <w:pStyle w:val="Bezodstpw"/>
        <w:rPr>
          <w:rFonts w:asciiTheme="minorHAnsi" w:hAnsiTheme="minorHAnsi" w:cstheme="minorHAnsi"/>
          <w:noProof/>
          <w:color w:val="000000"/>
        </w:rPr>
      </w:pPr>
    </w:p>
    <w:p w14:paraId="3A6274D9" w14:textId="77777777" w:rsidR="003B365D" w:rsidRPr="00B669FD" w:rsidRDefault="003B365D" w:rsidP="003B365D">
      <w:pPr>
        <w:pStyle w:val="Bezodstpw"/>
        <w:rPr>
          <w:rFonts w:asciiTheme="minorHAnsi" w:hAnsiTheme="minorHAnsi" w:cstheme="minorHAnsi"/>
          <w:noProof/>
          <w:color w:val="000000"/>
        </w:rPr>
      </w:pPr>
    </w:p>
    <w:p w14:paraId="6E297DE0" w14:textId="77777777" w:rsidR="003B365D" w:rsidRPr="00B669FD" w:rsidRDefault="003B365D" w:rsidP="003B365D">
      <w:pPr>
        <w:pStyle w:val="Bezodstpw"/>
        <w:rPr>
          <w:rFonts w:asciiTheme="minorHAnsi" w:hAnsiTheme="minorHAnsi" w:cstheme="minorHAnsi"/>
          <w:noProof/>
          <w:color w:val="000000"/>
        </w:rPr>
      </w:pPr>
    </w:p>
    <w:p w14:paraId="48CEDA6F" w14:textId="18E44492" w:rsidR="003B365D" w:rsidRPr="00C447DA" w:rsidRDefault="003B365D" w:rsidP="00A80C70">
      <w:pPr>
        <w:pStyle w:val="western"/>
        <w:spacing w:after="284" w:afterAutospacing="0"/>
        <w:jc w:val="center"/>
        <w:rPr>
          <w:rFonts w:asciiTheme="minorHAnsi" w:hAnsiTheme="minorHAnsi" w:cstheme="minorHAnsi"/>
          <w:b/>
          <w:color w:val="FF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C447DA" w:rsidRPr="00F110E9">
        <w:rPr>
          <w:rFonts w:asciiTheme="minorHAnsi" w:hAnsiTheme="minorHAnsi" w:cstheme="minorHAnsi"/>
          <w:b/>
        </w:rPr>
        <w:t>0</w:t>
      </w:r>
      <w:r w:rsidR="00396E1F" w:rsidRPr="00F110E9">
        <w:rPr>
          <w:rFonts w:asciiTheme="minorHAnsi" w:hAnsiTheme="minorHAnsi" w:cstheme="minorHAnsi"/>
          <w:b/>
        </w:rPr>
        <w:t>8</w:t>
      </w:r>
      <w:r w:rsidR="00BC64F6" w:rsidRPr="00F110E9">
        <w:rPr>
          <w:rFonts w:asciiTheme="minorHAnsi" w:hAnsiTheme="minorHAnsi" w:cstheme="minorHAnsi"/>
          <w:b/>
        </w:rPr>
        <w:t>.0</w:t>
      </w:r>
      <w:r w:rsidR="00C447DA" w:rsidRPr="00F110E9">
        <w:rPr>
          <w:rFonts w:asciiTheme="minorHAnsi" w:hAnsiTheme="minorHAnsi" w:cstheme="minorHAnsi"/>
          <w:b/>
        </w:rPr>
        <w:t>6</w:t>
      </w:r>
      <w:r w:rsidRPr="00F110E9">
        <w:rPr>
          <w:rFonts w:asciiTheme="minorHAnsi" w:hAnsiTheme="minorHAnsi" w:cstheme="minorHAnsi"/>
          <w:b/>
        </w:rPr>
        <w:t>.2021 r</w:t>
      </w:r>
      <w:r w:rsidR="00A80C70" w:rsidRPr="00F110E9">
        <w:rPr>
          <w:rFonts w:asciiTheme="minorHAnsi" w:hAnsiTheme="minorHAnsi" w:cstheme="minorHAnsi"/>
          <w:b/>
        </w:rPr>
        <w:t>.</w:t>
      </w:r>
    </w:p>
    <w:p w14:paraId="429EA91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5BC8DBB9"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43A22D49" w14:textId="77777777"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3FB024A2"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637A2FE5" w14:textId="77777777" w:rsidR="003B365D" w:rsidRPr="00C447DA" w:rsidRDefault="003B365D" w:rsidP="003B365D">
      <w:pPr>
        <w:pStyle w:val="Akapitzlist"/>
        <w:spacing w:after="0" w:line="247" w:lineRule="auto"/>
        <w:ind w:left="567"/>
        <w:rPr>
          <w:rFonts w:cstheme="minorHAnsi"/>
          <w:lang w:val="en-AU"/>
        </w:rPr>
      </w:pPr>
      <w:r w:rsidRPr="00C447DA">
        <w:rPr>
          <w:rFonts w:cstheme="minorHAnsi"/>
          <w:lang w:val="en-AU"/>
        </w:rPr>
        <w:t>e-mail: zlm@zlm.lodz.pl</w:t>
      </w:r>
    </w:p>
    <w:p w14:paraId="618C443F" w14:textId="6A42629A" w:rsidR="003B365D" w:rsidRPr="00B669FD" w:rsidRDefault="003B365D" w:rsidP="00606F47">
      <w:pPr>
        <w:pStyle w:val="Akapitzlist"/>
        <w:spacing w:after="0" w:line="247" w:lineRule="auto"/>
        <w:ind w:left="567"/>
        <w:jc w:val="both"/>
        <w:rPr>
          <w:rFonts w:cstheme="minorHAnsi"/>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hyperlink r:id="rId8" w:history="1">
        <w:r w:rsidRPr="00B669FD">
          <w:rPr>
            <w:rStyle w:val="Hipercze"/>
            <w:rFonts w:cstheme="minorHAnsi"/>
          </w:rPr>
          <w:t>www.zlm.lodz.pl/przetargi</w:t>
        </w:r>
      </w:hyperlink>
    </w:p>
    <w:p w14:paraId="5D231FD8" w14:textId="77777777" w:rsidR="003B365D" w:rsidRPr="00B669FD" w:rsidRDefault="003B365D" w:rsidP="003B365D">
      <w:pPr>
        <w:pStyle w:val="Akapitzlist"/>
        <w:spacing w:after="0" w:line="247" w:lineRule="auto"/>
        <w:ind w:left="567"/>
        <w:rPr>
          <w:rFonts w:cstheme="minorHAnsi"/>
          <w:color w:val="0563C1" w:themeColor="hyperlink"/>
          <w:u w:val="single"/>
        </w:rPr>
      </w:pPr>
      <w:r w:rsidRPr="00B669FD">
        <w:rPr>
          <w:rFonts w:cstheme="minorHAnsi"/>
        </w:rPr>
        <w:t>adres platformy zakupowe</w:t>
      </w:r>
      <w:r w:rsidR="00340209">
        <w:rPr>
          <w:rFonts w:cstheme="minorHAnsi"/>
        </w:rPr>
        <w:t>j/profilu nabywcy</w:t>
      </w:r>
      <w:r w:rsidRPr="00B669FD">
        <w:rPr>
          <w:rFonts w:cstheme="minorHAnsi"/>
        </w:rPr>
        <w:t xml:space="preserve">: </w:t>
      </w:r>
      <w:bookmarkStart w:id="2" w:name="_Hlk62042197"/>
      <w:bookmarkStart w:id="3" w:name="_Hlk62046921"/>
      <w:r w:rsidRPr="00B669FD">
        <w:rPr>
          <w:rStyle w:val="Hipercze"/>
          <w:rFonts w:cstheme="minorHAnsi"/>
        </w:rPr>
        <w:t>https://platformazakupowa.pl/pn/zlm_lodz</w:t>
      </w:r>
      <w:bookmarkEnd w:id="2"/>
    </w:p>
    <w:bookmarkEnd w:id="3"/>
    <w:p w14:paraId="27897E1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60B6B296" w14:textId="77777777"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r w:rsidR="0096301A" w:rsidRPr="0096301A">
        <w:rPr>
          <w:rFonts w:cstheme="minorHAnsi"/>
        </w:rPr>
        <w:t>(Dz.U. z 2019 r. poz. 2019 ze zm.)</w:t>
      </w:r>
      <w:r w:rsidR="0096301A">
        <w:rPr>
          <w:rFonts w:cstheme="minorHAnsi"/>
        </w:rPr>
        <w:t xml:space="preserve"> </w:t>
      </w:r>
      <w:r w:rsidRPr="00B669FD">
        <w:rPr>
          <w:rFonts w:cstheme="minorHAnsi"/>
        </w:rPr>
        <w:t>zwanej dalej „ustawą</w:t>
      </w:r>
      <w:r w:rsidR="00340209">
        <w:rPr>
          <w:rFonts w:cstheme="minorHAnsi"/>
        </w:rPr>
        <w:t xml:space="preserve"> </w:t>
      </w:r>
      <w:proofErr w:type="spellStart"/>
      <w:r w:rsidR="00340209">
        <w:rPr>
          <w:rFonts w:cstheme="minorHAnsi"/>
        </w:rPr>
        <w:t>Pzp</w:t>
      </w:r>
      <w:proofErr w:type="spellEnd"/>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5BEDFEDB"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5456F3A5"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26CDE3D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43AACCAE" w14:textId="721A491A" w:rsidR="003B365D" w:rsidRPr="00C009BE" w:rsidRDefault="003B365D" w:rsidP="00C009BE">
      <w:pPr>
        <w:pStyle w:val="Akapitzlist"/>
        <w:numPr>
          <w:ilvl w:val="0"/>
          <w:numId w:val="1"/>
        </w:numPr>
        <w:tabs>
          <w:tab w:val="clear" w:pos="454"/>
          <w:tab w:val="num" w:pos="567"/>
        </w:tabs>
        <w:spacing w:after="120"/>
        <w:ind w:left="567" w:hanging="567"/>
        <w:jc w:val="both"/>
        <w:rPr>
          <w:rFonts w:cstheme="minorHAnsi"/>
          <w:b/>
          <w:bCs/>
          <w:lang w:eastAsia="pl-PL"/>
        </w:rPr>
      </w:pPr>
      <w:r w:rsidRPr="00C64116">
        <w:rPr>
          <w:rFonts w:cstheme="minorHAnsi"/>
          <w:b/>
          <w:bCs/>
          <w:lang w:eastAsia="pl-PL"/>
        </w:rPr>
        <w:t xml:space="preserve">Przedmiotem zamówienia </w:t>
      </w:r>
      <w:r w:rsidR="00AF6533">
        <w:rPr>
          <w:rFonts w:cstheme="minorHAnsi"/>
          <w:b/>
          <w:bCs/>
          <w:lang w:eastAsia="pl-PL"/>
        </w:rPr>
        <w:t xml:space="preserve">są roboty budowlane polegające </w:t>
      </w:r>
      <w:r w:rsidR="00AF6533" w:rsidRPr="00C009BE">
        <w:rPr>
          <w:rFonts w:cstheme="minorHAnsi"/>
          <w:b/>
          <w:bCs/>
          <w:lang w:eastAsia="pl-PL"/>
        </w:rPr>
        <w:t>na</w:t>
      </w:r>
      <w:bookmarkStart w:id="4" w:name="_Hlk53039792"/>
      <w:r w:rsidR="00C009BE">
        <w:rPr>
          <w:rFonts w:cstheme="minorHAnsi"/>
          <w:b/>
          <w:bCs/>
          <w:lang w:eastAsia="pl-PL"/>
        </w:rPr>
        <w:t xml:space="preserve"> </w:t>
      </w:r>
      <w:r w:rsidR="00C009BE" w:rsidRPr="00C009BE">
        <w:rPr>
          <w:rFonts w:cstheme="minorHAnsi"/>
          <w:b/>
          <w:color w:val="000000"/>
        </w:rPr>
        <w:t>doszczelnieniu przewodów kominowych</w:t>
      </w:r>
      <w:r w:rsidR="00C009BE">
        <w:rPr>
          <w:rFonts w:cstheme="minorHAnsi"/>
          <w:b/>
          <w:color w:val="000000"/>
        </w:rPr>
        <w:t xml:space="preserve"> </w:t>
      </w:r>
      <w:r w:rsidR="00C009BE" w:rsidRPr="00C009BE">
        <w:rPr>
          <w:rFonts w:cstheme="minorHAnsi"/>
          <w:b/>
          <w:color w:val="000000"/>
        </w:rPr>
        <w:t xml:space="preserve">w budynkach administrowanych przez Zarząd Lokali Miejskich  w Łodzi w podziale na </w:t>
      </w:r>
      <w:r w:rsidR="00995A60">
        <w:rPr>
          <w:rFonts w:cstheme="minorHAnsi"/>
          <w:b/>
          <w:color w:val="000000"/>
        </w:rPr>
        <w:t>2</w:t>
      </w:r>
      <w:r w:rsidR="00C009BE" w:rsidRPr="00C009BE">
        <w:rPr>
          <w:rFonts w:cstheme="minorHAnsi"/>
          <w:b/>
          <w:color w:val="000000"/>
        </w:rPr>
        <w:t xml:space="preserve"> części</w:t>
      </w:r>
      <w:r w:rsidRPr="00C009BE">
        <w:rPr>
          <w:rFonts w:cstheme="minorHAnsi"/>
          <w:b/>
          <w:bCs/>
          <w:lang w:eastAsia="pl-PL"/>
        </w:rPr>
        <w:t>:</w:t>
      </w:r>
      <w:bookmarkEnd w:id="4"/>
    </w:p>
    <w:p w14:paraId="2ADFFFD8" w14:textId="651D5316" w:rsidR="003B365D" w:rsidRPr="00652C8E" w:rsidRDefault="003B365D" w:rsidP="003B365D">
      <w:pPr>
        <w:pStyle w:val="Akapitzlist"/>
        <w:ind w:left="567"/>
        <w:jc w:val="both"/>
        <w:rPr>
          <w:rFonts w:cstheme="minorHAnsi"/>
          <w:b/>
          <w:bCs/>
          <w:u w:val="single"/>
        </w:rPr>
      </w:pPr>
      <w:r w:rsidRPr="00652C8E">
        <w:rPr>
          <w:rFonts w:cstheme="minorHAnsi"/>
          <w:b/>
          <w:bCs/>
          <w:u w:val="single"/>
          <w:lang w:eastAsia="pl-PL"/>
        </w:rPr>
        <w:t xml:space="preserve">Część nr </w:t>
      </w:r>
      <w:r w:rsidR="00995A60">
        <w:rPr>
          <w:rFonts w:cstheme="minorHAnsi"/>
          <w:b/>
          <w:bCs/>
          <w:u w:val="single"/>
          <w:lang w:eastAsia="pl-PL"/>
        </w:rPr>
        <w:t>1</w:t>
      </w:r>
      <w:r w:rsidRPr="00652C8E">
        <w:rPr>
          <w:rFonts w:cstheme="minorHAnsi"/>
          <w:b/>
          <w:bCs/>
          <w:u w:val="single"/>
          <w:lang w:eastAsia="pl-PL"/>
        </w:rPr>
        <w:t xml:space="preserve">: </w:t>
      </w:r>
      <w:r w:rsidR="00F635D8" w:rsidRPr="00652C8E">
        <w:rPr>
          <w:rFonts w:cstheme="minorHAnsi"/>
          <w:b/>
          <w:bCs/>
          <w:u w:val="single"/>
        </w:rPr>
        <w:t xml:space="preserve"> </w:t>
      </w:r>
      <w:r w:rsidR="00165544" w:rsidRPr="00652C8E">
        <w:rPr>
          <w:rFonts w:cstheme="minorHAnsi"/>
          <w:b/>
          <w:bCs/>
          <w:u w:val="single"/>
        </w:rPr>
        <w:t xml:space="preserve"> </w:t>
      </w:r>
    </w:p>
    <w:p w14:paraId="486DD1FA" w14:textId="61D2E0BD" w:rsidR="00460C10" w:rsidRPr="00652C8E" w:rsidRDefault="00460C10" w:rsidP="00460C10">
      <w:pPr>
        <w:pStyle w:val="Akapitzlist"/>
        <w:ind w:left="567"/>
        <w:jc w:val="both"/>
        <w:rPr>
          <w:rFonts w:cstheme="minorHAnsi"/>
          <w:b/>
          <w:bCs/>
          <w:lang w:eastAsia="pl-PL"/>
        </w:rPr>
      </w:pPr>
      <w:r>
        <w:rPr>
          <w:rFonts w:cstheme="minorHAnsi"/>
          <w:b/>
          <w:bCs/>
          <w:lang w:eastAsia="pl-PL"/>
        </w:rPr>
        <w:t>Roboty budowlane polegające na doszczelnieniu przewodów kominowych metodą szlamowania</w:t>
      </w:r>
      <w:r>
        <w:rPr>
          <w:rFonts w:cstheme="minorHAnsi"/>
          <w:b/>
          <w:bCs/>
          <w:lang w:eastAsia="pl-PL"/>
        </w:rPr>
        <w:br/>
      </w:r>
      <w:r w:rsidRPr="00652C8E">
        <w:rPr>
          <w:rFonts w:cstheme="minorHAnsi"/>
          <w:b/>
          <w:bCs/>
          <w:lang w:eastAsia="pl-PL"/>
        </w:rPr>
        <w:t xml:space="preserve">w budynku mieszkalnym nieruchomości przy </w:t>
      </w:r>
      <w:r w:rsidRPr="00652C8E">
        <w:rPr>
          <w:rFonts w:cstheme="minorHAnsi"/>
          <w:b/>
          <w:bCs/>
          <w:u w:val="single"/>
          <w:lang w:eastAsia="pl-PL"/>
        </w:rPr>
        <w:t xml:space="preserve">ul. </w:t>
      </w:r>
      <w:r>
        <w:rPr>
          <w:rFonts w:cstheme="minorHAnsi"/>
          <w:b/>
          <w:bCs/>
          <w:u w:val="single"/>
          <w:lang w:eastAsia="pl-PL"/>
        </w:rPr>
        <w:t>Sierakowskiego 4</w:t>
      </w:r>
      <w:r w:rsidRPr="00652C8E">
        <w:rPr>
          <w:rFonts w:cstheme="minorHAnsi"/>
          <w:b/>
          <w:bCs/>
          <w:lang w:eastAsia="pl-PL"/>
        </w:rPr>
        <w:t xml:space="preserve"> w Łodzi, stanowiącej własność osób fizycznych. </w:t>
      </w:r>
    </w:p>
    <w:p w14:paraId="476FB6E6" w14:textId="3DA5702D" w:rsidR="00460C10" w:rsidRPr="00460C10" w:rsidRDefault="00460C10" w:rsidP="00460C10">
      <w:pPr>
        <w:pStyle w:val="Akapitzlist"/>
        <w:ind w:left="567"/>
        <w:jc w:val="both"/>
        <w:rPr>
          <w:rFonts w:cstheme="minorHAnsi"/>
          <w:lang w:eastAsia="pl-PL"/>
        </w:rPr>
      </w:pPr>
      <w:r w:rsidRPr="00652C8E">
        <w:rPr>
          <w:rFonts w:cstheme="minorHAnsi"/>
          <w:lang w:eastAsia="pl-PL"/>
        </w:rPr>
        <w:t xml:space="preserve">Szczegółowy zakres robót zawierają kosztorys nakładczy oraz </w:t>
      </w:r>
      <w:r>
        <w:rPr>
          <w:rFonts w:cstheme="minorHAnsi"/>
          <w:lang w:eastAsia="pl-PL"/>
        </w:rPr>
        <w:t xml:space="preserve">specyfikacje techniczne </w:t>
      </w:r>
      <w:r w:rsidRPr="00652C8E">
        <w:rPr>
          <w:rFonts w:cstheme="minorHAnsi"/>
          <w:lang w:eastAsia="pl-PL"/>
        </w:rPr>
        <w:t>(stanowiące zał</w:t>
      </w:r>
      <w:r>
        <w:rPr>
          <w:rFonts w:cstheme="minorHAnsi"/>
          <w:lang w:eastAsia="pl-PL"/>
        </w:rPr>
        <w:t>ączniki</w:t>
      </w:r>
      <w:r w:rsidRPr="00652C8E">
        <w:rPr>
          <w:rFonts w:cstheme="minorHAnsi"/>
          <w:lang w:eastAsia="pl-PL"/>
        </w:rPr>
        <w:t xml:space="preserve"> nr </w:t>
      </w:r>
      <w:r w:rsidR="00F110E9">
        <w:rPr>
          <w:rFonts w:cstheme="minorHAnsi"/>
          <w:lang w:eastAsia="pl-PL"/>
        </w:rPr>
        <w:t>6</w:t>
      </w:r>
      <w:r>
        <w:rPr>
          <w:rFonts w:cstheme="minorHAnsi"/>
          <w:lang w:eastAsia="pl-PL"/>
        </w:rPr>
        <w:t xml:space="preserve"> i </w:t>
      </w:r>
      <w:r w:rsidR="00F110E9">
        <w:rPr>
          <w:rFonts w:cstheme="minorHAnsi"/>
          <w:lang w:eastAsia="pl-PL"/>
        </w:rPr>
        <w:t>7</w:t>
      </w:r>
      <w:r w:rsidRPr="00652C8E">
        <w:rPr>
          <w:rFonts w:cstheme="minorHAnsi"/>
          <w:lang w:eastAsia="pl-PL"/>
        </w:rPr>
        <w:t xml:space="preserve"> do SWZ).</w:t>
      </w:r>
    </w:p>
    <w:p w14:paraId="75BF9381" w14:textId="525019F0" w:rsidR="00F635D8" w:rsidRPr="00652C8E" w:rsidRDefault="00F635D8" w:rsidP="00F635D8">
      <w:pPr>
        <w:pStyle w:val="Akapitzlist"/>
        <w:ind w:left="567"/>
        <w:jc w:val="both"/>
        <w:rPr>
          <w:rFonts w:cstheme="minorHAnsi"/>
          <w:b/>
          <w:bCs/>
          <w:u w:val="single"/>
        </w:rPr>
      </w:pPr>
      <w:r w:rsidRPr="00652C8E">
        <w:rPr>
          <w:rFonts w:cstheme="minorHAnsi"/>
          <w:b/>
          <w:bCs/>
          <w:u w:val="single"/>
          <w:lang w:eastAsia="pl-PL"/>
        </w:rPr>
        <w:t xml:space="preserve">Część nr </w:t>
      </w:r>
      <w:r w:rsidR="00995A60">
        <w:rPr>
          <w:rFonts w:cstheme="minorHAnsi"/>
          <w:b/>
          <w:bCs/>
          <w:u w:val="single"/>
          <w:lang w:eastAsia="pl-PL"/>
        </w:rPr>
        <w:t>2</w:t>
      </w:r>
      <w:r w:rsidRPr="00652C8E">
        <w:rPr>
          <w:rFonts w:cstheme="minorHAnsi"/>
          <w:b/>
          <w:bCs/>
          <w:u w:val="single"/>
          <w:lang w:eastAsia="pl-PL"/>
        </w:rPr>
        <w:t xml:space="preserve">: </w:t>
      </w:r>
      <w:r w:rsidRPr="00652C8E">
        <w:rPr>
          <w:rFonts w:cstheme="minorHAnsi"/>
          <w:b/>
          <w:bCs/>
          <w:u w:val="single"/>
        </w:rPr>
        <w:t xml:space="preserve">  </w:t>
      </w:r>
    </w:p>
    <w:p w14:paraId="15639337" w14:textId="62A3EFBF" w:rsidR="00460C10" w:rsidRPr="00652C8E" w:rsidRDefault="00460C10" w:rsidP="00460C10">
      <w:pPr>
        <w:pStyle w:val="Akapitzlist"/>
        <w:ind w:left="567"/>
        <w:jc w:val="both"/>
        <w:rPr>
          <w:rFonts w:cstheme="minorHAnsi"/>
          <w:b/>
          <w:bCs/>
          <w:lang w:eastAsia="pl-PL"/>
        </w:rPr>
      </w:pPr>
      <w:r>
        <w:rPr>
          <w:rFonts w:cstheme="minorHAnsi"/>
          <w:b/>
          <w:bCs/>
          <w:lang w:eastAsia="pl-PL"/>
        </w:rPr>
        <w:t>Roboty budowlane polegające na doszczelnieniu przewodów kominowych metodą szlamowania</w:t>
      </w:r>
      <w:r>
        <w:rPr>
          <w:rFonts w:cstheme="minorHAnsi"/>
          <w:b/>
          <w:bCs/>
          <w:lang w:eastAsia="pl-PL"/>
        </w:rPr>
        <w:br/>
      </w:r>
      <w:r w:rsidRPr="00652C8E">
        <w:rPr>
          <w:rFonts w:cstheme="minorHAnsi"/>
          <w:b/>
          <w:bCs/>
          <w:lang w:eastAsia="pl-PL"/>
        </w:rPr>
        <w:t xml:space="preserve">w budynku mieszkalnym nieruchomości przy </w:t>
      </w:r>
      <w:r w:rsidRPr="00652C8E">
        <w:rPr>
          <w:rFonts w:cstheme="minorHAnsi"/>
          <w:b/>
          <w:bCs/>
          <w:u w:val="single"/>
          <w:lang w:eastAsia="pl-PL"/>
        </w:rPr>
        <w:t xml:space="preserve">ul. </w:t>
      </w:r>
      <w:r>
        <w:rPr>
          <w:rFonts w:cstheme="minorHAnsi"/>
          <w:b/>
          <w:bCs/>
          <w:u w:val="single"/>
          <w:lang w:eastAsia="pl-PL"/>
        </w:rPr>
        <w:t>Głowackiego 3</w:t>
      </w:r>
      <w:r w:rsidRPr="00652C8E">
        <w:rPr>
          <w:rFonts w:cstheme="minorHAnsi"/>
          <w:b/>
          <w:bCs/>
          <w:lang w:eastAsia="pl-PL"/>
        </w:rPr>
        <w:t xml:space="preserve"> w Łodzi, stanowiącej własność osób fizycznych. </w:t>
      </w:r>
    </w:p>
    <w:p w14:paraId="28136A71" w14:textId="142FDAC1" w:rsidR="00460C10" w:rsidRPr="00460C10" w:rsidRDefault="00460C10" w:rsidP="00460C10">
      <w:pPr>
        <w:pStyle w:val="Akapitzlist"/>
        <w:ind w:left="567"/>
        <w:jc w:val="both"/>
        <w:rPr>
          <w:rFonts w:cstheme="minorHAnsi"/>
          <w:lang w:eastAsia="pl-PL"/>
        </w:rPr>
      </w:pPr>
      <w:r w:rsidRPr="00652C8E">
        <w:rPr>
          <w:rFonts w:cstheme="minorHAnsi"/>
          <w:lang w:eastAsia="pl-PL"/>
        </w:rPr>
        <w:t xml:space="preserve">Szczegółowy zakres robót zawierają kosztorys nakładczy oraz </w:t>
      </w:r>
      <w:r>
        <w:rPr>
          <w:rFonts w:cstheme="minorHAnsi"/>
          <w:lang w:eastAsia="pl-PL"/>
        </w:rPr>
        <w:t xml:space="preserve">specyfikacje techniczne </w:t>
      </w:r>
      <w:r w:rsidRPr="00652C8E">
        <w:rPr>
          <w:rFonts w:cstheme="minorHAnsi"/>
          <w:lang w:eastAsia="pl-PL"/>
        </w:rPr>
        <w:t>(stanowiące zał</w:t>
      </w:r>
      <w:r>
        <w:rPr>
          <w:rFonts w:cstheme="minorHAnsi"/>
          <w:lang w:eastAsia="pl-PL"/>
        </w:rPr>
        <w:t>ączniki</w:t>
      </w:r>
      <w:r w:rsidRPr="00652C8E">
        <w:rPr>
          <w:rFonts w:cstheme="minorHAnsi"/>
          <w:lang w:eastAsia="pl-PL"/>
        </w:rPr>
        <w:t xml:space="preserve"> nr </w:t>
      </w:r>
      <w:r w:rsidR="00F110E9">
        <w:rPr>
          <w:rFonts w:cstheme="minorHAnsi"/>
          <w:lang w:eastAsia="pl-PL"/>
        </w:rPr>
        <w:t>6</w:t>
      </w:r>
      <w:r>
        <w:rPr>
          <w:rFonts w:cstheme="minorHAnsi"/>
          <w:lang w:eastAsia="pl-PL"/>
        </w:rPr>
        <w:t xml:space="preserve"> i </w:t>
      </w:r>
      <w:r w:rsidR="00F110E9">
        <w:rPr>
          <w:rFonts w:cstheme="minorHAnsi"/>
          <w:lang w:eastAsia="pl-PL"/>
        </w:rPr>
        <w:t>7</w:t>
      </w:r>
      <w:r w:rsidRPr="00652C8E">
        <w:rPr>
          <w:rFonts w:cstheme="minorHAnsi"/>
          <w:lang w:eastAsia="pl-PL"/>
        </w:rPr>
        <w:t xml:space="preserve"> do SWZ).</w:t>
      </w:r>
    </w:p>
    <w:p w14:paraId="52076DCD" w14:textId="77777777" w:rsidR="001B29AD" w:rsidRPr="00652C8E" w:rsidRDefault="001B29AD" w:rsidP="001B29AD">
      <w:pPr>
        <w:pStyle w:val="Akapitzlist"/>
        <w:spacing w:line="240" w:lineRule="auto"/>
        <w:ind w:left="567"/>
        <w:jc w:val="both"/>
        <w:rPr>
          <w:rFonts w:cstheme="minorHAnsi"/>
          <w:b/>
          <w:bCs/>
        </w:rPr>
      </w:pPr>
    </w:p>
    <w:p w14:paraId="020C3A60" w14:textId="77777777" w:rsidR="003B365D" w:rsidRPr="008D24FC" w:rsidRDefault="003B365D" w:rsidP="003B365D">
      <w:pPr>
        <w:pStyle w:val="Akapitzlist"/>
        <w:ind w:left="567"/>
        <w:jc w:val="both"/>
        <w:rPr>
          <w:rFonts w:cstheme="minorHAnsi"/>
          <w:b/>
          <w:bCs/>
          <w:lang w:eastAsia="pl-PL"/>
        </w:rPr>
      </w:pPr>
      <w:r w:rsidRPr="008D24FC">
        <w:rPr>
          <w:rFonts w:cstheme="minorHAnsi"/>
          <w:b/>
          <w:bCs/>
          <w:color w:val="000000" w:themeColor="text1"/>
        </w:rPr>
        <w:t>Zamawiający dopuszcza składanie ofert częściowych. Wykonawca może złożyć ofertę na dowolnie wybraną liczbę części.</w:t>
      </w:r>
    </w:p>
    <w:p w14:paraId="2A2833BE"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przed złożeniem oferty, zaleca dokonanie wizji lokalnej.</w:t>
      </w:r>
    </w:p>
    <w:p w14:paraId="6355C2B6" w14:textId="77777777" w:rsidR="003B365D" w:rsidRPr="00D7260A"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D7260A">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6C1BA3EB"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7B6C6C79"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AF3469">
        <w:rPr>
          <w:rFonts w:cstheme="minorHAnsi"/>
          <w:strike/>
        </w:rPr>
        <w:t>dokumentacją projektową</w:t>
      </w:r>
      <w:r w:rsidRPr="00B669FD">
        <w:rPr>
          <w:rFonts w:cstheme="minorHAnsi"/>
        </w:rPr>
        <w:t>,</w:t>
      </w:r>
    </w:p>
    <w:p w14:paraId="098A52C6"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1A96304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0EC7C08F"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2032E579" w14:textId="77777777" w:rsidR="003B365D" w:rsidRPr="00D7260A"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Zamawiający w </w:t>
      </w:r>
      <w:r w:rsidRPr="00D7260A">
        <w:rPr>
          <w:rFonts w:cstheme="minorHAnsi"/>
          <w:lang w:eastAsia="pl-PL"/>
        </w:rPr>
        <w:t>przedmiocie zamówienia będzie wymagał od Wykonawcy:</w:t>
      </w:r>
    </w:p>
    <w:p w14:paraId="5B9A1D49" w14:textId="7196D30F" w:rsidR="003B365D" w:rsidRPr="00D7260A" w:rsidRDefault="003B365D" w:rsidP="0047615A">
      <w:pPr>
        <w:pStyle w:val="Akapitzlist"/>
        <w:numPr>
          <w:ilvl w:val="0"/>
          <w:numId w:val="2"/>
        </w:numPr>
        <w:spacing w:line="240" w:lineRule="auto"/>
        <w:ind w:left="993" w:hanging="426"/>
        <w:jc w:val="both"/>
        <w:rPr>
          <w:rFonts w:cstheme="minorHAnsi"/>
        </w:rPr>
      </w:pPr>
      <w:r w:rsidRPr="00D7260A">
        <w:rPr>
          <w:rFonts w:cstheme="minorHAnsi"/>
        </w:rPr>
        <w:t xml:space="preserve">prowadzenia robót budowlanych pod ścisłym nadzorem osób uprawnionych, posiadających uprawnienia budowlane do kierowania robotami </w:t>
      </w:r>
      <w:r w:rsidRPr="00D7260A">
        <w:rPr>
          <w:rFonts w:cstheme="minorHAnsi"/>
          <w:u w:val="single"/>
        </w:rPr>
        <w:t xml:space="preserve">w specjalności </w:t>
      </w:r>
      <w:proofErr w:type="spellStart"/>
      <w:r w:rsidRPr="00D7260A">
        <w:rPr>
          <w:rFonts w:cstheme="minorHAnsi"/>
          <w:u w:val="single"/>
        </w:rPr>
        <w:t>konstrukcyjno</w:t>
      </w:r>
      <w:proofErr w:type="spellEnd"/>
      <w:r w:rsidRPr="00D7260A">
        <w:rPr>
          <w:rFonts w:cstheme="minorHAnsi"/>
          <w:u w:val="single"/>
        </w:rPr>
        <w:t xml:space="preserve"> – budowlanej </w:t>
      </w:r>
      <w:r w:rsidRPr="00D7260A">
        <w:rPr>
          <w:rFonts w:cstheme="minorHAnsi"/>
        </w:rPr>
        <w:t xml:space="preserve">oraz </w:t>
      </w:r>
      <w:r w:rsidRPr="00D7260A">
        <w:rPr>
          <w:rFonts w:cstheme="minorHAnsi"/>
        </w:rPr>
        <w:lastRenderedPageBreak/>
        <w:t xml:space="preserve">przynależnych do właściwej izby samorządu zawodowego i przy udziale inspektora nadzoru inwestorskiego </w:t>
      </w:r>
      <w:r w:rsidRPr="00D7260A">
        <w:rPr>
          <w:rFonts w:cstheme="minorHAnsi"/>
          <w:bCs/>
        </w:rPr>
        <w:t xml:space="preserve">wyznaczonego przez Zamawiającego;  </w:t>
      </w:r>
    </w:p>
    <w:p w14:paraId="42625A8D" w14:textId="77777777" w:rsidR="003B365D" w:rsidRPr="00D7260A" w:rsidRDefault="003B365D" w:rsidP="0047615A">
      <w:pPr>
        <w:pStyle w:val="Akapitzlist"/>
        <w:numPr>
          <w:ilvl w:val="0"/>
          <w:numId w:val="2"/>
        </w:numPr>
        <w:spacing w:line="240" w:lineRule="auto"/>
        <w:ind w:left="993" w:hanging="426"/>
        <w:jc w:val="both"/>
        <w:rPr>
          <w:rFonts w:cstheme="minorHAnsi"/>
        </w:rPr>
      </w:pPr>
      <w:r w:rsidRPr="00D7260A">
        <w:rPr>
          <w:rFonts w:cstheme="minorHAnsi"/>
        </w:rPr>
        <w:t>stosowania materiałów i wyrobów dopuszczonych do obrotu i stosowania w budownictwie;</w:t>
      </w:r>
    </w:p>
    <w:p w14:paraId="5238B5A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okresu gwarancyjnego na wykonane roboty budowlane min</w:t>
      </w:r>
      <w:r w:rsidRPr="00E7164B">
        <w:rPr>
          <w:rFonts w:cstheme="minorHAnsi"/>
          <w:b/>
        </w:rPr>
        <w:t xml:space="preserve">. </w:t>
      </w:r>
      <w:r w:rsidR="00E7164B">
        <w:rPr>
          <w:rFonts w:cstheme="minorHAnsi"/>
          <w:b/>
        </w:rPr>
        <w:t xml:space="preserve"> </w:t>
      </w:r>
      <w:r w:rsidR="00E7164B" w:rsidRPr="00E7164B">
        <w:rPr>
          <w:rFonts w:cstheme="minorHAnsi"/>
          <w:b/>
          <w:u w:val="single"/>
        </w:rPr>
        <w:t>48</w:t>
      </w:r>
      <w:r w:rsidRPr="00E7164B">
        <w:rPr>
          <w:rFonts w:cstheme="minorHAnsi"/>
          <w:b/>
          <w:u w:val="single"/>
        </w:rPr>
        <w:t xml:space="preserve"> miesięcy</w:t>
      </w:r>
      <w:r w:rsidRPr="00567A23">
        <w:rPr>
          <w:rFonts w:cstheme="minorHAnsi"/>
          <w:u w:val="single"/>
        </w:rPr>
        <w:t>;</w:t>
      </w:r>
      <w:r w:rsidRPr="00B669FD">
        <w:rPr>
          <w:rFonts w:cstheme="minorHAnsi"/>
        </w:rPr>
        <w:t xml:space="preserve"> </w:t>
      </w:r>
    </w:p>
    <w:p w14:paraId="649EA19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34AACFD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17F5243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w:t>
      </w:r>
      <w:proofErr w:type="spellStart"/>
      <w:r w:rsidRPr="00B669FD">
        <w:rPr>
          <w:rFonts w:cstheme="minorHAnsi"/>
        </w:rPr>
        <w:t>poż</w:t>
      </w:r>
      <w:proofErr w:type="spellEnd"/>
      <w:r w:rsidRPr="00B669FD">
        <w:rPr>
          <w:rFonts w:cstheme="minorHAnsi"/>
        </w:rPr>
        <w:t>;</w:t>
      </w:r>
    </w:p>
    <w:p w14:paraId="327BC832" w14:textId="77777777" w:rsidR="003B365D" w:rsidRPr="00277FC2" w:rsidRDefault="003B365D" w:rsidP="0047615A">
      <w:pPr>
        <w:pStyle w:val="Akapitzlist"/>
        <w:numPr>
          <w:ilvl w:val="0"/>
          <w:numId w:val="2"/>
        </w:numPr>
        <w:spacing w:line="240" w:lineRule="auto"/>
        <w:ind w:left="993" w:hanging="426"/>
        <w:jc w:val="both"/>
        <w:rPr>
          <w:rFonts w:cstheme="minorHAnsi"/>
        </w:rPr>
      </w:pPr>
      <w:r w:rsidRPr="00277FC2">
        <w:rPr>
          <w:rFonts w:cstheme="minorHAnsi"/>
          <w:bCs/>
        </w:rPr>
        <w:t>odpowiedzialności za całość szkód powstałych na skutek prowadzonych robót;</w:t>
      </w:r>
    </w:p>
    <w:p w14:paraId="51BBFB0F" w14:textId="77777777" w:rsidR="003B365D" w:rsidRPr="00277FC2" w:rsidRDefault="003B365D" w:rsidP="0047615A">
      <w:pPr>
        <w:pStyle w:val="Akapitzlist"/>
        <w:numPr>
          <w:ilvl w:val="0"/>
          <w:numId w:val="2"/>
        </w:numPr>
        <w:spacing w:line="240" w:lineRule="auto"/>
        <w:ind w:left="993" w:hanging="426"/>
        <w:jc w:val="both"/>
        <w:rPr>
          <w:rFonts w:cstheme="minorHAnsi"/>
          <w:bCs/>
        </w:rPr>
      </w:pPr>
      <w:r w:rsidRPr="00277FC2">
        <w:rPr>
          <w:rFonts w:cstheme="minorHAnsi"/>
          <w:bCs/>
        </w:rPr>
        <w:t>przestrzegania praw osób trzecich, gdyż wszelkie spory z tego wynikające mogą być rozstrzygane na drodze sądowej w sądach powszechnych.</w:t>
      </w:r>
    </w:p>
    <w:p w14:paraId="339B4092" w14:textId="77777777" w:rsidR="0047615A" w:rsidRPr="00277FC2" w:rsidRDefault="0047615A" w:rsidP="0047615A">
      <w:pPr>
        <w:pStyle w:val="Akapitzlist"/>
        <w:spacing w:line="240" w:lineRule="auto"/>
        <w:ind w:left="993"/>
        <w:jc w:val="both"/>
        <w:rPr>
          <w:rFonts w:cstheme="minorHAnsi"/>
          <w:bCs/>
        </w:rPr>
      </w:pPr>
    </w:p>
    <w:p w14:paraId="6608FDE0" w14:textId="77777777" w:rsidR="003B365D" w:rsidRPr="00277FC2"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277FC2">
        <w:rPr>
          <w:rFonts w:cstheme="minorHAnsi"/>
          <w:b/>
          <w:bCs/>
          <w:lang w:eastAsia="pl-PL"/>
        </w:rPr>
        <w:t xml:space="preserve">Kod ze Wspólnego Słownika Zamówień (CPV): </w:t>
      </w:r>
    </w:p>
    <w:p w14:paraId="0200563E" w14:textId="021E3C3A" w:rsidR="003B365D" w:rsidRPr="00F110E9" w:rsidRDefault="00F110E9" w:rsidP="00F110E9">
      <w:pPr>
        <w:pStyle w:val="Bezodstpw"/>
        <w:ind w:left="567"/>
        <w:rPr>
          <w:rFonts w:asciiTheme="minorHAnsi" w:hAnsiTheme="minorHAnsi" w:cstheme="minorHAnsi"/>
          <w:sz w:val="22"/>
          <w:szCs w:val="22"/>
        </w:rPr>
      </w:pPr>
      <w:r>
        <w:rPr>
          <w:rFonts w:asciiTheme="minorHAnsi" w:hAnsiTheme="minorHAnsi" w:cstheme="minorHAnsi"/>
          <w:sz w:val="22"/>
          <w:szCs w:val="22"/>
        </w:rPr>
        <w:t xml:space="preserve">-       </w:t>
      </w:r>
      <w:r w:rsidR="003B365D" w:rsidRPr="00F110E9">
        <w:rPr>
          <w:rFonts w:asciiTheme="minorHAnsi" w:hAnsiTheme="minorHAnsi" w:cstheme="minorHAnsi"/>
          <w:sz w:val="22"/>
          <w:szCs w:val="22"/>
        </w:rPr>
        <w:t xml:space="preserve">45000000-7 </w:t>
      </w:r>
      <w:bookmarkStart w:id="5" w:name="_Hlk73440364"/>
      <w:r w:rsidR="003B365D" w:rsidRPr="00F110E9">
        <w:rPr>
          <w:rFonts w:asciiTheme="minorHAnsi" w:hAnsiTheme="minorHAnsi" w:cstheme="minorHAnsi"/>
          <w:sz w:val="22"/>
          <w:szCs w:val="22"/>
        </w:rPr>
        <w:t xml:space="preserve">– </w:t>
      </w:r>
      <w:bookmarkEnd w:id="5"/>
      <w:r w:rsidR="003B365D" w:rsidRPr="00F110E9">
        <w:rPr>
          <w:rFonts w:asciiTheme="minorHAnsi" w:hAnsiTheme="minorHAnsi" w:cstheme="minorHAnsi"/>
          <w:sz w:val="22"/>
          <w:szCs w:val="22"/>
        </w:rPr>
        <w:t xml:space="preserve">Roboty budowlane </w:t>
      </w:r>
    </w:p>
    <w:p w14:paraId="4157235E" w14:textId="65FFFBC1" w:rsidR="00B65B6D" w:rsidRDefault="00756AC4" w:rsidP="00F110E9">
      <w:pPr>
        <w:pStyle w:val="Bezodstpw"/>
        <w:ind w:left="567"/>
        <w:rPr>
          <w:rFonts w:asciiTheme="minorHAnsi" w:hAnsiTheme="minorHAnsi" w:cstheme="minorHAnsi"/>
          <w:sz w:val="22"/>
          <w:szCs w:val="22"/>
        </w:rPr>
      </w:pPr>
      <w:r w:rsidRPr="00F110E9">
        <w:rPr>
          <w:rFonts w:asciiTheme="minorHAnsi" w:hAnsiTheme="minorHAnsi" w:cstheme="minorHAnsi"/>
          <w:sz w:val="22"/>
          <w:szCs w:val="22"/>
        </w:rPr>
        <w:t>-       45262500-6 – Roboty murarskie i murowe</w:t>
      </w:r>
    </w:p>
    <w:p w14:paraId="286A06B6" w14:textId="6B170021" w:rsidR="00995A60" w:rsidRDefault="00995A60" w:rsidP="00F110E9">
      <w:pPr>
        <w:pStyle w:val="Bezodstpw"/>
        <w:ind w:left="567"/>
        <w:rPr>
          <w:rFonts w:asciiTheme="minorHAnsi" w:hAnsiTheme="minorHAnsi" w:cstheme="minorHAnsi"/>
          <w:sz w:val="22"/>
          <w:szCs w:val="22"/>
        </w:rPr>
      </w:pPr>
      <w:r>
        <w:rPr>
          <w:rFonts w:asciiTheme="minorHAnsi" w:hAnsiTheme="minorHAnsi" w:cstheme="minorHAnsi"/>
          <w:sz w:val="22"/>
          <w:szCs w:val="22"/>
        </w:rPr>
        <w:t>-       45410000-4 - Tynkowanie</w:t>
      </w:r>
    </w:p>
    <w:p w14:paraId="6275BC49" w14:textId="77777777" w:rsidR="00F110E9" w:rsidRPr="00F110E9" w:rsidRDefault="00F110E9" w:rsidP="00F110E9">
      <w:pPr>
        <w:pStyle w:val="Bezodstpw"/>
        <w:ind w:left="567"/>
        <w:rPr>
          <w:rFonts w:asciiTheme="minorHAnsi" w:hAnsiTheme="minorHAnsi" w:cstheme="minorHAnsi"/>
          <w:sz w:val="22"/>
          <w:szCs w:val="22"/>
        </w:rPr>
      </w:pPr>
    </w:p>
    <w:p w14:paraId="785B6526" w14:textId="61869E4C" w:rsidR="003B365D" w:rsidRPr="00E7164B"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E7164B">
        <w:rPr>
          <w:rFonts w:cstheme="minorHAnsi"/>
          <w:lang w:eastAsia="pl-PL"/>
        </w:rPr>
        <w:t xml:space="preserve">Realizacja zamówienia podlega prawu polskiemu, w tym w szczególności ustawie z dnia </w:t>
      </w:r>
      <w:r w:rsidR="00656077">
        <w:rPr>
          <w:rFonts w:cstheme="minorHAnsi"/>
          <w:lang w:eastAsia="pl-PL"/>
        </w:rPr>
        <w:t xml:space="preserve">7 lipca 1994 </w:t>
      </w:r>
      <w:r w:rsidRPr="00E7164B">
        <w:rPr>
          <w:rFonts w:cstheme="minorHAnsi"/>
          <w:lang w:eastAsia="pl-PL"/>
        </w:rPr>
        <w:t>r. Prawo budowlane (</w:t>
      </w:r>
      <w:proofErr w:type="spellStart"/>
      <w:r w:rsidRPr="00E7164B">
        <w:rPr>
          <w:rFonts w:cstheme="minorHAnsi"/>
          <w:lang w:eastAsia="pl-PL"/>
        </w:rPr>
        <w:t>t</w:t>
      </w:r>
      <w:r w:rsidR="003816B5" w:rsidRPr="00E7164B">
        <w:rPr>
          <w:rFonts w:cstheme="minorHAnsi"/>
          <w:lang w:eastAsia="pl-PL"/>
        </w:rPr>
        <w:t>.</w:t>
      </w:r>
      <w:r w:rsidRPr="00E7164B">
        <w:rPr>
          <w:rFonts w:cstheme="minorHAnsi"/>
          <w:lang w:eastAsia="pl-PL"/>
        </w:rPr>
        <w:t>j</w:t>
      </w:r>
      <w:proofErr w:type="spellEnd"/>
      <w:r w:rsidRPr="00E7164B">
        <w:rPr>
          <w:rFonts w:cstheme="minorHAnsi"/>
          <w:lang w:eastAsia="pl-PL"/>
        </w:rPr>
        <w:t xml:space="preserve">. Dz.U. z 2020 r. poz. 1333 z </w:t>
      </w:r>
      <w:proofErr w:type="spellStart"/>
      <w:r w:rsidRPr="00E7164B">
        <w:rPr>
          <w:rFonts w:cstheme="minorHAnsi"/>
          <w:lang w:eastAsia="pl-PL"/>
        </w:rPr>
        <w:t>późn</w:t>
      </w:r>
      <w:proofErr w:type="spellEnd"/>
      <w:r w:rsidRPr="00E7164B">
        <w:rPr>
          <w:rFonts w:cstheme="minorHAnsi"/>
          <w:lang w:eastAsia="pl-PL"/>
        </w:rPr>
        <w:t>. zm.), ustawie z dnia 23 kwietnia 1964 r. Kodeks cywilny (</w:t>
      </w:r>
      <w:proofErr w:type="spellStart"/>
      <w:r w:rsidRPr="00E7164B">
        <w:rPr>
          <w:rFonts w:cstheme="minorHAnsi"/>
          <w:lang w:eastAsia="pl-PL"/>
        </w:rPr>
        <w:t>t</w:t>
      </w:r>
      <w:r w:rsidR="0096301A" w:rsidRPr="00E7164B">
        <w:rPr>
          <w:rFonts w:cstheme="minorHAnsi"/>
          <w:lang w:eastAsia="pl-PL"/>
        </w:rPr>
        <w:t>.</w:t>
      </w:r>
      <w:r w:rsidRPr="00E7164B">
        <w:rPr>
          <w:rFonts w:cstheme="minorHAnsi"/>
          <w:lang w:eastAsia="pl-PL"/>
        </w:rPr>
        <w:t>j</w:t>
      </w:r>
      <w:proofErr w:type="spellEnd"/>
      <w:r w:rsidRPr="00E7164B">
        <w:rPr>
          <w:rFonts w:cstheme="minorHAnsi"/>
          <w:lang w:eastAsia="pl-PL"/>
        </w:rPr>
        <w:t xml:space="preserve">. Dz.U. z 2020 r. poz. </w:t>
      </w:r>
      <w:r w:rsidR="0096301A" w:rsidRPr="00E7164B">
        <w:rPr>
          <w:rFonts w:cstheme="minorHAnsi"/>
          <w:lang w:eastAsia="pl-PL"/>
        </w:rPr>
        <w:t>1740</w:t>
      </w:r>
      <w:r w:rsidRPr="00E7164B">
        <w:rPr>
          <w:rFonts w:cstheme="minorHAnsi"/>
          <w:lang w:eastAsia="pl-PL"/>
        </w:rPr>
        <w:t xml:space="preserve">) i ustawie z dnia </w:t>
      </w:r>
      <w:r w:rsidR="00340209" w:rsidRPr="00E7164B">
        <w:rPr>
          <w:rFonts w:cstheme="minorHAnsi"/>
        </w:rPr>
        <w:t>11 września 2019 r. Prawo zamówień publicznych</w:t>
      </w:r>
      <w:r w:rsidR="00E7164B" w:rsidRPr="00E7164B">
        <w:rPr>
          <w:rFonts w:cstheme="minorHAnsi"/>
        </w:rPr>
        <w:t xml:space="preserve"> </w:t>
      </w:r>
      <w:bookmarkStart w:id="6" w:name="_Hlk64457704"/>
      <w:r w:rsidR="00340209" w:rsidRPr="00E7164B">
        <w:rPr>
          <w:rFonts w:cstheme="minorHAnsi"/>
          <w:lang w:eastAsia="pl-PL"/>
        </w:rPr>
        <w:t>(Dz.U. z 2019 r. poz. 2019 ze zm.).</w:t>
      </w:r>
    </w:p>
    <w:bookmarkEnd w:id="6"/>
    <w:p w14:paraId="65445FDC"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0B1E5AE9"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 xml:space="preserve">ustawy </w:t>
      </w:r>
      <w:proofErr w:type="spellStart"/>
      <w:r w:rsidRPr="00B669FD">
        <w:rPr>
          <w:rFonts w:cstheme="minorHAnsi"/>
          <w:lang w:eastAsia="pl-PL"/>
        </w:rPr>
        <w:t>Pzp</w:t>
      </w:r>
      <w:proofErr w:type="spellEnd"/>
      <w:r w:rsidRPr="00B669FD">
        <w:rPr>
          <w:rFonts w:cstheme="minorHAnsi"/>
          <w:lang w:eastAsia="pl-PL"/>
        </w:rPr>
        <w:t>.</w:t>
      </w:r>
    </w:p>
    <w:p w14:paraId="269243E9" w14:textId="23A7B1F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w:t>
      </w:r>
      <w:r w:rsidRPr="00D7260A">
        <w:rPr>
          <w:rFonts w:cstheme="minorHAnsi"/>
          <w:lang w:eastAsia="pl-PL"/>
        </w:rPr>
        <w:t xml:space="preserve">podwykonawcę osób wykonujących wszelkie czynności wchodzące w tzw. koszty bezpośrednie na podstawie umowy o pracę. </w:t>
      </w:r>
      <w:r w:rsidRPr="00D7260A">
        <w:rPr>
          <w:rFonts w:cstheme="minorHAnsi"/>
          <w:u w:val="single"/>
          <w:lang w:eastAsia="pl-PL"/>
        </w:rPr>
        <w:t xml:space="preserve">Tak więc wymóg ten dotyczy osób, które wykonują czynności bezpośrednio związane w wykonywaniem robót, czyli tzw. pracowników fizycznych wykonujących m.in.: </w:t>
      </w:r>
      <w:r w:rsidRPr="00D7260A">
        <w:rPr>
          <w:rFonts w:cstheme="minorHAnsi"/>
          <w:b/>
          <w:bCs/>
          <w:u w:val="single"/>
          <w:lang w:eastAsia="pl-PL"/>
        </w:rPr>
        <w:t>roboty</w:t>
      </w:r>
      <w:r w:rsidR="00D7260A" w:rsidRPr="00D7260A">
        <w:rPr>
          <w:rFonts w:cstheme="minorHAnsi"/>
          <w:b/>
          <w:bCs/>
          <w:u w:val="single"/>
          <w:lang w:eastAsia="pl-PL"/>
        </w:rPr>
        <w:t xml:space="preserve"> związane z przedmiotem zamówienia </w:t>
      </w:r>
      <w:r w:rsidRPr="00D7260A">
        <w:rPr>
          <w:rFonts w:cstheme="minorHAnsi"/>
          <w:b/>
          <w:bCs/>
          <w:u w:val="single"/>
          <w:lang w:eastAsia="pl-PL"/>
        </w:rPr>
        <w:t>.</w:t>
      </w:r>
      <w:r w:rsidRPr="00D7260A">
        <w:rPr>
          <w:rFonts w:cstheme="minorHAnsi"/>
          <w:lang w:eastAsia="pl-PL"/>
        </w:rPr>
        <w:t xml:space="preserve"> Wymóg nie dotyczy więc, między innymi osób: kierujących budową, dostawców materiałów budowlanych. Obowiązek zatrudnienia na </w:t>
      </w:r>
      <w:r w:rsidRPr="00B669FD">
        <w:rPr>
          <w:rFonts w:cstheme="minorHAnsi"/>
          <w:lang w:eastAsia="pl-PL"/>
        </w:rPr>
        <w:t xml:space="preserve">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43FC03"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4F27EC09" w14:textId="77777777"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4996F328"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proofErr w:type="spellStart"/>
      <w:r w:rsidRPr="00B669FD">
        <w:rPr>
          <w:rFonts w:cstheme="minorHAnsi"/>
          <w:bCs/>
          <w:lang w:eastAsia="pl-PL"/>
        </w:rPr>
        <w:t>Pzp</w:t>
      </w:r>
      <w:proofErr w:type="spellEnd"/>
      <w:r w:rsidRPr="00B669FD">
        <w:rPr>
          <w:rFonts w:cstheme="minorHAnsi"/>
          <w:bCs/>
          <w:lang w:eastAsia="pl-PL"/>
        </w:rPr>
        <w:t xml:space="preserve"> podwykonawca lub dalszy podwykonawca.</w:t>
      </w:r>
    </w:p>
    <w:p w14:paraId="3EFB0FDC"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Bez przedstawienia dokumentów, o których mowa w pkt 11.1 osoby, które muszą być zatrudnione na umowę o pracę nie będą wpuszczane na plac budowy, a więc nie będą mogły wykonywać pracy </w:t>
      </w:r>
      <w:r w:rsidR="00E7164B">
        <w:rPr>
          <w:rFonts w:cstheme="minorHAnsi"/>
          <w:bCs/>
          <w:lang w:eastAsia="pl-PL"/>
        </w:rPr>
        <w:br/>
      </w:r>
      <w:r w:rsidRPr="00B669FD">
        <w:rPr>
          <w:rFonts w:cstheme="minorHAnsi"/>
          <w:bCs/>
          <w:lang w:eastAsia="pl-PL"/>
        </w:rPr>
        <w:t>z winy Wykonawcy.</w:t>
      </w:r>
    </w:p>
    <w:p w14:paraId="409C4BF4"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xml:space="preserve">. Fakt </w:t>
      </w:r>
      <w:r w:rsidRPr="00B669FD">
        <w:rPr>
          <w:rFonts w:cstheme="minorHAnsi"/>
          <w:bCs/>
          <w:lang w:eastAsia="pl-PL"/>
        </w:rPr>
        <w:lastRenderedPageBreak/>
        <w:t>przebywania takiej osoby na budowie musi zostać potwierdzony pisemną notatką sporządzoną przez inspektora nadzoru lub przedstawicieli Zamawiającego. Notatka nie musi być podpisana przez Wykonawcę lub jego przedstawicieli.</w:t>
      </w:r>
    </w:p>
    <w:p w14:paraId="471AB21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662F367B" w14:textId="3A017746" w:rsidR="003B365D" w:rsidRPr="003A6A4D" w:rsidRDefault="00E7164B" w:rsidP="003B365D">
      <w:pPr>
        <w:spacing w:after="0"/>
        <w:ind w:left="567"/>
        <w:rPr>
          <w:rFonts w:cstheme="minorHAnsi"/>
          <w:b/>
          <w:bCs/>
        </w:rPr>
      </w:pPr>
      <w:r>
        <w:rPr>
          <w:rFonts w:cstheme="minorHAnsi"/>
          <w:b/>
          <w:bCs/>
        </w:rPr>
        <w:t xml:space="preserve">90 dni </w:t>
      </w:r>
      <w:r w:rsidR="00FA580A" w:rsidRPr="003A6A4D">
        <w:rPr>
          <w:rFonts w:cstheme="minorHAnsi"/>
          <w:b/>
          <w:bCs/>
        </w:rPr>
        <w:t>od dnia zawarcia umowy</w:t>
      </w:r>
    </w:p>
    <w:p w14:paraId="5669E88D"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380B3E44" w14:textId="387CC9CB" w:rsidR="003B365D" w:rsidRPr="00B669FD" w:rsidRDefault="003B365D" w:rsidP="003B365D">
      <w:pPr>
        <w:ind w:left="567"/>
        <w:rPr>
          <w:rFonts w:cstheme="minorHAnsi"/>
        </w:rPr>
      </w:pPr>
      <w:r w:rsidRPr="00B669FD">
        <w:rPr>
          <w:rFonts w:cstheme="minorHAnsi"/>
        </w:rPr>
        <w:t xml:space="preserve">Postanowienia umowy zawiera projekt umowy – </w:t>
      </w:r>
      <w:r w:rsidRPr="00AD417A">
        <w:rPr>
          <w:rFonts w:cstheme="minorHAnsi"/>
          <w:b/>
          <w:bCs/>
        </w:rPr>
        <w:t xml:space="preserve">załącznik nr </w:t>
      </w:r>
      <w:r w:rsidR="00F110E9">
        <w:rPr>
          <w:rFonts w:cstheme="minorHAnsi"/>
          <w:b/>
          <w:bCs/>
        </w:rPr>
        <w:t>5</w:t>
      </w:r>
      <w:r w:rsidRPr="00B669FD">
        <w:rPr>
          <w:rFonts w:cstheme="minorHAnsi"/>
        </w:rPr>
        <w:t xml:space="preserve"> do SWZ.</w:t>
      </w:r>
    </w:p>
    <w:p w14:paraId="226096C3"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6E848B6E" w14:textId="77777777" w:rsidR="003B365D" w:rsidRPr="00AD417A" w:rsidRDefault="003B365D" w:rsidP="00CD5B4E">
      <w:pPr>
        <w:pStyle w:val="Akapitzlist"/>
        <w:numPr>
          <w:ilvl w:val="0"/>
          <w:numId w:val="8"/>
        </w:numPr>
        <w:tabs>
          <w:tab w:val="clear" w:pos="454"/>
        </w:tabs>
        <w:ind w:left="567" w:hanging="567"/>
        <w:jc w:val="both"/>
        <w:rPr>
          <w:rFonts w:cstheme="minorHAnsi"/>
        </w:rPr>
      </w:pPr>
      <w:r w:rsidRPr="00AD417A">
        <w:rPr>
          <w:rFonts w:cstheme="minorHAnsi"/>
        </w:rPr>
        <w:t xml:space="preserve">Zamawiający wyklucza wykonawcę, w </w:t>
      </w:r>
      <w:r w:rsidR="00432F42" w:rsidRPr="00AD417A">
        <w:rPr>
          <w:rFonts w:cstheme="minorHAnsi"/>
        </w:rPr>
        <w:t>stosunku</w:t>
      </w:r>
      <w:r w:rsidRPr="00AD417A">
        <w:rPr>
          <w:rFonts w:cstheme="minorHAnsi"/>
        </w:rPr>
        <w:t xml:space="preserve"> do którego zachodzi którakolwiek z okoliczności, o których mowa w art. 108 ust. 1 ustawy </w:t>
      </w:r>
      <w:proofErr w:type="spellStart"/>
      <w:r w:rsidRPr="00AD417A">
        <w:rPr>
          <w:rFonts w:cstheme="minorHAnsi"/>
        </w:rPr>
        <w:t>Pzp</w:t>
      </w:r>
      <w:proofErr w:type="spellEnd"/>
      <w:r w:rsidRPr="00AD417A">
        <w:rPr>
          <w:rFonts w:cstheme="minorHAnsi"/>
        </w:rPr>
        <w:t>.</w:t>
      </w:r>
    </w:p>
    <w:p w14:paraId="6DE5FDEF" w14:textId="77777777" w:rsidR="003B365D" w:rsidRPr="00AD417A" w:rsidRDefault="003B365D" w:rsidP="00587A20">
      <w:pPr>
        <w:pStyle w:val="Akapitzlist"/>
        <w:numPr>
          <w:ilvl w:val="0"/>
          <w:numId w:val="8"/>
        </w:numPr>
        <w:tabs>
          <w:tab w:val="clear" w:pos="454"/>
        </w:tabs>
        <w:ind w:left="567" w:hanging="567"/>
        <w:jc w:val="both"/>
        <w:rPr>
          <w:rFonts w:cstheme="minorHAnsi"/>
          <w:strike/>
        </w:rPr>
      </w:pPr>
      <w:r w:rsidRPr="00AD417A">
        <w:rPr>
          <w:rFonts w:cstheme="minorHAnsi"/>
          <w:strike/>
        </w:rPr>
        <w:t xml:space="preserve">Ponadto Zamawiający zgodnie z art. 109 ust. 1 ustawy </w:t>
      </w:r>
      <w:proofErr w:type="spellStart"/>
      <w:r w:rsidRPr="00AD417A">
        <w:rPr>
          <w:rFonts w:cstheme="minorHAnsi"/>
          <w:strike/>
        </w:rPr>
        <w:t>Pzp</w:t>
      </w:r>
      <w:proofErr w:type="spellEnd"/>
      <w:r w:rsidRPr="00AD417A">
        <w:rPr>
          <w:rFonts w:cstheme="minorHAnsi"/>
          <w:strike/>
        </w:rPr>
        <w:t xml:space="preserve"> wykluczy Wykonawcę:</w:t>
      </w:r>
      <w:r w:rsidR="00587A20" w:rsidRPr="00AD417A">
        <w:rPr>
          <w:rFonts w:cstheme="minorHAnsi"/>
          <w:strike/>
        </w:rPr>
        <w:t xml:space="preserve"> </w:t>
      </w:r>
      <w:r w:rsidR="00587A20" w:rsidRPr="00AD417A">
        <w:rPr>
          <w:rFonts w:cstheme="minorHAnsi"/>
        </w:rPr>
        <w:t xml:space="preserve">Zamawiający nie przewiduje wykluczenia wykonawcy na podstawie art. 109 ust. 1 ustawy </w:t>
      </w:r>
      <w:proofErr w:type="spellStart"/>
      <w:r w:rsidR="00587A20" w:rsidRPr="00AD417A">
        <w:rPr>
          <w:rFonts w:cstheme="minorHAnsi"/>
        </w:rPr>
        <w:t>Pzp</w:t>
      </w:r>
      <w:proofErr w:type="spellEnd"/>
      <w:r w:rsidR="00587A20" w:rsidRPr="00AD417A">
        <w:rPr>
          <w:rFonts w:cstheme="minorHAnsi"/>
        </w:rPr>
        <w:t>.</w:t>
      </w:r>
    </w:p>
    <w:p w14:paraId="2B4BA725" w14:textId="77777777" w:rsidR="003B365D" w:rsidRPr="00AD417A" w:rsidRDefault="003B365D" w:rsidP="00CD5B4E">
      <w:pPr>
        <w:pStyle w:val="Akapitzlist"/>
        <w:numPr>
          <w:ilvl w:val="1"/>
          <w:numId w:val="8"/>
        </w:numPr>
        <w:tabs>
          <w:tab w:val="clear" w:pos="1021"/>
          <w:tab w:val="num" w:pos="567"/>
        </w:tabs>
        <w:ind w:left="567" w:hanging="567"/>
        <w:jc w:val="both"/>
        <w:rPr>
          <w:rFonts w:cstheme="minorHAnsi"/>
          <w:strike/>
        </w:rPr>
      </w:pPr>
      <w:r w:rsidRPr="00AD417A">
        <w:rPr>
          <w:rFonts w:cstheme="minorHAnsi"/>
          <w:strik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105810E2" w14:textId="77777777" w:rsidR="003B365D" w:rsidRPr="00AD417A" w:rsidRDefault="003B365D" w:rsidP="00CD5B4E">
      <w:pPr>
        <w:pStyle w:val="Akapitzlist"/>
        <w:numPr>
          <w:ilvl w:val="1"/>
          <w:numId w:val="8"/>
        </w:numPr>
        <w:tabs>
          <w:tab w:val="clear" w:pos="1021"/>
          <w:tab w:val="num" w:pos="567"/>
        </w:tabs>
        <w:ind w:left="567" w:hanging="567"/>
        <w:jc w:val="both"/>
        <w:rPr>
          <w:rFonts w:cstheme="minorHAnsi"/>
          <w:strike/>
        </w:rPr>
      </w:pPr>
      <w:r w:rsidRPr="00AD417A">
        <w:rPr>
          <w:rFonts w:cstheme="minorHAnsi"/>
          <w:strik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D8C6ACC" w14:textId="77777777" w:rsidR="00B326A5" w:rsidRPr="00AD417A" w:rsidRDefault="00B326A5" w:rsidP="00B326A5">
      <w:pPr>
        <w:pStyle w:val="Akapitzlist"/>
        <w:numPr>
          <w:ilvl w:val="1"/>
          <w:numId w:val="8"/>
        </w:numPr>
        <w:tabs>
          <w:tab w:val="clear" w:pos="1021"/>
          <w:tab w:val="num" w:pos="567"/>
        </w:tabs>
        <w:ind w:left="567" w:hanging="567"/>
        <w:jc w:val="both"/>
        <w:rPr>
          <w:strike/>
        </w:rPr>
      </w:pPr>
      <w:r w:rsidRPr="00AD417A">
        <w:rPr>
          <w:strik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EE9CC88" w14:textId="77777777" w:rsidR="00B326A5" w:rsidRPr="00AD417A" w:rsidRDefault="00B326A5" w:rsidP="00B326A5">
      <w:pPr>
        <w:pStyle w:val="Akapitzlist"/>
        <w:numPr>
          <w:ilvl w:val="1"/>
          <w:numId w:val="8"/>
        </w:numPr>
        <w:tabs>
          <w:tab w:val="clear" w:pos="1021"/>
          <w:tab w:val="num" w:pos="567"/>
        </w:tabs>
        <w:ind w:left="567" w:hanging="567"/>
        <w:jc w:val="both"/>
        <w:rPr>
          <w:strike/>
        </w:rPr>
      </w:pPr>
      <w:r w:rsidRPr="00AD417A">
        <w:rPr>
          <w:strike/>
        </w:rPr>
        <w:t>który bezprawnie wpływał lub próbował wpływać na czynności zamawiającego lub próbował pozyskać lub pozyskał informacje poufne, mogące dać mu przewagę w postępowaniu o udzielenie zamówienia (art. 109 ust. 1 pkt 9);</w:t>
      </w:r>
    </w:p>
    <w:p w14:paraId="5A584EA1" w14:textId="77777777" w:rsidR="00B326A5" w:rsidRPr="00AD417A" w:rsidRDefault="00B326A5" w:rsidP="00B326A5">
      <w:pPr>
        <w:pStyle w:val="Akapitzlist"/>
        <w:numPr>
          <w:ilvl w:val="1"/>
          <w:numId w:val="8"/>
        </w:numPr>
        <w:tabs>
          <w:tab w:val="clear" w:pos="1021"/>
          <w:tab w:val="num" w:pos="567"/>
        </w:tabs>
        <w:ind w:left="567" w:hanging="567"/>
        <w:jc w:val="both"/>
        <w:rPr>
          <w:strike/>
        </w:rPr>
      </w:pPr>
      <w:r w:rsidRPr="00AD417A">
        <w:rPr>
          <w:strike/>
        </w:rPr>
        <w:t>który w wyniku lekkomyślności lub niedbalstwa przedstawił informacje wprowadzające w błąd, co mogło mieć istotny wpływ na decyzje podejmowane przez zamawiającego w postępowaniu o udzielenie zamówienia (art. 109 ust. 1 pkt 10).</w:t>
      </w:r>
    </w:p>
    <w:p w14:paraId="08CD4C6F" w14:textId="77777777" w:rsidR="003B365D" w:rsidRPr="00AD417A" w:rsidRDefault="003B365D" w:rsidP="00CD5B4E">
      <w:pPr>
        <w:pStyle w:val="Akapitzlist"/>
        <w:numPr>
          <w:ilvl w:val="0"/>
          <w:numId w:val="8"/>
        </w:numPr>
        <w:tabs>
          <w:tab w:val="clear" w:pos="454"/>
        </w:tabs>
        <w:ind w:left="567" w:hanging="567"/>
        <w:jc w:val="both"/>
        <w:rPr>
          <w:rFonts w:cstheme="minorHAnsi"/>
        </w:rPr>
      </w:pPr>
      <w:r w:rsidRPr="00AD417A">
        <w:rPr>
          <w:rFonts w:cstheme="minorHAnsi"/>
        </w:rPr>
        <w:t>Wykonawca może zostać wykluczony przez zamawiającego na każdym etapie postępowania o udzielenie zamówienia.</w:t>
      </w:r>
    </w:p>
    <w:p w14:paraId="46F9FEEA" w14:textId="77777777" w:rsidR="003B365D" w:rsidRPr="00AD417A" w:rsidRDefault="003B365D" w:rsidP="00CD5B4E">
      <w:pPr>
        <w:pStyle w:val="Akapitzlist"/>
        <w:numPr>
          <w:ilvl w:val="0"/>
          <w:numId w:val="8"/>
        </w:numPr>
        <w:tabs>
          <w:tab w:val="clear" w:pos="454"/>
        </w:tabs>
        <w:ind w:left="567" w:hanging="567"/>
        <w:jc w:val="both"/>
        <w:rPr>
          <w:rFonts w:cstheme="minorHAnsi"/>
        </w:rPr>
      </w:pPr>
      <w:r w:rsidRPr="00AD417A">
        <w:rPr>
          <w:rFonts w:cstheme="minorHAnsi"/>
        </w:rPr>
        <w:t>Wykonawca nie podlega wykluczeniu w okolicznościach określonych w art. 108 ust. 1 pkt 1, 2</w:t>
      </w:r>
      <w:r w:rsidR="00D16CBF" w:rsidRPr="00AD417A">
        <w:rPr>
          <w:rFonts w:cstheme="minorHAnsi"/>
        </w:rPr>
        <w:t xml:space="preserve"> i</w:t>
      </w:r>
      <w:r w:rsidRPr="00AD417A">
        <w:rPr>
          <w:rFonts w:cstheme="minorHAnsi"/>
        </w:rPr>
        <w:t xml:space="preserve"> 5 </w:t>
      </w:r>
      <w:r w:rsidRPr="00AD417A">
        <w:rPr>
          <w:rFonts w:cstheme="minorHAnsi"/>
          <w:strike/>
        </w:rPr>
        <w:t xml:space="preserve">lub art. 109 ust. 1 pkt </w:t>
      </w:r>
      <w:r w:rsidR="00D16CBF" w:rsidRPr="00AD417A">
        <w:rPr>
          <w:rFonts w:cstheme="minorHAnsi"/>
          <w:strike/>
        </w:rPr>
        <w:t>5 i 7</w:t>
      </w:r>
      <w:r w:rsidR="00B326A5" w:rsidRPr="00AD417A">
        <w:rPr>
          <w:rFonts w:cstheme="minorHAnsi"/>
          <w:strike/>
        </w:rPr>
        <w:t>-10</w:t>
      </w:r>
      <w:r w:rsidRPr="00AD417A">
        <w:rPr>
          <w:rFonts w:cstheme="minorHAnsi"/>
        </w:rPr>
        <w:t>, jeżeli udowodni zamawiającemu, że spełnił łącznie następujące przesłanki:</w:t>
      </w:r>
    </w:p>
    <w:p w14:paraId="7FB52082"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AD417A">
        <w:rPr>
          <w:rFonts w:cstheme="minorHAnsi"/>
        </w:rPr>
        <w:t xml:space="preserve">naprawił lub zobowiązał się do naprawienia szkody wyrządzonej przestępstwem, wykroczeniem lub </w:t>
      </w:r>
      <w:r w:rsidRPr="00D63044">
        <w:rPr>
          <w:rFonts w:cstheme="minorHAnsi"/>
        </w:rPr>
        <w:t>swoim nieprawidłowym postępowaniem, w tym poprzez zadośćuczynienie pieniężne;</w:t>
      </w:r>
    </w:p>
    <w:p w14:paraId="62AD22B2"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18F017"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02BF6BA4"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0491186C"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lastRenderedPageBreak/>
        <w:t>zreorganizował personel,</w:t>
      </w:r>
    </w:p>
    <w:p w14:paraId="4D62904C"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94692C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0379014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wprowadził wewnętrzne regulacje dotyczące odpowiedzialności i odszkodowań za nieprzestrzeganie przepisów, wewnętrznych regulacji lub standardów.</w:t>
      </w:r>
    </w:p>
    <w:p w14:paraId="54320037"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 xml:space="preserve">Zamawiający ocenia, czy podjęte przez wykonawcę czynności, o których mowa w art. 110 ust. 2 ustawy </w:t>
      </w:r>
      <w:proofErr w:type="spellStart"/>
      <w:r w:rsidRPr="00D63044">
        <w:rPr>
          <w:rFonts w:cstheme="minorHAnsi"/>
        </w:rPr>
        <w:t>Pzp</w:t>
      </w:r>
      <w:proofErr w:type="spellEnd"/>
      <w:r w:rsidRPr="00D63044">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D63044">
        <w:rPr>
          <w:rFonts w:cstheme="minorHAnsi"/>
        </w:rPr>
        <w:t>Pzp</w:t>
      </w:r>
      <w:proofErr w:type="spellEnd"/>
      <w:r w:rsidRPr="00D63044">
        <w:rPr>
          <w:rFonts w:cstheme="minorHAnsi"/>
        </w:rPr>
        <w:t>, nie są wystarczające do wykazania jego rzetelności, zamawiający wyklucza wykonawcę.</w:t>
      </w:r>
    </w:p>
    <w:p w14:paraId="1D3F2383"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1A4210CA" w14:textId="77777777"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738AD1B3"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2F9BA256"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uprawnień do prowadzenia określonej działalności gospodarczej lub zawodowej, o ile wynika to z odrębnych przepisów</w:t>
      </w:r>
      <w:r w:rsidRPr="00B669FD">
        <w:rPr>
          <w:rFonts w:cstheme="minorHAnsi"/>
        </w:rPr>
        <w:t xml:space="preserve"> </w:t>
      </w:r>
      <w:bookmarkStart w:id="7" w:name="_Hlk73959572"/>
      <w:r w:rsidRPr="00B669FD">
        <w:rPr>
          <w:rFonts w:cstheme="minorHAnsi"/>
        </w:rPr>
        <w:t>– Zamawiający nie określa w tym zakresie warunków udziału w postępowaniu;</w:t>
      </w:r>
      <w:bookmarkEnd w:id="7"/>
    </w:p>
    <w:p w14:paraId="00AF7CB6"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sytuacji ekonomicznej lub finansowej</w:t>
      </w:r>
      <w:r w:rsidRPr="00B669FD">
        <w:rPr>
          <w:rFonts w:cstheme="minorHAnsi"/>
        </w:rPr>
        <w:t>:</w:t>
      </w:r>
    </w:p>
    <w:p w14:paraId="674FFFD2" w14:textId="77777777" w:rsidR="003B365D" w:rsidRPr="00D575C2" w:rsidRDefault="003B365D" w:rsidP="003B365D">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w:t>
      </w:r>
      <w:r w:rsidRPr="00D575C2">
        <w:rPr>
          <w:rFonts w:cstheme="minorHAnsi"/>
        </w:rPr>
        <w:t>odpowiedzialności cywilnej w zakresie prowadzonej działalności związanej z przedmiotem zamówienia na sumę gwarancyjną na kwotę minimum:</w:t>
      </w:r>
    </w:p>
    <w:p w14:paraId="031613DB" w14:textId="30C23D86" w:rsidR="003B365D" w:rsidRPr="00D575C2" w:rsidRDefault="003B365D" w:rsidP="003B365D">
      <w:pPr>
        <w:pStyle w:val="Akapitzlist"/>
        <w:autoSpaceDE w:val="0"/>
        <w:autoSpaceDN w:val="0"/>
        <w:adjustRightInd w:val="0"/>
        <w:ind w:left="567"/>
        <w:jc w:val="both"/>
        <w:rPr>
          <w:rFonts w:cstheme="minorHAnsi"/>
          <w:b/>
          <w:bCs/>
        </w:rPr>
      </w:pPr>
      <w:bookmarkStart w:id="8" w:name="_Hlk63338214"/>
      <w:bookmarkStart w:id="9" w:name="_Hlk53395749"/>
      <w:r w:rsidRPr="00D575C2">
        <w:rPr>
          <w:rFonts w:cstheme="minorHAnsi"/>
          <w:b/>
          <w:bCs/>
        </w:rPr>
        <w:t xml:space="preserve">dla części nr 1: </w:t>
      </w:r>
      <w:r w:rsidR="00D575C2">
        <w:rPr>
          <w:rFonts w:cstheme="minorHAnsi"/>
          <w:b/>
          <w:bCs/>
        </w:rPr>
        <w:t xml:space="preserve">  </w:t>
      </w:r>
      <w:r w:rsidR="00756AC4">
        <w:rPr>
          <w:rFonts w:cstheme="minorHAnsi"/>
          <w:b/>
          <w:bCs/>
        </w:rPr>
        <w:t>5</w:t>
      </w:r>
      <w:r w:rsidR="00E64E5C" w:rsidRPr="00D575C2">
        <w:rPr>
          <w:rFonts w:cstheme="minorHAnsi"/>
          <w:b/>
          <w:bCs/>
        </w:rPr>
        <w:t>0 000,00 zł (</w:t>
      </w:r>
      <w:r w:rsidR="00756AC4">
        <w:rPr>
          <w:rFonts w:cstheme="minorHAnsi"/>
          <w:b/>
          <w:bCs/>
        </w:rPr>
        <w:t>pięćdziesiąt</w:t>
      </w:r>
      <w:r w:rsidR="00D575C2">
        <w:rPr>
          <w:rFonts w:cstheme="minorHAnsi"/>
          <w:b/>
          <w:bCs/>
        </w:rPr>
        <w:t xml:space="preserve"> </w:t>
      </w:r>
      <w:r w:rsidR="00E64E5C" w:rsidRPr="00D575C2">
        <w:rPr>
          <w:rFonts w:cstheme="minorHAnsi"/>
          <w:b/>
          <w:bCs/>
        </w:rPr>
        <w:t>tysięcy zł),</w:t>
      </w:r>
    </w:p>
    <w:p w14:paraId="01045B1B" w14:textId="35D2E5B1" w:rsidR="004A2BA3" w:rsidRPr="00D575C2" w:rsidRDefault="003B365D" w:rsidP="003B365D">
      <w:pPr>
        <w:pStyle w:val="Akapitzlist"/>
        <w:autoSpaceDE w:val="0"/>
        <w:autoSpaceDN w:val="0"/>
        <w:adjustRightInd w:val="0"/>
        <w:ind w:left="567"/>
        <w:jc w:val="both"/>
        <w:rPr>
          <w:rFonts w:cstheme="minorHAnsi"/>
          <w:b/>
          <w:bCs/>
        </w:rPr>
      </w:pPr>
      <w:r w:rsidRPr="00D575C2">
        <w:rPr>
          <w:rFonts w:cstheme="minorHAnsi"/>
          <w:b/>
          <w:bCs/>
        </w:rPr>
        <w:t xml:space="preserve">dla części nr 2: </w:t>
      </w:r>
      <w:r w:rsidR="006A1EE0">
        <w:rPr>
          <w:rFonts w:cstheme="minorHAnsi"/>
          <w:b/>
          <w:bCs/>
        </w:rPr>
        <w:t xml:space="preserve">  5</w:t>
      </w:r>
      <w:r w:rsidR="004A2BA3" w:rsidRPr="00D575C2">
        <w:rPr>
          <w:rFonts w:cstheme="minorHAnsi"/>
          <w:b/>
          <w:bCs/>
        </w:rPr>
        <w:t>0 000,00 zł (</w:t>
      </w:r>
      <w:r w:rsidR="006A1EE0">
        <w:rPr>
          <w:rFonts w:cstheme="minorHAnsi"/>
          <w:b/>
          <w:bCs/>
        </w:rPr>
        <w:t>pięćdziesiąt</w:t>
      </w:r>
      <w:r w:rsidR="004549D2">
        <w:rPr>
          <w:rFonts w:cstheme="minorHAnsi"/>
          <w:b/>
          <w:bCs/>
        </w:rPr>
        <w:t xml:space="preserve"> </w:t>
      </w:r>
      <w:r w:rsidR="004A2BA3" w:rsidRPr="00D575C2">
        <w:rPr>
          <w:rFonts w:cstheme="minorHAnsi"/>
          <w:b/>
          <w:bCs/>
        </w:rPr>
        <w:t>tysięcy zł),</w:t>
      </w:r>
      <w:r w:rsidR="00B757E9" w:rsidRPr="00D575C2">
        <w:rPr>
          <w:rFonts w:cstheme="minorHAnsi"/>
          <w:b/>
          <w:bCs/>
        </w:rPr>
        <w:t xml:space="preserve"> </w:t>
      </w:r>
    </w:p>
    <w:bookmarkEnd w:id="8"/>
    <w:bookmarkEnd w:id="9"/>
    <w:p w14:paraId="539DA0A6" w14:textId="77777777" w:rsidR="003B365D" w:rsidRPr="00D575C2" w:rsidRDefault="003B365D" w:rsidP="003B365D">
      <w:pPr>
        <w:pStyle w:val="Akapitzlist"/>
        <w:autoSpaceDE w:val="0"/>
        <w:autoSpaceDN w:val="0"/>
        <w:adjustRightInd w:val="0"/>
        <w:ind w:left="567"/>
        <w:jc w:val="both"/>
        <w:rPr>
          <w:rFonts w:cstheme="minorHAnsi"/>
        </w:rPr>
      </w:pPr>
      <w:r w:rsidRPr="00D575C2">
        <w:rPr>
          <w:rFonts w:cstheme="minorHAnsi"/>
        </w:rPr>
        <w:t xml:space="preserve">Jeżeli </w:t>
      </w:r>
      <w:r w:rsidR="00ED1B63" w:rsidRPr="00D575C2">
        <w:rPr>
          <w:rFonts w:cstheme="minorHAnsi"/>
        </w:rPr>
        <w:t>wykonawca</w:t>
      </w:r>
      <w:r w:rsidRPr="00D575C2">
        <w:rPr>
          <w:rFonts w:cstheme="minorHAnsi"/>
        </w:rPr>
        <w:t xml:space="preserve"> składa ofertę na więcej niż jedną część zamówienia, to winien wykazać się sumą wartości ubezpieczenia odpowiadającą tym częściom.</w:t>
      </w:r>
    </w:p>
    <w:p w14:paraId="6128D0BD" w14:textId="77777777"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75DCCF4E" w14:textId="77777777"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3309CBB6" w14:textId="77777777" w:rsidR="003B365D" w:rsidRPr="00E962BD" w:rsidRDefault="003B365D" w:rsidP="00CD5B4E">
      <w:pPr>
        <w:pStyle w:val="Akapitzlist"/>
        <w:numPr>
          <w:ilvl w:val="1"/>
          <w:numId w:val="5"/>
        </w:numPr>
        <w:tabs>
          <w:tab w:val="clear" w:pos="1021"/>
        </w:tabs>
        <w:spacing w:after="120"/>
        <w:ind w:left="567" w:hanging="567"/>
        <w:jc w:val="both"/>
        <w:rPr>
          <w:rFonts w:cstheme="minorHAnsi"/>
          <w:b/>
          <w:bCs/>
        </w:rPr>
      </w:pPr>
      <w:r w:rsidRPr="00E962BD">
        <w:rPr>
          <w:rFonts w:cstheme="minorHAnsi"/>
          <w:b/>
          <w:bCs/>
        </w:rPr>
        <w:t>zdolności technicznej lub zawodowej:</w:t>
      </w:r>
    </w:p>
    <w:p w14:paraId="26286D38" w14:textId="5F3A7A51" w:rsidR="00734B2F" w:rsidRPr="001D4EFC" w:rsidRDefault="001D4EFC" w:rsidP="001D4EFC">
      <w:pPr>
        <w:ind w:left="567"/>
        <w:jc w:val="both"/>
        <w:rPr>
          <w:rFonts w:cstheme="minorHAnsi"/>
        </w:rPr>
      </w:pPr>
      <w:bookmarkStart w:id="10" w:name="_Hlk73962349"/>
      <w:r>
        <w:rPr>
          <w:rFonts w:cstheme="minorHAnsi"/>
          <w:b/>
          <w:bCs/>
        </w:rPr>
        <w:t xml:space="preserve">a) </w:t>
      </w:r>
      <w:r w:rsidR="003B365D" w:rsidRPr="001D4EFC">
        <w:rPr>
          <w:rFonts w:cstheme="minorHAnsi"/>
          <w:b/>
          <w:bCs/>
        </w:rPr>
        <w:t>warunki dotyczące doświadczenia</w:t>
      </w:r>
      <w:r w:rsidR="003B365D" w:rsidRPr="001D4EFC">
        <w:rPr>
          <w:rFonts w:cstheme="minorHAnsi"/>
        </w:rPr>
        <w:t>:</w:t>
      </w:r>
      <w:r w:rsidR="006A1EE0" w:rsidRPr="001D4EFC">
        <w:rPr>
          <w:rFonts w:cstheme="minorHAnsi"/>
        </w:rPr>
        <w:t xml:space="preserve"> </w:t>
      </w:r>
      <w:bookmarkStart w:id="11" w:name="_Hlk73962180"/>
      <w:r w:rsidR="00734B2F" w:rsidRPr="001D4EFC">
        <w:rPr>
          <w:rFonts w:cstheme="minorHAnsi"/>
        </w:rPr>
        <w:t xml:space="preserve">Zamawiający uzna za spełniony warunek w przypadku, gdy wykonawca przedstawi wykaz robót budowlanych </w:t>
      </w:r>
      <w:bookmarkEnd w:id="11"/>
      <w:r w:rsidR="00734B2F" w:rsidRPr="001D4EFC">
        <w:rPr>
          <w:rFonts w:cstheme="minorHAnsi"/>
        </w:rPr>
        <w:t xml:space="preserve">wykonanych nie wcześniej niż w okresie ostatnich 5 lat przed upływem terminu składania ofert albo wniosków o dopuszczenie do udziału w postępowaniu, a jeżeli okres prowadzenia działalności jest krótszy – w tym okresie, że wykonał co najmniej 1 robotę budowlaną  tożsamą z przedmiotem zamówienia </w:t>
      </w:r>
      <w:bookmarkStart w:id="12" w:name="_Hlk73962222"/>
      <w:r w:rsidR="00734B2F" w:rsidRPr="001D4EFC">
        <w:rPr>
          <w:rFonts w:cstheme="minorHAnsi"/>
        </w:rPr>
        <w:t>o wartości brutto minimum:</w:t>
      </w:r>
    </w:p>
    <w:p w14:paraId="77F2B889" w14:textId="1287ACB4" w:rsidR="00734B2F" w:rsidRPr="004549D2" w:rsidRDefault="001D4EFC" w:rsidP="001D4EFC">
      <w:pPr>
        <w:pStyle w:val="Akapitzlist"/>
        <w:numPr>
          <w:ilvl w:val="0"/>
          <w:numId w:val="16"/>
        </w:numPr>
        <w:ind w:left="567" w:firstLine="0"/>
        <w:jc w:val="both"/>
        <w:rPr>
          <w:rFonts w:cstheme="minorHAnsi"/>
          <w:b/>
          <w:bCs/>
        </w:rPr>
      </w:pPr>
      <w:r>
        <w:rPr>
          <w:rFonts w:cstheme="minorHAnsi"/>
          <w:b/>
          <w:bCs/>
        </w:rPr>
        <w:t xml:space="preserve">  2</w:t>
      </w:r>
      <w:r w:rsidR="00734B2F">
        <w:rPr>
          <w:rFonts w:cstheme="minorHAnsi"/>
          <w:b/>
          <w:bCs/>
        </w:rPr>
        <w:t>0</w:t>
      </w:r>
      <w:r w:rsidR="00734B2F" w:rsidRPr="004549D2">
        <w:rPr>
          <w:rFonts w:cstheme="minorHAnsi"/>
          <w:b/>
          <w:bCs/>
        </w:rPr>
        <w:t xml:space="preserve"> 000,00 zł (</w:t>
      </w:r>
      <w:r w:rsidR="00CA5D5C">
        <w:rPr>
          <w:rFonts w:cstheme="minorHAnsi"/>
          <w:b/>
          <w:bCs/>
        </w:rPr>
        <w:t>d</w:t>
      </w:r>
      <w:r>
        <w:rPr>
          <w:rFonts w:cstheme="minorHAnsi"/>
          <w:b/>
          <w:bCs/>
        </w:rPr>
        <w:t>wadzieścia</w:t>
      </w:r>
      <w:r w:rsidR="00734B2F" w:rsidRPr="004549D2">
        <w:rPr>
          <w:rFonts w:cstheme="minorHAnsi"/>
          <w:b/>
          <w:bCs/>
        </w:rPr>
        <w:t xml:space="preserve"> tysięcy zł);</w:t>
      </w:r>
      <w:bookmarkEnd w:id="12"/>
    </w:p>
    <w:p w14:paraId="19D8E002" w14:textId="412CB2B0" w:rsidR="003B365D" w:rsidRDefault="00734B2F" w:rsidP="001D4EFC">
      <w:pPr>
        <w:pStyle w:val="Akapitzlist"/>
        <w:ind w:left="567"/>
        <w:jc w:val="both"/>
        <w:rPr>
          <w:rFonts w:cstheme="minorHAnsi"/>
        </w:rPr>
      </w:pPr>
      <w:r w:rsidRPr="004549D2">
        <w:rPr>
          <w:rFonts w:cstheme="minorHAnsi"/>
        </w:rPr>
        <w:t xml:space="preserve">Przez roboty tożsame Zamawiający </w:t>
      </w:r>
      <w:r w:rsidRPr="004549D2">
        <w:rPr>
          <w:rFonts w:cstheme="minorHAnsi"/>
          <w:b/>
          <w:bCs/>
        </w:rPr>
        <w:t xml:space="preserve">rozumie roboty w zakresie </w:t>
      </w:r>
      <w:r w:rsidR="00CA5D5C">
        <w:rPr>
          <w:rFonts w:cstheme="minorHAnsi"/>
          <w:b/>
          <w:bCs/>
          <w:sz w:val="21"/>
          <w:szCs w:val="21"/>
        </w:rPr>
        <w:t>szlamowania lub przemurowania głowic kominowych</w:t>
      </w:r>
      <w:r w:rsidRPr="004549D2">
        <w:rPr>
          <w:rFonts w:cstheme="minorHAnsi"/>
          <w:b/>
          <w:bCs/>
          <w:sz w:val="21"/>
          <w:szCs w:val="21"/>
        </w:rPr>
        <w:t xml:space="preserve">. </w:t>
      </w:r>
      <w:r w:rsidR="001D4EFC">
        <w:rPr>
          <w:rFonts w:cstheme="minorHAnsi"/>
          <w:b/>
          <w:bCs/>
          <w:sz w:val="21"/>
          <w:szCs w:val="21"/>
        </w:rPr>
        <w:t xml:space="preserve"> </w:t>
      </w:r>
      <w:r w:rsidR="001D4EFC" w:rsidRPr="001D4EFC">
        <w:rPr>
          <w:rFonts w:cstheme="minorHAnsi"/>
        </w:rPr>
        <w:t xml:space="preserve">Zamawiający uzna za spełniony warunek w przypadku, gdy wykonawca przedstawi wykaz robót budowlanych o wartości brutto minimum: </w:t>
      </w:r>
      <w:r w:rsidR="001D4EFC" w:rsidRPr="001D4EFC">
        <w:rPr>
          <w:rFonts w:cstheme="minorHAnsi"/>
          <w:b/>
          <w:bCs/>
        </w:rPr>
        <w:t xml:space="preserve">20 000,00 zł (dwadzieścia tysięcy zł), </w:t>
      </w:r>
      <w:r w:rsidR="001D4EFC" w:rsidRPr="001D4EFC">
        <w:rPr>
          <w:rFonts w:cstheme="minorHAnsi"/>
        </w:rPr>
        <w:t>składając ofertę na jedną część</w:t>
      </w:r>
      <w:r w:rsidR="00995A60">
        <w:rPr>
          <w:rFonts w:cstheme="minorHAnsi"/>
        </w:rPr>
        <w:t xml:space="preserve"> </w:t>
      </w:r>
      <w:r w:rsidR="001D4EFC" w:rsidRPr="001D4EFC">
        <w:rPr>
          <w:rFonts w:cstheme="minorHAnsi"/>
        </w:rPr>
        <w:t>lub całość zamówienia</w:t>
      </w:r>
      <w:r w:rsidRPr="001D4EFC">
        <w:rPr>
          <w:rFonts w:cstheme="minorHAnsi"/>
        </w:rPr>
        <w:t xml:space="preserve">.  Wzór wykazu stanowi </w:t>
      </w:r>
      <w:r w:rsidRPr="001D4EFC">
        <w:rPr>
          <w:rFonts w:cstheme="minorHAnsi"/>
          <w:b/>
          <w:bCs/>
        </w:rPr>
        <w:t>załącznik nr 4</w:t>
      </w:r>
      <w:r w:rsidRPr="001D4EFC">
        <w:rPr>
          <w:rFonts w:cstheme="minorHAnsi"/>
        </w:rPr>
        <w:t xml:space="preserve"> do SWZ.</w:t>
      </w:r>
      <w:bookmarkEnd w:id="10"/>
    </w:p>
    <w:p w14:paraId="707D21FF" w14:textId="77777777" w:rsidR="001D4EFC" w:rsidRPr="001D4EFC" w:rsidRDefault="001D4EFC" w:rsidP="001D4EFC">
      <w:pPr>
        <w:pStyle w:val="Akapitzlist"/>
        <w:ind w:left="567"/>
        <w:jc w:val="both"/>
        <w:rPr>
          <w:rFonts w:cstheme="minorHAnsi"/>
        </w:rPr>
      </w:pPr>
    </w:p>
    <w:p w14:paraId="37E3876E" w14:textId="20C04E94" w:rsidR="003B365D" w:rsidRPr="00B669FD" w:rsidRDefault="003B365D" w:rsidP="001D4EFC">
      <w:pPr>
        <w:pStyle w:val="Akapitzlist"/>
        <w:numPr>
          <w:ilvl w:val="2"/>
          <w:numId w:val="9"/>
        </w:numPr>
        <w:tabs>
          <w:tab w:val="clear" w:pos="1418"/>
          <w:tab w:val="num" w:pos="851"/>
        </w:tabs>
        <w:ind w:left="851" w:hanging="426"/>
        <w:jc w:val="both"/>
        <w:rPr>
          <w:rFonts w:cstheme="minorHAnsi"/>
        </w:rPr>
      </w:pPr>
      <w:r w:rsidRPr="00E962BD">
        <w:rPr>
          <w:rFonts w:cstheme="minorHAnsi"/>
          <w:b/>
          <w:bCs/>
        </w:rPr>
        <w:t>warunki dotyczące osób skierowanych przez Wykonawcę do realizacji zamówienia</w:t>
      </w:r>
      <w:r w:rsidRPr="00B669FD">
        <w:rPr>
          <w:rFonts w:cstheme="minorHAnsi"/>
        </w:rPr>
        <w:t>:</w:t>
      </w:r>
      <w:bookmarkStart w:id="13" w:name="_Hlk22213834"/>
      <w:r w:rsidR="001D4EFC">
        <w:rPr>
          <w:rFonts w:cstheme="minorHAnsi"/>
        </w:rPr>
        <w:t xml:space="preserve"> Z</w:t>
      </w:r>
      <w:r w:rsidR="001D4EFC" w:rsidRPr="00B669FD">
        <w:rPr>
          <w:rFonts w:cstheme="minorHAnsi"/>
        </w:rPr>
        <w:t>amawiający nie określa w tym zakresie warunków udziału w postępowaniu;</w:t>
      </w:r>
    </w:p>
    <w:bookmarkEnd w:id="13"/>
    <w:p w14:paraId="34730801" w14:textId="77777777"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3C06E58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lastRenderedPageBreak/>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w:t>
      </w:r>
      <w:r w:rsidR="00A63536">
        <w:rPr>
          <w:rFonts w:cstheme="minorHAnsi"/>
        </w:rPr>
        <w:br/>
      </w:r>
      <w:r w:rsidRPr="00B669FD">
        <w:rPr>
          <w:rFonts w:cstheme="minorHAnsi"/>
        </w:rPr>
        <w:t xml:space="preserve">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6F9F6937" w14:textId="77777777" w:rsidR="003B365D" w:rsidRPr="00734B2F" w:rsidRDefault="003B365D" w:rsidP="00CD5B4E">
      <w:pPr>
        <w:pStyle w:val="Akapitzlist"/>
        <w:numPr>
          <w:ilvl w:val="1"/>
          <w:numId w:val="5"/>
        </w:numPr>
        <w:tabs>
          <w:tab w:val="clear" w:pos="1021"/>
        </w:tabs>
        <w:spacing w:after="120"/>
        <w:ind w:left="567" w:hanging="567"/>
        <w:jc w:val="both"/>
        <w:rPr>
          <w:rFonts w:cstheme="minorHAnsi"/>
        </w:rPr>
      </w:pPr>
      <w:r w:rsidRPr="00734B2F">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1945DA3" w14:textId="77777777" w:rsidR="003B365D" w:rsidRPr="00734B2F" w:rsidRDefault="003B365D" w:rsidP="00CD5B4E">
      <w:pPr>
        <w:pStyle w:val="Akapitzlist"/>
        <w:numPr>
          <w:ilvl w:val="1"/>
          <w:numId w:val="5"/>
        </w:numPr>
        <w:tabs>
          <w:tab w:val="clear" w:pos="1021"/>
        </w:tabs>
        <w:spacing w:after="120"/>
        <w:ind w:left="567" w:hanging="567"/>
        <w:jc w:val="both"/>
        <w:rPr>
          <w:rFonts w:cstheme="minorHAnsi"/>
        </w:rPr>
      </w:pPr>
      <w:r w:rsidRPr="00734B2F">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43D91D64" w14:textId="777777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7B4963BC"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może w celu potwierdzenia spełniania warunków udziału w postępowaniu, polegać na </w:t>
      </w:r>
      <w:r w:rsidRPr="00734B2F">
        <w:rPr>
          <w:rFonts w:cstheme="minorHAnsi"/>
          <w:bCs/>
        </w:rPr>
        <w:t>zdolnościach technicznych lub zawodowych lub</w:t>
      </w:r>
      <w:r w:rsidRPr="00B669FD">
        <w:rPr>
          <w:rFonts w:cstheme="minorHAnsi"/>
          <w:bCs/>
        </w:rPr>
        <w:t xml:space="preserve"> sytuacji finansowej lub ekonomicznej podmiotów udostępniających zasoby, niezależnie od charakteru prawnego łączących go z nimi stosunków prawnych;</w:t>
      </w:r>
    </w:p>
    <w:p w14:paraId="49841E67"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C8F400A" w14:textId="2E60AF32" w:rsidR="003B365D" w:rsidRPr="002C270C"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14"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4"/>
      <w:r w:rsidR="002C270C" w:rsidRPr="002C270C">
        <w:rPr>
          <w:rFonts w:cstheme="minorHAnsi"/>
          <w:bCs/>
        </w:rPr>
        <w:t xml:space="preserve">. Wzór oświadczenia stanowi </w:t>
      </w:r>
      <w:r w:rsidR="002C270C" w:rsidRPr="002C270C">
        <w:rPr>
          <w:rFonts w:cstheme="minorHAnsi"/>
          <w:b/>
        </w:rPr>
        <w:t xml:space="preserve">załącznik nr 3 </w:t>
      </w:r>
      <w:r w:rsidR="002C270C" w:rsidRPr="002C270C">
        <w:rPr>
          <w:rFonts w:cstheme="minorHAnsi"/>
          <w:bCs/>
        </w:rPr>
        <w:t>do SWZ.</w:t>
      </w:r>
    </w:p>
    <w:p w14:paraId="4E98ABA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1FF095A"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4016A50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3FC6B80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58E588E"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00E81708"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2C84068"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375BBFF5"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55DFE7B4"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9C8CC1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774A772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7ECAFDF8"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5"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15"/>
    <w:p w14:paraId="4C7E006A"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18E2BCF3"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6" w:name="_Hlk53754790"/>
      <w:r w:rsidRPr="00DB5FD0">
        <w:rPr>
          <w:rFonts w:cstheme="minorHAnsi"/>
          <w:bCs/>
          <w:u w:val="single"/>
        </w:rPr>
        <w:t>oświadczenie o niepodleganiu wykluczeniu oraz spełnianiu warunków udziału</w:t>
      </w:r>
      <w:bookmarkEnd w:id="16"/>
      <w:r w:rsidRPr="00DB5FD0">
        <w:rPr>
          <w:rFonts w:cstheme="minorHAnsi"/>
          <w:bCs/>
          <w:u w:val="single"/>
        </w:rPr>
        <w:t xml:space="preserve"> w zakresie wskazanym przez zamawiającego</w:t>
      </w:r>
      <w:r w:rsidR="004E789E" w:rsidRPr="00DB5FD0">
        <w:rPr>
          <w:rFonts w:cstheme="minorHAnsi"/>
          <w:bCs/>
          <w:u w:val="single"/>
        </w:rPr>
        <w:t xml:space="preserve"> (</w:t>
      </w:r>
      <w:r w:rsidR="004E789E" w:rsidRPr="00AD417A">
        <w:rPr>
          <w:rFonts w:cstheme="minorHAnsi"/>
          <w:b/>
          <w:u w:val="single"/>
        </w:rPr>
        <w:t>zał</w:t>
      </w:r>
      <w:r w:rsidR="00DC2FF5" w:rsidRPr="00AD417A">
        <w:rPr>
          <w:rFonts w:cstheme="minorHAnsi"/>
          <w:b/>
          <w:u w:val="single"/>
        </w:rPr>
        <w:t>ącznik</w:t>
      </w:r>
      <w:r w:rsidR="004E789E" w:rsidRPr="00AD417A">
        <w:rPr>
          <w:rFonts w:cstheme="minorHAnsi"/>
          <w:b/>
          <w:u w:val="single"/>
        </w:rPr>
        <w:t xml:space="preserve"> nr 2</w:t>
      </w:r>
      <w:r w:rsidR="004E789E" w:rsidRPr="00DB5FD0">
        <w:rPr>
          <w:rFonts w:cstheme="minorHAnsi"/>
          <w:bCs/>
          <w:u w:val="single"/>
        </w:rPr>
        <w:t xml:space="preserve"> do SWZ)</w:t>
      </w:r>
      <w:r w:rsidR="00DB5FD0" w:rsidRPr="00DB5FD0">
        <w:rPr>
          <w:rFonts w:cstheme="minorHAnsi"/>
          <w:bCs/>
          <w:u w:val="single"/>
        </w:rPr>
        <w:t>.</w:t>
      </w:r>
    </w:p>
    <w:p w14:paraId="4D7772F8"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A8272E0"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797DF2F5"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6FDE9D4F" w14:textId="77777777"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4A45C6BA"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71E59E1E" w14:textId="77777777"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0EFC8DB" w14:textId="77777777"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7"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7"/>
    <w:p w14:paraId="59F9390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490D6F40" w14:textId="5ECEB812" w:rsidR="003B365D" w:rsidRPr="00C64116" w:rsidRDefault="003B365D" w:rsidP="00CD5B4E">
      <w:pPr>
        <w:pStyle w:val="Akapitzlist"/>
        <w:numPr>
          <w:ilvl w:val="1"/>
          <w:numId w:val="18"/>
        </w:numPr>
        <w:tabs>
          <w:tab w:val="clear" w:pos="1021"/>
        </w:tabs>
        <w:ind w:left="567" w:hanging="567"/>
        <w:jc w:val="both"/>
        <w:rPr>
          <w:rFonts w:cstheme="minorHAnsi"/>
          <w:bCs/>
          <w:u w:val="single"/>
        </w:rPr>
      </w:pPr>
      <w:r w:rsidRPr="00C64116">
        <w:rPr>
          <w:rFonts w:cstheme="minorHAnsi"/>
          <w:b/>
          <w:u w:val="single"/>
        </w:rPr>
        <w:t xml:space="preserve">podmiotowe środki dowodowe na potwierdzenie braku podstaw wykluczenia </w:t>
      </w:r>
      <w:r w:rsidR="00DB5FD0" w:rsidRPr="00C64116">
        <w:rPr>
          <w:rFonts w:cstheme="minorHAnsi"/>
          <w:bCs/>
          <w:u w:val="single"/>
        </w:rPr>
        <w:t>– Zamawiający nie wymaga</w:t>
      </w:r>
      <w:r w:rsidR="00D7260A">
        <w:rPr>
          <w:rFonts w:cstheme="minorHAnsi"/>
          <w:bCs/>
          <w:u w:val="single"/>
        </w:rPr>
        <w:t>.</w:t>
      </w:r>
    </w:p>
    <w:p w14:paraId="2371BC73" w14:textId="77777777" w:rsidR="003B365D" w:rsidRPr="00C64116" w:rsidRDefault="003B365D" w:rsidP="00CD5B4E">
      <w:pPr>
        <w:pStyle w:val="Akapitzlist"/>
        <w:numPr>
          <w:ilvl w:val="1"/>
          <w:numId w:val="18"/>
        </w:numPr>
        <w:tabs>
          <w:tab w:val="clear" w:pos="1021"/>
        </w:tabs>
        <w:spacing w:after="120"/>
        <w:ind w:left="567" w:hanging="567"/>
        <w:jc w:val="both"/>
        <w:rPr>
          <w:rFonts w:cstheme="minorHAnsi"/>
          <w:b/>
          <w:u w:val="single"/>
        </w:rPr>
      </w:pPr>
      <w:r w:rsidRPr="00C64116">
        <w:rPr>
          <w:rFonts w:cstheme="minorHAnsi"/>
          <w:b/>
          <w:u w:val="single"/>
        </w:rPr>
        <w:t>podmiotowe środki dowodowe na potwierdzenie spełniania warunków udziału w postępowaniu</w:t>
      </w:r>
    </w:p>
    <w:p w14:paraId="5D574538" w14:textId="393E07F2"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w:t>
      </w:r>
      <w:r w:rsidR="00D86B83" w:rsidRPr="00D86B83">
        <w:rPr>
          <w:rFonts w:cstheme="minorHAnsi"/>
          <w:bCs/>
        </w:rPr>
        <w:lastRenderedPageBreak/>
        <w:t xml:space="preserve">podmiot, na rzecz którego roboty budowlane zostały wykonane, a jeżeli wykonawca z przyczyn niezależnych od niego nie jest w stanie uzyskać tych dokumentów - inne odpowiednie dokumenty. </w:t>
      </w:r>
      <w:r w:rsidRPr="00D86B83">
        <w:rPr>
          <w:rFonts w:cstheme="minorHAnsi"/>
          <w:bCs/>
        </w:rPr>
        <w:t xml:space="preserve">Wzór wykazu stanowi </w:t>
      </w:r>
      <w:r w:rsidRPr="002C270C">
        <w:rPr>
          <w:rFonts w:cstheme="minorHAnsi"/>
          <w:b/>
        </w:rPr>
        <w:t xml:space="preserve">załącznik nr </w:t>
      </w:r>
      <w:r w:rsidR="002C270C">
        <w:rPr>
          <w:rFonts w:cstheme="minorHAnsi"/>
          <w:b/>
        </w:rPr>
        <w:t>4</w:t>
      </w:r>
      <w:r w:rsidRPr="00D86B83">
        <w:rPr>
          <w:rFonts w:cstheme="minorHAnsi"/>
          <w:bCs/>
        </w:rPr>
        <w:t xml:space="preserve"> do SWZ. UWAGA! W wykazie zamówień należy wskazać tylko te zamówienia, które potwierdzają spełnianie warunku udziału w postępowaniu, </w:t>
      </w:r>
      <w:r w:rsidR="00A63536">
        <w:rPr>
          <w:rFonts w:cstheme="minorHAnsi"/>
          <w:bCs/>
        </w:rPr>
        <w:br/>
      </w:r>
      <w:r w:rsidRPr="00D86B83">
        <w:rPr>
          <w:rFonts w:cstheme="minorHAnsi"/>
          <w:bCs/>
        </w:rPr>
        <w:t>o którym mowa w rozdziale VII pkt 1.4 lit a) SWZ (warunki dotyczące doświadczenia).</w:t>
      </w:r>
    </w:p>
    <w:p w14:paraId="4B25135E" w14:textId="77777777" w:rsidR="003B365D" w:rsidRPr="00C64116"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C64116">
        <w:rPr>
          <w:rFonts w:cstheme="minorHAnsi"/>
          <w:b/>
        </w:rPr>
        <w:t xml:space="preserve">w zakresie prowadzonej działalności związanej z przedmiotem zamówienia ze wskazaniem sumy gwarancyjnej tego ubezpieczenia </w:t>
      </w:r>
      <w:r w:rsidRPr="00C64116">
        <w:rPr>
          <w:rFonts w:cstheme="minorHAnsi"/>
          <w:b/>
        </w:rPr>
        <w:t>na sumę gwarancyjną określoną przez zamawiającego w</w:t>
      </w:r>
      <w:r w:rsidR="00D86B83" w:rsidRPr="00C64116">
        <w:rPr>
          <w:rFonts w:cstheme="minorHAnsi"/>
          <w:b/>
        </w:rPr>
        <w:t> </w:t>
      </w:r>
      <w:r w:rsidRPr="00C64116">
        <w:rPr>
          <w:rFonts w:cstheme="minorHAnsi"/>
          <w:b/>
        </w:rPr>
        <w:t>rozdziale VII pkt 1.3</w:t>
      </w:r>
      <w:r w:rsidR="00B326A5" w:rsidRPr="00C64116">
        <w:rPr>
          <w:rFonts w:cstheme="minorHAnsi"/>
          <w:b/>
        </w:rPr>
        <w:t xml:space="preserve"> SWZ</w:t>
      </w:r>
      <w:r w:rsidRPr="00C64116">
        <w:rPr>
          <w:rFonts w:cstheme="minorHAnsi"/>
          <w:b/>
        </w:rPr>
        <w:t>.</w:t>
      </w:r>
    </w:p>
    <w:p w14:paraId="6864D6FC" w14:textId="77777777"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7F987994" w14:textId="77777777"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w:t>
      </w:r>
      <w:proofErr w:type="spellStart"/>
      <w:r>
        <w:rPr>
          <w:rFonts w:cstheme="minorHAnsi"/>
          <w:bCs/>
        </w:rPr>
        <w:t>Pzp</w:t>
      </w:r>
      <w:proofErr w:type="spellEnd"/>
      <w:r w:rsidRPr="00AE5200">
        <w:rPr>
          <w:rFonts w:cstheme="minorHAnsi"/>
          <w:bCs/>
        </w:rPr>
        <w:t>, lub złożonych podmiotowych środków dowodowych lub innych dokumentów lub oświadczeń składanych w postępowaniu.</w:t>
      </w:r>
    </w:p>
    <w:p w14:paraId="177D2285" w14:textId="77777777"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w:t>
      </w:r>
      <w:proofErr w:type="spellStart"/>
      <w:r w:rsidR="00AE5200">
        <w:rPr>
          <w:rFonts w:cstheme="minorHAnsi"/>
          <w:bCs/>
        </w:rPr>
        <w:t>Pzp</w:t>
      </w:r>
      <w:proofErr w:type="spellEnd"/>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36A2169E" w14:textId="77777777"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34A7E20" w14:textId="77777777"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5BD5331E" w14:textId="77777777"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1D16E72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2AED189" w14:textId="57858CCF" w:rsidR="00A07315" w:rsidRPr="00A63536" w:rsidRDefault="00A07315" w:rsidP="00A07315">
      <w:pPr>
        <w:pStyle w:val="Akapitzlist"/>
        <w:numPr>
          <w:ilvl w:val="0"/>
          <w:numId w:val="24"/>
        </w:numPr>
        <w:tabs>
          <w:tab w:val="clear" w:pos="454"/>
        </w:tabs>
        <w:spacing w:after="120"/>
        <w:ind w:left="567" w:hanging="567"/>
        <w:jc w:val="both"/>
        <w:rPr>
          <w:rFonts w:cstheme="minorHAnsi"/>
          <w:b/>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w:t>
      </w:r>
      <w:r w:rsidR="00A63536">
        <w:rPr>
          <w:rFonts w:cstheme="minorHAnsi"/>
          <w:lang w:eastAsia="pl-PL"/>
        </w:rPr>
        <w:t xml:space="preserve"> </w:t>
      </w:r>
      <w:r w:rsidR="00A63536" w:rsidRPr="00A63536">
        <w:rPr>
          <w:rFonts w:cstheme="minorHAnsi"/>
          <w:b/>
          <w:lang w:eastAsia="pl-PL"/>
        </w:rPr>
        <w:t>Mari</w:t>
      </w:r>
      <w:r w:rsidR="00836A13">
        <w:rPr>
          <w:rFonts w:cstheme="minorHAnsi"/>
          <w:b/>
          <w:lang w:eastAsia="pl-PL"/>
        </w:rPr>
        <w:t>usz Gruszczyński</w:t>
      </w:r>
      <w:r w:rsidRPr="00A63536">
        <w:rPr>
          <w:rFonts w:cstheme="minorHAnsi"/>
          <w:b/>
          <w:bCs/>
          <w:lang w:eastAsia="pl-PL"/>
        </w:rPr>
        <w:t>.</w:t>
      </w:r>
    </w:p>
    <w:p w14:paraId="57A92CBD" w14:textId="77777777"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102642CD" w14:textId="77777777"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26DD7AC8" w14:textId="77777777"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19BC0900" w14:textId="77777777"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rFonts w:ascii="Calibri" w:eastAsia="Calibri" w:hAnsi="Calibri" w:cs="Calibri"/>
        </w:rPr>
        <w:lastRenderedPageBreak/>
        <w:t xml:space="preserve">wykonawca, będzie przekazywana w formie elektronicznej za pośrednictwem </w:t>
      </w:r>
      <w:hyperlink r:id="rId10">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5DB1FD45"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04E29B8" w14:textId="77777777"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1">
        <w:r>
          <w:rPr>
            <w:rFonts w:ascii="Calibri" w:eastAsia="Calibri" w:hAnsi="Calibri" w:cs="Calibri"/>
            <w:color w:val="1155CC"/>
            <w:u w:val="single"/>
          </w:rPr>
          <w:t>platformazakupowa.pl</w:t>
        </w:r>
      </w:hyperlink>
      <w:r>
        <w:rPr>
          <w:rFonts w:ascii="Calibri" w:eastAsia="Calibri" w:hAnsi="Calibri" w:cs="Calibri"/>
        </w:rPr>
        <w:t>, tj.:</w:t>
      </w:r>
    </w:p>
    <w:p w14:paraId="21A32FA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0C6872F7"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1E0F17EB"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 xml:space="preserve">zainstalowana dowolna przeglądarka internetowa, w przypadku Internet Explorer minimalnie wersja </w:t>
      </w:r>
      <w:r w:rsidR="00A63536">
        <w:rPr>
          <w:rFonts w:ascii="Calibri" w:eastAsia="Calibri" w:hAnsi="Calibri" w:cs="Calibri"/>
          <w:sz w:val="21"/>
          <w:szCs w:val="21"/>
        </w:rPr>
        <w:br/>
      </w:r>
      <w:r w:rsidRPr="00BA5B40">
        <w:rPr>
          <w:rFonts w:ascii="Calibri" w:eastAsia="Calibri" w:hAnsi="Calibri" w:cs="Calibri"/>
          <w:sz w:val="21"/>
          <w:szCs w:val="21"/>
        </w:rPr>
        <w:t>10 0.,</w:t>
      </w:r>
    </w:p>
    <w:p w14:paraId="44154FF6"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00A9760D"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0022707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44426C37"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Oznaczenie czasu odbioru danych przez platformę zakupową stanowi datę oraz dokładny czas (</w:t>
      </w:r>
      <w:proofErr w:type="spellStart"/>
      <w:r w:rsidRPr="00BA5B40">
        <w:rPr>
          <w:rFonts w:ascii="Calibri" w:eastAsia="Calibri" w:hAnsi="Calibri" w:cs="Calibri"/>
          <w:sz w:val="21"/>
          <w:szCs w:val="21"/>
        </w:rPr>
        <w:t>hh:mm:ss</w:t>
      </w:r>
      <w:proofErr w:type="spellEnd"/>
      <w:r w:rsidRPr="00BA5B40">
        <w:rPr>
          <w:rFonts w:ascii="Calibri" w:eastAsia="Calibri" w:hAnsi="Calibri" w:cs="Calibri"/>
          <w:sz w:val="21"/>
          <w:szCs w:val="21"/>
        </w:rPr>
        <w:t>) generowany wg. czasu lokalnego serwera synchronizowanego z zegarem Głównego Urzędu Miar.</w:t>
      </w:r>
    </w:p>
    <w:p w14:paraId="433E422C" w14:textId="77777777"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67D6B4D" w14:textId="77777777"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rPr>
        <w:t xml:space="preserve">akceptuje warunki korzystania z </w:t>
      </w:r>
      <w:hyperlink r:id="rId12">
        <w:r w:rsidRPr="005B0581">
          <w:rPr>
            <w:rStyle w:val="Hipercze"/>
            <w:rFonts w:ascii="Calibri" w:eastAsia="Calibri" w:hAnsi="Calibri" w:cs="Calibri"/>
          </w:rPr>
          <w:t>platformazakupowa.pl</w:t>
        </w:r>
      </w:hyperlink>
      <w:r w:rsidRPr="005B0581">
        <w:rPr>
          <w:rFonts w:ascii="Calibri" w:eastAsia="Calibri" w:hAnsi="Calibri" w:cs="Calibri"/>
        </w:rPr>
        <w:t xml:space="preserve"> określone w Regulaminie zamieszczonym na stronie internetowej </w:t>
      </w:r>
      <w:hyperlink r:id="rId13">
        <w:r w:rsidRPr="005B0581">
          <w:rPr>
            <w:rStyle w:val="Hipercze"/>
            <w:rFonts w:ascii="Calibri" w:eastAsia="Calibri" w:hAnsi="Calibri" w:cs="Calibri"/>
          </w:rPr>
          <w:t>pod linkiem</w:t>
        </w:r>
      </w:hyperlink>
      <w:r w:rsidRPr="005B0581">
        <w:rPr>
          <w:rFonts w:ascii="Calibri" w:eastAsia="Calibri" w:hAnsi="Calibri" w:cs="Calibri"/>
        </w:rPr>
        <w:t xml:space="preserve">  w zakładce „Regulamin" oraz uznaje go za wiążący</w:t>
      </w:r>
      <w:r>
        <w:rPr>
          <w:rFonts w:ascii="Calibri" w:eastAsia="Calibri" w:hAnsi="Calibri" w:cs="Calibri"/>
        </w:rPr>
        <w:t>,</w:t>
      </w:r>
    </w:p>
    <w:p w14:paraId="548A303B" w14:textId="77777777"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rPr>
        <w:t xml:space="preserve">zapoznał i stosuje się do Instrukcji składania ofert/wniosków dostępnej </w:t>
      </w:r>
      <w:hyperlink r:id="rId14">
        <w:r w:rsidRPr="005B0581">
          <w:rPr>
            <w:rStyle w:val="Hipercze"/>
            <w:rFonts w:ascii="Calibri" w:eastAsia="Calibri" w:hAnsi="Calibri" w:cs="Calibri"/>
          </w:rPr>
          <w:t>pod linkiem</w:t>
        </w:r>
      </w:hyperlink>
      <w:r w:rsidRPr="005B0581">
        <w:rPr>
          <w:rFonts w:ascii="Calibri" w:eastAsia="Calibri" w:hAnsi="Calibri" w:cs="Calibri"/>
        </w:rPr>
        <w:t xml:space="preserve">. </w:t>
      </w:r>
    </w:p>
    <w:p w14:paraId="5469174E" w14:textId="77777777"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b/>
          <w:bCs/>
        </w:rPr>
        <w:t xml:space="preserve">Zamawiający </w:t>
      </w:r>
      <w:r w:rsidR="005B0581" w:rsidRPr="005B0581">
        <w:rPr>
          <w:rFonts w:ascii="Calibri" w:eastAsia="Calibri" w:hAnsi="Calibri" w:cs="Calibri"/>
          <w:b/>
        </w:rPr>
        <w:t xml:space="preserve">nie ponosi odpowiedzialności za złożenie oferty w sposób niezgodny z Instrukcją korzystania z </w:t>
      </w:r>
      <w:hyperlink r:id="rId15">
        <w:r w:rsidR="005B0581" w:rsidRPr="005B0581">
          <w:rPr>
            <w:rStyle w:val="Hipercze"/>
            <w:rFonts w:ascii="Calibri" w:eastAsia="Calibri" w:hAnsi="Calibri" w:cs="Calibri"/>
            <w:b/>
          </w:rPr>
          <w:t>platformazakupowa.pl</w:t>
        </w:r>
      </w:hyperlink>
      <w:r w:rsidR="005B0581" w:rsidRPr="005B0581">
        <w:rPr>
          <w:rFonts w:ascii="Calibri" w:eastAsia="Calibri" w:hAnsi="Calibri" w:cs="Calibri"/>
        </w:rPr>
        <w:t>, w szczególności za sytuację, gdy zamawiający zapozna się z</w:t>
      </w:r>
      <w:r w:rsidR="005B0581">
        <w:rPr>
          <w:rFonts w:ascii="Calibri" w:eastAsia="Calibri" w:hAnsi="Calibri" w:cs="Calibri"/>
        </w:rPr>
        <w:t> </w:t>
      </w:r>
      <w:r w:rsidR="005B0581" w:rsidRPr="005B0581">
        <w:rPr>
          <w:rFonts w:ascii="Calibri" w:eastAsia="Calibri" w:hAnsi="Calibri" w:cs="Calibri"/>
        </w:rPr>
        <w:t>treścią oferty przed upływem terminu składania ofert (np. złożenie oferty w zakładce „Wyślij wiadomość do zamawiającego”).</w:t>
      </w:r>
      <w:r w:rsidR="005B0581">
        <w:rPr>
          <w:rFonts w:ascii="Calibri" w:eastAsia="Calibri" w:hAnsi="Calibri" w:cs="Calibri"/>
        </w:rPr>
        <w:t xml:space="preserve"> </w:t>
      </w:r>
    </w:p>
    <w:p w14:paraId="5EAFFD4D" w14:textId="77777777" w:rsidR="005B0581" w:rsidRPr="005B0581" w:rsidRDefault="005B0581" w:rsidP="005B0581">
      <w:pPr>
        <w:pStyle w:val="Akapitzlist"/>
        <w:spacing w:after="120"/>
        <w:ind w:left="567"/>
        <w:jc w:val="both"/>
        <w:rPr>
          <w:rFonts w:ascii="Calibri" w:eastAsia="Calibri" w:hAnsi="Calibri" w:cs="Calibri"/>
        </w:rPr>
      </w:pPr>
      <w:r w:rsidRPr="005B0581">
        <w:rPr>
          <w:rFonts w:ascii="Calibri" w:eastAsia="Calibri" w:hAnsi="Calibri" w:cs="Calibri"/>
        </w:rPr>
        <w:t>Taka oferta zostanie uznana przez Zamawiającego za ofertę handlową i nie będzie brana pod uwagę w</w:t>
      </w:r>
      <w:r>
        <w:rPr>
          <w:rFonts w:ascii="Calibri" w:eastAsia="Calibri" w:hAnsi="Calibri" w:cs="Calibri"/>
        </w:rPr>
        <w:t> </w:t>
      </w:r>
      <w:r w:rsidRPr="005B0581">
        <w:rPr>
          <w:rFonts w:ascii="Calibri" w:eastAsia="Calibri" w:hAnsi="Calibri" w:cs="Calibri"/>
        </w:rPr>
        <w:t xml:space="preserve">przedmiotowym postępowaniu ponieważ nie został spełniony obowiązek narzucony w art. 221 </w:t>
      </w:r>
      <w:r w:rsidR="00683479">
        <w:rPr>
          <w:rFonts w:ascii="Calibri" w:eastAsia="Calibri" w:hAnsi="Calibri" w:cs="Calibri"/>
        </w:rPr>
        <w:t xml:space="preserve">ustawy </w:t>
      </w:r>
      <w:proofErr w:type="spellStart"/>
      <w:r w:rsidR="00683479">
        <w:rPr>
          <w:rFonts w:ascii="Calibri" w:eastAsia="Calibri" w:hAnsi="Calibri" w:cs="Calibri"/>
        </w:rPr>
        <w:t>Pzp</w:t>
      </w:r>
      <w:proofErr w:type="spellEnd"/>
      <w:r w:rsidRPr="005B0581">
        <w:rPr>
          <w:rFonts w:ascii="Calibri" w:eastAsia="Calibri" w:hAnsi="Calibri" w:cs="Calibri"/>
        </w:rPr>
        <w:t>.</w:t>
      </w:r>
    </w:p>
    <w:p w14:paraId="20955761" w14:textId="77777777"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rPr>
      </w:pPr>
      <w:r w:rsidRPr="005B0581">
        <w:rPr>
          <w:rFonts w:ascii="Calibri" w:eastAsia="Calibri" w:hAnsi="Calibri" w:cs="Calibri"/>
        </w:rPr>
        <w:t xml:space="preserve">Zamawiający informuje, że instrukcje korzystania z </w:t>
      </w:r>
      <w:hyperlink r:id="rId16">
        <w:r w:rsidRPr="005B0581">
          <w:rPr>
            <w:rStyle w:val="Hipercze"/>
            <w:rFonts w:ascii="Calibri" w:eastAsia="Calibri" w:hAnsi="Calibri" w:cs="Calibri"/>
          </w:rPr>
          <w:t>platformazakupowa.pl</w:t>
        </w:r>
      </w:hyperlink>
      <w:r w:rsidRPr="005B0581">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17">
        <w:r w:rsidRPr="005B0581">
          <w:rPr>
            <w:rStyle w:val="Hipercze"/>
            <w:rFonts w:ascii="Calibri" w:eastAsia="Calibri" w:hAnsi="Calibri" w:cs="Calibri"/>
          </w:rPr>
          <w:t>platformazakupowa.pl</w:t>
        </w:r>
      </w:hyperlink>
      <w:r w:rsidRPr="005B0581">
        <w:rPr>
          <w:rFonts w:ascii="Calibri" w:eastAsia="Calibri" w:hAnsi="Calibri" w:cs="Calibri"/>
        </w:rPr>
        <w:t xml:space="preserve"> znajdują się w</w:t>
      </w:r>
      <w:r>
        <w:rPr>
          <w:rFonts w:ascii="Calibri" w:eastAsia="Calibri" w:hAnsi="Calibri" w:cs="Calibri"/>
        </w:rPr>
        <w:t> </w:t>
      </w:r>
      <w:r w:rsidRPr="005B0581">
        <w:rPr>
          <w:rFonts w:ascii="Calibri" w:eastAsia="Calibri" w:hAnsi="Calibri" w:cs="Calibri"/>
        </w:rPr>
        <w:t xml:space="preserve">zakładce „Instrukcje dla Wykonawców" na stronie internetowej pod adresem: </w:t>
      </w:r>
      <w:hyperlink r:id="rId18">
        <w:r w:rsidRPr="005B0581">
          <w:rPr>
            <w:rStyle w:val="Hipercze"/>
            <w:rFonts w:ascii="Calibri" w:eastAsia="Calibri" w:hAnsi="Calibri" w:cs="Calibri"/>
          </w:rPr>
          <w:t>https://platformazakupowa.pl/strona/45-instrukcje</w:t>
        </w:r>
      </w:hyperlink>
    </w:p>
    <w:p w14:paraId="1C45E700" w14:textId="77777777"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rPr>
      </w:pPr>
      <w:r w:rsidRPr="00FC5AD9">
        <w:rPr>
          <w:rFonts w:ascii="Calibri" w:eastAsia="Calibri" w:hAnsi="Calibri" w:cs="Calibri"/>
          <w:b/>
        </w:rPr>
        <w:t>Formaty plików wykorzystywanych przez wykonawców powinny być zgodne z</w:t>
      </w:r>
      <w:r w:rsidRPr="00FC5AD9">
        <w:rPr>
          <w:rFonts w:ascii="Calibri" w:eastAsia="Calibri" w:hAnsi="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0BBBEC5"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rPr>
      </w:pPr>
      <w:r w:rsidRPr="00FC5AD9">
        <w:rPr>
          <w:rFonts w:ascii="Calibri" w:eastAsia="Calibri" w:hAnsi="Calibri" w:cs="Calibri"/>
        </w:rPr>
        <w:t>Zamawiający rekomenduje wykorzystanie formatów: .pdf .</w:t>
      </w:r>
      <w:proofErr w:type="spellStart"/>
      <w:r w:rsidRPr="00FC5AD9">
        <w:rPr>
          <w:rFonts w:ascii="Calibri" w:eastAsia="Calibri" w:hAnsi="Calibri" w:cs="Calibri"/>
        </w:rPr>
        <w:t>doc</w:t>
      </w:r>
      <w:proofErr w:type="spellEnd"/>
      <w:r w:rsidRPr="00FC5AD9">
        <w:rPr>
          <w:rFonts w:ascii="Calibri" w:eastAsia="Calibri" w:hAnsi="Calibri" w:cs="Calibri"/>
        </w:rPr>
        <w:t xml:space="preserve"> .xls .jpg (.</w:t>
      </w:r>
      <w:proofErr w:type="spellStart"/>
      <w:r w:rsidRPr="00FC5AD9">
        <w:rPr>
          <w:rFonts w:ascii="Calibri" w:eastAsia="Calibri" w:hAnsi="Calibri" w:cs="Calibri"/>
        </w:rPr>
        <w:t>jpeg</w:t>
      </w:r>
      <w:proofErr w:type="spellEnd"/>
      <w:r w:rsidRPr="00FC5AD9">
        <w:rPr>
          <w:rFonts w:ascii="Calibri" w:eastAsia="Calibri" w:hAnsi="Calibri" w:cs="Calibri"/>
        </w:rPr>
        <w:t>) ze szczególnym wskazaniem na .pdf</w:t>
      </w:r>
    </w:p>
    <w:p w14:paraId="7D926840" w14:textId="77777777" w:rsidR="00FC5AD9" w:rsidRPr="00BA5B40" w:rsidRDefault="00FC5AD9" w:rsidP="00FC5AD9">
      <w:pPr>
        <w:pStyle w:val="Akapitzlist"/>
        <w:numPr>
          <w:ilvl w:val="0"/>
          <w:numId w:val="24"/>
        </w:numPr>
        <w:tabs>
          <w:tab w:val="clear" w:pos="454"/>
        </w:tabs>
        <w:spacing w:after="120"/>
        <w:ind w:left="567" w:hanging="567"/>
        <w:jc w:val="both"/>
        <w:rPr>
          <w:rFonts w:ascii="Calibri" w:eastAsia="Calibri" w:hAnsi="Calibri" w:cs="Calibri"/>
        </w:rPr>
      </w:pPr>
      <w:r w:rsidRPr="00BA5B40">
        <w:rPr>
          <w:rFonts w:ascii="Calibri" w:eastAsia="Calibri" w:hAnsi="Calibri" w:cs="Calibri"/>
        </w:rPr>
        <w:t>W celu ewentualnej kompresji danych Zamawiający rekomenduje wykorzystanie jednego z formatów: .zip, .7Z.</w:t>
      </w:r>
    </w:p>
    <w:p w14:paraId="74B65389"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rPr>
      </w:pPr>
      <w:r w:rsidRPr="00FC5AD9">
        <w:rPr>
          <w:rFonts w:ascii="Calibri" w:eastAsia="Calibri" w:hAnsi="Calibri" w:cs="Calibri"/>
        </w:rPr>
        <w:t xml:space="preserve">Wśród formatów powszechnych a </w:t>
      </w:r>
      <w:r w:rsidRPr="00FC5AD9">
        <w:rPr>
          <w:rFonts w:ascii="Calibri" w:eastAsia="Calibri" w:hAnsi="Calibri" w:cs="Calibri"/>
          <w:b/>
        </w:rPr>
        <w:t>NIE występujących</w:t>
      </w:r>
      <w:r w:rsidRPr="00FC5AD9">
        <w:rPr>
          <w:rFonts w:ascii="Calibri" w:eastAsia="Calibri" w:hAnsi="Calibri" w:cs="Calibri"/>
        </w:rPr>
        <w:t xml:space="preserve"> w rozporządzeniu występują: .</w:t>
      </w:r>
      <w:proofErr w:type="spellStart"/>
      <w:r w:rsidRPr="00FC5AD9">
        <w:rPr>
          <w:rFonts w:ascii="Calibri" w:eastAsia="Calibri" w:hAnsi="Calibri" w:cs="Calibri"/>
        </w:rPr>
        <w:t>rar</w:t>
      </w:r>
      <w:proofErr w:type="spellEnd"/>
      <w:r w:rsidRPr="00FC5AD9">
        <w:rPr>
          <w:rFonts w:ascii="Calibri" w:eastAsia="Calibri" w:hAnsi="Calibri" w:cs="Calibri"/>
        </w:rPr>
        <w:t xml:space="preserve"> .gif .</w:t>
      </w:r>
      <w:proofErr w:type="spellStart"/>
      <w:r w:rsidRPr="00FC5AD9">
        <w:rPr>
          <w:rFonts w:ascii="Calibri" w:eastAsia="Calibri" w:hAnsi="Calibri" w:cs="Calibri"/>
        </w:rPr>
        <w:t>bmp</w:t>
      </w:r>
      <w:proofErr w:type="spellEnd"/>
      <w:r w:rsidRPr="00FC5AD9">
        <w:rPr>
          <w:rFonts w:ascii="Calibri" w:eastAsia="Calibri" w:hAnsi="Calibri" w:cs="Calibri"/>
        </w:rPr>
        <w:t xml:space="preserve"> .</w:t>
      </w:r>
      <w:proofErr w:type="spellStart"/>
      <w:r w:rsidRPr="00FC5AD9">
        <w:rPr>
          <w:rFonts w:ascii="Calibri" w:eastAsia="Calibri" w:hAnsi="Calibri" w:cs="Calibri"/>
        </w:rPr>
        <w:t>numbers</w:t>
      </w:r>
      <w:proofErr w:type="spellEnd"/>
      <w:r w:rsidRPr="00FC5AD9">
        <w:rPr>
          <w:rFonts w:ascii="Calibri" w:eastAsia="Calibri" w:hAnsi="Calibri" w:cs="Calibri"/>
        </w:rPr>
        <w:t xml:space="preserve"> .</w:t>
      </w:r>
      <w:proofErr w:type="spellStart"/>
      <w:r w:rsidRPr="00FC5AD9">
        <w:rPr>
          <w:rFonts w:ascii="Calibri" w:eastAsia="Calibri" w:hAnsi="Calibri" w:cs="Calibri"/>
        </w:rPr>
        <w:t>pages</w:t>
      </w:r>
      <w:proofErr w:type="spellEnd"/>
      <w:r w:rsidRPr="00FC5AD9">
        <w:rPr>
          <w:rFonts w:ascii="Calibri" w:eastAsia="Calibri" w:hAnsi="Calibri" w:cs="Calibri"/>
        </w:rPr>
        <w:t xml:space="preserve">. </w:t>
      </w:r>
      <w:r w:rsidRPr="00FC5AD9">
        <w:rPr>
          <w:rFonts w:ascii="Calibri" w:eastAsia="Calibri" w:hAnsi="Calibri" w:cs="Calibri"/>
          <w:b/>
        </w:rPr>
        <w:t>Dokumenty złożone w takich plikach zostaną uznane za złożone nieskutecznie.</w:t>
      </w:r>
    </w:p>
    <w:p w14:paraId="11AFAB61"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rPr>
      </w:pPr>
      <w:r w:rsidRPr="00FC5AD9">
        <w:rPr>
          <w:rFonts w:ascii="Calibri" w:eastAsia="Calibri" w:hAnsi="Calibri" w:cs="Calibri"/>
        </w:rPr>
        <w:lastRenderedPageBreak/>
        <w:t xml:space="preserve">Zamawiający zwraca uwagę na ograniczenia wielkości plików podpisywanych profilem zaufanym, który wynosi max 10MB, oraz na ograniczenie wielkości plików podpisywanych w aplikacji </w:t>
      </w:r>
      <w:proofErr w:type="spellStart"/>
      <w:r w:rsidRPr="00FC5AD9">
        <w:rPr>
          <w:rFonts w:ascii="Calibri" w:eastAsia="Calibri" w:hAnsi="Calibri" w:cs="Calibri"/>
        </w:rPr>
        <w:t>eDoApp</w:t>
      </w:r>
      <w:proofErr w:type="spellEnd"/>
      <w:r w:rsidRPr="00FC5AD9">
        <w:rPr>
          <w:rFonts w:ascii="Calibri" w:eastAsia="Calibri" w:hAnsi="Calibri" w:cs="Calibri"/>
        </w:rPr>
        <w:t xml:space="preserve"> służącej do składania podpisu osobistego, który wynosi max 5MB.</w:t>
      </w:r>
    </w:p>
    <w:p w14:paraId="1B4E5E6A"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rPr>
      </w:pPr>
      <w:r w:rsidRPr="00FC5AD9">
        <w:rPr>
          <w:rFonts w:ascii="Calibri" w:eastAsia="Calibri" w:hAnsi="Calibri" w:cs="Calibri"/>
          <w:b/>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C5AD9">
        <w:rPr>
          <w:rFonts w:ascii="Calibri" w:eastAsia="Calibri" w:hAnsi="Calibri" w:cs="Calibri"/>
          <w:b/>
          <w:bCs/>
        </w:rPr>
        <w:t>PAdES</w:t>
      </w:r>
      <w:proofErr w:type="spellEnd"/>
      <w:r w:rsidRPr="00FC5AD9">
        <w:rPr>
          <w:rFonts w:ascii="Calibri" w:eastAsia="Calibri" w:hAnsi="Calibri" w:cs="Calibri"/>
          <w:b/>
          <w:bCs/>
        </w:rPr>
        <w:t xml:space="preserve">. </w:t>
      </w:r>
    </w:p>
    <w:p w14:paraId="2888C88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 xml:space="preserve">Pliki w innych formatach niż PDF zaleca się opatrzyć zewnętrznym podpisem </w:t>
      </w:r>
      <w:proofErr w:type="spellStart"/>
      <w:r w:rsidRPr="00DB7834">
        <w:rPr>
          <w:rFonts w:ascii="Calibri" w:eastAsia="Calibri" w:hAnsi="Calibri" w:cs="Calibri"/>
        </w:rPr>
        <w:t>XAdES</w:t>
      </w:r>
      <w:proofErr w:type="spellEnd"/>
      <w:r w:rsidRPr="00DB7834">
        <w:rPr>
          <w:rFonts w:ascii="Calibri" w:eastAsia="Calibri" w:hAnsi="Calibri" w:cs="Calibri"/>
        </w:rPr>
        <w:t>. Wykonawca powinien pamiętać, aby plik z podpisem przekazywać łącznie z dokumentem podpisywanym.</w:t>
      </w:r>
    </w:p>
    <w:p w14:paraId="22808EA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8EC457A" w14:textId="77777777"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rPr>
      </w:pPr>
      <w:r w:rsidRPr="003D4FD3">
        <w:rPr>
          <w:rFonts w:ascii="Calibri" w:eastAsia="Calibri" w:hAnsi="Calibri" w:cs="Calibri"/>
          <w:b/>
          <w:bCs/>
        </w:rPr>
        <w:t>Zamawiający zaleca stosowanie krótkich nazw plików (do 30 znaków) w celu ułatwienia weryfikacji podpisów.</w:t>
      </w:r>
    </w:p>
    <w:p w14:paraId="5B321962"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Zamawiający zaleca, aby Wykonawca z odpowiednim wyprzedzeniem przetestował możliwość prawidłowego wykorzystania wybranej metody podpisania plików oferty.</w:t>
      </w:r>
    </w:p>
    <w:p w14:paraId="2C04AA0E"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Zaleca się, aby komunikacja z wykonawcami odbywała się tylko na Platformie za pośrednictwem formularza “Wyślij wiadomość do zamawiającego”, nie za pośrednictwem adresu e</w:t>
      </w:r>
      <w:r>
        <w:rPr>
          <w:rFonts w:ascii="Calibri" w:eastAsia="Calibri" w:hAnsi="Calibri" w:cs="Calibri"/>
        </w:rPr>
        <w:t>-</w:t>
      </w:r>
      <w:r w:rsidRPr="00DB7834">
        <w:rPr>
          <w:rFonts w:ascii="Calibri" w:eastAsia="Calibri" w:hAnsi="Calibri" w:cs="Calibri"/>
        </w:rPr>
        <w:t>mail.</w:t>
      </w:r>
    </w:p>
    <w:p w14:paraId="49FCB2A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Osobą składającą ofertę powinna być osoba kontaktowa podawana w dokumentacji.</w:t>
      </w:r>
    </w:p>
    <w:p w14:paraId="7E5F7DA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0642B3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 xml:space="preserve">Podczas podpisywania plików zaleca się stosowanie algorytmu skrótu SHA2 zamiast SHA1.  </w:t>
      </w:r>
    </w:p>
    <w:p w14:paraId="0DDB8639"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 xml:space="preserve">Jeśli wykonawca pakuje dokumenty np. w plik ZIP zalecamy wcześniejsze podpisanie każdego ze skompresowanych plików. </w:t>
      </w:r>
    </w:p>
    <w:p w14:paraId="39B901F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Zamawiający rekomenduje wykorzystanie podpisu z kwalifikowanym znacznikiem czasu.</w:t>
      </w:r>
    </w:p>
    <w:p w14:paraId="098E131E" w14:textId="77777777"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 xml:space="preserve">Zamawiający zaleca aby </w:t>
      </w:r>
      <w:r w:rsidRPr="00DB7834">
        <w:rPr>
          <w:rFonts w:ascii="Calibri" w:eastAsia="Calibri" w:hAnsi="Calibri" w:cs="Calibri"/>
          <w:u w:val="single"/>
        </w:rPr>
        <w:t>nie</w:t>
      </w:r>
      <w:r w:rsidRPr="00DB7834">
        <w:rPr>
          <w:rFonts w:ascii="Calibri" w:eastAsia="Calibri" w:hAnsi="Calibri" w:cs="Calibri"/>
        </w:rPr>
        <w:t xml:space="preserve"> wprowadzać jakichkolwiek zmian w plikach po podpisaniu ich podpisem kwalifikowanym. Może to skutkować naruszeniem integralności plików co równoważne będzie z</w:t>
      </w:r>
      <w:r>
        <w:rPr>
          <w:rFonts w:ascii="Calibri" w:eastAsia="Calibri" w:hAnsi="Calibri" w:cs="Calibri"/>
        </w:rPr>
        <w:t> </w:t>
      </w:r>
      <w:r w:rsidRPr="00DB7834">
        <w:rPr>
          <w:rFonts w:ascii="Calibri" w:eastAsia="Calibri" w:hAnsi="Calibri" w:cs="Calibri"/>
        </w:rPr>
        <w:t>koniecznością odrzucenia oferty w postępowaniu.</w:t>
      </w:r>
    </w:p>
    <w:p w14:paraId="2A800EF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0DCABB87" w14:textId="6A2C76DE" w:rsidR="003B365D" w:rsidRPr="007172BC"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F110E9">
        <w:rPr>
          <w:rFonts w:cstheme="minorHAnsi"/>
          <w:b/>
          <w:bCs/>
          <w:color w:val="FF0000"/>
          <w:lang w:eastAsia="pl-PL"/>
        </w:rPr>
        <w:t xml:space="preserve">do dnia </w:t>
      </w:r>
      <w:r w:rsidR="00A63536" w:rsidRPr="00F110E9">
        <w:rPr>
          <w:rFonts w:cstheme="minorHAnsi"/>
          <w:b/>
          <w:bCs/>
          <w:color w:val="FF0000"/>
          <w:lang w:eastAsia="pl-PL"/>
        </w:rPr>
        <w:t>2</w:t>
      </w:r>
      <w:r w:rsidR="00396E1F" w:rsidRPr="00F110E9">
        <w:rPr>
          <w:rFonts w:cstheme="minorHAnsi"/>
          <w:b/>
          <w:bCs/>
          <w:color w:val="FF0000"/>
          <w:lang w:eastAsia="pl-PL"/>
        </w:rPr>
        <w:t>2</w:t>
      </w:r>
      <w:r w:rsidR="00BB2EF7" w:rsidRPr="00F110E9">
        <w:rPr>
          <w:rFonts w:cstheme="minorHAnsi"/>
          <w:b/>
          <w:bCs/>
          <w:color w:val="FF0000"/>
          <w:lang w:eastAsia="pl-PL"/>
        </w:rPr>
        <w:t>.0</w:t>
      </w:r>
      <w:r w:rsidR="00A63536" w:rsidRPr="00F110E9">
        <w:rPr>
          <w:rFonts w:cstheme="minorHAnsi"/>
          <w:b/>
          <w:bCs/>
          <w:color w:val="FF0000"/>
          <w:lang w:eastAsia="pl-PL"/>
        </w:rPr>
        <w:t>7</w:t>
      </w:r>
      <w:r w:rsidR="004A3E4D" w:rsidRPr="00F110E9">
        <w:rPr>
          <w:rFonts w:cstheme="minorHAnsi"/>
          <w:b/>
          <w:bCs/>
          <w:color w:val="FF0000"/>
          <w:lang w:eastAsia="pl-PL"/>
        </w:rPr>
        <w:t>.</w:t>
      </w:r>
      <w:r w:rsidR="00DB5FD0" w:rsidRPr="00F110E9">
        <w:rPr>
          <w:rFonts w:cstheme="minorHAnsi"/>
          <w:b/>
          <w:bCs/>
          <w:color w:val="FF0000"/>
          <w:lang w:eastAsia="pl-PL"/>
        </w:rPr>
        <w:t>2021 r.</w:t>
      </w:r>
    </w:p>
    <w:p w14:paraId="3588DA73"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E312E4A"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FC9B5C9"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84F9EE3"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418F2D27"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eastAsia="pl-PL"/>
        </w:rPr>
      </w:pPr>
      <w:r w:rsidRPr="00F00FFA">
        <w:rPr>
          <w:rFonts w:cstheme="minorHAnsi"/>
          <w:lang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 xml:space="preserve">systemu (opcja rekomendowana przez </w:t>
      </w:r>
      <w:hyperlink r:id="rId19">
        <w:r w:rsidRPr="00F00FFA">
          <w:rPr>
            <w:rStyle w:val="Hipercze"/>
            <w:rFonts w:cstheme="minorHAnsi"/>
            <w:lang w:eastAsia="pl-PL"/>
          </w:rPr>
          <w:t>platformazakupowa.pl</w:t>
        </w:r>
      </w:hyperlink>
      <w:r w:rsidRPr="00F00FFA">
        <w:rPr>
          <w:rFonts w:cstheme="minorHAnsi"/>
          <w:lang w:eastAsia="pl-PL"/>
        </w:rPr>
        <w:t>) oraz dodatkowo dla całego pakietu dokumentów w kroku 2 Formularza składania oferty lub wniosku (po kliknięciu w przycisk Przejdź do podsumowania).</w:t>
      </w:r>
    </w:p>
    <w:p w14:paraId="2CC3FDF9"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eastAsia="pl-PL"/>
        </w:rPr>
      </w:pPr>
      <w:r w:rsidRPr="00AA5A6D">
        <w:rPr>
          <w:rFonts w:cstheme="minorHAnsi"/>
          <w:lang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5F2F3E6" w14:textId="77777777" w:rsidR="00AA5A6D" w:rsidRPr="00DB5FD0" w:rsidRDefault="00AA5A6D" w:rsidP="00AA5A6D">
      <w:pPr>
        <w:pStyle w:val="Akapitzlist"/>
        <w:numPr>
          <w:ilvl w:val="0"/>
          <w:numId w:val="6"/>
        </w:numPr>
        <w:tabs>
          <w:tab w:val="clear" w:pos="454"/>
        </w:tabs>
        <w:spacing w:after="120"/>
        <w:ind w:left="567" w:hanging="567"/>
        <w:rPr>
          <w:rFonts w:cstheme="minorHAnsi"/>
          <w:b/>
          <w:bCs/>
          <w:lang w:eastAsia="pl-PL"/>
        </w:rPr>
      </w:pPr>
      <w:r w:rsidRPr="00DB5FD0">
        <w:rPr>
          <w:rFonts w:cstheme="minorHAnsi"/>
          <w:b/>
          <w:bCs/>
          <w:lang w:eastAsia="pl-PL"/>
        </w:rPr>
        <w:t>Oferta powinna być:</w:t>
      </w:r>
    </w:p>
    <w:p w14:paraId="0483B279" w14:textId="77777777" w:rsidR="00AA5A6D" w:rsidRDefault="00AA5A6D" w:rsidP="00AA5A6D">
      <w:pPr>
        <w:pStyle w:val="Akapitzlist"/>
        <w:numPr>
          <w:ilvl w:val="1"/>
          <w:numId w:val="6"/>
        </w:numPr>
        <w:tabs>
          <w:tab w:val="clear" w:pos="1021"/>
          <w:tab w:val="num" w:pos="567"/>
        </w:tabs>
        <w:spacing w:after="120"/>
        <w:ind w:left="567" w:hanging="567"/>
        <w:jc w:val="both"/>
        <w:rPr>
          <w:rFonts w:cstheme="minorHAnsi"/>
          <w:lang w:eastAsia="pl-PL"/>
        </w:rPr>
      </w:pPr>
      <w:r w:rsidRPr="00AA5A6D">
        <w:rPr>
          <w:rFonts w:cstheme="minorHAnsi"/>
          <w:lang w:eastAsia="pl-PL"/>
        </w:rPr>
        <w:t>sporządzona na podstawie załączników niniejszej SWZ w języku polskim,</w:t>
      </w:r>
    </w:p>
    <w:p w14:paraId="4B627F6F" w14:textId="77777777" w:rsidR="00AA5A6D" w:rsidRDefault="00AA5A6D" w:rsidP="00AA5A6D">
      <w:pPr>
        <w:pStyle w:val="Akapitzlist"/>
        <w:numPr>
          <w:ilvl w:val="1"/>
          <w:numId w:val="6"/>
        </w:numPr>
        <w:tabs>
          <w:tab w:val="clear" w:pos="1021"/>
          <w:tab w:val="num" w:pos="567"/>
        </w:tabs>
        <w:spacing w:after="120"/>
        <w:ind w:left="567" w:hanging="567"/>
        <w:jc w:val="both"/>
        <w:rPr>
          <w:rFonts w:cstheme="minorHAnsi"/>
          <w:lang w:eastAsia="pl-PL"/>
        </w:rPr>
      </w:pPr>
      <w:r w:rsidRPr="00AA5A6D">
        <w:rPr>
          <w:rFonts w:cstheme="minorHAnsi"/>
          <w:lang w:eastAsia="pl-PL"/>
        </w:rPr>
        <w:t xml:space="preserve">złożona przy użyciu środków komunikacji elektronicznej tzn. za pośrednictwem </w:t>
      </w:r>
      <w:hyperlink r:id="rId20">
        <w:r w:rsidRPr="00AA5A6D">
          <w:rPr>
            <w:rStyle w:val="Hipercze"/>
            <w:rFonts w:cstheme="minorHAnsi"/>
            <w:lang w:eastAsia="pl-PL"/>
          </w:rPr>
          <w:t>platformazakupowa.pl</w:t>
        </w:r>
      </w:hyperlink>
      <w:r w:rsidRPr="00AA5A6D">
        <w:rPr>
          <w:rFonts w:cstheme="minorHAnsi"/>
          <w:lang w:eastAsia="pl-PL"/>
        </w:rPr>
        <w:t>,</w:t>
      </w:r>
    </w:p>
    <w:p w14:paraId="1CBF9700"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eastAsia="pl-PL"/>
        </w:rPr>
      </w:pPr>
      <w:r w:rsidRPr="00AA5A6D">
        <w:rPr>
          <w:rFonts w:cstheme="minorHAnsi"/>
          <w:lang w:eastAsia="pl-PL"/>
        </w:rPr>
        <w:t>podpisana kwalifikowanym podpisem elektronicznym lub podpisem zaufanym lub podpisem osobistym przez osobę/osoby upoważnioną/upoważnione</w:t>
      </w:r>
    </w:p>
    <w:p w14:paraId="7D108E06"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eastAsia="pl-PL"/>
        </w:rPr>
      </w:pPr>
      <w:r>
        <w:rPr>
          <w:rFonts w:cstheme="minorHAnsi"/>
          <w:lang w:eastAsia="pl-PL"/>
        </w:rPr>
        <w:t>P</w:t>
      </w:r>
      <w:r w:rsidRPr="006F2710">
        <w:rPr>
          <w:rFonts w:cstheme="minorHAnsi"/>
          <w:lang w:eastAsia="pl-PL"/>
        </w:rPr>
        <w:t>odpisy kwalifikowane wykorzystywane przez wykonawców do podpisywania wszelkich plików muszą spełniać “Rozporządzenie Parlamentu Europejskiego i Rady w sprawie identyfikacji elektronicznej i</w:t>
      </w:r>
      <w:r>
        <w:rPr>
          <w:rFonts w:cstheme="minorHAnsi"/>
          <w:lang w:eastAsia="pl-PL"/>
        </w:rPr>
        <w:t> </w:t>
      </w:r>
      <w:r w:rsidRPr="006F2710">
        <w:rPr>
          <w:rFonts w:cstheme="minorHAnsi"/>
          <w:lang w:eastAsia="pl-PL"/>
        </w:rPr>
        <w:t>usług zaufania w odniesieniu do transakcji elektronicznych na rynku wewnętrznym (</w:t>
      </w:r>
      <w:proofErr w:type="spellStart"/>
      <w:r w:rsidRPr="006F2710">
        <w:rPr>
          <w:rFonts w:cstheme="minorHAnsi"/>
          <w:lang w:eastAsia="pl-PL"/>
        </w:rPr>
        <w:t>eIDAS</w:t>
      </w:r>
      <w:proofErr w:type="spellEnd"/>
      <w:r w:rsidRPr="006F2710">
        <w:rPr>
          <w:rFonts w:cstheme="minorHAnsi"/>
          <w:lang w:eastAsia="pl-PL"/>
        </w:rPr>
        <w:t>) (UE) nr 910/2014 - od 1 lipca 2016 roku”.</w:t>
      </w:r>
      <w:r>
        <w:rPr>
          <w:rFonts w:cstheme="minorHAnsi"/>
          <w:lang w:eastAsia="pl-PL"/>
        </w:rPr>
        <w:t xml:space="preserve"> </w:t>
      </w:r>
    </w:p>
    <w:p w14:paraId="7F2570C4"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 xml:space="preserve">W przypadku wykorzystania formatu podpisu </w:t>
      </w:r>
      <w:proofErr w:type="spellStart"/>
      <w:r w:rsidRPr="006F2710">
        <w:rPr>
          <w:rFonts w:cstheme="minorHAnsi"/>
          <w:lang w:eastAsia="pl-PL"/>
        </w:rPr>
        <w:t>XAdES</w:t>
      </w:r>
      <w:proofErr w:type="spellEnd"/>
      <w:r w:rsidRPr="006F2710">
        <w:rPr>
          <w:rFonts w:cstheme="minorHAnsi"/>
          <w:lang w:eastAsia="pl-PL"/>
        </w:rPr>
        <w:t xml:space="preserve"> zewnętrzny. Zamawiający wymaga dołączenia odpowiedniej ilości plików </w:t>
      </w:r>
      <w:proofErr w:type="spellStart"/>
      <w:r w:rsidRPr="006F2710">
        <w:rPr>
          <w:rFonts w:cstheme="minorHAnsi"/>
          <w:lang w:eastAsia="pl-PL"/>
        </w:rPr>
        <w:t>t</w:t>
      </w:r>
      <w:r w:rsidR="003816B5">
        <w:rPr>
          <w:rFonts w:cstheme="minorHAnsi"/>
          <w:lang w:eastAsia="pl-PL"/>
        </w:rPr>
        <w:t>.</w:t>
      </w:r>
      <w:r w:rsidRPr="006F2710">
        <w:rPr>
          <w:rFonts w:cstheme="minorHAnsi"/>
          <w:lang w:eastAsia="pl-PL"/>
        </w:rPr>
        <w:t>j</w:t>
      </w:r>
      <w:proofErr w:type="spellEnd"/>
      <w:r w:rsidRPr="006F2710">
        <w:rPr>
          <w:rFonts w:cstheme="minorHAnsi"/>
          <w:lang w:eastAsia="pl-PL"/>
        </w:rPr>
        <w:t xml:space="preserve">. podpisywanych plików z danymi oraz plików </w:t>
      </w:r>
      <w:proofErr w:type="spellStart"/>
      <w:r w:rsidRPr="006F2710">
        <w:rPr>
          <w:rFonts w:cstheme="minorHAnsi"/>
          <w:lang w:eastAsia="pl-PL"/>
        </w:rPr>
        <w:t>XAdES</w:t>
      </w:r>
      <w:proofErr w:type="spellEnd"/>
      <w:r w:rsidRPr="006F2710">
        <w:rPr>
          <w:rFonts w:cstheme="minorHAnsi"/>
          <w:lang w:eastAsia="pl-PL"/>
        </w:rPr>
        <w:t>.</w:t>
      </w:r>
    </w:p>
    <w:p w14:paraId="5A640151" w14:textId="77777777"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 xml:space="preserve">Zgodnie z art. 8 ust. 3 ustawy </w:t>
      </w:r>
      <w:proofErr w:type="spellStart"/>
      <w:r w:rsidRPr="006F2710">
        <w:rPr>
          <w:rFonts w:cstheme="minorHAnsi"/>
          <w:lang w:eastAsia="pl-PL"/>
        </w:rPr>
        <w:t>Pzp</w:t>
      </w:r>
      <w:proofErr w:type="spellEnd"/>
      <w:r w:rsidRPr="006F2710">
        <w:rPr>
          <w:rFonts w:cstheme="minorHAnsi"/>
          <w:lang w:eastAsia="pl-PL"/>
        </w:rPr>
        <w:t>, nie ujawnia się informacji stanowiących tajemnicę przedsiębiorstwa, w rozumieniu przepisów o zwalczaniu nieuczciwej konkurencji. Jeżeli wykonawca, nie później niż w</w:t>
      </w:r>
      <w:r>
        <w:rPr>
          <w:rFonts w:cstheme="minorHAnsi"/>
          <w:lang w:eastAsia="pl-PL"/>
        </w:rPr>
        <w:t> </w:t>
      </w:r>
      <w:r w:rsidRPr="006F2710">
        <w:rPr>
          <w:rFonts w:cstheme="minorHAnsi"/>
          <w:lang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9372D7"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38A989F5" w14:textId="77777777" w:rsidR="006F2710" w:rsidRPr="006F2710" w:rsidRDefault="005D5127" w:rsidP="006F2710">
      <w:pPr>
        <w:pStyle w:val="Akapitzlist"/>
        <w:spacing w:after="120"/>
        <w:ind w:left="567"/>
        <w:jc w:val="both"/>
        <w:rPr>
          <w:rFonts w:cstheme="minorHAnsi"/>
          <w:lang w:eastAsia="pl-PL"/>
        </w:rPr>
      </w:pPr>
      <w:hyperlink r:id="rId21" w:history="1">
        <w:r w:rsidR="006F2710" w:rsidRPr="00D27974">
          <w:rPr>
            <w:rStyle w:val="Hipercze"/>
            <w:rFonts w:ascii="Calibri" w:eastAsia="Calibri" w:hAnsi="Calibri" w:cs="Calibri"/>
          </w:rPr>
          <w:t>https://platformazakupowa.pl/strona/45-instrukcje</w:t>
        </w:r>
      </w:hyperlink>
    </w:p>
    <w:p w14:paraId="5B1E4C67" w14:textId="77777777"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3465E170" w14:textId="77777777"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43864D3E" w14:textId="77777777"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24E2F46" w14:textId="77777777"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5C784B8C" w14:textId="77777777"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0DF71FC4" w14:textId="77777777"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5C8A56E0" w14:textId="77777777" w:rsidR="003B365D" w:rsidRPr="00B65B6D" w:rsidRDefault="003B365D" w:rsidP="00CD5B4E">
      <w:pPr>
        <w:pStyle w:val="Akapitzlist"/>
        <w:numPr>
          <w:ilvl w:val="1"/>
          <w:numId w:val="6"/>
        </w:numPr>
        <w:tabs>
          <w:tab w:val="clear" w:pos="1021"/>
        </w:tabs>
        <w:ind w:left="567" w:hanging="567"/>
        <w:jc w:val="both"/>
        <w:rPr>
          <w:rFonts w:cstheme="minorHAnsi"/>
          <w:lang w:eastAsia="pl-PL"/>
        </w:rPr>
      </w:pPr>
      <w:r w:rsidRPr="00B65B6D">
        <w:rPr>
          <w:rFonts w:cstheme="minorHAnsi"/>
          <w:lang w:eastAsia="pl-PL"/>
        </w:rPr>
        <w:t xml:space="preserve">wypełniony formularz ofertowy </w:t>
      </w:r>
      <w:r w:rsidR="006526A7" w:rsidRPr="00B65B6D">
        <w:rPr>
          <w:rFonts w:cstheme="minorHAnsi"/>
          <w:lang w:eastAsia="pl-PL"/>
        </w:rPr>
        <w:t xml:space="preserve">- </w:t>
      </w:r>
      <w:r w:rsidRPr="00B65B6D">
        <w:rPr>
          <w:rFonts w:cstheme="minorHAnsi"/>
          <w:lang w:eastAsia="pl-PL"/>
        </w:rPr>
        <w:t>załącznik nr 1 do SWZ</w:t>
      </w:r>
      <w:r w:rsidR="006526A7" w:rsidRPr="00B65B6D">
        <w:rPr>
          <w:rFonts w:cstheme="minorHAnsi"/>
          <w:lang w:eastAsia="pl-PL"/>
        </w:rPr>
        <w:t>;</w:t>
      </w:r>
    </w:p>
    <w:p w14:paraId="4233C3D0" w14:textId="61C276D3" w:rsidR="003B365D" w:rsidRPr="00B65B6D" w:rsidRDefault="003B365D" w:rsidP="00940F8A">
      <w:pPr>
        <w:pStyle w:val="Akapitzlist"/>
        <w:numPr>
          <w:ilvl w:val="1"/>
          <w:numId w:val="6"/>
        </w:numPr>
        <w:tabs>
          <w:tab w:val="clear" w:pos="1021"/>
        </w:tabs>
        <w:ind w:left="567" w:hanging="567"/>
        <w:jc w:val="both"/>
        <w:rPr>
          <w:rFonts w:cstheme="minorHAnsi"/>
          <w:bCs/>
          <w:lang w:eastAsia="pl-PL"/>
        </w:rPr>
      </w:pPr>
      <w:r w:rsidRPr="00B65B6D">
        <w:rPr>
          <w:rFonts w:cstheme="minorHAnsi"/>
          <w:lang w:eastAsia="pl-PL"/>
        </w:rPr>
        <w:t xml:space="preserve">kosztorys ofertowy </w:t>
      </w:r>
      <w:r w:rsidRPr="00B65B6D">
        <w:rPr>
          <w:rFonts w:cstheme="minorHAnsi"/>
          <w:bCs/>
          <w:lang w:eastAsia="pl-PL"/>
        </w:rPr>
        <w:t xml:space="preserve">sporządzony </w:t>
      </w:r>
      <w:r w:rsidR="00B65B6D" w:rsidRPr="00B65B6D">
        <w:rPr>
          <w:rFonts w:cstheme="minorHAnsi"/>
          <w:bCs/>
          <w:lang w:eastAsia="pl-PL"/>
        </w:rPr>
        <w:t xml:space="preserve">na podstawie przedmiaru robót/kosztorysu nakładczego stanowiący załącznik do SWZ </w:t>
      </w:r>
      <w:r w:rsidRPr="00B65B6D">
        <w:rPr>
          <w:rFonts w:cstheme="minorHAnsi"/>
          <w:bCs/>
          <w:u w:val="single"/>
          <w:lang w:eastAsia="pl-PL"/>
        </w:rPr>
        <w:t xml:space="preserve">metodą </w:t>
      </w:r>
      <w:r w:rsidR="00B65B6D" w:rsidRPr="00B65B6D">
        <w:rPr>
          <w:rFonts w:cstheme="minorHAnsi"/>
          <w:bCs/>
          <w:u w:val="single"/>
          <w:lang w:eastAsia="pl-PL"/>
        </w:rPr>
        <w:t>szczegółową</w:t>
      </w:r>
      <w:r w:rsidR="00B65B6D" w:rsidRPr="00B65B6D">
        <w:rPr>
          <w:rFonts w:cstheme="minorHAnsi"/>
          <w:bCs/>
          <w:lang w:eastAsia="pl-PL"/>
        </w:rPr>
        <w:t xml:space="preserve"> </w:t>
      </w:r>
      <w:r w:rsidRPr="00B65B6D">
        <w:rPr>
          <w:rFonts w:cstheme="minorHAnsi"/>
          <w:bCs/>
          <w:lang w:eastAsia="pl-PL"/>
        </w:rPr>
        <w:t xml:space="preserve">z pełnym podsumowaniem oferty oraz </w:t>
      </w:r>
      <w:r w:rsidR="00B65B6D" w:rsidRPr="00B65B6D">
        <w:rPr>
          <w:rFonts w:cstheme="minorHAnsi"/>
          <w:bCs/>
          <w:lang w:eastAsia="pl-PL"/>
        </w:rPr>
        <w:t xml:space="preserve">narzutami stosowanymi </w:t>
      </w:r>
      <w:r w:rsidR="00B65B6D" w:rsidRPr="00B65B6D">
        <w:rPr>
          <w:rFonts w:cstheme="minorHAnsi"/>
          <w:bCs/>
          <w:lang w:eastAsia="pl-PL"/>
        </w:rPr>
        <w:lastRenderedPageBreak/>
        <w:t xml:space="preserve">w kalkulacji ceny </w:t>
      </w:r>
      <w:r w:rsidRPr="00B65B6D">
        <w:rPr>
          <w:rFonts w:cstheme="minorHAnsi"/>
          <w:bCs/>
          <w:lang w:eastAsia="pl-PL"/>
        </w:rPr>
        <w:t>tzn. narzutem kosztów pośrednich, narzutem zysku i narzutem kosztów zakupu materiałów</w:t>
      </w:r>
      <w:r w:rsidR="00940F8A" w:rsidRPr="00B65B6D">
        <w:rPr>
          <w:rFonts w:cstheme="minorHAnsi"/>
          <w:bCs/>
          <w:lang w:eastAsia="pl-PL"/>
        </w:rPr>
        <w:t xml:space="preserve"> </w:t>
      </w:r>
      <w:r w:rsidRPr="00B65B6D">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65B6D">
        <w:rPr>
          <w:rFonts w:cstheme="minorHAnsi"/>
          <w:lang w:eastAsia="pl-PL"/>
        </w:rPr>
        <w:t>t</w:t>
      </w:r>
      <w:r w:rsidR="00940F8A" w:rsidRPr="00B65B6D">
        <w:rPr>
          <w:rFonts w:cstheme="minorHAnsi"/>
          <w:lang w:eastAsia="pl-PL"/>
        </w:rPr>
        <w:t>.j</w:t>
      </w:r>
      <w:proofErr w:type="spellEnd"/>
      <w:r w:rsidR="00940F8A" w:rsidRPr="00B65B6D">
        <w:rPr>
          <w:rFonts w:cstheme="minorHAnsi"/>
          <w:lang w:eastAsia="pl-PL"/>
        </w:rPr>
        <w:t>.</w:t>
      </w:r>
      <w:r w:rsidRPr="00B65B6D">
        <w:rPr>
          <w:rFonts w:cstheme="minorHAnsi"/>
          <w:lang w:eastAsia="pl-PL"/>
        </w:rPr>
        <w:t xml:space="preserve"> Dz. U. z 2017 r. poz. 2247). </w:t>
      </w:r>
      <w:r w:rsidRPr="00B65B6D">
        <w:rPr>
          <w:rFonts w:cstheme="minorHAnsi"/>
          <w:u w:val="single"/>
          <w:lang w:eastAsia="pl-PL"/>
        </w:rPr>
        <w:t>Zamawiający zaleca zastosowanie formatu .pdf.</w:t>
      </w:r>
    </w:p>
    <w:p w14:paraId="56EBE6BE" w14:textId="6325F43D" w:rsidR="002E37FE" w:rsidRPr="00B65B6D" w:rsidRDefault="003B365D" w:rsidP="002E37FE">
      <w:pPr>
        <w:pStyle w:val="Akapitzlist"/>
        <w:numPr>
          <w:ilvl w:val="1"/>
          <w:numId w:val="6"/>
        </w:numPr>
        <w:tabs>
          <w:tab w:val="clear" w:pos="1021"/>
        </w:tabs>
        <w:ind w:left="567" w:hanging="567"/>
        <w:jc w:val="both"/>
        <w:rPr>
          <w:rFonts w:cstheme="minorHAnsi"/>
          <w:lang w:eastAsia="pl-PL"/>
        </w:rPr>
      </w:pPr>
      <w:r w:rsidRPr="00B65B6D">
        <w:rPr>
          <w:rFonts w:cstheme="minorHAnsi"/>
          <w:bCs/>
          <w:lang w:eastAsia="pl-PL"/>
        </w:rPr>
        <w:t>Niezłożenie kosztorysu ofertowego</w:t>
      </w:r>
      <w:r w:rsidR="00B65B6D" w:rsidRPr="00B65B6D">
        <w:rPr>
          <w:rFonts w:cstheme="minorHAnsi"/>
          <w:bCs/>
          <w:lang w:eastAsia="pl-PL"/>
        </w:rPr>
        <w:t xml:space="preserve"> sporządzonego </w:t>
      </w:r>
      <w:r w:rsidR="00B65B6D" w:rsidRPr="00B65B6D">
        <w:rPr>
          <w:rFonts w:cstheme="minorHAnsi"/>
          <w:bCs/>
          <w:u w:val="single"/>
          <w:lang w:eastAsia="pl-PL"/>
        </w:rPr>
        <w:t>metodą szczegółową</w:t>
      </w:r>
      <w:r w:rsidR="00B65B6D" w:rsidRPr="00B65B6D">
        <w:rPr>
          <w:rFonts w:cstheme="minorHAnsi"/>
          <w:bCs/>
          <w:lang w:eastAsia="pl-PL"/>
        </w:rPr>
        <w:t xml:space="preserve"> </w:t>
      </w:r>
      <w:r w:rsidRPr="00B65B6D">
        <w:rPr>
          <w:rFonts w:cstheme="minorHAnsi"/>
          <w:bCs/>
          <w:lang w:eastAsia="pl-PL"/>
        </w:rPr>
        <w:t>będzie skutkowało odrzuceniem oferty.</w:t>
      </w:r>
      <w:r w:rsidR="002E37FE" w:rsidRPr="00B65B6D">
        <w:rPr>
          <w:rFonts w:cstheme="minorHAnsi"/>
          <w:lang w:eastAsia="pl-PL"/>
        </w:rPr>
        <w:t xml:space="preserve"> </w:t>
      </w:r>
    </w:p>
    <w:p w14:paraId="32FFDB3E" w14:textId="77777777" w:rsidR="003B365D" w:rsidRPr="002E37FE" w:rsidRDefault="002E37FE" w:rsidP="002E37FE">
      <w:pPr>
        <w:pStyle w:val="Akapitzlist"/>
        <w:numPr>
          <w:ilvl w:val="1"/>
          <w:numId w:val="6"/>
        </w:numPr>
        <w:tabs>
          <w:tab w:val="clear" w:pos="1021"/>
        </w:tabs>
        <w:ind w:left="567" w:hanging="567"/>
        <w:jc w:val="both"/>
        <w:rPr>
          <w:rFonts w:cstheme="minorHAnsi"/>
          <w:lang w:eastAsia="pl-PL"/>
        </w:rPr>
      </w:pPr>
      <w:bookmarkStart w:id="18" w:name="_Hlk64378033"/>
      <w:r w:rsidRPr="00B65B6D">
        <w:rPr>
          <w:rFonts w:cstheme="minorHAnsi"/>
          <w:lang w:eastAsia="pl-PL"/>
        </w:rPr>
        <w:t xml:space="preserve">oświadczenie, o którym mowa w art. 125 ust. 1 ustawy </w:t>
      </w:r>
      <w:proofErr w:type="spellStart"/>
      <w:r w:rsidRPr="00B65B6D">
        <w:rPr>
          <w:rFonts w:cstheme="minorHAnsi"/>
          <w:lang w:eastAsia="pl-PL"/>
        </w:rPr>
        <w:t>Pzp</w:t>
      </w:r>
      <w:proofErr w:type="spellEnd"/>
      <w:r w:rsidRPr="00B65B6D">
        <w:rPr>
          <w:rFonts w:cstheme="minorHAnsi"/>
          <w:lang w:eastAsia="pl-PL"/>
        </w:rPr>
        <w:t xml:space="preserve"> - załącznik nr 2 do SWZ (odpowiednio</w:t>
      </w:r>
      <w:r>
        <w:rPr>
          <w:rFonts w:cstheme="minorHAnsi"/>
          <w:lang w:eastAsia="pl-PL"/>
        </w:rPr>
        <w:t xml:space="preserve"> dla wykonawcy i podmiotów trzecich)</w:t>
      </w:r>
      <w:r w:rsidRPr="00B669FD">
        <w:rPr>
          <w:rFonts w:cstheme="minorHAnsi"/>
          <w:lang w:eastAsia="pl-PL"/>
        </w:rPr>
        <w:t>;</w:t>
      </w:r>
    </w:p>
    <w:bookmarkEnd w:id="18"/>
    <w:p w14:paraId="1C8AB9A9" w14:textId="77777777"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 xml:space="preserve">oświadczenie, o którym mowa w art. 125 ust. 1 ustawy </w:t>
      </w:r>
      <w:proofErr w:type="spellStart"/>
      <w:r w:rsidRPr="002E37FE">
        <w:rPr>
          <w:rFonts w:cstheme="minorHAnsi"/>
          <w:b/>
          <w:lang w:eastAsia="pl-PL"/>
        </w:rPr>
        <w:t>Pzp</w:t>
      </w:r>
      <w:proofErr w:type="spellEnd"/>
      <w:r w:rsidRPr="002E37FE">
        <w:rPr>
          <w:rFonts w:cstheme="minorHAnsi"/>
          <w:b/>
          <w:lang w:eastAsia="pl-PL"/>
        </w:rPr>
        <w:t xml:space="preserve"> - załącznik nr</w:t>
      </w:r>
      <w:r>
        <w:rPr>
          <w:rFonts w:cstheme="minorHAnsi"/>
          <w:b/>
          <w:lang w:eastAsia="pl-PL"/>
        </w:rPr>
        <w:t> </w:t>
      </w:r>
      <w:r w:rsidRPr="002E37FE">
        <w:rPr>
          <w:rFonts w:cstheme="minorHAnsi"/>
          <w:b/>
          <w:lang w:eastAsia="pl-PL"/>
        </w:rPr>
        <w:t>2 do SWZ (odpowiednio dla wykonawcy i podmiotów trzecich);</w:t>
      </w:r>
    </w:p>
    <w:p w14:paraId="11013D99" w14:textId="77777777"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7A4C8B5" w14:textId="77777777"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07B4B574"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3AA1D39F" w14:textId="77777777" w:rsidR="003B365D" w:rsidRPr="002C270C"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w:t>
      </w:r>
      <w:r w:rsidRPr="002C270C">
        <w:rPr>
          <w:rFonts w:cstheme="minorHAnsi"/>
          <w:i/>
          <w:iCs/>
          <w:lang w:eastAsia="pl-PL"/>
        </w:rPr>
        <w:t>opcjonalnie jeżeli dotyczy)</w:t>
      </w:r>
      <w:r w:rsidRPr="002C270C">
        <w:rPr>
          <w:rFonts w:cstheme="minorHAnsi"/>
          <w:lang w:eastAsia="pl-PL"/>
        </w:rPr>
        <w:t xml:space="preserve"> dokument zawierający wyjaśnienie wraz z uzasadnieniem, dlaczego zastrzeżone informacje stanowią tajemnicę przedsiębiorstwa</w:t>
      </w:r>
      <w:r w:rsidR="003D4780" w:rsidRPr="002C270C">
        <w:rPr>
          <w:rFonts w:cstheme="minorHAnsi"/>
          <w:lang w:eastAsia="pl-PL"/>
        </w:rPr>
        <w:t>,</w:t>
      </w:r>
    </w:p>
    <w:p w14:paraId="6D40423E" w14:textId="77777777" w:rsidR="00837E07" w:rsidRPr="002C270C" w:rsidRDefault="00837E07" w:rsidP="00837E07">
      <w:pPr>
        <w:pStyle w:val="Akapitzlist"/>
        <w:numPr>
          <w:ilvl w:val="1"/>
          <w:numId w:val="6"/>
        </w:numPr>
        <w:tabs>
          <w:tab w:val="clear" w:pos="1021"/>
        </w:tabs>
        <w:ind w:left="567" w:hanging="567"/>
        <w:jc w:val="both"/>
        <w:rPr>
          <w:rFonts w:cstheme="minorHAnsi"/>
          <w:lang w:eastAsia="pl-PL"/>
        </w:rPr>
      </w:pPr>
      <w:r w:rsidRPr="002C270C">
        <w:rPr>
          <w:rFonts w:cstheme="minorHAnsi"/>
          <w:i/>
          <w:iCs/>
          <w:strike/>
          <w:lang w:eastAsia="pl-PL"/>
        </w:rPr>
        <w:t xml:space="preserve">(opcjonalnie jeżeli </w:t>
      </w:r>
      <w:r w:rsidR="00242BE1" w:rsidRPr="002C270C">
        <w:rPr>
          <w:rFonts w:cstheme="minorHAnsi"/>
          <w:i/>
          <w:iCs/>
          <w:strike/>
          <w:lang w:eastAsia="pl-PL"/>
        </w:rPr>
        <w:t>dotyczy</w:t>
      </w:r>
      <w:r w:rsidRPr="002C270C">
        <w:rPr>
          <w:rFonts w:cstheme="minorHAnsi"/>
          <w:strike/>
          <w:lang w:eastAsia="pl-PL"/>
        </w:rPr>
        <w:t>) wadium składane w inne formie niż pieniądz</w:t>
      </w:r>
      <w:r w:rsidRPr="002C270C">
        <w:rPr>
          <w:rFonts w:cstheme="minorHAnsi"/>
          <w:lang w:eastAsia="pl-PL"/>
        </w:rPr>
        <w:t>,</w:t>
      </w:r>
    </w:p>
    <w:p w14:paraId="553A294D" w14:textId="77777777" w:rsidR="003B365D" w:rsidRPr="002C270C" w:rsidRDefault="003B365D" w:rsidP="00CD5B4E">
      <w:pPr>
        <w:pStyle w:val="Akapitzlist"/>
        <w:numPr>
          <w:ilvl w:val="0"/>
          <w:numId w:val="6"/>
        </w:numPr>
        <w:tabs>
          <w:tab w:val="clear" w:pos="454"/>
        </w:tabs>
        <w:ind w:left="567" w:hanging="567"/>
        <w:rPr>
          <w:rFonts w:cstheme="minorHAnsi"/>
          <w:lang w:eastAsia="pl-PL"/>
        </w:rPr>
      </w:pPr>
      <w:r w:rsidRPr="002C270C">
        <w:rPr>
          <w:rFonts w:cstheme="minorHAnsi"/>
          <w:lang w:eastAsia="pl-PL"/>
        </w:rPr>
        <w:t>Zamawiający zaleca dołączenie również:</w:t>
      </w:r>
    </w:p>
    <w:p w14:paraId="334F54A7" w14:textId="7777777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56F50CE" w14:textId="77777777" w:rsidR="003B365D" w:rsidRPr="00EA0F64"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w:t>
      </w:r>
      <w:r w:rsidRPr="00EA0F64">
        <w:rPr>
          <w:rFonts w:cstheme="minorHAnsi"/>
          <w:lang w:eastAsia="pl-PL"/>
        </w:rPr>
        <w:t xml:space="preserve">działalności gospodarczej, jeżeli odrębne przepisy wymagają wpisu do rejestru lub ewidencji: podmiotu, na którego zdolnościach lub sytuacji polega </w:t>
      </w:r>
      <w:r w:rsidR="00ED1B63" w:rsidRPr="00EA0F64">
        <w:rPr>
          <w:rFonts w:cstheme="minorHAnsi"/>
          <w:lang w:eastAsia="pl-PL"/>
        </w:rPr>
        <w:t>wykonawca</w:t>
      </w:r>
      <w:r w:rsidRPr="00EA0F64">
        <w:rPr>
          <w:rFonts w:cstheme="minorHAnsi"/>
          <w:lang w:eastAsia="pl-PL"/>
        </w:rPr>
        <w:t>, lub podwykonawcy – w celu potwierdzenia umocowania osoby (osób), która podpisała zobowiązanie do oddania Wykonawcy do dyspozycji niezbędnych zasobów na potrzeby realizacji zamówienia,</w:t>
      </w:r>
    </w:p>
    <w:p w14:paraId="1A7BA2EA" w14:textId="77777777" w:rsidR="003B365D" w:rsidRPr="00EA0F64" w:rsidRDefault="003B365D" w:rsidP="00CD5B4E">
      <w:pPr>
        <w:pStyle w:val="Akapitzlist"/>
        <w:numPr>
          <w:ilvl w:val="1"/>
          <w:numId w:val="6"/>
        </w:numPr>
        <w:tabs>
          <w:tab w:val="clear" w:pos="1021"/>
        </w:tabs>
        <w:ind w:left="567" w:hanging="567"/>
        <w:jc w:val="both"/>
        <w:rPr>
          <w:rFonts w:cstheme="minorHAnsi"/>
          <w:strike/>
          <w:lang w:eastAsia="pl-PL"/>
        </w:rPr>
      </w:pPr>
      <w:r w:rsidRPr="00EA0F64">
        <w:rPr>
          <w:rFonts w:cstheme="minorHAnsi"/>
          <w:i/>
          <w:iCs/>
          <w:strike/>
          <w:lang w:eastAsia="pl-PL"/>
        </w:rPr>
        <w:t>(opcjonalnie jeżeli dotyczy)</w:t>
      </w:r>
      <w:r w:rsidRPr="00EA0F64">
        <w:rPr>
          <w:rFonts w:cstheme="minorHAnsi"/>
          <w:strike/>
          <w:lang w:eastAsia="pl-PL"/>
        </w:rPr>
        <w:t xml:space="preserve"> dokumentu potwierdzającego wniesienie wadium w postaci przelewu</w:t>
      </w:r>
    </w:p>
    <w:p w14:paraId="1425A7B4" w14:textId="77777777" w:rsidR="003B365D" w:rsidRPr="00EA0F64" w:rsidRDefault="003B365D" w:rsidP="00CD5B4E">
      <w:pPr>
        <w:pStyle w:val="Akapitzlist"/>
        <w:numPr>
          <w:ilvl w:val="0"/>
          <w:numId w:val="6"/>
        </w:numPr>
        <w:tabs>
          <w:tab w:val="clear" w:pos="454"/>
        </w:tabs>
        <w:ind w:left="567" w:hanging="567"/>
        <w:rPr>
          <w:rFonts w:cstheme="minorHAnsi"/>
          <w:lang w:eastAsia="pl-PL"/>
        </w:rPr>
      </w:pPr>
      <w:r w:rsidRPr="00EA0F64">
        <w:rPr>
          <w:rFonts w:cstheme="minorHAnsi"/>
          <w:b/>
          <w:lang w:eastAsia="pl-PL"/>
        </w:rPr>
        <w:t>Pełnomocnictwo</w:t>
      </w:r>
      <w:r w:rsidRPr="00EA0F64">
        <w:rPr>
          <w:rFonts w:cstheme="minorHAnsi"/>
          <w:lang w:eastAsia="pl-PL"/>
        </w:rPr>
        <w:t xml:space="preserve">: </w:t>
      </w:r>
    </w:p>
    <w:p w14:paraId="039F5CD1" w14:textId="77777777" w:rsidR="00F50342" w:rsidRPr="00B669FD" w:rsidRDefault="00F50342" w:rsidP="003B365D">
      <w:pPr>
        <w:pStyle w:val="Akapitzlist"/>
        <w:ind w:left="567"/>
        <w:jc w:val="both"/>
        <w:rPr>
          <w:rFonts w:cstheme="minorHAnsi"/>
          <w:bCs/>
          <w:lang w:eastAsia="pl-PL"/>
        </w:rPr>
      </w:pPr>
      <w:r w:rsidRPr="00EA0F64">
        <w:rPr>
          <w:rFonts w:cstheme="minorHAnsi"/>
          <w:bCs/>
          <w:lang w:eastAsia="pl-PL"/>
        </w:rPr>
        <w:t xml:space="preserve">Pełnomocnictwo do złożenia oferty musi być złożone w oryginale w takiej samej formie, jak składana </w:t>
      </w:r>
      <w:r w:rsidRPr="00F50342">
        <w:rPr>
          <w:rFonts w:cstheme="minorHAnsi"/>
          <w:bCs/>
          <w:lang w:eastAsia="pl-PL"/>
        </w:rPr>
        <w:t>oferta (</w:t>
      </w:r>
      <w:proofErr w:type="spellStart"/>
      <w:r w:rsidRPr="00F50342">
        <w:rPr>
          <w:rFonts w:cstheme="minorHAnsi"/>
          <w:bCs/>
          <w:lang w:eastAsia="pl-PL"/>
        </w:rPr>
        <w:t>t.j</w:t>
      </w:r>
      <w:proofErr w:type="spellEnd"/>
      <w:r w:rsidRPr="00F50342">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3B868CA"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2498BCF7"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2961052" w14:textId="77777777"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21FCE34C" w14:textId="77777777"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lastRenderedPageBreak/>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DA8955A"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4776871F"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 xml:space="preserve">18 ust. 1 ustawy </w:t>
      </w:r>
      <w:proofErr w:type="spellStart"/>
      <w:r w:rsidRPr="00B669FD">
        <w:rPr>
          <w:rFonts w:cstheme="minorHAnsi"/>
          <w:lang w:eastAsia="pl-PL"/>
        </w:rPr>
        <w:t>Pzp</w:t>
      </w:r>
      <w:proofErr w:type="spellEnd"/>
      <w:r w:rsidRPr="00B669FD">
        <w:rPr>
          <w:rFonts w:cstheme="minorHAnsi"/>
          <w:lang w:eastAsia="pl-PL"/>
        </w:rPr>
        <w:t xml:space="preserve"> postępowanie o udzielenie zamówienia jest jawne.</w:t>
      </w:r>
    </w:p>
    <w:p w14:paraId="292A799E"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w:t>
      </w:r>
      <w:proofErr w:type="spellStart"/>
      <w:r w:rsidRPr="00B669FD">
        <w:rPr>
          <w:rFonts w:cstheme="minorHAnsi"/>
          <w:lang w:eastAsia="pl-PL"/>
        </w:rPr>
        <w:t>Pzp</w:t>
      </w:r>
      <w:proofErr w:type="spellEnd"/>
      <w:r w:rsidRPr="00B669FD">
        <w:rPr>
          <w:rFonts w:cstheme="minorHAnsi"/>
          <w:lang w:eastAsia="pl-PL"/>
        </w:rPr>
        <w:t>.</w:t>
      </w:r>
    </w:p>
    <w:p w14:paraId="5D887591"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57132D57"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15BF5181" w14:textId="77777777"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67A66EBE" w14:textId="77777777"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 xml:space="preserve">Oferta, której treść jest niezgodna z warunkami zamówienia, zostanie odrzucona (art. 226 ust. 1 pkt 5 ustawy </w:t>
      </w:r>
      <w:proofErr w:type="spellStart"/>
      <w:r w:rsidRPr="00B669FD">
        <w:rPr>
          <w:rFonts w:cstheme="minorHAnsi"/>
          <w:lang w:eastAsia="pl-PL"/>
        </w:rPr>
        <w:t>Pzp</w:t>
      </w:r>
      <w:proofErr w:type="spellEnd"/>
      <w:r w:rsidRPr="00B669FD">
        <w:rPr>
          <w:rFonts w:cstheme="minorHAnsi"/>
          <w:lang w:eastAsia="pl-PL"/>
        </w:rPr>
        <w:t>).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76F367A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72DC82CD" w14:textId="77777777"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rPr>
        <w:t xml:space="preserve"> pod adresem:</w:t>
      </w:r>
      <w:r w:rsidR="00D37D55">
        <w:rPr>
          <w:rFonts w:cstheme="minorHAnsi"/>
        </w:rPr>
        <w:t xml:space="preserve"> </w:t>
      </w:r>
      <w:hyperlink r:id="rId22"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rPr>
        <w:t>na stronie internetowej prowadzonego postępowania</w:t>
      </w:r>
      <w:r w:rsidR="00D37D55">
        <w:rPr>
          <w:rFonts w:cstheme="minorHAnsi"/>
        </w:rPr>
        <w:t>.</w:t>
      </w:r>
      <w:r w:rsidR="00D37D55" w:rsidRPr="00D37D55">
        <w:rPr>
          <w:rFonts w:cstheme="minorHAnsi"/>
        </w:rPr>
        <w:t xml:space="preserve">  </w:t>
      </w:r>
    </w:p>
    <w:p w14:paraId="1092EC89" w14:textId="77777777"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6F88F332" w14:textId="77777777"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73E6C48A" w14:textId="77777777"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3">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4">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 xml:space="preserve">2  </w:t>
      </w:r>
      <w:proofErr w:type="spellStart"/>
      <w:r>
        <w:rPr>
          <w:rFonts w:ascii="Calibri" w:eastAsia="Calibri" w:hAnsi="Calibri" w:cs="Calibri"/>
        </w:rPr>
        <w:t>Pzp</w:t>
      </w:r>
      <w:proofErr w:type="spellEnd"/>
      <w:r>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770EDA3D" w14:textId="77777777"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0FD75CF6"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5">
        <w:r w:rsidRPr="00D37D55">
          <w:rPr>
            <w:rFonts w:ascii="Calibri" w:eastAsia="Calibri" w:hAnsi="Calibri" w:cs="Calibri"/>
            <w:color w:val="1155CC"/>
            <w:u w:val="single"/>
          </w:rPr>
          <w:t>https://platformazakupowa.pl/strona/45-instrukcje</w:t>
        </w:r>
      </w:hyperlink>
    </w:p>
    <w:p w14:paraId="5415F426" w14:textId="374D7F2D" w:rsidR="003B365D" w:rsidRPr="00642647" w:rsidRDefault="003B365D" w:rsidP="00CD5B4E">
      <w:pPr>
        <w:pStyle w:val="Akapitzlist"/>
        <w:numPr>
          <w:ilvl w:val="0"/>
          <w:numId w:val="7"/>
        </w:numPr>
        <w:tabs>
          <w:tab w:val="clear" w:pos="454"/>
          <w:tab w:val="num" w:pos="567"/>
        </w:tabs>
        <w:ind w:hanging="680"/>
        <w:rPr>
          <w:rFonts w:cstheme="minorHAnsi"/>
          <w:b/>
          <w:bCs/>
          <w:color w:val="FF0000"/>
          <w:highlight w:val="yellow"/>
        </w:rPr>
      </w:pPr>
      <w:r w:rsidRPr="00F110E9">
        <w:rPr>
          <w:rFonts w:cstheme="minorHAnsi"/>
        </w:rPr>
        <w:t>Termin składania ofert upływa</w:t>
      </w:r>
      <w:r w:rsidRPr="00B669FD">
        <w:rPr>
          <w:rFonts w:cstheme="minorHAnsi"/>
        </w:rPr>
        <w:t xml:space="preserve"> w dniu</w:t>
      </w:r>
      <w:r w:rsidRPr="00B669FD">
        <w:rPr>
          <w:rFonts w:cstheme="minorHAnsi"/>
          <w:b/>
          <w:bCs/>
        </w:rPr>
        <w:t xml:space="preserve"> </w:t>
      </w:r>
      <w:r w:rsidR="00642647" w:rsidRPr="00F110E9">
        <w:rPr>
          <w:rFonts w:cstheme="minorHAnsi"/>
          <w:b/>
          <w:bCs/>
          <w:color w:val="FF0000"/>
        </w:rPr>
        <w:t>23</w:t>
      </w:r>
      <w:r w:rsidR="00B326A5" w:rsidRPr="00F110E9">
        <w:rPr>
          <w:rFonts w:cstheme="minorHAnsi"/>
          <w:b/>
          <w:bCs/>
          <w:color w:val="FF0000"/>
        </w:rPr>
        <w:t>.0</w:t>
      </w:r>
      <w:r w:rsidR="00642647" w:rsidRPr="00F110E9">
        <w:rPr>
          <w:rFonts w:cstheme="minorHAnsi"/>
          <w:b/>
          <w:bCs/>
          <w:color w:val="FF0000"/>
        </w:rPr>
        <w:t>6</w:t>
      </w:r>
      <w:r w:rsidR="00B326A5" w:rsidRPr="00F110E9">
        <w:rPr>
          <w:rFonts w:cstheme="minorHAnsi"/>
          <w:b/>
          <w:bCs/>
          <w:color w:val="FF0000"/>
        </w:rPr>
        <w:t>.</w:t>
      </w:r>
      <w:r w:rsidRPr="00F110E9">
        <w:rPr>
          <w:rFonts w:cstheme="minorHAnsi"/>
          <w:b/>
          <w:bCs/>
          <w:color w:val="FF0000"/>
        </w:rPr>
        <w:t xml:space="preserve">2021 r. o godz. </w:t>
      </w:r>
      <w:r w:rsidR="00836A13" w:rsidRPr="00F110E9">
        <w:rPr>
          <w:rFonts w:cstheme="minorHAnsi"/>
          <w:b/>
          <w:bCs/>
          <w:color w:val="FF0000"/>
        </w:rPr>
        <w:t>9</w:t>
      </w:r>
      <w:r w:rsidR="006E1836" w:rsidRPr="00F110E9">
        <w:rPr>
          <w:rFonts w:cstheme="minorHAnsi"/>
          <w:b/>
          <w:bCs/>
          <w:color w:val="FF0000"/>
        </w:rPr>
        <w:t>:</w:t>
      </w:r>
      <w:r w:rsidRPr="00F110E9">
        <w:rPr>
          <w:rFonts w:cstheme="minorHAnsi"/>
          <w:b/>
          <w:bCs/>
          <w:color w:val="FF0000"/>
        </w:rPr>
        <w:t>00.</w:t>
      </w:r>
    </w:p>
    <w:p w14:paraId="69444B24" w14:textId="3C1EE077"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B669FD">
        <w:rPr>
          <w:rFonts w:cstheme="minorHAnsi"/>
        </w:rPr>
        <w:lastRenderedPageBreak/>
        <w:t xml:space="preserve">Otwarcie ofert nastąpi w dniu </w:t>
      </w:r>
      <w:r w:rsidR="00642647" w:rsidRPr="00F110E9">
        <w:rPr>
          <w:rFonts w:cstheme="minorHAnsi"/>
          <w:b/>
          <w:color w:val="FF0000"/>
        </w:rPr>
        <w:t>23</w:t>
      </w:r>
      <w:r w:rsidR="00B326A5" w:rsidRPr="00F110E9">
        <w:rPr>
          <w:rFonts w:cstheme="minorHAnsi"/>
          <w:b/>
          <w:bCs/>
          <w:color w:val="FF0000"/>
        </w:rPr>
        <w:t>.0</w:t>
      </w:r>
      <w:r w:rsidR="00642647" w:rsidRPr="00F110E9">
        <w:rPr>
          <w:rFonts w:cstheme="minorHAnsi"/>
          <w:b/>
          <w:bCs/>
          <w:color w:val="FF0000"/>
        </w:rPr>
        <w:t>6</w:t>
      </w:r>
      <w:r w:rsidR="00B326A5" w:rsidRPr="00F110E9">
        <w:rPr>
          <w:rFonts w:cstheme="minorHAnsi"/>
          <w:b/>
          <w:bCs/>
          <w:color w:val="FF0000"/>
        </w:rPr>
        <w:t>.</w:t>
      </w:r>
      <w:r w:rsidRPr="00F110E9">
        <w:rPr>
          <w:rFonts w:cstheme="minorHAnsi"/>
          <w:b/>
          <w:bCs/>
          <w:color w:val="FF0000"/>
        </w:rPr>
        <w:t>2021 r. o godz. 1</w:t>
      </w:r>
      <w:r w:rsidR="00836A13" w:rsidRPr="00F110E9">
        <w:rPr>
          <w:rFonts w:cstheme="minorHAnsi"/>
          <w:b/>
          <w:bCs/>
          <w:color w:val="FF0000"/>
        </w:rPr>
        <w:t>0</w:t>
      </w:r>
      <w:r w:rsidR="006E1836" w:rsidRPr="00F110E9">
        <w:rPr>
          <w:rFonts w:cstheme="minorHAnsi"/>
          <w:b/>
          <w:bCs/>
          <w:color w:val="FF0000"/>
        </w:rPr>
        <w:t>:</w:t>
      </w:r>
      <w:r w:rsidR="00BC64F6" w:rsidRPr="00F110E9">
        <w:rPr>
          <w:rFonts w:cstheme="minorHAnsi"/>
          <w:b/>
          <w:bCs/>
          <w:color w:val="FF0000"/>
        </w:rPr>
        <w:t>00</w:t>
      </w:r>
      <w:r w:rsidRPr="00B669FD">
        <w:rPr>
          <w:rFonts w:cstheme="minorHAnsi"/>
          <w:b/>
          <w:bCs/>
        </w:rPr>
        <w:t xml:space="preserve"> </w:t>
      </w:r>
      <w:r w:rsidRPr="00B669FD">
        <w:rPr>
          <w:rFonts w:cstheme="minorHAnsi"/>
        </w:rPr>
        <w:t>przy użyciu Platformy. W przypadku awarii systemu, która powoduje brak możliwości otwarcia ofert w terminie określonym przez Zamawiającego, otwarcie ofert następuje niezwłocznie po usunięciu awarii.</w:t>
      </w:r>
    </w:p>
    <w:p w14:paraId="7C038F2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2F97944D"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65210C3C"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3FDF57D4"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7639276B"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09AA380C" w14:textId="77777777"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6">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6234E7B8" w14:textId="77777777"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w:t>
      </w:r>
      <w:proofErr w:type="spellStart"/>
      <w:r w:rsidRPr="002920C5">
        <w:rPr>
          <w:rFonts w:cstheme="minorHAnsi"/>
        </w:rPr>
        <w:t>Pzp</w:t>
      </w:r>
      <w:proofErr w:type="spellEnd"/>
      <w:r w:rsidRPr="002920C5">
        <w:rPr>
          <w:rFonts w:cstheme="minorHAnsi"/>
        </w:rPr>
        <w:t xml:space="preserve">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22AA6300" w14:textId="77777777"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7DA4B2B7" w14:textId="531AA660" w:rsidR="00F041AF" w:rsidRPr="00EA0F64" w:rsidRDefault="00F041AF" w:rsidP="00EA0F64">
      <w:pPr>
        <w:pStyle w:val="Akapitzlist"/>
        <w:numPr>
          <w:ilvl w:val="0"/>
          <w:numId w:val="10"/>
        </w:numPr>
        <w:ind w:left="567" w:hanging="567"/>
        <w:jc w:val="both"/>
      </w:pPr>
      <w:r w:rsidRPr="00EA0F64">
        <w:t xml:space="preserve">W </w:t>
      </w:r>
      <w:r w:rsidR="00D63044" w:rsidRPr="00EA0F64">
        <w:t xml:space="preserve">kosztorysie </w:t>
      </w:r>
      <w:r w:rsidRPr="00EA0F64">
        <w:t xml:space="preserve">ofertowym w miejscu stawka roboczogodziny R Wykonawca uwzględni stawkę brutto, którą płaci pracownikowi za jedną godzinę pracy. Stawka roboczogodziny R  nie może być niższa od minimalnego wynagrodzenia za pracę ustalonego na podstawie przepisów ustawy z dnia </w:t>
      </w:r>
      <w:r w:rsidR="00EA0F64">
        <w:br/>
      </w:r>
      <w:r w:rsidRPr="00EA0F64">
        <w:t>10 października 2002 r.</w:t>
      </w:r>
      <w:r w:rsidR="00D63044" w:rsidRPr="00EA0F64">
        <w:t xml:space="preserve"> </w:t>
      </w:r>
      <w:r w:rsidRPr="00EA0F64">
        <w:t>o minimalnym wynagrodzeniu za pracę (Dz.U. z 2020 poz. 2207 ze zm.) – obowiązującego od 01.01.2021</w:t>
      </w:r>
      <w:r w:rsidR="00D63044" w:rsidRPr="00EA0F64">
        <w:t xml:space="preserve"> </w:t>
      </w:r>
      <w:r w:rsidRPr="00EA0F64">
        <w:t>r.,</w:t>
      </w:r>
      <w:r w:rsidR="00D63044" w:rsidRPr="00EA0F64">
        <w:t xml:space="preserve"> </w:t>
      </w:r>
      <w:r w:rsidRPr="00EA0F64">
        <w:t xml:space="preserve">podzielonego przez średni miesięczny czas pracy w 2021 r. (168 godz.). </w:t>
      </w:r>
      <w:r w:rsidR="00F93A98" w:rsidRPr="00EA0F64">
        <w:t xml:space="preserve">  </w:t>
      </w:r>
      <w:r w:rsidRPr="00EA0F64">
        <w:t>W kosztach pośrednich KP</w:t>
      </w:r>
      <w:r w:rsidR="00A127B8" w:rsidRPr="00EA0F64">
        <w:t>,</w:t>
      </w:r>
      <w:r w:rsidRPr="00EA0F64">
        <w:t xml:space="preserve">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EA0F64">
        <w:t>Kp</w:t>
      </w:r>
      <w:proofErr w:type="spellEnd"/>
      <w:r w:rsidRPr="00EA0F64">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p>
    <w:p w14:paraId="32690DC4"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sidR="00051DA8">
        <w:rPr>
          <w:rFonts w:cstheme="minorHAnsi"/>
          <w:iCs/>
        </w:rPr>
        <w:t>ę</w:t>
      </w:r>
      <w:r w:rsidRPr="00B669FD">
        <w:rPr>
          <w:rFonts w:cstheme="minorHAnsi"/>
          <w:iCs/>
        </w:rPr>
        <w:t xml:space="preserve"> netto i brutto za wykonanie przedmiotu zamówienia, </w:t>
      </w:r>
      <w:r w:rsidR="0081084C">
        <w:rPr>
          <w:rFonts w:cstheme="minorHAnsi"/>
          <w:iCs/>
        </w:rPr>
        <w:t>na podstawie sporządzonego kosztorysu ofertowego.</w:t>
      </w:r>
      <w:r w:rsidRPr="00B669FD">
        <w:rPr>
          <w:rFonts w:cstheme="minorHAnsi"/>
          <w:iCs/>
        </w:rPr>
        <w:t xml:space="preserve"> </w:t>
      </w:r>
      <w:r w:rsidR="001C05A2" w:rsidRPr="001C05A2">
        <w:rPr>
          <w:rFonts w:cstheme="minorHAnsi"/>
          <w:bCs/>
          <w:iCs/>
        </w:rPr>
        <w:t>Cena brutto w formularzu ofertowym winna być wyrażona w złotych polskich (PLN) z dokładnością do dwóch miejsc po przecinku</w:t>
      </w:r>
      <w:r w:rsidR="001C05A2">
        <w:rPr>
          <w:rFonts w:cstheme="minorHAnsi"/>
          <w:bCs/>
          <w:iCs/>
        </w:rPr>
        <w:t xml:space="preserve"> i</w:t>
      </w:r>
      <w:r w:rsidR="001C05A2" w:rsidRPr="001C05A2">
        <w:rPr>
          <w:rFonts w:cstheme="minorHAnsi"/>
          <w:bCs/>
          <w:iCs/>
        </w:rPr>
        <w:t xml:space="preserve"> winna być wyliczona w</w:t>
      </w:r>
      <w:r w:rsidR="001C05A2">
        <w:rPr>
          <w:rFonts w:cstheme="minorHAnsi"/>
          <w:bCs/>
          <w:iCs/>
        </w:rPr>
        <w:t> </w:t>
      </w:r>
      <w:r w:rsidR="001C05A2" w:rsidRPr="001C05A2">
        <w:rPr>
          <w:rFonts w:cstheme="minorHAnsi"/>
          <w:bCs/>
          <w:iCs/>
        </w:rPr>
        <w:t>następujący sposób: do kwoty netto należy dodać podatek VAT.</w:t>
      </w:r>
      <w:r w:rsidR="001C05A2">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sidR="004F619D">
        <w:rPr>
          <w:rFonts w:cstheme="minorHAnsi"/>
          <w:iCs/>
        </w:rPr>
        <w:t xml:space="preserve"> </w:t>
      </w:r>
    </w:p>
    <w:p w14:paraId="0341F8A4"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14EC564A"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49B71CE4"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zm.), dla celów zastosowania kryterium ceny lub kosztu Zamawiający dolicza do przedstawionej w tej ofercie ceny kwotę podatku od towarów i usług, którą miałby obowiązek rozliczyć.</w:t>
      </w:r>
      <w:r w:rsidR="00940F8A">
        <w:rPr>
          <w:rFonts w:cstheme="minorHAnsi"/>
          <w:color w:val="000000"/>
          <w:szCs w:val="20"/>
        </w:rPr>
        <w:t xml:space="preserve"> </w:t>
      </w:r>
    </w:p>
    <w:p w14:paraId="10DC36AA"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W ofercie, o której mowa w pkt 4, wykonawca ma obowiązek:</w:t>
      </w:r>
    </w:p>
    <w:p w14:paraId="6B29D772"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3F3B196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lastRenderedPageBreak/>
        <w:t>wskazania nazwy (rodzaju) towaru lub usługi, których dostawa lub świadczenie będą prowadziły do powstania obowiązku podatkowego;</w:t>
      </w:r>
    </w:p>
    <w:p w14:paraId="5949D73C"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00D304B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3A67E9B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3F7E1581"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114"/>
        <w:gridCol w:w="2410"/>
      </w:tblGrid>
      <w:tr w:rsidR="003B365D" w:rsidRPr="00B669FD" w14:paraId="68FA8FA1" w14:textId="77777777" w:rsidTr="00D012D2">
        <w:tc>
          <w:tcPr>
            <w:tcW w:w="3114" w:type="dxa"/>
          </w:tcPr>
          <w:p w14:paraId="630BDD1D"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Nazwa kryterium</w:t>
            </w:r>
          </w:p>
        </w:tc>
        <w:tc>
          <w:tcPr>
            <w:tcW w:w="2410" w:type="dxa"/>
          </w:tcPr>
          <w:p w14:paraId="592E86E9"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Waga</w:t>
            </w:r>
          </w:p>
        </w:tc>
      </w:tr>
      <w:tr w:rsidR="003B365D" w:rsidRPr="00B669FD" w14:paraId="3BAC370C" w14:textId="77777777" w:rsidTr="00D012D2">
        <w:tc>
          <w:tcPr>
            <w:tcW w:w="3114" w:type="dxa"/>
          </w:tcPr>
          <w:p w14:paraId="6F64FE69"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Cena</w:t>
            </w:r>
          </w:p>
        </w:tc>
        <w:tc>
          <w:tcPr>
            <w:tcW w:w="2410" w:type="dxa"/>
          </w:tcPr>
          <w:p w14:paraId="1080E3B4"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60 % (max. 60 punktów)</w:t>
            </w:r>
          </w:p>
        </w:tc>
      </w:tr>
      <w:tr w:rsidR="003B365D" w:rsidRPr="00B669FD" w14:paraId="40D992D8" w14:textId="77777777" w:rsidTr="00D012D2">
        <w:tc>
          <w:tcPr>
            <w:tcW w:w="3114" w:type="dxa"/>
          </w:tcPr>
          <w:p w14:paraId="58C8AC36" w14:textId="77777777" w:rsidR="003B365D" w:rsidRPr="00D012D2" w:rsidRDefault="003B365D" w:rsidP="00B669FD">
            <w:pPr>
              <w:pStyle w:val="Akapitzlist"/>
              <w:ind w:left="0"/>
              <w:jc w:val="both"/>
              <w:rPr>
                <w:rFonts w:cstheme="minorHAnsi"/>
                <w:b/>
                <w:bCs/>
                <w:color w:val="000000"/>
                <w:szCs w:val="20"/>
              </w:rPr>
            </w:pPr>
            <w:bookmarkStart w:id="19" w:name="_Hlk53149248"/>
            <w:r w:rsidRPr="00D012D2">
              <w:rPr>
                <w:rFonts w:cstheme="minorHAnsi"/>
                <w:b/>
                <w:bCs/>
                <w:color w:val="000000"/>
                <w:szCs w:val="20"/>
              </w:rPr>
              <w:t>Gwarancja na wykonane roboty</w:t>
            </w:r>
          </w:p>
        </w:tc>
        <w:tc>
          <w:tcPr>
            <w:tcW w:w="2410" w:type="dxa"/>
          </w:tcPr>
          <w:p w14:paraId="25838031"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40 % (max. 40 punktów)</w:t>
            </w:r>
          </w:p>
        </w:tc>
      </w:tr>
      <w:bookmarkEnd w:id="19"/>
    </w:tbl>
    <w:p w14:paraId="75E34766" w14:textId="157B9B84" w:rsidR="00F93A98" w:rsidRDefault="00F93A98" w:rsidP="00F93A98">
      <w:pPr>
        <w:pStyle w:val="Akapitzlist"/>
        <w:ind w:left="567"/>
        <w:jc w:val="both"/>
        <w:rPr>
          <w:rFonts w:cstheme="minorHAnsi"/>
          <w:color w:val="000000"/>
          <w:szCs w:val="20"/>
        </w:rPr>
      </w:pPr>
    </w:p>
    <w:p w14:paraId="4209D585" w14:textId="77777777" w:rsidR="00EA0F64" w:rsidRDefault="00EA0F64" w:rsidP="00F93A98">
      <w:pPr>
        <w:pStyle w:val="Akapitzlist"/>
        <w:ind w:left="567"/>
        <w:jc w:val="both"/>
        <w:rPr>
          <w:rFonts w:cstheme="minorHAnsi"/>
          <w:color w:val="000000"/>
          <w:szCs w:val="20"/>
        </w:rPr>
      </w:pPr>
    </w:p>
    <w:p w14:paraId="2B371994"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7BDD109D"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6AD34CAC"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47314337" w14:textId="77777777" w:rsidR="003B365D" w:rsidRPr="00D012D2" w:rsidRDefault="005D5127" w:rsidP="003B365D">
      <w:pPr>
        <w:pStyle w:val="Akapitzlist"/>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C</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 min</m:t>
                  </m:r>
                </m:sub>
              </m:sSub>
            </m:num>
            <m:den>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60</m:t>
          </m:r>
        </m:oMath>
      </m:oMathPara>
    </w:p>
    <w:p w14:paraId="47EC8200"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57441EDA" w14:textId="77777777" w:rsidR="003B365D" w:rsidRPr="00B669FD" w:rsidRDefault="005D5127"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6B607DC4" w14:textId="77777777" w:rsidR="003B365D" w:rsidRPr="00B669FD" w:rsidRDefault="005D5127"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6FC5A99B" w14:textId="77777777" w:rsidR="003B365D" w:rsidRPr="00B669FD" w:rsidRDefault="005D5127"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0D08A49C" w14:textId="77777777" w:rsidR="003B365D" w:rsidRPr="00B669FD" w:rsidRDefault="003B365D" w:rsidP="003B365D">
      <w:pPr>
        <w:pStyle w:val="Akapitzlist"/>
        <w:ind w:left="567"/>
        <w:jc w:val="both"/>
        <w:rPr>
          <w:rFonts w:cstheme="minorHAnsi"/>
          <w:color w:val="000000"/>
          <w:szCs w:val="20"/>
        </w:rPr>
      </w:pPr>
    </w:p>
    <w:p w14:paraId="1F9FAD8B"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4BD1822A"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3F7B68D6"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7C71C2F0" w14:textId="77777777" w:rsidR="003B365D" w:rsidRPr="00D012D2" w:rsidRDefault="005D5127" w:rsidP="003B365D">
      <w:pPr>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min</m:t>
                  </m:r>
                </m:sub>
              </m:sSub>
            </m:num>
            <m:den>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max</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40</m:t>
          </m:r>
        </m:oMath>
      </m:oMathPara>
    </w:p>
    <w:p w14:paraId="3350724A"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03D5986" w14:textId="77777777" w:rsidR="003B365D" w:rsidRPr="00B669FD" w:rsidRDefault="005D5127"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3CA03EF3" w14:textId="77777777" w:rsidR="003B365D" w:rsidRPr="00B669FD" w:rsidRDefault="005D5127"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6A9BBEE0" w14:textId="5F9C37F6" w:rsidR="003B365D" w:rsidRPr="00B669FD" w:rsidRDefault="005D5127"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3B365D" w:rsidRPr="00B669FD">
        <w:rPr>
          <w:rFonts w:eastAsiaTheme="minorEastAsia" w:cstheme="minorHAnsi"/>
        </w:rPr>
        <w:t>minimalny wymagany przez Zamawiającego okres gwarancji (</w:t>
      </w:r>
      <w:r w:rsidR="0051202A">
        <w:rPr>
          <w:rFonts w:eastAsiaTheme="minorEastAsia" w:cstheme="minorHAnsi"/>
        </w:rPr>
        <w:t>48</w:t>
      </w:r>
      <w:r w:rsidR="003B365D" w:rsidRPr="00B669FD">
        <w:rPr>
          <w:rFonts w:eastAsiaTheme="minorEastAsia" w:cstheme="minorHAnsi"/>
        </w:rPr>
        <w:t xml:space="preserve"> miesięcy)</w:t>
      </w:r>
    </w:p>
    <w:p w14:paraId="73F685F7" w14:textId="62B8EC16" w:rsidR="003B365D" w:rsidRPr="00B669FD" w:rsidRDefault="005D5127"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3B365D" w:rsidRPr="00B669FD">
        <w:rPr>
          <w:rFonts w:eastAsiaTheme="minorEastAsia" w:cstheme="minorHAnsi"/>
        </w:rPr>
        <w:t>maksymalny okres gwarancji (</w:t>
      </w:r>
      <w:r w:rsidR="0051202A">
        <w:rPr>
          <w:rFonts w:eastAsiaTheme="minorEastAsia" w:cstheme="minorHAnsi"/>
        </w:rPr>
        <w:t>60</w:t>
      </w:r>
      <w:r w:rsidR="003B365D" w:rsidRPr="00B669FD">
        <w:rPr>
          <w:rFonts w:eastAsiaTheme="minorEastAsia" w:cstheme="minorHAnsi"/>
        </w:rPr>
        <w:t xml:space="preserve"> miesięcy) przyjęty do celów obliczeniowych</w:t>
      </w:r>
    </w:p>
    <w:p w14:paraId="537E58D4" w14:textId="4236759E"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Maksymalny okres gwarancji na wykonane roboty przyjęty do celów obliczeniowych wynosi </w:t>
      </w:r>
      <w:r w:rsidR="004C642D">
        <w:rPr>
          <w:rFonts w:cstheme="minorHAnsi"/>
          <w:bCs/>
          <w:iCs/>
        </w:rPr>
        <w:br/>
      </w:r>
      <w:r w:rsidR="0051202A" w:rsidRPr="0051202A">
        <w:rPr>
          <w:rFonts w:cstheme="minorHAnsi"/>
          <w:bCs/>
          <w:iCs/>
          <w:u w:val="single"/>
        </w:rPr>
        <w:t>60</w:t>
      </w:r>
      <w:r w:rsidRPr="0051202A">
        <w:rPr>
          <w:rFonts w:cstheme="minorHAnsi"/>
          <w:bCs/>
          <w:iCs/>
          <w:u w:val="single"/>
        </w:rPr>
        <w:t xml:space="preserve"> </w:t>
      </w:r>
      <w:r w:rsidRPr="00B669FD">
        <w:rPr>
          <w:rFonts w:cstheme="minorHAnsi"/>
          <w:bCs/>
          <w:iCs/>
          <w:u w:val="single"/>
        </w:rPr>
        <w:t>miesięcy.</w:t>
      </w:r>
      <w:r w:rsidRPr="00B669FD">
        <w:rPr>
          <w:rFonts w:cstheme="minorHAnsi"/>
          <w:bCs/>
          <w:iCs/>
        </w:rPr>
        <w:t xml:space="preserve"> Zaoferowanie dłuższego okresu gwarancji nie będzie skutkowało przyznaniem większej ilości punktów w tym kryterium oraz nie będzie skutkowało odrzuceniem oferty. </w:t>
      </w:r>
    </w:p>
    <w:p w14:paraId="31229FD9" w14:textId="20D2F407"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Okres gwarancji nie może być krótszy  niż </w:t>
      </w:r>
      <w:r w:rsidR="0051202A" w:rsidRPr="0051202A">
        <w:rPr>
          <w:rFonts w:cstheme="minorHAnsi"/>
          <w:bCs/>
          <w:iCs/>
          <w:u w:val="single"/>
        </w:rPr>
        <w:t>48</w:t>
      </w:r>
      <w:r w:rsidRPr="00B669FD">
        <w:rPr>
          <w:rFonts w:cstheme="minorHAnsi"/>
          <w:bCs/>
          <w:iCs/>
          <w:u w:val="single"/>
        </w:rPr>
        <w:t xml:space="preserve"> miesięcy. </w:t>
      </w:r>
      <w:r w:rsidRPr="00B669FD">
        <w:rPr>
          <w:rFonts w:cstheme="minorHAnsi"/>
          <w:bCs/>
          <w:iCs/>
        </w:rPr>
        <w:t>Zaoferowanie krótszego okresu gwarancji będzie skutkowało odrzuceniem oferty. Jeżeli wykonawca nie wpisze okresu gwarancji do oferty, Zamawiający uzna iż wykonawca zaoferował minimalny wymagany termin gwarancji.</w:t>
      </w:r>
    </w:p>
    <w:p w14:paraId="185B11B7"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78C350B3" w14:textId="77777777" w:rsidR="003B365D" w:rsidRPr="00D012D2" w:rsidRDefault="005D5127" w:rsidP="003B365D">
      <w:pPr>
        <w:pStyle w:val="Akapitzlist"/>
        <w:ind w:left="680"/>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 xml:space="preserve"> P= P</m:t>
              </m:r>
            </m:e>
            <m:sub>
              <m:r>
                <m:rPr>
                  <m:sty m:val="bi"/>
                </m:rPr>
                <w:rPr>
                  <w:rFonts w:ascii="Cambria Math" w:hAnsi="Cambria Math" w:cstheme="minorHAnsi"/>
                </w:rPr>
                <m:t>C</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oMath>
      </m:oMathPara>
    </w:p>
    <w:p w14:paraId="77FBDE35"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lastRenderedPageBreak/>
        <w:t>gdzie:</w:t>
      </w:r>
    </w:p>
    <w:p w14:paraId="148888C6"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4F3CE99" w14:textId="77777777" w:rsidR="003B365D" w:rsidRPr="00B669FD" w:rsidRDefault="005D5127"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2849A60A" w14:textId="77777777" w:rsidR="003B365D" w:rsidRPr="00B669FD" w:rsidRDefault="005D5127"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2C739B09"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6A0F741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DE5B606" w14:textId="77777777"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2085074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2A761062"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0E5F394D"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7625ED3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2809C081"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C09FC1"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DBD920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7C979AA9"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5F154538"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B669FD">
        <w:rPr>
          <w:rFonts w:cstheme="minorHAnsi"/>
        </w:rPr>
        <w:t>Pzp</w:t>
      </w:r>
      <w:proofErr w:type="spellEnd"/>
      <w:r w:rsidRPr="00B669FD">
        <w:rPr>
          <w:rFonts w:cstheme="minorHAnsi"/>
        </w:rPr>
        <w:t>, oraz Rzecznikowi Małych i Średnich Przedsiębiorców.</w:t>
      </w:r>
    </w:p>
    <w:p w14:paraId="4E0D710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Szczegółowe informacje dotyczące środków ochrony prawnej określa Dział IX ustawy </w:t>
      </w:r>
      <w:proofErr w:type="spellStart"/>
      <w:r w:rsidRPr="00B669FD">
        <w:rPr>
          <w:rFonts w:cstheme="minorHAnsi"/>
        </w:rPr>
        <w:t>Pzp</w:t>
      </w:r>
      <w:proofErr w:type="spellEnd"/>
      <w:r w:rsidRPr="00B669FD">
        <w:rPr>
          <w:rFonts w:cstheme="minorHAnsi"/>
        </w:rPr>
        <w:t>.</w:t>
      </w:r>
    </w:p>
    <w:p w14:paraId="74B6D54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2521625C" w14:textId="77777777"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0CC71B3F" w14:textId="77777777"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4D6CFF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699B531E" w14:textId="77777777"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7" w:history="1">
        <w:r w:rsidRPr="00B669FD">
          <w:rPr>
            <w:rFonts w:cstheme="minorHAnsi"/>
          </w:rPr>
          <w:t>zlm@zlm.lodz.pl</w:t>
        </w:r>
      </w:hyperlink>
    </w:p>
    <w:p w14:paraId="06D089DB" w14:textId="77777777"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 xml:space="preserve">W sprawach związanych z przetwarzaniem danych osobowych, można kontaktować się z Inspektorem Ochrony Danych, za pośrednictwem adresu e-mail: </w:t>
      </w:r>
      <w:hyperlink r:id="rId28" w:history="1">
        <w:r w:rsidRPr="006C0184">
          <w:rPr>
            <w:rFonts w:cstheme="minorHAnsi"/>
          </w:rPr>
          <w:t>iod@zlm.lodz.pl</w:t>
        </w:r>
      </w:hyperlink>
      <w:r w:rsidRPr="006C0184">
        <w:rPr>
          <w:rFonts w:cstheme="minorHAnsi"/>
        </w:rPr>
        <w:t>.</w:t>
      </w:r>
    </w:p>
    <w:p w14:paraId="094555E0" w14:textId="77777777" w:rsidR="003B365D" w:rsidRPr="006C0184"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43FC3882"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Podstawę prawną przetwarzania danych osobowych stanowią art. 19 ustawy Prawo zamówień publicznych oraz zapisy Art.6 ust.1 lit. c Rozporządzenia Parlamentu Europejskiego i Rady (UE) 2016/679 </w:t>
      </w:r>
      <w:r w:rsidR="00574ABB">
        <w:rPr>
          <w:rFonts w:cstheme="minorHAnsi"/>
          <w:sz w:val="21"/>
          <w:szCs w:val="21"/>
        </w:rPr>
        <w:br/>
      </w:r>
      <w:r w:rsidRPr="00CE2317">
        <w:rPr>
          <w:rFonts w:cstheme="minorHAnsi"/>
          <w:sz w:val="21"/>
          <w:szCs w:val="21"/>
        </w:rPr>
        <w:t xml:space="preserve">z dnia 27 kwietnia 2016 r. w sprawie ochrony osób fizycznych w związku z przetwarzaniem danych </w:t>
      </w:r>
      <w:r w:rsidRPr="00CE2317">
        <w:rPr>
          <w:rFonts w:cstheme="minorHAnsi"/>
          <w:sz w:val="21"/>
          <w:szCs w:val="21"/>
        </w:rPr>
        <w:lastRenderedPageBreak/>
        <w:t>osobowych i w sprawie swobodnego przepływu takich danych oraz uchylenia dyrektywy 95/46/WE (ogólne rozporządzenie o ochronie danych).</w:t>
      </w:r>
    </w:p>
    <w:p w14:paraId="3E10ADAA"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będą ujawniane wykonawcom, oferentom oraz wszystkim zainteresowanym, a także podmiotom przetwarzającym dane na podstawie zawartych umów.</w:t>
      </w:r>
    </w:p>
    <w:p w14:paraId="20E335D1"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7944B59"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Obowiązek podania przez Panią/Pana danych osobowych bezpośrednio Pani/Pana dotyczących jest wymogiem ustawowym określonym w przepisach ustawy </w:t>
      </w:r>
      <w:proofErr w:type="spellStart"/>
      <w:r w:rsidRPr="00CE2317">
        <w:rPr>
          <w:rFonts w:cstheme="minorHAnsi"/>
          <w:sz w:val="21"/>
          <w:szCs w:val="21"/>
        </w:rPr>
        <w:t>Pzp</w:t>
      </w:r>
      <w:proofErr w:type="spellEnd"/>
      <w:r w:rsidRPr="00CE2317">
        <w:rPr>
          <w:rFonts w:cstheme="minorHAnsi"/>
          <w:sz w:val="21"/>
          <w:szCs w:val="21"/>
        </w:rPr>
        <w:t xml:space="preserve">, związanym z udziałem w postępowaniu o udzielenie zamówienia publicznego; konsekwencje niepodania określonych danych wynikają z ustawy </w:t>
      </w:r>
      <w:proofErr w:type="spellStart"/>
      <w:r w:rsidRPr="00CE2317">
        <w:rPr>
          <w:rFonts w:cstheme="minorHAnsi"/>
          <w:sz w:val="21"/>
          <w:szCs w:val="21"/>
        </w:rPr>
        <w:t>Pzp</w:t>
      </w:r>
      <w:proofErr w:type="spellEnd"/>
      <w:r w:rsidRPr="00CE2317">
        <w:rPr>
          <w:rFonts w:cstheme="minorHAnsi"/>
          <w:sz w:val="21"/>
          <w:szCs w:val="21"/>
        </w:rPr>
        <w:t>.</w:t>
      </w:r>
    </w:p>
    <w:p w14:paraId="1F1B668E"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Przysługuje Pani/Panu prawo do wniesienia skargi do Prezesa Urzędu Ochrony Danych Osobowych, gdy uzna Pani/Pan, że przetwarzanie danych osobowych Pani/Pana dotyczących narusza przepisy RODO.</w:t>
      </w:r>
    </w:p>
    <w:p w14:paraId="793A2B87" w14:textId="77777777" w:rsidR="003B365D" w:rsidRPr="00B669F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Nie przysługuje Pani/Panu:</w:t>
      </w:r>
    </w:p>
    <w:p w14:paraId="47A4C0FF"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20" w:name="_Hlk22285765"/>
      <w:r w:rsidRPr="00B669FD">
        <w:rPr>
          <w:rFonts w:cstheme="minorHAnsi"/>
        </w:rPr>
        <w:t>w związku z art. 17 ust. 3 lit. b, d lub e RODO prawo do usunięcia danych osobowych;</w:t>
      </w:r>
    </w:p>
    <w:p w14:paraId="168CC04B"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21" w:name="_Hlk22285772"/>
      <w:bookmarkEnd w:id="20"/>
      <w:r w:rsidRPr="00B669FD">
        <w:rPr>
          <w:rFonts w:cstheme="minorHAnsi"/>
        </w:rPr>
        <w:t>prawo do przenoszenia danych osobowych, o którym mowa w art. 20 RODO;</w:t>
      </w:r>
    </w:p>
    <w:p w14:paraId="30B9C5EE"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22" w:name="_Hlk22285718"/>
      <w:bookmarkEnd w:id="21"/>
      <w:r w:rsidRPr="00B669FD">
        <w:rPr>
          <w:rFonts w:cstheme="minorHAnsi"/>
        </w:rPr>
        <w:t>na podstawie art. 21 RODO prawo sprzeciwu, wobec przetwarzania danych osobowych, gdyż podstawą prawną przetwarzania Pani/Pana danych osobowych jest art. 6 ust. 1 lit. c RODO.</w:t>
      </w:r>
      <w:bookmarkEnd w:id="22"/>
    </w:p>
    <w:p w14:paraId="61EAF64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p w14:paraId="0DF6F230" w14:textId="386488B0" w:rsidR="003B365D" w:rsidRPr="00B669FD" w:rsidRDefault="00B36015" w:rsidP="00CD5B4E">
      <w:pPr>
        <w:pStyle w:val="Akapitzlist"/>
        <w:numPr>
          <w:ilvl w:val="0"/>
          <w:numId w:val="21"/>
        </w:numPr>
        <w:tabs>
          <w:tab w:val="clear" w:pos="454"/>
        </w:tabs>
        <w:ind w:left="567" w:hanging="567"/>
        <w:jc w:val="both"/>
        <w:rPr>
          <w:rFonts w:cstheme="minorHAnsi"/>
        </w:rPr>
      </w:pPr>
      <w:r>
        <w:rPr>
          <w:rFonts w:cstheme="minorHAnsi"/>
        </w:rPr>
        <w:t xml:space="preserve">Załącznik nr </w:t>
      </w:r>
      <w:r w:rsidR="003B365D" w:rsidRPr="00B669FD">
        <w:rPr>
          <w:rFonts w:cstheme="minorHAnsi"/>
        </w:rPr>
        <w:t>Formularz ofertowy</w:t>
      </w:r>
      <w:r w:rsidR="002731E4">
        <w:rPr>
          <w:rFonts w:cstheme="minorHAnsi"/>
        </w:rPr>
        <w:t>.</w:t>
      </w:r>
    </w:p>
    <w:p w14:paraId="55B5E098" w14:textId="30149184" w:rsidR="003B365D" w:rsidRPr="00B36015"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 xml:space="preserve">Oświadczenie </w:t>
      </w:r>
      <w:r w:rsidRPr="00B669FD">
        <w:rPr>
          <w:rFonts w:cstheme="minorHAnsi"/>
          <w:bCs/>
        </w:rPr>
        <w:t xml:space="preserve">o niepodleganiu </w:t>
      </w:r>
      <w:r w:rsidRPr="00DB5FD0">
        <w:rPr>
          <w:rFonts w:cstheme="minorHAnsi"/>
          <w:bCs/>
        </w:rPr>
        <w:t>wykluczeniu oraz spełnianiu warunków udziału</w:t>
      </w:r>
      <w:r w:rsidR="00B46C8C" w:rsidRPr="00DB5FD0">
        <w:rPr>
          <w:rFonts w:cstheme="minorHAnsi"/>
          <w:bCs/>
        </w:rPr>
        <w:t xml:space="preserve"> w postępowaniu.</w:t>
      </w:r>
    </w:p>
    <w:p w14:paraId="201F4295" w14:textId="4E839A89" w:rsidR="00B36015" w:rsidRPr="006E1836" w:rsidRDefault="00B36015" w:rsidP="00CD5B4E">
      <w:pPr>
        <w:pStyle w:val="Akapitzlist"/>
        <w:numPr>
          <w:ilvl w:val="0"/>
          <w:numId w:val="21"/>
        </w:numPr>
        <w:tabs>
          <w:tab w:val="clear" w:pos="454"/>
        </w:tabs>
        <w:ind w:left="567" w:hanging="567"/>
        <w:jc w:val="both"/>
        <w:rPr>
          <w:rFonts w:cstheme="minorHAnsi"/>
        </w:rPr>
      </w:pPr>
      <w:r>
        <w:rPr>
          <w:rFonts w:cstheme="minorHAnsi"/>
          <w:bCs/>
        </w:rPr>
        <w:t xml:space="preserve">Zobowiązanie innego podmiotu </w:t>
      </w:r>
      <w:r w:rsidR="002456AE">
        <w:rPr>
          <w:rFonts w:cstheme="minorHAnsi"/>
          <w:bCs/>
        </w:rPr>
        <w:t>do udostępnienia niezbędnych zasobów Wykonawców</w:t>
      </w:r>
    </w:p>
    <w:p w14:paraId="3D761A29"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wykonanych robót</w:t>
      </w:r>
      <w:r w:rsidR="002731E4">
        <w:rPr>
          <w:rFonts w:cstheme="minorHAnsi"/>
          <w:bCs/>
        </w:rPr>
        <w:t>.</w:t>
      </w:r>
    </w:p>
    <w:p w14:paraId="19990607"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Projekt umowy</w:t>
      </w:r>
      <w:r w:rsidR="002731E4">
        <w:rPr>
          <w:rFonts w:cstheme="minorHAnsi"/>
          <w:bCs/>
        </w:rPr>
        <w:t>.</w:t>
      </w:r>
    </w:p>
    <w:p w14:paraId="1E88ECD2" w14:textId="77777777" w:rsidR="008C4C2F" w:rsidRPr="00FB3CD7" w:rsidRDefault="00FB3CD7" w:rsidP="00FB3CD7">
      <w:pPr>
        <w:pStyle w:val="Akapitzlist"/>
        <w:numPr>
          <w:ilvl w:val="0"/>
          <w:numId w:val="21"/>
        </w:numPr>
        <w:tabs>
          <w:tab w:val="clear" w:pos="454"/>
        </w:tabs>
        <w:ind w:left="567" w:hanging="567"/>
        <w:jc w:val="both"/>
        <w:rPr>
          <w:rFonts w:cstheme="minorHAnsi"/>
        </w:rPr>
      </w:pPr>
      <w:r>
        <w:rPr>
          <w:rFonts w:cstheme="minorHAnsi"/>
          <w:bCs/>
        </w:rPr>
        <w:t>Kosztorysy nakładcze</w:t>
      </w:r>
    </w:p>
    <w:p w14:paraId="05F20990" w14:textId="209E54A4" w:rsidR="00FB3CD7" w:rsidRPr="00FB3CD7" w:rsidRDefault="00FB3CD7" w:rsidP="00FB3CD7">
      <w:pPr>
        <w:pStyle w:val="Akapitzlist"/>
        <w:numPr>
          <w:ilvl w:val="0"/>
          <w:numId w:val="21"/>
        </w:numPr>
        <w:tabs>
          <w:tab w:val="clear" w:pos="454"/>
        </w:tabs>
        <w:ind w:left="567" w:hanging="567"/>
        <w:jc w:val="both"/>
        <w:rPr>
          <w:rFonts w:cstheme="minorHAnsi"/>
        </w:rPr>
      </w:pPr>
      <w:r>
        <w:rPr>
          <w:rFonts w:cstheme="minorHAnsi"/>
          <w:bCs/>
        </w:rPr>
        <w:t>S</w:t>
      </w:r>
      <w:r w:rsidR="004C642D">
        <w:rPr>
          <w:rFonts w:cstheme="minorHAnsi"/>
          <w:bCs/>
        </w:rPr>
        <w:t xml:space="preserve">pecyfikacje techniczne </w:t>
      </w:r>
    </w:p>
    <w:sectPr w:rsidR="00FB3CD7" w:rsidRPr="00FB3CD7" w:rsidSect="00B669FD">
      <w:headerReference w:type="default" r:id="rId29"/>
      <w:footerReference w:type="default" r:id="rId30"/>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5BA1" w14:textId="77777777" w:rsidR="003F3A9C" w:rsidRDefault="003F3A9C">
      <w:pPr>
        <w:spacing w:after="0" w:line="240" w:lineRule="auto"/>
      </w:pPr>
      <w:r>
        <w:separator/>
      </w:r>
    </w:p>
  </w:endnote>
  <w:endnote w:type="continuationSeparator" w:id="0">
    <w:p w14:paraId="27F92EEE" w14:textId="77777777" w:rsidR="003F3A9C" w:rsidRDefault="003F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C447DA" w:rsidRPr="009438FA" w14:paraId="13F2B81A" w14:textId="77777777" w:rsidTr="00B669FD">
      <w:trPr>
        <w:trHeight w:val="57"/>
      </w:trPr>
      <w:tc>
        <w:tcPr>
          <w:tcW w:w="1917" w:type="dxa"/>
          <w:tcBorders>
            <w:top w:val="single" w:sz="4" w:space="0" w:color="auto"/>
          </w:tcBorders>
          <w:shd w:val="clear" w:color="auto" w:fill="FFFFFF" w:themeFill="background1"/>
          <w:vAlign w:val="center"/>
        </w:tcPr>
        <w:p w14:paraId="67A6F313" w14:textId="77777777" w:rsidR="00C447DA" w:rsidRPr="009438FA" w:rsidRDefault="00C447DA">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0AC81312" w14:textId="77777777" w:rsidR="00C447DA" w:rsidRPr="009438FA" w:rsidRDefault="00C447DA"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389053FC" w14:textId="77777777" w:rsidR="00C447DA" w:rsidRPr="009438FA" w:rsidRDefault="00C447DA">
          <w:pPr>
            <w:pStyle w:val="Stopka"/>
            <w:rPr>
              <w:rFonts w:ascii="Arial" w:hAnsi="Arial" w:cs="Arial"/>
              <w:sz w:val="14"/>
              <w:szCs w:val="14"/>
            </w:rPr>
          </w:pPr>
        </w:p>
      </w:tc>
    </w:tr>
    <w:tr w:rsidR="00C447DA" w:rsidRPr="001B4986" w14:paraId="5DEA0F23" w14:textId="77777777" w:rsidTr="00B669FD">
      <w:trPr>
        <w:trHeight w:val="113"/>
      </w:trPr>
      <w:tc>
        <w:tcPr>
          <w:tcW w:w="1917" w:type="dxa"/>
        </w:tcPr>
        <w:p w14:paraId="618D70D8" w14:textId="77777777" w:rsidR="00C447DA" w:rsidRDefault="00C447DA"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0A2EFF8A" w14:textId="77777777" w:rsidR="00C447DA" w:rsidRPr="00AE2917" w:rsidRDefault="00C447DA"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480E0848" w14:textId="77777777" w:rsidR="00C447DA" w:rsidRPr="00AE2917" w:rsidRDefault="00C447DA"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5D608001" w14:textId="77777777" w:rsidR="00C447DA" w:rsidRPr="00AE2917" w:rsidRDefault="00C447DA"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5A1B9C00" w14:textId="77777777" w:rsidR="00C447DA" w:rsidRPr="00C447DA" w:rsidRDefault="00C447DA" w:rsidP="00B669FD">
          <w:pPr>
            <w:pStyle w:val="Stopka"/>
            <w:rPr>
              <w:rFonts w:ascii="Times New Roman" w:hAnsi="Times New Roman" w:cs="Times New Roman"/>
              <w:sz w:val="13"/>
              <w:szCs w:val="13"/>
              <w:lang w:val="en-AU"/>
            </w:rPr>
          </w:pPr>
          <w:r w:rsidRPr="00C447DA">
            <w:rPr>
              <w:rFonts w:ascii="Times New Roman" w:hAnsi="Times New Roman" w:cs="Times New Roman"/>
              <w:sz w:val="13"/>
              <w:szCs w:val="13"/>
              <w:lang w:val="en-AU"/>
            </w:rPr>
            <w:t>email: zlm@zlm.lodz.pl</w:t>
          </w:r>
        </w:p>
      </w:tc>
      <w:tc>
        <w:tcPr>
          <w:tcW w:w="2356" w:type="dxa"/>
        </w:tcPr>
        <w:p w14:paraId="703C8C94" w14:textId="77777777" w:rsidR="00C447DA" w:rsidRPr="00AE2917" w:rsidRDefault="00C447DA"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C447DA" w:rsidRPr="00C447DA" w14:paraId="143148E2" w14:textId="77777777" w:rsidTr="00B669FD">
      <w:trPr>
        <w:trHeight w:val="219"/>
      </w:trPr>
      <w:tc>
        <w:tcPr>
          <w:tcW w:w="1917" w:type="dxa"/>
        </w:tcPr>
        <w:p w14:paraId="775397D7" w14:textId="77777777" w:rsidR="00C447DA" w:rsidRPr="00AE2917" w:rsidRDefault="00C447DA" w:rsidP="00B669FD">
          <w:pPr>
            <w:pStyle w:val="Stopka"/>
            <w:ind w:left="-106"/>
            <w:rPr>
              <w:rFonts w:ascii="Times New Roman" w:hAnsi="Times New Roman" w:cs="Times New Roman"/>
              <w:sz w:val="6"/>
              <w:szCs w:val="6"/>
            </w:rPr>
          </w:pPr>
        </w:p>
        <w:p w14:paraId="5CF5030C" w14:textId="77777777" w:rsidR="00C447DA" w:rsidRPr="00AE2917" w:rsidRDefault="00C447DA"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3E82CB96" w14:textId="77777777" w:rsidR="00C447DA" w:rsidRPr="00AE2917" w:rsidRDefault="00C447DA" w:rsidP="00B669FD">
          <w:pPr>
            <w:pStyle w:val="Stopka"/>
            <w:rPr>
              <w:rFonts w:ascii="Times New Roman" w:hAnsi="Times New Roman" w:cs="Times New Roman"/>
              <w:sz w:val="6"/>
              <w:szCs w:val="6"/>
            </w:rPr>
          </w:pPr>
        </w:p>
        <w:p w14:paraId="3AC9065F" w14:textId="77777777" w:rsidR="00C447DA" w:rsidRPr="00AE2917" w:rsidRDefault="00C447DA"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4D062BEC" w14:textId="77777777" w:rsidR="00C447DA" w:rsidRPr="00AE2917" w:rsidRDefault="00C447DA" w:rsidP="00B669FD">
          <w:pPr>
            <w:pStyle w:val="Stopka"/>
            <w:rPr>
              <w:rFonts w:ascii="Times New Roman" w:hAnsi="Times New Roman" w:cs="Times New Roman"/>
              <w:sz w:val="13"/>
              <w:szCs w:val="13"/>
            </w:rPr>
          </w:pPr>
        </w:p>
      </w:tc>
      <w:tc>
        <w:tcPr>
          <w:tcW w:w="1789" w:type="dxa"/>
        </w:tcPr>
        <w:p w14:paraId="00CFEC88" w14:textId="77777777" w:rsidR="00C447DA" w:rsidRPr="00AE2917" w:rsidRDefault="00C447DA" w:rsidP="00B669FD">
          <w:pPr>
            <w:pStyle w:val="Stopka"/>
            <w:rPr>
              <w:rFonts w:ascii="Times New Roman" w:hAnsi="Times New Roman" w:cs="Times New Roman"/>
              <w:sz w:val="6"/>
              <w:szCs w:val="6"/>
            </w:rPr>
          </w:pPr>
        </w:p>
        <w:p w14:paraId="43B1D12F" w14:textId="77777777" w:rsidR="00C447DA" w:rsidRPr="00AE2917" w:rsidRDefault="00C447DA"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17B2BF43" w14:textId="77777777" w:rsidR="00C447DA" w:rsidRPr="00AE2917" w:rsidRDefault="00C447DA"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3F601B59" w14:textId="77777777" w:rsidR="00C447DA" w:rsidRPr="00C447DA" w:rsidRDefault="00C447DA" w:rsidP="00B669FD">
          <w:pPr>
            <w:pStyle w:val="Stopka"/>
            <w:rPr>
              <w:rFonts w:ascii="Times New Roman" w:hAnsi="Times New Roman" w:cs="Times New Roman"/>
              <w:sz w:val="6"/>
              <w:szCs w:val="6"/>
              <w:lang w:val="en-AU"/>
            </w:rPr>
          </w:pPr>
        </w:p>
        <w:p w14:paraId="6505ED09" w14:textId="77777777" w:rsidR="00C447DA" w:rsidRPr="00C447DA" w:rsidRDefault="00C447DA" w:rsidP="00B669FD">
          <w:pPr>
            <w:pStyle w:val="Stopka"/>
            <w:rPr>
              <w:rFonts w:ascii="Times New Roman" w:hAnsi="Times New Roman" w:cs="Times New Roman"/>
              <w:sz w:val="13"/>
              <w:szCs w:val="13"/>
              <w:lang w:val="en-AU"/>
            </w:rPr>
          </w:pPr>
        </w:p>
        <w:p w14:paraId="2F636BF4" w14:textId="77777777" w:rsidR="00C447DA" w:rsidRPr="00C447DA" w:rsidRDefault="00C447DA" w:rsidP="00B669FD">
          <w:pPr>
            <w:pStyle w:val="Stopka"/>
            <w:rPr>
              <w:rFonts w:ascii="Times New Roman" w:hAnsi="Times New Roman" w:cs="Times New Roman"/>
              <w:sz w:val="13"/>
              <w:szCs w:val="13"/>
              <w:lang w:val="en-AU"/>
            </w:rPr>
          </w:pPr>
          <w:r w:rsidRPr="00C447DA">
            <w:rPr>
              <w:rFonts w:ascii="Times New Roman" w:hAnsi="Times New Roman" w:cs="Times New Roman"/>
              <w:sz w:val="13"/>
              <w:szCs w:val="13"/>
              <w:lang w:val="en-AU"/>
            </w:rPr>
            <w:t>e-mail: iod@zlm.lodz.pl</w:t>
          </w:r>
        </w:p>
      </w:tc>
    </w:tr>
  </w:tbl>
  <w:p w14:paraId="41C5C664" w14:textId="77777777" w:rsidR="00C447DA" w:rsidRPr="00C447DA" w:rsidRDefault="00C447DA"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7EE7" w14:textId="77777777" w:rsidR="003F3A9C" w:rsidRDefault="003F3A9C">
      <w:pPr>
        <w:spacing w:after="0" w:line="240" w:lineRule="auto"/>
      </w:pPr>
      <w:r>
        <w:separator/>
      </w:r>
    </w:p>
  </w:footnote>
  <w:footnote w:type="continuationSeparator" w:id="0">
    <w:p w14:paraId="1804A46E" w14:textId="77777777" w:rsidR="003F3A9C" w:rsidRDefault="003F3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spacing w:val="60"/>
        <w:sz w:val="18"/>
        <w:szCs w:val="18"/>
      </w:rPr>
    </w:sdtEndPr>
    <w:sdtContent>
      <w:p w14:paraId="7FF12112" w14:textId="77777777" w:rsidR="00C447DA" w:rsidRPr="00122BF6" w:rsidRDefault="00C447DA">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00574ABB" w:rsidRPr="00574ABB">
          <w:rPr>
            <w:rFonts w:ascii="Times New Roman" w:hAnsi="Times New Roman" w:cs="Times New Roman"/>
            <w:b/>
            <w:bCs/>
            <w:noProof/>
            <w:sz w:val="18"/>
            <w:szCs w:val="18"/>
          </w:rPr>
          <w:t>16</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608EBECD" w14:textId="77777777" w:rsidR="00C447DA" w:rsidRDefault="00C447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162284AC"/>
    <w:lvl w:ilvl="0">
      <w:start w:val="1"/>
      <w:numFmt w:val="decimal"/>
      <w:lvlText w:val="%1."/>
      <w:lvlJc w:val="left"/>
      <w:pPr>
        <w:tabs>
          <w:tab w:val="num" w:pos="454"/>
        </w:tabs>
        <w:ind w:left="680" w:hanging="323"/>
      </w:pPr>
      <w:rPr>
        <w:rFonts w:hint="default"/>
        <w:b w:val="0"/>
        <w:bCs w:val="0"/>
        <w:color w:val="auto"/>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C47E957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b/>
        <w:bCs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3F44A34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2"/>
      <w:numFmt w:val="lowerLetter"/>
      <w:lvlText w:val="%3)"/>
      <w:lvlJc w:val="left"/>
      <w:pPr>
        <w:tabs>
          <w:tab w:val="num" w:pos="1418"/>
        </w:tabs>
        <w:ind w:left="1418"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8"/>
  </w:num>
  <w:num w:numId="3">
    <w:abstractNumId w:val="21"/>
  </w:num>
  <w:num w:numId="4">
    <w:abstractNumId w:val="26"/>
  </w:num>
  <w:num w:numId="5">
    <w:abstractNumId w:val="27"/>
  </w:num>
  <w:num w:numId="6">
    <w:abstractNumId w:val="29"/>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20AF5"/>
    <w:rsid w:val="00051DA8"/>
    <w:rsid w:val="00053219"/>
    <w:rsid w:val="00062337"/>
    <w:rsid w:val="00063718"/>
    <w:rsid w:val="0008710F"/>
    <w:rsid w:val="00087AD4"/>
    <w:rsid w:val="00090464"/>
    <w:rsid w:val="00093FD2"/>
    <w:rsid w:val="00097BB7"/>
    <w:rsid w:val="000D44E6"/>
    <w:rsid w:val="000D5CAB"/>
    <w:rsid w:val="000E6715"/>
    <w:rsid w:val="000F2775"/>
    <w:rsid w:val="00122BF6"/>
    <w:rsid w:val="001276F7"/>
    <w:rsid w:val="001359C7"/>
    <w:rsid w:val="001646AB"/>
    <w:rsid w:val="00165544"/>
    <w:rsid w:val="0016790E"/>
    <w:rsid w:val="00186F62"/>
    <w:rsid w:val="0019112B"/>
    <w:rsid w:val="001B29AD"/>
    <w:rsid w:val="001C05A2"/>
    <w:rsid w:val="001C118C"/>
    <w:rsid w:val="001C575D"/>
    <w:rsid w:val="001C6333"/>
    <w:rsid w:val="001D092E"/>
    <w:rsid w:val="001D4EFC"/>
    <w:rsid w:val="001D5CD4"/>
    <w:rsid w:val="001F0BF4"/>
    <w:rsid w:val="001F56C7"/>
    <w:rsid w:val="00201A6A"/>
    <w:rsid w:val="00203B30"/>
    <w:rsid w:val="0021461A"/>
    <w:rsid w:val="002321FF"/>
    <w:rsid w:val="00242BE1"/>
    <w:rsid w:val="002456AE"/>
    <w:rsid w:val="00246E80"/>
    <w:rsid w:val="00255958"/>
    <w:rsid w:val="002731E4"/>
    <w:rsid w:val="00277FC2"/>
    <w:rsid w:val="002920C5"/>
    <w:rsid w:val="00297946"/>
    <w:rsid w:val="002B142B"/>
    <w:rsid w:val="002B5BFE"/>
    <w:rsid w:val="002C270C"/>
    <w:rsid w:val="002E37FE"/>
    <w:rsid w:val="0031553D"/>
    <w:rsid w:val="00337324"/>
    <w:rsid w:val="00340209"/>
    <w:rsid w:val="0037498B"/>
    <w:rsid w:val="003754D5"/>
    <w:rsid w:val="003816B5"/>
    <w:rsid w:val="0038372D"/>
    <w:rsid w:val="00395280"/>
    <w:rsid w:val="00396E1F"/>
    <w:rsid w:val="003A687E"/>
    <w:rsid w:val="003A6A4D"/>
    <w:rsid w:val="003B365D"/>
    <w:rsid w:val="003D4780"/>
    <w:rsid w:val="003F3A9C"/>
    <w:rsid w:val="004310E6"/>
    <w:rsid w:val="00431193"/>
    <w:rsid w:val="00432F42"/>
    <w:rsid w:val="004353EA"/>
    <w:rsid w:val="00437561"/>
    <w:rsid w:val="0044365C"/>
    <w:rsid w:val="004549D2"/>
    <w:rsid w:val="00460C10"/>
    <w:rsid w:val="00463D83"/>
    <w:rsid w:val="0047615A"/>
    <w:rsid w:val="004871A6"/>
    <w:rsid w:val="00496024"/>
    <w:rsid w:val="004A2BA3"/>
    <w:rsid w:val="004A3E4D"/>
    <w:rsid w:val="004C61E8"/>
    <w:rsid w:val="004C642D"/>
    <w:rsid w:val="004D092C"/>
    <w:rsid w:val="004E0DAE"/>
    <w:rsid w:val="004E11D1"/>
    <w:rsid w:val="004E435B"/>
    <w:rsid w:val="004E789E"/>
    <w:rsid w:val="004F619D"/>
    <w:rsid w:val="0051202A"/>
    <w:rsid w:val="00532015"/>
    <w:rsid w:val="0054450E"/>
    <w:rsid w:val="00546E82"/>
    <w:rsid w:val="00567A23"/>
    <w:rsid w:val="00574ABB"/>
    <w:rsid w:val="00587A20"/>
    <w:rsid w:val="0059602F"/>
    <w:rsid w:val="005B0581"/>
    <w:rsid w:val="005D5127"/>
    <w:rsid w:val="005F4EE8"/>
    <w:rsid w:val="00606F47"/>
    <w:rsid w:val="006336A0"/>
    <w:rsid w:val="00642647"/>
    <w:rsid w:val="006526A7"/>
    <w:rsid w:val="00652C8E"/>
    <w:rsid w:val="006532D2"/>
    <w:rsid w:val="00656077"/>
    <w:rsid w:val="0065790F"/>
    <w:rsid w:val="00657D05"/>
    <w:rsid w:val="00662F95"/>
    <w:rsid w:val="0067039C"/>
    <w:rsid w:val="006776D0"/>
    <w:rsid w:val="00683479"/>
    <w:rsid w:val="00683A65"/>
    <w:rsid w:val="006A1EE0"/>
    <w:rsid w:val="006A36E6"/>
    <w:rsid w:val="006B5A7E"/>
    <w:rsid w:val="006C0184"/>
    <w:rsid w:val="006E01A0"/>
    <w:rsid w:val="006E1836"/>
    <w:rsid w:val="006E1D8D"/>
    <w:rsid w:val="006E2ACB"/>
    <w:rsid w:val="006E53C1"/>
    <w:rsid w:val="006F2710"/>
    <w:rsid w:val="007051E0"/>
    <w:rsid w:val="0070656A"/>
    <w:rsid w:val="007152A7"/>
    <w:rsid w:val="007172BC"/>
    <w:rsid w:val="0072403C"/>
    <w:rsid w:val="00726742"/>
    <w:rsid w:val="00734B2F"/>
    <w:rsid w:val="00740BDD"/>
    <w:rsid w:val="00740E26"/>
    <w:rsid w:val="00756AC4"/>
    <w:rsid w:val="007608C3"/>
    <w:rsid w:val="007703D1"/>
    <w:rsid w:val="007A110B"/>
    <w:rsid w:val="007A34AA"/>
    <w:rsid w:val="007A6D49"/>
    <w:rsid w:val="007B5B03"/>
    <w:rsid w:val="007E1BFC"/>
    <w:rsid w:val="007E275C"/>
    <w:rsid w:val="0081084C"/>
    <w:rsid w:val="008158E2"/>
    <w:rsid w:val="008229B7"/>
    <w:rsid w:val="0083454D"/>
    <w:rsid w:val="00836A13"/>
    <w:rsid w:val="0083709B"/>
    <w:rsid w:val="00837E07"/>
    <w:rsid w:val="00850133"/>
    <w:rsid w:val="008C4C2F"/>
    <w:rsid w:val="008D24FC"/>
    <w:rsid w:val="00924933"/>
    <w:rsid w:val="00940F8A"/>
    <w:rsid w:val="00944854"/>
    <w:rsid w:val="00951442"/>
    <w:rsid w:val="00951CAF"/>
    <w:rsid w:val="00961DD7"/>
    <w:rsid w:val="0096301A"/>
    <w:rsid w:val="00995A60"/>
    <w:rsid w:val="009A0052"/>
    <w:rsid w:val="009D6C9A"/>
    <w:rsid w:val="009F5C35"/>
    <w:rsid w:val="00A07315"/>
    <w:rsid w:val="00A127B8"/>
    <w:rsid w:val="00A2373E"/>
    <w:rsid w:val="00A315D9"/>
    <w:rsid w:val="00A63536"/>
    <w:rsid w:val="00A80C70"/>
    <w:rsid w:val="00A9128B"/>
    <w:rsid w:val="00AA5A6D"/>
    <w:rsid w:val="00AB2DC4"/>
    <w:rsid w:val="00AD417A"/>
    <w:rsid w:val="00AE5200"/>
    <w:rsid w:val="00AF282E"/>
    <w:rsid w:val="00AF3469"/>
    <w:rsid w:val="00AF6533"/>
    <w:rsid w:val="00B04005"/>
    <w:rsid w:val="00B14EDB"/>
    <w:rsid w:val="00B25230"/>
    <w:rsid w:val="00B257B9"/>
    <w:rsid w:val="00B326A5"/>
    <w:rsid w:val="00B36015"/>
    <w:rsid w:val="00B46C8C"/>
    <w:rsid w:val="00B65B6D"/>
    <w:rsid w:val="00B669FD"/>
    <w:rsid w:val="00B757E9"/>
    <w:rsid w:val="00B9548F"/>
    <w:rsid w:val="00BA06F3"/>
    <w:rsid w:val="00BA5B40"/>
    <w:rsid w:val="00BB0FBE"/>
    <w:rsid w:val="00BB2853"/>
    <w:rsid w:val="00BB2E14"/>
    <w:rsid w:val="00BB2EF7"/>
    <w:rsid w:val="00BB3756"/>
    <w:rsid w:val="00BB51B1"/>
    <w:rsid w:val="00BC64F6"/>
    <w:rsid w:val="00BD36A6"/>
    <w:rsid w:val="00BE277A"/>
    <w:rsid w:val="00BF16B8"/>
    <w:rsid w:val="00C009BE"/>
    <w:rsid w:val="00C02FF2"/>
    <w:rsid w:val="00C300FF"/>
    <w:rsid w:val="00C37CB6"/>
    <w:rsid w:val="00C447DA"/>
    <w:rsid w:val="00C44CEB"/>
    <w:rsid w:val="00C550D7"/>
    <w:rsid w:val="00C64116"/>
    <w:rsid w:val="00C80516"/>
    <w:rsid w:val="00CA5A49"/>
    <w:rsid w:val="00CA5D5C"/>
    <w:rsid w:val="00CB1859"/>
    <w:rsid w:val="00CD5B4E"/>
    <w:rsid w:val="00CE2317"/>
    <w:rsid w:val="00CF2BDE"/>
    <w:rsid w:val="00D012D2"/>
    <w:rsid w:val="00D01820"/>
    <w:rsid w:val="00D0234C"/>
    <w:rsid w:val="00D16CBF"/>
    <w:rsid w:val="00D37D55"/>
    <w:rsid w:val="00D553FB"/>
    <w:rsid w:val="00D55AD5"/>
    <w:rsid w:val="00D575C2"/>
    <w:rsid w:val="00D63044"/>
    <w:rsid w:val="00D7260A"/>
    <w:rsid w:val="00D757AE"/>
    <w:rsid w:val="00D80B17"/>
    <w:rsid w:val="00D86B83"/>
    <w:rsid w:val="00DB5FD0"/>
    <w:rsid w:val="00DB7834"/>
    <w:rsid w:val="00DC2FF5"/>
    <w:rsid w:val="00DD3A04"/>
    <w:rsid w:val="00E01E8A"/>
    <w:rsid w:val="00E06464"/>
    <w:rsid w:val="00E21A5F"/>
    <w:rsid w:val="00E31746"/>
    <w:rsid w:val="00E504DC"/>
    <w:rsid w:val="00E64E5C"/>
    <w:rsid w:val="00E7164B"/>
    <w:rsid w:val="00E82730"/>
    <w:rsid w:val="00E86286"/>
    <w:rsid w:val="00E91B95"/>
    <w:rsid w:val="00E943AF"/>
    <w:rsid w:val="00E962BD"/>
    <w:rsid w:val="00EA0F64"/>
    <w:rsid w:val="00ED1B63"/>
    <w:rsid w:val="00EE789C"/>
    <w:rsid w:val="00F00FD6"/>
    <w:rsid w:val="00F041AF"/>
    <w:rsid w:val="00F110E9"/>
    <w:rsid w:val="00F36FED"/>
    <w:rsid w:val="00F50342"/>
    <w:rsid w:val="00F61B04"/>
    <w:rsid w:val="00F635D8"/>
    <w:rsid w:val="00F74F45"/>
    <w:rsid w:val="00F821E1"/>
    <w:rsid w:val="00F93A98"/>
    <w:rsid w:val="00FA3D56"/>
    <w:rsid w:val="00FA580A"/>
    <w:rsid w:val="00FB36A7"/>
    <w:rsid w:val="00FB3CD7"/>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38B3"/>
  <w15:docId w15:val="{5F1394E3-C3EF-4422-9EAB-B08C4993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basedOn w:val="Normalny"/>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customStyle="1" w:styleId="Nierozpoznanawzmianka1">
    <w:name w:val="Nierozpoznana wzmianka1"/>
    <w:basedOn w:val="Domylnaczcionkaakapitu"/>
    <w:uiPriority w:val="99"/>
    <w:semiHidden/>
    <w:unhideWhenUsed/>
    <w:rsid w:val="005B0581"/>
    <w:rPr>
      <w:color w:val="605E5C"/>
      <w:shd w:val="clear" w:color="auto" w:fill="E1DFDD"/>
    </w:rPr>
  </w:style>
  <w:style w:type="paragraph" w:styleId="Tekstdymka">
    <w:name w:val="Balloon Text"/>
    <w:basedOn w:val="Normalny"/>
    <w:link w:val="TekstdymkaZnak"/>
    <w:uiPriority w:val="99"/>
    <w:semiHidden/>
    <w:unhideWhenUsed/>
    <w:rsid w:val="00C447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wlodarczyk\Desktop\30%20maja\79-2021%20Iniekcja%20-%203%20cz&#281;&#347;ci%20-%20Prywatne%20i%20Wsp&#243;&#322;w&#322;asne\www.zlm.lodz.pl\przetargi"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A5A33-5B54-40FA-9AF9-DD6F26EE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17</Pages>
  <Words>8177</Words>
  <Characters>49063</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Mariusz Gruszczyński</cp:lastModifiedBy>
  <cp:revision>14</cp:revision>
  <cp:lastPrinted>2021-06-08T07:53:00Z</cp:lastPrinted>
  <dcterms:created xsi:type="dcterms:W3CDTF">2021-05-31T08:04:00Z</dcterms:created>
  <dcterms:modified xsi:type="dcterms:W3CDTF">2021-06-08T07:53:00Z</dcterms:modified>
</cp:coreProperties>
</file>