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5379" w14:textId="77777777" w:rsidR="00B1745E" w:rsidRDefault="00B1745E" w:rsidP="00B1745E">
      <w:pPr>
        <w:tabs>
          <w:tab w:val="left" w:pos="6765"/>
        </w:tabs>
      </w:pPr>
    </w:p>
    <w:p w14:paraId="3D5612E9" w14:textId="77777777" w:rsidR="00B1745E" w:rsidRDefault="00B1745E" w:rsidP="00B1745E">
      <w:pPr>
        <w:tabs>
          <w:tab w:val="left" w:pos="6765"/>
        </w:tabs>
        <w:jc w:val="right"/>
      </w:pPr>
      <w:r>
        <w:t>Załącznik nr 1 do zapytania</w:t>
      </w:r>
    </w:p>
    <w:p w14:paraId="2A205933" w14:textId="77777777" w:rsidR="00B1745E" w:rsidRDefault="00B1745E" w:rsidP="00B1745E">
      <w:pPr>
        <w:tabs>
          <w:tab w:val="left" w:pos="6765"/>
        </w:tabs>
        <w:jc w:val="right"/>
      </w:pPr>
    </w:p>
    <w:p w14:paraId="360ACA3A" w14:textId="77777777" w:rsidR="00B1745E" w:rsidRPr="0021132B" w:rsidRDefault="00B1745E" w:rsidP="00B1745E">
      <w:pPr>
        <w:widowControl w:val="0"/>
        <w:autoSpaceDE w:val="0"/>
        <w:autoSpaceDN w:val="0"/>
        <w:spacing w:before="68"/>
        <w:ind w:left="142"/>
        <w:textAlignment w:val="baseline"/>
        <w:rPr>
          <w:rFonts w:eastAsia="Times New Roman"/>
          <w:sz w:val="20"/>
          <w:szCs w:val="20"/>
          <w:lang w:eastAsia="en-US"/>
        </w:rPr>
      </w:pPr>
      <w:r w:rsidRPr="0021132B">
        <w:rPr>
          <w:rFonts w:eastAsia="Times New Roman"/>
          <w:sz w:val="20"/>
          <w:szCs w:val="20"/>
          <w:lang w:eastAsia="en-US"/>
        </w:rPr>
        <w:t>/ pieczątka Wykonawcy /</w:t>
      </w:r>
    </w:p>
    <w:p w14:paraId="56FCDE99" w14:textId="77777777" w:rsidR="00B1745E" w:rsidRPr="0021132B" w:rsidRDefault="00B1745E" w:rsidP="00B1745E">
      <w:pPr>
        <w:widowControl w:val="0"/>
        <w:autoSpaceDE w:val="0"/>
        <w:autoSpaceDN w:val="0"/>
        <w:spacing w:before="1"/>
        <w:textAlignment w:val="baseline"/>
        <w:rPr>
          <w:rFonts w:eastAsia="Times New Roman"/>
          <w:sz w:val="23"/>
          <w:szCs w:val="20"/>
          <w:lang w:eastAsia="en-US"/>
        </w:rPr>
      </w:pPr>
    </w:p>
    <w:p w14:paraId="3DF47105" w14:textId="21AA4770" w:rsidR="00B1745E" w:rsidRPr="0021132B" w:rsidRDefault="00B1745E" w:rsidP="00B1745E">
      <w:pPr>
        <w:widowControl w:val="0"/>
        <w:autoSpaceDE w:val="0"/>
        <w:autoSpaceDN w:val="0"/>
        <w:spacing w:before="1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b/>
          <w:sz w:val="28"/>
          <w:szCs w:val="22"/>
          <w:lang w:eastAsia="en-US"/>
        </w:rPr>
        <w:t xml:space="preserve">Treść oferty </w:t>
      </w:r>
      <w:r w:rsidRPr="0021132B">
        <w:rPr>
          <w:rFonts w:eastAsia="Times New Roman"/>
          <w:szCs w:val="22"/>
          <w:lang w:eastAsia="en-US"/>
        </w:rPr>
        <w:t>dotyczy sprawy znak PT.2370.</w:t>
      </w:r>
      <w:r>
        <w:rPr>
          <w:rFonts w:eastAsia="Times New Roman"/>
          <w:szCs w:val="22"/>
          <w:lang w:eastAsia="en-US"/>
        </w:rPr>
        <w:t>1</w:t>
      </w:r>
      <w:r w:rsidR="003F5C18">
        <w:rPr>
          <w:rFonts w:eastAsia="Times New Roman"/>
          <w:szCs w:val="22"/>
          <w:lang w:eastAsia="en-US"/>
        </w:rPr>
        <w:t>8</w:t>
      </w:r>
      <w:r w:rsidRPr="0021132B">
        <w:rPr>
          <w:rFonts w:eastAsia="Times New Roman"/>
          <w:szCs w:val="22"/>
          <w:lang w:eastAsia="en-US"/>
        </w:rPr>
        <w:t>.202</w:t>
      </w:r>
      <w:r>
        <w:rPr>
          <w:rFonts w:eastAsia="Times New Roman"/>
          <w:szCs w:val="22"/>
          <w:lang w:eastAsia="en-US"/>
        </w:rPr>
        <w:t>4.TL</w:t>
      </w:r>
    </w:p>
    <w:p w14:paraId="65A093B2" w14:textId="77777777" w:rsidR="00B1745E" w:rsidRPr="00375F1B" w:rsidRDefault="00B1745E" w:rsidP="00B1745E">
      <w:pPr>
        <w:widowControl w:val="0"/>
        <w:autoSpaceDE w:val="0"/>
        <w:autoSpaceDN w:val="0"/>
        <w:spacing w:before="26"/>
        <w:ind w:left="4"/>
        <w:jc w:val="center"/>
        <w:textAlignment w:val="baseline"/>
        <w:rPr>
          <w:rFonts w:eastAsia="Times New Roman"/>
          <w:i/>
          <w:sz w:val="20"/>
          <w:szCs w:val="22"/>
          <w:lang w:eastAsia="en-US"/>
        </w:rPr>
      </w:pPr>
      <w:r w:rsidRPr="0021132B">
        <w:rPr>
          <w:rFonts w:eastAsia="Times New Roman"/>
          <w:i/>
          <w:sz w:val="20"/>
          <w:szCs w:val="22"/>
          <w:lang w:eastAsia="en-US"/>
        </w:rPr>
        <w:t>/ wypełnia Wykonawca /</w:t>
      </w:r>
    </w:p>
    <w:p w14:paraId="5C4F0D6C" w14:textId="77777777" w:rsidR="00B1745E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b/>
          <w:spacing w:val="-7"/>
          <w:szCs w:val="22"/>
          <w:lang w:eastAsia="en-US"/>
        </w:rPr>
      </w:pPr>
      <w:r w:rsidRPr="0021132B">
        <w:rPr>
          <w:rFonts w:eastAsia="Times New Roman"/>
          <w:b/>
          <w:szCs w:val="22"/>
          <w:lang w:eastAsia="en-US"/>
        </w:rPr>
        <w:t>Nazwa wykonawcy:</w:t>
      </w:r>
      <w:r w:rsidRPr="0021132B">
        <w:rPr>
          <w:rFonts w:eastAsia="Times New Roman"/>
          <w:b/>
          <w:spacing w:val="-7"/>
          <w:szCs w:val="22"/>
          <w:lang w:eastAsia="en-US"/>
        </w:rPr>
        <w:t xml:space="preserve"> </w:t>
      </w:r>
    </w:p>
    <w:p w14:paraId="5FC2C871" w14:textId="77777777" w:rsidR="00B1745E" w:rsidRDefault="00B1745E" w:rsidP="00B1745E">
      <w:pPr>
        <w:widowControl w:val="0"/>
        <w:autoSpaceDE w:val="0"/>
        <w:autoSpaceDN w:val="0"/>
        <w:ind w:right="117"/>
        <w:textAlignment w:val="baseline"/>
        <w:rPr>
          <w:rFonts w:eastAsia="Times New Roman"/>
          <w:b/>
          <w:spacing w:val="-7"/>
          <w:szCs w:val="22"/>
          <w:lang w:eastAsia="en-US"/>
        </w:rPr>
      </w:pPr>
    </w:p>
    <w:p w14:paraId="4E907995" w14:textId="77777777" w:rsidR="00B1745E" w:rsidRPr="0021132B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……………………………………………………………………………</w:t>
      </w:r>
    </w:p>
    <w:p w14:paraId="17951D80" w14:textId="77777777" w:rsidR="00B1745E" w:rsidRPr="0021132B" w:rsidRDefault="00B1745E" w:rsidP="00B1745E">
      <w:pPr>
        <w:widowControl w:val="0"/>
        <w:autoSpaceDE w:val="0"/>
        <w:autoSpaceDN w:val="0"/>
        <w:spacing w:before="140"/>
        <w:ind w:left="103" w:right="118"/>
        <w:jc w:val="center"/>
        <w:textAlignment w:val="baseline"/>
        <w:outlineLvl w:val="1"/>
        <w:rPr>
          <w:rFonts w:eastAsia="Times New Roman"/>
          <w:lang w:eastAsia="en-US"/>
        </w:rPr>
      </w:pPr>
      <w:r w:rsidRPr="0021132B">
        <w:rPr>
          <w:rFonts w:eastAsia="Times New Roman"/>
          <w:lang w:eastAsia="en-US"/>
        </w:rPr>
        <w:t>…………………………………………………………………………...</w:t>
      </w:r>
      <w:r>
        <w:rPr>
          <w:rFonts w:eastAsia="Times New Roman"/>
          <w:lang w:eastAsia="en-US"/>
        </w:rPr>
        <w:t>.......</w:t>
      </w:r>
    </w:p>
    <w:p w14:paraId="4E997F35" w14:textId="77777777" w:rsidR="00B1745E" w:rsidRPr="003454FD" w:rsidRDefault="00B1745E" w:rsidP="00B1745E">
      <w:pPr>
        <w:widowControl w:val="0"/>
        <w:autoSpaceDE w:val="0"/>
        <w:autoSpaceDN w:val="0"/>
        <w:spacing w:before="137"/>
        <w:ind w:left="73" w:righ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 xml:space="preserve">NIP </w:t>
      </w:r>
      <w:r w:rsidRPr="0021132B">
        <w:rPr>
          <w:rFonts w:eastAsia="Times New Roman"/>
          <w:szCs w:val="22"/>
          <w:lang w:eastAsia="en-US"/>
        </w:rPr>
        <w:t xml:space="preserve">: </w:t>
      </w:r>
      <w:r w:rsidRPr="0021132B">
        <w:rPr>
          <w:rFonts w:eastAsia="Times New Roman"/>
          <w:spacing w:val="-3"/>
          <w:szCs w:val="22"/>
          <w:lang w:eastAsia="en-US"/>
        </w:rPr>
        <w:t>…………………………………...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Regon:……………………………………………</w:t>
      </w:r>
      <w:r>
        <w:rPr>
          <w:rFonts w:eastAsia="Times New Roman"/>
          <w:szCs w:val="22"/>
          <w:lang w:eastAsia="en-US"/>
        </w:rPr>
        <w:t>...</w:t>
      </w:r>
    </w:p>
    <w:p w14:paraId="71B1E792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Oferuję wykonanie zamówienia zgodnego z opisem przedmiotu zamówieni</w:t>
      </w:r>
      <w:r>
        <w:rPr>
          <w:rFonts w:eastAsia="Times New Roman"/>
          <w:szCs w:val="22"/>
          <w:lang w:eastAsia="en-US"/>
        </w:rPr>
        <w:t xml:space="preserve">a dostawę: </w:t>
      </w:r>
    </w:p>
    <w:tbl>
      <w:tblPr>
        <w:tblW w:w="9852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30"/>
        <w:gridCol w:w="850"/>
        <w:gridCol w:w="1560"/>
        <w:gridCol w:w="1842"/>
      </w:tblGrid>
      <w:tr w:rsidR="0040706B" w:rsidRPr="0040706B" w14:paraId="23037ADC" w14:textId="7707651E" w:rsidTr="003F5C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10AA" w14:textId="77777777" w:rsidR="0040706B" w:rsidRPr="0040706B" w:rsidRDefault="0040706B" w:rsidP="0040706B">
            <w:pPr>
              <w:jc w:val="center"/>
              <w:rPr>
                <w:b/>
                <w14:ligatures w14:val="standardContextual"/>
              </w:rPr>
            </w:pPr>
            <w:bookmarkStart w:id="0" w:name="_Hlk177118999"/>
            <w:r w:rsidRPr="0040706B">
              <w:rPr>
                <w:b/>
                <w14:ligatures w14:val="standardContextual"/>
              </w:rPr>
              <w:t>Lp.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18BC" w14:textId="77777777" w:rsidR="0040706B" w:rsidRPr="0040706B" w:rsidRDefault="0040706B" w:rsidP="0040706B">
            <w:pPr>
              <w:jc w:val="center"/>
              <w:rPr>
                <w:b/>
                <w14:ligatures w14:val="standardContextual"/>
              </w:rPr>
            </w:pPr>
            <w:r w:rsidRPr="0040706B">
              <w:rPr>
                <w:b/>
                <w14:ligatures w14:val="standardContextual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902" w14:textId="77777777" w:rsidR="0040706B" w:rsidRPr="0040706B" w:rsidRDefault="0040706B" w:rsidP="0040706B">
            <w:pPr>
              <w:jc w:val="center"/>
              <w:rPr>
                <w:b/>
                <w14:ligatures w14:val="standardContextual"/>
              </w:rPr>
            </w:pPr>
            <w:r w:rsidRPr="0040706B">
              <w:rPr>
                <w:b/>
                <w14:ligatures w14:val="standardContextua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AEA" w14:textId="4969D552" w:rsidR="0040706B" w:rsidRPr="0040706B" w:rsidRDefault="008F5DA1" w:rsidP="0040706B">
            <w:pPr>
              <w:jc w:val="center"/>
              <w:rPr>
                <w:b/>
                <w14:ligatures w14:val="standardContextual"/>
              </w:rPr>
            </w:pPr>
            <w:r>
              <w:rPr>
                <w:b/>
                <w14:ligatures w14:val="standardContextual"/>
              </w:rPr>
              <w:t>Cena jednostkowa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0AA" w14:textId="5B2E7B9C" w:rsidR="0040706B" w:rsidRPr="0040706B" w:rsidRDefault="008F5DA1" w:rsidP="0040706B">
            <w:pPr>
              <w:jc w:val="center"/>
              <w:rPr>
                <w:b/>
                <w14:ligatures w14:val="standardContextual"/>
              </w:rPr>
            </w:pPr>
            <w:r>
              <w:rPr>
                <w:b/>
                <w14:ligatures w14:val="standardContextual"/>
              </w:rPr>
              <w:t>Wartość</w:t>
            </w:r>
          </w:p>
        </w:tc>
      </w:tr>
      <w:tr w:rsidR="0040706B" w:rsidRPr="0040706B" w14:paraId="7024BD98" w14:textId="4C5501D5" w:rsidTr="003F5C18">
        <w:trPr>
          <w:trHeight w:val="8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0830" w14:textId="77777777" w:rsidR="0040706B" w:rsidRPr="0040706B" w:rsidRDefault="0040706B" w:rsidP="0040706B">
            <w:pPr>
              <w:rPr>
                <w14:ligatures w14:val="standardContextual"/>
              </w:rPr>
            </w:pPr>
            <w:r w:rsidRPr="0040706B">
              <w:rPr>
                <w14:ligatures w14:val="standardContextual"/>
              </w:rPr>
              <w:t>1.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11896A30" w14:textId="77777777" w:rsidR="003F5C18" w:rsidRPr="003F5C18" w:rsidRDefault="003F5C18" w:rsidP="003F5C18">
            <w:pPr>
              <w:rPr>
                <w:rFonts w:eastAsia="Times New Roman" w:cs="Calibri"/>
                <w:b/>
                <w:sz w:val="28"/>
                <w:szCs w:val="28"/>
                <w:lang w:eastAsia="pl-PL"/>
                <w14:ligatures w14:val="standardContextual"/>
              </w:rPr>
            </w:pPr>
            <w:r w:rsidRPr="003F5C18">
              <w:rPr>
                <w:rFonts w:eastAsia="Times New Roman" w:cs="Calibri"/>
                <w:b/>
                <w:sz w:val="28"/>
                <w:szCs w:val="28"/>
                <w:lang w:eastAsia="pl-PL"/>
                <w14:ligatures w14:val="standardContextual"/>
              </w:rPr>
              <w:t xml:space="preserve">Namiot stelażowy </w:t>
            </w:r>
            <w:proofErr w:type="spellStart"/>
            <w:r w:rsidRPr="003F5C18">
              <w:rPr>
                <w:rFonts w:eastAsia="Times New Roman" w:cs="Calibri"/>
                <w:b/>
                <w:sz w:val="28"/>
                <w:szCs w:val="28"/>
                <w:lang w:eastAsia="pl-PL"/>
                <w14:ligatures w14:val="standardContextual"/>
              </w:rPr>
              <w:t>Toolport</w:t>
            </w:r>
            <w:proofErr w:type="spellEnd"/>
            <w:r w:rsidRPr="003F5C18">
              <w:rPr>
                <w:rFonts w:eastAsia="Times New Roman" w:cs="Calibri"/>
                <w:b/>
                <w:sz w:val="28"/>
                <w:szCs w:val="28"/>
                <w:lang w:eastAsia="pl-PL"/>
                <w14:ligatures w14:val="standardContextual"/>
              </w:rPr>
              <w:t xml:space="preserve"> z wyposażeniem o wymiarach 20m x 4 m:</w:t>
            </w:r>
          </w:p>
          <w:p w14:paraId="5FBB61F7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:rFonts w:eastAsia="Times New Roman" w:cs="Calibri"/>
                <w:lang w:eastAsia="pl-PL"/>
                <w14:ligatures w14:val="standardContextual"/>
              </w:rPr>
              <w:t xml:space="preserve">- </w:t>
            </w:r>
            <w:r w:rsidRPr="003F5C18">
              <w:rPr>
                <w14:ligatures w14:val="standardContextual"/>
              </w:rPr>
              <w:t>04x08m Namiot ekspresowy, Alu 50mm Rama, PES-Plandeka biały, 1 x dach,4 ściany boczne - 2 x okna panoramiczne - 2 x drzwi 582035 (ilość 2)</w:t>
            </w:r>
          </w:p>
          <w:p w14:paraId="32AA3937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- 04x08m Namiot ekspresowy - Rama Alu 50mm 5005 (ilość 2)</w:t>
            </w:r>
          </w:p>
          <w:p w14:paraId="4761CFD1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- 04x08m Namiot ekspresowy - dach PES – biały 5053  (ilość 2)</w:t>
            </w:r>
          </w:p>
          <w:p w14:paraId="0E6E60CB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 xml:space="preserve">- 04x08m Namiot ekspresowy 4 ściany boczne PES biały - 2 x </w:t>
            </w:r>
            <w:proofErr w:type="spellStart"/>
            <w:r w:rsidRPr="003F5C18">
              <w:rPr>
                <w14:ligatures w14:val="standardContextual"/>
              </w:rPr>
              <w:t>oknapanoramiczne</w:t>
            </w:r>
            <w:proofErr w:type="spellEnd"/>
            <w:r w:rsidRPr="003F5C18">
              <w:rPr>
                <w14:ligatures w14:val="standardContextual"/>
              </w:rPr>
              <w:t>, 2 x drzwi 20280 (ilość 2)</w:t>
            </w:r>
          </w:p>
          <w:p w14:paraId="3B83F362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- 04x04m Namiot ekspresowy, Alu 40mm Rama, PES-Plandeka biały, 1 x dach,4 ściany boczne - 2 x okna panoramiczne - 2 x drzwi 59540 (ilość 1)</w:t>
            </w:r>
          </w:p>
          <w:p w14:paraId="501CD3D0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- 04x04m Namiot ekspresowy - Rama Alu 40mm 5252  (ilość 1)</w:t>
            </w:r>
          </w:p>
          <w:p w14:paraId="7CF6AAE6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- 04x04m Namiot ekspresowy - dach PES – biały 12129  (ilość 1)</w:t>
            </w:r>
          </w:p>
          <w:p w14:paraId="1E073FAE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 xml:space="preserve">- 04x04m Namiot ekspresowy 4 ściany boczne PES biały - 2 x </w:t>
            </w:r>
            <w:proofErr w:type="spellStart"/>
            <w:r w:rsidRPr="003F5C18">
              <w:rPr>
                <w14:ligatures w14:val="standardContextual"/>
              </w:rPr>
              <w:t>oknapanoramiczne</w:t>
            </w:r>
            <w:proofErr w:type="spellEnd"/>
            <w:r w:rsidRPr="003F5C18">
              <w:rPr>
                <w14:ligatures w14:val="standardContextual"/>
              </w:rPr>
              <w:t>, 2 x drzwi 12127 (ilość 1)</w:t>
            </w:r>
          </w:p>
          <w:p w14:paraId="1722AF16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>- Rynna deszczowa 4 m do namiotów ekspresowych PREMIUM i PROFESSIONAL,PES, biała 582157 (ilość 2)</w:t>
            </w:r>
          </w:p>
          <w:p w14:paraId="28A38D4D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 xml:space="preserve">- 4m rynna łącząca do pawilonów ogrodowych PREMIUM i PROFESSIONAL, </w:t>
            </w:r>
            <w:proofErr w:type="spellStart"/>
            <w:r w:rsidRPr="003F5C18">
              <w:rPr>
                <w14:ligatures w14:val="standardContextual"/>
              </w:rPr>
              <w:t>zpowłoką</w:t>
            </w:r>
            <w:proofErr w:type="spellEnd"/>
            <w:r w:rsidRPr="003F5C18">
              <w:rPr>
                <w14:ligatures w14:val="standardContextual"/>
              </w:rPr>
              <w:t xml:space="preserve"> PVC, biała 5067 (ilość 2)</w:t>
            </w:r>
          </w:p>
          <w:p w14:paraId="25708031" w14:textId="77777777" w:rsidR="003F5C18" w:rsidRPr="003F5C18" w:rsidRDefault="003F5C18" w:rsidP="003F5C18">
            <w:pPr>
              <w:rPr>
                <w14:ligatures w14:val="standardContextual"/>
              </w:rPr>
            </w:pPr>
            <w:r w:rsidRPr="003F5C18">
              <w:rPr>
                <w14:ligatures w14:val="standardContextual"/>
              </w:rPr>
              <w:t xml:space="preserve">- Rynna deszczowa 8 m do namiotów ekspresowych PROFESSIONAL, PES, biała 582180 (ilość 1) </w:t>
            </w:r>
          </w:p>
          <w:p w14:paraId="67F29AA2" w14:textId="77777777" w:rsidR="003F5C18" w:rsidRPr="003F5C18" w:rsidRDefault="003F5C18" w:rsidP="003F5C18">
            <w:pPr>
              <w:rPr>
                <w:lang w:val="en-US"/>
                <w14:ligatures w14:val="standardContextual"/>
              </w:rPr>
            </w:pPr>
            <w:r w:rsidRPr="003F5C18">
              <w:rPr>
                <w:lang w:val="en-US"/>
                <w14:ligatures w14:val="standardContextual"/>
              </w:rPr>
              <w:t xml:space="preserve">- 8m rain gutter </w:t>
            </w:r>
            <w:proofErr w:type="spellStart"/>
            <w:r w:rsidRPr="003F5C18">
              <w:rPr>
                <w:lang w:val="en-US"/>
                <w14:ligatures w14:val="standardContextual"/>
              </w:rPr>
              <w:t>Faltpavillon</w:t>
            </w:r>
            <w:proofErr w:type="spellEnd"/>
            <w:r w:rsidRPr="003F5C18">
              <w:rPr>
                <w:lang w:val="en-US"/>
                <w14:ligatures w14:val="standardContextual"/>
              </w:rPr>
              <w:t>, Gazebo PROFESSIONAL white 5069 (</w:t>
            </w:r>
            <w:proofErr w:type="spellStart"/>
            <w:r w:rsidRPr="003F5C18">
              <w:rPr>
                <w:lang w:val="en-US"/>
                <w14:ligatures w14:val="standardContextual"/>
              </w:rPr>
              <w:t>ilość</w:t>
            </w:r>
            <w:proofErr w:type="spellEnd"/>
            <w:r w:rsidRPr="003F5C18">
              <w:rPr>
                <w:lang w:val="en-US"/>
                <w14:ligatures w14:val="standardContextual"/>
              </w:rPr>
              <w:t xml:space="preserve"> 1)</w:t>
            </w:r>
          </w:p>
          <w:p w14:paraId="612339F4" w14:textId="77777777" w:rsidR="003F5C18" w:rsidRPr="003F5C18" w:rsidRDefault="003F5C18" w:rsidP="003F5C18">
            <w:pPr>
              <w:rPr>
                <w:rFonts w:eastAsia="Times New Roman" w:cs="Calibri"/>
                <w:lang w:eastAsia="pl-PL"/>
                <w14:ligatures w14:val="standardContextual"/>
              </w:rPr>
            </w:pPr>
            <w:r w:rsidRPr="003F5C18">
              <w:rPr>
                <w14:ligatures w14:val="standardContextual"/>
              </w:rPr>
              <w:t>- 2 zaciski łączące do pawilonów ogrodowych PROFESSIONAL 50mm 582156 (ilość 3)</w:t>
            </w:r>
          </w:p>
          <w:p w14:paraId="2FE4FBCB" w14:textId="16AD5DF1" w:rsidR="0040706B" w:rsidRPr="003F5C18" w:rsidRDefault="0040706B" w:rsidP="0040706B">
            <w:pPr>
              <w:suppressAutoHyphens w:val="0"/>
              <w:contextualSpacing/>
              <w:rPr>
                <w:rFonts w:eastAsia="Times New Roman" w:cs="Calibri"/>
                <w:b/>
                <w:bCs/>
                <w:sz w:val="28"/>
                <w:szCs w:val="28"/>
                <w:lang w:eastAsia="pl-PL"/>
                <w14:ligatures w14:val="standardContextual"/>
              </w:rPr>
            </w:pPr>
          </w:p>
          <w:p w14:paraId="7E9C5E1A" w14:textId="77777777" w:rsidR="0040706B" w:rsidRPr="0040706B" w:rsidRDefault="0040706B" w:rsidP="0040706B">
            <w:pPr>
              <w:suppressAutoHyphens w:val="0"/>
              <w:contextualSpacing/>
              <w:rPr>
                <w:b/>
                <w:bCs/>
                <w:sz w:val="28"/>
                <w:szCs w:val="28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16F6" w14:textId="77307B2E" w:rsidR="0040706B" w:rsidRPr="0040706B" w:rsidRDefault="003F5C18" w:rsidP="0040706B">
            <w:pPr>
              <w:jc w:val="center"/>
              <w:rPr>
                <w:b/>
                <w:bCs/>
                <w:sz w:val="26"/>
                <w:szCs w:val="26"/>
                <w14:ligatures w14:val="standardContextual"/>
              </w:rPr>
            </w:pPr>
            <w:r>
              <w:rPr>
                <w:b/>
                <w:bCs/>
                <w:sz w:val="26"/>
                <w:szCs w:val="26"/>
                <w14:ligatures w14:val="standardContextual"/>
              </w:rPr>
              <w:t>1</w:t>
            </w:r>
            <w:r w:rsidR="0040706B" w:rsidRPr="0040706B">
              <w:rPr>
                <w:b/>
                <w:bCs/>
                <w:sz w:val="26"/>
                <w:szCs w:val="26"/>
                <w14:ligatures w14:val="standardContextual"/>
              </w:rPr>
              <w:t xml:space="preserve"> kpl.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BAD" w14:textId="77777777" w:rsidR="0040706B" w:rsidRPr="0040706B" w:rsidRDefault="0040706B" w:rsidP="0040706B">
            <w:pPr>
              <w:jc w:val="center"/>
              <w:rPr>
                <w:b/>
                <w:bCs/>
                <w:sz w:val="26"/>
                <w:szCs w:val="26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DC1" w14:textId="77777777" w:rsidR="0040706B" w:rsidRPr="0040706B" w:rsidRDefault="0040706B" w:rsidP="0040706B">
            <w:pPr>
              <w:jc w:val="center"/>
              <w:rPr>
                <w:b/>
                <w:bCs/>
                <w:sz w:val="26"/>
                <w:szCs w:val="26"/>
                <w14:ligatures w14:val="standardContextual"/>
              </w:rPr>
            </w:pPr>
          </w:p>
        </w:tc>
      </w:tr>
      <w:bookmarkEnd w:id="0"/>
    </w:tbl>
    <w:p w14:paraId="2C39DAF5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7CA31852" w14:textId="77777777" w:rsidR="003F5C18" w:rsidRDefault="003F5C18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624BB004" w14:textId="77777777" w:rsidR="003F5C18" w:rsidRDefault="003F5C18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4291BDBF" w14:textId="17E90AB0" w:rsidR="00B1745E" w:rsidRPr="0021132B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 xml:space="preserve"> za:</w:t>
      </w:r>
      <w:r>
        <w:rPr>
          <w:rFonts w:eastAsia="Times New Roman"/>
          <w:szCs w:val="22"/>
          <w:lang w:eastAsia="en-US"/>
        </w:rPr>
        <w:t xml:space="preserve"> Razem</w:t>
      </w:r>
      <w:r w:rsidRPr="0021132B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pacing w:val="-3"/>
          <w:szCs w:val="22"/>
          <w:lang w:eastAsia="en-US"/>
        </w:rPr>
        <w:t>Wartość</w:t>
      </w:r>
      <w:r w:rsidRPr="0021132B">
        <w:rPr>
          <w:rFonts w:eastAsia="Times New Roman"/>
          <w:spacing w:val="-8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netto</w:t>
      </w:r>
      <w:r>
        <w:rPr>
          <w:rFonts w:eastAsia="Times New Roman"/>
          <w:szCs w:val="22"/>
          <w:lang w:eastAsia="en-US"/>
        </w:rPr>
        <w:t>:       ……………..</w:t>
      </w:r>
      <w:r w:rsidRPr="0021132B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>…………………..…..</w:t>
      </w:r>
      <w:r w:rsidRPr="0021132B">
        <w:rPr>
          <w:rFonts w:eastAsia="Times New Roman"/>
          <w:szCs w:val="22"/>
          <w:lang w:eastAsia="en-US"/>
        </w:rPr>
        <w:t>zł.</w:t>
      </w:r>
    </w:p>
    <w:p w14:paraId="6C2932EF" w14:textId="77777777" w:rsidR="00B1745E" w:rsidRPr="0021132B" w:rsidRDefault="00B1745E" w:rsidP="00B1745E">
      <w:pPr>
        <w:widowControl w:val="0"/>
        <w:tabs>
          <w:tab w:val="left" w:leader="dot" w:pos="3712"/>
        </w:tabs>
        <w:autoSpaceDE w:val="0"/>
        <w:autoSpaceDN w:val="0"/>
        <w:spacing w:line="274" w:lineRule="exact"/>
        <w:ind w:left="43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Podatek</w:t>
      </w:r>
      <w:r w:rsidRPr="0021132B">
        <w:rPr>
          <w:rFonts w:eastAsia="Times New Roman"/>
          <w:spacing w:val="-7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VAT</w:t>
      </w:r>
      <w:r>
        <w:rPr>
          <w:rFonts w:eastAsia="Times New Roman"/>
          <w:szCs w:val="22"/>
          <w:lang w:eastAsia="en-US"/>
        </w:rPr>
        <w:t xml:space="preserve">                    ..…………………………………….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0393DFE8" w14:textId="77777777" w:rsidR="00B1745E" w:rsidRDefault="00B1745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  <w:r>
        <w:rPr>
          <w:rFonts w:eastAsia="Times New Roman"/>
          <w:spacing w:val="-3"/>
          <w:szCs w:val="22"/>
          <w:lang w:eastAsia="en-US"/>
        </w:rPr>
        <w:t>Razem Wartość</w:t>
      </w:r>
      <w:r w:rsidRPr="0021132B">
        <w:rPr>
          <w:rFonts w:eastAsia="Times New Roman"/>
          <w:spacing w:val="-3"/>
          <w:szCs w:val="22"/>
          <w:lang w:eastAsia="en-US"/>
        </w:rPr>
        <w:t xml:space="preserve"> brutto</w:t>
      </w:r>
      <w:r>
        <w:rPr>
          <w:rFonts w:eastAsia="Times New Roman"/>
          <w:spacing w:val="-3"/>
          <w:szCs w:val="22"/>
          <w:lang w:eastAsia="en-US"/>
        </w:rPr>
        <w:t>:      ………………………...…………</w:t>
      </w:r>
      <w:r>
        <w:rPr>
          <w:rFonts w:eastAsia="Times New Roman"/>
          <w:szCs w:val="22"/>
          <w:lang w:eastAsia="en-US"/>
        </w:rPr>
        <w:t>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1F1C1BF2" w14:textId="77777777" w:rsidR="00E2461E" w:rsidRPr="003454FD" w:rsidRDefault="00E2461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</w:p>
    <w:p w14:paraId="5B017C1B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23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Okres i warunki gwarancji …………</w:t>
      </w:r>
      <w:r>
        <w:rPr>
          <w:rFonts w:eastAsia="Times New Roman"/>
          <w:szCs w:val="22"/>
          <w:lang w:eastAsia="en-US"/>
        </w:rPr>
        <w:t>………………</w:t>
      </w:r>
    </w:p>
    <w:p w14:paraId="6302F3D2" w14:textId="77777777" w:rsidR="00B1745E" w:rsidRDefault="00B1745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Wyrażam zgodę na warunki płatności określone w zapytaniu ofertowym.</w:t>
      </w:r>
    </w:p>
    <w:p w14:paraId="2C516028" w14:textId="77777777" w:rsidR="00E2461E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38445A2C" w14:textId="77777777" w:rsidR="00E2461E" w:rsidRPr="0021132B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03509B3B" w14:textId="77777777" w:rsidR="00B1745E" w:rsidRPr="0021132B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6"/>
          <w:szCs w:val="20"/>
          <w:lang w:eastAsia="en-US"/>
        </w:rPr>
      </w:pPr>
    </w:p>
    <w:p w14:paraId="5B25FA36" w14:textId="3E28ADD0" w:rsidR="007368EB" w:rsidRPr="008F5DA1" w:rsidRDefault="00B1745E" w:rsidP="008F5DA1">
      <w:pPr>
        <w:widowControl w:val="0"/>
        <w:autoSpaceDE w:val="0"/>
        <w:autoSpaceDN w:val="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….............................,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pacing w:val="-3"/>
          <w:szCs w:val="22"/>
          <w:lang w:eastAsia="en-US"/>
        </w:rPr>
        <w:t>dnia...........................</w:t>
      </w:r>
      <w:r>
        <w:rPr>
          <w:rFonts w:eastAsia="Times New Roman"/>
          <w:spacing w:val="-3"/>
          <w:szCs w:val="22"/>
          <w:lang w:eastAsia="en-US"/>
        </w:rPr>
        <w:t>.....................</w:t>
      </w:r>
      <w:r w:rsidRPr="0021132B">
        <w:rPr>
          <w:rFonts w:eastAsia="Times New Roman"/>
          <w:spacing w:val="-3"/>
          <w:szCs w:val="22"/>
          <w:lang w:eastAsia="en-US"/>
        </w:rPr>
        <w:tab/>
      </w:r>
      <w:r w:rsidRPr="0021132B">
        <w:rPr>
          <w:rFonts w:eastAsia="Times New Roman"/>
          <w:sz w:val="20"/>
          <w:szCs w:val="22"/>
          <w:lang w:eastAsia="en-US"/>
        </w:rPr>
        <w:t xml:space="preserve">/ </w:t>
      </w:r>
      <w:r w:rsidRPr="0021132B">
        <w:rPr>
          <w:rFonts w:eastAsia="Times New Roman"/>
          <w:spacing w:val="-9"/>
          <w:sz w:val="20"/>
          <w:szCs w:val="22"/>
          <w:lang w:eastAsia="en-US"/>
        </w:rPr>
        <w:t>podpis</w:t>
      </w:r>
      <w:r w:rsidRPr="0021132B">
        <w:rPr>
          <w:rFonts w:eastAsia="Times New Roman"/>
          <w:spacing w:val="11"/>
          <w:sz w:val="20"/>
          <w:szCs w:val="22"/>
          <w:lang w:eastAsia="en-US"/>
        </w:rPr>
        <w:t xml:space="preserve"> </w:t>
      </w:r>
      <w:r w:rsidRPr="0021132B">
        <w:rPr>
          <w:rFonts w:eastAsia="Times New Roman"/>
          <w:spacing w:val="-10"/>
          <w:sz w:val="20"/>
          <w:szCs w:val="22"/>
          <w:lang w:eastAsia="en-US"/>
        </w:rPr>
        <w:t>Wykonawcy</w:t>
      </w:r>
    </w:p>
    <w:sectPr w:rsidR="007368EB" w:rsidRPr="008F5DA1" w:rsidSect="00B1745E"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E"/>
    <w:rsid w:val="000244E3"/>
    <w:rsid w:val="00051512"/>
    <w:rsid w:val="00224F88"/>
    <w:rsid w:val="003F5C18"/>
    <w:rsid w:val="0040706B"/>
    <w:rsid w:val="005A7892"/>
    <w:rsid w:val="00625DD0"/>
    <w:rsid w:val="00636411"/>
    <w:rsid w:val="007368EB"/>
    <w:rsid w:val="007555F8"/>
    <w:rsid w:val="0081489E"/>
    <w:rsid w:val="008366EE"/>
    <w:rsid w:val="008473AD"/>
    <w:rsid w:val="008D050E"/>
    <w:rsid w:val="008F5DA1"/>
    <w:rsid w:val="00966CEB"/>
    <w:rsid w:val="009B7398"/>
    <w:rsid w:val="00A41A75"/>
    <w:rsid w:val="00AB59CF"/>
    <w:rsid w:val="00B1745E"/>
    <w:rsid w:val="00DB1793"/>
    <w:rsid w:val="00E10BB8"/>
    <w:rsid w:val="00E2461E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B3CF"/>
  <w15:chartTrackingRefBased/>
  <w15:docId w15:val="{1B7DF74B-6DEC-45E6-8BEC-556149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5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17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Litorowicz</dc:creator>
  <cp:keywords/>
  <dc:description/>
  <cp:lastModifiedBy>Tomasz Litorowicz</cp:lastModifiedBy>
  <cp:revision>2</cp:revision>
  <dcterms:created xsi:type="dcterms:W3CDTF">2024-12-06T13:22:00Z</dcterms:created>
  <dcterms:modified xsi:type="dcterms:W3CDTF">2024-12-06T13:22:00Z</dcterms:modified>
</cp:coreProperties>
</file>