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C0" w:rsidRPr="00DA4482" w:rsidRDefault="003A38C0" w:rsidP="003A38C0">
      <w:pPr>
        <w:rPr>
          <w:rFonts w:cs="Times New Roman"/>
          <w:b/>
          <w:bCs/>
        </w:rPr>
      </w:pPr>
      <w:r w:rsidRPr="00DA4482">
        <w:rPr>
          <w:rFonts w:cs="Times New Roman"/>
          <w:b/>
          <w:bCs/>
        </w:rPr>
        <w:t>Zamawiający:</w:t>
      </w:r>
    </w:p>
    <w:p w:rsidR="003A38C0" w:rsidRPr="00DA4482" w:rsidRDefault="00DA4482" w:rsidP="003A38C0">
      <w:pPr>
        <w:pStyle w:val="Tekstpodstawowy"/>
        <w:kinsoku w:val="0"/>
        <w:overflowPunct w:val="0"/>
        <w:spacing w:before="69" w:line="350" w:lineRule="auto"/>
        <w:ind w:left="0" w:right="1808" w:firstLine="0"/>
        <w:rPr>
          <w:rFonts w:ascii="Arial Narrow" w:hAnsi="Arial Narrow"/>
          <w:b/>
          <w:bCs/>
        </w:rPr>
      </w:pPr>
      <w:r w:rsidRPr="00DA4482">
        <w:rPr>
          <w:rFonts w:ascii="Arial Narrow" w:hAnsi="Arial Narrow"/>
          <w:b/>
          <w:bCs/>
        </w:rPr>
        <w:t>Poznański Ośrodek Specjalistycznych Usług Medycznych</w:t>
      </w:r>
    </w:p>
    <w:p w:rsidR="003A38C0" w:rsidRPr="00CA292C" w:rsidRDefault="003A38C0" w:rsidP="003A38C0">
      <w:pPr>
        <w:pStyle w:val="Tekstpodstawowy"/>
        <w:kinsoku w:val="0"/>
        <w:overflowPunct w:val="0"/>
        <w:spacing w:before="69" w:line="350" w:lineRule="auto"/>
        <w:ind w:left="137" w:right="1808" w:firstLine="0"/>
        <w:rPr>
          <w:rFonts w:ascii="Arial Narrow" w:hAnsi="Arial Narrow"/>
          <w:sz w:val="24"/>
          <w:szCs w:val="24"/>
        </w:rPr>
      </w:pPr>
    </w:p>
    <w:p w:rsidR="006558F4" w:rsidRPr="00CA292C" w:rsidRDefault="006558F4">
      <w:pPr>
        <w:pStyle w:val="p"/>
        <w:rPr>
          <w:rFonts w:cs="Times New Roman"/>
          <w:sz w:val="24"/>
          <w:szCs w:val="24"/>
        </w:rPr>
      </w:pPr>
    </w:p>
    <w:p w:rsidR="00081EB7" w:rsidRPr="00074DA0" w:rsidRDefault="00081EB7" w:rsidP="00081EB7">
      <w:pPr>
        <w:spacing w:line="360" w:lineRule="auto"/>
        <w:jc w:val="center"/>
        <w:rPr>
          <w:rFonts w:ascii="Arial" w:eastAsia="Times New Roman" w:hAnsi="Arial" w:cs="Arial"/>
          <w:b/>
        </w:rPr>
      </w:pPr>
      <w:bookmarkStart w:id="0" w:name="_Hlk98758912"/>
      <w:r w:rsidRPr="00FE573F">
        <w:rPr>
          <w:rFonts w:ascii="Arial" w:hAnsi="Arial" w:cs="Arial"/>
          <w:b/>
        </w:rPr>
        <w:t>„</w:t>
      </w:r>
      <w:r w:rsidRPr="00074DA0">
        <w:rPr>
          <w:rFonts w:ascii="Arial" w:eastAsia="Times New Roman" w:hAnsi="Arial" w:cs="Arial"/>
          <w:b/>
        </w:rPr>
        <w:t>Zakup sprzętu i wyposażenia medycznego przez Poznański Ośrodek Specjalistycznych Usług Medycznych w Poznaniu – etap II</w:t>
      </w:r>
      <w:r>
        <w:rPr>
          <w:rFonts w:ascii="Arial" w:eastAsia="Times New Roman" w:hAnsi="Arial" w:cs="Arial"/>
          <w:b/>
        </w:rPr>
        <w:t>”</w:t>
      </w:r>
    </w:p>
    <w:bookmarkEnd w:id="0"/>
    <w:p w:rsidR="006558F4" w:rsidRDefault="006558F4" w:rsidP="0047521B">
      <w:pPr>
        <w:jc w:val="center"/>
        <w:rPr>
          <w:rFonts w:ascii="Arial" w:eastAsia="Times New Roman" w:hAnsi="Arial" w:cs="Arial"/>
          <w:b/>
          <w:bCs/>
        </w:rPr>
      </w:pPr>
    </w:p>
    <w:p w:rsidR="0047521B" w:rsidRDefault="0047521B" w:rsidP="0047521B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t xml:space="preserve">Znak sprawy </w:t>
      </w:r>
      <w:r w:rsidR="00B8139A">
        <w:rPr>
          <w:rFonts w:ascii="Arial" w:eastAsia="Times New Roman" w:hAnsi="Arial" w:cs="Arial"/>
          <w:b/>
        </w:rPr>
        <w:t>DA.272.</w:t>
      </w:r>
      <w:bookmarkStart w:id="1" w:name="_GoBack"/>
      <w:bookmarkEnd w:id="1"/>
      <w:r w:rsidR="00081EB7">
        <w:rPr>
          <w:rFonts w:ascii="Arial" w:eastAsia="Times New Roman" w:hAnsi="Arial" w:cs="Arial"/>
          <w:b/>
        </w:rPr>
        <w:t>11.</w:t>
      </w:r>
      <w:r>
        <w:rPr>
          <w:rFonts w:ascii="Arial" w:eastAsia="Times New Roman" w:hAnsi="Arial" w:cs="Arial"/>
          <w:b/>
        </w:rPr>
        <w:t>022</w:t>
      </w:r>
    </w:p>
    <w:p w:rsidR="003A38C0" w:rsidRPr="00CA292C" w:rsidRDefault="003A38C0" w:rsidP="003A38C0">
      <w:pPr>
        <w:pStyle w:val="tableCenter"/>
        <w:spacing w:after="200"/>
        <w:rPr>
          <w:rFonts w:cs="Times New Roman"/>
          <w:sz w:val="24"/>
          <w:szCs w:val="24"/>
        </w:rPr>
      </w:pPr>
    </w:p>
    <w:p w:rsidR="006558F4" w:rsidRDefault="006558F4" w:rsidP="006558F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7A6B"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</w:t>
      </w:r>
      <w:r>
        <w:rPr>
          <w:rFonts w:ascii="Arial" w:hAnsi="Arial" w:cs="Arial"/>
          <w:color w:val="000000"/>
          <w:sz w:val="20"/>
          <w:szCs w:val="20"/>
        </w:rPr>
        <w:t>rzekazuje informacje dotyczące k</w:t>
      </w:r>
      <w:r w:rsidRPr="009F7A6B">
        <w:rPr>
          <w:rFonts w:ascii="Arial" w:hAnsi="Arial" w:cs="Arial"/>
          <w:color w:val="000000"/>
          <w:sz w:val="20"/>
          <w:szCs w:val="20"/>
        </w:rPr>
        <w:t>woty jaką Zamawiający zamierza przeznaczyć na sfinansowanie zamówienia:</w:t>
      </w:r>
    </w:p>
    <w:p w:rsidR="006558F4" w:rsidRPr="009F7A6B" w:rsidRDefault="006558F4" w:rsidP="006558F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574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478"/>
      </w:tblGrid>
      <w:tr w:rsidR="006558F4" w:rsidRPr="009F7A6B" w:rsidTr="002D1A04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558F4" w:rsidRPr="009C6F1F" w:rsidRDefault="006558F4" w:rsidP="005D30A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Część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558F4" w:rsidRPr="009C6F1F" w:rsidRDefault="006558F4" w:rsidP="005D30A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5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9C6F1F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Wartość brutto</w:t>
            </w:r>
          </w:p>
        </w:tc>
      </w:tr>
      <w:tr w:rsidR="006558F4" w:rsidRPr="009F7A6B" w:rsidTr="002D1A04">
        <w:trPr>
          <w:trHeight w:val="1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58F4" w:rsidRPr="006558F4" w:rsidRDefault="006558F4" w:rsidP="00EB7F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558F4">
              <w:rPr>
                <w:rFonts w:ascii="Arial" w:hAnsi="Arial" w:cs="Arial"/>
                <w:color w:val="000000"/>
                <w:sz w:val="16"/>
                <w:szCs w:val="20"/>
              </w:rPr>
              <w:t>Część 1</w:t>
            </w:r>
            <w:r w:rsidR="00EB7F5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 w:rsidR="00EB7F54" w:rsidRPr="00EB7F54">
              <w:rPr>
                <w:rFonts w:ascii="Arial" w:hAnsi="Arial" w:cs="Arial"/>
                <w:color w:val="000000"/>
                <w:sz w:val="16"/>
                <w:szCs w:val="20"/>
              </w:rPr>
              <w:t>Defibrylatory (2 szt.)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58F4" w:rsidRPr="006558F4" w:rsidRDefault="00EB7F54" w:rsidP="005D30A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42.50</w:t>
            </w:r>
            <w:r w:rsidR="006558F4" w:rsidRPr="006558F4">
              <w:rPr>
                <w:rFonts w:ascii="Arial" w:hAnsi="Arial" w:cs="Arial"/>
                <w:color w:val="000000"/>
                <w:sz w:val="16"/>
                <w:szCs w:val="20"/>
              </w:rPr>
              <w:t>0,00 PLN</w:t>
            </w:r>
          </w:p>
        </w:tc>
      </w:tr>
      <w:tr w:rsidR="006558F4" w:rsidRPr="009F7A6B" w:rsidTr="002D1A04">
        <w:trPr>
          <w:trHeight w:val="1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58F4" w:rsidRPr="006558F4" w:rsidRDefault="006558F4" w:rsidP="00EB7F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558F4">
              <w:rPr>
                <w:rFonts w:ascii="Arial" w:hAnsi="Arial" w:cs="Arial"/>
                <w:color w:val="000000"/>
                <w:sz w:val="16"/>
                <w:szCs w:val="20"/>
              </w:rPr>
              <w:t>Część 2</w:t>
            </w:r>
            <w:r w:rsidR="00EB7F5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 w:rsidR="00EB7F54" w:rsidRPr="00EB7F54">
              <w:rPr>
                <w:rFonts w:ascii="Arial" w:hAnsi="Arial" w:cs="Arial"/>
                <w:color w:val="000000"/>
                <w:sz w:val="16"/>
                <w:szCs w:val="20"/>
              </w:rPr>
              <w:t>Aparat EKG (1 szt.), bieżnie rehabilitacyjne (2 szt.), stanowisko diagnostyczne (1 szt.)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58F4" w:rsidRPr="006558F4" w:rsidRDefault="00EB7F54" w:rsidP="005D30A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76.500</w:t>
            </w:r>
            <w:r w:rsidR="006558F4" w:rsidRPr="006558F4">
              <w:rPr>
                <w:rFonts w:ascii="Arial" w:hAnsi="Arial" w:cs="Arial"/>
                <w:color w:val="000000"/>
                <w:sz w:val="16"/>
                <w:szCs w:val="20"/>
              </w:rPr>
              <w:t>,00 PLN</w:t>
            </w:r>
          </w:p>
        </w:tc>
      </w:tr>
      <w:tr w:rsidR="006558F4" w:rsidRPr="009F7A6B" w:rsidTr="002D1A04">
        <w:trPr>
          <w:trHeight w:val="1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58F4" w:rsidRPr="006558F4" w:rsidRDefault="006558F4" w:rsidP="00EB7F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558F4">
              <w:rPr>
                <w:rFonts w:ascii="Arial" w:hAnsi="Arial" w:cs="Arial"/>
                <w:color w:val="000000"/>
                <w:sz w:val="16"/>
                <w:szCs w:val="20"/>
              </w:rPr>
              <w:t>Część 3</w:t>
            </w:r>
            <w:r w:rsidR="00EB7F5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B7F54" w:rsidRPr="00EB7F54">
              <w:rPr>
                <w:rFonts w:ascii="Arial" w:hAnsi="Arial" w:cs="Arial"/>
                <w:color w:val="000000"/>
                <w:sz w:val="16"/>
                <w:szCs w:val="20"/>
              </w:rPr>
              <w:t>– Wyposażenie dla Dziennego Oddziału Rehabilitacji oraz Dziennego Oddziału Rehabilitacji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58F4" w:rsidRPr="006558F4" w:rsidRDefault="00EB7F54" w:rsidP="005D30A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64.218,00</w:t>
            </w:r>
            <w:r w:rsidR="006558F4" w:rsidRPr="006558F4">
              <w:rPr>
                <w:rFonts w:ascii="Arial" w:hAnsi="Arial" w:cs="Arial"/>
                <w:color w:val="000000"/>
                <w:sz w:val="16"/>
                <w:szCs w:val="20"/>
              </w:rPr>
              <w:t xml:space="preserve"> PLN</w:t>
            </w:r>
          </w:p>
        </w:tc>
      </w:tr>
      <w:tr w:rsidR="006558F4" w:rsidRPr="009F7A6B" w:rsidTr="002D1A04">
        <w:trPr>
          <w:trHeight w:val="1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58F4" w:rsidRPr="006558F4" w:rsidRDefault="006558F4" w:rsidP="00EB7F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558F4">
              <w:rPr>
                <w:rFonts w:ascii="Arial" w:hAnsi="Arial" w:cs="Arial"/>
                <w:color w:val="000000"/>
                <w:sz w:val="16"/>
                <w:szCs w:val="20"/>
              </w:rPr>
              <w:t>Część 4</w:t>
            </w:r>
            <w:r w:rsidR="00EB7F5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B7F54" w:rsidRPr="00EB7F54">
              <w:rPr>
                <w:rFonts w:ascii="Arial" w:hAnsi="Arial" w:cs="Arial"/>
                <w:color w:val="000000"/>
                <w:sz w:val="16"/>
                <w:szCs w:val="20"/>
              </w:rPr>
              <w:t>– Zakup wyposażenia dla Zakładu Fizjoterapii oraz Dziennego Oddziału Rehabilitacji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58F4" w:rsidRPr="006558F4" w:rsidRDefault="00EB7F54" w:rsidP="005D30A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28.512</w:t>
            </w:r>
            <w:r w:rsidR="006558F4" w:rsidRPr="006558F4">
              <w:rPr>
                <w:rFonts w:ascii="Arial" w:hAnsi="Arial" w:cs="Arial"/>
                <w:color w:val="000000"/>
                <w:sz w:val="16"/>
                <w:szCs w:val="20"/>
              </w:rPr>
              <w:t>,00 PLN</w:t>
            </w:r>
          </w:p>
        </w:tc>
      </w:tr>
      <w:tr w:rsidR="006558F4" w:rsidRPr="009F7A6B" w:rsidTr="002D1A04">
        <w:trPr>
          <w:trHeight w:val="1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58F4" w:rsidRPr="006558F4" w:rsidRDefault="006558F4" w:rsidP="00EB7F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558F4">
              <w:rPr>
                <w:rFonts w:ascii="Arial" w:hAnsi="Arial" w:cs="Arial"/>
                <w:color w:val="000000"/>
                <w:sz w:val="16"/>
                <w:szCs w:val="20"/>
              </w:rPr>
              <w:t>Część 5</w:t>
            </w:r>
            <w:r w:rsidR="00EB7F5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B7F54" w:rsidRPr="00EB7F54">
              <w:rPr>
                <w:rFonts w:ascii="Arial" w:hAnsi="Arial" w:cs="Arial"/>
                <w:color w:val="000000"/>
                <w:sz w:val="16"/>
                <w:szCs w:val="20"/>
              </w:rPr>
              <w:t>– Aparat do masażu uciskowego (1 szt.)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58F4" w:rsidRPr="006558F4" w:rsidRDefault="00EB7F54" w:rsidP="005D30A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22.380</w:t>
            </w:r>
            <w:r w:rsidR="006558F4" w:rsidRPr="006558F4">
              <w:rPr>
                <w:rFonts w:ascii="Arial" w:hAnsi="Arial" w:cs="Arial"/>
                <w:color w:val="000000"/>
                <w:sz w:val="16"/>
                <w:szCs w:val="20"/>
              </w:rPr>
              <w:t>,00 PLN</w:t>
            </w:r>
          </w:p>
        </w:tc>
      </w:tr>
      <w:tr w:rsidR="006558F4" w:rsidRPr="009F7A6B" w:rsidTr="002D1A04">
        <w:trPr>
          <w:trHeight w:val="1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58F4" w:rsidRPr="006558F4" w:rsidRDefault="006558F4" w:rsidP="00EB7F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558F4">
              <w:rPr>
                <w:rFonts w:ascii="Arial" w:hAnsi="Arial" w:cs="Arial"/>
                <w:color w:val="000000"/>
                <w:sz w:val="16"/>
                <w:szCs w:val="20"/>
              </w:rPr>
              <w:t>Część 6</w:t>
            </w:r>
            <w:r w:rsidR="00EB7F5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 w:rsidR="00EB7F54" w:rsidRPr="00EB7F54">
              <w:rPr>
                <w:rFonts w:ascii="Arial" w:hAnsi="Arial" w:cs="Arial"/>
                <w:color w:val="000000"/>
                <w:sz w:val="16"/>
                <w:szCs w:val="20"/>
              </w:rPr>
              <w:t>Orbitrek magnetyczny (1 szt.), bieżnia elektryczna (1 szt.), rowerek (1 szt.), trener równowagi (1 szt.)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58F4" w:rsidRPr="006558F4" w:rsidRDefault="00EB7F54" w:rsidP="005D30A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14.414</w:t>
            </w:r>
            <w:r w:rsidR="006558F4" w:rsidRPr="006558F4">
              <w:rPr>
                <w:rFonts w:ascii="Arial" w:hAnsi="Arial" w:cs="Arial"/>
                <w:color w:val="000000"/>
                <w:sz w:val="16"/>
                <w:szCs w:val="20"/>
              </w:rPr>
              <w:t>,00 PLN</w:t>
            </w:r>
          </w:p>
        </w:tc>
      </w:tr>
      <w:tr w:rsidR="006558F4" w:rsidRPr="009F7A6B" w:rsidTr="002D1A04">
        <w:trPr>
          <w:trHeight w:val="1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58F4" w:rsidRPr="006558F4" w:rsidRDefault="006558F4" w:rsidP="00EB7F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558F4">
              <w:rPr>
                <w:rFonts w:ascii="Arial" w:hAnsi="Arial" w:cs="Arial"/>
                <w:color w:val="000000"/>
                <w:sz w:val="16"/>
                <w:szCs w:val="20"/>
              </w:rPr>
              <w:t>Część 7</w:t>
            </w:r>
            <w:r w:rsidR="00EB7F5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 w:rsidR="00EB7F54" w:rsidRPr="00EB7F54">
              <w:rPr>
                <w:rFonts w:ascii="Arial" w:hAnsi="Arial" w:cs="Arial"/>
                <w:color w:val="000000"/>
                <w:sz w:val="16"/>
                <w:szCs w:val="20"/>
              </w:rPr>
              <w:t>Rejestratory holterowskie (6 szt.)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58F4" w:rsidRPr="006558F4" w:rsidRDefault="00EB7F54" w:rsidP="005D30A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17.100</w:t>
            </w:r>
            <w:r w:rsidR="006558F4" w:rsidRPr="006558F4">
              <w:rPr>
                <w:rFonts w:ascii="Arial" w:hAnsi="Arial" w:cs="Arial"/>
                <w:color w:val="000000"/>
                <w:sz w:val="16"/>
                <w:szCs w:val="20"/>
              </w:rPr>
              <w:t>,00 PLN</w:t>
            </w:r>
          </w:p>
        </w:tc>
      </w:tr>
    </w:tbl>
    <w:p w:rsidR="006558F4" w:rsidRPr="00E0183C" w:rsidRDefault="006558F4" w:rsidP="006558F4">
      <w:bookmarkStart w:id="2" w:name="TheVeryLastPage"/>
      <w:bookmarkEnd w:id="2"/>
    </w:p>
    <w:p w:rsidR="00926482" w:rsidRPr="00CA292C" w:rsidRDefault="00926482" w:rsidP="006558F4">
      <w:pPr>
        <w:pStyle w:val="right"/>
        <w:jc w:val="both"/>
        <w:rPr>
          <w:rFonts w:cs="Times New Roman"/>
          <w:sz w:val="24"/>
          <w:szCs w:val="24"/>
        </w:rPr>
      </w:pPr>
    </w:p>
    <w:sectPr w:rsidR="00926482" w:rsidRPr="00CA292C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A0" w:rsidRDefault="000D54A0" w:rsidP="008C1363">
      <w:pPr>
        <w:spacing w:after="0" w:line="240" w:lineRule="auto"/>
      </w:pPr>
      <w:r>
        <w:separator/>
      </w:r>
    </w:p>
  </w:endnote>
  <w:endnote w:type="continuationSeparator" w:id="0">
    <w:p w:rsidR="000D54A0" w:rsidRDefault="000D54A0" w:rsidP="008C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A0" w:rsidRDefault="000D54A0" w:rsidP="008C1363">
      <w:pPr>
        <w:spacing w:after="0" w:line="240" w:lineRule="auto"/>
      </w:pPr>
      <w:r>
        <w:separator/>
      </w:r>
    </w:p>
  </w:footnote>
  <w:footnote w:type="continuationSeparator" w:id="0">
    <w:p w:rsidR="000D54A0" w:rsidRDefault="000D54A0" w:rsidP="008C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F7" w:rsidRDefault="002D1A04" w:rsidP="00081EB7">
    <w:pPr>
      <w:pStyle w:val="Nagwek"/>
      <w:jc w:val="center"/>
    </w:pPr>
    <w:r w:rsidRPr="00081EB7">
      <w:rPr>
        <w:noProof/>
        <w:lang w:val="pl-PL" w:eastAsia="pl-PL"/>
      </w:rPr>
      <w:drawing>
        <wp:inline distT="0" distB="0" distL="0" distR="0">
          <wp:extent cx="1685925" cy="683759"/>
          <wp:effectExtent l="0" t="0" r="0" b="0"/>
          <wp:docPr id="1" name="Kształt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tałt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685925" cy="683260"/>
                  </a:xfrm>
                  <a:prstGeom prst="rect">
                    <a:avLst/>
                  </a:prstGeom>
                  <a:ln w="0">
                    <a:noFill/>
                  </a:ln>
                  <a:effectLst>
                    <a:softEdge rad="11232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5550F"/>
    <w:multiLevelType w:val="multilevel"/>
    <w:tmpl w:val="B82E33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47E40"/>
    <w:multiLevelType w:val="multilevel"/>
    <w:tmpl w:val="7A441E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24D03"/>
    <w:multiLevelType w:val="multilevel"/>
    <w:tmpl w:val="5482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B72974"/>
    <w:multiLevelType w:val="multilevel"/>
    <w:tmpl w:val="E2C2E4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D316D24"/>
    <w:multiLevelType w:val="multilevel"/>
    <w:tmpl w:val="ADE83E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E43E0E"/>
    <w:multiLevelType w:val="multilevel"/>
    <w:tmpl w:val="E196C2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6F0B13"/>
    <w:multiLevelType w:val="multilevel"/>
    <w:tmpl w:val="1BD64C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D901ED"/>
    <w:multiLevelType w:val="multilevel"/>
    <w:tmpl w:val="432A1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CC289A"/>
    <w:multiLevelType w:val="multilevel"/>
    <w:tmpl w:val="92AC408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9C2466"/>
    <w:multiLevelType w:val="multilevel"/>
    <w:tmpl w:val="489017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AC11F2"/>
    <w:multiLevelType w:val="multilevel"/>
    <w:tmpl w:val="2A16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42AEA"/>
    <w:multiLevelType w:val="multilevel"/>
    <w:tmpl w:val="08FE73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6B08FE"/>
    <w:multiLevelType w:val="multilevel"/>
    <w:tmpl w:val="71D6A0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DE6565"/>
    <w:multiLevelType w:val="multilevel"/>
    <w:tmpl w:val="65DC3F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4E24FD"/>
    <w:multiLevelType w:val="multilevel"/>
    <w:tmpl w:val="8D5470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4D132F"/>
    <w:multiLevelType w:val="multilevel"/>
    <w:tmpl w:val="4C80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AE5FFA"/>
    <w:multiLevelType w:val="multilevel"/>
    <w:tmpl w:val="ADC63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7D5EDD"/>
    <w:multiLevelType w:val="multilevel"/>
    <w:tmpl w:val="3EF4A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C7353A"/>
    <w:multiLevelType w:val="multilevel"/>
    <w:tmpl w:val="76ECD9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A5333A"/>
    <w:multiLevelType w:val="multilevel"/>
    <w:tmpl w:val="D234A0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CD60DC"/>
    <w:multiLevelType w:val="multilevel"/>
    <w:tmpl w:val="66AE9F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E7383C"/>
    <w:multiLevelType w:val="multilevel"/>
    <w:tmpl w:val="460CA2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613E8D"/>
    <w:multiLevelType w:val="multilevel"/>
    <w:tmpl w:val="F326BC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7"/>
  </w:num>
  <w:num w:numId="5">
    <w:abstractNumId w:val="20"/>
  </w:num>
  <w:num w:numId="6">
    <w:abstractNumId w:val="1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4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3"/>
  </w:num>
  <w:num w:numId="17">
    <w:abstractNumId w:val="28"/>
  </w:num>
  <w:num w:numId="18">
    <w:abstractNumId w:val="19"/>
  </w:num>
  <w:num w:numId="19">
    <w:abstractNumId w:val="9"/>
  </w:num>
  <w:num w:numId="20">
    <w:abstractNumId w:val="23"/>
  </w:num>
  <w:num w:numId="21">
    <w:abstractNumId w:val="21"/>
  </w:num>
  <w:num w:numId="22">
    <w:abstractNumId w:val="26"/>
  </w:num>
  <w:num w:numId="23">
    <w:abstractNumId w:val="15"/>
  </w:num>
  <w:num w:numId="24">
    <w:abstractNumId w:val="1"/>
  </w:num>
  <w:num w:numId="25">
    <w:abstractNumId w:val="25"/>
  </w:num>
  <w:num w:numId="26">
    <w:abstractNumId w:val="30"/>
  </w:num>
  <w:num w:numId="27">
    <w:abstractNumId w:val="29"/>
  </w:num>
  <w:num w:numId="28">
    <w:abstractNumId w:val="11"/>
  </w:num>
  <w:num w:numId="29">
    <w:abstractNumId w:val="16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E9"/>
    <w:rsid w:val="00027485"/>
    <w:rsid w:val="00081EB7"/>
    <w:rsid w:val="000B0730"/>
    <w:rsid w:val="000D54A0"/>
    <w:rsid w:val="001748C8"/>
    <w:rsid w:val="00192C06"/>
    <w:rsid w:val="0019779D"/>
    <w:rsid w:val="001B73DF"/>
    <w:rsid w:val="001D5DE3"/>
    <w:rsid w:val="001E247E"/>
    <w:rsid w:val="0023467D"/>
    <w:rsid w:val="00244517"/>
    <w:rsid w:val="00250E08"/>
    <w:rsid w:val="0025105E"/>
    <w:rsid w:val="00294E0E"/>
    <w:rsid w:val="002D1A04"/>
    <w:rsid w:val="002F056F"/>
    <w:rsid w:val="00300527"/>
    <w:rsid w:val="00303CD8"/>
    <w:rsid w:val="00306A91"/>
    <w:rsid w:val="00312BC0"/>
    <w:rsid w:val="003175C0"/>
    <w:rsid w:val="00380A66"/>
    <w:rsid w:val="003A38C0"/>
    <w:rsid w:val="0047521B"/>
    <w:rsid w:val="0049104D"/>
    <w:rsid w:val="004D2919"/>
    <w:rsid w:val="005005AF"/>
    <w:rsid w:val="005C598B"/>
    <w:rsid w:val="00647415"/>
    <w:rsid w:val="006558F4"/>
    <w:rsid w:val="00662C3B"/>
    <w:rsid w:val="00681990"/>
    <w:rsid w:val="00706360"/>
    <w:rsid w:val="00782039"/>
    <w:rsid w:val="0079508B"/>
    <w:rsid w:val="007C11BB"/>
    <w:rsid w:val="007C3431"/>
    <w:rsid w:val="00866286"/>
    <w:rsid w:val="008724D2"/>
    <w:rsid w:val="00891093"/>
    <w:rsid w:val="008C1363"/>
    <w:rsid w:val="008E3BAD"/>
    <w:rsid w:val="008F3402"/>
    <w:rsid w:val="00926482"/>
    <w:rsid w:val="00936C2B"/>
    <w:rsid w:val="00956042"/>
    <w:rsid w:val="009726F1"/>
    <w:rsid w:val="009744BA"/>
    <w:rsid w:val="009A4A4D"/>
    <w:rsid w:val="009D2DE9"/>
    <w:rsid w:val="00A0065C"/>
    <w:rsid w:val="00B5067F"/>
    <w:rsid w:val="00B74788"/>
    <w:rsid w:val="00B8139A"/>
    <w:rsid w:val="00BA4388"/>
    <w:rsid w:val="00BC3BF7"/>
    <w:rsid w:val="00C20E51"/>
    <w:rsid w:val="00C65B90"/>
    <w:rsid w:val="00CA292C"/>
    <w:rsid w:val="00CA45A5"/>
    <w:rsid w:val="00CB0507"/>
    <w:rsid w:val="00D2698C"/>
    <w:rsid w:val="00D32890"/>
    <w:rsid w:val="00D7391D"/>
    <w:rsid w:val="00D757FE"/>
    <w:rsid w:val="00DA4482"/>
    <w:rsid w:val="00E166FD"/>
    <w:rsid w:val="00E63844"/>
    <w:rsid w:val="00EB62B0"/>
    <w:rsid w:val="00EB7F54"/>
    <w:rsid w:val="00EE3BC7"/>
    <w:rsid w:val="00F207DF"/>
    <w:rsid w:val="00F730E7"/>
    <w:rsid w:val="00F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597920"/>
  <w15:chartTrackingRefBased/>
  <w15:docId w15:val="{57719C31-5ED6-4B69-AEC7-1C722AE2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8C136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="Times New Roman" w:hAnsi="Cambria" w:cs="Times New Roman"/>
      <w:lang w:val="x-none" w:eastAsia="x-none"/>
    </w:rPr>
  </w:style>
  <w:style w:type="character" w:customStyle="1" w:styleId="TekstpodstawowyZnak">
    <w:name w:val="Tekst podstawowy Znak"/>
    <w:link w:val="Tekstpodstawowy"/>
    <w:uiPriority w:val="1"/>
    <w:rsid w:val="008C1363"/>
    <w:rPr>
      <w:rFonts w:ascii="Cambria" w:eastAsia="Times New Roman" w:hAnsi="Cambria" w:cs="Cambria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C136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C136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136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C1363"/>
    <w:rPr>
      <w:sz w:val="22"/>
      <w:szCs w:val="22"/>
    </w:rPr>
  </w:style>
  <w:style w:type="character" w:styleId="Hipercze">
    <w:name w:val="Hyperlink"/>
    <w:uiPriority w:val="99"/>
    <w:unhideWhenUsed/>
    <w:rsid w:val="00303CD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4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6482"/>
    <w:rPr>
      <w:rFonts w:ascii="Times New Roman" w:eastAsia="Calibri" w:hAnsi="Times New Roman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926482"/>
    <w:rPr>
      <w:vertAlign w:val="superscript"/>
    </w:rPr>
  </w:style>
  <w:style w:type="paragraph" w:customStyle="1" w:styleId="Normalny1">
    <w:name w:val="Normalny1"/>
    <w:rsid w:val="003A38C0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</dc:creator>
  <cp:keywords/>
  <cp:lastModifiedBy>Gumny Maciej</cp:lastModifiedBy>
  <cp:revision>3</cp:revision>
  <dcterms:created xsi:type="dcterms:W3CDTF">2022-08-24T12:46:00Z</dcterms:created>
  <dcterms:modified xsi:type="dcterms:W3CDTF">2022-08-24T12:47:00Z</dcterms:modified>
</cp:coreProperties>
</file>