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A872B1">
      <w:pPr>
        <w:tabs>
          <w:tab w:val="left" w:pos="1065"/>
        </w:tabs>
        <w:spacing w:line="360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7687EAB0" w:rsidR="00E71A6B" w:rsidRPr="001B5B16" w:rsidRDefault="00E71A6B" w:rsidP="00A872B1">
      <w:pPr>
        <w:pStyle w:val="Tekstpodstawowy"/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B5B16">
        <w:rPr>
          <w:rFonts w:asciiTheme="minorHAnsi" w:eastAsia="Calibri" w:hAnsiTheme="minorHAnsi" w:cstheme="minorHAnsi"/>
        </w:rPr>
        <w:t xml:space="preserve">Poznań, </w:t>
      </w:r>
      <w:r w:rsidR="00394315" w:rsidRPr="001B5B16">
        <w:rPr>
          <w:rFonts w:asciiTheme="minorHAnsi" w:eastAsia="Calibri" w:hAnsiTheme="minorHAnsi" w:cstheme="minorHAnsi"/>
        </w:rPr>
        <w:t>11.04</w:t>
      </w:r>
      <w:r w:rsidR="00BA6C72" w:rsidRPr="001B5B16">
        <w:rPr>
          <w:rFonts w:asciiTheme="minorHAnsi" w:eastAsia="Calibri" w:hAnsiTheme="minorHAnsi" w:cstheme="minorHAnsi"/>
        </w:rPr>
        <w:t>.2024</w:t>
      </w:r>
      <w:r w:rsidRPr="001B5B16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1B5B16" w:rsidRDefault="00121A3F" w:rsidP="00A872B1">
      <w:pPr>
        <w:pStyle w:val="Stopka"/>
        <w:tabs>
          <w:tab w:val="right" w:pos="2399"/>
        </w:tabs>
        <w:autoSpaceDE w:val="0"/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Pr="001B5B16" w:rsidRDefault="00121A3F" w:rsidP="00A872B1">
      <w:pPr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1B5B16">
        <w:rPr>
          <w:rFonts w:asciiTheme="minorHAnsi" w:hAnsiTheme="minorHAnsi" w:cstheme="minorHAnsi"/>
          <w:b/>
          <w:sz w:val="20"/>
        </w:rPr>
        <w:t>INFORMACJA Z OTWARCIA OFERT</w:t>
      </w:r>
    </w:p>
    <w:p w14:paraId="312EE7D0" w14:textId="77777777" w:rsidR="00394315" w:rsidRPr="001B5B16" w:rsidRDefault="00E71A6B" w:rsidP="00A872B1">
      <w:pPr>
        <w:spacing w:line="360" w:lineRule="auto"/>
        <w:jc w:val="both"/>
        <w:rPr>
          <w:rFonts w:asciiTheme="minorHAnsi" w:eastAsia="Calibri" w:hAnsiTheme="minorHAnsi" w:cstheme="minorHAnsi"/>
          <w:sz w:val="20"/>
        </w:rPr>
      </w:pPr>
      <w:r w:rsidRPr="001B5B16">
        <w:rPr>
          <w:rFonts w:asciiTheme="minorHAnsi" w:eastAsia="Calibri" w:hAnsiTheme="minorHAnsi" w:cstheme="minorHAnsi"/>
          <w:sz w:val="20"/>
        </w:rPr>
        <w:t xml:space="preserve">     </w:t>
      </w:r>
    </w:p>
    <w:p w14:paraId="0ADD51C3" w14:textId="06145EFF" w:rsidR="00AD3FE6" w:rsidRPr="0004494E" w:rsidRDefault="00394315" w:rsidP="0004494E">
      <w:pPr>
        <w:spacing w:line="360" w:lineRule="auto"/>
        <w:jc w:val="both"/>
        <w:rPr>
          <w:rFonts w:asciiTheme="minorHAnsi" w:eastAsia="Calibri" w:hAnsiTheme="minorHAnsi" w:cstheme="minorHAnsi"/>
          <w:sz w:val="20"/>
        </w:rPr>
      </w:pPr>
      <w:r w:rsidRPr="001B5B16">
        <w:rPr>
          <w:rFonts w:eastAsia="SimSun"/>
          <w:kern w:val="3"/>
          <w:sz w:val="20"/>
          <w:lang w:eastAsia="en-US"/>
        </w:rPr>
        <w:t xml:space="preserve">       </w:t>
      </w:r>
      <w:r w:rsidRPr="001B5B16">
        <w:rPr>
          <w:rFonts w:asciiTheme="minorHAnsi" w:eastAsia="SimSun" w:hAnsiTheme="minorHAnsi" w:cstheme="minorHAnsi"/>
          <w:kern w:val="3"/>
          <w:sz w:val="20"/>
          <w:lang w:eastAsia="en-US"/>
        </w:rPr>
        <w:t xml:space="preserve">Zamawiający: </w:t>
      </w:r>
      <w:r w:rsidRPr="001B5B16">
        <w:rPr>
          <w:rFonts w:asciiTheme="minorHAnsi" w:eastAsia="Calibri" w:hAnsiTheme="minorHAnsi" w:cstheme="minorHAnsi"/>
          <w:sz w:val="20"/>
        </w:rPr>
        <w:t xml:space="preserve">Uniwersytet Ekonomiczny w Poznaniu </w:t>
      </w:r>
      <w:r w:rsidRPr="001B5B16">
        <w:rPr>
          <w:rFonts w:asciiTheme="minorHAnsi" w:eastAsia="SimSun" w:hAnsiTheme="minorHAnsi" w:cstheme="minorHAnsi"/>
          <w:kern w:val="3"/>
          <w:sz w:val="20"/>
          <w:lang w:eastAsia="en-US"/>
        </w:rPr>
        <w:t>działając na podstawie art. 222 ust. 5 ustawy z dnia 11 września 2019 r. Prawo zamówień publicznych (Dz. U. z 2023 r., poz. 1605)</w:t>
      </w:r>
      <w:r w:rsidRPr="001B5B16">
        <w:rPr>
          <w:rFonts w:asciiTheme="minorHAnsi" w:eastAsia="Calibri" w:hAnsiTheme="minorHAnsi" w:cstheme="minorHAnsi"/>
          <w:sz w:val="20"/>
        </w:rPr>
        <w:t xml:space="preserve"> </w:t>
      </w:r>
      <w:r w:rsidR="00E71A6B" w:rsidRPr="001B5B16">
        <w:rPr>
          <w:rFonts w:asciiTheme="minorHAnsi" w:eastAsia="Calibri" w:hAnsiTheme="minorHAnsi" w:cstheme="minorHAnsi"/>
          <w:sz w:val="20"/>
        </w:rPr>
        <w:t xml:space="preserve">informuje, że w postępowaniu </w:t>
      </w:r>
      <w:r w:rsidRPr="001B5B16">
        <w:rPr>
          <w:rFonts w:asciiTheme="minorHAnsi" w:eastAsia="Calibri" w:hAnsiTheme="minorHAnsi" w:cstheme="minorHAnsi"/>
          <w:sz w:val="20"/>
        </w:rPr>
        <w:t xml:space="preserve">                        </w:t>
      </w:r>
      <w:r w:rsidR="00E71A6B" w:rsidRPr="001B5B16">
        <w:rPr>
          <w:rFonts w:asciiTheme="minorHAnsi" w:eastAsia="Calibri" w:hAnsiTheme="minorHAnsi" w:cstheme="minorHAnsi"/>
          <w:sz w:val="20"/>
        </w:rPr>
        <w:t xml:space="preserve">o udzielenie zamówienia publicznego </w:t>
      </w:r>
      <w:r w:rsidR="00173C1F" w:rsidRPr="001B5B16">
        <w:rPr>
          <w:rFonts w:asciiTheme="minorHAnsi" w:eastAsia="Calibri" w:hAnsiTheme="minorHAnsi" w:cstheme="minorHAnsi"/>
          <w:sz w:val="20"/>
        </w:rPr>
        <w:t xml:space="preserve">prowadzonym w trybie podstawowym </w:t>
      </w:r>
      <w:r w:rsidRPr="001B5B16">
        <w:rPr>
          <w:rFonts w:asciiTheme="minorHAnsi" w:eastAsia="Calibri" w:hAnsiTheme="minorHAnsi" w:cstheme="minorHAnsi"/>
          <w:sz w:val="20"/>
        </w:rPr>
        <w:t xml:space="preserve"> (bez negocjacji) </w:t>
      </w:r>
      <w:proofErr w:type="spellStart"/>
      <w:r w:rsidR="00E71A6B" w:rsidRPr="001B5B16">
        <w:rPr>
          <w:rFonts w:asciiTheme="minorHAnsi" w:eastAsia="Calibri" w:hAnsiTheme="minorHAnsi" w:cstheme="minorHAnsi"/>
          <w:sz w:val="20"/>
        </w:rPr>
        <w:t>pn</w:t>
      </w:r>
      <w:proofErr w:type="spellEnd"/>
      <w:r w:rsidR="00E71A6B" w:rsidRPr="001B5B16">
        <w:rPr>
          <w:rFonts w:asciiTheme="minorHAnsi" w:eastAsia="Calibri" w:hAnsiTheme="minorHAnsi" w:cstheme="minorHAnsi"/>
          <w:sz w:val="20"/>
        </w:rPr>
        <w:t>:</w:t>
      </w:r>
      <w:r w:rsidR="00E71A6B" w:rsidRPr="001B5B16">
        <w:rPr>
          <w:rFonts w:asciiTheme="minorHAnsi" w:hAnsiTheme="minorHAnsi" w:cstheme="minorHAnsi"/>
          <w:b/>
          <w:sz w:val="20"/>
        </w:rPr>
        <w:t xml:space="preserve"> </w:t>
      </w:r>
      <w:r w:rsidRPr="001B5B16">
        <w:rPr>
          <w:rFonts w:asciiTheme="minorHAnsi" w:hAnsiTheme="minorHAnsi" w:cstheme="minorHAnsi"/>
          <w:b/>
          <w:sz w:val="20"/>
        </w:rPr>
        <w:t xml:space="preserve">Przebudowa 18 piętra </w:t>
      </w:r>
      <w:r w:rsidR="00A37DAE" w:rsidRPr="001B5B16">
        <w:rPr>
          <w:rFonts w:asciiTheme="minorHAnsi" w:hAnsiTheme="minorHAnsi" w:cstheme="minorHAnsi"/>
          <w:b/>
          <w:sz w:val="20"/>
        </w:rPr>
        <w:t>w bud</w:t>
      </w:r>
      <w:r w:rsidRPr="001B5B16">
        <w:rPr>
          <w:rFonts w:asciiTheme="minorHAnsi" w:hAnsiTheme="minorHAnsi" w:cstheme="minorHAnsi"/>
          <w:b/>
          <w:sz w:val="20"/>
        </w:rPr>
        <w:t xml:space="preserve">ynku Collegium </w:t>
      </w:r>
      <w:proofErr w:type="spellStart"/>
      <w:r w:rsidRPr="001B5B16">
        <w:rPr>
          <w:rFonts w:asciiTheme="minorHAnsi" w:hAnsiTheme="minorHAnsi" w:cstheme="minorHAnsi"/>
          <w:b/>
          <w:sz w:val="20"/>
        </w:rPr>
        <w:t>Altum</w:t>
      </w:r>
      <w:proofErr w:type="spellEnd"/>
      <w:r w:rsidRPr="001B5B16">
        <w:rPr>
          <w:rFonts w:asciiTheme="minorHAnsi" w:hAnsiTheme="minorHAnsi" w:cstheme="minorHAnsi"/>
          <w:b/>
          <w:sz w:val="20"/>
        </w:rPr>
        <w:t xml:space="preserve"> należącego</w:t>
      </w:r>
      <w:r w:rsidR="00A37DAE" w:rsidRPr="001B5B16">
        <w:rPr>
          <w:rFonts w:asciiTheme="minorHAnsi" w:hAnsiTheme="minorHAnsi" w:cstheme="minorHAnsi"/>
          <w:b/>
          <w:sz w:val="20"/>
        </w:rPr>
        <w:t xml:space="preserve"> do Uniwersytetu Ekonomicznego w Poznaniu zlokalizowanego przy ul. Po</w:t>
      </w:r>
      <w:r w:rsidRPr="001B5B16">
        <w:rPr>
          <w:rFonts w:asciiTheme="minorHAnsi" w:hAnsiTheme="minorHAnsi" w:cstheme="minorHAnsi"/>
          <w:b/>
          <w:sz w:val="20"/>
        </w:rPr>
        <w:t>wstańców Wielkopolskich 16 wraz</w:t>
      </w:r>
      <w:r w:rsidR="00A37DAE" w:rsidRPr="001B5B16">
        <w:rPr>
          <w:rFonts w:asciiTheme="minorHAnsi" w:hAnsiTheme="minorHAnsi" w:cstheme="minorHAnsi"/>
          <w:b/>
          <w:sz w:val="20"/>
        </w:rPr>
        <w:t xml:space="preserve"> </w:t>
      </w:r>
      <w:r w:rsidRPr="001B5B16">
        <w:rPr>
          <w:rFonts w:asciiTheme="minorHAnsi" w:hAnsiTheme="minorHAnsi" w:cstheme="minorHAnsi"/>
          <w:b/>
          <w:sz w:val="20"/>
        </w:rPr>
        <w:t xml:space="preserve">z pracami powiązanymi </w:t>
      </w:r>
      <w:r w:rsidR="00494796" w:rsidRPr="001B5B16">
        <w:rPr>
          <w:rFonts w:asciiTheme="minorHAnsi" w:eastAsiaTheme="minorHAnsi" w:hAnsiTheme="minorHAnsi" w:cstheme="minorHAnsi"/>
          <w:b/>
          <w:sz w:val="20"/>
          <w:lang w:eastAsia="en-US"/>
        </w:rPr>
        <w:t>(ZP/</w:t>
      </w:r>
      <w:r w:rsidR="00FF2DB1" w:rsidRPr="001B5B16">
        <w:rPr>
          <w:rFonts w:asciiTheme="minorHAnsi" w:eastAsiaTheme="minorHAnsi" w:hAnsiTheme="minorHAnsi" w:cstheme="minorHAnsi"/>
          <w:b/>
          <w:sz w:val="20"/>
          <w:lang w:eastAsia="en-US"/>
        </w:rPr>
        <w:t>0</w:t>
      </w:r>
      <w:r w:rsidRPr="001B5B16">
        <w:rPr>
          <w:rFonts w:asciiTheme="minorHAnsi" w:eastAsiaTheme="minorHAnsi" w:hAnsiTheme="minorHAnsi" w:cstheme="minorHAnsi"/>
          <w:b/>
          <w:sz w:val="20"/>
          <w:lang w:eastAsia="en-US"/>
        </w:rPr>
        <w:t>05/24</w:t>
      </w:r>
      <w:r w:rsidR="00494796" w:rsidRPr="001B5B16">
        <w:rPr>
          <w:rFonts w:asciiTheme="minorHAnsi" w:eastAsiaTheme="minorHAnsi" w:hAnsiTheme="minorHAnsi" w:cstheme="minorHAnsi"/>
          <w:b/>
          <w:sz w:val="20"/>
          <w:lang w:eastAsia="en-US"/>
        </w:rPr>
        <w:t>)</w:t>
      </w:r>
      <w:r w:rsidR="00173C1F" w:rsidRPr="001B5B16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121A3F" w:rsidRPr="001B5B16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tbl>
      <w:tblPr>
        <w:tblpPr w:leftFromText="141" w:rightFromText="141" w:vertAnchor="text" w:horzAnchor="margin" w:tblpY="3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3685"/>
      </w:tblGrid>
      <w:tr w:rsidR="00757695" w:rsidRPr="0004494E" w14:paraId="292C006A" w14:textId="77777777" w:rsidTr="0004494E">
        <w:tc>
          <w:tcPr>
            <w:tcW w:w="421" w:type="dxa"/>
            <w:shd w:val="clear" w:color="auto" w:fill="auto"/>
            <w:vAlign w:val="center"/>
          </w:tcPr>
          <w:p w14:paraId="40C312B7" w14:textId="77777777" w:rsidR="00757695" w:rsidRPr="0004494E" w:rsidRDefault="00757695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6B1C323" w14:textId="77777777" w:rsidR="00757695" w:rsidRPr="0004494E" w:rsidRDefault="00757695" w:rsidP="006627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494E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97C239" w14:textId="7C7DA84C" w:rsidR="00757695" w:rsidRPr="0004494E" w:rsidRDefault="00757695" w:rsidP="006627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494E">
              <w:rPr>
                <w:rFonts w:asciiTheme="minorHAnsi" w:hAnsiTheme="minorHAnsi" w:cstheme="minorHAnsi"/>
                <w:sz w:val="20"/>
              </w:rPr>
              <w:t>Cena</w:t>
            </w:r>
          </w:p>
        </w:tc>
      </w:tr>
      <w:tr w:rsidR="00757695" w:rsidRPr="0004494E" w14:paraId="1682C81B" w14:textId="77777777" w:rsidTr="0004494E">
        <w:tc>
          <w:tcPr>
            <w:tcW w:w="421" w:type="dxa"/>
            <w:shd w:val="clear" w:color="auto" w:fill="auto"/>
            <w:vAlign w:val="center"/>
          </w:tcPr>
          <w:p w14:paraId="03F3F5F9" w14:textId="79C794E4" w:rsidR="00757695" w:rsidRPr="0004494E" w:rsidRDefault="0004494E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494E">
              <w:rPr>
                <w:rFonts w:asciiTheme="minorHAnsi" w:hAnsiTheme="minorHAnsi" w:cstheme="minorHAnsi"/>
                <w:sz w:val="20"/>
              </w:rPr>
              <w:t>1</w:t>
            </w:r>
            <w:r w:rsidR="00757695" w:rsidRPr="0004494E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625014" w14:textId="48176785" w:rsidR="0004494E" w:rsidRPr="0004494E" w:rsidRDefault="0004494E" w:rsidP="0004494E">
            <w:pPr>
              <w:rPr>
                <w:rFonts w:asciiTheme="minorHAnsi" w:hAnsiTheme="minorHAnsi" w:cstheme="minorHAnsi"/>
                <w:sz w:val="20"/>
              </w:rPr>
            </w:pPr>
            <w:r w:rsidRPr="0004494E">
              <w:rPr>
                <w:rFonts w:asciiTheme="minorHAnsi" w:hAnsiTheme="minorHAnsi" w:cstheme="minorHAnsi"/>
                <w:sz w:val="20"/>
              </w:rPr>
              <w:t>Konsorcjum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0449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7A6E197" w14:textId="1DA9D505" w:rsidR="0004494E" w:rsidRDefault="00894E11" w:rsidP="0004494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PTB NICKEL  TECHNOL</w:t>
            </w:r>
            <w:bookmarkStart w:id="0" w:name="_GoBack"/>
            <w:bookmarkEnd w:id="0"/>
            <w:r w:rsidR="0004494E" w:rsidRPr="0004494E">
              <w:rPr>
                <w:rFonts w:asciiTheme="minorHAnsi" w:hAnsiTheme="minorHAnsi" w:cstheme="minorHAnsi"/>
                <w:sz w:val="20"/>
                <w:lang w:val="en-US"/>
              </w:rPr>
              <w:t xml:space="preserve">OGIA Sp. z </w:t>
            </w:r>
            <w:proofErr w:type="spellStart"/>
            <w:r w:rsidR="0004494E" w:rsidRPr="0004494E">
              <w:rPr>
                <w:rFonts w:asciiTheme="minorHAnsi" w:hAnsiTheme="minorHAnsi" w:cstheme="minorHAnsi"/>
                <w:sz w:val="20"/>
                <w:lang w:val="en-US"/>
              </w:rPr>
              <w:t>o.o</w:t>
            </w:r>
            <w:proofErr w:type="spellEnd"/>
            <w:r w:rsidR="0004494E" w:rsidRPr="0004494E">
              <w:rPr>
                <w:rFonts w:asciiTheme="minorHAnsi" w:hAnsiTheme="minorHAnsi" w:cstheme="minorHAnsi"/>
                <w:sz w:val="20"/>
                <w:lang w:val="en-US"/>
              </w:rPr>
              <w:t xml:space="preserve">. – </w:t>
            </w:r>
            <w:proofErr w:type="spellStart"/>
            <w:r w:rsidR="0004494E" w:rsidRPr="0004494E">
              <w:rPr>
                <w:rFonts w:asciiTheme="minorHAnsi" w:hAnsiTheme="minorHAnsi" w:cstheme="minorHAnsi"/>
                <w:sz w:val="20"/>
                <w:lang w:val="en-US"/>
              </w:rPr>
              <w:t>Lider</w:t>
            </w:r>
            <w:proofErr w:type="spellEnd"/>
            <w:r w:rsidR="0004494E" w:rsidRPr="0004494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04494E" w:rsidRPr="0004494E">
              <w:rPr>
                <w:rFonts w:asciiTheme="minorHAnsi" w:hAnsiTheme="minorHAnsi" w:cstheme="minorHAnsi"/>
                <w:sz w:val="20"/>
              </w:rPr>
              <w:t xml:space="preserve">Konsorcjum </w:t>
            </w:r>
          </w:p>
          <w:p w14:paraId="7F794FE2" w14:textId="3F9A4766" w:rsidR="00757695" w:rsidRDefault="00757695" w:rsidP="0004494E">
            <w:pPr>
              <w:rPr>
                <w:rFonts w:asciiTheme="minorHAnsi" w:hAnsiTheme="minorHAnsi" w:cstheme="minorHAnsi"/>
                <w:sz w:val="20"/>
              </w:rPr>
            </w:pPr>
            <w:r w:rsidRPr="0004494E">
              <w:rPr>
                <w:rFonts w:asciiTheme="minorHAnsi" w:hAnsiTheme="minorHAnsi" w:cstheme="minorHAnsi"/>
                <w:sz w:val="20"/>
                <w:lang w:val="en-US"/>
              </w:rPr>
              <w:t>PTB NICKEL</w:t>
            </w:r>
            <w:r w:rsidR="0033364A" w:rsidRPr="0004494E">
              <w:rPr>
                <w:rFonts w:asciiTheme="minorHAnsi" w:hAnsiTheme="minorHAnsi" w:cstheme="minorHAnsi"/>
                <w:sz w:val="20"/>
                <w:lang w:val="en-US"/>
              </w:rPr>
              <w:t xml:space="preserve"> Sp. z </w:t>
            </w:r>
            <w:proofErr w:type="spellStart"/>
            <w:r w:rsidR="0033364A" w:rsidRPr="0004494E">
              <w:rPr>
                <w:rFonts w:asciiTheme="minorHAnsi" w:hAnsiTheme="minorHAnsi" w:cstheme="minorHAnsi"/>
                <w:sz w:val="20"/>
                <w:lang w:val="en-US"/>
              </w:rPr>
              <w:t>o.o</w:t>
            </w:r>
            <w:proofErr w:type="spellEnd"/>
            <w:r w:rsidR="0033364A" w:rsidRPr="0004494E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04494E" w:rsidRPr="0004494E">
              <w:rPr>
                <w:rFonts w:asciiTheme="minorHAnsi" w:hAnsiTheme="minorHAnsi" w:cstheme="minorHAnsi"/>
                <w:sz w:val="20"/>
                <w:lang w:val="en-US"/>
              </w:rPr>
              <w:t xml:space="preserve">- Partner </w:t>
            </w:r>
            <w:r w:rsidR="0004494E" w:rsidRPr="0004494E">
              <w:rPr>
                <w:rFonts w:asciiTheme="minorHAnsi" w:hAnsiTheme="minorHAnsi" w:cstheme="minorHAnsi"/>
                <w:sz w:val="20"/>
              </w:rPr>
              <w:t xml:space="preserve"> Konsorcjum </w:t>
            </w:r>
          </w:p>
          <w:p w14:paraId="78F466CE" w14:textId="2851AB5F" w:rsidR="00757695" w:rsidRPr="0004494E" w:rsidRDefault="00757695" w:rsidP="00BA6C7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04494E">
              <w:rPr>
                <w:rFonts w:asciiTheme="minorHAnsi" w:hAnsiTheme="minorHAnsi" w:cstheme="minorHAnsi"/>
                <w:sz w:val="20"/>
                <w:lang w:val="en-US"/>
              </w:rPr>
              <w:t>ul</w:t>
            </w:r>
            <w:proofErr w:type="spellEnd"/>
            <w:r w:rsidRPr="0004494E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proofErr w:type="spellStart"/>
            <w:r w:rsidRPr="0004494E">
              <w:rPr>
                <w:rFonts w:asciiTheme="minorHAnsi" w:hAnsiTheme="minorHAnsi" w:cstheme="minorHAnsi"/>
                <w:sz w:val="20"/>
                <w:lang w:val="en-US"/>
              </w:rPr>
              <w:t>Obornicka</w:t>
            </w:r>
            <w:proofErr w:type="spellEnd"/>
            <w:r w:rsidRPr="0004494E">
              <w:rPr>
                <w:rFonts w:asciiTheme="minorHAnsi" w:hAnsiTheme="minorHAnsi" w:cstheme="minorHAnsi"/>
                <w:sz w:val="20"/>
                <w:lang w:val="en-US"/>
              </w:rPr>
              <w:t xml:space="preserve"> 6 b</w:t>
            </w:r>
          </w:p>
          <w:p w14:paraId="057F6059" w14:textId="13B5DE6F" w:rsidR="00757695" w:rsidRDefault="00757695" w:rsidP="00BA6C7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04494E">
              <w:rPr>
                <w:rFonts w:asciiTheme="minorHAnsi" w:hAnsiTheme="minorHAnsi" w:cstheme="minorHAnsi"/>
                <w:sz w:val="20"/>
                <w:lang w:val="en-US"/>
              </w:rPr>
              <w:t xml:space="preserve">62-002 </w:t>
            </w:r>
            <w:proofErr w:type="spellStart"/>
            <w:r w:rsidRPr="0004494E">
              <w:rPr>
                <w:rFonts w:asciiTheme="minorHAnsi" w:hAnsiTheme="minorHAnsi" w:cstheme="minorHAnsi"/>
                <w:sz w:val="20"/>
                <w:lang w:val="en-US"/>
              </w:rPr>
              <w:t>Suchy</w:t>
            </w:r>
            <w:proofErr w:type="spellEnd"/>
            <w:r w:rsidRPr="0004494E">
              <w:rPr>
                <w:rFonts w:asciiTheme="minorHAnsi" w:hAnsiTheme="minorHAnsi" w:cstheme="minorHAnsi"/>
                <w:sz w:val="20"/>
                <w:lang w:val="en-US"/>
              </w:rPr>
              <w:t xml:space="preserve"> Las</w:t>
            </w:r>
          </w:p>
          <w:p w14:paraId="413007A1" w14:textId="65F3026A" w:rsidR="006B0607" w:rsidRPr="0004494E" w:rsidRDefault="006B0607" w:rsidP="00B7363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AA191D7" w14:textId="1B76D594" w:rsidR="00757695" w:rsidRPr="0004494E" w:rsidRDefault="0004494E" w:rsidP="006627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494E">
              <w:rPr>
                <w:rFonts w:asciiTheme="minorHAnsi" w:hAnsiTheme="minorHAnsi" w:cstheme="minorHAnsi"/>
                <w:sz w:val="20"/>
              </w:rPr>
              <w:t>5 348 040,00 zł</w:t>
            </w:r>
          </w:p>
        </w:tc>
      </w:tr>
    </w:tbl>
    <w:p w14:paraId="5DAD29C4" w14:textId="27BB73D9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BA6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5F080A" w:rsidRDefault="005F080A" w:rsidP="004D755B">
      <w:r>
        <w:separator/>
      </w:r>
    </w:p>
  </w:endnote>
  <w:endnote w:type="continuationSeparator" w:id="0">
    <w:p w14:paraId="4FCD5B5A" w14:textId="77777777" w:rsidR="005F080A" w:rsidRDefault="005F080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B7FCC" w14:textId="77777777" w:rsidR="005F080A" w:rsidRDefault="005F08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5F080A" w:rsidRPr="00E84ED8" w:rsidRDefault="005F080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5F080A" w:rsidRPr="00E84ED8" w:rsidRDefault="005F080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5F080A" w:rsidRPr="00E84ED8" w:rsidRDefault="005F080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5F080A" w:rsidRPr="00E84ED8" w:rsidRDefault="005F080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5F080A" w:rsidRPr="00E84ED8" w:rsidRDefault="005F080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5F080A" w:rsidRPr="00E84ED8" w:rsidRDefault="005F080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5F080A" w:rsidRPr="00E4433E" w:rsidRDefault="005F080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5F080A" w:rsidRDefault="005F08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7518" w14:textId="77777777" w:rsidR="005F080A" w:rsidRDefault="005F08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5F080A" w:rsidRDefault="005F080A" w:rsidP="004D755B">
      <w:r>
        <w:separator/>
      </w:r>
    </w:p>
  </w:footnote>
  <w:footnote w:type="continuationSeparator" w:id="0">
    <w:p w14:paraId="4C9E251B" w14:textId="77777777" w:rsidR="005F080A" w:rsidRDefault="005F080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59CE3" w14:textId="77777777" w:rsidR="005F080A" w:rsidRDefault="005F08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5F080A" w:rsidRDefault="005F080A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97E5" w14:textId="77777777" w:rsidR="005F080A" w:rsidRDefault="005F0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A55"/>
    <w:multiLevelType w:val="hybridMultilevel"/>
    <w:tmpl w:val="12D2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AA36FA"/>
    <w:multiLevelType w:val="hybridMultilevel"/>
    <w:tmpl w:val="126A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A717D"/>
    <w:multiLevelType w:val="hybridMultilevel"/>
    <w:tmpl w:val="F970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26"/>
  </w:num>
  <w:num w:numId="12">
    <w:abstractNumId w:val="12"/>
  </w:num>
  <w:num w:numId="13">
    <w:abstractNumId w:val="7"/>
  </w:num>
  <w:num w:numId="14">
    <w:abstractNumId w:val="4"/>
  </w:num>
  <w:num w:numId="15">
    <w:abstractNumId w:val="24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6"/>
  </w:num>
  <w:num w:numId="24">
    <w:abstractNumId w:val="11"/>
  </w:num>
  <w:num w:numId="25">
    <w:abstractNumId w:val="19"/>
  </w:num>
  <w:num w:numId="26">
    <w:abstractNumId w:val="0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4494E"/>
    <w:rsid w:val="00063FE4"/>
    <w:rsid w:val="000647EE"/>
    <w:rsid w:val="000A05FD"/>
    <w:rsid w:val="000A28D8"/>
    <w:rsid w:val="000C5C0C"/>
    <w:rsid w:val="000D20D8"/>
    <w:rsid w:val="000F1433"/>
    <w:rsid w:val="000F3991"/>
    <w:rsid w:val="0010443C"/>
    <w:rsid w:val="001151DB"/>
    <w:rsid w:val="00121A3F"/>
    <w:rsid w:val="00155DF7"/>
    <w:rsid w:val="00156E38"/>
    <w:rsid w:val="00160CC1"/>
    <w:rsid w:val="00173C1F"/>
    <w:rsid w:val="00183259"/>
    <w:rsid w:val="00186082"/>
    <w:rsid w:val="00192B6B"/>
    <w:rsid w:val="001A4051"/>
    <w:rsid w:val="001B0A89"/>
    <w:rsid w:val="001B5B16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5CD4"/>
    <w:rsid w:val="002773CC"/>
    <w:rsid w:val="00294997"/>
    <w:rsid w:val="002974DB"/>
    <w:rsid w:val="002A19D1"/>
    <w:rsid w:val="002B4C26"/>
    <w:rsid w:val="002C1D6A"/>
    <w:rsid w:val="002C2928"/>
    <w:rsid w:val="002E3B30"/>
    <w:rsid w:val="003068BF"/>
    <w:rsid w:val="00323B5B"/>
    <w:rsid w:val="003250FD"/>
    <w:rsid w:val="0033364A"/>
    <w:rsid w:val="003422E9"/>
    <w:rsid w:val="0034604E"/>
    <w:rsid w:val="00346D32"/>
    <w:rsid w:val="00361BAD"/>
    <w:rsid w:val="00371A0B"/>
    <w:rsid w:val="003778B0"/>
    <w:rsid w:val="00380894"/>
    <w:rsid w:val="0039053C"/>
    <w:rsid w:val="00394315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4562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5F080A"/>
    <w:rsid w:val="006023EE"/>
    <w:rsid w:val="00607F6B"/>
    <w:rsid w:val="006147CA"/>
    <w:rsid w:val="006205FF"/>
    <w:rsid w:val="00623D76"/>
    <w:rsid w:val="00625FAC"/>
    <w:rsid w:val="006314B5"/>
    <w:rsid w:val="006314D8"/>
    <w:rsid w:val="00644C15"/>
    <w:rsid w:val="00662729"/>
    <w:rsid w:val="006976D8"/>
    <w:rsid w:val="006A63F9"/>
    <w:rsid w:val="006B0607"/>
    <w:rsid w:val="006B1B64"/>
    <w:rsid w:val="006C5778"/>
    <w:rsid w:val="006C6031"/>
    <w:rsid w:val="006D106E"/>
    <w:rsid w:val="006D3DAA"/>
    <w:rsid w:val="006E5A45"/>
    <w:rsid w:val="006F70F4"/>
    <w:rsid w:val="00700F1E"/>
    <w:rsid w:val="00716FB4"/>
    <w:rsid w:val="00723016"/>
    <w:rsid w:val="0074793C"/>
    <w:rsid w:val="00750368"/>
    <w:rsid w:val="00757695"/>
    <w:rsid w:val="007A3439"/>
    <w:rsid w:val="007B17B4"/>
    <w:rsid w:val="007C73DF"/>
    <w:rsid w:val="007E3496"/>
    <w:rsid w:val="007E5803"/>
    <w:rsid w:val="007F214E"/>
    <w:rsid w:val="008105F5"/>
    <w:rsid w:val="008175F9"/>
    <w:rsid w:val="00822B25"/>
    <w:rsid w:val="008245BD"/>
    <w:rsid w:val="008265C5"/>
    <w:rsid w:val="00894E11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04903"/>
    <w:rsid w:val="00A16DA4"/>
    <w:rsid w:val="00A36A9E"/>
    <w:rsid w:val="00A37DAE"/>
    <w:rsid w:val="00A40E56"/>
    <w:rsid w:val="00A52A63"/>
    <w:rsid w:val="00A76A89"/>
    <w:rsid w:val="00A806D4"/>
    <w:rsid w:val="00A872B1"/>
    <w:rsid w:val="00A94669"/>
    <w:rsid w:val="00AD3FE6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3633"/>
    <w:rsid w:val="00B92E68"/>
    <w:rsid w:val="00BA03DC"/>
    <w:rsid w:val="00BA4456"/>
    <w:rsid w:val="00BA4478"/>
    <w:rsid w:val="00BA6C72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04FFD"/>
    <w:rsid w:val="00D34AF6"/>
    <w:rsid w:val="00D36D7F"/>
    <w:rsid w:val="00D4228A"/>
    <w:rsid w:val="00D4612D"/>
    <w:rsid w:val="00D91AA4"/>
    <w:rsid w:val="00DB53A2"/>
    <w:rsid w:val="00DD5831"/>
    <w:rsid w:val="00DE0C9B"/>
    <w:rsid w:val="00DE6D74"/>
    <w:rsid w:val="00E26AD5"/>
    <w:rsid w:val="00E2703A"/>
    <w:rsid w:val="00E30ECE"/>
    <w:rsid w:val="00E36BF4"/>
    <w:rsid w:val="00E4433E"/>
    <w:rsid w:val="00E533F8"/>
    <w:rsid w:val="00E700C6"/>
    <w:rsid w:val="00E71A6B"/>
    <w:rsid w:val="00E7303E"/>
    <w:rsid w:val="00E84ED8"/>
    <w:rsid w:val="00EA0097"/>
    <w:rsid w:val="00EA36CC"/>
    <w:rsid w:val="00EB40C5"/>
    <w:rsid w:val="00EC233B"/>
    <w:rsid w:val="00EC4773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D1FCA"/>
    <w:rsid w:val="00FE07CE"/>
    <w:rsid w:val="00FE1834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rsid w:val="0039431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ar-SA"/>
    </w:rPr>
  </w:style>
  <w:style w:type="character" w:styleId="Pogrubienie">
    <w:name w:val="Strong"/>
    <w:uiPriority w:val="22"/>
    <w:qFormat/>
    <w:rsid w:val="00394315"/>
    <w:rPr>
      <w:b/>
      <w:bCs/>
    </w:rPr>
  </w:style>
  <w:style w:type="character" w:customStyle="1" w:styleId="StandardZnak">
    <w:name w:val="Standard Znak"/>
    <w:link w:val="Standard"/>
    <w:rsid w:val="00394315"/>
    <w:rPr>
      <w:rFonts w:ascii="Calibri" w:eastAsia="SimSun" w:hAnsi="Calibri" w:cs="Tahoma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43FC-CDDE-4F0D-8589-FE70EA9D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EC27FDC9</Template>
  <TotalTime>554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60</cp:revision>
  <cp:lastPrinted>2024-04-11T06:35:00Z</cp:lastPrinted>
  <dcterms:created xsi:type="dcterms:W3CDTF">2021-03-11T10:42:00Z</dcterms:created>
  <dcterms:modified xsi:type="dcterms:W3CDTF">2024-04-11T06:38:00Z</dcterms:modified>
</cp:coreProperties>
</file>