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709C" w14:textId="31BF3B4E" w:rsidR="00E66C9C" w:rsidRPr="00543836" w:rsidRDefault="00093C82" w:rsidP="001A0BFA">
      <w:pPr>
        <w:jc w:val="right"/>
        <w:rPr>
          <w:b/>
          <w:sz w:val="22"/>
          <w:szCs w:val="22"/>
        </w:rPr>
      </w:pPr>
      <w:bookmarkStart w:id="0" w:name="_Hlk92109044"/>
      <w:r>
        <w:rPr>
          <w:b/>
          <w:sz w:val="22"/>
          <w:szCs w:val="22"/>
        </w:rPr>
        <w:t xml:space="preserve"> </w:t>
      </w:r>
    </w:p>
    <w:p w14:paraId="23196EB5" w14:textId="504A9E0B" w:rsidR="001A0BFA" w:rsidRPr="00543836" w:rsidRDefault="00E66C9C" w:rsidP="00E66C9C">
      <w:pPr>
        <w:ind w:left="6480"/>
        <w:rPr>
          <w:b/>
          <w:sz w:val="22"/>
          <w:szCs w:val="22"/>
        </w:rPr>
      </w:pPr>
      <w:r w:rsidRPr="00543836">
        <w:rPr>
          <w:b/>
          <w:sz w:val="22"/>
          <w:szCs w:val="22"/>
        </w:rPr>
        <w:t xml:space="preserve">         </w:t>
      </w:r>
      <w:r w:rsidR="004A288F" w:rsidRPr="00543836">
        <w:rPr>
          <w:b/>
          <w:sz w:val="22"/>
          <w:szCs w:val="22"/>
        </w:rPr>
        <w:t xml:space="preserve">    </w:t>
      </w:r>
      <w:r w:rsidRPr="00543836">
        <w:rPr>
          <w:b/>
          <w:sz w:val="22"/>
          <w:szCs w:val="22"/>
        </w:rPr>
        <w:t xml:space="preserve"> </w:t>
      </w:r>
      <w:r w:rsidR="001A0BFA" w:rsidRPr="00543836">
        <w:rPr>
          <w:b/>
          <w:sz w:val="22"/>
          <w:szCs w:val="22"/>
        </w:rPr>
        <w:t>Załącznik 7 do SWZ</w:t>
      </w:r>
    </w:p>
    <w:p w14:paraId="21B8D7FE" w14:textId="07374BAF" w:rsidR="001A0BFA" w:rsidRPr="00543836" w:rsidRDefault="000866FC" w:rsidP="001A0BFA">
      <w:pPr>
        <w:jc w:val="right"/>
        <w:rPr>
          <w:sz w:val="22"/>
          <w:szCs w:val="22"/>
        </w:rPr>
      </w:pPr>
      <w:r w:rsidRPr="00543836">
        <w:rPr>
          <w:sz w:val="22"/>
          <w:szCs w:val="22"/>
        </w:rPr>
        <w:t>Wzór</w:t>
      </w:r>
      <w:r w:rsidR="001A0BFA" w:rsidRPr="00543836">
        <w:rPr>
          <w:sz w:val="22"/>
          <w:szCs w:val="22"/>
        </w:rPr>
        <w:t xml:space="preserve"> umowy</w:t>
      </w:r>
    </w:p>
    <w:p w14:paraId="4B42F4A1" w14:textId="77777777" w:rsidR="001A0BFA" w:rsidRPr="00543836" w:rsidRDefault="001A0BFA" w:rsidP="001A0BFA">
      <w:pPr>
        <w:jc w:val="center"/>
        <w:rPr>
          <w:b/>
          <w:sz w:val="22"/>
          <w:szCs w:val="22"/>
        </w:rPr>
      </w:pPr>
    </w:p>
    <w:p w14:paraId="62AF97A8" w14:textId="77777777" w:rsidR="001A0BFA" w:rsidRPr="00543836" w:rsidRDefault="001A0BFA" w:rsidP="001A0BFA">
      <w:pPr>
        <w:pStyle w:val="Standard"/>
        <w:spacing w:line="276" w:lineRule="auto"/>
        <w:jc w:val="center"/>
        <w:rPr>
          <w:b/>
          <w:sz w:val="22"/>
          <w:szCs w:val="22"/>
        </w:rPr>
      </w:pPr>
      <w:r w:rsidRPr="00543836">
        <w:rPr>
          <w:b/>
          <w:sz w:val="22"/>
          <w:szCs w:val="22"/>
        </w:rPr>
        <w:t>UMOWA NR : ………………….</w:t>
      </w:r>
    </w:p>
    <w:p w14:paraId="0559F9B4" w14:textId="77777777" w:rsidR="001A0BFA" w:rsidRPr="00543836" w:rsidRDefault="001A0BFA" w:rsidP="001A0BFA">
      <w:pPr>
        <w:pStyle w:val="Standard"/>
        <w:spacing w:line="276" w:lineRule="auto"/>
        <w:jc w:val="center"/>
        <w:rPr>
          <w:b/>
          <w:sz w:val="22"/>
          <w:szCs w:val="22"/>
        </w:rPr>
      </w:pPr>
      <w:r w:rsidRPr="00543836">
        <w:rPr>
          <w:b/>
          <w:sz w:val="22"/>
          <w:szCs w:val="22"/>
        </w:rPr>
        <w:t>zawarta w dniu ………………. r.</w:t>
      </w:r>
    </w:p>
    <w:p w14:paraId="67CD108E" w14:textId="77777777" w:rsidR="001A0BFA" w:rsidRPr="00543836" w:rsidRDefault="001A0BFA" w:rsidP="001A0BFA">
      <w:pPr>
        <w:pStyle w:val="Standard"/>
        <w:spacing w:line="276" w:lineRule="auto"/>
        <w:rPr>
          <w:sz w:val="22"/>
          <w:szCs w:val="22"/>
        </w:rPr>
      </w:pPr>
    </w:p>
    <w:p w14:paraId="41011132" w14:textId="77777777" w:rsidR="001A0BFA" w:rsidRPr="00543836" w:rsidRDefault="001A0BFA" w:rsidP="001A0BFA">
      <w:pPr>
        <w:pStyle w:val="Standard"/>
        <w:spacing w:line="276" w:lineRule="auto"/>
        <w:jc w:val="both"/>
        <w:rPr>
          <w:sz w:val="22"/>
          <w:szCs w:val="22"/>
        </w:rPr>
      </w:pPr>
    </w:p>
    <w:p w14:paraId="60FD7D6F" w14:textId="77777777" w:rsidR="001A0BFA" w:rsidRPr="00543836" w:rsidRDefault="001A0BFA" w:rsidP="001A0BFA">
      <w:pPr>
        <w:pStyle w:val="Standard"/>
        <w:spacing w:line="276" w:lineRule="auto"/>
        <w:jc w:val="both"/>
        <w:rPr>
          <w:sz w:val="22"/>
          <w:szCs w:val="22"/>
        </w:rPr>
      </w:pPr>
      <w:r w:rsidRPr="00543836">
        <w:rPr>
          <w:sz w:val="22"/>
          <w:szCs w:val="22"/>
        </w:rPr>
        <w:t>pomiędzy:</w:t>
      </w:r>
    </w:p>
    <w:p w14:paraId="77C1F618" w14:textId="77777777" w:rsidR="001A0BFA" w:rsidRPr="00543836" w:rsidRDefault="001A0BFA" w:rsidP="001A0BFA">
      <w:pPr>
        <w:pStyle w:val="Standard"/>
        <w:spacing w:line="276" w:lineRule="auto"/>
        <w:jc w:val="both"/>
        <w:rPr>
          <w:sz w:val="22"/>
          <w:szCs w:val="22"/>
        </w:rPr>
      </w:pPr>
      <w:r w:rsidRPr="00543836">
        <w:rPr>
          <w:sz w:val="22"/>
          <w:szCs w:val="22"/>
        </w:rPr>
        <w:t>Zakładem Zagospodarowania Odpadów Nowy Dwór Sp. z o.o., Nowy Dwór 35, 89 - 620 Chojnice, wpisaną do rejestru przedsiębiorców Krajowego Rejestru Sądowego prowadzonego przez Sąd Rejonowy Gdańsk Północ w Gdańsku, VIII Wydział Gospodarczy KRS pod numerem 0000323621, REGON: 220719005, NIP: 5552072738, wysokość kapitału zakładowego 11 054 050,00 PLN,</w:t>
      </w:r>
    </w:p>
    <w:p w14:paraId="670AF0B3" w14:textId="77777777" w:rsidR="001A0BFA" w:rsidRPr="00543836" w:rsidRDefault="001A0BFA" w:rsidP="001A0BFA">
      <w:pPr>
        <w:pStyle w:val="Standard"/>
        <w:spacing w:line="276" w:lineRule="auto"/>
        <w:rPr>
          <w:sz w:val="22"/>
          <w:szCs w:val="22"/>
        </w:rPr>
      </w:pPr>
      <w:r w:rsidRPr="00543836">
        <w:rPr>
          <w:sz w:val="22"/>
          <w:szCs w:val="22"/>
        </w:rPr>
        <w:t>reprezentowaną przez:</w:t>
      </w:r>
    </w:p>
    <w:p w14:paraId="29C0F824" w14:textId="1E618809" w:rsidR="001A0BFA" w:rsidRPr="00543836" w:rsidRDefault="001A0BFA" w:rsidP="001A0BFA">
      <w:pPr>
        <w:pStyle w:val="Standard"/>
        <w:spacing w:line="276" w:lineRule="auto"/>
        <w:rPr>
          <w:sz w:val="22"/>
          <w:szCs w:val="22"/>
        </w:rPr>
      </w:pPr>
      <w:r w:rsidRPr="00543836">
        <w:rPr>
          <w:sz w:val="22"/>
          <w:szCs w:val="22"/>
        </w:rPr>
        <w:t>__________________________</w:t>
      </w:r>
    </w:p>
    <w:p w14:paraId="6D126D61" w14:textId="77777777" w:rsidR="001A0BFA" w:rsidRPr="00543836" w:rsidRDefault="001A0BFA" w:rsidP="001A0BFA">
      <w:pPr>
        <w:pStyle w:val="Standard"/>
        <w:spacing w:line="276" w:lineRule="auto"/>
        <w:rPr>
          <w:sz w:val="22"/>
          <w:szCs w:val="22"/>
        </w:rPr>
      </w:pPr>
      <w:r w:rsidRPr="00543836">
        <w:rPr>
          <w:sz w:val="22"/>
          <w:szCs w:val="22"/>
        </w:rPr>
        <w:t>zwaną dalej Zamawiającym,</w:t>
      </w:r>
    </w:p>
    <w:p w14:paraId="76FB05D1" w14:textId="77777777" w:rsidR="001A0BFA" w:rsidRPr="00543836" w:rsidRDefault="001A0BFA" w:rsidP="001A0BFA">
      <w:pPr>
        <w:pStyle w:val="Standard"/>
        <w:spacing w:line="276" w:lineRule="auto"/>
        <w:rPr>
          <w:sz w:val="22"/>
          <w:szCs w:val="22"/>
        </w:rPr>
      </w:pPr>
      <w:r w:rsidRPr="00543836">
        <w:rPr>
          <w:sz w:val="22"/>
          <w:szCs w:val="22"/>
        </w:rPr>
        <w:t>a</w:t>
      </w:r>
    </w:p>
    <w:p w14:paraId="171B0C34" w14:textId="77777777" w:rsidR="001A0BFA" w:rsidRPr="00543836" w:rsidRDefault="001A0BFA" w:rsidP="001A0BFA">
      <w:pPr>
        <w:pStyle w:val="Standard"/>
        <w:spacing w:line="276" w:lineRule="auto"/>
        <w:rPr>
          <w:sz w:val="22"/>
          <w:szCs w:val="22"/>
        </w:rPr>
      </w:pPr>
      <w:r w:rsidRPr="00543836">
        <w:rPr>
          <w:sz w:val="22"/>
          <w:szCs w:val="22"/>
        </w:rPr>
        <w:t>_____________________________________________________________________</w:t>
      </w:r>
    </w:p>
    <w:p w14:paraId="03AFE250" w14:textId="77777777" w:rsidR="001A0BFA" w:rsidRPr="00543836" w:rsidRDefault="001A0BFA" w:rsidP="001A0BFA">
      <w:pPr>
        <w:pStyle w:val="Standard"/>
        <w:spacing w:line="276" w:lineRule="auto"/>
        <w:rPr>
          <w:sz w:val="22"/>
          <w:szCs w:val="22"/>
        </w:rPr>
      </w:pPr>
      <w:r w:rsidRPr="00543836">
        <w:rPr>
          <w:sz w:val="22"/>
          <w:szCs w:val="22"/>
        </w:rPr>
        <w:t>reprezentowanym przez: ______________________________</w:t>
      </w:r>
    </w:p>
    <w:p w14:paraId="0D89CC1D" w14:textId="77777777" w:rsidR="001A0BFA" w:rsidRPr="00543836" w:rsidRDefault="001A0BFA" w:rsidP="001A0BFA">
      <w:pPr>
        <w:pStyle w:val="Standard"/>
        <w:spacing w:line="276" w:lineRule="auto"/>
        <w:rPr>
          <w:sz w:val="22"/>
          <w:szCs w:val="22"/>
        </w:rPr>
      </w:pPr>
      <w:r w:rsidRPr="00543836">
        <w:rPr>
          <w:sz w:val="22"/>
          <w:szCs w:val="22"/>
        </w:rPr>
        <w:t>zwanym dalej Wykonawcą</w:t>
      </w:r>
    </w:p>
    <w:p w14:paraId="7A683F16" w14:textId="77777777" w:rsidR="001A0BFA" w:rsidRPr="00543836" w:rsidRDefault="001A0BFA" w:rsidP="001A0BFA">
      <w:pPr>
        <w:pStyle w:val="Standard"/>
        <w:spacing w:line="276" w:lineRule="auto"/>
        <w:jc w:val="both"/>
        <w:rPr>
          <w:sz w:val="22"/>
          <w:szCs w:val="22"/>
        </w:rPr>
      </w:pPr>
    </w:p>
    <w:p w14:paraId="0C4924EF" w14:textId="7448EDFC" w:rsidR="001A0BFA" w:rsidRPr="00543836" w:rsidRDefault="001A0BFA" w:rsidP="00B85A79">
      <w:pPr>
        <w:pStyle w:val="Standard"/>
        <w:spacing w:line="276" w:lineRule="auto"/>
        <w:jc w:val="both"/>
        <w:rPr>
          <w:b/>
          <w:bCs/>
          <w:i/>
          <w:iCs/>
          <w:sz w:val="22"/>
          <w:szCs w:val="22"/>
        </w:rPr>
      </w:pPr>
      <w:r w:rsidRPr="00543836">
        <w:rPr>
          <w:sz w:val="22"/>
          <w:szCs w:val="22"/>
        </w:rPr>
        <w:t>Zamawiający i Wykonawca zwani są w dalszej części łącznie „Stronami”, a każdy z nich „Stroną”</w:t>
      </w:r>
      <w:r w:rsidR="0075623F">
        <w:rPr>
          <w:sz w:val="22"/>
          <w:szCs w:val="22"/>
        </w:rPr>
        <w:t>,</w:t>
      </w:r>
      <w:r w:rsidRPr="00543836">
        <w:rPr>
          <w:sz w:val="22"/>
          <w:szCs w:val="22"/>
        </w:rPr>
        <w:br/>
      </w:r>
      <w:r w:rsidR="0075623F">
        <w:rPr>
          <w:sz w:val="22"/>
          <w:szCs w:val="22"/>
        </w:rPr>
        <w:t>w</w:t>
      </w:r>
      <w:r w:rsidRPr="00543836">
        <w:rPr>
          <w:sz w:val="22"/>
          <w:szCs w:val="22"/>
        </w:rPr>
        <w:t xml:space="preserve"> rezultacie dokonania przez Zamawiającego wyboru oferty Wykonawcy</w:t>
      </w:r>
      <w:r w:rsidR="005118BF">
        <w:rPr>
          <w:i/>
          <w:iCs/>
          <w:sz w:val="22"/>
          <w:szCs w:val="22"/>
        </w:rPr>
        <w:t xml:space="preserve">, </w:t>
      </w:r>
      <w:r w:rsidR="005118BF" w:rsidRPr="00355E82">
        <w:rPr>
          <w:sz w:val="22"/>
          <w:szCs w:val="22"/>
        </w:rPr>
        <w:t>stanowiąc</w:t>
      </w:r>
      <w:r w:rsidR="00E23C82">
        <w:rPr>
          <w:sz w:val="22"/>
          <w:szCs w:val="22"/>
        </w:rPr>
        <w:t>ej</w:t>
      </w:r>
      <w:r w:rsidR="005118BF" w:rsidRPr="00355E82">
        <w:rPr>
          <w:sz w:val="22"/>
          <w:szCs w:val="22"/>
        </w:rPr>
        <w:t xml:space="preserve"> </w:t>
      </w:r>
      <w:r w:rsidR="00C62109">
        <w:rPr>
          <w:sz w:val="22"/>
          <w:szCs w:val="22"/>
        </w:rPr>
        <w:t>Z</w:t>
      </w:r>
      <w:r w:rsidR="005118BF" w:rsidRPr="00355E82">
        <w:rPr>
          <w:sz w:val="22"/>
          <w:szCs w:val="22"/>
        </w:rPr>
        <w:t>ałącznik nr 1 do Umowy</w:t>
      </w:r>
      <w:r w:rsidR="00E23C82">
        <w:rPr>
          <w:sz w:val="22"/>
          <w:szCs w:val="22"/>
        </w:rPr>
        <w:t xml:space="preserve"> (dalej jako </w:t>
      </w:r>
      <w:r w:rsidR="00E23C82" w:rsidRPr="00316127">
        <w:rPr>
          <w:i/>
          <w:iCs/>
          <w:sz w:val="22"/>
          <w:szCs w:val="22"/>
        </w:rPr>
        <w:t>Oferta</w:t>
      </w:r>
      <w:r w:rsidR="00E23C82" w:rsidRPr="00316127">
        <w:rPr>
          <w:sz w:val="22"/>
          <w:szCs w:val="22"/>
        </w:rPr>
        <w:t>)</w:t>
      </w:r>
      <w:r w:rsidRPr="00543836">
        <w:rPr>
          <w:sz w:val="22"/>
          <w:szCs w:val="22"/>
        </w:rPr>
        <w:t xml:space="preserve"> w postępowaniu w trybie przetargu nieograniczonego (dalej jako </w:t>
      </w:r>
      <w:r w:rsidRPr="00355E82">
        <w:rPr>
          <w:i/>
          <w:iCs/>
          <w:sz w:val="22"/>
          <w:szCs w:val="22"/>
        </w:rPr>
        <w:t>Postępowanie</w:t>
      </w:r>
      <w:r w:rsidRPr="00543836">
        <w:rPr>
          <w:sz w:val="22"/>
          <w:szCs w:val="22"/>
        </w:rPr>
        <w:t>) przeprowadzonego zgodnie z przepisami ustawy z dnia 11 września 2019 r. – Prawo zamówień publicznych (</w:t>
      </w:r>
      <w:proofErr w:type="spellStart"/>
      <w:r w:rsidRPr="00543836">
        <w:rPr>
          <w:sz w:val="22"/>
          <w:szCs w:val="22"/>
        </w:rPr>
        <w:t>t.j</w:t>
      </w:r>
      <w:proofErr w:type="spellEnd"/>
      <w:r w:rsidRPr="00543836">
        <w:rPr>
          <w:sz w:val="22"/>
          <w:szCs w:val="22"/>
        </w:rPr>
        <w:t>. Dz. U. 202</w:t>
      </w:r>
      <w:r w:rsidR="00865577">
        <w:rPr>
          <w:sz w:val="22"/>
          <w:szCs w:val="22"/>
        </w:rPr>
        <w:t>2</w:t>
      </w:r>
      <w:r w:rsidRPr="00543836">
        <w:rPr>
          <w:sz w:val="22"/>
          <w:szCs w:val="22"/>
        </w:rPr>
        <w:t>, poz. 1</w:t>
      </w:r>
      <w:r w:rsidR="00865577">
        <w:rPr>
          <w:sz w:val="22"/>
          <w:szCs w:val="22"/>
        </w:rPr>
        <w:t>7</w:t>
      </w:r>
      <w:r w:rsidRPr="00543836">
        <w:rPr>
          <w:sz w:val="22"/>
          <w:szCs w:val="22"/>
        </w:rPr>
        <w:t>1</w:t>
      </w:r>
      <w:r w:rsidR="00865577">
        <w:rPr>
          <w:sz w:val="22"/>
          <w:szCs w:val="22"/>
        </w:rPr>
        <w:t>0</w:t>
      </w:r>
      <w:r w:rsidRPr="00543836">
        <w:rPr>
          <w:sz w:val="22"/>
          <w:szCs w:val="22"/>
        </w:rPr>
        <w:t xml:space="preserve"> ze zm., dalej jako </w:t>
      </w:r>
      <w:proofErr w:type="spellStart"/>
      <w:r w:rsidRPr="00543836">
        <w:rPr>
          <w:i/>
          <w:iCs/>
          <w:sz w:val="22"/>
          <w:szCs w:val="22"/>
        </w:rPr>
        <w:t>Pzp</w:t>
      </w:r>
      <w:proofErr w:type="spellEnd"/>
      <w:r w:rsidRPr="00543836">
        <w:rPr>
          <w:sz w:val="22"/>
          <w:szCs w:val="22"/>
        </w:rPr>
        <w:t xml:space="preserve"> lub </w:t>
      </w:r>
      <w:r w:rsidRPr="00543836">
        <w:rPr>
          <w:i/>
          <w:iCs/>
          <w:sz w:val="22"/>
          <w:szCs w:val="22"/>
        </w:rPr>
        <w:t xml:space="preserve">ustawa </w:t>
      </w:r>
      <w:proofErr w:type="spellStart"/>
      <w:r w:rsidRPr="00543836">
        <w:rPr>
          <w:i/>
          <w:iCs/>
          <w:sz w:val="22"/>
          <w:szCs w:val="22"/>
        </w:rPr>
        <w:t>Pzp</w:t>
      </w:r>
      <w:proofErr w:type="spellEnd"/>
      <w:r w:rsidRPr="00543836">
        <w:rPr>
          <w:sz w:val="22"/>
          <w:szCs w:val="22"/>
        </w:rPr>
        <w:t xml:space="preserve">) na </w:t>
      </w:r>
      <w:r w:rsidR="00257F7E" w:rsidRPr="00257F7E">
        <w:rPr>
          <w:b/>
          <w:bCs/>
          <w:i/>
          <w:iCs/>
          <w:sz w:val="22"/>
          <w:szCs w:val="22"/>
        </w:rPr>
        <w:t>Dostaw</w:t>
      </w:r>
      <w:r w:rsidR="00AA3217">
        <w:rPr>
          <w:b/>
          <w:bCs/>
          <w:i/>
          <w:iCs/>
          <w:sz w:val="22"/>
          <w:szCs w:val="22"/>
        </w:rPr>
        <w:t>ę</w:t>
      </w:r>
      <w:r w:rsidR="00257F7E" w:rsidRPr="00257F7E">
        <w:rPr>
          <w:b/>
          <w:bCs/>
          <w:i/>
          <w:iCs/>
          <w:sz w:val="22"/>
          <w:szCs w:val="22"/>
        </w:rPr>
        <w:t xml:space="preserve"> linii do produkcji paliwa alternatywnego (RDF) w ramach projektu pn. </w:t>
      </w:r>
      <w:r w:rsidR="00C435AB">
        <w:rPr>
          <w:b/>
          <w:bCs/>
          <w:i/>
          <w:iCs/>
          <w:sz w:val="22"/>
          <w:szCs w:val="22"/>
        </w:rPr>
        <w:t>„</w:t>
      </w:r>
      <w:r w:rsidR="00257F7E" w:rsidRPr="00257F7E">
        <w:rPr>
          <w:b/>
          <w:bCs/>
          <w:i/>
          <w:iCs/>
          <w:sz w:val="22"/>
          <w:szCs w:val="22"/>
        </w:rPr>
        <w:t>Rozbudowa Zakładu Zagospodarowania Odpadów Nowy Dwór Sp. z o.o.”</w:t>
      </w:r>
      <w:r w:rsidR="00C0760D">
        <w:rPr>
          <w:sz w:val="22"/>
          <w:szCs w:val="22"/>
        </w:rPr>
        <w:t>,</w:t>
      </w:r>
      <w:r w:rsidRPr="00543836">
        <w:rPr>
          <w:b/>
          <w:bCs/>
          <w:i/>
          <w:iCs/>
          <w:sz w:val="22"/>
          <w:szCs w:val="22"/>
        </w:rPr>
        <w:t xml:space="preserve"> </w:t>
      </w:r>
      <w:r w:rsidRPr="00543836">
        <w:rPr>
          <w:sz w:val="22"/>
          <w:szCs w:val="22"/>
        </w:rPr>
        <w:t xml:space="preserve">o następującej treści (dalej jako </w:t>
      </w:r>
      <w:r w:rsidRPr="00543836">
        <w:rPr>
          <w:i/>
          <w:iCs/>
          <w:sz w:val="22"/>
          <w:szCs w:val="22"/>
        </w:rPr>
        <w:t>Umowa</w:t>
      </w:r>
      <w:r w:rsidRPr="00543836">
        <w:rPr>
          <w:sz w:val="22"/>
          <w:szCs w:val="22"/>
        </w:rPr>
        <w:t>):</w:t>
      </w:r>
    </w:p>
    <w:p w14:paraId="6D1A94B3" w14:textId="77777777" w:rsidR="001A0BFA" w:rsidRPr="00543836" w:rsidRDefault="001A0BFA" w:rsidP="001A0BFA">
      <w:pPr>
        <w:pStyle w:val="Standard"/>
        <w:spacing w:line="276" w:lineRule="auto"/>
        <w:jc w:val="center"/>
        <w:rPr>
          <w:b/>
          <w:sz w:val="22"/>
          <w:szCs w:val="22"/>
        </w:rPr>
      </w:pPr>
    </w:p>
    <w:p w14:paraId="2FC799DA" w14:textId="77777777" w:rsidR="001A0BFA" w:rsidRPr="00543836" w:rsidRDefault="001A0BFA" w:rsidP="001A0BFA">
      <w:pPr>
        <w:pStyle w:val="Standard"/>
        <w:spacing w:line="276" w:lineRule="auto"/>
        <w:jc w:val="center"/>
        <w:rPr>
          <w:b/>
          <w:sz w:val="22"/>
          <w:szCs w:val="22"/>
        </w:rPr>
      </w:pPr>
      <w:r w:rsidRPr="00543836">
        <w:rPr>
          <w:b/>
          <w:sz w:val="22"/>
          <w:szCs w:val="22"/>
        </w:rPr>
        <w:t>§ 1</w:t>
      </w:r>
    </w:p>
    <w:p w14:paraId="17661FBB" w14:textId="77777777" w:rsidR="001A0BFA" w:rsidRPr="00543836" w:rsidRDefault="001A0BFA" w:rsidP="001A0BFA">
      <w:pPr>
        <w:pStyle w:val="Standard"/>
        <w:spacing w:line="276" w:lineRule="auto"/>
        <w:jc w:val="center"/>
        <w:rPr>
          <w:b/>
          <w:sz w:val="22"/>
          <w:szCs w:val="22"/>
        </w:rPr>
      </w:pPr>
      <w:r w:rsidRPr="00543836">
        <w:rPr>
          <w:b/>
          <w:sz w:val="22"/>
          <w:szCs w:val="22"/>
        </w:rPr>
        <w:t>Przedmiot Umowy</w:t>
      </w:r>
    </w:p>
    <w:p w14:paraId="7A7108C2" w14:textId="6E01FF6A" w:rsidR="000B3EC6" w:rsidRPr="00543836" w:rsidRDefault="001A0BFA" w:rsidP="00134354">
      <w:pPr>
        <w:numPr>
          <w:ilvl w:val="0"/>
          <w:numId w:val="48"/>
        </w:numPr>
        <w:suppressAutoHyphens/>
        <w:autoSpaceDE w:val="0"/>
        <w:spacing w:line="276" w:lineRule="auto"/>
        <w:ind w:left="426" w:hanging="294"/>
        <w:jc w:val="both"/>
        <w:rPr>
          <w:rFonts w:eastAsia="TimesNewRomanPS-BoldMT"/>
          <w:kern w:val="2"/>
          <w:sz w:val="22"/>
          <w:szCs w:val="22"/>
          <w:lang w:eastAsia="fa-IR" w:bidi="fa-IR"/>
        </w:rPr>
      </w:pPr>
      <w:r w:rsidRPr="00543836">
        <w:rPr>
          <w:rFonts w:eastAsia="TimesNewRomanPS-BoldMT"/>
          <w:kern w:val="2"/>
          <w:sz w:val="22"/>
          <w:szCs w:val="22"/>
          <w:lang w:eastAsia="fa-IR" w:bidi="fa-IR"/>
        </w:rPr>
        <w:t xml:space="preserve">Przedmiotem Umowy jest </w:t>
      </w:r>
      <w:bookmarkStart w:id="1" w:name="_Hlk117321473"/>
      <w:r w:rsidR="00AA3217" w:rsidRPr="00AA3217">
        <w:rPr>
          <w:rFonts w:eastAsia="TimesNewRomanPS-BoldMT"/>
          <w:kern w:val="2"/>
          <w:sz w:val="22"/>
          <w:szCs w:val="22"/>
          <w:lang w:eastAsia="fa-IR" w:bidi="fa-IR"/>
        </w:rPr>
        <w:t xml:space="preserve">„Dostawa linii do produkcji paliwa alternatywnego (RDF) w ramach projektu pn. </w:t>
      </w:r>
      <w:r w:rsidR="00760721">
        <w:rPr>
          <w:rFonts w:eastAsia="TimesNewRomanPS-BoldMT"/>
          <w:kern w:val="2"/>
          <w:sz w:val="22"/>
          <w:szCs w:val="22"/>
          <w:lang w:eastAsia="fa-IR" w:bidi="fa-IR"/>
        </w:rPr>
        <w:t>„</w:t>
      </w:r>
      <w:r w:rsidR="00AA3217" w:rsidRPr="00AA3217">
        <w:rPr>
          <w:rFonts w:eastAsia="TimesNewRomanPS-BoldMT"/>
          <w:kern w:val="2"/>
          <w:sz w:val="22"/>
          <w:szCs w:val="22"/>
          <w:lang w:eastAsia="fa-IR" w:bidi="fa-IR"/>
        </w:rPr>
        <w:t>Rozbudowa Zakładu Zagospodarowania Odpadów Nowy Dwór Sp. z o.o.”</w:t>
      </w:r>
      <w:r w:rsidR="008F5D00">
        <w:rPr>
          <w:rFonts w:eastAsia="TimesNewRomanPS-BoldMT"/>
          <w:kern w:val="2"/>
          <w:sz w:val="22"/>
          <w:szCs w:val="22"/>
          <w:lang w:eastAsia="fa-IR" w:bidi="fa-IR"/>
        </w:rPr>
        <w:t xml:space="preserve"> </w:t>
      </w:r>
      <w:bookmarkEnd w:id="1"/>
      <w:r w:rsidR="008F5D00">
        <w:rPr>
          <w:rFonts w:eastAsia="TimesNewRomanPS-BoldMT"/>
          <w:kern w:val="2"/>
          <w:sz w:val="22"/>
          <w:szCs w:val="22"/>
          <w:lang w:eastAsia="fa-IR" w:bidi="fa-IR"/>
        </w:rPr>
        <w:t xml:space="preserve">(dalej jako </w:t>
      </w:r>
      <w:r w:rsidR="008F5D00" w:rsidRPr="00355E82">
        <w:rPr>
          <w:rFonts w:eastAsia="TimesNewRomanPS-BoldMT"/>
          <w:i/>
          <w:iCs/>
          <w:kern w:val="2"/>
          <w:sz w:val="22"/>
          <w:szCs w:val="22"/>
          <w:lang w:eastAsia="fa-IR" w:bidi="fa-IR"/>
        </w:rPr>
        <w:t>Przedmiot Umowy</w:t>
      </w:r>
      <w:r w:rsidR="008F5D00">
        <w:rPr>
          <w:rFonts w:eastAsia="TimesNewRomanPS-BoldMT"/>
          <w:kern w:val="2"/>
          <w:sz w:val="22"/>
          <w:szCs w:val="22"/>
          <w:lang w:eastAsia="fa-IR" w:bidi="fa-IR"/>
        </w:rPr>
        <w:t>)</w:t>
      </w:r>
      <w:r w:rsidR="00C0760D">
        <w:rPr>
          <w:rFonts w:eastAsia="TimesNewRomanPS-BoldMT"/>
          <w:kern w:val="2"/>
          <w:sz w:val="22"/>
          <w:szCs w:val="22"/>
          <w:lang w:eastAsia="fa-IR" w:bidi="fa-IR"/>
        </w:rPr>
        <w:t>.</w:t>
      </w:r>
    </w:p>
    <w:p w14:paraId="34F2C186" w14:textId="23BCA3FB" w:rsidR="000B3EC6" w:rsidRPr="00782D33" w:rsidRDefault="001A0BFA" w:rsidP="00134354">
      <w:pPr>
        <w:numPr>
          <w:ilvl w:val="0"/>
          <w:numId w:val="48"/>
        </w:numPr>
        <w:suppressAutoHyphens/>
        <w:autoSpaceDE w:val="0"/>
        <w:spacing w:line="276" w:lineRule="auto"/>
        <w:ind w:left="426" w:hanging="294"/>
        <w:jc w:val="both"/>
        <w:rPr>
          <w:rFonts w:eastAsia="TimesNewRomanPS-BoldMT"/>
          <w:color w:val="000000" w:themeColor="text1"/>
          <w:kern w:val="2"/>
          <w:sz w:val="22"/>
          <w:szCs w:val="22"/>
          <w:lang w:eastAsia="fa-IR" w:bidi="fa-IR"/>
        </w:rPr>
      </w:pPr>
      <w:r w:rsidRPr="00543836">
        <w:rPr>
          <w:rFonts w:eastAsia="TimesNewRomanPS-BoldMT"/>
          <w:kern w:val="2"/>
          <w:sz w:val="22"/>
          <w:szCs w:val="22"/>
          <w:lang w:eastAsia="fa-IR" w:bidi="fa-IR"/>
        </w:rPr>
        <w:t xml:space="preserve">Przedmiot </w:t>
      </w:r>
      <w:r w:rsidR="008F5D00">
        <w:rPr>
          <w:rFonts w:eastAsia="TimesNewRomanPS-BoldMT"/>
          <w:kern w:val="2"/>
          <w:sz w:val="22"/>
          <w:szCs w:val="22"/>
          <w:lang w:eastAsia="fa-IR" w:bidi="fa-IR"/>
        </w:rPr>
        <w:t xml:space="preserve">Umowy </w:t>
      </w:r>
      <w:r w:rsidRPr="00543836">
        <w:rPr>
          <w:rFonts w:eastAsia="TimesNewRomanPS-BoldMT"/>
          <w:kern w:val="2"/>
          <w:sz w:val="22"/>
          <w:szCs w:val="22"/>
          <w:lang w:eastAsia="fa-IR" w:bidi="fa-IR"/>
        </w:rPr>
        <w:t xml:space="preserve">należy wykonać zgodnie </w:t>
      </w:r>
      <w:r w:rsidR="00597FE5" w:rsidRPr="00782D33">
        <w:rPr>
          <w:rFonts w:eastAsia="TimesNewRomanPS-BoldMT"/>
          <w:color w:val="000000" w:themeColor="text1"/>
          <w:kern w:val="2"/>
          <w:sz w:val="22"/>
          <w:szCs w:val="22"/>
          <w:lang w:eastAsia="fa-IR" w:bidi="fa-IR"/>
        </w:rPr>
        <w:t xml:space="preserve">ze Specyfikacją Warunków Zamówienia (dalej jako </w:t>
      </w:r>
      <w:r w:rsidR="00597FE5" w:rsidRPr="00B85A79">
        <w:rPr>
          <w:rFonts w:eastAsia="TimesNewRomanPS-BoldMT"/>
          <w:i/>
          <w:color w:val="000000" w:themeColor="text1"/>
          <w:kern w:val="2"/>
          <w:sz w:val="22"/>
        </w:rPr>
        <w:t>SWZ</w:t>
      </w:r>
      <w:r w:rsidR="00597FE5" w:rsidRPr="00782D33">
        <w:rPr>
          <w:rFonts w:eastAsia="TimesNewRomanPS-BoldMT"/>
          <w:color w:val="000000" w:themeColor="text1"/>
          <w:kern w:val="2"/>
          <w:sz w:val="22"/>
          <w:szCs w:val="22"/>
          <w:lang w:eastAsia="fa-IR" w:bidi="fa-IR"/>
        </w:rPr>
        <w:t xml:space="preserve">) oraz </w:t>
      </w:r>
      <w:r w:rsidRPr="00782D33">
        <w:rPr>
          <w:rFonts w:eastAsia="TimesNewRomanPS-BoldMT"/>
          <w:color w:val="000000" w:themeColor="text1"/>
          <w:kern w:val="2"/>
          <w:sz w:val="22"/>
          <w:szCs w:val="22"/>
          <w:lang w:eastAsia="fa-IR" w:bidi="fa-IR"/>
        </w:rPr>
        <w:t>z Opisem Przedmiotu Zamówienia (</w:t>
      </w:r>
      <w:r w:rsidR="00C0760D" w:rsidRPr="00782D33">
        <w:rPr>
          <w:rFonts w:eastAsia="TimesNewRomanPS-BoldMT"/>
          <w:color w:val="000000" w:themeColor="text1"/>
          <w:kern w:val="2"/>
          <w:sz w:val="22"/>
          <w:szCs w:val="22"/>
          <w:lang w:eastAsia="fa-IR" w:bidi="fa-IR"/>
        </w:rPr>
        <w:t xml:space="preserve">dalej jako </w:t>
      </w:r>
      <w:r w:rsidRPr="00782D33">
        <w:rPr>
          <w:rFonts w:eastAsia="TimesNewRomanPS-BoldMT"/>
          <w:i/>
          <w:iCs/>
          <w:color w:val="000000" w:themeColor="text1"/>
          <w:kern w:val="2"/>
          <w:sz w:val="22"/>
          <w:szCs w:val="22"/>
          <w:lang w:eastAsia="fa-IR" w:bidi="fa-IR"/>
        </w:rPr>
        <w:t>OPZ</w:t>
      </w:r>
      <w:r w:rsidRPr="00782D33">
        <w:rPr>
          <w:rFonts w:eastAsia="TimesNewRomanPS-BoldMT"/>
          <w:color w:val="000000" w:themeColor="text1"/>
          <w:kern w:val="2"/>
          <w:sz w:val="22"/>
          <w:szCs w:val="22"/>
          <w:lang w:eastAsia="fa-IR" w:bidi="fa-IR"/>
        </w:rPr>
        <w:t>)</w:t>
      </w:r>
      <w:r w:rsidR="003F5824" w:rsidRPr="00782D33">
        <w:rPr>
          <w:rFonts w:eastAsia="TimesNewRomanPS-BoldMT"/>
          <w:color w:val="000000" w:themeColor="text1"/>
          <w:kern w:val="2"/>
          <w:sz w:val="22"/>
          <w:szCs w:val="22"/>
          <w:lang w:eastAsia="fa-IR" w:bidi="fa-IR"/>
        </w:rPr>
        <w:t xml:space="preserve">, </w:t>
      </w:r>
      <w:r w:rsidR="00C0760D" w:rsidRPr="00782D33">
        <w:rPr>
          <w:rFonts w:eastAsia="TimesNewRomanPS-BoldMT"/>
          <w:color w:val="000000" w:themeColor="text1"/>
          <w:kern w:val="2"/>
          <w:sz w:val="22"/>
          <w:szCs w:val="22"/>
          <w:lang w:eastAsia="fa-IR" w:bidi="fa-IR"/>
        </w:rPr>
        <w:t>stanowiącym</w:t>
      </w:r>
      <w:r w:rsidR="00597FE5" w:rsidRPr="00782D33">
        <w:rPr>
          <w:rFonts w:eastAsia="TimesNewRomanPS-BoldMT"/>
          <w:color w:val="000000" w:themeColor="text1"/>
          <w:kern w:val="2"/>
          <w:sz w:val="22"/>
          <w:szCs w:val="22"/>
          <w:lang w:eastAsia="fa-IR" w:bidi="fa-IR"/>
        </w:rPr>
        <w:t>i</w:t>
      </w:r>
      <w:r w:rsidR="00C0760D" w:rsidRPr="00782D33">
        <w:rPr>
          <w:rFonts w:eastAsia="TimesNewRomanPS-BoldMT"/>
          <w:color w:val="000000" w:themeColor="text1"/>
          <w:kern w:val="2"/>
          <w:sz w:val="22"/>
          <w:szCs w:val="22"/>
          <w:lang w:eastAsia="fa-IR" w:bidi="fa-IR"/>
        </w:rPr>
        <w:t xml:space="preserve"> </w:t>
      </w:r>
      <w:r w:rsidR="00865577">
        <w:rPr>
          <w:rFonts w:eastAsia="TimesNewRomanPS-BoldMT"/>
          <w:color w:val="000000" w:themeColor="text1"/>
          <w:kern w:val="2"/>
          <w:sz w:val="22"/>
          <w:szCs w:val="22"/>
          <w:lang w:eastAsia="fa-IR" w:bidi="fa-IR"/>
        </w:rPr>
        <w:t xml:space="preserve">łącznie </w:t>
      </w:r>
      <w:r w:rsidR="00C0760D" w:rsidRPr="00782D33">
        <w:rPr>
          <w:rFonts w:eastAsia="TimesNewRomanPS-BoldMT"/>
          <w:color w:val="000000" w:themeColor="text1"/>
          <w:kern w:val="2"/>
          <w:sz w:val="22"/>
          <w:szCs w:val="22"/>
          <w:lang w:eastAsia="fa-IR" w:bidi="fa-IR"/>
        </w:rPr>
        <w:t>Załącznik nr 2 do Umowy</w:t>
      </w:r>
      <w:r w:rsidR="0075623F">
        <w:rPr>
          <w:rFonts w:eastAsia="TimesNewRomanPS-BoldMT"/>
          <w:color w:val="000000" w:themeColor="text1"/>
          <w:kern w:val="2"/>
          <w:sz w:val="22"/>
          <w:szCs w:val="22"/>
          <w:lang w:eastAsia="fa-IR" w:bidi="fa-IR"/>
        </w:rPr>
        <w:t xml:space="preserve"> i będącymi jej integralną częścią</w:t>
      </w:r>
      <w:r w:rsidRPr="00782D33">
        <w:rPr>
          <w:rFonts w:eastAsia="TimesNewRomanPS-BoldMT"/>
          <w:color w:val="000000" w:themeColor="text1"/>
          <w:kern w:val="2"/>
          <w:sz w:val="22"/>
          <w:szCs w:val="22"/>
          <w:lang w:eastAsia="fa-IR" w:bidi="fa-IR"/>
        </w:rPr>
        <w:t xml:space="preserve">. </w:t>
      </w:r>
    </w:p>
    <w:p w14:paraId="6B95952F" w14:textId="001781B5" w:rsidR="001A0BFA" w:rsidRPr="00543836" w:rsidRDefault="001A0BFA" w:rsidP="00134354">
      <w:pPr>
        <w:numPr>
          <w:ilvl w:val="0"/>
          <w:numId w:val="48"/>
        </w:numPr>
        <w:suppressAutoHyphens/>
        <w:autoSpaceDE w:val="0"/>
        <w:spacing w:line="276" w:lineRule="auto"/>
        <w:ind w:left="426" w:hanging="294"/>
        <w:jc w:val="both"/>
        <w:rPr>
          <w:rFonts w:eastAsia="TimesNewRomanPS-BoldMT"/>
          <w:kern w:val="2"/>
          <w:sz w:val="22"/>
          <w:szCs w:val="22"/>
          <w:lang w:eastAsia="fa-IR" w:bidi="fa-IR"/>
        </w:rPr>
      </w:pPr>
      <w:r w:rsidRPr="00543836">
        <w:rPr>
          <w:rFonts w:eastAsia="TimesNewRomanPS-BoldMT"/>
          <w:kern w:val="2"/>
          <w:sz w:val="22"/>
          <w:szCs w:val="22"/>
          <w:lang w:eastAsia="fa-IR" w:bidi="fa-IR"/>
        </w:rPr>
        <w:t>Przedmiot Umowy obejmuje</w:t>
      </w:r>
      <w:r w:rsidR="0075623F">
        <w:rPr>
          <w:rFonts w:eastAsia="TimesNewRomanPS-BoldMT"/>
          <w:kern w:val="2"/>
          <w:sz w:val="22"/>
          <w:szCs w:val="22"/>
          <w:lang w:eastAsia="fa-IR" w:bidi="fa-IR"/>
        </w:rPr>
        <w:t xml:space="preserve"> w szczególności</w:t>
      </w:r>
      <w:r w:rsidRPr="00543836">
        <w:rPr>
          <w:rFonts w:eastAsia="TimesNewRomanPS-BoldMT"/>
          <w:kern w:val="2"/>
          <w:sz w:val="22"/>
          <w:szCs w:val="22"/>
          <w:lang w:eastAsia="fa-IR" w:bidi="fa-IR"/>
        </w:rPr>
        <w:t xml:space="preserve">:  </w:t>
      </w:r>
      <w:r w:rsidR="00760721">
        <w:rPr>
          <w:rFonts w:eastAsia="TimesNewRomanPS-BoldMT"/>
          <w:kern w:val="2"/>
          <w:sz w:val="22"/>
          <w:szCs w:val="22"/>
          <w:lang w:eastAsia="fa-IR" w:bidi="fa-IR"/>
        </w:rPr>
        <w:t xml:space="preserve"> </w:t>
      </w:r>
    </w:p>
    <w:p w14:paraId="132B98F2" w14:textId="2E518B62" w:rsidR="00C0760D" w:rsidRPr="00543836" w:rsidRDefault="00C0760D" w:rsidP="00B85A79">
      <w:pPr>
        <w:pStyle w:val="Akapitzlist"/>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 xml:space="preserve"> </w:t>
      </w:r>
    </w:p>
    <w:p w14:paraId="1FE4CAAD" w14:textId="49B71AED" w:rsidR="000B3EC6"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Wykonanie projektu technologicznego instalacji w języku polskim w ilości min. 3 egzemplarzy.</w:t>
      </w:r>
    </w:p>
    <w:p w14:paraId="26CBCEBC" w14:textId="095D05F9" w:rsidR="001A0BFA"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Dostaw</w:t>
      </w:r>
      <w:r w:rsidR="00C0760D">
        <w:rPr>
          <w:rFonts w:eastAsia="TimesNewRomanPS-BoldMT"/>
          <w:kern w:val="2"/>
          <w:sz w:val="22"/>
          <w:szCs w:val="22"/>
          <w:lang w:eastAsia="fa-IR" w:bidi="fa-IR"/>
        </w:rPr>
        <w:t>ę</w:t>
      </w:r>
      <w:r w:rsidRPr="00543836">
        <w:rPr>
          <w:rFonts w:eastAsia="TimesNewRomanPS-BoldMT"/>
          <w:kern w:val="2"/>
          <w:sz w:val="22"/>
          <w:szCs w:val="22"/>
          <w:lang w:eastAsia="fa-IR" w:bidi="fa-IR"/>
        </w:rPr>
        <w:t xml:space="preserve"> kompletnego ciągu technologicznego maszyn do </w:t>
      </w:r>
      <w:r w:rsidR="00AA3217">
        <w:rPr>
          <w:rFonts w:eastAsia="TimesNewRomanPS-BoldMT"/>
          <w:kern w:val="2"/>
          <w:sz w:val="22"/>
          <w:szCs w:val="22"/>
          <w:lang w:eastAsia="fa-IR" w:bidi="fa-IR"/>
        </w:rPr>
        <w:t>produkcji paliwa alternatywnego</w:t>
      </w:r>
      <w:r w:rsidR="0068735C">
        <w:rPr>
          <w:rFonts w:eastAsia="TimesNewRomanPS-BoldMT"/>
          <w:kern w:val="2"/>
          <w:sz w:val="22"/>
          <w:szCs w:val="22"/>
          <w:lang w:eastAsia="fa-IR" w:bidi="fa-IR"/>
        </w:rPr>
        <w:t xml:space="preserve"> RDF </w:t>
      </w:r>
      <w:r w:rsidR="00AA3217">
        <w:rPr>
          <w:rFonts w:eastAsia="TimesNewRomanPS-BoldMT"/>
          <w:kern w:val="2"/>
          <w:sz w:val="22"/>
          <w:szCs w:val="22"/>
          <w:lang w:eastAsia="fa-IR" w:bidi="fa-IR"/>
        </w:rPr>
        <w:t xml:space="preserve"> </w:t>
      </w:r>
      <w:r w:rsidRPr="00543836">
        <w:rPr>
          <w:rFonts w:eastAsia="TimesNewRomanPS-BoldMT"/>
          <w:kern w:val="2"/>
          <w:sz w:val="22"/>
          <w:szCs w:val="22"/>
          <w:lang w:eastAsia="fa-IR" w:bidi="fa-IR"/>
        </w:rPr>
        <w:t>składającego się z</w:t>
      </w:r>
      <w:r w:rsidR="00865577">
        <w:rPr>
          <w:rFonts w:eastAsia="TimesNewRomanPS-BoldMT"/>
          <w:kern w:val="2"/>
          <w:sz w:val="22"/>
          <w:szCs w:val="22"/>
          <w:lang w:eastAsia="fa-IR" w:bidi="fa-IR"/>
        </w:rPr>
        <w:t xml:space="preserve"> następujących urządzeń</w:t>
      </w:r>
      <w:r w:rsidRPr="00543836">
        <w:rPr>
          <w:rFonts w:eastAsia="TimesNewRomanPS-BoldMT"/>
          <w:kern w:val="2"/>
          <w:sz w:val="22"/>
          <w:szCs w:val="22"/>
          <w:lang w:eastAsia="fa-IR" w:bidi="fa-IR"/>
        </w:rPr>
        <w:t>:</w:t>
      </w:r>
    </w:p>
    <w:p w14:paraId="0EDBE808" w14:textId="0C063F23" w:rsidR="00AA3217" w:rsidRPr="00AA3217" w:rsidRDefault="00AA3217" w:rsidP="00AA3217">
      <w:pPr>
        <w:suppressAutoHyphens/>
        <w:autoSpaceDE w:val="0"/>
        <w:spacing w:line="276" w:lineRule="auto"/>
        <w:ind w:left="851"/>
        <w:jc w:val="both"/>
        <w:rPr>
          <w:rFonts w:eastAsia="TimesNewRomanPS-BoldMT"/>
          <w:kern w:val="2"/>
          <w:sz w:val="22"/>
          <w:szCs w:val="22"/>
          <w:lang w:eastAsia="fa-IR" w:bidi="fa-IR"/>
        </w:rPr>
      </w:pPr>
      <w:r w:rsidRPr="00AA3217">
        <w:rPr>
          <w:rFonts w:eastAsia="TimesNewRomanPS-BoldMT"/>
          <w:kern w:val="2"/>
          <w:sz w:val="22"/>
          <w:szCs w:val="22"/>
          <w:lang w:eastAsia="fa-IR" w:bidi="fa-IR"/>
        </w:rPr>
        <w:t>- rozdrabniacz wstępny – 1 sztuka</w:t>
      </w:r>
      <w:r w:rsidR="00865577">
        <w:rPr>
          <w:rFonts w:eastAsia="TimesNewRomanPS-BoldMT"/>
          <w:kern w:val="2"/>
          <w:sz w:val="22"/>
          <w:szCs w:val="22"/>
          <w:lang w:eastAsia="fa-IR" w:bidi="fa-IR"/>
        </w:rPr>
        <w:t>,</w:t>
      </w:r>
    </w:p>
    <w:p w14:paraId="25613354" w14:textId="76AEB78E" w:rsidR="00AA3217" w:rsidRPr="00AA3217" w:rsidRDefault="00AA3217" w:rsidP="00AA3217">
      <w:pPr>
        <w:suppressAutoHyphens/>
        <w:autoSpaceDE w:val="0"/>
        <w:spacing w:line="276" w:lineRule="auto"/>
        <w:ind w:left="851"/>
        <w:jc w:val="both"/>
        <w:rPr>
          <w:rFonts w:eastAsia="TimesNewRomanPS-BoldMT"/>
          <w:kern w:val="2"/>
          <w:sz w:val="22"/>
          <w:szCs w:val="22"/>
          <w:lang w:eastAsia="fa-IR" w:bidi="fa-IR"/>
        </w:rPr>
      </w:pPr>
      <w:r w:rsidRPr="00AA3217">
        <w:rPr>
          <w:rFonts w:eastAsia="TimesNewRomanPS-BoldMT"/>
          <w:kern w:val="2"/>
          <w:sz w:val="22"/>
          <w:szCs w:val="22"/>
          <w:lang w:eastAsia="fa-IR" w:bidi="fa-IR"/>
        </w:rPr>
        <w:t>- separator (Fe) na odpady żelazne</w:t>
      </w:r>
      <w:r w:rsidR="00865577">
        <w:rPr>
          <w:rFonts w:eastAsia="TimesNewRomanPS-BoldMT"/>
          <w:kern w:val="2"/>
          <w:sz w:val="22"/>
          <w:szCs w:val="22"/>
          <w:lang w:eastAsia="fa-IR" w:bidi="fa-IR"/>
        </w:rPr>
        <w:t xml:space="preserve"> </w:t>
      </w:r>
      <w:r w:rsidRPr="00AA3217">
        <w:rPr>
          <w:rFonts w:eastAsia="TimesNewRomanPS-BoldMT"/>
          <w:kern w:val="2"/>
          <w:sz w:val="22"/>
          <w:szCs w:val="22"/>
          <w:lang w:eastAsia="fa-IR" w:bidi="fa-IR"/>
        </w:rPr>
        <w:t>– 1 sztuka</w:t>
      </w:r>
      <w:r w:rsidR="00865577">
        <w:rPr>
          <w:rFonts w:eastAsia="TimesNewRomanPS-BoldMT"/>
          <w:kern w:val="2"/>
          <w:sz w:val="22"/>
          <w:szCs w:val="22"/>
          <w:lang w:eastAsia="fa-IR" w:bidi="fa-IR"/>
        </w:rPr>
        <w:t>,</w:t>
      </w:r>
    </w:p>
    <w:p w14:paraId="1CFAEEBE" w14:textId="630CE28A" w:rsidR="00AA3217" w:rsidRPr="00AA3217" w:rsidRDefault="00AA3217" w:rsidP="00AA3217">
      <w:pPr>
        <w:suppressAutoHyphens/>
        <w:autoSpaceDE w:val="0"/>
        <w:spacing w:line="276" w:lineRule="auto"/>
        <w:ind w:left="851"/>
        <w:jc w:val="both"/>
        <w:rPr>
          <w:rFonts w:eastAsia="TimesNewRomanPS-BoldMT"/>
          <w:kern w:val="2"/>
          <w:sz w:val="22"/>
          <w:szCs w:val="22"/>
          <w:lang w:eastAsia="fa-IR" w:bidi="fa-IR"/>
        </w:rPr>
      </w:pPr>
      <w:r w:rsidRPr="00AA3217">
        <w:rPr>
          <w:rFonts w:eastAsia="TimesNewRomanPS-BoldMT"/>
          <w:kern w:val="2"/>
          <w:sz w:val="22"/>
          <w:szCs w:val="22"/>
          <w:lang w:eastAsia="fa-IR" w:bidi="fa-IR"/>
        </w:rPr>
        <w:t>- separator (</w:t>
      </w:r>
      <w:proofErr w:type="spellStart"/>
      <w:r w:rsidRPr="00AA3217">
        <w:rPr>
          <w:rFonts w:eastAsia="TimesNewRomanPS-BoldMT"/>
          <w:kern w:val="2"/>
          <w:sz w:val="22"/>
          <w:szCs w:val="22"/>
          <w:lang w:eastAsia="fa-IR" w:bidi="fa-IR"/>
        </w:rPr>
        <w:t>nFe</w:t>
      </w:r>
      <w:proofErr w:type="spellEnd"/>
      <w:r w:rsidRPr="00AA3217">
        <w:rPr>
          <w:rFonts w:eastAsia="TimesNewRomanPS-BoldMT"/>
          <w:kern w:val="2"/>
          <w:sz w:val="22"/>
          <w:szCs w:val="22"/>
          <w:lang w:eastAsia="fa-IR" w:bidi="fa-IR"/>
        </w:rPr>
        <w:t>) na odpady nieżelazne – 1 sztuka</w:t>
      </w:r>
      <w:r w:rsidR="00865577">
        <w:rPr>
          <w:rFonts w:eastAsia="TimesNewRomanPS-BoldMT"/>
          <w:kern w:val="2"/>
          <w:sz w:val="22"/>
          <w:szCs w:val="22"/>
          <w:lang w:eastAsia="fa-IR" w:bidi="fa-IR"/>
        </w:rPr>
        <w:t>,</w:t>
      </w:r>
    </w:p>
    <w:p w14:paraId="210C2110" w14:textId="2D6C428C" w:rsidR="00AA3217" w:rsidRDefault="00AA3217" w:rsidP="00AA3217">
      <w:pPr>
        <w:suppressAutoHyphens/>
        <w:autoSpaceDE w:val="0"/>
        <w:spacing w:line="276" w:lineRule="auto"/>
        <w:ind w:left="851"/>
        <w:jc w:val="both"/>
        <w:rPr>
          <w:rFonts w:eastAsia="TimesNewRomanPS-BoldMT"/>
          <w:kern w:val="2"/>
          <w:sz w:val="22"/>
          <w:szCs w:val="22"/>
          <w:lang w:eastAsia="fa-IR" w:bidi="fa-IR"/>
        </w:rPr>
      </w:pPr>
      <w:r w:rsidRPr="00AA3217">
        <w:rPr>
          <w:rFonts w:eastAsia="TimesNewRomanPS-BoldMT"/>
          <w:kern w:val="2"/>
          <w:sz w:val="22"/>
          <w:szCs w:val="22"/>
          <w:lang w:eastAsia="fa-IR" w:bidi="fa-IR"/>
        </w:rPr>
        <w:t>- rozdrabniacz końcowy – 1 sztuka</w:t>
      </w:r>
      <w:r w:rsidR="00865577">
        <w:rPr>
          <w:rFonts w:eastAsia="TimesNewRomanPS-BoldMT"/>
          <w:kern w:val="2"/>
          <w:sz w:val="22"/>
          <w:szCs w:val="22"/>
          <w:lang w:eastAsia="fa-IR" w:bidi="fa-IR"/>
        </w:rPr>
        <w:t>.</w:t>
      </w:r>
    </w:p>
    <w:p w14:paraId="36D5930D" w14:textId="4390B5C8" w:rsidR="001A0BFA" w:rsidRPr="00543836" w:rsidRDefault="001A0BFA" w:rsidP="00AA3217">
      <w:p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lastRenderedPageBreak/>
        <w:t>Powyższe maszyny należy skomunikować ze sobą w ciąg technologiczny za pomocą przenośników taśmowych umożliwiających przetransportowanie odpadów pomiędzy kolejnymi urządzeniami</w:t>
      </w:r>
      <w:r w:rsidR="0068735C" w:rsidRPr="0068735C">
        <w:t xml:space="preserve"> </w:t>
      </w:r>
      <w:r w:rsidR="0068735C" w:rsidRPr="0068735C">
        <w:rPr>
          <w:rFonts w:eastAsia="TimesNewRomanPS-BoldMT"/>
          <w:kern w:val="2"/>
          <w:sz w:val="22"/>
          <w:szCs w:val="22"/>
          <w:lang w:eastAsia="fa-IR" w:bidi="fa-IR"/>
        </w:rPr>
        <w:t xml:space="preserve">oraz </w:t>
      </w:r>
      <w:r w:rsidR="003B757A">
        <w:rPr>
          <w:rFonts w:eastAsia="TimesNewRomanPS-BoldMT"/>
          <w:kern w:val="2"/>
          <w:sz w:val="22"/>
          <w:szCs w:val="22"/>
          <w:lang w:eastAsia="fa-IR" w:bidi="fa-IR"/>
        </w:rPr>
        <w:t>umożliwić</w:t>
      </w:r>
      <w:r w:rsidR="0068735C" w:rsidRPr="0068735C">
        <w:rPr>
          <w:rFonts w:eastAsia="TimesNewRomanPS-BoldMT"/>
          <w:kern w:val="2"/>
          <w:sz w:val="22"/>
          <w:szCs w:val="22"/>
          <w:lang w:eastAsia="fa-IR" w:bidi="fa-IR"/>
        </w:rPr>
        <w:t xml:space="preserve"> odbiór wyodrębnionych frakcji.</w:t>
      </w:r>
    </w:p>
    <w:p w14:paraId="15081B75" w14:textId="2734DB8E" w:rsidR="000B3EC6"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Dostaw</w:t>
      </w:r>
      <w:r w:rsidR="00C0760D">
        <w:rPr>
          <w:rFonts w:eastAsia="TimesNewRomanPS-BoldMT"/>
          <w:kern w:val="2"/>
          <w:sz w:val="22"/>
          <w:szCs w:val="22"/>
          <w:lang w:eastAsia="fa-IR" w:bidi="fa-IR"/>
        </w:rPr>
        <w:t>ę</w:t>
      </w:r>
      <w:r w:rsidRPr="00543836">
        <w:rPr>
          <w:rFonts w:eastAsia="TimesNewRomanPS-BoldMT"/>
          <w:kern w:val="2"/>
          <w:sz w:val="22"/>
          <w:szCs w:val="22"/>
          <w:lang w:eastAsia="fa-IR" w:bidi="fa-IR"/>
        </w:rPr>
        <w:t xml:space="preserve"> fabrycznie nowych konstrukcji stalowych komunikacyjnych.</w:t>
      </w:r>
    </w:p>
    <w:p w14:paraId="074D4879" w14:textId="77777777" w:rsidR="000B3EC6"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Montaż kompletnego ciągu technologicznego maszyn.</w:t>
      </w:r>
    </w:p>
    <w:p w14:paraId="667251ED" w14:textId="3667A64C" w:rsidR="000B3EC6"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Dobór i kompletacj</w:t>
      </w:r>
      <w:r w:rsidR="00C0760D">
        <w:rPr>
          <w:rFonts w:eastAsia="TimesNewRomanPS-BoldMT"/>
          <w:kern w:val="2"/>
          <w:sz w:val="22"/>
          <w:szCs w:val="22"/>
          <w:lang w:eastAsia="fa-IR" w:bidi="fa-IR"/>
        </w:rPr>
        <w:t>ę</w:t>
      </w:r>
      <w:r w:rsidRPr="00543836">
        <w:rPr>
          <w:rFonts w:eastAsia="TimesNewRomanPS-BoldMT"/>
          <w:kern w:val="2"/>
          <w:sz w:val="22"/>
          <w:szCs w:val="22"/>
          <w:lang w:eastAsia="fa-IR" w:bidi="fa-IR"/>
        </w:rPr>
        <w:t xml:space="preserve"> urządzeń, montaż oraz organizacj</w:t>
      </w:r>
      <w:r w:rsidR="00C0760D">
        <w:rPr>
          <w:rFonts w:eastAsia="TimesNewRomanPS-BoldMT"/>
          <w:kern w:val="2"/>
          <w:sz w:val="22"/>
          <w:szCs w:val="22"/>
          <w:lang w:eastAsia="fa-IR" w:bidi="fa-IR"/>
        </w:rPr>
        <w:t>ę</w:t>
      </w:r>
      <w:r w:rsidRPr="00543836">
        <w:rPr>
          <w:rFonts w:eastAsia="TimesNewRomanPS-BoldMT"/>
          <w:kern w:val="2"/>
          <w:sz w:val="22"/>
          <w:szCs w:val="22"/>
          <w:lang w:eastAsia="fa-IR" w:bidi="fa-IR"/>
        </w:rPr>
        <w:t xml:space="preserve"> i koordynowanie wszystkich prac w zakresie dostawy, montażu i uruchomienia kompletnego ciągu technologicznego.</w:t>
      </w:r>
    </w:p>
    <w:p w14:paraId="2BEA8AF4" w14:textId="77545CA0" w:rsidR="000B3EC6"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Wykonanie instalacji zasilania urządzeń technologicznych z rozdzielnicy</w:t>
      </w:r>
      <w:r w:rsidR="000764D5">
        <w:rPr>
          <w:rFonts w:eastAsia="TimesNewRomanPS-BoldMT"/>
          <w:kern w:val="2"/>
          <w:sz w:val="22"/>
          <w:szCs w:val="22"/>
          <w:lang w:eastAsia="fa-IR" w:bidi="fa-IR"/>
        </w:rPr>
        <w:t xml:space="preserve"> </w:t>
      </w:r>
      <w:r w:rsidR="001059BA" w:rsidRPr="00F872A6">
        <w:rPr>
          <w:rFonts w:eastAsia="TimesNewRomanPS-BoldMT"/>
          <w:kern w:val="2"/>
          <w:szCs w:val="20"/>
          <w:lang w:eastAsia="fa-IR" w:bidi="fa-IR"/>
        </w:rPr>
        <w:t xml:space="preserve">niskiego napięcia w </w:t>
      </w:r>
      <w:r w:rsidR="001059BA">
        <w:rPr>
          <w:rFonts w:eastAsia="TimesNewRomanPS-BoldMT"/>
          <w:kern w:val="2"/>
          <w:lang w:eastAsia="fa-IR" w:bidi="fa-IR"/>
        </w:rPr>
        <w:t>s</w:t>
      </w:r>
      <w:r w:rsidR="001059BA" w:rsidRPr="00F872A6">
        <w:rPr>
          <w:rFonts w:eastAsia="TimesNewRomanPS-BoldMT"/>
          <w:kern w:val="2"/>
          <w:szCs w:val="20"/>
          <w:lang w:eastAsia="fa-IR" w:bidi="fa-IR"/>
        </w:rPr>
        <w:t>tacji transformatorowej ST 4</w:t>
      </w:r>
    </w:p>
    <w:p w14:paraId="0CEDA0A6" w14:textId="7A725F5B" w:rsidR="000B3EC6" w:rsidRPr="00E1504D"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 xml:space="preserve">Wykonanie systemów sterowania i kontroli oraz wizualizacji </w:t>
      </w:r>
      <w:r w:rsidR="001059BA" w:rsidRPr="001059BA">
        <w:rPr>
          <w:rFonts w:eastAsia="TimesNewRomanPS-BoldMT"/>
          <w:kern w:val="2"/>
          <w:sz w:val="22"/>
          <w:szCs w:val="22"/>
          <w:lang w:eastAsia="fa-IR" w:bidi="fa-IR"/>
        </w:rPr>
        <w:t xml:space="preserve">na zlokalizowanej szafie </w:t>
      </w:r>
      <w:r w:rsidR="001059BA" w:rsidRPr="00E1504D">
        <w:rPr>
          <w:rFonts w:eastAsia="TimesNewRomanPS-BoldMT"/>
          <w:kern w:val="2"/>
          <w:sz w:val="22"/>
          <w:szCs w:val="22"/>
          <w:lang w:eastAsia="fa-IR" w:bidi="fa-IR"/>
        </w:rPr>
        <w:t xml:space="preserve">sterowniczej </w:t>
      </w:r>
      <w:r w:rsidRPr="00E1504D">
        <w:rPr>
          <w:rFonts w:eastAsia="TimesNewRomanPS-BoldMT"/>
          <w:kern w:val="2"/>
          <w:sz w:val="22"/>
          <w:szCs w:val="22"/>
          <w:lang w:eastAsia="fa-IR" w:bidi="fa-IR"/>
        </w:rPr>
        <w:t>dla ciągu technologicznego.</w:t>
      </w:r>
    </w:p>
    <w:p w14:paraId="62E13014" w14:textId="05702DA8" w:rsidR="000B3EC6" w:rsidRPr="00E1504D" w:rsidRDefault="001A0BFA" w:rsidP="008F5D00">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E1504D">
        <w:rPr>
          <w:rFonts w:eastAsia="TimesNewRomanPS-BoldMT"/>
          <w:kern w:val="2"/>
          <w:sz w:val="22"/>
          <w:szCs w:val="22"/>
          <w:lang w:eastAsia="fa-IR" w:bidi="fa-IR"/>
        </w:rPr>
        <w:t>Opracowanie dokumentacji rozruchowej</w:t>
      </w:r>
      <w:r w:rsidR="008F5D00" w:rsidRPr="00E1504D">
        <w:rPr>
          <w:rFonts w:eastAsia="TimesNewRomanPS-BoldMT"/>
          <w:kern w:val="2"/>
          <w:sz w:val="22"/>
          <w:szCs w:val="22"/>
          <w:lang w:eastAsia="fa-IR" w:bidi="fa-IR"/>
        </w:rPr>
        <w:t xml:space="preserve"> i przeprowadzenie rozruchów </w:t>
      </w:r>
      <w:bookmarkStart w:id="2" w:name="_Hlk94206909"/>
      <w:r w:rsidR="008F5D00" w:rsidRPr="00E1504D">
        <w:rPr>
          <w:rFonts w:eastAsia="TimesNewRomanPS-BoldMT"/>
          <w:kern w:val="2"/>
          <w:sz w:val="22"/>
          <w:szCs w:val="22"/>
          <w:lang w:eastAsia="fa-IR" w:bidi="fa-IR"/>
        </w:rPr>
        <w:t>na zasadach opisanych w § 9</w:t>
      </w:r>
      <w:bookmarkEnd w:id="2"/>
      <w:r w:rsidRPr="00E1504D">
        <w:rPr>
          <w:rFonts w:eastAsia="TimesNewRomanPS-BoldMT"/>
          <w:kern w:val="2"/>
          <w:sz w:val="22"/>
          <w:szCs w:val="22"/>
          <w:lang w:eastAsia="fa-IR" w:bidi="fa-IR"/>
        </w:rPr>
        <w:t>.</w:t>
      </w:r>
    </w:p>
    <w:p w14:paraId="664B0077" w14:textId="487BE634" w:rsidR="000B3EC6"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 xml:space="preserve">Opracowanie i przekazanie Zamawiającemu do </w:t>
      </w:r>
      <w:r w:rsidR="00BC2E97">
        <w:rPr>
          <w:rFonts w:eastAsia="TimesNewRomanPS-BoldMT"/>
          <w:kern w:val="2"/>
          <w:sz w:val="22"/>
          <w:szCs w:val="22"/>
          <w:lang w:eastAsia="fa-IR" w:bidi="fa-IR"/>
        </w:rPr>
        <w:t>zatwierdzenia</w:t>
      </w:r>
      <w:r w:rsidRPr="00543836">
        <w:rPr>
          <w:rFonts w:eastAsia="TimesNewRomanPS-BoldMT"/>
          <w:kern w:val="2"/>
          <w:sz w:val="22"/>
          <w:szCs w:val="22"/>
          <w:lang w:eastAsia="fa-IR" w:bidi="fa-IR"/>
        </w:rPr>
        <w:t xml:space="preserve"> instrukcji eksploatacji w języku polskim w ilości min. 3 egzemplarzy na min. 14 dni przed planowanym rozruchem mechanicznym.</w:t>
      </w:r>
    </w:p>
    <w:p w14:paraId="34FFE928" w14:textId="7CB8C1DA" w:rsidR="000B3EC6" w:rsidRPr="00E1504D"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 xml:space="preserve">Szkolenie </w:t>
      </w:r>
      <w:r w:rsidR="00A30A82" w:rsidRPr="00543836">
        <w:rPr>
          <w:rFonts w:eastAsia="TimesNewRomanPS-BoldMT"/>
          <w:kern w:val="2"/>
          <w:sz w:val="22"/>
          <w:szCs w:val="22"/>
          <w:lang w:eastAsia="fa-IR" w:bidi="fa-IR"/>
        </w:rPr>
        <w:t xml:space="preserve">personelu Zamawiającego </w:t>
      </w:r>
      <w:r w:rsidRPr="00543836">
        <w:rPr>
          <w:rFonts w:eastAsia="TimesNewRomanPS-BoldMT"/>
          <w:kern w:val="2"/>
          <w:sz w:val="22"/>
          <w:szCs w:val="22"/>
          <w:lang w:eastAsia="fa-IR" w:bidi="fa-IR"/>
        </w:rPr>
        <w:t>w zakresie obsługi, konserwacji, serwisowania</w:t>
      </w:r>
      <w:r w:rsidR="00A30A82">
        <w:rPr>
          <w:rFonts w:eastAsia="TimesNewRomanPS-BoldMT"/>
          <w:kern w:val="2"/>
          <w:sz w:val="22"/>
          <w:szCs w:val="22"/>
          <w:lang w:eastAsia="fa-IR" w:bidi="fa-IR"/>
        </w:rPr>
        <w:t xml:space="preserve"> i przepisów </w:t>
      </w:r>
      <w:r w:rsidRPr="00543836">
        <w:rPr>
          <w:rFonts w:eastAsia="TimesNewRomanPS-BoldMT"/>
          <w:kern w:val="2"/>
          <w:sz w:val="22"/>
          <w:szCs w:val="22"/>
          <w:lang w:eastAsia="fa-IR" w:bidi="fa-IR"/>
        </w:rPr>
        <w:t>BHP</w:t>
      </w:r>
      <w:r w:rsidR="00A30A82">
        <w:rPr>
          <w:rFonts w:eastAsia="TimesNewRomanPS-BoldMT"/>
          <w:kern w:val="2"/>
          <w:sz w:val="22"/>
          <w:szCs w:val="22"/>
          <w:lang w:eastAsia="fa-IR" w:bidi="fa-IR"/>
        </w:rPr>
        <w:t xml:space="preserve"> dostarczanej technologii</w:t>
      </w:r>
      <w:r w:rsidR="008F5D00">
        <w:rPr>
          <w:rFonts w:eastAsia="TimesNewRomanPS-BoldMT"/>
          <w:kern w:val="2"/>
          <w:sz w:val="22"/>
          <w:szCs w:val="22"/>
          <w:lang w:eastAsia="fa-IR" w:bidi="fa-IR"/>
        </w:rPr>
        <w:t xml:space="preserve"> na zasadach </w:t>
      </w:r>
      <w:r w:rsidR="008F5D00" w:rsidRPr="00E1504D">
        <w:rPr>
          <w:rFonts w:eastAsia="TimesNewRomanPS-BoldMT"/>
          <w:kern w:val="2"/>
          <w:sz w:val="22"/>
          <w:szCs w:val="22"/>
          <w:lang w:eastAsia="fa-IR" w:bidi="fa-IR"/>
        </w:rPr>
        <w:t>opisanych w § 10</w:t>
      </w:r>
      <w:r w:rsidRPr="00E1504D">
        <w:rPr>
          <w:rFonts w:eastAsia="TimesNewRomanPS-BoldMT"/>
          <w:kern w:val="2"/>
          <w:sz w:val="22"/>
          <w:szCs w:val="22"/>
          <w:lang w:eastAsia="fa-IR" w:bidi="fa-IR"/>
        </w:rPr>
        <w:t>.</w:t>
      </w:r>
    </w:p>
    <w:p w14:paraId="614DB19F" w14:textId="4AC46FAA" w:rsidR="000B3EC6"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 xml:space="preserve">Przejęcie odpowiedzialności za wszystkie dostarczone w ramach </w:t>
      </w:r>
      <w:r w:rsidR="008F5D00">
        <w:rPr>
          <w:rFonts w:eastAsia="TimesNewRomanPS-BoldMT"/>
          <w:kern w:val="2"/>
          <w:sz w:val="22"/>
          <w:szCs w:val="22"/>
          <w:lang w:eastAsia="fa-IR" w:bidi="fa-IR"/>
        </w:rPr>
        <w:t>P</w:t>
      </w:r>
      <w:r w:rsidR="008F5D00" w:rsidRPr="00543836">
        <w:rPr>
          <w:rFonts w:eastAsia="TimesNewRomanPS-BoldMT"/>
          <w:kern w:val="2"/>
          <w:sz w:val="22"/>
          <w:szCs w:val="22"/>
          <w:lang w:eastAsia="fa-IR" w:bidi="fa-IR"/>
        </w:rPr>
        <w:t xml:space="preserve">rzedmiotu </w:t>
      </w:r>
      <w:r w:rsidR="008F5D00">
        <w:rPr>
          <w:rFonts w:eastAsia="TimesNewRomanPS-BoldMT"/>
          <w:kern w:val="2"/>
          <w:sz w:val="22"/>
          <w:szCs w:val="22"/>
          <w:lang w:eastAsia="fa-IR" w:bidi="fa-IR"/>
        </w:rPr>
        <w:t>Umowy</w:t>
      </w:r>
      <w:r w:rsidRPr="00543836">
        <w:rPr>
          <w:rFonts w:eastAsia="TimesNewRomanPS-BoldMT"/>
          <w:kern w:val="2"/>
          <w:sz w:val="22"/>
          <w:szCs w:val="22"/>
          <w:lang w:eastAsia="fa-IR" w:bidi="fa-IR"/>
        </w:rPr>
        <w:t xml:space="preserve"> maszyny i urządzenia stanowiące wyposażenie technologiczne</w:t>
      </w:r>
      <w:r w:rsidR="00865577">
        <w:rPr>
          <w:rFonts w:eastAsia="TimesNewRomanPS-BoldMT"/>
          <w:kern w:val="2"/>
          <w:sz w:val="22"/>
          <w:szCs w:val="22"/>
          <w:lang w:eastAsia="fa-IR" w:bidi="fa-IR"/>
        </w:rPr>
        <w:t xml:space="preserve"> – maszyny te i urządzenia muszą być fabrycznie nowe</w:t>
      </w:r>
      <w:r w:rsidRPr="00543836">
        <w:rPr>
          <w:rFonts w:eastAsia="TimesNewRomanPS-BoldMT"/>
          <w:kern w:val="2"/>
          <w:sz w:val="22"/>
          <w:szCs w:val="22"/>
          <w:lang w:eastAsia="fa-IR" w:bidi="fa-IR"/>
        </w:rPr>
        <w:t>.</w:t>
      </w:r>
    </w:p>
    <w:p w14:paraId="2C5DC317" w14:textId="5D634D79" w:rsidR="009405DF" w:rsidRPr="009405DF" w:rsidRDefault="001A0BFA" w:rsidP="00A8183F">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A31782">
        <w:rPr>
          <w:rFonts w:eastAsia="TimesNewRomanPS-BoldMT"/>
          <w:kern w:val="2"/>
          <w:sz w:val="22"/>
          <w:szCs w:val="22"/>
          <w:lang w:eastAsia="fa-IR" w:bidi="fa-IR"/>
        </w:rPr>
        <w:t>Dostarczenie kompletnej dokumentacji odbiorowej</w:t>
      </w:r>
      <w:r w:rsidR="00626945">
        <w:rPr>
          <w:rFonts w:eastAsia="TimesNewRomanPS-BoldMT"/>
          <w:kern w:val="2"/>
          <w:sz w:val="22"/>
          <w:szCs w:val="22"/>
          <w:lang w:eastAsia="fa-IR" w:bidi="fa-IR"/>
        </w:rPr>
        <w:t xml:space="preserve"> Zamawiającemu</w:t>
      </w:r>
      <w:r w:rsidRPr="00A31782">
        <w:rPr>
          <w:rFonts w:eastAsia="TimesNewRomanPS-BoldMT"/>
          <w:kern w:val="2"/>
          <w:sz w:val="22"/>
          <w:szCs w:val="22"/>
          <w:lang w:eastAsia="fa-IR" w:bidi="fa-IR"/>
        </w:rPr>
        <w:t>, w tym DTR, Deklaracji Właściwości Użytkowych na wbudowane elementy</w:t>
      </w:r>
      <w:r w:rsidR="00865577">
        <w:rPr>
          <w:rFonts w:eastAsia="TimesNewRomanPS-BoldMT"/>
          <w:kern w:val="2"/>
          <w:sz w:val="22"/>
          <w:szCs w:val="22"/>
          <w:lang w:eastAsia="fa-IR" w:bidi="fa-IR"/>
        </w:rPr>
        <w:t xml:space="preserve"> i</w:t>
      </w:r>
      <w:r w:rsidRPr="00A31782">
        <w:rPr>
          <w:rFonts w:eastAsia="TimesNewRomanPS-BoldMT"/>
          <w:kern w:val="2"/>
          <w:sz w:val="22"/>
          <w:szCs w:val="22"/>
          <w:lang w:eastAsia="fa-IR" w:bidi="fa-IR"/>
        </w:rPr>
        <w:t xml:space="preserve"> </w:t>
      </w:r>
      <w:r w:rsidR="00D50C9A">
        <w:rPr>
          <w:rFonts w:eastAsia="TimesNewRomanPS-BoldMT"/>
          <w:kern w:val="2"/>
          <w:sz w:val="22"/>
          <w:szCs w:val="20"/>
          <w:lang w:eastAsia="fa-IR" w:bidi="fa-IR"/>
        </w:rPr>
        <w:t>c</w:t>
      </w:r>
      <w:r w:rsidR="00A31782" w:rsidRPr="00A31782">
        <w:rPr>
          <w:rFonts w:eastAsia="TimesNewRomanPS-BoldMT"/>
          <w:kern w:val="2"/>
          <w:sz w:val="22"/>
          <w:szCs w:val="20"/>
          <w:lang w:eastAsia="fa-IR" w:bidi="fa-IR"/>
        </w:rPr>
        <w:t>ertyfikat</w:t>
      </w:r>
      <w:r w:rsidR="00865577">
        <w:rPr>
          <w:rFonts w:eastAsia="TimesNewRomanPS-BoldMT"/>
          <w:kern w:val="2"/>
          <w:sz w:val="22"/>
          <w:szCs w:val="20"/>
          <w:lang w:eastAsia="fa-IR" w:bidi="fa-IR"/>
        </w:rPr>
        <w:t>ów</w:t>
      </w:r>
      <w:r w:rsidR="00A31782" w:rsidRPr="00A31782">
        <w:rPr>
          <w:rFonts w:eastAsia="TimesNewRomanPS-BoldMT"/>
          <w:kern w:val="2"/>
          <w:sz w:val="22"/>
          <w:szCs w:val="20"/>
          <w:lang w:eastAsia="fa-IR" w:bidi="fa-IR"/>
        </w:rPr>
        <w:t xml:space="preserve"> zgodności maszyn i urządzeń z normami WE (lub normami równoważnymi) łącznie z dokumentacją powykonawczą rysunkową i opisową w języku polskim</w:t>
      </w:r>
      <w:r w:rsidR="00A8183F">
        <w:rPr>
          <w:rFonts w:eastAsia="TimesNewRomanPS-BoldMT"/>
          <w:kern w:val="2"/>
          <w:sz w:val="22"/>
          <w:szCs w:val="20"/>
          <w:lang w:eastAsia="fa-IR" w:bidi="fa-IR"/>
        </w:rPr>
        <w:t xml:space="preserve"> </w:t>
      </w:r>
      <w:r w:rsidR="00626945" w:rsidRPr="00626945">
        <w:rPr>
          <w:rFonts w:eastAsia="TimesNewRomanPS-BoldMT"/>
          <w:kern w:val="2"/>
          <w:sz w:val="22"/>
          <w:szCs w:val="20"/>
          <w:lang w:eastAsia="fa-IR" w:bidi="fa-IR"/>
        </w:rPr>
        <w:t>w formie elektronicznej i papierowej w 3 egzemplarzach.</w:t>
      </w:r>
    </w:p>
    <w:p w14:paraId="36A63051" w14:textId="459FF88B" w:rsidR="000B3EC6" w:rsidRDefault="001A0BFA" w:rsidP="00A8183F">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A31782">
        <w:rPr>
          <w:rFonts w:eastAsia="TimesNewRomanPS-BoldMT"/>
          <w:kern w:val="2"/>
          <w:sz w:val="22"/>
          <w:szCs w:val="22"/>
          <w:lang w:eastAsia="fa-IR" w:bidi="fa-IR"/>
        </w:rPr>
        <w:t>Zapewnienie serwisu przez okres gwarancji</w:t>
      </w:r>
      <w:r w:rsidR="0048425E">
        <w:rPr>
          <w:rFonts w:eastAsia="TimesNewRomanPS-BoldMT"/>
          <w:kern w:val="2"/>
          <w:sz w:val="22"/>
          <w:szCs w:val="22"/>
          <w:lang w:eastAsia="fa-IR" w:bidi="fa-IR"/>
        </w:rPr>
        <w:t>.</w:t>
      </w:r>
    </w:p>
    <w:p w14:paraId="48282D3A" w14:textId="77777777" w:rsidR="001A0BFA" w:rsidRPr="00543836" w:rsidRDefault="001A0BFA" w:rsidP="001A0BFA">
      <w:pPr>
        <w:pStyle w:val="Tytu"/>
        <w:tabs>
          <w:tab w:val="right" w:pos="8080"/>
          <w:tab w:val="right" w:pos="9354"/>
        </w:tabs>
        <w:suppressAutoHyphens w:val="0"/>
        <w:spacing w:before="0" w:line="276" w:lineRule="auto"/>
        <w:ind w:left="426" w:firstLine="0"/>
        <w:jc w:val="both"/>
        <w:rPr>
          <w:rFonts w:ascii="Times New Roman" w:hAnsi="Times New Roman"/>
          <w:bCs/>
          <w:sz w:val="22"/>
          <w:szCs w:val="22"/>
          <w:lang w:val="pl-PL"/>
        </w:rPr>
      </w:pPr>
    </w:p>
    <w:bookmarkEnd w:id="0"/>
    <w:p w14:paraId="485BF020" w14:textId="77777777" w:rsidR="001A0BFA" w:rsidRPr="00543836" w:rsidRDefault="001A0BFA" w:rsidP="001A0BFA">
      <w:pPr>
        <w:pStyle w:val="Tytu"/>
        <w:suppressAutoHyphens w:val="0"/>
        <w:spacing w:before="0" w:line="276" w:lineRule="auto"/>
        <w:ind w:left="426" w:right="2409" w:firstLine="0"/>
        <w:jc w:val="both"/>
        <w:rPr>
          <w:rFonts w:ascii="Times New Roman" w:hAnsi="Times New Roman"/>
          <w:b w:val="0"/>
          <w:sz w:val="22"/>
          <w:szCs w:val="22"/>
          <w:lang w:val="pl-PL"/>
        </w:rPr>
      </w:pPr>
      <w:r w:rsidRPr="00543836">
        <w:rPr>
          <w:rFonts w:ascii="Times New Roman" w:hAnsi="Times New Roman"/>
          <w:bCs/>
          <w:sz w:val="22"/>
          <w:szCs w:val="22"/>
          <w:lang w:val="pl-PL"/>
        </w:rPr>
        <w:tab/>
      </w:r>
      <w:r w:rsidRPr="00543836">
        <w:rPr>
          <w:rFonts w:ascii="Times New Roman" w:hAnsi="Times New Roman"/>
          <w:bCs/>
          <w:sz w:val="22"/>
          <w:szCs w:val="22"/>
          <w:lang w:val="pl-PL"/>
        </w:rPr>
        <w:tab/>
      </w:r>
      <w:r w:rsidRPr="00543836">
        <w:rPr>
          <w:rFonts w:ascii="Times New Roman" w:hAnsi="Times New Roman"/>
          <w:bCs/>
          <w:sz w:val="22"/>
          <w:szCs w:val="22"/>
          <w:lang w:val="pl-PL"/>
        </w:rPr>
        <w:tab/>
      </w:r>
      <w:r w:rsidRPr="00543836">
        <w:rPr>
          <w:rFonts w:ascii="Times New Roman" w:hAnsi="Times New Roman"/>
          <w:bCs/>
          <w:sz w:val="22"/>
          <w:szCs w:val="22"/>
          <w:lang w:val="pl-PL"/>
        </w:rPr>
        <w:tab/>
      </w:r>
      <w:r w:rsidRPr="00543836">
        <w:rPr>
          <w:rFonts w:ascii="Times New Roman" w:hAnsi="Times New Roman"/>
          <w:bCs/>
          <w:sz w:val="22"/>
          <w:szCs w:val="22"/>
          <w:lang w:val="pl-PL"/>
        </w:rPr>
        <w:tab/>
      </w:r>
      <w:r w:rsidRPr="00543836">
        <w:rPr>
          <w:rFonts w:ascii="Times New Roman" w:hAnsi="Times New Roman"/>
          <w:bCs/>
          <w:sz w:val="22"/>
          <w:szCs w:val="22"/>
          <w:lang w:val="pl-PL"/>
        </w:rPr>
        <w:tab/>
        <w:t xml:space="preserve"> </w:t>
      </w:r>
      <w:r w:rsidRPr="00543836">
        <w:rPr>
          <w:rFonts w:ascii="Times New Roman" w:hAnsi="Times New Roman"/>
          <w:sz w:val="22"/>
          <w:szCs w:val="22"/>
          <w:lang w:val="pl-PL"/>
        </w:rPr>
        <w:t>§ 2</w:t>
      </w:r>
    </w:p>
    <w:p w14:paraId="0A17D53E" w14:textId="77777777" w:rsidR="001A0BFA" w:rsidRPr="00543836" w:rsidRDefault="001A0BFA" w:rsidP="001A0BFA">
      <w:pPr>
        <w:pStyle w:val="Standard"/>
        <w:spacing w:line="276" w:lineRule="auto"/>
        <w:jc w:val="center"/>
        <w:rPr>
          <w:b/>
          <w:sz w:val="22"/>
          <w:szCs w:val="22"/>
        </w:rPr>
      </w:pPr>
      <w:r w:rsidRPr="00543836">
        <w:rPr>
          <w:b/>
          <w:sz w:val="22"/>
          <w:szCs w:val="22"/>
        </w:rPr>
        <w:t>Oświadczenia Stron</w:t>
      </w:r>
    </w:p>
    <w:p w14:paraId="4F5C684A" w14:textId="77777777" w:rsidR="001A0BFA" w:rsidRPr="00543836" w:rsidRDefault="001A0BFA" w:rsidP="00134354">
      <w:pPr>
        <w:pStyle w:val="Standard"/>
        <w:numPr>
          <w:ilvl w:val="0"/>
          <w:numId w:val="47"/>
        </w:numPr>
        <w:autoSpaceDE w:val="0"/>
        <w:spacing w:line="276" w:lineRule="auto"/>
        <w:ind w:left="426"/>
        <w:jc w:val="both"/>
        <w:rPr>
          <w:sz w:val="22"/>
          <w:szCs w:val="22"/>
        </w:rPr>
      </w:pPr>
      <w:r w:rsidRPr="00543836">
        <w:rPr>
          <w:sz w:val="22"/>
          <w:szCs w:val="22"/>
        </w:rPr>
        <w:t>Zamawiający i Wykonawca oświadczają, że będą współdziałać przy wykonaniu Umowy w celu należytej realizacji zamówienia, w szczególności poprzez wzajemne informowanie się o przebiegu Umowy, niezwłoczne zgłaszanie wątpliwości i problemów, a także szybkie reagowanie i podejmowanie decyzji, niezbędnych dla prawidłowej realizacji Przedmiotu Umowy.</w:t>
      </w:r>
    </w:p>
    <w:p w14:paraId="2719C4A3" w14:textId="77777777" w:rsidR="001A0BFA" w:rsidRPr="00543836" w:rsidRDefault="001A0BFA" w:rsidP="00134354">
      <w:pPr>
        <w:pStyle w:val="Standard"/>
        <w:numPr>
          <w:ilvl w:val="0"/>
          <w:numId w:val="47"/>
        </w:numPr>
        <w:autoSpaceDE w:val="0"/>
        <w:spacing w:line="276" w:lineRule="auto"/>
        <w:ind w:left="426"/>
        <w:jc w:val="both"/>
        <w:rPr>
          <w:sz w:val="22"/>
          <w:szCs w:val="22"/>
        </w:rPr>
      </w:pPr>
      <w:r w:rsidRPr="00543836">
        <w:rPr>
          <w:sz w:val="22"/>
          <w:szCs w:val="22"/>
        </w:rPr>
        <w:t>Wykonawca oświadcza, że:</w:t>
      </w:r>
    </w:p>
    <w:p w14:paraId="22996E51" w14:textId="77777777" w:rsidR="001A0BFA" w:rsidRPr="00543836" w:rsidRDefault="001A0BFA" w:rsidP="00134354">
      <w:pPr>
        <w:pStyle w:val="Standard"/>
        <w:numPr>
          <w:ilvl w:val="1"/>
          <w:numId w:val="47"/>
        </w:numPr>
        <w:autoSpaceDE w:val="0"/>
        <w:spacing w:line="276" w:lineRule="auto"/>
        <w:ind w:left="851"/>
        <w:jc w:val="both"/>
        <w:rPr>
          <w:sz w:val="22"/>
          <w:szCs w:val="22"/>
        </w:rPr>
      </w:pPr>
      <w:r w:rsidRPr="00543836">
        <w:rPr>
          <w:sz w:val="22"/>
          <w:szCs w:val="22"/>
        </w:rPr>
        <w:t>posiada doświadczenie i kwalifikacje niezbędne do wykonania Przedmiotu Umowy oraz będzie wykonywał Przedmiot Umowy z należytą starannością, zgodnie z najlepszą i najnowszą wiedzą oraz metodyką, wymaganą od podmiotów profesjonalnie prowadzących działalność w zakresie objętym postanowieniami Umowy i obowiązującymi przepisami, a także zasadami etyki zawodowej, chroniąc w najwyższym stopniu interesy Zamawiającego,</w:t>
      </w:r>
    </w:p>
    <w:p w14:paraId="7329EFBE" w14:textId="77777777" w:rsidR="001A0BFA" w:rsidRPr="00543836" w:rsidRDefault="001A0BFA" w:rsidP="00134354">
      <w:pPr>
        <w:pStyle w:val="Standard"/>
        <w:numPr>
          <w:ilvl w:val="1"/>
          <w:numId w:val="47"/>
        </w:numPr>
        <w:autoSpaceDE w:val="0"/>
        <w:spacing w:line="276" w:lineRule="auto"/>
        <w:ind w:left="851"/>
        <w:jc w:val="both"/>
        <w:rPr>
          <w:sz w:val="22"/>
          <w:szCs w:val="22"/>
        </w:rPr>
      </w:pPr>
      <w:r w:rsidRPr="00543836">
        <w:rPr>
          <w:sz w:val="22"/>
          <w:szCs w:val="22"/>
        </w:rPr>
        <w:t>zapoznał się z Przedmiotem Umowy i nie zgłasza uwag w zakresie możliwości jego prawidłowego wykonania,</w:t>
      </w:r>
    </w:p>
    <w:p w14:paraId="2ADF2F74" w14:textId="77777777" w:rsidR="001A0BFA" w:rsidRPr="00543836" w:rsidRDefault="001A0BFA" w:rsidP="00134354">
      <w:pPr>
        <w:pStyle w:val="Standard"/>
        <w:numPr>
          <w:ilvl w:val="1"/>
          <w:numId w:val="47"/>
        </w:numPr>
        <w:autoSpaceDE w:val="0"/>
        <w:spacing w:line="276" w:lineRule="auto"/>
        <w:ind w:left="851"/>
        <w:jc w:val="both"/>
        <w:rPr>
          <w:sz w:val="22"/>
          <w:szCs w:val="22"/>
        </w:rPr>
      </w:pPr>
      <w:r w:rsidRPr="00543836">
        <w:rPr>
          <w:sz w:val="22"/>
          <w:szCs w:val="22"/>
        </w:rPr>
        <w:t xml:space="preserve">ponosi pełną odpowiedzialność za należyte wykonanie Przedmiotu Umowy. </w:t>
      </w:r>
    </w:p>
    <w:p w14:paraId="4F2C507A" w14:textId="77777777" w:rsidR="001A0BFA" w:rsidRPr="00543836" w:rsidRDefault="001A0BFA" w:rsidP="00134354">
      <w:pPr>
        <w:pStyle w:val="Standard"/>
        <w:numPr>
          <w:ilvl w:val="0"/>
          <w:numId w:val="47"/>
        </w:numPr>
        <w:autoSpaceDE w:val="0"/>
        <w:spacing w:line="276" w:lineRule="auto"/>
        <w:ind w:left="426"/>
        <w:jc w:val="both"/>
        <w:rPr>
          <w:sz w:val="22"/>
          <w:szCs w:val="22"/>
        </w:rPr>
      </w:pPr>
      <w:r w:rsidRPr="00543836">
        <w:rPr>
          <w:sz w:val="22"/>
          <w:szCs w:val="22"/>
        </w:rPr>
        <w:t xml:space="preserve">Wykonawca jest zobowiązany przy wykonywaniu Umowy stosować się do wytycznych Zamawiającego. Wykonawca zapewni koordynację swoich działań z przedstawicielami Zamawiającego. </w:t>
      </w:r>
    </w:p>
    <w:p w14:paraId="72184244" w14:textId="77777777" w:rsidR="001A0BFA" w:rsidRPr="00543836" w:rsidRDefault="001A0BFA" w:rsidP="00134354">
      <w:pPr>
        <w:pStyle w:val="Standard"/>
        <w:numPr>
          <w:ilvl w:val="0"/>
          <w:numId w:val="47"/>
        </w:numPr>
        <w:autoSpaceDE w:val="0"/>
        <w:spacing w:line="276" w:lineRule="auto"/>
        <w:ind w:left="426"/>
        <w:jc w:val="both"/>
        <w:rPr>
          <w:sz w:val="22"/>
          <w:szCs w:val="22"/>
        </w:rPr>
      </w:pPr>
      <w:r w:rsidRPr="00543836">
        <w:rPr>
          <w:sz w:val="22"/>
          <w:szCs w:val="22"/>
        </w:rPr>
        <w:lastRenderedPageBreak/>
        <w:t xml:space="preserve">Wykonawca oświadcza, iż ma świadomość, że Przedmiot Umowy jest objęty dofinansowaniem ze środków Unii Europejskiej w ramach II osi Priorytetowej Programu Operacyjnego Infrastruktura i Środowisko 2014-2020, Działanie 2.2 „Gospodarka odpadami komunalnymi”, umowa o dofinansowanie podpisana w dniu 31.03.2020 r. nr POIS.02.02.00-00-0032/18-00 (dalej jako </w:t>
      </w:r>
      <w:r w:rsidRPr="00543836">
        <w:rPr>
          <w:i/>
          <w:iCs/>
          <w:sz w:val="22"/>
          <w:szCs w:val="22"/>
        </w:rPr>
        <w:t>Projekt</w:t>
      </w:r>
      <w:r w:rsidRPr="00543836">
        <w:rPr>
          <w:sz w:val="22"/>
          <w:szCs w:val="22"/>
        </w:rPr>
        <w:t>).</w:t>
      </w:r>
    </w:p>
    <w:p w14:paraId="27B324C3" w14:textId="77777777" w:rsidR="001A0BFA" w:rsidRPr="00543836" w:rsidRDefault="001A0BFA" w:rsidP="00134354">
      <w:pPr>
        <w:pStyle w:val="Standard"/>
        <w:numPr>
          <w:ilvl w:val="0"/>
          <w:numId w:val="47"/>
        </w:numPr>
        <w:autoSpaceDE w:val="0"/>
        <w:spacing w:line="276" w:lineRule="auto"/>
        <w:ind w:left="426"/>
        <w:jc w:val="both"/>
        <w:rPr>
          <w:sz w:val="22"/>
          <w:szCs w:val="22"/>
        </w:rPr>
      </w:pPr>
      <w:r w:rsidRPr="00543836">
        <w:rPr>
          <w:sz w:val="22"/>
          <w:szCs w:val="22"/>
        </w:rPr>
        <w:t>Wykonawca zobowiązuje się do poddania kontroli w zakresie realizacji Umowy, zarówno przez Zamawiającego, jak i uprawnione podmioty trzecie, szczególnie z uwagi na dofinansowanie, o którym mowa w ust. 4, w tym Wykonawca zobowiązuje się zapewnić prawo wglądu do dokumentów Wykonawcy związanych z Projektem, w tym dokumentów finansowych.</w:t>
      </w:r>
    </w:p>
    <w:p w14:paraId="1E9622A3" w14:textId="77777777" w:rsidR="001A0BFA" w:rsidRPr="00543836" w:rsidRDefault="001A0BFA" w:rsidP="001A0BFA">
      <w:pPr>
        <w:pStyle w:val="Standard"/>
        <w:spacing w:line="276" w:lineRule="auto"/>
        <w:jc w:val="center"/>
        <w:rPr>
          <w:b/>
          <w:sz w:val="22"/>
          <w:szCs w:val="22"/>
        </w:rPr>
      </w:pPr>
    </w:p>
    <w:p w14:paraId="00BB79DF" w14:textId="77777777" w:rsidR="001A0BFA" w:rsidRPr="00543836" w:rsidRDefault="001A0BFA" w:rsidP="001A0BFA">
      <w:pPr>
        <w:pStyle w:val="Standard"/>
        <w:spacing w:line="276" w:lineRule="auto"/>
        <w:jc w:val="center"/>
        <w:rPr>
          <w:b/>
          <w:sz w:val="22"/>
          <w:szCs w:val="22"/>
        </w:rPr>
      </w:pPr>
      <w:bookmarkStart w:id="3" w:name="_Hlk94213914"/>
      <w:r w:rsidRPr="00543836">
        <w:rPr>
          <w:b/>
          <w:sz w:val="22"/>
          <w:szCs w:val="22"/>
        </w:rPr>
        <w:t>§ 3</w:t>
      </w:r>
      <w:bookmarkEnd w:id="3"/>
    </w:p>
    <w:p w14:paraId="333F0B65" w14:textId="77777777" w:rsidR="001A0BFA" w:rsidRPr="00543836" w:rsidRDefault="001A0BFA" w:rsidP="001A0BFA">
      <w:pPr>
        <w:pStyle w:val="Standard"/>
        <w:spacing w:line="276" w:lineRule="auto"/>
        <w:jc w:val="center"/>
        <w:rPr>
          <w:b/>
          <w:sz w:val="22"/>
          <w:szCs w:val="22"/>
        </w:rPr>
      </w:pPr>
      <w:r w:rsidRPr="00543836">
        <w:rPr>
          <w:b/>
          <w:sz w:val="22"/>
          <w:szCs w:val="22"/>
        </w:rPr>
        <w:t>Termin wykonania Przedmiotu Umowy i odbiory</w:t>
      </w:r>
    </w:p>
    <w:p w14:paraId="2360B82E" w14:textId="079BD85E" w:rsidR="000B3EC6" w:rsidRPr="00543836" w:rsidRDefault="001A0BFA" w:rsidP="00B177D1">
      <w:pPr>
        <w:numPr>
          <w:ilvl w:val="0"/>
          <w:numId w:val="55"/>
        </w:numPr>
        <w:spacing w:line="276" w:lineRule="auto"/>
        <w:ind w:left="426" w:hanging="426"/>
        <w:jc w:val="both"/>
        <w:rPr>
          <w:color w:val="000000"/>
          <w:sz w:val="22"/>
          <w:szCs w:val="22"/>
        </w:rPr>
      </w:pPr>
      <w:bookmarkStart w:id="4" w:name="_Hlk59440893"/>
      <w:r w:rsidRPr="00543836">
        <w:rPr>
          <w:sz w:val="22"/>
          <w:szCs w:val="22"/>
        </w:rPr>
        <w:t xml:space="preserve">Zamawiający wymaga, aby realizacja </w:t>
      </w:r>
      <w:r w:rsidR="00AE5D96">
        <w:rPr>
          <w:sz w:val="22"/>
          <w:szCs w:val="22"/>
        </w:rPr>
        <w:t>Przedmiotu Umowy</w:t>
      </w:r>
      <w:r w:rsidR="00AE5D96" w:rsidRPr="00543836">
        <w:rPr>
          <w:sz w:val="22"/>
          <w:szCs w:val="22"/>
        </w:rPr>
        <w:t xml:space="preserve"> </w:t>
      </w:r>
      <w:r w:rsidRPr="00543836">
        <w:rPr>
          <w:sz w:val="22"/>
          <w:szCs w:val="22"/>
        </w:rPr>
        <w:t xml:space="preserve">nastąpiła nie później niż w terminie wskazanym w Ofercie, tzn. _____________dni od </w:t>
      </w:r>
      <w:r w:rsidRPr="00782D33">
        <w:rPr>
          <w:color w:val="000000" w:themeColor="text1"/>
          <w:sz w:val="22"/>
          <w:szCs w:val="22"/>
        </w:rPr>
        <w:t xml:space="preserve">dnia </w:t>
      </w:r>
      <w:r w:rsidR="007277B6" w:rsidRPr="00782D33">
        <w:rPr>
          <w:color w:val="000000" w:themeColor="text1"/>
          <w:sz w:val="22"/>
          <w:szCs w:val="22"/>
        </w:rPr>
        <w:t>zawarcia</w:t>
      </w:r>
      <w:r w:rsidRPr="00782D33">
        <w:rPr>
          <w:color w:val="000000" w:themeColor="text1"/>
          <w:sz w:val="22"/>
          <w:szCs w:val="22"/>
        </w:rPr>
        <w:t xml:space="preserve"> </w:t>
      </w:r>
      <w:r w:rsidR="00B71B7A">
        <w:rPr>
          <w:color w:val="000000" w:themeColor="text1"/>
          <w:sz w:val="22"/>
          <w:szCs w:val="22"/>
        </w:rPr>
        <w:t>U</w:t>
      </w:r>
      <w:r w:rsidRPr="00782D33">
        <w:rPr>
          <w:color w:val="000000" w:themeColor="text1"/>
          <w:sz w:val="22"/>
          <w:szCs w:val="22"/>
        </w:rPr>
        <w:t xml:space="preserve">mowy </w:t>
      </w:r>
      <w:r w:rsidRPr="00543836">
        <w:rPr>
          <w:sz w:val="22"/>
          <w:szCs w:val="22"/>
        </w:rPr>
        <w:t xml:space="preserve">tj. </w:t>
      </w:r>
      <w:r w:rsidR="0096206F" w:rsidRPr="00543836">
        <w:rPr>
          <w:sz w:val="22"/>
          <w:szCs w:val="22"/>
        </w:rPr>
        <w:t xml:space="preserve">do </w:t>
      </w:r>
      <w:r w:rsidR="00A8183F">
        <w:rPr>
          <w:sz w:val="22"/>
          <w:szCs w:val="22"/>
        </w:rPr>
        <w:t>………..</w:t>
      </w:r>
      <w:r w:rsidR="00AE5D96">
        <w:rPr>
          <w:sz w:val="22"/>
          <w:szCs w:val="22"/>
        </w:rPr>
        <w:t xml:space="preserve"> </w:t>
      </w:r>
      <w:r w:rsidRPr="00543836">
        <w:rPr>
          <w:sz w:val="22"/>
          <w:szCs w:val="22"/>
        </w:rPr>
        <w:t>r.</w:t>
      </w:r>
      <w:r w:rsidR="00AE5D96">
        <w:rPr>
          <w:sz w:val="22"/>
          <w:szCs w:val="22"/>
        </w:rPr>
        <w:t>,</w:t>
      </w:r>
      <w:r w:rsidR="00DB6A7D" w:rsidRPr="00543836">
        <w:rPr>
          <w:sz w:val="22"/>
          <w:szCs w:val="22"/>
        </w:rPr>
        <w:t xml:space="preserve"> przy zastrzeżeniu następujących termin</w:t>
      </w:r>
      <w:r w:rsidR="00C019A2">
        <w:rPr>
          <w:sz w:val="22"/>
          <w:szCs w:val="22"/>
        </w:rPr>
        <w:t>u</w:t>
      </w:r>
      <w:r w:rsidR="00DB6A7D" w:rsidRPr="00543836">
        <w:rPr>
          <w:sz w:val="22"/>
          <w:szCs w:val="22"/>
        </w:rPr>
        <w:t xml:space="preserve"> </w:t>
      </w:r>
      <w:r w:rsidR="00247257">
        <w:rPr>
          <w:sz w:val="22"/>
          <w:szCs w:val="22"/>
        </w:rPr>
        <w:t>pośredni</w:t>
      </w:r>
      <w:r w:rsidR="00C019A2">
        <w:rPr>
          <w:sz w:val="22"/>
          <w:szCs w:val="22"/>
        </w:rPr>
        <w:t>ego</w:t>
      </w:r>
      <w:r w:rsidR="00C019A2">
        <w:rPr>
          <w:color w:val="000000"/>
          <w:sz w:val="22"/>
          <w:szCs w:val="22"/>
        </w:rPr>
        <w:t xml:space="preserve"> - </w:t>
      </w:r>
      <w:r w:rsidR="00DB6A7D" w:rsidRPr="00543836">
        <w:rPr>
          <w:color w:val="000000"/>
          <w:sz w:val="22"/>
          <w:szCs w:val="22"/>
        </w:rPr>
        <w:t xml:space="preserve">opracowanie projektu technologicznego i przekazanie go </w:t>
      </w:r>
      <w:r w:rsidR="004E43CC" w:rsidRPr="00543836">
        <w:rPr>
          <w:color w:val="000000"/>
          <w:sz w:val="22"/>
          <w:szCs w:val="22"/>
        </w:rPr>
        <w:t>Zamawiającemu</w:t>
      </w:r>
      <w:r w:rsidR="00B71B7A">
        <w:rPr>
          <w:color w:val="000000"/>
          <w:sz w:val="22"/>
          <w:szCs w:val="22"/>
        </w:rPr>
        <w:t xml:space="preserve"> </w:t>
      </w:r>
      <w:r w:rsidR="00472821">
        <w:rPr>
          <w:color w:val="000000"/>
          <w:sz w:val="22"/>
          <w:szCs w:val="22"/>
        </w:rPr>
        <w:t>do zatwierdzenia</w:t>
      </w:r>
      <w:r w:rsidR="00DB6A7D" w:rsidRPr="00543836">
        <w:rPr>
          <w:color w:val="000000"/>
          <w:sz w:val="22"/>
          <w:szCs w:val="22"/>
        </w:rPr>
        <w:t xml:space="preserve"> – w terminie: nie później niż </w:t>
      </w:r>
      <w:r w:rsidR="004E43CC">
        <w:rPr>
          <w:color w:val="000000"/>
          <w:sz w:val="22"/>
          <w:szCs w:val="22"/>
        </w:rPr>
        <w:t>3</w:t>
      </w:r>
      <w:r w:rsidR="00DB6A7D" w:rsidRPr="00543836">
        <w:rPr>
          <w:color w:val="000000"/>
          <w:sz w:val="22"/>
          <w:szCs w:val="22"/>
        </w:rPr>
        <w:t xml:space="preserve">0 dni od dnia </w:t>
      </w:r>
      <w:r w:rsidR="000A3EBF">
        <w:rPr>
          <w:color w:val="000000"/>
          <w:sz w:val="22"/>
          <w:szCs w:val="22"/>
        </w:rPr>
        <w:t>zawarcia</w:t>
      </w:r>
      <w:r w:rsidR="00B177D1">
        <w:rPr>
          <w:color w:val="000000"/>
          <w:sz w:val="22"/>
          <w:szCs w:val="22"/>
        </w:rPr>
        <w:t xml:space="preserve"> </w:t>
      </w:r>
      <w:r w:rsidR="00DB6A7D" w:rsidRPr="00543836">
        <w:rPr>
          <w:color w:val="000000"/>
          <w:sz w:val="22"/>
          <w:szCs w:val="22"/>
        </w:rPr>
        <w:t>Umowy</w:t>
      </w:r>
      <w:r w:rsidR="001D4BA1">
        <w:rPr>
          <w:color w:val="000000"/>
          <w:sz w:val="22"/>
          <w:szCs w:val="22"/>
        </w:rPr>
        <w:t>.</w:t>
      </w:r>
      <w:r w:rsidR="00DB6A7D" w:rsidRPr="00543836">
        <w:rPr>
          <w:color w:val="000000"/>
          <w:sz w:val="22"/>
          <w:szCs w:val="22"/>
        </w:rPr>
        <w:t xml:space="preserve"> </w:t>
      </w:r>
    </w:p>
    <w:p w14:paraId="194C8255" w14:textId="12C62C6B" w:rsidR="001A0BFA" w:rsidRPr="00543836" w:rsidRDefault="001A0BFA" w:rsidP="00DB6A7D">
      <w:pPr>
        <w:pStyle w:val="Standard"/>
        <w:numPr>
          <w:ilvl w:val="0"/>
          <w:numId w:val="57"/>
        </w:numPr>
        <w:autoSpaceDE w:val="0"/>
        <w:spacing w:line="276" w:lineRule="auto"/>
        <w:ind w:left="426"/>
        <w:jc w:val="both"/>
        <w:rPr>
          <w:sz w:val="22"/>
          <w:szCs w:val="22"/>
        </w:rPr>
      </w:pPr>
      <w:r w:rsidRPr="00543836">
        <w:rPr>
          <w:sz w:val="22"/>
          <w:szCs w:val="22"/>
        </w:rPr>
        <w:t xml:space="preserve">Wykonawca powiadomi Zamawiającego o terminie </w:t>
      </w:r>
      <w:r w:rsidRPr="00782D33">
        <w:rPr>
          <w:color w:val="000000" w:themeColor="text1"/>
          <w:sz w:val="22"/>
          <w:szCs w:val="22"/>
        </w:rPr>
        <w:t xml:space="preserve">dostawy </w:t>
      </w:r>
      <w:r w:rsidR="00DA7754" w:rsidRPr="00782D33">
        <w:rPr>
          <w:color w:val="000000" w:themeColor="text1"/>
          <w:sz w:val="22"/>
          <w:szCs w:val="22"/>
        </w:rPr>
        <w:t xml:space="preserve">i montażu </w:t>
      </w:r>
      <w:r w:rsidRPr="00782D33">
        <w:rPr>
          <w:color w:val="000000" w:themeColor="text1"/>
          <w:sz w:val="22"/>
          <w:szCs w:val="22"/>
        </w:rPr>
        <w:t xml:space="preserve">poszczególnych </w:t>
      </w:r>
      <w:r w:rsidRPr="00543836">
        <w:rPr>
          <w:sz w:val="22"/>
          <w:szCs w:val="22"/>
        </w:rPr>
        <w:t>maszyn najpóźniej 7 dni przed tym terminem</w:t>
      </w:r>
      <w:r w:rsidR="00BF7C2C">
        <w:rPr>
          <w:sz w:val="22"/>
          <w:szCs w:val="22"/>
        </w:rPr>
        <w:t xml:space="preserve">, </w:t>
      </w:r>
      <w:r w:rsidRPr="00543836">
        <w:rPr>
          <w:sz w:val="22"/>
          <w:szCs w:val="22"/>
        </w:rPr>
        <w:t xml:space="preserve">za pomocą wiadomości </w:t>
      </w:r>
      <w:r w:rsidR="00247257" w:rsidRPr="00543836">
        <w:rPr>
          <w:sz w:val="22"/>
          <w:szCs w:val="22"/>
        </w:rPr>
        <w:t>przesłan</w:t>
      </w:r>
      <w:r w:rsidR="00247257">
        <w:rPr>
          <w:sz w:val="22"/>
          <w:szCs w:val="22"/>
        </w:rPr>
        <w:t>ej</w:t>
      </w:r>
      <w:r w:rsidR="00247257" w:rsidRPr="00543836">
        <w:rPr>
          <w:sz w:val="22"/>
          <w:szCs w:val="22"/>
        </w:rPr>
        <w:t xml:space="preserve"> </w:t>
      </w:r>
      <w:r w:rsidR="00247257">
        <w:rPr>
          <w:sz w:val="22"/>
          <w:szCs w:val="22"/>
        </w:rPr>
        <w:t>drogą</w:t>
      </w:r>
      <w:r w:rsidRPr="00543836">
        <w:rPr>
          <w:sz w:val="22"/>
          <w:szCs w:val="22"/>
        </w:rPr>
        <w:t xml:space="preserve"> elektroniczną</w:t>
      </w:r>
      <w:r w:rsidR="00247257">
        <w:rPr>
          <w:sz w:val="22"/>
          <w:szCs w:val="22"/>
        </w:rPr>
        <w:t xml:space="preserve"> na adres e-mail</w:t>
      </w:r>
      <w:r w:rsidR="00225F6E">
        <w:rPr>
          <w:sz w:val="22"/>
          <w:szCs w:val="22"/>
        </w:rPr>
        <w:t xml:space="preserve"> wskazany w</w:t>
      </w:r>
      <w:r w:rsidR="00247257">
        <w:rPr>
          <w:sz w:val="22"/>
          <w:szCs w:val="22"/>
        </w:rPr>
        <w:t xml:space="preserve"> </w:t>
      </w:r>
      <w:r w:rsidR="00225F6E" w:rsidRPr="00225F6E">
        <w:rPr>
          <w:sz w:val="22"/>
          <w:szCs w:val="22"/>
        </w:rPr>
        <w:t xml:space="preserve">§ </w:t>
      </w:r>
      <w:r w:rsidR="00225F6E">
        <w:rPr>
          <w:sz w:val="22"/>
          <w:szCs w:val="22"/>
        </w:rPr>
        <w:t>5 ust. 1</w:t>
      </w:r>
      <w:r w:rsidRPr="00543836">
        <w:rPr>
          <w:sz w:val="22"/>
          <w:szCs w:val="22"/>
        </w:rPr>
        <w:t>.</w:t>
      </w:r>
    </w:p>
    <w:p w14:paraId="2730AB4B" w14:textId="08577692" w:rsidR="001A0BFA" w:rsidRPr="00B71B7A" w:rsidRDefault="00B71B7A" w:rsidP="00B71B7A">
      <w:pPr>
        <w:pStyle w:val="Standard"/>
        <w:numPr>
          <w:ilvl w:val="0"/>
          <w:numId w:val="57"/>
        </w:numPr>
        <w:autoSpaceDE w:val="0"/>
        <w:spacing w:line="276" w:lineRule="auto"/>
        <w:ind w:left="426"/>
        <w:jc w:val="both"/>
        <w:rPr>
          <w:sz w:val="22"/>
          <w:szCs w:val="22"/>
        </w:rPr>
      </w:pPr>
      <w:bookmarkStart w:id="5" w:name="_Hlk117354330"/>
      <w:r>
        <w:rPr>
          <w:sz w:val="22"/>
          <w:szCs w:val="22"/>
        </w:rPr>
        <w:t>Za dzień realizacji Przedmiotu Umowy Stro</w:t>
      </w:r>
      <w:r w:rsidRPr="00B71B7A">
        <w:rPr>
          <w:sz w:val="22"/>
          <w:szCs w:val="22"/>
        </w:rPr>
        <w:t>ny uznają</w:t>
      </w:r>
      <w:r>
        <w:rPr>
          <w:sz w:val="22"/>
          <w:szCs w:val="22"/>
        </w:rPr>
        <w:t xml:space="preserve"> dzień dokonania odbioru</w:t>
      </w:r>
      <w:r w:rsidR="000119DA">
        <w:rPr>
          <w:sz w:val="22"/>
          <w:szCs w:val="22"/>
        </w:rPr>
        <w:t xml:space="preserve"> końcowego na zasadach opisany</w:t>
      </w:r>
      <w:r w:rsidR="000119DA" w:rsidRPr="00E87225">
        <w:rPr>
          <w:sz w:val="22"/>
          <w:szCs w:val="22"/>
        </w:rPr>
        <w:t>ch w § 9</w:t>
      </w:r>
      <w:r w:rsidRPr="00E87225">
        <w:rPr>
          <w:sz w:val="22"/>
          <w:szCs w:val="22"/>
        </w:rPr>
        <w:t>.</w:t>
      </w:r>
      <w:r w:rsidRPr="00B71B7A">
        <w:rPr>
          <w:sz w:val="22"/>
          <w:szCs w:val="22"/>
        </w:rPr>
        <w:t xml:space="preserve"> </w:t>
      </w:r>
      <w:bookmarkEnd w:id="5"/>
    </w:p>
    <w:p w14:paraId="1128251E" w14:textId="78904EC7" w:rsidR="001A0BFA" w:rsidRPr="00543836" w:rsidRDefault="001A0BFA" w:rsidP="00DB6A7D">
      <w:pPr>
        <w:pStyle w:val="Standard"/>
        <w:numPr>
          <w:ilvl w:val="0"/>
          <w:numId w:val="57"/>
        </w:numPr>
        <w:autoSpaceDE w:val="0"/>
        <w:spacing w:line="276" w:lineRule="auto"/>
        <w:ind w:left="426"/>
        <w:jc w:val="both"/>
        <w:rPr>
          <w:sz w:val="22"/>
          <w:szCs w:val="22"/>
        </w:rPr>
      </w:pPr>
      <w:r w:rsidRPr="00543836">
        <w:rPr>
          <w:sz w:val="22"/>
          <w:szCs w:val="22"/>
        </w:rPr>
        <w:t xml:space="preserve">Zamawiający dokona odbioru wyłącznie Przedmiotu </w:t>
      </w:r>
      <w:r w:rsidRPr="00E87225">
        <w:rPr>
          <w:sz w:val="22"/>
          <w:szCs w:val="22"/>
        </w:rPr>
        <w:t xml:space="preserve">Umowy zgodnego z </w:t>
      </w:r>
      <w:r w:rsidR="000A3EBF" w:rsidRPr="00E87225">
        <w:rPr>
          <w:sz w:val="22"/>
          <w:szCs w:val="22"/>
        </w:rPr>
        <w:t xml:space="preserve">niniejszą Umową </w:t>
      </w:r>
      <w:r w:rsidRPr="00E87225">
        <w:rPr>
          <w:sz w:val="22"/>
          <w:szCs w:val="22"/>
        </w:rPr>
        <w:t xml:space="preserve">oraz Ofertą, </w:t>
      </w:r>
      <w:r w:rsidR="00AE5D96" w:rsidRPr="00E87225">
        <w:rPr>
          <w:sz w:val="22"/>
          <w:szCs w:val="22"/>
        </w:rPr>
        <w:t>po przeprowadzeniu rozruchów zgodnie z</w:t>
      </w:r>
      <w:r w:rsidRPr="00E87225">
        <w:rPr>
          <w:sz w:val="22"/>
          <w:szCs w:val="22"/>
        </w:rPr>
        <w:t xml:space="preserve"> § 9. W przypadku </w:t>
      </w:r>
      <w:r w:rsidR="00AE5D96" w:rsidRPr="00E87225">
        <w:rPr>
          <w:sz w:val="22"/>
          <w:szCs w:val="22"/>
        </w:rPr>
        <w:t xml:space="preserve">realizacji </w:t>
      </w:r>
      <w:r w:rsidRPr="00E87225">
        <w:rPr>
          <w:sz w:val="22"/>
          <w:szCs w:val="22"/>
        </w:rPr>
        <w:t>Przedmiotu Umowy niezgodn</w:t>
      </w:r>
      <w:r w:rsidR="00AE5D96" w:rsidRPr="00E87225">
        <w:rPr>
          <w:sz w:val="22"/>
          <w:szCs w:val="22"/>
        </w:rPr>
        <w:t>i</w:t>
      </w:r>
      <w:r w:rsidRPr="00E87225">
        <w:rPr>
          <w:sz w:val="22"/>
          <w:szCs w:val="22"/>
        </w:rPr>
        <w:t xml:space="preserve">e z </w:t>
      </w:r>
      <w:r w:rsidR="000A3EBF" w:rsidRPr="00E87225">
        <w:rPr>
          <w:sz w:val="22"/>
          <w:szCs w:val="22"/>
        </w:rPr>
        <w:t xml:space="preserve">niniejszą Umową </w:t>
      </w:r>
      <w:r w:rsidRPr="00E87225">
        <w:rPr>
          <w:sz w:val="22"/>
          <w:szCs w:val="22"/>
        </w:rPr>
        <w:t xml:space="preserve">lub Ofertą Zamawiający uzna, że </w:t>
      </w:r>
      <w:r w:rsidR="00AE5D96" w:rsidRPr="00E87225">
        <w:rPr>
          <w:sz w:val="22"/>
          <w:szCs w:val="22"/>
        </w:rPr>
        <w:t xml:space="preserve">Przedmiot Umowy </w:t>
      </w:r>
      <w:r w:rsidRPr="00E87225">
        <w:rPr>
          <w:sz w:val="22"/>
          <w:szCs w:val="22"/>
        </w:rPr>
        <w:t>nie został zrealizowan</w:t>
      </w:r>
      <w:r w:rsidR="00AE5D96" w:rsidRPr="00E87225">
        <w:rPr>
          <w:sz w:val="22"/>
          <w:szCs w:val="22"/>
        </w:rPr>
        <w:t>y</w:t>
      </w:r>
      <w:r w:rsidRPr="00E87225">
        <w:rPr>
          <w:sz w:val="22"/>
          <w:szCs w:val="22"/>
        </w:rPr>
        <w:t>, a Wykonawca poniesie wszelkie konsekwencje</w:t>
      </w:r>
      <w:r w:rsidRPr="00543836">
        <w:rPr>
          <w:sz w:val="22"/>
          <w:szCs w:val="22"/>
        </w:rPr>
        <w:t xml:space="preserve"> przewidziane Umową za niedotrzymanie terminu </w:t>
      </w:r>
      <w:r w:rsidR="00AE5D96">
        <w:rPr>
          <w:sz w:val="22"/>
          <w:szCs w:val="22"/>
        </w:rPr>
        <w:t>realizacji</w:t>
      </w:r>
      <w:r w:rsidRPr="00543836">
        <w:rPr>
          <w:sz w:val="22"/>
          <w:szCs w:val="22"/>
        </w:rPr>
        <w:t xml:space="preserve"> z winy Wykonawcy.</w:t>
      </w:r>
    </w:p>
    <w:p w14:paraId="4C24A8F5" w14:textId="1F587678" w:rsidR="001A0BFA" w:rsidRPr="00543836" w:rsidRDefault="001A0BFA" w:rsidP="00DB6A7D">
      <w:pPr>
        <w:pStyle w:val="Standard"/>
        <w:numPr>
          <w:ilvl w:val="0"/>
          <w:numId w:val="57"/>
        </w:numPr>
        <w:autoSpaceDE w:val="0"/>
        <w:spacing w:line="276" w:lineRule="auto"/>
        <w:ind w:left="426"/>
        <w:jc w:val="both"/>
        <w:rPr>
          <w:sz w:val="22"/>
          <w:szCs w:val="22"/>
        </w:rPr>
      </w:pPr>
      <w:r w:rsidRPr="00782D33">
        <w:rPr>
          <w:color w:val="000000" w:themeColor="text1"/>
          <w:sz w:val="22"/>
          <w:szCs w:val="22"/>
        </w:rPr>
        <w:t xml:space="preserve">Własność </w:t>
      </w:r>
      <w:r w:rsidR="00DA7754" w:rsidRPr="00782D33">
        <w:rPr>
          <w:color w:val="000000" w:themeColor="text1"/>
          <w:sz w:val="22"/>
          <w:szCs w:val="22"/>
        </w:rPr>
        <w:t>oraz</w:t>
      </w:r>
      <w:r w:rsidRPr="00782D33">
        <w:rPr>
          <w:color w:val="000000" w:themeColor="text1"/>
          <w:sz w:val="22"/>
          <w:szCs w:val="22"/>
        </w:rPr>
        <w:t xml:space="preserve"> ryzyko </w:t>
      </w:r>
      <w:r w:rsidRPr="00543836">
        <w:rPr>
          <w:sz w:val="22"/>
          <w:szCs w:val="22"/>
        </w:rPr>
        <w:t>utraty i uszkodzenia Przedmiotu Umowy przechodzi na Zamawiającego z chwilą protokolarnego odbioru Przedmiotu Umowy.</w:t>
      </w:r>
    </w:p>
    <w:p w14:paraId="357291EA" w14:textId="603B9532" w:rsidR="001A0BFA" w:rsidRPr="00543836" w:rsidRDefault="001A0BFA" w:rsidP="00DB6A7D">
      <w:pPr>
        <w:pStyle w:val="Standard"/>
        <w:numPr>
          <w:ilvl w:val="0"/>
          <w:numId w:val="57"/>
        </w:numPr>
        <w:autoSpaceDE w:val="0"/>
        <w:spacing w:line="276" w:lineRule="auto"/>
        <w:ind w:left="426"/>
        <w:jc w:val="both"/>
        <w:rPr>
          <w:sz w:val="22"/>
          <w:szCs w:val="22"/>
        </w:rPr>
      </w:pPr>
      <w:r w:rsidRPr="00543836">
        <w:rPr>
          <w:rFonts w:eastAsia="TimesNewRomanPS-BoldMT"/>
          <w:kern w:val="2"/>
          <w:sz w:val="22"/>
          <w:szCs w:val="22"/>
          <w:lang w:eastAsia="fa-IR" w:bidi="fa-IR"/>
        </w:rPr>
        <w:t xml:space="preserve">Przekazanie Wykonawcy terenu montażu urządzeń nastąpi protokolarnie w terminie 7 dni od </w:t>
      </w:r>
      <w:r w:rsidR="00E87225">
        <w:rPr>
          <w:rFonts w:eastAsia="TimesNewRomanPS-BoldMT"/>
          <w:kern w:val="2"/>
          <w:sz w:val="22"/>
          <w:szCs w:val="22"/>
          <w:lang w:eastAsia="fa-IR" w:bidi="fa-IR"/>
        </w:rPr>
        <w:t>zatwierdzenia</w:t>
      </w:r>
      <w:r w:rsidRPr="00543836">
        <w:rPr>
          <w:rFonts w:eastAsia="TimesNewRomanPS-BoldMT"/>
          <w:kern w:val="2"/>
          <w:sz w:val="22"/>
          <w:szCs w:val="22"/>
          <w:lang w:eastAsia="fa-IR" w:bidi="fa-IR"/>
        </w:rPr>
        <w:t xml:space="preserve"> przez Zamawiającemu projektu technologicznego instalacji. Przekazanie terenu nastąpi w obecności Inspektora Nadzoru Inwestorskiego oraz przedstawiciela Zamawiającego. Wykonawca po przejęciu terenu ponosi pełną odpowiedzialność za przejęty teren. Po przekazaniu terenu Zamawiający i Inspektor Nadzoru Inwestorskiego mają prawo wstępu na przekazany teren o każdej porze.</w:t>
      </w:r>
    </w:p>
    <w:bookmarkEnd w:id="4"/>
    <w:p w14:paraId="6BA4832A" w14:textId="77777777" w:rsidR="009C1B48" w:rsidRPr="00543836" w:rsidRDefault="009C1B48">
      <w:pPr>
        <w:spacing w:line="276" w:lineRule="auto"/>
        <w:jc w:val="both"/>
        <w:rPr>
          <w:sz w:val="22"/>
          <w:szCs w:val="22"/>
        </w:rPr>
      </w:pPr>
    </w:p>
    <w:p w14:paraId="2148C89D" w14:textId="3D1211B2" w:rsidR="009C1B48" w:rsidRPr="00543836" w:rsidRDefault="002166DB">
      <w:pPr>
        <w:spacing w:line="276" w:lineRule="auto"/>
        <w:jc w:val="center"/>
        <w:rPr>
          <w:b/>
          <w:sz w:val="22"/>
          <w:szCs w:val="22"/>
        </w:rPr>
      </w:pPr>
      <w:r w:rsidRPr="00543836">
        <w:rPr>
          <w:b/>
          <w:sz w:val="22"/>
          <w:szCs w:val="22"/>
        </w:rPr>
        <w:t xml:space="preserve">§ </w:t>
      </w:r>
      <w:r w:rsidR="001A0BFA" w:rsidRPr="00543836">
        <w:rPr>
          <w:b/>
          <w:sz w:val="22"/>
          <w:szCs w:val="22"/>
        </w:rPr>
        <w:t>4</w:t>
      </w:r>
    </w:p>
    <w:p w14:paraId="0044E74F" w14:textId="77777777" w:rsidR="009C1B48" w:rsidRPr="00543836" w:rsidRDefault="002166DB">
      <w:pPr>
        <w:spacing w:line="276" w:lineRule="auto"/>
        <w:jc w:val="center"/>
        <w:rPr>
          <w:b/>
          <w:sz w:val="22"/>
          <w:szCs w:val="22"/>
        </w:rPr>
      </w:pPr>
      <w:r w:rsidRPr="00543836">
        <w:rPr>
          <w:b/>
          <w:sz w:val="22"/>
          <w:szCs w:val="22"/>
        </w:rPr>
        <w:t>Zobowiązania Zamawiającego</w:t>
      </w:r>
    </w:p>
    <w:p w14:paraId="6E6A84FB" w14:textId="77777777" w:rsidR="009C1B48" w:rsidRPr="00543836" w:rsidRDefault="002166DB" w:rsidP="00134354">
      <w:pPr>
        <w:numPr>
          <w:ilvl w:val="0"/>
          <w:numId w:val="20"/>
        </w:numPr>
        <w:spacing w:line="276" w:lineRule="auto"/>
        <w:ind w:left="426" w:hanging="426"/>
        <w:jc w:val="both"/>
        <w:rPr>
          <w:sz w:val="22"/>
          <w:szCs w:val="22"/>
        </w:rPr>
      </w:pPr>
      <w:r w:rsidRPr="00543836">
        <w:rPr>
          <w:sz w:val="22"/>
          <w:szCs w:val="22"/>
        </w:rPr>
        <w:t>Zamawiający zobowiązuje się do:</w:t>
      </w:r>
    </w:p>
    <w:p w14:paraId="077C95BD" w14:textId="6B996504" w:rsidR="009C1B48" w:rsidRPr="00543836" w:rsidRDefault="002166DB">
      <w:pPr>
        <w:numPr>
          <w:ilvl w:val="0"/>
          <w:numId w:val="2"/>
        </w:numPr>
        <w:spacing w:line="276" w:lineRule="auto"/>
        <w:ind w:left="851"/>
        <w:jc w:val="both"/>
        <w:rPr>
          <w:sz w:val="22"/>
          <w:szCs w:val="22"/>
        </w:rPr>
      </w:pPr>
      <w:r w:rsidRPr="00543836">
        <w:rPr>
          <w:sz w:val="22"/>
          <w:szCs w:val="22"/>
        </w:rPr>
        <w:t xml:space="preserve">współpracy z Wykonawcą w trakcie realizacji </w:t>
      </w:r>
      <w:r w:rsidR="007F55F8" w:rsidRPr="00543836">
        <w:rPr>
          <w:sz w:val="22"/>
          <w:szCs w:val="22"/>
        </w:rPr>
        <w:t>Przedmiotu Umowy</w:t>
      </w:r>
      <w:r w:rsidRPr="00543836">
        <w:rPr>
          <w:sz w:val="22"/>
          <w:szCs w:val="22"/>
        </w:rPr>
        <w:t>,</w:t>
      </w:r>
    </w:p>
    <w:p w14:paraId="51891B99" w14:textId="76C54B8D" w:rsidR="009C1B48" w:rsidRPr="00543836" w:rsidRDefault="002166DB">
      <w:pPr>
        <w:numPr>
          <w:ilvl w:val="0"/>
          <w:numId w:val="2"/>
        </w:numPr>
        <w:spacing w:line="276" w:lineRule="auto"/>
        <w:ind w:left="851"/>
        <w:jc w:val="both"/>
        <w:rPr>
          <w:sz w:val="22"/>
          <w:szCs w:val="22"/>
        </w:rPr>
      </w:pPr>
      <w:r w:rsidRPr="00543836">
        <w:rPr>
          <w:sz w:val="22"/>
          <w:szCs w:val="22"/>
        </w:rPr>
        <w:t>udzielania informacji niezbędnych do prawidłowego wykonania Umowy,</w:t>
      </w:r>
    </w:p>
    <w:p w14:paraId="13F48F4E" w14:textId="09F05F3B" w:rsidR="009C1B48" w:rsidRPr="00543836" w:rsidRDefault="002166DB">
      <w:pPr>
        <w:numPr>
          <w:ilvl w:val="0"/>
          <w:numId w:val="2"/>
        </w:numPr>
        <w:spacing w:line="276" w:lineRule="auto"/>
        <w:ind w:left="851"/>
        <w:jc w:val="both"/>
        <w:rPr>
          <w:sz w:val="22"/>
          <w:szCs w:val="22"/>
        </w:rPr>
      </w:pPr>
      <w:r w:rsidRPr="00543836">
        <w:rPr>
          <w:sz w:val="22"/>
          <w:szCs w:val="22"/>
        </w:rPr>
        <w:t>udostępnienia Wykonawcy miejsca poboru wody oraz energii elektrycznej dla potrzeb realizacji Przedmiotu Umowy,</w:t>
      </w:r>
    </w:p>
    <w:p w14:paraId="282A6B32" w14:textId="492BD9B3" w:rsidR="009C1B48" w:rsidRPr="00543836" w:rsidRDefault="002166DB">
      <w:pPr>
        <w:numPr>
          <w:ilvl w:val="0"/>
          <w:numId w:val="2"/>
        </w:numPr>
        <w:spacing w:line="276" w:lineRule="auto"/>
        <w:ind w:left="851"/>
        <w:jc w:val="both"/>
        <w:rPr>
          <w:sz w:val="22"/>
          <w:szCs w:val="22"/>
        </w:rPr>
      </w:pPr>
      <w:r w:rsidRPr="00543836">
        <w:rPr>
          <w:sz w:val="22"/>
          <w:szCs w:val="22"/>
        </w:rPr>
        <w:t xml:space="preserve">zapewnienia </w:t>
      </w:r>
      <w:r w:rsidR="00617853">
        <w:rPr>
          <w:sz w:val="22"/>
          <w:szCs w:val="22"/>
        </w:rPr>
        <w:t xml:space="preserve">nadzoru </w:t>
      </w:r>
      <w:r w:rsidR="007F55F8" w:rsidRPr="00543836">
        <w:rPr>
          <w:sz w:val="22"/>
          <w:szCs w:val="22"/>
        </w:rPr>
        <w:t>I</w:t>
      </w:r>
      <w:r w:rsidRPr="00543836">
        <w:rPr>
          <w:sz w:val="22"/>
          <w:szCs w:val="22"/>
        </w:rPr>
        <w:t xml:space="preserve">nspektora </w:t>
      </w:r>
      <w:r w:rsidR="007F55F8" w:rsidRPr="00543836">
        <w:rPr>
          <w:sz w:val="22"/>
          <w:szCs w:val="22"/>
        </w:rPr>
        <w:t>N</w:t>
      </w:r>
      <w:r w:rsidRPr="00543836">
        <w:rPr>
          <w:sz w:val="22"/>
          <w:szCs w:val="22"/>
        </w:rPr>
        <w:t xml:space="preserve">adzoru </w:t>
      </w:r>
      <w:r w:rsidR="007F55F8" w:rsidRPr="00543836">
        <w:rPr>
          <w:sz w:val="22"/>
          <w:szCs w:val="22"/>
        </w:rPr>
        <w:t>I</w:t>
      </w:r>
      <w:r w:rsidRPr="00543836">
        <w:rPr>
          <w:sz w:val="22"/>
          <w:szCs w:val="22"/>
        </w:rPr>
        <w:t>nwestorskiego,</w:t>
      </w:r>
    </w:p>
    <w:p w14:paraId="7E5F180E" w14:textId="77777777" w:rsidR="009C1B48" w:rsidRPr="00543836" w:rsidRDefault="002166DB">
      <w:pPr>
        <w:numPr>
          <w:ilvl w:val="0"/>
          <w:numId w:val="2"/>
        </w:numPr>
        <w:spacing w:line="276" w:lineRule="auto"/>
        <w:ind w:left="851"/>
        <w:jc w:val="both"/>
        <w:rPr>
          <w:sz w:val="22"/>
          <w:szCs w:val="22"/>
        </w:rPr>
      </w:pPr>
      <w:r w:rsidRPr="00543836">
        <w:rPr>
          <w:sz w:val="22"/>
          <w:szCs w:val="22"/>
        </w:rPr>
        <w:t>przystąpienia do odbioru Przedmiotu Umowy w terminach określonych Umową,</w:t>
      </w:r>
    </w:p>
    <w:p w14:paraId="689250F2" w14:textId="09BDBCFD" w:rsidR="00354AE0" w:rsidRPr="00543836" w:rsidRDefault="002166DB" w:rsidP="00354AE0">
      <w:pPr>
        <w:numPr>
          <w:ilvl w:val="0"/>
          <w:numId w:val="2"/>
        </w:numPr>
        <w:spacing w:line="276" w:lineRule="auto"/>
        <w:ind w:left="851"/>
        <w:jc w:val="both"/>
        <w:rPr>
          <w:sz w:val="22"/>
          <w:szCs w:val="22"/>
        </w:rPr>
      </w:pPr>
      <w:r w:rsidRPr="00543836">
        <w:rPr>
          <w:sz w:val="22"/>
          <w:szCs w:val="22"/>
        </w:rPr>
        <w:t xml:space="preserve">terminowej zapłaty wynagrodzenia za wykonane </w:t>
      </w:r>
      <w:r w:rsidR="007F55F8" w:rsidRPr="00543836">
        <w:rPr>
          <w:sz w:val="22"/>
          <w:szCs w:val="22"/>
        </w:rPr>
        <w:t xml:space="preserve">i odebrane </w:t>
      </w:r>
      <w:r w:rsidRPr="00543836">
        <w:rPr>
          <w:sz w:val="22"/>
          <w:szCs w:val="22"/>
        </w:rPr>
        <w:t>prace</w:t>
      </w:r>
      <w:r w:rsidR="005D67AE" w:rsidRPr="00543836">
        <w:rPr>
          <w:sz w:val="22"/>
          <w:szCs w:val="22"/>
        </w:rPr>
        <w:t>.</w:t>
      </w:r>
    </w:p>
    <w:p w14:paraId="40BA92C0" w14:textId="2C2364D4" w:rsidR="009C1B48" w:rsidRPr="00543836" w:rsidRDefault="002166DB" w:rsidP="00134354">
      <w:pPr>
        <w:numPr>
          <w:ilvl w:val="0"/>
          <w:numId w:val="20"/>
        </w:numPr>
        <w:spacing w:line="276" w:lineRule="auto"/>
        <w:ind w:left="426" w:hanging="426"/>
        <w:jc w:val="both"/>
        <w:rPr>
          <w:bCs/>
          <w:iCs/>
          <w:sz w:val="22"/>
          <w:szCs w:val="22"/>
        </w:rPr>
      </w:pPr>
      <w:r w:rsidRPr="00543836">
        <w:rPr>
          <w:sz w:val="22"/>
          <w:szCs w:val="22"/>
        </w:rPr>
        <w:lastRenderedPageBreak/>
        <w:t xml:space="preserve">Zamawiający nie ponosi odpowiedzialności za </w:t>
      </w:r>
      <w:r w:rsidRPr="00782D33">
        <w:rPr>
          <w:color w:val="000000" w:themeColor="text1"/>
          <w:sz w:val="22"/>
          <w:szCs w:val="22"/>
        </w:rPr>
        <w:t xml:space="preserve">mienie </w:t>
      </w:r>
      <w:r w:rsidR="00DA7754" w:rsidRPr="00782D33">
        <w:rPr>
          <w:color w:val="000000" w:themeColor="text1"/>
          <w:sz w:val="22"/>
          <w:szCs w:val="22"/>
        </w:rPr>
        <w:t xml:space="preserve">pozostawione </w:t>
      </w:r>
      <w:r w:rsidR="001A0BFA" w:rsidRPr="00543836">
        <w:rPr>
          <w:sz w:val="22"/>
          <w:szCs w:val="22"/>
        </w:rPr>
        <w:t xml:space="preserve">na terenie przekazanym </w:t>
      </w:r>
      <w:r w:rsidRPr="00543836">
        <w:rPr>
          <w:sz w:val="22"/>
          <w:szCs w:val="22"/>
        </w:rPr>
        <w:t>Wykonawcy</w:t>
      </w:r>
      <w:r w:rsidRPr="00543836">
        <w:rPr>
          <w:bCs/>
          <w:iCs/>
          <w:sz w:val="22"/>
          <w:szCs w:val="22"/>
        </w:rPr>
        <w:t>.</w:t>
      </w:r>
    </w:p>
    <w:p w14:paraId="6017718B" w14:textId="77777777" w:rsidR="00354AE0" w:rsidRPr="00543836" w:rsidRDefault="00354AE0" w:rsidP="00354AE0">
      <w:pPr>
        <w:spacing w:line="276" w:lineRule="auto"/>
        <w:jc w:val="both"/>
        <w:rPr>
          <w:sz w:val="22"/>
          <w:szCs w:val="22"/>
        </w:rPr>
      </w:pPr>
    </w:p>
    <w:p w14:paraId="21E7083D" w14:textId="7C2EED51" w:rsidR="009C1B48" w:rsidRPr="00543836" w:rsidRDefault="002166DB">
      <w:pPr>
        <w:spacing w:line="276" w:lineRule="auto"/>
        <w:jc w:val="center"/>
        <w:rPr>
          <w:b/>
          <w:sz w:val="22"/>
          <w:szCs w:val="22"/>
        </w:rPr>
      </w:pPr>
      <w:r w:rsidRPr="00543836">
        <w:rPr>
          <w:b/>
          <w:sz w:val="22"/>
          <w:szCs w:val="22"/>
        </w:rPr>
        <w:t xml:space="preserve">§ </w:t>
      </w:r>
      <w:r w:rsidR="001A0BFA" w:rsidRPr="00543836">
        <w:rPr>
          <w:b/>
          <w:sz w:val="22"/>
          <w:szCs w:val="22"/>
        </w:rPr>
        <w:t>5</w:t>
      </w:r>
    </w:p>
    <w:p w14:paraId="3733DB23" w14:textId="77777777" w:rsidR="009C1B48" w:rsidRPr="00543836" w:rsidRDefault="002166DB">
      <w:pPr>
        <w:spacing w:line="276" w:lineRule="auto"/>
        <w:jc w:val="center"/>
        <w:rPr>
          <w:b/>
          <w:sz w:val="22"/>
          <w:szCs w:val="22"/>
        </w:rPr>
      </w:pPr>
      <w:r w:rsidRPr="00543836">
        <w:rPr>
          <w:b/>
          <w:sz w:val="22"/>
          <w:szCs w:val="22"/>
        </w:rPr>
        <w:t>Porozumiewanie się Stron</w:t>
      </w:r>
    </w:p>
    <w:p w14:paraId="5B6A926C" w14:textId="679C58E0" w:rsidR="009C1B48" w:rsidRPr="00543836" w:rsidRDefault="002166DB" w:rsidP="00134354">
      <w:pPr>
        <w:numPr>
          <w:ilvl w:val="3"/>
          <w:numId w:val="24"/>
        </w:numPr>
        <w:suppressAutoHyphens/>
        <w:spacing w:line="276" w:lineRule="auto"/>
        <w:ind w:left="426"/>
        <w:jc w:val="both"/>
        <w:rPr>
          <w:sz w:val="22"/>
          <w:szCs w:val="22"/>
        </w:rPr>
      </w:pPr>
      <w:r w:rsidRPr="00543836">
        <w:rPr>
          <w:sz w:val="22"/>
          <w:szCs w:val="22"/>
        </w:rPr>
        <w:t xml:space="preserve">Przedstawicielem Zamawiającego jest </w:t>
      </w:r>
      <w:r w:rsidR="00A94687" w:rsidRPr="00543836">
        <w:rPr>
          <w:sz w:val="22"/>
          <w:szCs w:val="22"/>
        </w:rPr>
        <w:t>……………………………………………….</w:t>
      </w:r>
      <w:r w:rsidRPr="00543836">
        <w:rPr>
          <w:sz w:val="22"/>
          <w:szCs w:val="22"/>
        </w:rPr>
        <w:t xml:space="preserve">, dane do kontaktu: adres e-mail </w:t>
      </w:r>
      <w:hyperlink r:id="rId8" w:history="1">
        <w:r w:rsidR="002919AC" w:rsidRPr="00BF0118">
          <w:rPr>
            <w:rStyle w:val="Hipercze"/>
            <w:sz w:val="22"/>
            <w:szCs w:val="22"/>
          </w:rPr>
          <w:t>sekretariat@zzonowydwor.pl</w:t>
        </w:r>
      </w:hyperlink>
      <w:r w:rsidR="002919AC">
        <w:rPr>
          <w:sz w:val="22"/>
          <w:szCs w:val="22"/>
        </w:rPr>
        <w:t xml:space="preserve"> </w:t>
      </w:r>
      <w:r w:rsidRPr="00543836">
        <w:rPr>
          <w:sz w:val="22"/>
          <w:szCs w:val="22"/>
        </w:rPr>
        <w:t>.</w:t>
      </w:r>
    </w:p>
    <w:p w14:paraId="228028BB" w14:textId="77777777" w:rsidR="009C1B48" w:rsidRPr="00543836" w:rsidRDefault="002166DB" w:rsidP="00134354">
      <w:pPr>
        <w:numPr>
          <w:ilvl w:val="3"/>
          <w:numId w:val="24"/>
        </w:numPr>
        <w:suppressAutoHyphens/>
        <w:spacing w:line="276" w:lineRule="auto"/>
        <w:ind w:left="426"/>
        <w:jc w:val="both"/>
        <w:rPr>
          <w:sz w:val="22"/>
          <w:szCs w:val="22"/>
        </w:rPr>
      </w:pPr>
      <w:r w:rsidRPr="00543836">
        <w:rPr>
          <w:sz w:val="22"/>
          <w:szCs w:val="22"/>
        </w:rPr>
        <w:t>Zamawiający ustanowił Inspektora Nadzoru Inwestorskiego, który winien być informowany przez Wykonawcę na bieżąco o postępach prac. Funkcję Inspektora Nadzoru Inwestorskiego pełni Konsorcjum firm:</w:t>
      </w:r>
    </w:p>
    <w:p w14:paraId="32E42DF4" w14:textId="77777777" w:rsidR="000B3EC6"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Lider:</w:t>
      </w:r>
    </w:p>
    <w:p w14:paraId="2BFB8BF7" w14:textId="77777777" w:rsidR="000B3EC6"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Rejonowy Zarząd Inwestycji Człuchów Sp. z o. o., ul. Średnia 12, 77-300 Człuchów</w:t>
      </w:r>
    </w:p>
    <w:p w14:paraId="1A383EA1" w14:textId="77777777" w:rsidR="000B3EC6"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Partnerzy:</w:t>
      </w:r>
    </w:p>
    <w:p w14:paraId="2AEDCAE6" w14:textId="77777777" w:rsidR="000B3EC6"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ZDI Spółka z o.o., ul. Jana Kiepury 6, 22-400 Zamość</w:t>
      </w:r>
    </w:p>
    <w:p w14:paraId="40319319" w14:textId="77777777" w:rsidR="000B3EC6"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Przedsiębiorstwo Inżynieryjne ALFA Przemysław Marszałkowski, ul. Głogowa 9, 80-297 Banino</w:t>
      </w:r>
    </w:p>
    <w:p w14:paraId="192041BF" w14:textId="48E4F030" w:rsidR="009C1B48"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dane do kontaktu: imię i nazwisko ………………, adres e-mail …. telefon ……</w:t>
      </w:r>
    </w:p>
    <w:p w14:paraId="0586E8C0" w14:textId="206FFBE8" w:rsidR="009C1B48" w:rsidRPr="00543836" w:rsidRDefault="002166DB" w:rsidP="00134354">
      <w:pPr>
        <w:numPr>
          <w:ilvl w:val="3"/>
          <w:numId w:val="24"/>
        </w:numPr>
        <w:suppressAutoHyphens/>
        <w:spacing w:line="276" w:lineRule="auto"/>
        <w:ind w:left="426"/>
        <w:jc w:val="both"/>
        <w:rPr>
          <w:sz w:val="22"/>
          <w:szCs w:val="22"/>
        </w:rPr>
      </w:pPr>
      <w:r w:rsidRPr="00543836">
        <w:rPr>
          <w:sz w:val="22"/>
          <w:szCs w:val="22"/>
        </w:rPr>
        <w:t>Przedstawicielami Wykonawcy są następujące osoby wskazane w Ofercie Wykonawcy:</w:t>
      </w:r>
    </w:p>
    <w:p w14:paraId="1D1D8FCE" w14:textId="77777777" w:rsidR="000B3EC6" w:rsidRPr="00543836" w:rsidRDefault="009A602B" w:rsidP="00134354">
      <w:pPr>
        <w:numPr>
          <w:ilvl w:val="0"/>
          <w:numId w:val="25"/>
        </w:numPr>
        <w:suppressAutoHyphens/>
        <w:spacing w:line="276" w:lineRule="auto"/>
        <w:ind w:left="851"/>
        <w:jc w:val="both"/>
        <w:rPr>
          <w:sz w:val="22"/>
          <w:szCs w:val="22"/>
          <w:lang w:eastAsia="ar-SA"/>
        </w:rPr>
      </w:pPr>
      <w:r w:rsidRPr="00543836">
        <w:rPr>
          <w:sz w:val="22"/>
          <w:szCs w:val="22"/>
          <w:lang w:eastAsia="ar-SA"/>
        </w:rPr>
        <w:t>Kierownik Projektu</w:t>
      </w:r>
      <w:r w:rsidR="00FD34FB" w:rsidRPr="00543836">
        <w:rPr>
          <w:sz w:val="22"/>
          <w:szCs w:val="22"/>
          <w:lang w:eastAsia="ar-SA"/>
        </w:rPr>
        <w:t>: …………………… dane do kontaktu: adres e-mail …., telefon ……,</w:t>
      </w:r>
    </w:p>
    <w:p w14:paraId="2E96C5A5" w14:textId="6BCE7DC3" w:rsidR="000B3EC6" w:rsidRPr="00543836" w:rsidRDefault="00A31782" w:rsidP="00134354">
      <w:pPr>
        <w:numPr>
          <w:ilvl w:val="0"/>
          <w:numId w:val="25"/>
        </w:numPr>
        <w:suppressAutoHyphens/>
        <w:spacing w:line="276" w:lineRule="auto"/>
        <w:ind w:left="851"/>
        <w:jc w:val="both"/>
        <w:rPr>
          <w:sz w:val="22"/>
          <w:szCs w:val="22"/>
          <w:lang w:eastAsia="ar-SA"/>
        </w:rPr>
      </w:pPr>
      <w:r>
        <w:rPr>
          <w:sz w:val="22"/>
          <w:szCs w:val="22"/>
          <w:lang w:eastAsia="ar-SA"/>
        </w:rPr>
        <w:t>Technolog</w:t>
      </w:r>
      <w:r w:rsidR="00FD34FB" w:rsidRPr="00543836">
        <w:rPr>
          <w:sz w:val="22"/>
          <w:szCs w:val="22"/>
          <w:lang w:eastAsia="ar-SA"/>
        </w:rPr>
        <w:t>:</w:t>
      </w:r>
      <w:r w:rsidR="0085606C" w:rsidRPr="00543836">
        <w:rPr>
          <w:sz w:val="22"/>
          <w:szCs w:val="22"/>
          <w:lang w:eastAsia="ar-SA"/>
        </w:rPr>
        <w:t xml:space="preserve"> …………………………… dane do kontaktu: adres e-mail …., telefon …….</w:t>
      </w:r>
    </w:p>
    <w:p w14:paraId="6AB5E1D6" w14:textId="19C36912" w:rsidR="009C1B48" w:rsidRPr="00543836" w:rsidRDefault="002166DB" w:rsidP="00134354">
      <w:pPr>
        <w:numPr>
          <w:ilvl w:val="3"/>
          <w:numId w:val="24"/>
        </w:numPr>
        <w:suppressAutoHyphens/>
        <w:spacing w:line="276" w:lineRule="auto"/>
        <w:ind w:left="426"/>
        <w:jc w:val="both"/>
        <w:rPr>
          <w:sz w:val="22"/>
          <w:szCs w:val="22"/>
        </w:rPr>
      </w:pPr>
      <w:r w:rsidRPr="00543836">
        <w:rPr>
          <w:sz w:val="22"/>
          <w:szCs w:val="22"/>
        </w:rPr>
        <w:t xml:space="preserve">Zmiana którejkolwiek z osób, o których mowa w ust. 3, w trakcie realizacji Przedmiotu Umowy, musi być uzasadniona przez Wykonawcę na piśmie i wymaga zaakceptowania przez Zamawiającego </w:t>
      </w:r>
      <w:r w:rsidR="000A3EBF">
        <w:rPr>
          <w:sz w:val="22"/>
          <w:szCs w:val="22"/>
        </w:rPr>
        <w:t>po uzyskaniu opinii</w:t>
      </w:r>
      <w:r w:rsidRPr="00543836">
        <w:rPr>
          <w:sz w:val="22"/>
          <w:szCs w:val="22"/>
        </w:rPr>
        <w:t xml:space="preserve"> Inspektora Nadzoru Inwestorskiego. Zamawiający zaakceptuje taką zmianę w terminie 7 dni od daty przedłożenia propozycji wyłącznie wtedy, gdy wskazane osoby będą spełniać warunki postawione w tym zakresie w SWZ</w:t>
      </w:r>
      <w:r w:rsidR="00AB1901">
        <w:rPr>
          <w:sz w:val="22"/>
          <w:szCs w:val="22"/>
        </w:rPr>
        <w:t xml:space="preserve"> w Postępowaniu</w:t>
      </w:r>
      <w:r w:rsidRPr="00543836">
        <w:rPr>
          <w:sz w:val="22"/>
          <w:szCs w:val="22"/>
        </w:rPr>
        <w:t xml:space="preserve">. Zaakceptowana przez Zamawiającego zmiana którejkolwiek z tych osób wymaga zawarcia aneksu do Umowy. </w:t>
      </w:r>
    </w:p>
    <w:p w14:paraId="2EE52C39" w14:textId="155B1C6C" w:rsidR="00306627" w:rsidRPr="00543836" w:rsidRDefault="00306627" w:rsidP="00134354">
      <w:pPr>
        <w:numPr>
          <w:ilvl w:val="3"/>
          <w:numId w:val="24"/>
        </w:numPr>
        <w:suppressAutoHyphens/>
        <w:spacing w:line="276" w:lineRule="auto"/>
        <w:ind w:left="426"/>
        <w:jc w:val="both"/>
        <w:rPr>
          <w:sz w:val="22"/>
          <w:szCs w:val="22"/>
        </w:rPr>
      </w:pPr>
      <w:r w:rsidRPr="00543836">
        <w:rPr>
          <w:sz w:val="22"/>
          <w:szCs w:val="22"/>
        </w:rPr>
        <w:t xml:space="preserve">Kierownik Projektu </w:t>
      </w:r>
      <w:r w:rsidR="005D0B4C" w:rsidRPr="00543836">
        <w:rPr>
          <w:sz w:val="22"/>
          <w:szCs w:val="22"/>
        </w:rPr>
        <w:t>jest przedstawicielem Wykonawcy</w:t>
      </w:r>
      <w:r w:rsidR="005D0B4C" w:rsidRPr="00782D33">
        <w:rPr>
          <w:color w:val="000000" w:themeColor="text1"/>
          <w:sz w:val="22"/>
          <w:szCs w:val="22"/>
        </w:rPr>
        <w:t xml:space="preserve">, </w:t>
      </w:r>
      <w:r w:rsidR="00DA7754" w:rsidRPr="00782D33">
        <w:rPr>
          <w:color w:val="000000" w:themeColor="text1"/>
          <w:sz w:val="22"/>
          <w:szCs w:val="22"/>
        </w:rPr>
        <w:t>umocowanym</w:t>
      </w:r>
      <w:r w:rsidR="005D0B4C" w:rsidRPr="00782D33">
        <w:rPr>
          <w:color w:val="000000" w:themeColor="text1"/>
          <w:sz w:val="22"/>
          <w:szCs w:val="22"/>
        </w:rPr>
        <w:t xml:space="preserve"> </w:t>
      </w:r>
      <w:r w:rsidR="005D0B4C" w:rsidRPr="00543836">
        <w:rPr>
          <w:sz w:val="22"/>
          <w:szCs w:val="22"/>
        </w:rPr>
        <w:t>do podejmowania decyzji</w:t>
      </w:r>
      <w:r w:rsidR="003A49A1">
        <w:rPr>
          <w:sz w:val="22"/>
          <w:szCs w:val="22"/>
        </w:rPr>
        <w:t xml:space="preserve"> w jego imieniu</w:t>
      </w:r>
      <w:r w:rsidR="005D0B4C" w:rsidRPr="00543836">
        <w:rPr>
          <w:sz w:val="22"/>
          <w:szCs w:val="22"/>
        </w:rPr>
        <w:t xml:space="preserve">. Kierownik Projektu organizować będzie całościowo działania Wykonawcy oraz odpowiedzialny będzie za koordynację współpracy pomiędzy poszczególnymi zespołami realizującymi </w:t>
      </w:r>
      <w:r w:rsidR="00F3603E" w:rsidRPr="00543836">
        <w:rPr>
          <w:sz w:val="22"/>
          <w:szCs w:val="22"/>
        </w:rPr>
        <w:t>Umowę</w:t>
      </w:r>
      <w:r w:rsidR="005D0B4C" w:rsidRPr="00543836">
        <w:rPr>
          <w:sz w:val="22"/>
          <w:szCs w:val="22"/>
        </w:rPr>
        <w:t>.</w:t>
      </w:r>
    </w:p>
    <w:p w14:paraId="10D46BE7" w14:textId="77777777" w:rsidR="009C1B48" w:rsidRPr="00543836" w:rsidRDefault="002166DB" w:rsidP="00134354">
      <w:pPr>
        <w:numPr>
          <w:ilvl w:val="3"/>
          <w:numId w:val="24"/>
        </w:numPr>
        <w:suppressAutoHyphens/>
        <w:spacing w:line="276" w:lineRule="auto"/>
        <w:ind w:left="426"/>
        <w:jc w:val="both"/>
        <w:rPr>
          <w:sz w:val="22"/>
          <w:szCs w:val="22"/>
        </w:rPr>
      </w:pPr>
      <w:r w:rsidRPr="00543836">
        <w:rPr>
          <w:sz w:val="22"/>
          <w:szCs w:val="22"/>
        </w:rPr>
        <w:t>Zamawiający wymaga, aby wszelki kontakt między Zamawiającym a Wykonawcą oraz wszelkimi osobami występującymi w ich imieniu w ramach realizacji Przedmiotu Umowy odbywał się w języku polskim. W przypadku, gdy osoby po stronie Wykonawcy (lub jego podwykonawcy) nie władają biegle językiem polskim, Wykonawca zobowiązany jest zapewnić na własny koszt i ryzyko tłumaczenie zarówno podczas rozmów, jak i wszelkich kierowanych do Zamawiającego lub jego personelu pism lub wiadomości elektronicznych. Brak zapewnienia należytej komunikacji w języku polskim będzie skutkował uznaniem, że Wykonawca realizuje Przedmiot Umowy niezgodnie z postanowieniami Umowy i może skutkować odstąpieniem przez Zamawiającego od Umowy.</w:t>
      </w:r>
    </w:p>
    <w:p w14:paraId="403C2827" w14:textId="77777777" w:rsidR="009C1B48" w:rsidRPr="00543836" w:rsidRDefault="009C1B48">
      <w:pPr>
        <w:spacing w:line="276" w:lineRule="auto"/>
        <w:jc w:val="center"/>
        <w:rPr>
          <w:sz w:val="22"/>
          <w:szCs w:val="22"/>
        </w:rPr>
      </w:pPr>
    </w:p>
    <w:p w14:paraId="5EDD3296" w14:textId="4FD64603" w:rsidR="009C1B48" w:rsidRPr="00543836" w:rsidRDefault="002166DB">
      <w:pPr>
        <w:spacing w:line="276" w:lineRule="auto"/>
        <w:jc w:val="center"/>
        <w:rPr>
          <w:b/>
          <w:sz w:val="22"/>
          <w:szCs w:val="22"/>
        </w:rPr>
      </w:pPr>
      <w:r w:rsidRPr="00543836">
        <w:rPr>
          <w:b/>
          <w:sz w:val="22"/>
          <w:szCs w:val="22"/>
        </w:rPr>
        <w:t xml:space="preserve">§ </w:t>
      </w:r>
      <w:r w:rsidR="001C7E5D" w:rsidRPr="00543836">
        <w:rPr>
          <w:b/>
          <w:sz w:val="22"/>
          <w:szCs w:val="22"/>
        </w:rPr>
        <w:t>6</w:t>
      </w:r>
    </w:p>
    <w:p w14:paraId="66EA9D33" w14:textId="77777777" w:rsidR="009C1B48" w:rsidRPr="00543836" w:rsidRDefault="002166DB">
      <w:pPr>
        <w:spacing w:line="276" w:lineRule="auto"/>
        <w:jc w:val="center"/>
        <w:rPr>
          <w:b/>
          <w:sz w:val="22"/>
          <w:szCs w:val="22"/>
        </w:rPr>
      </w:pPr>
      <w:r w:rsidRPr="00543836">
        <w:rPr>
          <w:b/>
          <w:sz w:val="22"/>
          <w:szCs w:val="22"/>
        </w:rPr>
        <w:t>Zobowiązania Wykonawcy</w:t>
      </w:r>
    </w:p>
    <w:p w14:paraId="519D9F45" w14:textId="77777777" w:rsidR="009C1B48" w:rsidRPr="00543836" w:rsidRDefault="002166DB" w:rsidP="00134354">
      <w:pPr>
        <w:numPr>
          <w:ilvl w:val="0"/>
          <w:numId w:val="21"/>
        </w:numPr>
        <w:spacing w:line="276" w:lineRule="auto"/>
        <w:ind w:left="426" w:hanging="426"/>
        <w:jc w:val="both"/>
        <w:rPr>
          <w:sz w:val="22"/>
          <w:szCs w:val="22"/>
        </w:rPr>
      </w:pPr>
      <w:r w:rsidRPr="00543836">
        <w:rPr>
          <w:sz w:val="22"/>
          <w:szCs w:val="22"/>
        </w:rPr>
        <w:t>Wykonawca zobowiązuje się do:</w:t>
      </w:r>
    </w:p>
    <w:p w14:paraId="26F3E991" w14:textId="5D82C033" w:rsidR="009C1B48" w:rsidRPr="00543836" w:rsidRDefault="002166DB" w:rsidP="00B438F0">
      <w:pPr>
        <w:numPr>
          <w:ilvl w:val="0"/>
          <w:numId w:val="8"/>
        </w:numPr>
        <w:spacing w:line="276" w:lineRule="auto"/>
        <w:ind w:left="851" w:hanging="284"/>
        <w:jc w:val="both"/>
        <w:rPr>
          <w:sz w:val="22"/>
          <w:szCs w:val="22"/>
        </w:rPr>
      </w:pPr>
      <w:r w:rsidRPr="00543836">
        <w:rPr>
          <w:sz w:val="22"/>
          <w:szCs w:val="22"/>
        </w:rPr>
        <w:t>wykonania Przedmiotu Umowy z najwyższą starannością, zgodnie z zasadami wiedzy technicznej</w:t>
      </w:r>
      <w:r w:rsidR="005D67AE" w:rsidRPr="00543836">
        <w:rPr>
          <w:sz w:val="22"/>
          <w:szCs w:val="22"/>
        </w:rPr>
        <w:t>,</w:t>
      </w:r>
      <w:r w:rsidRPr="00543836">
        <w:rPr>
          <w:sz w:val="22"/>
          <w:szCs w:val="22"/>
        </w:rPr>
        <w:t xml:space="preserve"> </w:t>
      </w:r>
      <w:r w:rsidR="005D67AE" w:rsidRPr="00543836">
        <w:rPr>
          <w:sz w:val="22"/>
          <w:szCs w:val="22"/>
        </w:rPr>
        <w:t>OPZ</w:t>
      </w:r>
      <w:r w:rsidR="00777822" w:rsidRPr="00543836">
        <w:rPr>
          <w:sz w:val="22"/>
          <w:szCs w:val="22"/>
        </w:rPr>
        <w:t>,</w:t>
      </w:r>
      <w:r w:rsidR="005608F4" w:rsidRPr="00543836">
        <w:rPr>
          <w:sz w:val="22"/>
          <w:szCs w:val="22"/>
        </w:rPr>
        <w:t xml:space="preserve"> a także </w:t>
      </w:r>
      <w:r w:rsidR="00777822" w:rsidRPr="00543836">
        <w:rPr>
          <w:sz w:val="22"/>
          <w:szCs w:val="22"/>
        </w:rPr>
        <w:t>O</w:t>
      </w:r>
      <w:r w:rsidR="005608F4" w:rsidRPr="00543836">
        <w:rPr>
          <w:sz w:val="22"/>
          <w:szCs w:val="22"/>
        </w:rPr>
        <w:t xml:space="preserve">fertą i </w:t>
      </w:r>
      <w:r w:rsidR="00777822" w:rsidRPr="00543836">
        <w:rPr>
          <w:sz w:val="22"/>
          <w:szCs w:val="22"/>
        </w:rPr>
        <w:t>U</w:t>
      </w:r>
      <w:r w:rsidR="005608F4" w:rsidRPr="00543836">
        <w:rPr>
          <w:sz w:val="22"/>
          <w:szCs w:val="22"/>
        </w:rPr>
        <w:t xml:space="preserve">mową, </w:t>
      </w:r>
      <w:r w:rsidRPr="00543836">
        <w:rPr>
          <w:sz w:val="22"/>
          <w:szCs w:val="22"/>
        </w:rPr>
        <w:t>obowiązującymi w tym zakresie</w:t>
      </w:r>
      <w:r w:rsidR="00D374F4" w:rsidRPr="00543836">
        <w:rPr>
          <w:sz w:val="22"/>
          <w:szCs w:val="22"/>
        </w:rPr>
        <w:t xml:space="preserve"> przepisami prawa oraz warunkami</w:t>
      </w:r>
      <w:r w:rsidRPr="00543836">
        <w:rPr>
          <w:sz w:val="22"/>
          <w:szCs w:val="22"/>
        </w:rPr>
        <w:t xml:space="preserve"> technicznymi</w:t>
      </w:r>
      <w:r w:rsidR="00D374F4" w:rsidRPr="00543836">
        <w:rPr>
          <w:sz w:val="22"/>
          <w:szCs w:val="22"/>
        </w:rPr>
        <w:t xml:space="preserve"> i normami</w:t>
      </w:r>
      <w:r w:rsidR="00D90DA9">
        <w:rPr>
          <w:sz w:val="22"/>
          <w:szCs w:val="22"/>
        </w:rPr>
        <w:t>,</w:t>
      </w:r>
    </w:p>
    <w:p w14:paraId="76542ECC" w14:textId="77777777" w:rsidR="009C1B48" w:rsidRPr="00543836" w:rsidRDefault="002166DB" w:rsidP="00B438F0">
      <w:pPr>
        <w:numPr>
          <w:ilvl w:val="0"/>
          <w:numId w:val="8"/>
        </w:numPr>
        <w:spacing w:line="276" w:lineRule="auto"/>
        <w:ind w:left="851" w:hanging="284"/>
        <w:jc w:val="both"/>
        <w:rPr>
          <w:sz w:val="22"/>
          <w:szCs w:val="22"/>
        </w:rPr>
      </w:pPr>
      <w:r w:rsidRPr="00543836">
        <w:rPr>
          <w:sz w:val="22"/>
          <w:szCs w:val="22"/>
        </w:rPr>
        <w:t>zapewnienia koniecznego sprzętu oraz zaplecza niezbędnego do realizacji Umowy,</w:t>
      </w:r>
    </w:p>
    <w:p w14:paraId="1694411F" w14:textId="77777777" w:rsidR="009C1B48" w:rsidRPr="00543836" w:rsidRDefault="002166DB" w:rsidP="00B438F0">
      <w:pPr>
        <w:numPr>
          <w:ilvl w:val="0"/>
          <w:numId w:val="8"/>
        </w:numPr>
        <w:spacing w:line="276" w:lineRule="auto"/>
        <w:ind w:left="851" w:hanging="284"/>
        <w:jc w:val="both"/>
        <w:rPr>
          <w:sz w:val="22"/>
          <w:szCs w:val="22"/>
        </w:rPr>
      </w:pPr>
      <w:r w:rsidRPr="00543836">
        <w:rPr>
          <w:sz w:val="22"/>
          <w:szCs w:val="22"/>
        </w:rPr>
        <w:t>współpracy z Zamawiającym przy wykonywaniu Umowy,</w:t>
      </w:r>
    </w:p>
    <w:p w14:paraId="32EF8E0E" w14:textId="3B3A4AB0" w:rsidR="009C1B48" w:rsidRPr="00543836" w:rsidRDefault="002166DB" w:rsidP="00B438F0">
      <w:pPr>
        <w:numPr>
          <w:ilvl w:val="0"/>
          <w:numId w:val="8"/>
        </w:numPr>
        <w:spacing w:line="276" w:lineRule="auto"/>
        <w:ind w:left="851" w:hanging="284"/>
        <w:jc w:val="both"/>
        <w:rPr>
          <w:sz w:val="22"/>
          <w:szCs w:val="22"/>
        </w:rPr>
      </w:pPr>
      <w:r w:rsidRPr="00543836">
        <w:rPr>
          <w:sz w:val="22"/>
          <w:szCs w:val="22"/>
        </w:rPr>
        <w:lastRenderedPageBreak/>
        <w:t xml:space="preserve">zabezpieczenia </w:t>
      </w:r>
      <w:r w:rsidR="001C7E5D" w:rsidRPr="00543836">
        <w:rPr>
          <w:sz w:val="22"/>
          <w:szCs w:val="22"/>
        </w:rPr>
        <w:t xml:space="preserve">przekazanego </w:t>
      </w:r>
      <w:r w:rsidRPr="00543836">
        <w:rPr>
          <w:sz w:val="22"/>
          <w:szCs w:val="22"/>
        </w:rPr>
        <w:t xml:space="preserve">terenu w okresie montażu </w:t>
      </w:r>
      <w:r w:rsidR="001C7E5D" w:rsidRPr="00543836">
        <w:rPr>
          <w:sz w:val="22"/>
          <w:szCs w:val="22"/>
        </w:rPr>
        <w:t>ciągu</w:t>
      </w:r>
      <w:r w:rsidRPr="00543836">
        <w:rPr>
          <w:sz w:val="22"/>
          <w:szCs w:val="22"/>
        </w:rPr>
        <w:t xml:space="preserve"> technologiczn</w:t>
      </w:r>
      <w:r w:rsidR="001C7E5D" w:rsidRPr="00543836">
        <w:rPr>
          <w:sz w:val="22"/>
          <w:szCs w:val="22"/>
        </w:rPr>
        <w:t>ego maszyn</w:t>
      </w:r>
      <w:r w:rsidRPr="00543836">
        <w:rPr>
          <w:sz w:val="22"/>
          <w:szCs w:val="22"/>
        </w:rPr>
        <w:t xml:space="preserve"> poprzez dostarczenie i zainstalowanie tymczasowych urządzeń zabezpieczających, takich jak np.: barierki odgradzające, poręcze, sygnały świetlne i dźwiękowe, znaki ostrzegawcze itp., jeśli są wymagane przepisami prawa,</w:t>
      </w:r>
    </w:p>
    <w:p w14:paraId="74A7578B" w14:textId="3412D25C" w:rsidR="00AB1901" w:rsidRPr="00543836" w:rsidRDefault="00AB1901" w:rsidP="00AB1901">
      <w:pPr>
        <w:numPr>
          <w:ilvl w:val="0"/>
          <w:numId w:val="8"/>
        </w:numPr>
        <w:spacing w:line="276" w:lineRule="auto"/>
        <w:ind w:left="851" w:hanging="284"/>
        <w:jc w:val="both"/>
        <w:rPr>
          <w:sz w:val="22"/>
          <w:szCs w:val="22"/>
        </w:rPr>
      </w:pPr>
      <w:r w:rsidRPr="00543836">
        <w:rPr>
          <w:sz w:val="22"/>
          <w:szCs w:val="22"/>
        </w:rPr>
        <w:t>przedstawienia Zamawiającemu i Inspektorowi Nadzoru Inwestorskiego programu rozruchu, na co najmniej 14 dni przed planowanym terminem jego rozpoczęcia</w:t>
      </w:r>
      <w:r>
        <w:rPr>
          <w:sz w:val="22"/>
          <w:szCs w:val="22"/>
        </w:rPr>
        <w:t>,</w:t>
      </w:r>
    </w:p>
    <w:p w14:paraId="2B297B97" w14:textId="21C70473" w:rsidR="009C1B48" w:rsidRPr="00543836" w:rsidRDefault="002166DB" w:rsidP="00B438F0">
      <w:pPr>
        <w:numPr>
          <w:ilvl w:val="0"/>
          <w:numId w:val="8"/>
        </w:numPr>
        <w:spacing w:line="276" w:lineRule="auto"/>
        <w:ind w:left="851" w:hanging="284"/>
        <w:jc w:val="both"/>
        <w:rPr>
          <w:sz w:val="22"/>
          <w:szCs w:val="22"/>
        </w:rPr>
      </w:pPr>
      <w:r w:rsidRPr="00543836">
        <w:rPr>
          <w:sz w:val="22"/>
          <w:szCs w:val="22"/>
        </w:rPr>
        <w:t xml:space="preserve">pisemnego powiadomienia Zamawiającego </w:t>
      </w:r>
      <w:r w:rsidR="00D374F4" w:rsidRPr="00543836">
        <w:rPr>
          <w:sz w:val="22"/>
          <w:szCs w:val="22"/>
        </w:rPr>
        <w:t>i Inspektora Nadzoru Inwestorskiego z 7</w:t>
      </w:r>
      <w:r w:rsidR="00777822" w:rsidRPr="00543836">
        <w:rPr>
          <w:sz w:val="22"/>
          <w:szCs w:val="22"/>
        </w:rPr>
        <w:t>-</w:t>
      </w:r>
      <w:r w:rsidR="00D374F4" w:rsidRPr="00543836">
        <w:rPr>
          <w:sz w:val="22"/>
          <w:szCs w:val="22"/>
        </w:rPr>
        <w:t xml:space="preserve">dniowym </w:t>
      </w:r>
      <w:r w:rsidR="00E234EB" w:rsidRPr="00E234EB">
        <w:rPr>
          <w:sz w:val="22"/>
          <w:szCs w:val="22"/>
        </w:rPr>
        <w:t>(dni robocze)</w:t>
      </w:r>
      <w:r w:rsidR="00E234EB">
        <w:rPr>
          <w:rStyle w:val="Odwoaniedokomentarza"/>
        </w:rPr>
        <w:t xml:space="preserve"> </w:t>
      </w:r>
      <w:r w:rsidR="00D374F4" w:rsidRPr="00543836">
        <w:rPr>
          <w:sz w:val="22"/>
          <w:szCs w:val="22"/>
        </w:rPr>
        <w:t>wyprzedzeniem</w:t>
      </w:r>
      <w:r w:rsidR="00411EAC">
        <w:rPr>
          <w:sz w:val="22"/>
          <w:szCs w:val="22"/>
        </w:rPr>
        <w:t>,</w:t>
      </w:r>
      <w:r w:rsidR="000164E1" w:rsidRPr="00543836">
        <w:rPr>
          <w:sz w:val="22"/>
          <w:szCs w:val="22"/>
        </w:rPr>
        <w:t xml:space="preserve"> o</w:t>
      </w:r>
      <w:r w:rsidRPr="00543836">
        <w:rPr>
          <w:sz w:val="22"/>
          <w:szCs w:val="22"/>
        </w:rPr>
        <w:t xml:space="preserve"> terminie</w:t>
      </w:r>
      <w:r w:rsidR="004328DA">
        <w:rPr>
          <w:sz w:val="22"/>
          <w:szCs w:val="22"/>
        </w:rPr>
        <w:t xml:space="preserve"> przeprowadzenia rozruch</w:t>
      </w:r>
      <w:r w:rsidR="00E234EB">
        <w:rPr>
          <w:sz w:val="22"/>
          <w:szCs w:val="22"/>
        </w:rPr>
        <w:t>ów</w:t>
      </w:r>
      <w:r w:rsidRPr="00543836">
        <w:rPr>
          <w:sz w:val="22"/>
          <w:szCs w:val="22"/>
        </w:rPr>
        <w:t xml:space="preserve">; Wykonawca przedłoży Zamawiającemu wyniki prób </w:t>
      </w:r>
      <w:r w:rsidR="00413ACC" w:rsidRPr="00543836">
        <w:rPr>
          <w:sz w:val="22"/>
          <w:szCs w:val="22"/>
        </w:rPr>
        <w:t xml:space="preserve">i pomiarów </w:t>
      </w:r>
      <w:r w:rsidRPr="00543836">
        <w:rPr>
          <w:sz w:val="22"/>
          <w:szCs w:val="22"/>
        </w:rPr>
        <w:t>przedrozruchowych</w:t>
      </w:r>
      <w:r w:rsidR="00AB1901">
        <w:rPr>
          <w:sz w:val="22"/>
          <w:szCs w:val="22"/>
        </w:rPr>
        <w:t>;</w:t>
      </w:r>
      <w:r w:rsidRPr="00543836">
        <w:rPr>
          <w:sz w:val="22"/>
          <w:szCs w:val="22"/>
        </w:rPr>
        <w:t xml:space="preserve"> </w:t>
      </w:r>
      <w:r w:rsidR="00AB1901">
        <w:rPr>
          <w:sz w:val="22"/>
          <w:szCs w:val="22"/>
        </w:rPr>
        <w:t>r</w:t>
      </w:r>
      <w:r w:rsidRPr="00543836">
        <w:rPr>
          <w:sz w:val="22"/>
          <w:szCs w:val="22"/>
        </w:rPr>
        <w:t>ozruch</w:t>
      </w:r>
      <w:r w:rsidR="00F24F72" w:rsidRPr="00543836">
        <w:rPr>
          <w:sz w:val="22"/>
          <w:szCs w:val="22"/>
        </w:rPr>
        <w:t xml:space="preserve"> mechaniczny i</w:t>
      </w:r>
      <w:r w:rsidRPr="00543836">
        <w:rPr>
          <w:sz w:val="22"/>
          <w:szCs w:val="22"/>
        </w:rPr>
        <w:t xml:space="preserve"> technologiczny winien odbywać się z udziałem Zamawiającego</w:t>
      </w:r>
      <w:r w:rsidR="00AB1901">
        <w:rPr>
          <w:sz w:val="22"/>
          <w:szCs w:val="22"/>
        </w:rPr>
        <w:t>.</w:t>
      </w:r>
    </w:p>
    <w:p w14:paraId="0065676C" w14:textId="159E3171" w:rsidR="009C1B48" w:rsidRPr="00543836" w:rsidRDefault="002166DB" w:rsidP="00134354">
      <w:pPr>
        <w:numPr>
          <w:ilvl w:val="0"/>
          <w:numId w:val="21"/>
        </w:numPr>
        <w:spacing w:line="276" w:lineRule="auto"/>
        <w:ind w:left="426" w:hanging="426"/>
        <w:jc w:val="both"/>
        <w:rPr>
          <w:sz w:val="22"/>
          <w:szCs w:val="22"/>
        </w:rPr>
      </w:pPr>
      <w:r w:rsidRPr="00543836">
        <w:rPr>
          <w:sz w:val="22"/>
          <w:szCs w:val="22"/>
        </w:rPr>
        <w:t>Szczegółowe obowiązki Wykonawcy:</w:t>
      </w:r>
    </w:p>
    <w:p w14:paraId="4D3D4C36" w14:textId="01B916EC"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Wykonawca zobowiązany jest do terminowego wykonania i przekazania do eksploatacji Przedmiotu Umowy</w:t>
      </w:r>
      <w:r w:rsidR="001C7E5D" w:rsidRPr="00543836">
        <w:rPr>
          <w:sz w:val="22"/>
          <w:szCs w:val="22"/>
        </w:rPr>
        <w:t>.</w:t>
      </w:r>
    </w:p>
    <w:p w14:paraId="43A19361" w14:textId="77777777"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W trakcie realizowanych prac należy zapewnić codzienne dojście – dojazd pracownikom Zakładu oraz klientom do wszystkich instalacji zlokalizowanych na terenie Zakładu Zagospodarowania Odpadów Nowy Dwór Sp. z o.o. Jeżeli zajdzie taka potrzeba należy przewidzieć objazdy i dojazdy tymczasowe. O bieżących zamierzeniach i mogących wystąpić utrudnieniach Wykonawca jest zobowiązany niezwłocznie poinformować Zamawiającego oraz Inspektora Nadzoru Inwestorskiego.</w:t>
      </w:r>
    </w:p>
    <w:p w14:paraId="12499346" w14:textId="0D741FA2"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 xml:space="preserve">Prowadzone prace </w:t>
      </w:r>
      <w:r w:rsidR="00A862E3" w:rsidRPr="00543836">
        <w:rPr>
          <w:sz w:val="22"/>
          <w:szCs w:val="22"/>
        </w:rPr>
        <w:t xml:space="preserve">montażowe </w:t>
      </w:r>
      <w:r w:rsidRPr="00543836">
        <w:rPr>
          <w:sz w:val="22"/>
          <w:szCs w:val="22"/>
        </w:rPr>
        <w:t>odbywać się będą na czynnym Zakładzie</w:t>
      </w:r>
      <w:r w:rsidR="00A862E3" w:rsidRPr="00543836">
        <w:rPr>
          <w:sz w:val="22"/>
          <w:szCs w:val="22"/>
        </w:rPr>
        <w:t xml:space="preserve"> i </w:t>
      </w:r>
      <w:r w:rsidRPr="00543836">
        <w:rPr>
          <w:sz w:val="22"/>
          <w:szCs w:val="22"/>
        </w:rPr>
        <w:t>nie mogą zakłócić normalnego funkcjonowania Zakładu.</w:t>
      </w:r>
    </w:p>
    <w:p w14:paraId="2BA391EA" w14:textId="3AEE3469"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Wykonawca urządzi zaplecze we własnym zakresie i poniesie wszelkie koszty z tym związane</w:t>
      </w:r>
      <w:r w:rsidR="00255896" w:rsidRPr="00543836">
        <w:rPr>
          <w:sz w:val="22"/>
          <w:szCs w:val="22"/>
        </w:rPr>
        <w:t>, miejsce usytuowania zaplecza zostanie uzgodnione z Zamawiającym.</w:t>
      </w:r>
    </w:p>
    <w:p w14:paraId="488402C7" w14:textId="605060D3"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Wykonawca po wykonaniu stosownych przyłączy z opomiarowaniem może korzystać z energii elektrycznej</w:t>
      </w:r>
      <w:r w:rsidR="002569AC" w:rsidRPr="00543836">
        <w:rPr>
          <w:sz w:val="22"/>
          <w:szCs w:val="22"/>
        </w:rPr>
        <w:t xml:space="preserve"> i</w:t>
      </w:r>
      <w:r w:rsidRPr="00543836">
        <w:rPr>
          <w:sz w:val="22"/>
          <w:szCs w:val="22"/>
        </w:rPr>
        <w:t xml:space="preserve"> wody dla potrzeb </w:t>
      </w:r>
      <w:r w:rsidR="00A862E3" w:rsidRPr="00543836">
        <w:rPr>
          <w:sz w:val="22"/>
          <w:szCs w:val="22"/>
        </w:rPr>
        <w:t>zaplecza</w:t>
      </w:r>
      <w:r w:rsidRPr="00543836">
        <w:rPr>
          <w:sz w:val="22"/>
          <w:szCs w:val="22"/>
        </w:rPr>
        <w:t xml:space="preserve"> i do celów socjalnych z przyłączy Zamawiającego. Koszty z tym związane Wykonawca ureguluje z Zamawiającym na podstawie wskazań podlicznika przed podpisaniem protokołu końcowego.</w:t>
      </w:r>
    </w:p>
    <w:p w14:paraId="31BE5D96" w14:textId="522A189F"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Wszystkie materiały i urządzenia użyte do wykonania Przedmiotu Umowy muszą posiadać aktualne gwarancje, świadectwa, aprobaty lub certyfikaty</w:t>
      </w:r>
      <w:r w:rsidR="00A862E3" w:rsidRPr="00543836">
        <w:rPr>
          <w:sz w:val="22"/>
          <w:szCs w:val="22"/>
        </w:rPr>
        <w:t>.</w:t>
      </w:r>
    </w:p>
    <w:p w14:paraId="6F190E45" w14:textId="2BC6DD8E" w:rsidR="009C1B48" w:rsidRPr="00A8183F" w:rsidRDefault="002166DB" w:rsidP="00134354">
      <w:pPr>
        <w:numPr>
          <w:ilvl w:val="0"/>
          <w:numId w:val="32"/>
        </w:numPr>
        <w:spacing w:line="276" w:lineRule="auto"/>
        <w:ind w:left="851" w:hanging="284"/>
        <w:jc w:val="both"/>
        <w:rPr>
          <w:sz w:val="22"/>
          <w:szCs w:val="22"/>
        </w:rPr>
      </w:pPr>
      <w:r w:rsidRPr="00A8183F">
        <w:rPr>
          <w:sz w:val="22"/>
          <w:szCs w:val="22"/>
        </w:rPr>
        <w:t>Podczas realizacji prac bezwzględnie wymagane jest przestrzeganie przez Wykonawcę przepisów bezpieczeństwa i higieny pracy</w:t>
      </w:r>
      <w:r w:rsidR="00C20797">
        <w:rPr>
          <w:sz w:val="22"/>
          <w:szCs w:val="22"/>
        </w:rPr>
        <w:t>, p.poż.</w:t>
      </w:r>
      <w:r w:rsidRPr="00A8183F">
        <w:rPr>
          <w:sz w:val="22"/>
          <w:szCs w:val="22"/>
        </w:rPr>
        <w:t xml:space="preserve"> oraz zabezpieczenie </w:t>
      </w:r>
      <w:r w:rsidR="00D90DA9">
        <w:rPr>
          <w:sz w:val="22"/>
          <w:szCs w:val="22"/>
        </w:rPr>
        <w:t xml:space="preserve">terenu prac </w:t>
      </w:r>
      <w:r w:rsidRPr="00A8183F">
        <w:rPr>
          <w:sz w:val="22"/>
          <w:szCs w:val="22"/>
        </w:rPr>
        <w:t>przed dostępem osób postronnych</w:t>
      </w:r>
      <w:r w:rsidR="00A862E3" w:rsidRPr="00A8183F">
        <w:rPr>
          <w:sz w:val="22"/>
          <w:szCs w:val="22"/>
        </w:rPr>
        <w:t>.</w:t>
      </w:r>
    </w:p>
    <w:p w14:paraId="17DE2A41" w14:textId="60AADECB" w:rsidR="00543836" w:rsidRDefault="002166DB" w:rsidP="00543836">
      <w:pPr>
        <w:numPr>
          <w:ilvl w:val="0"/>
          <w:numId w:val="32"/>
        </w:numPr>
        <w:spacing w:line="276" w:lineRule="auto"/>
        <w:ind w:left="851" w:hanging="284"/>
        <w:jc w:val="both"/>
        <w:rPr>
          <w:sz w:val="22"/>
          <w:szCs w:val="22"/>
        </w:rPr>
      </w:pPr>
      <w:r w:rsidRPr="00543836">
        <w:rPr>
          <w:sz w:val="22"/>
          <w:szCs w:val="22"/>
        </w:rPr>
        <w:t>Wykonawca ponosi pełną odpowiedzialność za szkody oraz następstwa nieszczęśliwych wypadków pracowników i osób trzecich, powstałe w związku z prowadzonymi</w:t>
      </w:r>
      <w:r w:rsidR="00A862E3" w:rsidRPr="00543836">
        <w:rPr>
          <w:sz w:val="22"/>
          <w:szCs w:val="22"/>
        </w:rPr>
        <w:t xml:space="preserve"> pracami</w:t>
      </w:r>
      <w:r w:rsidRPr="00543836">
        <w:rPr>
          <w:sz w:val="22"/>
          <w:szCs w:val="22"/>
        </w:rPr>
        <w:t>.</w:t>
      </w:r>
    </w:p>
    <w:p w14:paraId="7F49D018" w14:textId="3F3AFD60" w:rsidR="00436297" w:rsidRPr="00543836" w:rsidRDefault="002166DB" w:rsidP="00543836">
      <w:pPr>
        <w:numPr>
          <w:ilvl w:val="0"/>
          <w:numId w:val="32"/>
        </w:numPr>
        <w:spacing w:line="276" w:lineRule="auto"/>
        <w:ind w:left="851" w:hanging="284"/>
        <w:jc w:val="both"/>
        <w:rPr>
          <w:sz w:val="22"/>
          <w:szCs w:val="22"/>
        </w:rPr>
      </w:pPr>
      <w:r w:rsidRPr="00543836">
        <w:rPr>
          <w:sz w:val="22"/>
          <w:szCs w:val="22"/>
        </w:rPr>
        <w:t>Do obowiązków Wykonawcy należy usunięcie wszelkich wad i usterek stwierdzonych przez Inspektora Nadzoru Inwestorskiego w trakcie trwania prac</w:t>
      </w:r>
      <w:r w:rsidR="00E96EA6" w:rsidRPr="00543836">
        <w:rPr>
          <w:sz w:val="22"/>
          <w:szCs w:val="22"/>
        </w:rPr>
        <w:t xml:space="preserve"> (zarówno w odniesieniu do dostaw</w:t>
      </w:r>
      <w:r w:rsidR="000D1200" w:rsidRPr="00543836">
        <w:rPr>
          <w:sz w:val="22"/>
          <w:szCs w:val="22"/>
        </w:rPr>
        <w:t xml:space="preserve"> jak i</w:t>
      </w:r>
      <w:r w:rsidR="00E96EA6" w:rsidRPr="00543836">
        <w:rPr>
          <w:sz w:val="22"/>
          <w:szCs w:val="22"/>
        </w:rPr>
        <w:t xml:space="preserve"> usług, objętych Przedmiotem Umowy)</w:t>
      </w:r>
      <w:r w:rsidRPr="00543836">
        <w:rPr>
          <w:sz w:val="22"/>
          <w:szCs w:val="22"/>
        </w:rPr>
        <w:t xml:space="preserve"> w terminie nie dłuższym niż termin technicznie uzasadniony i konieczny do ich usunięcia.</w:t>
      </w:r>
      <w:r w:rsidR="000464C3">
        <w:rPr>
          <w:sz w:val="22"/>
          <w:szCs w:val="22"/>
        </w:rPr>
        <w:t xml:space="preserve"> </w:t>
      </w:r>
      <w:r w:rsidRPr="00543836">
        <w:rPr>
          <w:sz w:val="22"/>
          <w:szCs w:val="22"/>
        </w:rPr>
        <w:t>Obowiązkiem</w:t>
      </w:r>
      <w:r w:rsidR="000464C3">
        <w:rPr>
          <w:sz w:val="22"/>
          <w:szCs w:val="22"/>
        </w:rPr>
        <w:t xml:space="preserve"> </w:t>
      </w:r>
      <w:r w:rsidRPr="00543836">
        <w:rPr>
          <w:sz w:val="22"/>
          <w:szCs w:val="22"/>
        </w:rPr>
        <w:t>Wykonawcy jest dostawa i montaż urządzeń niezbędnych do realizacji Przedmiotu Umowy oraz ich wyposażenia.</w:t>
      </w:r>
    </w:p>
    <w:p w14:paraId="1B222458" w14:textId="4580E4A1" w:rsidR="00436297" w:rsidRPr="00543836" w:rsidRDefault="002166DB" w:rsidP="00134354">
      <w:pPr>
        <w:numPr>
          <w:ilvl w:val="0"/>
          <w:numId w:val="32"/>
        </w:numPr>
        <w:tabs>
          <w:tab w:val="left" w:pos="993"/>
        </w:tabs>
        <w:spacing w:line="276" w:lineRule="auto"/>
        <w:ind w:left="851" w:hanging="425"/>
        <w:jc w:val="both"/>
        <w:rPr>
          <w:sz w:val="22"/>
          <w:szCs w:val="22"/>
        </w:rPr>
      </w:pPr>
      <w:bookmarkStart w:id="6" w:name="_Hlk96947711"/>
      <w:r w:rsidRPr="00543836">
        <w:rPr>
          <w:sz w:val="22"/>
          <w:szCs w:val="22"/>
        </w:rPr>
        <w:t xml:space="preserve">Obowiązkiem Wykonawcy jest </w:t>
      </w:r>
      <w:bookmarkStart w:id="7" w:name="_Hlk96947760"/>
      <w:r w:rsidRPr="00543836">
        <w:rPr>
          <w:sz w:val="22"/>
          <w:szCs w:val="22"/>
        </w:rPr>
        <w:t>dostarczenie kompletnej dokumentacji odbiorowej</w:t>
      </w:r>
      <w:r w:rsidR="002065C0" w:rsidRPr="00543836">
        <w:rPr>
          <w:sz w:val="22"/>
          <w:szCs w:val="22"/>
        </w:rPr>
        <w:t xml:space="preserve"> Zamawiającemu</w:t>
      </w:r>
      <w:r w:rsidRPr="00543836">
        <w:rPr>
          <w:sz w:val="22"/>
          <w:szCs w:val="22"/>
        </w:rPr>
        <w:t xml:space="preserve">, w tym DTR, </w:t>
      </w:r>
      <w:r w:rsidR="00145B01">
        <w:rPr>
          <w:sz w:val="22"/>
          <w:szCs w:val="22"/>
        </w:rPr>
        <w:t>deklaracj</w:t>
      </w:r>
      <w:r w:rsidR="00250BB3">
        <w:rPr>
          <w:sz w:val="22"/>
          <w:szCs w:val="22"/>
        </w:rPr>
        <w:t>i</w:t>
      </w:r>
      <w:r w:rsidR="00145B01" w:rsidRPr="00543836">
        <w:rPr>
          <w:sz w:val="22"/>
          <w:szCs w:val="22"/>
        </w:rPr>
        <w:t xml:space="preserve"> </w:t>
      </w:r>
      <w:r w:rsidRPr="00543836">
        <w:rPr>
          <w:sz w:val="22"/>
          <w:szCs w:val="22"/>
        </w:rPr>
        <w:t xml:space="preserve">zgodności maszyn i urządzeń </w:t>
      </w:r>
      <w:r w:rsidR="00D50C9A">
        <w:rPr>
          <w:sz w:val="22"/>
          <w:szCs w:val="22"/>
        </w:rPr>
        <w:t xml:space="preserve">z normami </w:t>
      </w:r>
      <w:r w:rsidR="00A94687" w:rsidRPr="00543836">
        <w:rPr>
          <w:sz w:val="22"/>
          <w:szCs w:val="22"/>
        </w:rPr>
        <w:t>WE</w:t>
      </w:r>
      <w:r w:rsidR="000464C3">
        <w:rPr>
          <w:sz w:val="22"/>
          <w:szCs w:val="22"/>
        </w:rPr>
        <w:t xml:space="preserve"> </w:t>
      </w:r>
      <w:r w:rsidRPr="00543836">
        <w:rPr>
          <w:sz w:val="22"/>
          <w:szCs w:val="22"/>
        </w:rPr>
        <w:t>lub</w:t>
      </w:r>
      <w:r w:rsidR="00D50C9A">
        <w:rPr>
          <w:sz w:val="22"/>
          <w:szCs w:val="22"/>
        </w:rPr>
        <w:t xml:space="preserve"> normami </w:t>
      </w:r>
      <w:r w:rsidR="00333FD9" w:rsidRPr="00543836">
        <w:rPr>
          <w:sz w:val="22"/>
          <w:szCs w:val="22"/>
        </w:rPr>
        <w:t>równoważn</w:t>
      </w:r>
      <w:r w:rsidR="00761E01">
        <w:rPr>
          <w:sz w:val="22"/>
          <w:szCs w:val="22"/>
        </w:rPr>
        <w:t>y</w:t>
      </w:r>
      <w:r w:rsidR="00D50C9A">
        <w:rPr>
          <w:sz w:val="22"/>
          <w:szCs w:val="22"/>
        </w:rPr>
        <w:t>mi</w:t>
      </w:r>
      <w:r w:rsidR="00411EAC">
        <w:rPr>
          <w:sz w:val="22"/>
          <w:szCs w:val="22"/>
        </w:rPr>
        <w:t>,</w:t>
      </w:r>
      <w:r w:rsidR="00333FD9">
        <w:rPr>
          <w:sz w:val="22"/>
          <w:szCs w:val="22"/>
        </w:rPr>
        <w:t xml:space="preserve"> </w:t>
      </w:r>
      <w:r w:rsidRPr="00543836">
        <w:rPr>
          <w:sz w:val="22"/>
          <w:szCs w:val="22"/>
        </w:rPr>
        <w:t xml:space="preserve">łącznie z dokumentacją powykonawczą rysunkową i opisową w języku polskim, w formie elektronicznej i papierowej w </w:t>
      </w:r>
      <w:r w:rsidR="00B7262F" w:rsidRPr="00543836">
        <w:rPr>
          <w:sz w:val="22"/>
          <w:szCs w:val="22"/>
        </w:rPr>
        <w:t>3</w:t>
      </w:r>
      <w:r w:rsidRPr="00543836">
        <w:rPr>
          <w:sz w:val="22"/>
          <w:szCs w:val="22"/>
        </w:rPr>
        <w:t xml:space="preserve"> egzemplarzach</w:t>
      </w:r>
      <w:bookmarkEnd w:id="7"/>
      <w:r w:rsidR="00E96EA6" w:rsidRPr="00543836">
        <w:rPr>
          <w:sz w:val="22"/>
          <w:szCs w:val="22"/>
        </w:rPr>
        <w:t>.</w:t>
      </w:r>
    </w:p>
    <w:bookmarkEnd w:id="6"/>
    <w:p w14:paraId="06773376" w14:textId="2991E661"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Wykonawca zobowiązany jest do informowania Inspektora Nadzoru Inwestorskiego i Zamawiającego o problemach technicznych lub okolicznościach, które mogą wpłynąć na jakość</w:t>
      </w:r>
      <w:r w:rsidR="002569AC" w:rsidRPr="00543836">
        <w:rPr>
          <w:sz w:val="22"/>
          <w:szCs w:val="22"/>
        </w:rPr>
        <w:t xml:space="preserve"> dostaw</w:t>
      </w:r>
      <w:r w:rsidR="00CC0B59">
        <w:rPr>
          <w:sz w:val="22"/>
          <w:szCs w:val="22"/>
        </w:rPr>
        <w:t xml:space="preserve"> lub usług,</w:t>
      </w:r>
      <w:r w:rsidR="002569AC" w:rsidRPr="00543836">
        <w:rPr>
          <w:sz w:val="22"/>
          <w:szCs w:val="22"/>
        </w:rPr>
        <w:t xml:space="preserve"> </w:t>
      </w:r>
      <w:r w:rsidRPr="00543836">
        <w:rPr>
          <w:sz w:val="22"/>
          <w:szCs w:val="22"/>
        </w:rPr>
        <w:t xml:space="preserve">lub termin zakończenia </w:t>
      </w:r>
      <w:r w:rsidR="00742B3F" w:rsidRPr="00543836">
        <w:rPr>
          <w:sz w:val="22"/>
          <w:szCs w:val="22"/>
        </w:rPr>
        <w:t>prac</w:t>
      </w:r>
      <w:r w:rsidRPr="00543836">
        <w:rPr>
          <w:sz w:val="22"/>
          <w:szCs w:val="22"/>
        </w:rPr>
        <w:t>.</w:t>
      </w:r>
    </w:p>
    <w:p w14:paraId="521787A5" w14:textId="438F28CC"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lastRenderedPageBreak/>
        <w:t xml:space="preserve">Do obowiązków Wykonawcy należy zapewnienie uczestnictwa we wszystkich naradach </w:t>
      </w:r>
      <w:r w:rsidR="008D39B2" w:rsidRPr="00543836">
        <w:rPr>
          <w:sz w:val="22"/>
          <w:szCs w:val="22"/>
        </w:rPr>
        <w:t xml:space="preserve">koordynacyjnych </w:t>
      </w:r>
      <w:r w:rsidRPr="00543836">
        <w:rPr>
          <w:sz w:val="22"/>
          <w:szCs w:val="22"/>
        </w:rPr>
        <w:t>oraz spotkaniach technicznych Kierownika</w:t>
      </w:r>
      <w:r w:rsidR="00B7262F" w:rsidRPr="00543836">
        <w:rPr>
          <w:sz w:val="22"/>
          <w:szCs w:val="22"/>
        </w:rPr>
        <w:t xml:space="preserve"> Projektu</w:t>
      </w:r>
      <w:r w:rsidRPr="00543836">
        <w:rPr>
          <w:sz w:val="22"/>
          <w:szCs w:val="22"/>
        </w:rPr>
        <w:t xml:space="preserve">, a w razie potrzeby także </w:t>
      </w:r>
      <w:r w:rsidR="00B7262F" w:rsidRPr="00543836">
        <w:rPr>
          <w:sz w:val="22"/>
          <w:szCs w:val="22"/>
        </w:rPr>
        <w:t>innych osób z personelu Wykonawcy</w:t>
      </w:r>
      <w:r w:rsidR="008D39B2" w:rsidRPr="00543836">
        <w:rPr>
          <w:sz w:val="22"/>
          <w:szCs w:val="22"/>
        </w:rPr>
        <w:t xml:space="preserve">, </w:t>
      </w:r>
      <w:r w:rsidR="00B7262F" w:rsidRPr="00543836">
        <w:rPr>
          <w:sz w:val="22"/>
          <w:szCs w:val="22"/>
        </w:rPr>
        <w:t xml:space="preserve">których obecność na naradzie </w:t>
      </w:r>
      <w:r w:rsidR="008578C6">
        <w:rPr>
          <w:sz w:val="22"/>
          <w:szCs w:val="22"/>
        </w:rPr>
        <w:t>koordynacyjnej</w:t>
      </w:r>
      <w:r w:rsidR="008578C6" w:rsidRPr="00543836">
        <w:rPr>
          <w:sz w:val="22"/>
          <w:szCs w:val="22"/>
        </w:rPr>
        <w:t xml:space="preserve"> </w:t>
      </w:r>
      <w:r w:rsidR="00B7262F" w:rsidRPr="00543836">
        <w:rPr>
          <w:sz w:val="22"/>
          <w:szCs w:val="22"/>
        </w:rPr>
        <w:t>Zamawiający uzna za niezbędną i powiadomi o tym</w:t>
      </w:r>
      <w:r w:rsidR="002569AC" w:rsidRPr="00543836">
        <w:rPr>
          <w:sz w:val="22"/>
          <w:szCs w:val="22"/>
        </w:rPr>
        <w:t xml:space="preserve"> Wykonawcę</w:t>
      </w:r>
      <w:r w:rsidR="00B7262F" w:rsidRPr="00543836">
        <w:rPr>
          <w:sz w:val="22"/>
          <w:szCs w:val="22"/>
        </w:rPr>
        <w:t xml:space="preserve"> z co najmniej 5</w:t>
      </w:r>
      <w:r w:rsidR="00411EAC">
        <w:rPr>
          <w:sz w:val="22"/>
          <w:szCs w:val="22"/>
        </w:rPr>
        <w:t>-</w:t>
      </w:r>
      <w:r w:rsidR="00B7262F" w:rsidRPr="00543836">
        <w:rPr>
          <w:sz w:val="22"/>
          <w:szCs w:val="22"/>
        </w:rPr>
        <w:t>dniowym wyprzedzeniem</w:t>
      </w:r>
      <w:r w:rsidRPr="00543836">
        <w:rPr>
          <w:sz w:val="22"/>
          <w:szCs w:val="22"/>
        </w:rPr>
        <w:t xml:space="preserve">. Narady </w:t>
      </w:r>
      <w:r w:rsidR="008D39B2" w:rsidRPr="00543836">
        <w:rPr>
          <w:sz w:val="22"/>
          <w:szCs w:val="22"/>
        </w:rPr>
        <w:t xml:space="preserve">koordynacyjne organizowane </w:t>
      </w:r>
      <w:r w:rsidRPr="00543836">
        <w:rPr>
          <w:sz w:val="22"/>
          <w:szCs w:val="22"/>
        </w:rPr>
        <w:t xml:space="preserve">będą minimum 1 raz w </w:t>
      </w:r>
      <w:r w:rsidR="005529FA" w:rsidRPr="00543836">
        <w:rPr>
          <w:sz w:val="22"/>
          <w:szCs w:val="22"/>
        </w:rPr>
        <w:t xml:space="preserve">miesiącu </w:t>
      </w:r>
      <w:r w:rsidRPr="00543836">
        <w:rPr>
          <w:sz w:val="22"/>
          <w:szCs w:val="22"/>
        </w:rPr>
        <w:t xml:space="preserve">lub w innym terminie uzgodnionym przez Zamawiającego lub Inspektora Nadzoru Inwestorskiego. Narady </w:t>
      </w:r>
      <w:r w:rsidR="005529FA" w:rsidRPr="00543836">
        <w:rPr>
          <w:sz w:val="22"/>
          <w:szCs w:val="22"/>
        </w:rPr>
        <w:t xml:space="preserve">koordynacyjne </w:t>
      </w:r>
      <w:r w:rsidRPr="00543836">
        <w:rPr>
          <w:sz w:val="22"/>
          <w:szCs w:val="22"/>
        </w:rPr>
        <w:t xml:space="preserve">mogą odbywać się stacjonarnie bądź online – Zamawiający za pośrednictwem Inspektora Nadzoru </w:t>
      </w:r>
      <w:r w:rsidR="00742B3F" w:rsidRPr="00543836">
        <w:rPr>
          <w:sz w:val="22"/>
          <w:szCs w:val="22"/>
        </w:rPr>
        <w:t>I</w:t>
      </w:r>
      <w:r w:rsidRPr="00543836">
        <w:rPr>
          <w:sz w:val="22"/>
          <w:szCs w:val="22"/>
        </w:rPr>
        <w:t xml:space="preserve">nwestorskiego nie później niż na 2 dni przed terminem narady poinformuje Wykonawcę o </w:t>
      </w:r>
      <w:r w:rsidR="00411EAC">
        <w:rPr>
          <w:sz w:val="22"/>
          <w:szCs w:val="22"/>
        </w:rPr>
        <w:t xml:space="preserve">dokładnym </w:t>
      </w:r>
      <w:r w:rsidRPr="00543836">
        <w:rPr>
          <w:sz w:val="22"/>
          <w:szCs w:val="22"/>
        </w:rPr>
        <w:t xml:space="preserve">terminie i formie spotkania. </w:t>
      </w:r>
    </w:p>
    <w:p w14:paraId="0006E068" w14:textId="1D1DFAE8"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Wykonawca jest odpowiedzialny za wszelkie działania lub zaniechania ze strony jego</w:t>
      </w:r>
      <w:r w:rsidR="00530636">
        <w:rPr>
          <w:sz w:val="22"/>
          <w:szCs w:val="22"/>
        </w:rPr>
        <w:t xml:space="preserve"> podwykonawców,</w:t>
      </w:r>
      <w:r w:rsidRPr="00543836">
        <w:rPr>
          <w:sz w:val="22"/>
          <w:szCs w:val="22"/>
        </w:rPr>
        <w:t xml:space="preserve"> dostawców, sprzedawców, jak i innych osób współpracujących przy realizacji zobowiązań umownych – tak jak za swoje, również z tytułu gwarancji.</w:t>
      </w:r>
    </w:p>
    <w:p w14:paraId="3DE8FD8F" w14:textId="77777777"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 xml:space="preserve">Wykonawca ponosi pełną odpowiedzialność za szkody wyrządzone osobom trzecim w związku lub w wyniku wykonywanych </w:t>
      </w:r>
      <w:r w:rsidR="005529FA" w:rsidRPr="00543836">
        <w:rPr>
          <w:sz w:val="22"/>
          <w:szCs w:val="22"/>
        </w:rPr>
        <w:t>prac.</w:t>
      </w:r>
      <w:r w:rsidRPr="00543836">
        <w:rPr>
          <w:sz w:val="22"/>
          <w:szCs w:val="22"/>
        </w:rPr>
        <w:t xml:space="preserve"> </w:t>
      </w:r>
    </w:p>
    <w:p w14:paraId="59530A1D" w14:textId="169F9201"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Wykonawca, począwszy od dnia przejęcia terenu</w:t>
      </w:r>
      <w:r w:rsidR="002065C0" w:rsidRPr="00543836">
        <w:rPr>
          <w:sz w:val="22"/>
          <w:szCs w:val="22"/>
        </w:rPr>
        <w:t xml:space="preserve"> montażu</w:t>
      </w:r>
      <w:r w:rsidRPr="00543836">
        <w:rPr>
          <w:sz w:val="22"/>
          <w:szCs w:val="22"/>
        </w:rPr>
        <w:t>, aż do zakończenia realizacji Przedmiotu Umowy potwierdzonego odbiorem końcowym, ponosi pełną odpowiedzialność za bezpieczeństwo wszystkich zatrudnionych przez siebie pracowników i osób współpracujących, osób trzecich, jak i znajdującego się mienia na</w:t>
      </w:r>
      <w:r w:rsidR="00B86F5D" w:rsidRPr="00543836">
        <w:rPr>
          <w:sz w:val="22"/>
          <w:szCs w:val="22"/>
        </w:rPr>
        <w:t xml:space="preserve"> przekazanym terenie oraz</w:t>
      </w:r>
      <w:r w:rsidRPr="00543836">
        <w:rPr>
          <w:sz w:val="22"/>
          <w:szCs w:val="22"/>
        </w:rPr>
        <w:t xml:space="preserve"> </w:t>
      </w:r>
      <w:r w:rsidR="00530636">
        <w:rPr>
          <w:sz w:val="22"/>
          <w:szCs w:val="22"/>
        </w:rPr>
        <w:t xml:space="preserve">za </w:t>
      </w:r>
      <w:r w:rsidRPr="00543836">
        <w:rPr>
          <w:sz w:val="22"/>
          <w:szCs w:val="22"/>
        </w:rPr>
        <w:t>wszelkie skutki działań jak i zaniechań.</w:t>
      </w:r>
    </w:p>
    <w:p w14:paraId="27E5052E" w14:textId="3F264F94"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 xml:space="preserve">Wykonawca realizując </w:t>
      </w:r>
      <w:r w:rsidR="001D01C4" w:rsidRPr="00543836">
        <w:rPr>
          <w:sz w:val="22"/>
          <w:szCs w:val="22"/>
        </w:rPr>
        <w:t>Przedmiot Umowy</w:t>
      </w:r>
      <w:r w:rsidRPr="00543836">
        <w:rPr>
          <w:sz w:val="22"/>
          <w:szCs w:val="22"/>
        </w:rPr>
        <w:t xml:space="preserve"> zobowiązany jest podporządkowywać się poleceniom Inspektora Nadzoru Inwestorskiego, w szczególności w zakresie przestrzegania wymogów BHP i p.poż. Jeżeli w wyniku działań lub zaniechania Wykonawcy w zakresie </w:t>
      </w:r>
      <w:r w:rsidR="008078D4" w:rsidRPr="00543836">
        <w:rPr>
          <w:sz w:val="22"/>
          <w:szCs w:val="22"/>
        </w:rPr>
        <w:t xml:space="preserve">wskazanych w zdaniu pierwszym </w:t>
      </w:r>
      <w:r w:rsidRPr="00543836">
        <w:rPr>
          <w:sz w:val="22"/>
          <w:szCs w:val="22"/>
        </w:rPr>
        <w:t>zagadnień Zamawiający poniesie jakiekolwiek szkody</w:t>
      </w:r>
      <w:r w:rsidR="00411EAC">
        <w:rPr>
          <w:sz w:val="22"/>
          <w:szCs w:val="22"/>
        </w:rPr>
        <w:t>,</w:t>
      </w:r>
      <w:r w:rsidRPr="00543836">
        <w:rPr>
          <w:sz w:val="22"/>
          <w:szCs w:val="22"/>
        </w:rPr>
        <w:t xml:space="preserve"> to Wykonawca zobowiązany jest do ich naprawienia, w tym do zwrotu nałożonych na przedstawicieli Zamawiającego lub na Zamawiającego kar lub mandatów.</w:t>
      </w:r>
    </w:p>
    <w:p w14:paraId="2FEB7206" w14:textId="2390E32B"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Wykonawca będzie przestrzegał i stosował się do obowiązujących przepisów państwowych i lokalnych w zakresie gospodarki odpadami i ochrony środowiska. Koszty z tego wynikające lub z tym związane będą ponoszone przez Wykonawcę bez obciążania nimi Zamawiającego. Wykonawca, w trakcie realizacji Umowy oraz po jej zakończeniu, swoim staraniem i na swój koszt będzie usuwał opakowania i odpady, jakie pozosta</w:t>
      </w:r>
      <w:r w:rsidR="00AD6AAE">
        <w:rPr>
          <w:sz w:val="22"/>
          <w:szCs w:val="22"/>
        </w:rPr>
        <w:t>n</w:t>
      </w:r>
      <w:r w:rsidRPr="00543836">
        <w:rPr>
          <w:sz w:val="22"/>
          <w:szCs w:val="22"/>
        </w:rPr>
        <w:t xml:space="preserve">ą po jego pracach. Opakowania i odpady będą składowane wyłącznie w miejscach do tego wyznaczonych zgodnie z obowiązującymi przepisami. Po zakończeniu </w:t>
      </w:r>
      <w:r w:rsidR="00F973DE" w:rsidRPr="00543836">
        <w:rPr>
          <w:sz w:val="22"/>
          <w:szCs w:val="22"/>
        </w:rPr>
        <w:t xml:space="preserve">prac </w:t>
      </w:r>
      <w:r w:rsidRPr="00543836">
        <w:rPr>
          <w:sz w:val="22"/>
          <w:szCs w:val="22"/>
        </w:rPr>
        <w:t>Wykonawca zlikwiduje swoje zaplecze</w:t>
      </w:r>
      <w:r w:rsidR="001D01C4" w:rsidRPr="00543836">
        <w:rPr>
          <w:sz w:val="22"/>
          <w:szCs w:val="22"/>
        </w:rPr>
        <w:t>,</w:t>
      </w:r>
      <w:r w:rsidRPr="00543836">
        <w:rPr>
          <w:sz w:val="22"/>
          <w:szCs w:val="22"/>
        </w:rPr>
        <w:t xml:space="preserve"> </w:t>
      </w:r>
      <w:r w:rsidR="001D01C4" w:rsidRPr="00543836">
        <w:rPr>
          <w:sz w:val="22"/>
          <w:szCs w:val="22"/>
        </w:rPr>
        <w:t>uporządkuje i przywróci teren do stanu pozwalającego na prawidłowe z niego korzystanie</w:t>
      </w:r>
      <w:r w:rsidRPr="00543836">
        <w:rPr>
          <w:sz w:val="22"/>
          <w:szCs w:val="22"/>
        </w:rPr>
        <w:t>.</w:t>
      </w:r>
    </w:p>
    <w:p w14:paraId="454AE6EF" w14:textId="56858A93"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 xml:space="preserve">Przed przystąpieniem do </w:t>
      </w:r>
      <w:r w:rsidR="005A54C9" w:rsidRPr="00543836">
        <w:rPr>
          <w:sz w:val="22"/>
          <w:szCs w:val="22"/>
        </w:rPr>
        <w:t>rozruchu</w:t>
      </w:r>
      <w:r w:rsidRPr="00543836">
        <w:rPr>
          <w:sz w:val="22"/>
          <w:szCs w:val="22"/>
        </w:rPr>
        <w:t xml:space="preserve"> Wykonawca przeszkoli personel Zamawiającego, który później będzie eksploatował urządzenia, na zasadach </w:t>
      </w:r>
      <w:r w:rsidRPr="00E234EB">
        <w:rPr>
          <w:sz w:val="22"/>
          <w:szCs w:val="22"/>
        </w:rPr>
        <w:t>opisanych w §10.</w:t>
      </w:r>
      <w:r w:rsidRPr="00543836">
        <w:rPr>
          <w:sz w:val="22"/>
          <w:szCs w:val="22"/>
        </w:rPr>
        <w:t xml:space="preserve"> Na potwierdzenie powyższego Wykonawca przedstawi Zamawiającemu protokół szkolenia, z listą przeszkolonych osób ze strony Zamawiającego.</w:t>
      </w:r>
    </w:p>
    <w:p w14:paraId="435EECC1" w14:textId="77777777"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 xml:space="preserve">Wszelkie oświadczenia (zgłoszenia, protokoły, itp.) w ramach Umowy oraz korespondencję z Zamawiającym, Wykonawca zobowiązany jest sporządzać w formie pisemnej z zastrzeżeniem sytuacji, w których zgodnie z Umową dopuszczona jest forma komunikacji elektronicznej, w języku polskim. </w:t>
      </w:r>
    </w:p>
    <w:p w14:paraId="62C18660" w14:textId="4663262E" w:rsidR="009C1B48"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 xml:space="preserve">Wykonawca zobowiązany jest do stosowania Procedury Obiegu Dokumentów </w:t>
      </w:r>
      <w:r w:rsidR="00734FD0" w:rsidRPr="00543836">
        <w:rPr>
          <w:sz w:val="22"/>
          <w:szCs w:val="22"/>
        </w:rPr>
        <w:t>zatwierdzonej przez</w:t>
      </w:r>
      <w:r w:rsidRPr="00543836">
        <w:rPr>
          <w:sz w:val="22"/>
          <w:szCs w:val="22"/>
        </w:rPr>
        <w:t xml:space="preserve"> Zamawiają</w:t>
      </w:r>
      <w:r w:rsidR="00734FD0" w:rsidRPr="00543836">
        <w:rPr>
          <w:sz w:val="22"/>
          <w:szCs w:val="22"/>
        </w:rPr>
        <w:t xml:space="preserve">cego. </w:t>
      </w:r>
      <w:r w:rsidR="00530636">
        <w:rPr>
          <w:sz w:val="22"/>
          <w:szCs w:val="22"/>
        </w:rPr>
        <w:t xml:space="preserve">Procedura stanowi Załącznik nr 5 do Umowy. </w:t>
      </w:r>
      <w:r w:rsidR="00734FD0" w:rsidRPr="00543836">
        <w:rPr>
          <w:sz w:val="22"/>
          <w:szCs w:val="22"/>
        </w:rPr>
        <w:t>Zamawiający</w:t>
      </w:r>
      <w:r w:rsidRPr="00543836">
        <w:rPr>
          <w:sz w:val="22"/>
          <w:szCs w:val="22"/>
        </w:rPr>
        <w:t xml:space="preserve"> zastrzega sobie możliwość zmiany tej Procedury w trakcie trwania Umowy – w przypadku wprowadzenia takiej zmiany </w:t>
      </w:r>
      <w:r w:rsidR="00516DB4" w:rsidRPr="00543836">
        <w:rPr>
          <w:sz w:val="22"/>
          <w:szCs w:val="22"/>
        </w:rPr>
        <w:t xml:space="preserve">Zamawiający </w:t>
      </w:r>
      <w:r w:rsidRPr="00543836">
        <w:rPr>
          <w:sz w:val="22"/>
          <w:szCs w:val="22"/>
        </w:rPr>
        <w:t>zobowiązany jest niezwłocznie przesłać Wykonawcy aktualną wersję Procedury.</w:t>
      </w:r>
    </w:p>
    <w:p w14:paraId="20857204" w14:textId="77777777" w:rsidR="0096365E" w:rsidRPr="0096365E" w:rsidRDefault="0096365E" w:rsidP="00E234EB">
      <w:pPr>
        <w:pStyle w:val="Akapitzlist"/>
        <w:numPr>
          <w:ilvl w:val="0"/>
          <w:numId w:val="32"/>
        </w:numPr>
        <w:ind w:left="851" w:hanging="425"/>
        <w:rPr>
          <w:sz w:val="22"/>
          <w:szCs w:val="22"/>
        </w:rPr>
      </w:pPr>
      <w:r w:rsidRPr="0096365E">
        <w:rPr>
          <w:sz w:val="22"/>
          <w:szCs w:val="22"/>
        </w:rPr>
        <w:lastRenderedPageBreak/>
        <w:t xml:space="preserve">Opracowanie i przekazanie Zamawiającemu harmonogramu rzeczowo-finansowego inwestycji w ciągu 7 dni od dnia podpisania umowy.  </w:t>
      </w:r>
    </w:p>
    <w:p w14:paraId="64BC8DAC" w14:textId="77777777" w:rsidR="0096365E" w:rsidRPr="00543836" w:rsidRDefault="0096365E" w:rsidP="00E234EB">
      <w:pPr>
        <w:tabs>
          <w:tab w:val="left" w:pos="993"/>
        </w:tabs>
        <w:spacing w:line="276" w:lineRule="auto"/>
        <w:ind w:left="851"/>
        <w:jc w:val="both"/>
        <w:rPr>
          <w:sz w:val="22"/>
          <w:szCs w:val="22"/>
        </w:rPr>
      </w:pPr>
    </w:p>
    <w:p w14:paraId="020F4E93" w14:textId="521A80CC" w:rsidR="009C1B48" w:rsidRPr="00543836" w:rsidRDefault="002166DB" w:rsidP="00134354">
      <w:pPr>
        <w:numPr>
          <w:ilvl w:val="0"/>
          <w:numId w:val="21"/>
        </w:numPr>
        <w:spacing w:line="276" w:lineRule="auto"/>
        <w:ind w:left="426" w:hanging="426"/>
        <w:jc w:val="both"/>
        <w:rPr>
          <w:sz w:val="22"/>
          <w:szCs w:val="22"/>
        </w:rPr>
      </w:pPr>
      <w:r w:rsidRPr="00543836">
        <w:rPr>
          <w:sz w:val="22"/>
          <w:szCs w:val="22"/>
        </w:rPr>
        <w:t>Wykonawca oświadcza, że pracownicy realizujący w jego imieniu Przedmiot Umowy posiadają</w:t>
      </w:r>
      <w:r w:rsidR="00411EAC">
        <w:rPr>
          <w:sz w:val="22"/>
          <w:szCs w:val="22"/>
        </w:rPr>
        <w:t xml:space="preserve"> </w:t>
      </w:r>
      <w:bookmarkStart w:id="8" w:name="_Hlk117356062"/>
      <w:r w:rsidR="00411EAC">
        <w:rPr>
          <w:sz w:val="22"/>
          <w:szCs w:val="22"/>
        </w:rPr>
        <w:t>na dzień zawarcia Umowy i będą posiadać przez cały okres realizacji Umowy</w:t>
      </w:r>
      <w:bookmarkEnd w:id="8"/>
      <w:r w:rsidRPr="00543836">
        <w:rPr>
          <w:sz w:val="22"/>
          <w:szCs w:val="22"/>
        </w:rPr>
        <w:t>:</w:t>
      </w:r>
    </w:p>
    <w:p w14:paraId="20460A10" w14:textId="77777777" w:rsidR="009C1B48" w:rsidRPr="00543836" w:rsidRDefault="002166DB" w:rsidP="00B438F0">
      <w:pPr>
        <w:numPr>
          <w:ilvl w:val="0"/>
          <w:numId w:val="7"/>
        </w:numPr>
        <w:spacing w:line="276" w:lineRule="auto"/>
        <w:ind w:left="851" w:hanging="284"/>
        <w:jc w:val="both"/>
        <w:rPr>
          <w:sz w:val="22"/>
          <w:szCs w:val="22"/>
        </w:rPr>
      </w:pPr>
      <w:r w:rsidRPr="00543836">
        <w:rPr>
          <w:sz w:val="22"/>
          <w:szCs w:val="22"/>
        </w:rPr>
        <w:t>aktualne zaświadczenia lekarskie o braku przeciwwskazań do wykonywania prac będących Przedmiotem Umowy,</w:t>
      </w:r>
    </w:p>
    <w:p w14:paraId="39FCC52F" w14:textId="77777777" w:rsidR="009C1B48" w:rsidRPr="00543836" w:rsidRDefault="002166DB" w:rsidP="00B438F0">
      <w:pPr>
        <w:numPr>
          <w:ilvl w:val="0"/>
          <w:numId w:val="7"/>
        </w:numPr>
        <w:spacing w:line="276" w:lineRule="auto"/>
        <w:ind w:left="851" w:hanging="284"/>
        <w:jc w:val="both"/>
        <w:rPr>
          <w:sz w:val="22"/>
          <w:szCs w:val="22"/>
        </w:rPr>
      </w:pPr>
      <w:r w:rsidRPr="00543836">
        <w:rPr>
          <w:sz w:val="22"/>
          <w:szCs w:val="22"/>
        </w:rPr>
        <w:t>aktualne i właściwe szkolenia w zakresie BHP, w tym szkolenie wstępne i okresowe potwierdzone wymaganymi dokumentami, np. karty szkolenia wstępnego, zaświadczenia o ukończeniu szkoleń okresowych itp.</w:t>
      </w:r>
    </w:p>
    <w:p w14:paraId="31255D7D" w14:textId="6421C496" w:rsidR="009C1B48" w:rsidRPr="00543836" w:rsidRDefault="002166DB" w:rsidP="00134354">
      <w:pPr>
        <w:numPr>
          <w:ilvl w:val="0"/>
          <w:numId w:val="21"/>
        </w:numPr>
        <w:spacing w:line="276" w:lineRule="auto"/>
        <w:ind w:left="426" w:hanging="426"/>
        <w:jc w:val="both"/>
        <w:rPr>
          <w:sz w:val="22"/>
          <w:szCs w:val="22"/>
        </w:rPr>
      </w:pPr>
      <w:r w:rsidRPr="00543836">
        <w:rPr>
          <w:sz w:val="22"/>
          <w:szCs w:val="22"/>
        </w:rPr>
        <w:t xml:space="preserve">Wykonawca oświadcza, że zapoznał się z aktualnymi uwarunkowaniami związanymi z obecnym funkcjonowaniem Zakładu. </w:t>
      </w:r>
    </w:p>
    <w:p w14:paraId="5EE9AABB" w14:textId="4CCEB1A9" w:rsidR="009C1B48" w:rsidRPr="00E1504D" w:rsidRDefault="002166DB" w:rsidP="00814AFF">
      <w:pPr>
        <w:numPr>
          <w:ilvl w:val="0"/>
          <w:numId w:val="21"/>
        </w:numPr>
        <w:spacing w:line="276" w:lineRule="auto"/>
        <w:ind w:left="426" w:hanging="426"/>
        <w:jc w:val="both"/>
        <w:rPr>
          <w:b/>
          <w:sz w:val="22"/>
          <w:szCs w:val="22"/>
        </w:rPr>
      </w:pPr>
      <w:r w:rsidRPr="00E1504D">
        <w:rPr>
          <w:sz w:val="22"/>
          <w:szCs w:val="22"/>
        </w:rPr>
        <w:t xml:space="preserve">W przypadku stwierdzenia przez Inspektora Nadzoru Inwestorskiego uchybień polegających na niezgodności Przedmiotu </w:t>
      </w:r>
      <w:r w:rsidR="00516DB4" w:rsidRPr="00E1504D">
        <w:rPr>
          <w:sz w:val="22"/>
          <w:szCs w:val="22"/>
        </w:rPr>
        <w:t xml:space="preserve">Umowy </w:t>
      </w:r>
      <w:r w:rsidRPr="00E1504D">
        <w:rPr>
          <w:sz w:val="22"/>
          <w:szCs w:val="22"/>
        </w:rPr>
        <w:t>z OPZ</w:t>
      </w:r>
      <w:r w:rsidR="00516DB4" w:rsidRPr="00E1504D">
        <w:rPr>
          <w:sz w:val="22"/>
          <w:szCs w:val="22"/>
        </w:rPr>
        <w:t>,</w:t>
      </w:r>
      <w:r w:rsidR="003B2179" w:rsidRPr="00E1504D">
        <w:rPr>
          <w:sz w:val="22"/>
          <w:szCs w:val="22"/>
        </w:rPr>
        <w:t xml:space="preserve"> a także z </w:t>
      </w:r>
      <w:r w:rsidR="00516DB4" w:rsidRPr="00E1504D">
        <w:rPr>
          <w:sz w:val="22"/>
          <w:szCs w:val="22"/>
        </w:rPr>
        <w:t>U</w:t>
      </w:r>
      <w:r w:rsidR="003B2179" w:rsidRPr="00E1504D">
        <w:rPr>
          <w:sz w:val="22"/>
          <w:szCs w:val="22"/>
        </w:rPr>
        <w:t>mow</w:t>
      </w:r>
      <w:r w:rsidR="00516DB4" w:rsidRPr="00E1504D">
        <w:rPr>
          <w:sz w:val="22"/>
          <w:szCs w:val="22"/>
        </w:rPr>
        <w:t>ą</w:t>
      </w:r>
      <w:r w:rsidR="003B2179" w:rsidRPr="00E1504D">
        <w:rPr>
          <w:sz w:val="22"/>
          <w:szCs w:val="22"/>
        </w:rPr>
        <w:t xml:space="preserve"> i </w:t>
      </w:r>
      <w:r w:rsidR="00516DB4" w:rsidRPr="00E1504D">
        <w:rPr>
          <w:sz w:val="22"/>
          <w:szCs w:val="22"/>
        </w:rPr>
        <w:t>O</w:t>
      </w:r>
      <w:r w:rsidR="003B2179" w:rsidRPr="00E1504D">
        <w:rPr>
          <w:sz w:val="22"/>
          <w:szCs w:val="22"/>
        </w:rPr>
        <w:t>fertą</w:t>
      </w:r>
      <w:r w:rsidR="00516DB4" w:rsidRPr="00E1504D">
        <w:rPr>
          <w:sz w:val="22"/>
          <w:szCs w:val="22"/>
        </w:rPr>
        <w:t>,</w:t>
      </w:r>
      <w:r w:rsidR="003B2179" w:rsidRPr="00E1504D">
        <w:rPr>
          <w:sz w:val="22"/>
          <w:szCs w:val="22"/>
        </w:rPr>
        <w:t xml:space="preserve"> </w:t>
      </w:r>
      <w:r w:rsidRPr="00E1504D">
        <w:rPr>
          <w:sz w:val="22"/>
          <w:szCs w:val="22"/>
        </w:rPr>
        <w:t xml:space="preserve">zostanie zlecone przez Inspektora Nadzoru Inwestorskiego przeprowadzenie: badań, pomiarów, </w:t>
      </w:r>
      <w:r w:rsidR="009779D9" w:rsidRPr="00E1504D">
        <w:rPr>
          <w:sz w:val="22"/>
          <w:szCs w:val="22"/>
        </w:rPr>
        <w:t xml:space="preserve">wykonanie </w:t>
      </w:r>
      <w:r w:rsidRPr="00E1504D">
        <w:rPr>
          <w:sz w:val="22"/>
          <w:szCs w:val="22"/>
        </w:rPr>
        <w:t>ekspertyz, badań laboratoryjnych na koszt Wykonawcy. Jeśli badania, pomiary, ekspertyzy nie potwierdzą uchybienia Wykonawcy, Wykonawca nie zostanie obciążony kosztem ich przeprowadzenia.</w:t>
      </w:r>
    </w:p>
    <w:p w14:paraId="55F73F89" w14:textId="77777777" w:rsidR="00E1504D" w:rsidRDefault="002166DB" w:rsidP="00E1504D">
      <w:pPr>
        <w:pStyle w:val="Akapitzlist"/>
        <w:numPr>
          <w:ilvl w:val="0"/>
          <w:numId w:val="21"/>
        </w:numPr>
        <w:spacing w:line="276" w:lineRule="auto"/>
        <w:ind w:left="426" w:hanging="426"/>
        <w:jc w:val="both"/>
        <w:rPr>
          <w:sz w:val="22"/>
          <w:szCs w:val="22"/>
        </w:rPr>
      </w:pPr>
      <w:r w:rsidRPr="00E1504D">
        <w:rPr>
          <w:sz w:val="22"/>
          <w:szCs w:val="22"/>
        </w:rPr>
        <w:t xml:space="preserve">Wykonawca jest odpowiedzialny za pełną kontrolę jakości dostarczanych maszyn i urządzeń oraz jakości materiałów stosowanych do wykonywania </w:t>
      </w:r>
      <w:r w:rsidR="00654332" w:rsidRPr="00E1504D">
        <w:rPr>
          <w:sz w:val="22"/>
          <w:szCs w:val="22"/>
        </w:rPr>
        <w:t>prac</w:t>
      </w:r>
      <w:r w:rsidRPr="00E1504D">
        <w:rPr>
          <w:sz w:val="22"/>
          <w:szCs w:val="22"/>
        </w:rPr>
        <w:t xml:space="preserve"> montażowych.</w:t>
      </w:r>
    </w:p>
    <w:p w14:paraId="086B243E" w14:textId="77777777" w:rsidR="00E1504D" w:rsidRDefault="002166DB" w:rsidP="00E1504D">
      <w:pPr>
        <w:pStyle w:val="Akapitzlist"/>
        <w:numPr>
          <w:ilvl w:val="0"/>
          <w:numId w:val="21"/>
        </w:numPr>
        <w:spacing w:line="276" w:lineRule="auto"/>
        <w:ind w:left="426" w:hanging="426"/>
        <w:jc w:val="both"/>
        <w:rPr>
          <w:sz w:val="22"/>
          <w:szCs w:val="22"/>
        </w:rPr>
      </w:pPr>
      <w:r w:rsidRPr="00E1504D">
        <w:rPr>
          <w:sz w:val="22"/>
          <w:szCs w:val="22"/>
        </w:rPr>
        <w:t xml:space="preserve">Wykonawca zapewnia, że dostarczone urządzenia nie będą miały wad prawnych, jak również nie będą obciążone </w:t>
      </w:r>
      <w:r w:rsidR="002C0223" w:rsidRPr="00E1504D">
        <w:rPr>
          <w:sz w:val="22"/>
          <w:szCs w:val="22"/>
        </w:rPr>
        <w:t>prawami</w:t>
      </w:r>
      <w:r w:rsidRPr="00E1504D">
        <w:rPr>
          <w:sz w:val="22"/>
          <w:szCs w:val="22"/>
        </w:rPr>
        <w:t xml:space="preserve"> osób trzecich oraz nie będą przedmiotem żadnego postępowania sądowego i zabezpieczenia.</w:t>
      </w:r>
    </w:p>
    <w:p w14:paraId="0A30036B" w14:textId="77777777" w:rsidR="00E1504D" w:rsidRDefault="002166DB" w:rsidP="00E1504D">
      <w:pPr>
        <w:pStyle w:val="Akapitzlist"/>
        <w:numPr>
          <w:ilvl w:val="0"/>
          <w:numId w:val="21"/>
        </w:numPr>
        <w:spacing w:line="276" w:lineRule="auto"/>
        <w:ind w:left="426" w:hanging="426"/>
        <w:jc w:val="both"/>
        <w:rPr>
          <w:sz w:val="22"/>
          <w:szCs w:val="22"/>
        </w:rPr>
      </w:pPr>
      <w:r w:rsidRPr="00E1504D">
        <w:rPr>
          <w:sz w:val="22"/>
          <w:szCs w:val="22"/>
        </w:rPr>
        <w:t>Wszystkie</w:t>
      </w:r>
      <w:r w:rsidR="00A67F39" w:rsidRPr="00E1504D">
        <w:rPr>
          <w:sz w:val="22"/>
          <w:szCs w:val="22"/>
        </w:rPr>
        <w:t xml:space="preserve"> materiały i urządzenia</w:t>
      </w:r>
      <w:r w:rsidRPr="00E1504D">
        <w:rPr>
          <w:sz w:val="22"/>
          <w:szCs w:val="22"/>
        </w:rPr>
        <w:t xml:space="preserve"> winny być dostarczone na miejsce montażu</w:t>
      </w:r>
      <w:r w:rsidR="00D6248F" w:rsidRPr="00E1504D">
        <w:rPr>
          <w:sz w:val="22"/>
          <w:szCs w:val="22"/>
        </w:rPr>
        <w:t xml:space="preserve"> na koszt i ryzyko Wykonawcy</w:t>
      </w:r>
      <w:r w:rsidRPr="00E1504D">
        <w:rPr>
          <w:sz w:val="22"/>
          <w:szCs w:val="22"/>
        </w:rPr>
        <w:t>. Wszelkie atesty, świadectwa pochodzenia i deklaracje zgodności winny być dostarczone w tym samym czasie</w:t>
      </w:r>
      <w:r w:rsidR="00CE5D99" w:rsidRPr="00E1504D">
        <w:rPr>
          <w:sz w:val="22"/>
          <w:szCs w:val="22"/>
        </w:rPr>
        <w:t>, co dostawa materiałów i urządzeń, których dotyczą</w:t>
      </w:r>
      <w:r w:rsidRPr="00E1504D">
        <w:rPr>
          <w:sz w:val="22"/>
          <w:szCs w:val="22"/>
        </w:rPr>
        <w:t xml:space="preserve">.  </w:t>
      </w:r>
    </w:p>
    <w:p w14:paraId="7968F1D2" w14:textId="4FFBCE8E" w:rsidR="007C4FCF" w:rsidRPr="00E1504D" w:rsidRDefault="002166DB" w:rsidP="00E1504D">
      <w:pPr>
        <w:pStyle w:val="Akapitzlist"/>
        <w:numPr>
          <w:ilvl w:val="0"/>
          <w:numId w:val="21"/>
        </w:numPr>
        <w:spacing w:line="276" w:lineRule="auto"/>
        <w:ind w:left="426" w:hanging="426"/>
        <w:jc w:val="both"/>
        <w:rPr>
          <w:sz w:val="22"/>
          <w:szCs w:val="22"/>
        </w:rPr>
      </w:pPr>
      <w:r w:rsidRPr="00E1504D">
        <w:rPr>
          <w:sz w:val="22"/>
          <w:szCs w:val="22"/>
        </w:rPr>
        <w:t>Wykonawca ponosi pełną odpowiedzialność za całość dostaw do czasu odbioru końcowego Przedmiotu Umowy.</w:t>
      </w:r>
    </w:p>
    <w:p w14:paraId="7192EFDF" w14:textId="77777777" w:rsidR="007C4FCF" w:rsidRPr="00543836" w:rsidRDefault="007C4FCF" w:rsidP="00E1504D">
      <w:pPr>
        <w:spacing w:line="276" w:lineRule="auto"/>
        <w:ind w:left="426" w:hanging="426"/>
        <w:jc w:val="both"/>
        <w:rPr>
          <w:b/>
          <w:sz w:val="22"/>
          <w:szCs w:val="22"/>
        </w:rPr>
      </w:pPr>
    </w:p>
    <w:p w14:paraId="6692E992" w14:textId="3294F747" w:rsidR="009C1B48" w:rsidRPr="00543836" w:rsidRDefault="002166DB">
      <w:pPr>
        <w:spacing w:line="276" w:lineRule="auto"/>
        <w:jc w:val="center"/>
        <w:rPr>
          <w:b/>
          <w:sz w:val="22"/>
          <w:szCs w:val="22"/>
        </w:rPr>
      </w:pPr>
      <w:r w:rsidRPr="00FC5F76">
        <w:rPr>
          <w:b/>
          <w:sz w:val="22"/>
          <w:szCs w:val="22"/>
        </w:rPr>
        <w:t>§ 7</w:t>
      </w:r>
    </w:p>
    <w:p w14:paraId="2D177C0D" w14:textId="08CBB390" w:rsidR="009C1B48" w:rsidRPr="00543836" w:rsidRDefault="002166DB">
      <w:pPr>
        <w:spacing w:line="276" w:lineRule="auto"/>
        <w:jc w:val="center"/>
        <w:rPr>
          <w:b/>
          <w:sz w:val="22"/>
          <w:szCs w:val="22"/>
        </w:rPr>
      </w:pPr>
      <w:r w:rsidRPr="00543836">
        <w:rPr>
          <w:b/>
          <w:sz w:val="22"/>
          <w:szCs w:val="22"/>
        </w:rPr>
        <w:t xml:space="preserve">Odbiór Dokumentacji </w:t>
      </w:r>
    </w:p>
    <w:p w14:paraId="78FEDBC8" w14:textId="15E65536" w:rsidR="009C1B48" w:rsidRPr="00543836" w:rsidRDefault="002166DB" w:rsidP="00134354">
      <w:pPr>
        <w:numPr>
          <w:ilvl w:val="0"/>
          <w:numId w:val="13"/>
        </w:numPr>
        <w:spacing w:line="276" w:lineRule="auto"/>
        <w:ind w:left="426" w:hanging="426"/>
        <w:jc w:val="both"/>
        <w:rPr>
          <w:sz w:val="22"/>
          <w:szCs w:val="22"/>
        </w:rPr>
      </w:pPr>
      <w:r w:rsidRPr="00543836">
        <w:rPr>
          <w:sz w:val="22"/>
          <w:szCs w:val="22"/>
        </w:rPr>
        <w:t>Wykonawca zobowiązuje się do sporządzenia i przekazania Zamawiające</w:t>
      </w:r>
      <w:r w:rsidR="00CE5D99" w:rsidRPr="00543836">
        <w:rPr>
          <w:sz w:val="22"/>
          <w:szCs w:val="22"/>
        </w:rPr>
        <w:t>mu</w:t>
      </w:r>
      <w:r w:rsidRPr="00543836">
        <w:rPr>
          <w:sz w:val="22"/>
          <w:szCs w:val="22"/>
        </w:rPr>
        <w:t xml:space="preserve"> </w:t>
      </w:r>
      <w:r w:rsidR="00D6248F">
        <w:rPr>
          <w:sz w:val="22"/>
          <w:szCs w:val="22"/>
        </w:rPr>
        <w:t xml:space="preserve">poniższych dokumentów, </w:t>
      </w:r>
      <w:r w:rsidRPr="00543836">
        <w:rPr>
          <w:sz w:val="22"/>
          <w:szCs w:val="22"/>
        </w:rPr>
        <w:t>w następującej liczbie egzemplarzy:</w:t>
      </w:r>
    </w:p>
    <w:p w14:paraId="6442786C" w14:textId="40B26612" w:rsidR="009C1B48" w:rsidRPr="00543836" w:rsidRDefault="002166DB" w:rsidP="00134354">
      <w:pPr>
        <w:numPr>
          <w:ilvl w:val="1"/>
          <w:numId w:val="13"/>
        </w:numPr>
        <w:spacing w:line="276" w:lineRule="auto"/>
        <w:ind w:left="709" w:hanging="283"/>
        <w:jc w:val="both"/>
        <w:rPr>
          <w:sz w:val="22"/>
          <w:szCs w:val="22"/>
        </w:rPr>
      </w:pPr>
      <w:bookmarkStart w:id="9" w:name="_Hlk93050083"/>
      <w:r w:rsidRPr="00543836">
        <w:rPr>
          <w:sz w:val="22"/>
          <w:szCs w:val="22"/>
        </w:rPr>
        <w:t xml:space="preserve">projekt </w:t>
      </w:r>
      <w:r w:rsidR="00F45618" w:rsidRPr="00543836">
        <w:rPr>
          <w:sz w:val="22"/>
          <w:szCs w:val="22"/>
        </w:rPr>
        <w:t xml:space="preserve">technologiczny </w:t>
      </w:r>
      <w:bookmarkEnd w:id="9"/>
      <w:r w:rsidR="00F45618" w:rsidRPr="00543836">
        <w:rPr>
          <w:sz w:val="22"/>
          <w:szCs w:val="22"/>
        </w:rPr>
        <w:t xml:space="preserve">ciągu technologicznego </w:t>
      </w:r>
      <w:r w:rsidR="00CE5D99" w:rsidRPr="00543836">
        <w:rPr>
          <w:sz w:val="22"/>
          <w:szCs w:val="22"/>
        </w:rPr>
        <w:t>–</w:t>
      </w:r>
      <w:r w:rsidRPr="00543836">
        <w:rPr>
          <w:sz w:val="22"/>
          <w:szCs w:val="22"/>
        </w:rPr>
        <w:t xml:space="preserve"> </w:t>
      </w:r>
      <w:r w:rsidR="00BA18E2">
        <w:rPr>
          <w:sz w:val="22"/>
          <w:szCs w:val="22"/>
        </w:rPr>
        <w:t xml:space="preserve">min. </w:t>
      </w:r>
      <w:r w:rsidR="00654332" w:rsidRPr="00543836">
        <w:rPr>
          <w:sz w:val="22"/>
          <w:szCs w:val="22"/>
        </w:rPr>
        <w:t>3</w:t>
      </w:r>
      <w:r w:rsidRPr="00543836">
        <w:rPr>
          <w:sz w:val="22"/>
          <w:szCs w:val="22"/>
        </w:rPr>
        <w:t xml:space="preserve"> egzemplarz</w:t>
      </w:r>
      <w:r w:rsidR="00D831DB" w:rsidRPr="00FC5F76">
        <w:rPr>
          <w:sz w:val="22"/>
        </w:rPr>
        <w:t>e</w:t>
      </w:r>
      <w:r w:rsidRPr="00543836">
        <w:rPr>
          <w:sz w:val="22"/>
          <w:szCs w:val="22"/>
        </w:rPr>
        <w:t xml:space="preserve">, </w:t>
      </w:r>
    </w:p>
    <w:p w14:paraId="4745626E" w14:textId="5A7D6A4C" w:rsidR="000119DA" w:rsidRPr="000119DA" w:rsidRDefault="002166DB" w:rsidP="00134354">
      <w:pPr>
        <w:numPr>
          <w:ilvl w:val="1"/>
          <w:numId w:val="13"/>
        </w:numPr>
        <w:spacing w:line="276" w:lineRule="auto"/>
        <w:ind w:left="709" w:hanging="283"/>
        <w:jc w:val="both"/>
        <w:rPr>
          <w:sz w:val="22"/>
          <w:szCs w:val="22"/>
        </w:rPr>
      </w:pPr>
      <w:r w:rsidRPr="00543836">
        <w:rPr>
          <w:sz w:val="22"/>
          <w:szCs w:val="22"/>
        </w:rPr>
        <w:t xml:space="preserve">dokumentacja rozruchowa i eksploatacyjna – </w:t>
      </w:r>
      <w:r w:rsidR="00BA18E2">
        <w:rPr>
          <w:sz w:val="22"/>
          <w:szCs w:val="22"/>
        </w:rPr>
        <w:t xml:space="preserve">min. </w:t>
      </w:r>
      <w:r w:rsidRPr="00543836">
        <w:rPr>
          <w:sz w:val="22"/>
          <w:szCs w:val="22"/>
        </w:rPr>
        <w:t>3 egzemplarz</w:t>
      </w:r>
      <w:r w:rsidR="00D831DB" w:rsidRPr="00FC5F76">
        <w:rPr>
          <w:sz w:val="22"/>
        </w:rPr>
        <w:t>e</w:t>
      </w:r>
      <w:r w:rsidR="000119DA" w:rsidRPr="000119DA">
        <w:rPr>
          <w:sz w:val="22"/>
          <w:szCs w:val="22"/>
        </w:rPr>
        <w:t>,</w:t>
      </w:r>
    </w:p>
    <w:p w14:paraId="6512AF4F" w14:textId="1939BE4A" w:rsidR="009C1B48" w:rsidRPr="00543836" w:rsidRDefault="000119DA" w:rsidP="00134354">
      <w:pPr>
        <w:numPr>
          <w:ilvl w:val="1"/>
          <w:numId w:val="13"/>
        </w:numPr>
        <w:spacing w:line="276" w:lineRule="auto"/>
        <w:ind w:left="709" w:hanging="283"/>
        <w:jc w:val="both"/>
        <w:rPr>
          <w:sz w:val="22"/>
          <w:szCs w:val="22"/>
        </w:rPr>
      </w:pPr>
      <w:bookmarkStart w:id="10" w:name="_Hlk117356320"/>
      <w:r w:rsidRPr="000119DA">
        <w:rPr>
          <w:sz w:val="22"/>
          <w:szCs w:val="22"/>
        </w:rPr>
        <w:t xml:space="preserve">dokumentacja powykonawcza – </w:t>
      </w:r>
      <w:r w:rsidR="00BA18E2">
        <w:rPr>
          <w:sz w:val="22"/>
          <w:szCs w:val="22"/>
        </w:rPr>
        <w:t xml:space="preserve">min. </w:t>
      </w:r>
      <w:r w:rsidRPr="000119DA">
        <w:rPr>
          <w:sz w:val="22"/>
          <w:szCs w:val="22"/>
        </w:rPr>
        <w:t>3 egzemplarze</w:t>
      </w:r>
      <w:r w:rsidR="00D6248F">
        <w:rPr>
          <w:sz w:val="22"/>
          <w:szCs w:val="22"/>
        </w:rPr>
        <w:t>.</w:t>
      </w:r>
    </w:p>
    <w:bookmarkEnd w:id="10"/>
    <w:p w14:paraId="56CFA304" w14:textId="31AA62C5" w:rsidR="009C1B48" w:rsidRPr="00543836" w:rsidRDefault="002166DB" w:rsidP="00134354">
      <w:pPr>
        <w:numPr>
          <w:ilvl w:val="0"/>
          <w:numId w:val="13"/>
        </w:numPr>
        <w:spacing w:line="276" w:lineRule="auto"/>
        <w:ind w:left="426" w:hanging="426"/>
        <w:jc w:val="both"/>
        <w:rPr>
          <w:sz w:val="22"/>
          <w:szCs w:val="22"/>
        </w:rPr>
      </w:pPr>
      <w:r w:rsidRPr="00543836">
        <w:rPr>
          <w:sz w:val="22"/>
          <w:szCs w:val="22"/>
        </w:rPr>
        <w:t xml:space="preserve">Dokumenty, o których mowa w ust. 1, zwane dalej łącznie </w:t>
      </w:r>
      <w:r w:rsidRPr="00543836">
        <w:rPr>
          <w:bCs/>
          <w:i/>
          <w:iCs/>
          <w:sz w:val="22"/>
          <w:szCs w:val="22"/>
        </w:rPr>
        <w:t>Dokumentacją</w:t>
      </w:r>
      <w:r w:rsidR="00D6248F">
        <w:rPr>
          <w:bCs/>
          <w:sz w:val="22"/>
          <w:szCs w:val="22"/>
        </w:rPr>
        <w:t>,</w:t>
      </w:r>
      <w:r w:rsidRPr="00543836">
        <w:rPr>
          <w:bCs/>
          <w:i/>
          <w:iCs/>
          <w:sz w:val="22"/>
          <w:szCs w:val="22"/>
        </w:rPr>
        <w:t xml:space="preserve"> </w:t>
      </w:r>
      <w:r w:rsidRPr="00543836">
        <w:rPr>
          <w:sz w:val="22"/>
          <w:szCs w:val="22"/>
        </w:rPr>
        <w:t xml:space="preserve">będą podlegały odbiorom w sposób opisany </w:t>
      </w:r>
      <w:r w:rsidR="00D6248F">
        <w:rPr>
          <w:sz w:val="22"/>
          <w:szCs w:val="22"/>
        </w:rPr>
        <w:t>w ust. 3-5</w:t>
      </w:r>
      <w:r w:rsidRPr="00543836">
        <w:rPr>
          <w:sz w:val="22"/>
          <w:szCs w:val="22"/>
        </w:rPr>
        <w:t>.</w:t>
      </w:r>
    </w:p>
    <w:p w14:paraId="76ADBF7E" w14:textId="709BF8A7" w:rsidR="009C1B48" w:rsidRPr="00543836" w:rsidRDefault="002166DB" w:rsidP="00134354">
      <w:pPr>
        <w:numPr>
          <w:ilvl w:val="0"/>
          <w:numId w:val="13"/>
        </w:numPr>
        <w:spacing w:line="276" w:lineRule="auto"/>
        <w:ind w:left="426" w:hanging="426"/>
        <w:jc w:val="both"/>
        <w:rPr>
          <w:sz w:val="22"/>
          <w:szCs w:val="22"/>
        </w:rPr>
      </w:pPr>
      <w:r w:rsidRPr="00543836">
        <w:rPr>
          <w:sz w:val="22"/>
          <w:szCs w:val="22"/>
        </w:rPr>
        <w:t>Wykonawca przekaże Dokumentację w wersji elektronicznej (format plików *.</w:t>
      </w:r>
      <w:proofErr w:type="spellStart"/>
      <w:r w:rsidRPr="00543836">
        <w:rPr>
          <w:sz w:val="22"/>
          <w:szCs w:val="22"/>
        </w:rPr>
        <w:t>dwg</w:t>
      </w:r>
      <w:proofErr w:type="spellEnd"/>
      <w:r w:rsidRPr="00543836">
        <w:rPr>
          <w:sz w:val="22"/>
          <w:szCs w:val="22"/>
        </w:rPr>
        <w:t xml:space="preserve">, </w:t>
      </w:r>
      <w:r w:rsidR="00182995" w:rsidRPr="00543836">
        <w:rPr>
          <w:sz w:val="22"/>
          <w:szCs w:val="22"/>
        </w:rPr>
        <w:t xml:space="preserve"> oraz </w:t>
      </w:r>
      <w:r w:rsidRPr="00543836">
        <w:rPr>
          <w:sz w:val="22"/>
          <w:szCs w:val="22"/>
        </w:rPr>
        <w:t xml:space="preserve">*.pdf) na 3 nośnikach typu pendrive oraz w wersji papierowej w ilości egzemplarzy wskazanych w ust. 1. </w:t>
      </w:r>
    </w:p>
    <w:p w14:paraId="27B4AFE5" w14:textId="56215BEB" w:rsidR="009C1B48" w:rsidRPr="00543836" w:rsidRDefault="002166DB" w:rsidP="00134354">
      <w:pPr>
        <w:numPr>
          <w:ilvl w:val="0"/>
          <w:numId w:val="13"/>
        </w:numPr>
        <w:spacing w:line="276" w:lineRule="auto"/>
        <w:ind w:left="426" w:hanging="426"/>
        <w:jc w:val="both"/>
        <w:rPr>
          <w:sz w:val="22"/>
          <w:szCs w:val="22"/>
        </w:rPr>
      </w:pPr>
      <w:r w:rsidRPr="00543836">
        <w:rPr>
          <w:sz w:val="22"/>
          <w:szCs w:val="22"/>
        </w:rPr>
        <w:t>W odbiorach</w:t>
      </w:r>
      <w:r w:rsidR="007C47D8">
        <w:rPr>
          <w:sz w:val="22"/>
          <w:szCs w:val="22"/>
        </w:rPr>
        <w:t xml:space="preserve"> poszczególnych części Dokumentacji</w:t>
      </w:r>
      <w:r w:rsidRPr="00543836">
        <w:rPr>
          <w:sz w:val="22"/>
          <w:szCs w:val="22"/>
        </w:rPr>
        <w:t xml:space="preserve"> uczestniczyć będą przedstawiciele Zamawiającego, Inspektora Nadzoru Inwestorskiego oraz Wykonawcy.</w:t>
      </w:r>
    </w:p>
    <w:p w14:paraId="59CCB052" w14:textId="081587CD" w:rsidR="009C1B48" w:rsidRDefault="007C47D8" w:rsidP="00134354">
      <w:pPr>
        <w:numPr>
          <w:ilvl w:val="0"/>
          <w:numId w:val="13"/>
        </w:numPr>
        <w:spacing w:line="276" w:lineRule="auto"/>
        <w:ind w:left="426" w:hanging="426"/>
        <w:jc w:val="both"/>
        <w:rPr>
          <w:sz w:val="22"/>
          <w:szCs w:val="22"/>
        </w:rPr>
      </w:pPr>
      <w:r>
        <w:rPr>
          <w:sz w:val="22"/>
          <w:szCs w:val="22"/>
        </w:rPr>
        <w:t>Poszczególne części Dokumentacji zostaną</w:t>
      </w:r>
      <w:r w:rsidR="002166DB" w:rsidRPr="00543836">
        <w:rPr>
          <w:sz w:val="22"/>
          <w:szCs w:val="22"/>
        </w:rPr>
        <w:t xml:space="preserve"> przedłożon</w:t>
      </w:r>
      <w:r>
        <w:rPr>
          <w:sz w:val="22"/>
          <w:szCs w:val="22"/>
        </w:rPr>
        <w:t>e</w:t>
      </w:r>
      <w:r w:rsidR="002166DB" w:rsidRPr="00543836">
        <w:rPr>
          <w:sz w:val="22"/>
          <w:szCs w:val="22"/>
        </w:rPr>
        <w:t xml:space="preserve"> Zamawiającemu wraz z pismem przewodnim stwierdzającym, że jest ona zgodna z Umową, gotowa, kompletna i zdatna, zarówno do zatwierdzenia, jak i użycia </w:t>
      </w:r>
      <w:r w:rsidR="00D6248F">
        <w:rPr>
          <w:sz w:val="22"/>
          <w:szCs w:val="22"/>
        </w:rPr>
        <w:t xml:space="preserve">odpowiednio </w:t>
      </w:r>
      <w:r w:rsidR="002166DB" w:rsidRPr="00543836">
        <w:rPr>
          <w:sz w:val="22"/>
          <w:szCs w:val="22"/>
        </w:rPr>
        <w:t xml:space="preserve">w celu realizacji </w:t>
      </w:r>
      <w:r w:rsidR="00D6248F">
        <w:rPr>
          <w:sz w:val="22"/>
          <w:szCs w:val="22"/>
        </w:rPr>
        <w:t xml:space="preserve">lub eksploatacji </w:t>
      </w:r>
      <w:r w:rsidR="00ED6DF4" w:rsidRPr="00543836">
        <w:rPr>
          <w:sz w:val="22"/>
          <w:szCs w:val="22"/>
        </w:rPr>
        <w:t xml:space="preserve">Przedmiotu </w:t>
      </w:r>
      <w:r w:rsidR="002166DB" w:rsidRPr="00543836">
        <w:rPr>
          <w:sz w:val="22"/>
          <w:szCs w:val="22"/>
        </w:rPr>
        <w:t>Umowy.</w:t>
      </w:r>
    </w:p>
    <w:p w14:paraId="1C951940" w14:textId="2EDA1F35" w:rsidR="009C1B48" w:rsidRPr="00F47DC5" w:rsidRDefault="007C47D8" w:rsidP="00F47DC5">
      <w:pPr>
        <w:numPr>
          <w:ilvl w:val="0"/>
          <w:numId w:val="13"/>
        </w:numPr>
        <w:spacing w:line="276" w:lineRule="auto"/>
        <w:ind w:left="426" w:hanging="426"/>
        <w:jc w:val="both"/>
        <w:rPr>
          <w:sz w:val="22"/>
          <w:szCs w:val="22"/>
        </w:rPr>
      </w:pPr>
      <w:r w:rsidRPr="00F47DC5">
        <w:rPr>
          <w:sz w:val="22"/>
          <w:szCs w:val="22"/>
        </w:rPr>
        <w:t xml:space="preserve">Zamawiający wraz z Inspektorem Nadzoru Inwestorskiego może wnieść uwagi do </w:t>
      </w:r>
      <w:r w:rsidR="00F47DC5" w:rsidRPr="00F47DC5">
        <w:rPr>
          <w:sz w:val="22"/>
          <w:szCs w:val="22"/>
        </w:rPr>
        <w:t xml:space="preserve">projektu technologicznego w </w:t>
      </w:r>
      <w:r w:rsidRPr="00F47DC5">
        <w:rPr>
          <w:sz w:val="22"/>
          <w:szCs w:val="22"/>
        </w:rPr>
        <w:t>termin</w:t>
      </w:r>
      <w:r w:rsidR="00F47DC5" w:rsidRPr="00F47DC5">
        <w:rPr>
          <w:sz w:val="22"/>
          <w:szCs w:val="22"/>
        </w:rPr>
        <w:t>ie</w:t>
      </w:r>
      <w:r w:rsidRPr="00F47DC5">
        <w:rPr>
          <w:sz w:val="22"/>
          <w:szCs w:val="22"/>
        </w:rPr>
        <w:t xml:space="preserve"> 7 dni roboczych</w:t>
      </w:r>
      <w:r w:rsidR="00411EAC">
        <w:rPr>
          <w:sz w:val="22"/>
          <w:szCs w:val="22"/>
        </w:rPr>
        <w:t xml:space="preserve"> </w:t>
      </w:r>
      <w:bookmarkStart w:id="11" w:name="_Hlk117356448"/>
      <w:r w:rsidR="00411EAC">
        <w:rPr>
          <w:sz w:val="22"/>
          <w:szCs w:val="22"/>
        </w:rPr>
        <w:t xml:space="preserve">(rozumianych jako </w:t>
      </w:r>
      <w:r w:rsidR="00C3721F">
        <w:rPr>
          <w:sz w:val="22"/>
          <w:szCs w:val="22"/>
        </w:rPr>
        <w:t xml:space="preserve">wszystkie </w:t>
      </w:r>
      <w:r w:rsidR="00411EAC">
        <w:rPr>
          <w:sz w:val="22"/>
          <w:szCs w:val="22"/>
        </w:rPr>
        <w:t xml:space="preserve">dni </w:t>
      </w:r>
      <w:r w:rsidR="00C3721F">
        <w:rPr>
          <w:sz w:val="22"/>
          <w:szCs w:val="22"/>
        </w:rPr>
        <w:t xml:space="preserve">roku </w:t>
      </w:r>
      <w:r w:rsidR="00411EAC">
        <w:rPr>
          <w:sz w:val="22"/>
          <w:szCs w:val="22"/>
        </w:rPr>
        <w:t xml:space="preserve">z wyłączeniem sobót i dni ustawowo wolnych od pracy, dalej jako </w:t>
      </w:r>
      <w:r w:rsidR="00411EAC" w:rsidRPr="00411EAC">
        <w:rPr>
          <w:i/>
          <w:iCs/>
          <w:sz w:val="22"/>
          <w:szCs w:val="22"/>
        </w:rPr>
        <w:t>Dni robocze</w:t>
      </w:r>
      <w:r w:rsidR="00411EAC">
        <w:rPr>
          <w:sz w:val="22"/>
          <w:szCs w:val="22"/>
        </w:rPr>
        <w:t>)</w:t>
      </w:r>
      <w:bookmarkEnd w:id="11"/>
      <w:r w:rsidRPr="00F47DC5">
        <w:rPr>
          <w:sz w:val="22"/>
          <w:szCs w:val="22"/>
        </w:rPr>
        <w:t xml:space="preserve">. Wykonawca zobowiązany jest </w:t>
      </w:r>
      <w:r w:rsidRPr="00F47DC5">
        <w:rPr>
          <w:sz w:val="22"/>
          <w:szCs w:val="22"/>
        </w:rPr>
        <w:lastRenderedPageBreak/>
        <w:t xml:space="preserve">wnieść poprawki w terminie kolejnych 5 </w:t>
      </w:r>
      <w:r w:rsidR="00411EAC">
        <w:rPr>
          <w:sz w:val="22"/>
          <w:szCs w:val="22"/>
        </w:rPr>
        <w:t>D</w:t>
      </w:r>
      <w:r w:rsidR="00411EAC" w:rsidRPr="00F47DC5">
        <w:rPr>
          <w:sz w:val="22"/>
          <w:szCs w:val="22"/>
        </w:rPr>
        <w:t xml:space="preserve">ni </w:t>
      </w:r>
      <w:r w:rsidRPr="00F47DC5">
        <w:rPr>
          <w:sz w:val="22"/>
          <w:szCs w:val="22"/>
        </w:rPr>
        <w:t>roboczych od dnia otrzymania uwag.</w:t>
      </w:r>
      <w:r w:rsidR="00F47DC5" w:rsidRPr="00F47DC5">
        <w:rPr>
          <w:sz w:val="22"/>
          <w:szCs w:val="22"/>
        </w:rPr>
        <w:t xml:space="preserve"> </w:t>
      </w:r>
      <w:r w:rsidR="002166DB" w:rsidRPr="00F47DC5">
        <w:rPr>
          <w:sz w:val="22"/>
          <w:szCs w:val="22"/>
        </w:rPr>
        <w:t xml:space="preserve">Rozpoczęcie montażu będzie możliwe po </w:t>
      </w:r>
      <w:r w:rsidR="00FC5F76">
        <w:rPr>
          <w:sz w:val="22"/>
          <w:szCs w:val="22"/>
        </w:rPr>
        <w:t>zatwierdzeniu</w:t>
      </w:r>
      <w:r w:rsidR="002166DB" w:rsidRPr="00F47DC5">
        <w:rPr>
          <w:sz w:val="22"/>
          <w:szCs w:val="22"/>
        </w:rPr>
        <w:t xml:space="preserve"> przez Zamawiającego </w:t>
      </w:r>
      <w:r w:rsidR="00654332" w:rsidRPr="00F47DC5">
        <w:rPr>
          <w:sz w:val="22"/>
          <w:szCs w:val="22"/>
        </w:rPr>
        <w:t xml:space="preserve">projektu technologicznego. </w:t>
      </w:r>
    </w:p>
    <w:p w14:paraId="1EF66F77" w14:textId="77777777" w:rsidR="009C1B48" w:rsidRPr="00543836" w:rsidRDefault="009C1B48">
      <w:pPr>
        <w:spacing w:line="276" w:lineRule="auto"/>
        <w:jc w:val="both"/>
        <w:rPr>
          <w:b/>
          <w:sz w:val="22"/>
          <w:szCs w:val="22"/>
        </w:rPr>
      </w:pPr>
    </w:p>
    <w:p w14:paraId="6F1ED915" w14:textId="52A42F74" w:rsidR="009C1B48" w:rsidRPr="00FC5F76" w:rsidRDefault="002166DB">
      <w:pPr>
        <w:spacing w:line="276" w:lineRule="auto"/>
        <w:jc w:val="center"/>
        <w:rPr>
          <w:b/>
          <w:sz w:val="22"/>
          <w:szCs w:val="22"/>
        </w:rPr>
      </w:pPr>
      <w:r w:rsidRPr="00FC5F76">
        <w:rPr>
          <w:b/>
          <w:sz w:val="22"/>
          <w:szCs w:val="22"/>
        </w:rPr>
        <w:t>§ 8</w:t>
      </w:r>
    </w:p>
    <w:p w14:paraId="0D7AE4F5" w14:textId="77777777" w:rsidR="009C1B48" w:rsidRPr="00FC5F76" w:rsidRDefault="002166DB">
      <w:pPr>
        <w:spacing w:line="276" w:lineRule="auto"/>
        <w:jc w:val="center"/>
        <w:rPr>
          <w:b/>
          <w:sz w:val="22"/>
          <w:szCs w:val="22"/>
        </w:rPr>
      </w:pPr>
      <w:r w:rsidRPr="00FC5F76">
        <w:rPr>
          <w:b/>
          <w:sz w:val="22"/>
          <w:szCs w:val="22"/>
        </w:rPr>
        <w:t>Prawa autorskie</w:t>
      </w:r>
    </w:p>
    <w:p w14:paraId="3EAE34E4" w14:textId="2B056191" w:rsidR="009C1B48" w:rsidRPr="00543836" w:rsidRDefault="002166DB" w:rsidP="00134354">
      <w:pPr>
        <w:numPr>
          <w:ilvl w:val="0"/>
          <w:numId w:val="19"/>
        </w:numPr>
        <w:spacing w:line="276" w:lineRule="auto"/>
        <w:ind w:left="426" w:hanging="426"/>
        <w:jc w:val="both"/>
        <w:rPr>
          <w:sz w:val="22"/>
          <w:szCs w:val="22"/>
        </w:rPr>
      </w:pPr>
      <w:r w:rsidRPr="00FC5F76">
        <w:rPr>
          <w:sz w:val="22"/>
          <w:szCs w:val="22"/>
        </w:rPr>
        <w:t xml:space="preserve">Wykonawca </w:t>
      </w:r>
      <w:r w:rsidR="00180DB7" w:rsidRPr="00FC5F76">
        <w:rPr>
          <w:sz w:val="22"/>
          <w:szCs w:val="22"/>
        </w:rPr>
        <w:t xml:space="preserve">w ramach wynagrodzenia określonego </w:t>
      </w:r>
      <w:r w:rsidR="00506F13" w:rsidRPr="00FC5F76">
        <w:rPr>
          <w:sz w:val="22"/>
          <w:szCs w:val="22"/>
        </w:rPr>
        <w:t>w § 12</w:t>
      </w:r>
      <w:r w:rsidR="003859F7" w:rsidRPr="00FC5F76">
        <w:rPr>
          <w:sz w:val="22"/>
          <w:szCs w:val="22"/>
        </w:rPr>
        <w:t xml:space="preserve"> ust.</w:t>
      </w:r>
      <w:r w:rsidR="003859F7">
        <w:rPr>
          <w:sz w:val="22"/>
          <w:szCs w:val="22"/>
        </w:rPr>
        <w:t xml:space="preserve"> 1</w:t>
      </w:r>
      <w:r w:rsidR="00506F13" w:rsidRPr="00543836">
        <w:rPr>
          <w:sz w:val="22"/>
          <w:szCs w:val="22"/>
        </w:rPr>
        <w:t xml:space="preserve"> </w:t>
      </w:r>
      <w:r w:rsidRPr="00543836">
        <w:rPr>
          <w:sz w:val="22"/>
          <w:szCs w:val="22"/>
        </w:rPr>
        <w:t>przenosi na Zamawiającego w całości autorskie prawa majątkowe do Dokumentacji</w:t>
      </w:r>
      <w:r w:rsidR="000119DA">
        <w:rPr>
          <w:sz w:val="22"/>
          <w:szCs w:val="22"/>
        </w:rPr>
        <w:t xml:space="preserve"> </w:t>
      </w:r>
      <w:bookmarkStart w:id="12" w:name="_Hlk117356556"/>
      <w:r w:rsidR="000119DA">
        <w:rPr>
          <w:sz w:val="22"/>
          <w:szCs w:val="22"/>
        </w:rPr>
        <w:t xml:space="preserve">(o ile Dokumentacja lub jej części będą stanowić utwór w rozumieniu </w:t>
      </w:r>
      <w:r w:rsidR="000119DA" w:rsidRPr="00543836">
        <w:rPr>
          <w:bCs/>
          <w:kern w:val="2"/>
          <w:sz w:val="22"/>
          <w:szCs w:val="22"/>
        </w:rPr>
        <w:t>ustawy z dnia 4 lutego 1994 r. o prawie autorskim i prawach pokrewnych</w:t>
      </w:r>
      <w:r w:rsidR="000119DA">
        <w:rPr>
          <w:bCs/>
          <w:kern w:val="2"/>
          <w:sz w:val="22"/>
          <w:szCs w:val="22"/>
        </w:rPr>
        <w:t>,</w:t>
      </w:r>
      <w:r w:rsidR="000119DA" w:rsidRPr="00543836">
        <w:rPr>
          <w:bCs/>
          <w:kern w:val="2"/>
          <w:sz w:val="22"/>
          <w:szCs w:val="22"/>
        </w:rPr>
        <w:t xml:space="preserve"> </w:t>
      </w:r>
      <w:proofErr w:type="spellStart"/>
      <w:r w:rsidR="000119DA" w:rsidRPr="00543836">
        <w:rPr>
          <w:bCs/>
          <w:kern w:val="2"/>
          <w:sz w:val="22"/>
          <w:szCs w:val="22"/>
        </w:rPr>
        <w:t>t.j</w:t>
      </w:r>
      <w:proofErr w:type="spellEnd"/>
      <w:r w:rsidR="000119DA" w:rsidRPr="00543836">
        <w:rPr>
          <w:bCs/>
          <w:kern w:val="2"/>
          <w:sz w:val="22"/>
          <w:szCs w:val="22"/>
        </w:rPr>
        <w:t>. Dz.U. z 2021 r. poz. 1062</w:t>
      </w:r>
      <w:r w:rsidR="000119DA">
        <w:rPr>
          <w:bCs/>
          <w:kern w:val="2"/>
          <w:sz w:val="22"/>
          <w:szCs w:val="22"/>
        </w:rPr>
        <w:t xml:space="preserve"> ze zm.</w:t>
      </w:r>
      <w:r w:rsidR="00EF1D40">
        <w:rPr>
          <w:bCs/>
          <w:kern w:val="2"/>
          <w:sz w:val="22"/>
          <w:szCs w:val="22"/>
        </w:rPr>
        <w:t xml:space="preserve">, dalej jako </w:t>
      </w:r>
      <w:r w:rsidR="00EF1D40" w:rsidRPr="00EF1D40">
        <w:rPr>
          <w:bCs/>
          <w:i/>
          <w:iCs/>
          <w:kern w:val="2"/>
          <w:sz w:val="22"/>
          <w:szCs w:val="22"/>
        </w:rPr>
        <w:t>Utwór</w:t>
      </w:r>
      <w:r w:rsidR="000119DA" w:rsidRPr="00543836">
        <w:rPr>
          <w:bCs/>
          <w:kern w:val="2"/>
          <w:sz w:val="22"/>
          <w:szCs w:val="22"/>
        </w:rPr>
        <w:t>)</w:t>
      </w:r>
      <w:bookmarkEnd w:id="12"/>
      <w:r w:rsidRPr="00543836">
        <w:rPr>
          <w:sz w:val="22"/>
          <w:szCs w:val="22"/>
        </w:rPr>
        <w:t xml:space="preserve"> oraz prawo do wykonywania praw zależnych i wyraża zgodę na ich wykorzystanie bez ograniczeń czasowych i terytorialnych. Przeniesienie autorskich praw majątkowych obejmuje Dokumentacj</w:t>
      </w:r>
      <w:r w:rsidR="00FB644A" w:rsidRPr="00543836">
        <w:rPr>
          <w:sz w:val="22"/>
          <w:szCs w:val="22"/>
        </w:rPr>
        <w:t>ę</w:t>
      </w:r>
      <w:r w:rsidRPr="00543836">
        <w:rPr>
          <w:sz w:val="22"/>
          <w:szCs w:val="22"/>
        </w:rPr>
        <w:t xml:space="preserve"> we wszystkich formach, w dowolnej ilości egzemplarzy, w całości lub w części, w tym w postaci nieukończonej. </w:t>
      </w:r>
      <w:r w:rsidR="00506F13" w:rsidRPr="00543836">
        <w:rPr>
          <w:sz w:val="22"/>
          <w:szCs w:val="22"/>
        </w:rPr>
        <w:t xml:space="preserve">Przeniesienie autorskich praw majątkowych następuje odrębnie dla każdego z </w:t>
      </w:r>
      <w:r w:rsidR="00EF1D40">
        <w:rPr>
          <w:sz w:val="22"/>
          <w:szCs w:val="22"/>
        </w:rPr>
        <w:t>U</w:t>
      </w:r>
      <w:r w:rsidR="00506F13" w:rsidRPr="00543836">
        <w:rPr>
          <w:sz w:val="22"/>
          <w:szCs w:val="22"/>
        </w:rPr>
        <w:t xml:space="preserve">tworów w ramach Dokumentacji, w momencie przekazania Zamawiającemu egzemplarza </w:t>
      </w:r>
      <w:r w:rsidR="00EF1D40">
        <w:rPr>
          <w:sz w:val="22"/>
          <w:szCs w:val="22"/>
        </w:rPr>
        <w:t>U</w:t>
      </w:r>
      <w:r w:rsidR="00506F13" w:rsidRPr="00543836">
        <w:rPr>
          <w:sz w:val="22"/>
          <w:szCs w:val="22"/>
        </w:rPr>
        <w:t xml:space="preserve">tworu, przy czym przejście praw autorskich powoduje przejście własności egzemplarza </w:t>
      </w:r>
      <w:r w:rsidR="00EF1D40">
        <w:rPr>
          <w:sz w:val="22"/>
          <w:szCs w:val="22"/>
        </w:rPr>
        <w:t>U</w:t>
      </w:r>
      <w:r w:rsidR="00506F13" w:rsidRPr="00543836">
        <w:rPr>
          <w:sz w:val="22"/>
          <w:szCs w:val="22"/>
        </w:rPr>
        <w:t>tworu.</w:t>
      </w:r>
    </w:p>
    <w:p w14:paraId="3C2FD6E9" w14:textId="77777777" w:rsidR="009C1B48" w:rsidRPr="00543836" w:rsidRDefault="002166DB" w:rsidP="00134354">
      <w:pPr>
        <w:widowControl w:val="0"/>
        <w:numPr>
          <w:ilvl w:val="0"/>
          <w:numId w:val="19"/>
        </w:numPr>
        <w:suppressAutoHyphens/>
        <w:spacing w:line="276" w:lineRule="auto"/>
        <w:ind w:left="426" w:hanging="426"/>
        <w:jc w:val="both"/>
        <w:textAlignment w:val="baseline"/>
        <w:rPr>
          <w:sz w:val="22"/>
          <w:szCs w:val="22"/>
        </w:rPr>
      </w:pPr>
      <w:r w:rsidRPr="00543836">
        <w:rPr>
          <w:sz w:val="22"/>
          <w:szCs w:val="22"/>
        </w:rPr>
        <w:t xml:space="preserve">Zamawiający, pod warunkiem poszanowania tajemnicy przedsiębiorstwa Wykonawcy w zakresie przekazywanej Dokumentacji, nabywa autorskie prawa majątkowe do Dokumentacji na następujących polach eksploatacji: </w:t>
      </w:r>
    </w:p>
    <w:p w14:paraId="12547872" w14:textId="085ABFFD" w:rsidR="009C1B48" w:rsidRPr="00543836" w:rsidRDefault="002166DB" w:rsidP="00B438F0">
      <w:pPr>
        <w:pStyle w:val="Nagwek2"/>
        <w:numPr>
          <w:ilvl w:val="0"/>
          <w:numId w:val="9"/>
        </w:numPr>
        <w:spacing w:after="0" w:line="276" w:lineRule="auto"/>
        <w:rPr>
          <w:lang w:val="pl-PL"/>
        </w:rPr>
      </w:pPr>
      <w:r w:rsidRPr="00543836">
        <w:rPr>
          <w:lang w:val="pl-PL"/>
        </w:rPr>
        <w:t>utrwalanie i zwielokrotnianie w całości lub we fragmentach dowolną techniką, w tym m.in. drukarską, reprograficzną, zapisu magnetycznego, cyfrową, analogową, audiowizualną, na wszelkich nośnikach bez ograniczeń co do ilości i wielkości nakładu, w tym wprowadzanie do pamięci komputera i sieci multimedialnej oraz do wszelkich innych nośników przetwarzania cyfrowego,</w:t>
      </w:r>
    </w:p>
    <w:p w14:paraId="4D9D720C" w14:textId="087CCE72" w:rsidR="009C1B48" w:rsidRPr="00543836" w:rsidRDefault="002166DB" w:rsidP="00B438F0">
      <w:pPr>
        <w:numPr>
          <w:ilvl w:val="0"/>
          <w:numId w:val="9"/>
        </w:numPr>
        <w:suppressAutoHyphens/>
        <w:spacing w:line="276" w:lineRule="auto"/>
        <w:jc w:val="both"/>
        <w:rPr>
          <w:sz w:val="22"/>
          <w:szCs w:val="22"/>
          <w:lang w:eastAsia="ar-SA"/>
        </w:rPr>
      </w:pPr>
      <w:r w:rsidRPr="00543836">
        <w:rPr>
          <w:sz w:val="22"/>
          <w:szCs w:val="22"/>
          <w:lang w:eastAsia="ar-SA"/>
        </w:rPr>
        <w:t xml:space="preserve">stosowanie </w:t>
      </w:r>
      <w:r w:rsidR="00EF1D40">
        <w:rPr>
          <w:sz w:val="22"/>
          <w:szCs w:val="22"/>
          <w:lang w:eastAsia="ar-SA"/>
        </w:rPr>
        <w:t>U</w:t>
      </w:r>
      <w:r w:rsidRPr="00543836">
        <w:rPr>
          <w:sz w:val="22"/>
          <w:szCs w:val="22"/>
          <w:lang w:eastAsia="ar-SA"/>
        </w:rPr>
        <w:t xml:space="preserve">tworów powstałych w ramach realizacji Przedmiotu Umowy, w szczególności wykonanie prac </w:t>
      </w:r>
      <w:r w:rsidR="007C47D8">
        <w:rPr>
          <w:sz w:val="22"/>
          <w:szCs w:val="22"/>
          <w:lang w:eastAsia="ar-SA"/>
        </w:rPr>
        <w:t xml:space="preserve">lub eksploatacja Przedmiotu Umowy </w:t>
      </w:r>
      <w:r w:rsidRPr="00543836">
        <w:rPr>
          <w:sz w:val="22"/>
          <w:szCs w:val="22"/>
          <w:lang w:eastAsia="ar-SA"/>
        </w:rPr>
        <w:t>na podstawie Dokumentacji,</w:t>
      </w:r>
    </w:p>
    <w:p w14:paraId="2C2D1EE3" w14:textId="77777777" w:rsidR="009C1B48" w:rsidRPr="00543836" w:rsidRDefault="002166DB" w:rsidP="00B438F0">
      <w:pPr>
        <w:pStyle w:val="Nagwek2"/>
        <w:numPr>
          <w:ilvl w:val="0"/>
          <w:numId w:val="9"/>
        </w:numPr>
        <w:spacing w:after="0" w:line="276" w:lineRule="auto"/>
        <w:rPr>
          <w:lang w:val="pl-PL"/>
        </w:rPr>
      </w:pPr>
      <w:r w:rsidRPr="00543836">
        <w:rPr>
          <w:lang w:val="pl-PL"/>
        </w:rPr>
        <w:t xml:space="preserve">wprowadzanie do obrotu bez ograniczeń terytorialnych, najem, użyczenie lub wymiana nośników wszelkiego rodzaju, na których Utwór lub jego część utrwalono, </w:t>
      </w:r>
    </w:p>
    <w:p w14:paraId="5A06ACDA" w14:textId="77777777" w:rsidR="009C1B48" w:rsidRPr="00543836" w:rsidRDefault="002166DB" w:rsidP="00B438F0">
      <w:pPr>
        <w:pStyle w:val="Nagwek2"/>
        <w:numPr>
          <w:ilvl w:val="0"/>
          <w:numId w:val="9"/>
        </w:numPr>
        <w:spacing w:after="0" w:line="276" w:lineRule="auto"/>
        <w:rPr>
          <w:lang w:val="pl-PL"/>
        </w:rPr>
      </w:pPr>
      <w:r w:rsidRPr="00543836">
        <w:rPr>
          <w:lang w:val="pl-PL"/>
        </w:rPr>
        <w:t>wprowadzanie w całości lub we fragmentach do pamięci komputera oraz publiczne odtwarzanie, wykonywanie, wyświetlenie, nadawanie, reemitowanie i udostępnianie w taki sposób, aby każdy mógł mieć do niego dostęp w miejscu i czasie przez siebie wybranym, w tym w sieciach telekomunikacyjnych i stronach www (Sieć Internet).</w:t>
      </w:r>
    </w:p>
    <w:p w14:paraId="4D21FE7C" w14:textId="77777777" w:rsidR="009C1B48" w:rsidRPr="00543836" w:rsidRDefault="002166DB" w:rsidP="00134354">
      <w:pPr>
        <w:pStyle w:val="Nagwek2"/>
        <w:numPr>
          <w:ilvl w:val="0"/>
          <w:numId w:val="19"/>
        </w:numPr>
        <w:spacing w:after="0" w:line="276" w:lineRule="auto"/>
        <w:ind w:left="426" w:hanging="426"/>
        <w:rPr>
          <w:lang w:val="pl-PL"/>
        </w:rPr>
      </w:pPr>
      <w:r w:rsidRPr="00543836">
        <w:rPr>
          <w:lang w:val="pl-PL"/>
        </w:rPr>
        <w:t>Wykonawca zobowiązuje się do przeniesienia na Zamawiającego własności wszelkich nośników przekazanych Zamawiającemu, na których Dokumentacja została utrwalona.</w:t>
      </w:r>
    </w:p>
    <w:p w14:paraId="2C2CCC57" w14:textId="77777777" w:rsidR="009C1B48" w:rsidRPr="00543836" w:rsidRDefault="002166DB" w:rsidP="00134354">
      <w:pPr>
        <w:pStyle w:val="Nagwek2"/>
        <w:numPr>
          <w:ilvl w:val="0"/>
          <w:numId w:val="19"/>
        </w:numPr>
        <w:spacing w:after="0" w:line="276" w:lineRule="auto"/>
        <w:ind w:left="426" w:hanging="426"/>
        <w:rPr>
          <w:lang w:val="pl-PL"/>
        </w:rPr>
      </w:pPr>
      <w:r w:rsidRPr="00543836">
        <w:rPr>
          <w:lang w:val="pl-PL"/>
        </w:rPr>
        <w:t>Wykonawca upoważnia wyłącznie i nieodwołalnie Zamawiającego do wyrażania zgody na włączenie stworzonej Dokumentacji, w całości lub w części, do innego utworu, w szczególności plastycznego, audiowizualnego, multimedialnego lub też do połączenia albo wykorzystania z takim utworem.</w:t>
      </w:r>
    </w:p>
    <w:p w14:paraId="4DA7F1A8" w14:textId="3D7FF7CE" w:rsidR="009C1B48" w:rsidRPr="00543836" w:rsidRDefault="002166DB" w:rsidP="00134354">
      <w:pPr>
        <w:numPr>
          <w:ilvl w:val="0"/>
          <w:numId w:val="19"/>
        </w:numPr>
        <w:spacing w:line="276" w:lineRule="auto"/>
        <w:ind w:left="426" w:hanging="426"/>
        <w:jc w:val="both"/>
        <w:rPr>
          <w:bCs/>
          <w:kern w:val="2"/>
          <w:sz w:val="22"/>
          <w:szCs w:val="22"/>
        </w:rPr>
      </w:pPr>
      <w:r w:rsidRPr="00543836">
        <w:rPr>
          <w:bCs/>
          <w:kern w:val="2"/>
          <w:sz w:val="22"/>
          <w:szCs w:val="22"/>
        </w:rPr>
        <w:t xml:space="preserve">Wykonawca przenosi na Zamawiającego autorskie prawa zależne do Dokumentacji wskazane w art. 2 ust. 2 ustawy z dnia 4 lutego 1994 r. o prawie autorskim i prawach pokrewnych. Wykonawca wyraża zgodę na dokonywanie opracowań Dokumentacji, </w:t>
      </w:r>
      <w:r w:rsidRPr="00543836">
        <w:rPr>
          <w:bCs/>
          <w:iCs/>
          <w:sz w:val="22"/>
          <w:szCs w:val="22"/>
        </w:rPr>
        <w:t xml:space="preserve">niezbędnych do rozbudowy, modernizacji czy innych inwestycji dotyczących </w:t>
      </w:r>
      <w:r w:rsidR="00FB644A" w:rsidRPr="00543836">
        <w:rPr>
          <w:bCs/>
          <w:iCs/>
          <w:sz w:val="22"/>
          <w:szCs w:val="22"/>
        </w:rPr>
        <w:t>P</w:t>
      </w:r>
      <w:r w:rsidRPr="00543836">
        <w:rPr>
          <w:bCs/>
          <w:iCs/>
          <w:sz w:val="22"/>
          <w:szCs w:val="22"/>
        </w:rPr>
        <w:t>rzedmiotu Umowy (</w:t>
      </w:r>
      <w:r w:rsidRPr="00543836">
        <w:rPr>
          <w:bCs/>
          <w:kern w:val="2"/>
          <w:sz w:val="22"/>
          <w:szCs w:val="22"/>
        </w:rPr>
        <w:t xml:space="preserve">w tym przeróbek, modyfikacji, aktualizacji, adaptacji), zgodnie z potrzebą Zamawiającego, jednakże </w:t>
      </w:r>
      <w:r w:rsidRPr="00543836">
        <w:rPr>
          <w:bCs/>
          <w:iCs/>
          <w:sz w:val="22"/>
          <w:szCs w:val="22"/>
        </w:rPr>
        <w:t xml:space="preserve">po upływie okresu gwarancji jakości i rękojmi </w:t>
      </w:r>
      <w:r w:rsidRPr="00543836">
        <w:rPr>
          <w:bCs/>
          <w:kern w:val="2"/>
          <w:sz w:val="22"/>
          <w:szCs w:val="22"/>
        </w:rPr>
        <w:t xml:space="preserve">oraz wyraża zgodę do </w:t>
      </w:r>
      <w:r w:rsidR="00FB644A" w:rsidRPr="00543836">
        <w:rPr>
          <w:bCs/>
          <w:kern w:val="2"/>
          <w:sz w:val="22"/>
          <w:szCs w:val="22"/>
        </w:rPr>
        <w:t xml:space="preserve">rozporządzania </w:t>
      </w:r>
      <w:r w:rsidRPr="00543836">
        <w:rPr>
          <w:bCs/>
          <w:kern w:val="2"/>
          <w:sz w:val="22"/>
          <w:szCs w:val="22"/>
        </w:rPr>
        <w:t>i korzystania przez Zamawiającego lub osoby wskazane przez Zamawiającego z dokonanych opracowań, a także przenosi na Zamawiającego prawo do wyrażania zgody osobom trzecim na rozporządzanie i korzystanie z opracowań Dokumentacji.</w:t>
      </w:r>
    </w:p>
    <w:p w14:paraId="3EEEA1E2" w14:textId="68264880" w:rsidR="009C1B48" w:rsidRPr="00543836" w:rsidRDefault="002166DB" w:rsidP="00134354">
      <w:pPr>
        <w:numPr>
          <w:ilvl w:val="0"/>
          <w:numId w:val="19"/>
        </w:numPr>
        <w:spacing w:line="276" w:lineRule="auto"/>
        <w:ind w:left="426" w:hanging="426"/>
        <w:jc w:val="both"/>
        <w:rPr>
          <w:sz w:val="22"/>
          <w:szCs w:val="22"/>
          <w:lang w:eastAsia="en-GB"/>
        </w:rPr>
      </w:pPr>
      <w:r w:rsidRPr="00543836">
        <w:rPr>
          <w:sz w:val="22"/>
          <w:szCs w:val="22"/>
          <w:lang w:eastAsia="en-GB"/>
        </w:rPr>
        <w:lastRenderedPageBreak/>
        <w:t>Wykonawca z dniem przekazania Dokumentacji zobowiązuje się do niewykonywania osobistych praw autorskich przysługujących mu do Dokumentacji.</w:t>
      </w:r>
    </w:p>
    <w:p w14:paraId="63C52B7F" w14:textId="77777777" w:rsidR="009C1B48" w:rsidRPr="00543836" w:rsidRDefault="002166DB" w:rsidP="00134354">
      <w:pPr>
        <w:numPr>
          <w:ilvl w:val="0"/>
          <w:numId w:val="19"/>
        </w:numPr>
        <w:spacing w:line="276" w:lineRule="auto"/>
        <w:ind w:left="426" w:hanging="426"/>
        <w:jc w:val="both"/>
        <w:rPr>
          <w:bCs/>
          <w:kern w:val="2"/>
          <w:sz w:val="22"/>
          <w:szCs w:val="22"/>
        </w:rPr>
      </w:pPr>
      <w:r w:rsidRPr="00543836">
        <w:rPr>
          <w:bCs/>
          <w:kern w:val="2"/>
          <w:sz w:val="22"/>
          <w:szCs w:val="22"/>
        </w:rPr>
        <w:t>Wykonawca oświadcza, iż:</w:t>
      </w:r>
    </w:p>
    <w:p w14:paraId="1E22A385" w14:textId="71526762" w:rsidR="009C1B48" w:rsidRPr="00543836" w:rsidRDefault="002166DB" w:rsidP="00B438F0">
      <w:pPr>
        <w:numPr>
          <w:ilvl w:val="0"/>
          <w:numId w:val="6"/>
        </w:numPr>
        <w:spacing w:line="276" w:lineRule="auto"/>
        <w:jc w:val="both"/>
        <w:rPr>
          <w:bCs/>
          <w:kern w:val="2"/>
          <w:sz w:val="22"/>
          <w:szCs w:val="22"/>
        </w:rPr>
      </w:pPr>
      <w:r w:rsidRPr="00543836">
        <w:rPr>
          <w:bCs/>
          <w:kern w:val="2"/>
          <w:sz w:val="22"/>
          <w:szCs w:val="22"/>
        </w:rPr>
        <w:t>będzie posiadał wszelkie autorskie prawa majątkowe do Dokumentacji powstałe</w:t>
      </w:r>
      <w:r w:rsidR="00C3721F">
        <w:rPr>
          <w:bCs/>
          <w:kern w:val="2"/>
          <w:sz w:val="22"/>
          <w:szCs w:val="22"/>
        </w:rPr>
        <w:t>j</w:t>
      </w:r>
      <w:r w:rsidRPr="00543836">
        <w:rPr>
          <w:bCs/>
          <w:kern w:val="2"/>
          <w:sz w:val="22"/>
          <w:szCs w:val="22"/>
        </w:rPr>
        <w:t xml:space="preserve"> w trakcie realizacji Umowy,</w:t>
      </w:r>
    </w:p>
    <w:p w14:paraId="31E7ECE0" w14:textId="77777777" w:rsidR="009C1B48" w:rsidRPr="00543836" w:rsidRDefault="002166DB" w:rsidP="00B438F0">
      <w:pPr>
        <w:numPr>
          <w:ilvl w:val="0"/>
          <w:numId w:val="6"/>
        </w:numPr>
        <w:spacing w:line="276" w:lineRule="auto"/>
        <w:jc w:val="both"/>
        <w:rPr>
          <w:bCs/>
          <w:kern w:val="2"/>
          <w:sz w:val="22"/>
          <w:szCs w:val="22"/>
        </w:rPr>
      </w:pPr>
      <w:r w:rsidRPr="00543836">
        <w:rPr>
          <w:bCs/>
          <w:kern w:val="2"/>
          <w:sz w:val="22"/>
          <w:szCs w:val="22"/>
        </w:rPr>
        <w:t>Dokumentacja nie będzie naruszała praw autorskich osób trzecich, zarówno osobistych, jak i majątkowych,</w:t>
      </w:r>
    </w:p>
    <w:p w14:paraId="297712C3" w14:textId="33B1331D" w:rsidR="009C1B48" w:rsidRPr="00543836" w:rsidRDefault="002166DB" w:rsidP="00B438F0">
      <w:pPr>
        <w:numPr>
          <w:ilvl w:val="0"/>
          <w:numId w:val="6"/>
        </w:numPr>
        <w:spacing w:line="276" w:lineRule="auto"/>
        <w:jc w:val="both"/>
        <w:rPr>
          <w:bCs/>
          <w:kern w:val="2"/>
          <w:sz w:val="22"/>
          <w:szCs w:val="22"/>
        </w:rPr>
      </w:pPr>
      <w:r w:rsidRPr="00543836">
        <w:rPr>
          <w:bCs/>
          <w:kern w:val="2"/>
          <w:sz w:val="22"/>
          <w:szCs w:val="22"/>
        </w:rPr>
        <w:t xml:space="preserve">prawa określone w </w:t>
      </w:r>
      <w:r w:rsidR="00FB644A" w:rsidRPr="00543836">
        <w:rPr>
          <w:bCs/>
          <w:kern w:val="2"/>
          <w:sz w:val="22"/>
          <w:szCs w:val="22"/>
        </w:rPr>
        <w:t xml:space="preserve">ust. </w:t>
      </w:r>
      <w:r w:rsidR="00506F13" w:rsidRPr="00543836">
        <w:rPr>
          <w:bCs/>
          <w:kern w:val="2"/>
          <w:sz w:val="22"/>
          <w:szCs w:val="22"/>
        </w:rPr>
        <w:t>2</w:t>
      </w:r>
      <w:r w:rsidRPr="00543836">
        <w:rPr>
          <w:bCs/>
          <w:kern w:val="2"/>
          <w:sz w:val="22"/>
          <w:szCs w:val="22"/>
        </w:rPr>
        <w:t xml:space="preserve"> nie zostaną w jakikolwiek sposób ograniczone, a żadnej osobie trzeciej nie przysługują i nie będą przysługiwać jakiekolwiek prawa do Dokumentacji,</w:t>
      </w:r>
    </w:p>
    <w:p w14:paraId="58177DF5" w14:textId="77777777" w:rsidR="009C1B48" w:rsidRPr="00543836" w:rsidRDefault="002166DB" w:rsidP="00B438F0">
      <w:pPr>
        <w:numPr>
          <w:ilvl w:val="0"/>
          <w:numId w:val="6"/>
        </w:numPr>
        <w:spacing w:line="276" w:lineRule="auto"/>
        <w:jc w:val="both"/>
        <w:rPr>
          <w:bCs/>
          <w:kern w:val="2"/>
          <w:sz w:val="22"/>
          <w:szCs w:val="22"/>
        </w:rPr>
      </w:pPr>
      <w:r w:rsidRPr="00543836">
        <w:rPr>
          <w:bCs/>
          <w:kern w:val="2"/>
          <w:sz w:val="22"/>
          <w:szCs w:val="22"/>
        </w:rPr>
        <w:t xml:space="preserve">korzystanie z Dokumentacji przez Zamawiającego w zakresie określonym w Umowie nie będzie naruszać jakichkolwiek praw osób trzecich. </w:t>
      </w:r>
    </w:p>
    <w:p w14:paraId="184805E9" w14:textId="00457779" w:rsidR="009C1B48" w:rsidRPr="00543836" w:rsidRDefault="002166DB" w:rsidP="00134354">
      <w:pPr>
        <w:numPr>
          <w:ilvl w:val="0"/>
          <w:numId w:val="19"/>
        </w:numPr>
        <w:spacing w:line="276" w:lineRule="auto"/>
        <w:ind w:left="426" w:hanging="426"/>
        <w:jc w:val="both"/>
        <w:rPr>
          <w:sz w:val="22"/>
          <w:szCs w:val="22"/>
          <w:lang w:eastAsia="en-GB"/>
        </w:rPr>
      </w:pPr>
      <w:r w:rsidRPr="00543836">
        <w:rPr>
          <w:sz w:val="22"/>
          <w:szCs w:val="22"/>
        </w:rPr>
        <w:t>W przypadku, gdy wobec Zamawiającego zostaną skierowane jakiekolwiek roszczenia dotyczące Dokumentacji, Wykonawca zobowiązuje się ściśle współpracować z Zamawiającym w celu wyjaśnienia takich roszczeń oraz pokryć wszelkie uzasadnione koszty i szkody Zamawiającego powstałe na skutek zgłoszenia takich roszczeń. Zamawiający poinformuje Wykonawcę o wszelkich roszczeniach dotyczących Dokumentacji niezwłocznie po ich zgłoszeniu oraz umożliwi Wykonawcy aktywne uczestnictwo w rozwiązywaniu sporu, zarówno na etapie sądowym, jak i pozasądowym w celu obrony swoich interesów.</w:t>
      </w:r>
    </w:p>
    <w:p w14:paraId="1E177052" w14:textId="07CE2CF1" w:rsidR="009C1B48" w:rsidRPr="00543836" w:rsidRDefault="002166DB" w:rsidP="00134354">
      <w:pPr>
        <w:numPr>
          <w:ilvl w:val="0"/>
          <w:numId w:val="19"/>
        </w:numPr>
        <w:spacing w:line="276" w:lineRule="auto"/>
        <w:ind w:left="426" w:hanging="426"/>
        <w:jc w:val="both"/>
        <w:rPr>
          <w:sz w:val="22"/>
          <w:szCs w:val="22"/>
          <w:lang w:eastAsia="en-GB"/>
        </w:rPr>
      </w:pPr>
      <w:r w:rsidRPr="00543836">
        <w:rPr>
          <w:sz w:val="22"/>
          <w:szCs w:val="22"/>
        </w:rPr>
        <w:t>Zamawiający</w:t>
      </w:r>
      <w:r w:rsidRPr="00543836">
        <w:rPr>
          <w:sz w:val="22"/>
          <w:szCs w:val="22"/>
          <w:lang w:eastAsia="en-GB"/>
        </w:rPr>
        <w:t xml:space="preserve"> nie jest zobowiązany do rozpowszechnienia Dokumentacji.</w:t>
      </w:r>
    </w:p>
    <w:p w14:paraId="043CC7DE" w14:textId="7E577076" w:rsidR="009C1B48" w:rsidRPr="00543836" w:rsidRDefault="002166DB" w:rsidP="00134354">
      <w:pPr>
        <w:numPr>
          <w:ilvl w:val="0"/>
          <w:numId w:val="19"/>
        </w:numPr>
        <w:spacing w:line="276" w:lineRule="auto"/>
        <w:ind w:left="426" w:hanging="426"/>
        <w:jc w:val="both"/>
        <w:rPr>
          <w:bCs/>
          <w:iCs/>
          <w:sz w:val="22"/>
          <w:szCs w:val="22"/>
          <w:lang w:eastAsia="en-GB"/>
        </w:rPr>
      </w:pPr>
      <w:r w:rsidRPr="00543836">
        <w:rPr>
          <w:bCs/>
          <w:iCs/>
          <w:sz w:val="22"/>
          <w:szCs w:val="22"/>
        </w:rPr>
        <w:t xml:space="preserve">Przeniesienie autorskich praw majątkowych opisane w niniejszym paragrafie nastąpi w zakresie niezbędnym do zapewnienia prawidłowego przebiegu procesu inwestycyjnego objętego Umową oraz późniejszej eksploatacji lub modernizacji instalacji stanowiącej Przedmiot Umowy. Wykonawca nie </w:t>
      </w:r>
      <w:r w:rsidRPr="00155EFD">
        <w:rPr>
          <w:bCs/>
          <w:iCs/>
          <w:sz w:val="22"/>
          <w:szCs w:val="22"/>
        </w:rPr>
        <w:t>odpowi</w:t>
      </w:r>
      <w:r w:rsidR="00A62C06" w:rsidRPr="00155EFD">
        <w:rPr>
          <w:bCs/>
          <w:iCs/>
          <w:sz w:val="22"/>
          <w:szCs w:val="22"/>
        </w:rPr>
        <w:t>a</w:t>
      </w:r>
      <w:r w:rsidRPr="00155EFD">
        <w:rPr>
          <w:bCs/>
          <w:iCs/>
          <w:sz w:val="22"/>
          <w:szCs w:val="22"/>
        </w:rPr>
        <w:t>d</w:t>
      </w:r>
      <w:r w:rsidR="00A62C06" w:rsidRPr="00155EFD">
        <w:rPr>
          <w:bCs/>
          <w:iCs/>
          <w:sz w:val="22"/>
          <w:szCs w:val="22"/>
        </w:rPr>
        <w:t>a</w:t>
      </w:r>
      <w:r w:rsidRPr="00155EFD">
        <w:rPr>
          <w:bCs/>
          <w:iCs/>
          <w:sz w:val="22"/>
          <w:szCs w:val="22"/>
        </w:rPr>
        <w:t xml:space="preserve"> </w:t>
      </w:r>
      <w:r w:rsidRPr="00543836">
        <w:rPr>
          <w:bCs/>
          <w:iCs/>
          <w:sz w:val="22"/>
          <w:szCs w:val="22"/>
        </w:rPr>
        <w:t>za wprowadzone przez Zamawiającego zmiany i modyfikacje przekazanych utworów oraz ich opracowania ani za skutki wynikające z tych zmian.</w:t>
      </w:r>
    </w:p>
    <w:p w14:paraId="2ACC4D77" w14:textId="77777777" w:rsidR="009C1B48" w:rsidRPr="00543836" w:rsidRDefault="009C1B48">
      <w:pPr>
        <w:spacing w:line="276" w:lineRule="auto"/>
        <w:ind w:left="426"/>
        <w:jc w:val="both"/>
        <w:rPr>
          <w:bCs/>
          <w:iCs/>
          <w:sz w:val="22"/>
          <w:szCs w:val="22"/>
          <w:lang w:eastAsia="en-GB"/>
        </w:rPr>
      </w:pPr>
    </w:p>
    <w:p w14:paraId="7AC4A272" w14:textId="1893AE89" w:rsidR="009C1B48" w:rsidRPr="008333B8" w:rsidRDefault="002166DB">
      <w:pPr>
        <w:spacing w:line="276" w:lineRule="auto"/>
        <w:jc w:val="center"/>
        <w:rPr>
          <w:b/>
          <w:sz w:val="22"/>
          <w:szCs w:val="22"/>
        </w:rPr>
      </w:pPr>
      <w:r w:rsidRPr="00BF6644">
        <w:rPr>
          <w:b/>
          <w:sz w:val="22"/>
          <w:szCs w:val="22"/>
        </w:rPr>
        <w:t>§ 9</w:t>
      </w:r>
    </w:p>
    <w:p w14:paraId="6498F5E9" w14:textId="14B35732" w:rsidR="009C1B48" w:rsidRPr="008333B8" w:rsidRDefault="002166DB">
      <w:pPr>
        <w:spacing w:line="276" w:lineRule="auto"/>
        <w:jc w:val="center"/>
        <w:rPr>
          <w:b/>
          <w:sz w:val="22"/>
          <w:szCs w:val="22"/>
        </w:rPr>
      </w:pPr>
      <w:r w:rsidRPr="008333B8">
        <w:rPr>
          <w:b/>
          <w:sz w:val="22"/>
          <w:szCs w:val="22"/>
        </w:rPr>
        <w:t>Rozruchy i odbiory</w:t>
      </w:r>
    </w:p>
    <w:p w14:paraId="5B1EC748" w14:textId="53A4F743" w:rsidR="009C1B48" w:rsidRPr="008333B8" w:rsidRDefault="002166DB" w:rsidP="00134354">
      <w:pPr>
        <w:numPr>
          <w:ilvl w:val="0"/>
          <w:numId w:val="17"/>
        </w:numPr>
        <w:spacing w:line="276" w:lineRule="auto"/>
        <w:ind w:left="426" w:hanging="426"/>
        <w:jc w:val="both"/>
        <w:rPr>
          <w:sz w:val="22"/>
          <w:szCs w:val="22"/>
        </w:rPr>
      </w:pPr>
      <w:r w:rsidRPr="008333B8">
        <w:rPr>
          <w:sz w:val="22"/>
          <w:szCs w:val="22"/>
        </w:rPr>
        <w:t xml:space="preserve">Wykonawca przeprowadzi rozruch </w:t>
      </w:r>
      <w:r w:rsidR="00D27DE4" w:rsidRPr="008333B8">
        <w:rPr>
          <w:sz w:val="22"/>
          <w:szCs w:val="22"/>
        </w:rPr>
        <w:t xml:space="preserve">ciągu technologicznego </w:t>
      </w:r>
      <w:r w:rsidRPr="008333B8">
        <w:rPr>
          <w:sz w:val="22"/>
          <w:szCs w:val="22"/>
        </w:rPr>
        <w:t>zgodnie z przygotowanym przez siebie programem rozruchu.</w:t>
      </w:r>
    </w:p>
    <w:p w14:paraId="46CFF49D" w14:textId="62E5E8A7" w:rsidR="009C1B48" w:rsidRPr="008333B8" w:rsidRDefault="002166DB" w:rsidP="00134354">
      <w:pPr>
        <w:numPr>
          <w:ilvl w:val="0"/>
          <w:numId w:val="17"/>
        </w:numPr>
        <w:spacing w:line="276" w:lineRule="auto"/>
        <w:ind w:left="426" w:hanging="426"/>
        <w:jc w:val="both"/>
        <w:rPr>
          <w:sz w:val="22"/>
          <w:szCs w:val="22"/>
        </w:rPr>
      </w:pPr>
      <w:r w:rsidRPr="008333B8">
        <w:rPr>
          <w:sz w:val="22"/>
          <w:szCs w:val="22"/>
        </w:rPr>
        <w:t xml:space="preserve">Dla sprawnego i prawidłowego przeprowadzenia rozruchów wykonanej </w:t>
      </w:r>
      <w:r w:rsidR="00D0078D" w:rsidRPr="008333B8">
        <w:rPr>
          <w:sz w:val="22"/>
          <w:szCs w:val="22"/>
        </w:rPr>
        <w:t>instalacji</w:t>
      </w:r>
      <w:r w:rsidRPr="008333B8">
        <w:rPr>
          <w:sz w:val="22"/>
          <w:szCs w:val="22"/>
        </w:rPr>
        <w:t>, Wykonawca ma opracować i przedłożyć Zamawiającemu</w:t>
      </w:r>
      <w:r w:rsidR="00E9388E">
        <w:rPr>
          <w:sz w:val="22"/>
          <w:szCs w:val="22"/>
        </w:rPr>
        <w:t xml:space="preserve"> i Inspektorowi Nadzoru</w:t>
      </w:r>
      <w:r w:rsidRPr="008333B8">
        <w:rPr>
          <w:sz w:val="22"/>
          <w:szCs w:val="22"/>
        </w:rPr>
        <w:t xml:space="preserve"> </w:t>
      </w:r>
      <w:r w:rsidR="00D831DB" w:rsidRPr="008333B8">
        <w:rPr>
          <w:sz w:val="22"/>
          <w:szCs w:val="22"/>
        </w:rPr>
        <w:t>program</w:t>
      </w:r>
      <w:r w:rsidRPr="008333B8">
        <w:rPr>
          <w:sz w:val="22"/>
          <w:szCs w:val="22"/>
        </w:rPr>
        <w:t xml:space="preserve"> rozruchów, obejmując</w:t>
      </w:r>
      <w:r w:rsidR="00D831DB" w:rsidRPr="008333B8">
        <w:rPr>
          <w:sz w:val="22"/>
          <w:szCs w:val="22"/>
        </w:rPr>
        <w:t>y</w:t>
      </w:r>
      <w:r w:rsidRPr="008333B8">
        <w:rPr>
          <w:sz w:val="22"/>
          <w:szCs w:val="22"/>
        </w:rPr>
        <w:t xml:space="preserve"> zakres i sposób prowadzenia rozruchów oraz instrukcję stanowiskową dla personelu uczestniczącego w rozruchu technologicznym. </w:t>
      </w:r>
      <w:r w:rsidR="00D831DB" w:rsidRPr="008333B8">
        <w:rPr>
          <w:sz w:val="22"/>
          <w:szCs w:val="22"/>
        </w:rPr>
        <w:t>Program</w:t>
      </w:r>
      <w:r w:rsidRPr="008333B8">
        <w:rPr>
          <w:sz w:val="22"/>
          <w:szCs w:val="22"/>
        </w:rPr>
        <w:t xml:space="preserve"> rozruchów należy dostarczyć w języku polskim</w:t>
      </w:r>
      <w:bookmarkStart w:id="13" w:name="_Hlk117357506"/>
      <w:r w:rsidRPr="008333B8">
        <w:rPr>
          <w:sz w:val="22"/>
          <w:szCs w:val="22"/>
        </w:rPr>
        <w:t xml:space="preserve">, </w:t>
      </w:r>
      <w:r w:rsidR="000119DA" w:rsidRPr="008333B8">
        <w:rPr>
          <w:sz w:val="22"/>
          <w:szCs w:val="22"/>
        </w:rPr>
        <w:t xml:space="preserve">na zasadach opisanych w § 7, </w:t>
      </w:r>
      <w:bookmarkEnd w:id="13"/>
      <w:r w:rsidRPr="008333B8">
        <w:rPr>
          <w:sz w:val="22"/>
          <w:szCs w:val="22"/>
        </w:rPr>
        <w:t xml:space="preserve">w terminie min. </w:t>
      </w:r>
      <w:r w:rsidR="00D831DB" w:rsidRPr="008333B8">
        <w:rPr>
          <w:sz w:val="22"/>
          <w:szCs w:val="22"/>
        </w:rPr>
        <w:t>14</w:t>
      </w:r>
      <w:r w:rsidR="00940535" w:rsidRPr="008333B8">
        <w:rPr>
          <w:sz w:val="22"/>
          <w:szCs w:val="22"/>
        </w:rPr>
        <w:t xml:space="preserve"> dni</w:t>
      </w:r>
      <w:r w:rsidRPr="008333B8">
        <w:rPr>
          <w:sz w:val="22"/>
          <w:szCs w:val="22"/>
        </w:rPr>
        <w:t xml:space="preserve"> przed planowanym rozruchem</w:t>
      </w:r>
      <w:r w:rsidR="00D27DE4" w:rsidRPr="008333B8">
        <w:rPr>
          <w:sz w:val="22"/>
          <w:szCs w:val="22"/>
        </w:rPr>
        <w:t>.</w:t>
      </w:r>
    </w:p>
    <w:p w14:paraId="32E8149C" w14:textId="058835DB" w:rsidR="009C1B48" w:rsidRPr="00543836" w:rsidRDefault="002166DB" w:rsidP="00134354">
      <w:pPr>
        <w:numPr>
          <w:ilvl w:val="0"/>
          <w:numId w:val="17"/>
        </w:numPr>
        <w:spacing w:line="276" w:lineRule="auto"/>
        <w:ind w:left="426" w:hanging="426"/>
        <w:jc w:val="both"/>
        <w:rPr>
          <w:sz w:val="22"/>
          <w:szCs w:val="22"/>
        </w:rPr>
      </w:pPr>
      <w:r w:rsidRPr="008333B8">
        <w:rPr>
          <w:sz w:val="22"/>
          <w:szCs w:val="22"/>
        </w:rPr>
        <w:t xml:space="preserve">Wykonawca uzyska pisemne zatwierdzenie </w:t>
      </w:r>
      <w:r w:rsidR="00F47DC5" w:rsidRPr="008333B8">
        <w:rPr>
          <w:sz w:val="22"/>
          <w:szCs w:val="22"/>
        </w:rPr>
        <w:t xml:space="preserve">Dokumentacji </w:t>
      </w:r>
      <w:r w:rsidR="00940535" w:rsidRPr="008333B8">
        <w:rPr>
          <w:sz w:val="22"/>
          <w:szCs w:val="22"/>
        </w:rPr>
        <w:t>wyszczególnionej w ust. 2</w:t>
      </w:r>
      <w:r w:rsidRPr="008333B8">
        <w:rPr>
          <w:sz w:val="22"/>
          <w:szCs w:val="22"/>
        </w:rPr>
        <w:t xml:space="preserve"> przez Zamawiającego</w:t>
      </w:r>
      <w:r w:rsidR="003705C9" w:rsidRPr="008333B8">
        <w:rPr>
          <w:sz w:val="22"/>
          <w:szCs w:val="22"/>
        </w:rPr>
        <w:t xml:space="preserve"> po uprzednim</w:t>
      </w:r>
      <w:r w:rsidR="003705C9" w:rsidRPr="00543836">
        <w:rPr>
          <w:sz w:val="22"/>
          <w:szCs w:val="22"/>
        </w:rPr>
        <w:t xml:space="preserve"> sprawdzeniu i zaopiniowaniu </w:t>
      </w:r>
      <w:r w:rsidR="00991976" w:rsidRPr="00543836">
        <w:rPr>
          <w:sz w:val="22"/>
          <w:szCs w:val="22"/>
        </w:rPr>
        <w:t xml:space="preserve">jej </w:t>
      </w:r>
      <w:r w:rsidR="003705C9" w:rsidRPr="00543836">
        <w:rPr>
          <w:sz w:val="22"/>
          <w:szCs w:val="22"/>
        </w:rPr>
        <w:t>przez</w:t>
      </w:r>
      <w:r w:rsidRPr="00543836">
        <w:rPr>
          <w:sz w:val="22"/>
          <w:szCs w:val="22"/>
        </w:rPr>
        <w:t xml:space="preserve"> Inspektora Nadzoru</w:t>
      </w:r>
      <w:r w:rsidR="00224E83" w:rsidRPr="00543836">
        <w:rPr>
          <w:sz w:val="22"/>
          <w:szCs w:val="22"/>
        </w:rPr>
        <w:t xml:space="preserve"> Inwestorskiego</w:t>
      </w:r>
      <w:r w:rsidRPr="00543836">
        <w:rPr>
          <w:sz w:val="22"/>
          <w:szCs w:val="22"/>
        </w:rPr>
        <w:t>.</w:t>
      </w:r>
    </w:p>
    <w:p w14:paraId="0C6B7BE4" w14:textId="77777777"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Wykonawca zobowiązuje się do przeprowadzenia rozruchów w następujących etapach:</w:t>
      </w:r>
    </w:p>
    <w:p w14:paraId="127C9DCB" w14:textId="77777777" w:rsidR="009C1B48" w:rsidRPr="00543836" w:rsidRDefault="002166DB" w:rsidP="00134354">
      <w:pPr>
        <w:numPr>
          <w:ilvl w:val="1"/>
          <w:numId w:val="18"/>
        </w:numPr>
        <w:spacing w:line="276" w:lineRule="auto"/>
        <w:ind w:left="851" w:hanging="425"/>
        <w:jc w:val="both"/>
        <w:rPr>
          <w:sz w:val="22"/>
          <w:szCs w:val="22"/>
        </w:rPr>
      </w:pPr>
      <w:r w:rsidRPr="00543836">
        <w:rPr>
          <w:sz w:val="22"/>
          <w:szCs w:val="22"/>
        </w:rPr>
        <w:t>próby przedrozruchowe,</w:t>
      </w:r>
    </w:p>
    <w:p w14:paraId="51BE1E8E" w14:textId="7B2BD10E" w:rsidR="009C1B48" w:rsidRPr="00543836" w:rsidRDefault="002166DB" w:rsidP="00134354">
      <w:pPr>
        <w:numPr>
          <w:ilvl w:val="1"/>
          <w:numId w:val="18"/>
        </w:numPr>
        <w:spacing w:line="276" w:lineRule="auto"/>
        <w:ind w:left="851" w:hanging="425"/>
        <w:jc w:val="both"/>
        <w:rPr>
          <w:sz w:val="22"/>
          <w:szCs w:val="22"/>
        </w:rPr>
      </w:pPr>
      <w:r w:rsidRPr="00543836">
        <w:rPr>
          <w:sz w:val="22"/>
          <w:szCs w:val="22"/>
        </w:rPr>
        <w:t>rozruch mechaniczny</w:t>
      </w:r>
      <w:r w:rsidR="008B3B91">
        <w:rPr>
          <w:sz w:val="22"/>
          <w:szCs w:val="22"/>
        </w:rPr>
        <w:t>,</w:t>
      </w:r>
    </w:p>
    <w:p w14:paraId="05A71511" w14:textId="77777777" w:rsidR="009C1B48" w:rsidRPr="00543836" w:rsidRDefault="002166DB" w:rsidP="00134354">
      <w:pPr>
        <w:numPr>
          <w:ilvl w:val="1"/>
          <w:numId w:val="18"/>
        </w:numPr>
        <w:spacing w:line="276" w:lineRule="auto"/>
        <w:ind w:left="851" w:hanging="425"/>
        <w:jc w:val="both"/>
        <w:rPr>
          <w:sz w:val="22"/>
          <w:szCs w:val="22"/>
        </w:rPr>
      </w:pPr>
      <w:r w:rsidRPr="00543836">
        <w:rPr>
          <w:sz w:val="22"/>
          <w:szCs w:val="22"/>
        </w:rPr>
        <w:t>rozruch technologiczny.</w:t>
      </w:r>
    </w:p>
    <w:p w14:paraId="75DFDABB" w14:textId="77777777"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W trakcie rozruchu mechanicznego Wykonawca ma sprawdzić współdziałanie wszystkich elementów instalacji i poprawność ich pracy. Wykonawca ma wykazać, że instalacja technologiczna pracuje prawidłowo. Rozruch mechaniczny obejmuje kontrolę urządzeń i elementów mechanicznych, elektrycznych oraz systemów sterowania poszczególnych urządzeń, itp.</w:t>
      </w:r>
    </w:p>
    <w:p w14:paraId="27D7228F" w14:textId="77777777"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Realizacja rozruchu mechanicznego odbywać się będzie wg następujących wytycznych:</w:t>
      </w:r>
    </w:p>
    <w:p w14:paraId="03558DB6" w14:textId="4E564333" w:rsidR="009C1B48" w:rsidRPr="00543836" w:rsidRDefault="002166DB" w:rsidP="00134354">
      <w:pPr>
        <w:pStyle w:val="Tekstpodstawowy31"/>
        <w:widowControl w:val="0"/>
        <w:numPr>
          <w:ilvl w:val="0"/>
          <w:numId w:val="22"/>
        </w:numPr>
        <w:spacing w:before="0" w:after="0" w:line="276" w:lineRule="auto"/>
        <w:ind w:left="851"/>
        <w:jc w:val="both"/>
        <w:rPr>
          <w:sz w:val="22"/>
          <w:szCs w:val="22"/>
        </w:rPr>
      </w:pPr>
      <w:r w:rsidRPr="00543836">
        <w:rPr>
          <w:sz w:val="22"/>
          <w:szCs w:val="22"/>
        </w:rPr>
        <w:t xml:space="preserve">powiadomienie Zamawiającego o planowanym terminie wykonania rozruchu mechanicznego z </w:t>
      </w:r>
      <w:r w:rsidRPr="00543836">
        <w:rPr>
          <w:sz w:val="22"/>
          <w:szCs w:val="22"/>
        </w:rPr>
        <w:lastRenderedPageBreak/>
        <w:t xml:space="preserve">wyprzedzeniem min. 7 </w:t>
      </w:r>
      <w:r w:rsidR="000119DA">
        <w:rPr>
          <w:sz w:val="22"/>
          <w:szCs w:val="22"/>
        </w:rPr>
        <w:t>D</w:t>
      </w:r>
      <w:r w:rsidRPr="00543836">
        <w:rPr>
          <w:sz w:val="22"/>
          <w:szCs w:val="22"/>
        </w:rPr>
        <w:t xml:space="preserve">ni roboczych przed planowanym terminem </w:t>
      </w:r>
      <w:r w:rsidR="00EA3B5E">
        <w:rPr>
          <w:sz w:val="22"/>
          <w:szCs w:val="22"/>
        </w:rPr>
        <w:t>prze</w:t>
      </w:r>
      <w:r w:rsidRPr="00543836">
        <w:rPr>
          <w:sz w:val="22"/>
          <w:szCs w:val="22"/>
        </w:rPr>
        <w:t>prowadzenia rozruchu (powiadomienie na piśmie);</w:t>
      </w:r>
    </w:p>
    <w:p w14:paraId="042A36B8" w14:textId="494B4ADF" w:rsidR="009C1B48" w:rsidRPr="00543836" w:rsidRDefault="002166DB" w:rsidP="00134354">
      <w:pPr>
        <w:pStyle w:val="Tekstpodstawowy31"/>
        <w:widowControl w:val="0"/>
        <w:numPr>
          <w:ilvl w:val="0"/>
          <w:numId w:val="22"/>
        </w:numPr>
        <w:spacing w:before="0" w:after="0" w:line="276" w:lineRule="auto"/>
        <w:ind w:left="851"/>
        <w:jc w:val="both"/>
        <w:rPr>
          <w:sz w:val="22"/>
          <w:szCs w:val="22"/>
        </w:rPr>
      </w:pPr>
      <w:bookmarkStart w:id="14" w:name="_Hlk89070386"/>
      <w:r w:rsidRPr="00543836">
        <w:rPr>
          <w:sz w:val="22"/>
          <w:szCs w:val="22"/>
        </w:rPr>
        <w:t>Zamawiający uzna, że rozruch mechaniczny zakończył się wynikiem pozytywnym</w:t>
      </w:r>
      <w:r w:rsidR="00805A79">
        <w:rPr>
          <w:sz w:val="22"/>
          <w:szCs w:val="22"/>
        </w:rPr>
        <w:t>,</w:t>
      </w:r>
      <w:r w:rsidRPr="00543836">
        <w:rPr>
          <w:sz w:val="22"/>
          <w:szCs w:val="22"/>
        </w:rPr>
        <w:t xml:space="preserve"> jeżeli wszystkie urządzenia i elementy instalacji pracować będą bezawaryjnie w sposób ciągły przez okres 8 godzin;</w:t>
      </w:r>
    </w:p>
    <w:p w14:paraId="6281DBC7" w14:textId="77777777" w:rsidR="009C1B48" w:rsidRPr="00543836" w:rsidRDefault="002166DB" w:rsidP="00134354">
      <w:pPr>
        <w:pStyle w:val="Tekstpodstawowy31"/>
        <w:widowControl w:val="0"/>
        <w:numPr>
          <w:ilvl w:val="0"/>
          <w:numId w:val="22"/>
        </w:numPr>
        <w:spacing w:before="0" w:after="0" w:line="276" w:lineRule="auto"/>
        <w:ind w:left="851"/>
        <w:jc w:val="both"/>
        <w:rPr>
          <w:sz w:val="22"/>
          <w:szCs w:val="22"/>
        </w:rPr>
      </w:pPr>
      <w:r w:rsidRPr="00543836">
        <w:rPr>
          <w:sz w:val="22"/>
          <w:szCs w:val="22"/>
        </w:rPr>
        <w:t>po tym terminie zostanie sporządzony przez Wykonawcę Protokół Końcowy Rozruchu Mechanicznego i podpisany przez przedstawicieli Zamawiającego, Wykonawcy i Inspektora Nadzoru Inwestorskiego.</w:t>
      </w:r>
    </w:p>
    <w:bookmarkEnd w:id="14"/>
    <w:p w14:paraId="2AD93E35" w14:textId="77777777"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Realizacja rozruchu technologicznego odbywać się będzie wg następujących wytycznych:</w:t>
      </w:r>
    </w:p>
    <w:p w14:paraId="6B3433B8" w14:textId="6E2F48E4" w:rsidR="009C1B48" w:rsidRPr="00543836" w:rsidRDefault="002166DB" w:rsidP="00134354">
      <w:pPr>
        <w:pStyle w:val="Tekstpodstawowy31"/>
        <w:widowControl w:val="0"/>
        <w:numPr>
          <w:ilvl w:val="0"/>
          <w:numId w:val="33"/>
        </w:numPr>
        <w:spacing w:before="0" w:after="0" w:line="276" w:lineRule="auto"/>
        <w:ind w:left="851"/>
        <w:jc w:val="both"/>
        <w:rPr>
          <w:sz w:val="22"/>
          <w:szCs w:val="22"/>
        </w:rPr>
      </w:pPr>
      <w:r w:rsidRPr="00543836">
        <w:rPr>
          <w:sz w:val="22"/>
          <w:szCs w:val="22"/>
        </w:rPr>
        <w:t>rozpoczęcie rozruchu technologicz</w:t>
      </w:r>
      <w:r w:rsidR="00F45618" w:rsidRPr="00543836">
        <w:rPr>
          <w:sz w:val="22"/>
          <w:szCs w:val="22"/>
        </w:rPr>
        <w:t xml:space="preserve">nego nastąpi </w:t>
      </w:r>
      <w:r w:rsidRPr="00543836">
        <w:rPr>
          <w:sz w:val="22"/>
          <w:szCs w:val="22"/>
        </w:rPr>
        <w:t>po podpisaniu Protokołu Końcowego Rozruchu Mechanicznego;</w:t>
      </w:r>
    </w:p>
    <w:p w14:paraId="74E584D4" w14:textId="5AEB17FF" w:rsidR="00BD1454" w:rsidRPr="00543836" w:rsidRDefault="002166DB" w:rsidP="00BD1454">
      <w:pPr>
        <w:pStyle w:val="Tekstpodstawowy31"/>
        <w:widowControl w:val="0"/>
        <w:numPr>
          <w:ilvl w:val="0"/>
          <w:numId w:val="33"/>
        </w:numPr>
        <w:spacing w:before="0" w:after="0" w:line="276" w:lineRule="auto"/>
        <w:ind w:left="851"/>
        <w:jc w:val="both"/>
        <w:rPr>
          <w:sz w:val="22"/>
          <w:szCs w:val="22"/>
        </w:rPr>
      </w:pPr>
      <w:r w:rsidRPr="00543836">
        <w:rPr>
          <w:sz w:val="22"/>
          <w:szCs w:val="22"/>
        </w:rPr>
        <w:t xml:space="preserve">powiadomienie Zamawiającego o planowanym terminie wykonania rozruchu technologicznego nastąpi z wyprzedzeniem min. </w:t>
      </w:r>
      <w:r w:rsidR="0059372F" w:rsidRPr="00543836">
        <w:rPr>
          <w:sz w:val="22"/>
          <w:szCs w:val="22"/>
        </w:rPr>
        <w:t>2</w:t>
      </w:r>
      <w:r w:rsidRPr="00543836">
        <w:rPr>
          <w:sz w:val="22"/>
          <w:szCs w:val="22"/>
        </w:rPr>
        <w:t xml:space="preserve"> </w:t>
      </w:r>
      <w:r w:rsidR="000119DA">
        <w:rPr>
          <w:sz w:val="22"/>
          <w:szCs w:val="22"/>
        </w:rPr>
        <w:t>D</w:t>
      </w:r>
      <w:r w:rsidRPr="00543836">
        <w:rPr>
          <w:sz w:val="22"/>
          <w:szCs w:val="22"/>
        </w:rPr>
        <w:t xml:space="preserve">ni roboczych przed planowanym terminem </w:t>
      </w:r>
      <w:r w:rsidR="00EA3B5E">
        <w:rPr>
          <w:sz w:val="22"/>
          <w:szCs w:val="22"/>
        </w:rPr>
        <w:t>prze</w:t>
      </w:r>
      <w:r w:rsidRPr="00543836">
        <w:rPr>
          <w:sz w:val="22"/>
          <w:szCs w:val="22"/>
        </w:rPr>
        <w:t>prowadzenia rozruchu (powiadomienie na piśmie);</w:t>
      </w:r>
      <w:bookmarkStart w:id="15" w:name="_Hlk89070459"/>
    </w:p>
    <w:p w14:paraId="3098F535" w14:textId="289FA3BF" w:rsidR="00BD1454" w:rsidRPr="00543836" w:rsidRDefault="002166DB" w:rsidP="00BD1454">
      <w:pPr>
        <w:pStyle w:val="Tekstpodstawowy31"/>
        <w:widowControl w:val="0"/>
        <w:numPr>
          <w:ilvl w:val="0"/>
          <w:numId w:val="33"/>
        </w:numPr>
        <w:spacing w:before="0" w:after="0" w:line="276" w:lineRule="auto"/>
        <w:ind w:left="851"/>
        <w:jc w:val="both"/>
        <w:rPr>
          <w:sz w:val="22"/>
          <w:szCs w:val="22"/>
        </w:rPr>
      </w:pPr>
      <w:r w:rsidRPr="00543836">
        <w:rPr>
          <w:sz w:val="22"/>
          <w:szCs w:val="22"/>
        </w:rPr>
        <w:t>Zamawiający uzna, że rozruch technologiczny zakończył się wynikiem pozytywnym</w:t>
      </w:r>
      <w:r w:rsidR="00805A79">
        <w:rPr>
          <w:sz w:val="22"/>
          <w:szCs w:val="22"/>
        </w:rPr>
        <w:t>,</w:t>
      </w:r>
      <w:r w:rsidRPr="00543836">
        <w:rPr>
          <w:sz w:val="22"/>
          <w:szCs w:val="22"/>
        </w:rPr>
        <w:t xml:space="preserve"> jeżeli wszystkie urządzenia i elementy instalacji pracować będą bezawaryjnie pod obciążeniem przez okres </w:t>
      </w:r>
      <w:r w:rsidR="00BD1454" w:rsidRPr="00543836">
        <w:rPr>
          <w:sz w:val="22"/>
          <w:szCs w:val="22"/>
        </w:rPr>
        <w:t>3 kolejnych dni przy efektywnej pracy minimum 4 h bez przerwy.</w:t>
      </w:r>
    </w:p>
    <w:p w14:paraId="3EDCCBBA" w14:textId="7703D05C" w:rsidR="009C1B48" w:rsidRPr="00543836" w:rsidRDefault="002166DB" w:rsidP="00BD1454">
      <w:pPr>
        <w:pStyle w:val="Tekstpodstawowy31"/>
        <w:widowControl w:val="0"/>
        <w:spacing w:before="0" w:after="0" w:line="276" w:lineRule="auto"/>
        <w:ind w:left="851"/>
        <w:jc w:val="both"/>
        <w:rPr>
          <w:sz w:val="22"/>
          <w:szCs w:val="22"/>
        </w:rPr>
      </w:pPr>
      <w:r w:rsidRPr="00543836">
        <w:rPr>
          <w:sz w:val="22"/>
          <w:szCs w:val="22"/>
        </w:rPr>
        <w:t>W tym czasie należy przeprowadzić co najmniej dwie próby wydajnościowe. W przypadku wystąpienia awarii podczas próby wydajnościowej trzeba przeprowadzić ją od początku po usunięciu awarii;</w:t>
      </w:r>
    </w:p>
    <w:p w14:paraId="37808154" w14:textId="77777777" w:rsidR="009C1B48" w:rsidRPr="00543836" w:rsidRDefault="002166DB" w:rsidP="00134354">
      <w:pPr>
        <w:pStyle w:val="Tekstpodstawowy31"/>
        <w:widowControl w:val="0"/>
        <w:numPr>
          <w:ilvl w:val="0"/>
          <w:numId w:val="33"/>
        </w:numPr>
        <w:spacing w:before="0" w:after="0" w:line="276" w:lineRule="auto"/>
        <w:ind w:left="851"/>
        <w:jc w:val="both"/>
        <w:rPr>
          <w:sz w:val="22"/>
          <w:szCs w:val="22"/>
        </w:rPr>
      </w:pPr>
      <w:r w:rsidRPr="00543836">
        <w:rPr>
          <w:sz w:val="22"/>
          <w:szCs w:val="22"/>
        </w:rPr>
        <w:t>po tym terminie zostanie sporządzony przez Wykonawcę Protokół Końcowy Rozruchu Technologicznego podpisany przez przedstawicieli Zamawiającego, Wykonawcy i Inspektora Nadzoru Inwestorskiego.</w:t>
      </w:r>
      <w:bookmarkEnd w:id="15"/>
    </w:p>
    <w:p w14:paraId="4068EAD9" w14:textId="17962DBD" w:rsidR="00835B43" w:rsidRPr="00543836" w:rsidRDefault="00835B43" w:rsidP="00E9388E">
      <w:pPr>
        <w:numPr>
          <w:ilvl w:val="0"/>
          <w:numId w:val="17"/>
        </w:numPr>
        <w:spacing w:line="276" w:lineRule="auto"/>
        <w:ind w:left="426" w:hanging="426"/>
        <w:jc w:val="both"/>
        <w:rPr>
          <w:sz w:val="22"/>
          <w:szCs w:val="22"/>
        </w:rPr>
      </w:pPr>
      <w:r w:rsidRPr="00543836">
        <w:rPr>
          <w:sz w:val="22"/>
          <w:szCs w:val="22"/>
        </w:rPr>
        <w:t>Odbiór końcowy</w:t>
      </w:r>
      <w:r w:rsidR="00981FC7">
        <w:rPr>
          <w:sz w:val="22"/>
          <w:szCs w:val="22"/>
        </w:rPr>
        <w:t xml:space="preserve"> Przedmiotu Umowy</w:t>
      </w:r>
      <w:r w:rsidRPr="00543836">
        <w:rPr>
          <w:sz w:val="22"/>
          <w:szCs w:val="22"/>
        </w:rPr>
        <w:t xml:space="preserve"> zostanie przeprowadzony po całkowitym zakończeniu wszystkich dostaw </w:t>
      </w:r>
      <w:r w:rsidR="00C6632C" w:rsidRPr="00543836">
        <w:rPr>
          <w:sz w:val="22"/>
          <w:szCs w:val="22"/>
        </w:rPr>
        <w:t xml:space="preserve">oraz </w:t>
      </w:r>
      <w:r w:rsidRPr="00543836">
        <w:rPr>
          <w:sz w:val="22"/>
          <w:szCs w:val="22"/>
        </w:rPr>
        <w:t>wykonaniu rozruchu mechanicznego i rozruchu technologicznego, zakończonych wynikiem pozytywnym</w:t>
      </w:r>
      <w:r w:rsidR="00C6632C" w:rsidRPr="00543836">
        <w:rPr>
          <w:sz w:val="22"/>
          <w:szCs w:val="22"/>
        </w:rPr>
        <w:t>.</w:t>
      </w:r>
    </w:p>
    <w:p w14:paraId="140656A2" w14:textId="0BF21740" w:rsidR="00835B43" w:rsidRPr="00543836" w:rsidRDefault="00835B43" w:rsidP="00E9388E">
      <w:pPr>
        <w:numPr>
          <w:ilvl w:val="0"/>
          <w:numId w:val="17"/>
        </w:numPr>
        <w:spacing w:line="276" w:lineRule="auto"/>
        <w:ind w:left="426" w:hanging="426"/>
        <w:jc w:val="both"/>
        <w:rPr>
          <w:sz w:val="22"/>
          <w:szCs w:val="22"/>
        </w:rPr>
      </w:pPr>
      <w:r w:rsidRPr="00543836">
        <w:rPr>
          <w:sz w:val="22"/>
          <w:szCs w:val="22"/>
        </w:rPr>
        <w:t>Odbioru końcowego dokonuje się na podstawie pisemnego wniosku Wykonawcy. Wniosek Wykonawcy winien być poprzedzony:</w:t>
      </w:r>
    </w:p>
    <w:p w14:paraId="5CA9A36E" w14:textId="029A3D22" w:rsidR="00436297" w:rsidRPr="00543836" w:rsidRDefault="00835B43" w:rsidP="00E9388E">
      <w:pPr>
        <w:pStyle w:val="Tekstpodstawowy31"/>
        <w:widowControl w:val="0"/>
        <w:numPr>
          <w:ilvl w:val="0"/>
          <w:numId w:val="64"/>
        </w:numPr>
        <w:spacing w:before="0" w:after="0" w:line="276" w:lineRule="auto"/>
        <w:ind w:left="851"/>
        <w:jc w:val="both"/>
        <w:rPr>
          <w:sz w:val="22"/>
          <w:szCs w:val="22"/>
        </w:rPr>
      </w:pPr>
      <w:r w:rsidRPr="00543836">
        <w:rPr>
          <w:sz w:val="22"/>
          <w:szCs w:val="22"/>
        </w:rPr>
        <w:t xml:space="preserve">Wykonaniem prób końcowych </w:t>
      </w:r>
      <w:r w:rsidR="00A8183F">
        <w:rPr>
          <w:sz w:val="22"/>
          <w:szCs w:val="22"/>
        </w:rPr>
        <w:t xml:space="preserve">podczas rozruchu technologicznego </w:t>
      </w:r>
      <w:r w:rsidRPr="00543836">
        <w:rPr>
          <w:sz w:val="22"/>
          <w:szCs w:val="22"/>
        </w:rPr>
        <w:t>z wynikiem pozytywnym,</w:t>
      </w:r>
    </w:p>
    <w:p w14:paraId="4A4DFF1A" w14:textId="09BBB1DE" w:rsidR="00C6632C" w:rsidRPr="00543836" w:rsidRDefault="00835B43" w:rsidP="00E9388E">
      <w:pPr>
        <w:pStyle w:val="Tekstpodstawowy31"/>
        <w:widowControl w:val="0"/>
        <w:numPr>
          <w:ilvl w:val="0"/>
          <w:numId w:val="64"/>
        </w:numPr>
        <w:spacing w:before="0" w:after="0" w:line="276" w:lineRule="auto"/>
        <w:ind w:left="851"/>
        <w:jc w:val="both"/>
        <w:rPr>
          <w:sz w:val="22"/>
          <w:szCs w:val="22"/>
        </w:rPr>
      </w:pPr>
      <w:r w:rsidRPr="00543836">
        <w:rPr>
          <w:sz w:val="22"/>
          <w:szCs w:val="22"/>
        </w:rPr>
        <w:t xml:space="preserve">Złożeniem sprawdzonej kompletnej </w:t>
      </w:r>
      <w:r w:rsidR="00981FC7">
        <w:rPr>
          <w:sz w:val="22"/>
          <w:szCs w:val="22"/>
        </w:rPr>
        <w:t>D</w:t>
      </w:r>
      <w:r w:rsidR="00981FC7" w:rsidRPr="00543836">
        <w:rPr>
          <w:sz w:val="22"/>
          <w:szCs w:val="22"/>
        </w:rPr>
        <w:t xml:space="preserve">okumentacji </w:t>
      </w:r>
      <w:r w:rsidRPr="00543836">
        <w:rPr>
          <w:sz w:val="22"/>
          <w:szCs w:val="22"/>
        </w:rPr>
        <w:t>odbiorowej (</w:t>
      </w:r>
      <w:r w:rsidR="00981FC7">
        <w:rPr>
          <w:sz w:val="22"/>
          <w:szCs w:val="22"/>
        </w:rPr>
        <w:t>o</w:t>
      </w:r>
      <w:r w:rsidR="00981FC7" w:rsidRPr="00543836">
        <w:rPr>
          <w:sz w:val="22"/>
          <w:szCs w:val="22"/>
        </w:rPr>
        <w:t xml:space="preserve">peratu </w:t>
      </w:r>
      <w:r w:rsidRPr="00543836">
        <w:rPr>
          <w:sz w:val="22"/>
          <w:szCs w:val="22"/>
        </w:rPr>
        <w:t>kolaudacyjnego) dla Zamawiającego.</w:t>
      </w:r>
    </w:p>
    <w:p w14:paraId="5D58D1F7" w14:textId="15467047" w:rsidR="007C4FCF" w:rsidRPr="00543836" w:rsidRDefault="00835B43" w:rsidP="00E9388E">
      <w:pPr>
        <w:pStyle w:val="Tekstpodstawowy31"/>
        <w:widowControl w:val="0"/>
        <w:numPr>
          <w:ilvl w:val="0"/>
          <w:numId w:val="64"/>
        </w:numPr>
        <w:spacing w:before="0" w:after="0" w:line="276" w:lineRule="auto"/>
        <w:ind w:left="851"/>
        <w:jc w:val="both"/>
        <w:rPr>
          <w:sz w:val="22"/>
          <w:szCs w:val="22"/>
        </w:rPr>
      </w:pPr>
      <w:r w:rsidRPr="00543836">
        <w:rPr>
          <w:sz w:val="22"/>
          <w:szCs w:val="22"/>
        </w:rPr>
        <w:t xml:space="preserve">Zamawiający przystąpi do odbioru końcowego nie później niż w ciągu 10 dni od daty złożenia wniosku przez Wykonawcę, pod warunkiem spełnienia wymagań określonych w pkt </w:t>
      </w:r>
      <w:r w:rsidR="004A3E09" w:rsidRPr="00543836">
        <w:rPr>
          <w:sz w:val="22"/>
          <w:szCs w:val="22"/>
        </w:rPr>
        <w:t>1) - 2</w:t>
      </w:r>
      <w:r w:rsidR="007C5EF5" w:rsidRPr="00543836">
        <w:rPr>
          <w:sz w:val="22"/>
          <w:szCs w:val="22"/>
        </w:rPr>
        <w:t>)</w:t>
      </w:r>
      <w:r w:rsidRPr="00543836">
        <w:rPr>
          <w:sz w:val="22"/>
          <w:szCs w:val="22"/>
        </w:rPr>
        <w:t>.</w:t>
      </w:r>
    </w:p>
    <w:p w14:paraId="1C7F7E25" w14:textId="1503F2C1" w:rsidR="00436297" w:rsidRPr="00543836" w:rsidRDefault="00835B43" w:rsidP="00E9388E">
      <w:pPr>
        <w:numPr>
          <w:ilvl w:val="0"/>
          <w:numId w:val="17"/>
        </w:numPr>
        <w:spacing w:line="276" w:lineRule="auto"/>
        <w:ind w:left="426" w:hanging="426"/>
        <w:jc w:val="both"/>
        <w:rPr>
          <w:sz w:val="22"/>
          <w:szCs w:val="22"/>
        </w:rPr>
      </w:pPr>
      <w:r w:rsidRPr="00543836">
        <w:rPr>
          <w:sz w:val="22"/>
          <w:szCs w:val="22"/>
        </w:rPr>
        <w:t xml:space="preserve">Przed dokonaniem odbioru końcowego Wykonawca złoży oświadczenie potwierdzające, że wykonał </w:t>
      </w:r>
      <w:r w:rsidR="00981FC7">
        <w:rPr>
          <w:sz w:val="22"/>
          <w:szCs w:val="22"/>
        </w:rPr>
        <w:t>P</w:t>
      </w:r>
      <w:r w:rsidR="00C6632C" w:rsidRPr="00543836">
        <w:rPr>
          <w:sz w:val="22"/>
          <w:szCs w:val="22"/>
        </w:rPr>
        <w:t xml:space="preserve">rzedmiot </w:t>
      </w:r>
      <w:r w:rsidR="00981FC7">
        <w:rPr>
          <w:sz w:val="22"/>
          <w:szCs w:val="22"/>
        </w:rPr>
        <w:t>Umowy</w:t>
      </w:r>
      <w:r w:rsidR="00C6632C" w:rsidRPr="00543836">
        <w:rPr>
          <w:sz w:val="22"/>
          <w:szCs w:val="22"/>
        </w:rPr>
        <w:t xml:space="preserve"> </w:t>
      </w:r>
      <w:r w:rsidRPr="00543836">
        <w:rPr>
          <w:sz w:val="22"/>
          <w:szCs w:val="22"/>
        </w:rPr>
        <w:t>zgo</w:t>
      </w:r>
      <w:r w:rsidR="004A3E09" w:rsidRPr="00543836">
        <w:rPr>
          <w:sz w:val="22"/>
          <w:szCs w:val="22"/>
        </w:rPr>
        <w:t>dnie z OPZ i D</w:t>
      </w:r>
      <w:r w:rsidRPr="00543836">
        <w:rPr>
          <w:sz w:val="22"/>
          <w:szCs w:val="22"/>
        </w:rPr>
        <w:t>okumentacją.</w:t>
      </w:r>
    </w:p>
    <w:p w14:paraId="16CA67B1" w14:textId="1F3D5BEB" w:rsidR="00835B43" w:rsidRPr="00543836" w:rsidRDefault="00835B43" w:rsidP="00E9388E">
      <w:pPr>
        <w:numPr>
          <w:ilvl w:val="0"/>
          <w:numId w:val="17"/>
        </w:numPr>
        <w:spacing w:line="276" w:lineRule="auto"/>
        <w:ind w:left="426" w:hanging="426"/>
        <w:jc w:val="both"/>
        <w:rPr>
          <w:sz w:val="22"/>
          <w:szCs w:val="22"/>
        </w:rPr>
      </w:pPr>
      <w:r w:rsidRPr="00543836">
        <w:rPr>
          <w:sz w:val="22"/>
          <w:szCs w:val="22"/>
        </w:rPr>
        <w:t>Koszty próby rozruchowej, rozruchu mechanicznego oraz rozruchu technologicznego, badań i analiz ponosi Wykonawca. Wykonawca zapewni i poniesie koszt wszystkich niezbędnych mediów i materiałów eksploatacyjnych wykorzystywanych w trakcie rozruchów</w:t>
      </w:r>
      <w:r w:rsidR="0066040C" w:rsidRPr="00543836">
        <w:rPr>
          <w:sz w:val="22"/>
          <w:szCs w:val="22"/>
        </w:rPr>
        <w:t xml:space="preserve"> poza strumieniem odpadów, personelem</w:t>
      </w:r>
      <w:r w:rsidR="00981FC7">
        <w:rPr>
          <w:sz w:val="22"/>
          <w:szCs w:val="22"/>
        </w:rPr>
        <w:t xml:space="preserve"> oraz</w:t>
      </w:r>
      <w:r w:rsidR="0066040C" w:rsidRPr="00543836">
        <w:rPr>
          <w:sz w:val="22"/>
          <w:szCs w:val="22"/>
        </w:rPr>
        <w:t xml:space="preserve"> sprzętem mobilnym</w:t>
      </w:r>
      <w:r w:rsidR="00981FC7">
        <w:rPr>
          <w:sz w:val="22"/>
          <w:szCs w:val="22"/>
        </w:rPr>
        <w:t>,</w:t>
      </w:r>
      <w:r w:rsidR="0066040C" w:rsidRPr="00543836">
        <w:rPr>
          <w:sz w:val="22"/>
          <w:szCs w:val="22"/>
        </w:rPr>
        <w:t xml:space="preserve"> który</w:t>
      </w:r>
      <w:r w:rsidR="00DD024E" w:rsidRPr="00543836">
        <w:rPr>
          <w:sz w:val="22"/>
          <w:szCs w:val="22"/>
        </w:rPr>
        <w:t xml:space="preserve"> zapewni </w:t>
      </w:r>
      <w:r w:rsidR="0066040C" w:rsidRPr="00543836">
        <w:rPr>
          <w:sz w:val="22"/>
          <w:szCs w:val="22"/>
        </w:rPr>
        <w:t>Zamawiając</w:t>
      </w:r>
      <w:r w:rsidR="00DD024E" w:rsidRPr="00543836">
        <w:rPr>
          <w:sz w:val="22"/>
          <w:szCs w:val="22"/>
        </w:rPr>
        <w:t>y</w:t>
      </w:r>
      <w:r w:rsidR="0066040C" w:rsidRPr="00543836">
        <w:rPr>
          <w:sz w:val="22"/>
          <w:szCs w:val="22"/>
        </w:rPr>
        <w:t xml:space="preserve"> na </w:t>
      </w:r>
      <w:r w:rsidR="00DD024E" w:rsidRPr="00543836">
        <w:rPr>
          <w:sz w:val="22"/>
          <w:szCs w:val="22"/>
        </w:rPr>
        <w:t>swój</w:t>
      </w:r>
      <w:r w:rsidR="0066040C" w:rsidRPr="00543836">
        <w:rPr>
          <w:sz w:val="22"/>
          <w:szCs w:val="22"/>
        </w:rPr>
        <w:t xml:space="preserve"> koszt.</w:t>
      </w:r>
    </w:p>
    <w:p w14:paraId="3CF6D859" w14:textId="0FFC0B9C" w:rsidR="00835B43" w:rsidRPr="00543836" w:rsidRDefault="00835B43" w:rsidP="00E9388E">
      <w:pPr>
        <w:numPr>
          <w:ilvl w:val="0"/>
          <w:numId w:val="17"/>
        </w:numPr>
        <w:spacing w:line="276" w:lineRule="auto"/>
        <w:ind w:left="426" w:hanging="426"/>
        <w:jc w:val="both"/>
        <w:rPr>
          <w:sz w:val="22"/>
          <w:szCs w:val="22"/>
        </w:rPr>
      </w:pPr>
      <w:r w:rsidRPr="00543836">
        <w:rPr>
          <w:sz w:val="22"/>
          <w:szCs w:val="22"/>
        </w:rPr>
        <w:t>J</w:t>
      </w:r>
      <w:r w:rsidR="004A3E09" w:rsidRPr="00543836">
        <w:rPr>
          <w:sz w:val="22"/>
          <w:szCs w:val="22"/>
        </w:rPr>
        <w:t xml:space="preserve">eżeli w trakcie realizacji </w:t>
      </w:r>
      <w:r w:rsidR="00981FC7">
        <w:rPr>
          <w:sz w:val="22"/>
          <w:szCs w:val="22"/>
        </w:rPr>
        <w:t>Przedmiotu Umowy zajdzie</w:t>
      </w:r>
      <w:r w:rsidRPr="00543836">
        <w:rPr>
          <w:sz w:val="22"/>
          <w:szCs w:val="22"/>
        </w:rPr>
        <w:t xml:space="preserve"> potrzeba wykonania mających istotne znaczenie opracowań, ekspertyz oraz innych opinii lub dokumentów, to powinny one być włączone do dokumentacji powykonawczej.</w:t>
      </w:r>
    </w:p>
    <w:p w14:paraId="64D692D1" w14:textId="01CEB766" w:rsidR="00835B43" w:rsidRPr="00543836" w:rsidRDefault="00835B43" w:rsidP="00E9388E">
      <w:pPr>
        <w:numPr>
          <w:ilvl w:val="0"/>
          <w:numId w:val="17"/>
        </w:numPr>
        <w:spacing w:line="276" w:lineRule="auto"/>
        <w:ind w:left="426" w:hanging="426"/>
        <w:jc w:val="both"/>
        <w:rPr>
          <w:sz w:val="22"/>
          <w:szCs w:val="22"/>
        </w:rPr>
      </w:pPr>
      <w:r w:rsidRPr="00543836">
        <w:rPr>
          <w:sz w:val="22"/>
          <w:szCs w:val="22"/>
        </w:rPr>
        <w:t xml:space="preserve">Do podpisania Protokołu Odbioru Końcowego Wykonawca jest zobowiązany przygotować i przedstawić Zamawiającemu następujące dokumenty, wchodzące w skład </w:t>
      </w:r>
      <w:r w:rsidR="00897C58" w:rsidRPr="00543836">
        <w:rPr>
          <w:sz w:val="22"/>
          <w:szCs w:val="22"/>
        </w:rPr>
        <w:t xml:space="preserve">dokumentacji powykonawczej </w:t>
      </w:r>
      <w:r w:rsidR="000119DA">
        <w:rPr>
          <w:sz w:val="22"/>
          <w:szCs w:val="22"/>
        </w:rPr>
        <w:t>–</w:t>
      </w:r>
      <w:r w:rsidR="00897C58" w:rsidRPr="00543836">
        <w:rPr>
          <w:sz w:val="22"/>
          <w:szCs w:val="22"/>
        </w:rPr>
        <w:t xml:space="preserve"> </w:t>
      </w:r>
      <w:r w:rsidRPr="00543836">
        <w:rPr>
          <w:sz w:val="22"/>
          <w:szCs w:val="22"/>
        </w:rPr>
        <w:t>operatu kolaudacyjnego:</w:t>
      </w:r>
    </w:p>
    <w:p w14:paraId="5B0D0262" w14:textId="2F0049A2" w:rsidR="00436297" w:rsidRPr="00543836" w:rsidRDefault="00835B43" w:rsidP="00E9388E">
      <w:pPr>
        <w:pStyle w:val="Tekstpodstawowy31"/>
        <w:widowControl w:val="0"/>
        <w:numPr>
          <w:ilvl w:val="0"/>
          <w:numId w:val="65"/>
        </w:numPr>
        <w:spacing w:before="0" w:after="0" w:line="276" w:lineRule="auto"/>
        <w:ind w:left="851"/>
        <w:jc w:val="both"/>
        <w:rPr>
          <w:sz w:val="22"/>
          <w:szCs w:val="22"/>
        </w:rPr>
      </w:pPr>
      <w:r w:rsidRPr="00543836">
        <w:rPr>
          <w:sz w:val="22"/>
          <w:szCs w:val="22"/>
        </w:rPr>
        <w:t>dokumenty zainstalowanych maszyn, urządzeń i wyposażenia, w tym instrukcje eksploatacji</w:t>
      </w:r>
      <w:r w:rsidR="00A10176">
        <w:rPr>
          <w:sz w:val="22"/>
          <w:szCs w:val="22"/>
        </w:rPr>
        <w:t>;</w:t>
      </w:r>
    </w:p>
    <w:p w14:paraId="5E1A4A91" w14:textId="4FD82741" w:rsidR="00436297" w:rsidRPr="00543836" w:rsidRDefault="00835B43" w:rsidP="00E9388E">
      <w:pPr>
        <w:pStyle w:val="Tekstpodstawowy31"/>
        <w:widowControl w:val="0"/>
        <w:numPr>
          <w:ilvl w:val="0"/>
          <w:numId w:val="65"/>
        </w:numPr>
        <w:spacing w:before="0" w:after="0" w:line="276" w:lineRule="auto"/>
        <w:ind w:left="851"/>
        <w:jc w:val="both"/>
        <w:rPr>
          <w:sz w:val="22"/>
          <w:szCs w:val="22"/>
        </w:rPr>
      </w:pPr>
      <w:r w:rsidRPr="00543836">
        <w:rPr>
          <w:sz w:val="22"/>
          <w:szCs w:val="22"/>
        </w:rPr>
        <w:t xml:space="preserve">wyniki pomiarów kontrolnych, prób szczelności oraz badań, zgodnie ze specyfikacjami </w:t>
      </w:r>
      <w:r w:rsidRPr="00543836">
        <w:rPr>
          <w:sz w:val="22"/>
          <w:szCs w:val="22"/>
        </w:rPr>
        <w:lastRenderedPageBreak/>
        <w:t>technicznymi</w:t>
      </w:r>
      <w:r w:rsidR="00516070">
        <w:rPr>
          <w:sz w:val="22"/>
          <w:szCs w:val="22"/>
        </w:rPr>
        <w:t>,</w:t>
      </w:r>
      <w:r w:rsidR="00945B7C" w:rsidRPr="00543836">
        <w:rPr>
          <w:sz w:val="22"/>
          <w:szCs w:val="22"/>
        </w:rPr>
        <w:t xml:space="preserve"> o ile są wymagane</w:t>
      </w:r>
      <w:r w:rsidR="00A10176">
        <w:rPr>
          <w:sz w:val="22"/>
          <w:szCs w:val="22"/>
        </w:rPr>
        <w:t>;</w:t>
      </w:r>
    </w:p>
    <w:p w14:paraId="517FF76C" w14:textId="14D9B2C3" w:rsidR="00945B7C" w:rsidRPr="00543836" w:rsidRDefault="00835B43" w:rsidP="00E9388E">
      <w:pPr>
        <w:pStyle w:val="Tekstpodstawowy31"/>
        <w:widowControl w:val="0"/>
        <w:numPr>
          <w:ilvl w:val="0"/>
          <w:numId w:val="65"/>
        </w:numPr>
        <w:spacing w:before="0" w:after="0" w:line="276" w:lineRule="auto"/>
        <w:ind w:left="851"/>
        <w:jc w:val="both"/>
        <w:rPr>
          <w:sz w:val="22"/>
          <w:szCs w:val="22"/>
        </w:rPr>
      </w:pPr>
      <w:r w:rsidRPr="00543836">
        <w:rPr>
          <w:sz w:val="22"/>
          <w:szCs w:val="22"/>
        </w:rPr>
        <w:t>deklaracje zgodności lub certyfikaty zgodności zgodnie z</w:t>
      </w:r>
      <w:r w:rsidR="00516070">
        <w:rPr>
          <w:sz w:val="22"/>
          <w:szCs w:val="22"/>
        </w:rPr>
        <w:t>e</w:t>
      </w:r>
      <w:r w:rsidRPr="00543836">
        <w:rPr>
          <w:sz w:val="22"/>
          <w:szCs w:val="22"/>
        </w:rPr>
        <w:t xml:space="preserve"> specyfikacjami technicznymi</w:t>
      </w:r>
      <w:r w:rsidR="00A10176">
        <w:rPr>
          <w:sz w:val="22"/>
          <w:szCs w:val="22"/>
        </w:rPr>
        <w:t>;</w:t>
      </w:r>
    </w:p>
    <w:p w14:paraId="6FF53FE8" w14:textId="76A03722" w:rsidR="00945B7C" w:rsidRPr="00543836" w:rsidRDefault="00945B7C" w:rsidP="00E9388E">
      <w:pPr>
        <w:pStyle w:val="Tekstpodstawowy31"/>
        <w:widowControl w:val="0"/>
        <w:numPr>
          <w:ilvl w:val="0"/>
          <w:numId w:val="65"/>
        </w:numPr>
        <w:spacing w:before="0" w:after="0" w:line="276" w:lineRule="auto"/>
        <w:ind w:left="851"/>
        <w:jc w:val="both"/>
        <w:rPr>
          <w:sz w:val="22"/>
          <w:szCs w:val="22"/>
        </w:rPr>
      </w:pPr>
      <w:r w:rsidRPr="00543836">
        <w:rPr>
          <w:sz w:val="22"/>
          <w:szCs w:val="22"/>
        </w:rPr>
        <w:t>sprawozdanie z rozruchu mechanicznego</w:t>
      </w:r>
      <w:r w:rsidR="00A10176">
        <w:rPr>
          <w:sz w:val="22"/>
          <w:szCs w:val="22"/>
        </w:rPr>
        <w:t>;</w:t>
      </w:r>
    </w:p>
    <w:p w14:paraId="3983ACA7" w14:textId="7B7004DD" w:rsidR="00436297" w:rsidRPr="00543836" w:rsidRDefault="00835B43" w:rsidP="00E9388E">
      <w:pPr>
        <w:pStyle w:val="Tekstpodstawowy31"/>
        <w:widowControl w:val="0"/>
        <w:numPr>
          <w:ilvl w:val="0"/>
          <w:numId w:val="65"/>
        </w:numPr>
        <w:spacing w:before="0" w:after="0" w:line="276" w:lineRule="auto"/>
        <w:ind w:left="851"/>
        <w:jc w:val="both"/>
        <w:rPr>
          <w:sz w:val="22"/>
          <w:szCs w:val="22"/>
        </w:rPr>
      </w:pPr>
      <w:bookmarkStart w:id="16" w:name="_Hlk93052007"/>
      <w:r w:rsidRPr="00543836">
        <w:rPr>
          <w:sz w:val="22"/>
          <w:szCs w:val="22"/>
        </w:rPr>
        <w:t>sprawozdanie z rozruchu technologicznego</w:t>
      </w:r>
      <w:r w:rsidR="00A10176">
        <w:rPr>
          <w:sz w:val="22"/>
          <w:szCs w:val="22"/>
        </w:rPr>
        <w:t>;</w:t>
      </w:r>
    </w:p>
    <w:bookmarkEnd w:id="16"/>
    <w:p w14:paraId="2457A6FE" w14:textId="65E03D8C" w:rsidR="00436297" w:rsidRPr="00543836" w:rsidRDefault="00835B43" w:rsidP="00E9388E">
      <w:pPr>
        <w:pStyle w:val="Tekstpodstawowy31"/>
        <w:widowControl w:val="0"/>
        <w:numPr>
          <w:ilvl w:val="0"/>
          <w:numId w:val="65"/>
        </w:numPr>
        <w:spacing w:before="0" w:after="0" w:line="276" w:lineRule="auto"/>
        <w:ind w:left="851"/>
        <w:jc w:val="both"/>
        <w:rPr>
          <w:sz w:val="22"/>
          <w:szCs w:val="22"/>
        </w:rPr>
      </w:pPr>
      <w:r w:rsidRPr="00543836">
        <w:rPr>
          <w:sz w:val="22"/>
          <w:szCs w:val="22"/>
        </w:rPr>
        <w:t>inwentaryzację powykonawczą</w:t>
      </w:r>
      <w:r w:rsidR="00945B7C" w:rsidRPr="00543836">
        <w:rPr>
          <w:sz w:val="22"/>
          <w:szCs w:val="22"/>
        </w:rPr>
        <w:t>,</w:t>
      </w:r>
      <w:r w:rsidRPr="00543836">
        <w:rPr>
          <w:sz w:val="22"/>
          <w:szCs w:val="22"/>
        </w:rPr>
        <w:t xml:space="preserve"> </w:t>
      </w:r>
      <w:r w:rsidR="00945B7C" w:rsidRPr="00543836">
        <w:rPr>
          <w:sz w:val="22"/>
          <w:szCs w:val="22"/>
        </w:rPr>
        <w:t>i</w:t>
      </w:r>
      <w:r w:rsidRPr="00543836">
        <w:rPr>
          <w:sz w:val="22"/>
          <w:szCs w:val="22"/>
        </w:rPr>
        <w:t>nstrukcje eksploatacyjne oraz dokumenty użytkowe</w:t>
      </w:r>
      <w:r w:rsidR="00A10176">
        <w:rPr>
          <w:sz w:val="22"/>
          <w:szCs w:val="22"/>
        </w:rPr>
        <w:t>;</w:t>
      </w:r>
    </w:p>
    <w:p w14:paraId="54B2AC16" w14:textId="66A60530" w:rsidR="00436297" w:rsidRPr="00543836" w:rsidRDefault="00835B43" w:rsidP="00E9388E">
      <w:pPr>
        <w:pStyle w:val="Tekstpodstawowy31"/>
        <w:widowControl w:val="0"/>
        <w:numPr>
          <w:ilvl w:val="0"/>
          <w:numId w:val="65"/>
        </w:numPr>
        <w:spacing w:before="0" w:after="0" w:line="276" w:lineRule="auto"/>
        <w:ind w:left="851"/>
        <w:jc w:val="both"/>
        <w:rPr>
          <w:sz w:val="22"/>
          <w:szCs w:val="22"/>
        </w:rPr>
      </w:pPr>
      <w:r w:rsidRPr="00543836">
        <w:rPr>
          <w:sz w:val="22"/>
          <w:szCs w:val="22"/>
        </w:rPr>
        <w:t>dokumentację powykonawczą potrzebną do eksploatacji</w:t>
      </w:r>
      <w:r w:rsidR="00A10176">
        <w:rPr>
          <w:sz w:val="22"/>
          <w:szCs w:val="22"/>
        </w:rPr>
        <w:t>;</w:t>
      </w:r>
    </w:p>
    <w:p w14:paraId="57F165C6" w14:textId="0A2200C5" w:rsidR="00436297" w:rsidRPr="00543836" w:rsidRDefault="00835B43" w:rsidP="00E9388E">
      <w:pPr>
        <w:pStyle w:val="Tekstpodstawowy31"/>
        <w:widowControl w:val="0"/>
        <w:numPr>
          <w:ilvl w:val="0"/>
          <w:numId w:val="65"/>
        </w:numPr>
        <w:spacing w:before="0" w:after="0" w:line="276" w:lineRule="auto"/>
        <w:ind w:left="851"/>
        <w:jc w:val="both"/>
        <w:rPr>
          <w:sz w:val="22"/>
          <w:szCs w:val="22"/>
        </w:rPr>
      </w:pPr>
      <w:r w:rsidRPr="00543836">
        <w:rPr>
          <w:sz w:val="22"/>
          <w:szCs w:val="22"/>
        </w:rPr>
        <w:t>dokumentację prowadzonych prób</w:t>
      </w:r>
      <w:r w:rsidR="00A10176">
        <w:rPr>
          <w:sz w:val="22"/>
          <w:szCs w:val="22"/>
        </w:rPr>
        <w:t>;</w:t>
      </w:r>
    </w:p>
    <w:p w14:paraId="0E7E1CFF" w14:textId="312EDB74" w:rsidR="00835B43" w:rsidRPr="00543836" w:rsidRDefault="00835B43" w:rsidP="00E9388E">
      <w:pPr>
        <w:pStyle w:val="Tekstpodstawowy31"/>
        <w:widowControl w:val="0"/>
        <w:numPr>
          <w:ilvl w:val="0"/>
          <w:numId w:val="65"/>
        </w:numPr>
        <w:spacing w:before="0" w:after="0" w:line="276" w:lineRule="auto"/>
        <w:ind w:left="851"/>
        <w:jc w:val="both"/>
        <w:rPr>
          <w:sz w:val="22"/>
          <w:szCs w:val="22"/>
        </w:rPr>
      </w:pPr>
      <w:r w:rsidRPr="00543836">
        <w:rPr>
          <w:sz w:val="22"/>
          <w:szCs w:val="22"/>
        </w:rPr>
        <w:t xml:space="preserve">protokoły </w:t>
      </w:r>
      <w:r w:rsidR="00945B7C" w:rsidRPr="00543836">
        <w:rPr>
          <w:sz w:val="22"/>
          <w:szCs w:val="22"/>
        </w:rPr>
        <w:t>przeprowadzonych szkoleń.</w:t>
      </w:r>
    </w:p>
    <w:p w14:paraId="020325F7" w14:textId="0D1C1B26" w:rsidR="00835B43" w:rsidRPr="00543836" w:rsidRDefault="00835B43" w:rsidP="00E9388E">
      <w:pPr>
        <w:numPr>
          <w:ilvl w:val="0"/>
          <w:numId w:val="17"/>
        </w:numPr>
        <w:spacing w:line="276" w:lineRule="auto"/>
        <w:ind w:left="426" w:hanging="426"/>
        <w:jc w:val="both"/>
        <w:rPr>
          <w:sz w:val="22"/>
          <w:szCs w:val="22"/>
        </w:rPr>
      </w:pPr>
      <w:r w:rsidRPr="00543836">
        <w:rPr>
          <w:sz w:val="22"/>
          <w:szCs w:val="22"/>
        </w:rPr>
        <w:t xml:space="preserve">Odbioru końcowego dokona </w:t>
      </w:r>
      <w:r w:rsidR="00516070">
        <w:rPr>
          <w:sz w:val="22"/>
          <w:szCs w:val="22"/>
        </w:rPr>
        <w:t>k</w:t>
      </w:r>
      <w:r w:rsidRPr="00543836">
        <w:rPr>
          <w:sz w:val="22"/>
          <w:szCs w:val="22"/>
        </w:rPr>
        <w:t>omisja odbiorowa powołana przez Zamawiającego (z udziałem Inspektora Nadzoru Inwestorskiego), w obecności przedstawicieli Wykonawcy</w:t>
      </w:r>
      <w:r w:rsidR="00981FC7">
        <w:rPr>
          <w:sz w:val="22"/>
          <w:szCs w:val="22"/>
        </w:rPr>
        <w:t>.</w:t>
      </w:r>
      <w:r w:rsidRPr="00543836">
        <w:rPr>
          <w:sz w:val="22"/>
          <w:szCs w:val="22"/>
        </w:rPr>
        <w:t xml:space="preserve"> </w:t>
      </w:r>
    </w:p>
    <w:p w14:paraId="45ECF72B" w14:textId="5577C679" w:rsidR="00835B43" w:rsidRPr="00543836" w:rsidRDefault="00835B43" w:rsidP="00E9388E">
      <w:pPr>
        <w:numPr>
          <w:ilvl w:val="0"/>
          <w:numId w:val="17"/>
        </w:numPr>
        <w:spacing w:line="276" w:lineRule="auto"/>
        <w:ind w:left="426" w:hanging="426"/>
        <w:jc w:val="both"/>
        <w:rPr>
          <w:sz w:val="22"/>
          <w:szCs w:val="22"/>
        </w:rPr>
      </w:pPr>
      <w:r w:rsidRPr="00543836">
        <w:rPr>
          <w:sz w:val="22"/>
          <w:szCs w:val="22"/>
        </w:rPr>
        <w:t xml:space="preserve">Podpisanie przez obie </w:t>
      </w:r>
      <w:r w:rsidR="00981FC7">
        <w:rPr>
          <w:sz w:val="22"/>
          <w:szCs w:val="22"/>
        </w:rPr>
        <w:t>S</w:t>
      </w:r>
      <w:r w:rsidRPr="00543836">
        <w:rPr>
          <w:sz w:val="22"/>
          <w:szCs w:val="22"/>
        </w:rPr>
        <w:t xml:space="preserve">trony </w:t>
      </w:r>
      <w:r w:rsidR="00981FC7">
        <w:rPr>
          <w:sz w:val="22"/>
          <w:szCs w:val="22"/>
        </w:rPr>
        <w:t>P</w:t>
      </w:r>
      <w:r w:rsidRPr="00543836">
        <w:rPr>
          <w:sz w:val="22"/>
          <w:szCs w:val="22"/>
        </w:rPr>
        <w:t xml:space="preserve">rotokołu </w:t>
      </w:r>
      <w:r w:rsidR="00981FC7">
        <w:rPr>
          <w:sz w:val="22"/>
          <w:szCs w:val="22"/>
        </w:rPr>
        <w:t>O</w:t>
      </w:r>
      <w:r w:rsidRPr="00543836">
        <w:rPr>
          <w:sz w:val="22"/>
          <w:szCs w:val="22"/>
        </w:rPr>
        <w:t xml:space="preserve">dbioru </w:t>
      </w:r>
      <w:r w:rsidR="00981FC7">
        <w:rPr>
          <w:sz w:val="22"/>
          <w:szCs w:val="22"/>
        </w:rPr>
        <w:t>K</w:t>
      </w:r>
      <w:r w:rsidRPr="00543836">
        <w:rPr>
          <w:sz w:val="22"/>
          <w:szCs w:val="22"/>
        </w:rPr>
        <w:t xml:space="preserve">ońcowego bez uwag jest równoznaczne z odebraniem przez Zamawiającego </w:t>
      </w:r>
      <w:r w:rsidR="00981FC7">
        <w:rPr>
          <w:sz w:val="22"/>
          <w:szCs w:val="22"/>
        </w:rPr>
        <w:t>P</w:t>
      </w:r>
      <w:r w:rsidRPr="00543836">
        <w:rPr>
          <w:sz w:val="22"/>
          <w:szCs w:val="22"/>
        </w:rPr>
        <w:t xml:space="preserve">rzedmiotu </w:t>
      </w:r>
      <w:r w:rsidR="00981FC7">
        <w:rPr>
          <w:sz w:val="22"/>
          <w:szCs w:val="22"/>
        </w:rPr>
        <w:t>U</w:t>
      </w:r>
      <w:r w:rsidRPr="00543836">
        <w:rPr>
          <w:sz w:val="22"/>
          <w:szCs w:val="22"/>
        </w:rPr>
        <w:t>mowy.</w:t>
      </w:r>
    </w:p>
    <w:p w14:paraId="5E634305" w14:textId="53E0C682" w:rsidR="00835B43" w:rsidRPr="00543836" w:rsidRDefault="00835B43" w:rsidP="00E9388E">
      <w:pPr>
        <w:numPr>
          <w:ilvl w:val="0"/>
          <w:numId w:val="17"/>
        </w:numPr>
        <w:spacing w:line="276" w:lineRule="auto"/>
        <w:ind w:left="426" w:hanging="426"/>
        <w:jc w:val="both"/>
        <w:rPr>
          <w:sz w:val="22"/>
          <w:szCs w:val="22"/>
        </w:rPr>
      </w:pPr>
      <w:r w:rsidRPr="00543836">
        <w:rPr>
          <w:sz w:val="22"/>
          <w:szCs w:val="22"/>
        </w:rPr>
        <w:t xml:space="preserve">Wykonawca przed dokonaniem odbioru końcowego przedłoży </w:t>
      </w:r>
      <w:r w:rsidR="00981FC7">
        <w:rPr>
          <w:sz w:val="22"/>
          <w:szCs w:val="22"/>
        </w:rPr>
        <w:t>d</w:t>
      </w:r>
      <w:r w:rsidR="00981FC7" w:rsidRPr="00543836">
        <w:rPr>
          <w:sz w:val="22"/>
          <w:szCs w:val="22"/>
        </w:rPr>
        <w:t xml:space="preserve">okument </w:t>
      </w:r>
      <w:r w:rsidRPr="00543836">
        <w:rPr>
          <w:sz w:val="22"/>
          <w:szCs w:val="22"/>
        </w:rPr>
        <w:t>gwarancyjny oraz oświadczenie o zapewnieniu dostępności części zamiennych do zainstalowanych w ramach</w:t>
      </w:r>
      <w:r w:rsidR="00981FC7">
        <w:rPr>
          <w:sz w:val="22"/>
          <w:szCs w:val="22"/>
        </w:rPr>
        <w:t xml:space="preserve"> Przedmiotu Umowy</w:t>
      </w:r>
      <w:r w:rsidRPr="00543836">
        <w:rPr>
          <w:sz w:val="22"/>
          <w:szCs w:val="22"/>
        </w:rPr>
        <w:t xml:space="preserve"> maszyn i urządzeń minimum przez okres deklarowanej gwarancji, licząc od daty podpis</w:t>
      </w:r>
      <w:r w:rsidR="00323BD0" w:rsidRPr="00543836">
        <w:rPr>
          <w:sz w:val="22"/>
          <w:szCs w:val="22"/>
        </w:rPr>
        <w:t>ania Protok</w:t>
      </w:r>
      <w:r w:rsidR="00981FC7">
        <w:rPr>
          <w:sz w:val="22"/>
          <w:szCs w:val="22"/>
        </w:rPr>
        <w:t>o</w:t>
      </w:r>
      <w:r w:rsidR="00323BD0" w:rsidRPr="00543836">
        <w:rPr>
          <w:sz w:val="22"/>
          <w:szCs w:val="22"/>
        </w:rPr>
        <w:t>ł</w:t>
      </w:r>
      <w:r w:rsidR="00C31389">
        <w:rPr>
          <w:sz w:val="22"/>
          <w:szCs w:val="22"/>
        </w:rPr>
        <w:t>u</w:t>
      </w:r>
      <w:r w:rsidR="00323BD0" w:rsidRPr="00543836">
        <w:rPr>
          <w:sz w:val="22"/>
          <w:szCs w:val="22"/>
        </w:rPr>
        <w:t xml:space="preserve"> Odbioru Końcowego.</w:t>
      </w:r>
    </w:p>
    <w:p w14:paraId="7F5BB311" w14:textId="77777777" w:rsidR="00835B43" w:rsidRPr="00543836" w:rsidRDefault="00835B43" w:rsidP="00E9388E">
      <w:pPr>
        <w:numPr>
          <w:ilvl w:val="0"/>
          <w:numId w:val="17"/>
        </w:numPr>
        <w:spacing w:line="276" w:lineRule="auto"/>
        <w:ind w:left="426" w:hanging="426"/>
        <w:jc w:val="both"/>
        <w:rPr>
          <w:sz w:val="22"/>
          <w:szCs w:val="22"/>
        </w:rPr>
      </w:pPr>
      <w:r w:rsidRPr="00543836">
        <w:rPr>
          <w:sz w:val="22"/>
          <w:szCs w:val="22"/>
        </w:rPr>
        <w:t>Zamawiający przez wykonanie Przedmiotu Umowy rozumie:</w:t>
      </w:r>
    </w:p>
    <w:p w14:paraId="540392DB" w14:textId="1109321E" w:rsidR="00C31389" w:rsidRDefault="00C31389" w:rsidP="00134354">
      <w:pPr>
        <w:pStyle w:val="Tekstpodstawowy31"/>
        <w:widowControl w:val="0"/>
        <w:numPr>
          <w:ilvl w:val="0"/>
          <w:numId w:val="34"/>
        </w:numPr>
        <w:spacing w:before="0" w:after="0" w:line="276" w:lineRule="auto"/>
        <w:ind w:left="851"/>
        <w:jc w:val="both"/>
        <w:rPr>
          <w:sz w:val="22"/>
          <w:szCs w:val="22"/>
        </w:rPr>
      </w:pPr>
      <w:r>
        <w:rPr>
          <w:sz w:val="22"/>
          <w:szCs w:val="22"/>
        </w:rPr>
        <w:t>dostawę wszelkich objętych Przedmiotem Umowy maszyn i urządzeń,</w:t>
      </w:r>
    </w:p>
    <w:p w14:paraId="7BF1806B" w14:textId="50DD4742" w:rsidR="00835B43" w:rsidRPr="00543836" w:rsidRDefault="00835B43" w:rsidP="00134354">
      <w:pPr>
        <w:pStyle w:val="Tekstpodstawowy31"/>
        <w:widowControl w:val="0"/>
        <w:numPr>
          <w:ilvl w:val="0"/>
          <w:numId w:val="34"/>
        </w:numPr>
        <w:spacing w:before="0" w:after="0" w:line="276" w:lineRule="auto"/>
        <w:ind w:left="851"/>
        <w:jc w:val="both"/>
        <w:rPr>
          <w:sz w:val="22"/>
          <w:szCs w:val="22"/>
        </w:rPr>
      </w:pPr>
      <w:r w:rsidRPr="00543836">
        <w:rPr>
          <w:sz w:val="22"/>
          <w:szCs w:val="22"/>
        </w:rPr>
        <w:t>zakończenie wszelkich prac montażowych;</w:t>
      </w:r>
    </w:p>
    <w:p w14:paraId="7AD882C7" w14:textId="77777777" w:rsidR="00835B43" w:rsidRPr="00543836" w:rsidRDefault="00835B43" w:rsidP="00134354">
      <w:pPr>
        <w:pStyle w:val="Tekstpodstawowy31"/>
        <w:widowControl w:val="0"/>
        <w:numPr>
          <w:ilvl w:val="0"/>
          <w:numId w:val="34"/>
        </w:numPr>
        <w:spacing w:before="0" w:after="0" w:line="276" w:lineRule="auto"/>
        <w:ind w:left="851"/>
        <w:jc w:val="both"/>
        <w:rPr>
          <w:sz w:val="22"/>
          <w:szCs w:val="22"/>
        </w:rPr>
      </w:pPr>
      <w:r w:rsidRPr="00543836">
        <w:rPr>
          <w:sz w:val="22"/>
          <w:szCs w:val="22"/>
        </w:rPr>
        <w:t>pozytywne przeprowadzenie rozruchu mechanicznego, zakończone protokołem;</w:t>
      </w:r>
    </w:p>
    <w:p w14:paraId="5F1DFA83" w14:textId="77777777" w:rsidR="00835B43" w:rsidRPr="00543836" w:rsidRDefault="00835B43" w:rsidP="00134354">
      <w:pPr>
        <w:pStyle w:val="Tekstpodstawowy31"/>
        <w:widowControl w:val="0"/>
        <w:numPr>
          <w:ilvl w:val="0"/>
          <w:numId w:val="34"/>
        </w:numPr>
        <w:spacing w:before="0" w:after="0" w:line="276" w:lineRule="auto"/>
        <w:ind w:left="851"/>
        <w:jc w:val="both"/>
        <w:rPr>
          <w:sz w:val="22"/>
          <w:szCs w:val="22"/>
        </w:rPr>
      </w:pPr>
      <w:r w:rsidRPr="00543836">
        <w:rPr>
          <w:sz w:val="22"/>
          <w:szCs w:val="22"/>
        </w:rPr>
        <w:t>pozytywne przeprowadzenie rozruchu technologicznego, zakończone protokołem;</w:t>
      </w:r>
    </w:p>
    <w:p w14:paraId="1C2054ED" w14:textId="09ED749C" w:rsidR="00835B43" w:rsidRPr="00543836" w:rsidRDefault="00835B43" w:rsidP="00134354">
      <w:pPr>
        <w:pStyle w:val="Tekstpodstawowy31"/>
        <w:widowControl w:val="0"/>
        <w:numPr>
          <w:ilvl w:val="0"/>
          <w:numId w:val="34"/>
        </w:numPr>
        <w:spacing w:before="0" w:after="0" w:line="276" w:lineRule="auto"/>
        <w:ind w:left="851"/>
        <w:jc w:val="both"/>
        <w:rPr>
          <w:sz w:val="22"/>
          <w:szCs w:val="22"/>
        </w:rPr>
      </w:pPr>
      <w:r w:rsidRPr="00543836">
        <w:rPr>
          <w:sz w:val="22"/>
          <w:szCs w:val="22"/>
        </w:rPr>
        <w:t>wykonanie wymaganej dokumentacji</w:t>
      </w:r>
      <w:r w:rsidR="00897C58" w:rsidRPr="00543836">
        <w:rPr>
          <w:sz w:val="22"/>
          <w:szCs w:val="22"/>
        </w:rPr>
        <w:t xml:space="preserve"> powykonawczej</w:t>
      </w:r>
      <w:r w:rsidRPr="00543836">
        <w:rPr>
          <w:sz w:val="22"/>
          <w:szCs w:val="22"/>
        </w:rPr>
        <w:t>,</w:t>
      </w:r>
    </w:p>
    <w:p w14:paraId="62C60306" w14:textId="77777777" w:rsidR="00835B43" w:rsidRPr="00543836" w:rsidRDefault="00835B43" w:rsidP="00134354">
      <w:pPr>
        <w:pStyle w:val="Tekstpodstawowy31"/>
        <w:widowControl w:val="0"/>
        <w:numPr>
          <w:ilvl w:val="0"/>
          <w:numId w:val="34"/>
        </w:numPr>
        <w:spacing w:before="0" w:after="0" w:line="276" w:lineRule="auto"/>
        <w:ind w:left="851"/>
        <w:jc w:val="both"/>
        <w:rPr>
          <w:sz w:val="22"/>
          <w:szCs w:val="22"/>
        </w:rPr>
      </w:pPr>
      <w:r w:rsidRPr="00543836">
        <w:rPr>
          <w:sz w:val="22"/>
          <w:szCs w:val="22"/>
        </w:rPr>
        <w:t xml:space="preserve">odbiór końcowy zakończony protokołem. </w:t>
      </w:r>
    </w:p>
    <w:p w14:paraId="369F8297" w14:textId="77777777" w:rsidR="009C1B48" w:rsidRPr="00543836" w:rsidRDefault="009C1B48">
      <w:pPr>
        <w:spacing w:line="276" w:lineRule="auto"/>
        <w:jc w:val="both"/>
        <w:rPr>
          <w:b/>
          <w:sz w:val="22"/>
          <w:szCs w:val="22"/>
        </w:rPr>
      </w:pPr>
    </w:p>
    <w:p w14:paraId="2061B944" w14:textId="181B1D5D" w:rsidR="009C1B48" w:rsidRPr="008333B8" w:rsidRDefault="002166DB">
      <w:pPr>
        <w:spacing w:line="276" w:lineRule="auto"/>
        <w:jc w:val="center"/>
        <w:rPr>
          <w:b/>
          <w:sz w:val="22"/>
          <w:szCs w:val="22"/>
        </w:rPr>
      </w:pPr>
      <w:r w:rsidRPr="008333B8">
        <w:rPr>
          <w:b/>
          <w:sz w:val="22"/>
          <w:szCs w:val="22"/>
        </w:rPr>
        <w:t>§ 10</w:t>
      </w:r>
    </w:p>
    <w:p w14:paraId="600D3A72" w14:textId="63422B23" w:rsidR="009C1B48" w:rsidRPr="008333B8" w:rsidRDefault="002166DB">
      <w:pPr>
        <w:spacing w:line="276" w:lineRule="auto"/>
        <w:jc w:val="center"/>
        <w:rPr>
          <w:b/>
          <w:sz w:val="22"/>
          <w:szCs w:val="22"/>
        </w:rPr>
      </w:pPr>
      <w:r w:rsidRPr="008333B8">
        <w:rPr>
          <w:b/>
          <w:sz w:val="22"/>
          <w:szCs w:val="22"/>
        </w:rPr>
        <w:t>Szkolenie personelu Zamawiającego</w:t>
      </w:r>
    </w:p>
    <w:p w14:paraId="768811F6" w14:textId="0CC16F8D" w:rsidR="009C1B48" w:rsidRPr="008333B8" w:rsidRDefault="002166DB" w:rsidP="00134354">
      <w:pPr>
        <w:numPr>
          <w:ilvl w:val="0"/>
          <w:numId w:val="16"/>
        </w:numPr>
        <w:spacing w:line="276" w:lineRule="auto"/>
        <w:ind w:left="426" w:hanging="426"/>
        <w:jc w:val="both"/>
        <w:rPr>
          <w:sz w:val="22"/>
          <w:szCs w:val="22"/>
        </w:rPr>
      </w:pPr>
      <w:r w:rsidRPr="008333B8">
        <w:rPr>
          <w:sz w:val="22"/>
          <w:szCs w:val="22"/>
        </w:rPr>
        <w:t xml:space="preserve">Przed przystąpieniem do rozruchu Wykonawca przeszkoli personel Zamawiającego, który później będzie brał udział w rozruchu. </w:t>
      </w:r>
    </w:p>
    <w:p w14:paraId="135FC39B" w14:textId="1C9787FB" w:rsidR="009C1B48" w:rsidRPr="008333B8" w:rsidRDefault="002166DB" w:rsidP="00134354">
      <w:pPr>
        <w:numPr>
          <w:ilvl w:val="0"/>
          <w:numId w:val="16"/>
        </w:numPr>
        <w:spacing w:line="276" w:lineRule="auto"/>
        <w:ind w:left="426" w:hanging="426"/>
        <w:jc w:val="both"/>
        <w:rPr>
          <w:sz w:val="22"/>
          <w:szCs w:val="22"/>
        </w:rPr>
      </w:pPr>
      <w:r w:rsidRPr="008333B8">
        <w:rPr>
          <w:sz w:val="22"/>
          <w:szCs w:val="22"/>
        </w:rPr>
        <w:t xml:space="preserve">Wykonawca zobowiązuje się do przeszkolenia personelu Zamawiającego w zakresie eksploatacji i zrozumienia wszystkich zastosowanych systemów i technologii, okresowych kontroli, napraw i eksploatacji wszystkich dostarczonych </w:t>
      </w:r>
      <w:r w:rsidR="00696DC1" w:rsidRPr="008333B8">
        <w:rPr>
          <w:sz w:val="22"/>
          <w:szCs w:val="22"/>
        </w:rPr>
        <w:t xml:space="preserve">maszyn i </w:t>
      </w:r>
      <w:r w:rsidRPr="008333B8">
        <w:rPr>
          <w:sz w:val="22"/>
          <w:szCs w:val="22"/>
        </w:rPr>
        <w:t>urządzeń.</w:t>
      </w:r>
    </w:p>
    <w:p w14:paraId="5BDFC6F5" w14:textId="705F1FBC" w:rsidR="009C1B48" w:rsidRPr="008333B8" w:rsidRDefault="002166DB" w:rsidP="00134354">
      <w:pPr>
        <w:numPr>
          <w:ilvl w:val="0"/>
          <w:numId w:val="16"/>
        </w:numPr>
        <w:spacing w:line="276" w:lineRule="auto"/>
        <w:ind w:left="426" w:hanging="426"/>
        <w:jc w:val="both"/>
        <w:rPr>
          <w:sz w:val="22"/>
          <w:szCs w:val="22"/>
        </w:rPr>
      </w:pPr>
      <w:r w:rsidRPr="008333B8">
        <w:rPr>
          <w:sz w:val="22"/>
          <w:szCs w:val="22"/>
        </w:rPr>
        <w:t xml:space="preserve">Szkolenie zostanie przeprowadzone przed i w trakcie </w:t>
      </w:r>
      <w:r w:rsidR="0020796B" w:rsidRPr="008333B8">
        <w:rPr>
          <w:sz w:val="22"/>
          <w:szCs w:val="22"/>
        </w:rPr>
        <w:t>rozruchu</w:t>
      </w:r>
      <w:r w:rsidR="00E90529" w:rsidRPr="008333B8">
        <w:rPr>
          <w:sz w:val="22"/>
          <w:szCs w:val="22"/>
        </w:rPr>
        <w:t xml:space="preserve">, </w:t>
      </w:r>
      <w:r w:rsidRPr="008333B8">
        <w:rPr>
          <w:sz w:val="22"/>
          <w:szCs w:val="22"/>
        </w:rPr>
        <w:t>zgodnie z wymaganiami Zamawiającego określonymi w OPZ i szczegółowym programem szkolenia przygotowanym przez Wykonawcę przed rozpoczęciem rozruchu.</w:t>
      </w:r>
    </w:p>
    <w:p w14:paraId="32E080F1" w14:textId="77777777" w:rsidR="009C1B48" w:rsidRPr="008333B8" w:rsidRDefault="002166DB" w:rsidP="00134354">
      <w:pPr>
        <w:numPr>
          <w:ilvl w:val="0"/>
          <w:numId w:val="16"/>
        </w:numPr>
        <w:spacing w:line="276" w:lineRule="auto"/>
        <w:ind w:left="426" w:hanging="426"/>
        <w:jc w:val="both"/>
        <w:rPr>
          <w:sz w:val="22"/>
          <w:szCs w:val="22"/>
        </w:rPr>
      </w:pPr>
      <w:r w:rsidRPr="008333B8">
        <w:rPr>
          <w:sz w:val="22"/>
          <w:szCs w:val="22"/>
        </w:rPr>
        <w:t>Wszelkie szkolenia i instrukcje będą prowadzone i opracowane w języku polskim. Każdy pracownik obsługi otrzyma wydane przez Wykonawcę świadectwo potwierdzające otrzymanie odpowiedniego przeszkolenia.</w:t>
      </w:r>
    </w:p>
    <w:p w14:paraId="69BF7284" w14:textId="21839E22" w:rsidR="009C1B48" w:rsidRPr="008333B8" w:rsidRDefault="002166DB" w:rsidP="00134354">
      <w:pPr>
        <w:numPr>
          <w:ilvl w:val="0"/>
          <w:numId w:val="16"/>
        </w:numPr>
        <w:spacing w:line="276" w:lineRule="auto"/>
        <w:ind w:left="426" w:hanging="426"/>
        <w:jc w:val="both"/>
        <w:rPr>
          <w:sz w:val="22"/>
          <w:szCs w:val="22"/>
        </w:rPr>
      </w:pPr>
      <w:r w:rsidRPr="008333B8">
        <w:rPr>
          <w:sz w:val="22"/>
          <w:szCs w:val="22"/>
        </w:rPr>
        <w:t xml:space="preserve">Wykonawca winien przeszkolić co najmniej </w:t>
      </w:r>
      <w:r w:rsidR="00E90529" w:rsidRPr="008333B8">
        <w:rPr>
          <w:sz w:val="22"/>
          <w:szCs w:val="22"/>
        </w:rPr>
        <w:t>4</w:t>
      </w:r>
      <w:r w:rsidRPr="008333B8">
        <w:rPr>
          <w:sz w:val="22"/>
          <w:szCs w:val="22"/>
        </w:rPr>
        <w:t xml:space="preserve"> pracowników w czasie nie krótszym niż </w:t>
      </w:r>
      <w:r w:rsidR="00E90529" w:rsidRPr="008333B8">
        <w:rPr>
          <w:sz w:val="22"/>
          <w:szCs w:val="22"/>
        </w:rPr>
        <w:t>6</w:t>
      </w:r>
      <w:r w:rsidRPr="008333B8">
        <w:rPr>
          <w:sz w:val="22"/>
          <w:szCs w:val="22"/>
        </w:rPr>
        <w:t xml:space="preserve"> godzin dla każdego szkolonego pracownika Zamawiającego.</w:t>
      </w:r>
    </w:p>
    <w:p w14:paraId="29D97717" w14:textId="5C2D048F" w:rsidR="00E11293" w:rsidRPr="008333B8" w:rsidRDefault="002166DB" w:rsidP="00134354">
      <w:pPr>
        <w:numPr>
          <w:ilvl w:val="0"/>
          <w:numId w:val="16"/>
        </w:numPr>
        <w:spacing w:line="276" w:lineRule="auto"/>
        <w:ind w:left="426" w:hanging="426"/>
        <w:jc w:val="both"/>
        <w:rPr>
          <w:sz w:val="22"/>
          <w:szCs w:val="22"/>
        </w:rPr>
      </w:pPr>
      <w:r w:rsidRPr="008333B8">
        <w:rPr>
          <w:sz w:val="22"/>
          <w:szCs w:val="22"/>
        </w:rPr>
        <w:t>W trakcie trwania rozruchów</w:t>
      </w:r>
      <w:r w:rsidR="0020796B" w:rsidRPr="008333B8">
        <w:rPr>
          <w:sz w:val="22"/>
          <w:szCs w:val="22"/>
        </w:rPr>
        <w:t xml:space="preserve"> (mechanicznego oraz technologicznego)</w:t>
      </w:r>
      <w:r w:rsidRPr="008333B8">
        <w:rPr>
          <w:sz w:val="22"/>
          <w:szCs w:val="22"/>
        </w:rPr>
        <w:t xml:space="preserve"> Wykonawca zapewni stały pobyt </w:t>
      </w:r>
      <w:r w:rsidR="009D3EEE" w:rsidRPr="008333B8">
        <w:rPr>
          <w:sz w:val="22"/>
          <w:szCs w:val="22"/>
        </w:rPr>
        <w:t>Technologa</w:t>
      </w:r>
      <w:r w:rsidRPr="008333B8">
        <w:rPr>
          <w:sz w:val="22"/>
          <w:szCs w:val="22"/>
        </w:rPr>
        <w:t xml:space="preserve">, który zobowiązany jest do nadzoru prowadzonych rozruchów oraz przeprowadzenia ewentualnych dodatkowych szkoleń </w:t>
      </w:r>
      <w:r w:rsidR="00530B8D" w:rsidRPr="008333B8">
        <w:rPr>
          <w:sz w:val="22"/>
          <w:szCs w:val="22"/>
        </w:rPr>
        <w:t xml:space="preserve">w zakresie </w:t>
      </w:r>
      <w:r w:rsidRPr="008333B8">
        <w:rPr>
          <w:sz w:val="22"/>
          <w:szCs w:val="22"/>
        </w:rPr>
        <w:t xml:space="preserve">prowadzenia procesu technologicznego. </w:t>
      </w:r>
    </w:p>
    <w:p w14:paraId="40093B7F" w14:textId="77777777" w:rsidR="009C1B48" w:rsidRPr="008333B8" w:rsidRDefault="009C1B48">
      <w:pPr>
        <w:spacing w:line="276" w:lineRule="auto"/>
        <w:jc w:val="both"/>
        <w:rPr>
          <w:b/>
          <w:sz w:val="22"/>
          <w:szCs w:val="22"/>
        </w:rPr>
      </w:pPr>
    </w:p>
    <w:p w14:paraId="05443BCB" w14:textId="77777777" w:rsidR="00C20797" w:rsidRPr="00E9388E" w:rsidRDefault="00C20797">
      <w:pPr>
        <w:spacing w:line="276" w:lineRule="auto"/>
        <w:jc w:val="center"/>
        <w:rPr>
          <w:b/>
          <w:sz w:val="22"/>
          <w:szCs w:val="22"/>
        </w:rPr>
      </w:pPr>
    </w:p>
    <w:p w14:paraId="3D3C5360" w14:textId="65804782" w:rsidR="009C1B48" w:rsidRPr="008333B8" w:rsidRDefault="002166DB">
      <w:pPr>
        <w:spacing w:line="276" w:lineRule="auto"/>
        <w:jc w:val="center"/>
        <w:rPr>
          <w:b/>
          <w:sz w:val="22"/>
          <w:szCs w:val="22"/>
        </w:rPr>
      </w:pPr>
      <w:r w:rsidRPr="008333B8">
        <w:rPr>
          <w:b/>
          <w:sz w:val="22"/>
          <w:szCs w:val="22"/>
        </w:rPr>
        <w:t>§ 11</w:t>
      </w:r>
    </w:p>
    <w:p w14:paraId="4E57545A" w14:textId="77777777" w:rsidR="009C1B48" w:rsidRPr="00543836" w:rsidRDefault="002166DB">
      <w:pPr>
        <w:spacing w:line="276" w:lineRule="auto"/>
        <w:jc w:val="center"/>
        <w:rPr>
          <w:b/>
          <w:sz w:val="22"/>
          <w:szCs w:val="22"/>
        </w:rPr>
      </w:pPr>
      <w:r w:rsidRPr="008333B8">
        <w:rPr>
          <w:b/>
          <w:sz w:val="22"/>
          <w:szCs w:val="22"/>
        </w:rPr>
        <w:t>Rękojmia za wady</w:t>
      </w:r>
      <w:r w:rsidRPr="00543836">
        <w:rPr>
          <w:b/>
          <w:sz w:val="22"/>
          <w:szCs w:val="22"/>
        </w:rPr>
        <w:t xml:space="preserve"> i gwarancja</w:t>
      </w:r>
    </w:p>
    <w:p w14:paraId="01BC43D6" w14:textId="4A0170C4" w:rsidR="005A591F" w:rsidRPr="00543836" w:rsidRDefault="002166DB" w:rsidP="00436297">
      <w:pPr>
        <w:widowControl w:val="0"/>
        <w:numPr>
          <w:ilvl w:val="0"/>
          <w:numId w:val="5"/>
        </w:numPr>
        <w:suppressAutoHyphens/>
        <w:spacing w:line="276" w:lineRule="auto"/>
        <w:ind w:left="426" w:hanging="426"/>
        <w:jc w:val="both"/>
        <w:textAlignment w:val="baseline"/>
        <w:rPr>
          <w:sz w:val="22"/>
          <w:szCs w:val="22"/>
        </w:rPr>
      </w:pPr>
      <w:r w:rsidRPr="00543836">
        <w:rPr>
          <w:sz w:val="22"/>
          <w:szCs w:val="22"/>
        </w:rPr>
        <w:lastRenderedPageBreak/>
        <w:t>Wykonawca udziela Zamawiającemu gwarancji na</w:t>
      </w:r>
      <w:r w:rsidR="00436297" w:rsidRPr="00543836">
        <w:rPr>
          <w:sz w:val="22"/>
          <w:szCs w:val="22"/>
        </w:rPr>
        <w:t xml:space="preserve"> </w:t>
      </w:r>
      <w:r w:rsidR="005A591F" w:rsidRPr="00543836">
        <w:rPr>
          <w:sz w:val="22"/>
          <w:szCs w:val="22"/>
        </w:rPr>
        <w:t>dostarczone maszyny i urządzenia na okres</w:t>
      </w:r>
      <w:r w:rsidRPr="00543836">
        <w:rPr>
          <w:sz w:val="22"/>
          <w:szCs w:val="22"/>
        </w:rPr>
        <w:t xml:space="preserve"> </w:t>
      </w:r>
      <w:r w:rsidR="000A3AD4">
        <w:rPr>
          <w:sz w:val="22"/>
          <w:szCs w:val="22"/>
        </w:rPr>
        <w:t xml:space="preserve">24 </w:t>
      </w:r>
      <w:proofErr w:type="spellStart"/>
      <w:r w:rsidR="000A3AD4" w:rsidRPr="00543836">
        <w:rPr>
          <w:sz w:val="22"/>
          <w:szCs w:val="22"/>
        </w:rPr>
        <w:t>miesięc</w:t>
      </w:r>
      <w:r w:rsidR="000A3AD4">
        <w:rPr>
          <w:sz w:val="22"/>
          <w:szCs w:val="22"/>
        </w:rPr>
        <w:t>e</w:t>
      </w:r>
      <w:proofErr w:type="spellEnd"/>
      <w:r w:rsidRPr="00543836">
        <w:rPr>
          <w:sz w:val="22"/>
          <w:szCs w:val="22"/>
        </w:rPr>
        <w:t>, licząc od dnia podpisania Protokołu Odbioru Końcowego</w:t>
      </w:r>
      <w:r w:rsidR="00436297" w:rsidRPr="00543836">
        <w:rPr>
          <w:sz w:val="22"/>
          <w:szCs w:val="22"/>
        </w:rPr>
        <w:t>.</w:t>
      </w:r>
      <w:r w:rsidR="005A591F" w:rsidRPr="00543836">
        <w:rPr>
          <w:sz w:val="22"/>
          <w:szCs w:val="22"/>
        </w:rPr>
        <w:t xml:space="preserve"> </w:t>
      </w:r>
    </w:p>
    <w:p w14:paraId="073626FA" w14:textId="77777777" w:rsidR="009C1B48" w:rsidRPr="00543836" w:rsidRDefault="002166DB" w:rsidP="00B438F0">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Jeżeli warunki gwarancji udzielonej przez producenta materiałów i urządzeń przewidują dłuższy okres gwarancji niż gwarancja udzielona przez Wykonawcę – obowiązuje okres gwarancji w wymiarze równym okresowi gwarancji producenta. Jeżeli warunki gwarancji udzielonej przez producenta materiałów i urządzeń przewidują krótszy okres gwarancji niż gwarancja udzielona przez Wykonawcę – obowiązuje okres gwarancji udzielony przez Wykonawcę.</w:t>
      </w:r>
    </w:p>
    <w:p w14:paraId="4381EC9B" w14:textId="6E52916E" w:rsidR="009C1B48" w:rsidRPr="00543836" w:rsidRDefault="002166DB" w:rsidP="00B438F0">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Zamawiający z tytułu gwarancji może żądać usunięcia wady przez Wykonawcę,</w:t>
      </w:r>
      <w:r w:rsidR="00664198" w:rsidRPr="00543836">
        <w:rPr>
          <w:sz w:val="22"/>
          <w:szCs w:val="22"/>
        </w:rPr>
        <w:t xml:space="preserve"> a w przypadku urządzenia także wymiany wadliwego urządzenia na nowe, wolne od wad,</w:t>
      </w:r>
      <w:r w:rsidRPr="00543836">
        <w:rPr>
          <w:sz w:val="22"/>
          <w:szCs w:val="22"/>
        </w:rPr>
        <w:t xml:space="preserve"> jeżeli </w:t>
      </w:r>
      <w:r w:rsidR="00664198" w:rsidRPr="00543836">
        <w:rPr>
          <w:sz w:val="22"/>
          <w:szCs w:val="22"/>
        </w:rPr>
        <w:t xml:space="preserve">wada </w:t>
      </w:r>
      <w:r w:rsidRPr="00543836">
        <w:rPr>
          <w:sz w:val="22"/>
          <w:szCs w:val="22"/>
        </w:rPr>
        <w:t>ujawniła się w czasie trwania gwarancji.</w:t>
      </w:r>
    </w:p>
    <w:p w14:paraId="6A5EE174" w14:textId="344FE85E" w:rsidR="009C1B48" w:rsidRPr="00543836" w:rsidRDefault="002166DB" w:rsidP="00B438F0">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 xml:space="preserve">Wykonawca zobowiązuje się do podjęcia czynności mających na celu usunięcie </w:t>
      </w:r>
      <w:bookmarkStart w:id="17" w:name="_Hlk42506379"/>
      <w:r w:rsidRPr="00543836">
        <w:rPr>
          <w:sz w:val="22"/>
          <w:szCs w:val="22"/>
        </w:rPr>
        <w:t>ujawnionych w okresie gwarancyjnym</w:t>
      </w:r>
      <w:bookmarkEnd w:id="17"/>
      <w:r w:rsidRPr="00543836">
        <w:rPr>
          <w:sz w:val="22"/>
          <w:szCs w:val="22"/>
        </w:rPr>
        <w:t xml:space="preserve"> wad w terminie nie dłuższym niż 2 </w:t>
      </w:r>
      <w:r w:rsidR="00DE7736">
        <w:rPr>
          <w:sz w:val="22"/>
          <w:szCs w:val="22"/>
        </w:rPr>
        <w:t>D</w:t>
      </w:r>
      <w:r w:rsidRPr="00543836">
        <w:rPr>
          <w:sz w:val="22"/>
          <w:szCs w:val="22"/>
        </w:rPr>
        <w:t xml:space="preserve">ni robocze od zgłoszenia awarii. Wykonawca usunie wady ujawnione w okresie gwarancyjnym w uzasadnionym technicznie racjonalnym terminie ustalonym przez Strony. Jeżeli ze względów technologicznych usunięcie wady </w:t>
      </w:r>
      <w:r w:rsidR="00664198" w:rsidRPr="00543836">
        <w:rPr>
          <w:sz w:val="22"/>
          <w:szCs w:val="22"/>
        </w:rPr>
        <w:t xml:space="preserve">lub wymiana urządzenia </w:t>
      </w:r>
      <w:r w:rsidRPr="00543836">
        <w:rPr>
          <w:sz w:val="22"/>
          <w:szCs w:val="22"/>
        </w:rPr>
        <w:t>wymaga dłuższego terminu, Wykonawca zgłosi ten fakt Zamawiającemu i uzgodni z Zamawiającym termin usunięcia wady</w:t>
      </w:r>
      <w:r w:rsidR="00664198" w:rsidRPr="00543836">
        <w:rPr>
          <w:sz w:val="22"/>
          <w:szCs w:val="22"/>
        </w:rPr>
        <w:t xml:space="preserve"> lub wymiany urządzenia na wolne od wad</w:t>
      </w:r>
      <w:r w:rsidRPr="00543836">
        <w:rPr>
          <w:sz w:val="22"/>
          <w:szCs w:val="22"/>
        </w:rPr>
        <w:t>.</w:t>
      </w:r>
    </w:p>
    <w:p w14:paraId="54FC159A" w14:textId="6E7E54C8" w:rsidR="009C1B48" w:rsidRPr="00C16860" w:rsidRDefault="002166DB" w:rsidP="00B438F0">
      <w:pPr>
        <w:widowControl w:val="0"/>
        <w:numPr>
          <w:ilvl w:val="0"/>
          <w:numId w:val="5"/>
        </w:numPr>
        <w:suppressAutoHyphens/>
        <w:spacing w:line="276" w:lineRule="auto"/>
        <w:ind w:left="426" w:hanging="426"/>
        <w:jc w:val="both"/>
        <w:textAlignment w:val="baseline"/>
        <w:rPr>
          <w:color w:val="000000" w:themeColor="text1"/>
          <w:sz w:val="22"/>
          <w:szCs w:val="22"/>
        </w:rPr>
      </w:pPr>
      <w:r w:rsidRPr="00C16860">
        <w:rPr>
          <w:color w:val="000000" w:themeColor="text1"/>
          <w:sz w:val="22"/>
          <w:szCs w:val="22"/>
        </w:rPr>
        <w:t xml:space="preserve">Zawiadomienie Wykonawcy o wykryciu wady może zostać dokonane za pomocą wiadomości </w:t>
      </w:r>
      <w:r w:rsidR="00C45BFA" w:rsidRPr="00C16860">
        <w:rPr>
          <w:color w:val="000000" w:themeColor="text1"/>
          <w:sz w:val="22"/>
          <w:szCs w:val="22"/>
        </w:rPr>
        <w:br/>
        <w:t>e-</w:t>
      </w:r>
      <w:r w:rsidR="00221B95" w:rsidRPr="00C16860">
        <w:rPr>
          <w:color w:val="000000" w:themeColor="text1"/>
          <w:sz w:val="22"/>
          <w:szCs w:val="22"/>
        </w:rPr>
        <w:t xml:space="preserve">mail wysyłanej </w:t>
      </w:r>
      <w:r w:rsidR="006F6DAB" w:rsidRPr="00C16860">
        <w:rPr>
          <w:color w:val="000000" w:themeColor="text1"/>
          <w:sz w:val="22"/>
          <w:szCs w:val="22"/>
        </w:rPr>
        <w:t xml:space="preserve">na adres </w:t>
      </w:r>
      <w:r w:rsidRPr="00C16860">
        <w:rPr>
          <w:color w:val="000000" w:themeColor="text1"/>
          <w:sz w:val="22"/>
          <w:szCs w:val="22"/>
        </w:rPr>
        <w:t xml:space="preserve">______________.  </w:t>
      </w:r>
    </w:p>
    <w:p w14:paraId="74D565DD" w14:textId="78923DD4" w:rsidR="00C45BFA" w:rsidRPr="00C16860" w:rsidRDefault="00C45BFA" w:rsidP="00C45BFA">
      <w:pPr>
        <w:widowControl w:val="0"/>
        <w:numPr>
          <w:ilvl w:val="0"/>
          <w:numId w:val="5"/>
        </w:numPr>
        <w:suppressAutoHyphens/>
        <w:spacing w:line="276" w:lineRule="auto"/>
        <w:ind w:left="426" w:hanging="426"/>
        <w:jc w:val="both"/>
        <w:textAlignment w:val="baseline"/>
        <w:rPr>
          <w:color w:val="000000" w:themeColor="text1"/>
          <w:sz w:val="22"/>
          <w:szCs w:val="22"/>
        </w:rPr>
      </w:pPr>
      <w:r w:rsidRPr="00C16860">
        <w:rPr>
          <w:bCs/>
          <w:color w:val="000000" w:themeColor="text1"/>
          <w:sz w:val="22"/>
          <w:szCs w:val="22"/>
        </w:rPr>
        <w:t xml:space="preserve">Wykonawca odpowiada za wadę Przedmiotu </w:t>
      </w:r>
      <w:r w:rsidR="00E11985">
        <w:rPr>
          <w:bCs/>
          <w:color w:val="000000" w:themeColor="text1"/>
          <w:sz w:val="22"/>
          <w:szCs w:val="22"/>
        </w:rPr>
        <w:t>U</w:t>
      </w:r>
      <w:r w:rsidRPr="00C16860">
        <w:rPr>
          <w:bCs/>
          <w:color w:val="000000" w:themeColor="text1"/>
          <w:sz w:val="22"/>
          <w:szCs w:val="22"/>
        </w:rPr>
        <w:t xml:space="preserve">mowy również po upływie okresu rękojmi/gwarancji, jeżeli Zamawiający zawiadomił Wykonawcę o wadzie przed upływem okresu rękojmi/gwarancji. </w:t>
      </w:r>
    </w:p>
    <w:p w14:paraId="65D59573" w14:textId="1AB21A34" w:rsidR="009C1B48" w:rsidRPr="00543836" w:rsidRDefault="002166DB" w:rsidP="00B438F0">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 xml:space="preserve">Okres gwarancji ulega odpowiedniemu przedłużeniu o czas trwania napraw gwarancyjnych, </w:t>
      </w:r>
      <w:r w:rsidRPr="00543836">
        <w:rPr>
          <w:bCs/>
          <w:iCs/>
          <w:sz w:val="22"/>
          <w:szCs w:val="22"/>
        </w:rPr>
        <w:t>w ciągu którego wskutek wady rzeczy objętej gwarancją Zamawiający nie mógł z niej korzystać.</w:t>
      </w:r>
      <w:r w:rsidR="00664198" w:rsidRPr="00543836">
        <w:rPr>
          <w:bCs/>
          <w:iCs/>
          <w:sz w:val="22"/>
          <w:szCs w:val="22"/>
        </w:rPr>
        <w:t xml:space="preserve"> W przypadku wymiany </w:t>
      </w:r>
      <w:r w:rsidR="00696DC1">
        <w:rPr>
          <w:bCs/>
          <w:iCs/>
          <w:sz w:val="22"/>
          <w:szCs w:val="22"/>
        </w:rPr>
        <w:t xml:space="preserve">maszyny lub </w:t>
      </w:r>
      <w:r w:rsidR="00664198" w:rsidRPr="00543836">
        <w:rPr>
          <w:bCs/>
          <w:iCs/>
          <w:sz w:val="22"/>
          <w:szCs w:val="22"/>
        </w:rPr>
        <w:t xml:space="preserve">urządzenia, okres gwarancji dla tego urządzenia </w:t>
      </w:r>
      <w:r w:rsidR="00664198" w:rsidRPr="00C16860">
        <w:rPr>
          <w:bCs/>
          <w:iCs/>
          <w:color w:val="000000" w:themeColor="text1"/>
          <w:sz w:val="22"/>
          <w:szCs w:val="22"/>
        </w:rPr>
        <w:t xml:space="preserve">biegnie </w:t>
      </w:r>
      <w:r w:rsidR="00C45BFA" w:rsidRPr="00C16860">
        <w:rPr>
          <w:bCs/>
          <w:iCs/>
          <w:color w:val="000000" w:themeColor="text1"/>
          <w:sz w:val="22"/>
          <w:szCs w:val="22"/>
        </w:rPr>
        <w:t xml:space="preserve">na nowo </w:t>
      </w:r>
      <w:r w:rsidR="00664198" w:rsidRPr="00543836">
        <w:rPr>
          <w:bCs/>
          <w:iCs/>
          <w:sz w:val="22"/>
          <w:szCs w:val="22"/>
        </w:rPr>
        <w:t>od dnia dostarczenia i zainstalowania nowe</w:t>
      </w:r>
      <w:r w:rsidR="00696DC1">
        <w:rPr>
          <w:bCs/>
          <w:iCs/>
          <w:sz w:val="22"/>
          <w:szCs w:val="22"/>
        </w:rPr>
        <w:t>j maszyny lub</w:t>
      </w:r>
      <w:r w:rsidR="00664198" w:rsidRPr="00543836">
        <w:rPr>
          <w:bCs/>
          <w:iCs/>
          <w:sz w:val="22"/>
          <w:szCs w:val="22"/>
        </w:rPr>
        <w:t xml:space="preserve"> urządzenia.</w:t>
      </w:r>
    </w:p>
    <w:p w14:paraId="4DD35B2E" w14:textId="1D5AEC7F" w:rsidR="009C1B48" w:rsidRPr="00543836" w:rsidRDefault="002166DB" w:rsidP="00B438F0">
      <w:pPr>
        <w:numPr>
          <w:ilvl w:val="0"/>
          <w:numId w:val="5"/>
        </w:numPr>
        <w:suppressAutoHyphens/>
        <w:spacing w:line="276" w:lineRule="auto"/>
        <w:ind w:left="426" w:hanging="426"/>
        <w:jc w:val="both"/>
        <w:textAlignment w:val="baseline"/>
        <w:rPr>
          <w:sz w:val="22"/>
          <w:szCs w:val="22"/>
        </w:rPr>
      </w:pPr>
      <w:r w:rsidRPr="00543836">
        <w:rPr>
          <w:sz w:val="22"/>
          <w:szCs w:val="22"/>
        </w:rPr>
        <w:t>Nieusunięcie przez Wykonawcę wad</w:t>
      </w:r>
      <w:r w:rsidR="00664198" w:rsidRPr="00543836">
        <w:rPr>
          <w:sz w:val="22"/>
          <w:szCs w:val="22"/>
        </w:rPr>
        <w:t xml:space="preserve"> lub brak wymiany urządzenia na wolne od wad,</w:t>
      </w:r>
      <w:r w:rsidRPr="00543836">
        <w:rPr>
          <w:sz w:val="22"/>
          <w:szCs w:val="22"/>
        </w:rPr>
        <w:t xml:space="preserve"> w wyznaczonym terminie</w:t>
      </w:r>
      <w:r w:rsidR="004D0A1B">
        <w:rPr>
          <w:sz w:val="22"/>
          <w:szCs w:val="22"/>
        </w:rPr>
        <w:t>,</w:t>
      </w:r>
      <w:r w:rsidRPr="00543836">
        <w:rPr>
          <w:sz w:val="22"/>
          <w:szCs w:val="22"/>
        </w:rPr>
        <w:t xml:space="preserve"> uprawnia Zamawiającego do zlecenia ich usunięcia</w:t>
      </w:r>
      <w:r w:rsidR="004D0A1B">
        <w:rPr>
          <w:sz w:val="22"/>
          <w:szCs w:val="22"/>
        </w:rPr>
        <w:t xml:space="preserve"> podmiotowi trzeciemu</w:t>
      </w:r>
      <w:r w:rsidRPr="00543836">
        <w:rPr>
          <w:sz w:val="22"/>
          <w:szCs w:val="22"/>
        </w:rPr>
        <w:t xml:space="preserve"> na koszt i ryzyko Wykonawcy</w:t>
      </w:r>
      <w:bookmarkStart w:id="18" w:name="_Hlk117364705"/>
      <w:r w:rsidR="00DE7736">
        <w:rPr>
          <w:sz w:val="22"/>
          <w:szCs w:val="22"/>
        </w:rPr>
        <w:t>, bez konieczności uzyskania uprzedniego wyroku sądu w tym zakresie</w:t>
      </w:r>
      <w:bookmarkEnd w:id="18"/>
      <w:r w:rsidRPr="00543836">
        <w:rPr>
          <w:sz w:val="22"/>
          <w:szCs w:val="22"/>
        </w:rPr>
        <w:t>. Powyższe nie będzie skutkować utratą praw z gwarancji. Wykonawca wyraża zgodę na pokrycie kosztów, o których mowa w niniejszym ustępie oraz ich potrącenie z zabezpieczenia należytego wykonania Umowy.</w:t>
      </w:r>
    </w:p>
    <w:p w14:paraId="405DDDF6" w14:textId="76E13C7C" w:rsidR="009C1B48" w:rsidRPr="00543836" w:rsidRDefault="002166DB" w:rsidP="00B438F0">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Usunięcie wady</w:t>
      </w:r>
      <w:r w:rsidR="00664198" w:rsidRPr="00543836">
        <w:rPr>
          <w:sz w:val="22"/>
          <w:szCs w:val="22"/>
        </w:rPr>
        <w:t xml:space="preserve"> lub wymianę urządzenia</w:t>
      </w:r>
      <w:r w:rsidRPr="00543836">
        <w:rPr>
          <w:sz w:val="22"/>
          <w:szCs w:val="22"/>
        </w:rPr>
        <w:t xml:space="preserve"> potwierdza się protokolarnie.</w:t>
      </w:r>
    </w:p>
    <w:p w14:paraId="6C18EF92" w14:textId="61CBE49D"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Wykonawca jest zobowiązany ponadto do zwolnienia Zamawiającego z wszelkich roszczeń osób trzecich powstałych w wyniku wykonania przez Wykonawcę wadliwego Przedmiotu Umowy lub korzystania z niego przez Zamawiającego (przy założeniu, że Zamawiający korzystał z Przedmiotu Umowy w sposób zgodny z instrukcją otrzymaną od Wykonawcy), a w przypadku konieczności zapłaty przez Zamawiającego kwoty tytułem odszkodowania lub zadośćuczynienia z powodu naruszenia praw lub dóbr osób trzecich przez Wykonawcę – zwrotu tej kwoty na rzecz Zamawiającego w wyznaczonym przez Zamawiającego racjonalnym terminie. Zamawiający poinformuje Wykonawcę o wszelkich roszczeniach osób trzecich niezwłocznie po ich zgłoszeniu przez osoby trzecie Zamawiającemu oraz umożliwi Wykonawcy aktywne uczestnictwo w ustaleniu wartości odszkodowania lub zadośćuczynienia i obrony swoich interesów.</w:t>
      </w:r>
    </w:p>
    <w:p w14:paraId="13AB9FA4" w14:textId="4A938119"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 xml:space="preserve">Zamawiający nie ponosi żadnej odpowiedzialności związanej z usuwaniem wad Przedmiotu Umowy, </w:t>
      </w:r>
      <w:r w:rsidRPr="00543836">
        <w:rPr>
          <w:bCs/>
          <w:iCs/>
          <w:sz w:val="22"/>
          <w:szCs w:val="22"/>
        </w:rPr>
        <w:t>z wyjątkiem odpowiedzialności za działania własnego personelu, czy innych podmiotów działających na jego zlecenie</w:t>
      </w:r>
      <w:r w:rsidRPr="00543836">
        <w:rPr>
          <w:sz w:val="22"/>
          <w:szCs w:val="22"/>
        </w:rPr>
        <w:t>.</w:t>
      </w:r>
    </w:p>
    <w:p w14:paraId="3A1803C3" w14:textId="29123906"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 xml:space="preserve">Zawarte w Umowie oświadczenie Wykonawcy o udzieleniu gwarancji jakości uznaje się za równoważne wydaniu dokumentu gwarancyjnego. Jeżeli Wykonawca dostarczy odrębny dokument gwarancyjny, warunki i uprawnienia w nim określone nie mogą być sprzeczne lub mniej korzystne </w:t>
      </w:r>
      <w:r w:rsidRPr="00543836">
        <w:rPr>
          <w:sz w:val="22"/>
          <w:szCs w:val="22"/>
        </w:rPr>
        <w:lastRenderedPageBreak/>
        <w:t>dla Zamawiającego od wynikających z postanowień Umowy oraz stosownych przepisów ustawy z dnia 23 kwietnia 1964 r. – Kodeks cywilny (</w:t>
      </w:r>
      <w:proofErr w:type="spellStart"/>
      <w:r w:rsidRPr="00543836">
        <w:rPr>
          <w:sz w:val="22"/>
          <w:szCs w:val="22"/>
        </w:rPr>
        <w:t>t.j</w:t>
      </w:r>
      <w:proofErr w:type="spellEnd"/>
      <w:r w:rsidRPr="00543836">
        <w:rPr>
          <w:sz w:val="22"/>
          <w:szCs w:val="22"/>
        </w:rPr>
        <w:t>. Dz. U. z 202</w:t>
      </w:r>
      <w:r w:rsidR="00DE7736">
        <w:rPr>
          <w:sz w:val="22"/>
          <w:szCs w:val="22"/>
        </w:rPr>
        <w:t>2</w:t>
      </w:r>
      <w:r w:rsidRPr="00543836">
        <w:rPr>
          <w:sz w:val="22"/>
          <w:szCs w:val="22"/>
        </w:rPr>
        <w:t xml:space="preserve"> r., poz. 1</w:t>
      </w:r>
      <w:r w:rsidR="00DE7736">
        <w:rPr>
          <w:sz w:val="22"/>
          <w:szCs w:val="22"/>
        </w:rPr>
        <w:t>36</w:t>
      </w:r>
      <w:r w:rsidRPr="00543836">
        <w:rPr>
          <w:sz w:val="22"/>
          <w:szCs w:val="22"/>
        </w:rPr>
        <w:t xml:space="preserve">0, dalej </w:t>
      </w:r>
      <w:r w:rsidR="00CB28ED">
        <w:rPr>
          <w:sz w:val="22"/>
          <w:szCs w:val="22"/>
        </w:rPr>
        <w:t>jako</w:t>
      </w:r>
      <w:r w:rsidR="00CB28ED" w:rsidRPr="00543836">
        <w:rPr>
          <w:sz w:val="22"/>
          <w:szCs w:val="22"/>
        </w:rPr>
        <w:t xml:space="preserve"> </w:t>
      </w:r>
      <w:r w:rsidRPr="00543836">
        <w:rPr>
          <w:i/>
          <w:iCs/>
          <w:sz w:val="22"/>
          <w:szCs w:val="22"/>
        </w:rPr>
        <w:t>KC</w:t>
      </w:r>
      <w:r w:rsidRPr="00543836">
        <w:rPr>
          <w:sz w:val="22"/>
          <w:szCs w:val="22"/>
        </w:rPr>
        <w:t>).</w:t>
      </w:r>
    </w:p>
    <w:p w14:paraId="4655179F" w14:textId="77777777"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 xml:space="preserve">Zamawiający może wykonywać uprawnienia z tytułu rękojmi za wady fizyczne rzeczy niezależnie od uprawnień wynikających z postanowień gwarancyjnych określonych w niniejszym paragrafie. </w:t>
      </w:r>
    </w:p>
    <w:p w14:paraId="4978090D" w14:textId="1A19AD4E"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Strony określają odpowiedzialność z tytułu rękojmi za wady fizyczne i prawne poprzez wydłużenie terminów rękojmi do czasu zgodnego z terminem gwarancji o którym mowa w ust. 1. Wybór trybu zaspokojenia roszczeń z tytułu rękojmi lub gwarancji należy do Zamawiającego.</w:t>
      </w:r>
    </w:p>
    <w:p w14:paraId="1D000CD8" w14:textId="166FEB56"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Wykonawca zobowiązuje się do świadczenia w okresie gwarancji usług serwisu maszyn i urządzeń</w:t>
      </w:r>
      <w:r w:rsidR="009D7CAA" w:rsidRPr="00543836">
        <w:rPr>
          <w:sz w:val="22"/>
          <w:szCs w:val="22"/>
        </w:rPr>
        <w:t xml:space="preserve">, dostarczonych przez Wykonawcę w ramach </w:t>
      </w:r>
      <w:r w:rsidR="00817805">
        <w:rPr>
          <w:sz w:val="22"/>
          <w:szCs w:val="22"/>
        </w:rPr>
        <w:t>Przedmiotu Umowy</w:t>
      </w:r>
      <w:r w:rsidR="009D7CAA" w:rsidRPr="00543836">
        <w:rPr>
          <w:sz w:val="22"/>
          <w:szCs w:val="22"/>
        </w:rPr>
        <w:t>,</w:t>
      </w:r>
      <w:r w:rsidRPr="00543836">
        <w:rPr>
          <w:sz w:val="22"/>
          <w:szCs w:val="22"/>
        </w:rPr>
        <w:t xml:space="preserve"> wchodzących w skład </w:t>
      </w:r>
      <w:r w:rsidR="009D7CAA" w:rsidRPr="00543836">
        <w:rPr>
          <w:sz w:val="22"/>
          <w:szCs w:val="22"/>
        </w:rPr>
        <w:t>ciągu</w:t>
      </w:r>
      <w:r w:rsidRPr="00543836">
        <w:rPr>
          <w:sz w:val="22"/>
          <w:szCs w:val="22"/>
        </w:rPr>
        <w:t xml:space="preserve"> technologiczn</w:t>
      </w:r>
      <w:r w:rsidR="009D7CAA" w:rsidRPr="00543836">
        <w:rPr>
          <w:sz w:val="22"/>
          <w:szCs w:val="22"/>
        </w:rPr>
        <w:t>ego</w:t>
      </w:r>
      <w:r w:rsidRPr="00543836">
        <w:rPr>
          <w:sz w:val="22"/>
          <w:szCs w:val="22"/>
        </w:rPr>
        <w:t xml:space="preserve">. Czynności serwisowe powinny być dokonywane w terminach i zakresie wynikającym z DTR </w:t>
      </w:r>
      <w:r w:rsidR="007E1A32" w:rsidRPr="00543836">
        <w:rPr>
          <w:sz w:val="22"/>
          <w:szCs w:val="22"/>
        </w:rPr>
        <w:t>i zap</w:t>
      </w:r>
      <w:r w:rsidR="003A6CE2" w:rsidRPr="00543836">
        <w:rPr>
          <w:sz w:val="22"/>
          <w:szCs w:val="22"/>
        </w:rPr>
        <w:t>is</w:t>
      </w:r>
      <w:r w:rsidR="004D0A1B">
        <w:rPr>
          <w:sz w:val="22"/>
          <w:szCs w:val="22"/>
        </w:rPr>
        <w:t>ów</w:t>
      </w:r>
      <w:r w:rsidR="003A6CE2" w:rsidRPr="00543836">
        <w:rPr>
          <w:sz w:val="22"/>
          <w:szCs w:val="22"/>
        </w:rPr>
        <w:t xml:space="preserve"> OPZ</w:t>
      </w:r>
      <w:r w:rsidRPr="00543836">
        <w:rPr>
          <w:sz w:val="22"/>
          <w:szCs w:val="22"/>
        </w:rPr>
        <w:t xml:space="preserve"> oraz w zakresie niezbędnym dla zachowania gwarancji</w:t>
      </w:r>
      <w:r w:rsidR="00221B95" w:rsidRPr="00543836">
        <w:rPr>
          <w:sz w:val="22"/>
          <w:szCs w:val="22"/>
        </w:rPr>
        <w:t>. Koszty serwisu ponosi Wykonawca</w:t>
      </w:r>
      <w:r w:rsidRPr="00543836">
        <w:rPr>
          <w:sz w:val="22"/>
          <w:szCs w:val="22"/>
        </w:rPr>
        <w:t>.</w:t>
      </w:r>
    </w:p>
    <w:p w14:paraId="6EF597D2" w14:textId="3B225F71"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Do obowiązków Wykonawcy należy</w:t>
      </w:r>
      <w:r w:rsidR="007E2950" w:rsidRPr="00543836">
        <w:rPr>
          <w:sz w:val="22"/>
          <w:szCs w:val="22"/>
        </w:rPr>
        <w:t xml:space="preserve"> </w:t>
      </w:r>
      <w:r w:rsidRPr="00543836">
        <w:rPr>
          <w:sz w:val="22"/>
          <w:szCs w:val="22"/>
        </w:rPr>
        <w:t>zapewnieni</w:t>
      </w:r>
      <w:r w:rsidR="002D25B0">
        <w:rPr>
          <w:color w:val="FF0000"/>
          <w:sz w:val="22"/>
          <w:szCs w:val="22"/>
        </w:rPr>
        <w:t>e</w:t>
      </w:r>
      <w:r w:rsidRPr="00543836">
        <w:rPr>
          <w:sz w:val="22"/>
          <w:szCs w:val="22"/>
        </w:rPr>
        <w:t xml:space="preserve"> serwisu gwarancyjnego z czasem reakcji, przybycia i przystąpienia do usunięcia usterek przedstawiciela serwisu Wykonawcy (o ile usterka nie zostanie usunięta zdalnie) w czasie maksymalnie do 2 </w:t>
      </w:r>
      <w:r w:rsidR="00DE7736">
        <w:rPr>
          <w:sz w:val="22"/>
          <w:szCs w:val="22"/>
        </w:rPr>
        <w:t>D</w:t>
      </w:r>
      <w:r w:rsidRPr="00543836">
        <w:rPr>
          <w:sz w:val="22"/>
          <w:szCs w:val="22"/>
        </w:rPr>
        <w:t>ni roboczych od otrzymania zgłoszenia od przedstawiciela Zamawiającego</w:t>
      </w:r>
      <w:r w:rsidR="007E2950" w:rsidRPr="00543836">
        <w:rPr>
          <w:sz w:val="22"/>
          <w:szCs w:val="22"/>
        </w:rPr>
        <w:t>.</w:t>
      </w:r>
    </w:p>
    <w:p w14:paraId="2CDE9517" w14:textId="6AE8F7B6"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Zamawiający wymaga, aby kontakt jego z osobami odpowiedzialnymi po stronie Wykonawcy</w:t>
      </w:r>
      <w:r w:rsidR="0051521E" w:rsidRPr="00543836">
        <w:rPr>
          <w:sz w:val="22"/>
          <w:szCs w:val="22"/>
        </w:rPr>
        <w:t>, jak i jego podwykonawców,</w:t>
      </w:r>
      <w:r w:rsidRPr="00543836">
        <w:rPr>
          <w:sz w:val="22"/>
          <w:szCs w:val="22"/>
        </w:rPr>
        <w:t xml:space="preserve"> za serwis odbywał się</w:t>
      </w:r>
      <w:r w:rsidR="0051521E" w:rsidRPr="00543836">
        <w:rPr>
          <w:sz w:val="22"/>
          <w:szCs w:val="22"/>
        </w:rPr>
        <w:t xml:space="preserve"> na każdym etapie procedury serwisowej</w:t>
      </w:r>
      <w:r w:rsidRPr="00543836">
        <w:rPr>
          <w:sz w:val="22"/>
          <w:szCs w:val="22"/>
        </w:rPr>
        <w:t xml:space="preserve"> w języku polskim. W przypadku, gdy osoby te nie władają biegle językiem polskim, Wykonawca zobowiązany jest zapewnić na własny koszt i ryzyko tłumaczenie zarówno podczas rozmów, jak i wszelkich kierowanych do Zamawiającego lub jego personelu pism lub wiadomości. Brak zapewnienia kontaktu w języku polskim będzie skutkował uznaniem, że Wykonawca realizuje Przedmiot Umowy niezgodnie z postanowieniami Umowy i może skutkować odstąpieniem przez Zamawiającego od Umowy</w:t>
      </w:r>
      <w:r w:rsidR="0076783D" w:rsidRPr="00543836">
        <w:rPr>
          <w:sz w:val="22"/>
          <w:szCs w:val="22"/>
        </w:rPr>
        <w:t xml:space="preserve"> z przyczyn leżących po stronie Wykonawcy</w:t>
      </w:r>
      <w:r w:rsidRPr="00543836">
        <w:rPr>
          <w:sz w:val="22"/>
          <w:szCs w:val="22"/>
        </w:rPr>
        <w:t>.</w:t>
      </w:r>
    </w:p>
    <w:p w14:paraId="720A6014" w14:textId="2BECD02C" w:rsidR="009C1B48" w:rsidRPr="00543836" w:rsidRDefault="002166DB" w:rsidP="00B438F0">
      <w:pPr>
        <w:widowControl w:val="0"/>
        <w:numPr>
          <w:ilvl w:val="0"/>
          <w:numId w:val="5"/>
        </w:numPr>
        <w:tabs>
          <w:tab w:val="left" w:pos="380"/>
        </w:tabs>
        <w:suppressAutoHyphens/>
        <w:spacing w:line="276" w:lineRule="auto"/>
        <w:ind w:left="425" w:hanging="425"/>
        <w:jc w:val="both"/>
        <w:textAlignment w:val="baseline"/>
        <w:rPr>
          <w:sz w:val="22"/>
          <w:szCs w:val="22"/>
        </w:rPr>
      </w:pPr>
      <w:r w:rsidRPr="00543836">
        <w:rPr>
          <w:sz w:val="22"/>
          <w:szCs w:val="22"/>
        </w:rPr>
        <w:t xml:space="preserve">Wykonawca zobowiązuje się do sporządzania protokołów z wykonania okresowych przeglądów konserwacyjnych uwzględniających zakres wykonanych prac oraz informację o zauważonych usterkach i przekazywania ich Zamawiającemu w ciągu 5 </w:t>
      </w:r>
      <w:r w:rsidR="00DE7736">
        <w:rPr>
          <w:sz w:val="22"/>
          <w:szCs w:val="22"/>
        </w:rPr>
        <w:t>D</w:t>
      </w:r>
      <w:r w:rsidRPr="00543836">
        <w:rPr>
          <w:sz w:val="22"/>
          <w:szCs w:val="22"/>
        </w:rPr>
        <w:t xml:space="preserve">ni roboczych od dnia dokonania przeglądu. </w:t>
      </w:r>
    </w:p>
    <w:p w14:paraId="1314DF79" w14:textId="77777777"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Niezależnie od wykonywania uprawnień z tytułu rękojmi i gwarancji Zamawiający może żądać naprawienia na zasadach ogólnych szkody z powodu zaistnienia wady, chyba że szkoda jest następstwem okoliczności, za które Wykonawca nie ponosi odpowiedzialności.</w:t>
      </w:r>
    </w:p>
    <w:p w14:paraId="22CDD058" w14:textId="77777777" w:rsidR="009C1B48" w:rsidRPr="00543836" w:rsidRDefault="009C1B48">
      <w:pPr>
        <w:widowControl w:val="0"/>
        <w:tabs>
          <w:tab w:val="left" w:pos="380"/>
        </w:tabs>
        <w:suppressAutoHyphens/>
        <w:spacing w:line="276" w:lineRule="auto"/>
        <w:ind w:left="426"/>
        <w:jc w:val="both"/>
        <w:textAlignment w:val="baseline"/>
        <w:rPr>
          <w:sz w:val="22"/>
          <w:szCs w:val="22"/>
        </w:rPr>
      </w:pPr>
    </w:p>
    <w:p w14:paraId="4CBE79F6" w14:textId="4474706D" w:rsidR="009C1B48" w:rsidRPr="00543836" w:rsidRDefault="002166DB">
      <w:pPr>
        <w:spacing w:line="276" w:lineRule="auto"/>
        <w:jc w:val="center"/>
        <w:rPr>
          <w:b/>
          <w:sz w:val="22"/>
          <w:szCs w:val="22"/>
        </w:rPr>
      </w:pPr>
      <w:r w:rsidRPr="00E9388E">
        <w:rPr>
          <w:b/>
          <w:sz w:val="22"/>
          <w:szCs w:val="22"/>
        </w:rPr>
        <w:t>§ 12</w:t>
      </w:r>
    </w:p>
    <w:p w14:paraId="4259C2D6" w14:textId="77777777" w:rsidR="009C1B48" w:rsidRPr="00543836" w:rsidRDefault="002166DB">
      <w:pPr>
        <w:spacing w:line="276" w:lineRule="auto"/>
        <w:jc w:val="center"/>
        <w:rPr>
          <w:b/>
          <w:sz w:val="22"/>
          <w:szCs w:val="22"/>
        </w:rPr>
      </w:pPr>
      <w:r w:rsidRPr="00543836">
        <w:rPr>
          <w:b/>
          <w:sz w:val="22"/>
          <w:szCs w:val="22"/>
        </w:rPr>
        <w:t>Wynagrodzenie</w:t>
      </w:r>
    </w:p>
    <w:p w14:paraId="089457DF" w14:textId="6C30458B"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sz w:val="22"/>
          <w:szCs w:val="22"/>
        </w:rPr>
      </w:pPr>
      <w:r w:rsidRPr="00543836">
        <w:rPr>
          <w:sz w:val="22"/>
          <w:szCs w:val="22"/>
        </w:rPr>
        <w:t>Za wykonanie Przedmiotu Umowy</w:t>
      </w:r>
      <w:r w:rsidR="00A23587" w:rsidRPr="00543836">
        <w:rPr>
          <w:sz w:val="22"/>
          <w:szCs w:val="22"/>
        </w:rPr>
        <w:t xml:space="preserve"> </w:t>
      </w:r>
      <w:r w:rsidRPr="00543836">
        <w:rPr>
          <w:sz w:val="22"/>
          <w:szCs w:val="22"/>
        </w:rPr>
        <w:t>Strony ustalają wynagrodzenie ryczałtowe w wysokości:</w:t>
      </w:r>
    </w:p>
    <w:p w14:paraId="3DFBCE78"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OGÓŁEM:</w:t>
      </w:r>
    </w:p>
    <w:p w14:paraId="002C9DE0"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 xml:space="preserve">BRUTTO: _______________________________ złotych </w:t>
      </w:r>
    </w:p>
    <w:p w14:paraId="4AB14A67"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(słownie złotych: _______________________________)</w:t>
      </w:r>
    </w:p>
    <w:p w14:paraId="0E803BD2"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W tym:</w:t>
      </w:r>
    </w:p>
    <w:p w14:paraId="6883A674"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VAT ___ % tj. ____________________________ złotych</w:t>
      </w:r>
    </w:p>
    <w:p w14:paraId="1D958EB4"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NETTO: _______________________________ złotych</w:t>
      </w:r>
    </w:p>
    <w:p w14:paraId="657B0E05" w14:textId="1943A092" w:rsidR="009C1B48" w:rsidRPr="00543836" w:rsidRDefault="002166DB" w:rsidP="00436297">
      <w:pPr>
        <w:spacing w:line="276" w:lineRule="auto"/>
        <w:ind w:left="426"/>
        <w:jc w:val="both"/>
        <w:rPr>
          <w:bCs/>
          <w:sz w:val="22"/>
          <w:szCs w:val="22"/>
          <w:lang w:eastAsia="ar-SA"/>
        </w:rPr>
      </w:pPr>
      <w:r w:rsidRPr="00543836">
        <w:rPr>
          <w:bCs/>
          <w:sz w:val="22"/>
          <w:szCs w:val="22"/>
          <w:lang w:eastAsia="ar-SA"/>
        </w:rPr>
        <w:t>(słownie złotych: _______________________________)</w:t>
      </w:r>
    </w:p>
    <w:p w14:paraId="475D9863" w14:textId="7A173C1E"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sz w:val="22"/>
          <w:szCs w:val="22"/>
        </w:rPr>
        <w:t>Wynagrodzenie</w:t>
      </w:r>
      <w:r w:rsidRPr="00543836">
        <w:rPr>
          <w:bCs/>
          <w:sz w:val="22"/>
          <w:szCs w:val="22"/>
        </w:rPr>
        <w:t xml:space="preserve"> ryczałtowe o którym mowa w ust. 1, obejmuje wszystkie koszty związane z realizacją całego Przedmiotu Umowy, </w:t>
      </w:r>
      <w:r w:rsidR="00976808" w:rsidRPr="00543836">
        <w:rPr>
          <w:bCs/>
          <w:sz w:val="22"/>
          <w:szCs w:val="22"/>
        </w:rPr>
        <w:t xml:space="preserve">w tym wynagrodzenie z tytułu przeniesienia autorskich praw majątkowych do wszelkich </w:t>
      </w:r>
      <w:r w:rsidR="00AA019D">
        <w:rPr>
          <w:bCs/>
          <w:sz w:val="22"/>
          <w:szCs w:val="22"/>
        </w:rPr>
        <w:t>U</w:t>
      </w:r>
      <w:r w:rsidR="00976808" w:rsidRPr="00543836">
        <w:rPr>
          <w:bCs/>
          <w:sz w:val="22"/>
          <w:szCs w:val="22"/>
        </w:rPr>
        <w:t>tworów powstałych w ramach realizacji Przedmiotu Umowy (</w:t>
      </w:r>
      <w:r w:rsidRPr="00543836">
        <w:rPr>
          <w:bCs/>
          <w:sz w:val="22"/>
          <w:szCs w:val="22"/>
        </w:rPr>
        <w:t>w szczególności Dokumentacji) oraz ryzyko Wykonawcy z tytułu</w:t>
      </w:r>
      <w:r w:rsidR="00124CAD" w:rsidRPr="00543836">
        <w:rPr>
          <w:sz w:val="22"/>
          <w:szCs w:val="22"/>
        </w:rPr>
        <w:t xml:space="preserve"> niedoszacowania </w:t>
      </w:r>
      <w:r w:rsidRPr="00543836">
        <w:rPr>
          <w:bCs/>
          <w:sz w:val="22"/>
          <w:szCs w:val="22"/>
        </w:rPr>
        <w:t xml:space="preserve">wszelkich kosztów związanych z realizacją Przedmiotu Umowy, a także oddziaływanie innych czynników mających lub </w:t>
      </w:r>
      <w:r w:rsidRPr="00543836">
        <w:rPr>
          <w:bCs/>
          <w:sz w:val="22"/>
          <w:szCs w:val="22"/>
        </w:rPr>
        <w:lastRenderedPageBreak/>
        <w:t>mogących mieć wpływ na koszty. Niedoszacowanie, pominięcie oraz brak rozpoznania zakresu Przedmiotu Umowy nie może być podstawą do żądania zmiany wynagrodzenia ryczałtowego określonego w ust. 1.</w:t>
      </w:r>
    </w:p>
    <w:p w14:paraId="6CABF1FE" w14:textId="7BCCEE9A"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 xml:space="preserve">W </w:t>
      </w:r>
      <w:r w:rsidRPr="00543836">
        <w:rPr>
          <w:sz w:val="22"/>
          <w:szCs w:val="22"/>
        </w:rPr>
        <w:t>przypadku</w:t>
      </w:r>
      <w:r w:rsidRPr="00543836">
        <w:rPr>
          <w:bCs/>
          <w:sz w:val="22"/>
          <w:szCs w:val="22"/>
        </w:rPr>
        <w:t xml:space="preserve"> zaniechania </w:t>
      </w:r>
      <w:r w:rsidR="004D0A1B">
        <w:rPr>
          <w:bCs/>
          <w:sz w:val="22"/>
          <w:szCs w:val="22"/>
        </w:rPr>
        <w:t xml:space="preserve">realizacji </w:t>
      </w:r>
      <w:r w:rsidRPr="00543836">
        <w:rPr>
          <w:bCs/>
          <w:sz w:val="22"/>
          <w:szCs w:val="22"/>
        </w:rPr>
        <w:t xml:space="preserve">części zakresu Przedmiotu Umowy z przyczyn, których nie można było przewidzieć i które są niezależne od Zamawiającego, Zamawiający zastrzega sobie możliwość zmniejszenia wynagrodzenia o zaniechane czynności. Zaniechanie części prac może być dokonane jedynie w szczególnie uzasadnionych przypadkach i nie przekroczy 10% łącznego wynagrodzenia brutto, o którym mowa w ust. 1. Podstawą zaniechania zakresu prac i zmniejszenia wynagrodzenia będzie protokół konieczności, sporządzony przez Kierownika </w:t>
      </w:r>
      <w:r w:rsidR="008643BB" w:rsidRPr="00543836">
        <w:rPr>
          <w:bCs/>
          <w:sz w:val="22"/>
          <w:szCs w:val="22"/>
        </w:rPr>
        <w:t xml:space="preserve">Projektu </w:t>
      </w:r>
      <w:r w:rsidRPr="00543836">
        <w:rPr>
          <w:bCs/>
          <w:sz w:val="22"/>
          <w:szCs w:val="22"/>
        </w:rPr>
        <w:t>i Inspektora Nadzoru Inwestorskiego oraz zatwierdzony przez Zamawiającego oraz podpisany przez Strony aneks do Umowy, przy czym w przypadku zaniechania zakresu prac Wykonawca nie może odmówić zawarcia aneksu zmniejszającego odpowiednio wynagrodzenie.</w:t>
      </w:r>
    </w:p>
    <w:p w14:paraId="1B6F89EC" w14:textId="77777777"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 xml:space="preserve">Wykonawca oświadcza, że jest czynnym podatnikiem podatku VAT, uprawnionym do wystawienia faktur VAT, numer NIP Wykonawcy ____________ </w:t>
      </w:r>
      <w:r w:rsidRPr="00543836">
        <w:rPr>
          <w:bCs/>
          <w:sz w:val="22"/>
          <w:szCs w:val="22"/>
          <w:highlight w:val="lightGray"/>
        </w:rPr>
        <w:t>/jeśli dotyczy/</w:t>
      </w:r>
      <w:r w:rsidRPr="00543836">
        <w:rPr>
          <w:bCs/>
          <w:sz w:val="22"/>
          <w:szCs w:val="22"/>
        </w:rPr>
        <w:t>.</w:t>
      </w:r>
    </w:p>
    <w:p w14:paraId="210AE4E6" w14:textId="42017ABF"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 xml:space="preserve">Rozliczenie pomiędzy Stronami za wykonane </w:t>
      </w:r>
      <w:r w:rsidR="00D052C6" w:rsidRPr="00543836">
        <w:rPr>
          <w:bCs/>
          <w:sz w:val="22"/>
          <w:szCs w:val="22"/>
        </w:rPr>
        <w:t xml:space="preserve">prace </w:t>
      </w:r>
      <w:r w:rsidRPr="00543836">
        <w:rPr>
          <w:bCs/>
          <w:sz w:val="22"/>
          <w:szCs w:val="22"/>
        </w:rPr>
        <w:t>nastąpi na podstawie otrzymanej faktur</w:t>
      </w:r>
      <w:r w:rsidR="009A05EF" w:rsidRPr="00543836">
        <w:rPr>
          <w:bCs/>
          <w:sz w:val="22"/>
          <w:szCs w:val="22"/>
        </w:rPr>
        <w:t xml:space="preserve">y </w:t>
      </w:r>
      <w:r w:rsidRPr="00543836">
        <w:rPr>
          <w:bCs/>
          <w:sz w:val="22"/>
          <w:szCs w:val="22"/>
        </w:rPr>
        <w:t xml:space="preserve">(a w przypadku Wykonawcy niebędącego podatnikiem podatku VAT – rachunku) wystawionej przez Wykonawcę oraz na podstawie zatwierdzonego przez Inspektora Nadzoru Inwestorskiego i Zamawiającego </w:t>
      </w:r>
      <w:r w:rsidR="00E00708">
        <w:rPr>
          <w:bCs/>
          <w:sz w:val="22"/>
          <w:szCs w:val="22"/>
        </w:rPr>
        <w:t>P</w:t>
      </w:r>
      <w:r w:rsidRPr="00543836">
        <w:rPr>
          <w:bCs/>
          <w:sz w:val="22"/>
          <w:szCs w:val="22"/>
        </w:rPr>
        <w:t xml:space="preserve">rotokołu </w:t>
      </w:r>
      <w:r w:rsidR="00E00708">
        <w:rPr>
          <w:bCs/>
          <w:sz w:val="22"/>
          <w:szCs w:val="22"/>
        </w:rPr>
        <w:t>O</w:t>
      </w:r>
      <w:r w:rsidRPr="00543836">
        <w:rPr>
          <w:bCs/>
          <w:sz w:val="22"/>
          <w:szCs w:val="22"/>
        </w:rPr>
        <w:t xml:space="preserve">dbioru </w:t>
      </w:r>
      <w:r w:rsidR="00E00708">
        <w:rPr>
          <w:bCs/>
          <w:sz w:val="22"/>
          <w:szCs w:val="22"/>
        </w:rPr>
        <w:t>K</w:t>
      </w:r>
      <w:r w:rsidRPr="00543836">
        <w:rPr>
          <w:bCs/>
          <w:sz w:val="22"/>
          <w:szCs w:val="22"/>
        </w:rPr>
        <w:t>ońcowego</w:t>
      </w:r>
      <w:r w:rsidR="00E00708">
        <w:rPr>
          <w:bCs/>
          <w:sz w:val="22"/>
          <w:szCs w:val="22"/>
        </w:rPr>
        <w:t>.</w:t>
      </w:r>
    </w:p>
    <w:p w14:paraId="15AFADD8" w14:textId="63620C5E"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 xml:space="preserve">Płatność będzie dokonana przelewem na wskazany </w:t>
      </w:r>
      <w:r w:rsidR="00D044B7">
        <w:rPr>
          <w:bCs/>
          <w:sz w:val="22"/>
          <w:szCs w:val="22"/>
        </w:rPr>
        <w:t xml:space="preserve">w fakturze (lub rachunku) </w:t>
      </w:r>
      <w:r w:rsidRPr="00543836">
        <w:rPr>
          <w:bCs/>
          <w:sz w:val="22"/>
          <w:szCs w:val="22"/>
        </w:rPr>
        <w:t xml:space="preserve">przez Wykonawcę rachunek bankowy, w terminie </w:t>
      </w:r>
      <w:r w:rsidR="00AB4991" w:rsidRPr="00543836">
        <w:rPr>
          <w:bCs/>
          <w:sz w:val="22"/>
          <w:szCs w:val="22"/>
        </w:rPr>
        <w:t xml:space="preserve">do </w:t>
      </w:r>
      <w:r w:rsidRPr="00543836">
        <w:rPr>
          <w:bCs/>
          <w:sz w:val="22"/>
          <w:szCs w:val="22"/>
        </w:rPr>
        <w:t xml:space="preserve">30 dni od daty otrzymania przez </w:t>
      </w:r>
      <w:r w:rsidRPr="00C16860">
        <w:rPr>
          <w:bCs/>
          <w:color w:val="000000" w:themeColor="text1"/>
          <w:sz w:val="22"/>
          <w:szCs w:val="22"/>
        </w:rPr>
        <w:t xml:space="preserve">Zamawiającego </w:t>
      </w:r>
      <w:r w:rsidR="002D25B0" w:rsidRPr="00C16860">
        <w:rPr>
          <w:bCs/>
          <w:color w:val="000000" w:themeColor="text1"/>
          <w:sz w:val="22"/>
          <w:szCs w:val="22"/>
        </w:rPr>
        <w:t xml:space="preserve">prawidłowo wystawionej </w:t>
      </w:r>
      <w:r w:rsidRPr="00543836">
        <w:rPr>
          <w:bCs/>
          <w:sz w:val="22"/>
          <w:szCs w:val="22"/>
        </w:rPr>
        <w:t xml:space="preserve">faktury (lub rachunku) wraz z zatwierdzonym </w:t>
      </w:r>
      <w:r w:rsidR="00E00708">
        <w:rPr>
          <w:bCs/>
          <w:sz w:val="22"/>
          <w:szCs w:val="22"/>
        </w:rPr>
        <w:t>P</w:t>
      </w:r>
      <w:r w:rsidRPr="00543836">
        <w:rPr>
          <w:bCs/>
          <w:sz w:val="22"/>
          <w:szCs w:val="22"/>
        </w:rPr>
        <w:t xml:space="preserve">rotokołem </w:t>
      </w:r>
      <w:r w:rsidR="00E00708">
        <w:rPr>
          <w:bCs/>
          <w:sz w:val="22"/>
          <w:szCs w:val="22"/>
        </w:rPr>
        <w:t>O</w:t>
      </w:r>
      <w:r w:rsidRPr="00543836">
        <w:rPr>
          <w:bCs/>
          <w:sz w:val="22"/>
          <w:szCs w:val="22"/>
        </w:rPr>
        <w:t xml:space="preserve">dbioru </w:t>
      </w:r>
      <w:r w:rsidR="00E00708">
        <w:rPr>
          <w:bCs/>
          <w:sz w:val="22"/>
          <w:szCs w:val="22"/>
        </w:rPr>
        <w:t>K</w:t>
      </w:r>
      <w:r w:rsidRPr="00543836">
        <w:rPr>
          <w:bCs/>
          <w:sz w:val="22"/>
          <w:szCs w:val="22"/>
        </w:rPr>
        <w:t>ońcowego.</w:t>
      </w:r>
    </w:p>
    <w:p w14:paraId="0FAD0266" w14:textId="54D36E71"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Za nieterminową płatność Wykonawca ma prawo naliczyć odsetki ustawowe</w:t>
      </w:r>
      <w:r w:rsidR="008F3F3F" w:rsidRPr="00543836">
        <w:rPr>
          <w:bCs/>
          <w:sz w:val="22"/>
          <w:szCs w:val="22"/>
        </w:rPr>
        <w:t xml:space="preserve"> za opóźnienie</w:t>
      </w:r>
      <w:r w:rsidRPr="00543836">
        <w:rPr>
          <w:bCs/>
          <w:sz w:val="22"/>
          <w:szCs w:val="22"/>
        </w:rPr>
        <w:t>.</w:t>
      </w:r>
    </w:p>
    <w:p w14:paraId="7B41CF1B" w14:textId="77777777"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Zamawiający upoważnia Wykonawcę do wystawienia faktury VAT (rachunku) bez podpisu upoważnionego przedstawiciela Zamawiającego i oświadcza, iż posiada Numer Identyfikacji Podatkowej.</w:t>
      </w:r>
    </w:p>
    <w:p w14:paraId="73479618" w14:textId="7690D819"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Wykonawca nie może dokonać cesji praw i obowiązków wynikających z Umowy lub jakiejkolwiek jej części na inny podmiot, w tym także nie może dokonać przelewu wierzytelności pieniężnych wynikających z Umowy, bez uprzedniej zgody Zamawiającego, wyrażonej na piśmie pod rygorem nieważności.</w:t>
      </w:r>
    </w:p>
    <w:p w14:paraId="1CC9430D" w14:textId="5311EE25" w:rsidR="008F3F3F" w:rsidRDefault="008F3F3F"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 xml:space="preserve">Wykonawca zobowiązany jest umieścić na fakturze dotyczącej realizacji </w:t>
      </w:r>
      <w:r w:rsidR="009A05EF" w:rsidRPr="00543836">
        <w:rPr>
          <w:bCs/>
          <w:sz w:val="22"/>
          <w:szCs w:val="22"/>
        </w:rPr>
        <w:t>U</w:t>
      </w:r>
      <w:r w:rsidRPr="00543836">
        <w:rPr>
          <w:bCs/>
          <w:sz w:val="22"/>
          <w:szCs w:val="22"/>
        </w:rPr>
        <w:t>mowy informację o zakazie cesji wierzytelności bez uprzedniej zgody Zamawiającego, wyrażonej na piśmie pod rygorem nieważności.</w:t>
      </w:r>
    </w:p>
    <w:p w14:paraId="734C4081" w14:textId="50669307" w:rsidR="002D25B0" w:rsidRPr="00C16860" w:rsidRDefault="002D25B0" w:rsidP="002D25B0">
      <w:pPr>
        <w:widowControl w:val="0"/>
        <w:numPr>
          <w:ilvl w:val="0"/>
          <w:numId w:val="35"/>
        </w:numPr>
        <w:tabs>
          <w:tab w:val="left" w:pos="426"/>
        </w:tabs>
        <w:suppressAutoHyphens/>
        <w:spacing w:line="276" w:lineRule="auto"/>
        <w:ind w:left="425" w:hanging="357"/>
        <w:jc w:val="both"/>
        <w:textAlignment w:val="baseline"/>
        <w:rPr>
          <w:bCs/>
          <w:color w:val="000000" w:themeColor="text1"/>
          <w:sz w:val="22"/>
          <w:szCs w:val="22"/>
        </w:rPr>
      </w:pPr>
      <w:r w:rsidRPr="00C16860">
        <w:rPr>
          <w:color w:val="000000" w:themeColor="text1"/>
          <w:sz w:val="22"/>
          <w:szCs w:val="22"/>
        </w:rPr>
        <w:t xml:space="preserve">Za dzień dokonania zapłaty przyjmuje się dzień, w którym Zamawiający wydał dyspozycje przelewu ze swojego rachunku bankowego na rachunek bankowy Wykonawcy (dzień obciążenia rachunku Zamawiającego). </w:t>
      </w:r>
    </w:p>
    <w:p w14:paraId="1C560D8F" w14:textId="50F274A4"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w:t>
      </w:r>
      <w:r w:rsidRPr="00543836">
        <w:rPr>
          <w:bCs/>
          <w:i/>
          <w:iCs/>
          <w:sz w:val="22"/>
          <w:szCs w:val="22"/>
          <w:highlight w:val="lightGray"/>
        </w:rPr>
        <w:t>Dotyczy Wykonawców będących płatnikami VAT</w:t>
      </w:r>
      <w:r w:rsidRPr="00543836">
        <w:rPr>
          <w:bCs/>
          <w:sz w:val="22"/>
          <w:szCs w:val="22"/>
        </w:rPr>
        <w:t>/ Wykonawca oświadcza, że rachunek wskazany na fakturze znajduje się na tzw. „białej liście podatników VAT”, o której mowa w art. 96 b ustawy z dnia 11 marca 2004 r. o podatku od towarów i usług (</w:t>
      </w:r>
      <w:proofErr w:type="spellStart"/>
      <w:r w:rsidRPr="00543836">
        <w:rPr>
          <w:bCs/>
          <w:sz w:val="22"/>
          <w:szCs w:val="22"/>
        </w:rPr>
        <w:t>t.j</w:t>
      </w:r>
      <w:proofErr w:type="spellEnd"/>
      <w:r w:rsidRPr="00543836">
        <w:rPr>
          <w:bCs/>
          <w:sz w:val="22"/>
          <w:szCs w:val="22"/>
        </w:rPr>
        <w:t>. Dz. U. z 202</w:t>
      </w:r>
      <w:r w:rsidR="00DE7736">
        <w:rPr>
          <w:bCs/>
          <w:sz w:val="22"/>
          <w:szCs w:val="22"/>
        </w:rPr>
        <w:t>2</w:t>
      </w:r>
      <w:r w:rsidRPr="00543836">
        <w:rPr>
          <w:bCs/>
          <w:sz w:val="22"/>
          <w:szCs w:val="22"/>
        </w:rPr>
        <w:t xml:space="preserve"> r. poz. </w:t>
      </w:r>
      <w:r w:rsidR="00DE7736">
        <w:rPr>
          <w:bCs/>
          <w:sz w:val="22"/>
          <w:szCs w:val="22"/>
        </w:rPr>
        <w:t>931</w:t>
      </w:r>
      <w:r w:rsidRPr="00543836">
        <w:rPr>
          <w:bCs/>
          <w:sz w:val="22"/>
          <w:szCs w:val="22"/>
        </w:rPr>
        <w:t xml:space="preserve">, </w:t>
      </w:r>
      <w:r w:rsidR="00D80CF2" w:rsidRPr="00543836">
        <w:rPr>
          <w:bCs/>
          <w:sz w:val="22"/>
          <w:szCs w:val="22"/>
        </w:rPr>
        <w:t>ze zm.</w:t>
      </w:r>
      <w:r w:rsidRPr="00543836">
        <w:rPr>
          <w:bCs/>
          <w:sz w:val="22"/>
          <w:szCs w:val="22"/>
        </w:rPr>
        <w:t xml:space="preserve">). Jeżeli Zamawiający stwierdzi, że rachunek wskazany przez Wykonawcę na fakturze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ust. </w:t>
      </w:r>
      <w:r w:rsidR="00E00708">
        <w:rPr>
          <w:bCs/>
          <w:sz w:val="22"/>
          <w:szCs w:val="22"/>
        </w:rPr>
        <w:t>6</w:t>
      </w:r>
      <w:r w:rsidRPr="00543836">
        <w:rPr>
          <w:bCs/>
          <w:sz w:val="22"/>
          <w:szCs w:val="22"/>
        </w:rPr>
        <w:t xml:space="preserve">, do 7 dnia od daty powiadomienia Zamawiającego o numerze rachunku spełniającego wymogi, o których mowa w zdaniu poprzednim. </w:t>
      </w:r>
    </w:p>
    <w:p w14:paraId="2C52DDB9" w14:textId="1F352F6F"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w:t>
      </w:r>
      <w:r w:rsidRPr="00543836">
        <w:rPr>
          <w:bCs/>
          <w:i/>
          <w:iCs/>
          <w:sz w:val="22"/>
          <w:szCs w:val="22"/>
          <w:highlight w:val="lightGray"/>
        </w:rPr>
        <w:t>Dotyczy Wykonawców będących płatnikami VAT</w:t>
      </w:r>
      <w:r w:rsidRPr="00543836">
        <w:rPr>
          <w:bCs/>
          <w:sz w:val="22"/>
          <w:szCs w:val="22"/>
        </w:rPr>
        <w:t xml:space="preserve">/ Wykonawca ponosi wyłączną odpowiedzialność za wszelkie szkody poniesione przez Zamawiającego w przypadku, jeżeli oświadczenia i </w:t>
      </w:r>
      <w:r w:rsidRPr="00543836">
        <w:rPr>
          <w:bCs/>
          <w:sz w:val="22"/>
          <w:szCs w:val="22"/>
        </w:rPr>
        <w:lastRenderedPageBreak/>
        <w:t xml:space="preserve">zapewnienia zawarte w ust. </w:t>
      </w:r>
      <w:r w:rsidR="00E00708" w:rsidRPr="00543836">
        <w:rPr>
          <w:bCs/>
          <w:sz w:val="22"/>
          <w:szCs w:val="22"/>
        </w:rPr>
        <w:t>1</w:t>
      </w:r>
      <w:r w:rsidR="00DE7736">
        <w:rPr>
          <w:bCs/>
          <w:sz w:val="22"/>
          <w:szCs w:val="22"/>
        </w:rPr>
        <w:t>2</w:t>
      </w:r>
      <w:r w:rsidR="00E00708" w:rsidRPr="00543836">
        <w:rPr>
          <w:bCs/>
          <w:sz w:val="22"/>
          <w:szCs w:val="22"/>
        </w:rPr>
        <w:t xml:space="preserve"> </w:t>
      </w:r>
      <w:r w:rsidRPr="00543836">
        <w:rPr>
          <w:bCs/>
          <w:sz w:val="22"/>
          <w:szCs w:val="22"/>
        </w:rPr>
        <w:t>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 związku z realizacją Przedmiotu Umowy w koszty uzyskania przychodu.</w:t>
      </w:r>
    </w:p>
    <w:p w14:paraId="0210D395" w14:textId="77777777" w:rsidR="009C1B48" w:rsidRPr="00543836" w:rsidRDefault="009C1B48">
      <w:pPr>
        <w:spacing w:line="276" w:lineRule="auto"/>
        <w:jc w:val="both"/>
        <w:rPr>
          <w:b/>
          <w:sz w:val="22"/>
          <w:szCs w:val="22"/>
        </w:rPr>
      </w:pPr>
    </w:p>
    <w:p w14:paraId="5A91B8A5" w14:textId="0ECF4723" w:rsidR="009C1B48" w:rsidRPr="00543836" w:rsidRDefault="002166DB">
      <w:pPr>
        <w:spacing w:line="276" w:lineRule="auto"/>
        <w:jc w:val="center"/>
        <w:rPr>
          <w:b/>
          <w:sz w:val="22"/>
          <w:szCs w:val="22"/>
        </w:rPr>
      </w:pPr>
      <w:r w:rsidRPr="008333B8">
        <w:rPr>
          <w:b/>
          <w:sz w:val="22"/>
          <w:szCs w:val="22"/>
        </w:rPr>
        <w:t>§ 13</w:t>
      </w:r>
    </w:p>
    <w:p w14:paraId="236570A8" w14:textId="77777777" w:rsidR="009C1B48" w:rsidRPr="00543836" w:rsidRDefault="002166DB">
      <w:pPr>
        <w:spacing w:line="276" w:lineRule="auto"/>
        <w:jc w:val="center"/>
        <w:rPr>
          <w:b/>
          <w:sz w:val="22"/>
          <w:szCs w:val="22"/>
        </w:rPr>
      </w:pPr>
      <w:r w:rsidRPr="00543836">
        <w:rPr>
          <w:b/>
          <w:sz w:val="22"/>
          <w:szCs w:val="22"/>
        </w:rPr>
        <w:t>Podwykonawstwo</w:t>
      </w:r>
    </w:p>
    <w:p w14:paraId="14D9A237" w14:textId="46E199CC" w:rsidR="009C1B48" w:rsidRDefault="002166DB">
      <w:pPr>
        <w:numPr>
          <w:ilvl w:val="0"/>
          <w:numId w:val="14"/>
        </w:numPr>
        <w:spacing w:line="276" w:lineRule="auto"/>
        <w:ind w:left="426" w:hanging="426"/>
        <w:jc w:val="both"/>
        <w:rPr>
          <w:sz w:val="22"/>
          <w:szCs w:val="22"/>
          <w:lang w:eastAsia="zh-CN"/>
        </w:rPr>
      </w:pPr>
      <w:r w:rsidRPr="00103677">
        <w:rPr>
          <w:sz w:val="22"/>
          <w:szCs w:val="22"/>
          <w:lang w:eastAsia="zh-CN"/>
        </w:rPr>
        <w:t>Zamawiający zastrzega następuje czynności do osobistego wykonania przez Wykonawcę:</w:t>
      </w:r>
      <w:r w:rsidR="00103677" w:rsidRPr="00103677">
        <w:rPr>
          <w:sz w:val="22"/>
          <w:szCs w:val="22"/>
          <w:lang w:eastAsia="zh-CN"/>
        </w:rPr>
        <w:t xml:space="preserve"> </w:t>
      </w:r>
      <w:r w:rsidRPr="00103677">
        <w:rPr>
          <w:sz w:val="22"/>
          <w:szCs w:val="22"/>
          <w:lang w:eastAsia="zh-CN"/>
        </w:rPr>
        <w:t xml:space="preserve">przeprowadzenie </w:t>
      </w:r>
      <w:r w:rsidR="00D40E27" w:rsidRPr="00103677">
        <w:rPr>
          <w:sz w:val="22"/>
          <w:szCs w:val="22"/>
          <w:lang w:eastAsia="zh-CN"/>
        </w:rPr>
        <w:t>rozruchów (zarówno mechanicznego, jak i technologicznego)</w:t>
      </w:r>
      <w:r w:rsidRPr="00103677">
        <w:rPr>
          <w:sz w:val="22"/>
          <w:szCs w:val="22"/>
          <w:lang w:eastAsia="zh-CN"/>
        </w:rPr>
        <w:t xml:space="preserve"> </w:t>
      </w:r>
      <w:r w:rsidR="006E4FD2" w:rsidRPr="00103677">
        <w:rPr>
          <w:sz w:val="22"/>
          <w:szCs w:val="22"/>
          <w:lang w:eastAsia="zh-CN"/>
        </w:rPr>
        <w:t xml:space="preserve">ciągu </w:t>
      </w:r>
      <w:r w:rsidRPr="00103677">
        <w:rPr>
          <w:sz w:val="22"/>
          <w:szCs w:val="22"/>
          <w:lang w:eastAsia="zh-CN"/>
        </w:rPr>
        <w:t>technologiczn</w:t>
      </w:r>
      <w:r w:rsidR="006E4FD2" w:rsidRPr="00103677">
        <w:rPr>
          <w:sz w:val="22"/>
          <w:szCs w:val="22"/>
          <w:lang w:eastAsia="zh-CN"/>
        </w:rPr>
        <w:t>ego maszyn</w:t>
      </w:r>
      <w:r w:rsidRPr="00103677">
        <w:rPr>
          <w:sz w:val="22"/>
          <w:szCs w:val="22"/>
          <w:lang w:eastAsia="zh-CN"/>
        </w:rPr>
        <w:t xml:space="preserve"> pod kierunkiem </w:t>
      </w:r>
      <w:r w:rsidR="009D3EEE" w:rsidRPr="00103677">
        <w:rPr>
          <w:sz w:val="22"/>
          <w:szCs w:val="22"/>
          <w:lang w:eastAsia="zh-CN"/>
        </w:rPr>
        <w:t xml:space="preserve">Technologa </w:t>
      </w:r>
      <w:r w:rsidRPr="00103677">
        <w:rPr>
          <w:sz w:val="22"/>
          <w:szCs w:val="22"/>
          <w:lang w:eastAsia="zh-CN"/>
        </w:rPr>
        <w:t xml:space="preserve">wskazanego w Ofercie jako kluczowy personel dedykowany do realizacji </w:t>
      </w:r>
      <w:r w:rsidR="00D40E27" w:rsidRPr="00103677">
        <w:rPr>
          <w:sz w:val="22"/>
          <w:szCs w:val="22"/>
          <w:lang w:eastAsia="zh-CN"/>
        </w:rPr>
        <w:t>Przedmiotu Umowy</w:t>
      </w:r>
      <w:r w:rsidRPr="00103677">
        <w:rPr>
          <w:sz w:val="22"/>
          <w:szCs w:val="22"/>
          <w:lang w:eastAsia="zh-CN"/>
        </w:rPr>
        <w:t>.</w:t>
      </w:r>
    </w:p>
    <w:p w14:paraId="2459222F" w14:textId="5287E5CF" w:rsidR="008A5B32" w:rsidRPr="008A5B32" w:rsidRDefault="008A5B32" w:rsidP="00E9388E">
      <w:pPr>
        <w:numPr>
          <w:ilvl w:val="0"/>
          <w:numId w:val="14"/>
        </w:numPr>
        <w:spacing w:line="276" w:lineRule="auto"/>
        <w:ind w:left="426" w:hanging="426"/>
        <w:jc w:val="both"/>
        <w:rPr>
          <w:sz w:val="22"/>
          <w:szCs w:val="22"/>
          <w:lang w:eastAsia="zh-CN"/>
        </w:rPr>
      </w:pPr>
      <w:r>
        <w:rPr>
          <w:sz w:val="22"/>
          <w:szCs w:val="22"/>
          <w:lang w:eastAsia="zh-CN"/>
        </w:rPr>
        <w:t xml:space="preserve">Z zastrzeżeniem ust. 1, </w:t>
      </w:r>
      <w:r w:rsidRPr="008A5B32">
        <w:rPr>
          <w:sz w:val="22"/>
          <w:szCs w:val="22"/>
          <w:lang w:eastAsia="zh-CN"/>
        </w:rPr>
        <w:t>Wykonawca wykona przy udziale następujących podwykonawców następujące czynnoś</w:t>
      </w:r>
      <w:r>
        <w:rPr>
          <w:sz w:val="22"/>
          <w:szCs w:val="22"/>
          <w:lang w:eastAsia="zh-CN"/>
        </w:rPr>
        <w:t xml:space="preserve">ci: _____. </w:t>
      </w:r>
      <w:r w:rsidRPr="008A5B32">
        <w:rPr>
          <w:sz w:val="22"/>
          <w:szCs w:val="22"/>
          <w:lang w:eastAsia="zh-CN"/>
        </w:rPr>
        <w:t>Pozostałe czynności Wykonawca wykona siłami własnymi (samodzielnie)</w:t>
      </w:r>
      <w:r>
        <w:rPr>
          <w:sz w:val="22"/>
          <w:szCs w:val="22"/>
          <w:lang w:eastAsia="zh-CN"/>
        </w:rPr>
        <w:t>.</w:t>
      </w:r>
    </w:p>
    <w:p w14:paraId="7A1C1517" w14:textId="77777777" w:rsidR="009C1B48" w:rsidRPr="00543836" w:rsidRDefault="002166DB" w:rsidP="00134354">
      <w:pPr>
        <w:numPr>
          <w:ilvl w:val="0"/>
          <w:numId w:val="14"/>
        </w:numPr>
        <w:spacing w:line="276" w:lineRule="auto"/>
        <w:ind w:left="426" w:hanging="426"/>
        <w:jc w:val="both"/>
        <w:rPr>
          <w:sz w:val="22"/>
          <w:szCs w:val="22"/>
          <w:lang w:eastAsia="zh-CN"/>
        </w:rPr>
      </w:pPr>
      <w:r w:rsidRPr="00543836">
        <w:rPr>
          <w:sz w:val="22"/>
          <w:szCs w:val="22"/>
          <w:lang w:eastAsia="zh-CN"/>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14:paraId="27B1E568" w14:textId="4AA28A66" w:rsidR="009C1B48" w:rsidRDefault="002166DB" w:rsidP="00134354">
      <w:pPr>
        <w:numPr>
          <w:ilvl w:val="0"/>
          <w:numId w:val="14"/>
        </w:numPr>
        <w:spacing w:line="276" w:lineRule="auto"/>
        <w:ind w:left="426" w:hanging="426"/>
        <w:jc w:val="both"/>
        <w:rPr>
          <w:sz w:val="22"/>
          <w:szCs w:val="22"/>
          <w:lang w:eastAsia="zh-CN"/>
        </w:rPr>
      </w:pPr>
      <w:r w:rsidRPr="00543836">
        <w:rPr>
          <w:sz w:val="22"/>
          <w:szCs w:val="22"/>
          <w:lang w:eastAsia="zh-CN"/>
        </w:rPr>
        <w:t xml:space="preserve">Jeżeli zmiana albo rezygnacja z podwykonawcy dotyczy podmiotu, na którego zasoby Wykonawca powoływał się, na zasadach określonych w art. 118 ust. 1 ustawy </w:t>
      </w:r>
      <w:proofErr w:type="spellStart"/>
      <w:r w:rsidRPr="00543836">
        <w:rPr>
          <w:sz w:val="22"/>
          <w:szCs w:val="22"/>
          <w:lang w:eastAsia="zh-CN"/>
        </w:rPr>
        <w:t>Pzp</w:t>
      </w:r>
      <w:proofErr w:type="spellEnd"/>
      <w:r w:rsidRPr="00543836">
        <w:rPr>
          <w:sz w:val="22"/>
          <w:szCs w:val="22"/>
          <w:lang w:eastAsia="zh-CN"/>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p>
    <w:p w14:paraId="0891CB0D" w14:textId="3777CFFC" w:rsidR="00103677" w:rsidRPr="00103677" w:rsidRDefault="00103677" w:rsidP="00103677">
      <w:pPr>
        <w:numPr>
          <w:ilvl w:val="0"/>
          <w:numId w:val="14"/>
        </w:numPr>
        <w:spacing w:line="276" w:lineRule="auto"/>
        <w:ind w:left="426" w:hanging="426"/>
        <w:jc w:val="both"/>
        <w:rPr>
          <w:sz w:val="22"/>
          <w:szCs w:val="22"/>
          <w:lang w:eastAsia="zh-CN"/>
        </w:rPr>
      </w:pPr>
      <w:bookmarkStart w:id="19" w:name="_Hlk117365446"/>
      <w:r w:rsidRPr="00103677">
        <w:rPr>
          <w:sz w:val="22"/>
          <w:szCs w:val="22"/>
          <w:lang w:eastAsia="zh-CN"/>
        </w:rPr>
        <w:t xml:space="preserve">Zgodnie z rozporządzeniem Rady (UE) nr 833/2014 z dnia 31 lipca 2014 r. dotyczącym środków ograniczających w związku z działaniami Rosji destabilizującymi sytuację na Ukrainie w brzmieniu nadanym rozrządzeniem Rady (UE) nr 2022/576 z dnia 8 kwietnia 2022 r. w sprawie zmiany rozporządzenia (UE) nr 833/2014 dotyczącego środków ograniczających w związku z działaniami Rosji destabilizującymi sytuację na Ukrainie Zamawiający wymaga, aby podwykonawcy oraz dostawcy nie podlegali wykluczeniu na podstawie przesłanek określonych w art. 5k ust. 1 tego rozporządzenia, o ile na takiego podwykonawcę lub dostawcę przypada ponad 10 % wartości zamówienia, co Wykonawca zobowiązany jest potwierdzić oświadczeniem podwykonawcy lub dostawcy złożonym zgodnie z wzorem stanowiącym Załącznik nr </w:t>
      </w:r>
      <w:r>
        <w:rPr>
          <w:sz w:val="22"/>
          <w:szCs w:val="22"/>
          <w:lang w:eastAsia="zh-CN"/>
        </w:rPr>
        <w:t>6</w:t>
      </w:r>
      <w:r w:rsidRPr="00103677">
        <w:rPr>
          <w:sz w:val="22"/>
          <w:szCs w:val="22"/>
          <w:lang w:eastAsia="zh-CN"/>
        </w:rPr>
        <w:t xml:space="preserve"> do </w:t>
      </w:r>
      <w:r>
        <w:rPr>
          <w:sz w:val="22"/>
          <w:szCs w:val="22"/>
          <w:lang w:eastAsia="zh-CN"/>
        </w:rPr>
        <w:t>U</w:t>
      </w:r>
      <w:r w:rsidRPr="00103677">
        <w:rPr>
          <w:sz w:val="22"/>
          <w:szCs w:val="22"/>
          <w:lang w:eastAsia="zh-CN"/>
        </w:rPr>
        <w:t xml:space="preserve">mowy, złożonym przed przystąpieniem podwykonawcy lub dostawcy do prac. Jeżeli wobec podwykonawcy lub dostawcy zachodzą podstawy wykluczenia, o których mowa w zdaniu pierwszym, Zamawiający żąda, aby Wykonawca w terminie określonym przez Zamawiającego zastąpił tego podwykonawcę lub dostawcę pod rygorem niedopuszczenia podwykonawcy do realizacji części zamówienia. </w:t>
      </w:r>
    </w:p>
    <w:p w14:paraId="14770FAC" w14:textId="74484A28" w:rsidR="008F1FF2" w:rsidRPr="008F1FF2" w:rsidRDefault="00103677" w:rsidP="008F1FF2">
      <w:pPr>
        <w:numPr>
          <w:ilvl w:val="0"/>
          <w:numId w:val="14"/>
        </w:numPr>
        <w:spacing w:line="276" w:lineRule="auto"/>
        <w:ind w:left="426" w:hanging="426"/>
        <w:jc w:val="both"/>
        <w:rPr>
          <w:sz w:val="22"/>
          <w:szCs w:val="22"/>
          <w:lang w:eastAsia="zh-CN"/>
        </w:rPr>
      </w:pPr>
      <w:r w:rsidRPr="00103677">
        <w:rPr>
          <w:sz w:val="22"/>
          <w:szCs w:val="22"/>
          <w:lang w:eastAsia="zh-CN"/>
        </w:rPr>
        <w:t xml:space="preserve">Wykonawca może wykonać </w:t>
      </w:r>
      <w:r>
        <w:rPr>
          <w:sz w:val="22"/>
          <w:szCs w:val="22"/>
          <w:lang w:eastAsia="zh-CN"/>
        </w:rPr>
        <w:t>P</w:t>
      </w:r>
      <w:r w:rsidRPr="00103677">
        <w:rPr>
          <w:sz w:val="22"/>
          <w:szCs w:val="22"/>
          <w:lang w:eastAsia="zh-CN"/>
        </w:rPr>
        <w:t xml:space="preserve">rzedmiot </w:t>
      </w:r>
      <w:r>
        <w:rPr>
          <w:sz w:val="22"/>
          <w:szCs w:val="22"/>
          <w:lang w:eastAsia="zh-CN"/>
        </w:rPr>
        <w:t>U</w:t>
      </w:r>
      <w:r w:rsidRPr="00103677">
        <w:rPr>
          <w:sz w:val="22"/>
          <w:szCs w:val="22"/>
          <w:lang w:eastAsia="zh-CN"/>
        </w:rPr>
        <w:t xml:space="preserve">mowy przy udziale podwykonawców, zawierając z nimi stosowne umowy w formie pisemnej. Zasadę tę stosuje się odpowiednio także do dalszych podwykonawców. </w:t>
      </w:r>
      <w:bookmarkEnd w:id="19"/>
      <w:r w:rsidR="002166DB" w:rsidRPr="00543836">
        <w:rPr>
          <w:sz w:val="22"/>
          <w:szCs w:val="22"/>
          <w:lang w:eastAsia="zh-CN"/>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w:t>
      </w:r>
      <w:r w:rsidR="008F1FF2" w:rsidRPr="008F1FF2">
        <w:rPr>
          <w:sz w:val="22"/>
          <w:szCs w:val="22"/>
          <w:lang w:eastAsia="zh-CN"/>
        </w:rPr>
        <w:t xml:space="preserve">Zamawiający zastrzega sobie prawo </w:t>
      </w:r>
      <w:r w:rsidR="008F1FF2" w:rsidRPr="008F1FF2">
        <w:rPr>
          <w:sz w:val="22"/>
          <w:szCs w:val="22"/>
          <w:lang w:eastAsia="zh-CN"/>
        </w:rPr>
        <w:lastRenderedPageBreak/>
        <w:t>wezwania Wykonawcy do przedstawienia kopii umowy o podwykonawstwo (lub odpowiednio o dalsze podwykonawstwo) w celu weryfikacji spełnienia wymogu, o którym mowa w zdaniu poprzednim.</w:t>
      </w:r>
    </w:p>
    <w:p w14:paraId="08D83A6A" w14:textId="50D0B3C0" w:rsidR="009C1B48" w:rsidRPr="00543836" w:rsidRDefault="002166DB" w:rsidP="00134354">
      <w:pPr>
        <w:numPr>
          <w:ilvl w:val="0"/>
          <w:numId w:val="14"/>
        </w:numPr>
        <w:spacing w:line="276" w:lineRule="auto"/>
        <w:ind w:left="426" w:hanging="426"/>
        <w:jc w:val="both"/>
        <w:rPr>
          <w:sz w:val="22"/>
          <w:szCs w:val="22"/>
          <w:lang w:eastAsia="zh-CN"/>
        </w:rPr>
      </w:pPr>
      <w:r w:rsidRPr="00543836">
        <w:rPr>
          <w:sz w:val="22"/>
          <w:szCs w:val="22"/>
          <w:lang w:eastAsia="zh-CN"/>
        </w:rPr>
        <w:t xml:space="preserve">Zamawiający w razie naruszenia przez podwykonawcę lub dalszego podwykonawcę zasad bezpieczeństwa na terenie </w:t>
      </w:r>
      <w:r w:rsidR="002C1DBB" w:rsidRPr="00543836">
        <w:rPr>
          <w:sz w:val="22"/>
          <w:szCs w:val="22"/>
          <w:lang w:eastAsia="zh-CN"/>
        </w:rPr>
        <w:t>montażu</w:t>
      </w:r>
      <w:r w:rsidRPr="00543836">
        <w:rPr>
          <w:sz w:val="22"/>
          <w:szCs w:val="22"/>
          <w:lang w:eastAsia="zh-CN"/>
        </w:rPr>
        <w:t xml:space="preserve"> lub gdy wykonuje on prace bez odpowiedniego nadzoru osób uprawnionych lub w sposób wadliwy lub sprzeczny z Umową, ma prawo żądać usunięcia podwykonawcy, dalszego podwykonawcy, pracownika lub pracowników podwykonawcy lub dalsz</w:t>
      </w:r>
      <w:r w:rsidR="009C720C" w:rsidRPr="00543836">
        <w:rPr>
          <w:sz w:val="22"/>
          <w:szCs w:val="22"/>
          <w:lang w:eastAsia="zh-CN"/>
        </w:rPr>
        <w:t>ego podwykonawcy z terenu montażu</w:t>
      </w:r>
      <w:r w:rsidRPr="00543836">
        <w:rPr>
          <w:sz w:val="22"/>
          <w:szCs w:val="22"/>
          <w:lang w:eastAsia="zh-CN"/>
        </w:rPr>
        <w:t>. W razie zgłoszenia przez Zamawiającego pisemnego umotywowanego zastrzeżenia co do podwykonawcy, dalszego podwykonawcy lub ich pracowników, zost</w:t>
      </w:r>
      <w:r w:rsidR="009C720C" w:rsidRPr="00543836">
        <w:rPr>
          <w:sz w:val="22"/>
          <w:szCs w:val="22"/>
          <w:lang w:eastAsia="zh-CN"/>
        </w:rPr>
        <w:t>aną oni usunięci z terenu montażu</w:t>
      </w:r>
      <w:r w:rsidRPr="00543836">
        <w:rPr>
          <w:sz w:val="22"/>
          <w:szCs w:val="22"/>
          <w:lang w:eastAsia="zh-CN"/>
        </w:rPr>
        <w:t xml:space="preserve"> w terminie do 3 dni od dnia zgłoszenia. Wykonawca i podwykonawcy zagwarantują to prawo w umowie o podwykonawstwo.</w:t>
      </w:r>
    </w:p>
    <w:p w14:paraId="6A45BBFD" w14:textId="399B193C" w:rsidR="009C1B48" w:rsidRPr="00543836" w:rsidRDefault="002166DB" w:rsidP="00134354">
      <w:pPr>
        <w:numPr>
          <w:ilvl w:val="0"/>
          <w:numId w:val="14"/>
        </w:numPr>
        <w:spacing w:line="276" w:lineRule="auto"/>
        <w:ind w:left="426" w:hanging="426"/>
        <w:jc w:val="both"/>
        <w:rPr>
          <w:sz w:val="22"/>
          <w:szCs w:val="22"/>
          <w:lang w:eastAsia="zh-CN"/>
        </w:rPr>
      </w:pPr>
      <w:r w:rsidRPr="00543836">
        <w:rPr>
          <w:sz w:val="22"/>
          <w:szCs w:val="22"/>
          <w:lang w:eastAsia="zh-CN"/>
        </w:rPr>
        <w:t xml:space="preserve">Zamawiający może żądać od Wykonawcy niezwłocznego usunięcia z terenu </w:t>
      </w:r>
      <w:r w:rsidR="002C1DBB" w:rsidRPr="00543836">
        <w:rPr>
          <w:sz w:val="22"/>
          <w:szCs w:val="22"/>
          <w:lang w:eastAsia="zh-CN"/>
        </w:rPr>
        <w:t>montażu</w:t>
      </w:r>
      <w:r w:rsidRPr="00543836">
        <w:rPr>
          <w:sz w:val="22"/>
          <w:szCs w:val="22"/>
          <w:lang w:eastAsia="zh-CN"/>
        </w:rPr>
        <w:t xml:space="preserve"> pracownika</w:t>
      </w:r>
      <w:r w:rsidR="00D35E31" w:rsidRPr="00543836">
        <w:rPr>
          <w:sz w:val="22"/>
          <w:szCs w:val="22"/>
          <w:lang w:eastAsia="zh-CN"/>
        </w:rPr>
        <w:t>, inne</w:t>
      </w:r>
      <w:r w:rsidR="002610A0" w:rsidRPr="00543836">
        <w:rPr>
          <w:sz w:val="22"/>
          <w:szCs w:val="22"/>
          <w:lang w:eastAsia="zh-CN"/>
        </w:rPr>
        <w:t>j</w:t>
      </w:r>
      <w:r w:rsidR="00D35E31" w:rsidRPr="00543836">
        <w:rPr>
          <w:sz w:val="22"/>
          <w:szCs w:val="22"/>
          <w:lang w:eastAsia="zh-CN"/>
        </w:rPr>
        <w:t xml:space="preserve"> osoby wykonujące</w:t>
      </w:r>
      <w:r w:rsidR="002610A0" w:rsidRPr="00543836">
        <w:rPr>
          <w:sz w:val="22"/>
          <w:szCs w:val="22"/>
          <w:lang w:eastAsia="zh-CN"/>
        </w:rPr>
        <w:t>j</w:t>
      </w:r>
      <w:r w:rsidR="00D35E31" w:rsidRPr="00543836">
        <w:rPr>
          <w:sz w:val="22"/>
          <w:szCs w:val="22"/>
          <w:lang w:eastAsia="zh-CN"/>
        </w:rPr>
        <w:t xml:space="preserve"> prace na rzecz Wykonawcy</w:t>
      </w:r>
      <w:r w:rsidRPr="00543836">
        <w:rPr>
          <w:sz w:val="22"/>
          <w:szCs w:val="22"/>
          <w:lang w:eastAsia="zh-CN"/>
        </w:rPr>
        <w:t xml:space="preserve"> lub podwykonawcy oraz ich zmiany, w przypadku gdy nie przestrzegają oni obowiązujących norm i przepisów, w tym obowiązujących na terenie Zakładu, bądź ignorują polecenia Inspektora Nadzoru Inwestorskiego lub Zamawiającego związane z realizacją Przedmiotu Umowy, dopuszczają się </w:t>
      </w:r>
      <w:proofErr w:type="spellStart"/>
      <w:r w:rsidRPr="00543836">
        <w:rPr>
          <w:sz w:val="22"/>
          <w:szCs w:val="22"/>
          <w:lang w:eastAsia="zh-CN"/>
        </w:rPr>
        <w:t>zachowań</w:t>
      </w:r>
      <w:proofErr w:type="spellEnd"/>
      <w:r w:rsidRPr="00543836">
        <w:rPr>
          <w:sz w:val="22"/>
          <w:szCs w:val="22"/>
          <w:lang w:eastAsia="zh-CN"/>
        </w:rPr>
        <w:t xml:space="preserve"> mogących spowodować niebezpieczeństwo dla osób lub mienia, czy też narażają Zamawiającego na poniesienie szkody.</w:t>
      </w:r>
    </w:p>
    <w:p w14:paraId="1049D4B0" w14:textId="77777777" w:rsidR="009C1B48" w:rsidRPr="008333B8" w:rsidRDefault="002166DB" w:rsidP="00134354">
      <w:pPr>
        <w:numPr>
          <w:ilvl w:val="0"/>
          <w:numId w:val="14"/>
        </w:numPr>
        <w:spacing w:line="276" w:lineRule="auto"/>
        <w:ind w:left="426" w:hanging="426"/>
        <w:jc w:val="both"/>
        <w:rPr>
          <w:sz w:val="22"/>
          <w:szCs w:val="22"/>
          <w:lang w:eastAsia="zh-CN"/>
        </w:rPr>
      </w:pPr>
      <w:r w:rsidRPr="00543836">
        <w:rPr>
          <w:sz w:val="22"/>
          <w:szCs w:val="22"/>
          <w:lang w:eastAsia="zh-CN"/>
        </w:rPr>
        <w:t xml:space="preserve">Jakakolwiek przerwa w wykonywaniu Przedmiotu Umowy wynikająca z braku podwykonawcy lub z innych </w:t>
      </w:r>
      <w:r w:rsidRPr="008333B8">
        <w:rPr>
          <w:sz w:val="22"/>
          <w:szCs w:val="22"/>
          <w:lang w:eastAsia="zh-CN"/>
        </w:rPr>
        <w:t>przyczyn leżących po stronie podwykonawcy będzie traktowana jako przerwa wynikła z przyczyn leżących po stronie Wykonawcy i nie może stanowić podstawy do zmiany terminu wykonania Przedmiotu Umowy.</w:t>
      </w:r>
    </w:p>
    <w:p w14:paraId="47A642F0" w14:textId="77777777" w:rsidR="009C1B48" w:rsidRPr="008333B8" w:rsidRDefault="009C1B48">
      <w:pPr>
        <w:tabs>
          <w:tab w:val="left" w:pos="315"/>
        </w:tabs>
        <w:spacing w:line="276" w:lineRule="auto"/>
        <w:jc w:val="both"/>
        <w:rPr>
          <w:rFonts w:eastAsia="Calibri"/>
          <w:b/>
          <w:bCs/>
          <w:sz w:val="22"/>
          <w:szCs w:val="22"/>
        </w:rPr>
      </w:pPr>
    </w:p>
    <w:p w14:paraId="5062CBED" w14:textId="2532C106" w:rsidR="009C1B48" w:rsidRPr="008333B8" w:rsidRDefault="002166DB">
      <w:pPr>
        <w:spacing w:line="276" w:lineRule="auto"/>
        <w:jc w:val="center"/>
        <w:rPr>
          <w:b/>
          <w:sz w:val="22"/>
          <w:szCs w:val="22"/>
        </w:rPr>
      </w:pPr>
      <w:r w:rsidRPr="008333B8">
        <w:rPr>
          <w:b/>
          <w:sz w:val="22"/>
          <w:szCs w:val="22"/>
        </w:rPr>
        <w:t>§ 14</w:t>
      </w:r>
    </w:p>
    <w:p w14:paraId="79361BA9" w14:textId="77777777" w:rsidR="009C1B48" w:rsidRPr="008333B8" w:rsidRDefault="002166DB">
      <w:pPr>
        <w:spacing w:line="276" w:lineRule="auto"/>
        <w:jc w:val="center"/>
        <w:rPr>
          <w:b/>
          <w:sz w:val="22"/>
          <w:szCs w:val="22"/>
        </w:rPr>
      </w:pPr>
      <w:r w:rsidRPr="008333B8">
        <w:rPr>
          <w:b/>
          <w:sz w:val="22"/>
          <w:szCs w:val="22"/>
        </w:rPr>
        <w:t>Zabezpieczenie należytego wykonania Umowy</w:t>
      </w:r>
    </w:p>
    <w:p w14:paraId="2BD0170F" w14:textId="6EBF69AA" w:rsidR="009C1B48" w:rsidRPr="00543836" w:rsidRDefault="002166DB" w:rsidP="00B438F0">
      <w:pPr>
        <w:numPr>
          <w:ilvl w:val="0"/>
          <w:numId w:val="3"/>
        </w:numPr>
        <w:suppressAutoHyphens/>
        <w:spacing w:line="276" w:lineRule="auto"/>
        <w:jc w:val="both"/>
        <w:rPr>
          <w:sz w:val="22"/>
          <w:szCs w:val="22"/>
          <w:lang w:eastAsia="zh-CN"/>
        </w:rPr>
      </w:pPr>
      <w:r w:rsidRPr="008333B8">
        <w:rPr>
          <w:sz w:val="22"/>
          <w:szCs w:val="22"/>
          <w:lang w:eastAsia="zh-CN"/>
        </w:rPr>
        <w:t>Na pokrycie roszczeń z tytułu niewykonania lub nienależytego wykonania Umowy oraz roszczeń z tytułu rękojmi za wady lub gwarancji, Wykonawca wniósł zabezpieczenie należytego wykonania Umowy w wysokości 5% wynagrodzenia ryczałtowego brutto, o którym mowa w § 12 ust. 1, tj. ____________ zł (słownie złotych ______________________) w formie ____________. Dowód</w:t>
      </w:r>
      <w:r w:rsidRPr="00543836">
        <w:rPr>
          <w:sz w:val="22"/>
          <w:szCs w:val="22"/>
          <w:lang w:eastAsia="zh-CN"/>
        </w:rPr>
        <w:t xml:space="preserve"> wniesienia zabezpieczenia należytego wykonania Umowy stanowi Załącznik nr </w:t>
      </w:r>
      <w:r w:rsidR="0019405A" w:rsidRPr="00543836">
        <w:rPr>
          <w:sz w:val="22"/>
          <w:szCs w:val="22"/>
          <w:lang w:eastAsia="zh-CN"/>
        </w:rPr>
        <w:t>3</w:t>
      </w:r>
      <w:r w:rsidRPr="00543836">
        <w:rPr>
          <w:sz w:val="22"/>
          <w:szCs w:val="22"/>
          <w:lang w:eastAsia="zh-CN"/>
        </w:rPr>
        <w:t xml:space="preserve"> do Umowy.  </w:t>
      </w:r>
    </w:p>
    <w:p w14:paraId="69116D3E"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Koszty ustanowienia zabezpieczenia ponosi Wykonawca.</w:t>
      </w:r>
    </w:p>
    <w:p w14:paraId="5C98D8B6"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 xml:space="preserve">Wykonawca jest zobowiązany zapewnić, aby zabezpieczenie zachowało moc wiążącą w okresie wykonywania Umowy oraz w okresie gwarancji i rękojmi za wady. </w:t>
      </w:r>
    </w:p>
    <w:p w14:paraId="6EBE9B40"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156DDFD"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 xml:space="preserve">W trakcie realizacji Umowy Wykonawca może dokonać zmiany formy zabezpieczenia na jedną lub kilka form, o których mowa w art. 450 ust. 1 ustawy </w:t>
      </w:r>
      <w:proofErr w:type="spellStart"/>
      <w:r w:rsidRPr="00543836">
        <w:rPr>
          <w:sz w:val="22"/>
          <w:szCs w:val="22"/>
          <w:lang w:eastAsia="zh-CN"/>
        </w:rPr>
        <w:t>Pzp</w:t>
      </w:r>
      <w:proofErr w:type="spellEnd"/>
      <w:r w:rsidRPr="00543836">
        <w:rPr>
          <w:sz w:val="22"/>
          <w:szCs w:val="22"/>
          <w:lang w:eastAsia="zh-CN"/>
        </w:rPr>
        <w:t>. Zmiana taka jest dokonywana z zachowaniem ciągłości zabezpieczenia i bez zmniejszenia jego wysokości.</w:t>
      </w:r>
    </w:p>
    <w:p w14:paraId="1C8EF094"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Treść gwarancji, w przypadku zmiany formy zabezpieczenia należytego wykonania Umowy, wymaga akceptacji Zamawiającego przed jej przedłożeniem.</w:t>
      </w:r>
    </w:p>
    <w:p w14:paraId="32B0240D"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 xml:space="preserve">Zabezpieczenie pozostaje w dyspozycji Zamawiającego i zachowuje swoją ważność na czas określony w Umowie. Jeżeli nie zajdzie powód do realizacji zabezpieczenia w całości lub w części, podlega ono zwrotowi Wykonawcy w terminach, o których mowa w ust. 8. </w:t>
      </w:r>
    </w:p>
    <w:p w14:paraId="2A63C8BC"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Zabezpieczenie należytego wykonania umowy zostanie zwrócone Wykonawcy w następujących terminach:</w:t>
      </w:r>
    </w:p>
    <w:p w14:paraId="5118AF1C" w14:textId="2723DBAC" w:rsidR="009C1B48" w:rsidRPr="00543836" w:rsidRDefault="002166DB" w:rsidP="00B438F0">
      <w:pPr>
        <w:numPr>
          <w:ilvl w:val="1"/>
          <w:numId w:val="3"/>
        </w:numPr>
        <w:suppressAutoHyphens/>
        <w:spacing w:line="276" w:lineRule="auto"/>
        <w:ind w:left="709"/>
        <w:jc w:val="both"/>
        <w:rPr>
          <w:sz w:val="22"/>
          <w:szCs w:val="22"/>
          <w:lang w:eastAsia="zh-CN"/>
        </w:rPr>
      </w:pPr>
      <w:r w:rsidRPr="00543836">
        <w:rPr>
          <w:sz w:val="22"/>
          <w:szCs w:val="22"/>
          <w:lang w:eastAsia="zh-CN"/>
        </w:rPr>
        <w:lastRenderedPageBreak/>
        <w:t xml:space="preserve">70% wysokości zabezpieczenia – w ciągu 30 dni od dnia wykonania zamówienia </w:t>
      </w:r>
      <w:r w:rsidRPr="00543836">
        <w:rPr>
          <w:sz w:val="22"/>
          <w:szCs w:val="22"/>
          <w:lang w:eastAsia="zh-CN"/>
        </w:rPr>
        <w:br/>
        <w:t>i uznania przez Zamawiającego za należycie wykonane;</w:t>
      </w:r>
    </w:p>
    <w:p w14:paraId="29A9FAFA" w14:textId="77AB5244" w:rsidR="00F670BE" w:rsidRPr="008333B8" w:rsidRDefault="002166DB" w:rsidP="007F15D6">
      <w:pPr>
        <w:numPr>
          <w:ilvl w:val="1"/>
          <w:numId w:val="3"/>
        </w:numPr>
        <w:suppressAutoHyphens/>
        <w:spacing w:line="276" w:lineRule="auto"/>
        <w:ind w:left="709"/>
        <w:jc w:val="both"/>
        <w:rPr>
          <w:sz w:val="22"/>
          <w:szCs w:val="22"/>
          <w:lang w:eastAsia="zh-CN"/>
        </w:rPr>
      </w:pPr>
      <w:r w:rsidRPr="00543836">
        <w:rPr>
          <w:sz w:val="22"/>
          <w:szCs w:val="22"/>
          <w:lang w:eastAsia="zh-CN"/>
        </w:rPr>
        <w:t xml:space="preserve">30% </w:t>
      </w:r>
      <w:r w:rsidRPr="008333B8">
        <w:rPr>
          <w:sz w:val="22"/>
          <w:szCs w:val="22"/>
          <w:lang w:eastAsia="zh-CN"/>
        </w:rPr>
        <w:t>wysokości zabezpieczenia nie później niż w 15 dniu, po upływie okresu rękojmi za wady i gwarancji, określonego w §1</w:t>
      </w:r>
      <w:r w:rsidR="00DB0F2F" w:rsidRPr="008333B8">
        <w:rPr>
          <w:sz w:val="22"/>
          <w:szCs w:val="22"/>
          <w:lang w:eastAsia="zh-CN"/>
        </w:rPr>
        <w:t>1</w:t>
      </w:r>
      <w:r w:rsidRPr="008333B8">
        <w:rPr>
          <w:sz w:val="22"/>
          <w:szCs w:val="22"/>
          <w:lang w:eastAsia="zh-CN"/>
        </w:rPr>
        <w:t xml:space="preserve"> ust. 1</w:t>
      </w:r>
      <w:r w:rsidR="00112C33" w:rsidRPr="008333B8">
        <w:rPr>
          <w:sz w:val="22"/>
          <w:szCs w:val="22"/>
          <w:lang w:eastAsia="zh-CN"/>
        </w:rPr>
        <w:t>.</w:t>
      </w:r>
      <w:bookmarkStart w:id="20" w:name="_Hlk89037647"/>
    </w:p>
    <w:bookmarkEnd w:id="20"/>
    <w:p w14:paraId="09741A56" w14:textId="77777777" w:rsidR="00D54894" w:rsidRPr="008333B8" w:rsidRDefault="00D54894">
      <w:pPr>
        <w:spacing w:line="276" w:lineRule="auto"/>
        <w:jc w:val="center"/>
        <w:rPr>
          <w:b/>
          <w:sz w:val="22"/>
          <w:szCs w:val="22"/>
        </w:rPr>
      </w:pPr>
    </w:p>
    <w:p w14:paraId="115D4CD4" w14:textId="6C18AB64" w:rsidR="009C1B48" w:rsidRPr="008333B8" w:rsidRDefault="002166DB">
      <w:pPr>
        <w:spacing w:line="276" w:lineRule="auto"/>
        <w:jc w:val="center"/>
        <w:rPr>
          <w:b/>
          <w:sz w:val="22"/>
          <w:szCs w:val="22"/>
        </w:rPr>
      </w:pPr>
      <w:r w:rsidRPr="008333B8">
        <w:rPr>
          <w:b/>
          <w:sz w:val="22"/>
          <w:szCs w:val="22"/>
        </w:rPr>
        <w:t>§ 15</w:t>
      </w:r>
    </w:p>
    <w:p w14:paraId="435924AD" w14:textId="77777777" w:rsidR="009C1B48" w:rsidRPr="008333B8" w:rsidRDefault="002166DB">
      <w:pPr>
        <w:spacing w:line="276" w:lineRule="auto"/>
        <w:jc w:val="center"/>
        <w:rPr>
          <w:b/>
          <w:sz w:val="22"/>
          <w:szCs w:val="22"/>
        </w:rPr>
      </w:pPr>
      <w:r w:rsidRPr="008333B8">
        <w:rPr>
          <w:b/>
          <w:sz w:val="22"/>
          <w:szCs w:val="22"/>
        </w:rPr>
        <w:t>Ubezpieczenie</w:t>
      </w:r>
    </w:p>
    <w:p w14:paraId="5847D15C" w14:textId="77777777" w:rsidR="005606B9" w:rsidRPr="008333B8" w:rsidRDefault="005606B9" w:rsidP="00134354">
      <w:pPr>
        <w:numPr>
          <w:ilvl w:val="0"/>
          <w:numId w:val="42"/>
        </w:numPr>
        <w:suppressAutoHyphens/>
        <w:spacing w:line="276" w:lineRule="auto"/>
        <w:jc w:val="both"/>
        <w:rPr>
          <w:sz w:val="22"/>
          <w:szCs w:val="22"/>
          <w:lang w:eastAsia="zh-CN"/>
        </w:rPr>
      </w:pPr>
      <w:r w:rsidRPr="008333B8">
        <w:rPr>
          <w:sz w:val="22"/>
          <w:szCs w:val="22"/>
          <w:lang w:eastAsia="zh-CN"/>
        </w:rPr>
        <w:t>Wykonawca zobowiązany jest posiadać:</w:t>
      </w:r>
    </w:p>
    <w:p w14:paraId="110B71B1" w14:textId="3B1ADA1D" w:rsidR="005B19E7" w:rsidRPr="008333B8" w:rsidRDefault="005606B9" w:rsidP="005B19E7">
      <w:pPr>
        <w:numPr>
          <w:ilvl w:val="1"/>
          <w:numId w:val="59"/>
        </w:numPr>
        <w:suppressAutoHyphens/>
        <w:spacing w:line="276" w:lineRule="auto"/>
        <w:ind w:left="709" w:hanging="283"/>
        <w:jc w:val="both"/>
        <w:rPr>
          <w:sz w:val="22"/>
          <w:szCs w:val="22"/>
          <w:lang w:eastAsia="zh-CN"/>
        </w:rPr>
      </w:pPr>
      <w:r w:rsidRPr="008333B8">
        <w:rPr>
          <w:sz w:val="22"/>
          <w:szCs w:val="22"/>
          <w:lang w:eastAsia="zh-CN"/>
        </w:rPr>
        <w:t xml:space="preserve">ubezpieczenie w pełnym zakresie od odpowiedzialności cywilnej kontraktowej w związku z realizacją Umowy, </w:t>
      </w:r>
    </w:p>
    <w:p w14:paraId="09E312E0" w14:textId="77777777" w:rsidR="00436297" w:rsidRPr="008333B8" w:rsidRDefault="005606B9" w:rsidP="005B19E7">
      <w:pPr>
        <w:numPr>
          <w:ilvl w:val="1"/>
          <w:numId w:val="59"/>
        </w:numPr>
        <w:suppressAutoHyphens/>
        <w:spacing w:line="276" w:lineRule="auto"/>
        <w:ind w:left="709" w:hanging="283"/>
        <w:jc w:val="both"/>
        <w:rPr>
          <w:sz w:val="22"/>
          <w:szCs w:val="22"/>
          <w:lang w:eastAsia="zh-CN"/>
        </w:rPr>
      </w:pPr>
      <w:r w:rsidRPr="008333B8">
        <w:rPr>
          <w:sz w:val="22"/>
          <w:szCs w:val="22"/>
          <w:lang w:eastAsia="zh-CN"/>
        </w:rPr>
        <w:t>ubezpieczenie w pełnym zakresie od odpowiedzialności cywilnej deliktowej z tytułu prowadzonej działalności wobec powierzonego mienia i osób trzecich od zniszczenia wszelkiej własności spowodowanego działaniem, zaniechaniem lub niedopatrzeniem Wykonawcy.</w:t>
      </w:r>
    </w:p>
    <w:p w14:paraId="33226015" w14:textId="45629560" w:rsidR="005606B9" w:rsidRPr="008333B8" w:rsidRDefault="005606B9" w:rsidP="00134354">
      <w:pPr>
        <w:numPr>
          <w:ilvl w:val="0"/>
          <w:numId w:val="42"/>
        </w:numPr>
        <w:suppressAutoHyphens/>
        <w:spacing w:line="276" w:lineRule="auto"/>
        <w:jc w:val="both"/>
        <w:rPr>
          <w:sz w:val="22"/>
          <w:szCs w:val="22"/>
          <w:lang w:eastAsia="zh-CN"/>
        </w:rPr>
      </w:pPr>
      <w:r w:rsidRPr="008333B8">
        <w:rPr>
          <w:sz w:val="22"/>
          <w:szCs w:val="22"/>
          <w:lang w:eastAsia="zh-CN"/>
        </w:rPr>
        <w:t xml:space="preserve">Wykonawca zobowiązany jest utrzymać ważność dokumentów ubezpieczeniowych, o których mowa w ust. 1 w okresie od </w:t>
      </w:r>
      <w:r w:rsidRPr="008333B8">
        <w:rPr>
          <w:color w:val="000000" w:themeColor="text1"/>
          <w:sz w:val="22"/>
          <w:szCs w:val="22"/>
          <w:lang w:eastAsia="zh-CN"/>
        </w:rPr>
        <w:t xml:space="preserve">daty </w:t>
      </w:r>
      <w:r w:rsidR="002D25B0" w:rsidRPr="008333B8">
        <w:rPr>
          <w:color w:val="000000" w:themeColor="text1"/>
          <w:sz w:val="22"/>
          <w:szCs w:val="22"/>
          <w:lang w:eastAsia="zh-CN"/>
        </w:rPr>
        <w:t>zawarcia</w:t>
      </w:r>
      <w:r w:rsidRPr="008333B8">
        <w:rPr>
          <w:color w:val="000000" w:themeColor="text1"/>
          <w:sz w:val="22"/>
          <w:szCs w:val="22"/>
          <w:lang w:eastAsia="zh-CN"/>
        </w:rPr>
        <w:t xml:space="preserve"> Umowy </w:t>
      </w:r>
      <w:r w:rsidRPr="008333B8">
        <w:rPr>
          <w:sz w:val="22"/>
          <w:szCs w:val="22"/>
          <w:lang w:eastAsia="zh-CN"/>
        </w:rPr>
        <w:t>do czasu odbioru końcowego.</w:t>
      </w:r>
    </w:p>
    <w:p w14:paraId="48CCC5D8" w14:textId="7ABF42C8" w:rsidR="005606B9" w:rsidRPr="008333B8" w:rsidRDefault="005606B9" w:rsidP="00134354">
      <w:pPr>
        <w:numPr>
          <w:ilvl w:val="0"/>
          <w:numId w:val="42"/>
        </w:numPr>
        <w:suppressAutoHyphens/>
        <w:spacing w:line="276" w:lineRule="auto"/>
        <w:jc w:val="both"/>
        <w:rPr>
          <w:sz w:val="22"/>
          <w:szCs w:val="22"/>
          <w:lang w:eastAsia="zh-CN"/>
        </w:rPr>
      </w:pPr>
      <w:r w:rsidRPr="008333B8">
        <w:rPr>
          <w:sz w:val="22"/>
          <w:szCs w:val="22"/>
          <w:lang w:eastAsia="zh-CN"/>
        </w:rPr>
        <w:t>Suma ubezpieczeniowa polis winna być równa co najmniej wartości</w:t>
      </w:r>
      <w:r w:rsidR="00C64DD4" w:rsidRPr="008333B8">
        <w:rPr>
          <w:sz w:val="22"/>
          <w:szCs w:val="22"/>
          <w:lang w:eastAsia="zh-CN"/>
        </w:rPr>
        <w:t xml:space="preserve"> Umowy brutto, o któr</w:t>
      </w:r>
      <w:r w:rsidR="001452E8" w:rsidRPr="008333B8">
        <w:rPr>
          <w:sz w:val="22"/>
          <w:szCs w:val="22"/>
          <w:lang w:eastAsia="zh-CN"/>
        </w:rPr>
        <w:t>ej</w:t>
      </w:r>
      <w:r w:rsidR="00C64DD4" w:rsidRPr="008333B8">
        <w:rPr>
          <w:sz w:val="22"/>
          <w:szCs w:val="22"/>
          <w:lang w:eastAsia="zh-CN"/>
        </w:rPr>
        <w:t xml:space="preserve"> mowa w § 12 ust. 1</w:t>
      </w:r>
      <w:r w:rsidRPr="008333B8">
        <w:rPr>
          <w:sz w:val="22"/>
          <w:szCs w:val="22"/>
          <w:lang w:eastAsia="zh-CN"/>
        </w:rPr>
        <w:t xml:space="preserve">. </w:t>
      </w:r>
    </w:p>
    <w:p w14:paraId="72CEBC7E" w14:textId="77777777" w:rsidR="005606B9" w:rsidRPr="00543836" w:rsidRDefault="005606B9" w:rsidP="00134354">
      <w:pPr>
        <w:numPr>
          <w:ilvl w:val="0"/>
          <w:numId w:val="42"/>
        </w:numPr>
        <w:suppressAutoHyphens/>
        <w:spacing w:line="276" w:lineRule="auto"/>
        <w:jc w:val="both"/>
        <w:rPr>
          <w:sz w:val="22"/>
          <w:szCs w:val="22"/>
          <w:lang w:eastAsia="zh-CN"/>
        </w:rPr>
      </w:pPr>
      <w:r w:rsidRPr="008333B8">
        <w:rPr>
          <w:sz w:val="22"/>
          <w:szCs w:val="22"/>
          <w:lang w:eastAsia="zh-CN"/>
        </w:rPr>
        <w:t>Polisy ubezpieczeniowe</w:t>
      </w:r>
      <w:r w:rsidRPr="00543836">
        <w:rPr>
          <w:sz w:val="22"/>
          <w:szCs w:val="22"/>
          <w:lang w:eastAsia="zh-CN"/>
        </w:rPr>
        <w:t xml:space="preserve"> winny zawierać określenie Przedmiotu Umowy.</w:t>
      </w:r>
    </w:p>
    <w:p w14:paraId="0022237D" w14:textId="1761D0A1" w:rsidR="005606B9" w:rsidRPr="00543836" w:rsidRDefault="005606B9" w:rsidP="00134354">
      <w:pPr>
        <w:numPr>
          <w:ilvl w:val="0"/>
          <w:numId w:val="42"/>
        </w:numPr>
        <w:suppressAutoHyphens/>
        <w:spacing w:line="276" w:lineRule="auto"/>
        <w:jc w:val="both"/>
        <w:rPr>
          <w:sz w:val="22"/>
          <w:szCs w:val="22"/>
          <w:lang w:eastAsia="zh-CN"/>
        </w:rPr>
      </w:pPr>
      <w:r w:rsidRPr="00543836">
        <w:rPr>
          <w:sz w:val="22"/>
          <w:szCs w:val="22"/>
          <w:lang w:eastAsia="zh-CN"/>
        </w:rPr>
        <w:t xml:space="preserve">Kopie dokumentów ubezpieczeniowych wraz z dowodem uiszczenia </w:t>
      </w:r>
      <w:r w:rsidRPr="00C16860">
        <w:rPr>
          <w:color w:val="000000" w:themeColor="text1"/>
          <w:sz w:val="22"/>
          <w:szCs w:val="22"/>
          <w:lang w:eastAsia="zh-CN"/>
        </w:rPr>
        <w:t xml:space="preserve">składki </w:t>
      </w:r>
      <w:r w:rsidR="002D25B0" w:rsidRPr="00C16860">
        <w:rPr>
          <w:color w:val="000000" w:themeColor="text1"/>
          <w:sz w:val="22"/>
          <w:szCs w:val="22"/>
          <w:lang w:eastAsia="zh-CN"/>
        </w:rPr>
        <w:t xml:space="preserve">lub jej pierwszej raty </w:t>
      </w:r>
      <w:r w:rsidRPr="00543836">
        <w:rPr>
          <w:sz w:val="22"/>
          <w:szCs w:val="22"/>
          <w:lang w:eastAsia="zh-CN"/>
        </w:rPr>
        <w:t xml:space="preserve">stanowią Załącznik nr </w:t>
      </w:r>
      <w:r w:rsidR="0019405A" w:rsidRPr="00543836">
        <w:rPr>
          <w:sz w:val="22"/>
          <w:szCs w:val="22"/>
          <w:lang w:eastAsia="zh-CN"/>
        </w:rPr>
        <w:t>4</w:t>
      </w:r>
      <w:r w:rsidRPr="00543836">
        <w:rPr>
          <w:sz w:val="22"/>
          <w:szCs w:val="22"/>
          <w:lang w:eastAsia="zh-CN"/>
        </w:rPr>
        <w:t xml:space="preserve"> do Umowy.</w:t>
      </w:r>
    </w:p>
    <w:p w14:paraId="20F0847E" w14:textId="1E499DD6" w:rsidR="006D20ED" w:rsidRDefault="006D20ED" w:rsidP="00134354">
      <w:pPr>
        <w:numPr>
          <w:ilvl w:val="0"/>
          <w:numId w:val="42"/>
        </w:numPr>
        <w:suppressAutoHyphens/>
        <w:spacing w:line="276" w:lineRule="auto"/>
        <w:jc w:val="both"/>
        <w:rPr>
          <w:sz w:val="22"/>
          <w:szCs w:val="22"/>
          <w:lang w:eastAsia="zh-CN"/>
        </w:rPr>
      </w:pPr>
      <w:r w:rsidRPr="00543836">
        <w:rPr>
          <w:sz w:val="22"/>
          <w:szCs w:val="22"/>
          <w:lang w:eastAsia="zh-CN"/>
        </w:rPr>
        <w:t xml:space="preserve">W przypadku opłaty polisy OC na podstawie </w:t>
      </w:r>
      <w:r w:rsidR="001B6FAB" w:rsidRPr="00543836">
        <w:rPr>
          <w:sz w:val="22"/>
          <w:szCs w:val="22"/>
          <w:lang w:eastAsia="zh-CN"/>
        </w:rPr>
        <w:t xml:space="preserve">płatności ratalnych, </w:t>
      </w:r>
      <w:r w:rsidR="00F670BE" w:rsidRPr="00543836">
        <w:rPr>
          <w:sz w:val="22"/>
          <w:szCs w:val="22"/>
          <w:lang w:eastAsia="zh-CN"/>
        </w:rPr>
        <w:t xml:space="preserve">Wykonawca </w:t>
      </w:r>
      <w:r w:rsidR="001B6FAB" w:rsidRPr="00543836">
        <w:rPr>
          <w:sz w:val="22"/>
          <w:szCs w:val="22"/>
          <w:lang w:eastAsia="zh-CN"/>
        </w:rPr>
        <w:t xml:space="preserve">zobowiązany jest w terminie 7 dni </w:t>
      </w:r>
      <w:r w:rsidR="005B19E7">
        <w:rPr>
          <w:sz w:val="22"/>
          <w:szCs w:val="22"/>
          <w:lang w:eastAsia="zh-CN"/>
        </w:rPr>
        <w:t xml:space="preserve">od dnia dokonania zapłaty składki, </w:t>
      </w:r>
      <w:r w:rsidR="001B6FAB" w:rsidRPr="00543836">
        <w:rPr>
          <w:sz w:val="22"/>
          <w:szCs w:val="22"/>
          <w:lang w:eastAsia="zh-CN"/>
        </w:rPr>
        <w:t>do dostarczenia Zamawiającemu potwierdzenia zapłaty składki.</w:t>
      </w:r>
    </w:p>
    <w:p w14:paraId="0938EAB2" w14:textId="4CFE7816" w:rsidR="009405DF" w:rsidRPr="009405DF" w:rsidRDefault="009405DF" w:rsidP="009405DF">
      <w:pPr>
        <w:numPr>
          <w:ilvl w:val="0"/>
          <w:numId w:val="42"/>
        </w:numPr>
        <w:suppressAutoHyphens/>
        <w:spacing w:line="276" w:lineRule="auto"/>
        <w:jc w:val="both"/>
        <w:rPr>
          <w:sz w:val="22"/>
          <w:szCs w:val="22"/>
          <w:lang w:eastAsia="zh-CN"/>
        </w:rPr>
      </w:pPr>
      <w:r w:rsidRPr="007930C4">
        <w:rPr>
          <w:sz w:val="22"/>
          <w:szCs w:val="22"/>
          <w:lang w:eastAsia="zh-CN"/>
        </w:rPr>
        <w:t>W przypadku niedotrzymania warunku posiadania ważnego ubezpieczenia przez okres obowiązywania Umowy, Zamawiający ma prawo samodzielnie zawrzeć stosowną umowę ubezpieczeniową i potrącić jej koszt z wynagrodzenia Wykonawcy lub zażądać zwrotu uiszczonej składki od Wykonawcy.</w:t>
      </w:r>
    </w:p>
    <w:p w14:paraId="0468D5DF" w14:textId="77777777" w:rsidR="009C1B48" w:rsidRPr="00543836" w:rsidRDefault="009C1B48">
      <w:pPr>
        <w:spacing w:line="276" w:lineRule="auto"/>
        <w:jc w:val="both"/>
        <w:rPr>
          <w:b/>
          <w:sz w:val="22"/>
          <w:szCs w:val="22"/>
        </w:rPr>
      </w:pPr>
    </w:p>
    <w:p w14:paraId="44E188EE" w14:textId="5A8C0E12" w:rsidR="009C1B48" w:rsidRPr="008333B8" w:rsidRDefault="002166DB">
      <w:pPr>
        <w:spacing w:line="276" w:lineRule="auto"/>
        <w:jc w:val="center"/>
        <w:rPr>
          <w:b/>
          <w:sz w:val="22"/>
          <w:szCs w:val="22"/>
        </w:rPr>
      </w:pPr>
      <w:r w:rsidRPr="008333B8">
        <w:rPr>
          <w:b/>
          <w:sz w:val="22"/>
          <w:szCs w:val="22"/>
        </w:rPr>
        <w:t>§ 16</w:t>
      </w:r>
    </w:p>
    <w:p w14:paraId="1B4EDFCA" w14:textId="77777777" w:rsidR="009C1B48" w:rsidRPr="008333B8" w:rsidRDefault="002166DB">
      <w:pPr>
        <w:spacing w:line="276" w:lineRule="auto"/>
        <w:jc w:val="center"/>
        <w:rPr>
          <w:b/>
          <w:sz w:val="22"/>
          <w:szCs w:val="22"/>
        </w:rPr>
      </w:pPr>
      <w:r w:rsidRPr="008333B8">
        <w:rPr>
          <w:b/>
          <w:sz w:val="22"/>
          <w:szCs w:val="22"/>
        </w:rPr>
        <w:t>Kary umowne</w:t>
      </w:r>
    </w:p>
    <w:p w14:paraId="69C4DA96" w14:textId="5FABDE69" w:rsidR="009C1B48" w:rsidRPr="008333B8" w:rsidRDefault="002166DB" w:rsidP="00134354">
      <w:pPr>
        <w:numPr>
          <w:ilvl w:val="0"/>
          <w:numId w:val="27"/>
        </w:numPr>
        <w:suppressAutoHyphens/>
        <w:spacing w:line="276" w:lineRule="auto"/>
        <w:ind w:left="426"/>
        <w:jc w:val="both"/>
        <w:rPr>
          <w:sz w:val="22"/>
          <w:szCs w:val="22"/>
        </w:rPr>
      </w:pPr>
      <w:r w:rsidRPr="008333B8">
        <w:rPr>
          <w:sz w:val="22"/>
          <w:szCs w:val="22"/>
        </w:rPr>
        <w:t>Zamawiający jest zobowiązany do zapłaty Wykonawcy kary umownej za odstąpienie przez Wykonawcę od Umowy z przyczyn, za które odpowiada Zamawiający, w wysokości 10% wynagrodzenia umownego brutto, o którym mowa w § 12 ust. 1.</w:t>
      </w:r>
    </w:p>
    <w:p w14:paraId="4002AF3E" w14:textId="77777777" w:rsidR="009C1B48" w:rsidRPr="008333B8" w:rsidRDefault="002166DB" w:rsidP="00134354">
      <w:pPr>
        <w:numPr>
          <w:ilvl w:val="0"/>
          <w:numId w:val="27"/>
        </w:numPr>
        <w:suppressAutoHyphens/>
        <w:spacing w:line="276" w:lineRule="auto"/>
        <w:ind w:left="426"/>
        <w:jc w:val="both"/>
        <w:rPr>
          <w:sz w:val="22"/>
          <w:szCs w:val="22"/>
        </w:rPr>
      </w:pPr>
      <w:r w:rsidRPr="008333B8">
        <w:rPr>
          <w:sz w:val="22"/>
          <w:szCs w:val="22"/>
        </w:rPr>
        <w:t>Wykonawca jest zobowiązany do zapłaty Zamawiającemu kar umownych z tytułu niewykonania lub nienależytego lub nieterminowego wykonania Przedmiotu Umowy w następujących przypadkach:</w:t>
      </w:r>
    </w:p>
    <w:p w14:paraId="4209B5F0" w14:textId="2F4E9D85" w:rsidR="009C1B48" w:rsidRPr="008333B8" w:rsidRDefault="002166DB" w:rsidP="00134354">
      <w:pPr>
        <w:numPr>
          <w:ilvl w:val="0"/>
          <w:numId w:val="28"/>
        </w:numPr>
        <w:suppressAutoHyphens/>
        <w:spacing w:line="276" w:lineRule="auto"/>
        <w:jc w:val="both"/>
        <w:rPr>
          <w:bCs/>
          <w:sz w:val="22"/>
          <w:szCs w:val="22"/>
        </w:rPr>
      </w:pPr>
      <w:r w:rsidRPr="008333B8">
        <w:rPr>
          <w:bCs/>
          <w:sz w:val="22"/>
          <w:szCs w:val="22"/>
        </w:rPr>
        <w:t>za rozwiązanie Umowy</w:t>
      </w:r>
      <w:r w:rsidR="00D044B7" w:rsidRPr="008333B8">
        <w:rPr>
          <w:bCs/>
          <w:sz w:val="22"/>
          <w:szCs w:val="22"/>
        </w:rPr>
        <w:t>, w tym odstąpienia od umowy</w:t>
      </w:r>
      <w:r w:rsidRPr="008333B8">
        <w:rPr>
          <w:bCs/>
          <w:sz w:val="22"/>
          <w:szCs w:val="22"/>
        </w:rPr>
        <w:t xml:space="preserve"> z przyczyn, za które Wykonawca ponosi odpowiedzialność – w wysokości 10% wynagrodzenia umownego brutto, o którym mowa w </w:t>
      </w:r>
      <w:r w:rsidR="00AF0DB6">
        <w:rPr>
          <w:bCs/>
          <w:sz w:val="22"/>
          <w:szCs w:val="22"/>
        </w:rPr>
        <w:br/>
      </w:r>
      <w:r w:rsidRPr="008333B8">
        <w:rPr>
          <w:bCs/>
          <w:sz w:val="22"/>
          <w:szCs w:val="22"/>
        </w:rPr>
        <w:t>§ 12 ust. 1,</w:t>
      </w:r>
    </w:p>
    <w:p w14:paraId="4BFE51F8" w14:textId="6DFDEC3C" w:rsidR="009C1B48" w:rsidRPr="008333B8" w:rsidRDefault="002166DB" w:rsidP="00134354">
      <w:pPr>
        <w:numPr>
          <w:ilvl w:val="0"/>
          <w:numId w:val="28"/>
        </w:numPr>
        <w:suppressAutoHyphens/>
        <w:spacing w:line="276" w:lineRule="auto"/>
        <w:jc w:val="both"/>
        <w:rPr>
          <w:bCs/>
          <w:color w:val="000000" w:themeColor="text1"/>
          <w:sz w:val="22"/>
          <w:szCs w:val="22"/>
        </w:rPr>
      </w:pPr>
      <w:r w:rsidRPr="008333B8">
        <w:rPr>
          <w:bCs/>
          <w:sz w:val="22"/>
          <w:szCs w:val="22"/>
        </w:rPr>
        <w:t xml:space="preserve">za zwłokę w wykonaniu Przedmiotu Umowy w terminie </w:t>
      </w:r>
      <w:r w:rsidR="004E2FFC" w:rsidRPr="008333B8">
        <w:rPr>
          <w:bCs/>
          <w:sz w:val="22"/>
          <w:szCs w:val="22"/>
        </w:rPr>
        <w:t xml:space="preserve">końcowym </w:t>
      </w:r>
      <w:r w:rsidRPr="008333B8">
        <w:rPr>
          <w:bCs/>
          <w:sz w:val="22"/>
          <w:szCs w:val="22"/>
        </w:rPr>
        <w:t xml:space="preserve">określonym </w:t>
      </w:r>
      <w:bookmarkStart w:id="21" w:name="_Hlk59561170"/>
      <w:r w:rsidRPr="008333B8">
        <w:rPr>
          <w:bCs/>
          <w:sz w:val="22"/>
          <w:szCs w:val="22"/>
        </w:rPr>
        <w:t xml:space="preserve">w § </w:t>
      </w:r>
      <w:r w:rsidR="00BC5924" w:rsidRPr="008333B8">
        <w:rPr>
          <w:bCs/>
          <w:sz w:val="22"/>
          <w:szCs w:val="22"/>
        </w:rPr>
        <w:t>3</w:t>
      </w:r>
      <w:r w:rsidRPr="008333B8">
        <w:rPr>
          <w:bCs/>
          <w:sz w:val="22"/>
          <w:szCs w:val="22"/>
        </w:rPr>
        <w:t xml:space="preserve"> ust. 1</w:t>
      </w:r>
      <w:bookmarkEnd w:id="21"/>
      <w:r w:rsidR="004E2FFC" w:rsidRPr="008333B8">
        <w:rPr>
          <w:bCs/>
          <w:sz w:val="22"/>
          <w:szCs w:val="22"/>
        </w:rPr>
        <w:t xml:space="preserve"> </w:t>
      </w:r>
      <w:r w:rsidR="009D3EEE" w:rsidRPr="008333B8">
        <w:rPr>
          <w:bCs/>
          <w:sz w:val="22"/>
          <w:szCs w:val="22"/>
        </w:rPr>
        <w:t>– w wysokości 0,</w:t>
      </w:r>
      <w:r w:rsidR="00EF5DD8">
        <w:rPr>
          <w:bCs/>
          <w:sz w:val="22"/>
          <w:szCs w:val="22"/>
        </w:rPr>
        <w:t>05</w:t>
      </w:r>
      <w:r w:rsidRPr="008333B8">
        <w:rPr>
          <w:bCs/>
          <w:sz w:val="22"/>
          <w:szCs w:val="22"/>
        </w:rPr>
        <w:t xml:space="preserve">% </w:t>
      </w:r>
      <w:r w:rsidRPr="008333B8">
        <w:rPr>
          <w:bCs/>
          <w:color w:val="000000" w:themeColor="text1"/>
          <w:sz w:val="22"/>
          <w:szCs w:val="22"/>
        </w:rPr>
        <w:t xml:space="preserve">wynagrodzenia brutto, o którym mowa w § 12 ust. 1 za każdy </w:t>
      </w:r>
      <w:r w:rsidR="00AB4699" w:rsidRPr="008333B8">
        <w:rPr>
          <w:bCs/>
          <w:color w:val="000000" w:themeColor="text1"/>
          <w:sz w:val="22"/>
          <w:szCs w:val="22"/>
        </w:rPr>
        <w:t xml:space="preserve">rozpoczęty </w:t>
      </w:r>
      <w:r w:rsidRPr="008333B8">
        <w:rPr>
          <w:bCs/>
          <w:color w:val="000000" w:themeColor="text1"/>
          <w:sz w:val="22"/>
          <w:szCs w:val="22"/>
        </w:rPr>
        <w:t>dzień zwłoki,</w:t>
      </w:r>
      <w:r w:rsidR="00AB4699" w:rsidRPr="008333B8">
        <w:rPr>
          <w:bCs/>
          <w:color w:val="000000" w:themeColor="text1"/>
          <w:sz w:val="22"/>
          <w:szCs w:val="22"/>
        </w:rPr>
        <w:t xml:space="preserve"> </w:t>
      </w:r>
      <w:r w:rsidR="00AB4699" w:rsidRPr="008333B8">
        <w:rPr>
          <w:color w:val="000000" w:themeColor="text1"/>
          <w:sz w:val="22"/>
          <w:szCs w:val="22"/>
        </w:rPr>
        <w:t>do dnia realizacji włącznie,</w:t>
      </w:r>
    </w:p>
    <w:p w14:paraId="78B0BA8A" w14:textId="41CD01A9" w:rsidR="008E3C3D" w:rsidRPr="008333B8" w:rsidRDefault="008E3C3D" w:rsidP="00134354">
      <w:pPr>
        <w:numPr>
          <w:ilvl w:val="0"/>
          <w:numId w:val="28"/>
        </w:numPr>
        <w:suppressAutoHyphens/>
        <w:spacing w:line="276" w:lineRule="auto"/>
        <w:jc w:val="both"/>
        <w:rPr>
          <w:bCs/>
          <w:color w:val="000000" w:themeColor="text1"/>
          <w:sz w:val="22"/>
          <w:szCs w:val="22"/>
        </w:rPr>
      </w:pPr>
      <w:r w:rsidRPr="008333B8">
        <w:rPr>
          <w:bCs/>
          <w:color w:val="000000" w:themeColor="text1"/>
          <w:sz w:val="22"/>
          <w:szCs w:val="22"/>
        </w:rPr>
        <w:t xml:space="preserve">za zwłokę w </w:t>
      </w:r>
      <w:r w:rsidR="00E536B1" w:rsidRPr="008333B8">
        <w:rPr>
          <w:bCs/>
          <w:color w:val="000000" w:themeColor="text1"/>
          <w:sz w:val="22"/>
          <w:szCs w:val="22"/>
        </w:rPr>
        <w:t>dotrzymaniu któregokolwiek z</w:t>
      </w:r>
      <w:r w:rsidRPr="008333B8">
        <w:rPr>
          <w:bCs/>
          <w:color w:val="000000" w:themeColor="text1"/>
          <w:sz w:val="22"/>
          <w:szCs w:val="22"/>
        </w:rPr>
        <w:t xml:space="preserve"> termin</w:t>
      </w:r>
      <w:r w:rsidR="00E536B1" w:rsidRPr="008333B8">
        <w:rPr>
          <w:bCs/>
          <w:color w:val="000000" w:themeColor="text1"/>
          <w:sz w:val="22"/>
          <w:szCs w:val="22"/>
        </w:rPr>
        <w:t>ów</w:t>
      </w:r>
      <w:r w:rsidRPr="008333B8">
        <w:rPr>
          <w:bCs/>
          <w:color w:val="000000" w:themeColor="text1"/>
          <w:sz w:val="22"/>
          <w:szCs w:val="22"/>
        </w:rPr>
        <w:t xml:space="preserve"> </w:t>
      </w:r>
      <w:r w:rsidR="00C64DD4" w:rsidRPr="008333B8">
        <w:rPr>
          <w:bCs/>
          <w:color w:val="000000" w:themeColor="text1"/>
          <w:sz w:val="22"/>
          <w:szCs w:val="22"/>
        </w:rPr>
        <w:t xml:space="preserve">pośrednich </w:t>
      </w:r>
      <w:r w:rsidRPr="008333B8">
        <w:rPr>
          <w:bCs/>
          <w:color w:val="000000" w:themeColor="text1"/>
          <w:sz w:val="22"/>
          <w:szCs w:val="22"/>
        </w:rPr>
        <w:t>określony</w:t>
      </w:r>
      <w:r w:rsidR="00211385" w:rsidRPr="008333B8">
        <w:rPr>
          <w:bCs/>
          <w:color w:val="000000" w:themeColor="text1"/>
          <w:sz w:val="22"/>
          <w:szCs w:val="22"/>
        </w:rPr>
        <w:t xml:space="preserve">ch </w:t>
      </w:r>
      <w:r w:rsidRPr="008333B8">
        <w:rPr>
          <w:bCs/>
          <w:color w:val="000000" w:themeColor="text1"/>
          <w:sz w:val="22"/>
          <w:szCs w:val="22"/>
        </w:rPr>
        <w:t xml:space="preserve">w § </w:t>
      </w:r>
      <w:r w:rsidR="003C0B61" w:rsidRPr="008333B8">
        <w:rPr>
          <w:bCs/>
          <w:color w:val="000000" w:themeColor="text1"/>
          <w:sz w:val="22"/>
          <w:szCs w:val="22"/>
        </w:rPr>
        <w:t>3</w:t>
      </w:r>
      <w:r w:rsidRPr="008333B8">
        <w:rPr>
          <w:bCs/>
          <w:color w:val="000000" w:themeColor="text1"/>
          <w:sz w:val="22"/>
          <w:szCs w:val="22"/>
        </w:rPr>
        <w:t xml:space="preserve"> ust. 1</w:t>
      </w:r>
      <w:r w:rsidR="004E2FFC" w:rsidRPr="008333B8">
        <w:rPr>
          <w:bCs/>
          <w:color w:val="000000" w:themeColor="text1"/>
          <w:sz w:val="22"/>
          <w:szCs w:val="22"/>
        </w:rPr>
        <w:t xml:space="preserve"> </w:t>
      </w:r>
      <w:r w:rsidRPr="008333B8">
        <w:rPr>
          <w:bCs/>
          <w:color w:val="000000" w:themeColor="text1"/>
          <w:sz w:val="22"/>
          <w:szCs w:val="22"/>
        </w:rPr>
        <w:t>– w wysokości 0,</w:t>
      </w:r>
      <w:r w:rsidR="00481557" w:rsidRPr="008333B8">
        <w:rPr>
          <w:bCs/>
          <w:color w:val="000000" w:themeColor="text1"/>
          <w:sz w:val="22"/>
          <w:szCs w:val="22"/>
        </w:rPr>
        <w:t>05</w:t>
      </w:r>
      <w:r w:rsidRPr="008333B8">
        <w:rPr>
          <w:bCs/>
          <w:color w:val="000000" w:themeColor="text1"/>
          <w:sz w:val="22"/>
          <w:szCs w:val="22"/>
        </w:rPr>
        <w:t>% wynagrodzenia brutto, o którym mowa w § 12 ust.</w:t>
      </w:r>
      <w:r w:rsidR="00E536B1" w:rsidRPr="008333B8">
        <w:rPr>
          <w:bCs/>
          <w:color w:val="000000" w:themeColor="text1"/>
          <w:sz w:val="22"/>
          <w:szCs w:val="22"/>
        </w:rPr>
        <w:t xml:space="preserve"> 1</w:t>
      </w:r>
      <w:r w:rsidRPr="008333B8">
        <w:rPr>
          <w:bCs/>
          <w:color w:val="000000" w:themeColor="text1"/>
          <w:sz w:val="22"/>
          <w:szCs w:val="22"/>
        </w:rPr>
        <w:t xml:space="preserve"> za każdy </w:t>
      </w:r>
      <w:r w:rsidR="00AB4699" w:rsidRPr="008333B8">
        <w:rPr>
          <w:bCs/>
          <w:color w:val="000000" w:themeColor="text1"/>
          <w:sz w:val="22"/>
          <w:szCs w:val="22"/>
        </w:rPr>
        <w:t xml:space="preserve">rozpoczęty </w:t>
      </w:r>
      <w:r w:rsidRPr="008333B8">
        <w:rPr>
          <w:bCs/>
          <w:color w:val="000000" w:themeColor="text1"/>
          <w:sz w:val="22"/>
          <w:szCs w:val="22"/>
        </w:rPr>
        <w:t>dzień zwłoki,</w:t>
      </w:r>
      <w:r w:rsidR="00AB4699" w:rsidRPr="008333B8">
        <w:rPr>
          <w:color w:val="000000" w:themeColor="text1"/>
          <w:sz w:val="22"/>
          <w:szCs w:val="22"/>
        </w:rPr>
        <w:t xml:space="preserve"> do dnia realizacji włącznie,</w:t>
      </w:r>
    </w:p>
    <w:p w14:paraId="769B8490" w14:textId="392141BA" w:rsidR="009C1B48" w:rsidRPr="008333B8" w:rsidRDefault="002166DB" w:rsidP="00134354">
      <w:pPr>
        <w:numPr>
          <w:ilvl w:val="0"/>
          <w:numId w:val="28"/>
        </w:numPr>
        <w:suppressAutoHyphens/>
        <w:spacing w:line="276" w:lineRule="auto"/>
        <w:jc w:val="both"/>
        <w:rPr>
          <w:bCs/>
          <w:color w:val="000000" w:themeColor="text1"/>
          <w:sz w:val="22"/>
          <w:szCs w:val="22"/>
        </w:rPr>
      </w:pPr>
      <w:r w:rsidRPr="008333B8">
        <w:rPr>
          <w:bCs/>
          <w:color w:val="000000" w:themeColor="text1"/>
          <w:sz w:val="22"/>
          <w:szCs w:val="22"/>
        </w:rPr>
        <w:t xml:space="preserve">za zwłokę w usunięciu wad/usterek stwierdzonych w okresie gwarancji i rękojmi – w wysokości 0,2% wynagrodzenia ryczałtowego brutto, określonego w § 12 ust. 1 za każdy </w:t>
      </w:r>
      <w:r w:rsidR="00AB4699" w:rsidRPr="008333B8">
        <w:rPr>
          <w:bCs/>
          <w:color w:val="000000" w:themeColor="text1"/>
          <w:sz w:val="22"/>
          <w:szCs w:val="22"/>
        </w:rPr>
        <w:t xml:space="preserve">rozpoczęty </w:t>
      </w:r>
      <w:r w:rsidRPr="008333B8">
        <w:rPr>
          <w:bCs/>
          <w:color w:val="000000" w:themeColor="text1"/>
          <w:sz w:val="22"/>
          <w:szCs w:val="22"/>
        </w:rPr>
        <w:t>dzień zwłoki liczony od dnia wyznaczonego na usunięcie wad,</w:t>
      </w:r>
      <w:r w:rsidR="00AB4699" w:rsidRPr="008333B8">
        <w:rPr>
          <w:bCs/>
          <w:color w:val="000000" w:themeColor="text1"/>
          <w:sz w:val="22"/>
          <w:szCs w:val="22"/>
        </w:rPr>
        <w:t xml:space="preserve"> </w:t>
      </w:r>
      <w:r w:rsidR="00AB4699" w:rsidRPr="008333B8">
        <w:rPr>
          <w:color w:val="000000" w:themeColor="text1"/>
          <w:sz w:val="22"/>
          <w:szCs w:val="22"/>
        </w:rPr>
        <w:t>do dnia realizacji włącznie,</w:t>
      </w:r>
    </w:p>
    <w:p w14:paraId="50AB5D63" w14:textId="1B1604CD" w:rsidR="009C1B48" w:rsidRPr="008333B8" w:rsidRDefault="002166DB" w:rsidP="00134354">
      <w:pPr>
        <w:numPr>
          <w:ilvl w:val="0"/>
          <w:numId w:val="28"/>
        </w:numPr>
        <w:suppressAutoHyphens/>
        <w:spacing w:line="276" w:lineRule="auto"/>
        <w:jc w:val="both"/>
        <w:rPr>
          <w:bCs/>
          <w:color w:val="000000" w:themeColor="text1"/>
          <w:sz w:val="22"/>
          <w:szCs w:val="22"/>
        </w:rPr>
      </w:pPr>
      <w:r w:rsidRPr="008333B8">
        <w:rPr>
          <w:bCs/>
          <w:color w:val="000000" w:themeColor="text1"/>
          <w:sz w:val="22"/>
          <w:szCs w:val="22"/>
        </w:rPr>
        <w:lastRenderedPageBreak/>
        <w:t xml:space="preserve">w przypadku nieusprawiedliwionej nieobecności na naradach </w:t>
      </w:r>
      <w:r w:rsidR="008578C6" w:rsidRPr="008333B8">
        <w:rPr>
          <w:bCs/>
          <w:color w:val="000000" w:themeColor="text1"/>
          <w:sz w:val="22"/>
          <w:szCs w:val="22"/>
        </w:rPr>
        <w:t xml:space="preserve">koordynacyjnych </w:t>
      </w:r>
      <w:r w:rsidRPr="008333B8">
        <w:rPr>
          <w:bCs/>
          <w:color w:val="000000" w:themeColor="text1"/>
          <w:sz w:val="22"/>
          <w:szCs w:val="22"/>
        </w:rPr>
        <w:t xml:space="preserve">Kierownika </w:t>
      </w:r>
      <w:r w:rsidR="003F1477" w:rsidRPr="008333B8">
        <w:rPr>
          <w:bCs/>
          <w:color w:val="000000" w:themeColor="text1"/>
          <w:sz w:val="22"/>
          <w:szCs w:val="22"/>
        </w:rPr>
        <w:t>P</w:t>
      </w:r>
      <w:r w:rsidR="00632791" w:rsidRPr="008333B8">
        <w:rPr>
          <w:bCs/>
          <w:color w:val="000000" w:themeColor="text1"/>
          <w:sz w:val="22"/>
          <w:szCs w:val="22"/>
        </w:rPr>
        <w:t xml:space="preserve">rojektu </w:t>
      </w:r>
      <w:r w:rsidR="0057161C" w:rsidRPr="008333B8">
        <w:rPr>
          <w:bCs/>
          <w:color w:val="000000" w:themeColor="text1"/>
          <w:sz w:val="22"/>
          <w:szCs w:val="22"/>
        </w:rPr>
        <w:t>oraz innych osób z Personelu Wykonawcy</w:t>
      </w:r>
      <w:r w:rsidRPr="008333B8">
        <w:rPr>
          <w:bCs/>
          <w:color w:val="000000" w:themeColor="text1"/>
          <w:sz w:val="22"/>
          <w:szCs w:val="22"/>
        </w:rPr>
        <w:t xml:space="preserve"> (o ile </w:t>
      </w:r>
      <w:r w:rsidR="0057161C" w:rsidRPr="008333B8">
        <w:rPr>
          <w:bCs/>
          <w:color w:val="000000" w:themeColor="text1"/>
          <w:sz w:val="22"/>
          <w:szCs w:val="22"/>
        </w:rPr>
        <w:t xml:space="preserve">inny Personel Wykonawcy </w:t>
      </w:r>
      <w:r w:rsidRPr="008333B8">
        <w:rPr>
          <w:bCs/>
          <w:color w:val="000000" w:themeColor="text1"/>
          <w:sz w:val="22"/>
          <w:szCs w:val="22"/>
        </w:rPr>
        <w:t xml:space="preserve">był wezwany do stawienia się na danej naradzie </w:t>
      </w:r>
      <w:r w:rsidR="008578C6" w:rsidRPr="008333B8">
        <w:rPr>
          <w:bCs/>
          <w:color w:val="000000" w:themeColor="text1"/>
          <w:sz w:val="22"/>
          <w:szCs w:val="22"/>
        </w:rPr>
        <w:t>koordynacyjnej</w:t>
      </w:r>
      <w:r w:rsidRPr="008333B8">
        <w:rPr>
          <w:bCs/>
          <w:color w:val="000000" w:themeColor="text1"/>
          <w:sz w:val="22"/>
          <w:szCs w:val="22"/>
        </w:rPr>
        <w:t xml:space="preserve">) – </w:t>
      </w:r>
      <w:r w:rsidRPr="008333B8">
        <w:rPr>
          <w:color w:val="000000" w:themeColor="text1"/>
          <w:sz w:val="22"/>
          <w:szCs w:val="22"/>
          <w:lang w:eastAsia="ar-SA"/>
        </w:rPr>
        <w:t xml:space="preserve">w wysokości </w:t>
      </w:r>
      <w:r w:rsidR="00687BEB" w:rsidRPr="008333B8">
        <w:rPr>
          <w:color w:val="000000" w:themeColor="text1"/>
          <w:sz w:val="22"/>
          <w:szCs w:val="22"/>
          <w:lang w:eastAsia="ar-SA"/>
        </w:rPr>
        <w:t>2</w:t>
      </w:r>
      <w:r w:rsidR="002030BF" w:rsidRPr="008333B8">
        <w:rPr>
          <w:color w:val="000000" w:themeColor="text1"/>
          <w:sz w:val="22"/>
          <w:szCs w:val="22"/>
          <w:lang w:eastAsia="ar-SA"/>
        </w:rPr>
        <w:t xml:space="preserve">000 </w:t>
      </w:r>
      <w:r w:rsidRPr="008333B8">
        <w:rPr>
          <w:color w:val="000000" w:themeColor="text1"/>
          <w:sz w:val="22"/>
          <w:szCs w:val="22"/>
          <w:lang w:eastAsia="ar-SA"/>
        </w:rPr>
        <w:t>zł za każdy przypadek</w:t>
      </w:r>
      <w:r w:rsidR="008578C6" w:rsidRPr="008333B8">
        <w:rPr>
          <w:bCs/>
          <w:color w:val="000000" w:themeColor="text1"/>
          <w:sz w:val="22"/>
          <w:szCs w:val="22"/>
        </w:rPr>
        <w:t>.</w:t>
      </w:r>
    </w:p>
    <w:p w14:paraId="2821D16A" w14:textId="661526F1" w:rsidR="009C1B48" w:rsidRPr="008333B8" w:rsidRDefault="002166DB" w:rsidP="00134354">
      <w:pPr>
        <w:numPr>
          <w:ilvl w:val="0"/>
          <w:numId w:val="27"/>
        </w:numPr>
        <w:suppressAutoHyphens/>
        <w:spacing w:line="276" w:lineRule="auto"/>
        <w:ind w:left="426"/>
        <w:jc w:val="both"/>
        <w:rPr>
          <w:color w:val="000000" w:themeColor="text1"/>
          <w:sz w:val="22"/>
          <w:szCs w:val="22"/>
        </w:rPr>
      </w:pPr>
      <w:r w:rsidRPr="008333B8">
        <w:rPr>
          <w:color w:val="000000" w:themeColor="text1"/>
          <w:sz w:val="22"/>
          <w:szCs w:val="22"/>
        </w:rPr>
        <w:t>Łączna wysokość kar umownych przysługujących Zamawiającemu na podstawie ust. 2 nie może przekroczyć 50% łącznego wynagrodzenia umownego brutto, o którym mowa w § 12 ust. 1.</w:t>
      </w:r>
    </w:p>
    <w:p w14:paraId="346B950B" w14:textId="7151EE31" w:rsidR="009C1B48" w:rsidRPr="00C16860" w:rsidRDefault="002166DB" w:rsidP="00134354">
      <w:pPr>
        <w:numPr>
          <w:ilvl w:val="0"/>
          <w:numId w:val="27"/>
        </w:numPr>
        <w:suppressAutoHyphens/>
        <w:spacing w:line="276" w:lineRule="auto"/>
        <w:ind w:left="426"/>
        <w:jc w:val="both"/>
        <w:rPr>
          <w:color w:val="000000" w:themeColor="text1"/>
          <w:sz w:val="22"/>
          <w:szCs w:val="22"/>
        </w:rPr>
      </w:pPr>
      <w:r w:rsidRPr="008333B8">
        <w:rPr>
          <w:color w:val="000000" w:themeColor="text1"/>
          <w:sz w:val="22"/>
          <w:szCs w:val="22"/>
        </w:rPr>
        <w:t>Zamawiający zastrzega sobie prawo dochodzenia odszkodowania uzupełniającego, przewyższającego wysokość zastrzeżonych kar umownych na zasadach ogólnych K</w:t>
      </w:r>
      <w:r w:rsidR="003F1477" w:rsidRPr="008333B8">
        <w:rPr>
          <w:color w:val="000000" w:themeColor="text1"/>
          <w:sz w:val="22"/>
          <w:szCs w:val="22"/>
        </w:rPr>
        <w:t>C</w:t>
      </w:r>
      <w:r w:rsidRPr="008333B8">
        <w:rPr>
          <w:color w:val="000000" w:themeColor="text1"/>
          <w:sz w:val="22"/>
          <w:szCs w:val="22"/>
        </w:rPr>
        <w:t xml:space="preserve"> do </w:t>
      </w:r>
      <w:r w:rsidRPr="008333B8">
        <w:rPr>
          <w:sz w:val="22"/>
          <w:szCs w:val="22"/>
        </w:rPr>
        <w:t>pełnej wysokości poniesionej szkody, w szczególności w przypadku utraty całości</w:t>
      </w:r>
      <w:r w:rsidRPr="00543836">
        <w:rPr>
          <w:sz w:val="22"/>
          <w:szCs w:val="22"/>
        </w:rPr>
        <w:t xml:space="preserve"> lub części dofinansowania ze środków UE dla Projektu </w:t>
      </w:r>
      <w:r w:rsidRPr="00C16860">
        <w:rPr>
          <w:color w:val="000000" w:themeColor="text1"/>
          <w:sz w:val="22"/>
          <w:szCs w:val="22"/>
        </w:rPr>
        <w:t>z przyczyn leżących po stronie Wykonawcy.</w:t>
      </w:r>
    </w:p>
    <w:p w14:paraId="05547DD4" w14:textId="6DCED113" w:rsidR="00CD3C7B" w:rsidRPr="00543836" w:rsidRDefault="00CD3C7B" w:rsidP="00134354">
      <w:pPr>
        <w:numPr>
          <w:ilvl w:val="0"/>
          <w:numId w:val="27"/>
        </w:numPr>
        <w:suppressAutoHyphens/>
        <w:spacing w:line="276" w:lineRule="auto"/>
        <w:ind w:left="426"/>
        <w:jc w:val="both"/>
        <w:rPr>
          <w:sz w:val="22"/>
          <w:szCs w:val="22"/>
        </w:rPr>
      </w:pPr>
      <w:r w:rsidRPr="00C16860">
        <w:rPr>
          <w:color w:val="000000" w:themeColor="text1"/>
          <w:sz w:val="22"/>
          <w:szCs w:val="22"/>
        </w:rPr>
        <w:t>Termin zapłaty kary umownej wynosi 7 dni od dnia doręczenia Stronie właściwej noty obciążeniowej. W razie opóźnienia z zapłatą kary umownej Strona uprawniona do otrzymania kary umownej może żądać odsetek ustawowych</w:t>
      </w:r>
      <w:r w:rsidR="00AB4699" w:rsidRPr="00C16860">
        <w:rPr>
          <w:color w:val="000000" w:themeColor="text1"/>
          <w:sz w:val="22"/>
          <w:szCs w:val="22"/>
        </w:rPr>
        <w:t xml:space="preserve"> za opóźnienie</w:t>
      </w:r>
      <w:r w:rsidRPr="00C16860">
        <w:rPr>
          <w:color w:val="000000" w:themeColor="text1"/>
          <w:sz w:val="22"/>
          <w:szCs w:val="22"/>
        </w:rPr>
        <w:t xml:space="preserve"> </w:t>
      </w:r>
      <w:r w:rsidRPr="00543836">
        <w:rPr>
          <w:sz w:val="22"/>
          <w:szCs w:val="22"/>
        </w:rPr>
        <w:t xml:space="preserve">za każdy dzień opóźnienia. </w:t>
      </w:r>
    </w:p>
    <w:p w14:paraId="54402062" w14:textId="63EF76B6"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Roszczenia z tytułu kar umownych będą pokrywane w pierwszej kolejności z wynagrodzenia należnego Wykonawcy, a następnie z zabezpieczenia należytego wykonania Umowy, na co Wykonawca wyraża zgodę.</w:t>
      </w:r>
    </w:p>
    <w:p w14:paraId="3B272B64" w14:textId="395476DE"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Obowiązek zapłaty przez Wykonawcę kar umownych pozostaje niezależny tak od wysokości poniesionej przez Zamawiającego szkody, jak i od zaistnienia szkody, w tym ewentualnego braku szkody.</w:t>
      </w:r>
    </w:p>
    <w:p w14:paraId="68B8625C" w14:textId="77777777"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Powyższe postanowienia dotyczące kar umownych są postanowieniami o charakterze samoistnym, niezależnymi od siebie, a rozwiązanie Umowy nie powoduje utraty przez nie mocy.</w:t>
      </w:r>
    </w:p>
    <w:p w14:paraId="04A244C2" w14:textId="782F1FBD"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Żadna ze Stron Umowy nie ponosi odpowiedzialności za niewykonanie lub nienależyte wykonanie swoich zobowiązań, spowodowane przyczynami niezależnymi od niej, których nie mogła przewidzieć i którym nie mogła zapobiec, szczególnie w przypadku wystąpienia siły wyższej. </w:t>
      </w:r>
    </w:p>
    <w:p w14:paraId="60347814" w14:textId="2CFB9397"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Strony zawierając Umowę mają świadomość, że w dniu 13 marca 2020 r. ogłoszono w Rzeczpospolitej Polskiej stan zagrożenia epidemicznego, a w dniu 20 marca 2020 r. stan epidemii </w:t>
      </w:r>
      <w:bookmarkStart w:id="22" w:name="_Hlk117367219"/>
      <w:r w:rsidR="002B1E62" w:rsidRPr="00F03A8A">
        <w:rPr>
          <w:sz w:val="22"/>
          <w:szCs w:val="22"/>
        </w:rPr>
        <w:t>(stan epidemii został zniesiony w dniu 16 maja 2022 r. natomiast stan zagrożenia epidemicznego obowiązywał w dniu ogłoszenia Postępowania)</w:t>
      </w:r>
      <w:r w:rsidR="002B1E62">
        <w:rPr>
          <w:sz w:val="22"/>
          <w:szCs w:val="22"/>
        </w:rPr>
        <w:t xml:space="preserve"> </w:t>
      </w:r>
      <w:bookmarkEnd w:id="22"/>
      <w:r w:rsidRPr="00543836">
        <w:rPr>
          <w:sz w:val="22"/>
          <w:szCs w:val="22"/>
        </w:rPr>
        <w:t xml:space="preserve">w związku z zakażeniami wirusem SARS-CoV-2, oraz w związku z tym wprowadzone zostały szczególne regulacje prawne, spośród których można wymienić: </w:t>
      </w:r>
    </w:p>
    <w:p w14:paraId="57EF7A8B" w14:textId="4A59D867" w:rsidR="009C1B48" w:rsidRPr="00543836" w:rsidRDefault="002166DB" w:rsidP="00134354">
      <w:pPr>
        <w:numPr>
          <w:ilvl w:val="1"/>
          <w:numId w:val="27"/>
        </w:numPr>
        <w:suppressAutoHyphens/>
        <w:spacing w:line="276" w:lineRule="auto"/>
        <w:ind w:left="851"/>
        <w:jc w:val="both"/>
        <w:rPr>
          <w:sz w:val="22"/>
          <w:szCs w:val="22"/>
        </w:rPr>
      </w:pPr>
      <w:r w:rsidRPr="00543836">
        <w:rPr>
          <w:sz w:val="22"/>
          <w:szCs w:val="22"/>
        </w:rPr>
        <w:t>ustawę z dnia 2 marca 2020 r. o szczególnych rozwiązaniach związanych z zapobieganiem, przeciwdziałaniem i zwalczaniem COVID-19, innych chorób zakaźnych oraz wywołanych nimi sytuacji kryzysowych</w:t>
      </w:r>
      <w:r w:rsidR="003F1477">
        <w:rPr>
          <w:sz w:val="22"/>
          <w:szCs w:val="22"/>
        </w:rPr>
        <w:t xml:space="preserve"> </w:t>
      </w:r>
      <w:bookmarkStart w:id="23" w:name="_Hlk117367266"/>
      <w:r w:rsidR="003F1477" w:rsidRPr="00543836">
        <w:rPr>
          <w:sz w:val="22"/>
          <w:szCs w:val="22"/>
        </w:rPr>
        <w:t>(</w:t>
      </w:r>
      <w:proofErr w:type="spellStart"/>
      <w:r w:rsidR="003F1477" w:rsidRPr="00543836">
        <w:rPr>
          <w:sz w:val="22"/>
          <w:szCs w:val="22"/>
        </w:rPr>
        <w:t>t.j</w:t>
      </w:r>
      <w:proofErr w:type="spellEnd"/>
      <w:r w:rsidR="003F1477" w:rsidRPr="00543836">
        <w:rPr>
          <w:sz w:val="22"/>
          <w:szCs w:val="22"/>
        </w:rPr>
        <w:t>. Dz. U z 2021 r. poz. 1072 z</w:t>
      </w:r>
      <w:r w:rsidR="00DF2075">
        <w:rPr>
          <w:sz w:val="22"/>
          <w:szCs w:val="22"/>
        </w:rPr>
        <w:t xml:space="preserve">e </w:t>
      </w:r>
      <w:r w:rsidR="003F1477" w:rsidRPr="00543836">
        <w:rPr>
          <w:sz w:val="22"/>
          <w:szCs w:val="22"/>
        </w:rPr>
        <w:t>zm.)</w:t>
      </w:r>
      <w:bookmarkEnd w:id="23"/>
      <w:r w:rsidRPr="00543836">
        <w:rPr>
          <w:sz w:val="22"/>
          <w:szCs w:val="22"/>
        </w:rPr>
        <w:t xml:space="preserve">; </w:t>
      </w:r>
    </w:p>
    <w:p w14:paraId="518BA5D1" w14:textId="10C9CDAB" w:rsidR="008578C6" w:rsidRPr="00543836" w:rsidRDefault="002166DB" w:rsidP="00134354">
      <w:pPr>
        <w:numPr>
          <w:ilvl w:val="1"/>
          <w:numId w:val="27"/>
        </w:numPr>
        <w:suppressAutoHyphens/>
        <w:spacing w:line="276" w:lineRule="auto"/>
        <w:ind w:left="851"/>
        <w:jc w:val="both"/>
        <w:rPr>
          <w:sz w:val="22"/>
          <w:szCs w:val="22"/>
        </w:rPr>
      </w:pPr>
      <w:r w:rsidRPr="00543836">
        <w:rPr>
          <w:sz w:val="22"/>
          <w:szCs w:val="22"/>
        </w:rPr>
        <w:t>ustawę z 19 czerwca 2020 r. o dopłatach do oprocentowania kredytów bankowych udzielanych przedsiębiorcom dotkniętych skutkami COVID-19 oraz uproszczonym postępowaniu o zatwierdzenie układu w związku z wystąpieniem COVID-19 (</w:t>
      </w:r>
      <w:proofErr w:type="spellStart"/>
      <w:r w:rsidRPr="00543836">
        <w:rPr>
          <w:sz w:val="22"/>
          <w:szCs w:val="22"/>
        </w:rPr>
        <w:t>t.j</w:t>
      </w:r>
      <w:proofErr w:type="spellEnd"/>
      <w:r w:rsidRPr="00543836">
        <w:rPr>
          <w:sz w:val="22"/>
          <w:szCs w:val="22"/>
        </w:rPr>
        <w:t>. Dz. U z 2021 r. poz. 1072 z</w:t>
      </w:r>
      <w:r w:rsidR="00DF2075">
        <w:rPr>
          <w:sz w:val="22"/>
          <w:szCs w:val="22"/>
        </w:rPr>
        <w:t xml:space="preserve">e </w:t>
      </w:r>
      <w:r w:rsidRPr="00543836">
        <w:rPr>
          <w:sz w:val="22"/>
          <w:szCs w:val="22"/>
        </w:rPr>
        <w:t>zm.)</w:t>
      </w:r>
      <w:r w:rsidR="002B1E62">
        <w:rPr>
          <w:sz w:val="22"/>
          <w:szCs w:val="22"/>
        </w:rPr>
        <w:t>.</w:t>
      </w:r>
    </w:p>
    <w:p w14:paraId="3D5B833C" w14:textId="0E6D296D"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Wykonawca oświadcza, że składając Ofertę, a następnie zawierając Umowę, uwzględnił stan </w:t>
      </w:r>
      <w:r w:rsidR="00D044B7">
        <w:rPr>
          <w:sz w:val="22"/>
          <w:szCs w:val="22"/>
        </w:rPr>
        <w:t xml:space="preserve">zagrożenia </w:t>
      </w:r>
      <w:r w:rsidRPr="00543836">
        <w:rPr>
          <w:sz w:val="22"/>
          <w:szCs w:val="22"/>
        </w:rPr>
        <w:t>epidemi</w:t>
      </w:r>
      <w:r w:rsidR="00D044B7">
        <w:rPr>
          <w:sz w:val="22"/>
          <w:szCs w:val="22"/>
        </w:rPr>
        <w:t>cznego</w:t>
      </w:r>
      <w:r w:rsidRPr="00543836">
        <w:rPr>
          <w:sz w:val="22"/>
          <w:szCs w:val="22"/>
        </w:rPr>
        <w:t xml:space="preserve">, o którym mowa w ust. 10, a także regulacje prawne i ograniczenia z niego wynikające. Oświadczenie to nie wyłącza możliwości powołania się przez Strony na okoliczności związane z COVID-19 jako zdarzenia siły wyższej, w sytuacji: </w:t>
      </w:r>
    </w:p>
    <w:p w14:paraId="7AC66D36" w14:textId="557A9AB3" w:rsidR="009C1B48" w:rsidRPr="00543836" w:rsidRDefault="002166DB" w:rsidP="00134354">
      <w:pPr>
        <w:numPr>
          <w:ilvl w:val="1"/>
          <w:numId w:val="27"/>
        </w:numPr>
        <w:suppressAutoHyphens/>
        <w:spacing w:line="276" w:lineRule="auto"/>
        <w:ind w:left="851"/>
        <w:jc w:val="both"/>
        <w:rPr>
          <w:sz w:val="22"/>
          <w:szCs w:val="22"/>
        </w:rPr>
      </w:pPr>
      <w:r w:rsidRPr="00543836">
        <w:rPr>
          <w:sz w:val="22"/>
          <w:szCs w:val="22"/>
        </w:rPr>
        <w:t xml:space="preserve">gdy rozwój epidemii dotknie którąkolwiek ze Stron w stopniu zwiększonym aniżeli w chwili złożenia </w:t>
      </w:r>
      <w:r w:rsidR="00D0078D" w:rsidRPr="00543836">
        <w:rPr>
          <w:sz w:val="22"/>
          <w:szCs w:val="22"/>
        </w:rPr>
        <w:t>Oferty</w:t>
      </w:r>
      <w:r w:rsidRPr="00543836">
        <w:rPr>
          <w:sz w:val="22"/>
          <w:szCs w:val="22"/>
        </w:rPr>
        <w:t xml:space="preserve">, lub </w:t>
      </w:r>
    </w:p>
    <w:p w14:paraId="29589758" w14:textId="3F2B24C3" w:rsidR="009C1B48" w:rsidRPr="00543836" w:rsidRDefault="002166DB" w:rsidP="00134354">
      <w:pPr>
        <w:numPr>
          <w:ilvl w:val="1"/>
          <w:numId w:val="27"/>
        </w:numPr>
        <w:suppressAutoHyphens/>
        <w:spacing w:line="276" w:lineRule="auto"/>
        <w:ind w:left="851"/>
        <w:jc w:val="both"/>
        <w:rPr>
          <w:sz w:val="22"/>
          <w:szCs w:val="22"/>
        </w:rPr>
      </w:pPr>
      <w:r w:rsidRPr="00543836">
        <w:rPr>
          <w:sz w:val="22"/>
          <w:szCs w:val="22"/>
        </w:rPr>
        <w:t>wprowadzenia nowych regulacji prawnych związanych ze stanem epidemii</w:t>
      </w:r>
      <w:r w:rsidR="00D0078D" w:rsidRPr="00543836">
        <w:rPr>
          <w:sz w:val="22"/>
          <w:szCs w:val="22"/>
        </w:rPr>
        <w:t>,</w:t>
      </w:r>
      <w:r w:rsidRPr="00543836">
        <w:rPr>
          <w:sz w:val="22"/>
          <w:szCs w:val="22"/>
        </w:rPr>
        <w:t xml:space="preserve"> </w:t>
      </w:r>
    </w:p>
    <w:p w14:paraId="46B2E602" w14:textId="77777777" w:rsidR="009C1B48" w:rsidRPr="00543836" w:rsidRDefault="002166DB">
      <w:pPr>
        <w:suppressAutoHyphens/>
        <w:spacing w:line="276" w:lineRule="auto"/>
        <w:ind w:left="426"/>
        <w:jc w:val="both"/>
        <w:rPr>
          <w:sz w:val="22"/>
          <w:szCs w:val="22"/>
        </w:rPr>
      </w:pPr>
      <w:r w:rsidRPr="00543836">
        <w:rPr>
          <w:sz w:val="22"/>
          <w:szCs w:val="22"/>
        </w:rPr>
        <w:t xml:space="preserve">jeżeli zmienione okoliczności lub regulacje prawne mają wpływ na realizację Umowy. </w:t>
      </w:r>
    </w:p>
    <w:p w14:paraId="015266E0" w14:textId="584E6029" w:rsidR="002B1E62" w:rsidRPr="008052C3" w:rsidRDefault="002B1E62" w:rsidP="008052C3">
      <w:pPr>
        <w:numPr>
          <w:ilvl w:val="0"/>
          <w:numId w:val="27"/>
        </w:numPr>
        <w:suppressAutoHyphens/>
        <w:spacing w:line="276" w:lineRule="auto"/>
        <w:ind w:left="426"/>
        <w:jc w:val="both"/>
        <w:rPr>
          <w:sz w:val="22"/>
          <w:szCs w:val="22"/>
        </w:rPr>
      </w:pPr>
      <w:bookmarkStart w:id="24" w:name="_Hlk117367315"/>
      <w:r w:rsidRPr="008052C3">
        <w:rPr>
          <w:sz w:val="22"/>
          <w:szCs w:val="22"/>
        </w:rPr>
        <w:t xml:space="preserve">Wykonawca oświadcza, że składając </w:t>
      </w:r>
      <w:r>
        <w:rPr>
          <w:sz w:val="22"/>
          <w:szCs w:val="22"/>
        </w:rPr>
        <w:t>O</w:t>
      </w:r>
      <w:r w:rsidRPr="008052C3">
        <w:rPr>
          <w:sz w:val="22"/>
          <w:szCs w:val="22"/>
        </w:rPr>
        <w:t xml:space="preserve">fertę, a następnie zawierając </w:t>
      </w:r>
      <w:r>
        <w:rPr>
          <w:sz w:val="22"/>
          <w:szCs w:val="22"/>
        </w:rPr>
        <w:t>U</w:t>
      </w:r>
      <w:r w:rsidRPr="008052C3">
        <w:rPr>
          <w:sz w:val="22"/>
          <w:szCs w:val="22"/>
        </w:rPr>
        <w:t xml:space="preserve">mowę, uwzględnił fakt trwania konfliktu zbrojnego w Ukrainie, a także regulacje prawne i ograniczenia z niego wynikające. </w:t>
      </w:r>
      <w:r w:rsidRPr="008052C3">
        <w:rPr>
          <w:sz w:val="22"/>
          <w:szCs w:val="22"/>
        </w:rPr>
        <w:lastRenderedPageBreak/>
        <w:t xml:space="preserve">Oświadczenie to nie wyłącza możliwości powołania się przez Strony na okoliczności związane z wojną w Ukrainie jako zdarzenia siły wyższej, w sytuacji: </w:t>
      </w:r>
    </w:p>
    <w:p w14:paraId="514149EF" w14:textId="1610F9AB" w:rsidR="002B1E62" w:rsidRPr="008052C3" w:rsidRDefault="002B1E62" w:rsidP="008052C3">
      <w:pPr>
        <w:numPr>
          <w:ilvl w:val="1"/>
          <w:numId w:val="27"/>
        </w:numPr>
        <w:suppressAutoHyphens/>
        <w:spacing w:line="276" w:lineRule="auto"/>
        <w:ind w:left="851"/>
        <w:jc w:val="both"/>
        <w:rPr>
          <w:sz w:val="22"/>
          <w:szCs w:val="22"/>
        </w:rPr>
      </w:pPr>
      <w:r w:rsidRPr="008052C3">
        <w:rPr>
          <w:sz w:val="22"/>
          <w:szCs w:val="22"/>
        </w:rPr>
        <w:t xml:space="preserve">gdy rozwój wojny dotknie którąkolwiek ze Stron w stopniu zwiększonym aniżeli w chwili złożenia Oferty, lub </w:t>
      </w:r>
    </w:p>
    <w:p w14:paraId="3838EBAC" w14:textId="77777777" w:rsidR="002B1E62" w:rsidRDefault="002B1E62" w:rsidP="002B1E62">
      <w:pPr>
        <w:numPr>
          <w:ilvl w:val="1"/>
          <w:numId w:val="27"/>
        </w:numPr>
        <w:suppressAutoHyphens/>
        <w:spacing w:line="276" w:lineRule="auto"/>
        <w:ind w:left="851"/>
        <w:jc w:val="both"/>
        <w:rPr>
          <w:sz w:val="22"/>
          <w:szCs w:val="22"/>
        </w:rPr>
      </w:pPr>
      <w:r w:rsidRPr="008052C3">
        <w:rPr>
          <w:sz w:val="22"/>
          <w:szCs w:val="22"/>
        </w:rPr>
        <w:t>wprowadzenia nowych regulacji prawnych związanych z konfliktem zbrojnym w</w:t>
      </w:r>
      <w:r w:rsidRPr="002B1E62">
        <w:rPr>
          <w:sz w:val="22"/>
          <w:szCs w:val="22"/>
        </w:rPr>
        <w:t xml:space="preserve"> Ukrainie, </w:t>
      </w:r>
    </w:p>
    <w:p w14:paraId="50BE3642" w14:textId="5B283ED8" w:rsidR="002B1E62" w:rsidRPr="002B1E62" w:rsidRDefault="002B1E62" w:rsidP="002B1E62">
      <w:pPr>
        <w:suppressAutoHyphens/>
        <w:spacing w:line="276" w:lineRule="auto"/>
        <w:ind w:left="426"/>
        <w:jc w:val="both"/>
        <w:rPr>
          <w:sz w:val="22"/>
          <w:szCs w:val="22"/>
        </w:rPr>
      </w:pPr>
      <w:r w:rsidRPr="002B1E62">
        <w:rPr>
          <w:sz w:val="22"/>
          <w:szCs w:val="22"/>
        </w:rPr>
        <w:t xml:space="preserve">jeżeli zmienione okoliczności lub regulacje prawne mają wpływ na realizację </w:t>
      </w:r>
      <w:r>
        <w:rPr>
          <w:sz w:val="22"/>
          <w:szCs w:val="22"/>
        </w:rPr>
        <w:t>U</w:t>
      </w:r>
      <w:r w:rsidRPr="002B1E62">
        <w:rPr>
          <w:sz w:val="22"/>
          <w:szCs w:val="22"/>
        </w:rPr>
        <w:t xml:space="preserve">mowy. </w:t>
      </w:r>
    </w:p>
    <w:bookmarkEnd w:id="24"/>
    <w:p w14:paraId="582EA8CD" w14:textId="245C93D8"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Ciężar wykazania zaistnienia okoliczności, o których mowa w ust. 11 </w:t>
      </w:r>
      <w:r w:rsidR="00D34C52" w:rsidRPr="00543836">
        <w:rPr>
          <w:sz w:val="22"/>
          <w:szCs w:val="22"/>
        </w:rPr>
        <w:t>pkt 1 i 2</w:t>
      </w:r>
      <w:r w:rsidR="002B1E62">
        <w:rPr>
          <w:sz w:val="22"/>
          <w:szCs w:val="22"/>
        </w:rPr>
        <w:t xml:space="preserve"> oraz w ust. 12 pkt 1 i 2,</w:t>
      </w:r>
      <w:r w:rsidRPr="00543836">
        <w:rPr>
          <w:sz w:val="22"/>
          <w:szCs w:val="22"/>
        </w:rPr>
        <w:t xml:space="preserve"> </w:t>
      </w:r>
      <w:r w:rsidR="002B1E62">
        <w:rPr>
          <w:sz w:val="22"/>
          <w:szCs w:val="22"/>
        </w:rPr>
        <w:t xml:space="preserve">a także </w:t>
      </w:r>
      <w:r w:rsidRPr="00543836">
        <w:rPr>
          <w:sz w:val="22"/>
          <w:szCs w:val="22"/>
        </w:rPr>
        <w:t xml:space="preserve">ich wpływu na realizację Umowy, obciąża Stronę, która się na nie powołuje. </w:t>
      </w:r>
    </w:p>
    <w:p w14:paraId="110EA4A8" w14:textId="556A53E0"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W czasie trwania stanu epidemii</w:t>
      </w:r>
      <w:r w:rsidR="002B1E62">
        <w:rPr>
          <w:sz w:val="22"/>
          <w:szCs w:val="22"/>
        </w:rPr>
        <w:t xml:space="preserve"> oraz stanu zagrożenia epidemicznego</w:t>
      </w:r>
      <w:r w:rsidRPr="00543836">
        <w:rPr>
          <w:sz w:val="22"/>
          <w:szCs w:val="22"/>
        </w:rPr>
        <w:t xml:space="preserve"> postanowienia Umowy dotyczące potrąceń należności z wynagrodzenia i zabezpieczenia należytego wykonania Umowy stosuje się w zakresie dozwolonym przez odpowiednie przepisy.</w:t>
      </w:r>
    </w:p>
    <w:p w14:paraId="79CF6EE2" w14:textId="77777777"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Wykonawca w żadnym przypadku nie ponosi odpowiedzialności za niewykonanie lub nienależyte wykonanie swoich zobowiązań w przypadku wystąpienia okoliczności, za które wyłączną odpowiedzialność ponosi Zamawiający.</w:t>
      </w:r>
    </w:p>
    <w:p w14:paraId="25DDDA9A" w14:textId="364621BA"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Niezależnie od prawa do żądania kar umownych oraz kosztów zastępczego wykonania od Wykonawcy, Zamawiający jest również uprawniony do odstąpienia od Umowy w przypadkach przewidzianych w Umowie oraz K</w:t>
      </w:r>
      <w:r w:rsidR="00C44A53" w:rsidRPr="00AA05B0">
        <w:rPr>
          <w:sz w:val="22"/>
          <w:szCs w:val="22"/>
        </w:rPr>
        <w:t>C</w:t>
      </w:r>
      <w:r w:rsidRPr="00AA05B0">
        <w:rPr>
          <w:sz w:val="22"/>
          <w:szCs w:val="22"/>
        </w:rPr>
        <w:t xml:space="preserve">.  </w:t>
      </w:r>
    </w:p>
    <w:p w14:paraId="4B17FB38" w14:textId="77777777"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Odstąpienie od Umowy przez którąkolwiek ze Stron nie pozbawia Zamawiającego prawa do obciążenia Wykonawcy karami umownymi, o których mowa w Umowie. </w:t>
      </w:r>
    </w:p>
    <w:p w14:paraId="720D72CD" w14:textId="77777777" w:rsidR="009C1B48" w:rsidRPr="00543836" w:rsidRDefault="009C1B48">
      <w:pPr>
        <w:spacing w:line="276" w:lineRule="auto"/>
        <w:ind w:left="284"/>
        <w:jc w:val="both"/>
        <w:rPr>
          <w:sz w:val="22"/>
          <w:szCs w:val="22"/>
          <w:lang w:eastAsia="zh-CN"/>
        </w:rPr>
      </w:pPr>
    </w:p>
    <w:p w14:paraId="08FA0C0D" w14:textId="5110BDFC" w:rsidR="009C1B48" w:rsidRPr="00543836" w:rsidRDefault="002166DB">
      <w:pPr>
        <w:spacing w:line="276" w:lineRule="auto"/>
        <w:jc w:val="center"/>
        <w:rPr>
          <w:b/>
          <w:sz w:val="22"/>
          <w:szCs w:val="22"/>
        </w:rPr>
      </w:pPr>
      <w:r w:rsidRPr="008333B8">
        <w:rPr>
          <w:b/>
          <w:sz w:val="22"/>
          <w:szCs w:val="22"/>
        </w:rPr>
        <w:t>§ 17</w:t>
      </w:r>
    </w:p>
    <w:p w14:paraId="7BACFFA6" w14:textId="77777777" w:rsidR="009C1B48" w:rsidRPr="00543836" w:rsidRDefault="002166DB">
      <w:pPr>
        <w:spacing w:line="276" w:lineRule="auto"/>
        <w:jc w:val="center"/>
        <w:rPr>
          <w:b/>
          <w:sz w:val="22"/>
          <w:szCs w:val="22"/>
        </w:rPr>
      </w:pPr>
      <w:r w:rsidRPr="00543836">
        <w:rPr>
          <w:b/>
          <w:sz w:val="22"/>
          <w:szCs w:val="22"/>
        </w:rPr>
        <w:t>Odstąpienie od Umowy</w:t>
      </w:r>
    </w:p>
    <w:p w14:paraId="36D87499" w14:textId="73C45175" w:rsidR="009C1B48" w:rsidRPr="00543836" w:rsidRDefault="002166DB" w:rsidP="00A80C3C">
      <w:pPr>
        <w:numPr>
          <w:ilvl w:val="0"/>
          <w:numId w:val="4"/>
        </w:numPr>
        <w:spacing w:line="276" w:lineRule="auto"/>
        <w:jc w:val="both"/>
        <w:rPr>
          <w:sz w:val="22"/>
          <w:szCs w:val="22"/>
        </w:rPr>
      </w:pPr>
      <w:r w:rsidRPr="00543836">
        <w:rPr>
          <w:sz w:val="22"/>
          <w:szCs w:val="22"/>
        </w:rPr>
        <w:t xml:space="preserve">Zamawiający zastrzega sobie prawo do odstąpienia od Umowy w </w:t>
      </w:r>
      <w:r w:rsidR="00953838" w:rsidRPr="00543836">
        <w:rPr>
          <w:sz w:val="22"/>
          <w:szCs w:val="22"/>
        </w:rPr>
        <w:t xml:space="preserve">następujących </w:t>
      </w:r>
      <w:r w:rsidRPr="00543836">
        <w:rPr>
          <w:sz w:val="22"/>
          <w:szCs w:val="22"/>
        </w:rPr>
        <w:t>przypadk</w:t>
      </w:r>
      <w:r w:rsidR="00953838" w:rsidRPr="00543836">
        <w:rPr>
          <w:sz w:val="22"/>
          <w:szCs w:val="22"/>
        </w:rPr>
        <w:t>ach</w:t>
      </w:r>
      <w:r w:rsidRPr="00543836">
        <w:rPr>
          <w:sz w:val="22"/>
          <w:szCs w:val="22"/>
        </w:rPr>
        <w:t>:</w:t>
      </w:r>
    </w:p>
    <w:p w14:paraId="28FDDDA3" w14:textId="77777777" w:rsidR="009C1B48" w:rsidRPr="00543836" w:rsidRDefault="002166DB" w:rsidP="009D3EEE">
      <w:pPr>
        <w:pStyle w:val="Legenda"/>
        <w:numPr>
          <w:ilvl w:val="0"/>
          <w:numId w:val="10"/>
        </w:numPr>
        <w:spacing w:before="0" w:after="0" w:line="276" w:lineRule="auto"/>
        <w:ind w:left="709" w:hanging="283"/>
        <w:jc w:val="both"/>
        <w:rPr>
          <w:rFonts w:cs="Times New Roman"/>
          <w:i w:val="0"/>
          <w:sz w:val="22"/>
          <w:szCs w:val="22"/>
        </w:rPr>
      </w:pPr>
      <w:r w:rsidRPr="00543836">
        <w:rPr>
          <w:rFonts w:cs="Times New Roman"/>
          <w:i w:val="0"/>
          <w:sz w:val="22"/>
          <w:szCs w:val="22"/>
        </w:rPr>
        <w:t xml:space="preserve">w sytuacjach określonych w art. 456 ustawy </w:t>
      </w:r>
      <w:proofErr w:type="spellStart"/>
      <w:r w:rsidRPr="00543836">
        <w:rPr>
          <w:rFonts w:cs="Times New Roman"/>
          <w:i w:val="0"/>
          <w:sz w:val="22"/>
          <w:szCs w:val="22"/>
        </w:rPr>
        <w:t>Pzp</w:t>
      </w:r>
      <w:proofErr w:type="spellEnd"/>
      <w:r w:rsidRPr="00543836">
        <w:rPr>
          <w:rFonts w:cs="Times New Roman"/>
          <w:i w:val="0"/>
          <w:sz w:val="22"/>
          <w:szCs w:val="22"/>
        </w:rPr>
        <w:t>,</w:t>
      </w:r>
    </w:p>
    <w:p w14:paraId="2E2C77B4" w14:textId="7988CFA5" w:rsidR="009C1B48" w:rsidRPr="00543836" w:rsidRDefault="002166DB" w:rsidP="009D3EEE">
      <w:pPr>
        <w:pStyle w:val="Legenda"/>
        <w:numPr>
          <w:ilvl w:val="0"/>
          <w:numId w:val="10"/>
        </w:numPr>
        <w:spacing w:before="0" w:after="0" w:line="276" w:lineRule="auto"/>
        <w:ind w:left="709" w:hanging="283"/>
        <w:jc w:val="both"/>
        <w:rPr>
          <w:rFonts w:cs="Times New Roman"/>
          <w:i w:val="0"/>
          <w:sz w:val="22"/>
          <w:szCs w:val="22"/>
        </w:rPr>
      </w:pPr>
      <w:r w:rsidRPr="00C16860">
        <w:rPr>
          <w:rFonts w:cs="Times New Roman"/>
          <w:i w:val="0"/>
          <w:color w:val="000000" w:themeColor="text1"/>
          <w:sz w:val="22"/>
          <w:szCs w:val="22"/>
        </w:rPr>
        <w:t xml:space="preserve">gdy Wykonawca nie rozpoczął wykonywania Przedmiotu Umowy w terminie 14 dni od dnia </w:t>
      </w:r>
      <w:r w:rsidR="00AB4699" w:rsidRPr="00C16860">
        <w:rPr>
          <w:rFonts w:cs="Times New Roman"/>
          <w:i w:val="0"/>
          <w:color w:val="000000" w:themeColor="text1"/>
          <w:sz w:val="22"/>
          <w:szCs w:val="22"/>
        </w:rPr>
        <w:t xml:space="preserve">zawarcia </w:t>
      </w:r>
      <w:r w:rsidRPr="00543836">
        <w:rPr>
          <w:rFonts w:cs="Times New Roman"/>
          <w:i w:val="0"/>
          <w:sz w:val="22"/>
          <w:szCs w:val="22"/>
        </w:rPr>
        <w:t>Umowy,</w:t>
      </w:r>
    </w:p>
    <w:p w14:paraId="413F29FA" w14:textId="20739CF5" w:rsidR="009C1B48" w:rsidRPr="00543836" w:rsidRDefault="002166DB" w:rsidP="007F15D6">
      <w:pPr>
        <w:pStyle w:val="Legenda"/>
        <w:numPr>
          <w:ilvl w:val="0"/>
          <w:numId w:val="10"/>
        </w:numPr>
        <w:spacing w:before="0" w:after="0" w:line="276" w:lineRule="auto"/>
        <w:ind w:left="709" w:hanging="283"/>
        <w:jc w:val="both"/>
        <w:rPr>
          <w:rFonts w:cs="Times New Roman"/>
          <w:i w:val="0"/>
          <w:sz w:val="22"/>
          <w:szCs w:val="22"/>
        </w:rPr>
      </w:pPr>
      <w:r w:rsidRPr="00543836">
        <w:rPr>
          <w:rFonts w:cs="Times New Roman"/>
          <w:i w:val="0"/>
          <w:sz w:val="22"/>
          <w:szCs w:val="22"/>
        </w:rPr>
        <w:t xml:space="preserve">gdy Wykonawca przerwał świadczenie </w:t>
      </w:r>
      <w:r w:rsidR="00953838" w:rsidRPr="00543836">
        <w:rPr>
          <w:rFonts w:cs="Times New Roman"/>
          <w:i w:val="0"/>
          <w:sz w:val="22"/>
          <w:szCs w:val="22"/>
        </w:rPr>
        <w:t>dostaw</w:t>
      </w:r>
      <w:r w:rsidR="00337A2C">
        <w:rPr>
          <w:rFonts w:cs="Times New Roman"/>
          <w:i w:val="0"/>
          <w:sz w:val="22"/>
          <w:szCs w:val="22"/>
        </w:rPr>
        <w:t xml:space="preserve"> lub</w:t>
      </w:r>
      <w:r w:rsidR="00337A2C" w:rsidRPr="00543836">
        <w:rPr>
          <w:rFonts w:cs="Times New Roman"/>
          <w:i w:val="0"/>
          <w:sz w:val="22"/>
          <w:szCs w:val="22"/>
        </w:rPr>
        <w:t xml:space="preserve"> </w:t>
      </w:r>
      <w:r w:rsidR="00953838" w:rsidRPr="00543836">
        <w:rPr>
          <w:rFonts w:cs="Times New Roman"/>
          <w:i w:val="0"/>
          <w:sz w:val="22"/>
          <w:szCs w:val="22"/>
        </w:rPr>
        <w:t xml:space="preserve">usług </w:t>
      </w:r>
      <w:r w:rsidRPr="00543836">
        <w:rPr>
          <w:rFonts w:cs="Times New Roman"/>
          <w:i w:val="0"/>
          <w:sz w:val="22"/>
          <w:szCs w:val="22"/>
        </w:rPr>
        <w:t xml:space="preserve">w ramach Umowy </w:t>
      </w:r>
      <w:r w:rsidR="00337A2C">
        <w:rPr>
          <w:rFonts w:cs="Times New Roman"/>
          <w:i w:val="0"/>
          <w:sz w:val="22"/>
          <w:szCs w:val="22"/>
        </w:rPr>
        <w:t xml:space="preserve">zgodnie z harmonogramem, o którym mowa w </w:t>
      </w:r>
      <w:r w:rsidR="00337A2C" w:rsidRPr="00337A2C">
        <w:rPr>
          <w:rFonts w:cs="Times New Roman"/>
          <w:i w:val="0"/>
          <w:sz w:val="22"/>
          <w:szCs w:val="22"/>
        </w:rPr>
        <w:t>§</w:t>
      </w:r>
      <w:r w:rsidR="00886953">
        <w:rPr>
          <w:rFonts w:cs="Times New Roman"/>
          <w:i w:val="0"/>
          <w:sz w:val="22"/>
          <w:szCs w:val="22"/>
        </w:rPr>
        <w:t xml:space="preserve">6 </w:t>
      </w:r>
      <w:r w:rsidR="00337A2C">
        <w:rPr>
          <w:rFonts w:cs="Times New Roman"/>
          <w:i w:val="0"/>
          <w:sz w:val="22"/>
          <w:szCs w:val="22"/>
        </w:rPr>
        <w:t xml:space="preserve">ust. </w:t>
      </w:r>
      <w:r w:rsidR="00886953">
        <w:rPr>
          <w:rFonts w:cs="Times New Roman"/>
          <w:i w:val="0"/>
          <w:sz w:val="22"/>
          <w:szCs w:val="22"/>
        </w:rPr>
        <w:t xml:space="preserve">2 </w:t>
      </w:r>
      <w:r w:rsidR="00337A2C">
        <w:rPr>
          <w:rFonts w:cs="Times New Roman"/>
          <w:i w:val="0"/>
          <w:sz w:val="22"/>
          <w:szCs w:val="22"/>
        </w:rPr>
        <w:t xml:space="preserve">pkt </w:t>
      </w:r>
      <w:r w:rsidR="00886953">
        <w:rPr>
          <w:rFonts w:cs="Times New Roman"/>
          <w:i w:val="0"/>
          <w:sz w:val="22"/>
          <w:szCs w:val="22"/>
        </w:rPr>
        <w:t>2</w:t>
      </w:r>
      <w:r w:rsidR="00337A2C">
        <w:rPr>
          <w:rFonts w:cs="Times New Roman"/>
          <w:i w:val="0"/>
          <w:sz w:val="22"/>
          <w:szCs w:val="22"/>
        </w:rPr>
        <w:t>1</w:t>
      </w:r>
      <w:r w:rsidR="003552C3">
        <w:rPr>
          <w:rFonts w:cs="Times New Roman"/>
          <w:i w:val="0"/>
          <w:sz w:val="22"/>
          <w:szCs w:val="22"/>
        </w:rPr>
        <w:t>,</w:t>
      </w:r>
      <w:r w:rsidR="00337A2C">
        <w:rPr>
          <w:rFonts w:cs="Times New Roman"/>
          <w:i w:val="0"/>
          <w:sz w:val="22"/>
          <w:szCs w:val="22"/>
        </w:rPr>
        <w:t xml:space="preserve"> </w:t>
      </w:r>
      <w:r w:rsidRPr="00543836">
        <w:rPr>
          <w:rFonts w:cs="Times New Roman"/>
          <w:i w:val="0"/>
          <w:sz w:val="22"/>
          <w:szCs w:val="22"/>
        </w:rPr>
        <w:t>i przerwa ta trwa dłużej niż 14 dni,</w:t>
      </w:r>
    </w:p>
    <w:p w14:paraId="2F3A2135" w14:textId="2DB14A9B" w:rsidR="009C1B48" w:rsidRPr="00543836" w:rsidRDefault="002166DB" w:rsidP="007F15D6">
      <w:pPr>
        <w:pStyle w:val="Legenda"/>
        <w:numPr>
          <w:ilvl w:val="0"/>
          <w:numId w:val="10"/>
        </w:numPr>
        <w:spacing w:before="0" w:after="0" w:line="276" w:lineRule="auto"/>
        <w:ind w:left="709" w:hanging="283"/>
        <w:jc w:val="both"/>
        <w:rPr>
          <w:rFonts w:cs="Times New Roman"/>
          <w:i w:val="0"/>
          <w:sz w:val="22"/>
          <w:szCs w:val="22"/>
        </w:rPr>
      </w:pPr>
      <w:r w:rsidRPr="00543836">
        <w:rPr>
          <w:rFonts w:cs="Times New Roman"/>
          <w:i w:val="0"/>
          <w:sz w:val="22"/>
          <w:szCs w:val="22"/>
        </w:rPr>
        <w:t xml:space="preserve">gdy Wykonawca nie rozpoczął realizacji prac objętych Przedmiotem Umowy w terminach określonych w </w:t>
      </w:r>
      <w:r w:rsidR="00337A2C">
        <w:rPr>
          <w:rFonts w:cs="Times New Roman"/>
          <w:i w:val="0"/>
          <w:sz w:val="22"/>
          <w:szCs w:val="22"/>
        </w:rPr>
        <w:t>h</w:t>
      </w:r>
      <w:r w:rsidR="00337A2C" w:rsidRPr="00543836">
        <w:rPr>
          <w:rFonts w:cs="Times New Roman"/>
          <w:i w:val="0"/>
          <w:sz w:val="22"/>
          <w:szCs w:val="22"/>
        </w:rPr>
        <w:t>armonogramie</w:t>
      </w:r>
      <w:r w:rsidR="003552C3">
        <w:rPr>
          <w:rFonts w:cs="Times New Roman"/>
          <w:i w:val="0"/>
          <w:sz w:val="22"/>
          <w:szCs w:val="22"/>
        </w:rPr>
        <w:t xml:space="preserve">, o którym mowa w </w:t>
      </w:r>
      <w:r w:rsidR="003552C3" w:rsidRPr="00337A2C">
        <w:rPr>
          <w:rFonts w:cs="Times New Roman"/>
          <w:i w:val="0"/>
          <w:sz w:val="22"/>
          <w:szCs w:val="22"/>
        </w:rPr>
        <w:t>§</w:t>
      </w:r>
      <w:r w:rsidR="00886953">
        <w:rPr>
          <w:rFonts w:cs="Times New Roman"/>
          <w:i w:val="0"/>
          <w:sz w:val="22"/>
          <w:szCs w:val="22"/>
        </w:rPr>
        <w:t xml:space="preserve">6 </w:t>
      </w:r>
      <w:r w:rsidR="003552C3">
        <w:rPr>
          <w:rFonts w:cs="Times New Roman"/>
          <w:i w:val="0"/>
          <w:sz w:val="22"/>
          <w:szCs w:val="22"/>
        </w:rPr>
        <w:t xml:space="preserve">ust. </w:t>
      </w:r>
      <w:r w:rsidR="00886953">
        <w:rPr>
          <w:rFonts w:cs="Times New Roman"/>
          <w:i w:val="0"/>
          <w:sz w:val="22"/>
          <w:szCs w:val="22"/>
        </w:rPr>
        <w:t xml:space="preserve">2 </w:t>
      </w:r>
      <w:r w:rsidR="003552C3">
        <w:rPr>
          <w:rFonts w:cs="Times New Roman"/>
          <w:i w:val="0"/>
          <w:sz w:val="22"/>
          <w:szCs w:val="22"/>
        </w:rPr>
        <w:t xml:space="preserve">pkt </w:t>
      </w:r>
      <w:r w:rsidR="00886953">
        <w:rPr>
          <w:rFonts w:cs="Times New Roman"/>
          <w:i w:val="0"/>
          <w:sz w:val="22"/>
          <w:szCs w:val="22"/>
        </w:rPr>
        <w:t>2</w:t>
      </w:r>
      <w:r w:rsidR="003552C3">
        <w:rPr>
          <w:rFonts w:cs="Times New Roman"/>
          <w:i w:val="0"/>
          <w:sz w:val="22"/>
          <w:szCs w:val="22"/>
        </w:rPr>
        <w:t>1,</w:t>
      </w:r>
      <w:r w:rsidR="00337A2C" w:rsidRPr="00543836">
        <w:rPr>
          <w:rFonts w:cs="Times New Roman"/>
          <w:i w:val="0"/>
          <w:sz w:val="22"/>
          <w:szCs w:val="22"/>
        </w:rPr>
        <w:t xml:space="preserve"> </w:t>
      </w:r>
      <w:r w:rsidRPr="00543836">
        <w:rPr>
          <w:rFonts w:cs="Times New Roman"/>
          <w:i w:val="0"/>
          <w:sz w:val="22"/>
          <w:szCs w:val="22"/>
        </w:rPr>
        <w:t>oraz nie przystąpił do ich realizacji po pisemnym wezwaniu przez Zamawiającego,</w:t>
      </w:r>
    </w:p>
    <w:p w14:paraId="6418A95F" w14:textId="4F157671" w:rsidR="009C1B48" w:rsidRPr="00543836" w:rsidRDefault="002166DB" w:rsidP="007F15D6">
      <w:pPr>
        <w:pStyle w:val="Legenda"/>
        <w:numPr>
          <w:ilvl w:val="0"/>
          <w:numId w:val="10"/>
        </w:numPr>
        <w:spacing w:before="0" w:after="0" w:line="276" w:lineRule="auto"/>
        <w:ind w:left="709" w:hanging="283"/>
        <w:jc w:val="both"/>
        <w:rPr>
          <w:rFonts w:cs="Times New Roman"/>
          <w:i w:val="0"/>
          <w:sz w:val="22"/>
          <w:szCs w:val="22"/>
        </w:rPr>
      </w:pPr>
      <w:r w:rsidRPr="00543836">
        <w:rPr>
          <w:rFonts w:cs="Times New Roman"/>
          <w:i w:val="0"/>
          <w:sz w:val="22"/>
          <w:szCs w:val="22"/>
        </w:rPr>
        <w:t>gdy Wykonawca realizuje Przedmiot Umowy w sposób niezgodny z przepisami prawa lub postanowieniami Umowy i nie przystąpił do należytego wykonywania Umowy w terminie 7 dni od pisemnego wezwania Wykonawcy przez Zamawiającego do zmiany sposobu wykonywania,</w:t>
      </w:r>
    </w:p>
    <w:p w14:paraId="2126876B" w14:textId="0BAE61AA" w:rsidR="009C1B48" w:rsidRPr="00543836" w:rsidRDefault="002166DB" w:rsidP="00A80C3C">
      <w:pPr>
        <w:numPr>
          <w:ilvl w:val="0"/>
          <w:numId w:val="10"/>
        </w:numPr>
        <w:tabs>
          <w:tab w:val="left" w:pos="360"/>
        </w:tabs>
        <w:suppressAutoHyphens/>
        <w:spacing w:line="276" w:lineRule="auto"/>
        <w:ind w:left="709" w:hanging="283"/>
        <w:jc w:val="both"/>
        <w:rPr>
          <w:bCs/>
          <w:iCs/>
          <w:sz w:val="22"/>
          <w:szCs w:val="22"/>
          <w:lang w:eastAsia="zh-CN"/>
        </w:rPr>
      </w:pPr>
      <w:r w:rsidRPr="00543836">
        <w:rPr>
          <w:sz w:val="22"/>
          <w:szCs w:val="22"/>
          <w:lang w:eastAsia="zh-CN"/>
        </w:rPr>
        <w:t xml:space="preserve">gdy Wykonawca </w:t>
      </w:r>
      <w:r w:rsidRPr="00543836">
        <w:rPr>
          <w:bCs/>
          <w:iCs/>
          <w:sz w:val="22"/>
          <w:szCs w:val="22"/>
          <w:lang w:eastAsia="zh-CN"/>
        </w:rPr>
        <w:t xml:space="preserve">w rażący sposób nie przestrzega przepisów BHP, co może stanowić zagrożenie bezpieczeństwa i życia dla osób wykonujących </w:t>
      </w:r>
      <w:r w:rsidR="00953838" w:rsidRPr="00543836">
        <w:rPr>
          <w:bCs/>
          <w:iCs/>
          <w:sz w:val="22"/>
          <w:szCs w:val="22"/>
          <w:lang w:eastAsia="zh-CN"/>
        </w:rPr>
        <w:t xml:space="preserve">Umowę </w:t>
      </w:r>
      <w:r w:rsidRPr="00543836">
        <w:rPr>
          <w:bCs/>
          <w:iCs/>
          <w:sz w:val="22"/>
          <w:szCs w:val="22"/>
          <w:lang w:eastAsia="zh-CN"/>
        </w:rPr>
        <w:t>lub przebywających w pobliżu terenu prowadzenia prac</w:t>
      </w:r>
      <w:r w:rsidR="003552C3">
        <w:rPr>
          <w:bCs/>
          <w:iCs/>
          <w:sz w:val="22"/>
          <w:szCs w:val="22"/>
          <w:lang w:eastAsia="zh-CN"/>
        </w:rPr>
        <w:t>.</w:t>
      </w:r>
    </w:p>
    <w:p w14:paraId="629D23E7" w14:textId="18096F44" w:rsidR="009C1B48" w:rsidRPr="00543836" w:rsidRDefault="002166DB" w:rsidP="00A80C3C">
      <w:pPr>
        <w:numPr>
          <w:ilvl w:val="0"/>
          <w:numId w:val="4"/>
        </w:numPr>
        <w:spacing w:line="276" w:lineRule="auto"/>
        <w:ind w:left="426" w:hanging="426"/>
        <w:jc w:val="both"/>
        <w:rPr>
          <w:sz w:val="22"/>
          <w:szCs w:val="22"/>
        </w:rPr>
      </w:pPr>
      <w:r w:rsidRPr="00543836">
        <w:rPr>
          <w:sz w:val="22"/>
          <w:szCs w:val="22"/>
        </w:rPr>
        <w:t>Zamawiający może odstąpić od Umowy w terminie 30 dni od daty powzięcia wiadomości o przyczynie odstąpienia. Odstąpienie od Umowy będzie miało skutek na przyszłość (ex nunc).</w:t>
      </w:r>
    </w:p>
    <w:p w14:paraId="41774AB5" w14:textId="77777777" w:rsidR="009C1B48" w:rsidRPr="00543836" w:rsidRDefault="002166DB" w:rsidP="00A80C3C">
      <w:pPr>
        <w:numPr>
          <w:ilvl w:val="0"/>
          <w:numId w:val="4"/>
        </w:numPr>
        <w:spacing w:line="276" w:lineRule="auto"/>
        <w:ind w:left="426" w:hanging="426"/>
        <w:jc w:val="both"/>
        <w:rPr>
          <w:sz w:val="22"/>
          <w:szCs w:val="22"/>
        </w:rPr>
      </w:pPr>
      <w:r w:rsidRPr="00543836">
        <w:rPr>
          <w:sz w:val="22"/>
          <w:szCs w:val="22"/>
        </w:rPr>
        <w:t>W przypadku odstąpienia od Umowy Strony ustalają następujące obowiązki:</w:t>
      </w:r>
    </w:p>
    <w:p w14:paraId="1879C9EA" w14:textId="77777777" w:rsidR="009C1B48" w:rsidRPr="00543836" w:rsidRDefault="002166DB" w:rsidP="007F15D6">
      <w:pPr>
        <w:pStyle w:val="Legenda"/>
        <w:numPr>
          <w:ilvl w:val="0"/>
          <w:numId w:val="11"/>
        </w:numPr>
        <w:spacing w:before="0" w:after="0" w:line="276" w:lineRule="auto"/>
        <w:ind w:left="709" w:hanging="283"/>
        <w:jc w:val="both"/>
        <w:rPr>
          <w:rFonts w:cs="Times New Roman"/>
          <w:i w:val="0"/>
          <w:sz w:val="22"/>
          <w:szCs w:val="22"/>
        </w:rPr>
      </w:pPr>
      <w:r w:rsidRPr="00543836">
        <w:rPr>
          <w:rFonts w:cs="Times New Roman"/>
          <w:i w:val="0"/>
          <w:sz w:val="22"/>
          <w:szCs w:val="22"/>
        </w:rPr>
        <w:t>w terminie 7 dni od daty odstąpienia od Umowy Wykonawca przy udziale Zamawiającego sporządzi szczegółowy protokół inwentaryzacji prac w toku na dzień odstąpienia,</w:t>
      </w:r>
    </w:p>
    <w:p w14:paraId="1343C66A" w14:textId="77777777" w:rsidR="009C1B48" w:rsidRPr="00543836" w:rsidRDefault="002166DB" w:rsidP="007F15D6">
      <w:pPr>
        <w:pStyle w:val="Legenda"/>
        <w:numPr>
          <w:ilvl w:val="0"/>
          <w:numId w:val="11"/>
        </w:numPr>
        <w:spacing w:before="0" w:after="0" w:line="276" w:lineRule="auto"/>
        <w:ind w:left="709" w:hanging="283"/>
        <w:jc w:val="both"/>
        <w:rPr>
          <w:rFonts w:cs="Times New Roman"/>
          <w:i w:val="0"/>
          <w:sz w:val="22"/>
          <w:szCs w:val="22"/>
        </w:rPr>
      </w:pPr>
      <w:r w:rsidRPr="00543836">
        <w:rPr>
          <w:rFonts w:cs="Times New Roman"/>
          <w:i w:val="0"/>
          <w:sz w:val="22"/>
          <w:szCs w:val="22"/>
        </w:rPr>
        <w:t>Wykonawca zabezpieczy przerwane prace w zakresie obustronnie uzgodnionym, na koszt tej Strony, z przyczyn której nastąpiło odstąpienie od Umowy,</w:t>
      </w:r>
    </w:p>
    <w:p w14:paraId="2A1F9106" w14:textId="15E159AE" w:rsidR="009C1B48" w:rsidRPr="00543836" w:rsidRDefault="002166DB" w:rsidP="007F15D6">
      <w:pPr>
        <w:pStyle w:val="Legenda"/>
        <w:numPr>
          <w:ilvl w:val="0"/>
          <w:numId w:val="11"/>
        </w:numPr>
        <w:spacing w:before="0" w:after="0" w:line="276" w:lineRule="auto"/>
        <w:ind w:left="709" w:hanging="283"/>
        <w:jc w:val="both"/>
        <w:rPr>
          <w:rFonts w:cs="Times New Roman"/>
          <w:i w:val="0"/>
          <w:sz w:val="22"/>
          <w:szCs w:val="22"/>
        </w:rPr>
      </w:pPr>
      <w:r w:rsidRPr="00543836">
        <w:rPr>
          <w:rFonts w:cs="Times New Roman"/>
          <w:i w:val="0"/>
          <w:sz w:val="22"/>
          <w:szCs w:val="22"/>
        </w:rPr>
        <w:t xml:space="preserve">Wykonawca zgłosi do odbioru przez Zamawiającego prace przerwane oraz zabezpieczające, </w:t>
      </w:r>
    </w:p>
    <w:p w14:paraId="180B55B8" w14:textId="2EB9E043" w:rsidR="009C1B48" w:rsidRPr="00543836" w:rsidRDefault="002166DB" w:rsidP="007F15D6">
      <w:pPr>
        <w:pStyle w:val="Legenda"/>
        <w:numPr>
          <w:ilvl w:val="0"/>
          <w:numId w:val="11"/>
        </w:numPr>
        <w:spacing w:before="0" w:after="0" w:line="276" w:lineRule="auto"/>
        <w:ind w:left="709" w:hanging="283"/>
        <w:jc w:val="both"/>
        <w:rPr>
          <w:rFonts w:cs="Times New Roman"/>
          <w:i w:val="0"/>
          <w:sz w:val="22"/>
          <w:szCs w:val="22"/>
        </w:rPr>
      </w:pPr>
      <w:r w:rsidRPr="00543836">
        <w:rPr>
          <w:rFonts w:cs="Times New Roman"/>
          <w:i w:val="0"/>
          <w:sz w:val="22"/>
          <w:szCs w:val="22"/>
        </w:rPr>
        <w:t>Wykonawca w termin</w:t>
      </w:r>
      <w:r w:rsidR="009C720C" w:rsidRPr="00543836">
        <w:rPr>
          <w:rFonts w:cs="Times New Roman"/>
          <w:i w:val="0"/>
          <w:sz w:val="22"/>
          <w:szCs w:val="22"/>
        </w:rPr>
        <w:t>ie 10 dni usunie z terenu montażu</w:t>
      </w:r>
      <w:r w:rsidRPr="00543836">
        <w:rPr>
          <w:rFonts w:cs="Times New Roman"/>
          <w:i w:val="0"/>
          <w:sz w:val="22"/>
          <w:szCs w:val="22"/>
        </w:rPr>
        <w:t xml:space="preserve"> urządzenia zaplecza przez niego dostarczone lub wzniesione,</w:t>
      </w:r>
    </w:p>
    <w:p w14:paraId="05E432B6" w14:textId="3CFE53F4" w:rsidR="009C1B48" w:rsidRPr="00543836" w:rsidRDefault="002166DB" w:rsidP="007F15D6">
      <w:pPr>
        <w:pStyle w:val="Legenda"/>
        <w:numPr>
          <w:ilvl w:val="0"/>
          <w:numId w:val="11"/>
        </w:numPr>
        <w:spacing w:before="0" w:after="0" w:line="276" w:lineRule="auto"/>
        <w:ind w:left="709" w:hanging="283"/>
        <w:jc w:val="both"/>
        <w:rPr>
          <w:rFonts w:cs="Times New Roman"/>
          <w:i w:val="0"/>
          <w:sz w:val="22"/>
          <w:szCs w:val="22"/>
        </w:rPr>
      </w:pPr>
      <w:r w:rsidRPr="00543836">
        <w:rPr>
          <w:rFonts w:cs="Times New Roman"/>
          <w:i w:val="0"/>
          <w:sz w:val="22"/>
          <w:szCs w:val="22"/>
        </w:rPr>
        <w:lastRenderedPageBreak/>
        <w:t xml:space="preserve">Zamawiający zobowiązany jest do dokonania odbioru prac przerwanych oraz do przejęcia od Wykonawcy pod swój dozór terenu </w:t>
      </w:r>
      <w:r w:rsidR="009C720C" w:rsidRPr="00543836">
        <w:rPr>
          <w:rFonts w:cs="Times New Roman"/>
          <w:i w:val="0"/>
          <w:sz w:val="22"/>
          <w:szCs w:val="22"/>
        </w:rPr>
        <w:t>montażu</w:t>
      </w:r>
      <w:r w:rsidR="00436297" w:rsidRPr="00543836">
        <w:rPr>
          <w:rFonts w:cs="Times New Roman"/>
          <w:i w:val="0"/>
          <w:sz w:val="22"/>
          <w:szCs w:val="22"/>
        </w:rPr>
        <w:t xml:space="preserve"> </w:t>
      </w:r>
      <w:r w:rsidRPr="00543836">
        <w:rPr>
          <w:rFonts w:cs="Times New Roman"/>
          <w:i w:val="0"/>
          <w:sz w:val="22"/>
          <w:szCs w:val="22"/>
        </w:rPr>
        <w:t>oraz do zapłaty wynagrodzenia za te prace</w:t>
      </w:r>
      <w:r w:rsidR="003552C3">
        <w:rPr>
          <w:rFonts w:cs="Times New Roman"/>
          <w:i w:val="0"/>
          <w:sz w:val="22"/>
          <w:szCs w:val="22"/>
        </w:rPr>
        <w:t xml:space="preserve"> oraz dostawy</w:t>
      </w:r>
      <w:r w:rsidRPr="00543836">
        <w:rPr>
          <w:rFonts w:cs="Times New Roman"/>
          <w:i w:val="0"/>
          <w:sz w:val="22"/>
          <w:szCs w:val="22"/>
        </w:rPr>
        <w:t xml:space="preserve">, które zostały </w:t>
      </w:r>
      <w:r w:rsidR="003552C3">
        <w:rPr>
          <w:rFonts w:cs="Times New Roman"/>
          <w:i w:val="0"/>
          <w:sz w:val="22"/>
          <w:szCs w:val="22"/>
        </w:rPr>
        <w:t>zrealizow</w:t>
      </w:r>
      <w:r w:rsidRPr="00543836">
        <w:rPr>
          <w:rFonts w:cs="Times New Roman"/>
          <w:i w:val="0"/>
          <w:sz w:val="22"/>
          <w:szCs w:val="22"/>
        </w:rPr>
        <w:t>ane do dnia odstąpienia.</w:t>
      </w:r>
    </w:p>
    <w:p w14:paraId="1C498164" w14:textId="53187E2E" w:rsidR="006E1362" w:rsidRPr="006E1362" w:rsidRDefault="006E1362" w:rsidP="006E1362">
      <w:pPr>
        <w:numPr>
          <w:ilvl w:val="0"/>
          <w:numId w:val="4"/>
        </w:numPr>
        <w:spacing w:line="276" w:lineRule="auto"/>
        <w:ind w:left="426" w:hanging="426"/>
        <w:jc w:val="both"/>
        <w:rPr>
          <w:sz w:val="22"/>
          <w:szCs w:val="22"/>
        </w:rPr>
      </w:pPr>
      <w:r w:rsidRPr="00BF6644">
        <w:rPr>
          <w:sz w:val="22"/>
          <w:szCs w:val="22"/>
        </w:rPr>
        <w:t>W przypadku odmowy Wykonawcy wykonania czynności, o których mowa w ust. 3 niniejszego paragrafu, czynności tych dokona Zamawiający na koszt i ryzyko Wykonawcy.</w:t>
      </w:r>
    </w:p>
    <w:p w14:paraId="1E7A32CE" w14:textId="5C667E38" w:rsidR="009C1B48" w:rsidRPr="00543836" w:rsidRDefault="00C16860" w:rsidP="00B438F0">
      <w:pPr>
        <w:numPr>
          <w:ilvl w:val="0"/>
          <w:numId w:val="4"/>
        </w:numPr>
        <w:spacing w:line="276" w:lineRule="auto"/>
        <w:ind w:left="426" w:hanging="426"/>
        <w:jc w:val="both"/>
        <w:rPr>
          <w:sz w:val="22"/>
          <w:szCs w:val="22"/>
        </w:rPr>
      </w:pPr>
      <w:r>
        <w:rPr>
          <w:sz w:val="22"/>
          <w:szCs w:val="22"/>
        </w:rPr>
        <w:t>Wykonawca</w:t>
      </w:r>
      <w:r w:rsidR="002166DB" w:rsidRPr="00543836">
        <w:rPr>
          <w:sz w:val="22"/>
          <w:szCs w:val="22"/>
        </w:rPr>
        <w:t xml:space="preserve"> nie ma prawa odstąpić od Umowy i przerwać </w:t>
      </w:r>
      <w:r w:rsidR="00543836">
        <w:rPr>
          <w:sz w:val="22"/>
          <w:szCs w:val="22"/>
        </w:rPr>
        <w:t>prac</w:t>
      </w:r>
      <w:r w:rsidR="002166DB" w:rsidRPr="00543836">
        <w:rPr>
          <w:sz w:val="22"/>
          <w:szCs w:val="22"/>
        </w:rPr>
        <w:t xml:space="preserve"> jeżeli etap, na którym są prowadzone</w:t>
      </w:r>
      <w:r w:rsidR="00B47D78" w:rsidRPr="00543836">
        <w:rPr>
          <w:sz w:val="22"/>
          <w:szCs w:val="22"/>
        </w:rPr>
        <w:t>,</w:t>
      </w:r>
      <w:r w:rsidR="002166DB" w:rsidRPr="00543836">
        <w:rPr>
          <w:sz w:val="22"/>
          <w:szCs w:val="22"/>
        </w:rPr>
        <w:t xml:space="preserve"> stwarza stan zagrożenia dla życia i zdrowia lub mienia.</w:t>
      </w:r>
    </w:p>
    <w:p w14:paraId="683FAF05" w14:textId="03E77FBA" w:rsidR="009C1B48" w:rsidRPr="00543836" w:rsidRDefault="002166DB" w:rsidP="00B438F0">
      <w:pPr>
        <w:numPr>
          <w:ilvl w:val="0"/>
          <w:numId w:val="4"/>
        </w:numPr>
        <w:spacing w:line="276" w:lineRule="auto"/>
        <w:ind w:left="426" w:hanging="426"/>
        <w:jc w:val="both"/>
        <w:rPr>
          <w:sz w:val="22"/>
          <w:szCs w:val="22"/>
          <w:lang w:eastAsia="zh-CN"/>
        </w:rPr>
      </w:pPr>
      <w:r w:rsidRPr="00543836">
        <w:rPr>
          <w:sz w:val="22"/>
          <w:szCs w:val="22"/>
          <w:lang w:eastAsia="zh-CN"/>
        </w:rPr>
        <w:t>Zamawiający ma prawo wstrzymać prace w wypadku nieprzestrzegania przez Wykonawcę postanowień Umowy lub przepisów powszechnie obowiązujących, a w szczególności w wypadku nieprzestrzegania przepisów BHP</w:t>
      </w:r>
      <w:r w:rsidR="00A80C3C">
        <w:rPr>
          <w:sz w:val="22"/>
          <w:szCs w:val="22"/>
          <w:lang w:eastAsia="zh-CN"/>
        </w:rPr>
        <w:t xml:space="preserve"> oraz </w:t>
      </w:r>
      <w:r w:rsidRPr="00543836">
        <w:rPr>
          <w:sz w:val="22"/>
          <w:szCs w:val="22"/>
          <w:lang w:eastAsia="zh-CN"/>
        </w:rPr>
        <w:t xml:space="preserve">ppoż. </w:t>
      </w:r>
    </w:p>
    <w:p w14:paraId="6E2A46BA" w14:textId="0587DC4D" w:rsidR="009C1B48" w:rsidRPr="00543836" w:rsidRDefault="002166DB" w:rsidP="00B438F0">
      <w:pPr>
        <w:numPr>
          <w:ilvl w:val="0"/>
          <w:numId w:val="4"/>
        </w:numPr>
        <w:spacing w:line="276" w:lineRule="auto"/>
        <w:ind w:left="426" w:hanging="426"/>
        <w:jc w:val="both"/>
        <w:rPr>
          <w:sz w:val="22"/>
          <w:szCs w:val="22"/>
          <w:lang w:eastAsia="zh-CN"/>
        </w:rPr>
      </w:pPr>
      <w:r w:rsidRPr="00543836">
        <w:rPr>
          <w:sz w:val="22"/>
          <w:szCs w:val="22"/>
          <w:lang w:eastAsia="zh-CN"/>
        </w:rPr>
        <w:t xml:space="preserve">Wstrzymanie prac, o którym mowa w ust. </w:t>
      </w:r>
      <w:r w:rsidR="006E1362">
        <w:rPr>
          <w:sz w:val="22"/>
          <w:szCs w:val="22"/>
          <w:lang w:eastAsia="zh-CN"/>
        </w:rPr>
        <w:t>6</w:t>
      </w:r>
      <w:r w:rsidRPr="00543836">
        <w:rPr>
          <w:sz w:val="22"/>
          <w:szCs w:val="22"/>
          <w:lang w:eastAsia="zh-CN"/>
        </w:rPr>
        <w:t xml:space="preserve"> powyżej</w:t>
      </w:r>
      <w:r w:rsidR="00B47D78" w:rsidRPr="00543836">
        <w:rPr>
          <w:sz w:val="22"/>
          <w:szCs w:val="22"/>
          <w:lang w:eastAsia="zh-CN"/>
        </w:rPr>
        <w:t>,</w:t>
      </w:r>
      <w:r w:rsidRPr="00543836">
        <w:rPr>
          <w:sz w:val="22"/>
          <w:szCs w:val="22"/>
          <w:lang w:eastAsia="zh-CN"/>
        </w:rPr>
        <w:t xml:space="preserve"> nie powoduje zmiany terminów określonych w § </w:t>
      </w:r>
      <w:r w:rsidR="003552C3">
        <w:rPr>
          <w:sz w:val="22"/>
          <w:szCs w:val="22"/>
          <w:lang w:eastAsia="zh-CN"/>
        </w:rPr>
        <w:t>3</w:t>
      </w:r>
      <w:r w:rsidR="003552C3" w:rsidRPr="00543836">
        <w:rPr>
          <w:sz w:val="22"/>
          <w:szCs w:val="22"/>
          <w:lang w:eastAsia="zh-CN"/>
        </w:rPr>
        <w:t xml:space="preserve"> </w:t>
      </w:r>
      <w:r w:rsidRPr="00543836">
        <w:rPr>
          <w:sz w:val="22"/>
          <w:szCs w:val="22"/>
          <w:lang w:eastAsia="zh-CN"/>
        </w:rPr>
        <w:t>Umowy.</w:t>
      </w:r>
    </w:p>
    <w:p w14:paraId="66E84DB2" w14:textId="481B2E18" w:rsidR="009C1B48" w:rsidRDefault="002166DB" w:rsidP="00B438F0">
      <w:pPr>
        <w:numPr>
          <w:ilvl w:val="0"/>
          <w:numId w:val="4"/>
        </w:numPr>
        <w:spacing w:line="276" w:lineRule="auto"/>
        <w:ind w:left="426" w:hanging="426"/>
        <w:jc w:val="both"/>
        <w:rPr>
          <w:sz w:val="22"/>
          <w:szCs w:val="22"/>
          <w:lang w:eastAsia="zh-CN"/>
        </w:rPr>
      </w:pPr>
      <w:r w:rsidRPr="00543836">
        <w:rPr>
          <w:sz w:val="22"/>
          <w:szCs w:val="22"/>
          <w:lang w:eastAsia="zh-CN"/>
        </w:rPr>
        <w:t>Wszelkie koszt</w:t>
      </w:r>
      <w:r w:rsidR="009C720C" w:rsidRPr="00543836">
        <w:rPr>
          <w:sz w:val="22"/>
          <w:szCs w:val="22"/>
          <w:lang w:eastAsia="zh-CN"/>
        </w:rPr>
        <w:t>y związane ze wstrzymaniem prac</w:t>
      </w:r>
      <w:r w:rsidRPr="00543836">
        <w:rPr>
          <w:sz w:val="22"/>
          <w:szCs w:val="22"/>
          <w:lang w:eastAsia="zh-CN"/>
        </w:rPr>
        <w:t xml:space="preserve">, o którym mowa w ust. </w:t>
      </w:r>
      <w:r w:rsidR="006E1362">
        <w:rPr>
          <w:sz w:val="22"/>
          <w:szCs w:val="22"/>
          <w:lang w:eastAsia="zh-CN"/>
        </w:rPr>
        <w:t>6</w:t>
      </w:r>
      <w:r w:rsidRPr="00543836">
        <w:rPr>
          <w:sz w:val="22"/>
          <w:szCs w:val="22"/>
          <w:lang w:eastAsia="zh-CN"/>
        </w:rPr>
        <w:t>, ponosi Wykonawca.</w:t>
      </w:r>
    </w:p>
    <w:p w14:paraId="7ADC2E13" w14:textId="750ECE5B" w:rsidR="004A0CBF" w:rsidRPr="004A0CBF" w:rsidRDefault="004A0CBF" w:rsidP="00BF6644">
      <w:pPr>
        <w:numPr>
          <w:ilvl w:val="0"/>
          <w:numId w:val="4"/>
        </w:numPr>
        <w:spacing w:line="276" w:lineRule="auto"/>
        <w:ind w:left="426" w:hanging="426"/>
        <w:jc w:val="both"/>
        <w:rPr>
          <w:sz w:val="22"/>
          <w:szCs w:val="22"/>
          <w:lang w:eastAsia="zh-CN"/>
        </w:rPr>
      </w:pPr>
      <w:r w:rsidRPr="004A0CBF">
        <w:rPr>
          <w:sz w:val="22"/>
          <w:szCs w:val="22"/>
          <w:lang w:eastAsia="zh-CN"/>
        </w:rPr>
        <w:t>W przypadku nieprzyznania środków pochodzących z budżetu Narodowego Funduszu Ochrony Środowiska i Gospodarki Wodnej w Warszawie lub innych źródeł zewnętrznych, które miały być przeznaczone na sfinansowanie całości lub części zamówienia przewiduje się możliwość odstąpienia od Umowy przez Zamawiającego.</w:t>
      </w:r>
    </w:p>
    <w:p w14:paraId="78F996E1" w14:textId="77777777" w:rsidR="009C1B48" w:rsidRPr="00543836" w:rsidRDefault="002166DB" w:rsidP="00B438F0">
      <w:pPr>
        <w:numPr>
          <w:ilvl w:val="0"/>
          <w:numId w:val="4"/>
        </w:numPr>
        <w:spacing w:line="276" w:lineRule="auto"/>
        <w:ind w:left="426" w:hanging="426"/>
        <w:jc w:val="both"/>
        <w:rPr>
          <w:sz w:val="22"/>
          <w:szCs w:val="22"/>
          <w:lang w:eastAsia="zh-CN"/>
        </w:rPr>
      </w:pPr>
      <w:r w:rsidRPr="00543836">
        <w:rPr>
          <w:sz w:val="22"/>
          <w:szCs w:val="22"/>
          <w:lang w:eastAsia="zh-CN"/>
        </w:rPr>
        <w:t>Odstąpienie od Umowy oraz wszelkie ustalenia z tym związane powinny nastąpić w formie pisemnej pod rygorem nieważności.</w:t>
      </w:r>
    </w:p>
    <w:p w14:paraId="1A1E2130" w14:textId="77777777" w:rsidR="009C1B48" w:rsidRPr="00543836" w:rsidRDefault="009C1B48">
      <w:pPr>
        <w:spacing w:line="276" w:lineRule="auto"/>
        <w:jc w:val="both"/>
        <w:rPr>
          <w:b/>
          <w:sz w:val="22"/>
          <w:szCs w:val="22"/>
        </w:rPr>
      </w:pPr>
    </w:p>
    <w:p w14:paraId="10EBF433" w14:textId="292B8B0A" w:rsidR="009C1B48" w:rsidRPr="00543836" w:rsidRDefault="002166DB">
      <w:pPr>
        <w:spacing w:line="276" w:lineRule="auto"/>
        <w:jc w:val="center"/>
        <w:rPr>
          <w:b/>
          <w:sz w:val="22"/>
          <w:szCs w:val="22"/>
        </w:rPr>
      </w:pPr>
      <w:r w:rsidRPr="008333B8">
        <w:rPr>
          <w:b/>
          <w:sz w:val="22"/>
          <w:szCs w:val="22"/>
        </w:rPr>
        <w:t>§ 18</w:t>
      </w:r>
    </w:p>
    <w:p w14:paraId="47040020" w14:textId="77777777" w:rsidR="009C1B48" w:rsidRPr="00543836" w:rsidRDefault="002166DB">
      <w:pPr>
        <w:spacing w:line="276" w:lineRule="auto"/>
        <w:jc w:val="center"/>
        <w:rPr>
          <w:b/>
          <w:sz w:val="22"/>
          <w:szCs w:val="22"/>
        </w:rPr>
      </w:pPr>
      <w:r w:rsidRPr="00543836">
        <w:rPr>
          <w:b/>
          <w:sz w:val="22"/>
          <w:szCs w:val="22"/>
        </w:rPr>
        <w:t>Zmiana Umowy</w:t>
      </w:r>
    </w:p>
    <w:p w14:paraId="7F859CEB" w14:textId="77777777" w:rsidR="009C1B48" w:rsidRPr="00543836" w:rsidRDefault="002166DB" w:rsidP="00B438F0">
      <w:pPr>
        <w:numPr>
          <w:ilvl w:val="0"/>
          <w:numId w:val="12"/>
        </w:numPr>
        <w:spacing w:line="276" w:lineRule="auto"/>
        <w:jc w:val="both"/>
        <w:rPr>
          <w:sz w:val="22"/>
          <w:szCs w:val="22"/>
        </w:rPr>
      </w:pPr>
      <w:r w:rsidRPr="00543836">
        <w:rPr>
          <w:sz w:val="22"/>
          <w:szCs w:val="22"/>
        </w:rPr>
        <w:t>Każda zmiana postanowień Umowy wymaga formy pisemnej w postaci aneksu pod rygorem nieważności.</w:t>
      </w:r>
    </w:p>
    <w:p w14:paraId="43E1E6A5" w14:textId="7F05AA53" w:rsidR="009C1B48" w:rsidRPr="00543836" w:rsidRDefault="006022B3" w:rsidP="00B438F0">
      <w:pPr>
        <w:numPr>
          <w:ilvl w:val="0"/>
          <w:numId w:val="12"/>
        </w:numPr>
        <w:spacing w:line="276" w:lineRule="auto"/>
        <w:jc w:val="both"/>
        <w:rPr>
          <w:sz w:val="22"/>
          <w:szCs w:val="22"/>
        </w:rPr>
      </w:pPr>
      <w:r w:rsidRPr="00543836">
        <w:rPr>
          <w:sz w:val="22"/>
          <w:szCs w:val="22"/>
        </w:rPr>
        <w:t>Zmiana</w:t>
      </w:r>
      <w:r w:rsidR="002166DB" w:rsidRPr="00543836">
        <w:rPr>
          <w:sz w:val="22"/>
          <w:szCs w:val="22"/>
        </w:rPr>
        <w:t xml:space="preserve"> postanowień Umowy </w:t>
      </w:r>
      <w:r w:rsidRPr="00543836">
        <w:rPr>
          <w:sz w:val="22"/>
          <w:szCs w:val="22"/>
        </w:rPr>
        <w:t xml:space="preserve">może nastąpić </w:t>
      </w:r>
      <w:r w:rsidR="002166DB" w:rsidRPr="00543836">
        <w:rPr>
          <w:sz w:val="22"/>
          <w:szCs w:val="22"/>
        </w:rPr>
        <w:t xml:space="preserve">w przypadku wystąpienia okoliczności wskazanych w art. 455 ust. 1 pkt 2 – 4 oraz ust. 2 ustawy </w:t>
      </w:r>
      <w:proofErr w:type="spellStart"/>
      <w:r w:rsidR="002166DB" w:rsidRPr="00543836">
        <w:rPr>
          <w:sz w:val="22"/>
          <w:szCs w:val="22"/>
        </w:rPr>
        <w:t>Pzp</w:t>
      </w:r>
      <w:proofErr w:type="spellEnd"/>
      <w:r w:rsidR="002166DB" w:rsidRPr="00543836">
        <w:rPr>
          <w:sz w:val="22"/>
          <w:szCs w:val="22"/>
        </w:rPr>
        <w:t>.</w:t>
      </w:r>
    </w:p>
    <w:p w14:paraId="4C5A2AC5" w14:textId="35AE290E" w:rsidR="009C1B48" w:rsidRPr="00543836" w:rsidRDefault="002166DB" w:rsidP="00B438F0">
      <w:pPr>
        <w:numPr>
          <w:ilvl w:val="0"/>
          <w:numId w:val="12"/>
        </w:numPr>
        <w:spacing w:line="276" w:lineRule="auto"/>
        <w:jc w:val="both"/>
        <w:rPr>
          <w:sz w:val="22"/>
          <w:szCs w:val="22"/>
        </w:rPr>
      </w:pPr>
      <w:r w:rsidRPr="00543836">
        <w:rPr>
          <w:sz w:val="22"/>
          <w:szCs w:val="22"/>
        </w:rPr>
        <w:t xml:space="preserve">Zamawiający zgodnie z art. 455 ust. 1 pkt 1 ustawy </w:t>
      </w:r>
      <w:proofErr w:type="spellStart"/>
      <w:r w:rsidRPr="00543836">
        <w:rPr>
          <w:sz w:val="22"/>
          <w:szCs w:val="22"/>
        </w:rPr>
        <w:t>Pzp</w:t>
      </w:r>
      <w:proofErr w:type="spellEnd"/>
      <w:r w:rsidRPr="00543836">
        <w:rPr>
          <w:sz w:val="22"/>
          <w:szCs w:val="22"/>
        </w:rPr>
        <w:t xml:space="preserve"> przewiduje możliwość dokonania zmian postanowień Umowy w następujących przypadkach:</w:t>
      </w:r>
    </w:p>
    <w:p w14:paraId="3A27B7CF" w14:textId="7569CA96" w:rsidR="009C1B48" w:rsidRPr="00543836" w:rsidRDefault="002166DB" w:rsidP="00B438F0">
      <w:pPr>
        <w:numPr>
          <w:ilvl w:val="1"/>
          <w:numId w:val="12"/>
        </w:numPr>
        <w:spacing w:line="276" w:lineRule="auto"/>
        <w:jc w:val="both"/>
        <w:rPr>
          <w:sz w:val="22"/>
          <w:szCs w:val="22"/>
        </w:rPr>
      </w:pPr>
      <w:r w:rsidRPr="00543836">
        <w:rPr>
          <w:sz w:val="22"/>
          <w:szCs w:val="22"/>
        </w:rPr>
        <w:t>zmiana terminu realizacji Przedmiotu Umowy:</w:t>
      </w:r>
    </w:p>
    <w:p w14:paraId="3D2D505D" w14:textId="608E066A" w:rsidR="003A3762" w:rsidRPr="00543836" w:rsidRDefault="003A3762" w:rsidP="00B438F0">
      <w:pPr>
        <w:numPr>
          <w:ilvl w:val="2"/>
          <w:numId w:val="12"/>
        </w:numPr>
        <w:spacing w:line="276" w:lineRule="auto"/>
        <w:jc w:val="both"/>
        <w:rPr>
          <w:sz w:val="22"/>
          <w:szCs w:val="22"/>
        </w:rPr>
      </w:pPr>
      <w:r w:rsidRPr="00543836">
        <w:rPr>
          <w:sz w:val="22"/>
          <w:szCs w:val="22"/>
        </w:rPr>
        <w:t>wystąpieni</w:t>
      </w:r>
      <w:r w:rsidR="006022B3" w:rsidRPr="00543836">
        <w:rPr>
          <w:sz w:val="22"/>
          <w:szCs w:val="22"/>
        </w:rPr>
        <w:t>e</w:t>
      </w:r>
      <w:r w:rsidRPr="00543836">
        <w:rPr>
          <w:sz w:val="22"/>
          <w:szCs w:val="22"/>
        </w:rPr>
        <w:t xml:space="preserve"> warunków pogodowych mających wpływ na niemożliwość prowadzenia</w:t>
      </w:r>
      <w:r w:rsidR="00BE6C35">
        <w:rPr>
          <w:sz w:val="22"/>
          <w:szCs w:val="22"/>
        </w:rPr>
        <w:t xml:space="preserve"> </w:t>
      </w:r>
      <w:r w:rsidR="003552C3">
        <w:rPr>
          <w:sz w:val="22"/>
          <w:szCs w:val="22"/>
        </w:rPr>
        <w:t>montażu</w:t>
      </w:r>
      <w:r w:rsidRPr="00543836">
        <w:rPr>
          <w:sz w:val="22"/>
          <w:szCs w:val="22"/>
        </w:rPr>
        <w:t xml:space="preserve">, w szczególności takich jak: długotrwałe intensywne opady trwające powyżej 5 dni, powódź (czas niezbędny na ustąpienie wody z zalanego terenu i możliwość kontynuacji lub rozpoczęcia </w:t>
      </w:r>
      <w:r w:rsidR="006022B3" w:rsidRPr="00543836">
        <w:rPr>
          <w:sz w:val="22"/>
          <w:szCs w:val="22"/>
        </w:rPr>
        <w:t>prac</w:t>
      </w:r>
      <w:r w:rsidRPr="00543836">
        <w:rPr>
          <w:sz w:val="22"/>
          <w:szCs w:val="22"/>
        </w:rPr>
        <w:t xml:space="preserve">), które uniemożliwiają prowadzenie </w:t>
      </w:r>
      <w:r w:rsidR="006022B3" w:rsidRPr="00543836">
        <w:rPr>
          <w:sz w:val="22"/>
          <w:szCs w:val="22"/>
        </w:rPr>
        <w:t>prac</w:t>
      </w:r>
      <w:r w:rsidR="003552C3">
        <w:rPr>
          <w:sz w:val="22"/>
          <w:szCs w:val="22"/>
        </w:rPr>
        <w:t xml:space="preserve"> zgodnie z OPZ;</w:t>
      </w:r>
      <w:r w:rsidRPr="00543836">
        <w:rPr>
          <w:sz w:val="22"/>
          <w:szCs w:val="22"/>
        </w:rPr>
        <w:t xml:space="preserve"> fakt ten musi być potwierdzony przez Instytut Meteorologiczny</w:t>
      </w:r>
      <w:r w:rsidR="00046C09" w:rsidRPr="00543836">
        <w:rPr>
          <w:sz w:val="22"/>
          <w:szCs w:val="22"/>
        </w:rPr>
        <w:t>,</w:t>
      </w:r>
    </w:p>
    <w:p w14:paraId="6B7B77EF" w14:textId="43990013" w:rsidR="009C1B48" w:rsidRPr="00543836" w:rsidRDefault="002166DB" w:rsidP="00B438F0">
      <w:pPr>
        <w:numPr>
          <w:ilvl w:val="2"/>
          <w:numId w:val="12"/>
        </w:numPr>
        <w:spacing w:line="276" w:lineRule="auto"/>
        <w:jc w:val="both"/>
        <w:rPr>
          <w:sz w:val="22"/>
          <w:szCs w:val="22"/>
        </w:rPr>
      </w:pPr>
      <w:r w:rsidRPr="00543836">
        <w:rPr>
          <w:sz w:val="22"/>
          <w:szCs w:val="22"/>
        </w:rPr>
        <w:t xml:space="preserve">zmiana ostatecznego terminu wykonania Przedmiotu Umowy z uwagi na przesunięcie terminu udostępnienia Wykonawcy </w:t>
      </w:r>
      <w:r w:rsidR="003552C3">
        <w:rPr>
          <w:sz w:val="22"/>
          <w:szCs w:val="22"/>
        </w:rPr>
        <w:t>terenu prac montażowych</w:t>
      </w:r>
      <w:r w:rsidR="003552C3" w:rsidRPr="00543836">
        <w:rPr>
          <w:sz w:val="22"/>
          <w:szCs w:val="22"/>
        </w:rPr>
        <w:t xml:space="preserve"> </w:t>
      </w:r>
      <w:r w:rsidRPr="00543836">
        <w:rPr>
          <w:sz w:val="22"/>
          <w:szCs w:val="22"/>
        </w:rPr>
        <w:t>lub wstrzymania prac z przyczyn nie leżących po stronie Wykonawcy,</w:t>
      </w:r>
    </w:p>
    <w:p w14:paraId="0C8D31E3" w14:textId="7C424E76" w:rsidR="009C1B48" w:rsidRPr="00543836" w:rsidRDefault="002166DB" w:rsidP="00B438F0">
      <w:pPr>
        <w:numPr>
          <w:ilvl w:val="2"/>
          <w:numId w:val="12"/>
        </w:numPr>
        <w:spacing w:line="276" w:lineRule="auto"/>
        <w:jc w:val="both"/>
        <w:rPr>
          <w:sz w:val="22"/>
          <w:szCs w:val="22"/>
        </w:rPr>
      </w:pPr>
      <w:r w:rsidRPr="00543836">
        <w:rPr>
          <w:sz w:val="22"/>
          <w:szCs w:val="22"/>
        </w:rPr>
        <w:t>zmiana terminów wynikająca ze zmian w harmonogramie realizacji Projektu, zmian do umowy o dofinansowanie Projektu lub wytycznych do Projektu wydanych przez instytucję zarządzającą</w:t>
      </w:r>
      <w:r w:rsidR="00046C09" w:rsidRPr="00543836">
        <w:rPr>
          <w:sz w:val="22"/>
          <w:szCs w:val="22"/>
        </w:rPr>
        <w:t>,</w:t>
      </w:r>
    </w:p>
    <w:p w14:paraId="22C6E522" w14:textId="688C6CE9" w:rsidR="00014CC7" w:rsidRPr="00543836" w:rsidRDefault="008578C6" w:rsidP="00014CC7">
      <w:pPr>
        <w:spacing w:line="276" w:lineRule="auto"/>
        <w:ind w:left="720"/>
        <w:jc w:val="both"/>
        <w:rPr>
          <w:sz w:val="22"/>
          <w:szCs w:val="22"/>
        </w:rPr>
      </w:pPr>
      <w:r>
        <w:rPr>
          <w:sz w:val="22"/>
          <w:szCs w:val="22"/>
        </w:rPr>
        <w:t>w</w:t>
      </w:r>
      <w:r w:rsidR="00014CC7" w:rsidRPr="00543836">
        <w:rPr>
          <w:sz w:val="22"/>
          <w:szCs w:val="22"/>
        </w:rPr>
        <w:t xml:space="preserve"> przypadku wystąpienia którejkolwiek z okoliczności wymienionych w pkt 1) </w:t>
      </w:r>
      <w:r w:rsidR="0046265A">
        <w:rPr>
          <w:sz w:val="22"/>
          <w:szCs w:val="22"/>
        </w:rPr>
        <w:t xml:space="preserve">lit. </w:t>
      </w:r>
      <w:r w:rsidR="00014CC7" w:rsidRPr="00543836">
        <w:rPr>
          <w:sz w:val="22"/>
          <w:szCs w:val="22"/>
        </w:rPr>
        <w:t xml:space="preserve">a) – </w:t>
      </w:r>
      <w:r w:rsidR="009C720C" w:rsidRPr="00543836">
        <w:rPr>
          <w:sz w:val="22"/>
          <w:szCs w:val="22"/>
        </w:rPr>
        <w:t>c</w:t>
      </w:r>
      <w:r w:rsidR="00014CC7" w:rsidRPr="00543836">
        <w:rPr>
          <w:sz w:val="22"/>
          <w:szCs w:val="22"/>
        </w:rPr>
        <w:t xml:space="preserve">), termin realizacji zamówienia może ulec odpowiedniej zmianie o czas niezbędny do zakończenia wykonywania </w:t>
      </w:r>
      <w:r w:rsidR="003552C3">
        <w:rPr>
          <w:sz w:val="22"/>
          <w:szCs w:val="22"/>
        </w:rPr>
        <w:t>P</w:t>
      </w:r>
      <w:r w:rsidR="00014CC7" w:rsidRPr="00543836">
        <w:rPr>
          <w:sz w:val="22"/>
          <w:szCs w:val="22"/>
        </w:rPr>
        <w:t>rzedmiotu</w:t>
      </w:r>
      <w:r w:rsidR="0046265A">
        <w:rPr>
          <w:sz w:val="22"/>
          <w:szCs w:val="22"/>
        </w:rPr>
        <w:t xml:space="preserve"> Umowy</w:t>
      </w:r>
      <w:r w:rsidR="00014CC7" w:rsidRPr="00543836">
        <w:rPr>
          <w:sz w:val="22"/>
          <w:szCs w:val="22"/>
        </w:rPr>
        <w:t xml:space="preserve"> w sposób należyty, nie dłużej jednak niż o okres trwania tych okoliczności.</w:t>
      </w:r>
    </w:p>
    <w:p w14:paraId="03A666C8" w14:textId="77777777" w:rsidR="009C1B48" w:rsidRPr="00543836" w:rsidRDefault="002166DB" w:rsidP="00B438F0">
      <w:pPr>
        <w:numPr>
          <w:ilvl w:val="1"/>
          <w:numId w:val="12"/>
        </w:numPr>
        <w:spacing w:line="276" w:lineRule="auto"/>
        <w:jc w:val="both"/>
        <w:rPr>
          <w:sz w:val="22"/>
          <w:szCs w:val="22"/>
        </w:rPr>
      </w:pPr>
      <w:r w:rsidRPr="00543836">
        <w:rPr>
          <w:sz w:val="22"/>
          <w:szCs w:val="22"/>
        </w:rPr>
        <w:t xml:space="preserve">wystąpienie zdarzenia nieprzewidywalnego, losowego, pozostającego poza kontrolą Stron, które nastąpiło po podpisaniu Umowy, a powodującego niemożliwość wywiązania się z Umowy w jej obecnym brzmieniu, w szczególności z uwagi na wystąpienie siły wyższej, rozumianej jako </w:t>
      </w:r>
      <w:r w:rsidRPr="00543836">
        <w:rPr>
          <w:sz w:val="22"/>
          <w:szCs w:val="22"/>
        </w:rPr>
        <w:lastRenderedPageBreak/>
        <w:t xml:space="preserve">nadzwyczajne przypadki lub zdarzenia, które są poza kontrolą i są niezawinione przez żadną ze Stron, których nie można przewidzieć ani uniknąć, a które zaistnieją po podpisaniu Umowy i staną się przeszkodą w realizacji zobowiązań umownych, w szczególności takich jak powódź, pożar i inne klęski żywiołowe (zmiana w zakresie terminu realizacji, sposobu realizacji czy wynagrodzenia Wykonawcy),  </w:t>
      </w:r>
    </w:p>
    <w:p w14:paraId="1FB56009" w14:textId="2849695E" w:rsidR="009C1B48" w:rsidRPr="00543836" w:rsidRDefault="002166DB" w:rsidP="00B438F0">
      <w:pPr>
        <w:numPr>
          <w:ilvl w:val="1"/>
          <w:numId w:val="12"/>
        </w:numPr>
        <w:spacing w:line="276" w:lineRule="auto"/>
        <w:jc w:val="both"/>
        <w:rPr>
          <w:sz w:val="22"/>
          <w:szCs w:val="22"/>
        </w:rPr>
      </w:pPr>
      <w:r w:rsidRPr="00543836">
        <w:rPr>
          <w:sz w:val="22"/>
          <w:szCs w:val="22"/>
        </w:rPr>
        <w:t xml:space="preserve">zmiana istotnych przepisów prawa Unii Europejskiej lub prawa krajowego </w:t>
      </w:r>
      <w:r w:rsidR="003552C3" w:rsidRPr="00543836">
        <w:rPr>
          <w:sz w:val="22"/>
          <w:szCs w:val="22"/>
        </w:rPr>
        <w:t>powodując</w:t>
      </w:r>
      <w:r w:rsidR="003552C3">
        <w:rPr>
          <w:sz w:val="22"/>
          <w:szCs w:val="22"/>
        </w:rPr>
        <w:t>a</w:t>
      </w:r>
      <w:r w:rsidR="003552C3" w:rsidRPr="00543836">
        <w:rPr>
          <w:sz w:val="22"/>
          <w:szCs w:val="22"/>
        </w:rPr>
        <w:t xml:space="preserve"> </w:t>
      </w:r>
      <w:r w:rsidRPr="00543836">
        <w:rPr>
          <w:sz w:val="22"/>
          <w:szCs w:val="22"/>
        </w:rPr>
        <w:t>konieczność dostosowania Przedmiotu Umowy do zmian przepisów, które nastąpiły w trakcie realizacji Umowy (zmiana w zakresie terminu realizacji),</w:t>
      </w:r>
    </w:p>
    <w:p w14:paraId="36684140" w14:textId="0D5576C1" w:rsidR="00420E26" w:rsidRPr="00543836" w:rsidRDefault="00420E26" w:rsidP="00B438F0">
      <w:pPr>
        <w:numPr>
          <w:ilvl w:val="1"/>
          <w:numId w:val="12"/>
        </w:numPr>
        <w:spacing w:line="276" w:lineRule="auto"/>
        <w:jc w:val="both"/>
        <w:rPr>
          <w:sz w:val="22"/>
          <w:szCs w:val="22"/>
        </w:rPr>
      </w:pPr>
      <w:r w:rsidRPr="00543836">
        <w:rPr>
          <w:sz w:val="22"/>
          <w:szCs w:val="22"/>
        </w:rPr>
        <w:t xml:space="preserve">zmiana sposobu </w:t>
      </w:r>
      <w:r w:rsidR="00592985" w:rsidRPr="00543836">
        <w:rPr>
          <w:sz w:val="22"/>
          <w:szCs w:val="22"/>
        </w:rPr>
        <w:t>realizacji Przedmiotu Umowy</w:t>
      </w:r>
      <w:r w:rsidRPr="00543836">
        <w:rPr>
          <w:sz w:val="22"/>
          <w:szCs w:val="22"/>
        </w:rPr>
        <w:t xml:space="preserve"> w stosunku do OPZ (wraz z ewentualną zmianą terminu realizacji</w:t>
      </w:r>
      <w:r w:rsidR="00592985" w:rsidRPr="00543836">
        <w:rPr>
          <w:sz w:val="22"/>
          <w:szCs w:val="22"/>
        </w:rPr>
        <w:t xml:space="preserve"> i wynagrodzenia Wykonawcy</w:t>
      </w:r>
      <w:r w:rsidRPr="00543836">
        <w:rPr>
          <w:sz w:val="22"/>
          <w:szCs w:val="22"/>
        </w:rPr>
        <w:t>) obejmująca zmiany technologiczne spowodowane w szczególności następującymi okolicznościami:</w:t>
      </w:r>
    </w:p>
    <w:p w14:paraId="589BFB81" w14:textId="79FD9FD0" w:rsidR="00420E26" w:rsidRPr="00543836" w:rsidRDefault="00420E26" w:rsidP="00B438F0">
      <w:pPr>
        <w:numPr>
          <w:ilvl w:val="2"/>
          <w:numId w:val="12"/>
        </w:numPr>
        <w:spacing w:line="276" w:lineRule="auto"/>
        <w:ind w:left="1276" w:hanging="556"/>
        <w:jc w:val="both"/>
        <w:rPr>
          <w:sz w:val="22"/>
          <w:szCs w:val="22"/>
        </w:rPr>
      </w:pPr>
      <w:r w:rsidRPr="00543836">
        <w:rPr>
          <w:sz w:val="22"/>
          <w:szCs w:val="22"/>
        </w:rPr>
        <w:t>niedostępność na rynku materiałów,</w:t>
      </w:r>
      <w:r w:rsidR="00143CB8">
        <w:rPr>
          <w:sz w:val="22"/>
          <w:szCs w:val="22"/>
        </w:rPr>
        <w:t xml:space="preserve"> maszyn</w:t>
      </w:r>
      <w:r w:rsidRPr="00543836">
        <w:rPr>
          <w:sz w:val="22"/>
          <w:szCs w:val="22"/>
        </w:rPr>
        <w:t xml:space="preserve"> lub urządzeń, </w:t>
      </w:r>
      <w:r w:rsidR="00A11350">
        <w:rPr>
          <w:sz w:val="22"/>
          <w:szCs w:val="22"/>
        </w:rPr>
        <w:t xml:space="preserve">w szczególności </w:t>
      </w:r>
      <w:r w:rsidRPr="00543836">
        <w:rPr>
          <w:sz w:val="22"/>
          <w:szCs w:val="22"/>
        </w:rPr>
        <w:t>spowodowana zaprzestaniem produkcji lub wycofaniem z rynku tych materiałów</w:t>
      </w:r>
      <w:r w:rsidR="00143CB8">
        <w:rPr>
          <w:sz w:val="22"/>
          <w:szCs w:val="22"/>
        </w:rPr>
        <w:t>, maszyn</w:t>
      </w:r>
      <w:r w:rsidRPr="00543836">
        <w:rPr>
          <w:sz w:val="22"/>
          <w:szCs w:val="22"/>
        </w:rPr>
        <w:t xml:space="preserve"> lub urządzeń,</w:t>
      </w:r>
    </w:p>
    <w:p w14:paraId="730C7A19" w14:textId="203712CC" w:rsidR="00420E26" w:rsidRPr="00543836" w:rsidRDefault="00420E26" w:rsidP="00B438F0">
      <w:pPr>
        <w:numPr>
          <w:ilvl w:val="2"/>
          <w:numId w:val="12"/>
        </w:numPr>
        <w:spacing w:line="276" w:lineRule="auto"/>
        <w:ind w:left="1276" w:hanging="556"/>
        <w:jc w:val="both"/>
        <w:rPr>
          <w:sz w:val="22"/>
          <w:szCs w:val="22"/>
        </w:rPr>
      </w:pPr>
      <w:r w:rsidRPr="00543836">
        <w:rPr>
          <w:sz w:val="22"/>
          <w:szCs w:val="22"/>
        </w:rPr>
        <w:t>pojawienie się na rynku materiałów</w:t>
      </w:r>
      <w:r w:rsidR="00143CB8">
        <w:rPr>
          <w:sz w:val="22"/>
          <w:szCs w:val="22"/>
        </w:rPr>
        <w:t>, maszyn</w:t>
      </w:r>
      <w:r w:rsidRPr="00543836">
        <w:rPr>
          <w:sz w:val="22"/>
          <w:szCs w:val="22"/>
        </w:rPr>
        <w:t xml:space="preserve"> lub urządzeń nowszej generacji pozwalających na zaoszczędzenie kosztów realizacji </w:t>
      </w:r>
      <w:r w:rsidR="00592985" w:rsidRPr="00543836">
        <w:rPr>
          <w:sz w:val="22"/>
          <w:szCs w:val="22"/>
        </w:rPr>
        <w:t>P</w:t>
      </w:r>
      <w:r w:rsidRPr="00543836">
        <w:rPr>
          <w:sz w:val="22"/>
          <w:szCs w:val="22"/>
        </w:rPr>
        <w:t xml:space="preserve">rzedmiotu </w:t>
      </w:r>
      <w:r w:rsidR="00592985" w:rsidRPr="00543836">
        <w:rPr>
          <w:sz w:val="22"/>
          <w:szCs w:val="22"/>
        </w:rPr>
        <w:t>U</w:t>
      </w:r>
      <w:r w:rsidRPr="00543836">
        <w:rPr>
          <w:sz w:val="22"/>
          <w:szCs w:val="22"/>
        </w:rPr>
        <w:t xml:space="preserve">mowy lub kosztów eksploatacji </w:t>
      </w:r>
      <w:r w:rsidR="00592985" w:rsidRPr="00543836">
        <w:rPr>
          <w:sz w:val="22"/>
          <w:szCs w:val="22"/>
        </w:rPr>
        <w:t>Przedmiotu Umowy</w:t>
      </w:r>
      <w:r w:rsidRPr="00543836">
        <w:rPr>
          <w:sz w:val="22"/>
          <w:szCs w:val="22"/>
        </w:rPr>
        <w:t xml:space="preserve">, lub </w:t>
      </w:r>
      <w:r w:rsidR="00475FFC" w:rsidRPr="00543836">
        <w:rPr>
          <w:sz w:val="22"/>
          <w:szCs w:val="22"/>
        </w:rPr>
        <w:t>umożliwiając</w:t>
      </w:r>
      <w:r w:rsidR="00475FFC">
        <w:rPr>
          <w:sz w:val="22"/>
          <w:szCs w:val="22"/>
        </w:rPr>
        <w:t>ych</w:t>
      </w:r>
      <w:r w:rsidR="00475FFC" w:rsidRPr="00543836">
        <w:rPr>
          <w:sz w:val="22"/>
          <w:szCs w:val="22"/>
        </w:rPr>
        <w:t xml:space="preserve"> </w:t>
      </w:r>
      <w:r w:rsidRPr="00543836">
        <w:rPr>
          <w:sz w:val="22"/>
          <w:szCs w:val="22"/>
        </w:rPr>
        <w:t xml:space="preserve">uzyskanie lepszej jakości </w:t>
      </w:r>
      <w:r w:rsidR="00592985" w:rsidRPr="00543836">
        <w:rPr>
          <w:sz w:val="22"/>
          <w:szCs w:val="22"/>
        </w:rPr>
        <w:t>Przedmiotu Umowy</w:t>
      </w:r>
      <w:r w:rsidRPr="00543836">
        <w:rPr>
          <w:sz w:val="22"/>
          <w:szCs w:val="22"/>
        </w:rPr>
        <w:t>,</w:t>
      </w:r>
    </w:p>
    <w:p w14:paraId="40B5030C" w14:textId="7189ED1E" w:rsidR="00420E26" w:rsidRPr="00543836" w:rsidRDefault="00420E26" w:rsidP="00B438F0">
      <w:pPr>
        <w:numPr>
          <w:ilvl w:val="2"/>
          <w:numId w:val="12"/>
        </w:numPr>
        <w:spacing w:line="276" w:lineRule="auto"/>
        <w:ind w:left="1276" w:hanging="556"/>
        <w:jc w:val="both"/>
        <w:rPr>
          <w:sz w:val="22"/>
          <w:szCs w:val="22"/>
        </w:rPr>
      </w:pPr>
      <w:r w:rsidRPr="00543836">
        <w:rPr>
          <w:sz w:val="22"/>
          <w:szCs w:val="22"/>
        </w:rPr>
        <w:t xml:space="preserve">konieczność zrealizowania </w:t>
      </w:r>
      <w:r w:rsidR="00592985" w:rsidRPr="00543836">
        <w:rPr>
          <w:sz w:val="22"/>
          <w:szCs w:val="22"/>
        </w:rPr>
        <w:t>Przedmiotu Umowy</w:t>
      </w:r>
      <w:r w:rsidRPr="00543836">
        <w:rPr>
          <w:sz w:val="22"/>
          <w:szCs w:val="22"/>
        </w:rPr>
        <w:t xml:space="preserve"> przy zastosowaniu innych rozwiązań technicznych lub technologicznych</w:t>
      </w:r>
      <w:r w:rsidR="00143CB8">
        <w:rPr>
          <w:sz w:val="22"/>
          <w:szCs w:val="22"/>
        </w:rPr>
        <w:t xml:space="preserve"> niż wskazane w OPZ</w:t>
      </w:r>
      <w:r w:rsidRPr="00543836">
        <w:rPr>
          <w:sz w:val="22"/>
          <w:szCs w:val="22"/>
        </w:rPr>
        <w:t>, w sytuacji, gdyby zastosowanie przewidzianych rozwiązań groziło niewykonaniem lub wadliwym wykonaniem Przedmiotu Umowy</w:t>
      </w:r>
      <w:r w:rsidR="00592985" w:rsidRPr="00543836">
        <w:rPr>
          <w:sz w:val="22"/>
          <w:szCs w:val="22"/>
        </w:rPr>
        <w:t xml:space="preserve"> lub też zastosowanie innych rozwiązać </w:t>
      </w:r>
      <w:r w:rsidR="007A1515" w:rsidRPr="00543836">
        <w:rPr>
          <w:sz w:val="22"/>
          <w:szCs w:val="22"/>
        </w:rPr>
        <w:t>mogło przynieść korzyści dla efektywności Przedmiotu Umowy</w:t>
      </w:r>
      <w:r w:rsidRPr="00543836">
        <w:rPr>
          <w:sz w:val="22"/>
          <w:szCs w:val="22"/>
        </w:rPr>
        <w:t>,</w:t>
      </w:r>
    </w:p>
    <w:p w14:paraId="67B3E0EA" w14:textId="11916350" w:rsidR="00592985" w:rsidRPr="00543836" w:rsidRDefault="00592985" w:rsidP="00B438F0">
      <w:pPr>
        <w:numPr>
          <w:ilvl w:val="1"/>
          <w:numId w:val="12"/>
        </w:numPr>
        <w:spacing w:line="276" w:lineRule="auto"/>
        <w:jc w:val="both"/>
        <w:rPr>
          <w:sz w:val="22"/>
          <w:szCs w:val="22"/>
        </w:rPr>
      </w:pPr>
      <w:r w:rsidRPr="00543836">
        <w:rPr>
          <w:sz w:val="22"/>
          <w:szCs w:val="22"/>
        </w:rPr>
        <w:t xml:space="preserve">aktualizacja rozwiązań </w:t>
      </w:r>
      <w:r w:rsidR="00143CB8">
        <w:rPr>
          <w:sz w:val="22"/>
          <w:szCs w:val="22"/>
        </w:rPr>
        <w:t>technicznych</w:t>
      </w:r>
      <w:r w:rsidR="00143CB8" w:rsidRPr="00543836">
        <w:rPr>
          <w:sz w:val="22"/>
          <w:szCs w:val="22"/>
        </w:rPr>
        <w:t xml:space="preserve"> </w:t>
      </w:r>
      <w:r w:rsidRPr="00543836">
        <w:rPr>
          <w:sz w:val="22"/>
          <w:szCs w:val="22"/>
        </w:rPr>
        <w:t>w stosunku do OPZ z powodu zmiany obowiązujących przepisów, warunków u</w:t>
      </w:r>
      <w:r w:rsidR="006C1189" w:rsidRPr="00543836">
        <w:rPr>
          <w:sz w:val="22"/>
          <w:szCs w:val="22"/>
        </w:rPr>
        <w:t>możliwiających prowadzenie prac</w:t>
      </w:r>
      <w:r w:rsidRPr="00543836">
        <w:rPr>
          <w:sz w:val="22"/>
          <w:szCs w:val="22"/>
        </w:rPr>
        <w:t xml:space="preserve">, bezpieczeństwa pracy, a także zmian wynikających z innych nieprzewidywalnych istotnych okoliczności, </w:t>
      </w:r>
      <w:r w:rsidR="00A11350">
        <w:rPr>
          <w:sz w:val="22"/>
          <w:szCs w:val="22"/>
        </w:rPr>
        <w:t xml:space="preserve">lub </w:t>
      </w:r>
      <w:r w:rsidRPr="00543836">
        <w:rPr>
          <w:sz w:val="22"/>
          <w:szCs w:val="22"/>
        </w:rPr>
        <w:t>których wprowadzenie będzie korzystne dla efektywności Przedmiotu Umowy (zmiana w zakresie terminu realizacji, sposobu realizacji czy wynagrodzenia Wykonawcy),</w:t>
      </w:r>
    </w:p>
    <w:p w14:paraId="0392A48B" w14:textId="2DCB12F7" w:rsidR="009C1B48" w:rsidRPr="00543836" w:rsidRDefault="002166DB" w:rsidP="00B438F0">
      <w:pPr>
        <w:numPr>
          <w:ilvl w:val="1"/>
          <w:numId w:val="12"/>
        </w:numPr>
        <w:spacing w:line="276" w:lineRule="auto"/>
        <w:jc w:val="both"/>
        <w:rPr>
          <w:sz w:val="22"/>
          <w:szCs w:val="22"/>
        </w:rPr>
      </w:pPr>
      <w:r w:rsidRPr="00543836">
        <w:rPr>
          <w:sz w:val="22"/>
          <w:szCs w:val="22"/>
        </w:rPr>
        <w:t>zmiana sposobu rozliczania Umowy lub dokonywania płatności na rzecz Wykonawcy na skutek zmian zawartej przez Zamawiającego umowy o dofinansowanie Projektu lub wytycznych dotyczących realizacji Projektu,</w:t>
      </w:r>
    </w:p>
    <w:p w14:paraId="33A61EE0" w14:textId="3BA3F42D" w:rsidR="009C1B48" w:rsidRPr="00543836" w:rsidRDefault="00C16B4C" w:rsidP="00B438F0">
      <w:pPr>
        <w:numPr>
          <w:ilvl w:val="1"/>
          <w:numId w:val="12"/>
        </w:numPr>
        <w:spacing w:line="276" w:lineRule="auto"/>
        <w:jc w:val="both"/>
        <w:rPr>
          <w:sz w:val="22"/>
          <w:szCs w:val="22"/>
        </w:rPr>
      </w:pPr>
      <w:r w:rsidRPr="00543836">
        <w:rPr>
          <w:sz w:val="22"/>
          <w:szCs w:val="22"/>
        </w:rPr>
        <w:t xml:space="preserve">zmiana </w:t>
      </w:r>
      <w:r w:rsidR="002166DB" w:rsidRPr="00543836">
        <w:rPr>
          <w:sz w:val="22"/>
          <w:szCs w:val="22"/>
        </w:rPr>
        <w:t xml:space="preserve">zakresu rzeczowego lub finansowego realizowanego Projektu, </w:t>
      </w:r>
      <w:r w:rsidRPr="00543836">
        <w:rPr>
          <w:sz w:val="22"/>
          <w:szCs w:val="22"/>
        </w:rPr>
        <w:t xml:space="preserve">spowodowana </w:t>
      </w:r>
      <w:r w:rsidR="002166DB" w:rsidRPr="00543836">
        <w:rPr>
          <w:sz w:val="22"/>
          <w:szCs w:val="22"/>
        </w:rPr>
        <w:t xml:space="preserve">koniecznością </w:t>
      </w:r>
      <w:r w:rsidR="005C2CD1" w:rsidRPr="00543836">
        <w:rPr>
          <w:sz w:val="22"/>
          <w:szCs w:val="22"/>
        </w:rPr>
        <w:t xml:space="preserve">dostosowania </w:t>
      </w:r>
      <w:r w:rsidR="002166DB" w:rsidRPr="00543836">
        <w:rPr>
          <w:sz w:val="22"/>
          <w:szCs w:val="22"/>
        </w:rPr>
        <w:t xml:space="preserve">treści Umowy do zasad przewidzianych w umowie o dofinansowanie lub zmian w umowie o dofinansowanie, </w:t>
      </w:r>
    </w:p>
    <w:p w14:paraId="06FB4408" w14:textId="33AB5911" w:rsidR="009C1B48" w:rsidRPr="00BF6644" w:rsidRDefault="002166DB" w:rsidP="00B438F0">
      <w:pPr>
        <w:numPr>
          <w:ilvl w:val="1"/>
          <w:numId w:val="12"/>
        </w:numPr>
        <w:spacing w:line="276" w:lineRule="auto"/>
        <w:jc w:val="both"/>
        <w:rPr>
          <w:sz w:val="22"/>
          <w:szCs w:val="22"/>
        </w:rPr>
      </w:pPr>
      <w:r w:rsidRPr="00BF6644">
        <w:rPr>
          <w:sz w:val="22"/>
          <w:szCs w:val="22"/>
        </w:rPr>
        <w:t xml:space="preserve">zmiana ostatecznego terminu wykonania Przedmiotu Umowy </w:t>
      </w:r>
      <w:r w:rsidR="00143CB8" w:rsidRPr="00BF6644">
        <w:rPr>
          <w:sz w:val="22"/>
          <w:szCs w:val="22"/>
        </w:rPr>
        <w:t xml:space="preserve">oraz wynagrodzenia Wykonawcy </w:t>
      </w:r>
      <w:r w:rsidRPr="00BF6644">
        <w:rPr>
          <w:sz w:val="22"/>
          <w:szCs w:val="22"/>
        </w:rPr>
        <w:t>wynikająca z rezygnacji przez Zamawiającego z części prac</w:t>
      </w:r>
      <w:r w:rsidR="00143CB8" w:rsidRPr="00BF6644">
        <w:rPr>
          <w:sz w:val="22"/>
          <w:szCs w:val="22"/>
        </w:rPr>
        <w:t>, na zasadach opisanych w §12 ust. 3</w:t>
      </w:r>
      <w:r w:rsidRPr="00BF6644">
        <w:rPr>
          <w:sz w:val="22"/>
          <w:szCs w:val="22"/>
        </w:rPr>
        <w:t>;</w:t>
      </w:r>
    </w:p>
    <w:p w14:paraId="4CFD8C87" w14:textId="11A6C8CD" w:rsidR="00976808" w:rsidRPr="00543836" w:rsidRDefault="002166DB" w:rsidP="00B438F0">
      <w:pPr>
        <w:numPr>
          <w:ilvl w:val="1"/>
          <w:numId w:val="12"/>
        </w:numPr>
        <w:spacing w:line="276" w:lineRule="auto"/>
        <w:jc w:val="both"/>
        <w:rPr>
          <w:sz w:val="22"/>
          <w:szCs w:val="22"/>
        </w:rPr>
      </w:pPr>
      <w:r w:rsidRPr="00BF6644">
        <w:rPr>
          <w:sz w:val="22"/>
          <w:szCs w:val="22"/>
        </w:rPr>
        <w:t xml:space="preserve">zmiana osób uczestniczących w wykonywaniu zamówienia po stronie Wykonawcy, wskazanych w </w:t>
      </w:r>
      <w:r w:rsidR="00475FFC" w:rsidRPr="00BF6644">
        <w:rPr>
          <w:sz w:val="22"/>
          <w:szCs w:val="22"/>
        </w:rPr>
        <w:t xml:space="preserve">Ofercie </w:t>
      </w:r>
      <w:r w:rsidRPr="00BF6644">
        <w:rPr>
          <w:sz w:val="22"/>
          <w:szCs w:val="22"/>
        </w:rPr>
        <w:t xml:space="preserve">Wykonawcy (na inne osoby spełniające warunki </w:t>
      </w:r>
      <w:r w:rsidR="008333B8" w:rsidRPr="00BF6644">
        <w:rPr>
          <w:sz w:val="22"/>
          <w:szCs w:val="22"/>
        </w:rPr>
        <w:t xml:space="preserve">nie niższe, niż </w:t>
      </w:r>
      <w:r w:rsidRPr="00BF6644">
        <w:rPr>
          <w:sz w:val="22"/>
          <w:szCs w:val="22"/>
        </w:rPr>
        <w:t>postawione w</w:t>
      </w:r>
      <w:r w:rsidRPr="00543836">
        <w:rPr>
          <w:sz w:val="22"/>
          <w:szCs w:val="22"/>
        </w:rPr>
        <w:t xml:space="preserve"> tym zakresie w SWZ w Postępowaniu),</w:t>
      </w:r>
    </w:p>
    <w:p w14:paraId="3604F348" w14:textId="6E5C21C1" w:rsidR="00976808" w:rsidRPr="00543836" w:rsidRDefault="002166DB" w:rsidP="00B438F0">
      <w:pPr>
        <w:numPr>
          <w:ilvl w:val="1"/>
          <w:numId w:val="12"/>
        </w:numPr>
        <w:spacing w:line="276" w:lineRule="auto"/>
        <w:jc w:val="both"/>
        <w:rPr>
          <w:sz w:val="22"/>
          <w:szCs w:val="22"/>
        </w:rPr>
      </w:pPr>
      <w:r w:rsidRPr="00543836">
        <w:rPr>
          <w:sz w:val="22"/>
          <w:szCs w:val="22"/>
        </w:rPr>
        <w:t>zmiana podmiotu</w:t>
      </w:r>
      <w:r w:rsidR="00445EF7">
        <w:rPr>
          <w:sz w:val="22"/>
          <w:szCs w:val="22"/>
        </w:rPr>
        <w:t>,</w:t>
      </w:r>
      <w:r w:rsidRPr="00543836">
        <w:rPr>
          <w:sz w:val="22"/>
          <w:szCs w:val="22"/>
        </w:rPr>
        <w:t xml:space="preserve"> o którym mowa w art. 118 ust. 1 </w:t>
      </w:r>
      <w:proofErr w:type="spellStart"/>
      <w:r w:rsidRPr="00543836">
        <w:rPr>
          <w:sz w:val="22"/>
          <w:szCs w:val="22"/>
        </w:rPr>
        <w:t>Pzp</w:t>
      </w:r>
      <w:proofErr w:type="spellEnd"/>
      <w:r w:rsidRPr="00543836">
        <w:rPr>
          <w:sz w:val="22"/>
          <w:szCs w:val="22"/>
        </w:rPr>
        <w:t xml:space="preserve"> na inny pod warunkiem udowodnienia Zamawiającemu, że nowy podmiot spełnia warunki określone w Postępowaniu, zgodnie z wymaganiami określonymi w SWZ dla Postępowania,</w:t>
      </w:r>
    </w:p>
    <w:p w14:paraId="76F5DBA2" w14:textId="77777777" w:rsidR="00976808" w:rsidRPr="00543836" w:rsidRDefault="002166DB" w:rsidP="00B438F0">
      <w:pPr>
        <w:numPr>
          <w:ilvl w:val="1"/>
          <w:numId w:val="12"/>
        </w:numPr>
        <w:spacing w:line="276" w:lineRule="auto"/>
        <w:jc w:val="both"/>
        <w:rPr>
          <w:sz w:val="22"/>
          <w:szCs w:val="22"/>
        </w:rPr>
      </w:pPr>
      <w:r w:rsidRPr="00543836">
        <w:rPr>
          <w:sz w:val="22"/>
          <w:szCs w:val="22"/>
        </w:rPr>
        <w:t>jeżeli nastąpiło ogłoszenie upadłości lub otwarcie postępowania restrukturyzacyjnego Wykonawcy, wówczas wszystkie zobowiązania i wierzytelności Wykonawcy wobec Zamawiającego określone w Umowie, a także wobec podwykonawców, przejmie podmiot trzeci, wskazany przez Wykonawcę, o ile podmiot ten spełnia warunki udziału w Postępowaniu.</w:t>
      </w:r>
    </w:p>
    <w:p w14:paraId="7526F68B" w14:textId="77777777" w:rsidR="00AA05B0" w:rsidRDefault="002166DB" w:rsidP="00AA05B0">
      <w:pPr>
        <w:numPr>
          <w:ilvl w:val="0"/>
          <w:numId w:val="12"/>
        </w:numPr>
        <w:spacing w:line="276" w:lineRule="auto"/>
        <w:jc w:val="both"/>
        <w:rPr>
          <w:sz w:val="22"/>
          <w:szCs w:val="22"/>
        </w:rPr>
      </w:pPr>
      <w:r w:rsidRPr="00543836">
        <w:rPr>
          <w:sz w:val="22"/>
          <w:szCs w:val="22"/>
        </w:rPr>
        <w:lastRenderedPageBreak/>
        <w:t>Powyższe postanowienia stanowią katalog zmian, na które Zamawiający może, ale nie musi wyrazić zgody. W przypadku wystąpienia okoliczności skutkujących koniecznością zmiany Umowy z przyczyn, o których mowa powyżej, na które powołuje się Wykonawca, zobowiązany jest on do niezwłocznego poinformowania o tym Zamawiającego i wystąpienia z wnioskiem o dokonanie zmiany Umowy, ze wskazaniem, czego zmiana ma dotyczyć i szczegółowym uzasadnieniem wydłużenia terminu, zmiany sposobu wykonywania Umowy czy zmiany wynagrodzenia. Wniosek ten musi być uzasadniony, a okoliczności powodujące zmianę Umowy udokumentowane.</w:t>
      </w:r>
    </w:p>
    <w:p w14:paraId="05F972CB" w14:textId="497052D8" w:rsidR="00AA05B0" w:rsidRPr="00AA05B0" w:rsidRDefault="00AA05B0" w:rsidP="00AA05B0">
      <w:pPr>
        <w:numPr>
          <w:ilvl w:val="0"/>
          <w:numId w:val="12"/>
        </w:numPr>
        <w:spacing w:line="276" w:lineRule="auto"/>
        <w:jc w:val="both"/>
        <w:rPr>
          <w:sz w:val="22"/>
          <w:szCs w:val="22"/>
        </w:rPr>
      </w:pPr>
      <w:r w:rsidRPr="00AA05B0">
        <w:t xml:space="preserve">Stosownie do treści art. 439 </w:t>
      </w:r>
      <w:proofErr w:type="spellStart"/>
      <w:r w:rsidRPr="00AA05B0">
        <w:t>Pzp</w:t>
      </w:r>
      <w:proofErr w:type="spellEnd"/>
      <w:r w:rsidRPr="00AA05B0">
        <w:t xml:space="preserve"> Zamawiający przewiduje możliwość zmiany wysokości wynagrodzenia w przypadku zmiany ceny materiałów lub kosztów związanych z realizacją Przedmiotu Umowy z zachowaniem następujących zasad i w następujący sposób:</w:t>
      </w:r>
    </w:p>
    <w:p w14:paraId="4DB58B9E" w14:textId="77777777" w:rsidR="00AA05B0" w:rsidRPr="00AA05B0" w:rsidRDefault="00AA05B0" w:rsidP="00AA05B0">
      <w:pPr>
        <w:pStyle w:val="Akapitzlist"/>
        <w:numPr>
          <w:ilvl w:val="1"/>
          <w:numId w:val="69"/>
        </w:numPr>
        <w:ind w:left="851" w:hanging="425"/>
        <w:contextualSpacing/>
        <w:jc w:val="both"/>
        <w:rPr>
          <w:rFonts w:eastAsiaTheme="minorHAnsi"/>
          <w:lang w:eastAsia="en-US"/>
        </w:rPr>
      </w:pPr>
      <w:bookmarkStart w:id="25" w:name="_Hlk97119218"/>
      <w:r w:rsidRPr="00AA05B0">
        <w:t>sposób ustalania zmiany wynagrodzenia – miernikiem zmiany ceny materiałów lub kosztów związanych z realizacją zamówienia jest kwartalny wskaźnik cen towarów i usług konsumpcyjnych ogółem ogłaszany w komunikacie Prezesa Głównego Urzędu Statystycznego w kwartale, w którym składany jest wniosek o waloryzację w stosunku do kwartału poprzedzającego wniosek o waloryzację,</w:t>
      </w:r>
    </w:p>
    <w:p w14:paraId="48BA1D3E" w14:textId="77777777" w:rsidR="00AA05B0" w:rsidRPr="00AA05B0" w:rsidRDefault="00AA05B0" w:rsidP="00AA05B0">
      <w:pPr>
        <w:pStyle w:val="Akapitzlist"/>
        <w:numPr>
          <w:ilvl w:val="1"/>
          <w:numId w:val="69"/>
        </w:numPr>
        <w:ind w:left="851" w:hanging="425"/>
        <w:contextualSpacing/>
        <w:jc w:val="both"/>
      </w:pPr>
      <w:r w:rsidRPr="00AA05B0">
        <w:t xml:space="preserve">każda ze Stron umowy jest uprawniona do </w:t>
      </w:r>
      <w:proofErr w:type="spellStart"/>
      <w:r w:rsidRPr="00AA05B0">
        <w:t>żądania</w:t>
      </w:r>
      <w:proofErr w:type="spellEnd"/>
      <w:r w:rsidRPr="00AA05B0">
        <w:t xml:space="preserve"> zmiany wysokości wynagrodzenia Wykonawcy, gdy wskaźnik, o którym nowa w pkt 1 wzrośnie/spadnie o co najmniej 10% w stosunku do wysokości tego wskaźnika w kwartale zawarcia Umowy, a jeżeli zawarcie Umowy nastąpi po 180 dniach od upływu terminu składania ofert, w stosunku do wysokości wskaźnika w kwartale składania ofert,</w:t>
      </w:r>
    </w:p>
    <w:p w14:paraId="27009C21" w14:textId="77777777" w:rsidR="00AA05B0" w:rsidRPr="00AA05B0" w:rsidRDefault="00AA05B0" w:rsidP="00AA05B0">
      <w:pPr>
        <w:pStyle w:val="Akapitzlist"/>
        <w:numPr>
          <w:ilvl w:val="1"/>
          <w:numId w:val="69"/>
        </w:numPr>
        <w:ind w:left="851" w:hanging="425"/>
        <w:contextualSpacing/>
        <w:jc w:val="both"/>
      </w:pPr>
      <w:r w:rsidRPr="00AA05B0">
        <w:t>jednorazowa waloryzacja wynagrodzenia Wykonawcy w oparciu o wskaźnik wskazany w pkt 1 może nastąpić po upływie 4 miesięcy licząc od miesiąca, w którym zawarto Umowę,</w:t>
      </w:r>
    </w:p>
    <w:bookmarkEnd w:id="25"/>
    <w:p w14:paraId="5D727833" w14:textId="77777777" w:rsidR="00AA05B0" w:rsidRPr="00AA05B0" w:rsidRDefault="00AA05B0" w:rsidP="00AA05B0">
      <w:pPr>
        <w:pStyle w:val="Akapitzlist"/>
        <w:numPr>
          <w:ilvl w:val="1"/>
          <w:numId w:val="69"/>
        </w:numPr>
        <w:ind w:left="851" w:hanging="425"/>
        <w:contextualSpacing/>
        <w:jc w:val="both"/>
      </w:pPr>
      <w:r w:rsidRPr="00AA05B0">
        <w:t>maksymalna wartość zmiany wynagrodzenia, jaką dopuszcza Zamawiający w efekcie zastosowania postanowień o zasadach wprowadzania zmian wysokości wynagrodzenia w przypadku zmiany ceny materiałów lub kosztów związanych z realizacją zamówienia nie może przekroczyć 15% wynagrodzenia brutto, określonego w § 12 ust. 1,</w:t>
      </w:r>
    </w:p>
    <w:p w14:paraId="0B7A310B" w14:textId="77777777" w:rsidR="00AA05B0" w:rsidRPr="00AA05B0" w:rsidRDefault="00AA05B0" w:rsidP="00AA05B0">
      <w:pPr>
        <w:pStyle w:val="Akapitzlist"/>
        <w:numPr>
          <w:ilvl w:val="1"/>
          <w:numId w:val="69"/>
        </w:numPr>
        <w:ind w:left="851" w:hanging="425"/>
        <w:contextualSpacing/>
        <w:jc w:val="both"/>
      </w:pPr>
      <w:r w:rsidRPr="00AA05B0">
        <w:t>zmiana wynagrodzenia może polegać zarówno na jego wzroście jak i obniżeniu,</w:t>
      </w:r>
    </w:p>
    <w:p w14:paraId="69B837C7" w14:textId="77777777" w:rsidR="00AA05B0" w:rsidRPr="00AA05B0" w:rsidRDefault="00AA05B0" w:rsidP="00AA05B0">
      <w:pPr>
        <w:pStyle w:val="Akapitzlist"/>
        <w:numPr>
          <w:ilvl w:val="1"/>
          <w:numId w:val="69"/>
        </w:numPr>
        <w:ind w:left="851" w:hanging="425"/>
        <w:contextualSpacing/>
        <w:jc w:val="both"/>
      </w:pPr>
      <w:r w:rsidRPr="00AA05B0">
        <w:t>w przypadku zaistnienia sytuacji uprawniającej do waloryzacji wynagrodzenia Strona występująca o zmianę wynagrodzenia winna złożyć drugiej Stronie wniosek o dokonanie zmiany wysokości wynagrodzenia zawierający szczegółowe kalkulacje obrazujące, czy i w jakim stopniu zmiana przyjętego wskaźnika wpłynęła na koszty wykonania Umowy,</w:t>
      </w:r>
    </w:p>
    <w:p w14:paraId="5B40C3C1" w14:textId="77777777" w:rsidR="00AA05B0" w:rsidRPr="00AA05B0" w:rsidRDefault="00AA05B0" w:rsidP="00AA05B0">
      <w:pPr>
        <w:pStyle w:val="Akapitzlist"/>
        <w:numPr>
          <w:ilvl w:val="1"/>
          <w:numId w:val="69"/>
        </w:numPr>
        <w:ind w:left="851" w:hanging="425"/>
        <w:contextualSpacing/>
        <w:jc w:val="both"/>
      </w:pPr>
      <w:r w:rsidRPr="00AA05B0">
        <w:t>w terminie 30 dni od dnia otrzymania wniosku, Strona która wniosek otrzymała przekaże drugiej Stronie informację o zakresie, w jakim zatwierdza wniosek oraz wskaże kwotę, o którą wynagrodzenie należne Wykonawcy powinno ulec zmianie, albo informację o niezatwierdzeniu wniosku wraz z uzasadnieniem,</w:t>
      </w:r>
    </w:p>
    <w:p w14:paraId="5EA2A39F" w14:textId="77777777" w:rsidR="00AA05B0" w:rsidRPr="00AA05B0" w:rsidRDefault="00AA05B0" w:rsidP="00AA05B0">
      <w:pPr>
        <w:pStyle w:val="Akapitzlist"/>
        <w:numPr>
          <w:ilvl w:val="1"/>
          <w:numId w:val="69"/>
        </w:numPr>
        <w:ind w:left="851" w:hanging="425"/>
        <w:contextualSpacing/>
        <w:jc w:val="both"/>
      </w:pPr>
      <w:r w:rsidRPr="00AA05B0">
        <w:t>Wykonawca zobowiązany będzie do dokonania odpowiedniej waloryzacji wynagrodzenia podwykonawców, z którymi zawarł umowę, w zakresie odpowiadającym zmianom cen materiałów lub kosztów dotyczących zobowiązania podwykonawcy wg powyższych zasad, jeżeli łącznie spełnione są następujące warunki:</w:t>
      </w:r>
    </w:p>
    <w:p w14:paraId="206BE2CE" w14:textId="77777777" w:rsidR="00AA05B0" w:rsidRPr="00AA05B0" w:rsidRDefault="00AA05B0" w:rsidP="00AA05B0">
      <w:pPr>
        <w:numPr>
          <w:ilvl w:val="2"/>
          <w:numId w:val="69"/>
        </w:numPr>
        <w:spacing w:line="276" w:lineRule="auto"/>
        <w:ind w:left="1276" w:hanging="425"/>
        <w:jc w:val="both"/>
      </w:pPr>
      <w:r w:rsidRPr="00AA05B0">
        <w:t>przedmiotem umowy podwykonawczej są roboty budowlane, dostawy lub usługi,</w:t>
      </w:r>
    </w:p>
    <w:p w14:paraId="6FC2BA5B" w14:textId="03C0C149" w:rsidR="00AA05B0" w:rsidRPr="00AA05B0" w:rsidRDefault="00AA05B0" w:rsidP="00AA05B0">
      <w:pPr>
        <w:numPr>
          <w:ilvl w:val="2"/>
          <w:numId w:val="69"/>
        </w:numPr>
        <w:spacing w:line="276" w:lineRule="auto"/>
        <w:ind w:left="1276" w:hanging="425"/>
        <w:jc w:val="both"/>
      </w:pPr>
      <w:r w:rsidRPr="00AA05B0">
        <w:t>okres obowiązywania umowy podwykonawczej przekracza 6 miesięcy.</w:t>
      </w:r>
    </w:p>
    <w:p w14:paraId="16307908" w14:textId="77777777" w:rsidR="0079584A" w:rsidRPr="00543836" w:rsidRDefault="0079584A">
      <w:pPr>
        <w:spacing w:line="276" w:lineRule="auto"/>
        <w:jc w:val="center"/>
        <w:rPr>
          <w:b/>
          <w:sz w:val="22"/>
          <w:szCs w:val="22"/>
        </w:rPr>
      </w:pPr>
    </w:p>
    <w:p w14:paraId="22B4156A" w14:textId="77777777" w:rsidR="009C1B48" w:rsidRPr="00543836" w:rsidRDefault="002166DB">
      <w:pPr>
        <w:spacing w:line="276" w:lineRule="auto"/>
        <w:jc w:val="center"/>
        <w:rPr>
          <w:b/>
          <w:sz w:val="22"/>
          <w:szCs w:val="22"/>
        </w:rPr>
      </w:pPr>
      <w:r w:rsidRPr="008333B8">
        <w:rPr>
          <w:b/>
          <w:sz w:val="22"/>
          <w:szCs w:val="22"/>
        </w:rPr>
        <w:t>§ 19</w:t>
      </w:r>
    </w:p>
    <w:p w14:paraId="71A63615" w14:textId="77777777" w:rsidR="009C1B48" w:rsidRPr="00543836" w:rsidRDefault="002166DB">
      <w:pPr>
        <w:widowControl w:val="0"/>
        <w:spacing w:line="276" w:lineRule="auto"/>
        <w:ind w:left="68"/>
        <w:jc w:val="center"/>
        <w:rPr>
          <w:b/>
          <w:bCs/>
          <w:sz w:val="22"/>
          <w:szCs w:val="22"/>
        </w:rPr>
      </w:pPr>
      <w:r w:rsidRPr="00543836">
        <w:rPr>
          <w:b/>
          <w:bCs/>
          <w:sz w:val="22"/>
          <w:szCs w:val="22"/>
        </w:rPr>
        <w:t>OBOWIĄZEK INFORMACYJNY RODO</w:t>
      </w:r>
    </w:p>
    <w:p w14:paraId="1075B4C6" w14:textId="24F56E4B" w:rsidR="009C1B48" w:rsidRPr="00543836" w:rsidRDefault="002166DB" w:rsidP="00134354">
      <w:pPr>
        <w:numPr>
          <w:ilvl w:val="0"/>
          <w:numId w:val="23"/>
        </w:numPr>
        <w:suppressAutoHyphens/>
        <w:spacing w:line="276" w:lineRule="auto"/>
        <w:ind w:left="426"/>
        <w:jc w:val="both"/>
        <w:rPr>
          <w:sz w:val="22"/>
          <w:szCs w:val="22"/>
        </w:rPr>
      </w:pPr>
      <w:r w:rsidRPr="00543836">
        <w:rPr>
          <w:sz w:val="22"/>
          <w:szCs w:val="22"/>
        </w:rPr>
        <w:t xml:space="preserve">Zgodnie z art.13 ust. 1 i 2 rozporządzenia Parlamentu Europejskiego i Rady (UE) 2016/679 z dnia 27 kwietnia 2016r. w sprawie ochrony osób fizycznych w związku z przetwarzaniem danych </w:t>
      </w:r>
      <w:r w:rsidRPr="00543836">
        <w:rPr>
          <w:sz w:val="22"/>
          <w:szCs w:val="22"/>
        </w:rPr>
        <w:lastRenderedPageBreak/>
        <w:t xml:space="preserve">osobowych i w sprawie swobodnego przepływu takich danych oraz uchylenia dyrektywy 95/46/WE (ogólne rozporządzenie o ochronie danych) (Dz. Urz. UE L 119 z 04.05.2016, str. 1), dalej jako </w:t>
      </w:r>
      <w:r w:rsidRPr="00543836">
        <w:rPr>
          <w:i/>
          <w:iCs/>
          <w:sz w:val="22"/>
          <w:szCs w:val="22"/>
        </w:rPr>
        <w:t>RODO</w:t>
      </w:r>
      <w:r w:rsidRPr="00543836">
        <w:rPr>
          <w:sz w:val="22"/>
          <w:szCs w:val="22"/>
        </w:rPr>
        <w:t>, Zamawiający informuje, że:</w:t>
      </w:r>
    </w:p>
    <w:p w14:paraId="0EA4CE33"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administratorem Pani/Pana danych osobowych jest: Zakład Zagospodarowania Odpadów Nowy Dwór Sp. z o.o. z siedzibą w Nowym Dworze 35, 89-620 Chojnice</w:t>
      </w:r>
    </w:p>
    <w:p w14:paraId="63872BD4"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 xml:space="preserve">jeśli ma Pani/Pan pytania dotyczące sposobu i zakresu przetwarzania Pani/Pana danych osobowych, a także przysługujących Pani/Panu praw, może się Pani/Pan skontaktować z Inspektorem Ochrony Danych Osobowych za pośrednictwem poczty email: </w:t>
      </w:r>
      <w:hyperlink r:id="rId9">
        <w:r w:rsidRPr="00543836">
          <w:rPr>
            <w:sz w:val="22"/>
            <w:szCs w:val="22"/>
            <w:lang w:eastAsia="ar-SA"/>
          </w:rPr>
          <w:t>ochronadanych@zzonowydwor.pl</w:t>
        </w:r>
      </w:hyperlink>
    </w:p>
    <w:p w14:paraId="53A951C9" w14:textId="49BA5500" w:rsidR="009C1B48" w:rsidRPr="00543836" w:rsidRDefault="002166DB" w:rsidP="00134354">
      <w:pPr>
        <w:numPr>
          <w:ilvl w:val="0"/>
          <w:numId w:val="29"/>
        </w:numPr>
        <w:suppressAutoHyphens/>
        <w:spacing w:line="276" w:lineRule="auto"/>
        <w:ind w:left="851"/>
        <w:jc w:val="both"/>
        <w:rPr>
          <w:color w:val="000000"/>
          <w:sz w:val="22"/>
          <w:szCs w:val="22"/>
        </w:rPr>
      </w:pPr>
      <w:r w:rsidRPr="00543836">
        <w:rPr>
          <w:sz w:val="22"/>
          <w:szCs w:val="22"/>
        </w:rPr>
        <w:t>Pani/Pana dane osobowe przetwarzane będą na podstawie art.6 ust.1 lit. b RODO w celu związanym z wykonaniem Umowy</w:t>
      </w:r>
      <w:r w:rsidRPr="00543836">
        <w:rPr>
          <w:color w:val="000000"/>
          <w:sz w:val="22"/>
          <w:szCs w:val="22"/>
        </w:rPr>
        <w:t>,</w:t>
      </w:r>
    </w:p>
    <w:p w14:paraId="21B369D5"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 xml:space="preserve">Pana/Pani dane osobowe mogą być przetwarzane przez Instytucję Wdrażającą, tj. Narodowy Fundusz Ochrony Środowiska i Gospodarki Wodnej z siedzibą w Warszawie w celu realizacji </w:t>
      </w:r>
      <w:proofErr w:type="spellStart"/>
      <w:r w:rsidRPr="00543836">
        <w:rPr>
          <w:sz w:val="22"/>
          <w:szCs w:val="22"/>
        </w:rPr>
        <w:t>POIiŚ</w:t>
      </w:r>
      <w:proofErr w:type="spellEnd"/>
      <w:r w:rsidRPr="00543836">
        <w:rPr>
          <w:sz w:val="22"/>
          <w:szCs w:val="22"/>
        </w:rPr>
        <w:t xml:space="preserve"> 2014-2020, w szczególności potwierdzenia kwalifikowalności wydatków, udzielenia wsparcia, monitoringu, ewaluacji, kontroli, audytu i sprawozdawczości oraz działań informacyjno-promocyjnych w ramach </w:t>
      </w:r>
      <w:proofErr w:type="spellStart"/>
      <w:r w:rsidRPr="00543836">
        <w:rPr>
          <w:sz w:val="22"/>
          <w:szCs w:val="22"/>
        </w:rPr>
        <w:t>POIiŚ</w:t>
      </w:r>
      <w:proofErr w:type="spellEnd"/>
      <w:r w:rsidRPr="00543836">
        <w:rPr>
          <w:sz w:val="22"/>
          <w:szCs w:val="22"/>
        </w:rPr>
        <w:t xml:space="preserve"> 2014-2020.</w:t>
      </w:r>
    </w:p>
    <w:p w14:paraId="7AEFD3BC"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 xml:space="preserve">odbiorcami Pani/Pana danych osobowych będą osoby lub podmioty, którym udostępniona zostanie dokumentacja Postępowania w oparciu o art. 18 oraz art. 74 ust. 1 ustawy </w:t>
      </w:r>
      <w:proofErr w:type="spellStart"/>
      <w:r w:rsidRPr="00543836">
        <w:rPr>
          <w:sz w:val="22"/>
          <w:szCs w:val="22"/>
        </w:rPr>
        <w:t>Pzp</w:t>
      </w:r>
      <w:proofErr w:type="spellEnd"/>
      <w:r w:rsidRPr="00543836">
        <w:rPr>
          <w:sz w:val="22"/>
          <w:szCs w:val="22"/>
        </w:rPr>
        <w:t>,</w:t>
      </w:r>
    </w:p>
    <w:p w14:paraId="5D9ADED0"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 xml:space="preserve">Pani/Pana dane osobowe będą przechowywane, zgodnie z art. 78 ust. 1 ustawy </w:t>
      </w:r>
      <w:proofErr w:type="spellStart"/>
      <w:r w:rsidRPr="00543836">
        <w:rPr>
          <w:sz w:val="22"/>
          <w:szCs w:val="22"/>
        </w:rPr>
        <w:t>Pzp</w:t>
      </w:r>
      <w:proofErr w:type="spellEnd"/>
      <w:r w:rsidRPr="00543836">
        <w:rPr>
          <w:sz w:val="22"/>
          <w:szCs w:val="22"/>
        </w:rPr>
        <w:t>, przez okres 4 lat od dnia zakończenia Postępowania, a jeżeli czas trwania umowy o dofinansowanie (w tym okres trwałości Projektu) przekracza 4 lata, okres przechowywania obejmuje cały czas trwania umowy o dofinansowanie.</w:t>
      </w:r>
    </w:p>
    <w:p w14:paraId="1962B3CC"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w odniesieniu do Pani/Pana danych osobowych decyzje nie będą podejmowane w sposób zautomatyzowany, stosowanie do art. 22 RODO,</w:t>
      </w:r>
    </w:p>
    <w:p w14:paraId="764B2365"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posiada Pani/Pan:</w:t>
      </w:r>
    </w:p>
    <w:p w14:paraId="3B99C7FD" w14:textId="77777777" w:rsidR="009C1B48" w:rsidRPr="00543836" w:rsidRDefault="002166DB" w:rsidP="00134354">
      <w:pPr>
        <w:numPr>
          <w:ilvl w:val="0"/>
          <w:numId w:val="31"/>
        </w:numPr>
        <w:suppressAutoHyphens/>
        <w:spacing w:line="276" w:lineRule="auto"/>
        <w:ind w:left="1276"/>
        <w:jc w:val="both"/>
        <w:rPr>
          <w:sz w:val="22"/>
          <w:szCs w:val="22"/>
        </w:rPr>
      </w:pPr>
      <w:r w:rsidRPr="00543836">
        <w:rPr>
          <w:sz w:val="22"/>
          <w:szCs w:val="22"/>
        </w:rPr>
        <w:t>na podstawie art. 15 RODO prawo dostępu do danych osobowych Pani/Pana dotyczących,</w:t>
      </w:r>
    </w:p>
    <w:p w14:paraId="1599F6C6" w14:textId="77777777" w:rsidR="009C1B48" w:rsidRPr="00543836" w:rsidRDefault="002166DB" w:rsidP="00134354">
      <w:pPr>
        <w:numPr>
          <w:ilvl w:val="0"/>
          <w:numId w:val="31"/>
        </w:numPr>
        <w:suppressAutoHyphens/>
        <w:spacing w:line="276" w:lineRule="auto"/>
        <w:ind w:left="1276"/>
        <w:jc w:val="both"/>
        <w:rPr>
          <w:sz w:val="22"/>
          <w:szCs w:val="22"/>
        </w:rPr>
      </w:pPr>
      <w:r w:rsidRPr="00543836">
        <w:rPr>
          <w:sz w:val="22"/>
          <w:szCs w:val="22"/>
        </w:rPr>
        <w:t>na podstawie art. 16 RODO prawo do sprostowania Pani/Pana danych osobowych,</w:t>
      </w:r>
    </w:p>
    <w:p w14:paraId="4E9CD6CE" w14:textId="33CC9310" w:rsidR="009C1B48" w:rsidRPr="00543836" w:rsidRDefault="002166DB" w:rsidP="00134354">
      <w:pPr>
        <w:numPr>
          <w:ilvl w:val="0"/>
          <w:numId w:val="31"/>
        </w:numPr>
        <w:suppressAutoHyphens/>
        <w:spacing w:line="276" w:lineRule="auto"/>
        <w:ind w:left="1276"/>
        <w:jc w:val="both"/>
        <w:rPr>
          <w:sz w:val="22"/>
          <w:szCs w:val="22"/>
        </w:rPr>
      </w:pPr>
      <w:r w:rsidRPr="00543836">
        <w:rPr>
          <w:sz w:val="22"/>
          <w:szCs w:val="22"/>
        </w:rPr>
        <w:t>na podstawie art. 18 RODO prawo żądania od administratora ograniczenia przetwarzania danych osobowych z zastrzeżeniem przypadków, o których mowa w art. 18 ust. 2 RO</w:t>
      </w:r>
      <w:r w:rsidR="00436297" w:rsidRPr="00543836">
        <w:rPr>
          <w:sz w:val="22"/>
          <w:szCs w:val="22"/>
        </w:rPr>
        <w:t>DO</w:t>
      </w:r>
      <w:r w:rsidRPr="00543836">
        <w:rPr>
          <w:sz w:val="22"/>
          <w:szCs w:val="22"/>
        </w:rPr>
        <w:t>,</w:t>
      </w:r>
    </w:p>
    <w:p w14:paraId="71E9849C" w14:textId="77777777" w:rsidR="009C1B48" w:rsidRPr="00543836" w:rsidRDefault="002166DB" w:rsidP="00134354">
      <w:pPr>
        <w:numPr>
          <w:ilvl w:val="0"/>
          <w:numId w:val="31"/>
        </w:numPr>
        <w:suppressAutoHyphens/>
        <w:spacing w:line="276" w:lineRule="auto"/>
        <w:ind w:left="1276"/>
        <w:jc w:val="both"/>
        <w:rPr>
          <w:sz w:val="22"/>
          <w:szCs w:val="22"/>
        </w:rPr>
      </w:pPr>
      <w:r w:rsidRPr="00543836">
        <w:rPr>
          <w:sz w:val="22"/>
          <w:szCs w:val="22"/>
        </w:rPr>
        <w:t>prawo do wniesienia skargi do Prezesa Urzędu Ochrony Danych Osobowych, gdy uzna Pani/Pan, że przetwarzanie danych osobowych Pani/Pana dotyczących narusza przepisy RODO,</w:t>
      </w:r>
    </w:p>
    <w:p w14:paraId="26914477"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nie przysługuje Pani/Panu:</w:t>
      </w:r>
    </w:p>
    <w:p w14:paraId="2DFC635F" w14:textId="77777777" w:rsidR="00976808" w:rsidRPr="00543836" w:rsidRDefault="002166DB" w:rsidP="00134354">
      <w:pPr>
        <w:numPr>
          <w:ilvl w:val="0"/>
          <w:numId w:val="39"/>
        </w:numPr>
        <w:suppressAutoHyphens/>
        <w:spacing w:line="276" w:lineRule="auto"/>
        <w:ind w:left="1276"/>
        <w:jc w:val="both"/>
        <w:rPr>
          <w:sz w:val="22"/>
          <w:szCs w:val="22"/>
        </w:rPr>
      </w:pPr>
      <w:r w:rsidRPr="00543836">
        <w:rPr>
          <w:sz w:val="22"/>
          <w:szCs w:val="22"/>
        </w:rPr>
        <w:t>w związku z art. 17 ust. 3 lit. b, d lub e RODO prawo do usunięcia danych osobowych,</w:t>
      </w:r>
    </w:p>
    <w:p w14:paraId="467CFAB2" w14:textId="77777777" w:rsidR="00976808" w:rsidRPr="00543836" w:rsidRDefault="002166DB" w:rsidP="00134354">
      <w:pPr>
        <w:numPr>
          <w:ilvl w:val="0"/>
          <w:numId w:val="39"/>
        </w:numPr>
        <w:suppressAutoHyphens/>
        <w:spacing w:line="276" w:lineRule="auto"/>
        <w:ind w:left="1276"/>
        <w:jc w:val="both"/>
        <w:rPr>
          <w:sz w:val="22"/>
          <w:szCs w:val="22"/>
        </w:rPr>
      </w:pPr>
      <w:r w:rsidRPr="00543836">
        <w:rPr>
          <w:sz w:val="22"/>
          <w:szCs w:val="22"/>
        </w:rPr>
        <w:t>prawo do przenoszenia danych osobowych, o którym mowa w art. 20 RODO,</w:t>
      </w:r>
    </w:p>
    <w:p w14:paraId="43AA4792" w14:textId="77777777" w:rsidR="00976808" w:rsidRPr="00543836" w:rsidRDefault="002166DB" w:rsidP="00134354">
      <w:pPr>
        <w:numPr>
          <w:ilvl w:val="0"/>
          <w:numId w:val="39"/>
        </w:numPr>
        <w:suppressAutoHyphens/>
        <w:spacing w:line="276" w:lineRule="auto"/>
        <w:ind w:left="1276"/>
        <w:jc w:val="both"/>
        <w:rPr>
          <w:sz w:val="22"/>
          <w:szCs w:val="22"/>
        </w:rPr>
      </w:pPr>
      <w:r w:rsidRPr="00543836">
        <w:rPr>
          <w:sz w:val="22"/>
          <w:szCs w:val="22"/>
        </w:rPr>
        <w:t>na podstawie art. 21 RODO prawo sprzeciwu, wobec przetwarzania danych osobowych, gdyż podstawą prawną przetwarzania Pani/Pana danych osobowych jest art. 6 ust. 1 lit. c RODO.</w:t>
      </w:r>
    </w:p>
    <w:p w14:paraId="76887BC2" w14:textId="77777777" w:rsidR="009C1B48" w:rsidRPr="00543836" w:rsidRDefault="002166DB" w:rsidP="00134354">
      <w:pPr>
        <w:numPr>
          <w:ilvl w:val="0"/>
          <w:numId w:val="23"/>
        </w:numPr>
        <w:suppressAutoHyphens/>
        <w:spacing w:line="276" w:lineRule="auto"/>
        <w:ind w:left="426"/>
        <w:jc w:val="both"/>
        <w:rPr>
          <w:sz w:val="22"/>
          <w:szCs w:val="22"/>
          <w:lang w:eastAsia="ar-SA"/>
        </w:rPr>
      </w:pPr>
      <w:r w:rsidRPr="00543836">
        <w:rPr>
          <w:sz w:val="22"/>
          <w:szCs w:val="22"/>
        </w:rPr>
        <w:t>Wykonawca</w:t>
      </w:r>
      <w:r w:rsidRPr="00543836">
        <w:rPr>
          <w:sz w:val="22"/>
          <w:szCs w:val="22"/>
          <w:lang w:eastAsia="ar-SA"/>
        </w:rPr>
        <w:t xml:space="preserve"> oświadcza, że wypełnił obowiązki informacyjne przewidziane w art. 13 albo 14 RODO dotyczące przetwarzania danych osobowych przez Zamawiającego, jako administratora danych osobowych w celu realizacji zamówienia, wobec osób fizycznych, od których dane osobowe bezpośrednio lub pośrednio zostały zebrane, w szczególności wobec osób skierowanych do realizacji zamówienia, w tym:</w:t>
      </w:r>
    </w:p>
    <w:p w14:paraId="30CCA726" w14:textId="77777777" w:rsidR="00436297" w:rsidRPr="00543836" w:rsidRDefault="002166DB" w:rsidP="00134354">
      <w:pPr>
        <w:numPr>
          <w:ilvl w:val="0"/>
          <w:numId w:val="30"/>
        </w:numPr>
        <w:suppressAutoHyphens/>
        <w:spacing w:line="276" w:lineRule="auto"/>
        <w:ind w:left="993" w:hanging="426"/>
        <w:jc w:val="both"/>
        <w:rPr>
          <w:sz w:val="22"/>
          <w:szCs w:val="22"/>
          <w:lang w:eastAsia="ar-SA"/>
        </w:rPr>
      </w:pPr>
      <w:r w:rsidRPr="00543836">
        <w:rPr>
          <w:sz w:val="22"/>
          <w:szCs w:val="22"/>
          <w:lang w:eastAsia="ar-SA"/>
        </w:rPr>
        <w:t>osób wskazanych przez Wykonawcę jako osoby nadzorujące i koordynujące realizację Umowy ze strony Wykonawcy,</w:t>
      </w:r>
      <w:bookmarkStart w:id="26" w:name="Bookmark71"/>
      <w:bookmarkEnd w:id="26"/>
    </w:p>
    <w:p w14:paraId="3BBEF3EF" w14:textId="77777777" w:rsidR="00436297" w:rsidRPr="00543836" w:rsidRDefault="002166DB" w:rsidP="00134354">
      <w:pPr>
        <w:numPr>
          <w:ilvl w:val="0"/>
          <w:numId w:val="30"/>
        </w:numPr>
        <w:suppressAutoHyphens/>
        <w:spacing w:line="276" w:lineRule="auto"/>
        <w:ind w:left="993" w:hanging="426"/>
        <w:jc w:val="both"/>
        <w:rPr>
          <w:sz w:val="22"/>
          <w:szCs w:val="22"/>
          <w:lang w:eastAsia="ar-SA"/>
        </w:rPr>
      </w:pPr>
      <w:r w:rsidRPr="00543836">
        <w:rPr>
          <w:sz w:val="22"/>
          <w:szCs w:val="22"/>
          <w:lang w:eastAsia="ar-SA"/>
        </w:rPr>
        <w:t>osób wskazanych przez Wykonawcę do realizacji określonych obowiązków,</w:t>
      </w:r>
    </w:p>
    <w:p w14:paraId="7EDB4FB8" w14:textId="05A7CAA7" w:rsidR="00436297" w:rsidRPr="001D2B7E" w:rsidRDefault="002166DB" w:rsidP="001D2B7E">
      <w:pPr>
        <w:numPr>
          <w:ilvl w:val="0"/>
          <w:numId w:val="30"/>
        </w:numPr>
        <w:suppressAutoHyphens/>
        <w:spacing w:line="276" w:lineRule="auto"/>
        <w:ind w:left="993" w:hanging="426"/>
        <w:jc w:val="both"/>
        <w:rPr>
          <w:sz w:val="22"/>
          <w:szCs w:val="22"/>
          <w:lang w:eastAsia="ar-SA"/>
        </w:rPr>
      </w:pPr>
      <w:r w:rsidRPr="00543836">
        <w:rPr>
          <w:sz w:val="22"/>
          <w:szCs w:val="22"/>
          <w:lang w:eastAsia="ar-SA"/>
        </w:rPr>
        <w:lastRenderedPageBreak/>
        <w:t>osób uczestniczących w realizacji Umowy, na których doświadczenie Wykonawca powoływał się w celu wykazania spełnienia przez Wykonawcę warunków udziału w Postępowaniu (</w:t>
      </w:r>
      <w:r w:rsidR="00063F7C" w:rsidRPr="00543836">
        <w:rPr>
          <w:sz w:val="22"/>
          <w:szCs w:val="22"/>
          <w:lang w:eastAsia="ar-SA"/>
        </w:rPr>
        <w:t>pozostały personel kluczowy wskazany w Ofercie</w:t>
      </w:r>
      <w:r w:rsidRPr="00543836">
        <w:rPr>
          <w:sz w:val="22"/>
          <w:szCs w:val="22"/>
          <w:lang w:eastAsia="ar-SA"/>
        </w:rPr>
        <w:t>),</w:t>
      </w:r>
    </w:p>
    <w:p w14:paraId="3FA4942E" w14:textId="3E8E527C" w:rsidR="009C1B48" w:rsidRPr="00543836" w:rsidRDefault="002166DB" w:rsidP="00134354">
      <w:pPr>
        <w:numPr>
          <w:ilvl w:val="0"/>
          <w:numId w:val="30"/>
        </w:numPr>
        <w:suppressAutoHyphens/>
        <w:spacing w:line="276" w:lineRule="auto"/>
        <w:ind w:left="993" w:hanging="426"/>
        <w:jc w:val="both"/>
        <w:rPr>
          <w:sz w:val="22"/>
          <w:szCs w:val="22"/>
          <w:lang w:eastAsia="ar-SA"/>
        </w:rPr>
      </w:pPr>
      <w:r w:rsidRPr="00543836">
        <w:rPr>
          <w:sz w:val="22"/>
          <w:szCs w:val="22"/>
          <w:lang w:eastAsia="ar-SA"/>
        </w:rPr>
        <w:t>podwykonawców.</w:t>
      </w:r>
    </w:p>
    <w:p w14:paraId="27D57DAE" w14:textId="7A6F7B86" w:rsidR="009C1B48" w:rsidRPr="00543836" w:rsidRDefault="002166DB" w:rsidP="00134354">
      <w:pPr>
        <w:numPr>
          <w:ilvl w:val="0"/>
          <w:numId w:val="23"/>
        </w:numPr>
        <w:suppressAutoHyphens/>
        <w:spacing w:line="276" w:lineRule="auto"/>
        <w:ind w:left="426"/>
        <w:jc w:val="both"/>
        <w:rPr>
          <w:sz w:val="22"/>
          <w:szCs w:val="22"/>
          <w:lang w:eastAsia="ar-SA"/>
        </w:rPr>
      </w:pPr>
      <w:r w:rsidRPr="00543836">
        <w:rPr>
          <w:sz w:val="22"/>
          <w:szCs w:val="22"/>
          <w:lang w:eastAsia="ar-SA"/>
        </w:rPr>
        <w:t xml:space="preserve">W przypadku gdy w trakcie realizacji Umowy zajdzie konieczność przekazania Wykonawcy przez Zamawiającego innych dokumentów zawierających dane osobowe lub </w:t>
      </w:r>
      <w:r w:rsidRPr="00543836">
        <w:rPr>
          <w:sz w:val="22"/>
          <w:szCs w:val="22"/>
        </w:rPr>
        <w:t>powierzenia</w:t>
      </w:r>
      <w:r w:rsidRPr="00543836">
        <w:rPr>
          <w:sz w:val="22"/>
          <w:szCs w:val="22"/>
          <w:lang w:eastAsia="ar-SA"/>
        </w:rPr>
        <w:t xml:space="preserve"> danych osobowych w inny sposób, pomiędzy Zamawiającym </w:t>
      </w:r>
      <w:r w:rsidR="00063F7C" w:rsidRPr="00543836">
        <w:rPr>
          <w:sz w:val="22"/>
          <w:szCs w:val="22"/>
          <w:lang w:eastAsia="ar-SA"/>
        </w:rPr>
        <w:t xml:space="preserve">a </w:t>
      </w:r>
      <w:r w:rsidRPr="00543836">
        <w:rPr>
          <w:sz w:val="22"/>
          <w:szCs w:val="22"/>
          <w:lang w:eastAsia="ar-SA"/>
        </w:rPr>
        <w:t>Wykonawcą zostanie zawarta umowa na powierzenie danych osobowych</w:t>
      </w:r>
    </w:p>
    <w:p w14:paraId="4443554D" w14:textId="77777777" w:rsidR="009C1B48" w:rsidRPr="00543836" w:rsidRDefault="009C1B48">
      <w:pPr>
        <w:spacing w:line="276" w:lineRule="auto"/>
        <w:ind w:left="786"/>
        <w:jc w:val="both"/>
        <w:textAlignment w:val="baseline"/>
        <w:rPr>
          <w:sz w:val="22"/>
          <w:szCs w:val="22"/>
        </w:rPr>
      </w:pPr>
    </w:p>
    <w:p w14:paraId="662C43B0" w14:textId="77777777" w:rsidR="009C1B48" w:rsidRPr="008333B8" w:rsidRDefault="002166DB">
      <w:pPr>
        <w:spacing w:line="276" w:lineRule="auto"/>
        <w:jc w:val="center"/>
        <w:rPr>
          <w:b/>
          <w:sz w:val="22"/>
          <w:szCs w:val="22"/>
        </w:rPr>
      </w:pPr>
      <w:r w:rsidRPr="008333B8">
        <w:rPr>
          <w:b/>
          <w:sz w:val="22"/>
          <w:szCs w:val="22"/>
        </w:rPr>
        <w:t>§ 20</w:t>
      </w:r>
    </w:p>
    <w:p w14:paraId="4B2D932D" w14:textId="77777777" w:rsidR="009C1B48" w:rsidRPr="008333B8" w:rsidRDefault="002166DB">
      <w:pPr>
        <w:widowControl w:val="0"/>
        <w:suppressAutoHyphens/>
        <w:spacing w:line="276" w:lineRule="auto"/>
        <w:ind w:left="68"/>
        <w:jc w:val="center"/>
        <w:rPr>
          <w:b/>
          <w:bCs/>
          <w:color w:val="000000"/>
          <w:sz w:val="22"/>
          <w:szCs w:val="22"/>
          <w:lang w:eastAsia="ar-SA"/>
        </w:rPr>
      </w:pPr>
      <w:r w:rsidRPr="008333B8">
        <w:rPr>
          <w:b/>
          <w:bCs/>
          <w:color w:val="000000"/>
          <w:sz w:val="22"/>
          <w:szCs w:val="22"/>
          <w:lang w:eastAsia="ar-SA"/>
        </w:rPr>
        <w:t>Poufność</w:t>
      </w:r>
    </w:p>
    <w:p w14:paraId="2E73EFD4" w14:textId="176C3C97" w:rsidR="009C1B48" w:rsidRPr="008333B8" w:rsidRDefault="002166DB" w:rsidP="00134354">
      <w:pPr>
        <w:numPr>
          <w:ilvl w:val="0"/>
          <w:numId w:val="36"/>
        </w:numPr>
        <w:spacing w:line="276" w:lineRule="auto"/>
        <w:jc w:val="both"/>
        <w:rPr>
          <w:bCs/>
          <w:sz w:val="22"/>
          <w:szCs w:val="22"/>
          <w:lang w:eastAsia="ar-SA"/>
        </w:rPr>
      </w:pPr>
      <w:r w:rsidRPr="008333B8">
        <w:rPr>
          <w:sz w:val="22"/>
          <w:szCs w:val="22"/>
        </w:rPr>
        <w:t>Wszelkie</w:t>
      </w:r>
      <w:r w:rsidRPr="008333B8">
        <w:rPr>
          <w:bCs/>
          <w:sz w:val="22"/>
          <w:szCs w:val="22"/>
          <w:lang w:eastAsia="ar-SA"/>
        </w:rPr>
        <w:t xml:space="preserve"> informacje uzyskane przez Wykonawcę, w związku z realizacją Przedmiot</w:t>
      </w:r>
      <w:r w:rsidR="008C3F31" w:rsidRPr="008333B8">
        <w:rPr>
          <w:bCs/>
          <w:sz w:val="22"/>
          <w:szCs w:val="22"/>
          <w:lang w:eastAsia="ar-SA"/>
        </w:rPr>
        <w:t>u</w:t>
      </w:r>
      <w:r w:rsidRPr="008333B8">
        <w:rPr>
          <w:bCs/>
          <w:sz w:val="22"/>
          <w:szCs w:val="22"/>
          <w:lang w:eastAsia="ar-SA"/>
        </w:rPr>
        <w:t xml:space="preserve"> Umowy, mogą być wykorzystane tylko w celu ich realizacji. Wykonawca będzie zachowywać zasady najściślejszej poufności w stosunku do wszystkich w/w informacji w okresie obowiązywania Umowy oraz</w:t>
      </w:r>
      <w:r w:rsidR="00FF5C99" w:rsidRPr="008333B8">
        <w:rPr>
          <w:bCs/>
          <w:sz w:val="22"/>
          <w:szCs w:val="22"/>
          <w:lang w:eastAsia="ar-SA"/>
        </w:rPr>
        <w:t xml:space="preserve"> przez okres 5 lat </w:t>
      </w:r>
      <w:r w:rsidRPr="008333B8">
        <w:rPr>
          <w:bCs/>
          <w:sz w:val="22"/>
          <w:szCs w:val="22"/>
          <w:lang w:eastAsia="ar-SA"/>
        </w:rPr>
        <w:t xml:space="preserve">po jej wygaśnięciu lub rozwiązaniu. Strony zobowiązują się do zachowania w tajemnicy wszystkich danych oraz informacji, w szczególności technicznych, technologicznych, handlowych oraz finansowych, które uzyskały przy wykonywaniu Umowy, chyba że informacja taka stała się jawna z innego źródła, gdy dana informacja straciła poufny charakter, gdy ujawnienia informacji wymaga realizacja Umowy lub gdy druga </w:t>
      </w:r>
      <w:r w:rsidR="00063F7C" w:rsidRPr="008333B8">
        <w:rPr>
          <w:bCs/>
          <w:sz w:val="22"/>
          <w:szCs w:val="22"/>
          <w:lang w:eastAsia="ar-SA"/>
        </w:rPr>
        <w:t xml:space="preserve">Strona </w:t>
      </w:r>
      <w:r w:rsidRPr="008333B8">
        <w:rPr>
          <w:bCs/>
          <w:sz w:val="22"/>
          <w:szCs w:val="22"/>
          <w:lang w:eastAsia="ar-SA"/>
        </w:rPr>
        <w:t>wyraziła zgodę na takie ujawnienie.</w:t>
      </w:r>
    </w:p>
    <w:p w14:paraId="30C4609F" w14:textId="5D135BBA" w:rsidR="009C1B48" w:rsidRPr="008333B8" w:rsidRDefault="002166DB" w:rsidP="00134354">
      <w:pPr>
        <w:numPr>
          <w:ilvl w:val="0"/>
          <w:numId w:val="36"/>
        </w:numPr>
        <w:spacing w:line="276" w:lineRule="auto"/>
        <w:jc w:val="both"/>
        <w:rPr>
          <w:sz w:val="22"/>
          <w:szCs w:val="22"/>
        </w:rPr>
      </w:pPr>
      <w:r w:rsidRPr="008333B8">
        <w:rPr>
          <w:sz w:val="22"/>
          <w:szCs w:val="22"/>
        </w:rPr>
        <w:t>Wykonawca odpowiada za podjęcie i zapewnienie wszelkich niezbędnych środków zapewniających dochowanie wyżej wymienionej klauzuli poufności przez wszystkich swoich pracowników i współpracowników, a także dochowa wszelkiej staranności aby nie narazić Zamawiającego na szkodę lub utratę dobrego imienia.</w:t>
      </w:r>
    </w:p>
    <w:p w14:paraId="78BB8DF9" w14:textId="77777777" w:rsidR="009C1B48" w:rsidRPr="008333B8" w:rsidRDefault="009C1B48">
      <w:pPr>
        <w:spacing w:line="276" w:lineRule="auto"/>
        <w:ind w:left="360"/>
        <w:jc w:val="both"/>
        <w:rPr>
          <w:sz w:val="22"/>
          <w:szCs w:val="22"/>
        </w:rPr>
      </w:pPr>
    </w:p>
    <w:p w14:paraId="4E427DF8" w14:textId="77777777" w:rsidR="009C1B48" w:rsidRPr="008333B8" w:rsidRDefault="002166DB">
      <w:pPr>
        <w:spacing w:line="276" w:lineRule="auto"/>
        <w:jc w:val="center"/>
        <w:rPr>
          <w:b/>
          <w:sz w:val="22"/>
          <w:szCs w:val="22"/>
        </w:rPr>
      </w:pPr>
      <w:r w:rsidRPr="008333B8">
        <w:rPr>
          <w:b/>
          <w:sz w:val="22"/>
          <w:szCs w:val="22"/>
        </w:rPr>
        <w:t>§ 21</w:t>
      </w:r>
    </w:p>
    <w:p w14:paraId="67E77E50" w14:textId="77777777" w:rsidR="009C1B48" w:rsidRPr="00543836" w:rsidRDefault="002166DB">
      <w:pPr>
        <w:spacing w:line="276" w:lineRule="auto"/>
        <w:jc w:val="center"/>
        <w:rPr>
          <w:b/>
          <w:sz w:val="22"/>
          <w:szCs w:val="22"/>
        </w:rPr>
      </w:pPr>
      <w:r w:rsidRPr="008333B8">
        <w:rPr>
          <w:b/>
          <w:sz w:val="22"/>
          <w:szCs w:val="22"/>
        </w:rPr>
        <w:t>Postanowienia</w:t>
      </w:r>
      <w:r w:rsidRPr="00543836">
        <w:rPr>
          <w:b/>
          <w:sz w:val="22"/>
          <w:szCs w:val="22"/>
        </w:rPr>
        <w:t xml:space="preserve"> końcowe</w:t>
      </w:r>
    </w:p>
    <w:p w14:paraId="27167E29" w14:textId="58A31577"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Wszelkie zgłoszenia, </w:t>
      </w:r>
      <w:r w:rsidR="008C3F31">
        <w:rPr>
          <w:sz w:val="22"/>
          <w:szCs w:val="22"/>
        </w:rPr>
        <w:t xml:space="preserve">uwagi i informacje </w:t>
      </w:r>
      <w:r w:rsidRPr="00543836">
        <w:rPr>
          <w:sz w:val="22"/>
          <w:szCs w:val="22"/>
        </w:rPr>
        <w:t>należy składać w formie pisemnej, z zastrzeżeniem sytuacji, w których zgodnie z Umową dopuszczona jest forma komunikacji elektronicznej.</w:t>
      </w:r>
    </w:p>
    <w:p w14:paraId="24F2C350" w14:textId="551E9F45"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Wykonawca oświadcza, że znany jest mu fakt, iż treść Umowy, a w szczególności dotyczące go dane identyfikujące, </w:t>
      </w:r>
      <w:r w:rsidR="00861BC6" w:rsidRPr="00543836">
        <w:rPr>
          <w:sz w:val="22"/>
          <w:szCs w:val="22"/>
        </w:rPr>
        <w:t>P</w:t>
      </w:r>
      <w:r w:rsidRPr="00543836">
        <w:rPr>
          <w:sz w:val="22"/>
          <w:szCs w:val="22"/>
        </w:rPr>
        <w:t xml:space="preserve">rzedmiot </w:t>
      </w:r>
      <w:r w:rsidR="00861BC6" w:rsidRPr="00543836">
        <w:rPr>
          <w:sz w:val="22"/>
          <w:szCs w:val="22"/>
        </w:rPr>
        <w:t>U</w:t>
      </w:r>
      <w:r w:rsidRPr="00543836">
        <w:rPr>
          <w:sz w:val="22"/>
          <w:szCs w:val="22"/>
        </w:rPr>
        <w:t>mowy i wysokość wynagrodzenia stanowią informację publiczną w rozumieniu art. 1 ust. 1 ustawy z dnia 6 września 2001 r. o dostępie do informacji publicznej (</w:t>
      </w:r>
      <w:proofErr w:type="spellStart"/>
      <w:r w:rsidRPr="00543836">
        <w:rPr>
          <w:sz w:val="22"/>
          <w:szCs w:val="22"/>
        </w:rPr>
        <w:t>t.j</w:t>
      </w:r>
      <w:proofErr w:type="spellEnd"/>
      <w:r w:rsidRPr="00543836">
        <w:rPr>
          <w:sz w:val="22"/>
          <w:szCs w:val="22"/>
        </w:rPr>
        <w:t>. Dz. U. z 202</w:t>
      </w:r>
      <w:r w:rsidR="00A11350">
        <w:rPr>
          <w:sz w:val="22"/>
          <w:szCs w:val="22"/>
        </w:rPr>
        <w:t>2</w:t>
      </w:r>
      <w:r w:rsidRPr="00543836">
        <w:rPr>
          <w:sz w:val="22"/>
          <w:szCs w:val="22"/>
        </w:rPr>
        <w:t xml:space="preserve"> r., poz. </w:t>
      </w:r>
      <w:r w:rsidR="00A11350">
        <w:rPr>
          <w:sz w:val="22"/>
          <w:szCs w:val="22"/>
        </w:rPr>
        <w:t>90</w:t>
      </w:r>
      <w:r w:rsidRPr="00543836">
        <w:rPr>
          <w:sz w:val="22"/>
          <w:szCs w:val="22"/>
        </w:rPr>
        <w:t>2), która podlega udostępnianiu w trybie tej ustawy.</w:t>
      </w:r>
    </w:p>
    <w:p w14:paraId="103B946E" w14:textId="3A959945"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Strony mają obowiązek wzajemnego informowania </w:t>
      </w:r>
      <w:r w:rsidR="001A2BC5" w:rsidRPr="00543836">
        <w:rPr>
          <w:sz w:val="22"/>
          <w:szCs w:val="22"/>
        </w:rPr>
        <w:t xml:space="preserve">się </w:t>
      </w:r>
      <w:r w:rsidRPr="00543836">
        <w:rPr>
          <w:sz w:val="22"/>
          <w:szCs w:val="22"/>
        </w:rPr>
        <w:t>o wszelkich zmianach statusu prawnego swojej firmy, a także o wszczęciu postępowania upadłościowego, układowego i likwidacyjnego.</w:t>
      </w:r>
    </w:p>
    <w:p w14:paraId="58B9F48F" w14:textId="75E4C002" w:rsidR="009C1B48" w:rsidRDefault="002166DB" w:rsidP="00134354">
      <w:pPr>
        <w:numPr>
          <w:ilvl w:val="0"/>
          <w:numId w:val="40"/>
        </w:numPr>
        <w:spacing w:line="276" w:lineRule="auto"/>
        <w:ind w:left="284"/>
        <w:jc w:val="both"/>
        <w:rPr>
          <w:sz w:val="22"/>
          <w:szCs w:val="22"/>
        </w:rPr>
      </w:pPr>
      <w:r w:rsidRPr="00543836">
        <w:rPr>
          <w:sz w:val="22"/>
          <w:szCs w:val="22"/>
        </w:rPr>
        <w:t xml:space="preserve">W sprawach nieuregulowanych Umową stosuje się przepisy ustawy </w:t>
      </w:r>
      <w:proofErr w:type="spellStart"/>
      <w:r w:rsidRPr="00543836">
        <w:rPr>
          <w:sz w:val="22"/>
          <w:szCs w:val="22"/>
        </w:rPr>
        <w:t>Pzp</w:t>
      </w:r>
      <w:proofErr w:type="spellEnd"/>
      <w:r w:rsidRPr="00543836">
        <w:rPr>
          <w:sz w:val="22"/>
          <w:szCs w:val="22"/>
        </w:rPr>
        <w:t xml:space="preserve"> i K</w:t>
      </w:r>
      <w:r w:rsidR="00A11350">
        <w:rPr>
          <w:color w:val="FF0000"/>
          <w:sz w:val="22"/>
          <w:szCs w:val="22"/>
        </w:rPr>
        <w:t>C</w:t>
      </w:r>
      <w:r w:rsidRPr="00543836">
        <w:rPr>
          <w:sz w:val="22"/>
          <w:szCs w:val="22"/>
        </w:rPr>
        <w:t xml:space="preserve">, o ile przepisy ustawy </w:t>
      </w:r>
      <w:proofErr w:type="spellStart"/>
      <w:r w:rsidRPr="00543836">
        <w:rPr>
          <w:sz w:val="22"/>
          <w:szCs w:val="22"/>
        </w:rPr>
        <w:t>Pzp</w:t>
      </w:r>
      <w:proofErr w:type="spellEnd"/>
      <w:r w:rsidRPr="00543836">
        <w:rPr>
          <w:sz w:val="22"/>
          <w:szCs w:val="22"/>
        </w:rPr>
        <w:t xml:space="preserve"> nie stanowią inaczej.</w:t>
      </w:r>
    </w:p>
    <w:p w14:paraId="011325A3" w14:textId="1A47A379" w:rsidR="00381505" w:rsidRPr="00543836" w:rsidRDefault="00381505" w:rsidP="00134354">
      <w:pPr>
        <w:numPr>
          <w:ilvl w:val="0"/>
          <w:numId w:val="40"/>
        </w:numPr>
        <w:spacing w:line="276" w:lineRule="auto"/>
        <w:ind w:left="284"/>
        <w:jc w:val="both"/>
        <w:rPr>
          <w:sz w:val="22"/>
          <w:szCs w:val="22"/>
        </w:rPr>
      </w:pPr>
      <w:r w:rsidRPr="00381505">
        <w:rPr>
          <w:sz w:val="22"/>
          <w:szCs w:val="22"/>
        </w:rPr>
        <w:t>W przypadku rozbieżności interpretacyjnych pomiędzy postanowieniami Umowy, a treścią Załączników i innych dokumentów stanowiących integralną część Umowy lub wytworzonych przez Strony, pierwszeństwo mają postanowienia umowne</w:t>
      </w:r>
      <w:r>
        <w:rPr>
          <w:sz w:val="22"/>
          <w:szCs w:val="22"/>
        </w:rPr>
        <w:t>.</w:t>
      </w:r>
    </w:p>
    <w:p w14:paraId="0F3E942D" w14:textId="77777777"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Korespondencja do Zamawiającego będzie kierowana: </w:t>
      </w:r>
    </w:p>
    <w:p w14:paraId="6EC72FD4" w14:textId="63A70522" w:rsidR="009C1B48" w:rsidRPr="00543836" w:rsidRDefault="002166DB" w:rsidP="00134354">
      <w:pPr>
        <w:numPr>
          <w:ilvl w:val="1"/>
          <w:numId w:val="37"/>
        </w:numPr>
        <w:spacing w:line="276" w:lineRule="auto"/>
        <w:jc w:val="both"/>
        <w:rPr>
          <w:sz w:val="22"/>
          <w:szCs w:val="22"/>
        </w:rPr>
      </w:pPr>
      <w:r w:rsidRPr="00543836">
        <w:rPr>
          <w:sz w:val="22"/>
          <w:szCs w:val="22"/>
        </w:rPr>
        <w:t>listownie – na adres: Zakład Zagospodarowania Odpadów Nowy Dwór Sp.  z o.o.</w:t>
      </w:r>
      <w:r w:rsidR="00AB4699">
        <w:rPr>
          <w:color w:val="FF0000"/>
          <w:sz w:val="22"/>
          <w:szCs w:val="22"/>
        </w:rPr>
        <w:t>,</w:t>
      </w:r>
      <w:r w:rsidRPr="00543836">
        <w:rPr>
          <w:sz w:val="22"/>
          <w:szCs w:val="22"/>
        </w:rPr>
        <w:t xml:space="preserve"> Nowy Dwór 35, 89-620 Chojnice</w:t>
      </w:r>
      <w:r w:rsidR="00A11350">
        <w:rPr>
          <w:sz w:val="22"/>
          <w:szCs w:val="22"/>
        </w:rPr>
        <w:t>,</w:t>
      </w:r>
    </w:p>
    <w:p w14:paraId="6A82BBAB" w14:textId="5019E460" w:rsidR="009C1B48" w:rsidRPr="00543836" w:rsidRDefault="002166DB" w:rsidP="00134354">
      <w:pPr>
        <w:numPr>
          <w:ilvl w:val="1"/>
          <w:numId w:val="37"/>
        </w:numPr>
        <w:spacing w:line="276" w:lineRule="auto"/>
        <w:jc w:val="both"/>
        <w:rPr>
          <w:sz w:val="22"/>
          <w:szCs w:val="22"/>
        </w:rPr>
      </w:pPr>
      <w:r w:rsidRPr="00543836">
        <w:rPr>
          <w:sz w:val="22"/>
          <w:szCs w:val="22"/>
        </w:rPr>
        <w:t xml:space="preserve">pocztą elektroniczną (e-mail) – </w:t>
      </w:r>
      <w:hyperlink r:id="rId10" w:history="1">
        <w:r w:rsidR="00FF5C99" w:rsidRPr="00A914BF">
          <w:rPr>
            <w:rStyle w:val="Hipercze"/>
            <w:sz w:val="22"/>
            <w:szCs w:val="22"/>
          </w:rPr>
          <w:t>sekretariat@zzonowydwor.pl</w:t>
        </w:r>
      </w:hyperlink>
      <w:r w:rsidR="00FF5C99">
        <w:rPr>
          <w:sz w:val="22"/>
          <w:szCs w:val="22"/>
        </w:rPr>
        <w:t>,</w:t>
      </w:r>
      <w:r w:rsidR="007F2853">
        <w:rPr>
          <w:sz w:val="22"/>
          <w:szCs w:val="22"/>
        </w:rPr>
        <w:t xml:space="preserve"> </w:t>
      </w:r>
      <w:r w:rsidRPr="00543836">
        <w:rPr>
          <w:sz w:val="22"/>
          <w:szCs w:val="22"/>
        </w:rPr>
        <w:t xml:space="preserve"> </w:t>
      </w:r>
    </w:p>
    <w:p w14:paraId="34667F71" w14:textId="77777777" w:rsidR="009C1B48" w:rsidRPr="00543836" w:rsidRDefault="002166DB" w:rsidP="00134354">
      <w:pPr>
        <w:numPr>
          <w:ilvl w:val="1"/>
          <w:numId w:val="37"/>
        </w:numPr>
        <w:spacing w:line="276" w:lineRule="auto"/>
        <w:jc w:val="both"/>
        <w:rPr>
          <w:sz w:val="22"/>
          <w:szCs w:val="22"/>
        </w:rPr>
      </w:pPr>
      <w:r w:rsidRPr="00543836">
        <w:rPr>
          <w:sz w:val="22"/>
          <w:szCs w:val="22"/>
        </w:rPr>
        <w:t xml:space="preserve">upoważnionym przedstawicielem/przedstawicielami są osoby wymienione w KRS Spółki. </w:t>
      </w:r>
    </w:p>
    <w:p w14:paraId="5B33D03D" w14:textId="77777777"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Korespondencja do Wykonawcy będzie kierowana: </w:t>
      </w:r>
    </w:p>
    <w:p w14:paraId="6DC8AB38" w14:textId="77777777" w:rsidR="009C1B48" w:rsidRPr="00543836" w:rsidRDefault="002166DB" w:rsidP="00134354">
      <w:pPr>
        <w:numPr>
          <w:ilvl w:val="1"/>
          <w:numId w:val="38"/>
        </w:numPr>
        <w:spacing w:line="276" w:lineRule="auto"/>
        <w:jc w:val="both"/>
        <w:rPr>
          <w:sz w:val="22"/>
          <w:szCs w:val="22"/>
        </w:rPr>
      </w:pPr>
      <w:r w:rsidRPr="00543836">
        <w:rPr>
          <w:sz w:val="22"/>
          <w:szCs w:val="22"/>
        </w:rPr>
        <w:t>listownie – na adres: _________________,</w:t>
      </w:r>
    </w:p>
    <w:p w14:paraId="465D753C" w14:textId="77777777" w:rsidR="009C1B48" w:rsidRPr="00543836" w:rsidRDefault="002166DB" w:rsidP="00134354">
      <w:pPr>
        <w:numPr>
          <w:ilvl w:val="1"/>
          <w:numId w:val="38"/>
        </w:numPr>
        <w:spacing w:line="276" w:lineRule="auto"/>
        <w:jc w:val="both"/>
        <w:rPr>
          <w:sz w:val="22"/>
          <w:szCs w:val="22"/>
        </w:rPr>
      </w:pPr>
      <w:r w:rsidRPr="00543836">
        <w:rPr>
          <w:sz w:val="22"/>
          <w:szCs w:val="22"/>
        </w:rPr>
        <w:t xml:space="preserve">pocztą elektroniczną (e-mail) – _________________, </w:t>
      </w:r>
    </w:p>
    <w:p w14:paraId="0A675C3C" w14:textId="77777777" w:rsidR="009C1B48" w:rsidRPr="00543836" w:rsidRDefault="002166DB" w:rsidP="00134354">
      <w:pPr>
        <w:numPr>
          <w:ilvl w:val="1"/>
          <w:numId w:val="38"/>
        </w:numPr>
        <w:spacing w:line="276" w:lineRule="auto"/>
        <w:jc w:val="both"/>
        <w:rPr>
          <w:sz w:val="22"/>
          <w:szCs w:val="22"/>
        </w:rPr>
      </w:pPr>
      <w:r w:rsidRPr="00543836">
        <w:rPr>
          <w:sz w:val="22"/>
          <w:szCs w:val="22"/>
        </w:rPr>
        <w:lastRenderedPageBreak/>
        <w:t>upoważnionym przedstawicielem/przedstawicielami jest/są _________________.</w:t>
      </w:r>
    </w:p>
    <w:p w14:paraId="3A4A30AE" w14:textId="47B2FECF" w:rsidR="009C1B48" w:rsidRPr="00543836" w:rsidRDefault="002166DB" w:rsidP="00134354">
      <w:pPr>
        <w:numPr>
          <w:ilvl w:val="0"/>
          <w:numId w:val="40"/>
        </w:numPr>
        <w:spacing w:line="276" w:lineRule="auto"/>
        <w:ind w:left="284"/>
        <w:jc w:val="both"/>
        <w:rPr>
          <w:sz w:val="22"/>
          <w:szCs w:val="22"/>
        </w:rPr>
      </w:pPr>
      <w:r w:rsidRPr="00543836">
        <w:rPr>
          <w:sz w:val="22"/>
          <w:szCs w:val="22"/>
        </w:rPr>
        <w:t>W przypadku zmiany adresu do korespondencji Strony mają obowiązek bezzwłocznie pisemnie lub za pośrednictwem poczty elektronicznej (e-mail) poinformować o tym fakcie. W przypadku, gdy Wykonawca nie poinformuje Zamawiającego o zmianie adresu do korespondencji, wszelka korespondencja związana z wykonywaniem Umowy nadana na adres dotychczasowy zostanie uznana za skutecznie doręczoną. Zmiana adresu do korespondencji nie stanowi zmiany</w:t>
      </w:r>
      <w:r w:rsidR="00BC252A">
        <w:rPr>
          <w:sz w:val="22"/>
          <w:szCs w:val="22"/>
        </w:rPr>
        <w:t xml:space="preserve"> </w:t>
      </w:r>
      <w:r w:rsidRPr="00543836">
        <w:rPr>
          <w:sz w:val="22"/>
          <w:szCs w:val="22"/>
        </w:rPr>
        <w:t>Umowy.</w:t>
      </w:r>
    </w:p>
    <w:p w14:paraId="0E33E1B6" w14:textId="38E628B6" w:rsidR="00652AC1" w:rsidRPr="00543836" w:rsidRDefault="00652AC1" w:rsidP="00134354">
      <w:pPr>
        <w:numPr>
          <w:ilvl w:val="0"/>
          <w:numId w:val="40"/>
        </w:numPr>
        <w:spacing w:line="276" w:lineRule="auto"/>
        <w:ind w:left="284"/>
        <w:jc w:val="both"/>
        <w:rPr>
          <w:sz w:val="22"/>
          <w:szCs w:val="22"/>
        </w:rPr>
      </w:pPr>
      <w:r w:rsidRPr="00543836">
        <w:rPr>
          <w:sz w:val="22"/>
          <w:szCs w:val="22"/>
        </w:rPr>
        <w:t xml:space="preserve">Wszelkie spory, mogące wyniknąć z tytułu realizacji </w:t>
      </w:r>
      <w:r w:rsidR="00861BC6" w:rsidRPr="00543836">
        <w:rPr>
          <w:sz w:val="22"/>
          <w:szCs w:val="22"/>
        </w:rPr>
        <w:t>Umowy</w:t>
      </w:r>
      <w:r w:rsidRPr="00543836">
        <w:rPr>
          <w:sz w:val="22"/>
          <w:szCs w:val="22"/>
        </w:rPr>
        <w:t>, będą rozstrzygane przez sąd właściwy miejscowo dla siedziby Zamawiającego.</w:t>
      </w:r>
    </w:p>
    <w:p w14:paraId="1917436B" w14:textId="60751EE1"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Umowa została sporządzona w dwóch jednobrzmiących egzemplarzach, po </w:t>
      </w:r>
      <w:r w:rsidR="007F2853" w:rsidRPr="00543836">
        <w:rPr>
          <w:sz w:val="22"/>
          <w:szCs w:val="22"/>
        </w:rPr>
        <w:t>jedn</w:t>
      </w:r>
      <w:r w:rsidR="007F2853">
        <w:rPr>
          <w:sz w:val="22"/>
          <w:szCs w:val="22"/>
        </w:rPr>
        <w:t>ym</w:t>
      </w:r>
      <w:r w:rsidR="007F2853" w:rsidRPr="00543836">
        <w:rPr>
          <w:sz w:val="22"/>
          <w:szCs w:val="22"/>
        </w:rPr>
        <w:t xml:space="preserve"> </w:t>
      </w:r>
      <w:r w:rsidRPr="00543836">
        <w:rPr>
          <w:sz w:val="22"/>
          <w:szCs w:val="22"/>
        </w:rPr>
        <w:t>dla każdej ze Stron.</w:t>
      </w:r>
    </w:p>
    <w:p w14:paraId="52ED1671" w14:textId="6CAF9ED2" w:rsidR="009C1B48" w:rsidRPr="00543836" w:rsidRDefault="009C1B48">
      <w:pPr>
        <w:spacing w:line="276" w:lineRule="auto"/>
        <w:jc w:val="both"/>
        <w:rPr>
          <w:sz w:val="22"/>
          <w:szCs w:val="22"/>
        </w:rPr>
      </w:pPr>
    </w:p>
    <w:p w14:paraId="6C82D44D" w14:textId="77777777" w:rsidR="009C1B48" w:rsidRPr="00543836" w:rsidRDefault="009C1B48">
      <w:pPr>
        <w:spacing w:line="276" w:lineRule="auto"/>
        <w:jc w:val="both"/>
        <w:rPr>
          <w:sz w:val="22"/>
          <w:szCs w:val="22"/>
        </w:rPr>
      </w:pPr>
    </w:p>
    <w:p w14:paraId="72177359" w14:textId="77777777" w:rsidR="009C1B48" w:rsidRPr="00543836" w:rsidRDefault="009C1B48">
      <w:pPr>
        <w:spacing w:line="276" w:lineRule="auto"/>
        <w:jc w:val="both"/>
        <w:rPr>
          <w:sz w:val="22"/>
          <w:szCs w:val="22"/>
        </w:rPr>
      </w:pPr>
    </w:p>
    <w:p w14:paraId="08B11466" w14:textId="77777777" w:rsidR="009C1B48" w:rsidRPr="00543836" w:rsidRDefault="009C1B48">
      <w:pPr>
        <w:spacing w:line="276" w:lineRule="auto"/>
        <w:jc w:val="both"/>
        <w:rPr>
          <w:sz w:val="22"/>
          <w:szCs w:val="22"/>
        </w:rPr>
      </w:pPr>
    </w:p>
    <w:tbl>
      <w:tblPr>
        <w:tblW w:w="9164" w:type="dxa"/>
        <w:jc w:val="center"/>
        <w:tblLook w:val="04A0" w:firstRow="1" w:lastRow="0" w:firstColumn="1" w:lastColumn="0" w:noHBand="0" w:noVBand="1"/>
      </w:tblPr>
      <w:tblGrid>
        <w:gridCol w:w="4583"/>
        <w:gridCol w:w="4581"/>
      </w:tblGrid>
      <w:tr w:rsidR="009C1B48" w:rsidRPr="00543836" w14:paraId="0089086F" w14:textId="77777777">
        <w:trPr>
          <w:jc w:val="center"/>
        </w:trPr>
        <w:tc>
          <w:tcPr>
            <w:tcW w:w="4582" w:type="dxa"/>
            <w:shd w:val="clear" w:color="auto" w:fill="auto"/>
          </w:tcPr>
          <w:p w14:paraId="0C68324C" w14:textId="75CB6A79" w:rsidR="009C1B48" w:rsidRPr="00543836" w:rsidRDefault="008F7566">
            <w:pPr>
              <w:spacing w:line="276" w:lineRule="auto"/>
              <w:jc w:val="both"/>
              <w:rPr>
                <w:b/>
                <w:sz w:val="22"/>
                <w:szCs w:val="22"/>
              </w:rPr>
            </w:pPr>
            <w:r w:rsidRPr="00543836">
              <w:rPr>
                <w:b/>
                <w:sz w:val="22"/>
                <w:szCs w:val="22"/>
              </w:rPr>
              <w:t xml:space="preserve">                           </w:t>
            </w:r>
            <w:r w:rsidR="002166DB" w:rsidRPr="00543836">
              <w:rPr>
                <w:b/>
                <w:sz w:val="22"/>
                <w:szCs w:val="22"/>
              </w:rPr>
              <w:t>WYKONAWCA:</w:t>
            </w:r>
          </w:p>
        </w:tc>
        <w:tc>
          <w:tcPr>
            <w:tcW w:w="4581" w:type="dxa"/>
            <w:shd w:val="clear" w:color="auto" w:fill="auto"/>
          </w:tcPr>
          <w:p w14:paraId="145E4BA7" w14:textId="17C087FD" w:rsidR="009C1B48" w:rsidRPr="00543836" w:rsidRDefault="008F7566">
            <w:pPr>
              <w:spacing w:line="276" w:lineRule="auto"/>
              <w:jc w:val="both"/>
              <w:rPr>
                <w:b/>
                <w:sz w:val="22"/>
                <w:szCs w:val="22"/>
              </w:rPr>
            </w:pPr>
            <w:r w:rsidRPr="00543836">
              <w:rPr>
                <w:b/>
                <w:sz w:val="22"/>
                <w:szCs w:val="22"/>
              </w:rPr>
              <w:t xml:space="preserve">                          </w:t>
            </w:r>
            <w:r w:rsidR="002166DB" w:rsidRPr="00543836">
              <w:rPr>
                <w:b/>
                <w:sz w:val="22"/>
                <w:szCs w:val="22"/>
              </w:rPr>
              <w:t>ZAMAWIAJĄCY:</w:t>
            </w:r>
          </w:p>
        </w:tc>
      </w:tr>
    </w:tbl>
    <w:p w14:paraId="30C47296" w14:textId="1EB90EA2" w:rsidR="000B3EC6" w:rsidRPr="00543836" w:rsidRDefault="000B3EC6" w:rsidP="008F7566">
      <w:pPr>
        <w:rPr>
          <w:sz w:val="22"/>
          <w:szCs w:val="22"/>
        </w:rPr>
      </w:pPr>
    </w:p>
    <w:p w14:paraId="3CAAD581" w14:textId="77777777" w:rsidR="000B3EC6" w:rsidRPr="00543836" w:rsidRDefault="000B3EC6" w:rsidP="000B3EC6">
      <w:pPr>
        <w:rPr>
          <w:sz w:val="22"/>
          <w:szCs w:val="22"/>
        </w:rPr>
      </w:pPr>
    </w:p>
    <w:p w14:paraId="6A0BB2AE" w14:textId="77777777" w:rsidR="000B3EC6" w:rsidRPr="00543836" w:rsidRDefault="000B3EC6" w:rsidP="000B3EC6">
      <w:pPr>
        <w:rPr>
          <w:sz w:val="22"/>
          <w:szCs w:val="22"/>
        </w:rPr>
      </w:pPr>
    </w:p>
    <w:p w14:paraId="3DA684BD" w14:textId="587921BD" w:rsidR="000B3EC6" w:rsidRPr="00543836" w:rsidRDefault="000B3EC6" w:rsidP="000B3EC6">
      <w:pPr>
        <w:rPr>
          <w:sz w:val="22"/>
          <w:szCs w:val="22"/>
        </w:rPr>
      </w:pPr>
    </w:p>
    <w:p w14:paraId="7784A55C" w14:textId="77777777" w:rsidR="00134354" w:rsidRPr="00543836" w:rsidRDefault="00134354" w:rsidP="00134354">
      <w:pPr>
        <w:spacing w:line="276" w:lineRule="auto"/>
        <w:jc w:val="both"/>
        <w:rPr>
          <w:sz w:val="22"/>
          <w:szCs w:val="22"/>
          <w:u w:val="single"/>
        </w:rPr>
      </w:pPr>
      <w:r w:rsidRPr="00543836">
        <w:rPr>
          <w:sz w:val="22"/>
          <w:szCs w:val="22"/>
          <w:u w:val="single"/>
        </w:rPr>
        <w:t>Załączniki do Umowy, stanowiące integralną jej część:</w:t>
      </w:r>
    </w:p>
    <w:p w14:paraId="4774E6D4" w14:textId="79CA99D7" w:rsidR="00134354" w:rsidRDefault="00134354" w:rsidP="00134354">
      <w:pPr>
        <w:numPr>
          <w:ilvl w:val="0"/>
          <w:numId w:val="41"/>
        </w:numPr>
        <w:spacing w:line="276" w:lineRule="auto"/>
        <w:ind w:hanging="76"/>
        <w:jc w:val="both"/>
        <w:rPr>
          <w:sz w:val="22"/>
          <w:szCs w:val="22"/>
        </w:rPr>
      </w:pPr>
      <w:r w:rsidRPr="00543836">
        <w:rPr>
          <w:sz w:val="22"/>
          <w:szCs w:val="22"/>
        </w:rPr>
        <w:t>Oferta Wykonawcy wraz z załącznikami (w wersji elektronicznej – płyta CD)</w:t>
      </w:r>
    </w:p>
    <w:p w14:paraId="77310A37" w14:textId="680C68D1" w:rsidR="00134354" w:rsidRPr="00C16860" w:rsidRDefault="00597FE5" w:rsidP="00C229EC">
      <w:pPr>
        <w:numPr>
          <w:ilvl w:val="1"/>
          <w:numId w:val="41"/>
        </w:numPr>
        <w:spacing w:line="276" w:lineRule="auto"/>
        <w:jc w:val="both"/>
        <w:rPr>
          <w:color w:val="000000" w:themeColor="text1"/>
          <w:sz w:val="22"/>
          <w:szCs w:val="22"/>
        </w:rPr>
      </w:pPr>
      <w:r w:rsidRPr="00C16860">
        <w:rPr>
          <w:color w:val="000000" w:themeColor="text1"/>
          <w:sz w:val="22"/>
          <w:szCs w:val="22"/>
        </w:rPr>
        <w:t xml:space="preserve">Specyfikacja Warunków Zamówienia (SWZ) oraz </w:t>
      </w:r>
      <w:r w:rsidR="00530636" w:rsidRPr="00C16860">
        <w:rPr>
          <w:color w:val="000000" w:themeColor="text1"/>
          <w:sz w:val="22"/>
          <w:szCs w:val="22"/>
        </w:rPr>
        <w:t>Opis przedmiotu zamówienia (OPZ)</w:t>
      </w:r>
      <w:r w:rsidR="00C229EC" w:rsidRPr="00C229EC">
        <w:t xml:space="preserve"> </w:t>
      </w:r>
      <w:r w:rsidR="00C229EC" w:rsidRPr="00C229EC">
        <w:rPr>
          <w:color w:val="000000" w:themeColor="text1"/>
          <w:sz w:val="22"/>
          <w:szCs w:val="22"/>
        </w:rPr>
        <w:t>(w wersji elektronicznej – płyta CD)</w:t>
      </w:r>
    </w:p>
    <w:p w14:paraId="4400298F" w14:textId="77777777" w:rsidR="009A026B" w:rsidRPr="00C16860" w:rsidRDefault="00134354" w:rsidP="009A026B">
      <w:pPr>
        <w:numPr>
          <w:ilvl w:val="0"/>
          <w:numId w:val="41"/>
        </w:numPr>
        <w:spacing w:line="276" w:lineRule="auto"/>
        <w:ind w:hanging="76"/>
        <w:jc w:val="both"/>
        <w:rPr>
          <w:color w:val="000000" w:themeColor="text1"/>
          <w:sz w:val="22"/>
          <w:szCs w:val="22"/>
        </w:rPr>
      </w:pPr>
      <w:r w:rsidRPr="00C16860">
        <w:rPr>
          <w:color w:val="000000" w:themeColor="text1"/>
          <w:sz w:val="22"/>
          <w:szCs w:val="22"/>
        </w:rPr>
        <w:t xml:space="preserve">Dowód wniesienia zabezpieczenia należytego wykonania Umowy </w:t>
      </w:r>
    </w:p>
    <w:p w14:paraId="6D20FEF2" w14:textId="07E085D1" w:rsidR="00F53A62" w:rsidRPr="00C16860" w:rsidRDefault="00134354" w:rsidP="00F53A62">
      <w:pPr>
        <w:numPr>
          <w:ilvl w:val="0"/>
          <w:numId w:val="41"/>
        </w:numPr>
        <w:spacing w:line="276" w:lineRule="auto"/>
        <w:ind w:hanging="76"/>
        <w:jc w:val="both"/>
        <w:rPr>
          <w:color w:val="000000" w:themeColor="text1"/>
          <w:sz w:val="22"/>
          <w:szCs w:val="22"/>
        </w:rPr>
      </w:pPr>
      <w:r w:rsidRPr="00C16860">
        <w:rPr>
          <w:color w:val="000000" w:themeColor="text1"/>
          <w:sz w:val="22"/>
          <w:szCs w:val="22"/>
        </w:rPr>
        <w:t>Kopia polisy OC wraz z potwierdzeniem opłacenia składk</w:t>
      </w:r>
      <w:r w:rsidR="009A026B" w:rsidRPr="00C16860">
        <w:rPr>
          <w:color w:val="000000" w:themeColor="text1"/>
          <w:sz w:val="22"/>
          <w:szCs w:val="22"/>
        </w:rPr>
        <w:t>i</w:t>
      </w:r>
      <w:r w:rsidR="00317E12" w:rsidRPr="00C16860">
        <w:rPr>
          <w:color w:val="000000" w:themeColor="text1"/>
          <w:sz w:val="22"/>
          <w:szCs w:val="22"/>
        </w:rPr>
        <w:t xml:space="preserve"> lub jej pierwszej raty</w:t>
      </w:r>
    </w:p>
    <w:p w14:paraId="10747885" w14:textId="2A32CFC9" w:rsidR="00530636" w:rsidRDefault="00530636" w:rsidP="00F53A62">
      <w:pPr>
        <w:numPr>
          <w:ilvl w:val="0"/>
          <w:numId w:val="41"/>
        </w:numPr>
        <w:spacing w:line="276" w:lineRule="auto"/>
        <w:ind w:hanging="76"/>
        <w:jc w:val="both"/>
        <w:rPr>
          <w:sz w:val="22"/>
          <w:szCs w:val="22"/>
        </w:rPr>
      </w:pPr>
      <w:r>
        <w:rPr>
          <w:sz w:val="22"/>
          <w:szCs w:val="22"/>
        </w:rPr>
        <w:t>Procedura Obiegu Dokumentów</w:t>
      </w:r>
    </w:p>
    <w:p w14:paraId="305BAAD3" w14:textId="5D2E6776" w:rsidR="009C1B48" w:rsidRPr="009405DF" w:rsidRDefault="00A11350" w:rsidP="008333B8">
      <w:pPr>
        <w:numPr>
          <w:ilvl w:val="0"/>
          <w:numId w:val="41"/>
        </w:numPr>
        <w:spacing w:line="276" w:lineRule="auto"/>
        <w:ind w:hanging="76"/>
        <w:jc w:val="both"/>
        <w:rPr>
          <w:sz w:val="22"/>
          <w:szCs w:val="22"/>
        </w:rPr>
      </w:pPr>
      <w:bookmarkStart w:id="27" w:name="_Hlk117367668"/>
      <w:r>
        <w:rPr>
          <w:sz w:val="22"/>
          <w:szCs w:val="22"/>
        </w:rPr>
        <w:t>Wzór oświadczenia podwykonawcy / dostawcy</w:t>
      </w:r>
      <w:bookmarkEnd w:id="27"/>
    </w:p>
    <w:sectPr w:rsidR="009C1B48" w:rsidRPr="009405DF" w:rsidSect="00742676">
      <w:headerReference w:type="default" r:id="rId11"/>
      <w:footerReference w:type="default" r:id="rId12"/>
      <w:pgSz w:w="11906" w:h="16860"/>
      <w:pgMar w:top="851" w:right="1418" w:bottom="992" w:left="1276"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8A1A" w14:textId="77777777" w:rsidR="002D1839" w:rsidRDefault="002D1839">
      <w:r>
        <w:separator/>
      </w:r>
    </w:p>
  </w:endnote>
  <w:endnote w:type="continuationSeparator" w:id="0">
    <w:p w14:paraId="6EFE8DE1" w14:textId="77777777" w:rsidR="002D1839" w:rsidRDefault="002D1839">
      <w:r>
        <w:continuationSeparator/>
      </w:r>
    </w:p>
  </w:endnote>
  <w:endnote w:type="continuationNotice" w:id="1">
    <w:p w14:paraId="306BC955" w14:textId="77777777" w:rsidR="002D1839" w:rsidRDefault="002D1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593533"/>
      <w:docPartObj>
        <w:docPartGallery w:val="Page Numbers (Bottom of Page)"/>
        <w:docPartUnique/>
      </w:docPartObj>
    </w:sdtPr>
    <w:sdtContent>
      <w:p w14:paraId="4D0EEBFE" w14:textId="77777777" w:rsidR="00A8183F" w:rsidRDefault="00A8183F">
        <w:pPr>
          <w:jc w:val="right"/>
        </w:pPr>
        <w:r>
          <w:rPr>
            <w:rFonts w:asciiTheme="minorHAnsi" w:hAnsiTheme="minorHAnsi" w:cstheme="minorHAnsi"/>
            <w:sz w:val="22"/>
            <w:szCs w:val="22"/>
          </w:rPr>
          <w:fldChar w:fldCharType="begin"/>
        </w:r>
        <w:r>
          <w:instrText>PAGE</w:instrText>
        </w:r>
        <w:r>
          <w:fldChar w:fldCharType="separate"/>
        </w:r>
        <w:r w:rsidR="009D3EEE">
          <w:rPr>
            <w:noProof/>
          </w:rPr>
          <w:t>23</w:t>
        </w:r>
        <w:r>
          <w:fldChar w:fldCharType="end"/>
        </w:r>
      </w:p>
    </w:sdtContent>
  </w:sdt>
  <w:p w14:paraId="50804C8F" w14:textId="77777777" w:rsidR="00A8183F" w:rsidRDefault="00A8183F">
    <w:pPr>
      <w:tabs>
        <w:tab w:val="center" w:pos="4536"/>
        <w:tab w:val="right" w:pos="9072"/>
      </w:tabs>
      <w:rPr>
        <w:szCs w:val="20"/>
      </w:rPr>
    </w:pPr>
    <w:bookmarkStart w:id="28" w:name="_Hlk58235904"/>
    <w:bookmarkEnd w:id="28"/>
    <w:r>
      <w:rPr>
        <w:rFonts w:ascii="Calibri" w:hAnsi="Calibri"/>
        <w:i/>
        <w:sz w:val="16"/>
        <w:szCs w:val="16"/>
      </w:rPr>
      <w:t>Projekt współfinansowany przez Unię Europejską w ramach Programu Operacyjnego Infrastruktura i Środowisko na lata 2014-2020</w:t>
    </w:r>
  </w:p>
  <w:p w14:paraId="6505E942" w14:textId="77777777" w:rsidR="00A8183F" w:rsidRDefault="00A8183F">
    <w:pP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2298" w14:textId="77777777" w:rsidR="002D1839" w:rsidRDefault="002D1839">
      <w:r>
        <w:separator/>
      </w:r>
    </w:p>
  </w:footnote>
  <w:footnote w:type="continuationSeparator" w:id="0">
    <w:p w14:paraId="23070876" w14:textId="77777777" w:rsidR="002D1839" w:rsidRDefault="002D1839">
      <w:r>
        <w:continuationSeparator/>
      </w:r>
    </w:p>
  </w:footnote>
  <w:footnote w:type="continuationNotice" w:id="1">
    <w:p w14:paraId="237B685B" w14:textId="77777777" w:rsidR="002D1839" w:rsidRDefault="002D1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6AF2" w14:textId="7E0CC3A4" w:rsidR="00A8183F" w:rsidRDefault="00A8183F">
    <w:pPr>
      <w:pStyle w:val="Nagwek"/>
    </w:pPr>
    <w:r>
      <w:rPr>
        <w:noProof/>
      </w:rPr>
      <w:drawing>
        <wp:inline distT="0" distB="0" distL="0" distR="0" wp14:anchorId="6CEDA083" wp14:editId="7333BD25">
          <wp:extent cx="5756910" cy="461010"/>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21" name="Obraz 2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61010"/>
                  </a:xfrm>
                  <a:prstGeom prst="rect">
                    <a:avLst/>
                  </a:prstGeom>
                  <a:noFill/>
                  <a:ln>
                    <a:noFill/>
                  </a:ln>
                </pic:spPr>
              </pic:pic>
            </a:graphicData>
          </a:graphic>
        </wp:inline>
      </w:drawing>
    </w:r>
  </w:p>
  <w:p w14:paraId="6AAD17AB" w14:textId="77777777" w:rsidR="00A8183F" w:rsidRDefault="00A818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1C3"/>
    <w:multiLevelType w:val="multilevel"/>
    <w:tmpl w:val="F2F09F1E"/>
    <w:lvl w:ilvl="0">
      <w:start w:val="1"/>
      <w:numFmt w:val="decimal"/>
      <w:lvlText w:val="%1)"/>
      <w:lvlJc w:val="left"/>
      <w:pPr>
        <w:ind w:left="786" w:hanging="360"/>
      </w:p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15:restartNumberingAfterBreak="0">
    <w:nsid w:val="04A85A44"/>
    <w:multiLevelType w:val="multilevel"/>
    <w:tmpl w:val="AD10ED60"/>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065F5A"/>
    <w:multiLevelType w:val="multilevel"/>
    <w:tmpl w:val="5C720630"/>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0333F"/>
    <w:multiLevelType w:val="multilevel"/>
    <w:tmpl w:val="8D9E8AC8"/>
    <w:lvl w:ilvl="0">
      <w:start w:val="1"/>
      <w:numFmt w:val="decimal"/>
      <w:lvlText w:val="%1)"/>
      <w:lvlJc w:val="left"/>
      <w:pPr>
        <w:ind w:left="788" w:hanging="360"/>
      </w:p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cs="Wingdings" w:hint="default"/>
      </w:rPr>
    </w:lvl>
    <w:lvl w:ilvl="3">
      <w:start w:val="1"/>
      <w:numFmt w:val="bullet"/>
      <w:lvlText w:val=""/>
      <w:lvlJc w:val="left"/>
      <w:pPr>
        <w:ind w:left="2948" w:hanging="360"/>
      </w:pPr>
      <w:rPr>
        <w:rFonts w:ascii="Symbol" w:hAnsi="Symbol" w:cs="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cs="Wingdings" w:hint="default"/>
      </w:rPr>
    </w:lvl>
    <w:lvl w:ilvl="6">
      <w:start w:val="1"/>
      <w:numFmt w:val="bullet"/>
      <w:lvlText w:val=""/>
      <w:lvlJc w:val="left"/>
      <w:pPr>
        <w:ind w:left="5108" w:hanging="360"/>
      </w:pPr>
      <w:rPr>
        <w:rFonts w:ascii="Symbol" w:hAnsi="Symbol" w:cs="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cs="Wingdings" w:hint="default"/>
      </w:rPr>
    </w:lvl>
  </w:abstractNum>
  <w:abstractNum w:abstractNumId="4" w15:restartNumberingAfterBreak="0">
    <w:nsid w:val="08844E34"/>
    <w:multiLevelType w:val="multilevel"/>
    <w:tmpl w:val="AC7ED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165C7"/>
    <w:multiLevelType w:val="multilevel"/>
    <w:tmpl w:val="9C002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201271"/>
    <w:multiLevelType w:val="hybridMultilevel"/>
    <w:tmpl w:val="413615D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15:restartNumberingAfterBreak="0">
    <w:nsid w:val="0CA0060B"/>
    <w:multiLevelType w:val="multilevel"/>
    <w:tmpl w:val="A41413A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60047B"/>
    <w:multiLevelType w:val="multilevel"/>
    <w:tmpl w:val="2766CA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385C06"/>
    <w:multiLevelType w:val="multilevel"/>
    <w:tmpl w:val="3EEC504E"/>
    <w:lvl w:ilvl="0">
      <w:start w:val="1"/>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1D4E4E"/>
    <w:multiLevelType w:val="hybridMultilevel"/>
    <w:tmpl w:val="63D8B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7D1288"/>
    <w:multiLevelType w:val="multilevel"/>
    <w:tmpl w:val="4D6208E4"/>
    <w:lvl w:ilvl="0">
      <w:start w:val="1"/>
      <w:numFmt w:val="lowerLetter"/>
      <w:lvlText w:val="%1)"/>
      <w:lvlJc w:val="left"/>
      <w:pPr>
        <w:ind w:left="2508" w:hanging="360"/>
      </w:pPr>
      <w:rPr>
        <w:rFonts w:hint="default"/>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cs="Wingdings" w:hint="default"/>
      </w:rPr>
    </w:lvl>
    <w:lvl w:ilvl="3">
      <w:start w:val="1"/>
      <w:numFmt w:val="bullet"/>
      <w:lvlText w:val=""/>
      <w:lvlJc w:val="left"/>
      <w:pPr>
        <w:ind w:left="4668" w:hanging="360"/>
      </w:pPr>
      <w:rPr>
        <w:rFonts w:ascii="Symbol" w:hAnsi="Symbol" w:cs="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cs="Wingdings" w:hint="default"/>
      </w:rPr>
    </w:lvl>
    <w:lvl w:ilvl="6">
      <w:start w:val="1"/>
      <w:numFmt w:val="bullet"/>
      <w:lvlText w:val=""/>
      <w:lvlJc w:val="left"/>
      <w:pPr>
        <w:ind w:left="6828" w:hanging="360"/>
      </w:pPr>
      <w:rPr>
        <w:rFonts w:ascii="Symbol" w:hAnsi="Symbol" w:cs="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cs="Wingdings" w:hint="default"/>
      </w:rPr>
    </w:lvl>
  </w:abstractNum>
  <w:abstractNum w:abstractNumId="12" w15:restartNumberingAfterBreak="0">
    <w:nsid w:val="189E17F9"/>
    <w:multiLevelType w:val="multilevel"/>
    <w:tmpl w:val="C52E0476"/>
    <w:lvl w:ilvl="0">
      <w:start w:val="1"/>
      <w:numFmt w:val="decimal"/>
      <w:pStyle w:val="Nagwek1"/>
      <w:lvlText w:val="%1."/>
      <w:lvlJc w:val="left"/>
      <w:pPr>
        <w:tabs>
          <w:tab w:val="num" w:pos="624"/>
        </w:tabs>
        <w:ind w:left="624" w:hanging="624"/>
      </w:pPr>
      <w:rPr>
        <w:b w:val="0"/>
        <w:i w:val="0"/>
        <w:sz w:val="20"/>
        <w:lang w:val="pl-PL"/>
      </w:rPr>
    </w:lvl>
    <w:lvl w:ilvl="1">
      <w:start w:val="1"/>
      <w:numFmt w:val="decimal"/>
      <w:pStyle w:val="Nagwek2"/>
      <w:lvlText w:val="%1.%2"/>
      <w:lvlJc w:val="left"/>
      <w:pPr>
        <w:tabs>
          <w:tab w:val="num" w:pos="3318"/>
        </w:tabs>
        <w:ind w:left="3318" w:hanging="624"/>
      </w:pPr>
      <w:rPr>
        <w:b w:val="0"/>
        <w:i w:val="0"/>
        <w:sz w:val="20"/>
        <w:lang w:val="pl-PL"/>
      </w:rPr>
    </w:lvl>
    <w:lvl w:ilvl="2">
      <w:start w:val="1"/>
      <w:numFmt w:val="decimal"/>
      <w:pStyle w:val="Nagwek3"/>
      <w:lvlText w:val="%1.%2.%3"/>
      <w:lvlJc w:val="left"/>
      <w:pPr>
        <w:tabs>
          <w:tab w:val="num" w:pos="1417"/>
        </w:tabs>
        <w:ind w:left="1417" w:hanging="793"/>
      </w:pPr>
      <w:rPr>
        <w:b w:val="0"/>
        <w:i w:val="0"/>
        <w:sz w:val="18"/>
        <w:lang w:val="pl-PL"/>
      </w:rPr>
    </w:lvl>
    <w:lvl w:ilvl="3">
      <w:start w:val="1"/>
      <w:numFmt w:val="lowerLetter"/>
      <w:pStyle w:val="Nagwek4"/>
      <w:lvlText w:val="(%4)"/>
      <w:lvlJc w:val="left"/>
      <w:pPr>
        <w:tabs>
          <w:tab w:val="num" w:pos="1928"/>
        </w:tabs>
        <w:ind w:left="1928" w:hanging="511"/>
      </w:pPr>
      <w:rPr>
        <w:b w:val="0"/>
        <w:i w:val="0"/>
        <w:sz w:val="20"/>
      </w:rPr>
    </w:lvl>
    <w:lvl w:ilvl="4">
      <w:start w:val="1"/>
      <w:numFmt w:val="lowerRoman"/>
      <w:pStyle w:val="Nagwek5"/>
      <w:lvlText w:val="(%5)"/>
      <w:lvlJc w:val="left"/>
      <w:pPr>
        <w:tabs>
          <w:tab w:val="num" w:pos="2438"/>
        </w:tabs>
        <w:ind w:left="2438" w:hanging="510"/>
      </w:pPr>
      <w:rPr>
        <w:b w:val="0"/>
        <w:i w:val="0"/>
        <w:sz w:val="18"/>
      </w:rPr>
    </w:lvl>
    <w:lvl w:ilvl="5">
      <w:start w:val="1"/>
      <w:numFmt w:val="decimal"/>
      <w:pStyle w:val="Nagwek6"/>
      <w:lvlText w:val="(%6)"/>
      <w:lvlJc w:val="left"/>
      <w:pPr>
        <w:tabs>
          <w:tab w:val="num" w:pos="2948"/>
        </w:tabs>
        <w:ind w:left="2948" w:hanging="510"/>
      </w:pPr>
      <w:rPr>
        <w:b w:val="0"/>
        <w:i w:val="0"/>
        <w:sz w:val="20"/>
      </w:r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decimal"/>
      <w:pStyle w:val="Nagwek9"/>
      <w:lvlText w:val="SCHEDULE %9"/>
      <w:lvlJc w:val="left"/>
      <w:pPr>
        <w:ind w:left="0" w:firstLine="0"/>
      </w:pPr>
      <w:rPr>
        <w:b/>
        <w:i w:val="0"/>
        <w:caps/>
        <w:sz w:val="22"/>
      </w:rPr>
    </w:lvl>
  </w:abstractNum>
  <w:abstractNum w:abstractNumId="13" w15:restartNumberingAfterBreak="0">
    <w:nsid w:val="1A990CF7"/>
    <w:multiLevelType w:val="multilevel"/>
    <w:tmpl w:val="F5E4AC3A"/>
    <w:lvl w:ilvl="0">
      <w:start w:val="1"/>
      <w:numFmt w:val="decimal"/>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1CC14C1C"/>
    <w:multiLevelType w:val="multilevel"/>
    <w:tmpl w:val="275C7A24"/>
    <w:lvl w:ilvl="0">
      <w:start w:val="1"/>
      <w:numFmt w:val="decimal"/>
      <w:lvlText w:val="%1."/>
      <w:lvlJc w:val="left"/>
      <w:pPr>
        <w:ind w:left="3229" w:hanging="360"/>
      </w:pPr>
      <w:rPr>
        <w:b w:val="0"/>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D7299C"/>
    <w:multiLevelType w:val="multilevel"/>
    <w:tmpl w:val="A6F80F42"/>
    <w:lvl w:ilvl="0">
      <w:start w:val="1"/>
      <w:numFmt w:val="decimal"/>
      <w:lvlText w:val="%1."/>
      <w:lvlJc w:val="left"/>
      <w:pPr>
        <w:ind w:left="360" w:hanging="360"/>
      </w:pPr>
      <w:rPr>
        <w:b w:val="0"/>
        <w:bCs/>
        <w:sz w:val="22"/>
      </w:rPr>
    </w:lvl>
    <w:lvl w:ilvl="1">
      <w:start w:val="1"/>
      <w:numFmt w:val="decimal"/>
      <w:lvlText w:val="%2)"/>
      <w:lvlJc w:val="left"/>
      <w:pPr>
        <w:ind w:left="376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54B3F"/>
    <w:multiLevelType w:val="hybridMultilevel"/>
    <w:tmpl w:val="C450EABC"/>
    <w:lvl w:ilvl="0" w:tplc="FFFFFFFF">
      <w:start w:val="1"/>
      <w:numFmt w:val="decimal"/>
      <w:lvlText w:val="%1)"/>
      <w:lvlJc w:val="left"/>
      <w:pPr>
        <w:ind w:left="3338" w:hanging="360"/>
      </w:pPr>
      <w:rPr>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1F3A2644"/>
    <w:multiLevelType w:val="multilevel"/>
    <w:tmpl w:val="F588091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511062"/>
    <w:multiLevelType w:val="multilevel"/>
    <w:tmpl w:val="28F249F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cs="Symbol" w:hint="default"/>
        <w:color w:val="00000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196BC8"/>
    <w:multiLevelType w:val="multilevel"/>
    <w:tmpl w:val="4DEE01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cs="Symbol" w:hint="default"/>
        <w:color w:val="00000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1795671"/>
    <w:multiLevelType w:val="multilevel"/>
    <w:tmpl w:val="91529858"/>
    <w:lvl w:ilvl="0">
      <w:start w:val="1"/>
      <w:numFmt w:val="decimal"/>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FD1EB2"/>
    <w:multiLevelType w:val="multilevel"/>
    <w:tmpl w:val="C8C0FAD4"/>
    <w:lvl w:ilvl="0">
      <w:start w:val="1"/>
      <w:numFmt w:val="decimal"/>
      <w:lvlText w:val="%1."/>
      <w:lvlJc w:val="left"/>
      <w:pPr>
        <w:ind w:left="786" w:hanging="360"/>
      </w:pPr>
      <w:rPr>
        <w:b w:val="0"/>
        <w:color w:val="000000"/>
        <w:sz w:val="22"/>
      </w:rPr>
    </w:lvl>
    <w:lvl w:ilvl="1">
      <w:start w:val="1"/>
      <w:numFmt w:val="decimal"/>
      <w:lvlText w:val="%2."/>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290908F9"/>
    <w:multiLevelType w:val="multilevel"/>
    <w:tmpl w:val="C88664A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3" w15:restartNumberingAfterBreak="0">
    <w:nsid w:val="2C6D1F10"/>
    <w:multiLevelType w:val="multilevel"/>
    <w:tmpl w:val="5F525A72"/>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DC24F9"/>
    <w:multiLevelType w:val="hybridMultilevel"/>
    <w:tmpl w:val="F90E58F4"/>
    <w:lvl w:ilvl="0" w:tplc="68505624">
      <w:start w:val="1"/>
      <w:numFmt w:val="decimal"/>
      <w:lvlText w:val="%1."/>
      <w:lvlJc w:val="left"/>
      <w:pPr>
        <w:ind w:left="788" w:hanging="360"/>
      </w:pPr>
      <w:rPr>
        <w:rFonts w:hint="default"/>
        <w:b w:val="0"/>
        <w:i w:val="0"/>
        <w:color w:val="auto"/>
      </w:rPr>
    </w:lvl>
    <w:lvl w:ilvl="1" w:tplc="04150011">
      <w:start w:val="1"/>
      <w:numFmt w:val="decimal"/>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5" w15:restartNumberingAfterBreak="0">
    <w:nsid w:val="2DD03EB6"/>
    <w:multiLevelType w:val="hybridMultilevel"/>
    <w:tmpl w:val="C450EABC"/>
    <w:lvl w:ilvl="0" w:tplc="CF10402A">
      <w:start w:val="1"/>
      <w:numFmt w:val="decimal"/>
      <w:lvlText w:val="%1)"/>
      <w:lvlJc w:val="left"/>
      <w:pPr>
        <w:ind w:left="3338"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0B67C02"/>
    <w:multiLevelType w:val="multilevel"/>
    <w:tmpl w:val="A6F80F42"/>
    <w:lvl w:ilvl="0">
      <w:start w:val="1"/>
      <w:numFmt w:val="decimal"/>
      <w:lvlText w:val="%1."/>
      <w:lvlJc w:val="left"/>
      <w:pPr>
        <w:ind w:left="360" w:hanging="360"/>
      </w:pPr>
      <w:rPr>
        <w:b w:val="0"/>
        <w:bCs/>
        <w:sz w:val="22"/>
      </w:rPr>
    </w:lvl>
    <w:lvl w:ilvl="1">
      <w:start w:val="1"/>
      <w:numFmt w:val="decimal"/>
      <w:lvlText w:val="%2)"/>
      <w:lvlJc w:val="left"/>
      <w:pPr>
        <w:ind w:left="376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47F3496"/>
    <w:multiLevelType w:val="hybridMultilevel"/>
    <w:tmpl w:val="2252EF92"/>
    <w:lvl w:ilvl="0" w:tplc="FFFFFFFF">
      <w:start w:val="1"/>
      <w:numFmt w:val="decimal"/>
      <w:lvlText w:val="%1)"/>
      <w:lvlJc w:val="left"/>
      <w:pPr>
        <w:ind w:left="1146" w:hanging="360"/>
      </w:pPr>
    </w:lvl>
    <w:lvl w:ilvl="1" w:tplc="04150011">
      <w:start w:val="1"/>
      <w:numFmt w:val="decimal"/>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15:restartNumberingAfterBreak="0">
    <w:nsid w:val="3B40493E"/>
    <w:multiLevelType w:val="multilevel"/>
    <w:tmpl w:val="7ABCF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3020" w:hanging="50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F6B2FDD"/>
    <w:multiLevelType w:val="multilevel"/>
    <w:tmpl w:val="9FDEA2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433E54BB"/>
    <w:multiLevelType w:val="multilevel"/>
    <w:tmpl w:val="BAFC097E"/>
    <w:lvl w:ilvl="0">
      <w:start w:val="1"/>
      <w:numFmt w:val="decimal"/>
      <w:lvlText w:val="%1)"/>
      <w:lvlJc w:val="left"/>
      <w:pPr>
        <w:ind w:left="2340" w:hanging="360"/>
      </w:pPr>
      <w:rPr>
        <w:rFonts w:cs="Times New Roman"/>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439D2665"/>
    <w:multiLevelType w:val="hybridMultilevel"/>
    <w:tmpl w:val="4A1A39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6139EB"/>
    <w:multiLevelType w:val="multilevel"/>
    <w:tmpl w:val="D7788F36"/>
    <w:lvl w:ilvl="0">
      <w:start w:val="1"/>
      <w:numFmt w:val="decimal"/>
      <w:lvlText w:val="%1."/>
      <w:lvlJc w:val="left"/>
      <w:pPr>
        <w:ind w:left="720" w:hanging="360"/>
      </w:pPr>
    </w:lvl>
    <w:lvl w:ilvl="1">
      <w:start w:val="1"/>
      <w:numFmt w:val="decimal"/>
      <w:lvlText w:val="%2)"/>
      <w:lvlJc w:val="left"/>
      <w:pPr>
        <w:ind w:left="206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7083A45"/>
    <w:multiLevelType w:val="multilevel"/>
    <w:tmpl w:val="E4B20E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EE7F46"/>
    <w:multiLevelType w:val="multilevel"/>
    <w:tmpl w:val="FE76AFA0"/>
    <w:lvl w:ilvl="0">
      <w:start w:val="1"/>
      <w:numFmt w:val="decimal"/>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6F2688"/>
    <w:multiLevelType w:val="hybridMultilevel"/>
    <w:tmpl w:val="B8341C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BAE0D80"/>
    <w:multiLevelType w:val="multilevel"/>
    <w:tmpl w:val="51348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C190E9E"/>
    <w:multiLevelType w:val="multilevel"/>
    <w:tmpl w:val="237A6356"/>
    <w:lvl w:ilvl="0">
      <w:start w:val="1"/>
      <w:numFmt w:val="decimal"/>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7F5DFB"/>
    <w:multiLevelType w:val="multilevel"/>
    <w:tmpl w:val="4D6208E4"/>
    <w:lvl w:ilvl="0">
      <w:start w:val="1"/>
      <w:numFmt w:val="lowerLetter"/>
      <w:lvlText w:val="%1)"/>
      <w:lvlJc w:val="left"/>
      <w:pPr>
        <w:ind w:left="2508" w:hanging="360"/>
      </w:pPr>
      <w:rPr>
        <w:rFonts w:hint="default"/>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cs="Wingdings" w:hint="default"/>
      </w:rPr>
    </w:lvl>
    <w:lvl w:ilvl="3">
      <w:start w:val="1"/>
      <w:numFmt w:val="bullet"/>
      <w:lvlText w:val=""/>
      <w:lvlJc w:val="left"/>
      <w:pPr>
        <w:ind w:left="4668" w:hanging="360"/>
      </w:pPr>
      <w:rPr>
        <w:rFonts w:ascii="Symbol" w:hAnsi="Symbol" w:cs="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cs="Wingdings" w:hint="default"/>
      </w:rPr>
    </w:lvl>
    <w:lvl w:ilvl="6">
      <w:start w:val="1"/>
      <w:numFmt w:val="bullet"/>
      <w:lvlText w:val=""/>
      <w:lvlJc w:val="left"/>
      <w:pPr>
        <w:ind w:left="6828" w:hanging="360"/>
      </w:pPr>
      <w:rPr>
        <w:rFonts w:ascii="Symbol" w:hAnsi="Symbol" w:cs="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cs="Wingdings" w:hint="default"/>
      </w:rPr>
    </w:lvl>
  </w:abstractNum>
  <w:abstractNum w:abstractNumId="40" w15:restartNumberingAfterBreak="0">
    <w:nsid w:val="4EAF6070"/>
    <w:multiLevelType w:val="hybridMultilevel"/>
    <w:tmpl w:val="C7408132"/>
    <w:lvl w:ilvl="0" w:tplc="1BE8E7DC">
      <w:start w:val="2"/>
      <w:numFmt w:val="decimal"/>
      <w:lvlText w:val="%1."/>
      <w:lvlJc w:val="left"/>
      <w:pPr>
        <w:ind w:left="788" w:hanging="360"/>
      </w:pPr>
      <w:rPr>
        <w:rFonts w:ascii="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2E6CD2"/>
    <w:multiLevelType w:val="multilevel"/>
    <w:tmpl w:val="91A03D9A"/>
    <w:lvl w:ilvl="0">
      <w:start w:val="1"/>
      <w:numFmt w:val="decimal"/>
      <w:lvlText w:val="%1."/>
      <w:lvlJc w:val="left"/>
      <w:pPr>
        <w:ind w:left="360" w:hanging="360"/>
      </w:pPr>
      <w:rPr>
        <w:b w:val="0"/>
        <w:bCs/>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A25ACE"/>
    <w:multiLevelType w:val="hybridMultilevel"/>
    <w:tmpl w:val="D37603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64C734E"/>
    <w:multiLevelType w:val="multilevel"/>
    <w:tmpl w:val="EBEC3EC8"/>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cs="Symbol" w:hint="default"/>
        <w:color w:val="00000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77E41FB"/>
    <w:multiLevelType w:val="multilevel"/>
    <w:tmpl w:val="26DAF39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5" w15:restartNumberingAfterBreak="0">
    <w:nsid w:val="5ACA4446"/>
    <w:multiLevelType w:val="multilevel"/>
    <w:tmpl w:val="A560D9F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15:restartNumberingAfterBreak="0">
    <w:nsid w:val="5B145F95"/>
    <w:multiLevelType w:val="multilevel"/>
    <w:tmpl w:val="237A6356"/>
    <w:lvl w:ilvl="0">
      <w:start w:val="1"/>
      <w:numFmt w:val="decimal"/>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C20779D"/>
    <w:multiLevelType w:val="hybridMultilevel"/>
    <w:tmpl w:val="B63A4BC6"/>
    <w:lvl w:ilvl="0" w:tplc="3C526CD2">
      <w:start w:val="1"/>
      <w:numFmt w:val="decimal"/>
      <w:lvlText w:val="%1."/>
      <w:lvlJc w:val="left"/>
      <w:pPr>
        <w:ind w:left="788" w:hanging="360"/>
      </w:pPr>
      <w:rPr>
        <w:rFonts w:ascii="Times New Roman" w:hAnsi="Times New Roman" w:cs="Times New Roman" w:hint="default"/>
        <w:b w:val="0"/>
        <w:i w:val="0"/>
        <w:color w:val="auto"/>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8" w15:restartNumberingAfterBreak="0">
    <w:nsid w:val="5C9C0AD9"/>
    <w:multiLevelType w:val="multilevel"/>
    <w:tmpl w:val="09B8458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00000A"/>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E7B58AD"/>
    <w:multiLevelType w:val="multilevel"/>
    <w:tmpl w:val="52AE645A"/>
    <w:lvl w:ilvl="0">
      <w:start w:val="1"/>
      <w:numFmt w:val="decimal"/>
      <w:lvlText w:val="%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06E39CA"/>
    <w:multiLevelType w:val="multilevel"/>
    <w:tmpl w:val="66FEAA52"/>
    <w:lvl w:ilvl="0">
      <w:start w:val="1"/>
      <w:numFmt w:val="lowerLetter"/>
      <w:lvlText w:val="%1."/>
      <w:lvlJc w:val="left"/>
      <w:pPr>
        <w:ind w:left="1069" w:hanging="360"/>
      </w:pPr>
    </w:lvl>
    <w:lvl w:ilvl="1">
      <w:start w:val="1"/>
      <w:numFmt w:val="bullet"/>
      <w:lvlText w:val=""/>
      <w:lvlJc w:val="left"/>
      <w:pPr>
        <w:ind w:left="1637" w:hanging="360"/>
      </w:pPr>
      <w:rPr>
        <w:rFonts w:ascii="Symbol" w:hAnsi="Symbol" w:cs="Symbol" w:hint="default"/>
      </w:rPr>
    </w:lvl>
    <w:lvl w:ilvl="2">
      <w:start w:val="1"/>
      <w:numFmt w:val="lowerRoman"/>
      <w:lvlText w:val="%3."/>
      <w:lvlJc w:val="right"/>
      <w:pPr>
        <w:ind w:left="2509" w:hanging="180"/>
      </w:pPr>
    </w:lvl>
    <w:lvl w:ilvl="3">
      <w:start w:val="1"/>
      <w:numFmt w:val="decimal"/>
      <w:lvlText w:val="%4."/>
      <w:lvlJc w:val="left"/>
      <w:pPr>
        <w:ind w:left="3229" w:hanging="360"/>
      </w:pPr>
      <w:rPr>
        <w:b w:val="0"/>
        <w:sz w:val="22"/>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15:restartNumberingAfterBreak="0">
    <w:nsid w:val="60893E10"/>
    <w:multiLevelType w:val="multilevel"/>
    <w:tmpl w:val="4BD49B9C"/>
    <w:lvl w:ilvl="0">
      <w:start w:val="1"/>
      <w:numFmt w:val="decimal"/>
      <w:lvlText w:val="%1."/>
      <w:lvlJc w:val="left"/>
      <w:pPr>
        <w:ind w:left="786" w:hanging="360"/>
      </w:p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2" w15:restartNumberingAfterBreak="0">
    <w:nsid w:val="612D566A"/>
    <w:multiLevelType w:val="hybridMultilevel"/>
    <w:tmpl w:val="C504B6CC"/>
    <w:lvl w:ilvl="0" w:tplc="77405434">
      <w:start w:val="4"/>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674960"/>
    <w:multiLevelType w:val="multilevel"/>
    <w:tmpl w:val="237A6356"/>
    <w:lvl w:ilvl="0">
      <w:start w:val="1"/>
      <w:numFmt w:val="decimal"/>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299456C"/>
    <w:multiLevelType w:val="multilevel"/>
    <w:tmpl w:val="ACD02302"/>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3AD376E"/>
    <w:multiLevelType w:val="multilevel"/>
    <w:tmpl w:val="5BF67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47E028E"/>
    <w:multiLevelType w:val="multilevel"/>
    <w:tmpl w:val="0415001D"/>
    <w:numStyleLink w:val="1ai"/>
  </w:abstractNum>
  <w:abstractNum w:abstractNumId="57" w15:restartNumberingAfterBreak="0">
    <w:nsid w:val="64920AF3"/>
    <w:multiLevelType w:val="multilevel"/>
    <w:tmpl w:val="EC88DC5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cs="Symbol" w:hint="default"/>
        <w:color w:val="00000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7283B41"/>
    <w:multiLevelType w:val="hybridMultilevel"/>
    <w:tmpl w:val="47421D78"/>
    <w:lvl w:ilvl="0" w:tplc="CD608B72">
      <w:start w:val="1"/>
      <w:numFmt w:val="decimal"/>
      <w:lvlText w:val="%1."/>
      <w:lvlJc w:val="left"/>
      <w:pPr>
        <w:ind w:left="683" w:hanging="567"/>
      </w:pPr>
      <w:rPr>
        <w:rFonts w:ascii="Arial" w:eastAsia="Times New Roman" w:hAnsi="Arial" w:cs="Arial" w:hint="default"/>
        <w:spacing w:val="-1"/>
        <w:w w:val="100"/>
        <w:sz w:val="20"/>
        <w:szCs w:val="20"/>
        <w:lang w:val="pl-PL" w:eastAsia="en-US" w:bidi="ar-SA"/>
      </w:rPr>
    </w:lvl>
    <w:lvl w:ilvl="1" w:tplc="A7B8EA98">
      <w:numFmt w:val="bullet"/>
      <w:lvlText w:val="•"/>
      <w:lvlJc w:val="left"/>
      <w:pPr>
        <w:ind w:left="1542" w:hanging="567"/>
      </w:pPr>
      <w:rPr>
        <w:rFonts w:hint="default"/>
        <w:lang w:val="pl-PL" w:eastAsia="en-US" w:bidi="ar-SA"/>
      </w:rPr>
    </w:lvl>
    <w:lvl w:ilvl="2" w:tplc="58A6712C">
      <w:numFmt w:val="bullet"/>
      <w:lvlText w:val="•"/>
      <w:lvlJc w:val="left"/>
      <w:pPr>
        <w:ind w:left="2404" w:hanging="567"/>
      </w:pPr>
      <w:rPr>
        <w:rFonts w:hint="default"/>
        <w:lang w:val="pl-PL" w:eastAsia="en-US" w:bidi="ar-SA"/>
      </w:rPr>
    </w:lvl>
    <w:lvl w:ilvl="3" w:tplc="1D20DEAE">
      <w:numFmt w:val="bullet"/>
      <w:lvlText w:val="•"/>
      <w:lvlJc w:val="left"/>
      <w:pPr>
        <w:ind w:left="3266" w:hanging="567"/>
      </w:pPr>
      <w:rPr>
        <w:rFonts w:hint="default"/>
        <w:lang w:val="pl-PL" w:eastAsia="en-US" w:bidi="ar-SA"/>
      </w:rPr>
    </w:lvl>
    <w:lvl w:ilvl="4" w:tplc="6336A18A">
      <w:numFmt w:val="bullet"/>
      <w:lvlText w:val="•"/>
      <w:lvlJc w:val="left"/>
      <w:pPr>
        <w:ind w:left="4128" w:hanging="567"/>
      </w:pPr>
      <w:rPr>
        <w:rFonts w:hint="default"/>
        <w:lang w:val="pl-PL" w:eastAsia="en-US" w:bidi="ar-SA"/>
      </w:rPr>
    </w:lvl>
    <w:lvl w:ilvl="5" w:tplc="9B7A2D7E">
      <w:numFmt w:val="bullet"/>
      <w:lvlText w:val="•"/>
      <w:lvlJc w:val="left"/>
      <w:pPr>
        <w:ind w:left="4990" w:hanging="567"/>
      </w:pPr>
      <w:rPr>
        <w:rFonts w:hint="default"/>
        <w:lang w:val="pl-PL" w:eastAsia="en-US" w:bidi="ar-SA"/>
      </w:rPr>
    </w:lvl>
    <w:lvl w:ilvl="6" w:tplc="867A6AC0">
      <w:numFmt w:val="bullet"/>
      <w:lvlText w:val="•"/>
      <w:lvlJc w:val="left"/>
      <w:pPr>
        <w:ind w:left="5852" w:hanging="567"/>
      </w:pPr>
      <w:rPr>
        <w:rFonts w:hint="default"/>
        <w:lang w:val="pl-PL" w:eastAsia="en-US" w:bidi="ar-SA"/>
      </w:rPr>
    </w:lvl>
    <w:lvl w:ilvl="7" w:tplc="B4361D12">
      <w:numFmt w:val="bullet"/>
      <w:lvlText w:val="•"/>
      <w:lvlJc w:val="left"/>
      <w:pPr>
        <w:ind w:left="6714" w:hanging="567"/>
      </w:pPr>
      <w:rPr>
        <w:rFonts w:hint="default"/>
        <w:lang w:val="pl-PL" w:eastAsia="en-US" w:bidi="ar-SA"/>
      </w:rPr>
    </w:lvl>
    <w:lvl w:ilvl="8" w:tplc="8C4CB7CC">
      <w:numFmt w:val="bullet"/>
      <w:lvlText w:val="•"/>
      <w:lvlJc w:val="left"/>
      <w:pPr>
        <w:ind w:left="7576" w:hanging="567"/>
      </w:pPr>
      <w:rPr>
        <w:rFonts w:hint="default"/>
        <w:lang w:val="pl-PL" w:eastAsia="en-US" w:bidi="ar-SA"/>
      </w:rPr>
    </w:lvl>
  </w:abstractNum>
  <w:abstractNum w:abstractNumId="59" w15:restartNumberingAfterBreak="0">
    <w:nsid w:val="675C6EE3"/>
    <w:multiLevelType w:val="hybridMultilevel"/>
    <w:tmpl w:val="AEE883A8"/>
    <w:lvl w:ilvl="0" w:tplc="335014F2">
      <w:start w:val="1"/>
      <w:numFmt w:val="decimal"/>
      <w:lvlText w:val="%1."/>
      <w:lvlJc w:val="left"/>
      <w:rPr>
        <w:rFonts w:hint="default"/>
        <w:b/>
        <w14:shadow w14:blurRad="0" w14:dist="0" w14:dir="0" w14:sx="0" w14:sy="0" w14:kx="0" w14:ky="0" w14:algn="none">
          <w14:srgbClr w14:val="000000"/>
        </w14:shadow>
        <w14:textOutline w14:w="0" w14:cap="rnd" w14:cmpd="sng" w14:algn="ctr">
          <w14:noFill/>
          <w14:prstDash w14:val="solid"/>
          <w14:bevel/>
        </w14:textOutline>
      </w:rPr>
    </w:lvl>
    <w:lvl w:ilvl="1" w:tplc="2EACCB7A">
      <w:start w:val="1"/>
      <w:numFmt w:val="lowerLetter"/>
      <w:lvlText w:val="%2)"/>
      <w:lvlJc w:val="left"/>
      <w:rPr>
        <w:rFonts w:hint="default"/>
        <w:b/>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720"/>
        </w:tabs>
        <w:ind w:left="72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7CE25E9"/>
    <w:multiLevelType w:val="multilevel"/>
    <w:tmpl w:val="15C0B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9731F00"/>
    <w:multiLevelType w:val="hybridMultilevel"/>
    <w:tmpl w:val="70DE5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137001"/>
    <w:multiLevelType w:val="hybridMultilevel"/>
    <w:tmpl w:val="3410B414"/>
    <w:lvl w:ilvl="0" w:tplc="68505624">
      <w:start w:val="1"/>
      <w:numFmt w:val="decimal"/>
      <w:lvlText w:val="%1."/>
      <w:lvlJc w:val="left"/>
      <w:pPr>
        <w:ind w:left="2771" w:hanging="360"/>
      </w:pPr>
      <w:rPr>
        <w:rFonts w:hint="default"/>
        <w:b w:val="0"/>
        <w:i w:val="0"/>
        <w:color w:val="auto"/>
      </w:rPr>
    </w:lvl>
    <w:lvl w:ilvl="1" w:tplc="D6AAF51E">
      <w:start w:val="1"/>
      <w:numFmt w:val="decimal"/>
      <w:lvlText w:val="%2)"/>
      <w:lvlJc w:val="left"/>
      <w:pPr>
        <w:ind w:left="1508" w:hanging="360"/>
      </w:pPr>
      <w:rPr>
        <w:rFonts w:ascii="Times New Roman" w:eastAsia="Times New Roman" w:hAnsi="Times New Roman" w:cs="Times New Roman"/>
      </w:r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3" w15:restartNumberingAfterBreak="0">
    <w:nsid w:val="70EB2A11"/>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15:restartNumberingAfterBreak="0">
    <w:nsid w:val="71C73CF7"/>
    <w:multiLevelType w:val="multilevel"/>
    <w:tmpl w:val="286AF8C4"/>
    <w:lvl w:ilvl="0">
      <w:start w:val="1"/>
      <w:numFmt w:val="decimal"/>
      <w:lvlText w:val="%1."/>
      <w:lvlJc w:val="left"/>
      <w:pPr>
        <w:ind w:left="360" w:hanging="360"/>
      </w:pPr>
      <w:rPr>
        <w:b w:val="0"/>
        <w:strike w:val="0"/>
        <w:dstrike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5" w15:restartNumberingAfterBreak="0">
    <w:nsid w:val="77665F17"/>
    <w:multiLevelType w:val="hybridMultilevel"/>
    <w:tmpl w:val="76365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FE03EF"/>
    <w:multiLevelType w:val="multilevel"/>
    <w:tmpl w:val="3F84209A"/>
    <w:lvl w:ilvl="0">
      <w:start w:val="1"/>
      <w:numFmt w:val="decimal"/>
      <w:lvlText w:val="%1)"/>
      <w:lvlJc w:val="left"/>
      <w:pPr>
        <w:ind w:left="788" w:hanging="360"/>
      </w:p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cs="Wingdings" w:hint="default"/>
      </w:rPr>
    </w:lvl>
    <w:lvl w:ilvl="3">
      <w:start w:val="1"/>
      <w:numFmt w:val="bullet"/>
      <w:lvlText w:val=""/>
      <w:lvlJc w:val="left"/>
      <w:pPr>
        <w:ind w:left="2948" w:hanging="360"/>
      </w:pPr>
      <w:rPr>
        <w:rFonts w:ascii="Symbol" w:hAnsi="Symbol" w:cs="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cs="Wingdings" w:hint="default"/>
      </w:rPr>
    </w:lvl>
    <w:lvl w:ilvl="6">
      <w:start w:val="1"/>
      <w:numFmt w:val="bullet"/>
      <w:lvlText w:val=""/>
      <w:lvlJc w:val="left"/>
      <w:pPr>
        <w:ind w:left="5108" w:hanging="360"/>
      </w:pPr>
      <w:rPr>
        <w:rFonts w:ascii="Symbol" w:hAnsi="Symbol" w:cs="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cs="Wingdings" w:hint="default"/>
      </w:rPr>
    </w:lvl>
  </w:abstractNum>
  <w:abstractNum w:abstractNumId="67" w15:restartNumberingAfterBreak="0">
    <w:nsid w:val="7F330EEC"/>
    <w:multiLevelType w:val="hybridMultilevel"/>
    <w:tmpl w:val="9036D53C"/>
    <w:lvl w:ilvl="0" w:tplc="FFFFFFFF">
      <w:start w:val="1"/>
      <w:numFmt w:val="lowerLetter"/>
      <w:lvlText w:val="%1)"/>
      <w:lvlJc w:val="left"/>
      <w:pPr>
        <w:tabs>
          <w:tab w:val="num" w:pos="1207"/>
        </w:tabs>
        <w:ind w:left="850" w:firstLine="0"/>
      </w:pPr>
      <w:rPr>
        <w:rFonts w:hint="default"/>
        <w:b/>
      </w:rPr>
    </w:lvl>
    <w:lvl w:ilvl="1" w:tplc="FFFFFFFF">
      <w:start w:val="2"/>
      <w:numFmt w:val="decimal"/>
      <w:lvlText w:val="%2."/>
      <w:lvlJc w:val="left"/>
      <w:pPr>
        <w:tabs>
          <w:tab w:val="num" w:pos="1207"/>
        </w:tabs>
        <w:ind w:left="850" w:firstLine="0"/>
      </w:pPr>
      <w:rPr>
        <w:rFonts w:hint="default"/>
        <w:b/>
      </w:rPr>
    </w:lvl>
    <w:lvl w:ilvl="2" w:tplc="FFFFFFFF" w:tentative="1">
      <w:start w:val="1"/>
      <w:numFmt w:val="lowerRoman"/>
      <w:lvlText w:val="%3."/>
      <w:lvlJc w:val="right"/>
      <w:pPr>
        <w:tabs>
          <w:tab w:val="num" w:pos="3010"/>
        </w:tabs>
        <w:ind w:left="3010" w:hanging="180"/>
      </w:pPr>
    </w:lvl>
    <w:lvl w:ilvl="3" w:tplc="FFFFFFFF" w:tentative="1">
      <w:start w:val="1"/>
      <w:numFmt w:val="decimal"/>
      <w:lvlText w:val="%4."/>
      <w:lvlJc w:val="left"/>
      <w:pPr>
        <w:tabs>
          <w:tab w:val="num" w:pos="3730"/>
        </w:tabs>
        <w:ind w:left="3730" w:hanging="360"/>
      </w:pPr>
    </w:lvl>
    <w:lvl w:ilvl="4" w:tplc="FFFFFFFF" w:tentative="1">
      <w:start w:val="1"/>
      <w:numFmt w:val="lowerLetter"/>
      <w:lvlText w:val="%5."/>
      <w:lvlJc w:val="left"/>
      <w:pPr>
        <w:tabs>
          <w:tab w:val="num" w:pos="4450"/>
        </w:tabs>
        <w:ind w:left="4450" w:hanging="360"/>
      </w:pPr>
    </w:lvl>
    <w:lvl w:ilvl="5" w:tplc="FFFFFFFF" w:tentative="1">
      <w:start w:val="1"/>
      <w:numFmt w:val="lowerRoman"/>
      <w:lvlText w:val="%6."/>
      <w:lvlJc w:val="right"/>
      <w:pPr>
        <w:tabs>
          <w:tab w:val="num" w:pos="5170"/>
        </w:tabs>
        <w:ind w:left="5170" w:hanging="180"/>
      </w:pPr>
    </w:lvl>
    <w:lvl w:ilvl="6" w:tplc="FFFFFFFF" w:tentative="1">
      <w:start w:val="1"/>
      <w:numFmt w:val="decimal"/>
      <w:lvlText w:val="%7."/>
      <w:lvlJc w:val="left"/>
      <w:pPr>
        <w:tabs>
          <w:tab w:val="num" w:pos="5890"/>
        </w:tabs>
        <w:ind w:left="5890" w:hanging="360"/>
      </w:pPr>
    </w:lvl>
    <w:lvl w:ilvl="7" w:tplc="FFFFFFFF" w:tentative="1">
      <w:start w:val="1"/>
      <w:numFmt w:val="lowerLetter"/>
      <w:lvlText w:val="%8."/>
      <w:lvlJc w:val="left"/>
      <w:pPr>
        <w:tabs>
          <w:tab w:val="num" w:pos="6610"/>
        </w:tabs>
        <w:ind w:left="6610" w:hanging="360"/>
      </w:pPr>
    </w:lvl>
    <w:lvl w:ilvl="8" w:tplc="FFFFFFFF" w:tentative="1">
      <w:start w:val="1"/>
      <w:numFmt w:val="lowerRoman"/>
      <w:lvlText w:val="%9."/>
      <w:lvlJc w:val="right"/>
      <w:pPr>
        <w:tabs>
          <w:tab w:val="num" w:pos="7330"/>
        </w:tabs>
        <w:ind w:left="7330" w:hanging="180"/>
      </w:pPr>
    </w:lvl>
  </w:abstractNum>
  <w:num w:numId="1" w16cid:durableId="810833440">
    <w:abstractNumId w:val="12"/>
  </w:num>
  <w:num w:numId="2" w16cid:durableId="1947885590">
    <w:abstractNumId w:val="37"/>
  </w:num>
  <w:num w:numId="3" w16cid:durableId="240330292">
    <w:abstractNumId w:val="15"/>
  </w:num>
  <w:num w:numId="4" w16cid:durableId="1790781813">
    <w:abstractNumId w:val="64"/>
  </w:num>
  <w:num w:numId="5" w16cid:durableId="1458913211">
    <w:abstractNumId w:val="1"/>
  </w:num>
  <w:num w:numId="6" w16cid:durableId="1593125924">
    <w:abstractNumId w:val="0"/>
  </w:num>
  <w:num w:numId="7" w16cid:durableId="1966890021">
    <w:abstractNumId w:val="34"/>
  </w:num>
  <w:num w:numId="8" w16cid:durableId="404302467">
    <w:abstractNumId w:val="49"/>
  </w:num>
  <w:num w:numId="9" w16cid:durableId="1758866319">
    <w:abstractNumId w:val="13"/>
  </w:num>
  <w:num w:numId="10" w16cid:durableId="1454713601">
    <w:abstractNumId w:val="44"/>
  </w:num>
  <w:num w:numId="11" w16cid:durableId="915556903">
    <w:abstractNumId w:val="45"/>
  </w:num>
  <w:num w:numId="12" w16cid:durableId="246040219">
    <w:abstractNumId w:val="48"/>
  </w:num>
  <w:num w:numId="13" w16cid:durableId="1335303698">
    <w:abstractNumId w:val="33"/>
  </w:num>
  <w:num w:numId="14" w16cid:durableId="1985693668">
    <w:abstractNumId w:val="54"/>
  </w:num>
  <w:num w:numId="15" w16cid:durableId="1637560234">
    <w:abstractNumId w:val="60"/>
  </w:num>
  <w:num w:numId="16" w16cid:durableId="589433075">
    <w:abstractNumId w:val="5"/>
  </w:num>
  <w:num w:numId="17" w16cid:durableId="1830630348">
    <w:abstractNumId w:val="9"/>
  </w:num>
  <w:num w:numId="18" w16cid:durableId="884366816">
    <w:abstractNumId w:val="17"/>
  </w:num>
  <w:num w:numId="19" w16cid:durableId="267935539">
    <w:abstractNumId w:val="51"/>
  </w:num>
  <w:num w:numId="20" w16cid:durableId="528683018">
    <w:abstractNumId w:val="4"/>
  </w:num>
  <w:num w:numId="21" w16cid:durableId="1518153765">
    <w:abstractNumId w:val="7"/>
  </w:num>
  <w:num w:numId="22" w16cid:durableId="1128429720">
    <w:abstractNumId w:val="20"/>
  </w:num>
  <w:num w:numId="23" w16cid:durableId="962541040">
    <w:abstractNumId w:val="21"/>
  </w:num>
  <w:num w:numId="24" w16cid:durableId="792600059">
    <w:abstractNumId w:val="50"/>
  </w:num>
  <w:num w:numId="25" w16cid:durableId="1560633305">
    <w:abstractNumId w:val="29"/>
  </w:num>
  <w:num w:numId="26" w16cid:durableId="1307004418">
    <w:abstractNumId w:val="3"/>
  </w:num>
  <w:num w:numId="27" w16cid:durableId="1508671166">
    <w:abstractNumId w:val="14"/>
  </w:num>
  <w:num w:numId="28" w16cid:durableId="606618304">
    <w:abstractNumId w:val="66"/>
  </w:num>
  <w:num w:numId="29" w16cid:durableId="1272661935">
    <w:abstractNumId w:val="22"/>
  </w:num>
  <w:num w:numId="30" w16cid:durableId="787892921">
    <w:abstractNumId w:val="30"/>
  </w:num>
  <w:num w:numId="31" w16cid:durableId="741297627">
    <w:abstractNumId w:val="39"/>
  </w:num>
  <w:num w:numId="32" w16cid:durableId="1696614985">
    <w:abstractNumId w:val="23"/>
  </w:num>
  <w:num w:numId="33" w16cid:durableId="438375413">
    <w:abstractNumId w:val="46"/>
  </w:num>
  <w:num w:numId="34" w16cid:durableId="1410926340">
    <w:abstractNumId w:val="35"/>
  </w:num>
  <w:num w:numId="35" w16cid:durableId="30764373">
    <w:abstractNumId w:val="2"/>
  </w:num>
  <w:num w:numId="36" w16cid:durableId="1326475045">
    <w:abstractNumId w:val="19"/>
  </w:num>
  <w:num w:numId="37" w16cid:durableId="1054621427">
    <w:abstractNumId w:val="18"/>
  </w:num>
  <w:num w:numId="38" w16cid:durableId="1544905866">
    <w:abstractNumId w:val="57"/>
  </w:num>
  <w:num w:numId="39" w16cid:durableId="1016006556">
    <w:abstractNumId w:val="11"/>
  </w:num>
  <w:num w:numId="40" w16cid:durableId="1563710609">
    <w:abstractNumId w:val="65"/>
  </w:num>
  <w:num w:numId="41" w16cid:durableId="977879510">
    <w:abstractNumId w:val="43"/>
  </w:num>
  <w:num w:numId="42" w16cid:durableId="492338064">
    <w:abstractNumId w:val="41"/>
  </w:num>
  <w:num w:numId="43" w16cid:durableId="1072696711">
    <w:abstractNumId w:val="27"/>
  </w:num>
  <w:num w:numId="44" w16cid:durableId="266550190">
    <w:abstractNumId w:val="36"/>
  </w:num>
  <w:num w:numId="45" w16cid:durableId="1518809792">
    <w:abstractNumId w:val="47"/>
  </w:num>
  <w:num w:numId="46" w16cid:durableId="1840659069">
    <w:abstractNumId w:val="62"/>
  </w:num>
  <w:num w:numId="47" w16cid:durableId="838926392">
    <w:abstractNumId w:val="24"/>
  </w:num>
  <w:num w:numId="48" w16cid:durableId="1429740919">
    <w:abstractNumId w:val="61"/>
  </w:num>
  <w:num w:numId="49" w16cid:durableId="39019436">
    <w:abstractNumId w:val="25"/>
  </w:num>
  <w:num w:numId="50" w16cid:durableId="330331958">
    <w:abstractNumId w:val="52"/>
  </w:num>
  <w:num w:numId="51" w16cid:durableId="1990670424">
    <w:abstractNumId w:val="42"/>
  </w:num>
  <w:num w:numId="52" w16cid:durableId="356199004">
    <w:abstractNumId w:val="31"/>
  </w:num>
  <w:num w:numId="53" w16cid:durableId="2063477190">
    <w:abstractNumId w:val="63"/>
  </w:num>
  <w:num w:numId="54" w16cid:durableId="1210874899">
    <w:abstractNumId w:val="56"/>
    <w:lvlOverride w:ilvl="0">
      <w:lvl w:ilvl="0">
        <w:start w:val="1"/>
        <w:numFmt w:val="decimal"/>
        <w:lvlText w:val="%1)"/>
        <w:lvlJc w:val="left"/>
        <w:pPr>
          <w:tabs>
            <w:tab w:val="num" w:pos="1353"/>
          </w:tabs>
          <w:ind w:left="1353" w:hanging="360"/>
        </w:pPr>
        <w:rPr>
          <w:rFonts w:cs="Times New Roman"/>
        </w:rPr>
      </w:lvl>
    </w:lvlOverride>
  </w:num>
  <w:num w:numId="55" w16cid:durableId="1638024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57340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52904276">
    <w:abstractNumId w:val="40"/>
  </w:num>
  <w:num w:numId="58" w16cid:durableId="1711494238">
    <w:abstractNumId w:val="59"/>
  </w:num>
  <w:num w:numId="59" w16cid:durableId="285426816">
    <w:abstractNumId w:val="26"/>
  </w:num>
  <w:num w:numId="60" w16cid:durableId="1372345146">
    <w:abstractNumId w:val="16"/>
  </w:num>
  <w:num w:numId="61" w16cid:durableId="1059129625">
    <w:abstractNumId w:val="6"/>
  </w:num>
  <w:num w:numId="62" w16cid:durableId="1388921034">
    <w:abstractNumId w:val="10"/>
  </w:num>
  <w:num w:numId="63" w16cid:durableId="752895268">
    <w:abstractNumId w:val="67"/>
  </w:num>
  <w:num w:numId="64" w16cid:durableId="82772459">
    <w:abstractNumId w:val="38"/>
  </w:num>
  <w:num w:numId="65" w16cid:durableId="581337039">
    <w:abstractNumId w:val="53"/>
  </w:num>
  <w:num w:numId="66" w16cid:durableId="111364806">
    <w:abstractNumId w:val="58"/>
  </w:num>
  <w:num w:numId="67" w16cid:durableId="169490601">
    <w:abstractNumId w:val="32"/>
  </w:num>
  <w:num w:numId="68" w16cid:durableId="16442397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7260034">
    <w:abstractNumId w:val="4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48"/>
    <w:rsid w:val="000119DA"/>
    <w:rsid w:val="00011DF6"/>
    <w:rsid w:val="00014CC7"/>
    <w:rsid w:val="000164E1"/>
    <w:rsid w:val="000201B7"/>
    <w:rsid w:val="00026FA7"/>
    <w:rsid w:val="0003731C"/>
    <w:rsid w:val="000464C3"/>
    <w:rsid w:val="00046C09"/>
    <w:rsid w:val="00047DF6"/>
    <w:rsid w:val="00055C65"/>
    <w:rsid w:val="00061899"/>
    <w:rsid w:val="000633BF"/>
    <w:rsid w:val="00063F7C"/>
    <w:rsid w:val="00066435"/>
    <w:rsid w:val="00072A16"/>
    <w:rsid w:val="000764D5"/>
    <w:rsid w:val="00084D2E"/>
    <w:rsid w:val="00085D93"/>
    <w:rsid w:val="000866A9"/>
    <w:rsid w:val="000866FC"/>
    <w:rsid w:val="000869F5"/>
    <w:rsid w:val="00093C82"/>
    <w:rsid w:val="000A3AD4"/>
    <w:rsid w:val="000A3EBF"/>
    <w:rsid w:val="000A59F9"/>
    <w:rsid w:val="000B3EC6"/>
    <w:rsid w:val="000B6E1B"/>
    <w:rsid w:val="000D1200"/>
    <w:rsid w:val="000D616F"/>
    <w:rsid w:val="000F5D19"/>
    <w:rsid w:val="001018E7"/>
    <w:rsid w:val="001023A0"/>
    <w:rsid w:val="00103677"/>
    <w:rsid w:val="00105213"/>
    <w:rsid w:val="001059BA"/>
    <w:rsid w:val="00112C33"/>
    <w:rsid w:val="0011592C"/>
    <w:rsid w:val="0012114B"/>
    <w:rsid w:val="00123DD9"/>
    <w:rsid w:val="00124CAD"/>
    <w:rsid w:val="00125048"/>
    <w:rsid w:val="0012582D"/>
    <w:rsid w:val="00134354"/>
    <w:rsid w:val="00141A84"/>
    <w:rsid w:val="00143CB8"/>
    <w:rsid w:val="001452E8"/>
    <w:rsid w:val="00145B01"/>
    <w:rsid w:val="001465F1"/>
    <w:rsid w:val="00147E8C"/>
    <w:rsid w:val="00155EFD"/>
    <w:rsid w:val="0017155B"/>
    <w:rsid w:val="00172946"/>
    <w:rsid w:val="0017564E"/>
    <w:rsid w:val="00180DB7"/>
    <w:rsid w:val="00182995"/>
    <w:rsid w:val="0019405A"/>
    <w:rsid w:val="001A06A0"/>
    <w:rsid w:val="001A0BFA"/>
    <w:rsid w:val="001A1362"/>
    <w:rsid w:val="001A2BC5"/>
    <w:rsid w:val="001B05A0"/>
    <w:rsid w:val="001B1BC3"/>
    <w:rsid w:val="001B3D30"/>
    <w:rsid w:val="001B6FAB"/>
    <w:rsid w:val="001C29C2"/>
    <w:rsid w:val="001C2EB5"/>
    <w:rsid w:val="001C7E5D"/>
    <w:rsid w:val="001D01C4"/>
    <w:rsid w:val="001D2B7E"/>
    <w:rsid w:val="001D4BA1"/>
    <w:rsid w:val="001D6A60"/>
    <w:rsid w:val="001E026E"/>
    <w:rsid w:val="001E7B99"/>
    <w:rsid w:val="001F2EFC"/>
    <w:rsid w:val="001F5216"/>
    <w:rsid w:val="002030BF"/>
    <w:rsid w:val="002052A5"/>
    <w:rsid w:val="002065C0"/>
    <w:rsid w:val="0020796B"/>
    <w:rsid w:val="00211385"/>
    <w:rsid w:val="002166DB"/>
    <w:rsid w:val="00221B95"/>
    <w:rsid w:val="00224E83"/>
    <w:rsid w:val="00225F6E"/>
    <w:rsid w:val="002272ED"/>
    <w:rsid w:val="00247257"/>
    <w:rsid w:val="00247E92"/>
    <w:rsid w:val="00250BB3"/>
    <w:rsid w:val="00255896"/>
    <w:rsid w:val="002566FE"/>
    <w:rsid w:val="002569AC"/>
    <w:rsid w:val="0025717F"/>
    <w:rsid w:val="00257F7E"/>
    <w:rsid w:val="002610A0"/>
    <w:rsid w:val="002679CB"/>
    <w:rsid w:val="0027253E"/>
    <w:rsid w:val="00274ACD"/>
    <w:rsid w:val="002778CC"/>
    <w:rsid w:val="002834B7"/>
    <w:rsid w:val="002919AC"/>
    <w:rsid w:val="002A6897"/>
    <w:rsid w:val="002A7C82"/>
    <w:rsid w:val="002B1E62"/>
    <w:rsid w:val="002B7C0A"/>
    <w:rsid w:val="002C0223"/>
    <w:rsid w:val="002C1DBB"/>
    <w:rsid w:val="002C7C33"/>
    <w:rsid w:val="002D1839"/>
    <w:rsid w:val="002D25B0"/>
    <w:rsid w:val="002E0D9E"/>
    <w:rsid w:val="002E3418"/>
    <w:rsid w:val="002E5CD3"/>
    <w:rsid w:val="00303F23"/>
    <w:rsid w:val="00304929"/>
    <w:rsid w:val="00304F85"/>
    <w:rsid w:val="003058AC"/>
    <w:rsid w:val="00306627"/>
    <w:rsid w:val="00314EDC"/>
    <w:rsid w:val="00317E12"/>
    <w:rsid w:val="00323015"/>
    <w:rsid w:val="00323BD0"/>
    <w:rsid w:val="00324615"/>
    <w:rsid w:val="00333FD9"/>
    <w:rsid w:val="00337A2C"/>
    <w:rsid w:val="00347785"/>
    <w:rsid w:val="00354AE0"/>
    <w:rsid w:val="003552C3"/>
    <w:rsid w:val="00355E82"/>
    <w:rsid w:val="003705C9"/>
    <w:rsid w:val="00375597"/>
    <w:rsid w:val="00381505"/>
    <w:rsid w:val="003859F7"/>
    <w:rsid w:val="003A3762"/>
    <w:rsid w:val="003A49A1"/>
    <w:rsid w:val="003A6CE2"/>
    <w:rsid w:val="003B2179"/>
    <w:rsid w:val="003B4F15"/>
    <w:rsid w:val="003B5A22"/>
    <w:rsid w:val="003B757A"/>
    <w:rsid w:val="003C0B61"/>
    <w:rsid w:val="003D451B"/>
    <w:rsid w:val="003D557D"/>
    <w:rsid w:val="003E102A"/>
    <w:rsid w:val="003F1477"/>
    <w:rsid w:val="003F3810"/>
    <w:rsid w:val="003F5824"/>
    <w:rsid w:val="00403851"/>
    <w:rsid w:val="00405BC5"/>
    <w:rsid w:val="00406173"/>
    <w:rsid w:val="00411EAC"/>
    <w:rsid w:val="004130B1"/>
    <w:rsid w:val="00413ACC"/>
    <w:rsid w:val="00415B55"/>
    <w:rsid w:val="00417C63"/>
    <w:rsid w:val="00420E26"/>
    <w:rsid w:val="00422230"/>
    <w:rsid w:val="00431064"/>
    <w:rsid w:val="0043128A"/>
    <w:rsid w:val="004315A7"/>
    <w:rsid w:val="004328DA"/>
    <w:rsid w:val="00433188"/>
    <w:rsid w:val="00435D8C"/>
    <w:rsid w:val="00436297"/>
    <w:rsid w:val="00440ECB"/>
    <w:rsid w:val="00445EF7"/>
    <w:rsid w:val="0046265A"/>
    <w:rsid w:val="004660C4"/>
    <w:rsid w:val="00472821"/>
    <w:rsid w:val="0047497B"/>
    <w:rsid w:val="004754B1"/>
    <w:rsid w:val="00475FFC"/>
    <w:rsid w:val="00476F6D"/>
    <w:rsid w:val="00481557"/>
    <w:rsid w:val="00481A69"/>
    <w:rsid w:val="0048425E"/>
    <w:rsid w:val="0049032C"/>
    <w:rsid w:val="004A08BB"/>
    <w:rsid w:val="004A0CBF"/>
    <w:rsid w:val="004A288F"/>
    <w:rsid w:val="004A3E09"/>
    <w:rsid w:val="004B2D42"/>
    <w:rsid w:val="004C41FD"/>
    <w:rsid w:val="004C4F88"/>
    <w:rsid w:val="004C5938"/>
    <w:rsid w:val="004C6910"/>
    <w:rsid w:val="004D0A1B"/>
    <w:rsid w:val="004D1A43"/>
    <w:rsid w:val="004D3C5F"/>
    <w:rsid w:val="004D4C95"/>
    <w:rsid w:val="004E2FFC"/>
    <w:rsid w:val="004E43CC"/>
    <w:rsid w:val="004E7FFB"/>
    <w:rsid w:val="004F5051"/>
    <w:rsid w:val="004F74A2"/>
    <w:rsid w:val="00502663"/>
    <w:rsid w:val="00506664"/>
    <w:rsid w:val="005068FB"/>
    <w:rsid w:val="00506F13"/>
    <w:rsid w:val="00510007"/>
    <w:rsid w:val="00510DA3"/>
    <w:rsid w:val="005118BF"/>
    <w:rsid w:val="00514DB9"/>
    <w:rsid w:val="0051521E"/>
    <w:rsid w:val="00516070"/>
    <w:rsid w:val="00516DB4"/>
    <w:rsid w:val="00520B2E"/>
    <w:rsid w:val="00526BCF"/>
    <w:rsid w:val="00530636"/>
    <w:rsid w:val="00530B8D"/>
    <w:rsid w:val="0053354F"/>
    <w:rsid w:val="00533C10"/>
    <w:rsid w:val="005344AD"/>
    <w:rsid w:val="00536035"/>
    <w:rsid w:val="00543836"/>
    <w:rsid w:val="005462DC"/>
    <w:rsid w:val="005529FA"/>
    <w:rsid w:val="005606B9"/>
    <w:rsid w:val="005608F4"/>
    <w:rsid w:val="0057161C"/>
    <w:rsid w:val="00574F5F"/>
    <w:rsid w:val="0057605E"/>
    <w:rsid w:val="00580C5C"/>
    <w:rsid w:val="0058285D"/>
    <w:rsid w:val="005905CF"/>
    <w:rsid w:val="0059176E"/>
    <w:rsid w:val="00592985"/>
    <w:rsid w:val="00592C7B"/>
    <w:rsid w:val="0059372F"/>
    <w:rsid w:val="00594543"/>
    <w:rsid w:val="005976F4"/>
    <w:rsid w:val="00597FE5"/>
    <w:rsid w:val="005A0366"/>
    <w:rsid w:val="005A54C9"/>
    <w:rsid w:val="005A591F"/>
    <w:rsid w:val="005B19E7"/>
    <w:rsid w:val="005C2CD1"/>
    <w:rsid w:val="005C3EEB"/>
    <w:rsid w:val="005D0B4C"/>
    <w:rsid w:val="005D67AE"/>
    <w:rsid w:val="005E16EF"/>
    <w:rsid w:val="005E180E"/>
    <w:rsid w:val="005E4055"/>
    <w:rsid w:val="006017E3"/>
    <w:rsid w:val="006019BF"/>
    <w:rsid w:val="00601B11"/>
    <w:rsid w:val="00602157"/>
    <w:rsid w:val="006022B3"/>
    <w:rsid w:val="00605F49"/>
    <w:rsid w:val="006100D5"/>
    <w:rsid w:val="00615DDB"/>
    <w:rsid w:val="00616E2A"/>
    <w:rsid w:val="00617853"/>
    <w:rsid w:val="00623AEE"/>
    <w:rsid w:val="00626945"/>
    <w:rsid w:val="00627499"/>
    <w:rsid w:val="00632791"/>
    <w:rsid w:val="00641E07"/>
    <w:rsid w:val="00642CD1"/>
    <w:rsid w:val="006465F5"/>
    <w:rsid w:val="00652AC1"/>
    <w:rsid w:val="00653D56"/>
    <w:rsid w:val="00653F76"/>
    <w:rsid w:val="00654332"/>
    <w:rsid w:val="0066040C"/>
    <w:rsid w:val="00664198"/>
    <w:rsid w:val="006661C2"/>
    <w:rsid w:val="00671D05"/>
    <w:rsid w:val="0067614E"/>
    <w:rsid w:val="00676FDA"/>
    <w:rsid w:val="0068735C"/>
    <w:rsid w:val="006875C2"/>
    <w:rsid w:val="00687BEB"/>
    <w:rsid w:val="0069061C"/>
    <w:rsid w:val="00696DC1"/>
    <w:rsid w:val="00697339"/>
    <w:rsid w:val="006A7ED3"/>
    <w:rsid w:val="006B4A54"/>
    <w:rsid w:val="006C0B0C"/>
    <w:rsid w:val="006C0E0D"/>
    <w:rsid w:val="006C1189"/>
    <w:rsid w:val="006C5B8D"/>
    <w:rsid w:val="006C625B"/>
    <w:rsid w:val="006D20ED"/>
    <w:rsid w:val="006E1362"/>
    <w:rsid w:val="006E4FD2"/>
    <w:rsid w:val="006F6DAB"/>
    <w:rsid w:val="00707892"/>
    <w:rsid w:val="007105C7"/>
    <w:rsid w:val="00717883"/>
    <w:rsid w:val="00723EBB"/>
    <w:rsid w:val="007277B6"/>
    <w:rsid w:val="00731E03"/>
    <w:rsid w:val="00734FD0"/>
    <w:rsid w:val="00735312"/>
    <w:rsid w:val="00741BE8"/>
    <w:rsid w:val="00742676"/>
    <w:rsid w:val="00742B3F"/>
    <w:rsid w:val="0075401F"/>
    <w:rsid w:val="0075623F"/>
    <w:rsid w:val="00760721"/>
    <w:rsid w:val="00761D8F"/>
    <w:rsid w:val="00761E01"/>
    <w:rsid w:val="0076309C"/>
    <w:rsid w:val="0076783D"/>
    <w:rsid w:val="00774C22"/>
    <w:rsid w:val="00776D61"/>
    <w:rsid w:val="00777822"/>
    <w:rsid w:val="0078269B"/>
    <w:rsid w:val="00782D33"/>
    <w:rsid w:val="00793AFB"/>
    <w:rsid w:val="0079584A"/>
    <w:rsid w:val="007961F7"/>
    <w:rsid w:val="007A1515"/>
    <w:rsid w:val="007A77BB"/>
    <w:rsid w:val="007B5319"/>
    <w:rsid w:val="007C25C5"/>
    <w:rsid w:val="007C47D8"/>
    <w:rsid w:val="007C4FCF"/>
    <w:rsid w:val="007C5EF5"/>
    <w:rsid w:val="007D2B52"/>
    <w:rsid w:val="007D4BC7"/>
    <w:rsid w:val="007D6B5A"/>
    <w:rsid w:val="007E1A32"/>
    <w:rsid w:val="007E2950"/>
    <w:rsid w:val="007E4730"/>
    <w:rsid w:val="007F15D6"/>
    <w:rsid w:val="007F2853"/>
    <w:rsid w:val="007F2C41"/>
    <w:rsid w:val="007F55F8"/>
    <w:rsid w:val="007F6705"/>
    <w:rsid w:val="007F7638"/>
    <w:rsid w:val="008052C3"/>
    <w:rsid w:val="00805A79"/>
    <w:rsid w:val="008078D4"/>
    <w:rsid w:val="008121C2"/>
    <w:rsid w:val="008139B3"/>
    <w:rsid w:val="00817805"/>
    <w:rsid w:val="008248C9"/>
    <w:rsid w:val="008302F3"/>
    <w:rsid w:val="008333B8"/>
    <w:rsid w:val="008334F3"/>
    <w:rsid w:val="00835B43"/>
    <w:rsid w:val="00835E63"/>
    <w:rsid w:val="0085606C"/>
    <w:rsid w:val="008578C6"/>
    <w:rsid w:val="008579D2"/>
    <w:rsid w:val="008605BD"/>
    <w:rsid w:val="00861BC6"/>
    <w:rsid w:val="00861F11"/>
    <w:rsid w:val="008643BB"/>
    <w:rsid w:val="00864700"/>
    <w:rsid w:val="00864E99"/>
    <w:rsid w:val="00865577"/>
    <w:rsid w:val="008705E9"/>
    <w:rsid w:val="00886953"/>
    <w:rsid w:val="00897C58"/>
    <w:rsid w:val="008A1D78"/>
    <w:rsid w:val="008A5B32"/>
    <w:rsid w:val="008B1783"/>
    <w:rsid w:val="008B3B91"/>
    <w:rsid w:val="008C2BE0"/>
    <w:rsid w:val="008C3F31"/>
    <w:rsid w:val="008D0E94"/>
    <w:rsid w:val="008D39B2"/>
    <w:rsid w:val="008E1270"/>
    <w:rsid w:val="008E251C"/>
    <w:rsid w:val="008E3C3D"/>
    <w:rsid w:val="008F1FF2"/>
    <w:rsid w:val="008F3F3F"/>
    <w:rsid w:val="008F5D00"/>
    <w:rsid w:val="008F7566"/>
    <w:rsid w:val="008F7B99"/>
    <w:rsid w:val="00906C3D"/>
    <w:rsid w:val="0092089C"/>
    <w:rsid w:val="00932232"/>
    <w:rsid w:val="00940535"/>
    <w:rsid w:val="009405DF"/>
    <w:rsid w:val="00941CDE"/>
    <w:rsid w:val="00942B74"/>
    <w:rsid w:val="00943DD9"/>
    <w:rsid w:val="00945B7C"/>
    <w:rsid w:val="00950AC0"/>
    <w:rsid w:val="00953838"/>
    <w:rsid w:val="00953839"/>
    <w:rsid w:val="009571F3"/>
    <w:rsid w:val="00957A83"/>
    <w:rsid w:val="0096159F"/>
    <w:rsid w:val="0096206F"/>
    <w:rsid w:val="00962BCB"/>
    <w:rsid w:val="0096365E"/>
    <w:rsid w:val="0097402A"/>
    <w:rsid w:val="00976808"/>
    <w:rsid w:val="009779D9"/>
    <w:rsid w:val="00981FC7"/>
    <w:rsid w:val="00983472"/>
    <w:rsid w:val="0098392C"/>
    <w:rsid w:val="0098492C"/>
    <w:rsid w:val="0099147D"/>
    <w:rsid w:val="00991976"/>
    <w:rsid w:val="009A026B"/>
    <w:rsid w:val="009A05EF"/>
    <w:rsid w:val="009A4C03"/>
    <w:rsid w:val="009A602B"/>
    <w:rsid w:val="009A695B"/>
    <w:rsid w:val="009B1C56"/>
    <w:rsid w:val="009C1B48"/>
    <w:rsid w:val="009C4466"/>
    <w:rsid w:val="009C720C"/>
    <w:rsid w:val="009D388A"/>
    <w:rsid w:val="009D3EEE"/>
    <w:rsid w:val="009D763F"/>
    <w:rsid w:val="009D7CAA"/>
    <w:rsid w:val="009E089F"/>
    <w:rsid w:val="009E0DA7"/>
    <w:rsid w:val="009E1E10"/>
    <w:rsid w:val="009E371F"/>
    <w:rsid w:val="009F00FC"/>
    <w:rsid w:val="009F4DD4"/>
    <w:rsid w:val="00A0171A"/>
    <w:rsid w:val="00A074A2"/>
    <w:rsid w:val="00A07E92"/>
    <w:rsid w:val="00A07FF7"/>
    <w:rsid w:val="00A10176"/>
    <w:rsid w:val="00A11350"/>
    <w:rsid w:val="00A132D4"/>
    <w:rsid w:val="00A13B34"/>
    <w:rsid w:val="00A17C7F"/>
    <w:rsid w:val="00A23587"/>
    <w:rsid w:val="00A30A82"/>
    <w:rsid w:val="00A31782"/>
    <w:rsid w:val="00A37D28"/>
    <w:rsid w:val="00A37DCC"/>
    <w:rsid w:val="00A37E42"/>
    <w:rsid w:val="00A477B9"/>
    <w:rsid w:val="00A6125F"/>
    <w:rsid w:val="00A62C06"/>
    <w:rsid w:val="00A6366E"/>
    <w:rsid w:val="00A643A6"/>
    <w:rsid w:val="00A67F39"/>
    <w:rsid w:val="00A71EC0"/>
    <w:rsid w:val="00A80C3C"/>
    <w:rsid w:val="00A8183F"/>
    <w:rsid w:val="00A862E3"/>
    <w:rsid w:val="00A90852"/>
    <w:rsid w:val="00A94687"/>
    <w:rsid w:val="00AA019D"/>
    <w:rsid w:val="00AA05B0"/>
    <w:rsid w:val="00AA3217"/>
    <w:rsid w:val="00AA65AA"/>
    <w:rsid w:val="00AB1901"/>
    <w:rsid w:val="00AB4699"/>
    <w:rsid w:val="00AB4991"/>
    <w:rsid w:val="00AC0BF0"/>
    <w:rsid w:val="00AC345C"/>
    <w:rsid w:val="00AD2221"/>
    <w:rsid w:val="00AD2318"/>
    <w:rsid w:val="00AD4722"/>
    <w:rsid w:val="00AD6AAE"/>
    <w:rsid w:val="00AE0937"/>
    <w:rsid w:val="00AE40F5"/>
    <w:rsid w:val="00AE5269"/>
    <w:rsid w:val="00AE5D96"/>
    <w:rsid w:val="00AF0DB6"/>
    <w:rsid w:val="00B06134"/>
    <w:rsid w:val="00B177D1"/>
    <w:rsid w:val="00B306AA"/>
    <w:rsid w:val="00B341D0"/>
    <w:rsid w:val="00B404AC"/>
    <w:rsid w:val="00B438F0"/>
    <w:rsid w:val="00B44130"/>
    <w:rsid w:val="00B47D78"/>
    <w:rsid w:val="00B50015"/>
    <w:rsid w:val="00B553D9"/>
    <w:rsid w:val="00B567CE"/>
    <w:rsid w:val="00B57ECB"/>
    <w:rsid w:val="00B6272F"/>
    <w:rsid w:val="00B66B4D"/>
    <w:rsid w:val="00B71B7A"/>
    <w:rsid w:val="00B7262F"/>
    <w:rsid w:val="00B7489A"/>
    <w:rsid w:val="00B85A79"/>
    <w:rsid w:val="00B86F5D"/>
    <w:rsid w:val="00B94069"/>
    <w:rsid w:val="00B9475A"/>
    <w:rsid w:val="00BA128E"/>
    <w:rsid w:val="00BA18E2"/>
    <w:rsid w:val="00BC252A"/>
    <w:rsid w:val="00BC2E97"/>
    <w:rsid w:val="00BC5433"/>
    <w:rsid w:val="00BC5924"/>
    <w:rsid w:val="00BD1454"/>
    <w:rsid w:val="00BD20A0"/>
    <w:rsid w:val="00BD6B76"/>
    <w:rsid w:val="00BE39E0"/>
    <w:rsid w:val="00BE4478"/>
    <w:rsid w:val="00BE6C35"/>
    <w:rsid w:val="00BF4D5C"/>
    <w:rsid w:val="00BF4E6B"/>
    <w:rsid w:val="00BF6644"/>
    <w:rsid w:val="00BF7C2C"/>
    <w:rsid w:val="00C019A2"/>
    <w:rsid w:val="00C037C1"/>
    <w:rsid w:val="00C0760D"/>
    <w:rsid w:val="00C132F4"/>
    <w:rsid w:val="00C16860"/>
    <w:rsid w:val="00C16B4C"/>
    <w:rsid w:val="00C20797"/>
    <w:rsid w:val="00C229EC"/>
    <w:rsid w:val="00C22CC1"/>
    <w:rsid w:val="00C22CF8"/>
    <w:rsid w:val="00C2769A"/>
    <w:rsid w:val="00C31389"/>
    <w:rsid w:val="00C335DE"/>
    <w:rsid w:val="00C3476A"/>
    <w:rsid w:val="00C3625B"/>
    <w:rsid w:val="00C3721F"/>
    <w:rsid w:val="00C40F81"/>
    <w:rsid w:val="00C435AB"/>
    <w:rsid w:val="00C44A53"/>
    <w:rsid w:val="00C452C5"/>
    <w:rsid w:val="00C45BFA"/>
    <w:rsid w:val="00C467A5"/>
    <w:rsid w:val="00C62109"/>
    <w:rsid w:val="00C64DD4"/>
    <w:rsid w:val="00C6632C"/>
    <w:rsid w:val="00C80C7A"/>
    <w:rsid w:val="00C90D90"/>
    <w:rsid w:val="00C913E6"/>
    <w:rsid w:val="00CB234A"/>
    <w:rsid w:val="00CB28ED"/>
    <w:rsid w:val="00CC0B59"/>
    <w:rsid w:val="00CD3C7B"/>
    <w:rsid w:val="00CD54C3"/>
    <w:rsid w:val="00CE5D99"/>
    <w:rsid w:val="00CF2CD9"/>
    <w:rsid w:val="00CF3A14"/>
    <w:rsid w:val="00CF4729"/>
    <w:rsid w:val="00D0078D"/>
    <w:rsid w:val="00D044B7"/>
    <w:rsid w:val="00D052C6"/>
    <w:rsid w:val="00D06D99"/>
    <w:rsid w:val="00D23D88"/>
    <w:rsid w:val="00D27DE4"/>
    <w:rsid w:val="00D34C52"/>
    <w:rsid w:val="00D35E31"/>
    <w:rsid w:val="00D3694F"/>
    <w:rsid w:val="00D374F4"/>
    <w:rsid w:val="00D37AE8"/>
    <w:rsid w:val="00D40BEC"/>
    <w:rsid w:val="00D40E27"/>
    <w:rsid w:val="00D41125"/>
    <w:rsid w:val="00D5079A"/>
    <w:rsid w:val="00D50C9A"/>
    <w:rsid w:val="00D51375"/>
    <w:rsid w:val="00D52279"/>
    <w:rsid w:val="00D54894"/>
    <w:rsid w:val="00D5643D"/>
    <w:rsid w:val="00D6248F"/>
    <w:rsid w:val="00D63791"/>
    <w:rsid w:val="00D80CF2"/>
    <w:rsid w:val="00D824AC"/>
    <w:rsid w:val="00D831DB"/>
    <w:rsid w:val="00D85025"/>
    <w:rsid w:val="00D90C18"/>
    <w:rsid w:val="00D90DA9"/>
    <w:rsid w:val="00DA03BA"/>
    <w:rsid w:val="00DA4EB4"/>
    <w:rsid w:val="00DA7754"/>
    <w:rsid w:val="00DB0217"/>
    <w:rsid w:val="00DB0F2F"/>
    <w:rsid w:val="00DB6A7D"/>
    <w:rsid w:val="00DC4361"/>
    <w:rsid w:val="00DD024E"/>
    <w:rsid w:val="00DD7DDF"/>
    <w:rsid w:val="00DE7736"/>
    <w:rsid w:val="00DF0870"/>
    <w:rsid w:val="00DF2075"/>
    <w:rsid w:val="00DF2FB2"/>
    <w:rsid w:val="00E00708"/>
    <w:rsid w:val="00E027E7"/>
    <w:rsid w:val="00E0628C"/>
    <w:rsid w:val="00E11293"/>
    <w:rsid w:val="00E11985"/>
    <w:rsid w:val="00E1504D"/>
    <w:rsid w:val="00E15CD8"/>
    <w:rsid w:val="00E20276"/>
    <w:rsid w:val="00E234EB"/>
    <w:rsid w:val="00E23C82"/>
    <w:rsid w:val="00E31220"/>
    <w:rsid w:val="00E4091D"/>
    <w:rsid w:val="00E422C5"/>
    <w:rsid w:val="00E44284"/>
    <w:rsid w:val="00E4706B"/>
    <w:rsid w:val="00E500A6"/>
    <w:rsid w:val="00E52B9A"/>
    <w:rsid w:val="00E53264"/>
    <w:rsid w:val="00E536B1"/>
    <w:rsid w:val="00E539B9"/>
    <w:rsid w:val="00E57101"/>
    <w:rsid w:val="00E610D6"/>
    <w:rsid w:val="00E6457F"/>
    <w:rsid w:val="00E66C9C"/>
    <w:rsid w:val="00E66FD3"/>
    <w:rsid w:val="00E71A20"/>
    <w:rsid w:val="00E867AA"/>
    <w:rsid w:val="00E87225"/>
    <w:rsid w:val="00E90529"/>
    <w:rsid w:val="00E9388E"/>
    <w:rsid w:val="00E95798"/>
    <w:rsid w:val="00E96EA6"/>
    <w:rsid w:val="00EA122B"/>
    <w:rsid w:val="00EA3B5E"/>
    <w:rsid w:val="00EA4B13"/>
    <w:rsid w:val="00EC39F6"/>
    <w:rsid w:val="00ED1D73"/>
    <w:rsid w:val="00ED25F4"/>
    <w:rsid w:val="00ED4F68"/>
    <w:rsid w:val="00ED5F80"/>
    <w:rsid w:val="00ED6DF4"/>
    <w:rsid w:val="00EE0181"/>
    <w:rsid w:val="00EE7405"/>
    <w:rsid w:val="00EF1D40"/>
    <w:rsid w:val="00EF5DD8"/>
    <w:rsid w:val="00F001ED"/>
    <w:rsid w:val="00F06D6C"/>
    <w:rsid w:val="00F074BD"/>
    <w:rsid w:val="00F22981"/>
    <w:rsid w:val="00F24F72"/>
    <w:rsid w:val="00F346DD"/>
    <w:rsid w:val="00F3603E"/>
    <w:rsid w:val="00F40F52"/>
    <w:rsid w:val="00F43EDC"/>
    <w:rsid w:val="00F45618"/>
    <w:rsid w:val="00F46750"/>
    <w:rsid w:val="00F47DC5"/>
    <w:rsid w:val="00F53A62"/>
    <w:rsid w:val="00F670BE"/>
    <w:rsid w:val="00F87466"/>
    <w:rsid w:val="00F9047C"/>
    <w:rsid w:val="00F960A6"/>
    <w:rsid w:val="00F973DE"/>
    <w:rsid w:val="00FB5011"/>
    <w:rsid w:val="00FB644A"/>
    <w:rsid w:val="00FC145E"/>
    <w:rsid w:val="00FC5F76"/>
    <w:rsid w:val="00FD34FB"/>
    <w:rsid w:val="00FE5D2E"/>
    <w:rsid w:val="00FF0814"/>
    <w:rsid w:val="00FF39AC"/>
    <w:rsid w:val="00FF5C9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F4FA"/>
  <w15:docId w15:val="{47341ED8-DDDB-9845-9F7A-292D39BF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519C"/>
    <w:rPr>
      <w:sz w:val="24"/>
      <w:szCs w:val="24"/>
    </w:rPr>
  </w:style>
  <w:style w:type="paragraph" w:styleId="Nagwek1">
    <w:name w:val="heading 1"/>
    <w:basedOn w:val="Normalny"/>
    <w:link w:val="Nagwek1Znak"/>
    <w:qFormat/>
    <w:rsid w:val="00613235"/>
    <w:pPr>
      <w:keepNext/>
      <w:numPr>
        <w:numId w:val="1"/>
      </w:numPr>
      <w:tabs>
        <w:tab w:val="left" w:pos="22"/>
      </w:tabs>
      <w:spacing w:before="100" w:after="100" w:line="288" w:lineRule="auto"/>
      <w:jc w:val="both"/>
      <w:outlineLvl w:val="0"/>
    </w:pPr>
    <w:rPr>
      <w:b/>
      <w:caps/>
      <w:kern w:val="2"/>
      <w:sz w:val="20"/>
      <w:szCs w:val="22"/>
      <w:lang w:val="en-GB" w:eastAsia="en-GB"/>
    </w:rPr>
  </w:style>
  <w:style w:type="paragraph" w:styleId="Nagwek2">
    <w:name w:val="heading 2"/>
    <w:basedOn w:val="Normalny"/>
    <w:link w:val="Nagwek2Znak"/>
    <w:qFormat/>
    <w:rsid w:val="00613235"/>
    <w:pPr>
      <w:numPr>
        <w:ilvl w:val="1"/>
        <w:numId w:val="1"/>
      </w:numPr>
      <w:tabs>
        <w:tab w:val="left" w:pos="22"/>
      </w:tabs>
      <w:spacing w:after="200" w:line="288" w:lineRule="auto"/>
      <w:jc w:val="both"/>
      <w:outlineLvl w:val="1"/>
    </w:pPr>
    <w:rPr>
      <w:bCs/>
      <w:kern w:val="2"/>
      <w:sz w:val="22"/>
      <w:szCs w:val="22"/>
      <w:lang w:val="en-GB" w:eastAsia="en-GB"/>
    </w:rPr>
  </w:style>
  <w:style w:type="paragraph" w:styleId="Nagwek3">
    <w:name w:val="heading 3"/>
    <w:basedOn w:val="Normalny"/>
    <w:link w:val="Nagwek3Znak"/>
    <w:qFormat/>
    <w:rsid w:val="00613235"/>
    <w:pPr>
      <w:numPr>
        <w:ilvl w:val="2"/>
        <w:numId w:val="1"/>
      </w:numPr>
      <w:tabs>
        <w:tab w:val="left" w:pos="50"/>
      </w:tabs>
      <w:spacing w:after="200" w:line="288" w:lineRule="auto"/>
      <w:jc w:val="both"/>
      <w:outlineLvl w:val="2"/>
    </w:pPr>
    <w:rPr>
      <w:sz w:val="22"/>
      <w:szCs w:val="22"/>
      <w:lang w:val="en-GB" w:eastAsia="en-GB"/>
    </w:rPr>
  </w:style>
  <w:style w:type="paragraph" w:styleId="Nagwek4">
    <w:name w:val="heading 4"/>
    <w:basedOn w:val="Normalny"/>
    <w:link w:val="Nagwek4Znak"/>
    <w:qFormat/>
    <w:rsid w:val="00613235"/>
    <w:pPr>
      <w:numPr>
        <w:ilvl w:val="3"/>
        <w:numId w:val="1"/>
      </w:numPr>
      <w:tabs>
        <w:tab w:val="left" w:pos="68"/>
      </w:tabs>
      <w:spacing w:after="200" w:line="288" w:lineRule="auto"/>
      <w:jc w:val="both"/>
      <w:outlineLvl w:val="3"/>
    </w:pPr>
    <w:rPr>
      <w:sz w:val="22"/>
      <w:szCs w:val="22"/>
      <w:lang w:val="en-GB" w:eastAsia="en-GB"/>
    </w:rPr>
  </w:style>
  <w:style w:type="paragraph" w:styleId="Nagwek5">
    <w:name w:val="heading 5"/>
    <w:basedOn w:val="Normalny"/>
    <w:link w:val="Nagwek5Znak"/>
    <w:qFormat/>
    <w:rsid w:val="00613235"/>
    <w:pPr>
      <w:numPr>
        <w:ilvl w:val="4"/>
        <w:numId w:val="1"/>
      </w:numPr>
      <w:tabs>
        <w:tab w:val="left" w:pos="86"/>
      </w:tabs>
      <w:spacing w:after="200" w:line="288" w:lineRule="auto"/>
      <w:jc w:val="both"/>
      <w:outlineLvl w:val="4"/>
    </w:pPr>
    <w:rPr>
      <w:sz w:val="22"/>
      <w:szCs w:val="22"/>
      <w:lang w:val="en-GB" w:eastAsia="en-GB"/>
    </w:rPr>
  </w:style>
  <w:style w:type="paragraph" w:styleId="Nagwek6">
    <w:name w:val="heading 6"/>
    <w:basedOn w:val="Normalny"/>
    <w:link w:val="Nagwek6Znak"/>
    <w:qFormat/>
    <w:rsid w:val="00613235"/>
    <w:pPr>
      <w:numPr>
        <w:ilvl w:val="5"/>
        <w:numId w:val="1"/>
      </w:numPr>
      <w:tabs>
        <w:tab w:val="left" w:pos="104"/>
      </w:tabs>
      <w:spacing w:after="200" w:line="288" w:lineRule="auto"/>
      <w:jc w:val="both"/>
      <w:outlineLvl w:val="5"/>
    </w:pPr>
    <w:rPr>
      <w:sz w:val="22"/>
      <w:szCs w:val="22"/>
      <w:lang w:val="en-GB" w:eastAsia="en-GB"/>
    </w:rPr>
  </w:style>
  <w:style w:type="paragraph" w:styleId="Nagwek7">
    <w:name w:val="heading 7"/>
    <w:basedOn w:val="Normalny"/>
    <w:link w:val="Nagwek7Znak"/>
    <w:qFormat/>
    <w:rsid w:val="00613235"/>
    <w:pPr>
      <w:numPr>
        <w:ilvl w:val="6"/>
        <w:numId w:val="1"/>
      </w:numPr>
      <w:spacing w:after="200" w:line="288" w:lineRule="auto"/>
      <w:jc w:val="both"/>
      <w:outlineLvl w:val="6"/>
    </w:pPr>
    <w:rPr>
      <w:sz w:val="22"/>
      <w:szCs w:val="22"/>
      <w:lang w:val="en-GB" w:eastAsia="en-GB"/>
    </w:rPr>
  </w:style>
  <w:style w:type="paragraph" w:styleId="Nagwek8">
    <w:name w:val="heading 8"/>
    <w:basedOn w:val="Normalny"/>
    <w:link w:val="Nagwek8Znak"/>
    <w:qFormat/>
    <w:rsid w:val="00613235"/>
    <w:pPr>
      <w:numPr>
        <w:ilvl w:val="7"/>
        <w:numId w:val="1"/>
      </w:numPr>
      <w:spacing w:after="200" w:line="288" w:lineRule="auto"/>
      <w:jc w:val="both"/>
      <w:outlineLvl w:val="7"/>
    </w:pPr>
    <w:rPr>
      <w:sz w:val="22"/>
      <w:szCs w:val="22"/>
      <w:lang w:val="en-GB" w:eastAsia="en-GB"/>
    </w:rPr>
  </w:style>
  <w:style w:type="paragraph" w:styleId="Nagwek9">
    <w:name w:val="heading 9"/>
    <w:basedOn w:val="Normalny"/>
    <w:link w:val="Nagwek9Znak"/>
    <w:qFormat/>
    <w:rsid w:val="00613235"/>
    <w:pPr>
      <w:pageBreakBefore/>
      <w:numPr>
        <w:ilvl w:val="8"/>
        <w:numId w:val="1"/>
      </w:numPr>
      <w:tabs>
        <w:tab w:val="left" w:pos="1440"/>
      </w:tabs>
      <w:suppressAutoHyphens/>
      <w:spacing w:after="300" w:line="336" w:lineRule="auto"/>
      <w:jc w:val="center"/>
      <w:outlineLvl w:val="8"/>
    </w:pPr>
    <w:rPr>
      <w:b/>
      <w:smallCaps/>
      <w:sz w:val="21"/>
      <w:szCs w:val="22"/>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13235"/>
    <w:rPr>
      <w:b/>
      <w:caps/>
      <w:kern w:val="2"/>
      <w:szCs w:val="22"/>
      <w:lang w:val="en-GB" w:eastAsia="en-GB"/>
    </w:rPr>
  </w:style>
  <w:style w:type="character" w:customStyle="1" w:styleId="Nagwek2Znak">
    <w:name w:val="Nagłówek 2 Znak"/>
    <w:basedOn w:val="Domylnaczcionkaakapitu"/>
    <w:link w:val="Nagwek2"/>
    <w:qFormat/>
    <w:rsid w:val="00613235"/>
    <w:rPr>
      <w:bCs/>
      <w:kern w:val="2"/>
      <w:sz w:val="22"/>
      <w:szCs w:val="22"/>
      <w:lang w:val="en-GB" w:eastAsia="en-GB"/>
    </w:rPr>
  </w:style>
  <w:style w:type="character" w:customStyle="1" w:styleId="Nagwek3Znak">
    <w:name w:val="Nagłówek 3 Znak"/>
    <w:basedOn w:val="Domylnaczcionkaakapitu"/>
    <w:link w:val="Nagwek3"/>
    <w:qFormat/>
    <w:rsid w:val="00613235"/>
    <w:rPr>
      <w:sz w:val="22"/>
      <w:szCs w:val="22"/>
      <w:lang w:val="en-GB" w:eastAsia="en-GB"/>
    </w:rPr>
  </w:style>
  <w:style w:type="character" w:customStyle="1" w:styleId="Nagwek4Znak">
    <w:name w:val="Nagłówek 4 Znak"/>
    <w:basedOn w:val="Domylnaczcionkaakapitu"/>
    <w:link w:val="Nagwek4"/>
    <w:qFormat/>
    <w:rsid w:val="00613235"/>
    <w:rPr>
      <w:sz w:val="22"/>
      <w:szCs w:val="22"/>
      <w:lang w:val="en-GB" w:eastAsia="en-GB"/>
    </w:rPr>
  </w:style>
  <w:style w:type="character" w:customStyle="1" w:styleId="Nagwek5Znak">
    <w:name w:val="Nagłówek 5 Znak"/>
    <w:basedOn w:val="Domylnaczcionkaakapitu"/>
    <w:link w:val="Nagwek5"/>
    <w:qFormat/>
    <w:rsid w:val="00613235"/>
    <w:rPr>
      <w:sz w:val="22"/>
      <w:szCs w:val="22"/>
      <w:lang w:val="en-GB" w:eastAsia="en-GB"/>
    </w:rPr>
  </w:style>
  <w:style w:type="character" w:customStyle="1" w:styleId="Nagwek6Znak">
    <w:name w:val="Nagłówek 6 Znak"/>
    <w:basedOn w:val="Domylnaczcionkaakapitu"/>
    <w:link w:val="Nagwek6"/>
    <w:qFormat/>
    <w:rsid w:val="00613235"/>
    <w:rPr>
      <w:sz w:val="22"/>
      <w:szCs w:val="22"/>
      <w:lang w:val="en-GB" w:eastAsia="en-GB"/>
    </w:rPr>
  </w:style>
  <w:style w:type="character" w:customStyle="1" w:styleId="Nagwek7Znak">
    <w:name w:val="Nagłówek 7 Znak"/>
    <w:basedOn w:val="Domylnaczcionkaakapitu"/>
    <w:link w:val="Nagwek7"/>
    <w:qFormat/>
    <w:rsid w:val="00613235"/>
    <w:rPr>
      <w:sz w:val="22"/>
      <w:szCs w:val="22"/>
      <w:lang w:val="en-GB" w:eastAsia="en-GB"/>
    </w:rPr>
  </w:style>
  <w:style w:type="character" w:customStyle="1" w:styleId="Nagwek8Znak">
    <w:name w:val="Nagłówek 8 Znak"/>
    <w:basedOn w:val="Domylnaczcionkaakapitu"/>
    <w:link w:val="Nagwek8"/>
    <w:qFormat/>
    <w:rsid w:val="00613235"/>
    <w:rPr>
      <w:sz w:val="22"/>
      <w:szCs w:val="22"/>
      <w:lang w:val="en-GB" w:eastAsia="en-GB"/>
    </w:rPr>
  </w:style>
  <w:style w:type="character" w:customStyle="1" w:styleId="Nagwek9Znak">
    <w:name w:val="Nagłówek 9 Znak"/>
    <w:basedOn w:val="Domylnaczcionkaakapitu"/>
    <w:link w:val="Nagwek9"/>
    <w:qFormat/>
    <w:rsid w:val="00613235"/>
    <w:rPr>
      <w:b/>
      <w:smallCaps/>
      <w:sz w:val="21"/>
      <w:szCs w:val="22"/>
      <w:lang w:val="en-GB" w:eastAsia="en-GB"/>
    </w:rPr>
  </w:style>
  <w:style w:type="character" w:customStyle="1" w:styleId="Tekstpodstawowy2Znak">
    <w:name w:val="Tekst podstawowy 2 Znak"/>
    <w:basedOn w:val="Domylnaczcionkaakapitu"/>
    <w:link w:val="Tekstpodstawowy2"/>
    <w:qFormat/>
    <w:rsid w:val="00352459"/>
  </w:style>
  <w:style w:type="paragraph" w:styleId="Tekstpodstawowy2">
    <w:name w:val="Body Text 2"/>
    <w:basedOn w:val="Normalny"/>
    <w:link w:val="Tekstpodstawowy2Znak"/>
    <w:qFormat/>
    <w:rsid w:val="00352459"/>
    <w:pPr>
      <w:spacing w:after="120" w:line="480" w:lineRule="auto"/>
    </w:pPr>
    <w:rPr>
      <w:sz w:val="20"/>
      <w:szCs w:val="20"/>
    </w:rPr>
  </w:style>
  <w:style w:type="character" w:customStyle="1" w:styleId="NagwekZnak">
    <w:name w:val="Nagłówek Znak"/>
    <w:link w:val="Nagwek"/>
    <w:uiPriority w:val="99"/>
    <w:qFormat/>
    <w:rsid w:val="00352459"/>
    <w:rPr>
      <w:sz w:val="24"/>
      <w:szCs w:val="24"/>
    </w:rPr>
  </w:style>
  <w:style w:type="paragraph" w:styleId="Nagwek">
    <w:name w:val="header"/>
    <w:basedOn w:val="Normalny"/>
    <w:next w:val="Tekstpodstawowy"/>
    <w:link w:val="NagwekZnak"/>
    <w:uiPriority w:val="99"/>
    <w:rsid w:val="00352459"/>
    <w:pPr>
      <w:tabs>
        <w:tab w:val="center" w:pos="4536"/>
        <w:tab w:val="right" w:pos="9072"/>
      </w:tabs>
    </w:pPr>
  </w:style>
  <w:style w:type="paragraph" w:styleId="Tekstpodstawowy">
    <w:name w:val="Body Text"/>
    <w:basedOn w:val="Normalny"/>
    <w:link w:val="TekstpodstawowyZnak"/>
    <w:semiHidden/>
    <w:unhideWhenUsed/>
    <w:rsid w:val="005E121A"/>
    <w:pPr>
      <w:spacing w:after="120"/>
    </w:pPr>
  </w:style>
  <w:style w:type="character" w:customStyle="1" w:styleId="TekstpodstawowyZnak">
    <w:name w:val="Tekst podstawowy Znak"/>
    <w:basedOn w:val="Domylnaczcionkaakapitu"/>
    <w:link w:val="Tekstpodstawowy"/>
    <w:semiHidden/>
    <w:qFormat/>
    <w:rsid w:val="005E121A"/>
    <w:rPr>
      <w:sz w:val="24"/>
      <w:szCs w:val="24"/>
    </w:rPr>
  </w:style>
  <w:style w:type="character" w:customStyle="1" w:styleId="StopkaZnak">
    <w:name w:val="Stopka Znak"/>
    <w:link w:val="Stopka"/>
    <w:uiPriority w:val="99"/>
    <w:qFormat/>
    <w:rsid w:val="00352459"/>
    <w:rPr>
      <w:sz w:val="24"/>
      <w:szCs w:val="24"/>
    </w:rPr>
  </w:style>
  <w:style w:type="paragraph" w:styleId="Stopka">
    <w:name w:val="footer"/>
    <w:basedOn w:val="Normalny"/>
    <w:link w:val="StopkaZnak"/>
    <w:uiPriority w:val="99"/>
    <w:rsid w:val="00352459"/>
    <w:pPr>
      <w:tabs>
        <w:tab w:val="center" w:pos="4536"/>
        <w:tab w:val="right" w:pos="9072"/>
      </w:tabs>
    </w:pPr>
  </w:style>
  <w:style w:type="character" w:customStyle="1" w:styleId="AkapitzlistZnak">
    <w:name w:val="Akapit z listą Znak"/>
    <w:aliases w:val="Nagłowek 3 Znak,Normalny PDST Znak,lp1 Znak,Preambuła Znak,HŁ_Bullet1 Znak"/>
    <w:link w:val="Akapitzlist"/>
    <w:uiPriority w:val="34"/>
    <w:qFormat/>
    <w:locked/>
    <w:rsid w:val="00BE61FF"/>
    <w:rPr>
      <w:sz w:val="24"/>
      <w:szCs w:val="24"/>
    </w:rPr>
  </w:style>
  <w:style w:type="paragraph" w:styleId="Akapitzlist">
    <w:name w:val="List Paragraph"/>
    <w:aliases w:val="Nagłowek 3,Normalny PDST,lp1,Preambuła,HŁ_Bullet1"/>
    <w:basedOn w:val="Normalny"/>
    <w:link w:val="AkapitzlistZnak"/>
    <w:uiPriority w:val="34"/>
    <w:qFormat/>
    <w:rsid w:val="00BE61FF"/>
    <w:pPr>
      <w:ind w:left="708"/>
    </w:pPr>
  </w:style>
  <w:style w:type="character" w:customStyle="1" w:styleId="TekstdymkaZnak">
    <w:name w:val="Tekst dymka Znak"/>
    <w:link w:val="Tekstdymka"/>
    <w:qFormat/>
    <w:rsid w:val="002E5023"/>
    <w:rPr>
      <w:rFonts w:ascii="Tahoma" w:hAnsi="Tahoma" w:cs="Tahoma"/>
      <w:sz w:val="16"/>
      <w:szCs w:val="16"/>
    </w:rPr>
  </w:style>
  <w:style w:type="paragraph" w:styleId="Tekstdymka">
    <w:name w:val="Balloon Text"/>
    <w:basedOn w:val="Normalny"/>
    <w:link w:val="TekstdymkaZnak"/>
    <w:qFormat/>
    <w:rsid w:val="002E5023"/>
    <w:rPr>
      <w:rFonts w:ascii="Tahoma" w:hAnsi="Tahoma"/>
      <w:sz w:val="16"/>
      <w:szCs w:val="16"/>
    </w:rPr>
  </w:style>
  <w:style w:type="character" w:styleId="Odwoaniedokomentarza">
    <w:name w:val="annotation reference"/>
    <w:uiPriority w:val="99"/>
    <w:qFormat/>
    <w:rsid w:val="003C1FEA"/>
    <w:rPr>
      <w:sz w:val="16"/>
      <w:szCs w:val="16"/>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qFormat/>
    <w:rsid w:val="003C1FEA"/>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qFormat/>
    <w:rsid w:val="003C1FEA"/>
    <w:rPr>
      <w:sz w:val="20"/>
      <w:szCs w:val="20"/>
    </w:rPr>
  </w:style>
  <w:style w:type="character" w:customStyle="1" w:styleId="TematkomentarzaZnak">
    <w:name w:val="Temat komentarza Znak"/>
    <w:link w:val="Tematkomentarza"/>
    <w:qFormat/>
    <w:rsid w:val="003C1FEA"/>
    <w:rPr>
      <w:b/>
      <w:bCs/>
    </w:rPr>
  </w:style>
  <w:style w:type="paragraph" w:styleId="Tematkomentarza">
    <w:name w:val="annotation subject"/>
    <w:basedOn w:val="Tekstkomentarza"/>
    <w:link w:val="TematkomentarzaZnak"/>
    <w:qFormat/>
    <w:rsid w:val="003C1FEA"/>
    <w:rPr>
      <w:b/>
      <w:bCs/>
    </w:rPr>
  </w:style>
  <w:style w:type="character" w:customStyle="1" w:styleId="apple-converted-space">
    <w:name w:val="apple-converted-space"/>
    <w:basedOn w:val="Domylnaczcionkaakapitu"/>
    <w:qFormat/>
    <w:rsid w:val="00320783"/>
  </w:style>
  <w:style w:type="character" w:customStyle="1" w:styleId="TekstpodstawowywcityZnak">
    <w:name w:val="Tekst podstawowy wcięty Znak"/>
    <w:basedOn w:val="Domylnaczcionkaakapitu"/>
    <w:link w:val="Tekstpodstawowywcity"/>
    <w:semiHidden/>
    <w:qFormat/>
    <w:rsid w:val="00B42E00"/>
    <w:rPr>
      <w:sz w:val="24"/>
      <w:szCs w:val="24"/>
    </w:rPr>
  </w:style>
  <w:style w:type="paragraph" w:styleId="Tekstpodstawowywcity">
    <w:name w:val="Body Text Indent"/>
    <w:basedOn w:val="Normalny"/>
    <w:link w:val="TekstpodstawowywcityZnak"/>
    <w:semiHidden/>
    <w:unhideWhenUsed/>
    <w:rsid w:val="00B42E00"/>
    <w:pPr>
      <w:spacing w:after="120"/>
      <w:ind w:left="283"/>
    </w:pPr>
  </w:style>
  <w:style w:type="character" w:customStyle="1" w:styleId="akapitdomyslny1">
    <w:name w:val="akapitdomyslny1"/>
    <w:qFormat/>
    <w:rsid w:val="00A7395B"/>
  </w:style>
  <w:style w:type="character" w:customStyle="1" w:styleId="Odwoaniedokomentarza1">
    <w:name w:val="Odwołanie do komentarza1"/>
    <w:qFormat/>
    <w:rsid w:val="00A7395B"/>
    <w:rPr>
      <w:sz w:val="16"/>
      <w:szCs w:val="16"/>
    </w:rPr>
  </w:style>
  <w:style w:type="character" w:customStyle="1" w:styleId="Tekstpodstawowy3Znak">
    <w:name w:val="Tekst podstawowy 3 Znak"/>
    <w:basedOn w:val="Domylnaczcionkaakapitu"/>
    <w:link w:val="Tekstpodstawowy3"/>
    <w:semiHidden/>
    <w:qFormat/>
    <w:rsid w:val="00613235"/>
    <w:rPr>
      <w:sz w:val="16"/>
      <w:szCs w:val="16"/>
    </w:rPr>
  </w:style>
  <w:style w:type="paragraph" w:styleId="Tekstpodstawowy3">
    <w:name w:val="Body Text 3"/>
    <w:basedOn w:val="Normalny"/>
    <w:link w:val="Tekstpodstawowy3Znak"/>
    <w:semiHidden/>
    <w:unhideWhenUsed/>
    <w:qFormat/>
    <w:rsid w:val="00613235"/>
    <w:pPr>
      <w:spacing w:after="120"/>
    </w:pPr>
    <w:rPr>
      <w:sz w:val="16"/>
      <w:szCs w:val="16"/>
    </w:rPr>
  </w:style>
  <w:style w:type="character" w:customStyle="1" w:styleId="TekstprzypisukocowegoZnak">
    <w:name w:val="Tekst przypisu końcowego Znak"/>
    <w:basedOn w:val="Domylnaczcionkaakapitu"/>
    <w:link w:val="Tekstprzypisukocowego"/>
    <w:semiHidden/>
    <w:qFormat/>
    <w:rsid w:val="00823B36"/>
  </w:style>
  <w:style w:type="paragraph" w:styleId="Tekstprzypisukocowego">
    <w:name w:val="endnote text"/>
    <w:basedOn w:val="Normalny"/>
    <w:link w:val="TekstprzypisukocowegoZnak"/>
    <w:semiHidden/>
    <w:unhideWhenUsed/>
    <w:qFormat/>
    <w:rsid w:val="00823B36"/>
    <w:rPr>
      <w:sz w:val="20"/>
      <w:szCs w:val="20"/>
    </w:rPr>
  </w:style>
  <w:style w:type="character" w:styleId="Odwoanieprzypisukocowego">
    <w:name w:val="endnote reference"/>
    <w:basedOn w:val="Domylnaczcionkaakapitu"/>
    <w:semiHidden/>
    <w:unhideWhenUsed/>
    <w:qFormat/>
    <w:rsid w:val="00823B36"/>
    <w:rPr>
      <w:vertAlign w:val="superscript"/>
    </w:rPr>
  </w:style>
  <w:style w:type="character" w:customStyle="1" w:styleId="czeinternetowe">
    <w:name w:val="Łącze internetowe"/>
    <w:basedOn w:val="Domylnaczcionkaakapitu"/>
    <w:uiPriority w:val="99"/>
    <w:unhideWhenUsed/>
    <w:rsid w:val="00BE7AEE"/>
    <w:rPr>
      <w:color w:val="0000FF" w:themeColor="hyperlink"/>
      <w:u w:val="single"/>
    </w:rPr>
  </w:style>
  <w:style w:type="character" w:customStyle="1" w:styleId="ListLabel1">
    <w:name w:val="ListLabel 1"/>
    <w:qFormat/>
    <w:rsid w:val="00105213"/>
    <w:rPr>
      <w:b/>
      <w:strike w:val="0"/>
      <w:dstrike w:val="0"/>
      <w:sz w:val="22"/>
    </w:rPr>
  </w:style>
  <w:style w:type="character" w:customStyle="1" w:styleId="ListLabel2">
    <w:name w:val="ListLabel 2"/>
    <w:qFormat/>
    <w:rsid w:val="00105213"/>
    <w:rPr>
      <w:b/>
      <w:sz w:val="22"/>
    </w:rPr>
  </w:style>
  <w:style w:type="character" w:customStyle="1" w:styleId="ListLabel3">
    <w:name w:val="ListLabel 3"/>
    <w:qFormat/>
    <w:rsid w:val="00105213"/>
    <w:rPr>
      <w:b/>
      <w:sz w:val="22"/>
    </w:rPr>
  </w:style>
  <w:style w:type="character" w:customStyle="1" w:styleId="ListLabel4">
    <w:name w:val="ListLabel 4"/>
    <w:qFormat/>
    <w:rsid w:val="00105213"/>
    <w:rPr>
      <w:b w:val="0"/>
      <w:strike w:val="0"/>
      <w:dstrike w:val="0"/>
      <w:sz w:val="22"/>
    </w:rPr>
  </w:style>
  <w:style w:type="character" w:customStyle="1" w:styleId="ListLabel5">
    <w:name w:val="ListLabel 5"/>
    <w:qFormat/>
    <w:rsid w:val="00105213"/>
    <w:rPr>
      <w:sz w:val="22"/>
      <w:szCs w:val="22"/>
    </w:rPr>
  </w:style>
  <w:style w:type="character" w:customStyle="1" w:styleId="ListLabel6">
    <w:name w:val="ListLabel 6"/>
    <w:qFormat/>
    <w:rsid w:val="00105213"/>
    <w:rPr>
      <w:b w:val="0"/>
      <w:i w:val="0"/>
      <w:sz w:val="20"/>
      <w:lang w:val="pl-PL"/>
    </w:rPr>
  </w:style>
  <w:style w:type="character" w:customStyle="1" w:styleId="ListLabel7">
    <w:name w:val="ListLabel 7"/>
    <w:qFormat/>
    <w:rsid w:val="00105213"/>
    <w:rPr>
      <w:b w:val="0"/>
      <w:i w:val="0"/>
      <w:sz w:val="20"/>
      <w:lang w:val="pl-PL"/>
    </w:rPr>
  </w:style>
  <w:style w:type="character" w:customStyle="1" w:styleId="ListLabel8">
    <w:name w:val="ListLabel 8"/>
    <w:qFormat/>
    <w:rsid w:val="00105213"/>
    <w:rPr>
      <w:b w:val="0"/>
      <w:i w:val="0"/>
      <w:sz w:val="18"/>
      <w:lang w:val="pl-PL"/>
    </w:rPr>
  </w:style>
  <w:style w:type="character" w:customStyle="1" w:styleId="ListLabel9">
    <w:name w:val="ListLabel 9"/>
    <w:qFormat/>
    <w:rsid w:val="00105213"/>
    <w:rPr>
      <w:b w:val="0"/>
      <w:i w:val="0"/>
      <w:sz w:val="20"/>
    </w:rPr>
  </w:style>
  <w:style w:type="character" w:customStyle="1" w:styleId="ListLabel10">
    <w:name w:val="ListLabel 10"/>
    <w:qFormat/>
    <w:rsid w:val="00105213"/>
    <w:rPr>
      <w:b w:val="0"/>
      <w:i w:val="0"/>
      <w:sz w:val="18"/>
    </w:rPr>
  </w:style>
  <w:style w:type="character" w:customStyle="1" w:styleId="ListLabel11">
    <w:name w:val="ListLabel 11"/>
    <w:qFormat/>
    <w:rsid w:val="00105213"/>
    <w:rPr>
      <w:b w:val="0"/>
      <w:i w:val="0"/>
      <w:sz w:val="20"/>
    </w:rPr>
  </w:style>
  <w:style w:type="character" w:customStyle="1" w:styleId="ListLabel12">
    <w:name w:val="ListLabel 12"/>
    <w:qFormat/>
    <w:rsid w:val="00105213"/>
    <w:rPr>
      <w:b/>
      <w:i w:val="0"/>
      <w:caps/>
      <w:sz w:val="22"/>
    </w:rPr>
  </w:style>
  <w:style w:type="character" w:customStyle="1" w:styleId="ListLabel13">
    <w:name w:val="ListLabel 13"/>
    <w:qFormat/>
    <w:rsid w:val="00105213"/>
    <w:rPr>
      <w:b w:val="0"/>
    </w:rPr>
  </w:style>
  <w:style w:type="character" w:customStyle="1" w:styleId="ListLabel14">
    <w:name w:val="ListLabel 14"/>
    <w:qFormat/>
    <w:rsid w:val="00105213"/>
    <w:rPr>
      <w:color w:val="00000A"/>
      <w:sz w:val="22"/>
    </w:rPr>
  </w:style>
  <w:style w:type="character" w:customStyle="1" w:styleId="ListLabel15">
    <w:name w:val="ListLabel 15"/>
    <w:qFormat/>
    <w:rsid w:val="00105213"/>
    <w:rPr>
      <w:b w:val="0"/>
    </w:rPr>
  </w:style>
  <w:style w:type="character" w:customStyle="1" w:styleId="ListLabel16">
    <w:name w:val="ListLabel 16"/>
    <w:qFormat/>
    <w:rsid w:val="00105213"/>
    <w:rPr>
      <w:rFonts w:cs="Calibri"/>
      <w:sz w:val="22"/>
    </w:rPr>
  </w:style>
  <w:style w:type="character" w:customStyle="1" w:styleId="ListLabel17">
    <w:name w:val="ListLabel 17"/>
    <w:qFormat/>
    <w:rsid w:val="00105213"/>
    <w:rPr>
      <w:color w:val="00000A"/>
      <w:sz w:val="22"/>
    </w:rPr>
  </w:style>
  <w:style w:type="character" w:customStyle="1" w:styleId="ListLabel18">
    <w:name w:val="ListLabel 18"/>
    <w:qFormat/>
    <w:rsid w:val="00105213"/>
    <w:rPr>
      <w:rFonts w:cs="Calibri"/>
    </w:rPr>
  </w:style>
  <w:style w:type="character" w:customStyle="1" w:styleId="ListLabel19">
    <w:name w:val="ListLabel 19"/>
    <w:qFormat/>
    <w:rsid w:val="00105213"/>
    <w:rPr>
      <w:rFonts w:cs="Courier New"/>
    </w:rPr>
  </w:style>
  <w:style w:type="character" w:customStyle="1" w:styleId="ListLabel20">
    <w:name w:val="ListLabel 20"/>
    <w:qFormat/>
    <w:rsid w:val="00105213"/>
    <w:rPr>
      <w:rFonts w:cs="Courier New"/>
    </w:rPr>
  </w:style>
  <w:style w:type="character" w:customStyle="1" w:styleId="ListLabel21">
    <w:name w:val="ListLabel 21"/>
    <w:qFormat/>
    <w:rsid w:val="00105213"/>
    <w:rPr>
      <w:rFonts w:cs="Courier New"/>
    </w:rPr>
  </w:style>
  <w:style w:type="character" w:customStyle="1" w:styleId="ListLabel22">
    <w:name w:val="ListLabel 22"/>
    <w:qFormat/>
    <w:rsid w:val="00105213"/>
    <w:rPr>
      <w:rFonts w:cs="Courier New"/>
    </w:rPr>
  </w:style>
  <w:style w:type="character" w:customStyle="1" w:styleId="ListLabel23">
    <w:name w:val="ListLabel 23"/>
    <w:qFormat/>
    <w:rsid w:val="00105213"/>
    <w:rPr>
      <w:rFonts w:cs="Courier New"/>
    </w:rPr>
  </w:style>
  <w:style w:type="character" w:customStyle="1" w:styleId="ListLabel24">
    <w:name w:val="ListLabel 24"/>
    <w:qFormat/>
    <w:rsid w:val="00105213"/>
    <w:rPr>
      <w:rFonts w:cs="Courier New"/>
    </w:rPr>
  </w:style>
  <w:style w:type="character" w:customStyle="1" w:styleId="ListLabel25">
    <w:name w:val="ListLabel 25"/>
    <w:qFormat/>
    <w:rsid w:val="00105213"/>
    <w:rPr>
      <w:rFonts w:cs="Courier New"/>
    </w:rPr>
  </w:style>
  <w:style w:type="character" w:customStyle="1" w:styleId="ListLabel26">
    <w:name w:val="ListLabel 26"/>
    <w:qFormat/>
    <w:rsid w:val="00105213"/>
    <w:rPr>
      <w:rFonts w:cs="Courier New"/>
    </w:rPr>
  </w:style>
  <w:style w:type="character" w:customStyle="1" w:styleId="ListLabel27">
    <w:name w:val="ListLabel 27"/>
    <w:qFormat/>
    <w:rsid w:val="00105213"/>
    <w:rPr>
      <w:rFonts w:cs="Courier New"/>
    </w:rPr>
  </w:style>
  <w:style w:type="character" w:customStyle="1" w:styleId="ListLabel28">
    <w:name w:val="ListLabel 28"/>
    <w:qFormat/>
    <w:rsid w:val="00105213"/>
    <w:rPr>
      <w:b w:val="0"/>
    </w:rPr>
  </w:style>
  <w:style w:type="character" w:customStyle="1" w:styleId="ListLabel29">
    <w:name w:val="ListLabel 29"/>
    <w:qFormat/>
    <w:rsid w:val="00105213"/>
    <w:rPr>
      <w:rFonts w:cs="Times New Roman"/>
      <w:sz w:val="22"/>
      <w:szCs w:val="22"/>
    </w:rPr>
  </w:style>
  <w:style w:type="character" w:customStyle="1" w:styleId="ListLabel30">
    <w:name w:val="ListLabel 30"/>
    <w:qFormat/>
    <w:rsid w:val="00105213"/>
    <w:rPr>
      <w:b/>
      <w:color w:val="000000"/>
      <w:sz w:val="22"/>
    </w:rPr>
  </w:style>
  <w:style w:type="character" w:customStyle="1" w:styleId="ListLabel31">
    <w:name w:val="ListLabel 31"/>
    <w:qFormat/>
    <w:rsid w:val="00105213"/>
    <w:rPr>
      <w:b w:val="0"/>
      <w:sz w:val="22"/>
    </w:rPr>
  </w:style>
  <w:style w:type="character" w:customStyle="1" w:styleId="ListLabel32">
    <w:name w:val="ListLabel 32"/>
    <w:qFormat/>
    <w:rsid w:val="00105213"/>
    <w:rPr>
      <w:rFonts w:cs="Courier New"/>
    </w:rPr>
  </w:style>
  <w:style w:type="character" w:customStyle="1" w:styleId="ListLabel33">
    <w:name w:val="ListLabel 33"/>
    <w:qFormat/>
    <w:rsid w:val="00105213"/>
    <w:rPr>
      <w:rFonts w:cs="Courier New"/>
    </w:rPr>
  </w:style>
  <w:style w:type="character" w:customStyle="1" w:styleId="ListLabel34">
    <w:name w:val="ListLabel 34"/>
    <w:qFormat/>
    <w:rsid w:val="00105213"/>
    <w:rPr>
      <w:rFonts w:cs="Courier New"/>
    </w:rPr>
  </w:style>
  <w:style w:type="character" w:customStyle="1" w:styleId="ListLabel35">
    <w:name w:val="ListLabel 35"/>
    <w:qFormat/>
    <w:rsid w:val="00105213"/>
    <w:rPr>
      <w:b/>
      <w:sz w:val="22"/>
    </w:rPr>
  </w:style>
  <w:style w:type="character" w:customStyle="1" w:styleId="ListLabel36">
    <w:name w:val="ListLabel 36"/>
    <w:qFormat/>
    <w:rsid w:val="00105213"/>
    <w:rPr>
      <w:rFonts w:cs="Courier New"/>
    </w:rPr>
  </w:style>
  <w:style w:type="character" w:customStyle="1" w:styleId="ListLabel37">
    <w:name w:val="ListLabel 37"/>
    <w:qFormat/>
    <w:rsid w:val="00105213"/>
    <w:rPr>
      <w:rFonts w:cs="Courier New"/>
    </w:rPr>
  </w:style>
  <w:style w:type="character" w:customStyle="1" w:styleId="ListLabel38">
    <w:name w:val="ListLabel 38"/>
    <w:qFormat/>
    <w:rsid w:val="00105213"/>
    <w:rPr>
      <w:rFonts w:cs="Courier New"/>
    </w:rPr>
  </w:style>
  <w:style w:type="character" w:customStyle="1" w:styleId="ListLabel39">
    <w:name w:val="ListLabel 39"/>
    <w:qFormat/>
    <w:rsid w:val="00105213"/>
    <w:rPr>
      <w:rFonts w:cs="Courier New"/>
    </w:rPr>
  </w:style>
  <w:style w:type="character" w:customStyle="1" w:styleId="ListLabel40">
    <w:name w:val="ListLabel 40"/>
    <w:qFormat/>
    <w:rsid w:val="00105213"/>
    <w:rPr>
      <w:rFonts w:cs="Courier New"/>
    </w:rPr>
  </w:style>
  <w:style w:type="character" w:customStyle="1" w:styleId="ListLabel41">
    <w:name w:val="ListLabel 41"/>
    <w:qFormat/>
    <w:rsid w:val="00105213"/>
    <w:rPr>
      <w:rFonts w:cs="Courier New"/>
    </w:rPr>
  </w:style>
  <w:style w:type="character" w:customStyle="1" w:styleId="ListLabel42">
    <w:name w:val="ListLabel 42"/>
    <w:qFormat/>
    <w:rsid w:val="00105213"/>
    <w:rPr>
      <w:b w:val="0"/>
      <w:sz w:val="22"/>
    </w:rPr>
  </w:style>
  <w:style w:type="character" w:customStyle="1" w:styleId="ListLabel43">
    <w:name w:val="ListLabel 43"/>
    <w:qFormat/>
    <w:rsid w:val="00105213"/>
    <w:rPr>
      <w:rFonts w:cs="Courier New"/>
    </w:rPr>
  </w:style>
  <w:style w:type="character" w:customStyle="1" w:styleId="ListLabel44">
    <w:name w:val="ListLabel 44"/>
    <w:qFormat/>
    <w:rsid w:val="00105213"/>
    <w:rPr>
      <w:rFonts w:cs="Courier New"/>
    </w:rPr>
  </w:style>
  <w:style w:type="character" w:customStyle="1" w:styleId="ListLabel45">
    <w:name w:val="ListLabel 45"/>
    <w:qFormat/>
    <w:rsid w:val="00105213"/>
    <w:rPr>
      <w:rFonts w:cs="Courier New"/>
    </w:rPr>
  </w:style>
  <w:style w:type="character" w:customStyle="1" w:styleId="ListLabel46">
    <w:name w:val="ListLabel 46"/>
    <w:qFormat/>
    <w:rsid w:val="00105213"/>
    <w:rPr>
      <w:rFonts w:cs="Times New Roman"/>
      <w:sz w:val="22"/>
      <w:szCs w:val="22"/>
    </w:rPr>
  </w:style>
  <w:style w:type="character" w:customStyle="1" w:styleId="ListLabel47">
    <w:name w:val="ListLabel 47"/>
    <w:qFormat/>
    <w:rsid w:val="00105213"/>
    <w:rPr>
      <w:rFonts w:cs="Courier New"/>
    </w:rPr>
  </w:style>
  <w:style w:type="character" w:customStyle="1" w:styleId="ListLabel48">
    <w:name w:val="ListLabel 48"/>
    <w:qFormat/>
    <w:rsid w:val="00105213"/>
    <w:rPr>
      <w:rFonts w:cs="Courier New"/>
    </w:rPr>
  </w:style>
  <w:style w:type="character" w:customStyle="1" w:styleId="ListLabel49">
    <w:name w:val="ListLabel 49"/>
    <w:qFormat/>
    <w:rsid w:val="00105213"/>
    <w:rPr>
      <w:rFonts w:cs="Courier New"/>
    </w:rPr>
  </w:style>
  <w:style w:type="character" w:customStyle="1" w:styleId="ListLabel50">
    <w:name w:val="ListLabel 50"/>
    <w:qFormat/>
    <w:rsid w:val="00105213"/>
    <w:rPr>
      <w:b/>
      <w:sz w:val="22"/>
    </w:rPr>
  </w:style>
  <w:style w:type="character" w:customStyle="1" w:styleId="ListLabel51">
    <w:name w:val="ListLabel 51"/>
    <w:qFormat/>
    <w:rsid w:val="00105213"/>
    <w:rPr>
      <w:b/>
      <w:sz w:val="22"/>
    </w:rPr>
  </w:style>
  <w:style w:type="character" w:customStyle="1" w:styleId="ListLabel52">
    <w:name w:val="ListLabel 52"/>
    <w:qFormat/>
    <w:rsid w:val="00105213"/>
    <w:rPr>
      <w:b/>
      <w:sz w:val="22"/>
    </w:rPr>
  </w:style>
  <w:style w:type="character" w:customStyle="1" w:styleId="ListLabel53">
    <w:name w:val="ListLabel 53"/>
    <w:qFormat/>
    <w:rsid w:val="00105213"/>
    <w:rPr>
      <w:b/>
    </w:rPr>
  </w:style>
  <w:style w:type="character" w:customStyle="1" w:styleId="ListLabel54">
    <w:name w:val="ListLabel 54"/>
    <w:qFormat/>
    <w:rsid w:val="00105213"/>
    <w:rPr>
      <w:b w:val="0"/>
      <w:strike w:val="0"/>
      <w:dstrike w:val="0"/>
      <w:sz w:val="22"/>
    </w:rPr>
  </w:style>
  <w:style w:type="character" w:customStyle="1" w:styleId="ListLabel55">
    <w:name w:val="ListLabel 55"/>
    <w:qFormat/>
    <w:rsid w:val="00105213"/>
    <w:rPr>
      <w:b w:val="0"/>
      <w:i w:val="0"/>
      <w:color w:val="00000A"/>
    </w:rPr>
  </w:style>
  <w:style w:type="character" w:customStyle="1" w:styleId="ListLabel56">
    <w:name w:val="ListLabel 56"/>
    <w:qFormat/>
    <w:rsid w:val="00105213"/>
    <w:rPr>
      <w:rFonts w:cs="Times New Roman"/>
      <w:b w:val="0"/>
      <w:i w:val="0"/>
      <w:color w:val="00000A"/>
    </w:rPr>
  </w:style>
  <w:style w:type="character" w:customStyle="1" w:styleId="ListLabel57">
    <w:name w:val="ListLabel 57"/>
    <w:qFormat/>
    <w:rsid w:val="00105213"/>
    <w:rPr>
      <w:rFonts w:cs="Courier New"/>
    </w:rPr>
  </w:style>
  <w:style w:type="character" w:customStyle="1" w:styleId="ListLabel58">
    <w:name w:val="ListLabel 58"/>
    <w:qFormat/>
    <w:rsid w:val="00105213"/>
    <w:rPr>
      <w:rFonts w:cs="Courier New"/>
    </w:rPr>
  </w:style>
  <w:style w:type="character" w:customStyle="1" w:styleId="ListLabel59">
    <w:name w:val="ListLabel 59"/>
    <w:qFormat/>
    <w:rsid w:val="00105213"/>
    <w:rPr>
      <w:rFonts w:cs="Courier New"/>
    </w:rPr>
  </w:style>
  <w:style w:type="character" w:customStyle="1" w:styleId="ListLabel60">
    <w:name w:val="ListLabel 60"/>
    <w:qFormat/>
    <w:rsid w:val="00105213"/>
    <w:rPr>
      <w:rFonts w:cs="Courier New"/>
    </w:rPr>
  </w:style>
  <w:style w:type="character" w:customStyle="1" w:styleId="ListLabel61">
    <w:name w:val="ListLabel 61"/>
    <w:qFormat/>
    <w:rsid w:val="00105213"/>
    <w:rPr>
      <w:rFonts w:cs="Courier New"/>
    </w:rPr>
  </w:style>
  <w:style w:type="character" w:customStyle="1" w:styleId="ListLabel62">
    <w:name w:val="ListLabel 62"/>
    <w:qFormat/>
    <w:rsid w:val="00105213"/>
    <w:rPr>
      <w:rFonts w:cs="Courier New"/>
    </w:rPr>
  </w:style>
  <w:style w:type="character" w:customStyle="1" w:styleId="ListLabel63">
    <w:name w:val="ListLabel 63"/>
    <w:qFormat/>
    <w:rsid w:val="00105213"/>
    <w:rPr>
      <w:color w:val="00000A"/>
      <w:sz w:val="22"/>
    </w:rPr>
  </w:style>
  <w:style w:type="character" w:customStyle="1" w:styleId="ListLabel64">
    <w:name w:val="ListLabel 64"/>
    <w:qFormat/>
    <w:rsid w:val="00105213"/>
    <w:rPr>
      <w:color w:val="00000A"/>
      <w:sz w:val="22"/>
    </w:rPr>
  </w:style>
  <w:style w:type="character" w:customStyle="1" w:styleId="ListLabel65">
    <w:name w:val="ListLabel 65"/>
    <w:qFormat/>
    <w:rsid w:val="00105213"/>
    <w:rPr>
      <w:b w:val="0"/>
    </w:rPr>
  </w:style>
  <w:style w:type="character" w:customStyle="1" w:styleId="ListLabel66">
    <w:name w:val="ListLabel 66"/>
    <w:qFormat/>
    <w:rsid w:val="00105213"/>
    <w:rPr>
      <w:b/>
      <w:sz w:val="22"/>
      <w:szCs w:val="22"/>
    </w:rPr>
  </w:style>
  <w:style w:type="character" w:customStyle="1" w:styleId="ListLabel67">
    <w:name w:val="ListLabel 67"/>
    <w:qFormat/>
    <w:rsid w:val="00105213"/>
    <w:rPr>
      <w:rFonts w:cs="Courier New"/>
    </w:rPr>
  </w:style>
  <w:style w:type="character" w:customStyle="1" w:styleId="ListLabel68">
    <w:name w:val="ListLabel 68"/>
    <w:qFormat/>
    <w:rsid w:val="00105213"/>
    <w:rPr>
      <w:rFonts w:cs="Courier New"/>
    </w:rPr>
  </w:style>
  <w:style w:type="character" w:customStyle="1" w:styleId="ListLabel69">
    <w:name w:val="ListLabel 69"/>
    <w:qFormat/>
    <w:rsid w:val="00105213"/>
    <w:rPr>
      <w:rFonts w:cs="Courier New"/>
    </w:rPr>
  </w:style>
  <w:style w:type="character" w:customStyle="1" w:styleId="ListLabel70">
    <w:name w:val="ListLabel 70"/>
    <w:qFormat/>
    <w:rsid w:val="00105213"/>
    <w:rPr>
      <w:color w:val="00000A"/>
    </w:rPr>
  </w:style>
  <w:style w:type="character" w:customStyle="1" w:styleId="ListLabel71">
    <w:name w:val="ListLabel 71"/>
    <w:qFormat/>
    <w:rsid w:val="00105213"/>
    <w:rPr>
      <w:b w:val="0"/>
    </w:rPr>
  </w:style>
  <w:style w:type="character" w:customStyle="1" w:styleId="ListLabel72">
    <w:name w:val="ListLabel 72"/>
    <w:qFormat/>
    <w:rsid w:val="00105213"/>
    <w:rPr>
      <w:rFonts w:cs="Courier New"/>
    </w:rPr>
  </w:style>
  <w:style w:type="character" w:customStyle="1" w:styleId="ListLabel73">
    <w:name w:val="ListLabel 73"/>
    <w:qFormat/>
    <w:rsid w:val="00105213"/>
    <w:rPr>
      <w:rFonts w:cs="Courier New"/>
    </w:rPr>
  </w:style>
  <w:style w:type="character" w:customStyle="1" w:styleId="ListLabel74">
    <w:name w:val="ListLabel 74"/>
    <w:qFormat/>
    <w:rsid w:val="00105213"/>
    <w:rPr>
      <w:rFonts w:cs="Courier New"/>
    </w:rPr>
  </w:style>
  <w:style w:type="character" w:customStyle="1" w:styleId="ListLabel75">
    <w:name w:val="ListLabel 75"/>
    <w:qFormat/>
    <w:rsid w:val="00105213"/>
    <w:rPr>
      <w:rFonts w:cs="Courier New"/>
    </w:rPr>
  </w:style>
  <w:style w:type="character" w:customStyle="1" w:styleId="ListLabel76">
    <w:name w:val="ListLabel 76"/>
    <w:qFormat/>
    <w:rsid w:val="00105213"/>
    <w:rPr>
      <w:rFonts w:cs="Courier New"/>
    </w:rPr>
  </w:style>
  <w:style w:type="character" w:customStyle="1" w:styleId="ListLabel77">
    <w:name w:val="ListLabel 77"/>
    <w:qFormat/>
    <w:rsid w:val="00105213"/>
    <w:rPr>
      <w:rFonts w:cs="Courier New"/>
    </w:rPr>
  </w:style>
  <w:style w:type="character" w:customStyle="1" w:styleId="ListLabel78">
    <w:name w:val="ListLabel 78"/>
    <w:qFormat/>
    <w:rsid w:val="00105213"/>
    <w:rPr>
      <w:color w:val="00000A"/>
    </w:rPr>
  </w:style>
  <w:style w:type="character" w:customStyle="1" w:styleId="ListLabel79">
    <w:name w:val="ListLabel 79"/>
    <w:qFormat/>
    <w:rsid w:val="00105213"/>
    <w:rPr>
      <w:color w:val="00000A"/>
    </w:rPr>
  </w:style>
  <w:style w:type="character" w:customStyle="1" w:styleId="ListLabel80">
    <w:name w:val="ListLabel 80"/>
    <w:qFormat/>
    <w:rsid w:val="00105213"/>
    <w:rPr>
      <w:color w:val="00000A"/>
    </w:rPr>
  </w:style>
  <w:style w:type="character" w:customStyle="1" w:styleId="ListLabel81">
    <w:name w:val="ListLabel 81"/>
    <w:qFormat/>
    <w:rsid w:val="00105213"/>
    <w:rPr>
      <w:rFonts w:cs="Courier New"/>
    </w:rPr>
  </w:style>
  <w:style w:type="character" w:customStyle="1" w:styleId="ListLabel82">
    <w:name w:val="ListLabel 82"/>
    <w:qFormat/>
    <w:rsid w:val="00105213"/>
    <w:rPr>
      <w:rFonts w:cs="Courier New"/>
    </w:rPr>
  </w:style>
  <w:style w:type="character" w:customStyle="1" w:styleId="ListLabel83">
    <w:name w:val="ListLabel 83"/>
    <w:qFormat/>
    <w:rsid w:val="00105213"/>
    <w:rPr>
      <w:rFonts w:cs="Courier New"/>
    </w:rPr>
  </w:style>
  <w:style w:type="paragraph" w:styleId="Lista">
    <w:name w:val="List"/>
    <w:basedOn w:val="Tekstpodstawowy"/>
    <w:rsid w:val="00105213"/>
    <w:rPr>
      <w:rFonts w:cs="Mangal"/>
    </w:rPr>
  </w:style>
  <w:style w:type="paragraph" w:styleId="Legenda">
    <w:name w:val="caption"/>
    <w:basedOn w:val="Normalny"/>
    <w:qFormat/>
    <w:rsid w:val="00105213"/>
    <w:pPr>
      <w:suppressLineNumbers/>
      <w:spacing w:before="120" w:after="120"/>
    </w:pPr>
    <w:rPr>
      <w:rFonts w:cs="Mangal"/>
      <w:i/>
      <w:iCs/>
    </w:rPr>
  </w:style>
  <w:style w:type="paragraph" w:customStyle="1" w:styleId="Indeks">
    <w:name w:val="Indeks"/>
    <w:basedOn w:val="Normalny"/>
    <w:qFormat/>
    <w:rsid w:val="00105213"/>
    <w:pPr>
      <w:suppressLineNumbers/>
    </w:pPr>
    <w:rPr>
      <w:rFonts w:cs="Mangal"/>
    </w:rPr>
  </w:style>
  <w:style w:type="paragraph" w:customStyle="1" w:styleId="TextNra">
    <w:name w:val="Text Nr a)"/>
    <w:basedOn w:val="Normalny"/>
    <w:qFormat/>
    <w:rsid w:val="00B42E00"/>
    <w:pPr>
      <w:spacing w:line="280" w:lineRule="exact"/>
      <w:jc w:val="both"/>
    </w:pPr>
  </w:style>
  <w:style w:type="paragraph" w:styleId="Poprawka">
    <w:name w:val="Revision"/>
    <w:uiPriority w:val="99"/>
    <w:semiHidden/>
    <w:qFormat/>
    <w:rsid w:val="00A91011"/>
    <w:rPr>
      <w:sz w:val="24"/>
      <w:szCs w:val="24"/>
    </w:rPr>
  </w:style>
  <w:style w:type="paragraph" w:customStyle="1" w:styleId="Tekstpodstawowy31">
    <w:name w:val="Tekst podstawowy 31"/>
    <w:basedOn w:val="Normalny"/>
    <w:qFormat/>
    <w:rsid w:val="002B3CDB"/>
    <w:pPr>
      <w:suppressAutoHyphens/>
      <w:spacing w:before="29" w:after="120"/>
    </w:pPr>
    <w:rPr>
      <w:sz w:val="16"/>
      <w:szCs w:val="16"/>
      <w:lang w:eastAsia="ar-SA"/>
    </w:rPr>
  </w:style>
  <w:style w:type="paragraph" w:customStyle="1" w:styleId="Standard">
    <w:name w:val="Standard"/>
    <w:qFormat/>
    <w:rsid w:val="000360C2"/>
    <w:pPr>
      <w:widowControl w:val="0"/>
      <w:suppressAutoHyphens/>
      <w:spacing w:before="29"/>
      <w:ind w:left="68"/>
    </w:pPr>
    <w:rPr>
      <w:sz w:val="24"/>
      <w:szCs w:val="24"/>
      <w:lang w:eastAsia="ar-SA"/>
    </w:rPr>
  </w:style>
  <w:style w:type="table" w:styleId="Tabela-Siatka">
    <w:name w:val="Table Grid"/>
    <w:basedOn w:val="Standardowy"/>
    <w:rsid w:val="008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justify">
    <w:name w:val="text-justify"/>
    <w:basedOn w:val="Domylnaczcionkaakapitu"/>
    <w:rsid w:val="0059176E"/>
  </w:style>
  <w:style w:type="character" w:styleId="Hipercze">
    <w:name w:val="Hyperlink"/>
    <w:basedOn w:val="Domylnaczcionkaakapitu"/>
    <w:uiPriority w:val="99"/>
    <w:unhideWhenUsed/>
    <w:rsid w:val="0059176E"/>
    <w:rPr>
      <w:color w:val="0000FF"/>
      <w:u w:val="single"/>
    </w:rPr>
  </w:style>
  <w:style w:type="paragraph" w:customStyle="1" w:styleId="text-justify1">
    <w:name w:val="text-justify1"/>
    <w:basedOn w:val="Normalny"/>
    <w:rsid w:val="0059176E"/>
    <w:pPr>
      <w:spacing w:before="100" w:beforeAutospacing="1" w:after="100" w:afterAutospacing="1"/>
    </w:pPr>
  </w:style>
  <w:style w:type="paragraph" w:styleId="Tytu">
    <w:name w:val="Title"/>
    <w:basedOn w:val="Normalny"/>
    <w:next w:val="Podtytu"/>
    <w:link w:val="TytuZnak"/>
    <w:qFormat/>
    <w:rsid w:val="001A0BFA"/>
    <w:pPr>
      <w:suppressAutoHyphens/>
      <w:spacing w:before="29"/>
      <w:ind w:left="709" w:hanging="709"/>
      <w:jc w:val="center"/>
    </w:pPr>
    <w:rPr>
      <w:rFonts w:ascii="Arial" w:hAnsi="Arial"/>
      <w:b/>
      <w:sz w:val="36"/>
      <w:szCs w:val="20"/>
      <w:lang w:val="en-GB" w:eastAsia="ar-SA"/>
    </w:rPr>
  </w:style>
  <w:style w:type="character" w:customStyle="1" w:styleId="TytuZnak">
    <w:name w:val="Tytuł Znak"/>
    <w:basedOn w:val="Domylnaczcionkaakapitu"/>
    <w:link w:val="Tytu"/>
    <w:rsid w:val="001A0BFA"/>
    <w:rPr>
      <w:rFonts w:ascii="Arial" w:hAnsi="Arial"/>
      <w:b/>
      <w:sz w:val="36"/>
      <w:lang w:val="en-GB" w:eastAsia="ar-SA"/>
    </w:rPr>
  </w:style>
  <w:style w:type="paragraph" w:styleId="Podtytu">
    <w:name w:val="Subtitle"/>
    <w:basedOn w:val="Normalny"/>
    <w:next w:val="Normalny"/>
    <w:link w:val="PodtytuZnak"/>
    <w:qFormat/>
    <w:rsid w:val="001A0B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1A0BFA"/>
    <w:rPr>
      <w:rFonts w:asciiTheme="minorHAnsi" w:eastAsiaTheme="minorEastAsia" w:hAnsiTheme="minorHAnsi" w:cstheme="minorBidi"/>
      <w:color w:val="5A5A5A" w:themeColor="text1" w:themeTint="A5"/>
      <w:spacing w:val="15"/>
      <w:sz w:val="22"/>
      <w:szCs w:val="22"/>
    </w:rPr>
  </w:style>
  <w:style w:type="numbering" w:styleId="1ai">
    <w:name w:val="Outline List 1"/>
    <w:basedOn w:val="Bezlisty"/>
    <w:uiPriority w:val="99"/>
    <w:unhideWhenUsed/>
    <w:rsid w:val="004D4C95"/>
    <w:pPr>
      <w:numPr>
        <w:numId w:val="53"/>
      </w:numPr>
    </w:pPr>
  </w:style>
  <w:style w:type="character" w:customStyle="1" w:styleId="Nierozpoznanawzmianka1">
    <w:name w:val="Nierozpoznana wzmianka1"/>
    <w:basedOn w:val="Domylnaczcionkaakapitu"/>
    <w:uiPriority w:val="99"/>
    <w:semiHidden/>
    <w:unhideWhenUsed/>
    <w:rsid w:val="002919AC"/>
    <w:rPr>
      <w:color w:val="605E5C"/>
      <w:shd w:val="clear" w:color="auto" w:fill="E1DFDD"/>
    </w:rPr>
  </w:style>
  <w:style w:type="character" w:styleId="Nierozpoznanawzmianka">
    <w:name w:val="Unresolved Mention"/>
    <w:basedOn w:val="Domylnaczcionkaakapitu"/>
    <w:uiPriority w:val="99"/>
    <w:semiHidden/>
    <w:unhideWhenUsed/>
    <w:rsid w:val="00FF5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4157">
      <w:bodyDiv w:val="1"/>
      <w:marLeft w:val="0"/>
      <w:marRight w:val="0"/>
      <w:marTop w:val="0"/>
      <w:marBottom w:val="0"/>
      <w:divBdr>
        <w:top w:val="none" w:sz="0" w:space="0" w:color="auto"/>
        <w:left w:val="none" w:sz="0" w:space="0" w:color="auto"/>
        <w:bottom w:val="none" w:sz="0" w:space="0" w:color="auto"/>
        <w:right w:val="none" w:sz="0" w:space="0" w:color="auto"/>
      </w:divBdr>
      <w:divsChild>
        <w:div w:id="400256156">
          <w:marLeft w:val="0"/>
          <w:marRight w:val="0"/>
          <w:marTop w:val="0"/>
          <w:marBottom w:val="0"/>
          <w:divBdr>
            <w:top w:val="none" w:sz="0" w:space="0" w:color="auto"/>
            <w:left w:val="none" w:sz="0" w:space="0" w:color="auto"/>
            <w:bottom w:val="none" w:sz="0" w:space="0" w:color="auto"/>
            <w:right w:val="none" w:sz="0" w:space="0" w:color="auto"/>
          </w:divBdr>
          <w:divsChild>
            <w:div w:id="283270414">
              <w:marLeft w:val="0"/>
              <w:marRight w:val="0"/>
              <w:marTop w:val="0"/>
              <w:marBottom w:val="0"/>
              <w:divBdr>
                <w:top w:val="none" w:sz="0" w:space="0" w:color="auto"/>
                <w:left w:val="none" w:sz="0" w:space="0" w:color="auto"/>
                <w:bottom w:val="none" w:sz="0" w:space="0" w:color="auto"/>
                <w:right w:val="none" w:sz="0" w:space="0" w:color="auto"/>
              </w:divBdr>
            </w:div>
          </w:divsChild>
        </w:div>
        <w:div w:id="1800492899">
          <w:marLeft w:val="0"/>
          <w:marRight w:val="0"/>
          <w:marTop w:val="0"/>
          <w:marBottom w:val="0"/>
          <w:divBdr>
            <w:top w:val="none" w:sz="0" w:space="0" w:color="auto"/>
            <w:left w:val="none" w:sz="0" w:space="0" w:color="auto"/>
            <w:bottom w:val="none" w:sz="0" w:space="0" w:color="auto"/>
            <w:right w:val="none" w:sz="0" w:space="0" w:color="auto"/>
          </w:divBdr>
          <w:divsChild>
            <w:div w:id="11055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29367">
      <w:bodyDiv w:val="1"/>
      <w:marLeft w:val="0"/>
      <w:marRight w:val="0"/>
      <w:marTop w:val="0"/>
      <w:marBottom w:val="0"/>
      <w:divBdr>
        <w:top w:val="none" w:sz="0" w:space="0" w:color="auto"/>
        <w:left w:val="none" w:sz="0" w:space="0" w:color="auto"/>
        <w:bottom w:val="none" w:sz="0" w:space="0" w:color="auto"/>
        <w:right w:val="none" w:sz="0" w:space="0" w:color="auto"/>
      </w:divBdr>
    </w:div>
    <w:div w:id="810172963">
      <w:bodyDiv w:val="1"/>
      <w:marLeft w:val="0"/>
      <w:marRight w:val="0"/>
      <w:marTop w:val="0"/>
      <w:marBottom w:val="0"/>
      <w:divBdr>
        <w:top w:val="none" w:sz="0" w:space="0" w:color="auto"/>
        <w:left w:val="none" w:sz="0" w:space="0" w:color="auto"/>
        <w:bottom w:val="none" w:sz="0" w:space="0" w:color="auto"/>
        <w:right w:val="none" w:sz="0" w:space="0" w:color="auto"/>
      </w:divBdr>
      <w:divsChild>
        <w:div w:id="265966623">
          <w:marLeft w:val="0"/>
          <w:marRight w:val="0"/>
          <w:marTop w:val="0"/>
          <w:marBottom w:val="0"/>
          <w:divBdr>
            <w:top w:val="none" w:sz="0" w:space="0" w:color="auto"/>
            <w:left w:val="none" w:sz="0" w:space="0" w:color="auto"/>
            <w:bottom w:val="none" w:sz="0" w:space="0" w:color="auto"/>
            <w:right w:val="none" w:sz="0" w:space="0" w:color="auto"/>
          </w:divBdr>
          <w:divsChild>
            <w:div w:id="493225081">
              <w:marLeft w:val="0"/>
              <w:marRight w:val="0"/>
              <w:marTop w:val="0"/>
              <w:marBottom w:val="0"/>
              <w:divBdr>
                <w:top w:val="none" w:sz="0" w:space="0" w:color="auto"/>
                <w:left w:val="none" w:sz="0" w:space="0" w:color="auto"/>
                <w:bottom w:val="none" w:sz="0" w:space="0" w:color="auto"/>
                <w:right w:val="none" w:sz="0" w:space="0" w:color="auto"/>
              </w:divBdr>
            </w:div>
          </w:divsChild>
        </w:div>
        <w:div w:id="446312279">
          <w:marLeft w:val="0"/>
          <w:marRight w:val="0"/>
          <w:marTop w:val="0"/>
          <w:marBottom w:val="0"/>
          <w:divBdr>
            <w:top w:val="none" w:sz="0" w:space="0" w:color="auto"/>
            <w:left w:val="none" w:sz="0" w:space="0" w:color="auto"/>
            <w:bottom w:val="none" w:sz="0" w:space="0" w:color="auto"/>
            <w:right w:val="none" w:sz="0" w:space="0" w:color="auto"/>
          </w:divBdr>
          <w:divsChild>
            <w:div w:id="1002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1851">
      <w:bodyDiv w:val="1"/>
      <w:marLeft w:val="0"/>
      <w:marRight w:val="0"/>
      <w:marTop w:val="0"/>
      <w:marBottom w:val="0"/>
      <w:divBdr>
        <w:top w:val="none" w:sz="0" w:space="0" w:color="auto"/>
        <w:left w:val="none" w:sz="0" w:space="0" w:color="auto"/>
        <w:bottom w:val="none" w:sz="0" w:space="0" w:color="auto"/>
        <w:right w:val="none" w:sz="0" w:space="0" w:color="auto"/>
      </w:divBdr>
      <w:divsChild>
        <w:div w:id="1346446798">
          <w:marLeft w:val="0"/>
          <w:marRight w:val="0"/>
          <w:marTop w:val="0"/>
          <w:marBottom w:val="0"/>
          <w:divBdr>
            <w:top w:val="none" w:sz="0" w:space="0" w:color="auto"/>
            <w:left w:val="none" w:sz="0" w:space="0" w:color="auto"/>
            <w:bottom w:val="none" w:sz="0" w:space="0" w:color="auto"/>
            <w:right w:val="none" w:sz="0" w:space="0" w:color="auto"/>
          </w:divBdr>
          <w:divsChild>
            <w:div w:id="1672832042">
              <w:marLeft w:val="0"/>
              <w:marRight w:val="0"/>
              <w:marTop w:val="0"/>
              <w:marBottom w:val="0"/>
              <w:divBdr>
                <w:top w:val="none" w:sz="0" w:space="0" w:color="auto"/>
                <w:left w:val="none" w:sz="0" w:space="0" w:color="auto"/>
                <w:bottom w:val="none" w:sz="0" w:space="0" w:color="auto"/>
                <w:right w:val="none" w:sz="0" w:space="0" w:color="auto"/>
              </w:divBdr>
            </w:div>
          </w:divsChild>
        </w:div>
        <w:div w:id="2044208829">
          <w:marLeft w:val="0"/>
          <w:marRight w:val="0"/>
          <w:marTop w:val="0"/>
          <w:marBottom w:val="0"/>
          <w:divBdr>
            <w:top w:val="none" w:sz="0" w:space="0" w:color="auto"/>
            <w:left w:val="none" w:sz="0" w:space="0" w:color="auto"/>
            <w:bottom w:val="none" w:sz="0" w:space="0" w:color="auto"/>
            <w:right w:val="none" w:sz="0" w:space="0" w:color="auto"/>
          </w:divBdr>
          <w:divsChild>
            <w:div w:id="13720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19737">
      <w:bodyDiv w:val="1"/>
      <w:marLeft w:val="0"/>
      <w:marRight w:val="0"/>
      <w:marTop w:val="0"/>
      <w:marBottom w:val="0"/>
      <w:divBdr>
        <w:top w:val="none" w:sz="0" w:space="0" w:color="auto"/>
        <w:left w:val="none" w:sz="0" w:space="0" w:color="auto"/>
        <w:bottom w:val="none" w:sz="0" w:space="0" w:color="auto"/>
        <w:right w:val="none" w:sz="0" w:space="0" w:color="auto"/>
      </w:divBdr>
    </w:div>
    <w:div w:id="1755348898">
      <w:bodyDiv w:val="1"/>
      <w:marLeft w:val="0"/>
      <w:marRight w:val="0"/>
      <w:marTop w:val="0"/>
      <w:marBottom w:val="0"/>
      <w:divBdr>
        <w:top w:val="none" w:sz="0" w:space="0" w:color="auto"/>
        <w:left w:val="none" w:sz="0" w:space="0" w:color="auto"/>
        <w:bottom w:val="none" w:sz="0" w:space="0" w:color="auto"/>
        <w:right w:val="none" w:sz="0" w:space="0" w:color="auto"/>
      </w:divBdr>
      <w:divsChild>
        <w:div w:id="1928346723">
          <w:marLeft w:val="0"/>
          <w:marRight w:val="0"/>
          <w:marTop w:val="0"/>
          <w:marBottom w:val="0"/>
          <w:divBdr>
            <w:top w:val="none" w:sz="0" w:space="0" w:color="auto"/>
            <w:left w:val="none" w:sz="0" w:space="0" w:color="auto"/>
            <w:bottom w:val="none" w:sz="0" w:space="0" w:color="auto"/>
            <w:right w:val="none" w:sz="0" w:space="0" w:color="auto"/>
          </w:divBdr>
          <w:divsChild>
            <w:div w:id="443236710">
              <w:marLeft w:val="0"/>
              <w:marRight w:val="0"/>
              <w:marTop w:val="0"/>
              <w:marBottom w:val="0"/>
              <w:divBdr>
                <w:top w:val="none" w:sz="0" w:space="0" w:color="auto"/>
                <w:left w:val="none" w:sz="0" w:space="0" w:color="auto"/>
                <w:bottom w:val="none" w:sz="0" w:space="0" w:color="auto"/>
                <w:right w:val="none" w:sz="0" w:space="0" w:color="auto"/>
              </w:divBdr>
            </w:div>
          </w:divsChild>
        </w:div>
        <w:div w:id="2125267954">
          <w:marLeft w:val="0"/>
          <w:marRight w:val="0"/>
          <w:marTop w:val="0"/>
          <w:marBottom w:val="0"/>
          <w:divBdr>
            <w:top w:val="none" w:sz="0" w:space="0" w:color="auto"/>
            <w:left w:val="none" w:sz="0" w:space="0" w:color="auto"/>
            <w:bottom w:val="none" w:sz="0" w:space="0" w:color="auto"/>
            <w:right w:val="none" w:sz="0" w:space="0" w:color="auto"/>
          </w:divBdr>
          <w:divsChild>
            <w:div w:id="1208183014">
              <w:marLeft w:val="0"/>
              <w:marRight w:val="0"/>
              <w:marTop w:val="0"/>
              <w:marBottom w:val="0"/>
              <w:divBdr>
                <w:top w:val="none" w:sz="0" w:space="0" w:color="auto"/>
                <w:left w:val="none" w:sz="0" w:space="0" w:color="auto"/>
                <w:bottom w:val="none" w:sz="0" w:space="0" w:color="auto"/>
                <w:right w:val="none" w:sz="0" w:space="0" w:color="auto"/>
              </w:divBdr>
            </w:div>
            <w:div w:id="1400523124">
              <w:marLeft w:val="0"/>
              <w:marRight w:val="0"/>
              <w:marTop w:val="0"/>
              <w:marBottom w:val="0"/>
              <w:divBdr>
                <w:top w:val="none" w:sz="0" w:space="0" w:color="auto"/>
                <w:left w:val="none" w:sz="0" w:space="0" w:color="auto"/>
                <w:bottom w:val="none" w:sz="0" w:space="0" w:color="auto"/>
                <w:right w:val="none" w:sz="0" w:space="0" w:color="auto"/>
              </w:divBdr>
              <w:divsChild>
                <w:div w:id="1939871444">
                  <w:marLeft w:val="0"/>
                  <w:marRight w:val="0"/>
                  <w:marTop w:val="0"/>
                  <w:marBottom w:val="0"/>
                  <w:divBdr>
                    <w:top w:val="none" w:sz="0" w:space="0" w:color="auto"/>
                    <w:left w:val="none" w:sz="0" w:space="0" w:color="auto"/>
                    <w:bottom w:val="none" w:sz="0" w:space="0" w:color="auto"/>
                    <w:right w:val="none" w:sz="0" w:space="0" w:color="auto"/>
                  </w:divBdr>
                </w:div>
              </w:divsChild>
            </w:div>
            <w:div w:id="1660616900">
              <w:marLeft w:val="0"/>
              <w:marRight w:val="0"/>
              <w:marTop w:val="0"/>
              <w:marBottom w:val="0"/>
              <w:divBdr>
                <w:top w:val="none" w:sz="0" w:space="0" w:color="auto"/>
                <w:left w:val="none" w:sz="0" w:space="0" w:color="auto"/>
                <w:bottom w:val="none" w:sz="0" w:space="0" w:color="auto"/>
                <w:right w:val="none" w:sz="0" w:space="0" w:color="auto"/>
              </w:divBdr>
              <w:divsChild>
                <w:div w:id="325060137">
                  <w:marLeft w:val="0"/>
                  <w:marRight w:val="0"/>
                  <w:marTop w:val="0"/>
                  <w:marBottom w:val="0"/>
                  <w:divBdr>
                    <w:top w:val="none" w:sz="0" w:space="0" w:color="auto"/>
                    <w:left w:val="none" w:sz="0" w:space="0" w:color="auto"/>
                    <w:bottom w:val="none" w:sz="0" w:space="0" w:color="auto"/>
                    <w:right w:val="none" w:sz="0" w:space="0" w:color="auto"/>
                  </w:divBdr>
                </w:div>
              </w:divsChild>
            </w:div>
            <w:div w:id="1618180356">
              <w:marLeft w:val="0"/>
              <w:marRight w:val="0"/>
              <w:marTop w:val="0"/>
              <w:marBottom w:val="0"/>
              <w:divBdr>
                <w:top w:val="none" w:sz="0" w:space="0" w:color="auto"/>
                <w:left w:val="none" w:sz="0" w:space="0" w:color="auto"/>
                <w:bottom w:val="none" w:sz="0" w:space="0" w:color="auto"/>
                <w:right w:val="none" w:sz="0" w:space="0" w:color="auto"/>
              </w:divBdr>
              <w:divsChild>
                <w:div w:id="1657340810">
                  <w:marLeft w:val="0"/>
                  <w:marRight w:val="0"/>
                  <w:marTop w:val="0"/>
                  <w:marBottom w:val="0"/>
                  <w:divBdr>
                    <w:top w:val="none" w:sz="0" w:space="0" w:color="auto"/>
                    <w:left w:val="none" w:sz="0" w:space="0" w:color="auto"/>
                    <w:bottom w:val="none" w:sz="0" w:space="0" w:color="auto"/>
                    <w:right w:val="none" w:sz="0" w:space="0" w:color="auto"/>
                  </w:divBdr>
                </w:div>
              </w:divsChild>
            </w:div>
            <w:div w:id="88670284">
              <w:marLeft w:val="0"/>
              <w:marRight w:val="0"/>
              <w:marTop w:val="0"/>
              <w:marBottom w:val="0"/>
              <w:divBdr>
                <w:top w:val="none" w:sz="0" w:space="0" w:color="auto"/>
                <w:left w:val="none" w:sz="0" w:space="0" w:color="auto"/>
                <w:bottom w:val="none" w:sz="0" w:space="0" w:color="auto"/>
                <w:right w:val="none" w:sz="0" w:space="0" w:color="auto"/>
              </w:divBdr>
              <w:divsChild>
                <w:div w:id="11096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3757">
      <w:bodyDiv w:val="1"/>
      <w:marLeft w:val="0"/>
      <w:marRight w:val="0"/>
      <w:marTop w:val="0"/>
      <w:marBottom w:val="0"/>
      <w:divBdr>
        <w:top w:val="none" w:sz="0" w:space="0" w:color="auto"/>
        <w:left w:val="none" w:sz="0" w:space="0" w:color="auto"/>
        <w:bottom w:val="none" w:sz="0" w:space="0" w:color="auto"/>
        <w:right w:val="none" w:sz="0" w:space="0" w:color="auto"/>
      </w:divBdr>
      <w:divsChild>
        <w:div w:id="11396851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nowydwo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zzonowydwor.pl" TargetMode="External"/><Relationship Id="rId4" Type="http://schemas.openxmlformats.org/officeDocument/2006/relationships/settings" Target="settings.xml"/><Relationship Id="rId9" Type="http://schemas.openxmlformats.org/officeDocument/2006/relationships/hyperlink" Target="mailto:ochronadanych@zzonowydwor.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7902-01F6-4D6F-92F1-6AD55ACA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11302</Words>
  <Characters>67816</Characters>
  <Application>Microsoft Office Word</Application>
  <DocSecurity>0</DocSecurity>
  <Lines>565</Lines>
  <Paragraphs>157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Sylwestrzak</dc:creator>
  <cp:lastModifiedBy>Dominika Rydygier</cp:lastModifiedBy>
  <cp:revision>8</cp:revision>
  <cp:lastPrinted>2022-12-08T09:13:00Z</cp:lastPrinted>
  <dcterms:created xsi:type="dcterms:W3CDTF">2022-11-14T13:58:00Z</dcterms:created>
  <dcterms:modified xsi:type="dcterms:W3CDTF">2022-12-08T10:13:00Z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