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4911" w14:textId="329BFEE3" w:rsidR="008450B9" w:rsidRPr="00D232B6" w:rsidRDefault="00D232B6" w:rsidP="00D232B6">
      <w:pPr>
        <w:keepNext/>
        <w:keepLines/>
        <w:tabs>
          <w:tab w:val="left" w:pos="2166"/>
          <w:tab w:val="center" w:pos="4677"/>
        </w:tabs>
        <w:spacing w:line="240" w:lineRule="auto"/>
        <w:outlineLvl w:val="1"/>
        <w:rPr>
          <w:rFonts w:eastAsiaTheme="majorEastAsia" w:cs="Arial"/>
          <w:b/>
          <w:bCs/>
          <w:szCs w:val="26"/>
        </w:rPr>
      </w:pPr>
      <w:r w:rsidRPr="00D232B6">
        <w:rPr>
          <w:rFonts w:eastAsiaTheme="majorEastAsia" w:cstheme="majorBidi"/>
          <w:b/>
          <w:bCs/>
          <w:szCs w:val="26"/>
        </w:rPr>
        <w:t>KP-TP-I.ZP.U.272.53.2021.AP.</w:t>
      </w:r>
    </w:p>
    <w:p w14:paraId="2E36B2DB" w14:textId="6863B024" w:rsidR="00035966" w:rsidRPr="008450B9" w:rsidRDefault="00035966" w:rsidP="00AD2FEF">
      <w:pPr>
        <w:spacing w:line="240" w:lineRule="auto"/>
        <w:rPr>
          <w:rFonts w:cs="Arial"/>
          <w:b/>
          <w:sz w:val="18"/>
          <w:szCs w:val="18"/>
        </w:rPr>
      </w:pPr>
      <w:r w:rsidRPr="008450B9">
        <w:rPr>
          <w:rFonts w:cs="Arial"/>
          <w:b/>
          <w:sz w:val="18"/>
          <w:szCs w:val="18"/>
        </w:rPr>
        <w:t xml:space="preserve">załącznik nr </w:t>
      </w:r>
      <w:r w:rsidR="00F51BAD" w:rsidRPr="008450B9">
        <w:rPr>
          <w:rFonts w:cs="Arial"/>
          <w:b/>
          <w:sz w:val="18"/>
          <w:szCs w:val="18"/>
        </w:rPr>
        <w:t>5</w:t>
      </w:r>
      <w:r w:rsidRPr="008450B9">
        <w:rPr>
          <w:rFonts w:cs="Arial"/>
          <w:b/>
          <w:sz w:val="18"/>
          <w:szCs w:val="18"/>
        </w:rPr>
        <w:t xml:space="preserve"> do specyfikacji </w:t>
      </w:r>
      <w:r w:rsidR="006C2735" w:rsidRPr="008450B9">
        <w:rPr>
          <w:rFonts w:cs="Arial"/>
          <w:b/>
          <w:sz w:val="18"/>
          <w:szCs w:val="18"/>
        </w:rPr>
        <w:t>w</w:t>
      </w:r>
      <w:r w:rsidRPr="008450B9">
        <w:rPr>
          <w:rFonts w:cs="Arial"/>
          <w:b/>
          <w:sz w:val="18"/>
          <w:szCs w:val="18"/>
        </w:rPr>
        <w:t>arunków zamówienia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5E9F62E6" w14:textId="77777777" w:rsidR="00F51BAD" w:rsidRDefault="00F51BAD" w:rsidP="00F72713">
      <w:pPr>
        <w:spacing w:line="360" w:lineRule="auto"/>
        <w:rPr>
          <w:rFonts w:cs="Arial"/>
          <w:b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2F39C426" w:rsidR="00BA2CAA" w:rsidRDefault="00761E7B" w:rsidP="00AB35F4">
      <w:pPr>
        <w:pStyle w:val="Akapitzlist"/>
        <w:tabs>
          <w:tab w:val="left" w:pos="7845"/>
        </w:tabs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  <w:r w:rsidR="00AB35F4">
        <w:rPr>
          <w:rFonts w:cs="Arial"/>
          <w:szCs w:val="20"/>
        </w:rPr>
        <w:tab/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7988586C" w:rsidR="00484F88" w:rsidRDefault="003848B2" w:rsidP="003848B2">
      <w:pPr>
        <w:tabs>
          <w:tab w:val="left" w:pos="7168"/>
        </w:tabs>
        <w:rPr>
          <w:rFonts w:cs="Arial"/>
        </w:rPr>
      </w:pPr>
      <w:r>
        <w:rPr>
          <w:rFonts w:cs="Arial"/>
        </w:rPr>
        <w:tab/>
      </w: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0EA262D0" w:rsidR="006F6DA4" w:rsidRPr="005E485C" w:rsidRDefault="009413C4" w:rsidP="005E485C">
      <w:pPr>
        <w:ind w:firstLine="340"/>
        <w:jc w:val="both"/>
        <w:rPr>
          <w:rFonts w:cs="Arial"/>
          <w:b/>
          <w:bCs/>
          <w:szCs w:val="20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bookmarkStart w:id="0" w:name="_Hlk65161071"/>
      <w:r w:rsidR="005E485C" w:rsidRPr="005E485C">
        <w:rPr>
          <w:rFonts w:cs="Arial"/>
          <w:b/>
          <w:bCs/>
          <w:szCs w:val="20"/>
        </w:rPr>
        <w:t>„</w:t>
      </w:r>
      <w:bookmarkStart w:id="1" w:name="_Hlk75332160"/>
      <w:r w:rsidR="005E485C" w:rsidRPr="005E485C">
        <w:rPr>
          <w:rFonts w:cs="Arial"/>
          <w:b/>
          <w:bCs/>
          <w:szCs w:val="20"/>
        </w:rPr>
        <w:t>Usługę opracowania, stworzenia, wydrukowania i dystrybucji egzemplarzy papierowych oraz dostarczenia części nakładu Zamawiającemu przez Wykonawcę publikacji składającej się ze scenariuszy „Lekcji o Mazowszu”, jak również przeniesienie na Zamawiającego praw własności intelektualnej do publikacji, jako utworu w rozumieniu prawa autorskiego</w:t>
      </w:r>
      <w:bookmarkEnd w:id="0"/>
      <w:bookmarkEnd w:id="1"/>
      <w:r w:rsidR="005E485C">
        <w:rPr>
          <w:rFonts w:cs="Arial"/>
          <w:b/>
          <w:bCs/>
          <w:szCs w:val="20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49A6AAF2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17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BA1D3F">
        <w:rPr>
          <w:rFonts w:cs="Arial"/>
          <w:szCs w:val="24"/>
        </w:rPr>
        <w:t xml:space="preserve">zdolności </w:t>
      </w:r>
      <w:r w:rsidR="00274D89" w:rsidRPr="00BA1D3F">
        <w:rPr>
          <w:rFonts w:cs="Arial"/>
          <w:szCs w:val="24"/>
        </w:rPr>
        <w:t xml:space="preserve">zawodowej,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4F9508F3" w14:textId="23854286" w:rsidR="00814179" w:rsidRDefault="00814179" w:rsidP="00814179">
      <w:pPr>
        <w:jc w:val="both"/>
        <w:rPr>
          <w:rFonts w:cs="Arial"/>
          <w:sz w:val="18"/>
        </w:rPr>
      </w:pPr>
    </w:p>
    <w:p w14:paraId="308D85E1" w14:textId="6C2AD057" w:rsidR="005C0869" w:rsidRDefault="005C0869" w:rsidP="005C0869">
      <w:pPr>
        <w:jc w:val="both"/>
        <w:rPr>
          <w:sz w:val="18"/>
        </w:rPr>
      </w:pPr>
    </w:p>
    <w:sectPr w:rsidR="005C0869" w:rsidSect="00EF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962D" w14:textId="77777777" w:rsidR="009C3B75" w:rsidRDefault="009C3B75" w:rsidP="0038231F">
      <w:pPr>
        <w:spacing w:line="240" w:lineRule="auto"/>
      </w:pPr>
      <w:r>
        <w:separator/>
      </w:r>
    </w:p>
  </w:endnote>
  <w:endnote w:type="continuationSeparator" w:id="0">
    <w:p w14:paraId="0B101A0E" w14:textId="77777777" w:rsidR="009C3B75" w:rsidRDefault="009C3B7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89" w14:textId="77777777" w:rsidR="009C3B75" w:rsidRDefault="009C3B75" w:rsidP="0038231F">
      <w:pPr>
        <w:spacing w:line="240" w:lineRule="auto"/>
      </w:pPr>
      <w:r>
        <w:separator/>
      </w:r>
    </w:p>
  </w:footnote>
  <w:footnote w:type="continuationSeparator" w:id="0">
    <w:p w14:paraId="6F356B11" w14:textId="77777777" w:rsidR="009C3B75" w:rsidRDefault="009C3B7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27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32"/>
  </w:num>
  <w:num w:numId="11">
    <w:abstractNumId w:val="15"/>
  </w:num>
  <w:num w:numId="12">
    <w:abstractNumId w:val="18"/>
  </w:num>
  <w:num w:numId="13">
    <w:abstractNumId w:val="17"/>
  </w:num>
  <w:num w:numId="14">
    <w:abstractNumId w:val="11"/>
  </w:num>
  <w:num w:numId="15">
    <w:abstractNumId w:val="25"/>
  </w:num>
  <w:num w:numId="16">
    <w:abstractNumId w:val="37"/>
  </w:num>
  <w:num w:numId="17">
    <w:abstractNumId w:val="34"/>
  </w:num>
  <w:num w:numId="18">
    <w:abstractNumId w:val="36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30"/>
  </w:num>
  <w:num w:numId="24">
    <w:abstractNumId w:val="13"/>
  </w:num>
  <w:num w:numId="25">
    <w:abstractNumId w:val="0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  <w:num w:numId="33">
    <w:abstractNumId w:val="21"/>
  </w:num>
  <w:num w:numId="34">
    <w:abstractNumId w:val="29"/>
  </w:num>
  <w:num w:numId="35">
    <w:abstractNumId w:val="5"/>
  </w:num>
  <w:num w:numId="36">
    <w:abstractNumId w:val="3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48B2"/>
    <w:rsid w:val="003853AC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4CC2"/>
    <w:rsid w:val="00451637"/>
    <w:rsid w:val="00454140"/>
    <w:rsid w:val="004576A3"/>
    <w:rsid w:val="0046620B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5E485C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0685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3B75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5F4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96659"/>
    <w:rsid w:val="00CA5F28"/>
    <w:rsid w:val="00CC54BB"/>
    <w:rsid w:val="00CC6896"/>
    <w:rsid w:val="00CC7AAD"/>
    <w:rsid w:val="00CD43DA"/>
    <w:rsid w:val="00CE6400"/>
    <w:rsid w:val="00CF4A74"/>
    <w:rsid w:val="00D0241D"/>
    <w:rsid w:val="00D232B6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18FA"/>
    <w:rsid w:val="00F45968"/>
    <w:rsid w:val="00F51BAD"/>
    <w:rsid w:val="00F54680"/>
    <w:rsid w:val="00F54D3A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28</cp:revision>
  <cp:lastPrinted>2021-07-01T10:11:00Z</cp:lastPrinted>
  <dcterms:created xsi:type="dcterms:W3CDTF">2021-01-29T10:23:00Z</dcterms:created>
  <dcterms:modified xsi:type="dcterms:W3CDTF">2021-08-13T12:47:00Z</dcterms:modified>
</cp:coreProperties>
</file>